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557DC" w14:textId="412FC40E" w:rsidR="002208D7" w:rsidRPr="0077446E" w:rsidRDefault="002208D7" w:rsidP="00886A82">
      <w:pPr>
        <w:pStyle w:val="NoSpacing"/>
        <w:ind w:left="5184" w:firstLine="1296"/>
        <w:rPr>
          <w:szCs w:val="24"/>
        </w:rPr>
      </w:pPr>
      <w:r w:rsidRPr="0077446E">
        <w:rPr>
          <w:szCs w:val="24"/>
        </w:rPr>
        <w:t xml:space="preserve">PATVIRTINTA </w:t>
      </w:r>
    </w:p>
    <w:p w14:paraId="19783D2F" w14:textId="36E3AFA9" w:rsidR="002208D7" w:rsidRPr="0077446E" w:rsidRDefault="00930D1F" w:rsidP="00886A82">
      <w:pPr>
        <w:pStyle w:val="NoSpacing"/>
        <w:ind w:left="6480"/>
        <w:rPr>
          <w:szCs w:val="24"/>
        </w:rPr>
      </w:pPr>
      <w:r w:rsidRPr="0077446E">
        <w:rPr>
          <w:szCs w:val="24"/>
        </w:rPr>
        <w:t>LK GARKRC viršininko</w:t>
      </w:r>
    </w:p>
    <w:p w14:paraId="34CFF8A3" w14:textId="000AB2FE" w:rsidR="002208D7" w:rsidRPr="0077446E" w:rsidRDefault="002208D7" w:rsidP="00886A82">
      <w:pPr>
        <w:pStyle w:val="NoSpacing"/>
        <w:ind w:left="5184" w:firstLine="1296"/>
        <w:rPr>
          <w:szCs w:val="24"/>
        </w:rPr>
      </w:pPr>
      <w:r w:rsidRPr="0077446E">
        <w:rPr>
          <w:szCs w:val="24"/>
        </w:rPr>
        <w:t xml:space="preserve">2014 m. </w:t>
      </w:r>
      <w:r w:rsidR="00930D1F" w:rsidRPr="0077446E">
        <w:rPr>
          <w:szCs w:val="24"/>
        </w:rPr>
        <w:t>vasario</w:t>
      </w:r>
      <w:r w:rsidR="00764830">
        <w:rPr>
          <w:szCs w:val="24"/>
        </w:rPr>
        <w:t xml:space="preserve"> 28</w:t>
      </w:r>
      <w:bookmarkStart w:id="0" w:name="_GoBack"/>
      <w:bookmarkEnd w:id="0"/>
      <w:r w:rsidR="00930D1F" w:rsidRPr="0077446E">
        <w:rPr>
          <w:szCs w:val="24"/>
        </w:rPr>
        <w:t xml:space="preserve"> </w:t>
      </w:r>
      <w:r w:rsidRPr="0077446E">
        <w:rPr>
          <w:szCs w:val="24"/>
        </w:rPr>
        <w:t xml:space="preserve">d. </w:t>
      </w:r>
    </w:p>
    <w:p w14:paraId="29824EC7" w14:textId="7BFABDF9" w:rsidR="00142D16" w:rsidRPr="0077446E" w:rsidRDefault="002208D7" w:rsidP="00886A82">
      <w:pPr>
        <w:pStyle w:val="NoSpacing"/>
        <w:ind w:left="5184" w:firstLine="1296"/>
        <w:rPr>
          <w:szCs w:val="24"/>
        </w:rPr>
      </w:pPr>
      <w:r w:rsidRPr="0077446E">
        <w:rPr>
          <w:szCs w:val="24"/>
        </w:rPr>
        <w:t>įsakymu Nr. V-</w:t>
      </w:r>
      <w:r w:rsidR="00764830">
        <w:rPr>
          <w:szCs w:val="24"/>
        </w:rPr>
        <w:t xml:space="preserve"> 62</w:t>
      </w:r>
    </w:p>
    <w:p w14:paraId="0714F1E0" w14:textId="77777777" w:rsidR="001114E9" w:rsidRPr="0077446E" w:rsidRDefault="001114E9" w:rsidP="00886A82">
      <w:pPr>
        <w:pStyle w:val="NoSpacing"/>
        <w:ind w:firstLine="851"/>
        <w:jc w:val="right"/>
        <w:rPr>
          <w:szCs w:val="24"/>
        </w:rPr>
      </w:pPr>
    </w:p>
    <w:p w14:paraId="498FE016" w14:textId="77777777" w:rsidR="001114E9" w:rsidRPr="0077446E" w:rsidRDefault="001114E9" w:rsidP="00886A82">
      <w:pPr>
        <w:pStyle w:val="NoSpacing"/>
        <w:ind w:firstLine="851"/>
        <w:jc w:val="right"/>
        <w:rPr>
          <w:szCs w:val="24"/>
        </w:rPr>
      </w:pPr>
    </w:p>
    <w:p w14:paraId="08DE6B24" w14:textId="77777777" w:rsidR="004D6C73" w:rsidRPr="0077446E" w:rsidRDefault="004D6C73" w:rsidP="00886A82">
      <w:pPr>
        <w:pStyle w:val="Priedas"/>
        <w:tabs>
          <w:tab w:val="left" w:pos="1276"/>
          <w:tab w:val="left" w:pos="1560"/>
        </w:tabs>
        <w:ind w:left="0" w:firstLine="851"/>
      </w:pPr>
    </w:p>
    <w:p w14:paraId="7ECA7855" w14:textId="77777777" w:rsidR="00020489" w:rsidRPr="0077446E" w:rsidRDefault="008767B9" w:rsidP="00020489">
      <w:pPr>
        <w:pStyle w:val="NoSpacing"/>
        <w:jc w:val="center"/>
        <w:rPr>
          <w:b/>
          <w:szCs w:val="24"/>
        </w:rPr>
      </w:pPr>
      <w:bookmarkStart w:id="1" w:name="_BATALIONO_SUPAPRASTINTŲ_VIEŠŲJŲ"/>
      <w:bookmarkEnd w:id="1"/>
      <w:r w:rsidRPr="0077446E">
        <w:rPr>
          <w:b/>
          <w:szCs w:val="24"/>
        </w:rPr>
        <w:t>LIETUVOS KARIUOMENĖS</w:t>
      </w:r>
      <w:r w:rsidR="001114E9" w:rsidRPr="0077446E">
        <w:rPr>
          <w:b/>
          <w:szCs w:val="24"/>
        </w:rPr>
        <w:t xml:space="preserve"> </w:t>
      </w:r>
      <w:r w:rsidR="00930D1F" w:rsidRPr="0077446E">
        <w:rPr>
          <w:b/>
          <w:szCs w:val="24"/>
        </w:rPr>
        <w:t>GEN</w:t>
      </w:r>
      <w:r w:rsidR="00020489" w:rsidRPr="0077446E">
        <w:rPr>
          <w:b/>
          <w:szCs w:val="24"/>
        </w:rPr>
        <w:t xml:space="preserve">EROLO ADOLFO RAMANAUSKO </w:t>
      </w:r>
    </w:p>
    <w:p w14:paraId="76C705A0" w14:textId="387748CB" w:rsidR="00142D16" w:rsidRPr="0077446E" w:rsidRDefault="00020489" w:rsidP="00020489">
      <w:pPr>
        <w:pStyle w:val="NoSpacing"/>
        <w:jc w:val="center"/>
        <w:rPr>
          <w:szCs w:val="24"/>
        </w:rPr>
      </w:pPr>
      <w:r w:rsidRPr="0077446E">
        <w:rPr>
          <w:b/>
          <w:szCs w:val="24"/>
        </w:rPr>
        <w:t xml:space="preserve">KOVINIO </w:t>
      </w:r>
      <w:r w:rsidR="00930D1F" w:rsidRPr="0077446E">
        <w:rPr>
          <w:b/>
          <w:szCs w:val="24"/>
        </w:rPr>
        <w:t>RENGIMO CENTRO</w:t>
      </w:r>
      <w:r w:rsidR="001114E9" w:rsidRPr="0077446E">
        <w:rPr>
          <w:b/>
          <w:bCs/>
          <w:szCs w:val="24"/>
        </w:rPr>
        <w:t xml:space="preserve"> </w:t>
      </w:r>
    </w:p>
    <w:p w14:paraId="76C705A1" w14:textId="20B93388" w:rsidR="00142D16" w:rsidRPr="0077446E" w:rsidRDefault="00764830" w:rsidP="00886A82">
      <w:pPr>
        <w:pStyle w:val="Default"/>
        <w:tabs>
          <w:tab w:val="left" w:pos="1276"/>
          <w:tab w:val="left" w:pos="1560"/>
        </w:tabs>
        <w:ind w:firstLine="851"/>
        <w:jc w:val="center"/>
        <w:rPr>
          <w:b/>
        </w:rPr>
      </w:pPr>
      <w:r>
        <w:rPr>
          <w:b/>
        </w:rPr>
        <w:t xml:space="preserve">VYKDOMŲ </w:t>
      </w:r>
      <w:r w:rsidR="00142D16" w:rsidRPr="0077446E">
        <w:rPr>
          <w:b/>
        </w:rPr>
        <w:t>SUPAPRASTINTŲ VIEŠŲJŲ PIRKIMŲ TAISYKLĖS</w:t>
      </w:r>
    </w:p>
    <w:p w14:paraId="700D74FF" w14:textId="77777777" w:rsidR="00884A88" w:rsidRPr="0077446E" w:rsidRDefault="00884A88" w:rsidP="00886A82">
      <w:pPr>
        <w:pStyle w:val="NoSpacing"/>
        <w:ind w:firstLine="851"/>
        <w:jc w:val="center"/>
        <w:rPr>
          <w:b/>
          <w:szCs w:val="24"/>
        </w:rPr>
      </w:pPr>
    </w:p>
    <w:p w14:paraId="76C705B6" w14:textId="474B2EFF" w:rsidR="00142D16" w:rsidRPr="0077446E" w:rsidRDefault="00142D16" w:rsidP="00886A82">
      <w:pPr>
        <w:pStyle w:val="NoSpacing"/>
        <w:ind w:firstLine="851"/>
        <w:rPr>
          <w:szCs w:val="24"/>
        </w:rPr>
      </w:pPr>
    </w:p>
    <w:p w14:paraId="76C705B7" w14:textId="77777777" w:rsidR="00142D16" w:rsidRPr="0077446E" w:rsidRDefault="00142D16" w:rsidP="00886A82">
      <w:pPr>
        <w:pStyle w:val="NoSpacing"/>
        <w:numPr>
          <w:ilvl w:val="0"/>
          <w:numId w:val="3"/>
        </w:numPr>
        <w:ind w:left="0" w:firstLine="851"/>
        <w:jc w:val="center"/>
        <w:rPr>
          <w:b/>
          <w:szCs w:val="24"/>
        </w:rPr>
      </w:pPr>
      <w:r w:rsidRPr="0077446E">
        <w:rPr>
          <w:b/>
          <w:szCs w:val="24"/>
        </w:rPr>
        <w:t>BENDROSIOS NUOSTATOS</w:t>
      </w:r>
    </w:p>
    <w:p w14:paraId="76C705B8" w14:textId="77777777" w:rsidR="00142D16" w:rsidRPr="0077446E" w:rsidRDefault="00142D16" w:rsidP="00886A82">
      <w:pPr>
        <w:pStyle w:val="NoSpacing"/>
        <w:ind w:firstLine="851"/>
        <w:rPr>
          <w:szCs w:val="24"/>
        </w:rPr>
      </w:pPr>
    </w:p>
    <w:p w14:paraId="76C705B9" w14:textId="18EA1B06" w:rsidR="00142D16" w:rsidRPr="0077446E" w:rsidRDefault="00142D16" w:rsidP="00886A82">
      <w:pPr>
        <w:pStyle w:val="NoSpacing"/>
        <w:ind w:firstLine="851"/>
        <w:jc w:val="both"/>
        <w:rPr>
          <w:szCs w:val="24"/>
        </w:rPr>
      </w:pPr>
      <w:r w:rsidRPr="0077446E">
        <w:rPr>
          <w:szCs w:val="24"/>
        </w:rPr>
        <w:t xml:space="preserve">1. </w:t>
      </w:r>
      <w:r w:rsidR="008767B9" w:rsidRPr="0077446E">
        <w:rPr>
          <w:szCs w:val="24"/>
        </w:rPr>
        <w:t xml:space="preserve">Lietuvos kariuomenės </w:t>
      </w:r>
      <w:r w:rsidR="00930D1F" w:rsidRPr="0077446E">
        <w:rPr>
          <w:szCs w:val="24"/>
        </w:rPr>
        <w:t>Generolo Adolfo Ramanausko kovinio rengimo centro</w:t>
      </w:r>
      <w:r w:rsidR="008767B9" w:rsidRPr="0077446E">
        <w:rPr>
          <w:szCs w:val="24"/>
        </w:rPr>
        <w:t xml:space="preserve"> </w:t>
      </w:r>
      <w:r w:rsidRPr="0077446E">
        <w:rPr>
          <w:szCs w:val="24"/>
        </w:rPr>
        <w:t>(toliau –</w:t>
      </w:r>
      <w:r w:rsidR="00D12393" w:rsidRPr="0077446E">
        <w:rPr>
          <w:szCs w:val="24"/>
        </w:rPr>
        <w:t xml:space="preserve"> </w:t>
      </w:r>
      <w:r w:rsidR="00C3341C">
        <w:rPr>
          <w:szCs w:val="24"/>
        </w:rPr>
        <w:t>AR</w:t>
      </w:r>
      <w:r w:rsidR="00930D1F" w:rsidRPr="0077446E">
        <w:rPr>
          <w:szCs w:val="24"/>
        </w:rPr>
        <w:t>KRC</w:t>
      </w:r>
      <w:r w:rsidRPr="0077446E">
        <w:rPr>
          <w:szCs w:val="24"/>
        </w:rPr>
        <w:t xml:space="preserve">) </w:t>
      </w:r>
      <w:r w:rsidR="00E22F79" w:rsidRPr="0077446E">
        <w:rPr>
          <w:szCs w:val="24"/>
        </w:rPr>
        <w:t>s</w:t>
      </w:r>
      <w:r w:rsidRPr="0077446E">
        <w:rPr>
          <w:szCs w:val="24"/>
        </w:rPr>
        <w:t xml:space="preserve">upaprastintų viešųjų pirkimų taisyklės (toliau – Taisyklės) nustato </w:t>
      </w:r>
      <w:r w:rsidR="00C3341C">
        <w:rPr>
          <w:szCs w:val="24"/>
        </w:rPr>
        <w:t>AR</w:t>
      </w:r>
      <w:r w:rsidR="00930D1F" w:rsidRPr="0077446E">
        <w:rPr>
          <w:szCs w:val="24"/>
        </w:rPr>
        <w:t xml:space="preserve">KRC </w:t>
      </w:r>
      <w:r w:rsidRPr="0077446E">
        <w:rPr>
          <w:szCs w:val="24"/>
        </w:rPr>
        <w:t>vykdomų prekių, paslaugų ir darbų supaprastintų viešųjų pirkimų (toliau – pirkimai) būdus</w:t>
      </w:r>
      <w:r w:rsidR="009872F6" w:rsidRPr="0077446E">
        <w:rPr>
          <w:szCs w:val="24"/>
        </w:rPr>
        <w:t>,</w:t>
      </w:r>
      <w:r w:rsidRPr="0077446E">
        <w:rPr>
          <w:szCs w:val="24"/>
        </w:rPr>
        <w:t xml:space="preserve"> jų procedūrų atlikimo tvarką</w:t>
      </w:r>
      <w:r w:rsidR="009872F6" w:rsidRPr="0077446E">
        <w:rPr>
          <w:szCs w:val="24"/>
        </w:rPr>
        <w:t>, pirkimo dokumentų rengimo ir teikimo tiekėjams reikalavimus, ginčų nagrinėjimo procedūras</w:t>
      </w:r>
      <w:r w:rsidRPr="0077446E">
        <w:rPr>
          <w:szCs w:val="24"/>
        </w:rPr>
        <w:t xml:space="preserve">. </w:t>
      </w:r>
    </w:p>
    <w:p w14:paraId="76C705BA" w14:textId="5EB47FD7" w:rsidR="00142D16" w:rsidRPr="0077446E" w:rsidRDefault="00142D16" w:rsidP="00886A82">
      <w:pPr>
        <w:pStyle w:val="NoSpacing"/>
        <w:ind w:firstLine="851"/>
        <w:jc w:val="both"/>
        <w:rPr>
          <w:szCs w:val="24"/>
        </w:rPr>
      </w:pPr>
      <w:r w:rsidRPr="0077446E">
        <w:rPr>
          <w:szCs w:val="24"/>
        </w:rPr>
        <w:t>2. Taisyklės parengtos vadovaujantis Lietuvos Respu</w:t>
      </w:r>
      <w:r w:rsidR="00BD4341" w:rsidRPr="0077446E">
        <w:rPr>
          <w:szCs w:val="24"/>
        </w:rPr>
        <w:t>blikos viešųjų pirkimų įstatymu</w:t>
      </w:r>
      <w:r w:rsidRPr="0077446E">
        <w:rPr>
          <w:szCs w:val="24"/>
        </w:rPr>
        <w:t xml:space="preserve"> (toliau – Viešųjų pirkimų įstatymas) ir kitais </w:t>
      </w:r>
      <w:r w:rsidR="004D6C73" w:rsidRPr="0077446E">
        <w:rPr>
          <w:szCs w:val="24"/>
        </w:rPr>
        <w:t xml:space="preserve">pirkimus reglamentuojančiais </w:t>
      </w:r>
      <w:r w:rsidRPr="0077446E">
        <w:rPr>
          <w:szCs w:val="24"/>
        </w:rPr>
        <w:t xml:space="preserve">teisės aktais. </w:t>
      </w:r>
    </w:p>
    <w:p w14:paraId="76C705BB" w14:textId="6798F515" w:rsidR="00142D16" w:rsidRPr="0077446E" w:rsidRDefault="00142D16" w:rsidP="00886A82">
      <w:pPr>
        <w:pStyle w:val="NoSpacing"/>
        <w:ind w:firstLine="851"/>
        <w:jc w:val="both"/>
        <w:rPr>
          <w:szCs w:val="24"/>
        </w:rPr>
      </w:pPr>
      <w:r w:rsidRPr="0077446E">
        <w:rPr>
          <w:szCs w:val="24"/>
        </w:rPr>
        <w:t>3. Atlikdama</w:t>
      </w:r>
      <w:r w:rsidR="00A35544" w:rsidRPr="0077446E">
        <w:rPr>
          <w:szCs w:val="24"/>
        </w:rPr>
        <w:t>s</w:t>
      </w:r>
      <w:r w:rsidRPr="0077446E">
        <w:rPr>
          <w:szCs w:val="24"/>
        </w:rPr>
        <w:t xml:space="preserve"> </w:t>
      </w:r>
      <w:r w:rsidR="004D6C73" w:rsidRPr="0077446E">
        <w:rPr>
          <w:szCs w:val="24"/>
        </w:rPr>
        <w:t xml:space="preserve">supaprastintus </w:t>
      </w:r>
      <w:r w:rsidRPr="0077446E">
        <w:rPr>
          <w:szCs w:val="24"/>
        </w:rPr>
        <w:t>pirkimus</w:t>
      </w:r>
      <w:r w:rsidR="00C3341C">
        <w:rPr>
          <w:szCs w:val="24"/>
        </w:rPr>
        <w:t xml:space="preserve"> AR</w:t>
      </w:r>
      <w:r w:rsidR="00930D1F" w:rsidRPr="0077446E">
        <w:rPr>
          <w:szCs w:val="24"/>
        </w:rPr>
        <w:t xml:space="preserve">KRC </w:t>
      </w:r>
      <w:r w:rsidRPr="0077446E">
        <w:rPr>
          <w:szCs w:val="24"/>
        </w:rPr>
        <w:t xml:space="preserve">vadovaujasi Viešųjų pirkimų įstatymu, </w:t>
      </w:r>
      <w:r w:rsidR="004D6C73" w:rsidRPr="0077446E">
        <w:rPr>
          <w:szCs w:val="24"/>
        </w:rPr>
        <w:t xml:space="preserve">šiomis </w:t>
      </w:r>
      <w:r w:rsidRPr="0077446E">
        <w:rPr>
          <w:szCs w:val="24"/>
        </w:rPr>
        <w:t>Taisyklėmis</w:t>
      </w:r>
      <w:r w:rsidR="004D6C73" w:rsidRPr="0077446E">
        <w:rPr>
          <w:szCs w:val="24"/>
        </w:rPr>
        <w:t xml:space="preserve">, Lietuvos Respublikos civiliniu kodeksu (toliau – CK), </w:t>
      </w:r>
      <w:r w:rsidRPr="0077446E">
        <w:rPr>
          <w:szCs w:val="24"/>
        </w:rPr>
        <w:t xml:space="preserve">kitais </w:t>
      </w:r>
      <w:r w:rsidR="004D6C73" w:rsidRPr="0077446E">
        <w:rPr>
          <w:szCs w:val="24"/>
        </w:rPr>
        <w:t xml:space="preserve">įstatymais ir juos įgyvendinančius </w:t>
      </w:r>
      <w:r w:rsidRPr="0077446E">
        <w:rPr>
          <w:szCs w:val="24"/>
        </w:rPr>
        <w:t xml:space="preserve">teisės aktais. </w:t>
      </w:r>
    </w:p>
    <w:p w14:paraId="76C705BC" w14:textId="29452307" w:rsidR="00142D16" w:rsidRPr="0077446E" w:rsidRDefault="00142D16" w:rsidP="00886A82">
      <w:pPr>
        <w:pStyle w:val="NoSpacing"/>
        <w:ind w:firstLine="851"/>
        <w:jc w:val="both"/>
        <w:rPr>
          <w:szCs w:val="24"/>
        </w:rPr>
      </w:pPr>
      <w:r w:rsidRPr="0077446E">
        <w:rPr>
          <w:szCs w:val="24"/>
        </w:rPr>
        <w:t xml:space="preserve">4. Pirkimai atliekami laikantis lygiateisiškumo, nediskriminavimo, skaidrumo, abipusio pripažinimo ir proporcingumo principų, konfidencialumo ir nešališkumo reikalavimų. </w:t>
      </w:r>
    </w:p>
    <w:p w14:paraId="0AA5C425" w14:textId="215E6FD7" w:rsidR="004D6C73" w:rsidRPr="0077446E" w:rsidRDefault="00C3341C" w:rsidP="00EA76D8">
      <w:pPr>
        <w:pStyle w:val="Default"/>
        <w:numPr>
          <w:ilvl w:val="0"/>
          <w:numId w:val="5"/>
        </w:numPr>
        <w:tabs>
          <w:tab w:val="left" w:pos="1276"/>
          <w:tab w:val="left" w:pos="1560"/>
        </w:tabs>
        <w:ind w:left="0" w:firstLine="851"/>
        <w:jc w:val="both"/>
      </w:pPr>
      <w:r>
        <w:t>AR</w:t>
      </w:r>
      <w:r w:rsidR="0075005D" w:rsidRPr="0077446E">
        <w:t>KRC</w:t>
      </w:r>
      <w:r w:rsidR="00D82C31" w:rsidRPr="0077446E">
        <w:t xml:space="preserve"> </w:t>
      </w:r>
      <w:r w:rsidR="004D0622" w:rsidRPr="0077446E">
        <w:t xml:space="preserve">atliekamuose </w:t>
      </w:r>
      <w:r w:rsidR="004D6C73" w:rsidRPr="0077446E">
        <w:t xml:space="preserve">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w:t>
      </w:r>
      <w:r>
        <w:t>AR</w:t>
      </w:r>
      <w:r w:rsidR="0075005D" w:rsidRPr="0077446E">
        <w:t>KRC</w:t>
      </w:r>
      <w:r w:rsidR="004D6C73" w:rsidRPr="0077446E">
        <w:t xml:space="preserve"> gali reikalauti, kad, ūkio subjektų jungtinės grupės pasiūlymą (projektą) pripažinus geriausiu ir </w:t>
      </w:r>
      <w:r>
        <w:t>AR</w:t>
      </w:r>
      <w:r w:rsidR="0075005D" w:rsidRPr="0077446E">
        <w:t>KRC</w:t>
      </w:r>
      <w:r w:rsidR="004D6C73" w:rsidRPr="0077446E">
        <w:t xml:space="preserve"> pasiūlius pasirašyti viešojo pirkimo–pardavimo sutartį (toliau – pirkimo sutartis), ši ūkio subjektų grupė įgytų tam tikrą teisinę formą, jei tai yra būtina siekiant tinkamai įvykdyti pirkimo sutartį. </w:t>
      </w:r>
    </w:p>
    <w:p w14:paraId="76C705BD" w14:textId="44E41317" w:rsidR="00142D16" w:rsidRPr="0077446E" w:rsidRDefault="00886A82" w:rsidP="00886A82">
      <w:pPr>
        <w:pStyle w:val="NoSpacing"/>
        <w:ind w:firstLine="851"/>
        <w:jc w:val="both"/>
        <w:rPr>
          <w:szCs w:val="24"/>
        </w:rPr>
      </w:pPr>
      <w:r w:rsidRPr="0077446E">
        <w:rPr>
          <w:szCs w:val="24"/>
        </w:rPr>
        <w:t>6</w:t>
      </w:r>
      <w:r w:rsidR="00142D16" w:rsidRPr="0077446E">
        <w:rPr>
          <w:szCs w:val="24"/>
        </w:rPr>
        <w:t xml:space="preserve">. Pirkimo pradžią ir pabaigą reglamentuoja Viešųjų pirkimų įstatymo 7 straipsnis. </w:t>
      </w:r>
    </w:p>
    <w:p w14:paraId="76C705BE" w14:textId="3EF54E17" w:rsidR="00142D16" w:rsidRPr="0077446E" w:rsidRDefault="00886A82" w:rsidP="00886A82">
      <w:pPr>
        <w:pStyle w:val="NoSpacing"/>
        <w:ind w:firstLine="851"/>
        <w:jc w:val="both"/>
        <w:rPr>
          <w:szCs w:val="24"/>
        </w:rPr>
      </w:pPr>
      <w:r w:rsidRPr="0077446E">
        <w:rPr>
          <w:szCs w:val="24"/>
        </w:rPr>
        <w:t>7</w:t>
      </w:r>
      <w:r w:rsidR="00142D16" w:rsidRPr="0077446E">
        <w:rPr>
          <w:szCs w:val="24"/>
        </w:rPr>
        <w:t xml:space="preserve">. </w:t>
      </w:r>
      <w:r w:rsidR="008767B9" w:rsidRPr="0077446E">
        <w:rPr>
          <w:szCs w:val="24"/>
        </w:rPr>
        <w:t>Pirkimus atlieka</w:t>
      </w:r>
      <w:r w:rsidR="00142D16" w:rsidRPr="0077446E">
        <w:rPr>
          <w:szCs w:val="24"/>
        </w:rPr>
        <w:t xml:space="preserve"> </w:t>
      </w:r>
      <w:r w:rsidR="00C3341C">
        <w:rPr>
          <w:szCs w:val="24"/>
        </w:rPr>
        <w:t>AR</w:t>
      </w:r>
      <w:r w:rsidR="0075005D" w:rsidRPr="0077446E">
        <w:rPr>
          <w:szCs w:val="24"/>
        </w:rPr>
        <w:t>KRC</w:t>
      </w:r>
      <w:r w:rsidR="008767B9" w:rsidRPr="0077446E">
        <w:rPr>
          <w:szCs w:val="24"/>
        </w:rPr>
        <w:t xml:space="preserve"> vado</w:t>
      </w:r>
      <w:r w:rsidR="00142D16" w:rsidRPr="0077446E">
        <w:rPr>
          <w:szCs w:val="24"/>
        </w:rPr>
        <w:t xml:space="preserve"> paskir</w:t>
      </w:r>
      <w:r w:rsidR="008767B9" w:rsidRPr="0077446E">
        <w:rPr>
          <w:szCs w:val="24"/>
        </w:rPr>
        <w:t>tas</w:t>
      </w:r>
      <w:r w:rsidR="00142D16" w:rsidRPr="0077446E">
        <w:rPr>
          <w:szCs w:val="24"/>
        </w:rPr>
        <w:t xml:space="preserve"> pirkimo organizatori</w:t>
      </w:r>
      <w:r w:rsidR="00A35544" w:rsidRPr="0077446E">
        <w:rPr>
          <w:szCs w:val="24"/>
        </w:rPr>
        <w:t>us</w:t>
      </w:r>
      <w:r w:rsidR="00142D16" w:rsidRPr="0077446E">
        <w:rPr>
          <w:szCs w:val="24"/>
        </w:rPr>
        <w:t xml:space="preserve"> arba viešojo pirkimo komisij</w:t>
      </w:r>
      <w:r w:rsidR="00A35544" w:rsidRPr="0077446E">
        <w:rPr>
          <w:szCs w:val="24"/>
        </w:rPr>
        <w:t>a</w:t>
      </w:r>
      <w:r w:rsidR="00142D16" w:rsidRPr="0077446E">
        <w:rPr>
          <w:szCs w:val="24"/>
        </w:rPr>
        <w:t xml:space="preserve">. </w:t>
      </w:r>
    </w:p>
    <w:p w14:paraId="76C705BF" w14:textId="63C1B107" w:rsidR="00142D16" w:rsidRPr="0077446E" w:rsidRDefault="00886A82" w:rsidP="00886A82">
      <w:pPr>
        <w:pStyle w:val="NoSpacing"/>
        <w:ind w:firstLine="851"/>
        <w:jc w:val="both"/>
        <w:rPr>
          <w:szCs w:val="24"/>
        </w:rPr>
      </w:pPr>
      <w:r w:rsidRPr="0077446E">
        <w:rPr>
          <w:szCs w:val="24"/>
        </w:rPr>
        <w:t>8</w:t>
      </w:r>
      <w:r w:rsidR="00142D16" w:rsidRPr="0077446E">
        <w:rPr>
          <w:szCs w:val="24"/>
        </w:rPr>
        <w:t xml:space="preserve">. </w:t>
      </w:r>
      <w:r w:rsidR="00C3341C">
        <w:rPr>
          <w:szCs w:val="24"/>
        </w:rPr>
        <w:t>AR</w:t>
      </w:r>
      <w:r w:rsidR="0075005D" w:rsidRPr="0077446E">
        <w:rPr>
          <w:szCs w:val="24"/>
        </w:rPr>
        <w:t>KRC</w:t>
      </w:r>
      <w:r w:rsidR="00142D16" w:rsidRPr="0077446E">
        <w:rPr>
          <w:szCs w:val="24"/>
        </w:rPr>
        <w:t xml:space="preserve"> </w:t>
      </w:r>
      <w:r w:rsidR="00A35544" w:rsidRPr="0077446E">
        <w:rPr>
          <w:szCs w:val="24"/>
        </w:rPr>
        <w:t xml:space="preserve">turi teisę </w:t>
      </w:r>
      <w:r w:rsidR="00142D16" w:rsidRPr="0077446E">
        <w:rPr>
          <w:szCs w:val="24"/>
        </w:rPr>
        <w:t xml:space="preserve">bet kuriuo metu iki pirkimo sutarties sudarymo nutraukti pirkimo procedūras, jeigu atsirado aplinkybių, kurių nebuvo galima numatyti. </w:t>
      </w:r>
      <w:r w:rsidR="004D6C73" w:rsidRPr="0077446E">
        <w:rPr>
          <w:szCs w:val="24"/>
        </w:rPr>
        <w:t xml:space="preserve">Viešųjų pirkimų tarnybos sutikimas nereikalingas nutraukiant mažos vertės pirkimo procedūras. </w:t>
      </w:r>
    </w:p>
    <w:p w14:paraId="4EB8FDC5" w14:textId="655FB67B" w:rsidR="004D0622" w:rsidRPr="0077446E" w:rsidRDefault="004D6C73" w:rsidP="00EA76D8">
      <w:pPr>
        <w:pStyle w:val="ListParagraph"/>
        <w:numPr>
          <w:ilvl w:val="0"/>
          <w:numId w:val="6"/>
        </w:numPr>
        <w:tabs>
          <w:tab w:val="left" w:pos="0"/>
          <w:tab w:val="left" w:pos="1276"/>
          <w:tab w:val="left" w:pos="1560"/>
        </w:tabs>
        <w:ind w:left="0" w:firstLine="851"/>
        <w:jc w:val="both"/>
      </w:pPr>
      <w:r w:rsidRPr="0077446E">
        <w:t>Atlikdama</w:t>
      </w:r>
      <w:r w:rsidR="00770966" w:rsidRPr="0077446E">
        <w:t>s</w:t>
      </w:r>
      <w:r w:rsidRPr="0077446E">
        <w:t xml:space="preserve"> supaprastintus pirkimus </w:t>
      </w:r>
      <w:r w:rsidR="00C3341C">
        <w:t>AR</w:t>
      </w:r>
      <w:r w:rsidR="0075005D" w:rsidRPr="0077446E">
        <w:t xml:space="preserve">KRC </w:t>
      </w:r>
      <w:r w:rsidRPr="0077446E">
        <w:t xml:space="preserve">atsižvelgia į visuomenės poreikius socialinėje srityje, </w:t>
      </w:r>
      <w:r w:rsidR="00801EC9" w:rsidRPr="0077446E">
        <w:t>a</w:t>
      </w:r>
      <w:r w:rsidR="00770966" w:rsidRPr="0077446E">
        <w:t xml:space="preserve">plinkos apsaugos reikalavimus. </w:t>
      </w:r>
      <w:r w:rsidR="004D0622" w:rsidRPr="0077446E">
        <w:t>Pirkimai gali būti rezervuoti tam tikroms asmenų grupėms. Atliekant supaprastintus pirkimus, ne mažiau kaip 5 procentus visų</w:t>
      </w:r>
      <w:r w:rsidR="004D0622" w:rsidRPr="0077446E">
        <w:rPr>
          <w:b/>
        </w:rPr>
        <w:t xml:space="preserve"> </w:t>
      </w:r>
      <w:r w:rsidR="004D0622" w:rsidRPr="0077446E">
        <w:t>supaprastintų pirkimų vertės pirkimų</w:t>
      </w:r>
      <w:r w:rsidR="004D0622" w:rsidRPr="0077446E">
        <w:rPr>
          <w:b/>
        </w:rPr>
        <w:t xml:space="preserve"> </w:t>
      </w:r>
      <w:r w:rsidR="004D0622" w:rsidRPr="0077446E">
        <w:t>privalo atlikti iš neįgaliųjų socialinių įmonių,</w:t>
      </w:r>
      <w:r w:rsidR="004D0622" w:rsidRPr="0077446E">
        <w:rPr>
          <w:b/>
        </w:rPr>
        <w:t xml:space="preserve"> </w:t>
      </w:r>
      <w:r w:rsidR="004D0622" w:rsidRPr="0077446E">
        <w:t xml:space="preserve">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w:t>
      </w:r>
      <w:r w:rsidR="004D0622" w:rsidRPr="0077446E">
        <w:lastRenderedPageBreak/>
        <w:t>šio straipsnio reikalavimus (pateikiamas kompetentingos institucijos išduotas dokumentas ar tiekėjo patvirtinta deklaracija).</w:t>
      </w:r>
      <w:r w:rsidR="00A8455D" w:rsidRPr="0077446E">
        <w:t xml:space="preserve"> </w:t>
      </w:r>
      <w:r w:rsidR="00C3341C">
        <w:t>AR</w:t>
      </w:r>
      <w:r w:rsidR="0075005D" w:rsidRPr="0077446E">
        <w:t>KRC</w:t>
      </w:r>
      <w:r w:rsidR="00A8455D" w:rsidRPr="0077446E">
        <w:t xml:space="preserve"> supaprastinto pirkimo dokumentuose gali nustatyti:</w:t>
      </w:r>
    </w:p>
    <w:p w14:paraId="29EC531F" w14:textId="286BF622" w:rsidR="004D6C73" w:rsidRPr="0077446E" w:rsidRDefault="00A8455D" w:rsidP="00EA76D8">
      <w:pPr>
        <w:pStyle w:val="Default"/>
        <w:numPr>
          <w:ilvl w:val="1"/>
          <w:numId w:val="6"/>
        </w:numPr>
        <w:tabs>
          <w:tab w:val="left" w:pos="1276"/>
          <w:tab w:val="left" w:pos="1560"/>
        </w:tabs>
        <w:ind w:left="0" w:firstLine="851"/>
        <w:jc w:val="both"/>
      </w:pPr>
      <w:r w:rsidRPr="0077446E">
        <w:t>sąlygas, sudarančias galimybę pirkime dalyvauti tik neįgaliųjų socialinėms įmonėms bei įmonėms ir organizacij</w:t>
      </w:r>
      <w:r w:rsidR="005678AC" w:rsidRPr="0077446E">
        <w:t>o</w:t>
      </w:r>
      <w:r w:rsidRPr="0077446E">
        <w:t>ms, kuriose ne mažiau kaip pusę visų darbuotojų sudaro neįgalieji</w:t>
      </w:r>
      <w:r w:rsidR="00815D3F" w:rsidRPr="0077446E">
        <w:t>,</w:t>
      </w:r>
      <w:r w:rsidRPr="0077446E">
        <w:t xml:space="preserve"> skelbime apie pirkimą turi būti nu</w:t>
      </w:r>
      <w:r w:rsidR="005678AC" w:rsidRPr="0077446E">
        <w:t>o</w:t>
      </w:r>
      <w:r w:rsidRPr="0077446E">
        <w:t>roda į tokius pirkimus;</w:t>
      </w:r>
    </w:p>
    <w:p w14:paraId="6A3D9CF5" w14:textId="53F4E310" w:rsidR="00A8455D" w:rsidRPr="0077446E" w:rsidRDefault="00A8455D" w:rsidP="00EA76D8">
      <w:pPr>
        <w:pStyle w:val="Default"/>
        <w:numPr>
          <w:ilvl w:val="1"/>
          <w:numId w:val="6"/>
        </w:numPr>
        <w:tabs>
          <w:tab w:val="left" w:pos="1276"/>
          <w:tab w:val="left" w:pos="1560"/>
        </w:tabs>
        <w:ind w:left="0" w:firstLine="851"/>
        <w:jc w:val="both"/>
      </w:pPr>
      <w:r w:rsidRPr="0077446E">
        <w:t xml:space="preserve"> kad pirkimas bus atliekamas pagal remiamų asmenų, kurių dauguma yra neįgalieji</w:t>
      </w:r>
      <w:r w:rsidR="00801EC9" w:rsidRPr="0077446E">
        <w:t>,</w:t>
      </w:r>
      <w:r w:rsidRPr="0077446E">
        <w:t xml:space="preserve"> darbinimo programas. Skelbime apie pirkimą turi būti nuoroda į tokius pirkimus;</w:t>
      </w:r>
    </w:p>
    <w:p w14:paraId="58BB54E5" w14:textId="77777777" w:rsidR="00A8455D" w:rsidRPr="0077446E" w:rsidRDefault="005678AC" w:rsidP="00EA76D8">
      <w:pPr>
        <w:pStyle w:val="Default"/>
        <w:numPr>
          <w:ilvl w:val="1"/>
          <w:numId w:val="6"/>
        </w:numPr>
        <w:tabs>
          <w:tab w:val="left" w:pos="1276"/>
          <w:tab w:val="left" w:pos="1560"/>
        </w:tabs>
        <w:ind w:left="0" w:firstLine="851"/>
        <w:jc w:val="both"/>
      </w:pPr>
      <w:r w:rsidRPr="0077446E">
        <w:t xml:space="preserve">sąlygas </w:t>
      </w:r>
      <w:r w:rsidR="00A8455D" w:rsidRPr="0077446E">
        <w:t>pirkime dalyvauti socialinėms įmonėms, įmonėms, kuriose dirba daugiau kaip 50 procentų nuteistųjų, atliekančių arešto, terminuoto laisvės atėmimo ir laisvės atėmimo iki gyvos galvos bausmes, įmonėms, kuriose dirba daugiau kaip 50 procentų neįgaliųjų, ir įmonėms, kurių dalyviai yra sveikatos p</w:t>
      </w:r>
      <w:r w:rsidRPr="0077446E">
        <w:t>rie</w:t>
      </w:r>
      <w:r w:rsidR="00A8455D" w:rsidRPr="0077446E">
        <w:t>žiūros įstaigos ir kuriose darbo terapijos pagrindais dirba ne mažiau kaip 50 procentų pacientų, kai perkamos jų pagamintos prekės, teikiamos paslaugos ar atliekami darbai.</w:t>
      </w:r>
    </w:p>
    <w:p w14:paraId="25B4B2A1" w14:textId="23E87EBA" w:rsidR="009C36BF" w:rsidRPr="0077446E" w:rsidRDefault="00C3341C" w:rsidP="00EA76D8">
      <w:pPr>
        <w:numPr>
          <w:ilvl w:val="0"/>
          <w:numId w:val="6"/>
        </w:numPr>
        <w:shd w:val="clear" w:color="auto" w:fill="FFFFFF"/>
        <w:tabs>
          <w:tab w:val="left" w:pos="1134"/>
          <w:tab w:val="left" w:pos="1276"/>
          <w:tab w:val="left" w:pos="1560"/>
        </w:tabs>
        <w:spacing w:after="0" w:line="240" w:lineRule="auto"/>
        <w:ind w:left="0" w:firstLine="851"/>
        <w:jc w:val="both"/>
        <w:rPr>
          <w:szCs w:val="24"/>
        </w:rPr>
      </w:pPr>
      <w:r>
        <w:rPr>
          <w:szCs w:val="24"/>
        </w:rPr>
        <w:t>AR</w:t>
      </w:r>
      <w:r w:rsidR="00815D3F" w:rsidRPr="0077446E">
        <w:rPr>
          <w:szCs w:val="24"/>
        </w:rPr>
        <w:t>KRC</w:t>
      </w:r>
      <w:r w:rsidR="00742B6C" w:rsidRPr="0077446E">
        <w:rPr>
          <w:szCs w:val="24"/>
        </w:rPr>
        <w:t xml:space="preserve"> </w:t>
      </w:r>
      <w:r w:rsidR="009C36BF" w:rsidRPr="0077446E">
        <w:rPr>
          <w:szCs w:val="24"/>
        </w:rPr>
        <w:t>atlikdama</w:t>
      </w:r>
      <w:r w:rsidR="00742B6C" w:rsidRPr="0077446E">
        <w:rPr>
          <w:szCs w:val="24"/>
        </w:rPr>
        <w:t>s</w:t>
      </w:r>
      <w:r w:rsidR="009C36BF" w:rsidRPr="0077446E">
        <w:rPr>
          <w:szCs w:val="24"/>
        </w:rPr>
        <w:t xml:space="preserve"> supaprastintus pirkimus, išskyrus mažos vertės pirkimus, </w:t>
      </w:r>
      <w:r w:rsidR="00742B6C" w:rsidRPr="0077446E">
        <w:rPr>
          <w:szCs w:val="24"/>
        </w:rPr>
        <w:t>supaprastinto pirkimo dokumentuose nustato</w:t>
      </w:r>
      <w:r w:rsidR="009C36BF" w:rsidRPr="0077446E">
        <w:rPr>
          <w:szCs w:val="24"/>
        </w:rPr>
        <w:t>:</w:t>
      </w:r>
    </w:p>
    <w:p w14:paraId="2035915F" w14:textId="77777777" w:rsidR="009C36BF" w:rsidRPr="0077446E" w:rsidRDefault="009C36BF" w:rsidP="00EA76D8">
      <w:pPr>
        <w:numPr>
          <w:ilvl w:val="1"/>
          <w:numId w:val="6"/>
        </w:numPr>
        <w:tabs>
          <w:tab w:val="left" w:pos="851"/>
          <w:tab w:val="left" w:pos="1276"/>
          <w:tab w:val="left" w:pos="1560"/>
        </w:tabs>
        <w:spacing w:after="0" w:line="240" w:lineRule="auto"/>
        <w:ind w:left="0" w:firstLine="851"/>
        <w:jc w:val="both"/>
        <w:rPr>
          <w:szCs w:val="24"/>
        </w:rPr>
      </w:pPr>
      <w:r w:rsidRPr="0077446E">
        <w:rPr>
          <w:szCs w:val="24"/>
        </w:rPr>
        <w:t xml:space="preserve">prekių, paslaugų ar darbų pavadinimą, </w:t>
      </w:r>
      <w:r w:rsidR="00801EC9" w:rsidRPr="0077446E">
        <w:rPr>
          <w:szCs w:val="24"/>
        </w:rPr>
        <w:t xml:space="preserve">kiekius </w:t>
      </w:r>
      <w:r w:rsidRPr="0077446E">
        <w:rPr>
          <w:szCs w:val="24"/>
        </w:rPr>
        <w:t>(apimt</w:t>
      </w:r>
      <w:r w:rsidR="00801EC9" w:rsidRPr="0077446E">
        <w:rPr>
          <w:szCs w:val="24"/>
        </w:rPr>
        <w:t>į</w:t>
      </w:r>
      <w:r w:rsidRPr="0077446E">
        <w:rPr>
          <w:szCs w:val="24"/>
        </w:rPr>
        <w:t>), su prekėmis teiktinų paslaugų pobūdį, prekių tiekimo, paslaugų teikimo ar darbų atlikimo terminus;</w:t>
      </w:r>
    </w:p>
    <w:p w14:paraId="4216BCE8" w14:textId="77777777" w:rsidR="009C36BF" w:rsidRPr="0077446E" w:rsidRDefault="009C36BF" w:rsidP="00EA76D8">
      <w:pPr>
        <w:numPr>
          <w:ilvl w:val="1"/>
          <w:numId w:val="6"/>
        </w:numPr>
        <w:tabs>
          <w:tab w:val="left" w:pos="851"/>
          <w:tab w:val="left" w:pos="1276"/>
          <w:tab w:val="left" w:pos="1560"/>
        </w:tabs>
        <w:spacing w:after="0" w:line="240" w:lineRule="auto"/>
        <w:ind w:left="0" w:firstLine="851"/>
        <w:jc w:val="both"/>
        <w:rPr>
          <w:szCs w:val="24"/>
        </w:rPr>
      </w:pPr>
      <w:r w:rsidRPr="0077446E">
        <w:rPr>
          <w:szCs w:val="24"/>
        </w:rPr>
        <w:t>techninę specifikaciją;</w:t>
      </w:r>
    </w:p>
    <w:p w14:paraId="7D59F07C" w14:textId="77777777" w:rsidR="009C36BF" w:rsidRPr="0077446E" w:rsidRDefault="009C36BF" w:rsidP="00EA76D8">
      <w:pPr>
        <w:numPr>
          <w:ilvl w:val="1"/>
          <w:numId w:val="6"/>
        </w:numPr>
        <w:tabs>
          <w:tab w:val="left" w:pos="851"/>
          <w:tab w:val="left" w:pos="1276"/>
          <w:tab w:val="left" w:pos="1560"/>
        </w:tabs>
        <w:spacing w:after="0" w:line="240" w:lineRule="auto"/>
        <w:ind w:left="0" w:firstLine="851"/>
        <w:jc w:val="both"/>
        <w:rPr>
          <w:szCs w:val="24"/>
        </w:rPr>
      </w:pPr>
      <w:r w:rsidRPr="0077446E">
        <w:rPr>
          <w:szCs w:val="24"/>
        </w:rPr>
        <w:t>pasiūlymų vertinimo kriterijus ir sąlygas;</w:t>
      </w:r>
    </w:p>
    <w:p w14:paraId="7E6BCDF0" w14:textId="785846E4" w:rsidR="009C36BF" w:rsidRPr="0077446E" w:rsidRDefault="009C36BF" w:rsidP="00EA76D8">
      <w:pPr>
        <w:numPr>
          <w:ilvl w:val="1"/>
          <w:numId w:val="6"/>
        </w:numPr>
        <w:tabs>
          <w:tab w:val="left" w:pos="851"/>
          <w:tab w:val="left" w:pos="1276"/>
          <w:tab w:val="left" w:pos="1560"/>
        </w:tabs>
        <w:spacing w:after="0" w:line="240" w:lineRule="auto"/>
        <w:ind w:left="0" w:firstLine="851"/>
        <w:jc w:val="both"/>
        <w:rPr>
          <w:szCs w:val="24"/>
        </w:rPr>
      </w:pPr>
      <w:r w:rsidRPr="0077446E">
        <w:rPr>
          <w:szCs w:val="24"/>
        </w:rPr>
        <w:t xml:space="preserve">perkančiosios organizacijos siūlomas šalims pasirašyti pirkimo sutarties sąlygas pagal Viešųjų pirkimų įstatymo 18 straipsnio 6 dalies reikalavimus, taip pat sutarties projektą, jeigu jis yra parengtas; </w:t>
      </w:r>
    </w:p>
    <w:p w14:paraId="08C86B00" w14:textId="77777777" w:rsidR="009C36BF" w:rsidRPr="0077446E" w:rsidRDefault="009C36BF" w:rsidP="00EA76D8">
      <w:pPr>
        <w:numPr>
          <w:ilvl w:val="1"/>
          <w:numId w:val="6"/>
        </w:numPr>
        <w:tabs>
          <w:tab w:val="left" w:pos="851"/>
          <w:tab w:val="left" w:pos="1276"/>
          <w:tab w:val="left" w:pos="1560"/>
        </w:tabs>
        <w:spacing w:after="0" w:line="240" w:lineRule="auto"/>
        <w:ind w:left="0" w:firstLine="851"/>
        <w:jc w:val="both"/>
        <w:rPr>
          <w:szCs w:val="24"/>
        </w:rPr>
      </w:pPr>
      <w:r w:rsidRPr="0077446E">
        <w:rPr>
          <w:szCs w:val="24"/>
        </w:rPr>
        <w:t>pasiūlymų galiojimo užtikrinimo, jei reikalaujama, ir pirkimo sutarties įvykdymo užtikrinimo reikalavimus;</w:t>
      </w:r>
    </w:p>
    <w:p w14:paraId="0BBD8764" w14:textId="77777777" w:rsidR="009C36BF" w:rsidRPr="0077446E" w:rsidRDefault="009C36BF" w:rsidP="00EA76D8">
      <w:pPr>
        <w:pStyle w:val="Heading4"/>
        <w:keepNext w:val="0"/>
        <w:numPr>
          <w:ilvl w:val="1"/>
          <w:numId w:val="6"/>
        </w:numPr>
        <w:tabs>
          <w:tab w:val="left" w:pos="851"/>
          <w:tab w:val="left" w:pos="1276"/>
          <w:tab w:val="left" w:pos="1560"/>
        </w:tabs>
        <w:ind w:left="0" w:firstLine="851"/>
        <w:jc w:val="both"/>
        <w:rPr>
          <w:sz w:val="24"/>
          <w:szCs w:val="24"/>
        </w:rPr>
      </w:pPr>
      <w:r w:rsidRPr="0077446E">
        <w:rPr>
          <w:sz w:val="24"/>
          <w:szCs w:val="24"/>
        </w:rPr>
        <w:t>pasiūlymų pateikimo terminą, vietą ir būdą, įskaitant informaciją, ar pasiūlymas pateikiamas elektroninėmis priemonėmis.</w:t>
      </w:r>
    </w:p>
    <w:p w14:paraId="00FFB723" w14:textId="29526A95" w:rsidR="009C36BF" w:rsidRPr="0077446E" w:rsidRDefault="00742B6C" w:rsidP="00EA76D8">
      <w:pPr>
        <w:pStyle w:val="Default"/>
        <w:numPr>
          <w:ilvl w:val="0"/>
          <w:numId w:val="6"/>
        </w:numPr>
        <w:tabs>
          <w:tab w:val="left" w:pos="1276"/>
          <w:tab w:val="left" w:pos="1560"/>
        </w:tabs>
        <w:ind w:left="0" w:firstLine="851"/>
        <w:jc w:val="both"/>
      </w:pPr>
      <w:r w:rsidRPr="0077446E">
        <w:t xml:space="preserve">Mažos vertės pirkimų atveju </w:t>
      </w:r>
      <w:r w:rsidR="00C3341C">
        <w:t>AR</w:t>
      </w:r>
      <w:r w:rsidR="00815D3F" w:rsidRPr="0077446E">
        <w:t>KRC</w:t>
      </w:r>
      <w:r w:rsidRPr="0077446E">
        <w:t xml:space="preserve"> privalo į pirkimo dokumentus įtraukti reikalavimą, kad kandidatas ar dalyvis savo pasiūlyme nurodytų, kokius subrangovus, </w:t>
      </w:r>
      <w:proofErr w:type="spellStart"/>
      <w:r w:rsidRPr="0077446E">
        <w:t>subtiekėjus</w:t>
      </w:r>
      <w:proofErr w:type="spellEnd"/>
      <w:r w:rsidRPr="0077446E">
        <w:t xml:space="preserve"> ar </w:t>
      </w:r>
      <w:proofErr w:type="spellStart"/>
      <w:r w:rsidRPr="0077446E">
        <w:t>subteikėjus</w:t>
      </w:r>
      <w:proofErr w:type="spellEnd"/>
      <w:r w:rsidRPr="0077446E">
        <w:t xml:space="preserve"> jis ketina pasitelkti, ir gali būti reikalaujama, kad kandidatas ar dalyvis savo pasiūlyme nurodytų kokiai pirkimo daliai jis ketina pasitelkti subrangovus, </w:t>
      </w:r>
      <w:proofErr w:type="spellStart"/>
      <w:r w:rsidRPr="0077446E">
        <w:t>subtiekėjus</w:t>
      </w:r>
      <w:proofErr w:type="spellEnd"/>
      <w:r w:rsidRPr="0077446E">
        <w:t xml:space="preserve"> ar </w:t>
      </w:r>
      <w:proofErr w:type="spellStart"/>
      <w:r w:rsidRPr="0077446E">
        <w:t>subteikėjus</w:t>
      </w:r>
      <w:proofErr w:type="spellEnd"/>
      <w:r w:rsidRPr="0077446E">
        <w:t>.</w:t>
      </w:r>
    </w:p>
    <w:p w14:paraId="76C705C0" w14:textId="4887C396" w:rsidR="00142D16" w:rsidRPr="0077446E" w:rsidRDefault="00886A82" w:rsidP="00886A82">
      <w:pPr>
        <w:pStyle w:val="NoSpacing"/>
        <w:ind w:firstLine="851"/>
        <w:jc w:val="both"/>
        <w:rPr>
          <w:szCs w:val="24"/>
        </w:rPr>
      </w:pPr>
      <w:r w:rsidRPr="0077446E">
        <w:rPr>
          <w:szCs w:val="24"/>
        </w:rPr>
        <w:t>12</w:t>
      </w:r>
      <w:r w:rsidR="00142D16" w:rsidRPr="0077446E">
        <w:rPr>
          <w:szCs w:val="24"/>
        </w:rPr>
        <w:t xml:space="preserve">. Taisyklėse naudojamos sąvokos: </w:t>
      </w:r>
    </w:p>
    <w:p w14:paraId="76C705C2" w14:textId="62579222" w:rsidR="007B7797" w:rsidRPr="0077446E" w:rsidRDefault="00886A82" w:rsidP="00886A82">
      <w:pPr>
        <w:pStyle w:val="NoSpacing"/>
        <w:ind w:firstLine="851"/>
        <w:jc w:val="both"/>
        <w:rPr>
          <w:szCs w:val="24"/>
        </w:rPr>
      </w:pPr>
      <w:r w:rsidRPr="0077446E">
        <w:rPr>
          <w:szCs w:val="24"/>
        </w:rPr>
        <w:t>12</w:t>
      </w:r>
      <w:r w:rsidR="00142D16" w:rsidRPr="0077446E">
        <w:rPr>
          <w:szCs w:val="24"/>
        </w:rPr>
        <w:t xml:space="preserve">.1. </w:t>
      </w:r>
      <w:r w:rsidR="00142D16" w:rsidRPr="0077446E">
        <w:rPr>
          <w:b/>
          <w:szCs w:val="24"/>
        </w:rPr>
        <w:t xml:space="preserve">alternatyvus pasiūlymas </w:t>
      </w:r>
      <w:r w:rsidR="00142D16" w:rsidRPr="0077446E">
        <w:rPr>
          <w:szCs w:val="24"/>
        </w:rPr>
        <w:t xml:space="preserve">– pasiūlymas, kuriame siūlomos kitokios, negu yra </w:t>
      </w:r>
      <w:r w:rsidR="00292C40" w:rsidRPr="0077446E">
        <w:rPr>
          <w:szCs w:val="24"/>
        </w:rPr>
        <w:t xml:space="preserve">nustatyta pirkimo dokumentuose, </w:t>
      </w:r>
      <w:r w:rsidR="00142D16" w:rsidRPr="0077446E">
        <w:rPr>
          <w:szCs w:val="24"/>
        </w:rPr>
        <w:t xml:space="preserve">pirkimo objekto charakteristikos arba pirkimo sąlygos; </w:t>
      </w:r>
    </w:p>
    <w:p w14:paraId="76C705C3" w14:textId="59CF94C5" w:rsidR="00142D16" w:rsidRPr="0077446E" w:rsidRDefault="00886A82" w:rsidP="00886A82">
      <w:pPr>
        <w:pStyle w:val="NoSpacing"/>
        <w:ind w:firstLine="851"/>
        <w:jc w:val="both"/>
        <w:rPr>
          <w:szCs w:val="24"/>
        </w:rPr>
      </w:pPr>
      <w:r w:rsidRPr="0077446E">
        <w:rPr>
          <w:szCs w:val="24"/>
        </w:rPr>
        <w:t>12</w:t>
      </w:r>
      <w:r w:rsidR="00142D16" w:rsidRPr="0077446E">
        <w:rPr>
          <w:szCs w:val="24"/>
        </w:rPr>
        <w:t xml:space="preserve">.2. </w:t>
      </w:r>
      <w:r w:rsidR="00142D16" w:rsidRPr="0077446E">
        <w:rPr>
          <w:b/>
          <w:szCs w:val="24"/>
        </w:rPr>
        <w:t xml:space="preserve">apklausa </w:t>
      </w:r>
      <w:r w:rsidR="00142D16" w:rsidRPr="0077446E">
        <w:rPr>
          <w:b/>
          <w:bCs/>
          <w:szCs w:val="24"/>
        </w:rPr>
        <w:t xml:space="preserve">raštu </w:t>
      </w:r>
      <w:r w:rsidR="00142D16" w:rsidRPr="0077446E">
        <w:rPr>
          <w:szCs w:val="24"/>
        </w:rPr>
        <w:t>– m</w:t>
      </w:r>
      <w:r w:rsidR="008767B9" w:rsidRPr="0077446E">
        <w:rPr>
          <w:szCs w:val="24"/>
        </w:rPr>
        <w:t xml:space="preserve">ažos vertės pirkimo būdas, kai </w:t>
      </w:r>
      <w:r w:rsidR="00C3341C">
        <w:rPr>
          <w:szCs w:val="24"/>
        </w:rPr>
        <w:t>AR</w:t>
      </w:r>
      <w:r w:rsidR="00815D3F" w:rsidRPr="0077446E">
        <w:rPr>
          <w:szCs w:val="24"/>
        </w:rPr>
        <w:t>KRC</w:t>
      </w:r>
      <w:r w:rsidR="00142D16" w:rsidRPr="0077446E">
        <w:rPr>
          <w:szCs w:val="24"/>
        </w:rPr>
        <w:t xml:space="preserve"> raštu ar skelbimu kviečia tiekėjus pateikti pasiūlymus ir perka prekes, paslaugas ar darbus iš </w:t>
      </w:r>
      <w:r w:rsidR="004D6C73" w:rsidRPr="0077446E">
        <w:rPr>
          <w:szCs w:val="24"/>
        </w:rPr>
        <w:t>mažiausią kainą pasiūliusio ar ekonomiškiausią pasiūlymą pateikusio dalyvio</w:t>
      </w:r>
      <w:r w:rsidR="00142D16" w:rsidRPr="0077446E">
        <w:rPr>
          <w:szCs w:val="24"/>
        </w:rPr>
        <w:t xml:space="preserve">; </w:t>
      </w:r>
    </w:p>
    <w:p w14:paraId="76C705C4" w14:textId="0B8B1DB7" w:rsidR="00142D16" w:rsidRPr="0077446E" w:rsidRDefault="00886A82" w:rsidP="00886A82">
      <w:pPr>
        <w:pStyle w:val="NoSpacing"/>
        <w:ind w:firstLine="851"/>
        <w:jc w:val="both"/>
        <w:rPr>
          <w:szCs w:val="24"/>
        </w:rPr>
      </w:pPr>
      <w:r w:rsidRPr="0077446E">
        <w:rPr>
          <w:szCs w:val="24"/>
        </w:rPr>
        <w:t>12</w:t>
      </w:r>
      <w:r w:rsidR="00142D16" w:rsidRPr="0077446E">
        <w:rPr>
          <w:szCs w:val="24"/>
        </w:rPr>
        <w:t xml:space="preserve">.3. </w:t>
      </w:r>
      <w:r w:rsidR="00142D16" w:rsidRPr="0077446E">
        <w:rPr>
          <w:b/>
          <w:bCs/>
          <w:szCs w:val="24"/>
        </w:rPr>
        <w:t xml:space="preserve">apklausa žodžiu </w:t>
      </w:r>
      <w:r w:rsidR="00142D16" w:rsidRPr="0077446E">
        <w:rPr>
          <w:szCs w:val="24"/>
        </w:rPr>
        <w:t xml:space="preserve">– mažos vertės pirkimo būdas, kai preliminari pirkimo sutarties vertė neviršija 10 000 Lt be pridėtinės vertės mokesčio (toliau – PVM) ir </w:t>
      </w:r>
      <w:r w:rsidR="00C3341C">
        <w:rPr>
          <w:szCs w:val="24"/>
        </w:rPr>
        <w:t>AR</w:t>
      </w:r>
      <w:r w:rsidR="00D12393" w:rsidRPr="0077446E">
        <w:rPr>
          <w:szCs w:val="24"/>
        </w:rPr>
        <w:t>KRC</w:t>
      </w:r>
      <w:r w:rsidR="00142D16" w:rsidRPr="0077446E">
        <w:rPr>
          <w:szCs w:val="24"/>
        </w:rPr>
        <w:t xml:space="preserve"> žodžiu kviečia tiekėjus pateikti pasiūlymus ir perka prekes, paslaugas ar darbus iš pirkimą laimėjusio tiekėjo; </w:t>
      </w:r>
    </w:p>
    <w:p w14:paraId="76C705C5" w14:textId="60412A26" w:rsidR="00142D16" w:rsidRPr="0077446E" w:rsidRDefault="00886A82" w:rsidP="00886A82">
      <w:pPr>
        <w:pStyle w:val="NoSpacing"/>
        <w:ind w:firstLine="851"/>
        <w:jc w:val="both"/>
        <w:rPr>
          <w:szCs w:val="24"/>
        </w:rPr>
      </w:pPr>
      <w:r w:rsidRPr="0077446E">
        <w:rPr>
          <w:szCs w:val="24"/>
        </w:rPr>
        <w:t>12</w:t>
      </w:r>
      <w:r w:rsidR="00142D16" w:rsidRPr="0077446E">
        <w:rPr>
          <w:szCs w:val="24"/>
        </w:rPr>
        <w:t xml:space="preserve">.4. </w:t>
      </w:r>
      <w:r w:rsidR="00142D16" w:rsidRPr="0077446E">
        <w:rPr>
          <w:b/>
          <w:szCs w:val="24"/>
        </w:rPr>
        <w:t xml:space="preserve">kvalifikacijos patikrinimas </w:t>
      </w:r>
      <w:r w:rsidR="00142D16" w:rsidRPr="0077446E">
        <w:rPr>
          <w:szCs w:val="24"/>
        </w:rPr>
        <w:t xml:space="preserve">– procedūra, kurios metu tikrinama, ar tiekėjai atitinka pirkimo dokumentuose nurodytus minimalius kvalifikacijos reikalavimus; </w:t>
      </w:r>
    </w:p>
    <w:p w14:paraId="58181276" w14:textId="3AEBB3DC" w:rsidR="004D6C73" w:rsidRPr="0077446E" w:rsidRDefault="00886A82" w:rsidP="00886A82">
      <w:pPr>
        <w:pStyle w:val="Default"/>
        <w:tabs>
          <w:tab w:val="left" w:pos="1276"/>
          <w:tab w:val="left" w:pos="1560"/>
        </w:tabs>
        <w:ind w:firstLine="851"/>
        <w:jc w:val="both"/>
      </w:pPr>
      <w:r w:rsidRPr="0077446E">
        <w:t>12</w:t>
      </w:r>
      <w:r w:rsidR="00D12393" w:rsidRPr="0077446E">
        <w:t xml:space="preserve">.5. </w:t>
      </w:r>
      <w:r w:rsidR="004D6C73" w:rsidRPr="0077446E">
        <w:rPr>
          <w:b/>
        </w:rPr>
        <w:t>mažos vertės pirkimas</w:t>
      </w:r>
      <w:r w:rsidR="004D6C73" w:rsidRPr="0077446E">
        <w:t xml:space="preserve"> – supaprastintas pirkimas, kai yra bent viena iš šių sąlygų:</w:t>
      </w:r>
    </w:p>
    <w:p w14:paraId="2E891E06" w14:textId="77777777" w:rsidR="004D6C73" w:rsidRPr="0077446E" w:rsidRDefault="004D6C73" w:rsidP="00EA76D8">
      <w:pPr>
        <w:pStyle w:val="Default"/>
        <w:numPr>
          <w:ilvl w:val="0"/>
          <w:numId w:val="4"/>
        </w:numPr>
        <w:tabs>
          <w:tab w:val="left" w:pos="1276"/>
          <w:tab w:val="left" w:pos="1560"/>
        </w:tabs>
        <w:ind w:left="0" w:firstLine="851"/>
        <w:jc w:val="both"/>
      </w:pPr>
      <w:r w:rsidRPr="0077446E">
        <w:t xml:space="preserve">prekių ar paslaugų pirkimo vertė yra mažesnė kaip </w:t>
      </w:r>
      <w:r w:rsidR="001B2EE0" w:rsidRPr="0077446E">
        <w:t xml:space="preserve">200 </w:t>
      </w:r>
      <w:r w:rsidRPr="0077446E">
        <w:t>tūkst. Lt (be pridėtinės vertės mokesčio (toliau – PVM), o darbų pirkimo vertė mažesnė kaip 500 tūkst. Lt (be PVM);</w:t>
      </w:r>
    </w:p>
    <w:p w14:paraId="5D5187E5" w14:textId="77777777" w:rsidR="004D6C73" w:rsidRPr="0077446E" w:rsidRDefault="004D6C73" w:rsidP="00EA76D8">
      <w:pPr>
        <w:pStyle w:val="Default"/>
        <w:numPr>
          <w:ilvl w:val="0"/>
          <w:numId w:val="4"/>
        </w:numPr>
        <w:tabs>
          <w:tab w:val="left" w:pos="1276"/>
          <w:tab w:val="left" w:pos="1560"/>
        </w:tabs>
        <w:ind w:left="0" w:firstLine="851"/>
        <w:jc w:val="both"/>
      </w:pPr>
      <w:r w:rsidRPr="0077446E">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1B2EE0" w:rsidRPr="0077446E">
        <w:t xml:space="preserve">200 </w:t>
      </w:r>
      <w:r w:rsidRPr="0077446E">
        <w:t>tūkst. Lt (be PVM), o perkant darbus – ne didesnė kaip 1,5 procento to paties objekto supaprastinto pirkimo vertės ir mažesnė kaip 500 tūkst. Lt (be PVM);</w:t>
      </w:r>
    </w:p>
    <w:p w14:paraId="1BD7537B" w14:textId="579E5D4C" w:rsidR="004D6C73" w:rsidRPr="0077446E" w:rsidRDefault="00886A82" w:rsidP="00886A82">
      <w:pPr>
        <w:pStyle w:val="Default"/>
        <w:tabs>
          <w:tab w:val="left" w:pos="1276"/>
          <w:tab w:val="left" w:pos="1560"/>
        </w:tabs>
        <w:ind w:firstLine="851"/>
        <w:jc w:val="both"/>
      </w:pPr>
      <w:r w:rsidRPr="0077446E">
        <w:t>12</w:t>
      </w:r>
      <w:r w:rsidR="00A4192C" w:rsidRPr="0077446E">
        <w:t>.</w:t>
      </w:r>
      <w:r w:rsidR="00D12393" w:rsidRPr="0077446E">
        <w:t>6</w:t>
      </w:r>
      <w:r w:rsidR="00A4192C" w:rsidRPr="0077446E">
        <w:t>.</w:t>
      </w:r>
      <w:r w:rsidR="00A4192C" w:rsidRPr="0077446E">
        <w:rPr>
          <w:b/>
        </w:rPr>
        <w:t xml:space="preserve"> </w:t>
      </w:r>
      <w:r w:rsidR="001B2EE0" w:rsidRPr="0077446E">
        <w:rPr>
          <w:b/>
        </w:rPr>
        <w:t xml:space="preserve">apklausos </w:t>
      </w:r>
      <w:r w:rsidR="004D6C73" w:rsidRPr="0077446E">
        <w:rPr>
          <w:b/>
        </w:rPr>
        <w:t>pažyma</w:t>
      </w:r>
      <w:r w:rsidR="004D6C73" w:rsidRPr="0077446E">
        <w:t xml:space="preserve"> </w:t>
      </w:r>
      <w:r w:rsidR="007C7172" w:rsidRPr="0077446E">
        <w:t>–</w:t>
      </w:r>
      <w:r w:rsidR="00E022EA" w:rsidRPr="0077446E">
        <w:t xml:space="preserve"> </w:t>
      </w:r>
      <w:r w:rsidR="00C3341C">
        <w:t>AR</w:t>
      </w:r>
      <w:r w:rsidR="00E022EA" w:rsidRPr="0077446E">
        <w:t xml:space="preserve">KRC </w:t>
      </w:r>
      <w:r w:rsidR="004D6C73" w:rsidRPr="0077446E">
        <w:t>nustatytos formos dokumentas,</w:t>
      </w:r>
      <w:r w:rsidR="00E022EA" w:rsidRPr="0077446E">
        <w:t xml:space="preserve"> </w:t>
      </w:r>
      <w:r w:rsidR="00C3341C">
        <w:t>AR</w:t>
      </w:r>
      <w:r w:rsidR="00E022EA" w:rsidRPr="0077446E">
        <w:t xml:space="preserve">KRC </w:t>
      </w:r>
      <w:r w:rsidR="001B2EE0" w:rsidRPr="0077446E">
        <w:t>v</w:t>
      </w:r>
      <w:r w:rsidR="00E022EA" w:rsidRPr="0077446E">
        <w:t>iršininko</w:t>
      </w:r>
      <w:r w:rsidR="001B2EE0" w:rsidRPr="0077446E">
        <w:t xml:space="preserve"> </w:t>
      </w:r>
      <w:r w:rsidR="004D6C73" w:rsidRPr="0077446E">
        <w:t xml:space="preserve">nustatytais mažos vertės pirkimo atvejais pildomas pirkimo organizatoriaus ir pagrindžiantis jo priimtų sprendimų atitiktį Viešųjų pirkimų įstatymo ir kitų pirkimus reglamentuojančių teisės aktų </w:t>
      </w:r>
      <w:r w:rsidR="004D6C73" w:rsidRPr="0077446E">
        <w:lastRenderedPageBreak/>
        <w:t xml:space="preserve">reikalavimams. </w:t>
      </w:r>
      <w:r w:rsidR="00C3341C">
        <w:t>AR</w:t>
      </w:r>
      <w:r w:rsidR="00E022EA" w:rsidRPr="0077446E">
        <w:t>KRC</w:t>
      </w:r>
      <w:r w:rsidR="004D6C73" w:rsidRPr="0077446E">
        <w:t xml:space="preserve"> gali nustatyti, kad mažos vertės pirkimo pažyma nepildoma, kai pirkimas vykdomas apklausos būdu ir yra apklausiamas tik vienas tiekėjas, o viešojo pirkimo sutartis sudaroma raštu;</w:t>
      </w:r>
    </w:p>
    <w:p w14:paraId="76C705C6" w14:textId="23C6A94A" w:rsidR="00142D16" w:rsidRPr="0077446E" w:rsidRDefault="00886A82" w:rsidP="00886A82">
      <w:pPr>
        <w:pStyle w:val="NoSpacing"/>
        <w:ind w:firstLine="851"/>
        <w:jc w:val="both"/>
        <w:rPr>
          <w:szCs w:val="24"/>
        </w:rPr>
      </w:pPr>
      <w:r w:rsidRPr="0077446E">
        <w:rPr>
          <w:szCs w:val="24"/>
        </w:rPr>
        <w:t>12</w:t>
      </w:r>
      <w:r w:rsidR="00142D16" w:rsidRPr="0077446E">
        <w:rPr>
          <w:szCs w:val="24"/>
        </w:rPr>
        <w:t>.</w:t>
      </w:r>
      <w:r w:rsidR="00D12393" w:rsidRPr="0077446E">
        <w:rPr>
          <w:szCs w:val="24"/>
        </w:rPr>
        <w:t>7</w:t>
      </w:r>
      <w:r w:rsidR="00142D16" w:rsidRPr="0077446E">
        <w:rPr>
          <w:szCs w:val="24"/>
        </w:rPr>
        <w:t xml:space="preserve">. </w:t>
      </w:r>
      <w:r w:rsidR="00142D16" w:rsidRPr="0077446E">
        <w:rPr>
          <w:b/>
          <w:bCs/>
          <w:szCs w:val="24"/>
        </w:rPr>
        <w:t xml:space="preserve">numatomo pirkimo vertė </w:t>
      </w:r>
      <w:r w:rsidR="00142D16" w:rsidRPr="0077446E">
        <w:rPr>
          <w:szCs w:val="24"/>
        </w:rPr>
        <w:t xml:space="preserve">(toliau – pirkimo vertė) – </w:t>
      </w:r>
      <w:r w:rsidR="00C3341C">
        <w:rPr>
          <w:szCs w:val="24"/>
        </w:rPr>
        <w:t>AR</w:t>
      </w:r>
      <w:r w:rsidR="00E022EA" w:rsidRPr="0077446E">
        <w:rPr>
          <w:szCs w:val="24"/>
        </w:rPr>
        <w:t>KRC</w:t>
      </w:r>
      <w:r w:rsidR="00142D16" w:rsidRPr="0077446E">
        <w:rPr>
          <w:szCs w:val="24"/>
        </w:rPr>
        <w:t xml:space="preserve">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 </w:t>
      </w:r>
      <w:r w:rsidR="00A4192C" w:rsidRPr="0077446E">
        <w:rPr>
          <w:szCs w:val="24"/>
        </w:rPr>
        <w:t xml:space="preserve">Kai </w:t>
      </w:r>
      <w:r w:rsidR="00C3341C">
        <w:rPr>
          <w:szCs w:val="24"/>
        </w:rPr>
        <w:t>AR</w:t>
      </w:r>
      <w:r w:rsidR="00E022EA" w:rsidRPr="0077446E">
        <w:rPr>
          <w:szCs w:val="24"/>
        </w:rPr>
        <w:t>KRC</w:t>
      </w:r>
      <w:r w:rsidR="00A4192C" w:rsidRPr="0077446E">
        <w:rPr>
          <w:szCs w:val="24"/>
        </w:rPr>
        <w:t xml:space="preserve">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14:paraId="76C705C7" w14:textId="56438E05" w:rsidR="00142D16" w:rsidRPr="0077446E" w:rsidRDefault="00886A82" w:rsidP="00886A82">
      <w:pPr>
        <w:pStyle w:val="NoSpacing"/>
        <w:ind w:firstLine="851"/>
        <w:jc w:val="both"/>
        <w:rPr>
          <w:szCs w:val="24"/>
        </w:rPr>
      </w:pPr>
      <w:r w:rsidRPr="0077446E">
        <w:rPr>
          <w:szCs w:val="24"/>
        </w:rPr>
        <w:t>12</w:t>
      </w:r>
      <w:r w:rsidR="00142D16" w:rsidRPr="0077446E">
        <w:rPr>
          <w:szCs w:val="24"/>
        </w:rPr>
        <w:t>.</w:t>
      </w:r>
      <w:r w:rsidR="00A4192C" w:rsidRPr="0077446E">
        <w:rPr>
          <w:szCs w:val="24"/>
        </w:rPr>
        <w:t>8</w:t>
      </w:r>
      <w:r w:rsidR="00142D16" w:rsidRPr="0077446E">
        <w:rPr>
          <w:szCs w:val="24"/>
        </w:rPr>
        <w:t xml:space="preserve">. </w:t>
      </w:r>
      <w:r w:rsidR="00142D16" w:rsidRPr="0077446E">
        <w:rPr>
          <w:b/>
          <w:bCs/>
          <w:szCs w:val="24"/>
        </w:rPr>
        <w:t xml:space="preserve">pirkimo komisija </w:t>
      </w:r>
      <w:r w:rsidR="00142D16" w:rsidRPr="0077446E">
        <w:rPr>
          <w:szCs w:val="24"/>
        </w:rPr>
        <w:t>–</w:t>
      </w:r>
      <w:r w:rsidR="00D12393" w:rsidRPr="0077446E">
        <w:rPr>
          <w:szCs w:val="24"/>
        </w:rPr>
        <w:t xml:space="preserve"> </w:t>
      </w:r>
      <w:r w:rsidR="00C3341C">
        <w:rPr>
          <w:szCs w:val="24"/>
        </w:rPr>
        <w:t>AR</w:t>
      </w:r>
      <w:r w:rsidR="00E022EA" w:rsidRPr="0077446E">
        <w:rPr>
          <w:szCs w:val="24"/>
        </w:rPr>
        <w:t>KRC</w:t>
      </w:r>
      <w:r w:rsidR="00A4192C" w:rsidRPr="0077446E">
        <w:rPr>
          <w:szCs w:val="24"/>
        </w:rPr>
        <w:t xml:space="preserve"> </w:t>
      </w:r>
      <w:r w:rsidR="00E022EA" w:rsidRPr="0077446E">
        <w:rPr>
          <w:szCs w:val="24"/>
        </w:rPr>
        <w:t>viršininko</w:t>
      </w:r>
      <w:r w:rsidR="008767B9" w:rsidRPr="0077446E">
        <w:rPr>
          <w:szCs w:val="24"/>
        </w:rPr>
        <w:t xml:space="preserve"> </w:t>
      </w:r>
      <w:r w:rsidR="00142D16" w:rsidRPr="0077446E">
        <w:rPr>
          <w:szCs w:val="24"/>
        </w:rPr>
        <w:t xml:space="preserve">įsakymu iš ne mažiau kaip 3 asmenų sudaryta komisija, kuri </w:t>
      </w:r>
      <w:r w:rsidR="00C3341C">
        <w:rPr>
          <w:szCs w:val="24"/>
        </w:rPr>
        <w:t>AR</w:t>
      </w:r>
      <w:r w:rsidR="00E022EA" w:rsidRPr="0077446E">
        <w:rPr>
          <w:szCs w:val="24"/>
        </w:rPr>
        <w:t>KRC</w:t>
      </w:r>
      <w:r w:rsidR="00A4192C" w:rsidRPr="0077446E">
        <w:rPr>
          <w:szCs w:val="24"/>
        </w:rPr>
        <w:t xml:space="preserve"> </w:t>
      </w:r>
      <w:r w:rsidR="00142D16" w:rsidRPr="0077446E">
        <w:rPr>
          <w:szCs w:val="24"/>
        </w:rPr>
        <w:t xml:space="preserve">nustatyta tvarka organizuoja ir atlieka pirkimus; </w:t>
      </w:r>
    </w:p>
    <w:p w14:paraId="76C705C8" w14:textId="02ACBAB0" w:rsidR="00142D16" w:rsidRPr="0077446E" w:rsidRDefault="00886A82" w:rsidP="00886A82">
      <w:pPr>
        <w:pStyle w:val="NoSpacing"/>
        <w:ind w:firstLine="851"/>
        <w:jc w:val="both"/>
        <w:rPr>
          <w:szCs w:val="24"/>
        </w:rPr>
      </w:pPr>
      <w:r w:rsidRPr="0077446E">
        <w:rPr>
          <w:szCs w:val="24"/>
        </w:rPr>
        <w:t>12</w:t>
      </w:r>
      <w:r w:rsidR="00142D16" w:rsidRPr="0077446E">
        <w:rPr>
          <w:szCs w:val="24"/>
        </w:rPr>
        <w:t>.</w:t>
      </w:r>
      <w:r w:rsidR="00A4192C" w:rsidRPr="0077446E">
        <w:rPr>
          <w:szCs w:val="24"/>
        </w:rPr>
        <w:t>9</w:t>
      </w:r>
      <w:r w:rsidR="00142D16" w:rsidRPr="0077446E">
        <w:rPr>
          <w:szCs w:val="24"/>
        </w:rPr>
        <w:t xml:space="preserve">. </w:t>
      </w:r>
      <w:r w:rsidR="00142D16" w:rsidRPr="0077446E">
        <w:rPr>
          <w:b/>
          <w:bCs/>
          <w:szCs w:val="24"/>
        </w:rPr>
        <w:t xml:space="preserve">pirkimų organizatorius </w:t>
      </w:r>
      <w:r w:rsidR="00142D16" w:rsidRPr="0077446E">
        <w:rPr>
          <w:szCs w:val="24"/>
        </w:rPr>
        <w:t xml:space="preserve">– </w:t>
      </w:r>
      <w:r w:rsidR="00C3341C">
        <w:rPr>
          <w:szCs w:val="24"/>
        </w:rPr>
        <w:t>AR</w:t>
      </w:r>
      <w:r w:rsidR="00D12393" w:rsidRPr="0077446E">
        <w:rPr>
          <w:szCs w:val="24"/>
        </w:rPr>
        <w:t xml:space="preserve">KRC viršininko </w:t>
      </w:r>
      <w:r w:rsidR="00142D16" w:rsidRPr="0077446E">
        <w:rPr>
          <w:szCs w:val="24"/>
        </w:rPr>
        <w:t xml:space="preserve">paskirtas </w:t>
      </w:r>
      <w:r w:rsidR="008C0C69" w:rsidRPr="0077446E">
        <w:rPr>
          <w:szCs w:val="24"/>
        </w:rPr>
        <w:t xml:space="preserve">karys, </w:t>
      </w:r>
      <w:r w:rsidR="00142D16" w:rsidRPr="0077446E">
        <w:rPr>
          <w:szCs w:val="24"/>
        </w:rPr>
        <w:t xml:space="preserve">valstybės tarnautojas ar darbuotojas, dirbantis pagal darbo sutartį, kuris </w:t>
      </w:r>
      <w:r w:rsidR="00C3341C">
        <w:rPr>
          <w:szCs w:val="24"/>
        </w:rPr>
        <w:t>AR</w:t>
      </w:r>
      <w:r w:rsidR="00D12393" w:rsidRPr="0077446E">
        <w:rPr>
          <w:szCs w:val="24"/>
        </w:rPr>
        <w:t xml:space="preserve">KRC </w:t>
      </w:r>
      <w:r w:rsidR="00142D16" w:rsidRPr="0077446E">
        <w:rPr>
          <w:szCs w:val="24"/>
        </w:rPr>
        <w:t xml:space="preserve">nustatyta tvarka organizuoja ir atlieka pirkimus </w:t>
      </w:r>
      <w:r w:rsidR="00A4192C" w:rsidRPr="0077446E">
        <w:rPr>
          <w:szCs w:val="24"/>
        </w:rPr>
        <w:t>kai tokiems pirkimams atlikti nesudaroma Viešojo pirkimo komisija (toliau – Komisija);</w:t>
      </w:r>
    </w:p>
    <w:p w14:paraId="6F99B210" w14:textId="294D2DFA" w:rsidR="00D82C31" w:rsidRPr="0077446E" w:rsidRDefault="00886A82" w:rsidP="00886A82">
      <w:pPr>
        <w:tabs>
          <w:tab w:val="left" w:pos="1276"/>
          <w:tab w:val="left" w:pos="1560"/>
          <w:tab w:val="num" w:pos="1680"/>
        </w:tabs>
        <w:spacing w:after="0" w:line="240" w:lineRule="auto"/>
        <w:ind w:firstLine="851"/>
        <w:jc w:val="both"/>
        <w:rPr>
          <w:szCs w:val="24"/>
        </w:rPr>
      </w:pPr>
      <w:r w:rsidRPr="0077446E">
        <w:rPr>
          <w:szCs w:val="24"/>
        </w:rPr>
        <w:t>12</w:t>
      </w:r>
      <w:r w:rsidR="00A4192C" w:rsidRPr="0077446E">
        <w:rPr>
          <w:szCs w:val="24"/>
        </w:rPr>
        <w:t>.10</w:t>
      </w:r>
      <w:r w:rsidR="00D12393" w:rsidRPr="0077446E">
        <w:rPr>
          <w:szCs w:val="24"/>
        </w:rPr>
        <w:t xml:space="preserve">. </w:t>
      </w:r>
      <w:r w:rsidR="004D6C73" w:rsidRPr="0077446E">
        <w:rPr>
          <w:b/>
          <w:szCs w:val="24"/>
        </w:rPr>
        <w:t>pirkimų iniciatorius</w:t>
      </w:r>
      <w:r w:rsidR="004D6C73" w:rsidRPr="0077446E">
        <w:rPr>
          <w:szCs w:val="24"/>
        </w:rPr>
        <w:t xml:space="preserve"> –</w:t>
      </w:r>
      <w:r w:rsidR="00D12393" w:rsidRPr="0077446E">
        <w:rPr>
          <w:szCs w:val="24"/>
        </w:rPr>
        <w:t xml:space="preserve"> </w:t>
      </w:r>
      <w:r w:rsidR="00C3341C">
        <w:rPr>
          <w:szCs w:val="24"/>
        </w:rPr>
        <w:t>AR</w:t>
      </w:r>
      <w:r w:rsidR="00D12393" w:rsidRPr="0077446E">
        <w:rPr>
          <w:szCs w:val="24"/>
        </w:rPr>
        <w:t xml:space="preserve">KRC </w:t>
      </w:r>
      <w:r w:rsidR="004D6C73" w:rsidRPr="0077446E">
        <w:rPr>
          <w:szCs w:val="24"/>
        </w:rPr>
        <w:t>darbuotojas ar padalinys, kuris nurodė poreikį įsigyti reikalingų prekių, pa</w:t>
      </w:r>
      <w:r w:rsidR="00076C0D" w:rsidRPr="0077446E">
        <w:rPr>
          <w:szCs w:val="24"/>
        </w:rPr>
        <w:t>s</w:t>
      </w:r>
      <w:r w:rsidR="004D6C73" w:rsidRPr="0077446E">
        <w:rPr>
          <w:szCs w:val="24"/>
        </w:rPr>
        <w:t xml:space="preserve">laugų arba darbų ir kuris koordinuoja (organizuoja) </w:t>
      </w:r>
      <w:r w:rsidR="00C3341C">
        <w:rPr>
          <w:szCs w:val="24"/>
        </w:rPr>
        <w:t>AR</w:t>
      </w:r>
      <w:r w:rsidR="00D12393" w:rsidRPr="0077446E">
        <w:rPr>
          <w:szCs w:val="24"/>
        </w:rPr>
        <w:t>KRC</w:t>
      </w:r>
      <w:r w:rsidR="00D82C31" w:rsidRPr="0077446E">
        <w:rPr>
          <w:szCs w:val="24"/>
        </w:rPr>
        <w:t xml:space="preserve"> </w:t>
      </w:r>
      <w:r w:rsidR="004D6C73" w:rsidRPr="0077446E">
        <w:rPr>
          <w:szCs w:val="24"/>
        </w:rPr>
        <w:t>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taikymo tiekėjui, nevykdančiam ar netinkamai vykdančiam pirkimo sutartyje nustatytus įsipareigojimus</w:t>
      </w:r>
      <w:r w:rsidR="00D82C31" w:rsidRPr="0077446E">
        <w:rPr>
          <w:szCs w:val="24"/>
        </w:rPr>
        <w:t xml:space="preserve"> </w:t>
      </w:r>
    </w:p>
    <w:p w14:paraId="76C705CA" w14:textId="676C1533" w:rsidR="00142D16" w:rsidRPr="0077446E" w:rsidRDefault="00886A82" w:rsidP="00886A82">
      <w:pPr>
        <w:tabs>
          <w:tab w:val="left" w:pos="1276"/>
          <w:tab w:val="left" w:pos="1560"/>
          <w:tab w:val="num" w:pos="1680"/>
        </w:tabs>
        <w:spacing w:after="0" w:line="240" w:lineRule="auto"/>
        <w:ind w:firstLine="851"/>
        <w:jc w:val="both"/>
        <w:rPr>
          <w:szCs w:val="24"/>
        </w:rPr>
      </w:pPr>
      <w:r w:rsidRPr="0077446E">
        <w:rPr>
          <w:szCs w:val="24"/>
        </w:rPr>
        <w:t>12</w:t>
      </w:r>
      <w:r w:rsidR="00142D16" w:rsidRPr="0077446E">
        <w:rPr>
          <w:szCs w:val="24"/>
        </w:rPr>
        <w:t>.</w:t>
      </w:r>
      <w:r w:rsidR="00D82C31" w:rsidRPr="0077446E">
        <w:rPr>
          <w:szCs w:val="24"/>
        </w:rPr>
        <w:t>11</w:t>
      </w:r>
      <w:r w:rsidR="00142D16" w:rsidRPr="0077446E">
        <w:rPr>
          <w:szCs w:val="24"/>
        </w:rPr>
        <w:t xml:space="preserve">. </w:t>
      </w:r>
      <w:r w:rsidR="00142D16" w:rsidRPr="0077446E">
        <w:rPr>
          <w:b/>
          <w:szCs w:val="24"/>
        </w:rPr>
        <w:t xml:space="preserve">supaprastintas atviras konkursas </w:t>
      </w:r>
      <w:r w:rsidR="00142D16" w:rsidRPr="0077446E">
        <w:rPr>
          <w:szCs w:val="24"/>
        </w:rPr>
        <w:t xml:space="preserve">– supaprastinto (išskyrus mažos vertės) pirkimo būdas, kai apie pirkimą skelbiama viešai ir kiekvienas suinteresuotas tiekėjas gali pateikti pasiūlymą; </w:t>
      </w:r>
    </w:p>
    <w:p w14:paraId="76C705CB" w14:textId="10E9A58B" w:rsidR="00142D16" w:rsidRPr="0077446E" w:rsidRDefault="00B93F82" w:rsidP="00886A82">
      <w:pPr>
        <w:pStyle w:val="NoSpacing"/>
        <w:ind w:firstLine="851"/>
        <w:jc w:val="both"/>
        <w:rPr>
          <w:szCs w:val="24"/>
        </w:rPr>
      </w:pPr>
      <w:r w:rsidRPr="0077446E">
        <w:rPr>
          <w:szCs w:val="24"/>
        </w:rPr>
        <w:t>12</w:t>
      </w:r>
      <w:r w:rsidR="00790E68">
        <w:rPr>
          <w:szCs w:val="24"/>
        </w:rPr>
        <w:t>.12</w:t>
      </w:r>
      <w:r w:rsidR="00142D16" w:rsidRPr="0077446E">
        <w:rPr>
          <w:szCs w:val="24"/>
        </w:rPr>
        <w:t xml:space="preserve">. </w:t>
      </w:r>
      <w:r w:rsidR="00142D16" w:rsidRPr="0077446E">
        <w:rPr>
          <w:b/>
          <w:szCs w:val="24"/>
        </w:rPr>
        <w:t xml:space="preserve">supaprastintas ribotas konkursas </w:t>
      </w:r>
      <w:r w:rsidR="00142D16" w:rsidRPr="0077446E">
        <w:rPr>
          <w:szCs w:val="24"/>
        </w:rPr>
        <w:t xml:space="preserve">– supaprastinto (išskyrus mažos vertės) pirkimo būdas, kai apie pirkimą skelbiama viešai ir paraiškas dalyvauti konkurse gali pateikti visi </w:t>
      </w:r>
      <w:r w:rsidR="00C16B7F" w:rsidRPr="0077446E">
        <w:rPr>
          <w:szCs w:val="24"/>
        </w:rPr>
        <w:t xml:space="preserve">dalyvauti </w:t>
      </w:r>
      <w:r w:rsidR="00142D16" w:rsidRPr="0077446E">
        <w:rPr>
          <w:szCs w:val="24"/>
        </w:rPr>
        <w:t xml:space="preserve">konkurse </w:t>
      </w:r>
      <w:r w:rsidR="00C16B7F" w:rsidRPr="0077446E">
        <w:rPr>
          <w:szCs w:val="24"/>
        </w:rPr>
        <w:t xml:space="preserve">norintys </w:t>
      </w:r>
      <w:r w:rsidR="00142D16" w:rsidRPr="0077446E">
        <w:rPr>
          <w:szCs w:val="24"/>
        </w:rPr>
        <w:t xml:space="preserve">tiekėjai, o pasiūlymus konkursui – tik </w:t>
      </w:r>
      <w:r w:rsidR="00C3341C">
        <w:rPr>
          <w:szCs w:val="24"/>
        </w:rPr>
        <w:t>AR</w:t>
      </w:r>
      <w:r w:rsidR="00D12393" w:rsidRPr="0077446E">
        <w:rPr>
          <w:szCs w:val="24"/>
        </w:rPr>
        <w:t>KRC</w:t>
      </w:r>
      <w:r w:rsidR="00142D16" w:rsidRPr="0077446E">
        <w:rPr>
          <w:szCs w:val="24"/>
        </w:rPr>
        <w:t xml:space="preserve"> pakviesti kandidatai; </w:t>
      </w:r>
    </w:p>
    <w:p w14:paraId="76C705CC" w14:textId="6E80712D" w:rsidR="00142D16" w:rsidRPr="0077446E" w:rsidRDefault="00B93F82" w:rsidP="00886A82">
      <w:pPr>
        <w:pStyle w:val="NoSpacing"/>
        <w:ind w:firstLine="851"/>
        <w:jc w:val="both"/>
        <w:rPr>
          <w:szCs w:val="24"/>
        </w:rPr>
      </w:pPr>
      <w:r w:rsidRPr="0077446E">
        <w:rPr>
          <w:szCs w:val="24"/>
        </w:rPr>
        <w:t>12</w:t>
      </w:r>
      <w:r w:rsidR="00790E68">
        <w:rPr>
          <w:szCs w:val="24"/>
        </w:rPr>
        <w:t>.13</w:t>
      </w:r>
      <w:r w:rsidR="00142D16" w:rsidRPr="0077446E">
        <w:rPr>
          <w:szCs w:val="24"/>
        </w:rPr>
        <w:t xml:space="preserve">. </w:t>
      </w:r>
      <w:r w:rsidR="00142D16" w:rsidRPr="0077446E">
        <w:rPr>
          <w:b/>
          <w:bCs/>
          <w:szCs w:val="24"/>
        </w:rPr>
        <w:t xml:space="preserve">supaprastintos neskelbiamos derybos </w:t>
      </w:r>
      <w:r w:rsidR="00142D16" w:rsidRPr="0077446E">
        <w:rPr>
          <w:szCs w:val="24"/>
        </w:rPr>
        <w:t xml:space="preserve">– supaprastinto (išskyrus mažos vertės) pirkimo būdas, kai apie pirkimą viešai neskelbiama, pasiūlymus teikia </w:t>
      </w:r>
      <w:r w:rsidR="00C3341C">
        <w:rPr>
          <w:szCs w:val="24"/>
        </w:rPr>
        <w:t>AR</w:t>
      </w:r>
      <w:r w:rsidR="00D12393" w:rsidRPr="0077446E">
        <w:rPr>
          <w:szCs w:val="24"/>
        </w:rPr>
        <w:t>KRC</w:t>
      </w:r>
      <w:r w:rsidR="00142D16" w:rsidRPr="0077446E">
        <w:rPr>
          <w:szCs w:val="24"/>
        </w:rPr>
        <w:t xml:space="preserve"> pakviesti tiekėjai ir </w:t>
      </w:r>
      <w:r w:rsidR="00D12393" w:rsidRPr="0077446E">
        <w:rPr>
          <w:szCs w:val="24"/>
        </w:rPr>
        <w:t>KRC</w:t>
      </w:r>
      <w:r w:rsidR="008C0C69" w:rsidRPr="0077446E">
        <w:rPr>
          <w:szCs w:val="24"/>
        </w:rPr>
        <w:t xml:space="preserve"> </w:t>
      </w:r>
      <w:r w:rsidR="00142D16" w:rsidRPr="0077446E">
        <w:rPr>
          <w:szCs w:val="24"/>
        </w:rPr>
        <w:t xml:space="preserve">su kiekvienu tiekėju atskirai derasi dėl jo pateiktos kainos ir kitų pasiūlymo sąlygų; </w:t>
      </w:r>
    </w:p>
    <w:p w14:paraId="47ED92F2" w14:textId="5082C794" w:rsidR="00D82C31" w:rsidRPr="0077446E" w:rsidRDefault="00B93F82" w:rsidP="00886A82">
      <w:pPr>
        <w:pStyle w:val="Default"/>
        <w:tabs>
          <w:tab w:val="left" w:pos="1276"/>
          <w:tab w:val="left" w:pos="1560"/>
        </w:tabs>
        <w:ind w:firstLine="851"/>
        <w:jc w:val="both"/>
      </w:pPr>
      <w:r w:rsidRPr="0077446E">
        <w:t>12</w:t>
      </w:r>
      <w:r w:rsidR="00790E68">
        <w:t>.14</w:t>
      </w:r>
      <w:r w:rsidR="00142D16" w:rsidRPr="0077446E">
        <w:t xml:space="preserve">. </w:t>
      </w:r>
      <w:r w:rsidR="00142D16" w:rsidRPr="0077446E">
        <w:rPr>
          <w:b/>
        </w:rPr>
        <w:t xml:space="preserve">supaprastintos skelbiamos derybos </w:t>
      </w:r>
      <w:r w:rsidR="00142D16" w:rsidRPr="0077446E">
        <w:t xml:space="preserve">– supaprastinto (išskyrus mažos vertės) pirkimo būdas, kai apie pirkimą skelbiama viešai ir paraiškas dalyvauti derybose gali pateikti visi tiekėjai, o </w:t>
      </w:r>
      <w:r w:rsidR="00C3341C">
        <w:t>AR</w:t>
      </w:r>
      <w:r w:rsidR="00D12393" w:rsidRPr="0077446E">
        <w:t>KRC</w:t>
      </w:r>
      <w:r w:rsidR="00142D16" w:rsidRPr="0077446E">
        <w:t xml:space="preserve"> konsultuojasi su visais ar atrinktais kandidatais </w:t>
      </w:r>
      <w:r w:rsidR="00A4192C" w:rsidRPr="0077446E">
        <w:t xml:space="preserve">ir su vienu ar keliais iš jų derasi dėl jų pateiktų kainų ir kitų pasiūlymų sąlygų; </w:t>
      </w:r>
    </w:p>
    <w:p w14:paraId="0AC5AF89" w14:textId="442F58C0" w:rsidR="007C06A7" w:rsidRPr="0077446E" w:rsidRDefault="00790E68" w:rsidP="00886A82">
      <w:pPr>
        <w:pStyle w:val="Default"/>
        <w:tabs>
          <w:tab w:val="left" w:pos="1276"/>
          <w:tab w:val="left" w:pos="1560"/>
        </w:tabs>
        <w:ind w:firstLine="851"/>
        <w:jc w:val="both"/>
      </w:pPr>
      <w:r>
        <w:t>12.15</w:t>
      </w:r>
      <w:r w:rsidR="00B93F82" w:rsidRPr="0077446E">
        <w:t>.</w:t>
      </w:r>
      <w:r w:rsidR="00B93F82" w:rsidRPr="0077446E">
        <w:rPr>
          <w:b/>
        </w:rPr>
        <w:t xml:space="preserve"> </w:t>
      </w:r>
      <w:r w:rsidR="002142FC" w:rsidRPr="0077446E">
        <w:rPr>
          <w:b/>
        </w:rPr>
        <w:t>p</w:t>
      </w:r>
      <w:r w:rsidR="007C06A7" w:rsidRPr="0077446E">
        <w:rPr>
          <w:b/>
        </w:rPr>
        <w:t>irkimo sutarties sudarymo atidėjimo terminas</w:t>
      </w:r>
      <w:r w:rsidR="007C06A7" w:rsidRPr="0077446E">
        <w:t xml:space="preserve"> (toliau – atidėjimo terminas) – 15 dienų laikotarpis, kuris prasideda nuo pranešimo apie sprendimą sudaryti pirkimo sutartį išsiuntimo </w:t>
      </w:r>
      <w:r w:rsidR="00142D16" w:rsidRPr="0077446E">
        <w:t xml:space="preserve">iš </w:t>
      </w:r>
      <w:r w:rsidR="00C3341C">
        <w:t>AR</w:t>
      </w:r>
      <w:r w:rsidR="00D12393" w:rsidRPr="0077446E">
        <w:t>KRC</w:t>
      </w:r>
      <w:r w:rsidR="00D82C31" w:rsidRPr="0077446E">
        <w:t xml:space="preserve"> </w:t>
      </w:r>
      <w:r w:rsidR="007C06A7" w:rsidRPr="0077446E">
        <w:t>suinteresuotiems kandidatams ir suinteresuotiems dalyviams dienos ir kurio metu negali būti sudaroma pirki</w:t>
      </w:r>
      <w:r w:rsidR="006F3AF6" w:rsidRPr="0077446E">
        <w:t>m</w:t>
      </w:r>
      <w:r w:rsidR="007C06A7" w:rsidRPr="0077446E">
        <w:t>o sutartis</w:t>
      </w:r>
      <w:r w:rsidR="00095482" w:rsidRPr="0077446E">
        <w:t>;</w:t>
      </w:r>
    </w:p>
    <w:p w14:paraId="5CEBD031" w14:textId="2E30B8A3" w:rsidR="00095482" w:rsidRPr="0077446E" w:rsidRDefault="00790E68" w:rsidP="00886A82">
      <w:pPr>
        <w:pStyle w:val="Default"/>
        <w:tabs>
          <w:tab w:val="left" w:pos="1276"/>
          <w:tab w:val="left" w:pos="1560"/>
        </w:tabs>
        <w:ind w:firstLine="851"/>
        <w:jc w:val="both"/>
      </w:pPr>
      <w:r>
        <w:t>12.16</w:t>
      </w:r>
      <w:r w:rsidR="00B93F82" w:rsidRPr="0077446E">
        <w:t xml:space="preserve">. </w:t>
      </w:r>
      <w:r w:rsidR="00095482" w:rsidRPr="0077446E">
        <w:rPr>
          <w:b/>
        </w:rPr>
        <w:t xml:space="preserve">raštu </w:t>
      </w:r>
      <w:r w:rsidR="00095482" w:rsidRPr="0077446E">
        <w:t xml:space="preserve">reiškia bet kokią informacijos išraišką žodžiais arba skaičiais, kurią galima perskaityti, atgaminti ir perduoti. Šis terminas apima </w:t>
      </w:r>
      <w:r w:rsidR="006F3AF6" w:rsidRPr="0077446E">
        <w:t xml:space="preserve">ir </w:t>
      </w:r>
      <w:r w:rsidR="00095482" w:rsidRPr="0077446E">
        <w:t>elektroninėmis priemonėmis perduotą ir saugomą informaciją;</w:t>
      </w:r>
    </w:p>
    <w:p w14:paraId="5D9ED532" w14:textId="68C4A57F" w:rsidR="00095482" w:rsidRPr="0077446E" w:rsidRDefault="00790E68" w:rsidP="00886A82">
      <w:pPr>
        <w:tabs>
          <w:tab w:val="left" w:pos="1276"/>
          <w:tab w:val="left" w:pos="1560"/>
        </w:tabs>
        <w:spacing w:after="0" w:line="240" w:lineRule="auto"/>
        <w:ind w:firstLine="851"/>
        <w:jc w:val="both"/>
        <w:rPr>
          <w:szCs w:val="24"/>
        </w:rPr>
      </w:pPr>
      <w:r>
        <w:rPr>
          <w:szCs w:val="24"/>
        </w:rPr>
        <w:t>12.17</w:t>
      </w:r>
      <w:r w:rsidR="00B93F82" w:rsidRPr="0077446E">
        <w:rPr>
          <w:szCs w:val="24"/>
        </w:rPr>
        <w:t xml:space="preserve">. </w:t>
      </w:r>
      <w:r w:rsidR="00095482" w:rsidRPr="0077446E">
        <w:rPr>
          <w:b/>
          <w:szCs w:val="24"/>
        </w:rPr>
        <w:t>suinteresuotas dalyvis</w:t>
      </w:r>
      <w:r w:rsidR="00095482" w:rsidRPr="0077446E">
        <w:rPr>
          <w:szCs w:val="24"/>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14:paraId="3165C07F" w14:textId="61955BA1" w:rsidR="00095482" w:rsidRPr="0077446E" w:rsidRDefault="00790E68" w:rsidP="00886A82">
      <w:pPr>
        <w:widowControl w:val="0"/>
        <w:tabs>
          <w:tab w:val="left" w:pos="1276"/>
          <w:tab w:val="left" w:pos="1560"/>
        </w:tabs>
        <w:autoSpaceDE w:val="0"/>
        <w:autoSpaceDN w:val="0"/>
        <w:adjustRightInd w:val="0"/>
        <w:spacing w:after="0" w:line="240" w:lineRule="auto"/>
        <w:ind w:firstLine="851"/>
        <w:jc w:val="both"/>
        <w:rPr>
          <w:rFonts w:eastAsia="Times New Roman"/>
          <w:szCs w:val="24"/>
          <w:lang w:eastAsia="lt-LT"/>
        </w:rPr>
      </w:pPr>
      <w:r>
        <w:rPr>
          <w:rFonts w:eastAsia="Times New Roman"/>
          <w:szCs w:val="24"/>
          <w:lang w:eastAsia="lt-LT"/>
        </w:rPr>
        <w:t>12.18</w:t>
      </w:r>
      <w:r w:rsidR="00B93F82" w:rsidRPr="0077446E">
        <w:rPr>
          <w:rFonts w:eastAsia="Times New Roman"/>
          <w:szCs w:val="24"/>
          <w:lang w:eastAsia="lt-LT"/>
        </w:rPr>
        <w:t xml:space="preserve">. </w:t>
      </w:r>
      <w:r w:rsidR="00030525" w:rsidRPr="0077446E">
        <w:rPr>
          <w:rFonts w:eastAsia="Times New Roman"/>
          <w:b/>
          <w:szCs w:val="24"/>
          <w:lang w:eastAsia="lt-LT"/>
        </w:rPr>
        <w:t>s</w:t>
      </w:r>
      <w:r w:rsidR="00095482" w:rsidRPr="0077446E">
        <w:rPr>
          <w:rFonts w:eastAsia="Times New Roman"/>
          <w:b/>
          <w:szCs w:val="24"/>
          <w:lang w:eastAsia="lt-LT"/>
        </w:rPr>
        <w:t>uinteresuotas kandidatas</w:t>
      </w:r>
      <w:r w:rsidR="00095482" w:rsidRPr="0077446E">
        <w:rPr>
          <w:rFonts w:eastAsia="Times New Roman"/>
          <w:szCs w:val="24"/>
          <w:lang w:eastAsia="lt-LT"/>
        </w:rPr>
        <w:t xml:space="preserve"> – bet kuris kandidatas, išskyrus kandidatą, kuriam perkančioji organizacija pranešė apie jo paraiškos atmetimą iki pranešimo apie sprendimą sudaryti pirkimo sutartį išsiuntimo suinteresuotiems dalyviams;</w:t>
      </w:r>
    </w:p>
    <w:p w14:paraId="76C705CD" w14:textId="7D1C925B" w:rsidR="00142D16" w:rsidRPr="0077446E" w:rsidRDefault="00790E68" w:rsidP="00886A82">
      <w:pPr>
        <w:widowControl w:val="0"/>
        <w:tabs>
          <w:tab w:val="left" w:pos="1276"/>
          <w:tab w:val="left" w:pos="1560"/>
        </w:tabs>
        <w:autoSpaceDE w:val="0"/>
        <w:autoSpaceDN w:val="0"/>
        <w:adjustRightInd w:val="0"/>
        <w:spacing w:after="0" w:line="240" w:lineRule="auto"/>
        <w:ind w:firstLine="851"/>
        <w:jc w:val="both"/>
        <w:rPr>
          <w:szCs w:val="24"/>
        </w:rPr>
      </w:pPr>
      <w:r>
        <w:rPr>
          <w:szCs w:val="24"/>
        </w:rPr>
        <w:t>12.19</w:t>
      </w:r>
      <w:r w:rsidR="00B93F82" w:rsidRPr="0077446E">
        <w:rPr>
          <w:szCs w:val="24"/>
        </w:rPr>
        <w:t xml:space="preserve">. </w:t>
      </w:r>
      <w:r w:rsidR="00030525" w:rsidRPr="0077446E">
        <w:rPr>
          <w:b/>
          <w:szCs w:val="24"/>
        </w:rPr>
        <w:t>t</w:t>
      </w:r>
      <w:r w:rsidR="00095482" w:rsidRPr="0077446E">
        <w:rPr>
          <w:b/>
          <w:szCs w:val="24"/>
        </w:rPr>
        <w:t xml:space="preserve">iekėjas </w:t>
      </w:r>
      <w:r w:rsidR="00095482" w:rsidRPr="0077446E">
        <w:rPr>
          <w:szCs w:val="24"/>
        </w:rPr>
        <w:t>(</w:t>
      </w:r>
      <w:r w:rsidR="00095482" w:rsidRPr="0077446E">
        <w:rPr>
          <w:b/>
          <w:szCs w:val="24"/>
        </w:rPr>
        <w:t>prekių tiekėjas, paslaugų teikėjas, rangovas</w:t>
      </w:r>
      <w:r w:rsidR="00095482" w:rsidRPr="0077446E">
        <w:rPr>
          <w:szCs w:val="24"/>
        </w:rPr>
        <w:t xml:space="preserve">) – kiekvienas ūkio subjektas – fizinis asmuo, privatusis juridinis asmuo, viešasis juridinis asmuo, kitos organizacijos ir </w:t>
      </w:r>
      <w:r w:rsidR="00142D16" w:rsidRPr="0077446E">
        <w:rPr>
          <w:szCs w:val="24"/>
        </w:rPr>
        <w:t xml:space="preserve">jų </w:t>
      </w:r>
      <w:r w:rsidR="00095482" w:rsidRPr="0077446E">
        <w:rPr>
          <w:szCs w:val="24"/>
        </w:rPr>
        <w:t>padaliniai ar tokių asmenų grupė – galintis pasiūlyti ar siūlantis prekes, paslaugas ar darbus;</w:t>
      </w:r>
    </w:p>
    <w:p w14:paraId="1754F4E6" w14:textId="519743EE" w:rsidR="00DB2E03" w:rsidRPr="0077446E" w:rsidRDefault="00790E68" w:rsidP="00886A82">
      <w:pPr>
        <w:shd w:val="clear" w:color="auto" w:fill="FFFFFF"/>
        <w:tabs>
          <w:tab w:val="left" w:pos="1134"/>
          <w:tab w:val="left" w:pos="1276"/>
          <w:tab w:val="left" w:pos="1560"/>
          <w:tab w:val="left" w:pos="9357"/>
        </w:tabs>
        <w:spacing w:after="0" w:line="240" w:lineRule="auto"/>
        <w:ind w:right="-3" w:firstLine="851"/>
        <w:jc w:val="both"/>
        <w:rPr>
          <w:szCs w:val="24"/>
        </w:rPr>
      </w:pPr>
      <w:r>
        <w:rPr>
          <w:rFonts w:eastAsia="Times New Roman"/>
          <w:szCs w:val="24"/>
          <w:lang w:eastAsia="lt-LT"/>
        </w:rPr>
        <w:lastRenderedPageBreak/>
        <w:t>12.20</w:t>
      </w:r>
      <w:r w:rsidR="00B93F82" w:rsidRPr="0077446E">
        <w:rPr>
          <w:rFonts w:eastAsia="Times New Roman"/>
          <w:szCs w:val="24"/>
          <w:lang w:eastAsia="lt-LT"/>
        </w:rPr>
        <w:t xml:space="preserve">. </w:t>
      </w:r>
      <w:r w:rsidR="00030525" w:rsidRPr="0077446E">
        <w:rPr>
          <w:rFonts w:eastAsia="Times New Roman"/>
          <w:b/>
          <w:szCs w:val="24"/>
          <w:lang w:eastAsia="lt-LT"/>
        </w:rPr>
        <w:t>v</w:t>
      </w:r>
      <w:r w:rsidR="00095482" w:rsidRPr="0077446E">
        <w:rPr>
          <w:rFonts w:eastAsia="Times New Roman"/>
          <w:b/>
          <w:szCs w:val="24"/>
          <w:lang w:eastAsia="lt-LT"/>
        </w:rPr>
        <w:t>iešojo pirkimo – pardavimo sutartis</w:t>
      </w:r>
      <w:r w:rsidR="00095482" w:rsidRPr="0077446E">
        <w:rPr>
          <w:rFonts w:eastAsia="Times New Roman"/>
          <w:szCs w:val="24"/>
          <w:lang w:eastAsia="lt-LT"/>
        </w:rPr>
        <w:t xml:space="preserve"> (toliau – </w:t>
      </w:r>
      <w:r w:rsidR="00095482" w:rsidRPr="0077446E">
        <w:rPr>
          <w:rFonts w:eastAsia="Times New Roman"/>
          <w:b/>
          <w:szCs w:val="24"/>
          <w:lang w:eastAsia="lt-LT"/>
        </w:rPr>
        <w:t>pirkimo sutartis</w:t>
      </w:r>
      <w:r w:rsidR="00095482" w:rsidRPr="0077446E">
        <w:rPr>
          <w:rFonts w:eastAsia="Times New Roman"/>
          <w:szCs w:val="24"/>
          <w:lang w:eastAsia="lt-LT"/>
        </w:rPr>
        <w:t>) – Viešųjų pirkimų įstatymo nustatyta tvarka dėl ekonominės naudos vieno ar daugiau tiekėjų ir vienos ar kelių perkančiųjų organizacijų raštu, išskyrus Viešųjų pirkimų įstatymo 18 straipsnio 10 dalyje nurodytus atvejus, kai viešojo pirkimo sutartis gali būti sudaroma žodžiu, sudaryta sutartis, kurios dalykas yra prekės, paslaugos ar darbai.</w:t>
      </w:r>
      <w:r w:rsidR="006F3AF6" w:rsidRPr="0077446E">
        <w:rPr>
          <w:szCs w:val="24"/>
        </w:rPr>
        <w:t xml:space="preserve"> </w:t>
      </w:r>
    </w:p>
    <w:p w14:paraId="76C705CE" w14:textId="033565CD" w:rsidR="007B7797" w:rsidRPr="0077446E" w:rsidRDefault="00790E68" w:rsidP="00886A82">
      <w:pPr>
        <w:pStyle w:val="NoSpacing"/>
        <w:ind w:firstLine="851"/>
        <w:jc w:val="both"/>
        <w:rPr>
          <w:szCs w:val="24"/>
        </w:rPr>
      </w:pPr>
      <w:r>
        <w:rPr>
          <w:szCs w:val="24"/>
        </w:rPr>
        <w:t>12.21</w:t>
      </w:r>
      <w:r w:rsidR="007B7797" w:rsidRPr="0077446E">
        <w:rPr>
          <w:szCs w:val="24"/>
        </w:rPr>
        <w:t xml:space="preserve">. </w:t>
      </w:r>
      <w:r w:rsidR="00540984" w:rsidRPr="0077446E">
        <w:rPr>
          <w:b/>
          <w:szCs w:val="24"/>
        </w:rPr>
        <w:t>m</w:t>
      </w:r>
      <w:r w:rsidR="007B7797" w:rsidRPr="0077446E">
        <w:rPr>
          <w:b/>
          <w:szCs w:val="24"/>
        </w:rPr>
        <w:t>ažos vertės pirkimas</w:t>
      </w:r>
      <w:r w:rsidR="007B7797" w:rsidRPr="0077446E">
        <w:rPr>
          <w:szCs w:val="24"/>
        </w:rPr>
        <w:t xml:space="preserve"> – supaprastintas pirkimas, kai prekių ar paslaugų pirkimo vertė yra mažesnė kaip 200 tūkst. Lt (be pridėtinės vertės mokesčio), o darbų pirkimo vertė mažesnė kaip 500 tūkst. Lt </w:t>
      </w:r>
      <w:r w:rsidR="00540984" w:rsidRPr="0077446E">
        <w:rPr>
          <w:szCs w:val="24"/>
        </w:rPr>
        <w:t>(be pridėtinės vertės mokesčio).</w:t>
      </w:r>
    </w:p>
    <w:p w14:paraId="76C705CF" w14:textId="6E6B9CAE" w:rsidR="00142D16" w:rsidRPr="0077446E" w:rsidRDefault="00790E68" w:rsidP="00886A82">
      <w:pPr>
        <w:pStyle w:val="NoSpacing"/>
        <w:ind w:firstLine="851"/>
        <w:jc w:val="both"/>
        <w:rPr>
          <w:szCs w:val="24"/>
        </w:rPr>
      </w:pPr>
      <w:r>
        <w:rPr>
          <w:szCs w:val="24"/>
        </w:rPr>
        <w:t>12.22</w:t>
      </w:r>
      <w:r w:rsidR="00142D16" w:rsidRPr="0077446E">
        <w:rPr>
          <w:szCs w:val="24"/>
        </w:rPr>
        <w:t xml:space="preserve">. Kitos Taisyklėse vartojamos pagrindinės sąvokos yra apibrėžtos Viešųjų pirkimų įstatyme. </w:t>
      </w:r>
    </w:p>
    <w:p w14:paraId="76C705D0" w14:textId="77777777" w:rsidR="00142D16" w:rsidRPr="0077446E" w:rsidRDefault="00142D16" w:rsidP="00886A82">
      <w:pPr>
        <w:pStyle w:val="NoSpacing"/>
        <w:ind w:firstLine="851"/>
        <w:jc w:val="both"/>
        <w:rPr>
          <w:szCs w:val="24"/>
        </w:rPr>
      </w:pPr>
    </w:p>
    <w:p w14:paraId="76C705D1" w14:textId="022B52C8" w:rsidR="00142D16" w:rsidRPr="0077446E" w:rsidRDefault="00030525" w:rsidP="00886A82">
      <w:pPr>
        <w:pStyle w:val="Default"/>
        <w:tabs>
          <w:tab w:val="left" w:pos="1276"/>
          <w:tab w:val="left" w:pos="1560"/>
        </w:tabs>
        <w:ind w:firstLine="851"/>
        <w:jc w:val="center"/>
        <w:rPr>
          <w:b/>
        </w:rPr>
      </w:pPr>
      <w:r w:rsidRPr="0077446E">
        <w:rPr>
          <w:b/>
        </w:rPr>
        <w:t xml:space="preserve">II. </w:t>
      </w:r>
      <w:r w:rsidR="00142D16" w:rsidRPr="0077446E">
        <w:rPr>
          <w:b/>
        </w:rPr>
        <w:t xml:space="preserve">SUPAPRASTINTŲ </w:t>
      </w:r>
      <w:r w:rsidRPr="0077446E">
        <w:rPr>
          <w:b/>
        </w:rPr>
        <w:t>VIEŠŲJŲ PIRKIMŲ ORGANIZAVIMAS IR PIRKIMUS ATLIEKANTYS ASMENYS</w:t>
      </w:r>
    </w:p>
    <w:p w14:paraId="76C705D2" w14:textId="77777777" w:rsidR="00142D16" w:rsidRPr="0077446E" w:rsidRDefault="00142D16" w:rsidP="00886A82">
      <w:pPr>
        <w:pStyle w:val="Default"/>
        <w:tabs>
          <w:tab w:val="left" w:pos="1276"/>
          <w:tab w:val="left" w:pos="1560"/>
        </w:tabs>
        <w:ind w:firstLine="851"/>
        <w:jc w:val="both"/>
        <w:rPr>
          <w:b/>
        </w:rPr>
      </w:pPr>
    </w:p>
    <w:p w14:paraId="214921B5" w14:textId="4A2BC29B" w:rsidR="00030525" w:rsidRPr="0077446E" w:rsidRDefault="00030525" w:rsidP="00EA76D8">
      <w:pPr>
        <w:pStyle w:val="Default"/>
        <w:numPr>
          <w:ilvl w:val="0"/>
          <w:numId w:val="7"/>
        </w:numPr>
        <w:tabs>
          <w:tab w:val="left" w:pos="0"/>
          <w:tab w:val="left" w:pos="1276"/>
          <w:tab w:val="left" w:pos="1560"/>
        </w:tabs>
        <w:ind w:left="0" w:firstLine="851"/>
        <w:jc w:val="both"/>
      </w:pPr>
      <w:r w:rsidRPr="0077446E">
        <w:t>Supaprastintų viešųjų pirkimų  komisiją (-</w:t>
      </w:r>
      <w:proofErr w:type="spellStart"/>
      <w:r w:rsidRPr="0077446E">
        <w:t>as</w:t>
      </w:r>
      <w:proofErr w:type="spellEnd"/>
      <w:r w:rsidRPr="0077446E">
        <w:t xml:space="preserve">) sudaro </w:t>
      </w:r>
      <w:r w:rsidR="00C3341C">
        <w:t>AR</w:t>
      </w:r>
      <w:r w:rsidR="00D12393" w:rsidRPr="0077446E">
        <w:t xml:space="preserve">KRC viršininkas </w:t>
      </w:r>
      <w:r w:rsidRPr="0077446E">
        <w:t xml:space="preserve">arba jo įgaliotas asmuo.  Mažos vertės pirkimus gali vykdyti ir </w:t>
      </w:r>
      <w:r w:rsidR="00C3341C">
        <w:t>AR</w:t>
      </w:r>
      <w:r w:rsidR="00D12393" w:rsidRPr="0077446E">
        <w:t xml:space="preserve">KRC viršininko </w:t>
      </w:r>
      <w:r w:rsidRPr="0077446E">
        <w:t>arba jo įgalioto asmens paskirtas pirkimo organizatorius.</w:t>
      </w:r>
    </w:p>
    <w:p w14:paraId="0D9EE3DD" w14:textId="4C087396" w:rsidR="00030525" w:rsidRPr="0077446E" w:rsidRDefault="00030525" w:rsidP="00EA76D8">
      <w:pPr>
        <w:pStyle w:val="Default"/>
        <w:numPr>
          <w:ilvl w:val="0"/>
          <w:numId w:val="7"/>
        </w:numPr>
        <w:tabs>
          <w:tab w:val="left" w:pos="1134"/>
          <w:tab w:val="left" w:pos="1276"/>
          <w:tab w:val="left" w:pos="1560"/>
        </w:tabs>
        <w:ind w:left="0" w:firstLine="851"/>
        <w:jc w:val="both"/>
      </w:pPr>
      <w:r w:rsidRPr="0077446E">
        <w:t>Mažos vertės pirkimus atlieka komisija, kai prekių</w:t>
      </w:r>
      <w:r w:rsidR="003C6F62" w:rsidRPr="0077446E">
        <w:t xml:space="preserve"> ar</w:t>
      </w:r>
      <w:r w:rsidR="008C2F55" w:rsidRPr="0077446E">
        <w:t xml:space="preserve"> </w:t>
      </w:r>
      <w:r w:rsidRPr="0077446E">
        <w:t xml:space="preserve"> paslaugų</w:t>
      </w:r>
      <w:r w:rsidR="008C2F55" w:rsidRPr="0077446E">
        <w:t xml:space="preserve"> </w:t>
      </w:r>
      <w:r w:rsidRPr="0077446E">
        <w:t>pirkimo sutarties vertė viršija</w:t>
      </w:r>
      <w:r w:rsidR="008C2F55" w:rsidRPr="0077446E">
        <w:t xml:space="preserve"> </w:t>
      </w:r>
      <w:r w:rsidR="00D12393" w:rsidRPr="0077446E">
        <w:t>2</w:t>
      </w:r>
      <w:r w:rsidR="008C2F55" w:rsidRPr="0077446E">
        <w:t>0 tūkst. Lt</w:t>
      </w:r>
      <w:r w:rsidR="003C6F62" w:rsidRPr="0077446E">
        <w:t xml:space="preserve">, darbų pirkimo sutarties vertė viršija 50 tūkst. Lt </w:t>
      </w:r>
      <w:r w:rsidR="008C2F55" w:rsidRPr="0077446E">
        <w:t>(be pridėtinės vertės mokesčio).</w:t>
      </w:r>
    </w:p>
    <w:p w14:paraId="76C705D3" w14:textId="0BD5A142" w:rsidR="00142D16" w:rsidRPr="0077446E" w:rsidRDefault="008C2F55" w:rsidP="00EA76D8">
      <w:pPr>
        <w:pStyle w:val="Default"/>
        <w:numPr>
          <w:ilvl w:val="0"/>
          <w:numId w:val="7"/>
        </w:numPr>
        <w:tabs>
          <w:tab w:val="left" w:pos="1134"/>
          <w:tab w:val="left" w:pos="1276"/>
          <w:tab w:val="left" w:pos="1560"/>
        </w:tabs>
        <w:ind w:left="0" w:firstLine="851"/>
        <w:jc w:val="both"/>
      </w:pPr>
      <w:r w:rsidRPr="0077446E">
        <w:t>Vykdant</w:t>
      </w:r>
      <w:r w:rsidR="00142D16" w:rsidRPr="0077446E">
        <w:t xml:space="preserve"> mažos vertės pirkimus, </w:t>
      </w:r>
      <w:r w:rsidR="00C3341C">
        <w:t>AR</w:t>
      </w:r>
      <w:r w:rsidR="00D12393" w:rsidRPr="0077446E">
        <w:t>KRC viršininkas</w:t>
      </w:r>
      <w:r w:rsidRPr="0077446E">
        <w:t xml:space="preserve"> arba jo įgaliotas asmuo turi teisę priimti sprendimą pavesti pirkimą vykdyti pirkimo organizatoriui arba komisijai.</w:t>
      </w:r>
    </w:p>
    <w:p w14:paraId="71B079E0" w14:textId="3980F870" w:rsidR="008C2F55" w:rsidRPr="0077446E" w:rsidRDefault="008C2F55" w:rsidP="00EA76D8">
      <w:pPr>
        <w:pStyle w:val="Default"/>
        <w:numPr>
          <w:ilvl w:val="0"/>
          <w:numId w:val="7"/>
        </w:numPr>
        <w:tabs>
          <w:tab w:val="left" w:pos="1134"/>
          <w:tab w:val="left" w:pos="1276"/>
          <w:tab w:val="left" w:pos="1560"/>
        </w:tabs>
        <w:ind w:left="0" w:firstLine="851"/>
        <w:jc w:val="both"/>
      </w:pPr>
      <w:r w:rsidRPr="0077446E">
        <w:t>Tuo pačiu metu atliekamiems keliems supaprastintiems viešiesiems pirkimams gali būti sudarytos kelios komisijos arba viena nuolatinė komisija ar paskirti keli  pirkimo organizatoriai. Skiriant komisijos pirmininką ir narius, turi būti atsižvelgiama į jų ekonomines, technines, teisines žinias ir Viešųjų pirkimų įstatymo bei kitų pirkimus reglamentuojančių teisės</w:t>
      </w:r>
      <w:r w:rsidR="00D12393" w:rsidRPr="0077446E">
        <w:t xml:space="preserve"> </w:t>
      </w:r>
      <w:r w:rsidRPr="0077446E">
        <w:t>aktų išmanymą. Komisijos sekretoriumi skiriamas vienas iš komisijos narių.</w:t>
      </w:r>
    </w:p>
    <w:p w14:paraId="1A40768C" w14:textId="77777777" w:rsidR="008C2F55" w:rsidRPr="0077446E" w:rsidRDefault="008C2F55" w:rsidP="00EA76D8">
      <w:pPr>
        <w:numPr>
          <w:ilvl w:val="0"/>
          <w:numId w:val="7"/>
        </w:numPr>
        <w:tabs>
          <w:tab w:val="left" w:pos="1134"/>
          <w:tab w:val="left" w:pos="1276"/>
          <w:tab w:val="left" w:pos="1560"/>
        </w:tabs>
        <w:spacing w:after="0" w:line="240" w:lineRule="auto"/>
        <w:ind w:left="0" w:firstLine="851"/>
        <w:jc w:val="both"/>
        <w:rPr>
          <w:szCs w:val="24"/>
        </w:rPr>
      </w:pPr>
      <w:r w:rsidRPr="0077446E">
        <w:rPr>
          <w:szCs w:val="24"/>
        </w:rPr>
        <w:t>Komisijai turi būti nustatytos užduotys ir suteikti visi užduotims vykdyti reikalingi įgaliojimai. Komisija sprendimus priima savarankiškai. Komisija/pirkimo organizatorius atsižvelgdami į perkamo objekto sudėtingumą turi teisę kviestis atitinkamos srities ekspertus. Komisijos nariai ir pirkimo organizatorius turi būti pasirašę nešališkumo deklaraciją ir konfidencialumo pasižadėjimą.</w:t>
      </w:r>
    </w:p>
    <w:p w14:paraId="76C705DB" w14:textId="1D981880" w:rsidR="00142D16" w:rsidRPr="0077446E" w:rsidRDefault="00C3341C" w:rsidP="00EA76D8">
      <w:pPr>
        <w:pStyle w:val="Default"/>
        <w:numPr>
          <w:ilvl w:val="0"/>
          <w:numId w:val="7"/>
        </w:numPr>
        <w:tabs>
          <w:tab w:val="left" w:pos="1134"/>
          <w:tab w:val="left" w:pos="1276"/>
          <w:tab w:val="left" w:pos="1560"/>
        </w:tabs>
        <w:ind w:left="0" w:firstLine="851"/>
        <w:jc w:val="both"/>
      </w:pPr>
      <w:r>
        <w:t>AR</w:t>
      </w:r>
      <w:r w:rsidR="00886A82" w:rsidRPr="0077446E">
        <w:t>KRC</w:t>
      </w:r>
      <w:r w:rsidR="008C2F55" w:rsidRPr="0077446E">
        <w:rPr>
          <w:spacing w:val="2"/>
        </w:rPr>
        <w:t xml:space="preserve"> turi </w:t>
      </w:r>
      <w:r w:rsidR="008C2F55" w:rsidRPr="0077446E">
        <w:t xml:space="preserve">užtikrinti, kad prekių, paslaugų ir darbų viešieji </w:t>
      </w:r>
      <w:r w:rsidR="00142D16" w:rsidRPr="0077446E">
        <w:t xml:space="preserve">pirkimai </w:t>
      </w:r>
      <w:r w:rsidR="008C2F55" w:rsidRPr="0077446E">
        <w:t xml:space="preserve">būtų vykdomi naudojantis </w:t>
      </w:r>
      <w:r w:rsidR="00142D16" w:rsidRPr="0077446E">
        <w:t xml:space="preserve">viešosios įstaigos </w:t>
      </w:r>
      <w:r w:rsidR="008C2F55" w:rsidRPr="0077446E">
        <w:t>Centrinės projektų valdymo agentūros</w:t>
      </w:r>
      <w:r w:rsidR="00142D16" w:rsidRPr="0077446E">
        <w:t>, atliekančios centrinės perkančiosios organizacijos funkcijas</w:t>
      </w:r>
      <w:r w:rsidR="008C2F55" w:rsidRPr="0077446E">
        <w:t xml:space="preserve"> (toliau – CPO), elektroniniu katalogu</w:t>
      </w:r>
      <w:r w:rsidR="00142D16" w:rsidRPr="0077446E">
        <w:t xml:space="preserve"> </w:t>
      </w:r>
      <w:proofErr w:type="spellStart"/>
      <w:r w:rsidR="00142D16" w:rsidRPr="0077446E">
        <w:t>CPO.</w:t>
      </w:r>
      <w:r w:rsidR="008C2F55" w:rsidRPr="0077446E">
        <w:t>lt</w:t>
      </w:r>
      <w:proofErr w:type="spellEnd"/>
      <w:r w:rsidR="008C2F55" w:rsidRPr="0077446E">
        <w:t>™</w:t>
      </w:r>
      <w:r w:rsidR="00142D16" w:rsidRPr="0077446E">
        <w:rPr>
          <w:vertAlign w:val="superscript"/>
        </w:rPr>
        <w:t xml:space="preserve"> </w:t>
      </w:r>
      <w:r w:rsidR="00142D16" w:rsidRPr="0077446E">
        <w:t xml:space="preserve">(toliau – elektroninis katalogas), kai elektroniniame kataloge siūlomos prekės, paslaugos ar darbai atitinka </w:t>
      </w:r>
      <w:r w:rsidR="00886A82" w:rsidRPr="0077446E">
        <w:t>KRC</w:t>
      </w:r>
      <w:r w:rsidR="00142D16" w:rsidRPr="0077446E">
        <w:t xml:space="preserve"> poreikius</w:t>
      </w:r>
      <w:r w:rsidR="008C2F55" w:rsidRPr="0077446E">
        <w:t>,</w:t>
      </w:r>
      <w:r w:rsidR="00142D16" w:rsidRPr="0077446E">
        <w:t xml:space="preserve"> ir </w:t>
      </w:r>
      <w:r w:rsidR="008C2F55" w:rsidRPr="0077446E">
        <w:t>perkančioji organizacija</w:t>
      </w:r>
      <w:r w:rsidR="008C0C69" w:rsidRPr="0077446E">
        <w:t xml:space="preserve"> </w:t>
      </w:r>
      <w:r w:rsidR="00142D16" w:rsidRPr="0077446E">
        <w:t xml:space="preserve">negali jų atlikti efektyvesniu būdu racionaliai </w:t>
      </w:r>
      <w:r w:rsidR="008C2F55" w:rsidRPr="0077446E">
        <w:t>naudodama</w:t>
      </w:r>
      <w:r w:rsidR="00142D16" w:rsidRPr="0077446E">
        <w:t xml:space="preserve"> lėšas. </w:t>
      </w:r>
      <w:r w:rsidR="008C2F55" w:rsidRPr="0077446E">
        <w:t>Motyvuoti savo sprendimą nevykdyti siūlomų prekių, paslaugų ar darbų pirkimo naudojantis elektroniniu katalogu ir saugoti tai patvirtinantį dokumentą kartu su kitais pirkimo dokumentais Lietuvos Respublikos viešųjų pirkimų įstatymo 21 straipsnio nustatyta tvarka</w:t>
      </w:r>
      <w:r w:rsidR="006F3AF6" w:rsidRPr="0077446E">
        <w:t>.</w:t>
      </w:r>
      <w:r w:rsidR="008C2F55" w:rsidRPr="0077446E">
        <w:rPr>
          <w:rFonts w:ascii="Tahoma" w:hAnsi="Tahoma" w:cs="Tahoma"/>
        </w:rPr>
        <w:t xml:space="preserve"> </w:t>
      </w:r>
      <w:r w:rsidR="008C2F55" w:rsidRPr="0077446E">
        <w:t>CPO prašymu teikti informaciją dėl poreikio pirkti naudojantis elektroniniu katalogu.</w:t>
      </w:r>
    </w:p>
    <w:p w14:paraId="65AC24C2" w14:textId="6EF0B0D4" w:rsidR="008C2F55" w:rsidRPr="0077446E" w:rsidRDefault="008C2F55" w:rsidP="00EA76D8">
      <w:pPr>
        <w:pStyle w:val="Default"/>
        <w:numPr>
          <w:ilvl w:val="0"/>
          <w:numId w:val="7"/>
        </w:numPr>
        <w:tabs>
          <w:tab w:val="left" w:pos="1134"/>
          <w:tab w:val="left" w:pos="1276"/>
          <w:tab w:val="left" w:pos="1560"/>
        </w:tabs>
        <w:ind w:left="0" w:firstLine="851"/>
        <w:jc w:val="both"/>
      </w:pPr>
      <w:r w:rsidRPr="0077446E">
        <w:t xml:space="preserve">Viešųjų pirkimų tarnybos sutikimas nereikalingas nutraukiant supaprastintus įskaitant ir mažos vertės pirkimo procedūras. </w:t>
      </w:r>
      <w:r w:rsidRPr="0077446E">
        <w:rPr>
          <w:spacing w:val="1"/>
        </w:rPr>
        <w:t xml:space="preserve">Sprendimą dėl pirkimo nutraukimo priima </w:t>
      </w:r>
      <w:r w:rsidR="00C3341C">
        <w:rPr>
          <w:spacing w:val="1"/>
        </w:rPr>
        <w:t>AR</w:t>
      </w:r>
      <w:r w:rsidR="00886A82" w:rsidRPr="0077446E">
        <w:t>KRC viršininkas</w:t>
      </w:r>
      <w:r w:rsidRPr="0077446E">
        <w:rPr>
          <w:spacing w:val="1"/>
        </w:rPr>
        <w:t xml:space="preserve"> arba jo įgaliotas asmuo, </w:t>
      </w:r>
      <w:r w:rsidRPr="0077446E">
        <w:t>atsižvelgdamas į komisijos arba pirkimo organizatoriaus siūlymus.</w:t>
      </w:r>
    </w:p>
    <w:p w14:paraId="180B069D" w14:textId="77777777" w:rsidR="00B6682B" w:rsidRPr="0077446E" w:rsidRDefault="00B6682B" w:rsidP="00886A82">
      <w:pPr>
        <w:pStyle w:val="Default"/>
        <w:tabs>
          <w:tab w:val="left" w:pos="1134"/>
          <w:tab w:val="left" w:pos="1276"/>
          <w:tab w:val="left" w:pos="1560"/>
        </w:tabs>
        <w:ind w:firstLine="851"/>
        <w:jc w:val="both"/>
      </w:pPr>
    </w:p>
    <w:p w14:paraId="2CAE9C49" w14:textId="77777777" w:rsidR="00D82C31" w:rsidRPr="0077446E" w:rsidRDefault="00D82C31" w:rsidP="00886A82">
      <w:pPr>
        <w:tabs>
          <w:tab w:val="left" w:pos="1276"/>
          <w:tab w:val="left" w:pos="1560"/>
        </w:tabs>
        <w:spacing w:after="0" w:line="240" w:lineRule="auto"/>
        <w:ind w:firstLine="851"/>
        <w:jc w:val="center"/>
        <w:rPr>
          <w:b/>
          <w:szCs w:val="24"/>
        </w:rPr>
      </w:pPr>
    </w:p>
    <w:p w14:paraId="7A096A3B" w14:textId="77777777" w:rsidR="00B6682B" w:rsidRPr="0077446E" w:rsidRDefault="00B6682B" w:rsidP="00886A82">
      <w:pPr>
        <w:tabs>
          <w:tab w:val="left" w:pos="1276"/>
          <w:tab w:val="left" w:pos="1560"/>
        </w:tabs>
        <w:spacing w:after="0" w:line="240" w:lineRule="auto"/>
        <w:ind w:firstLine="851"/>
        <w:jc w:val="center"/>
        <w:rPr>
          <w:rFonts w:eastAsia="Times New Roman"/>
          <w:b/>
          <w:szCs w:val="24"/>
          <w:lang w:eastAsia="lt-LT"/>
        </w:rPr>
      </w:pPr>
      <w:r w:rsidRPr="0077446E">
        <w:rPr>
          <w:b/>
          <w:szCs w:val="24"/>
        </w:rPr>
        <w:t>III.</w:t>
      </w:r>
      <w:r w:rsidRPr="0077446E">
        <w:rPr>
          <w:szCs w:val="24"/>
        </w:rPr>
        <w:t xml:space="preserve"> </w:t>
      </w:r>
      <w:r w:rsidRPr="0077446E">
        <w:rPr>
          <w:rFonts w:eastAsia="Times New Roman"/>
          <w:b/>
          <w:szCs w:val="24"/>
          <w:lang w:eastAsia="lt-LT"/>
        </w:rPr>
        <w:t>PIRKIMŲ PLANAVIMAS. PIRKIMO PRADŽIA IR PABAIGA</w:t>
      </w:r>
    </w:p>
    <w:p w14:paraId="563D5849" w14:textId="77777777" w:rsidR="00B6682B" w:rsidRPr="0077446E" w:rsidRDefault="00B6682B" w:rsidP="00886A82">
      <w:pPr>
        <w:widowControl w:val="0"/>
        <w:tabs>
          <w:tab w:val="left" w:pos="1276"/>
          <w:tab w:val="left" w:pos="1560"/>
        </w:tabs>
        <w:autoSpaceDE w:val="0"/>
        <w:autoSpaceDN w:val="0"/>
        <w:adjustRightInd w:val="0"/>
        <w:spacing w:after="0" w:line="240" w:lineRule="auto"/>
        <w:ind w:firstLine="851"/>
        <w:jc w:val="center"/>
        <w:rPr>
          <w:rFonts w:eastAsia="Times New Roman"/>
          <w:szCs w:val="24"/>
          <w:lang w:eastAsia="lt-LT"/>
        </w:rPr>
      </w:pPr>
    </w:p>
    <w:p w14:paraId="0A70D64B" w14:textId="37D52CE4" w:rsidR="00B6682B" w:rsidRPr="0077446E" w:rsidRDefault="00C3341C" w:rsidP="00EA76D8">
      <w:pPr>
        <w:widowControl w:val="0"/>
        <w:numPr>
          <w:ilvl w:val="0"/>
          <w:numId w:val="7"/>
        </w:numPr>
        <w:tabs>
          <w:tab w:val="left" w:pos="1134"/>
          <w:tab w:val="left" w:pos="1276"/>
          <w:tab w:val="left" w:pos="1560"/>
        </w:tabs>
        <w:autoSpaceDE w:val="0"/>
        <w:autoSpaceDN w:val="0"/>
        <w:adjustRightInd w:val="0"/>
        <w:spacing w:after="0" w:line="240" w:lineRule="auto"/>
        <w:ind w:left="0" w:firstLine="851"/>
        <w:jc w:val="both"/>
        <w:rPr>
          <w:rFonts w:eastAsia="Times New Roman"/>
          <w:szCs w:val="24"/>
          <w:lang w:eastAsia="lt-LT"/>
        </w:rPr>
      </w:pPr>
      <w:r>
        <w:rPr>
          <w:szCs w:val="24"/>
        </w:rPr>
        <w:t>AR</w:t>
      </w:r>
      <w:r w:rsidR="00886A82" w:rsidRPr="0077446E">
        <w:rPr>
          <w:szCs w:val="24"/>
        </w:rPr>
        <w:t>KRC</w:t>
      </w:r>
      <w:r w:rsidR="00B6682B" w:rsidRPr="0077446E">
        <w:rPr>
          <w:rFonts w:eastAsia="Times New Roman"/>
          <w:szCs w:val="24"/>
          <w:lang w:eastAsia="lt-LT"/>
        </w:rPr>
        <w:t xml:space="preserve"> rengia ir tvirtina planuojamų atlikti einamaisiais biudžetiniais metais viešųjų pirkimų planus ir kiekvienais metais, ne vėliau kaip iki kovo 15 dienos, o šiuos planus patikslinusi – nedelsdama, Centrinėje viešųjų pirkimų informacinėje sistemoje ir savo tinklalapyje, jeigu toks yra, skelbia tais metais planuojamų atlikti viešųjų pirkimų suvestinę, kurioje nurodo perkančiosios organizacijos pavadinimą, adresą, kontaktinius duomenis, pirkimo objekto pavadinimą ir kodą, </w:t>
      </w:r>
      <w:r w:rsidR="00B6682B" w:rsidRPr="0077446E">
        <w:rPr>
          <w:rFonts w:eastAsia="Times New Roman"/>
          <w:szCs w:val="24"/>
          <w:lang w:eastAsia="lt-LT"/>
        </w:rPr>
        <w:lastRenderedPageBreak/>
        <w:t xml:space="preserve">numatomą kiekį ar apimtį (jeigu įmanoma), numatomą pirkimo pradžią, pirkimo būdą, ketinamos sudaryti pirkimo sutarties trukmę, taip pat iš anksto skelbia pirkimų, išskyrus mažos vertės pirkimus, techninių specifikacijų projektus. </w:t>
      </w:r>
      <w:r>
        <w:rPr>
          <w:rFonts w:eastAsia="Times New Roman"/>
          <w:szCs w:val="24"/>
          <w:lang w:eastAsia="lt-LT"/>
        </w:rPr>
        <w:t>AR</w:t>
      </w:r>
      <w:r w:rsidR="00886A82" w:rsidRPr="0077446E">
        <w:rPr>
          <w:szCs w:val="24"/>
        </w:rPr>
        <w:t>KRC</w:t>
      </w:r>
      <w:r w:rsidR="00B6682B" w:rsidRPr="0077446E">
        <w:rPr>
          <w:rFonts w:eastAsia="Times New Roman"/>
          <w:szCs w:val="24"/>
          <w:lang w:eastAsia="lt-LT"/>
        </w:rPr>
        <w:t xml:space="preserve"> taip pat gali skelbti pirkimų, kuriems šioje dalyje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w:t>
      </w:r>
    </w:p>
    <w:p w14:paraId="25D9B2B2" w14:textId="0827FB33" w:rsidR="00B6682B" w:rsidRPr="0077446E" w:rsidRDefault="00B6682B" w:rsidP="00EA76D8">
      <w:pPr>
        <w:widowControl w:val="0"/>
        <w:numPr>
          <w:ilvl w:val="0"/>
          <w:numId w:val="7"/>
        </w:numPr>
        <w:tabs>
          <w:tab w:val="left" w:pos="1276"/>
          <w:tab w:val="left" w:pos="1560"/>
        </w:tabs>
        <w:autoSpaceDE w:val="0"/>
        <w:autoSpaceDN w:val="0"/>
        <w:adjustRightInd w:val="0"/>
        <w:spacing w:after="0" w:line="240" w:lineRule="auto"/>
        <w:ind w:left="0" w:firstLine="851"/>
        <w:jc w:val="both"/>
        <w:rPr>
          <w:rFonts w:eastAsia="Times New Roman"/>
          <w:szCs w:val="24"/>
          <w:lang w:eastAsia="lt-LT"/>
        </w:rPr>
      </w:pPr>
      <w:r w:rsidRPr="0077446E">
        <w:rPr>
          <w:rFonts w:eastAsia="Times New Roman"/>
          <w:szCs w:val="24"/>
          <w:lang w:eastAsia="lt-LT"/>
        </w:rPr>
        <w:t xml:space="preserve">Pirkimas prasideda, kai Viešųjų pirkimų tarnyba gauna </w:t>
      </w:r>
      <w:r w:rsidR="00C3341C">
        <w:rPr>
          <w:rFonts w:eastAsia="Times New Roman"/>
          <w:szCs w:val="24"/>
          <w:lang w:eastAsia="lt-LT"/>
        </w:rPr>
        <w:t>AR</w:t>
      </w:r>
      <w:r w:rsidR="00886A82" w:rsidRPr="0077446E">
        <w:rPr>
          <w:szCs w:val="24"/>
        </w:rPr>
        <w:t>KRC</w:t>
      </w:r>
      <w:r w:rsidRPr="0077446E">
        <w:rPr>
          <w:rFonts w:eastAsia="Times New Roman"/>
          <w:szCs w:val="24"/>
          <w:lang w:eastAsia="lt-LT"/>
        </w:rPr>
        <w:t xml:space="preserve"> pateiktą skelbimą apie pirkimą arba pateiktą išankstinį skelbimą apie numatomą pirkimą, kuriuo jau kviečiama varžytis dėl pirkimo sutarties; atliekant Viešųjų pirkimų įstatymo IV skyriuje reglamentuojamą pirkimą, apie kurį neskelbiama, </w:t>
      </w:r>
      <w:r w:rsidRPr="0077446E">
        <w:rPr>
          <w:rFonts w:eastAsia="Times New Roman"/>
          <w:bCs/>
          <w:szCs w:val="24"/>
          <w:lang w:eastAsia="lt-LT"/>
        </w:rPr>
        <w:t>–</w:t>
      </w:r>
      <w:r w:rsidRPr="0077446E">
        <w:rPr>
          <w:rFonts w:eastAsia="Times New Roman"/>
          <w:b/>
          <w:szCs w:val="24"/>
          <w:lang w:eastAsia="lt-LT"/>
        </w:rPr>
        <w:t xml:space="preserve"> </w:t>
      </w:r>
      <w:r w:rsidRPr="0077446E">
        <w:rPr>
          <w:rFonts w:eastAsia="Times New Roman"/>
          <w:szCs w:val="24"/>
          <w:lang w:eastAsia="lt-LT"/>
        </w:rPr>
        <w:t>kai perkančioji organizacija kreipiasi į tiekėją (tiekėjus) prašydama pateikti pasiūlymą (pasiūlymus).</w:t>
      </w:r>
    </w:p>
    <w:p w14:paraId="2BA91A07" w14:textId="00DC9B3D" w:rsidR="00B6682B" w:rsidRPr="0077446E" w:rsidRDefault="00C3341C" w:rsidP="00EA76D8">
      <w:pPr>
        <w:widowControl w:val="0"/>
        <w:numPr>
          <w:ilvl w:val="0"/>
          <w:numId w:val="7"/>
        </w:numPr>
        <w:tabs>
          <w:tab w:val="left" w:pos="1276"/>
          <w:tab w:val="left" w:pos="1560"/>
        </w:tabs>
        <w:autoSpaceDE w:val="0"/>
        <w:autoSpaceDN w:val="0"/>
        <w:adjustRightInd w:val="0"/>
        <w:spacing w:after="0" w:line="240" w:lineRule="auto"/>
        <w:ind w:left="0" w:firstLine="851"/>
        <w:jc w:val="both"/>
        <w:rPr>
          <w:rFonts w:eastAsia="Times New Roman"/>
          <w:szCs w:val="24"/>
          <w:lang w:eastAsia="lt-LT"/>
        </w:rPr>
      </w:pPr>
      <w:r>
        <w:rPr>
          <w:szCs w:val="24"/>
        </w:rPr>
        <w:t>AR</w:t>
      </w:r>
      <w:r w:rsidR="00886A82" w:rsidRPr="0077446E">
        <w:rPr>
          <w:szCs w:val="24"/>
        </w:rPr>
        <w:t>KRC</w:t>
      </w:r>
      <w:r w:rsidR="00B6682B" w:rsidRPr="0077446E">
        <w:rPr>
          <w:rFonts w:eastAsia="Times New Roman"/>
          <w:szCs w:val="24"/>
          <w:lang w:eastAsia="lt-LT"/>
        </w:rPr>
        <w:t xml:space="preserve">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w:t>
      </w:r>
    </w:p>
    <w:p w14:paraId="11583D56" w14:textId="559614EC" w:rsidR="00B6682B" w:rsidRPr="0077446E" w:rsidRDefault="00B6682B" w:rsidP="00EA76D8">
      <w:pPr>
        <w:pStyle w:val="ListParagraph"/>
        <w:widowControl w:val="0"/>
        <w:numPr>
          <w:ilvl w:val="1"/>
          <w:numId w:val="8"/>
        </w:numPr>
        <w:tabs>
          <w:tab w:val="left" w:pos="1560"/>
        </w:tabs>
        <w:autoSpaceDE w:val="0"/>
        <w:autoSpaceDN w:val="0"/>
        <w:adjustRightInd w:val="0"/>
        <w:ind w:left="0" w:firstLine="851"/>
        <w:jc w:val="both"/>
        <w:rPr>
          <w:lang w:eastAsia="lt-LT"/>
        </w:rPr>
      </w:pPr>
      <w:r w:rsidRPr="0077446E">
        <w:rPr>
          <w:lang w:eastAsia="lt-LT"/>
        </w:rPr>
        <w:t>apie pradedamą pirkimą – pirkimo objektą, pirkimo būdą ir jo pasirinkimo priežastis;</w:t>
      </w:r>
    </w:p>
    <w:p w14:paraId="0135C7F7" w14:textId="419F0B23" w:rsidR="00B6682B" w:rsidRPr="0077446E" w:rsidRDefault="00B6682B" w:rsidP="00EA76D8">
      <w:pPr>
        <w:pStyle w:val="ListParagraph"/>
        <w:widowControl w:val="0"/>
        <w:numPr>
          <w:ilvl w:val="1"/>
          <w:numId w:val="8"/>
        </w:numPr>
        <w:tabs>
          <w:tab w:val="left" w:pos="1560"/>
        </w:tabs>
        <w:autoSpaceDE w:val="0"/>
        <w:autoSpaceDN w:val="0"/>
        <w:adjustRightInd w:val="0"/>
        <w:ind w:left="0" w:firstLine="851"/>
        <w:jc w:val="both"/>
        <w:rPr>
          <w:lang w:eastAsia="lt-LT"/>
        </w:rPr>
      </w:pPr>
      <w:r w:rsidRPr="0077446E">
        <w:rPr>
          <w:lang w:eastAsia="lt-LT"/>
        </w:rPr>
        <w:t xml:space="preserve">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77446E">
        <w:rPr>
          <w:lang w:eastAsia="lt-LT"/>
        </w:rPr>
        <w:t>subtiekėjus</w:t>
      </w:r>
      <w:proofErr w:type="spellEnd"/>
      <w:r w:rsidRPr="0077446E">
        <w:rPr>
          <w:lang w:eastAsia="lt-LT"/>
        </w:rPr>
        <w:t xml:space="preserve"> ar </w:t>
      </w:r>
      <w:proofErr w:type="spellStart"/>
      <w:r w:rsidRPr="0077446E">
        <w:rPr>
          <w:lang w:eastAsia="lt-LT"/>
        </w:rPr>
        <w:t>subteikėjus</w:t>
      </w:r>
      <w:proofErr w:type="spellEnd"/>
      <w:r w:rsidRPr="0077446E">
        <w:rPr>
          <w:lang w:eastAsia="lt-LT"/>
        </w:rPr>
        <w:t>;</w:t>
      </w:r>
    </w:p>
    <w:p w14:paraId="0744F94B" w14:textId="77777777" w:rsidR="00B6682B" w:rsidRPr="0077446E" w:rsidRDefault="00B6682B" w:rsidP="00EA76D8">
      <w:pPr>
        <w:widowControl w:val="0"/>
        <w:numPr>
          <w:ilvl w:val="1"/>
          <w:numId w:val="8"/>
        </w:numPr>
        <w:tabs>
          <w:tab w:val="left" w:pos="1560"/>
        </w:tabs>
        <w:autoSpaceDE w:val="0"/>
        <w:autoSpaceDN w:val="0"/>
        <w:adjustRightInd w:val="0"/>
        <w:spacing w:after="0" w:line="240" w:lineRule="auto"/>
        <w:ind w:left="0" w:firstLine="851"/>
        <w:jc w:val="both"/>
        <w:rPr>
          <w:rFonts w:eastAsia="Times New Roman"/>
          <w:szCs w:val="24"/>
          <w:lang w:eastAsia="lt-LT"/>
        </w:rPr>
      </w:pPr>
      <w:r w:rsidRPr="0077446E">
        <w:rPr>
          <w:rFonts w:eastAsia="Times New Roman"/>
          <w:szCs w:val="24"/>
          <w:lang w:eastAsia="lt-LT"/>
        </w:rPr>
        <w:t xml:space="preserve">apie sudarytą pirkimo sutartį – pirkimo objektą, pirkimo sutarties kainą, laimėjusio dalyvio pavadinimą ir, jeigu žinoma, pirkimo sutarties įsipareigojimų dalį, kuriai laimėtojas ketina pasitelkti subrangovus, </w:t>
      </w:r>
      <w:proofErr w:type="spellStart"/>
      <w:r w:rsidRPr="0077446E">
        <w:rPr>
          <w:rFonts w:eastAsia="Times New Roman"/>
          <w:szCs w:val="24"/>
          <w:lang w:eastAsia="lt-LT"/>
        </w:rPr>
        <w:t>subtiekėjus</w:t>
      </w:r>
      <w:proofErr w:type="spellEnd"/>
      <w:r w:rsidRPr="0077446E">
        <w:rPr>
          <w:rFonts w:eastAsia="Times New Roman"/>
          <w:szCs w:val="24"/>
          <w:lang w:eastAsia="lt-LT"/>
        </w:rPr>
        <w:t xml:space="preserve"> ar </w:t>
      </w:r>
      <w:proofErr w:type="spellStart"/>
      <w:r w:rsidRPr="0077446E">
        <w:rPr>
          <w:rFonts w:eastAsia="Times New Roman"/>
          <w:szCs w:val="24"/>
          <w:lang w:eastAsia="lt-LT"/>
        </w:rPr>
        <w:t>subteikėjus</w:t>
      </w:r>
      <w:proofErr w:type="spellEnd"/>
      <w:r w:rsidRPr="0077446E">
        <w:rPr>
          <w:rFonts w:eastAsia="Times New Roman"/>
          <w:szCs w:val="24"/>
          <w:lang w:eastAsia="lt-LT"/>
        </w:rPr>
        <w:t>;</w:t>
      </w:r>
    </w:p>
    <w:p w14:paraId="7C1C6C50" w14:textId="77777777" w:rsidR="00B6682B" w:rsidRPr="0077446E" w:rsidRDefault="00B6682B" w:rsidP="00EA76D8">
      <w:pPr>
        <w:widowControl w:val="0"/>
        <w:numPr>
          <w:ilvl w:val="1"/>
          <w:numId w:val="8"/>
        </w:numPr>
        <w:tabs>
          <w:tab w:val="left" w:pos="1276"/>
          <w:tab w:val="left" w:pos="1560"/>
        </w:tabs>
        <w:autoSpaceDE w:val="0"/>
        <w:autoSpaceDN w:val="0"/>
        <w:adjustRightInd w:val="0"/>
        <w:spacing w:after="0" w:line="240" w:lineRule="auto"/>
        <w:ind w:left="0" w:firstLine="851"/>
        <w:jc w:val="both"/>
        <w:rPr>
          <w:rFonts w:eastAsia="Times New Roman"/>
          <w:szCs w:val="24"/>
          <w:lang w:eastAsia="lt-LT"/>
        </w:rPr>
      </w:pPr>
      <w:r w:rsidRPr="0077446E">
        <w:rPr>
          <w:rFonts w:eastAsia="Times New Roman"/>
          <w:szCs w:val="24"/>
          <w:lang w:eastAsia="lt-LT"/>
        </w:rPr>
        <w:t>taip pat kitą Viešųjų pirkimų tarnybos nustatytą informaciją.</w:t>
      </w:r>
      <w:bookmarkStart w:id="2" w:name="p_4_2"/>
      <w:bookmarkEnd w:id="2"/>
    </w:p>
    <w:p w14:paraId="69743BFF" w14:textId="2A3C201E" w:rsidR="00B6682B" w:rsidRPr="0077446E" w:rsidRDefault="00C3341C" w:rsidP="00EA76D8">
      <w:pPr>
        <w:pStyle w:val="ListParagraph"/>
        <w:widowControl w:val="0"/>
        <w:numPr>
          <w:ilvl w:val="0"/>
          <w:numId w:val="8"/>
        </w:numPr>
        <w:tabs>
          <w:tab w:val="left" w:pos="1276"/>
          <w:tab w:val="left" w:pos="1560"/>
        </w:tabs>
        <w:autoSpaceDE w:val="0"/>
        <w:autoSpaceDN w:val="0"/>
        <w:adjustRightInd w:val="0"/>
        <w:ind w:left="0" w:firstLine="851"/>
        <w:jc w:val="both"/>
        <w:rPr>
          <w:lang w:eastAsia="lt-LT"/>
        </w:rPr>
      </w:pPr>
      <w:r>
        <w:rPr>
          <w:lang w:eastAsia="lt-LT"/>
        </w:rPr>
        <w:t>AR</w:t>
      </w:r>
      <w:r w:rsidR="00886A82" w:rsidRPr="0077446E">
        <w:rPr>
          <w:lang w:eastAsia="lt-LT"/>
        </w:rPr>
        <w:t xml:space="preserve">KRC, </w:t>
      </w:r>
      <w:r w:rsidR="00B6682B" w:rsidRPr="0077446E">
        <w:rPr>
          <w:lang w:eastAsia="lt-LT"/>
        </w:rPr>
        <w:t>atlikdama</w:t>
      </w:r>
      <w:r w:rsidR="0087321C" w:rsidRPr="0077446E">
        <w:rPr>
          <w:lang w:eastAsia="lt-LT"/>
        </w:rPr>
        <w:t>s</w:t>
      </w:r>
      <w:r w:rsidR="00B6682B" w:rsidRPr="0077446E">
        <w:rPr>
          <w:lang w:eastAsia="lt-LT"/>
        </w:rPr>
        <w:t xml:space="preserve"> supaprastintus pirkimus, įskaitant ir mažos vertės pirkimus, tinklalapyje (</w:t>
      </w:r>
      <w:hyperlink r:id="rId9" w:history="1">
        <w:r w:rsidR="00B6682B" w:rsidRPr="0077446E">
          <w:rPr>
            <w:color w:val="0000FF"/>
            <w:u w:val="single"/>
            <w:lang w:eastAsia="lt-LT"/>
          </w:rPr>
          <w:t>www.kam.lt</w:t>
        </w:r>
      </w:hyperlink>
      <w:r w:rsidR="00B6682B" w:rsidRPr="0077446E">
        <w:rPr>
          <w:lang w:eastAsia="lt-LT"/>
        </w:rPr>
        <w:t xml:space="preserve">) pateikia šių taisyklių </w:t>
      </w:r>
      <w:r w:rsidR="00F84838" w:rsidRPr="0077446E">
        <w:rPr>
          <w:lang w:eastAsia="lt-LT"/>
        </w:rPr>
        <w:t>22</w:t>
      </w:r>
      <w:r w:rsidR="00B6682B" w:rsidRPr="0077446E">
        <w:rPr>
          <w:lang w:eastAsia="lt-LT"/>
        </w:rPr>
        <w:t xml:space="preserve">.1, </w:t>
      </w:r>
      <w:r w:rsidR="00F84838" w:rsidRPr="0077446E">
        <w:rPr>
          <w:lang w:eastAsia="lt-LT"/>
        </w:rPr>
        <w:t>22</w:t>
      </w:r>
      <w:r w:rsidR="00B6682B" w:rsidRPr="0077446E">
        <w:rPr>
          <w:lang w:eastAsia="lt-LT"/>
        </w:rPr>
        <w:t xml:space="preserve">.2, </w:t>
      </w:r>
      <w:r w:rsidR="00F84838" w:rsidRPr="0077446E">
        <w:rPr>
          <w:lang w:eastAsia="lt-LT"/>
        </w:rPr>
        <w:t>22</w:t>
      </w:r>
      <w:r w:rsidR="00B6682B" w:rsidRPr="0077446E">
        <w:rPr>
          <w:lang w:eastAsia="lt-LT"/>
        </w:rPr>
        <w:t xml:space="preserve">.3, </w:t>
      </w:r>
      <w:r w:rsidR="00F84838" w:rsidRPr="0077446E">
        <w:rPr>
          <w:lang w:eastAsia="lt-LT"/>
        </w:rPr>
        <w:t>22</w:t>
      </w:r>
      <w:r w:rsidR="00B6682B" w:rsidRPr="0077446E">
        <w:rPr>
          <w:lang w:eastAsia="lt-LT"/>
        </w:rPr>
        <w:t>.4 punktuose nurodytą informaciją.</w:t>
      </w:r>
    </w:p>
    <w:p w14:paraId="2B2EA2B2" w14:textId="77777777" w:rsidR="00B6682B" w:rsidRPr="0077446E" w:rsidRDefault="00B6682B" w:rsidP="00EA76D8">
      <w:pPr>
        <w:widowControl w:val="0"/>
        <w:numPr>
          <w:ilvl w:val="0"/>
          <w:numId w:val="8"/>
        </w:numPr>
        <w:tabs>
          <w:tab w:val="left" w:pos="1276"/>
          <w:tab w:val="left" w:pos="1560"/>
        </w:tabs>
        <w:autoSpaceDE w:val="0"/>
        <w:autoSpaceDN w:val="0"/>
        <w:adjustRightInd w:val="0"/>
        <w:spacing w:after="0" w:line="240" w:lineRule="auto"/>
        <w:ind w:left="0" w:firstLine="851"/>
        <w:jc w:val="both"/>
        <w:rPr>
          <w:rFonts w:eastAsia="Times New Roman"/>
          <w:szCs w:val="24"/>
          <w:lang w:eastAsia="lt-LT"/>
        </w:rPr>
      </w:pPr>
      <w:r w:rsidRPr="0077446E">
        <w:rPr>
          <w:rFonts w:eastAsia="Times New Roman"/>
          <w:szCs w:val="24"/>
          <w:lang w:eastAsia="lt-LT"/>
        </w:rPr>
        <w:t>Pirkimas (ar atskiros dalies pirkimas) pasibaigia, kai:</w:t>
      </w:r>
    </w:p>
    <w:p w14:paraId="37244036" w14:textId="77777777" w:rsidR="00B6682B" w:rsidRPr="0077446E" w:rsidRDefault="00B6682B" w:rsidP="00EA76D8">
      <w:pPr>
        <w:numPr>
          <w:ilvl w:val="1"/>
          <w:numId w:val="8"/>
        </w:numPr>
        <w:tabs>
          <w:tab w:val="left" w:pos="1276"/>
          <w:tab w:val="left" w:pos="1560"/>
        </w:tabs>
        <w:spacing w:after="0" w:line="240" w:lineRule="auto"/>
        <w:ind w:left="0" w:firstLine="851"/>
        <w:jc w:val="both"/>
        <w:outlineLvl w:val="2"/>
        <w:rPr>
          <w:rFonts w:eastAsia="Times New Roman"/>
          <w:szCs w:val="24"/>
        </w:rPr>
      </w:pPr>
      <w:r w:rsidRPr="0077446E">
        <w:rPr>
          <w:rFonts w:eastAsia="Times New Roman"/>
          <w:szCs w:val="24"/>
        </w:rPr>
        <w:t>sudaroma pirkimo sutartis (preliminarioji sutartis) arba nustatomas projekto konkurso laimėtojas;</w:t>
      </w:r>
    </w:p>
    <w:p w14:paraId="04C01E47" w14:textId="77777777" w:rsidR="00B6682B" w:rsidRPr="0077446E" w:rsidRDefault="00B6682B" w:rsidP="00EA76D8">
      <w:pPr>
        <w:numPr>
          <w:ilvl w:val="1"/>
          <w:numId w:val="8"/>
        </w:numPr>
        <w:tabs>
          <w:tab w:val="left" w:pos="1276"/>
          <w:tab w:val="left" w:pos="1560"/>
        </w:tabs>
        <w:spacing w:after="0" w:line="240" w:lineRule="auto"/>
        <w:ind w:left="0" w:firstLine="851"/>
        <w:jc w:val="both"/>
        <w:outlineLvl w:val="3"/>
        <w:rPr>
          <w:rFonts w:eastAsia="Times New Roman"/>
          <w:szCs w:val="24"/>
        </w:rPr>
      </w:pPr>
      <w:r w:rsidRPr="0077446E">
        <w:rPr>
          <w:rFonts w:eastAsia="Times New Roman"/>
          <w:szCs w:val="24"/>
        </w:rPr>
        <w:t>atmetamos visos paraiškos ar pasiūlymai;</w:t>
      </w:r>
    </w:p>
    <w:p w14:paraId="59564848" w14:textId="77777777" w:rsidR="00B6682B" w:rsidRPr="0077446E" w:rsidRDefault="00B6682B" w:rsidP="00EA76D8">
      <w:pPr>
        <w:numPr>
          <w:ilvl w:val="1"/>
          <w:numId w:val="8"/>
        </w:numPr>
        <w:tabs>
          <w:tab w:val="left" w:pos="1276"/>
          <w:tab w:val="left" w:pos="1560"/>
        </w:tabs>
        <w:spacing w:after="0" w:line="240" w:lineRule="auto"/>
        <w:ind w:left="0" w:firstLine="851"/>
        <w:jc w:val="both"/>
        <w:outlineLvl w:val="3"/>
        <w:rPr>
          <w:rFonts w:eastAsia="Times New Roman"/>
          <w:szCs w:val="24"/>
        </w:rPr>
      </w:pPr>
      <w:r w:rsidRPr="0077446E">
        <w:rPr>
          <w:rFonts w:eastAsia="Times New Roman"/>
          <w:szCs w:val="24"/>
        </w:rPr>
        <w:t>nutraukiamos pirkimo procedūros;</w:t>
      </w:r>
    </w:p>
    <w:p w14:paraId="5E1FDEBA" w14:textId="77777777" w:rsidR="00B6682B" w:rsidRPr="0077446E" w:rsidRDefault="00B6682B" w:rsidP="00EA76D8">
      <w:pPr>
        <w:numPr>
          <w:ilvl w:val="1"/>
          <w:numId w:val="8"/>
        </w:numPr>
        <w:tabs>
          <w:tab w:val="left" w:pos="1276"/>
          <w:tab w:val="left" w:pos="1560"/>
        </w:tabs>
        <w:spacing w:after="0" w:line="240" w:lineRule="auto"/>
        <w:ind w:left="0" w:firstLine="851"/>
        <w:jc w:val="both"/>
        <w:outlineLvl w:val="3"/>
        <w:rPr>
          <w:rFonts w:eastAsia="Times New Roman"/>
          <w:szCs w:val="24"/>
        </w:rPr>
      </w:pPr>
      <w:r w:rsidRPr="0077446E">
        <w:rPr>
          <w:rFonts w:eastAsia="Times New Roman"/>
          <w:szCs w:val="24"/>
        </w:rPr>
        <w:t>per nustatytą terminą nepateikiama nė viena paraiška ar pasiūlymas;</w:t>
      </w:r>
    </w:p>
    <w:p w14:paraId="07B066FB" w14:textId="77777777" w:rsidR="00B6682B" w:rsidRPr="0077446E" w:rsidRDefault="00B6682B" w:rsidP="00EA76D8">
      <w:pPr>
        <w:numPr>
          <w:ilvl w:val="1"/>
          <w:numId w:val="8"/>
        </w:numPr>
        <w:tabs>
          <w:tab w:val="left" w:pos="1276"/>
          <w:tab w:val="left" w:pos="1560"/>
        </w:tabs>
        <w:spacing w:after="0" w:line="240" w:lineRule="auto"/>
        <w:ind w:left="0" w:firstLine="851"/>
        <w:jc w:val="both"/>
        <w:outlineLvl w:val="3"/>
        <w:rPr>
          <w:rFonts w:eastAsia="Times New Roman"/>
          <w:szCs w:val="24"/>
        </w:rPr>
      </w:pPr>
      <w:r w:rsidRPr="0077446E">
        <w:rPr>
          <w:rFonts w:eastAsia="Times New Roman"/>
          <w:szCs w:val="24"/>
        </w:rPr>
        <w:t>pasibaigia pasiūlymų galiojimo laikas ir pirkimo sutartis nesudaroma dėl priežasčių, kurios priklauso nuo tiekėjų;</w:t>
      </w:r>
    </w:p>
    <w:p w14:paraId="156B63C2" w14:textId="77777777" w:rsidR="00B6682B" w:rsidRPr="0077446E" w:rsidRDefault="00B6682B" w:rsidP="00EA76D8">
      <w:pPr>
        <w:numPr>
          <w:ilvl w:val="1"/>
          <w:numId w:val="8"/>
        </w:numPr>
        <w:tabs>
          <w:tab w:val="left" w:pos="1276"/>
          <w:tab w:val="left" w:pos="1560"/>
        </w:tabs>
        <w:spacing w:after="0" w:line="240" w:lineRule="auto"/>
        <w:ind w:left="0" w:firstLine="851"/>
        <w:jc w:val="both"/>
        <w:outlineLvl w:val="3"/>
        <w:rPr>
          <w:rFonts w:eastAsia="Times New Roman"/>
          <w:szCs w:val="24"/>
        </w:rPr>
      </w:pPr>
      <w:r w:rsidRPr="0077446E">
        <w:rPr>
          <w:rFonts w:eastAsia="Times New Roman"/>
          <w:szCs w:val="24"/>
        </w:rPr>
        <w:t>visi tiekėjai atsiima pasiūlymus ar atsisako sudaryti pirkimo sutartį.</w:t>
      </w:r>
    </w:p>
    <w:p w14:paraId="53DEC245" w14:textId="5FA8F823" w:rsidR="00B6682B" w:rsidRPr="0077446E" w:rsidRDefault="00C3341C" w:rsidP="00EA76D8">
      <w:pPr>
        <w:numPr>
          <w:ilvl w:val="0"/>
          <w:numId w:val="8"/>
        </w:numPr>
        <w:tabs>
          <w:tab w:val="left" w:pos="1276"/>
          <w:tab w:val="left" w:pos="1560"/>
        </w:tabs>
        <w:spacing w:after="0" w:line="240" w:lineRule="auto"/>
        <w:ind w:left="0" w:firstLine="851"/>
        <w:jc w:val="both"/>
        <w:outlineLvl w:val="2"/>
        <w:rPr>
          <w:rFonts w:eastAsia="Times New Roman"/>
          <w:szCs w:val="24"/>
        </w:rPr>
      </w:pPr>
      <w:r>
        <w:rPr>
          <w:rFonts w:eastAsia="Times New Roman"/>
          <w:szCs w:val="24"/>
        </w:rPr>
        <w:t>AR</w:t>
      </w:r>
      <w:r w:rsidR="00F84838" w:rsidRPr="0077446E">
        <w:rPr>
          <w:rFonts w:eastAsia="Times New Roman"/>
          <w:szCs w:val="24"/>
        </w:rPr>
        <w:t>KRC</w:t>
      </w:r>
      <w:r w:rsidR="00B6682B" w:rsidRPr="0077446E">
        <w:rPr>
          <w:rFonts w:eastAsia="Times New Roman"/>
          <w:szCs w:val="24"/>
        </w:rPr>
        <w:t xml:space="preserve"> bet kuriuo metu iki pirkimo sutarties sudarymo turi teisę nutraukti pirkimo procedūras, jeigu atsirado aplinkybių, kurių nebuvo galima numatyti. Viešųjų pirkimų tarnybos sutikimas nereikalingas nutraukiant  supaprastinto pirkimo procedūras.</w:t>
      </w:r>
    </w:p>
    <w:p w14:paraId="23CFC522" w14:textId="77777777" w:rsidR="00B6682B" w:rsidRPr="0077446E" w:rsidRDefault="00B6682B" w:rsidP="00886A82">
      <w:pPr>
        <w:pStyle w:val="Default"/>
        <w:tabs>
          <w:tab w:val="left" w:pos="1134"/>
          <w:tab w:val="left" w:pos="1276"/>
          <w:tab w:val="left" w:pos="1560"/>
        </w:tabs>
        <w:ind w:firstLine="851"/>
        <w:jc w:val="both"/>
      </w:pPr>
    </w:p>
    <w:p w14:paraId="74CA6AB0" w14:textId="77777777" w:rsidR="004D6C73" w:rsidRPr="0077446E" w:rsidRDefault="004D6C73" w:rsidP="00886A82">
      <w:pPr>
        <w:pStyle w:val="Default"/>
        <w:tabs>
          <w:tab w:val="left" w:pos="1276"/>
          <w:tab w:val="left" w:pos="1560"/>
        </w:tabs>
        <w:ind w:firstLine="851"/>
        <w:jc w:val="both"/>
      </w:pPr>
    </w:p>
    <w:p w14:paraId="064E792E" w14:textId="775A58CB" w:rsidR="00142D16" w:rsidRPr="0077446E" w:rsidRDefault="004D6C73" w:rsidP="00F84838">
      <w:pPr>
        <w:pStyle w:val="Default"/>
        <w:tabs>
          <w:tab w:val="left" w:pos="1276"/>
          <w:tab w:val="left" w:pos="1560"/>
        </w:tabs>
        <w:ind w:firstLine="851"/>
        <w:jc w:val="center"/>
        <w:rPr>
          <w:b/>
        </w:rPr>
      </w:pPr>
      <w:r w:rsidRPr="0077446E">
        <w:rPr>
          <w:b/>
          <w:bCs/>
        </w:rPr>
        <w:t>I</w:t>
      </w:r>
      <w:r w:rsidR="00030525" w:rsidRPr="0077446E">
        <w:rPr>
          <w:b/>
          <w:bCs/>
        </w:rPr>
        <w:t>V</w:t>
      </w:r>
      <w:r w:rsidRPr="0077446E">
        <w:rPr>
          <w:b/>
          <w:bCs/>
        </w:rPr>
        <w:t xml:space="preserve">. </w:t>
      </w:r>
      <w:r w:rsidR="00142D16" w:rsidRPr="0077446E">
        <w:rPr>
          <w:b/>
        </w:rPr>
        <w:t>SUPAPRASTINTŲ PIRKIMŲ PASKELBIMAS</w:t>
      </w:r>
    </w:p>
    <w:p w14:paraId="0B8B8120" w14:textId="77777777" w:rsidR="002C49B3" w:rsidRPr="0077446E" w:rsidRDefault="002C49B3" w:rsidP="00886A82">
      <w:pPr>
        <w:pStyle w:val="Default"/>
        <w:tabs>
          <w:tab w:val="left" w:pos="1276"/>
          <w:tab w:val="left" w:pos="1560"/>
        </w:tabs>
        <w:ind w:firstLine="851"/>
        <w:jc w:val="both"/>
      </w:pPr>
    </w:p>
    <w:p w14:paraId="01E570EF" w14:textId="704448DE" w:rsidR="0087321C" w:rsidRPr="005C30C5" w:rsidRDefault="00C3341C" w:rsidP="00EA76D8">
      <w:pPr>
        <w:numPr>
          <w:ilvl w:val="0"/>
          <w:numId w:val="8"/>
        </w:numPr>
        <w:tabs>
          <w:tab w:val="left" w:pos="1276"/>
          <w:tab w:val="left" w:pos="1560"/>
        </w:tabs>
        <w:spacing w:after="0" w:line="240" w:lineRule="auto"/>
        <w:ind w:left="0" w:firstLine="851"/>
        <w:jc w:val="both"/>
        <w:outlineLvl w:val="2"/>
        <w:rPr>
          <w:rFonts w:eastAsia="Times New Roman"/>
          <w:szCs w:val="24"/>
        </w:rPr>
      </w:pPr>
      <w:r>
        <w:rPr>
          <w:szCs w:val="24"/>
        </w:rPr>
        <w:t>AR</w:t>
      </w:r>
      <w:r w:rsidR="00F84838" w:rsidRPr="0077446E">
        <w:rPr>
          <w:szCs w:val="24"/>
        </w:rPr>
        <w:t>KRC</w:t>
      </w:r>
      <w:r w:rsidR="0087321C" w:rsidRPr="0077446E">
        <w:rPr>
          <w:rFonts w:eastAsia="Times New Roman"/>
          <w:szCs w:val="24"/>
        </w:rPr>
        <w:t xml:space="preserve"> skelbimą apie supaprastintą pirkimą, </w:t>
      </w:r>
      <w:r w:rsidR="0087321C" w:rsidRPr="0077446E">
        <w:rPr>
          <w:rFonts w:eastAsia="Times New Roman"/>
          <w:spacing w:val="1"/>
          <w:szCs w:val="24"/>
        </w:rPr>
        <w:t>Viešųjų pirkimų įstatymo</w:t>
      </w:r>
      <w:r w:rsidR="0087321C" w:rsidRPr="0077446E">
        <w:rPr>
          <w:rFonts w:eastAsia="Times New Roman"/>
          <w:szCs w:val="24"/>
        </w:rPr>
        <w:t xml:space="preserve"> 92 straipsnio 8 dalyje nurodytą informacinį pranešimą ir pranešimą dėl savanoriško </w:t>
      </w:r>
      <w:proofErr w:type="spellStart"/>
      <w:r w:rsidR="0087321C" w:rsidRPr="0077446E">
        <w:rPr>
          <w:rFonts w:eastAsia="Times New Roman"/>
          <w:i/>
          <w:iCs/>
          <w:szCs w:val="24"/>
        </w:rPr>
        <w:t>ex</w:t>
      </w:r>
      <w:proofErr w:type="spellEnd"/>
      <w:r w:rsidR="0087321C" w:rsidRPr="0077446E">
        <w:rPr>
          <w:rFonts w:eastAsia="Times New Roman"/>
          <w:i/>
          <w:iCs/>
          <w:szCs w:val="24"/>
        </w:rPr>
        <w:t xml:space="preserve"> </w:t>
      </w:r>
      <w:proofErr w:type="spellStart"/>
      <w:r w:rsidR="0087321C" w:rsidRPr="0077446E">
        <w:rPr>
          <w:rFonts w:eastAsia="Times New Roman"/>
          <w:i/>
          <w:iCs/>
          <w:szCs w:val="24"/>
        </w:rPr>
        <w:t>ante</w:t>
      </w:r>
      <w:proofErr w:type="spellEnd"/>
      <w:r w:rsidR="0087321C" w:rsidRPr="0077446E">
        <w:rPr>
          <w:rFonts w:eastAsia="Times New Roman"/>
          <w:szCs w:val="24"/>
        </w:rPr>
        <w:t xml:space="preserve"> skaidrumo, kuriuos pagal šį įstatymą ir (ar) pasitvirtintas taisykles numatyta paskelbti viešai, skelbia Centrinėje viešųjų pirkimų informacinėje sistemoje, o pranešimus dėl savanoriško </w:t>
      </w:r>
      <w:proofErr w:type="spellStart"/>
      <w:r w:rsidR="0087321C" w:rsidRPr="0077446E">
        <w:rPr>
          <w:rFonts w:eastAsia="Times New Roman"/>
          <w:i/>
          <w:iCs/>
          <w:szCs w:val="24"/>
        </w:rPr>
        <w:t>ex</w:t>
      </w:r>
      <w:proofErr w:type="spellEnd"/>
      <w:r w:rsidR="0087321C" w:rsidRPr="0077446E">
        <w:rPr>
          <w:rFonts w:eastAsia="Times New Roman"/>
          <w:i/>
          <w:iCs/>
          <w:szCs w:val="24"/>
        </w:rPr>
        <w:t xml:space="preserve"> </w:t>
      </w:r>
      <w:proofErr w:type="spellStart"/>
      <w:r w:rsidR="0087321C" w:rsidRPr="0077446E">
        <w:rPr>
          <w:rFonts w:eastAsia="Times New Roman"/>
          <w:i/>
          <w:iCs/>
          <w:szCs w:val="24"/>
        </w:rPr>
        <w:t>ante</w:t>
      </w:r>
      <w:proofErr w:type="spellEnd"/>
      <w:r w:rsidR="0087321C" w:rsidRPr="0077446E">
        <w:rPr>
          <w:rFonts w:eastAsia="Times New Roman"/>
          <w:szCs w:val="24"/>
        </w:rPr>
        <w:t xml:space="preserve"> skaidrumo – ir Europos Sąjungos oficialiajame leidinyje. Skelbimai, informaciniai pranešimai ir pranešimai dėl savanoriško </w:t>
      </w:r>
      <w:proofErr w:type="spellStart"/>
      <w:r w:rsidR="0087321C" w:rsidRPr="0077446E">
        <w:rPr>
          <w:rFonts w:eastAsia="Times New Roman"/>
          <w:i/>
          <w:iCs/>
          <w:szCs w:val="24"/>
        </w:rPr>
        <w:t>ex</w:t>
      </w:r>
      <w:proofErr w:type="spellEnd"/>
      <w:r w:rsidR="0087321C" w:rsidRPr="0077446E">
        <w:rPr>
          <w:rFonts w:eastAsia="Times New Roman"/>
          <w:i/>
          <w:iCs/>
          <w:szCs w:val="24"/>
        </w:rPr>
        <w:t xml:space="preserve"> </w:t>
      </w:r>
      <w:proofErr w:type="spellStart"/>
      <w:r w:rsidR="0087321C" w:rsidRPr="0077446E">
        <w:rPr>
          <w:rFonts w:eastAsia="Times New Roman"/>
          <w:i/>
          <w:iCs/>
          <w:szCs w:val="24"/>
        </w:rPr>
        <w:t>ante</w:t>
      </w:r>
      <w:proofErr w:type="spellEnd"/>
      <w:r w:rsidR="0087321C" w:rsidRPr="0077446E">
        <w:rPr>
          <w:rFonts w:eastAsia="Times New Roman"/>
          <w:szCs w:val="24"/>
        </w:rPr>
        <w:t xml:space="preserve"> skaidrumo gali būti papildomai skelbiami </w:t>
      </w:r>
      <w:r w:rsidR="00F84838" w:rsidRPr="0077446E">
        <w:rPr>
          <w:szCs w:val="24"/>
        </w:rPr>
        <w:t>KRC</w:t>
      </w:r>
      <w:r w:rsidR="0087321C" w:rsidRPr="0077446E">
        <w:rPr>
          <w:rFonts w:eastAsia="Times New Roman"/>
          <w:szCs w:val="24"/>
        </w:rPr>
        <w:t xml:space="preserve"> tinklalapyje, kitur internete, leidiniuose ar kitomis priemonėmis. Skelbimo ar informacinio pranešimo paskelbimo diena yra jų paskelbimo </w:t>
      </w:r>
      <w:r w:rsidR="0087321C" w:rsidRPr="005C30C5">
        <w:rPr>
          <w:rFonts w:eastAsia="Times New Roman"/>
          <w:szCs w:val="24"/>
        </w:rPr>
        <w:lastRenderedPageBreak/>
        <w:t xml:space="preserve">Centrinėje viešųjų pirkimų informacinėje sistemoje data, pranešimo dėl savanoriško </w:t>
      </w:r>
      <w:proofErr w:type="spellStart"/>
      <w:r w:rsidR="0087321C" w:rsidRPr="005C30C5">
        <w:rPr>
          <w:rFonts w:eastAsia="Times New Roman"/>
          <w:i/>
          <w:iCs/>
          <w:szCs w:val="24"/>
        </w:rPr>
        <w:t>ex</w:t>
      </w:r>
      <w:proofErr w:type="spellEnd"/>
      <w:r w:rsidR="0087321C" w:rsidRPr="005C30C5">
        <w:rPr>
          <w:rFonts w:eastAsia="Times New Roman"/>
          <w:i/>
          <w:iCs/>
          <w:szCs w:val="24"/>
        </w:rPr>
        <w:t xml:space="preserve"> </w:t>
      </w:r>
      <w:proofErr w:type="spellStart"/>
      <w:r w:rsidR="0087321C" w:rsidRPr="005C30C5">
        <w:rPr>
          <w:rFonts w:eastAsia="Times New Roman"/>
          <w:i/>
          <w:iCs/>
          <w:szCs w:val="24"/>
        </w:rPr>
        <w:t>ante</w:t>
      </w:r>
      <w:proofErr w:type="spellEnd"/>
      <w:r w:rsidR="0087321C" w:rsidRPr="005C30C5">
        <w:rPr>
          <w:rFonts w:eastAsia="Times New Roman"/>
          <w:szCs w:val="24"/>
        </w:rPr>
        <w:t xml:space="preserve"> skaidrumo paskelbimo diena yra pranešimo paskelbimo Europos Sąjungos oficialiajame leidinyje data.</w:t>
      </w:r>
    </w:p>
    <w:p w14:paraId="5A2A3F2A" w14:textId="7716A5DB" w:rsidR="0087321C" w:rsidRPr="005C30C5" w:rsidRDefault="0087321C" w:rsidP="00EA76D8">
      <w:pPr>
        <w:widowControl w:val="0"/>
        <w:numPr>
          <w:ilvl w:val="0"/>
          <w:numId w:val="8"/>
        </w:numPr>
        <w:shd w:val="clear" w:color="auto" w:fill="FFFFFF"/>
        <w:tabs>
          <w:tab w:val="left" w:pos="1276"/>
          <w:tab w:val="left" w:pos="1560"/>
        </w:tabs>
        <w:autoSpaceDE w:val="0"/>
        <w:autoSpaceDN w:val="0"/>
        <w:adjustRightInd w:val="0"/>
        <w:spacing w:after="0" w:line="240" w:lineRule="auto"/>
        <w:ind w:left="0" w:firstLine="851"/>
        <w:jc w:val="both"/>
        <w:rPr>
          <w:rFonts w:eastAsia="Times New Roman"/>
          <w:spacing w:val="-9"/>
          <w:szCs w:val="24"/>
          <w:lang w:eastAsia="lt-LT"/>
        </w:rPr>
      </w:pPr>
      <w:r w:rsidRPr="005C30C5">
        <w:rPr>
          <w:rFonts w:eastAsia="Times New Roman"/>
          <w:spacing w:val="-9"/>
          <w:szCs w:val="24"/>
          <w:lang w:eastAsia="lt-LT"/>
        </w:rPr>
        <w:t xml:space="preserve">Centrinėje viešųjų pirkimų informacinėje sistemoje ir Europos Sąjungos oficialiajame leidinyje skelbiamus skelbimus, informacinius pranešimus, pranešimus dėl savanoriško </w:t>
      </w:r>
      <w:proofErr w:type="spellStart"/>
      <w:r w:rsidRPr="005C30C5">
        <w:rPr>
          <w:rFonts w:eastAsia="Times New Roman"/>
          <w:i/>
          <w:spacing w:val="-9"/>
          <w:szCs w:val="24"/>
          <w:lang w:eastAsia="lt-LT"/>
        </w:rPr>
        <w:t>ex</w:t>
      </w:r>
      <w:proofErr w:type="spellEnd"/>
      <w:r w:rsidRPr="005C30C5">
        <w:rPr>
          <w:rFonts w:eastAsia="Times New Roman"/>
          <w:i/>
          <w:spacing w:val="-9"/>
          <w:szCs w:val="24"/>
          <w:lang w:eastAsia="lt-LT"/>
        </w:rPr>
        <w:t xml:space="preserve"> </w:t>
      </w:r>
      <w:proofErr w:type="spellStart"/>
      <w:r w:rsidRPr="005C30C5">
        <w:rPr>
          <w:rFonts w:eastAsia="Times New Roman"/>
          <w:i/>
          <w:spacing w:val="-9"/>
          <w:szCs w:val="24"/>
          <w:lang w:eastAsia="lt-LT"/>
        </w:rPr>
        <w:t>ante</w:t>
      </w:r>
      <w:proofErr w:type="spellEnd"/>
      <w:r w:rsidRPr="005C30C5">
        <w:rPr>
          <w:rFonts w:eastAsia="Times New Roman"/>
          <w:spacing w:val="-9"/>
          <w:szCs w:val="24"/>
          <w:lang w:eastAsia="lt-LT"/>
        </w:rPr>
        <w:t xml:space="preserve"> skaidrumo </w:t>
      </w:r>
      <w:r w:rsidR="00C3341C">
        <w:rPr>
          <w:rFonts w:eastAsia="Times New Roman"/>
          <w:spacing w:val="-9"/>
          <w:szCs w:val="24"/>
          <w:lang w:eastAsia="lt-LT"/>
        </w:rPr>
        <w:t>AR</w:t>
      </w:r>
      <w:r w:rsidR="00F84838" w:rsidRPr="005C30C5">
        <w:rPr>
          <w:szCs w:val="24"/>
        </w:rPr>
        <w:t>KRC</w:t>
      </w:r>
      <w:r w:rsidRPr="005C30C5">
        <w:rPr>
          <w:rFonts w:eastAsia="Times New Roman"/>
          <w:spacing w:val="-9"/>
          <w:szCs w:val="24"/>
          <w:lang w:eastAsia="lt-LT"/>
        </w:rPr>
        <w:t xml:space="preserve"> privalo pateikti Viešųjų pirkimų tarnybai, o ši per 3 darbo dienas privalo juos paskelbti Centrinėje viešųjų pirkimų informacinėje sistemoje ir išsiųsti Europos Sąjungos oficialiųjų leidinių biurui paskelbti Europos Sąjungos oficialiajame leidinyje. Skelbimai, informaciniai pranešimai, pranešimai dėl savanoriško </w:t>
      </w:r>
      <w:proofErr w:type="spellStart"/>
      <w:r w:rsidRPr="005C30C5">
        <w:rPr>
          <w:rFonts w:eastAsia="Times New Roman"/>
          <w:i/>
          <w:spacing w:val="-9"/>
          <w:szCs w:val="24"/>
          <w:lang w:eastAsia="lt-LT"/>
        </w:rPr>
        <w:t>ex</w:t>
      </w:r>
      <w:proofErr w:type="spellEnd"/>
      <w:r w:rsidRPr="005C30C5">
        <w:rPr>
          <w:rFonts w:eastAsia="Times New Roman"/>
          <w:i/>
          <w:spacing w:val="-9"/>
          <w:szCs w:val="24"/>
          <w:lang w:eastAsia="lt-LT"/>
        </w:rPr>
        <w:t xml:space="preserve"> </w:t>
      </w:r>
      <w:proofErr w:type="spellStart"/>
      <w:r w:rsidRPr="005C30C5">
        <w:rPr>
          <w:rFonts w:eastAsia="Times New Roman"/>
          <w:i/>
          <w:spacing w:val="-9"/>
          <w:szCs w:val="24"/>
          <w:lang w:eastAsia="lt-LT"/>
        </w:rPr>
        <w:t>ante</w:t>
      </w:r>
      <w:proofErr w:type="spellEnd"/>
      <w:r w:rsidRPr="005C30C5">
        <w:rPr>
          <w:rFonts w:eastAsia="Times New Roman"/>
          <w:spacing w:val="-9"/>
          <w:szCs w:val="24"/>
          <w:lang w:eastAsia="lt-LT"/>
        </w:rPr>
        <w:t xml:space="preserve"> skaidrumo perkančiosios organizacijos tinklalapyje, kitur internete, leidiniuose ar kitomis priemonėmis negali būti skelbiami anksčiau negu Centrinėje viešųjų pirkimų informacinėje sistemoje ir Europos Sąjungos oficialiajame leidinyje. To paties skelbimo, informacinio pranešimo, pranešimo dėl savanoriško </w:t>
      </w:r>
      <w:proofErr w:type="spellStart"/>
      <w:r w:rsidRPr="005C30C5">
        <w:rPr>
          <w:rFonts w:eastAsia="Times New Roman"/>
          <w:i/>
          <w:spacing w:val="-9"/>
          <w:szCs w:val="24"/>
          <w:lang w:eastAsia="lt-LT"/>
        </w:rPr>
        <w:t>ex</w:t>
      </w:r>
      <w:proofErr w:type="spellEnd"/>
      <w:r w:rsidRPr="005C30C5">
        <w:rPr>
          <w:rFonts w:eastAsia="Times New Roman"/>
          <w:i/>
          <w:spacing w:val="-9"/>
          <w:szCs w:val="24"/>
          <w:lang w:eastAsia="lt-LT"/>
        </w:rPr>
        <w:t xml:space="preserve"> </w:t>
      </w:r>
      <w:proofErr w:type="spellStart"/>
      <w:r w:rsidRPr="005C30C5">
        <w:rPr>
          <w:rFonts w:eastAsia="Times New Roman"/>
          <w:i/>
          <w:spacing w:val="-9"/>
          <w:szCs w:val="24"/>
          <w:lang w:eastAsia="lt-LT"/>
        </w:rPr>
        <w:t>ante</w:t>
      </w:r>
      <w:proofErr w:type="spellEnd"/>
      <w:r w:rsidRPr="005C30C5">
        <w:rPr>
          <w:rFonts w:eastAsia="Times New Roman"/>
          <w:spacing w:val="-9"/>
          <w:szCs w:val="24"/>
          <w:lang w:eastAsia="lt-LT"/>
        </w:rPr>
        <w:t xml:space="preserve"> skaidrumo turinys visur turi būti tapatus.</w:t>
      </w:r>
      <w:r w:rsidRPr="005C30C5">
        <w:rPr>
          <w:rFonts w:eastAsia="Times New Roman"/>
          <w:szCs w:val="24"/>
          <w:lang w:eastAsia="lt-LT"/>
        </w:rPr>
        <w:t xml:space="preserve"> Už skelbimo, informacinio pranešimo turinį atsako</w:t>
      </w:r>
      <w:r w:rsidR="00C3341C">
        <w:rPr>
          <w:rFonts w:eastAsia="Times New Roman"/>
          <w:szCs w:val="24"/>
          <w:lang w:eastAsia="lt-LT"/>
        </w:rPr>
        <w:t xml:space="preserve"> AR</w:t>
      </w:r>
      <w:r w:rsidR="007845B6" w:rsidRPr="005C30C5">
        <w:rPr>
          <w:spacing w:val="3"/>
          <w:szCs w:val="24"/>
        </w:rPr>
        <w:t>KRC</w:t>
      </w:r>
      <w:r w:rsidRPr="005C30C5">
        <w:rPr>
          <w:rFonts w:eastAsia="Times New Roman"/>
          <w:szCs w:val="24"/>
          <w:lang w:eastAsia="lt-LT"/>
        </w:rPr>
        <w:t>.</w:t>
      </w:r>
    </w:p>
    <w:p w14:paraId="5541E61D" w14:textId="77777777" w:rsidR="00872335" w:rsidRPr="005C30C5" w:rsidRDefault="00872335" w:rsidP="00886A82">
      <w:pPr>
        <w:pStyle w:val="NoSpacing"/>
        <w:ind w:firstLine="851"/>
        <w:jc w:val="both"/>
        <w:rPr>
          <w:szCs w:val="24"/>
        </w:rPr>
      </w:pPr>
    </w:p>
    <w:p w14:paraId="0E1CA78F" w14:textId="48C7D607" w:rsidR="00854A9B" w:rsidRPr="0077446E" w:rsidRDefault="00854A9B" w:rsidP="00EA76D8">
      <w:pPr>
        <w:pStyle w:val="NoSpacing"/>
        <w:numPr>
          <w:ilvl w:val="0"/>
          <w:numId w:val="9"/>
        </w:numPr>
        <w:ind w:left="426" w:firstLine="284"/>
        <w:jc w:val="center"/>
        <w:rPr>
          <w:b/>
          <w:szCs w:val="24"/>
        </w:rPr>
      </w:pPr>
      <w:r w:rsidRPr="0077446E">
        <w:rPr>
          <w:b/>
          <w:szCs w:val="24"/>
        </w:rPr>
        <w:t xml:space="preserve">SUPAPRASTINTŲ </w:t>
      </w:r>
      <w:r w:rsidRPr="0077446E">
        <w:rPr>
          <w:b/>
          <w:bCs/>
          <w:szCs w:val="24"/>
        </w:rPr>
        <w:t>PIRKIMŲ BŪDAI</w:t>
      </w:r>
    </w:p>
    <w:p w14:paraId="7C54DD35" w14:textId="77777777" w:rsidR="00854A9B" w:rsidRPr="0077446E" w:rsidRDefault="00854A9B" w:rsidP="00886A82">
      <w:pPr>
        <w:pStyle w:val="NoSpacing"/>
        <w:ind w:firstLine="851"/>
        <w:rPr>
          <w:szCs w:val="24"/>
        </w:rPr>
      </w:pPr>
    </w:p>
    <w:p w14:paraId="5EB7264D" w14:textId="14B52029" w:rsidR="00854A9B" w:rsidRPr="0077446E" w:rsidRDefault="00020489" w:rsidP="00886A82">
      <w:pPr>
        <w:pStyle w:val="NoSpacing"/>
        <w:ind w:firstLine="851"/>
        <w:jc w:val="both"/>
        <w:rPr>
          <w:szCs w:val="24"/>
        </w:rPr>
      </w:pPr>
      <w:r w:rsidRPr="0077446E">
        <w:rPr>
          <w:szCs w:val="24"/>
        </w:rPr>
        <w:t>28.</w:t>
      </w:r>
      <w:r w:rsidR="00854A9B" w:rsidRPr="0077446E">
        <w:rPr>
          <w:szCs w:val="24"/>
        </w:rPr>
        <w:t xml:space="preserve"> Pirkimai, išskyrus mažos vertės pirkimus, atliekami šiais būdais: </w:t>
      </w:r>
    </w:p>
    <w:p w14:paraId="33452EF7" w14:textId="26FC9042" w:rsidR="00854A9B" w:rsidRPr="0077446E" w:rsidRDefault="00020489" w:rsidP="00886A82">
      <w:pPr>
        <w:pStyle w:val="NoSpacing"/>
        <w:ind w:firstLine="851"/>
        <w:jc w:val="both"/>
        <w:rPr>
          <w:szCs w:val="24"/>
        </w:rPr>
      </w:pPr>
      <w:r w:rsidRPr="0077446E">
        <w:rPr>
          <w:szCs w:val="24"/>
        </w:rPr>
        <w:t>28.1</w:t>
      </w:r>
      <w:r w:rsidR="00854A9B" w:rsidRPr="0077446E">
        <w:rPr>
          <w:szCs w:val="24"/>
        </w:rPr>
        <w:t xml:space="preserve">. supaprastinto atviro konkurso; </w:t>
      </w:r>
    </w:p>
    <w:p w14:paraId="00278F27" w14:textId="5B761D50" w:rsidR="00854A9B" w:rsidRPr="0077446E" w:rsidRDefault="00020489" w:rsidP="00886A82">
      <w:pPr>
        <w:pStyle w:val="NoSpacing"/>
        <w:ind w:firstLine="851"/>
        <w:jc w:val="both"/>
        <w:rPr>
          <w:szCs w:val="24"/>
        </w:rPr>
      </w:pPr>
      <w:r w:rsidRPr="0077446E">
        <w:rPr>
          <w:szCs w:val="24"/>
        </w:rPr>
        <w:t>28.2</w:t>
      </w:r>
      <w:r w:rsidR="00854A9B" w:rsidRPr="0077446E">
        <w:rPr>
          <w:szCs w:val="24"/>
        </w:rPr>
        <w:t xml:space="preserve">. supaprastinto riboto konkurso; </w:t>
      </w:r>
    </w:p>
    <w:p w14:paraId="08AB8158" w14:textId="71BE48A4" w:rsidR="00854A9B" w:rsidRPr="0077446E" w:rsidRDefault="00020489" w:rsidP="00886A82">
      <w:pPr>
        <w:pStyle w:val="NoSpacing"/>
        <w:ind w:firstLine="851"/>
        <w:jc w:val="both"/>
        <w:rPr>
          <w:szCs w:val="24"/>
        </w:rPr>
      </w:pPr>
      <w:r w:rsidRPr="0077446E">
        <w:rPr>
          <w:szCs w:val="24"/>
        </w:rPr>
        <w:t>28</w:t>
      </w:r>
      <w:r w:rsidR="00854A9B" w:rsidRPr="0077446E">
        <w:rPr>
          <w:szCs w:val="24"/>
        </w:rPr>
        <w:t xml:space="preserve">.3. supaprastintų skelbiamų derybų; </w:t>
      </w:r>
    </w:p>
    <w:p w14:paraId="368DCCF6" w14:textId="41BBF21C" w:rsidR="00854A9B" w:rsidRPr="0077446E" w:rsidRDefault="00020489" w:rsidP="00886A82">
      <w:pPr>
        <w:pStyle w:val="NoSpacing"/>
        <w:ind w:firstLine="851"/>
        <w:jc w:val="both"/>
        <w:rPr>
          <w:szCs w:val="24"/>
        </w:rPr>
      </w:pPr>
      <w:r w:rsidRPr="0077446E">
        <w:rPr>
          <w:szCs w:val="24"/>
        </w:rPr>
        <w:t>28</w:t>
      </w:r>
      <w:r w:rsidR="00854A9B" w:rsidRPr="0077446E">
        <w:rPr>
          <w:szCs w:val="24"/>
        </w:rPr>
        <w:t xml:space="preserve">.4. supaprastintų neskelbiamų derybų. </w:t>
      </w:r>
    </w:p>
    <w:p w14:paraId="78FCBFDD" w14:textId="1680DE74" w:rsidR="00854A9B" w:rsidRPr="0077446E" w:rsidRDefault="00020489" w:rsidP="00886A82">
      <w:pPr>
        <w:pStyle w:val="NoSpacing"/>
        <w:ind w:firstLine="851"/>
        <w:jc w:val="both"/>
        <w:rPr>
          <w:szCs w:val="24"/>
        </w:rPr>
      </w:pPr>
      <w:r w:rsidRPr="0077446E">
        <w:rPr>
          <w:szCs w:val="24"/>
        </w:rPr>
        <w:t>29</w:t>
      </w:r>
      <w:r w:rsidR="00854A9B" w:rsidRPr="0077446E">
        <w:rPr>
          <w:szCs w:val="24"/>
        </w:rPr>
        <w:t xml:space="preserve">. Mažos vertės pirkimai atliekami šiais būdais: </w:t>
      </w:r>
    </w:p>
    <w:p w14:paraId="13596F48" w14:textId="72E1A0E7" w:rsidR="00854A9B" w:rsidRPr="0077446E" w:rsidRDefault="00020489" w:rsidP="00886A82">
      <w:pPr>
        <w:pStyle w:val="NoSpacing"/>
        <w:ind w:firstLine="851"/>
        <w:jc w:val="both"/>
        <w:rPr>
          <w:szCs w:val="24"/>
        </w:rPr>
      </w:pPr>
      <w:r w:rsidRPr="0077446E">
        <w:rPr>
          <w:szCs w:val="24"/>
        </w:rPr>
        <w:t>29</w:t>
      </w:r>
      <w:r w:rsidR="00854A9B" w:rsidRPr="0077446E">
        <w:rPr>
          <w:szCs w:val="24"/>
        </w:rPr>
        <w:t xml:space="preserve">.1. apklausos raštu; </w:t>
      </w:r>
    </w:p>
    <w:p w14:paraId="690EE982" w14:textId="584B5FAE" w:rsidR="00854A9B" w:rsidRPr="0077446E" w:rsidRDefault="00020489" w:rsidP="00886A82">
      <w:pPr>
        <w:pStyle w:val="NoSpacing"/>
        <w:ind w:firstLine="851"/>
        <w:jc w:val="both"/>
        <w:rPr>
          <w:szCs w:val="24"/>
        </w:rPr>
      </w:pPr>
      <w:r w:rsidRPr="0077446E">
        <w:rPr>
          <w:szCs w:val="24"/>
        </w:rPr>
        <w:t>29</w:t>
      </w:r>
      <w:r w:rsidR="00854A9B" w:rsidRPr="0077446E">
        <w:rPr>
          <w:szCs w:val="24"/>
        </w:rPr>
        <w:t xml:space="preserve">.2. apklausos žodžiu. </w:t>
      </w:r>
    </w:p>
    <w:p w14:paraId="7C20FD95" w14:textId="0AD34F97" w:rsidR="00854A9B" w:rsidRPr="0077446E" w:rsidRDefault="00020489" w:rsidP="00020489">
      <w:pPr>
        <w:pStyle w:val="NoSpacing"/>
        <w:ind w:firstLine="851"/>
        <w:jc w:val="both"/>
        <w:rPr>
          <w:szCs w:val="24"/>
        </w:rPr>
      </w:pPr>
      <w:r w:rsidRPr="0077446E">
        <w:rPr>
          <w:szCs w:val="24"/>
        </w:rPr>
        <w:t>30</w:t>
      </w:r>
      <w:r w:rsidR="00854A9B" w:rsidRPr="0077446E">
        <w:rPr>
          <w:szCs w:val="24"/>
        </w:rPr>
        <w:t xml:space="preserve">. </w:t>
      </w:r>
      <w:r w:rsidR="00C3341C">
        <w:rPr>
          <w:szCs w:val="24"/>
        </w:rPr>
        <w:t>AR</w:t>
      </w:r>
      <w:r w:rsidRPr="0077446E">
        <w:rPr>
          <w:szCs w:val="24"/>
        </w:rPr>
        <w:t>KRC</w:t>
      </w:r>
      <w:r w:rsidR="00854A9B" w:rsidRPr="0077446E">
        <w:rPr>
          <w:szCs w:val="24"/>
        </w:rPr>
        <w:t xml:space="preserve"> </w:t>
      </w:r>
      <w:r w:rsidR="0077446E" w:rsidRPr="0077446E">
        <w:rPr>
          <w:szCs w:val="24"/>
        </w:rPr>
        <w:t xml:space="preserve">privalo </w:t>
      </w:r>
      <w:r w:rsidR="00854A9B" w:rsidRPr="0077446E">
        <w:rPr>
          <w:szCs w:val="24"/>
        </w:rPr>
        <w:t xml:space="preserve">įsigyti prekes, paslaugas ir darbus iš viešosios įstaigos CPO LT, atliekančios centrinės perkančiosios organizacijos funkcijas, elektroninio katalogo </w:t>
      </w:r>
      <w:proofErr w:type="spellStart"/>
      <w:r w:rsidR="00854A9B" w:rsidRPr="0077446E">
        <w:rPr>
          <w:szCs w:val="24"/>
        </w:rPr>
        <w:t>CPO.ltTM</w:t>
      </w:r>
      <w:proofErr w:type="spellEnd"/>
      <w:r w:rsidR="00854A9B" w:rsidRPr="0077446E">
        <w:rPr>
          <w:szCs w:val="24"/>
        </w:rPr>
        <w:t xml:space="preserve"> (toliau – elektroninis katalogas), kai elektroniniame kataloge siūlomos prekė</w:t>
      </w:r>
      <w:r w:rsidRPr="0077446E">
        <w:rPr>
          <w:szCs w:val="24"/>
        </w:rPr>
        <w:t xml:space="preserve">s, paslaugos ar darbai atitinka </w:t>
      </w:r>
      <w:r w:rsidR="00C3341C">
        <w:rPr>
          <w:szCs w:val="24"/>
        </w:rPr>
        <w:t>AR</w:t>
      </w:r>
      <w:r w:rsidRPr="0077446E">
        <w:rPr>
          <w:szCs w:val="24"/>
        </w:rPr>
        <w:t>KRC</w:t>
      </w:r>
      <w:r w:rsidR="00854A9B" w:rsidRPr="0077446E">
        <w:rPr>
          <w:szCs w:val="24"/>
        </w:rPr>
        <w:t xml:space="preserve"> poreikius ir </w:t>
      </w:r>
      <w:r w:rsidR="00C3341C">
        <w:rPr>
          <w:szCs w:val="24"/>
        </w:rPr>
        <w:t>AR</w:t>
      </w:r>
      <w:r w:rsidRPr="0077446E">
        <w:rPr>
          <w:szCs w:val="24"/>
        </w:rPr>
        <w:t>KRC</w:t>
      </w:r>
      <w:r w:rsidR="00854A9B" w:rsidRPr="0077446E">
        <w:rPr>
          <w:szCs w:val="24"/>
        </w:rPr>
        <w:t xml:space="preserve"> negali jų atlikti efektyvesniu būdu racionaliai naudodamas tam skirtas lėšas. </w:t>
      </w:r>
    </w:p>
    <w:p w14:paraId="18AD49C6" w14:textId="264411BB" w:rsidR="00854A9B" w:rsidRPr="0077446E" w:rsidRDefault="00020489" w:rsidP="00886A82">
      <w:pPr>
        <w:pStyle w:val="NoSpacing"/>
        <w:ind w:firstLine="851"/>
        <w:jc w:val="both"/>
        <w:rPr>
          <w:szCs w:val="24"/>
        </w:rPr>
      </w:pPr>
      <w:r w:rsidRPr="0077446E">
        <w:rPr>
          <w:szCs w:val="24"/>
        </w:rPr>
        <w:t>31</w:t>
      </w:r>
      <w:r w:rsidR="00854A9B" w:rsidRPr="0077446E">
        <w:rPr>
          <w:szCs w:val="24"/>
        </w:rPr>
        <w:t xml:space="preserve">. Pirkimas, įskaitant mažos vertės pirkimą, supaprastinto atviro, supaprastinto riboto konkurso, supaprastintų skelbiamų derybų būdu gali būti atliktas visais atvejais. </w:t>
      </w:r>
    </w:p>
    <w:p w14:paraId="4AF3E228" w14:textId="67A0FDBD" w:rsidR="00854A9B" w:rsidRPr="0077446E" w:rsidRDefault="00020489" w:rsidP="00886A82">
      <w:pPr>
        <w:pStyle w:val="NoSpacing"/>
        <w:ind w:firstLine="851"/>
        <w:jc w:val="both"/>
        <w:rPr>
          <w:szCs w:val="24"/>
        </w:rPr>
      </w:pPr>
      <w:r w:rsidRPr="0077446E">
        <w:rPr>
          <w:szCs w:val="24"/>
        </w:rPr>
        <w:t>32</w:t>
      </w:r>
      <w:r w:rsidR="00854A9B" w:rsidRPr="0077446E">
        <w:rPr>
          <w:szCs w:val="24"/>
        </w:rPr>
        <w:t xml:space="preserve">. Pirkimus, kurių preliminari numatomos sudaryti pirkimo sutarties vertė neviršija </w:t>
      </w:r>
      <w:r w:rsidR="003C6F62" w:rsidRPr="0077446E">
        <w:rPr>
          <w:szCs w:val="24"/>
        </w:rPr>
        <w:t>2</w:t>
      </w:r>
      <w:r w:rsidR="00854A9B" w:rsidRPr="0077446E">
        <w:rPr>
          <w:szCs w:val="24"/>
        </w:rPr>
        <w:t xml:space="preserve">0 000 Lt (be PVM), vykdo pirkimų organizatorius; pirkimus, kurių preliminari numatomos sudaryti pirkimo sutarties vertė viršija </w:t>
      </w:r>
      <w:r w:rsidR="003C6F62" w:rsidRPr="0077446E">
        <w:rPr>
          <w:szCs w:val="24"/>
        </w:rPr>
        <w:t>2</w:t>
      </w:r>
      <w:r w:rsidR="00854A9B" w:rsidRPr="0077446E">
        <w:rPr>
          <w:szCs w:val="24"/>
        </w:rPr>
        <w:t>0 000</w:t>
      </w:r>
      <w:r w:rsidRPr="0077446E">
        <w:rPr>
          <w:szCs w:val="24"/>
        </w:rPr>
        <w:t xml:space="preserve"> </w:t>
      </w:r>
      <w:r w:rsidR="00854A9B" w:rsidRPr="0077446E">
        <w:rPr>
          <w:szCs w:val="24"/>
        </w:rPr>
        <w:t xml:space="preserve">Lt (be PVM), vykdo pirkimo komisija, jeigu </w:t>
      </w:r>
      <w:r w:rsidR="00C3341C">
        <w:rPr>
          <w:szCs w:val="24"/>
        </w:rPr>
        <w:t>AR</w:t>
      </w:r>
      <w:r w:rsidRPr="0077446E">
        <w:rPr>
          <w:szCs w:val="24"/>
        </w:rPr>
        <w:t>KRC viršininkas</w:t>
      </w:r>
      <w:r w:rsidR="00854A9B" w:rsidRPr="0077446E">
        <w:rPr>
          <w:szCs w:val="24"/>
        </w:rPr>
        <w:t xml:space="preserve"> nenusprendžia kitaip. </w:t>
      </w:r>
    </w:p>
    <w:p w14:paraId="0937FF56" w14:textId="0B010E73"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 Pirkimas supaprastintų </w:t>
      </w:r>
      <w:r w:rsidR="00854A9B" w:rsidRPr="0077446E">
        <w:rPr>
          <w:i/>
          <w:szCs w:val="24"/>
        </w:rPr>
        <w:t>neskelbiamų derybų būdu</w:t>
      </w:r>
      <w:r w:rsidR="00854A9B" w:rsidRPr="0077446E">
        <w:rPr>
          <w:szCs w:val="24"/>
        </w:rPr>
        <w:t xml:space="preserve"> gali būti vykdomas, esant bent vienai iš šių sąlygų: </w:t>
      </w:r>
    </w:p>
    <w:p w14:paraId="444B41CF" w14:textId="1329CC16"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.1. pirkimas, apie kurį buvo skelbta, neįvyko, nes nebuvo gauta paraiškų ar pasiūlymų; </w:t>
      </w:r>
    </w:p>
    <w:p w14:paraId="16288B8D" w14:textId="13E31D9C"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.2. atliekant pirkimą, apie kurį buvo skelbta, visi gauti pasiūlymai neatitiko pirkimo dokumentų reikalavimų arba buvo pasiūlytos per didelės </w:t>
      </w:r>
      <w:r w:rsidR="00C3341C">
        <w:rPr>
          <w:szCs w:val="24"/>
        </w:rPr>
        <w:t>AR</w:t>
      </w:r>
      <w:r w:rsidRPr="0077446E">
        <w:rPr>
          <w:szCs w:val="24"/>
        </w:rPr>
        <w:t>KRC</w:t>
      </w:r>
      <w:r w:rsidR="00854A9B" w:rsidRPr="0077446E">
        <w:rPr>
          <w:szCs w:val="24"/>
        </w:rPr>
        <w:t xml:space="preserve"> nepriimtinos kainos, o pirkimo sąlygos iš esmės nekeičiamos ir į neskelbiamas supaprastintas derybas kviečiami visi pasiūlymus pateikę tiekėjai, atitinkantys </w:t>
      </w:r>
      <w:r w:rsidR="00C3341C">
        <w:rPr>
          <w:szCs w:val="24"/>
        </w:rPr>
        <w:t>AR</w:t>
      </w:r>
      <w:r w:rsidRPr="0077446E">
        <w:rPr>
          <w:szCs w:val="24"/>
        </w:rPr>
        <w:t>KRC</w:t>
      </w:r>
      <w:r w:rsidR="00854A9B" w:rsidRPr="0077446E">
        <w:rPr>
          <w:szCs w:val="24"/>
        </w:rPr>
        <w:t xml:space="preserve"> nustatytus minimalius kvalifikacijos reikalavimus; </w:t>
      </w:r>
    </w:p>
    <w:p w14:paraId="2C7E6289" w14:textId="4172CEDC"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.3. dėl įvykių, kurių </w:t>
      </w:r>
      <w:r w:rsidR="00C3341C">
        <w:rPr>
          <w:szCs w:val="24"/>
        </w:rPr>
        <w:t>AR</w:t>
      </w:r>
      <w:r w:rsidRPr="0077446E">
        <w:rPr>
          <w:szCs w:val="24"/>
        </w:rPr>
        <w:t>KRC</w:t>
      </w:r>
      <w:r w:rsidR="00854A9B" w:rsidRPr="0077446E">
        <w:rPr>
          <w:szCs w:val="24"/>
        </w:rPr>
        <w:t xml:space="preserve"> negalėjo iš anksto numatyti, būtina skubiai įsigyti reikalingų prekių, paslaugų ar darbų. Aplinkybės, kuriomis grindžiama ypatinga skuba, negali priklausyti nuo </w:t>
      </w:r>
      <w:r w:rsidR="00C3341C">
        <w:rPr>
          <w:szCs w:val="24"/>
        </w:rPr>
        <w:t>AR</w:t>
      </w:r>
      <w:r w:rsidRPr="0077446E">
        <w:rPr>
          <w:szCs w:val="24"/>
        </w:rPr>
        <w:t>KRC</w:t>
      </w:r>
      <w:r w:rsidR="00854A9B" w:rsidRPr="0077446E">
        <w:rPr>
          <w:szCs w:val="24"/>
        </w:rPr>
        <w:t xml:space="preserve">; </w:t>
      </w:r>
    </w:p>
    <w:p w14:paraId="0796F219" w14:textId="23E665C9"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.4. dėl techninių priežasčių ar dėl objektyvių aplinkybių, patentų, kitų intelektinės nuosavybės teisių ar kitų išimtinių teisių apsaugos tik konkretus tiekėjas gali patiekti reikalingas prekes, pateikti paslaugas ar atlikti darbus, kai nėra jokios kitos alternatyvos; </w:t>
      </w:r>
    </w:p>
    <w:p w14:paraId="44D251C5" w14:textId="219D12A2"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.5. kai </w:t>
      </w:r>
      <w:r w:rsidR="0075214A">
        <w:rPr>
          <w:szCs w:val="24"/>
        </w:rPr>
        <w:t>AR</w:t>
      </w:r>
      <w:r w:rsidRPr="0077446E">
        <w:rPr>
          <w:szCs w:val="24"/>
        </w:rPr>
        <w:t>KRC</w:t>
      </w:r>
      <w:r w:rsidR="00854A9B" w:rsidRPr="0077446E">
        <w:rPr>
          <w:szCs w:val="24"/>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75214A">
        <w:rPr>
          <w:szCs w:val="24"/>
        </w:rPr>
        <w:t>AR</w:t>
      </w:r>
      <w:r w:rsidRPr="0077446E">
        <w:rPr>
          <w:szCs w:val="24"/>
        </w:rPr>
        <w:t>KRC</w:t>
      </w:r>
      <w:r w:rsidR="00854A9B" w:rsidRPr="0077446E">
        <w:rPr>
          <w:szCs w:val="24"/>
        </w:rPr>
        <w:t xml:space="preserve"> įsigijus skirtingų techninių </w:t>
      </w:r>
      <w:r w:rsidR="00854A9B" w:rsidRPr="0077446E">
        <w:rPr>
          <w:szCs w:val="24"/>
        </w:rPr>
        <w:lastRenderedPageBreak/>
        <w:t xml:space="preserve">charakteristikų prekių ar paslaugų, jis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14:paraId="5397BE3E" w14:textId="7035074C"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.6. prekės ir paslaugos yra perkamos naudojant reprezentacinėms išlaidoms skirtas lėšas; </w:t>
      </w:r>
    </w:p>
    <w:p w14:paraId="7F6A3BE4" w14:textId="016E3AA9"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.7. perkamos prekių biržoje kotiruojamos prekės; </w:t>
      </w:r>
    </w:p>
    <w:p w14:paraId="2988A532" w14:textId="3EEAEFCD"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.8. perkami bibliotekiniai dokumentai, prenumeruojami laikraščiai ir žurnalai; </w:t>
      </w:r>
    </w:p>
    <w:p w14:paraId="7A36434E" w14:textId="43B11A96"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.9. ypač palankiomis sąlygomis perkama iš bankrutuojančių, likviduojamų ar restruktūrizuojamų ūkio subjektų; </w:t>
      </w:r>
    </w:p>
    <w:p w14:paraId="0EC106DE" w14:textId="00C40F2D"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.10. prekės perkamos iš valstybės rezervo; </w:t>
      </w:r>
    </w:p>
    <w:p w14:paraId="1E312BF9" w14:textId="6B6874C7"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.11. perkamos licencijos naudotis bibliotekiniais dokumentais ar duomenų (informacinėmis) bazėmis; </w:t>
      </w:r>
    </w:p>
    <w:p w14:paraId="5F70A135" w14:textId="21E08E38"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.12. perkamos </w:t>
      </w:r>
      <w:r w:rsidR="0075214A">
        <w:rPr>
          <w:szCs w:val="24"/>
        </w:rPr>
        <w:t>AR</w:t>
      </w:r>
      <w:r w:rsidRPr="0077446E">
        <w:rPr>
          <w:szCs w:val="24"/>
        </w:rPr>
        <w:t>KRC</w:t>
      </w:r>
      <w:r w:rsidR="00854A9B" w:rsidRPr="0077446E">
        <w:rPr>
          <w:szCs w:val="24"/>
        </w:rPr>
        <w:t xml:space="preserve"> karių, valstybės tarnautojų ir (ar) pagal darbo sutartį dirbančių darbuotojų mokymo paslaugos; </w:t>
      </w:r>
    </w:p>
    <w:p w14:paraId="7EE55F78" w14:textId="644A720E" w:rsidR="00854A9B" w:rsidRPr="0077446E" w:rsidRDefault="00020489" w:rsidP="00020489">
      <w:pPr>
        <w:pStyle w:val="NoSpacing"/>
        <w:ind w:firstLine="851"/>
        <w:jc w:val="both"/>
        <w:rPr>
          <w:szCs w:val="24"/>
        </w:rPr>
      </w:pPr>
      <w:r w:rsidRPr="0077446E">
        <w:rPr>
          <w:szCs w:val="24"/>
        </w:rPr>
        <w:t>33</w:t>
      </w:r>
      <w:r w:rsidR="00854A9B" w:rsidRPr="0077446E">
        <w:rPr>
          <w:szCs w:val="24"/>
        </w:rPr>
        <w:t xml:space="preserve">.13. perkamos ekspertų komisijų, komitetų, tarybų, kurių sudarymo tvarką nustato Lietuvos Respublikos įstatymai, narių teikiamos nematerialaus pobūdžio (intelektinės) paslaugos; </w:t>
      </w:r>
    </w:p>
    <w:p w14:paraId="408C6A0B" w14:textId="4F8A19AB"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.14.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14:paraId="65CCED9A" w14:textId="3C2F1C04" w:rsidR="00854A9B" w:rsidRPr="0077446E" w:rsidRDefault="00020489" w:rsidP="00886A82">
      <w:pPr>
        <w:pStyle w:val="NoSpacing"/>
        <w:ind w:firstLine="851"/>
        <w:jc w:val="both"/>
        <w:rPr>
          <w:szCs w:val="24"/>
        </w:rPr>
      </w:pPr>
      <w:r w:rsidRPr="0077446E">
        <w:rPr>
          <w:szCs w:val="24"/>
        </w:rPr>
        <w:t>33</w:t>
      </w:r>
      <w:r w:rsidR="00854A9B" w:rsidRPr="0077446E">
        <w:rPr>
          <w:szCs w:val="24"/>
        </w:rPr>
        <w:t xml:space="preserve">.15.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14:paraId="01C42356" w14:textId="729C3F6F" w:rsidR="00854A9B" w:rsidRPr="0077446E" w:rsidRDefault="00020489" w:rsidP="00886A82">
      <w:pPr>
        <w:pStyle w:val="NoSpacing"/>
        <w:ind w:firstLine="851"/>
        <w:jc w:val="both"/>
        <w:rPr>
          <w:szCs w:val="24"/>
        </w:rPr>
      </w:pPr>
      <w:r w:rsidRPr="0077446E">
        <w:rPr>
          <w:szCs w:val="24"/>
        </w:rPr>
        <w:t>34</w:t>
      </w:r>
      <w:r w:rsidR="00854A9B" w:rsidRPr="0077446E">
        <w:rPr>
          <w:szCs w:val="24"/>
        </w:rPr>
        <w:t xml:space="preserve">. Apklausa raštu, neskelbiant viešai ir apklausiant vieną tiekėją, gali būti vykdoma šiais atvejais: </w:t>
      </w:r>
    </w:p>
    <w:p w14:paraId="5C8C4D6B" w14:textId="07E1C608" w:rsidR="00854A9B" w:rsidRPr="0077446E" w:rsidRDefault="00020489" w:rsidP="00886A82">
      <w:pPr>
        <w:pStyle w:val="NoSpacing"/>
        <w:ind w:firstLine="851"/>
        <w:jc w:val="both"/>
        <w:rPr>
          <w:szCs w:val="24"/>
        </w:rPr>
      </w:pPr>
      <w:r w:rsidRPr="0077446E">
        <w:rPr>
          <w:szCs w:val="24"/>
        </w:rPr>
        <w:t>34</w:t>
      </w:r>
      <w:r w:rsidR="00854A9B" w:rsidRPr="0077446E">
        <w:rPr>
          <w:szCs w:val="24"/>
        </w:rPr>
        <w:t xml:space="preserve">.1. preliminariai numatomos sudaryti pirkimo sutarties vertei neviršijant </w:t>
      </w:r>
      <w:r w:rsidR="003C6F62" w:rsidRPr="0077446E">
        <w:rPr>
          <w:szCs w:val="24"/>
        </w:rPr>
        <w:t>1</w:t>
      </w:r>
      <w:r w:rsidR="00854A9B" w:rsidRPr="0077446E">
        <w:rPr>
          <w:szCs w:val="24"/>
        </w:rPr>
        <w:t xml:space="preserve">0 000 Lt be PVM; </w:t>
      </w:r>
    </w:p>
    <w:p w14:paraId="0D82DE0A" w14:textId="39F2313C" w:rsidR="00854A9B" w:rsidRPr="0077446E" w:rsidRDefault="00020489" w:rsidP="00886A82">
      <w:pPr>
        <w:pStyle w:val="NoSpacing"/>
        <w:ind w:firstLine="851"/>
        <w:jc w:val="both"/>
        <w:rPr>
          <w:szCs w:val="24"/>
        </w:rPr>
      </w:pPr>
      <w:r w:rsidRPr="0077446E">
        <w:rPr>
          <w:szCs w:val="24"/>
        </w:rPr>
        <w:t>34</w:t>
      </w:r>
      <w:r w:rsidR="00854A9B" w:rsidRPr="0077446E">
        <w:rPr>
          <w:szCs w:val="24"/>
        </w:rPr>
        <w:t xml:space="preserve">.2. pirkimas, apie kurį buvo skelbta, neįvyko, nes nebuvo gauta paraiškų ar pasiūlymų; </w:t>
      </w:r>
    </w:p>
    <w:p w14:paraId="708CD9C8" w14:textId="6BC91064" w:rsidR="00854A9B" w:rsidRPr="0077446E" w:rsidRDefault="00020489" w:rsidP="00886A82">
      <w:pPr>
        <w:pStyle w:val="NoSpacing"/>
        <w:ind w:firstLine="851"/>
        <w:jc w:val="both"/>
        <w:rPr>
          <w:szCs w:val="24"/>
        </w:rPr>
      </w:pPr>
      <w:r w:rsidRPr="0077446E">
        <w:rPr>
          <w:szCs w:val="24"/>
        </w:rPr>
        <w:t>34</w:t>
      </w:r>
      <w:r w:rsidR="00854A9B" w:rsidRPr="0077446E">
        <w:rPr>
          <w:szCs w:val="24"/>
        </w:rPr>
        <w:t xml:space="preserve">.3. dėl įvykių, kurių </w:t>
      </w:r>
      <w:r w:rsidR="0075214A">
        <w:rPr>
          <w:szCs w:val="24"/>
        </w:rPr>
        <w:t>AR</w:t>
      </w:r>
      <w:r w:rsidRPr="0077446E">
        <w:rPr>
          <w:szCs w:val="24"/>
        </w:rPr>
        <w:t>KRC</w:t>
      </w:r>
      <w:r w:rsidR="00872335" w:rsidRPr="0077446E">
        <w:rPr>
          <w:szCs w:val="24"/>
        </w:rPr>
        <w:t xml:space="preserve"> </w:t>
      </w:r>
      <w:r w:rsidR="00854A9B" w:rsidRPr="0077446E">
        <w:rPr>
          <w:szCs w:val="24"/>
        </w:rPr>
        <w:t xml:space="preserve">negalėjo iš anksto numatyti, būtina skubiai įsigyti reikalingų prekių, paslaugų ar darbų. Aplinkybės, kuriomis grindžiama ypatinga skuba, negali priklausyti nuo </w:t>
      </w:r>
      <w:r w:rsidR="0075214A">
        <w:rPr>
          <w:szCs w:val="24"/>
        </w:rPr>
        <w:t>AR</w:t>
      </w:r>
      <w:r w:rsidR="007845B6" w:rsidRPr="0077446E">
        <w:rPr>
          <w:spacing w:val="3"/>
          <w:szCs w:val="24"/>
        </w:rPr>
        <w:t>KRC</w:t>
      </w:r>
      <w:r w:rsidR="00854A9B" w:rsidRPr="0077446E">
        <w:rPr>
          <w:szCs w:val="24"/>
        </w:rPr>
        <w:t xml:space="preserve">; </w:t>
      </w:r>
    </w:p>
    <w:p w14:paraId="668BB7AE" w14:textId="5F094335" w:rsidR="00854A9B" w:rsidRPr="0077446E" w:rsidRDefault="00020489" w:rsidP="00886A82">
      <w:pPr>
        <w:pStyle w:val="NoSpacing"/>
        <w:ind w:firstLine="851"/>
        <w:jc w:val="both"/>
        <w:rPr>
          <w:szCs w:val="24"/>
        </w:rPr>
      </w:pPr>
      <w:r w:rsidRPr="0077446E">
        <w:rPr>
          <w:szCs w:val="24"/>
        </w:rPr>
        <w:t>34</w:t>
      </w:r>
      <w:r w:rsidR="00854A9B" w:rsidRPr="0077446E">
        <w:rPr>
          <w:szCs w:val="24"/>
        </w:rPr>
        <w:t xml:space="preserve">.4. dėl techninių priežasčių ar dėl objektyvių aplinkybių, patentų, kitų intelektinės nuosavybės teisių ar kitų išimtinių teisių apsaugos tik konkretus tiekėjas gali patiekti reikalingas prekes, pateikti paslaugas ar atlikti darbus, kai nėra jokios kitos alternatyvos; </w:t>
      </w:r>
    </w:p>
    <w:p w14:paraId="191268F4" w14:textId="1D4D2FFC" w:rsidR="00854A9B" w:rsidRPr="0077446E" w:rsidRDefault="00020489" w:rsidP="00886A82">
      <w:pPr>
        <w:pStyle w:val="NoSpacing"/>
        <w:ind w:firstLine="851"/>
        <w:jc w:val="both"/>
        <w:rPr>
          <w:szCs w:val="24"/>
        </w:rPr>
      </w:pPr>
      <w:r w:rsidRPr="0077446E">
        <w:rPr>
          <w:szCs w:val="24"/>
        </w:rPr>
        <w:t>34</w:t>
      </w:r>
      <w:r w:rsidR="00854A9B" w:rsidRPr="0077446E">
        <w:rPr>
          <w:szCs w:val="24"/>
        </w:rPr>
        <w:t xml:space="preserve">.5. kai </w:t>
      </w:r>
      <w:r w:rsidR="0075214A">
        <w:rPr>
          <w:szCs w:val="24"/>
        </w:rPr>
        <w:t>AR</w:t>
      </w:r>
      <w:r w:rsidRPr="0077446E">
        <w:rPr>
          <w:szCs w:val="24"/>
        </w:rPr>
        <w:t>KRC</w:t>
      </w:r>
      <w:r w:rsidR="00854A9B" w:rsidRPr="0077446E">
        <w:rPr>
          <w:szCs w:val="24"/>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w:t>
      </w:r>
      <w:r w:rsidRPr="0077446E">
        <w:rPr>
          <w:szCs w:val="24"/>
        </w:rPr>
        <w:t xml:space="preserve">aisiais būtų nepriimtini, nes </w:t>
      </w:r>
      <w:r w:rsidR="0075214A">
        <w:rPr>
          <w:szCs w:val="24"/>
        </w:rPr>
        <w:t>AR</w:t>
      </w:r>
      <w:r w:rsidRPr="0077446E">
        <w:rPr>
          <w:szCs w:val="24"/>
        </w:rPr>
        <w:t>KRC</w:t>
      </w:r>
      <w:r w:rsidR="00854A9B" w:rsidRPr="0077446E">
        <w:rPr>
          <w:szCs w:val="24"/>
        </w:rPr>
        <w:t xml:space="preserve"> įsigijus skirtingų techninių charakteristikų prekių ar paslaugų, jis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14:paraId="72510AD7" w14:textId="3A5226D9" w:rsidR="00854A9B" w:rsidRPr="0077446E" w:rsidRDefault="00020489" w:rsidP="00886A82">
      <w:pPr>
        <w:pStyle w:val="NoSpacing"/>
        <w:ind w:firstLine="851"/>
        <w:jc w:val="both"/>
        <w:rPr>
          <w:szCs w:val="24"/>
        </w:rPr>
      </w:pPr>
      <w:r w:rsidRPr="0077446E">
        <w:rPr>
          <w:szCs w:val="24"/>
        </w:rPr>
        <w:t>34</w:t>
      </w:r>
      <w:r w:rsidR="00854A9B" w:rsidRPr="0077446E">
        <w:rPr>
          <w:szCs w:val="24"/>
        </w:rPr>
        <w:t xml:space="preserve">.6. ypač palankiomis sąlygomis perkama iš bankrutuojančių, likviduojamų ar restruktūrizuojamų ūkio subjektų; </w:t>
      </w:r>
    </w:p>
    <w:p w14:paraId="2A19CEC5" w14:textId="477AD986" w:rsidR="00854A9B" w:rsidRPr="0077446E" w:rsidRDefault="00020489" w:rsidP="00886A82">
      <w:pPr>
        <w:pStyle w:val="NoSpacing"/>
        <w:ind w:firstLine="851"/>
        <w:jc w:val="both"/>
        <w:rPr>
          <w:szCs w:val="24"/>
        </w:rPr>
      </w:pPr>
      <w:r w:rsidRPr="0077446E">
        <w:rPr>
          <w:szCs w:val="24"/>
        </w:rPr>
        <w:t>34</w:t>
      </w:r>
      <w:r w:rsidR="00854A9B" w:rsidRPr="0077446E">
        <w:rPr>
          <w:szCs w:val="24"/>
        </w:rPr>
        <w:t xml:space="preserve">.7. perkamos licencijos naudotis bibliotekiniais dokumentais ar duomenų (informacinėmis) bazėmis; </w:t>
      </w:r>
    </w:p>
    <w:p w14:paraId="3B1E2E5D" w14:textId="121E51B0" w:rsidR="00854A9B" w:rsidRPr="0077446E" w:rsidRDefault="00020489" w:rsidP="00886A82">
      <w:pPr>
        <w:pStyle w:val="NoSpacing"/>
        <w:ind w:firstLine="851"/>
        <w:jc w:val="both"/>
        <w:rPr>
          <w:szCs w:val="24"/>
        </w:rPr>
      </w:pPr>
      <w:r w:rsidRPr="0077446E">
        <w:rPr>
          <w:szCs w:val="24"/>
        </w:rPr>
        <w:lastRenderedPageBreak/>
        <w:t>34</w:t>
      </w:r>
      <w:r w:rsidR="00854A9B" w:rsidRPr="0077446E">
        <w:rPr>
          <w:szCs w:val="24"/>
        </w:rPr>
        <w:t xml:space="preserve">.8. perkamos ekspertų komisijų, komitetų, tarybų, kurių sudarymo tvarką nustato Lietuvos Respublikos įstatymai, narių teikiamos nematerialaus pobūdžio (intelektinės) paslaugos; </w:t>
      </w:r>
    </w:p>
    <w:p w14:paraId="0FE5749D" w14:textId="111B4E86" w:rsidR="00854A9B" w:rsidRPr="0077446E" w:rsidRDefault="00020489" w:rsidP="00886A82">
      <w:pPr>
        <w:pStyle w:val="NoSpacing"/>
        <w:ind w:firstLine="851"/>
        <w:jc w:val="both"/>
        <w:rPr>
          <w:szCs w:val="24"/>
        </w:rPr>
      </w:pPr>
      <w:r w:rsidRPr="0077446E">
        <w:rPr>
          <w:szCs w:val="24"/>
        </w:rPr>
        <w:t>34</w:t>
      </w:r>
      <w:r w:rsidR="00854A9B" w:rsidRPr="0077446E">
        <w:rPr>
          <w:szCs w:val="24"/>
        </w:rPr>
        <w:t xml:space="preserve">.9.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14:paraId="70B761CE" w14:textId="7476D9A4" w:rsidR="00854A9B" w:rsidRPr="0077446E" w:rsidRDefault="00020489" w:rsidP="00886A82">
      <w:pPr>
        <w:pStyle w:val="NoSpacing"/>
        <w:ind w:firstLine="851"/>
        <w:jc w:val="both"/>
        <w:rPr>
          <w:szCs w:val="24"/>
        </w:rPr>
      </w:pPr>
      <w:r w:rsidRPr="0077446E">
        <w:rPr>
          <w:szCs w:val="24"/>
        </w:rPr>
        <w:t>34</w:t>
      </w:r>
      <w:r w:rsidR="00854A9B" w:rsidRPr="0077446E">
        <w:rPr>
          <w:szCs w:val="24"/>
        </w:rPr>
        <w:t xml:space="preserve">.10.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14:paraId="46301392" w14:textId="3536A66C" w:rsidR="00854A9B" w:rsidRPr="0077446E" w:rsidRDefault="00020489" w:rsidP="00886A82">
      <w:pPr>
        <w:pStyle w:val="NoSpacing"/>
        <w:ind w:firstLine="851"/>
        <w:jc w:val="both"/>
        <w:rPr>
          <w:szCs w:val="24"/>
        </w:rPr>
      </w:pPr>
      <w:r w:rsidRPr="0077446E">
        <w:rPr>
          <w:szCs w:val="24"/>
        </w:rPr>
        <w:t>34</w:t>
      </w:r>
      <w:r w:rsidR="00854A9B" w:rsidRPr="0077446E">
        <w:rPr>
          <w:szCs w:val="24"/>
        </w:rPr>
        <w:t xml:space="preserve">.11. perkamos </w:t>
      </w:r>
      <w:r w:rsidR="0075214A">
        <w:rPr>
          <w:szCs w:val="24"/>
        </w:rPr>
        <w:t>AR</w:t>
      </w:r>
      <w:r w:rsidRPr="0077446E">
        <w:rPr>
          <w:szCs w:val="24"/>
        </w:rPr>
        <w:t>KRC</w:t>
      </w:r>
      <w:r w:rsidR="00872335" w:rsidRPr="0077446E">
        <w:rPr>
          <w:szCs w:val="24"/>
        </w:rPr>
        <w:t xml:space="preserve"> </w:t>
      </w:r>
      <w:r w:rsidR="00854A9B" w:rsidRPr="0077446E">
        <w:rPr>
          <w:szCs w:val="24"/>
        </w:rPr>
        <w:t>karių, valstybės tarnautojų ir (ar) pagal darbo sutartį dirbančių darbuotojų mokymo paslaugos.</w:t>
      </w:r>
    </w:p>
    <w:p w14:paraId="3D6BABEB" w14:textId="322DA8A1" w:rsidR="00854A9B" w:rsidRPr="0077446E" w:rsidRDefault="00020489" w:rsidP="00886A82">
      <w:pPr>
        <w:pStyle w:val="NoSpacing"/>
        <w:ind w:firstLine="851"/>
        <w:jc w:val="both"/>
        <w:rPr>
          <w:szCs w:val="24"/>
        </w:rPr>
      </w:pPr>
      <w:r w:rsidRPr="0077446E">
        <w:rPr>
          <w:szCs w:val="24"/>
        </w:rPr>
        <w:t>35. Taisyklių 34</w:t>
      </w:r>
      <w:r w:rsidR="00854A9B" w:rsidRPr="0077446E">
        <w:rPr>
          <w:szCs w:val="24"/>
        </w:rPr>
        <w:t xml:space="preserve"> punkte nenumatytais atvejais ir preliminariai numatomos sudaryti pirkimo sutarties vertei neviršijant </w:t>
      </w:r>
      <w:r w:rsidR="003C6F62" w:rsidRPr="0077446E">
        <w:rPr>
          <w:szCs w:val="24"/>
        </w:rPr>
        <w:t>2</w:t>
      </w:r>
      <w:r w:rsidR="00854A9B" w:rsidRPr="0077446E">
        <w:rPr>
          <w:szCs w:val="24"/>
        </w:rPr>
        <w:t xml:space="preserve">0 000 Lt be PVM, galima vykdyti apklausą raštu, neskelbiant viešai, apklausiant ne mažiau nei tris tiekėjus. Mažesnį tiekėjų skaičių galima apklausti tik tokiu atveju, jeigu nėra žinoma trijų tiekėjų, teikiančių analogiškas paslaugas, darbus ar prekes. </w:t>
      </w:r>
    </w:p>
    <w:p w14:paraId="66AF3514" w14:textId="38F4014F" w:rsidR="00854A9B" w:rsidRPr="0077446E" w:rsidRDefault="00020489" w:rsidP="00886A82">
      <w:pPr>
        <w:pStyle w:val="NoSpacing"/>
        <w:ind w:firstLine="851"/>
        <w:jc w:val="both"/>
        <w:rPr>
          <w:szCs w:val="24"/>
        </w:rPr>
      </w:pPr>
      <w:r w:rsidRPr="0077446E">
        <w:rPr>
          <w:szCs w:val="24"/>
        </w:rPr>
        <w:t>36. Taisyklių 34 ir 35</w:t>
      </w:r>
      <w:r w:rsidR="00854A9B" w:rsidRPr="0077446E">
        <w:rPr>
          <w:szCs w:val="24"/>
        </w:rPr>
        <w:t xml:space="preserve"> punkte nepaminėtais atvejais apie apklausą raštu skelbiama viešai. </w:t>
      </w:r>
    </w:p>
    <w:p w14:paraId="6A9430E1" w14:textId="0223D8FF" w:rsidR="00854A9B" w:rsidRPr="0077446E" w:rsidRDefault="00020489" w:rsidP="00886A82">
      <w:pPr>
        <w:pStyle w:val="NoSpacing"/>
        <w:ind w:firstLine="851"/>
        <w:jc w:val="both"/>
        <w:rPr>
          <w:szCs w:val="24"/>
        </w:rPr>
      </w:pPr>
      <w:r w:rsidRPr="0077446E">
        <w:rPr>
          <w:szCs w:val="24"/>
        </w:rPr>
        <w:t>37</w:t>
      </w:r>
      <w:r w:rsidR="00854A9B" w:rsidRPr="0077446E">
        <w:rPr>
          <w:szCs w:val="24"/>
        </w:rPr>
        <w:t xml:space="preserve">. Apklausa žodžiu gali būti vykdoma, kai: </w:t>
      </w:r>
    </w:p>
    <w:p w14:paraId="5224282A" w14:textId="688216CE" w:rsidR="00854A9B" w:rsidRPr="0077446E" w:rsidRDefault="00020489" w:rsidP="00886A82">
      <w:pPr>
        <w:pStyle w:val="NoSpacing"/>
        <w:ind w:firstLine="851"/>
        <w:jc w:val="both"/>
        <w:rPr>
          <w:szCs w:val="24"/>
        </w:rPr>
      </w:pPr>
      <w:r w:rsidRPr="0077446E">
        <w:rPr>
          <w:szCs w:val="24"/>
        </w:rPr>
        <w:t>37</w:t>
      </w:r>
      <w:r w:rsidR="00854A9B" w:rsidRPr="0077446E">
        <w:rPr>
          <w:szCs w:val="24"/>
        </w:rPr>
        <w:t xml:space="preserve">.1. preliminari numatomos sudaryti pirkimo sutarties vertė neviršija </w:t>
      </w:r>
      <w:r w:rsidR="003C6F62" w:rsidRPr="0077446E">
        <w:rPr>
          <w:szCs w:val="24"/>
        </w:rPr>
        <w:t>1</w:t>
      </w:r>
      <w:r w:rsidR="00854A9B" w:rsidRPr="0077446E">
        <w:rPr>
          <w:szCs w:val="24"/>
        </w:rPr>
        <w:t xml:space="preserve">0 000 Lt be PVM; </w:t>
      </w:r>
    </w:p>
    <w:p w14:paraId="5025B9D5" w14:textId="0C9B48D7" w:rsidR="00854A9B" w:rsidRPr="0077446E" w:rsidRDefault="00020489" w:rsidP="00886A82">
      <w:pPr>
        <w:pStyle w:val="NoSpacing"/>
        <w:ind w:firstLine="851"/>
        <w:jc w:val="both"/>
        <w:rPr>
          <w:szCs w:val="24"/>
        </w:rPr>
      </w:pPr>
      <w:r w:rsidRPr="0077446E">
        <w:rPr>
          <w:szCs w:val="24"/>
        </w:rPr>
        <w:t>37.2. dėl įvykių, kurių KRC</w:t>
      </w:r>
      <w:r w:rsidR="00854A9B" w:rsidRPr="0077446E">
        <w:rPr>
          <w:szCs w:val="24"/>
        </w:rPr>
        <w:t xml:space="preserve"> negalėjo iš anksto numatyti, būtina skubiai įsigyti reikalingų prekių, paslaugų ar darbų. Aplinkybės, kuriomis grindžiama ypatinga skuba, negali priklausyti nuo </w:t>
      </w:r>
      <w:r w:rsidR="0075214A">
        <w:rPr>
          <w:szCs w:val="24"/>
        </w:rPr>
        <w:t>AR</w:t>
      </w:r>
      <w:r w:rsidRPr="0077446E">
        <w:rPr>
          <w:szCs w:val="24"/>
        </w:rPr>
        <w:t>KRC</w:t>
      </w:r>
      <w:r w:rsidR="00854A9B" w:rsidRPr="0077446E">
        <w:rPr>
          <w:szCs w:val="24"/>
        </w:rPr>
        <w:t xml:space="preserve">. </w:t>
      </w:r>
    </w:p>
    <w:p w14:paraId="525713C5" w14:textId="1E4E1D2E" w:rsidR="00854A9B" w:rsidRPr="0077446E" w:rsidRDefault="00020489" w:rsidP="00886A82">
      <w:pPr>
        <w:pStyle w:val="NoSpacing"/>
        <w:ind w:firstLine="851"/>
        <w:jc w:val="both"/>
        <w:rPr>
          <w:szCs w:val="24"/>
        </w:rPr>
      </w:pPr>
      <w:r w:rsidRPr="0077446E">
        <w:rPr>
          <w:szCs w:val="24"/>
        </w:rPr>
        <w:t>38</w:t>
      </w:r>
      <w:r w:rsidR="00854A9B" w:rsidRPr="0077446E">
        <w:rPr>
          <w:szCs w:val="24"/>
        </w:rPr>
        <w:t xml:space="preserve">. Pirkimo komisija ar pirkimų organizatorius, vykdydami mažos vertės pirkimą apklausos žodžiu būdu, turi teisę apklausti vieną tiekėją. </w:t>
      </w:r>
    </w:p>
    <w:p w14:paraId="7FF2510F" w14:textId="77777777" w:rsidR="00854A9B" w:rsidRPr="0077446E" w:rsidRDefault="00854A9B" w:rsidP="00020489">
      <w:pPr>
        <w:pStyle w:val="NoSpacing"/>
        <w:ind w:firstLine="851"/>
        <w:jc w:val="both"/>
        <w:rPr>
          <w:szCs w:val="24"/>
        </w:rPr>
      </w:pPr>
    </w:p>
    <w:p w14:paraId="76C70600" w14:textId="77777777" w:rsidR="00142D16" w:rsidRPr="0077446E" w:rsidRDefault="00142D16" w:rsidP="00886A82">
      <w:pPr>
        <w:pStyle w:val="NoSpacing"/>
        <w:ind w:firstLine="851"/>
        <w:rPr>
          <w:szCs w:val="24"/>
        </w:rPr>
      </w:pPr>
    </w:p>
    <w:p w14:paraId="76C70601" w14:textId="763D778E" w:rsidR="00142D16" w:rsidRPr="0077446E" w:rsidRDefault="00142D16" w:rsidP="00EA76D8">
      <w:pPr>
        <w:pStyle w:val="NoSpacing"/>
        <w:numPr>
          <w:ilvl w:val="0"/>
          <w:numId w:val="9"/>
        </w:numPr>
        <w:jc w:val="center"/>
        <w:rPr>
          <w:b/>
          <w:szCs w:val="24"/>
        </w:rPr>
      </w:pPr>
      <w:r w:rsidRPr="0077446E">
        <w:rPr>
          <w:b/>
          <w:szCs w:val="24"/>
        </w:rPr>
        <w:t>SUPAPRASTINTAS ATVIRAS KONKURSAS</w:t>
      </w:r>
    </w:p>
    <w:p w14:paraId="76C70602" w14:textId="77777777" w:rsidR="00142D16" w:rsidRPr="0077446E" w:rsidRDefault="00142D16" w:rsidP="00886A82">
      <w:pPr>
        <w:pStyle w:val="NoSpacing"/>
        <w:ind w:firstLine="851"/>
        <w:rPr>
          <w:szCs w:val="24"/>
        </w:rPr>
      </w:pPr>
    </w:p>
    <w:p w14:paraId="76C70603" w14:textId="3C461E26" w:rsidR="00142D16" w:rsidRPr="0077446E" w:rsidRDefault="00E56937" w:rsidP="00886A82">
      <w:pPr>
        <w:pStyle w:val="NoSpacing"/>
        <w:ind w:firstLine="851"/>
        <w:jc w:val="both"/>
        <w:rPr>
          <w:szCs w:val="24"/>
        </w:rPr>
      </w:pPr>
      <w:r w:rsidRPr="0077446E">
        <w:rPr>
          <w:szCs w:val="24"/>
        </w:rPr>
        <w:t>39</w:t>
      </w:r>
      <w:r w:rsidR="00142D16" w:rsidRPr="0077446E">
        <w:rPr>
          <w:szCs w:val="24"/>
        </w:rPr>
        <w:t xml:space="preserve">. </w:t>
      </w:r>
      <w:r w:rsidR="0075214A">
        <w:rPr>
          <w:szCs w:val="24"/>
        </w:rPr>
        <w:t>AR</w:t>
      </w:r>
      <w:r w:rsidR="00020489" w:rsidRPr="0077446E">
        <w:rPr>
          <w:szCs w:val="24"/>
        </w:rPr>
        <w:t>KRC</w:t>
      </w:r>
      <w:r w:rsidR="00142D16" w:rsidRPr="0077446E">
        <w:rPr>
          <w:szCs w:val="24"/>
        </w:rPr>
        <w:t xml:space="preserve"> supaprastintą atvirą konkursą vykdo etapais: Viešųjų pirkimų įstatymo ir Taisyklėse nustatyta tvarka skelbia apie pirkimą ir, vadovaudamasi</w:t>
      </w:r>
      <w:r w:rsidR="00B82B31" w:rsidRPr="0077446E">
        <w:rPr>
          <w:szCs w:val="24"/>
        </w:rPr>
        <w:t>s</w:t>
      </w:r>
      <w:r w:rsidR="00142D16" w:rsidRPr="0077446E">
        <w:rPr>
          <w:szCs w:val="24"/>
        </w:rPr>
        <w:t xml:space="preserve"> pirkimo dokumentuose nustatytomis sąlygomis, nagrinėja, vertina ir palygina tiekėjų pateiktus pasiūlymus. </w:t>
      </w:r>
    </w:p>
    <w:p w14:paraId="76C70604" w14:textId="27424073" w:rsidR="00142D16" w:rsidRPr="0077446E" w:rsidRDefault="00E56937" w:rsidP="00886A82">
      <w:pPr>
        <w:pStyle w:val="NoSpacing"/>
        <w:ind w:firstLine="851"/>
        <w:jc w:val="both"/>
        <w:rPr>
          <w:szCs w:val="24"/>
        </w:rPr>
      </w:pPr>
      <w:r w:rsidRPr="0077446E">
        <w:rPr>
          <w:szCs w:val="24"/>
        </w:rPr>
        <w:t>40</w:t>
      </w:r>
      <w:r w:rsidR="00142D16" w:rsidRPr="0077446E">
        <w:rPr>
          <w:szCs w:val="24"/>
        </w:rPr>
        <w:t xml:space="preserve">. Supaprastintame atvirame konkurse derybos tarp </w:t>
      </w:r>
      <w:r w:rsidR="0075214A">
        <w:rPr>
          <w:szCs w:val="24"/>
        </w:rPr>
        <w:t>AR</w:t>
      </w:r>
      <w:r w:rsidR="00020489" w:rsidRPr="0077446E">
        <w:rPr>
          <w:szCs w:val="24"/>
        </w:rPr>
        <w:t>KRC</w:t>
      </w:r>
      <w:r w:rsidR="00142D16" w:rsidRPr="0077446E">
        <w:rPr>
          <w:szCs w:val="24"/>
        </w:rPr>
        <w:t xml:space="preserve"> ir tiekėjų draudžiamos. </w:t>
      </w:r>
    </w:p>
    <w:p w14:paraId="76C70605" w14:textId="00D172F3" w:rsidR="00142D16" w:rsidRPr="0077446E" w:rsidRDefault="00E56937" w:rsidP="00886A82">
      <w:pPr>
        <w:pStyle w:val="NoSpacing"/>
        <w:ind w:firstLine="851"/>
        <w:jc w:val="both"/>
        <w:rPr>
          <w:szCs w:val="24"/>
        </w:rPr>
      </w:pPr>
      <w:r w:rsidRPr="0077446E">
        <w:rPr>
          <w:szCs w:val="24"/>
        </w:rPr>
        <w:t>41</w:t>
      </w:r>
      <w:r w:rsidR="00142D16" w:rsidRPr="0077446E">
        <w:rPr>
          <w:szCs w:val="24"/>
        </w:rPr>
        <w:t xml:space="preserve">. Vykdant supaprastintą atvirą konkursą, dalyvių skaičius neribojamas. </w:t>
      </w:r>
    </w:p>
    <w:p w14:paraId="76C70606" w14:textId="68FF5A90" w:rsidR="00142D16" w:rsidRPr="0077446E" w:rsidRDefault="00E56937" w:rsidP="00886A82">
      <w:pPr>
        <w:pStyle w:val="NoSpacing"/>
        <w:ind w:firstLine="851"/>
        <w:jc w:val="both"/>
        <w:rPr>
          <w:szCs w:val="24"/>
        </w:rPr>
      </w:pPr>
      <w:r w:rsidRPr="0077446E">
        <w:rPr>
          <w:szCs w:val="24"/>
        </w:rPr>
        <w:t>42</w:t>
      </w:r>
      <w:r w:rsidR="00142D16" w:rsidRPr="0077446E">
        <w:rPr>
          <w:szCs w:val="24"/>
        </w:rPr>
        <w:t xml:space="preserve">. </w:t>
      </w:r>
      <w:r w:rsidR="0075214A">
        <w:rPr>
          <w:szCs w:val="24"/>
        </w:rPr>
        <w:t>AR</w:t>
      </w:r>
      <w:r w:rsidR="00020489" w:rsidRPr="0077446E">
        <w:rPr>
          <w:szCs w:val="24"/>
        </w:rPr>
        <w:t>KRC</w:t>
      </w:r>
      <w:r w:rsidR="00142D16" w:rsidRPr="0077446E">
        <w:rPr>
          <w:szCs w:val="24"/>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 </w:t>
      </w:r>
    </w:p>
    <w:p w14:paraId="76C70607" w14:textId="1995B773" w:rsidR="00142D16" w:rsidRPr="0077446E" w:rsidRDefault="00E56937" w:rsidP="00886A82">
      <w:pPr>
        <w:pStyle w:val="NoSpacing"/>
        <w:ind w:firstLine="851"/>
        <w:jc w:val="both"/>
        <w:rPr>
          <w:szCs w:val="24"/>
        </w:rPr>
      </w:pPr>
      <w:r w:rsidRPr="0077446E">
        <w:rPr>
          <w:szCs w:val="24"/>
        </w:rPr>
        <w:t>43</w:t>
      </w:r>
      <w:r w:rsidR="00142D16" w:rsidRPr="0077446E">
        <w:rPr>
          <w:szCs w:val="24"/>
        </w:rPr>
        <w:t xml:space="preserve">. Jei supaprastinto atviro konkurso metu bus vykdomas elektroninis aukcionas, apie tai nurodoma skelbime apie pirkimą. </w:t>
      </w:r>
    </w:p>
    <w:p w14:paraId="7CD25DE7" w14:textId="77777777" w:rsidR="00884A88" w:rsidRPr="0077446E" w:rsidRDefault="00884A88" w:rsidP="00886A82">
      <w:pPr>
        <w:pStyle w:val="NoSpacing"/>
        <w:ind w:firstLine="851"/>
        <w:jc w:val="both"/>
        <w:rPr>
          <w:szCs w:val="24"/>
        </w:rPr>
      </w:pPr>
    </w:p>
    <w:p w14:paraId="76C70608" w14:textId="77777777" w:rsidR="00142D16" w:rsidRPr="0077446E" w:rsidRDefault="00142D16" w:rsidP="00886A82">
      <w:pPr>
        <w:pStyle w:val="NoSpacing"/>
        <w:ind w:firstLine="851"/>
        <w:rPr>
          <w:szCs w:val="24"/>
        </w:rPr>
      </w:pPr>
    </w:p>
    <w:p w14:paraId="76C70609" w14:textId="04706A3B" w:rsidR="00142D16" w:rsidRPr="0077446E" w:rsidRDefault="00142D16" w:rsidP="00EA76D8">
      <w:pPr>
        <w:pStyle w:val="NoSpacing"/>
        <w:numPr>
          <w:ilvl w:val="0"/>
          <w:numId w:val="9"/>
        </w:numPr>
        <w:ind w:left="0" w:firstLine="1701"/>
        <w:jc w:val="center"/>
        <w:rPr>
          <w:b/>
          <w:bCs/>
          <w:szCs w:val="24"/>
        </w:rPr>
      </w:pPr>
      <w:r w:rsidRPr="0077446E">
        <w:rPr>
          <w:b/>
          <w:szCs w:val="24"/>
        </w:rPr>
        <w:t>SUPAPRASTINTAS RIBOTAS KONKURSAS</w:t>
      </w:r>
    </w:p>
    <w:p w14:paraId="76C7060A" w14:textId="77777777" w:rsidR="00142D16" w:rsidRPr="0077446E" w:rsidRDefault="00142D16" w:rsidP="00886A82">
      <w:pPr>
        <w:pStyle w:val="NoSpacing"/>
        <w:ind w:firstLine="851"/>
        <w:rPr>
          <w:szCs w:val="24"/>
        </w:rPr>
      </w:pPr>
    </w:p>
    <w:p w14:paraId="76C7060B" w14:textId="33AF321A" w:rsidR="00142D16" w:rsidRPr="0077446E" w:rsidRDefault="00E56937" w:rsidP="00886A82">
      <w:pPr>
        <w:pStyle w:val="NoSpacing"/>
        <w:ind w:firstLine="851"/>
        <w:jc w:val="both"/>
        <w:rPr>
          <w:szCs w:val="24"/>
        </w:rPr>
      </w:pPr>
      <w:r w:rsidRPr="0077446E">
        <w:rPr>
          <w:szCs w:val="24"/>
        </w:rPr>
        <w:t>44</w:t>
      </w:r>
      <w:r w:rsidR="00142D16" w:rsidRPr="0077446E">
        <w:rPr>
          <w:szCs w:val="24"/>
        </w:rPr>
        <w:t xml:space="preserve">. </w:t>
      </w:r>
      <w:r w:rsidR="0075214A">
        <w:rPr>
          <w:szCs w:val="24"/>
        </w:rPr>
        <w:t>AR</w:t>
      </w:r>
      <w:r w:rsidR="00020489" w:rsidRPr="0077446E">
        <w:rPr>
          <w:szCs w:val="24"/>
        </w:rPr>
        <w:t>KRC</w:t>
      </w:r>
      <w:r w:rsidR="00142D16" w:rsidRPr="0077446E">
        <w:rPr>
          <w:szCs w:val="24"/>
        </w:rPr>
        <w:t xml:space="preserve"> supaprastintą ribotą konkursą vykdo etapais: </w:t>
      </w:r>
    </w:p>
    <w:p w14:paraId="76C7060C" w14:textId="0CFB79E5" w:rsidR="00142D16" w:rsidRPr="0077446E" w:rsidRDefault="00E56937" w:rsidP="00886A82">
      <w:pPr>
        <w:pStyle w:val="NoSpacing"/>
        <w:ind w:firstLine="851"/>
        <w:jc w:val="both"/>
        <w:rPr>
          <w:szCs w:val="24"/>
        </w:rPr>
      </w:pPr>
      <w:r w:rsidRPr="0077446E">
        <w:rPr>
          <w:szCs w:val="24"/>
        </w:rPr>
        <w:t>44</w:t>
      </w:r>
      <w:r w:rsidR="00142D16" w:rsidRPr="0077446E">
        <w:rPr>
          <w:szCs w:val="24"/>
        </w:rPr>
        <w:t>.1. Viešųjų pirkimų įstatyme ir Taisyklėse nustatyta tvarka skelbia apie pirkimą ir, remdamasi</w:t>
      </w:r>
      <w:r w:rsidR="007B05C4" w:rsidRPr="0077446E">
        <w:rPr>
          <w:szCs w:val="24"/>
        </w:rPr>
        <w:t>s</w:t>
      </w:r>
      <w:r w:rsidR="00142D16" w:rsidRPr="0077446E">
        <w:rPr>
          <w:szCs w:val="24"/>
        </w:rPr>
        <w:t xml:space="preserve"> paskelbtais kvalifikacijos kriterijais, atrenka tuos kandidatus, kurie bus kviečiami pateikti pasiūlymus; </w:t>
      </w:r>
    </w:p>
    <w:p w14:paraId="76C7060D" w14:textId="45F54A9D" w:rsidR="00142D16" w:rsidRPr="0077446E" w:rsidRDefault="00E56937" w:rsidP="00886A82">
      <w:pPr>
        <w:pStyle w:val="NoSpacing"/>
        <w:ind w:firstLine="851"/>
        <w:jc w:val="both"/>
        <w:rPr>
          <w:szCs w:val="24"/>
        </w:rPr>
      </w:pPr>
      <w:r w:rsidRPr="0077446E">
        <w:rPr>
          <w:szCs w:val="24"/>
        </w:rPr>
        <w:lastRenderedPageBreak/>
        <w:t>44</w:t>
      </w:r>
      <w:r w:rsidR="00142D16" w:rsidRPr="0077446E">
        <w:rPr>
          <w:szCs w:val="24"/>
        </w:rPr>
        <w:t>.2. vadovaudamasi</w:t>
      </w:r>
      <w:r w:rsidR="007B05C4" w:rsidRPr="0077446E">
        <w:rPr>
          <w:szCs w:val="24"/>
        </w:rPr>
        <w:t>s</w:t>
      </w:r>
      <w:r w:rsidR="00142D16" w:rsidRPr="0077446E">
        <w:rPr>
          <w:szCs w:val="24"/>
        </w:rPr>
        <w:t xml:space="preserve"> pirkimo dokumentuose nustatytomis sąlygomis, nagrinėja, vertina ir palygina pakviestų dalyvių pateiktus pasiūlymus. </w:t>
      </w:r>
    </w:p>
    <w:p w14:paraId="76C7060E" w14:textId="6321DD5E" w:rsidR="00142D16" w:rsidRPr="0077446E" w:rsidRDefault="00E56937" w:rsidP="00886A82">
      <w:pPr>
        <w:pStyle w:val="NoSpacing"/>
        <w:ind w:firstLine="851"/>
        <w:jc w:val="both"/>
        <w:rPr>
          <w:szCs w:val="24"/>
        </w:rPr>
      </w:pPr>
      <w:r w:rsidRPr="0077446E">
        <w:rPr>
          <w:szCs w:val="24"/>
        </w:rPr>
        <w:t>45</w:t>
      </w:r>
      <w:r w:rsidR="00142D16" w:rsidRPr="0077446E">
        <w:rPr>
          <w:szCs w:val="24"/>
        </w:rPr>
        <w:t xml:space="preserve">. Supaprastintame ribotame konkurse derybos tarp </w:t>
      </w:r>
      <w:r w:rsidR="0075214A">
        <w:rPr>
          <w:szCs w:val="24"/>
        </w:rPr>
        <w:t>AR</w:t>
      </w:r>
      <w:r w:rsidR="00BD17C4" w:rsidRPr="0077446E">
        <w:rPr>
          <w:szCs w:val="24"/>
        </w:rPr>
        <w:t>KRC</w:t>
      </w:r>
      <w:r w:rsidR="00142D16" w:rsidRPr="0077446E">
        <w:rPr>
          <w:szCs w:val="24"/>
        </w:rPr>
        <w:t xml:space="preserve"> ir tiekėjų draudžiamos. </w:t>
      </w:r>
    </w:p>
    <w:p w14:paraId="76C7060F" w14:textId="1AFCCD79" w:rsidR="00142D16" w:rsidRPr="0077446E" w:rsidRDefault="00E56937" w:rsidP="00886A82">
      <w:pPr>
        <w:pStyle w:val="NoSpacing"/>
        <w:ind w:firstLine="851"/>
        <w:jc w:val="both"/>
        <w:rPr>
          <w:szCs w:val="24"/>
        </w:rPr>
      </w:pPr>
      <w:r w:rsidRPr="0077446E">
        <w:rPr>
          <w:szCs w:val="24"/>
        </w:rPr>
        <w:t>46</w:t>
      </w:r>
      <w:r w:rsidR="00142D16" w:rsidRPr="0077446E">
        <w:rPr>
          <w:szCs w:val="24"/>
        </w:rPr>
        <w:t>. Paraiškų dalyvauti pirkime pateikimo terminas turi būti proporcingas pirkimo dokumentuose nustatytiems kvalifikacijos reikalavimams ir protingas, kad rūpestingas ir atidus tiekėjas galėtų išnagrinėti pirkimo dokumentus bei parengti ir pateikti paraišką</w:t>
      </w:r>
      <w:r w:rsidR="007B05C4" w:rsidRPr="0077446E">
        <w:rPr>
          <w:szCs w:val="24"/>
        </w:rPr>
        <w:t>,</w:t>
      </w:r>
      <w:r w:rsidR="00142D16" w:rsidRPr="0077446E">
        <w:rPr>
          <w:szCs w:val="24"/>
        </w:rPr>
        <w:t xml:space="preserve"> bei negali būti trumpesnis kaip 7 darbo dienos nuo skelbimo apie pirkimą paskelbimo CVP IS. </w:t>
      </w:r>
    </w:p>
    <w:p w14:paraId="76C70610" w14:textId="0AAD1C40" w:rsidR="00142D16" w:rsidRPr="0077446E" w:rsidRDefault="00E56937" w:rsidP="00886A82">
      <w:pPr>
        <w:pStyle w:val="NoSpacing"/>
        <w:ind w:firstLine="851"/>
        <w:jc w:val="both"/>
        <w:rPr>
          <w:szCs w:val="24"/>
        </w:rPr>
      </w:pPr>
      <w:r w:rsidRPr="0077446E">
        <w:rPr>
          <w:szCs w:val="24"/>
        </w:rPr>
        <w:t>47</w:t>
      </w:r>
      <w:r w:rsidR="00142D16" w:rsidRPr="0077446E">
        <w:rPr>
          <w:szCs w:val="24"/>
        </w:rPr>
        <w:t xml:space="preserve">.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 </w:t>
      </w:r>
    </w:p>
    <w:p w14:paraId="76C70611" w14:textId="5E42AB0E" w:rsidR="00142D16" w:rsidRPr="0077446E" w:rsidRDefault="00E56937" w:rsidP="00886A82">
      <w:pPr>
        <w:pStyle w:val="NoSpacing"/>
        <w:ind w:firstLine="851"/>
        <w:jc w:val="both"/>
        <w:rPr>
          <w:szCs w:val="24"/>
        </w:rPr>
      </w:pPr>
      <w:r w:rsidRPr="0077446E">
        <w:rPr>
          <w:szCs w:val="24"/>
        </w:rPr>
        <w:t>48</w:t>
      </w:r>
      <w:r w:rsidR="00142D16" w:rsidRPr="0077446E">
        <w:rPr>
          <w:szCs w:val="24"/>
        </w:rPr>
        <w:t xml:space="preserve">. </w:t>
      </w:r>
      <w:r w:rsidR="00BD17C4" w:rsidRPr="0077446E">
        <w:rPr>
          <w:szCs w:val="24"/>
        </w:rPr>
        <w:t>KRC</w:t>
      </w:r>
      <w:r w:rsidR="00872335" w:rsidRPr="0077446E">
        <w:rPr>
          <w:szCs w:val="24"/>
        </w:rPr>
        <w:t xml:space="preserve"> </w:t>
      </w:r>
      <w:r w:rsidR="00142D16" w:rsidRPr="0077446E">
        <w:rPr>
          <w:szCs w:val="24"/>
        </w:rPr>
        <w:t xml:space="preserve">skelbime apie supaprastintą pirkimą nustato, kiek mažiausiai kandidatų bus pakviesta pateikti pasiūlymus ir kokie yra kandidatų kvalifikacinės atrankos kriterijai ir tvarka. Kviečiamų kandidatų skaičius negali būti mažesnis kaip 3. </w:t>
      </w:r>
    </w:p>
    <w:p w14:paraId="76C70612" w14:textId="6128F95C" w:rsidR="00142D16" w:rsidRPr="0077446E" w:rsidRDefault="00E56937" w:rsidP="00886A82">
      <w:pPr>
        <w:pStyle w:val="NoSpacing"/>
        <w:ind w:firstLine="851"/>
        <w:jc w:val="both"/>
        <w:rPr>
          <w:szCs w:val="24"/>
        </w:rPr>
      </w:pPr>
      <w:r w:rsidRPr="0077446E">
        <w:rPr>
          <w:szCs w:val="24"/>
        </w:rPr>
        <w:t>49</w:t>
      </w:r>
      <w:r w:rsidR="00142D16" w:rsidRPr="0077446E">
        <w:rPr>
          <w:szCs w:val="24"/>
        </w:rPr>
        <w:t xml:space="preserve">. </w:t>
      </w:r>
      <w:r w:rsidR="00BD17C4" w:rsidRPr="0077446E">
        <w:rPr>
          <w:szCs w:val="24"/>
        </w:rPr>
        <w:t>KRC</w:t>
      </w:r>
      <w:r w:rsidR="00142D16" w:rsidRPr="0077446E">
        <w:rPr>
          <w:szCs w:val="24"/>
        </w:rPr>
        <w:t>, nustatydama</w:t>
      </w:r>
      <w:r w:rsidR="007B05C4" w:rsidRPr="0077446E">
        <w:rPr>
          <w:szCs w:val="24"/>
        </w:rPr>
        <w:t>s</w:t>
      </w:r>
      <w:r w:rsidR="00142D16" w:rsidRPr="0077446E">
        <w:rPr>
          <w:szCs w:val="24"/>
        </w:rPr>
        <w:t xml:space="preserve"> atrenkamų kandidatų skaičių, kvalifikacinės atrankos kriterijus ir tvarką, privalo laikytis šių reikalavimų: </w:t>
      </w:r>
    </w:p>
    <w:p w14:paraId="76C70613" w14:textId="3D965B40" w:rsidR="00142D16" w:rsidRPr="0077446E" w:rsidRDefault="00E56937" w:rsidP="00886A82">
      <w:pPr>
        <w:pStyle w:val="NoSpacing"/>
        <w:ind w:firstLine="851"/>
        <w:jc w:val="both"/>
        <w:rPr>
          <w:szCs w:val="24"/>
        </w:rPr>
      </w:pPr>
      <w:r w:rsidRPr="0077446E">
        <w:rPr>
          <w:szCs w:val="24"/>
        </w:rPr>
        <w:t>49</w:t>
      </w:r>
      <w:r w:rsidR="00142D16" w:rsidRPr="0077446E">
        <w:rPr>
          <w:szCs w:val="24"/>
        </w:rPr>
        <w:t xml:space="preserve">.1. turi būti užtikrinta reali konkurencija, kvalifikacinės atrankos kriterijai turi būti tikslūs, aiškūs ir nediskriminuojantys; </w:t>
      </w:r>
    </w:p>
    <w:p w14:paraId="76C70614" w14:textId="1313002E" w:rsidR="00142D16" w:rsidRPr="0077446E" w:rsidRDefault="00E56937" w:rsidP="00886A82">
      <w:pPr>
        <w:pStyle w:val="NoSpacing"/>
        <w:ind w:firstLine="851"/>
        <w:jc w:val="both"/>
        <w:rPr>
          <w:szCs w:val="24"/>
        </w:rPr>
      </w:pPr>
      <w:r w:rsidRPr="0077446E">
        <w:rPr>
          <w:szCs w:val="24"/>
        </w:rPr>
        <w:t>49</w:t>
      </w:r>
      <w:r w:rsidR="00142D16" w:rsidRPr="0077446E">
        <w:rPr>
          <w:szCs w:val="24"/>
        </w:rPr>
        <w:t xml:space="preserve">.2. kvalifikacinės atrankos kriterijai turi būti nustatyti Viešųjų pirkimų įstatymo 35–38 straipsnių pagrindu. </w:t>
      </w:r>
    </w:p>
    <w:p w14:paraId="76C70615" w14:textId="25365BC2" w:rsidR="00142D16" w:rsidRPr="0077446E" w:rsidRDefault="00E56937" w:rsidP="00886A82">
      <w:pPr>
        <w:pStyle w:val="NoSpacing"/>
        <w:ind w:firstLine="851"/>
        <w:jc w:val="both"/>
        <w:rPr>
          <w:szCs w:val="24"/>
        </w:rPr>
      </w:pPr>
      <w:r w:rsidRPr="0077446E">
        <w:rPr>
          <w:szCs w:val="24"/>
        </w:rPr>
        <w:t>50</w:t>
      </w:r>
      <w:r w:rsidR="00142D16" w:rsidRPr="0077446E">
        <w:rPr>
          <w:szCs w:val="24"/>
        </w:rPr>
        <w:t xml:space="preserve">. Kvalifikacinė atranka turi būti atliekama tik iš tų kandidatų, kurie atitinka </w:t>
      </w:r>
      <w:r w:rsidR="0075214A">
        <w:rPr>
          <w:szCs w:val="24"/>
        </w:rPr>
        <w:t>AR</w:t>
      </w:r>
      <w:r w:rsidR="00BD17C4" w:rsidRPr="0077446E">
        <w:rPr>
          <w:szCs w:val="24"/>
        </w:rPr>
        <w:t>KRC</w:t>
      </w:r>
      <w:r w:rsidR="00142D16" w:rsidRPr="0077446E">
        <w:rPr>
          <w:szCs w:val="24"/>
        </w:rPr>
        <w:t xml:space="preserve"> nustatytus minimalius kvalifikacijos reikalavimus. </w:t>
      </w:r>
    </w:p>
    <w:p w14:paraId="76C70616" w14:textId="704A0277" w:rsidR="00142D16" w:rsidRPr="0077446E" w:rsidRDefault="00E56937" w:rsidP="00886A82">
      <w:pPr>
        <w:pStyle w:val="NoSpacing"/>
        <w:ind w:firstLine="851"/>
        <w:jc w:val="both"/>
        <w:rPr>
          <w:szCs w:val="24"/>
        </w:rPr>
      </w:pPr>
      <w:r w:rsidRPr="0077446E">
        <w:rPr>
          <w:szCs w:val="24"/>
        </w:rPr>
        <w:t>51</w:t>
      </w:r>
      <w:r w:rsidR="00142D16" w:rsidRPr="0077446E">
        <w:rPr>
          <w:szCs w:val="24"/>
        </w:rPr>
        <w:t xml:space="preserve">.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7845B6" w:rsidRPr="0077446E">
        <w:rPr>
          <w:spacing w:val="3"/>
          <w:szCs w:val="24"/>
        </w:rPr>
        <w:t>KRC</w:t>
      </w:r>
      <w:r w:rsidRPr="0077446E">
        <w:rPr>
          <w:spacing w:val="3"/>
          <w:szCs w:val="24"/>
        </w:rPr>
        <w:t xml:space="preserve"> </w:t>
      </w:r>
      <w:r w:rsidR="00142D16" w:rsidRPr="0077446E">
        <w:rPr>
          <w:szCs w:val="24"/>
        </w:rPr>
        <w:t xml:space="preserve">pateikti pasiūlymus kviečia visus kandidatus, kurie atitinka keliamus minimalius kvalifikacijos reikalavimus. </w:t>
      </w:r>
    </w:p>
    <w:p w14:paraId="76C70617" w14:textId="316AD793" w:rsidR="00142D16" w:rsidRPr="0077446E" w:rsidRDefault="00E56937" w:rsidP="00886A82">
      <w:pPr>
        <w:pStyle w:val="NoSpacing"/>
        <w:ind w:firstLine="851"/>
        <w:jc w:val="both"/>
        <w:rPr>
          <w:szCs w:val="24"/>
        </w:rPr>
      </w:pPr>
      <w:r w:rsidRPr="0077446E">
        <w:rPr>
          <w:szCs w:val="24"/>
        </w:rPr>
        <w:t>52</w:t>
      </w:r>
      <w:r w:rsidR="00BD17C4" w:rsidRPr="0077446E">
        <w:rPr>
          <w:szCs w:val="24"/>
        </w:rPr>
        <w:t xml:space="preserve">. </w:t>
      </w:r>
      <w:r w:rsidR="0075214A">
        <w:rPr>
          <w:szCs w:val="24"/>
        </w:rPr>
        <w:t>AR</w:t>
      </w:r>
      <w:r w:rsidR="00BD17C4" w:rsidRPr="0077446E">
        <w:rPr>
          <w:szCs w:val="24"/>
        </w:rPr>
        <w:t>KRC</w:t>
      </w:r>
      <w:r w:rsidR="00142D16" w:rsidRPr="0077446E">
        <w:rPr>
          <w:szCs w:val="24"/>
        </w:rPr>
        <w:t xml:space="preserve"> negali kviesti dalyvauti supaprastintame ribotame konkurse kitų, paraiškų nepateikusių, tiekėjų arba kandidatų, kurie neatitinka minimalių kvalifikacijos reikalavimų. </w:t>
      </w:r>
    </w:p>
    <w:p w14:paraId="76C70618" w14:textId="2C2DB373" w:rsidR="00142D16" w:rsidRPr="0077446E" w:rsidRDefault="00E56937" w:rsidP="00886A82">
      <w:pPr>
        <w:pStyle w:val="NoSpacing"/>
        <w:ind w:firstLine="851"/>
        <w:jc w:val="both"/>
        <w:rPr>
          <w:szCs w:val="24"/>
        </w:rPr>
      </w:pPr>
      <w:r w:rsidRPr="0077446E">
        <w:rPr>
          <w:szCs w:val="24"/>
        </w:rPr>
        <w:t>53</w:t>
      </w:r>
      <w:r w:rsidR="00142D16" w:rsidRPr="0077446E">
        <w:rPr>
          <w:szCs w:val="24"/>
        </w:rPr>
        <w:t xml:space="preserve">. Jei supaprastinto riboto konkurso metu bus vykdomas elektroninis aukcionas, apie tai nurodoma skelbime apie pirkimą. </w:t>
      </w:r>
    </w:p>
    <w:p w14:paraId="76C70619" w14:textId="77777777" w:rsidR="00142D16" w:rsidRPr="0077446E" w:rsidRDefault="00142D16" w:rsidP="00886A82">
      <w:pPr>
        <w:pStyle w:val="NoSpacing"/>
        <w:ind w:firstLine="851"/>
        <w:rPr>
          <w:szCs w:val="24"/>
        </w:rPr>
      </w:pPr>
    </w:p>
    <w:p w14:paraId="76C7061A" w14:textId="77777777" w:rsidR="00142D16" w:rsidRPr="0077446E" w:rsidRDefault="00142D16" w:rsidP="00EA76D8">
      <w:pPr>
        <w:pStyle w:val="NoSpacing"/>
        <w:numPr>
          <w:ilvl w:val="0"/>
          <w:numId w:val="9"/>
        </w:numPr>
        <w:ind w:left="0" w:firstLine="1843"/>
        <w:rPr>
          <w:b/>
          <w:bCs/>
          <w:szCs w:val="24"/>
        </w:rPr>
      </w:pPr>
      <w:r w:rsidRPr="0077446E">
        <w:rPr>
          <w:b/>
          <w:szCs w:val="24"/>
        </w:rPr>
        <w:t>SUPAPRASTINTOS SKELBIAMOS DERYBOS</w:t>
      </w:r>
      <w:r w:rsidRPr="0077446E">
        <w:rPr>
          <w:b/>
          <w:bCs/>
          <w:szCs w:val="24"/>
        </w:rPr>
        <w:t xml:space="preserve"> </w:t>
      </w:r>
    </w:p>
    <w:p w14:paraId="76C7061B" w14:textId="77777777" w:rsidR="00142D16" w:rsidRPr="0077446E" w:rsidRDefault="00142D16" w:rsidP="00886A82">
      <w:pPr>
        <w:pStyle w:val="NoSpacing"/>
        <w:ind w:firstLine="851"/>
        <w:rPr>
          <w:szCs w:val="24"/>
        </w:rPr>
      </w:pPr>
    </w:p>
    <w:p w14:paraId="76C7061C" w14:textId="6ADD01C9" w:rsidR="00142D16" w:rsidRPr="0077446E" w:rsidRDefault="00E56937" w:rsidP="00886A82">
      <w:pPr>
        <w:pStyle w:val="NoSpacing"/>
        <w:ind w:firstLine="851"/>
        <w:jc w:val="both"/>
        <w:rPr>
          <w:szCs w:val="24"/>
        </w:rPr>
      </w:pPr>
      <w:r w:rsidRPr="0077446E">
        <w:rPr>
          <w:szCs w:val="24"/>
        </w:rPr>
        <w:t>54</w:t>
      </w:r>
      <w:r w:rsidR="00142D16" w:rsidRPr="0077446E">
        <w:rPr>
          <w:szCs w:val="24"/>
        </w:rPr>
        <w:t xml:space="preserve">. </w:t>
      </w:r>
      <w:r w:rsidR="0075214A">
        <w:rPr>
          <w:szCs w:val="24"/>
        </w:rPr>
        <w:t>AR</w:t>
      </w:r>
      <w:r w:rsidR="00BD17C4" w:rsidRPr="0077446E">
        <w:rPr>
          <w:szCs w:val="24"/>
        </w:rPr>
        <w:t>KRC</w:t>
      </w:r>
      <w:r w:rsidR="00142D16" w:rsidRPr="0077446E">
        <w:rPr>
          <w:szCs w:val="24"/>
        </w:rPr>
        <w:t xml:space="preserve"> supaprastintas skelbiamas derybas vykdo šiais etapais: </w:t>
      </w:r>
    </w:p>
    <w:p w14:paraId="76C7061D" w14:textId="7175DCB4" w:rsidR="00142D16" w:rsidRPr="0077446E" w:rsidRDefault="00E56937" w:rsidP="00886A82">
      <w:pPr>
        <w:pStyle w:val="NoSpacing"/>
        <w:ind w:firstLine="851"/>
        <w:jc w:val="both"/>
        <w:rPr>
          <w:szCs w:val="24"/>
        </w:rPr>
      </w:pPr>
      <w:r w:rsidRPr="0077446E">
        <w:rPr>
          <w:szCs w:val="24"/>
        </w:rPr>
        <w:t>54</w:t>
      </w:r>
      <w:r w:rsidR="00142D16" w:rsidRPr="0077446E">
        <w:rPr>
          <w:szCs w:val="24"/>
        </w:rPr>
        <w:t>.1. jeigu kandidatų skaičius neribojamas, Viešųjų pirkimų įstatyme ir Taisyklėse nustatyta tvarka skelbia apie pirkimą, nagrinėja ir derasi su kandidatais dėl pateiktų pasiūlymų sąlygų ir, vadovaudamasi</w:t>
      </w:r>
      <w:r w:rsidR="00652D20" w:rsidRPr="0077446E">
        <w:rPr>
          <w:szCs w:val="24"/>
        </w:rPr>
        <w:t>s</w:t>
      </w:r>
      <w:r w:rsidR="00142D16" w:rsidRPr="0077446E">
        <w:rPr>
          <w:szCs w:val="24"/>
        </w:rPr>
        <w:t xml:space="preserve"> pirkimo dokumentuose nustatytomis sąlygomis, vertina ir palygina kandidatų pateiktus galutinius pasiūlymus; </w:t>
      </w:r>
    </w:p>
    <w:p w14:paraId="76C7061E" w14:textId="7EC852DB" w:rsidR="00142D16" w:rsidRPr="0077446E" w:rsidRDefault="00E56937" w:rsidP="00886A82">
      <w:pPr>
        <w:pStyle w:val="NoSpacing"/>
        <w:ind w:firstLine="851"/>
        <w:jc w:val="both"/>
        <w:rPr>
          <w:szCs w:val="24"/>
        </w:rPr>
      </w:pPr>
      <w:r w:rsidRPr="0077446E">
        <w:rPr>
          <w:szCs w:val="24"/>
        </w:rPr>
        <w:t>54</w:t>
      </w:r>
      <w:r w:rsidR="00142D16" w:rsidRPr="0077446E">
        <w:rPr>
          <w:szCs w:val="24"/>
        </w:rPr>
        <w:t>.2.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w:t>
      </w:r>
      <w:r w:rsidR="00652D20" w:rsidRPr="0077446E">
        <w:rPr>
          <w:szCs w:val="24"/>
        </w:rPr>
        <w:t>s</w:t>
      </w:r>
      <w:r w:rsidR="00142D16" w:rsidRPr="0077446E">
        <w:rPr>
          <w:szCs w:val="24"/>
        </w:rPr>
        <w:t xml:space="preserve"> pirkimo dokumentuose nustatytomis sąlygomis, vertina ir palygina kandidatų pateiktus galutinius pasiūlymus. </w:t>
      </w:r>
    </w:p>
    <w:p w14:paraId="76C7061F" w14:textId="3B9A5EA0" w:rsidR="00142D16" w:rsidRPr="0077446E" w:rsidRDefault="00E56937" w:rsidP="00886A82">
      <w:pPr>
        <w:pStyle w:val="NoSpacing"/>
        <w:ind w:firstLine="851"/>
        <w:jc w:val="both"/>
        <w:rPr>
          <w:szCs w:val="24"/>
        </w:rPr>
      </w:pPr>
      <w:r w:rsidRPr="0077446E">
        <w:rPr>
          <w:szCs w:val="24"/>
        </w:rPr>
        <w:t>55</w:t>
      </w:r>
      <w:r w:rsidR="00142D16" w:rsidRPr="0077446E">
        <w:rPr>
          <w:szCs w:val="24"/>
        </w:rPr>
        <w:t xml:space="preserve">. Jeigu pirkimo metu derėtasi, pabaigus derybas, </w:t>
      </w:r>
      <w:r w:rsidR="0075214A">
        <w:rPr>
          <w:szCs w:val="24"/>
        </w:rPr>
        <w:t>AR</w:t>
      </w:r>
      <w:r w:rsidR="00BD17C4" w:rsidRPr="0077446E">
        <w:rPr>
          <w:szCs w:val="24"/>
        </w:rPr>
        <w:t>KRC</w:t>
      </w:r>
      <w:r w:rsidR="005E0DE8" w:rsidRPr="0077446E">
        <w:rPr>
          <w:szCs w:val="24"/>
        </w:rPr>
        <w:t xml:space="preserve"> </w:t>
      </w:r>
      <w:r w:rsidR="00142D16" w:rsidRPr="0077446E">
        <w:rPr>
          <w:szCs w:val="24"/>
        </w:rPr>
        <w:t xml:space="preserve">gali dalyvių prašyti pateikti galutinius kainos bei techninių duomenų, kurie vertinami pagal ekonomiškai naudingiausio pasiūlymo vertinimo kriterijus, pasiūlymus užklijuotuose vokuose (išskyrus atvejus, kai pateikti pasiūlymą kviečiamas tik vienas tiekėjas). </w:t>
      </w:r>
    </w:p>
    <w:p w14:paraId="76C70620" w14:textId="3123B190" w:rsidR="00142D16" w:rsidRPr="0077446E" w:rsidRDefault="00E56937" w:rsidP="00886A82">
      <w:pPr>
        <w:pStyle w:val="NoSpacing"/>
        <w:ind w:firstLine="851"/>
        <w:jc w:val="both"/>
        <w:rPr>
          <w:szCs w:val="24"/>
        </w:rPr>
      </w:pPr>
      <w:r w:rsidRPr="0077446E">
        <w:rPr>
          <w:szCs w:val="24"/>
        </w:rPr>
        <w:t>56</w:t>
      </w:r>
      <w:r w:rsidR="00142D16" w:rsidRPr="0077446E">
        <w:rPr>
          <w:szCs w:val="24"/>
        </w:rPr>
        <w:t xml:space="preserve">. Jei ribojamas kandidatų skaičius: </w:t>
      </w:r>
    </w:p>
    <w:p w14:paraId="76C70621" w14:textId="737913FC" w:rsidR="00142D16" w:rsidRPr="0077446E" w:rsidRDefault="00E56937" w:rsidP="00886A82">
      <w:pPr>
        <w:pStyle w:val="NoSpacing"/>
        <w:ind w:firstLine="851"/>
        <w:jc w:val="both"/>
        <w:rPr>
          <w:szCs w:val="24"/>
        </w:rPr>
      </w:pPr>
      <w:r w:rsidRPr="0077446E">
        <w:rPr>
          <w:szCs w:val="24"/>
        </w:rPr>
        <w:t>56</w:t>
      </w:r>
      <w:r w:rsidR="00142D16" w:rsidRPr="0077446E">
        <w:rPr>
          <w:szCs w:val="24"/>
        </w:rPr>
        <w:t xml:space="preserve">.1. paraiškų dalyvauti pirkime pateikimo terminas turi būti proporcingas pirkimo dokumentuose nustatytiems kvalifikacijos reikalavimams ir protingas, kad rūpestingas ir atidus </w:t>
      </w:r>
      <w:r w:rsidR="00142D16" w:rsidRPr="0077446E">
        <w:rPr>
          <w:szCs w:val="24"/>
        </w:rPr>
        <w:lastRenderedPageBreak/>
        <w:t>tiekėjas galėtų išnagrinėti pirkimo dokumentus bei parengti ir pateikti paraišką</w:t>
      </w:r>
      <w:r w:rsidR="00F06394" w:rsidRPr="0077446E">
        <w:rPr>
          <w:szCs w:val="24"/>
        </w:rPr>
        <w:t>,</w:t>
      </w:r>
      <w:r w:rsidR="00142D16" w:rsidRPr="0077446E">
        <w:rPr>
          <w:szCs w:val="24"/>
        </w:rPr>
        <w:t xml:space="preserve"> bei negali būti trumpesnis kaip 7 darbo dienos nuo skelbimo apie pirkimą paskelbimo CVP IS; </w:t>
      </w:r>
    </w:p>
    <w:p w14:paraId="76C70622" w14:textId="4CC43590" w:rsidR="00142D16" w:rsidRPr="0077446E" w:rsidRDefault="00E56937" w:rsidP="00886A82">
      <w:pPr>
        <w:pStyle w:val="NoSpacing"/>
        <w:ind w:firstLine="851"/>
        <w:jc w:val="both"/>
        <w:rPr>
          <w:szCs w:val="24"/>
        </w:rPr>
      </w:pPr>
      <w:r w:rsidRPr="0077446E">
        <w:rPr>
          <w:szCs w:val="24"/>
        </w:rPr>
        <w:t>56</w:t>
      </w:r>
      <w:r w:rsidR="00142D16" w:rsidRPr="0077446E">
        <w:rPr>
          <w:szCs w:val="24"/>
        </w:rPr>
        <w:t xml:space="preserve">.2.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14:paraId="76C70623" w14:textId="2C2CFB77" w:rsidR="00142D16" w:rsidRPr="0077446E" w:rsidRDefault="00E56937" w:rsidP="00886A82">
      <w:pPr>
        <w:pStyle w:val="NoSpacing"/>
        <w:ind w:firstLine="851"/>
        <w:jc w:val="both"/>
        <w:rPr>
          <w:szCs w:val="24"/>
        </w:rPr>
      </w:pPr>
      <w:r w:rsidRPr="0077446E">
        <w:rPr>
          <w:szCs w:val="24"/>
        </w:rPr>
        <w:t>57</w:t>
      </w:r>
      <w:r w:rsidR="00142D16" w:rsidRPr="0077446E">
        <w:rPr>
          <w:szCs w:val="24"/>
        </w:rPr>
        <w:t xml:space="preserve">. </w:t>
      </w:r>
      <w:r w:rsidR="0075214A">
        <w:rPr>
          <w:szCs w:val="24"/>
        </w:rPr>
        <w:t>AR</w:t>
      </w:r>
      <w:r w:rsidR="00BD17C4" w:rsidRPr="0077446E">
        <w:rPr>
          <w:szCs w:val="24"/>
        </w:rPr>
        <w:t>KRC</w:t>
      </w:r>
      <w:r w:rsidR="005E0DE8" w:rsidRPr="0077446E">
        <w:rPr>
          <w:szCs w:val="24"/>
        </w:rPr>
        <w:t xml:space="preserve"> </w:t>
      </w:r>
      <w:r w:rsidR="00142D16" w:rsidRPr="0077446E">
        <w:rPr>
          <w:szCs w:val="24"/>
        </w:rPr>
        <w:t xml:space="preserve">skelbime apie pirkimą nustato, kiek mažiausiai kandidatų bus pakviesta pateikti pasiūlymus ir kokie yra kandidatų kvalifikacinės atrankos kriterijai ir tvarka. Kviečiamų kandidatų skaičius negali būti mažesnis kaip 3. </w:t>
      </w:r>
    </w:p>
    <w:p w14:paraId="76C70624" w14:textId="54B7C7D1" w:rsidR="00142D16" w:rsidRPr="0077446E" w:rsidRDefault="00E56937" w:rsidP="00886A82">
      <w:pPr>
        <w:pStyle w:val="NoSpacing"/>
        <w:ind w:firstLine="851"/>
        <w:jc w:val="both"/>
        <w:rPr>
          <w:szCs w:val="24"/>
        </w:rPr>
      </w:pPr>
      <w:r w:rsidRPr="0077446E">
        <w:rPr>
          <w:szCs w:val="24"/>
        </w:rPr>
        <w:t>58</w:t>
      </w:r>
      <w:r w:rsidR="00142D16" w:rsidRPr="0077446E">
        <w:rPr>
          <w:szCs w:val="24"/>
        </w:rPr>
        <w:t xml:space="preserve">. </w:t>
      </w:r>
      <w:r w:rsidR="0075214A">
        <w:rPr>
          <w:szCs w:val="24"/>
        </w:rPr>
        <w:t>AR</w:t>
      </w:r>
      <w:r w:rsidR="00BD17C4" w:rsidRPr="0077446E">
        <w:rPr>
          <w:szCs w:val="24"/>
        </w:rPr>
        <w:t>KRC</w:t>
      </w:r>
      <w:r w:rsidR="00142D16" w:rsidRPr="0077446E">
        <w:rPr>
          <w:szCs w:val="24"/>
        </w:rPr>
        <w:t>, nustatydama</w:t>
      </w:r>
      <w:r w:rsidR="00F06394" w:rsidRPr="0077446E">
        <w:rPr>
          <w:szCs w:val="24"/>
        </w:rPr>
        <w:t>s</w:t>
      </w:r>
      <w:r w:rsidR="00142D16" w:rsidRPr="0077446E">
        <w:rPr>
          <w:szCs w:val="24"/>
        </w:rPr>
        <w:t xml:space="preserve"> atrenkamų kandidatų skaičių, kvalifikacinės atrankos kriterijus ir tvarką, privalo laikytis šių reikalavimų: </w:t>
      </w:r>
    </w:p>
    <w:p w14:paraId="76C70625" w14:textId="5F69257E" w:rsidR="00142D16" w:rsidRPr="0077446E" w:rsidRDefault="00E56937" w:rsidP="00886A82">
      <w:pPr>
        <w:pStyle w:val="NoSpacing"/>
        <w:ind w:firstLine="851"/>
        <w:jc w:val="both"/>
        <w:rPr>
          <w:szCs w:val="24"/>
        </w:rPr>
      </w:pPr>
      <w:r w:rsidRPr="0077446E">
        <w:rPr>
          <w:szCs w:val="24"/>
        </w:rPr>
        <w:t>58</w:t>
      </w:r>
      <w:r w:rsidR="00142D16" w:rsidRPr="0077446E">
        <w:rPr>
          <w:szCs w:val="24"/>
        </w:rPr>
        <w:t xml:space="preserve">.1. turi būti užtikrinta reali konkurencija, kvalifikacinės atrankos kriterijai turi būti tikslūs, aiškūs ir nediskriminuojantys; </w:t>
      </w:r>
    </w:p>
    <w:p w14:paraId="76C70626" w14:textId="6D8EF1AB" w:rsidR="00142D16" w:rsidRPr="0077446E" w:rsidRDefault="00E56937" w:rsidP="00886A82">
      <w:pPr>
        <w:pStyle w:val="NoSpacing"/>
        <w:ind w:firstLine="851"/>
        <w:jc w:val="both"/>
        <w:rPr>
          <w:szCs w:val="24"/>
        </w:rPr>
      </w:pPr>
      <w:r w:rsidRPr="0077446E">
        <w:rPr>
          <w:szCs w:val="24"/>
        </w:rPr>
        <w:t>58</w:t>
      </w:r>
      <w:r w:rsidR="00142D16" w:rsidRPr="0077446E">
        <w:rPr>
          <w:szCs w:val="24"/>
        </w:rPr>
        <w:t xml:space="preserve">.2. kvalifikacinės atrankos kriterijai turi būti nustatyti Viešųjų pirkimų įstatymo 35–38 straipsnių pagrindu. </w:t>
      </w:r>
    </w:p>
    <w:p w14:paraId="76C70627" w14:textId="2979709F" w:rsidR="00142D16" w:rsidRPr="0077446E" w:rsidRDefault="00E56937" w:rsidP="00886A82">
      <w:pPr>
        <w:pStyle w:val="NoSpacing"/>
        <w:ind w:firstLine="851"/>
        <w:jc w:val="both"/>
        <w:rPr>
          <w:szCs w:val="24"/>
        </w:rPr>
      </w:pPr>
      <w:r w:rsidRPr="0077446E">
        <w:rPr>
          <w:szCs w:val="24"/>
        </w:rPr>
        <w:t>59</w:t>
      </w:r>
      <w:r w:rsidR="00142D16" w:rsidRPr="0077446E">
        <w:rPr>
          <w:szCs w:val="24"/>
        </w:rPr>
        <w:t>. Kvalifikacinė atranka turi būti atliekama tik iš tų</w:t>
      </w:r>
      <w:r w:rsidR="00BD17C4" w:rsidRPr="0077446E">
        <w:rPr>
          <w:szCs w:val="24"/>
        </w:rPr>
        <w:t xml:space="preserve"> kandidatų, kurie atitinka </w:t>
      </w:r>
      <w:r w:rsidR="0075214A">
        <w:rPr>
          <w:szCs w:val="24"/>
        </w:rPr>
        <w:t>AR</w:t>
      </w:r>
      <w:r w:rsidR="00BD17C4" w:rsidRPr="0077446E">
        <w:rPr>
          <w:szCs w:val="24"/>
        </w:rPr>
        <w:t>KRC</w:t>
      </w:r>
      <w:r w:rsidR="00142D16" w:rsidRPr="0077446E">
        <w:rPr>
          <w:szCs w:val="24"/>
        </w:rPr>
        <w:t xml:space="preserve"> nustatytus minimalius kvalifikacijos reikalavimus. </w:t>
      </w:r>
    </w:p>
    <w:p w14:paraId="76C70628" w14:textId="45841864" w:rsidR="00142D16" w:rsidRPr="0077446E" w:rsidRDefault="00E56937" w:rsidP="00886A82">
      <w:pPr>
        <w:pStyle w:val="NoSpacing"/>
        <w:ind w:firstLine="851"/>
        <w:jc w:val="both"/>
        <w:rPr>
          <w:szCs w:val="24"/>
        </w:rPr>
      </w:pPr>
      <w:r w:rsidRPr="0077446E">
        <w:rPr>
          <w:szCs w:val="24"/>
        </w:rPr>
        <w:t>60</w:t>
      </w:r>
      <w:r w:rsidR="00142D16" w:rsidRPr="0077446E">
        <w:rPr>
          <w:szCs w:val="24"/>
        </w:rPr>
        <w:t>. Pateikti pasiūlymus turi būti pakviesta ne mažiau kandidatų, negu pirkimo dokumentuose nustatytas mažiausias kviečiamų kandidatų skaičius. Jeigu minimalius kvalifikacijos reikalavimus atitinka mažiau kandidatų, negu nustatytas mažiausias</w:t>
      </w:r>
      <w:r w:rsidR="00BD17C4" w:rsidRPr="0077446E">
        <w:rPr>
          <w:szCs w:val="24"/>
        </w:rPr>
        <w:t xml:space="preserve"> kviečiamų kandidatų skaičius, KRC</w:t>
      </w:r>
      <w:r w:rsidR="00142D16" w:rsidRPr="0077446E">
        <w:rPr>
          <w:szCs w:val="24"/>
        </w:rPr>
        <w:t xml:space="preserve"> pateikti pasiūlymus kviečia visus kandidatus, kurie atitinka keliamus minimalius kvalifikacijos reikalavimus. </w:t>
      </w:r>
    </w:p>
    <w:p w14:paraId="76C70629" w14:textId="32E2597B" w:rsidR="00142D16" w:rsidRPr="0077446E" w:rsidRDefault="00E56937" w:rsidP="00886A82">
      <w:pPr>
        <w:pStyle w:val="NoSpacing"/>
        <w:ind w:firstLine="851"/>
        <w:jc w:val="both"/>
        <w:rPr>
          <w:szCs w:val="24"/>
        </w:rPr>
      </w:pPr>
      <w:r w:rsidRPr="0077446E">
        <w:rPr>
          <w:szCs w:val="24"/>
        </w:rPr>
        <w:t>61</w:t>
      </w:r>
      <w:r w:rsidR="00BD17C4" w:rsidRPr="0077446E">
        <w:rPr>
          <w:szCs w:val="24"/>
        </w:rPr>
        <w:t xml:space="preserve">. </w:t>
      </w:r>
      <w:r w:rsidR="0075214A">
        <w:rPr>
          <w:szCs w:val="24"/>
        </w:rPr>
        <w:t>AR</w:t>
      </w:r>
      <w:r w:rsidR="00BD17C4" w:rsidRPr="0077446E">
        <w:rPr>
          <w:szCs w:val="24"/>
        </w:rPr>
        <w:t xml:space="preserve">KRC </w:t>
      </w:r>
      <w:r w:rsidR="00142D16" w:rsidRPr="0077446E">
        <w:rPr>
          <w:szCs w:val="24"/>
        </w:rPr>
        <w:t xml:space="preserve">negali kviesti dalyvauti skelbiamose derybose paraiškų nepateikusių tiekėjų arba kandidatų, kurie neatitinka minimalių kvalifikacijos reikalavimų. </w:t>
      </w:r>
    </w:p>
    <w:p w14:paraId="76C7062A" w14:textId="5E673352" w:rsidR="00142D16" w:rsidRPr="0077446E" w:rsidRDefault="00E56937" w:rsidP="00886A82">
      <w:pPr>
        <w:pStyle w:val="NoSpacing"/>
        <w:ind w:firstLine="851"/>
        <w:jc w:val="both"/>
        <w:rPr>
          <w:szCs w:val="24"/>
        </w:rPr>
      </w:pPr>
      <w:r w:rsidRPr="0077446E">
        <w:rPr>
          <w:szCs w:val="24"/>
        </w:rPr>
        <w:t>62</w:t>
      </w:r>
      <w:r w:rsidR="00142D16" w:rsidRPr="0077446E">
        <w:rPr>
          <w:szCs w:val="24"/>
        </w:rPr>
        <w:t xml:space="preserve">. Jei neribojamas kandidatų skaičius,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14:paraId="76C7062B" w14:textId="72D6B1D9" w:rsidR="00142D16" w:rsidRPr="0077446E" w:rsidRDefault="00E56937" w:rsidP="00886A82">
      <w:pPr>
        <w:pStyle w:val="NoSpacing"/>
        <w:ind w:firstLine="851"/>
        <w:jc w:val="both"/>
        <w:rPr>
          <w:szCs w:val="24"/>
        </w:rPr>
      </w:pPr>
      <w:r w:rsidRPr="0077446E">
        <w:rPr>
          <w:szCs w:val="24"/>
        </w:rPr>
        <w:t>63</w:t>
      </w:r>
      <w:r w:rsidR="00142D16" w:rsidRPr="0077446E">
        <w:rPr>
          <w:szCs w:val="24"/>
        </w:rPr>
        <w:t xml:space="preserve">. Derybų metu turi būti laikomasi šių reikalavimų: </w:t>
      </w:r>
    </w:p>
    <w:p w14:paraId="76C7062C" w14:textId="308F95BB" w:rsidR="00142D16" w:rsidRPr="0077446E" w:rsidRDefault="00E56937" w:rsidP="00886A82">
      <w:pPr>
        <w:pStyle w:val="NoSpacing"/>
        <w:ind w:firstLine="851"/>
        <w:jc w:val="both"/>
        <w:rPr>
          <w:szCs w:val="24"/>
        </w:rPr>
      </w:pPr>
      <w:r w:rsidRPr="0077446E">
        <w:rPr>
          <w:szCs w:val="24"/>
        </w:rPr>
        <w:t>63</w:t>
      </w:r>
      <w:r w:rsidR="00142D16" w:rsidRPr="0077446E">
        <w:rPr>
          <w:szCs w:val="24"/>
        </w:rPr>
        <w:t xml:space="preserve">.1. tretiesiems asmenims </w:t>
      </w:r>
      <w:r w:rsidR="0075214A">
        <w:rPr>
          <w:szCs w:val="24"/>
        </w:rPr>
        <w:t>AR</w:t>
      </w:r>
      <w:r w:rsidR="00BD17C4" w:rsidRPr="0077446E">
        <w:rPr>
          <w:szCs w:val="24"/>
        </w:rPr>
        <w:t>KRC</w:t>
      </w:r>
      <w:r w:rsidR="00142D16" w:rsidRPr="0077446E">
        <w:rPr>
          <w:szCs w:val="24"/>
        </w:rPr>
        <w:t xml:space="preserve"> negali atskleisti jokios iš tiekėjo gautos informacijos be jo sutikimo, taip pat tiekėjas negali būti informuojamas apie susitarimus, pasiektus su kitais tiekėjais; </w:t>
      </w:r>
    </w:p>
    <w:p w14:paraId="76C7062D" w14:textId="0F6FFCCE" w:rsidR="00142D16" w:rsidRPr="0077446E" w:rsidRDefault="00E56937" w:rsidP="00886A82">
      <w:pPr>
        <w:pStyle w:val="NoSpacing"/>
        <w:ind w:firstLine="851"/>
        <w:jc w:val="both"/>
        <w:rPr>
          <w:szCs w:val="24"/>
        </w:rPr>
      </w:pPr>
      <w:r w:rsidRPr="0077446E">
        <w:rPr>
          <w:szCs w:val="24"/>
        </w:rPr>
        <w:t>63</w:t>
      </w:r>
      <w:r w:rsidR="00142D16" w:rsidRPr="0077446E">
        <w:rPr>
          <w:szCs w:val="24"/>
        </w:rPr>
        <w:t>.2. visiems dalyviams turi būti taikomi vienodi reikalavimai, suteikiamos vienodos galimybės ir pateikiama vienoda informacija; teikdama</w:t>
      </w:r>
      <w:r w:rsidR="0013214F" w:rsidRPr="0077446E">
        <w:rPr>
          <w:szCs w:val="24"/>
        </w:rPr>
        <w:t>s</w:t>
      </w:r>
      <w:r w:rsidR="00142D16" w:rsidRPr="0077446E">
        <w:rPr>
          <w:szCs w:val="24"/>
        </w:rPr>
        <w:t xml:space="preserve"> informaciją </w:t>
      </w:r>
      <w:r w:rsidR="0075214A">
        <w:rPr>
          <w:szCs w:val="24"/>
        </w:rPr>
        <w:t>AR</w:t>
      </w:r>
      <w:r w:rsidR="00BD17C4" w:rsidRPr="0077446E">
        <w:rPr>
          <w:szCs w:val="24"/>
        </w:rPr>
        <w:t>KRC</w:t>
      </w:r>
      <w:r w:rsidR="00142D16" w:rsidRPr="0077446E">
        <w:rPr>
          <w:szCs w:val="24"/>
        </w:rPr>
        <w:t xml:space="preserve"> neturi diskriminuoti vienų tiekėjų kitų naudai; </w:t>
      </w:r>
    </w:p>
    <w:p w14:paraId="76C7062E" w14:textId="101E2CA1" w:rsidR="00142D16" w:rsidRPr="0077446E" w:rsidRDefault="00E56937" w:rsidP="00886A82">
      <w:pPr>
        <w:pStyle w:val="NoSpacing"/>
        <w:ind w:firstLine="851"/>
        <w:jc w:val="both"/>
        <w:rPr>
          <w:szCs w:val="24"/>
        </w:rPr>
      </w:pPr>
      <w:r w:rsidRPr="0077446E">
        <w:rPr>
          <w:szCs w:val="24"/>
        </w:rPr>
        <w:t>63</w:t>
      </w:r>
      <w:r w:rsidR="00142D16" w:rsidRPr="0077446E">
        <w:rPr>
          <w:szCs w:val="24"/>
        </w:rPr>
        <w:t xml:space="preserve">.3. tiekėjai kviečiami derėtis pagal pasiūlymų pateikimo eiliškumą (pirmas kviečiamas anksčiausiai pasiūlymą pateikęs tiekėjas); </w:t>
      </w:r>
    </w:p>
    <w:p w14:paraId="76C7062F" w14:textId="3D963B5A" w:rsidR="00142D16" w:rsidRPr="0077446E" w:rsidRDefault="00E56937" w:rsidP="00886A82">
      <w:pPr>
        <w:pStyle w:val="NoSpacing"/>
        <w:ind w:firstLine="851"/>
        <w:jc w:val="both"/>
        <w:rPr>
          <w:szCs w:val="24"/>
        </w:rPr>
      </w:pPr>
      <w:r w:rsidRPr="0077446E">
        <w:rPr>
          <w:szCs w:val="24"/>
        </w:rPr>
        <w:t>63</w:t>
      </w:r>
      <w:r w:rsidR="00142D16" w:rsidRPr="0077446E">
        <w:rPr>
          <w:szCs w:val="24"/>
        </w:rPr>
        <w:t xml:space="preserve">.4.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14:paraId="76C70630" w14:textId="79322A97" w:rsidR="00142D16" w:rsidRPr="0077446E" w:rsidRDefault="00E56937" w:rsidP="00886A82">
      <w:pPr>
        <w:pStyle w:val="NoSpacing"/>
        <w:ind w:firstLine="851"/>
        <w:jc w:val="both"/>
        <w:rPr>
          <w:szCs w:val="24"/>
        </w:rPr>
      </w:pPr>
      <w:r w:rsidRPr="0077446E">
        <w:rPr>
          <w:szCs w:val="24"/>
        </w:rPr>
        <w:t>64</w:t>
      </w:r>
      <w:r w:rsidR="00142D16" w:rsidRPr="0077446E">
        <w:rPr>
          <w:szCs w:val="24"/>
        </w:rPr>
        <w:t xml:space="preserve">. Galutiniai pasiūlymai pateikiami CVP IS priemonėmis ar vokuose. </w:t>
      </w:r>
    </w:p>
    <w:p w14:paraId="76C70631" w14:textId="6F982C60" w:rsidR="00142D16" w:rsidRPr="0077446E" w:rsidRDefault="00E56937" w:rsidP="00886A82">
      <w:pPr>
        <w:pStyle w:val="NoSpacing"/>
        <w:ind w:firstLine="851"/>
        <w:jc w:val="both"/>
        <w:rPr>
          <w:szCs w:val="24"/>
        </w:rPr>
      </w:pPr>
      <w:r w:rsidRPr="0077446E">
        <w:rPr>
          <w:szCs w:val="24"/>
        </w:rPr>
        <w:t>65</w:t>
      </w:r>
      <w:r w:rsidR="00142D16" w:rsidRPr="0077446E">
        <w:rPr>
          <w:szCs w:val="24"/>
        </w:rPr>
        <w:t xml:space="preserve">. Derybų atveju vokų su galutinėmis tiekėjų siūlomomis kainomis ir galutiniais techniniais duomenimis atplėšimo procedūroje turi teisę dalyvauti visi derybose dalyvavę tiekėjai arba jų atstovai. </w:t>
      </w:r>
    </w:p>
    <w:p w14:paraId="76C70632" w14:textId="77777777" w:rsidR="00142D16" w:rsidRPr="0077446E" w:rsidRDefault="00142D16" w:rsidP="00886A82">
      <w:pPr>
        <w:pStyle w:val="NoSpacing"/>
        <w:ind w:firstLine="851"/>
        <w:jc w:val="both"/>
        <w:rPr>
          <w:szCs w:val="24"/>
        </w:rPr>
      </w:pPr>
    </w:p>
    <w:p w14:paraId="76C70633" w14:textId="3BEB5869" w:rsidR="00142D16" w:rsidRPr="0077446E" w:rsidRDefault="00142D16" w:rsidP="00EA76D8">
      <w:pPr>
        <w:pStyle w:val="NoSpacing"/>
        <w:numPr>
          <w:ilvl w:val="0"/>
          <w:numId w:val="9"/>
        </w:numPr>
        <w:ind w:left="0" w:firstLine="851"/>
        <w:jc w:val="center"/>
        <w:rPr>
          <w:b/>
          <w:bCs/>
          <w:szCs w:val="24"/>
        </w:rPr>
      </w:pPr>
      <w:r w:rsidRPr="0077446E">
        <w:rPr>
          <w:b/>
          <w:bCs/>
          <w:szCs w:val="24"/>
        </w:rPr>
        <w:t>SUPAPRASTINTOS NESKELBIAMOS DERYBOS</w:t>
      </w:r>
    </w:p>
    <w:p w14:paraId="76C70634" w14:textId="77777777" w:rsidR="002C49B3" w:rsidRPr="0077446E" w:rsidRDefault="002C49B3" w:rsidP="00886A82">
      <w:pPr>
        <w:pStyle w:val="NoSpacing"/>
        <w:ind w:firstLine="851"/>
        <w:rPr>
          <w:b/>
          <w:bCs/>
          <w:szCs w:val="24"/>
        </w:rPr>
      </w:pPr>
    </w:p>
    <w:p w14:paraId="76C70635" w14:textId="56422474" w:rsidR="002C49B3" w:rsidRPr="0077446E" w:rsidRDefault="00E56937" w:rsidP="00886A82">
      <w:pPr>
        <w:pStyle w:val="NoSpacing"/>
        <w:ind w:firstLine="851"/>
        <w:jc w:val="both"/>
        <w:rPr>
          <w:szCs w:val="24"/>
        </w:rPr>
      </w:pPr>
      <w:r w:rsidRPr="0077446E">
        <w:rPr>
          <w:szCs w:val="24"/>
        </w:rPr>
        <w:t>66</w:t>
      </w:r>
      <w:r w:rsidR="002C49B3" w:rsidRPr="0077446E">
        <w:rPr>
          <w:szCs w:val="24"/>
        </w:rPr>
        <w:t>. Vykdant supaprastintas neskelbiamas derybas, kreipiamasi į tiekėjus, prašant p</w:t>
      </w:r>
      <w:r w:rsidR="005E0DE8" w:rsidRPr="0077446E">
        <w:rPr>
          <w:szCs w:val="24"/>
        </w:rPr>
        <w:t xml:space="preserve">ateikti pasiūlymus pagal </w:t>
      </w:r>
      <w:r w:rsidR="0075214A">
        <w:rPr>
          <w:szCs w:val="24"/>
        </w:rPr>
        <w:t>AR</w:t>
      </w:r>
      <w:r w:rsidR="00BD17C4" w:rsidRPr="0077446E">
        <w:rPr>
          <w:szCs w:val="24"/>
        </w:rPr>
        <w:t>KRC</w:t>
      </w:r>
      <w:r w:rsidR="002C49B3" w:rsidRPr="0077446E">
        <w:rPr>
          <w:szCs w:val="24"/>
        </w:rPr>
        <w:t xml:space="preserve"> nurodytus reikalavimus. Kai supaprastintos neskelbiamos derybos vykdomos po supaprastinto atviro, supaprastinto riboto konkurso ar supaprastintų skelbiamų </w:t>
      </w:r>
      <w:r w:rsidR="002C49B3" w:rsidRPr="0077446E">
        <w:rPr>
          <w:szCs w:val="24"/>
        </w:rPr>
        <w:lastRenderedPageBreak/>
        <w:t xml:space="preserve">derybų, atmetus visus pasiūlymus, į tiekėjus, atitinkančius minimalius kvalifikacijos reikalavimus, kreipiamasi </w:t>
      </w:r>
      <w:r w:rsidR="0013214F" w:rsidRPr="0077446E">
        <w:rPr>
          <w:szCs w:val="24"/>
        </w:rPr>
        <w:t xml:space="preserve">prašant </w:t>
      </w:r>
      <w:r w:rsidR="002C49B3" w:rsidRPr="0077446E">
        <w:rPr>
          <w:szCs w:val="24"/>
        </w:rPr>
        <w:t xml:space="preserve">pateikti patvirtinimą apie sutikimą dalyvauti pirkime. </w:t>
      </w:r>
    </w:p>
    <w:p w14:paraId="76C70636" w14:textId="4D11E5D7" w:rsidR="002C49B3" w:rsidRPr="0077446E" w:rsidRDefault="00E56937" w:rsidP="00886A82">
      <w:pPr>
        <w:pStyle w:val="NoSpacing"/>
        <w:ind w:firstLine="851"/>
        <w:jc w:val="both"/>
        <w:rPr>
          <w:szCs w:val="24"/>
        </w:rPr>
      </w:pPr>
      <w:r w:rsidRPr="0077446E">
        <w:rPr>
          <w:szCs w:val="24"/>
        </w:rPr>
        <w:t>67</w:t>
      </w:r>
      <w:r w:rsidR="002C49B3" w:rsidRPr="0077446E">
        <w:rPr>
          <w:szCs w:val="24"/>
        </w:rPr>
        <w:t xml:space="preserve">. Supaprastintų neskelbiamų derybų metu deramasi dėl tiekėjo pasiūlymo sąlygų. Derybų metu turi būti laikomasi šių reikalavimų: </w:t>
      </w:r>
    </w:p>
    <w:p w14:paraId="76C70637" w14:textId="427D6A21" w:rsidR="002C49B3" w:rsidRPr="0077446E" w:rsidRDefault="00E56937" w:rsidP="00886A82">
      <w:pPr>
        <w:pStyle w:val="NoSpacing"/>
        <w:ind w:firstLine="851"/>
        <w:jc w:val="both"/>
        <w:rPr>
          <w:szCs w:val="24"/>
        </w:rPr>
      </w:pPr>
      <w:r w:rsidRPr="0077446E">
        <w:rPr>
          <w:szCs w:val="24"/>
        </w:rPr>
        <w:t>67</w:t>
      </w:r>
      <w:r w:rsidR="002C49B3" w:rsidRPr="0077446E">
        <w:rPr>
          <w:szCs w:val="24"/>
        </w:rPr>
        <w:t xml:space="preserve">.1. tretiesiems asmenims </w:t>
      </w:r>
      <w:r w:rsidR="0075214A">
        <w:rPr>
          <w:szCs w:val="24"/>
        </w:rPr>
        <w:t>AR</w:t>
      </w:r>
      <w:r w:rsidR="00BD17C4" w:rsidRPr="0077446E">
        <w:rPr>
          <w:szCs w:val="24"/>
        </w:rPr>
        <w:t>KRC</w:t>
      </w:r>
      <w:r w:rsidR="002C49B3" w:rsidRPr="0077446E">
        <w:rPr>
          <w:szCs w:val="24"/>
        </w:rPr>
        <w:t xml:space="preserve"> negali atskleisti jokios iš tiekėjo gautos informacijos be jo sutikimo, taip pat tiekėjas negali būti informuojamas apie susitarimus, pasiektus su kitais tiekėjais; </w:t>
      </w:r>
    </w:p>
    <w:p w14:paraId="76C70638" w14:textId="605D54B8" w:rsidR="002C49B3" w:rsidRPr="0077446E" w:rsidRDefault="00E56937" w:rsidP="00886A82">
      <w:pPr>
        <w:pStyle w:val="NoSpacing"/>
        <w:ind w:firstLine="851"/>
        <w:jc w:val="both"/>
        <w:rPr>
          <w:szCs w:val="24"/>
        </w:rPr>
      </w:pPr>
      <w:r w:rsidRPr="0077446E">
        <w:rPr>
          <w:szCs w:val="24"/>
        </w:rPr>
        <w:t>67</w:t>
      </w:r>
      <w:r w:rsidR="002C49B3" w:rsidRPr="0077446E">
        <w:rPr>
          <w:szCs w:val="24"/>
        </w:rPr>
        <w:t>.2. visiems dalyviams turi būti taikomi vienodi reikalavimai, suteikiamos vienodos galimybės ir pateikiama vienoda informacija. Teikdama</w:t>
      </w:r>
      <w:r w:rsidR="00B53C12" w:rsidRPr="0077446E">
        <w:rPr>
          <w:szCs w:val="24"/>
        </w:rPr>
        <w:t>s</w:t>
      </w:r>
      <w:r w:rsidR="002C49B3" w:rsidRPr="0077446E">
        <w:rPr>
          <w:szCs w:val="24"/>
        </w:rPr>
        <w:t xml:space="preserve"> informaciją </w:t>
      </w:r>
      <w:r w:rsidR="0075214A">
        <w:rPr>
          <w:szCs w:val="24"/>
        </w:rPr>
        <w:t>AR</w:t>
      </w:r>
      <w:r w:rsidR="00BD17C4" w:rsidRPr="0077446E">
        <w:rPr>
          <w:szCs w:val="24"/>
        </w:rPr>
        <w:t>KRC</w:t>
      </w:r>
      <w:r w:rsidR="002C49B3" w:rsidRPr="0077446E">
        <w:rPr>
          <w:szCs w:val="24"/>
        </w:rPr>
        <w:t xml:space="preserve"> neturi diskriminuoti vienų tiekėjų kitų naudai; </w:t>
      </w:r>
    </w:p>
    <w:p w14:paraId="76C70639" w14:textId="6359EEF8" w:rsidR="002C49B3" w:rsidRPr="0077446E" w:rsidRDefault="00E56937" w:rsidP="00886A82">
      <w:pPr>
        <w:pStyle w:val="NoSpacing"/>
        <w:ind w:firstLine="851"/>
        <w:jc w:val="both"/>
        <w:rPr>
          <w:szCs w:val="24"/>
        </w:rPr>
      </w:pPr>
      <w:r w:rsidRPr="0077446E">
        <w:rPr>
          <w:szCs w:val="24"/>
        </w:rPr>
        <w:t>67</w:t>
      </w:r>
      <w:r w:rsidR="002C49B3" w:rsidRPr="0077446E">
        <w:rPr>
          <w:szCs w:val="24"/>
        </w:rPr>
        <w:t xml:space="preserve">.3. tiekėjai kviečiami derėtis pagal pasiūlymų pateikimo eiliškumą (pirmas kviečiamas anksčiausiai pasiūlymą pateikęs tiekėjas); </w:t>
      </w:r>
    </w:p>
    <w:p w14:paraId="76C7063A" w14:textId="3948E0B3" w:rsidR="002C49B3" w:rsidRPr="0077446E" w:rsidRDefault="00E56937" w:rsidP="00886A82">
      <w:pPr>
        <w:pStyle w:val="NoSpacing"/>
        <w:ind w:firstLine="851"/>
        <w:jc w:val="both"/>
        <w:rPr>
          <w:szCs w:val="24"/>
        </w:rPr>
      </w:pPr>
      <w:r w:rsidRPr="0077446E">
        <w:rPr>
          <w:szCs w:val="24"/>
        </w:rPr>
        <w:t>67</w:t>
      </w:r>
      <w:r w:rsidR="002C49B3" w:rsidRPr="0077446E">
        <w:rPr>
          <w:szCs w:val="24"/>
        </w:rPr>
        <w:t xml:space="preserve">.4.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14:paraId="76C7063B" w14:textId="778803C9" w:rsidR="002C49B3" w:rsidRPr="0077446E" w:rsidRDefault="00E56937" w:rsidP="00886A82">
      <w:pPr>
        <w:pStyle w:val="NoSpacing"/>
        <w:ind w:firstLine="851"/>
        <w:jc w:val="both"/>
        <w:rPr>
          <w:szCs w:val="24"/>
        </w:rPr>
      </w:pPr>
      <w:r w:rsidRPr="0077446E">
        <w:rPr>
          <w:szCs w:val="24"/>
        </w:rPr>
        <w:t>68</w:t>
      </w:r>
      <w:r w:rsidR="002C49B3" w:rsidRPr="0077446E">
        <w:rPr>
          <w:szCs w:val="24"/>
        </w:rPr>
        <w:t xml:space="preserve">. Pabaigus derybas, </w:t>
      </w:r>
      <w:r w:rsidR="0075214A">
        <w:rPr>
          <w:szCs w:val="24"/>
        </w:rPr>
        <w:t>AR</w:t>
      </w:r>
      <w:r w:rsidR="00BD17C4" w:rsidRPr="0077446E">
        <w:rPr>
          <w:szCs w:val="24"/>
        </w:rPr>
        <w:t>KRC</w:t>
      </w:r>
      <w:r w:rsidR="002C49B3" w:rsidRPr="0077446E">
        <w:rPr>
          <w:szCs w:val="24"/>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14:paraId="76C7063C" w14:textId="38063A45" w:rsidR="002C49B3" w:rsidRPr="0077446E" w:rsidRDefault="00E56937" w:rsidP="00886A82">
      <w:pPr>
        <w:pStyle w:val="NoSpacing"/>
        <w:ind w:firstLine="851"/>
        <w:jc w:val="both"/>
        <w:rPr>
          <w:szCs w:val="24"/>
        </w:rPr>
      </w:pPr>
      <w:r w:rsidRPr="0077446E">
        <w:rPr>
          <w:szCs w:val="24"/>
        </w:rPr>
        <w:t>69</w:t>
      </w:r>
      <w:r w:rsidR="002C49B3" w:rsidRPr="0077446E">
        <w:rPr>
          <w:szCs w:val="24"/>
        </w:rPr>
        <w:t xml:space="preserve">. </w:t>
      </w:r>
      <w:r w:rsidR="0075214A">
        <w:rPr>
          <w:szCs w:val="24"/>
        </w:rPr>
        <w:t>AR</w:t>
      </w:r>
      <w:r w:rsidR="00BD17C4" w:rsidRPr="0077446E">
        <w:rPr>
          <w:szCs w:val="24"/>
        </w:rPr>
        <w:t>KRC</w:t>
      </w:r>
      <w:r w:rsidR="002C49B3" w:rsidRPr="0077446E">
        <w:rPr>
          <w:szCs w:val="24"/>
        </w:rPr>
        <w:t>, pirkdama</w:t>
      </w:r>
      <w:r w:rsidR="00B53C12" w:rsidRPr="0077446E">
        <w:rPr>
          <w:szCs w:val="24"/>
        </w:rPr>
        <w:t>s</w:t>
      </w:r>
      <w:r w:rsidR="002C49B3" w:rsidRPr="0077446E">
        <w:rPr>
          <w:szCs w:val="24"/>
        </w:rPr>
        <w:t xml:space="preserve"> supaprastintų neskelbiamų derybų būdu, </w:t>
      </w:r>
      <w:r w:rsidR="00790E68">
        <w:rPr>
          <w:szCs w:val="24"/>
        </w:rPr>
        <w:t>pirkimo dokumentuose pateikia 67</w:t>
      </w:r>
      <w:r w:rsidR="002C49B3" w:rsidRPr="0077446E">
        <w:rPr>
          <w:szCs w:val="24"/>
        </w:rPr>
        <w:t xml:space="preserve"> punkte numatytą informaciją. Pirkimo dokumentai gali būti nerengiami</w:t>
      </w:r>
      <w:r w:rsidR="00B53C12" w:rsidRPr="0077446E">
        <w:rPr>
          <w:szCs w:val="24"/>
        </w:rPr>
        <w:t>,</w:t>
      </w:r>
      <w:r w:rsidR="002C49B3" w:rsidRPr="0077446E">
        <w:rPr>
          <w:szCs w:val="24"/>
        </w:rPr>
        <w:t xml:space="preserve">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w:t>
      </w:r>
      <w:r w:rsidR="00B53C12" w:rsidRPr="0077446E">
        <w:rPr>
          <w:szCs w:val="24"/>
        </w:rPr>
        <w:t>biamų derybų pirkimo dokumentai</w:t>
      </w:r>
      <w:r w:rsidR="002C49B3" w:rsidRPr="0077446E">
        <w:rPr>
          <w:szCs w:val="24"/>
        </w:rPr>
        <w:t xml:space="preserve"> su būtinais pataisymais (pvz.: terminai, pasiūlymų pateikimo būdas, derybų eiga). </w:t>
      </w:r>
    </w:p>
    <w:p w14:paraId="76C7063D" w14:textId="671B2DD5" w:rsidR="002C49B3" w:rsidRPr="0077446E" w:rsidRDefault="00E56937" w:rsidP="00886A82">
      <w:pPr>
        <w:pStyle w:val="NoSpacing"/>
        <w:ind w:firstLine="851"/>
        <w:jc w:val="both"/>
        <w:rPr>
          <w:szCs w:val="24"/>
        </w:rPr>
      </w:pPr>
      <w:r w:rsidRPr="0077446E">
        <w:rPr>
          <w:szCs w:val="24"/>
        </w:rPr>
        <w:t>70</w:t>
      </w:r>
      <w:r w:rsidR="002C49B3" w:rsidRPr="0077446E">
        <w:rPr>
          <w:szCs w:val="24"/>
        </w:rPr>
        <w:t xml:space="preserve">. Galutiniai pasiūlymai pateikiami CVP IS priemonėmis ar vokuose. </w:t>
      </w:r>
    </w:p>
    <w:p w14:paraId="76C7063E" w14:textId="140767C4" w:rsidR="002C49B3" w:rsidRPr="0077446E" w:rsidRDefault="00E56937" w:rsidP="00886A82">
      <w:pPr>
        <w:pStyle w:val="NoSpacing"/>
        <w:ind w:firstLine="851"/>
        <w:jc w:val="both"/>
        <w:rPr>
          <w:szCs w:val="24"/>
        </w:rPr>
      </w:pPr>
      <w:r w:rsidRPr="0077446E">
        <w:rPr>
          <w:szCs w:val="24"/>
        </w:rPr>
        <w:t>71</w:t>
      </w:r>
      <w:r w:rsidR="002C49B3" w:rsidRPr="0077446E">
        <w:rPr>
          <w:szCs w:val="24"/>
        </w:rPr>
        <w:t xml:space="preserve">. Derybų atveju vokų su galutinėmis tiekėjų siūlomomis kainomis ir galutiniais techniniais duomenimis atplėšimo procedūroje turi teisę dalyvauti visi derybose dalyvavę tiekėjai arba jų atstovai. </w:t>
      </w:r>
    </w:p>
    <w:p w14:paraId="76C7063F" w14:textId="3912B2F3" w:rsidR="002C49B3" w:rsidRPr="0077446E" w:rsidRDefault="00E56937" w:rsidP="00886A82">
      <w:pPr>
        <w:pStyle w:val="NoSpacing"/>
        <w:ind w:firstLine="851"/>
        <w:jc w:val="both"/>
        <w:rPr>
          <w:rFonts w:ascii="Book Antiqua" w:hAnsi="Book Antiqua" w:cs="Book Antiqua"/>
          <w:szCs w:val="24"/>
        </w:rPr>
      </w:pPr>
      <w:r w:rsidRPr="0077446E">
        <w:rPr>
          <w:szCs w:val="24"/>
        </w:rPr>
        <w:t>72</w:t>
      </w:r>
      <w:r w:rsidR="002C49B3" w:rsidRPr="0077446E">
        <w:rPr>
          <w:szCs w:val="24"/>
        </w:rPr>
        <w:t>. Vykdant supaprastintas neskelbiamas derybas</w:t>
      </w:r>
      <w:r w:rsidR="004131CB" w:rsidRPr="0077446E">
        <w:rPr>
          <w:szCs w:val="24"/>
        </w:rPr>
        <w:t>,</w:t>
      </w:r>
      <w:r w:rsidR="002C49B3" w:rsidRPr="0077446E">
        <w:rPr>
          <w:szCs w:val="24"/>
        </w:rPr>
        <w:t xml:space="preserve"> pasiūlymų dalyvauti pirkime pateikimo terminas turi būti proporcingas pirkimo dokumentuose nustatytiems kvalifikacijos reikalavimams ir protingas, kad rūpestingas ir atidus tiekėjas galėtų išnagrinėti pirkimo dokumentus bei parengti ir pateikti paraišką. </w:t>
      </w:r>
    </w:p>
    <w:p w14:paraId="76C70640" w14:textId="77777777" w:rsidR="002C49B3" w:rsidRPr="0077446E" w:rsidRDefault="002C49B3" w:rsidP="00886A82">
      <w:pPr>
        <w:pStyle w:val="NoSpacing"/>
        <w:ind w:firstLine="851"/>
        <w:rPr>
          <w:b/>
          <w:bCs/>
          <w:szCs w:val="24"/>
        </w:rPr>
      </w:pPr>
    </w:p>
    <w:p w14:paraId="76C70641" w14:textId="77777777" w:rsidR="002C49B3" w:rsidRPr="0077446E" w:rsidRDefault="00142D16" w:rsidP="00EA76D8">
      <w:pPr>
        <w:pStyle w:val="NoSpacing"/>
        <w:numPr>
          <w:ilvl w:val="0"/>
          <w:numId w:val="9"/>
        </w:numPr>
        <w:ind w:left="0" w:firstLine="851"/>
        <w:jc w:val="center"/>
        <w:rPr>
          <w:b/>
          <w:bCs/>
          <w:szCs w:val="24"/>
        </w:rPr>
      </w:pPr>
      <w:r w:rsidRPr="0077446E">
        <w:rPr>
          <w:b/>
          <w:bCs/>
          <w:szCs w:val="24"/>
        </w:rPr>
        <w:t>APKLAUSA RAŠTU</w:t>
      </w:r>
    </w:p>
    <w:p w14:paraId="76C70642" w14:textId="77777777" w:rsidR="002C49B3" w:rsidRPr="0077446E" w:rsidRDefault="002C49B3" w:rsidP="00886A82">
      <w:pPr>
        <w:pStyle w:val="NoSpacing"/>
        <w:ind w:firstLine="851"/>
        <w:rPr>
          <w:b/>
          <w:bCs/>
          <w:szCs w:val="24"/>
        </w:rPr>
      </w:pPr>
    </w:p>
    <w:p w14:paraId="76C70643" w14:textId="61F63378" w:rsidR="00142D16" w:rsidRPr="0077446E" w:rsidRDefault="00F03013" w:rsidP="00886A82">
      <w:pPr>
        <w:pStyle w:val="NoSpacing"/>
        <w:ind w:firstLine="851"/>
        <w:jc w:val="both"/>
        <w:rPr>
          <w:szCs w:val="24"/>
        </w:rPr>
      </w:pPr>
      <w:r>
        <w:rPr>
          <w:szCs w:val="24"/>
        </w:rPr>
        <w:t>73</w:t>
      </w:r>
      <w:r w:rsidR="00142D16" w:rsidRPr="0077446E">
        <w:rPr>
          <w:szCs w:val="24"/>
        </w:rPr>
        <w:t>. Vykdant apklausą raštu, kreipiamasi į tiekėjus raštu ar skelbimu, prašant pateikti pasiūlymus pagal</w:t>
      </w:r>
      <w:r w:rsidR="00872335" w:rsidRPr="0077446E">
        <w:rPr>
          <w:szCs w:val="24"/>
        </w:rPr>
        <w:t xml:space="preserve"> </w:t>
      </w:r>
      <w:r w:rsidR="0075214A">
        <w:rPr>
          <w:szCs w:val="24"/>
        </w:rPr>
        <w:t>AR</w:t>
      </w:r>
      <w:r w:rsidR="00BD17C4" w:rsidRPr="0077446E">
        <w:rPr>
          <w:szCs w:val="24"/>
        </w:rPr>
        <w:t>KRC</w:t>
      </w:r>
      <w:r w:rsidR="00142D16" w:rsidRPr="0077446E">
        <w:rPr>
          <w:szCs w:val="24"/>
        </w:rPr>
        <w:t xml:space="preserve"> nurodytus reikalavimus. </w:t>
      </w:r>
    </w:p>
    <w:p w14:paraId="76C70644" w14:textId="44B26220" w:rsidR="00142D16" w:rsidRPr="0077446E" w:rsidRDefault="00F03013" w:rsidP="00886A82">
      <w:pPr>
        <w:pStyle w:val="NoSpacing"/>
        <w:ind w:firstLine="851"/>
        <w:jc w:val="both"/>
        <w:rPr>
          <w:szCs w:val="24"/>
        </w:rPr>
      </w:pPr>
      <w:r>
        <w:rPr>
          <w:szCs w:val="24"/>
        </w:rPr>
        <w:t>74</w:t>
      </w:r>
      <w:r w:rsidR="00142D16" w:rsidRPr="0077446E">
        <w:rPr>
          <w:szCs w:val="24"/>
        </w:rPr>
        <w:t xml:space="preserve">. Apklausos raštu metu gali būti deramasi dėl pasiūlymo sąlygų, jeigu tokia galimybė yra numatyta pirkimo dokumentuose. Jei apklausos raštu metu yra deramasi, derybų metu turi būti laikomasi šių reikalavimų: </w:t>
      </w:r>
    </w:p>
    <w:p w14:paraId="76C70645" w14:textId="3D216A98" w:rsidR="00142D16" w:rsidRPr="0077446E" w:rsidRDefault="00F03013" w:rsidP="00886A82">
      <w:pPr>
        <w:pStyle w:val="NoSpacing"/>
        <w:ind w:firstLine="851"/>
        <w:jc w:val="both"/>
        <w:rPr>
          <w:szCs w:val="24"/>
        </w:rPr>
      </w:pPr>
      <w:r>
        <w:rPr>
          <w:szCs w:val="24"/>
        </w:rPr>
        <w:t>74</w:t>
      </w:r>
      <w:r w:rsidR="00142D16" w:rsidRPr="0077446E">
        <w:rPr>
          <w:szCs w:val="24"/>
        </w:rPr>
        <w:t>.1. tretiesiems asmenims</w:t>
      </w:r>
      <w:r w:rsidR="00872335" w:rsidRPr="0077446E">
        <w:rPr>
          <w:szCs w:val="24"/>
        </w:rPr>
        <w:t xml:space="preserve"> </w:t>
      </w:r>
      <w:r w:rsidR="0075214A">
        <w:rPr>
          <w:szCs w:val="24"/>
        </w:rPr>
        <w:t>AR</w:t>
      </w:r>
      <w:r w:rsidR="00BD17C4" w:rsidRPr="0077446E">
        <w:rPr>
          <w:szCs w:val="24"/>
        </w:rPr>
        <w:t>KRC</w:t>
      </w:r>
      <w:r w:rsidR="00142D16" w:rsidRPr="0077446E">
        <w:rPr>
          <w:szCs w:val="24"/>
        </w:rPr>
        <w:t xml:space="preserve"> negali atskleisti jokios iš tiekėjo gautos informacijos be jo sutikimo, taip pat tiekėjas negali būti informuojamas apie susitarimus, pasiektus su kitais tiekėjais; </w:t>
      </w:r>
    </w:p>
    <w:p w14:paraId="76C70646" w14:textId="4603278E" w:rsidR="00142D16" w:rsidRPr="0077446E" w:rsidRDefault="00F03013" w:rsidP="00886A82">
      <w:pPr>
        <w:pStyle w:val="NoSpacing"/>
        <w:ind w:firstLine="851"/>
        <w:jc w:val="both"/>
        <w:rPr>
          <w:szCs w:val="24"/>
        </w:rPr>
      </w:pPr>
      <w:r>
        <w:rPr>
          <w:szCs w:val="24"/>
        </w:rPr>
        <w:t>74</w:t>
      </w:r>
      <w:r w:rsidR="00142D16" w:rsidRPr="0077446E">
        <w:rPr>
          <w:szCs w:val="24"/>
        </w:rPr>
        <w:t>.2. visiems dalyviams turi būti taikomi vienodi reikalavimai, suteikiamos vienodos galimybės ir pateikiama vienoda informacija; teikdama</w:t>
      </w:r>
      <w:r w:rsidR="004612C0" w:rsidRPr="0077446E">
        <w:rPr>
          <w:szCs w:val="24"/>
        </w:rPr>
        <w:t>s</w:t>
      </w:r>
      <w:r w:rsidR="00142D16" w:rsidRPr="0077446E">
        <w:rPr>
          <w:szCs w:val="24"/>
        </w:rPr>
        <w:t xml:space="preserve"> informaciją </w:t>
      </w:r>
      <w:r w:rsidR="0075214A">
        <w:rPr>
          <w:szCs w:val="24"/>
        </w:rPr>
        <w:t>AR</w:t>
      </w:r>
      <w:r w:rsidR="00BD17C4" w:rsidRPr="0077446E">
        <w:rPr>
          <w:szCs w:val="24"/>
        </w:rPr>
        <w:t>KRC</w:t>
      </w:r>
      <w:r w:rsidR="00872335" w:rsidRPr="0077446E">
        <w:rPr>
          <w:szCs w:val="24"/>
        </w:rPr>
        <w:t xml:space="preserve"> </w:t>
      </w:r>
      <w:r w:rsidR="00142D16" w:rsidRPr="0077446E">
        <w:rPr>
          <w:szCs w:val="24"/>
        </w:rPr>
        <w:t xml:space="preserve">neturi diskriminuoti vienų tiekėjų kitų naudai; </w:t>
      </w:r>
    </w:p>
    <w:p w14:paraId="76C70647" w14:textId="3DE4238D" w:rsidR="00142D16" w:rsidRPr="0077446E" w:rsidRDefault="00F03013" w:rsidP="00886A82">
      <w:pPr>
        <w:pStyle w:val="NoSpacing"/>
        <w:ind w:firstLine="851"/>
        <w:jc w:val="both"/>
        <w:rPr>
          <w:szCs w:val="24"/>
        </w:rPr>
      </w:pPr>
      <w:r>
        <w:rPr>
          <w:szCs w:val="24"/>
        </w:rPr>
        <w:t>74</w:t>
      </w:r>
      <w:r w:rsidR="00142D16" w:rsidRPr="0077446E">
        <w:rPr>
          <w:szCs w:val="24"/>
        </w:rPr>
        <w:t xml:space="preserve">.3. tiekėjai kviečiami derėtis pagal pasiūlymų pateikimo eiliškumą (pirmas kviečiamas anksčiausiai pasiūlymą pateikęs tiekėjas); </w:t>
      </w:r>
    </w:p>
    <w:p w14:paraId="76C70648" w14:textId="72556829" w:rsidR="00142D16" w:rsidRPr="0077446E" w:rsidRDefault="00F03013" w:rsidP="00886A82">
      <w:pPr>
        <w:pStyle w:val="NoSpacing"/>
        <w:ind w:firstLine="851"/>
        <w:jc w:val="both"/>
        <w:rPr>
          <w:szCs w:val="24"/>
        </w:rPr>
      </w:pPr>
      <w:r>
        <w:rPr>
          <w:szCs w:val="24"/>
        </w:rPr>
        <w:lastRenderedPageBreak/>
        <w:t>74</w:t>
      </w:r>
      <w:r w:rsidR="00142D16" w:rsidRPr="0077446E">
        <w:rPr>
          <w:szCs w:val="24"/>
        </w:rPr>
        <w:t xml:space="preserve">.4.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14:paraId="76C70649" w14:textId="0211405E" w:rsidR="00142D16" w:rsidRPr="0077446E" w:rsidRDefault="00F03013" w:rsidP="00886A82">
      <w:pPr>
        <w:pStyle w:val="NoSpacing"/>
        <w:ind w:firstLine="851"/>
        <w:jc w:val="both"/>
        <w:rPr>
          <w:szCs w:val="24"/>
        </w:rPr>
      </w:pPr>
      <w:r>
        <w:rPr>
          <w:szCs w:val="24"/>
        </w:rPr>
        <w:t>75</w:t>
      </w:r>
      <w:r w:rsidR="00142D16" w:rsidRPr="00817CA0">
        <w:rPr>
          <w:szCs w:val="24"/>
        </w:rPr>
        <w:t xml:space="preserve">. </w:t>
      </w:r>
      <w:r w:rsidR="0075214A">
        <w:rPr>
          <w:szCs w:val="24"/>
        </w:rPr>
        <w:t>AR</w:t>
      </w:r>
      <w:r w:rsidR="00BD17C4" w:rsidRPr="00817CA0">
        <w:rPr>
          <w:szCs w:val="24"/>
        </w:rPr>
        <w:t>KRC</w:t>
      </w:r>
      <w:r w:rsidR="00142D16" w:rsidRPr="00817CA0">
        <w:rPr>
          <w:szCs w:val="24"/>
        </w:rPr>
        <w:t>, pirkdama</w:t>
      </w:r>
      <w:r w:rsidR="001B2645" w:rsidRPr="00817CA0">
        <w:rPr>
          <w:szCs w:val="24"/>
        </w:rPr>
        <w:t>s</w:t>
      </w:r>
      <w:r w:rsidR="00142D16" w:rsidRPr="00817CA0">
        <w:rPr>
          <w:szCs w:val="24"/>
        </w:rPr>
        <w:t xml:space="preserve"> apklausos raštu būdu, pirkimo dokumentuose pateikia </w:t>
      </w:r>
      <w:r>
        <w:rPr>
          <w:szCs w:val="24"/>
        </w:rPr>
        <w:t>Taisyklių 86</w:t>
      </w:r>
      <w:r w:rsidR="00142D16" w:rsidRPr="00817CA0">
        <w:rPr>
          <w:szCs w:val="24"/>
        </w:rPr>
        <w:t xml:space="preserve"> punkte (jeigu apie apklausą raštu yra skelbiama) </w:t>
      </w:r>
      <w:r>
        <w:rPr>
          <w:szCs w:val="24"/>
        </w:rPr>
        <w:t>arba 92</w:t>
      </w:r>
      <w:r w:rsidR="00142D16" w:rsidRPr="00817CA0">
        <w:rPr>
          <w:szCs w:val="24"/>
        </w:rPr>
        <w:t xml:space="preserve"> punkte (jeigu apie apklausą raštu nėra skelbiama) numatytą informaciją.</w:t>
      </w:r>
      <w:r w:rsidR="00142D16" w:rsidRPr="0077446E">
        <w:rPr>
          <w:szCs w:val="24"/>
        </w:rPr>
        <w:t xml:space="preserve"> </w:t>
      </w:r>
    </w:p>
    <w:p w14:paraId="76C7064A" w14:textId="6ADEF817" w:rsidR="00142D16" w:rsidRPr="0077446E" w:rsidRDefault="00F03013" w:rsidP="00886A82">
      <w:pPr>
        <w:pStyle w:val="NoSpacing"/>
        <w:ind w:firstLine="851"/>
        <w:jc w:val="both"/>
        <w:rPr>
          <w:szCs w:val="24"/>
        </w:rPr>
      </w:pPr>
      <w:r>
        <w:rPr>
          <w:szCs w:val="24"/>
        </w:rPr>
        <w:t>76</w:t>
      </w:r>
      <w:r w:rsidR="00142D16" w:rsidRPr="0077446E">
        <w:rPr>
          <w:szCs w:val="24"/>
        </w:rPr>
        <w:t xml:space="preserve">. Raštu pasiūlymus gali būti prašoma pateikti faksu, elektroniniu paštu, CVP IS priemonėmis ar vokuose. </w:t>
      </w:r>
      <w:r w:rsidR="0075214A">
        <w:rPr>
          <w:szCs w:val="24"/>
        </w:rPr>
        <w:t>AR</w:t>
      </w:r>
      <w:r w:rsidR="00BD17C4" w:rsidRPr="0077446E">
        <w:rPr>
          <w:szCs w:val="24"/>
        </w:rPr>
        <w:t>KRC</w:t>
      </w:r>
      <w:r w:rsidR="00142D16" w:rsidRPr="0077446E">
        <w:rPr>
          <w:szCs w:val="24"/>
        </w:rPr>
        <w:t xml:space="preserve"> gali nereikalauti, kad pasiūlymas būtų pasirašytas (elektroninis pasiūlymas būtų pateiktas su saugiu elektroniniu parašu, atitinkančiu teisės aktų reikalavimus). </w:t>
      </w:r>
    </w:p>
    <w:p w14:paraId="76C7064B" w14:textId="1015F3D0" w:rsidR="00142D16" w:rsidRPr="0077446E" w:rsidRDefault="00F03013" w:rsidP="00886A82">
      <w:pPr>
        <w:pStyle w:val="NoSpacing"/>
        <w:ind w:firstLine="851"/>
        <w:jc w:val="both"/>
        <w:rPr>
          <w:szCs w:val="24"/>
        </w:rPr>
      </w:pPr>
      <w:r>
        <w:rPr>
          <w:szCs w:val="24"/>
        </w:rPr>
        <w:t>77</w:t>
      </w:r>
      <w:r w:rsidR="00142D16" w:rsidRPr="0077446E">
        <w:rPr>
          <w:szCs w:val="24"/>
        </w:rPr>
        <w:t xml:space="preserve">. Pasiūlymus prašant pateikti vokuose (elektroninėmis priemonėmis), į vokų atplėšimo procedūrą, išskyrus pirkimą, kurio metu deramasi, gali būti kviečiami pasiūlymus pateikę tiekėjai ar jų įgalioti atstovai. </w:t>
      </w:r>
    </w:p>
    <w:p w14:paraId="76C7064C" w14:textId="1FD796CB" w:rsidR="00142D16" w:rsidRPr="0077446E" w:rsidRDefault="00F03013" w:rsidP="00886A82">
      <w:pPr>
        <w:pStyle w:val="NoSpacing"/>
        <w:ind w:firstLine="851"/>
        <w:jc w:val="both"/>
        <w:rPr>
          <w:szCs w:val="24"/>
        </w:rPr>
      </w:pPr>
      <w:r>
        <w:rPr>
          <w:szCs w:val="24"/>
        </w:rPr>
        <w:t>78</w:t>
      </w:r>
      <w:r w:rsidR="00142D16" w:rsidRPr="0077446E">
        <w:rPr>
          <w:szCs w:val="24"/>
        </w:rPr>
        <w:t>.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w:t>
      </w:r>
      <w:r w:rsidR="001B2645" w:rsidRPr="0077446E">
        <w:rPr>
          <w:szCs w:val="24"/>
        </w:rPr>
        <w:t>,</w:t>
      </w:r>
      <w:r w:rsidR="00142D16" w:rsidRPr="0077446E">
        <w:rPr>
          <w:szCs w:val="24"/>
        </w:rPr>
        <w:t xml:space="preserve"> bei negali būti trumpesnis kaip 7 darbo dienos nuo skelbimo apie pirkimą paskelbimo CVP IS. </w:t>
      </w:r>
    </w:p>
    <w:p w14:paraId="76C7064D" w14:textId="0765F6BE" w:rsidR="00142D16" w:rsidRPr="0077446E" w:rsidRDefault="00F03013" w:rsidP="00886A82">
      <w:pPr>
        <w:pStyle w:val="NoSpacing"/>
        <w:ind w:firstLine="851"/>
        <w:jc w:val="both"/>
        <w:rPr>
          <w:szCs w:val="24"/>
        </w:rPr>
      </w:pPr>
      <w:r>
        <w:rPr>
          <w:szCs w:val="24"/>
        </w:rPr>
        <w:t>79</w:t>
      </w:r>
      <w:r w:rsidR="00142D16" w:rsidRPr="0077446E">
        <w:rPr>
          <w:szCs w:val="24"/>
        </w:rPr>
        <w:t>. Vykdant apklausą raštu</w:t>
      </w:r>
      <w:r w:rsidR="001B2645" w:rsidRPr="0077446E">
        <w:rPr>
          <w:szCs w:val="24"/>
        </w:rPr>
        <w:t>,</w:t>
      </w:r>
      <w:r w:rsidR="00142D16" w:rsidRPr="0077446E">
        <w:rPr>
          <w:szCs w:val="24"/>
        </w:rPr>
        <w:t xml:space="preserve">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w:t>
      </w:r>
    </w:p>
    <w:p w14:paraId="76C7064E" w14:textId="77777777" w:rsidR="00142D16" w:rsidRPr="0077446E" w:rsidRDefault="00142D16" w:rsidP="00886A82">
      <w:pPr>
        <w:pStyle w:val="NoSpacing"/>
        <w:ind w:firstLine="851"/>
        <w:rPr>
          <w:szCs w:val="24"/>
        </w:rPr>
      </w:pPr>
    </w:p>
    <w:p w14:paraId="76C7064F" w14:textId="77777777" w:rsidR="002C49B3" w:rsidRPr="0077446E" w:rsidRDefault="002C49B3" w:rsidP="00EA76D8">
      <w:pPr>
        <w:pStyle w:val="NoSpacing"/>
        <w:numPr>
          <w:ilvl w:val="0"/>
          <w:numId w:val="9"/>
        </w:numPr>
        <w:ind w:left="0" w:firstLine="851"/>
        <w:jc w:val="center"/>
        <w:rPr>
          <w:b/>
          <w:bCs/>
          <w:szCs w:val="24"/>
        </w:rPr>
      </w:pPr>
      <w:r w:rsidRPr="0077446E">
        <w:rPr>
          <w:b/>
          <w:bCs/>
          <w:szCs w:val="24"/>
        </w:rPr>
        <w:t>APKLAUSA ŽODŽIU</w:t>
      </w:r>
    </w:p>
    <w:p w14:paraId="76C70650" w14:textId="77777777" w:rsidR="002C49B3" w:rsidRPr="0077446E" w:rsidRDefault="002C49B3" w:rsidP="00886A82">
      <w:pPr>
        <w:pStyle w:val="NoSpacing"/>
        <w:ind w:firstLine="851"/>
        <w:rPr>
          <w:szCs w:val="24"/>
        </w:rPr>
      </w:pPr>
    </w:p>
    <w:p w14:paraId="76C70651" w14:textId="06E06F11" w:rsidR="00142D16" w:rsidRPr="0077446E" w:rsidRDefault="00F03013" w:rsidP="00886A82">
      <w:pPr>
        <w:pStyle w:val="NoSpacing"/>
        <w:ind w:firstLine="851"/>
        <w:jc w:val="both"/>
        <w:rPr>
          <w:szCs w:val="24"/>
        </w:rPr>
      </w:pPr>
      <w:r>
        <w:rPr>
          <w:szCs w:val="24"/>
        </w:rPr>
        <w:t>80</w:t>
      </w:r>
      <w:r w:rsidR="00142D16" w:rsidRPr="0077446E">
        <w:rPr>
          <w:szCs w:val="24"/>
        </w:rPr>
        <w:t>. Vykdant pirkimą apklausos žodžiu būdu, kreipiamasi į tiekėjus žodžiu, prašant pa</w:t>
      </w:r>
      <w:r w:rsidR="004D0221" w:rsidRPr="0077446E">
        <w:rPr>
          <w:szCs w:val="24"/>
        </w:rPr>
        <w:t xml:space="preserve">teikti pasiūlymus pagal </w:t>
      </w:r>
      <w:r w:rsidR="0075214A">
        <w:rPr>
          <w:szCs w:val="24"/>
        </w:rPr>
        <w:t>AR</w:t>
      </w:r>
      <w:r w:rsidR="00BD17C4" w:rsidRPr="0077446E">
        <w:rPr>
          <w:szCs w:val="24"/>
        </w:rPr>
        <w:t>KRC</w:t>
      </w:r>
      <w:r w:rsidR="00142D16" w:rsidRPr="0077446E">
        <w:rPr>
          <w:szCs w:val="24"/>
        </w:rPr>
        <w:t xml:space="preserve"> nurodytus reikalavimus arba įsigyjamos prekės ar paslaugos jų pardavimo vietoje. </w:t>
      </w:r>
    </w:p>
    <w:p w14:paraId="76C70652" w14:textId="00616BA0" w:rsidR="00142D16" w:rsidRPr="0077446E" w:rsidRDefault="00F03013" w:rsidP="00886A82">
      <w:pPr>
        <w:pStyle w:val="NoSpacing"/>
        <w:ind w:firstLine="851"/>
        <w:jc w:val="both"/>
        <w:rPr>
          <w:szCs w:val="24"/>
        </w:rPr>
      </w:pPr>
      <w:r>
        <w:rPr>
          <w:szCs w:val="24"/>
        </w:rPr>
        <w:t>81</w:t>
      </w:r>
      <w:r w:rsidR="00142D16" w:rsidRPr="0077446E">
        <w:rPr>
          <w:szCs w:val="24"/>
        </w:rPr>
        <w:t>. Apklausos rezultatai fiksuojami Tiekėjų apklausos pažymoje (1 priedas). Prieš vykdant apklausą žodžiu</w:t>
      </w:r>
      <w:r w:rsidR="000E0CC7" w:rsidRPr="0077446E">
        <w:rPr>
          <w:szCs w:val="24"/>
        </w:rPr>
        <w:t>,</w:t>
      </w:r>
      <w:r w:rsidR="00142D16" w:rsidRPr="0077446E">
        <w:rPr>
          <w:szCs w:val="24"/>
        </w:rPr>
        <w:t xml:space="preserve"> pirkimą vykdanti pirkimo komisija arba pirkimų organizatorius Tiekėjų apklausos pažymoje</w:t>
      </w:r>
      <w:r w:rsidR="007F353E" w:rsidRPr="0077446E">
        <w:rPr>
          <w:szCs w:val="24"/>
        </w:rPr>
        <w:t>,</w:t>
      </w:r>
      <w:r w:rsidR="00142D16" w:rsidRPr="0077446E">
        <w:rPr>
          <w:szCs w:val="24"/>
        </w:rPr>
        <w:t xml:space="preserve"> </w:t>
      </w:r>
      <w:r w:rsidR="007F353E" w:rsidRPr="0077446E">
        <w:rPr>
          <w:szCs w:val="24"/>
        </w:rPr>
        <w:t xml:space="preserve">apie kurią informuos apklausiamus tiekėjus, </w:t>
      </w:r>
      <w:r w:rsidR="00142D16" w:rsidRPr="0077446E">
        <w:rPr>
          <w:szCs w:val="24"/>
        </w:rPr>
        <w:t>turi nustatyti pirkimo objekto techninę specifikaciją, pasiūlymų vertinimo kriterijus ir prekių tiekimo, paslaugų teikimo ar dar</w:t>
      </w:r>
      <w:r w:rsidR="007F353E" w:rsidRPr="0077446E">
        <w:rPr>
          <w:szCs w:val="24"/>
        </w:rPr>
        <w:t>bų atlikimo pagrindines sąlygas</w:t>
      </w:r>
      <w:r w:rsidR="00142D16" w:rsidRPr="0077446E">
        <w:rPr>
          <w:szCs w:val="24"/>
        </w:rPr>
        <w:t xml:space="preserve">. Tiekėjų apklausos pažyma nepildoma įsigyjant prekes ar paslaugas jų pardavimo vietoje. </w:t>
      </w:r>
    </w:p>
    <w:p w14:paraId="76C70653" w14:textId="687DAC4E" w:rsidR="00142D16" w:rsidRPr="0077446E" w:rsidRDefault="00F03013" w:rsidP="00886A82">
      <w:pPr>
        <w:pStyle w:val="NoSpacing"/>
        <w:ind w:firstLine="851"/>
        <w:jc w:val="both"/>
        <w:rPr>
          <w:szCs w:val="24"/>
        </w:rPr>
      </w:pPr>
      <w:r>
        <w:rPr>
          <w:szCs w:val="24"/>
        </w:rPr>
        <w:t>82</w:t>
      </w:r>
      <w:r w:rsidR="00142D16" w:rsidRPr="0077446E">
        <w:rPr>
          <w:szCs w:val="24"/>
        </w:rPr>
        <w:t>. Vykdant apklausą žodžiu</w:t>
      </w:r>
      <w:r w:rsidR="007F353E" w:rsidRPr="0077446E">
        <w:rPr>
          <w:szCs w:val="24"/>
        </w:rPr>
        <w:t>,</w:t>
      </w:r>
      <w:r w:rsidR="00142D16" w:rsidRPr="0077446E">
        <w:rPr>
          <w:szCs w:val="24"/>
        </w:rPr>
        <w:t xml:space="preserve"> turi būti laikomasi šių reikalavimų: </w:t>
      </w:r>
    </w:p>
    <w:p w14:paraId="76C70654" w14:textId="6B118802" w:rsidR="00142D16" w:rsidRPr="0077446E" w:rsidRDefault="00F03013" w:rsidP="00886A82">
      <w:pPr>
        <w:pStyle w:val="NoSpacing"/>
        <w:ind w:firstLine="851"/>
        <w:jc w:val="both"/>
        <w:rPr>
          <w:szCs w:val="24"/>
        </w:rPr>
      </w:pPr>
      <w:r>
        <w:rPr>
          <w:szCs w:val="24"/>
        </w:rPr>
        <w:t>82</w:t>
      </w:r>
      <w:r w:rsidR="00142D16" w:rsidRPr="0077446E">
        <w:rPr>
          <w:szCs w:val="24"/>
        </w:rPr>
        <w:t xml:space="preserve">.1. tretiesiems asmenims </w:t>
      </w:r>
      <w:r w:rsidR="0075214A">
        <w:rPr>
          <w:szCs w:val="24"/>
        </w:rPr>
        <w:t>AR</w:t>
      </w:r>
      <w:r w:rsidR="00BD17C4" w:rsidRPr="0077446E">
        <w:rPr>
          <w:szCs w:val="24"/>
        </w:rPr>
        <w:t>KRC</w:t>
      </w:r>
      <w:r w:rsidR="00142D16" w:rsidRPr="0077446E">
        <w:rPr>
          <w:szCs w:val="24"/>
        </w:rPr>
        <w:t xml:space="preserve"> negali atskleisti jokios iš tiekėjo gautos informacijos be jo sutikimo, taip pat tiekėjas negali būti informuojamas apie susitarimus, pasiektus su kitais tiekėjais; </w:t>
      </w:r>
    </w:p>
    <w:p w14:paraId="76C70655" w14:textId="1A9BB4B5" w:rsidR="00142D16" w:rsidRPr="0077446E" w:rsidRDefault="00F03013" w:rsidP="00886A82">
      <w:pPr>
        <w:pStyle w:val="NoSpacing"/>
        <w:ind w:firstLine="851"/>
        <w:jc w:val="both"/>
        <w:rPr>
          <w:szCs w:val="24"/>
        </w:rPr>
      </w:pPr>
      <w:r>
        <w:rPr>
          <w:szCs w:val="24"/>
        </w:rPr>
        <w:t>82</w:t>
      </w:r>
      <w:r w:rsidR="00142D16" w:rsidRPr="0077446E">
        <w:rPr>
          <w:szCs w:val="24"/>
        </w:rPr>
        <w:t>.2. visiems dalyviams turi būti taikomi vienodi reikalavimai, suteikiamos vienodos galimybės ir pateikiama vienoda informacija; teikdama</w:t>
      </w:r>
      <w:r w:rsidR="007F353E" w:rsidRPr="0077446E">
        <w:rPr>
          <w:szCs w:val="24"/>
        </w:rPr>
        <w:t>s</w:t>
      </w:r>
      <w:r w:rsidR="00142D16" w:rsidRPr="0077446E">
        <w:rPr>
          <w:szCs w:val="24"/>
        </w:rPr>
        <w:t xml:space="preserve"> informaciją</w:t>
      </w:r>
      <w:r w:rsidR="00D74955" w:rsidRPr="0077446E">
        <w:rPr>
          <w:szCs w:val="24"/>
        </w:rPr>
        <w:t>,</w:t>
      </w:r>
      <w:r w:rsidR="00142D16" w:rsidRPr="0077446E">
        <w:rPr>
          <w:szCs w:val="24"/>
        </w:rPr>
        <w:t xml:space="preserve"> </w:t>
      </w:r>
      <w:r w:rsidR="0075214A">
        <w:rPr>
          <w:szCs w:val="24"/>
        </w:rPr>
        <w:t>AR</w:t>
      </w:r>
      <w:r w:rsidR="00BD17C4" w:rsidRPr="0077446E">
        <w:rPr>
          <w:szCs w:val="24"/>
        </w:rPr>
        <w:t>KRC</w:t>
      </w:r>
      <w:r w:rsidR="00142D16" w:rsidRPr="0077446E">
        <w:rPr>
          <w:szCs w:val="24"/>
        </w:rPr>
        <w:t xml:space="preserve"> neturi diskriminuoti vienų tiekėjų kitų naudai. </w:t>
      </w:r>
    </w:p>
    <w:p w14:paraId="76C7065B" w14:textId="77777777" w:rsidR="00142D16" w:rsidRPr="0077446E" w:rsidRDefault="00142D16" w:rsidP="00886A82">
      <w:pPr>
        <w:pStyle w:val="NoSpacing"/>
        <w:ind w:firstLine="851"/>
        <w:rPr>
          <w:color w:val="000000" w:themeColor="text1"/>
          <w:szCs w:val="24"/>
        </w:rPr>
      </w:pPr>
    </w:p>
    <w:p w14:paraId="76C7065C" w14:textId="4050317E" w:rsidR="00142D16" w:rsidRPr="0077446E" w:rsidRDefault="00142D16" w:rsidP="00EA76D8">
      <w:pPr>
        <w:pStyle w:val="NoSpacing"/>
        <w:numPr>
          <w:ilvl w:val="0"/>
          <w:numId w:val="9"/>
        </w:numPr>
        <w:ind w:left="993" w:hanging="284"/>
        <w:jc w:val="center"/>
        <w:rPr>
          <w:b/>
          <w:szCs w:val="24"/>
        </w:rPr>
      </w:pPr>
      <w:r w:rsidRPr="0077446E">
        <w:rPr>
          <w:b/>
          <w:szCs w:val="24"/>
        </w:rPr>
        <w:t xml:space="preserve">PIRKIMO DOKUMENTŲ RENGIMAS, </w:t>
      </w:r>
      <w:r w:rsidR="00BD17C4" w:rsidRPr="0077446E">
        <w:rPr>
          <w:b/>
          <w:szCs w:val="24"/>
        </w:rPr>
        <w:t>P</w:t>
      </w:r>
      <w:r w:rsidRPr="0077446E">
        <w:rPr>
          <w:b/>
          <w:szCs w:val="24"/>
        </w:rPr>
        <w:t>AAIŠKINIMAI, TEIKIMAS</w:t>
      </w:r>
    </w:p>
    <w:p w14:paraId="76C7065D" w14:textId="77777777" w:rsidR="002C49B3" w:rsidRPr="0077446E" w:rsidRDefault="002C49B3" w:rsidP="00886A82">
      <w:pPr>
        <w:pStyle w:val="NoSpacing"/>
        <w:ind w:firstLine="851"/>
        <w:rPr>
          <w:szCs w:val="24"/>
        </w:rPr>
      </w:pPr>
    </w:p>
    <w:p w14:paraId="76C7065E" w14:textId="2CC57C33" w:rsidR="00142D16" w:rsidRPr="0077446E" w:rsidRDefault="00F03013" w:rsidP="00886A82">
      <w:pPr>
        <w:pStyle w:val="NoSpacing"/>
        <w:ind w:firstLine="851"/>
        <w:jc w:val="both"/>
        <w:rPr>
          <w:szCs w:val="24"/>
        </w:rPr>
      </w:pPr>
      <w:r>
        <w:rPr>
          <w:szCs w:val="24"/>
        </w:rPr>
        <w:t>83</w:t>
      </w:r>
      <w:r w:rsidR="00142D16" w:rsidRPr="0077446E">
        <w:rPr>
          <w:szCs w:val="24"/>
        </w:rPr>
        <w:t xml:space="preserve">. Pirkimo dokumentai rengiami lietuvių kalba. Papildomai pirkimo dokumentai gali būti rengiami ir kitomis kalbomis. </w:t>
      </w:r>
    </w:p>
    <w:p w14:paraId="76C7065F" w14:textId="6AEEAF27" w:rsidR="00142D16" w:rsidRPr="0077446E" w:rsidRDefault="00F03013" w:rsidP="00886A82">
      <w:pPr>
        <w:pStyle w:val="NoSpacing"/>
        <w:ind w:firstLine="851"/>
        <w:jc w:val="both"/>
        <w:rPr>
          <w:szCs w:val="24"/>
        </w:rPr>
      </w:pPr>
      <w:r>
        <w:rPr>
          <w:szCs w:val="24"/>
        </w:rPr>
        <w:t>84</w:t>
      </w:r>
      <w:r w:rsidR="00142D16" w:rsidRPr="0077446E">
        <w:rPr>
          <w:szCs w:val="24"/>
        </w:rPr>
        <w:t xml:space="preserve">. Pirkimo dokumentai turi būti tikslūs, aiškūs, be dviprasmybių, kad tiekėjai galėtų pateikti pasiūlymus, o </w:t>
      </w:r>
      <w:r w:rsidR="00BD17C4" w:rsidRPr="0077446E">
        <w:rPr>
          <w:szCs w:val="24"/>
        </w:rPr>
        <w:t>KRC</w:t>
      </w:r>
      <w:r w:rsidR="00142D16" w:rsidRPr="0077446E">
        <w:rPr>
          <w:szCs w:val="24"/>
        </w:rPr>
        <w:t xml:space="preserve"> nupirkti tai, ko reikia. </w:t>
      </w:r>
    </w:p>
    <w:p w14:paraId="76C70660" w14:textId="61C25D35" w:rsidR="00142D16" w:rsidRPr="0077446E" w:rsidRDefault="00F03013" w:rsidP="00886A82">
      <w:pPr>
        <w:pStyle w:val="NoSpacing"/>
        <w:ind w:firstLine="851"/>
        <w:jc w:val="both"/>
        <w:rPr>
          <w:szCs w:val="24"/>
        </w:rPr>
      </w:pPr>
      <w:r>
        <w:rPr>
          <w:szCs w:val="24"/>
        </w:rPr>
        <w:t>85</w:t>
      </w:r>
      <w:r w:rsidR="00142D16" w:rsidRPr="0077446E">
        <w:rPr>
          <w:szCs w:val="24"/>
        </w:rPr>
        <w:t xml:space="preserve">. Pirkimo dokumentuose nustatyti reikalavimai negali dirbtinai riboti tiekėjų galimybių dalyvauti pirkime ar sudaryti sąlygas dalyvauti tik konkretiems tiekėjams. </w:t>
      </w:r>
    </w:p>
    <w:p w14:paraId="76C70661" w14:textId="4E808FAA" w:rsidR="00142D16" w:rsidRPr="0077446E" w:rsidRDefault="00F03013" w:rsidP="00886A82">
      <w:pPr>
        <w:pStyle w:val="NoSpacing"/>
        <w:ind w:firstLine="851"/>
        <w:jc w:val="both"/>
        <w:rPr>
          <w:szCs w:val="24"/>
        </w:rPr>
      </w:pPr>
      <w:r>
        <w:rPr>
          <w:szCs w:val="24"/>
        </w:rPr>
        <w:lastRenderedPageBreak/>
        <w:t>86</w:t>
      </w:r>
      <w:r w:rsidR="00142D16" w:rsidRPr="0077446E">
        <w:rPr>
          <w:szCs w:val="24"/>
        </w:rPr>
        <w:t xml:space="preserve">. Vykdant pirkimą supaprastinto atviro, supaprastinto riboto konkurso, supaprastintų skelbiamų derybų ar apklausos raštu, apie ją viešai skelbiant, būdu pirkimo dokumentuose pateikiama ši informacija: </w:t>
      </w:r>
    </w:p>
    <w:p w14:paraId="76C70662" w14:textId="7345AB09" w:rsidR="00142D16" w:rsidRPr="0077446E" w:rsidRDefault="00F03013" w:rsidP="00886A82">
      <w:pPr>
        <w:pStyle w:val="NoSpacing"/>
        <w:ind w:firstLine="851"/>
        <w:jc w:val="both"/>
        <w:rPr>
          <w:szCs w:val="24"/>
        </w:rPr>
      </w:pPr>
      <w:r>
        <w:rPr>
          <w:szCs w:val="24"/>
        </w:rPr>
        <w:t>86</w:t>
      </w:r>
      <w:r w:rsidR="00142D16" w:rsidRPr="0077446E">
        <w:rPr>
          <w:szCs w:val="24"/>
        </w:rPr>
        <w:t xml:space="preserve">.1. nuoroda į Taisykles, kuriomis vadovaujantis vykdomas pirkimas (Taisyklių pavadinimas, patvirtinimo data, visų pakeitimų paskelbimo datos); </w:t>
      </w:r>
    </w:p>
    <w:p w14:paraId="76C70663" w14:textId="3E662140" w:rsidR="00142D16" w:rsidRPr="0077446E" w:rsidRDefault="00F03013" w:rsidP="00886A82">
      <w:pPr>
        <w:pStyle w:val="NoSpacing"/>
        <w:ind w:firstLine="851"/>
        <w:jc w:val="both"/>
        <w:rPr>
          <w:szCs w:val="24"/>
        </w:rPr>
      </w:pPr>
      <w:r>
        <w:rPr>
          <w:szCs w:val="24"/>
        </w:rPr>
        <w:t>86</w:t>
      </w:r>
      <w:r w:rsidR="00142D16" w:rsidRPr="0077446E">
        <w:rPr>
          <w:szCs w:val="24"/>
        </w:rPr>
        <w:t xml:space="preserve">.2. nuoroda į skelbimą; </w:t>
      </w:r>
    </w:p>
    <w:p w14:paraId="76C70664" w14:textId="54AD91AE" w:rsidR="00142D16" w:rsidRPr="0077446E" w:rsidRDefault="00F03013" w:rsidP="00886A82">
      <w:pPr>
        <w:pStyle w:val="NoSpacing"/>
        <w:ind w:firstLine="851"/>
        <w:jc w:val="both"/>
        <w:rPr>
          <w:szCs w:val="24"/>
        </w:rPr>
      </w:pPr>
      <w:r>
        <w:rPr>
          <w:szCs w:val="24"/>
        </w:rPr>
        <w:t>86</w:t>
      </w:r>
      <w:r w:rsidR="00142D16" w:rsidRPr="0077446E">
        <w:rPr>
          <w:szCs w:val="24"/>
        </w:rPr>
        <w:t xml:space="preserve">.3. </w:t>
      </w:r>
      <w:r w:rsidR="00BD17C4" w:rsidRPr="0077446E">
        <w:rPr>
          <w:szCs w:val="24"/>
        </w:rPr>
        <w:t>KRC</w:t>
      </w:r>
      <w:r w:rsidR="00E27289" w:rsidRPr="0077446E">
        <w:rPr>
          <w:szCs w:val="24"/>
        </w:rPr>
        <w:t xml:space="preserve"> karių, </w:t>
      </w:r>
      <w:r w:rsidR="00142D16" w:rsidRPr="0077446E">
        <w:rPr>
          <w:szCs w:val="24"/>
        </w:rPr>
        <w:t xml:space="preserve">valstybės tarnautojų ir darbuotojų, dirbančių pagal darbo sutartį, kurie įgalioti palaikyti ryšį su tiekėjais, pareigos, vardai, pavardės, adresai, telefonų ir faksų numeriai, taip pat informacija, kokiu būdu tiekėjas gali prašyti paaiškinti, patikslinti pirkimo dokumentus; </w:t>
      </w:r>
    </w:p>
    <w:p w14:paraId="76C70665" w14:textId="7A326F95" w:rsidR="00142D16" w:rsidRPr="0077446E" w:rsidRDefault="00F03013" w:rsidP="00886A82">
      <w:pPr>
        <w:pStyle w:val="NoSpacing"/>
        <w:ind w:firstLine="851"/>
        <w:jc w:val="both"/>
        <w:rPr>
          <w:szCs w:val="24"/>
        </w:rPr>
      </w:pPr>
      <w:r>
        <w:rPr>
          <w:szCs w:val="24"/>
        </w:rPr>
        <w:t>86</w:t>
      </w:r>
      <w:r w:rsidR="006D5763" w:rsidRPr="0077446E">
        <w:rPr>
          <w:szCs w:val="24"/>
        </w:rPr>
        <w:t>.</w:t>
      </w:r>
      <w:r w:rsidR="00142D16" w:rsidRPr="0077446E">
        <w:rPr>
          <w:szCs w:val="24"/>
        </w:rPr>
        <w:t xml:space="preserve">4. pasiūlymų ir (ar) paraiškų pateikimo terminas (data, valanda ir minutė) ir vieta; </w:t>
      </w:r>
    </w:p>
    <w:p w14:paraId="76C70666" w14:textId="5082898B" w:rsidR="00142D16" w:rsidRPr="0077446E" w:rsidRDefault="00F03013" w:rsidP="00BD17C4">
      <w:pPr>
        <w:pStyle w:val="Default"/>
        <w:tabs>
          <w:tab w:val="left" w:pos="1080"/>
          <w:tab w:val="left" w:pos="1276"/>
          <w:tab w:val="left" w:pos="1560"/>
        </w:tabs>
        <w:ind w:firstLine="851"/>
        <w:jc w:val="both"/>
      </w:pPr>
      <w:r>
        <w:t>86</w:t>
      </w:r>
      <w:r w:rsidR="00142D16" w:rsidRPr="0077446E">
        <w:t>.5. pasiūlymų ir (ar) paraiškų rengimo ir pateikimo reikalavimai</w:t>
      </w:r>
      <w:r w:rsidR="00667CFB" w:rsidRPr="0077446E">
        <w:t xml:space="preserve"> jeigu numatoma pasiūlymus ir (ar) paraiškas priimti naudojant elektronines priemones, atitinkančias Viešųjų pirkimų įstatymo 17 straipsnio nuostatas, – informacija apie reikalavimus, būtinus pasiūlymams ir (ar) paraiškoms pateikti elektroniniu būdu, taip pat informacija, ar elektroninis pasiūlymas turi būti pateiktas su saugiu elektroniniu parašu, atitinkančiu teisės aktų reikalavimus; </w:t>
      </w:r>
      <w:r w:rsidR="00142D16" w:rsidRPr="0077446E">
        <w:t xml:space="preserve"> </w:t>
      </w:r>
    </w:p>
    <w:p w14:paraId="76C70667" w14:textId="07518086" w:rsidR="00142D16" w:rsidRPr="0077446E" w:rsidRDefault="00F03013" w:rsidP="00886A82">
      <w:pPr>
        <w:pStyle w:val="NoSpacing"/>
        <w:ind w:firstLine="851"/>
        <w:jc w:val="both"/>
        <w:rPr>
          <w:szCs w:val="24"/>
        </w:rPr>
      </w:pPr>
      <w:r>
        <w:rPr>
          <w:szCs w:val="24"/>
        </w:rPr>
        <w:t>86</w:t>
      </w:r>
      <w:r w:rsidR="00142D16" w:rsidRPr="0077446E">
        <w:rPr>
          <w:szCs w:val="24"/>
        </w:rPr>
        <w:t xml:space="preserve">.6. pasiūlymo galiojimo terminas; </w:t>
      </w:r>
    </w:p>
    <w:p w14:paraId="76C70668" w14:textId="4EA2FFEC" w:rsidR="00142D16" w:rsidRPr="0077446E" w:rsidRDefault="00F03013" w:rsidP="00886A82">
      <w:pPr>
        <w:pStyle w:val="NoSpacing"/>
        <w:ind w:firstLine="851"/>
        <w:jc w:val="both"/>
        <w:rPr>
          <w:szCs w:val="24"/>
        </w:rPr>
      </w:pPr>
      <w:r>
        <w:rPr>
          <w:szCs w:val="24"/>
        </w:rPr>
        <w:t>86</w:t>
      </w:r>
      <w:r w:rsidR="00142D16" w:rsidRPr="0077446E">
        <w:rPr>
          <w:szCs w:val="24"/>
        </w:rPr>
        <w:t xml:space="preserve">.7. prekių, paslaugų ar darbų pavadinimas; </w:t>
      </w:r>
    </w:p>
    <w:p w14:paraId="76C70669" w14:textId="184D9475" w:rsidR="00142D16" w:rsidRPr="0077446E" w:rsidRDefault="00F03013" w:rsidP="00886A82">
      <w:pPr>
        <w:pStyle w:val="NoSpacing"/>
        <w:ind w:firstLine="851"/>
        <w:jc w:val="both"/>
        <w:rPr>
          <w:szCs w:val="24"/>
        </w:rPr>
      </w:pPr>
      <w:r>
        <w:rPr>
          <w:szCs w:val="24"/>
        </w:rPr>
        <w:t>86</w:t>
      </w:r>
      <w:r w:rsidR="00142D16" w:rsidRPr="0077446E">
        <w:rPr>
          <w:szCs w:val="24"/>
        </w:rPr>
        <w:t xml:space="preserve">.8. prekių, paslaugų ar darbų kiekis (apimtis), su prekėmis teiktinų paslaugų pobūdis; </w:t>
      </w:r>
    </w:p>
    <w:p w14:paraId="76C7066A" w14:textId="46422377" w:rsidR="00142D16" w:rsidRPr="0077446E" w:rsidRDefault="00F03013" w:rsidP="00886A82">
      <w:pPr>
        <w:pStyle w:val="NoSpacing"/>
        <w:ind w:firstLine="851"/>
        <w:jc w:val="both"/>
        <w:rPr>
          <w:szCs w:val="24"/>
        </w:rPr>
      </w:pPr>
      <w:r>
        <w:rPr>
          <w:szCs w:val="24"/>
        </w:rPr>
        <w:t>86</w:t>
      </w:r>
      <w:r w:rsidR="00142D16" w:rsidRPr="0077446E">
        <w:rPr>
          <w:szCs w:val="24"/>
        </w:rPr>
        <w:t xml:space="preserve">.9. prekių tiekimo, paslaugų teikimo ar darbų atlikimo terminai; </w:t>
      </w:r>
    </w:p>
    <w:p w14:paraId="76C7066B" w14:textId="4FCA31A8" w:rsidR="00142D16" w:rsidRPr="0077446E" w:rsidRDefault="00F03013" w:rsidP="00886A82">
      <w:pPr>
        <w:pStyle w:val="NoSpacing"/>
        <w:ind w:firstLine="851"/>
        <w:jc w:val="both"/>
        <w:rPr>
          <w:szCs w:val="24"/>
        </w:rPr>
      </w:pPr>
      <w:r>
        <w:rPr>
          <w:szCs w:val="24"/>
        </w:rPr>
        <w:t>86</w:t>
      </w:r>
      <w:r w:rsidR="00142D16" w:rsidRPr="0077446E">
        <w:rPr>
          <w:szCs w:val="24"/>
        </w:rPr>
        <w:t xml:space="preserve">.10. techninė specifikacija; </w:t>
      </w:r>
    </w:p>
    <w:p w14:paraId="31C94F7F" w14:textId="18A4B11F" w:rsidR="004D6C73" w:rsidRPr="0077446E" w:rsidRDefault="004D6C73" w:rsidP="00EA76D8">
      <w:pPr>
        <w:pStyle w:val="Default"/>
        <w:numPr>
          <w:ilvl w:val="1"/>
          <w:numId w:val="10"/>
        </w:numPr>
        <w:tabs>
          <w:tab w:val="left" w:pos="1080"/>
          <w:tab w:val="left" w:pos="1276"/>
          <w:tab w:val="left" w:pos="1560"/>
        </w:tabs>
        <w:ind w:left="0" w:firstLine="851"/>
        <w:jc w:val="both"/>
      </w:pPr>
      <w:r w:rsidRPr="0077446E">
        <w:t xml:space="preserve">pirkimo sutarties atlikimo sąlygos, susijusios su socialinėmis ir aplinkos apsaugos reikmėmis, jei jos atitinka Europos Bendrijos teisės aktus; </w:t>
      </w:r>
    </w:p>
    <w:p w14:paraId="12FB7882" w14:textId="378DFCAC" w:rsidR="00142D16" w:rsidRPr="0077446E" w:rsidRDefault="00F03013" w:rsidP="00886A82">
      <w:pPr>
        <w:pStyle w:val="NoSpacing"/>
        <w:ind w:firstLine="851"/>
        <w:jc w:val="both"/>
        <w:rPr>
          <w:szCs w:val="24"/>
        </w:rPr>
      </w:pPr>
      <w:r>
        <w:rPr>
          <w:szCs w:val="24"/>
        </w:rPr>
        <w:t>86</w:t>
      </w:r>
      <w:r w:rsidR="003431A6" w:rsidRPr="0077446E">
        <w:rPr>
          <w:szCs w:val="24"/>
        </w:rPr>
        <w:t xml:space="preserve">.12. </w:t>
      </w:r>
      <w:r w:rsidR="00142D16" w:rsidRPr="0077446E">
        <w:rPr>
          <w:szCs w:val="24"/>
        </w:rPr>
        <w:t xml:space="preserve">energijos vartojimo efektyvumo ir aplinkos apsaugos reikalavimai ir (ar) kriterijai Lietuvos Respublikos Vyriausybės ar jos įgaliotos institucijos nustatytais atvejais ir tvarka; </w:t>
      </w:r>
    </w:p>
    <w:p w14:paraId="76C7066C" w14:textId="1329EAA9" w:rsidR="00142D16" w:rsidRPr="0077446E" w:rsidRDefault="00F03013" w:rsidP="00886A82">
      <w:pPr>
        <w:pStyle w:val="NoSpacing"/>
        <w:ind w:firstLine="851"/>
        <w:jc w:val="both"/>
        <w:rPr>
          <w:szCs w:val="24"/>
        </w:rPr>
      </w:pPr>
      <w:r>
        <w:rPr>
          <w:szCs w:val="24"/>
        </w:rPr>
        <w:t>86</w:t>
      </w:r>
      <w:r w:rsidR="006D5763" w:rsidRPr="0077446E">
        <w:rPr>
          <w:szCs w:val="24"/>
        </w:rPr>
        <w:t>.1</w:t>
      </w:r>
      <w:r w:rsidR="003431A6" w:rsidRPr="0077446E">
        <w:rPr>
          <w:szCs w:val="24"/>
        </w:rPr>
        <w:t>3</w:t>
      </w:r>
      <w:r w:rsidR="00142D16" w:rsidRPr="0077446E">
        <w:rPr>
          <w:szCs w:val="24"/>
        </w:rPr>
        <w:t xml:space="preserve">.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14:paraId="76C7066D" w14:textId="43B15BF9" w:rsidR="00142D16" w:rsidRPr="0077446E" w:rsidRDefault="00F03013" w:rsidP="00886A82">
      <w:pPr>
        <w:pStyle w:val="NoSpacing"/>
        <w:ind w:firstLine="851"/>
        <w:jc w:val="both"/>
        <w:rPr>
          <w:szCs w:val="24"/>
        </w:rPr>
      </w:pPr>
      <w:r>
        <w:rPr>
          <w:szCs w:val="24"/>
        </w:rPr>
        <w:t>86</w:t>
      </w:r>
      <w:r w:rsidR="003431A6" w:rsidRPr="0077446E">
        <w:rPr>
          <w:szCs w:val="24"/>
        </w:rPr>
        <w:t>.14</w:t>
      </w:r>
      <w:r w:rsidR="00142D16" w:rsidRPr="0077446E">
        <w:rPr>
          <w:szCs w:val="24"/>
        </w:rPr>
        <w:t xml:space="preserve">. informacija, ar leidžiama pateikti alternatyvius pasiūlymus, jeigu leidžiama – šių pasiūlymų reikalavimai; </w:t>
      </w:r>
    </w:p>
    <w:p w14:paraId="76C7066E" w14:textId="0599AA04" w:rsidR="00142D16" w:rsidRPr="0077446E" w:rsidRDefault="00F03013" w:rsidP="00886A82">
      <w:pPr>
        <w:pStyle w:val="NoSpacing"/>
        <w:ind w:firstLine="851"/>
        <w:jc w:val="both"/>
        <w:rPr>
          <w:szCs w:val="24"/>
        </w:rPr>
      </w:pPr>
      <w:r>
        <w:rPr>
          <w:szCs w:val="24"/>
        </w:rPr>
        <w:t>86</w:t>
      </w:r>
      <w:r w:rsidR="003431A6" w:rsidRPr="0077446E">
        <w:rPr>
          <w:szCs w:val="24"/>
        </w:rPr>
        <w:t>.15</w:t>
      </w:r>
      <w:r w:rsidR="00142D16" w:rsidRPr="0077446E">
        <w:rPr>
          <w:szCs w:val="24"/>
        </w:rPr>
        <w:t xml:space="preserve">. tiekėjų kvalifikacijos reikalavimai, tarp jų ir reikalavimai atskiriems bendrą paraišką ar pasiūlymą pateikiantiems tiekėjams; </w:t>
      </w:r>
    </w:p>
    <w:p w14:paraId="544ABDA3" w14:textId="62704085" w:rsidR="004D6C73" w:rsidRPr="0077446E" w:rsidRDefault="00F03013" w:rsidP="00EA76D8">
      <w:pPr>
        <w:pStyle w:val="Default"/>
        <w:numPr>
          <w:ilvl w:val="1"/>
          <w:numId w:val="11"/>
        </w:numPr>
        <w:tabs>
          <w:tab w:val="left" w:pos="1080"/>
          <w:tab w:val="left" w:pos="1276"/>
          <w:tab w:val="left" w:pos="1560"/>
        </w:tabs>
        <w:ind w:left="0" w:firstLine="851"/>
        <w:jc w:val="both"/>
      </w:pPr>
      <w:r>
        <w:t xml:space="preserve"> </w:t>
      </w:r>
      <w:r w:rsidR="004D6C73" w:rsidRPr="0077446E">
        <w:t xml:space="preserve">jeigu numatoma riboti tiekėjų skaičių – kvalifikacinės atrankos kriterijai bei tvarka, mažiausias kandidatų, kuriuos </w:t>
      </w:r>
      <w:r w:rsidR="0075214A">
        <w:t>AR</w:t>
      </w:r>
      <w:r w:rsidR="00BD17C4" w:rsidRPr="0077446E">
        <w:t>KRC</w:t>
      </w:r>
      <w:r w:rsidR="00FA0E55" w:rsidRPr="0077446E">
        <w:t xml:space="preserve"> </w:t>
      </w:r>
      <w:r w:rsidR="004D6C73" w:rsidRPr="0077446E">
        <w:t xml:space="preserve">atrinks ir pakvies pateikti pasiūlymus, skaičius; </w:t>
      </w:r>
    </w:p>
    <w:p w14:paraId="76C7066F" w14:textId="1E9B0A97" w:rsidR="00142D16" w:rsidRPr="0077446E" w:rsidRDefault="003E429F" w:rsidP="00886A82">
      <w:pPr>
        <w:pStyle w:val="NoSpacing"/>
        <w:ind w:firstLine="851"/>
        <w:jc w:val="both"/>
        <w:rPr>
          <w:szCs w:val="24"/>
        </w:rPr>
      </w:pPr>
      <w:r>
        <w:rPr>
          <w:szCs w:val="24"/>
        </w:rPr>
        <w:t>86</w:t>
      </w:r>
      <w:r w:rsidR="006D5763" w:rsidRPr="0077446E">
        <w:rPr>
          <w:szCs w:val="24"/>
        </w:rPr>
        <w:t>.1</w:t>
      </w:r>
      <w:r w:rsidR="003431A6" w:rsidRPr="0077446E">
        <w:rPr>
          <w:szCs w:val="24"/>
        </w:rPr>
        <w:t>7</w:t>
      </w:r>
      <w:r w:rsidR="00142D16" w:rsidRPr="0077446E">
        <w:rPr>
          <w:szCs w:val="24"/>
        </w:rPr>
        <w:t xml:space="preserve">.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14:paraId="76C70670" w14:textId="10F862CB" w:rsidR="00142D16" w:rsidRPr="0077446E" w:rsidRDefault="003E429F" w:rsidP="00886A82">
      <w:pPr>
        <w:pStyle w:val="NoSpacing"/>
        <w:ind w:firstLine="851"/>
        <w:jc w:val="both"/>
        <w:rPr>
          <w:szCs w:val="24"/>
        </w:rPr>
      </w:pPr>
      <w:r>
        <w:rPr>
          <w:szCs w:val="24"/>
        </w:rPr>
        <w:t>86</w:t>
      </w:r>
      <w:r w:rsidR="00142D16" w:rsidRPr="0077446E">
        <w:rPr>
          <w:szCs w:val="24"/>
        </w:rPr>
        <w:t>.1</w:t>
      </w:r>
      <w:r w:rsidR="003431A6" w:rsidRPr="0077446E">
        <w:rPr>
          <w:szCs w:val="24"/>
        </w:rPr>
        <w:t>8</w:t>
      </w:r>
      <w:r w:rsidR="00142D16" w:rsidRPr="0077446E">
        <w:rPr>
          <w:szCs w:val="24"/>
        </w:rPr>
        <w:t xml:space="preserve">. informacija, kaip turi būti apskaičiuota ir išreikšta pasiūlymuose nurodoma kaina; </w:t>
      </w:r>
    </w:p>
    <w:p w14:paraId="76C70671" w14:textId="499E456B" w:rsidR="00142D16" w:rsidRPr="0077446E" w:rsidRDefault="003E429F" w:rsidP="00886A82">
      <w:pPr>
        <w:pStyle w:val="NoSpacing"/>
        <w:ind w:firstLine="851"/>
        <w:jc w:val="both"/>
        <w:rPr>
          <w:szCs w:val="24"/>
        </w:rPr>
      </w:pPr>
      <w:r>
        <w:rPr>
          <w:szCs w:val="24"/>
        </w:rPr>
        <w:t>86</w:t>
      </w:r>
      <w:r w:rsidR="003431A6" w:rsidRPr="0077446E">
        <w:rPr>
          <w:szCs w:val="24"/>
        </w:rPr>
        <w:t>.19</w:t>
      </w:r>
      <w:r w:rsidR="00142D16" w:rsidRPr="0077446E">
        <w:rPr>
          <w:szCs w:val="24"/>
        </w:rPr>
        <w:t xml:space="preserve">. 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14:paraId="76C70672" w14:textId="361F3579" w:rsidR="00142D16" w:rsidRPr="0077446E" w:rsidRDefault="003E429F" w:rsidP="00886A82">
      <w:pPr>
        <w:pStyle w:val="NoSpacing"/>
        <w:ind w:firstLine="851"/>
        <w:jc w:val="both"/>
        <w:rPr>
          <w:szCs w:val="24"/>
        </w:rPr>
      </w:pPr>
      <w:r>
        <w:rPr>
          <w:szCs w:val="24"/>
        </w:rPr>
        <w:t>86</w:t>
      </w:r>
      <w:r w:rsidR="003431A6" w:rsidRPr="0077446E">
        <w:rPr>
          <w:szCs w:val="24"/>
        </w:rPr>
        <w:t>.20</w:t>
      </w:r>
      <w:r w:rsidR="00142D16" w:rsidRPr="0077446E">
        <w:rPr>
          <w:szCs w:val="24"/>
        </w:rPr>
        <w:t xml:space="preserve">.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14:paraId="76C70673" w14:textId="0A11037F" w:rsidR="00142D16" w:rsidRPr="0077446E" w:rsidRDefault="003E429F" w:rsidP="00886A82">
      <w:pPr>
        <w:pStyle w:val="NoSpacing"/>
        <w:ind w:firstLine="851"/>
        <w:jc w:val="both"/>
        <w:rPr>
          <w:szCs w:val="24"/>
        </w:rPr>
      </w:pPr>
      <w:r>
        <w:rPr>
          <w:szCs w:val="24"/>
        </w:rPr>
        <w:t>86</w:t>
      </w:r>
      <w:r w:rsidR="003431A6" w:rsidRPr="0077446E">
        <w:rPr>
          <w:szCs w:val="24"/>
        </w:rPr>
        <w:t>.21</w:t>
      </w:r>
      <w:r w:rsidR="00142D16" w:rsidRPr="0077446E">
        <w:rPr>
          <w:szCs w:val="24"/>
        </w:rPr>
        <w:t xml:space="preserve">. informacija, ar tiekėjams leidžiama dalyvauti vokų su pasiūlymais atplėšimo procedūroje; </w:t>
      </w:r>
    </w:p>
    <w:p w14:paraId="76C70674" w14:textId="6FEA7623" w:rsidR="00142D16" w:rsidRPr="0077446E" w:rsidRDefault="003E429F" w:rsidP="003431A6">
      <w:pPr>
        <w:shd w:val="clear" w:color="auto" w:fill="FFFFFF"/>
        <w:tabs>
          <w:tab w:val="left" w:pos="1276"/>
          <w:tab w:val="left" w:pos="1560"/>
          <w:tab w:val="left" w:pos="1985"/>
          <w:tab w:val="left" w:pos="9357"/>
        </w:tabs>
        <w:spacing w:after="0" w:line="240" w:lineRule="auto"/>
        <w:ind w:right="-3" w:firstLine="851"/>
        <w:jc w:val="both"/>
        <w:rPr>
          <w:szCs w:val="24"/>
        </w:rPr>
      </w:pPr>
      <w:r>
        <w:rPr>
          <w:szCs w:val="24"/>
        </w:rPr>
        <w:t>86</w:t>
      </w:r>
      <w:r w:rsidR="003431A6" w:rsidRPr="0077446E">
        <w:rPr>
          <w:szCs w:val="24"/>
        </w:rPr>
        <w:t>.22</w:t>
      </w:r>
      <w:r w:rsidR="00142D16" w:rsidRPr="0077446E">
        <w:rPr>
          <w:szCs w:val="24"/>
        </w:rPr>
        <w:t>. pasiūlymų vertinimo kriterijai, kiekvieno jų svarba bendram įvertinimui, pasirinkto kriterijaus lyginamasis svoris, vertinimo taisyklės ir procedūros</w:t>
      </w:r>
      <w:r w:rsidR="00FA0E55" w:rsidRPr="0077446E">
        <w:rPr>
          <w:szCs w:val="24"/>
        </w:rPr>
        <w:t xml:space="preserve"> </w:t>
      </w:r>
      <w:r w:rsidR="00B33E09" w:rsidRPr="0077446E">
        <w:rPr>
          <w:szCs w:val="24"/>
        </w:rPr>
        <w:t xml:space="preserve">Pirkimo </w:t>
      </w:r>
      <w:r w:rsidR="00B33E09" w:rsidRPr="0077446E">
        <w:rPr>
          <w:spacing w:val="2"/>
          <w:szCs w:val="24"/>
        </w:rPr>
        <w:t xml:space="preserve">dokumentuose nurodomas kiekvienam ekonomiškai naudingiausiam pasiūlymui nustatyti pasirinkto kriterijaus lyginamasis svoris. </w:t>
      </w:r>
      <w:r w:rsidR="003F4A9F" w:rsidRPr="0077446E">
        <w:rPr>
          <w:spacing w:val="3"/>
          <w:szCs w:val="24"/>
        </w:rPr>
        <w:t>KRC</w:t>
      </w:r>
      <w:r w:rsidR="00FA0E55" w:rsidRPr="0077446E">
        <w:rPr>
          <w:spacing w:val="3"/>
          <w:szCs w:val="24"/>
        </w:rPr>
        <w:t xml:space="preserve"> </w:t>
      </w:r>
      <w:r w:rsidR="00B33E09" w:rsidRPr="0077446E">
        <w:rPr>
          <w:spacing w:val="3"/>
          <w:szCs w:val="24"/>
        </w:rPr>
        <w:t xml:space="preserve">turi nurodyti pirkimo dokumentuose taikomų kriterijų svarbos </w:t>
      </w:r>
      <w:r w:rsidR="00B33E09" w:rsidRPr="0077446E">
        <w:rPr>
          <w:szCs w:val="24"/>
        </w:rPr>
        <w:t>eiliškumą mažėjančia tvarka;</w:t>
      </w:r>
    </w:p>
    <w:p w14:paraId="76C70675" w14:textId="07681413" w:rsidR="00142D16" w:rsidRPr="0077446E" w:rsidRDefault="003E429F" w:rsidP="00886A82">
      <w:pPr>
        <w:pStyle w:val="NoSpacing"/>
        <w:ind w:firstLine="851"/>
        <w:jc w:val="both"/>
        <w:rPr>
          <w:szCs w:val="24"/>
        </w:rPr>
      </w:pPr>
      <w:r>
        <w:rPr>
          <w:szCs w:val="24"/>
        </w:rPr>
        <w:lastRenderedPageBreak/>
        <w:t>86</w:t>
      </w:r>
      <w:r w:rsidR="003431A6" w:rsidRPr="0077446E">
        <w:rPr>
          <w:szCs w:val="24"/>
        </w:rPr>
        <w:t>.23</w:t>
      </w:r>
      <w:r w:rsidR="00142D16" w:rsidRPr="0077446E">
        <w:rPr>
          <w:szCs w:val="24"/>
        </w:rPr>
        <w:t xml:space="preserve">. </w:t>
      </w:r>
      <w:r w:rsidR="0075214A">
        <w:rPr>
          <w:szCs w:val="24"/>
        </w:rPr>
        <w:t>AR</w:t>
      </w:r>
      <w:r w:rsidR="003F4A9F" w:rsidRPr="0077446E">
        <w:rPr>
          <w:spacing w:val="3"/>
          <w:szCs w:val="24"/>
        </w:rPr>
        <w:t>KRC</w:t>
      </w:r>
      <w:r w:rsidR="00142D16" w:rsidRPr="0077446E">
        <w:rPr>
          <w:szCs w:val="24"/>
        </w:rPr>
        <w:t xml:space="preserve"> siūlomos šalims pasirašyti pirkimo sutarties sąlygos pagal Viešųjų pirkimų įstatymo 18 straipsnio 6 dalies reikalavimus, taip pat pirkimo sutarties projektas, jeigu jis yra parengtas; </w:t>
      </w:r>
    </w:p>
    <w:p w14:paraId="76C70676" w14:textId="2860CECA" w:rsidR="00142D16" w:rsidRPr="0077446E" w:rsidRDefault="003E429F" w:rsidP="00886A82">
      <w:pPr>
        <w:pStyle w:val="NoSpacing"/>
        <w:ind w:firstLine="851"/>
        <w:jc w:val="both"/>
        <w:rPr>
          <w:szCs w:val="24"/>
        </w:rPr>
      </w:pPr>
      <w:r>
        <w:rPr>
          <w:szCs w:val="24"/>
        </w:rPr>
        <w:t>86</w:t>
      </w:r>
      <w:r w:rsidR="00142D16" w:rsidRPr="0077446E">
        <w:rPr>
          <w:szCs w:val="24"/>
        </w:rPr>
        <w:t>.2</w:t>
      </w:r>
      <w:r w:rsidR="003431A6" w:rsidRPr="0077446E">
        <w:rPr>
          <w:szCs w:val="24"/>
        </w:rPr>
        <w:t>4</w:t>
      </w:r>
      <w:r w:rsidR="00142D16" w:rsidRPr="0077446E">
        <w:rPr>
          <w:szCs w:val="24"/>
        </w:rPr>
        <w:t xml:space="preserve">. pasiūlymų galiojimo užtikrinimo, jei reikalaujama, ir pirkimo sutarties įvykdymo užtikrinimo reikalavimai; </w:t>
      </w:r>
    </w:p>
    <w:p w14:paraId="76C70677" w14:textId="3ED6C3A4" w:rsidR="00142D16" w:rsidRPr="0077446E" w:rsidRDefault="003E429F" w:rsidP="00886A82">
      <w:pPr>
        <w:pStyle w:val="NoSpacing"/>
        <w:ind w:firstLine="851"/>
        <w:jc w:val="both"/>
        <w:rPr>
          <w:szCs w:val="24"/>
        </w:rPr>
      </w:pPr>
      <w:r>
        <w:rPr>
          <w:szCs w:val="24"/>
        </w:rPr>
        <w:t>86</w:t>
      </w:r>
      <w:r w:rsidR="00142D16" w:rsidRPr="0077446E">
        <w:rPr>
          <w:szCs w:val="24"/>
        </w:rPr>
        <w:t>.2</w:t>
      </w:r>
      <w:r w:rsidR="003431A6" w:rsidRPr="0077446E">
        <w:rPr>
          <w:szCs w:val="24"/>
        </w:rPr>
        <w:t>5</w:t>
      </w:r>
      <w:r w:rsidR="00142D16" w:rsidRPr="0077446E">
        <w:rPr>
          <w:szCs w:val="24"/>
        </w:rPr>
        <w:t xml:space="preserve">. jei </w:t>
      </w:r>
      <w:r w:rsidR="0075214A">
        <w:rPr>
          <w:szCs w:val="24"/>
        </w:rPr>
        <w:t>AR</w:t>
      </w:r>
      <w:r w:rsidR="003F4A9F" w:rsidRPr="0077446E">
        <w:rPr>
          <w:spacing w:val="3"/>
          <w:szCs w:val="24"/>
        </w:rPr>
        <w:t>KRC</w:t>
      </w:r>
      <w:r w:rsidR="00142D16" w:rsidRPr="0077446E">
        <w:rPr>
          <w:szCs w:val="24"/>
        </w:rPr>
        <w:t xml:space="preserve"> numato reikalavimą, kad ūkio subjektų grupė, kurios pasiūlymas bus pripažintas geriausiu, įgytų tam tikrą teisinę formą – teisinės formos reikalavimai; </w:t>
      </w:r>
    </w:p>
    <w:p w14:paraId="76C70678" w14:textId="75570DD4" w:rsidR="00142D16" w:rsidRPr="0077446E" w:rsidRDefault="003E429F" w:rsidP="00886A82">
      <w:pPr>
        <w:pStyle w:val="NoSpacing"/>
        <w:ind w:firstLine="851"/>
        <w:jc w:val="both"/>
        <w:rPr>
          <w:szCs w:val="24"/>
        </w:rPr>
      </w:pPr>
      <w:r>
        <w:rPr>
          <w:szCs w:val="24"/>
        </w:rPr>
        <w:t>86</w:t>
      </w:r>
      <w:r w:rsidR="00142D16" w:rsidRPr="0077446E">
        <w:rPr>
          <w:szCs w:val="24"/>
        </w:rPr>
        <w:t>.2</w:t>
      </w:r>
      <w:r w:rsidR="003431A6" w:rsidRPr="0077446E">
        <w:rPr>
          <w:szCs w:val="24"/>
        </w:rPr>
        <w:t>6</w:t>
      </w:r>
      <w:r w:rsidR="00142D16" w:rsidRPr="0077446E">
        <w:rPr>
          <w:szCs w:val="24"/>
        </w:rPr>
        <w:t xml:space="preserve">. būdai, kuriais tiekėjai gali prašyti pirkimo dokumentų paaiškinimų; </w:t>
      </w:r>
    </w:p>
    <w:p w14:paraId="76C70679" w14:textId="5354A08B" w:rsidR="00142D16" w:rsidRPr="0077446E" w:rsidRDefault="003E429F" w:rsidP="00886A82">
      <w:pPr>
        <w:pStyle w:val="NoSpacing"/>
        <w:ind w:firstLine="851"/>
        <w:jc w:val="both"/>
        <w:rPr>
          <w:szCs w:val="24"/>
        </w:rPr>
      </w:pPr>
      <w:r>
        <w:rPr>
          <w:szCs w:val="24"/>
        </w:rPr>
        <w:t>86</w:t>
      </w:r>
      <w:r w:rsidR="003431A6" w:rsidRPr="0077446E">
        <w:rPr>
          <w:szCs w:val="24"/>
        </w:rPr>
        <w:t>.27</w:t>
      </w:r>
      <w:r w:rsidR="00142D16" w:rsidRPr="0077446E">
        <w:rPr>
          <w:szCs w:val="24"/>
        </w:rPr>
        <w:t xml:space="preserve">. pasiūlymų keitimo ir atšaukimo tvarka; </w:t>
      </w:r>
    </w:p>
    <w:p w14:paraId="76C7067A" w14:textId="7D44FADF" w:rsidR="00142D16" w:rsidRPr="0077446E" w:rsidRDefault="003E429F" w:rsidP="00886A82">
      <w:pPr>
        <w:pStyle w:val="NoSpacing"/>
        <w:ind w:firstLine="851"/>
        <w:jc w:val="both"/>
        <w:rPr>
          <w:szCs w:val="24"/>
        </w:rPr>
      </w:pPr>
      <w:r>
        <w:rPr>
          <w:szCs w:val="24"/>
        </w:rPr>
        <w:t>86</w:t>
      </w:r>
      <w:r w:rsidR="003431A6" w:rsidRPr="0077446E">
        <w:rPr>
          <w:szCs w:val="24"/>
        </w:rPr>
        <w:t>.28</w:t>
      </w:r>
      <w:r w:rsidR="00142D16" w:rsidRPr="0077446E">
        <w:rPr>
          <w:szCs w:val="24"/>
        </w:rPr>
        <w:t xml:space="preserve">. reikalavimas, kad tiekėjas savo pasiūlyme nurodytų, kokius subrangovus, </w:t>
      </w:r>
      <w:proofErr w:type="spellStart"/>
      <w:r w:rsidR="00142D16" w:rsidRPr="0077446E">
        <w:rPr>
          <w:szCs w:val="24"/>
        </w:rPr>
        <w:t>subtiekėjus</w:t>
      </w:r>
      <w:proofErr w:type="spellEnd"/>
      <w:r w:rsidR="00142D16" w:rsidRPr="0077446E">
        <w:rPr>
          <w:szCs w:val="24"/>
        </w:rPr>
        <w:t xml:space="preserve"> ar </w:t>
      </w:r>
      <w:proofErr w:type="spellStart"/>
      <w:r w:rsidR="00142D16" w:rsidRPr="0077446E">
        <w:rPr>
          <w:szCs w:val="24"/>
        </w:rPr>
        <w:t>s</w:t>
      </w:r>
      <w:r w:rsidR="001943F8" w:rsidRPr="0077446E">
        <w:rPr>
          <w:szCs w:val="24"/>
        </w:rPr>
        <w:t>ubteikėjus</w:t>
      </w:r>
      <w:proofErr w:type="spellEnd"/>
      <w:r w:rsidR="001943F8" w:rsidRPr="0077446E">
        <w:rPr>
          <w:szCs w:val="24"/>
        </w:rPr>
        <w:t xml:space="preserve"> ketina pasitelkti ir</w:t>
      </w:r>
      <w:r w:rsidR="00142D16" w:rsidRPr="0077446E">
        <w:rPr>
          <w:szCs w:val="24"/>
        </w:rPr>
        <w:t xml:space="preserve"> kokiai pirkimo daliai atlikti </w:t>
      </w:r>
      <w:r w:rsidR="001943F8" w:rsidRPr="0077446E">
        <w:rPr>
          <w:szCs w:val="24"/>
        </w:rPr>
        <w:t>tiekėjas juos ketina pasitelkti;</w:t>
      </w:r>
      <w:r w:rsidR="00142D16" w:rsidRPr="0077446E">
        <w:rPr>
          <w:szCs w:val="24"/>
        </w:rPr>
        <w:t xml:space="preserve"> </w:t>
      </w:r>
    </w:p>
    <w:p w14:paraId="76C7067B" w14:textId="5D8F5942" w:rsidR="00142D16" w:rsidRPr="0077446E" w:rsidRDefault="003E429F" w:rsidP="00886A82">
      <w:pPr>
        <w:pStyle w:val="NoSpacing"/>
        <w:ind w:firstLine="851"/>
        <w:jc w:val="both"/>
        <w:rPr>
          <w:szCs w:val="24"/>
        </w:rPr>
      </w:pPr>
      <w:r>
        <w:rPr>
          <w:szCs w:val="24"/>
        </w:rPr>
        <w:t>86</w:t>
      </w:r>
      <w:r w:rsidR="00142D16" w:rsidRPr="0077446E">
        <w:rPr>
          <w:szCs w:val="24"/>
        </w:rPr>
        <w:t>.2</w:t>
      </w:r>
      <w:r w:rsidR="003431A6" w:rsidRPr="0077446E">
        <w:rPr>
          <w:szCs w:val="24"/>
        </w:rPr>
        <w:t>9</w:t>
      </w:r>
      <w:r w:rsidR="00142D16" w:rsidRPr="0077446E">
        <w:rPr>
          <w:szCs w:val="24"/>
        </w:rPr>
        <w:t xml:space="preserve">. darbai, kuriuos privalo atlikti pats tiekėjas, jeigu darbų pirkimo sutarčiai vykdyti pasitelkiami subrangovai; </w:t>
      </w:r>
    </w:p>
    <w:p w14:paraId="76C7067D" w14:textId="71FE9E87" w:rsidR="00142D16" w:rsidRPr="0077446E" w:rsidRDefault="003E429F" w:rsidP="00886A82">
      <w:pPr>
        <w:pStyle w:val="NoSpacing"/>
        <w:ind w:firstLine="851"/>
        <w:jc w:val="both"/>
        <w:rPr>
          <w:szCs w:val="24"/>
        </w:rPr>
      </w:pPr>
      <w:r>
        <w:rPr>
          <w:szCs w:val="24"/>
        </w:rPr>
        <w:t>86</w:t>
      </w:r>
      <w:r w:rsidR="003431A6" w:rsidRPr="0077446E">
        <w:rPr>
          <w:szCs w:val="24"/>
        </w:rPr>
        <w:t>.30</w:t>
      </w:r>
      <w:r w:rsidR="00142D16" w:rsidRPr="0077446E">
        <w:rPr>
          <w:szCs w:val="24"/>
        </w:rPr>
        <w:t xml:space="preserve">. informacija apie pirkimo sutarties sudarymo atidėjimo termino taikymą; </w:t>
      </w:r>
    </w:p>
    <w:p w14:paraId="76C7067E" w14:textId="30E20D30" w:rsidR="00142D16" w:rsidRPr="0077446E" w:rsidRDefault="003E429F" w:rsidP="00886A82">
      <w:pPr>
        <w:pStyle w:val="NoSpacing"/>
        <w:ind w:firstLine="851"/>
        <w:jc w:val="both"/>
        <w:rPr>
          <w:szCs w:val="24"/>
        </w:rPr>
      </w:pPr>
      <w:r>
        <w:rPr>
          <w:szCs w:val="24"/>
        </w:rPr>
        <w:t>86</w:t>
      </w:r>
      <w:r w:rsidR="003431A6" w:rsidRPr="0077446E">
        <w:rPr>
          <w:szCs w:val="24"/>
        </w:rPr>
        <w:t>.31</w:t>
      </w:r>
      <w:r w:rsidR="00142D16" w:rsidRPr="0077446E">
        <w:rPr>
          <w:szCs w:val="24"/>
        </w:rPr>
        <w:t xml:space="preserve">. ginčų nagrinėjimo tvarka. </w:t>
      </w:r>
    </w:p>
    <w:p w14:paraId="76C7067F" w14:textId="361A81FC" w:rsidR="00142D16" w:rsidRPr="0077446E" w:rsidRDefault="003E429F" w:rsidP="00886A82">
      <w:pPr>
        <w:pStyle w:val="NoSpacing"/>
        <w:ind w:firstLine="851"/>
        <w:jc w:val="both"/>
        <w:rPr>
          <w:szCs w:val="24"/>
        </w:rPr>
      </w:pPr>
      <w:r>
        <w:rPr>
          <w:szCs w:val="24"/>
        </w:rPr>
        <w:t>87</w:t>
      </w:r>
      <w:r w:rsidR="00142D16" w:rsidRPr="0077446E">
        <w:rPr>
          <w:szCs w:val="24"/>
        </w:rPr>
        <w:t xml:space="preserve">. Pirkimo dokumentuose papildomai gali būti nurodyta ši informacija: </w:t>
      </w:r>
    </w:p>
    <w:p w14:paraId="76C70680" w14:textId="3CD9D8AD" w:rsidR="00142D16" w:rsidRPr="0077446E" w:rsidRDefault="003E429F" w:rsidP="00886A82">
      <w:pPr>
        <w:pStyle w:val="NoSpacing"/>
        <w:ind w:firstLine="851"/>
        <w:jc w:val="both"/>
        <w:rPr>
          <w:szCs w:val="24"/>
        </w:rPr>
      </w:pPr>
      <w:r>
        <w:rPr>
          <w:szCs w:val="24"/>
        </w:rPr>
        <w:t>87</w:t>
      </w:r>
      <w:r w:rsidR="00142D16" w:rsidRPr="0077446E">
        <w:rPr>
          <w:szCs w:val="24"/>
        </w:rPr>
        <w:t xml:space="preserve">.1. pirkimo sutarties vykdymo sąlygos, susijusios su socialinėmis ir aplinkos apsaugos reikmėmis; </w:t>
      </w:r>
    </w:p>
    <w:p w14:paraId="76C70681" w14:textId="501C40E5" w:rsidR="00142D16" w:rsidRPr="0077446E" w:rsidRDefault="003E429F" w:rsidP="00886A82">
      <w:pPr>
        <w:pStyle w:val="NoSpacing"/>
        <w:ind w:firstLine="851"/>
        <w:jc w:val="both"/>
        <w:rPr>
          <w:szCs w:val="24"/>
        </w:rPr>
      </w:pPr>
      <w:r>
        <w:rPr>
          <w:szCs w:val="24"/>
        </w:rPr>
        <w:t>87</w:t>
      </w:r>
      <w:r w:rsidR="00142D16" w:rsidRPr="0077446E">
        <w:rPr>
          <w:szCs w:val="24"/>
        </w:rPr>
        <w:t xml:space="preserve">.2. jeigu </w:t>
      </w:r>
      <w:r w:rsidR="0075214A">
        <w:rPr>
          <w:szCs w:val="24"/>
        </w:rPr>
        <w:t>AR</w:t>
      </w:r>
      <w:r w:rsidR="003F4A9F" w:rsidRPr="0077446E">
        <w:rPr>
          <w:spacing w:val="3"/>
          <w:szCs w:val="24"/>
        </w:rPr>
        <w:t>KRC</w:t>
      </w:r>
      <w:r w:rsidR="00142D16" w:rsidRPr="0077446E">
        <w:rPr>
          <w:szCs w:val="24"/>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14:paraId="76C70682" w14:textId="5843C564" w:rsidR="00142D16" w:rsidRPr="0077446E" w:rsidRDefault="003E429F" w:rsidP="00886A82">
      <w:pPr>
        <w:pStyle w:val="NoSpacing"/>
        <w:ind w:firstLine="851"/>
        <w:jc w:val="both"/>
        <w:rPr>
          <w:szCs w:val="24"/>
        </w:rPr>
      </w:pPr>
      <w:r>
        <w:rPr>
          <w:szCs w:val="24"/>
        </w:rPr>
        <w:t>87</w:t>
      </w:r>
      <w:r w:rsidR="00142D16" w:rsidRPr="0077446E">
        <w:rPr>
          <w:szCs w:val="24"/>
        </w:rPr>
        <w:t xml:space="preserve">.3. kita reikalinga informacija apie pirkimo sąlygas ir procedūras. </w:t>
      </w:r>
    </w:p>
    <w:p w14:paraId="76C70683" w14:textId="66F2749F" w:rsidR="00142D16" w:rsidRPr="0077446E" w:rsidRDefault="003E429F" w:rsidP="00886A82">
      <w:pPr>
        <w:pStyle w:val="NoSpacing"/>
        <w:ind w:firstLine="851"/>
        <w:jc w:val="both"/>
        <w:rPr>
          <w:szCs w:val="24"/>
        </w:rPr>
      </w:pPr>
      <w:r>
        <w:rPr>
          <w:szCs w:val="24"/>
        </w:rPr>
        <w:t>88</w:t>
      </w:r>
      <w:r w:rsidR="00142D16" w:rsidRPr="0077446E">
        <w:rPr>
          <w:szCs w:val="24"/>
        </w:rPr>
        <w:t>. Supaprastinto riboto konkurso ar skelbiamų derybų, jeigu numatoma riboti tiekėjų skaičių</w:t>
      </w:r>
      <w:r w:rsidR="007E5AD1" w:rsidRPr="0077446E">
        <w:rPr>
          <w:szCs w:val="24"/>
        </w:rPr>
        <w:t>,</w:t>
      </w:r>
      <w:r w:rsidR="00142D16" w:rsidRPr="0077446E">
        <w:rPr>
          <w:szCs w:val="24"/>
        </w:rPr>
        <w:t xml:space="preserve"> atveju pirkimo dokumentuose turi būti nurodyti kvalifikacinės atrankos kriterijai bei tvarka, mažiausias kandidatų, kuriuos </w:t>
      </w:r>
      <w:r w:rsidR="0075214A">
        <w:rPr>
          <w:szCs w:val="24"/>
        </w:rPr>
        <w:t>AR</w:t>
      </w:r>
      <w:r w:rsidR="003F4A9F" w:rsidRPr="0077446E">
        <w:rPr>
          <w:spacing w:val="3"/>
          <w:szCs w:val="24"/>
        </w:rPr>
        <w:t>KRC</w:t>
      </w:r>
      <w:r w:rsidR="003F4A9F" w:rsidRPr="0077446E">
        <w:rPr>
          <w:szCs w:val="24"/>
        </w:rPr>
        <w:t xml:space="preserve"> </w:t>
      </w:r>
      <w:r w:rsidR="00142D16" w:rsidRPr="0077446E">
        <w:rPr>
          <w:szCs w:val="24"/>
        </w:rPr>
        <w:t xml:space="preserve">atrinks ir pakvies pateikti pasiūlymus, skaičius. </w:t>
      </w:r>
    </w:p>
    <w:p w14:paraId="76C70684" w14:textId="554E718D" w:rsidR="00142D16" w:rsidRPr="0077446E" w:rsidRDefault="003E429F" w:rsidP="00886A82">
      <w:pPr>
        <w:pStyle w:val="NoSpacing"/>
        <w:ind w:firstLine="851"/>
        <w:jc w:val="both"/>
        <w:rPr>
          <w:szCs w:val="24"/>
        </w:rPr>
      </w:pPr>
      <w:r>
        <w:rPr>
          <w:szCs w:val="24"/>
        </w:rPr>
        <w:t>89</w:t>
      </w:r>
      <w:r w:rsidR="00142D16" w:rsidRPr="0077446E">
        <w:rPr>
          <w:szCs w:val="24"/>
        </w:rPr>
        <w:t xml:space="preserve">. Vykdant skelbiamas ar neskelbiamas derybas, apklausą raštu, kai numatoma derėtis, pirkimo dokumentuose turi būti nurodyti derybų vykdymo etapai ir jų skaičius, derėjimosi sąlygos ir procedūros. </w:t>
      </w:r>
    </w:p>
    <w:p w14:paraId="76C70685" w14:textId="6B1602C5" w:rsidR="00142D16" w:rsidRPr="0077446E" w:rsidRDefault="003E429F" w:rsidP="00886A82">
      <w:pPr>
        <w:pStyle w:val="NoSpacing"/>
        <w:ind w:firstLine="851"/>
        <w:jc w:val="both"/>
        <w:rPr>
          <w:szCs w:val="24"/>
        </w:rPr>
      </w:pPr>
      <w:r>
        <w:rPr>
          <w:szCs w:val="24"/>
        </w:rPr>
        <w:t>90</w:t>
      </w:r>
      <w:r w:rsidR="00142D16" w:rsidRPr="0077446E">
        <w:rPr>
          <w:szCs w:val="24"/>
        </w:rPr>
        <w:t xml:space="preserve">. Pirkimo dokumentai nerengiami, kai apklausa vykdoma žodžiu ar vykdomos neskelbiamos supaprastintos derybos po supaprastinto atviro, supaprastinto riboto konkurso ar supaprastintų skelbiamų derybų, atmetus visus pasiūlymus. </w:t>
      </w:r>
    </w:p>
    <w:p w14:paraId="76C70686" w14:textId="20BB372E" w:rsidR="00142D16" w:rsidRPr="0077446E" w:rsidRDefault="003E429F" w:rsidP="00886A82">
      <w:pPr>
        <w:pStyle w:val="NoSpacing"/>
        <w:ind w:firstLine="851"/>
        <w:jc w:val="both"/>
        <w:rPr>
          <w:szCs w:val="24"/>
        </w:rPr>
      </w:pPr>
      <w:r>
        <w:rPr>
          <w:szCs w:val="24"/>
        </w:rPr>
        <w:t>91</w:t>
      </w:r>
      <w:r w:rsidR="00142D16" w:rsidRPr="0077446E">
        <w:rPr>
          <w:szCs w:val="24"/>
        </w:rPr>
        <w:t xml:space="preserve">. Pirkimo dokumentų sudėtinė dalis yra skelbimas apie pirkimą. Skelbimuose esanti informacija vėliau papildomai gali būti neteikiama (kituose pirkimo dokumentuose pateikiama nuoroda į atitinkamą informaciją skelbime). </w:t>
      </w:r>
    </w:p>
    <w:p w14:paraId="76C70687" w14:textId="1000AB2B" w:rsidR="00142D16" w:rsidRPr="0077446E" w:rsidRDefault="003E429F" w:rsidP="00886A82">
      <w:pPr>
        <w:pStyle w:val="NoSpacing"/>
        <w:ind w:firstLine="851"/>
        <w:jc w:val="both"/>
        <w:rPr>
          <w:szCs w:val="24"/>
        </w:rPr>
      </w:pPr>
      <w:r>
        <w:rPr>
          <w:szCs w:val="24"/>
        </w:rPr>
        <w:t>92</w:t>
      </w:r>
      <w:r w:rsidR="00142D16" w:rsidRPr="0077446E">
        <w:rPr>
          <w:szCs w:val="24"/>
        </w:rPr>
        <w:t>. Vykdant apklausą raštu</w:t>
      </w:r>
      <w:r w:rsidR="007A5F7B" w:rsidRPr="0077446E">
        <w:rPr>
          <w:szCs w:val="24"/>
        </w:rPr>
        <w:t>,</w:t>
      </w:r>
      <w:r w:rsidR="00142D16" w:rsidRPr="0077446E">
        <w:rPr>
          <w:szCs w:val="24"/>
        </w:rPr>
        <w:t xml:space="preserve">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w:t>
      </w:r>
      <w:r>
        <w:rPr>
          <w:szCs w:val="24"/>
        </w:rPr>
        <w:t xml:space="preserve"> Taisyklių 86</w:t>
      </w:r>
      <w:r w:rsidR="00142D16" w:rsidRPr="0077446E">
        <w:rPr>
          <w:szCs w:val="24"/>
        </w:rPr>
        <w:t xml:space="preserve"> punkte nurodytą informaciją </w:t>
      </w:r>
      <w:r w:rsidR="003F4A9F" w:rsidRPr="0077446E">
        <w:rPr>
          <w:spacing w:val="3"/>
          <w:szCs w:val="24"/>
        </w:rPr>
        <w:t>KRC</w:t>
      </w:r>
      <w:r w:rsidR="00667CFB" w:rsidRPr="0077446E">
        <w:rPr>
          <w:szCs w:val="24"/>
        </w:rPr>
        <w:t xml:space="preserve"> </w:t>
      </w:r>
      <w:r w:rsidR="00142D16" w:rsidRPr="0077446E">
        <w:rPr>
          <w:szCs w:val="24"/>
        </w:rPr>
        <w:t>pirkimo dokumentuose pateikia atsižvelgdama</w:t>
      </w:r>
      <w:r w:rsidR="0070778E" w:rsidRPr="0077446E">
        <w:rPr>
          <w:szCs w:val="24"/>
        </w:rPr>
        <w:t>s</w:t>
      </w:r>
      <w:r w:rsidR="00142D16" w:rsidRPr="0077446E">
        <w:rPr>
          <w:szCs w:val="24"/>
        </w:rPr>
        <w:t xml:space="preserve"> į pirkimą. </w:t>
      </w:r>
    </w:p>
    <w:p w14:paraId="76C70688" w14:textId="11D83789" w:rsidR="00142D16" w:rsidRPr="0077446E" w:rsidRDefault="003E429F" w:rsidP="00886A82">
      <w:pPr>
        <w:pStyle w:val="NoSpacing"/>
        <w:ind w:firstLine="851"/>
        <w:jc w:val="both"/>
        <w:rPr>
          <w:szCs w:val="24"/>
        </w:rPr>
      </w:pPr>
      <w:r>
        <w:rPr>
          <w:szCs w:val="24"/>
        </w:rPr>
        <w:t>93</w:t>
      </w:r>
      <w:r w:rsidR="00142D16" w:rsidRPr="0077446E">
        <w:rPr>
          <w:szCs w:val="24"/>
        </w:rPr>
        <w:t xml:space="preserve">. Pirkimo dokumentai, kuriuos įmanoma pateikti elektroninėmis priemonėmis, įskaitant technines specifikacijas, dokumentų paaiškinimus (patikslinimus), taip pat atsakymus į tiekėjų klausimus, skelbiami CVP IS kartu su skelbimu apie pirkimą. </w:t>
      </w:r>
      <w:r w:rsidR="003F4A9F" w:rsidRPr="0077446E">
        <w:rPr>
          <w:spacing w:val="3"/>
          <w:szCs w:val="24"/>
        </w:rPr>
        <w:t>KRC</w:t>
      </w:r>
      <w:r w:rsidR="00142D16" w:rsidRPr="0077446E">
        <w:rPr>
          <w:szCs w:val="24"/>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14:paraId="76C70689" w14:textId="5F985725" w:rsidR="00142D16" w:rsidRPr="0077446E" w:rsidRDefault="003E429F" w:rsidP="00886A82">
      <w:pPr>
        <w:pStyle w:val="NoSpacing"/>
        <w:ind w:firstLine="851"/>
        <w:jc w:val="both"/>
        <w:rPr>
          <w:szCs w:val="24"/>
        </w:rPr>
      </w:pPr>
      <w:r>
        <w:rPr>
          <w:szCs w:val="24"/>
        </w:rPr>
        <w:t>94</w:t>
      </w:r>
      <w:r w:rsidR="00142D16" w:rsidRPr="0077446E">
        <w:rPr>
          <w:szCs w:val="24"/>
        </w:rPr>
        <w:t xml:space="preserve">. Pirkimo dokumentai tiekėjams turi būti teikiami nuo skelbimo apie pirkimą paskelbimo ar kvietimo išsiuntimo tiekėjams dienos iki pasiūlymo pateikimo termino, nustatyto pirkimo dokumentuose, pabaigos. Pirkimo dokumentai pateikiami to paprašiusiam tiekėjui nedelsiant, ne </w:t>
      </w:r>
      <w:r w:rsidR="0070778E" w:rsidRPr="0077446E">
        <w:rPr>
          <w:szCs w:val="24"/>
        </w:rPr>
        <w:t>vėliau kaip per 1 darbo dieną,</w:t>
      </w:r>
      <w:r w:rsidR="00142D16" w:rsidRPr="0077446E">
        <w:rPr>
          <w:szCs w:val="24"/>
        </w:rPr>
        <w:t xml:space="preserve"> gavus prašymą. Kai pirkimo dokumentai skelbiami CVP IS, papildomai jie gali būti neteikiami. </w:t>
      </w:r>
    </w:p>
    <w:p w14:paraId="76C7068A" w14:textId="394A6000" w:rsidR="00142D16" w:rsidRPr="0077446E" w:rsidRDefault="003E429F" w:rsidP="00886A82">
      <w:pPr>
        <w:pStyle w:val="NoSpacing"/>
        <w:ind w:firstLine="851"/>
        <w:jc w:val="both"/>
        <w:rPr>
          <w:szCs w:val="24"/>
        </w:rPr>
      </w:pPr>
      <w:r>
        <w:rPr>
          <w:szCs w:val="24"/>
        </w:rPr>
        <w:lastRenderedPageBreak/>
        <w:t>95</w:t>
      </w:r>
      <w:r w:rsidR="00142D16" w:rsidRPr="0077446E">
        <w:rPr>
          <w:szCs w:val="24"/>
        </w:rPr>
        <w:t xml:space="preserve">. Tiekėjas gali paprašyti, kad </w:t>
      </w:r>
      <w:r w:rsidR="0075214A">
        <w:rPr>
          <w:szCs w:val="24"/>
        </w:rPr>
        <w:t>AR</w:t>
      </w:r>
      <w:r w:rsidR="003F4A9F" w:rsidRPr="0077446E">
        <w:rPr>
          <w:spacing w:val="3"/>
          <w:szCs w:val="24"/>
        </w:rPr>
        <w:t>KRC</w:t>
      </w:r>
      <w:r w:rsidR="00142D16" w:rsidRPr="0077446E">
        <w:rPr>
          <w:szCs w:val="24"/>
        </w:rPr>
        <w:t xml:space="preserve"> paaiškintų pirkimo dokumentus. </w:t>
      </w:r>
      <w:r w:rsidR="0075214A">
        <w:rPr>
          <w:szCs w:val="24"/>
        </w:rPr>
        <w:t>AR</w:t>
      </w:r>
      <w:r w:rsidR="003F4A9F" w:rsidRPr="0077446E">
        <w:rPr>
          <w:spacing w:val="3"/>
          <w:szCs w:val="24"/>
        </w:rPr>
        <w:t>KRC</w:t>
      </w:r>
      <w:r w:rsidR="00142D16" w:rsidRPr="0077446E">
        <w:rPr>
          <w:szCs w:val="24"/>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w:t>
      </w:r>
      <w:r w:rsidR="0075214A">
        <w:rPr>
          <w:szCs w:val="24"/>
        </w:rPr>
        <w:t>AR</w:t>
      </w:r>
      <w:r w:rsidR="003F4A9F" w:rsidRPr="0077446E">
        <w:rPr>
          <w:spacing w:val="3"/>
          <w:szCs w:val="24"/>
        </w:rPr>
        <w:t>KRC</w:t>
      </w:r>
      <w:r w:rsidR="00142D16" w:rsidRPr="0077446E">
        <w:rPr>
          <w:szCs w:val="24"/>
        </w:rPr>
        <w:t xml:space="preserve"> į gautą prašymą atsako ne vėliau kaip per 3 darbo dienas nuo jo gavimo dienos. </w:t>
      </w:r>
      <w:r w:rsidR="0075214A">
        <w:rPr>
          <w:szCs w:val="24"/>
        </w:rPr>
        <w:t>AR</w:t>
      </w:r>
      <w:r w:rsidR="003F4A9F" w:rsidRPr="0077446E">
        <w:rPr>
          <w:spacing w:val="3"/>
          <w:szCs w:val="24"/>
        </w:rPr>
        <w:t>KRC</w:t>
      </w:r>
      <w:r w:rsidR="00FA0E55" w:rsidRPr="0077446E">
        <w:rPr>
          <w:szCs w:val="24"/>
        </w:rPr>
        <w:t xml:space="preserve">, </w:t>
      </w:r>
      <w:r w:rsidR="004D6C73" w:rsidRPr="0077446E">
        <w:rPr>
          <w:szCs w:val="24"/>
        </w:rPr>
        <w:t>atsakydama</w:t>
      </w:r>
      <w:r w:rsidR="00FA0E55" w:rsidRPr="0077446E">
        <w:rPr>
          <w:szCs w:val="24"/>
        </w:rPr>
        <w:t>s</w:t>
      </w:r>
      <w:r w:rsidR="004D6C73" w:rsidRPr="0077446E">
        <w:rPr>
          <w:szCs w:val="24"/>
        </w:rPr>
        <w:t xml:space="preserve"> tiekėjui, kartu siunčia paaiškinimus ir visiems kitiems tiekėjams, kuriems ji pateikė pirkimo dokumentus, bet nenurodo, iš ko gavo prašymą duoti paaiškinimą.</w:t>
      </w:r>
      <w:r w:rsidR="00FA0E55" w:rsidRPr="0077446E">
        <w:rPr>
          <w:szCs w:val="24"/>
        </w:rPr>
        <w:t xml:space="preserve"> </w:t>
      </w:r>
      <w:r w:rsidR="00142D16" w:rsidRPr="0077446E">
        <w:rPr>
          <w:szCs w:val="24"/>
        </w:rPr>
        <w:t>Atsakymas turi būti teikiamas taip, kad tiekėjas jį gautų ne vėliau kaip likus 1 darbo dienai iki pasiūlymų pateikimo termino pabaigos.</w:t>
      </w:r>
      <w:r w:rsidR="00452846" w:rsidRPr="0077446E">
        <w:rPr>
          <w:szCs w:val="24"/>
        </w:rPr>
        <w:t xml:space="preserve"> </w:t>
      </w:r>
      <w:r w:rsidR="0075214A">
        <w:rPr>
          <w:szCs w:val="24"/>
        </w:rPr>
        <w:t>AR</w:t>
      </w:r>
      <w:r w:rsidR="003F4A9F" w:rsidRPr="0077446E">
        <w:rPr>
          <w:spacing w:val="3"/>
          <w:szCs w:val="24"/>
        </w:rPr>
        <w:t>KRC</w:t>
      </w:r>
      <w:r w:rsidR="00142D16" w:rsidRPr="0077446E">
        <w:rPr>
          <w:szCs w:val="24"/>
        </w:rPr>
        <w:t>, atsakydama</w:t>
      </w:r>
      <w:r w:rsidR="0070778E" w:rsidRPr="0077446E">
        <w:rPr>
          <w:szCs w:val="24"/>
        </w:rPr>
        <w:t>s</w:t>
      </w:r>
      <w:r w:rsidR="00142D16" w:rsidRPr="0077446E">
        <w:rPr>
          <w:szCs w:val="24"/>
        </w:rPr>
        <w:t xml:space="preserve"> tiekėjui, kartu siunčia paaiškinimus ir visiems kitiems tiekėjams, kuriems ji</w:t>
      </w:r>
      <w:r w:rsidR="0070778E" w:rsidRPr="0077446E">
        <w:rPr>
          <w:szCs w:val="24"/>
        </w:rPr>
        <w:t>s</w:t>
      </w:r>
      <w:r w:rsidR="00142D16" w:rsidRPr="0077446E">
        <w:rPr>
          <w:szCs w:val="24"/>
        </w:rPr>
        <w:t xml:space="preserve"> pateikė pirkimo dokumentus, bet nenurodo, iš ko gavo prašymą pateikti paaiškinimą. </w:t>
      </w:r>
    </w:p>
    <w:p w14:paraId="1E9CE0B9" w14:textId="1B3AC954" w:rsidR="004D6C73" w:rsidRPr="0077446E" w:rsidRDefault="00E72826" w:rsidP="00EA76D8">
      <w:pPr>
        <w:pStyle w:val="Default"/>
        <w:numPr>
          <w:ilvl w:val="0"/>
          <w:numId w:val="12"/>
        </w:numPr>
        <w:tabs>
          <w:tab w:val="left" w:pos="1080"/>
          <w:tab w:val="left" w:pos="1276"/>
          <w:tab w:val="left" w:pos="1560"/>
        </w:tabs>
        <w:ind w:left="0" w:firstLine="851"/>
        <w:jc w:val="both"/>
      </w:pPr>
      <w:r w:rsidRPr="0077446E">
        <w:t xml:space="preserve"> </w:t>
      </w:r>
      <w:r w:rsidR="004D6C73" w:rsidRPr="0077446E">
        <w:t xml:space="preserve">Nesibaigus pasiūlymų pateikimo terminui, </w:t>
      </w:r>
      <w:r w:rsidR="0075214A">
        <w:t>AR</w:t>
      </w:r>
      <w:r w:rsidR="003F4A9F" w:rsidRPr="0077446E">
        <w:rPr>
          <w:spacing w:val="3"/>
        </w:rPr>
        <w:t>KRC</w:t>
      </w:r>
      <w:r w:rsidR="00FA0E55" w:rsidRPr="0077446E">
        <w:t xml:space="preserve"> </w:t>
      </w:r>
      <w:r w:rsidR="004D6C73" w:rsidRPr="0077446E">
        <w:t xml:space="preserve">savo iniciatyva gali paaiškinti (patikslinti) pirkimo dokumentus, tikslinant ir paskelbtą informaciją. Paaiškinimai turi būti išsiųsti (paskelbti) likus pakankamai laiko iki pasiūlymų pateikimo termino pabaigos. </w:t>
      </w:r>
    </w:p>
    <w:p w14:paraId="76C7068B" w14:textId="5B6FFD7C" w:rsidR="00142D16" w:rsidRPr="0077446E" w:rsidRDefault="003E429F" w:rsidP="00886A82">
      <w:pPr>
        <w:pStyle w:val="NoSpacing"/>
        <w:ind w:firstLine="851"/>
        <w:jc w:val="both"/>
        <w:rPr>
          <w:szCs w:val="24"/>
        </w:rPr>
      </w:pPr>
      <w:r>
        <w:rPr>
          <w:szCs w:val="24"/>
        </w:rPr>
        <w:t>97</w:t>
      </w:r>
      <w:r w:rsidR="00142D16" w:rsidRPr="0077446E">
        <w:rPr>
          <w:szCs w:val="24"/>
        </w:rPr>
        <w:t xml:space="preserve">. Jeigu </w:t>
      </w:r>
      <w:r w:rsidR="0075214A">
        <w:rPr>
          <w:szCs w:val="24"/>
        </w:rPr>
        <w:t>AR</w:t>
      </w:r>
      <w:r w:rsidR="007845B6" w:rsidRPr="0077446E">
        <w:rPr>
          <w:spacing w:val="3"/>
          <w:szCs w:val="24"/>
        </w:rPr>
        <w:t>KRC</w:t>
      </w:r>
      <w:r w:rsidR="00142D16" w:rsidRPr="0077446E">
        <w:rPr>
          <w:szCs w:val="24"/>
        </w:rPr>
        <w:t xml:space="preserve"> rengia susitikimus su tiekėjais, susitikimas su kiekvienu tiekėju rengiamas atskirai. Pirkimo komisija ar pirkimų organizatorius surašo šio susitikimo protokolą. Protokole fiksuojami visi šio susitikimo metu pateikti klausimai dėl pirkimo dokumentų ir atsakymai į juos. Protokolo išrašas laikomas pirkimo dokumentų paaiškinimu, </w:t>
      </w:r>
      <w:r w:rsidR="004D6C73" w:rsidRPr="0077446E">
        <w:rPr>
          <w:szCs w:val="24"/>
        </w:rPr>
        <w:t xml:space="preserve">kuris turi būti pateiktas tiekėjams </w:t>
      </w:r>
      <w:r w:rsidR="00E94982" w:rsidRPr="0077446E">
        <w:rPr>
          <w:szCs w:val="24"/>
        </w:rPr>
        <w:t>ne vėliau kaip likus 2 darbo dienoms iki pasiūlymų pateikimo termino pabaigos</w:t>
      </w:r>
      <w:r w:rsidR="00667CFB" w:rsidRPr="0077446E">
        <w:rPr>
          <w:szCs w:val="24"/>
        </w:rPr>
        <w:t xml:space="preserve">, </w:t>
      </w:r>
      <w:r w:rsidR="00142D16" w:rsidRPr="0077446E">
        <w:rPr>
          <w:szCs w:val="24"/>
        </w:rPr>
        <w:t xml:space="preserve">jis teikiamas visiems tiekėjams, kuriems </w:t>
      </w:r>
      <w:r w:rsidR="0075214A">
        <w:rPr>
          <w:szCs w:val="24"/>
        </w:rPr>
        <w:t>AR</w:t>
      </w:r>
      <w:r w:rsidR="007845B6" w:rsidRPr="0077446E">
        <w:rPr>
          <w:spacing w:val="3"/>
          <w:szCs w:val="24"/>
        </w:rPr>
        <w:t>KRC</w:t>
      </w:r>
      <w:r w:rsidR="00667CFB" w:rsidRPr="0077446E">
        <w:rPr>
          <w:szCs w:val="24"/>
        </w:rPr>
        <w:t xml:space="preserve"> </w:t>
      </w:r>
      <w:r w:rsidR="00142D16" w:rsidRPr="0077446E">
        <w:rPr>
          <w:szCs w:val="24"/>
        </w:rPr>
        <w:t xml:space="preserve">pateikė pirkimo dokumentus, bet nenurodo, su kuriuo tiekėju vyko susitikimas. </w:t>
      </w:r>
    </w:p>
    <w:p w14:paraId="76C7068C" w14:textId="725C5496" w:rsidR="00142D16" w:rsidRPr="0077446E" w:rsidRDefault="003E429F" w:rsidP="00886A82">
      <w:pPr>
        <w:pStyle w:val="NoSpacing"/>
        <w:ind w:firstLine="851"/>
        <w:jc w:val="both"/>
        <w:rPr>
          <w:szCs w:val="24"/>
        </w:rPr>
      </w:pPr>
      <w:r>
        <w:rPr>
          <w:szCs w:val="24"/>
        </w:rPr>
        <w:t>98</w:t>
      </w:r>
      <w:r w:rsidR="00142D16" w:rsidRPr="0077446E">
        <w:rPr>
          <w:szCs w:val="24"/>
        </w:rPr>
        <w:t xml:space="preserve">. Nesibaigus pasiūlymų pateikimo terminui, </w:t>
      </w:r>
      <w:r w:rsidR="0075214A">
        <w:rPr>
          <w:szCs w:val="24"/>
        </w:rPr>
        <w:t>AR</w:t>
      </w:r>
      <w:r w:rsidR="003F4A9F" w:rsidRPr="0077446E">
        <w:rPr>
          <w:spacing w:val="3"/>
          <w:szCs w:val="24"/>
        </w:rPr>
        <w:t>KRC</w:t>
      </w:r>
      <w:r w:rsidR="003F4A9F" w:rsidRPr="0077446E">
        <w:rPr>
          <w:szCs w:val="24"/>
        </w:rPr>
        <w:t xml:space="preserve"> </w:t>
      </w:r>
      <w:r w:rsidR="00142D16" w:rsidRPr="0077446E">
        <w:rPr>
          <w:szCs w:val="24"/>
        </w:rPr>
        <w:t>savo iniciatyva gali paaiškinti (patikslinti) pirkimo dokumentus, tikslin</w:t>
      </w:r>
      <w:r w:rsidR="004E6F67" w:rsidRPr="0077446E">
        <w:rPr>
          <w:szCs w:val="24"/>
        </w:rPr>
        <w:t>damas</w:t>
      </w:r>
      <w:r w:rsidR="00142D16" w:rsidRPr="0077446E">
        <w:rPr>
          <w:szCs w:val="24"/>
        </w:rPr>
        <w:t xml:space="preserve"> ir paskelbtą informaciją. Paaiškinimai turi būti pateikti (paskelbti) likus ne mažiau nei 1 darbo dienai iki pasiūlymų pateikimo termino pabaigos. </w:t>
      </w:r>
    </w:p>
    <w:p w14:paraId="76C7068D" w14:textId="5B25F6D3" w:rsidR="00142D16" w:rsidRPr="0077446E" w:rsidRDefault="003E429F" w:rsidP="00886A82">
      <w:pPr>
        <w:pStyle w:val="NoSpacing"/>
        <w:ind w:firstLine="851"/>
        <w:jc w:val="both"/>
        <w:rPr>
          <w:szCs w:val="24"/>
        </w:rPr>
      </w:pPr>
      <w:r>
        <w:rPr>
          <w:szCs w:val="24"/>
        </w:rPr>
        <w:t>99</w:t>
      </w:r>
      <w:r w:rsidR="00142D16" w:rsidRPr="0077446E">
        <w:rPr>
          <w:szCs w:val="24"/>
        </w:rPr>
        <w:t>. Jeigu pirkimo dokumentus paaiškin</w:t>
      </w:r>
      <w:r w:rsidR="004E6F67" w:rsidRPr="0077446E">
        <w:rPr>
          <w:szCs w:val="24"/>
        </w:rPr>
        <w:t>ęs</w:t>
      </w:r>
      <w:r w:rsidR="00142D16" w:rsidRPr="0077446E">
        <w:rPr>
          <w:szCs w:val="24"/>
        </w:rPr>
        <w:t xml:space="preserve"> (patikslin</w:t>
      </w:r>
      <w:r w:rsidR="004E6F67" w:rsidRPr="0077446E">
        <w:rPr>
          <w:szCs w:val="24"/>
        </w:rPr>
        <w:t>ęs</w:t>
      </w:r>
      <w:r w:rsidR="00142D16" w:rsidRPr="0077446E">
        <w:rPr>
          <w:szCs w:val="24"/>
        </w:rPr>
        <w:t xml:space="preserve">) </w:t>
      </w:r>
      <w:r w:rsidR="0075214A">
        <w:rPr>
          <w:szCs w:val="24"/>
        </w:rPr>
        <w:t>AR</w:t>
      </w:r>
      <w:r w:rsidR="003F4A9F" w:rsidRPr="0077446E">
        <w:rPr>
          <w:spacing w:val="3"/>
          <w:szCs w:val="24"/>
        </w:rPr>
        <w:t xml:space="preserve">KRC </w:t>
      </w:r>
      <w:r w:rsidR="00142D16" w:rsidRPr="0077446E">
        <w:rPr>
          <w:szCs w:val="24"/>
        </w:rPr>
        <w:t>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w:t>
      </w:r>
      <w:r w:rsidR="0022189F" w:rsidRPr="0077446E">
        <w:rPr>
          <w:szCs w:val="24"/>
        </w:rPr>
        <w:t>s</w:t>
      </w:r>
      <w:r w:rsidR="00142D16" w:rsidRPr="0077446E">
        <w:rPr>
          <w:szCs w:val="24"/>
        </w:rPr>
        <w:t xml:space="preserve"> privalo pratęsti pasiūlymų pateikimo terminą. Šis terminas nukeliamas protingumo kriterijų atitinkančiam laikui, per kurį tiekėjai, rengdami pirkimo pasiūlymus, galėtų atsižvelgti į šiuos paaiškinimus (patikslinimus) ir tinkamai parengti pasiūlymus. </w:t>
      </w:r>
    </w:p>
    <w:p w14:paraId="76C7068E" w14:textId="1706E4BD" w:rsidR="00142D16" w:rsidRPr="0077446E" w:rsidRDefault="003E429F" w:rsidP="00886A82">
      <w:pPr>
        <w:pStyle w:val="NoSpacing"/>
        <w:ind w:firstLine="851"/>
        <w:jc w:val="both"/>
        <w:rPr>
          <w:szCs w:val="24"/>
        </w:rPr>
      </w:pPr>
      <w:r>
        <w:rPr>
          <w:szCs w:val="24"/>
        </w:rPr>
        <w:t>100</w:t>
      </w:r>
      <w:r w:rsidR="00142D16" w:rsidRPr="0077446E">
        <w:rPr>
          <w:szCs w:val="24"/>
        </w:rPr>
        <w:t xml:space="preserve">.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r w:rsidR="004D6C73" w:rsidRPr="0077446E">
        <w:rPr>
          <w:szCs w:val="24"/>
        </w:rPr>
        <w:t xml:space="preserve">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 </w:t>
      </w:r>
    </w:p>
    <w:p w14:paraId="76C7068F" w14:textId="77777777" w:rsidR="00142D16" w:rsidRPr="0077446E" w:rsidRDefault="00142D16" w:rsidP="00886A82">
      <w:pPr>
        <w:pStyle w:val="NoSpacing"/>
        <w:ind w:firstLine="851"/>
        <w:rPr>
          <w:szCs w:val="24"/>
        </w:rPr>
      </w:pPr>
    </w:p>
    <w:p w14:paraId="76C70690" w14:textId="77777777" w:rsidR="00142D16" w:rsidRPr="0077446E" w:rsidRDefault="00142D16" w:rsidP="00EA76D8">
      <w:pPr>
        <w:pStyle w:val="NoSpacing"/>
        <w:numPr>
          <w:ilvl w:val="0"/>
          <w:numId w:val="9"/>
        </w:numPr>
        <w:ind w:left="142" w:firstLine="425"/>
        <w:jc w:val="center"/>
        <w:rPr>
          <w:b/>
          <w:szCs w:val="24"/>
        </w:rPr>
      </w:pPr>
      <w:r w:rsidRPr="0077446E">
        <w:rPr>
          <w:b/>
          <w:szCs w:val="24"/>
        </w:rPr>
        <w:t>TECHNINĖ SPECIFIKACIJA</w:t>
      </w:r>
    </w:p>
    <w:p w14:paraId="76C70691" w14:textId="77777777" w:rsidR="002C49B3" w:rsidRPr="0077446E" w:rsidRDefault="002C49B3" w:rsidP="00886A82">
      <w:pPr>
        <w:pStyle w:val="NoSpacing"/>
        <w:ind w:firstLine="851"/>
        <w:jc w:val="both"/>
        <w:rPr>
          <w:szCs w:val="24"/>
        </w:rPr>
      </w:pPr>
    </w:p>
    <w:p w14:paraId="76C70692" w14:textId="5A7AF1EA" w:rsidR="00142D16" w:rsidRPr="0077446E" w:rsidRDefault="003E429F" w:rsidP="00886A82">
      <w:pPr>
        <w:pStyle w:val="NoSpacing"/>
        <w:ind w:firstLine="851"/>
        <w:jc w:val="both"/>
        <w:rPr>
          <w:szCs w:val="24"/>
        </w:rPr>
      </w:pPr>
      <w:r>
        <w:rPr>
          <w:szCs w:val="24"/>
        </w:rPr>
        <w:t xml:space="preserve">101. </w:t>
      </w:r>
      <w:r w:rsidR="00142D16" w:rsidRPr="0077446E">
        <w:rPr>
          <w:szCs w:val="24"/>
        </w:rPr>
        <w:t xml:space="preserve">Atliekant pirkimus, techninė specifikacija rengiama vadovaujantis Viešųjų pirkimų įstatymo 25 straipsnio nuostatomis. </w:t>
      </w:r>
      <w:r w:rsidR="0075214A">
        <w:rPr>
          <w:szCs w:val="24"/>
        </w:rPr>
        <w:t>AR</w:t>
      </w:r>
      <w:r w:rsidR="003F4A9F" w:rsidRPr="0077446E">
        <w:rPr>
          <w:spacing w:val="3"/>
          <w:szCs w:val="24"/>
        </w:rPr>
        <w:t>KRC</w:t>
      </w:r>
      <w:r w:rsidR="00142D16" w:rsidRPr="0077446E">
        <w:rPr>
          <w:szCs w:val="24"/>
        </w:rPr>
        <w:t>, atlikdama</w:t>
      </w:r>
      <w:r w:rsidR="000019A0" w:rsidRPr="0077446E">
        <w:rPr>
          <w:szCs w:val="24"/>
        </w:rPr>
        <w:t>s</w:t>
      </w:r>
      <w:r w:rsidR="00142D16" w:rsidRPr="0077446E">
        <w:rPr>
          <w:szCs w:val="24"/>
        </w:rPr>
        <w:t xml:space="preserve"> mažos vertės pirkimus, gali nesivadovauti Viešųjų pirkimų įstatymo 25 straipsnyje nustatytais reikalavimais, tačiau bet kuriuo atveju ji</w:t>
      </w:r>
      <w:r w:rsidR="000019A0" w:rsidRPr="0077446E">
        <w:rPr>
          <w:szCs w:val="24"/>
        </w:rPr>
        <w:t>s</w:t>
      </w:r>
      <w:r w:rsidR="00142D16" w:rsidRPr="0077446E">
        <w:rPr>
          <w:szCs w:val="24"/>
        </w:rPr>
        <w:t xml:space="preserve"> turi užtikrinti Viešųjų pirkimų įstatymo 3 straipsnyje nurodytų principų laikymąsi. </w:t>
      </w:r>
    </w:p>
    <w:p w14:paraId="76C70693" w14:textId="0242ECA2" w:rsidR="00142D16" w:rsidRPr="0077446E" w:rsidRDefault="003E429F" w:rsidP="00886A82">
      <w:pPr>
        <w:pStyle w:val="NoSpacing"/>
        <w:ind w:firstLine="851"/>
        <w:jc w:val="both"/>
        <w:rPr>
          <w:szCs w:val="24"/>
        </w:rPr>
      </w:pPr>
      <w:r>
        <w:rPr>
          <w:szCs w:val="24"/>
        </w:rPr>
        <w:t>102</w:t>
      </w:r>
      <w:r w:rsidR="00142D16" w:rsidRPr="0077446E">
        <w:rPr>
          <w:szCs w:val="24"/>
        </w:rPr>
        <w:t>. Techninė specifikacija nustatoma nurodant standartą, techninį reglamentą ar normatyvą</w:t>
      </w:r>
      <w:r w:rsidR="000019A0" w:rsidRPr="0077446E">
        <w:rPr>
          <w:szCs w:val="24"/>
        </w:rPr>
        <w:t>,</w:t>
      </w:r>
      <w:r w:rsidR="00142D16" w:rsidRPr="0077446E">
        <w:rPr>
          <w:szCs w:val="24"/>
        </w:rPr>
        <w:t xml:space="preserve"> nurodant pirkimo objekto funkcines savybes, apibūdinant norimą rezultatą arba šių būdų deriniu. </w:t>
      </w:r>
    </w:p>
    <w:p w14:paraId="76C70694" w14:textId="38B29282" w:rsidR="00142D16" w:rsidRPr="0077446E" w:rsidRDefault="003E429F" w:rsidP="00886A82">
      <w:pPr>
        <w:pStyle w:val="NoSpacing"/>
        <w:ind w:firstLine="851"/>
        <w:jc w:val="both"/>
        <w:rPr>
          <w:szCs w:val="24"/>
        </w:rPr>
      </w:pPr>
      <w:r>
        <w:rPr>
          <w:szCs w:val="24"/>
        </w:rPr>
        <w:t>103</w:t>
      </w:r>
      <w:r w:rsidR="00142D16" w:rsidRPr="0077446E">
        <w:rPr>
          <w:szCs w:val="24"/>
        </w:rPr>
        <w:t xml:space="preserve">.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w:t>
      </w:r>
      <w:r w:rsidR="00142D16" w:rsidRPr="0077446E">
        <w:rPr>
          <w:szCs w:val="24"/>
        </w:rPr>
        <w:lastRenderedPageBreak/>
        <w:t xml:space="preserve">diapazonais („nuo ... iki ...“). Tik pagrįstais atvejais reikšmės gali būti nurodomos tiksliai („turi būti lygu ...“). </w:t>
      </w:r>
    </w:p>
    <w:p w14:paraId="76C70695" w14:textId="3BEC8D09" w:rsidR="00142D16" w:rsidRPr="0077446E" w:rsidRDefault="003E429F" w:rsidP="00886A82">
      <w:pPr>
        <w:pStyle w:val="NoSpacing"/>
        <w:ind w:firstLine="851"/>
        <w:jc w:val="both"/>
        <w:rPr>
          <w:szCs w:val="24"/>
        </w:rPr>
      </w:pPr>
      <w:r>
        <w:rPr>
          <w:szCs w:val="24"/>
        </w:rPr>
        <w:t>104</w:t>
      </w:r>
      <w:r w:rsidR="00142D16" w:rsidRPr="0077446E">
        <w:rPr>
          <w:szCs w:val="24"/>
        </w:rPr>
        <w:t xml:space="preserve">. Jeigu kartu su paslaugomis perkamos prekės ir (ar) darbai, su prekėmis – paslaugos ir (ar) darbai, o su darbais – prekės ir (ar) paslaugos, techninėje specifikacijoje atitinkamai nustatomi reikalavimai ir kartu perkamoms prekėms, darbams ar paslaugoms. </w:t>
      </w:r>
    </w:p>
    <w:p w14:paraId="76C70696" w14:textId="19F190BD" w:rsidR="00142D16" w:rsidRPr="0077446E" w:rsidRDefault="003E429F" w:rsidP="00886A82">
      <w:pPr>
        <w:pStyle w:val="NoSpacing"/>
        <w:ind w:firstLine="851"/>
        <w:jc w:val="both"/>
        <w:rPr>
          <w:szCs w:val="24"/>
        </w:rPr>
      </w:pPr>
      <w:r>
        <w:rPr>
          <w:szCs w:val="24"/>
        </w:rPr>
        <w:t>105</w:t>
      </w:r>
      <w:r w:rsidR="00142D16" w:rsidRPr="0077446E">
        <w:rPr>
          <w:szCs w:val="24"/>
        </w:rPr>
        <w:t xml:space="preserve">. Jei leidžiama pateikti alternatyvius pasiūlymus, nurodomi minimalūs reikalavimai, kuriuos šie pasiūlymai turi atitikti. Alternatyvūs pasiūlymai negali būti priimami, pasiūlymus vertinant mažiausios kainos kriterijumi. </w:t>
      </w:r>
    </w:p>
    <w:p w14:paraId="76C70697" w14:textId="0CEC61F9" w:rsidR="00142D16" w:rsidRPr="0077446E" w:rsidRDefault="003E429F" w:rsidP="00886A82">
      <w:pPr>
        <w:pStyle w:val="NoSpacing"/>
        <w:ind w:firstLine="851"/>
        <w:jc w:val="both"/>
        <w:rPr>
          <w:szCs w:val="24"/>
        </w:rPr>
      </w:pPr>
      <w:r>
        <w:rPr>
          <w:szCs w:val="24"/>
        </w:rPr>
        <w:t>106</w:t>
      </w:r>
      <w:r w:rsidR="00142D16" w:rsidRPr="0077446E">
        <w:rPr>
          <w:szCs w:val="24"/>
        </w:rPr>
        <w:t xml:space="preserve">.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14:paraId="76C70698" w14:textId="572E8235" w:rsidR="00142D16" w:rsidRPr="0077446E" w:rsidRDefault="003E429F" w:rsidP="00886A82">
      <w:pPr>
        <w:pStyle w:val="NoSpacing"/>
        <w:ind w:firstLine="851"/>
        <w:jc w:val="both"/>
        <w:rPr>
          <w:szCs w:val="24"/>
        </w:rPr>
      </w:pPr>
      <w:r>
        <w:rPr>
          <w:szCs w:val="24"/>
        </w:rPr>
        <w:t>107</w:t>
      </w:r>
      <w:r w:rsidR="00142D16" w:rsidRPr="0077446E">
        <w:rPr>
          <w:szCs w:val="24"/>
        </w:rPr>
        <w:t xml:space="preserve">. Prekių, paslaugų ar darbų, nurodytų Produktų, kurių viešiesiems pirkimams taikytini aplinkos </w:t>
      </w:r>
      <w:r w:rsidR="00142D16" w:rsidRPr="0077446E">
        <w:rPr>
          <w:color w:val="000000" w:themeColor="text1"/>
          <w:szCs w:val="24"/>
        </w:rPr>
        <w:t xml:space="preserve">apsaugos kriterijai, sąrašuose, patvirtintuose Lietuvos Respublikos aplinkos ministro 2011 m. birželio 28 d. įsakymu </w:t>
      </w:r>
      <w:r w:rsidR="00170DB9" w:rsidRPr="0077446E">
        <w:rPr>
          <w:color w:val="000000" w:themeColor="text1"/>
          <w:szCs w:val="24"/>
        </w:rPr>
        <w:t xml:space="preserve">Nr. </w:t>
      </w:r>
      <w:r w:rsidR="00142D16" w:rsidRPr="0077446E">
        <w:rPr>
          <w:color w:val="000000" w:themeColor="text1"/>
          <w:szCs w:val="24"/>
        </w:rPr>
        <w:t>D1-508</w:t>
      </w:r>
      <w:r w:rsidR="002D312B" w:rsidRPr="0077446E">
        <w:rPr>
          <w:color w:val="000000" w:themeColor="text1"/>
          <w:szCs w:val="24"/>
        </w:rPr>
        <w:t xml:space="preserve"> „</w:t>
      </w:r>
      <w:r w:rsidR="001A7E44" w:rsidRPr="0077446E">
        <w:rPr>
          <w:color w:val="000000" w:themeColor="text1"/>
          <w:szCs w:val="24"/>
        </w:rPr>
        <w:t xml:space="preserve">Dėl </w:t>
      </w:r>
      <w:r w:rsidR="00A76179" w:rsidRPr="0077446E">
        <w:rPr>
          <w:color w:val="000000" w:themeColor="text1"/>
          <w:szCs w:val="24"/>
        </w:rPr>
        <w:t>P</w:t>
      </w:r>
      <w:r w:rsidR="001A7E44" w:rsidRPr="0077446E">
        <w:rPr>
          <w:color w:val="000000" w:themeColor="text1"/>
          <w:szCs w:val="24"/>
        </w:rPr>
        <w:t>roduktų, kurių viešiesiems pirkimams taikytini aplinkos apsaugos kriterijai, sąrašų, aplinkos apsaugos kriterijų ir aplinkos apsaugos kriterijų, kuriuos perkančiosios organizacijos turi taikyti pirkdamos prekes, paslaugas ar darbus, taik</w:t>
      </w:r>
      <w:r w:rsidR="002D312B" w:rsidRPr="0077446E">
        <w:rPr>
          <w:color w:val="000000" w:themeColor="text1"/>
          <w:szCs w:val="24"/>
        </w:rPr>
        <w:t>ymo tvarkos aprašo patvirtinimo“</w:t>
      </w:r>
      <w:r w:rsidR="00142D16" w:rsidRPr="0077446E">
        <w:rPr>
          <w:color w:val="000000" w:themeColor="text1"/>
          <w:szCs w:val="24"/>
        </w:rPr>
        <w:t xml:space="preserve">, techninė specifikacija turi apimti šiems produktams </w:t>
      </w:r>
      <w:r w:rsidR="00142D16" w:rsidRPr="0077446E">
        <w:rPr>
          <w:szCs w:val="24"/>
        </w:rPr>
        <w:t xml:space="preserve">nustatytus aplinkos apsaugos kriterijus. Prekių, nurodytų Prekių, išskyrus kelių transporto priemones, kurioms viešųjų pirkimų metu taikomi energijos vartojimo efektyvumo reikalavimai, ir šių prekių energijos vartojimo </w:t>
      </w:r>
      <w:r w:rsidR="00142D16" w:rsidRPr="0077446E">
        <w:rPr>
          <w:color w:val="000000" w:themeColor="text1"/>
          <w:szCs w:val="24"/>
        </w:rPr>
        <w:t>efektyvumo reikalavimų sąraše, patvirtintame Lietuvos Respublikos energetikos ministro 2011 m. spalio 27 d. įsakymu Nr. 1-266</w:t>
      </w:r>
      <w:r w:rsidR="002D312B" w:rsidRPr="0077446E">
        <w:rPr>
          <w:color w:val="000000" w:themeColor="text1"/>
          <w:szCs w:val="24"/>
        </w:rPr>
        <w:t xml:space="preserve"> </w:t>
      </w:r>
      <w:r w:rsidR="001A7E44" w:rsidRPr="0077446E">
        <w:rPr>
          <w:color w:val="000000" w:themeColor="text1"/>
          <w:szCs w:val="24"/>
        </w:rPr>
        <w:t>„Dėl Prekių, išskyrus kelių transporto priemones, kurioms viešųjų pirkimų metu taikomi energijos vartojimo efektyvumo reikalavimai, ir jų energijos vartojimo efektyvumo reikalavimų sąrašo patvirtinimo“</w:t>
      </w:r>
      <w:r w:rsidR="00142D16" w:rsidRPr="0077446E">
        <w:rPr>
          <w:color w:val="000000" w:themeColor="text1"/>
          <w:szCs w:val="24"/>
        </w:rPr>
        <w:t xml:space="preserve">, techninė specifikacija turi apimti energijos vartojimo efektyvumo </w:t>
      </w:r>
      <w:r w:rsidR="00142D16" w:rsidRPr="0077446E">
        <w:rPr>
          <w:szCs w:val="24"/>
        </w:rPr>
        <w:t>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w:t>
      </w:r>
      <w:r w:rsidR="00142D16" w:rsidRPr="0077446E">
        <w:rPr>
          <w:color w:val="000000" w:themeColor="text1"/>
          <w:szCs w:val="24"/>
        </w:rPr>
        <w:t>. įsakymu Nr. 3-100</w:t>
      </w:r>
      <w:r w:rsidR="002D312B" w:rsidRPr="0077446E">
        <w:rPr>
          <w:color w:val="000000" w:themeColor="text1"/>
          <w:szCs w:val="24"/>
        </w:rPr>
        <w:t xml:space="preserve"> </w:t>
      </w:r>
      <w:r w:rsidR="001A7E44" w:rsidRPr="0077446E">
        <w:rPr>
          <w:color w:val="000000" w:themeColor="text1"/>
          <w:szCs w:val="24"/>
        </w:rPr>
        <w:t>„</w:t>
      </w:r>
      <w:r w:rsidR="001A7E44" w:rsidRPr="0077446E">
        <w:rPr>
          <w:color w:val="000000" w:themeColor="text1"/>
          <w:szCs w:val="24"/>
          <w:lang w:eastAsia="lt-LT"/>
        </w:rPr>
        <w:t>Dėl Energijos vartojimo efektyvumo ir aplinkos apsaugos reikalavim</w:t>
      </w:r>
      <w:r w:rsidR="002D312B" w:rsidRPr="0077446E">
        <w:rPr>
          <w:color w:val="000000" w:themeColor="text1"/>
          <w:szCs w:val="24"/>
          <w:lang w:eastAsia="lt-LT"/>
        </w:rPr>
        <w:t>ų</w:t>
      </w:r>
      <w:r w:rsidR="001A7E44" w:rsidRPr="0077446E">
        <w:rPr>
          <w:color w:val="000000" w:themeColor="text1"/>
          <w:szCs w:val="24"/>
          <w:lang w:eastAsia="lt-LT"/>
        </w:rPr>
        <w:t>, taikom</w:t>
      </w:r>
      <w:r w:rsidR="002D312B" w:rsidRPr="0077446E">
        <w:rPr>
          <w:color w:val="000000" w:themeColor="text1"/>
          <w:szCs w:val="24"/>
          <w:lang w:eastAsia="lt-LT"/>
        </w:rPr>
        <w:t>ų</w:t>
      </w:r>
      <w:r w:rsidR="001A7E44" w:rsidRPr="0077446E">
        <w:rPr>
          <w:color w:val="000000" w:themeColor="text1"/>
          <w:szCs w:val="24"/>
          <w:lang w:eastAsia="lt-LT"/>
        </w:rPr>
        <w:t xml:space="preserve"> </w:t>
      </w:r>
      <w:r w:rsidR="002D312B" w:rsidRPr="0077446E">
        <w:rPr>
          <w:color w:val="000000" w:themeColor="text1"/>
          <w:szCs w:val="24"/>
          <w:lang w:eastAsia="lt-LT"/>
        </w:rPr>
        <w:t>į</w:t>
      </w:r>
      <w:r w:rsidR="001A7E44" w:rsidRPr="0077446E">
        <w:rPr>
          <w:color w:val="000000" w:themeColor="text1"/>
          <w:szCs w:val="24"/>
          <w:lang w:eastAsia="lt-LT"/>
        </w:rPr>
        <w:t>sigyjant keli</w:t>
      </w:r>
      <w:r w:rsidR="002D312B" w:rsidRPr="0077446E">
        <w:rPr>
          <w:color w:val="000000" w:themeColor="text1"/>
          <w:szCs w:val="24"/>
          <w:lang w:eastAsia="lt-LT"/>
        </w:rPr>
        <w:t>ų</w:t>
      </w:r>
      <w:r w:rsidR="001A7E44" w:rsidRPr="0077446E">
        <w:rPr>
          <w:color w:val="000000" w:themeColor="text1"/>
          <w:szCs w:val="24"/>
          <w:lang w:eastAsia="lt-LT"/>
        </w:rPr>
        <w:t xml:space="preserve"> transporto priemones, nustatymo ir atvej</w:t>
      </w:r>
      <w:r w:rsidR="002D312B" w:rsidRPr="0077446E">
        <w:rPr>
          <w:color w:val="000000" w:themeColor="text1"/>
          <w:szCs w:val="24"/>
          <w:lang w:eastAsia="lt-LT"/>
        </w:rPr>
        <w:t>ų</w:t>
      </w:r>
      <w:r w:rsidR="001A7E44" w:rsidRPr="0077446E">
        <w:rPr>
          <w:color w:val="000000" w:themeColor="text1"/>
          <w:szCs w:val="24"/>
          <w:lang w:eastAsia="lt-LT"/>
        </w:rPr>
        <w:t>, kada juos privaloma taikyti, tvarkos aprašo patvirtinimo“</w:t>
      </w:r>
      <w:r w:rsidR="00142D16" w:rsidRPr="0077446E">
        <w:rPr>
          <w:color w:val="000000" w:themeColor="text1"/>
          <w:szCs w:val="24"/>
        </w:rPr>
        <w:t>, nustat</w:t>
      </w:r>
      <w:r w:rsidR="00142D16" w:rsidRPr="0077446E">
        <w:rPr>
          <w:szCs w:val="24"/>
        </w:rPr>
        <w:t xml:space="preserve">ytais atvejais turi apimti šiame tvarkos sąraše nustatytus energijos vartojimo efektyvumo ir aplinkos apsaugos reikalavimus. </w:t>
      </w:r>
    </w:p>
    <w:p w14:paraId="76C70699" w14:textId="374F5FC9" w:rsidR="00142D16" w:rsidRPr="0077446E" w:rsidRDefault="003E429F" w:rsidP="00886A82">
      <w:pPr>
        <w:pStyle w:val="NoSpacing"/>
        <w:ind w:firstLine="851"/>
        <w:jc w:val="both"/>
        <w:rPr>
          <w:color w:val="000000" w:themeColor="text1"/>
          <w:szCs w:val="24"/>
        </w:rPr>
      </w:pPr>
      <w:r>
        <w:rPr>
          <w:szCs w:val="24"/>
        </w:rPr>
        <w:t>108</w:t>
      </w:r>
      <w:r w:rsidR="00142D16" w:rsidRPr="0077446E">
        <w:rPr>
          <w:szCs w:val="24"/>
        </w:rPr>
        <w:t>.</w:t>
      </w:r>
      <w:r w:rsidR="003F4A9F" w:rsidRPr="0077446E">
        <w:rPr>
          <w:spacing w:val="3"/>
          <w:szCs w:val="24"/>
        </w:rPr>
        <w:t xml:space="preserve"> </w:t>
      </w:r>
      <w:r w:rsidR="0075214A">
        <w:rPr>
          <w:spacing w:val="3"/>
          <w:szCs w:val="24"/>
        </w:rPr>
        <w:t>AR</w:t>
      </w:r>
      <w:r w:rsidR="003F4A9F" w:rsidRPr="0077446E">
        <w:rPr>
          <w:spacing w:val="3"/>
          <w:szCs w:val="24"/>
        </w:rPr>
        <w:t>KRC</w:t>
      </w:r>
      <w:r w:rsidR="003F4A9F" w:rsidRPr="0077446E">
        <w:rPr>
          <w:szCs w:val="24"/>
        </w:rPr>
        <w:t xml:space="preserve"> </w:t>
      </w:r>
      <w:r w:rsidR="00142D16" w:rsidRPr="0077446E">
        <w:rPr>
          <w:szCs w:val="24"/>
        </w:rPr>
        <w:t xml:space="preserve">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r w:rsidR="0075214A">
        <w:rPr>
          <w:szCs w:val="24"/>
        </w:rPr>
        <w:t>AR</w:t>
      </w:r>
      <w:r w:rsidR="003F4A9F" w:rsidRPr="0077446E">
        <w:rPr>
          <w:spacing w:val="3"/>
          <w:szCs w:val="24"/>
        </w:rPr>
        <w:t>KRC</w:t>
      </w:r>
      <w:r w:rsidR="00142D16" w:rsidRPr="0077446E">
        <w:rPr>
          <w:szCs w:val="24"/>
        </w:rPr>
        <w:t xml:space="preserve"> iš anksto skelbia pirkimų (išskyrus mažos vertės) techninių specifikacijų projektus, vadovaudamasi</w:t>
      </w:r>
      <w:r w:rsidR="00E47594" w:rsidRPr="0077446E">
        <w:rPr>
          <w:szCs w:val="24"/>
        </w:rPr>
        <w:t>s</w:t>
      </w:r>
      <w:r w:rsidR="00142D16" w:rsidRPr="0077446E">
        <w:rPr>
          <w:szCs w:val="24"/>
        </w:rPr>
        <w:t xml:space="preserve"> Informacijos apie planuojamus vykdyti viešuosius pirkimus skelbimo Centrinėje viešųjų pirkimų informacinėje sistemoje tvarkos aprašu, patvirtintu </w:t>
      </w:r>
      <w:r w:rsidR="00337172" w:rsidRPr="0077446E">
        <w:rPr>
          <w:szCs w:val="24"/>
        </w:rPr>
        <w:t xml:space="preserve">Viešųjų pirkimų tarnybos direktoriaus </w:t>
      </w:r>
      <w:r w:rsidR="00142D16" w:rsidRPr="0077446E">
        <w:rPr>
          <w:szCs w:val="24"/>
        </w:rPr>
        <w:t>2009 m. gegužės 15 d</w:t>
      </w:r>
      <w:r w:rsidR="00142D16" w:rsidRPr="0077446E">
        <w:rPr>
          <w:color w:val="000000" w:themeColor="text1"/>
          <w:szCs w:val="24"/>
        </w:rPr>
        <w:t>. įsakymu Nr. 1S-49</w:t>
      </w:r>
      <w:r w:rsidR="002D312B" w:rsidRPr="0077446E">
        <w:rPr>
          <w:color w:val="000000" w:themeColor="text1"/>
          <w:szCs w:val="24"/>
        </w:rPr>
        <w:t xml:space="preserve"> </w:t>
      </w:r>
      <w:r w:rsidR="001A7E44" w:rsidRPr="0077446E">
        <w:rPr>
          <w:color w:val="000000" w:themeColor="text1"/>
          <w:szCs w:val="24"/>
        </w:rPr>
        <w:t xml:space="preserve">„Dėl </w:t>
      </w:r>
      <w:r w:rsidR="002D312B" w:rsidRPr="0077446E">
        <w:rPr>
          <w:color w:val="000000" w:themeColor="text1"/>
          <w:szCs w:val="24"/>
        </w:rPr>
        <w:t>I</w:t>
      </w:r>
      <w:r w:rsidR="001A7E44" w:rsidRPr="0077446E">
        <w:rPr>
          <w:color w:val="000000" w:themeColor="text1"/>
          <w:szCs w:val="24"/>
        </w:rPr>
        <w:t>nformacijos apie planuojamus vykdyti viešuosius pirkimus skelbimo centrinėje viešųjų pirkimų informacinėje sistemoje tvarkos aprašo patvirtinimo“</w:t>
      </w:r>
      <w:r w:rsidR="00142D16" w:rsidRPr="0077446E">
        <w:rPr>
          <w:color w:val="000000" w:themeColor="text1"/>
          <w:szCs w:val="24"/>
        </w:rPr>
        <w:t xml:space="preserve">. </w:t>
      </w:r>
    </w:p>
    <w:p w14:paraId="76C7069A" w14:textId="77777777" w:rsidR="002C49B3" w:rsidRPr="0077446E" w:rsidRDefault="002C49B3" w:rsidP="00886A82">
      <w:pPr>
        <w:pStyle w:val="NoSpacing"/>
        <w:ind w:firstLine="851"/>
        <w:jc w:val="both"/>
        <w:rPr>
          <w:szCs w:val="24"/>
        </w:rPr>
      </w:pPr>
    </w:p>
    <w:p w14:paraId="411011B7" w14:textId="77777777" w:rsidR="00884A88" w:rsidRPr="0077446E" w:rsidRDefault="00884A88" w:rsidP="00886A82">
      <w:pPr>
        <w:pStyle w:val="NoSpacing"/>
        <w:ind w:firstLine="851"/>
        <w:rPr>
          <w:szCs w:val="24"/>
        </w:rPr>
      </w:pPr>
    </w:p>
    <w:p w14:paraId="76C7069B" w14:textId="58315CF0" w:rsidR="00142D16" w:rsidRPr="0077446E" w:rsidRDefault="00884A88" w:rsidP="00EA76D8">
      <w:pPr>
        <w:pStyle w:val="NoSpacing"/>
        <w:numPr>
          <w:ilvl w:val="0"/>
          <w:numId w:val="9"/>
        </w:numPr>
        <w:ind w:left="0" w:firstLine="1985"/>
        <w:rPr>
          <w:b/>
          <w:bCs/>
          <w:szCs w:val="24"/>
        </w:rPr>
      </w:pPr>
      <w:r w:rsidRPr="0077446E">
        <w:rPr>
          <w:b/>
          <w:bCs/>
          <w:szCs w:val="24"/>
        </w:rPr>
        <w:t>TIEKĖJŲ KVALIFIKACIJOS</w:t>
      </w:r>
      <w:r w:rsidRPr="0077446E">
        <w:rPr>
          <w:b/>
          <w:szCs w:val="24"/>
        </w:rPr>
        <w:t xml:space="preserve"> </w:t>
      </w:r>
      <w:r w:rsidR="00142D16" w:rsidRPr="0077446E">
        <w:rPr>
          <w:b/>
          <w:szCs w:val="24"/>
        </w:rPr>
        <w:t xml:space="preserve">REIKALAVIMAI </w:t>
      </w:r>
    </w:p>
    <w:p w14:paraId="76C7069C" w14:textId="77777777" w:rsidR="002C49B3" w:rsidRPr="0077446E" w:rsidRDefault="002C49B3" w:rsidP="00886A82">
      <w:pPr>
        <w:pStyle w:val="NoSpacing"/>
        <w:ind w:firstLine="851"/>
        <w:rPr>
          <w:szCs w:val="24"/>
        </w:rPr>
      </w:pPr>
    </w:p>
    <w:p w14:paraId="76C7069D" w14:textId="7B1A8645" w:rsidR="00142D16" w:rsidRPr="0077446E" w:rsidRDefault="003E429F" w:rsidP="00886A82">
      <w:pPr>
        <w:pStyle w:val="NoSpacing"/>
        <w:ind w:firstLine="851"/>
        <w:jc w:val="both"/>
        <w:rPr>
          <w:szCs w:val="24"/>
        </w:rPr>
      </w:pPr>
      <w:r>
        <w:rPr>
          <w:szCs w:val="24"/>
        </w:rPr>
        <w:t>109</w:t>
      </w:r>
      <w:r w:rsidR="00142D16" w:rsidRPr="0077446E">
        <w:rPr>
          <w:szCs w:val="24"/>
        </w:rPr>
        <w:t xml:space="preserve">. </w:t>
      </w:r>
      <w:r w:rsidR="0075214A">
        <w:rPr>
          <w:szCs w:val="24"/>
        </w:rPr>
        <w:t>AR</w:t>
      </w:r>
      <w:r w:rsidR="003F4A9F" w:rsidRPr="0077446E">
        <w:rPr>
          <w:spacing w:val="3"/>
          <w:szCs w:val="24"/>
        </w:rPr>
        <w:t>KRC</w:t>
      </w:r>
      <w:r w:rsidR="00142D16" w:rsidRPr="0077446E">
        <w:rPr>
          <w:szCs w:val="24"/>
        </w:rPr>
        <w:t xml:space="preserve"> tiekėjų kvalifikacinius reikalavimus nustato vadovaudamasi</w:t>
      </w:r>
      <w:r w:rsidR="00E47594" w:rsidRPr="0077446E">
        <w:rPr>
          <w:szCs w:val="24"/>
        </w:rPr>
        <w:t>s</w:t>
      </w:r>
      <w:r w:rsidR="00142D16" w:rsidRPr="0077446E">
        <w:rPr>
          <w:szCs w:val="24"/>
        </w:rPr>
        <w:t xml:space="preserve"> Viešųjų pirkimų įstatymo 32–38 straipsnių nuostatomis ir atsižvelgdama</w:t>
      </w:r>
      <w:r w:rsidR="00E47594" w:rsidRPr="0077446E">
        <w:rPr>
          <w:szCs w:val="24"/>
        </w:rPr>
        <w:t>s</w:t>
      </w:r>
      <w:r w:rsidR="00142D16" w:rsidRPr="0077446E">
        <w:rPr>
          <w:szCs w:val="24"/>
        </w:rPr>
        <w:t xml:space="preserve"> į Tiekėjų kvalifikacijos vertinimo metodines rekomendacijas, patvirtintas Viešųjų pirkimų tarnybos direktoriaus 2003 m. spalio 20 d. įsakymu Nr. 1S-100</w:t>
      </w:r>
      <w:r w:rsidR="002D312B" w:rsidRPr="0077446E">
        <w:rPr>
          <w:szCs w:val="24"/>
        </w:rPr>
        <w:t xml:space="preserve"> „</w:t>
      </w:r>
      <w:r w:rsidR="00A76179" w:rsidRPr="0077446E">
        <w:rPr>
          <w:szCs w:val="24"/>
        </w:rPr>
        <w:t>Dėl tiekėjų kvalifikacijos vertinimo metodinių rekomendacijų patvirtinimo</w:t>
      </w:r>
      <w:r w:rsidR="002D312B" w:rsidRPr="0077446E">
        <w:rPr>
          <w:szCs w:val="24"/>
        </w:rPr>
        <w:t>“</w:t>
      </w:r>
      <w:r w:rsidR="00142D16" w:rsidRPr="0077446E">
        <w:rPr>
          <w:szCs w:val="24"/>
        </w:rPr>
        <w:t xml:space="preserve">. </w:t>
      </w:r>
    </w:p>
    <w:p w14:paraId="76C7069E" w14:textId="78BA37ED" w:rsidR="00142D16" w:rsidRPr="0077446E" w:rsidRDefault="003E429F" w:rsidP="00886A82">
      <w:pPr>
        <w:pStyle w:val="NoSpacing"/>
        <w:ind w:firstLine="851"/>
        <w:jc w:val="both"/>
        <w:rPr>
          <w:szCs w:val="24"/>
        </w:rPr>
      </w:pPr>
      <w:r>
        <w:rPr>
          <w:szCs w:val="24"/>
        </w:rPr>
        <w:lastRenderedPageBreak/>
        <w:t>110.</w:t>
      </w:r>
      <w:r w:rsidR="00142D16" w:rsidRPr="0077446E">
        <w:rPr>
          <w:szCs w:val="24"/>
        </w:rPr>
        <w:t xml:space="preserve"> Reikalavimų tiekėjų kvalifikacijai nustatyti neprivaloma, kai: </w:t>
      </w:r>
    </w:p>
    <w:p w14:paraId="76C7069F" w14:textId="1F3BF2F4" w:rsidR="00142D16" w:rsidRPr="0077446E" w:rsidRDefault="003E429F" w:rsidP="00886A82">
      <w:pPr>
        <w:pStyle w:val="NoSpacing"/>
        <w:ind w:firstLine="851"/>
        <w:jc w:val="both"/>
        <w:rPr>
          <w:szCs w:val="24"/>
        </w:rPr>
      </w:pPr>
      <w:r>
        <w:rPr>
          <w:szCs w:val="24"/>
        </w:rPr>
        <w:t>110</w:t>
      </w:r>
      <w:r w:rsidR="00142D16" w:rsidRPr="0077446E">
        <w:rPr>
          <w:szCs w:val="24"/>
        </w:rPr>
        <w:t xml:space="preserve">.1. jau vykdytame pirkime visi gauti pasiūlymai neatitiko pirkimo dokumentų reikalavimų arba buvo pasiūlytos per didelės </w:t>
      </w:r>
      <w:r w:rsidR="0075214A">
        <w:rPr>
          <w:szCs w:val="24"/>
        </w:rPr>
        <w:t>AR</w:t>
      </w:r>
      <w:r w:rsidR="003F4A9F" w:rsidRPr="0077446E">
        <w:rPr>
          <w:spacing w:val="3"/>
          <w:szCs w:val="24"/>
        </w:rPr>
        <w:t>KRC</w:t>
      </w:r>
      <w:r w:rsidR="00142D16" w:rsidRPr="0077446E">
        <w:rPr>
          <w:szCs w:val="24"/>
        </w:rPr>
        <w:t xml:space="preserve"> nepriimtinos kainos, o pirkimo sąlygos iš esmės nekeičiamos ir į apklausos būdu atliekamą pirkimą kviečiami visi pasiūlymus pateikę tiekėjai, atitinkantys </w:t>
      </w:r>
      <w:r w:rsidR="0075214A">
        <w:rPr>
          <w:szCs w:val="24"/>
        </w:rPr>
        <w:t>AR</w:t>
      </w:r>
      <w:r w:rsidR="003F4A9F" w:rsidRPr="0077446E">
        <w:rPr>
          <w:spacing w:val="3"/>
          <w:szCs w:val="24"/>
        </w:rPr>
        <w:t>KRC</w:t>
      </w:r>
      <w:r w:rsidR="00142D16" w:rsidRPr="0077446E">
        <w:rPr>
          <w:szCs w:val="24"/>
        </w:rPr>
        <w:t xml:space="preserve"> nustatytus minimalius kvalifikacijos reikalavimus; </w:t>
      </w:r>
    </w:p>
    <w:p w14:paraId="76C706A0" w14:textId="3DBAE68A" w:rsidR="00142D16" w:rsidRPr="0077446E" w:rsidRDefault="003E429F" w:rsidP="00886A82">
      <w:pPr>
        <w:pStyle w:val="NoSpacing"/>
        <w:ind w:firstLine="851"/>
        <w:jc w:val="both"/>
        <w:rPr>
          <w:szCs w:val="24"/>
        </w:rPr>
      </w:pPr>
      <w:r>
        <w:rPr>
          <w:szCs w:val="24"/>
        </w:rPr>
        <w:t>110</w:t>
      </w:r>
      <w:r w:rsidR="00142D16" w:rsidRPr="0077446E">
        <w:rPr>
          <w:szCs w:val="24"/>
        </w:rPr>
        <w:t>.2. dėl techninių priežasčių ar dėl objektyvių aplinkybių, patentų, kitų intelektinės nuosavybės teisių ar kitų išimtinių teisių apsaugos tik konkretus tiekėjas gali patiekti reikalingas prekes, patei</w:t>
      </w:r>
      <w:r w:rsidR="00E47594" w:rsidRPr="0077446E">
        <w:rPr>
          <w:szCs w:val="24"/>
        </w:rPr>
        <w:t xml:space="preserve">kti paslaugas ar atlikti darbus, </w:t>
      </w:r>
      <w:r w:rsidR="00142D16" w:rsidRPr="0077446E">
        <w:rPr>
          <w:szCs w:val="24"/>
        </w:rPr>
        <w:t xml:space="preserve">kai nėra jokios kitos alternatyvos; </w:t>
      </w:r>
    </w:p>
    <w:p w14:paraId="76C706A1" w14:textId="59E44B7D" w:rsidR="00142D16" w:rsidRPr="0077446E" w:rsidRDefault="003E429F" w:rsidP="00886A82">
      <w:pPr>
        <w:pStyle w:val="NoSpacing"/>
        <w:ind w:firstLine="851"/>
        <w:jc w:val="both"/>
        <w:rPr>
          <w:szCs w:val="24"/>
        </w:rPr>
      </w:pPr>
      <w:r>
        <w:rPr>
          <w:szCs w:val="24"/>
        </w:rPr>
        <w:t>110</w:t>
      </w:r>
      <w:r w:rsidR="00142D16" w:rsidRPr="0077446E">
        <w:rPr>
          <w:szCs w:val="24"/>
        </w:rPr>
        <w:t xml:space="preserve">.3. </w:t>
      </w:r>
      <w:r w:rsidR="0075214A">
        <w:rPr>
          <w:szCs w:val="24"/>
        </w:rPr>
        <w:t>AR</w:t>
      </w:r>
      <w:r w:rsidR="003F4A9F" w:rsidRPr="0077446E">
        <w:rPr>
          <w:spacing w:val="3"/>
          <w:szCs w:val="24"/>
        </w:rPr>
        <w:t>KRC</w:t>
      </w:r>
      <w:r w:rsidR="00142D16" w:rsidRPr="0077446E">
        <w:rPr>
          <w:szCs w:val="24"/>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75214A">
        <w:rPr>
          <w:szCs w:val="24"/>
        </w:rPr>
        <w:t>AR</w:t>
      </w:r>
      <w:r w:rsidR="003F4A9F" w:rsidRPr="0077446E">
        <w:rPr>
          <w:spacing w:val="3"/>
          <w:szCs w:val="24"/>
        </w:rPr>
        <w:t>KRC</w:t>
      </w:r>
      <w:r w:rsidR="00142D16" w:rsidRPr="0077446E">
        <w:rPr>
          <w:szCs w:val="24"/>
        </w:rPr>
        <w:t xml:space="preserve"> įsigijus skirtingų techninių charakteristikų prekių ar paslaugų, ji</w:t>
      </w:r>
      <w:r w:rsidR="00E47594" w:rsidRPr="0077446E">
        <w:rPr>
          <w:szCs w:val="24"/>
        </w:rPr>
        <w:t>s</w:t>
      </w:r>
      <w:r w:rsidR="00142D16" w:rsidRPr="0077446E">
        <w:rPr>
          <w:szCs w:val="24"/>
        </w:rPr>
        <w:t xml:space="preserve"> negalėtų naudotis anksčiau pirktomis prekėmis ar paslaugomis ar patirtų didelių nuostolių; </w:t>
      </w:r>
    </w:p>
    <w:p w14:paraId="76C706A2" w14:textId="6761C81F" w:rsidR="00142D16" w:rsidRPr="0077446E" w:rsidRDefault="003E429F" w:rsidP="00886A82">
      <w:pPr>
        <w:pStyle w:val="NoSpacing"/>
        <w:ind w:firstLine="851"/>
        <w:jc w:val="both"/>
        <w:rPr>
          <w:szCs w:val="24"/>
        </w:rPr>
      </w:pPr>
      <w:r>
        <w:rPr>
          <w:szCs w:val="24"/>
        </w:rPr>
        <w:t>110</w:t>
      </w:r>
      <w:r w:rsidR="00142D16" w:rsidRPr="0077446E">
        <w:rPr>
          <w:szCs w:val="24"/>
        </w:rPr>
        <w:t xml:space="preserve">.4. perkami archyviniai ir bibliotekiniai dokumentai, yra prenumeruojami laikraščiai ir žurnalai; </w:t>
      </w:r>
    </w:p>
    <w:p w14:paraId="76C706A3" w14:textId="6A091007" w:rsidR="00142D16" w:rsidRPr="0077446E" w:rsidRDefault="003E429F" w:rsidP="00886A82">
      <w:pPr>
        <w:pStyle w:val="NoSpacing"/>
        <w:ind w:firstLine="851"/>
        <w:jc w:val="both"/>
        <w:rPr>
          <w:szCs w:val="24"/>
        </w:rPr>
      </w:pPr>
      <w:r>
        <w:rPr>
          <w:szCs w:val="24"/>
        </w:rPr>
        <w:t>110</w:t>
      </w:r>
      <w:r w:rsidR="00142D16" w:rsidRPr="0077446E">
        <w:rPr>
          <w:szCs w:val="24"/>
        </w:rPr>
        <w:t xml:space="preserve">.5. ypač palankiomis sąlygomis perkama iš bankrutuojančių, likviduojamų, restruktūrizuojamų ar sustabdžiusių veiklą ūkio subjektų; </w:t>
      </w:r>
    </w:p>
    <w:p w14:paraId="76C706A4" w14:textId="42838FE7" w:rsidR="00142D16" w:rsidRPr="0077446E" w:rsidRDefault="003E429F" w:rsidP="003E429F">
      <w:pPr>
        <w:pStyle w:val="NoSpacing"/>
        <w:ind w:firstLine="851"/>
        <w:jc w:val="both"/>
        <w:rPr>
          <w:szCs w:val="24"/>
        </w:rPr>
      </w:pPr>
      <w:r>
        <w:rPr>
          <w:szCs w:val="24"/>
        </w:rPr>
        <w:t>110</w:t>
      </w:r>
      <w:r w:rsidR="00142D16" w:rsidRPr="0077446E">
        <w:rPr>
          <w:szCs w:val="24"/>
        </w:rPr>
        <w:t xml:space="preserve">.6. perkamos licencijos naudotis bibliotekiniais dokumentais ar duomenų (informacinėmis) bazėmis; </w:t>
      </w:r>
    </w:p>
    <w:p w14:paraId="76C706A5" w14:textId="43FF077E" w:rsidR="00142D16" w:rsidRPr="0077446E" w:rsidRDefault="003E429F" w:rsidP="00886A82">
      <w:pPr>
        <w:pStyle w:val="NoSpacing"/>
        <w:ind w:firstLine="851"/>
        <w:jc w:val="both"/>
        <w:rPr>
          <w:szCs w:val="24"/>
        </w:rPr>
      </w:pPr>
      <w:r>
        <w:rPr>
          <w:szCs w:val="24"/>
        </w:rPr>
        <w:t>110</w:t>
      </w:r>
      <w:r w:rsidR="00142D16" w:rsidRPr="0077446E">
        <w:rPr>
          <w:szCs w:val="24"/>
        </w:rPr>
        <w:t xml:space="preserve">.7.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 </w:t>
      </w:r>
    </w:p>
    <w:p w14:paraId="76C706A6" w14:textId="2FDB6DF1" w:rsidR="00142D16" w:rsidRPr="0077446E" w:rsidRDefault="003E429F" w:rsidP="00886A82">
      <w:pPr>
        <w:pStyle w:val="NoSpacing"/>
        <w:ind w:firstLine="851"/>
        <w:jc w:val="both"/>
        <w:rPr>
          <w:szCs w:val="24"/>
        </w:rPr>
      </w:pPr>
      <w:r>
        <w:rPr>
          <w:szCs w:val="24"/>
        </w:rPr>
        <w:t>110</w:t>
      </w:r>
      <w:r w:rsidR="00142D16" w:rsidRPr="0077446E">
        <w:rPr>
          <w:szCs w:val="24"/>
        </w:rPr>
        <w:t xml:space="preserve">.8. perkamos ekspertų komisijų, komitetų, tarybų, kurių sudarymo tvarką nustato Lietuvos Respublikos įstatymai, narių teikiamos nematerialaus pobūdžio (intelektinės) paslaugos; </w:t>
      </w:r>
    </w:p>
    <w:p w14:paraId="76C706A7" w14:textId="318966F9" w:rsidR="00142D16" w:rsidRPr="0077446E" w:rsidRDefault="003E429F" w:rsidP="00886A82">
      <w:pPr>
        <w:pStyle w:val="NoSpacing"/>
        <w:ind w:firstLine="851"/>
        <w:jc w:val="both"/>
        <w:rPr>
          <w:szCs w:val="24"/>
        </w:rPr>
      </w:pPr>
      <w:r>
        <w:rPr>
          <w:szCs w:val="24"/>
        </w:rPr>
        <w:t>110</w:t>
      </w:r>
      <w:r w:rsidR="00142D16" w:rsidRPr="0077446E">
        <w:rPr>
          <w:szCs w:val="24"/>
        </w:rPr>
        <w:t>.9. vykdomi mažos vertės pirkimai, kurių preliminari numatomos sudaryti pirki</w:t>
      </w:r>
      <w:r w:rsidR="00B17CCC" w:rsidRPr="0077446E">
        <w:rPr>
          <w:szCs w:val="24"/>
        </w:rPr>
        <w:t>mo sutarties vertė mažesnė nei 2</w:t>
      </w:r>
      <w:r w:rsidR="00142D16" w:rsidRPr="0077446E">
        <w:rPr>
          <w:szCs w:val="24"/>
        </w:rPr>
        <w:t xml:space="preserve">0 000 Lt be PVM; </w:t>
      </w:r>
    </w:p>
    <w:p w14:paraId="76C706A8" w14:textId="3A3D0D92" w:rsidR="00142D16" w:rsidRPr="0077446E" w:rsidRDefault="003E429F" w:rsidP="00886A82">
      <w:pPr>
        <w:pStyle w:val="NoSpacing"/>
        <w:ind w:firstLine="851"/>
        <w:jc w:val="both"/>
        <w:rPr>
          <w:szCs w:val="24"/>
        </w:rPr>
      </w:pPr>
      <w:r>
        <w:rPr>
          <w:szCs w:val="24"/>
        </w:rPr>
        <w:t>110</w:t>
      </w:r>
      <w:r w:rsidR="00142D16" w:rsidRPr="0077446E">
        <w:rPr>
          <w:szCs w:val="24"/>
        </w:rPr>
        <w:t xml:space="preserve">.10. dėl įvykių, kurių </w:t>
      </w:r>
      <w:r w:rsidR="0075214A">
        <w:rPr>
          <w:szCs w:val="24"/>
        </w:rPr>
        <w:t>AR</w:t>
      </w:r>
      <w:r w:rsidR="007845B6" w:rsidRPr="0077446E">
        <w:rPr>
          <w:spacing w:val="3"/>
          <w:szCs w:val="24"/>
        </w:rPr>
        <w:t>KRC</w:t>
      </w:r>
      <w:r w:rsidR="00142D16" w:rsidRPr="0077446E">
        <w:rPr>
          <w:szCs w:val="24"/>
        </w:rPr>
        <w:t xml:space="preserve"> negalėjo iš anksto numatyti, būtina skubiai įsigyti reikalingų prekių, paslaugų ar darbų. Aplinkybės, kuriomis grindžiama ypatinga skuba, negali priklausyti nuo </w:t>
      </w:r>
      <w:r w:rsidR="0075214A">
        <w:rPr>
          <w:szCs w:val="24"/>
        </w:rPr>
        <w:t>AR</w:t>
      </w:r>
      <w:r w:rsidR="007845B6" w:rsidRPr="0077446E">
        <w:rPr>
          <w:spacing w:val="3"/>
          <w:szCs w:val="24"/>
        </w:rPr>
        <w:t>KRC.</w:t>
      </w:r>
    </w:p>
    <w:p w14:paraId="133067A2" w14:textId="33A6BE3D" w:rsidR="00FA0E55" w:rsidRPr="0077446E" w:rsidRDefault="003E429F" w:rsidP="00B17CCC">
      <w:pPr>
        <w:pStyle w:val="NoSpacing"/>
        <w:ind w:firstLine="851"/>
        <w:jc w:val="both"/>
        <w:rPr>
          <w:szCs w:val="24"/>
        </w:rPr>
      </w:pPr>
      <w:r>
        <w:rPr>
          <w:szCs w:val="24"/>
        </w:rPr>
        <w:t>111</w:t>
      </w:r>
      <w:r w:rsidR="00142D16" w:rsidRPr="0077446E">
        <w:rPr>
          <w:szCs w:val="24"/>
        </w:rPr>
        <w:t xml:space="preserve">. Jei </w:t>
      </w:r>
      <w:r w:rsidR="007845B6" w:rsidRPr="0077446E">
        <w:rPr>
          <w:spacing w:val="3"/>
          <w:szCs w:val="24"/>
        </w:rPr>
        <w:t>KRC</w:t>
      </w:r>
      <w:r w:rsidR="00FA0E55" w:rsidRPr="0077446E">
        <w:rPr>
          <w:szCs w:val="24"/>
        </w:rPr>
        <w:t xml:space="preserve"> tikrina tiekėjų kvalifikaciją, visais atvejais privalo patikrinti, ar nėra Viešųjų pirkimų įstatymo 33 straipsnio 1 dalyje nustatytų sąlygų. Visi kiti kvalifikacijos reikalavimai gali būti laisvai pasirenkami. </w:t>
      </w:r>
    </w:p>
    <w:p w14:paraId="76C706AA" w14:textId="533E61AB" w:rsidR="00142D16" w:rsidRPr="0077446E" w:rsidRDefault="003E429F" w:rsidP="00886A82">
      <w:pPr>
        <w:pStyle w:val="NoSpacing"/>
        <w:ind w:firstLine="851"/>
        <w:jc w:val="both"/>
        <w:rPr>
          <w:szCs w:val="24"/>
        </w:rPr>
      </w:pPr>
      <w:r>
        <w:rPr>
          <w:szCs w:val="24"/>
        </w:rPr>
        <w:t>112</w:t>
      </w:r>
      <w:r w:rsidR="00142D16" w:rsidRPr="0077446E">
        <w:rPr>
          <w:szCs w:val="24"/>
        </w:rPr>
        <w:t xml:space="preserve">. Kai pirkimas atliekamas supaprastinto atviro konkurso ar apklausos raštu, kurios metu nesiderama, būdu, </w:t>
      </w:r>
      <w:r w:rsidR="0075214A">
        <w:rPr>
          <w:szCs w:val="24"/>
        </w:rPr>
        <w:t>AR</w:t>
      </w:r>
      <w:r w:rsidR="007845B6" w:rsidRPr="0077446E">
        <w:rPr>
          <w:spacing w:val="3"/>
          <w:szCs w:val="24"/>
        </w:rPr>
        <w:t>KRC</w:t>
      </w:r>
      <w:r w:rsidR="00142D16" w:rsidRPr="0077446E">
        <w:rPr>
          <w:szCs w:val="24"/>
        </w:rPr>
        <w:t xml:space="preserve"> vietoj</w:t>
      </w:r>
      <w:r w:rsidR="00497C45" w:rsidRPr="0077446E">
        <w:rPr>
          <w:szCs w:val="24"/>
        </w:rPr>
        <w:t>e</w:t>
      </w:r>
      <w:r w:rsidR="00142D16" w:rsidRPr="0077446E">
        <w:rPr>
          <w:szCs w:val="24"/>
        </w:rPr>
        <w:t xml:space="preserve"> kvalifikaciją patvirtinančių dokumentų gali prašyti tiekėjų pateikti jo nustatytos formos pirkimo dokumentuose nurodytų minimalių kvalifikacinių reikalavimų atitikties deklaraciją. </w:t>
      </w:r>
    </w:p>
    <w:p w14:paraId="76C706AB" w14:textId="77777777" w:rsidR="00142D16" w:rsidRPr="0077446E" w:rsidRDefault="00142D16" w:rsidP="00886A82">
      <w:pPr>
        <w:pStyle w:val="NoSpacing"/>
        <w:ind w:firstLine="851"/>
        <w:rPr>
          <w:szCs w:val="24"/>
        </w:rPr>
      </w:pPr>
    </w:p>
    <w:p w14:paraId="76C706AC" w14:textId="2564FEAD" w:rsidR="00142D16" w:rsidRPr="0077446E" w:rsidRDefault="00CC1186" w:rsidP="00EA76D8">
      <w:pPr>
        <w:pStyle w:val="NoSpacing"/>
        <w:numPr>
          <w:ilvl w:val="0"/>
          <w:numId w:val="9"/>
        </w:numPr>
        <w:ind w:left="0" w:firstLine="284"/>
        <w:jc w:val="center"/>
        <w:rPr>
          <w:b/>
          <w:szCs w:val="24"/>
        </w:rPr>
      </w:pPr>
      <w:r w:rsidRPr="0077446E">
        <w:rPr>
          <w:b/>
          <w:szCs w:val="24"/>
        </w:rPr>
        <w:t xml:space="preserve">PASIŪLYMŲ IR PARAIŠKŲ </w:t>
      </w:r>
      <w:r w:rsidRPr="0077446E">
        <w:rPr>
          <w:b/>
          <w:bCs/>
          <w:szCs w:val="24"/>
        </w:rPr>
        <w:t xml:space="preserve">RENGIMO </w:t>
      </w:r>
      <w:r w:rsidR="00142D16" w:rsidRPr="0077446E">
        <w:rPr>
          <w:b/>
          <w:bCs/>
          <w:szCs w:val="24"/>
        </w:rPr>
        <w:t>REIKALAVIMAI</w:t>
      </w:r>
    </w:p>
    <w:p w14:paraId="76C706AD" w14:textId="77777777" w:rsidR="002C49B3" w:rsidRPr="0077446E" w:rsidRDefault="002C49B3" w:rsidP="00886A82">
      <w:pPr>
        <w:pStyle w:val="NoSpacing"/>
        <w:ind w:firstLine="851"/>
        <w:rPr>
          <w:szCs w:val="24"/>
        </w:rPr>
      </w:pPr>
    </w:p>
    <w:p w14:paraId="76C706AE" w14:textId="1B35CFD7" w:rsidR="00142D16" w:rsidRPr="0077446E" w:rsidRDefault="003E429F" w:rsidP="00886A82">
      <w:pPr>
        <w:pStyle w:val="NoSpacing"/>
        <w:ind w:firstLine="851"/>
        <w:jc w:val="both"/>
        <w:rPr>
          <w:szCs w:val="24"/>
        </w:rPr>
      </w:pPr>
      <w:r>
        <w:rPr>
          <w:szCs w:val="24"/>
        </w:rPr>
        <w:t>113</w:t>
      </w:r>
      <w:r w:rsidR="00142D16" w:rsidRPr="0077446E">
        <w:rPr>
          <w:szCs w:val="24"/>
        </w:rPr>
        <w:t xml:space="preserve">. Jeigu </w:t>
      </w:r>
      <w:r w:rsidR="0075214A">
        <w:rPr>
          <w:szCs w:val="24"/>
        </w:rPr>
        <w:t>AR</w:t>
      </w:r>
      <w:r w:rsidR="003F4A9F" w:rsidRPr="0077446E">
        <w:rPr>
          <w:spacing w:val="3"/>
          <w:szCs w:val="24"/>
        </w:rPr>
        <w:t>KRC</w:t>
      </w:r>
      <w:r w:rsidR="003F4A9F" w:rsidRPr="0077446E">
        <w:rPr>
          <w:szCs w:val="24"/>
        </w:rPr>
        <w:t xml:space="preserve"> </w:t>
      </w:r>
      <w:r w:rsidR="00142D16" w:rsidRPr="0077446E">
        <w:rPr>
          <w:szCs w:val="24"/>
        </w:rPr>
        <w:t xml:space="preserve">numato pasiūlymus vertinti pagal mažiausios kainos kriterijų arba pagal </w:t>
      </w:r>
      <w:r w:rsidR="003F4A9F" w:rsidRPr="0077446E">
        <w:rPr>
          <w:spacing w:val="3"/>
          <w:szCs w:val="24"/>
        </w:rPr>
        <w:t>KRC</w:t>
      </w:r>
      <w:r w:rsidR="00142D16" w:rsidRPr="0077446E">
        <w:rPr>
          <w:szCs w:val="24"/>
        </w:rPr>
        <w:t xml:space="preserve">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w:t>
      </w:r>
      <w:r w:rsidR="001F0EA9" w:rsidRPr="0077446E">
        <w:rPr>
          <w:szCs w:val="24"/>
        </w:rPr>
        <w:t>os elektroninio parašo įstatymo</w:t>
      </w:r>
      <w:r w:rsidR="00142D16" w:rsidRPr="0077446E">
        <w:rPr>
          <w:szCs w:val="24"/>
        </w:rPr>
        <w:t xml:space="preserve">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 </w:t>
      </w:r>
    </w:p>
    <w:p w14:paraId="76C706AF" w14:textId="7A732219" w:rsidR="00142D16" w:rsidRPr="0077446E" w:rsidRDefault="003E429F" w:rsidP="00886A82">
      <w:pPr>
        <w:pStyle w:val="NoSpacing"/>
        <w:ind w:firstLine="851"/>
        <w:jc w:val="both"/>
        <w:rPr>
          <w:szCs w:val="24"/>
        </w:rPr>
      </w:pPr>
      <w:r>
        <w:rPr>
          <w:szCs w:val="24"/>
        </w:rPr>
        <w:lastRenderedPageBreak/>
        <w:t>114</w:t>
      </w:r>
      <w:r w:rsidR="00142D16" w:rsidRPr="0077446E">
        <w:rPr>
          <w:szCs w:val="24"/>
        </w:rPr>
        <w:t xml:space="preserve">. Jeigu </w:t>
      </w:r>
      <w:r w:rsidR="0075214A">
        <w:rPr>
          <w:szCs w:val="24"/>
        </w:rPr>
        <w:t>AR</w:t>
      </w:r>
      <w:r w:rsidR="003F4A9F" w:rsidRPr="0077446E">
        <w:rPr>
          <w:spacing w:val="3"/>
          <w:szCs w:val="24"/>
        </w:rPr>
        <w:t>KRC</w:t>
      </w:r>
      <w:r w:rsidR="00142D16" w:rsidRPr="0077446E">
        <w:rPr>
          <w:szCs w:val="24"/>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w:t>
      </w:r>
      <w:r w:rsidR="00142D16" w:rsidRPr="0077446E">
        <w:rPr>
          <w:color w:val="000000"/>
          <w:szCs w:val="24"/>
        </w:rPr>
        <w:t xml:space="preserve">pasirašyti </w:t>
      </w:r>
      <w:r w:rsidR="00142D16" w:rsidRPr="0077446E">
        <w:rPr>
          <w:szCs w:val="24"/>
        </w:rPr>
        <w:t xml:space="preserve">su </w:t>
      </w:r>
      <w:r w:rsidR="00142D16" w:rsidRPr="0077446E">
        <w:rPr>
          <w:color w:val="000000"/>
          <w:szCs w:val="24"/>
        </w:rPr>
        <w:t xml:space="preserve">saugiu elektroniniu parašu, atitinkančiu </w:t>
      </w:r>
      <w:r w:rsidR="00142D16" w:rsidRPr="0077446E">
        <w:rPr>
          <w:szCs w:val="24"/>
        </w:rPr>
        <w:t xml:space="preserve">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 </w:t>
      </w:r>
    </w:p>
    <w:p w14:paraId="4A26571B" w14:textId="2FDD5152" w:rsidR="004D6C73" w:rsidRPr="0077446E" w:rsidRDefault="000B6821" w:rsidP="00EA76D8">
      <w:pPr>
        <w:pStyle w:val="Default"/>
        <w:numPr>
          <w:ilvl w:val="0"/>
          <w:numId w:val="13"/>
        </w:numPr>
        <w:tabs>
          <w:tab w:val="left" w:pos="1134"/>
          <w:tab w:val="left" w:pos="1560"/>
          <w:tab w:val="left" w:pos="1843"/>
        </w:tabs>
        <w:ind w:left="0" w:firstLine="851"/>
        <w:jc w:val="both"/>
      </w:pPr>
      <w:r w:rsidRPr="0077446E">
        <w:t xml:space="preserve">pirkimo dokumentuose gali būti nustatyta, kad </w:t>
      </w:r>
      <w:r w:rsidR="004D6C73" w:rsidRPr="0077446E">
        <w:t xml:space="preserve">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w:t>
      </w:r>
    </w:p>
    <w:p w14:paraId="76C706B0" w14:textId="0D96757F" w:rsidR="00142D16" w:rsidRPr="0077446E" w:rsidRDefault="003E429F" w:rsidP="00886A82">
      <w:pPr>
        <w:pStyle w:val="NoSpacing"/>
        <w:ind w:firstLine="851"/>
        <w:jc w:val="both"/>
        <w:rPr>
          <w:szCs w:val="24"/>
        </w:rPr>
      </w:pPr>
      <w:r>
        <w:rPr>
          <w:szCs w:val="24"/>
        </w:rPr>
        <w:t>116</w:t>
      </w:r>
      <w:r w:rsidR="00142D16" w:rsidRPr="0077446E">
        <w:rPr>
          <w:szCs w:val="24"/>
        </w:rPr>
        <w:t>.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w:t>
      </w:r>
      <w:r w:rsidR="006025CF" w:rsidRPr="0077446E">
        <w:rPr>
          <w:szCs w:val="24"/>
        </w:rPr>
        <w:t>k vienai ar kelioms</w:t>
      </w:r>
      <w:r w:rsidR="00142D16" w:rsidRPr="0077446E">
        <w:rPr>
          <w:szCs w:val="24"/>
        </w:rPr>
        <w:t xml:space="preserve"> ar visoms pirkimo dalims. </w:t>
      </w:r>
    </w:p>
    <w:p w14:paraId="60DE7A83" w14:textId="57FBF239" w:rsidR="000B6821" w:rsidRPr="0077446E" w:rsidRDefault="00023A0A" w:rsidP="00EA76D8">
      <w:pPr>
        <w:pStyle w:val="Default"/>
        <w:numPr>
          <w:ilvl w:val="0"/>
          <w:numId w:val="14"/>
        </w:numPr>
        <w:tabs>
          <w:tab w:val="left" w:pos="0"/>
          <w:tab w:val="left" w:pos="1560"/>
          <w:tab w:val="left" w:pos="1843"/>
        </w:tabs>
        <w:ind w:left="0" w:firstLine="851"/>
        <w:jc w:val="both"/>
      </w:pPr>
      <w:r w:rsidRPr="0077446E">
        <w:t xml:space="preserve"> </w:t>
      </w:r>
      <w:r w:rsidR="000B6821" w:rsidRPr="0077446E">
        <w:t xml:space="preserve">Pirkimo dokumentuose turi būti reikalaujama, kad kandidatas ar dalyvis savo pasiūlyme nurodytų, kokius subrangovus, </w:t>
      </w:r>
      <w:proofErr w:type="spellStart"/>
      <w:r w:rsidR="000B6821" w:rsidRPr="0077446E">
        <w:t>subtiekėjus</w:t>
      </w:r>
      <w:proofErr w:type="spellEnd"/>
      <w:r w:rsidR="000B6821" w:rsidRPr="0077446E">
        <w:t xml:space="preserve"> ar </w:t>
      </w:r>
      <w:proofErr w:type="spellStart"/>
      <w:r w:rsidR="000B6821" w:rsidRPr="0077446E">
        <w:t>subteikėjus</w:t>
      </w:r>
      <w:proofErr w:type="spellEnd"/>
      <w:r w:rsidR="000B6821" w:rsidRPr="0077446E">
        <w:t xml:space="preserve"> jis ketina pasitelkti, ir gali būti reikalaujama, kad kandidatas ar dalyvis savo pasiūlyme nurodytų, kokiai pirkimo daliai jis ketina pasitelkti subrangovus, </w:t>
      </w:r>
      <w:proofErr w:type="spellStart"/>
      <w:r w:rsidR="000B6821" w:rsidRPr="0077446E">
        <w:t>subtiekėjus</w:t>
      </w:r>
      <w:proofErr w:type="spellEnd"/>
      <w:r w:rsidR="000B6821" w:rsidRPr="0077446E">
        <w:t xml:space="preserve"> ar </w:t>
      </w:r>
      <w:proofErr w:type="spellStart"/>
      <w:r w:rsidR="000B6821" w:rsidRPr="0077446E">
        <w:t>subteikėjus</w:t>
      </w:r>
      <w:proofErr w:type="spellEnd"/>
      <w:r w:rsidR="000B6821" w:rsidRPr="0077446E">
        <w:t>. Jeigu darbų pirkimo sutarčiai vykdyti pasitelkiami subrangovai, pagrindinius darbus, kuriuos nustato perkančioji organizacija, privalo atlikti tiekėjas. Toks nurodymas nekeičia pagrindinio tiekėjo atsakomybės dėl numatomos sudaryti pirkimo sutarties įvykdymo.</w:t>
      </w:r>
    </w:p>
    <w:p w14:paraId="7E7E932B" w14:textId="77777777" w:rsidR="004D6C73" w:rsidRPr="0077446E" w:rsidRDefault="004D6C73" w:rsidP="00886A82">
      <w:pPr>
        <w:pStyle w:val="Default"/>
        <w:tabs>
          <w:tab w:val="left" w:pos="1276"/>
          <w:tab w:val="left" w:pos="1560"/>
        </w:tabs>
        <w:ind w:firstLine="851"/>
      </w:pPr>
    </w:p>
    <w:p w14:paraId="58E0C232" w14:textId="77777777" w:rsidR="004D6C73" w:rsidRPr="0077446E" w:rsidRDefault="004D6C73" w:rsidP="00886A82">
      <w:pPr>
        <w:pStyle w:val="Default"/>
        <w:tabs>
          <w:tab w:val="left" w:pos="1276"/>
          <w:tab w:val="left" w:pos="1560"/>
        </w:tabs>
        <w:ind w:firstLine="851"/>
        <w:jc w:val="center"/>
        <w:rPr>
          <w:b/>
          <w:bCs/>
        </w:rPr>
      </w:pPr>
      <w:r w:rsidRPr="0077446E">
        <w:rPr>
          <w:b/>
          <w:bCs/>
        </w:rPr>
        <w:t>VI</w:t>
      </w:r>
      <w:r w:rsidR="001542A7" w:rsidRPr="0077446E">
        <w:rPr>
          <w:b/>
          <w:bCs/>
        </w:rPr>
        <w:t>I</w:t>
      </w:r>
      <w:r w:rsidR="00311471" w:rsidRPr="0077446E">
        <w:rPr>
          <w:b/>
          <w:bCs/>
        </w:rPr>
        <w:t>I</w:t>
      </w:r>
      <w:r w:rsidRPr="0077446E">
        <w:rPr>
          <w:b/>
          <w:bCs/>
        </w:rPr>
        <w:t>. TIEKĖJŲ KVALIFIKACIJOS PATIKRINIMAS</w:t>
      </w:r>
    </w:p>
    <w:p w14:paraId="4186CF75" w14:textId="77777777" w:rsidR="004D6C73" w:rsidRPr="0077446E" w:rsidRDefault="004D6C73" w:rsidP="00886A82">
      <w:pPr>
        <w:pStyle w:val="Default"/>
        <w:tabs>
          <w:tab w:val="left" w:pos="1276"/>
          <w:tab w:val="left" w:pos="1560"/>
        </w:tabs>
        <w:ind w:firstLine="851"/>
        <w:jc w:val="both"/>
      </w:pPr>
    </w:p>
    <w:p w14:paraId="249076CD" w14:textId="6C8890BD" w:rsidR="00311471" w:rsidRPr="0077446E" w:rsidRDefault="003E429F" w:rsidP="00F47C44">
      <w:pPr>
        <w:pStyle w:val="NoSpacing"/>
        <w:ind w:firstLine="851"/>
        <w:jc w:val="both"/>
        <w:rPr>
          <w:szCs w:val="24"/>
        </w:rPr>
      </w:pPr>
      <w:r>
        <w:rPr>
          <w:szCs w:val="24"/>
        </w:rPr>
        <w:t>118.</w:t>
      </w:r>
      <w:r w:rsidR="00023A0A" w:rsidRPr="0077446E">
        <w:rPr>
          <w:szCs w:val="24"/>
        </w:rPr>
        <w:t xml:space="preserve"> </w:t>
      </w:r>
      <w:r w:rsidR="004D6C73" w:rsidRPr="0077446E">
        <w:rPr>
          <w:szCs w:val="24"/>
        </w:rPr>
        <w:t xml:space="preserve">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1S-100 pirkimo dokumentuose nustatomi tiekėjų kvalifikacijos reikalavimai ir vykdomas tiekėjų kvalifikacijos patikrinimas. </w:t>
      </w:r>
    </w:p>
    <w:p w14:paraId="552A6DD7" w14:textId="2DF025B9" w:rsidR="004D6C73" w:rsidRPr="0077446E" w:rsidRDefault="0075214A" w:rsidP="00EA76D8">
      <w:pPr>
        <w:pStyle w:val="Default"/>
        <w:numPr>
          <w:ilvl w:val="0"/>
          <w:numId w:val="15"/>
        </w:numPr>
        <w:tabs>
          <w:tab w:val="left" w:pos="1080"/>
          <w:tab w:val="left" w:pos="1560"/>
        </w:tabs>
        <w:ind w:left="0" w:firstLine="851"/>
        <w:jc w:val="both"/>
      </w:pPr>
      <w:r>
        <w:rPr>
          <w:spacing w:val="3"/>
        </w:rPr>
        <w:t>AR</w:t>
      </w:r>
      <w:r w:rsidR="003F4A9F" w:rsidRPr="0077446E">
        <w:rPr>
          <w:spacing w:val="3"/>
        </w:rPr>
        <w:t>KRC</w:t>
      </w:r>
      <w:r w:rsidR="001542A7" w:rsidRPr="0077446E">
        <w:t>, vadovaudamasis Viešojo pirkimo įstatymo 33 straipsnio nuostatomis, pirkimo dokumentuose gali nurodyti sąlygas, draudžiančias ir ribojančias tiekėjų dalyvavimą pirkime.</w:t>
      </w:r>
    </w:p>
    <w:p w14:paraId="57C4A300" w14:textId="77777777" w:rsidR="004D6C73" w:rsidRPr="0077446E" w:rsidRDefault="00023A0A" w:rsidP="00EA76D8">
      <w:pPr>
        <w:pStyle w:val="Default"/>
        <w:numPr>
          <w:ilvl w:val="0"/>
          <w:numId w:val="15"/>
        </w:numPr>
        <w:tabs>
          <w:tab w:val="left" w:pos="1080"/>
          <w:tab w:val="left" w:pos="1276"/>
          <w:tab w:val="left" w:pos="1560"/>
        </w:tabs>
        <w:ind w:left="0" w:firstLine="851"/>
        <w:jc w:val="both"/>
      </w:pPr>
      <w:r w:rsidRPr="0077446E">
        <w:t xml:space="preserve"> </w:t>
      </w:r>
      <w:r w:rsidR="004D6C73" w:rsidRPr="0077446E">
        <w:t xml:space="preserve">Tiekėjų kvalifikacijos neprivaloma tikrinti, kai: </w:t>
      </w:r>
    </w:p>
    <w:p w14:paraId="2DAE254C" w14:textId="70E401CC" w:rsidR="004D6C73" w:rsidRPr="0077446E" w:rsidRDefault="00023A0A" w:rsidP="00EA76D8">
      <w:pPr>
        <w:pStyle w:val="Default"/>
        <w:numPr>
          <w:ilvl w:val="1"/>
          <w:numId w:val="15"/>
        </w:numPr>
        <w:tabs>
          <w:tab w:val="left" w:pos="1276"/>
          <w:tab w:val="left" w:pos="1560"/>
          <w:tab w:val="left" w:pos="1843"/>
        </w:tabs>
        <w:ind w:left="0" w:firstLine="851"/>
        <w:jc w:val="both"/>
      </w:pPr>
      <w:r w:rsidRPr="0077446E">
        <w:t xml:space="preserve"> </w:t>
      </w:r>
      <w:r w:rsidR="004D6C73" w:rsidRPr="0077446E">
        <w:t xml:space="preserve">jau vykdytame supaprastintame pirkime visi gauti pasiūlymai neatitiko pirkimo dokumentų reikalavimų arba buvo pasiūlytos per didelės </w:t>
      </w:r>
      <w:r w:rsidR="003F4A9F" w:rsidRPr="0077446E">
        <w:rPr>
          <w:spacing w:val="3"/>
        </w:rPr>
        <w:t>KRC</w:t>
      </w:r>
      <w:r w:rsidR="00FA0E55" w:rsidRPr="0077446E">
        <w:t xml:space="preserve"> </w:t>
      </w:r>
      <w:r w:rsidR="004D6C73" w:rsidRPr="0077446E">
        <w:t xml:space="preserve">nepriimtinos kainos, o pirkimo sąlygos iš esmės nekeičiamos ir į apklausos būdu atliekamą pirkimą kviečiami visi pasiūlymus pateikę tiekėjai, atitinkantys </w:t>
      </w:r>
      <w:r w:rsidR="0075214A">
        <w:t>AR</w:t>
      </w:r>
      <w:r w:rsidR="003F4A9F" w:rsidRPr="0077446E">
        <w:rPr>
          <w:spacing w:val="3"/>
        </w:rPr>
        <w:t>KRC</w:t>
      </w:r>
      <w:r w:rsidR="00FA0E55" w:rsidRPr="0077446E">
        <w:t xml:space="preserve"> </w:t>
      </w:r>
      <w:r w:rsidR="004D6C73" w:rsidRPr="0077446E">
        <w:t xml:space="preserve">nustatytus minimalius kvalifikacijos reikalavimus; </w:t>
      </w:r>
    </w:p>
    <w:p w14:paraId="0CD9967A" w14:textId="33762AFB" w:rsidR="004D6C73" w:rsidRPr="0077446E" w:rsidRDefault="00023A0A" w:rsidP="00EA76D8">
      <w:pPr>
        <w:pStyle w:val="Default"/>
        <w:numPr>
          <w:ilvl w:val="1"/>
          <w:numId w:val="15"/>
        </w:numPr>
        <w:tabs>
          <w:tab w:val="left" w:pos="1276"/>
          <w:tab w:val="left" w:pos="1560"/>
          <w:tab w:val="left" w:pos="1843"/>
        </w:tabs>
        <w:ind w:left="0" w:firstLine="851"/>
        <w:jc w:val="both"/>
      </w:pPr>
      <w:r w:rsidRPr="0077446E">
        <w:t xml:space="preserve"> </w:t>
      </w:r>
      <w:r w:rsidR="004D6C73" w:rsidRPr="0077446E">
        <w:t xml:space="preserve">dėl techninių, meninių priežasčių ar dėl objektyvių aplinkybių tik konkretus tiekėjas gali patiekti reikalingas prekes, pateikti paslaugas ar atlikti darbus ir nėra jokios kitos alternatyvos; </w:t>
      </w:r>
    </w:p>
    <w:p w14:paraId="126E6CD6" w14:textId="7625D5E8" w:rsidR="004D6C73" w:rsidRPr="0077446E" w:rsidRDefault="00023A0A" w:rsidP="00EA76D8">
      <w:pPr>
        <w:pStyle w:val="Default"/>
        <w:numPr>
          <w:ilvl w:val="1"/>
          <w:numId w:val="15"/>
        </w:numPr>
        <w:tabs>
          <w:tab w:val="left" w:pos="1276"/>
          <w:tab w:val="left" w:pos="1560"/>
          <w:tab w:val="left" w:pos="1843"/>
        </w:tabs>
        <w:ind w:left="0" w:firstLine="851"/>
        <w:jc w:val="both"/>
      </w:pPr>
      <w:r w:rsidRPr="0077446E">
        <w:lastRenderedPageBreak/>
        <w:t xml:space="preserve"> </w:t>
      </w:r>
      <w:r w:rsidR="0075214A">
        <w:t>AR</w:t>
      </w:r>
      <w:r w:rsidR="003F4A9F" w:rsidRPr="0077446E">
        <w:rPr>
          <w:spacing w:val="3"/>
        </w:rPr>
        <w:t>KRC</w:t>
      </w:r>
      <w:r w:rsidR="00FA0E55" w:rsidRPr="0077446E">
        <w:t xml:space="preserve"> </w:t>
      </w:r>
      <w:r w:rsidR="004D6C73" w:rsidRPr="0077446E">
        <w:t xml:space="preserve">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14:paraId="31520F28" w14:textId="77777777" w:rsidR="004D6C73" w:rsidRPr="0077446E" w:rsidRDefault="00023A0A" w:rsidP="00EA76D8">
      <w:pPr>
        <w:pStyle w:val="Default"/>
        <w:numPr>
          <w:ilvl w:val="1"/>
          <w:numId w:val="15"/>
        </w:numPr>
        <w:tabs>
          <w:tab w:val="left" w:pos="1276"/>
          <w:tab w:val="left" w:pos="1560"/>
          <w:tab w:val="left" w:pos="1843"/>
        </w:tabs>
        <w:ind w:left="0" w:firstLine="851"/>
        <w:jc w:val="both"/>
      </w:pPr>
      <w:r w:rsidRPr="0077446E">
        <w:t xml:space="preserve"> </w:t>
      </w:r>
      <w:r w:rsidR="004D6C73" w:rsidRPr="0077446E">
        <w:t xml:space="preserve">prekių biržoje perkamos kotiruojamos prekės; </w:t>
      </w:r>
    </w:p>
    <w:p w14:paraId="341C3AF6" w14:textId="77777777" w:rsidR="004D6C73" w:rsidRPr="0077446E" w:rsidRDefault="00023A0A" w:rsidP="00EA76D8">
      <w:pPr>
        <w:pStyle w:val="Default"/>
        <w:numPr>
          <w:ilvl w:val="1"/>
          <w:numId w:val="15"/>
        </w:numPr>
        <w:tabs>
          <w:tab w:val="left" w:pos="1276"/>
          <w:tab w:val="left" w:pos="1560"/>
          <w:tab w:val="left" w:pos="1843"/>
        </w:tabs>
        <w:ind w:left="0" w:firstLine="851"/>
        <w:jc w:val="both"/>
      </w:pPr>
      <w:r w:rsidRPr="0077446E">
        <w:t xml:space="preserve"> </w:t>
      </w:r>
      <w:r w:rsidR="004D6C73" w:rsidRPr="0077446E">
        <w:t xml:space="preserve">perkami muziejų eksponatai, archyviniai ir bibliotekiniai dokumentai, yra prenumeruojami laikraščiai ir žurnalai; </w:t>
      </w:r>
    </w:p>
    <w:p w14:paraId="3A0EC982" w14:textId="7365FD67" w:rsidR="00311471" w:rsidRPr="003E429F" w:rsidRDefault="00023A0A" w:rsidP="00EA76D8">
      <w:pPr>
        <w:pStyle w:val="ListParagraph"/>
        <w:numPr>
          <w:ilvl w:val="1"/>
          <w:numId w:val="15"/>
        </w:numPr>
        <w:shd w:val="clear" w:color="auto" w:fill="FFFFFF"/>
        <w:tabs>
          <w:tab w:val="left" w:pos="490"/>
          <w:tab w:val="left" w:pos="1276"/>
          <w:tab w:val="left" w:pos="1560"/>
          <w:tab w:val="left" w:pos="9357"/>
        </w:tabs>
        <w:ind w:left="0" w:right="-6" w:firstLine="851"/>
        <w:jc w:val="both"/>
        <w:rPr>
          <w:spacing w:val="-4"/>
        </w:rPr>
      </w:pPr>
      <w:r w:rsidRPr="003E429F">
        <w:rPr>
          <w:bCs/>
        </w:rPr>
        <w:t xml:space="preserve"> </w:t>
      </w:r>
      <w:r w:rsidR="00311471" w:rsidRPr="003E429F">
        <w:rPr>
          <w:bCs/>
        </w:rPr>
        <w:t>ypač palankiomis sąlygomis perkama iš tiekėjo, kuris yra likviduojamas, restruktūrizuojamas, bankrutuojantis, bankrutavęs ar su kreditoriais sudaręs taikos sutartį, arba taikomos panašios procedūros pagal šalies, kurioje jis registruotas, teisės aktus</w:t>
      </w:r>
      <w:r w:rsidR="00311471" w:rsidRPr="003E429F">
        <w:t>;</w:t>
      </w:r>
    </w:p>
    <w:p w14:paraId="36A1500D" w14:textId="77777777" w:rsidR="00142D16" w:rsidRPr="0077446E" w:rsidRDefault="00142D16" w:rsidP="00EA76D8">
      <w:pPr>
        <w:pStyle w:val="Default"/>
        <w:numPr>
          <w:ilvl w:val="1"/>
          <w:numId w:val="15"/>
        </w:numPr>
        <w:tabs>
          <w:tab w:val="left" w:pos="1276"/>
          <w:tab w:val="left" w:pos="1560"/>
          <w:tab w:val="left" w:pos="1843"/>
        </w:tabs>
        <w:ind w:left="0" w:firstLine="851"/>
        <w:jc w:val="both"/>
      </w:pPr>
      <w:r w:rsidRPr="0077446E">
        <w:t xml:space="preserve"> perkamos licencijos naudotis bibliotekiniais dokumentais ar duomenų (informacinėmis) bazėmis; </w:t>
      </w:r>
    </w:p>
    <w:p w14:paraId="6588D272" w14:textId="77777777" w:rsidR="004D6C73" w:rsidRPr="0077446E" w:rsidRDefault="00023A0A" w:rsidP="00EA76D8">
      <w:pPr>
        <w:pStyle w:val="Default"/>
        <w:numPr>
          <w:ilvl w:val="1"/>
          <w:numId w:val="15"/>
        </w:numPr>
        <w:tabs>
          <w:tab w:val="left" w:pos="1276"/>
          <w:tab w:val="left" w:pos="1560"/>
          <w:tab w:val="left" w:pos="1843"/>
        </w:tabs>
        <w:ind w:left="0" w:firstLine="851"/>
        <w:jc w:val="both"/>
      </w:pPr>
      <w:r w:rsidRPr="0077446E">
        <w:t xml:space="preserve"> </w:t>
      </w:r>
      <w:r w:rsidR="004D6C73" w:rsidRPr="0077446E">
        <w:t xml:space="preserve">dėl aplinkybių, kurių nebuvo galima numatyti, paaiškėja, kad yra reikalingi papildomi darbai arba paslaugos, kurie nebuvo įrašyti į sudarytą pirkimo sutartį, tačiau be kurių negalima užbaigti pirkimo sutarties vykdymo; </w:t>
      </w:r>
    </w:p>
    <w:p w14:paraId="4CFE4371" w14:textId="248C2D94" w:rsidR="00311471" w:rsidRPr="0077446E" w:rsidRDefault="00311471" w:rsidP="00EA76D8">
      <w:pPr>
        <w:numPr>
          <w:ilvl w:val="1"/>
          <w:numId w:val="15"/>
        </w:numPr>
        <w:shd w:val="clear" w:color="auto" w:fill="FFFFFF"/>
        <w:tabs>
          <w:tab w:val="left" w:pos="566"/>
          <w:tab w:val="left" w:pos="1276"/>
          <w:tab w:val="left" w:pos="1560"/>
          <w:tab w:val="left" w:pos="1843"/>
          <w:tab w:val="left" w:pos="9357"/>
        </w:tabs>
        <w:spacing w:after="0" w:line="240" w:lineRule="auto"/>
        <w:ind w:left="0" w:right="-6" w:firstLine="851"/>
        <w:jc w:val="both"/>
        <w:rPr>
          <w:spacing w:val="-3"/>
          <w:szCs w:val="24"/>
        </w:rPr>
      </w:pPr>
      <w:r w:rsidRPr="0077446E">
        <w:rPr>
          <w:spacing w:val="1"/>
          <w:szCs w:val="24"/>
        </w:rPr>
        <w:t xml:space="preserve">perkamos profesinės karo tarnybos karių, </w:t>
      </w:r>
      <w:r w:rsidR="0075214A">
        <w:rPr>
          <w:spacing w:val="1"/>
          <w:szCs w:val="24"/>
        </w:rPr>
        <w:t>AR</w:t>
      </w:r>
      <w:r w:rsidR="003F4A9F" w:rsidRPr="0077446E">
        <w:rPr>
          <w:spacing w:val="3"/>
          <w:szCs w:val="24"/>
        </w:rPr>
        <w:t>KRC</w:t>
      </w:r>
      <w:r w:rsidR="00FA0E55" w:rsidRPr="0077446E">
        <w:rPr>
          <w:spacing w:val="1"/>
          <w:szCs w:val="24"/>
        </w:rPr>
        <w:t xml:space="preserve"> </w:t>
      </w:r>
      <w:r w:rsidRPr="0077446E">
        <w:rPr>
          <w:spacing w:val="1"/>
          <w:szCs w:val="24"/>
        </w:rPr>
        <w:t xml:space="preserve">valstybės </w:t>
      </w:r>
      <w:r w:rsidRPr="0077446E">
        <w:rPr>
          <w:szCs w:val="24"/>
        </w:rPr>
        <w:t>tarnautojų ir (ar) pagal darbo sutartį dirbančių darbuotojų mokymo paslaugos;</w:t>
      </w:r>
    </w:p>
    <w:p w14:paraId="516E32B2" w14:textId="77777777" w:rsidR="00142D16" w:rsidRPr="0077446E" w:rsidRDefault="00142D16" w:rsidP="00EA76D8">
      <w:pPr>
        <w:pStyle w:val="Default"/>
        <w:numPr>
          <w:ilvl w:val="1"/>
          <w:numId w:val="15"/>
        </w:numPr>
        <w:tabs>
          <w:tab w:val="left" w:pos="1276"/>
          <w:tab w:val="left" w:pos="1560"/>
          <w:tab w:val="left" w:pos="1843"/>
        </w:tabs>
        <w:ind w:left="0" w:firstLine="851"/>
        <w:jc w:val="both"/>
      </w:pPr>
      <w:r w:rsidRPr="0077446E">
        <w:t xml:space="preserve">perkamos ekspertų komisijų, komitetų, tarybų, kurių sudarymo tvarką nustato Lietuvos Respublikos įstatymai, narių teikiamos nematerialaus pobūdžio (intelektinės) paslaugos; </w:t>
      </w:r>
    </w:p>
    <w:p w14:paraId="0B9BBF0B" w14:textId="77777777" w:rsidR="004D6C73" w:rsidRPr="0077446E" w:rsidRDefault="004D6C73" w:rsidP="00EA76D8">
      <w:pPr>
        <w:pStyle w:val="Default"/>
        <w:numPr>
          <w:ilvl w:val="1"/>
          <w:numId w:val="15"/>
        </w:numPr>
        <w:tabs>
          <w:tab w:val="left" w:pos="1276"/>
          <w:tab w:val="left" w:pos="1560"/>
          <w:tab w:val="left" w:pos="1620"/>
          <w:tab w:val="left" w:pos="1843"/>
        </w:tabs>
        <w:ind w:left="0" w:firstLine="851"/>
        <w:jc w:val="both"/>
      </w:pPr>
      <w:r w:rsidRPr="0077446E">
        <w:t xml:space="preserve">perkamos literatūros, mokslo ir meno kūrinių autorių, atlikėjų ar jų kolektyvo paslaugos, taip pat mokslo, kultūros ir meno sričių projektų vertinimo paslaugos; </w:t>
      </w:r>
    </w:p>
    <w:p w14:paraId="36FF4920" w14:textId="749E14EA" w:rsidR="0049796E" w:rsidRDefault="004214F5" w:rsidP="0049796E">
      <w:pPr>
        <w:pStyle w:val="Default"/>
        <w:tabs>
          <w:tab w:val="left" w:pos="1276"/>
          <w:tab w:val="left" w:pos="1560"/>
          <w:tab w:val="left" w:pos="1620"/>
          <w:tab w:val="left" w:pos="1843"/>
        </w:tabs>
        <w:spacing w:line="20" w:lineRule="atLeast"/>
        <w:ind w:firstLine="709"/>
        <w:jc w:val="both"/>
      </w:pPr>
      <w:r>
        <w:t xml:space="preserve">   </w:t>
      </w:r>
      <w:r w:rsidR="00264765">
        <w:t>120.12</w:t>
      </w:r>
      <w:r w:rsidR="00C7016B">
        <w:t>.</w:t>
      </w:r>
      <w:r w:rsidR="00264765">
        <w:t xml:space="preserve"> </w:t>
      </w:r>
      <w:r w:rsidR="004D6C73" w:rsidRPr="0077446E">
        <w:t>vykdomi mažos vertės pirkimai</w:t>
      </w:r>
      <w:r w:rsidR="0049796E">
        <w:t xml:space="preserve"> </w:t>
      </w:r>
      <w:r w:rsidR="0049796E" w:rsidRPr="00BA58C0">
        <w:t>kai pirkimo sutarties vertė mažesnė kaip 10 000 Lt (be pridėtinės vertės mokesčio )</w:t>
      </w:r>
      <w:r w:rsidR="0049796E" w:rsidRPr="00023A0A">
        <w:t>.</w:t>
      </w:r>
    </w:p>
    <w:p w14:paraId="7AA517BB" w14:textId="30BD49D4" w:rsidR="0049796E" w:rsidRDefault="004214F5" w:rsidP="0049796E">
      <w:pPr>
        <w:pStyle w:val="Default"/>
        <w:tabs>
          <w:tab w:val="left" w:pos="1276"/>
          <w:tab w:val="left" w:pos="1560"/>
          <w:tab w:val="left" w:pos="1620"/>
          <w:tab w:val="left" w:pos="1843"/>
        </w:tabs>
        <w:spacing w:line="20" w:lineRule="atLeast"/>
        <w:ind w:firstLine="709"/>
        <w:jc w:val="both"/>
      </w:pPr>
      <w:r>
        <w:t xml:space="preserve">   </w:t>
      </w:r>
      <w:r w:rsidR="00264765">
        <w:t>120.13</w:t>
      </w:r>
      <w:r w:rsidR="0049796E">
        <w:t xml:space="preserve">. </w:t>
      </w:r>
      <w:r w:rsidR="0049796E" w:rsidRPr="005F431C">
        <w:t xml:space="preserve">Kai pirkimas atliekamas supaprastinto atviro konkurso ar apklausos raštu, kurios metu nesiderama, būdu, </w:t>
      </w:r>
      <w:r w:rsidR="0075214A">
        <w:t>AR</w:t>
      </w:r>
      <w:r w:rsidR="00264765">
        <w:t>KRC</w:t>
      </w:r>
      <w:r w:rsidR="0049796E" w:rsidRPr="005F431C">
        <w:t xml:space="preserve"> vietoj kvalifikaciją patvirtinančių dokumentų gali prašyti tiekėjų pateikti jos nustatytos formos pirkimo dokumentuose nurodytų minimalių kvalifikacinių reikalavimų atitikties deklaraciją.</w:t>
      </w:r>
    </w:p>
    <w:p w14:paraId="2A8C493C" w14:textId="68C6134B" w:rsidR="0049796E" w:rsidRDefault="004214F5" w:rsidP="0049796E">
      <w:pPr>
        <w:pStyle w:val="Default"/>
        <w:tabs>
          <w:tab w:val="left" w:pos="1276"/>
          <w:tab w:val="left" w:pos="1560"/>
          <w:tab w:val="left" w:pos="1620"/>
          <w:tab w:val="left" w:pos="1843"/>
        </w:tabs>
        <w:spacing w:line="20" w:lineRule="atLeast"/>
        <w:ind w:firstLine="709"/>
        <w:jc w:val="both"/>
      </w:pPr>
      <w:r>
        <w:t xml:space="preserve">  </w:t>
      </w:r>
      <w:r w:rsidR="0049796E">
        <w:t>120.</w:t>
      </w:r>
      <w:r w:rsidR="00264765">
        <w:t>14.</w:t>
      </w:r>
      <w:r w:rsidR="0049796E" w:rsidRPr="005F431C">
        <w:t xml:space="preserve"> Jei </w:t>
      </w:r>
      <w:r w:rsidR="0075214A">
        <w:t>AR</w:t>
      </w:r>
      <w:r w:rsidR="00264765">
        <w:t xml:space="preserve">KRC </w:t>
      </w:r>
      <w:r w:rsidR="0049796E" w:rsidRPr="005F431C">
        <w:t>tikrina tiekėjų kvalifikaciją, visais atvejais privalo patikrinti, ar nėra Viešųjų pirkimų įstatymo 33 straipsnio 1 dalyje nustatytų sąlygų. Visi kiti kvalifikacijos reikalavimai gali būti laisvai pasirenkami.</w:t>
      </w:r>
    </w:p>
    <w:p w14:paraId="1BE0C09B" w14:textId="77777777" w:rsidR="00FA0E55" w:rsidRPr="0077446E" w:rsidRDefault="00FA0E55" w:rsidP="00F47C44">
      <w:pPr>
        <w:pStyle w:val="Default"/>
        <w:tabs>
          <w:tab w:val="left" w:pos="1276"/>
          <w:tab w:val="left" w:pos="1560"/>
          <w:tab w:val="left" w:pos="1620"/>
          <w:tab w:val="left" w:pos="1843"/>
        </w:tabs>
        <w:ind w:firstLine="851"/>
        <w:jc w:val="both"/>
      </w:pPr>
    </w:p>
    <w:p w14:paraId="181F2705" w14:textId="77777777" w:rsidR="00FA0E55" w:rsidRPr="0077446E" w:rsidRDefault="00FA0E55" w:rsidP="00F47C44">
      <w:pPr>
        <w:pStyle w:val="Default"/>
        <w:tabs>
          <w:tab w:val="left" w:pos="1276"/>
          <w:tab w:val="left" w:pos="1560"/>
          <w:tab w:val="left" w:pos="1620"/>
          <w:tab w:val="left" w:pos="1843"/>
        </w:tabs>
        <w:ind w:firstLine="851"/>
        <w:jc w:val="both"/>
      </w:pPr>
    </w:p>
    <w:p w14:paraId="76C706B2" w14:textId="5D942A14" w:rsidR="00142D16" w:rsidRPr="0077446E" w:rsidRDefault="00023A0A" w:rsidP="00EA76D8">
      <w:pPr>
        <w:pStyle w:val="NoSpacing"/>
        <w:numPr>
          <w:ilvl w:val="0"/>
          <w:numId w:val="9"/>
        </w:numPr>
        <w:ind w:left="0" w:firstLine="284"/>
        <w:jc w:val="center"/>
        <w:rPr>
          <w:b/>
          <w:szCs w:val="24"/>
        </w:rPr>
      </w:pPr>
      <w:r w:rsidRPr="0077446E">
        <w:rPr>
          <w:szCs w:val="24"/>
        </w:rPr>
        <w:t xml:space="preserve"> </w:t>
      </w:r>
      <w:r w:rsidR="00142D16" w:rsidRPr="0077446E">
        <w:rPr>
          <w:b/>
          <w:szCs w:val="24"/>
        </w:rPr>
        <w:t>PASIŪLYMŲ NAGRINĖJIMAS IR VERTINIMAS</w:t>
      </w:r>
    </w:p>
    <w:p w14:paraId="76C706B3" w14:textId="77777777" w:rsidR="00C75E77" w:rsidRPr="0077446E" w:rsidRDefault="00C75E77" w:rsidP="00886A82">
      <w:pPr>
        <w:pStyle w:val="NoSpacing"/>
        <w:ind w:firstLine="851"/>
        <w:rPr>
          <w:szCs w:val="24"/>
        </w:rPr>
      </w:pPr>
    </w:p>
    <w:p w14:paraId="7E28B7EA" w14:textId="77777777" w:rsidR="00FA0E55" w:rsidRPr="0077446E" w:rsidRDefault="00FA0E55" w:rsidP="00886A82">
      <w:pPr>
        <w:pStyle w:val="NoSpacing"/>
        <w:ind w:firstLine="851"/>
        <w:rPr>
          <w:szCs w:val="24"/>
        </w:rPr>
      </w:pPr>
    </w:p>
    <w:p w14:paraId="76C706B4" w14:textId="38BBB014" w:rsidR="00142D16" w:rsidRPr="0077446E" w:rsidRDefault="00613F42" w:rsidP="00886A82">
      <w:pPr>
        <w:pStyle w:val="NoSpacing"/>
        <w:ind w:firstLine="851"/>
        <w:jc w:val="both"/>
        <w:rPr>
          <w:szCs w:val="24"/>
        </w:rPr>
      </w:pPr>
      <w:r>
        <w:rPr>
          <w:szCs w:val="24"/>
        </w:rPr>
        <w:t>1</w:t>
      </w:r>
      <w:r w:rsidR="00790696">
        <w:rPr>
          <w:szCs w:val="24"/>
        </w:rPr>
        <w:t>2</w:t>
      </w:r>
      <w:r>
        <w:rPr>
          <w:szCs w:val="24"/>
        </w:rPr>
        <w:t>1</w:t>
      </w:r>
      <w:r w:rsidR="00142D16" w:rsidRPr="0077446E">
        <w:rPr>
          <w:szCs w:val="24"/>
        </w:rPr>
        <w:t xml:space="preserve">. Pasiūlymai turi būti priimami laikantis pirkimo dokumentuose nurodytos tvarkos: </w:t>
      </w:r>
    </w:p>
    <w:p w14:paraId="76C706B5" w14:textId="408A05C8" w:rsidR="00142D16" w:rsidRPr="0077446E" w:rsidRDefault="00613F42" w:rsidP="00886A82">
      <w:pPr>
        <w:pStyle w:val="NoSpacing"/>
        <w:ind w:firstLine="851"/>
        <w:jc w:val="both"/>
        <w:rPr>
          <w:szCs w:val="24"/>
        </w:rPr>
      </w:pPr>
      <w:r>
        <w:rPr>
          <w:szCs w:val="24"/>
        </w:rPr>
        <w:t>121</w:t>
      </w:r>
      <w:r w:rsidR="00142D16" w:rsidRPr="0077446E">
        <w:rPr>
          <w:szCs w:val="24"/>
        </w:rPr>
        <w:t xml:space="preserve">.1. pavėluotai gauti vokai su pasiūlymais neatplėšiami ir grąžinami juos pateikusiems tiekėjams; </w:t>
      </w:r>
    </w:p>
    <w:p w14:paraId="76C706B6" w14:textId="7912A790" w:rsidR="00142D16" w:rsidRPr="0077446E" w:rsidRDefault="00613F42" w:rsidP="00886A82">
      <w:pPr>
        <w:pStyle w:val="NoSpacing"/>
        <w:ind w:firstLine="851"/>
        <w:jc w:val="both"/>
        <w:rPr>
          <w:szCs w:val="24"/>
        </w:rPr>
      </w:pPr>
      <w:r>
        <w:rPr>
          <w:szCs w:val="24"/>
        </w:rPr>
        <w:t>121</w:t>
      </w:r>
      <w:r w:rsidR="00142D16" w:rsidRPr="0077446E">
        <w:rPr>
          <w:szCs w:val="24"/>
        </w:rPr>
        <w:t xml:space="preserve">.2. neužklijuotuose, turinčiuose mechaninių ar kitokių pažeidimų, galinčių kelti abejonių dėl pasiūlymų slaptumo vokuose pateikti pasiūlymai nepriimami ir grąžinami juos pateikusiems tiekėjams; </w:t>
      </w:r>
    </w:p>
    <w:p w14:paraId="76C706B7" w14:textId="352E07D8" w:rsidR="00142D16" w:rsidRPr="0077446E" w:rsidRDefault="00613F42" w:rsidP="00886A82">
      <w:pPr>
        <w:pStyle w:val="NoSpacing"/>
        <w:ind w:firstLine="851"/>
        <w:jc w:val="both"/>
        <w:rPr>
          <w:szCs w:val="24"/>
        </w:rPr>
      </w:pPr>
      <w:r>
        <w:rPr>
          <w:szCs w:val="24"/>
        </w:rPr>
        <w:t>121</w:t>
      </w:r>
      <w:r w:rsidR="00790696">
        <w:rPr>
          <w:szCs w:val="24"/>
        </w:rPr>
        <w:t>.</w:t>
      </w:r>
      <w:r w:rsidR="00142D16" w:rsidRPr="0077446E">
        <w:rPr>
          <w:szCs w:val="24"/>
        </w:rPr>
        <w:t xml:space="preserve">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w:t>
      </w:r>
      <w:r w:rsidR="00AA7430" w:rsidRPr="0077446E">
        <w:rPr>
          <w:szCs w:val="24"/>
        </w:rPr>
        <w:t xml:space="preserve">tada, </w:t>
      </w:r>
      <w:r w:rsidR="00142D16" w:rsidRPr="0077446E">
        <w:rPr>
          <w:szCs w:val="24"/>
        </w:rPr>
        <w:t>jei pasiūlymas pateikiamas netinkamomis priemonėmis (CVP IS susirašinėjimo priemonėmis, el. paštu ir t.</w:t>
      </w:r>
      <w:r w:rsidR="00AA7430" w:rsidRPr="0077446E">
        <w:rPr>
          <w:szCs w:val="24"/>
        </w:rPr>
        <w:t xml:space="preserve"> </w:t>
      </w:r>
      <w:r w:rsidR="00142D16" w:rsidRPr="0077446E">
        <w:rPr>
          <w:szCs w:val="24"/>
        </w:rPr>
        <w:t xml:space="preserve">t.). </w:t>
      </w:r>
    </w:p>
    <w:p w14:paraId="76C706B8" w14:textId="5FB90EB6" w:rsidR="00142D16" w:rsidRPr="0077446E" w:rsidRDefault="00613F42" w:rsidP="00886A82">
      <w:pPr>
        <w:pStyle w:val="NoSpacing"/>
        <w:ind w:firstLine="851"/>
        <w:jc w:val="both"/>
        <w:rPr>
          <w:szCs w:val="24"/>
        </w:rPr>
      </w:pPr>
      <w:r>
        <w:rPr>
          <w:szCs w:val="24"/>
        </w:rPr>
        <w:t>122</w:t>
      </w:r>
      <w:r w:rsidR="00142D16" w:rsidRPr="0077446E">
        <w:rPr>
          <w:szCs w:val="24"/>
        </w:rPr>
        <w:t xml:space="preserve">. Vokus su pasiūlymais atplėšia, pasiūlymus nagrinėja ir vertina pirkimą atliekanti pirkimo komisija arba pirkimų organizatorius. </w:t>
      </w:r>
    </w:p>
    <w:p w14:paraId="76C706B9" w14:textId="1FC51C60" w:rsidR="00142D16" w:rsidRPr="0077446E" w:rsidRDefault="00613F42" w:rsidP="00886A82">
      <w:pPr>
        <w:pStyle w:val="NoSpacing"/>
        <w:ind w:firstLine="851"/>
        <w:jc w:val="both"/>
        <w:rPr>
          <w:szCs w:val="24"/>
        </w:rPr>
      </w:pPr>
      <w:r>
        <w:rPr>
          <w:szCs w:val="24"/>
        </w:rPr>
        <w:lastRenderedPageBreak/>
        <w:t>123</w:t>
      </w:r>
      <w:r w:rsidR="00142D16" w:rsidRPr="0077446E">
        <w:rPr>
          <w:szCs w:val="24"/>
        </w:rPr>
        <w:t xml:space="preserve">.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 </w:t>
      </w:r>
    </w:p>
    <w:p w14:paraId="76C706BA" w14:textId="26AECA11" w:rsidR="00142D16" w:rsidRPr="0077446E" w:rsidRDefault="00582E77" w:rsidP="00886A82">
      <w:pPr>
        <w:pStyle w:val="NoSpacing"/>
        <w:ind w:firstLine="851"/>
        <w:jc w:val="both"/>
        <w:rPr>
          <w:szCs w:val="24"/>
        </w:rPr>
      </w:pPr>
      <w:r>
        <w:rPr>
          <w:szCs w:val="24"/>
        </w:rPr>
        <w:t>124</w:t>
      </w:r>
      <w:r w:rsidR="00142D16" w:rsidRPr="0077446E">
        <w:rPr>
          <w:szCs w:val="24"/>
        </w:rPr>
        <w:t>. Jeigu pasiūlymus buvo prašoma pateikti dviejuose vokuose, vokai su pasiūlymais turi būti atplėšiami dv</w:t>
      </w:r>
      <w:r w:rsidR="006507AE" w:rsidRPr="0077446E">
        <w:rPr>
          <w:szCs w:val="24"/>
        </w:rPr>
        <w:t>iem</w:t>
      </w:r>
      <w:r w:rsidR="00142D16" w:rsidRPr="0077446E">
        <w:rPr>
          <w:szCs w:val="24"/>
        </w:rPr>
        <w:t xml:space="preserve"> etapais. Pirmame etape atplėšiami tik tie vokai, kuriuose yra pateikti techniniai pasiūlymo duomenys ir kita informacija bei dokumentai, antrame etape – vokai, kuriuose nurodytos kainos. Antras etapas gali įvykti tik tada, kai </w:t>
      </w:r>
      <w:r w:rsidR="0075214A">
        <w:rPr>
          <w:szCs w:val="24"/>
        </w:rPr>
        <w:t>AR</w:t>
      </w:r>
      <w:r w:rsidR="003F4A9F" w:rsidRPr="0077446E">
        <w:rPr>
          <w:spacing w:val="3"/>
          <w:szCs w:val="24"/>
        </w:rPr>
        <w:t>KRC</w:t>
      </w:r>
      <w:r w:rsidR="00142D16" w:rsidRPr="0077446E">
        <w:rPr>
          <w:szCs w:val="24"/>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75214A">
        <w:rPr>
          <w:szCs w:val="24"/>
        </w:rPr>
        <w:t>AR</w:t>
      </w:r>
      <w:r w:rsidR="003F4A9F" w:rsidRPr="0077446E">
        <w:rPr>
          <w:spacing w:val="3"/>
          <w:szCs w:val="24"/>
        </w:rPr>
        <w:t>KRC</w:t>
      </w:r>
      <w:r w:rsidR="00142D16" w:rsidRPr="0077446E">
        <w:rPr>
          <w:szCs w:val="24"/>
        </w:rPr>
        <w:t xml:space="preserve"> privalo raštu pranešti visiems tiekėjams, kartu nurodyti antro etapo (vokų su pasiūlymų kainomis) atplėšimo datą, laiką ir vietą. Jeigu </w:t>
      </w:r>
      <w:r w:rsidR="0075214A">
        <w:rPr>
          <w:szCs w:val="24"/>
        </w:rPr>
        <w:t>AR</w:t>
      </w:r>
      <w:r w:rsidR="003F4A9F" w:rsidRPr="0077446E">
        <w:rPr>
          <w:spacing w:val="3"/>
          <w:szCs w:val="24"/>
        </w:rPr>
        <w:t>KRC</w:t>
      </w:r>
      <w:r w:rsidR="00142D16" w:rsidRPr="0077446E">
        <w:rPr>
          <w:szCs w:val="24"/>
        </w:rPr>
        <w:t xml:space="preserve">, </w:t>
      </w:r>
      <w:r w:rsidR="004D6C73" w:rsidRPr="0077446E">
        <w:rPr>
          <w:szCs w:val="24"/>
        </w:rPr>
        <w:t>patikrin</w:t>
      </w:r>
      <w:r w:rsidR="006507AE" w:rsidRPr="0077446E">
        <w:rPr>
          <w:szCs w:val="24"/>
        </w:rPr>
        <w:t>ęs</w:t>
      </w:r>
      <w:r w:rsidR="00142D16" w:rsidRPr="0077446E">
        <w:rPr>
          <w:szCs w:val="24"/>
        </w:rPr>
        <w:t xml:space="preserve"> ir įvertin</w:t>
      </w:r>
      <w:r w:rsidR="006507AE" w:rsidRPr="0077446E">
        <w:rPr>
          <w:szCs w:val="24"/>
        </w:rPr>
        <w:t>ęs</w:t>
      </w:r>
      <w:r w:rsidR="00142D16" w:rsidRPr="0077446E">
        <w:rPr>
          <w:szCs w:val="24"/>
        </w:rPr>
        <w:t xml:space="preserve"> pirmame voke tiekėjo pateiktus duomenis, atmeta jo pasiūlymą, neatplėštas vokas su pasiūlyta kaina saugomas kartu su kitais tiekėjo pateiktais dokumentais Viešųjų pirkimų įstatymo 21 straipsnyje nustatyta tvarka. </w:t>
      </w:r>
    </w:p>
    <w:p w14:paraId="76C706BB" w14:textId="29D87B96" w:rsidR="00142D16" w:rsidRPr="0077446E" w:rsidRDefault="00142D16" w:rsidP="00582E77">
      <w:pPr>
        <w:pStyle w:val="Default"/>
        <w:numPr>
          <w:ilvl w:val="0"/>
          <w:numId w:val="23"/>
        </w:numPr>
        <w:tabs>
          <w:tab w:val="left" w:pos="1080"/>
          <w:tab w:val="left" w:pos="1276"/>
          <w:tab w:val="left" w:pos="1560"/>
        </w:tabs>
        <w:ind w:left="0" w:firstLine="851"/>
        <w:jc w:val="both"/>
      </w:pPr>
      <w:r w:rsidRPr="0077446E">
        <w:t xml:space="preserve"> Vokų atplėšimo procedūros rezultatai įforminami protokolu, kurį pasirašo pirkimo komisijos nariai arba pirkimų organizatorius. </w:t>
      </w:r>
      <w:r w:rsidR="004D6C73" w:rsidRPr="0077446E">
        <w:t xml:space="preserve">Ši nuostata netaikoma, kai pasiūlymas perduodamas elektroninėmis priemonėmis. </w:t>
      </w:r>
    </w:p>
    <w:p w14:paraId="76C706BC" w14:textId="7F3B6C6B" w:rsidR="00142D16" w:rsidRPr="0077446E" w:rsidRDefault="00582E77" w:rsidP="00886A82">
      <w:pPr>
        <w:pStyle w:val="NoSpacing"/>
        <w:ind w:firstLine="851"/>
        <w:jc w:val="both"/>
        <w:rPr>
          <w:szCs w:val="24"/>
        </w:rPr>
      </w:pPr>
      <w:r>
        <w:rPr>
          <w:szCs w:val="24"/>
        </w:rPr>
        <w:t>126</w:t>
      </w:r>
      <w:r w:rsidR="00142D16" w:rsidRPr="0077446E">
        <w:rPr>
          <w:szCs w:val="24"/>
        </w:rPr>
        <w:t xml:space="preserve">. Vokų su pasiūlymais atplėšimo procedūroje dalyvaujantiems tiekėjams ar jų atstovams pranešama ši informacija: </w:t>
      </w:r>
    </w:p>
    <w:p w14:paraId="76C706BD" w14:textId="7EBEA1B8" w:rsidR="00142D16" w:rsidRPr="0077446E" w:rsidRDefault="00582E77" w:rsidP="00886A82">
      <w:pPr>
        <w:pStyle w:val="NoSpacing"/>
        <w:ind w:firstLine="851"/>
        <w:jc w:val="both"/>
        <w:rPr>
          <w:szCs w:val="24"/>
        </w:rPr>
      </w:pPr>
      <w:r>
        <w:rPr>
          <w:szCs w:val="24"/>
        </w:rPr>
        <w:t>126</w:t>
      </w:r>
      <w:r w:rsidR="00142D16" w:rsidRPr="0077446E">
        <w:rPr>
          <w:szCs w:val="24"/>
        </w:rPr>
        <w:t xml:space="preserve">.1. pasiūlymą pateikusio tiekėjo (fizinio asmens, juridinio asmens ar tokių asmenų grupės narių) pavadinimas; </w:t>
      </w:r>
    </w:p>
    <w:p w14:paraId="76C706BE" w14:textId="1788AA25" w:rsidR="00142D16" w:rsidRPr="0077446E" w:rsidRDefault="00582E77" w:rsidP="00886A82">
      <w:pPr>
        <w:pStyle w:val="NoSpacing"/>
        <w:ind w:firstLine="851"/>
        <w:jc w:val="both"/>
        <w:rPr>
          <w:szCs w:val="24"/>
        </w:rPr>
      </w:pPr>
      <w:r>
        <w:rPr>
          <w:szCs w:val="24"/>
        </w:rPr>
        <w:t>126</w:t>
      </w:r>
      <w:r w:rsidR="00142D16" w:rsidRPr="0077446E">
        <w:rPr>
          <w:szCs w:val="24"/>
        </w:rPr>
        <w:t>.2. tiekėj</w:t>
      </w:r>
      <w:r w:rsidR="00513527" w:rsidRPr="0077446E">
        <w:rPr>
          <w:szCs w:val="24"/>
        </w:rPr>
        <w:t xml:space="preserve">o pasitelkiamų </w:t>
      </w:r>
      <w:proofErr w:type="spellStart"/>
      <w:r w:rsidR="00513527" w:rsidRPr="0077446E">
        <w:rPr>
          <w:szCs w:val="24"/>
        </w:rPr>
        <w:t>subtiekėjų</w:t>
      </w:r>
      <w:proofErr w:type="spellEnd"/>
      <w:r w:rsidR="00513527" w:rsidRPr="0077446E">
        <w:rPr>
          <w:szCs w:val="24"/>
        </w:rPr>
        <w:t xml:space="preserve">, </w:t>
      </w:r>
      <w:proofErr w:type="spellStart"/>
      <w:r w:rsidR="00513527" w:rsidRPr="0077446E">
        <w:rPr>
          <w:szCs w:val="24"/>
        </w:rPr>
        <w:t>subtei</w:t>
      </w:r>
      <w:r w:rsidR="00142D16" w:rsidRPr="0077446E">
        <w:rPr>
          <w:szCs w:val="24"/>
        </w:rPr>
        <w:t>kėjų</w:t>
      </w:r>
      <w:proofErr w:type="spellEnd"/>
      <w:r w:rsidR="00142D16" w:rsidRPr="0077446E">
        <w:rPr>
          <w:szCs w:val="24"/>
        </w:rPr>
        <w:t xml:space="preserve"> ar subrangovų pavadinimai; </w:t>
      </w:r>
    </w:p>
    <w:p w14:paraId="76C706BF" w14:textId="016AABEF" w:rsidR="00142D16" w:rsidRPr="0077446E" w:rsidRDefault="00582E77" w:rsidP="00886A82">
      <w:pPr>
        <w:pStyle w:val="NoSpacing"/>
        <w:ind w:firstLine="851"/>
        <w:jc w:val="both"/>
        <w:rPr>
          <w:szCs w:val="24"/>
        </w:rPr>
      </w:pPr>
      <w:r>
        <w:rPr>
          <w:szCs w:val="24"/>
        </w:rPr>
        <w:t>126</w:t>
      </w:r>
      <w:r w:rsidR="00142D16" w:rsidRPr="0077446E">
        <w:rPr>
          <w:szCs w:val="24"/>
        </w:rPr>
        <w:t xml:space="preserve">.3. kai atplėšiami vokai, kuriuose nurodyta pasiūlymo kaina </w:t>
      </w:r>
      <w:r w:rsidR="00513527" w:rsidRPr="0077446E">
        <w:rPr>
          <w:szCs w:val="24"/>
        </w:rPr>
        <w:t>–</w:t>
      </w:r>
      <w:r w:rsidR="00142D16" w:rsidRPr="0077446E">
        <w:rPr>
          <w:szCs w:val="24"/>
        </w:rPr>
        <w:t xml:space="preserve"> pasiūlyme nurodyta kaina žodžiais ir skaičiais; </w:t>
      </w:r>
    </w:p>
    <w:p w14:paraId="76C706C0" w14:textId="715768FC" w:rsidR="00142D16" w:rsidRPr="0077446E" w:rsidRDefault="00582E77" w:rsidP="00886A82">
      <w:pPr>
        <w:pStyle w:val="NoSpacing"/>
        <w:ind w:firstLine="851"/>
        <w:jc w:val="both"/>
        <w:rPr>
          <w:szCs w:val="24"/>
        </w:rPr>
      </w:pPr>
      <w:r>
        <w:rPr>
          <w:szCs w:val="24"/>
        </w:rPr>
        <w:t>126</w:t>
      </w:r>
      <w:r w:rsidR="00142D16" w:rsidRPr="0077446E">
        <w:rPr>
          <w:szCs w:val="24"/>
        </w:rPr>
        <w:t xml:space="preserve">.4. kai atplėšiami vokai, kuriuose yra pasiūlymo techniniai duomenys – pagrindinės techninės pasiūlymo charakteristikos; </w:t>
      </w:r>
    </w:p>
    <w:p w14:paraId="76C706C1" w14:textId="1E70DEE6" w:rsidR="00142D16" w:rsidRPr="0077446E" w:rsidRDefault="00582E77" w:rsidP="00886A82">
      <w:pPr>
        <w:pStyle w:val="NoSpacing"/>
        <w:ind w:firstLine="851"/>
        <w:jc w:val="both"/>
        <w:rPr>
          <w:szCs w:val="24"/>
        </w:rPr>
      </w:pPr>
      <w:r>
        <w:rPr>
          <w:szCs w:val="24"/>
        </w:rPr>
        <w:t>126</w:t>
      </w:r>
      <w:r w:rsidR="00142D16" w:rsidRPr="0077446E">
        <w:rPr>
          <w:szCs w:val="24"/>
        </w:rPr>
        <w:t xml:space="preserve">.5. kai atplėšiami vokai, kuriuose yra nurodyti su pirkimo objektu susiję kriterijai – pasiūlyme nurodyti kriterijai, susiję su pirkimo objektu; </w:t>
      </w:r>
    </w:p>
    <w:p w14:paraId="76C706C2" w14:textId="478359E3" w:rsidR="00142D16" w:rsidRPr="0077446E" w:rsidRDefault="00582E77" w:rsidP="00886A82">
      <w:pPr>
        <w:pStyle w:val="NoSpacing"/>
        <w:ind w:firstLine="851"/>
        <w:jc w:val="both"/>
        <w:rPr>
          <w:szCs w:val="24"/>
        </w:rPr>
      </w:pPr>
      <w:r>
        <w:rPr>
          <w:szCs w:val="24"/>
        </w:rPr>
        <w:t>126</w:t>
      </w:r>
      <w:r w:rsidR="00142D16" w:rsidRPr="0077446E">
        <w:rPr>
          <w:szCs w:val="24"/>
        </w:rPr>
        <w:t>.6. ar pasiūlymas pasirašytas tiekėjo ar jo įgalioto asmens, o elektroninėmis p</w:t>
      </w:r>
      <w:r w:rsidR="00513527" w:rsidRPr="0077446E">
        <w:rPr>
          <w:szCs w:val="24"/>
        </w:rPr>
        <w:t>riemonėmis teikiamas pasiūlymas</w:t>
      </w:r>
      <w:r w:rsidR="00142D16" w:rsidRPr="0077446E">
        <w:rPr>
          <w:szCs w:val="24"/>
        </w:rPr>
        <w:t xml:space="preserve"> pateiktas su saugiu elektroniniu parašu; </w:t>
      </w:r>
    </w:p>
    <w:p w14:paraId="76C706C3" w14:textId="1A8AC4F2" w:rsidR="00142D16" w:rsidRPr="0077446E" w:rsidRDefault="00582E77" w:rsidP="00886A82">
      <w:pPr>
        <w:pStyle w:val="NoSpacing"/>
        <w:ind w:firstLine="851"/>
        <w:jc w:val="both"/>
        <w:rPr>
          <w:szCs w:val="24"/>
        </w:rPr>
      </w:pPr>
      <w:r>
        <w:rPr>
          <w:szCs w:val="24"/>
        </w:rPr>
        <w:t>126</w:t>
      </w:r>
      <w:r w:rsidR="00142D16" w:rsidRPr="0077446E">
        <w:rPr>
          <w:szCs w:val="24"/>
        </w:rPr>
        <w:t xml:space="preserve">.7. ar yra pateiktas pasiūlymo galiojimo užtikrinimas, jei </w:t>
      </w:r>
      <w:r w:rsidR="0075214A">
        <w:rPr>
          <w:szCs w:val="24"/>
        </w:rPr>
        <w:t>AR</w:t>
      </w:r>
      <w:r w:rsidR="003F4A9F" w:rsidRPr="0077446E">
        <w:rPr>
          <w:spacing w:val="3"/>
          <w:szCs w:val="24"/>
        </w:rPr>
        <w:t>KRC</w:t>
      </w:r>
      <w:r w:rsidR="00142D16" w:rsidRPr="0077446E">
        <w:rPr>
          <w:szCs w:val="24"/>
        </w:rPr>
        <w:t xml:space="preserve"> jo reikalavo. </w:t>
      </w:r>
    </w:p>
    <w:p w14:paraId="76C706C4" w14:textId="5BDDA107" w:rsidR="00142D16" w:rsidRPr="0077446E" w:rsidRDefault="00582E77" w:rsidP="00886A82">
      <w:pPr>
        <w:pStyle w:val="NoSpacing"/>
        <w:ind w:firstLine="851"/>
        <w:jc w:val="both"/>
        <w:rPr>
          <w:szCs w:val="24"/>
        </w:rPr>
      </w:pPr>
      <w:r>
        <w:rPr>
          <w:szCs w:val="24"/>
        </w:rPr>
        <w:t>127</w:t>
      </w:r>
      <w:r w:rsidR="00142D16" w:rsidRPr="0077446E">
        <w:rPr>
          <w:szCs w:val="24"/>
        </w:rPr>
        <w:t>. Jeigu pirkimas susideda iš ats</w:t>
      </w:r>
      <w:r w:rsidR="00B15EFF">
        <w:rPr>
          <w:szCs w:val="24"/>
        </w:rPr>
        <w:t>k</w:t>
      </w:r>
      <w:r>
        <w:rPr>
          <w:szCs w:val="24"/>
        </w:rPr>
        <w:t>irų pirkimo dalių, Taisyklių 126</w:t>
      </w:r>
      <w:r w:rsidR="00142D16" w:rsidRPr="0077446E">
        <w:rPr>
          <w:szCs w:val="24"/>
        </w:rPr>
        <w:t xml:space="preserve"> punkte nurodyta informacija skelbiama dėl kiekvienos pirkimo dalies. Tokia informacija turi būti nurodoma ir vokų atplėšimo posėdžio protokole. </w:t>
      </w:r>
    </w:p>
    <w:p w14:paraId="76C706C5" w14:textId="6F8AB5DD" w:rsidR="00142D16" w:rsidRPr="0077446E" w:rsidRDefault="00582E77" w:rsidP="00886A82">
      <w:pPr>
        <w:pStyle w:val="NoSpacing"/>
        <w:ind w:firstLine="851"/>
        <w:jc w:val="both"/>
        <w:rPr>
          <w:szCs w:val="24"/>
        </w:rPr>
      </w:pPr>
      <w:r>
        <w:rPr>
          <w:szCs w:val="24"/>
        </w:rPr>
        <w:t>128</w:t>
      </w:r>
      <w:r w:rsidR="00142D16" w:rsidRPr="0077446E">
        <w:rPr>
          <w:szCs w:val="24"/>
        </w:rPr>
        <w:t xml:space="preserve">. Vokų su pasiūlymais atplėšimo metu turi būti leista posėdyje dalyvaujantiems suinteresuotiems tiekėjams ar jų įgaliotiems atstovams viešai ištaisyti pastebėtus jų pasiūlymo įforminimo trūkumus, kuriuos įmanoma ištaisyti posėdžio metu. </w:t>
      </w:r>
    </w:p>
    <w:p w14:paraId="76C706C6" w14:textId="58B2386D" w:rsidR="00142D16" w:rsidRPr="0077446E" w:rsidRDefault="00613F42" w:rsidP="00886A82">
      <w:pPr>
        <w:pStyle w:val="NoSpacing"/>
        <w:ind w:firstLine="851"/>
        <w:jc w:val="both"/>
        <w:rPr>
          <w:szCs w:val="24"/>
        </w:rPr>
      </w:pPr>
      <w:r>
        <w:rPr>
          <w:szCs w:val="24"/>
        </w:rPr>
        <w:t>12</w:t>
      </w:r>
      <w:r w:rsidR="00582E77">
        <w:rPr>
          <w:szCs w:val="24"/>
        </w:rPr>
        <w:t>9</w:t>
      </w:r>
      <w:r w:rsidR="00142D16" w:rsidRPr="0077446E">
        <w:rPr>
          <w:szCs w:val="24"/>
        </w:rPr>
        <w:t xml:space="preserve">.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w:t>
      </w:r>
      <w:r w:rsidR="0075214A">
        <w:rPr>
          <w:szCs w:val="24"/>
        </w:rPr>
        <w:t>AR</w:t>
      </w:r>
      <w:r w:rsidR="003F4A9F" w:rsidRPr="0077446E">
        <w:rPr>
          <w:spacing w:val="3"/>
          <w:szCs w:val="24"/>
        </w:rPr>
        <w:t>KRC</w:t>
      </w:r>
      <w:r w:rsidR="004D6C73" w:rsidRPr="0077446E">
        <w:rPr>
          <w:szCs w:val="24"/>
        </w:rPr>
        <w:t xml:space="preserve"> </w:t>
      </w:r>
      <w:r w:rsidR="00142D16" w:rsidRPr="0077446E">
        <w:rPr>
          <w:szCs w:val="24"/>
        </w:rPr>
        <w:t xml:space="preserve">negali atskleisti tiekėjo pasiūlyme esančios informacijos, kurią tiekėjas pasiūlyme nurodė kaip konfidencialią, išskyrus tokią, kuri pagal teisės aktus negali būti konfidencialia. </w:t>
      </w:r>
    </w:p>
    <w:p w14:paraId="76C706C7" w14:textId="35998209" w:rsidR="00142D16" w:rsidRPr="0077446E" w:rsidRDefault="00582E77" w:rsidP="00886A82">
      <w:pPr>
        <w:pStyle w:val="NoSpacing"/>
        <w:ind w:firstLine="851"/>
        <w:jc w:val="both"/>
        <w:rPr>
          <w:szCs w:val="24"/>
        </w:rPr>
      </w:pPr>
      <w:r>
        <w:rPr>
          <w:szCs w:val="24"/>
        </w:rPr>
        <w:t>130</w:t>
      </w:r>
      <w:r w:rsidR="00142D16" w:rsidRPr="0077446E">
        <w:rPr>
          <w:szCs w:val="24"/>
        </w:rPr>
        <w:t xml:space="preserve">. Pasiūlymai nagrinėjami ir vertinami konfidencialiai, nedalyvaujant pasiūlymus pateikusiems tiekėjams ar jų atstovams. </w:t>
      </w:r>
    </w:p>
    <w:p w14:paraId="76C706C8" w14:textId="482B967F" w:rsidR="00142D16" w:rsidRPr="0077446E" w:rsidRDefault="00142D16" w:rsidP="00886A82">
      <w:pPr>
        <w:pStyle w:val="NoSpacing"/>
        <w:ind w:firstLine="851"/>
        <w:jc w:val="both"/>
        <w:rPr>
          <w:szCs w:val="24"/>
        </w:rPr>
      </w:pPr>
      <w:r w:rsidRPr="0077446E">
        <w:rPr>
          <w:szCs w:val="24"/>
        </w:rPr>
        <w:t>1</w:t>
      </w:r>
      <w:r w:rsidR="00582E77">
        <w:rPr>
          <w:szCs w:val="24"/>
        </w:rPr>
        <w:t>31</w:t>
      </w:r>
      <w:r w:rsidRPr="0077446E">
        <w:rPr>
          <w:szCs w:val="24"/>
        </w:rPr>
        <w:t xml:space="preserve">. </w:t>
      </w:r>
      <w:r w:rsidR="0075214A">
        <w:rPr>
          <w:szCs w:val="24"/>
        </w:rPr>
        <w:t>AR</w:t>
      </w:r>
      <w:r w:rsidR="003F4A9F" w:rsidRPr="0077446E">
        <w:rPr>
          <w:spacing w:val="3"/>
          <w:szCs w:val="24"/>
        </w:rPr>
        <w:t>KRC</w:t>
      </w:r>
      <w:r w:rsidRPr="0077446E">
        <w:rPr>
          <w:szCs w:val="24"/>
        </w:rPr>
        <w:t xml:space="preserve"> pasiūlymus nagrinėja šiais etapais: </w:t>
      </w:r>
    </w:p>
    <w:p w14:paraId="76C706C9" w14:textId="15AD8D87" w:rsidR="00142D16" w:rsidRPr="0077446E" w:rsidRDefault="00582E77" w:rsidP="00886A82">
      <w:pPr>
        <w:pStyle w:val="NoSpacing"/>
        <w:ind w:firstLine="851"/>
        <w:jc w:val="both"/>
        <w:rPr>
          <w:szCs w:val="24"/>
        </w:rPr>
      </w:pPr>
      <w:r>
        <w:rPr>
          <w:szCs w:val="24"/>
        </w:rPr>
        <w:lastRenderedPageBreak/>
        <w:t>131</w:t>
      </w:r>
      <w:r w:rsidR="00142D16" w:rsidRPr="0077446E">
        <w:rPr>
          <w:szCs w:val="24"/>
        </w:rPr>
        <w:t>.1. vadovaudamasi</w:t>
      </w:r>
      <w:r w:rsidR="004F49E0" w:rsidRPr="0077446E">
        <w:rPr>
          <w:szCs w:val="24"/>
        </w:rPr>
        <w:t>s</w:t>
      </w:r>
      <w:r w:rsidR="00142D16" w:rsidRPr="0077446E">
        <w:rPr>
          <w:szCs w:val="24"/>
        </w:rPr>
        <w:t xml:space="preserve"> Viešųjų pirkimų įstatymo 32 straipsnio nuostatomis ir atsižvelgdama</w:t>
      </w:r>
      <w:r w:rsidR="004F49E0" w:rsidRPr="0077446E">
        <w:rPr>
          <w:szCs w:val="24"/>
        </w:rPr>
        <w:t>s</w:t>
      </w:r>
      <w:r w:rsidR="00142D16" w:rsidRPr="0077446E">
        <w:rPr>
          <w:szCs w:val="24"/>
        </w:rPr>
        <w:t xml:space="preserve"> į Tiekėjų kvalifikacijos vertinimo metodines rekomendacijas, patvirtintas Viešųjų pirkimų tarnybos direktoriaus 2003 m. spalio 20 d. įsakymu Nr. 1S-100, tikrina tiekėjų pasiūlymuose pateiktų kvalifikacinių duomenų atitik</w:t>
      </w:r>
      <w:r w:rsidR="009E7A2C" w:rsidRPr="0077446E">
        <w:rPr>
          <w:szCs w:val="24"/>
        </w:rPr>
        <w:t>tį</w:t>
      </w:r>
      <w:r w:rsidR="00142D16" w:rsidRPr="0077446E">
        <w:rPr>
          <w:szCs w:val="24"/>
        </w:rPr>
        <w:t xml:space="preserve"> pirkimo dokumentuose nustatytiems minimaliems kvalifikacijos reikalavimams; </w:t>
      </w:r>
    </w:p>
    <w:p w14:paraId="76C706CA" w14:textId="584D4553" w:rsidR="00142D16" w:rsidRPr="0077446E" w:rsidRDefault="00582E77" w:rsidP="00886A82">
      <w:pPr>
        <w:pStyle w:val="NoSpacing"/>
        <w:ind w:firstLine="851"/>
        <w:jc w:val="both"/>
        <w:rPr>
          <w:szCs w:val="24"/>
        </w:rPr>
      </w:pPr>
      <w:r>
        <w:rPr>
          <w:szCs w:val="24"/>
        </w:rPr>
        <w:t>131</w:t>
      </w:r>
      <w:r w:rsidR="00142D16" w:rsidRPr="0077446E">
        <w:rPr>
          <w:szCs w:val="24"/>
        </w:rPr>
        <w:t xml:space="preserve">.2.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w:t>
      </w:r>
      <w:r w:rsidR="00CB4636" w:rsidRPr="0077446E">
        <w:rPr>
          <w:szCs w:val="24"/>
        </w:rPr>
        <w:t xml:space="preserve">pirkimo objekto </w:t>
      </w:r>
      <w:r w:rsidR="00142D16" w:rsidRPr="0077446E">
        <w:rPr>
          <w:szCs w:val="24"/>
        </w:rPr>
        <w:t xml:space="preserve">reikalavimus ir kt.); </w:t>
      </w:r>
    </w:p>
    <w:p w14:paraId="76C706CB" w14:textId="52FA776D" w:rsidR="00142D16" w:rsidRPr="0077446E" w:rsidRDefault="00582E77" w:rsidP="00886A82">
      <w:pPr>
        <w:pStyle w:val="NoSpacing"/>
        <w:ind w:firstLine="851"/>
        <w:jc w:val="both"/>
        <w:rPr>
          <w:szCs w:val="24"/>
        </w:rPr>
      </w:pPr>
      <w:r>
        <w:rPr>
          <w:szCs w:val="24"/>
        </w:rPr>
        <w:t>131</w:t>
      </w:r>
      <w:r w:rsidR="00142D16" w:rsidRPr="0077446E">
        <w:rPr>
          <w:szCs w:val="24"/>
        </w:rPr>
        <w:t>.3. tikrina</w:t>
      </w:r>
      <w:r w:rsidR="009E7A2C" w:rsidRPr="0077446E">
        <w:rPr>
          <w:szCs w:val="24"/>
        </w:rPr>
        <w:t>,</w:t>
      </w:r>
      <w:r w:rsidR="00142D16" w:rsidRPr="0077446E">
        <w:rPr>
          <w:szCs w:val="24"/>
        </w:rPr>
        <w:t xml:space="preserve"> ar pasiūlyme nėra kainos apskaičiavimo klaidų: </w:t>
      </w:r>
    </w:p>
    <w:p w14:paraId="76C706CC" w14:textId="4B396B5D" w:rsidR="00142D16" w:rsidRPr="0077446E" w:rsidRDefault="00582E77" w:rsidP="00F47C44">
      <w:pPr>
        <w:pStyle w:val="NoSpacing"/>
        <w:ind w:firstLine="851"/>
        <w:jc w:val="both"/>
        <w:rPr>
          <w:szCs w:val="24"/>
        </w:rPr>
      </w:pPr>
      <w:r>
        <w:rPr>
          <w:szCs w:val="24"/>
        </w:rPr>
        <w:t>131</w:t>
      </w:r>
      <w:r w:rsidR="00142D16" w:rsidRPr="0077446E">
        <w:rPr>
          <w:szCs w:val="24"/>
        </w:rPr>
        <w:t>.3.1. rad</w:t>
      </w:r>
      <w:r w:rsidR="009E7A2C" w:rsidRPr="0077446E">
        <w:rPr>
          <w:szCs w:val="24"/>
        </w:rPr>
        <w:t>ęs</w:t>
      </w:r>
      <w:r w:rsidR="00142D16" w:rsidRPr="0077446E">
        <w:rPr>
          <w:szCs w:val="24"/>
        </w:rPr>
        <w:t xml:space="preserve"> pasiūlyme nurodytos kainos apskaičiavimo klaidų, p</w:t>
      </w:r>
      <w:r w:rsidR="009E7A2C" w:rsidRPr="0077446E">
        <w:rPr>
          <w:szCs w:val="24"/>
        </w:rPr>
        <w:t>rivalo paprašyti dalyvių per jo</w:t>
      </w:r>
      <w:r w:rsidR="00142D16" w:rsidRPr="0077446E">
        <w:rPr>
          <w:szCs w:val="24"/>
        </w:rPr>
        <w:t xml:space="preserve">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75214A">
        <w:rPr>
          <w:szCs w:val="24"/>
        </w:rPr>
        <w:t>AR</w:t>
      </w:r>
      <w:r w:rsidR="003F4A9F" w:rsidRPr="0077446E">
        <w:rPr>
          <w:spacing w:val="3"/>
          <w:szCs w:val="24"/>
        </w:rPr>
        <w:t>KRC</w:t>
      </w:r>
      <w:r w:rsidR="00142D16" w:rsidRPr="0077446E">
        <w:rPr>
          <w:szCs w:val="24"/>
        </w:rPr>
        <w:t xml:space="preserve"> nurodytą terminą neištaiso aritmetinių klaidų ir (ar) nepaaiškina pasiūlymo, jo pasiūlymas laikomas neatitinkančiu pirkimo dokumentuose nustatytų reikalavimų; </w:t>
      </w:r>
    </w:p>
    <w:p w14:paraId="76C706CD" w14:textId="62BC4814" w:rsidR="00142D16" w:rsidRPr="0077446E" w:rsidRDefault="00582E77" w:rsidP="00886A82">
      <w:pPr>
        <w:pStyle w:val="NoSpacing"/>
        <w:ind w:firstLine="851"/>
        <w:jc w:val="both"/>
        <w:rPr>
          <w:szCs w:val="24"/>
        </w:rPr>
      </w:pPr>
      <w:r>
        <w:rPr>
          <w:szCs w:val="24"/>
        </w:rPr>
        <w:t>131</w:t>
      </w:r>
      <w:r w:rsidR="00142D16" w:rsidRPr="0077446E">
        <w:rPr>
          <w:szCs w:val="24"/>
        </w:rPr>
        <w:t xml:space="preserve">.3.2. tuo atveju, kai pasiūlyme nurodyta kaina, išreikšta skaičiais, neatitinka kainos, nurodytos žodžiais, teisinga laikoma kaina, nurodyta žodžiais; </w:t>
      </w:r>
    </w:p>
    <w:p w14:paraId="76C706CE" w14:textId="14A388BB" w:rsidR="00142D16" w:rsidRPr="0077446E" w:rsidRDefault="00582E77" w:rsidP="00886A82">
      <w:pPr>
        <w:pStyle w:val="NoSpacing"/>
        <w:ind w:firstLine="851"/>
        <w:jc w:val="both"/>
        <w:rPr>
          <w:szCs w:val="24"/>
        </w:rPr>
      </w:pPr>
      <w:r>
        <w:rPr>
          <w:szCs w:val="24"/>
        </w:rPr>
        <w:t>131</w:t>
      </w:r>
      <w:r w:rsidR="00142D16" w:rsidRPr="0077446E">
        <w:rPr>
          <w:szCs w:val="24"/>
        </w:rPr>
        <w:t>.3.3.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w:t>
      </w:r>
      <w:r w:rsidR="0076707F" w:rsidRPr="0077446E">
        <w:rPr>
          <w:szCs w:val="24"/>
        </w:rPr>
        <w:t>,</w:t>
      </w:r>
      <w:r w:rsidR="00142D16" w:rsidRPr="0077446E">
        <w:rPr>
          <w:szCs w:val="24"/>
        </w:rPr>
        <w:t xml:space="preserve"> nurodyta pasiūlymo formoje žodžiais; </w:t>
      </w:r>
    </w:p>
    <w:p w14:paraId="0E9C9D7D" w14:textId="266BA88C" w:rsidR="004D6C73" w:rsidRPr="0077446E" w:rsidRDefault="004D6C73" w:rsidP="00582E77">
      <w:pPr>
        <w:pStyle w:val="Default"/>
        <w:numPr>
          <w:ilvl w:val="1"/>
          <w:numId w:val="24"/>
        </w:numPr>
        <w:tabs>
          <w:tab w:val="left" w:pos="1276"/>
          <w:tab w:val="left" w:pos="1560"/>
          <w:tab w:val="left" w:pos="1843"/>
        </w:tabs>
        <w:ind w:left="0" w:firstLine="851"/>
        <w:jc w:val="both"/>
      </w:pPr>
      <w:r w:rsidRPr="0077446E">
        <w:t xml:space="preserve">kai pateiktame pasiūlyme nurodoma neįprastai maža kaina, privalo pareikalauti </w:t>
      </w:r>
      <w:r w:rsidR="00F633AE" w:rsidRPr="0077446E">
        <w:t xml:space="preserve">iš dalyvio  raštiško kainos sudėtinių dalių pagrindimo. Neįprastai mažos kainos neprivaloma tikrinti atliekant mažos vertės pirkimus. </w:t>
      </w:r>
      <w:r w:rsidRPr="0077446E">
        <w:t xml:space="preserve"> </w:t>
      </w:r>
    </w:p>
    <w:p w14:paraId="295288AC" w14:textId="47D5249C" w:rsidR="004D6C73" w:rsidRPr="0077446E" w:rsidRDefault="00613F42" w:rsidP="00582E77">
      <w:pPr>
        <w:pStyle w:val="Default"/>
        <w:numPr>
          <w:ilvl w:val="1"/>
          <w:numId w:val="24"/>
        </w:numPr>
        <w:tabs>
          <w:tab w:val="left" w:pos="1276"/>
          <w:tab w:val="left" w:pos="1560"/>
          <w:tab w:val="left" w:pos="1843"/>
        </w:tabs>
        <w:jc w:val="both"/>
      </w:pPr>
      <w:r>
        <w:t xml:space="preserve"> </w:t>
      </w:r>
      <w:r w:rsidR="004D6C73" w:rsidRPr="0077446E">
        <w:t xml:space="preserve">tikrina, ar pasiūlytos ne per didelės kainos. </w:t>
      </w:r>
    </w:p>
    <w:p w14:paraId="5E51F42B" w14:textId="74D8B7D5" w:rsidR="004D6C73" w:rsidRPr="0077446E" w:rsidRDefault="004D6C73" w:rsidP="00582E77">
      <w:pPr>
        <w:pStyle w:val="Default"/>
        <w:numPr>
          <w:ilvl w:val="1"/>
          <w:numId w:val="24"/>
        </w:numPr>
        <w:tabs>
          <w:tab w:val="left" w:pos="1080"/>
          <w:tab w:val="left" w:pos="1276"/>
          <w:tab w:val="left" w:pos="1560"/>
        </w:tabs>
        <w:ind w:left="0" w:firstLine="851"/>
        <w:jc w:val="both"/>
      </w:pPr>
      <w:r w:rsidRPr="0077446E">
        <w:t xml:space="preserve">Iškilus klausimų dėl pasiūlymų turinio </w:t>
      </w:r>
      <w:r w:rsidR="0075214A">
        <w:t>AR</w:t>
      </w:r>
      <w:r w:rsidR="003F4A9F" w:rsidRPr="0077446E">
        <w:rPr>
          <w:spacing w:val="3"/>
        </w:rPr>
        <w:t>KRC</w:t>
      </w:r>
      <w:r w:rsidR="00FA0E55" w:rsidRPr="0077446E">
        <w:t xml:space="preserve"> </w:t>
      </w:r>
      <w:r w:rsidRPr="0077446E">
        <w:t xml:space="preserve">gali prašyti, kad dalyviai pateiktų paaiškinimus nekeisdami pasiūlymo. Esant reikalui, tiekėjai ar jų atstovai gali būti kviečiami į Komisijos posėdį, iš anksto raštu pranešant, į kokius klausimus jie turės atsakyti. </w:t>
      </w:r>
    </w:p>
    <w:p w14:paraId="76C706CF" w14:textId="3911598B" w:rsidR="00142D16" w:rsidRPr="0077446E" w:rsidRDefault="00582E77" w:rsidP="00817CA0">
      <w:pPr>
        <w:pStyle w:val="NoSpacing"/>
        <w:ind w:firstLine="851"/>
        <w:jc w:val="both"/>
        <w:rPr>
          <w:szCs w:val="24"/>
        </w:rPr>
      </w:pPr>
      <w:r>
        <w:rPr>
          <w:szCs w:val="24"/>
        </w:rPr>
        <w:t>131</w:t>
      </w:r>
      <w:r w:rsidR="00817CA0">
        <w:rPr>
          <w:szCs w:val="24"/>
        </w:rPr>
        <w:t xml:space="preserve">.7. </w:t>
      </w:r>
      <w:r w:rsidR="00142D16" w:rsidRPr="0077446E">
        <w:rPr>
          <w:szCs w:val="24"/>
        </w:rPr>
        <w:t>tikrina</w:t>
      </w:r>
      <w:r w:rsidR="0076707F" w:rsidRPr="0077446E">
        <w:rPr>
          <w:szCs w:val="24"/>
        </w:rPr>
        <w:t>,</w:t>
      </w:r>
      <w:r w:rsidR="00142D16" w:rsidRPr="0077446E">
        <w:rPr>
          <w:szCs w:val="24"/>
        </w:rPr>
        <w:t xml:space="preserve">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(derybų atveju – galutinė kaina),</w:t>
      </w:r>
      <w:r w:rsidR="003F4A9F" w:rsidRPr="0077446E">
        <w:rPr>
          <w:spacing w:val="3"/>
          <w:szCs w:val="24"/>
        </w:rPr>
        <w:t xml:space="preserve"> </w:t>
      </w:r>
      <w:r w:rsidR="0075214A">
        <w:rPr>
          <w:spacing w:val="3"/>
          <w:szCs w:val="24"/>
        </w:rPr>
        <w:t>AR</w:t>
      </w:r>
      <w:r w:rsidR="003F4A9F" w:rsidRPr="0077446E">
        <w:rPr>
          <w:spacing w:val="3"/>
          <w:szCs w:val="24"/>
        </w:rPr>
        <w:t>KRC</w:t>
      </w:r>
      <w:r w:rsidR="003F4A9F" w:rsidRPr="0077446E">
        <w:rPr>
          <w:szCs w:val="24"/>
        </w:rPr>
        <w:t xml:space="preserve"> </w:t>
      </w:r>
      <w:r w:rsidR="00142D16" w:rsidRPr="0077446E">
        <w:rPr>
          <w:szCs w:val="24"/>
        </w:rPr>
        <w:t>privalo pareikalauti, kad dalyvis pagrįstų siūlomą kainą (derybų atveju – galutinę kainą) raštu. Siek</w:t>
      </w:r>
      <w:r w:rsidR="0076707F" w:rsidRPr="0077446E">
        <w:rPr>
          <w:szCs w:val="24"/>
        </w:rPr>
        <w:t>damas</w:t>
      </w:r>
      <w:r w:rsidR="00142D16" w:rsidRPr="0077446E">
        <w:rPr>
          <w:szCs w:val="24"/>
        </w:rPr>
        <w:t xml:space="preserve"> įsitikinti, ar pateiktame pasiūlyme nurodyta kaina (derybų atveju – galutinė kaina) yra neįprastai maža, </w:t>
      </w:r>
      <w:r w:rsidR="003F4A9F" w:rsidRPr="0077446E">
        <w:rPr>
          <w:spacing w:val="3"/>
          <w:szCs w:val="24"/>
        </w:rPr>
        <w:t>KRC</w:t>
      </w:r>
      <w:r w:rsidR="00142D16" w:rsidRPr="0077446E">
        <w:rPr>
          <w:szCs w:val="24"/>
        </w:rPr>
        <w:t xml:space="preserve"> atsižvelgia į Pasiūlyme nurodytos prekių, paslaugų ar darbų neįprastai mažos kainos pagrindimo rekomendacijas, patvirtintas Viešųjų pirkimų tarnybos direktoriaus 2009 m. lapkričio 10 d</w:t>
      </w:r>
      <w:r w:rsidR="00142D16" w:rsidRPr="0077446E">
        <w:rPr>
          <w:color w:val="000000" w:themeColor="text1"/>
          <w:szCs w:val="24"/>
        </w:rPr>
        <w:t>. įsakymu Nr. 1S-122</w:t>
      </w:r>
      <w:r w:rsidR="002D312B" w:rsidRPr="0077446E">
        <w:rPr>
          <w:color w:val="000000" w:themeColor="text1"/>
          <w:szCs w:val="24"/>
        </w:rPr>
        <w:t xml:space="preserve"> </w:t>
      </w:r>
      <w:r w:rsidR="00A76179" w:rsidRPr="0077446E">
        <w:rPr>
          <w:color w:val="000000" w:themeColor="text1"/>
          <w:szCs w:val="24"/>
        </w:rPr>
        <w:t xml:space="preserve">„Dėl </w:t>
      </w:r>
      <w:r w:rsidR="00034621" w:rsidRPr="0077446E">
        <w:rPr>
          <w:color w:val="000000" w:themeColor="text1"/>
          <w:szCs w:val="24"/>
        </w:rPr>
        <w:t>P</w:t>
      </w:r>
      <w:r w:rsidR="00A76179" w:rsidRPr="0077446E">
        <w:rPr>
          <w:color w:val="000000" w:themeColor="text1"/>
          <w:szCs w:val="24"/>
        </w:rPr>
        <w:t>asiūlyme nurodytos prekių, paslaugų ar darbų neįprastai mažos kainos pagrindimo rekomendacijų patvirtinimo“</w:t>
      </w:r>
      <w:r w:rsidR="00142D16" w:rsidRPr="0077446E">
        <w:rPr>
          <w:color w:val="000000" w:themeColor="text1"/>
          <w:szCs w:val="24"/>
        </w:rPr>
        <w:t xml:space="preserve">; </w:t>
      </w:r>
    </w:p>
    <w:p w14:paraId="76C706D0" w14:textId="44DF8B1F" w:rsidR="00142D16" w:rsidRPr="0077446E" w:rsidRDefault="00582E77" w:rsidP="00817CA0">
      <w:pPr>
        <w:pStyle w:val="NoSpacing"/>
        <w:ind w:firstLine="851"/>
        <w:jc w:val="both"/>
        <w:rPr>
          <w:szCs w:val="24"/>
        </w:rPr>
      </w:pPr>
      <w:r>
        <w:rPr>
          <w:szCs w:val="24"/>
        </w:rPr>
        <w:t>131</w:t>
      </w:r>
      <w:r w:rsidR="00817CA0">
        <w:rPr>
          <w:szCs w:val="24"/>
        </w:rPr>
        <w:t>.8</w:t>
      </w:r>
      <w:r w:rsidR="00142D16" w:rsidRPr="0077446E">
        <w:rPr>
          <w:szCs w:val="24"/>
        </w:rPr>
        <w:t>. tikrina</w:t>
      </w:r>
      <w:r w:rsidR="0076707F" w:rsidRPr="0077446E">
        <w:rPr>
          <w:szCs w:val="24"/>
        </w:rPr>
        <w:t>,</w:t>
      </w:r>
      <w:r w:rsidR="00142D16" w:rsidRPr="0077446E">
        <w:rPr>
          <w:szCs w:val="24"/>
        </w:rPr>
        <w:t xml:space="preserve"> ar pasiūlyta kaina nėra per didelė ir (ar) nepriimtina </w:t>
      </w:r>
      <w:r w:rsidR="0075214A">
        <w:rPr>
          <w:szCs w:val="24"/>
        </w:rPr>
        <w:t>AR</w:t>
      </w:r>
      <w:r w:rsidR="007845B6" w:rsidRPr="0077446E">
        <w:rPr>
          <w:spacing w:val="3"/>
          <w:szCs w:val="24"/>
        </w:rPr>
        <w:t>KRC</w:t>
      </w:r>
      <w:r w:rsidR="00142D16" w:rsidRPr="0077446E">
        <w:rPr>
          <w:szCs w:val="24"/>
        </w:rPr>
        <w:t xml:space="preserve">. </w:t>
      </w:r>
    </w:p>
    <w:p w14:paraId="76C706D1" w14:textId="69A50A60" w:rsidR="00142D16" w:rsidRPr="0077446E" w:rsidRDefault="00582E77" w:rsidP="00886A82">
      <w:pPr>
        <w:pStyle w:val="NoSpacing"/>
        <w:ind w:firstLine="851"/>
        <w:jc w:val="both"/>
        <w:rPr>
          <w:szCs w:val="24"/>
        </w:rPr>
      </w:pPr>
      <w:r>
        <w:rPr>
          <w:szCs w:val="24"/>
        </w:rPr>
        <w:t>132</w:t>
      </w:r>
      <w:r w:rsidR="00142D16" w:rsidRPr="0077446E">
        <w:rPr>
          <w:szCs w:val="24"/>
        </w:rPr>
        <w:t>.</w:t>
      </w:r>
      <w:r w:rsidR="003F4A9F" w:rsidRPr="0077446E">
        <w:rPr>
          <w:spacing w:val="3"/>
          <w:szCs w:val="24"/>
        </w:rPr>
        <w:t xml:space="preserve"> </w:t>
      </w:r>
      <w:r w:rsidR="0075214A">
        <w:rPr>
          <w:spacing w:val="3"/>
          <w:szCs w:val="24"/>
        </w:rPr>
        <w:t>AR</w:t>
      </w:r>
      <w:r w:rsidR="003F4A9F" w:rsidRPr="0077446E">
        <w:rPr>
          <w:spacing w:val="3"/>
          <w:szCs w:val="24"/>
        </w:rPr>
        <w:t>KRC</w:t>
      </w:r>
      <w:r w:rsidR="003F4A9F" w:rsidRPr="0077446E">
        <w:rPr>
          <w:szCs w:val="24"/>
        </w:rPr>
        <w:t xml:space="preserve"> </w:t>
      </w:r>
      <w:r w:rsidR="00142D16" w:rsidRPr="0077446E">
        <w:rPr>
          <w:szCs w:val="24"/>
        </w:rPr>
        <w:t xml:space="preserve">atmeta pasiūlymą, jeigu: </w:t>
      </w:r>
    </w:p>
    <w:p w14:paraId="76C706D2" w14:textId="76435ECE" w:rsidR="00142D16" w:rsidRPr="0077446E" w:rsidRDefault="00582E77" w:rsidP="00886A82">
      <w:pPr>
        <w:pStyle w:val="NoSpacing"/>
        <w:ind w:firstLine="851"/>
        <w:jc w:val="both"/>
        <w:rPr>
          <w:szCs w:val="24"/>
        </w:rPr>
      </w:pPr>
      <w:r>
        <w:rPr>
          <w:szCs w:val="24"/>
        </w:rPr>
        <w:t>132</w:t>
      </w:r>
      <w:r w:rsidR="00142D16" w:rsidRPr="0077446E">
        <w:rPr>
          <w:szCs w:val="24"/>
        </w:rPr>
        <w:t xml:space="preserve">.1. tiekėjas neatitiko minimalių kvalifikacijos reikalavimų; </w:t>
      </w:r>
    </w:p>
    <w:p w14:paraId="76C706D3" w14:textId="7B8BFFC1" w:rsidR="00142D16" w:rsidRPr="0077446E" w:rsidRDefault="00582E77" w:rsidP="00886A82">
      <w:pPr>
        <w:pStyle w:val="NoSpacing"/>
        <w:ind w:firstLine="851"/>
        <w:jc w:val="both"/>
        <w:rPr>
          <w:szCs w:val="24"/>
        </w:rPr>
      </w:pPr>
      <w:r>
        <w:rPr>
          <w:szCs w:val="24"/>
        </w:rPr>
        <w:t>132</w:t>
      </w:r>
      <w:r w:rsidR="00142D16" w:rsidRPr="0077446E">
        <w:rPr>
          <w:szCs w:val="24"/>
        </w:rPr>
        <w:t xml:space="preserve">.2. tiekėjas savo pasiūlyme pateikė netikslius ar neišsamius duomenis apie savo kvalifikaciją ir, </w:t>
      </w:r>
      <w:r w:rsidR="0075214A">
        <w:rPr>
          <w:szCs w:val="24"/>
        </w:rPr>
        <w:t>AR</w:t>
      </w:r>
      <w:r w:rsidR="003F4A9F" w:rsidRPr="0077446E">
        <w:rPr>
          <w:spacing w:val="3"/>
          <w:szCs w:val="24"/>
        </w:rPr>
        <w:t>KRC</w:t>
      </w:r>
      <w:r w:rsidR="003F4A9F" w:rsidRPr="0077446E">
        <w:rPr>
          <w:szCs w:val="24"/>
        </w:rPr>
        <w:t xml:space="preserve"> </w:t>
      </w:r>
      <w:r w:rsidR="00142D16" w:rsidRPr="0077446E">
        <w:rPr>
          <w:szCs w:val="24"/>
        </w:rPr>
        <w:t xml:space="preserve"> prašant, nepatikslino jų; </w:t>
      </w:r>
    </w:p>
    <w:p w14:paraId="76C706D4" w14:textId="38819A00" w:rsidR="00142D16" w:rsidRPr="0077446E" w:rsidRDefault="00582E77" w:rsidP="00886A82">
      <w:pPr>
        <w:pStyle w:val="NoSpacing"/>
        <w:ind w:firstLine="851"/>
        <w:jc w:val="both"/>
        <w:rPr>
          <w:szCs w:val="24"/>
        </w:rPr>
      </w:pPr>
      <w:r>
        <w:rPr>
          <w:szCs w:val="24"/>
        </w:rPr>
        <w:t>132</w:t>
      </w:r>
      <w:r w:rsidR="00142D16" w:rsidRPr="0077446E">
        <w:rPr>
          <w:szCs w:val="24"/>
        </w:rPr>
        <w:t xml:space="preserve">.3. pasiūlymas neatitiko pirkimo dokumentuose nustatytų pasiūlymo pateikimo reikalavimų; </w:t>
      </w:r>
    </w:p>
    <w:p w14:paraId="76C706D5" w14:textId="6442EC2F" w:rsidR="00142D16" w:rsidRPr="0077446E" w:rsidRDefault="00582E77" w:rsidP="00886A82">
      <w:pPr>
        <w:pStyle w:val="NoSpacing"/>
        <w:ind w:firstLine="851"/>
        <w:jc w:val="both"/>
        <w:rPr>
          <w:szCs w:val="24"/>
        </w:rPr>
      </w:pPr>
      <w:r>
        <w:rPr>
          <w:szCs w:val="24"/>
        </w:rPr>
        <w:lastRenderedPageBreak/>
        <w:t>132</w:t>
      </w:r>
      <w:r w:rsidR="00142D16" w:rsidRPr="0077446E">
        <w:rPr>
          <w:szCs w:val="24"/>
        </w:rPr>
        <w:t xml:space="preserve">.4. pasiūlyto pirkimo objekto techninė specifikacija neatitiko pirkimo dokumentų techninėje specifikacijoje nustatytų </w:t>
      </w:r>
      <w:r w:rsidR="0076707F" w:rsidRPr="0077446E">
        <w:rPr>
          <w:szCs w:val="24"/>
        </w:rPr>
        <w:t xml:space="preserve">pirkimo objekto </w:t>
      </w:r>
      <w:r w:rsidR="00142D16" w:rsidRPr="0077446E">
        <w:rPr>
          <w:szCs w:val="24"/>
        </w:rPr>
        <w:t xml:space="preserve">reikalavimų; </w:t>
      </w:r>
    </w:p>
    <w:p w14:paraId="76C706D6" w14:textId="4EE8EF6A" w:rsidR="00142D16" w:rsidRPr="0077446E" w:rsidRDefault="00582E77" w:rsidP="00886A82">
      <w:pPr>
        <w:pStyle w:val="NoSpacing"/>
        <w:ind w:firstLine="851"/>
        <w:jc w:val="both"/>
        <w:rPr>
          <w:szCs w:val="24"/>
        </w:rPr>
      </w:pPr>
      <w:r>
        <w:rPr>
          <w:szCs w:val="24"/>
        </w:rPr>
        <w:t>132</w:t>
      </w:r>
      <w:r w:rsidR="00142D16" w:rsidRPr="0077446E">
        <w:rPr>
          <w:szCs w:val="24"/>
        </w:rPr>
        <w:t xml:space="preserve">.5. buvo pasiūlyta neįprastai maža kaina ir tiekėjas </w:t>
      </w:r>
      <w:r w:rsidR="0075214A">
        <w:rPr>
          <w:szCs w:val="24"/>
        </w:rPr>
        <w:t>AR</w:t>
      </w:r>
      <w:r w:rsidR="003F4A9F" w:rsidRPr="0077446E">
        <w:rPr>
          <w:spacing w:val="3"/>
          <w:szCs w:val="24"/>
        </w:rPr>
        <w:t>KRC</w:t>
      </w:r>
      <w:r w:rsidR="00142D16" w:rsidRPr="0077446E">
        <w:rPr>
          <w:szCs w:val="24"/>
        </w:rPr>
        <w:t xml:space="preserve"> prašymu nepateikė raštiško kainos sudėtinių dalių pagrindimo arba kitaip nepagrindė neįprastai mažos kainos; </w:t>
      </w:r>
    </w:p>
    <w:p w14:paraId="76C706D7" w14:textId="0313C9A7" w:rsidR="00142D16" w:rsidRPr="0077446E" w:rsidRDefault="00142D16" w:rsidP="00582E77">
      <w:pPr>
        <w:pStyle w:val="Default"/>
        <w:numPr>
          <w:ilvl w:val="1"/>
          <w:numId w:val="25"/>
        </w:numPr>
        <w:tabs>
          <w:tab w:val="left" w:pos="1276"/>
          <w:tab w:val="left" w:pos="1560"/>
        </w:tabs>
        <w:ind w:left="0" w:firstLine="851"/>
        <w:jc w:val="both"/>
      </w:pPr>
      <w:r w:rsidRPr="0077446E">
        <w:t xml:space="preserve"> visų tiekėjų, kurių pasiūlymai neatmesti dėl kitų priežasčių, buvo pasiūlytos per didelės</w:t>
      </w:r>
      <w:r w:rsidR="00FA0E55" w:rsidRPr="0077446E">
        <w:t xml:space="preserve"> </w:t>
      </w:r>
      <w:r w:rsidR="003F4A9F" w:rsidRPr="0077446E">
        <w:rPr>
          <w:spacing w:val="3"/>
        </w:rPr>
        <w:t>KRC</w:t>
      </w:r>
      <w:r w:rsidR="00FA0E55" w:rsidRPr="0077446E">
        <w:t xml:space="preserve"> </w:t>
      </w:r>
      <w:r w:rsidRPr="0077446E">
        <w:t xml:space="preserve">ir (ar) nepriimtinos kainos; </w:t>
      </w:r>
    </w:p>
    <w:p w14:paraId="7C43C4E5" w14:textId="16073C82" w:rsidR="004D6C73" w:rsidRPr="0077446E" w:rsidRDefault="00613F42" w:rsidP="00582E77">
      <w:pPr>
        <w:pStyle w:val="Default"/>
        <w:numPr>
          <w:ilvl w:val="1"/>
          <w:numId w:val="25"/>
        </w:numPr>
        <w:tabs>
          <w:tab w:val="left" w:pos="1276"/>
          <w:tab w:val="left" w:pos="1560"/>
        </w:tabs>
        <w:jc w:val="both"/>
      </w:pPr>
      <w:r>
        <w:t xml:space="preserve"> </w:t>
      </w:r>
      <w:r w:rsidR="004D6C73" w:rsidRPr="0077446E">
        <w:t xml:space="preserve">tiekėjas pateikė pasiūlymą ir voke, ir elektroninėmis priemonėmis; </w:t>
      </w:r>
    </w:p>
    <w:p w14:paraId="4EE59102" w14:textId="64BF563E" w:rsidR="004D6C73" w:rsidRPr="0077446E" w:rsidRDefault="004D6C73" w:rsidP="00582E77">
      <w:pPr>
        <w:pStyle w:val="Default"/>
        <w:numPr>
          <w:ilvl w:val="1"/>
          <w:numId w:val="25"/>
        </w:numPr>
        <w:tabs>
          <w:tab w:val="left" w:pos="1276"/>
          <w:tab w:val="left" w:pos="1560"/>
        </w:tabs>
        <w:jc w:val="both"/>
      </w:pPr>
      <w:r w:rsidRPr="0077446E">
        <w:t xml:space="preserve">pasiūlymas pateiktas be saugaus elektroninio parašo, kai jo buvo reikalauta. </w:t>
      </w:r>
    </w:p>
    <w:p w14:paraId="76C706D8" w14:textId="59359677" w:rsidR="00142D16" w:rsidRPr="0077446E" w:rsidRDefault="00582E77" w:rsidP="00817CA0">
      <w:pPr>
        <w:pStyle w:val="NoSpacing"/>
        <w:ind w:firstLine="851"/>
        <w:jc w:val="both"/>
        <w:rPr>
          <w:szCs w:val="24"/>
        </w:rPr>
      </w:pPr>
      <w:r>
        <w:rPr>
          <w:szCs w:val="24"/>
        </w:rPr>
        <w:t>132</w:t>
      </w:r>
      <w:r w:rsidR="00817CA0">
        <w:rPr>
          <w:szCs w:val="24"/>
        </w:rPr>
        <w:t>.9</w:t>
      </w:r>
      <w:r w:rsidR="00142D16" w:rsidRPr="0077446E">
        <w:rPr>
          <w:szCs w:val="24"/>
        </w:rPr>
        <w:t xml:space="preserve">. tiekėjas per </w:t>
      </w:r>
      <w:r w:rsidR="0075214A">
        <w:rPr>
          <w:szCs w:val="24"/>
        </w:rPr>
        <w:t>AR</w:t>
      </w:r>
      <w:r w:rsidR="007845B6" w:rsidRPr="0077446E">
        <w:rPr>
          <w:spacing w:val="3"/>
          <w:szCs w:val="24"/>
        </w:rPr>
        <w:t>KRC</w:t>
      </w:r>
      <w:r w:rsidR="00142D16" w:rsidRPr="0077446E">
        <w:rPr>
          <w:szCs w:val="24"/>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14:paraId="76C706D9" w14:textId="3766A5F2" w:rsidR="00142D16" w:rsidRPr="0077446E" w:rsidRDefault="00582E77" w:rsidP="00886A82">
      <w:pPr>
        <w:pStyle w:val="NoSpacing"/>
        <w:ind w:firstLine="851"/>
        <w:jc w:val="both"/>
        <w:rPr>
          <w:szCs w:val="24"/>
        </w:rPr>
      </w:pPr>
      <w:r>
        <w:rPr>
          <w:szCs w:val="24"/>
        </w:rPr>
        <w:t>132</w:t>
      </w:r>
      <w:r w:rsidR="00817CA0">
        <w:rPr>
          <w:szCs w:val="24"/>
        </w:rPr>
        <w:t>.10</w:t>
      </w:r>
      <w:r w:rsidR="00142D16" w:rsidRPr="0077446E">
        <w:rPr>
          <w:szCs w:val="24"/>
        </w:rPr>
        <w:t xml:space="preserve">. dėl kitų pirkimo dokumentuose nurodytų atmetimo priežasčių. </w:t>
      </w:r>
    </w:p>
    <w:p w14:paraId="76C706DA" w14:textId="083F1A5F" w:rsidR="00142D16" w:rsidRPr="0077446E" w:rsidRDefault="00582E77" w:rsidP="00886A82">
      <w:pPr>
        <w:pStyle w:val="NoSpacing"/>
        <w:ind w:firstLine="851"/>
        <w:jc w:val="both"/>
        <w:rPr>
          <w:szCs w:val="24"/>
        </w:rPr>
      </w:pPr>
      <w:r>
        <w:rPr>
          <w:szCs w:val="24"/>
        </w:rPr>
        <w:t>133</w:t>
      </w:r>
      <w:r w:rsidR="00CB4636" w:rsidRPr="0077446E">
        <w:rPr>
          <w:szCs w:val="24"/>
        </w:rPr>
        <w:t>. I</w:t>
      </w:r>
      <w:r w:rsidR="00142D16" w:rsidRPr="0077446E">
        <w:rPr>
          <w:szCs w:val="24"/>
        </w:rPr>
        <w:t>škilus klausimų dėl pasiūlymų turinio</w:t>
      </w:r>
      <w:r w:rsidR="00CB4636" w:rsidRPr="0077446E">
        <w:rPr>
          <w:szCs w:val="24"/>
        </w:rPr>
        <w:t>,</w:t>
      </w:r>
      <w:r w:rsidR="00142D16" w:rsidRPr="0077446E">
        <w:rPr>
          <w:szCs w:val="24"/>
        </w:rPr>
        <w:t xml:space="preserve"> </w:t>
      </w:r>
      <w:r w:rsidR="0075214A">
        <w:rPr>
          <w:szCs w:val="24"/>
        </w:rPr>
        <w:t>AR</w:t>
      </w:r>
      <w:r w:rsidR="003F4A9F" w:rsidRPr="0077446E">
        <w:rPr>
          <w:spacing w:val="3"/>
          <w:szCs w:val="24"/>
        </w:rPr>
        <w:t>KRC</w:t>
      </w:r>
      <w:r w:rsidR="00142D16" w:rsidRPr="0077446E">
        <w:rPr>
          <w:szCs w:val="24"/>
        </w:rPr>
        <w:t xml:space="preserve"> gali prašyti, kad dalyviai pateiktų paaiškinimus</w:t>
      </w:r>
      <w:r w:rsidR="00CB4636" w:rsidRPr="0077446E">
        <w:rPr>
          <w:szCs w:val="24"/>
        </w:rPr>
        <w:t>,</w:t>
      </w:r>
      <w:r w:rsidR="00142D16" w:rsidRPr="0077446E">
        <w:rPr>
          <w:szCs w:val="24"/>
        </w:rPr>
        <w:t xml:space="preserve"> nekeisdami pasiūlymo esmės, t.</w:t>
      </w:r>
      <w:r w:rsidR="00CB4636" w:rsidRPr="0077446E">
        <w:rPr>
          <w:szCs w:val="24"/>
        </w:rPr>
        <w:t xml:space="preserve"> </w:t>
      </w:r>
      <w:r w:rsidR="00142D16" w:rsidRPr="0077446E">
        <w:rPr>
          <w:szCs w:val="24"/>
        </w:rPr>
        <w:t xml:space="preserve">y. siūlomų prekių, paslaugų, darbų ir jų pateikimo, suteikimo ar atlikimo. Tiekėjai ar jų atstovai gali būti kviečiami į </w:t>
      </w:r>
      <w:r w:rsidR="0075214A">
        <w:rPr>
          <w:szCs w:val="24"/>
        </w:rPr>
        <w:t>AR</w:t>
      </w:r>
      <w:r w:rsidR="003F4A9F" w:rsidRPr="0077446E">
        <w:rPr>
          <w:spacing w:val="3"/>
          <w:szCs w:val="24"/>
        </w:rPr>
        <w:t>KRC</w:t>
      </w:r>
      <w:r w:rsidR="00142D16" w:rsidRPr="0077446E">
        <w:rPr>
          <w:szCs w:val="24"/>
        </w:rPr>
        <w:t xml:space="preserve">, iš anksto raštu pranešant, į kokius klausimus jie turės atsakyti. </w:t>
      </w:r>
    </w:p>
    <w:p w14:paraId="76C706DB" w14:textId="77E35399" w:rsidR="00142D16" w:rsidRPr="0077446E" w:rsidRDefault="00582E77" w:rsidP="00886A82">
      <w:pPr>
        <w:pStyle w:val="NoSpacing"/>
        <w:ind w:firstLine="851"/>
        <w:jc w:val="both"/>
        <w:rPr>
          <w:szCs w:val="24"/>
        </w:rPr>
      </w:pPr>
      <w:r>
        <w:rPr>
          <w:szCs w:val="24"/>
        </w:rPr>
        <w:t>134</w:t>
      </w:r>
      <w:r w:rsidR="00142D16" w:rsidRPr="0077446E">
        <w:rPr>
          <w:szCs w:val="24"/>
        </w:rPr>
        <w:t>. Jeigu tiekėjas pateikė netikslius, neišsamius pirkimo dokumentuose nurodytus kartu su pasiūlymu teikiamus dokumentus</w:t>
      </w:r>
      <w:r w:rsidR="00983992" w:rsidRPr="0077446E">
        <w:rPr>
          <w:szCs w:val="24"/>
        </w:rPr>
        <w:t xml:space="preserve"> (</w:t>
      </w:r>
      <w:r w:rsidR="00142D16" w:rsidRPr="0077446E">
        <w:rPr>
          <w:szCs w:val="24"/>
        </w:rPr>
        <w:t>tiekėjo įgaliojimą asmeniui pasirašyti paraišką ar pasiūlymą, jungtinės veiklos sutartį, pasiūlymo galiojimo užtikrinimą patvirtinantį dokumentą</w:t>
      </w:r>
      <w:r w:rsidR="00983992" w:rsidRPr="0077446E">
        <w:rPr>
          <w:szCs w:val="24"/>
        </w:rPr>
        <w:t>)</w:t>
      </w:r>
      <w:r w:rsidR="00142D16" w:rsidRPr="0077446E">
        <w:rPr>
          <w:szCs w:val="24"/>
        </w:rPr>
        <w:t xml:space="preserve"> ar jų nepateikė, </w:t>
      </w:r>
      <w:r w:rsidR="003F4A9F" w:rsidRPr="0077446E">
        <w:rPr>
          <w:spacing w:val="3"/>
          <w:szCs w:val="24"/>
        </w:rPr>
        <w:t>KRC</w:t>
      </w:r>
      <w:r w:rsidR="00142D16" w:rsidRPr="0077446E">
        <w:rPr>
          <w:szCs w:val="24"/>
        </w:rPr>
        <w:t xml:space="preserve"> privalo prašyti tiekėjo patikslinti, papildyti arba p</w:t>
      </w:r>
      <w:r w:rsidR="00983992" w:rsidRPr="0077446E">
        <w:rPr>
          <w:szCs w:val="24"/>
        </w:rPr>
        <w:t>ateikti šiuos dokumentus per jo</w:t>
      </w:r>
      <w:r w:rsidR="00142D16" w:rsidRPr="0077446E">
        <w:rPr>
          <w:szCs w:val="24"/>
        </w:rPr>
        <w:t xml:space="preserve"> nustatytą protingą terminą, kuris negali būti trumpesnis kaip 3 darbo dienos nuo prašymo išsiuntimo iš </w:t>
      </w:r>
      <w:r w:rsidR="0075214A">
        <w:rPr>
          <w:szCs w:val="24"/>
        </w:rPr>
        <w:t>AR</w:t>
      </w:r>
      <w:r w:rsidR="003F4A9F" w:rsidRPr="0077446E">
        <w:rPr>
          <w:spacing w:val="3"/>
          <w:szCs w:val="24"/>
        </w:rPr>
        <w:t>KRC</w:t>
      </w:r>
      <w:r w:rsidR="00142D16" w:rsidRPr="0077446E">
        <w:rPr>
          <w:szCs w:val="24"/>
        </w:rPr>
        <w:t xml:space="preserve"> dienos. </w:t>
      </w:r>
    </w:p>
    <w:p w14:paraId="76C706DC" w14:textId="6A7BF80B" w:rsidR="00142D16" w:rsidRPr="0077446E" w:rsidRDefault="00613F42" w:rsidP="00886A82">
      <w:pPr>
        <w:pStyle w:val="NoSpacing"/>
        <w:ind w:firstLine="851"/>
        <w:jc w:val="both"/>
        <w:rPr>
          <w:szCs w:val="24"/>
        </w:rPr>
      </w:pPr>
      <w:r>
        <w:rPr>
          <w:szCs w:val="24"/>
        </w:rPr>
        <w:t>13</w:t>
      </w:r>
      <w:r w:rsidR="00582E77">
        <w:rPr>
          <w:szCs w:val="24"/>
        </w:rPr>
        <w:t>5</w:t>
      </w:r>
      <w:r w:rsidR="00142D16" w:rsidRPr="0077446E">
        <w:rPr>
          <w:szCs w:val="24"/>
        </w:rPr>
        <w:t xml:space="preserve">. Neatmesti pasiūlymai vertinami remiantis vienu iš šių kriterijų: </w:t>
      </w:r>
    </w:p>
    <w:p w14:paraId="76C706DD" w14:textId="431157E0" w:rsidR="00142D16" w:rsidRPr="0077446E" w:rsidRDefault="00613F42" w:rsidP="00886A82">
      <w:pPr>
        <w:pStyle w:val="NoSpacing"/>
        <w:ind w:firstLine="851"/>
        <w:jc w:val="both"/>
        <w:rPr>
          <w:szCs w:val="24"/>
        </w:rPr>
      </w:pPr>
      <w:r>
        <w:rPr>
          <w:szCs w:val="24"/>
        </w:rPr>
        <w:t>13</w:t>
      </w:r>
      <w:r w:rsidR="00582E77">
        <w:rPr>
          <w:szCs w:val="24"/>
        </w:rPr>
        <w:t>5</w:t>
      </w:r>
      <w:r w:rsidR="00142D16" w:rsidRPr="0077446E">
        <w:rPr>
          <w:szCs w:val="24"/>
        </w:rPr>
        <w:t xml:space="preserve">.1. mažiausios kainos; </w:t>
      </w:r>
    </w:p>
    <w:p w14:paraId="76C706DE" w14:textId="670B1169" w:rsidR="00142D16" w:rsidRPr="0077446E" w:rsidRDefault="00692C24" w:rsidP="00886A82">
      <w:pPr>
        <w:pStyle w:val="NoSpacing"/>
        <w:ind w:firstLine="851"/>
        <w:jc w:val="both"/>
        <w:rPr>
          <w:szCs w:val="24"/>
        </w:rPr>
      </w:pPr>
      <w:r>
        <w:rPr>
          <w:szCs w:val="24"/>
        </w:rPr>
        <w:t>135</w:t>
      </w:r>
      <w:r w:rsidR="00142D16" w:rsidRPr="0077446E">
        <w:rPr>
          <w:szCs w:val="24"/>
        </w:rPr>
        <w:t xml:space="preserve">.2. ekonomiškai naudingiausio pasiūlymo – kai pirkimo sutartis sudaroma su dalyviu, pateikusiu </w:t>
      </w:r>
      <w:r w:rsidR="0075214A">
        <w:rPr>
          <w:szCs w:val="24"/>
        </w:rPr>
        <w:t>AR</w:t>
      </w:r>
      <w:r w:rsidR="003F4A9F" w:rsidRPr="0077446E">
        <w:rPr>
          <w:spacing w:val="3"/>
          <w:szCs w:val="24"/>
        </w:rPr>
        <w:t>KRC</w:t>
      </w:r>
      <w:r w:rsidR="00142D16" w:rsidRPr="0077446E">
        <w:rPr>
          <w:szCs w:val="24"/>
        </w:rPr>
        <w:t xml:space="preserve">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 </w:t>
      </w:r>
    </w:p>
    <w:p w14:paraId="76C706DF" w14:textId="2EA7DA83" w:rsidR="00142D16" w:rsidRPr="0077446E" w:rsidRDefault="00692C24" w:rsidP="00886A82">
      <w:pPr>
        <w:pStyle w:val="NoSpacing"/>
        <w:ind w:firstLine="851"/>
        <w:jc w:val="both"/>
        <w:rPr>
          <w:szCs w:val="24"/>
        </w:rPr>
      </w:pPr>
      <w:r>
        <w:rPr>
          <w:szCs w:val="24"/>
        </w:rPr>
        <w:t>135</w:t>
      </w:r>
      <w:r w:rsidR="00142D16" w:rsidRPr="0077446E">
        <w:rPr>
          <w:szCs w:val="24"/>
        </w:rPr>
        <w:t xml:space="preserve">.3. tinkamiausio pasiūlymo – pagal </w:t>
      </w:r>
      <w:r w:rsidR="0075214A">
        <w:rPr>
          <w:szCs w:val="24"/>
        </w:rPr>
        <w:t>AR</w:t>
      </w:r>
      <w:r w:rsidR="003F4A9F" w:rsidRPr="0077446E">
        <w:rPr>
          <w:spacing w:val="3"/>
          <w:szCs w:val="24"/>
        </w:rPr>
        <w:t>KRC</w:t>
      </w:r>
      <w:r w:rsidR="00142D16" w:rsidRPr="0077446E">
        <w:rPr>
          <w:szCs w:val="24"/>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perkant meno, kultūros paslaugas. </w:t>
      </w:r>
    </w:p>
    <w:p w14:paraId="76C706E0" w14:textId="7876A69B" w:rsidR="00142D16" w:rsidRPr="0077446E" w:rsidRDefault="00613F42" w:rsidP="00F47C44">
      <w:pPr>
        <w:pStyle w:val="NoSpacing"/>
        <w:ind w:firstLine="851"/>
        <w:jc w:val="both"/>
        <w:rPr>
          <w:szCs w:val="24"/>
        </w:rPr>
      </w:pPr>
      <w:r>
        <w:rPr>
          <w:szCs w:val="24"/>
        </w:rPr>
        <w:t>13</w:t>
      </w:r>
      <w:r w:rsidR="00692C24">
        <w:rPr>
          <w:szCs w:val="24"/>
        </w:rPr>
        <w:t>6</w:t>
      </w:r>
      <w:r w:rsidR="00142D16" w:rsidRPr="0077446E">
        <w:rPr>
          <w:szCs w:val="24"/>
        </w:rPr>
        <w:t xml:space="preserve">. Pirkimo dokumentuose nurodomas kiekvieno ekonomiškai naudingiausiam ar tinkamiausiam pasiūlymui nustatyti pasirinkto kriterijaus lyginamasis svoris. </w:t>
      </w:r>
      <w:r w:rsidR="00142D16" w:rsidRPr="0077446E">
        <w:rPr>
          <w:spacing w:val="2"/>
          <w:szCs w:val="24"/>
        </w:rPr>
        <w:t xml:space="preserve">Kriterijų lyginamasis svoris gali būti išreikštas konkrečiu dydžiu arba nustatant intervalą, į kurį patenka kiekviena kriterijui priskiriama </w:t>
      </w:r>
      <w:r w:rsidR="00142D16" w:rsidRPr="0077446E">
        <w:rPr>
          <w:spacing w:val="4"/>
          <w:szCs w:val="24"/>
        </w:rPr>
        <w:t xml:space="preserve">reikšmė. Tais atvejais, kai dėl pirkimo objekto ypatybių neįmanoma nustatyti kriterijų </w:t>
      </w:r>
      <w:r w:rsidR="00142D16" w:rsidRPr="0077446E">
        <w:rPr>
          <w:spacing w:val="3"/>
          <w:szCs w:val="24"/>
        </w:rPr>
        <w:t xml:space="preserve">lyginamojo svorio, </w:t>
      </w:r>
      <w:r w:rsidR="0075214A">
        <w:rPr>
          <w:spacing w:val="3"/>
          <w:szCs w:val="24"/>
        </w:rPr>
        <w:t>AR</w:t>
      </w:r>
      <w:r w:rsidR="003F4A9F" w:rsidRPr="0077446E">
        <w:rPr>
          <w:spacing w:val="3"/>
          <w:szCs w:val="24"/>
        </w:rPr>
        <w:t>KRC</w:t>
      </w:r>
      <w:r w:rsidR="00142D16" w:rsidRPr="0077446E">
        <w:rPr>
          <w:szCs w:val="24"/>
        </w:rPr>
        <w:t xml:space="preserve"> turi nurodyti pirkimo dokumentuose taikomų kriterijų svarbos eiliškumą mažėjančia tvarka. </w:t>
      </w:r>
    </w:p>
    <w:p w14:paraId="76C706E1" w14:textId="7AE29266" w:rsidR="00142D16" w:rsidRPr="0077446E" w:rsidRDefault="006E1A67" w:rsidP="00886A82">
      <w:pPr>
        <w:pStyle w:val="NoSpacing"/>
        <w:ind w:firstLine="851"/>
        <w:jc w:val="both"/>
        <w:rPr>
          <w:szCs w:val="24"/>
        </w:rPr>
      </w:pPr>
      <w:r>
        <w:rPr>
          <w:szCs w:val="24"/>
        </w:rPr>
        <w:t>13</w:t>
      </w:r>
      <w:r w:rsidR="00692C24">
        <w:rPr>
          <w:szCs w:val="24"/>
        </w:rPr>
        <w:t>7</w:t>
      </w:r>
      <w:r w:rsidR="00142D16" w:rsidRPr="0077446E">
        <w:rPr>
          <w:szCs w:val="24"/>
        </w:rPr>
        <w:t>.</w:t>
      </w:r>
      <w:r w:rsidR="00F47C44" w:rsidRPr="0077446E">
        <w:rPr>
          <w:szCs w:val="24"/>
        </w:rPr>
        <w:t xml:space="preserve"> </w:t>
      </w:r>
      <w:r w:rsidR="0075214A">
        <w:rPr>
          <w:szCs w:val="24"/>
        </w:rPr>
        <w:t>AR</w:t>
      </w:r>
      <w:r w:rsidR="003F4A9F" w:rsidRPr="0077446E">
        <w:rPr>
          <w:spacing w:val="3"/>
          <w:szCs w:val="24"/>
        </w:rPr>
        <w:t>KRC</w:t>
      </w:r>
      <w:r w:rsidR="00142D16" w:rsidRPr="0077446E">
        <w:rPr>
          <w:szCs w:val="24"/>
        </w:rPr>
        <w:t>, pagal pirkimo dokumentuose nustatytus vertinimo kriterijus ir tvarką įvertin</w:t>
      </w:r>
      <w:r w:rsidR="00983992" w:rsidRPr="0077446E">
        <w:rPr>
          <w:szCs w:val="24"/>
        </w:rPr>
        <w:t>ęs</w:t>
      </w:r>
      <w:r w:rsidR="00142D16" w:rsidRPr="0077446E">
        <w:rPr>
          <w:szCs w:val="24"/>
        </w:rPr>
        <w:t xml:space="preserve"> pateiktus dalyvių pasiūlymus, Viešųjų pirkimų įstatymo 32 straipsnio 8 dalyje nustatytu atveju patikrin</w:t>
      </w:r>
      <w:r w:rsidR="00983992" w:rsidRPr="0077446E">
        <w:rPr>
          <w:szCs w:val="24"/>
        </w:rPr>
        <w:t>ęs</w:t>
      </w:r>
      <w:r w:rsidR="00142D16" w:rsidRPr="0077446E">
        <w:rPr>
          <w:szCs w:val="24"/>
        </w:rPr>
        <w:t xml:space="preserve"> tiekėjo, kurio pasiūlymas pagal vertinimo rezultatus gali būti pripažintas </w:t>
      </w:r>
      <w:r w:rsidR="00142D16" w:rsidRPr="0077446E">
        <w:rPr>
          <w:szCs w:val="24"/>
        </w:rPr>
        <w:lastRenderedPageBreak/>
        <w:t xml:space="preserve">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14:paraId="3DF67FAA" w14:textId="5588EC3E" w:rsidR="00877523" w:rsidRPr="00817CA0" w:rsidRDefault="00817CA0" w:rsidP="00692C24">
      <w:pPr>
        <w:pStyle w:val="ListParagraph"/>
        <w:numPr>
          <w:ilvl w:val="0"/>
          <w:numId w:val="26"/>
        </w:numPr>
        <w:tabs>
          <w:tab w:val="left" w:pos="1276"/>
          <w:tab w:val="left" w:pos="1560"/>
        </w:tabs>
        <w:ind w:left="0" w:firstLine="851"/>
        <w:jc w:val="both"/>
      </w:pPr>
      <w:r w:rsidRPr="00692C24">
        <w:rPr>
          <w:spacing w:val="3"/>
        </w:rPr>
        <w:t xml:space="preserve"> </w:t>
      </w:r>
      <w:r w:rsidR="0075214A">
        <w:rPr>
          <w:spacing w:val="3"/>
        </w:rPr>
        <w:t>AR</w:t>
      </w:r>
      <w:r w:rsidR="003F4A9F" w:rsidRPr="00692C24">
        <w:rPr>
          <w:spacing w:val="3"/>
        </w:rPr>
        <w:t>KRC</w:t>
      </w:r>
      <w:r w:rsidR="00FA0E55" w:rsidRPr="00817CA0">
        <w:t xml:space="preserve"> </w:t>
      </w:r>
      <w:r w:rsidR="00877523" w:rsidRPr="00817CA0">
        <w:t>suinteresuotiems kandidatams ir suinteresuotiems dalyviams nedelsdama</w:t>
      </w:r>
      <w:r w:rsidR="0012513C" w:rsidRPr="00817CA0">
        <w:t>s</w:t>
      </w:r>
      <w:r w:rsidR="00877523" w:rsidRPr="00817CA0">
        <w:t xml:space="preserve"> (ne vėliau kaip per 5 darbo dienas nuo sprendimo priėmimo) išskyrus atvejus, kai supaprastinto pirkimo </w:t>
      </w:r>
      <w:r w:rsidR="00690CDB">
        <w:t>sutarties vertė mažesnė kaip 20</w:t>
      </w:r>
      <w:r w:rsidR="00877523" w:rsidRPr="00817CA0">
        <w:t xml:space="preserve"> 000 Lt (be pridėtinės vertės mokesčio), raštu praneša apie priimtą sprendimą sudaryti pirkimo</w:t>
      </w:r>
      <w:r w:rsidR="00877523" w:rsidRPr="00692C24">
        <w:rPr>
          <w:b/>
        </w:rPr>
        <w:t xml:space="preserve"> </w:t>
      </w:r>
      <w:r w:rsidR="00877523" w:rsidRPr="00817CA0">
        <w:t xml:space="preserve">sutartį ar preliminariąją sutartį arba sprendimą dėl leidimo dalyvauti dinaminėje pirkimo sistemoje, pateikia paraiškos atmetimo priežastis ir pasiūlymo charakteristikas bei santykinius pranašumus, dėl kurių šis pasiūlymas buvo pripažintas geriausiu, taip pat šį pasiūlymą pateikusio dalyvio ar preliminariosios sutarties šalių pavadinimus, kuri dar nebuvo pateikta pirkimo procedūros metu, santrauką ir nurodo nustatytą pasiūlymų eilę, laimėjusį pasiūlymą, tikslų atidėjimo terminą. </w:t>
      </w:r>
      <w:r w:rsidR="0075214A">
        <w:t>AR</w:t>
      </w:r>
      <w:r w:rsidR="003F4A9F" w:rsidRPr="00692C24">
        <w:rPr>
          <w:spacing w:val="3"/>
        </w:rPr>
        <w:t>KRC</w:t>
      </w:r>
      <w:r w:rsidR="00FA0E55" w:rsidRPr="00817CA0">
        <w:t xml:space="preserve"> </w:t>
      </w:r>
      <w:r w:rsidR="00877523" w:rsidRPr="00817CA0">
        <w:t>taip pat turi nurodyti priežastis, dėl kurių buvo priimtas sprendimas nesudaryti pirkimo sutarties ar preliminariosios sutarties, pradėti pirkimą ar dinaminę pirkimų sistemą iš naujo.</w:t>
      </w:r>
    </w:p>
    <w:p w14:paraId="348C643E" w14:textId="28BA4378" w:rsidR="00877523" w:rsidRPr="006E1A67" w:rsidRDefault="00877523" w:rsidP="00692C24">
      <w:pPr>
        <w:pStyle w:val="ListParagraph"/>
        <w:numPr>
          <w:ilvl w:val="0"/>
          <w:numId w:val="26"/>
        </w:numPr>
        <w:tabs>
          <w:tab w:val="left" w:pos="1134"/>
          <w:tab w:val="left" w:pos="1276"/>
          <w:tab w:val="left" w:pos="1560"/>
        </w:tabs>
        <w:ind w:left="0" w:firstLine="851"/>
        <w:jc w:val="both"/>
      </w:pPr>
      <w:r w:rsidRPr="006E1A67">
        <w:t xml:space="preserve"> Jei pirkimo dokumentuose buvo prašoma pateikti ir prekių pavyzdžius, tokiu atveju įvertinus pasiūlymus, nustačius pasiūlymų eilę ir priėmus sprendimą dėl laimėjusio pasiūlymo, iki pirkimo sutarties sudarymo turi būti leista visiems dalyviams susipažinti su pateiktais pavyzdžiais.</w:t>
      </w:r>
    </w:p>
    <w:p w14:paraId="76C706E2" w14:textId="00DBE2B0" w:rsidR="00142D16" w:rsidRPr="0077446E" w:rsidRDefault="00692C24" w:rsidP="00886A82">
      <w:pPr>
        <w:pStyle w:val="NoSpacing"/>
        <w:ind w:firstLine="851"/>
        <w:jc w:val="both"/>
        <w:rPr>
          <w:szCs w:val="24"/>
        </w:rPr>
      </w:pPr>
      <w:r>
        <w:rPr>
          <w:szCs w:val="24"/>
        </w:rPr>
        <w:t>140</w:t>
      </w:r>
      <w:r w:rsidR="00142D16" w:rsidRPr="0077446E">
        <w:rPr>
          <w:szCs w:val="24"/>
        </w:rPr>
        <w:t xml:space="preserve">. Tais atvejais, kai pasiūlymą pateikti kviečiamas tik vienas tiekėjas arba pasiūlymą pateikia tik vienas tiekėjas, jo pasiūlymas laikomas laimėjusiu, jeigu </w:t>
      </w:r>
      <w:r w:rsidR="00877523" w:rsidRPr="0077446E">
        <w:rPr>
          <w:spacing w:val="4"/>
          <w:szCs w:val="24"/>
        </w:rPr>
        <w:t xml:space="preserve">tiekėjas atitinka </w:t>
      </w:r>
      <w:r w:rsidR="0075214A">
        <w:rPr>
          <w:spacing w:val="4"/>
          <w:szCs w:val="24"/>
        </w:rPr>
        <w:t>AR</w:t>
      </w:r>
      <w:r w:rsidR="003F4A9F" w:rsidRPr="0077446E">
        <w:rPr>
          <w:spacing w:val="3"/>
          <w:szCs w:val="24"/>
        </w:rPr>
        <w:t>KRC</w:t>
      </w:r>
      <w:r w:rsidR="00FA0E55" w:rsidRPr="0077446E">
        <w:rPr>
          <w:spacing w:val="4"/>
          <w:szCs w:val="24"/>
        </w:rPr>
        <w:t xml:space="preserve"> </w:t>
      </w:r>
      <w:r w:rsidR="00877523" w:rsidRPr="0077446E">
        <w:rPr>
          <w:spacing w:val="1"/>
          <w:szCs w:val="24"/>
        </w:rPr>
        <w:t xml:space="preserve">keliamus kvalifikacijos reikalavimus, o jo pasiūlymas atitinka </w:t>
      </w:r>
      <w:r w:rsidR="003F4A9F" w:rsidRPr="0077446E">
        <w:rPr>
          <w:spacing w:val="3"/>
          <w:szCs w:val="24"/>
        </w:rPr>
        <w:t>KRC</w:t>
      </w:r>
      <w:r w:rsidR="00FA0E55" w:rsidRPr="0077446E">
        <w:rPr>
          <w:spacing w:val="1"/>
          <w:szCs w:val="24"/>
        </w:rPr>
        <w:t xml:space="preserve"> </w:t>
      </w:r>
      <w:r w:rsidR="00877523" w:rsidRPr="0077446E">
        <w:rPr>
          <w:szCs w:val="24"/>
        </w:rPr>
        <w:t>nustatytus reikalavimus</w:t>
      </w:r>
      <w:r w:rsidR="00C6506A" w:rsidRPr="0077446E">
        <w:rPr>
          <w:szCs w:val="24"/>
        </w:rPr>
        <w:t xml:space="preserve"> ir </w:t>
      </w:r>
      <w:r w:rsidR="00142D16" w:rsidRPr="0077446E">
        <w:rPr>
          <w:szCs w:val="24"/>
        </w:rPr>
        <w:t>jis neatmestas pagal Taisyklių</w:t>
      </w:r>
      <w:r w:rsidR="000315BC">
        <w:rPr>
          <w:szCs w:val="24"/>
        </w:rPr>
        <w:t xml:space="preserve"> 132</w:t>
      </w:r>
      <w:r w:rsidR="00142D16" w:rsidRPr="0077446E">
        <w:rPr>
          <w:szCs w:val="24"/>
        </w:rPr>
        <w:t xml:space="preserve"> punkto nuostatas. </w:t>
      </w:r>
    </w:p>
    <w:p w14:paraId="76C706E3" w14:textId="77777777" w:rsidR="00142D16" w:rsidRPr="0077446E" w:rsidRDefault="00142D16" w:rsidP="00886A82">
      <w:pPr>
        <w:pStyle w:val="NoSpacing"/>
        <w:ind w:firstLine="851"/>
        <w:rPr>
          <w:szCs w:val="24"/>
        </w:rPr>
      </w:pPr>
    </w:p>
    <w:p w14:paraId="76C706E4" w14:textId="1A53536D" w:rsidR="00142D16" w:rsidRPr="0077446E" w:rsidRDefault="00142D16" w:rsidP="00EA76D8">
      <w:pPr>
        <w:pStyle w:val="NoSpacing"/>
        <w:numPr>
          <w:ilvl w:val="0"/>
          <w:numId w:val="9"/>
        </w:numPr>
        <w:ind w:left="0" w:firstLine="284"/>
        <w:jc w:val="center"/>
        <w:rPr>
          <w:b/>
          <w:szCs w:val="24"/>
        </w:rPr>
      </w:pPr>
      <w:r w:rsidRPr="0077446E">
        <w:rPr>
          <w:b/>
          <w:szCs w:val="24"/>
        </w:rPr>
        <w:t>PIRKIMO SUTARTIS</w:t>
      </w:r>
    </w:p>
    <w:p w14:paraId="76C706E5" w14:textId="77777777" w:rsidR="00C75E77" w:rsidRPr="0077446E" w:rsidRDefault="00C75E77" w:rsidP="00886A82">
      <w:pPr>
        <w:pStyle w:val="NoSpacing"/>
        <w:ind w:firstLine="851"/>
        <w:jc w:val="both"/>
        <w:rPr>
          <w:szCs w:val="24"/>
        </w:rPr>
      </w:pPr>
    </w:p>
    <w:p w14:paraId="76C706E6" w14:textId="0E943D74" w:rsidR="00142D16" w:rsidRPr="0077446E" w:rsidRDefault="00A1170A" w:rsidP="00A1170A">
      <w:pPr>
        <w:pStyle w:val="NoSpacing"/>
        <w:ind w:firstLine="851"/>
        <w:jc w:val="both"/>
        <w:rPr>
          <w:szCs w:val="24"/>
        </w:rPr>
      </w:pPr>
      <w:r>
        <w:rPr>
          <w:szCs w:val="24"/>
        </w:rPr>
        <w:t>141</w:t>
      </w:r>
      <w:r w:rsidR="00142D16" w:rsidRPr="0077446E">
        <w:rPr>
          <w:szCs w:val="24"/>
        </w:rPr>
        <w:t xml:space="preserve">. </w:t>
      </w:r>
      <w:r w:rsidR="0075214A">
        <w:rPr>
          <w:szCs w:val="24"/>
        </w:rPr>
        <w:t>AR</w:t>
      </w:r>
      <w:r w:rsidR="003F4A9F" w:rsidRPr="0077446E">
        <w:rPr>
          <w:spacing w:val="3"/>
          <w:szCs w:val="24"/>
        </w:rPr>
        <w:t>KRC</w:t>
      </w:r>
      <w:r w:rsidR="00142D16" w:rsidRPr="0077446E">
        <w:rPr>
          <w:szCs w:val="24"/>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w:t>
      </w:r>
    </w:p>
    <w:p w14:paraId="76C706E7" w14:textId="4EE8C09C" w:rsidR="00142D16" w:rsidRPr="0077446E" w:rsidRDefault="00A1170A" w:rsidP="00886A82">
      <w:pPr>
        <w:pStyle w:val="NoSpacing"/>
        <w:ind w:firstLine="851"/>
        <w:jc w:val="both"/>
        <w:rPr>
          <w:szCs w:val="24"/>
        </w:rPr>
      </w:pPr>
      <w:r>
        <w:rPr>
          <w:szCs w:val="24"/>
        </w:rPr>
        <w:t>142</w:t>
      </w:r>
      <w:r w:rsidR="00142D16" w:rsidRPr="0077446E">
        <w:rPr>
          <w:szCs w:val="24"/>
        </w:rPr>
        <w:t xml:space="preserve">. Pirkimo komisija ar pirkimų organizatorius, įvykdęs pirkimo procedūras, parengia pirkimo sutarties projektą, jeigu jis nebuvo parengtas kaip pirkimo dokumentų sudėtinė dalis. </w:t>
      </w:r>
    </w:p>
    <w:p w14:paraId="76C706E8" w14:textId="4EE5FA79" w:rsidR="00142D16" w:rsidRPr="0077446E" w:rsidRDefault="00A1170A" w:rsidP="00886A82">
      <w:pPr>
        <w:pStyle w:val="NoSpacing"/>
        <w:ind w:firstLine="851"/>
        <w:jc w:val="both"/>
        <w:rPr>
          <w:szCs w:val="24"/>
        </w:rPr>
      </w:pPr>
      <w:r>
        <w:rPr>
          <w:szCs w:val="24"/>
        </w:rPr>
        <w:t>143</w:t>
      </w:r>
      <w:r w:rsidR="00142D16" w:rsidRPr="0077446E">
        <w:rPr>
          <w:szCs w:val="24"/>
        </w:rPr>
        <w:t xml:space="preserve">. Pirkimo sutartis turi būti sudaroma nedelsiant, bet ne anksčiau, negu pasibaigė Viešųjų pirkimų įstatyme nustatytas pirkimo sutarties sudarymo atidėjimo terminas. Atidėjimo terminas gali būti netaikomas: </w:t>
      </w:r>
    </w:p>
    <w:p w14:paraId="76C706E9" w14:textId="1F7A2DAF" w:rsidR="00142D16" w:rsidRPr="0077446E" w:rsidRDefault="00A1170A" w:rsidP="00690CDB">
      <w:pPr>
        <w:pStyle w:val="Default"/>
        <w:tabs>
          <w:tab w:val="left" w:pos="1276"/>
          <w:tab w:val="left" w:pos="1560"/>
          <w:tab w:val="left" w:pos="1843"/>
        </w:tabs>
        <w:ind w:left="851"/>
        <w:jc w:val="both"/>
      </w:pPr>
      <w:r>
        <w:t>143</w:t>
      </w:r>
      <w:r w:rsidR="00142D16" w:rsidRPr="0077446E">
        <w:t>.1. kai pagrindinė pirkimo sutartis suda</w:t>
      </w:r>
      <w:r w:rsidR="00F47C44" w:rsidRPr="0077446E">
        <w:t xml:space="preserve">roma preliminariosios sutarties </w:t>
      </w:r>
      <w:r w:rsidR="00142D16" w:rsidRPr="0077446E">
        <w:t>pagrindu</w:t>
      </w:r>
      <w:r w:rsidR="00F47C44" w:rsidRPr="0077446E">
        <w:t xml:space="preserve"> </w:t>
      </w:r>
      <w:r w:rsidR="004D6C73" w:rsidRPr="0077446E">
        <w:t>arba taikant dinaminę pirkimo sistemą</w:t>
      </w:r>
      <w:r w:rsidR="00142D16" w:rsidRPr="0077446E">
        <w:t xml:space="preserve">; </w:t>
      </w:r>
    </w:p>
    <w:p w14:paraId="76C706EA" w14:textId="526FA72B" w:rsidR="00142D16" w:rsidRPr="0077446E" w:rsidRDefault="00A1170A" w:rsidP="00886A82">
      <w:pPr>
        <w:pStyle w:val="NoSpacing"/>
        <w:ind w:firstLine="851"/>
        <w:jc w:val="both"/>
        <w:rPr>
          <w:szCs w:val="24"/>
        </w:rPr>
      </w:pPr>
      <w:r>
        <w:rPr>
          <w:szCs w:val="24"/>
        </w:rPr>
        <w:t>143</w:t>
      </w:r>
      <w:r w:rsidR="00142D16" w:rsidRPr="0077446E">
        <w:rPr>
          <w:szCs w:val="24"/>
        </w:rPr>
        <w:t xml:space="preserve">.2. vienintelis suinteresuotas dalyvis yra tas, su kuriuo sudaroma pirkimo sutartis, ir nėra suinteresuotų kandidatų; </w:t>
      </w:r>
    </w:p>
    <w:p w14:paraId="76C706EB" w14:textId="5B0C05E1" w:rsidR="00142D16" w:rsidRPr="0077446E" w:rsidRDefault="00A1170A" w:rsidP="00886A82">
      <w:pPr>
        <w:pStyle w:val="NoSpacing"/>
        <w:ind w:firstLine="851"/>
        <w:jc w:val="both"/>
        <w:rPr>
          <w:szCs w:val="24"/>
        </w:rPr>
      </w:pPr>
      <w:r>
        <w:rPr>
          <w:szCs w:val="24"/>
        </w:rPr>
        <w:t>143</w:t>
      </w:r>
      <w:r w:rsidR="00142D16" w:rsidRPr="0077446E">
        <w:rPr>
          <w:szCs w:val="24"/>
        </w:rPr>
        <w:t xml:space="preserve">.3. kai pirkimo sutarties vertė mažesnė kaip 10 000 Lt be PVM; </w:t>
      </w:r>
    </w:p>
    <w:p w14:paraId="76C706EC" w14:textId="13A7FBD3" w:rsidR="00142D16" w:rsidRPr="0077446E" w:rsidRDefault="00A1170A" w:rsidP="00886A82">
      <w:pPr>
        <w:pStyle w:val="NoSpacing"/>
        <w:ind w:firstLine="851"/>
        <w:jc w:val="both"/>
        <w:rPr>
          <w:szCs w:val="24"/>
        </w:rPr>
      </w:pPr>
      <w:r>
        <w:rPr>
          <w:szCs w:val="24"/>
        </w:rPr>
        <w:t>143</w:t>
      </w:r>
      <w:r w:rsidR="00142D16" w:rsidRPr="0077446E">
        <w:rPr>
          <w:szCs w:val="24"/>
        </w:rPr>
        <w:t xml:space="preserve">.4. kai pirkimo sutartis sudaroma atliekant mažos vertės pirkimą. </w:t>
      </w:r>
    </w:p>
    <w:p w14:paraId="76C706ED" w14:textId="5DCBE4E5" w:rsidR="00142D16" w:rsidRPr="0077446E" w:rsidRDefault="00A1170A" w:rsidP="00886A82">
      <w:pPr>
        <w:pStyle w:val="NoSpacing"/>
        <w:ind w:firstLine="851"/>
        <w:jc w:val="both"/>
        <w:rPr>
          <w:szCs w:val="24"/>
        </w:rPr>
      </w:pPr>
      <w:r>
        <w:rPr>
          <w:szCs w:val="24"/>
        </w:rPr>
        <w:t>144</w:t>
      </w:r>
      <w:r w:rsidR="00142D16" w:rsidRPr="0077446E">
        <w:rPr>
          <w:szCs w:val="24"/>
        </w:rPr>
        <w:t xml:space="preserve">. Viešųjų pirkimų įstatymo 92 straipsnyje nurodytais atvejais, kai </w:t>
      </w:r>
      <w:r w:rsidR="007845B6" w:rsidRPr="0077446E">
        <w:rPr>
          <w:spacing w:val="3"/>
          <w:szCs w:val="24"/>
        </w:rPr>
        <w:t>KRC</w:t>
      </w:r>
      <w:r w:rsidR="00142D16" w:rsidRPr="0077446E">
        <w:rPr>
          <w:szCs w:val="24"/>
        </w:rPr>
        <w:t xml:space="preserve"> informacinį pranešimą skelbia CVP IS, pirkimo sutartis gali būti sudaroma ne anksčiau kaip po 5 darbo dienų nuo informacinio pranešimo paskelbimo dienos. Kai </w:t>
      </w:r>
      <w:r w:rsidR="003F4A9F" w:rsidRPr="0077446E">
        <w:rPr>
          <w:spacing w:val="3"/>
          <w:szCs w:val="24"/>
        </w:rPr>
        <w:t>KRC</w:t>
      </w:r>
      <w:r w:rsidR="00C6506A" w:rsidRPr="0077446E">
        <w:rPr>
          <w:szCs w:val="24"/>
        </w:rPr>
        <w:t xml:space="preserve"> </w:t>
      </w:r>
      <w:r w:rsidR="00142D16" w:rsidRPr="0077446E">
        <w:rPr>
          <w:szCs w:val="24"/>
        </w:rPr>
        <w:t xml:space="preserve">Europos sąjungos oficialiame leidinyje paskelbia pranešimą dėl savanoriško </w:t>
      </w:r>
      <w:proofErr w:type="spellStart"/>
      <w:r w:rsidR="00142D16" w:rsidRPr="0077446E">
        <w:rPr>
          <w:i/>
          <w:szCs w:val="24"/>
        </w:rPr>
        <w:t>ex</w:t>
      </w:r>
      <w:proofErr w:type="spellEnd"/>
      <w:r w:rsidR="00142D16" w:rsidRPr="0077446E">
        <w:rPr>
          <w:i/>
          <w:szCs w:val="24"/>
        </w:rPr>
        <w:t xml:space="preserve"> </w:t>
      </w:r>
      <w:proofErr w:type="spellStart"/>
      <w:r w:rsidR="00142D16" w:rsidRPr="0077446E">
        <w:rPr>
          <w:i/>
          <w:szCs w:val="24"/>
        </w:rPr>
        <w:t>ante</w:t>
      </w:r>
      <w:proofErr w:type="spellEnd"/>
      <w:r w:rsidR="00142D16" w:rsidRPr="0077446E">
        <w:rPr>
          <w:szCs w:val="24"/>
        </w:rPr>
        <w:t xml:space="preserve"> skaidrumo, pirkimo sutartis gali būti sudaroma ne anksčiau kaip po 10 dienų nuo šio pranešimo paskelbimo dienos. </w:t>
      </w:r>
    </w:p>
    <w:p w14:paraId="76C706EE" w14:textId="68063181" w:rsidR="00142D16" w:rsidRPr="0077446E" w:rsidRDefault="006E1A67" w:rsidP="00886A82">
      <w:pPr>
        <w:pStyle w:val="NoSpacing"/>
        <w:ind w:firstLine="851"/>
        <w:jc w:val="both"/>
        <w:rPr>
          <w:szCs w:val="24"/>
        </w:rPr>
      </w:pPr>
      <w:r>
        <w:rPr>
          <w:szCs w:val="24"/>
        </w:rPr>
        <w:lastRenderedPageBreak/>
        <w:t>14</w:t>
      </w:r>
      <w:r w:rsidR="00A1170A">
        <w:rPr>
          <w:szCs w:val="24"/>
        </w:rPr>
        <w:t>5</w:t>
      </w:r>
      <w:r w:rsidR="00142D16" w:rsidRPr="0077446E">
        <w:rPr>
          <w:szCs w:val="24"/>
        </w:rPr>
        <w:t xml:space="preserve">. Tais atvejais, kai pirkimo sutartis sudaroma raštu, o tiekėjas, kuriam buvo pasiūlyta sudaryti pirkimo sutartį, atsisako sudaryti pirkimo sutartį, </w:t>
      </w:r>
      <w:r w:rsidR="0075214A">
        <w:rPr>
          <w:szCs w:val="24"/>
        </w:rPr>
        <w:t>AR</w:t>
      </w:r>
      <w:r w:rsidR="003F4A9F" w:rsidRPr="0077446E">
        <w:rPr>
          <w:spacing w:val="3"/>
          <w:szCs w:val="24"/>
        </w:rPr>
        <w:t>KRC</w:t>
      </w:r>
      <w:r w:rsidR="00142D16" w:rsidRPr="0077446E">
        <w:rPr>
          <w:szCs w:val="24"/>
        </w:rPr>
        <w:t xml:space="preserve"> siūlo sudaryti pirkimo sutartį tiekėjui, kurio pasiūlymas pagal patvirtintą pasiūlymų eilę yra pirmas po tiekėjo, atsisakiusio sudaryti pirkimo sutartį. </w:t>
      </w:r>
    </w:p>
    <w:p w14:paraId="76C706EF" w14:textId="01A9EF6A" w:rsidR="00142D16" w:rsidRPr="0077446E" w:rsidRDefault="00A1170A" w:rsidP="00886A82">
      <w:pPr>
        <w:pStyle w:val="NoSpacing"/>
        <w:ind w:firstLine="851"/>
        <w:jc w:val="both"/>
        <w:rPr>
          <w:szCs w:val="24"/>
        </w:rPr>
      </w:pPr>
      <w:r>
        <w:rPr>
          <w:szCs w:val="24"/>
        </w:rPr>
        <w:t>146</w:t>
      </w:r>
      <w:r w:rsidR="00142D16" w:rsidRPr="0077446E">
        <w:rPr>
          <w:szCs w:val="24"/>
        </w:rPr>
        <w:t xml:space="preserve">. Atsisakymu sudaryti pirkimo sutartį laikomas bet kuris iš šių atvejų: </w:t>
      </w:r>
    </w:p>
    <w:p w14:paraId="76C706F0" w14:textId="730BCC83" w:rsidR="00142D16" w:rsidRPr="0077446E" w:rsidRDefault="00A1170A" w:rsidP="00886A82">
      <w:pPr>
        <w:pStyle w:val="NoSpacing"/>
        <w:ind w:firstLine="851"/>
        <w:jc w:val="both"/>
        <w:rPr>
          <w:szCs w:val="24"/>
        </w:rPr>
      </w:pPr>
      <w:r>
        <w:rPr>
          <w:szCs w:val="24"/>
        </w:rPr>
        <w:t>146</w:t>
      </w:r>
      <w:r w:rsidR="00142D16" w:rsidRPr="0077446E">
        <w:rPr>
          <w:szCs w:val="24"/>
        </w:rPr>
        <w:t xml:space="preserve">.1. tiekėjas raštu atsisako sudaryti pirkimo sutartį; </w:t>
      </w:r>
    </w:p>
    <w:p w14:paraId="76C706F1" w14:textId="65177BB9" w:rsidR="00142D16" w:rsidRPr="0077446E" w:rsidRDefault="00A1170A" w:rsidP="00886A82">
      <w:pPr>
        <w:pStyle w:val="NoSpacing"/>
        <w:ind w:firstLine="851"/>
        <w:jc w:val="both"/>
        <w:rPr>
          <w:szCs w:val="24"/>
        </w:rPr>
      </w:pPr>
      <w:r>
        <w:rPr>
          <w:szCs w:val="24"/>
        </w:rPr>
        <w:t>146</w:t>
      </w:r>
      <w:r w:rsidR="00142D16" w:rsidRPr="0077446E">
        <w:rPr>
          <w:szCs w:val="24"/>
        </w:rPr>
        <w:t xml:space="preserve">.2. tiekėjas nepasirašo pirkimo sutarties iki </w:t>
      </w:r>
      <w:r w:rsidR="003F4A9F" w:rsidRPr="0077446E">
        <w:rPr>
          <w:spacing w:val="3"/>
          <w:szCs w:val="24"/>
        </w:rPr>
        <w:t>KRC</w:t>
      </w:r>
      <w:r w:rsidR="00142D16" w:rsidRPr="0077446E">
        <w:rPr>
          <w:szCs w:val="24"/>
        </w:rPr>
        <w:t xml:space="preserve"> nurodyto laiko; </w:t>
      </w:r>
    </w:p>
    <w:p w14:paraId="76C706F2" w14:textId="3DB541F4" w:rsidR="00142D16" w:rsidRPr="0077446E" w:rsidRDefault="00A1170A" w:rsidP="00886A82">
      <w:pPr>
        <w:pStyle w:val="NoSpacing"/>
        <w:ind w:firstLine="851"/>
        <w:jc w:val="both"/>
        <w:rPr>
          <w:szCs w:val="24"/>
        </w:rPr>
      </w:pPr>
      <w:r>
        <w:rPr>
          <w:szCs w:val="24"/>
        </w:rPr>
        <w:t>146</w:t>
      </w:r>
      <w:r w:rsidR="00142D16" w:rsidRPr="0077446E">
        <w:rPr>
          <w:szCs w:val="24"/>
        </w:rPr>
        <w:t xml:space="preserve">.3. tiekėjas atsisako pasirašyti pirkimo sutartį pirkimo dokumentuose nustatytomis sąlygomis; </w:t>
      </w:r>
    </w:p>
    <w:p w14:paraId="76C706F3" w14:textId="50A60734" w:rsidR="00142D16" w:rsidRPr="0077446E" w:rsidRDefault="00690CDB" w:rsidP="00886A82">
      <w:pPr>
        <w:pStyle w:val="NoSpacing"/>
        <w:ind w:firstLine="851"/>
        <w:jc w:val="both"/>
        <w:rPr>
          <w:szCs w:val="24"/>
        </w:rPr>
      </w:pPr>
      <w:r>
        <w:rPr>
          <w:szCs w:val="24"/>
        </w:rPr>
        <w:t>1</w:t>
      </w:r>
      <w:r w:rsidR="00A1170A">
        <w:rPr>
          <w:szCs w:val="24"/>
        </w:rPr>
        <w:t>46</w:t>
      </w:r>
      <w:r w:rsidR="00142D16" w:rsidRPr="0077446E">
        <w:rPr>
          <w:szCs w:val="24"/>
        </w:rPr>
        <w:t xml:space="preserve">.4. tiekėjas nepateikia pirkimo dokumentuose nustatyto pirkimo sutarties įvykdymo užtikrinimo iki </w:t>
      </w:r>
      <w:r w:rsidR="0075214A">
        <w:rPr>
          <w:szCs w:val="24"/>
        </w:rPr>
        <w:t>AR</w:t>
      </w:r>
      <w:r w:rsidR="003F4A9F" w:rsidRPr="0077446E">
        <w:rPr>
          <w:spacing w:val="3"/>
          <w:szCs w:val="24"/>
        </w:rPr>
        <w:t>KRC</w:t>
      </w:r>
      <w:r w:rsidR="00C6506A" w:rsidRPr="0077446E">
        <w:rPr>
          <w:szCs w:val="24"/>
        </w:rPr>
        <w:t xml:space="preserve"> </w:t>
      </w:r>
      <w:r w:rsidR="00142D16" w:rsidRPr="0077446E">
        <w:rPr>
          <w:szCs w:val="24"/>
        </w:rPr>
        <w:t xml:space="preserve">nurodyto laiko; </w:t>
      </w:r>
    </w:p>
    <w:p w14:paraId="76C706F4" w14:textId="0C6F3640" w:rsidR="00142D16" w:rsidRPr="0077446E" w:rsidRDefault="00A1170A" w:rsidP="00886A82">
      <w:pPr>
        <w:pStyle w:val="NoSpacing"/>
        <w:ind w:firstLine="851"/>
        <w:jc w:val="both"/>
        <w:rPr>
          <w:szCs w:val="24"/>
        </w:rPr>
      </w:pPr>
      <w:r>
        <w:rPr>
          <w:szCs w:val="24"/>
        </w:rPr>
        <w:t>146</w:t>
      </w:r>
      <w:r w:rsidR="00142D16" w:rsidRPr="0077446E">
        <w:rPr>
          <w:szCs w:val="24"/>
        </w:rPr>
        <w:t xml:space="preserve">.5. ūkio subjektų grupė, kurios pasiūlymas pripažintas geriausiu, neįgijo </w:t>
      </w:r>
      <w:r w:rsidR="0075214A">
        <w:rPr>
          <w:szCs w:val="24"/>
        </w:rPr>
        <w:t>AR</w:t>
      </w:r>
      <w:r w:rsidR="003F4A9F" w:rsidRPr="0077446E">
        <w:rPr>
          <w:spacing w:val="3"/>
          <w:szCs w:val="24"/>
        </w:rPr>
        <w:t>KRC</w:t>
      </w:r>
      <w:r w:rsidR="00337172" w:rsidRPr="0077446E">
        <w:rPr>
          <w:szCs w:val="24"/>
        </w:rPr>
        <w:t xml:space="preserve"> </w:t>
      </w:r>
      <w:r w:rsidR="00142D16" w:rsidRPr="0077446E">
        <w:rPr>
          <w:szCs w:val="24"/>
        </w:rPr>
        <w:t xml:space="preserve">reikalaujamos teisinės formos. </w:t>
      </w:r>
    </w:p>
    <w:p w14:paraId="76C706F5" w14:textId="639A6433" w:rsidR="00142D16" w:rsidRPr="0077446E" w:rsidRDefault="00A1170A" w:rsidP="00886A82">
      <w:pPr>
        <w:pStyle w:val="NoSpacing"/>
        <w:ind w:firstLine="851"/>
        <w:jc w:val="both"/>
        <w:rPr>
          <w:szCs w:val="24"/>
        </w:rPr>
      </w:pPr>
      <w:r>
        <w:rPr>
          <w:szCs w:val="24"/>
        </w:rPr>
        <w:t>147</w:t>
      </w:r>
      <w:r w:rsidR="00142D16" w:rsidRPr="0077446E">
        <w:rPr>
          <w:szCs w:val="24"/>
        </w:rPr>
        <w:t>. Sudarant pirkimo sutartį, joje negali būti keičiama: pirkimo dokumentuose nustatytos pirkimo sąlygos, laimėjusio tiekėjo pasiūlyme nustatyto</w:t>
      </w:r>
      <w:r w:rsidR="002C1DD6" w:rsidRPr="0077446E">
        <w:rPr>
          <w:szCs w:val="24"/>
        </w:rPr>
        <w:t>s sąlygos ir kaina</w:t>
      </w:r>
      <w:r w:rsidR="00142D16" w:rsidRPr="0077446E">
        <w:rPr>
          <w:szCs w:val="24"/>
        </w:rPr>
        <w:t xml:space="preserve"> ar derybų protokole ar po derybų pateiktame galutiniame pasiūlyme užfiksuotos pasiūlymo sąlygos ir galutinė derybų kaina. </w:t>
      </w:r>
    </w:p>
    <w:p w14:paraId="76C706F6" w14:textId="59B55671" w:rsidR="00142D16" w:rsidRPr="0077446E" w:rsidRDefault="00A1170A" w:rsidP="00886A82">
      <w:pPr>
        <w:pStyle w:val="NoSpacing"/>
        <w:ind w:firstLine="851"/>
        <w:jc w:val="both"/>
        <w:rPr>
          <w:szCs w:val="24"/>
        </w:rPr>
      </w:pPr>
      <w:r>
        <w:rPr>
          <w:szCs w:val="24"/>
        </w:rPr>
        <w:t>148</w:t>
      </w:r>
      <w:r w:rsidR="00142D16" w:rsidRPr="0077446E">
        <w:rPr>
          <w:szCs w:val="24"/>
        </w:rPr>
        <w:t xml:space="preserve">. Pirkimo sutartis sudaroma raštu, išskyrus atvejus, kai pirkimo sutartis gali būti sudaroma žodžiu. Kai pirkimo sutartis sudaroma raštu, turi būti nustatyta: </w:t>
      </w:r>
    </w:p>
    <w:p w14:paraId="76C706F7" w14:textId="7059EB98" w:rsidR="00142D16" w:rsidRPr="0077446E" w:rsidRDefault="00A1170A" w:rsidP="00886A82">
      <w:pPr>
        <w:pStyle w:val="NoSpacing"/>
        <w:ind w:firstLine="851"/>
        <w:jc w:val="both"/>
        <w:rPr>
          <w:szCs w:val="24"/>
        </w:rPr>
      </w:pPr>
      <w:r>
        <w:rPr>
          <w:szCs w:val="24"/>
        </w:rPr>
        <w:t>148</w:t>
      </w:r>
      <w:r w:rsidR="00142D16" w:rsidRPr="0077446E">
        <w:rPr>
          <w:szCs w:val="24"/>
        </w:rPr>
        <w:t xml:space="preserve">.1. pirkimo sutarties šalių teisės ir pareigos; </w:t>
      </w:r>
    </w:p>
    <w:p w14:paraId="76C706F8" w14:textId="308B9704" w:rsidR="00142D16" w:rsidRPr="0077446E" w:rsidRDefault="00A1170A" w:rsidP="00886A82">
      <w:pPr>
        <w:pStyle w:val="NoSpacing"/>
        <w:ind w:firstLine="851"/>
        <w:jc w:val="both"/>
        <w:rPr>
          <w:szCs w:val="24"/>
        </w:rPr>
      </w:pPr>
      <w:r>
        <w:rPr>
          <w:szCs w:val="24"/>
        </w:rPr>
        <w:t>148</w:t>
      </w:r>
      <w:r w:rsidR="00142D16" w:rsidRPr="0077446E">
        <w:rPr>
          <w:szCs w:val="24"/>
        </w:rPr>
        <w:t xml:space="preserve">.2. perkamos prekės, paslaugos ar darbai, jeigu įmanoma, – tikslūs jų kiekiai; </w:t>
      </w:r>
    </w:p>
    <w:p w14:paraId="76C706F9" w14:textId="6FD81135" w:rsidR="00142D16" w:rsidRPr="0077446E" w:rsidRDefault="00A1170A" w:rsidP="00886A82">
      <w:pPr>
        <w:pStyle w:val="NoSpacing"/>
        <w:ind w:firstLine="851"/>
        <w:jc w:val="both"/>
        <w:rPr>
          <w:color w:val="000000" w:themeColor="text1"/>
          <w:szCs w:val="24"/>
        </w:rPr>
      </w:pPr>
      <w:r>
        <w:rPr>
          <w:szCs w:val="24"/>
        </w:rPr>
        <w:t>148</w:t>
      </w:r>
      <w:r w:rsidR="00142D16" w:rsidRPr="0077446E">
        <w:rPr>
          <w:szCs w:val="24"/>
        </w:rPr>
        <w:t>.3.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w:t>
      </w:r>
      <w:r w:rsidR="00142D16" w:rsidRPr="0077446E">
        <w:rPr>
          <w:color w:val="000000" w:themeColor="text1"/>
          <w:szCs w:val="24"/>
        </w:rPr>
        <w:t>. įsakymu Nr. 1S-21</w:t>
      </w:r>
      <w:r w:rsidR="00034621" w:rsidRPr="0077446E">
        <w:rPr>
          <w:color w:val="000000" w:themeColor="text1"/>
          <w:szCs w:val="24"/>
        </w:rPr>
        <w:t xml:space="preserve"> </w:t>
      </w:r>
      <w:r w:rsidR="00A76179" w:rsidRPr="0077446E">
        <w:rPr>
          <w:color w:val="000000" w:themeColor="text1"/>
          <w:szCs w:val="24"/>
        </w:rPr>
        <w:t xml:space="preserve">„Dėl </w:t>
      </w:r>
      <w:r w:rsidR="00034621" w:rsidRPr="0077446E">
        <w:rPr>
          <w:color w:val="000000" w:themeColor="text1"/>
          <w:szCs w:val="24"/>
        </w:rPr>
        <w:t>V</w:t>
      </w:r>
      <w:r w:rsidR="00A76179" w:rsidRPr="0077446E">
        <w:rPr>
          <w:color w:val="000000" w:themeColor="text1"/>
          <w:szCs w:val="24"/>
        </w:rPr>
        <w:t>iešojo pirkimo–pardavimo sutarčių kainodaros nustatymo metodikos patvirtinimo“</w:t>
      </w:r>
      <w:r w:rsidR="00142D16" w:rsidRPr="0077446E">
        <w:rPr>
          <w:color w:val="000000" w:themeColor="text1"/>
          <w:szCs w:val="24"/>
        </w:rPr>
        <w:t xml:space="preserve">; </w:t>
      </w:r>
    </w:p>
    <w:p w14:paraId="76C706FA" w14:textId="6EC61FA5" w:rsidR="00142D16" w:rsidRPr="0077446E" w:rsidRDefault="00A1170A" w:rsidP="00886A82">
      <w:pPr>
        <w:pStyle w:val="NoSpacing"/>
        <w:ind w:firstLine="851"/>
        <w:jc w:val="both"/>
        <w:rPr>
          <w:szCs w:val="24"/>
        </w:rPr>
      </w:pPr>
      <w:r>
        <w:rPr>
          <w:szCs w:val="24"/>
        </w:rPr>
        <w:t>148</w:t>
      </w:r>
      <w:r w:rsidR="00142D16" w:rsidRPr="0077446E">
        <w:rPr>
          <w:szCs w:val="24"/>
        </w:rPr>
        <w:t xml:space="preserve">.4. atsiskaitymų ir mokėjimo tvarka; </w:t>
      </w:r>
    </w:p>
    <w:p w14:paraId="76C706FB" w14:textId="329F53A2" w:rsidR="00142D16" w:rsidRPr="0077446E" w:rsidRDefault="00A1170A" w:rsidP="00886A82">
      <w:pPr>
        <w:pStyle w:val="NoSpacing"/>
        <w:ind w:firstLine="851"/>
        <w:jc w:val="both"/>
        <w:rPr>
          <w:szCs w:val="24"/>
        </w:rPr>
      </w:pPr>
      <w:r>
        <w:rPr>
          <w:szCs w:val="24"/>
        </w:rPr>
        <w:t>148</w:t>
      </w:r>
      <w:r w:rsidR="00142D16" w:rsidRPr="0077446E">
        <w:rPr>
          <w:szCs w:val="24"/>
        </w:rPr>
        <w:t xml:space="preserve">.5. prievolių įvykdymo terminai; </w:t>
      </w:r>
    </w:p>
    <w:p w14:paraId="76C706FC" w14:textId="63375A06" w:rsidR="00142D16" w:rsidRPr="0077446E" w:rsidRDefault="00A1170A" w:rsidP="00886A82">
      <w:pPr>
        <w:pStyle w:val="NoSpacing"/>
        <w:ind w:firstLine="851"/>
        <w:jc w:val="both"/>
        <w:rPr>
          <w:szCs w:val="24"/>
        </w:rPr>
      </w:pPr>
      <w:r>
        <w:rPr>
          <w:szCs w:val="24"/>
        </w:rPr>
        <w:t>148</w:t>
      </w:r>
      <w:r w:rsidR="00142D16" w:rsidRPr="0077446E">
        <w:rPr>
          <w:szCs w:val="24"/>
        </w:rPr>
        <w:t xml:space="preserve">.6. prievolių įvykdymo užtikrinimas; </w:t>
      </w:r>
    </w:p>
    <w:p w14:paraId="76C706FD" w14:textId="61CA2DB0" w:rsidR="00142D16" w:rsidRPr="0077446E" w:rsidRDefault="00A1170A" w:rsidP="00886A82">
      <w:pPr>
        <w:pStyle w:val="NoSpacing"/>
        <w:ind w:firstLine="851"/>
        <w:jc w:val="both"/>
        <w:rPr>
          <w:szCs w:val="24"/>
        </w:rPr>
      </w:pPr>
      <w:r>
        <w:rPr>
          <w:szCs w:val="24"/>
        </w:rPr>
        <w:t>148</w:t>
      </w:r>
      <w:r w:rsidR="00142D16" w:rsidRPr="0077446E">
        <w:rPr>
          <w:szCs w:val="24"/>
        </w:rPr>
        <w:t xml:space="preserve">.7. ginčų sprendimo tvarka; </w:t>
      </w:r>
    </w:p>
    <w:p w14:paraId="76C706FE" w14:textId="7E6E7289" w:rsidR="00142D16" w:rsidRPr="0077446E" w:rsidRDefault="00A1170A" w:rsidP="00886A82">
      <w:pPr>
        <w:pStyle w:val="NoSpacing"/>
        <w:ind w:firstLine="851"/>
        <w:jc w:val="both"/>
        <w:rPr>
          <w:szCs w:val="24"/>
        </w:rPr>
      </w:pPr>
      <w:r>
        <w:rPr>
          <w:szCs w:val="24"/>
        </w:rPr>
        <w:t>148</w:t>
      </w:r>
      <w:r w:rsidR="00142D16" w:rsidRPr="0077446E">
        <w:rPr>
          <w:szCs w:val="24"/>
        </w:rPr>
        <w:t xml:space="preserve">.8. pirkimo sutarties nutraukimo tvarka; </w:t>
      </w:r>
    </w:p>
    <w:p w14:paraId="76C706FF" w14:textId="1C8EE135" w:rsidR="00142D16" w:rsidRPr="0077446E" w:rsidRDefault="00A1170A" w:rsidP="00886A82">
      <w:pPr>
        <w:pStyle w:val="NoSpacing"/>
        <w:ind w:firstLine="851"/>
        <w:jc w:val="both"/>
        <w:rPr>
          <w:szCs w:val="24"/>
        </w:rPr>
      </w:pPr>
      <w:r>
        <w:rPr>
          <w:szCs w:val="24"/>
        </w:rPr>
        <w:t>148</w:t>
      </w:r>
      <w:r w:rsidR="00142D16" w:rsidRPr="0077446E">
        <w:rPr>
          <w:szCs w:val="24"/>
        </w:rPr>
        <w:t xml:space="preserve">.9. pirkimo sutarties galiojimas; </w:t>
      </w:r>
    </w:p>
    <w:p w14:paraId="76C70700" w14:textId="08C558DF" w:rsidR="00142D16" w:rsidRPr="0077446E" w:rsidRDefault="00A1170A" w:rsidP="00886A82">
      <w:pPr>
        <w:pStyle w:val="NoSpacing"/>
        <w:ind w:firstLine="851"/>
        <w:jc w:val="both"/>
        <w:rPr>
          <w:szCs w:val="24"/>
        </w:rPr>
      </w:pPr>
      <w:r>
        <w:rPr>
          <w:szCs w:val="24"/>
        </w:rPr>
        <w:t>148</w:t>
      </w:r>
      <w:r w:rsidR="00142D16" w:rsidRPr="0077446E">
        <w:rPr>
          <w:szCs w:val="24"/>
        </w:rPr>
        <w:t xml:space="preserve">.10. jeigu sudaroma preliminarioji sutartis – jai būdingos nuostatos; </w:t>
      </w:r>
    </w:p>
    <w:p w14:paraId="76C70701" w14:textId="1CBA2ED7" w:rsidR="00142D16" w:rsidRPr="0077446E" w:rsidRDefault="00A1170A" w:rsidP="00886A82">
      <w:pPr>
        <w:pStyle w:val="NoSpacing"/>
        <w:ind w:firstLine="851"/>
        <w:jc w:val="both"/>
        <w:rPr>
          <w:szCs w:val="24"/>
        </w:rPr>
      </w:pPr>
      <w:r>
        <w:rPr>
          <w:szCs w:val="24"/>
        </w:rPr>
        <w:t>148</w:t>
      </w:r>
      <w:r w:rsidR="00142D16" w:rsidRPr="0077446E">
        <w:rPr>
          <w:szCs w:val="24"/>
        </w:rPr>
        <w:t xml:space="preserve">.11. subrangovai, </w:t>
      </w:r>
      <w:proofErr w:type="spellStart"/>
      <w:r w:rsidR="00142D16" w:rsidRPr="0077446E">
        <w:rPr>
          <w:szCs w:val="24"/>
        </w:rPr>
        <w:t>subtiekėjai</w:t>
      </w:r>
      <w:proofErr w:type="spellEnd"/>
      <w:r w:rsidR="00142D16" w:rsidRPr="0077446E">
        <w:rPr>
          <w:szCs w:val="24"/>
        </w:rPr>
        <w:t xml:space="preserve"> ar </w:t>
      </w:r>
      <w:proofErr w:type="spellStart"/>
      <w:r w:rsidR="00142D16" w:rsidRPr="0077446E">
        <w:rPr>
          <w:szCs w:val="24"/>
        </w:rPr>
        <w:t>subteikėjai</w:t>
      </w:r>
      <w:proofErr w:type="spellEnd"/>
      <w:r w:rsidR="00142D16" w:rsidRPr="0077446E">
        <w:rPr>
          <w:szCs w:val="24"/>
        </w:rPr>
        <w:t xml:space="preserve">, jeigu vykdant pirkimo sutartį jie pasitelkiami, ir jų keitimo tvarka. </w:t>
      </w:r>
    </w:p>
    <w:p w14:paraId="76C70702" w14:textId="3ADCFAE5" w:rsidR="00142D16" w:rsidRPr="0077446E" w:rsidRDefault="00A1170A" w:rsidP="00886A82">
      <w:pPr>
        <w:pStyle w:val="NoSpacing"/>
        <w:ind w:firstLine="851"/>
        <w:jc w:val="both"/>
        <w:rPr>
          <w:szCs w:val="24"/>
        </w:rPr>
      </w:pPr>
      <w:r>
        <w:rPr>
          <w:szCs w:val="24"/>
        </w:rPr>
        <w:t>149</w:t>
      </w:r>
      <w:r w:rsidR="00142D16" w:rsidRPr="0077446E">
        <w:rPr>
          <w:szCs w:val="24"/>
        </w:rPr>
        <w:t xml:space="preserve">. Pirkimo sutartis gali būti sudaroma žodžiu, kai pirkimo sutarties vertė yra mažesnė kaip 10 000 Lt be PVM. </w:t>
      </w:r>
    </w:p>
    <w:p w14:paraId="049FA9BD" w14:textId="5AFE8C19" w:rsidR="004D6C73" w:rsidRPr="0077446E" w:rsidRDefault="004D6C73" w:rsidP="00A1170A">
      <w:pPr>
        <w:pStyle w:val="Default"/>
        <w:numPr>
          <w:ilvl w:val="1"/>
          <w:numId w:val="27"/>
        </w:numPr>
        <w:tabs>
          <w:tab w:val="left" w:pos="851"/>
          <w:tab w:val="left" w:pos="1080"/>
          <w:tab w:val="left" w:pos="1276"/>
          <w:tab w:val="left" w:pos="1843"/>
        </w:tabs>
        <w:ind w:left="0" w:firstLine="851"/>
        <w:jc w:val="both"/>
      </w:pPr>
      <w:r w:rsidRPr="0077446E">
        <w:t>perkama esant ypatingoms aplinkybėms: avarijai, stichinei nelaimei, epidemijai ir kitokiam nenugalimos jėgos poveikiui;</w:t>
      </w:r>
    </w:p>
    <w:p w14:paraId="7C3F6A9C" w14:textId="2180FF5B" w:rsidR="004D6C73" w:rsidRPr="0077446E" w:rsidRDefault="004D6C73" w:rsidP="00A1170A">
      <w:pPr>
        <w:pStyle w:val="Default"/>
        <w:numPr>
          <w:ilvl w:val="1"/>
          <w:numId w:val="27"/>
        </w:numPr>
        <w:tabs>
          <w:tab w:val="left" w:pos="1080"/>
          <w:tab w:val="left" w:pos="1276"/>
          <w:tab w:val="left" w:pos="1560"/>
          <w:tab w:val="left" w:pos="1843"/>
        </w:tabs>
        <w:ind w:left="0" w:firstLine="851"/>
        <w:jc w:val="both"/>
      </w:pPr>
      <w:r w:rsidRPr="0077446E">
        <w:t xml:space="preserve">perkama dėl įvykių, kurių </w:t>
      </w:r>
      <w:r w:rsidR="0075214A">
        <w:t>AR</w:t>
      </w:r>
      <w:r w:rsidR="007845B6" w:rsidRPr="0077446E">
        <w:rPr>
          <w:spacing w:val="3"/>
        </w:rPr>
        <w:t>KRC</w:t>
      </w:r>
      <w:r w:rsidR="00FA0E55" w:rsidRPr="0077446E">
        <w:t xml:space="preserve"> </w:t>
      </w:r>
      <w:r w:rsidRPr="0077446E">
        <w:t>negalėjo iš anksto numatyti, todėl būtina skubiai įsigyti reikalingų prekių, paslaugų ar darbų. Aplinkybės, kuriomis grindžiama ypatinga skuba, negali priklausyti nuo perkančiosios organizacijos.</w:t>
      </w:r>
    </w:p>
    <w:p w14:paraId="76C70703" w14:textId="339B967C" w:rsidR="00142D16" w:rsidRPr="0077446E" w:rsidRDefault="00A1170A" w:rsidP="007845B6">
      <w:pPr>
        <w:pStyle w:val="NoSpacing"/>
        <w:ind w:firstLine="851"/>
        <w:jc w:val="both"/>
        <w:rPr>
          <w:color w:val="000000" w:themeColor="text1"/>
          <w:szCs w:val="24"/>
        </w:rPr>
      </w:pPr>
      <w:r>
        <w:rPr>
          <w:szCs w:val="24"/>
        </w:rPr>
        <w:t>150</w:t>
      </w:r>
      <w:r w:rsidR="00142D16" w:rsidRPr="0077446E">
        <w:rPr>
          <w:szCs w:val="24"/>
        </w:rPr>
        <w:t xml:space="preserve">.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w:t>
      </w:r>
      <w:r w:rsidR="004D6C73" w:rsidRPr="0077446E">
        <w:rPr>
          <w:szCs w:val="24"/>
        </w:rPr>
        <w:t>Viešųjų pirkimų tarnybos</w:t>
      </w:r>
      <w:r w:rsidR="00142D16" w:rsidRPr="0077446E">
        <w:rPr>
          <w:szCs w:val="24"/>
        </w:rPr>
        <w:t xml:space="preserve"> sutikimas. </w:t>
      </w:r>
      <w:r w:rsidR="004D6C73" w:rsidRPr="0077446E">
        <w:rPr>
          <w:szCs w:val="24"/>
        </w:rPr>
        <w:t>Viešųjų pirkimų tarnybos</w:t>
      </w:r>
      <w:r w:rsidR="00142D16" w:rsidRPr="0077446E">
        <w:rPr>
          <w:szCs w:val="24"/>
        </w:rPr>
        <w:t xml:space="preserve"> sutikimo nereikalaujama, kai atlikus supaprastintą pirkimą sudarytos pirkimo sutarties vertė yra mažesnė kaip 10 000 Lt be PVM arba kai pirkimo sutartis sudaryta atlikus mažos vertės pirkimą. </w:t>
      </w:r>
      <w:r w:rsidR="007845B6" w:rsidRPr="0077446E">
        <w:rPr>
          <w:spacing w:val="3"/>
          <w:szCs w:val="24"/>
        </w:rPr>
        <w:t>KRC</w:t>
      </w:r>
      <w:r w:rsidR="00142D16" w:rsidRPr="0077446E">
        <w:rPr>
          <w:szCs w:val="24"/>
        </w:rPr>
        <w:t>, norėdama</w:t>
      </w:r>
      <w:r w:rsidR="003C1E48" w:rsidRPr="0077446E">
        <w:rPr>
          <w:szCs w:val="24"/>
        </w:rPr>
        <w:t>s</w:t>
      </w:r>
      <w:r w:rsidR="00142D16" w:rsidRPr="0077446E">
        <w:rPr>
          <w:szCs w:val="24"/>
        </w:rPr>
        <w:t xml:space="preserve"> keisti pirkimo sutarties sąlygas, atsižvelgia į Viešojo pirkimo–pardavimo sutarčių sąlygų keitimo rekomendacijas, patvirtintas Tarnybos direktoriaus 2009 m. gegužės 5 d</w:t>
      </w:r>
      <w:r w:rsidR="00142D16" w:rsidRPr="0077446E">
        <w:rPr>
          <w:color w:val="000000" w:themeColor="text1"/>
          <w:szCs w:val="24"/>
        </w:rPr>
        <w:t>. įsakymu Nr. 1S-43</w:t>
      </w:r>
      <w:r w:rsidR="00034621" w:rsidRPr="0077446E">
        <w:rPr>
          <w:color w:val="000000" w:themeColor="text1"/>
          <w:szCs w:val="24"/>
        </w:rPr>
        <w:t xml:space="preserve"> </w:t>
      </w:r>
      <w:r w:rsidR="00A76179" w:rsidRPr="0077446E">
        <w:rPr>
          <w:color w:val="000000" w:themeColor="text1"/>
          <w:szCs w:val="24"/>
        </w:rPr>
        <w:t xml:space="preserve">„Dėl </w:t>
      </w:r>
      <w:r w:rsidR="00034621" w:rsidRPr="0077446E">
        <w:rPr>
          <w:color w:val="000000" w:themeColor="text1"/>
          <w:szCs w:val="24"/>
        </w:rPr>
        <w:t>V</w:t>
      </w:r>
      <w:r w:rsidR="00A76179" w:rsidRPr="0077446E">
        <w:rPr>
          <w:color w:val="000000" w:themeColor="text1"/>
          <w:szCs w:val="24"/>
        </w:rPr>
        <w:t>iešojo pirkimo–pardavimo sutarčių sąlygų keitimo rekomendacijų patvirtinimo“</w:t>
      </w:r>
      <w:r w:rsidR="00142D16" w:rsidRPr="0077446E">
        <w:rPr>
          <w:color w:val="000000" w:themeColor="text1"/>
          <w:szCs w:val="24"/>
        </w:rPr>
        <w:t xml:space="preserve">. </w:t>
      </w:r>
    </w:p>
    <w:p w14:paraId="18AC5F31" w14:textId="6CD1122F" w:rsidR="006E1A67" w:rsidRDefault="00A34D9C" w:rsidP="00A1170A">
      <w:pPr>
        <w:pStyle w:val="ListParagraph"/>
        <w:numPr>
          <w:ilvl w:val="0"/>
          <w:numId w:val="28"/>
        </w:numPr>
        <w:shd w:val="clear" w:color="auto" w:fill="FFFFFF"/>
        <w:tabs>
          <w:tab w:val="left" w:pos="0"/>
          <w:tab w:val="left" w:pos="427"/>
          <w:tab w:val="left" w:pos="1276"/>
          <w:tab w:val="left" w:pos="1560"/>
        </w:tabs>
        <w:ind w:left="0" w:right="-6" w:firstLine="851"/>
        <w:jc w:val="both"/>
      </w:pPr>
      <w:r w:rsidRPr="00690CDB">
        <w:t xml:space="preserve">Nuo 2015 m. sausio 1 d. </w:t>
      </w:r>
      <w:r w:rsidR="0075214A">
        <w:t>AR</w:t>
      </w:r>
      <w:r w:rsidR="003F4A9F" w:rsidRPr="00A1170A">
        <w:rPr>
          <w:spacing w:val="3"/>
        </w:rPr>
        <w:t>KRC</w:t>
      </w:r>
      <w:r w:rsidR="00FA0E55" w:rsidRPr="00690CDB">
        <w:t xml:space="preserve"> </w:t>
      </w:r>
      <w:r w:rsidRPr="00690CDB">
        <w:t xml:space="preserve">laimėjusio dalyvio pasiūlymą, sudarytą pirkimo sutartį ir pirkimo sutarties sąlygų pakeitimus, išskyrus informaciją, kurios atskleidimas prieštarautų </w:t>
      </w:r>
      <w:r w:rsidRPr="00690CDB">
        <w:lastRenderedPageBreak/>
        <w:t xml:space="preserve">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w:t>
      </w:r>
      <w:r w:rsidR="007845B6" w:rsidRPr="00A1170A">
        <w:rPr>
          <w:spacing w:val="3"/>
        </w:rPr>
        <w:t>KRC</w:t>
      </w:r>
      <w:r w:rsidR="00F47C44" w:rsidRPr="00A1170A">
        <w:rPr>
          <w:spacing w:val="3"/>
        </w:rPr>
        <w:t xml:space="preserve"> </w:t>
      </w:r>
      <w:r w:rsidRPr="00690CDB">
        <w:t>turi sudaryti galimybę susipažinti su nepaskelbtomis laimėjusio dalyvio pasiūlymo ar pirkimo sutarties dalimis.</w:t>
      </w:r>
    </w:p>
    <w:p w14:paraId="1C49970E" w14:textId="77777777" w:rsidR="006E1A67" w:rsidRPr="006E1A67" w:rsidRDefault="006E1A67" w:rsidP="006E1A67">
      <w:pPr>
        <w:shd w:val="clear" w:color="auto" w:fill="FFFFFF"/>
        <w:tabs>
          <w:tab w:val="left" w:pos="0"/>
          <w:tab w:val="left" w:pos="427"/>
          <w:tab w:val="left" w:pos="1276"/>
          <w:tab w:val="left" w:pos="1560"/>
        </w:tabs>
        <w:ind w:right="-6"/>
        <w:jc w:val="both"/>
      </w:pPr>
    </w:p>
    <w:p w14:paraId="76C70705" w14:textId="77777777" w:rsidR="00142D16" w:rsidRPr="0077446E" w:rsidRDefault="00142D16" w:rsidP="00EA76D8">
      <w:pPr>
        <w:pStyle w:val="NoSpacing"/>
        <w:numPr>
          <w:ilvl w:val="0"/>
          <w:numId w:val="9"/>
        </w:numPr>
        <w:ind w:left="0" w:firstLine="426"/>
        <w:jc w:val="center"/>
        <w:rPr>
          <w:b/>
          <w:szCs w:val="24"/>
        </w:rPr>
      </w:pPr>
      <w:r w:rsidRPr="0077446E">
        <w:rPr>
          <w:b/>
          <w:szCs w:val="24"/>
        </w:rPr>
        <w:t>PRELIMINARIOJI SUTARTIS</w:t>
      </w:r>
    </w:p>
    <w:p w14:paraId="76C70706" w14:textId="77777777" w:rsidR="001114E9" w:rsidRPr="0077446E" w:rsidRDefault="001114E9" w:rsidP="00886A82">
      <w:pPr>
        <w:pStyle w:val="NoSpacing"/>
        <w:ind w:firstLine="851"/>
        <w:jc w:val="both"/>
        <w:rPr>
          <w:szCs w:val="24"/>
        </w:rPr>
      </w:pPr>
    </w:p>
    <w:p w14:paraId="76C70707" w14:textId="2BB383E5" w:rsidR="00142D16" w:rsidRPr="0077446E" w:rsidRDefault="006E1A67" w:rsidP="00690CDB">
      <w:pPr>
        <w:pStyle w:val="NoSpacing"/>
        <w:ind w:firstLine="851"/>
        <w:jc w:val="both"/>
        <w:rPr>
          <w:szCs w:val="24"/>
        </w:rPr>
      </w:pPr>
      <w:r>
        <w:rPr>
          <w:szCs w:val="24"/>
        </w:rPr>
        <w:t>15</w:t>
      </w:r>
      <w:r w:rsidR="00A1170A">
        <w:rPr>
          <w:szCs w:val="24"/>
        </w:rPr>
        <w:t>2</w:t>
      </w:r>
      <w:r w:rsidR="00142D16" w:rsidRPr="0077446E">
        <w:rPr>
          <w:szCs w:val="24"/>
        </w:rPr>
        <w:t xml:space="preserve">. </w:t>
      </w:r>
      <w:r w:rsidR="0075214A">
        <w:rPr>
          <w:szCs w:val="24"/>
        </w:rPr>
        <w:t>AR</w:t>
      </w:r>
      <w:r w:rsidR="003F4A9F" w:rsidRPr="0077446E">
        <w:rPr>
          <w:spacing w:val="3"/>
          <w:szCs w:val="24"/>
        </w:rPr>
        <w:t>KRC</w:t>
      </w:r>
      <w:r w:rsidR="00142D16" w:rsidRPr="0077446E">
        <w:rPr>
          <w:szCs w:val="24"/>
        </w:rPr>
        <w:t>, atlik</w:t>
      </w:r>
      <w:r w:rsidR="00381261" w:rsidRPr="0077446E">
        <w:rPr>
          <w:szCs w:val="24"/>
        </w:rPr>
        <w:t>ęs</w:t>
      </w:r>
      <w:r w:rsidR="00142D16" w:rsidRPr="0077446E">
        <w:rPr>
          <w:szCs w:val="24"/>
        </w:rPr>
        <w:t xml:space="preserve"> pirkimą, gali sudaryti preliminariąją sutartį. Preliminariosios sutarties pagrindu ji gali sudaryti vieną ar kelias pirkimo sutartis (toliau šiame skyriuje – pagrindinė pirkimo sutartis). Tiek sudarydama</w:t>
      </w:r>
      <w:r w:rsidR="00381261" w:rsidRPr="0077446E">
        <w:rPr>
          <w:szCs w:val="24"/>
        </w:rPr>
        <w:t>s</w:t>
      </w:r>
      <w:r w:rsidR="00142D16" w:rsidRPr="0077446E">
        <w:rPr>
          <w:szCs w:val="24"/>
        </w:rPr>
        <w:t xml:space="preserve"> preliminariąją sutartį, tiek jos pagrindu pagrindinę pirkimo sutartį, </w:t>
      </w:r>
      <w:r w:rsidR="007845B6" w:rsidRPr="0077446E">
        <w:rPr>
          <w:spacing w:val="3"/>
          <w:szCs w:val="24"/>
        </w:rPr>
        <w:t>KRC</w:t>
      </w:r>
      <w:r w:rsidR="00F84D4B" w:rsidRPr="0077446E">
        <w:rPr>
          <w:szCs w:val="24"/>
        </w:rPr>
        <w:t xml:space="preserve"> </w:t>
      </w:r>
      <w:r w:rsidR="00142D16" w:rsidRPr="0077446E">
        <w:rPr>
          <w:szCs w:val="24"/>
        </w:rPr>
        <w:t xml:space="preserve">vadovaujasi Viešųjų pirkimų įstatymu ir Taisyklėmis. </w:t>
      </w:r>
    </w:p>
    <w:p w14:paraId="76C70708" w14:textId="64ECAA38" w:rsidR="00142D16" w:rsidRPr="0077446E" w:rsidRDefault="00A1170A" w:rsidP="00886A82">
      <w:pPr>
        <w:pStyle w:val="NoSpacing"/>
        <w:ind w:firstLine="851"/>
        <w:jc w:val="both"/>
        <w:rPr>
          <w:szCs w:val="24"/>
        </w:rPr>
      </w:pPr>
      <w:r>
        <w:rPr>
          <w:szCs w:val="24"/>
        </w:rPr>
        <w:t>153</w:t>
      </w:r>
      <w:r w:rsidR="00142D16" w:rsidRPr="0077446E">
        <w:rPr>
          <w:szCs w:val="24"/>
        </w:rPr>
        <w:t xml:space="preserve">. Preliminarioji sutartis gali būti sudaroma tik raštu, ne ilgesniam kaip 4 metų laikotarpiui. Preliminariosios sutarties pagrindu sudaroma pagrindinė pirkimo sutartis, atliekant prekių ir paslaugų pirkimus, kurių pagrindinės pirkimo sutarties vertė yra mažesnė kaip 10 000 Lt be PVM, gali būti sudaroma žodžiu. </w:t>
      </w:r>
    </w:p>
    <w:p w14:paraId="76C70709" w14:textId="20D7B48C" w:rsidR="00142D16" w:rsidRPr="0077446E" w:rsidRDefault="00A1170A" w:rsidP="00F47C44">
      <w:pPr>
        <w:pStyle w:val="NoSpacing"/>
        <w:ind w:firstLine="851"/>
        <w:jc w:val="both"/>
        <w:rPr>
          <w:szCs w:val="24"/>
        </w:rPr>
      </w:pPr>
      <w:r>
        <w:rPr>
          <w:szCs w:val="24"/>
        </w:rPr>
        <w:t>154</w:t>
      </w:r>
      <w:r w:rsidR="00142D16" w:rsidRPr="0077446E">
        <w:rPr>
          <w:szCs w:val="24"/>
        </w:rPr>
        <w:t>. Preliminariąja sutartimi šalys susitaria nustatyti sąlygas, taikomas preliminariosios sutarties pagrindu sudaromai pagrindinei pirkimo sutarčiai. Preliminariojoje sutartyje turi būti nustatytos esminės pagrindinės pirkimo sutarties sąlygos: pirkimo sutarties objekt</w:t>
      </w:r>
      <w:r w:rsidR="00B37C5F" w:rsidRPr="0077446E">
        <w:rPr>
          <w:szCs w:val="24"/>
        </w:rPr>
        <w:t>as, kaina ir kiekiai ar apimtys</w:t>
      </w:r>
      <w:r w:rsidR="00142D16" w:rsidRPr="0077446E">
        <w:rPr>
          <w:szCs w:val="24"/>
        </w:rPr>
        <w:t xml:space="preserve"> ar kainos, kiekių ar apimčių nustatymo sąlygos, kitos sąlygos. Sudarant pagrindinę pirkimo sutartį šalys negali keisti esminių preliminariosios sutarties sąlygų. </w:t>
      </w:r>
      <w:r w:rsidR="0075214A">
        <w:rPr>
          <w:szCs w:val="24"/>
        </w:rPr>
        <w:t>AR</w:t>
      </w:r>
      <w:r w:rsidR="007845B6" w:rsidRPr="0077446E">
        <w:rPr>
          <w:spacing w:val="3"/>
          <w:szCs w:val="24"/>
        </w:rPr>
        <w:t>KRC</w:t>
      </w:r>
      <w:r w:rsidR="00142D16" w:rsidRPr="0077446E">
        <w:rPr>
          <w:szCs w:val="24"/>
        </w:rPr>
        <w:t xml:space="preserve"> gali priimti sprendimą preliminariojoje sutartyje nustatyti ne tik esmines, bet ir visas jos pagrindu sudaromos pagrindinės pirkimo sutarties sąlygas. </w:t>
      </w:r>
    </w:p>
    <w:p w14:paraId="76C7070A" w14:textId="0E3615DC" w:rsidR="00142D16" w:rsidRPr="0077446E" w:rsidRDefault="00A1170A" w:rsidP="00F47C44">
      <w:pPr>
        <w:pStyle w:val="NoSpacing"/>
        <w:ind w:firstLine="851"/>
        <w:jc w:val="both"/>
        <w:rPr>
          <w:szCs w:val="24"/>
        </w:rPr>
      </w:pPr>
      <w:r>
        <w:rPr>
          <w:szCs w:val="24"/>
        </w:rPr>
        <w:t>155</w:t>
      </w:r>
      <w:r w:rsidR="00142D16" w:rsidRPr="0077446E">
        <w:rPr>
          <w:szCs w:val="24"/>
        </w:rPr>
        <w:t xml:space="preserve">. </w:t>
      </w:r>
      <w:r w:rsidR="0075214A">
        <w:rPr>
          <w:szCs w:val="24"/>
        </w:rPr>
        <w:t>AR</w:t>
      </w:r>
      <w:r w:rsidR="007845B6" w:rsidRPr="0077446E">
        <w:rPr>
          <w:spacing w:val="3"/>
          <w:szCs w:val="24"/>
        </w:rPr>
        <w:t>KRC</w:t>
      </w:r>
      <w:r w:rsidR="00C6506A" w:rsidRPr="0077446E">
        <w:rPr>
          <w:szCs w:val="24"/>
        </w:rPr>
        <w:t xml:space="preserve"> </w:t>
      </w:r>
      <w:r w:rsidR="00142D16" w:rsidRPr="0077446E">
        <w:rPr>
          <w:szCs w:val="24"/>
        </w:rPr>
        <w:t xml:space="preserve">gali sudaryti preliminariąją sutartį su vienu arba su keliais tiekėjais. Tais atvejais, kai preliminarioji sutartis sudaroma su keliais tiekėjais, jų turi būti ne mažiau kaip </w:t>
      </w:r>
      <w:r w:rsidR="00A34D9C" w:rsidRPr="0077446E">
        <w:rPr>
          <w:spacing w:val="-1"/>
          <w:szCs w:val="24"/>
        </w:rPr>
        <w:t>trys</w:t>
      </w:r>
      <w:r w:rsidR="00142D16" w:rsidRPr="0077446E">
        <w:rPr>
          <w:szCs w:val="24"/>
        </w:rPr>
        <w:t xml:space="preserve">, jeigu yra </w:t>
      </w:r>
      <w:r w:rsidR="00A34D9C" w:rsidRPr="0077446E">
        <w:rPr>
          <w:spacing w:val="-1"/>
          <w:szCs w:val="24"/>
        </w:rPr>
        <w:t>trys</w:t>
      </w:r>
      <w:r w:rsidR="00142D16" w:rsidRPr="0077446E">
        <w:rPr>
          <w:szCs w:val="24"/>
        </w:rPr>
        <w:t xml:space="preserve"> ir daugiau nustatytus kvalifikacinius reikalavimus atitinkan</w:t>
      </w:r>
      <w:r w:rsidR="00B37C5F" w:rsidRPr="0077446E">
        <w:rPr>
          <w:szCs w:val="24"/>
        </w:rPr>
        <w:t>tys</w:t>
      </w:r>
      <w:r w:rsidR="00142D16" w:rsidRPr="0077446E">
        <w:rPr>
          <w:szCs w:val="24"/>
        </w:rPr>
        <w:t xml:space="preserve"> ir priimtinus pasiūlymus pateik</w:t>
      </w:r>
      <w:r w:rsidR="00B37C5F" w:rsidRPr="0077446E">
        <w:rPr>
          <w:szCs w:val="24"/>
        </w:rPr>
        <w:t>ę</w:t>
      </w:r>
      <w:r w:rsidR="00142D16" w:rsidRPr="0077446E">
        <w:rPr>
          <w:szCs w:val="24"/>
        </w:rPr>
        <w:t xml:space="preserve"> tiekėj</w:t>
      </w:r>
      <w:r w:rsidR="00B37C5F" w:rsidRPr="0077446E">
        <w:rPr>
          <w:szCs w:val="24"/>
        </w:rPr>
        <w:t>ai</w:t>
      </w:r>
      <w:r w:rsidR="00142D16" w:rsidRPr="0077446E">
        <w:rPr>
          <w:szCs w:val="24"/>
        </w:rPr>
        <w:t xml:space="preserve">. Pagrindinė pirkimo sutartis sudaroma tik su tais tiekėjais, su kuriais buvo sudaryta preliminarioji sutartis. </w:t>
      </w:r>
    </w:p>
    <w:p w14:paraId="76C7070B" w14:textId="54249ED0" w:rsidR="00142D16" w:rsidRPr="0077446E" w:rsidRDefault="00A1170A" w:rsidP="00886A82">
      <w:pPr>
        <w:pStyle w:val="NoSpacing"/>
        <w:ind w:firstLine="851"/>
        <w:jc w:val="both"/>
        <w:rPr>
          <w:szCs w:val="24"/>
        </w:rPr>
      </w:pPr>
      <w:r>
        <w:rPr>
          <w:szCs w:val="24"/>
        </w:rPr>
        <w:t>156</w:t>
      </w:r>
      <w:r w:rsidR="00142D16" w:rsidRPr="0077446E">
        <w:rPr>
          <w:szCs w:val="24"/>
        </w:rPr>
        <w:t xml:space="preserve">.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14:paraId="76C7070C" w14:textId="4BF158D6" w:rsidR="00142D16" w:rsidRPr="0077446E" w:rsidRDefault="00A1170A" w:rsidP="00886A82">
      <w:pPr>
        <w:pStyle w:val="NoSpacing"/>
        <w:ind w:firstLine="851"/>
        <w:jc w:val="both"/>
        <w:rPr>
          <w:szCs w:val="24"/>
        </w:rPr>
      </w:pPr>
      <w:r>
        <w:rPr>
          <w:szCs w:val="24"/>
        </w:rPr>
        <w:t>157</w:t>
      </w:r>
      <w:r w:rsidR="00142D16" w:rsidRPr="0077446E">
        <w:rPr>
          <w:szCs w:val="24"/>
        </w:rPr>
        <w:t xml:space="preserve">. Tais atvejais, kai preliminarioji sutartis sudaryta su vienu tiekėju ir joje buvo nustatytos esminės pagrindinės pirkimo sutarties sąlygos, </w:t>
      </w:r>
      <w:r w:rsidR="0075214A">
        <w:rPr>
          <w:szCs w:val="24"/>
        </w:rPr>
        <w:t>AR</w:t>
      </w:r>
      <w:r w:rsidR="007845B6" w:rsidRPr="0077446E">
        <w:rPr>
          <w:spacing w:val="3"/>
          <w:szCs w:val="24"/>
        </w:rPr>
        <w:t>KRC</w:t>
      </w:r>
      <w:r w:rsidR="00142D16" w:rsidRPr="0077446E">
        <w:rPr>
          <w:szCs w:val="24"/>
        </w:rPr>
        <w:t xml:space="preserve"> kreipiasi į tiekėją raštu, prašydama</w:t>
      </w:r>
      <w:r w:rsidR="00CE678E" w:rsidRPr="0077446E">
        <w:rPr>
          <w:szCs w:val="24"/>
        </w:rPr>
        <w:t>s</w:t>
      </w:r>
      <w:r w:rsidR="00142D16" w:rsidRPr="0077446E">
        <w:rPr>
          <w:szCs w:val="24"/>
        </w:rPr>
        <w:t xml:space="preserve"> papildyti pasiūlymą iki nustatyto termino, ir nurodo, kad papildymas negali keisti pasiūlymo esmės. </w:t>
      </w:r>
    </w:p>
    <w:p w14:paraId="76C7070D" w14:textId="1B7380D0" w:rsidR="00142D16" w:rsidRPr="0077446E" w:rsidRDefault="00A1170A" w:rsidP="00F47C44">
      <w:pPr>
        <w:pStyle w:val="NoSpacing"/>
        <w:ind w:firstLine="851"/>
        <w:jc w:val="both"/>
        <w:rPr>
          <w:szCs w:val="24"/>
        </w:rPr>
      </w:pPr>
      <w:r>
        <w:rPr>
          <w:szCs w:val="24"/>
        </w:rPr>
        <w:t>158</w:t>
      </w:r>
      <w:r w:rsidR="00142D16" w:rsidRPr="0077446E">
        <w:rPr>
          <w:szCs w:val="24"/>
        </w:rPr>
        <w:t xml:space="preserve">. Tais atvejais, kai preliminarioji sutartis sudaryta su keliais tiekėjais ir joje buvo nustatytos </w:t>
      </w:r>
      <w:r w:rsidR="00A34D9C" w:rsidRPr="0077446E">
        <w:rPr>
          <w:szCs w:val="24"/>
        </w:rPr>
        <w:t>visos</w:t>
      </w:r>
      <w:r w:rsidR="00C6506A" w:rsidRPr="0077446E">
        <w:rPr>
          <w:szCs w:val="24"/>
        </w:rPr>
        <w:t xml:space="preserve"> </w:t>
      </w:r>
      <w:r w:rsidR="00142D16" w:rsidRPr="0077446E">
        <w:rPr>
          <w:szCs w:val="24"/>
        </w:rPr>
        <w:t xml:space="preserve">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w:t>
      </w:r>
      <w:r w:rsidR="0075214A">
        <w:rPr>
          <w:szCs w:val="24"/>
        </w:rPr>
        <w:t>AR</w:t>
      </w:r>
      <w:r w:rsidR="007845B6" w:rsidRPr="0077446E">
        <w:rPr>
          <w:spacing w:val="3"/>
          <w:szCs w:val="24"/>
        </w:rPr>
        <w:t>KRC</w:t>
      </w:r>
      <w:r w:rsidR="00142D16" w:rsidRPr="0077446E">
        <w:rPr>
          <w:szCs w:val="24"/>
        </w:rPr>
        <w:t xml:space="preserve"> pirmiausia raštu kreipiasi į tiekėją, kurį laiko geriausiu, siūlydama</w:t>
      </w:r>
      <w:r w:rsidR="00AA435E" w:rsidRPr="0077446E">
        <w:rPr>
          <w:szCs w:val="24"/>
        </w:rPr>
        <w:t>s</w:t>
      </w:r>
      <w:r w:rsidR="00142D16" w:rsidRPr="0077446E">
        <w:rPr>
          <w:szCs w:val="24"/>
        </w:rPr>
        <w:t xml:space="preserve"> pasirašyti, pranešdama</w:t>
      </w:r>
      <w:r w:rsidR="00AA435E" w:rsidRPr="0077446E">
        <w:rPr>
          <w:szCs w:val="24"/>
        </w:rPr>
        <w:t>s</w:t>
      </w:r>
      <w:r w:rsidR="00142D16" w:rsidRPr="0077446E">
        <w:rPr>
          <w:szCs w:val="24"/>
        </w:rPr>
        <w:t xml:space="preserve"> apie priimtą sprendimą sudaryti preliminariosios sutarties pagrindu pagrindinę pirkimo sutartį. Šiam tiekėjui atsisakius sudaryti pagrindinę pirkimo sutartį arba paaiškėjus, kad jis negalės įvykdyti pagrindinės pirkimo sutarties sąlygų, </w:t>
      </w:r>
      <w:r w:rsidR="0075214A">
        <w:rPr>
          <w:szCs w:val="24"/>
        </w:rPr>
        <w:t>AR</w:t>
      </w:r>
      <w:r w:rsidR="007845B6" w:rsidRPr="0077446E">
        <w:rPr>
          <w:spacing w:val="3"/>
          <w:szCs w:val="24"/>
        </w:rPr>
        <w:t>KRC</w:t>
      </w:r>
      <w:r w:rsidR="00C6506A" w:rsidRPr="0077446E">
        <w:rPr>
          <w:szCs w:val="24"/>
        </w:rPr>
        <w:t xml:space="preserve"> </w:t>
      </w:r>
      <w:r w:rsidR="00142D16" w:rsidRPr="0077446E">
        <w:rPr>
          <w:szCs w:val="24"/>
        </w:rPr>
        <w:t>raštu kreipiasi į kitą tiekėją, iš likusių tiekėjų laikomą geriausiu, siūlydama</w:t>
      </w:r>
      <w:r w:rsidR="00AA435E" w:rsidRPr="0077446E">
        <w:rPr>
          <w:szCs w:val="24"/>
        </w:rPr>
        <w:t>s</w:t>
      </w:r>
      <w:r w:rsidR="00142D16" w:rsidRPr="0077446E">
        <w:rPr>
          <w:szCs w:val="24"/>
        </w:rPr>
        <w:t xml:space="preserve"> sudaryti pagrindinę pirkimo sutartį, ir t. t., kol pasirenkamas tiekėjas, su kuriuo bus sudaryta pagrindinė pirkimo sutartis. </w:t>
      </w:r>
    </w:p>
    <w:p w14:paraId="76C7070E" w14:textId="40449BB4" w:rsidR="00142D16" w:rsidRPr="0077446E" w:rsidRDefault="00A1170A" w:rsidP="00886A82">
      <w:pPr>
        <w:pStyle w:val="NoSpacing"/>
        <w:ind w:firstLine="851"/>
        <w:jc w:val="both"/>
        <w:rPr>
          <w:szCs w:val="24"/>
        </w:rPr>
      </w:pPr>
      <w:r>
        <w:rPr>
          <w:szCs w:val="24"/>
        </w:rPr>
        <w:t>159</w:t>
      </w:r>
      <w:r w:rsidR="00142D16" w:rsidRPr="0077446E">
        <w:rPr>
          <w:szCs w:val="24"/>
        </w:rPr>
        <w:t xml:space="preserve">. Tais atvejais, kai preliminarioji sutartis sudaryta su keliais tiekėjais, pagrindinė pirkimo sutartis gali būti sudaroma atnaujinant tiekėjų varžymąsi tokiomis pačiomis, kokios </w:t>
      </w:r>
      <w:r w:rsidR="00142D16" w:rsidRPr="0077446E">
        <w:rPr>
          <w:szCs w:val="24"/>
        </w:rPr>
        <w:lastRenderedPageBreak/>
        <w:t>nustatytos preliminariojoje sutartyje, arba patikslintomis, o jeigu būtina</w:t>
      </w:r>
      <w:r w:rsidR="00AA435E" w:rsidRPr="0077446E">
        <w:rPr>
          <w:szCs w:val="24"/>
        </w:rPr>
        <w:t xml:space="preserve"> –</w:t>
      </w:r>
      <w:r w:rsidR="00142D16" w:rsidRPr="0077446E">
        <w:rPr>
          <w:szCs w:val="24"/>
        </w:rPr>
        <w:t xml:space="preserve"> kitomis nei preliminariojoje sutartyje nustatytomis sąlygomis Taisyklių </w:t>
      </w:r>
      <w:r>
        <w:rPr>
          <w:szCs w:val="24"/>
        </w:rPr>
        <w:t>160</w:t>
      </w:r>
      <w:r w:rsidR="00F03013">
        <w:rPr>
          <w:szCs w:val="24"/>
        </w:rPr>
        <w:t xml:space="preserve"> </w:t>
      </w:r>
      <w:r w:rsidR="00142D16" w:rsidRPr="0077446E">
        <w:rPr>
          <w:szCs w:val="24"/>
        </w:rPr>
        <w:t xml:space="preserve">punkte nurodyta tvarka. </w:t>
      </w:r>
    </w:p>
    <w:p w14:paraId="76C7070F" w14:textId="24603FD8" w:rsidR="00142D16" w:rsidRPr="0077446E" w:rsidRDefault="00A1170A" w:rsidP="00886A82">
      <w:pPr>
        <w:pStyle w:val="NoSpacing"/>
        <w:ind w:firstLine="851"/>
        <w:jc w:val="both"/>
        <w:rPr>
          <w:szCs w:val="24"/>
        </w:rPr>
      </w:pPr>
      <w:r>
        <w:rPr>
          <w:szCs w:val="24"/>
        </w:rPr>
        <w:t>160</w:t>
      </w:r>
      <w:r w:rsidR="00142D16" w:rsidRPr="0077446E">
        <w:rPr>
          <w:szCs w:val="24"/>
        </w:rPr>
        <w:t>. Atnaujindama</w:t>
      </w:r>
      <w:r w:rsidR="00AA435E" w:rsidRPr="0077446E">
        <w:rPr>
          <w:szCs w:val="24"/>
        </w:rPr>
        <w:t>s</w:t>
      </w:r>
      <w:r w:rsidR="00142D16" w:rsidRPr="0077446E">
        <w:rPr>
          <w:szCs w:val="24"/>
        </w:rPr>
        <w:t xml:space="preserve"> tiekėjų varžymąsi,</w:t>
      </w:r>
      <w:r w:rsidR="00F47C44" w:rsidRPr="0077446E">
        <w:rPr>
          <w:szCs w:val="24"/>
        </w:rPr>
        <w:t xml:space="preserve"> </w:t>
      </w:r>
      <w:r w:rsidR="00973605">
        <w:rPr>
          <w:szCs w:val="24"/>
        </w:rPr>
        <w:t>AR</w:t>
      </w:r>
      <w:r w:rsidR="007845B6" w:rsidRPr="0077446E">
        <w:rPr>
          <w:spacing w:val="3"/>
          <w:szCs w:val="24"/>
        </w:rPr>
        <w:t>KRC</w:t>
      </w:r>
      <w:r w:rsidR="00142D16" w:rsidRPr="0077446E">
        <w:rPr>
          <w:szCs w:val="24"/>
        </w:rPr>
        <w:t xml:space="preserve">: </w:t>
      </w:r>
    </w:p>
    <w:p w14:paraId="76C70710" w14:textId="5D6C16F6" w:rsidR="00142D16" w:rsidRPr="0077446E" w:rsidRDefault="00A1170A" w:rsidP="00886A82">
      <w:pPr>
        <w:pStyle w:val="NoSpacing"/>
        <w:ind w:firstLine="851"/>
        <w:jc w:val="both"/>
        <w:rPr>
          <w:szCs w:val="24"/>
        </w:rPr>
      </w:pPr>
      <w:r>
        <w:rPr>
          <w:szCs w:val="24"/>
        </w:rPr>
        <w:t>160</w:t>
      </w:r>
      <w:r w:rsidR="00142D16" w:rsidRPr="0077446E">
        <w:rPr>
          <w:szCs w:val="24"/>
        </w:rPr>
        <w:t xml:space="preserve">.1.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14:paraId="5ED9D2EC" w14:textId="7E7F922D" w:rsidR="00A34D9C" w:rsidRPr="0077446E" w:rsidRDefault="00A1170A" w:rsidP="00690CDB">
      <w:pPr>
        <w:shd w:val="clear" w:color="auto" w:fill="FFFFFF"/>
        <w:tabs>
          <w:tab w:val="left" w:pos="1276"/>
          <w:tab w:val="left" w:pos="1560"/>
          <w:tab w:val="left" w:pos="9357"/>
        </w:tabs>
        <w:spacing w:after="0" w:line="240" w:lineRule="auto"/>
        <w:ind w:right="-3" w:firstLine="851"/>
        <w:jc w:val="both"/>
        <w:rPr>
          <w:spacing w:val="1"/>
          <w:szCs w:val="24"/>
        </w:rPr>
      </w:pPr>
      <w:r>
        <w:rPr>
          <w:szCs w:val="24"/>
        </w:rPr>
        <w:t>160</w:t>
      </w:r>
      <w:r w:rsidR="00690CDB">
        <w:rPr>
          <w:szCs w:val="24"/>
        </w:rPr>
        <w:t xml:space="preserve">.2. </w:t>
      </w:r>
      <w:r w:rsidR="00142D16" w:rsidRPr="0077446E">
        <w:rPr>
          <w:szCs w:val="24"/>
        </w:rPr>
        <w:t>išrenka geriausią pasiūlymą pateikusį tiekėją, vadovaudamasi</w:t>
      </w:r>
      <w:r w:rsidR="00AA435E" w:rsidRPr="0077446E">
        <w:rPr>
          <w:szCs w:val="24"/>
        </w:rPr>
        <w:t>s</w:t>
      </w:r>
      <w:r w:rsidR="00142D16" w:rsidRPr="0077446E">
        <w:rPr>
          <w:szCs w:val="24"/>
        </w:rPr>
        <w:t xml:space="preserve"> preliminariojoje sutartyje nustatytais pasiūlymų vertinimo kriterijais</w:t>
      </w:r>
      <w:r w:rsidR="00A34D9C" w:rsidRPr="0077446E">
        <w:rPr>
          <w:spacing w:val="1"/>
          <w:szCs w:val="24"/>
        </w:rPr>
        <w:t>;</w:t>
      </w:r>
    </w:p>
    <w:p w14:paraId="1D2DFB91" w14:textId="13D4E1EF" w:rsidR="00A34D9C" w:rsidRPr="00A1170A" w:rsidRDefault="00A34D9C" w:rsidP="00A1170A">
      <w:pPr>
        <w:pStyle w:val="ListParagraph"/>
        <w:numPr>
          <w:ilvl w:val="1"/>
          <w:numId w:val="29"/>
        </w:numPr>
        <w:shd w:val="clear" w:color="auto" w:fill="FFFFFF"/>
        <w:tabs>
          <w:tab w:val="left" w:pos="993"/>
          <w:tab w:val="left" w:pos="1276"/>
          <w:tab w:val="left" w:pos="1560"/>
        </w:tabs>
        <w:ind w:left="0" w:right="-3" w:firstLine="851"/>
        <w:jc w:val="both"/>
        <w:rPr>
          <w:spacing w:val="1"/>
        </w:rPr>
      </w:pPr>
      <w:r w:rsidRPr="00A1170A">
        <w:rPr>
          <w:spacing w:val="1"/>
        </w:rPr>
        <w:t>pildo pažymą dėl atnaujinto tiekėjų varžymosi, kurioje nurodo kada pradėtas ATV, pasiūlymų pateikimo terminą, tiekėjų pasiūlymų atitikimą reikalavimams, laimėjusį pasiūlymą. Be to, pildo Atnaujinto tiekėjų varžymesi pateiktų pasiūlymo kainų</w:t>
      </w:r>
      <w:r w:rsidR="00142D16" w:rsidRPr="00A1170A">
        <w:rPr>
          <w:spacing w:val="1"/>
        </w:rPr>
        <w:t xml:space="preserve"> ir </w:t>
      </w:r>
      <w:r w:rsidRPr="00A1170A">
        <w:rPr>
          <w:spacing w:val="1"/>
        </w:rPr>
        <w:t xml:space="preserve">laimėjusių pasiūlymų, suvestinę. </w:t>
      </w:r>
    </w:p>
    <w:p w14:paraId="76C70711" w14:textId="2921323F" w:rsidR="00142D16" w:rsidRPr="0077446E" w:rsidRDefault="00A1170A" w:rsidP="006E1A67">
      <w:pPr>
        <w:pStyle w:val="NoSpacing"/>
        <w:tabs>
          <w:tab w:val="left" w:pos="1418"/>
        </w:tabs>
        <w:ind w:firstLine="851"/>
        <w:jc w:val="both"/>
        <w:rPr>
          <w:szCs w:val="24"/>
        </w:rPr>
      </w:pPr>
      <w:r>
        <w:rPr>
          <w:szCs w:val="24"/>
        </w:rPr>
        <w:t>160.</w:t>
      </w:r>
      <w:r w:rsidR="006E1A67">
        <w:rPr>
          <w:szCs w:val="24"/>
        </w:rPr>
        <w:t xml:space="preserve">4. </w:t>
      </w:r>
      <w:r w:rsidR="00142D16" w:rsidRPr="0077446E">
        <w:rPr>
          <w:szCs w:val="24"/>
        </w:rPr>
        <w:t xml:space="preserve">su šį pasiūlymą pateikusiu tiekėju sudaro pagrindinę pirkimo sutartį. </w:t>
      </w:r>
    </w:p>
    <w:p w14:paraId="76C70712" w14:textId="7855D778" w:rsidR="00142D16" w:rsidRPr="0077446E" w:rsidRDefault="00A1170A" w:rsidP="00886A82">
      <w:pPr>
        <w:pStyle w:val="NoSpacing"/>
        <w:ind w:firstLine="851"/>
        <w:jc w:val="both"/>
        <w:rPr>
          <w:szCs w:val="24"/>
        </w:rPr>
      </w:pPr>
      <w:r>
        <w:rPr>
          <w:szCs w:val="24"/>
        </w:rPr>
        <w:t>161</w:t>
      </w:r>
      <w:r w:rsidR="00142D16" w:rsidRPr="0077446E">
        <w:rPr>
          <w:szCs w:val="24"/>
        </w:rPr>
        <w:t xml:space="preserve">. 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 </w:t>
      </w:r>
    </w:p>
    <w:p w14:paraId="76C70713" w14:textId="77777777" w:rsidR="00142D16" w:rsidRPr="0077446E" w:rsidRDefault="00142D16" w:rsidP="00886A82">
      <w:pPr>
        <w:pStyle w:val="NoSpacing"/>
        <w:ind w:firstLine="851"/>
        <w:rPr>
          <w:szCs w:val="24"/>
        </w:rPr>
      </w:pPr>
    </w:p>
    <w:p w14:paraId="76C70714" w14:textId="6D3135B5" w:rsidR="00142D16" w:rsidRPr="0077446E" w:rsidRDefault="00142D16" w:rsidP="004214F5">
      <w:pPr>
        <w:pStyle w:val="NoSpacing"/>
        <w:numPr>
          <w:ilvl w:val="0"/>
          <w:numId w:val="9"/>
        </w:numPr>
        <w:ind w:left="0" w:firstLine="0"/>
        <w:rPr>
          <w:b/>
          <w:szCs w:val="24"/>
        </w:rPr>
      </w:pPr>
      <w:r w:rsidRPr="0077446E">
        <w:rPr>
          <w:b/>
          <w:szCs w:val="24"/>
        </w:rPr>
        <w:t>INFORMACIJOS APIE SUPAPRASTINTUS PIRKIMUS TEIKIMAS</w:t>
      </w:r>
    </w:p>
    <w:p w14:paraId="76C70715" w14:textId="77777777" w:rsidR="001114E9" w:rsidRPr="0077446E" w:rsidRDefault="001114E9" w:rsidP="00886A82">
      <w:pPr>
        <w:pStyle w:val="NoSpacing"/>
        <w:ind w:firstLine="851"/>
        <w:rPr>
          <w:szCs w:val="24"/>
        </w:rPr>
      </w:pPr>
    </w:p>
    <w:p w14:paraId="76C70716" w14:textId="5B4EB1AC" w:rsidR="00142D16" w:rsidRPr="0077446E" w:rsidRDefault="00A1170A" w:rsidP="00886A82">
      <w:pPr>
        <w:pStyle w:val="NoSpacing"/>
        <w:ind w:firstLine="851"/>
        <w:jc w:val="both"/>
        <w:rPr>
          <w:szCs w:val="24"/>
        </w:rPr>
      </w:pPr>
      <w:r>
        <w:rPr>
          <w:szCs w:val="24"/>
        </w:rPr>
        <w:t>162</w:t>
      </w:r>
      <w:r w:rsidR="00142D16" w:rsidRPr="0077446E">
        <w:rPr>
          <w:szCs w:val="24"/>
        </w:rPr>
        <w:t>. Pirkimo komisija ar pirkimų organizatorius suinteresuotiems kandidatams ir suinteresuotiems dalyviams, išskyrus atvejus, kai pirkim</w:t>
      </w:r>
      <w:r w:rsidR="00F03013">
        <w:rPr>
          <w:szCs w:val="24"/>
        </w:rPr>
        <w:t>o sutarties vertė mažesnė kaip 2</w:t>
      </w:r>
      <w:r w:rsidR="00142D16" w:rsidRPr="0077446E">
        <w:rPr>
          <w:szCs w:val="24"/>
        </w:rPr>
        <w:t>0 000 Lt be PVM, nedelsdama (bet ne vėliau kaip per 5 darbo dienas) raštu praneša apie priimtą sprendimą sudaryti pirkimo sutartį ar preliminariąją</w:t>
      </w:r>
      <w:r>
        <w:rPr>
          <w:szCs w:val="24"/>
        </w:rPr>
        <w:t xml:space="preserve"> sutartį, pateikia Taisyklių 163</w:t>
      </w:r>
      <w:r w:rsidR="00142D16" w:rsidRPr="0077446E">
        <w:rPr>
          <w:szCs w:val="24"/>
        </w:rPr>
        <w:t xml:space="preserve"> punkte nurodytos atitinkamos informacijos, kuri dar nebuvo pateikta pirkimo procedūros metu, santrauką ir nurodo nustatytą pasiūlymų eilę, laimėjusį pasiūlymą, tikslų atidėjimo terminą. </w:t>
      </w:r>
      <w:r w:rsidR="007845B6" w:rsidRPr="0077446E">
        <w:rPr>
          <w:spacing w:val="3"/>
          <w:szCs w:val="24"/>
        </w:rPr>
        <w:t>KRC</w:t>
      </w:r>
      <w:r w:rsidR="00142D16" w:rsidRPr="0077446E">
        <w:rPr>
          <w:szCs w:val="24"/>
        </w:rPr>
        <w:t xml:space="preserve"> taip pat turi nurodyti priežastis, dėl kurių buvo priimtas sprendimas nesudaryti pirkimo sutarties ar preliminariosios sutarties, pradėti pirkimą iš naujo. </w:t>
      </w:r>
    </w:p>
    <w:p w14:paraId="76C70717" w14:textId="1B7E0BF3" w:rsidR="00142D16" w:rsidRPr="0077446E" w:rsidRDefault="006E1A67" w:rsidP="00886A82">
      <w:pPr>
        <w:pStyle w:val="NoSpacing"/>
        <w:ind w:firstLine="851"/>
        <w:jc w:val="both"/>
        <w:rPr>
          <w:szCs w:val="24"/>
        </w:rPr>
      </w:pPr>
      <w:r>
        <w:rPr>
          <w:szCs w:val="24"/>
        </w:rPr>
        <w:t>16</w:t>
      </w:r>
      <w:r w:rsidR="00A1170A">
        <w:rPr>
          <w:szCs w:val="24"/>
        </w:rPr>
        <w:t>3</w:t>
      </w:r>
      <w:r w:rsidR="00142D16" w:rsidRPr="0077446E">
        <w:rPr>
          <w:szCs w:val="24"/>
        </w:rPr>
        <w:t xml:space="preserve">. </w:t>
      </w:r>
      <w:r w:rsidR="00973605">
        <w:rPr>
          <w:szCs w:val="24"/>
        </w:rPr>
        <w:t>AR</w:t>
      </w:r>
      <w:r w:rsidR="007845B6" w:rsidRPr="0077446E">
        <w:rPr>
          <w:spacing w:val="3"/>
          <w:szCs w:val="24"/>
        </w:rPr>
        <w:t>KRC</w:t>
      </w:r>
      <w:r w:rsidR="00142D16" w:rsidRPr="0077446E">
        <w:rPr>
          <w:szCs w:val="24"/>
        </w:rPr>
        <w:t>, gav</w:t>
      </w:r>
      <w:r w:rsidR="00550F4F" w:rsidRPr="0077446E">
        <w:rPr>
          <w:szCs w:val="24"/>
        </w:rPr>
        <w:t>ęs</w:t>
      </w:r>
      <w:r w:rsidR="00142D16" w:rsidRPr="0077446E">
        <w:rPr>
          <w:szCs w:val="24"/>
        </w:rPr>
        <w:t xml:space="preserve"> kandidato ar dalyvio raštu pateiktą prašymą, turi nedelsdama</w:t>
      </w:r>
      <w:r w:rsidR="00550F4F" w:rsidRPr="0077446E">
        <w:rPr>
          <w:szCs w:val="24"/>
        </w:rPr>
        <w:t>s</w:t>
      </w:r>
      <w:r w:rsidR="00142D16" w:rsidRPr="0077446E">
        <w:rPr>
          <w:szCs w:val="24"/>
        </w:rPr>
        <w:t xml:space="preserve">, ne vėliau kaip per 10 dienų nuo prašymo gavimo dienos, nurodyti: </w:t>
      </w:r>
    </w:p>
    <w:p w14:paraId="76C70718" w14:textId="0CB076D2" w:rsidR="00142D16" w:rsidRPr="0077446E" w:rsidRDefault="006E1A67" w:rsidP="00886A82">
      <w:pPr>
        <w:pStyle w:val="NoSpacing"/>
        <w:ind w:firstLine="851"/>
        <w:jc w:val="both"/>
        <w:rPr>
          <w:szCs w:val="24"/>
        </w:rPr>
      </w:pPr>
      <w:r>
        <w:rPr>
          <w:szCs w:val="24"/>
        </w:rPr>
        <w:t>16</w:t>
      </w:r>
      <w:r w:rsidR="00A1170A">
        <w:rPr>
          <w:szCs w:val="24"/>
        </w:rPr>
        <w:t>3</w:t>
      </w:r>
      <w:r w:rsidR="00142D16" w:rsidRPr="0077446E">
        <w:rPr>
          <w:szCs w:val="24"/>
        </w:rPr>
        <w:t xml:space="preserve">.1. kandidatui – jo paraiškos atmetimo priežastis; </w:t>
      </w:r>
    </w:p>
    <w:p w14:paraId="76C70719" w14:textId="2CD4F2CA" w:rsidR="00142D16" w:rsidRPr="0077446E" w:rsidRDefault="00A1170A" w:rsidP="00886A82">
      <w:pPr>
        <w:pStyle w:val="NoSpacing"/>
        <w:ind w:firstLine="851"/>
        <w:jc w:val="both"/>
        <w:rPr>
          <w:szCs w:val="24"/>
        </w:rPr>
      </w:pPr>
      <w:r>
        <w:rPr>
          <w:szCs w:val="24"/>
        </w:rPr>
        <w:t>163</w:t>
      </w:r>
      <w:r w:rsidR="00142D16" w:rsidRPr="0077446E">
        <w:rPr>
          <w:szCs w:val="24"/>
        </w:rPr>
        <w:t xml:space="preserve">.2. dalyviui, kurio pasiūlymas nebuvo atmestas, – laimėjusio pasiūlymo charakteristikas ir santykinius pranašumus, dėl kurių šis pasiūlymas buvo pripažintas geriausiu, taip pat šį pasiūlymą pateikusio dalyvio ar preliminariosios sutarties šalių pavadinimus; </w:t>
      </w:r>
    </w:p>
    <w:p w14:paraId="76C7071A" w14:textId="2E3675BD" w:rsidR="00142D16" w:rsidRPr="0077446E" w:rsidRDefault="00A1170A" w:rsidP="00886A82">
      <w:pPr>
        <w:pStyle w:val="NoSpacing"/>
        <w:ind w:firstLine="851"/>
        <w:jc w:val="both"/>
        <w:rPr>
          <w:szCs w:val="24"/>
        </w:rPr>
      </w:pPr>
      <w:r>
        <w:rPr>
          <w:szCs w:val="24"/>
        </w:rPr>
        <w:t>163</w:t>
      </w:r>
      <w:r w:rsidR="00142D16" w:rsidRPr="0077446E">
        <w:rPr>
          <w:szCs w:val="24"/>
        </w:rPr>
        <w:t xml:space="preserve">.3. dalyviui, kurio pasiūlymas buvo atmestas, pasiūlymo atmetimo priežastis, taip pat priežastis, dėl kurių priimtas sprendimas dėl nelygiavertiškumo arba sprendimas, kad prekės, paslaugos ar darbai neatitinka rezultatų apibūdinimo ar funkcinių reikalavimų. Šis punktas netaikomas, kai atliekamas mažos vertės pirkimas. </w:t>
      </w:r>
    </w:p>
    <w:p w14:paraId="76C7071B" w14:textId="228F8551" w:rsidR="00142D16" w:rsidRPr="0077446E" w:rsidRDefault="00A1170A" w:rsidP="00886A82">
      <w:pPr>
        <w:pStyle w:val="NoSpacing"/>
        <w:ind w:firstLine="851"/>
        <w:jc w:val="both"/>
        <w:rPr>
          <w:szCs w:val="24"/>
        </w:rPr>
      </w:pPr>
      <w:r>
        <w:rPr>
          <w:szCs w:val="24"/>
        </w:rPr>
        <w:t>164</w:t>
      </w:r>
      <w:r w:rsidR="00142D16" w:rsidRPr="0077446E">
        <w:rPr>
          <w:szCs w:val="24"/>
        </w:rPr>
        <w:t xml:space="preserve">. </w:t>
      </w:r>
      <w:r w:rsidR="00973605">
        <w:rPr>
          <w:szCs w:val="24"/>
        </w:rPr>
        <w:t>AR</w:t>
      </w:r>
      <w:r w:rsidR="007845B6" w:rsidRPr="0077446E">
        <w:rPr>
          <w:spacing w:val="3"/>
          <w:szCs w:val="24"/>
        </w:rPr>
        <w:t>KRC</w:t>
      </w:r>
      <w:r w:rsidR="00142D16" w:rsidRPr="0077446E">
        <w:rPr>
          <w:szCs w:val="24"/>
        </w:rPr>
        <w:t xml:space="preserve">, pirkimo komisija, jos nariai, pirkimų organizatorius ir ekspertai bei kiti asmenys, nepažeisdami įstatymų reikalavimų, ypač dėl sudarytų pirkimo sutarčių skelbimo ir informacijos, susijusios su jos teikimu kandidatams ir dalyviams, negali tretiesiems asmenims atskleisti </w:t>
      </w:r>
      <w:r w:rsidR="00973605">
        <w:rPr>
          <w:szCs w:val="24"/>
        </w:rPr>
        <w:t>AR</w:t>
      </w:r>
      <w:r w:rsidR="007845B6" w:rsidRPr="0077446E">
        <w:rPr>
          <w:spacing w:val="3"/>
          <w:szCs w:val="24"/>
        </w:rPr>
        <w:t>KRC</w:t>
      </w:r>
      <w:r w:rsidR="00142D16" w:rsidRPr="0077446E">
        <w:rPr>
          <w:szCs w:val="24"/>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w:t>
      </w:r>
      <w:r w:rsidR="007845B6" w:rsidRPr="0077446E">
        <w:rPr>
          <w:spacing w:val="3"/>
          <w:szCs w:val="24"/>
        </w:rPr>
        <w:t>KRC</w:t>
      </w:r>
      <w:r w:rsidR="00142D16" w:rsidRPr="0077446E">
        <w:rPr>
          <w:szCs w:val="24"/>
        </w:rPr>
        <w:t xml:space="preserve"> turi juos supažindinti su kitų dalyvių pasiūlymais, išskyrus tą informaciją, kurią dalyviai nurodė kaip konfidencialią. </w:t>
      </w:r>
    </w:p>
    <w:p w14:paraId="76C7071C" w14:textId="77777777" w:rsidR="00142D16" w:rsidRPr="0077446E" w:rsidRDefault="00142D16" w:rsidP="00886A82">
      <w:pPr>
        <w:pStyle w:val="NoSpacing"/>
        <w:ind w:firstLine="851"/>
        <w:rPr>
          <w:szCs w:val="24"/>
        </w:rPr>
      </w:pPr>
    </w:p>
    <w:p w14:paraId="76C7071D" w14:textId="77B5FC3F" w:rsidR="00142D16" w:rsidRPr="0077446E" w:rsidRDefault="00142D16" w:rsidP="00EA76D8">
      <w:pPr>
        <w:pStyle w:val="NoSpacing"/>
        <w:numPr>
          <w:ilvl w:val="0"/>
          <w:numId w:val="9"/>
        </w:numPr>
        <w:ind w:left="0" w:firstLine="851"/>
        <w:jc w:val="center"/>
        <w:rPr>
          <w:b/>
          <w:bCs/>
          <w:szCs w:val="24"/>
        </w:rPr>
      </w:pPr>
      <w:r w:rsidRPr="0077446E">
        <w:rPr>
          <w:b/>
          <w:bCs/>
          <w:szCs w:val="24"/>
        </w:rPr>
        <w:t>BAIGIAMOSIOS NUOSTATOS</w:t>
      </w:r>
    </w:p>
    <w:p w14:paraId="76C7071E" w14:textId="77777777" w:rsidR="001114E9" w:rsidRPr="0077446E" w:rsidRDefault="001114E9" w:rsidP="00886A82">
      <w:pPr>
        <w:pStyle w:val="NoSpacing"/>
        <w:ind w:firstLine="851"/>
        <w:rPr>
          <w:szCs w:val="24"/>
        </w:rPr>
      </w:pPr>
    </w:p>
    <w:p w14:paraId="76C7071F" w14:textId="120A105E" w:rsidR="00142D16" w:rsidRPr="006E1A67" w:rsidRDefault="00A1170A" w:rsidP="00886A82">
      <w:pPr>
        <w:pStyle w:val="NoSpacing"/>
        <w:ind w:firstLine="851"/>
        <w:jc w:val="both"/>
        <w:rPr>
          <w:szCs w:val="24"/>
        </w:rPr>
      </w:pPr>
      <w:r>
        <w:rPr>
          <w:szCs w:val="24"/>
        </w:rPr>
        <w:t>165</w:t>
      </w:r>
      <w:r w:rsidR="00142D16" w:rsidRPr="0077446E">
        <w:rPr>
          <w:szCs w:val="24"/>
        </w:rPr>
        <w:t xml:space="preserve">. Pirkimo komisija ir pirkimų organizatorius, vykdydami pirkimus, užtikrina, kad jų priimtų sprendimų atitiktis Viešųjų pirkimų įstatymo ir Taisyklių reikalavimams yra pagrįsta </w:t>
      </w:r>
      <w:r w:rsidR="00142D16" w:rsidRPr="0077446E">
        <w:rPr>
          <w:szCs w:val="24"/>
        </w:rPr>
        <w:lastRenderedPageBreak/>
        <w:t xml:space="preserve">dokumentais. Pirkimo komisijos sprendimai įforminami protokolu. Pirkimų organizatoriaus </w:t>
      </w:r>
      <w:r w:rsidR="00142D16" w:rsidRPr="006E1A67">
        <w:rPr>
          <w:szCs w:val="24"/>
        </w:rPr>
        <w:t>sprendimai įforminami Tiekėjų apklauso</w:t>
      </w:r>
      <w:r w:rsidR="00E42420" w:rsidRPr="006E1A67">
        <w:rPr>
          <w:szCs w:val="24"/>
        </w:rPr>
        <w:t>s</w:t>
      </w:r>
      <w:r w:rsidR="00142D16" w:rsidRPr="006E1A67">
        <w:rPr>
          <w:szCs w:val="24"/>
        </w:rPr>
        <w:t xml:space="preserve"> pažyma, išskyrus Taisyklių</w:t>
      </w:r>
      <w:r w:rsidR="006E1A67" w:rsidRPr="006E1A67">
        <w:rPr>
          <w:szCs w:val="24"/>
        </w:rPr>
        <w:t xml:space="preserve"> 81</w:t>
      </w:r>
      <w:r w:rsidR="00142D16" w:rsidRPr="006E1A67">
        <w:rPr>
          <w:szCs w:val="24"/>
        </w:rPr>
        <w:t xml:space="preserve"> punkte nustatytą atvejį. </w:t>
      </w:r>
    </w:p>
    <w:p w14:paraId="76C70720" w14:textId="0B6D24EC" w:rsidR="00142D16" w:rsidRPr="006E1A67" w:rsidRDefault="00A1170A" w:rsidP="00886A82">
      <w:pPr>
        <w:pStyle w:val="NoSpacing"/>
        <w:ind w:firstLine="851"/>
        <w:jc w:val="both"/>
        <w:rPr>
          <w:szCs w:val="24"/>
        </w:rPr>
      </w:pPr>
      <w:r>
        <w:rPr>
          <w:szCs w:val="24"/>
        </w:rPr>
        <w:t>166</w:t>
      </w:r>
      <w:r w:rsidR="00142D16" w:rsidRPr="006E1A67">
        <w:rPr>
          <w:szCs w:val="24"/>
        </w:rPr>
        <w:t>. Pirkimo komisija ir pirkimų or</w:t>
      </w:r>
      <w:r w:rsidR="00C9571F" w:rsidRPr="006E1A67">
        <w:rPr>
          <w:szCs w:val="24"/>
        </w:rPr>
        <w:t>ganizatorius visą vykdomų pirkimų</w:t>
      </w:r>
      <w:r w:rsidR="00142D16" w:rsidRPr="006E1A67">
        <w:rPr>
          <w:szCs w:val="24"/>
        </w:rPr>
        <w:t xml:space="preserve"> </w:t>
      </w:r>
      <w:r w:rsidR="00C9571F" w:rsidRPr="006E1A67">
        <w:rPr>
          <w:szCs w:val="24"/>
        </w:rPr>
        <w:t xml:space="preserve">dokumentaciją </w:t>
      </w:r>
      <w:r w:rsidR="0065530C" w:rsidRPr="006E1A67">
        <w:rPr>
          <w:szCs w:val="24"/>
        </w:rPr>
        <w:t>sužymi Supaprastintų pirkimų žurnale (2 priedas)</w:t>
      </w:r>
      <w:r w:rsidR="0065530C">
        <w:rPr>
          <w:szCs w:val="24"/>
        </w:rPr>
        <w:t xml:space="preserve"> ir pasibaigus biudžetiniams metams </w:t>
      </w:r>
      <w:r w:rsidR="00C9571F" w:rsidRPr="006E1A67">
        <w:rPr>
          <w:szCs w:val="24"/>
        </w:rPr>
        <w:t>perduo</w:t>
      </w:r>
      <w:r w:rsidR="00E42420" w:rsidRPr="006E1A67">
        <w:rPr>
          <w:szCs w:val="24"/>
        </w:rPr>
        <w:t>d</w:t>
      </w:r>
      <w:r w:rsidR="00C9571F" w:rsidRPr="006E1A67">
        <w:rPr>
          <w:szCs w:val="24"/>
        </w:rPr>
        <w:t>a</w:t>
      </w:r>
      <w:r w:rsidR="00142D16" w:rsidRPr="006E1A67">
        <w:rPr>
          <w:szCs w:val="24"/>
        </w:rPr>
        <w:t xml:space="preserve"> </w:t>
      </w:r>
      <w:r w:rsidR="0065530C">
        <w:rPr>
          <w:szCs w:val="24"/>
        </w:rPr>
        <w:t xml:space="preserve">į archyvą. </w:t>
      </w:r>
    </w:p>
    <w:p w14:paraId="76C70721" w14:textId="471AA3FF" w:rsidR="00142D16" w:rsidRPr="0077446E" w:rsidRDefault="00A1170A" w:rsidP="00886A82">
      <w:pPr>
        <w:pStyle w:val="NoSpacing"/>
        <w:ind w:firstLine="851"/>
        <w:jc w:val="both"/>
        <w:rPr>
          <w:szCs w:val="24"/>
        </w:rPr>
      </w:pPr>
      <w:r>
        <w:rPr>
          <w:szCs w:val="24"/>
        </w:rPr>
        <w:t>167</w:t>
      </w:r>
      <w:r w:rsidR="00142D16" w:rsidRPr="006E1A67">
        <w:rPr>
          <w:szCs w:val="24"/>
        </w:rPr>
        <w:t>. Ginčų nagrinėjimas, žalos atlyginimas, pirkimo sutarties pripažinimas negaliojančia, alternatyvių sankcijų taikymas, Europos Bendrijos teisės pažeidimų nagrinėjimas atliekamas vadovaujantis Viešųjų pirkimų įstatymo V skyriaus nuostatomis.</w:t>
      </w:r>
      <w:r w:rsidR="00142D16" w:rsidRPr="0077446E">
        <w:rPr>
          <w:szCs w:val="24"/>
        </w:rPr>
        <w:t xml:space="preserve"> </w:t>
      </w:r>
    </w:p>
    <w:p w14:paraId="76C70730" w14:textId="1EFFBED6" w:rsidR="00046C5D" w:rsidRDefault="00A1170A" w:rsidP="00790696">
      <w:pPr>
        <w:pStyle w:val="NoSpacing"/>
        <w:ind w:firstLine="851"/>
        <w:jc w:val="both"/>
        <w:rPr>
          <w:szCs w:val="24"/>
        </w:rPr>
      </w:pPr>
      <w:r>
        <w:rPr>
          <w:szCs w:val="24"/>
        </w:rPr>
        <w:t>168</w:t>
      </w:r>
      <w:r w:rsidR="00F117FC" w:rsidRPr="0077446E">
        <w:rPr>
          <w:szCs w:val="24"/>
        </w:rPr>
        <w:t xml:space="preserve">.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14:paraId="4359B160" w14:textId="77777777" w:rsidR="00C77A0F" w:rsidRDefault="00C77A0F" w:rsidP="00790696">
      <w:pPr>
        <w:pStyle w:val="NoSpacing"/>
        <w:ind w:firstLine="851"/>
        <w:jc w:val="both"/>
        <w:rPr>
          <w:szCs w:val="24"/>
        </w:rPr>
      </w:pPr>
    </w:p>
    <w:p w14:paraId="2D5BD803" w14:textId="62F68657" w:rsidR="00C77A0F" w:rsidRDefault="00C77A0F">
      <w:pPr>
        <w:spacing w:after="0" w:line="240" w:lineRule="auto"/>
        <w:rPr>
          <w:szCs w:val="24"/>
        </w:rPr>
      </w:pPr>
      <w:r>
        <w:rPr>
          <w:szCs w:val="24"/>
        </w:rPr>
        <w:br w:type="page"/>
      </w:r>
    </w:p>
    <w:p w14:paraId="2A5F00C4" w14:textId="4E600188" w:rsidR="00C77A0F" w:rsidRDefault="00A670AD" w:rsidP="00A670AD">
      <w:pPr>
        <w:pStyle w:val="NoSpacing"/>
        <w:ind w:left="5184"/>
      </w:pPr>
      <w:r>
        <w:lastRenderedPageBreak/>
        <w:t xml:space="preserve">           </w:t>
      </w:r>
      <w:r w:rsidR="00C77A0F">
        <w:t xml:space="preserve">LK GAR KRC </w:t>
      </w:r>
    </w:p>
    <w:p w14:paraId="467779EC" w14:textId="1C99ABC9" w:rsidR="00C77A0F" w:rsidRDefault="00A670AD" w:rsidP="00A670AD">
      <w:pPr>
        <w:pStyle w:val="NoSpacing"/>
        <w:ind w:left="5184"/>
      </w:pPr>
      <w:r>
        <w:t xml:space="preserve">           S</w:t>
      </w:r>
      <w:r w:rsidR="00C77A0F">
        <w:t>upaprastintų viešųjų pirkimų taisyklių</w:t>
      </w:r>
    </w:p>
    <w:p w14:paraId="20DD74D9" w14:textId="54278B22" w:rsidR="00C77A0F" w:rsidRDefault="00A670AD" w:rsidP="00A670AD">
      <w:pPr>
        <w:pStyle w:val="NoSpacing"/>
        <w:ind w:left="5184"/>
        <w:rPr>
          <w:bCs/>
          <w:spacing w:val="-1"/>
        </w:rPr>
      </w:pPr>
      <w:r>
        <w:rPr>
          <w:bCs/>
        </w:rPr>
        <w:t xml:space="preserve">           </w:t>
      </w:r>
      <w:r w:rsidR="00C77A0F">
        <w:rPr>
          <w:bCs/>
        </w:rPr>
        <w:t xml:space="preserve">1 </w:t>
      </w:r>
      <w:r w:rsidR="00C77A0F">
        <w:rPr>
          <w:bCs/>
          <w:spacing w:val="-1"/>
        </w:rPr>
        <w:t>priedas</w:t>
      </w:r>
    </w:p>
    <w:p w14:paraId="2846BE87" w14:textId="77777777" w:rsidR="00C77A0F" w:rsidRDefault="00C77A0F" w:rsidP="00C77A0F">
      <w:pPr>
        <w:pStyle w:val="NoSpacing"/>
        <w:rPr>
          <w:b/>
          <w:spacing w:val="-1"/>
        </w:rPr>
      </w:pPr>
    </w:p>
    <w:p w14:paraId="4131B4CC" w14:textId="77777777" w:rsidR="00C77A0F" w:rsidRDefault="00C77A0F" w:rsidP="00C77A0F">
      <w:pPr>
        <w:pStyle w:val="NoSpacing"/>
        <w:rPr>
          <w:b/>
          <w:spacing w:val="-1"/>
        </w:rPr>
      </w:pPr>
    </w:p>
    <w:p w14:paraId="325FA704" w14:textId="77777777" w:rsidR="00C77A0F" w:rsidRDefault="00C77A0F" w:rsidP="00C77A0F">
      <w:pPr>
        <w:pStyle w:val="NoSpacing"/>
        <w:rPr>
          <w:b/>
          <w:spacing w:val="-1"/>
        </w:rPr>
      </w:pPr>
    </w:p>
    <w:p w14:paraId="3D080827" w14:textId="77777777" w:rsidR="00C77A0F" w:rsidRDefault="00C77A0F" w:rsidP="00C77A0F">
      <w:pPr>
        <w:pStyle w:val="NoSpacing"/>
        <w:jc w:val="center"/>
        <w:rPr>
          <w:b/>
          <w:spacing w:val="2"/>
        </w:rPr>
      </w:pPr>
      <w:r>
        <w:rPr>
          <w:b/>
          <w:spacing w:val="-1"/>
        </w:rPr>
        <w:t xml:space="preserve">APKLAUSOS </w:t>
      </w:r>
      <w:r>
        <w:rPr>
          <w:b/>
          <w:spacing w:val="2"/>
        </w:rPr>
        <w:t>PAŽYMA</w:t>
      </w:r>
    </w:p>
    <w:p w14:paraId="782D821A" w14:textId="77777777" w:rsidR="00C77A0F" w:rsidRDefault="00C77A0F" w:rsidP="00C77A0F">
      <w:pPr>
        <w:pStyle w:val="NoSpacing"/>
        <w:rPr>
          <w:spacing w:val="2"/>
        </w:rPr>
      </w:pPr>
    </w:p>
    <w:p w14:paraId="04E519A8" w14:textId="17A59EC3" w:rsidR="00C77A0F" w:rsidRDefault="00C77A0F" w:rsidP="00C77A0F">
      <w:pPr>
        <w:pStyle w:val="NoSpacing"/>
        <w:jc w:val="center"/>
        <w:rPr>
          <w:spacing w:val="2"/>
        </w:rPr>
      </w:pPr>
      <w:r>
        <w:rPr>
          <w:spacing w:val="2"/>
        </w:rPr>
        <w:t>20__ m. _________ __ d. Nr.</w:t>
      </w:r>
    </w:p>
    <w:p w14:paraId="6415FF65" w14:textId="77777777" w:rsidR="00C77A0F" w:rsidRDefault="00C77A0F" w:rsidP="00C77A0F">
      <w:pPr>
        <w:pStyle w:val="NoSpacing"/>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
        <w:gridCol w:w="2695"/>
        <w:gridCol w:w="1134"/>
        <w:gridCol w:w="1134"/>
        <w:gridCol w:w="650"/>
        <w:gridCol w:w="484"/>
        <w:gridCol w:w="1134"/>
        <w:gridCol w:w="426"/>
        <w:gridCol w:w="120"/>
        <w:gridCol w:w="588"/>
        <w:gridCol w:w="1134"/>
      </w:tblGrid>
      <w:tr w:rsidR="00C77A0F" w:rsidRPr="00C77A0F" w14:paraId="339FE383" w14:textId="77777777">
        <w:tc>
          <w:tcPr>
            <w:tcW w:w="9747" w:type="dxa"/>
            <w:gridSpan w:val="11"/>
            <w:tcBorders>
              <w:top w:val="single" w:sz="4" w:space="0" w:color="auto"/>
              <w:left w:val="single" w:sz="4" w:space="0" w:color="auto"/>
              <w:bottom w:val="single" w:sz="4" w:space="0" w:color="auto"/>
              <w:right w:val="single" w:sz="4" w:space="0" w:color="auto"/>
            </w:tcBorders>
            <w:hideMark/>
          </w:tcPr>
          <w:p w14:paraId="3AF3BCD4" w14:textId="77777777" w:rsidR="00C77A0F" w:rsidRPr="00C77A0F" w:rsidRDefault="00C77A0F" w:rsidP="00C77A0F">
            <w:pPr>
              <w:pStyle w:val="NoSpacing"/>
              <w:jc w:val="center"/>
              <w:rPr>
                <w:b/>
                <w:sz w:val="20"/>
                <w:szCs w:val="20"/>
              </w:rPr>
            </w:pPr>
            <w:r w:rsidRPr="00C77A0F">
              <w:rPr>
                <w:b/>
                <w:sz w:val="20"/>
                <w:szCs w:val="20"/>
              </w:rPr>
              <w:t>1. BENDROJI DALIS</w:t>
            </w:r>
          </w:p>
        </w:tc>
      </w:tr>
      <w:tr w:rsidR="00C77A0F" w:rsidRPr="00C77A0F" w14:paraId="5B123601" w14:textId="77777777">
        <w:tc>
          <w:tcPr>
            <w:tcW w:w="9747" w:type="dxa"/>
            <w:gridSpan w:val="11"/>
            <w:tcBorders>
              <w:top w:val="single" w:sz="4" w:space="0" w:color="auto"/>
              <w:left w:val="single" w:sz="4" w:space="0" w:color="auto"/>
              <w:bottom w:val="single" w:sz="4" w:space="0" w:color="auto"/>
              <w:right w:val="single" w:sz="4" w:space="0" w:color="auto"/>
            </w:tcBorders>
          </w:tcPr>
          <w:p w14:paraId="17E7F1E8" w14:textId="77777777" w:rsidR="00C77A0F" w:rsidRPr="00C77A0F" w:rsidRDefault="00C77A0F" w:rsidP="00C77A0F">
            <w:pPr>
              <w:pStyle w:val="NoSpacing"/>
              <w:rPr>
                <w:b/>
                <w:sz w:val="20"/>
                <w:szCs w:val="20"/>
              </w:rPr>
            </w:pPr>
            <w:r w:rsidRPr="00C77A0F">
              <w:rPr>
                <w:b/>
                <w:sz w:val="20"/>
                <w:szCs w:val="20"/>
              </w:rPr>
              <w:t>1.1. Pirkimo pavadinimas</w:t>
            </w:r>
          </w:p>
          <w:p w14:paraId="3838188A" w14:textId="77777777" w:rsidR="00C77A0F" w:rsidRPr="00C77A0F" w:rsidRDefault="00C77A0F" w:rsidP="00C77A0F">
            <w:pPr>
              <w:pStyle w:val="NoSpacing"/>
              <w:rPr>
                <w:b/>
                <w:sz w:val="20"/>
                <w:szCs w:val="20"/>
              </w:rPr>
            </w:pPr>
          </w:p>
        </w:tc>
      </w:tr>
      <w:tr w:rsidR="00C77A0F" w:rsidRPr="00C77A0F" w14:paraId="0F185880" w14:textId="77777777">
        <w:tc>
          <w:tcPr>
            <w:tcW w:w="9747" w:type="dxa"/>
            <w:gridSpan w:val="11"/>
            <w:tcBorders>
              <w:top w:val="single" w:sz="4" w:space="0" w:color="auto"/>
              <w:left w:val="single" w:sz="4" w:space="0" w:color="auto"/>
              <w:bottom w:val="single" w:sz="4" w:space="0" w:color="auto"/>
              <w:right w:val="single" w:sz="4" w:space="0" w:color="auto"/>
            </w:tcBorders>
          </w:tcPr>
          <w:p w14:paraId="64AEB654" w14:textId="77777777" w:rsidR="00C77A0F" w:rsidRPr="00C77A0F" w:rsidRDefault="00C77A0F" w:rsidP="00C77A0F">
            <w:pPr>
              <w:pStyle w:val="NoSpacing"/>
              <w:rPr>
                <w:b/>
                <w:sz w:val="20"/>
                <w:szCs w:val="20"/>
              </w:rPr>
            </w:pPr>
            <w:r w:rsidRPr="00C77A0F">
              <w:rPr>
                <w:b/>
                <w:sz w:val="20"/>
                <w:szCs w:val="20"/>
              </w:rPr>
              <w:t>1.2. Pirkimo dalies pavadinimas</w:t>
            </w:r>
          </w:p>
          <w:p w14:paraId="1D9598EC" w14:textId="77777777" w:rsidR="00C77A0F" w:rsidRPr="00C77A0F" w:rsidRDefault="00C77A0F" w:rsidP="00C77A0F">
            <w:pPr>
              <w:pStyle w:val="NoSpacing"/>
              <w:rPr>
                <w:b/>
                <w:sz w:val="20"/>
                <w:szCs w:val="20"/>
              </w:rPr>
            </w:pPr>
          </w:p>
        </w:tc>
      </w:tr>
      <w:tr w:rsidR="00C77A0F" w:rsidRPr="00C77A0F" w14:paraId="1B2AC306" w14:textId="77777777">
        <w:tc>
          <w:tcPr>
            <w:tcW w:w="9747" w:type="dxa"/>
            <w:gridSpan w:val="11"/>
            <w:tcBorders>
              <w:top w:val="single" w:sz="4" w:space="0" w:color="auto"/>
              <w:left w:val="single" w:sz="4" w:space="0" w:color="auto"/>
              <w:bottom w:val="single" w:sz="4" w:space="0" w:color="auto"/>
              <w:right w:val="single" w:sz="4" w:space="0" w:color="auto"/>
            </w:tcBorders>
          </w:tcPr>
          <w:p w14:paraId="3407D3E8" w14:textId="77777777" w:rsidR="00C77A0F" w:rsidRPr="00C77A0F" w:rsidRDefault="00C77A0F" w:rsidP="00C77A0F">
            <w:pPr>
              <w:pStyle w:val="NoSpacing"/>
              <w:rPr>
                <w:sz w:val="20"/>
                <w:szCs w:val="20"/>
              </w:rPr>
            </w:pPr>
            <w:r w:rsidRPr="00C77A0F">
              <w:rPr>
                <w:b/>
                <w:sz w:val="20"/>
                <w:szCs w:val="20"/>
              </w:rPr>
              <w:t>1.3. Pirkimo objekto ar jo dalies pavadinimas ir trumpas aprašymas</w:t>
            </w:r>
            <w:r w:rsidRPr="00C77A0F">
              <w:rPr>
                <w:sz w:val="20"/>
                <w:szCs w:val="20"/>
              </w:rPr>
              <w:t xml:space="preserve">: </w:t>
            </w:r>
          </w:p>
          <w:p w14:paraId="2B5947F8" w14:textId="77777777" w:rsidR="00C77A0F" w:rsidRPr="00C77A0F" w:rsidRDefault="00C77A0F" w:rsidP="00C77A0F">
            <w:pPr>
              <w:pStyle w:val="NoSpacing"/>
              <w:rPr>
                <w:sz w:val="20"/>
                <w:szCs w:val="20"/>
              </w:rPr>
            </w:pPr>
          </w:p>
        </w:tc>
      </w:tr>
      <w:tr w:rsidR="00C77A0F" w:rsidRPr="00C77A0F" w14:paraId="06452E08" w14:textId="77777777">
        <w:tc>
          <w:tcPr>
            <w:tcW w:w="9747" w:type="dxa"/>
            <w:gridSpan w:val="11"/>
            <w:tcBorders>
              <w:top w:val="single" w:sz="4" w:space="0" w:color="auto"/>
              <w:left w:val="single" w:sz="4" w:space="0" w:color="auto"/>
              <w:bottom w:val="single" w:sz="4" w:space="0" w:color="auto"/>
              <w:right w:val="single" w:sz="4" w:space="0" w:color="auto"/>
            </w:tcBorders>
          </w:tcPr>
          <w:p w14:paraId="52886D0F" w14:textId="77777777" w:rsidR="00C77A0F" w:rsidRPr="00C77A0F" w:rsidRDefault="00C77A0F" w:rsidP="00C77A0F">
            <w:pPr>
              <w:pStyle w:val="NoSpacing"/>
              <w:rPr>
                <w:b/>
                <w:sz w:val="20"/>
                <w:szCs w:val="20"/>
              </w:rPr>
            </w:pPr>
            <w:r w:rsidRPr="00C77A0F">
              <w:rPr>
                <w:b/>
                <w:sz w:val="20"/>
                <w:szCs w:val="20"/>
              </w:rPr>
              <w:t>1.4.</w:t>
            </w:r>
            <w:r w:rsidRPr="00C77A0F">
              <w:rPr>
                <w:sz w:val="20"/>
                <w:szCs w:val="20"/>
              </w:rPr>
              <w:t xml:space="preserve"> </w:t>
            </w:r>
            <w:r w:rsidRPr="00C77A0F">
              <w:rPr>
                <w:b/>
                <w:sz w:val="20"/>
                <w:szCs w:val="20"/>
              </w:rPr>
              <w:t>Teisės akto, kuriuo paskirtas pirkimo organizatorius, pavadinimas, data ir numeris</w:t>
            </w:r>
            <w:r w:rsidRPr="00C77A0F">
              <w:rPr>
                <w:sz w:val="20"/>
                <w:szCs w:val="20"/>
              </w:rPr>
              <w:t>:</w:t>
            </w:r>
          </w:p>
          <w:p w14:paraId="56CCB4E9" w14:textId="77777777" w:rsidR="00C77A0F" w:rsidRPr="00C77A0F" w:rsidRDefault="00C77A0F" w:rsidP="00C77A0F">
            <w:pPr>
              <w:pStyle w:val="NoSpacing"/>
              <w:rPr>
                <w:sz w:val="20"/>
                <w:szCs w:val="20"/>
              </w:rPr>
            </w:pPr>
          </w:p>
        </w:tc>
      </w:tr>
      <w:tr w:rsidR="00C77A0F" w:rsidRPr="00C77A0F" w14:paraId="1F6B1507" w14:textId="77777777">
        <w:tc>
          <w:tcPr>
            <w:tcW w:w="9747" w:type="dxa"/>
            <w:gridSpan w:val="11"/>
            <w:tcBorders>
              <w:top w:val="single" w:sz="4" w:space="0" w:color="auto"/>
              <w:left w:val="single" w:sz="4" w:space="0" w:color="auto"/>
              <w:bottom w:val="single" w:sz="4" w:space="0" w:color="auto"/>
              <w:right w:val="single" w:sz="4" w:space="0" w:color="auto"/>
            </w:tcBorders>
          </w:tcPr>
          <w:p w14:paraId="2703A527" w14:textId="77777777" w:rsidR="00C77A0F" w:rsidRPr="00C77A0F" w:rsidRDefault="00C77A0F" w:rsidP="00C77A0F">
            <w:pPr>
              <w:pStyle w:val="NoSpacing"/>
              <w:rPr>
                <w:b/>
                <w:sz w:val="20"/>
                <w:szCs w:val="20"/>
              </w:rPr>
            </w:pPr>
            <w:r w:rsidRPr="00C77A0F">
              <w:rPr>
                <w:b/>
                <w:sz w:val="20"/>
                <w:szCs w:val="20"/>
              </w:rPr>
              <w:t>1.5. Pagal šios apklausos rezultatus numatomos sudaryti pirkimo sutarties (sutarčių) kaina:</w:t>
            </w:r>
          </w:p>
          <w:p w14:paraId="51E37E24" w14:textId="77777777" w:rsidR="00C77A0F" w:rsidRPr="00C77A0F" w:rsidRDefault="00C77A0F" w:rsidP="00C77A0F">
            <w:pPr>
              <w:pStyle w:val="NoSpacing"/>
              <w:rPr>
                <w:b/>
                <w:sz w:val="20"/>
                <w:szCs w:val="20"/>
              </w:rPr>
            </w:pPr>
          </w:p>
        </w:tc>
      </w:tr>
      <w:tr w:rsidR="00C77A0F" w:rsidRPr="00C77A0F" w14:paraId="62F4D6E0" w14:textId="77777777">
        <w:tc>
          <w:tcPr>
            <w:tcW w:w="9747" w:type="dxa"/>
            <w:gridSpan w:val="11"/>
            <w:tcBorders>
              <w:top w:val="single" w:sz="4" w:space="0" w:color="auto"/>
              <w:left w:val="single" w:sz="4" w:space="0" w:color="auto"/>
              <w:bottom w:val="single" w:sz="4" w:space="0" w:color="auto"/>
              <w:right w:val="single" w:sz="4" w:space="0" w:color="auto"/>
            </w:tcBorders>
          </w:tcPr>
          <w:p w14:paraId="6A12813C" w14:textId="77777777" w:rsidR="00C77A0F" w:rsidRPr="00C77A0F" w:rsidRDefault="00C77A0F" w:rsidP="00C77A0F">
            <w:pPr>
              <w:pStyle w:val="NoSpacing"/>
              <w:rPr>
                <w:b/>
                <w:sz w:val="20"/>
                <w:szCs w:val="20"/>
              </w:rPr>
            </w:pPr>
          </w:p>
        </w:tc>
      </w:tr>
      <w:tr w:rsidR="00C77A0F" w:rsidRPr="00C77A0F" w14:paraId="01A2BFE4" w14:textId="77777777">
        <w:tc>
          <w:tcPr>
            <w:tcW w:w="9747" w:type="dxa"/>
            <w:gridSpan w:val="11"/>
            <w:tcBorders>
              <w:top w:val="single" w:sz="4" w:space="0" w:color="auto"/>
              <w:left w:val="single" w:sz="4" w:space="0" w:color="auto"/>
              <w:bottom w:val="single" w:sz="4" w:space="0" w:color="auto"/>
              <w:right w:val="single" w:sz="4" w:space="0" w:color="auto"/>
            </w:tcBorders>
            <w:hideMark/>
          </w:tcPr>
          <w:p w14:paraId="65E447C8" w14:textId="77777777" w:rsidR="00C77A0F" w:rsidRPr="00C77A0F" w:rsidRDefault="00C77A0F" w:rsidP="00C77A0F">
            <w:pPr>
              <w:pStyle w:val="NoSpacing"/>
              <w:jc w:val="center"/>
              <w:rPr>
                <w:b/>
                <w:sz w:val="20"/>
                <w:szCs w:val="20"/>
              </w:rPr>
            </w:pPr>
            <w:r w:rsidRPr="00C77A0F">
              <w:rPr>
                <w:b/>
                <w:sz w:val="20"/>
                <w:szCs w:val="20"/>
              </w:rPr>
              <w:t>2. PIRKIMO PROCEDŪROS</w:t>
            </w:r>
          </w:p>
        </w:tc>
      </w:tr>
      <w:tr w:rsidR="00C77A0F" w:rsidRPr="00C77A0F" w14:paraId="16E65F9E" w14:textId="77777777">
        <w:tc>
          <w:tcPr>
            <w:tcW w:w="9747" w:type="dxa"/>
            <w:gridSpan w:val="11"/>
            <w:tcBorders>
              <w:top w:val="single" w:sz="4" w:space="0" w:color="auto"/>
              <w:left w:val="single" w:sz="4" w:space="0" w:color="auto"/>
              <w:bottom w:val="single" w:sz="4" w:space="0" w:color="auto"/>
              <w:right w:val="single" w:sz="4" w:space="0" w:color="auto"/>
            </w:tcBorders>
          </w:tcPr>
          <w:p w14:paraId="5BA84772" w14:textId="77777777" w:rsidR="00C77A0F" w:rsidRPr="00C77A0F" w:rsidRDefault="00C77A0F" w:rsidP="00C77A0F">
            <w:pPr>
              <w:pStyle w:val="NoSpacing"/>
              <w:rPr>
                <w:b/>
                <w:sz w:val="20"/>
                <w:szCs w:val="20"/>
              </w:rPr>
            </w:pPr>
            <w:r w:rsidRPr="00C77A0F">
              <w:rPr>
                <w:b/>
                <w:sz w:val="20"/>
                <w:szCs w:val="20"/>
              </w:rPr>
              <w:t>2.1 Lietuvos kariuomenės vado įsakymo, kuriuo patvirtintos Lietuvos kariuomenės vykdomų supaprastintų viešųjų pirkimų taisyklės (toliau – Taisyklės), bei šį įsakymą keitusių Lietuvos kariuomenės vado įsakymų datos ir numeriai:</w:t>
            </w:r>
          </w:p>
          <w:p w14:paraId="61C9D467" w14:textId="77777777" w:rsidR="00C77A0F" w:rsidRPr="00C77A0F" w:rsidRDefault="00C77A0F" w:rsidP="00C77A0F">
            <w:pPr>
              <w:pStyle w:val="NoSpacing"/>
              <w:rPr>
                <w:b/>
                <w:sz w:val="20"/>
                <w:szCs w:val="20"/>
              </w:rPr>
            </w:pPr>
          </w:p>
        </w:tc>
      </w:tr>
      <w:tr w:rsidR="00C77A0F" w:rsidRPr="00C77A0F" w14:paraId="22770F92" w14:textId="77777777">
        <w:tc>
          <w:tcPr>
            <w:tcW w:w="7905" w:type="dxa"/>
            <w:gridSpan w:val="8"/>
            <w:tcBorders>
              <w:top w:val="single" w:sz="4" w:space="0" w:color="auto"/>
              <w:left w:val="single" w:sz="4" w:space="0" w:color="auto"/>
              <w:bottom w:val="single" w:sz="4" w:space="0" w:color="auto"/>
              <w:right w:val="single" w:sz="4" w:space="0" w:color="auto"/>
            </w:tcBorders>
            <w:hideMark/>
          </w:tcPr>
          <w:p w14:paraId="1EEEEEF7" w14:textId="77777777" w:rsidR="00C77A0F" w:rsidRPr="00C77A0F" w:rsidRDefault="00C77A0F" w:rsidP="00C77A0F">
            <w:pPr>
              <w:pStyle w:val="NoSpacing"/>
              <w:rPr>
                <w:b/>
                <w:sz w:val="20"/>
                <w:szCs w:val="20"/>
              </w:rPr>
            </w:pPr>
            <w:r w:rsidRPr="00C77A0F">
              <w:rPr>
                <w:b/>
                <w:sz w:val="20"/>
                <w:szCs w:val="20"/>
              </w:rPr>
              <w:t>2.2. Taisyklių punktas, kuriuo vadovaujantis pasirinkta pirkimą atlikti apklausos būdu</w:t>
            </w:r>
          </w:p>
        </w:tc>
        <w:tc>
          <w:tcPr>
            <w:tcW w:w="1842" w:type="dxa"/>
            <w:gridSpan w:val="3"/>
            <w:tcBorders>
              <w:top w:val="nil"/>
              <w:left w:val="single" w:sz="4" w:space="0" w:color="auto"/>
              <w:bottom w:val="single" w:sz="4" w:space="0" w:color="auto"/>
              <w:right w:val="single" w:sz="4" w:space="0" w:color="auto"/>
            </w:tcBorders>
          </w:tcPr>
          <w:p w14:paraId="4F5246E8" w14:textId="77777777" w:rsidR="00C77A0F" w:rsidRPr="00C77A0F" w:rsidRDefault="00C77A0F" w:rsidP="00C77A0F">
            <w:pPr>
              <w:pStyle w:val="NoSpacing"/>
              <w:rPr>
                <w:sz w:val="20"/>
                <w:szCs w:val="20"/>
              </w:rPr>
            </w:pPr>
          </w:p>
        </w:tc>
      </w:tr>
      <w:tr w:rsidR="00C77A0F" w:rsidRPr="00C77A0F" w14:paraId="55AC5FFB" w14:textId="77777777">
        <w:tc>
          <w:tcPr>
            <w:tcW w:w="7905" w:type="dxa"/>
            <w:gridSpan w:val="8"/>
            <w:tcBorders>
              <w:top w:val="single" w:sz="4" w:space="0" w:color="auto"/>
              <w:left w:val="single" w:sz="4" w:space="0" w:color="auto"/>
              <w:bottom w:val="single" w:sz="4" w:space="0" w:color="auto"/>
              <w:right w:val="single" w:sz="4" w:space="0" w:color="auto"/>
            </w:tcBorders>
            <w:hideMark/>
          </w:tcPr>
          <w:p w14:paraId="4C9D0CFC" w14:textId="77777777" w:rsidR="00C77A0F" w:rsidRPr="00C77A0F" w:rsidRDefault="00C77A0F" w:rsidP="00C77A0F">
            <w:pPr>
              <w:pStyle w:val="NoSpacing"/>
              <w:rPr>
                <w:sz w:val="20"/>
                <w:szCs w:val="20"/>
              </w:rPr>
            </w:pPr>
            <w:r w:rsidRPr="00C77A0F">
              <w:rPr>
                <w:b/>
                <w:sz w:val="20"/>
                <w:szCs w:val="20"/>
              </w:rPr>
              <w:t>2.3. Bendravimo su tiekėjais būdas</w:t>
            </w:r>
            <w:r w:rsidRPr="00C77A0F">
              <w:rPr>
                <w:sz w:val="20"/>
                <w:szCs w:val="20"/>
              </w:rPr>
              <w:t xml:space="preserve"> (pažymėti):</w:t>
            </w:r>
          </w:p>
        </w:tc>
        <w:tc>
          <w:tcPr>
            <w:tcW w:w="1842" w:type="dxa"/>
            <w:gridSpan w:val="3"/>
            <w:tcBorders>
              <w:top w:val="nil"/>
              <w:left w:val="single" w:sz="4" w:space="0" w:color="auto"/>
              <w:bottom w:val="single" w:sz="4" w:space="0" w:color="auto"/>
              <w:right w:val="single" w:sz="4" w:space="0" w:color="auto"/>
            </w:tcBorders>
            <w:hideMark/>
          </w:tcPr>
          <w:p w14:paraId="4007FB2F" w14:textId="77777777" w:rsidR="00C77A0F" w:rsidRPr="00C77A0F" w:rsidRDefault="00C77A0F" w:rsidP="00C77A0F">
            <w:pPr>
              <w:pStyle w:val="NoSpacing"/>
              <w:rPr>
                <w:sz w:val="20"/>
                <w:szCs w:val="20"/>
              </w:rPr>
            </w:pPr>
            <w:r w:rsidRPr="00C77A0F">
              <w:rPr>
                <w:sz w:val="20"/>
                <w:szCs w:val="20"/>
              </w:rPr>
              <w:sym w:font="SymbolPS" w:char="F0A8"/>
            </w:r>
            <w:r w:rsidRPr="00C77A0F">
              <w:rPr>
                <w:sz w:val="20"/>
                <w:szCs w:val="20"/>
              </w:rPr>
              <w:t xml:space="preserve">   žodžiu</w:t>
            </w:r>
          </w:p>
          <w:p w14:paraId="0D3C1989" w14:textId="77777777" w:rsidR="00C77A0F" w:rsidRPr="00C77A0F" w:rsidRDefault="00C77A0F" w:rsidP="00C77A0F">
            <w:pPr>
              <w:pStyle w:val="NoSpacing"/>
              <w:rPr>
                <w:sz w:val="20"/>
                <w:szCs w:val="20"/>
              </w:rPr>
            </w:pPr>
            <w:r w:rsidRPr="00C77A0F">
              <w:rPr>
                <w:sz w:val="20"/>
                <w:szCs w:val="20"/>
              </w:rPr>
              <w:sym w:font="SymbolPS" w:char="F0A8"/>
            </w:r>
            <w:r w:rsidRPr="00C77A0F">
              <w:rPr>
                <w:sz w:val="20"/>
                <w:szCs w:val="20"/>
              </w:rPr>
              <w:t xml:space="preserve">   raštu</w:t>
            </w:r>
          </w:p>
        </w:tc>
      </w:tr>
      <w:tr w:rsidR="00C77A0F" w:rsidRPr="00C77A0F" w14:paraId="6DC2CF69" w14:textId="77777777">
        <w:tc>
          <w:tcPr>
            <w:tcW w:w="7905" w:type="dxa"/>
            <w:gridSpan w:val="8"/>
            <w:tcBorders>
              <w:top w:val="single" w:sz="4" w:space="0" w:color="auto"/>
              <w:left w:val="single" w:sz="4" w:space="0" w:color="auto"/>
              <w:bottom w:val="single" w:sz="4" w:space="0" w:color="auto"/>
              <w:right w:val="single" w:sz="4" w:space="0" w:color="auto"/>
            </w:tcBorders>
            <w:hideMark/>
          </w:tcPr>
          <w:p w14:paraId="50EAF766" w14:textId="77777777" w:rsidR="00C77A0F" w:rsidRPr="00C77A0F" w:rsidRDefault="00C77A0F" w:rsidP="00C77A0F">
            <w:pPr>
              <w:pStyle w:val="NoSpacing"/>
              <w:rPr>
                <w:b/>
                <w:sz w:val="20"/>
                <w:szCs w:val="20"/>
              </w:rPr>
            </w:pPr>
            <w:r w:rsidRPr="00C77A0F">
              <w:rPr>
                <w:b/>
                <w:sz w:val="20"/>
                <w:szCs w:val="20"/>
              </w:rPr>
              <w:t>2.4. Tiekėjų, kuriuos numatoma apklausti, skaičius</w:t>
            </w:r>
          </w:p>
        </w:tc>
        <w:tc>
          <w:tcPr>
            <w:tcW w:w="1842" w:type="dxa"/>
            <w:gridSpan w:val="3"/>
            <w:tcBorders>
              <w:top w:val="single" w:sz="4" w:space="0" w:color="auto"/>
              <w:left w:val="single" w:sz="4" w:space="0" w:color="auto"/>
              <w:bottom w:val="single" w:sz="4" w:space="0" w:color="auto"/>
              <w:right w:val="single" w:sz="4" w:space="0" w:color="auto"/>
            </w:tcBorders>
          </w:tcPr>
          <w:p w14:paraId="6121EE60" w14:textId="77777777" w:rsidR="00C77A0F" w:rsidRPr="00C77A0F" w:rsidRDefault="00C77A0F" w:rsidP="00C77A0F">
            <w:pPr>
              <w:pStyle w:val="NoSpacing"/>
              <w:rPr>
                <w:sz w:val="20"/>
                <w:szCs w:val="20"/>
              </w:rPr>
            </w:pPr>
          </w:p>
        </w:tc>
      </w:tr>
      <w:tr w:rsidR="00C77A0F" w:rsidRPr="00C77A0F" w14:paraId="669D8EB4" w14:textId="77777777">
        <w:tc>
          <w:tcPr>
            <w:tcW w:w="7905" w:type="dxa"/>
            <w:gridSpan w:val="8"/>
            <w:tcBorders>
              <w:top w:val="single" w:sz="4" w:space="0" w:color="auto"/>
              <w:left w:val="single" w:sz="4" w:space="0" w:color="auto"/>
              <w:bottom w:val="single" w:sz="4" w:space="0" w:color="auto"/>
              <w:right w:val="single" w:sz="4" w:space="0" w:color="auto"/>
            </w:tcBorders>
            <w:hideMark/>
          </w:tcPr>
          <w:p w14:paraId="659BD69E" w14:textId="77777777" w:rsidR="00C77A0F" w:rsidRPr="00C77A0F" w:rsidRDefault="00C77A0F" w:rsidP="00C77A0F">
            <w:pPr>
              <w:pStyle w:val="NoSpacing"/>
              <w:rPr>
                <w:b/>
                <w:sz w:val="20"/>
                <w:szCs w:val="20"/>
              </w:rPr>
            </w:pPr>
            <w:r w:rsidRPr="00C77A0F">
              <w:rPr>
                <w:b/>
                <w:sz w:val="20"/>
                <w:szCs w:val="20"/>
              </w:rPr>
              <w:t xml:space="preserve">2.5. Taisyklių punktas, kuriuo vadovaujantis apklausiamas tik vienas tiekėjas </w:t>
            </w:r>
            <w:r w:rsidRPr="00C77A0F">
              <w:rPr>
                <w:sz w:val="20"/>
                <w:szCs w:val="20"/>
              </w:rPr>
              <w:t>(jeigu taikoma)</w:t>
            </w:r>
          </w:p>
        </w:tc>
        <w:tc>
          <w:tcPr>
            <w:tcW w:w="1842" w:type="dxa"/>
            <w:gridSpan w:val="3"/>
            <w:tcBorders>
              <w:top w:val="single" w:sz="4" w:space="0" w:color="auto"/>
              <w:left w:val="single" w:sz="4" w:space="0" w:color="auto"/>
              <w:bottom w:val="single" w:sz="4" w:space="0" w:color="auto"/>
              <w:right w:val="single" w:sz="4" w:space="0" w:color="auto"/>
            </w:tcBorders>
          </w:tcPr>
          <w:p w14:paraId="268565C2" w14:textId="77777777" w:rsidR="00C77A0F" w:rsidRPr="00C77A0F" w:rsidRDefault="00C77A0F" w:rsidP="00C77A0F">
            <w:pPr>
              <w:pStyle w:val="NoSpacing"/>
              <w:rPr>
                <w:sz w:val="20"/>
                <w:szCs w:val="20"/>
              </w:rPr>
            </w:pPr>
          </w:p>
        </w:tc>
      </w:tr>
      <w:tr w:rsidR="00C77A0F" w:rsidRPr="00C77A0F" w14:paraId="2F6947E0" w14:textId="77777777">
        <w:tc>
          <w:tcPr>
            <w:tcW w:w="7905" w:type="dxa"/>
            <w:gridSpan w:val="8"/>
            <w:tcBorders>
              <w:top w:val="single" w:sz="4" w:space="0" w:color="auto"/>
              <w:left w:val="single" w:sz="4" w:space="0" w:color="auto"/>
              <w:bottom w:val="single" w:sz="4" w:space="0" w:color="auto"/>
              <w:right w:val="single" w:sz="4" w:space="0" w:color="auto"/>
            </w:tcBorders>
            <w:hideMark/>
          </w:tcPr>
          <w:p w14:paraId="45787751" w14:textId="77777777" w:rsidR="00C77A0F" w:rsidRPr="00C77A0F" w:rsidRDefault="00C77A0F" w:rsidP="00C77A0F">
            <w:pPr>
              <w:pStyle w:val="NoSpacing"/>
              <w:rPr>
                <w:sz w:val="20"/>
                <w:szCs w:val="20"/>
              </w:rPr>
            </w:pPr>
            <w:r w:rsidRPr="00C77A0F">
              <w:rPr>
                <w:b/>
                <w:sz w:val="20"/>
                <w:szCs w:val="20"/>
              </w:rPr>
              <w:t>2.6. Ar buvo rengti pirkimo dokumentai?</w:t>
            </w:r>
            <w:r w:rsidRPr="00C77A0F">
              <w:rPr>
                <w:sz w:val="20"/>
                <w:szCs w:val="20"/>
              </w:rPr>
              <w:t xml:space="preserve"> (pažymėti):</w:t>
            </w:r>
          </w:p>
        </w:tc>
        <w:tc>
          <w:tcPr>
            <w:tcW w:w="1842" w:type="dxa"/>
            <w:gridSpan w:val="3"/>
            <w:tcBorders>
              <w:top w:val="nil"/>
              <w:left w:val="single" w:sz="4" w:space="0" w:color="auto"/>
              <w:bottom w:val="single" w:sz="4" w:space="0" w:color="auto"/>
              <w:right w:val="single" w:sz="4" w:space="0" w:color="auto"/>
            </w:tcBorders>
            <w:hideMark/>
          </w:tcPr>
          <w:p w14:paraId="398635CB" w14:textId="77777777" w:rsidR="00C77A0F" w:rsidRPr="00C77A0F" w:rsidRDefault="00C77A0F" w:rsidP="00C77A0F">
            <w:pPr>
              <w:pStyle w:val="NoSpacing"/>
              <w:rPr>
                <w:sz w:val="20"/>
                <w:szCs w:val="20"/>
              </w:rPr>
            </w:pPr>
            <w:r w:rsidRPr="00C77A0F">
              <w:rPr>
                <w:sz w:val="20"/>
                <w:szCs w:val="20"/>
              </w:rPr>
              <w:sym w:font="SymbolPS" w:char="F0A8"/>
            </w:r>
            <w:r w:rsidRPr="00C77A0F">
              <w:rPr>
                <w:sz w:val="20"/>
                <w:szCs w:val="20"/>
              </w:rPr>
              <w:t xml:space="preserve">   taip</w:t>
            </w:r>
          </w:p>
          <w:p w14:paraId="6CCA7EA4" w14:textId="77777777" w:rsidR="00C77A0F" w:rsidRPr="00C77A0F" w:rsidRDefault="00C77A0F" w:rsidP="00C77A0F">
            <w:pPr>
              <w:pStyle w:val="NoSpacing"/>
              <w:rPr>
                <w:sz w:val="20"/>
                <w:szCs w:val="20"/>
              </w:rPr>
            </w:pPr>
            <w:r w:rsidRPr="00C77A0F">
              <w:rPr>
                <w:sz w:val="20"/>
                <w:szCs w:val="20"/>
              </w:rPr>
              <w:sym w:font="SymbolPS" w:char="F0A8"/>
            </w:r>
            <w:r w:rsidRPr="00C77A0F">
              <w:rPr>
                <w:sz w:val="20"/>
                <w:szCs w:val="20"/>
              </w:rPr>
              <w:t xml:space="preserve">   ne</w:t>
            </w:r>
          </w:p>
        </w:tc>
      </w:tr>
      <w:tr w:rsidR="00C77A0F" w:rsidRPr="00C77A0F" w14:paraId="32D7504E" w14:textId="77777777">
        <w:tc>
          <w:tcPr>
            <w:tcW w:w="5861" w:type="dxa"/>
            <w:gridSpan w:val="5"/>
            <w:tcBorders>
              <w:top w:val="single" w:sz="4" w:space="0" w:color="auto"/>
              <w:left w:val="single" w:sz="4" w:space="0" w:color="auto"/>
              <w:bottom w:val="single" w:sz="4" w:space="0" w:color="auto"/>
              <w:right w:val="single" w:sz="4" w:space="0" w:color="auto"/>
            </w:tcBorders>
            <w:hideMark/>
          </w:tcPr>
          <w:p w14:paraId="74F71E3C" w14:textId="77777777" w:rsidR="00C77A0F" w:rsidRPr="00C77A0F" w:rsidRDefault="00C77A0F" w:rsidP="00C77A0F">
            <w:pPr>
              <w:pStyle w:val="NoSpacing"/>
              <w:rPr>
                <w:sz w:val="20"/>
                <w:szCs w:val="20"/>
              </w:rPr>
            </w:pPr>
            <w:r w:rsidRPr="00C77A0F">
              <w:rPr>
                <w:b/>
                <w:sz w:val="20"/>
                <w:szCs w:val="20"/>
              </w:rPr>
              <w:t>2.7. Pasirinktas tiekėjų pasiūlymų vertinimo kriterijus</w:t>
            </w:r>
            <w:r w:rsidRPr="00C77A0F">
              <w:rPr>
                <w:sz w:val="20"/>
                <w:szCs w:val="20"/>
              </w:rPr>
              <w:t xml:space="preserve"> (pažymėti)</w:t>
            </w:r>
          </w:p>
        </w:tc>
        <w:tc>
          <w:tcPr>
            <w:tcW w:w="3886" w:type="dxa"/>
            <w:gridSpan w:val="6"/>
            <w:tcBorders>
              <w:top w:val="single" w:sz="4" w:space="0" w:color="auto"/>
              <w:left w:val="single" w:sz="4" w:space="0" w:color="auto"/>
              <w:bottom w:val="single" w:sz="4" w:space="0" w:color="auto"/>
              <w:right w:val="single" w:sz="4" w:space="0" w:color="auto"/>
            </w:tcBorders>
            <w:hideMark/>
          </w:tcPr>
          <w:p w14:paraId="474FD709" w14:textId="77777777" w:rsidR="00C77A0F" w:rsidRPr="00C77A0F" w:rsidRDefault="00C77A0F" w:rsidP="00C77A0F">
            <w:pPr>
              <w:pStyle w:val="NoSpacing"/>
              <w:rPr>
                <w:sz w:val="20"/>
                <w:szCs w:val="20"/>
              </w:rPr>
            </w:pPr>
            <w:r w:rsidRPr="00C77A0F">
              <w:rPr>
                <w:sz w:val="20"/>
                <w:szCs w:val="20"/>
              </w:rPr>
              <w:sym w:font="SymbolPS" w:char="F0A8"/>
            </w:r>
            <w:r w:rsidRPr="00C77A0F">
              <w:rPr>
                <w:sz w:val="20"/>
                <w:szCs w:val="20"/>
              </w:rPr>
              <w:t xml:space="preserve">   mažiausia kaina</w:t>
            </w:r>
          </w:p>
          <w:p w14:paraId="5CF95C32" w14:textId="77777777" w:rsidR="00C77A0F" w:rsidRPr="00C77A0F" w:rsidRDefault="00C77A0F" w:rsidP="00C77A0F">
            <w:pPr>
              <w:pStyle w:val="NoSpacing"/>
              <w:rPr>
                <w:sz w:val="20"/>
                <w:szCs w:val="20"/>
              </w:rPr>
            </w:pPr>
            <w:r w:rsidRPr="00C77A0F">
              <w:rPr>
                <w:sz w:val="20"/>
                <w:szCs w:val="20"/>
              </w:rPr>
              <w:sym w:font="SymbolPS" w:char="F0A8"/>
            </w:r>
            <w:r w:rsidRPr="00C77A0F">
              <w:rPr>
                <w:sz w:val="20"/>
                <w:szCs w:val="20"/>
              </w:rPr>
              <w:t xml:space="preserve">   ekonomiškai naudingiausias pasiūlymas</w:t>
            </w:r>
          </w:p>
          <w:p w14:paraId="6552C187" w14:textId="77777777" w:rsidR="00C77A0F" w:rsidRPr="00C77A0F" w:rsidRDefault="00C77A0F" w:rsidP="00C77A0F">
            <w:pPr>
              <w:pStyle w:val="NoSpacing"/>
              <w:rPr>
                <w:sz w:val="20"/>
                <w:szCs w:val="20"/>
              </w:rPr>
            </w:pPr>
            <w:r w:rsidRPr="00C77A0F">
              <w:rPr>
                <w:sz w:val="20"/>
                <w:szCs w:val="20"/>
              </w:rPr>
              <w:sym w:font="SymbolPS" w:char="F0A8"/>
            </w:r>
            <w:r w:rsidRPr="00C77A0F">
              <w:rPr>
                <w:sz w:val="20"/>
                <w:szCs w:val="20"/>
              </w:rPr>
              <w:t xml:space="preserve">   kitas pirkimo dokumentuose nustatytas su pirkimo objektu susijęs kriterijus</w:t>
            </w:r>
          </w:p>
        </w:tc>
      </w:tr>
      <w:tr w:rsidR="00C77A0F" w:rsidRPr="00C77A0F" w14:paraId="25E880EE" w14:textId="77777777">
        <w:tc>
          <w:tcPr>
            <w:tcW w:w="9747" w:type="dxa"/>
            <w:gridSpan w:val="11"/>
            <w:tcBorders>
              <w:top w:val="single" w:sz="4" w:space="0" w:color="auto"/>
              <w:left w:val="single" w:sz="4" w:space="0" w:color="auto"/>
              <w:bottom w:val="single" w:sz="4" w:space="0" w:color="auto"/>
              <w:right w:val="single" w:sz="4" w:space="0" w:color="auto"/>
            </w:tcBorders>
            <w:hideMark/>
          </w:tcPr>
          <w:p w14:paraId="09308845" w14:textId="77777777" w:rsidR="00C77A0F" w:rsidRPr="00C77A0F" w:rsidRDefault="00C77A0F" w:rsidP="00C77A0F">
            <w:pPr>
              <w:pStyle w:val="NoSpacing"/>
              <w:rPr>
                <w:b/>
                <w:sz w:val="20"/>
                <w:szCs w:val="20"/>
              </w:rPr>
            </w:pPr>
            <w:r w:rsidRPr="00C77A0F">
              <w:rPr>
                <w:b/>
                <w:sz w:val="20"/>
                <w:szCs w:val="20"/>
              </w:rPr>
              <w:t xml:space="preserve">2.8. Į ekonomiškai naudingiausio pasiūlymo kriterijų įeinantys parametrai ir jų lyginamieji svoriai ekonominio naudingumo kriterijuje (procentais) </w:t>
            </w:r>
            <w:r w:rsidRPr="00C77A0F">
              <w:rPr>
                <w:sz w:val="20"/>
                <w:szCs w:val="20"/>
              </w:rPr>
              <w:t>(punktas pildomas tais atvejais, kai nebuvo rengti pirkimo dokumentai, kuriuose turėtų būti aprašytas ekonomiškai naudingiausio pasiūlymo kriterijaus taikymas)</w:t>
            </w:r>
            <w:r w:rsidRPr="00C77A0F">
              <w:rPr>
                <w:b/>
                <w:sz w:val="20"/>
                <w:szCs w:val="20"/>
              </w:rPr>
              <w:t>:</w:t>
            </w:r>
          </w:p>
        </w:tc>
      </w:tr>
      <w:tr w:rsidR="00C77A0F" w:rsidRPr="00C77A0F" w14:paraId="30B14607" w14:textId="77777777">
        <w:tc>
          <w:tcPr>
            <w:tcW w:w="250" w:type="dxa"/>
            <w:vMerge w:val="restart"/>
            <w:tcBorders>
              <w:top w:val="single" w:sz="4" w:space="0" w:color="auto"/>
              <w:left w:val="single" w:sz="4" w:space="0" w:color="auto"/>
              <w:bottom w:val="single" w:sz="4" w:space="0" w:color="auto"/>
              <w:right w:val="single" w:sz="4" w:space="0" w:color="auto"/>
            </w:tcBorders>
          </w:tcPr>
          <w:p w14:paraId="63A6F756" w14:textId="77777777" w:rsidR="00C77A0F" w:rsidRPr="00C77A0F" w:rsidRDefault="00C77A0F" w:rsidP="00C77A0F">
            <w:pPr>
              <w:pStyle w:val="NoSpacing"/>
              <w:rPr>
                <w:b/>
                <w:sz w:val="20"/>
                <w:szCs w:val="20"/>
              </w:rPr>
            </w:pPr>
          </w:p>
        </w:tc>
        <w:tc>
          <w:tcPr>
            <w:tcW w:w="7775" w:type="dxa"/>
            <w:gridSpan w:val="8"/>
            <w:tcBorders>
              <w:top w:val="single" w:sz="4" w:space="0" w:color="auto"/>
              <w:left w:val="single" w:sz="4" w:space="0" w:color="auto"/>
              <w:bottom w:val="single" w:sz="4" w:space="0" w:color="auto"/>
              <w:right w:val="single" w:sz="4" w:space="0" w:color="auto"/>
            </w:tcBorders>
            <w:hideMark/>
          </w:tcPr>
          <w:p w14:paraId="176B8605" w14:textId="77777777" w:rsidR="00C77A0F" w:rsidRPr="00C77A0F" w:rsidRDefault="00C77A0F" w:rsidP="00C77A0F">
            <w:pPr>
              <w:pStyle w:val="NoSpacing"/>
              <w:jc w:val="center"/>
              <w:rPr>
                <w:sz w:val="20"/>
                <w:szCs w:val="20"/>
              </w:rPr>
            </w:pPr>
            <w:r w:rsidRPr="00C77A0F">
              <w:rPr>
                <w:sz w:val="20"/>
                <w:szCs w:val="20"/>
              </w:rPr>
              <w:t>Parametro pavadinimas</w:t>
            </w:r>
          </w:p>
        </w:tc>
        <w:tc>
          <w:tcPr>
            <w:tcW w:w="1722" w:type="dxa"/>
            <w:gridSpan w:val="2"/>
            <w:tcBorders>
              <w:top w:val="single" w:sz="4" w:space="0" w:color="auto"/>
              <w:left w:val="single" w:sz="4" w:space="0" w:color="auto"/>
              <w:bottom w:val="single" w:sz="4" w:space="0" w:color="auto"/>
              <w:right w:val="single" w:sz="4" w:space="0" w:color="auto"/>
            </w:tcBorders>
            <w:hideMark/>
          </w:tcPr>
          <w:p w14:paraId="13013740" w14:textId="77777777" w:rsidR="00C77A0F" w:rsidRPr="00C77A0F" w:rsidRDefault="00C77A0F" w:rsidP="00C77A0F">
            <w:pPr>
              <w:pStyle w:val="NoSpacing"/>
              <w:jc w:val="center"/>
              <w:rPr>
                <w:sz w:val="20"/>
                <w:szCs w:val="20"/>
              </w:rPr>
            </w:pPr>
            <w:r w:rsidRPr="00C77A0F">
              <w:rPr>
                <w:sz w:val="20"/>
                <w:szCs w:val="20"/>
              </w:rPr>
              <w:t>Lyginamasis svoris</w:t>
            </w:r>
          </w:p>
        </w:tc>
      </w:tr>
      <w:tr w:rsidR="00C77A0F" w:rsidRPr="00C77A0F" w14:paraId="52DF6F06"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1BD841BA" w14:textId="77777777" w:rsidR="00C77A0F" w:rsidRPr="00C77A0F" w:rsidRDefault="00C77A0F" w:rsidP="00C77A0F">
            <w:pPr>
              <w:pStyle w:val="NoSpacing"/>
              <w:rPr>
                <w:b/>
                <w:sz w:val="20"/>
                <w:szCs w:val="20"/>
              </w:rPr>
            </w:pPr>
          </w:p>
        </w:tc>
        <w:tc>
          <w:tcPr>
            <w:tcW w:w="7775" w:type="dxa"/>
            <w:gridSpan w:val="8"/>
            <w:tcBorders>
              <w:top w:val="single" w:sz="4" w:space="0" w:color="auto"/>
              <w:left w:val="single" w:sz="4" w:space="0" w:color="auto"/>
              <w:bottom w:val="single" w:sz="4" w:space="0" w:color="auto"/>
              <w:right w:val="single" w:sz="4" w:space="0" w:color="auto"/>
            </w:tcBorders>
          </w:tcPr>
          <w:p w14:paraId="525E457A" w14:textId="77777777" w:rsidR="00C77A0F" w:rsidRPr="00C77A0F" w:rsidRDefault="00C77A0F" w:rsidP="00C77A0F">
            <w:pPr>
              <w:pStyle w:val="NoSpacing"/>
              <w:rPr>
                <w:b/>
                <w:sz w:val="20"/>
                <w:szCs w:val="20"/>
              </w:rPr>
            </w:pPr>
          </w:p>
        </w:tc>
        <w:tc>
          <w:tcPr>
            <w:tcW w:w="1722" w:type="dxa"/>
            <w:gridSpan w:val="2"/>
            <w:tcBorders>
              <w:top w:val="single" w:sz="4" w:space="0" w:color="auto"/>
              <w:left w:val="single" w:sz="4" w:space="0" w:color="auto"/>
              <w:bottom w:val="single" w:sz="4" w:space="0" w:color="auto"/>
              <w:right w:val="single" w:sz="4" w:space="0" w:color="auto"/>
            </w:tcBorders>
          </w:tcPr>
          <w:p w14:paraId="059C290C" w14:textId="77777777" w:rsidR="00C77A0F" w:rsidRPr="00C77A0F" w:rsidRDefault="00C77A0F" w:rsidP="00C77A0F">
            <w:pPr>
              <w:pStyle w:val="NoSpacing"/>
              <w:rPr>
                <w:b/>
                <w:sz w:val="20"/>
                <w:szCs w:val="20"/>
              </w:rPr>
            </w:pPr>
          </w:p>
        </w:tc>
      </w:tr>
      <w:tr w:rsidR="00C77A0F" w:rsidRPr="00C77A0F" w14:paraId="457A2598"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60B325D3" w14:textId="77777777" w:rsidR="00C77A0F" w:rsidRPr="00C77A0F" w:rsidRDefault="00C77A0F" w:rsidP="00C77A0F">
            <w:pPr>
              <w:pStyle w:val="NoSpacing"/>
              <w:rPr>
                <w:b/>
                <w:sz w:val="20"/>
                <w:szCs w:val="20"/>
              </w:rPr>
            </w:pPr>
          </w:p>
        </w:tc>
        <w:tc>
          <w:tcPr>
            <w:tcW w:w="7775" w:type="dxa"/>
            <w:gridSpan w:val="8"/>
            <w:tcBorders>
              <w:top w:val="single" w:sz="4" w:space="0" w:color="auto"/>
              <w:left w:val="single" w:sz="4" w:space="0" w:color="auto"/>
              <w:bottom w:val="single" w:sz="4" w:space="0" w:color="auto"/>
              <w:right w:val="single" w:sz="4" w:space="0" w:color="auto"/>
            </w:tcBorders>
          </w:tcPr>
          <w:p w14:paraId="53BEF807" w14:textId="77777777" w:rsidR="00C77A0F" w:rsidRPr="00C77A0F" w:rsidRDefault="00C77A0F" w:rsidP="00C77A0F">
            <w:pPr>
              <w:pStyle w:val="NoSpacing"/>
              <w:rPr>
                <w:b/>
                <w:sz w:val="20"/>
                <w:szCs w:val="20"/>
              </w:rPr>
            </w:pPr>
          </w:p>
        </w:tc>
        <w:tc>
          <w:tcPr>
            <w:tcW w:w="1722" w:type="dxa"/>
            <w:gridSpan w:val="2"/>
            <w:tcBorders>
              <w:top w:val="single" w:sz="4" w:space="0" w:color="auto"/>
              <w:left w:val="single" w:sz="4" w:space="0" w:color="auto"/>
              <w:bottom w:val="single" w:sz="4" w:space="0" w:color="auto"/>
              <w:right w:val="single" w:sz="4" w:space="0" w:color="auto"/>
            </w:tcBorders>
          </w:tcPr>
          <w:p w14:paraId="603DFF5B" w14:textId="77777777" w:rsidR="00C77A0F" w:rsidRPr="00C77A0F" w:rsidRDefault="00C77A0F" w:rsidP="00C77A0F">
            <w:pPr>
              <w:pStyle w:val="NoSpacing"/>
              <w:rPr>
                <w:b/>
                <w:sz w:val="20"/>
                <w:szCs w:val="20"/>
              </w:rPr>
            </w:pPr>
          </w:p>
        </w:tc>
      </w:tr>
      <w:tr w:rsidR="00C77A0F" w:rsidRPr="00C77A0F" w14:paraId="7360B362"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7A010265" w14:textId="77777777" w:rsidR="00C77A0F" w:rsidRPr="00C77A0F" w:rsidRDefault="00C77A0F" w:rsidP="00C77A0F">
            <w:pPr>
              <w:pStyle w:val="NoSpacing"/>
              <w:rPr>
                <w:b/>
                <w:sz w:val="20"/>
                <w:szCs w:val="20"/>
              </w:rPr>
            </w:pPr>
          </w:p>
        </w:tc>
        <w:tc>
          <w:tcPr>
            <w:tcW w:w="7775" w:type="dxa"/>
            <w:gridSpan w:val="8"/>
            <w:tcBorders>
              <w:top w:val="single" w:sz="4" w:space="0" w:color="auto"/>
              <w:left w:val="single" w:sz="4" w:space="0" w:color="auto"/>
              <w:bottom w:val="single" w:sz="4" w:space="0" w:color="auto"/>
              <w:right w:val="single" w:sz="4" w:space="0" w:color="auto"/>
            </w:tcBorders>
          </w:tcPr>
          <w:p w14:paraId="13C5D627" w14:textId="77777777" w:rsidR="00C77A0F" w:rsidRPr="00C77A0F" w:rsidRDefault="00C77A0F" w:rsidP="00C77A0F">
            <w:pPr>
              <w:pStyle w:val="NoSpacing"/>
              <w:rPr>
                <w:b/>
                <w:sz w:val="20"/>
                <w:szCs w:val="20"/>
              </w:rPr>
            </w:pPr>
          </w:p>
        </w:tc>
        <w:tc>
          <w:tcPr>
            <w:tcW w:w="1722" w:type="dxa"/>
            <w:gridSpan w:val="2"/>
            <w:tcBorders>
              <w:top w:val="single" w:sz="4" w:space="0" w:color="auto"/>
              <w:left w:val="single" w:sz="4" w:space="0" w:color="auto"/>
              <w:bottom w:val="single" w:sz="4" w:space="0" w:color="auto"/>
              <w:right w:val="single" w:sz="4" w:space="0" w:color="auto"/>
            </w:tcBorders>
          </w:tcPr>
          <w:p w14:paraId="27B55A94" w14:textId="77777777" w:rsidR="00C77A0F" w:rsidRPr="00C77A0F" w:rsidRDefault="00C77A0F" w:rsidP="00C77A0F">
            <w:pPr>
              <w:pStyle w:val="NoSpacing"/>
              <w:rPr>
                <w:b/>
                <w:sz w:val="20"/>
                <w:szCs w:val="20"/>
              </w:rPr>
            </w:pPr>
          </w:p>
        </w:tc>
      </w:tr>
      <w:tr w:rsidR="00C77A0F" w:rsidRPr="00C77A0F" w14:paraId="5517D2AB" w14:textId="77777777">
        <w:tc>
          <w:tcPr>
            <w:tcW w:w="9747" w:type="dxa"/>
            <w:gridSpan w:val="11"/>
            <w:tcBorders>
              <w:top w:val="single" w:sz="4" w:space="0" w:color="auto"/>
              <w:left w:val="single" w:sz="4" w:space="0" w:color="auto"/>
              <w:bottom w:val="single" w:sz="4" w:space="0" w:color="auto"/>
              <w:right w:val="single" w:sz="4" w:space="0" w:color="auto"/>
            </w:tcBorders>
          </w:tcPr>
          <w:p w14:paraId="5FCEABB6" w14:textId="77777777" w:rsidR="00C77A0F" w:rsidRPr="00C77A0F" w:rsidRDefault="00C77A0F" w:rsidP="00C77A0F">
            <w:pPr>
              <w:pStyle w:val="NoSpacing"/>
              <w:rPr>
                <w:b/>
                <w:sz w:val="20"/>
                <w:szCs w:val="20"/>
              </w:rPr>
            </w:pPr>
            <w:r w:rsidRPr="00C77A0F">
              <w:rPr>
                <w:b/>
                <w:sz w:val="20"/>
                <w:szCs w:val="20"/>
              </w:rPr>
              <w:t xml:space="preserve">2.9. Kitas nei kaina ar ekonominis naudingumas kriterijus ir jo taikymo ypatumai </w:t>
            </w:r>
            <w:r w:rsidRPr="00C77A0F">
              <w:rPr>
                <w:sz w:val="20"/>
                <w:szCs w:val="20"/>
              </w:rPr>
              <w:t>(punktas pildomas tais atvejais, kai nebuvo rengti pirkimo dokumentai, kuriuose turėtų būti aprašytas šio kriterijaus taikymas)</w:t>
            </w:r>
            <w:r w:rsidRPr="00C77A0F">
              <w:rPr>
                <w:b/>
                <w:sz w:val="20"/>
                <w:szCs w:val="20"/>
              </w:rPr>
              <w:t>:</w:t>
            </w:r>
          </w:p>
          <w:p w14:paraId="169E61BA" w14:textId="77777777" w:rsidR="00C77A0F" w:rsidRPr="00C77A0F" w:rsidRDefault="00C77A0F" w:rsidP="00C77A0F">
            <w:pPr>
              <w:pStyle w:val="NoSpacing"/>
              <w:rPr>
                <w:b/>
                <w:sz w:val="20"/>
                <w:szCs w:val="20"/>
              </w:rPr>
            </w:pPr>
          </w:p>
        </w:tc>
      </w:tr>
      <w:tr w:rsidR="00C77A0F" w:rsidRPr="00C77A0F" w14:paraId="42B43C78" w14:textId="77777777">
        <w:tc>
          <w:tcPr>
            <w:tcW w:w="9747" w:type="dxa"/>
            <w:gridSpan w:val="11"/>
            <w:tcBorders>
              <w:top w:val="single" w:sz="4" w:space="0" w:color="auto"/>
              <w:left w:val="single" w:sz="4" w:space="0" w:color="auto"/>
              <w:bottom w:val="single" w:sz="4" w:space="0" w:color="auto"/>
              <w:right w:val="single" w:sz="4" w:space="0" w:color="auto"/>
            </w:tcBorders>
            <w:hideMark/>
          </w:tcPr>
          <w:p w14:paraId="0DF9C982" w14:textId="77777777" w:rsidR="00C77A0F" w:rsidRPr="00C77A0F" w:rsidRDefault="00C77A0F" w:rsidP="00C77A0F">
            <w:pPr>
              <w:pStyle w:val="NoSpacing"/>
              <w:rPr>
                <w:b/>
                <w:sz w:val="20"/>
                <w:szCs w:val="20"/>
              </w:rPr>
            </w:pPr>
            <w:r w:rsidRPr="00C77A0F">
              <w:rPr>
                <w:b/>
                <w:sz w:val="20"/>
                <w:szCs w:val="20"/>
              </w:rPr>
              <w:t>2.10. Apklausti tiekėjai ir pasiūlymų pateikimo datos:</w:t>
            </w:r>
          </w:p>
        </w:tc>
      </w:tr>
      <w:tr w:rsidR="00C77A0F" w:rsidRPr="00C77A0F" w14:paraId="633C96B2" w14:textId="77777777">
        <w:tc>
          <w:tcPr>
            <w:tcW w:w="250" w:type="dxa"/>
            <w:vMerge w:val="restart"/>
            <w:tcBorders>
              <w:top w:val="single" w:sz="4" w:space="0" w:color="auto"/>
              <w:left w:val="single" w:sz="4" w:space="0" w:color="auto"/>
              <w:bottom w:val="single" w:sz="4" w:space="0" w:color="auto"/>
              <w:right w:val="single" w:sz="4" w:space="0" w:color="auto"/>
            </w:tcBorders>
          </w:tcPr>
          <w:p w14:paraId="1780A2EF" w14:textId="77777777" w:rsidR="00C77A0F" w:rsidRPr="00C77A0F" w:rsidRDefault="00C77A0F" w:rsidP="00C77A0F">
            <w:pPr>
              <w:pStyle w:val="NoSpacing"/>
              <w:rPr>
                <w:b/>
                <w:sz w:val="20"/>
                <w:szCs w:val="20"/>
              </w:rPr>
            </w:pPr>
          </w:p>
        </w:tc>
        <w:tc>
          <w:tcPr>
            <w:tcW w:w="5611" w:type="dxa"/>
            <w:gridSpan w:val="4"/>
            <w:tcBorders>
              <w:top w:val="single" w:sz="4" w:space="0" w:color="auto"/>
              <w:left w:val="single" w:sz="4" w:space="0" w:color="auto"/>
              <w:bottom w:val="single" w:sz="4" w:space="0" w:color="auto"/>
              <w:right w:val="single" w:sz="4" w:space="0" w:color="auto"/>
            </w:tcBorders>
            <w:hideMark/>
          </w:tcPr>
          <w:p w14:paraId="3CF76E69" w14:textId="77777777" w:rsidR="00C77A0F" w:rsidRPr="00C77A0F" w:rsidRDefault="00C77A0F" w:rsidP="00C77A0F">
            <w:pPr>
              <w:pStyle w:val="NoSpacing"/>
              <w:jc w:val="center"/>
              <w:rPr>
                <w:sz w:val="20"/>
                <w:szCs w:val="20"/>
              </w:rPr>
            </w:pPr>
            <w:r w:rsidRPr="00C77A0F">
              <w:rPr>
                <w:sz w:val="20"/>
                <w:szCs w:val="20"/>
              </w:rPr>
              <w:t>Tiekėjo pavadinimas</w:t>
            </w:r>
          </w:p>
        </w:tc>
        <w:tc>
          <w:tcPr>
            <w:tcW w:w="2752" w:type="dxa"/>
            <w:gridSpan w:val="5"/>
            <w:tcBorders>
              <w:top w:val="single" w:sz="4" w:space="0" w:color="auto"/>
              <w:left w:val="single" w:sz="4" w:space="0" w:color="auto"/>
              <w:bottom w:val="single" w:sz="4" w:space="0" w:color="auto"/>
              <w:right w:val="single" w:sz="4" w:space="0" w:color="auto"/>
            </w:tcBorders>
            <w:hideMark/>
          </w:tcPr>
          <w:p w14:paraId="7B5385D6" w14:textId="136FC052" w:rsidR="00C77A0F" w:rsidRPr="00C77A0F" w:rsidRDefault="00C77A0F" w:rsidP="00C77A0F">
            <w:pPr>
              <w:pStyle w:val="NoSpacing"/>
              <w:jc w:val="center"/>
              <w:rPr>
                <w:sz w:val="20"/>
                <w:szCs w:val="20"/>
              </w:rPr>
            </w:pPr>
            <w:r w:rsidRPr="00C77A0F">
              <w:rPr>
                <w:sz w:val="20"/>
                <w:szCs w:val="20"/>
              </w:rPr>
              <w:t>Adresas, telefonas ar kita informacija kontaktams</w:t>
            </w:r>
          </w:p>
        </w:tc>
        <w:tc>
          <w:tcPr>
            <w:tcW w:w="1134" w:type="dxa"/>
            <w:tcBorders>
              <w:top w:val="single" w:sz="4" w:space="0" w:color="auto"/>
              <w:left w:val="single" w:sz="4" w:space="0" w:color="auto"/>
              <w:bottom w:val="single" w:sz="4" w:space="0" w:color="auto"/>
              <w:right w:val="single" w:sz="4" w:space="0" w:color="auto"/>
            </w:tcBorders>
            <w:hideMark/>
          </w:tcPr>
          <w:p w14:paraId="4E425ED3" w14:textId="77777777" w:rsidR="00C77A0F" w:rsidRPr="00C77A0F" w:rsidRDefault="00C77A0F" w:rsidP="00C77A0F">
            <w:pPr>
              <w:pStyle w:val="NoSpacing"/>
              <w:jc w:val="center"/>
              <w:rPr>
                <w:sz w:val="20"/>
                <w:szCs w:val="20"/>
              </w:rPr>
            </w:pPr>
            <w:r w:rsidRPr="00C77A0F">
              <w:rPr>
                <w:sz w:val="20"/>
                <w:szCs w:val="20"/>
              </w:rPr>
              <w:t>Pasiūlymo pateikimo data</w:t>
            </w:r>
          </w:p>
        </w:tc>
      </w:tr>
      <w:tr w:rsidR="00C77A0F" w:rsidRPr="00C77A0F" w14:paraId="0EF80963"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266E26E6" w14:textId="77777777" w:rsidR="00C77A0F" w:rsidRPr="00C77A0F" w:rsidRDefault="00C77A0F" w:rsidP="00C77A0F">
            <w:pPr>
              <w:pStyle w:val="NoSpacing"/>
              <w:rPr>
                <w:b/>
                <w:sz w:val="20"/>
                <w:szCs w:val="20"/>
              </w:rPr>
            </w:pPr>
          </w:p>
        </w:tc>
        <w:tc>
          <w:tcPr>
            <w:tcW w:w="5611" w:type="dxa"/>
            <w:gridSpan w:val="4"/>
            <w:tcBorders>
              <w:top w:val="single" w:sz="4" w:space="0" w:color="auto"/>
              <w:left w:val="single" w:sz="4" w:space="0" w:color="auto"/>
              <w:bottom w:val="single" w:sz="4" w:space="0" w:color="auto"/>
              <w:right w:val="single" w:sz="4" w:space="0" w:color="auto"/>
            </w:tcBorders>
          </w:tcPr>
          <w:p w14:paraId="6AD6FF2C" w14:textId="77777777" w:rsidR="00C77A0F" w:rsidRPr="00C77A0F" w:rsidRDefault="00C77A0F" w:rsidP="00C77A0F">
            <w:pPr>
              <w:pStyle w:val="NoSpacing"/>
              <w:rPr>
                <w:b/>
                <w:sz w:val="20"/>
                <w:szCs w:val="20"/>
              </w:rPr>
            </w:pPr>
          </w:p>
        </w:tc>
        <w:tc>
          <w:tcPr>
            <w:tcW w:w="2752" w:type="dxa"/>
            <w:gridSpan w:val="5"/>
            <w:tcBorders>
              <w:top w:val="single" w:sz="4" w:space="0" w:color="auto"/>
              <w:left w:val="single" w:sz="4" w:space="0" w:color="auto"/>
              <w:bottom w:val="single" w:sz="4" w:space="0" w:color="auto"/>
              <w:right w:val="single" w:sz="4" w:space="0" w:color="auto"/>
            </w:tcBorders>
          </w:tcPr>
          <w:p w14:paraId="55082EF9"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5FEE731" w14:textId="77777777" w:rsidR="00C77A0F" w:rsidRPr="00C77A0F" w:rsidRDefault="00C77A0F" w:rsidP="00C77A0F">
            <w:pPr>
              <w:pStyle w:val="NoSpacing"/>
              <w:rPr>
                <w:sz w:val="20"/>
                <w:szCs w:val="20"/>
              </w:rPr>
            </w:pPr>
          </w:p>
        </w:tc>
      </w:tr>
      <w:tr w:rsidR="00C77A0F" w:rsidRPr="00C77A0F" w14:paraId="5AE5BE07"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5C8CD27C" w14:textId="77777777" w:rsidR="00C77A0F" w:rsidRPr="00C77A0F" w:rsidRDefault="00C77A0F" w:rsidP="00C77A0F">
            <w:pPr>
              <w:pStyle w:val="NoSpacing"/>
              <w:rPr>
                <w:b/>
                <w:sz w:val="20"/>
                <w:szCs w:val="20"/>
              </w:rPr>
            </w:pPr>
          </w:p>
        </w:tc>
        <w:tc>
          <w:tcPr>
            <w:tcW w:w="5611" w:type="dxa"/>
            <w:gridSpan w:val="4"/>
            <w:tcBorders>
              <w:top w:val="single" w:sz="4" w:space="0" w:color="auto"/>
              <w:left w:val="single" w:sz="4" w:space="0" w:color="auto"/>
              <w:bottom w:val="single" w:sz="4" w:space="0" w:color="auto"/>
              <w:right w:val="single" w:sz="4" w:space="0" w:color="auto"/>
            </w:tcBorders>
          </w:tcPr>
          <w:p w14:paraId="2173CFBE" w14:textId="77777777" w:rsidR="00C77A0F" w:rsidRPr="00C77A0F" w:rsidRDefault="00C77A0F" w:rsidP="00C77A0F">
            <w:pPr>
              <w:pStyle w:val="NoSpacing"/>
              <w:rPr>
                <w:b/>
                <w:sz w:val="20"/>
                <w:szCs w:val="20"/>
              </w:rPr>
            </w:pPr>
          </w:p>
        </w:tc>
        <w:tc>
          <w:tcPr>
            <w:tcW w:w="2752" w:type="dxa"/>
            <w:gridSpan w:val="5"/>
            <w:tcBorders>
              <w:top w:val="single" w:sz="4" w:space="0" w:color="auto"/>
              <w:left w:val="single" w:sz="4" w:space="0" w:color="auto"/>
              <w:bottom w:val="single" w:sz="4" w:space="0" w:color="auto"/>
              <w:right w:val="single" w:sz="4" w:space="0" w:color="auto"/>
            </w:tcBorders>
          </w:tcPr>
          <w:p w14:paraId="72F566B1"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B7176C2" w14:textId="77777777" w:rsidR="00C77A0F" w:rsidRPr="00C77A0F" w:rsidRDefault="00C77A0F" w:rsidP="00C77A0F">
            <w:pPr>
              <w:pStyle w:val="NoSpacing"/>
              <w:rPr>
                <w:sz w:val="20"/>
                <w:szCs w:val="20"/>
              </w:rPr>
            </w:pPr>
          </w:p>
        </w:tc>
      </w:tr>
      <w:tr w:rsidR="00C77A0F" w:rsidRPr="00C77A0F" w14:paraId="7736E155"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3AB7EC4F" w14:textId="77777777" w:rsidR="00C77A0F" w:rsidRPr="00C77A0F" w:rsidRDefault="00C77A0F" w:rsidP="00C77A0F">
            <w:pPr>
              <w:pStyle w:val="NoSpacing"/>
              <w:rPr>
                <w:b/>
                <w:sz w:val="20"/>
                <w:szCs w:val="20"/>
              </w:rPr>
            </w:pPr>
          </w:p>
        </w:tc>
        <w:tc>
          <w:tcPr>
            <w:tcW w:w="5611" w:type="dxa"/>
            <w:gridSpan w:val="4"/>
            <w:tcBorders>
              <w:top w:val="single" w:sz="4" w:space="0" w:color="auto"/>
              <w:left w:val="single" w:sz="4" w:space="0" w:color="auto"/>
              <w:bottom w:val="single" w:sz="4" w:space="0" w:color="auto"/>
              <w:right w:val="single" w:sz="4" w:space="0" w:color="auto"/>
            </w:tcBorders>
          </w:tcPr>
          <w:p w14:paraId="3CF15D67" w14:textId="77777777" w:rsidR="00C77A0F" w:rsidRPr="00C77A0F" w:rsidRDefault="00C77A0F" w:rsidP="00C77A0F">
            <w:pPr>
              <w:pStyle w:val="NoSpacing"/>
              <w:rPr>
                <w:b/>
                <w:sz w:val="20"/>
                <w:szCs w:val="20"/>
              </w:rPr>
            </w:pPr>
          </w:p>
        </w:tc>
        <w:tc>
          <w:tcPr>
            <w:tcW w:w="2752" w:type="dxa"/>
            <w:gridSpan w:val="5"/>
            <w:tcBorders>
              <w:top w:val="single" w:sz="4" w:space="0" w:color="auto"/>
              <w:left w:val="single" w:sz="4" w:space="0" w:color="auto"/>
              <w:bottom w:val="single" w:sz="4" w:space="0" w:color="auto"/>
              <w:right w:val="single" w:sz="4" w:space="0" w:color="auto"/>
            </w:tcBorders>
          </w:tcPr>
          <w:p w14:paraId="129915EE"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5EB1950" w14:textId="77777777" w:rsidR="00C77A0F" w:rsidRPr="00C77A0F" w:rsidRDefault="00C77A0F" w:rsidP="00C77A0F">
            <w:pPr>
              <w:pStyle w:val="NoSpacing"/>
              <w:rPr>
                <w:sz w:val="20"/>
                <w:szCs w:val="20"/>
              </w:rPr>
            </w:pPr>
          </w:p>
        </w:tc>
      </w:tr>
      <w:tr w:rsidR="00C77A0F" w:rsidRPr="00C77A0F" w14:paraId="316D7442"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0F6F80D4" w14:textId="77777777" w:rsidR="00C77A0F" w:rsidRPr="00C77A0F" w:rsidRDefault="00C77A0F" w:rsidP="00C77A0F">
            <w:pPr>
              <w:pStyle w:val="NoSpacing"/>
              <w:rPr>
                <w:b/>
                <w:sz w:val="20"/>
                <w:szCs w:val="20"/>
              </w:rPr>
            </w:pPr>
          </w:p>
        </w:tc>
        <w:tc>
          <w:tcPr>
            <w:tcW w:w="5611" w:type="dxa"/>
            <w:gridSpan w:val="4"/>
            <w:tcBorders>
              <w:top w:val="single" w:sz="4" w:space="0" w:color="auto"/>
              <w:left w:val="single" w:sz="4" w:space="0" w:color="auto"/>
              <w:bottom w:val="single" w:sz="4" w:space="0" w:color="auto"/>
              <w:right w:val="single" w:sz="4" w:space="0" w:color="auto"/>
            </w:tcBorders>
          </w:tcPr>
          <w:p w14:paraId="43ADFDBD" w14:textId="77777777" w:rsidR="00C77A0F" w:rsidRPr="00C77A0F" w:rsidRDefault="00C77A0F" w:rsidP="00C77A0F">
            <w:pPr>
              <w:pStyle w:val="NoSpacing"/>
              <w:rPr>
                <w:b/>
                <w:sz w:val="20"/>
                <w:szCs w:val="20"/>
              </w:rPr>
            </w:pPr>
          </w:p>
        </w:tc>
        <w:tc>
          <w:tcPr>
            <w:tcW w:w="2752" w:type="dxa"/>
            <w:gridSpan w:val="5"/>
            <w:tcBorders>
              <w:top w:val="single" w:sz="4" w:space="0" w:color="auto"/>
              <w:left w:val="single" w:sz="4" w:space="0" w:color="auto"/>
              <w:bottom w:val="single" w:sz="4" w:space="0" w:color="auto"/>
              <w:right w:val="single" w:sz="4" w:space="0" w:color="auto"/>
            </w:tcBorders>
          </w:tcPr>
          <w:p w14:paraId="04EC0265"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24A226" w14:textId="77777777" w:rsidR="00C77A0F" w:rsidRPr="00C77A0F" w:rsidRDefault="00C77A0F" w:rsidP="00C77A0F">
            <w:pPr>
              <w:pStyle w:val="NoSpacing"/>
              <w:rPr>
                <w:sz w:val="20"/>
                <w:szCs w:val="20"/>
              </w:rPr>
            </w:pPr>
          </w:p>
        </w:tc>
      </w:tr>
      <w:tr w:rsidR="00C77A0F" w:rsidRPr="00C77A0F" w14:paraId="2497C020"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4F11C38B" w14:textId="77777777" w:rsidR="00C77A0F" w:rsidRPr="00C77A0F" w:rsidRDefault="00C77A0F" w:rsidP="00C77A0F">
            <w:pPr>
              <w:pStyle w:val="NoSpacing"/>
              <w:rPr>
                <w:b/>
                <w:sz w:val="20"/>
                <w:szCs w:val="20"/>
              </w:rPr>
            </w:pPr>
          </w:p>
        </w:tc>
        <w:tc>
          <w:tcPr>
            <w:tcW w:w="5611" w:type="dxa"/>
            <w:gridSpan w:val="4"/>
            <w:tcBorders>
              <w:top w:val="single" w:sz="4" w:space="0" w:color="auto"/>
              <w:left w:val="single" w:sz="4" w:space="0" w:color="auto"/>
              <w:bottom w:val="single" w:sz="4" w:space="0" w:color="auto"/>
              <w:right w:val="single" w:sz="4" w:space="0" w:color="auto"/>
            </w:tcBorders>
          </w:tcPr>
          <w:p w14:paraId="778794D8" w14:textId="77777777" w:rsidR="00C77A0F" w:rsidRPr="00C77A0F" w:rsidRDefault="00C77A0F" w:rsidP="00C77A0F">
            <w:pPr>
              <w:pStyle w:val="NoSpacing"/>
              <w:rPr>
                <w:b/>
                <w:sz w:val="20"/>
                <w:szCs w:val="20"/>
              </w:rPr>
            </w:pPr>
          </w:p>
        </w:tc>
        <w:tc>
          <w:tcPr>
            <w:tcW w:w="2752" w:type="dxa"/>
            <w:gridSpan w:val="5"/>
            <w:tcBorders>
              <w:top w:val="single" w:sz="4" w:space="0" w:color="auto"/>
              <w:left w:val="single" w:sz="4" w:space="0" w:color="auto"/>
              <w:bottom w:val="single" w:sz="4" w:space="0" w:color="auto"/>
              <w:right w:val="single" w:sz="4" w:space="0" w:color="auto"/>
            </w:tcBorders>
          </w:tcPr>
          <w:p w14:paraId="27660B25"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C65AD8" w14:textId="77777777" w:rsidR="00C77A0F" w:rsidRPr="00C77A0F" w:rsidRDefault="00C77A0F" w:rsidP="00C77A0F">
            <w:pPr>
              <w:pStyle w:val="NoSpacing"/>
              <w:rPr>
                <w:sz w:val="20"/>
                <w:szCs w:val="20"/>
              </w:rPr>
            </w:pPr>
          </w:p>
        </w:tc>
      </w:tr>
      <w:tr w:rsidR="00C77A0F" w:rsidRPr="00C77A0F" w14:paraId="102DF776" w14:textId="77777777">
        <w:tc>
          <w:tcPr>
            <w:tcW w:w="9747" w:type="dxa"/>
            <w:gridSpan w:val="11"/>
            <w:tcBorders>
              <w:top w:val="single" w:sz="4" w:space="0" w:color="auto"/>
              <w:left w:val="single" w:sz="4" w:space="0" w:color="auto"/>
              <w:bottom w:val="single" w:sz="4" w:space="0" w:color="auto"/>
              <w:right w:val="single" w:sz="4" w:space="0" w:color="auto"/>
            </w:tcBorders>
            <w:hideMark/>
          </w:tcPr>
          <w:p w14:paraId="6CB2532E" w14:textId="77777777" w:rsidR="00C77A0F" w:rsidRPr="00C77A0F" w:rsidRDefault="00C77A0F" w:rsidP="00C77A0F">
            <w:pPr>
              <w:pStyle w:val="NoSpacing"/>
              <w:rPr>
                <w:b/>
                <w:sz w:val="20"/>
                <w:szCs w:val="20"/>
              </w:rPr>
            </w:pPr>
            <w:r w:rsidRPr="00C77A0F">
              <w:rPr>
                <w:b/>
                <w:sz w:val="20"/>
                <w:szCs w:val="20"/>
              </w:rPr>
              <w:t xml:space="preserve">2.11. Pasiūlymų duomenys </w:t>
            </w:r>
            <w:r w:rsidRPr="00C77A0F">
              <w:rPr>
                <w:sz w:val="20"/>
                <w:szCs w:val="20"/>
              </w:rPr>
              <w:t>(pildoma,</w:t>
            </w:r>
            <w:r w:rsidRPr="00C77A0F">
              <w:rPr>
                <w:b/>
                <w:sz w:val="20"/>
                <w:szCs w:val="20"/>
              </w:rPr>
              <w:t xml:space="preserve"> </w:t>
            </w:r>
            <w:r w:rsidRPr="00C77A0F">
              <w:rPr>
                <w:sz w:val="20"/>
                <w:szCs w:val="20"/>
              </w:rPr>
              <w:t>kai pasiūlymai vertinami pagal kainos arba ekonominio naudingumo kriterijų)</w:t>
            </w:r>
            <w:r w:rsidRPr="00C77A0F">
              <w:rPr>
                <w:b/>
                <w:sz w:val="20"/>
                <w:szCs w:val="20"/>
              </w:rPr>
              <w:t>:</w:t>
            </w:r>
          </w:p>
        </w:tc>
      </w:tr>
      <w:tr w:rsidR="00C77A0F" w:rsidRPr="00C77A0F" w14:paraId="03FD29EC" w14:textId="77777777">
        <w:tc>
          <w:tcPr>
            <w:tcW w:w="250" w:type="dxa"/>
            <w:vMerge w:val="restart"/>
            <w:tcBorders>
              <w:top w:val="single" w:sz="4" w:space="0" w:color="auto"/>
              <w:left w:val="single" w:sz="4" w:space="0" w:color="auto"/>
              <w:bottom w:val="single" w:sz="4" w:space="0" w:color="auto"/>
              <w:right w:val="single" w:sz="4" w:space="0" w:color="auto"/>
            </w:tcBorders>
          </w:tcPr>
          <w:p w14:paraId="4E7B2523" w14:textId="77777777" w:rsidR="00C77A0F" w:rsidRPr="00C77A0F" w:rsidRDefault="00C77A0F" w:rsidP="00C77A0F">
            <w:pPr>
              <w:pStyle w:val="NoSpacing"/>
              <w:rPr>
                <w:b/>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hideMark/>
          </w:tcPr>
          <w:p w14:paraId="654C7D30" w14:textId="77777777" w:rsidR="00C77A0F" w:rsidRPr="00C77A0F" w:rsidRDefault="00C77A0F" w:rsidP="00C77A0F">
            <w:pPr>
              <w:pStyle w:val="NoSpacing"/>
              <w:jc w:val="center"/>
              <w:rPr>
                <w:sz w:val="20"/>
                <w:szCs w:val="20"/>
              </w:rPr>
            </w:pPr>
            <w:r w:rsidRPr="00C77A0F">
              <w:rPr>
                <w:sz w:val="20"/>
                <w:szCs w:val="20"/>
              </w:rPr>
              <w:t>Pasiūlymą pateikusio tiekėjo pavadinimas</w:t>
            </w:r>
          </w:p>
        </w:tc>
        <w:tc>
          <w:tcPr>
            <w:tcW w:w="5670" w:type="dxa"/>
            <w:gridSpan w:val="8"/>
            <w:tcBorders>
              <w:top w:val="single" w:sz="4" w:space="0" w:color="auto"/>
              <w:left w:val="single" w:sz="4" w:space="0" w:color="auto"/>
              <w:bottom w:val="single" w:sz="4" w:space="0" w:color="auto"/>
              <w:right w:val="single" w:sz="4" w:space="0" w:color="auto"/>
            </w:tcBorders>
            <w:hideMark/>
          </w:tcPr>
          <w:p w14:paraId="426B9399" w14:textId="77777777" w:rsidR="00C77A0F" w:rsidRPr="00C77A0F" w:rsidRDefault="00C77A0F" w:rsidP="00C77A0F">
            <w:pPr>
              <w:pStyle w:val="NoSpacing"/>
              <w:jc w:val="center"/>
              <w:rPr>
                <w:sz w:val="20"/>
                <w:szCs w:val="20"/>
              </w:rPr>
            </w:pPr>
            <w:r w:rsidRPr="00C77A0F">
              <w:rPr>
                <w:sz w:val="20"/>
                <w:szCs w:val="20"/>
              </w:rPr>
              <w:t>Vertinami parametrai ir pasiūlyme nurodytos jų reikšmės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40A2368" w14:textId="77777777" w:rsidR="00C77A0F" w:rsidRPr="00C77A0F" w:rsidRDefault="00C77A0F" w:rsidP="00C77A0F">
            <w:pPr>
              <w:pStyle w:val="NoSpacing"/>
              <w:jc w:val="center"/>
              <w:rPr>
                <w:sz w:val="20"/>
                <w:szCs w:val="20"/>
              </w:rPr>
            </w:pPr>
            <w:r w:rsidRPr="00C77A0F">
              <w:rPr>
                <w:sz w:val="20"/>
                <w:szCs w:val="20"/>
              </w:rPr>
              <w:t>Vertinimo kriterijaus reikšmė</w:t>
            </w:r>
          </w:p>
        </w:tc>
      </w:tr>
      <w:tr w:rsidR="00C77A0F" w:rsidRPr="00C77A0F" w14:paraId="271D5DB7"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223DEDBF" w14:textId="77777777" w:rsidR="00C77A0F" w:rsidRPr="00C77A0F" w:rsidRDefault="00C77A0F" w:rsidP="00C77A0F">
            <w:pPr>
              <w:pStyle w:val="NoSpacing"/>
              <w:rPr>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D675E7" w14:textId="77777777" w:rsidR="00C77A0F" w:rsidRPr="00C77A0F" w:rsidRDefault="00C77A0F" w:rsidP="00C77A0F">
            <w:pPr>
              <w:pStyle w:val="NoSpacing"/>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A75FDA2" w14:textId="77777777" w:rsidR="00C77A0F" w:rsidRPr="00C77A0F" w:rsidRDefault="00C77A0F" w:rsidP="00C77A0F">
            <w:pPr>
              <w:pStyle w:val="NoSpacing"/>
              <w:jc w:val="center"/>
              <w:rPr>
                <w:sz w:val="20"/>
                <w:szCs w:val="20"/>
              </w:rPr>
            </w:pPr>
            <w:r w:rsidRPr="00C77A0F">
              <w:rPr>
                <w:sz w:val="20"/>
                <w:szCs w:val="20"/>
              </w:rPr>
              <w:t>Kaina (su PVM)</w:t>
            </w:r>
          </w:p>
        </w:tc>
        <w:tc>
          <w:tcPr>
            <w:tcW w:w="1134" w:type="dxa"/>
            <w:tcBorders>
              <w:top w:val="single" w:sz="4" w:space="0" w:color="auto"/>
              <w:left w:val="single" w:sz="4" w:space="0" w:color="auto"/>
              <w:bottom w:val="single" w:sz="4" w:space="0" w:color="auto"/>
              <w:right w:val="single" w:sz="4" w:space="0" w:color="auto"/>
            </w:tcBorders>
          </w:tcPr>
          <w:p w14:paraId="6B8FD3BD"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07BAFA17"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1904B8"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79D6E1CE" w14:textId="77777777" w:rsidR="00C77A0F" w:rsidRPr="00C77A0F" w:rsidRDefault="00C77A0F" w:rsidP="00C77A0F">
            <w:pPr>
              <w:pStyle w:val="NoSpacing"/>
              <w:rPr>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A1894E" w14:textId="77777777" w:rsidR="00C77A0F" w:rsidRPr="00C77A0F" w:rsidRDefault="00C77A0F" w:rsidP="00C77A0F">
            <w:pPr>
              <w:pStyle w:val="NoSpacing"/>
              <w:rPr>
                <w:sz w:val="20"/>
                <w:szCs w:val="20"/>
              </w:rPr>
            </w:pPr>
          </w:p>
        </w:tc>
      </w:tr>
      <w:tr w:rsidR="00C77A0F" w:rsidRPr="00C77A0F" w14:paraId="28B0A9E1"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2CA0E9EF" w14:textId="77777777" w:rsidR="00C77A0F" w:rsidRPr="00C77A0F" w:rsidRDefault="00C77A0F" w:rsidP="00C77A0F">
            <w:pPr>
              <w:pStyle w:val="NoSpacing"/>
              <w:rPr>
                <w:b/>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43B2EFF"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D86B6D0"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4204306"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34B80184"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21EF19C"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48279A2E"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252AC81" w14:textId="77777777" w:rsidR="00C77A0F" w:rsidRPr="00C77A0F" w:rsidRDefault="00C77A0F" w:rsidP="00C77A0F">
            <w:pPr>
              <w:pStyle w:val="NoSpacing"/>
              <w:rPr>
                <w:sz w:val="20"/>
                <w:szCs w:val="20"/>
              </w:rPr>
            </w:pPr>
          </w:p>
        </w:tc>
      </w:tr>
      <w:tr w:rsidR="00C77A0F" w:rsidRPr="00C77A0F" w14:paraId="5806C556"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1C71EE7D" w14:textId="77777777" w:rsidR="00C77A0F" w:rsidRPr="00C77A0F" w:rsidRDefault="00C77A0F" w:rsidP="00C77A0F">
            <w:pPr>
              <w:pStyle w:val="NoSpacing"/>
              <w:rPr>
                <w:b/>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9D6EB67"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511BEE3"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4D4D698"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4394DAC"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565B221"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296F4C05"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DC41FDA" w14:textId="77777777" w:rsidR="00C77A0F" w:rsidRPr="00C77A0F" w:rsidRDefault="00C77A0F" w:rsidP="00C77A0F">
            <w:pPr>
              <w:pStyle w:val="NoSpacing"/>
              <w:rPr>
                <w:sz w:val="20"/>
                <w:szCs w:val="20"/>
              </w:rPr>
            </w:pPr>
          </w:p>
        </w:tc>
      </w:tr>
      <w:tr w:rsidR="00C77A0F" w:rsidRPr="00C77A0F" w14:paraId="456D97F5"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16CD579A" w14:textId="77777777" w:rsidR="00C77A0F" w:rsidRPr="00C77A0F" w:rsidRDefault="00C77A0F" w:rsidP="00C77A0F">
            <w:pPr>
              <w:pStyle w:val="NoSpacing"/>
              <w:rPr>
                <w:b/>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EA65CE0"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F45E47A"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75AF3C3"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74658B4"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C5DB91"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11850BEA"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826D95D" w14:textId="77777777" w:rsidR="00C77A0F" w:rsidRPr="00C77A0F" w:rsidRDefault="00C77A0F" w:rsidP="00C77A0F">
            <w:pPr>
              <w:pStyle w:val="NoSpacing"/>
              <w:rPr>
                <w:sz w:val="20"/>
                <w:szCs w:val="20"/>
              </w:rPr>
            </w:pPr>
          </w:p>
        </w:tc>
      </w:tr>
      <w:tr w:rsidR="00C77A0F" w:rsidRPr="00C77A0F" w14:paraId="298B613B"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186B5D4F" w14:textId="77777777" w:rsidR="00C77A0F" w:rsidRPr="00C77A0F" w:rsidRDefault="00C77A0F" w:rsidP="00C77A0F">
            <w:pPr>
              <w:pStyle w:val="NoSpacing"/>
              <w:rPr>
                <w:b/>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9E7683A"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9672AD"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FBA4F7C"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9880C9B"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35877DE"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13FB4629"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9BF4373" w14:textId="77777777" w:rsidR="00C77A0F" w:rsidRPr="00C77A0F" w:rsidRDefault="00C77A0F" w:rsidP="00C77A0F">
            <w:pPr>
              <w:pStyle w:val="NoSpacing"/>
              <w:rPr>
                <w:sz w:val="20"/>
                <w:szCs w:val="20"/>
              </w:rPr>
            </w:pPr>
          </w:p>
        </w:tc>
      </w:tr>
      <w:tr w:rsidR="00C77A0F" w:rsidRPr="00C77A0F" w14:paraId="4478C590"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631DCEBA" w14:textId="77777777" w:rsidR="00C77A0F" w:rsidRPr="00C77A0F" w:rsidRDefault="00C77A0F" w:rsidP="00C77A0F">
            <w:pPr>
              <w:pStyle w:val="NoSpacing"/>
              <w:rPr>
                <w:b/>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9909B8D"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AC2BDE"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1BAD9A"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2BDFD180"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74EC33"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54962C0E"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24F286" w14:textId="77777777" w:rsidR="00C77A0F" w:rsidRPr="00C77A0F" w:rsidRDefault="00C77A0F" w:rsidP="00C77A0F">
            <w:pPr>
              <w:pStyle w:val="NoSpacing"/>
              <w:rPr>
                <w:sz w:val="20"/>
                <w:szCs w:val="20"/>
              </w:rPr>
            </w:pPr>
          </w:p>
        </w:tc>
      </w:tr>
      <w:tr w:rsidR="00C77A0F" w:rsidRPr="00C77A0F" w14:paraId="793517F5" w14:textId="77777777">
        <w:tc>
          <w:tcPr>
            <w:tcW w:w="9747" w:type="dxa"/>
            <w:gridSpan w:val="11"/>
            <w:tcBorders>
              <w:top w:val="single" w:sz="4" w:space="0" w:color="auto"/>
              <w:left w:val="single" w:sz="4" w:space="0" w:color="auto"/>
              <w:bottom w:val="single" w:sz="4" w:space="0" w:color="auto"/>
              <w:right w:val="single" w:sz="4" w:space="0" w:color="auto"/>
            </w:tcBorders>
            <w:hideMark/>
          </w:tcPr>
          <w:p w14:paraId="683FF8B5" w14:textId="77777777" w:rsidR="00C77A0F" w:rsidRPr="00C77A0F" w:rsidRDefault="00C77A0F" w:rsidP="00C77A0F">
            <w:pPr>
              <w:pStyle w:val="NoSpacing"/>
              <w:rPr>
                <w:b/>
                <w:sz w:val="20"/>
                <w:szCs w:val="20"/>
              </w:rPr>
            </w:pPr>
            <w:r w:rsidRPr="00C77A0F">
              <w:rPr>
                <w:b/>
                <w:sz w:val="20"/>
                <w:szCs w:val="20"/>
              </w:rPr>
              <w:t xml:space="preserve">2.12. Pasiūlymų duomenys </w:t>
            </w:r>
            <w:r w:rsidRPr="00C77A0F">
              <w:rPr>
                <w:sz w:val="20"/>
                <w:szCs w:val="20"/>
              </w:rPr>
              <w:t>(pildoma,</w:t>
            </w:r>
            <w:r w:rsidRPr="00C77A0F">
              <w:rPr>
                <w:b/>
                <w:sz w:val="20"/>
                <w:szCs w:val="20"/>
              </w:rPr>
              <w:t xml:space="preserve"> </w:t>
            </w:r>
            <w:r w:rsidRPr="00C77A0F">
              <w:rPr>
                <w:sz w:val="20"/>
                <w:szCs w:val="20"/>
              </w:rPr>
              <w:t>kai pasiūlymai vertinami pagal kitokį nei kaina arba ekonominis naudingumas kriterijų)</w:t>
            </w:r>
            <w:r w:rsidRPr="00C77A0F">
              <w:rPr>
                <w:b/>
                <w:sz w:val="20"/>
                <w:szCs w:val="20"/>
              </w:rPr>
              <w:t>:</w:t>
            </w:r>
          </w:p>
        </w:tc>
      </w:tr>
      <w:tr w:rsidR="00C77A0F" w:rsidRPr="00C77A0F" w14:paraId="48C9E496" w14:textId="77777777">
        <w:tc>
          <w:tcPr>
            <w:tcW w:w="250" w:type="dxa"/>
            <w:vMerge w:val="restart"/>
            <w:tcBorders>
              <w:top w:val="single" w:sz="4" w:space="0" w:color="auto"/>
              <w:left w:val="single" w:sz="4" w:space="0" w:color="auto"/>
              <w:bottom w:val="single" w:sz="4" w:space="0" w:color="auto"/>
              <w:right w:val="single" w:sz="4" w:space="0" w:color="auto"/>
            </w:tcBorders>
          </w:tcPr>
          <w:p w14:paraId="04E51AE7" w14:textId="77777777" w:rsidR="00C77A0F" w:rsidRPr="00C77A0F" w:rsidRDefault="00C77A0F" w:rsidP="00C77A0F">
            <w:pPr>
              <w:pStyle w:val="NoSpacing"/>
              <w:rPr>
                <w:b/>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hideMark/>
          </w:tcPr>
          <w:p w14:paraId="6445BDFF" w14:textId="77777777" w:rsidR="00C77A0F" w:rsidRPr="00C77A0F" w:rsidRDefault="00C77A0F" w:rsidP="00C77A0F">
            <w:pPr>
              <w:pStyle w:val="NoSpacing"/>
              <w:jc w:val="center"/>
              <w:rPr>
                <w:sz w:val="20"/>
                <w:szCs w:val="20"/>
              </w:rPr>
            </w:pPr>
            <w:r w:rsidRPr="00C77A0F">
              <w:rPr>
                <w:sz w:val="20"/>
                <w:szCs w:val="20"/>
              </w:rPr>
              <w:t>Pasiūlymą pateikusio tiekėjo pavadinimas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96D4AC" w14:textId="77777777" w:rsidR="00C77A0F" w:rsidRPr="00C77A0F" w:rsidRDefault="00C77A0F" w:rsidP="00C77A0F">
            <w:pPr>
              <w:pStyle w:val="NoSpacing"/>
              <w:jc w:val="center"/>
              <w:rPr>
                <w:sz w:val="20"/>
                <w:szCs w:val="20"/>
              </w:rPr>
            </w:pPr>
            <w:r w:rsidRPr="00C77A0F">
              <w:rPr>
                <w:sz w:val="20"/>
                <w:szCs w:val="20"/>
              </w:rPr>
              <w:t>Pasiūlymo kaina (su PVM)</w:t>
            </w:r>
          </w:p>
        </w:tc>
        <w:tc>
          <w:tcPr>
            <w:tcW w:w="4536" w:type="dxa"/>
            <w:gridSpan w:val="7"/>
            <w:tcBorders>
              <w:top w:val="single" w:sz="4" w:space="0" w:color="auto"/>
              <w:left w:val="single" w:sz="4" w:space="0" w:color="auto"/>
              <w:bottom w:val="single" w:sz="4" w:space="0" w:color="auto"/>
              <w:right w:val="single" w:sz="4" w:space="0" w:color="auto"/>
            </w:tcBorders>
            <w:hideMark/>
          </w:tcPr>
          <w:p w14:paraId="4F69C00C" w14:textId="77777777" w:rsidR="00C77A0F" w:rsidRPr="00C77A0F" w:rsidRDefault="00C77A0F" w:rsidP="00C77A0F">
            <w:pPr>
              <w:pStyle w:val="NoSpacing"/>
              <w:jc w:val="center"/>
              <w:rPr>
                <w:sz w:val="20"/>
                <w:szCs w:val="20"/>
              </w:rPr>
            </w:pPr>
            <w:r w:rsidRPr="00C77A0F">
              <w:rPr>
                <w:sz w:val="20"/>
                <w:szCs w:val="20"/>
              </w:rPr>
              <w:t>Vertinimo kriterijus (kriterijai) ir pasiūlyme nurodyta  reikšmė (reikšmės)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965FA" w14:textId="77777777" w:rsidR="00C77A0F" w:rsidRPr="00C77A0F" w:rsidRDefault="00C77A0F" w:rsidP="00C77A0F">
            <w:pPr>
              <w:pStyle w:val="NoSpacing"/>
              <w:jc w:val="center"/>
              <w:rPr>
                <w:sz w:val="20"/>
                <w:szCs w:val="20"/>
              </w:rPr>
            </w:pPr>
            <w:r w:rsidRPr="00C77A0F">
              <w:rPr>
                <w:sz w:val="20"/>
                <w:szCs w:val="20"/>
              </w:rPr>
              <w:t>Vertinimo rezultatas</w:t>
            </w:r>
          </w:p>
        </w:tc>
      </w:tr>
      <w:tr w:rsidR="00C77A0F" w:rsidRPr="00C77A0F" w14:paraId="429E93BC"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04533440" w14:textId="77777777" w:rsidR="00C77A0F" w:rsidRPr="00C77A0F" w:rsidRDefault="00C77A0F" w:rsidP="00C77A0F">
            <w:pPr>
              <w:pStyle w:val="NoSpacing"/>
              <w:rPr>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0821FE" w14:textId="77777777" w:rsidR="00C77A0F" w:rsidRPr="00C77A0F" w:rsidRDefault="00C77A0F" w:rsidP="00C77A0F">
            <w:pPr>
              <w:pStyle w:val="NoSpacing"/>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0CBD3A" w14:textId="77777777" w:rsidR="00C77A0F" w:rsidRPr="00C77A0F" w:rsidRDefault="00C77A0F" w:rsidP="00C77A0F">
            <w:pPr>
              <w:pStyle w:val="NoSpacing"/>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9C43D80"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87832C3"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64045D1"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4AC3611B" w14:textId="77777777" w:rsidR="00C77A0F" w:rsidRPr="00C77A0F" w:rsidRDefault="00C77A0F" w:rsidP="00C77A0F">
            <w:pPr>
              <w:pStyle w:val="NoSpacing"/>
              <w:rPr>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711E27" w14:textId="77777777" w:rsidR="00C77A0F" w:rsidRPr="00C77A0F" w:rsidRDefault="00C77A0F" w:rsidP="00C77A0F">
            <w:pPr>
              <w:pStyle w:val="NoSpacing"/>
              <w:rPr>
                <w:sz w:val="20"/>
                <w:szCs w:val="20"/>
              </w:rPr>
            </w:pPr>
          </w:p>
        </w:tc>
      </w:tr>
      <w:tr w:rsidR="00C77A0F" w:rsidRPr="00C77A0F" w14:paraId="5F75368D"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58967DC5" w14:textId="77777777" w:rsidR="00C77A0F" w:rsidRPr="00C77A0F" w:rsidRDefault="00C77A0F" w:rsidP="00C77A0F">
            <w:pPr>
              <w:pStyle w:val="NoSpacing"/>
              <w:rPr>
                <w:b/>
                <w:sz w:val="20"/>
                <w:szCs w:val="20"/>
              </w:rPr>
            </w:pPr>
          </w:p>
        </w:tc>
        <w:tc>
          <w:tcPr>
            <w:tcW w:w="2693" w:type="dxa"/>
            <w:tcBorders>
              <w:top w:val="single" w:sz="4" w:space="0" w:color="auto"/>
              <w:left w:val="single" w:sz="4" w:space="0" w:color="auto"/>
              <w:bottom w:val="single" w:sz="4" w:space="0" w:color="auto"/>
              <w:right w:val="single" w:sz="4" w:space="0" w:color="auto"/>
            </w:tcBorders>
          </w:tcPr>
          <w:p w14:paraId="2063CCAE"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FAFE815"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67424D"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36674131"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23CB7A3"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5E5DC2F4"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0CE335" w14:textId="77777777" w:rsidR="00C77A0F" w:rsidRPr="00C77A0F" w:rsidRDefault="00C77A0F" w:rsidP="00C77A0F">
            <w:pPr>
              <w:pStyle w:val="NoSpacing"/>
              <w:rPr>
                <w:sz w:val="20"/>
                <w:szCs w:val="20"/>
              </w:rPr>
            </w:pPr>
          </w:p>
        </w:tc>
      </w:tr>
      <w:tr w:rsidR="00C77A0F" w:rsidRPr="00C77A0F" w14:paraId="1F0DB08D"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2EBAB84F" w14:textId="77777777" w:rsidR="00C77A0F" w:rsidRPr="00C77A0F" w:rsidRDefault="00C77A0F" w:rsidP="00C77A0F">
            <w:pPr>
              <w:pStyle w:val="NoSpacing"/>
              <w:rPr>
                <w:b/>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C3D768E"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CFA06D7"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E55D77"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503F85B5"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FF944AD"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08CC651C"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44FA8DB" w14:textId="77777777" w:rsidR="00C77A0F" w:rsidRPr="00C77A0F" w:rsidRDefault="00C77A0F" w:rsidP="00C77A0F">
            <w:pPr>
              <w:pStyle w:val="NoSpacing"/>
              <w:rPr>
                <w:sz w:val="20"/>
                <w:szCs w:val="20"/>
              </w:rPr>
            </w:pPr>
          </w:p>
        </w:tc>
      </w:tr>
      <w:tr w:rsidR="00C77A0F" w:rsidRPr="00C77A0F" w14:paraId="1AA9E392"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6B3AE6A3" w14:textId="77777777" w:rsidR="00C77A0F" w:rsidRPr="00C77A0F" w:rsidRDefault="00C77A0F" w:rsidP="00C77A0F">
            <w:pPr>
              <w:pStyle w:val="NoSpacing"/>
              <w:rPr>
                <w:b/>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DAEFE1D"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5784F6"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194B6D2"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31366DE2"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22378B"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0BB98B11"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818CE29" w14:textId="77777777" w:rsidR="00C77A0F" w:rsidRPr="00C77A0F" w:rsidRDefault="00C77A0F" w:rsidP="00C77A0F">
            <w:pPr>
              <w:pStyle w:val="NoSpacing"/>
              <w:rPr>
                <w:sz w:val="20"/>
                <w:szCs w:val="20"/>
              </w:rPr>
            </w:pPr>
          </w:p>
        </w:tc>
      </w:tr>
      <w:tr w:rsidR="00C77A0F" w:rsidRPr="00C77A0F" w14:paraId="285D8729"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028C285E" w14:textId="77777777" w:rsidR="00C77A0F" w:rsidRPr="00C77A0F" w:rsidRDefault="00C77A0F" w:rsidP="00C77A0F">
            <w:pPr>
              <w:pStyle w:val="NoSpacing"/>
              <w:rPr>
                <w:b/>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5F546D5"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DAB4B6C"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794A3E"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1B222ED4"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96B29B3"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6F2B71B8"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B69ACC" w14:textId="77777777" w:rsidR="00C77A0F" w:rsidRPr="00C77A0F" w:rsidRDefault="00C77A0F" w:rsidP="00C77A0F">
            <w:pPr>
              <w:pStyle w:val="NoSpacing"/>
              <w:rPr>
                <w:sz w:val="20"/>
                <w:szCs w:val="20"/>
              </w:rPr>
            </w:pPr>
          </w:p>
        </w:tc>
      </w:tr>
      <w:tr w:rsidR="00C77A0F" w:rsidRPr="00C77A0F" w14:paraId="10C4AF9B" w14:textId="77777777">
        <w:tc>
          <w:tcPr>
            <w:tcW w:w="300" w:type="dxa"/>
            <w:vMerge/>
            <w:tcBorders>
              <w:top w:val="single" w:sz="4" w:space="0" w:color="auto"/>
              <w:left w:val="single" w:sz="4" w:space="0" w:color="auto"/>
              <w:bottom w:val="single" w:sz="4" w:space="0" w:color="auto"/>
              <w:right w:val="single" w:sz="4" w:space="0" w:color="auto"/>
            </w:tcBorders>
            <w:vAlign w:val="center"/>
            <w:hideMark/>
          </w:tcPr>
          <w:p w14:paraId="2716FDE6" w14:textId="77777777" w:rsidR="00C77A0F" w:rsidRPr="00C77A0F" w:rsidRDefault="00C77A0F" w:rsidP="00C77A0F">
            <w:pPr>
              <w:pStyle w:val="NoSpacing"/>
              <w:rPr>
                <w:b/>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8171767"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8E9A2C2"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615CC3C" w14:textId="77777777" w:rsidR="00C77A0F" w:rsidRPr="00C77A0F" w:rsidRDefault="00C77A0F" w:rsidP="00C77A0F">
            <w:pPr>
              <w:pStyle w:val="NoSpacing"/>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D48F8E1"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380BCD6" w14:textId="77777777" w:rsidR="00C77A0F" w:rsidRPr="00C77A0F" w:rsidRDefault="00C77A0F" w:rsidP="00C77A0F">
            <w:pPr>
              <w:pStyle w:val="NoSpacing"/>
              <w:rPr>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1CD92334" w14:textId="77777777" w:rsidR="00C77A0F" w:rsidRPr="00C77A0F" w:rsidRDefault="00C77A0F" w:rsidP="00C77A0F">
            <w:pPr>
              <w:pStyle w:val="NoSpacing"/>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2843FA" w14:textId="77777777" w:rsidR="00C77A0F" w:rsidRPr="00C77A0F" w:rsidRDefault="00C77A0F" w:rsidP="00C77A0F">
            <w:pPr>
              <w:pStyle w:val="NoSpacing"/>
              <w:rPr>
                <w:sz w:val="20"/>
                <w:szCs w:val="20"/>
              </w:rPr>
            </w:pPr>
          </w:p>
        </w:tc>
      </w:tr>
      <w:tr w:rsidR="00C77A0F" w:rsidRPr="00C77A0F" w14:paraId="3D42CDFA" w14:textId="77777777">
        <w:tc>
          <w:tcPr>
            <w:tcW w:w="9747" w:type="dxa"/>
            <w:gridSpan w:val="11"/>
            <w:tcBorders>
              <w:top w:val="single" w:sz="4" w:space="0" w:color="auto"/>
              <w:left w:val="single" w:sz="4" w:space="0" w:color="auto"/>
              <w:bottom w:val="single" w:sz="4" w:space="0" w:color="auto"/>
              <w:right w:val="single" w:sz="4" w:space="0" w:color="auto"/>
            </w:tcBorders>
          </w:tcPr>
          <w:p w14:paraId="6491825B" w14:textId="77777777" w:rsidR="00C77A0F" w:rsidRPr="00C77A0F" w:rsidRDefault="00C77A0F" w:rsidP="00C77A0F">
            <w:pPr>
              <w:pStyle w:val="NoSpacing"/>
              <w:rPr>
                <w:sz w:val="20"/>
                <w:szCs w:val="20"/>
              </w:rPr>
            </w:pPr>
          </w:p>
        </w:tc>
      </w:tr>
      <w:tr w:rsidR="00C77A0F" w:rsidRPr="00C77A0F" w14:paraId="26C0FC8C" w14:textId="77777777">
        <w:tc>
          <w:tcPr>
            <w:tcW w:w="9747" w:type="dxa"/>
            <w:gridSpan w:val="11"/>
            <w:tcBorders>
              <w:top w:val="single" w:sz="4" w:space="0" w:color="auto"/>
              <w:left w:val="single" w:sz="4" w:space="0" w:color="auto"/>
              <w:bottom w:val="single" w:sz="4" w:space="0" w:color="auto"/>
              <w:right w:val="single" w:sz="4" w:space="0" w:color="auto"/>
            </w:tcBorders>
          </w:tcPr>
          <w:p w14:paraId="46E4BF65" w14:textId="77777777" w:rsidR="00C77A0F" w:rsidRPr="00C77A0F" w:rsidRDefault="00C77A0F" w:rsidP="00C77A0F">
            <w:pPr>
              <w:pStyle w:val="NoSpacing"/>
              <w:rPr>
                <w:sz w:val="20"/>
                <w:szCs w:val="20"/>
              </w:rPr>
            </w:pPr>
          </w:p>
          <w:p w14:paraId="508F5BC9" w14:textId="77777777" w:rsidR="00C77A0F" w:rsidRPr="00C77A0F" w:rsidRDefault="00C77A0F" w:rsidP="00C77A0F">
            <w:pPr>
              <w:pStyle w:val="NoSpacing"/>
              <w:rPr>
                <w:sz w:val="20"/>
                <w:szCs w:val="20"/>
              </w:rPr>
            </w:pPr>
          </w:p>
        </w:tc>
      </w:tr>
      <w:tr w:rsidR="00C77A0F" w:rsidRPr="00C77A0F" w14:paraId="3E66F448" w14:textId="77777777">
        <w:tc>
          <w:tcPr>
            <w:tcW w:w="9747" w:type="dxa"/>
            <w:gridSpan w:val="11"/>
            <w:tcBorders>
              <w:top w:val="single" w:sz="4" w:space="0" w:color="auto"/>
              <w:left w:val="single" w:sz="4" w:space="0" w:color="auto"/>
              <w:bottom w:val="single" w:sz="4" w:space="0" w:color="auto"/>
              <w:right w:val="single" w:sz="4" w:space="0" w:color="auto"/>
            </w:tcBorders>
          </w:tcPr>
          <w:p w14:paraId="54A5481F" w14:textId="77777777" w:rsidR="00C77A0F" w:rsidRPr="00C77A0F" w:rsidRDefault="00C77A0F" w:rsidP="00C77A0F">
            <w:pPr>
              <w:pStyle w:val="NoSpacing"/>
              <w:rPr>
                <w:b/>
                <w:sz w:val="20"/>
                <w:szCs w:val="20"/>
              </w:rPr>
            </w:pPr>
            <w:r w:rsidRPr="00C77A0F">
              <w:rPr>
                <w:b/>
                <w:sz w:val="20"/>
                <w:szCs w:val="20"/>
              </w:rPr>
              <w:t>2.13. Laimėjusį pasiūlymą pateikusio tiekėjo pavadinimas</w:t>
            </w:r>
          </w:p>
          <w:p w14:paraId="63CCAF1E" w14:textId="77777777" w:rsidR="00C77A0F" w:rsidRPr="00C77A0F" w:rsidRDefault="00C77A0F" w:rsidP="00C77A0F">
            <w:pPr>
              <w:pStyle w:val="NoSpacing"/>
              <w:rPr>
                <w:b/>
                <w:sz w:val="20"/>
                <w:szCs w:val="20"/>
              </w:rPr>
            </w:pPr>
          </w:p>
        </w:tc>
      </w:tr>
      <w:tr w:rsidR="00C77A0F" w:rsidRPr="00C77A0F" w14:paraId="523A384A" w14:textId="77777777">
        <w:tc>
          <w:tcPr>
            <w:tcW w:w="9747" w:type="dxa"/>
            <w:gridSpan w:val="11"/>
            <w:tcBorders>
              <w:top w:val="single" w:sz="4" w:space="0" w:color="auto"/>
              <w:left w:val="single" w:sz="4" w:space="0" w:color="auto"/>
              <w:bottom w:val="single" w:sz="4" w:space="0" w:color="auto"/>
              <w:right w:val="single" w:sz="4" w:space="0" w:color="auto"/>
            </w:tcBorders>
          </w:tcPr>
          <w:p w14:paraId="0EB63498" w14:textId="77777777" w:rsidR="00C77A0F" w:rsidRPr="00C77A0F" w:rsidRDefault="00C77A0F" w:rsidP="00C77A0F">
            <w:pPr>
              <w:pStyle w:val="NoSpacing"/>
              <w:rPr>
                <w:b/>
                <w:sz w:val="20"/>
                <w:szCs w:val="20"/>
              </w:rPr>
            </w:pPr>
            <w:r w:rsidRPr="00C77A0F">
              <w:rPr>
                <w:b/>
                <w:sz w:val="20"/>
                <w:szCs w:val="20"/>
              </w:rPr>
              <w:t>2.14. Pastabos</w:t>
            </w:r>
          </w:p>
          <w:p w14:paraId="7F0C54CD" w14:textId="77777777" w:rsidR="00C77A0F" w:rsidRPr="00C77A0F" w:rsidRDefault="00C77A0F" w:rsidP="00C77A0F">
            <w:pPr>
              <w:pStyle w:val="NoSpacing"/>
              <w:rPr>
                <w:b/>
                <w:sz w:val="20"/>
                <w:szCs w:val="20"/>
              </w:rPr>
            </w:pPr>
          </w:p>
          <w:p w14:paraId="171E3569" w14:textId="77777777" w:rsidR="00C77A0F" w:rsidRPr="00C77A0F" w:rsidRDefault="00C77A0F" w:rsidP="00C77A0F">
            <w:pPr>
              <w:pStyle w:val="NoSpacing"/>
              <w:rPr>
                <w:b/>
                <w:sz w:val="20"/>
                <w:szCs w:val="20"/>
              </w:rPr>
            </w:pPr>
          </w:p>
          <w:p w14:paraId="7CF3B736" w14:textId="77777777" w:rsidR="00C77A0F" w:rsidRPr="00C77A0F" w:rsidRDefault="00C77A0F" w:rsidP="00C77A0F">
            <w:pPr>
              <w:pStyle w:val="NoSpacing"/>
              <w:rPr>
                <w:b/>
                <w:sz w:val="20"/>
                <w:szCs w:val="20"/>
              </w:rPr>
            </w:pPr>
          </w:p>
          <w:p w14:paraId="2CC88A0E" w14:textId="77777777" w:rsidR="00C77A0F" w:rsidRPr="00C77A0F" w:rsidRDefault="00C77A0F" w:rsidP="00C77A0F">
            <w:pPr>
              <w:pStyle w:val="NoSpacing"/>
              <w:rPr>
                <w:b/>
                <w:sz w:val="20"/>
                <w:szCs w:val="20"/>
              </w:rPr>
            </w:pPr>
          </w:p>
          <w:p w14:paraId="2465033E" w14:textId="77777777" w:rsidR="00C77A0F" w:rsidRPr="00C77A0F" w:rsidRDefault="00C77A0F" w:rsidP="00C77A0F">
            <w:pPr>
              <w:pStyle w:val="NoSpacing"/>
              <w:rPr>
                <w:b/>
                <w:sz w:val="20"/>
                <w:szCs w:val="20"/>
              </w:rPr>
            </w:pPr>
          </w:p>
        </w:tc>
      </w:tr>
    </w:tbl>
    <w:p w14:paraId="1E8E55C3" w14:textId="77777777" w:rsidR="00C77A0F" w:rsidRPr="00C77A0F" w:rsidRDefault="00C77A0F" w:rsidP="00C77A0F">
      <w:pPr>
        <w:pStyle w:val="NoSpacing"/>
        <w:rPr>
          <w:spacing w:val="-6"/>
          <w:sz w:val="22"/>
        </w:rPr>
      </w:pPr>
    </w:p>
    <w:p w14:paraId="557CDC60" w14:textId="77777777" w:rsidR="00C77A0F" w:rsidRPr="00C77A0F" w:rsidRDefault="00C77A0F" w:rsidP="00C77A0F">
      <w:pPr>
        <w:pStyle w:val="NoSpacing"/>
        <w:rPr>
          <w:spacing w:val="-6"/>
          <w:sz w:val="22"/>
        </w:rPr>
      </w:pPr>
      <w:r w:rsidRPr="00C77A0F">
        <w:rPr>
          <w:spacing w:val="-6"/>
          <w:sz w:val="22"/>
        </w:rPr>
        <w:t>PRIDEDAMA:</w:t>
      </w:r>
    </w:p>
    <w:p w14:paraId="321F341B" w14:textId="77777777" w:rsidR="00C77A0F" w:rsidRPr="00C77A0F" w:rsidRDefault="00C77A0F" w:rsidP="00C77A0F">
      <w:pPr>
        <w:pStyle w:val="NoSpacing"/>
        <w:rPr>
          <w:spacing w:val="-6"/>
          <w:sz w:val="22"/>
        </w:rPr>
      </w:pPr>
      <w:r w:rsidRPr="00C77A0F">
        <w:rPr>
          <w:spacing w:val="-6"/>
          <w:sz w:val="22"/>
        </w:rPr>
        <w:t xml:space="preserve">1. </w:t>
      </w:r>
    </w:p>
    <w:p w14:paraId="721EB27E" w14:textId="77777777" w:rsidR="00C77A0F" w:rsidRPr="00C77A0F" w:rsidRDefault="00C77A0F" w:rsidP="00C77A0F">
      <w:pPr>
        <w:pStyle w:val="NoSpacing"/>
        <w:rPr>
          <w:spacing w:val="-6"/>
          <w:sz w:val="22"/>
        </w:rPr>
      </w:pPr>
      <w:r w:rsidRPr="00C77A0F">
        <w:rPr>
          <w:spacing w:val="-6"/>
          <w:sz w:val="22"/>
        </w:rPr>
        <w:t xml:space="preserve">2. </w:t>
      </w:r>
    </w:p>
    <w:p w14:paraId="1EB27EF1" w14:textId="77777777" w:rsidR="00C77A0F" w:rsidRPr="00C77A0F" w:rsidRDefault="00C77A0F" w:rsidP="00C77A0F">
      <w:pPr>
        <w:pStyle w:val="NoSpacing"/>
        <w:rPr>
          <w:b/>
          <w:sz w:val="22"/>
        </w:rPr>
      </w:pPr>
    </w:p>
    <w:p w14:paraId="40BC9E12" w14:textId="77777777" w:rsidR="00C77A0F" w:rsidRPr="00C77A0F" w:rsidRDefault="00C77A0F" w:rsidP="00C77A0F">
      <w:pPr>
        <w:pStyle w:val="NoSpacing"/>
        <w:rPr>
          <w:b/>
          <w:sz w:val="22"/>
        </w:rPr>
      </w:pPr>
    </w:p>
    <w:p w14:paraId="721B5BE7" w14:textId="77777777" w:rsidR="00A670AD" w:rsidRDefault="00C77A0F" w:rsidP="00C77A0F">
      <w:pPr>
        <w:pStyle w:val="NoSpacing"/>
        <w:rPr>
          <w:spacing w:val="-6"/>
          <w:sz w:val="22"/>
        </w:rPr>
      </w:pPr>
      <w:r w:rsidRPr="00C77A0F">
        <w:rPr>
          <w:spacing w:val="-6"/>
          <w:sz w:val="22"/>
        </w:rPr>
        <w:t>Pirkimo organizatorius</w:t>
      </w:r>
    </w:p>
    <w:p w14:paraId="1F08ED0F" w14:textId="331492AF" w:rsidR="00C77A0F" w:rsidRPr="00A670AD" w:rsidRDefault="00A670AD" w:rsidP="00C77A0F">
      <w:pPr>
        <w:pStyle w:val="NoSpacing"/>
        <w:rPr>
          <w:spacing w:val="-6"/>
          <w:sz w:val="22"/>
        </w:rPr>
      </w:pPr>
      <w:r>
        <w:rPr>
          <w:spacing w:val="-6"/>
          <w:sz w:val="22"/>
        </w:rPr>
        <w:t>..................................................</w:t>
      </w:r>
      <w:r w:rsidR="00C77A0F" w:rsidRPr="00C77A0F">
        <w:rPr>
          <w:spacing w:val="-6"/>
          <w:sz w:val="22"/>
        </w:rPr>
        <w:tab/>
      </w:r>
      <w:r w:rsidR="00C77A0F" w:rsidRPr="00C77A0F">
        <w:rPr>
          <w:spacing w:val="-6"/>
          <w:sz w:val="22"/>
        </w:rPr>
        <w:tab/>
      </w:r>
      <w:r>
        <w:rPr>
          <w:spacing w:val="-6"/>
          <w:sz w:val="22"/>
        </w:rPr>
        <w:t>..........................</w:t>
      </w:r>
      <w:r w:rsidR="00C77A0F" w:rsidRPr="00C77A0F">
        <w:rPr>
          <w:spacing w:val="-6"/>
          <w:sz w:val="22"/>
        </w:rPr>
        <w:tab/>
      </w:r>
      <w:r w:rsidR="00C77A0F" w:rsidRPr="00C77A0F">
        <w:rPr>
          <w:spacing w:val="-6"/>
          <w:sz w:val="22"/>
        </w:rPr>
        <w:tab/>
      </w:r>
      <w:r>
        <w:rPr>
          <w:spacing w:val="-6"/>
          <w:sz w:val="22"/>
        </w:rPr>
        <w:t>...........................................................</w:t>
      </w:r>
    </w:p>
    <w:p w14:paraId="347B2E18" w14:textId="6C9E5026" w:rsidR="00C77A0F" w:rsidRDefault="00A670AD" w:rsidP="00A670AD">
      <w:pPr>
        <w:pStyle w:val="NoSpacing"/>
        <w:rPr>
          <w:sz w:val="22"/>
        </w:rPr>
      </w:pPr>
      <w:r>
        <w:rPr>
          <w:sz w:val="22"/>
        </w:rPr>
        <w:t xml:space="preserve">               </w:t>
      </w:r>
      <w:r w:rsidR="00C77A0F">
        <w:rPr>
          <w:sz w:val="22"/>
        </w:rPr>
        <w:t>(pareigos)</w:t>
      </w:r>
      <w:r w:rsidR="00C77A0F">
        <w:rPr>
          <w:sz w:val="22"/>
        </w:rPr>
        <w:tab/>
      </w:r>
      <w:r w:rsidR="00C77A0F">
        <w:rPr>
          <w:sz w:val="22"/>
        </w:rPr>
        <w:tab/>
      </w:r>
      <w:r>
        <w:rPr>
          <w:sz w:val="22"/>
        </w:rPr>
        <w:t xml:space="preserve">     (p</w:t>
      </w:r>
      <w:r w:rsidR="00C77A0F" w:rsidRPr="00C77A0F">
        <w:rPr>
          <w:sz w:val="22"/>
        </w:rPr>
        <w:t>arašas)</w:t>
      </w:r>
      <w:r w:rsidR="00C77A0F" w:rsidRPr="00C77A0F">
        <w:rPr>
          <w:sz w:val="22"/>
        </w:rPr>
        <w:tab/>
      </w:r>
      <w:r w:rsidR="00C77A0F" w:rsidRPr="00C77A0F">
        <w:rPr>
          <w:sz w:val="22"/>
        </w:rPr>
        <w:tab/>
        <w:t>(karinis laipsnis, vardas ir pavardė)</w:t>
      </w:r>
    </w:p>
    <w:p w14:paraId="23A0F26F" w14:textId="77777777" w:rsidR="00C77A0F" w:rsidRDefault="00C77A0F" w:rsidP="00C77A0F">
      <w:pPr>
        <w:pStyle w:val="NoSpacing"/>
        <w:rPr>
          <w:sz w:val="22"/>
        </w:rPr>
      </w:pPr>
    </w:p>
    <w:p w14:paraId="70815BAC" w14:textId="77777777" w:rsidR="00C77A0F" w:rsidRPr="00C77A0F" w:rsidRDefault="00C77A0F" w:rsidP="00C77A0F">
      <w:pPr>
        <w:pStyle w:val="NoSpacing"/>
        <w:rPr>
          <w:sz w:val="22"/>
        </w:rPr>
      </w:pPr>
    </w:p>
    <w:p w14:paraId="156C2B36" w14:textId="77777777" w:rsidR="00A670AD" w:rsidRDefault="00A670AD" w:rsidP="00C77A0F">
      <w:pPr>
        <w:pStyle w:val="NoSpacing"/>
      </w:pPr>
      <w:r>
        <w:t xml:space="preserve">SPRENDIMĄ TVIRTINU </w:t>
      </w:r>
    </w:p>
    <w:p w14:paraId="5C0F92F8" w14:textId="77777777" w:rsidR="00A670AD" w:rsidRDefault="00A670AD" w:rsidP="00C77A0F">
      <w:pPr>
        <w:pStyle w:val="NoSpacing"/>
      </w:pPr>
    </w:p>
    <w:p w14:paraId="5C861AD2" w14:textId="77777777" w:rsidR="00A670AD" w:rsidRPr="00A670AD" w:rsidRDefault="00A670AD" w:rsidP="00A670AD">
      <w:pPr>
        <w:pStyle w:val="NoSpacing"/>
        <w:rPr>
          <w:spacing w:val="-6"/>
          <w:sz w:val="22"/>
        </w:rPr>
      </w:pPr>
      <w:r>
        <w:rPr>
          <w:spacing w:val="-6"/>
          <w:sz w:val="22"/>
        </w:rPr>
        <w:t>..................................................</w:t>
      </w:r>
      <w:r w:rsidRPr="00C77A0F">
        <w:rPr>
          <w:spacing w:val="-6"/>
          <w:sz w:val="22"/>
        </w:rPr>
        <w:tab/>
      </w:r>
      <w:r w:rsidRPr="00C77A0F">
        <w:rPr>
          <w:spacing w:val="-6"/>
          <w:sz w:val="22"/>
        </w:rPr>
        <w:tab/>
      </w:r>
      <w:r>
        <w:rPr>
          <w:spacing w:val="-6"/>
          <w:sz w:val="22"/>
        </w:rPr>
        <w:t>..........................</w:t>
      </w:r>
      <w:r w:rsidRPr="00C77A0F">
        <w:rPr>
          <w:spacing w:val="-6"/>
          <w:sz w:val="22"/>
        </w:rPr>
        <w:tab/>
      </w:r>
      <w:r w:rsidRPr="00C77A0F">
        <w:rPr>
          <w:spacing w:val="-6"/>
          <w:sz w:val="22"/>
        </w:rPr>
        <w:tab/>
      </w:r>
      <w:r>
        <w:rPr>
          <w:spacing w:val="-6"/>
          <w:sz w:val="22"/>
        </w:rPr>
        <w:t>...........................................................</w:t>
      </w:r>
    </w:p>
    <w:p w14:paraId="1FBFC541" w14:textId="77777777" w:rsidR="00A670AD" w:rsidRDefault="00A670AD" w:rsidP="00A670AD">
      <w:pPr>
        <w:pStyle w:val="NoSpacing"/>
        <w:rPr>
          <w:sz w:val="22"/>
        </w:rPr>
      </w:pPr>
      <w:r>
        <w:rPr>
          <w:sz w:val="22"/>
        </w:rPr>
        <w:t xml:space="preserve">               (pareigos)</w:t>
      </w:r>
      <w:r>
        <w:rPr>
          <w:sz w:val="22"/>
        </w:rPr>
        <w:tab/>
      </w:r>
      <w:r>
        <w:rPr>
          <w:sz w:val="22"/>
        </w:rPr>
        <w:tab/>
        <w:t xml:space="preserve">     (p</w:t>
      </w:r>
      <w:r w:rsidRPr="00C77A0F">
        <w:rPr>
          <w:sz w:val="22"/>
        </w:rPr>
        <w:t>arašas)</w:t>
      </w:r>
      <w:r w:rsidRPr="00C77A0F">
        <w:rPr>
          <w:sz w:val="22"/>
        </w:rPr>
        <w:tab/>
      </w:r>
      <w:r w:rsidRPr="00C77A0F">
        <w:rPr>
          <w:sz w:val="22"/>
        </w:rPr>
        <w:tab/>
        <w:t>(karinis laipsnis, vardas ir pavardė)</w:t>
      </w:r>
    </w:p>
    <w:p w14:paraId="0833BEB8" w14:textId="77777777" w:rsidR="008B661D" w:rsidRDefault="008B661D">
      <w:pPr>
        <w:spacing w:after="0" w:line="240" w:lineRule="auto"/>
        <w:rPr>
          <w:b/>
        </w:rPr>
      </w:pPr>
      <w:r>
        <w:rPr>
          <w:b/>
        </w:rPr>
        <w:br w:type="page"/>
      </w:r>
    </w:p>
    <w:p w14:paraId="73B64909" w14:textId="7B8A6AE5" w:rsidR="008B661D" w:rsidRDefault="008B661D" w:rsidP="008B661D">
      <w:pPr>
        <w:spacing w:after="0" w:line="360" w:lineRule="auto"/>
        <w:ind w:firstLine="851"/>
        <w:jc w:val="center"/>
        <w:rPr>
          <w:b/>
        </w:rPr>
      </w:pPr>
      <w:r>
        <w:rPr>
          <w:b/>
        </w:rPr>
        <w:lastRenderedPageBreak/>
        <w:t>PAAIŠKINIMAI, KAIP PILDYTI APKLAUSOS PAŽYMĄ</w:t>
      </w:r>
    </w:p>
    <w:p w14:paraId="331CCCCA" w14:textId="77777777" w:rsidR="008B661D" w:rsidRDefault="008B661D" w:rsidP="008B661D">
      <w:pPr>
        <w:spacing w:after="0" w:line="360" w:lineRule="auto"/>
        <w:ind w:firstLine="851"/>
        <w:jc w:val="center"/>
        <w:rPr>
          <w:b/>
        </w:rPr>
      </w:pPr>
    </w:p>
    <w:p w14:paraId="72E93839" w14:textId="77777777" w:rsidR="008B661D" w:rsidRDefault="008B661D" w:rsidP="008B661D">
      <w:pPr>
        <w:spacing w:after="0" w:line="240" w:lineRule="auto"/>
        <w:ind w:firstLine="851"/>
        <w:jc w:val="both"/>
        <w:rPr>
          <w:i/>
        </w:rPr>
      </w:pPr>
      <w:r>
        <w:t xml:space="preserve">1. Apklausos pažymos (toliau – Pažyma) </w:t>
      </w:r>
      <w:r>
        <w:rPr>
          <w:b/>
        </w:rPr>
        <w:t>1.1</w:t>
      </w:r>
      <w:r>
        <w:t xml:space="preserve"> laukelyje nurodomas pirkimo pavadinimas turi sutapti su Lietuvos kariuomenės viešųjų pirkimų plane nurodytu pirkimo objekto pavadinimu. </w:t>
      </w:r>
      <w:r>
        <w:rPr>
          <w:i/>
        </w:rPr>
        <w:t>Pavyzdžiui: „Restoranų ir maisto tiekimo paslaugos“.</w:t>
      </w:r>
    </w:p>
    <w:p w14:paraId="781ED08C" w14:textId="77777777" w:rsidR="008B661D" w:rsidRDefault="008B661D" w:rsidP="008B661D">
      <w:pPr>
        <w:spacing w:after="0" w:line="240" w:lineRule="auto"/>
        <w:ind w:firstLine="851"/>
        <w:jc w:val="both"/>
      </w:pPr>
      <w:r>
        <w:t xml:space="preserve">2. Pažymos </w:t>
      </w:r>
      <w:r>
        <w:rPr>
          <w:b/>
        </w:rPr>
        <w:t xml:space="preserve">1.2 </w:t>
      </w:r>
      <w:r>
        <w:t xml:space="preserve">laukelyje nurodoma ta pirkimo objekto dalis, dėl kurios atliekama konkreti apklausa. </w:t>
      </w:r>
      <w:r>
        <w:rPr>
          <w:i/>
        </w:rPr>
        <w:t xml:space="preserve">Pavyzdžiui, jeigu perkamos restoranų ir maisto tiekimo paslaugos kokio nors renginio dalyviams, galima nurodyti to renginio pavadinimą. Pirkimo dalies pavadinimas turėtų būti susietas su kituose dokumentuose vartojamais pavadinimais (pavyzdžiui, techninėje specifikacijoje, Lietuvos kariuomenės vado įsakyme dėl renginio organizavimo ir pan.). Kiekvienai pirkimo daliai turėtų būti pildoma atskira Pažyma. </w:t>
      </w:r>
      <w:r>
        <w:t xml:space="preserve">Jeigu pirkimas į dalis neskaidomas, antrojoje eilutėje pakartojamas pirkimo pavadinimas. </w:t>
      </w:r>
      <w:r>
        <w:rPr>
          <w:b/>
        </w:rPr>
        <w:t xml:space="preserve">1.3 </w:t>
      </w:r>
      <w:r>
        <w:t xml:space="preserve">laukelyje pakartojamas pirkimo dalies arba pirkimo pavadinimas ir nurodoma papildoma informacija apie perkamą objektą. </w:t>
      </w:r>
      <w:r>
        <w:rPr>
          <w:i/>
        </w:rPr>
        <w:t>Pavyzdžiui, nurodomi pirkimo objektui keliami reikalavimai, pateikiama Pažymos priedo, kuriame išdėstyta techninė specifikacija, nurodomi kiekiai ir pan., nuoroda.</w:t>
      </w:r>
    </w:p>
    <w:p w14:paraId="51339626" w14:textId="77777777" w:rsidR="008B661D" w:rsidRDefault="008B661D" w:rsidP="008B661D">
      <w:pPr>
        <w:spacing w:after="0" w:line="240" w:lineRule="auto"/>
        <w:ind w:firstLine="851"/>
        <w:jc w:val="both"/>
      </w:pPr>
      <w:r>
        <w:t xml:space="preserve">3. Pažyma turėtų būti surašoma pabaigus pirkimo procedūras, kai nustatytas laimėtojas, bet dar nesudaryta pirkimo ar preliminarioji sutartis. Jeigu pirkimas neįvyksta, Pažyma pildoma priėmus sprendimą nutraukti pirkimo procedūras. Pažyma įregistruojama. Registravimo metu įrašoma registravimo dienos data ir suteikiamas numeris. </w:t>
      </w:r>
    </w:p>
    <w:p w14:paraId="4314236B" w14:textId="77777777" w:rsidR="008B661D" w:rsidRDefault="008B661D" w:rsidP="008B661D">
      <w:pPr>
        <w:spacing w:after="0" w:line="240" w:lineRule="auto"/>
        <w:ind w:firstLine="851"/>
        <w:jc w:val="both"/>
      </w:pPr>
      <w:r>
        <w:t>4.</w:t>
      </w:r>
      <w:r>
        <w:rPr>
          <w:b/>
        </w:rPr>
        <w:t xml:space="preserve"> 1.4 </w:t>
      </w:r>
      <w:r>
        <w:t>laukelyje nurodomas teisės akto, kuriuo buvo paskirtas pirkimo organizatorius, pavadinimas, data ir numeris. Šis teisės aktas (su priedais, jeigu tokių yra) turėtų būti pridedamas prie pažymos.</w:t>
      </w:r>
    </w:p>
    <w:p w14:paraId="769FA41F" w14:textId="77777777" w:rsidR="008B661D" w:rsidRDefault="008B661D" w:rsidP="008B661D">
      <w:pPr>
        <w:spacing w:after="0" w:line="240" w:lineRule="auto"/>
        <w:ind w:firstLine="851"/>
        <w:jc w:val="both"/>
      </w:pPr>
      <w:r>
        <w:t xml:space="preserve">5. </w:t>
      </w:r>
      <w:r>
        <w:rPr>
          <w:b/>
        </w:rPr>
        <w:t xml:space="preserve">1.5 </w:t>
      </w:r>
      <w:r>
        <w:t xml:space="preserve">laukelyje nurodoma kaina be PVM. </w:t>
      </w:r>
    </w:p>
    <w:p w14:paraId="65683AD0" w14:textId="77777777" w:rsidR="008B661D" w:rsidRDefault="008B661D" w:rsidP="008B661D">
      <w:pPr>
        <w:spacing w:after="0" w:line="240" w:lineRule="auto"/>
        <w:ind w:firstLine="851"/>
        <w:jc w:val="both"/>
      </w:pPr>
      <w:r>
        <w:t>6.</w:t>
      </w:r>
      <w:r>
        <w:rPr>
          <w:b/>
        </w:rPr>
        <w:t xml:space="preserve"> 2.1 </w:t>
      </w:r>
      <w:r>
        <w:t>laukelyje pateikiama pirkimo pradžioje (kvietimo pateikti pasiūlymus išsiuntimo dieną) galiojusios Lietuvos kariuomenės vykdomų supaprastintų viešųjų pirkimų taisyklių (toliau – Taisyklių) redakcijos nuoroda (pateikiama Lietuvos kariuomenės vado įsakymo, kuriuo Taisyklės buvo patvirtintos, nuoroda bei visų Lietuvos kariuomenės vado įsakymų, kuriais jis buvo keičiamas, nuorodos).</w:t>
      </w:r>
    </w:p>
    <w:p w14:paraId="6AA519A6" w14:textId="0C8FAF08" w:rsidR="008B661D" w:rsidRDefault="008B661D" w:rsidP="008B661D">
      <w:pPr>
        <w:spacing w:after="0" w:line="240" w:lineRule="auto"/>
        <w:ind w:firstLine="851"/>
        <w:jc w:val="both"/>
      </w:pPr>
      <w:r>
        <w:t xml:space="preserve">7. </w:t>
      </w:r>
      <w:r>
        <w:rPr>
          <w:b/>
        </w:rPr>
        <w:t>2.2</w:t>
      </w:r>
      <w:r>
        <w:t xml:space="preserve"> laukelyje nurodom</w:t>
      </w:r>
      <w:r w:rsidR="00496C61">
        <w:t>as vienas arba keli Taisyklių 34 ir 37</w:t>
      </w:r>
      <w:r>
        <w:t xml:space="preserve"> punkt</w:t>
      </w:r>
      <w:r w:rsidR="00496C61">
        <w:t>ų</w:t>
      </w:r>
      <w:r>
        <w:t xml:space="preserve"> papunkčiai, kurie leidžia pirkimą atlikti apklausos būdu.</w:t>
      </w:r>
    </w:p>
    <w:p w14:paraId="5AD5D835" w14:textId="1A567F70" w:rsidR="008B661D" w:rsidRDefault="008B661D" w:rsidP="008B661D">
      <w:pPr>
        <w:spacing w:after="0" w:line="240" w:lineRule="auto"/>
        <w:ind w:firstLine="851"/>
        <w:jc w:val="both"/>
      </w:pPr>
      <w:r>
        <w:t xml:space="preserve">8. </w:t>
      </w:r>
      <w:r>
        <w:rPr>
          <w:b/>
        </w:rPr>
        <w:t>2.3</w:t>
      </w:r>
      <w:r>
        <w:t xml:space="preserve"> laukelyje pažymimas bendravimo su tiekėjais būdas. Apklausa žodžiu gal</w:t>
      </w:r>
      <w:r w:rsidR="00496C61">
        <w:t>i būti atliekama tik Taisyklių 37</w:t>
      </w:r>
      <w:r>
        <w:t xml:space="preserve"> punkte nustatytais atvejais.</w:t>
      </w:r>
    </w:p>
    <w:p w14:paraId="58D46077" w14:textId="48CF3A0B" w:rsidR="008B661D" w:rsidRDefault="008B661D" w:rsidP="008B661D">
      <w:pPr>
        <w:spacing w:after="0" w:line="240" w:lineRule="auto"/>
        <w:ind w:firstLine="851"/>
        <w:jc w:val="both"/>
      </w:pPr>
      <w:r>
        <w:t xml:space="preserve">9. </w:t>
      </w:r>
      <w:r>
        <w:rPr>
          <w:b/>
        </w:rPr>
        <w:t xml:space="preserve">2.4 </w:t>
      </w:r>
      <w:r>
        <w:t xml:space="preserve">laukelyje nurodoma, kelis tiekėjus numatoma apklausti. Jeigu šis skaičius yra mažesnis, </w:t>
      </w:r>
      <w:r w:rsidR="00E3085C">
        <w:t>negu nurodyta Taisyklių 35</w:t>
      </w:r>
      <w:r>
        <w:t xml:space="preserve"> punkte, šiame </w:t>
      </w:r>
      <w:r w:rsidR="00E3085C">
        <w:t>laukelyje nurodomas Taisyklių 35</w:t>
      </w:r>
      <w:r>
        <w:t xml:space="preserve"> punktas, kuriuo vadovaujantis priimtas sprendimas apklausti mažiau tiekėjų. Tokiu atveju Pažymos </w:t>
      </w:r>
      <w:r>
        <w:rPr>
          <w:b/>
        </w:rPr>
        <w:t>2.14</w:t>
      </w:r>
      <w:r>
        <w:t xml:space="preserve"> laukelyje turi būti pateikt</w:t>
      </w:r>
      <w:r w:rsidR="00E3085C">
        <w:t xml:space="preserve">i argumentai, pagrindžiantys 35 </w:t>
      </w:r>
      <w:r>
        <w:t xml:space="preserve">punkto pasirinkimą. </w:t>
      </w:r>
    </w:p>
    <w:p w14:paraId="66858EB1" w14:textId="14C0A72B" w:rsidR="008B661D" w:rsidRDefault="008B661D" w:rsidP="008B661D">
      <w:pPr>
        <w:spacing w:after="0" w:line="240" w:lineRule="auto"/>
        <w:ind w:firstLine="851"/>
        <w:jc w:val="both"/>
      </w:pPr>
      <w:r>
        <w:t xml:space="preserve">10. </w:t>
      </w:r>
      <w:r>
        <w:rPr>
          <w:b/>
        </w:rPr>
        <w:t>2.5</w:t>
      </w:r>
      <w:r>
        <w:t xml:space="preserve"> </w:t>
      </w:r>
      <w:r w:rsidR="00496C61">
        <w:t>laukelyje nurodomas Taisyklių 34</w:t>
      </w:r>
      <w:r>
        <w:t xml:space="preserve"> punkto papunktis, kuriuo vadovaujantis priimtas sprendimas apklausti tik vieną tiekėją. Pažymos </w:t>
      </w:r>
      <w:r>
        <w:rPr>
          <w:b/>
        </w:rPr>
        <w:t>2.14</w:t>
      </w:r>
      <w:r>
        <w:t xml:space="preserve"> laukelyje turėtų būti pateiktas išsamesnis tokio sprendimo paaiškinimas. Jeigu numatoma apklausti daugiau negu vieną tiekėją, laukelis nepildomas.</w:t>
      </w:r>
    </w:p>
    <w:p w14:paraId="2CC017DC" w14:textId="77777777" w:rsidR="008B661D" w:rsidRDefault="008B661D" w:rsidP="008B661D">
      <w:pPr>
        <w:spacing w:after="0" w:line="240" w:lineRule="auto"/>
        <w:ind w:firstLine="851"/>
        <w:jc w:val="both"/>
      </w:pPr>
      <w:r>
        <w:t xml:space="preserve">11. </w:t>
      </w:r>
      <w:r>
        <w:rPr>
          <w:b/>
        </w:rPr>
        <w:t xml:space="preserve">2.6 </w:t>
      </w:r>
      <w:r>
        <w:t>laukelyje turi būti nurodyta, ar buvo rengti pirkimo dokumentai. Jeigu jie buvo rengiami, pridedami kaip Pažymos priedas.</w:t>
      </w:r>
    </w:p>
    <w:p w14:paraId="60601A8D" w14:textId="77777777" w:rsidR="008B661D" w:rsidRDefault="008B661D" w:rsidP="008B661D">
      <w:pPr>
        <w:spacing w:after="0" w:line="240" w:lineRule="auto"/>
        <w:ind w:firstLine="851"/>
        <w:jc w:val="both"/>
      </w:pPr>
      <w:r>
        <w:t xml:space="preserve">12. </w:t>
      </w:r>
      <w:r>
        <w:rPr>
          <w:b/>
        </w:rPr>
        <w:t>2.7</w:t>
      </w:r>
      <w:r>
        <w:t xml:space="preserve"> laukelyje pažymimas tik vienas pasirinktas vertinimo kriterijus. Jeigu, vadovaujantis Lietuvos Respublikos viešųjų pirkimų įstatymo 90 straipsnio nuostatomis, pasirenkamas kitoks vertinimo kriterijus nei mažiausia kaina ar ekonomiškai naudingiausias pasiūlymas, turi būti rengiami pirkimo dokumentai, kuriuose šis kriterijus nurodomas. </w:t>
      </w:r>
    </w:p>
    <w:p w14:paraId="61E785F0" w14:textId="77777777" w:rsidR="008B661D" w:rsidRDefault="008B661D" w:rsidP="008B661D">
      <w:pPr>
        <w:spacing w:after="0" w:line="240" w:lineRule="auto"/>
        <w:ind w:firstLine="851"/>
        <w:jc w:val="both"/>
      </w:pPr>
      <w:r>
        <w:t xml:space="preserve">13. </w:t>
      </w:r>
      <w:r>
        <w:rPr>
          <w:b/>
        </w:rPr>
        <w:t>2.8</w:t>
      </w:r>
      <w:r>
        <w:t xml:space="preserve"> laukelis pildomas tik tais atvejais, kai 2.7 laukelyje pažymėtas kriterijus „ekonomiškai naudingiausias pasiūlymas“ ir nebuvo rengti pirkimo dokumentai, kuriuose ir turėtų būti aprašytas ekonominio naudingumo kriterijaus taikymas. Laukelyje nurodomi visi pirkimo objekto parametrai, į kuriuos bus atsižvelgta vertinant pasiūlymus. Kiekvienam parametrui </w:t>
      </w:r>
      <w:r>
        <w:lastRenderedPageBreak/>
        <w:t>nustatomas jo lyginamasis svoris (svarba) ekonominio naudingumo kriterijuje. Bendra visų parametrų lyginamųjų svorių suma turi būti lygi 100.</w:t>
      </w:r>
    </w:p>
    <w:p w14:paraId="0A0A258D" w14:textId="77777777" w:rsidR="008B661D" w:rsidRDefault="008B661D" w:rsidP="008B661D">
      <w:pPr>
        <w:spacing w:after="0" w:line="240" w:lineRule="auto"/>
        <w:ind w:firstLine="851"/>
        <w:jc w:val="both"/>
      </w:pPr>
      <w:r>
        <w:t xml:space="preserve">14. </w:t>
      </w:r>
      <w:r>
        <w:rPr>
          <w:b/>
        </w:rPr>
        <w:t>2.9</w:t>
      </w:r>
      <w:r>
        <w:t xml:space="preserve"> laukelis pildomas tais atvejais, kai, vadovaujantis Lietuvos Respublikos viešųjų pirkimų įstatymo 90 straipsnio nuostatomis, pasirenkamas kitoks negu mažiausios kainos ar ekonomiškai naudingiausio pasiūlymo vertinimo kriterijus ir nebuvo rengti pirkimo dokumentai, kuriuose ir turėtų būti aprašytas šio kriterijaus taikymas. Šiame laukelyje apibūdinamas pasirinktas kriterijus ir nurodomi jo taikymo ypatumai. Jeigu pasiūlymai vertinami pagal kainos ar ekonominio naudingumo kriterijų, laukelis nepildomas.</w:t>
      </w:r>
    </w:p>
    <w:p w14:paraId="424F5223" w14:textId="77777777" w:rsidR="008B661D" w:rsidRDefault="008B661D" w:rsidP="008B661D">
      <w:pPr>
        <w:spacing w:after="0" w:line="240" w:lineRule="auto"/>
        <w:ind w:firstLine="851"/>
        <w:jc w:val="both"/>
      </w:pPr>
      <w:r>
        <w:t xml:space="preserve">15. </w:t>
      </w:r>
      <w:r>
        <w:rPr>
          <w:b/>
        </w:rPr>
        <w:t>2.10</w:t>
      </w:r>
      <w:r>
        <w:t xml:space="preserve"> laukelyje surašomi visi apklausoje dalyvavę (pateikę pasiūlymus) tiekėjai. Grafoje „Adresas, telefonas ar kita informacija kontaktams“ įrašomi duomenys, kurie yra žinomi.</w:t>
      </w:r>
    </w:p>
    <w:p w14:paraId="780EE03A" w14:textId="77777777" w:rsidR="008B661D" w:rsidRDefault="008B661D" w:rsidP="008B661D">
      <w:pPr>
        <w:spacing w:after="0" w:line="240" w:lineRule="auto"/>
        <w:ind w:firstLine="851"/>
        <w:jc w:val="both"/>
      </w:pPr>
      <w:r>
        <w:t>16.</w:t>
      </w:r>
      <w:r>
        <w:rPr>
          <w:b/>
        </w:rPr>
        <w:t xml:space="preserve"> 2.11</w:t>
      </w:r>
      <w:r>
        <w:t xml:space="preserve"> laukelyje įrašoma tiekėjo pasiūlyta kaina o, kai pasiūlymai vertinami pagal ekonominį naudingumą, lentelės formoje įrašomi grafų pavadinimai, kurie atitinka ekonominio naudingumo kriterijų sudarančių parametrų pavadinimus. Surašomi tik tų parametrų, kurie nurodyti Pažymos 2.8 laukelyje, pavadinimai. Lentelėje parametrų reikšmės nurodomos natūriniais vienetais. Grafoje „Vertinimo kriterijaus reikšmė“ nurodoma pasiūlymo kaina, jeigu pasiūlymų vertinimo kriterijumi buvo pasirinkta kaina. Jeigu vertinimo kriterijus yra ekonominis naudingumas, šioje grafoje įrašoma ekonominio naudingumo reikšmė, pirkimo organizatoriaus apskaičiuota atsižvelgiant į parametrų reikšmes ir jų lyginamuosius svorius. Jeigu pasiūlymas neatitinka keltų reikalavimų, tai nurodoma šioje grafoje. Šių pasiūlymų ekonominio naudingumo reikšmė neskaičiuojama.</w:t>
      </w:r>
    </w:p>
    <w:p w14:paraId="6DBD1744" w14:textId="77777777" w:rsidR="008B661D" w:rsidRDefault="008B661D" w:rsidP="008B661D">
      <w:pPr>
        <w:spacing w:after="0" w:line="240" w:lineRule="auto"/>
        <w:ind w:firstLine="851"/>
        <w:jc w:val="both"/>
      </w:pPr>
      <w:r>
        <w:t xml:space="preserve">17. </w:t>
      </w:r>
      <w:r>
        <w:rPr>
          <w:b/>
        </w:rPr>
        <w:t xml:space="preserve">2.12 </w:t>
      </w:r>
      <w:r>
        <w:t>laukelis pildomas, jeigu pasiūlymai vertinami pagal kitą nei kaina ar ekonominis naudingumas kriterijų.</w:t>
      </w:r>
    </w:p>
    <w:p w14:paraId="0A3271D6" w14:textId="77777777" w:rsidR="008B661D" w:rsidRDefault="008B661D" w:rsidP="008B661D">
      <w:pPr>
        <w:spacing w:after="0" w:line="240" w:lineRule="auto"/>
        <w:ind w:firstLine="851"/>
        <w:jc w:val="both"/>
      </w:pPr>
      <w:r>
        <w:t xml:space="preserve">18. </w:t>
      </w:r>
      <w:r>
        <w:rPr>
          <w:b/>
        </w:rPr>
        <w:t>2.11</w:t>
      </w:r>
      <w:r>
        <w:t xml:space="preserve"> ir </w:t>
      </w:r>
      <w:r>
        <w:rPr>
          <w:b/>
        </w:rPr>
        <w:t xml:space="preserve">2.12 </w:t>
      </w:r>
      <w:r>
        <w:t>laukeliuose tiekėjai turėtų būti surašomi nustatytos pasiūlymų eilės tvarka. Pirmasis įrašomas laimėjusį pasiūlymą pateikęs tiekėjas.</w:t>
      </w:r>
    </w:p>
    <w:p w14:paraId="4C45C208" w14:textId="77777777" w:rsidR="008B661D" w:rsidRDefault="008B661D" w:rsidP="008B661D">
      <w:pPr>
        <w:spacing w:after="0" w:line="240" w:lineRule="auto"/>
        <w:ind w:firstLine="851"/>
        <w:jc w:val="both"/>
      </w:pPr>
      <w:r>
        <w:t xml:space="preserve">19. </w:t>
      </w:r>
      <w:r>
        <w:rPr>
          <w:b/>
        </w:rPr>
        <w:t>2.13</w:t>
      </w:r>
      <w:r>
        <w:t xml:space="preserve"> laukelyje įrašomas laimėjusį pasiūlymą pateikusio tiekėjo pavadinimas. Jeigu pirkimas neįvyko, tai nurodoma šiame laukelyje.</w:t>
      </w:r>
    </w:p>
    <w:p w14:paraId="2B319BF4" w14:textId="77777777" w:rsidR="008B661D" w:rsidRDefault="008B661D" w:rsidP="008B661D">
      <w:pPr>
        <w:spacing w:after="0" w:line="240" w:lineRule="auto"/>
        <w:ind w:firstLine="851"/>
        <w:jc w:val="both"/>
      </w:pPr>
      <w:r>
        <w:t xml:space="preserve">20. </w:t>
      </w:r>
      <w:r>
        <w:rPr>
          <w:b/>
        </w:rPr>
        <w:t xml:space="preserve">2.14 </w:t>
      </w:r>
      <w:r>
        <w:t>laukelyje pateikiama visa papildoma informacija, susijusi su pirkimu (argumentai, paaiškinimai ir kt.).</w:t>
      </w:r>
    </w:p>
    <w:p w14:paraId="29389A76" w14:textId="77777777" w:rsidR="008B661D" w:rsidRDefault="008B661D" w:rsidP="008B661D">
      <w:pPr>
        <w:spacing w:after="0" w:line="240" w:lineRule="auto"/>
        <w:ind w:firstLine="851"/>
        <w:jc w:val="center"/>
      </w:pPr>
      <w:r>
        <w:t>________________________</w:t>
      </w:r>
    </w:p>
    <w:p w14:paraId="29DF9CEE" w14:textId="77777777" w:rsidR="008B661D" w:rsidRDefault="008B661D" w:rsidP="008B661D">
      <w:pPr>
        <w:pStyle w:val="NoSpacing"/>
        <w:ind w:firstLine="851"/>
        <w:rPr>
          <w:sz w:val="22"/>
        </w:rPr>
      </w:pPr>
    </w:p>
    <w:p w14:paraId="1AFF15B9" w14:textId="77777777" w:rsidR="00A670AD" w:rsidRDefault="00A670AD" w:rsidP="008B661D">
      <w:pPr>
        <w:pStyle w:val="NoSpacing"/>
        <w:spacing w:line="360" w:lineRule="auto"/>
        <w:ind w:firstLine="851"/>
        <w:rPr>
          <w:sz w:val="22"/>
        </w:rPr>
      </w:pPr>
    </w:p>
    <w:p w14:paraId="7BB3B233" w14:textId="2AD18B4A" w:rsidR="00C7016B" w:rsidRPr="0077446E" w:rsidRDefault="00C77A0F" w:rsidP="008B661D">
      <w:pPr>
        <w:pStyle w:val="NoSpacing"/>
        <w:spacing w:line="360" w:lineRule="auto"/>
        <w:ind w:firstLine="851"/>
        <w:rPr>
          <w:szCs w:val="24"/>
          <w:lang w:val="en-US"/>
        </w:rPr>
      </w:pPr>
      <w:r>
        <w:br w:type="page"/>
      </w:r>
    </w:p>
    <w:p w14:paraId="76C70739" w14:textId="77777777" w:rsidR="00046C5D" w:rsidRPr="0077446E" w:rsidRDefault="00046C5D" w:rsidP="00886A82">
      <w:pPr>
        <w:tabs>
          <w:tab w:val="left" w:pos="3756"/>
        </w:tabs>
        <w:spacing w:after="0" w:line="240" w:lineRule="auto"/>
        <w:ind w:firstLine="851"/>
        <w:rPr>
          <w:szCs w:val="24"/>
          <w:lang w:val="en-US"/>
        </w:rPr>
        <w:sectPr w:rsidR="00046C5D" w:rsidRPr="0077446E" w:rsidSect="00054E7D">
          <w:headerReference w:type="default" r:id="rId10"/>
          <w:footerReference w:type="default" r:id="rId11"/>
          <w:pgSz w:w="11906" w:h="16838"/>
          <w:pgMar w:top="1134" w:right="567" w:bottom="1134" w:left="1701" w:header="567" w:footer="567" w:gutter="0"/>
          <w:cols w:space="1296"/>
          <w:docGrid w:linePitch="360"/>
        </w:sectPr>
      </w:pPr>
    </w:p>
    <w:p w14:paraId="05906F41" w14:textId="7C4441C8" w:rsidR="00C7016B" w:rsidRDefault="00270CE4" w:rsidP="00A670AD">
      <w:pPr>
        <w:widowControl w:val="0"/>
        <w:autoSpaceDE w:val="0"/>
        <w:autoSpaceDN w:val="0"/>
        <w:adjustRightInd w:val="0"/>
        <w:spacing w:after="0" w:line="240" w:lineRule="auto"/>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t xml:space="preserve">              </w:t>
      </w:r>
      <w:r w:rsidR="00A670AD">
        <w:rPr>
          <w:szCs w:val="24"/>
        </w:rPr>
        <w:t>LK GAR KRC</w:t>
      </w:r>
    </w:p>
    <w:p w14:paraId="1108B688" w14:textId="77777777" w:rsidR="00C7016B" w:rsidRDefault="00C7016B" w:rsidP="00270CE4">
      <w:pPr>
        <w:widowControl w:val="0"/>
        <w:autoSpaceDE w:val="0"/>
        <w:autoSpaceDN w:val="0"/>
        <w:adjustRightInd w:val="0"/>
        <w:spacing w:after="0" w:line="240" w:lineRule="auto"/>
        <w:ind w:left="9072" w:firstLine="851"/>
        <w:rPr>
          <w:szCs w:val="24"/>
        </w:rPr>
      </w:pPr>
      <w:r>
        <w:rPr>
          <w:szCs w:val="24"/>
        </w:rPr>
        <w:t>S</w:t>
      </w:r>
      <w:r w:rsidRPr="0077446E">
        <w:rPr>
          <w:szCs w:val="24"/>
        </w:rPr>
        <w:t>upaprastintų viešųjų pirkimų taisykl</w:t>
      </w:r>
      <w:r>
        <w:rPr>
          <w:szCs w:val="24"/>
        </w:rPr>
        <w:t>ių</w:t>
      </w:r>
    </w:p>
    <w:p w14:paraId="1880C26C" w14:textId="77777777" w:rsidR="0065530C" w:rsidRDefault="0065530C" w:rsidP="00270CE4">
      <w:pPr>
        <w:pStyle w:val="NoSpacing"/>
        <w:ind w:left="9923"/>
      </w:pPr>
      <w:r>
        <w:t xml:space="preserve">2 priedas </w:t>
      </w:r>
    </w:p>
    <w:p w14:paraId="1EAF6D6C" w14:textId="77777777" w:rsidR="0065530C" w:rsidRDefault="0065530C" w:rsidP="00270CE4">
      <w:pPr>
        <w:pStyle w:val="NoSpacing"/>
        <w:ind w:left="9923"/>
      </w:pPr>
      <w:r w:rsidRPr="003150DC">
        <w:t xml:space="preserve">Supaprastintų pirkimų </w:t>
      </w:r>
    </w:p>
    <w:p w14:paraId="4B0586F3" w14:textId="77777777" w:rsidR="0065530C" w:rsidRDefault="0065530C" w:rsidP="00270CE4">
      <w:pPr>
        <w:pStyle w:val="NoSpacing"/>
        <w:ind w:left="9923"/>
      </w:pPr>
      <w:r w:rsidRPr="003150DC">
        <w:t>žurnalo forma</w:t>
      </w:r>
    </w:p>
    <w:p w14:paraId="2E16F364" w14:textId="77777777" w:rsidR="0065530C" w:rsidRPr="003150DC" w:rsidRDefault="0065530C" w:rsidP="00270CE4">
      <w:pPr>
        <w:pStyle w:val="NoSpacing"/>
        <w:ind w:left="10368" w:firstLine="1296"/>
      </w:pPr>
    </w:p>
    <w:p w14:paraId="4184185F" w14:textId="77777777" w:rsidR="0065530C" w:rsidRDefault="0065530C" w:rsidP="0065530C">
      <w:pPr>
        <w:shd w:val="clear" w:color="auto" w:fill="FFFFFF"/>
        <w:jc w:val="center"/>
        <w:rPr>
          <w:szCs w:val="24"/>
        </w:rPr>
      </w:pPr>
      <w:r w:rsidRPr="00F53746">
        <w:rPr>
          <w:rFonts w:ascii="Arial" w:eastAsia="Times New Roman" w:hAnsi="Arial" w:cs="Arial"/>
          <w:b/>
          <w:bCs/>
          <w:sz w:val="28"/>
          <w:szCs w:val="28"/>
          <w:lang w:eastAsia="lt-LT"/>
        </w:rPr>
        <w:t>2014 M.</w:t>
      </w:r>
      <w:r>
        <w:rPr>
          <w:rFonts w:ascii="Arial" w:eastAsia="Times New Roman" w:hAnsi="Arial" w:cs="Arial"/>
          <w:b/>
          <w:bCs/>
          <w:sz w:val="28"/>
          <w:szCs w:val="28"/>
          <w:lang w:eastAsia="lt-LT"/>
        </w:rPr>
        <w:t xml:space="preserve"> SU</w:t>
      </w:r>
      <w:r w:rsidRPr="00F53746">
        <w:rPr>
          <w:rFonts w:ascii="Arial" w:eastAsia="Times New Roman" w:hAnsi="Arial" w:cs="Arial"/>
          <w:b/>
          <w:bCs/>
          <w:sz w:val="28"/>
          <w:szCs w:val="28"/>
          <w:lang w:eastAsia="lt-LT"/>
        </w:rPr>
        <w:t>PAPRASTINTI</w:t>
      </w:r>
      <w:r w:rsidRPr="00656C25">
        <w:rPr>
          <w:rFonts w:ascii="Arial" w:eastAsia="Times New Roman" w:hAnsi="Arial" w:cs="Arial"/>
          <w:b/>
          <w:bCs/>
          <w:sz w:val="28"/>
          <w:szCs w:val="28"/>
          <w:lang w:eastAsia="lt-LT"/>
        </w:rPr>
        <w:t xml:space="preserve"> </w:t>
      </w:r>
      <w:r w:rsidRPr="00F53746">
        <w:rPr>
          <w:rFonts w:ascii="Arial" w:eastAsia="Times New Roman" w:hAnsi="Arial" w:cs="Arial"/>
          <w:b/>
          <w:bCs/>
          <w:sz w:val="28"/>
          <w:szCs w:val="28"/>
          <w:lang w:eastAsia="lt-LT"/>
        </w:rPr>
        <w:t>MAŽOS VERTĖS</w:t>
      </w:r>
      <w:r w:rsidRPr="00656C25">
        <w:rPr>
          <w:rFonts w:ascii="Arial" w:eastAsia="Times New Roman" w:hAnsi="Arial" w:cs="Arial"/>
          <w:b/>
          <w:bCs/>
          <w:sz w:val="28"/>
          <w:szCs w:val="28"/>
          <w:lang w:eastAsia="lt-LT"/>
        </w:rPr>
        <w:t xml:space="preserve"> </w:t>
      </w:r>
      <w:r w:rsidRPr="00F53746">
        <w:rPr>
          <w:rFonts w:ascii="Arial" w:eastAsia="Times New Roman" w:hAnsi="Arial" w:cs="Arial"/>
          <w:b/>
          <w:bCs/>
          <w:sz w:val="28"/>
          <w:szCs w:val="28"/>
          <w:lang w:eastAsia="lt-LT"/>
        </w:rPr>
        <w:t>PIRKIMAI</w:t>
      </w:r>
    </w:p>
    <w:p w14:paraId="03A7D493" w14:textId="77777777" w:rsidR="0065530C" w:rsidRDefault="0065530C" w:rsidP="0065530C">
      <w:pPr>
        <w:shd w:val="clear" w:color="auto" w:fill="FFFFFF"/>
        <w:ind w:left="6335"/>
        <w:rPr>
          <w:szCs w:val="24"/>
        </w:rPr>
      </w:pPr>
    </w:p>
    <w:p w14:paraId="5892B9A2" w14:textId="77777777" w:rsidR="0065530C" w:rsidRPr="00A81EF2" w:rsidRDefault="0065530C" w:rsidP="0065530C">
      <w:pPr>
        <w:shd w:val="clear" w:color="auto" w:fill="FFFFFF"/>
        <w:ind w:left="6335"/>
        <w:rPr>
          <w:szCs w:val="24"/>
        </w:rPr>
      </w:pPr>
    </w:p>
    <w:tbl>
      <w:tblPr>
        <w:tblW w:w="15147" w:type="dxa"/>
        <w:tblInd w:w="-5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73"/>
        <w:gridCol w:w="2246"/>
        <w:gridCol w:w="1605"/>
        <w:gridCol w:w="1146"/>
        <w:gridCol w:w="1433"/>
        <w:gridCol w:w="1146"/>
        <w:gridCol w:w="785"/>
        <w:gridCol w:w="851"/>
        <w:gridCol w:w="992"/>
        <w:gridCol w:w="1134"/>
        <w:gridCol w:w="992"/>
        <w:gridCol w:w="2244"/>
      </w:tblGrid>
      <w:tr w:rsidR="0065530C" w14:paraId="509E4A7C" w14:textId="77777777" w:rsidTr="0049796E">
        <w:trPr>
          <w:cantSplit/>
          <w:trHeight w:val="3100"/>
        </w:trPr>
        <w:tc>
          <w:tcPr>
            <w:tcW w:w="573" w:type="dxa"/>
            <w:tcBorders>
              <w:top w:val="single" w:sz="12" w:space="0" w:color="auto"/>
              <w:left w:val="single" w:sz="12" w:space="0" w:color="auto"/>
              <w:bottom w:val="single" w:sz="4" w:space="0" w:color="auto"/>
              <w:right w:val="single" w:sz="12" w:space="0" w:color="auto"/>
            </w:tcBorders>
            <w:textDirection w:val="btLr"/>
          </w:tcPr>
          <w:p w14:paraId="0FE85877" w14:textId="77777777" w:rsidR="0065530C" w:rsidRDefault="0065530C" w:rsidP="0049796E">
            <w:pPr>
              <w:spacing w:after="0" w:line="240" w:lineRule="auto"/>
              <w:ind w:left="113" w:right="113"/>
              <w:rPr>
                <w:b/>
                <w:sz w:val="20"/>
                <w:szCs w:val="24"/>
              </w:rPr>
            </w:pPr>
            <w:r>
              <w:rPr>
                <w:b/>
                <w:sz w:val="20"/>
                <w:szCs w:val="24"/>
              </w:rPr>
              <w:t>Eil. Nr.</w:t>
            </w:r>
          </w:p>
          <w:p w14:paraId="5F969430" w14:textId="77777777" w:rsidR="0065530C" w:rsidRDefault="0065530C" w:rsidP="0049796E">
            <w:pPr>
              <w:spacing w:after="0" w:line="240" w:lineRule="auto"/>
              <w:ind w:left="113" w:right="113"/>
              <w:rPr>
                <w:b/>
                <w:sz w:val="20"/>
                <w:szCs w:val="24"/>
              </w:rPr>
            </w:pPr>
          </w:p>
        </w:tc>
        <w:tc>
          <w:tcPr>
            <w:tcW w:w="2246" w:type="dxa"/>
            <w:tcBorders>
              <w:top w:val="single" w:sz="12" w:space="0" w:color="auto"/>
              <w:left w:val="single" w:sz="12" w:space="0" w:color="auto"/>
              <w:bottom w:val="single" w:sz="4" w:space="0" w:color="auto"/>
              <w:right w:val="single" w:sz="12" w:space="0" w:color="auto"/>
            </w:tcBorders>
            <w:textDirection w:val="btLr"/>
            <w:hideMark/>
          </w:tcPr>
          <w:p w14:paraId="2EBFCFCD" w14:textId="77777777" w:rsidR="0065530C" w:rsidRDefault="0065530C" w:rsidP="0049796E">
            <w:pPr>
              <w:spacing w:after="0" w:line="240" w:lineRule="auto"/>
              <w:ind w:left="113" w:right="113"/>
              <w:rPr>
                <w:b/>
                <w:sz w:val="20"/>
                <w:szCs w:val="24"/>
              </w:rPr>
            </w:pPr>
            <w:r>
              <w:rPr>
                <w:b/>
                <w:sz w:val="20"/>
                <w:szCs w:val="24"/>
              </w:rPr>
              <w:t>Pirkimo objekto pavadinimas / Sutarties pavadinimas</w:t>
            </w:r>
          </w:p>
        </w:tc>
        <w:tc>
          <w:tcPr>
            <w:tcW w:w="1605" w:type="dxa"/>
            <w:tcBorders>
              <w:top w:val="single" w:sz="12" w:space="0" w:color="auto"/>
              <w:left w:val="single" w:sz="12" w:space="0" w:color="auto"/>
              <w:bottom w:val="single" w:sz="4" w:space="0" w:color="auto"/>
              <w:right w:val="single" w:sz="12" w:space="0" w:color="auto"/>
            </w:tcBorders>
            <w:textDirection w:val="btLr"/>
            <w:hideMark/>
          </w:tcPr>
          <w:p w14:paraId="0F93C790" w14:textId="77777777" w:rsidR="0065530C" w:rsidRDefault="0065530C" w:rsidP="0049796E">
            <w:pPr>
              <w:spacing w:after="0" w:line="240" w:lineRule="auto"/>
              <w:ind w:left="113" w:right="113"/>
              <w:rPr>
                <w:b/>
                <w:sz w:val="20"/>
                <w:szCs w:val="24"/>
              </w:rPr>
            </w:pPr>
            <w:r>
              <w:rPr>
                <w:b/>
                <w:sz w:val="20"/>
                <w:szCs w:val="24"/>
              </w:rPr>
              <w:t>Pagrindinis pirkimo objekto kodas pagal BVPŽ,</w:t>
            </w:r>
            <w:r>
              <w:rPr>
                <w:sz w:val="20"/>
                <w:szCs w:val="24"/>
              </w:rPr>
              <w:t xml:space="preserve"> </w:t>
            </w:r>
            <w:r>
              <w:rPr>
                <w:b/>
                <w:sz w:val="20"/>
                <w:szCs w:val="24"/>
              </w:rPr>
              <w:t>papildomi BVPŽ kodai (jei yra)</w:t>
            </w:r>
          </w:p>
        </w:tc>
        <w:tc>
          <w:tcPr>
            <w:tcW w:w="1146" w:type="dxa"/>
            <w:tcBorders>
              <w:top w:val="single" w:sz="12" w:space="0" w:color="auto"/>
              <w:left w:val="single" w:sz="12" w:space="0" w:color="auto"/>
              <w:bottom w:val="single" w:sz="4" w:space="0" w:color="auto"/>
              <w:right w:val="single" w:sz="12" w:space="0" w:color="auto"/>
            </w:tcBorders>
            <w:textDirection w:val="btLr"/>
            <w:hideMark/>
          </w:tcPr>
          <w:p w14:paraId="335B9BDB" w14:textId="77777777" w:rsidR="0065530C" w:rsidRDefault="0065530C" w:rsidP="0049796E">
            <w:pPr>
              <w:spacing w:after="0" w:line="240" w:lineRule="auto"/>
              <w:ind w:left="113" w:right="113"/>
              <w:rPr>
                <w:b/>
                <w:sz w:val="20"/>
                <w:szCs w:val="24"/>
              </w:rPr>
            </w:pPr>
            <w:r>
              <w:rPr>
                <w:b/>
                <w:sz w:val="20"/>
                <w:szCs w:val="24"/>
              </w:rPr>
              <w:t xml:space="preserve"> Pirkimo būdas</w:t>
            </w:r>
          </w:p>
        </w:tc>
        <w:tc>
          <w:tcPr>
            <w:tcW w:w="1433" w:type="dxa"/>
            <w:tcBorders>
              <w:top w:val="single" w:sz="12" w:space="0" w:color="auto"/>
              <w:left w:val="single" w:sz="12" w:space="0" w:color="auto"/>
              <w:bottom w:val="single" w:sz="4" w:space="0" w:color="auto"/>
              <w:right w:val="single" w:sz="12" w:space="0" w:color="auto"/>
            </w:tcBorders>
            <w:textDirection w:val="btLr"/>
            <w:hideMark/>
          </w:tcPr>
          <w:p w14:paraId="5C76F168" w14:textId="77777777" w:rsidR="0065530C" w:rsidRDefault="0065530C" w:rsidP="0049796E">
            <w:pPr>
              <w:spacing w:after="0" w:line="240" w:lineRule="auto"/>
              <w:ind w:left="113" w:right="113"/>
              <w:rPr>
                <w:b/>
                <w:sz w:val="20"/>
                <w:szCs w:val="24"/>
              </w:rPr>
            </w:pPr>
            <w:r>
              <w:rPr>
                <w:b/>
                <w:sz w:val="20"/>
                <w:szCs w:val="24"/>
              </w:rPr>
              <w:t xml:space="preserve">Pirkimo Nr. (jei apie pirkimą buvo skelbta) / Pirkimo būdo pasirinkimo priežastys (jei apie pirkimą nebuvo skelbta) </w:t>
            </w:r>
          </w:p>
        </w:tc>
        <w:tc>
          <w:tcPr>
            <w:tcW w:w="1146" w:type="dxa"/>
            <w:tcBorders>
              <w:top w:val="single" w:sz="12" w:space="0" w:color="auto"/>
              <w:left w:val="single" w:sz="12" w:space="0" w:color="auto"/>
              <w:bottom w:val="single" w:sz="4" w:space="0" w:color="auto"/>
              <w:right w:val="single" w:sz="12" w:space="0" w:color="auto"/>
            </w:tcBorders>
            <w:textDirection w:val="btLr"/>
            <w:hideMark/>
          </w:tcPr>
          <w:p w14:paraId="5A17FC3F" w14:textId="77777777" w:rsidR="0065530C" w:rsidRDefault="0065530C" w:rsidP="0049796E">
            <w:pPr>
              <w:spacing w:after="0" w:line="240" w:lineRule="auto"/>
              <w:ind w:left="113" w:right="113"/>
              <w:rPr>
                <w:b/>
                <w:sz w:val="20"/>
                <w:szCs w:val="24"/>
                <w:lang w:val="en-US"/>
              </w:rPr>
            </w:pPr>
            <w:r>
              <w:rPr>
                <w:b/>
                <w:sz w:val="20"/>
                <w:szCs w:val="24"/>
              </w:rPr>
              <w:t>Pirkimo sutarties Nr./  sąskaitos faktūros Nr.</w:t>
            </w:r>
            <w:r>
              <w:rPr>
                <w:b/>
                <w:sz w:val="20"/>
                <w:szCs w:val="24"/>
                <w:lang w:val="en-US"/>
              </w:rPr>
              <w:t>*</w:t>
            </w:r>
          </w:p>
        </w:tc>
        <w:tc>
          <w:tcPr>
            <w:tcW w:w="785" w:type="dxa"/>
            <w:tcBorders>
              <w:top w:val="single" w:sz="12" w:space="0" w:color="auto"/>
              <w:left w:val="single" w:sz="12" w:space="0" w:color="auto"/>
              <w:bottom w:val="single" w:sz="4" w:space="0" w:color="auto"/>
              <w:right w:val="single" w:sz="12" w:space="0" w:color="auto"/>
            </w:tcBorders>
            <w:textDirection w:val="btLr"/>
            <w:hideMark/>
          </w:tcPr>
          <w:p w14:paraId="6534D214" w14:textId="77777777" w:rsidR="0065530C" w:rsidRDefault="0065530C" w:rsidP="0049796E">
            <w:pPr>
              <w:spacing w:after="0" w:line="240" w:lineRule="auto"/>
              <w:ind w:left="113" w:right="113"/>
              <w:rPr>
                <w:b/>
                <w:sz w:val="20"/>
                <w:szCs w:val="24"/>
              </w:rPr>
            </w:pPr>
            <w:r>
              <w:rPr>
                <w:b/>
                <w:sz w:val="20"/>
                <w:szCs w:val="24"/>
              </w:rPr>
              <w:t>Tiekėjo pavadinimas, įmonės kodas</w:t>
            </w:r>
            <w:r>
              <w:rPr>
                <w:b/>
                <w:sz w:val="20"/>
                <w:szCs w:val="24"/>
                <w:lang w:val="en-US"/>
              </w:rPr>
              <w:t>*</w:t>
            </w:r>
          </w:p>
        </w:tc>
        <w:tc>
          <w:tcPr>
            <w:tcW w:w="851" w:type="dxa"/>
            <w:tcBorders>
              <w:top w:val="single" w:sz="12" w:space="0" w:color="auto"/>
              <w:left w:val="single" w:sz="12" w:space="0" w:color="auto"/>
              <w:bottom w:val="single" w:sz="4" w:space="0" w:color="auto"/>
              <w:right w:val="single" w:sz="12" w:space="0" w:color="auto"/>
            </w:tcBorders>
            <w:textDirection w:val="btLr"/>
            <w:hideMark/>
          </w:tcPr>
          <w:p w14:paraId="366C3743" w14:textId="77777777" w:rsidR="0065530C" w:rsidRDefault="0065530C" w:rsidP="0049796E">
            <w:pPr>
              <w:spacing w:after="0" w:line="240" w:lineRule="auto"/>
              <w:ind w:left="113" w:right="113"/>
              <w:rPr>
                <w:b/>
                <w:sz w:val="20"/>
                <w:szCs w:val="24"/>
              </w:rPr>
            </w:pPr>
            <w:r>
              <w:rPr>
                <w:b/>
                <w:sz w:val="20"/>
                <w:szCs w:val="24"/>
              </w:rPr>
              <w:t>Sutarties sudarymo data*</w:t>
            </w:r>
          </w:p>
        </w:tc>
        <w:tc>
          <w:tcPr>
            <w:tcW w:w="992" w:type="dxa"/>
            <w:tcBorders>
              <w:top w:val="single" w:sz="12" w:space="0" w:color="auto"/>
              <w:left w:val="single" w:sz="12" w:space="0" w:color="auto"/>
              <w:bottom w:val="single" w:sz="4" w:space="0" w:color="auto"/>
              <w:right w:val="single" w:sz="12" w:space="0" w:color="auto"/>
            </w:tcBorders>
            <w:textDirection w:val="btLr"/>
            <w:hideMark/>
          </w:tcPr>
          <w:p w14:paraId="7090D1B0" w14:textId="77777777" w:rsidR="0065530C" w:rsidRDefault="0065530C" w:rsidP="0049796E">
            <w:pPr>
              <w:spacing w:after="0" w:line="240" w:lineRule="auto"/>
              <w:ind w:left="113" w:right="113"/>
              <w:rPr>
                <w:b/>
                <w:sz w:val="20"/>
                <w:szCs w:val="24"/>
              </w:rPr>
            </w:pPr>
            <w:r>
              <w:rPr>
                <w:b/>
                <w:sz w:val="20"/>
                <w:szCs w:val="24"/>
              </w:rPr>
              <w:t>Sutarties trukmė / Numatoma sutarties įvykdymo data*</w:t>
            </w:r>
          </w:p>
        </w:tc>
        <w:tc>
          <w:tcPr>
            <w:tcW w:w="1134" w:type="dxa"/>
            <w:tcBorders>
              <w:top w:val="single" w:sz="12" w:space="0" w:color="auto"/>
              <w:left w:val="single" w:sz="12" w:space="0" w:color="auto"/>
              <w:bottom w:val="single" w:sz="4" w:space="0" w:color="auto"/>
              <w:right w:val="single" w:sz="12" w:space="0" w:color="auto"/>
            </w:tcBorders>
            <w:textDirection w:val="btLr"/>
            <w:hideMark/>
          </w:tcPr>
          <w:p w14:paraId="7EC950A8" w14:textId="77777777" w:rsidR="0065530C" w:rsidRDefault="0065530C" w:rsidP="0049796E">
            <w:pPr>
              <w:ind w:left="113" w:right="113"/>
              <w:rPr>
                <w:b/>
                <w:sz w:val="20"/>
                <w:szCs w:val="24"/>
              </w:rPr>
            </w:pPr>
            <w:r>
              <w:rPr>
                <w:b/>
                <w:sz w:val="20"/>
                <w:szCs w:val="24"/>
              </w:rPr>
              <w:t>Sutarties kaina, Lt (atsižvelgus į numatytus sutarties pratęsimus su visais privalomais mokesčiais)</w:t>
            </w:r>
          </w:p>
        </w:tc>
        <w:tc>
          <w:tcPr>
            <w:tcW w:w="992" w:type="dxa"/>
            <w:tcBorders>
              <w:top w:val="single" w:sz="12" w:space="0" w:color="auto"/>
              <w:left w:val="single" w:sz="12" w:space="0" w:color="auto"/>
              <w:bottom w:val="single" w:sz="4" w:space="0" w:color="auto"/>
              <w:right w:val="single" w:sz="12" w:space="0" w:color="auto"/>
            </w:tcBorders>
            <w:textDirection w:val="btLr"/>
            <w:hideMark/>
          </w:tcPr>
          <w:p w14:paraId="0C2849D3" w14:textId="77777777" w:rsidR="0065530C" w:rsidRDefault="0065530C" w:rsidP="0049796E">
            <w:pPr>
              <w:ind w:left="113" w:right="113"/>
              <w:rPr>
                <w:b/>
                <w:sz w:val="20"/>
                <w:szCs w:val="24"/>
              </w:rPr>
            </w:pPr>
            <w:r>
              <w:rPr>
                <w:b/>
                <w:sz w:val="20"/>
                <w:szCs w:val="24"/>
              </w:rPr>
              <w:t>Numatoma sutarties vertė, Lt</w:t>
            </w:r>
          </w:p>
        </w:tc>
        <w:tc>
          <w:tcPr>
            <w:tcW w:w="2244" w:type="dxa"/>
            <w:tcBorders>
              <w:top w:val="single" w:sz="12" w:space="0" w:color="auto"/>
              <w:left w:val="single" w:sz="12" w:space="0" w:color="auto"/>
              <w:bottom w:val="single" w:sz="4" w:space="0" w:color="auto"/>
              <w:right w:val="single" w:sz="12" w:space="0" w:color="auto"/>
            </w:tcBorders>
            <w:textDirection w:val="btLr"/>
            <w:hideMark/>
          </w:tcPr>
          <w:p w14:paraId="00A4E2D2" w14:textId="77777777" w:rsidR="0065530C" w:rsidRDefault="0065530C" w:rsidP="0049796E">
            <w:pPr>
              <w:ind w:left="113" w:right="113"/>
              <w:rPr>
                <w:b/>
                <w:sz w:val="20"/>
                <w:szCs w:val="24"/>
              </w:rPr>
            </w:pPr>
            <w:r>
              <w:rPr>
                <w:b/>
                <w:sz w:val="20"/>
                <w:szCs w:val="24"/>
              </w:rPr>
              <w:t>Kita informacija (vykdytas elektroninis pirkimas, pirkimas atliktas pagal Viešųjų pirkimų įstatymo 13 arba 91 straipsnio nuostatas, taikyti aplinkos apsaugos, energijos taupymo reikalavimai ir kt.)</w:t>
            </w:r>
          </w:p>
        </w:tc>
      </w:tr>
      <w:tr w:rsidR="0065530C" w14:paraId="55E5A52E" w14:textId="77777777" w:rsidTr="0049796E">
        <w:trPr>
          <w:cantSplit/>
          <w:trHeight w:val="1134"/>
        </w:trPr>
        <w:tc>
          <w:tcPr>
            <w:tcW w:w="573" w:type="dxa"/>
            <w:tcBorders>
              <w:top w:val="single" w:sz="4" w:space="0" w:color="auto"/>
              <w:left w:val="single" w:sz="4" w:space="0" w:color="auto"/>
              <w:bottom w:val="single" w:sz="4" w:space="0" w:color="auto"/>
              <w:right w:val="single" w:sz="4" w:space="0" w:color="auto"/>
            </w:tcBorders>
          </w:tcPr>
          <w:p w14:paraId="639C59BA" w14:textId="77777777" w:rsidR="0065530C" w:rsidRDefault="0065530C" w:rsidP="0049796E">
            <w:pPr>
              <w:spacing w:after="0" w:line="240" w:lineRule="auto"/>
              <w:rPr>
                <w:sz w:val="20"/>
                <w:szCs w:val="24"/>
              </w:rPr>
            </w:pPr>
          </w:p>
        </w:tc>
        <w:tc>
          <w:tcPr>
            <w:tcW w:w="2246" w:type="dxa"/>
            <w:tcBorders>
              <w:top w:val="single" w:sz="4" w:space="0" w:color="auto"/>
              <w:left w:val="single" w:sz="4" w:space="0" w:color="auto"/>
              <w:bottom w:val="single" w:sz="4" w:space="0" w:color="auto"/>
              <w:right w:val="single" w:sz="4" w:space="0" w:color="auto"/>
            </w:tcBorders>
          </w:tcPr>
          <w:p w14:paraId="002B2258" w14:textId="77777777" w:rsidR="0065530C" w:rsidRDefault="0065530C" w:rsidP="0049796E">
            <w:pPr>
              <w:spacing w:after="0" w:line="240" w:lineRule="auto"/>
              <w:rPr>
                <w:sz w:val="20"/>
                <w:szCs w:val="24"/>
              </w:rPr>
            </w:pPr>
          </w:p>
        </w:tc>
        <w:tc>
          <w:tcPr>
            <w:tcW w:w="1605" w:type="dxa"/>
            <w:tcBorders>
              <w:top w:val="single" w:sz="4" w:space="0" w:color="auto"/>
              <w:left w:val="single" w:sz="4" w:space="0" w:color="auto"/>
              <w:bottom w:val="single" w:sz="4" w:space="0" w:color="auto"/>
              <w:right w:val="single" w:sz="4" w:space="0" w:color="auto"/>
            </w:tcBorders>
          </w:tcPr>
          <w:p w14:paraId="11D1416B" w14:textId="77777777" w:rsidR="0065530C" w:rsidRDefault="0065530C" w:rsidP="0049796E">
            <w:pPr>
              <w:spacing w:after="0" w:line="240" w:lineRule="auto"/>
              <w:rPr>
                <w:sz w:val="20"/>
                <w:szCs w:val="24"/>
              </w:rPr>
            </w:pPr>
          </w:p>
        </w:tc>
        <w:tc>
          <w:tcPr>
            <w:tcW w:w="1146" w:type="dxa"/>
            <w:tcBorders>
              <w:top w:val="single" w:sz="4" w:space="0" w:color="auto"/>
              <w:left w:val="single" w:sz="4" w:space="0" w:color="auto"/>
              <w:bottom w:val="single" w:sz="4" w:space="0" w:color="auto"/>
              <w:right w:val="single" w:sz="4" w:space="0" w:color="auto"/>
            </w:tcBorders>
          </w:tcPr>
          <w:p w14:paraId="23C7693C" w14:textId="77777777" w:rsidR="0065530C" w:rsidRDefault="0065530C" w:rsidP="0049796E">
            <w:pPr>
              <w:spacing w:after="0" w:line="240" w:lineRule="auto"/>
              <w:rPr>
                <w:sz w:val="20"/>
                <w:szCs w:val="24"/>
              </w:rPr>
            </w:pPr>
          </w:p>
        </w:tc>
        <w:tc>
          <w:tcPr>
            <w:tcW w:w="1433" w:type="dxa"/>
            <w:tcBorders>
              <w:top w:val="single" w:sz="4" w:space="0" w:color="auto"/>
              <w:left w:val="single" w:sz="4" w:space="0" w:color="auto"/>
              <w:bottom w:val="single" w:sz="4" w:space="0" w:color="auto"/>
              <w:right w:val="single" w:sz="4" w:space="0" w:color="auto"/>
            </w:tcBorders>
          </w:tcPr>
          <w:p w14:paraId="341CEFF5" w14:textId="77777777" w:rsidR="0065530C" w:rsidRDefault="0065530C" w:rsidP="0049796E">
            <w:pPr>
              <w:spacing w:after="0" w:line="240" w:lineRule="auto"/>
              <w:rPr>
                <w:sz w:val="20"/>
                <w:szCs w:val="24"/>
              </w:rPr>
            </w:pPr>
          </w:p>
        </w:tc>
        <w:tc>
          <w:tcPr>
            <w:tcW w:w="1146" w:type="dxa"/>
            <w:tcBorders>
              <w:top w:val="single" w:sz="4" w:space="0" w:color="auto"/>
              <w:left w:val="single" w:sz="4" w:space="0" w:color="auto"/>
              <w:bottom w:val="single" w:sz="4" w:space="0" w:color="auto"/>
              <w:right w:val="single" w:sz="4" w:space="0" w:color="auto"/>
            </w:tcBorders>
          </w:tcPr>
          <w:p w14:paraId="552E48CB" w14:textId="77777777" w:rsidR="0065530C" w:rsidRDefault="0065530C" w:rsidP="0049796E">
            <w:pPr>
              <w:spacing w:after="0" w:line="240" w:lineRule="auto"/>
              <w:rPr>
                <w:sz w:val="20"/>
                <w:szCs w:val="24"/>
              </w:rPr>
            </w:pPr>
          </w:p>
        </w:tc>
        <w:tc>
          <w:tcPr>
            <w:tcW w:w="785" w:type="dxa"/>
            <w:tcBorders>
              <w:top w:val="single" w:sz="4" w:space="0" w:color="auto"/>
              <w:left w:val="single" w:sz="4" w:space="0" w:color="auto"/>
              <w:bottom w:val="single" w:sz="4" w:space="0" w:color="auto"/>
              <w:right w:val="single" w:sz="4" w:space="0" w:color="auto"/>
            </w:tcBorders>
          </w:tcPr>
          <w:p w14:paraId="6BAB75D3" w14:textId="77777777" w:rsidR="0065530C" w:rsidRDefault="0065530C" w:rsidP="0049796E">
            <w:pPr>
              <w:spacing w:after="0" w:line="240" w:lineRule="auto"/>
              <w:rPr>
                <w:sz w:val="20"/>
                <w:szCs w:val="24"/>
              </w:rPr>
            </w:pPr>
          </w:p>
        </w:tc>
        <w:tc>
          <w:tcPr>
            <w:tcW w:w="851" w:type="dxa"/>
            <w:tcBorders>
              <w:top w:val="single" w:sz="4" w:space="0" w:color="auto"/>
              <w:left w:val="single" w:sz="4" w:space="0" w:color="auto"/>
              <w:bottom w:val="single" w:sz="4" w:space="0" w:color="auto"/>
              <w:right w:val="single" w:sz="4" w:space="0" w:color="auto"/>
            </w:tcBorders>
          </w:tcPr>
          <w:p w14:paraId="2BD416F1" w14:textId="77777777" w:rsidR="0065530C" w:rsidRDefault="0065530C" w:rsidP="0049796E">
            <w:pPr>
              <w:spacing w:after="0" w:line="240" w:lineRule="auto"/>
              <w:rPr>
                <w:sz w:val="20"/>
                <w:szCs w:val="24"/>
              </w:rPr>
            </w:pPr>
          </w:p>
        </w:tc>
        <w:tc>
          <w:tcPr>
            <w:tcW w:w="992" w:type="dxa"/>
            <w:tcBorders>
              <w:top w:val="single" w:sz="4" w:space="0" w:color="auto"/>
              <w:left w:val="single" w:sz="4" w:space="0" w:color="auto"/>
              <w:bottom w:val="single" w:sz="4" w:space="0" w:color="auto"/>
              <w:right w:val="single" w:sz="4" w:space="0" w:color="auto"/>
            </w:tcBorders>
          </w:tcPr>
          <w:p w14:paraId="0280D5A0" w14:textId="77777777" w:rsidR="0065530C" w:rsidRDefault="0065530C" w:rsidP="0049796E">
            <w:pPr>
              <w:spacing w:after="0" w:line="240" w:lineRule="auto"/>
              <w:rPr>
                <w:sz w:val="20"/>
                <w:szCs w:val="24"/>
              </w:rPr>
            </w:pPr>
          </w:p>
        </w:tc>
        <w:tc>
          <w:tcPr>
            <w:tcW w:w="1134" w:type="dxa"/>
            <w:tcBorders>
              <w:top w:val="single" w:sz="4" w:space="0" w:color="auto"/>
              <w:left w:val="single" w:sz="4" w:space="0" w:color="auto"/>
              <w:bottom w:val="single" w:sz="4" w:space="0" w:color="auto"/>
              <w:right w:val="single" w:sz="4" w:space="0" w:color="auto"/>
            </w:tcBorders>
          </w:tcPr>
          <w:p w14:paraId="239005D6" w14:textId="77777777" w:rsidR="0065530C" w:rsidRDefault="0065530C" w:rsidP="0049796E">
            <w:pPr>
              <w:spacing w:after="0" w:line="240" w:lineRule="auto"/>
              <w:rPr>
                <w:sz w:val="20"/>
                <w:szCs w:val="24"/>
              </w:rPr>
            </w:pPr>
          </w:p>
        </w:tc>
        <w:tc>
          <w:tcPr>
            <w:tcW w:w="992" w:type="dxa"/>
            <w:tcBorders>
              <w:top w:val="single" w:sz="4" w:space="0" w:color="auto"/>
              <w:left w:val="single" w:sz="4" w:space="0" w:color="auto"/>
              <w:bottom w:val="single" w:sz="4" w:space="0" w:color="auto"/>
              <w:right w:val="single" w:sz="4" w:space="0" w:color="auto"/>
            </w:tcBorders>
          </w:tcPr>
          <w:p w14:paraId="673CAAC0" w14:textId="77777777" w:rsidR="0065530C" w:rsidRDefault="0065530C" w:rsidP="0049796E">
            <w:pPr>
              <w:spacing w:after="0" w:line="240" w:lineRule="auto"/>
              <w:rPr>
                <w:sz w:val="20"/>
                <w:szCs w:val="24"/>
              </w:rPr>
            </w:pPr>
          </w:p>
        </w:tc>
        <w:tc>
          <w:tcPr>
            <w:tcW w:w="2244" w:type="dxa"/>
            <w:tcBorders>
              <w:top w:val="single" w:sz="4" w:space="0" w:color="auto"/>
              <w:left w:val="single" w:sz="4" w:space="0" w:color="auto"/>
              <w:bottom w:val="single" w:sz="4" w:space="0" w:color="auto"/>
              <w:right w:val="single" w:sz="4" w:space="0" w:color="auto"/>
            </w:tcBorders>
          </w:tcPr>
          <w:p w14:paraId="1D6F6796" w14:textId="77777777" w:rsidR="0065530C" w:rsidRDefault="0065530C" w:rsidP="0049796E">
            <w:pPr>
              <w:spacing w:after="0" w:line="240" w:lineRule="auto"/>
              <w:rPr>
                <w:sz w:val="20"/>
                <w:szCs w:val="24"/>
              </w:rPr>
            </w:pPr>
          </w:p>
        </w:tc>
      </w:tr>
    </w:tbl>
    <w:p w14:paraId="202DCF91" w14:textId="77777777" w:rsidR="0065530C" w:rsidRDefault="0065530C" w:rsidP="004214F5">
      <w:pPr>
        <w:tabs>
          <w:tab w:val="left" w:pos="3756"/>
        </w:tabs>
        <w:spacing w:after="0" w:line="240" w:lineRule="auto"/>
        <w:rPr>
          <w:szCs w:val="24"/>
          <w:lang w:val="en-US"/>
        </w:rPr>
      </w:pPr>
    </w:p>
    <w:sectPr w:rsidR="0065530C" w:rsidSect="0065530C">
      <w:headerReference w:type="even" r:id="rId12"/>
      <w:headerReference w:type="default" r:id="rId13"/>
      <w:footerReference w:type="even" r:id="rId14"/>
      <w:footerReference w:type="default" r:id="rId15"/>
      <w:headerReference w:type="first" r:id="rId16"/>
      <w:footerReference w:type="first" r:id="rId17"/>
      <w:pgSz w:w="16838" w:h="11906" w:orient="landscape"/>
      <w:pgMar w:top="0" w:right="536" w:bottom="284" w:left="1701" w:header="1134" w:footer="170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C671D" w14:textId="77777777" w:rsidR="00A819DB" w:rsidRDefault="00A819DB" w:rsidP="00CF7A67">
      <w:pPr>
        <w:spacing w:after="0" w:line="240" w:lineRule="auto"/>
      </w:pPr>
      <w:r>
        <w:separator/>
      </w:r>
    </w:p>
  </w:endnote>
  <w:endnote w:type="continuationSeparator" w:id="0">
    <w:p w14:paraId="20688836" w14:textId="77777777" w:rsidR="00A819DB" w:rsidRDefault="00A819DB" w:rsidP="00CF7A67">
      <w:pPr>
        <w:spacing w:after="0" w:line="240" w:lineRule="auto"/>
      </w:pPr>
      <w:r>
        <w:continuationSeparator/>
      </w:r>
    </w:p>
  </w:endnote>
  <w:endnote w:type="continuationNotice" w:id="1">
    <w:p w14:paraId="1FBEFFEF" w14:textId="77777777" w:rsidR="00A819DB" w:rsidRDefault="00A819DB" w:rsidP="00CF7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Book Antiqua">
    <w:altName w:val="Book Antiqua"/>
    <w:panose1 w:val="02040602050305030304"/>
    <w:charset w:val="BA"/>
    <w:family w:val="roman"/>
    <w:pitch w:val="variable"/>
    <w:sig w:usb0="00000287" w:usb1="00000000" w:usb2="00000000" w:usb3="00000000" w:csb0="0000009F" w:csb1="00000000"/>
  </w:font>
  <w:font w:name="SymbolPS">
    <w:panose1 w:val="00000000000000000000"/>
    <w:charset w:val="02"/>
    <w:family w:val="decorative"/>
    <w:notTrueType/>
    <w:pitch w:val="variable"/>
    <w:sig w:usb0="00000003" w:usb1="10000000" w:usb2="00000000" w:usb3="00000000" w:csb0="8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E7934" w14:textId="77777777" w:rsidR="00C3341C" w:rsidRDefault="00C33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707E3" w14:textId="77777777" w:rsidR="00C3341C" w:rsidRDefault="00C3341C" w:rsidP="00F117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707E4" w14:textId="77777777" w:rsidR="00C3341C" w:rsidRDefault="00C334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707E6" w14:textId="77777777" w:rsidR="00C3341C" w:rsidRDefault="00C3341C" w:rsidP="00F117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1F229" w14:textId="77777777" w:rsidR="00A819DB" w:rsidRDefault="00A819DB" w:rsidP="00CF7A67">
      <w:pPr>
        <w:spacing w:after="0" w:line="240" w:lineRule="auto"/>
      </w:pPr>
      <w:r>
        <w:separator/>
      </w:r>
    </w:p>
  </w:footnote>
  <w:footnote w:type="continuationSeparator" w:id="0">
    <w:p w14:paraId="22E57ACB" w14:textId="77777777" w:rsidR="00A819DB" w:rsidRDefault="00A819DB" w:rsidP="00CF7A67">
      <w:pPr>
        <w:spacing w:after="0" w:line="240" w:lineRule="auto"/>
      </w:pPr>
      <w:r>
        <w:continuationSeparator/>
      </w:r>
    </w:p>
  </w:footnote>
  <w:footnote w:type="continuationNotice" w:id="1">
    <w:p w14:paraId="393936A1" w14:textId="77777777" w:rsidR="00A819DB" w:rsidRDefault="00A819DB" w:rsidP="00CF7A6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2B874" w14:textId="77777777" w:rsidR="00C3341C" w:rsidRDefault="00C334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707E1" w14:textId="77777777" w:rsidR="00C3341C" w:rsidRDefault="00C3341C" w:rsidP="00F117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707E2" w14:textId="77777777" w:rsidR="00C3341C" w:rsidRDefault="00C334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707E5" w14:textId="77777777" w:rsidR="00C3341C" w:rsidRDefault="00C3341C" w:rsidP="00F117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15F"/>
    <w:multiLevelType w:val="multilevel"/>
    <w:tmpl w:val="A3603E5C"/>
    <w:lvl w:ilvl="0">
      <w:start w:val="86"/>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205033"/>
    <w:multiLevelType w:val="multilevel"/>
    <w:tmpl w:val="A19A248C"/>
    <w:lvl w:ilvl="0">
      <w:start w:val="9"/>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2">
    <w:nsid w:val="0B2D7977"/>
    <w:multiLevelType w:val="multilevel"/>
    <w:tmpl w:val="42A65C0E"/>
    <w:lvl w:ilvl="0">
      <w:start w:val="131"/>
      <w:numFmt w:val="decimal"/>
      <w:lvlText w:val="%1."/>
      <w:lvlJc w:val="left"/>
      <w:pPr>
        <w:ind w:left="600" w:hanging="600"/>
      </w:pPr>
      <w:rPr>
        <w:rFonts w:hint="default"/>
      </w:rPr>
    </w:lvl>
    <w:lvl w:ilvl="1">
      <w:start w:val="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0CD73D75"/>
    <w:multiLevelType w:val="hybridMultilevel"/>
    <w:tmpl w:val="01268516"/>
    <w:lvl w:ilvl="0" w:tplc="FBE08B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BC179FD"/>
    <w:multiLevelType w:val="hybridMultilevel"/>
    <w:tmpl w:val="29BED86A"/>
    <w:lvl w:ilvl="0" w:tplc="E16808DC">
      <w:start w:val="13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D796353"/>
    <w:multiLevelType w:val="hybridMultilevel"/>
    <w:tmpl w:val="E9C0F158"/>
    <w:lvl w:ilvl="0" w:tplc="3946839E">
      <w:start w:val="1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1F023DDB"/>
    <w:multiLevelType w:val="hybridMultilevel"/>
    <w:tmpl w:val="615EBF86"/>
    <w:lvl w:ilvl="0" w:tplc="7AD82052">
      <w:start w:val="1"/>
      <w:numFmt w:val="decimal"/>
      <w:lvlText w:val="%1)"/>
      <w:lvlJc w:val="left"/>
      <w:pPr>
        <w:tabs>
          <w:tab w:val="num" w:pos="5084"/>
        </w:tabs>
        <w:ind w:left="5084" w:hanging="960"/>
      </w:pPr>
      <w:rPr>
        <w:rFonts w:hint="default"/>
      </w:rPr>
    </w:lvl>
    <w:lvl w:ilvl="1" w:tplc="04090019" w:tentative="1">
      <w:start w:val="1"/>
      <w:numFmt w:val="lowerLetter"/>
      <w:lvlText w:val="%2."/>
      <w:lvlJc w:val="left"/>
      <w:pPr>
        <w:tabs>
          <w:tab w:val="num" w:pos="5204"/>
        </w:tabs>
        <w:ind w:left="5204" w:hanging="360"/>
      </w:pPr>
    </w:lvl>
    <w:lvl w:ilvl="2" w:tplc="0409001B" w:tentative="1">
      <w:start w:val="1"/>
      <w:numFmt w:val="lowerRoman"/>
      <w:lvlText w:val="%3."/>
      <w:lvlJc w:val="right"/>
      <w:pPr>
        <w:tabs>
          <w:tab w:val="num" w:pos="5924"/>
        </w:tabs>
        <w:ind w:left="5924" w:hanging="180"/>
      </w:pPr>
    </w:lvl>
    <w:lvl w:ilvl="3" w:tplc="0409000F" w:tentative="1">
      <w:start w:val="1"/>
      <w:numFmt w:val="decimal"/>
      <w:lvlText w:val="%4."/>
      <w:lvlJc w:val="left"/>
      <w:pPr>
        <w:tabs>
          <w:tab w:val="num" w:pos="6644"/>
        </w:tabs>
        <w:ind w:left="6644" w:hanging="360"/>
      </w:pPr>
    </w:lvl>
    <w:lvl w:ilvl="4" w:tplc="04090019" w:tentative="1">
      <w:start w:val="1"/>
      <w:numFmt w:val="lowerLetter"/>
      <w:lvlText w:val="%5."/>
      <w:lvlJc w:val="left"/>
      <w:pPr>
        <w:tabs>
          <w:tab w:val="num" w:pos="7364"/>
        </w:tabs>
        <w:ind w:left="7364" w:hanging="360"/>
      </w:pPr>
    </w:lvl>
    <w:lvl w:ilvl="5" w:tplc="0409001B" w:tentative="1">
      <w:start w:val="1"/>
      <w:numFmt w:val="lowerRoman"/>
      <w:lvlText w:val="%6."/>
      <w:lvlJc w:val="right"/>
      <w:pPr>
        <w:tabs>
          <w:tab w:val="num" w:pos="8084"/>
        </w:tabs>
        <w:ind w:left="8084" w:hanging="180"/>
      </w:pPr>
    </w:lvl>
    <w:lvl w:ilvl="6" w:tplc="0409000F" w:tentative="1">
      <w:start w:val="1"/>
      <w:numFmt w:val="decimal"/>
      <w:lvlText w:val="%7."/>
      <w:lvlJc w:val="left"/>
      <w:pPr>
        <w:tabs>
          <w:tab w:val="num" w:pos="8804"/>
        </w:tabs>
        <w:ind w:left="8804" w:hanging="360"/>
      </w:pPr>
    </w:lvl>
    <w:lvl w:ilvl="7" w:tplc="04090019" w:tentative="1">
      <w:start w:val="1"/>
      <w:numFmt w:val="lowerLetter"/>
      <w:lvlText w:val="%8."/>
      <w:lvlJc w:val="left"/>
      <w:pPr>
        <w:tabs>
          <w:tab w:val="num" w:pos="9524"/>
        </w:tabs>
        <w:ind w:left="9524" w:hanging="360"/>
      </w:pPr>
    </w:lvl>
    <w:lvl w:ilvl="8" w:tplc="0409001B" w:tentative="1">
      <w:start w:val="1"/>
      <w:numFmt w:val="lowerRoman"/>
      <w:lvlText w:val="%9."/>
      <w:lvlJc w:val="right"/>
      <w:pPr>
        <w:tabs>
          <w:tab w:val="num" w:pos="10244"/>
        </w:tabs>
        <w:ind w:left="10244" w:hanging="180"/>
      </w:pPr>
    </w:lvl>
  </w:abstractNum>
  <w:abstractNum w:abstractNumId="7">
    <w:nsid w:val="28F57F46"/>
    <w:multiLevelType w:val="hybridMultilevel"/>
    <w:tmpl w:val="9918A926"/>
    <w:lvl w:ilvl="0" w:tplc="96AA7A12">
      <w:start w:val="5"/>
      <w:numFmt w:val="upperRoman"/>
      <w:lvlText w:val="%1."/>
      <w:lvlJc w:val="left"/>
      <w:pPr>
        <w:ind w:left="1430" w:hanging="7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nsid w:val="292B0B90"/>
    <w:multiLevelType w:val="multilevel"/>
    <w:tmpl w:val="8306E888"/>
    <w:lvl w:ilvl="0">
      <w:start w:val="132"/>
      <w:numFmt w:val="decimal"/>
      <w:lvlText w:val="%1."/>
      <w:lvlJc w:val="left"/>
      <w:pPr>
        <w:ind w:left="600" w:hanging="600"/>
      </w:pPr>
      <w:rPr>
        <w:rFonts w:hint="default"/>
      </w:rPr>
    </w:lvl>
    <w:lvl w:ilvl="1">
      <w:start w:val="6"/>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2F283E28"/>
    <w:multiLevelType w:val="hybridMultilevel"/>
    <w:tmpl w:val="1C286A8C"/>
    <w:lvl w:ilvl="0" w:tplc="AF1C5FE4">
      <w:start w:val="15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015423E"/>
    <w:multiLevelType w:val="hybridMultilevel"/>
    <w:tmpl w:val="847AE2EE"/>
    <w:lvl w:ilvl="0" w:tplc="25E639CA">
      <w:start w:val="149"/>
      <w:numFmt w:val="decimal"/>
      <w:lvlText w:val="%1."/>
      <w:lvlJc w:val="left"/>
      <w:pPr>
        <w:ind w:left="1020" w:hanging="4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nsid w:val="31264029"/>
    <w:multiLevelType w:val="hybridMultilevel"/>
    <w:tmpl w:val="AA80717E"/>
    <w:lvl w:ilvl="0" w:tplc="F3F0025A">
      <w:start w:val="115"/>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483271DF"/>
    <w:multiLevelType w:val="multilevel"/>
    <w:tmpl w:val="83FCC0E0"/>
    <w:lvl w:ilvl="0">
      <w:start w:val="158"/>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
    <w:nsid w:val="4E304577"/>
    <w:multiLevelType w:val="hybridMultilevel"/>
    <w:tmpl w:val="11BCE06C"/>
    <w:lvl w:ilvl="0" w:tplc="3948C7F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27227DD"/>
    <w:multiLevelType w:val="multilevel"/>
    <w:tmpl w:val="061846BC"/>
    <w:lvl w:ilvl="0">
      <w:start w:val="131"/>
      <w:numFmt w:val="decimal"/>
      <w:lvlText w:val="%1."/>
      <w:lvlJc w:val="left"/>
      <w:pPr>
        <w:ind w:left="600" w:hanging="600"/>
      </w:pPr>
      <w:rPr>
        <w:rFonts w:hint="default"/>
      </w:rPr>
    </w:lvl>
    <w:lvl w:ilvl="1">
      <w:start w:val="6"/>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57790965"/>
    <w:multiLevelType w:val="hybridMultilevel"/>
    <w:tmpl w:val="63D2E6B4"/>
    <w:lvl w:ilvl="0" w:tplc="A2229A64">
      <w:start w:val="1"/>
      <w:numFmt w:val="upperRoman"/>
      <w:lvlText w:val="%1."/>
      <w:lvlJc w:val="left"/>
      <w:pPr>
        <w:ind w:left="1430" w:hanging="7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nsid w:val="5ECE5447"/>
    <w:multiLevelType w:val="hybridMultilevel"/>
    <w:tmpl w:val="01268516"/>
    <w:lvl w:ilvl="0" w:tplc="FBE08B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62A17583"/>
    <w:multiLevelType w:val="multilevel"/>
    <w:tmpl w:val="EB48CE3C"/>
    <w:lvl w:ilvl="0">
      <w:start w:val="86"/>
      <w:numFmt w:val="decimal"/>
      <w:lvlText w:val="%1."/>
      <w:lvlJc w:val="left"/>
      <w:pPr>
        <w:ind w:left="600" w:hanging="600"/>
      </w:pPr>
      <w:rPr>
        <w:rFonts w:hint="default"/>
      </w:rPr>
    </w:lvl>
    <w:lvl w:ilvl="1">
      <w:start w:val="16"/>
      <w:numFmt w:val="decimal"/>
      <w:lvlText w:val="%1.%2."/>
      <w:lvlJc w:val="left"/>
      <w:pPr>
        <w:ind w:left="3152" w:hanging="60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8">
    <w:nsid w:val="658B59D3"/>
    <w:multiLevelType w:val="hybridMultilevel"/>
    <w:tmpl w:val="88FA5EF8"/>
    <w:lvl w:ilvl="0" w:tplc="C666DDF4">
      <w:start w:val="138"/>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6535A08"/>
    <w:multiLevelType w:val="hybridMultilevel"/>
    <w:tmpl w:val="71122F84"/>
    <w:lvl w:ilvl="0" w:tplc="49BC103E">
      <w:start w:val="12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8EB4B9C"/>
    <w:multiLevelType w:val="multilevel"/>
    <w:tmpl w:val="D9202DFC"/>
    <w:lvl w:ilvl="0">
      <w:start w:val="16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1">
    <w:nsid w:val="6CBE0647"/>
    <w:multiLevelType w:val="multilevel"/>
    <w:tmpl w:val="643CBAC2"/>
    <w:lvl w:ilvl="0">
      <w:start w:val="119"/>
      <w:numFmt w:val="decimal"/>
      <w:lvlText w:val="%1."/>
      <w:lvlJc w:val="left"/>
      <w:pPr>
        <w:ind w:left="1271" w:hanging="420"/>
      </w:pPr>
      <w:rPr>
        <w:rFonts w:hint="default"/>
      </w:rPr>
    </w:lvl>
    <w:lvl w:ilvl="1">
      <w:start w:val="1"/>
      <w:numFmt w:val="decimal"/>
      <w:isLgl/>
      <w:lvlText w:val="%1.%2."/>
      <w:lvlJc w:val="left"/>
      <w:pPr>
        <w:ind w:left="2171" w:hanging="600"/>
      </w:pPr>
      <w:rPr>
        <w:rFonts w:hint="default"/>
      </w:rPr>
    </w:lvl>
    <w:lvl w:ilvl="2">
      <w:start w:val="1"/>
      <w:numFmt w:val="decimal"/>
      <w:isLgl/>
      <w:lvlText w:val="%1.%2.%3."/>
      <w:lvlJc w:val="left"/>
      <w:pPr>
        <w:ind w:left="3011"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811" w:hanging="1080"/>
      </w:pPr>
      <w:rPr>
        <w:rFonts w:hint="default"/>
      </w:rPr>
    </w:lvl>
    <w:lvl w:ilvl="5">
      <w:start w:val="1"/>
      <w:numFmt w:val="decimal"/>
      <w:isLgl/>
      <w:lvlText w:val="%1.%2.%3.%4.%5.%6."/>
      <w:lvlJc w:val="left"/>
      <w:pPr>
        <w:ind w:left="5531" w:hanging="1080"/>
      </w:pPr>
      <w:rPr>
        <w:rFonts w:hint="default"/>
      </w:rPr>
    </w:lvl>
    <w:lvl w:ilvl="6">
      <w:start w:val="1"/>
      <w:numFmt w:val="decimal"/>
      <w:isLgl/>
      <w:lvlText w:val="%1.%2.%3.%4.%5.%6.%7."/>
      <w:lvlJc w:val="left"/>
      <w:pPr>
        <w:ind w:left="6611" w:hanging="1440"/>
      </w:pPr>
      <w:rPr>
        <w:rFonts w:hint="default"/>
      </w:rPr>
    </w:lvl>
    <w:lvl w:ilvl="7">
      <w:start w:val="1"/>
      <w:numFmt w:val="decimal"/>
      <w:isLgl/>
      <w:lvlText w:val="%1.%2.%3.%4.%5.%6.%7.%8."/>
      <w:lvlJc w:val="left"/>
      <w:pPr>
        <w:ind w:left="7331" w:hanging="1440"/>
      </w:pPr>
      <w:rPr>
        <w:rFonts w:hint="default"/>
      </w:rPr>
    </w:lvl>
    <w:lvl w:ilvl="8">
      <w:start w:val="1"/>
      <w:numFmt w:val="decimal"/>
      <w:isLgl/>
      <w:lvlText w:val="%1.%2.%3.%4.%5.%6.%7.%8.%9."/>
      <w:lvlJc w:val="left"/>
      <w:pPr>
        <w:ind w:left="8411" w:hanging="1800"/>
      </w:pPr>
      <w:rPr>
        <w:rFonts w:hint="default"/>
      </w:rPr>
    </w:lvl>
  </w:abstractNum>
  <w:abstractNum w:abstractNumId="22">
    <w:nsid w:val="7042704F"/>
    <w:multiLevelType w:val="hybridMultilevel"/>
    <w:tmpl w:val="75D4C092"/>
    <w:lvl w:ilvl="0" w:tplc="990CEFBA">
      <w:start w:val="96"/>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3">
    <w:nsid w:val="710822ED"/>
    <w:multiLevelType w:val="hybridMultilevel"/>
    <w:tmpl w:val="B5FAACDA"/>
    <w:lvl w:ilvl="0" w:tplc="78F4C4FE">
      <w:start w:val="125"/>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2503BF3"/>
    <w:multiLevelType w:val="multilevel"/>
    <w:tmpl w:val="0E16C2FC"/>
    <w:lvl w:ilvl="0">
      <w:start w:val="149"/>
      <w:numFmt w:val="decimal"/>
      <w:lvlText w:val="%1."/>
      <w:lvlJc w:val="left"/>
      <w:pPr>
        <w:ind w:left="600" w:hanging="600"/>
      </w:pPr>
      <w:rPr>
        <w:rFonts w:hint="default"/>
      </w:rPr>
    </w:lvl>
    <w:lvl w:ilvl="1">
      <w:start w:val="1"/>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77874511"/>
    <w:multiLevelType w:val="hybridMultilevel"/>
    <w:tmpl w:val="BA782264"/>
    <w:lvl w:ilvl="0" w:tplc="C298EEFC">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nsid w:val="796D0B68"/>
    <w:multiLevelType w:val="multilevel"/>
    <w:tmpl w:val="29DC5F00"/>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nsid w:val="79AC127B"/>
    <w:multiLevelType w:val="multilevel"/>
    <w:tmpl w:val="3C120350"/>
    <w:lvl w:ilvl="0">
      <w:start w:val="22"/>
      <w:numFmt w:val="decimal"/>
      <w:lvlText w:val="%1."/>
      <w:lvlJc w:val="left"/>
      <w:pPr>
        <w:ind w:left="480" w:hanging="480"/>
      </w:pPr>
      <w:rPr>
        <w:rFonts w:hint="default"/>
      </w:rPr>
    </w:lvl>
    <w:lvl w:ilvl="1">
      <w:start w:val="1"/>
      <w:numFmt w:val="decimal"/>
      <w:lvlText w:val="%1.%2."/>
      <w:lvlJc w:val="left"/>
      <w:pPr>
        <w:ind w:left="2607"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7B373CE1"/>
    <w:multiLevelType w:val="multilevel"/>
    <w:tmpl w:val="9DF2D5DC"/>
    <w:lvl w:ilvl="0">
      <w:start w:val="130"/>
      <w:numFmt w:val="decimal"/>
      <w:lvlText w:val="%1."/>
      <w:lvlJc w:val="left"/>
      <w:pPr>
        <w:ind w:left="600" w:hanging="600"/>
      </w:pPr>
      <w:rPr>
        <w:rFonts w:hint="default"/>
      </w:rPr>
    </w:lvl>
    <w:lvl w:ilvl="1">
      <w:start w:val="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7D544BFF"/>
    <w:multiLevelType w:val="multilevel"/>
    <w:tmpl w:val="7B3C4A3A"/>
    <w:lvl w:ilvl="0">
      <w:start w:val="147"/>
      <w:numFmt w:val="decimal"/>
      <w:lvlText w:val="%1."/>
      <w:lvlJc w:val="left"/>
      <w:pPr>
        <w:ind w:left="600" w:hanging="600"/>
      </w:pPr>
      <w:rPr>
        <w:rFonts w:hint="default"/>
      </w:rPr>
    </w:lvl>
    <w:lvl w:ilvl="1">
      <w:start w:val="1"/>
      <w:numFmt w:val="decimal"/>
      <w:lvlText w:val="%1.%2."/>
      <w:lvlJc w:val="left"/>
      <w:pPr>
        <w:ind w:left="4286" w:hanging="60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num w:numId="1">
    <w:abstractNumId w:val="26"/>
  </w:num>
  <w:num w:numId="2">
    <w:abstractNumId w:val="26"/>
  </w:num>
  <w:num w:numId="3">
    <w:abstractNumId w:val="15"/>
  </w:num>
  <w:num w:numId="4">
    <w:abstractNumId w:val="6"/>
  </w:num>
  <w:num w:numId="5">
    <w:abstractNumId w:val="13"/>
  </w:num>
  <w:num w:numId="6">
    <w:abstractNumId w:val="1"/>
  </w:num>
  <w:num w:numId="7">
    <w:abstractNumId w:val="5"/>
  </w:num>
  <w:num w:numId="8">
    <w:abstractNumId w:val="27"/>
  </w:num>
  <w:num w:numId="9">
    <w:abstractNumId w:val="7"/>
  </w:num>
  <w:num w:numId="10">
    <w:abstractNumId w:val="0"/>
  </w:num>
  <w:num w:numId="11">
    <w:abstractNumId w:val="17"/>
  </w:num>
  <w:num w:numId="12">
    <w:abstractNumId w:val="22"/>
  </w:num>
  <w:num w:numId="13">
    <w:abstractNumId w:val="11"/>
  </w:num>
  <w:num w:numId="14">
    <w:abstractNumId w:val="25"/>
  </w:num>
  <w:num w:numId="15">
    <w:abstractNumId w:val="21"/>
  </w:num>
  <w:num w:numId="16">
    <w:abstractNumId w:val="19"/>
  </w:num>
  <w:num w:numId="17">
    <w:abstractNumId w:val="28"/>
  </w:num>
  <w:num w:numId="18">
    <w:abstractNumId w:val="14"/>
  </w:num>
  <w:num w:numId="19">
    <w:abstractNumId w:val="4"/>
  </w:num>
  <w:num w:numId="20">
    <w:abstractNumId w:val="29"/>
  </w:num>
  <w:num w:numId="21">
    <w:abstractNumId w:val="10"/>
  </w:num>
  <w:num w:numId="22">
    <w:abstractNumId w:val="12"/>
  </w:num>
  <w:num w:numId="23">
    <w:abstractNumId w:val="23"/>
  </w:num>
  <w:num w:numId="24">
    <w:abstractNumId w:val="2"/>
  </w:num>
  <w:num w:numId="25">
    <w:abstractNumId w:val="8"/>
  </w:num>
  <w:num w:numId="26">
    <w:abstractNumId w:val="18"/>
  </w:num>
  <w:num w:numId="27">
    <w:abstractNumId w:val="24"/>
  </w:num>
  <w:num w:numId="28">
    <w:abstractNumId w:val="9"/>
  </w:num>
  <w:num w:numId="29">
    <w:abstractNumId w:val="20"/>
  </w:num>
  <w:num w:numId="30">
    <w:abstractNumId w:val="3"/>
  </w:num>
  <w:num w:numId="31">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5D"/>
    <w:rsid w:val="000019A0"/>
    <w:rsid w:val="00020489"/>
    <w:rsid w:val="00021E18"/>
    <w:rsid w:val="00023A0A"/>
    <w:rsid w:val="00030525"/>
    <w:rsid w:val="000315BC"/>
    <w:rsid w:val="00034621"/>
    <w:rsid w:val="00046C5D"/>
    <w:rsid w:val="00054E7D"/>
    <w:rsid w:val="00076C0D"/>
    <w:rsid w:val="00092905"/>
    <w:rsid w:val="00095482"/>
    <w:rsid w:val="0009606A"/>
    <w:rsid w:val="000A3B0A"/>
    <w:rsid w:val="000B5C08"/>
    <w:rsid w:val="000B6821"/>
    <w:rsid w:val="000B7941"/>
    <w:rsid w:val="000D505D"/>
    <w:rsid w:val="000D5553"/>
    <w:rsid w:val="000E0CC7"/>
    <w:rsid w:val="000F60C2"/>
    <w:rsid w:val="000F7608"/>
    <w:rsid w:val="00102001"/>
    <w:rsid w:val="001114E9"/>
    <w:rsid w:val="0012513C"/>
    <w:rsid w:val="0013214F"/>
    <w:rsid w:val="00133BB4"/>
    <w:rsid w:val="00142D16"/>
    <w:rsid w:val="001542A7"/>
    <w:rsid w:val="00154903"/>
    <w:rsid w:val="00170DB9"/>
    <w:rsid w:val="00181E79"/>
    <w:rsid w:val="0018703A"/>
    <w:rsid w:val="001870BA"/>
    <w:rsid w:val="001943F8"/>
    <w:rsid w:val="0019730E"/>
    <w:rsid w:val="001A7333"/>
    <w:rsid w:val="001A7E44"/>
    <w:rsid w:val="001B2645"/>
    <w:rsid w:val="001B2EE0"/>
    <w:rsid w:val="001C52A2"/>
    <w:rsid w:val="001D6973"/>
    <w:rsid w:val="001F0EA9"/>
    <w:rsid w:val="001F65A3"/>
    <w:rsid w:val="00203128"/>
    <w:rsid w:val="00203C24"/>
    <w:rsid w:val="002142FC"/>
    <w:rsid w:val="002208D7"/>
    <w:rsid w:val="0022189F"/>
    <w:rsid w:val="00231C39"/>
    <w:rsid w:val="00234C25"/>
    <w:rsid w:val="00236082"/>
    <w:rsid w:val="00250440"/>
    <w:rsid w:val="002534C5"/>
    <w:rsid w:val="00260466"/>
    <w:rsid w:val="00264765"/>
    <w:rsid w:val="00270CE4"/>
    <w:rsid w:val="00273C04"/>
    <w:rsid w:val="002807DB"/>
    <w:rsid w:val="00292C40"/>
    <w:rsid w:val="002A5552"/>
    <w:rsid w:val="002B2851"/>
    <w:rsid w:val="002C1DD6"/>
    <w:rsid w:val="002C49B3"/>
    <w:rsid w:val="002D312B"/>
    <w:rsid w:val="002E46E1"/>
    <w:rsid w:val="002F3D21"/>
    <w:rsid w:val="00311471"/>
    <w:rsid w:val="003150DC"/>
    <w:rsid w:val="00337172"/>
    <w:rsid w:val="00342699"/>
    <w:rsid w:val="003431A6"/>
    <w:rsid w:val="0035396E"/>
    <w:rsid w:val="003633BF"/>
    <w:rsid w:val="00367EA3"/>
    <w:rsid w:val="00380426"/>
    <w:rsid w:val="00381261"/>
    <w:rsid w:val="00387F9D"/>
    <w:rsid w:val="00390390"/>
    <w:rsid w:val="0039162E"/>
    <w:rsid w:val="00397B5C"/>
    <w:rsid w:val="003B08A0"/>
    <w:rsid w:val="003B1498"/>
    <w:rsid w:val="003B4D06"/>
    <w:rsid w:val="003C1E48"/>
    <w:rsid w:val="003C241A"/>
    <w:rsid w:val="003C25DA"/>
    <w:rsid w:val="003C6EA2"/>
    <w:rsid w:val="003C6F62"/>
    <w:rsid w:val="003E429F"/>
    <w:rsid w:val="003F4A9F"/>
    <w:rsid w:val="004131CB"/>
    <w:rsid w:val="004136AD"/>
    <w:rsid w:val="004214F5"/>
    <w:rsid w:val="004219A2"/>
    <w:rsid w:val="0042335D"/>
    <w:rsid w:val="00452846"/>
    <w:rsid w:val="00456935"/>
    <w:rsid w:val="004612C0"/>
    <w:rsid w:val="00463E7A"/>
    <w:rsid w:val="00465516"/>
    <w:rsid w:val="004660A3"/>
    <w:rsid w:val="00476B10"/>
    <w:rsid w:val="0048196E"/>
    <w:rsid w:val="0049682C"/>
    <w:rsid w:val="00496C61"/>
    <w:rsid w:val="004973B0"/>
    <w:rsid w:val="0049796E"/>
    <w:rsid w:val="00497C45"/>
    <w:rsid w:val="004B400E"/>
    <w:rsid w:val="004C4CF3"/>
    <w:rsid w:val="004D0221"/>
    <w:rsid w:val="004D0622"/>
    <w:rsid w:val="004D6C73"/>
    <w:rsid w:val="004E6F67"/>
    <w:rsid w:val="004F49E0"/>
    <w:rsid w:val="004F59E3"/>
    <w:rsid w:val="005078E9"/>
    <w:rsid w:val="00513527"/>
    <w:rsid w:val="0053046F"/>
    <w:rsid w:val="00540984"/>
    <w:rsid w:val="00550F4F"/>
    <w:rsid w:val="005678AC"/>
    <w:rsid w:val="00580396"/>
    <w:rsid w:val="00582E77"/>
    <w:rsid w:val="005914AA"/>
    <w:rsid w:val="005B19C2"/>
    <w:rsid w:val="005C30C5"/>
    <w:rsid w:val="005D2793"/>
    <w:rsid w:val="005D6B03"/>
    <w:rsid w:val="005E0DE8"/>
    <w:rsid w:val="005E72FA"/>
    <w:rsid w:val="005F3D9B"/>
    <w:rsid w:val="006025CF"/>
    <w:rsid w:val="00613F42"/>
    <w:rsid w:val="006155CE"/>
    <w:rsid w:val="00625C85"/>
    <w:rsid w:val="00635BBF"/>
    <w:rsid w:val="0064453C"/>
    <w:rsid w:val="00647083"/>
    <w:rsid w:val="006507AE"/>
    <w:rsid w:val="00652D20"/>
    <w:rsid w:val="0065530C"/>
    <w:rsid w:val="00667CFB"/>
    <w:rsid w:val="006726EE"/>
    <w:rsid w:val="00690CDB"/>
    <w:rsid w:val="00692C24"/>
    <w:rsid w:val="00697650"/>
    <w:rsid w:val="006C1DC8"/>
    <w:rsid w:val="006C72B9"/>
    <w:rsid w:val="006D5763"/>
    <w:rsid w:val="006D64C9"/>
    <w:rsid w:val="006E1A67"/>
    <w:rsid w:val="006E758E"/>
    <w:rsid w:val="006F3AF6"/>
    <w:rsid w:val="00701A2B"/>
    <w:rsid w:val="0070778E"/>
    <w:rsid w:val="007111A2"/>
    <w:rsid w:val="00717FF0"/>
    <w:rsid w:val="00727A35"/>
    <w:rsid w:val="00742B6C"/>
    <w:rsid w:val="0075005D"/>
    <w:rsid w:val="0075214A"/>
    <w:rsid w:val="00752D3A"/>
    <w:rsid w:val="00764830"/>
    <w:rsid w:val="0076707F"/>
    <w:rsid w:val="00770966"/>
    <w:rsid w:val="0077347B"/>
    <w:rsid w:val="0077446E"/>
    <w:rsid w:val="00776101"/>
    <w:rsid w:val="007845B6"/>
    <w:rsid w:val="00790696"/>
    <w:rsid w:val="00790E68"/>
    <w:rsid w:val="00793A6C"/>
    <w:rsid w:val="007A5F7B"/>
    <w:rsid w:val="007B05C4"/>
    <w:rsid w:val="007B605B"/>
    <w:rsid w:val="007B7797"/>
    <w:rsid w:val="007C06A7"/>
    <w:rsid w:val="007C13DF"/>
    <w:rsid w:val="007C7172"/>
    <w:rsid w:val="007C7995"/>
    <w:rsid w:val="007E5AD1"/>
    <w:rsid w:val="007F353E"/>
    <w:rsid w:val="00801EC9"/>
    <w:rsid w:val="00815D3F"/>
    <w:rsid w:val="00817CA0"/>
    <w:rsid w:val="00830E5B"/>
    <w:rsid w:val="00832B8B"/>
    <w:rsid w:val="00854A9B"/>
    <w:rsid w:val="00872335"/>
    <w:rsid w:val="0087321C"/>
    <w:rsid w:val="008767B9"/>
    <w:rsid w:val="00877523"/>
    <w:rsid w:val="00883A4A"/>
    <w:rsid w:val="00884A88"/>
    <w:rsid w:val="00886A82"/>
    <w:rsid w:val="008A2BFB"/>
    <w:rsid w:val="008B661D"/>
    <w:rsid w:val="008C0C69"/>
    <w:rsid w:val="008C2F55"/>
    <w:rsid w:val="008C41EC"/>
    <w:rsid w:val="008F15FB"/>
    <w:rsid w:val="008F6BC9"/>
    <w:rsid w:val="0090066C"/>
    <w:rsid w:val="009147F9"/>
    <w:rsid w:val="00930D1F"/>
    <w:rsid w:val="00934553"/>
    <w:rsid w:val="00947948"/>
    <w:rsid w:val="00973605"/>
    <w:rsid w:val="00974C75"/>
    <w:rsid w:val="00983992"/>
    <w:rsid w:val="00986013"/>
    <w:rsid w:val="009872F6"/>
    <w:rsid w:val="0099288F"/>
    <w:rsid w:val="00996BCB"/>
    <w:rsid w:val="009C36BF"/>
    <w:rsid w:val="009C52CC"/>
    <w:rsid w:val="009E7A2C"/>
    <w:rsid w:val="009F0B5C"/>
    <w:rsid w:val="00A0033E"/>
    <w:rsid w:val="00A05AA7"/>
    <w:rsid w:val="00A10C53"/>
    <w:rsid w:val="00A1170A"/>
    <w:rsid w:val="00A11B2D"/>
    <w:rsid w:val="00A30CDF"/>
    <w:rsid w:val="00A34D9C"/>
    <w:rsid w:val="00A35544"/>
    <w:rsid w:val="00A40626"/>
    <w:rsid w:val="00A4192C"/>
    <w:rsid w:val="00A444C6"/>
    <w:rsid w:val="00A47BC5"/>
    <w:rsid w:val="00A51651"/>
    <w:rsid w:val="00A553D0"/>
    <w:rsid w:val="00A61246"/>
    <w:rsid w:val="00A670AD"/>
    <w:rsid w:val="00A70310"/>
    <w:rsid w:val="00A716E5"/>
    <w:rsid w:val="00A76179"/>
    <w:rsid w:val="00A77590"/>
    <w:rsid w:val="00A819DB"/>
    <w:rsid w:val="00A8455D"/>
    <w:rsid w:val="00A86C40"/>
    <w:rsid w:val="00AA435E"/>
    <w:rsid w:val="00AA4B5A"/>
    <w:rsid w:val="00AA7430"/>
    <w:rsid w:val="00AF0263"/>
    <w:rsid w:val="00AF49AB"/>
    <w:rsid w:val="00AF5E71"/>
    <w:rsid w:val="00B03D09"/>
    <w:rsid w:val="00B04C8B"/>
    <w:rsid w:val="00B15EFF"/>
    <w:rsid w:val="00B17CCC"/>
    <w:rsid w:val="00B26333"/>
    <w:rsid w:val="00B33E09"/>
    <w:rsid w:val="00B37C5F"/>
    <w:rsid w:val="00B53211"/>
    <w:rsid w:val="00B53C12"/>
    <w:rsid w:val="00B6682B"/>
    <w:rsid w:val="00B71D5E"/>
    <w:rsid w:val="00B73A7D"/>
    <w:rsid w:val="00B82B31"/>
    <w:rsid w:val="00B93F82"/>
    <w:rsid w:val="00B943B7"/>
    <w:rsid w:val="00BB38EF"/>
    <w:rsid w:val="00BC00C7"/>
    <w:rsid w:val="00BD17C4"/>
    <w:rsid w:val="00BD4341"/>
    <w:rsid w:val="00BF64D2"/>
    <w:rsid w:val="00C00E9F"/>
    <w:rsid w:val="00C01E8C"/>
    <w:rsid w:val="00C067F4"/>
    <w:rsid w:val="00C16B7F"/>
    <w:rsid w:val="00C26186"/>
    <w:rsid w:val="00C26F43"/>
    <w:rsid w:val="00C3341C"/>
    <w:rsid w:val="00C3596D"/>
    <w:rsid w:val="00C534A8"/>
    <w:rsid w:val="00C6506A"/>
    <w:rsid w:val="00C65FC7"/>
    <w:rsid w:val="00C7016B"/>
    <w:rsid w:val="00C75E77"/>
    <w:rsid w:val="00C77A0F"/>
    <w:rsid w:val="00C9571F"/>
    <w:rsid w:val="00C965CA"/>
    <w:rsid w:val="00CA4C67"/>
    <w:rsid w:val="00CB4636"/>
    <w:rsid w:val="00CC1186"/>
    <w:rsid w:val="00CC7584"/>
    <w:rsid w:val="00CD118B"/>
    <w:rsid w:val="00CD3D77"/>
    <w:rsid w:val="00CE128E"/>
    <w:rsid w:val="00CE678E"/>
    <w:rsid w:val="00CF1C93"/>
    <w:rsid w:val="00CF7A67"/>
    <w:rsid w:val="00D12393"/>
    <w:rsid w:val="00D138DA"/>
    <w:rsid w:val="00D27064"/>
    <w:rsid w:val="00D348CA"/>
    <w:rsid w:val="00D45FC1"/>
    <w:rsid w:val="00D54AC0"/>
    <w:rsid w:val="00D74955"/>
    <w:rsid w:val="00D82C31"/>
    <w:rsid w:val="00D8532D"/>
    <w:rsid w:val="00D96C07"/>
    <w:rsid w:val="00DB29E0"/>
    <w:rsid w:val="00DB2E03"/>
    <w:rsid w:val="00DB7610"/>
    <w:rsid w:val="00DB7C09"/>
    <w:rsid w:val="00DC0913"/>
    <w:rsid w:val="00DC1569"/>
    <w:rsid w:val="00DD3A77"/>
    <w:rsid w:val="00DE5D57"/>
    <w:rsid w:val="00E01CF6"/>
    <w:rsid w:val="00E022EA"/>
    <w:rsid w:val="00E04CD1"/>
    <w:rsid w:val="00E12BE7"/>
    <w:rsid w:val="00E22F79"/>
    <w:rsid w:val="00E27289"/>
    <w:rsid w:val="00E3085C"/>
    <w:rsid w:val="00E331A4"/>
    <w:rsid w:val="00E42420"/>
    <w:rsid w:val="00E47594"/>
    <w:rsid w:val="00E561CF"/>
    <w:rsid w:val="00E56937"/>
    <w:rsid w:val="00E64425"/>
    <w:rsid w:val="00E72826"/>
    <w:rsid w:val="00E77512"/>
    <w:rsid w:val="00E94982"/>
    <w:rsid w:val="00EA76D8"/>
    <w:rsid w:val="00EB2238"/>
    <w:rsid w:val="00EC12C0"/>
    <w:rsid w:val="00ED5152"/>
    <w:rsid w:val="00EE59BC"/>
    <w:rsid w:val="00F0126C"/>
    <w:rsid w:val="00F02124"/>
    <w:rsid w:val="00F03013"/>
    <w:rsid w:val="00F06394"/>
    <w:rsid w:val="00F117FC"/>
    <w:rsid w:val="00F1685A"/>
    <w:rsid w:val="00F42F7C"/>
    <w:rsid w:val="00F47C44"/>
    <w:rsid w:val="00F5306F"/>
    <w:rsid w:val="00F633AE"/>
    <w:rsid w:val="00F8124A"/>
    <w:rsid w:val="00F839EF"/>
    <w:rsid w:val="00F84838"/>
    <w:rsid w:val="00F84D4B"/>
    <w:rsid w:val="00FA0E55"/>
    <w:rsid w:val="00FA573E"/>
    <w:rsid w:val="00FD11D9"/>
    <w:rsid w:val="00FE20DE"/>
    <w:rsid w:val="00FF2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A67"/>
    <w:pPr>
      <w:spacing w:after="200" w:line="276" w:lineRule="auto"/>
    </w:pPr>
    <w:rPr>
      <w:sz w:val="24"/>
      <w:szCs w:val="22"/>
    </w:rPr>
  </w:style>
  <w:style w:type="paragraph" w:styleId="Heading1">
    <w:name w:val="heading 1"/>
    <w:basedOn w:val="Normal"/>
    <w:next w:val="Normal"/>
    <w:link w:val="Heading1Char"/>
    <w:qFormat/>
    <w:rsid w:val="00CF7A67"/>
    <w:pPr>
      <w:keepNext/>
      <w:numPr>
        <w:numId w:val="2"/>
      </w:numPr>
      <w:spacing w:before="360" w:after="360" w:line="240" w:lineRule="auto"/>
      <w:jc w:val="center"/>
      <w:outlineLvl w:val="0"/>
    </w:pPr>
    <w:rPr>
      <w:rFonts w:ascii="Calibri" w:hAnsi="Calibri"/>
      <w:sz w:val="28"/>
      <w:lang w:eastAsia="lt-LT"/>
    </w:rPr>
  </w:style>
  <w:style w:type="paragraph" w:styleId="Heading2">
    <w:name w:val="heading 2"/>
    <w:aliases w:val="Title Header2"/>
    <w:basedOn w:val="Normal"/>
    <w:next w:val="Normal"/>
    <w:link w:val="Heading2Char"/>
    <w:uiPriority w:val="99"/>
    <w:qFormat/>
    <w:rsid w:val="00CF7A67"/>
    <w:pPr>
      <w:numPr>
        <w:ilvl w:val="1"/>
        <w:numId w:val="2"/>
      </w:numPr>
      <w:spacing w:after="0" w:line="240" w:lineRule="auto"/>
      <w:jc w:val="both"/>
      <w:outlineLvl w:val="1"/>
    </w:pPr>
    <w:rPr>
      <w:szCs w:val="20"/>
      <w:lang w:eastAsia="lt-LT"/>
    </w:rPr>
  </w:style>
  <w:style w:type="paragraph" w:styleId="Heading3">
    <w:name w:val="heading 3"/>
    <w:aliases w:val="Section Header3,Sub-Clause Paragraph"/>
    <w:basedOn w:val="Normal"/>
    <w:next w:val="Normal"/>
    <w:link w:val="Heading3Char"/>
    <w:qFormat/>
    <w:rsid w:val="00CF7A67"/>
    <w:pPr>
      <w:keepNext/>
      <w:numPr>
        <w:ilvl w:val="2"/>
        <w:numId w:val="2"/>
      </w:numPr>
      <w:spacing w:after="0" w:line="240" w:lineRule="auto"/>
      <w:jc w:val="both"/>
      <w:outlineLvl w:val="2"/>
    </w:pPr>
    <w:rPr>
      <w:szCs w:val="20"/>
      <w:lang w:eastAsia="lt-LT"/>
    </w:rPr>
  </w:style>
  <w:style w:type="paragraph" w:styleId="Heading4">
    <w:name w:val="heading 4"/>
    <w:aliases w:val="Heading 4 Char Char Char Char,Sub-Clause Sub-paragraph"/>
    <w:basedOn w:val="Normal"/>
    <w:next w:val="Normal"/>
    <w:link w:val="Heading4Char"/>
    <w:qFormat/>
    <w:rsid w:val="00CF7A67"/>
    <w:pPr>
      <w:keepNext/>
      <w:numPr>
        <w:ilvl w:val="3"/>
        <w:numId w:val="2"/>
      </w:numPr>
      <w:spacing w:after="0" w:line="240" w:lineRule="auto"/>
      <w:outlineLvl w:val="3"/>
    </w:pPr>
    <w:rPr>
      <w:sz w:val="44"/>
      <w:szCs w:val="20"/>
      <w:lang w:eastAsia="lt-LT"/>
    </w:rPr>
  </w:style>
  <w:style w:type="paragraph" w:styleId="Heading5">
    <w:name w:val="heading 5"/>
    <w:basedOn w:val="Normal"/>
    <w:next w:val="Normal"/>
    <w:link w:val="Heading5Char"/>
    <w:qFormat/>
    <w:rsid w:val="0053046F"/>
    <w:pPr>
      <w:keepNext/>
      <w:numPr>
        <w:ilvl w:val="4"/>
        <w:numId w:val="2"/>
      </w:numPr>
      <w:spacing w:after="0" w:line="240" w:lineRule="auto"/>
      <w:outlineLvl w:val="4"/>
    </w:pPr>
    <w:rPr>
      <w:b/>
      <w:sz w:val="40"/>
      <w:szCs w:val="20"/>
      <w:lang w:eastAsia="lt-LT"/>
    </w:rPr>
  </w:style>
  <w:style w:type="paragraph" w:styleId="Heading6">
    <w:name w:val="heading 6"/>
    <w:basedOn w:val="Normal"/>
    <w:next w:val="Normal"/>
    <w:link w:val="Heading6Char"/>
    <w:qFormat/>
    <w:rsid w:val="0053046F"/>
    <w:pPr>
      <w:keepNext/>
      <w:numPr>
        <w:ilvl w:val="5"/>
        <w:numId w:val="2"/>
      </w:numPr>
      <w:spacing w:after="0" w:line="240" w:lineRule="auto"/>
      <w:outlineLvl w:val="5"/>
    </w:pPr>
    <w:rPr>
      <w:b/>
      <w:sz w:val="36"/>
      <w:szCs w:val="20"/>
      <w:lang w:eastAsia="lt-LT"/>
    </w:rPr>
  </w:style>
  <w:style w:type="paragraph" w:styleId="Heading7">
    <w:name w:val="heading 7"/>
    <w:basedOn w:val="Normal"/>
    <w:next w:val="Normal"/>
    <w:link w:val="Heading7Char"/>
    <w:qFormat/>
    <w:rsid w:val="0053046F"/>
    <w:pPr>
      <w:keepNext/>
      <w:numPr>
        <w:ilvl w:val="6"/>
        <w:numId w:val="2"/>
      </w:numPr>
      <w:spacing w:after="0" w:line="240" w:lineRule="auto"/>
      <w:outlineLvl w:val="6"/>
    </w:pPr>
    <w:rPr>
      <w:sz w:val="48"/>
      <w:szCs w:val="20"/>
      <w:lang w:eastAsia="lt-LT"/>
    </w:rPr>
  </w:style>
  <w:style w:type="paragraph" w:styleId="Heading8">
    <w:name w:val="heading 8"/>
    <w:basedOn w:val="Normal"/>
    <w:next w:val="Normal"/>
    <w:link w:val="Heading8Char"/>
    <w:qFormat/>
    <w:rsid w:val="0053046F"/>
    <w:pPr>
      <w:keepNext/>
      <w:numPr>
        <w:ilvl w:val="7"/>
        <w:numId w:val="2"/>
      </w:numPr>
      <w:spacing w:after="0" w:line="240" w:lineRule="auto"/>
      <w:outlineLvl w:val="7"/>
    </w:pPr>
    <w:rPr>
      <w:b/>
      <w:sz w:val="18"/>
      <w:szCs w:val="20"/>
      <w:lang w:eastAsia="lt-LT"/>
    </w:rPr>
  </w:style>
  <w:style w:type="paragraph" w:styleId="Heading9">
    <w:name w:val="heading 9"/>
    <w:basedOn w:val="Normal"/>
    <w:next w:val="Normal"/>
    <w:link w:val="Heading9Char"/>
    <w:qFormat/>
    <w:rsid w:val="0053046F"/>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046F"/>
    <w:rPr>
      <w:rFonts w:ascii="Calibri" w:hAnsi="Calibri"/>
      <w:sz w:val="28"/>
      <w:szCs w:val="22"/>
      <w:lang w:eastAsia="lt-LT"/>
    </w:rPr>
  </w:style>
  <w:style w:type="character" w:customStyle="1" w:styleId="Heading2Char">
    <w:name w:val="Heading 2 Char"/>
    <w:aliases w:val="Title Header2 Char"/>
    <w:link w:val="Heading2"/>
    <w:uiPriority w:val="99"/>
    <w:rsid w:val="0053046F"/>
    <w:rPr>
      <w:sz w:val="24"/>
      <w:lang w:eastAsia="lt-LT"/>
    </w:rPr>
  </w:style>
  <w:style w:type="character" w:customStyle="1" w:styleId="Heading5Char">
    <w:name w:val="Heading 5 Char"/>
    <w:link w:val="Heading5"/>
    <w:rsid w:val="0053046F"/>
    <w:rPr>
      <w:b/>
      <w:sz w:val="40"/>
      <w:lang w:eastAsia="lt-LT"/>
    </w:rPr>
  </w:style>
  <w:style w:type="paragraph" w:styleId="Caption">
    <w:name w:val="caption"/>
    <w:basedOn w:val="Normal"/>
    <w:next w:val="Normal"/>
    <w:qFormat/>
    <w:rsid w:val="0053046F"/>
    <w:pPr>
      <w:spacing w:before="240" w:after="120" w:line="240" w:lineRule="auto"/>
      <w:jc w:val="center"/>
    </w:pPr>
    <w:rPr>
      <w:b/>
      <w:caps/>
      <w:szCs w:val="20"/>
      <w:lang w:eastAsia="lt-LT"/>
    </w:rPr>
  </w:style>
  <w:style w:type="character" w:customStyle="1" w:styleId="Heading3Char">
    <w:name w:val="Heading 3 Char"/>
    <w:aliases w:val="Section Header3 Char,Sub-Clause Paragraph Char"/>
    <w:link w:val="Heading3"/>
    <w:rsid w:val="0053046F"/>
    <w:rPr>
      <w:sz w:val="24"/>
      <w:lang w:eastAsia="lt-LT"/>
    </w:rPr>
  </w:style>
  <w:style w:type="character" w:customStyle="1" w:styleId="Heading4Char">
    <w:name w:val="Heading 4 Char"/>
    <w:aliases w:val="Heading 4 Char Char Char Char Char,Sub-Clause Sub-paragraph Char"/>
    <w:link w:val="Heading4"/>
    <w:rsid w:val="0053046F"/>
    <w:rPr>
      <w:sz w:val="44"/>
      <w:lang w:eastAsia="lt-LT"/>
    </w:rPr>
  </w:style>
  <w:style w:type="character" w:customStyle="1" w:styleId="Heading6Char">
    <w:name w:val="Heading 6 Char"/>
    <w:link w:val="Heading6"/>
    <w:rsid w:val="0053046F"/>
    <w:rPr>
      <w:b/>
      <w:sz w:val="36"/>
      <w:lang w:eastAsia="lt-LT"/>
    </w:rPr>
  </w:style>
  <w:style w:type="character" w:customStyle="1" w:styleId="Heading7Char">
    <w:name w:val="Heading 7 Char"/>
    <w:link w:val="Heading7"/>
    <w:rsid w:val="0053046F"/>
    <w:rPr>
      <w:sz w:val="48"/>
      <w:lang w:eastAsia="lt-LT"/>
    </w:rPr>
  </w:style>
  <w:style w:type="character" w:customStyle="1" w:styleId="Heading8Char">
    <w:name w:val="Heading 8 Char"/>
    <w:link w:val="Heading8"/>
    <w:rsid w:val="0053046F"/>
    <w:rPr>
      <w:b/>
      <w:sz w:val="18"/>
      <w:lang w:eastAsia="lt-LT"/>
    </w:rPr>
  </w:style>
  <w:style w:type="character" w:customStyle="1" w:styleId="Heading9Char">
    <w:name w:val="Heading 9 Char"/>
    <w:link w:val="Heading9"/>
    <w:rsid w:val="0053046F"/>
    <w:rPr>
      <w:sz w:val="40"/>
      <w:lang w:eastAsia="lt-LT"/>
    </w:rPr>
  </w:style>
  <w:style w:type="paragraph" w:styleId="Title">
    <w:name w:val="Title"/>
    <w:basedOn w:val="Normal"/>
    <w:next w:val="Normal"/>
    <w:link w:val="TitleChar"/>
    <w:qFormat/>
    <w:rsid w:val="005304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3046F"/>
    <w:rPr>
      <w:rFonts w:asciiTheme="majorHAnsi" w:eastAsiaTheme="majorEastAsia" w:hAnsiTheme="majorHAnsi" w:cstheme="majorBidi"/>
      <w:b/>
      <w:bCs/>
      <w:kern w:val="28"/>
      <w:sz w:val="32"/>
      <w:szCs w:val="32"/>
    </w:rPr>
  </w:style>
  <w:style w:type="paragraph" w:styleId="NoSpacing">
    <w:name w:val="No Spacing"/>
    <w:uiPriority w:val="1"/>
    <w:qFormat/>
    <w:rsid w:val="0053046F"/>
    <w:rPr>
      <w:sz w:val="24"/>
      <w:szCs w:val="22"/>
    </w:rPr>
  </w:style>
  <w:style w:type="paragraph" w:styleId="ListParagraph">
    <w:name w:val="List Paragraph"/>
    <w:basedOn w:val="Normal"/>
    <w:uiPriority w:val="99"/>
    <w:qFormat/>
    <w:rsid w:val="0053046F"/>
    <w:pPr>
      <w:suppressAutoHyphens/>
      <w:spacing w:after="0" w:line="240" w:lineRule="auto"/>
      <w:ind w:left="720"/>
      <w:contextualSpacing/>
    </w:pPr>
    <w:rPr>
      <w:rFonts w:eastAsia="Times New Roman"/>
      <w:szCs w:val="24"/>
      <w:lang w:eastAsia="ar-SA"/>
    </w:rPr>
  </w:style>
  <w:style w:type="paragraph" w:styleId="Quote">
    <w:name w:val="Quote"/>
    <w:basedOn w:val="Normal"/>
    <w:next w:val="Normal"/>
    <w:link w:val="QuoteChar"/>
    <w:uiPriority w:val="29"/>
    <w:qFormat/>
    <w:rsid w:val="0053046F"/>
    <w:rPr>
      <w:i/>
      <w:iCs/>
      <w:color w:val="000000" w:themeColor="text1"/>
    </w:rPr>
  </w:style>
  <w:style w:type="character" w:customStyle="1" w:styleId="QuoteChar">
    <w:name w:val="Quote Char"/>
    <w:basedOn w:val="DefaultParagraphFont"/>
    <w:link w:val="Quote"/>
    <w:uiPriority w:val="29"/>
    <w:rsid w:val="0053046F"/>
    <w:rPr>
      <w:i/>
      <w:iCs/>
      <w:color w:val="000000" w:themeColor="text1"/>
      <w:sz w:val="24"/>
      <w:szCs w:val="22"/>
    </w:rPr>
  </w:style>
  <w:style w:type="character" w:styleId="SubtleEmphasis">
    <w:name w:val="Subtle Emphasis"/>
    <w:basedOn w:val="DefaultParagraphFont"/>
    <w:uiPriority w:val="19"/>
    <w:qFormat/>
    <w:rsid w:val="0053046F"/>
    <w:rPr>
      <w:i/>
      <w:iCs/>
      <w:color w:val="808080" w:themeColor="text1" w:themeTint="7F"/>
    </w:rPr>
  </w:style>
  <w:style w:type="character" w:styleId="IntenseEmphasis">
    <w:name w:val="Intense Emphasis"/>
    <w:basedOn w:val="DefaultParagraphFont"/>
    <w:uiPriority w:val="21"/>
    <w:qFormat/>
    <w:rsid w:val="0053046F"/>
    <w:rPr>
      <w:b/>
      <w:bCs/>
      <w:i/>
      <w:iCs/>
      <w:color w:val="4F81BD" w:themeColor="accent1"/>
    </w:rPr>
  </w:style>
  <w:style w:type="paragraph" w:customStyle="1" w:styleId="Default">
    <w:name w:val="Default"/>
    <w:rsid w:val="00142D16"/>
    <w:pPr>
      <w:autoSpaceDE w:val="0"/>
      <w:autoSpaceDN w:val="0"/>
      <w:adjustRightInd w:val="0"/>
    </w:pPr>
    <w:rPr>
      <w:color w:val="000000"/>
      <w:sz w:val="24"/>
      <w:szCs w:val="24"/>
    </w:rPr>
  </w:style>
  <w:style w:type="paragraph" w:styleId="Header">
    <w:name w:val="header"/>
    <w:basedOn w:val="Normal"/>
    <w:link w:val="HeaderChar"/>
    <w:uiPriority w:val="99"/>
    <w:unhideWhenUsed/>
    <w:rsid w:val="00CF7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C5D"/>
    <w:rPr>
      <w:sz w:val="24"/>
      <w:szCs w:val="22"/>
    </w:rPr>
  </w:style>
  <w:style w:type="paragraph" w:styleId="Footer">
    <w:name w:val="footer"/>
    <w:basedOn w:val="Normal"/>
    <w:link w:val="FooterChar"/>
    <w:uiPriority w:val="99"/>
    <w:unhideWhenUsed/>
    <w:rsid w:val="00CF7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C5D"/>
    <w:rPr>
      <w:sz w:val="24"/>
      <w:szCs w:val="22"/>
    </w:rPr>
  </w:style>
  <w:style w:type="paragraph" w:customStyle="1" w:styleId="Priedas">
    <w:name w:val="Priedas"/>
    <w:basedOn w:val="Normal"/>
    <w:rsid w:val="00CF7A67"/>
    <w:pPr>
      <w:spacing w:after="0" w:line="240" w:lineRule="auto"/>
      <w:ind w:left="5727"/>
    </w:pPr>
    <w:rPr>
      <w:rFonts w:eastAsia="PMingLiU"/>
      <w:szCs w:val="24"/>
    </w:rPr>
  </w:style>
  <w:style w:type="paragraph" w:styleId="BalloonText">
    <w:name w:val="Balloon Text"/>
    <w:basedOn w:val="Normal"/>
    <w:link w:val="BalloonTextChar"/>
    <w:rsid w:val="00CF7A67"/>
    <w:pPr>
      <w:spacing w:after="0" w:line="240" w:lineRule="auto"/>
    </w:pPr>
    <w:rPr>
      <w:rFonts w:ascii="Tahoma" w:eastAsia="PMingLiU" w:hAnsi="Tahoma" w:cs="Tahoma"/>
      <w:sz w:val="16"/>
      <w:szCs w:val="16"/>
    </w:rPr>
  </w:style>
  <w:style w:type="character" w:customStyle="1" w:styleId="BalloonTextChar">
    <w:name w:val="Balloon Text Char"/>
    <w:basedOn w:val="DefaultParagraphFont"/>
    <w:link w:val="BalloonText"/>
    <w:rsid w:val="00CF7A67"/>
    <w:rPr>
      <w:rFonts w:ascii="Tahoma" w:eastAsia="PMingLiU" w:hAnsi="Tahoma" w:cs="Tahoma"/>
      <w:sz w:val="16"/>
      <w:szCs w:val="16"/>
    </w:rPr>
  </w:style>
  <w:style w:type="paragraph" w:styleId="ListBullet">
    <w:name w:val="List Bullet"/>
    <w:basedOn w:val="Normal"/>
    <w:rsid w:val="00CF7A67"/>
    <w:pPr>
      <w:spacing w:after="0" w:line="240" w:lineRule="auto"/>
      <w:contextualSpacing/>
    </w:pPr>
    <w:rPr>
      <w:rFonts w:eastAsia="PMingLiU"/>
      <w:szCs w:val="24"/>
    </w:rPr>
  </w:style>
  <w:style w:type="paragraph" w:customStyle="1" w:styleId="BodyText1">
    <w:name w:val="Body Text1"/>
    <w:basedOn w:val="Normal"/>
    <w:rsid w:val="00CF7A67"/>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US" w:eastAsia="lt-LT"/>
    </w:rPr>
  </w:style>
  <w:style w:type="character" w:styleId="PageNumber">
    <w:name w:val="page number"/>
    <w:rsid w:val="00CF7A67"/>
  </w:style>
  <w:style w:type="character" w:styleId="CommentReference">
    <w:name w:val="annotation reference"/>
    <w:rsid w:val="00CF7A67"/>
    <w:rPr>
      <w:sz w:val="16"/>
      <w:szCs w:val="16"/>
    </w:rPr>
  </w:style>
  <w:style w:type="paragraph" w:styleId="CommentText">
    <w:name w:val="annotation text"/>
    <w:basedOn w:val="Normal"/>
    <w:link w:val="CommentTextChar"/>
    <w:rsid w:val="00CF7A67"/>
    <w:pPr>
      <w:spacing w:after="0" w:line="240" w:lineRule="auto"/>
    </w:pPr>
    <w:rPr>
      <w:rFonts w:eastAsia="PMingLiU"/>
      <w:sz w:val="20"/>
      <w:szCs w:val="20"/>
    </w:rPr>
  </w:style>
  <w:style w:type="character" w:customStyle="1" w:styleId="CommentTextChar">
    <w:name w:val="Comment Text Char"/>
    <w:basedOn w:val="DefaultParagraphFont"/>
    <w:link w:val="CommentText"/>
    <w:rsid w:val="00CF7A67"/>
    <w:rPr>
      <w:rFonts w:eastAsia="PMingLiU"/>
    </w:rPr>
  </w:style>
  <w:style w:type="paragraph" w:styleId="CommentSubject">
    <w:name w:val="annotation subject"/>
    <w:basedOn w:val="CommentText"/>
    <w:next w:val="CommentText"/>
    <w:link w:val="CommentSubjectChar"/>
    <w:rsid w:val="00CF7A67"/>
    <w:rPr>
      <w:b/>
      <w:bCs/>
    </w:rPr>
  </w:style>
  <w:style w:type="character" w:customStyle="1" w:styleId="CommentSubjectChar">
    <w:name w:val="Comment Subject Char"/>
    <w:basedOn w:val="CommentTextChar"/>
    <w:link w:val="CommentSubject"/>
    <w:rsid w:val="00CF7A67"/>
    <w:rPr>
      <w:rFonts w:eastAsia="PMingLiU"/>
      <w:b/>
      <w:bCs/>
    </w:rPr>
  </w:style>
  <w:style w:type="paragraph" w:styleId="Revision">
    <w:name w:val="Revision"/>
    <w:hidden/>
    <w:uiPriority w:val="99"/>
    <w:semiHidden/>
    <w:rsid w:val="00CF7A67"/>
    <w:rPr>
      <w:rFonts w:eastAsia="PMingLiU"/>
      <w:sz w:val="24"/>
      <w:szCs w:val="24"/>
    </w:rPr>
  </w:style>
  <w:style w:type="paragraph" w:styleId="BodyText">
    <w:name w:val="Body Text"/>
    <w:basedOn w:val="Normal"/>
    <w:link w:val="BodyTextChar"/>
    <w:rsid w:val="00C77A0F"/>
    <w:pPr>
      <w:tabs>
        <w:tab w:val="num" w:pos="720"/>
      </w:tabs>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C77A0F"/>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A67"/>
    <w:pPr>
      <w:spacing w:after="200" w:line="276" w:lineRule="auto"/>
    </w:pPr>
    <w:rPr>
      <w:sz w:val="24"/>
      <w:szCs w:val="22"/>
    </w:rPr>
  </w:style>
  <w:style w:type="paragraph" w:styleId="Heading1">
    <w:name w:val="heading 1"/>
    <w:basedOn w:val="Normal"/>
    <w:next w:val="Normal"/>
    <w:link w:val="Heading1Char"/>
    <w:qFormat/>
    <w:rsid w:val="00CF7A67"/>
    <w:pPr>
      <w:keepNext/>
      <w:numPr>
        <w:numId w:val="2"/>
      </w:numPr>
      <w:spacing w:before="360" w:after="360" w:line="240" w:lineRule="auto"/>
      <w:jc w:val="center"/>
      <w:outlineLvl w:val="0"/>
    </w:pPr>
    <w:rPr>
      <w:rFonts w:ascii="Calibri" w:hAnsi="Calibri"/>
      <w:sz w:val="28"/>
      <w:lang w:eastAsia="lt-LT"/>
    </w:rPr>
  </w:style>
  <w:style w:type="paragraph" w:styleId="Heading2">
    <w:name w:val="heading 2"/>
    <w:aliases w:val="Title Header2"/>
    <w:basedOn w:val="Normal"/>
    <w:next w:val="Normal"/>
    <w:link w:val="Heading2Char"/>
    <w:uiPriority w:val="99"/>
    <w:qFormat/>
    <w:rsid w:val="00CF7A67"/>
    <w:pPr>
      <w:numPr>
        <w:ilvl w:val="1"/>
        <w:numId w:val="2"/>
      </w:numPr>
      <w:spacing w:after="0" w:line="240" w:lineRule="auto"/>
      <w:jc w:val="both"/>
      <w:outlineLvl w:val="1"/>
    </w:pPr>
    <w:rPr>
      <w:szCs w:val="20"/>
      <w:lang w:eastAsia="lt-LT"/>
    </w:rPr>
  </w:style>
  <w:style w:type="paragraph" w:styleId="Heading3">
    <w:name w:val="heading 3"/>
    <w:aliases w:val="Section Header3,Sub-Clause Paragraph"/>
    <w:basedOn w:val="Normal"/>
    <w:next w:val="Normal"/>
    <w:link w:val="Heading3Char"/>
    <w:qFormat/>
    <w:rsid w:val="00CF7A67"/>
    <w:pPr>
      <w:keepNext/>
      <w:numPr>
        <w:ilvl w:val="2"/>
        <w:numId w:val="2"/>
      </w:numPr>
      <w:spacing w:after="0" w:line="240" w:lineRule="auto"/>
      <w:jc w:val="both"/>
      <w:outlineLvl w:val="2"/>
    </w:pPr>
    <w:rPr>
      <w:szCs w:val="20"/>
      <w:lang w:eastAsia="lt-LT"/>
    </w:rPr>
  </w:style>
  <w:style w:type="paragraph" w:styleId="Heading4">
    <w:name w:val="heading 4"/>
    <w:aliases w:val="Heading 4 Char Char Char Char,Sub-Clause Sub-paragraph"/>
    <w:basedOn w:val="Normal"/>
    <w:next w:val="Normal"/>
    <w:link w:val="Heading4Char"/>
    <w:qFormat/>
    <w:rsid w:val="00CF7A67"/>
    <w:pPr>
      <w:keepNext/>
      <w:numPr>
        <w:ilvl w:val="3"/>
        <w:numId w:val="2"/>
      </w:numPr>
      <w:spacing w:after="0" w:line="240" w:lineRule="auto"/>
      <w:outlineLvl w:val="3"/>
    </w:pPr>
    <w:rPr>
      <w:sz w:val="44"/>
      <w:szCs w:val="20"/>
      <w:lang w:eastAsia="lt-LT"/>
    </w:rPr>
  </w:style>
  <w:style w:type="paragraph" w:styleId="Heading5">
    <w:name w:val="heading 5"/>
    <w:basedOn w:val="Normal"/>
    <w:next w:val="Normal"/>
    <w:link w:val="Heading5Char"/>
    <w:qFormat/>
    <w:rsid w:val="0053046F"/>
    <w:pPr>
      <w:keepNext/>
      <w:numPr>
        <w:ilvl w:val="4"/>
        <w:numId w:val="2"/>
      </w:numPr>
      <w:spacing w:after="0" w:line="240" w:lineRule="auto"/>
      <w:outlineLvl w:val="4"/>
    </w:pPr>
    <w:rPr>
      <w:b/>
      <w:sz w:val="40"/>
      <w:szCs w:val="20"/>
      <w:lang w:eastAsia="lt-LT"/>
    </w:rPr>
  </w:style>
  <w:style w:type="paragraph" w:styleId="Heading6">
    <w:name w:val="heading 6"/>
    <w:basedOn w:val="Normal"/>
    <w:next w:val="Normal"/>
    <w:link w:val="Heading6Char"/>
    <w:qFormat/>
    <w:rsid w:val="0053046F"/>
    <w:pPr>
      <w:keepNext/>
      <w:numPr>
        <w:ilvl w:val="5"/>
        <w:numId w:val="2"/>
      </w:numPr>
      <w:spacing w:after="0" w:line="240" w:lineRule="auto"/>
      <w:outlineLvl w:val="5"/>
    </w:pPr>
    <w:rPr>
      <w:b/>
      <w:sz w:val="36"/>
      <w:szCs w:val="20"/>
      <w:lang w:eastAsia="lt-LT"/>
    </w:rPr>
  </w:style>
  <w:style w:type="paragraph" w:styleId="Heading7">
    <w:name w:val="heading 7"/>
    <w:basedOn w:val="Normal"/>
    <w:next w:val="Normal"/>
    <w:link w:val="Heading7Char"/>
    <w:qFormat/>
    <w:rsid w:val="0053046F"/>
    <w:pPr>
      <w:keepNext/>
      <w:numPr>
        <w:ilvl w:val="6"/>
        <w:numId w:val="2"/>
      </w:numPr>
      <w:spacing w:after="0" w:line="240" w:lineRule="auto"/>
      <w:outlineLvl w:val="6"/>
    </w:pPr>
    <w:rPr>
      <w:sz w:val="48"/>
      <w:szCs w:val="20"/>
      <w:lang w:eastAsia="lt-LT"/>
    </w:rPr>
  </w:style>
  <w:style w:type="paragraph" w:styleId="Heading8">
    <w:name w:val="heading 8"/>
    <w:basedOn w:val="Normal"/>
    <w:next w:val="Normal"/>
    <w:link w:val="Heading8Char"/>
    <w:qFormat/>
    <w:rsid w:val="0053046F"/>
    <w:pPr>
      <w:keepNext/>
      <w:numPr>
        <w:ilvl w:val="7"/>
        <w:numId w:val="2"/>
      </w:numPr>
      <w:spacing w:after="0" w:line="240" w:lineRule="auto"/>
      <w:outlineLvl w:val="7"/>
    </w:pPr>
    <w:rPr>
      <w:b/>
      <w:sz w:val="18"/>
      <w:szCs w:val="20"/>
      <w:lang w:eastAsia="lt-LT"/>
    </w:rPr>
  </w:style>
  <w:style w:type="paragraph" w:styleId="Heading9">
    <w:name w:val="heading 9"/>
    <w:basedOn w:val="Normal"/>
    <w:next w:val="Normal"/>
    <w:link w:val="Heading9Char"/>
    <w:qFormat/>
    <w:rsid w:val="0053046F"/>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046F"/>
    <w:rPr>
      <w:rFonts w:ascii="Calibri" w:hAnsi="Calibri"/>
      <w:sz w:val="28"/>
      <w:szCs w:val="22"/>
      <w:lang w:eastAsia="lt-LT"/>
    </w:rPr>
  </w:style>
  <w:style w:type="character" w:customStyle="1" w:styleId="Heading2Char">
    <w:name w:val="Heading 2 Char"/>
    <w:aliases w:val="Title Header2 Char"/>
    <w:link w:val="Heading2"/>
    <w:uiPriority w:val="99"/>
    <w:rsid w:val="0053046F"/>
    <w:rPr>
      <w:sz w:val="24"/>
      <w:lang w:eastAsia="lt-LT"/>
    </w:rPr>
  </w:style>
  <w:style w:type="character" w:customStyle="1" w:styleId="Heading5Char">
    <w:name w:val="Heading 5 Char"/>
    <w:link w:val="Heading5"/>
    <w:rsid w:val="0053046F"/>
    <w:rPr>
      <w:b/>
      <w:sz w:val="40"/>
      <w:lang w:eastAsia="lt-LT"/>
    </w:rPr>
  </w:style>
  <w:style w:type="paragraph" w:styleId="Caption">
    <w:name w:val="caption"/>
    <w:basedOn w:val="Normal"/>
    <w:next w:val="Normal"/>
    <w:qFormat/>
    <w:rsid w:val="0053046F"/>
    <w:pPr>
      <w:spacing w:before="240" w:after="120" w:line="240" w:lineRule="auto"/>
      <w:jc w:val="center"/>
    </w:pPr>
    <w:rPr>
      <w:b/>
      <w:caps/>
      <w:szCs w:val="20"/>
      <w:lang w:eastAsia="lt-LT"/>
    </w:rPr>
  </w:style>
  <w:style w:type="character" w:customStyle="1" w:styleId="Heading3Char">
    <w:name w:val="Heading 3 Char"/>
    <w:aliases w:val="Section Header3 Char,Sub-Clause Paragraph Char"/>
    <w:link w:val="Heading3"/>
    <w:rsid w:val="0053046F"/>
    <w:rPr>
      <w:sz w:val="24"/>
      <w:lang w:eastAsia="lt-LT"/>
    </w:rPr>
  </w:style>
  <w:style w:type="character" w:customStyle="1" w:styleId="Heading4Char">
    <w:name w:val="Heading 4 Char"/>
    <w:aliases w:val="Heading 4 Char Char Char Char Char,Sub-Clause Sub-paragraph Char"/>
    <w:link w:val="Heading4"/>
    <w:rsid w:val="0053046F"/>
    <w:rPr>
      <w:sz w:val="44"/>
      <w:lang w:eastAsia="lt-LT"/>
    </w:rPr>
  </w:style>
  <w:style w:type="character" w:customStyle="1" w:styleId="Heading6Char">
    <w:name w:val="Heading 6 Char"/>
    <w:link w:val="Heading6"/>
    <w:rsid w:val="0053046F"/>
    <w:rPr>
      <w:b/>
      <w:sz w:val="36"/>
      <w:lang w:eastAsia="lt-LT"/>
    </w:rPr>
  </w:style>
  <w:style w:type="character" w:customStyle="1" w:styleId="Heading7Char">
    <w:name w:val="Heading 7 Char"/>
    <w:link w:val="Heading7"/>
    <w:rsid w:val="0053046F"/>
    <w:rPr>
      <w:sz w:val="48"/>
      <w:lang w:eastAsia="lt-LT"/>
    </w:rPr>
  </w:style>
  <w:style w:type="character" w:customStyle="1" w:styleId="Heading8Char">
    <w:name w:val="Heading 8 Char"/>
    <w:link w:val="Heading8"/>
    <w:rsid w:val="0053046F"/>
    <w:rPr>
      <w:b/>
      <w:sz w:val="18"/>
      <w:lang w:eastAsia="lt-LT"/>
    </w:rPr>
  </w:style>
  <w:style w:type="character" w:customStyle="1" w:styleId="Heading9Char">
    <w:name w:val="Heading 9 Char"/>
    <w:link w:val="Heading9"/>
    <w:rsid w:val="0053046F"/>
    <w:rPr>
      <w:sz w:val="40"/>
      <w:lang w:eastAsia="lt-LT"/>
    </w:rPr>
  </w:style>
  <w:style w:type="paragraph" w:styleId="Title">
    <w:name w:val="Title"/>
    <w:basedOn w:val="Normal"/>
    <w:next w:val="Normal"/>
    <w:link w:val="TitleChar"/>
    <w:qFormat/>
    <w:rsid w:val="005304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3046F"/>
    <w:rPr>
      <w:rFonts w:asciiTheme="majorHAnsi" w:eastAsiaTheme="majorEastAsia" w:hAnsiTheme="majorHAnsi" w:cstheme="majorBidi"/>
      <w:b/>
      <w:bCs/>
      <w:kern w:val="28"/>
      <w:sz w:val="32"/>
      <w:szCs w:val="32"/>
    </w:rPr>
  </w:style>
  <w:style w:type="paragraph" w:styleId="NoSpacing">
    <w:name w:val="No Spacing"/>
    <w:uiPriority w:val="1"/>
    <w:qFormat/>
    <w:rsid w:val="0053046F"/>
    <w:rPr>
      <w:sz w:val="24"/>
      <w:szCs w:val="22"/>
    </w:rPr>
  </w:style>
  <w:style w:type="paragraph" w:styleId="ListParagraph">
    <w:name w:val="List Paragraph"/>
    <w:basedOn w:val="Normal"/>
    <w:uiPriority w:val="99"/>
    <w:qFormat/>
    <w:rsid w:val="0053046F"/>
    <w:pPr>
      <w:suppressAutoHyphens/>
      <w:spacing w:after="0" w:line="240" w:lineRule="auto"/>
      <w:ind w:left="720"/>
      <w:contextualSpacing/>
    </w:pPr>
    <w:rPr>
      <w:rFonts w:eastAsia="Times New Roman"/>
      <w:szCs w:val="24"/>
      <w:lang w:eastAsia="ar-SA"/>
    </w:rPr>
  </w:style>
  <w:style w:type="paragraph" w:styleId="Quote">
    <w:name w:val="Quote"/>
    <w:basedOn w:val="Normal"/>
    <w:next w:val="Normal"/>
    <w:link w:val="QuoteChar"/>
    <w:uiPriority w:val="29"/>
    <w:qFormat/>
    <w:rsid w:val="0053046F"/>
    <w:rPr>
      <w:i/>
      <w:iCs/>
      <w:color w:val="000000" w:themeColor="text1"/>
    </w:rPr>
  </w:style>
  <w:style w:type="character" w:customStyle="1" w:styleId="QuoteChar">
    <w:name w:val="Quote Char"/>
    <w:basedOn w:val="DefaultParagraphFont"/>
    <w:link w:val="Quote"/>
    <w:uiPriority w:val="29"/>
    <w:rsid w:val="0053046F"/>
    <w:rPr>
      <w:i/>
      <w:iCs/>
      <w:color w:val="000000" w:themeColor="text1"/>
      <w:sz w:val="24"/>
      <w:szCs w:val="22"/>
    </w:rPr>
  </w:style>
  <w:style w:type="character" w:styleId="SubtleEmphasis">
    <w:name w:val="Subtle Emphasis"/>
    <w:basedOn w:val="DefaultParagraphFont"/>
    <w:uiPriority w:val="19"/>
    <w:qFormat/>
    <w:rsid w:val="0053046F"/>
    <w:rPr>
      <w:i/>
      <w:iCs/>
      <w:color w:val="808080" w:themeColor="text1" w:themeTint="7F"/>
    </w:rPr>
  </w:style>
  <w:style w:type="character" w:styleId="IntenseEmphasis">
    <w:name w:val="Intense Emphasis"/>
    <w:basedOn w:val="DefaultParagraphFont"/>
    <w:uiPriority w:val="21"/>
    <w:qFormat/>
    <w:rsid w:val="0053046F"/>
    <w:rPr>
      <w:b/>
      <w:bCs/>
      <w:i/>
      <w:iCs/>
      <w:color w:val="4F81BD" w:themeColor="accent1"/>
    </w:rPr>
  </w:style>
  <w:style w:type="paragraph" w:customStyle="1" w:styleId="Default">
    <w:name w:val="Default"/>
    <w:rsid w:val="00142D16"/>
    <w:pPr>
      <w:autoSpaceDE w:val="0"/>
      <w:autoSpaceDN w:val="0"/>
      <w:adjustRightInd w:val="0"/>
    </w:pPr>
    <w:rPr>
      <w:color w:val="000000"/>
      <w:sz w:val="24"/>
      <w:szCs w:val="24"/>
    </w:rPr>
  </w:style>
  <w:style w:type="paragraph" w:styleId="Header">
    <w:name w:val="header"/>
    <w:basedOn w:val="Normal"/>
    <w:link w:val="HeaderChar"/>
    <w:uiPriority w:val="99"/>
    <w:unhideWhenUsed/>
    <w:rsid w:val="00CF7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C5D"/>
    <w:rPr>
      <w:sz w:val="24"/>
      <w:szCs w:val="22"/>
    </w:rPr>
  </w:style>
  <w:style w:type="paragraph" w:styleId="Footer">
    <w:name w:val="footer"/>
    <w:basedOn w:val="Normal"/>
    <w:link w:val="FooterChar"/>
    <w:uiPriority w:val="99"/>
    <w:unhideWhenUsed/>
    <w:rsid w:val="00CF7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C5D"/>
    <w:rPr>
      <w:sz w:val="24"/>
      <w:szCs w:val="22"/>
    </w:rPr>
  </w:style>
  <w:style w:type="paragraph" w:customStyle="1" w:styleId="Priedas">
    <w:name w:val="Priedas"/>
    <w:basedOn w:val="Normal"/>
    <w:rsid w:val="00CF7A67"/>
    <w:pPr>
      <w:spacing w:after="0" w:line="240" w:lineRule="auto"/>
      <w:ind w:left="5727"/>
    </w:pPr>
    <w:rPr>
      <w:rFonts w:eastAsia="PMingLiU"/>
      <w:szCs w:val="24"/>
    </w:rPr>
  </w:style>
  <w:style w:type="paragraph" w:styleId="BalloonText">
    <w:name w:val="Balloon Text"/>
    <w:basedOn w:val="Normal"/>
    <w:link w:val="BalloonTextChar"/>
    <w:rsid w:val="00CF7A67"/>
    <w:pPr>
      <w:spacing w:after="0" w:line="240" w:lineRule="auto"/>
    </w:pPr>
    <w:rPr>
      <w:rFonts w:ascii="Tahoma" w:eastAsia="PMingLiU" w:hAnsi="Tahoma" w:cs="Tahoma"/>
      <w:sz w:val="16"/>
      <w:szCs w:val="16"/>
    </w:rPr>
  </w:style>
  <w:style w:type="character" w:customStyle="1" w:styleId="BalloonTextChar">
    <w:name w:val="Balloon Text Char"/>
    <w:basedOn w:val="DefaultParagraphFont"/>
    <w:link w:val="BalloonText"/>
    <w:rsid w:val="00CF7A67"/>
    <w:rPr>
      <w:rFonts w:ascii="Tahoma" w:eastAsia="PMingLiU" w:hAnsi="Tahoma" w:cs="Tahoma"/>
      <w:sz w:val="16"/>
      <w:szCs w:val="16"/>
    </w:rPr>
  </w:style>
  <w:style w:type="paragraph" w:styleId="ListBullet">
    <w:name w:val="List Bullet"/>
    <w:basedOn w:val="Normal"/>
    <w:rsid w:val="00CF7A67"/>
    <w:pPr>
      <w:spacing w:after="0" w:line="240" w:lineRule="auto"/>
      <w:contextualSpacing/>
    </w:pPr>
    <w:rPr>
      <w:rFonts w:eastAsia="PMingLiU"/>
      <w:szCs w:val="24"/>
    </w:rPr>
  </w:style>
  <w:style w:type="paragraph" w:customStyle="1" w:styleId="BodyText1">
    <w:name w:val="Body Text1"/>
    <w:basedOn w:val="Normal"/>
    <w:rsid w:val="00CF7A67"/>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US" w:eastAsia="lt-LT"/>
    </w:rPr>
  </w:style>
  <w:style w:type="character" w:styleId="PageNumber">
    <w:name w:val="page number"/>
    <w:rsid w:val="00CF7A67"/>
  </w:style>
  <w:style w:type="character" w:styleId="CommentReference">
    <w:name w:val="annotation reference"/>
    <w:rsid w:val="00CF7A67"/>
    <w:rPr>
      <w:sz w:val="16"/>
      <w:szCs w:val="16"/>
    </w:rPr>
  </w:style>
  <w:style w:type="paragraph" w:styleId="CommentText">
    <w:name w:val="annotation text"/>
    <w:basedOn w:val="Normal"/>
    <w:link w:val="CommentTextChar"/>
    <w:rsid w:val="00CF7A67"/>
    <w:pPr>
      <w:spacing w:after="0" w:line="240" w:lineRule="auto"/>
    </w:pPr>
    <w:rPr>
      <w:rFonts w:eastAsia="PMingLiU"/>
      <w:sz w:val="20"/>
      <w:szCs w:val="20"/>
    </w:rPr>
  </w:style>
  <w:style w:type="character" w:customStyle="1" w:styleId="CommentTextChar">
    <w:name w:val="Comment Text Char"/>
    <w:basedOn w:val="DefaultParagraphFont"/>
    <w:link w:val="CommentText"/>
    <w:rsid w:val="00CF7A67"/>
    <w:rPr>
      <w:rFonts w:eastAsia="PMingLiU"/>
    </w:rPr>
  </w:style>
  <w:style w:type="paragraph" w:styleId="CommentSubject">
    <w:name w:val="annotation subject"/>
    <w:basedOn w:val="CommentText"/>
    <w:next w:val="CommentText"/>
    <w:link w:val="CommentSubjectChar"/>
    <w:rsid w:val="00CF7A67"/>
    <w:rPr>
      <w:b/>
      <w:bCs/>
    </w:rPr>
  </w:style>
  <w:style w:type="character" w:customStyle="1" w:styleId="CommentSubjectChar">
    <w:name w:val="Comment Subject Char"/>
    <w:basedOn w:val="CommentTextChar"/>
    <w:link w:val="CommentSubject"/>
    <w:rsid w:val="00CF7A67"/>
    <w:rPr>
      <w:rFonts w:eastAsia="PMingLiU"/>
      <w:b/>
      <w:bCs/>
    </w:rPr>
  </w:style>
  <w:style w:type="paragraph" w:styleId="Revision">
    <w:name w:val="Revision"/>
    <w:hidden/>
    <w:uiPriority w:val="99"/>
    <w:semiHidden/>
    <w:rsid w:val="00CF7A67"/>
    <w:rPr>
      <w:rFonts w:eastAsia="PMingLiU"/>
      <w:sz w:val="24"/>
      <w:szCs w:val="24"/>
    </w:rPr>
  </w:style>
  <w:style w:type="paragraph" w:styleId="BodyText">
    <w:name w:val="Body Text"/>
    <w:basedOn w:val="Normal"/>
    <w:link w:val="BodyTextChar"/>
    <w:rsid w:val="00C77A0F"/>
    <w:pPr>
      <w:tabs>
        <w:tab w:val="num" w:pos="720"/>
      </w:tabs>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C77A0F"/>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06191">
      <w:bodyDiv w:val="1"/>
      <w:marLeft w:val="0"/>
      <w:marRight w:val="0"/>
      <w:marTop w:val="0"/>
      <w:marBottom w:val="0"/>
      <w:divBdr>
        <w:top w:val="none" w:sz="0" w:space="0" w:color="auto"/>
        <w:left w:val="none" w:sz="0" w:space="0" w:color="auto"/>
        <w:bottom w:val="none" w:sz="0" w:space="0" w:color="auto"/>
        <w:right w:val="none" w:sz="0" w:space="0" w:color="auto"/>
      </w:divBdr>
    </w:div>
    <w:div w:id="930311656">
      <w:bodyDiv w:val="1"/>
      <w:marLeft w:val="0"/>
      <w:marRight w:val="0"/>
      <w:marTop w:val="0"/>
      <w:marBottom w:val="0"/>
      <w:divBdr>
        <w:top w:val="none" w:sz="0" w:space="0" w:color="auto"/>
        <w:left w:val="none" w:sz="0" w:space="0" w:color="auto"/>
        <w:bottom w:val="none" w:sz="0" w:space="0" w:color="auto"/>
        <w:right w:val="none" w:sz="0" w:space="0" w:color="auto"/>
      </w:divBdr>
    </w:div>
    <w:div w:id="1538161018">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kam.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655F8-9189-43BB-9895-B810B078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71971</Words>
  <Characters>41025</Characters>
  <Application>Microsoft Office Word</Application>
  <DocSecurity>0</DocSecurity>
  <Lines>341</Lines>
  <Paragraphs>225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112771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Klimavicius</dc:creator>
  <cp:lastModifiedBy>RIST</cp:lastModifiedBy>
  <cp:revision>4</cp:revision>
  <cp:lastPrinted>2014-02-26T09:34:00Z</cp:lastPrinted>
  <dcterms:created xsi:type="dcterms:W3CDTF">2014-02-28T06:19:00Z</dcterms:created>
  <dcterms:modified xsi:type="dcterms:W3CDTF">2014-03-04T12:09:00Z</dcterms:modified>
</cp:coreProperties>
</file>