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4A" w:rsidRPr="006D724A" w:rsidRDefault="006D724A" w:rsidP="006D724A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</w:p>
    <w:p w:rsidR="006D724A" w:rsidRPr="006D724A" w:rsidRDefault="006D724A" w:rsidP="006D724A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D724A">
        <w:rPr>
          <w:rFonts w:ascii="Times New Roman" w:eastAsia="Calibri" w:hAnsi="Times New Roman" w:cs="Times New Roman"/>
          <w:noProof/>
          <w:sz w:val="24"/>
          <w:lang w:eastAsia="lt-LT"/>
        </w:rPr>
        <w:drawing>
          <wp:inline distT="0" distB="0" distL="0" distR="0">
            <wp:extent cx="600075" cy="6762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24A" w:rsidRPr="006D724A" w:rsidRDefault="006D724A" w:rsidP="006D724A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</w:p>
    <w:p w:rsidR="006D724A" w:rsidRPr="006D724A" w:rsidRDefault="006D724A" w:rsidP="006D724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D724A">
        <w:rPr>
          <w:rFonts w:ascii="Times New Roman" w:eastAsia="Calibri" w:hAnsi="Times New Roman" w:cs="Times New Roman"/>
          <w:b/>
          <w:caps/>
          <w:sz w:val="24"/>
        </w:rPr>
        <w:t>KAUNO R. BABTŲ GIMNAZIJOS</w:t>
      </w:r>
      <w:r w:rsidRPr="006D724A">
        <w:rPr>
          <w:rFonts w:ascii="Times New Roman" w:eastAsia="Calibri" w:hAnsi="Times New Roman" w:cs="Times New Roman"/>
          <w:b/>
          <w:caps/>
          <w:sz w:val="24"/>
        </w:rPr>
        <w:br/>
      </w:r>
      <w:r w:rsidRPr="006D724A">
        <w:rPr>
          <w:rFonts w:ascii="Times New Roman" w:eastAsia="Calibri" w:hAnsi="Times New Roman" w:cs="Times New Roman"/>
          <w:b/>
          <w:sz w:val="24"/>
        </w:rPr>
        <w:t>DIREKTORIUS</w:t>
      </w:r>
    </w:p>
    <w:p w:rsidR="006D724A" w:rsidRPr="006D724A" w:rsidRDefault="006D724A" w:rsidP="006D724A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6D724A" w:rsidRPr="006D724A" w:rsidRDefault="006D724A" w:rsidP="006D7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D724A">
        <w:rPr>
          <w:rFonts w:ascii="Times New Roman" w:eastAsia="Calibri" w:hAnsi="Times New Roman" w:cs="Times New Roman"/>
          <w:b/>
          <w:sz w:val="24"/>
        </w:rPr>
        <w:t>ĮSAKYMAS</w:t>
      </w:r>
      <w:bookmarkStart w:id="0" w:name="_GoBack"/>
      <w:bookmarkEnd w:id="0"/>
    </w:p>
    <w:p w:rsidR="006D724A" w:rsidRPr="006D724A" w:rsidRDefault="006D724A" w:rsidP="006D72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6D724A">
        <w:rPr>
          <w:rFonts w:ascii="Times New Roman" w:eastAsia="Calibri" w:hAnsi="Times New Roman" w:cs="Times New Roman"/>
          <w:b/>
          <w:sz w:val="24"/>
        </w:rPr>
        <w:t>DĖL SUPAPRASTINTŲ VIEŠŲJŲ PIRKIMŲ</w:t>
      </w:r>
      <w:r w:rsidRPr="006D724A">
        <w:rPr>
          <w:rFonts w:ascii="Times New Roman" w:eastAsia="Calibri" w:hAnsi="Times New Roman" w:cs="Times New Roman"/>
          <w:b/>
          <w:sz w:val="24"/>
        </w:rPr>
        <w:br/>
        <w:t>TAISYKLIŲ PAKEITIMO</w:t>
      </w:r>
    </w:p>
    <w:p w:rsidR="006D724A" w:rsidRPr="006D724A" w:rsidRDefault="006D724A" w:rsidP="006D724A">
      <w:pPr>
        <w:spacing w:before="120" w:after="0" w:line="240" w:lineRule="auto"/>
        <w:rPr>
          <w:rFonts w:ascii="Times New Roman" w:eastAsia="Calibri" w:hAnsi="Times New Roman" w:cs="Times New Roman"/>
          <w:sz w:val="24"/>
        </w:rPr>
      </w:pPr>
    </w:p>
    <w:p w:rsidR="006D724A" w:rsidRPr="006D724A" w:rsidRDefault="006D724A" w:rsidP="006D724A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2017</w:t>
      </w:r>
      <w:r w:rsidRPr="006D724A">
        <w:rPr>
          <w:rFonts w:ascii="Times New Roman" w:eastAsia="Calibri" w:hAnsi="Times New Roman" w:cs="Times New Roman"/>
          <w:sz w:val="24"/>
        </w:rPr>
        <w:t xml:space="preserve"> m. </w:t>
      </w:r>
      <w:r>
        <w:rPr>
          <w:rFonts w:ascii="Times New Roman" w:eastAsia="Calibri" w:hAnsi="Times New Roman" w:cs="Times New Roman"/>
          <w:sz w:val="24"/>
        </w:rPr>
        <w:t>sausio13</w:t>
      </w:r>
      <w:r w:rsidRPr="006D724A">
        <w:rPr>
          <w:rFonts w:ascii="Times New Roman" w:eastAsia="Calibri" w:hAnsi="Times New Roman" w:cs="Times New Roman"/>
          <w:sz w:val="24"/>
        </w:rPr>
        <w:t xml:space="preserve"> d. Nr. </w:t>
      </w:r>
      <w:r>
        <w:rPr>
          <w:rFonts w:ascii="Times New Roman" w:eastAsia="Calibri" w:hAnsi="Times New Roman" w:cs="Times New Roman"/>
          <w:sz w:val="24"/>
        </w:rPr>
        <w:t>V-18</w:t>
      </w:r>
    </w:p>
    <w:p w:rsidR="006D724A" w:rsidRPr="006D724A" w:rsidRDefault="006D724A" w:rsidP="006D724A">
      <w:pPr>
        <w:spacing w:before="120"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6D724A">
        <w:rPr>
          <w:rFonts w:ascii="Times New Roman" w:eastAsia="Calibri" w:hAnsi="Times New Roman" w:cs="Times New Roman"/>
          <w:sz w:val="24"/>
        </w:rPr>
        <w:t>Babtai</w:t>
      </w:r>
    </w:p>
    <w:p w:rsidR="006D724A" w:rsidRPr="006D724A" w:rsidRDefault="006D724A" w:rsidP="006D724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</w:p>
    <w:p w:rsidR="006D724A" w:rsidRPr="006D724A" w:rsidRDefault="006D724A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24A">
        <w:rPr>
          <w:rFonts w:ascii="Times New Roman" w:eastAsia="Calibri" w:hAnsi="Times New Roman" w:cs="Times New Roman"/>
          <w:sz w:val="24"/>
          <w:szCs w:val="24"/>
        </w:rPr>
        <w:t>Vadovaudamasis Lietuvos Respublikos viešųjų pirkimų įstatymo (Žin., 1996, Nr. 84-2000; 2006, Nr. 4-102; 2013, Nr. 112-5575; 2014, Nr. 2014-13566) 85 straipsnio 2 dalimi:</w:t>
      </w:r>
    </w:p>
    <w:p w:rsidR="006D724A" w:rsidRPr="006D724A" w:rsidRDefault="008D63F7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P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> a k e i č i u Kauno r. Babtų gimnazijos taisykles, patvirtintas Kauno r. Babtų gimnazijos direktoriaus 201</w:t>
      </w:r>
      <w:r w:rsidR="006D724A" w:rsidRPr="008D63F7">
        <w:rPr>
          <w:rFonts w:ascii="Times New Roman" w:eastAsia="Calibri" w:hAnsi="Times New Roman" w:cs="Times New Roman"/>
          <w:sz w:val="24"/>
          <w:szCs w:val="24"/>
        </w:rPr>
        <w:t>4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 xml:space="preserve"> m. vasario 19 d. įsakymu Nr. V-29 „Dėl </w:t>
      </w:r>
      <w:r w:rsidR="006D724A" w:rsidRPr="008D63F7">
        <w:rPr>
          <w:rFonts w:ascii="Times New Roman" w:eastAsia="Calibri" w:hAnsi="Times New Roman" w:cs="Times New Roman"/>
          <w:sz w:val="24"/>
          <w:szCs w:val="24"/>
        </w:rPr>
        <w:t>Kauno r. B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>abtų gimnazijos supaprastintų viešųjų pirkimų taisyklių patvirtinimo“, taip:</w:t>
      </w:r>
    </w:p>
    <w:p w:rsidR="006D724A" w:rsidRPr="006D724A" w:rsidRDefault="006D724A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3F7">
        <w:rPr>
          <w:rFonts w:ascii="Times New Roman" w:eastAsia="Calibri" w:hAnsi="Times New Roman" w:cs="Times New Roman"/>
          <w:sz w:val="24"/>
          <w:szCs w:val="24"/>
        </w:rPr>
        <w:t>1.</w:t>
      </w:r>
      <w:r w:rsidR="008D63F7">
        <w:rPr>
          <w:rFonts w:ascii="Times New Roman" w:eastAsia="Calibri" w:hAnsi="Times New Roman" w:cs="Times New Roman"/>
          <w:sz w:val="24"/>
          <w:szCs w:val="24"/>
        </w:rPr>
        <w:t>1.</w:t>
      </w:r>
      <w:r w:rsidRPr="008D63F7">
        <w:rPr>
          <w:rFonts w:ascii="Times New Roman" w:eastAsia="Calibri" w:hAnsi="Times New Roman" w:cs="Times New Roman"/>
          <w:sz w:val="24"/>
          <w:szCs w:val="24"/>
        </w:rPr>
        <w:t> nurodytų taisyklių 8.6</w:t>
      </w:r>
      <w:r w:rsidRPr="006D724A">
        <w:rPr>
          <w:rFonts w:ascii="Times New Roman" w:eastAsia="Calibri" w:hAnsi="Times New Roman" w:cs="Times New Roman"/>
          <w:sz w:val="24"/>
          <w:szCs w:val="24"/>
        </w:rPr>
        <w:t xml:space="preserve"> punktą išdėstau taip:</w:t>
      </w:r>
    </w:p>
    <w:p w:rsidR="006D724A" w:rsidRPr="006D724A" w:rsidRDefault="006D724A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724A">
        <w:rPr>
          <w:rFonts w:ascii="Times New Roman" w:eastAsia="Calibri" w:hAnsi="Times New Roman" w:cs="Times New Roman"/>
          <w:sz w:val="24"/>
          <w:szCs w:val="24"/>
        </w:rPr>
        <w:t>„8.</w:t>
      </w:r>
      <w:r w:rsidRPr="008D63F7">
        <w:rPr>
          <w:rFonts w:ascii="Times New Roman" w:eastAsia="Calibri" w:hAnsi="Times New Roman" w:cs="Times New Roman"/>
          <w:sz w:val="24"/>
          <w:szCs w:val="24"/>
        </w:rPr>
        <w:t>6</w:t>
      </w:r>
      <w:r w:rsidRPr="006D724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8D63F7">
        <w:rPr>
          <w:rFonts w:ascii="Times New Roman" w:eastAsia="Calibri" w:hAnsi="Times New Roman" w:cs="Times New Roman"/>
          <w:sz w:val="24"/>
          <w:szCs w:val="24"/>
        </w:rPr>
        <w:t>pirkimo komisija – Perkančiosios organizacijos vadovo įsakymu iš ne mažiau kaip 3 asmenų sudaryta komisija, kuri Perkančiosios organizacijos nustatyta tvarka organizuoja ir atlieka pirkimus</w:t>
      </w:r>
      <w:r w:rsidR="008D63F7" w:rsidRPr="008D63F7">
        <w:rPr>
          <w:rFonts w:ascii="Times New Roman" w:eastAsia="Calibri" w:hAnsi="Times New Roman" w:cs="Times New Roman"/>
          <w:sz w:val="24"/>
          <w:szCs w:val="24"/>
        </w:rPr>
        <w:t xml:space="preserve"> viršijančius 10 000 </w:t>
      </w:r>
      <w:r w:rsidR="008D63F7" w:rsidRPr="008D63F7">
        <w:rPr>
          <w:rFonts w:ascii="Times New Roman" w:eastAsia="Calibri" w:hAnsi="Times New Roman" w:cs="Times New Roman"/>
          <w:sz w:val="24"/>
          <w:szCs w:val="24"/>
        </w:rPr>
        <w:t>Eur be pridėtinės vertės mokes</w:t>
      </w:r>
      <w:r w:rsidR="008D63F7" w:rsidRPr="008D63F7">
        <w:rPr>
          <w:rFonts w:ascii="Times New Roman" w:eastAsia="Calibri" w:hAnsi="Times New Roman" w:cs="Times New Roman"/>
          <w:sz w:val="24"/>
          <w:szCs w:val="24"/>
        </w:rPr>
        <w:t>čio“.</w:t>
      </w:r>
    </w:p>
    <w:p w:rsidR="006D724A" w:rsidRPr="008D63F7" w:rsidRDefault="008D63F7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 xml:space="preserve">2. nurodytų taisyklių </w:t>
      </w:r>
      <w:r w:rsidR="006D724A" w:rsidRPr="008D63F7">
        <w:rPr>
          <w:rFonts w:ascii="Times New Roman" w:eastAsia="Calibri" w:hAnsi="Times New Roman" w:cs="Times New Roman"/>
          <w:sz w:val="24"/>
          <w:szCs w:val="24"/>
        </w:rPr>
        <w:t>8.7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 xml:space="preserve"> punktą išdėstau taip:</w:t>
      </w:r>
    </w:p>
    <w:p w:rsidR="006D724A" w:rsidRPr="006D724A" w:rsidRDefault="006D724A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3F7">
        <w:rPr>
          <w:rFonts w:ascii="Times New Roman" w:eastAsia="Calibri" w:hAnsi="Times New Roman" w:cs="Times New Roman"/>
          <w:sz w:val="24"/>
          <w:szCs w:val="24"/>
        </w:rPr>
        <w:t>„8.7. pirkimų organizatorius – Perkančiosios organizacijos vadovo paskirtas darbuotojas, dirbantis pagal darbo sutartį, kuris Perkančiosios organizacijos nustatyta tvarka organizuoja ir atlieka pirkimus</w:t>
      </w:r>
      <w:r w:rsidR="008D63F7" w:rsidRPr="008D63F7">
        <w:rPr>
          <w:rFonts w:ascii="Times New Roman" w:eastAsia="Calibri" w:hAnsi="Times New Roman" w:cs="Times New Roman"/>
          <w:sz w:val="24"/>
          <w:szCs w:val="24"/>
        </w:rPr>
        <w:t xml:space="preserve"> iki 10 000 Eur be pridėtinės vertės mokesčio</w:t>
      </w:r>
      <w:r w:rsidRPr="008D63F7">
        <w:rPr>
          <w:rFonts w:ascii="Times New Roman" w:eastAsia="Calibri" w:hAnsi="Times New Roman" w:cs="Times New Roman"/>
          <w:sz w:val="24"/>
          <w:szCs w:val="24"/>
        </w:rPr>
        <w:t>“.</w:t>
      </w:r>
    </w:p>
    <w:p w:rsidR="006D724A" w:rsidRPr="006D724A" w:rsidRDefault="008D63F7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N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> u s t a t a u, kad šiuo įsakymu patvirtinti pakeitimai</w:t>
      </w:r>
      <w:r w:rsidR="006D724A" w:rsidRPr="008D63F7">
        <w:rPr>
          <w:rFonts w:ascii="Times New Roman" w:eastAsia="Calibri" w:hAnsi="Times New Roman" w:cs="Times New Roman"/>
          <w:sz w:val="24"/>
          <w:szCs w:val="24"/>
        </w:rPr>
        <w:t xml:space="preserve"> įsigalioja 2017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 xml:space="preserve"> m. sausio 1 d.</w:t>
      </w:r>
    </w:p>
    <w:p w:rsidR="006D724A" w:rsidRPr="006D724A" w:rsidRDefault="008D63F7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P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> a v e d u:</w:t>
      </w:r>
    </w:p>
    <w:p w:rsidR="006D724A" w:rsidRPr="006D724A" w:rsidRDefault="008D63F7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</w:t>
      </w:r>
      <w:r w:rsidR="006D724A" w:rsidRPr="006D724A">
        <w:rPr>
          <w:rFonts w:ascii="Times New Roman" w:eastAsia="Calibri" w:hAnsi="Times New Roman" w:cs="Times New Roman"/>
          <w:noProof/>
          <w:sz w:val="24"/>
          <w:szCs w:val="24"/>
        </w:rPr>
        <w:t>ibliotekininkei Ingridai Stankuvienei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 xml:space="preserve"> ne vėliau kaip per 3 darbo dienas nuo šio įsakymo pasirašymo dienos paskelbti jį Centrinėje viešųjų pirkimo informacinėse sistemoje ir Kauno r. Babtų gimnazijos interneto tinklalapyje </w:t>
      </w:r>
      <w:r w:rsidR="006D724A" w:rsidRPr="006D724A">
        <w:rPr>
          <w:rFonts w:ascii="Times New Roman" w:eastAsia="Calibri" w:hAnsi="Times New Roman" w:cs="Times New Roman"/>
          <w:noProof/>
          <w:sz w:val="24"/>
          <w:szCs w:val="24"/>
        </w:rPr>
        <w:t>www.babtai.lm.lt</w:t>
      </w:r>
    </w:p>
    <w:p w:rsidR="006D724A" w:rsidRPr="006D724A" w:rsidRDefault="008D63F7" w:rsidP="008D63F7">
      <w:pPr>
        <w:spacing w:before="120"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</w:t>
      </w:r>
      <w:r w:rsidR="006D724A" w:rsidRPr="006D724A">
        <w:rPr>
          <w:rFonts w:ascii="Times New Roman" w:eastAsia="Calibri" w:hAnsi="Times New Roman" w:cs="Times New Roman"/>
          <w:noProof/>
          <w:sz w:val="24"/>
          <w:szCs w:val="24"/>
        </w:rPr>
        <w:t>irektoriaus pavaduotojui ūkio reikalams Romualdui Valaičiui</w:t>
      </w:r>
      <w:r w:rsidR="006D724A" w:rsidRPr="006D724A">
        <w:rPr>
          <w:rFonts w:ascii="Times New Roman" w:eastAsia="Calibri" w:hAnsi="Times New Roman" w:cs="Times New Roman"/>
          <w:sz w:val="24"/>
          <w:szCs w:val="24"/>
        </w:rPr>
        <w:t xml:space="preserve"> su šiuo įsakymu pasirašytinai supažindinti Viešojo pirkimo komisijos narius ir pirkimo organizatorius.</w:t>
      </w:r>
    </w:p>
    <w:p w:rsidR="006D724A" w:rsidRPr="006D724A" w:rsidRDefault="006D724A" w:rsidP="008D63F7">
      <w:pPr>
        <w:spacing w:before="12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453B6" w:rsidRPr="008D63F7" w:rsidRDefault="006D724A" w:rsidP="008D63F7">
      <w:pPr>
        <w:spacing w:before="120"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D724A">
        <w:rPr>
          <w:rFonts w:ascii="Times New Roman" w:eastAsia="Calibri" w:hAnsi="Times New Roman" w:cs="Times New Roman"/>
          <w:sz w:val="24"/>
          <w:szCs w:val="24"/>
        </w:rPr>
        <w:t>Direktorius</w:t>
      </w:r>
      <w:r w:rsidRPr="006D724A">
        <w:rPr>
          <w:rFonts w:ascii="Times New Roman" w:eastAsia="Calibri" w:hAnsi="Times New Roman" w:cs="Times New Roman"/>
          <w:sz w:val="24"/>
          <w:szCs w:val="24"/>
        </w:rPr>
        <w:tab/>
      </w:r>
      <w:r w:rsidRPr="006D724A">
        <w:rPr>
          <w:rFonts w:ascii="Times New Roman" w:eastAsia="Calibri" w:hAnsi="Times New Roman" w:cs="Times New Roman"/>
          <w:sz w:val="24"/>
          <w:szCs w:val="24"/>
        </w:rPr>
        <w:tab/>
      </w:r>
      <w:r w:rsidRPr="006D724A">
        <w:rPr>
          <w:rFonts w:ascii="Times New Roman" w:eastAsia="Calibri" w:hAnsi="Times New Roman" w:cs="Times New Roman"/>
          <w:sz w:val="24"/>
          <w:szCs w:val="24"/>
        </w:rPr>
        <w:tab/>
      </w:r>
      <w:r w:rsidRPr="006D724A">
        <w:rPr>
          <w:rFonts w:ascii="Times New Roman" w:eastAsia="Calibri" w:hAnsi="Times New Roman" w:cs="Times New Roman"/>
          <w:sz w:val="24"/>
          <w:szCs w:val="24"/>
        </w:rPr>
        <w:tab/>
      </w:r>
      <w:r w:rsidRPr="006D724A">
        <w:rPr>
          <w:rFonts w:ascii="Times New Roman" w:eastAsia="Calibri" w:hAnsi="Times New Roman" w:cs="Times New Roman"/>
          <w:sz w:val="24"/>
          <w:szCs w:val="24"/>
        </w:rPr>
        <w:tab/>
      </w:r>
      <w:r w:rsidRPr="006D724A">
        <w:rPr>
          <w:rFonts w:ascii="Times New Roman" w:eastAsia="Calibri" w:hAnsi="Times New Roman" w:cs="Times New Roman"/>
          <w:noProof/>
          <w:sz w:val="24"/>
          <w:szCs w:val="24"/>
        </w:rPr>
        <w:t>Vidas Mikalauskas</w:t>
      </w:r>
    </w:p>
    <w:sectPr w:rsidR="001453B6" w:rsidRPr="008D63F7" w:rsidSect="00C849F0">
      <w:headerReference w:type="default" r:id="rId5"/>
      <w:pgSz w:w="11906" w:h="16838" w:code="9"/>
      <w:pgMar w:top="568" w:right="1134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A65" w:rsidRDefault="00C849F0" w:rsidP="00B205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63F7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4A"/>
    <w:rsid w:val="001453B6"/>
    <w:rsid w:val="006D724A"/>
    <w:rsid w:val="008D63F7"/>
    <w:rsid w:val="00C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FB144-A4CF-431B-B054-6F21BF10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6D724A"/>
    <w:pPr>
      <w:tabs>
        <w:tab w:val="center" w:pos="4819"/>
        <w:tab w:val="right" w:pos="9638"/>
      </w:tabs>
      <w:spacing w:before="120"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D724A"/>
    <w:rPr>
      <w:rFonts w:ascii="Times New Roman" w:eastAsia="Calibri" w:hAnsi="Times New Roman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84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849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2</cp:revision>
  <cp:lastPrinted>2017-01-16T08:22:00Z</cp:lastPrinted>
  <dcterms:created xsi:type="dcterms:W3CDTF">2017-01-16T08:04:00Z</dcterms:created>
  <dcterms:modified xsi:type="dcterms:W3CDTF">2017-01-16T08:23:00Z</dcterms:modified>
</cp:coreProperties>
</file>