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0B" w:rsidRPr="00F6190B" w:rsidRDefault="00F6190B" w:rsidP="00F6190B">
      <w:pPr>
        <w:keepNext/>
        <w:spacing w:before="240" w:after="60" w:line="240" w:lineRule="auto"/>
        <w:ind w:left="5670"/>
        <w:outlineLvl w:val="1"/>
        <w:rPr>
          <w:rFonts w:ascii="Times New Roman" w:eastAsia="Times New Roman" w:hAnsi="Times New Roman" w:cs="Times New Roman"/>
          <w:iCs/>
          <w:spacing w:val="-1"/>
          <w:sz w:val="24"/>
          <w:szCs w:val="24"/>
        </w:rPr>
      </w:pPr>
      <w:r w:rsidRPr="00F6190B">
        <w:rPr>
          <w:rFonts w:ascii="Times New Roman" w:eastAsia="Times New Roman" w:hAnsi="Times New Roman" w:cs="Times New Roman"/>
          <w:iCs/>
          <w:spacing w:val="-1"/>
          <w:sz w:val="24"/>
          <w:szCs w:val="24"/>
        </w:rPr>
        <w:t>PATVIRTINTA</w:t>
      </w:r>
    </w:p>
    <w:p w:rsidR="00F6190B" w:rsidRPr="00F6190B" w:rsidRDefault="009B3BCF" w:rsidP="00F6190B">
      <w:pPr>
        <w:keepLines/>
        <w:tabs>
          <w:tab w:val="left" w:pos="1304"/>
          <w:tab w:val="left" w:pos="1457"/>
          <w:tab w:val="left" w:pos="1604"/>
          <w:tab w:val="left" w:pos="1757"/>
        </w:tabs>
        <w:suppressAutoHyphens/>
        <w:autoSpaceDE w:val="0"/>
        <w:autoSpaceDN w:val="0"/>
        <w:adjustRightInd w:val="0"/>
        <w:spacing w:after="0" w:line="240" w:lineRule="auto"/>
        <w:ind w:left="5670"/>
        <w:jc w:val="both"/>
        <w:textAlignment w:val="center"/>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Jurbarko rajono Erž</w:t>
      </w:r>
      <w:r w:rsidR="00F6190B" w:rsidRPr="00F6190B">
        <w:rPr>
          <w:rFonts w:ascii="Times New Roman" w:eastAsia="Times New Roman" w:hAnsi="Times New Roman" w:cs="Times New Roman"/>
          <w:color w:val="000000"/>
          <w:spacing w:val="-2"/>
          <w:sz w:val="24"/>
          <w:szCs w:val="24"/>
          <w:lang w:eastAsia="lt-LT"/>
        </w:rPr>
        <w:t>vilko gimnazijos</w:t>
      </w:r>
    </w:p>
    <w:p w:rsidR="00F6190B" w:rsidRPr="00F6190B" w:rsidRDefault="009B3BCF" w:rsidP="00F6190B">
      <w:pPr>
        <w:keepLines/>
        <w:tabs>
          <w:tab w:val="left" w:pos="1304"/>
          <w:tab w:val="left" w:pos="1457"/>
          <w:tab w:val="left" w:pos="1604"/>
          <w:tab w:val="left" w:pos="1757"/>
        </w:tabs>
        <w:suppressAutoHyphens/>
        <w:autoSpaceDE w:val="0"/>
        <w:autoSpaceDN w:val="0"/>
        <w:adjustRightInd w:val="0"/>
        <w:spacing w:after="0" w:line="240" w:lineRule="auto"/>
        <w:ind w:left="5670"/>
        <w:jc w:val="both"/>
        <w:textAlignment w:val="center"/>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Dire</w:t>
      </w:r>
      <w:r w:rsidR="00F6190B" w:rsidRPr="00F6190B">
        <w:rPr>
          <w:rFonts w:ascii="Times New Roman" w:eastAsia="Times New Roman" w:hAnsi="Times New Roman" w:cs="Times New Roman"/>
          <w:color w:val="000000"/>
          <w:spacing w:val="-2"/>
          <w:sz w:val="24"/>
          <w:szCs w:val="24"/>
          <w:lang w:eastAsia="lt-LT"/>
        </w:rPr>
        <w:t>ktor</w:t>
      </w:r>
      <w:r>
        <w:rPr>
          <w:rFonts w:ascii="Times New Roman" w:eastAsia="Times New Roman" w:hAnsi="Times New Roman" w:cs="Times New Roman"/>
          <w:color w:val="000000"/>
          <w:spacing w:val="-2"/>
          <w:sz w:val="24"/>
          <w:szCs w:val="24"/>
          <w:lang w:eastAsia="lt-LT"/>
        </w:rPr>
        <w:t xml:space="preserve">iaus </w:t>
      </w:r>
      <w:r w:rsidR="00F6190B" w:rsidRPr="00F6190B">
        <w:rPr>
          <w:rFonts w:ascii="Times New Roman" w:eastAsia="Times New Roman" w:hAnsi="Times New Roman" w:cs="Times New Roman"/>
          <w:color w:val="000000"/>
          <w:spacing w:val="-2"/>
          <w:sz w:val="24"/>
          <w:szCs w:val="24"/>
          <w:lang w:eastAsia="lt-LT"/>
        </w:rPr>
        <w:t>201</w:t>
      </w:r>
      <w:r>
        <w:rPr>
          <w:rFonts w:ascii="Times New Roman" w:eastAsia="Times New Roman" w:hAnsi="Times New Roman" w:cs="Times New Roman"/>
          <w:color w:val="000000"/>
          <w:spacing w:val="-2"/>
          <w:sz w:val="24"/>
          <w:szCs w:val="24"/>
          <w:lang w:eastAsia="lt-LT"/>
        </w:rPr>
        <w:t xml:space="preserve">5 m. kovo 4 d. </w:t>
      </w:r>
    </w:p>
    <w:p w:rsidR="00F6190B" w:rsidRPr="00F6190B" w:rsidRDefault="009B3BCF" w:rsidP="00F6190B">
      <w:pPr>
        <w:keepLines/>
        <w:tabs>
          <w:tab w:val="left" w:pos="1304"/>
          <w:tab w:val="left" w:pos="1457"/>
          <w:tab w:val="left" w:pos="1604"/>
          <w:tab w:val="left" w:pos="1757"/>
        </w:tabs>
        <w:suppressAutoHyphens/>
        <w:autoSpaceDE w:val="0"/>
        <w:autoSpaceDN w:val="0"/>
        <w:adjustRightInd w:val="0"/>
        <w:spacing w:after="0" w:line="240" w:lineRule="auto"/>
        <w:ind w:left="5670"/>
        <w:jc w:val="both"/>
        <w:textAlignment w:val="center"/>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Į</w:t>
      </w:r>
      <w:r w:rsidR="00F6190B" w:rsidRPr="00F6190B">
        <w:rPr>
          <w:rFonts w:ascii="Times New Roman" w:eastAsia="Times New Roman" w:hAnsi="Times New Roman" w:cs="Times New Roman"/>
          <w:color w:val="000000"/>
          <w:spacing w:val="-2"/>
          <w:sz w:val="24"/>
          <w:szCs w:val="24"/>
          <w:lang w:eastAsia="lt-LT"/>
        </w:rPr>
        <w:t>sakym</w:t>
      </w:r>
      <w:r>
        <w:rPr>
          <w:rFonts w:ascii="Times New Roman" w:eastAsia="Times New Roman" w:hAnsi="Times New Roman" w:cs="Times New Roman"/>
          <w:color w:val="000000"/>
          <w:spacing w:val="-2"/>
          <w:sz w:val="24"/>
          <w:szCs w:val="24"/>
          <w:lang w:eastAsia="lt-LT"/>
        </w:rPr>
        <w:t>ų</w:t>
      </w:r>
      <w:r w:rsidR="00F6190B" w:rsidRPr="00F6190B">
        <w:rPr>
          <w:rFonts w:ascii="Times New Roman" w:eastAsia="Times New Roman" w:hAnsi="Times New Roman" w:cs="Times New Roman"/>
          <w:color w:val="000000"/>
          <w:spacing w:val="-2"/>
          <w:sz w:val="24"/>
          <w:szCs w:val="24"/>
          <w:lang w:eastAsia="lt-LT"/>
        </w:rPr>
        <w:t xml:space="preserve"> Nr</w:t>
      </w:r>
      <w:r>
        <w:rPr>
          <w:rFonts w:ascii="Times New Roman" w:eastAsia="Times New Roman" w:hAnsi="Times New Roman" w:cs="Times New Roman"/>
          <w:color w:val="000000"/>
          <w:spacing w:val="-2"/>
          <w:sz w:val="24"/>
          <w:szCs w:val="24"/>
          <w:lang w:eastAsia="lt-LT"/>
        </w:rPr>
        <w:t>. Į-88</w:t>
      </w:r>
    </w:p>
    <w:p w:rsidR="00F6190B" w:rsidRPr="00F6190B" w:rsidRDefault="00F6190B" w:rsidP="00F6190B">
      <w:pPr>
        <w:keepLines/>
        <w:suppressAutoHyphens/>
        <w:autoSpaceDE w:val="0"/>
        <w:autoSpaceDN w:val="0"/>
        <w:adjustRightInd w:val="0"/>
        <w:spacing w:after="0" w:line="240" w:lineRule="auto"/>
        <w:ind w:left="360"/>
        <w:jc w:val="center"/>
        <w:textAlignment w:val="center"/>
        <w:rPr>
          <w:rFonts w:ascii="Times New Roman" w:eastAsia="Times New Roman" w:hAnsi="Times New Roman" w:cs="Times New Roman"/>
          <w:b/>
          <w:bCs/>
          <w:caps/>
          <w:color w:val="000000"/>
          <w:sz w:val="24"/>
          <w:szCs w:val="24"/>
          <w:lang w:eastAsia="lt-LT"/>
        </w:rPr>
      </w:pPr>
    </w:p>
    <w:p w:rsidR="00F6190B" w:rsidRPr="00F6190B" w:rsidRDefault="00F6190B" w:rsidP="00F6190B">
      <w:pPr>
        <w:keepLines/>
        <w:suppressAutoHyphens/>
        <w:autoSpaceDE w:val="0"/>
        <w:autoSpaceDN w:val="0"/>
        <w:adjustRightInd w:val="0"/>
        <w:spacing w:after="0" w:line="240" w:lineRule="auto"/>
        <w:ind w:left="360"/>
        <w:jc w:val="center"/>
        <w:textAlignment w:val="center"/>
        <w:rPr>
          <w:rFonts w:ascii="Times New Roman" w:eastAsia="Times New Roman" w:hAnsi="Times New Roman" w:cs="Times New Roman"/>
          <w:b/>
          <w:bCs/>
          <w:caps/>
          <w:color w:val="000000"/>
          <w:sz w:val="24"/>
          <w:szCs w:val="24"/>
          <w:lang w:eastAsia="lt-LT"/>
        </w:rPr>
      </w:pPr>
      <w:r w:rsidRPr="00F6190B">
        <w:rPr>
          <w:rFonts w:ascii="Times New Roman" w:eastAsia="Times New Roman" w:hAnsi="Times New Roman" w:cs="Times New Roman"/>
          <w:b/>
          <w:bCs/>
          <w:caps/>
          <w:color w:val="000000"/>
          <w:sz w:val="24"/>
          <w:szCs w:val="24"/>
          <w:lang w:eastAsia="lt-LT"/>
        </w:rPr>
        <w:t xml:space="preserve">ERŽVILKO GIMNAZIJOS </w:t>
      </w:r>
    </w:p>
    <w:p w:rsidR="00F6190B" w:rsidRPr="00F6190B" w:rsidRDefault="00F6190B" w:rsidP="00F6190B">
      <w:pPr>
        <w:keepLines/>
        <w:suppressAutoHyphens/>
        <w:autoSpaceDE w:val="0"/>
        <w:autoSpaceDN w:val="0"/>
        <w:adjustRightInd w:val="0"/>
        <w:spacing w:after="0" w:line="240" w:lineRule="auto"/>
        <w:ind w:left="360"/>
        <w:jc w:val="center"/>
        <w:textAlignment w:val="center"/>
        <w:rPr>
          <w:rFonts w:ascii="Times New Roman" w:eastAsia="Times New Roman" w:hAnsi="Times New Roman" w:cs="Times New Roman"/>
          <w:b/>
          <w:bCs/>
          <w:caps/>
          <w:color w:val="000000"/>
          <w:sz w:val="24"/>
          <w:szCs w:val="24"/>
          <w:lang w:eastAsia="lt-LT"/>
        </w:rPr>
      </w:pPr>
      <w:r w:rsidRPr="00F6190B">
        <w:rPr>
          <w:rFonts w:ascii="Times New Roman" w:eastAsia="Times New Roman" w:hAnsi="Times New Roman" w:cs="Times New Roman"/>
          <w:b/>
          <w:bCs/>
          <w:caps/>
          <w:color w:val="000000"/>
          <w:sz w:val="24"/>
          <w:szCs w:val="24"/>
          <w:lang w:eastAsia="lt-LT"/>
        </w:rPr>
        <w:t>SUPAPRASTINTŲ VIEŠŲJŲ PIRKIMŲ TAISYKLĖS</w:t>
      </w:r>
    </w:p>
    <w:p w:rsidR="00F6190B" w:rsidRPr="00F6190B" w:rsidRDefault="00F6190B" w:rsidP="00F6190B">
      <w:pPr>
        <w:widowControl w:val="0"/>
        <w:shd w:val="clear" w:color="auto" w:fill="FFFFFF"/>
        <w:autoSpaceDE w:val="0"/>
        <w:autoSpaceDN w:val="0"/>
        <w:adjustRightInd w:val="0"/>
        <w:spacing w:before="240" w:after="0" w:line="230" w:lineRule="exact"/>
        <w:ind w:right="10"/>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TURINYS</w:t>
      </w:r>
    </w:p>
    <w:p w:rsidR="00F6190B" w:rsidRPr="00F6190B" w:rsidRDefault="00F6190B" w:rsidP="00F6190B">
      <w:pPr>
        <w:widowControl w:val="0"/>
        <w:shd w:val="clear" w:color="auto" w:fill="FFFFFF"/>
        <w:tabs>
          <w:tab w:val="left" w:pos="567"/>
          <w:tab w:val="left" w:pos="1418"/>
        </w:tabs>
        <w:autoSpaceDE w:val="0"/>
        <w:autoSpaceDN w:val="0"/>
        <w:adjustRightInd w:val="0"/>
        <w:spacing w:before="273" w:after="0" w:line="230"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I. </w:t>
      </w:r>
      <w:r w:rsidRPr="00F6190B">
        <w:rPr>
          <w:rFonts w:ascii="Times New Roman" w:eastAsia="Times New Roman" w:hAnsi="Times New Roman" w:cs="Times New Roman"/>
          <w:sz w:val="24"/>
          <w:szCs w:val="24"/>
          <w:shd w:val="clear" w:color="auto" w:fill="FFFFFF"/>
          <w:lang w:eastAsia="lt-LT"/>
        </w:rPr>
        <w:tab/>
        <w:t xml:space="preserve">BENDROSIOS NUOSTATOS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8"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II. </w:t>
      </w:r>
      <w:r w:rsidRPr="00F6190B">
        <w:rPr>
          <w:rFonts w:ascii="Times New Roman" w:eastAsia="Times New Roman" w:hAnsi="Times New Roman" w:cs="Times New Roman"/>
          <w:sz w:val="24"/>
          <w:szCs w:val="24"/>
          <w:shd w:val="clear" w:color="auto" w:fill="FFFFFF"/>
          <w:lang w:eastAsia="lt-LT"/>
        </w:rPr>
        <w:tab/>
        <w:t xml:space="preserve">SUPAPRASTINTŲ PIRKIMŲ BŪDAI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59"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III. </w:t>
      </w:r>
      <w:r w:rsidRPr="00F6190B">
        <w:rPr>
          <w:rFonts w:ascii="Times New Roman" w:eastAsia="Times New Roman" w:hAnsi="Times New Roman" w:cs="Times New Roman"/>
          <w:sz w:val="24"/>
          <w:szCs w:val="24"/>
          <w:shd w:val="clear" w:color="auto" w:fill="FFFFFF"/>
          <w:lang w:eastAsia="lt-LT"/>
        </w:rPr>
        <w:tab/>
        <w:t xml:space="preserve">SUPAPRASTINTAS ATVIRAS KONKURSAS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59"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IV. </w:t>
      </w:r>
      <w:r w:rsidRPr="00F6190B">
        <w:rPr>
          <w:rFonts w:ascii="Times New Roman" w:eastAsia="Times New Roman" w:hAnsi="Times New Roman" w:cs="Times New Roman"/>
          <w:sz w:val="24"/>
          <w:szCs w:val="24"/>
          <w:shd w:val="clear" w:color="auto" w:fill="FFFFFF"/>
          <w:lang w:eastAsia="lt-LT"/>
        </w:rPr>
        <w:tab/>
        <w:t xml:space="preserve">SUPAPRASTINTAS RIBOTAS KONKURSAS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59"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V. </w:t>
      </w:r>
      <w:r w:rsidRPr="00F6190B">
        <w:rPr>
          <w:rFonts w:ascii="Times New Roman" w:eastAsia="Times New Roman" w:hAnsi="Times New Roman" w:cs="Times New Roman"/>
          <w:sz w:val="24"/>
          <w:szCs w:val="24"/>
          <w:shd w:val="clear" w:color="auto" w:fill="FFFFFF"/>
          <w:lang w:eastAsia="lt-LT"/>
        </w:rPr>
        <w:tab/>
        <w:t xml:space="preserve">SUPAPRASTINTOS SKELBIAMOS DERYBOS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59"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VI. </w:t>
      </w:r>
      <w:r w:rsidRPr="00F6190B">
        <w:rPr>
          <w:rFonts w:ascii="Times New Roman" w:eastAsia="Times New Roman" w:hAnsi="Times New Roman" w:cs="Times New Roman"/>
          <w:sz w:val="24"/>
          <w:szCs w:val="24"/>
          <w:shd w:val="clear" w:color="auto" w:fill="FFFFFF"/>
          <w:lang w:eastAsia="lt-LT"/>
        </w:rPr>
        <w:tab/>
        <w:t xml:space="preserve">SUPAPRASTINTOS NESKELBIAMOS DERYBOS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59"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ab/>
        <w:t xml:space="preserve">VII. </w:t>
      </w:r>
      <w:r w:rsidRPr="00F6190B">
        <w:rPr>
          <w:rFonts w:ascii="Times New Roman" w:eastAsia="Times New Roman" w:hAnsi="Times New Roman" w:cs="Times New Roman"/>
          <w:sz w:val="24"/>
          <w:szCs w:val="24"/>
          <w:shd w:val="clear" w:color="auto" w:fill="FFFFFF"/>
          <w:lang w:eastAsia="lt-LT"/>
        </w:rPr>
        <w:tab/>
        <w:t>SUPAPRASTINTAS PROJEKTO KONKURSAS</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4"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ab/>
        <w:t xml:space="preserve">VIII.   </w:t>
      </w:r>
      <w:r w:rsidRPr="00F6190B">
        <w:rPr>
          <w:rFonts w:ascii="Times New Roman" w:eastAsia="Times New Roman" w:hAnsi="Times New Roman" w:cs="Times New Roman"/>
          <w:sz w:val="24"/>
          <w:szCs w:val="24"/>
          <w:shd w:val="clear" w:color="auto" w:fill="FFFFFF"/>
          <w:lang w:eastAsia="lt-LT"/>
        </w:rPr>
        <w:tab/>
        <w:t xml:space="preserve">APKLAUSA RAŠTU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4"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ab/>
        <w:t xml:space="preserve">IX.      </w:t>
      </w:r>
      <w:r w:rsidRPr="00F6190B">
        <w:rPr>
          <w:rFonts w:ascii="Times New Roman" w:eastAsia="Times New Roman" w:hAnsi="Times New Roman" w:cs="Times New Roman"/>
          <w:sz w:val="24"/>
          <w:szCs w:val="24"/>
          <w:shd w:val="clear" w:color="auto" w:fill="FFFFFF"/>
          <w:lang w:eastAsia="lt-LT"/>
        </w:rPr>
        <w:tab/>
        <w:t xml:space="preserve">APKLAUSA ŽODŽIU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59"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X. </w:t>
      </w:r>
      <w:r w:rsidRPr="00F6190B">
        <w:rPr>
          <w:rFonts w:ascii="Times New Roman" w:eastAsia="Times New Roman" w:hAnsi="Times New Roman" w:cs="Times New Roman"/>
          <w:sz w:val="24"/>
          <w:szCs w:val="24"/>
          <w:shd w:val="clear" w:color="auto" w:fill="FFFFFF"/>
          <w:lang w:eastAsia="lt-LT"/>
        </w:rPr>
        <w:tab/>
        <w:t xml:space="preserve">SUPAPRASTINTŲ PIRKIMŲ PASKELBIMAS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4"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XI. </w:t>
      </w:r>
      <w:r w:rsidRPr="00F6190B">
        <w:rPr>
          <w:rFonts w:ascii="Times New Roman" w:eastAsia="Times New Roman" w:hAnsi="Times New Roman" w:cs="Times New Roman"/>
          <w:sz w:val="24"/>
          <w:szCs w:val="24"/>
          <w:shd w:val="clear" w:color="auto" w:fill="FFFFFF"/>
          <w:lang w:eastAsia="lt-LT"/>
        </w:rPr>
        <w:tab/>
        <w:t xml:space="preserve">PIRKIMO DOKUMENTŲ RENGIMAS, PAAIŠKINIMAI, TEIKIMAS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54"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XII. </w:t>
      </w:r>
      <w:r w:rsidRPr="00F6190B">
        <w:rPr>
          <w:rFonts w:ascii="Times New Roman" w:eastAsia="Times New Roman" w:hAnsi="Times New Roman" w:cs="Times New Roman"/>
          <w:sz w:val="24"/>
          <w:szCs w:val="24"/>
          <w:shd w:val="clear" w:color="auto" w:fill="FFFFFF"/>
          <w:lang w:eastAsia="lt-LT"/>
        </w:rPr>
        <w:tab/>
        <w:t xml:space="preserve">TECHNINĖ SPECIFIKACIJA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4"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ab/>
        <w:t xml:space="preserve">XIII.   </w:t>
      </w:r>
      <w:r w:rsidRPr="00F6190B">
        <w:rPr>
          <w:rFonts w:ascii="Times New Roman" w:eastAsia="Times New Roman" w:hAnsi="Times New Roman" w:cs="Times New Roman"/>
          <w:sz w:val="24"/>
          <w:szCs w:val="24"/>
          <w:shd w:val="clear" w:color="auto" w:fill="FFFFFF"/>
          <w:lang w:eastAsia="lt-LT"/>
        </w:rPr>
        <w:tab/>
        <w:t xml:space="preserve">REIKALAVIMAI TIEKĖJŲ KVALIFIKACIJAI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4" w:lineRule="exact"/>
        <w:ind w:left="567" w:right="152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XIV.</w:t>
      </w:r>
      <w:r w:rsidRPr="00F6190B">
        <w:rPr>
          <w:rFonts w:ascii="Times New Roman" w:eastAsia="Times New Roman" w:hAnsi="Times New Roman" w:cs="Times New Roman"/>
          <w:sz w:val="24"/>
          <w:szCs w:val="24"/>
          <w:shd w:val="clear" w:color="auto" w:fill="FFFFFF"/>
          <w:lang w:eastAsia="lt-LT"/>
        </w:rPr>
        <w:tab/>
        <w:t xml:space="preserve">REIKALAVIMAI PASIŪLYMŲ IR PARAIŠKŲ RENGIMUI </w:t>
      </w:r>
      <w:r w:rsidRPr="00F6190B">
        <w:rPr>
          <w:rFonts w:ascii="Times New Roman" w:eastAsia="Times New Roman" w:hAnsi="Times New Roman" w:cs="Times New Roman"/>
          <w:sz w:val="24"/>
          <w:szCs w:val="24"/>
          <w:shd w:val="clear" w:color="auto" w:fill="FFFFFF"/>
          <w:lang w:eastAsia="lt-LT"/>
        </w:rPr>
        <w:br/>
        <w:t xml:space="preserve">XV.    </w:t>
      </w:r>
      <w:r w:rsidRPr="00F6190B">
        <w:rPr>
          <w:rFonts w:ascii="Times New Roman" w:eastAsia="Times New Roman" w:hAnsi="Times New Roman" w:cs="Times New Roman"/>
          <w:sz w:val="24"/>
          <w:szCs w:val="24"/>
          <w:shd w:val="clear" w:color="auto" w:fill="FFFFFF"/>
          <w:lang w:eastAsia="lt-LT"/>
        </w:rPr>
        <w:tab/>
        <w:t xml:space="preserve">PASIŪLYMŲ NAGRINĖJIMAS IR VERTINIMAS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4"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ab/>
        <w:t xml:space="preserve">XVI.   </w:t>
      </w:r>
      <w:r w:rsidRPr="00F6190B">
        <w:rPr>
          <w:rFonts w:ascii="Times New Roman" w:eastAsia="Times New Roman" w:hAnsi="Times New Roman" w:cs="Times New Roman"/>
          <w:sz w:val="24"/>
          <w:szCs w:val="24"/>
          <w:shd w:val="clear" w:color="auto" w:fill="FFFFFF"/>
          <w:lang w:eastAsia="lt-LT"/>
        </w:rPr>
        <w:tab/>
        <w:t xml:space="preserve">PIRKIMO SUTARTIS </w:t>
      </w:r>
    </w:p>
    <w:p w:rsidR="00F6190B" w:rsidRPr="00F6190B" w:rsidRDefault="00F6190B" w:rsidP="00F6190B">
      <w:pPr>
        <w:widowControl w:val="0"/>
        <w:shd w:val="clear" w:color="auto" w:fill="FFFFFF"/>
        <w:tabs>
          <w:tab w:val="left" w:pos="567"/>
          <w:tab w:val="left" w:pos="1418"/>
        </w:tabs>
        <w:autoSpaceDE w:val="0"/>
        <w:autoSpaceDN w:val="0"/>
        <w:adjustRightInd w:val="0"/>
        <w:spacing w:after="0" w:line="264" w:lineRule="exact"/>
        <w:ind w:right="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ab/>
        <w:t xml:space="preserve">XVII.  </w:t>
      </w:r>
      <w:r w:rsidRPr="00F6190B">
        <w:rPr>
          <w:rFonts w:ascii="Times New Roman" w:eastAsia="Times New Roman" w:hAnsi="Times New Roman" w:cs="Times New Roman"/>
          <w:sz w:val="24"/>
          <w:szCs w:val="24"/>
          <w:shd w:val="clear" w:color="auto" w:fill="FFFFFF"/>
          <w:lang w:eastAsia="lt-LT"/>
        </w:rPr>
        <w:tab/>
        <w:t xml:space="preserve">PRELIMINARIOJI SUTARTIS </w:t>
      </w:r>
    </w:p>
    <w:p w:rsidR="00F6190B" w:rsidRPr="00F6190B" w:rsidRDefault="00F6190B" w:rsidP="00F6190B">
      <w:pPr>
        <w:widowControl w:val="0"/>
        <w:shd w:val="clear" w:color="auto" w:fill="FFFFFF"/>
        <w:tabs>
          <w:tab w:val="left" w:pos="567"/>
          <w:tab w:val="left" w:pos="1418"/>
        </w:tabs>
        <w:autoSpaceDE w:val="0"/>
        <w:autoSpaceDN w:val="0"/>
        <w:adjustRightInd w:val="0"/>
        <w:spacing w:before="9" w:after="0" w:line="259" w:lineRule="exact"/>
        <w:ind w:left="567" w:right="744"/>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XVIII.</w:t>
      </w:r>
      <w:r w:rsidRPr="00F6190B">
        <w:rPr>
          <w:rFonts w:ascii="Times New Roman" w:eastAsia="Times New Roman" w:hAnsi="Times New Roman" w:cs="Times New Roman"/>
          <w:sz w:val="24"/>
          <w:szCs w:val="24"/>
          <w:shd w:val="clear" w:color="auto" w:fill="FFFFFF"/>
          <w:lang w:eastAsia="lt-LT"/>
        </w:rPr>
        <w:tab/>
        <w:t xml:space="preserve">INFORMACIJOS APIE SUPAPRASTINTUS PIRKIMUS TEIKIMAS </w:t>
      </w:r>
    </w:p>
    <w:p w:rsidR="00F6190B" w:rsidRPr="00F6190B" w:rsidRDefault="00F6190B" w:rsidP="00F6190B">
      <w:pPr>
        <w:widowControl w:val="0"/>
        <w:shd w:val="clear" w:color="auto" w:fill="FFFFFF"/>
        <w:tabs>
          <w:tab w:val="left" w:pos="567"/>
          <w:tab w:val="left" w:pos="1418"/>
        </w:tabs>
        <w:autoSpaceDE w:val="0"/>
        <w:autoSpaceDN w:val="0"/>
        <w:adjustRightInd w:val="0"/>
        <w:spacing w:before="9" w:after="0" w:line="259" w:lineRule="exact"/>
        <w:ind w:left="567" w:right="744"/>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XIX.     BAIGIAMOSIOS NUOSTATOS </w:t>
      </w:r>
    </w:p>
    <w:p w:rsidR="00F6190B" w:rsidRPr="00F6190B" w:rsidRDefault="00F6190B" w:rsidP="00F6190B">
      <w:pPr>
        <w:widowControl w:val="0"/>
        <w:shd w:val="clear" w:color="auto" w:fill="FFFFFF"/>
        <w:autoSpaceDE w:val="0"/>
        <w:autoSpaceDN w:val="0"/>
        <w:adjustRightInd w:val="0"/>
        <w:spacing w:before="283" w:after="0" w:line="235" w:lineRule="exact"/>
        <w:ind w:right="10"/>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I. BENDROSIOS NUOSTATOS</w:t>
      </w:r>
    </w:p>
    <w:p w:rsidR="00F6190B" w:rsidRPr="00F6190B" w:rsidRDefault="00F6190B" w:rsidP="00F6190B">
      <w:pPr>
        <w:widowControl w:val="0"/>
        <w:shd w:val="clear" w:color="auto" w:fill="FFFFFF"/>
        <w:tabs>
          <w:tab w:val="left" w:pos="567"/>
          <w:tab w:val="right" w:pos="8213"/>
        </w:tabs>
        <w:autoSpaceDE w:val="0"/>
        <w:autoSpaceDN w:val="0"/>
        <w:adjustRightInd w:val="0"/>
        <w:spacing w:before="278" w:after="0" w:line="225"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1. </w:t>
      </w:r>
      <w:r w:rsidRPr="00F6190B">
        <w:rPr>
          <w:rFonts w:ascii="Times New Roman" w:eastAsia="Times New Roman" w:hAnsi="Times New Roman" w:cs="Times New Roman"/>
          <w:iCs/>
          <w:sz w:val="24"/>
          <w:szCs w:val="24"/>
          <w:lang w:eastAsia="lt-LT"/>
        </w:rPr>
        <w:t xml:space="preserve">Eržvilko gimnazijos </w:t>
      </w:r>
      <w:r w:rsidRPr="00F6190B">
        <w:rPr>
          <w:rFonts w:ascii="Times New Roman" w:eastAsia="Times New Roman" w:hAnsi="Times New Roman" w:cs="Times New Roman"/>
          <w:sz w:val="24"/>
          <w:szCs w:val="24"/>
          <w:lang w:eastAsia="lt-LT"/>
        </w:rPr>
        <w:t xml:space="preserve">(toliau – Perkančioji organizacija) supaprastintų viešųjų pirkimų taisyklės (toliau – Taisyklės) </w:t>
      </w:r>
      <w:r w:rsidRPr="00F6190B">
        <w:rPr>
          <w:rFonts w:ascii="Times New Roman" w:eastAsia="Times New Roman" w:hAnsi="Times New Roman" w:cs="Times New Roman"/>
          <w:sz w:val="24"/>
          <w:szCs w:val="24"/>
          <w:shd w:val="clear" w:color="auto" w:fill="FFFFFF"/>
          <w:lang w:eastAsia="lt-LT"/>
        </w:rPr>
        <w:t xml:space="preserve">nustato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vykdomų prekių, paslaugų ir darbų supaprastintų viešųjų pirkimų (toliau – pirkimai) būdus ir jų procedūrų atlikimo tvarką. </w:t>
      </w:r>
    </w:p>
    <w:p w:rsidR="00F6190B" w:rsidRPr="00F6190B" w:rsidRDefault="00F6190B" w:rsidP="00F6190B">
      <w:pPr>
        <w:widowControl w:val="0"/>
        <w:shd w:val="clear" w:color="auto" w:fill="FFFFFF"/>
        <w:tabs>
          <w:tab w:val="left" w:pos="567"/>
          <w:tab w:val="right" w:pos="831"/>
          <w:tab w:val="right" w:pos="8213"/>
        </w:tabs>
        <w:autoSpaceDE w:val="0"/>
        <w:autoSpaceDN w:val="0"/>
        <w:adjustRightInd w:val="0"/>
        <w:spacing w:after="0" w:line="264"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2. Taisyklės parengtos vadovaujantis Lietuvos Respublikos viešųjų pirkimų įstatymu (toliau – Viešųjų pirkimų įstatymas) ir kitais teisės aktais. </w:t>
      </w:r>
    </w:p>
    <w:p w:rsidR="00F6190B" w:rsidRPr="00F6190B" w:rsidRDefault="00F6190B" w:rsidP="00F6190B">
      <w:pPr>
        <w:widowControl w:val="0"/>
        <w:shd w:val="clear" w:color="auto" w:fill="FFFFFF"/>
        <w:tabs>
          <w:tab w:val="left" w:pos="567"/>
          <w:tab w:val="right" w:pos="831"/>
          <w:tab w:val="left" w:pos="1196"/>
        </w:tabs>
        <w:autoSpaceDE w:val="0"/>
        <w:autoSpaceDN w:val="0"/>
        <w:adjustRightInd w:val="0"/>
        <w:spacing w:after="0" w:line="259"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3. Atlikdama pirkimus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vadovaujasi Viešųjų pirkimų įstatymu, šiomis Taisyklėmis ir kitais teisės aktais. </w:t>
      </w:r>
    </w:p>
    <w:p w:rsidR="00F6190B" w:rsidRPr="00F6190B" w:rsidRDefault="00F6190B" w:rsidP="00F6190B">
      <w:pPr>
        <w:widowControl w:val="0"/>
        <w:shd w:val="clear" w:color="auto" w:fill="FFFFFF"/>
        <w:tabs>
          <w:tab w:val="left" w:pos="567"/>
          <w:tab w:val="right" w:pos="831"/>
          <w:tab w:val="right" w:pos="8213"/>
        </w:tabs>
        <w:autoSpaceDE w:val="0"/>
        <w:autoSpaceDN w:val="0"/>
        <w:adjustRightInd w:val="0"/>
        <w:spacing w:after="0" w:line="259"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4. Pirkimai atliekami laikantis lygiateisiškumo, nediskriminavimo, skaidrumo, abipusio pripažinimo ir proporcingumo principų, konfidencialumo ir nešališkumo reikalavimų. </w:t>
      </w:r>
    </w:p>
    <w:p w:rsidR="00F6190B" w:rsidRPr="00F6190B" w:rsidRDefault="00F6190B" w:rsidP="00F6190B">
      <w:pPr>
        <w:widowControl w:val="0"/>
        <w:shd w:val="clear" w:color="auto" w:fill="FFFFFF"/>
        <w:tabs>
          <w:tab w:val="left" w:pos="567"/>
          <w:tab w:val="right" w:pos="8213"/>
        </w:tabs>
        <w:autoSpaceDE w:val="0"/>
        <w:autoSpaceDN w:val="0"/>
        <w:adjustRightInd w:val="0"/>
        <w:spacing w:after="0" w:line="264"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5. Pirkimo pradžią ir pabaigą reglamentuoja Viešųjų pirkimų įstatymo 7 straipsnis. </w:t>
      </w:r>
    </w:p>
    <w:p w:rsidR="00F6190B" w:rsidRPr="00F6190B" w:rsidRDefault="00F6190B" w:rsidP="00F6190B">
      <w:pPr>
        <w:widowControl w:val="0"/>
        <w:shd w:val="clear" w:color="auto" w:fill="FFFFFF"/>
        <w:tabs>
          <w:tab w:val="left" w:pos="567"/>
          <w:tab w:val="right" w:pos="831"/>
          <w:tab w:val="right" w:pos="8213"/>
        </w:tabs>
        <w:autoSpaceDE w:val="0"/>
        <w:autoSpaceDN w:val="0"/>
        <w:adjustRightInd w:val="0"/>
        <w:spacing w:after="0" w:line="264"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6. </w:t>
      </w:r>
      <w:r w:rsidRPr="00F6190B">
        <w:rPr>
          <w:rFonts w:ascii="Times New Roman" w:eastAsia="Times New Roman" w:hAnsi="Times New Roman" w:cs="Times New Roman"/>
          <w:sz w:val="24"/>
          <w:szCs w:val="24"/>
          <w:lang w:eastAsia="lt-LT"/>
        </w:rPr>
        <w:t>Pirkimams atlikti Mokyklos direktorius paskiria nuolatinį pirkimo organizatorių (-</w:t>
      </w:r>
      <w:proofErr w:type="spellStart"/>
      <w:r w:rsidRPr="00F6190B">
        <w:rPr>
          <w:rFonts w:ascii="Times New Roman" w:eastAsia="Times New Roman" w:hAnsi="Times New Roman" w:cs="Times New Roman"/>
          <w:sz w:val="24"/>
          <w:szCs w:val="24"/>
          <w:lang w:eastAsia="lt-LT"/>
        </w:rPr>
        <w:t>ius</w:t>
      </w:r>
      <w:proofErr w:type="spellEnd"/>
      <w:r w:rsidRPr="00F6190B">
        <w:rPr>
          <w:rFonts w:ascii="Times New Roman" w:eastAsia="Times New Roman" w:hAnsi="Times New Roman" w:cs="Times New Roman"/>
          <w:sz w:val="24"/>
          <w:szCs w:val="24"/>
          <w:lang w:eastAsia="lt-LT"/>
        </w:rPr>
        <w:t>) ir viešojo pirkimo komisiją. Atskiriems, konkrečiai išvardintiems pirkimams atlikti, Mokyklos direktorius gali paskirti kitą organizatorių ar kitos sudėties viešojo pirkimo komisiją.</w:t>
      </w:r>
    </w:p>
    <w:p w:rsidR="00F6190B" w:rsidRPr="00F6190B" w:rsidRDefault="00F6190B" w:rsidP="00F6190B">
      <w:pPr>
        <w:widowControl w:val="0"/>
        <w:shd w:val="clear" w:color="auto" w:fill="FFFFFF"/>
        <w:tabs>
          <w:tab w:val="left" w:pos="567"/>
          <w:tab w:val="right" w:pos="831"/>
          <w:tab w:val="right" w:pos="8213"/>
        </w:tabs>
        <w:autoSpaceDE w:val="0"/>
        <w:autoSpaceDN w:val="0"/>
        <w:adjustRightInd w:val="0"/>
        <w:spacing w:after="0" w:line="264"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7.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bet kuriuo metu iki pirkimo sutarties sudarymo turi teisę nutraukti pirkimo procedūras, jeigu atsirado aplinkybių, kurių nebuvo galima numatyti. </w:t>
      </w:r>
    </w:p>
    <w:p w:rsidR="00F6190B" w:rsidRPr="00F6190B" w:rsidRDefault="00F6190B" w:rsidP="00F6190B">
      <w:pPr>
        <w:widowControl w:val="0"/>
        <w:shd w:val="clear" w:color="auto" w:fill="FFFFFF"/>
        <w:tabs>
          <w:tab w:val="left" w:pos="567"/>
          <w:tab w:val="right" w:pos="831"/>
          <w:tab w:val="left" w:pos="1196"/>
        </w:tabs>
        <w:autoSpaceDE w:val="0"/>
        <w:autoSpaceDN w:val="0"/>
        <w:adjustRightInd w:val="0"/>
        <w:spacing w:after="0" w:line="264"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8. </w:t>
      </w:r>
      <w:r w:rsidRPr="00F6190B">
        <w:rPr>
          <w:rFonts w:ascii="Times New Roman" w:eastAsia="Times New Roman" w:hAnsi="Times New Roman" w:cs="Times New Roman"/>
          <w:sz w:val="24"/>
          <w:szCs w:val="24"/>
          <w:shd w:val="clear" w:color="auto" w:fill="FFFFFF"/>
          <w:lang w:eastAsia="lt-LT"/>
        </w:rPr>
        <w:tab/>
        <w:t xml:space="preserve">Taisyklėse naudojamos sąvokos: </w:t>
      </w:r>
    </w:p>
    <w:p w:rsidR="00F6190B" w:rsidRPr="00F6190B" w:rsidRDefault="00F6190B" w:rsidP="00F6190B">
      <w:pPr>
        <w:widowControl w:val="0"/>
        <w:shd w:val="clear" w:color="auto" w:fill="FFFFFF"/>
        <w:tabs>
          <w:tab w:val="left" w:pos="567"/>
          <w:tab w:val="left" w:pos="720"/>
        </w:tabs>
        <w:autoSpaceDE w:val="0"/>
        <w:autoSpaceDN w:val="0"/>
        <w:adjustRightInd w:val="0"/>
        <w:spacing w:after="0" w:line="264"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ab/>
        <w:t xml:space="preserve">8.1. </w:t>
      </w:r>
      <w:r w:rsidRPr="00F6190B">
        <w:rPr>
          <w:rFonts w:ascii="Times New Roman" w:eastAsia="Times New Roman" w:hAnsi="Times New Roman" w:cs="Times New Roman"/>
          <w:b/>
          <w:bCs/>
          <w:sz w:val="24"/>
          <w:szCs w:val="24"/>
          <w:shd w:val="clear" w:color="auto" w:fill="FFFFFF"/>
          <w:lang w:eastAsia="lt-LT"/>
        </w:rPr>
        <w:t xml:space="preserve">alternatyvus pasiūlymas </w:t>
      </w:r>
      <w:r w:rsidRPr="00F6190B">
        <w:rPr>
          <w:rFonts w:ascii="Times New Roman" w:eastAsia="Times New Roman" w:hAnsi="Times New Roman" w:cs="Times New Roman"/>
          <w:sz w:val="24"/>
          <w:szCs w:val="24"/>
          <w:shd w:val="clear" w:color="auto" w:fill="FFFFFF"/>
          <w:lang w:eastAsia="lt-LT"/>
        </w:rPr>
        <w:t xml:space="preserve">– pasiūlymas, kuriame siūlomos kitokios, negu yra nustatyta pirkimo dokumentuose, pirkimo objekto charakteristikos arba pirkimo sąlygos; </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8.2. </w:t>
      </w:r>
      <w:r w:rsidRPr="00F6190B">
        <w:rPr>
          <w:rFonts w:ascii="Times New Roman" w:eastAsia="Times New Roman" w:hAnsi="Times New Roman" w:cs="Times New Roman"/>
          <w:b/>
          <w:bCs/>
          <w:sz w:val="24"/>
          <w:szCs w:val="24"/>
          <w:shd w:val="clear" w:color="auto" w:fill="FFFFFF"/>
          <w:lang w:eastAsia="lt-LT"/>
        </w:rPr>
        <w:t xml:space="preserve">apklausa raštu </w:t>
      </w:r>
      <w:r w:rsidRPr="00F6190B">
        <w:rPr>
          <w:rFonts w:ascii="Times New Roman" w:eastAsia="Times New Roman" w:hAnsi="Times New Roman" w:cs="Times New Roman"/>
          <w:sz w:val="24"/>
          <w:szCs w:val="24"/>
          <w:shd w:val="clear" w:color="auto" w:fill="FFFFFF"/>
          <w:lang w:eastAsia="lt-LT"/>
        </w:rPr>
        <w:t xml:space="preserve">– mažos vertės pirkimo būdas, kai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raštu ar skelbimu kviečia tiekėjus pateikti pasiūlymus ir perka prekes, paslaugas ar darbus iš pirkimą laimėjusio tiekėjo; </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8.3. </w:t>
      </w:r>
      <w:r w:rsidRPr="00F6190B">
        <w:rPr>
          <w:rFonts w:ascii="Times New Roman" w:eastAsia="Times New Roman" w:hAnsi="Times New Roman" w:cs="Times New Roman"/>
          <w:b/>
          <w:bCs/>
          <w:sz w:val="24"/>
          <w:szCs w:val="24"/>
          <w:shd w:val="clear" w:color="auto" w:fill="FFFFFF"/>
          <w:lang w:eastAsia="lt-LT"/>
        </w:rPr>
        <w:t xml:space="preserve">apklausa žodžiu </w:t>
      </w:r>
      <w:r w:rsidRPr="00F6190B">
        <w:rPr>
          <w:rFonts w:ascii="Times New Roman" w:eastAsia="Times New Roman" w:hAnsi="Times New Roman" w:cs="Times New Roman"/>
          <w:sz w:val="24"/>
          <w:szCs w:val="24"/>
          <w:shd w:val="clear" w:color="auto" w:fill="FFFFFF"/>
          <w:lang w:eastAsia="lt-LT"/>
        </w:rPr>
        <w:t xml:space="preserve">– mažos vertės pirkimo būdas, kai preliminari pirkimo sutarties vertė neviršija 4 300,00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pridėtinės vertės mokesčio (toliau – PVM) ir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žodžiu kviečia tiekėjus pateikti pasiūlymus ir perka prekes, paslaugas ar darbus iš pirkimą laimėjusio tiekėjo; </w:t>
      </w:r>
    </w:p>
    <w:p w:rsidR="00F6190B" w:rsidRPr="00F6190B" w:rsidRDefault="00F6190B" w:rsidP="00F6190B">
      <w:pPr>
        <w:widowControl w:val="0"/>
        <w:shd w:val="clear" w:color="auto" w:fill="FFFFFF"/>
        <w:autoSpaceDE w:val="0"/>
        <w:autoSpaceDN w:val="0"/>
        <w:adjustRightInd w:val="0"/>
        <w:spacing w:after="0" w:line="264" w:lineRule="exact"/>
        <w:ind w:left="14" w:right="1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lastRenderedPageBreak/>
        <w:t xml:space="preserve">8.4. </w:t>
      </w:r>
      <w:r w:rsidRPr="00F6190B">
        <w:rPr>
          <w:rFonts w:ascii="Times New Roman" w:eastAsia="Times New Roman" w:hAnsi="Times New Roman" w:cs="Times New Roman"/>
          <w:b/>
          <w:bCs/>
          <w:sz w:val="24"/>
          <w:szCs w:val="24"/>
          <w:shd w:val="clear" w:color="auto" w:fill="FFFFFF"/>
          <w:lang w:eastAsia="lt-LT"/>
        </w:rPr>
        <w:t xml:space="preserve">kvalifikacijos patikrinimas </w:t>
      </w:r>
      <w:r w:rsidRPr="00F6190B">
        <w:rPr>
          <w:rFonts w:ascii="Times New Roman" w:eastAsia="Times New Roman" w:hAnsi="Times New Roman" w:cs="Times New Roman"/>
          <w:sz w:val="24"/>
          <w:szCs w:val="24"/>
          <w:shd w:val="clear" w:color="auto" w:fill="FFFFFF"/>
          <w:lang w:eastAsia="lt-LT"/>
        </w:rPr>
        <w:t xml:space="preserve">– procedūra, kurios metu tikrinama, ar tiekėjai atitinka pirkimo dokumentuose nurodytus minimalius kvalifikacijos reikalavimus; </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8.5. </w:t>
      </w:r>
      <w:r w:rsidRPr="00F6190B">
        <w:rPr>
          <w:rFonts w:ascii="Times New Roman" w:eastAsia="Times New Roman" w:hAnsi="Times New Roman" w:cs="Times New Roman"/>
          <w:b/>
          <w:sz w:val="24"/>
          <w:szCs w:val="24"/>
          <w:shd w:val="clear" w:color="auto" w:fill="FFFFFF"/>
          <w:lang w:eastAsia="lt-LT"/>
        </w:rPr>
        <w:t>numatomo</w:t>
      </w:r>
      <w:r w:rsidR="00E7271A">
        <w:rPr>
          <w:rFonts w:ascii="Times New Roman" w:eastAsia="Times New Roman" w:hAnsi="Times New Roman" w:cs="Times New Roman"/>
          <w:b/>
          <w:sz w:val="24"/>
          <w:szCs w:val="24"/>
          <w:shd w:val="clear" w:color="auto" w:fill="FFFFFF"/>
          <w:lang w:eastAsia="lt-LT"/>
        </w:rPr>
        <w:t xml:space="preserve"> </w:t>
      </w:r>
      <w:r w:rsidRPr="00F6190B">
        <w:rPr>
          <w:rFonts w:ascii="Times New Roman" w:eastAsia="Times New Roman" w:hAnsi="Times New Roman" w:cs="Times New Roman"/>
          <w:b/>
          <w:bCs/>
          <w:sz w:val="24"/>
          <w:szCs w:val="24"/>
          <w:shd w:val="clear" w:color="auto" w:fill="FFFFFF"/>
          <w:lang w:eastAsia="lt-LT"/>
        </w:rPr>
        <w:t xml:space="preserve">pirkimo vertė </w:t>
      </w:r>
      <w:r w:rsidRPr="00F6190B">
        <w:rPr>
          <w:rFonts w:ascii="Times New Roman" w:eastAsia="Times New Roman" w:hAnsi="Times New Roman" w:cs="Times New Roman"/>
          <w:sz w:val="24"/>
          <w:szCs w:val="24"/>
          <w:shd w:val="clear" w:color="auto" w:fill="FFFFFF"/>
          <w:lang w:eastAsia="lt-LT"/>
        </w:rPr>
        <w:t xml:space="preserve">(toliau – pirkimo vertė) –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F6190B" w:rsidRPr="00F6190B" w:rsidRDefault="00F6190B" w:rsidP="00F6190B">
      <w:pPr>
        <w:widowControl w:val="0"/>
        <w:shd w:val="clear" w:color="auto" w:fill="FFFFFF"/>
        <w:autoSpaceDE w:val="0"/>
        <w:autoSpaceDN w:val="0"/>
        <w:adjustRightInd w:val="0"/>
        <w:spacing w:after="0" w:line="259" w:lineRule="exact"/>
        <w:ind w:left="1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8.6. </w:t>
      </w:r>
      <w:r w:rsidRPr="00F6190B">
        <w:rPr>
          <w:rFonts w:ascii="Times New Roman" w:eastAsia="Times New Roman" w:hAnsi="Times New Roman" w:cs="Times New Roman"/>
          <w:b/>
          <w:bCs/>
          <w:sz w:val="24"/>
          <w:szCs w:val="24"/>
          <w:shd w:val="clear" w:color="auto" w:fill="FFFFFF"/>
          <w:lang w:eastAsia="lt-LT"/>
        </w:rPr>
        <w:t xml:space="preserve">pirkimo komisija </w:t>
      </w:r>
      <w:r w:rsidRPr="00F6190B">
        <w:rPr>
          <w:rFonts w:ascii="Times New Roman" w:eastAsia="Times New Roman" w:hAnsi="Times New Roman" w:cs="Times New Roman"/>
          <w:bCs/>
          <w:sz w:val="24"/>
          <w:szCs w:val="24"/>
          <w:lang w:eastAsia="lt-LT"/>
        </w:rPr>
        <w:t xml:space="preserve">(toliau – Komisija) </w:t>
      </w:r>
      <w:r w:rsidRPr="00F6190B">
        <w:rPr>
          <w:rFonts w:ascii="Times New Roman" w:eastAsia="Times New Roman" w:hAnsi="Times New Roman" w:cs="Times New Roman"/>
          <w:sz w:val="24"/>
          <w:szCs w:val="24"/>
          <w:shd w:val="clear" w:color="auto" w:fill="FFFFFF"/>
          <w:lang w:eastAsia="lt-LT"/>
        </w:rPr>
        <w:t xml:space="preserve">–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vadovo įsakymu iš ne mažiau kaip 3 asmenų sudaryta komisija, kuri Perkančiosios organizacijos nustatyta tvarka organizuoja ir atlieka pirkimus; </w:t>
      </w:r>
    </w:p>
    <w:p w:rsidR="00F6190B" w:rsidRPr="00F6190B" w:rsidRDefault="00F6190B" w:rsidP="00F6190B">
      <w:pPr>
        <w:widowControl w:val="0"/>
        <w:shd w:val="clear" w:color="auto" w:fill="FFFFFF"/>
        <w:autoSpaceDE w:val="0"/>
        <w:autoSpaceDN w:val="0"/>
        <w:adjustRightInd w:val="0"/>
        <w:spacing w:after="0" w:line="259" w:lineRule="exact"/>
        <w:ind w:left="1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8.7. </w:t>
      </w:r>
      <w:r w:rsidRPr="00F6190B">
        <w:rPr>
          <w:rFonts w:ascii="Times New Roman" w:eastAsia="Times New Roman" w:hAnsi="Times New Roman" w:cs="Times New Roman"/>
          <w:b/>
          <w:bCs/>
          <w:sz w:val="24"/>
          <w:szCs w:val="24"/>
          <w:shd w:val="clear" w:color="auto" w:fill="FFFFFF"/>
          <w:lang w:eastAsia="lt-LT"/>
        </w:rPr>
        <w:t xml:space="preserve">pirkimų organizatorius </w:t>
      </w:r>
      <w:r w:rsidRPr="00F6190B">
        <w:rPr>
          <w:rFonts w:ascii="Times New Roman" w:eastAsia="Times New Roman" w:hAnsi="Times New Roman" w:cs="Times New Roman"/>
          <w:sz w:val="24"/>
          <w:szCs w:val="24"/>
          <w:shd w:val="clear" w:color="auto" w:fill="FFFFFF"/>
          <w:lang w:eastAsia="lt-LT"/>
        </w:rPr>
        <w:t xml:space="preserve">–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vadovo paskirtas darbuotojas, kuris Perkančiosios organizacijos nustatyta tvarka organizuoja ir atlieka pirkimus; </w:t>
      </w:r>
    </w:p>
    <w:p w:rsidR="00F6190B" w:rsidRPr="00F6190B" w:rsidRDefault="00F6190B" w:rsidP="00F6190B">
      <w:pPr>
        <w:widowControl w:val="0"/>
        <w:shd w:val="clear" w:color="auto" w:fill="FFFFFF"/>
        <w:autoSpaceDE w:val="0"/>
        <w:autoSpaceDN w:val="0"/>
        <w:adjustRightInd w:val="0"/>
        <w:spacing w:after="0" w:line="259" w:lineRule="exact"/>
        <w:ind w:left="1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8.8. </w:t>
      </w:r>
      <w:r w:rsidRPr="00F6190B">
        <w:rPr>
          <w:rFonts w:ascii="Times New Roman" w:eastAsia="Times New Roman" w:hAnsi="Times New Roman" w:cs="Times New Roman"/>
          <w:b/>
          <w:sz w:val="24"/>
          <w:szCs w:val="24"/>
          <w:lang w:eastAsia="lt-LT"/>
        </w:rPr>
        <w:t xml:space="preserve">pirkimų </w:t>
      </w:r>
      <w:r w:rsidR="00E7271A">
        <w:rPr>
          <w:rFonts w:ascii="Times New Roman" w:eastAsia="Times New Roman" w:hAnsi="Times New Roman" w:cs="Times New Roman"/>
          <w:b/>
          <w:sz w:val="24"/>
          <w:szCs w:val="24"/>
          <w:lang w:eastAsia="lt-LT"/>
        </w:rPr>
        <w:t>iniciatorius</w:t>
      </w:r>
      <w:r w:rsidRPr="00F6190B">
        <w:rPr>
          <w:rFonts w:ascii="Times New Roman" w:eastAsia="Times New Roman" w:hAnsi="Times New Roman" w:cs="Times New Roman"/>
          <w:sz w:val="24"/>
          <w:szCs w:val="24"/>
          <w:lang w:eastAsia="lt-LT"/>
        </w:rPr>
        <w:t xml:space="preserve"> – Mokyklos</w:t>
      </w:r>
      <w:r w:rsidR="00E7271A">
        <w:rPr>
          <w:rFonts w:ascii="Times New Roman" w:eastAsia="Times New Roman" w:hAnsi="Times New Roman" w:cs="Times New Roman"/>
          <w:sz w:val="24"/>
          <w:szCs w:val="24"/>
          <w:lang w:eastAsia="lt-LT"/>
        </w:rPr>
        <w:t xml:space="preserve"> darbuotojas, kuris nurodė poreikį įsigyti reikalingų prekių, paslaugų ar darbų;</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8.9. </w:t>
      </w:r>
      <w:r w:rsidRPr="00F6190B">
        <w:rPr>
          <w:rFonts w:ascii="Times New Roman" w:eastAsia="Times New Roman" w:hAnsi="Times New Roman" w:cs="Times New Roman"/>
          <w:b/>
          <w:bCs/>
          <w:sz w:val="24"/>
          <w:szCs w:val="24"/>
          <w:shd w:val="clear" w:color="auto" w:fill="FFFFFF"/>
          <w:lang w:eastAsia="lt-LT"/>
        </w:rPr>
        <w:t xml:space="preserve">preliminari numatomos sudaryti pirkimo sutarties vertė </w:t>
      </w:r>
      <w:r w:rsidRPr="00F6190B">
        <w:rPr>
          <w:rFonts w:ascii="Times New Roman" w:eastAsia="Times New Roman" w:hAnsi="Times New Roman" w:cs="Times New Roman"/>
          <w:sz w:val="24"/>
          <w:szCs w:val="24"/>
          <w:shd w:val="clear" w:color="auto" w:fill="FFFFFF"/>
          <w:lang w:eastAsia="lt-LT"/>
        </w:rPr>
        <w:t xml:space="preserve">– numatomos sudaryti pirkimo sutarties vertė, skaičiuojama imant visą mokėtiną sumą be pridėtinės vertės mokesčio, įskaitant visas sutarties pasirinkimo ir pratęsimo galimybes; </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8.10. </w:t>
      </w:r>
      <w:r w:rsidRPr="00F6190B">
        <w:rPr>
          <w:rFonts w:ascii="Times New Roman" w:eastAsia="Times New Roman" w:hAnsi="Times New Roman" w:cs="Times New Roman"/>
          <w:b/>
          <w:bCs/>
          <w:sz w:val="24"/>
          <w:szCs w:val="24"/>
          <w:shd w:val="clear" w:color="auto" w:fill="FFFFFF"/>
          <w:lang w:eastAsia="lt-LT"/>
        </w:rPr>
        <w:t xml:space="preserve">supaprastintas atviras konkursas </w:t>
      </w:r>
      <w:r w:rsidRPr="00F6190B">
        <w:rPr>
          <w:rFonts w:ascii="Times New Roman" w:eastAsia="Times New Roman" w:hAnsi="Times New Roman" w:cs="Times New Roman"/>
          <w:sz w:val="24"/>
          <w:szCs w:val="24"/>
          <w:shd w:val="clear" w:color="auto" w:fill="FFFFFF"/>
          <w:lang w:eastAsia="lt-LT"/>
        </w:rPr>
        <w:t xml:space="preserve">– supaprastinto (išskyrus mažos vertės) pirkimo būdas, kai apie pirkimą skelbiama viešai ir kiekvienas suinteresuotas tiekėjas gali pateikti pasiūlymą; </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8.11. </w:t>
      </w:r>
      <w:r w:rsidRPr="00F6190B">
        <w:rPr>
          <w:rFonts w:ascii="Times New Roman" w:eastAsia="Times New Roman" w:hAnsi="Times New Roman" w:cs="Times New Roman"/>
          <w:b/>
          <w:bCs/>
          <w:sz w:val="24"/>
          <w:szCs w:val="24"/>
          <w:shd w:val="clear" w:color="auto" w:fill="FFFFFF"/>
          <w:lang w:eastAsia="lt-LT"/>
        </w:rPr>
        <w:t xml:space="preserve">supaprastintas ribotas konkursas </w:t>
      </w:r>
      <w:r w:rsidRPr="00F6190B">
        <w:rPr>
          <w:rFonts w:ascii="Times New Roman" w:eastAsia="Times New Roman" w:hAnsi="Times New Roman" w:cs="Times New Roman"/>
          <w:sz w:val="24"/>
          <w:szCs w:val="24"/>
          <w:shd w:val="clear" w:color="auto" w:fill="FFFFFF"/>
          <w:lang w:eastAsia="lt-LT"/>
        </w:rPr>
        <w:t xml:space="preserve">– supaprastinto (išskyrus mažos vertės) pirkimo būdas, kai apie pirkimą skelbiama viešai ir paraiškas dalyvauti konkurse gali pateikti visi norintys konkurse dalyvauti tiekėjai, o pasiūlymus konkursui – tik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pakviesti kandidatai; </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8.12. </w:t>
      </w:r>
      <w:r w:rsidRPr="00F6190B">
        <w:rPr>
          <w:rFonts w:ascii="Times New Roman" w:eastAsia="Times New Roman" w:hAnsi="Times New Roman" w:cs="Times New Roman"/>
          <w:b/>
          <w:bCs/>
          <w:sz w:val="24"/>
          <w:szCs w:val="24"/>
          <w:shd w:val="clear" w:color="auto" w:fill="FFFFFF"/>
          <w:lang w:eastAsia="lt-LT"/>
        </w:rPr>
        <w:t xml:space="preserve">supaprastintos neskelbiamos derybos </w:t>
      </w:r>
      <w:r w:rsidRPr="00F6190B">
        <w:rPr>
          <w:rFonts w:ascii="Times New Roman" w:eastAsia="Times New Roman" w:hAnsi="Times New Roman" w:cs="Times New Roman"/>
          <w:w w:val="112"/>
          <w:sz w:val="24"/>
          <w:szCs w:val="24"/>
          <w:shd w:val="clear" w:color="auto" w:fill="FFFFFF"/>
          <w:lang w:eastAsia="lt-LT"/>
        </w:rPr>
        <w:t xml:space="preserve">– </w:t>
      </w:r>
      <w:r w:rsidRPr="00F6190B">
        <w:rPr>
          <w:rFonts w:ascii="Times New Roman" w:eastAsia="Times New Roman" w:hAnsi="Times New Roman" w:cs="Times New Roman"/>
          <w:sz w:val="24"/>
          <w:szCs w:val="24"/>
          <w:shd w:val="clear" w:color="auto" w:fill="FFFFFF"/>
          <w:lang w:eastAsia="lt-LT"/>
        </w:rPr>
        <w:t xml:space="preserve">supaprastinto (išskyrus mažos vertės) pirkimo būdas, kai apie pirkimą viešai neskelbiama, pasiūlymus teikia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pakviesti tiekėjai ir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su kiekvienu tiekėju atskirai derasi dėl jo pateiktos kainos ir kitų pasiūlymo sąlygų; </w:t>
      </w:r>
    </w:p>
    <w:p w:rsidR="00F6190B" w:rsidRPr="00F6190B" w:rsidRDefault="00F6190B" w:rsidP="00F6190B">
      <w:pPr>
        <w:widowControl w:val="0"/>
        <w:shd w:val="clear" w:color="auto" w:fill="FFFFFF"/>
        <w:autoSpaceDE w:val="0"/>
        <w:autoSpaceDN w:val="0"/>
        <w:adjustRightInd w:val="0"/>
        <w:spacing w:after="0" w:line="273"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8.13. </w:t>
      </w:r>
      <w:r w:rsidRPr="00F6190B">
        <w:rPr>
          <w:rFonts w:ascii="Times New Roman" w:eastAsia="Times New Roman" w:hAnsi="Times New Roman" w:cs="Times New Roman"/>
          <w:b/>
          <w:bCs/>
          <w:sz w:val="24"/>
          <w:szCs w:val="24"/>
          <w:shd w:val="clear" w:color="auto" w:fill="FFFFFF"/>
          <w:lang w:eastAsia="lt-LT"/>
        </w:rPr>
        <w:t xml:space="preserve">supaprastintos skelbiamos derybos </w:t>
      </w:r>
      <w:r w:rsidRPr="00F6190B">
        <w:rPr>
          <w:rFonts w:ascii="Times New Roman" w:eastAsia="Times New Roman" w:hAnsi="Times New Roman" w:cs="Times New Roman"/>
          <w:sz w:val="24"/>
          <w:szCs w:val="24"/>
          <w:shd w:val="clear" w:color="auto" w:fill="FFFFFF"/>
          <w:lang w:eastAsia="lt-LT"/>
        </w:rPr>
        <w:t xml:space="preserve">– supaprastinto (išskyrus mažos vertės) pirkimo būdas, kai apie pirkimą skelbiama viešai ir paraiškas dalyvauti derybose gali pateikti visi tiekėjai, o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konsultuojasi su visais ar atrinktais kandidatais ir su vienu ar keliais iš jų derasi dėl jų pateiktų kainų ir kitų pasiūlymų sąlygų. </w:t>
      </w:r>
    </w:p>
    <w:p w:rsidR="00F6190B" w:rsidRPr="00F6190B" w:rsidRDefault="00F6190B" w:rsidP="00F6190B">
      <w:pPr>
        <w:widowControl w:val="0"/>
        <w:shd w:val="clear" w:color="auto" w:fill="FFFFFF"/>
        <w:tabs>
          <w:tab w:val="left" w:pos="567"/>
          <w:tab w:val="left" w:pos="1209"/>
        </w:tabs>
        <w:autoSpaceDE w:val="0"/>
        <w:autoSpaceDN w:val="0"/>
        <w:adjustRightInd w:val="0"/>
        <w:spacing w:after="0" w:line="264"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9. Kitos Taisyklėse vartojamos pagrindinės sąvokos yra apibrėžtos Viešųjų pirkimų įstatyme. </w:t>
      </w:r>
    </w:p>
    <w:p w:rsidR="00F6190B" w:rsidRPr="00F6190B" w:rsidRDefault="00F6190B" w:rsidP="00F6190B">
      <w:pPr>
        <w:widowControl w:val="0"/>
        <w:shd w:val="clear" w:color="auto" w:fill="FFFFFF"/>
        <w:autoSpaceDE w:val="0"/>
        <w:autoSpaceDN w:val="0"/>
        <w:adjustRightInd w:val="0"/>
        <w:spacing w:before="259" w:after="0" w:line="225" w:lineRule="exact"/>
        <w:jc w:val="center"/>
        <w:rPr>
          <w:rFonts w:ascii="Times New Roman" w:eastAsia="Times New Roman" w:hAnsi="Times New Roman" w:cs="Times New Roman"/>
          <w:b/>
          <w:bCs/>
          <w:sz w:val="24"/>
          <w:szCs w:val="24"/>
          <w:shd w:val="clear" w:color="auto" w:fill="FFFFFF"/>
          <w:lang w:eastAsia="lt-LT"/>
        </w:rPr>
      </w:pPr>
      <w:r w:rsidRPr="00F6190B">
        <w:rPr>
          <w:rFonts w:ascii="Times New Roman" w:eastAsia="Times New Roman" w:hAnsi="Times New Roman" w:cs="Times New Roman"/>
          <w:b/>
          <w:bCs/>
          <w:sz w:val="24"/>
          <w:szCs w:val="24"/>
          <w:shd w:val="clear" w:color="auto" w:fill="FFFFFF"/>
          <w:lang w:eastAsia="lt-LT"/>
        </w:rPr>
        <w:t>II. SUPAPRASTINTŲ PIRKIMŲ BŪDAI</w:t>
      </w:r>
    </w:p>
    <w:p w:rsidR="00F6190B" w:rsidRPr="00F6190B" w:rsidRDefault="00F6190B" w:rsidP="00F6190B">
      <w:pPr>
        <w:widowControl w:val="0"/>
        <w:shd w:val="clear" w:color="auto" w:fill="FFFFFF"/>
        <w:autoSpaceDE w:val="0"/>
        <w:autoSpaceDN w:val="0"/>
        <w:adjustRightInd w:val="0"/>
        <w:spacing w:before="230" w:after="0" w:line="259" w:lineRule="exact"/>
        <w:ind w:left="567" w:right="113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10. Pirkimai, išskyrus mažos vertės pirkimus, atliekami šiais būdais:</w:t>
      </w:r>
    </w:p>
    <w:p w:rsidR="00F6190B" w:rsidRPr="00F6190B" w:rsidRDefault="00F6190B" w:rsidP="00F6190B">
      <w:pPr>
        <w:widowControl w:val="0"/>
        <w:shd w:val="clear" w:color="auto" w:fill="FFFFFF"/>
        <w:autoSpaceDE w:val="0"/>
        <w:autoSpaceDN w:val="0"/>
        <w:adjustRightInd w:val="0"/>
        <w:spacing w:after="0" w:line="240" w:lineRule="auto"/>
        <w:ind w:left="567" w:right="114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10.1. supaprastinto atviro konkurso; </w:t>
      </w:r>
    </w:p>
    <w:p w:rsidR="00F6190B" w:rsidRPr="00F6190B" w:rsidRDefault="00F6190B" w:rsidP="00F6190B">
      <w:pPr>
        <w:widowControl w:val="0"/>
        <w:shd w:val="clear" w:color="auto" w:fill="FFFFFF"/>
        <w:autoSpaceDE w:val="0"/>
        <w:autoSpaceDN w:val="0"/>
        <w:adjustRightInd w:val="0"/>
        <w:spacing w:after="0" w:line="259" w:lineRule="exact"/>
        <w:ind w:left="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10.2. supaprastinto riboto konkurso; </w:t>
      </w:r>
    </w:p>
    <w:p w:rsidR="00F6190B" w:rsidRPr="00F6190B" w:rsidRDefault="00F6190B" w:rsidP="00F6190B">
      <w:pPr>
        <w:widowControl w:val="0"/>
        <w:shd w:val="clear" w:color="auto" w:fill="FFFFFF"/>
        <w:autoSpaceDE w:val="0"/>
        <w:autoSpaceDN w:val="0"/>
        <w:adjustRightInd w:val="0"/>
        <w:spacing w:after="0" w:line="259" w:lineRule="exact"/>
        <w:ind w:left="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10.3. supaprastintų skelbiamų derybų; </w:t>
      </w:r>
    </w:p>
    <w:p w:rsidR="00F6190B" w:rsidRPr="00F6190B" w:rsidRDefault="00F6190B" w:rsidP="00F6190B">
      <w:pPr>
        <w:widowControl w:val="0"/>
        <w:shd w:val="clear" w:color="auto" w:fill="FFFFFF"/>
        <w:autoSpaceDE w:val="0"/>
        <w:autoSpaceDN w:val="0"/>
        <w:adjustRightInd w:val="0"/>
        <w:spacing w:after="0" w:line="259" w:lineRule="exact"/>
        <w:ind w:left="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 supaprastintų neskelbiamų derybų; </w:t>
      </w:r>
    </w:p>
    <w:p w:rsidR="00F6190B" w:rsidRPr="00F6190B" w:rsidRDefault="00F6190B" w:rsidP="00F6190B">
      <w:pPr>
        <w:widowControl w:val="0"/>
        <w:shd w:val="clear" w:color="auto" w:fill="FFFFFF"/>
        <w:autoSpaceDE w:val="0"/>
        <w:autoSpaceDN w:val="0"/>
        <w:adjustRightInd w:val="0"/>
        <w:spacing w:after="0" w:line="259" w:lineRule="exact"/>
        <w:ind w:left="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 Mažos vertės pirkimai atliekami šiais būdais: </w:t>
      </w:r>
    </w:p>
    <w:p w:rsidR="00F6190B" w:rsidRPr="00F6190B" w:rsidRDefault="00F6190B" w:rsidP="00F6190B">
      <w:pPr>
        <w:widowControl w:val="0"/>
        <w:shd w:val="clear" w:color="auto" w:fill="FFFFFF"/>
        <w:autoSpaceDE w:val="0"/>
        <w:autoSpaceDN w:val="0"/>
        <w:adjustRightInd w:val="0"/>
        <w:spacing w:after="0" w:line="259" w:lineRule="exact"/>
        <w:ind w:left="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11.1. apklausos raštu; </w:t>
      </w:r>
    </w:p>
    <w:p w:rsidR="00F6190B" w:rsidRPr="00F6190B" w:rsidRDefault="00F6190B" w:rsidP="00F6190B">
      <w:pPr>
        <w:widowControl w:val="0"/>
        <w:shd w:val="clear" w:color="auto" w:fill="FFFFFF"/>
        <w:autoSpaceDE w:val="0"/>
        <w:autoSpaceDN w:val="0"/>
        <w:adjustRightInd w:val="0"/>
        <w:spacing w:after="0" w:line="264" w:lineRule="exact"/>
        <w:ind w:left="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11.2. apklausos žodžiu. </w:t>
      </w:r>
    </w:p>
    <w:p w:rsidR="00F6190B" w:rsidRPr="00F6190B" w:rsidRDefault="00F6190B" w:rsidP="00F6190B">
      <w:pPr>
        <w:widowControl w:val="0"/>
        <w:shd w:val="clear" w:color="auto" w:fill="FFFFFF"/>
        <w:autoSpaceDE w:val="0"/>
        <w:autoSpaceDN w:val="0"/>
        <w:adjustRightInd w:val="0"/>
        <w:spacing w:after="0" w:line="264" w:lineRule="exact"/>
        <w:ind w:right="4" w:firstLine="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privalo įsigyti prekes, paslaugas ir darbus iš viešosios įstaigos CPO LT, atliekančios centrinės perkančiosios organizacijos funkcijas, elektroninio katalogo </w:t>
      </w:r>
      <w:proofErr w:type="spellStart"/>
      <w:r w:rsidRPr="00F6190B">
        <w:rPr>
          <w:rFonts w:ascii="Times New Roman" w:eastAsia="Times New Roman" w:hAnsi="Times New Roman" w:cs="Times New Roman"/>
          <w:sz w:val="24"/>
          <w:szCs w:val="24"/>
          <w:shd w:val="clear" w:color="auto" w:fill="FFFFFF"/>
          <w:lang w:eastAsia="lt-LT"/>
        </w:rPr>
        <w:t>CPO.lt</w:t>
      </w:r>
      <w:proofErr w:type="spellEnd"/>
      <w:r w:rsidRPr="00F6190B">
        <w:rPr>
          <w:rFonts w:ascii="Times New Roman" w:eastAsia="Times New Roman" w:hAnsi="Times New Roman" w:cs="Times New Roman"/>
          <w:sz w:val="24"/>
          <w:szCs w:val="24"/>
          <w:shd w:val="clear" w:color="auto" w:fill="FFFFFF"/>
          <w:lang w:eastAsia="lt-LT"/>
        </w:rPr>
        <w:t xml:space="preserve">™ (toliau - elektroninis katalogas), kai elektroniniame kataloge siūlomos prekės, paslaugos ar darbai atitinka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poreikius ir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F6190B" w:rsidRPr="00F6190B" w:rsidRDefault="00F6190B" w:rsidP="00F6190B">
      <w:pPr>
        <w:widowControl w:val="0"/>
        <w:shd w:val="clear" w:color="auto" w:fill="FFFFFF"/>
        <w:autoSpaceDE w:val="0"/>
        <w:autoSpaceDN w:val="0"/>
        <w:adjustRightInd w:val="0"/>
        <w:spacing w:after="0" w:line="264" w:lineRule="exact"/>
        <w:ind w:left="14" w:right="9"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 Pirkimas, įskaitant mažos vertės pirkimą, supaprastinto atviro, supaprastinto riboto konkurso, supaprastintų skelbiamų derybų būdu gali būti atliktas visais atvejais. </w:t>
      </w:r>
    </w:p>
    <w:p w:rsidR="00E7271A" w:rsidRDefault="00F6190B" w:rsidP="00F6190B">
      <w:pPr>
        <w:widowControl w:val="0"/>
        <w:shd w:val="clear" w:color="auto" w:fill="FFFFFF"/>
        <w:autoSpaceDE w:val="0"/>
        <w:autoSpaceDN w:val="0"/>
        <w:adjustRightInd w:val="0"/>
        <w:spacing w:after="0" w:line="264"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 Pirkimus, kurių preliminari numatomos sudaryti pirkimo sutarties vertė neviršija </w:t>
      </w:r>
    </w:p>
    <w:p w:rsidR="00F6190B" w:rsidRPr="00F6190B" w:rsidRDefault="00F6190B" w:rsidP="00F6190B">
      <w:pPr>
        <w:widowControl w:val="0"/>
        <w:shd w:val="clear" w:color="auto" w:fill="FFFFFF"/>
        <w:autoSpaceDE w:val="0"/>
        <w:autoSpaceDN w:val="0"/>
        <w:adjustRightInd w:val="0"/>
        <w:spacing w:after="0" w:line="264"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vykdo pirkimų organizatorius, pirkimus, kurių preliminari numatomos sudaryti pirkimo sutarties vertė viršija 10 000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vykdo pirkimo komisija. </w:t>
      </w:r>
    </w:p>
    <w:p w:rsidR="00F6190B" w:rsidRPr="00F6190B" w:rsidRDefault="00F6190B" w:rsidP="00F6190B">
      <w:pPr>
        <w:widowControl w:val="0"/>
        <w:shd w:val="clear" w:color="auto" w:fill="FFFFFF"/>
        <w:autoSpaceDE w:val="0"/>
        <w:autoSpaceDN w:val="0"/>
        <w:adjustRightInd w:val="0"/>
        <w:spacing w:after="0" w:line="264" w:lineRule="exact"/>
        <w:ind w:left="14" w:right="9"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 </w:t>
      </w:r>
      <w:r w:rsidRPr="00E7271A">
        <w:rPr>
          <w:rFonts w:ascii="Times New Roman" w:eastAsia="Times New Roman" w:hAnsi="Times New Roman" w:cs="Times New Roman"/>
          <w:b/>
          <w:sz w:val="24"/>
          <w:szCs w:val="24"/>
          <w:shd w:val="clear" w:color="auto" w:fill="FFFFFF"/>
          <w:lang w:eastAsia="lt-LT"/>
        </w:rPr>
        <w:t>Pirkimas supaprastintų neskelbiamų derybų būdu</w:t>
      </w:r>
      <w:r w:rsidRPr="00F6190B">
        <w:rPr>
          <w:rFonts w:ascii="Times New Roman" w:eastAsia="Times New Roman" w:hAnsi="Times New Roman" w:cs="Times New Roman"/>
          <w:sz w:val="24"/>
          <w:szCs w:val="24"/>
          <w:shd w:val="clear" w:color="auto" w:fill="FFFFFF"/>
          <w:lang w:eastAsia="lt-LT"/>
        </w:rPr>
        <w:t xml:space="preserve"> gali būti vykdomas, esant bent </w:t>
      </w:r>
      <w:r w:rsidRPr="00F6190B">
        <w:rPr>
          <w:rFonts w:ascii="Times New Roman" w:eastAsia="Times New Roman" w:hAnsi="Times New Roman" w:cs="Times New Roman"/>
          <w:sz w:val="24"/>
          <w:szCs w:val="24"/>
          <w:shd w:val="clear" w:color="auto" w:fill="FFFFFF"/>
          <w:lang w:eastAsia="lt-LT"/>
        </w:rPr>
        <w:lastRenderedPageBreak/>
        <w:t xml:space="preserve">vienai iš šių sąlygų: </w:t>
      </w:r>
    </w:p>
    <w:p w:rsidR="00F6190B" w:rsidRPr="00F6190B" w:rsidRDefault="00F6190B" w:rsidP="00F6190B">
      <w:pPr>
        <w:widowControl w:val="0"/>
        <w:shd w:val="clear" w:color="auto" w:fill="FFFFFF"/>
        <w:autoSpaceDE w:val="0"/>
        <w:autoSpaceDN w:val="0"/>
        <w:adjustRightInd w:val="0"/>
        <w:spacing w:after="0" w:line="264" w:lineRule="exact"/>
        <w:ind w:left="14" w:right="9"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15.1. pirkimas, apie kurį buvo skelbta, neįvyko, nes nebuvo gauta paraiškų ar pasiūlymų; </w:t>
      </w:r>
    </w:p>
    <w:p w:rsidR="00F6190B" w:rsidRPr="00F6190B" w:rsidRDefault="00F6190B" w:rsidP="00F6190B">
      <w:pPr>
        <w:widowControl w:val="0"/>
        <w:shd w:val="clear" w:color="auto" w:fill="FFFFFF"/>
        <w:autoSpaceDE w:val="0"/>
        <w:autoSpaceDN w:val="0"/>
        <w:adjustRightInd w:val="0"/>
        <w:spacing w:after="0" w:line="264"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15.2. atliekant pirkimą, apie kurį buvo skelbta, visi gauti pasiūlymai neatitiko pirkimo dokumentų reikalavimų arba buvo pasiūlytos per didelės </w:t>
      </w:r>
      <w:r w:rsidRPr="00F6190B">
        <w:rPr>
          <w:rFonts w:ascii="Times New Roman" w:eastAsia="Times New Roman" w:hAnsi="Times New Roman" w:cs="Times New Roman"/>
          <w:iCs/>
          <w:sz w:val="24"/>
          <w:szCs w:val="24"/>
          <w:lang w:eastAsia="lt-LT"/>
        </w:rPr>
        <w:t xml:space="preserve">Perkančiajai organizacijai </w:t>
      </w:r>
      <w:r w:rsidRPr="00F6190B">
        <w:rPr>
          <w:rFonts w:ascii="Times New Roman" w:eastAsia="Times New Roman" w:hAnsi="Times New Roman" w:cs="Times New Roman"/>
          <w:sz w:val="24"/>
          <w:szCs w:val="24"/>
          <w:shd w:val="clear" w:color="auto" w:fill="FFFFFF"/>
          <w:lang w:eastAsia="lt-LT"/>
        </w:rPr>
        <w:t xml:space="preserve">nepriimtinos kainos, o pirkimo sąlygos iš esmės nekeičiamos ir į neskelbiamas supaprastintas derybas kviečiami visi pasiūlymus pateikę tiekėjai, atitinkantys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nustatytus minimalius kvalifikacijos reikalavimus; </w:t>
      </w:r>
    </w:p>
    <w:p w:rsidR="00F6190B" w:rsidRPr="00F6190B" w:rsidRDefault="00F6190B" w:rsidP="00F6190B">
      <w:pPr>
        <w:widowControl w:val="0"/>
        <w:shd w:val="clear" w:color="auto" w:fill="FFFFFF"/>
        <w:autoSpaceDE w:val="0"/>
        <w:autoSpaceDN w:val="0"/>
        <w:adjustRightInd w:val="0"/>
        <w:spacing w:after="0" w:line="264"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15.3. dėl įvykių, kurių </w:t>
      </w:r>
      <w:r w:rsidRPr="00F6190B">
        <w:rPr>
          <w:rFonts w:ascii="Times New Roman" w:eastAsia="Times New Roman" w:hAnsi="Times New Roman" w:cs="Times New Roman"/>
          <w:sz w:val="24"/>
          <w:szCs w:val="24"/>
          <w:lang w:eastAsia="lt-LT"/>
        </w:rPr>
        <w:t xml:space="preserve">Perkančioji organizacija </w:t>
      </w:r>
      <w:r w:rsidRPr="00F6190B">
        <w:rPr>
          <w:rFonts w:ascii="Times New Roman" w:eastAsia="Times New Roman" w:hAnsi="Times New Roman" w:cs="Times New Roman"/>
          <w:sz w:val="24"/>
          <w:szCs w:val="24"/>
          <w:shd w:val="clear" w:color="auto" w:fill="FFFFFF"/>
          <w:lang w:eastAsia="lt-LT"/>
        </w:rPr>
        <w:t xml:space="preserve">negalėjo iš anksto numatyti, būtina skubiai įsigyti reikalingų prekių, paslaugų ar darbų. Aplinkybės, kuriomis grindžiama ypatinga skuba, negali priklausyti nuo </w:t>
      </w:r>
      <w:r w:rsidRPr="00F6190B">
        <w:rPr>
          <w:rFonts w:ascii="Times New Roman" w:eastAsia="Times New Roman" w:hAnsi="Times New Roman" w:cs="Times New Roman"/>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w:t>
      </w:r>
    </w:p>
    <w:p w:rsidR="00F6190B" w:rsidRPr="00F6190B" w:rsidRDefault="00F6190B" w:rsidP="00F6190B">
      <w:pPr>
        <w:widowControl w:val="0"/>
        <w:shd w:val="clear" w:color="auto" w:fill="FFFFFF"/>
        <w:autoSpaceDE w:val="0"/>
        <w:autoSpaceDN w:val="0"/>
        <w:adjustRightInd w:val="0"/>
        <w:spacing w:after="0" w:line="264"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F6190B" w:rsidRPr="00F6190B" w:rsidRDefault="00F6190B" w:rsidP="00F6190B">
      <w:pPr>
        <w:widowControl w:val="0"/>
        <w:shd w:val="clear" w:color="auto" w:fill="FFFFFF"/>
        <w:autoSpaceDE w:val="0"/>
        <w:autoSpaceDN w:val="0"/>
        <w:adjustRightInd w:val="0"/>
        <w:spacing w:after="0" w:line="264" w:lineRule="exact"/>
        <w:ind w:left="14" w:right="4" w:firstLine="5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15.5. kai </w:t>
      </w:r>
      <w:r w:rsidRPr="00F6190B">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F6190B">
        <w:rPr>
          <w:rFonts w:ascii="Times New Roman" w:eastAsia="Times New Roman" w:hAnsi="Times New Roman" w:cs="Times New Roman"/>
          <w:iCs/>
          <w:sz w:val="24"/>
          <w:szCs w:val="24"/>
          <w:lang w:eastAsia="lt-LT"/>
        </w:rPr>
        <w:t>Perkančiajai organizacijai</w:t>
      </w:r>
      <w:r w:rsidRPr="00F6190B">
        <w:rPr>
          <w:rFonts w:ascii="Times New Roman" w:eastAsia="Times New Roman" w:hAnsi="Times New Roman" w:cs="Times New Roman"/>
          <w:sz w:val="24"/>
          <w:szCs w:val="24"/>
          <w:shd w:val="clear" w:color="auto" w:fill="FFFFFF"/>
          <w:lang w:eastAsia="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6190B" w:rsidRPr="00F6190B" w:rsidRDefault="00F6190B" w:rsidP="00F6190B">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15.6. prekės ir paslaugos yra perkamos naudojant reprezentacinėms išlaidoms skirtas lėšas; </w:t>
      </w:r>
    </w:p>
    <w:p w:rsidR="00F6190B" w:rsidRPr="00F6190B" w:rsidRDefault="00F6190B" w:rsidP="00F6190B">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15.7. perkamos prekių biržoje kotiruojamos prekės; </w:t>
      </w:r>
    </w:p>
    <w:p w:rsidR="00F6190B" w:rsidRPr="00F6190B" w:rsidRDefault="00F6190B" w:rsidP="00F6190B">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15.8. perkami bibliotekiniai dokumentai, prenumeruojami laikraščiai ir žurnalai; </w:t>
      </w:r>
    </w:p>
    <w:p w:rsidR="00F6190B" w:rsidRPr="00F6190B" w:rsidRDefault="00F6190B" w:rsidP="00F6190B">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15.9. ypač palankiomis sąlygomis perkama iš bankrutuojančių, likviduojamų ar restruktūrizuojamų ūkio subjektų; </w:t>
      </w:r>
    </w:p>
    <w:p w:rsidR="00F6190B" w:rsidRPr="00F6190B" w:rsidRDefault="00F6190B" w:rsidP="00F6190B">
      <w:pPr>
        <w:widowControl w:val="0"/>
        <w:shd w:val="clear" w:color="auto" w:fill="FFFFFF"/>
        <w:autoSpaceDE w:val="0"/>
        <w:autoSpaceDN w:val="0"/>
        <w:adjustRightInd w:val="0"/>
        <w:spacing w:after="0" w:line="264" w:lineRule="exact"/>
        <w:ind w:left="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15.10. prekės perkamos iš valstybės rezervo; </w:t>
      </w:r>
    </w:p>
    <w:p w:rsidR="00F6190B" w:rsidRPr="00F6190B" w:rsidRDefault="00F6190B" w:rsidP="00F6190B">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15.11. perkamos licencijos naudotis bibliotekiniais dokumentais ar duomenų (informacinėmis) bazėmis; </w:t>
      </w:r>
    </w:p>
    <w:p w:rsidR="00F6190B" w:rsidRPr="00F6190B" w:rsidRDefault="00F6190B" w:rsidP="00F6190B">
      <w:pPr>
        <w:widowControl w:val="0"/>
        <w:shd w:val="clear" w:color="auto" w:fill="FFFFFF"/>
        <w:autoSpaceDE w:val="0"/>
        <w:autoSpaceDN w:val="0"/>
        <w:adjustRightInd w:val="0"/>
        <w:spacing w:after="0" w:line="288" w:lineRule="exact"/>
        <w:ind w:left="9" w:right="4" w:firstLine="558"/>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15.12. perkamos </w:t>
      </w:r>
      <w:r w:rsidRPr="00F6190B">
        <w:rPr>
          <w:rFonts w:ascii="Times New Roman" w:eastAsia="Times New Roman" w:hAnsi="Times New Roman" w:cs="Times New Roman"/>
          <w:iCs/>
          <w:sz w:val="24"/>
          <w:szCs w:val="24"/>
          <w:lang w:eastAsia="lt-LT"/>
        </w:rPr>
        <w:t xml:space="preserve">Perkančiosios organizacijos </w:t>
      </w:r>
      <w:r w:rsidRPr="00F6190B">
        <w:rPr>
          <w:rFonts w:ascii="Times New Roman" w:eastAsia="Times New Roman" w:hAnsi="Times New Roman" w:cs="Times New Roman"/>
          <w:sz w:val="24"/>
          <w:szCs w:val="24"/>
          <w:shd w:val="clear" w:color="auto" w:fill="FFFFFF"/>
          <w:lang w:eastAsia="lt-LT"/>
        </w:rPr>
        <w:t xml:space="preserve">pagal darbo sutarti dirbančių darbuotojų mokymo paslaugos;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15.13. perkamos ekspertų komisijų, komitetų, tarybų, kurių sudarymo tvarką nustato Lietuvos Respublikos įstatymai, narių teikiamos nematerialaus pobūdžio (intelektinės) paslaugos;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l5.l4.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w:t>
      </w:r>
      <w:proofErr w:type="spellStart"/>
      <w:r w:rsidRPr="00F6190B">
        <w:rPr>
          <w:rFonts w:ascii="Times New Roman" w:eastAsia="Times New Roman" w:hAnsi="Times New Roman" w:cs="Times New Roman"/>
          <w:sz w:val="24"/>
          <w:szCs w:val="24"/>
          <w:shd w:val="clear" w:color="auto" w:fill="FFFFFF"/>
          <w:lang w:eastAsia="lt-LT"/>
        </w:rPr>
        <w:t>ojos</w:t>
      </w:r>
      <w:proofErr w:type="spellEnd"/>
      <w:r w:rsidRPr="00F6190B">
        <w:rPr>
          <w:rFonts w:ascii="Times New Roman" w:eastAsia="Times New Roman" w:hAnsi="Times New Roman" w:cs="Times New Roman"/>
          <w:sz w:val="24"/>
          <w:szCs w:val="24"/>
          <w:shd w:val="clear" w:color="auto" w:fill="FFFFFF"/>
          <w:lang w:eastAsia="lt-LT"/>
        </w:rPr>
        <w:t xml:space="preserve"> ir visų kitų papildomai sudarytų pirkimo sutarčių kaina neturi viršyti 30 procentų pradinės pirkimo sutarties kainos;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w:t>
      </w:r>
      <w:proofErr w:type="spellStart"/>
      <w:r w:rsidRPr="00F6190B">
        <w:rPr>
          <w:rFonts w:ascii="Times New Roman" w:eastAsia="Times New Roman" w:hAnsi="Times New Roman" w:cs="Times New Roman"/>
          <w:sz w:val="24"/>
          <w:szCs w:val="24"/>
          <w:shd w:val="clear" w:color="auto" w:fill="FFFFFF"/>
          <w:lang w:eastAsia="lt-LT"/>
        </w:rPr>
        <w:t>ovisi</w:t>
      </w:r>
      <w:proofErr w:type="spellEnd"/>
      <w:r w:rsidRPr="00F6190B">
        <w:rPr>
          <w:rFonts w:ascii="Times New Roman" w:eastAsia="Times New Roman" w:hAnsi="Times New Roman" w:cs="Times New Roman"/>
          <w:sz w:val="24"/>
          <w:szCs w:val="24"/>
          <w:shd w:val="clear" w:color="auto" w:fill="FFFFFF"/>
          <w:lang w:eastAsia="lt-LT"/>
        </w:rPr>
        <w:t xml:space="preserve"> minimi pirkimai skirti tam pačiam projektui vykdyti. Papildomų pirkimų metu sudaromų pirkimo sutarčių trukmė negali būti ilgesnė kaip 3 metai skaičiuojant nuo pradinės pirkimo sutarties sudarymo momento; </w:t>
      </w:r>
    </w:p>
    <w:p w:rsidR="00F6190B" w:rsidRPr="00F6190B" w:rsidRDefault="00F6190B" w:rsidP="00F6190B">
      <w:pPr>
        <w:widowControl w:val="0"/>
        <w:shd w:val="clear" w:color="auto" w:fill="FFFFFF"/>
        <w:autoSpaceDE w:val="0"/>
        <w:autoSpaceDN w:val="0"/>
        <w:adjustRightInd w:val="0"/>
        <w:spacing w:after="0" w:line="288" w:lineRule="exact"/>
        <w:ind w:left="9" w:right="4" w:firstLine="558"/>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 </w:t>
      </w:r>
      <w:r w:rsidRPr="00F6190B">
        <w:rPr>
          <w:rFonts w:ascii="Times New Roman" w:eastAsia="Times New Roman" w:hAnsi="Times New Roman" w:cs="Times New Roman"/>
          <w:b/>
          <w:sz w:val="24"/>
          <w:szCs w:val="24"/>
          <w:shd w:val="clear" w:color="auto" w:fill="FFFFFF"/>
          <w:lang w:eastAsia="lt-LT"/>
        </w:rPr>
        <w:t>Apklausa raštu</w:t>
      </w:r>
      <w:r w:rsidRPr="00F6190B">
        <w:rPr>
          <w:rFonts w:ascii="Times New Roman" w:eastAsia="Times New Roman" w:hAnsi="Times New Roman" w:cs="Times New Roman"/>
          <w:sz w:val="24"/>
          <w:szCs w:val="24"/>
          <w:shd w:val="clear" w:color="auto" w:fill="FFFFFF"/>
          <w:lang w:eastAsia="lt-LT"/>
        </w:rPr>
        <w:t xml:space="preserve">, neskelbiant viešai ir apklausiant vieną tiekėją, gali būti vykdoma: </w:t>
      </w:r>
    </w:p>
    <w:p w:rsidR="00F6190B" w:rsidRPr="00F6190B" w:rsidRDefault="00F6190B" w:rsidP="00F6190B">
      <w:pPr>
        <w:widowControl w:val="0"/>
        <w:shd w:val="clear" w:color="auto" w:fill="FFFFFF"/>
        <w:autoSpaceDE w:val="0"/>
        <w:autoSpaceDN w:val="0"/>
        <w:adjustRightInd w:val="0"/>
        <w:spacing w:after="0" w:line="288" w:lineRule="exact"/>
        <w:ind w:left="9" w:right="4" w:firstLine="558"/>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16.1. preliminariai numatomos sudaryti pirkimo sutarties vertei neviršijant 10 000,00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w:t>
      </w:r>
    </w:p>
    <w:p w:rsidR="00F6190B" w:rsidRPr="00F6190B" w:rsidRDefault="00F6190B" w:rsidP="00F6190B">
      <w:pPr>
        <w:widowControl w:val="0"/>
        <w:shd w:val="clear" w:color="auto" w:fill="FFFFFF"/>
        <w:autoSpaceDE w:val="0"/>
        <w:autoSpaceDN w:val="0"/>
        <w:adjustRightInd w:val="0"/>
        <w:spacing w:after="0" w:line="288" w:lineRule="exact"/>
        <w:ind w:left="9" w:right="4" w:firstLine="558"/>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16.2. pirkimas, apie kurį buvo skelbta, neįvyko, nes nebuvo gauta paraiškų ar pasiūlymų;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16.3. dėl įvykių, kurių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negalėjo iš anksto numatyti, būtina skubiai įsigyti reikalingų prekių, paslaugų ar darbų. Aplinkybės, kuriomis grindžiama ypatinga skuba, negali priklausyti nuo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16.5. kai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pagal ankstesnę pirkimo sutartį iš tam tikro tiekėjo pirko </w:t>
      </w:r>
      <w:r w:rsidRPr="00F6190B">
        <w:rPr>
          <w:rFonts w:ascii="Times New Roman" w:eastAsia="Times New Roman" w:hAnsi="Times New Roman" w:cs="Times New Roman"/>
          <w:sz w:val="24"/>
          <w:szCs w:val="24"/>
          <w:shd w:val="clear" w:color="auto" w:fill="FFFFFF"/>
          <w:lang w:eastAsia="lt-LT"/>
        </w:rPr>
        <w:lastRenderedPageBreak/>
        <w:t xml:space="preserve">prekių arba paslaugų ir nustatė, kad iš jo tikslinga pirkti papildomai, techniniu požiūriu derinant su jau turimomis prekėmis ir suteiktomis paslaugomis, ir jeigu ankstesnieji pirkimai buvo efektyvūs, iš esmės nesikeičia prekių ar paslaugų kainos ir kitos sąlygos, </w:t>
      </w:r>
      <w:proofErr w:type="spellStart"/>
      <w:r w:rsidRPr="00F6190B">
        <w:rPr>
          <w:rFonts w:ascii="Times New Roman" w:eastAsia="Times New Roman" w:hAnsi="Times New Roman" w:cs="Times New Roman"/>
          <w:sz w:val="24"/>
          <w:szCs w:val="24"/>
          <w:shd w:val="clear" w:color="auto" w:fill="FFFFFF"/>
          <w:lang w:eastAsia="lt-LT"/>
        </w:rPr>
        <w:t>oalternatyvūs</w:t>
      </w:r>
      <w:proofErr w:type="spellEnd"/>
      <w:r w:rsidRPr="00F6190B">
        <w:rPr>
          <w:rFonts w:ascii="Times New Roman" w:eastAsia="Times New Roman" w:hAnsi="Times New Roman" w:cs="Times New Roman"/>
          <w:sz w:val="24"/>
          <w:szCs w:val="24"/>
          <w:shd w:val="clear" w:color="auto" w:fill="FFFFFF"/>
          <w:lang w:eastAsia="lt-LT"/>
        </w:rPr>
        <w:t xml:space="preserve">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6190B" w:rsidRPr="00F6190B" w:rsidRDefault="00F6190B" w:rsidP="00F6190B">
      <w:pPr>
        <w:widowControl w:val="0"/>
        <w:shd w:val="clear" w:color="auto" w:fill="FFFFFF"/>
        <w:autoSpaceDE w:val="0"/>
        <w:autoSpaceDN w:val="0"/>
        <w:adjustRightInd w:val="0"/>
        <w:spacing w:after="0" w:line="288" w:lineRule="exact"/>
        <w:ind w:left="9" w:right="4" w:firstLine="558"/>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16.6. ypač palankiomis sąlygomis perkama iš bankrutuojančių, likviduojamų ar restruktūrizuojamų ūkio subjektų; </w:t>
      </w:r>
    </w:p>
    <w:p w:rsidR="00F6190B" w:rsidRPr="00F6190B" w:rsidRDefault="00F6190B" w:rsidP="00F6190B">
      <w:pPr>
        <w:widowControl w:val="0"/>
        <w:shd w:val="clear" w:color="auto" w:fill="FFFFFF"/>
        <w:autoSpaceDE w:val="0"/>
        <w:autoSpaceDN w:val="0"/>
        <w:adjustRightInd w:val="0"/>
        <w:spacing w:after="0" w:line="288" w:lineRule="exact"/>
        <w:ind w:left="9" w:right="4" w:firstLine="558"/>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16.7. perkamos licencijos naudotis bibliotekiniais dokumentais ar duomenų (informacinėmis) bazėmis;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16.8. perkamos ekspertų komisijų, komitetų, tarybų, kurių sudarymo tvarką nustato Lietuvos Respublikos įstatymai, narių teikiamos nematerialaus pobūdžio (intelektinės) paslaugos; </w:t>
      </w:r>
    </w:p>
    <w:p w:rsidR="00F6190B" w:rsidRPr="00F6190B" w:rsidRDefault="00F6190B" w:rsidP="00F6190B">
      <w:pPr>
        <w:widowControl w:val="0"/>
        <w:shd w:val="clear" w:color="auto" w:fill="FFFFFF"/>
        <w:autoSpaceDE w:val="0"/>
        <w:autoSpaceDN w:val="0"/>
        <w:adjustRightInd w:val="0"/>
        <w:spacing w:after="0" w:line="273" w:lineRule="exact"/>
        <w:ind w:left="4" w:firstLine="56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w:t>
      </w:r>
      <w:proofErr w:type="spellStart"/>
      <w:r w:rsidRPr="00F6190B">
        <w:rPr>
          <w:rFonts w:ascii="Times New Roman" w:eastAsia="Times New Roman" w:hAnsi="Times New Roman" w:cs="Times New Roman"/>
          <w:sz w:val="24"/>
          <w:szCs w:val="24"/>
          <w:shd w:val="clear" w:color="auto" w:fill="FFFFFF"/>
          <w:lang w:eastAsia="lt-LT"/>
        </w:rPr>
        <w:t>ojos</w:t>
      </w:r>
      <w:proofErr w:type="spellEnd"/>
      <w:r w:rsidRPr="00F6190B">
        <w:rPr>
          <w:rFonts w:ascii="Times New Roman" w:eastAsia="Times New Roman" w:hAnsi="Times New Roman" w:cs="Times New Roman"/>
          <w:sz w:val="24"/>
          <w:szCs w:val="24"/>
          <w:shd w:val="clear" w:color="auto" w:fill="FFFFFF"/>
          <w:lang w:eastAsia="lt-LT"/>
        </w:rPr>
        <w:t xml:space="preserve"> ir visų kitų papildomai sudarytų pirkimo sutarčių kaina neturi viršyti 30 procentų pradinės pirkimo sutarties kainos; </w:t>
      </w:r>
    </w:p>
    <w:p w:rsidR="00F6190B" w:rsidRPr="00F6190B" w:rsidRDefault="00F6190B" w:rsidP="00F6190B">
      <w:pPr>
        <w:widowControl w:val="0"/>
        <w:shd w:val="clear" w:color="auto" w:fill="FFFFFF"/>
        <w:autoSpaceDE w:val="0"/>
        <w:autoSpaceDN w:val="0"/>
        <w:adjustRightInd w:val="0"/>
        <w:spacing w:after="0" w:line="264" w:lineRule="exact"/>
        <w:ind w:left="13" w:right="4" w:firstLine="554"/>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w:t>
      </w:r>
      <w:proofErr w:type="spellStart"/>
      <w:r w:rsidRPr="00F6190B">
        <w:rPr>
          <w:rFonts w:ascii="Times New Roman" w:eastAsia="Times New Roman" w:hAnsi="Times New Roman" w:cs="Times New Roman"/>
          <w:sz w:val="24"/>
          <w:szCs w:val="24"/>
          <w:shd w:val="clear" w:color="auto" w:fill="FFFFFF"/>
          <w:lang w:eastAsia="lt-LT"/>
        </w:rPr>
        <w:t>ovisi</w:t>
      </w:r>
      <w:proofErr w:type="spellEnd"/>
      <w:r w:rsidRPr="00F6190B">
        <w:rPr>
          <w:rFonts w:ascii="Times New Roman" w:eastAsia="Times New Roman" w:hAnsi="Times New Roman" w:cs="Times New Roman"/>
          <w:sz w:val="24"/>
          <w:szCs w:val="24"/>
          <w:shd w:val="clear" w:color="auto" w:fill="FFFFFF"/>
          <w:lang w:eastAsia="lt-LT"/>
        </w:rPr>
        <w:t xml:space="preserve"> minimi pirkimai skirti tam pačiam projektui vykdyti. Papildomų pirkimų metu sudaromų pirkimo sutarčių trukmė negali būti ilgesnė kaip 3 metai skaičiuojant nuo pradinės pirkimo sutarties sudarymo momento; </w:t>
      </w:r>
    </w:p>
    <w:p w:rsidR="00F6190B" w:rsidRPr="00F6190B" w:rsidRDefault="00F6190B" w:rsidP="00F6190B">
      <w:pPr>
        <w:spacing w:after="0" w:line="240" w:lineRule="auto"/>
        <w:ind w:firstLine="567"/>
        <w:jc w:val="both"/>
        <w:rPr>
          <w:rFonts w:ascii="Times New Roman" w:eastAsia="Times New Roman" w:hAnsi="Times New Roman" w:cs="Times New Roman"/>
          <w:sz w:val="24"/>
          <w:szCs w:val="24"/>
        </w:rPr>
      </w:pPr>
      <w:r w:rsidRPr="00F6190B">
        <w:rPr>
          <w:rFonts w:ascii="Times New Roman" w:eastAsia="Times New Roman" w:hAnsi="Times New Roman" w:cs="Times New Roman"/>
          <w:sz w:val="24"/>
          <w:szCs w:val="24"/>
          <w:shd w:val="clear" w:color="auto" w:fill="FFFFFF"/>
        </w:rPr>
        <w:t>16.11</w:t>
      </w:r>
      <w:r w:rsidRPr="00F6190B">
        <w:rPr>
          <w:rFonts w:ascii="Times New Roman" w:eastAsia="Times New Roman" w:hAnsi="Times New Roman" w:cs="Times New Roman"/>
          <w:sz w:val="24"/>
          <w:szCs w:val="24"/>
        </w:rPr>
        <w:t>. perkami muziejų eksponatai, archyviniai ir bibliotekiniai dokumentai,</w:t>
      </w:r>
      <w:r w:rsidR="00E7271A">
        <w:rPr>
          <w:rFonts w:ascii="Times New Roman" w:eastAsia="Times New Roman" w:hAnsi="Times New Roman" w:cs="Times New Roman"/>
          <w:sz w:val="24"/>
          <w:szCs w:val="24"/>
        </w:rPr>
        <w:t xml:space="preserve"> </w:t>
      </w:r>
      <w:r w:rsidRPr="00F6190B">
        <w:rPr>
          <w:rFonts w:ascii="Times New Roman" w:eastAsia="Times New Roman" w:hAnsi="Times New Roman" w:cs="Times New Roman"/>
          <w:sz w:val="24"/>
          <w:szCs w:val="24"/>
        </w:rPr>
        <w:t>prenumeruojami laikraščiai ir žurnalai;</w:t>
      </w:r>
    </w:p>
    <w:p w:rsidR="00F6190B" w:rsidRPr="00F6190B" w:rsidRDefault="00F6190B" w:rsidP="00F6190B">
      <w:pPr>
        <w:spacing w:after="0" w:line="240" w:lineRule="auto"/>
        <w:ind w:firstLine="567"/>
        <w:jc w:val="both"/>
        <w:rPr>
          <w:rFonts w:ascii="Times New Roman" w:eastAsia="Times New Roman" w:hAnsi="Times New Roman" w:cs="Times New Roman"/>
          <w:sz w:val="24"/>
          <w:szCs w:val="24"/>
        </w:rPr>
      </w:pPr>
      <w:r w:rsidRPr="00F6190B">
        <w:rPr>
          <w:rFonts w:ascii="Times New Roman" w:eastAsia="Times New Roman" w:hAnsi="Times New Roman" w:cs="Times New Roman"/>
          <w:sz w:val="24"/>
          <w:szCs w:val="24"/>
        </w:rPr>
        <w:t>16.12. perkamos Perkančiosios organizacijos pagal darbo sutartį dirbančių darbuotojų mokymo paslaugos;</w:t>
      </w:r>
    </w:p>
    <w:p w:rsidR="00F6190B" w:rsidRPr="00F6190B" w:rsidRDefault="00F6190B" w:rsidP="00F6190B">
      <w:pPr>
        <w:spacing w:after="0" w:line="240" w:lineRule="auto"/>
        <w:ind w:firstLine="567"/>
        <w:jc w:val="both"/>
        <w:rPr>
          <w:rFonts w:ascii="Times New Roman" w:eastAsia="Times New Roman" w:hAnsi="Times New Roman" w:cs="Times New Roman"/>
          <w:sz w:val="24"/>
          <w:szCs w:val="24"/>
        </w:rPr>
      </w:pPr>
      <w:r w:rsidRPr="00F6190B">
        <w:rPr>
          <w:rFonts w:ascii="Times New Roman" w:eastAsia="Times New Roman" w:hAnsi="Times New Roman" w:cs="Times New Roman"/>
          <w:sz w:val="24"/>
          <w:szCs w:val="24"/>
        </w:rPr>
        <w:t>16.13. perkamos literatūros, mokslo ir meno kūrinių autorių, atlikėjų ar jų kolektyvo paslaugos, taip pat mokslo, kultūros ir meno sričių projektų vertinimo paslaugos.</w:t>
      </w:r>
    </w:p>
    <w:p w:rsidR="00F6190B" w:rsidRPr="00F6190B" w:rsidRDefault="00F6190B" w:rsidP="00F6190B">
      <w:pPr>
        <w:widowControl w:val="0"/>
        <w:shd w:val="clear" w:color="auto" w:fill="FFFFFF"/>
        <w:autoSpaceDE w:val="0"/>
        <w:autoSpaceDN w:val="0"/>
        <w:adjustRightInd w:val="0"/>
        <w:spacing w:after="0" w:line="264" w:lineRule="exact"/>
        <w:ind w:left="13" w:right="4" w:firstLine="554"/>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17. Taisyklių 15 punkte nenumatytais atvejais ir preliminariai numatomos sudaryti </w:t>
      </w:r>
      <w:r w:rsidRPr="00F6190B">
        <w:rPr>
          <w:rFonts w:ascii="Times New Roman" w:eastAsia="Times New Roman" w:hAnsi="Times New Roman" w:cs="Times New Roman"/>
          <w:sz w:val="24"/>
          <w:szCs w:val="24"/>
          <w:lang w:eastAsia="lt-LT"/>
        </w:rPr>
        <w:t xml:space="preserve">prekių ar paslaugų pirkimo </w:t>
      </w:r>
      <w:r w:rsidRPr="00F6190B">
        <w:rPr>
          <w:rFonts w:ascii="Times New Roman" w:eastAsia="Times New Roman" w:hAnsi="Times New Roman" w:cs="Times New Roman"/>
          <w:sz w:val="24"/>
          <w:szCs w:val="24"/>
          <w:shd w:val="clear" w:color="auto" w:fill="FFFFFF"/>
          <w:lang w:eastAsia="lt-LT"/>
        </w:rPr>
        <w:t xml:space="preserve">sutarties vertei neviršijant 10 000,00 </w:t>
      </w:r>
      <w:proofErr w:type="spellStart"/>
      <w:r w:rsidRPr="00F6190B">
        <w:rPr>
          <w:rFonts w:ascii="Times New Roman" w:eastAsia="Times New Roman" w:hAnsi="Times New Roman" w:cs="Times New Roman"/>
          <w:sz w:val="24"/>
          <w:szCs w:val="24"/>
          <w:shd w:val="clear" w:color="auto" w:fill="FFFFFF"/>
          <w:lang w:eastAsia="lt-LT"/>
        </w:rPr>
        <w:t>Eur</w:t>
      </w:r>
      <w:r w:rsidR="00E7271A">
        <w:rPr>
          <w:rFonts w:ascii="Times New Roman" w:eastAsia="Times New Roman" w:hAnsi="Times New Roman" w:cs="Times New Roman"/>
          <w:sz w:val="24"/>
          <w:szCs w:val="24"/>
          <w:shd w:val="clear" w:color="auto" w:fill="FFFFFF"/>
          <w:lang w:eastAsia="lt-LT"/>
        </w:rPr>
        <w:t>.</w:t>
      </w:r>
      <w:r w:rsidRPr="00F6190B">
        <w:rPr>
          <w:rFonts w:ascii="Times New Roman" w:eastAsia="Times New Roman" w:hAnsi="Times New Roman" w:cs="Times New Roman"/>
          <w:sz w:val="24"/>
          <w:szCs w:val="24"/>
          <w:shd w:val="clear" w:color="auto" w:fill="FFFFFF"/>
          <w:lang w:eastAsia="lt-LT"/>
        </w:rPr>
        <w:t>be</w:t>
      </w:r>
      <w:proofErr w:type="spellEnd"/>
      <w:r w:rsidRPr="00F6190B">
        <w:rPr>
          <w:rFonts w:ascii="Times New Roman" w:eastAsia="Times New Roman" w:hAnsi="Times New Roman" w:cs="Times New Roman"/>
          <w:sz w:val="24"/>
          <w:szCs w:val="24"/>
          <w:shd w:val="clear" w:color="auto" w:fill="FFFFFF"/>
          <w:lang w:eastAsia="lt-LT"/>
        </w:rPr>
        <w:t xml:space="preserve"> PVM, o</w:t>
      </w:r>
      <w:r w:rsidRPr="00F6190B">
        <w:rPr>
          <w:rFonts w:ascii="Times New Roman" w:eastAsia="Times New Roman" w:hAnsi="Times New Roman" w:cs="Times New Roman"/>
          <w:sz w:val="24"/>
          <w:szCs w:val="24"/>
          <w:lang w:eastAsia="lt-LT"/>
        </w:rPr>
        <w:t xml:space="preserve"> darbų pirkimo </w:t>
      </w:r>
      <w:r w:rsidRPr="00F6190B">
        <w:rPr>
          <w:rFonts w:ascii="Times New Roman" w:eastAsia="Times New Roman" w:hAnsi="Times New Roman" w:cs="Times New Roman"/>
          <w:sz w:val="24"/>
          <w:szCs w:val="24"/>
          <w:shd w:val="clear" w:color="auto" w:fill="FFFFFF"/>
          <w:lang w:eastAsia="lt-LT"/>
        </w:rPr>
        <w:t xml:space="preserve">sutarties </w:t>
      </w:r>
      <w:r w:rsidRPr="00F6190B">
        <w:rPr>
          <w:rFonts w:ascii="Times New Roman" w:eastAsia="Times New Roman" w:hAnsi="Times New Roman" w:cs="Times New Roman"/>
          <w:sz w:val="24"/>
          <w:szCs w:val="24"/>
          <w:lang w:eastAsia="lt-LT"/>
        </w:rPr>
        <w:t xml:space="preserve">vertei </w:t>
      </w:r>
      <w:r w:rsidRPr="00F6190B">
        <w:rPr>
          <w:rFonts w:ascii="Times New Roman" w:eastAsia="Times New Roman" w:hAnsi="Times New Roman" w:cs="Times New Roman"/>
          <w:sz w:val="24"/>
          <w:szCs w:val="24"/>
          <w:shd w:val="clear" w:color="auto" w:fill="FFFFFF"/>
          <w:lang w:eastAsia="lt-LT"/>
        </w:rPr>
        <w:t xml:space="preserve">neviršijant 40 000,00Eurbe PVM,  galima vykdyti apklausą raštu, neskelbiant viešai, apklausiant ne mažiau nei tris tiekėjus. Mažesnį tiekėjų skaičių galima apklausti tik tokiu atveju, jeigu nėra žinoma trijų tiekėjų, teikiančių analogiškas paslaugas, darbus ar prekes. </w:t>
      </w:r>
    </w:p>
    <w:p w:rsidR="00F6190B" w:rsidRPr="00F6190B" w:rsidRDefault="00F6190B" w:rsidP="00F6190B">
      <w:pPr>
        <w:widowControl w:val="0"/>
        <w:shd w:val="clear" w:color="auto" w:fill="FFFFFF"/>
        <w:autoSpaceDE w:val="0"/>
        <w:autoSpaceDN w:val="0"/>
        <w:adjustRightInd w:val="0"/>
        <w:spacing w:after="0" w:line="259" w:lineRule="exact"/>
        <w:ind w:left="8" w:right="9" w:firstLine="559"/>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18. Taisyklių 15 ir 16 punkte nepaminėtais atvejais apie apklausą raštu skelbiama viešai. </w:t>
      </w:r>
    </w:p>
    <w:p w:rsidR="00F6190B" w:rsidRPr="00F6190B" w:rsidRDefault="00F6190B" w:rsidP="00F6190B">
      <w:pPr>
        <w:widowControl w:val="0"/>
        <w:shd w:val="clear" w:color="auto" w:fill="FFFFFF"/>
        <w:autoSpaceDE w:val="0"/>
        <w:autoSpaceDN w:val="0"/>
        <w:adjustRightInd w:val="0"/>
        <w:spacing w:after="0" w:line="264" w:lineRule="exact"/>
        <w:ind w:left="695" w:hanging="128"/>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19. </w:t>
      </w:r>
      <w:r w:rsidRPr="00F6190B">
        <w:rPr>
          <w:rFonts w:ascii="Times New Roman" w:eastAsia="Times New Roman" w:hAnsi="Times New Roman" w:cs="Times New Roman"/>
          <w:b/>
          <w:sz w:val="24"/>
          <w:szCs w:val="24"/>
          <w:shd w:val="clear" w:color="auto" w:fill="FFFFFF"/>
          <w:lang w:eastAsia="lt-LT"/>
        </w:rPr>
        <w:t>Apklausa žodžiu</w:t>
      </w:r>
      <w:r w:rsidRPr="00F6190B">
        <w:rPr>
          <w:rFonts w:ascii="Times New Roman" w:eastAsia="Times New Roman" w:hAnsi="Times New Roman" w:cs="Times New Roman"/>
          <w:sz w:val="24"/>
          <w:szCs w:val="24"/>
          <w:shd w:val="clear" w:color="auto" w:fill="FFFFFF"/>
          <w:lang w:eastAsia="lt-LT"/>
        </w:rPr>
        <w:t xml:space="preserve"> gali būti vykdoma, kai: </w:t>
      </w:r>
    </w:p>
    <w:p w:rsidR="00F6190B" w:rsidRPr="00F6190B" w:rsidRDefault="00F6190B" w:rsidP="00F6190B">
      <w:pPr>
        <w:widowControl w:val="0"/>
        <w:shd w:val="clear" w:color="auto" w:fill="FFFFFF"/>
        <w:autoSpaceDE w:val="0"/>
        <w:autoSpaceDN w:val="0"/>
        <w:adjustRightInd w:val="0"/>
        <w:spacing w:after="0" w:line="259" w:lineRule="exact"/>
        <w:ind w:left="8" w:right="9" w:firstLine="559"/>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19.1. preliminari numatomos sudaryti pirkimo sutarties vertė neviršija 3 000,00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00E7271A">
        <w:rPr>
          <w:rFonts w:ascii="Times New Roman" w:eastAsia="Times New Roman" w:hAnsi="Times New Roman" w:cs="Times New Roman"/>
          <w:sz w:val="24"/>
          <w:szCs w:val="24"/>
          <w:shd w:val="clear" w:color="auto" w:fill="FFFFFF"/>
          <w:lang w:eastAsia="lt-LT"/>
        </w:rPr>
        <w:t xml:space="preserve">. </w:t>
      </w:r>
      <w:r w:rsidRPr="00F6190B">
        <w:rPr>
          <w:rFonts w:ascii="Times New Roman" w:eastAsia="Times New Roman" w:hAnsi="Times New Roman" w:cs="Times New Roman"/>
          <w:sz w:val="24"/>
          <w:szCs w:val="24"/>
          <w:shd w:val="clear" w:color="auto" w:fill="FFFFFF"/>
          <w:lang w:eastAsia="lt-LT"/>
        </w:rPr>
        <w:t xml:space="preserve">be PVM; </w:t>
      </w:r>
    </w:p>
    <w:p w:rsidR="00F6190B" w:rsidRPr="00F6190B" w:rsidRDefault="00F6190B" w:rsidP="00F6190B">
      <w:pPr>
        <w:widowControl w:val="0"/>
        <w:shd w:val="clear" w:color="auto" w:fill="FFFFFF"/>
        <w:autoSpaceDE w:val="0"/>
        <w:autoSpaceDN w:val="0"/>
        <w:adjustRightInd w:val="0"/>
        <w:spacing w:after="0" w:line="264" w:lineRule="exact"/>
        <w:ind w:left="13" w:right="4" w:firstLine="68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19.2. dėl įvykių, kurių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negalėjo iš anksto numatyti, būtina skubiai įsigyti reikalingų prekių, paslaugų ar darbų. Ap1inkybės, kuriomis grindžiama ypatinga skuba, negali priklausyti nuo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8"/>
          <w:szCs w:val="24"/>
          <w:shd w:val="clear" w:color="auto" w:fill="FFFFFF"/>
          <w:lang w:eastAsia="lt-LT"/>
        </w:rPr>
        <w:t xml:space="preserve">. </w:t>
      </w:r>
    </w:p>
    <w:p w:rsidR="00F6190B" w:rsidRPr="00E7271A" w:rsidRDefault="00F6190B" w:rsidP="00F6190B">
      <w:pPr>
        <w:keepLines/>
        <w:tabs>
          <w:tab w:val="num" w:pos="0"/>
          <w:tab w:val="num" w:pos="1080"/>
        </w:tabs>
        <w:suppressAutoHyphens/>
        <w:autoSpaceDE w:val="0"/>
        <w:autoSpaceDN w:val="0"/>
        <w:adjustRightInd w:val="0"/>
        <w:spacing w:after="0" w:line="288" w:lineRule="auto"/>
        <w:ind w:firstLine="851"/>
        <w:jc w:val="both"/>
        <w:textAlignment w:val="center"/>
        <w:rPr>
          <w:rFonts w:ascii="Times New Roman" w:eastAsia="Times New Roman" w:hAnsi="Times New Roman" w:cs="Times New Roman"/>
          <w:b/>
          <w:bCs/>
          <w:caps/>
          <w:color w:val="000000"/>
          <w:sz w:val="24"/>
          <w:szCs w:val="24"/>
        </w:rPr>
      </w:pPr>
      <w:r w:rsidRPr="00E7271A">
        <w:rPr>
          <w:rFonts w:ascii="Times New Roman" w:eastAsia="Times New Roman" w:hAnsi="Times New Roman" w:cs="Times New Roman"/>
          <w:bCs/>
          <w:caps/>
          <w:color w:val="000000"/>
          <w:sz w:val="24"/>
          <w:szCs w:val="24"/>
          <w:shd w:val="clear" w:color="auto" w:fill="FFFFFF"/>
          <w:lang w:eastAsia="lt-LT"/>
        </w:rPr>
        <w:t>19.3</w:t>
      </w:r>
      <w:r w:rsidR="00E7271A">
        <w:rPr>
          <w:rFonts w:ascii="Times New Roman" w:eastAsia="Times New Roman" w:hAnsi="Times New Roman" w:cs="Times New Roman"/>
          <w:bCs/>
          <w:caps/>
          <w:color w:val="000000"/>
          <w:sz w:val="24"/>
          <w:szCs w:val="24"/>
          <w:shd w:val="clear" w:color="auto" w:fill="FFFFFF"/>
          <w:lang w:eastAsia="lt-LT"/>
        </w:rPr>
        <w:t>.</w:t>
      </w:r>
      <w:r w:rsidRPr="00E7271A">
        <w:rPr>
          <w:rFonts w:ascii="Times New Roman" w:eastAsia="Times New Roman" w:hAnsi="Times New Roman" w:cs="Times New Roman"/>
          <w:bCs/>
          <w:color w:val="000000"/>
          <w:sz w:val="24"/>
          <w:szCs w:val="24"/>
        </w:rPr>
        <w:t>pirkimas gali būti neregistruojamas supaprastintų   pirkimų žurnale (3 priedas)  jei    vykdomas mažos vertės pirkimas apklausos būdu, o pirkimo suma neviršija 30 eurų (be pridėtinės vertės mokesčio). tokiu atveju pirkimų organizatorius, vadovaudamasis šiuo taisyklių punktu, privalo išlaidas pagrindžiančių dokumentų kopijas segti į segtuvą, o jų originalus atiduoti teismo finansininkui.</w:t>
      </w:r>
    </w:p>
    <w:p w:rsidR="00F6190B" w:rsidRPr="00F6190B" w:rsidRDefault="00F6190B" w:rsidP="00F6190B">
      <w:pPr>
        <w:widowControl w:val="0"/>
        <w:shd w:val="clear" w:color="auto" w:fill="FFFFFF"/>
        <w:autoSpaceDE w:val="0"/>
        <w:autoSpaceDN w:val="0"/>
        <w:adjustRightInd w:val="0"/>
        <w:spacing w:after="0" w:line="259" w:lineRule="exact"/>
        <w:ind w:left="8" w:right="9"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20. Pirkimo komisija ar pirkimų organizatorius, vykdydami mažos vertės pirkimą apklausos žodžiu būdu, turi teisę apklausti vieną tiekėją. </w:t>
      </w:r>
    </w:p>
    <w:p w:rsidR="00F6190B" w:rsidRPr="00F6190B" w:rsidRDefault="00F6190B" w:rsidP="00F6190B">
      <w:pPr>
        <w:widowControl w:val="0"/>
        <w:shd w:val="clear" w:color="auto" w:fill="FFFFFF"/>
        <w:autoSpaceDE w:val="0"/>
        <w:autoSpaceDN w:val="0"/>
        <w:adjustRightInd w:val="0"/>
        <w:spacing w:before="244" w:after="0" w:line="235" w:lineRule="exact"/>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III. SUPAPRASTINTAS ATVIRAS KONKURSAS</w:t>
      </w:r>
    </w:p>
    <w:p w:rsidR="00F6190B" w:rsidRPr="00F6190B" w:rsidRDefault="00F6190B" w:rsidP="00F6190B">
      <w:pPr>
        <w:widowControl w:val="0"/>
        <w:shd w:val="clear" w:color="auto" w:fill="FFFFFF"/>
        <w:autoSpaceDE w:val="0"/>
        <w:autoSpaceDN w:val="0"/>
        <w:adjustRightInd w:val="0"/>
        <w:spacing w:before="273" w:after="0" w:line="264" w:lineRule="exact"/>
        <w:ind w:left="9" w:right="4" w:firstLine="68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21.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supaprastintą atvirą konkursą vykdo etapais: Viešųjų pirkimų </w:t>
      </w:r>
      <w:r w:rsidRPr="00F6190B">
        <w:rPr>
          <w:rFonts w:ascii="Times New Roman" w:eastAsia="Times New Roman" w:hAnsi="Times New Roman" w:cs="Times New Roman"/>
          <w:w w:val="111"/>
          <w:sz w:val="24"/>
          <w:szCs w:val="24"/>
          <w:shd w:val="clear" w:color="auto" w:fill="FFFFFF"/>
          <w:lang w:eastAsia="lt-LT"/>
        </w:rPr>
        <w:t xml:space="preserve">įstatymo ir Taisyklėse nustatyta tvarka skelbia apie pirkimą ir, vadovaudamasi pirkimo </w:t>
      </w:r>
      <w:r w:rsidRPr="00F6190B">
        <w:rPr>
          <w:rFonts w:ascii="Times New Roman" w:eastAsia="Times New Roman" w:hAnsi="Times New Roman" w:cs="Times New Roman"/>
          <w:sz w:val="24"/>
          <w:szCs w:val="24"/>
          <w:shd w:val="clear" w:color="auto" w:fill="FFFFFF"/>
          <w:lang w:eastAsia="lt-LT"/>
        </w:rPr>
        <w:t xml:space="preserve">dokumentuose nustatytomis sąlygomis, nagrinėja, vertina ir palygina tiekėjų pateiktus pasiūlymus. </w:t>
      </w:r>
    </w:p>
    <w:p w:rsidR="00F6190B" w:rsidRPr="00F6190B" w:rsidRDefault="00F6190B" w:rsidP="00F6190B">
      <w:pPr>
        <w:widowControl w:val="0"/>
        <w:shd w:val="clear" w:color="auto" w:fill="FFFFFF"/>
        <w:autoSpaceDE w:val="0"/>
        <w:autoSpaceDN w:val="0"/>
        <w:adjustRightInd w:val="0"/>
        <w:spacing w:after="0" w:line="259" w:lineRule="exact"/>
        <w:ind w:left="4" w:right="9"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lastRenderedPageBreak/>
        <w:t xml:space="preserve">22. Supaprastintame atvirame konkurse derybos tarp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ir tiekėjų draudžiamos. </w:t>
      </w:r>
    </w:p>
    <w:p w:rsidR="00F6190B" w:rsidRPr="00F6190B" w:rsidRDefault="00F6190B" w:rsidP="00F6190B">
      <w:pPr>
        <w:widowControl w:val="0"/>
        <w:shd w:val="clear" w:color="auto" w:fill="FFFFFF"/>
        <w:autoSpaceDE w:val="0"/>
        <w:autoSpaceDN w:val="0"/>
        <w:adjustRightInd w:val="0"/>
        <w:spacing w:after="0" w:line="273" w:lineRule="exact"/>
        <w:ind w:firstLine="68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23. Vykdant supaprastintą atvirą konkursą, dalyvių skaičius neribojamas. </w:t>
      </w:r>
    </w:p>
    <w:p w:rsidR="00F6190B" w:rsidRPr="00F6190B" w:rsidRDefault="00E7271A" w:rsidP="00E7271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iCs/>
          <w:sz w:val="24"/>
          <w:szCs w:val="20"/>
        </w:rPr>
        <w:t xml:space="preserve">         </w:t>
      </w:r>
      <w:r w:rsidR="00F6190B" w:rsidRPr="00F6190B">
        <w:rPr>
          <w:rFonts w:ascii="Times New Roman" w:eastAsia="Times New Roman" w:hAnsi="Times New Roman" w:cs="Times New Roman"/>
          <w:iCs/>
          <w:sz w:val="24"/>
          <w:szCs w:val="20"/>
        </w:rPr>
        <w:t>24. Perkančiosios organizacijos</w:t>
      </w:r>
      <w:r w:rsidR="00F6190B" w:rsidRPr="00F6190B">
        <w:rPr>
          <w:rFonts w:ascii="Times New Roman" w:eastAsia="Times New Roman" w:hAnsi="Times New Roman" w:cs="Times New Roman"/>
          <w:sz w:val="24"/>
          <w:szCs w:val="20"/>
          <w:shd w:val="clear" w:color="auto" w:fill="FFFFFF"/>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ir 10 darbo dienų nuo </w:t>
      </w:r>
      <w:r w:rsidR="00F6190B" w:rsidRPr="00F6190B">
        <w:rPr>
          <w:rFonts w:ascii="Times New Roman" w:eastAsia="Calibri" w:hAnsi="Times New Roman" w:cs="Times New Roman"/>
          <w:sz w:val="24"/>
          <w:szCs w:val="24"/>
        </w:rPr>
        <w:t xml:space="preserve">apie pirkimą paskelbimo CVP IS, kai vykdomas darbų pirkimas. </w:t>
      </w:r>
    </w:p>
    <w:p w:rsidR="00F6190B" w:rsidRPr="00F6190B" w:rsidRDefault="00F6190B" w:rsidP="00F6190B">
      <w:pPr>
        <w:widowControl w:val="0"/>
        <w:shd w:val="clear" w:color="auto" w:fill="FFFFFF"/>
        <w:autoSpaceDE w:val="0"/>
        <w:autoSpaceDN w:val="0"/>
        <w:adjustRightInd w:val="0"/>
        <w:spacing w:after="0" w:line="259" w:lineRule="exact"/>
        <w:ind w:left="4" w:right="9"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25. Jei supaprastinto atviro konkurso metu bus vykdomas elektroninis aukcionas, apie tai nurodoma skelbime apie pirkimą. </w:t>
      </w:r>
    </w:p>
    <w:p w:rsidR="00F6190B" w:rsidRPr="00F6190B" w:rsidRDefault="00F6190B" w:rsidP="00F6190B">
      <w:pPr>
        <w:widowControl w:val="0"/>
        <w:shd w:val="clear" w:color="auto" w:fill="FFFFFF"/>
        <w:autoSpaceDE w:val="0"/>
        <w:autoSpaceDN w:val="0"/>
        <w:adjustRightInd w:val="0"/>
        <w:spacing w:before="235" w:after="0" w:line="235" w:lineRule="exact"/>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IV. SUPAPRASTINTAS RIBOTAS KONKURSAS</w:t>
      </w:r>
    </w:p>
    <w:p w:rsidR="00F6190B" w:rsidRPr="00F6190B" w:rsidRDefault="00F6190B" w:rsidP="00F6190B">
      <w:pPr>
        <w:suppressAutoHyphens/>
        <w:autoSpaceDE w:val="0"/>
        <w:autoSpaceDN w:val="0"/>
        <w:adjustRightInd w:val="0"/>
        <w:spacing w:after="0" w:line="298" w:lineRule="auto"/>
        <w:ind w:firstLine="312"/>
        <w:jc w:val="both"/>
        <w:textAlignment w:val="center"/>
        <w:rPr>
          <w:rFonts w:ascii="Times New Roman" w:eastAsia="Times New Roman" w:hAnsi="Times New Roman" w:cs="Times New Roman"/>
          <w:sz w:val="24"/>
          <w:szCs w:val="24"/>
          <w:shd w:val="clear" w:color="auto" w:fill="FFFFFF"/>
          <w:lang w:val="en-US" w:eastAsia="lt-LT"/>
        </w:rPr>
      </w:pPr>
    </w:p>
    <w:p w:rsidR="00F6190B" w:rsidRPr="00F6190B" w:rsidRDefault="00F6190B" w:rsidP="00F6190B">
      <w:pPr>
        <w:widowControl w:val="0"/>
        <w:shd w:val="clear" w:color="auto" w:fill="FFFFFF"/>
        <w:autoSpaceDE w:val="0"/>
        <w:autoSpaceDN w:val="0"/>
        <w:adjustRightInd w:val="0"/>
        <w:spacing w:after="0" w:line="264" w:lineRule="exact"/>
        <w:ind w:left="69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26.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supaprastintą ribotą konkursą vykdo etapais: </w:t>
      </w:r>
    </w:p>
    <w:p w:rsidR="00F6190B" w:rsidRPr="00F6190B" w:rsidRDefault="00F6190B" w:rsidP="00F6190B">
      <w:pPr>
        <w:widowControl w:val="0"/>
        <w:shd w:val="clear" w:color="auto" w:fill="FFFFFF"/>
        <w:autoSpaceDE w:val="0"/>
        <w:autoSpaceDN w:val="0"/>
        <w:adjustRightInd w:val="0"/>
        <w:spacing w:after="0" w:line="264" w:lineRule="exact"/>
        <w:ind w:firstLine="69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26.1. Viešųjų pirkimų įstatyme ir Taisyklėse nustatyta tvarka skelbia apie pirkimą  ir, remdamasi paskelbtais kvalifikacijos kriterijais, atrenka tuos kandidatus, kurie bus kviečiami pateikti pasiūlymus; </w:t>
      </w:r>
    </w:p>
    <w:p w:rsidR="00F6190B" w:rsidRPr="00F6190B" w:rsidRDefault="00F6190B" w:rsidP="00F6190B">
      <w:pPr>
        <w:widowControl w:val="0"/>
        <w:shd w:val="clear" w:color="auto" w:fill="FFFFFF"/>
        <w:autoSpaceDE w:val="0"/>
        <w:autoSpaceDN w:val="0"/>
        <w:adjustRightInd w:val="0"/>
        <w:spacing w:after="0" w:line="278" w:lineRule="exact"/>
        <w:ind w:left="19" w:right="5"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26.2. vadovaudamasi pirkimo dokumentuose nustatytomis sąlygomis, nagrinėja, vertina ir palygina pakviestų dalyvių pateiktus pasiūlymus. </w:t>
      </w:r>
    </w:p>
    <w:p w:rsidR="00F6190B" w:rsidRPr="00F6190B" w:rsidRDefault="00F6190B" w:rsidP="00F6190B">
      <w:pPr>
        <w:widowControl w:val="0"/>
        <w:shd w:val="clear" w:color="auto" w:fill="FFFFFF"/>
        <w:autoSpaceDE w:val="0"/>
        <w:autoSpaceDN w:val="0"/>
        <w:adjustRightInd w:val="0"/>
        <w:spacing w:after="0" w:line="278" w:lineRule="exact"/>
        <w:ind w:left="19" w:right="5"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27. Supaprastintame ribotame konkurse derybos tarp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ir tiekėjų draudžiamos. </w:t>
      </w:r>
    </w:p>
    <w:p w:rsidR="00F6190B" w:rsidRPr="00F6190B" w:rsidRDefault="00F6190B" w:rsidP="00F6190B">
      <w:pPr>
        <w:widowControl w:val="0"/>
        <w:shd w:val="clear" w:color="auto" w:fill="FFFFFF"/>
        <w:autoSpaceDE w:val="0"/>
        <w:autoSpaceDN w:val="0"/>
        <w:adjustRightInd w:val="0"/>
        <w:spacing w:after="0" w:line="268" w:lineRule="exact"/>
        <w:ind w:left="14"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F6190B" w:rsidRPr="00E7271A" w:rsidRDefault="00F6190B" w:rsidP="00E7271A">
      <w:pPr>
        <w:spacing w:after="0" w:line="240" w:lineRule="auto"/>
        <w:ind w:firstLine="851"/>
        <w:jc w:val="both"/>
        <w:rPr>
          <w:rFonts w:ascii="Times New Roman" w:eastAsia="Calibri" w:hAnsi="Times New Roman" w:cs="Times New Roman"/>
          <w:sz w:val="24"/>
          <w:szCs w:val="24"/>
        </w:rPr>
      </w:pPr>
      <w:r w:rsidRPr="00F6190B">
        <w:rPr>
          <w:rFonts w:ascii="Times New Roman" w:eastAsia="Times New Roman" w:hAnsi="Times New Roman" w:cs="Times New Roman"/>
          <w:sz w:val="24"/>
          <w:szCs w:val="20"/>
          <w:shd w:val="clear" w:color="auto" w:fill="FFFFFF"/>
        </w:rPr>
        <w:t xml:space="preserve">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ir </w:t>
      </w:r>
      <w:r w:rsidRPr="00F6190B">
        <w:rPr>
          <w:rFonts w:ascii="Times New Roman" w:eastAsia="Calibri" w:hAnsi="Times New Roman" w:cs="Times New Roman"/>
          <w:sz w:val="24"/>
          <w:szCs w:val="24"/>
        </w:rPr>
        <w:t xml:space="preserve">10 darbo dienų nuo skelbimo apie pirkimą paskelbimo CVP IS, kai vykdomas darbų pirkimas. </w:t>
      </w:r>
    </w:p>
    <w:p w:rsidR="00F6190B" w:rsidRPr="00F6190B" w:rsidRDefault="00F6190B" w:rsidP="00F6190B">
      <w:pPr>
        <w:widowControl w:val="0"/>
        <w:shd w:val="clear" w:color="auto" w:fill="FFFFFF"/>
        <w:autoSpaceDE w:val="0"/>
        <w:autoSpaceDN w:val="0"/>
        <w:adjustRightInd w:val="0"/>
        <w:spacing w:after="0" w:line="268" w:lineRule="exact"/>
        <w:ind w:left="14"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30.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skelbime apie supaprastintą pirkimą nustato, kiek mažiausiai kandidatų bus pakviesta pateikti pasiūlymus ir kokie yra kandidatų kvalifikacinės atrankos kriterijai ir tvarka. Kviečiamų kandidatų skaičius negali būti mažesnis kaip 3. </w:t>
      </w:r>
    </w:p>
    <w:p w:rsidR="00F6190B" w:rsidRPr="00F6190B" w:rsidRDefault="00F6190B" w:rsidP="00F6190B">
      <w:pPr>
        <w:widowControl w:val="0"/>
        <w:shd w:val="clear" w:color="auto" w:fill="FFFFFF"/>
        <w:autoSpaceDE w:val="0"/>
        <w:autoSpaceDN w:val="0"/>
        <w:adjustRightInd w:val="0"/>
        <w:spacing w:after="0" w:line="278" w:lineRule="exact"/>
        <w:ind w:left="19" w:right="5"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31.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nustatydama atrenkamų kandidatų skaičių, kvalifikacinės atrankos kriterijus ir tvarką, privalo laikytis šių reikalavimų: </w:t>
      </w:r>
    </w:p>
    <w:p w:rsidR="00F6190B" w:rsidRPr="00F6190B" w:rsidRDefault="00F6190B" w:rsidP="00F6190B">
      <w:pPr>
        <w:widowControl w:val="0"/>
        <w:shd w:val="clear" w:color="auto" w:fill="FFFFFF"/>
        <w:autoSpaceDE w:val="0"/>
        <w:autoSpaceDN w:val="0"/>
        <w:adjustRightInd w:val="0"/>
        <w:spacing w:after="0" w:line="278" w:lineRule="exact"/>
        <w:ind w:left="19" w:right="5"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31.1. turi būti užtikrinta reali konkurencija, kvalifikacinės atrankos kriterijai turi būti tikslūs, aiškūs ir nediskriminuojantys; </w:t>
      </w:r>
    </w:p>
    <w:p w:rsidR="00F6190B" w:rsidRPr="00F6190B" w:rsidRDefault="00F6190B" w:rsidP="00F6190B">
      <w:pPr>
        <w:widowControl w:val="0"/>
        <w:shd w:val="clear" w:color="auto" w:fill="FFFFFF"/>
        <w:autoSpaceDE w:val="0"/>
        <w:autoSpaceDN w:val="0"/>
        <w:adjustRightInd w:val="0"/>
        <w:spacing w:after="0" w:line="278" w:lineRule="exact"/>
        <w:ind w:left="19" w:right="5"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31.2. kvalifikacinės atrankos kriterijai turi būti nustatyti Viešųjų pirkimų įstatymo 35–38 straipsnių pagrindu. </w:t>
      </w:r>
    </w:p>
    <w:p w:rsidR="00F6190B" w:rsidRPr="00F6190B" w:rsidRDefault="00F6190B" w:rsidP="00F6190B">
      <w:pPr>
        <w:widowControl w:val="0"/>
        <w:shd w:val="clear" w:color="auto" w:fill="FFFFFF"/>
        <w:autoSpaceDE w:val="0"/>
        <w:autoSpaceDN w:val="0"/>
        <w:adjustRightInd w:val="0"/>
        <w:spacing w:after="0" w:line="278" w:lineRule="exact"/>
        <w:ind w:left="19" w:right="5"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32. Kvalifikacinė atranka turi būti atliekama tik iš tų kandidatų, kurie atitinka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nustatytus minimalius kvalifikacijos reikalavimus. </w:t>
      </w:r>
    </w:p>
    <w:p w:rsidR="00F6190B" w:rsidRPr="00F6190B" w:rsidRDefault="00F6190B" w:rsidP="00F6190B">
      <w:pPr>
        <w:widowControl w:val="0"/>
        <w:shd w:val="clear" w:color="auto" w:fill="FFFFFF"/>
        <w:autoSpaceDE w:val="0"/>
        <w:autoSpaceDN w:val="0"/>
        <w:adjustRightInd w:val="0"/>
        <w:spacing w:after="0" w:line="268" w:lineRule="exact"/>
        <w:ind w:left="14"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33.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pateikti pasiūlymus kviečia visus kandidatus, kurie atitinka keliamus minimalius kvalifikacijos reikalavimus. </w:t>
      </w:r>
    </w:p>
    <w:p w:rsidR="00F6190B" w:rsidRPr="00F6190B" w:rsidRDefault="00F6190B" w:rsidP="00F6190B">
      <w:pPr>
        <w:widowControl w:val="0"/>
        <w:shd w:val="clear" w:color="auto" w:fill="FFFFFF"/>
        <w:autoSpaceDE w:val="0"/>
        <w:autoSpaceDN w:val="0"/>
        <w:adjustRightInd w:val="0"/>
        <w:spacing w:after="0" w:line="268" w:lineRule="exact"/>
        <w:ind w:left="14"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34.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negali kviesti dalyvauti supaprastintame ribotame konkurse kitų, paraiškų nepateikusių, tiekėjų arba kandidatų, kurie neatitinka minimalių kvalifikacijos reikalavimų. </w:t>
      </w:r>
    </w:p>
    <w:p w:rsidR="00F6190B" w:rsidRPr="00F6190B" w:rsidRDefault="00F6190B" w:rsidP="00F6190B">
      <w:pPr>
        <w:widowControl w:val="0"/>
        <w:shd w:val="clear" w:color="auto" w:fill="FFFFFF"/>
        <w:autoSpaceDE w:val="0"/>
        <w:autoSpaceDN w:val="0"/>
        <w:adjustRightInd w:val="0"/>
        <w:spacing w:after="0" w:line="278" w:lineRule="exact"/>
        <w:ind w:left="19" w:right="5"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35. Jei supaprastinto riboto konkurso metu bus vykdomas elektroninis aukcionas, apie tai nurodoma skelbime apie pirkimą. </w:t>
      </w:r>
    </w:p>
    <w:p w:rsidR="00F6190B" w:rsidRPr="00F6190B" w:rsidRDefault="00F6190B" w:rsidP="00F6190B">
      <w:pPr>
        <w:widowControl w:val="0"/>
        <w:shd w:val="clear" w:color="auto" w:fill="FFFFFF"/>
        <w:autoSpaceDE w:val="0"/>
        <w:autoSpaceDN w:val="0"/>
        <w:adjustRightInd w:val="0"/>
        <w:spacing w:before="240" w:after="0" w:line="235" w:lineRule="exact"/>
        <w:ind w:right="10"/>
        <w:jc w:val="center"/>
        <w:rPr>
          <w:rFonts w:ascii="Times New Roman" w:eastAsia="Times New Roman" w:hAnsi="Times New Roman" w:cs="Times New Roman"/>
          <w:b/>
          <w:bCs/>
          <w:sz w:val="24"/>
          <w:szCs w:val="24"/>
          <w:shd w:val="clear" w:color="auto" w:fill="FFFFFF"/>
          <w:lang w:eastAsia="lt-LT"/>
        </w:rPr>
      </w:pPr>
      <w:r w:rsidRPr="00F6190B">
        <w:rPr>
          <w:rFonts w:ascii="Times New Roman" w:eastAsia="Times New Roman" w:hAnsi="Times New Roman" w:cs="Times New Roman"/>
          <w:b/>
          <w:bCs/>
          <w:sz w:val="24"/>
          <w:szCs w:val="24"/>
          <w:shd w:val="clear" w:color="auto" w:fill="FFFFFF"/>
          <w:lang w:eastAsia="lt-LT"/>
        </w:rPr>
        <w:t>V. SUPAPRASTINTOS SKELBIAMOS DERYBOS</w:t>
      </w:r>
    </w:p>
    <w:p w:rsidR="00F6190B" w:rsidRPr="00F6190B" w:rsidRDefault="00F6190B" w:rsidP="00F6190B">
      <w:pPr>
        <w:widowControl w:val="0"/>
        <w:shd w:val="clear" w:color="auto" w:fill="FFFFFF"/>
        <w:autoSpaceDE w:val="0"/>
        <w:autoSpaceDN w:val="0"/>
        <w:adjustRightInd w:val="0"/>
        <w:spacing w:before="268" w:after="0" w:line="240" w:lineRule="exact"/>
        <w:ind w:left="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36.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supaprastintas skelbiamas derybas vykdo šiais etapais: </w:t>
      </w:r>
    </w:p>
    <w:p w:rsidR="00F6190B" w:rsidRPr="00F6190B" w:rsidRDefault="00F6190B" w:rsidP="00F6190B">
      <w:pPr>
        <w:widowControl w:val="0"/>
        <w:shd w:val="clear" w:color="auto" w:fill="FFFFFF"/>
        <w:autoSpaceDE w:val="0"/>
        <w:autoSpaceDN w:val="0"/>
        <w:adjustRightInd w:val="0"/>
        <w:spacing w:after="0" w:line="268" w:lineRule="exact"/>
        <w:ind w:left="14"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lastRenderedPageBreak/>
        <w:t xml:space="preserve">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F6190B" w:rsidRPr="00F6190B" w:rsidRDefault="00F6190B" w:rsidP="00F6190B">
      <w:pPr>
        <w:widowControl w:val="0"/>
        <w:shd w:val="clear" w:color="auto" w:fill="FFFFFF"/>
        <w:autoSpaceDE w:val="0"/>
        <w:autoSpaceDN w:val="0"/>
        <w:adjustRightInd w:val="0"/>
        <w:spacing w:after="0" w:line="268" w:lineRule="exact"/>
        <w:ind w:left="14"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F6190B" w:rsidRPr="00F6190B" w:rsidRDefault="00F6190B" w:rsidP="00F6190B">
      <w:pPr>
        <w:widowControl w:val="0"/>
        <w:shd w:val="clear" w:color="auto" w:fill="FFFFFF"/>
        <w:autoSpaceDE w:val="0"/>
        <w:autoSpaceDN w:val="0"/>
        <w:adjustRightInd w:val="0"/>
        <w:spacing w:after="0" w:line="268" w:lineRule="exact"/>
        <w:ind w:left="14"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37. Jeigu pirkimo metu derėtasi, pabaigus derybas,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F6190B" w:rsidRPr="00F6190B" w:rsidRDefault="00F6190B" w:rsidP="00F6190B">
      <w:pPr>
        <w:widowControl w:val="0"/>
        <w:shd w:val="clear" w:color="auto" w:fill="FFFFFF"/>
        <w:autoSpaceDE w:val="0"/>
        <w:autoSpaceDN w:val="0"/>
        <w:adjustRightInd w:val="0"/>
        <w:spacing w:after="0" w:line="273" w:lineRule="exact"/>
        <w:ind w:left="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38. Jei ribojamas kandidatų skaičius: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38.2. pasiūlymų pateikimo terminas turi būti proporcingas pirkimo objektui ir protingas, kad rūpestingas ir atidus tiekėjas galėtų išnagrinėti pirkimo dokumentus bei parengti ir pateikti pasiūlymą. Pasiūlymų pateikimo terminas negali būti trumpesnis kaip :</w:t>
      </w:r>
    </w:p>
    <w:p w:rsidR="00F6190B" w:rsidRPr="00F6190B" w:rsidRDefault="00F6190B" w:rsidP="00F6190B">
      <w:pPr>
        <w:spacing w:after="0" w:line="240" w:lineRule="auto"/>
        <w:jc w:val="both"/>
        <w:rPr>
          <w:rFonts w:ascii="Times New Roman" w:eastAsia="Calibri" w:hAnsi="Times New Roman" w:cs="Times New Roman"/>
          <w:sz w:val="24"/>
          <w:szCs w:val="24"/>
        </w:rPr>
      </w:pPr>
      <w:r w:rsidRPr="00F6190B">
        <w:rPr>
          <w:rFonts w:ascii="Times New Roman" w:eastAsia="Calibri" w:hAnsi="Times New Roman" w:cs="Times New Roman"/>
          <w:sz w:val="24"/>
          <w:szCs w:val="24"/>
        </w:rPr>
        <w:t xml:space="preserve">            38.2.1. 7 darbo dienos nuo kvietimo pateikti pasiūlymus išsiuntimo dienos, kai vykdomas prekių ar paslaugų pirkimas; </w:t>
      </w:r>
    </w:p>
    <w:p w:rsidR="00F6190B" w:rsidRPr="00156E10" w:rsidRDefault="00F6190B" w:rsidP="00156E10">
      <w:pPr>
        <w:spacing w:after="0" w:line="240" w:lineRule="auto"/>
        <w:jc w:val="both"/>
        <w:rPr>
          <w:rFonts w:ascii="Times New Roman" w:eastAsia="Calibri" w:hAnsi="Times New Roman" w:cs="Times New Roman"/>
          <w:sz w:val="24"/>
          <w:szCs w:val="24"/>
        </w:rPr>
      </w:pPr>
      <w:r w:rsidRPr="00F6190B">
        <w:rPr>
          <w:rFonts w:ascii="Times New Roman" w:eastAsia="Calibri" w:hAnsi="Times New Roman" w:cs="Times New Roman"/>
          <w:sz w:val="24"/>
          <w:szCs w:val="24"/>
        </w:rPr>
        <w:t xml:space="preserve">            38.2.2. 10 darbo dienų nuo kvietimo pateikti pasiūlymus išsiuntimo dienos, kai vykdomas darbų pirkimas.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39.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skelbime apie pirkimą nustato, kiek mažiausiai kandidatų bus pakviesta pateikti pasiūlymus ir kokie yra kandidatų kvalifikacinės atrankos kriterijai ir tvarka. Kviečiamų kandidatų skaičius negali būti mažesnis kaip 3. </w:t>
      </w:r>
    </w:p>
    <w:p w:rsidR="00F6190B" w:rsidRPr="00F6190B" w:rsidRDefault="00F6190B" w:rsidP="00F6190B">
      <w:pPr>
        <w:widowControl w:val="0"/>
        <w:shd w:val="clear" w:color="auto" w:fill="FFFFFF"/>
        <w:autoSpaceDE w:val="0"/>
        <w:autoSpaceDN w:val="0"/>
        <w:adjustRightInd w:val="0"/>
        <w:spacing w:after="0" w:line="268" w:lineRule="exact"/>
        <w:ind w:left="33" w:right="1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40.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nustatydama atrenkamų kandidatų skaičių, kvalifikacinės atrankos kriterijus ir tvarką, privalo laikytis šių reikalavimų: </w:t>
      </w:r>
    </w:p>
    <w:p w:rsidR="00F6190B" w:rsidRPr="00F6190B" w:rsidRDefault="00F6190B" w:rsidP="00F6190B">
      <w:pPr>
        <w:widowControl w:val="0"/>
        <w:shd w:val="clear" w:color="auto" w:fill="FFFFFF"/>
        <w:autoSpaceDE w:val="0"/>
        <w:autoSpaceDN w:val="0"/>
        <w:adjustRightInd w:val="0"/>
        <w:spacing w:after="0" w:line="268" w:lineRule="exact"/>
        <w:ind w:left="33" w:right="1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40.1. turi būti užtikrinta reali konkurencija, kvalifikacinės atrankos kriterijai turi būti tikslūs, aiškūs ir nediskriminuojantys; </w:t>
      </w:r>
    </w:p>
    <w:p w:rsidR="00F6190B" w:rsidRPr="00F6190B" w:rsidRDefault="00F6190B" w:rsidP="00F6190B">
      <w:pPr>
        <w:widowControl w:val="0"/>
        <w:shd w:val="clear" w:color="auto" w:fill="FFFFFF"/>
        <w:autoSpaceDE w:val="0"/>
        <w:autoSpaceDN w:val="0"/>
        <w:adjustRightInd w:val="0"/>
        <w:spacing w:after="0" w:line="268" w:lineRule="exact"/>
        <w:ind w:left="33" w:right="1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40.2. kvalifikacinės atrankos kriterijai turi būti nustatyti Viešųjų pirkimų įstatymo 35-38 straipsnių pagrindu. </w:t>
      </w:r>
    </w:p>
    <w:p w:rsidR="00F6190B" w:rsidRPr="00F6190B" w:rsidRDefault="00F6190B" w:rsidP="00F6190B">
      <w:pPr>
        <w:widowControl w:val="0"/>
        <w:shd w:val="clear" w:color="auto" w:fill="FFFFFF"/>
        <w:autoSpaceDE w:val="0"/>
        <w:autoSpaceDN w:val="0"/>
        <w:adjustRightInd w:val="0"/>
        <w:spacing w:after="0" w:line="268" w:lineRule="exact"/>
        <w:ind w:left="33" w:right="1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41. Kvalifikacinė atranka turi būti atliekama tik iš tų kandidatų, kurie atitinka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nustatytus minimalius kvalifikacijos reikalavimus.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43.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negali kviesti dalyvauti skelbiamose derybose paraiškų nepateikusių tiekėjų arba kandidatų, kurie neatitinka minimalių kvalifikacijos reikalavimų.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44. 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F6190B" w:rsidRPr="00F6190B" w:rsidRDefault="00F6190B" w:rsidP="00F6190B">
      <w:pPr>
        <w:widowControl w:val="0"/>
        <w:shd w:val="clear" w:color="auto" w:fill="FFFFFF"/>
        <w:autoSpaceDE w:val="0"/>
        <w:autoSpaceDN w:val="0"/>
        <w:adjustRightInd w:val="0"/>
        <w:spacing w:after="0" w:line="273" w:lineRule="exact"/>
        <w:ind w:left="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45. Derybų metu turi būti laikomasi šių reikalavimų: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45.1. tretiesiems asmenims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negali atskleisti jokios iš tiekėjo gautos informacijos be jo sutikimo, taip pat tiekėjas negali būti informuojamas apie susitarimus, pasiektus su kitais tiekėjais;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45.2. visiems dalyviams turi būti taikomi vienodi reikalavimai, suteikiamos vienodos galimybės ir pateikiama vienoda informacija; teikdama informaciją Perkančioji organizacija neturi diskriminuoti vienų tiekėjų kitų naudai; </w:t>
      </w:r>
    </w:p>
    <w:p w:rsidR="00F6190B" w:rsidRPr="00F6190B" w:rsidRDefault="00F6190B" w:rsidP="00F6190B">
      <w:pPr>
        <w:widowControl w:val="0"/>
        <w:shd w:val="clear" w:color="auto" w:fill="FFFFFF"/>
        <w:autoSpaceDE w:val="0"/>
        <w:autoSpaceDN w:val="0"/>
        <w:adjustRightInd w:val="0"/>
        <w:spacing w:after="0" w:line="268" w:lineRule="exact"/>
        <w:ind w:left="33" w:right="1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45.3. tiekėjai kviečiami derėtis pagal pasiūlymų pateikimo eiliškumą (pirmas kviečiamas anksčiausiai pasiūlymą pateikęs tiekėjas); </w:t>
      </w:r>
    </w:p>
    <w:p w:rsidR="00F6190B" w:rsidRPr="00F6190B" w:rsidRDefault="00F6190B" w:rsidP="00F6190B">
      <w:pPr>
        <w:widowControl w:val="0"/>
        <w:shd w:val="clear" w:color="auto" w:fill="FFFFFF"/>
        <w:autoSpaceDE w:val="0"/>
        <w:autoSpaceDN w:val="0"/>
        <w:adjustRightInd w:val="0"/>
        <w:spacing w:after="0" w:line="264" w:lineRule="exact"/>
        <w:ind w:left="33" w:right="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45.4. derybų eiga turi būti įforminta raštu. Derybų protokolą pasirašo derybose dalyvavę </w:t>
      </w:r>
      <w:r w:rsidRPr="00F6190B">
        <w:rPr>
          <w:rFonts w:ascii="Times New Roman" w:eastAsia="Times New Roman" w:hAnsi="Times New Roman" w:cs="Times New Roman"/>
          <w:sz w:val="24"/>
          <w:szCs w:val="24"/>
          <w:shd w:val="clear" w:color="auto" w:fill="FFFFFF"/>
          <w:lang w:eastAsia="lt-LT"/>
        </w:rPr>
        <w:lastRenderedPageBreak/>
        <w:t xml:space="preserve">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F6190B" w:rsidRPr="00F6190B" w:rsidRDefault="00F6190B" w:rsidP="00F6190B">
      <w:pPr>
        <w:widowControl w:val="0"/>
        <w:shd w:val="clear" w:color="auto" w:fill="FFFFFF"/>
        <w:autoSpaceDE w:val="0"/>
        <w:autoSpaceDN w:val="0"/>
        <w:adjustRightInd w:val="0"/>
        <w:spacing w:after="0" w:line="264" w:lineRule="exact"/>
        <w:ind w:firstLine="709"/>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46. Galutiniai pasiūlymai pateikiami CVP IS priemonėmis ar vokuose. </w:t>
      </w:r>
    </w:p>
    <w:p w:rsidR="00F6190B" w:rsidRPr="00F6190B" w:rsidRDefault="00F6190B" w:rsidP="00F6190B">
      <w:pPr>
        <w:widowControl w:val="0"/>
        <w:shd w:val="clear" w:color="auto" w:fill="FFFFFF"/>
        <w:autoSpaceDE w:val="0"/>
        <w:autoSpaceDN w:val="0"/>
        <w:adjustRightInd w:val="0"/>
        <w:spacing w:after="0" w:line="273" w:lineRule="exact"/>
        <w:ind w:right="19" w:firstLine="709"/>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47. Derybų atveju vokų su galutinėmis tiekėjų siūlomomis kainomis ir galutiniais techniniais duomenimis atplėšimo procedūroje turi teisę dalyvauti visi derybose dalyvavę tiekėjai arba jų atstovai. </w:t>
      </w:r>
    </w:p>
    <w:p w:rsidR="00F6190B" w:rsidRPr="00F6190B" w:rsidRDefault="00F6190B" w:rsidP="00F6190B">
      <w:pPr>
        <w:widowControl w:val="0"/>
        <w:shd w:val="clear" w:color="auto" w:fill="FFFFFF"/>
        <w:autoSpaceDE w:val="0"/>
        <w:autoSpaceDN w:val="0"/>
        <w:adjustRightInd w:val="0"/>
        <w:spacing w:before="225" w:after="0" w:line="235" w:lineRule="exact"/>
        <w:jc w:val="center"/>
        <w:rPr>
          <w:rFonts w:ascii="Times New Roman" w:eastAsia="Times New Roman" w:hAnsi="Times New Roman" w:cs="Times New Roman"/>
          <w:b/>
          <w:bCs/>
          <w:sz w:val="24"/>
          <w:szCs w:val="24"/>
          <w:shd w:val="clear" w:color="auto" w:fill="FFFFFF"/>
          <w:lang w:eastAsia="lt-LT"/>
        </w:rPr>
      </w:pPr>
      <w:r w:rsidRPr="00F6190B">
        <w:rPr>
          <w:rFonts w:ascii="Times New Roman" w:eastAsia="Times New Roman" w:hAnsi="Times New Roman" w:cs="Times New Roman"/>
          <w:b/>
          <w:bCs/>
          <w:sz w:val="24"/>
          <w:szCs w:val="24"/>
          <w:shd w:val="clear" w:color="auto" w:fill="FFFFFF"/>
          <w:lang w:eastAsia="lt-LT"/>
        </w:rPr>
        <w:t xml:space="preserve">VI. SUPAPRASTINTOS </w:t>
      </w:r>
      <w:r w:rsidRPr="00F6190B">
        <w:rPr>
          <w:rFonts w:ascii="Times New Roman" w:eastAsia="Times New Roman" w:hAnsi="Times New Roman" w:cs="Times New Roman"/>
          <w:b/>
          <w:sz w:val="24"/>
          <w:szCs w:val="24"/>
          <w:shd w:val="clear" w:color="auto" w:fill="FFFFFF"/>
          <w:lang w:eastAsia="lt-LT"/>
        </w:rPr>
        <w:t xml:space="preserve">NESKELBIAMOS </w:t>
      </w:r>
      <w:r w:rsidRPr="00F6190B">
        <w:rPr>
          <w:rFonts w:ascii="Times New Roman" w:eastAsia="Times New Roman" w:hAnsi="Times New Roman" w:cs="Times New Roman"/>
          <w:b/>
          <w:bCs/>
          <w:sz w:val="24"/>
          <w:szCs w:val="24"/>
          <w:shd w:val="clear" w:color="auto" w:fill="FFFFFF"/>
          <w:lang w:eastAsia="lt-LT"/>
        </w:rPr>
        <w:t>DERYBOS</w:t>
      </w:r>
    </w:p>
    <w:p w:rsidR="00F6190B" w:rsidRPr="00F6190B" w:rsidRDefault="00F6190B" w:rsidP="00F6190B">
      <w:pPr>
        <w:widowControl w:val="0"/>
        <w:shd w:val="clear" w:color="auto" w:fill="FFFFFF"/>
        <w:autoSpaceDE w:val="0"/>
        <w:autoSpaceDN w:val="0"/>
        <w:adjustRightInd w:val="0"/>
        <w:spacing w:before="259" w:after="0" w:line="264" w:lineRule="exact"/>
        <w:ind w:left="29" w:right="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48. Vykdant supaprastintas neskelbiamas derybas, kreipiamasi </w:t>
      </w:r>
      <w:r w:rsidRPr="00F6190B">
        <w:rPr>
          <w:rFonts w:ascii="Arial" w:eastAsia="Times New Roman" w:hAnsi="Arial" w:cs="Arial"/>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tiekėjus, prašant pateikti pasiūlymus pagal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nurodytus reikalavimus. Kai supaprastintos neskelbiamos derybos vykdomos po supaprastinto atviro, supaprastinto riboto konkurso ar supaprastintų skelbiamų derybų, atmetus visus pasiūlymus, </w:t>
      </w:r>
      <w:r w:rsidRPr="00F6190B">
        <w:rPr>
          <w:rFonts w:ascii="Arial" w:eastAsia="Times New Roman" w:hAnsi="Arial" w:cs="Arial"/>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tiekėjus, atitinkančius minimalius kvalifikacijos reikalavimus, kreipiamasi pateikti patvirtinimą apie sutikimą dalyvauti pirkime. </w:t>
      </w:r>
    </w:p>
    <w:p w:rsidR="00F6190B" w:rsidRPr="00F6190B" w:rsidRDefault="00F6190B" w:rsidP="00F6190B">
      <w:pPr>
        <w:widowControl w:val="0"/>
        <w:shd w:val="clear" w:color="auto" w:fill="FFFFFF"/>
        <w:autoSpaceDE w:val="0"/>
        <w:autoSpaceDN w:val="0"/>
        <w:adjustRightInd w:val="0"/>
        <w:spacing w:after="0" w:line="264" w:lineRule="exact"/>
        <w:ind w:left="29" w:right="2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49. Supaprastintų neskelbiamų derybų metu deramasi dėl tiekėjo pasiūlymo sąlygų. Derybų metu turi būti laikomasi šių reikalavimų: </w:t>
      </w:r>
    </w:p>
    <w:p w:rsidR="00F6190B" w:rsidRPr="00F6190B" w:rsidRDefault="00F6190B" w:rsidP="00F6190B">
      <w:pPr>
        <w:widowControl w:val="0"/>
        <w:shd w:val="clear" w:color="auto" w:fill="FFFFFF"/>
        <w:autoSpaceDE w:val="0"/>
        <w:autoSpaceDN w:val="0"/>
        <w:adjustRightInd w:val="0"/>
        <w:spacing w:after="0" w:line="264" w:lineRule="exact"/>
        <w:ind w:left="29" w:right="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49.1. tretiesiems asmenims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negali atskleisti jokios iš tiekėjo gautos informacijos be jo sutikimo, taip pat tiekėjas negali būti informuojamas apie susitarimus, pasiektus su kitais tiekėjais; </w:t>
      </w:r>
    </w:p>
    <w:p w:rsidR="00F6190B" w:rsidRPr="00F6190B" w:rsidRDefault="00F6190B" w:rsidP="00F6190B">
      <w:pPr>
        <w:widowControl w:val="0"/>
        <w:shd w:val="clear" w:color="auto" w:fill="FFFFFF"/>
        <w:autoSpaceDE w:val="0"/>
        <w:autoSpaceDN w:val="0"/>
        <w:adjustRightInd w:val="0"/>
        <w:spacing w:after="0" w:line="264" w:lineRule="exact"/>
        <w:ind w:left="29" w:right="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49.2. visiems dalyviams turi būti taikomi vienodi reikalavimai, suteikiamos vienodos galimybės ir pateikiama vienoda informacija. Teikdama informaciją </w:t>
      </w:r>
      <w:r w:rsidRPr="00F6190B">
        <w:rPr>
          <w:rFonts w:ascii="Times New Roman" w:eastAsia="Times New Roman" w:hAnsi="Times New Roman" w:cs="Times New Roman"/>
          <w:iCs/>
          <w:sz w:val="24"/>
          <w:szCs w:val="24"/>
          <w:lang w:eastAsia="lt-LT"/>
        </w:rPr>
        <w:t xml:space="preserve">Perkančioji </w:t>
      </w:r>
      <w:proofErr w:type="spellStart"/>
      <w:r w:rsidRPr="00F6190B">
        <w:rPr>
          <w:rFonts w:ascii="Times New Roman" w:eastAsia="Times New Roman" w:hAnsi="Times New Roman" w:cs="Times New Roman"/>
          <w:iCs/>
          <w:sz w:val="24"/>
          <w:szCs w:val="24"/>
          <w:lang w:eastAsia="lt-LT"/>
        </w:rPr>
        <w:t>organizacija</w:t>
      </w:r>
      <w:r w:rsidRPr="00F6190B">
        <w:rPr>
          <w:rFonts w:ascii="Times New Roman" w:eastAsia="Times New Roman" w:hAnsi="Times New Roman" w:cs="Times New Roman"/>
          <w:sz w:val="24"/>
          <w:szCs w:val="24"/>
          <w:shd w:val="clear" w:color="auto" w:fill="FFFFFF"/>
          <w:lang w:eastAsia="lt-LT"/>
        </w:rPr>
        <w:t>neturi</w:t>
      </w:r>
      <w:proofErr w:type="spellEnd"/>
      <w:r w:rsidRPr="00F6190B">
        <w:rPr>
          <w:rFonts w:ascii="Times New Roman" w:eastAsia="Times New Roman" w:hAnsi="Times New Roman" w:cs="Times New Roman"/>
          <w:sz w:val="24"/>
          <w:szCs w:val="24"/>
          <w:shd w:val="clear" w:color="auto" w:fill="FFFFFF"/>
          <w:lang w:eastAsia="lt-LT"/>
        </w:rPr>
        <w:t xml:space="preserve"> diskriminuoti vienų tiekėjų kitų naudai; </w:t>
      </w:r>
    </w:p>
    <w:p w:rsidR="00F6190B" w:rsidRPr="00F6190B" w:rsidRDefault="00F6190B" w:rsidP="00F6190B">
      <w:pPr>
        <w:widowControl w:val="0"/>
        <w:shd w:val="clear" w:color="auto" w:fill="FFFFFF"/>
        <w:autoSpaceDE w:val="0"/>
        <w:autoSpaceDN w:val="0"/>
        <w:adjustRightInd w:val="0"/>
        <w:spacing w:after="0" w:line="264" w:lineRule="exact"/>
        <w:ind w:left="29" w:right="24" w:firstLine="66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49.3. tiekėjai kviečiami derėtis pagal pasiūlymų pateikimo eiliškumą (pirmas kviečiamas anksčiausiai pasiūlymą pateikęs tiekėjas); </w:t>
      </w:r>
    </w:p>
    <w:p w:rsidR="00F6190B" w:rsidRPr="00F6190B" w:rsidRDefault="00F6190B" w:rsidP="00F6190B">
      <w:pPr>
        <w:widowControl w:val="0"/>
        <w:shd w:val="clear" w:color="auto" w:fill="FFFFFF"/>
        <w:autoSpaceDE w:val="0"/>
        <w:autoSpaceDN w:val="0"/>
        <w:adjustRightInd w:val="0"/>
        <w:spacing w:after="0" w:line="264" w:lineRule="exact"/>
        <w:ind w:left="29" w:right="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F6190B" w:rsidRPr="00F6190B" w:rsidRDefault="00F6190B" w:rsidP="00F6190B">
      <w:pPr>
        <w:widowControl w:val="0"/>
        <w:shd w:val="clear" w:color="auto" w:fill="FFFFFF"/>
        <w:autoSpaceDE w:val="0"/>
        <w:autoSpaceDN w:val="0"/>
        <w:adjustRightInd w:val="0"/>
        <w:spacing w:after="0" w:line="264" w:lineRule="exact"/>
        <w:ind w:left="29" w:right="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50. Pabaigus derybas,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F6190B" w:rsidRPr="00F6190B" w:rsidRDefault="00F6190B" w:rsidP="00F6190B">
      <w:pPr>
        <w:widowControl w:val="0"/>
        <w:shd w:val="clear" w:color="auto" w:fill="FFFFFF"/>
        <w:autoSpaceDE w:val="0"/>
        <w:autoSpaceDN w:val="0"/>
        <w:adjustRightInd w:val="0"/>
        <w:spacing w:after="0" w:line="264" w:lineRule="exact"/>
        <w:ind w:left="29" w:right="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51.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pirkdama supaprastintų neskelbiamų derybų būdu, pirkimo dokumentuose pateikia Taisyklių 95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F6190B" w:rsidRPr="00F6190B" w:rsidRDefault="00F6190B" w:rsidP="00F6190B">
      <w:pPr>
        <w:widowControl w:val="0"/>
        <w:shd w:val="clear" w:color="auto" w:fill="FFFFFF"/>
        <w:autoSpaceDE w:val="0"/>
        <w:autoSpaceDN w:val="0"/>
        <w:adjustRightInd w:val="0"/>
        <w:spacing w:after="0" w:line="264" w:lineRule="exact"/>
        <w:ind w:left="70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52. Galutiniai pasiūlymai pateikiami CVP IS priemonėmis ar vokuose. </w:t>
      </w:r>
    </w:p>
    <w:p w:rsidR="00F6190B" w:rsidRPr="00F6190B" w:rsidRDefault="00F6190B" w:rsidP="00F6190B">
      <w:pPr>
        <w:widowControl w:val="0"/>
        <w:shd w:val="clear" w:color="auto" w:fill="FFFFFF"/>
        <w:autoSpaceDE w:val="0"/>
        <w:autoSpaceDN w:val="0"/>
        <w:adjustRightInd w:val="0"/>
        <w:spacing w:after="0" w:line="273" w:lineRule="exact"/>
        <w:ind w:right="19" w:firstLine="70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53. Derybų atveju vokų su galutinėmis tiekėjų siūlomomis kainomis ir galutiniais techniniais duomenimis atplėšimo procedūroje turi teisę dalyvauti visi derybose dalyvavę tiekėjai arba jų atstovai. </w:t>
      </w:r>
    </w:p>
    <w:p w:rsidR="00F6190B" w:rsidRPr="00F6190B" w:rsidRDefault="00F6190B" w:rsidP="00F6190B">
      <w:pPr>
        <w:widowControl w:val="0"/>
        <w:shd w:val="clear" w:color="auto" w:fill="FFFFFF"/>
        <w:autoSpaceDE w:val="0"/>
        <w:autoSpaceDN w:val="0"/>
        <w:adjustRightInd w:val="0"/>
        <w:spacing w:after="0" w:line="264" w:lineRule="exact"/>
        <w:ind w:right="9" w:firstLine="70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F6190B" w:rsidRPr="00F6190B" w:rsidRDefault="00F6190B" w:rsidP="00F6190B">
      <w:pPr>
        <w:widowControl w:val="0"/>
        <w:shd w:val="clear" w:color="auto" w:fill="FFFFFF"/>
        <w:autoSpaceDE w:val="0"/>
        <w:autoSpaceDN w:val="0"/>
        <w:adjustRightInd w:val="0"/>
        <w:spacing w:after="0" w:line="264" w:lineRule="exact"/>
        <w:ind w:left="29" w:right="9"/>
        <w:jc w:val="both"/>
        <w:rPr>
          <w:rFonts w:ascii="Times New Roman" w:eastAsia="Times New Roman" w:hAnsi="Times New Roman" w:cs="Times New Roman"/>
          <w:sz w:val="24"/>
          <w:szCs w:val="24"/>
          <w:shd w:val="clear" w:color="auto" w:fill="FFFFFF"/>
          <w:lang w:eastAsia="lt-LT"/>
        </w:rPr>
      </w:pPr>
    </w:p>
    <w:p w:rsidR="00F6190B" w:rsidRPr="00F6190B" w:rsidRDefault="00F6190B" w:rsidP="00F6190B">
      <w:pPr>
        <w:widowControl w:val="0"/>
        <w:shd w:val="clear" w:color="auto" w:fill="FFFFFF"/>
        <w:autoSpaceDE w:val="0"/>
        <w:autoSpaceDN w:val="0"/>
        <w:adjustRightInd w:val="0"/>
        <w:spacing w:after="0" w:line="264" w:lineRule="exact"/>
        <w:ind w:right="9"/>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VII. APKLAUSA RAŠTU</w:t>
      </w:r>
    </w:p>
    <w:p w:rsidR="00F6190B" w:rsidRPr="00F6190B" w:rsidRDefault="00F6190B" w:rsidP="00F6190B">
      <w:pPr>
        <w:widowControl w:val="0"/>
        <w:shd w:val="clear" w:color="auto" w:fill="FFFFFF"/>
        <w:autoSpaceDE w:val="0"/>
        <w:autoSpaceDN w:val="0"/>
        <w:adjustRightInd w:val="0"/>
        <w:spacing w:before="264" w:after="0" w:line="273" w:lineRule="exact"/>
        <w:ind w:left="4"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55. Vykdant apklausą raštu, kreipiamasi </w:t>
      </w:r>
      <w:r w:rsidRPr="00F6190B">
        <w:rPr>
          <w:rFonts w:ascii="Arial" w:eastAsia="Times New Roman" w:hAnsi="Arial" w:cs="Arial"/>
          <w:w w:val="86"/>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tiekėjus raštu ar skelbimu, prašant pateikti pasiūlymus pagal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nurodytus reikalavimus.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56. Apklausos raštu metu gali būti deramasi dėl pasiūlymo sąlygų, jeigu tokia galimybė yra </w:t>
      </w:r>
      <w:r w:rsidRPr="00F6190B">
        <w:rPr>
          <w:rFonts w:ascii="Times New Roman" w:eastAsia="Times New Roman" w:hAnsi="Times New Roman" w:cs="Times New Roman"/>
          <w:sz w:val="24"/>
          <w:szCs w:val="24"/>
          <w:shd w:val="clear" w:color="auto" w:fill="FFFFFF"/>
          <w:lang w:eastAsia="lt-LT"/>
        </w:rPr>
        <w:lastRenderedPageBreak/>
        <w:t xml:space="preserve">numatyta pirkimo dokumentuose. Jei apklausos raštu metu yra deramasi, derybų metu turi būti laikomasi šių reikalavimų: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56.1. tretiesiems asmenims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negali atskleisti jokios iš tiekėjo gautos informacijos be jo sutikimo, taip pat tiekėjas negali būti informuojamas apie susitarimus, pasiektus su kitais tiekėjais;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56.2. visiems dalyviams turi būti taikomi vienodi reikalavimai, suteikiamos vienodos galimybės ir pateikiama vienoda informacija; teikdama informaciją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neturi diskriminuoti vienų tiekėjų kitų naudai; </w:t>
      </w:r>
    </w:p>
    <w:p w:rsidR="00F6190B" w:rsidRPr="00F6190B" w:rsidRDefault="00F6190B" w:rsidP="00F6190B">
      <w:pPr>
        <w:widowControl w:val="0"/>
        <w:shd w:val="clear" w:color="auto" w:fill="FFFFFF"/>
        <w:autoSpaceDE w:val="0"/>
        <w:autoSpaceDN w:val="0"/>
        <w:adjustRightInd w:val="0"/>
        <w:spacing w:after="0" w:line="273" w:lineRule="exact"/>
        <w:ind w:left="4"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56.3. tiekėjai kviečiami derėtis pagal pasiūlymų pateikimo eiliškumą (pirmas kviečiamas anksčiausiai pasiūlymą pateikęs tiekėjas);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56.4.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57.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pirkdama apklausos raštu būdu, pirkimo dokumentuose pateikia Taisyklių 89 punkte (jeigu apie apklausą raštu yra skelbiama) arba 95 punkte (jeigu apie apklausą raštu nėra skelbiama) numatytą informaciją.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58. Raštu pasiūlymus gali būti prašoma pateikti faksu, elektroniniu paštu, CVP IS priemonėmis ar vokuose. </w:t>
      </w:r>
      <w:r w:rsidRPr="00F6190B">
        <w:rPr>
          <w:rFonts w:ascii="Times New Roman" w:eastAsia="Times New Roman" w:hAnsi="Times New Roman" w:cs="Times New Roman"/>
          <w:iCs/>
          <w:sz w:val="24"/>
          <w:szCs w:val="24"/>
          <w:lang w:eastAsia="lt-LT"/>
        </w:rPr>
        <w:t>Perkančioji organizacija</w:t>
      </w:r>
      <w:r w:rsidRPr="00F6190B">
        <w:rPr>
          <w:rFonts w:ascii="Times New Roman" w:eastAsia="Times New Roman" w:hAnsi="Times New Roman" w:cs="Times New Roman"/>
          <w:sz w:val="24"/>
          <w:szCs w:val="24"/>
          <w:shd w:val="clear" w:color="auto" w:fill="FFFFFF"/>
          <w:lang w:eastAsia="lt-LT"/>
        </w:rPr>
        <w:t xml:space="preserve"> gali nereikalauti, kad pasiūlymas būtų pasirašytas (elektroninis pasiūlymas būtų pateiktas su saugiu elektroniniu parašu, atitinkančiu teisės aktų reikalavimus).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59. Pasiūlymus prašant pateikti vokuose (elektroninėmis priemonėmis), į vokų atplėšimo procedūrą, išskyrus pirkimą, kurio metu deramasi, gali būti kviečiami pasiūlymus pateikę tiekėjai ar jų įgalioti atstovai.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60.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F6190B" w:rsidRPr="00F6190B" w:rsidRDefault="00F6190B" w:rsidP="00F6190B">
      <w:pPr>
        <w:widowControl w:val="0"/>
        <w:shd w:val="clear" w:color="auto" w:fill="FFFFFF"/>
        <w:autoSpaceDE w:val="0"/>
        <w:autoSpaceDN w:val="0"/>
        <w:adjustRightInd w:val="0"/>
        <w:spacing w:before="4"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61.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F6190B" w:rsidRPr="00F6190B" w:rsidRDefault="00F6190B" w:rsidP="00F6190B">
      <w:pPr>
        <w:widowControl w:val="0"/>
        <w:shd w:val="clear" w:color="auto" w:fill="FFFFFF"/>
        <w:autoSpaceDE w:val="0"/>
        <w:autoSpaceDN w:val="0"/>
        <w:adjustRightInd w:val="0"/>
        <w:spacing w:before="230" w:after="0" w:line="240" w:lineRule="exact"/>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VIII. APKLAUSA ŽODŽIU</w:t>
      </w:r>
    </w:p>
    <w:p w:rsidR="00F6190B" w:rsidRPr="00F6190B" w:rsidRDefault="00F6190B" w:rsidP="00F6190B">
      <w:pPr>
        <w:widowControl w:val="0"/>
        <w:shd w:val="clear" w:color="auto" w:fill="FFFFFF"/>
        <w:autoSpaceDE w:val="0"/>
        <w:autoSpaceDN w:val="0"/>
        <w:adjustRightInd w:val="0"/>
        <w:spacing w:before="272" w:after="0" w:line="264" w:lineRule="exact"/>
        <w:ind w:left="4"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62. Vykdant pirkimą apklausos žodžiu būdu, kreipiamasi į tiekėjus žodžiu, prašant pateikti pasiūlymus pagal </w:t>
      </w:r>
      <w:r w:rsidRPr="00F6190B">
        <w:rPr>
          <w:rFonts w:ascii="Times New Roman" w:eastAsia="Times New Roman" w:hAnsi="Times New Roman" w:cs="Times New Roman"/>
          <w:iCs/>
          <w:sz w:val="24"/>
          <w:szCs w:val="24"/>
          <w:lang w:eastAsia="lt-LT"/>
        </w:rPr>
        <w:t>Perkančiosios organizacijos</w:t>
      </w:r>
      <w:r w:rsidRPr="00F6190B">
        <w:rPr>
          <w:rFonts w:ascii="Times New Roman" w:eastAsia="Times New Roman" w:hAnsi="Times New Roman" w:cs="Times New Roman"/>
          <w:sz w:val="24"/>
          <w:szCs w:val="24"/>
          <w:shd w:val="clear" w:color="auto" w:fill="FFFFFF"/>
          <w:lang w:eastAsia="lt-LT"/>
        </w:rPr>
        <w:t xml:space="preserve"> nurodytus reikalavimus arba įsigyjamos prekės ar paslaugos jų pardavimo vietoje. Galima pasinaudoti ir viešai tiekėjų pateikta informacija (pvz. reklama internete ir pan.) apie siūlomas prekes, paslaugas ar darbus. Toks informacijos gavimas prilyginamas žodinei tiekėjų apklausai.</w:t>
      </w:r>
    </w:p>
    <w:p w:rsidR="00F6190B" w:rsidRPr="00F6190B" w:rsidRDefault="00F6190B" w:rsidP="00F6190B">
      <w:pPr>
        <w:widowControl w:val="0"/>
        <w:shd w:val="clear" w:color="auto" w:fill="FFFFFF"/>
        <w:autoSpaceDE w:val="0"/>
        <w:autoSpaceDN w:val="0"/>
        <w:adjustRightInd w:val="0"/>
        <w:spacing w:after="0" w:line="268" w:lineRule="exact"/>
        <w:ind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63. Apklausos rezultatai fiksuojami </w:t>
      </w:r>
      <w:r w:rsidRPr="00F6190B">
        <w:rPr>
          <w:rFonts w:ascii="Times New Roman" w:eastAsia="Times New Roman" w:hAnsi="Times New Roman" w:cs="Times New Roman"/>
          <w:iCs/>
          <w:sz w:val="24"/>
          <w:szCs w:val="24"/>
          <w:lang w:eastAsia="lt-LT"/>
        </w:rPr>
        <w:t>Mažos vertės viešojo pirkimo pažymoje (toliau – Pirkimo pažyma) (</w:t>
      </w:r>
      <w:r w:rsidRPr="00F6190B">
        <w:rPr>
          <w:rFonts w:ascii="Times New Roman" w:eastAsia="Times New Roman" w:hAnsi="Times New Roman" w:cs="Times New Roman"/>
          <w:sz w:val="24"/>
          <w:szCs w:val="24"/>
          <w:lang w:eastAsia="lt-LT"/>
        </w:rPr>
        <w:t>1</w:t>
      </w:r>
      <w:r w:rsidRPr="00F6190B">
        <w:rPr>
          <w:rFonts w:ascii="Times New Roman" w:eastAsia="Times New Roman" w:hAnsi="Times New Roman" w:cs="Times New Roman"/>
          <w:iCs/>
          <w:sz w:val="24"/>
          <w:szCs w:val="24"/>
          <w:lang w:eastAsia="lt-LT"/>
        </w:rPr>
        <w:t xml:space="preserve"> priedas). </w:t>
      </w:r>
      <w:r w:rsidRPr="00F6190B">
        <w:rPr>
          <w:rFonts w:ascii="Times New Roman" w:eastAsia="Times New Roman" w:hAnsi="Times New Roman" w:cs="Times New Roman"/>
          <w:sz w:val="24"/>
          <w:szCs w:val="24"/>
          <w:shd w:val="clear" w:color="auto" w:fill="FFFFFF"/>
          <w:lang w:eastAsia="lt-LT"/>
        </w:rPr>
        <w:t xml:space="preserve">Prieš vykdant apklausą žodžiu pirkimą vykdanti pirkimo komisija arba pirkimų organizatorius Pirkimo pažymoje turi nustatyti pirkimo objekto techninę specifikaciją, pasiūlymų vertinimo kriterijus ir prekių tiekimo, paslaugų teikimo ar darbų atlikimo pagrindines sąlygas, apie kurią informuos apklausiamus tiekėjus. Pirkimo pažyma nepildoma įsigyjant prekes ar paslaugas jų pardavimo vietoje. </w:t>
      </w:r>
    </w:p>
    <w:p w:rsidR="00F6190B" w:rsidRPr="00F6190B" w:rsidRDefault="00F6190B" w:rsidP="00F6190B">
      <w:pPr>
        <w:widowControl w:val="0"/>
        <w:shd w:val="clear" w:color="auto" w:fill="FFFFFF"/>
        <w:autoSpaceDE w:val="0"/>
        <w:autoSpaceDN w:val="0"/>
        <w:adjustRightInd w:val="0"/>
        <w:spacing w:after="0" w:line="259" w:lineRule="exact"/>
        <w:ind w:left="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64. Vykdant apklausą žodžiu turi būti laikomasi šių reikalavimų: </w:t>
      </w:r>
    </w:p>
    <w:p w:rsidR="00F6190B" w:rsidRPr="00F6190B" w:rsidRDefault="00F6190B" w:rsidP="00F6190B">
      <w:pPr>
        <w:widowControl w:val="0"/>
        <w:shd w:val="clear" w:color="auto" w:fill="FFFFFF"/>
        <w:autoSpaceDE w:val="0"/>
        <w:autoSpaceDN w:val="0"/>
        <w:adjustRightInd w:val="0"/>
        <w:spacing w:after="0" w:line="268" w:lineRule="exact"/>
        <w:ind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64.1. tretiesiems asmenims Perkančioji organizacija negali atskleisti jokios iš tiekėjo gautos informacijos be jo sutikimo, taip pat tiekėjas negali būti informuojamas apie susitarimus, pasiektus su kitais tiekėjais; </w:t>
      </w:r>
    </w:p>
    <w:p w:rsidR="00F6190B" w:rsidRPr="00F6190B" w:rsidRDefault="00F6190B" w:rsidP="00F6190B">
      <w:pPr>
        <w:widowControl w:val="0"/>
        <w:shd w:val="clear" w:color="auto" w:fill="FFFFFF"/>
        <w:autoSpaceDE w:val="0"/>
        <w:autoSpaceDN w:val="0"/>
        <w:adjustRightInd w:val="0"/>
        <w:spacing w:after="0" w:line="268" w:lineRule="exact"/>
        <w:ind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64.2. visiems dalyviams turi būti taikomi vienodi reikalavimai, suteikiamos vienodos galimybės ir pateikiama vienoda informacija; teikdama informaciją Perkančioji organizacija neturi diskriminuoti vienų tiekėjų kitų naudai. </w:t>
      </w:r>
    </w:p>
    <w:p w:rsidR="00F6190B" w:rsidRPr="00F6190B" w:rsidRDefault="00F6190B" w:rsidP="00F6190B">
      <w:pPr>
        <w:widowControl w:val="0"/>
        <w:shd w:val="clear" w:color="auto" w:fill="FFFFFF"/>
        <w:autoSpaceDE w:val="0"/>
        <w:autoSpaceDN w:val="0"/>
        <w:adjustRightInd w:val="0"/>
        <w:spacing w:before="244" w:after="0" w:line="230" w:lineRule="exact"/>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IX. SUPAPRASTINTŲ PIRKIMŲ PASKELBIMAS</w:t>
      </w:r>
    </w:p>
    <w:p w:rsidR="00F6190B" w:rsidRPr="00F6190B" w:rsidRDefault="00F6190B" w:rsidP="00F6190B">
      <w:pPr>
        <w:widowControl w:val="0"/>
        <w:shd w:val="clear" w:color="auto" w:fill="FFFFFF"/>
        <w:autoSpaceDE w:val="0"/>
        <w:autoSpaceDN w:val="0"/>
        <w:adjustRightInd w:val="0"/>
        <w:spacing w:before="226" w:after="0" w:line="268" w:lineRule="exact"/>
        <w:ind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lastRenderedPageBreak/>
        <w:t>65. Perkančioji organizacija apie pirkimus skelbia Viešųjų pirkimų įstatymo 86 straipsnyje ir Taisyklėse n</w:t>
      </w:r>
      <w:r w:rsidR="007B45ED">
        <w:rPr>
          <w:rFonts w:ascii="Times New Roman" w:eastAsia="Times New Roman" w:hAnsi="Times New Roman" w:cs="Times New Roman"/>
          <w:sz w:val="24"/>
          <w:szCs w:val="24"/>
          <w:shd w:val="clear" w:color="auto" w:fill="FFFFFF"/>
          <w:lang w:eastAsia="lt-LT"/>
        </w:rPr>
        <w:t xml:space="preserve">ustatytais atvejais ir tvarka, </w:t>
      </w:r>
      <w:r w:rsidRPr="00F6190B">
        <w:rPr>
          <w:rFonts w:ascii="Times New Roman" w:eastAsia="Times New Roman" w:hAnsi="Times New Roman" w:cs="Times New Roman"/>
          <w:sz w:val="24"/>
          <w:szCs w:val="24"/>
          <w:shd w:val="clear" w:color="auto" w:fill="FFFFFF"/>
          <w:lang w:eastAsia="lt-LT"/>
        </w:rPr>
        <w:t xml:space="preserve">informacinį pranešimą ar pranešimą dėl savanoriško </w:t>
      </w:r>
      <w:proofErr w:type="spellStart"/>
      <w:r w:rsidRPr="00F6190B">
        <w:rPr>
          <w:rFonts w:ascii="Times New Roman" w:eastAsia="Times New Roman" w:hAnsi="Times New Roman" w:cs="Times New Roman"/>
          <w:i/>
          <w:sz w:val="24"/>
          <w:szCs w:val="24"/>
          <w:shd w:val="clear" w:color="auto" w:fill="FFFFFF"/>
          <w:lang w:eastAsia="lt-LT"/>
        </w:rPr>
        <w:t>ex</w:t>
      </w:r>
      <w:proofErr w:type="spellEnd"/>
      <w:r w:rsidRPr="00F6190B">
        <w:rPr>
          <w:rFonts w:ascii="Times New Roman" w:eastAsia="Times New Roman" w:hAnsi="Times New Roman" w:cs="Times New Roman"/>
          <w:i/>
          <w:sz w:val="24"/>
          <w:szCs w:val="24"/>
          <w:shd w:val="clear" w:color="auto" w:fill="FFFFFF"/>
          <w:lang w:eastAsia="lt-LT"/>
        </w:rPr>
        <w:t xml:space="preserve"> </w:t>
      </w:r>
      <w:proofErr w:type="spellStart"/>
      <w:r w:rsidRPr="00F6190B">
        <w:rPr>
          <w:rFonts w:ascii="Times New Roman" w:eastAsia="Times New Roman" w:hAnsi="Times New Roman" w:cs="Times New Roman"/>
          <w:i/>
          <w:sz w:val="24"/>
          <w:szCs w:val="24"/>
          <w:shd w:val="clear" w:color="auto" w:fill="FFFFFF"/>
          <w:lang w:eastAsia="lt-LT"/>
        </w:rPr>
        <w:t>ante</w:t>
      </w:r>
      <w:proofErr w:type="spellEnd"/>
      <w:r w:rsidRPr="00F6190B">
        <w:rPr>
          <w:rFonts w:ascii="Times New Roman" w:eastAsia="Times New Roman" w:hAnsi="Times New Roman" w:cs="Times New Roman"/>
          <w:sz w:val="24"/>
          <w:szCs w:val="24"/>
          <w:shd w:val="clear" w:color="auto" w:fill="FFFFFF"/>
          <w:lang w:eastAsia="lt-LT"/>
        </w:rPr>
        <w:t xml:space="preserve"> skaidrumo gali skelbti Viešųjų pirkimų įstatymo 92 straipsnio 8 dalyje ir Taisyklėse numatytais atvejais. </w:t>
      </w:r>
    </w:p>
    <w:p w:rsidR="00F6190B" w:rsidRPr="00F6190B" w:rsidRDefault="00F6190B" w:rsidP="00F6190B">
      <w:pPr>
        <w:widowControl w:val="0"/>
        <w:shd w:val="clear" w:color="auto" w:fill="FFFFFF"/>
        <w:autoSpaceDE w:val="0"/>
        <w:autoSpaceDN w:val="0"/>
        <w:adjustRightInd w:val="0"/>
        <w:spacing w:after="0" w:line="259" w:lineRule="exact"/>
        <w:ind w:left="4" w:right="5"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66. Perkančioji organizacija savo tinklalapyje ir leidinio „Valstybės žinios“ priede „Informaciniai pranešimai“ informuoja apie pradedamą bet kurį pirkimą (mažos vertės pirkimų atveju – tik Perkančiosios organizacijos tinklalapyje), taip pat nustatytą laimėtoją ir ketinamą sudaryt</w:t>
      </w:r>
      <w:r w:rsidR="00945560">
        <w:rPr>
          <w:rFonts w:ascii="Times New Roman" w:eastAsia="Times New Roman" w:hAnsi="Times New Roman" w:cs="Times New Roman"/>
          <w:sz w:val="24"/>
          <w:szCs w:val="24"/>
          <w:shd w:val="clear" w:color="auto" w:fill="FFFFFF"/>
          <w:lang w:eastAsia="lt-LT"/>
        </w:rPr>
        <w:t>i bei sudarytą pirkimo sutartį.</w:t>
      </w:r>
    </w:p>
    <w:p w:rsidR="00F6190B" w:rsidRPr="00F6190B" w:rsidRDefault="00F6190B" w:rsidP="00F6190B">
      <w:pPr>
        <w:widowControl w:val="0"/>
        <w:shd w:val="clear" w:color="auto" w:fill="FFFFFF"/>
        <w:autoSpaceDE w:val="0"/>
        <w:autoSpaceDN w:val="0"/>
        <w:adjustRightInd w:val="0"/>
        <w:spacing w:before="235" w:after="0" w:line="244" w:lineRule="exact"/>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X. PIRKIMO DOKUMENTŲ RENGIMAS, PAAIŠKINIMAI, TEIKIMAS</w:t>
      </w:r>
    </w:p>
    <w:p w:rsidR="00F6190B" w:rsidRPr="00F6190B" w:rsidRDefault="00F6190B" w:rsidP="00F6190B">
      <w:pPr>
        <w:widowControl w:val="0"/>
        <w:shd w:val="clear" w:color="auto" w:fill="FFFFFF"/>
        <w:autoSpaceDE w:val="0"/>
        <w:autoSpaceDN w:val="0"/>
        <w:adjustRightInd w:val="0"/>
        <w:spacing w:before="240" w:after="0" w:line="264" w:lineRule="exact"/>
        <w:ind w:left="9"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67. Pirkimo dokumentai rengiami lietuvių kalba. Papildomai pirkimo dokumentai gali būti rengiami ir kitomis kalbomis. </w:t>
      </w:r>
    </w:p>
    <w:p w:rsidR="00F6190B" w:rsidRPr="00F6190B" w:rsidRDefault="00F6190B" w:rsidP="00F6190B">
      <w:pPr>
        <w:widowControl w:val="0"/>
        <w:shd w:val="clear" w:color="auto" w:fill="FFFFFF"/>
        <w:autoSpaceDE w:val="0"/>
        <w:autoSpaceDN w:val="0"/>
        <w:adjustRightInd w:val="0"/>
        <w:spacing w:after="0" w:line="264" w:lineRule="exact"/>
        <w:ind w:left="9"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68. Pirkimo dokumentai turi būti tikslūs, aiškūs, be dviprasmybių, kad tiekėjai galėtų pateikti pasiūlymus, o</w:t>
      </w:r>
      <w:r w:rsidR="007B45ED">
        <w:rPr>
          <w:rFonts w:ascii="Times New Roman" w:eastAsia="Times New Roman" w:hAnsi="Times New Roman" w:cs="Times New Roman"/>
          <w:sz w:val="24"/>
          <w:szCs w:val="24"/>
          <w:shd w:val="clear" w:color="auto" w:fill="FFFFFF"/>
          <w:lang w:eastAsia="lt-LT"/>
        </w:rPr>
        <w:t xml:space="preserve"> </w:t>
      </w:r>
      <w:r w:rsidRPr="00F6190B">
        <w:rPr>
          <w:rFonts w:ascii="Times New Roman" w:eastAsia="Times New Roman" w:hAnsi="Times New Roman" w:cs="Times New Roman"/>
          <w:sz w:val="24"/>
          <w:szCs w:val="24"/>
          <w:shd w:val="clear" w:color="auto" w:fill="FFFFFF"/>
          <w:lang w:eastAsia="lt-LT"/>
        </w:rPr>
        <w:t xml:space="preserve">Perkančioji organizacija nupirkti tai, ko reikia. </w:t>
      </w:r>
    </w:p>
    <w:p w:rsidR="00F6190B" w:rsidRPr="00F6190B" w:rsidRDefault="00F6190B" w:rsidP="00F6190B">
      <w:pPr>
        <w:widowControl w:val="0"/>
        <w:shd w:val="clear" w:color="auto" w:fill="FFFFFF"/>
        <w:autoSpaceDE w:val="0"/>
        <w:autoSpaceDN w:val="0"/>
        <w:adjustRightInd w:val="0"/>
        <w:spacing w:after="0" w:line="264" w:lineRule="exact"/>
        <w:ind w:left="9"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69. Pirkimo dokumentuose nustatyti reikalavimai negali dirbtinai riboti tiekėjų galimybių dalyvauti pirkime ar sudaryti sąlygas dalyvauti tik konkretiems tiekėjams. </w:t>
      </w:r>
    </w:p>
    <w:p w:rsidR="00F6190B" w:rsidRPr="00F6190B" w:rsidRDefault="00F6190B" w:rsidP="00F6190B">
      <w:pPr>
        <w:widowControl w:val="0"/>
        <w:shd w:val="clear" w:color="auto" w:fill="FFFFFF"/>
        <w:autoSpaceDE w:val="0"/>
        <w:autoSpaceDN w:val="0"/>
        <w:adjustRightInd w:val="0"/>
        <w:spacing w:after="0" w:line="268" w:lineRule="exact"/>
        <w:ind w:left="9"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 Vykdant pirkimą supaprastinto atviro, supaprastinto riboto konkurso, supaprastintų skelbiamų derybų ar apklausos raštu, apie ją viešai skelbiant, būdu pirkimo dokumentuose pateikiama ši informacija: </w:t>
      </w:r>
    </w:p>
    <w:p w:rsidR="00F6190B" w:rsidRPr="00F6190B" w:rsidRDefault="00F6190B" w:rsidP="00F6190B">
      <w:pPr>
        <w:widowControl w:val="0"/>
        <w:shd w:val="clear" w:color="auto" w:fill="FFFFFF"/>
        <w:autoSpaceDE w:val="0"/>
        <w:autoSpaceDN w:val="0"/>
        <w:adjustRightInd w:val="0"/>
        <w:spacing w:after="0" w:line="264" w:lineRule="exact"/>
        <w:ind w:left="9"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 nuoroda </w:t>
      </w:r>
      <w:r w:rsidRPr="00F6190B">
        <w:rPr>
          <w:rFonts w:ascii="Arial" w:eastAsia="Times New Roman" w:hAnsi="Arial" w:cs="Arial"/>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Taisykles, kuriomis vadovaujantis vykdomas pirkimas (Taisyklių pavadinimas, patvirtinimo data, visų pakeitimų paskelbimo datos); </w:t>
      </w:r>
    </w:p>
    <w:p w:rsidR="00F6190B" w:rsidRPr="00F6190B" w:rsidRDefault="00F6190B" w:rsidP="00F6190B">
      <w:pPr>
        <w:widowControl w:val="0"/>
        <w:shd w:val="clear" w:color="auto" w:fill="FFFFFF"/>
        <w:autoSpaceDE w:val="0"/>
        <w:autoSpaceDN w:val="0"/>
        <w:adjustRightInd w:val="0"/>
        <w:spacing w:after="0" w:line="259" w:lineRule="exact"/>
        <w:ind w:left="68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 nuoroda į skelbimą; </w:t>
      </w:r>
    </w:p>
    <w:p w:rsidR="00F6190B" w:rsidRPr="00F6190B" w:rsidRDefault="00F6190B" w:rsidP="00F6190B">
      <w:pPr>
        <w:widowControl w:val="0"/>
        <w:shd w:val="clear" w:color="auto" w:fill="FFFFFF"/>
        <w:autoSpaceDE w:val="0"/>
        <w:autoSpaceDN w:val="0"/>
        <w:adjustRightInd w:val="0"/>
        <w:spacing w:after="0" w:line="268" w:lineRule="exact"/>
        <w:ind w:left="9"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70.3. Perkančiosios organizacijos darbuotojų, kurie įgalioti palaikyti ryšį su tiekėjais, pareigos, vardai, pavardės, adresai, telefonų ir faksų numeriai, taip pat informacija, kokiu būdu tiekėjas gali prašyti paaiškinti, patikslinti pirkimo dokumentus; </w:t>
      </w:r>
    </w:p>
    <w:p w:rsidR="00F6190B" w:rsidRPr="00F6190B" w:rsidRDefault="00F6190B" w:rsidP="00F6190B">
      <w:pPr>
        <w:widowControl w:val="0"/>
        <w:shd w:val="clear" w:color="auto" w:fill="FFFFFF"/>
        <w:autoSpaceDE w:val="0"/>
        <w:autoSpaceDN w:val="0"/>
        <w:adjustRightInd w:val="0"/>
        <w:spacing w:after="0" w:line="259" w:lineRule="exact"/>
        <w:ind w:left="68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70.4. pasiūlymų ir (ar) paraiškų pateikimo terminas (data, valanda ir minutė) ir vieta; </w:t>
      </w:r>
    </w:p>
    <w:p w:rsidR="00F6190B" w:rsidRPr="00F6190B" w:rsidRDefault="00F6190B" w:rsidP="00F6190B">
      <w:pPr>
        <w:widowControl w:val="0"/>
        <w:shd w:val="clear" w:color="auto" w:fill="FFFFFF"/>
        <w:autoSpaceDE w:val="0"/>
        <w:autoSpaceDN w:val="0"/>
        <w:adjustRightInd w:val="0"/>
        <w:spacing w:after="0" w:line="259" w:lineRule="exact"/>
        <w:ind w:left="681" w:right="143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70.5. pasiūlymų ir (ar) paraiškų rengimo ir pateikimo reikalavimai; </w:t>
      </w:r>
      <w:r w:rsidRPr="00F6190B">
        <w:rPr>
          <w:rFonts w:ascii="Times New Roman" w:eastAsia="Times New Roman" w:hAnsi="Times New Roman" w:cs="Times New Roman"/>
          <w:sz w:val="24"/>
          <w:szCs w:val="24"/>
          <w:shd w:val="clear" w:color="auto" w:fill="FFFFFF"/>
          <w:lang w:eastAsia="lt-LT"/>
        </w:rPr>
        <w:br/>
        <w:t xml:space="preserve">70.6. pasiūlymo galiojimo terminas; </w:t>
      </w:r>
    </w:p>
    <w:p w:rsidR="00F6190B" w:rsidRPr="00F6190B" w:rsidRDefault="00F6190B" w:rsidP="00F6190B">
      <w:pPr>
        <w:widowControl w:val="0"/>
        <w:shd w:val="clear" w:color="auto" w:fill="FFFFFF"/>
        <w:autoSpaceDE w:val="0"/>
        <w:autoSpaceDN w:val="0"/>
        <w:adjustRightInd w:val="0"/>
        <w:spacing w:after="0" w:line="259" w:lineRule="exact"/>
        <w:ind w:left="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70.7. prekių, paslaugų ar darbų pavadinimas; </w:t>
      </w:r>
    </w:p>
    <w:p w:rsidR="00F6190B" w:rsidRPr="00F6190B" w:rsidRDefault="00F6190B" w:rsidP="00F6190B">
      <w:pPr>
        <w:widowControl w:val="0"/>
        <w:shd w:val="clear" w:color="auto" w:fill="FFFFFF"/>
        <w:autoSpaceDE w:val="0"/>
        <w:autoSpaceDN w:val="0"/>
        <w:adjustRightInd w:val="0"/>
        <w:spacing w:after="0" w:line="259" w:lineRule="exact"/>
        <w:ind w:left="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70.8. prekių, paslaugų ar darbų kiekis (apimtis), su prekėmis teiktinų paslaugų pobūdis; </w:t>
      </w:r>
    </w:p>
    <w:p w:rsidR="00F6190B" w:rsidRPr="00F6190B" w:rsidRDefault="00F6190B" w:rsidP="00F6190B">
      <w:pPr>
        <w:widowControl w:val="0"/>
        <w:shd w:val="clear" w:color="auto" w:fill="FFFFFF"/>
        <w:autoSpaceDE w:val="0"/>
        <w:autoSpaceDN w:val="0"/>
        <w:adjustRightInd w:val="0"/>
        <w:spacing w:before="24" w:after="0" w:line="249" w:lineRule="exact"/>
        <w:ind w:left="676" w:right="151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70.9. prekių tiekimo, paslaugų teikimo ar darbų atlikimo terminai; </w:t>
      </w:r>
    </w:p>
    <w:p w:rsidR="00F6190B" w:rsidRPr="00F6190B" w:rsidRDefault="00F6190B" w:rsidP="00F6190B">
      <w:pPr>
        <w:widowControl w:val="0"/>
        <w:shd w:val="clear" w:color="auto" w:fill="FFFFFF"/>
        <w:autoSpaceDE w:val="0"/>
        <w:autoSpaceDN w:val="0"/>
        <w:adjustRightInd w:val="0"/>
        <w:spacing w:before="24" w:after="0" w:line="249" w:lineRule="exact"/>
        <w:ind w:left="676" w:right="151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70.10. techninė specifikacija; </w:t>
      </w:r>
    </w:p>
    <w:p w:rsidR="00F6190B" w:rsidRPr="00F6190B" w:rsidRDefault="00F6190B" w:rsidP="00F6190B">
      <w:pPr>
        <w:widowControl w:val="0"/>
        <w:shd w:val="clear" w:color="auto" w:fill="FFFFFF"/>
        <w:autoSpaceDE w:val="0"/>
        <w:autoSpaceDN w:val="0"/>
        <w:adjustRightInd w:val="0"/>
        <w:spacing w:after="0" w:line="268" w:lineRule="exact"/>
        <w:ind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F6190B" w:rsidRPr="00F6190B" w:rsidRDefault="00F6190B" w:rsidP="00F6190B">
      <w:pPr>
        <w:widowControl w:val="0"/>
        <w:shd w:val="clear" w:color="auto" w:fill="FFFFFF"/>
        <w:autoSpaceDE w:val="0"/>
        <w:autoSpaceDN w:val="0"/>
        <w:adjustRightInd w:val="0"/>
        <w:spacing w:after="0" w:line="278" w:lineRule="exact"/>
        <w:ind w:left="4" w:right="9"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70.12. informacija, ar leidžiama pateikti alternatyvius pasiūlymus, jeigu leidžiama - šių pasiūlymų reikalavimai; </w:t>
      </w:r>
    </w:p>
    <w:p w:rsidR="00F6190B" w:rsidRPr="00F6190B" w:rsidRDefault="00F6190B" w:rsidP="00F6190B">
      <w:pPr>
        <w:widowControl w:val="0"/>
        <w:shd w:val="clear" w:color="auto" w:fill="FFFFFF"/>
        <w:autoSpaceDE w:val="0"/>
        <w:autoSpaceDN w:val="0"/>
        <w:adjustRightInd w:val="0"/>
        <w:spacing w:after="0" w:line="278" w:lineRule="exact"/>
        <w:ind w:left="4" w:right="9"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70.13. tiekėjų kvalifikacijos reikalavimai, tarp jų ir reikalavimai atskiriems bendrą paraišką ar pasiūlymą pateikiantiems tiekėjams; </w:t>
      </w:r>
    </w:p>
    <w:p w:rsidR="00F6190B" w:rsidRPr="00F6190B" w:rsidRDefault="00F6190B" w:rsidP="00F6190B">
      <w:pPr>
        <w:widowControl w:val="0"/>
        <w:shd w:val="clear" w:color="auto" w:fill="FFFFFF"/>
        <w:autoSpaceDE w:val="0"/>
        <w:autoSpaceDN w:val="0"/>
        <w:adjustRightInd w:val="0"/>
        <w:spacing w:after="0" w:line="259" w:lineRule="exact"/>
        <w:ind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70.14.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F6190B" w:rsidRPr="00F6190B" w:rsidRDefault="00F6190B" w:rsidP="00F6190B">
      <w:pPr>
        <w:widowControl w:val="0"/>
        <w:shd w:val="clear" w:color="auto" w:fill="FFFFFF"/>
        <w:autoSpaceDE w:val="0"/>
        <w:autoSpaceDN w:val="0"/>
        <w:adjustRightInd w:val="0"/>
        <w:spacing w:after="0" w:line="259" w:lineRule="exact"/>
        <w:ind w:left="681" w:right="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70.15. informacija, kaip turi būti apskaičiuota ir išreikšta pasiūlymuose nurodoma </w:t>
      </w:r>
    </w:p>
    <w:p w:rsidR="00F6190B" w:rsidRPr="00F6190B" w:rsidRDefault="00F6190B" w:rsidP="00F6190B">
      <w:pPr>
        <w:widowControl w:val="0"/>
        <w:shd w:val="clear" w:color="auto" w:fill="FFFFFF"/>
        <w:autoSpaceDE w:val="0"/>
        <w:autoSpaceDN w:val="0"/>
        <w:adjustRightInd w:val="0"/>
        <w:spacing w:after="0" w:line="211" w:lineRule="exact"/>
        <w:ind w:left="9" w:right="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kaina; </w:t>
      </w:r>
    </w:p>
    <w:p w:rsidR="00F6190B" w:rsidRPr="00F6190B" w:rsidRDefault="00F6190B" w:rsidP="00F6190B">
      <w:pPr>
        <w:widowControl w:val="0"/>
        <w:shd w:val="clear" w:color="auto" w:fill="FFFFFF"/>
        <w:autoSpaceDE w:val="0"/>
        <w:autoSpaceDN w:val="0"/>
        <w:adjustRightInd w:val="0"/>
        <w:spacing w:after="0" w:line="259" w:lineRule="exact"/>
        <w:ind w:left="5"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70.16. informacija, kad pasiūlymai bus vertinami eurais. Jeigu pasiūlymuose kainos nurodytos užsienio valiuta, jos bus perskaičiuojamos eurais pagal Lietuvos banko nustatytą ir paskelbtą euro ir užsienio valiutos santykį paskutinę pasiūlymų pateikimo termino dieną; </w:t>
      </w:r>
    </w:p>
    <w:p w:rsidR="00F6190B" w:rsidRPr="00F6190B" w:rsidRDefault="00F6190B" w:rsidP="00F6190B">
      <w:pPr>
        <w:widowControl w:val="0"/>
        <w:shd w:val="clear" w:color="auto" w:fill="FFFFFF"/>
        <w:autoSpaceDE w:val="0"/>
        <w:autoSpaceDN w:val="0"/>
        <w:adjustRightInd w:val="0"/>
        <w:spacing w:after="0" w:line="259" w:lineRule="exact"/>
        <w:ind w:left="5"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F6190B" w:rsidRPr="00F6190B" w:rsidRDefault="00F6190B" w:rsidP="00F6190B">
      <w:pPr>
        <w:widowControl w:val="0"/>
        <w:shd w:val="clear" w:color="auto" w:fill="FFFFFF"/>
        <w:autoSpaceDE w:val="0"/>
        <w:autoSpaceDN w:val="0"/>
        <w:adjustRightInd w:val="0"/>
        <w:spacing w:after="0" w:line="278" w:lineRule="exact"/>
        <w:ind w:left="9"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70.18. informacija, ar tiekėjams leidžiama dalyvauti vokų su pasiūlymais atplėšimo procedūroje; </w:t>
      </w:r>
    </w:p>
    <w:p w:rsidR="00F6190B" w:rsidRPr="00F6190B" w:rsidRDefault="00F6190B" w:rsidP="00F6190B">
      <w:pPr>
        <w:widowControl w:val="0"/>
        <w:shd w:val="clear" w:color="auto" w:fill="FFFFFF"/>
        <w:autoSpaceDE w:val="0"/>
        <w:autoSpaceDN w:val="0"/>
        <w:adjustRightInd w:val="0"/>
        <w:spacing w:after="0" w:line="278" w:lineRule="exact"/>
        <w:ind w:left="9"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70.19. pasiūlymų vertinimo kriterijai, kiekvieno jų svarba bendram įvertinimui, pasirinkto kriterijaus lyginamasis svoris, vertinimo taisyklės ir procedūros; </w:t>
      </w:r>
    </w:p>
    <w:p w:rsidR="00F6190B" w:rsidRPr="00F6190B" w:rsidRDefault="00F6190B" w:rsidP="00F6190B">
      <w:pPr>
        <w:widowControl w:val="0"/>
        <w:shd w:val="clear" w:color="auto" w:fill="FFFFFF"/>
        <w:autoSpaceDE w:val="0"/>
        <w:autoSpaceDN w:val="0"/>
        <w:adjustRightInd w:val="0"/>
        <w:spacing w:after="0" w:line="259" w:lineRule="exact"/>
        <w:ind w:left="5"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lastRenderedPageBreak/>
        <w:t xml:space="preserve">70.20. Perkančiosios organizacijos siūlomos šalims pasirašyti pirkimo sutarties sąlygos pagal Viešųjų pirkimų įstatymo 18 straipsnio 6 dalies reikalavimus, taip pat pirkimo sutarties projektas, jeigu jis yra parengtas; </w:t>
      </w:r>
    </w:p>
    <w:p w:rsidR="00F6190B" w:rsidRPr="00F6190B" w:rsidRDefault="00F6190B" w:rsidP="00F6190B">
      <w:pPr>
        <w:widowControl w:val="0"/>
        <w:shd w:val="clear" w:color="auto" w:fill="FFFFFF"/>
        <w:autoSpaceDE w:val="0"/>
        <w:autoSpaceDN w:val="0"/>
        <w:adjustRightInd w:val="0"/>
        <w:spacing w:after="0" w:line="278" w:lineRule="exact"/>
        <w:ind w:left="9"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70.21. pasiūlymų galiojimo užtikrinimo, jei reikalaujama, ir pirkimo sutarties įvykdymo užtikrinimo reikalavimai; </w:t>
      </w:r>
    </w:p>
    <w:p w:rsidR="00F6190B" w:rsidRPr="00F6190B" w:rsidRDefault="00F6190B" w:rsidP="00F6190B">
      <w:pPr>
        <w:widowControl w:val="0"/>
        <w:shd w:val="clear" w:color="auto" w:fill="FFFFFF"/>
        <w:autoSpaceDE w:val="0"/>
        <w:autoSpaceDN w:val="0"/>
        <w:adjustRightInd w:val="0"/>
        <w:spacing w:after="0" w:line="259" w:lineRule="exact"/>
        <w:ind w:left="5"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70.22. jei Perkančioji organizacija numato reikalavimą, kad ūkio subjektų grupė, kurios pasiūlymas bus pripažintas geriausiu, įgytų tam tikrą teisinę formą - teisinės formos reikalavimai; </w:t>
      </w:r>
    </w:p>
    <w:p w:rsidR="00F6190B" w:rsidRPr="00F6190B" w:rsidRDefault="00F6190B" w:rsidP="00F6190B">
      <w:pPr>
        <w:widowControl w:val="0"/>
        <w:shd w:val="clear" w:color="auto" w:fill="FFFFFF"/>
        <w:autoSpaceDE w:val="0"/>
        <w:autoSpaceDN w:val="0"/>
        <w:adjustRightInd w:val="0"/>
        <w:spacing w:before="14" w:after="0" w:line="254" w:lineRule="exact"/>
        <w:ind w:left="686" w:right="7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70.23. būdai, kuriais tiekėjai gali prašyti pirkimo dokumentų paaiškinimų; </w:t>
      </w:r>
    </w:p>
    <w:p w:rsidR="00F6190B" w:rsidRPr="00F6190B" w:rsidRDefault="00F6190B" w:rsidP="00F6190B">
      <w:pPr>
        <w:widowControl w:val="0"/>
        <w:shd w:val="clear" w:color="auto" w:fill="FFFFFF"/>
        <w:autoSpaceDE w:val="0"/>
        <w:autoSpaceDN w:val="0"/>
        <w:adjustRightInd w:val="0"/>
        <w:spacing w:before="14" w:after="0" w:line="254" w:lineRule="exact"/>
        <w:ind w:left="686" w:right="753"/>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70.24. pasiūlymų keitimo ir atšaukimo tvarka; </w:t>
      </w:r>
    </w:p>
    <w:p w:rsidR="00F6190B" w:rsidRPr="00F6190B" w:rsidRDefault="00F6190B" w:rsidP="00F6190B">
      <w:pPr>
        <w:widowControl w:val="0"/>
        <w:shd w:val="clear" w:color="auto" w:fill="FFFFFF"/>
        <w:autoSpaceDE w:val="0"/>
        <w:autoSpaceDN w:val="0"/>
        <w:adjustRightInd w:val="0"/>
        <w:spacing w:after="0" w:line="259" w:lineRule="exact"/>
        <w:ind w:left="5"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70.25. reikalavimas, kad tiekėjas savo pasiūlyme nurodytų, kokius subrangovus, </w:t>
      </w:r>
      <w:proofErr w:type="spellStart"/>
      <w:r w:rsidRPr="00F6190B">
        <w:rPr>
          <w:rFonts w:ascii="Times New Roman" w:eastAsia="Times New Roman" w:hAnsi="Times New Roman" w:cs="Times New Roman"/>
          <w:sz w:val="24"/>
          <w:szCs w:val="24"/>
          <w:shd w:val="clear" w:color="auto" w:fill="FFFFFF"/>
          <w:lang w:eastAsia="lt-LT"/>
        </w:rPr>
        <w:t>subtiekėjus</w:t>
      </w:r>
      <w:proofErr w:type="spellEnd"/>
      <w:r w:rsidRPr="00F6190B">
        <w:rPr>
          <w:rFonts w:ascii="Times New Roman" w:eastAsia="Times New Roman" w:hAnsi="Times New Roman" w:cs="Times New Roman"/>
          <w:sz w:val="24"/>
          <w:szCs w:val="24"/>
          <w:shd w:val="clear" w:color="auto" w:fill="FFFFFF"/>
          <w:lang w:eastAsia="lt-LT"/>
        </w:rPr>
        <w:t xml:space="preserve"> ar </w:t>
      </w:r>
      <w:proofErr w:type="spellStart"/>
      <w:r w:rsidRPr="00F6190B">
        <w:rPr>
          <w:rFonts w:ascii="Times New Roman" w:eastAsia="Times New Roman" w:hAnsi="Times New Roman" w:cs="Times New Roman"/>
          <w:sz w:val="24"/>
          <w:szCs w:val="24"/>
          <w:shd w:val="clear" w:color="auto" w:fill="FFFFFF"/>
          <w:lang w:eastAsia="lt-LT"/>
        </w:rPr>
        <w:t>subteikėjus</w:t>
      </w:r>
      <w:proofErr w:type="spellEnd"/>
      <w:r w:rsidRPr="00F6190B">
        <w:rPr>
          <w:rFonts w:ascii="Times New Roman" w:eastAsia="Times New Roman" w:hAnsi="Times New Roman" w:cs="Times New Roman"/>
          <w:sz w:val="24"/>
          <w:szCs w:val="24"/>
          <w:shd w:val="clear" w:color="auto" w:fill="FFFFFF"/>
          <w:lang w:eastAsia="lt-LT"/>
        </w:rPr>
        <w:t xml:space="preserve"> ketina pasitelkti ir, kokiai pirkimo daliai atlikti tiekėjas juos ketina pasitelkti. </w:t>
      </w:r>
    </w:p>
    <w:p w:rsidR="00F6190B" w:rsidRPr="00F6190B" w:rsidRDefault="00F6190B" w:rsidP="00F6190B">
      <w:pPr>
        <w:widowControl w:val="0"/>
        <w:shd w:val="clear" w:color="auto" w:fill="FFFFFF"/>
        <w:autoSpaceDE w:val="0"/>
        <w:autoSpaceDN w:val="0"/>
        <w:adjustRightInd w:val="0"/>
        <w:spacing w:after="0" w:line="278" w:lineRule="exact"/>
        <w:ind w:left="9"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70.26. darbai, kuriuos privalo atlikti pats tiekėjas, jeigu darbų pirkimo sutarčiai vykdyti pasitelkiami subrangovai; </w:t>
      </w:r>
    </w:p>
    <w:p w:rsidR="00F6190B" w:rsidRPr="00F6190B" w:rsidRDefault="00F6190B" w:rsidP="00F6190B">
      <w:pPr>
        <w:widowControl w:val="0"/>
        <w:shd w:val="clear" w:color="auto" w:fill="FFFFFF"/>
        <w:autoSpaceDE w:val="0"/>
        <w:autoSpaceDN w:val="0"/>
        <w:adjustRightInd w:val="0"/>
        <w:spacing w:after="0" w:line="259" w:lineRule="exact"/>
        <w:ind w:left="5"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70.27. energijos vartojimo efektyvumo ir aplinkos apsaugos reikalavimai ir (ar) kriterijai Lietuvos Respublikos Vyriausybės ar jos įgaliotos institucijos nustatytais atvejais ir tvarka; </w:t>
      </w:r>
    </w:p>
    <w:p w:rsidR="00F6190B" w:rsidRPr="00F6190B" w:rsidRDefault="00F6190B" w:rsidP="00F6190B">
      <w:pPr>
        <w:widowControl w:val="0"/>
        <w:shd w:val="clear" w:color="auto" w:fill="FFFFFF"/>
        <w:autoSpaceDE w:val="0"/>
        <w:autoSpaceDN w:val="0"/>
        <w:adjustRightInd w:val="0"/>
        <w:spacing w:before="14" w:after="0" w:line="254" w:lineRule="exact"/>
        <w:ind w:left="686" w:right="32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70.28. informacija apie pirkimo sutarties sudarymo atidėjimo termino taikymą; </w:t>
      </w:r>
    </w:p>
    <w:p w:rsidR="00F6190B" w:rsidRPr="00F6190B" w:rsidRDefault="00F6190B" w:rsidP="00F6190B">
      <w:pPr>
        <w:widowControl w:val="0"/>
        <w:shd w:val="clear" w:color="auto" w:fill="FFFFFF"/>
        <w:autoSpaceDE w:val="0"/>
        <w:autoSpaceDN w:val="0"/>
        <w:adjustRightInd w:val="0"/>
        <w:spacing w:before="14" w:after="0" w:line="254" w:lineRule="exact"/>
        <w:ind w:left="686" w:right="32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70.29. ginčų nagrinėjimo tvarka. </w:t>
      </w:r>
    </w:p>
    <w:p w:rsidR="00F6190B" w:rsidRPr="00F6190B" w:rsidRDefault="00F6190B" w:rsidP="00F6190B">
      <w:pPr>
        <w:widowControl w:val="0"/>
        <w:shd w:val="clear" w:color="auto" w:fill="FFFFFF"/>
        <w:autoSpaceDE w:val="0"/>
        <w:autoSpaceDN w:val="0"/>
        <w:adjustRightInd w:val="0"/>
        <w:spacing w:after="0" w:line="259" w:lineRule="exact"/>
        <w:ind w:left="68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71. Pirkimo dokumentuose papildomai gali būti nurodyta ši informacija: </w:t>
      </w:r>
    </w:p>
    <w:p w:rsidR="00F6190B" w:rsidRPr="00F6190B" w:rsidRDefault="00F6190B" w:rsidP="00F6190B">
      <w:pPr>
        <w:widowControl w:val="0"/>
        <w:shd w:val="clear" w:color="auto" w:fill="FFFFFF"/>
        <w:autoSpaceDE w:val="0"/>
        <w:autoSpaceDN w:val="0"/>
        <w:adjustRightInd w:val="0"/>
        <w:spacing w:after="0" w:line="278" w:lineRule="exact"/>
        <w:ind w:left="9" w:right="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71.1. pirkimo sutarties vykdymo sąlygos, susijusios su socialinėmis ir aplinkos apsaugos reikmėmis; </w:t>
      </w:r>
    </w:p>
    <w:p w:rsidR="00F6190B" w:rsidRPr="00F6190B" w:rsidRDefault="00F6190B" w:rsidP="00F6190B">
      <w:pPr>
        <w:widowControl w:val="0"/>
        <w:shd w:val="clear" w:color="auto" w:fill="FFFFFF"/>
        <w:autoSpaceDE w:val="0"/>
        <w:autoSpaceDN w:val="0"/>
        <w:adjustRightInd w:val="0"/>
        <w:spacing w:after="0" w:line="259" w:lineRule="exact"/>
        <w:ind w:left="5" w:righ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71.2. jeigu Perkančioji organizacija pirkimą atlieka pagal Viešųjų pirkimų įstatymo 91 straipsnio reikalavimus – nuoroda </w:t>
      </w:r>
      <w:r w:rsidRPr="00F6190B">
        <w:rPr>
          <w:rFonts w:ascii="Arial" w:eastAsia="Times New Roman" w:hAnsi="Arial" w:cs="Arial"/>
          <w:w w:val="90"/>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tokį pirkimą ir reikalavimas, kad tiekėjas pagrįstų, kad jis atitinka minėto straipsnio reikalavimus, pateikdamas kompetentingos institucijos išduotą dokumentą ar tiekėjo patvirtintą deklaraciją; </w:t>
      </w:r>
    </w:p>
    <w:p w:rsidR="00F6190B" w:rsidRPr="00F6190B" w:rsidRDefault="00F6190B" w:rsidP="00F6190B">
      <w:pPr>
        <w:widowControl w:val="0"/>
        <w:shd w:val="clear" w:color="auto" w:fill="FFFFFF"/>
        <w:autoSpaceDE w:val="0"/>
        <w:autoSpaceDN w:val="0"/>
        <w:adjustRightInd w:val="0"/>
        <w:spacing w:after="0" w:line="259" w:lineRule="exact"/>
        <w:ind w:left="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71.3. kita reikalinga informacija apie pirkimo sąlygas ir procedūras.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72. 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73. Vykdant skelbiamas ar neskelbiamas derybas, apklausą raštu, kai numatoma derėtis, pirkimo dokumentuose turi būti nurodyti derybų vykdymo etapai ir jų skaičius, derėjimosi sąlygos ir procedūros.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74. Pirkimo dokumentai nerengiami, kai apklausa vykdoma žodžiu ar vykdomos neskelbiamos supaprastintos derybos po supaprastinto atviro, supaprastinto riboto konkurso ar supaprastintų skelbiamų derybų atmetus visus pasiūlymus.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75. Pirkimo dokumentų sudėtinė dalis yra skelbimas apie pirkimą. Skelbimuose esanti informacija vėliau papildomai gali būti neteikiama (kituose pirkimo dokumentuose pateikiama nuoroda į atitinkamą informaciją skelbime).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76.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89 punkte nurodytą informaciją Perkančioji organizacija pirkimo dokumentuose pateikia atsižvelgdama į pirkimą, </w:t>
      </w:r>
    </w:p>
    <w:p w:rsidR="00F6190B" w:rsidRPr="00F6190B" w:rsidRDefault="00F6190B" w:rsidP="00F6190B">
      <w:pPr>
        <w:widowControl w:val="0"/>
        <w:shd w:val="clear" w:color="auto" w:fill="FFFFFF"/>
        <w:tabs>
          <w:tab w:val="left" w:pos="677"/>
          <w:tab w:val="left" w:pos="2266"/>
          <w:tab w:val="left" w:pos="3701"/>
          <w:tab w:val="left" w:pos="4699"/>
          <w:tab w:val="left" w:pos="6859"/>
        </w:tabs>
        <w:autoSpaceDE w:val="0"/>
        <w:autoSpaceDN w:val="0"/>
        <w:adjustRightInd w:val="0"/>
        <w:spacing w:after="0" w:line="259" w:lineRule="exact"/>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lang w:eastAsia="lt-LT"/>
        </w:rPr>
        <w:tab/>
      </w:r>
      <w:r w:rsidRPr="00F6190B">
        <w:rPr>
          <w:rFonts w:ascii="Times New Roman" w:eastAsia="Times New Roman" w:hAnsi="Times New Roman" w:cs="Times New Roman"/>
          <w:sz w:val="24"/>
          <w:szCs w:val="24"/>
          <w:shd w:val="clear" w:color="auto" w:fill="FFFFFF"/>
          <w:lang w:eastAsia="lt-LT"/>
        </w:rPr>
        <w:t xml:space="preserve">77.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78.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F6190B" w:rsidRPr="00F6190B" w:rsidRDefault="00F6190B" w:rsidP="00F6190B">
      <w:pPr>
        <w:widowControl w:val="0"/>
        <w:shd w:val="clear" w:color="auto" w:fill="FFFFFF"/>
        <w:autoSpaceDE w:val="0"/>
        <w:autoSpaceDN w:val="0"/>
        <w:adjustRightInd w:val="0"/>
        <w:spacing w:after="0" w:line="259" w:lineRule="exact"/>
        <w:ind w:firstLine="68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79.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w:t>
      </w:r>
      <w:r w:rsidRPr="00F6190B">
        <w:rPr>
          <w:rFonts w:ascii="Times New Roman" w:eastAsia="Times New Roman" w:hAnsi="Times New Roman" w:cs="Times New Roman"/>
          <w:sz w:val="24"/>
          <w:szCs w:val="24"/>
          <w:shd w:val="clear" w:color="auto" w:fill="FFFFFF"/>
          <w:lang w:eastAsia="lt-LT"/>
        </w:rPr>
        <w:lastRenderedPageBreak/>
        <w:t xml:space="preserve">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80. Jeigu Perkančioji organizacija rengia susitikimus su tiekėjais, tai susitikimas su kiekvienu tiekėju rengiamas atskirai. Pirkimo komisija ar pirkimų organizatorius surašo šio susitikimo protokolą. Protokole fiksuojami visi šio susitikimo metu pateikti klausimai dėl pirkimo dokumentų ir atsakymai </w:t>
      </w:r>
      <w:r w:rsidRPr="00F6190B">
        <w:rPr>
          <w:rFonts w:ascii="Arial" w:eastAsia="Times New Roman" w:hAnsi="Arial" w:cs="Arial"/>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juos. Protokolo išrašas laikomas pirkimo dokumentų paaiškinimu, jis teikiamas visiems tiekėjams, kuriems Perkančioji organizacija pateikė pirkimo dokumentus, bet nenurodo, su kuriuo tiekėju vyko susitikimas. </w:t>
      </w:r>
    </w:p>
    <w:p w:rsidR="00F6190B" w:rsidRPr="00F6190B" w:rsidRDefault="00F6190B" w:rsidP="00F6190B">
      <w:pPr>
        <w:widowControl w:val="0"/>
        <w:shd w:val="clear" w:color="auto" w:fill="FFFFFF"/>
        <w:autoSpaceDE w:val="0"/>
        <w:autoSpaceDN w:val="0"/>
        <w:adjustRightInd w:val="0"/>
        <w:spacing w:after="0" w:line="273" w:lineRule="exact"/>
        <w:ind w:lef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81. 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 </w:t>
      </w:r>
    </w:p>
    <w:p w:rsidR="00F6190B" w:rsidRPr="00F6190B" w:rsidRDefault="00F6190B" w:rsidP="00F6190B">
      <w:pPr>
        <w:widowControl w:val="0"/>
        <w:shd w:val="clear" w:color="auto" w:fill="FFFFFF"/>
        <w:autoSpaceDE w:val="0"/>
        <w:autoSpaceDN w:val="0"/>
        <w:adjustRightInd w:val="0"/>
        <w:spacing w:after="0" w:line="268" w:lineRule="exact"/>
        <w:ind w:right="1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82. 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w:t>
      </w:r>
      <w:r w:rsidRPr="00F6190B">
        <w:rPr>
          <w:rFonts w:ascii="Times New Roman" w:eastAsia="Times New Roman" w:hAnsi="Times New Roman" w:cs="Times New Roman"/>
          <w:w w:val="86"/>
          <w:sz w:val="24"/>
          <w:szCs w:val="24"/>
          <w:shd w:val="clear" w:color="auto" w:fill="FFFFFF"/>
          <w:lang w:eastAsia="lt-LT"/>
        </w:rPr>
        <w:t xml:space="preserve">tiekėjų, </w:t>
      </w:r>
      <w:r w:rsidRPr="00F6190B">
        <w:rPr>
          <w:rFonts w:ascii="Times New Roman" w:eastAsia="Times New Roman" w:hAnsi="Times New Roman" w:cs="Times New Roman"/>
          <w:sz w:val="24"/>
          <w:szCs w:val="24"/>
          <w:shd w:val="clear" w:color="auto" w:fill="FFFFFF"/>
          <w:lang w:eastAsia="lt-LT"/>
        </w:rPr>
        <w:t xml:space="preserve">norinčių dalyvauti pirkime, ji privalo pratęsti pasiūlymų pateikimo terminą. Šis terminas nukeliamas protingumo kriterijų atitinkančiam laikui, per kurį tiekėjai, rengdami pirkimo pasiūlymus, galėtų atsižvelgti </w:t>
      </w:r>
      <w:r w:rsidRPr="00F6190B">
        <w:rPr>
          <w:rFonts w:ascii="Arial" w:eastAsia="Times New Roman" w:hAnsi="Arial" w:cs="Arial"/>
          <w:w w:val="87"/>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šiuos paaiškinimus (patikslinimus) ir tinkamai parengti pasiūlymus. </w:t>
      </w:r>
    </w:p>
    <w:p w:rsidR="00F6190B" w:rsidRPr="00F6190B" w:rsidRDefault="00F6190B" w:rsidP="00F6190B">
      <w:pPr>
        <w:widowControl w:val="0"/>
        <w:shd w:val="clear" w:color="auto" w:fill="FFFFFF"/>
        <w:autoSpaceDE w:val="0"/>
        <w:autoSpaceDN w:val="0"/>
        <w:adjustRightInd w:val="0"/>
        <w:spacing w:after="0" w:line="268" w:lineRule="exact"/>
        <w:ind w:right="19"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83.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F6190B" w:rsidRPr="00F6190B" w:rsidRDefault="00F6190B" w:rsidP="00F6190B">
      <w:pPr>
        <w:widowControl w:val="0"/>
        <w:shd w:val="clear" w:color="auto" w:fill="FFFFFF"/>
        <w:autoSpaceDE w:val="0"/>
        <w:autoSpaceDN w:val="0"/>
        <w:adjustRightInd w:val="0"/>
        <w:spacing w:before="249" w:after="0" w:line="230" w:lineRule="exact"/>
        <w:ind w:right="5"/>
        <w:jc w:val="center"/>
        <w:rPr>
          <w:rFonts w:ascii="Times New Roman" w:eastAsia="Times New Roman" w:hAnsi="Times New Roman" w:cs="Times New Roman"/>
          <w:b/>
          <w:bCs/>
          <w:sz w:val="24"/>
          <w:szCs w:val="24"/>
          <w:shd w:val="clear" w:color="auto" w:fill="FFFFFF"/>
          <w:lang w:eastAsia="lt-LT"/>
        </w:rPr>
      </w:pPr>
      <w:r w:rsidRPr="00F6190B">
        <w:rPr>
          <w:rFonts w:ascii="Times New Roman" w:eastAsia="Times New Roman" w:hAnsi="Times New Roman" w:cs="Times New Roman"/>
          <w:b/>
          <w:bCs/>
          <w:sz w:val="24"/>
          <w:szCs w:val="24"/>
          <w:shd w:val="clear" w:color="auto" w:fill="FFFFFF"/>
          <w:lang w:eastAsia="lt-LT"/>
        </w:rPr>
        <w:t>XI. TECHNINĖ SPECIFIKACIJA</w:t>
      </w:r>
    </w:p>
    <w:p w:rsidR="00F6190B" w:rsidRPr="00F6190B" w:rsidRDefault="00F6190B" w:rsidP="00F6190B">
      <w:pPr>
        <w:widowControl w:val="0"/>
        <w:shd w:val="clear" w:color="auto" w:fill="FFFFFF"/>
        <w:autoSpaceDE w:val="0"/>
        <w:autoSpaceDN w:val="0"/>
        <w:adjustRightInd w:val="0"/>
        <w:spacing w:before="283" w:after="0" w:line="268" w:lineRule="exact"/>
        <w:ind w:right="14"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84.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F6190B" w:rsidRPr="00F6190B" w:rsidRDefault="00F6190B" w:rsidP="00F6190B">
      <w:pPr>
        <w:widowControl w:val="0"/>
        <w:shd w:val="clear" w:color="auto" w:fill="FFFFFF"/>
        <w:autoSpaceDE w:val="0"/>
        <w:autoSpaceDN w:val="0"/>
        <w:adjustRightInd w:val="0"/>
        <w:spacing w:after="0" w:line="268" w:lineRule="exact"/>
        <w:ind w:right="14"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85. Techninė specifikacija nustatoma nurodant standartą, techninį reglamentą ar normatyvą arba nurodant pirkimo objekto funkcines savybes, ar apibūdinant norimą rezultatą arba šių būdų deriniu. </w:t>
      </w:r>
    </w:p>
    <w:p w:rsidR="00F6190B" w:rsidRPr="00F6190B" w:rsidRDefault="00F6190B" w:rsidP="00F6190B">
      <w:pPr>
        <w:widowControl w:val="0"/>
        <w:shd w:val="clear" w:color="auto" w:fill="FFFFFF"/>
        <w:autoSpaceDE w:val="0"/>
        <w:autoSpaceDN w:val="0"/>
        <w:adjustRightInd w:val="0"/>
        <w:spacing w:after="0" w:line="268" w:lineRule="exact"/>
        <w:ind w:right="14"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86.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...iki ... “). Tik </w:t>
      </w:r>
      <w:r w:rsidRPr="00F6190B">
        <w:rPr>
          <w:rFonts w:ascii="Times New Roman" w:eastAsia="Times New Roman" w:hAnsi="Times New Roman" w:cs="Times New Roman"/>
          <w:w w:val="106"/>
          <w:sz w:val="24"/>
          <w:szCs w:val="24"/>
          <w:shd w:val="clear" w:color="auto" w:fill="FFFFFF"/>
          <w:lang w:eastAsia="lt-LT"/>
        </w:rPr>
        <w:t xml:space="preserve">pagrįstais </w:t>
      </w:r>
      <w:r w:rsidRPr="00F6190B">
        <w:rPr>
          <w:rFonts w:ascii="Times New Roman" w:eastAsia="Times New Roman" w:hAnsi="Times New Roman" w:cs="Times New Roman"/>
          <w:sz w:val="24"/>
          <w:szCs w:val="24"/>
          <w:shd w:val="clear" w:color="auto" w:fill="FFFFFF"/>
          <w:lang w:eastAsia="lt-LT"/>
        </w:rPr>
        <w:t xml:space="preserve">atvejais reikšmės gali būti nurodomos tiksliai („turi būti lygu ...“). </w:t>
      </w:r>
    </w:p>
    <w:p w:rsidR="00F6190B" w:rsidRPr="00F6190B" w:rsidRDefault="00F6190B" w:rsidP="00F6190B">
      <w:pPr>
        <w:widowControl w:val="0"/>
        <w:shd w:val="clear" w:color="auto" w:fill="FFFFFF"/>
        <w:autoSpaceDE w:val="0"/>
        <w:autoSpaceDN w:val="0"/>
        <w:adjustRightInd w:val="0"/>
        <w:spacing w:before="4" w:after="0" w:line="254" w:lineRule="exact"/>
        <w:ind w:left="4" w:firstLine="67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87. Jeigu kartu su paslaugomis perkamos prekės ir (ar) darbai, su prekėmis – paslaugos ir (ar) darbai, </w:t>
      </w:r>
      <w:proofErr w:type="spellStart"/>
      <w:r w:rsidRPr="00F6190B">
        <w:rPr>
          <w:rFonts w:ascii="Times New Roman" w:eastAsia="Times New Roman" w:hAnsi="Times New Roman" w:cs="Times New Roman"/>
          <w:sz w:val="24"/>
          <w:szCs w:val="24"/>
          <w:shd w:val="clear" w:color="auto" w:fill="FFFFFF"/>
          <w:lang w:eastAsia="lt-LT"/>
        </w:rPr>
        <w:t>osu</w:t>
      </w:r>
      <w:proofErr w:type="spellEnd"/>
      <w:r w:rsidRPr="00F6190B">
        <w:rPr>
          <w:rFonts w:ascii="Times New Roman" w:eastAsia="Times New Roman" w:hAnsi="Times New Roman" w:cs="Times New Roman"/>
          <w:sz w:val="24"/>
          <w:szCs w:val="24"/>
          <w:shd w:val="clear" w:color="auto" w:fill="FFFFFF"/>
          <w:lang w:eastAsia="lt-LT"/>
        </w:rPr>
        <w:t xml:space="preserve"> darbais – prekės ir (ar) paslaugos, techninėje specifikacijoje atitinkamai nustatomi reikalavimai ir kartu perkamoms prekėms, darbams ar paslaugoms.</w:t>
      </w:r>
    </w:p>
    <w:p w:rsidR="00F6190B" w:rsidRPr="00F6190B" w:rsidRDefault="00F6190B" w:rsidP="00F6190B">
      <w:pPr>
        <w:widowControl w:val="0"/>
        <w:shd w:val="clear" w:color="auto" w:fill="FFFFFF"/>
        <w:autoSpaceDE w:val="0"/>
        <w:autoSpaceDN w:val="0"/>
        <w:adjustRightInd w:val="0"/>
        <w:spacing w:before="4" w:after="0" w:line="254" w:lineRule="exact"/>
        <w:ind w:left="4" w:firstLine="67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88. Jei leidžiama pateikti alternatyvius pasiūlymus, nurodomi minimalūs reikalavimai, kuriuos šie pasiūlymai turi atitikti. Alternatyvūs pasiūlymai negali būti priimami, pasiūlymus vertinant mažiausios kainos kriterijumi. </w:t>
      </w:r>
    </w:p>
    <w:p w:rsidR="00F6190B" w:rsidRPr="00F6190B" w:rsidRDefault="00F6190B" w:rsidP="00F6190B">
      <w:pPr>
        <w:widowControl w:val="0"/>
        <w:shd w:val="clear" w:color="auto" w:fill="FFFFFF"/>
        <w:autoSpaceDE w:val="0"/>
        <w:autoSpaceDN w:val="0"/>
        <w:adjustRightInd w:val="0"/>
        <w:spacing w:after="0" w:line="268" w:lineRule="exact"/>
        <w:ind w:right="14"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89. Rengiant techninę specifikaciją, negalima nurodyti konkretaus modelio ar šaltinio, konkretaus proceso ar prekės ženklo, patento, tipo, konkrečios kilmės ar gamybos, dėl kurių tam tikroms </w:t>
      </w:r>
      <w:proofErr w:type="spellStart"/>
      <w:r w:rsidRPr="00F6190B">
        <w:rPr>
          <w:rFonts w:ascii="Times New Roman" w:eastAsia="Times New Roman" w:hAnsi="Times New Roman" w:cs="Times New Roman"/>
          <w:sz w:val="24"/>
          <w:szCs w:val="24"/>
          <w:shd w:val="clear" w:color="auto" w:fill="FFFFFF"/>
          <w:lang w:eastAsia="lt-LT"/>
        </w:rPr>
        <w:t>įmonėmsar</w:t>
      </w:r>
      <w:proofErr w:type="spellEnd"/>
      <w:r w:rsidRPr="00F6190B">
        <w:rPr>
          <w:rFonts w:ascii="Times New Roman" w:eastAsia="Times New Roman" w:hAnsi="Times New Roman" w:cs="Times New Roman"/>
          <w:sz w:val="24"/>
          <w:szCs w:val="24"/>
          <w:shd w:val="clear" w:color="auto" w:fill="FFFFFF"/>
          <w:lang w:eastAsia="lt-LT"/>
        </w:rPr>
        <w:t xml:space="preserve">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F6190B" w:rsidRPr="00F6190B" w:rsidRDefault="00F6190B" w:rsidP="00F6190B">
      <w:pPr>
        <w:widowControl w:val="0"/>
        <w:shd w:val="clear" w:color="auto" w:fill="FFFFFF"/>
        <w:autoSpaceDE w:val="0"/>
        <w:autoSpaceDN w:val="0"/>
        <w:adjustRightInd w:val="0"/>
        <w:spacing w:after="0" w:line="268" w:lineRule="exact"/>
        <w:ind w:right="14" w:firstLine="6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90. Prekių, paslaugų ar darbų, nurodytų Produktų, kurių viešiesiems pirkimams taikytini </w:t>
      </w:r>
      <w:r w:rsidRPr="00F6190B">
        <w:rPr>
          <w:rFonts w:ascii="Times New Roman" w:eastAsia="Times New Roman" w:hAnsi="Times New Roman" w:cs="Times New Roman"/>
          <w:sz w:val="24"/>
          <w:szCs w:val="24"/>
          <w:shd w:val="clear" w:color="auto" w:fill="FFFFFF"/>
          <w:lang w:eastAsia="lt-LT"/>
        </w:rPr>
        <w:lastRenderedPageBreak/>
        <w:t>aplinkos apsaugos kriterijai, sąrašuose, patvirtintuose Lietuvos Respublikos aplinkos ministro 2011 m. birželio 28 d. įsakymu Dl-508 „</w:t>
      </w:r>
      <w:hyperlink r:id="rId7" w:tgtFrame="FTurinys" w:history="1">
        <w:r w:rsidRPr="00F6190B">
          <w:rPr>
            <w:rFonts w:ascii="Times New Roman" w:eastAsia="Times New Roman" w:hAnsi="Times New Roman" w:cs="Times New Roman"/>
            <w:sz w:val="24"/>
            <w:szCs w:val="24"/>
            <w:lang w:eastAsia="lt-LT"/>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hyperlink>
      <w:r w:rsidRPr="00F6190B">
        <w:rPr>
          <w:rFonts w:ascii="Times New Roman" w:eastAsia="Times New Roman" w:hAnsi="Times New Roman" w:cs="Times New Roman"/>
          <w:sz w:val="24"/>
          <w:szCs w:val="24"/>
          <w:lang w:eastAsia="lt-LT"/>
        </w:rPr>
        <w:t>“</w:t>
      </w:r>
      <w:r w:rsidRPr="00F6190B">
        <w:rPr>
          <w:rFonts w:ascii="Times New Roman" w:eastAsia="Times New Roman" w:hAnsi="Times New Roman" w:cs="Times New Roman"/>
          <w:sz w:val="24"/>
          <w:szCs w:val="24"/>
          <w:shd w:val="clear" w:color="auto" w:fill="FFFFFF"/>
          <w:lang w:eastAsia="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hyperlink r:id="rId8" w:tgtFrame="FTurinys" w:history="1">
        <w:r w:rsidRPr="00F6190B">
          <w:rPr>
            <w:rFonts w:ascii="Times New Roman" w:eastAsia="Times New Roman" w:hAnsi="Times New Roman" w:cs="Times New Roman"/>
            <w:sz w:val="24"/>
            <w:szCs w:val="24"/>
            <w:lang w:eastAsia="lt-LT"/>
          </w:rPr>
          <w:t>Dėl Prekių, išskyrus kelių transporto priemones, kurioms viešųjų pirkimų metu taikomi energijos vartojimo efektyvumo reikalavimai, ir jų energijos vartojimo efektyvumo reikalavimų sąrašo patvirtinimo</w:t>
        </w:r>
      </w:hyperlink>
      <w:r w:rsidRPr="00F6190B">
        <w:rPr>
          <w:rFonts w:ascii="Times New Roman" w:eastAsia="Times New Roman" w:hAnsi="Times New Roman" w:cs="Times New Roman"/>
          <w:sz w:val="24"/>
          <w:szCs w:val="24"/>
          <w:lang w:eastAsia="lt-LT"/>
        </w:rPr>
        <w:t>“</w:t>
      </w:r>
      <w:r w:rsidRPr="00F6190B">
        <w:rPr>
          <w:rFonts w:ascii="Times New Roman" w:eastAsia="Times New Roman" w:hAnsi="Times New Roman" w:cs="Times New Roman"/>
          <w:sz w:val="24"/>
          <w:szCs w:val="24"/>
          <w:shd w:val="clear" w:color="auto" w:fill="FFFFFF"/>
          <w:lang w:eastAsia="lt-LT"/>
        </w:rPr>
        <w:t xml:space="preserve">, techninė specifikacija turi apimti energijos vartojimo efektyvumo reikalavimus, </w:t>
      </w:r>
      <w:proofErr w:type="spellStart"/>
      <w:r w:rsidRPr="00F6190B">
        <w:rPr>
          <w:rFonts w:ascii="Times New Roman" w:eastAsia="Times New Roman" w:hAnsi="Times New Roman" w:cs="Times New Roman"/>
          <w:sz w:val="24"/>
          <w:szCs w:val="24"/>
          <w:shd w:val="clear" w:color="auto" w:fill="FFFFFF"/>
          <w:lang w:eastAsia="lt-LT"/>
        </w:rPr>
        <w:t>oįsigyjant</w:t>
      </w:r>
      <w:proofErr w:type="spellEnd"/>
      <w:r w:rsidRPr="00F6190B">
        <w:rPr>
          <w:rFonts w:ascii="Times New Roman" w:eastAsia="Times New Roman" w:hAnsi="Times New Roman" w:cs="Times New Roman"/>
          <w:sz w:val="24"/>
          <w:szCs w:val="24"/>
          <w:shd w:val="clear" w:color="auto" w:fill="FFFFFF"/>
          <w:lang w:eastAsia="lt-LT"/>
        </w:rPr>
        <w:t xml:space="preserve">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hyperlink r:id="rId9" w:tgtFrame="FTurinys" w:history="1">
        <w:r w:rsidRPr="00F6190B">
          <w:rPr>
            <w:rFonts w:ascii="Times New Roman" w:eastAsia="Times New Roman" w:hAnsi="Times New Roman" w:cs="Times New Roman"/>
            <w:sz w:val="24"/>
            <w:szCs w:val="24"/>
            <w:lang w:eastAsia="lt-LT"/>
          </w:rPr>
          <w:t>Dėl Energijos vartojimo efektyvumo ir aplinkos apsaugos reikalavimų, taikomų įsigyjant kelių transporto priemones, nustatymo ir atvejų, kada juos privaloma taikyti, tvarkos aprašo patvirtinimo</w:t>
        </w:r>
      </w:hyperlink>
      <w:r w:rsidRPr="00F6190B">
        <w:rPr>
          <w:rFonts w:ascii="Times New Roman" w:eastAsia="Times New Roman" w:hAnsi="Times New Roman" w:cs="Times New Roman"/>
          <w:sz w:val="24"/>
          <w:szCs w:val="24"/>
          <w:lang w:eastAsia="lt-LT"/>
        </w:rPr>
        <w:t>“</w:t>
      </w:r>
      <w:r w:rsidRPr="00F6190B">
        <w:rPr>
          <w:rFonts w:ascii="Times New Roman" w:eastAsia="Times New Roman" w:hAnsi="Times New Roman" w:cs="Times New Roman"/>
          <w:sz w:val="24"/>
          <w:szCs w:val="24"/>
          <w:shd w:val="clear" w:color="auto" w:fill="FFFFFF"/>
          <w:lang w:eastAsia="lt-LT"/>
        </w:rPr>
        <w:t xml:space="preserve">, nustatytais atvejais turi apimti šiame tvarkos sąraše nustatytus energijos vartojimo efektyvumo ir aplinkos apsaugos reikalavimus. </w:t>
      </w:r>
    </w:p>
    <w:p w:rsidR="00F6190B" w:rsidRPr="00F6190B" w:rsidRDefault="00F6190B" w:rsidP="00F6190B">
      <w:pPr>
        <w:widowControl w:val="0"/>
        <w:shd w:val="clear" w:color="auto" w:fill="FFFFFF"/>
        <w:autoSpaceDE w:val="0"/>
        <w:autoSpaceDN w:val="0"/>
        <w:adjustRightInd w:val="0"/>
        <w:spacing w:before="4" w:after="0" w:line="259" w:lineRule="exact"/>
        <w:ind w:left="5"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91.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F6190B" w:rsidRPr="00F6190B" w:rsidRDefault="00F6190B" w:rsidP="00F6190B">
      <w:pPr>
        <w:widowControl w:val="0"/>
        <w:shd w:val="clear" w:color="auto" w:fill="FFFFFF"/>
        <w:autoSpaceDE w:val="0"/>
        <w:autoSpaceDN w:val="0"/>
        <w:adjustRightInd w:val="0"/>
        <w:spacing w:before="4" w:after="0" w:line="259" w:lineRule="exact"/>
        <w:ind w:left="5" w:right="9"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w:t>
      </w:r>
      <w:proofErr w:type="spellStart"/>
      <w:r w:rsidRPr="00F6190B">
        <w:rPr>
          <w:rFonts w:ascii="Times New Roman" w:eastAsia="Times New Roman" w:hAnsi="Times New Roman" w:cs="Times New Roman"/>
          <w:sz w:val="24"/>
          <w:szCs w:val="24"/>
          <w:shd w:val="clear" w:color="auto" w:fill="FFFFFF"/>
          <w:lang w:eastAsia="lt-LT"/>
        </w:rPr>
        <w:t>lS-49</w:t>
      </w:r>
      <w:proofErr w:type="spellEnd"/>
      <w:r w:rsidRPr="00F6190B">
        <w:rPr>
          <w:rFonts w:ascii="Times New Roman" w:eastAsia="Times New Roman" w:hAnsi="Times New Roman" w:cs="Times New Roman"/>
          <w:sz w:val="24"/>
          <w:szCs w:val="24"/>
          <w:shd w:val="clear" w:color="auto" w:fill="FFFFFF"/>
          <w:lang w:eastAsia="lt-LT"/>
        </w:rPr>
        <w:t xml:space="preserve"> „</w:t>
      </w:r>
      <w:hyperlink r:id="rId10" w:tgtFrame="FTurinys" w:history="1">
        <w:r w:rsidRPr="00F6190B">
          <w:rPr>
            <w:rFonts w:ascii="Times New Roman" w:eastAsia="Times New Roman" w:hAnsi="Times New Roman" w:cs="Times New Roman"/>
            <w:sz w:val="24"/>
            <w:szCs w:val="24"/>
            <w:lang w:eastAsia="lt-LT"/>
          </w:rPr>
          <w:t>Dėl Informacijos apie planuojamus vykdyti viešuosius pirkimus skelbimo Centrinėje viešųjų pirkimų informacinėje sistemoje tvarkos aprašo patvirtinimo</w:t>
        </w:r>
      </w:hyperlink>
      <w:r w:rsidRPr="00F6190B">
        <w:rPr>
          <w:rFonts w:ascii="Times New Roman" w:eastAsia="Times New Roman" w:hAnsi="Times New Roman" w:cs="Times New Roman"/>
          <w:sz w:val="24"/>
          <w:szCs w:val="24"/>
          <w:lang w:eastAsia="lt-LT"/>
        </w:rPr>
        <w:t>“</w:t>
      </w:r>
      <w:r w:rsidRPr="00F6190B">
        <w:rPr>
          <w:rFonts w:ascii="Times New Roman" w:eastAsia="Times New Roman" w:hAnsi="Times New Roman" w:cs="Times New Roman"/>
          <w:sz w:val="24"/>
          <w:szCs w:val="24"/>
          <w:shd w:val="clear" w:color="auto" w:fill="FFFFFF"/>
          <w:lang w:eastAsia="lt-LT"/>
        </w:rPr>
        <w:t xml:space="preserve">. </w:t>
      </w:r>
    </w:p>
    <w:p w:rsidR="00F6190B" w:rsidRPr="00F6190B" w:rsidRDefault="00F6190B" w:rsidP="00F6190B">
      <w:pPr>
        <w:widowControl w:val="0"/>
        <w:shd w:val="clear" w:color="auto" w:fill="FFFFFF"/>
        <w:autoSpaceDE w:val="0"/>
        <w:autoSpaceDN w:val="0"/>
        <w:adjustRightInd w:val="0"/>
        <w:spacing w:after="0" w:line="528" w:lineRule="exact"/>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XII. REIKALAVIMAI TIEKĖJŲ KVALIFIKACIJAI</w:t>
      </w:r>
    </w:p>
    <w:p w:rsidR="00F6190B" w:rsidRPr="00F6190B" w:rsidRDefault="00F6190B" w:rsidP="00F6190B">
      <w:pPr>
        <w:widowControl w:val="0"/>
        <w:shd w:val="clear" w:color="auto" w:fill="FFFFFF"/>
        <w:autoSpaceDE w:val="0"/>
        <w:autoSpaceDN w:val="0"/>
        <w:adjustRightInd w:val="0"/>
        <w:spacing w:before="229" w:after="0" w:line="259" w:lineRule="exact"/>
        <w:ind w:right="1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92 . Perkančioji organizacija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w:t>
      </w:r>
      <w:proofErr w:type="spellStart"/>
      <w:r w:rsidRPr="00F6190B">
        <w:rPr>
          <w:rFonts w:ascii="Times New Roman" w:eastAsia="Times New Roman" w:hAnsi="Times New Roman" w:cs="Times New Roman"/>
          <w:sz w:val="24"/>
          <w:szCs w:val="24"/>
          <w:shd w:val="clear" w:color="auto" w:fill="FFFFFF"/>
          <w:lang w:eastAsia="lt-LT"/>
        </w:rPr>
        <w:t>lS-100</w:t>
      </w:r>
      <w:proofErr w:type="spellEnd"/>
      <w:r w:rsidRPr="00F6190B">
        <w:rPr>
          <w:rFonts w:ascii="Times New Roman" w:eastAsia="Times New Roman" w:hAnsi="Times New Roman" w:cs="Times New Roman"/>
          <w:sz w:val="24"/>
          <w:szCs w:val="24"/>
          <w:shd w:val="clear" w:color="auto" w:fill="FFFFFF"/>
          <w:lang w:eastAsia="lt-LT"/>
        </w:rPr>
        <w:t xml:space="preserve"> „</w:t>
      </w:r>
      <w:hyperlink r:id="rId11" w:tgtFrame="FTurinys" w:history="1">
        <w:r w:rsidRPr="00F6190B">
          <w:rPr>
            <w:rFonts w:ascii="Times New Roman" w:eastAsia="Times New Roman" w:hAnsi="Times New Roman" w:cs="Times New Roman"/>
            <w:sz w:val="24"/>
            <w:szCs w:val="24"/>
            <w:lang w:eastAsia="lt-LT"/>
          </w:rPr>
          <w:t>Dėl Tiekėjų kvalifikacijos vertinimo metodinių rekomendacijų patvirtinimo</w:t>
        </w:r>
      </w:hyperlink>
      <w:r w:rsidRPr="00F6190B">
        <w:rPr>
          <w:rFonts w:ascii="Times New Roman" w:eastAsia="Times New Roman" w:hAnsi="Times New Roman" w:cs="Times New Roman"/>
          <w:sz w:val="24"/>
          <w:szCs w:val="24"/>
          <w:lang w:eastAsia="lt-LT"/>
        </w:rPr>
        <w:t>“.</w:t>
      </w:r>
    </w:p>
    <w:p w:rsidR="00F6190B" w:rsidRPr="00F6190B" w:rsidRDefault="00F6190B" w:rsidP="00F6190B">
      <w:pPr>
        <w:widowControl w:val="0"/>
        <w:shd w:val="clear" w:color="auto" w:fill="FFFFFF"/>
        <w:autoSpaceDE w:val="0"/>
        <w:autoSpaceDN w:val="0"/>
        <w:adjustRightInd w:val="0"/>
        <w:spacing w:after="0" w:line="268" w:lineRule="exact"/>
        <w:ind w:left="686" w:right="5"/>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 Reikalavimų tiekėjų kvalifikacijai nustatyti neprivaloma, kai: </w:t>
      </w:r>
    </w:p>
    <w:p w:rsidR="00F6190B" w:rsidRPr="00F6190B" w:rsidRDefault="00F6190B" w:rsidP="00F6190B">
      <w:pPr>
        <w:widowControl w:val="0"/>
        <w:shd w:val="clear" w:color="auto" w:fill="FFFFFF"/>
        <w:autoSpaceDE w:val="0"/>
        <w:autoSpaceDN w:val="0"/>
        <w:adjustRightInd w:val="0"/>
        <w:spacing w:before="4" w:after="0" w:line="259" w:lineRule="exact"/>
        <w:ind w:right="1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93.1. 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F6190B" w:rsidRPr="00F6190B" w:rsidRDefault="00F6190B" w:rsidP="00F6190B">
      <w:pPr>
        <w:widowControl w:val="0"/>
        <w:shd w:val="clear" w:color="auto" w:fill="FFFFFF"/>
        <w:autoSpaceDE w:val="0"/>
        <w:autoSpaceDN w:val="0"/>
        <w:adjustRightInd w:val="0"/>
        <w:spacing w:before="4" w:after="0" w:line="259" w:lineRule="exact"/>
        <w:ind w:right="1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F6190B" w:rsidRPr="00F6190B" w:rsidRDefault="00F6190B" w:rsidP="00F6190B">
      <w:pPr>
        <w:widowControl w:val="0"/>
        <w:shd w:val="clear" w:color="auto" w:fill="FFFFFF"/>
        <w:autoSpaceDE w:val="0"/>
        <w:autoSpaceDN w:val="0"/>
        <w:adjustRightInd w:val="0"/>
        <w:spacing w:before="4" w:after="0" w:line="259" w:lineRule="exact"/>
        <w:ind w:right="1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w:t>
      </w:r>
      <w:proofErr w:type="spellStart"/>
      <w:r w:rsidRPr="00F6190B">
        <w:rPr>
          <w:rFonts w:ascii="Times New Roman" w:eastAsia="Times New Roman" w:hAnsi="Times New Roman" w:cs="Times New Roman"/>
          <w:sz w:val="24"/>
          <w:szCs w:val="24"/>
          <w:shd w:val="clear" w:color="auto" w:fill="FFFFFF"/>
          <w:lang w:eastAsia="lt-LT"/>
        </w:rPr>
        <w:t>oalternatyvūs</w:t>
      </w:r>
      <w:proofErr w:type="spellEnd"/>
      <w:r w:rsidRPr="00F6190B">
        <w:rPr>
          <w:rFonts w:ascii="Times New Roman" w:eastAsia="Times New Roman" w:hAnsi="Times New Roman" w:cs="Times New Roman"/>
          <w:sz w:val="24"/>
          <w:szCs w:val="24"/>
          <w:shd w:val="clear" w:color="auto" w:fill="FFFFFF"/>
          <w:lang w:eastAsia="lt-LT"/>
        </w:rPr>
        <w:t xml:space="preserve">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F6190B" w:rsidRPr="00F6190B" w:rsidRDefault="00F6190B" w:rsidP="00F6190B">
      <w:pPr>
        <w:widowControl w:val="0"/>
        <w:shd w:val="clear" w:color="auto" w:fill="FFFFFF"/>
        <w:autoSpaceDE w:val="0"/>
        <w:autoSpaceDN w:val="0"/>
        <w:adjustRightInd w:val="0"/>
        <w:spacing w:after="0" w:line="259" w:lineRule="exact"/>
        <w:ind w:left="9" w:right="2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93.4. perkami archyviniai ir bibliotekiniai dokumentai, yra prenumeruojami laikraščiai ir žurnalai; </w:t>
      </w:r>
    </w:p>
    <w:p w:rsidR="00F6190B" w:rsidRPr="00F6190B" w:rsidRDefault="00F6190B" w:rsidP="00F6190B">
      <w:pPr>
        <w:widowControl w:val="0"/>
        <w:shd w:val="clear" w:color="auto" w:fill="FFFFFF"/>
        <w:tabs>
          <w:tab w:val="left" w:pos="1372"/>
        </w:tabs>
        <w:autoSpaceDE w:val="0"/>
        <w:autoSpaceDN w:val="0"/>
        <w:adjustRightInd w:val="0"/>
        <w:spacing w:after="0" w:line="259" w:lineRule="exact"/>
        <w:ind w:left="9" w:right="24"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93.5. ypač palankiomis sąlygomis perkama iš bankrutuojančių, likviduojamų, restruktūrizuojamų ar sustabdžiusių veiklą ūkio subjektų; </w:t>
      </w:r>
    </w:p>
    <w:p w:rsidR="00F6190B" w:rsidRPr="00F6190B" w:rsidRDefault="00F6190B" w:rsidP="00F6190B">
      <w:pPr>
        <w:widowControl w:val="0"/>
        <w:shd w:val="clear" w:color="auto" w:fill="FFFFFF"/>
        <w:autoSpaceDE w:val="0"/>
        <w:autoSpaceDN w:val="0"/>
        <w:adjustRightInd w:val="0"/>
        <w:spacing w:after="0" w:line="268" w:lineRule="exact"/>
        <w:ind w:left="14" w:right="19"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93.6. perkamos licencijos naudotis bibliotekiniais dokumentais ar duomenų </w:t>
      </w:r>
      <w:r w:rsidRPr="00F6190B">
        <w:rPr>
          <w:rFonts w:ascii="Times New Roman" w:eastAsia="Times New Roman" w:hAnsi="Times New Roman" w:cs="Times New Roman"/>
          <w:sz w:val="24"/>
          <w:szCs w:val="24"/>
          <w:shd w:val="clear" w:color="auto" w:fill="FFFFFF"/>
          <w:lang w:eastAsia="lt-LT"/>
        </w:rPr>
        <w:lastRenderedPageBreak/>
        <w:t xml:space="preserve">(informacinėmis) bazėmis; </w:t>
      </w:r>
    </w:p>
    <w:p w:rsidR="00F6190B" w:rsidRPr="00F6190B" w:rsidRDefault="00F6190B" w:rsidP="00F6190B">
      <w:pPr>
        <w:widowControl w:val="0"/>
        <w:shd w:val="clear" w:color="auto" w:fill="FFFFFF"/>
        <w:autoSpaceDE w:val="0"/>
        <w:autoSpaceDN w:val="0"/>
        <w:adjustRightInd w:val="0"/>
        <w:spacing w:after="0" w:line="259" w:lineRule="exact"/>
        <w:ind w:left="4" w:right="5"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93.7. dėl aplinkybių, kurių nebuvo galima numatyti, paaiškėja, kad yra reikalingi papildomi darbai arba paslaugos, kurie nebuvo įrašyti į sudarytą pirkimo sutartį, tačiau be kurių negalima užbaigti pirkimo sutarties vykdymo, </w:t>
      </w:r>
      <w:proofErr w:type="spellStart"/>
      <w:r w:rsidRPr="00F6190B">
        <w:rPr>
          <w:rFonts w:ascii="Times New Roman" w:eastAsia="Times New Roman" w:hAnsi="Times New Roman" w:cs="Times New Roman"/>
          <w:sz w:val="24"/>
          <w:szCs w:val="24"/>
          <w:shd w:val="clear" w:color="auto" w:fill="FFFFFF"/>
          <w:lang w:eastAsia="lt-LT"/>
        </w:rPr>
        <w:t>ojos</w:t>
      </w:r>
      <w:proofErr w:type="spellEnd"/>
      <w:r w:rsidRPr="00F6190B">
        <w:rPr>
          <w:rFonts w:ascii="Times New Roman" w:eastAsia="Times New Roman" w:hAnsi="Times New Roman" w:cs="Times New Roman"/>
          <w:sz w:val="24"/>
          <w:szCs w:val="24"/>
          <w:shd w:val="clear" w:color="auto" w:fill="FFFFFF"/>
          <w:lang w:eastAsia="lt-LT"/>
        </w:rPr>
        <w:t xml:space="preserve"> ir visų kitų papildomai sudarytų pirkimo sutarčių kaina neturi viršyti 30 procentų pradinės pirkimo sutarties kainos; </w:t>
      </w:r>
    </w:p>
    <w:p w:rsidR="00F6190B" w:rsidRPr="00F6190B" w:rsidRDefault="00F6190B" w:rsidP="00F6190B">
      <w:pPr>
        <w:widowControl w:val="0"/>
        <w:shd w:val="clear" w:color="auto" w:fill="FFFFFF"/>
        <w:autoSpaceDE w:val="0"/>
        <w:autoSpaceDN w:val="0"/>
        <w:adjustRightInd w:val="0"/>
        <w:spacing w:after="0" w:line="259" w:lineRule="exact"/>
        <w:ind w:left="4" w:right="5"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93.8. perkamos ekspertų komisijų, komitetų, tarybų, kurių sudarymo tvarką nustato Lietuvos Respublikos įstatymai, narių teikiamos nematerialaus pobūdžio (intelektinės) paslaugos; </w:t>
      </w:r>
    </w:p>
    <w:p w:rsidR="00F6190B" w:rsidRPr="00F6190B" w:rsidRDefault="00F6190B" w:rsidP="00F6190B">
      <w:pPr>
        <w:widowControl w:val="0"/>
        <w:shd w:val="clear" w:color="auto" w:fill="FFFFFF"/>
        <w:autoSpaceDE w:val="0"/>
        <w:autoSpaceDN w:val="0"/>
        <w:adjustRightInd w:val="0"/>
        <w:spacing w:after="0" w:line="268" w:lineRule="exact"/>
        <w:ind w:left="14" w:right="19" w:firstLine="6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93.9. vykdomi mažos vertės pirkimai, kurių preliminari numatomos sudaryti pirkimo sutarties vertė mažesnė nei 15 000.00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w:t>
      </w:r>
    </w:p>
    <w:p w:rsidR="00F6190B" w:rsidRPr="00F6190B" w:rsidRDefault="00F6190B" w:rsidP="00F6190B">
      <w:pPr>
        <w:widowControl w:val="0"/>
        <w:shd w:val="clear" w:color="auto" w:fill="FFFFFF"/>
        <w:autoSpaceDE w:val="0"/>
        <w:autoSpaceDN w:val="0"/>
        <w:adjustRightInd w:val="0"/>
        <w:spacing w:after="0" w:line="259" w:lineRule="exact"/>
        <w:ind w:left="4" w:right="5"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93.10. dėl įvykių, kurių Perkančioji organizacija negalėjo iš anksto numatyti, būtina skubiai įsigyti reikalingų prekių, paslaugų ar darbų. Aplinkybės, kuriomis grindžiama ypatinga skuba, negali priklausyti nuo Perkančiosios organizacijos. </w:t>
      </w:r>
    </w:p>
    <w:p w:rsidR="00F6190B" w:rsidRPr="00F6190B" w:rsidRDefault="00F6190B" w:rsidP="00F6190B">
      <w:pPr>
        <w:widowControl w:val="0"/>
        <w:shd w:val="clear" w:color="auto" w:fill="FFFFFF"/>
        <w:autoSpaceDE w:val="0"/>
        <w:autoSpaceDN w:val="0"/>
        <w:adjustRightInd w:val="0"/>
        <w:spacing w:after="0" w:line="259" w:lineRule="exact"/>
        <w:ind w:left="4" w:right="5"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94. Jei Perkančioji organizacija tikrina tiekėjų kvalifikaciją, visais atvejais privalo patikrinti, ar nėra Viešųjų pirkimų įstatymo 33 straipsnio 1 dalyje nustatytų sąlygų. Visi kiti kvalifikacijos reikalavimai gali būti laisvai pasirenkami. </w:t>
      </w:r>
    </w:p>
    <w:p w:rsidR="00F6190B" w:rsidRPr="00F6190B" w:rsidRDefault="00F6190B" w:rsidP="00F6190B">
      <w:pPr>
        <w:widowControl w:val="0"/>
        <w:shd w:val="clear" w:color="auto" w:fill="FFFFFF"/>
        <w:autoSpaceDE w:val="0"/>
        <w:autoSpaceDN w:val="0"/>
        <w:adjustRightInd w:val="0"/>
        <w:spacing w:after="0" w:line="259" w:lineRule="exact"/>
        <w:ind w:left="4" w:right="5"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95. 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reikalavimų atitikties deklaraciją. </w:t>
      </w:r>
    </w:p>
    <w:p w:rsidR="00F6190B" w:rsidRPr="00F6190B" w:rsidRDefault="00F6190B" w:rsidP="00F6190B">
      <w:pPr>
        <w:widowControl w:val="0"/>
        <w:shd w:val="clear" w:color="auto" w:fill="FFFFFF"/>
        <w:autoSpaceDE w:val="0"/>
        <w:autoSpaceDN w:val="0"/>
        <w:adjustRightInd w:val="0"/>
        <w:spacing w:before="240" w:after="0" w:line="235" w:lineRule="exact"/>
        <w:ind w:right="5"/>
        <w:jc w:val="center"/>
        <w:rPr>
          <w:rFonts w:ascii="Times New Roman" w:eastAsia="Times New Roman" w:hAnsi="Times New Roman" w:cs="Times New Roman"/>
          <w:b/>
          <w:bCs/>
          <w:sz w:val="24"/>
          <w:szCs w:val="24"/>
          <w:shd w:val="clear" w:color="auto" w:fill="FFFFFF"/>
          <w:lang w:eastAsia="lt-LT"/>
        </w:rPr>
      </w:pPr>
      <w:r w:rsidRPr="00F6190B">
        <w:rPr>
          <w:rFonts w:ascii="Times New Roman" w:eastAsia="Times New Roman" w:hAnsi="Times New Roman" w:cs="Times New Roman"/>
          <w:b/>
          <w:bCs/>
          <w:sz w:val="24"/>
          <w:szCs w:val="24"/>
          <w:shd w:val="clear" w:color="auto" w:fill="FFFFFF"/>
          <w:lang w:eastAsia="lt-LT"/>
        </w:rPr>
        <w:t>XIII. REIKALAVIMAI PASIŪLYMŲ IR PARAIŠKŲ RENGIMUI</w:t>
      </w:r>
    </w:p>
    <w:p w:rsidR="00F6190B" w:rsidRPr="00F6190B" w:rsidRDefault="00F6190B" w:rsidP="00F6190B">
      <w:pPr>
        <w:widowControl w:val="0"/>
        <w:shd w:val="clear" w:color="auto" w:fill="FFFFFF"/>
        <w:autoSpaceDE w:val="0"/>
        <w:autoSpaceDN w:val="0"/>
        <w:adjustRightInd w:val="0"/>
        <w:spacing w:before="230" w:after="0" w:line="259" w:lineRule="exact"/>
        <w:ind w:left="4"/>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         96. 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w:t>
      </w:r>
      <w:proofErr w:type="spellStart"/>
      <w:r w:rsidRPr="00F6190B">
        <w:rPr>
          <w:rFonts w:ascii="Times New Roman" w:eastAsia="Times New Roman" w:hAnsi="Times New Roman" w:cs="Times New Roman"/>
          <w:sz w:val="24"/>
          <w:szCs w:val="24"/>
          <w:shd w:val="clear" w:color="auto" w:fill="FFFFFF"/>
          <w:lang w:eastAsia="lt-LT"/>
        </w:rPr>
        <w:t>oelektroninėmis</w:t>
      </w:r>
      <w:proofErr w:type="spellEnd"/>
      <w:r w:rsidRPr="00F6190B">
        <w:rPr>
          <w:rFonts w:ascii="Times New Roman" w:eastAsia="Times New Roman" w:hAnsi="Times New Roman" w:cs="Times New Roman"/>
          <w:sz w:val="24"/>
          <w:szCs w:val="24"/>
          <w:shd w:val="clear" w:color="auto" w:fill="FFFFFF"/>
          <w:lang w:eastAsia="lt-LT"/>
        </w:rPr>
        <w:t xml:space="preserve"> priemonėmis teikiamas pasiūlymas ar paraiška – pateikti pasirašyti su saugiu elektroniniu parašu, atitinkančiu Lietuvos Respublikos elektroninio parašo įstatymo(toliau – Elektroninio parašo įstatymas) nustatytus reikalavimus. Jeigu pasiūlymai teikiami ne elektroninėmis priemonėmis, pasiūlymai turi būti </w:t>
      </w:r>
      <w:proofErr w:type="spellStart"/>
      <w:r w:rsidRPr="00F6190B">
        <w:rPr>
          <w:rFonts w:ascii="Times New Roman" w:eastAsia="Times New Roman" w:hAnsi="Times New Roman" w:cs="Times New Roman"/>
          <w:sz w:val="24"/>
          <w:szCs w:val="24"/>
          <w:shd w:val="clear" w:color="auto" w:fill="FFFFFF"/>
          <w:lang w:eastAsia="lt-LT"/>
        </w:rPr>
        <w:t>įdėtiį</w:t>
      </w:r>
      <w:proofErr w:type="spellEnd"/>
      <w:r w:rsidRPr="00F6190B">
        <w:rPr>
          <w:rFonts w:ascii="Times New Roman" w:eastAsia="Times New Roman" w:hAnsi="Times New Roman" w:cs="Times New Roman"/>
          <w:sz w:val="24"/>
          <w:szCs w:val="24"/>
          <w:shd w:val="clear" w:color="auto" w:fill="FFFFFF"/>
          <w:lang w:eastAsia="lt-LT"/>
        </w:rPr>
        <w:t xml:space="preserve"> voką, kuris užklijuojamas, ant jo užrašomas pirkimo pavadinimas, tiekėjo pavadinimas ir adresas, nurodoma „neatplėšti iki ... “ (nurodoma pasiūlymų pateikimo termino pabaiga). </w:t>
      </w:r>
    </w:p>
    <w:p w:rsidR="00F6190B" w:rsidRPr="00F6190B" w:rsidRDefault="00F6190B" w:rsidP="00F6190B">
      <w:pPr>
        <w:widowControl w:val="0"/>
        <w:shd w:val="clear" w:color="auto" w:fill="FFFFFF"/>
        <w:autoSpaceDE w:val="0"/>
        <w:autoSpaceDN w:val="0"/>
        <w:adjustRightInd w:val="0"/>
        <w:spacing w:after="0" w:line="259" w:lineRule="exact"/>
        <w:ind w:left="4" w:firstLine="67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97. 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w:t>
      </w:r>
      <w:proofErr w:type="spellStart"/>
      <w:r w:rsidRPr="00F6190B">
        <w:rPr>
          <w:rFonts w:ascii="Times New Roman" w:eastAsia="Times New Roman" w:hAnsi="Times New Roman" w:cs="Times New Roman"/>
          <w:sz w:val="24"/>
          <w:szCs w:val="24"/>
          <w:shd w:val="clear" w:color="auto" w:fill="FFFFFF"/>
          <w:lang w:eastAsia="lt-LT"/>
        </w:rPr>
        <w:t>olikusios</w:t>
      </w:r>
      <w:proofErr w:type="spellEnd"/>
      <w:r w:rsidRPr="00F6190B">
        <w:rPr>
          <w:rFonts w:ascii="Times New Roman" w:eastAsia="Times New Roman" w:hAnsi="Times New Roman" w:cs="Times New Roman"/>
          <w:sz w:val="24"/>
          <w:szCs w:val="24"/>
          <w:shd w:val="clear" w:color="auto" w:fill="FFFFFF"/>
          <w:lang w:eastAsia="lt-LT"/>
        </w:rPr>
        <w:t xml:space="preserve"> pasiūlymo dalys (techniniai pasiūlymo duomenys ir kita informacija bei dokumentai) – kitame užklijuotame voke. Šie abu vokai turi būti </w:t>
      </w:r>
      <w:proofErr w:type="spellStart"/>
      <w:r w:rsidRPr="00F6190B">
        <w:rPr>
          <w:rFonts w:ascii="Times New Roman" w:eastAsia="Times New Roman" w:hAnsi="Times New Roman" w:cs="Times New Roman"/>
          <w:sz w:val="24"/>
          <w:szCs w:val="24"/>
          <w:shd w:val="clear" w:color="auto" w:fill="FFFFFF"/>
          <w:lang w:eastAsia="lt-LT"/>
        </w:rPr>
        <w:t>įdėtiį</w:t>
      </w:r>
      <w:proofErr w:type="spellEnd"/>
      <w:r w:rsidRPr="00F6190B">
        <w:rPr>
          <w:rFonts w:ascii="Times New Roman" w:eastAsia="Times New Roman" w:hAnsi="Times New Roman" w:cs="Times New Roman"/>
          <w:sz w:val="24"/>
          <w:szCs w:val="24"/>
          <w:shd w:val="clear" w:color="auto" w:fill="FFFFFF"/>
          <w:lang w:eastAsia="lt-LT"/>
        </w:rPr>
        <w:t xml:space="preserve">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F6190B" w:rsidRPr="00F6190B" w:rsidRDefault="00F6190B" w:rsidP="00F6190B">
      <w:pPr>
        <w:widowControl w:val="0"/>
        <w:shd w:val="clear" w:color="auto" w:fill="FFFFFF"/>
        <w:autoSpaceDE w:val="0"/>
        <w:autoSpaceDN w:val="0"/>
        <w:adjustRightInd w:val="0"/>
        <w:spacing w:after="0" w:line="264" w:lineRule="exact"/>
        <w:ind w:lef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98.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w:t>
      </w:r>
      <w:r w:rsidRPr="00F6190B">
        <w:rPr>
          <w:rFonts w:ascii="Arial" w:eastAsia="Times New Roman" w:hAnsi="Arial" w:cs="Arial"/>
          <w:w w:val="87"/>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atskiras dalis, kurių kiekvienai numatoma sudaryti atskirą pirkimo sutartį, pagrįstais atvejais gali būti nurodyta, kad tiekėjas gali teikti pasiūlymą tik vienai ar kelioms, ar visoms pirkimo dalims. </w:t>
      </w:r>
    </w:p>
    <w:p w:rsidR="00F6190B" w:rsidRPr="00F6190B" w:rsidRDefault="00F6190B" w:rsidP="00F6190B">
      <w:pPr>
        <w:widowControl w:val="0"/>
        <w:shd w:val="clear" w:color="auto" w:fill="FFFFFF"/>
        <w:autoSpaceDE w:val="0"/>
        <w:autoSpaceDN w:val="0"/>
        <w:adjustRightInd w:val="0"/>
        <w:spacing w:before="230" w:after="0" w:line="244" w:lineRule="exact"/>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 xml:space="preserve">XIV. PASIŪLYMŲ NAGRINĖJIMAS </w:t>
      </w:r>
      <w:r w:rsidRPr="00F6190B">
        <w:rPr>
          <w:rFonts w:ascii="Times New Roman" w:eastAsia="Times New Roman" w:hAnsi="Times New Roman" w:cs="Times New Roman"/>
          <w:b/>
          <w:bCs/>
          <w:sz w:val="24"/>
          <w:szCs w:val="24"/>
          <w:shd w:val="clear" w:color="auto" w:fill="FFFFFF"/>
          <w:lang w:eastAsia="lt-LT"/>
        </w:rPr>
        <w:t xml:space="preserve">IR </w:t>
      </w:r>
      <w:r w:rsidRPr="00F6190B">
        <w:rPr>
          <w:rFonts w:ascii="Times New Roman" w:eastAsia="Times New Roman" w:hAnsi="Times New Roman" w:cs="Times New Roman"/>
          <w:b/>
          <w:sz w:val="24"/>
          <w:szCs w:val="24"/>
          <w:shd w:val="clear" w:color="auto" w:fill="FFFFFF"/>
          <w:lang w:eastAsia="lt-LT"/>
        </w:rPr>
        <w:t>VERTINIMAS</w:t>
      </w:r>
    </w:p>
    <w:p w:rsidR="00F6190B" w:rsidRPr="00F6190B" w:rsidRDefault="00F6190B" w:rsidP="00F6190B">
      <w:pPr>
        <w:widowControl w:val="0"/>
        <w:shd w:val="clear" w:color="auto" w:fill="FFFFFF"/>
        <w:autoSpaceDE w:val="0"/>
        <w:autoSpaceDN w:val="0"/>
        <w:adjustRightInd w:val="0"/>
        <w:spacing w:before="240" w:after="0" w:line="264" w:lineRule="exact"/>
        <w:ind w:left="1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99. Pasiūlymai turi būti priimami laikantis pirkimo dokumentuose nurodytos tvarkos: </w:t>
      </w:r>
    </w:p>
    <w:p w:rsidR="00F6190B" w:rsidRPr="00F6190B" w:rsidRDefault="00F6190B" w:rsidP="00F6190B">
      <w:pPr>
        <w:widowControl w:val="0"/>
        <w:shd w:val="clear" w:color="auto" w:fill="FFFFFF"/>
        <w:autoSpaceDE w:val="0"/>
        <w:autoSpaceDN w:val="0"/>
        <w:adjustRightInd w:val="0"/>
        <w:spacing w:after="0" w:line="264" w:lineRule="exact"/>
        <w:ind w:left="1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99.1. pavėluotai gauti vokai su pasiūlymais neatplėšiami ir grąžinami juos pateikusiems tiekėjams; </w:t>
      </w:r>
    </w:p>
    <w:p w:rsidR="00F6190B" w:rsidRPr="00F6190B" w:rsidRDefault="00F6190B" w:rsidP="00F6190B">
      <w:pPr>
        <w:widowControl w:val="0"/>
        <w:shd w:val="clear" w:color="auto" w:fill="FFFFFF"/>
        <w:autoSpaceDE w:val="0"/>
        <w:autoSpaceDN w:val="0"/>
        <w:adjustRightInd w:val="0"/>
        <w:spacing w:after="0" w:line="264" w:lineRule="exact"/>
        <w:ind w:lef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99.2. neužklijuotuose, turinčiuose mechaninių ar kitokių pažeidimų, galinčių kelti abejonių dėl pasiūlymų slaptumo vokuose pateikti pasiūlymai nepriimami ir grąžinami juos pateikusiems </w:t>
      </w:r>
      <w:r w:rsidRPr="00F6190B">
        <w:rPr>
          <w:rFonts w:ascii="Times New Roman" w:eastAsia="Times New Roman" w:hAnsi="Times New Roman" w:cs="Times New Roman"/>
          <w:sz w:val="24"/>
          <w:szCs w:val="24"/>
          <w:shd w:val="clear" w:color="auto" w:fill="FFFFFF"/>
          <w:lang w:eastAsia="lt-LT"/>
        </w:rPr>
        <w:lastRenderedPageBreak/>
        <w:t xml:space="preserve">tiekėjams; </w:t>
      </w:r>
    </w:p>
    <w:p w:rsidR="00F6190B" w:rsidRPr="00F6190B" w:rsidRDefault="00F6190B" w:rsidP="00F6190B">
      <w:pPr>
        <w:widowControl w:val="0"/>
        <w:shd w:val="clear" w:color="auto" w:fill="FFFFFF"/>
        <w:autoSpaceDE w:val="0"/>
        <w:autoSpaceDN w:val="0"/>
        <w:adjustRightInd w:val="0"/>
        <w:spacing w:after="0" w:line="264" w:lineRule="exact"/>
        <w:ind w:lef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99.3. jei buvo reikalaujama pasiūlymą pateikti elektroninėmis priemonėmis, </w:t>
      </w:r>
      <w:proofErr w:type="spellStart"/>
      <w:r w:rsidRPr="00F6190B">
        <w:rPr>
          <w:rFonts w:ascii="Times New Roman" w:eastAsia="Times New Roman" w:hAnsi="Times New Roman" w:cs="Times New Roman"/>
          <w:sz w:val="24"/>
          <w:szCs w:val="24"/>
          <w:shd w:val="clear" w:color="auto" w:fill="FFFFFF"/>
          <w:lang w:eastAsia="lt-LT"/>
        </w:rPr>
        <w:t>otiekėjas</w:t>
      </w:r>
      <w:proofErr w:type="spellEnd"/>
      <w:r w:rsidRPr="00F6190B">
        <w:rPr>
          <w:rFonts w:ascii="Times New Roman" w:eastAsia="Times New Roman" w:hAnsi="Times New Roman" w:cs="Times New Roman"/>
          <w:sz w:val="24"/>
          <w:szCs w:val="24"/>
          <w:shd w:val="clear" w:color="auto" w:fill="FFFFFF"/>
          <w:lang w:eastAsia="lt-LT"/>
        </w:rPr>
        <w:t xml:space="preserve"> pasiūlymą pateikė voke, gautas vokas su pasiūlymais neatplėšiamas ir grąžinamas jį pateikusiam tiekėjui, </w:t>
      </w:r>
      <w:proofErr w:type="spellStart"/>
      <w:r w:rsidRPr="00F6190B">
        <w:rPr>
          <w:rFonts w:ascii="Times New Roman" w:eastAsia="Times New Roman" w:hAnsi="Times New Roman" w:cs="Times New Roman"/>
          <w:sz w:val="24"/>
          <w:szCs w:val="24"/>
          <w:shd w:val="clear" w:color="auto" w:fill="FFFFFF"/>
          <w:lang w:eastAsia="lt-LT"/>
        </w:rPr>
        <w:t>overtinamas</w:t>
      </w:r>
      <w:proofErr w:type="spellEnd"/>
      <w:r w:rsidRPr="00F6190B">
        <w:rPr>
          <w:rFonts w:ascii="Times New Roman" w:eastAsia="Times New Roman" w:hAnsi="Times New Roman" w:cs="Times New Roman"/>
          <w:sz w:val="24"/>
          <w:szCs w:val="24"/>
          <w:shd w:val="clear" w:color="auto" w:fill="FFFFFF"/>
          <w:lang w:eastAsia="lt-LT"/>
        </w:rPr>
        <w:t xml:space="preserve"> elektroninėmis priemonėmis pateiktas pasiūlymas, jeigu jis buvo pateiktas. Tokia tvarka taikoma ir jei pasiūlymas pateikiamas netinkamomis priemonėmis (CVP IS susirašinėjimo priemonėmis, el. paštu ir t.t.). </w:t>
      </w:r>
    </w:p>
    <w:p w:rsidR="00F6190B" w:rsidRPr="00F6190B" w:rsidRDefault="00F6190B" w:rsidP="00F6190B">
      <w:pPr>
        <w:widowControl w:val="0"/>
        <w:shd w:val="clear" w:color="auto" w:fill="FFFFFF"/>
        <w:autoSpaceDE w:val="0"/>
        <w:autoSpaceDN w:val="0"/>
        <w:adjustRightInd w:val="0"/>
        <w:spacing w:after="0" w:line="264" w:lineRule="exact"/>
        <w:ind w:left="1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100. Vokus su pasiūlymais atplėšia, pasiūlymus nagrinėja ir vertina pirkimą atliekant i pirkimo komisija arba pirkimų organizatorius. </w:t>
      </w:r>
    </w:p>
    <w:p w:rsidR="00F6190B" w:rsidRPr="00F6190B" w:rsidRDefault="00F6190B" w:rsidP="00F6190B">
      <w:pPr>
        <w:widowControl w:val="0"/>
        <w:shd w:val="clear" w:color="auto" w:fill="FFFFFF"/>
        <w:autoSpaceDE w:val="0"/>
        <w:autoSpaceDN w:val="0"/>
        <w:adjustRightInd w:val="0"/>
        <w:spacing w:after="0" w:line="264" w:lineRule="exact"/>
        <w:ind w:left="9" w:firstLine="696"/>
        <w:jc w:val="both"/>
        <w:rPr>
          <w:rFonts w:ascii="Times New Roman" w:eastAsia="Times New Roman" w:hAnsi="Times New Roman" w:cs="Times New Roman"/>
          <w:w w:val="106"/>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101.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w:t>
      </w:r>
      <w:r w:rsidRPr="00F6190B">
        <w:rPr>
          <w:rFonts w:ascii="Times New Roman" w:eastAsia="Times New Roman" w:hAnsi="Times New Roman" w:cs="Times New Roman"/>
          <w:w w:val="106"/>
          <w:sz w:val="24"/>
          <w:szCs w:val="24"/>
          <w:shd w:val="clear" w:color="auto" w:fill="FFFFFF"/>
          <w:lang w:eastAsia="lt-LT"/>
        </w:rPr>
        <w:t xml:space="preserve">pateikę tiekėjai arba jų atstovai. </w:t>
      </w:r>
    </w:p>
    <w:p w:rsidR="00F6190B" w:rsidRPr="00F6190B" w:rsidRDefault="00F6190B" w:rsidP="00F6190B">
      <w:pPr>
        <w:widowControl w:val="0"/>
        <w:shd w:val="clear" w:color="auto" w:fill="FFFFFF"/>
        <w:autoSpaceDE w:val="0"/>
        <w:autoSpaceDN w:val="0"/>
        <w:adjustRightInd w:val="0"/>
        <w:spacing w:after="0" w:line="264" w:lineRule="exact"/>
        <w:ind w:lef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102.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F6190B" w:rsidRPr="00F6190B" w:rsidRDefault="00F6190B" w:rsidP="00F6190B">
      <w:pPr>
        <w:widowControl w:val="0"/>
        <w:shd w:val="clear" w:color="auto" w:fill="FFFFFF"/>
        <w:autoSpaceDE w:val="0"/>
        <w:autoSpaceDN w:val="0"/>
        <w:adjustRightInd w:val="0"/>
        <w:spacing w:after="0" w:line="264" w:lineRule="exact"/>
        <w:ind w:left="1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103. Vokų atplėšimo procedūros rezultatai įforminami protokolu, kurį pasirašo pirkimo komisijos nariai arba pirkimų organizatorius. </w:t>
      </w:r>
    </w:p>
    <w:p w:rsidR="00F6190B" w:rsidRPr="00F6190B" w:rsidRDefault="00F6190B" w:rsidP="00F6190B">
      <w:pPr>
        <w:widowControl w:val="0"/>
        <w:shd w:val="clear" w:color="auto" w:fill="FFFFFF"/>
        <w:autoSpaceDE w:val="0"/>
        <w:autoSpaceDN w:val="0"/>
        <w:adjustRightInd w:val="0"/>
        <w:spacing w:after="0" w:line="264" w:lineRule="exact"/>
        <w:ind w:left="1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 Vokų su pasiūlymais atplėšimo procedūroje dalyvaujantiems tiekėjams ar jų atstovams pranešama ši informacija: </w:t>
      </w:r>
    </w:p>
    <w:p w:rsidR="00F6190B" w:rsidRPr="00F6190B" w:rsidRDefault="00F6190B" w:rsidP="00F6190B">
      <w:pPr>
        <w:widowControl w:val="0"/>
        <w:shd w:val="clear" w:color="auto" w:fill="FFFFFF"/>
        <w:autoSpaceDE w:val="0"/>
        <w:autoSpaceDN w:val="0"/>
        <w:adjustRightInd w:val="0"/>
        <w:spacing w:after="0" w:line="264" w:lineRule="exact"/>
        <w:ind w:left="1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104.1. pasiūlymą pateikusio tiekėjo (fizinio asmens, juridinio asmens ar tokių asmenų grupės narių) pavadinimas; </w:t>
      </w:r>
    </w:p>
    <w:p w:rsidR="00F6190B" w:rsidRPr="00F6190B" w:rsidRDefault="00F6190B" w:rsidP="00F6190B">
      <w:pPr>
        <w:widowControl w:val="0"/>
        <w:shd w:val="clear" w:color="auto" w:fill="FFFFFF"/>
        <w:autoSpaceDE w:val="0"/>
        <w:autoSpaceDN w:val="0"/>
        <w:adjustRightInd w:val="0"/>
        <w:spacing w:after="0" w:line="264" w:lineRule="exact"/>
        <w:ind w:left="695" w:right="9"/>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104.2. tiekėjo pasiteikiamų </w:t>
      </w:r>
      <w:proofErr w:type="spellStart"/>
      <w:r w:rsidRPr="00F6190B">
        <w:rPr>
          <w:rFonts w:ascii="Times New Roman" w:eastAsia="Times New Roman" w:hAnsi="Times New Roman" w:cs="Times New Roman"/>
          <w:sz w:val="24"/>
          <w:szCs w:val="24"/>
          <w:shd w:val="clear" w:color="auto" w:fill="FFFFFF"/>
          <w:lang w:eastAsia="lt-LT"/>
        </w:rPr>
        <w:t>subtiekėjų</w:t>
      </w:r>
      <w:proofErr w:type="spellEnd"/>
      <w:r w:rsidRPr="00F6190B">
        <w:rPr>
          <w:rFonts w:ascii="Times New Roman" w:eastAsia="Times New Roman" w:hAnsi="Times New Roman" w:cs="Times New Roman"/>
          <w:sz w:val="24"/>
          <w:szCs w:val="24"/>
          <w:shd w:val="clear" w:color="auto" w:fill="FFFFFF"/>
          <w:lang w:eastAsia="lt-LT"/>
        </w:rPr>
        <w:t xml:space="preserve">, </w:t>
      </w:r>
      <w:proofErr w:type="spellStart"/>
      <w:r w:rsidRPr="00F6190B">
        <w:rPr>
          <w:rFonts w:ascii="Times New Roman" w:eastAsia="Times New Roman" w:hAnsi="Times New Roman" w:cs="Times New Roman"/>
          <w:sz w:val="24"/>
          <w:szCs w:val="24"/>
          <w:shd w:val="clear" w:color="auto" w:fill="FFFFFF"/>
          <w:lang w:eastAsia="lt-LT"/>
        </w:rPr>
        <w:t>subtiekėjų</w:t>
      </w:r>
      <w:proofErr w:type="spellEnd"/>
      <w:r w:rsidRPr="00F6190B">
        <w:rPr>
          <w:rFonts w:ascii="Times New Roman" w:eastAsia="Times New Roman" w:hAnsi="Times New Roman" w:cs="Times New Roman"/>
          <w:sz w:val="24"/>
          <w:szCs w:val="24"/>
          <w:shd w:val="clear" w:color="auto" w:fill="FFFFFF"/>
          <w:lang w:eastAsia="lt-LT"/>
        </w:rPr>
        <w:t xml:space="preserve"> ar subrangovų pavadinimai;</w:t>
      </w:r>
    </w:p>
    <w:p w:rsidR="00F6190B" w:rsidRPr="00F6190B" w:rsidRDefault="00F6190B" w:rsidP="00F6190B">
      <w:pPr>
        <w:widowControl w:val="0"/>
        <w:shd w:val="clear" w:color="auto" w:fill="FFFFFF"/>
        <w:autoSpaceDE w:val="0"/>
        <w:autoSpaceDN w:val="0"/>
        <w:adjustRightInd w:val="0"/>
        <w:spacing w:after="0" w:line="264" w:lineRule="exact"/>
        <w:ind w:right="9" w:firstLine="72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104.3. kai atplėšiami vokai, kuriuose nurodyta pasiūlymo kaina – pasiūlyme nurodyta kaina žodžiais ir skaičiais; </w:t>
      </w:r>
    </w:p>
    <w:p w:rsidR="00F6190B" w:rsidRPr="00F6190B" w:rsidRDefault="00F6190B" w:rsidP="00F6190B">
      <w:pPr>
        <w:widowControl w:val="0"/>
        <w:shd w:val="clear" w:color="auto" w:fill="FFFFFF"/>
        <w:autoSpaceDE w:val="0"/>
        <w:autoSpaceDN w:val="0"/>
        <w:adjustRightInd w:val="0"/>
        <w:spacing w:after="0" w:line="278" w:lineRule="exact"/>
        <w:ind w:left="4"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104.4. kai atplėšiami vokai, kuriuose yra pasiūlymo techniniai duomenys – pagrindinės techninės pasiūlymo charakteristikos; </w:t>
      </w:r>
    </w:p>
    <w:p w:rsidR="00F6190B" w:rsidRPr="00F6190B" w:rsidRDefault="00F6190B" w:rsidP="00F6190B">
      <w:pPr>
        <w:widowControl w:val="0"/>
        <w:shd w:val="clear" w:color="auto" w:fill="FFFFFF"/>
        <w:autoSpaceDE w:val="0"/>
        <w:autoSpaceDN w:val="0"/>
        <w:adjustRightInd w:val="0"/>
        <w:spacing w:after="0" w:line="278" w:lineRule="exact"/>
        <w:ind w:left="4"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104.5. kai atplėšiami vokai, kuriuose yra nurodyti su pirkimo objektu susiję kriterijai – pasiūlyme nurodyti kriterijai, susiję su pirkimo objektu; </w:t>
      </w:r>
    </w:p>
    <w:p w:rsidR="00F6190B" w:rsidRPr="00F6190B" w:rsidRDefault="00F6190B" w:rsidP="00F6190B">
      <w:pPr>
        <w:widowControl w:val="0"/>
        <w:shd w:val="clear" w:color="auto" w:fill="FFFFFF"/>
        <w:autoSpaceDE w:val="0"/>
        <w:autoSpaceDN w:val="0"/>
        <w:adjustRightInd w:val="0"/>
        <w:spacing w:after="0" w:line="278" w:lineRule="exact"/>
        <w:ind w:left="4"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104.6. ar pasiūlymas pasirašytas tiekėjo ar jo įgalioto asmens, </w:t>
      </w:r>
      <w:proofErr w:type="spellStart"/>
      <w:r w:rsidRPr="00F6190B">
        <w:rPr>
          <w:rFonts w:ascii="Times New Roman" w:eastAsia="Times New Roman" w:hAnsi="Times New Roman" w:cs="Times New Roman"/>
          <w:sz w:val="24"/>
          <w:szCs w:val="24"/>
          <w:shd w:val="clear" w:color="auto" w:fill="FFFFFF"/>
          <w:lang w:eastAsia="lt-LT"/>
        </w:rPr>
        <w:t>oelektroninėmis</w:t>
      </w:r>
      <w:proofErr w:type="spellEnd"/>
      <w:r w:rsidRPr="00F6190B">
        <w:rPr>
          <w:rFonts w:ascii="Times New Roman" w:eastAsia="Times New Roman" w:hAnsi="Times New Roman" w:cs="Times New Roman"/>
          <w:sz w:val="24"/>
          <w:szCs w:val="24"/>
          <w:shd w:val="clear" w:color="auto" w:fill="FFFFFF"/>
          <w:lang w:eastAsia="lt-LT"/>
        </w:rPr>
        <w:t xml:space="preserve"> priemonėmis teikiamas pasiūlymas – pateiktas su saugiu elektroniniu parašu; </w:t>
      </w:r>
    </w:p>
    <w:p w:rsidR="00F6190B" w:rsidRPr="00F6190B" w:rsidRDefault="00F6190B" w:rsidP="00F6190B">
      <w:pPr>
        <w:widowControl w:val="0"/>
        <w:shd w:val="clear" w:color="auto" w:fill="FFFFFF"/>
        <w:autoSpaceDE w:val="0"/>
        <w:autoSpaceDN w:val="0"/>
        <w:adjustRightInd w:val="0"/>
        <w:spacing w:after="0" w:line="264" w:lineRule="exact"/>
        <w:ind w:left="9" w:right="9" w:firstLine="68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104.7. ar yra pateiktas pasiūlymo galiojimo užtikrinimas, jei Perkančioji organizacija jo reikalavo. </w:t>
      </w:r>
    </w:p>
    <w:p w:rsidR="00F6190B" w:rsidRPr="00F6190B" w:rsidRDefault="00F6190B" w:rsidP="00F6190B">
      <w:pPr>
        <w:widowControl w:val="0"/>
        <w:shd w:val="clear" w:color="auto" w:fill="FFFFFF"/>
        <w:autoSpaceDE w:val="0"/>
        <w:autoSpaceDN w:val="0"/>
        <w:adjustRightInd w:val="0"/>
        <w:spacing w:after="0" w:line="264" w:lineRule="exact"/>
        <w:ind w:left="9" w:right="9" w:firstLine="68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105. Jeigu pirkimas susideda iš atskirų pirkimo dalių, Taisyklių 123 punkte nurodyta informacija skelbiama dėl kiekvienos pirkimo dalies. Tokia informacija turi būti nurodoma ir vokų atplėšimo posėdžio protokole. </w:t>
      </w:r>
    </w:p>
    <w:p w:rsidR="00F6190B" w:rsidRPr="00F6190B" w:rsidRDefault="00F6190B" w:rsidP="00F6190B">
      <w:pPr>
        <w:widowControl w:val="0"/>
        <w:shd w:val="clear" w:color="auto" w:fill="FFFFFF"/>
        <w:autoSpaceDE w:val="0"/>
        <w:autoSpaceDN w:val="0"/>
        <w:adjustRightInd w:val="0"/>
        <w:spacing w:before="4" w:after="0" w:line="259" w:lineRule="exact"/>
        <w:ind w:right="4"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106. Vokų su pasiūlymais atplėšimo metu turi būti leista posėdyje dalyvaujantiems suinteresuotiems tiekėjams ar jų įgaliotiems atstovams viešai ištaisyti pastebėtus jų pasiūlymo įforminimo trūkumus, kuriuos įmanoma ištaisyti posėdžio metu. </w:t>
      </w:r>
    </w:p>
    <w:p w:rsidR="00F6190B" w:rsidRPr="00F6190B" w:rsidRDefault="00F6190B" w:rsidP="00F6190B">
      <w:pPr>
        <w:widowControl w:val="0"/>
        <w:shd w:val="clear" w:color="auto" w:fill="FFFFFF"/>
        <w:autoSpaceDE w:val="0"/>
        <w:autoSpaceDN w:val="0"/>
        <w:adjustRightInd w:val="0"/>
        <w:spacing w:before="4" w:after="0" w:line="259" w:lineRule="exact"/>
        <w:ind w:right="4"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107.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konfidencialia. </w:t>
      </w:r>
    </w:p>
    <w:p w:rsidR="00F6190B" w:rsidRPr="00F6190B" w:rsidRDefault="00F6190B" w:rsidP="00F6190B">
      <w:pPr>
        <w:widowControl w:val="0"/>
        <w:shd w:val="clear" w:color="auto" w:fill="FFFFFF"/>
        <w:autoSpaceDE w:val="0"/>
        <w:autoSpaceDN w:val="0"/>
        <w:adjustRightInd w:val="0"/>
        <w:spacing w:after="0" w:line="278" w:lineRule="exact"/>
        <w:ind w:left="4"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108. Pasiūlymai nagrinėjami ir vertinami konfidencialiai, nedalyvaujant pasiūlymus </w:t>
      </w:r>
      <w:r w:rsidRPr="00F6190B">
        <w:rPr>
          <w:rFonts w:ascii="Times New Roman" w:eastAsia="Times New Roman" w:hAnsi="Times New Roman" w:cs="Times New Roman"/>
          <w:sz w:val="24"/>
          <w:szCs w:val="24"/>
          <w:shd w:val="clear" w:color="auto" w:fill="FFFFFF"/>
          <w:lang w:eastAsia="lt-LT"/>
        </w:rPr>
        <w:lastRenderedPageBreak/>
        <w:t xml:space="preserve">pateikusiems tiekėjams ar jų atstovams. </w:t>
      </w:r>
    </w:p>
    <w:p w:rsidR="00F6190B" w:rsidRPr="00F6190B" w:rsidRDefault="00F6190B" w:rsidP="00F6190B">
      <w:pPr>
        <w:widowControl w:val="0"/>
        <w:shd w:val="clear" w:color="auto" w:fill="FFFFFF"/>
        <w:autoSpaceDE w:val="0"/>
        <w:autoSpaceDN w:val="0"/>
        <w:adjustRightInd w:val="0"/>
        <w:spacing w:after="0" w:line="26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 Perkančioji organizacija pasiūlymus nagrinėja šiais etapais: </w:t>
      </w:r>
    </w:p>
    <w:p w:rsidR="00F6190B" w:rsidRPr="00F6190B" w:rsidRDefault="00F6190B" w:rsidP="00F6190B">
      <w:pPr>
        <w:widowControl w:val="0"/>
        <w:shd w:val="clear" w:color="auto" w:fill="FFFFFF"/>
        <w:autoSpaceDE w:val="0"/>
        <w:autoSpaceDN w:val="0"/>
        <w:adjustRightInd w:val="0"/>
        <w:spacing w:before="4" w:after="0" w:line="259" w:lineRule="exact"/>
        <w:ind w:right="4"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109.1. vadovaudamasi Viešųjų pirkimų įstatymo 32 straipsnio nuostatomis ir atsižvelgdama </w:t>
      </w:r>
      <w:r w:rsidRPr="00F6190B">
        <w:rPr>
          <w:rFonts w:ascii="Arial" w:eastAsia="Times New Roman" w:hAnsi="Arial" w:cs="Arial"/>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Tiekėjų kvalifikacijos vertinimo metodines rekomendacijas, patvirtintas Viešųjų pirkimų tarnybos </w:t>
      </w:r>
      <w:proofErr w:type="spellStart"/>
      <w:r w:rsidRPr="00F6190B">
        <w:rPr>
          <w:rFonts w:ascii="Times New Roman" w:eastAsia="Times New Roman" w:hAnsi="Times New Roman" w:cs="Times New Roman"/>
          <w:sz w:val="24"/>
          <w:szCs w:val="24"/>
          <w:shd w:val="clear" w:color="auto" w:fill="FFFFFF"/>
          <w:lang w:eastAsia="lt-LT"/>
        </w:rPr>
        <w:t>driektoriaus</w:t>
      </w:r>
      <w:proofErr w:type="spellEnd"/>
      <w:r w:rsidRPr="00F6190B">
        <w:rPr>
          <w:rFonts w:ascii="Times New Roman" w:eastAsia="Times New Roman" w:hAnsi="Times New Roman" w:cs="Times New Roman"/>
          <w:sz w:val="24"/>
          <w:szCs w:val="24"/>
          <w:shd w:val="clear" w:color="auto" w:fill="FFFFFF"/>
          <w:lang w:eastAsia="lt-LT"/>
        </w:rPr>
        <w:t xml:space="preserve"> 2003 m. spalio 20 d. įsakymu Nr. 1S-100 „</w:t>
      </w:r>
      <w:hyperlink r:id="rId12" w:tgtFrame="FTurinys" w:history="1">
        <w:r w:rsidRPr="00F6190B">
          <w:rPr>
            <w:rFonts w:ascii="Times New Roman" w:eastAsia="Times New Roman" w:hAnsi="Times New Roman" w:cs="Times New Roman"/>
            <w:sz w:val="24"/>
            <w:szCs w:val="24"/>
            <w:lang w:eastAsia="lt-LT"/>
          </w:rPr>
          <w:t>Dėl Tiekėjų kvalifikacijos vertinimo metodinių rekomendacijų patvirtinimo</w:t>
        </w:r>
      </w:hyperlink>
      <w:r w:rsidRPr="00F6190B">
        <w:rPr>
          <w:rFonts w:ascii="Times New Roman" w:eastAsia="Times New Roman" w:hAnsi="Times New Roman" w:cs="Times New Roman"/>
          <w:sz w:val="24"/>
          <w:szCs w:val="24"/>
          <w:lang w:eastAsia="lt-LT"/>
        </w:rPr>
        <w:t>“</w:t>
      </w:r>
      <w:r w:rsidRPr="00F6190B">
        <w:rPr>
          <w:rFonts w:ascii="Times New Roman" w:eastAsia="Times New Roman" w:hAnsi="Times New Roman" w:cs="Times New Roman"/>
          <w:sz w:val="24"/>
          <w:szCs w:val="24"/>
          <w:shd w:val="clear" w:color="auto" w:fill="FFFFFF"/>
          <w:lang w:eastAsia="lt-LT"/>
        </w:rPr>
        <w:t xml:space="preserve">, tikrina tiekėjų pasiūlymuose pateiktų kvalifikacinių duomenų atitikimą pirkimo dokumentuose nustatytiems minimaliems kvalifikacijos reikalavimams; </w:t>
      </w:r>
    </w:p>
    <w:p w:rsidR="00F6190B" w:rsidRPr="00F6190B" w:rsidRDefault="00F6190B" w:rsidP="00F6190B">
      <w:pPr>
        <w:widowControl w:val="0"/>
        <w:shd w:val="clear" w:color="auto" w:fill="FFFFFF"/>
        <w:autoSpaceDE w:val="0"/>
        <w:autoSpaceDN w:val="0"/>
        <w:adjustRightInd w:val="0"/>
        <w:spacing w:before="4" w:after="0" w:line="259" w:lineRule="exact"/>
        <w:ind w:right="4"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F6190B" w:rsidRPr="00F6190B" w:rsidRDefault="00F6190B" w:rsidP="00F6190B">
      <w:pPr>
        <w:widowControl w:val="0"/>
        <w:shd w:val="clear" w:color="auto" w:fill="FFFFFF"/>
        <w:autoSpaceDE w:val="0"/>
        <w:autoSpaceDN w:val="0"/>
        <w:adjustRightInd w:val="0"/>
        <w:spacing w:after="0" w:line="26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109.3. tikrina ar pasiūlyme nėra kainos apskaičiavimo klaidų: </w:t>
      </w:r>
    </w:p>
    <w:p w:rsidR="00F6190B" w:rsidRPr="00F6190B" w:rsidRDefault="00F6190B" w:rsidP="00F6190B">
      <w:pPr>
        <w:widowControl w:val="0"/>
        <w:shd w:val="clear" w:color="auto" w:fill="FFFFFF"/>
        <w:autoSpaceDE w:val="0"/>
        <w:autoSpaceDN w:val="0"/>
        <w:adjustRightInd w:val="0"/>
        <w:spacing w:before="4" w:after="0" w:line="259" w:lineRule="exact"/>
        <w:ind w:right="4"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F6190B" w:rsidRPr="00F6190B" w:rsidRDefault="00F6190B" w:rsidP="00F6190B">
      <w:pPr>
        <w:widowControl w:val="0"/>
        <w:shd w:val="clear" w:color="auto" w:fill="FFFFFF"/>
        <w:autoSpaceDE w:val="0"/>
        <w:autoSpaceDN w:val="0"/>
        <w:adjustRightInd w:val="0"/>
        <w:spacing w:after="0" w:line="278" w:lineRule="exact"/>
        <w:ind w:left="4"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109.3.2. tuo atveju, kai pasiūlyme nurodyta kaina, išreikšta skaičiais, neatitinka </w:t>
      </w:r>
      <w:r w:rsidRPr="00F6190B">
        <w:rPr>
          <w:rFonts w:ascii="Times New Roman" w:eastAsia="Times New Roman" w:hAnsi="Times New Roman" w:cs="Times New Roman"/>
          <w:sz w:val="24"/>
          <w:szCs w:val="24"/>
          <w:shd w:val="clear" w:color="auto" w:fill="FFFFFF"/>
          <w:lang w:eastAsia="lt-LT"/>
        </w:rPr>
        <w:br/>
        <w:t xml:space="preserve">kainos, nurodytos žodžiais, teisinga laikoma kaina, nurodyta žodžiais; </w:t>
      </w:r>
    </w:p>
    <w:p w:rsidR="00F6190B" w:rsidRPr="00F6190B" w:rsidRDefault="00F6190B" w:rsidP="00F6190B">
      <w:pPr>
        <w:widowControl w:val="0"/>
        <w:shd w:val="clear" w:color="auto" w:fill="FFFFFF"/>
        <w:autoSpaceDE w:val="0"/>
        <w:autoSpaceDN w:val="0"/>
        <w:adjustRightInd w:val="0"/>
        <w:spacing w:before="4" w:after="0" w:line="259" w:lineRule="exact"/>
        <w:ind w:right="4"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F6190B" w:rsidRPr="00F6190B" w:rsidRDefault="00F6190B" w:rsidP="00F6190B">
      <w:pPr>
        <w:widowControl w:val="0"/>
        <w:shd w:val="clear" w:color="auto" w:fill="FFFFFF"/>
        <w:autoSpaceDE w:val="0"/>
        <w:autoSpaceDN w:val="0"/>
        <w:adjustRightInd w:val="0"/>
        <w:spacing w:before="4" w:after="0" w:line="259" w:lineRule="exact"/>
        <w:ind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109.4.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w:t>
      </w:r>
      <w:r w:rsidRPr="00F6190B">
        <w:rPr>
          <w:rFonts w:ascii="Times New Roman" w:eastAsia="Times New Roman" w:hAnsi="Times New Roman" w:cs="Times New Roman"/>
          <w:w w:val="92"/>
          <w:sz w:val="24"/>
          <w:szCs w:val="24"/>
          <w:shd w:val="clear" w:color="auto" w:fill="FFFFFF"/>
          <w:lang w:eastAsia="lt-LT"/>
        </w:rPr>
        <w:t xml:space="preserve"> „</w:t>
      </w:r>
      <w:proofErr w:type="spellStart"/>
      <w:r w:rsidRPr="00F6190B">
        <w:rPr>
          <w:rFonts w:ascii="Times New Roman" w:eastAsia="Times New Roman" w:hAnsi="Times New Roman" w:cs="Times New Roman"/>
          <w:sz w:val="24"/>
          <w:szCs w:val="24"/>
          <w:shd w:val="clear" w:color="auto" w:fill="FFFFFF"/>
          <w:lang w:eastAsia="lt-LT"/>
        </w:rPr>
        <w:t>Dėlpasiūlyme</w:t>
      </w:r>
      <w:proofErr w:type="spellEnd"/>
      <w:r w:rsidRPr="00F6190B">
        <w:rPr>
          <w:rFonts w:ascii="Times New Roman" w:eastAsia="Times New Roman" w:hAnsi="Times New Roman" w:cs="Times New Roman"/>
          <w:sz w:val="24"/>
          <w:szCs w:val="24"/>
          <w:shd w:val="clear" w:color="auto" w:fill="FFFFFF"/>
          <w:lang w:eastAsia="lt-LT"/>
        </w:rPr>
        <w:t xml:space="preserve"> nurodytos prekių, paslaugų ar darbų neįprastai mažos kainos sąvokos apibrėžimo“.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1S-122 „</w:t>
      </w:r>
      <w:hyperlink r:id="rId13" w:tgtFrame="FTurinys" w:history="1">
        <w:r w:rsidRPr="00F6190B">
          <w:rPr>
            <w:rFonts w:ascii="Times New Roman" w:eastAsia="Times New Roman" w:hAnsi="Times New Roman" w:cs="Times New Roman"/>
            <w:sz w:val="24"/>
            <w:szCs w:val="24"/>
            <w:lang w:eastAsia="lt-LT"/>
          </w:rPr>
          <w:t>Dėl Pasiūlyme nurodytos prekių, paslaugų ar darbų neįprastai mažos kainos pagrindimo rekomendacijų patvirtinimo</w:t>
        </w:r>
      </w:hyperlink>
      <w:r w:rsidRPr="00F6190B">
        <w:rPr>
          <w:rFonts w:ascii="Times New Roman" w:eastAsia="Times New Roman" w:hAnsi="Times New Roman" w:cs="Times New Roman"/>
          <w:sz w:val="24"/>
          <w:szCs w:val="24"/>
          <w:lang w:eastAsia="lt-LT"/>
        </w:rPr>
        <w:t>“</w:t>
      </w:r>
      <w:r w:rsidRPr="00F6190B">
        <w:rPr>
          <w:rFonts w:ascii="Times New Roman" w:eastAsia="Times New Roman" w:hAnsi="Times New Roman" w:cs="Times New Roman"/>
          <w:sz w:val="24"/>
          <w:szCs w:val="24"/>
          <w:shd w:val="clear" w:color="auto" w:fill="FFFFFF"/>
          <w:lang w:eastAsia="lt-LT"/>
        </w:rPr>
        <w:t xml:space="preserve">; </w:t>
      </w:r>
    </w:p>
    <w:p w:rsidR="00F6190B" w:rsidRPr="00F6190B" w:rsidRDefault="00F6190B" w:rsidP="00F6190B">
      <w:pPr>
        <w:widowControl w:val="0"/>
        <w:shd w:val="clear" w:color="auto" w:fill="FFFFFF"/>
        <w:autoSpaceDE w:val="0"/>
        <w:autoSpaceDN w:val="0"/>
        <w:adjustRightInd w:val="0"/>
        <w:spacing w:after="0" w:line="268" w:lineRule="exact"/>
        <w:ind w:right="5"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109.5. tikrina ar pasiūlyta kaina nėra per didelė ir (ar) nepriimtina Perkančiajai organizacijai. </w:t>
      </w:r>
      <w:r w:rsidRPr="00F6190B">
        <w:rPr>
          <w:rFonts w:ascii="Times New Roman" w:eastAsia="Times New Roman" w:hAnsi="Times New Roman" w:cs="Times New Roman"/>
          <w:iCs/>
          <w:sz w:val="24"/>
          <w:szCs w:val="24"/>
          <w:lang w:eastAsia="lt-LT"/>
        </w:rPr>
        <w:t>Kai pateikto pasiūlymo kaina neviršija 30 proc. preliminarios pirkimo sutarties vertės, Perkančioji organizacija gali spręsti klausimą, ar atsižvelgiant į preliminarią pirkimo sutarties vertę, pirkimo finansavimo šaltinį ir turimą finansavimą pasiūlymo kaina yra priimtina Perkančiajai organizacijai.</w:t>
      </w:r>
    </w:p>
    <w:p w:rsidR="00F6190B" w:rsidRPr="00F6190B" w:rsidRDefault="00F6190B" w:rsidP="00F6190B">
      <w:pPr>
        <w:widowControl w:val="0"/>
        <w:shd w:val="clear" w:color="auto" w:fill="FFFFFF"/>
        <w:autoSpaceDE w:val="0"/>
        <w:autoSpaceDN w:val="0"/>
        <w:adjustRightInd w:val="0"/>
        <w:spacing w:after="0" w:line="268" w:lineRule="exact"/>
        <w:ind w:left="691" w:right="604"/>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 Perkančioji organizacija atmeta pasiūlymą, jeigu: </w:t>
      </w:r>
    </w:p>
    <w:p w:rsidR="00F6190B" w:rsidRPr="00F6190B" w:rsidRDefault="00F6190B" w:rsidP="00F6190B">
      <w:pPr>
        <w:widowControl w:val="0"/>
        <w:shd w:val="clear" w:color="auto" w:fill="FFFFFF"/>
        <w:autoSpaceDE w:val="0"/>
        <w:autoSpaceDN w:val="0"/>
        <w:adjustRightInd w:val="0"/>
        <w:spacing w:after="0" w:line="264" w:lineRule="exact"/>
        <w:ind w:left="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110.1. tiekėjas neatitiko minimalių kvalifikacijos reikalavimų; </w:t>
      </w:r>
    </w:p>
    <w:p w:rsidR="00F6190B" w:rsidRPr="00F6190B" w:rsidRDefault="00F6190B" w:rsidP="00F6190B">
      <w:pPr>
        <w:widowControl w:val="0"/>
        <w:shd w:val="clear" w:color="auto" w:fill="FFFFFF"/>
        <w:autoSpaceDE w:val="0"/>
        <w:autoSpaceDN w:val="0"/>
        <w:adjustRightInd w:val="0"/>
        <w:spacing w:after="0" w:line="259" w:lineRule="exact"/>
        <w:ind w:left="4"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110.2. tiekėjas savo pasiūlyme pateikė netikslius ar neišsamius duomenis apie savo kvalifikaciją ir, Perkančiajai organizacijai prašant, nepatikslino jų; </w:t>
      </w:r>
    </w:p>
    <w:p w:rsidR="00F6190B" w:rsidRPr="00F6190B" w:rsidRDefault="00F6190B" w:rsidP="00F6190B">
      <w:pPr>
        <w:widowControl w:val="0"/>
        <w:shd w:val="clear" w:color="auto" w:fill="FFFFFF"/>
        <w:autoSpaceDE w:val="0"/>
        <w:autoSpaceDN w:val="0"/>
        <w:adjustRightInd w:val="0"/>
        <w:spacing w:after="0" w:line="259" w:lineRule="exact"/>
        <w:ind w:left="4"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110.3. pasiūlymas neatitiko pirkimo dokumentuose nustatytų pasiūlymo pateikimo reikalavimų; </w:t>
      </w:r>
    </w:p>
    <w:p w:rsidR="00F6190B" w:rsidRPr="00F6190B" w:rsidRDefault="00F6190B" w:rsidP="00F6190B">
      <w:pPr>
        <w:widowControl w:val="0"/>
        <w:shd w:val="clear" w:color="auto" w:fill="FFFFFF"/>
        <w:autoSpaceDE w:val="0"/>
        <w:autoSpaceDN w:val="0"/>
        <w:adjustRightInd w:val="0"/>
        <w:spacing w:after="0" w:line="259" w:lineRule="exact"/>
        <w:ind w:left="4"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110.4. pasiūlyto pirkimo objekto techninė specifikacija neatitiko pirkimo dokumentų techninėje specifikacijoje nustatytų reikalavimų pirkimo objektui; </w:t>
      </w:r>
    </w:p>
    <w:p w:rsidR="00F6190B" w:rsidRPr="00F6190B" w:rsidRDefault="00F6190B" w:rsidP="00F6190B">
      <w:pPr>
        <w:widowControl w:val="0"/>
        <w:shd w:val="clear" w:color="auto" w:fill="FFFFFF"/>
        <w:autoSpaceDE w:val="0"/>
        <w:autoSpaceDN w:val="0"/>
        <w:adjustRightInd w:val="0"/>
        <w:spacing w:before="4" w:after="0" w:line="259" w:lineRule="exact"/>
        <w:ind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110.5. buvo pasiūlyta neįprastai maža kaina ir tiekėjas Perkančiosios organizacijos prašymu nepateikė raštiško kainos sudėtinių dalių pagrindimo arba kitaip nepagrindė neįprastai mažos kainos; </w:t>
      </w:r>
    </w:p>
    <w:p w:rsidR="00F6190B" w:rsidRPr="00F6190B" w:rsidRDefault="00F6190B" w:rsidP="00F6190B">
      <w:pPr>
        <w:widowControl w:val="0"/>
        <w:shd w:val="clear" w:color="auto" w:fill="FFFFFF"/>
        <w:autoSpaceDE w:val="0"/>
        <w:autoSpaceDN w:val="0"/>
        <w:adjustRightInd w:val="0"/>
        <w:spacing w:after="0" w:line="259" w:lineRule="exact"/>
        <w:ind w:left="4"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110.6. visų tiekėjų, kurių pasiūlymai neatmesti dėl kitų priežasčių, buvo pasiūlytos per didelės ir (ar) nepriimtinos kainos; </w:t>
      </w:r>
    </w:p>
    <w:p w:rsidR="00F6190B" w:rsidRPr="00F6190B" w:rsidRDefault="00F6190B" w:rsidP="00F6190B">
      <w:pPr>
        <w:widowControl w:val="0"/>
        <w:shd w:val="clear" w:color="auto" w:fill="FFFFFF"/>
        <w:autoSpaceDE w:val="0"/>
        <w:autoSpaceDN w:val="0"/>
        <w:adjustRightInd w:val="0"/>
        <w:spacing w:before="4" w:after="0" w:line="259" w:lineRule="exact"/>
        <w:ind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110.7. tiekėjas per Perkančiosios organizacijos nustatytą terminą nepatikslino, nepapildė ar nepateikė pirkimo dokumentuose nurodytų kartu su pasiūlymu teikiamų dokumentų: tiekėjo </w:t>
      </w:r>
      <w:r w:rsidRPr="00F6190B">
        <w:rPr>
          <w:rFonts w:ascii="Times New Roman" w:eastAsia="Times New Roman" w:hAnsi="Times New Roman" w:cs="Times New Roman"/>
          <w:sz w:val="24"/>
          <w:szCs w:val="24"/>
          <w:shd w:val="clear" w:color="auto" w:fill="FFFFFF"/>
          <w:lang w:eastAsia="lt-LT"/>
        </w:rPr>
        <w:lastRenderedPageBreak/>
        <w:t xml:space="preserve">įgaliojimo asmeniui pasirašyti paraišką ar pasiūlymą, jungtinės veiklos sutarties, pasiūlymo galiojimo užtikrinimą </w:t>
      </w:r>
      <w:r w:rsidRPr="00F6190B">
        <w:rPr>
          <w:rFonts w:ascii="Times New Roman" w:eastAsia="Times New Roman" w:hAnsi="Times New Roman" w:cs="Times New Roman"/>
          <w:w w:val="105"/>
          <w:sz w:val="24"/>
          <w:szCs w:val="24"/>
          <w:shd w:val="clear" w:color="auto" w:fill="FFFFFF"/>
          <w:lang w:eastAsia="lt-LT"/>
        </w:rPr>
        <w:t xml:space="preserve">patvirtinančio </w:t>
      </w:r>
      <w:r w:rsidRPr="00F6190B">
        <w:rPr>
          <w:rFonts w:ascii="Times New Roman" w:eastAsia="Times New Roman" w:hAnsi="Times New Roman" w:cs="Times New Roman"/>
          <w:sz w:val="24"/>
          <w:szCs w:val="24"/>
          <w:shd w:val="clear" w:color="auto" w:fill="FFFFFF"/>
          <w:lang w:eastAsia="lt-LT"/>
        </w:rPr>
        <w:t xml:space="preserve">dokumento; </w:t>
      </w:r>
    </w:p>
    <w:p w:rsidR="00F6190B" w:rsidRPr="00F6190B" w:rsidRDefault="00F6190B" w:rsidP="00F6190B">
      <w:pPr>
        <w:widowControl w:val="0"/>
        <w:shd w:val="clear" w:color="auto" w:fill="FFFFFF"/>
        <w:autoSpaceDE w:val="0"/>
        <w:autoSpaceDN w:val="0"/>
        <w:adjustRightInd w:val="0"/>
        <w:spacing w:after="0" w:line="264" w:lineRule="exact"/>
        <w:ind w:left="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110.8. dėl kitų pirkimo dokumentuose nurodytų atmetimo priežasčių. </w:t>
      </w:r>
    </w:p>
    <w:p w:rsidR="00F6190B" w:rsidRPr="00F6190B" w:rsidRDefault="00F6190B" w:rsidP="00F6190B">
      <w:pPr>
        <w:widowControl w:val="0"/>
        <w:shd w:val="clear" w:color="auto" w:fill="FFFFFF"/>
        <w:autoSpaceDE w:val="0"/>
        <w:autoSpaceDN w:val="0"/>
        <w:adjustRightInd w:val="0"/>
        <w:spacing w:before="4" w:after="0" w:line="259" w:lineRule="exact"/>
        <w:ind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111. iškilus klausimų dėl pasiūlymų turinio Perkančioji organizacija gali prašyti, kad dalyviai pateiktų paaiškinimus nekeisdami pasiūlymo esmės, t.y. siūlomų prekių, paslaugų, darbų ir jų pateikimo, suteikimo ar atlikimo. Tiekėjai ar jų atstovai gali būti kviečiami į Perkančiąją organizaciją, iš anksto raštu pranešant, į kokius klausimus jie turės atsakyti. </w:t>
      </w:r>
    </w:p>
    <w:p w:rsidR="00F6190B" w:rsidRPr="00F6190B" w:rsidRDefault="00F6190B" w:rsidP="00F6190B">
      <w:pPr>
        <w:widowControl w:val="0"/>
        <w:shd w:val="clear" w:color="auto" w:fill="FFFFFF"/>
        <w:autoSpaceDE w:val="0"/>
        <w:autoSpaceDN w:val="0"/>
        <w:adjustRightInd w:val="0"/>
        <w:spacing w:before="4" w:after="0" w:line="259" w:lineRule="exact"/>
        <w:ind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112.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F6190B" w:rsidRPr="00F6190B" w:rsidRDefault="00F6190B" w:rsidP="00F6190B">
      <w:pPr>
        <w:widowControl w:val="0"/>
        <w:shd w:val="clear" w:color="auto" w:fill="FFFFFF"/>
        <w:autoSpaceDE w:val="0"/>
        <w:autoSpaceDN w:val="0"/>
        <w:adjustRightInd w:val="0"/>
        <w:spacing w:before="4" w:after="0" w:line="259" w:lineRule="exact"/>
        <w:ind w:left="691" w:right="12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113. Neatmesti pasiūlymai vertinami remiantis vienu iš šių kriterijų: </w:t>
      </w:r>
    </w:p>
    <w:p w:rsidR="00F6190B" w:rsidRPr="00F6190B" w:rsidRDefault="00F6190B" w:rsidP="00F6190B">
      <w:pPr>
        <w:widowControl w:val="0"/>
        <w:shd w:val="clear" w:color="auto" w:fill="FFFFFF"/>
        <w:autoSpaceDE w:val="0"/>
        <w:autoSpaceDN w:val="0"/>
        <w:adjustRightInd w:val="0"/>
        <w:spacing w:before="4" w:after="0" w:line="259" w:lineRule="exact"/>
        <w:ind w:left="691" w:right="1272"/>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113.1. mažiausios kainos; </w:t>
      </w:r>
    </w:p>
    <w:p w:rsidR="00F6190B" w:rsidRPr="00F6190B" w:rsidRDefault="00F6190B" w:rsidP="00F6190B">
      <w:pPr>
        <w:widowControl w:val="0"/>
        <w:shd w:val="clear" w:color="auto" w:fill="FFFFFF"/>
        <w:autoSpaceDE w:val="0"/>
        <w:autoSpaceDN w:val="0"/>
        <w:adjustRightInd w:val="0"/>
        <w:spacing w:before="4" w:after="0" w:line="259" w:lineRule="exact"/>
        <w:ind w:right="9"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113.2.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rsidR="00F6190B" w:rsidRPr="00F6190B" w:rsidRDefault="00F6190B" w:rsidP="00F6190B">
      <w:pPr>
        <w:widowControl w:val="0"/>
        <w:shd w:val="clear" w:color="auto" w:fill="FFFFFF"/>
        <w:autoSpaceDE w:val="0"/>
        <w:autoSpaceDN w:val="0"/>
        <w:adjustRightInd w:val="0"/>
        <w:spacing w:after="0" w:line="259" w:lineRule="exact"/>
        <w:ind w:left="5"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113.3.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nepagristai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vykdant projekto konkursą ar perkant meno, kultūros paslaugas. </w:t>
      </w:r>
    </w:p>
    <w:p w:rsidR="00F6190B" w:rsidRPr="00F6190B" w:rsidRDefault="00F6190B" w:rsidP="00F6190B">
      <w:pPr>
        <w:widowControl w:val="0"/>
        <w:shd w:val="clear" w:color="auto" w:fill="FFFFFF"/>
        <w:autoSpaceDE w:val="0"/>
        <w:autoSpaceDN w:val="0"/>
        <w:adjustRightInd w:val="0"/>
        <w:spacing w:after="0" w:line="259" w:lineRule="exact"/>
        <w:ind w:left="5"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114.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F6190B" w:rsidRPr="00F6190B" w:rsidRDefault="00F6190B" w:rsidP="00F6190B">
      <w:pPr>
        <w:widowControl w:val="0"/>
        <w:shd w:val="clear" w:color="auto" w:fill="FFFFFF"/>
        <w:autoSpaceDE w:val="0"/>
        <w:autoSpaceDN w:val="0"/>
        <w:adjustRightInd w:val="0"/>
        <w:spacing w:after="0" w:line="259" w:lineRule="exact"/>
        <w:ind w:left="5"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115.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atitikti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w:t>
      </w:r>
      <w:r w:rsidRPr="00F6190B">
        <w:rPr>
          <w:rFonts w:ascii="Times New Roman" w:eastAsia="Times New Roman" w:hAnsi="Times New Roman" w:cs="Times New Roman"/>
          <w:w w:val="111"/>
          <w:sz w:val="24"/>
          <w:szCs w:val="24"/>
          <w:shd w:val="clear" w:color="auto" w:fill="FFFFFF"/>
          <w:lang w:eastAsia="lt-LT"/>
        </w:rPr>
        <w:t xml:space="preserve">sudarant pasiūlymų eilę, pirmesnis </w:t>
      </w:r>
      <w:r w:rsidRPr="00F6190B">
        <w:rPr>
          <w:rFonts w:ascii="Times New Roman" w:eastAsia="Times New Roman" w:hAnsi="Times New Roman" w:cs="Times New Roman"/>
          <w:w w:val="110"/>
          <w:sz w:val="24"/>
          <w:szCs w:val="24"/>
          <w:shd w:val="clear" w:color="auto" w:fill="FFFFFF"/>
          <w:lang w:eastAsia="lt-LT"/>
        </w:rPr>
        <w:t xml:space="preserve">į </w:t>
      </w:r>
      <w:r w:rsidRPr="00F6190B">
        <w:rPr>
          <w:rFonts w:ascii="Times New Roman" w:eastAsia="Times New Roman" w:hAnsi="Times New Roman" w:cs="Times New Roman"/>
          <w:w w:val="111"/>
          <w:sz w:val="24"/>
          <w:szCs w:val="24"/>
          <w:shd w:val="clear" w:color="auto" w:fill="FFFFFF"/>
          <w:lang w:eastAsia="lt-LT"/>
        </w:rPr>
        <w:t xml:space="preserve">šią eilę įrašomas tiekėjas, kurio vokas su pasiūlymais </w:t>
      </w:r>
      <w:r w:rsidRPr="00F6190B">
        <w:rPr>
          <w:rFonts w:ascii="Times New Roman" w:eastAsia="Times New Roman" w:hAnsi="Times New Roman" w:cs="Times New Roman"/>
          <w:sz w:val="24"/>
          <w:szCs w:val="24"/>
          <w:shd w:val="clear" w:color="auto" w:fill="FFFFFF"/>
          <w:lang w:eastAsia="lt-LT"/>
        </w:rPr>
        <w:t xml:space="preserve">įregistruotas anksčiausiai ar pasiūlymas elektroninėmis priemonėmis pateiktas anksčiausiai. Jei pirkimas atliekamas elektroninėmis priemonėmis, </w:t>
      </w:r>
      <w:proofErr w:type="spellStart"/>
      <w:r w:rsidRPr="00F6190B">
        <w:rPr>
          <w:rFonts w:ascii="Times New Roman" w:eastAsia="Times New Roman" w:hAnsi="Times New Roman" w:cs="Times New Roman"/>
          <w:sz w:val="24"/>
          <w:szCs w:val="24"/>
          <w:shd w:val="clear" w:color="auto" w:fill="FFFFFF"/>
          <w:lang w:eastAsia="lt-LT"/>
        </w:rPr>
        <w:t>odalį</w:t>
      </w:r>
      <w:proofErr w:type="spellEnd"/>
      <w:r w:rsidRPr="00F6190B">
        <w:rPr>
          <w:rFonts w:ascii="Times New Roman" w:eastAsia="Times New Roman" w:hAnsi="Times New Roman" w:cs="Times New Roman"/>
          <w:sz w:val="24"/>
          <w:szCs w:val="24"/>
          <w:shd w:val="clear" w:color="auto" w:fill="FFFFFF"/>
          <w:lang w:eastAsia="lt-LT"/>
        </w:rPr>
        <w:t xml:space="preserve">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F6190B" w:rsidRPr="00F6190B" w:rsidRDefault="00F6190B" w:rsidP="00F6190B">
      <w:pPr>
        <w:widowControl w:val="0"/>
        <w:shd w:val="clear" w:color="auto" w:fill="FFFFFF"/>
        <w:autoSpaceDE w:val="0"/>
        <w:autoSpaceDN w:val="0"/>
        <w:adjustRightInd w:val="0"/>
        <w:spacing w:after="0" w:line="259" w:lineRule="exact"/>
        <w:ind w:left="5"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116. Tais atvejais, kai pasiūlymą pateikti kviečiamas tik vienas tiekėjas arba pasiūlymą pateikia tik vienas tiekėjas, jo pasiūlymas laikomas laimėjusiu, jeigu jis neatmestas pagal Taisyklių 129 punkto nuostatas. </w:t>
      </w:r>
    </w:p>
    <w:p w:rsidR="009B3BCF" w:rsidRDefault="009B3BCF" w:rsidP="009B3BCF">
      <w:pPr>
        <w:widowControl w:val="0"/>
        <w:shd w:val="clear" w:color="auto" w:fill="FFFFFF"/>
        <w:autoSpaceDE w:val="0"/>
        <w:autoSpaceDN w:val="0"/>
        <w:adjustRightInd w:val="0"/>
        <w:spacing w:before="120" w:after="0" w:line="355" w:lineRule="exact"/>
        <w:rPr>
          <w:rFonts w:ascii="Times New Roman" w:eastAsia="Times New Roman" w:hAnsi="Times New Roman" w:cs="Times New Roman"/>
          <w:b/>
          <w:bCs/>
          <w:sz w:val="24"/>
          <w:szCs w:val="24"/>
          <w:shd w:val="clear" w:color="auto" w:fill="FFFFFF"/>
          <w:lang w:eastAsia="lt-LT"/>
        </w:rPr>
      </w:pPr>
    </w:p>
    <w:p w:rsidR="00F6190B" w:rsidRPr="00F6190B" w:rsidRDefault="009B3BCF" w:rsidP="009B3BCF">
      <w:pPr>
        <w:widowControl w:val="0"/>
        <w:shd w:val="clear" w:color="auto" w:fill="FFFFFF"/>
        <w:autoSpaceDE w:val="0"/>
        <w:autoSpaceDN w:val="0"/>
        <w:adjustRightInd w:val="0"/>
        <w:spacing w:before="120" w:after="0" w:line="240" w:lineRule="auto"/>
        <w:jc w:val="center"/>
        <w:rPr>
          <w:rFonts w:ascii="Times New Roman" w:eastAsia="Times New Roman" w:hAnsi="Times New Roman" w:cs="Times New Roman"/>
          <w:b/>
          <w:bCs/>
          <w:sz w:val="24"/>
          <w:szCs w:val="24"/>
          <w:shd w:val="clear" w:color="auto" w:fill="FFFFFF"/>
          <w:lang w:eastAsia="lt-LT"/>
        </w:rPr>
      </w:pPr>
      <w:r>
        <w:rPr>
          <w:rFonts w:ascii="Times New Roman" w:eastAsia="Times New Roman" w:hAnsi="Times New Roman" w:cs="Times New Roman"/>
          <w:b/>
          <w:bCs/>
          <w:sz w:val="24"/>
          <w:szCs w:val="24"/>
          <w:shd w:val="clear" w:color="auto" w:fill="FFFFFF"/>
          <w:lang w:eastAsia="lt-LT"/>
        </w:rPr>
        <w:lastRenderedPageBreak/>
        <w:t xml:space="preserve">                                </w:t>
      </w:r>
      <w:r w:rsidR="00F6190B" w:rsidRPr="00F6190B">
        <w:rPr>
          <w:rFonts w:ascii="Times New Roman" w:eastAsia="Times New Roman" w:hAnsi="Times New Roman" w:cs="Times New Roman"/>
          <w:b/>
          <w:bCs/>
          <w:sz w:val="24"/>
          <w:szCs w:val="24"/>
          <w:shd w:val="clear" w:color="auto" w:fill="FFFFFF"/>
          <w:lang w:eastAsia="lt-LT"/>
        </w:rPr>
        <w:t>XV. PIRKIMO SUTARTIS</w:t>
      </w:r>
    </w:p>
    <w:p w:rsidR="00F6190B" w:rsidRPr="00F6190B" w:rsidRDefault="00F6190B" w:rsidP="00F6190B">
      <w:pPr>
        <w:widowControl w:val="0"/>
        <w:shd w:val="clear" w:color="auto" w:fill="FFFFFF"/>
        <w:autoSpaceDE w:val="0"/>
        <w:autoSpaceDN w:val="0"/>
        <w:adjustRightInd w:val="0"/>
        <w:spacing w:after="0" w:line="259" w:lineRule="exact"/>
        <w:ind w:right="11" w:firstLine="697"/>
        <w:jc w:val="both"/>
        <w:rPr>
          <w:rFonts w:ascii="Times New Roman" w:eastAsia="Times New Roman" w:hAnsi="Times New Roman" w:cs="Times New Roman"/>
          <w:sz w:val="24"/>
          <w:szCs w:val="24"/>
          <w:shd w:val="clear" w:color="auto" w:fill="FFFFFF"/>
          <w:lang w:eastAsia="lt-LT"/>
        </w:rPr>
      </w:pPr>
    </w:p>
    <w:p w:rsidR="00F6190B" w:rsidRPr="00F6190B" w:rsidRDefault="00F6190B" w:rsidP="00F6190B">
      <w:pPr>
        <w:widowControl w:val="0"/>
        <w:shd w:val="clear" w:color="auto" w:fill="FFFFFF"/>
        <w:autoSpaceDE w:val="0"/>
        <w:autoSpaceDN w:val="0"/>
        <w:adjustRightInd w:val="0"/>
        <w:spacing w:after="0" w:line="259" w:lineRule="exact"/>
        <w:ind w:right="11" w:firstLine="69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117.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F6190B" w:rsidRPr="00F6190B" w:rsidRDefault="00F6190B" w:rsidP="00F6190B">
      <w:pPr>
        <w:widowControl w:val="0"/>
        <w:shd w:val="clear" w:color="auto" w:fill="FFFFFF"/>
        <w:autoSpaceDE w:val="0"/>
        <w:autoSpaceDN w:val="0"/>
        <w:adjustRightInd w:val="0"/>
        <w:spacing w:after="0" w:line="259" w:lineRule="exact"/>
        <w:ind w:right="11" w:firstLine="69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118. Pirkimo komisija ar pirkimų organizatorius, įvykdęs pirkimo procedūras, parengia pirkimo sutarties projektą, jeigu jis nebuvo parengtas kaip pirkimo dokumentų sudėtinė dalis. </w:t>
      </w:r>
    </w:p>
    <w:p w:rsidR="00F6190B" w:rsidRPr="00F6190B" w:rsidRDefault="00F6190B" w:rsidP="00F6190B">
      <w:pPr>
        <w:widowControl w:val="0"/>
        <w:shd w:val="clear" w:color="auto" w:fill="FFFFFF"/>
        <w:autoSpaceDE w:val="0"/>
        <w:autoSpaceDN w:val="0"/>
        <w:adjustRightInd w:val="0"/>
        <w:spacing w:after="0" w:line="273" w:lineRule="exact"/>
        <w:ind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119. Pirkimo sutartis turi būti sudaroma nedelsiant, bet ne anksčiau, negu pasibaigė Viešųjų pirkimų įstatyme nustatytas pirkimo sutarties sudarymo atidėjimo terminas. Atidėjimo terminas gali būti netaikomas: </w:t>
      </w:r>
    </w:p>
    <w:p w:rsidR="00F6190B" w:rsidRPr="00F6190B" w:rsidRDefault="00F6190B" w:rsidP="00F6190B">
      <w:pPr>
        <w:widowControl w:val="0"/>
        <w:shd w:val="clear" w:color="auto" w:fill="FFFFFF"/>
        <w:autoSpaceDE w:val="0"/>
        <w:autoSpaceDN w:val="0"/>
        <w:adjustRightInd w:val="0"/>
        <w:spacing w:after="0" w:line="273" w:lineRule="exact"/>
        <w:ind w:left="9"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119.1. kai pagrindinė pirkimo sutartis sudaroma preliminariosios sutarties pagrindu; </w:t>
      </w:r>
    </w:p>
    <w:p w:rsidR="00F6190B" w:rsidRPr="00F6190B" w:rsidRDefault="00F6190B" w:rsidP="00F6190B">
      <w:pPr>
        <w:widowControl w:val="0"/>
        <w:shd w:val="clear" w:color="auto" w:fill="FFFFFF"/>
        <w:autoSpaceDE w:val="0"/>
        <w:autoSpaceDN w:val="0"/>
        <w:adjustRightInd w:val="0"/>
        <w:spacing w:after="0" w:line="254" w:lineRule="exact"/>
        <w:ind w:firstLine="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119.2. vienintelis suinteresuotas dalyvis yra tas, su kuriuo sudaroma pirkimo sutartis, ir nėra suinteresuotų kandidatų; </w:t>
      </w:r>
    </w:p>
    <w:p w:rsidR="00F6190B" w:rsidRPr="00F6190B" w:rsidRDefault="00F6190B" w:rsidP="00F6190B">
      <w:pPr>
        <w:widowControl w:val="0"/>
        <w:shd w:val="clear" w:color="auto" w:fill="FFFFFF"/>
        <w:autoSpaceDE w:val="0"/>
        <w:autoSpaceDN w:val="0"/>
        <w:adjustRightInd w:val="0"/>
        <w:spacing w:after="0" w:line="259" w:lineRule="exact"/>
        <w:ind w:left="700" w:right="12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119.3. kai pirkimo sutarties vertė mažesnė kaip 3 000,00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w:t>
      </w:r>
    </w:p>
    <w:p w:rsidR="00F6190B" w:rsidRPr="00F6190B" w:rsidRDefault="00F6190B" w:rsidP="00F6190B">
      <w:pPr>
        <w:widowControl w:val="0"/>
        <w:shd w:val="clear" w:color="auto" w:fill="FFFFFF"/>
        <w:autoSpaceDE w:val="0"/>
        <w:autoSpaceDN w:val="0"/>
        <w:adjustRightInd w:val="0"/>
        <w:spacing w:after="0" w:line="259" w:lineRule="exact"/>
        <w:ind w:left="700" w:right="128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119.4. kai pirkimo sutartis sudaroma atliekant mažos vertės pirkimą. </w:t>
      </w:r>
    </w:p>
    <w:p w:rsidR="00F6190B" w:rsidRPr="00F6190B" w:rsidRDefault="00F6190B" w:rsidP="00F6190B">
      <w:pPr>
        <w:widowControl w:val="0"/>
        <w:shd w:val="clear" w:color="auto" w:fill="FFFFFF"/>
        <w:autoSpaceDE w:val="0"/>
        <w:autoSpaceDN w:val="0"/>
        <w:adjustRightInd w:val="0"/>
        <w:spacing w:after="0" w:line="273" w:lineRule="exact"/>
        <w:ind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120.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sidRPr="00F6190B">
        <w:rPr>
          <w:rFonts w:ascii="Times New Roman" w:eastAsia="Times New Roman" w:hAnsi="Times New Roman" w:cs="Times New Roman"/>
          <w:sz w:val="24"/>
          <w:szCs w:val="24"/>
          <w:shd w:val="clear" w:color="auto" w:fill="FFFFFF"/>
          <w:lang w:eastAsia="lt-LT"/>
        </w:rPr>
        <w:t>ex</w:t>
      </w:r>
      <w:proofErr w:type="spellEnd"/>
      <w:r w:rsidRPr="00F6190B">
        <w:rPr>
          <w:rFonts w:ascii="Times New Roman" w:eastAsia="Times New Roman" w:hAnsi="Times New Roman" w:cs="Times New Roman"/>
          <w:sz w:val="24"/>
          <w:szCs w:val="24"/>
          <w:shd w:val="clear" w:color="auto" w:fill="FFFFFF"/>
          <w:lang w:eastAsia="lt-LT"/>
        </w:rPr>
        <w:t xml:space="preserve"> </w:t>
      </w:r>
      <w:proofErr w:type="spellStart"/>
      <w:r w:rsidRPr="00F6190B">
        <w:rPr>
          <w:rFonts w:ascii="Times New Roman" w:eastAsia="Times New Roman" w:hAnsi="Times New Roman" w:cs="Times New Roman"/>
          <w:sz w:val="24"/>
          <w:szCs w:val="24"/>
          <w:shd w:val="clear" w:color="auto" w:fill="FFFFFF"/>
          <w:lang w:eastAsia="lt-LT"/>
        </w:rPr>
        <w:t>ante</w:t>
      </w:r>
      <w:proofErr w:type="spellEnd"/>
      <w:r w:rsidRPr="00F6190B">
        <w:rPr>
          <w:rFonts w:ascii="Times New Roman" w:eastAsia="Times New Roman" w:hAnsi="Times New Roman" w:cs="Times New Roman"/>
          <w:sz w:val="24"/>
          <w:szCs w:val="24"/>
          <w:shd w:val="clear" w:color="auto" w:fill="FFFFFF"/>
          <w:lang w:eastAsia="lt-LT"/>
        </w:rPr>
        <w:t xml:space="preserve"> skaidrumo, pirkimo sutartis gali būti sudaroma ne anksčiau kaip po 10 dienų nuo šio pranešimo paskelbimo dienos. </w:t>
      </w:r>
    </w:p>
    <w:p w:rsidR="00F6190B" w:rsidRPr="00F6190B" w:rsidRDefault="00F6190B" w:rsidP="00F6190B">
      <w:pPr>
        <w:widowControl w:val="0"/>
        <w:shd w:val="clear" w:color="auto" w:fill="FFFFFF"/>
        <w:autoSpaceDE w:val="0"/>
        <w:autoSpaceDN w:val="0"/>
        <w:adjustRightInd w:val="0"/>
        <w:spacing w:after="0" w:line="273" w:lineRule="exact"/>
        <w:ind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121. Tais atvejais, kai pirkimo sutartis sudaroma raštu, </w:t>
      </w:r>
      <w:proofErr w:type="spellStart"/>
      <w:r w:rsidRPr="00F6190B">
        <w:rPr>
          <w:rFonts w:ascii="Times New Roman" w:eastAsia="Times New Roman" w:hAnsi="Times New Roman" w:cs="Times New Roman"/>
          <w:sz w:val="24"/>
          <w:szCs w:val="24"/>
          <w:shd w:val="clear" w:color="auto" w:fill="FFFFFF"/>
          <w:lang w:eastAsia="lt-LT"/>
        </w:rPr>
        <w:t>otiekėjas</w:t>
      </w:r>
      <w:proofErr w:type="spellEnd"/>
      <w:r w:rsidRPr="00F6190B">
        <w:rPr>
          <w:rFonts w:ascii="Times New Roman" w:eastAsia="Times New Roman" w:hAnsi="Times New Roman" w:cs="Times New Roman"/>
          <w:sz w:val="24"/>
          <w:szCs w:val="24"/>
          <w:shd w:val="clear" w:color="auto" w:fill="FFFFFF"/>
          <w:lang w:eastAsia="lt-LT"/>
        </w:rPr>
        <w:t xml:space="preserve">, kuriam buvo pasiūlyta sudaryti pirkimo sutartį, atsisako sudaryti pirkimo sutartį, tai Perkančioji organizacija siūlo sudaryti pirkimo sutartį tiekėjui, kurio pasiūlymas pagal patvirtintą pasiūlymų eilę yra pirmas po tiekėjo, atsisakiusio sudaryti pirkimo sutartį. </w:t>
      </w:r>
    </w:p>
    <w:p w:rsidR="00F6190B" w:rsidRPr="00F6190B" w:rsidRDefault="00F6190B" w:rsidP="00F6190B">
      <w:pPr>
        <w:widowControl w:val="0"/>
        <w:shd w:val="clear" w:color="auto" w:fill="FFFFFF"/>
        <w:autoSpaceDE w:val="0"/>
        <w:autoSpaceDN w:val="0"/>
        <w:adjustRightInd w:val="0"/>
        <w:spacing w:after="0" w:line="259" w:lineRule="exact"/>
        <w:ind w:left="700" w:right="80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122. Atsisakymu sudaryti pirkimo sutartį laikomas bet kuris iš šių atvejų:</w:t>
      </w:r>
    </w:p>
    <w:p w:rsidR="00F6190B" w:rsidRPr="00F6190B" w:rsidRDefault="00F6190B" w:rsidP="00F6190B">
      <w:pPr>
        <w:widowControl w:val="0"/>
        <w:shd w:val="clear" w:color="auto" w:fill="FFFFFF"/>
        <w:autoSpaceDE w:val="0"/>
        <w:autoSpaceDN w:val="0"/>
        <w:adjustRightInd w:val="0"/>
        <w:spacing w:after="0" w:line="259" w:lineRule="exact"/>
        <w:ind w:left="700" w:right="80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122.1. tiekėjas raštu atsisako sudaryti pirkimo sutartį; </w:t>
      </w:r>
    </w:p>
    <w:p w:rsidR="00F6190B" w:rsidRPr="00F6190B" w:rsidRDefault="00F6190B" w:rsidP="00F6190B">
      <w:pPr>
        <w:widowControl w:val="0"/>
        <w:shd w:val="clear" w:color="auto" w:fill="FFFFFF"/>
        <w:autoSpaceDE w:val="0"/>
        <w:autoSpaceDN w:val="0"/>
        <w:adjustRightInd w:val="0"/>
        <w:spacing w:after="0" w:line="25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122.2. tiekėjas nepasirašo pirkimo sutarties iki Perkančiosios organizacijos nurodyto laiko; </w:t>
      </w:r>
    </w:p>
    <w:p w:rsidR="00F6190B" w:rsidRPr="00F6190B" w:rsidRDefault="00F6190B" w:rsidP="00F6190B">
      <w:pPr>
        <w:widowControl w:val="0"/>
        <w:shd w:val="clear" w:color="auto" w:fill="FFFFFF"/>
        <w:autoSpaceDE w:val="0"/>
        <w:autoSpaceDN w:val="0"/>
        <w:adjustRightInd w:val="0"/>
        <w:spacing w:after="0" w:line="273" w:lineRule="exact"/>
        <w:ind w:left="9"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122.3. tiekėjas atsisako pasirašyti pirkimo sutartį pirkimo dokumentuose nustatytomis sąlygomis; </w:t>
      </w:r>
    </w:p>
    <w:p w:rsidR="00F6190B" w:rsidRPr="00F6190B" w:rsidRDefault="00F6190B" w:rsidP="00F6190B">
      <w:pPr>
        <w:widowControl w:val="0"/>
        <w:shd w:val="clear" w:color="auto" w:fill="FFFFFF"/>
        <w:autoSpaceDE w:val="0"/>
        <w:autoSpaceDN w:val="0"/>
        <w:adjustRightInd w:val="0"/>
        <w:spacing w:after="0" w:line="273" w:lineRule="exact"/>
        <w:ind w:left="9"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122.4. tiekėjas nepateikia pirkimo dokumentuose nustatyto pirkimo sutarties įvykdymo užtikrinimo iki Perkančiosios organizacijos nurodyto laiko; </w:t>
      </w:r>
    </w:p>
    <w:p w:rsidR="00F6190B" w:rsidRPr="00F6190B" w:rsidRDefault="00F6190B" w:rsidP="00F6190B">
      <w:pPr>
        <w:widowControl w:val="0"/>
        <w:shd w:val="clear" w:color="auto" w:fill="FFFFFF"/>
        <w:autoSpaceDE w:val="0"/>
        <w:autoSpaceDN w:val="0"/>
        <w:adjustRightInd w:val="0"/>
        <w:spacing w:after="0" w:line="273" w:lineRule="exact"/>
        <w:ind w:left="9" w:right="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122.5. ūkio subjektų grupė, kurios pasiūlymas pripažintas geriausiu, neįgijo Perkančiosios organizacijos reikalaujamos teisinės formos. </w:t>
      </w:r>
    </w:p>
    <w:p w:rsidR="00F6190B" w:rsidRPr="00F6190B" w:rsidRDefault="00F6190B" w:rsidP="00F6190B">
      <w:pPr>
        <w:widowControl w:val="0"/>
        <w:shd w:val="clear" w:color="auto" w:fill="FFFFFF"/>
        <w:autoSpaceDE w:val="0"/>
        <w:autoSpaceDN w:val="0"/>
        <w:adjustRightInd w:val="0"/>
        <w:spacing w:after="0" w:line="273" w:lineRule="exact"/>
        <w:ind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123. Sudarant pirkimo sutartį, joje negali būti keičiama: pirkimo dokumentuose nustatytos pirkimo sąlygos, laimėjusio tiekėjo pasiūlyme nustatytos sąlygos ir kaina, ar derybų protokole ar po derybų pateiktame galutiniame pasiūlyme už fiksuotos pasiūlymo sąlygos ir galutinė derybų kaina. </w:t>
      </w:r>
    </w:p>
    <w:p w:rsidR="00F6190B" w:rsidRPr="00F6190B" w:rsidRDefault="00F6190B" w:rsidP="00F6190B">
      <w:pPr>
        <w:widowControl w:val="0"/>
        <w:shd w:val="clear" w:color="auto" w:fill="FFFFFF"/>
        <w:autoSpaceDE w:val="0"/>
        <w:autoSpaceDN w:val="0"/>
        <w:adjustRightInd w:val="0"/>
        <w:spacing w:after="0" w:line="25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 Pirkimo sutartis sudaroma raštu, išskyrus atvejus, kai pirkimo sutartis gali </w:t>
      </w:r>
    </w:p>
    <w:p w:rsidR="00F6190B" w:rsidRPr="00F6190B" w:rsidRDefault="00F6190B" w:rsidP="00F6190B">
      <w:pPr>
        <w:widowControl w:val="0"/>
        <w:shd w:val="clear" w:color="auto" w:fill="FFFFFF"/>
        <w:autoSpaceDE w:val="0"/>
        <w:autoSpaceDN w:val="0"/>
        <w:adjustRightInd w:val="0"/>
        <w:spacing w:after="0" w:line="264" w:lineRule="exact"/>
        <w:ind w:left="720" w:right="1118" w:hanging="72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būti sudaroma žodžiu. Kai pirkimo sutartis sudaroma raštu, turi būti nustatyta:</w:t>
      </w:r>
    </w:p>
    <w:p w:rsidR="00F6190B" w:rsidRPr="00F6190B" w:rsidRDefault="00F6190B" w:rsidP="00F6190B">
      <w:pPr>
        <w:widowControl w:val="0"/>
        <w:shd w:val="clear" w:color="auto" w:fill="FFFFFF"/>
        <w:autoSpaceDE w:val="0"/>
        <w:autoSpaceDN w:val="0"/>
        <w:adjustRightInd w:val="0"/>
        <w:spacing w:after="0" w:line="264" w:lineRule="exact"/>
        <w:ind w:left="720" w:right="1118" w:hanging="2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124.1. pirkimo sutarties šalių teisės ir pareigos; </w:t>
      </w:r>
    </w:p>
    <w:p w:rsidR="00F6190B" w:rsidRPr="00F6190B" w:rsidRDefault="00F6190B" w:rsidP="00F6190B">
      <w:pPr>
        <w:widowControl w:val="0"/>
        <w:shd w:val="clear" w:color="auto" w:fill="FFFFFF"/>
        <w:autoSpaceDE w:val="0"/>
        <w:autoSpaceDN w:val="0"/>
        <w:adjustRightInd w:val="0"/>
        <w:spacing w:after="0" w:line="25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124.2. perkamos prekės, paslaugos ar darbai, jeigu įmanoma, - tikslūs jų kiekiai;</w:t>
      </w:r>
    </w:p>
    <w:p w:rsidR="00F6190B" w:rsidRPr="00F6190B" w:rsidRDefault="00F6190B" w:rsidP="00F6190B">
      <w:pPr>
        <w:widowControl w:val="0"/>
        <w:shd w:val="clear" w:color="auto" w:fill="FFFFFF"/>
        <w:autoSpaceDE w:val="0"/>
        <w:autoSpaceDN w:val="0"/>
        <w:adjustRightInd w:val="0"/>
        <w:spacing w:after="0" w:line="254" w:lineRule="exact"/>
        <w:ind w:firstLine="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124.3.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w:t>
      </w:r>
      <w:hyperlink r:id="rId14" w:tgtFrame="FTurinys" w:history="1">
        <w:r w:rsidRPr="00F6190B">
          <w:rPr>
            <w:rFonts w:ascii="Times New Roman" w:eastAsia="Times New Roman" w:hAnsi="Times New Roman" w:cs="Times New Roman"/>
            <w:sz w:val="24"/>
            <w:szCs w:val="24"/>
            <w:lang w:eastAsia="lt-LT"/>
          </w:rPr>
          <w:t>Dėl Viešojo pirkimo-pardavimo sutarčių kainodaros taisyklių nustatymo metodikos patvirtinimo</w:t>
        </w:r>
      </w:hyperlink>
      <w:r w:rsidRPr="00F6190B">
        <w:rPr>
          <w:rFonts w:ascii="Times New Roman" w:eastAsia="Times New Roman" w:hAnsi="Times New Roman" w:cs="Times New Roman"/>
          <w:sz w:val="24"/>
          <w:szCs w:val="24"/>
          <w:lang w:eastAsia="lt-LT"/>
        </w:rPr>
        <w:t>“;</w:t>
      </w:r>
    </w:p>
    <w:p w:rsidR="00F6190B" w:rsidRPr="00F6190B" w:rsidRDefault="00F6190B" w:rsidP="00F6190B">
      <w:pPr>
        <w:widowControl w:val="0"/>
        <w:shd w:val="clear" w:color="auto" w:fill="FFFFFF"/>
        <w:autoSpaceDE w:val="0"/>
        <w:autoSpaceDN w:val="0"/>
        <w:adjustRightInd w:val="0"/>
        <w:spacing w:after="0" w:line="264" w:lineRule="exact"/>
        <w:ind w:left="700" w:right="382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124.4. atsiskaitymų ir mokėjimo tvarka; </w:t>
      </w:r>
    </w:p>
    <w:p w:rsidR="00F6190B" w:rsidRPr="00F6190B" w:rsidRDefault="00F6190B" w:rsidP="00F6190B">
      <w:pPr>
        <w:widowControl w:val="0"/>
        <w:shd w:val="clear" w:color="auto" w:fill="FFFFFF"/>
        <w:autoSpaceDE w:val="0"/>
        <w:autoSpaceDN w:val="0"/>
        <w:adjustRightInd w:val="0"/>
        <w:spacing w:after="0" w:line="264" w:lineRule="exact"/>
        <w:ind w:left="700" w:right="382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124.5. prievolių įvykdymo terminai; </w:t>
      </w:r>
    </w:p>
    <w:p w:rsidR="00F6190B" w:rsidRPr="00F6190B" w:rsidRDefault="00F6190B" w:rsidP="00F6190B">
      <w:pPr>
        <w:widowControl w:val="0"/>
        <w:shd w:val="clear" w:color="auto" w:fill="FFFFFF"/>
        <w:autoSpaceDE w:val="0"/>
        <w:autoSpaceDN w:val="0"/>
        <w:adjustRightInd w:val="0"/>
        <w:spacing w:after="0" w:line="264" w:lineRule="exact"/>
        <w:ind w:left="700" w:right="382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124.6. prievolių įvykdymo užtikrinimas; </w:t>
      </w:r>
    </w:p>
    <w:p w:rsidR="00F6190B" w:rsidRPr="00F6190B" w:rsidRDefault="00F6190B" w:rsidP="00F6190B">
      <w:pPr>
        <w:widowControl w:val="0"/>
        <w:shd w:val="clear" w:color="auto" w:fill="FFFFFF"/>
        <w:autoSpaceDE w:val="0"/>
        <w:autoSpaceDN w:val="0"/>
        <w:adjustRightInd w:val="0"/>
        <w:spacing w:after="0" w:line="264" w:lineRule="exact"/>
        <w:ind w:left="700" w:right="382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124.7. ginčų sprendimo tvarka; </w:t>
      </w:r>
    </w:p>
    <w:p w:rsidR="00F6190B" w:rsidRPr="00F6190B" w:rsidRDefault="00F6190B" w:rsidP="00F6190B">
      <w:pPr>
        <w:widowControl w:val="0"/>
        <w:shd w:val="clear" w:color="auto" w:fill="FFFFFF"/>
        <w:autoSpaceDE w:val="0"/>
        <w:autoSpaceDN w:val="0"/>
        <w:adjustRightInd w:val="0"/>
        <w:spacing w:before="4" w:after="0" w:line="259" w:lineRule="exact"/>
        <w:ind w:left="700" w:right="354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124.8. pirkimo sutarties nutraukimo tvarka; </w:t>
      </w:r>
    </w:p>
    <w:p w:rsidR="00F6190B" w:rsidRPr="00F6190B" w:rsidRDefault="00F6190B" w:rsidP="00F6190B">
      <w:pPr>
        <w:widowControl w:val="0"/>
        <w:shd w:val="clear" w:color="auto" w:fill="FFFFFF"/>
        <w:autoSpaceDE w:val="0"/>
        <w:autoSpaceDN w:val="0"/>
        <w:adjustRightInd w:val="0"/>
        <w:spacing w:before="4" w:after="0" w:line="259" w:lineRule="exact"/>
        <w:ind w:left="700" w:right="3547"/>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124.9. pirkimo sutarties galiojimas; </w:t>
      </w:r>
    </w:p>
    <w:p w:rsidR="00F6190B" w:rsidRPr="00F6190B" w:rsidRDefault="00F6190B" w:rsidP="00F6190B">
      <w:pPr>
        <w:widowControl w:val="0"/>
        <w:shd w:val="clear" w:color="auto" w:fill="FFFFFF"/>
        <w:autoSpaceDE w:val="0"/>
        <w:autoSpaceDN w:val="0"/>
        <w:adjustRightInd w:val="0"/>
        <w:spacing w:before="4" w:after="0" w:line="259" w:lineRule="exact"/>
        <w:ind w:right="15" w:firstLine="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124.10. jeigu sudaroma preliminarioji sutartis – jai būdingos nuostatos; </w:t>
      </w:r>
    </w:p>
    <w:p w:rsidR="00F6190B" w:rsidRPr="00F6190B" w:rsidRDefault="00F6190B" w:rsidP="00F6190B">
      <w:pPr>
        <w:widowControl w:val="0"/>
        <w:shd w:val="clear" w:color="auto" w:fill="FFFFFF"/>
        <w:autoSpaceDE w:val="0"/>
        <w:autoSpaceDN w:val="0"/>
        <w:adjustRightInd w:val="0"/>
        <w:spacing w:after="0" w:line="278" w:lineRule="exact"/>
        <w:ind w:left="9" w:right="2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124.11. subrangovai, </w:t>
      </w:r>
      <w:proofErr w:type="spellStart"/>
      <w:r w:rsidRPr="00F6190B">
        <w:rPr>
          <w:rFonts w:ascii="Times New Roman" w:eastAsia="Times New Roman" w:hAnsi="Times New Roman" w:cs="Times New Roman"/>
          <w:sz w:val="24"/>
          <w:szCs w:val="24"/>
          <w:shd w:val="clear" w:color="auto" w:fill="FFFFFF"/>
          <w:lang w:eastAsia="lt-LT"/>
        </w:rPr>
        <w:t>subtiekėjai</w:t>
      </w:r>
      <w:proofErr w:type="spellEnd"/>
      <w:r w:rsidRPr="00F6190B">
        <w:rPr>
          <w:rFonts w:ascii="Times New Roman" w:eastAsia="Times New Roman" w:hAnsi="Times New Roman" w:cs="Times New Roman"/>
          <w:sz w:val="24"/>
          <w:szCs w:val="24"/>
          <w:shd w:val="clear" w:color="auto" w:fill="FFFFFF"/>
          <w:lang w:eastAsia="lt-LT"/>
        </w:rPr>
        <w:t xml:space="preserve"> ar </w:t>
      </w:r>
      <w:proofErr w:type="spellStart"/>
      <w:r w:rsidRPr="00F6190B">
        <w:rPr>
          <w:rFonts w:ascii="Times New Roman" w:eastAsia="Times New Roman" w:hAnsi="Times New Roman" w:cs="Times New Roman"/>
          <w:sz w:val="24"/>
          <w:szCs w:val="24"/>
          <w:shd w:val="clear" w:color="auto" w:fill="FFFFFF"/>
          <w:lang w:eastAsia="lt-LT"/>
        </w:rPr>
        <w:t>subteikėjai</w:t>
      </w:r>
      <w:proofErr w:type="spellEnd"/>
      <w:r w:rsidRPr="00F6190B">
        <w:rPr>
          <w:rFonts w:ascii="Times New Roman" w:eastAsia="Times New Roman" w:hAnsi="Times New Roman" w:cs="Times New Roman"/>
          <w:sz w:val="24"/>
          <w:szCs w:val="24"/>
          <w:shd w:val="clear" w:color="auto" w:fill="FFFFFF"/>
          <w:lang w:eastAsia="lt-LT"/>
        </w:rPr>
        <w:t xml:space="preserve">, jeigu vykdant pirkimo sutartį jie pasitelkiami, ir jų keitimo tvarka. </w:t>
      </w:r>
    </w:p>
    <w:p w:rsidR="00F6190B" w:rsidRPr="00F6190B" w:rsidRDefault="00F6190B" w:rsidP="00F6190B">
      <w:pPr>
        <w:widowControl w:val="0"/>
        <w:shd w:val="clear" w:color="auto" w:fill="FFFFFF"/>
        <w:autoSpaceDE w:val="0"/>
        <w:autoSpaceDN w:val="0"/>
        <w:adjustRightInd w:val="0"/>
        <w:spacing w:after="0" w:line="278" w:lineRule="exact"/>
        <w:ind w:left="9" w:right="24" w:firstLine="691"/>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125. Pirkimo sutartis gali būti sudaroma žodžiu, kai pirkimo sutarties vertė yra mažesnė kaip </w:t>
      </w:r>
      <w:r w:rsidRPr="00F6190B">
        <w:rPr>
          <w:rFonts w:ascii="Times New Roman" w:eastAsia="Times New Roman" w:hAnsi="Times New Roman" w:cs="Times New Roman"/>
          <w:sz w:val="24"/>
          <w:szCs w:val="24"/>
          <w:shd w:val="clear" w:color="auto" w:fill="FFFFFF"/>
          <w:lang w:eastAsia="lt-LT"/>
        </w:rPr>
        <w:lastRenderedPageBreak/>
        <w:t xml:space="preserve">3 000,00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w:t>
      </w:r>
    </w:p>
    <w:p w:rsidR="00F6190B" w:rsidRPr="00F6190B" w:rsidRDefault="00F6190B" w:rsidP="00F6190B">
      <w:pPr>
        <w:widowControl w:val="0"/>
        <w:shd w:val="clear" w:color="auto" w:fill="FFFFFF"/>
        <w:autoSpaceDE w:val="0"/>
        <w:autoSpaceDN w:val="0"/>
        <w:adjustRightInd w:val="0"/>
        <w:spacing w:before="14" w:after="0" w:line="259" w:lineRule="exact"/>
        <w:ind w:left="19" w:right="5"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126.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3 000,00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w:t>
      </w:r>
      <w:proofErr w:type="spellStart"/>
      <w:r w:rsidRPr="00F6190B">
        <w:rPr>
          <w:rFonts w:ascii="Times New Roman" w:eastAsia="Times New Roman" w:hAnsi="Times New Roman" w:cs="Times New Roman"/>
          <w:sz w:val="24"/>
          <w:szCs w:val="24"/>
          <w:shd w:val="clear" w:color="auto" w:fill="FFFFFF"/>
          <w:lang w:eastAsia="lt-LT"/>
        </w:rPr>
        <w:t>lS-43</w:t>
      </w:r>
      <w:proofErr w:type="spellEnd"/>
      <w:r w:rsidRPr="00F6190B">
        <w:rPr>
          <w:rFonts w:ascii="Times New Roman" w:eastAsia="Times New Roman" w:hAnsi="Times New Roman" w:cs="Times New Roman"/>
          <w:sz w:val="24"/>
          <w:szCs w:val="24"/>
          <w:shd w:val="clear" w:color="auto" w:fill="FFFFFF"/>
          <w:lang w:eastAsia="lt-LT"/>
        </w:rPr>
        <w:t xml:space="preserve"> „</w:t>
      </w:r>
      <w:hyperlink r:id="rId15" w:tgtFrame="FTurinys" w:history="1">
        <w:r w:rsidRPr="00F6190B">
          <w:rPr>
            <w:rFonts w:ascii="Times New Roman" w:eastAsia="Times New Roman" w:hAnsi="Times New Roman" w:cs="Times New Roman"/>
            <w:sz w:val="24"/>
            <w:szCs w:val="24"/>
            <w:lang w:eastAsia="lt-LT"/>
          </w:rPr>
          <w:t>Dėl Viešojo pirkimo–pardavimo sutarčių sąlygų keitimo rekomendacijų patvirtinimo</w:t>
        </w:r>
      </w:hyperlink>
      <w:r w:rsidRPr="00F6190B">
        <w:rPr>
          <w:rFonts w:ascii="Times New Roman" w:eastAsia="Times New Roman" w:hAnsi="Times New Roman" w:cs="Times New Roman"/>
          <w:sz w:val="24"/>
          <w:szCs w:val="24"/>
          <w:lang w:eastAsia="lt-LT"/>
        </w:rPr>
        <w:t>“</w:t>
      </w:r>
      <w:r w:rsidRPr="00F6190B">
        <w:rPr>
          <w:rFonts w:ascii="Times New Roman" w:eastAsia="Times New Roman" w:hAnsi="Times New Roman" w:cs="Times New Roman"/>
          <w:sz w:val="24"/>
          <w:szCs w:val="24"/>
          <w:shd w:val="clear" w:color="auto" w:fill="FFFFFF"/>
          <w:lang w:eastAsia="lt-LT"/>
        </w:rPr>
        <w:t xml:space="preserve">. </w:t>
      </w:r>
    </w:p>
    <w:p w:rsidR="00F6190B" w:rsidRPr="00F6190B" w:rsidRDefault="00F6190B" w:rsidP="00F6190B">
      <w:pPr>
        <w:widowControl w:val="0"/>
        <w:shd w:val="clear" w:color="auto" w:fill="FFFFFF"/>
        <w:autoSpaceDE w:val="0"/>
        <w:autoSpaceDN w:val="0"/>
        <w:adjustRightInd w:val="0"/>
        <w:spacing w:before="240" w:after="0" w:line="235" w:lineRule="exact"/>
        <w:ind w:right="5"/>
        <w:jc w:val="center"/>
        <w:rPr>
          <w:rFonts w:ascii="Times New Roman" w:eastAsia="Times New Roman" w:hAnsi="Times New Roman" w:cs="Times New Roman"/>
          <w:b/>
          <w:sz w:val="24"/>
          <w:szCs w:val="24"/>
          <w:shd w:val="clear" w:color="auto" w:fill="FFFFFF"/>
          <w:lang w:eastAsia="lt-LT"/>
        </w:rPr>
      </w:pPr>
      <w:r w:rsidRPr="00F6190B">
        <w:rPr>
          <w:rFonts w:ascii="Times New Roman" w:eastAsia="Times New Roman" w:hAnsi="Times New Roman" w:cs="Times New Roman"/>
          <w:b/>
          <w:sz w:val="24"/>
          <w:szCs w:val="24"/>
          <w:shd w:val="clear" w:color="auto" w:fill="FFFFFF"/>
          <w:lang w:eastAsia="lt-LT"/>
        </w:rPr>
        <w:t xml:space="preserve">XVI. </w:t>
      </w:r>
      <w:r w:rsidRPr="00F6190B">
        <w:rPr>
          <w:rFonts w:ascii="Times New Roman" w:eastAsia="Times New Roman" w:hAnsi="Times New Roman" w:cs="Times New Roman"/>
          <w:b/>
          <w:bCs/>
          <w:sz w:val="24"/>
          <w:szCs w:val="24"/>
          <w:shd w:val="clear" w:color="auto" w:fill="FFFFFF"/>
          <w:lang w:eastAsia="lt-LT"/>
        </w:rPr>
        <w:t xml:space="preserve">PRELIMINARIOJI </w:t>
      </w:r>
      <w:r w:rsidRPr="00F6190B">
        <w:rPr>
          <w:rFonts w:ascii="Times New Roman" w:eastAsia="Times New Roman" w:hAnsi="Times New Roman" w:cs="Times New Roman"/>
          <w:b/>
          <w:sz w:val="24"/>
          <w:szCs w:val="24"/>
          <w:shd w:val="clear" w:color="auto" w:fill="FFFFFF"/>
          <w:lang w:eastAsia="lt-LT"/>
        </w:rPr>
        <w:t>SUTARTIS</w:t>
      </w:r>
    </w:p>
    <w:p w:rsidR="00F6190B" w:rsidRPr="00F6190B" w:rsidRDefault="00F6190B" w:rsidP="00F6190B">
      <w:pPr>
        <w:widowControl w:val="0"/>
        <w:shd w:val="clear" w:color="auto" w:fill="FFFFFF"/>
        <w:autoSpaceDE w:val="0"/>
        <w:autoSpaceDN w:val="0"/>
        <w:adjustRightInd w:val="0"/>
        <w:spacing w:before="278" w:after="0" w:line="235" w:lineRule="exact"/>
        <w:ind w:left="7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127. Perkančioji organizacija, atlikusi pirkimą, gali sudaryti preliminariąją sutartį. </w:t>
      </w:r>
    </w:p>
    <w:p w:rsidR="00F6190B" w:rsidRPr="00F6190B" w:rsidRDefault="00F6190B" w:rsidP="00F6190B">
      <w:pPr>
        <w:widowControl w:val="0"/>
        <w:shd w:val="clear" w:color="auto" w:fill="FFFFFF"/>
        <w:autoSpaceDE w:val="0"/>
        <w:autoSpaceDN w:val="0"/>
        <w:adjustRightInd w:val="0"/>
        <w:spacing w:after="0" w:line="264" w:lineRule="exact"/>
        <w:ind w:left="9" w:right="4"/>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įstatymu ir šiomis Taisyklėmis. </w:t>
      </w:r>
    </w:p>
    <w:p w:rsidR="00F6190B" w:rsidRPr="00F6190B" w:rsidRDefault="00F6190B" w:rsidP="00F6190B">
      <w:pPr>
        <w:widowControl w:val="0"/>
        <w:shd w:val="clear" w:color="auto" w:fill="FFFFFF"/>
        <w:autoSpaceDE w:val="0"/>
        <w:autoSpaceDN w:val="0"/>
        <w:adjustRightInd w:val="0"/>
        <w:spacing w:before="14" w:after="0" w:line="259" w:lineRule="exact"/>
        <w:ind w:left="1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128. Preliminarioji sutartis gali būti sudaroma tik raštu, ne ilgesniam kaip 4 metų laikotarpiui. Preliminariosios sutarties pagrindu sudaroma pagrindinė pirkimo sutartis, atliekant prekių ir paslaugų pirkimus, kurių pagrindinės pirkimo sutarties vertė yra mažesnė kaip 3 000,00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gali būti sudaroma žodžiu. </w:t>
      </w:r>
    </w:p>
    <w:p w:rsidR="00F6190B" w:rsidRPr="00F6190B" w:rsidRDefault="00F6190B" w:rsidP="00F6190B">
      <w:pPr>
        <w:widowControl w:val="0"/>
        <w:shd w:val="clear" w:color="auto" w:fill="FFFFFF"/>
        <w:autoSpaceDE w:val="0"/>
        <w:autoSpaceDN w:val="0"/>
        <w:adjustRightInd w:val="0"/>
        <w:spacing w:before="14" w:after="0" w:line="259" w:lineRule="exact"/>
        <w:ind w:left="1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129.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F6190B" w:rsidRPr="00F6190B" w:rsidRDefault="00F6190B" w:rsidP="00F6190B">
      <w:pPr>
        <w:widowControl w:val="0"/>
        <w:shd w:val="clear" w:color="auto" w:fill="FFFFFF"/>
        <w:autoSpaceDE w:val="0"/>
        <w:autoSpaceDN w:val="0"/>
        <w:adjustRightInd w:val="0"/>
        <w:spacing w:after="0" w:line="235" w:lineRule="exact"/>
        <w:ind w:firstLine="71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130. 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F6190B" w:rsidRPr="00F6190B" w:rsidRDefault="00F6190B" w:rsidP="00F6190B">
      <w:pPr>
        <w:widowControl w:val="0"/>
        <w:shd w:val="clear" w:color="auto" w:fill="FFFFFF"/>
        <w:autoSpaceDE w:val="0"/>
        <w:autoSpaceDN w:val="0"/>
        <w:adjustRightInd w:val="0"/>
        <w:spacing w:before="14" w:after="0" w:line="259" w:lineRule="exact"/>
        <w:ind w:left="1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131. Tais atvejais, kai preliminarioji sutartis sudaryta su vienu tiekėju ir joje buvo nustatytos visos pagrindinės pirkimo sutarties sąlygos, pagrindinė pirkimo sutartis sudaroma pagal preliminariojoje sutartyje nustatytas sąlygas, kreipiantis </w:t>
      </w:r>
      <w:r w:rsidRPr="00F6190B">
        <w:rPr>
          <w:rFonts w:ascii="Arial" w:eastAsia="Times New Roman" w:hAnsi="Arial" w:cs="Arial"/>
          <w:w w:val="86"/>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tiekėją raštu dėl pagrindinės pirkimo sutarties sudarymo. </w:t>
      </w:r>
    </w:p>
    <w:p w:rsidR="00F6190B" w:rsidRPr="00F6190B" w:rsidRDefault="00F6190B" w:rsidP="00F6190B">
      <w:pPr>
        <w:widowControl w:val="0"/>
        <w:shd w:val="clear" w:color="auto" w:fill="FFFFFF"/>
        <w:autoSpaceDE w:val="0"/>
        <w:autoSpaceDN w:val="0"/>
        <w:adjustRightInd w:val="0"/>
        <w:spacing w:before="14" w:after="0" w:line="259" w:lineRule="exact"/>
        <w:ind w:left="1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132. 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 </w:t>
      </w:r>
    </w:p>
    <w:p w:rsidR="00F6190B" w:rsidRPr="00F6190B" w:rsidRDefault="00F6190B" w:rsidP="00F6190B">
      <w:pPr>
        <w:widowControl w:val="0"/>
        <w:shd w:val="clear" w:color="auto" w:fill="FFFFFF"/>
        <w:autoSpaceDE w:val="0"/>
        <w:autoSpaceDN w:val="0"/>
        <w:adjustRightInd w:val="0"/>
        <w:spacing w:before="14" w:after="0" w:line="259" w:lineRule="exact"/>
        <w:ind w:left="1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133.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w:t>
      </w:r>
      <w:r w:rsidRPr="00F6190B">
        <w:rPr>
          <w:rFonts w:ascii="Arial" w:eastAsia="Times New Roman" w:hAnsi="Arial" w:cs="Arial"/>
          <w:w w:val="90"/>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pirkimo sutartis. </w:t>
      </w:r>
    </w:p>
    <w:p w:rsidR="00F6190B" w:rsidRPr="00F6190B" w:rsidRDefault="00F6190B" w:rsidP="00F6190B">
      <w:pPr>
        <w:widowControl w:val="0"/>
        <w:shd w:val="clear" w:color="auto" w:fill="FFFFFF"/>
        <w:autoSpaceDE w:val="0"/>
        <w:autoSpaceDN w:val="0"/>
        <w:adjustRightInd w:val="0"/>
        <w:spacing w:before="4"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134.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154 punkte nurodyta tvarka. </w:t>
      </w:r>
    </w:p>
    <w:p w:rsidR="00F6190B" w:rsidRPr="00F6190B" w:rsidRDefault="00F6190B" w:rsidP="00F6190B">
      <w:pPr>
        <w:widowControl w:val="0"/>
        <w:shd w:val="clear" w:color="auto" w:fill="FFFFFF"/>
        <w:autoSpaceDE w:val="0"/>
        <w:autoSpaceDN w:val="0"/>
        <w:adjustRightInd w:val="0"/>
        <w:spacing w:after="0" w:line="26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135. Atnaujindama tiekėjų varžymąsi, Perkančioji organizacija: </w:t>
      </w:r>
    </w:p>
    <w:p w:rsidR="00F6190B" w:rsidRPr="00F6190B" w:rsidRDefault="00F6190B" w:rsidP="00F6190B">
      <w:pPr>
        <w:widowControl w:val="0"/>
        <w:shd w:val="clear" w:color="auto" w:fill="FFFFFF"/>
        <w:autoSpaceDE w:val="0"/>
        <w:autoSpaceDN w:val="0"/>
        <w:adjustRightInd w:val="0"/>
        <w:spacing w:before="4"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135.1. raštu kreipiasi </w:t>
      </w:r>
      <w:r w:rsidRPr="00F6190B">
        <w:rPr>
          <w:rFonts w:ascii="Arial" w:eastAsia="Times New Roman" w:hAnsi="Arial" w:cs="Arial"/>
          <w:w w:val="90"/>
          <w:sz w:val="24"/>
          <w:szCs w:val="24"/>
          <w:shd w:val="clear" w:color="auto" w:fill="FFFFFF"/>
          <w:lang w:eastAsia="lt-LT"/>
        </w:rPr>
        <w:t xml:space="preserve">į </w:t>
      </w:r>
      <w:r w:rsidRPr="00F6190B">
        <w:rPr>
          <w:rFonts w:ascii="Times New Roman" w:eastAsia="Times New Roman" w:hAnsi="Times New Roman" w:cs="Times New Roman"/>
          <w:sz w:val="24"/>
          <w:szCs w:val="24"/>
          <w:shd w:val="clear" w:color="auto" w:fill="FFFFFF"/>
          <w:lang w:eastAsia="lt-LT"/>
        </w:rPr>
        <w:t xml:space="preserve">visus tiekėjus, su kuriais sudaryta preliminarioji sutartis, ir prašo iki </w:t>
      </w:r>
      <w:r w:rsidRPr="00F6190B">
        <w:rPr>
          <w:rFonts w:ascii="Times New Roman" w:eastAsia="Times New Roman" w:hAnsi="Times New Roman" w:cs="Times New Roman"/>
          <w:sz w:val="24"/>
          <w:szCs w:val="24"/>
          <w:shd w:val="clear" w:color="auto" w:fill="FFFFFF"/>
          <w:lang w:eastAsia="lt-LT"/>
        </w:rPr>
        <w:lastRenderedPageBreak/>
        <w:t xml:space="preserve">nustatyto termino raštu pateikti pasiūlymus. Kiekvieno pirkimo atveju, atsižvelgiant į pirkimo objekto sudėtingumą ir kitas svarbias aplinkybes, nustato pakankamą terminą pasiūlymams pateikti; </w:t>
      </w:r>
    </w:p>
    <w:p w:rsidR="00F6190B" w:rsidRPr="00F6190B" w:rsidRDefault="00F6190B" w:rsidP="00F6190B">
      <w:pPr>
        <w:widowControl w:val="0"/>
        <w:shd w:val="clear" w:color="auto" w:fill="FFFFFF"/>
        <w:autoSpaceDE w:val="0"/>
        <w:autoSpaceDN w:val="0"/>
        <w:adjustRightInd w:val="0"/>
        <w:spacing w:before="4"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135.2. išrenka geriausią pasiūlymą pateikusį tiekėją, vadovaudamasi preliminariojoje sutartyje nustatytais pasiūlymų vertinimo kriterijais, ir su šį pasiūlymą pateikusiu tiekėju sudaro pagrindinę pirkimo sutartį. </w:t>
      </w:r>
    </w:p>
    <w:p w:rsidR="00F6190B" w:rsidRPr="00F6190B" w:rsidRDefault="00F6190B" w:rsidP="00F6190B">
      <w:pPr>
        <w:widowControl w:val="0"/>
        <w:shd w:val="clear" w:color="auto" w:fill="FFFFFF"/>
        <w:autoSpaceDE w:val="0"/>
        <w:autoSpaceDN w:val="0"/>
        <w:adjustRightInd w:val="0"/>
        <w:spacing w:before="4"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136.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F6190B" w:rsidRPr="00F6190B" w:rsidRDefault="00F6190B" w:rsidP="00F6190B">
      <w:pPr>
        <w:rPr>
          <w:rFonts w:ascii="Times New Roman" w:eastAsia="Calibri" w:hAnsi="Times New Roman" w:cs="Times New Roman"/>
          <w:b/>
          <w:sz w:val="24"/>
          <w:szCs w:val="24"/>
        </w:rPr>
      </w:pPr>
    </w:p>
    <w:p w:rsidR="00F6190B" w:rsidRPr="00F6190B" w:rsidRDefault="00F6190B" w:rsidP="00F6190B">
      <w:pPr>
        <w:rPr>
          <w:rFonts w:ascii="Times New Roman" w:eastAsia="Calibri" w:hAnsi="Times New Roman" w:cs="Times New Roman"/>
          <w:b/>
          <w:sz w:val="24"/>
          <w:szCs w:val="24"/>
          <w:lang w:eastAsia="lt-LT"/>
        </w:rPr>
      </w:pPr>
      <w:r w:rsidRPr="00F6190B">
        <w:rPr>
          <w:rFonts w:ascii="Times New Roman" w:eastAsia="Calibri" w:hAnsi="Times New Roman" w:cs="Times New Roman"/>
          <w:b/>
          <w:sz w:val="24"/>
          <w:szCs w:val="24"/>
        </w:rPr>
        <w:t xml:space="preserve">                                    XVII.   </w:t>
      </w:r>
      <w:r w:rsidRPr="00F6190B">
        <w:rPr>
          <w:rFonts w:ascii="Times New Roman" w:eastAsia="Calibri" w:hAnsi="Times New Roman" w:cs="Times New Roman"/>
          <w:b/>
          <w:sz w:val="24"/>
          <w:szCs w:val="24"/>
          <w:lang w:eastAsia="lt-LT"/>
        </w:rPr>
        <w:t>MAŽOS VERTĖS PIRKIMO YPATUMAI</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bookmarkStart w:id="0" w:name="X32e9ee9ce1014051b966e01e2cfdfff9"/>
      <w:r w:rsidRPr="00F6190B">
        <w:rPr>
          <w:rFonts w:ascii="Times New Roman" w:eastAsia="Times New Roman" w:hAnsi="Times New Roman" w:cs="Times New Roman"/>
          <w:sz w:val="24"/>
          <w:szCs w:val="24"/>
          <w:lang w:eastAsia="lt-LT"/>
        </w:rPr>
        <w:t xml:space="preserve">           137. Bendravimas su tiekėjais gali vykti apklausos būdu. Apklausa gali būti vykdoma žodžiu arba raštu.</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138.  Apklausiant žodžiu:</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138.1.  kaina nustatoma tiekėjus apklausiant telefonu;</w:t>
      </w:r>
    </w:p>
    <w:p w:rsidR="00F6190B" w:rsidRPr="00F6190B" w:rsidRDefault="00F6190B" w:rsidP="00F6190B">
      <w:pPr>
        <w:tabs>
          <w:tab w:val="left" w:pos="851"/>
        </w:tabs>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138.2.  kaina nustatoma tiekėjus apklausiant susitikimų su tiekėjų atstovais metu;</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138.3.  kaina nustatoma vizualinės apžiūros būdu apsilankant tiekėjų pardavimo vietose;</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138.4.  kaina nustatoma apsilankant tiekėjų interneto svetainėse;</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138.5.  kaina nustatoma tiekėjus apklausiant elektroniniu paštu.            </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 Žodžiu gali būti bendraujama (kreipiamasi į tiekėjus, pateikiami pasiūlymai), kai pirkimas vykdomas apklausos būdu ir:</w:t>
      </w:r>
      <w:bookmarkEnd w:id="0"/>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bookmarkStart w:id="1" w:name="Xab122b79d8a446e2bf3d7190c91f5ae7"/>
      <w:r w:rsidRPr="00F6190B">
        <w:rPr>
          <w:rFonts w:ascii="Times New Roman" w:eastAsia="Times New Roman" w:hAnsi="Times New Roman" w:cs="Times New Roman"/>
          <w:sz w:val="24"/>
          <w:szCs w:val="24"/>
          <w:lang w:eastAsia="lt-LT"/>
        </w:rPr>
        <w:t xml:space="preserve">          139.1. pirkimo sutarties vertė neviršija 3 000 eurų (be pridėtinės vertės mokesčio);</w:t>
      </w:r>
      <w:bookmarkEnd w:id="1"/>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bookmarkStart w:id="2" w:name="X10f0b507e34b452987a73b8090001a9e"/>
      <w:r w:rsidRPr="00F6190B">
        <w:rPr>
          <w:rFonts w:ascii="Times New Roman" w:eastAsia="Times New Roman" w:hAnsi="Times New Roman" w:cs="Times New Roman"/>
          <w:sz w:val="24"/>
          <w:szCs w:val="24"/>
          <w:lang w:eastAsia="lt-LT"/>
        </w:rPr>
        <w:t xml:space="preserve">          139.2. dėl įvykių, kurių </w:t>
      </w:r>
      <w:r w:rsidR="002E5A62">
        <w:rPr>
          <w:rFonts w:ascii="Times New Roman" w:eastAsia="Times New Roman" w:hAnsi="Times New Roman" w:cs="Times New Roman"/>
          <w:sz w:val="24"/>
          <w:szCs w:val="24"/>
          <w:lang w:eastAsia="lt-LT"/>
        </w:rPr>
        <w:t>Perkančioji organizacija</w:t>
      </w:r>
      <w:r w:rsidRPr="00F6190B">
        <w:rPr>
          <w:rFonts w:ascii="Times New Roman" w:eastAsia="Times New Roman" w:hAnsi="Times New Roman" w:cs="Times New Roman"/>
          <w:sz w:val="24"/>
          <w:szCs w:val="24"/>
          <w:lang w:eastAsia="lt-LT"/>
        </w:rPr>
        <w:t xml:space="preserve"> negalėjo iš anksto numatyti, būtina skubiai įsigyti reikalingų prekių, paslaugų ar darbų, o vykdant apklausą prekių, paslaugų ar darbų nepavyktų įsigyti laiku. </w:t>
      </w:r>
      <w:bookmarkEnd w:id="2"/>
    </w:p>
    <w:p w:rsidR="00F6190B" w:rsidRPr="00F6190B" w:rsidRDefault="00F6190B" w:rsidP="00F6190B">
      <w:pPr>
        <w:spacing w:after="0" w:line="240" w:lineRule="auto"/>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139.3. perkami muziejų eksponatai, archyviniai ir bibliotekiniai dokumentai, prenumeruojami laikraščiai ir žurnalai;</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139.4. egzistuoja trumpalaikės aplinkybės, suteikiančios galimybę reikalingas prekes ar paslaugas įsigyti už mažesnę nei rinkos kainą (šventinės nuolaidos, išpardavimai, specialūs pasiūlymai ir kt.);</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139.5. perkamos mokymo (seminarų), konsultavimo paslaugos             </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139.6. prekės ir paslaugos yra perkamos naudojant reprezentacinėms išlaidoms skirtas lėšas;</w:t>
      </w:r>
    </w:p>
    <w:p w:rsidR="00F6190B" w:rsidRPr="00F6190B" w:rsidRDefault="00F6190B" w:rsidP="00F6190B">
      <w:pPr>
        <w:tabs>
          <w:tab w:val="left" w:pos="851"/>
        </w:tabs>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139.7. už prekes ir paslaugas atsiskaitoma pagal patvirtintus tarifus (pvz., šaltas vanduo, šiukšlės ir pan.) su sąlyga, kad pirkimo vertė neviršija mažos vertės pirkimo ribos;</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139.8. perkami avarinių tarnybų darbai ir paslaugos;</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139.9. prekes ar paslaugas geografinėje teritorijoje, kurioje yra</w:t>
      </w:r>
      <w:r w:rsidR="002E5A62">
        <w:rPr>
          <w:rFonts w:ascii="Times New Roman" w:eastAsia="Times New Roman" w:hAnsi="Times New Roman" w:cs="Times New Roman"/>
          <w:sz w:val="24"/>
          <w:szCs w:val="24"/>
          <w:lang w:eastAsia="lt-LT"/>
        </w:rPr>
        <w:t xml:space="preserve"> Perkančioji organizacija</w:t>
      </w:r>
      <w:r w:rsidRPr="00F6190B">
        <w:rPr>
          <w:rFonts w:ascii="Times New Roman" w:eastAsia="Times New Roman" w:hAnsi="Times New Roman" w:cs="Times New Roman"/>
          <w:sz w:val="24"/>
          <w:szCs w:val="24"/>
          <w:lang w:eastAsia="lt-LT"/>
        </w:rPr>
        <w:t>, gali parduoti/suteikti konkretus tiekėjas ir nėra kitų alternatyvų, o pirkimą vykdyti iš kitų geografinių teritorijų yra ekonomiškai nenaudinga;</w:t>
      </w:r>
    </w:p>
    <w:p w:rsidR="00F6190B" w:rsidRPr="00F6190B" w:rsidRDefault="00F6190B" w:rsidP="00F6190B">
      <w:pPr>
        <w:spacing w:after="0" w:line="240" w:lineRule="auto"/>
        <w:ind w:left="600"/>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139.10. įkainiai yra patvirtinti Lietuvos Respublikos įstatymais ar kitais teisės aktais;                      139.11. perkamos technikos aptarnavimo garantiniu laikotarpiu paslaugos.</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t xml:space="preserve">          140. Apklausa raštu vykdoma, kai numatoma prekių, paslaugų ar darbų sutarties vertė viršija 3000 eurų(be pridėtinės vertės mokesčio). </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bookmarkStart w:id="3" w:name="X13758a93447f456ea048f57ed5b1c974"/>
      <w:r w:rsidRPr="00F6190B">
        <w:rPr>
          <w:rFonts w:ascii="Times New Roman" w:eastAsia="Times New Roman" w:hAnsi="Times New Roman" w:cs="Times New Roman"/>
          <w:sz w:val="24"/>
          <w:szCs w:val="24"/>
          <w:lang w:eastAsia="lt-LT"/>
        </w:rPr>
        <w:t xml:space="preserve">          141. Apklausiant raštu, paklausimai tiekėjams pateikiami paštu, elektroniniu paštu, faksu,  CVP IS priemonėmis arba asmeniškai. Pasiūlymus gali būti prašoma pateikti faksu, elektroniniu paštu, CVP IS priemonėmis ar vokuose. Mokykla gali nereikalauti, kad pasiūlymas būtų pasirašytas, elektroninėmis priemonėmis pateikiamas pasiūlymas –  su saugiu elektroniniu parašu.</w:t>
      </w:r>
    </w:p>
    <w:p w:rsidR="00F6190B" w:rsidRPr="00F6190B" w:rsidRDefault="00F6190B" w:rsidP="00F6190B">
      <w:pPr>
        <w:spacing w:after="0" w:line="240" w:lineRule="auto"/>
        <w:jc w:val="both"/>
        <w:rPr>
          <w:rFonts w:ascii="Times New Roman" w:eastAsia="Times New Roman" w:hAnsi="Times New Roman" w:cs="Times New Roman"/>
          <w:sz w:val="24"/>
          <w:szCs w:val="24"/>
          <w:lang w:eastAsia="lt-LT"/>
        </w:rPr>
      </w:pPr>
      <w:bookmarkStart w:id="4" w:name="X11be856aa24149b7806fe8ae6b27347b"/>
      <w:bookmarkEnd w:id="3"/>
      <w:r w:rsidRPr="00F6190B">
        <w:rPr>
          <w:rFonts w:ascii="Times New Roman" w:eastAsia="Times New Roman" w:hAnsi="Times New Roman" w:cs="Times New Roman"/>
          <w:sz w:val="24"/>
          <w:szCs w:val="24"/>
          <w:lang w:eastAsia="lt-LT"/>
        </w:rPr>
        <w:t xml:space="preserve">          142.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bookmarkEnd w:id="4"/>
    </w:p>
    <w:p w:rsidR="00F6190B" w:rsidRPr="00F6190B" w:rsidRDefault="00F6190B" w:rsidP="00F6190B">
      <w:pPr>
        <w:tabs>
          <w:tab w:val="left" w:pos="851"/>
        </w:tabs>
        <w:spacing w:after="0" w:line="240" w:lineRule="auto"/>
        <w:jc w:val="both"/>
        <w:rPr>
          <w:rFonts w:ascii="Times New Roman" w:eastAsia="Times New Roman" w:hAnsi="Times New Roman" w:cs="Times New Roman"/>
          <w:sz w:val="24"/>
          <w:szCs w:val="24"/>
          <w:lang w:eastAsia="lt-LT"/>
        </w:rPr>
      </w:pPr>
      <w:r w:rsidRPr="00F6190B">
        <w:rPr>
          <w:rFonts w:ascii="Times New Roman" w:eastAsia="Times New Roman" w:hAnsi="Times New Roman" w:cs="Times New Roman"/>
          <w:sz w:val="24"/>
          <w:szCs w:val="24"/>
          <w:lang w:eastAsia="lt-LT"/>
        </w:rPr>
        <w:lastRenderedPageBreak/>
        <w:t xml:space="preserve">            143. Komisija ir pirkimų organizatorius, vykdydami mažos vertės pirkimus, gali netaikyti vokų su pasiūlymais ir pasiūlymų nagrinėjimo procedūrų.</w:t>
      </w:r>
    </w:p>
    <w:p w:rsidR="00F6190B" w:rsidRPr="00F6190B" w:rsidRDefault="00F6190B" w:rsidP="00F6190B">
      <w:pPr>
        <w:widowControl w:val="0"/>
        <w:shd w:val="clear" w:color="auto" w:fill="FFFFFF"/>
        <w:autoSpaceDE w:val="0"/>
        <w:autoSpaceDN w:val="0"/>
        <w:adjustRightInd w:val="0"/>
        <w:spacing w:before="244" w:after="0" w:line="240" w:lineRule="exact"/>
        <w:ind w:left="691"/>
        <w:jc w:val="center"/>
        <w:rPr>
          <w:rFonts w:ascii="Times New Roman" w:eastAsia="Times New Roman" w:hAnsi="Times New Roman" w:cs="Times New Roman"/>
          <w:b/>
          <w:bCs/>
          <w:sz w:val="24"/>
          <w:szCs w:val="24"/>
          <w:shd w:val="clear" w:color="auto" w:fill="FFFFFF"/>
          <w:lang w:eastAsia="lt-LT"/>
        </w:rPr>
      </w:pPr>
      <w:r w:rsidRPr="00F6190B">
        <w:rPr>
          <w:rFonts w:ascii="Times New Roman" w:eastAsia="Times New Roman" w:hAnsi="Times New Roman" w:cs="Times New Roman"/>
          <w:b/>
          <w:bCs/>
          <w:sz w:val="24"/>
          <w:szCs w:val="24"/>
          <w:shd w:val="clear" w:color="auto" w:fill="FFFFFF"/>
          <w:lang w:eastAsia="lt-LT"/>
        </w:rPr>
        <w:t>XVIII. INFORMACIJOS APIE SUPAPRASTINTUS PIRKIMUS TEIKIMAS</w:t>
      </w:r>
    </w:p>
    <w:p w:rsidR="00F6190B" w:rsidRPr="00F6190B" w:rsidRDefault="00F6190B" w:rsidP="00F6190B">
      <w:pPr>
        <w:widowControl w:val="0"/>
        <w:shd w:val="clear" w:color="auto" w:fill="FFFFFF"/>
        <w:autoSpaceDE w:val="0"/>
        <w:autoSpaceDN w:val="0"/>
        <w:adjustRightInd w:val="0"/>
        <w:spacing w:before="287"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144. Pirkimo komisija ar pirkimų organizatorius suinteresuotiems kandidatams ir suinteresuotiems dalyviams, išskyrus atvejus, kai pirkimo sutarties vertė mažesnė kaip 3 000,00 </w:t>
      </w:r>
      <w:proofErr w:type="spellStart"/>
      <w:r w:rsidRPr="00F6190B">
        <w:rPr>
          <w:rFonts w:ascii="Times New Roman" w:eastAsia="Times New Roman" w:hAnsi="Times New Roman" w:cs="Times New Roman"/>
          <w:sz w:val="24"/>
          <w:szCs w:val="24"/>
          <w:shd w:val="clear" w:color="auto" w:fill="FFFFFF"/>
          <w:lang w:eastAsia="lt-LT"/>
        </w:rPr>
        <w:t>Eur</w:t>
      </w:r>
      <w:proofErr w:type="spellEnd"/>
      <w:r w:rsidRPr="00F6190B">
        <w:rPr>
          <w:rFonts w:ascii="Times New Roman" w:eastAsia="Times New Roman" w:hAnsi="Times New Roman" w:cs="Times New Roman"/>
          <w:sz w:val="24"/>
          <w:szCs w:val="24"/>
          <w:shd w:val="clear" w:color="auto" w:fill="FFFFFF"/>
          <w:lang w:eastAsia="lt-LT"/>
        </w:rPr>
        <w:t xml:space="preserve"> be PVM, nedelsdama (bet ne vėliau kaip per 5 darbo dienas) raštu praneša apie priimtą sprendimą sudaryti pirkimo sutartį ar preliminariąją sutartį, pateikia Taisyklių 157 punkte nurodytos atitinkamos informacijos, kuri dar nebuvo pateikta pirkimo procedūros metu, santrauką ir nurodo nustatytą pasiūlymų eilę, </w:t>
      </w:r>
      <w:proofErr w:type="spellStart"/>
      <w:r w:rsidRPr="00F6190B">
        <w:rPr>
          <w:rFonts w:ascii="Times New Roman" w:eastAsia="Times New Roman" w:hAnsi="Times New Roman" w:cs="Times New Roman"/>
          <w:sz w:val="24"/>
          <w:szCs w:val="24"/>
          <w:shd w:val="clear" w:color="auto" w:fill="FFFFFF"/>
          <w:lang w:eastAsia="lt-LT"/>
        </w:rPr>
        <w:t>laimėjusįpasiūlymą</w:t>
      </w:r>
      <w:proofErr w:type="spellEnd"/>
      <w:r w:rsidRPr="00F6190B">
        <w:rPr>
          <w:rFonts w:ascii="Times New Roman" w:eastAsia="Times New Roman" w:hAnsi="Times New Roman" w:cs="Times New Roman"/>
          <w:sz w:val="24"/>
          <w:szCs w:val="24"/>
          <w:shd w:val="clear" w:color="auto" w:fill="FFFFFF"/>
          <w:lang w:eastAsia="lt-LT"/>
        </w:rPr>
        <w:t xml:space="preserve">, tikslų atidėjimo terminą. Perkančioji organizacija taip pat turi nurodyti priežastis, dėl kurių buvo priimtas sprendimas nesudaryti pirkimo sutarties ar preliminariosios sutarties, pradėti pirkimą iš naujo. </w:t>
      </w:r>
    </w:p>
    <w:p w:rsidR="00F6190B" w:rsidRPr="00F6190B" w:rsidRDefault="00F6190B" w:rsidP="00F6190B">
      <w:pPr>
        <w:widowControl w:val="0"/>
        <w:shd w:val="clear" w:color="auto" w:fill="FFFFFF"/>
        <w:autoSpaceDE w:val="0"/>
        <w:autoSpaceDN w:val="0"/>
        <w:adjustRightInd w:val="0"/>
        <w:spacing w:after="0" w:line="264" w:lineRule="exact"/>
        <w:ind w:left="14" w:right="14"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145. Perkančioji organizacija, gavusi kandidato ar dalyvio raštu pateiktą prašymą, turi nedelsdama, ne vėliau kaip per 10 dienų nuo prašymo gavimo dienos, nurodyti: </w:t>
      </w:r>
    </w:p>
    <w:p w:rsidR="00F6190B" w:rsidRPr="00F6190B" w:rsidRDefault="00F6190B" w:rsidP="00F6190B">
      <w:pPr>
        <w:widowControl w:val="0"/>
        <w:shd w:val="clear" w:color="auto" w:fill="FFFFFF"/>
        <w:autoSpaceDE w:val="0"/>
        <w:autoSpaceDN w:val="0"/>
        <w:adjustRightInd w:val="0"/>
        <w:spacing w:after="0" w:line="26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145.1. kandidatui – jo paraiškos atmetimo priežastis; </w:t>
      </w:r>
    </w:p>
    <w:p w:rsidR="00F6190B" w:rsidRPr="00F6190B" w:rsidRDefault="00F6190B" w:rsidP="00F6190B">
      <w:pPr>
        <w:widowControl w:val="0"/>
        <w:shd w:val="clear" w:color="auto" w:fill="FFFFFF"/>
        <w:autoSpaceDE w:val="0"/>
        <w:autoSpaceDN w:val="0"/>
        <w:adjustRightInd w:val="0"/>
        <w:spacing w:before="4"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145.2.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F6190B" w:rsidRPr="00F6190B" w:rsidRDefault="00F6190B" w:rsidP="00F6190B">
      <w:pPr>
        <w:widowControl w:val="0"/>
        <w:shd w:val="clear" w:color="auto" w:fill="FFFFFF"/>
        <w:autoSpaceDE w:val="0"/>
        <w:autoSpaceDN w:val="0"/>
        <w:adjustRightInd w:val="0"/>
        <w:spacing w:before="4"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145.3. 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F6190B" w:rsidRPr="00F6190B" w:rsidRDefault="00F6190B" w:rsidP="00F6190B">
      <w:pPr>
        <w:widowControl w:val="0"/>
        <w:shd w:val="clear" w:color="auto" w:fill="FFFFFF"/>
        <w:autoSpaceDE w:val="0"/>
        <w:autoSpaceDN w:val="0"/>
        <w:adjustRightInd w:val="0"/>
        <w:spacing w:after="0" w:line="264" w:lineRule="exact"/>
        <w:ind w:left="700"/>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Šis punktas netaikomas, kai atliekamas mažos vertės pirkimas. </w:t>
      </w:r>
    </w:p>
    <w:p w:rsidR="00F6190B" w:rsidRPr="00F6190B" w:rsidRDefault="00F6190B" w:rsidP="00F6190B">
      <w:pPr>
        <w:widowControl w:val="0"/>
        <w:shd w:val="clear" w:color="auto" w:fill="FFFFFF"/>
        <w:autoSpaceDE w:val="0"/>
        <w:autoSpaceDN w:val="0"/>
        <w:adjustRightInd w:val="0"/>
        <w:spacing w:before="4" w:after="0" w:line="259" w:lineRule="exact"/>
        <w:ind w:left="9" w:right="9"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146. Perkančioji organizacija, pirkimo komisija, jos nariai, pirkimų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F6190B" w:rsidRPr="00F6190B" w:rsidRDefault="00F6190B" w:rsidP="00F6190B">
      <w:pPr>
        <w:widowControl w:val="0"/>
        <w:shd w:val="clear" w:color="auto" w:fill="FFFFFF"/>
        <w:autoSpaceDE w:val="0"/>
        <w:autoSpaceDN w:val="0"/>
        <w:adjustRightInd w:val="0"/>
        <w:spacing w:before="240" w:after="0" w:line="240" w:lineRule="exact"/>
        <w:ind w:left="2496" w:right="4"/>
        <w:jc w:val="both"/>
        <w:rPr>
          <w:rFonts w:ascii="Times New Roman" w:eastAsia="Times New Roman" w:hAnsi="Times New Roman" w:cs="Times New Roman"/>
          <w:b/>
          <w:bCs/>
          <w:sz w:val="24"/>
          <w:szCs w:val="24"/>
          <w:shd w:val="clear" w:color="auto" w:fill="FFFFFF"/>
          <w:lang w:eastAsia="lt-LT"/>
        </w:rPr>
      </w:pPr>
      <w:r w:rsidRPr="00F6190B">
        <w:rPr>
          <w:rFonts w:ascii="Times New Roman" w:eastAsia="Times New Roman" w:hAnsi="Times New Roman" w:cs="Times New Roman"/>
          <w:b/>
          <w:bCs/>
          <w:sz w:val="24"/>
          <w:szCs w:val="24"/>
          <w:shd w:val="clear" w:color="auto" w:fill="FFFFFF"/>
          <w:lang w:eastAsia="lt-LT"/>
        </w:rPr>
        <w:t xml:space="preserve">XIX. BAIGIAMOSIOS NUOSTATOS </w:t>
      </w:r>
    </w:p>
    <w:p w:rsidR="00F6190B" w:rsidRPr="00F6190B" w:rsidRDefault="00F6190B" w:rsidP="00F6190B">
      <w:pPr>
        <w:widowControl w:val="0"/>
        <w:shd w:val="clear" w:color="auto" w:fill="FFFFFF"/>
        <w:autoSpaceDE w:val="0"/>
        <w:autoSpaceDN w:val="0"/>
        <w:adjustRightInd w:val="0"/>
        <w:spacing w:before="278" w:after="0" w:line="264" w:lineRule="exact"/>
        <w:ind w:left="10"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147. 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Pirkimo pažyma, išskyrus Taisyklių 82 punkte nustatytą atvejį. </w:t>
      </w:r>
    </w:p>
    <w:p w:rsidR="00F6190B" w:rsidRPr="00F6190B" w:rsidRDefault="00F6190B" w:rsidP="00F6190B">
      <w:pPr>
        <w:tabs>
          <w:tab w:val="left" w:pos="1276"/>
          <w:tab w:val="left" w:pos="1418"/>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iCs/>
          <w:sz w:val="24"/>
          <w:szCs w:val="24"/>
          <w:lang w:eastAsia="lt-LT"/>
        </w:rPr>
      </w:pPr>
      <w:r w:rsidRPr="00F6190B">
        <w:rPr>
          <w:rFonts w:ascii="Times New Roman" w:eastAsia="Times New Roman" w:hAnsi="Times New Roman" w:cs="Times New Roman"/>
          <w:sz w:val="24"/>
          <w:szCs w:val="24"/>
          <w:shd w:val="clear" w:color="auto" w:fill="FFFFFF"/>
          <w:lang w:eastAsia="lt-LT"/>
        </w:rPr>
        <w:t xml:space="preserve">148. </w:t>
      </w:r>
      <w:r w:rsidRPr="00F6190B">
        <w:rPr>
          <w:rFonts w:ascii="Times New Roman" w:eastAsia="Times New Roman" w:hAnsi="Times New Roman" w:cs="Times New Roman"/>
          <w:iCs/>
          <w:sz w:val="24"/>
          <w:szCs w:val="24"/>
          <w:lang w:eastAsia="lt-LT"/>
        </w:rPr>
        <w:t xml:space="preserve">Visus vykdomus pirkimus Komisija ir pirkimo organizatorius žymi </w:t>
      </w:r>
      <w:r w:rsidRPr="00F6190B">
        <w:rPr>
          <w:rFonts w:ascii="Times New Roman" w:eastAsia="Times New Roman" w:hAnsi="Times New Roman" w:cs="Times New Roman"/>
          <w:sz w:val="24"/>
          <w:szCs w:val="24"/>
          <w:lang w:eastAsia="lt-LT"/>
        </w:rPr>
        <w:t>biudžetiniais metais atliktų pirkimų registracijos žurnale</w:t>
      </w:r>
      <w:r w:rsidRPr="00F6190B">
        <w:rPr>
          <w:rFonts w:ascii="Times New Roman" w:eastAsia="Times New Roman" w:hAnsi="Times New Roman" w:cs="Times New Roman"/>
          <w:iCs/>
          <w:sz w:val="24"/>
          <w:szCs w:val="24"/>
          <w:lang w:eastAsia="lt-LT"/>
        </w:rPr>
        <w:t>.</w:t>
      </w:r>
    </w:p>
    <w:p w:rsidR="00F6190B" w:rsidRPr="00F6190B" w:rsidRDefault="00F6190B" w:rsidP="00F6190B">
      <w:pPr>
        <w:widowControl w:val="0"/>
        <w:shd w:val="clear" w:color="auto" w:fill="FFFFFF"/>
        <w:autoSpaceDE w:val="0"/>
        <w:autoSpaceDN w:val="0"/>
        <w:adjustRightInd w:val="0"/>
        <w:spacing w:after="0" w:line="264" w:lineRule="exact"/>
        <w:ind w:left="10"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149. Ginčų nagrinėjimas, žalos atlyginimas, pirkimo sutarties pripažinimas negaliojančia, alternatyvių sankcijų taikymas, Europos Bendrijos teisės pažeidimų nagrinėjimas atliekamas vadovaujantis Viešųjų pirkimų įstatymo V skyriaus nuostatomis. </w:t>
      </w:r>
    </w:p>
    <w:p w:rsidR="00F6190B" w:rsidRPr="00F6190B" w:rsidRDefault="00F6190B" w:rsidP="00F6190B">
      <w:pPr>
        <w:widowControl w:val="0"/>
        <w:shd w:val="clear" w:color="auto" w:fill="FFFFFF"/>
        <w:autoSpaceDE w:val="0"/>
        <w:autoSpaceDN w:val="0"/>
        <w:adjustRightInd w:val="0"/>
        <w:spacing w:after="0" w:line="264" w:lineRule="exact"/>
        <w:ind w:left="10" w:firstLine="696"/>
        <w:jc w:val="both"/>
        <w:rPr>
          <w:rFonts w:ascii="Times New Roman" w:eastAsia="Times New Roman" w:hAnsi="Times New Roman" w:cs="Times New Roman"/>
          <w:sz w:val="24"/>
          <w:szCs w:val="24"/>
          <w:shd w:val="clear" w:color="auto" w:fill="FFFFFF"/>
          <w:lang w:eastAsia="lt-LT"/>
        </w:rPr>
      </w:pPr>
      <w:r w:rsidRPr="00F6190B">
        <w:rPr>
          <w:rFonts w:ascii="Times New Roman" w:eastAsia="Times New Roman" w:hAnsi="Times New Roman" w:cs="Times New Roman"/>
          <w:sz w:val="24"/>
          <w:szCs w:val="24"/>
          <w:shd w:val="clear" w:color="auto" w:fill="FFFFFF"/>
          <w:lang w:eastAsia="lt-LT"/>
        </w:rPr>
        <w:t xml:space="preserve">150.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pasikeitusi, norminiuose teisės aktuose įtvirtintą teisinį reguliavimą ir (ar) pasikeitusias rekomendacinio pobūdžio dokumentų nuostatas. </w:t>
      </w:r>
    </w:p>
    <w:p w:rsidR="00F6190B" w:rsidRPr="00F6190B" w:rsidRDefault="00F6190B" w:rsidP="00F6190B">
      <w:pPr>
        <w:widowControl w:val="0"/>
        <w:shd w:val="clear" w:color="auto" w:fill="FFFFFF"/>
        <w:autoSpaceDE w:val="0"/>
        <w:autoSpaceDN w:val="0"/>
        <w:adjustRightInd w:val="0"/>
        <w:spacing w:after="0" w:line="264" w:lineRule="exact"/>
        <w:ind w:left="10" w:firstLine="696"/>
        <w:jc w:val="both"/>
        <w:rPr>
          <w:rFonts w:ascii="Times New Roman" w:eastAsia="Times New Roman" w:hAnsi="Times New Roman" w:cs="Times New Roman"/>
          <w:sz w:val="24"/>
          <w:szCs w:val="24"/>
          <w:shd w:val="clear" w:color="auto" w:fill="FFFFFF"/>
          <w:lang w:eastAsia="lt-LT"/>
        </w:rPr>
      </w:pPr>
    </w:p>
    <w:p w:rsidR="00F6190B" w:rsidRPr="00F6190B" w:rsidRDefault="00F6190B" w:rsidP="00F6190B">
      <w:pPr>
        <w:spacing w:after="0" w:line="240" w:lineRule="auto"/>
        <w:jc w:val="center"/>
        <w:rPr>
          <w:rFonts w:ascii="Times New Roman" w:eastAsia="Times New Roman" w:hAnsi="Times New Roman" w:cs="Times New Roman"/>
          <w:sz w:val="24"/>
          <w:szCs w:val="24"/>
        </w:rPr>
      </w:pPr>
      <w:r w:rsidRPr="00F6190B">
        <w:rPr>
          <w:rFonts w:ascii="Times New Roman" w:eastAsia="Times New Roman" w:hAnsi="Times New Roman" w:cs="Times New Roman"/>
          <w:sz w:val="24"/>
          <w:szCs w:val="24"/>
        </w:rPr>
        <w:t>________________</w:t>
      </w:r>
    </w:p>
    <w:p w:rsidR="00F6190B" w:rsidRPr="00F6190B" w:rsidRDefault="00F6190B" w:rsidP="00F6190B">
      <w:pPr>
        <w:spacing w:after="0" w:line="240" w:lineRule="auto"/>
        <w:rPr>
          <w:rFonts w:ascii="Times New Roman" w:eastAsia="Times New Roman" w:hAnsi="Times New Roman" w:cs="Times New Roman"/>
          <w:color w:val="000000"/>
          <w:sz w:val="24"/>
          <w:szCs w:val="24"/>
          <w:lang w:eastAsia="lt-LT"/>
        </w:rPr>
      </w:pPr>
    </w:p>
    <w:p w:rsidR="0017280D" w:rsidRDefault="0017280D">
      <w:bookmarkStart w:id="5" w:name="_GoBack"/>
      <w:bookmarkEnd w:id="5"/>
    </w:p>
    <w:p w:rsidR="00337552" w:rsidRPr="00C11FBA" w:rsidRDefault="00337552" w:rsidP="009B3BCF">
      <w:pPr>
        <w:pStyle w:val="Hyperlink1"/>
        <w:ind w:left="6120" w:firstLine="0"/>
        <w:jc w:val="right"/>
        <w:rPr>
          <w:spacing w:val="-1"/>
          <w:sz w:val="22"/>
          <w:szCs w:val="22"/>
          <w:lang w:val="lt-LT"/>
        </w:rPr>
      </w:pPr>
      <w:r>
        <w:rPr>
          <w:spacing w:val="-1"/>
          <w:sz w:val="22"/>
          <w:szCs w:val="22"/>
          <w:lang w:val="lt-LT"/>
        </w:rPr>
        <w:lastRenderedPageBreak/>
        <w:t>1 priedas</w:t>
      </w:r>
    </w:p>
    <w:p w:rsidR="00337552" w:rsidRPr="00C11FBA" w:rsidRDefault="00337552" w:rsidP="00337552">
      <w:pPr>
        <w:pStyle w:val="Hyperlink1"/>
        <w:jc w:val="center"/>
        <w:rPr>
          <w:b/>
          <w:spacing w:val="-1"/>
          <w:sz w:val="22"/>
          <w:szCs w:val="22"/>
          <w:lang w:val="lt-LT"/>
        </w:rPr>
      </w:pPr>
      <w:r>
        <w:rPr>
          <w:b/>
          <w:sz w:val="22"/>
          <w:szCs w:val="22"/>
          <w:lang w:val="lt-LT"/>
        </w:rPr>
        <w:t>JURBARKO RAJONO ERŽVILKO GIMNAZIJA</w:t>
      </w:r>
    </w:p>
    <w:p w:rsidR="00337552" w:rsidRPr="00C11FBA" w:rsidRDefault="00337552" w:rsidP="00337552">
      <w:pPr>
        <w:pStyle w:val="Hyperlink1"/>
        <w:jc w:val="center"/>
        <w:rPr>
          <w:b/>
          <w:spacing w:val="-1"/>
          <w:sz w:val="22"/>
          <w:szCs w:val="22"/>
          <w:lang w:val="lt-LT"/>
        </w:rPr>
      </w:pPr>
      <w:r w:rsidRPr="00C11FBA">
        <w:rPr>
          <w:b/>
          <w:spacing w:val="-1"/>
          <w:sz w:val="22"/>
          <w:szCs w:val="22"/>
          <w:lang w:val="lt-LT"/>
        </w:rPr>
        <w:t>TIEKĖJŲ APKLAUSOS PAŽYMA</w:t>
      </w:r>
    </w:p>
    <w:p w:rsidR="00337552" w:rsidRPr="00C11FBA" w:rsidRDefault="00337552" w:rsidP="00337552">
      <w:pPr>
        <w:pStyle w:val="Hyperlink1"/>
        <w:jc w:val="center"/>
        <w:rPr>
          <w:spacing w:val="-1"/>
          <w:sz w:val="22"/>
          <w:szCs w:val="22"/>
          <w:lang w:val="lt-LT"/>
        </w:rPr>
      </w:pPr>
    </w:p>
    <w:p w:rsidR="00337552" w:rsidRPr="00C11FBA" w:rsidRDefault="00337552" w:rsidP="00337552">
      <w:pPr>
        <w:pStyle w:val="Hyperlink1"/>
        <w:jc w:val="center"/>
        <w:rPr>
          <w:spacing w:val="-1"/>
          <w:sz w:val="22"/>
          <w:szCs w:val="22"/>
          <w:lang w:val="lt-LT"/>
        </w:rPr>
      </w:pPr>
      <w:r w:rsidRPr="00C11FBA">
        <w:rPr>
          <w:spacing w:val="-1"/>
          <w:sz w:val="22"/>
          <w:szCs w:val="22"/>
          <w:lang w:val="lt-LT"/>
        </w:rPr>
        <w:t>201 __ m.___________ __ d. Nr._________________</w:t>
      </w:r>
    </w:p>
    <w:p w:rsidR="00337552" w:rsidRPr="00C11FBA" w:rsidRDefault="00337552" w:rsidP="00337552">
      <w:pPr>
        <w:pStyle w:val="Hyperlink1"/>
        <w:jc w:val="center"/>
        <w:rPr>
          <w:spacing w:val="-1"/>
          <w:sz w:val="22"/>
          <w:szCs w:val="22"/>
          <w:lang w:val="lt-LT"/>
        </w:rPr>
      </w:pPr>
      <w:r>
        <w:rPr>
          <w:spacing w:val="-1"/>
          <w:sz w:val="22"/>
          <w:szCs w:val="22"/>
          <w:lang w:val="lt-LT"/>
        </w:rPr>
        <w:t>Eržvilkas</w:t>
      </w:r>
    </w:p>
    <w:p w:rsidR="00337552" w:rsidRPr="00C11FBA" w:rsidRDefault="00337552" w:rsidP="00337552">
      <w:pPr>
        <w:pStyle w:val="Hyperlink1"/>
        <w:rPr>
          <w:spacing w:val="-1"/>
          <w:sz w:val="22"/>
          <w:szCs w:val="22"/>
          <w:lang w:val="lt-LT"/>
        </w:rPr>
      </w:pPr>
      <w:r w:rsidRPr="00C11FBA">
        <w:rPr>
          <w:spacing w:val="-1"/>
          <w:sz w:val="22"/>
          <w:szCs w:val="22"/>
          <w:lang w:val="lt-LT"/>
        </w:rPr>
        <w:t xml:space="preserve"> </w:t>
      </w:r>
    </w:p>
    <w:tbl>
      <w:tblPr>
        <w:tblW w:w="14108" w:type="dxa"/>
        <w:tblInd w:w="-80" w:type="dxa"/>
        <w:tblLayout w:type="fixed"/>
        <w:tblCellMar>
          <w:left w:w="40" w:type="dxa"/>
          <w:right w:w="40" w:type="dxa"/>
        </w:tblCellMar>
        <w:tblLook w:val="0000"/>
      </w:tblPr>
      <w:tblGrid>
        <w:gridCol w:w="1379"/>
        <w:gridCol w:w="387"/>
        <w:gridCol w:w="1051"/>
        <w:gridCol w:w="341"/>
        <w:gridCol w:w="735"/>
        <w:gridCol w:w="144"/>
        <w:gridCol w:w="876"/>
        <w:gridCol w:w="279"/>
        <w:gridCol w:w="441"/>
        <w:gridCol w:w="1125"/>
        <w:gridCol w:w="675"/>
        <w:gridCol w:w="1320"/>
        <w:gridCol w:w="1087"/>
        <w:gridCol w:w="100"/>
        <w:gridCol w:w="956"/>
        <w:gridCol w:w="531"/>
        <w:gridCol w:w="144"/>
        <w:gridCol w:w="144"/>
        <w:gridCol w:w="1997"/>
        <w:gridCol w:w="144"/>
        <w:gridCol w:w="100"/>
        <w:gridCol w:w="152"/>
      </w:tblGrid>
      <w:tr w:rsidR="00337552" w:rsidRPr="00C11FBA" w:rsidTr="00ED576C">
        <w:trPr>
          <w:gridAfter w:val="9"/>
          <w:wAfter w:w="4268" w:type="dxa"/>
          <w:trHeight w:val="562"/>
        </w:trPr>
        <w:tc>
          <w:tcPr>
            <w:tcW w:w="9840" w:type="dxa"/>
            <w:gridSpan w:val="13"/>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1. Pirkimo objekto ar jo dalies pavadinimas</w:t>
            </w:r>
            <w:r w:rsidRPr="00C11FBA">
              <w:rPr>
                <w:color w:val="000000"/>
                <w:spacing w:val="3"/>
                <w:lang w:eastAsia="lt-LT"/>
              </w:rPr>
              <w:t xml:space="preserve"> ir trumpas aprašymas</w:t>
            </w:r>
            <w:r w:rsidRPr="00C11FBA">
              <w:rPr>
                <w:lang w:eastAsia="lt-LT"/>
              </w:rPr>
              <w:t>:</w:t>
            </w:r>
          </w:p>
        </w:tc>
      </w:tr>
      <w:tr w:rsidR="00337552" w:rsidRPr="00C11FBA" w:rsidTr="00ED576C">
        <w:trPr>
          <w:gridAfter w:val="9"/>
          <w:wAfter w:w="4268" w:type="dxa"/>
          <w:trHeight w:val="51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 xml:space="preserve">2. Pirkimą organizuoja </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3"/>
                <w:lang w:eastAsia="lt-LT"/>
              </w:rPr>
              <w:t>Pirkimo organizatorius</w:t>
            </w:r>
          </w:p>
        </w:tc>
      </w:tr>
      <w:tr w:rsidR="00337552" w:rsidRPr="00C11FBA" w:rsidTr="00ED576C">
        <w:trPr>
          <w:gridAfter w:val="9"/>
          <w:wAfter w:w="4268" w:type="dxa"/>
          <w:trHeight w:val="65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lang w:eastAsia="lt-LT"/>
              </w:rPr>
              <w:t>3. Tiekėjų apklausos</w:t>
            </w:r>
            <w:r w:rsidRPr="00C11FBA">
              <w:rPr>
                <w:color w:val="000000"/>
                <w:spacing w:val="3"/>
                <w:lang w:eastAsia="lt-LT"/>
              </w:rPr>
              <w:t xml:space="preserve"> būdas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Žodinis / Rašytinis</w:t>
            </w:r>
          </w:p>
        </w:tc>
      </w:tr>
      <w:tr w:rsidR="00337552" w:rsidRPr="00C11FBA" w:rsidTr="00337552">
        <w:trPr>
          <w:gridAfter w:val="9"/>
          <w:wAfter w:w="4268" w:type="dxa"/>
          <w:trHeight w:val="1101"/>
        </w:trPr>
        <w:tc>
          <w:tcPr>
            <w:tcW w:w="1379" w:type="dxa"/>
            <w:tcBorders>
              <w:top w:val="single" w:sz="6" w:space="0" w:color="auto"/>
              <w:left w:val="single" w:sz="6" w:space="0" w:color="auto"/>
              <w:bottom w:val="nil"/>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5"/>
                <w:lang w:eastAsia="lt-LT"/>
              </w:rPr>
              <w:t xml:space="preserve">4. Duomenys </w:t>
            </w:r>
            <w:r w:rsidRPr="00C11FBA">
              <w:rPr>
                <w:color w:val="000000"/>
                <w:spacing w:val="3"/>
                <w:lang w:eastAsia="lt-LT"/>
              </w:rPr>
              <w:t>apie apklaustą tiekėją</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4.1. Pavadinimas</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ind w:left="-169" w:firstLine="169"/>
              <w:rPr>
                <w:lang w:eastAsia="lt-LT"/>
              </w:rPr>
            </w:pPr>
            <w:r w:rsidRPr="00C11FBA">
              <w:rPr>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337552">
        <w:trPr>
          <w:gridAfter w:val="9"/>
          <w:wAfter w:w="4268" w:type="dxa"/>
          <w:trHeight w:val="714"/>
        </w:trPr>
        <w:tc>
          <w:tcPr>
            <w:tcW w:w="1379" w:type="dxa"/>
            <w:tcBorders>
              <w:top w:val="nil"/>
              <w:left w:val="single" w:sz="6" w:space="0" w:color="auto"/>
              <w:bottom w:val="nil"/>
              <w:right w:val="single" w:sz="6" w:space="0" w:color="auto"/>
            </w:tcBorders>
            <w:shd w:val="clear" w:color="auto" w:fill="auto"/>
          </w:tcPr>
          <w:p w:rsidR="00337552" w:rsidRPr="00C11FBA" w:rsidRDefault="00337552" w:rsidP="00ED576C">
            <w:pPr>
              <w:widowControl w:val="0"/>
              <w:rPr>
                <w:lang w:eastAsia="lt-LT"/>
              </w:rPr>
            </w:pPr>
          </w:p>
          <w:p w:rsidR="00337552" w:rsidRPr="00C11FBA" w:rsidRDefault="00337552" w:rsidP="00ED576C">
            <w:pPr>
              <w:widowControl w:val="0"/>
              <w:rPr>
                <w:lang w:eastAsia="lt-LT"/>
              </w:rPr>
            </w:pPr>
            <w:r w:rsidRPr="00C11FBA">
              <w:rPr>
                <w:lang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3"/>
                <w:lang w:eastAsia="lt-LT"/>
              </w:rPr>
              <w:t>4.2. Adresas, telefonas ar kt.</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337552">
        <w:trPr>
          <w:gridAfter w:val="9"/>
          <w:wAfter w:w="4268" w:type="dxa"/>
          <w:trHeight w:val="881"/>
        </w:trPr>
        <w:tc>
          <w:tcPr>
            <w:tcW w:w="1379" w:type="dxa"/>
            <w:tcBorders>
              <w:top w:val="nil"/>
              <w:left w:val="single" w:sz="6" w:space="0" w:color="auto"/>
              <w:bottom w:val="nil"/>
              <w:right w:val="single" w:sz="6" w:space="0" w:color="auto"/>
            </w:tcBorders>
            <w:shd w:val="clear" w:color="auto" w:fill="auto"/>
          </w:tcPr>
          <w:p w:rsidR="00337552" w:rsidRPr="00C11FBA" w:rsidRDefault="00337552" w:rsidP="00ED576C">
            <w:pPr>
              <w:widowControl w:val="0"/>
              <w:rPr>
                <w:lang w:eastAsia="lt-LT"/>
              </w:rPr>
            </w:pPr>
            <w:r w:rsidRPr="00C11FBA">
              <w:rPr>
                <w:lang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lang w:eastAsia="lt-LT"/>
              </w:rPr>
              <w:t xml:space="preserve">4.3.Pasiūlymą </w:t>
            </w:r>
            <w:r w:rsidRPr="00C11FBA">
              <w:rPr>
                <w:color w:val="000000"/>
                <w:spacing w:val="1"/>
                <w:lang w:eastAsia="lt-LT"/>
              </w:rPr>
              <w:t xml:space="preserve">pa-teikusio </w:t>
            </w:r>
            <w:r w:rsidRPr="00C11FBA">
              <w:rPr>
                <w:color w:val="000000"/>
                <w:spacing w:val="-1"/>
                <w:lang w:eastAsia="lt-LT"/>
              </w:rPr>
              <w:t xml:space="preserve">asmens pareigos, vardas ir </w:t>
            </w:r>
            <w:r w:rsidRPr="00C11FBA">
              <w:rPr>
                <w:color w:val="000000"/>
                <w:spacing w:val="5"/>
                <w:lang w:eastAsia="lt-LT"/>
              </w:rPr>
              <w:t>pavardė</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295"/>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5. Pasiūlymo pateikimo data</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288"/>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6. Pasiūlymų priėmimo terminas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272"/>
        </w:trPr>
        <w:tc>
          <w:tcPr>
            <w:tcW w:w="2817" w:type="dxa"/>
            <w:gridSpan w:val="3"/>
            <w:vMerge w:val="restart"/>
            <w:tcBorders>
              <w:top w:val="single" w:sz="6" w:space="0" w:color="auto"/>
              <w:left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7. Pasiūlytų prekių, paslaugų ar darbų pavadinimas ir charakteristikos</w:t>
            </w:r>
          </w:p>
          <w:p w:rsidR="00337552" w:rsidRPr="00C11FBA" w:rsidRDefault="00337552" w:rsidP="00ED576C">
            <w:pPr>
              <w:widowControl w:val="0"/>
              <w:rPr>
                <w:lang w:eastAsia="lt-LT"/>
              </w:rPr>
            </w:pPr>
            <w:r w:rsidRPr="00C11FBA">
              <w:rPr>
                <w:lang w:eastAsia="lt-LT"/>
              </w:rPr>
              <w:t>  </w:t>
            </w:r>
          </w:p>
        </w:tc>
        <w:tc>
          <w:tcPr>
            <w:tcW w:w="1076" w:type="dxa"/>
            <w:gridSpan w:val="2"/>
            <w:vMerge w:val="restart"/>
            <w:tcBorders>
              <w:top w:val="single" w:sz="6" w:space="0" w:color="auto"/>
              <w:left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Kiekis</w:t>
            </w:r>
          </w:p>
          <w:p w:rsidR="00337552" w:rsidRPr="00C11FBA" w:rsidRDefault="00337552" w:rsidP="00ED576C">
            <w:pPr>
              <w:widowControl w:val="0"/>
              <w:rPr>
                <w:lang w:eastAsia="lt-LT"/>
              </w:rPr>
            </w:pPr>
            <w:r w:rsidRPr="00C11FBA">
              <w:rPr>
                <w:lang w:eastAsia="lt-LT"/>
              </w:rPr>
              <w:t> </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Pasiūlyta kaina (</w:t>
            </w:r>
            <w:smartTag w:uri="schemas-tilde-lv/tildestengine" w:element="currency2">
              <w:smartTagPr>
                <w:attr w:name="currency_text" w:val="Lt"/>
                <w:attr w:name="currency_value" w:val="1"/>
                <w:attr w:name="currency_key" w:val="LTL"/>
                <w:attr w:name="currency_id" w:val="30"/>
              </w:smartTagPr>
              <w:r w:rsidRPr="00C11FBA">
                <w:rPr>
                  <w:color w:val="000000"/>
                  <w:spacing w:val="1"/>
                  <w:lang w:eastAsia="lt-LT"/>
                </w:rPr>
                <w:t>Lt</w:t>
              </w:r>
            </w:smartTag>
            <w:r w:rsidRPr="00C11FBA">
              <w:rPr>
                <w:color w:val="000000"/>
                <w:spacing w:val="1"/>
                <w:lang w:eastAsia="lt-LT"/>
              </w:rPr>
              <w:t>)</w:t>
            </w:r>
          </w:p>
        </w:tc>
      </w:tr>
      <w:tr w:rsidR="00337552" w:rsidRPr="00C11FBA" w:rsidTr="00ED576C">
        <w:trPr>
          <w:gridAfter w:val="9"/>
          <w:wAfter w:w="4268" w:type="dxa"/>
          <w:trHeight w:val="346"/>
        </w:trPr>
        <w:tc>
          <w:tcPr>
            <w:tcW w:w="2817" w:type="dxa"/>
            <w:gridSpan w:val="3"/>
            <w:vMerge/>
            <w:tcBorders>
              <w:left w:val="single" w:sz="6" w:space="0" w:color="auto"/>
              <w:bottom w:val="single" w:sz="6" w:space="0" w:color="auto"/>
              <w:right w:val="single" w:sz="6" w:space="0" w:color="auto"/>
            </w:tcBorders>
            <w:shd w:val="clear" w:color="auto" w:fill="auto"/>
          </w:tcPr>
          <w:p w:rsidR="00337552" w:rsidRPr="00C11FBA" w:rsidRDefault="00337552" w:rsidP="00ED576C">
            <w:pPr>
              <w:widowControl w:val="0"/>
              <w:rPr>
                <w:lang w:eastAsia="lt-LT"/>
              </w:rPr>
            </w:pPr>
          </w:p>
        </w:tc>
        <w:tc>
          <w:tcPr>
            <w:tcW w:w="1076" w:type="dxa"/>
            <w:gridSpan w:val="2"/>
            <w:vMerge/>
            <w:tcBorders>
              <w:left w:val="single" w:sz="6" w:space="0" w:color="auto"/>
              <w:bottom w:val="single" w:sz="6" w:space="0" w:color="auto"/>
              <w:right w:val="single" w:sz="6" w:space="0" w:color="auto"/>
            </w:tcBorders>
            <w:shd w:val="clear" w:color="auto" w:fill="auto"/>
          </w:tcPr>
          <w:p w:rsidR="00337552" w:rsidRPr="00C11FBA" w:rsidRDefault="00337552" w:rsidP="00ED576C">
            <w:pPr>
              <w:widowControl w:val="0"/>
              <w:rPr>
                <w:lang w:eastAsia="lt-LT"/>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4"/>
                <w:lang w:eastAsia="lt-LT"/>
              </w:rPr>
              <w:t>Vieneto kaina</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Suma</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4"/>
                <w:lang w:eastAsia="lt-LT"/>
              </w:rPr>
              <w:t>Vieneto kaina</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1"/>
                <w:lang w:eastAsia="lt-LT"/>
              </w:rPr>
              <w:t>Suma</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4"/>
                <w:lang w:eastAsia="lt-LT"/>
              </w:rPr>
              <w:t>Vieneto</w:t>
            </w:r>
            <w:r w:rsidRPr="00C11FBA">
              <w:rPr>
                <w:color w:val="000000"/>
                <w:spacing w:val="-4"/>
                <w:lang w:eastAsia="lt-LT"/>
              </w:rPr>
              <w:br/>
              <w:t>kaina</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Suma</w:t>
            </w:r>
          </w:p>
        </w:tc>
      </w:tr>
      <w:tr w:rsidR="00337552" w:rsidRPr="00C11FBA" w:rsidTr="00ED576C">
        <w:trPr>
          <w:gridAfter w:val="9"/>
          <w:wAfter w:w="4268" w:type="dxa"/>
          <w:trHeight w:val="295"/>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288"/>
        </w:trPr>
        <w:tc>
          <w:tcPr>
            <w:tcW w:w="4913" w:type="dxa"/>
            <w:gridSpan w:val="7"/>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xml:space="preserve">8. </w:t>
            </w:r>
            <w:r w:rsidRPr="00C11FBA">
              <w:rPr>
                <w:color w:val="000000"/>
                <w:spacing w:val="1"/>
                <w:lang w:eastAsia="lt-LT"/>
              </w:rPr>
              <w:t>Bendra pasiūlyta kaina</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50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3"/>
                <w:lang w:eastAsia="lt-LT"/>
              </w:rPr>
              <w:t xml:space="preserve">9. Laimėjusiu pripažinto </w:t>
            </w:r>
            <w:r w:rsidRPr="00C11FBA">
              <w:rPr>
                <w:color w:val="000000"/>
                <w:lang w:eastAsia="lt-LT"/>
              </w:rPr>
              <w:t>tiekėjo (rangovo) pavadinimas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rPr>
          <w:gridAfter w:val="9"/>
          <w:wAfter w:w="4268" w:type="dxa"/>
          <w:trHeight w:val="53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color w:val="000000"/>
                <w:spacing w:val="-2"/>
                <w:lang w:eastAsia="lt-LT"/>
              </w:rPr>
              <w:t>10. Taisyklių punktas (-ai), kurio pagrindu priimamas sprendimas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337552" w:rsidRPr="00C11FBA" w:rsidRDefault="00337552" w:rsidP="00ED576C">
            <w:pPr>
              <w:widowControl w:val="0"/>
              <w:rPr>
                <w:lang w:eastAsia="lt-LT"/>
              </w:rPr>
            </w:pPr>
            <w:r w:rsidRPr="00C11FBA">
              <w:rPr>
                <w:lang w:eastAsia="lt-LT"/>
              </w:rPr>
              <w:t> </w:t>
            </w:r>
          </w:p>
        </w:tc>
      </w:tr>
      <w:tr w:rsidR="00337552" w:rsidRPr="00C11FBA" w:rsidTr="00ED576C">
        <w:tc>
          <w:tcPr>
            <w:tcW w:w="1766" w:type="dxa"/>
            <w:gridSpan w:val="2"/>
            <w:tcBorders>
              <w:top w:val="nil"/>
              <w:left w:val="nil"/>
              <w:bottom w:val="nil"/>
              <w:right w:val="nil"/>
            </w:tcBorders>
            <w:shd w:val="clear" w:color="auto" w:fill="auto"/>
            <w:vAlign w:val="center"/>
          </w:tcPr>
          <w:p w:rsidR="00337552" w:rsidRPr="00C11FBA" w:rsidRDefault="00337552" w:rsidP="00ED576C">
            <w:pPr>
              <w:rPr>
                <w:lang w:eastAsia="lt-LT"/>
              </w:rPr>
            </w:pPr>
          </w:p>
        </w:tc>
        <w:tc>
          <w:tcPr>
            <w:tcW w:w="1392" w:type="dxa"/>
            <w:gridSpan w:val="2"/>
            <w:tcBorders>
              <w:top w:val="nil"/>
              <w:left w:val="nil"/>
              <w:bottom w:val="nil"/>
              <w:right w:val="nil"/>
            </w:tcBorders>
            <w:shd w:val="clear" w:color="auto" w:fill="auto"/>
            <w:vAlign w:val="center"/>
          </w:tcPr>
          <w:p w:rsidR="00337552" w:rsidRPr="00C11FBA" w:rsidRDefault="00337552" w:rsidP="00ED576C">
            <w:pPr>
              <w:rPr>
                <w:lang w:eastAsia="lt-LT"/>
              </w:rPr>
            </w:pPr>
          </w:p>
        </w:tc>
        <w:tc>
          <w:tcPr>
            <w:tcW w:w="735"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44"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155" w:type="dxa"/>
            <w:gridSpan w:val="2"/>
            <w:tcBorders>
              <w:top w:val="nil"/>
              <w:left w:val="nil"/>
              <w:bottom w:val="nil"/>
              <w:right w:val="nil"/>
            </w:tcBorders>
            <w:shd w:val="clear" w:color="auto" w:fill="auto"/>
            <w:vAlign w:val="center"/>
          </w:tcPr>
          <w:p w:rsidR="00337552" w:rsidRPr="00C11FBA" w:rsidRDefault="00337552" w:rsidP="00ED576C">
            <w:pPr>
              <w:rPr>
                <w:lang w:eastAsia="lt-LT"/>
              </w:rPr>
            </w:pPr>
          </w:p>
        </w:tc>
        <w:tc>
          <w:tcPr>
            <w:tcW w:w="4648" w:type="dxa"/>
            <w:gridSpan w:val="5"/>
            <w:tcBorders>
              <w:top w:val="nil"/>
              <w:left w:val="nil"/>
              <w:bottom w:val="nil"/>
              <w:right w:val="nil"/>
            </w:tcBorders>
            <w:shd w:val="clear" w:color="auto" w:fill="auto"/>
            <w:vAlign w:val="center"/>
          </w:tcPr>
          <w:p w:rsidR="00337552" w:rsidRPr="00C11FBA" w:rsidRDefault="00337552" w:rsidP="00ED576C">
            <w:pPr>
              <w:rPr>
                <w:lang w:eastAsia="lt-LT"/>
              </w:rPr>
            </w:pPr>
          </w:p>
        </w:tc>
        <w:tc>
          <w:tcPr>
            <w:tcW w:w="100"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956"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531"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44"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44"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997"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44"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00" w:type="dxa"/>
            <w:tcBorders>
              <w:top w:val="nil"/>
              <w:left w:val="nil"/>
              <w:bottom w:val="nil"/>
              <w:right w:val="nil"/>
            </w:tcBorders>
            <w:shd w:val="clear" w:color="auto" w:fill="auto"/>
            <w:vAlign w:val="center"/>
          </w:tcPr>
          <w:p w:rsidR="00337552" w:rsidRPr="00C11FBA" w:rsidRDefault="00337552" w:rsidP="00ED576C">
            <w:pPr>
              <w:rPr>
                <w:lang w:eastAsia="lt-LT"/>
              </w:rPr>
            </w:pPr>
          </w:p>
        </w:tc>
        <w:tc>
          <w:tcPr>
            <w:tcW w:w="152" w:type="dxa"/>
            <w:tcBorders>
              <w:top w:val="nil"/>
              <w:left w:val="nil"/>
              <w:bottom w:val="nil"/>
              <w:right w:val="nil"/>
            </w:tcBorders>
            <w:shd w:val="clear" w:color="auto" w:fill="auto"/>
            <w:vAlign w:val="center"/>
          </w:tcPr>
          <w:p w:rsidR="00337552" w:rsidRPr="00C11FBA" w:rsidRDefault="00337552" w:rsidP="00ED576C">
            <w:pPr>
              <w:rPr>
                <w:lang w:eastAsia="lt-LT"/>
              </w:rPr>
            </w:pPr>
          </w:p>
        </w:tc>
      </w:tr>
    </w:tbl>
    <w:p w:rsidR="00337552" w:rsidRPr="00337552" w:rsidRDefault="00337552" w:rsidP="00337552">
      <w:pPr>
        <w:widowControl w:val="0"/>
        <w:jc w:val="both"/>
        <w:rPr>
          <w:color w:val="000000"/>
          <w:spacing w:val="-6"/>
          <w:lang w:eastAsia="lt-LT"/>
        </w:rPr>
      </w:pPr>
      <w:r w:rsidRPr="00C11FBA">
        <w:rPr>
          <w:color w:val="000000"/>
          <w:spacing w:val="-6"/>
          <w:lang w:eastAsia="lt-LT"/>
        </w:rPr>
        <w:t> </w:t>
      </w:r>
      <w:r w:rsidRPr="00C11FBA">
        <w:rPr>
          <w:color w:val="000000"/>
          <w:spacing w:val="-1"/>
          <w:lang w:eastAsia="lt-LT"/>
        </w:rPr>
        <w:t xml:space="preserve">PASTABA. Skiltys 4.2 ir 4.3 pildomos </w:t>
      </w:r>
      <w:r w:rsidRPr="00C11FBA">
        <w:rPr>
          <w:color w:val="000000"/>
          <w:spacing w:val="19"/>
          <w:lang w:eastAsia="lt-LT"/>
        </w:rPr>
        <w:t>tik</w:t>
      </w:r>
      <w:r w:rsidRPr="00C11FBA">
        <w:rPr>
          <w:color w:val="000000"/>
          <w:spacing w:val="-1"/>
          <w:lang w:eastAsia="lt-LT"/>
        </w:rPr>
        <w:t xml:space="preserve"> tais atvejais, kai jose nurodytini duomenys yra žinomi.</w:t>
      </w:r>
    </w:p>
    <w:sectPr w:rsidR="00337552" w:rsidRPr="00337552" w:rsidSect="00337552">
      <w:headerReference w:type="even" r:id="rId16"/>
      <w:headerReference w:type="default" r:id="rId17"/>
      <w:pgSz w:w="11906" w:h="16838"/>
      <w:pgMar w:top="709" w:right="567" w:bottom="709"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6DE" w:rsidRDefault="003446DE" w:rsidP="003446DE">
      <w:pPr>
        <w:spacing w:after="0" w:line="240" w:lineRule="auto"/>
      </w:pPr>
      <w:r>
        <w:separator/>
      </w:r>
    </w:p>
  </w:endnote>
  <w:endnote w:type="continuationSeparator" w:id="1">
    <w:p w:rsidR="003446DE" w:rsidRDefault="003446DE" w:rsidP="00344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6DE" w:rsidRDefault="003446DE" w:rsidP="003446DE">
      <w:pPr>
        <w:spacing w:after="0" w:line="240" w:lineRule="auto"/>
      </w:pPr>
      <w:r>
        <w:separator/>
      </w:r>
    </w:p>
  </w:footnote>
  <w:footnote w:type="continuationSeparator" w:id="1">
    <w:p w:rsidR="003446DE" w:rsidRDefault="003446DE" w:rsidP="003446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A1" w:rsidRDefault="003F310B">
    <w:pPr>
      <w:pStyle w:val="Antrats"/>
      <w:framePr w:wrap="around" w:vAnchor="text" w:hAnchor="margin" w:xAlign="center" w:y="1"/>
      <w:rPr>
        <w:rStyle w:val="Puslapionumeris"/>
      </w:rPr>
    </w:pPr>
    <w:r>
      <w:rPr>
        <w:rStyle w:val="Puslapionumeris"/>
      </w:rPr>
      <w:fldChar w:fldCharType="begin"/>
    </w:r>
    <w:r w:rsidR="00F6190B">
      <w:rPr>
        <w:rStyle w:val="Puslapionumeris"/>
      </w:rPr>
      <w:instrText xml:space="preserve">PAGE  </w:instrText>
    </w:r>
    <w:r>
      <w:rPr>
        <w:rStyle w:val="Puslapionumeris"/>
      </w:rPr>
      <w:fldChar w:fldCharType="end"/>
    </w:r>
  </w:p>
  <w:p w:rsidR="004454A1" w:rsidRDefault="009B3BC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4A1" w:rsidRDefault="009B3BCF">
    <w:pPr>
      <w:pStyle w:val="Antrats"/>
      <w:framePr w:wrap="around" w:vAnchor="text" w:hAnchor="margin" w:xAlign="center" w:y="1"/>
      <w:rPr>
        <w:rStyle w:val="Puslapionumeris"/>
      </w:rPr>
    </w:pPr>
  </w:p>
  <w:p w:rsidR="004454A1" w:rsidRDefault="009B3BC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04BFA"/>
    <w:multiLevelType w:val="hybridMultilevel"/>
    <w:tmpl w:val="CF7414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A0B5C"/>
    <w:multiLevelType w:val="hybridMultilevel"/>
    <w:tmpl w:val="16925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30E27C1"/>
    <w:multiLevelType w:val="singleLevel"/>
    <w:tmpl w:val="0409000F"/>
    <w:lvl w:ilvl="0">
      <w:start w:val="1"/>
      <w:numFmt w:val="decimal"/>
      <w:lvlText w:val="%1."/>
      <w:lvlJc w:val="left"/>
      <w:pPr>
        <w:tabs>
          <w:tab w:val="num" w:pos="360"/>
        </w:tabs>
        <w:ind w:left="360" w:hanging="360"/>
      </w:pPr>
    </w:lvl>
  </w:abstractNum>
  <w:abstractNum w:abstractNumId="8">
    <w:nsid w:val="431824D4"/>
    <w:multiLevelType w:val="hybridMultilevel"/>
    <w:tmpl w:val="8CB0D56A"/>
    <w:lvl w:ilvl="0" w:tplc="0409000F">
      <w:start w:val="1"/>
      <w:numFmt w:val="decimal"/>
      <w:lvlText w:val="%1."/>
      <w:lvlJc w:val="left"/>
      <w:pPr>
        <w:ind w:left="720" w:hanging="360"/>
      </w:pPr>
    </w:lvl>
    <w:lvl w:ilvl="1" w:tplc="F65A857E">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AB50C6"/>
    <w:multiLevelType w:val="hybridMultilevel"/>
    <w:tmpl w:val="949A5E70"/>
    <w:lvl w:ilvl="0" w:tplc="BCA82C3C">
      <w:start w:val="14"/>
      <w:numFmt w:val="decimal"/>
      <w:lvlText w:val="%1."/>
      <w:lvlJc w:val="left"/>
      <w:pPr>
        <w:tabs>
          <w:tab w:val="num" w:pos="540"/>
        </w:tabs>
        <w:ind w:left="540" w:hanging="360"/>
      </w:pPr>
      <w:rPr>
        <w:rFonts w:hint="default"/>
      </w:rPr>
    </w:lvl>
    <w:lvl w:ilvl="1" w:tplc="87C63B3A">
      <w:start w:val="17"/>
      <w:numFmt w:val="decimal"/>
      <w:lvlText w:val="%2."/>
      <w:lvlJc w:val="left"/>
      <w:pPr>
        <w:tabs>
          <w:tab w:val="num" w:pos="1260"/>
        </w:tabs>
        <w:ind w:left="1260" w:hanging="360"/>
      </w:pPr>
      <w:rPr>
        <w:rFonts w:hint="default"/>
      </w:r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nsid w:val="50BC75ED"/>
    <w:multiLevelType w:val="multilevel"/>
    <w:tmpl w:val="0409001F"/>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3727" w:hanging="504"/>
      </w:pPr>
    </w:lvl>
    <w:lvl w:ilvl="3">
      <w:start w:val="1"/>
      <w:numFmt w:val="decimal"/>
      <w:lvlText w:val="%1.%2.%3.%4."/>
      <w:lvlJc w:val="left"/>
      <w:pPr>
        <w:ind w:left="4231" w:hanging="648"/>
      </w:pPr>
    </w:lvl>
    <w:lvl w:ilvl="4">
      <w:start w:val="1"/>
      <w:numFmt w:val="decimal"/>
      <w:lvlText w:val="%1.%2.%3.%4.%5."/>
      <w:lvlJc w:val="left"/>
      <w:pPr>
        <w:ind w:left="4735" w:hanging="792"/>
      </w:pPr>
    </w:lvl>
    <w:lvl w:ilvl="5">
      <w:start w:val="1"/>
      <w:numFmt w:val="decimal"/>
      <w:lvlText w:val="%1.%2.%3.%4.%5.%6."/>
      <w:lvlJc w:val="left"/>
      <w:pPr>
        <w:ind w:left="5239" w:hanging="936"/>
      </w:pPr>
    </w:lvl>
    <w:lvl w:ilvl="6">
      <w:start w:val="1"/>
      <w:numFmt w:val="decimal"/>
      <w:lvlText w:val="%1.%2.%3.%4.%5.%6.%7."/>
      <w:lvlJc w:val="left"/>
      <w:pPr>
        <w:ind w:left="5743" w:hanging="1080"/>
      </w:pPr>
    </w:lvl>
    <w:lvl w:ilvl="7">
      <w:start w:val="1"/>
      <w:numFmt w:val="decimal"/>
      <w:lvlText w:val="%1.%2.%3.%4.%5.%6.%7.%8."/>
      <w:lvlJc w:val="left"/>
      <w:pPr>
        <w:ind w:left="6247" w:hanging="1224"/>
      </w:pPr>
    </w:lvl>
    <w:lvl w:ilvl="8">
      <w:start w:val="1"/>
      <w:numFmt w:val="decimal"/>
      <w:lvlText w:val="%1.%2.%3.%4.%5.%6.%7.%8.%9."/>
      <w:lvlJc w:val="left"/>
      <w:pPr>
        <w:ind w:left="6823" w:hanging="1440"/>
      </w:pPr>
    </w:lvl>
  </w:abstractNum>
  <w:abstractNum w:abstractNumId="11">
    <w:nsid w:val="58B25B44"/>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124D25"/>
    <w:multiLevelType w:val="hybridMultilevel"/>
    <w:tmpl w:val="9FD06F08"/>
    <w:lvl w:ilvl="0" w:tplc="ED768FF6">
      <w:start w:val="1"/>
      <w:numFmt w:val="bullet"/>
      <w:lvlText w:val=""/>
      <w:lvlJc w:val="left"/>
      <w:pPr>
        <w:tabs>
          <w:tab w:val="num" w:pos="720"/>
        </w:tabs>
        <w:ind w:left="720" w:hanging="360"/>
      </w:pPr>
      <w:rPr>
        <w:rFonts w:ascii="Symbol" w:hAnsi="Symbol" w:hint="default"/>
      </w:rPr>
    </w:lvl>
    <w:lvl w:ilvl="1" w:tplc="3FAAA820" w:tentative="1">
      <w:start w:val="1"/>
      <w:numFmt w:val="bullet"/>
      <w:lvlText w:val="o"/>
      <w:lvlJc w:val="left"/>
      <w:pPr>
        <w:tabs>
          <w:tab w:val="num" w:pos="1440"/>
        </w:tabs>
        <w:ind w:left="1440" w:hanging="360"/>
      </w:pPr>
      <w:rPr>
        <w:rFonts w:ascii="Courier New" w:hAnsi="Courier New" w:hint="default"/>
      </w:rPr>
    </w:lvl>
    <w:lvl w:ilvl="2" w:tplc="8636376C" w:tentative="1">
      <w:start w:val="1"/>
      <w:numFmt w:val="bullet"/>
      <w:lvlText w:val=""/>
      <w:lvlJc w:val="left"/>
      <w:pPr>
        <w:tabs>
          <w:tab w:val="num" w:pos="2160"/>
        </w:tabs>
        <w:ind w:left="2160" w:hanging="360"/>
      </w:pPr>
      <w:rPr>
        <w:rFonts w:ascii="Wingdings" w:hAnsi="Wingdings" w:hint="default"/>
      </w:rPr>
    </w:lvl>
    <w:lvl w:ilvl="3" w:tplc="877E4D20" w:tentative="1">
      <w:start w:val="1"/>
      <w:numFmt w:val="bullet"/>
      <w:lvlText w:val=""/>
      <w:lvlJc w:val="left"/>
      <w:pPr>
        <w:tabs>
          <w:tab w:val="num" w:pos="2880"/>
        </w:tabs>
        <w:ind w:left="2880" w:hanging="360"/>
      </w:pPr>
      <w:rPr>
        <w:rFonts w:ascii="Symbol" w:hAnsi="Symbol" w:hint="default"/>
      </w:rPr>
    </w:lvl>
    <w:lvl w:ilvl="4" w:tplc="45702C84" w:tentative="1">
      <w:start w:val="1"/>
      <w:numFmt w:val="bullet"/>
      <w:lvlText w:val="o"/>
      <w:lvlJc w:val="left"/>
      <w:pPr>
        <w:tabs>
          <w:tab w:val="num" w:pos="3600"/>
        </w:tabs>
        <w:ind w:left="3600" w:hanging="360"/>
      </w:pPr>
      <w:rPr>
        <w:rFonts w:ascii="Courier New" w:hAnsi="Courier New" w:hint="default"/>
      </w:rPr>
    </w:lvl>
    <w:lvl w:ilvl="5" w:tplc="48902AF4" w:tentative="1">
      <w:start w:val="1"/>
      <w:numFmt w:val="bullet"/>
      <w:lvlText w:val=""/>
      <w:lvlJc w:val="left"/>
      <w:pPr>
        <w:tabs>
          <w:tab w:val="num" w:pos="4320"/>
        </w:tabs>
        <w:ind w:left="4320" w:hanging="360"/>
      </w:pPr>
      <w:rPr>
        <w:rFonts w:ascii="Wingdings" w:hAnsi="Wingdings" w:hint="default"/>
      </w:rPr>
    </w:lvl>
    <w:lvl w:ilvl="6" w:tplc="20D6F4B4" w:tentative="1">
      <w:start w:val="1"/>
      <w:numFmt w:val="bullet"/>
      <w:lvlText w:val=""/>
      <w:lvlJc w:val="left"/>
      <w:pPr>
        <w:tabs>
          <w:tab w:val="num" w:pos="5040"/>
        </w:tabs>
        <w:ind w:left="5040" w:hanging="360"/>
      </w:pPr>
      <w:rPr>
        <w:rFonts w:ascii="Symbol" w:hAnsi="Symbol" w:hint="default"/>
      </w:rPr>
    </w:lvl>
    <w:lvl w:ilvl="7" w:tplc="4E8A725A" w:tentative="1">
      <w:start w:val="1"/>
      <w:numFmt w:val="bullet"/>
      <w:lvlText w:val="o"/>
      <w:lvlJc w:val="left"/>
      <w:pPr>
        <w:tabs>
          <w:tab w:val="num" w:pos="5760"/>
        </w:tabs>
        <w:ind w:left="5760" w:hanging="360"/>
      </w:pPr>
      <w:rPr>
        <w:rFonts w:ascii="Courier New" w:hAnsi="Courier New" w:hint="default"/>
      </w:rPr>
    </w:lvl>
    <w:lvl w:ilvl="8" w:tplc="63B8F51A" w:tentative="1">
      <w:start w:val="1"/>
      <w:numFmt w:val="bullet"/>
      <w:lvlText w:val=""/>
      <w:lvlJc w:val="left"/>
      <w:pPr>
        <w:tabs>
          <w:tab w:val="num" w:pos="6480"/>
        </w:tabs>
        <w:ind w:left="6480" w:hanging="360"/>
      </w:pPr>
      <w:rPr>
        <w:rFonts w:ascii="Wingdings" w:hAnsi="Wingdings" w:hint="default"/>
      </w:rPr>
    </w:lvl>
  </w:abstractNum>
  <w:abstractNum w:abstractNumId="13">
    <w:nsid w:val="63F50AF8"/>
    <w:multiLevelType w:val="multilevel"/>
    <w:tmpl w:val="0D54C8B8"/>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nsid w:val="66CE44F9"/>
    <w:multiLevelType w:val="hybridMultilevel"/>
    <w:tmpl w:val="D146E706"/>
    <w:lvl w:ilvl="0" w:tplc="A95CCCD2">
      <w:start w:val="1"/>
      <w:numFmt w:val="decimal"/>
      <w:lvlText w:val="%1."/>
      <w:lvlJc w:val="left"/>
      <w:pPr>
        <w:ind w:left="927" w:hanging="615"/>
      </w:pPr>
      <w:rPr>
        <w:rFonts w:hint="default"/>
      </w:rPr>
    </w:lvl>
    <w:lvl w:ilvl="1" w:tplc="448E4ACA" w:tentative="1">
      <w:start w:val="1"/>
      <w:numFmt w:val="lowerLetter"/>
      <w:lvlText w:val="%2."/>
      <w:lvlJc w:val="left"/>
      <w:pPr>
        <w:ind w:left="1392" w:hanging="360"/>
      </w:pPr>
    </w:lvl>
    <w:lvl w:ilvl="2" w:tplc="99A83C20" w:tentative="1">
      <w:start w:val="1"/>
      <w:numFmt w:val="lowerRoman"/>
      <w:lvlText w:val="%3."/>
      <w:lvlJc w:val="right"/>
      <w:pPr>
        <w:ind w:left="2112" w:hanging="180"/>
      </w:pPr>
    </w:lvl>
    <w:lvl w:ilvl="3" w:tplc="E7FC65E6" w:tentative="1">
      <w:start w:val="1"/>
      <w:numFmt w:val="decimal"/>
      <w:lvlText w:val="%4."/>
      <w:lvlJc w:val="left"/>
      <w:pPr>
        <w:ind w:left="2832" w:hanging="360"/>
      </w:pPr>
    </w:lvl>
    <w:lvl w:ilvl="4" w:tplc="BF50FB98" w:tentative="1">
      <w:start w:val="1"/>
      <w:numFmt w:val="lowerLetter"/>
      <w:lvlText w:val="%5."/>
      <w:lvlJc w:val="left"/>
      <w:pPr>
        <w:ind w:left="3552" w:hanging="360"/>
      </w:pPr>
    </w:lvl>
    <w:lvl w:ilvl="5" w:tplc="A4888686" w:tentative="1">
      <w:start w:val="1"/>
      <w:numFmt w:val="lowerRoman"/>
      <w:lvlText w:val="%6."/>
      <w:lvlJc w:val="right"/>
      <w:pPr>
        <w:ind w:left="4272" w:hanging="180"/>
      </w:pPr>
    </w:lvl>
    <w:lvl w:ilvl="6" w:tplc="2C9E33FC" w:tentative="1">
      <w:start w:val="1"/>
      <w:numFmt w:val="decimal"/>
      <w:lvlText w:val="%7."/>
      <w:lvlJc w:val="left"/>
      <w:pPr>
        <w:ind w:left="4992" w:hanging="360"/>
      </w:pPr>
    </w:lvl>
    <w:lvl w:ilvl="7" w:tplc="C27E0284" w:tentative="1">
      <w:start w:val="1"/>
      <w:numFmt w:val="lowerLetter"/>
      <w:lvlText w:val="%8."/>
      <w:lvlJc w:val="left"/>
      <w:pPr>
        <w:ind w:left="5712" w:hanging="360"/>
      </w:pPr>
    </w:lvl>
    <w:lvl w:ilvl="8" w:tplc="CC686E7A" w:tentative="1">
      <w:start w:val="1"/>
      <w:numFmt w:val="lowerRoman"/>
      <w:lvlText w:val="%9."/>
      <w:lvlJc w:val="right"/>
      <w:pPr>
        <w:ind w:left="6432" w:hanging="180"/>
      </w:pPr>
    </w:lvl>
  </w:abstractNum>
  <w:abstractNum w:abstractNumId="15">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EC246E9"/>
    <w:multiLevelType w:val="hybridMultilevel"/>
    <w:tmpl w:val="2B20C2FC"/>
    <w:lvl w:ilvl="0" w:tplc="4EBAC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09C6AAC"/>
    <w:multiLevelType w:val="hybridMultilevel"/>
    <w:tmpl w:val="328C83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74023259"/>
    <w:multiLevelType w:val="hybridMultilevel"/>
    <w:tmpl w:val="897A86C2"/>
    <w:lvl w:ilvl="0" w:tplc="4A7E4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8C90E3C"/>
    <w:multiLevelType w:val="hybridMultilevel"/>
    <w:tmpl w:val="B0B6D30C"/>
    <w:lvl w:ilvl="0" w:tplc="CA54A26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20"/>
  </w:num>
  <w:num w:numId="6">
    <w:abstractNumId w:val="19"/>
  </w:num>
  <w:num w:numId="7">
    <w:abstractNumId w:val="0"/>
  </w:num>
  <w:num w:numId="8">
    <w:abstractNumId w:val="1"/>
  </w:num>
  <w:num w:numId="9">
    <w:abstractNumId w:val="10"/>
  </w:num>
  <w:num w:numId="10">
    <w:abstractNumId w:val="14"/>
  </w:num>
  <w:num w:numId="11">
    <w:abstractNumId w:val="17"/>
  </w:num>
  <w:num w:numId="12">
    <w:abstractNumId w:val="6"/>
  </w:num>
  <w:num w:numId="13">
    <w:abstractNumId w:val="4"/>
  </w:num>
  <w:num w:numId="14">
    <w:abstractNumId w:val="3"/>
  </w:num>
  <w:num w:numId="15">
    <w:abstractNumId w:val="13"/>
  </w:num>
  <w:num w:numId="16">
    <w:abstractNumId w:val="9"/>
  </w:num>
  <w:num w:numId="17">
    <w:abstractNumId w:val="15"/>
  </w:num>
  <w:num w:numId="18">
    <w:abstractNumId w:val="11"/>
  </w:num>
  <w:num w:numId="19">
    <w:abstractNumId w:val="8"/>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0"/>
    <w:footnote w:id="1"/>
  </w:footnotePr>
  <w:endnotePr>
    <w:endnote w:id="0"/>
    <w:endnote w:id="1"/>
  </w:endnotePr>
  <w:compat/>
  <w:rsids>
    <w:rsidRoot w:val="00F6190B"/>
    <w:rsid w:val="00156E10"/>
    <w:rsid w:val="0017280D"/>
    <w:rsid w:val="001B3640"/>
    <w:rsid w:val="002E5A62"/>
    <w:rsid w:val="00337552"/>
    <w:rsid w:val="003446DE"/>
    <w:rsid w:val="003F310B"/>
    <w:rsid w:val="00651E2F"/>
    <w:rsid w:val="007B45ED"/>
    <w:rsid w:val="0093104F"/>
    <w:rsid w:val="00945560"/>
    <w:rsid w:val="009B3BCF"/>
    <w:rsid w:val="00CD40DB"/>
    <w:rsid w:val="00E7271A"/>
    <w:rsid w:val="00F526D2"/>
    <w:rsid w:val="00F6190B"/>
  </w:rsids>
  <m:mathPr>
    <m:mathFont m:val="Cambria Math"/>
    <m:brkBin m:val="before"/>
    <m:brkBinSub m:val="--"/>
    <m:smallFrac/>
    <m:dispDef/>
    <m:lMargin m:val="0"/>
    <m:rMargin m:val="0"/>
    <m:defJc m:val="left"/>
    <m:wrapIndent m:val="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46DE"/>
  </w:style>
  <w:style w:type="paragraph" w:styleId="Antrat1">
    <w:name w:val="heading 1"/>
    <w:basedOn w:val="prastasis"/>
    <w:next w:val="prastasis"/>
    <w:link w:val="Antrat1Diagrama"/>
    <w:qFormat/>
    <w:rsid w:val="00F6190B"/>
    <w:pPr>
      <w:keepNext/>
      <w:spacing w:after="0" w:line="240" w:lineRule="auto"/>
      <w:jc w:val="center"/>
      <w:outlineLvl w:val="0"/>
    </w:pPr>
    <w:rPr>
      <w:rFonts w:ascii="Times New Roman" w:eastAsia="Times New Roman" w:hAnsi="Times New Roman" w:cs="Times New Roman"/>
      <w:b/>
      <w:sz w:val="24"/>
      <w:szCs w:val="20"/>
      <w:lang w:val="en-US"/>
    </w:rPr>
  </w:style>
  <w:style w:type="paragraph" w:styleId="Antrat2">
    <w:name w:val="heading 2"/>
    <w:basedOn w:val="prastasis"/>
    <w:next w:val="prastasis"/>
    <w:link w:val="Antrat2Diagrama"/>
    <w:qFormat/>
    <w:rsid w:val="00F6190B"/>
    <w:pPr>
      <w:keepNext/>
      <w:spacing w:before="240" w:after="60" w:line="240" w:lineRule="auto"/>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qFormat/>
    <w:rsid w:val="00F6190B"/>
    <w:pPr>
      <w:keepNext/>
      <w:spacing w:after="0" w:line="240" w:lineRule="auto"/>
      <w:jc w:val="center"/>
      <w:outlineLvl w:val="2"/>
    </w:pPr>
    <w:rPr>
      <w:rFonts w:ascii="Times New Roman" w:eastAsia="Times New Roman" w:hAnsi="Times New Roman" w:cs="Times New Roman"/>
      <w:b/>
      <w:sz w:val="24"/>
      <w:szCs w:val="28"/>
      <w:lang w:eastAsia="lt-LT"/>
    </w:rPr>
  </w:style>
  <w:style w:type="paragraph" w:styleId="Antrat4">
    <w:name w:val="heading 4"/>
    <w:aliases w:val="Heading 4 Char Char Char Char"/>
    <w:basedOn w:val="prastasis"/>
    <w:link w:val="Antrat4Diagrama"/>
    <w:qFormat/>
    <w:rsid w:val="00F6190B"/>
    <w:pPr>
      <w:spacing w:after="0" w:line="240" w:lineRule="auto"/>
      <w:ind w:left="-11" w:firstLine="720"/>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190B"/>
    <w:rPr>
      <w:rFonts w:ascii="Times New Roman" w:eastAsia="Times New Roman" w:hAnsi="Times New Roman" w:cs="Times New Roman"/>
      <w:b/>
      <w:sz w:val="24"/>
      <w:szCs w:val="20"/>
      <w:lang w:val="en-US"/>
    </w:rPr>
  </w:style>
  <w:style w:type="character" w:customStyle="1" w:styleId="Antrat2Diagrama">
    <w:name w:val="Antraštė 2 Diagrama"/>
    <w:basedOn w:val="Numatytasispastraiposriftas"/>
    <w:link w:val="Antrat2"/>
    <w:rsid w:val="00F6190B"/>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rsid w:val="00F6190B"/>
    <w:rPr>
      <w:rFonts w:ascii="Times New Roman" w:eastAsia="Times New Roman" w:hAnsi="Times New Roman" w:cs="Times New Roman"/>
      <w:b/>
      <w:sz w:val="24"/>
      <w:szCs w:val="28"/>
      <w:lang w:eastAsia="lt-LT"/>
    </w:rPr>
  </w:style>
  <w:style w:type="character" w:customStyle="1" w:styleId="Antrat4Diagrama">
    <w:name w:val="Antraštė 4 Diagrama"/>
    <w:aliases w:val="Heading 4 Char Char Char Char Diagrama"/>
    <w:basedOn w:val="Numatytasispastraiposriftas"/>
    <w:link w:val="Antrat4"/>
    <w:rsid w:val="00F6190B"/>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F6190B"/>
  </w:style>
  <w:style w:type="paragraph" w:styleId="Antrats">
    <w:name w:val="header"/>
    <w:basedOn w:val="prastasis"/>
    <w:link w:val="AntratsDiagrama"/>
    <w:rsid w:val="00F6190B"/>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F6190B"/>
    <w:rPr>
      <w:rFonts w:ascii="Times New Roman" w:eastAsia="Times New Roman" w:hAnsi="Times New Roman" w:cs="Times New Roman"/>
      <w:sz w:val="24"/>
      <w:szCs w:val="20"/>
    </w:rPr>
  </w:style>
  <w:style w:type="paragraph" w:styleId="Porat">
    <w:name w:val="footer"/>
    <w:basedOn w:val="prastasis"/>
    <w:link w:val="PoratDiagrama"/>
    <w:rsid w:val="00F6190B"/>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F6190B"/>
    <w:rPr>
      <w:rFonts w:ascii="Times New Roman" w:eastAsia="Times New Roman" w:hAnsi="Times New Roman" w:cs="Times New Roman"/>
      <w:sz w:val="24"/>
      <w:szCs w:val="20"/>
    </w:rPr>
  </w:style>
  <w:style w:type="character" w:styleId="Hipersaitas">
    <w:name w:val="Hyperlink"/>
    <w:rsid w:val="00F6190B"/>
    <w:rPr>
      <w:color w:val="auto"/>
      <w:u w:val="none"/>
    </w:rPr>
  </w:style>
  <w:style w:type="character" w:styleId="Puslapionumeris">
    <w:name w:val="page number"/>
    <w:basedOn w:val="Numatytasispastraiposriftas"/>
    <w:rsid w:val="00F6190B"/>
  </w:style>
  <w:style w:type="paragraph" w:styleId="Pagrindiniotekstotrauka">
    <w:name w:val="Body Text Indent"/>
    <w:basedOn w:val="prastasis"/>
    <w:link w:val="PagrindiniotekstotraukaDiagrama"/>
    <w:rsid w:val="00F6190B"/>
    <w:pPr>
      <w:spacing w:after="0" w:line="240" w:lineRule="auto"/>
      <w:ind w:firstLine="851"/>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F6190B"/>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6190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PagrindinistekstasDiagrama">
    <w:name w:val="Pagrindinis tekstas Diagrama"/>
    <w:basedOn w:val="Numatytasispastraiposriftas"/>
    <w:link w:val="Pagrindinistekstas"/>
    <w:rsid w:val="00F6190B"/>
    <w:rPr>
      <w:rFonts w:ascii="Times New Roman" w:eastAsia="Times New Roman" w:hAnsi="Times New Roman" w:cs="Times New Roman"/>
      <w:color w:val="000000"/>
      <w:sz w:val="20"/>
      <w:szCs w:val="20"/>
      <w:lang w:val="en-US" w:eastAsia="lt-LT"/>
    </w:rPr>
  </w:style>
  <w:style w:type="paragraph" w:styleId="Pavadinimas">
    <w:name w:val="Title"/>
    <w:basedOn w:val="prastasis"/>
    <w:link w:val="PavadinimasDiagrama"/>
    <w:qFormat/>
    <w:rsid w:val="00F6190B"/>
    <w:pPr>
      <w:spacing w:after="0" w:line="240" w:lineRule="auto"/>
      <w:jc w:val="center"/>
    </w:pPr>
    <w:rPr>
      <w:rFonts w:ascii="Times New Roman" w:eastAsia="Times New Roman" w:hAnsi="Times New Roman" w:cs="Times New Roman"/>
      <w:b/>
      <w:bCs/>
      <w:sz w:val="24"/>
      <w:szCs w:val="24"/>
      <w:lang w:val="en-US"/>
    </w:rPr>
  </w:style>
  <w:style w:type="character" w:customStyle="1" w:styleId="PavadinimasDiagrama">
    <w:name w:val="Pavadinimas Diagrama"/>
    <w:basedOn w:val="Numatytasispastraiposriftas"/>
    <w:link w:val="Pavadinimas"/>
    <w:rsid w:val="00F6190B"/>
    <w:rPr>
      <w:rFonts w:ascii="Times New Roman" w:eastAsia="Times New Roman" w:hAnsi="Times New Roman" w:cs="Times New Roman"/>
      <w:b/>
      <w:bCs/>
      <w:sz w:val="24"/>
      <w:szCs w:val="24"/>
      <w:lang w:val="en-US"/>
    </w:rPr>
  </w:style>
  <w:style w:type="paragraph" w:styleId="Pagrindiniotekstotrauka2">
    <w:name w:val="Body Text Indent 2"/>
    <w:basedOn w:val="prastasis"/>
    <w:link w:val="Pagrindiniotekstotrauka2Diagrama"/>
    <w:rsid w:val="00F6190B"/>
    <w:pPr>
      <w:spacing w:before="120" w:after="120" w:line="240" w:lineRule="auto"/>
      <w:ind w:firstLine="720"/>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F6190B"/>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6190B"/>
    <w:pPr>
      <w:spacing w:after="0" w:line="240" w:lineRule="auto"/>
      <w:jc w:val="both"/>
    </w:pPr>
    <w:rPr>
      <w:rFonts w:ascii="Times New Roman" w:eastAsia="Times New Roman" w:hAnsi="Times New Roman" w:cs="Times New Roman"/>
      <w:szCs w:val="20"/>
    </w:rPr>
  </w:style>
  <w:style w:type="character" w:customStyle="1" w:styleId="Pagrindinistekstas2Diagrama">
    <w:name w:val="Pagrindinis tekstas 2 Diagrama"/>
    <w:basedOn w:val="Numatytasispastraiposriftas"/>
    <w:link w:val="Pagrindinistekstas2"/>
    <w:rsid w:val="00F6190B"/>
    <w:rPr>
      <w:rFonts w:ascii="Times New Roman" w:eastAsia="Times New Roman" w:hAnsi="Times New Roman" w:cs="Times New Roman"/>
      <w:szCs w:val="20"/>
    </w:rPr>
  </w:style>
  <w:style w:type="paragraph" w:customStyle="1" w:styleId="ISTATYMAS">
    <w:name w:val="ISTATYMAS"/>
    <w:basedOn w:val="prastasis"/>
    <w:rsid w:val="00F6190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rsid w:val="00F6190B"/>
    <w:pPr>
      <w:ind w:firstLine="0"/>
      <w:jc w:val="center"/>
    </w:pPr>
    <w:rPr>
      <w:sz w:val="12"/>
      <w:szCs w:val="12"/>
    </w:rPr>
  </w:style>
  <w:style w:type="paragraph" w:customStyle="1" w:styleId="MAZAS">
    <w:name w:val="MAZAS"/>
    <w:basedOn w:val="prastasis"/>
    <w:rsid w:val="00F6190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prastasis"/>
    <w:rsid w:val="00F6190B"/>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prastasis"/>
    <w:rsid w:val="00F6190B"/>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prastasis"/>
    <w:rsid w:val="00F6190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prastasis"/>
    <w:rsid w:val="00F6190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paragraph" w:customStyle="1" w:styleId="Default">
    <w:name w:val="Default"/>
    <w:rsid w:val="00F6190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F6190B"/>
    <w:rPr>
      <w:sz w:val="16"/>
      <w:szCs w:val="16"/>
    </w:rPr>
  </w:style>
  <w:style w:type="paragraph" w:styleId="Komentarotekstas">
    <w:name w:val="annotation text"/>
    <w:basedOn w:val="prastasis"/>
    <w:link w:val="KomentarotekstasDiagrama"/>
    <w:rsid w:val="00F6190B"/>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F6190B"/>
    <w:rPr>
      <w:rFonts w:ascii="Calibri" w:eastAsia="Calibri" w:hAnsi="Calibri" w:cs="Times New Roman"/>
      <w:sz w:val="20"/>
      <w:szCs w:val="20"/>
    </w:rPr>
  </w:style>
  <w:style w:type="character" w:customStyle="1" w:styleId="CommentTextChar">
    <w:name w:val="Comment Text Char"/>
    <w:rsid w:val="00F6190B"/>
    <w:rPr>
      <w:lang w:eastAsia="en-US"/>
    </w:rPr>
  </w:style>
  <w:style w:type="paragraph" w:styleId="Komentarotema">
    <w:name w:val="annotation subject"/>
    <w:basedOn w:val="Komentarotekstas"/>
    <w:next w:val="Komentarotekstas"/>
    <w:link w:val="KomentarotemaDiagrama"/>
    <w:rsid w:val="00F6190B"/>
    <w:rPr>
      <w:b/>
      <w:bCs/>
    </w:rPr>
  </w:style>
  <w:style w:type="character" w:customStyle="1" w:styleId="KomentarotemaDiagrama">
    <w:name w:val="Komentaro tema Diagrama"/>
    <w:basedOn w:val="KomentarotekstasDiagrama"/>
    <w:link w:val="Komentarotema"/>
    <w:rsid w:val="00F6190B"/>
    <w:rPr>
      <w:rFonts w:ascii="Calibri" w:eastAsia="Calibri" w:hAnsi="Calibri" w:cs="Times New Roman"/>
      <w:b/>
      <w:bCs/>
      <w:sz w:val="20"/>
      <w:szCs w:val="20"/>
    </w:rPr>
  </w:style>
  <w:style w:type="paragraph" w:styleId="Debesliotekstas">
    <w:name w:val="Balloon Text"/>
    <w:basedOn w:val="prastasis"/>
    <w:link w:val="DebesliotekstasDiagrama"/>
    <w:rsid w:val="00F6190B"/>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rsid w:val="00F6190B"/>
    <w:rPr>
      <w:rFonts w:ascii="Tahoma" w:eastAsia="Calibri" w:hAnsi="Tahoma" w:cs="Tahoma"/>
      <w:sz w:val="16"/>
      <w:szCs w:val="16"/>
    </w:rPr>
  </w:style>
  <w:style w:type="paragraph" w:styleId="Pataisymai">
    <w:name w:val="Revision"/>
    <w:hidden/>
    <w:rsid w:val="00F6190B"/>
    <w:pPr>
      <w:spacing w:after="0" w:line="240" w:lineRule="auto"/>
    </w:pPr>
    <w:rPr>
      <w:rFonts w:ascii="Calibri" w:eastAsia="Calibri" w:hAnsi="Calibri" w:cs="Times New Roman"/>
    </w:rPr>
  </w:style>
  <w:style w:type="paragraph" w:customStyle="1" w:styleId="NumPar1">
    <w:name w:val="NumPar 1"/>
    <w:basedOn w:val="prastasis"/>
    <w:next w:val="prastasis"/>
    <w:rsid w:val="00F6190B"/>
    <w:pPr>
      <w:tabs>
        <w:tab w:val="num" w:pos="360"/>
      </w:tabs>
      <w:spacing w:before="120" w:after="120" w:line="240" w:lineRule="auto"/>
      <w:jc w:val="both"/>
    </w:pPr>
    <w:rPr>
      <w:rFonts w:ascii="Times New Roman" w:eastAsia="Times New Roman" w:hAnsi="Times New Roman" w:cs="Times New Roman"/>
      <w:sz w:val="24"/>
      <w:szCs w:val="20"/>
    </w:rPr>
  </w:style>
  <w:style w:type="paragraph" w:customStyle="1" w:styleId="statymopavad">
    <w:name w:val="statymopavad"/>
    <w:basedOn w:val="prastasis"/>
    <w:rsid w:val="00F61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F6190B"/>
  </w:style>
  <w:style w:type="character" w:customStyle="1" w:styleId="datamnuo">
    <w:name w:val="datamnuo"/>
    <w:basedOn w:val="Numatytasispastraiposriftas"/>
    <w:rsid w:val="00F6190B"/>
  </w:style>
  <w:style w:type="character" w:customStyle="1" w:styleId="datadiena">
    <w:name w:val="datadiena"/>
    <w:basedOn w:val="Numatytasispastraiposriftas"/>
    <w:rsid w:val="00F6190B"/>
  </w:style>
  <w:style w:type="character" w:customStyle="1" w:styleId="statymonr">
    <w:name w:val="statymonr"/>
    <w:basedOn w:val="Numatytasispastraiposriftas"/>
    <w:rsid w:val="00F6190B"/>
  </w:style>
  <w:style w:type="table" w:styleId="Lentelstinklelis">
    <w:name w:val="Table Grid"/>
    <w:basedOn w:val="prastojilentel"/>
    <w:rsid w:val="00F6190B"/>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Boldm">
    <w:name w:val="CentrBoldm"/>
    <w:basedOn w:val="prastasis"/>
    <w:rsid w:val="00F6190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Turinys">
    <w:name w:val="Turinys"/>
    <w:basedOn w:val="prastasis"/>
    <w:autoRedefine/>
    <w:rsid w:val="00F6190B"/>
    <w:pPr>
      <w:keepNext/>
      <w:spacing w:after="0" w:line="240" w:lineRule="auto"/>
      <w:jc w:val="center"/>
      <w:outlineLvl w:val="0"/>
    </w:pPr>
    <w:rPr>
      <w:rFonts w:ascii="Times New Roman" w:eastAsia="Times New Roman" w:hAnsi="Times New Roman" w:cs="Times New Roman"/>
      <w:b/>
      <w:caps/>
      <w:kern w:val="32"/>
      <w:sz w:val="24"/>
      <w:szCs w:val="24"/>
    </w:rPr>
  </w:style>
  <w:style w:type="paragraph" w:styleId="Dokumentostruktra">
    <w:name w:val="Document Map"/>
    <w:basedOn w:val="prastasis"/>
    <w:link w:val="DokumentostruktraDiagrama"/>
    <w:rsid w:val="00F6190B"/>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6190B"/>
    <w:rPr>
      <w:rFonts w:ascii="Tahoma" w:eastAsia="Calibri" w:hAnsi="Tahoma" w:cs="Tahoma"/>
      <w:sz w:val="16"/>
      <w:szCs w:val="16"/>
    </w:rPr>
  </w:style>
  <w:style w:type="paragraph" w:customStyle="1" w:styleId="Stilius">
    <w:name w:val="Stilius"/>
    <w:rsid w:val="00F6190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Hyperlink1">
    <w:name w:val="Hyperlink1"/>
    <w:basedOn w:val="prastasis"/>
    <w:rsid w:val="0033755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F6190B"/>
    <w:pPr>
      <w:keepNext/>
      <w:spacing w:after="0" w:line="240" w:lineRule="auto"/>
      <w:jc w:val="center"/>
      <w:outlineLvl w:val="0"/>
    </w:pPr>
    <w:rPr>
      <w:rFonts w:ascii="Times New Roman" w:eastAsia="Times New Roman" w:hAnsi="Times New Roman" w:cs="Times New Roman"/>
      <w:b/>
      <w:sz w:val="24"/>
      <w:szCs w:val="20"/>
      <w:lang w:val="en-US"/>
    </w:rPr>
  </w:style>
  <w:style w:type="paragraph" w:styleId="Antrat2">
    <w:name w:val="heading 2"/>
    <w:basedOn w:val="prastasis"/>
    <w:next w:val="prastasis"/>
    <w:link w:val="Antrat2Diagrama"/>
    <w:qFormat/>
    <w:rsid w:val="00F6190B"/>
    <w:pPr>
      <w:keepNext/>
      <w:spacing w:before="240" w:after="60" w:line="240" w:lineRule="auto"/>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qFormat/>
    <w:rsid w:val="00F6190B"/>
    <w:pPr>
      <w:keepNext/>
      <w:spacing w:after="0" w:line="240" w:lineRule="auto"/>
      <w:jc w:val="center"/>
      <w:outlineLvl w:val="2"/>
    </w:pPr>
    <w:rPr>
      <w:rFonts w:ascii="Times New Roman" w:eastAsia="Times New Roman" w:hAnsi="Times New Roman" w:cs="Times New Roman"/>
      <w:b/>
      <w:sz w:val="24"/>
      <w:szCs w:val="28"/>
      <w:lang w:eastAsia="lt-LT"/>
    </w:rPr>
  </w:style>
  <w:style w:type="paragraph" w:styleId="Antrat4">
    <w:name w:val="heading 4"/>
    <w:aliases w:val="Heading 4 Char Char Char Char"/>
    <w:basedOn w:val="prastasis"/>
    <w:link w:val="Antrat4Diagrama"/>
    <w:qFormat/>
    <w:rsid w:val="00F6190B"/>
    <w:pPr>
      <w:spacing w:after="0" w:line="240" w:lineRule="auto"/>
      <w:ind w:left="-11" w:firstLine="720"/>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190B"/>
    <w:rPr>
      <w:rFonts w:ascii="Times New Roman" w:eastAsia="Times New Roman" w:hAnsi="Times New Roman" w:cs="Times New Roman"/>
      <w:b/>
      <w:sz w:val="24"/>
      <w:szCs w:val="20"/>
      <w:lang w:val="en-US"/>
    </w:rPr>
  </w:style>
  <w:style w:type="character" w:customStyle="1" w:styleId="Antrat2Diagrama">
    <w:name w:val="Antraštė 2 Diagrama"/>
    <w:basedOn w:val="Numatytasispastraiposriftas"/>
    <w:link w:val="Antrat2"/>
    <w:rsid w:val="00F6190B"/>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rsid w:val="00F6190B"/>
    <w:rPr>
      <w:rFonts w:ascii="Times New Roman" w:eastAsia="Times New Roman" w:hAnsi="Times New Roman" w:cs="Times New Roman"/>
      <w:b/>
      <w:sz w:val="24"/>
      <w:szCs w:val="28"/>
      <w:lang w:eastAsia="lt-LT"/>
    </w:rPr>
  </w:style>
  <w:style w:type="character" w:customStyle="1" w:styleId="Antrat4Diagrama">
    <w:name w:val="Antraštė 4 Diagrama"/>
    <w:aliases w:val="Heading 4 Char Char Char Char Diagrama"/>
    <w:basedOn w:val="Numatytasispastraiposriftas"/>
    <w:link w:val="Antrat4"/>
    <w:rsid w:val="00F6190B"/>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F6190B"/>
  </w:style>
  <w:style w:type="paragraph" w:styleId="Antrats">
    <w:name w:val="header"/>
    <w:basedOn w:val="prastasis"/>
    <w:link w:val="AntratsDiagrama"/>
    <w:rsid w:val="00F6190B"/>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F6190B"/>
    <w:rPr>
      <w:rFonts w:ascii="Times New Roman" w:eastAsia="Times New Roman" w:hAnsi="Times New Roman" w:cs="Times New Roman"/>
      <w:sz w:val="24"/>
      <w:szCs w:val="20"/>
    </w:rPr>
  </w:style>
  <w:style w:type="paragraph" w:styleId="Porat">
    <w:name w:val="footer"/>
    <w:basedOn w:val="prastasis"/>
    <w:link w:val="PoratDiagrama"/>
    <w:rsid w:val="00F6190B"/>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F6190B"/>
    <w:rPr>
      <w:rFonts w:ascii="Times New Roman" w:eastAsia="Times New Roman" w:hAnsi="Times New Roman" w:cs="Times New Roman"/>
      <w:sz w:val="24"/>
      <w:szCs w:val="20"/>
    </w:rPr>
  </w:style>
  <w:style w:type="character" w:styleId="Hipersaitas">
    <w:name w:val="Hyperlink"/>
    <w:rsid w:val="00F6190B"/>
    <w:rPr>
      <w:color w:val="auto"/>
      <w:u w:val="none"/>
    </w:rPr>
  </w:style>
  <w:style w:type="character" w:styleId="Puslapionumeris">
    <w:name w:val="page number"/>
    <w:basedOn w:val="Numatytasispastraiposriftas"/>
    <w:rsid w:val="00F6190B"/>
  </w:style>
  <w:style w:type="paragraph" w:styleId="Pagrindiniotekstotrauka">
    <w:name w:val="Body Text Indent"/>
    <w:basedOn w:val="prastasis"/>
    <w:link w:val="PagrindiniotekstotraukaDiagrama"/>
    <w:rsid w:val="00F6190B"/>
    <w:pPr>
      <w:spacing w:after="0" w:line="240" w:lineRule="auto"/>
      <w:ind w:firstLine="851"/>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F6190B"/>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6190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PagrindinistekstasDiagrama">
    <w:name w:val="Pagrindinis tekstas Diagrama"/>
    <w:basedOn w:val="Numatytasispastraiposriftas"/>
    <w:link w:val="Pagrindinistekstas"/>
    <w:rsid w:val="00F6190B"/>
    <w:rPr>
      <w:rFonts w:ascii="Times New Roman" w:eastAsia="Times New Roman" w:hAnsi="Times New Roman" w:cs="Times New Roman"/>
      <w:color w:val="000000"/>
      <w:sz w:val="20"/>
      <w:szCs w:val="20"/>
      <w:lang w:val="en-US" w:eastAsia="lt-LT"/>
    </w:rPr>
  </w:style>
  <w:style w:type="paragraph" w:styleId="Pavadinimas">
    <w:name w:val="Title"/>
    <w:basedOn w:val="prastasis"/>
    <w:link w:val="PavadinimasDiagrama"/>
    <w:qFormat/>
    <w:rsid w:val="00F6190B"/>
    <w:pPr>
      <w:spacing w:after="0" w:line="240" w:lineRule="auto"/>
      <w:jc w:val="center"/>
    </w:pPr>
    <w:rPr>
      <w:rFonts w:ascii="Times New Roman" w:eastAsia="Times New Roman" w:hAnsi="Times New Roman" w:cs="Times New Roman"/>
      <w:b/>
      <w:bCs/>
      <w:sz w:val="24"/>
      <w:szCs w:val="24"/>
      <w:lang w:val="en-US"/>
    </w:rPr>
  </w:style>
  <w:style w:type="character" w:customStyle="1" w:styleId="PavadinimasDiagrama">
    <w:name w:val="Pavadinimas Diagrama"/>
    <w:basedOn w:val="Numatytasispastraiposriftas"/>
    <w:link w:val="Pavadinimas"/>
    <w:rsid w:val="00F6190B"/>
    <w:rPr>
      <w:rFonts w:ascii="Times New Roman" w:eastAsia="Times New Roman" w:hAnsi="Times New Roman" w:cs="Times New Roman"/>
      <w:b/>
      <w:bCs/>
      <w:sz w:val="24"/>
      <w:szCs w:val="24"/>
      <w:lang w:val="en-US"/>
    </w:rPr>
  </w:style>
  <w:style w:type="paragraph" w:styleId="Pagrindiniotekstotrauka2">
    <w:name w:val="Body Text Indent 2"/>
    <w:basedOn w:val="prastasis"/>
    <w:link w:val="Pagrindiniotekstotrauka2Diagrama"/>
    <w:rsid w:val="00F6190B"/>
    <w:pPr>
      <w:spacing w:before="120" w:after="120" w:line="240" w:lineRule="auto"/>
      <w:ind w:firstLine="720"/>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F6190B"/>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6190B"/>
    <w:pPr>
      <w:spacing w:after="0" w:line="240" w:lineRule="auto"/>
      <w:jc w:val="both"/>
    </w:pPr>
    <w:rPr>
      <w:rFonts w:ascii="Times New Roman" w:eastAsia="Times New Roman" w:hAnsi="Times New Roman" w:cs="Times New Roman"/>
      <w:szCs w:val="20"/>
    </w:rPr>
  </w:style>
  <w:style w:type="character" w:customStyle="1" w:styleId="Pagrindinistekstas2Diagrama">
    <w:name w:val="Pagrindinis tekstas 2 Diagrama"/>
    <w:basedOn w:val="Numatytasispastraiposriftas"/>
    <w:link w:val="Pagrindinistekstas2"/>
    <w:rsid w:val="00F6190B"/>
    <w:rPr>
      <w:rFonts w:ascii="Times New Roman" w:eastAsia="Times New Roman" w:hAnsi="Times New Roman" w:cs="Times New Roman"/>
      <w:szCs w:val="20"/>
    </w:rPr>
  </w:style>
  <w:style w:type="paragraph" w:customStyle="1" w:styleId="ISTATYMAS">
    <w:name w:val="ISTATYMAS"/>
    <w:basedOn w:val="prastasis"/>
    <w:rsid w:val="00F6190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rsid w:val="00F6190B"/>
    <w:pPr>
      <w:ind w:firstLine="0"/>
      <w:jc w:val="center"/>
    </w:pPr>
    <w:rPr>
      <w:sz w:val="12"/>
      <w:szCs w:val="12"/>
    </w:rPr>
  </w:style>
  <w:style w:type="paragraph" w:customStyle="1" w:styleId="MAZAS">
    <w:name w:val="MAZAS"/>
    <w:basedOn w:val="prastasis"/>
    <w:rsid w:val="00F6190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prastasis"/>
    <w:rsid w:val="00F6190B"/>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prastasis"/>
    <w:rsid w:val="00F6190B"/>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prastasis"/>
    <w:rsid w:val="00F6190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prastasis"/>
    <w:rsid w:val="00F6190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paragraph" w:customStyle="1" w:styleId="Default">
    <w:name w:val="Default"/>
    <w:rsid w:val="00F6190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F6190B"/>
    <w:rPr>
      <w:sz w:val="16"/>
      <w:szCs w:val="16"/>
    </w:rPr>
  </w:style>
  <w:style w:type="paragraph" w:styleId="Komentarotekstas">
    <w:name w:val="annotation text"/>
    <w:basedOn w:val="prastasis"/>
    <w:link w:val="KomentarotekstasDiagrama"/>
    <w:rsid w:val="00F6190B"/>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F6190B"/>
    <w:rPr>
      <w:rFonts w:ascii="Calibri" w:eastAsia="Calibri" w:hAnsi="Calibri" w:cs="Times New Roman"/>
      <w:sz w:val="20"/>
      <w:szCs w:val="20"/>
    </w:rPr>
  </w:style>
  <w:style w:type="character" w:customStyle="1" w:styleId="CommentTextChar">
    <w:name w:val="Comment Text Char"/>
    <w:rsid w:val="00F6190B"/>
    <w:rPr>
      <w:lang w:eastAsia="en-US"/>
    </w:rPr>
  </w:style>
  <w:style w:type="paragraph" w:styleId="Komentarotema">
    <w:name w:val="annotation subject"/>
    <w:basedOn w:val="Komentarotekstas"/>
    <w:next w:val="Komentarotekstas"/>
    <w:link w:val="KomentarotemaDiagrama"/>
    <w:rsid w:val="00F6190B"/>
    <w:rPr>
      <w:b/>
      <w:bCs/>
    </w:rPr>
  </w:style>
  <w:style w:type="character" w:customStyle="1" w:styleId="KomentarotemaDiagrama">
    <w:name w:val="Komentaro tema Diagrama"/>
    <w:basedOn w:val="KomentarotekstasDiagrama"/>
    <w:link w:val="Komentarotema"/>
    <w:rsid w:val="00F6190B"/>
    <w:rPr>
      <w:rFonts w:ascii="Calibri" w:eastAsia="Calibri" w:hAnsi="Calibri" w:cs="Times New Roman"/>
      <w:b/>
      <w:bCs/>
      <w:sz w:val="20"/>
      <w:szCs w:val="20"/>
    </w:rPr>
  </w:style>
  <w:style w:type="paragraph" w:styleId="Debesliotekstas">
    <w:name w:val="Balloon Text"/>
    <w:basedOn w:val="prastasis"/>
    <w:link w:val="DebesliotekstasDiagrama"/>
    <w:rsid w:val="00F6190B"/>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rsid w:val="00F6190B"/>
    <w:rPr>
      <w:rFonts w:ascii="Tahoma" w:eastAsia="Calibri" w:hAnsi="Tahoma" w:cs="Tahoma"/>
      <w:sz w:val="16"/>
      <w:szCs w:val="16"/>
    </w:rPr>
  </w:style>
  <w:style w:type="paragraph" w:styleId="Pataisymai">
    <w:name w:val="Revision"/>
    <w:hidden/>
    <w:rsid w:val="00F6190B"/>
    <w:pPr>
      <w:spacing w:after="0" w:line="240" w:lineRule="auto"/>
    </w:pPr>
    <w:rPr>
      <w:rFonts w:ascii="Calibri" w:eastAsia="Calibri" w:hAnsi="Calibri" w:cs="Times New Roman"/>
    </w:rPr>
  </w:style>
  <w:style w:type="paragraph" w:customStyle="1" w:styleId="NumPar1">
    <w:name w:val="NumPar 1"/>
    <w:basedOn w:val="prastasis"/>
    <w:next w:val="prastasis"/>
    <w:rsid w:val="00F6190B"/>
    <w:pPr>
      <w:tabs>
        <w:tab w:val="num" w:pos="360"/>
      </w:tabs>
      <w:spacing w:before="120" w:after="120" w:line="240" w:lineRule="auto"/>
      <w:jc w:val="both"/>
    </w:pPr>
    <w:rPr>
      <w:rFonts w:ascii="Times New Roman" w:eastAsia="Times New Roman" w:hAnsi="Times New Roman" w:cs="Times New Roman"/>
      <w:sz w:val="24"/>
      <w:szCs w:val="20"/>
    </w:rPr>
  </w:style>
  <w:style w:type="paragraph" w:customStyle="1" w:styleId="statymopavad">
    <w:name w:val="statymopavad"/>
    <w:basedOn w:val="prastasis"/>
    <w:rsid w:val="00F61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F6190B"/>
  </w:style>
  <w:style w:type="character" w:customStyle="1" w:styleId="datamnuo">
    <w:name w:val="datamnuo"/>
    <w:basedOn w:val="Numatytasispastraiposriftas"/>
    <w:rsid w:val="00F6190B"/>
  </w:style>
  <w:style w:type="character" w:customStyle="1" w:styleId="datadiena">
    <w:name w:val="datadiena"/>
    <w:basedOn w:val="Numatytasispastraiposriftas"/>
    <w:rsid w:val="00F6190B"/>
  </w:style>
  <w:style w:type="character" w:customStyle="1" w:styleId="statymonr">
    <w:name w:val="statymonr"/>
    <w:basedOn w:val="Numatytasispastraiposriftas"/>
    <w:rsid w:val="00F6190B"/>
  </w:style>
  <w:style w:type="table" w:styleId="Lentelstinklelis">
    <w:name w:val="Table Grid"/>
    <w:basedOn w:val="prastojilentel"/>
    <w:rsid w:val="00F6190B"/>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Boldm">
    <w:name w:val="CentrBoldm"/>
    <w:basedOn w:val="prastasis"/>
    <w:rsid w:val="00F6190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Turinys">
    <w:name w:val="Turinys"/>
    <w:basedOn w:val="prastasis"/>
    <w:autoRedefine/>
    <w:rsid w:val="00F6190B"/>
    <w:pPr>
      <w:keepNext/>
      <w:spacing w:after="0" w:line="240" w:lineRule="auto"/>
      <w:jc w:val="center"/>
      <w:outlineLvl w:val="0"/>
    </w:pPr>
    <w:rPr>
      <w:rFonts w:ascii="Times New Roman" w:eastAsia="Times New Roman" w:hAnsi="Times New Roman" w:cs="Times New Roman"/>
      <w:b/>
      <w:caps/>
      <w:kern w:val="32"/>
      <w:sz w:val="24"/>
      <w:szCs w:val="24"/>
    </w:rPr>
  </w:style>
  <w:style w:type="paragraph" w:styleId="Dokumentostruktra">
    <w:name w:val="Document Map"/>
    <w:basedOn w:val="prastasis"/>
    <w:link w:val="DokumentostruktraDiagrama"/>
    <w:rsid w:val="00F6190B"/>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6190B"/>
    <w:rPr>
      <w:rFonts w:ascii="Tahoma" w:eastAsia="Calibri" w:hAnsi="Tahoma" w:cs="Tahoma"/>
      <w:sz w:val="16"/>
      <w:szCs w:val="16"/>
    </w:rPr>
  </w:style>
  <w:style w:type="paragraph" w:customStyle="1" w:styleId="Stilius">
    <w:name w:val="Stilius"/>
    <w:rsid w:val="00F6190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153330&amp;Zd=&amp;BF=1" TargetMode="External"/><Relationship Id="rId13" Type="http://schemas.openxmlformats.org/officeDocument/2006/relationships/hyperlink" Target="http://192.168.1.1/Litlex/LL.DLL?Tekstas=1?Id=130605&amp;Zd=&amp;BF=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1.1/Litlex/LL.DLL?Tekstas=1?Id=150389&amp;Zd=&amp;BF=1" TargetMode="External"/><Relationship Id="rId12" Type="http://schemas.openxmlformats.org/officeDocument/2006/relationships/hyperlink" Target="http://192.168.1.1/Litlex/LL.DLL?Tekstas=1?Id=68048&amp;Zd=&amp;BF=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1.1/Litlex/LL.DLL?Tekstas=1?Id=68048&amp;Zd=&amp;BF=1" TargetMode="External"/><Relationship Id="rId5" Type="http://schemas.openxmlformats.org/officeDocument/2006/relationships/footnotes" Target="footnotes.xml"/><Relationship Id="rId15" Type="http://schemas.openxmlformats.org/officeDocument/2006/relationships/hyperlink" Target="http://192.168.1.1/Litlex/LL.DLL?Tekstas=1?Id=124800&amp;Zd=&amp;BF=1" TargetMode="External"/><Relationship Id="rId10" Type="http://schemas.openxmlformats.org/officeDocument/2006/relationships/hyperlink" Target="http://192.168.1.1/Litlex/LL.DLL?Tekstas=1?Id=125184&amp;Zd=&amp;BF=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92.168.1.1/Litlex/LL.DLL?Tekstas=1?Id=146080&amp;Zd=&amp;BF=1" TargetMode="External"/><Relationship Id="rId14" Type="http://schemas.openxmlformats.org/officeDocument/2006/relationships/hyperlink" Target="http://192.168.1.1/Litlex/LL.DLL?Tekstas=1?Id=61815&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21</Pages>
  <Words>56032</Words>
  <Characters>31939</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WORKGROUP</Company>
  <LinksUpToDate>false</LinksUpToDate>
  <CharactersWithSpaces>87796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Mano</cp:lastModifiedBy>
  <cp:revision>5</cp:revision>
  <cp:lastPrinted>2016-01-26T12:57:00Z</cp:lastPrinted>
  <dcterms:created xsi:type="dcterms:W3CDTF">2016-01-25T15:36:00Z</dcterms:created>
  <dcterms:modified xsi:type="dcterms:W3CDTF">2016-01-26T13:01:00Z</dcterms:modified>
</cp:coreProperties>
</file>