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45" w:rsidRDefault="00EE6D45" w:rsidP="00EE6D45">
      <w:pPr>
        <w:pStyle w:val="Linija"/>
        <w:spacing w:line="240" w:lineRule="auto"/>
        <w:ind w:left="5245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Biržų „Aušros“ </w:t>
      </w:r>
      <w:r w:rsidR="00E21F71">
        <w:rPr>
          <w:color w:val="auto"/>
          <w:sz w:val="24"/>
          <w:szCs w:val="24"/>
        </w:rPr>
        <w:t>pagrindinės mokyklos supaprastintų</w:t>
      </w:r>
      <w:r>
        <w:rPr>
          <w:color w:val="auto"/>
          <w:sz w:val="24"/>
          <w:szCs w:val="24"/>
        </w:rPr>
        <w:t xml:space="preserve"> viešųjų pirkimų taisyklių</w:t>
      </w:r>
    </w:p>
    <w:p w:rsidR="00EE6D45" w:rsidRDefault="00E21F71" w:rsidP="00EE6D45">
      <w:pPr>
        <w:pStyle w:val="Linija"/>
        <w:spacing w:line="240" w:lineRule="auto"/>
        <w:ind w:left="5245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6 </w:t>
      </w:r>
      <w:r w:rsidR="00EE6D45">
        <w:rPr>
          <w:color w:val="auto"/>
          <w:sz w:val="24"/>
          <w:szCs w:val="24"/>
        </w:rPr>
        <w:t xml:space="preserve"> priedas</w:t>
      </w:r>
    </w:p>
    <w:p w:rsidR="00EE6D45" w:rsidRDefault="00EE6D45" w:rsidP="00EE6D45">
      <w:pPr>
        <w:pStyle w:val="Linija"/>
        <w:spacing w:line="240" w:lineRule="auto"/>
        <w:ind w:left="5245"/>
        <w:jc w:val="left"/>
        <w:rPr>
          <w:color w:val="auto"/>
          <w:sz w:val="24"/>
          <w:szCs w:val="24"/>
        </w:rPr>
      </w:pPr>
    </w:p>
    <w:p w:rsidR="00EE6D45" w:rsidRDefault="00EE6D45" w:rsidP="00EE6D45">
      <w:pPr>
        <w:pStyle w:val="Linija"/>
        <w:spacing w:line="240" w:lineRule="auto"/>
        <w:jc w:val="left"/>
        <w:rPr>
          <w:color w:val="auto"/>
          <w:sz w:val="24"/>
          <w:szCs w:val="24"/>
        </w:rPr>
      </w:pPr>
    </w:p>
    <w:p w:rsidR="00EE6D45" w:rsidRDefault="00EE6D45" w:rsidP="00EE6D45">
      <w:pPr>
        <w:pStyle w:val="CentrBoldm"/>
        <w:rPr>
          <w:rFonts w:ascii="Times New Roman" w:hAnsi="Times New Roman"/>
          <w:bCs w:val="0"/>
          <w:sz w:val="24"/>
          <w:szCs w:val="24"/>
          <w:lang w:val="lt-LT"/>
        </w:rPr>
      </w:pPr>
      <w:r>
        <w:rPr>
          <w:rFonts w:ascii="Times New Roman" w:hAnsi="Times New Roman"/>
          <w:bCs w:val="0"/>
          <w:sz w:val="24"/>
          <w:szCs w:val="24"/>
          <w:lang w:val="lt-LT"/>
        </w:rPr>
        <w:t xml:space="preserve">BIRŽŲ „AUŠROS“ </w:t>
      </w:r>
      <w:r w:rsidR="00E21F71">
        <w:rPr>
          <w:rFonts w:ascii="Times New Roman" w:hAnsi="Times New Roman"/>
          <w:bCs w:val="0"/>
          <w:sz w:val="24"/>
          <w:szCs w:val="24"/>
          <w:lang w:val="lt-LT"/>
        </w:rPr>
        <w:t>PAGRINDINĖ</w:t>
      </w:r>
      <w:r>
        <w:rPr>
          <w:rFonts w:ascii="Times New Roman" w:hAnsi="Times New Roman"/>
          <w:bCs w:val="0"/>
          <w:sz w:val="24"/>
          <w:szCs w:val="24"/>
          <w:lang w:val="lt-LT"/>
        </w:rPr>
        <w:t xml:space="preserve">  MOKYKLA</w:t>
      </w:r>
    </w:p>
    <w:p w:rsidR="00EE6D45" w:rsidRDefault="00EE6D45" w:rsidP="00EE6D45">
      <w:pPr>
        <w:pStyle w:val="Linija"/>
        <w:spacing w:line="240" w:lineRule="auto"/>
        <w:jc w:val="left"/>
        <w:rPr>
          <w:color w:val="auto"/>
          <w:sz w:val="24"/>
          <w:szCs w:val="24"/>
        </w:rPr>
      </w:pPr>
    </w:p>
    <w:tbl>
      <w:tblPr>
        <w:tblW w:w="0" w:type="auto"/>
        <w:tblInd w:w="6345" w:type="dxa"/>
        <w:tblLook w:val="04A0"/>
      </w:tblPr>
      <w:tblGrid>
        <w:gridCol w:w="3509"/>
      </w:tblGrid>
      <w:tr w:rsidR="00EE6D45" w:rsidTr="00EE6D45">
        <w:tc>
          <w:tcPr>
            <w:tcW w:w="3509" w:type="dxa"/>
            <w:hideMark/>
          </w:tcPr>
          <w:p w:rsidR="00EE6D45" w:rsidRDefault="00EE6D45">
            <w:pPr>
              <w:pStyle w:val="Patvirtinta"/>
              <w:spacing w:line="240" w:lineRule="auto"/>
              <w:ind w:left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TVIRTINU</w:t>
            </w:r>
          </w:p>
        </w:tc>
      </w:tr>
      <w:tr w:rsidR="00EE6D45" w:rsidTr="00EE6D45">
        <w:trPr>
          <w:trHeight w:val="690"/>
        </w:trPr>
        <w:tc>
          <w:tcPr>
            <w:tcW w:w="3509" w:type="dxa"/>
            <w:hideMark/>
          </w:tcPr>
          <w:p w:rsidR="00EE6D45" w:rsidRDefault="00EE6D45">
            <w:pPr>
              <w:pStyle w:val="Patvirtinta"/>
              <w:spacing w:line="240" w:lineRule="auto"/>
              <w:ind w:left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>Biržų „Aušros“ pagrindinės  mokyklos direktorė</w:t>
            </w:r>
          </w:p>
        </w:tc>
      </w:tr>
      <w:tr w:rsidR="00EE6D45" w:rsidTr="00EE6D45">
        <w:trPr>
          <w:trHeight w:val="460"/>
        </w:trPr>
        <w:tc>
          <w:tcPr>
            <w:tcW w:w="3509" w:type="dxa"/>
          </w:tcPr>
          <w:p w:rsidR="00EE6D45" w:rsidRDefault="00EE6D45">
            <w:pPr>
              <w:pStyle w:val="Patvirtinta"/>
              <w:spacing w:line="240" w:lineRule="auto"/>
              <w:ind w:left="0"/>
              <w:rPr>
                <w:b/>
                <w:i/>
                <w:color w:val="auto"/>
              </w:rPr>
            </w:pPr>
          </w:p>
        </w:tc>
      </w:tr>
      <w:tr w:rsidR="00EE6D45" w:rsidTr="00EE6D45">
        <w:trPr>
          <w:trHeight w:val="460"/>
        </w:trPr>
        <w:tc>
          <w:tcPr>
            <w:tcW w:w="3509" w:type="dxa"/>
            <w:hideMark/>
          </w:tcPr>
          <w:p w:rsidR="00EE6D45" w:rsidRDefault="00EE6D45">
            <w:pPr>
              <w:pStyle w:val="Patvirtinta"/>
              <w:spacing w:line="240" w:lineRule="auto"/>
              <w:ind w:left="0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</w:rPr>
              <w:t xml:space="preserve">Saulė </w:t>
            </w:r>
            <w:proofErr w:type="spellStart"/>
            <w:r>
              <w:rPr>
                <w:b/>
                <w:i/>
                <w:color w:val="auto"/>
              </w:rPr>
              <w:t>Venckūnienė</w:t>
            </w:r>
            <w:proofErr w:type="spellEnd"/>
          </w:p>
        </w:tc>
      </w:tr>
    </w:tbl>
    <w:p w:rsidR="00EE6D45" w:rsidRDefault="00EE6D45" w:rsidP="00EE6D45">
      <w:pPr>
        <w:ind w:firstLine="0"/>
        <w:jc w:val="center"/>
        <w:rPr>
          <w:b/>
          <w:sz w:val="24"/>
          <w:szCs w:val="24"/>
        </w:rPr>
      </w:pPr>
    </w:p>
    <w:p w:rsidR="00EE6D45" w:rsidRDefault="00EE6D45" w:rsidP="00EE6D4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PARAIŠKA </w:t>
      </w:r>
    </w:p>
    <w:p w:rsidR="00EE6D45" w:rsidRDefault="00EE6D45" w:rsidP="00EE6D45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ATLIKTI PREKIŲ, PASLAUGŲ AR DARBŲ VIEŠĄJĮ PIRKIMĄ </w:t>
      </w:r>
    </w:p>
    <w:p w:rsidR="00EE6D45" w:rsidRDefault="00EE6D45" w:rsidP="00EE6D45">
      <w:pPr>
        <w:pStyle w:val="CentrBoldm"/>
        <w:rPr>
          <w:b w:val="0"/>
          <w:bCs w:val="0"/>
          <w:sz w:val="24"/>
          <w:szCs w:val="24"/>
          <w:lang w:val="lt-LT"/>
        </w:rPr>
      </w:pPr>
    </w:p>
    <w:p w:rsidR="008F38F2" w:rsidRDefault="008F38F2" w:rsidP="00EE6D45">
      <w:pPr>
        <w:pStyle w:val="CentrBoldm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20  </w:t>
      </w:r>
      <w:r w:rsidR="00EE6D45">
        <w:rPr>
          <w:b w:val="0"/>
          <w:bCs w:val="0"/>
          <w:sz w:val="24"/>
          <w:szCs w:val="24"/>
        </w:rPr>
        <w:t xml:space="preserve"> m. </w:t>
      </w:r>
      <w:r>
        <w:rPr>
          <w:b w:val="0"/>
          <w:bCs w:val="0"/>
          <w:sz w:val="24"/>
          <w:szCs w:val="24"/>
        </w:rPr>
        <w:t xml:space="preserve">              </w:t>
      </w:r>
      <w:r w:rsidR="00EE6D45">
        <w:rPr>
          <w:b w:val="0"/>
          <w:bCs w:val="0"/>
          <w:sz w:val="24"/>
          <w:szCs w:val="24"/>
        </w:rPr>
        <w:t xml:space="preserve"> d. Nr. </w:t>
      </w:r>
    </w:p>
    <w:p w:rsidR="00EE6D45" w:rsidRDefault="00EE6D45" w:rsidP="00EE6D45">
      <w:pPr>
        <w:pStyle w:val="CentrBoldm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Biržai</w:t>
      </w:r>
      <w:proofErr w:type="spellEnd"/>
    </w:p>
    <w:p w:rsidR="00EE6D45" w:rsidRDefault="00EE6D45" w:rsidP="00EE6D45">
      <w:pPr>
        <w:ind w:firstLine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0"/>
        <w:gridCol w:w="5238"/>
      </w:tblGrid>
      <w:tr w:rsidR="00EE6D45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>1.</w:t>
            </w:r>
            <w:r>
              <w:tab/>
              <w:t>Pirkimo objekto pavadinimas</w:t>
            </w:r>
            <w:r>
              <w:rPr>
                <w:i/>
              </w:rPr>
              <w:t>(prekės, paslaugos arba darbų):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 w:rsidP="00FC3EAE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51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 xml:space="preserve">2.    Pirkimo objekto aprašymas </w:t>
            </w:r>
            <w:r>
              <w:rPr>
                <w:i/>
              </w:rPr>
              <w:t>(dalių pavadinimai, jų numatomos vertės, jei objektas bus skirstomas į dalis)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AE" w:rsidRDefault="008F38F2" w:rsidP="00FC3EAE">
            <w:pPr>
              <w:spacing w:line="276" w:lineRule="auto"/>
              <w:ind w:left="360" w:hanging="355"/>
            </w:pPr>
            <w:r>
              <w:t xml:space="preserve"> </w:t>
            </w:r>
          </w:p>
          <w:p w:rsidR="00FC3EAE" w:rsidRDefault="00FC3EAE" w:rsidP="00FC3EAE">
            <w:pPr>
              <w:spacing w:line="276" w:lineRule="auto"/>
              <w:ind w:left="360" w:hanging="355"/>
            </w:pPr>
          </w:p>
        </w:tc>
      </w:tr>
      <w:tr w:rsidR="00EE6D45" w:rsidTr="00B345AB">
        <w:trPr>
          <w:trHeight w:val="112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>3.</w:t>
            </w:r>
            <w:r>
              <w:tab/>
              <w:t>Kiekis ar apimtis</w:t>
            </w:r>
          </w:p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8F38F2" w:rsidP="00B345AB">
            <w:pPr>
              <w:spacing w:line="276" w:lineRule="auto"/>
              <w:ind w:left="360" w:hanging="355"/>
            </w:pPr>
            <w:r>
              <w:t xml:space="preserve"> </w:t>
            </w:r>
          </w:p>
        </w:tc>
      </w:tr>
      <w:tr w:rsidR="00EE6D45" w:rsidTr="00EE6D45">
        <w:trPr>
          <w:trHeight w:val="4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4.   Maksimali planuojamos sudaryti sutarties vertė Lt su PVM: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rPr>
                <w:bCs/>
              </w:rPr>
              <w:t xml:space="preserve"> </w:t>
            </w:r>
          </w:p>
        </w:tc>
      </w:tr>
      <w:tr w:rsidR="00EE6D45" w:rsidTr="00EE6D45">
        <w:trPr>
          <w:trHeight w:val="49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5.   Kodai  pagal bendrąjį viešųjų pirkimų žodyną (BVPŽ), paslaugų kategorija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5AB" w:rsidRDefault="008F38F2" w:rsidP="00B345AB">
            <w:pPr>
              <w:spacing w:line="231" w:lineRule="atLeast"/>
              <w:ind w:firstLine="0"/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E6D45" w:rsidTr="00EE6D45">
        <w:trPr>
          <w:trHeight w:val="51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6.   Lėšų šaltinis</w:t>
            </w:r>
            <w:r>
              <w:rPr>
                <w:i/>
              </w:rPr>
              <w:t>(pvz., biudžeto lėšos – BL, Europos Sąjungos lėšos – ESL  ir t.t.)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3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EE6D45">
            <w:pPr>
              <w:spacing w:line="276" w:lineRule="auto"/>
              <w:ind w:firstLine="0"/>
              <w:jc w:val="left"/>
              <w:rPr>
                <w:i/>
              </w:rPr>
            </w:pPr>
            <w:r>
              <w:t>7.  Planuojamas vykdyti pirkimo būdas</w:t>
            </w:r>
          </w:p>
          <w:p w:rsidR="00EE6D45" w:rsidRDefault="00EE6D45">
            <w:pPr>
              <w:spacing w:line="276" w:lineRule="auto"/>
              <w:jc w:val="left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2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 xml:space="preserve">8.Apie pirkimą privalomą skelbti </w:t>
            </w:r>
            <w:r>
              <w:rPr>
                <w:i/>
              </w:rPr>
              <w:t>(Taip/Ne</w:t>
            </w:r>
            <w: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pStyle w:val="Sraopastraipa1"/>
              <w:spacing w:line="276" w:lineRule="auto"/>
              <w:ind w:left="360" w:hanging="360"/>
            </w:pPr>
            <w:r>
              <w:t xml:space="preserve"> </w:t>
            </w:r>
          </w:p>
        </w:tc>
      </w:tr>
      <w:tr w:rsidR="00EE6D45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>9. Privalomas informacinis pranešimas apie sprendimą pirkti prekes, paslaugas, darbus nepaskelbus apie pirkimą (Taip/Ne)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pStyle w:val="Sraopastraipa1"/>
              <w:spacing w:line="276" w:lineRule="auto"/>
              <w:ind w:left="360" w:hanging="360"/>
            </w:pPr>
            <w:r>
              <w:t xml:space="preserve"> </w:t>
            </w:r>
          </w:p>
        </w:tc>
      </w:tr>
      <w:tr w:rsidR="00EE6D45" w:rsidTr="00EE6D45">
        <w:trPr>
          <w:trHeight w:val="83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  <w:rPr>
                <w:i/>
              </w:rPr>
            </w:pPr>
            <w:r>
              <w:t>10.</w:t>
            </w:r>
            <w:r>
              <w:tab/>
              <w:t xml:space="preserve">Pirkimo objekto techninė specifikacija </w:t>
            </w:r>
            <w:r>
              <w:rPr>
                <w:i/>
              </w:rPr>
              <w:t>(nerengiama, kai pirkimas atliekamas žodžiu ir perkamos įprastos (nesudėtingos) prekės ir paslaugas)</w:t>
            </w:r>
          </w:p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15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>11.Sutarties trukmė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12.Pagrindimas, jei gali būti taikomos taisyklių 19 punkto ir kitos nurodytos išimtys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1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t>13 Minimalūs tiekėjų kvalifikacijos reikalavimai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</w:pPr>
            <w:r>
              <w:t xml:space="preserve"> </w:t>
            </w:r>
          </w:p>
        </w:tc>
      </w:tr>
      <w:tr w:rsidR="00EE6D45" w:rsidTr="00EE6D45">
        <w:trPr>
          <w:trHeight w:val="2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lastRenderedPageBreak/>
              <w:t>11.</w:t>
            </w:r>
            <w:r>
              <w:tab/>
              <w:t>Pasiūlymų vertinimo kriterijai:</w:t>
            </w:r>
          </w:p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  <w:rPr>
                <w:i/>
              </w:rPr>
            </w:pPr>
            <w:r>
              <w:t xml:space="preserve">a) </w:t>
            </w:r>
            <w:r>
              <w:rPr>
                <w:i/>
              </w:rPr>
              <w:t>mažiausios kainos</w:t>
            </w:r>
          </w:p>
          <w:p w:rsidR="00EE6D45" w:rsidRDefault="00EE6D45">
            <w:pPr>
              <w:pStyle w:val="Sraopastraipa1"/>
              <w:spacing w:line="276" w:lineRule="auto"/>
              <w:ind w:left="360" w:hanging="360"/>
              <w:jc w:val="left"/>
            </w:pPr>
            <w:r>
              <w:rPr>
                <w:i/>
              </w:rPr>
              <w:t>b) ekonomiškai naudingiausio (nurodant ekonominio naudingumo vertinimo kriterijus ir parametrus, jų lyginamuosius svorius ir vertinimo tvarką)</w:t>
            </w:r>
          </w:p>
          <w:p w:rsidR="00EE6D45" w:rsidRDefault="00EE6D45">
            <w:pPr>
              <w:pStyle w:val="Sraopastraipa1"/>
              <w:spacing w:line="276" w:lineRule="auto"/>
              <w:ind w:left="360" w:firstLine="0"/>
              <w:jc w:val="left"/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pStyle w:val="Sraopastraipa1"/>
              <w:spacing w:line="276" w:lineRule="auto"/>
              <w:ind w:left="0" w:firstLine="0"/>
            </w:pPr>
            <w:r>
              <w:t xml:space="preserve"> </w:t>
            </w:r>
          </w:p>
        </w:tc>
      </w:tr>
      <w:tr w:rsidR="00EE6D45" w:rsidTr="00EE6D45">
        <w:trPr>
          <w:trHeight w:val="1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 xml:space="preserve">12. Galimybė pirkime taikyti aplinkosaugos kriterijus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D45" w:rsidRDefault="008F38F2">
            <w:pPr>
              <w:spacing w:line="276" w:lineRule="auto"/>
              <w:ind w:firstLine="0"/>
              <w:jc w:val="left"/>
            </w:pPr>
            <w:r>
              <w:t xml:space="preserve"> </w:t>
            </w:r>
          </w:p>
          <w:p w:rsidR="00EE6D45" w:rsidRDefault="00EE6D45">
            <w:pPr>
              <w:spacing w:line="276" w:lineRule="auto"/>
              <w:ind w:firstLine="0"/>
            </w:pPr>
            <w:bookmarkStart w:id="0" w:name="_GoBack"/>
            <w:bookmarkEnd w:id="0"/>
          </w:p>
        </w:tc>
      </w:tr>
      <w:tr w:rsidR="00EE6D45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 xml:space="preserve">13.Galimybė pirkime taikyti Viešųjų pirkimų įstatymo </w:t>
            </w:r>
            <w:r>
              <w:rPr>
                <w:i/>
              </w:rPr>
              <w:t>91 straipsnio 1 dalyje nurodytas įstaigas ir įmones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</w:pPr>
            <w:r>
              <w:t xml:space="preserve"> </w:t>
            </w:r>
          </w:p>
        </w:tc>
      </w:tr>
      <w:tr w:rsidR="00EE6D45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14.Prekių pristatymo, paslaugų suteikimo ar darbų atlikimo terminai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</w:pPr>
            <w:r>
              <w:t xml:space="preserve"> </w:t>
            </w:r>
          </w:p>
        </w:tc>
      </w:tr>
      <w:tr w:rsidR="00EE6D45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t>15. Kita informacija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</w:pPr>
            <w:r>
              <w:t xml:space="preserve"> </w:t>
            </w:r>
          </w:p>
        </w:tc>
      </w:tr>
      <w:tr w:rsidR="008F38F2" w:rsidTr="00EE6D45">
        <w:trPr>
          <w:trHeight w:val="5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F2" w:rsidRDefault="008F38F2">
            <w:pPr>
              <w:spacing w:line="276" w:lineRule="auto"/>
              <w:ind w:firstLine="0"/>
              <w:jc w:val="left"/>
            </w:pPr>
            <w:r>
              <w:t>16. Sprendimas pirkti CVPIS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8F2" w:rsidRDefault="008F38F2">
            <w:pPr>
              <w:spacing w:line="276" w:lineRule="auto"/>
              <w:ind w:firstLine="0"/>
              <w:jc w:val="left"/>
            </w:pPr>
          </w:p>
        </w:tc>
      </w:tr>
    </w:tbl>
    <w:p w:rsidR="00EE6D45" w:rsidRDefault="00EE6D45" w:rsidP="00EE6D45">
      <w:pPr>
        <w:rPr>
          <w:sz w:val="24"/>
          <w:szCs w:val="24"/>
        </w:rPr>
      </w:pPr>
    </w:p>
    <w:p w:rsidR="00EE6D45" w:rsidRDefault="008F38F2" w:rsidP="00EE6D45">
      <w:pPr>
        <w:ind w:firstLine="1296"/>
      </w:pPr>
      <w:r>
        <w:t xml:space="preserve"> </w:t>
      </w:r>
      <w:r w:rsidR="00EE6D45">
        <w:tab/>
      </w:r>
      <w:r w:rsidR="00EE6D45">
        <w:tab/>
      </w:r>
      <w:r w:rsidR="00EE6D45">
        <w:tab/>
      </w:r>
      <w:r>
        <w:t xml:space="preserve"> </w:t>
      </w:r>
      <w:r w:rsidR="00EE6D45">
        <w:tab/>
      </w:r>
    </w:p>
    <w:tbl>
      <w:tblPr>
        <w:tblW w:w="0" w:type="auto"/>
        <w:tblLook w:val="04A0"/>
      </w:tblPr>
      <w:tblGrid>
        <w:gridCol w:w="2802"/>
        <w:gridCol w:w="482"/>
        <w:gridCol w:w="2778"/>
        <w:gridCol w:w="709"/>
        <w:gridCol w:w="2976"/>
      </w:tblGrid>
      <w:tr w:rsidR="00EE6D45" w:rsidTr="00EE6D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(pirkimo iniciatoriaus pareigos)</w:t>
            </w:r>
          </w:p>
        </w:tc>
        <w:tc>
          <w:tcPr>
            <w:tcW w:w="482" w:type="dxa"/>
          </w:tcPr>
          <w:p w:rsidR="00EE6D45" w:rsidRDefault="00EE6D4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(parašas)</w:t>
            </w:r>
          </w:p>
        </w:tc>
        <w:tc>
          <w:tcPr>
            <w:tcW w:w="709" w:type="dxa"/>
          </w:tcPr>
          <w:p w:rsidR="00EE6D45" w:rsidRDefault="00EE6D4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(vardas ir pavardė)</w:t>
            </w:r>
          </w:p>
        </w:tc>
      </w:tr>
    </w:tbl>
    <w:p w:rsidR="00EE6D45" w:rsidRDefault="00EE6D45" w:rsidP="00EE6D45"/>
    <w:tbl>
      <w:tblPr>
        <w:tblW w:w="0" w:type="auto"/>
        <w:tblLook w:val="04A0"/>
      </w:tblPr>
      <w:tblGrid>
        <w:gridCol w:w="2802"/>
        <w:gridCol w:w="708"/>
        <w:gridCol w:w="4518"/>
      </w:tblGrid>
      <w:tr w:rsidR="00EE6D45" w:rsidTr="008F38F2">
        <w:trPr>
          <w:trHeight w:val="306"/>
        </w:trPr>
        <w:tc>
          <w:tcPr>
            <w:tcW w:w="2802" w:type="dxa"/>
          </w:tcPr>
          <w:p w:rsidR="00EE6D45" w:rsidRDefault="00EE6D4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:rsidR="00EE6D45" w:rsidRDefault="008F38F2">
            <w:pP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EE6D45" w:rsidTr="00EE6D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EE6D45">
              <w:rPr>
                <w:b/>
                <w:i/>
              </w:rPr>
              <w:t xml:space="preserve"> </w:t>
            </w:r>
          </w:p>
        </w:tc>
      </w:tr>
      <w:tr w:rsidR="00EE6D45" w:rsidTr="00EE6D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rPr>
                <w:i/>
              </w:rPr>
              <w:t>buhalteris)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(už pirkimų vykdymą atsakingo asmens pareigos)</w:t>
            </w:r>
          </w:p>
        </w:tc>
      </w:tr>
      <w:tr w:rsidR="00EE6D45" w:rsidTr="00EE6D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</w:tr>
      <w:tr w:rsidR="00EE6D45" w:rsidTr="00EE6D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rPr>
                <w:i/>
              </w:rPr>
              <w:t>(parašas)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rPr>
                <w:i/>
              </w:rPr>
              <w:t>(parašas)</w:t>
            </w:r>
          </w:p>
        </w:tc>
      </w:tr>
      <w:tr w:rsidR="00EE6D45" w:rsidTr="00EE6D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EE6D45" w:rsidTr="00EE6D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rPr>
                <w:i/>
              </w:rPr>
              <w:t>(vardas ir pavardė)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  <w:jc w:val="left"/>
            </w:pPr>
            <w:r>
              <w:rPr>
                <w:i/>
              </w:rPr>
              <w:t>(vardas ir pavardė)</w:t>
            </w:r>
          </w:p>
        </w:tc>
      </w:tr>
      <w:tr w:rsidR="00EE6D45" w:rsidTr="00EE6D45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jc w:val="left"/>
            </w:pP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6D45" w:rsidRDefault="008F38F2">
            <w:pPr>
              <w:spacing w:line="276" w:lineRule="auto"/>
              <w:ind w:firstLine="0"/>
              <w:jc w:val="left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EE6D45" w:rsidTr="00EE6D45"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</w:pPr>
            <w:r>
              <w:rPr>
                <w:i/>
              </w:rPr>
              <w:t>(data)</w:t>
            </w:r>
          </w:p>
        </w:tc>
        <w:tc>
          <w:tcPr>
            <w:tcW w:w="708" w:type="dxa"/>
          </w:tcPr>
          <w:p w:rsidR="00EE6D45" w:rsidRDefault="00EE6D45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E6D45" w:rsidRDefault="00EE6D45">
            <w:pPr>
              <w:spacing w:line="276" w:lineRule="auto"/>
              <w:ind w:firstLine="0"/>
            </w:pPr>
            <w:r>
              <w:rPr>
                <w:i/>
              </w:rPr>
              <w:t>(data)</w:t>
            </w:r>
          </w:p>
        </w:tc>
      </w:tr>
    </w:tbl>
    <w:p w:rsidR="00EE6D45" w:rsidRDefault="00EE6D45" w:rsidP="00EE6D45">
      <w:pPr>
        <w:ind w:firstLine="0"/>
      </w:pPr>
    </w:p>
    <w:p w:rsidR="00EE6D45" w:rsidRDefault="00EE6D45" w:rsidP="00EE6D45"/>
    <w:p w:rsidR="006F72F2" w:rsidRDefault="006F72F2"/>
    <w:sectPr w:rsidR="006F72F2" w:rsidSect="0025247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EE6D45"/>
    <w:rsid w:val="00252476"/>
    <w:rsid w:val="003674E0"/>
    <w:rsid w:val="004F1C19"/>
    <w:rsid w:val="006C1BA8"/>
    <w:rsid w:val="006F72F2"/>
    <w:rsid w:val="008F38F2"/>
    <w:rsid w:val="009651ED"/>
    <w:rsid w:val="00B345AB"/>
    <w:rsid w:val="00BA4A00"/>
    <w:rsid w:val="00E21F71"/>
    <w:rsid w:val="00EA38AC"/>
    <w:rsid w:val="00EE6D45"/>
    <w:rsid w:val="00FC3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6D4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uiPriority w:val="34"/>
    <w:qFormat/>
    <w:rsid w:val="00EE6D45"/>
    <w:pPr>
      <w:ind w:left="720"/>
      <w:contextualSpacing/>
    </w:pPr>
  </w:style>
  <w:style w:type="paragraph" w:customStyle="1" w:styleId="Linija">
    <w:name w:val="Linija"/>
    <w:basedOn w:val="prastasis"/>
    <w:rsid w:val="00EE6D45"/>
    <w:pPr>
      <w:suppressAutoHyphens/>
      <w:autoSpaceDE w:val="0"/>
      <w:autoSpaceDN w:val="0"/>
      <w:adjustRightInd w:val="0"/>
      <w:spacing w:line="295" w:lineRule="auto"/>
      <w:ind w:firstLine="0"/>
      <w:jc w:val="center"/>
    </w:pPr>
    <w:rPr>
      <w:color w:val="000000"/>
      <w:sz w:val="12"/>
      <w:szCs w:val="12"/>
    </w:rPr>
  </w:style>
  <w:style w:type="paragraph" w:customStyle="1" w:styleId="Patvirtinta">
    <w:name w:val="Patvirtinta"/>
    <w:basedOn w:val="prastasis"/>
    <w:rsid w:val="00EE6D4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 w:firstLine="0"/>
      <w:jc w:val="left"/>
    </w:pPr>
    <w:rPr>
      <w:color w:val="000000"/>
    </w:rPr>
  </w:style>
  <w:style w:type="paragraph" w:customStyle="1" w:styleId="CentrBoldm">
    <w:name w:val="CentrBoldm"/>
    <w:basedOn w:val="prastasis"/>
    <w:rsid w:val="00EE6D45"/>
    <w:pPr>
      <w:autoSpaceDE w:val="0"/>
      <w:autoSpaceDN w:val="0"/>
      <w:adjustRightInd w:val="0"/>
      <w:ind w:firstLine="0"/>
      <w:jc w:val="center"/>
    </w:pPr>
    <w:rPr>
      <w:rFonts w:ascii="TimesLT" w:hAnsi="TimesLT"/>
      <w:b/>
      <w:bCs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8F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8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6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kabinet50</dc:creator>
  <cp:lastModifiedBy>Vitalija</cp:lastModifiedBy>
  <cp:revision>2</cp:revision>
  <cp:lastPrinted>2016-01-04T13:44:00Z</cp:lastPrinted>
  <dcterms:created xsi:type="dcterms:W3CDTF">2016-01-05T06:40:00Z</dcterms:created>
  <dcterms:modified xsi:type="dcterms:W3CDTF">2016-01-05T06:40:00Z</dcterms:modified>
</cp:coreProperties>
</file>