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73" w:rsidRPr="00195719" w:rsidRDefault="007634E7" w:rsidP="00F21173">
      <w:pPr>
        <w:tabs>
          <w:tab w:val="right" w:leader="underscore" w:pos="8505"/>
        </w:tabs>
        <w:spacing w:after="0"/>
        <w:jc w:val="both"/>
        <w:rPr>
          <w:rFonts w:ascii="Times New Roman" w:hAnsi="Times New Roman"/>
          <w:iCs/>
          <w:sz w:val="24"/>
          <w:szCs w:val="24"/>
        </w:rPr>
      </w:pPr>
      <w:r>
        <w:rPr>
          <w:rFonts w:ascii="Times New Roman" w:hAnsi="Times New Roman"/>
          <w:iCs/>
        </w:rPr>
        <w:t xml:space="preserve">                                                                                      </w:t>
      </w:r>
      <w:r w:rsidR="00B96266">
        <w:rPr>
          <w:rFonts w:ascii="Times New Roman" w:hAnsi="Times New Roman"/>
          <w:iCs/>
        </w:rPr>
        <w:t xml:space="preserve">       </w:t>
      </w:r>
      <w:bookmarkStart w:id="0" w:name="_GoBack"/>
      <w:bookmarkEnd w:id="0"/>
      <w:r w:rsidR="00F21173" w:rsidRPr="00195719">
        <w:rPr>
          <w:rFonts w:ascii="Times New Roman" w:hAnsi="Times New Roman"/>
          <w:iCs/>
          <w:sz w:val="24"/>
          <w:szCs w:val="24"/>
        </w:rPr>
        <w:t>PATVIRTINTA</w:t>
      </w:r>
    </w:p>
    <w:p w:rsidR="00F21173" w:rsidRPr="00195719" w:rsidRDefault="00F21173" w:rsidP="00F21173">
      <w:pPr>
        <w:tabs>
          <w:tab w:val="right" w:leader="underscore" w:pos="8505"/>
        </w:tabs>
        <w:spacing w:after="0"/>
        <w:jc w:val="both"/>
        <w:rPr>
          <w:rFonts w:ascii="Times New Roman" w:hAnsi="Times New Roman"/>
          <w:iCs/>
          <w:sz w:val="24"/>
          <w:szCs w:val="24"/>
        </w:rPr>
      </w:pPr>
      <w:r w:rsidRPr="00195719">
        <w:rPr>
          <w:rFonts w:ascii="Times New Roman" w:hAnsi="Times New Roman"/>
          <w:iCs/>
          <w:sz w:val="24"/>
          <w:szCs w:val="24"/>
        </w:rPr>
        <w:t xml:space="preserve">                                                                                      Klaipėdos lopšelio-darželio </w:t>
      </w:r>
      <w:r w:rsidR="00BA2667" w:rsidRPr="00195719">
        <w:rPr>
          <w:rFonts w:ascii="Times New Roman" w:hAnsi="Times New Roman"/>
          <w:iCs/>
          <w:sz w:val="24"/>
          <w:szCs w:val="24"/>
        </w:rPr>
        <w:t>Čiauškutė“</w:t>
      </w:r>
    </w:p>
    <w:p w:rsidR="00F21173" w:rsidRPr="00195719" w:rsidRDefault="00F21173" w:rsidP="00F21173">
      <w:pPr>
        <w:tabs>
          <w:tab w:val="right" w:leader="underscore" w:pos="8505"/>
        </w:tabs>
        <w:spacing w:after="0"/>
        <w:jc w:val="both"/>
        <w:rPr>
          <w:rFonts w:ascii="Times New Roman" w:hAnsi="Times New Roman"/>
          <w:iCs/>
          <w:sz w:val="24"/>
          <w:szCs w:val="24"/>
        </w:rPr>
      </w:pPr>
      <w:r w:rsidRPr="00195719">
        <w:rPr>
          <w:rFonts w:ascii="Times New Roman" w:hAnsi="Times New Roman"/>
          <w:iCs/>
          <w:sz w:val="24"/>
          <w:szCs w:val="24"/>
        </w:rPr>
        <w:t xml:space="preserve">                                                                                      direktoriaus </w:t>
      </w:r>
      <w:r w:rsidR="00611ADF">
        <w:rPr>
          <w:rFonts w:ascii="Times New Roman" w:hAnsi="Times New Roman"/>
          <w:iCs/>
          <w:sz w:val="24"/>
          <w:szCs w:val="24"/>
        </w:rPr>
        <w:t>2015 m. gegužės 21</w:t>
      </w:r>
      <w:r w:rsidRPr="00195719">
        <w:rPr>
          <w:rFonts w:ascii="Times New Roman" w:hAnsi="Times New Roman"/>
          <w:iCs/>
          <w:sz w:val="24"/>
          <w:szCs w:val="24"/>
        </w:rPr>
        <w:t xml:space="preserve"> d.     </w:t>
      </w:r>
    </w:p>
    <w:p w:rsidR="00F21173" w:rsidRPr="00195719" w:rsidRDefault="00F21173" w:rsidP="00F21173">
      <w:pPr>
        <w:tabs>
          <w:tab w:val="right" w:leader="underscore" w:pos="8505"/>
        </w:tabs>
        <w:spacing w:after="0"/>
        <w:jc w:val="both"/>
        <w:rPr>
          <w:rFonts w:ascii="Times New Roman" w:hAnsi="Times New Roman"/>
          <w:iCs/>
          <w:sz w:val="24"/>
          <w:szCs w:val="24"/>
        </w:rPr>
      </w:pPr>
      <w:r w:rsidRPr="00195719">
        <w:rPr>
          <w:rFonts w:ascii="Times New Roman" w:hAnsi="Times New Roman"/>
          <w:iCs/>
          <w:sz w:val="24"/>
          <w:szCs w:val="24"/>
        </w:rPr>
        <w:t xml:space="preserve">                                                                                      įsakymas Nr. </w:t>
      </w:r>
      <w:r w:rsidR="00195719" w:rsidRPr="00195719">
        <w:rPr>
          <w:rFonts w:ascii="Times New Roman" w:hAnsi="Times New Roman"/>
          <w:iCs/>
          <w:sz w:val="24"/>
          <w:szCs w:val="24"/>
        </w:rPr>
        <w:t xml:space="preserve">V- </w:t>
      </w:r>
      <w:r w:rsidR="00611ADF">
        <w:rPr>
          <w:rFonts w:ascii="Times New Roman" w:hAnsi="Times New Roman"/>
          <w:iCs/>
          <w:sz w:val="24"/>
          <w:szCs w:val="24"/>
        </w:rPr>
        <w:t>28</w:t>
      </w:r>
      <w:r w:rsidRPr="00195719">
        <w:rPr>
          <w:rFonts w:ascii="Times New Roman" w:hAnsi="Times New Roman"/>
          <w:iCs/>
          <w:sz w:val="24"/>
          <w:szCs w:val="24"/>
        </w:rPr>
        <w:t xml:space="preserve">   </w:t>
      </w:r>
    </w:p>
    <w:p w:rsidR="00F21173" w:rsidRPr="00195719" w:rsidRDefault="00F21173" w:rsidP="00F21173">
      <w:pPr>
        <w:tabs>
          <w:tab w:val="right" w:leader="underscore" w:pos="8505"/>
        </w:tabs>
        <w:spacing w:after="0"/>
        <w:jc w:val="both"/>
        <w:rPr>
          <w:b/>
          <w:iCs/>
          <w:sz w:val="24"/>
          <w:szCs w:val="24"/>
        </w:rPr>
      </w:pPr>
      <w:r w:rsidRPr="00195719">
        <w:t xml:space="preserve">                                          </w:t>
      </w:r>
    </w:p>
    <w:p w:rsidR="00F21173" w:rsidRDefault="00E44129" w:rsidP="00F21173">
      <w:pPr>
        <w:pStyle w:val="Patvirtinta"/>
        <w:spacing w:line="240" w:lineRule="auto"/>
        <w:ind w:left="0"/>
        <w:jc w:val="center"/>
        <w:rPr>
          <w:b/>
          <w:sz w:val="24"/>
          <w:szCs w:val="24"/>
        </w:rPr>
      </w:pPr>
      <w:r>
        <w:rPr>
          <w:b/>
          <w:sz w:val="24"/>
          <w:szCs w:val="24"/>
        </w:rPr>
        <w:t xml:space="preserve">KLAIPĖDOS </w:t>
      </w:r>
      <w:r w:rsidR="00F21173">
        <w:rPr>
          <w:b/>
          <w:sz w:val="24"/>
          <w:szCs w:val="24"/>
        </w:rPr>
        <w:t>LOPŠELIO</w:t>
      </w:r>
      <w:r w:rsidR="00254B6E">
        <w:rPr>
          <w:b/>
          <w:sz w:val="24"/>
          <w:szCs w:val="24"/>
        </w:rPr>
        <w:t>-</w:t>
      </w:r>
      <w:r w:rsidR="00F21173">
        <w:rPr>
          <w:b/>
          <w:sz w:val="24"/>
          <w:szCs w:val="24"/>
        </w:rPr>
        <w:t>DARŽELIO „</w:t>
      </w:r>
      <w:r w:rsidR="00BA2667">
        <w:rPr>
          <w:b/>
          <w:sz w:val="24"/>
          <w:szCs w:val="24"/>
        </w:rPr>
        <w:t>ČIAUŠKUTĖ</w:t>
      </w:r>
      <w:r w:rsidR="00F21173">
        <w:rPr>
          <w:b/>
          <w:sz w:val="24"/>
          <w:szCs w:val="24"/>
        </w:rPr>
        <w:t>“</w:t>
      </w:r>
    </w:p>
    <w:p w:rsidR="00F21173" w:rsidRDefault="00F21173" w:rsidP="00F21173">
      <w:pPr>
        <w:pStyle w:val="CentrBold"/>
        <w:spacing w:line="240" w:lineRule="auto"/>
        <w:rPr>
          <w:sz w:val="24"/>
          <w:szCs w:val="24"/>
        </w:rPr>
      </w:pPr>
      <w:r>
        <w:rPr>
          <w:sz w:val="24"/>
          <w:szCs w:val="24"/>
        </w:rPr>
        <w:t>SUPAPRASTINTŲ VIEŠŲJŲ PIRKIMŲ TAISYKLĖS</w:t>
      </w:r>
    </w:p>
    <w:p w:rsidR="00F21173" w:rsidRDefault="00F21173" w:rsidP="00F21173">
      <w:pPr>
        <w:pStyle w:val="CentrBold"/>
        <w:spacing w:line="240" w:lineRule="auto"/>
        <w:rPr>
          <w:sz w:val="24"/>
          <w:szCs w:val="24"/>
        </w:rPr>
      </w:pPr>
    </w:p>
    <w:p w:rsidR="00F21173" w:rsidRDefault="00F21173" w:rsidP="00F21173">
      <w:pPr>
        <w:pStyle w:val="CentrBold"/>
        <w:spacing w:line="280" w:lineRule="auto"/>
      </w:pPr>
      <w:r>
        <w:rPr>
          <w:sz w:val="22"/>
          <w:szCs w:val="22"/>
        </w:rPr>
        <w:t>TURINYS</w:t>
      </w:r>
    </w:p>
    <w:p w:rsidR="00F21173" w:rsidRDefault="00F21173" w:rsidP="00F21173">
      <w:pPr>
        <w:pStyle w:val="MAZAS"/>
      </w:pPr>
      <w:r>
        <w:rPr>
          <w:sz w:val="22"/>
          <w:szCs w:val="22"/>
        </w:rPr>
        <w:t> </w:t>
      </w:r>
    </w:p>
    <w:p w:rsidR="00F21173" w:rsidRPr="00B901E8" w:rsidRDefault="00F21173" w:rsidP="00F21173">
      <w:pPr>
        <w:pStyle w:val="Bodytext"/>
        <w:spacing w:line="280" w:lineRule="auto"/>
        <w:ind w:firstLine="0"/>
      </w:pPr>
      <w:r w:rsidRPr="00B901E8">
        <w:t>I.         BENDROSIOS NUOSTATOS</w:t>
      </w:r>
    </w:p>
    <w:p w:rsidR="00F21173" w:rsidRPr="00B901E8" w:rsidRDefault="00F21173" w:rsidP="00F21173">
      <w:pPr>
        <w:pStyle w:val="Bodytext"/>
        <w:spacing w:line="280" w:lineRule="auto"/>
        <w:ind w:firstLine="0"/>
      </w:pPr>
      <w:r w:rsidRPr="00B901E8">
        <w:t>II.       SUPAPRASTINTŲ PIRKIMŲ PASKELBIMAS</w:t>
      </w:r>
    </w:p>
    <w:p w:rsidR="00F21173" w:rsidRPr="00B901E8" w:rsidRDefault="00F21173" w:rsidP="00F21173">
      <w:pPr>
        <w:pStyle w:val="Bodytext"/>
        <w:spacing w:line="280" w:lineRule="auto"/>
        <w:ind w:firstLine="0"/>
      </w:pPr>
      <w:r w:rsidRPr="00B901E8">
        <w:t>III.      PIRKIMO DOKUMENTŲ RENGIMAS, PAAIŠKINIMAI, TEIKIMAS</w:t>
      </w:r>
    </w:p>
    <w:p w:rsidR="00F21173" w:rsidRPr="00B901E8" w:rsidRDefault="00F21173" w:rsidP="00F21173">
      <w:pPr>
        <w:pStyle w:val="Bodytext"/>
        <w:spacing w:line="280" w:lineRule="auto"/>
        <w:ind w:firstLine="0"/>
      </w:pPr>
      <w:r w:rsidRPr="00B901E8">
        <w:t>IV.      REIKALAVIMAI PASIŪLYMŲ IR PARAIŠKŲ RENGIMUI</w:t>
      </w:r>
    </w:p>
    <w:p w:rsidR="00F21173" w:rsidRPr="00B901E8" w:rsidRDefault="00F21173" w:rsidP="00F21173">
      <w:pPr>
        <w:pStyle w:val="Bodytext"/>
        <w:spacing w:line="280" w:lineRule="auto"/>
        <w:ind w:firstLine="0"/>
      </w:pPr>
      <w:r w:rsidRPr="00B901E8">
        <w:t>V.       TECHNINĖ SPECIFIKACIJA</w:t>
      </w:r>
    </w:p>
    <w:p w:rsidR="00F21173" w:rsidRPr="00B901E8" w:rsidRDefault="00F21173" w:rsidP="00F21173">
      <w:pPr>
        <w:pStyle w:val="Bodytext"/>
        <w:spacing w:line="280" w:lineRule="auto"/>
        <w:ind w:firstLine="0"/>
      </w:pPr>
      <w:r w:rsidRPr="00B901E8">
        <w:t>VI.      TIEKĖJŲ KVALIFIKACIJOS PATIKRINIMAS</w:t>
      </w:r>
    </w:p>
    <w:p w:rsidR="00F21173" w:rsidRPr="00B901E8" w:rsidRDefault="00F21173" w:rsidP="00F21173">
      <w:pPr>
        <w:pStyle w:val="Bodytext"/>
        <w:spacing w:line="280" w:lineRule="auto"/>
        <w:ind w:firstLine="0"/>
      </w:pPr>
      <w:r w:rsidRPr="00B901E8">
        <w:t>VII.     PASIŪLYMŲ NAGRINĖJIMAS IR VERTINIMAS</w:t>
      </w:r>
    </w:p>
    <w:p w:rsidR="00F21173" w:rsidRPr="00B901E8" w:rsidRDefault="00F21173" w:rsidP="00F21173">
      <w:pPr>
        <w:pStyle w:val="Bodytext"/>
        <w:spacing w:line="280" w:lineRule="auto"/>
        <w:ind w:firstLine="0"/>
      </w:pPr>
      <w:r w:rsidRPr="00B901E8">
        <w:t>VIII.   PIRKIMO SUTARTIS</w:t>
      </w:r>
    </w:p>
    <w:p w:rsidR="00F21173" w:rsidRPr="00B901E8" w:rsidRDefault="00F21173" w:rsidP="00F21173">
      <w:pPr>
        <w:pStyle w:val="Bodytext"/>
        <w:spacing w:line="280" w:lineRule="auto"/>
        <w:ind w:firstLine="0"/>
      </w:pPr>
      <w:r w:rsidRPr="00B901E8">
        <w:t>IX.      SUPAPRASTINTŲ PIRKIMŲ BŪDAI</w:t>
      </w:r>
    </w:p>
    <w:p w:rsidR="00F21173" w:rsidRPr="00B901E8" w:rsidRDefault="00F21173" w:rsidP="00F21173">
      <w:pPr>
        <w:pStyle w:val="Bodytext"/>
        <w:spacing w:line="280" w:lineRule="auto"/>
        <w:ind w:firstLine="0"/>
      </w:pPr>
      <w:r w:rsidRPr="00B901E8">
        <w:t>X.       SUPAPRASTINTAS ATVIRAS KONKURSAS</w:t>
      </w:r>
    </w:p>
    <w:p w:rsidR="00F21173" w:rsidRPr="00B901E8" w:rsidRDefault="00F21173" w:rsidP="00F21173">
      <w:pPr>
        <w:pStyle w:val="Bodytext"/>
        <w:spacing w:line="280" w:lineRule="auto"/>
        <w:ind w:firstLine="0"/>
      </w:pPr>
      <w:r w:rsidRPr="00B901E8">
        <w:t>XI.      SUPAPRASTINTAS RIBOTAS KONKURSAS</w:t>
      </w:r>
    </w:p>
    <w:p w:rsidR="00F21173" w:rsidRPr="00B901E8" w:rsidRDefault="00F21173" w:rsidP="00F21173">
      <w:pPr>
        <w:pStyle w:val="Bodytext"/>
        <w:spacing w:line="280" w:lineRule="auto"/>
        <w:ind w:firstLine="0"/>
      </w:pPr>
      <w:r w:rsidRPr="00B901E8">
        <w:t>XII.     SUPAPRASTINTOS SKELBIAMOS DERYBOS</w:t>
      </w:r>
    </w:p>
    <w:p w:rsidR="00F21173" w:rsidRPr="00B901E8" w:rsidRDefault="00F21173" w:rsidP="00F21173">
      <w:pPr>
        <w:pStyle w:val="Bodytext"/>
        <w:spacing w:line="280" w:lineRule="auto"/>
        <w:ind w:firstLine="0"/>
      </w:pPr>
      <w:r w:rsidRPr="00B901E8">
        <w:t>XIII.    APKLAUSA</w:t>
      </w:r>
    </w:p>
    <w:p w:rsidR="00F21173" w:rsidRPr="00B901E8" w:rsidRDefault="00F21173" w:rsidP="00F21173">
      <w:pPr>
        <w:pStyle w:val="Bodytext"/>
        <w:spacing w:line="280" w:lineRule="auto"/>
        <w:ind w:firstLine="0"/>
      </w:pPr>
      <w:r w:rsidRPr="00B901E8">
        <w:t>XIV.    SUPAPRASTINTAS PROJEKTO KONKURSAS</w:t>
      </w:r>
    </w:p>
    <w:p w:rsidR="00F21173" w:rsidRPr="00B901E8" w:rsidRDefault="00F21173" w:rsidP="00F21173">
      <w:pPr>
        <w:pStyle w:val="Bodytext"/>
        <w:spacing w:line="280" w:lineRule="auto"/>
        <w:ind w:firstLine="0"/>
      </w:pPr>
      <w:r w:rsidRPr="00B901E8">
        <w:t xml:space="preserve">XV.     </w:t>
      </w:r>
      <w:r>
        <w:t xml:space="preserve"> </w:t>
      </w:r>
      <w:r w:rsidRPr="00B901E8">
        <w:t>MAŽOS VERTĖS PIRKIMO YPATUMAI</w:t>
      </w:r>
    </w:p>
    <w:p w:rsidR="00F21173" w:rsidRPr="00B901E8" w:rsidRDefault="00F21173" w:rsidP="00F21173">
      <w:pPr>
        <w:pStyle w:val="Bodytext"/>
        <w:spacing w:line="280" w:lineRule="auto"/>
        <w:ind w:firstLine="0"/>
      </w:pPr>
      <w:r w:rsidRPr="00B901E8">
        <w:t xml:space="preserve">XVI.  </w:t>
      </w:r>
      <w:r>
        <w:t xml:space="preserve"> </w:t>
      </w:r>
      <w:r w:rsidRPr="00B901E8">
        <w:t xml:space="preserve"> INFORMACIJOS APIE SUPAPRASTINTUS PIRKIMUS TEIKIMAS</w:t>
      </w:r>
    </w:p>
    <w:p w:rsidR="00F21173" w:rsidRPr="00B901E8" w:rsidRDefault="00F21173" w:rsidP="00F21173">
      <w:pPr>
        <w:pStyle w:val="Bodytext"/>
        <w:spacing w:line="280" w:lineRule="auto"/>
        <w:ind w:firstLine="0"/>
      </w:pPr>
      <w:r w:rsidRPr="00B901E8">
        <w:t xml:space="preserve">XVII.  </w:t>
      </w:r>
      <w:r>
        <w:t xml:space="preserve"> </w:t>
      </w:r>
      <w:r w:rsidRPr="00B901E8">
        <w:t xml:space="preserve">SUPAPRASTINTŲ  MAŽOS VERTĖS PIRKIMŲ DOKUMENTAVIMAS IR ATASKAITŲ     PATEIKIMAS  </w:t>
      </w:r>
    </w:p>
    <w:p w:rsidR="00F21173" w:rsidRPr="00B901E8" w:rsidRDefault="00F21173" w:rsidP="00F21173">
      <w:pPr>
        <w:pStyle w:val="Bodytext"/>
        <w:spacing w:line="280" w:lineRule="auto"/>
        <w:ind w:firstLine="0"/>
      </w:pPr>
      <w:r w:rsidRPr="00B901E8">
        <w:t xml:space="preserve">XVIII. </w:t>
      </w:r>
      <w:r>
        <w:t xml:space="preserve"> </w:t>
      </w:r>
      <w:r w:rsidRPr="00B901E8">
        <w:t>GINČŲ NAGRINĖJIMAS</w:t>
      </w:r>
    </w:p>
    <w:p w:rsidR="00F21173" w:rsidRDefault="00F21173" w:rsidP="00F21173">
      <w:pPr>
        <w:pStyle w:val="MAZAS"/>
      </w:pPr>
      <w:r>
        <w:rPr>
          <w:sz w:val="22"/>
          <w:szCs w:val="22"/>
        </w:rPr>
        <w:t> </w:t>
      </w:r>
    </w:p>
    <w:p w:rsidR="00F21173" w:rsidRDefault="00F21173" w:rsidP="00F21173">
      <w:pPr>
        <w:pStyle w:val="CentrBold"/>
        <w:spacing w:line="280" w:lineRule="auto"/>
      </w:pPr>
      <w:r>
        <w:rPr>
          <w:sz w:val="22"/>
          <w:szCs w:val="22"/>
        </w:rPr>
        <w:t>I. BENDROSIOS NUOSTATOS</w:t>
      </w:r>
    </w:p>
    <w:p w:rsidR="00F21173" w:rsidRDefault="00F21173" w:rsidP="00F21173">
      <w:pPr>
        <w:pStyle w:val="Linija"/>
      </w:pPr>
      <w:r>
        <w:rPr>
          <w:sz w:val="22"/>
          <w:szCs w:val="22"/>
        </w:rPr>
        <w:t> </w:t>
      </w:r>
    </w:p>
    <w:p w:rsidR="00F21173" w:rsidRDefault="00F21173" w:rsidP="00F21173">
      <w:pPr>
        <w:pStyle w:val="Bodytext"/>
        <w:spacing w:line="280" w:lineRule="auto"/>
        <w:rPr>
          <w:sz w:val="22"/>
          <w:szCs w:val="22"/>
        </w:rPr>
      </w:pPr>
      <w:r>
        <w:rPr>
          <w:sz w:val="22"/>
          <w:szCs w:val="22"/>
        </w:rPr>
        <w:t>1. Klaipėdos lopšelio-darželio ,,</w:t>
      </w:r>
      <w:r w:rsidR="00BA2667">
        <w:rPr>
          <w:sz w:val="22"/>
          <w:szCs w:val="22"/>
        </w:rPr>
        <w:t>Čiauškutė“</w:t>
      </w:r>
      <w:r>
        <w:rPr>
          <w:sz w:val="22"/>
          <w:szCs w:val="22"/>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F21173" w:rsidRDefault="00F21173" w:rsidP="00F21173">
      <w:pPr>
        <w:pStyle w:val="Bodytext"/>
        <w:spacing w:line="280" w:lineRule="auto"/>
      </w:pPr>
      <w:r>
        <w:rPr>
          <w:sz w:val="22"/>
          <w:szCs w:val="22"/>
        </w:rPr>
        <w:t>2. Perkančiosios organizacijos Taisyklės parengtos vadovaujantis Lietuvos Respublikos viešųjų pirkimų įstatymu (Žin., 1996, Nr. </w:t>
      </w:r>
      <w:hyperlink r:id="rId8" w:history="1">
        <w:r>
          <w:rPr>
            <w:rStyle w:val="Hipersaitas"/>
            <w:sz w:val="22"/>
            <w:szCs w:val="22"/>
          </w:rPr>
          <w:t>84-2000</w:t>
        </w:r>
      </w:hyperlink>
      <w:r>
        <w:rPr>
          <w:sz w:val="22"/>
          <w:szCs w:val="22"/>
        </w:rPr>
        <w:t>; 2006, Nr. </w:t>
      </w:r>
      <w:hyperlink r:id="rId9" w:history="1">
        <w:r>
          <w:rPr>
            <w:rStyle w:val="Hipersaitas"/>
            <w:sz w:val="22"/>
            <w:szCs w:val="22"/>
          </w:rPr>
          <w:t>4-102</w:t>
        </w:r>
      </w:hyperlink>
      <w:r>
        <w:rPr>
          <w:sz w:val="22"/>
          <w:szCs w:val="22"/>
        </w:rPr>
        <w:t>) (toliau – Viešųjų pirkimų įstatymas) ir kitais pirkimus reglamentuojančiais teisės aktais. </w:t>
      </w:r>
    </w:p>
    <w:p w:rsidR="00F21173" w:rsidRDefault="00F21173" w:rsidP="00F21173">
      <w:pPr>
        <w:pStyle w:val="Bodytext"/>
        <w:spacing w:line="280" w:lineRule="auto"/>
      </w:pPr>
      <w:r>
        <w:rPr>
          <w:sz w:val="22"/>
          <w:szCs w:val="22"/>
        </w:rPr>
        <w:t>3. Atlikdama supaprastintus pirkimus perkančioji organizacija vadovaujasi Viešųjų pirkimų įstatymu, šiomis Taisyklėmis, Lietuvos Respublikos civiliniu kodeksu (Žin., 2000, Nr. </w:t>
      </w:r>
      <w:hyperlink r:id="rId10" w:history="1">
        <w:r>
          <w:rPr>
            <w:rStyle w:val="Hipersaitas"/>
            <w:sz w:val="22"/>
            <w:szCs w:val="22"/>
          </w:rPr>
          <w:t>74-2262</w:t>
        </w:r>
      </w:hyperlink>
      <w:r>
        <w:rPr>
          <w:sz w:val="22"/>
          <w:szCs w:val="22"/>
        </w:rPr>
        <w:t>) (toliau – CK), kitais įstatymais ir juos įgyvendinančius teisės aktais. </w:t>
      </w:r>
    </w:p>
    <w:p w:rsidR="00F21173" w:rsidRDefault="00F21173" w:rsidP="00F21173">
      <w:pPr>
        <w:pStyle w:val="Bodytext"/>
        <w:spacing w:line="280" w:lineRule="auto"/>
        <w:rPr>
          <w:spacing w:val="-4"/>
          <w:sz w:val="22"/>
          <w:szCs w:val="22"/>
        </w:rPr>
      </w:pPr>
      <w:r>
        <w:rPr>
          <w:spacing w:val="-4"/>
          <w:sz w:val="22"/>
          <w:szCs w:val="22"/>
        </w:rPr>
        <w:t xml:space="preserve">4. Supaprastinti pirkimai atliekami laikantis lygiateisiškumo, nediskriminavimo, skaidrumo, abipusio pripažinimo ir proporcingumo principų, konfidencialumo ir nešališkumo reikalavimų. </w:t>
      </w:r>
    </w:p>
    <w:p w:rsidR="00F21173" w:rsidRDefault="00F21173" w:rsidP="00F21173">
      <w:pPr>
        <w:pStyle w:val="Bodytext"/>
        <w:spacing w:line="280" w:lineRule="auto"/>
      </w:pPr>
      <w:r>
        <w:rPr>
          <w:sz w:val="22"/>
          <w:szCs w:val="22"/>
        </w:rPr>
        <w:t>5. Perkančioji organizacija prekių, paslaugų ir darbų supaprastintus pirkimus gali atlikti Viešųjų pirkimų įstatymo 84 straipsnyje nustatytais atvejais. </w:t>
      </w:r>
    </w:p>
    <w:p w:rsidR="00F21173" w:rsidRDefault="00F21173" w:rsidP="00F21173">
      <w:pPr>
        <w:pStyle w:val="Bodytext"/>
        <w:spacing w:line="280" w:lineRule="auto"/>
      </w:pPr>
      <w:r>
        <w:rPr>
          <w:sz w:val="22"/>
          <w:szCs w:val="22"/>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F21173" w:rsidRPr="008417C7" w:rsidRDefault="008417C7" w:rsidP="00F21173">
      <w:pPr>
        <w:pStyle w:val="Bodytext"/>
        <w:spacing w:line="280" w:lineRule="auto"/>
        <w:rPr>
          <w:color w:val="auto"/>
        </w:rPr>
      </w:pPr>
      <w:r>
        <w:rPr>
          <w:color w:val="auto"/>
          <w:sz w:val="22"/>
          <w:szCs w:val="22"/>
        </w:rPr>
        <w:lastRenderedPageBreak/>
        <w:t>7</w:t>
      </w:r>
      <w:r w:rsidR="00F21173" w:rsidRPr="008417C7">
        <w:rPr>
          <w:color w:val="auto"/>
          <w:sz w:val="22"/>
          <w:szCs w:val="22"/>
        </w:rPr>
        <w:t xml:space="preserve">.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w:t>
      </w:r>
      <w:r w:rsidRPr="008417C7">
        <w:rPr>
          <w:color w:val="auto"/>
          <w:sz w:val="22"/>
          <w:szCs w:val="22"/>
        </w:rPr>
        <w:t>neskelbiamų derybų būdu atliekamo pirkimo</w:t>
      </w:r>
      <w:r w:rsidR="00F21173" w:rsidRPr="008417C7">
        <w:rPr>
          <w:color w:val="auto"/>
          <w:sz w:val="22"/>
          <w:szCs w:val="22"/>
        </w:rPr>
        <w:t xml:space="preserve"> procedūras.</w:t>
      </w:r>
    </w:p>
    <w:p w:rsidR="00F21173" w:rsidRDefault="00F21173" w:rsidP="00F21173">
      <w:pPr>
        <w:pStyle w:val="Bodytext"/>
        <w:spacing w:line="280" w:lineRule="auto"/>
      </w:pPr>
      <w:r>
        <w:rPr>
          <w:spacing w:val="-4"/>
          <w:sz w:val="22"/>
          <w:szCs w:val="22"/>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F21173" w:rsidRDefault="00F21173" w:rsidP="00F21173">
      <w:pPr>
        <w:pStyle w:val="Bodytext"/>
        <w:spacing w:line="280" w:lineRule="auto"/>
      </w:pPr>
      <w:r>
        <w:rPr>
          <w:sz w:val="22"/>
          <w:szCs w:val="22"/>
        </w:rPr>
        <w:t>9. Taisyklėse naudojamos sąvokos:</w:t>
      </w:r>
    </w:p>
    <w:p w:rsidR="00F21173" w:rsidRPr="00C73594" w:rsidRDefault="00F21173" w:rsidP="00F21173">
      <w:pPr>
        <w:pStyle w:val="Bodytext"/>
        <w:spacing w:line="280" w:lineRule="auto"/>
      </w:pPr>
      <w:r>
        <w:rPr>
          <w:b/>
          <w:bCs/>
          <w:sz w:val="22"/>
          <w:szCs w:val="22"/>
        </w:rPr>
        <w:t>alternatyvus pasiūlymas</w:t>
      </w:r>
      <w:r>
        <w:rPr>
          <w:sz w:val="22"/>
          <w:szCs w:val="22"/>
        </w:rPr>
        <w:t xml:space="preserve"> – pasiūlymas, kuriame siūlomos kitokios, negu yra nustatyta pirkimo </w:t>
      </w:r>
      <w:r w:rsidRPr="00C73594">
        <w:rPr>
          <w:sz w:val="22"/>
          <w:szCs w:val="22"/>
        </w:rPr>
        <w:t>dokumentuose, pirkimo objekto charakteristikos arba pirkimo sąlygos;</w:t>
      </w:r>
    </w:p>
    <w:p w:rsidR="00F21173" w:rsidRPr="00C73594" w:rsidRDefault="00F21173" w:rsidP="00C73594">
      <w:pPr>
        <w:pStyle w:val="Bodytext"/>
        <w:spacing w:line="280" w:lineRule="auto"/>
      </w:pPr>
      <w:r w:rsidRPr="00C73594">
        <w:rPr>
          <w:b/>
          <w:bCs/>
          <w:sz w:val="22"/>
          <w:szCs w:val="22"/>
        </w:rPr>
        <w:t>apklausa</w:t>
      </w:r>
      <w:r w:rsidRPr="00C73594">
        <w:rPr>
          <w:sz w:val="22"/>
          <w:szCs w:val="22"/>
        </w:rPr>
        <w:t> – supaprastinto pirkimo būdas, kai perkančioji organizacija raštu arba žodžiu kviečia tiekėjus pateikti pasiūlymus ir perka prekes, paslaugas ar darbus iš mažiausią kainą pasiūliusio ar ekonomiškiausią pasiūlymą pateikusio dalyvio;</w:t>
      </w:r>
    </w:p>
    <w:p w:rsidR="00F21173" w:rsidRDefault="00F21173" w:rsidP="00F21173">
      <w:pPr>
        <w:pStyle w:val="Bodytext"/>
        <w:spacing w:line="280" w:lineRule="auto"/>
      </w:pPr>
      <w:r w:rsidRPr="00C73594">
        <w:rPr>
          <w:b/>
          <w:bCs/>
          <w:sz w:val="22"/>
          <w:szCs w:val="22"/>
        </w:rPr>
        <w:t>kvalifikacijos patikrinimas</w:t>
      </w:r>
      <w:r w:rsidRPr="00C73594">
        <w:rPr>
          <w:sz w:val="22"/>
          <w:szCs w:val="22"/>
        </w:rPr>
        <w:t> – procedūra, kurios metu tikrinama, ar tiekėjai atitinka pirkimo</w:t>
      </w:r>
      <w:r>
        <w:rPr>
          <w:sz w:val="22"/>
          <w:szCs w:val="22"/>
        </w:rPr>
        <w:t xml:space="preserve"> dokumentuose nurodytus minimalius kvalifikacijos reikalavimus;</w:t>
      </w:r>
    </w:p>
    <w:p w:rsidR="00F21173" w:rsidRDefault="00F21173" w:rsidP="00F21173">
      <w:pPr>
        <w:pStyle w:val="Bodytext"/>
        <w:spacing w:line="280" w:lineRule="auto"/>
      </w:pPr>
      <w:r w:rsidRPr="004563C5">
        <w:rPr>
          <w:b/>
          <w:bCs/>
          <w:sz w:val="22"/>
          <w:szCs w:val="22"/>
        </w:rPr>
        <w:t>mažos vertės pirkimo pažyma</w:t>
      </w:r>
      <w:r>
        <w:rPr>
          <w:sz w:val="22"/>
          <w:szCs w:val="22"/>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F21173" w:rsidRDefault="00F21173" w:rsidP="00C73594">
      <w:pPr>
        <w:pStyle w:val="Bodytext"/>
        <w:spacing w:line="280" w:lineRule="auto"/>
      </w:pPr>
      <w:r>
        <w:rPr>
          <w:b/>
          <w:bCs/>
          <w:sz w:val="22"/>
          <w:szCs w:val="22"/>
        </w:rPr>
        <w:t>numatomo pirkimo</w:t>
      </w:r>
      <w:r>
        <w:rPr>
          <w:sz w:val="22"/>
          <w:szCs w:val="22"/>
        </w:rPr>
        <w:t xml:space="preserve"> </w:t>
      </w:r>
      <w:r>
        <w:rPr>
          <w:b/>
          <w:bCs/>
          <w:sz w:val="22"/>
          <w:szCs w:val="22"/>
        </w:rPr>
        <w:t>vertė</w:t>
      </w:r>
      <w:r>
        <w:rPr>
          <w:sz w:val="22"/>
          <w:szCs w:val="22"/>
        </w:rPr>
        <w:t xml:space="preserve"> (toliau – pirkimo vertė) – perkančiosios organizacijos numatomų sudaryti pirkimo</w:t>
      </w:r>
      <w:r>
        <w:rPr>
          <w:b/>
          <w:bCs/>
          <w:sz w:val="22"/>
          <w:szCs w:val="22"/>
        </w:rPr>
        <w:t xml:space="preserve"> </w:t>
      </w:r>
      <w:r>
        <w:rPr>
          <w:sz w:val="22"/>
          <w:szCs w:val="22"/>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F21173" w:rsidRDefault="00F21173" w:rsidP="00C73594">
      <w:pPr>
        <w:pStyle w:val="Bodytext"/>
        <w:spacing w:line="280" w:lineRule="auto"/>
        <w:rPr>
          <w:sz w:val="22"/>
          <w:szCs w:val="22"/>
        </w:rPr>
      </w:pPr>
      <w:r>
        <w:rPr>
          <w:b/>
          <w:bCs/>
          <w:sz w:val="22"/>
          <w:szCs w:val="22"/>
        </w:rPr>
        <w:t>pirkimų organizatorius </w:t>
      </w:r>
      <w:r>
        <w:rPr>
          <w:sz w:val="22"/>
          <w:szCs w:val="22"/>
        </w:rPr>
        <w:t>–</w:t>
      </w:r>
      <w:r>
        <w:rPr>
          <w:b/>
          <w:bCs/>
          <w:sz w:val="22"/>
          <w:szCs w:val="22"/>
        </w:rPr>
        <w:t xml:space="preserve"> </w:t>
      </w:r>
      <w:r>
        <w:rPr>
          <w:sz w:val="22"/>
          <w:szCs w:val="22"/>
        </w:rPr>
        <w:t>perkančiosios organizacijos vadovo paskirtas</w:t>
      </w:r>
      <w:r>
        <w:rPr>
          <w:i/>
          <w:iCs/>
          <w:sz w:val="22"/>
          <w:szCs w:val="22"/>
        </w:rPr>
        <w:t xml:space="preserve"> </w:t>
      </w:r>
      <w:r>
        <w:rPr>
          <w:sz w:val="22"/>
          <w:szCs w:val="22"/>
        </w:rPr>
        <w:t>valstybės tarnautojas ar darbuotojas, dirbantis pagal darbo sutartį, kuris perkančiosios organizacijos nustatyta tvarka organizuoja ir atlieka mažos vertės pirkimus, kai tokiems pirkimams atlikti nesudaroma Viešojo pirkimo komisija (toliau – Komisija), pirkimų organizatoriai gali būti keli;</w:t>
      </w:r>
    </w:p>
    <w:p w:rsidR="00F21173" w:rsidRDefault="00F21173" w:rsidP="00C73594">
      <w:pPr>
        <w:pStyle w:val="Bodytext"/>
        <w:spacing w:line="280" w:lineRule="auto"/>
      </w:pPr>
      <w:r>
        <w:rPr>
          <w:b/>
          <w:bCs/>
          <w:sz w:val="22"/>
          <w:szCs w:val="22"/>
        </w:rPr>
        <w:t>p</w:t>
      </w:r>
      <w:r w:rsidRPr="00B21BC6">
        <w:rPr>
          <w:b/>
          <w:bCs/>
          <w:sz w:val="22"/>
          <w:szCs w:val="22"/>
        </w:rPr>
        <w:t>irkimo iniciatorius</w:t>
      </w:r>
      <w:r w:rsidRPr="00B21BC6">
        <w:rPr>
          <w:sz w:val="22"/>
          <w:szCs w:val="22"/>
        </w:rPr>
        <w:t> – perkančiosios organizacijos padalinys, jei padalinio nėra – darbuotojas, kuris nurodė poreikį įsigyti reikalingas prekes, paslaugas arba darbus</w:t>
      </w:r>
      <w:r>
        <w:rPr>
          <w:sz w:val="22"/>
          <w:szCs w:val="22"/>
        </w:rPr>
        <w:t>;</w:t>
      </w:r>
    </w:p>
    <w:p w:rsidR="00F21173" w:rsidRDefault="00F21173" w:rsidP="00C73594">
      <w:pPr>
        <w:pStyle w:val="Bodytext"/>
        <w:spacing w:line="280" w:lineRule="auto"/>
      </w:pPr>
      <w:r>
        <w:rPr>
          <w:b/>
          <w:bCs/>
          <w:sz w:val="22"/>
          <w:szCs w:val="22"/>
        </w:rPr>
        <w:t>supaprastintas atviras konkursas </w:t>
      </w:r>
      <w:r>
        <w:rPr>
          <w:sz w:val="22"/>
          <w:szCs w:val="22"/>
        </w:rPr>
        <w:t>–</w:t>
      </w:r>
      <w:r>
        <w:rPr>
          <w:b/>
          <w:bCs/>
          <w:caps/>
          <w:sz w:val="22"/>
          <w:szCs w:val="22"/>
        </w:rPr>
        <w:t xml:space="preserve"> </w:t>
      </w:r>
      <w:r>
        <w:rPr>
          <w:sz w:val="22"/>
          <w:szCs w:val="22"/>
        </w:rPr>
        <w:t>supaprastinto pirkimo būdas, kai kiekvienas suinteresuotas tiekėjas gali pateikti pasiūlymą;</w:t>
      </w:r>
    </w:p>
    <w:p w:rsidR="00F21173" w:rsidRDefault="00F21173" w:rsidP="00C73594">
      <w:pPr>
        <w:pStyle w:val="Bodytext"/>
        <w:spacing w:line="280" w:lineRule="auto"/>
      </w:pPr>
      <w:r>
        <w:rPr>
          <w:b/>
          <w:bCs/>
          <w:sz w:val="22"/>
          <w:szCs w:val="22"/>
        </w:rPr>
        <w:t>supaprastintas ribotas konkursas </w:t>
      </w:r>
      <w:r>
        <w:rPr>
          <w:sz w:val="22"/>
          <w:szCs w:val="22"/>
        </w:rPr>
        <w:t>– supaprastinto pirkimo būdas,</w:t>
      </w:r>
      <w:r>
        <w:rPr>
          <w:b/>
          <w:bCs/>
          <w:sz w:val="22"/>
          <w:szCs w:val="22"/>
        </w:rPr>
        <w:t xml:space="preserve"> </w:t>
      </w:r>
      <w:r>
        <w:rPr>
          <w:sz w:val="22"/>
          <w:szCs w:val="22"/>
        </w:rPr>
        <w:t>kai</w:t>
      </w:r>
      <w:r>
        <w:rPr>
          <w:b/>
          <w:bCs/>
          <w:sz w:val="22"/>
          <w:szCs w:val="22"/>
        </w:rPr>
        <w:t xml:space="preserve"> </w:t>
      </w:r>
      <w:r>
        <w:rPr>
          <w:sz w:val="22"/>
          <w:szCs w:val="22"/>
        </w:rPr>
        <w:t>paraiškas dalyvauti konkurse gali pateikti visi norintys konkurse dalyvauti tiekėjai, o</w:t>
      </w:r>
      <w:r>
        <w:rPr>
          <w:b/>
          <w:bCs/>
          <w:sz w:val="22"/>
          <w:szCs w:val="22"/>
        </w:rPr>
        <w:t xml:space="preserve"> </w:t>
      </w:r>
      <w:r>
        <w:rPr>
          <w:sz w:val="22"/>
          <w:szCs w:val="22"/>
        </w:rPr>
        <w:t>pasiūlymus konkursui – tik perkančiosios organizacijos pakviesti kandidatai;</w:t>
      </w:r>
    </w:p>
    <w:p w:rsidR="00F21173" w:rsidRDefault="00F21173" w:rsidP="00F21173">
      <w:pPr>
        <w:pStyle w:val="Bodytext"/>
        <w:spacing w:line="280" w:lineRule="auto"/>
      </w:pPr>
      <w:r>
        <w:rPr>
          <w:b/>
          <w:bCs/>
          <w:sz w:val="22"/>
          <w:szCs w:val="22"/>
        </w:rPr>
        <w:t>supaprastintos skelbiamos derybos</w:t>
      </w:r>
      <w:r>
        <w:rPr>
          <w:sz w:val="22"/>
          <w:szCs w:val="22"/>
        </w:rPr>
        <w:t> – supaprastinto pirkimo būdas, kai paraiškas dalyvauti derybose gali pateikti visi tiekėjai, o perkančioji organizacija konsultuojasi su visais ar atrinktais kandidatais ir su vienu ar keliais iš jų derasi dėl pirkimo sutarties sąlygų;</w:t>
      </w:r>
    </w:p>
    <w:p w:rsidR="00A60409" w:rsidRDefault="00F21173" w:rsidP="00A60409">
      <w:pPr>
        <w:pStyle w:val="Betarp"/>
        <w:ind w:firstLine="284"/>
        <w:jc w:val="center"/>
        <w:rPr>
          <w:spacing w:val="-2"/>
        </w:rPr>
      </w:pPr>
      <w:r w:rsidRPr="00A60409">
        <w:rPr>
          <w:rFonts w:ascii="Times New Roman" w:hAnsi="Times New Roman"/>
          <w:b/>
          <w:bCs/>
          <w:spacing w:val="-2"/>
        </w:rPr>
        <w:t>supaprastintas projekto konkursas</w:t>
      </w:r>
      <w:r w:rsidRPr="00A60409">
        <w:rPr>
          <w:rFonts w:ascii="Times New Roman" w:hAnsi="Times New Roman"/>
          <w:spacing w:val="-2"/>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w:t>
      </w:r>
      <w:r w:rsidR="00A60409">
        <w:rPr>
          <w:spacing w:val="-2"/>
        </w:rPr>
        <w:t xml:space="preserve">             </w:t>
      </w:r>
      <w:r>
        <w:rPr>
          <w:spacing w:val="-2"/>
        </w:rPr>
        <w:t xml:space="preserve"> </w:t>
      </w:r>
    </w:p>
    <w:p w:rsidR="00A60409" w:rsidRDefault="00A60409" w:rsidP="00A60409">
      <w:pPr>
        <w:pStyle w:val="Bodytext"/>
        <w:spacing w:line="280" w:lineRule="auto"/>
        <w:ind w:firstLine="0"/>
      </w:pPr>
      <w:r>
        <w:rPr>
          <w:rFonts w:ascii="Calibri" w:eastAsia="Calibri" w:hAnsi="Calibri"/>
          <w:color w:val="auto"/>
          <w:spacing w:val="-2"/>
          <w:sz w:val="22"/>
          <w:szCs w:val="22"/>
          <w:lang w:eastAsia="en-US"/>
        </w:rPr>
        <w:t xml:space="preserve">       </w:t>
      </w:r>
      <w:r>
        <w:rPr>
          <w:sz w:val="22"/>
          <w:szCs w:val="22"/>
        </w:rPr>
        <w:t>10. Kitos Taisyklėse vartojamos pagrindinės sąvokos yra apibrėžtos Viešųjų pirkimų įstatyme.</w:t>
      </w:r>
    </w:p>
    <w:p w:rsidR="008A5EDB" w:rsidRDefault="00A60409" w:rsidP="00254B6E">
      <w:pPr>
        <w:pStyle w:val="Bodytext"/>
        <w:spacing w:line="280" w:lineRule="auto"/>
        <w:rPr>
          <w:sz w:val="22"/>
          <w:szCs w:val="22"/>
        </w:rPr>
      </w:pPr>
      <w:r>
        <w:rPr>
          <w:sz w:val="22"/>
          <w:szCs w:val="22"/>
        </w:rPr>
        <w:t>11. Pasikeitus Taisyklėse minimiems teisės aktams ar rekomendacinio pobūdžio dokumentams, taikomos aktualios tų teisės aktų ar rekomendacinio pobūdžio</w:t>
      </w:r>
      <w:r w:rsidR="00254B6E">
        <w:rPr>
          <w:sz w:val="22"/>
          <w:szCs w:val="22"/>
        </w:rPr>
        <w:t xml:space="preserve"> dokumentų redakcijos nuostatos</w:t>
      </w:r>
    </w:p>
    <w:p w:rsidR="00254B6E" w:rsidRPr="00254B6E" w:rsidRDefault="00254B6E" w:rsidP="00254B6E">
      <w:pPr>
        <w:pStyle w:val="Bodytext"/>
        <w:spacing w:line="280" w:lineRule="auto"/>
        <w:rPr>
          <w:sz w:val="22"/>
          <w:szCs w:val="22"/>
        </w:rPr>
      </w:pPr>
    </w:p>
    <w:p w:rsidR="008A5EDB" w:rsidRPr="00D31B5B" w:rsidRDefault="008A5EDB" w:rsidP="008A5EDB">
      <w:pPr>
        <w:pStyle w:val="Betarp"/>
        <w:ind w:firstLine="284"/>
        <w:jc w:val="center"/>
        <w:rPr>
          <w:rFonts w:ascii="Times New Roman" w:hAnsi="Times New Roman"/>
          <w:b/>
          <w:sz w:val="24"/>
          <w:szCs w:val="24"/>
          <w:lang w:eastAsia="ar-SA"/>
        </w:rPr>
      </w:pPr>
      <w:r w:rsidRPr="00D31B5B">
        <w:rPr>
          <w:rFonts w:ascii="Times New Roman" w:hAnsi="Times New Roman"/>
          <w:b/>
          <w:sz w:val="24"/>
          <w:szCs w:val="24"/>
          <w:lang w:eastAsia="ar-SA"/>
        </w:rPr>
        <w:t>II. PIRKIMŲ PLANAVIMAS IR ORGANIZAVIMAS. PIRKIMUS ATLIEKANTYS ASMENYS</w:t>
      </w:r>
    </w:p>
    <w:p w:rsidR="00F21173" w:rsidRDefault="00F21173" w:rsidP="00F21173">
      <w:pPr>
        <w:pStyle w:val="Bodytext"/>
        <w:spacing w:line="280" w:lineRule="auto"/>
      </w:pPr>
    </w:p>
    <w:p w:rsidR="00ED6540" w:rsidRDefault="00ED6540" w:rsidP="00ED6540">
      <w:pPr>
        <w:pStyle w:val="Bodytext"/>
        <w:spacing w:line="280" w:lineRule="auto"/>
        <w:rPr>
          <w:sz w:val="24"/>
          <w:szCs w:val="24"/>
          <w:lang w:eastAsia="ar-SA"/>
        </w:rPr>
      </w:pPr>
      <w:r w:rsidRPr="00ED6540">
        <w:rPr>
          <w:color w:val="auto"/>
          <w:sz w:val="22"/>
          <w:szCs w:val="22"/>
        </w:rPr>
        <w:t>1</w:t>
      </w:r>
      <w:r w:rsidR="0065509B">
        <w:rPr>
          <w:color w:val="auto"/>
          <w:sz w:val="22"/>
          <w:szCs w:val="22"/>
        </w:rPr>
        <w:t>2</w:t>
      </w:r>
      <w:r>
        <w:rPr>
          <w:color w:val="auto"/>
          <w:sz w:val="22"/>
          <w:szCs w:val="22"/>
        </w:rPr>
        <w:t>.</w:t>
      </w:r>
      <w:r w:rsidRPr="00ED6540">
        <w:rPr>
          <w:spacing w:val="-1"/>
          <w:sz w:val="24"/>
          <w:szCs w:val="24"/>
          <w:lang w:eastAsia="ar-SA"/>
        </w:rPr>
        <w:t xml:space="preserve"> </w:t>
      </w:r>
      <w:r>
        <w:rPr>
          <w:spacing w:val="-1"/>
          <w:sz w:val="24"/>
          <w:szCs w:val="24"/>
          <w:lang w:eastAsia="ar-SA"/>
        </w:rPr>
        <w:t>Perkančioji organizacija</w:t>
      </w:r>
      <w:r w:rsidRPr="00D31B5B">
        <w:rPr>
          <w:sz w:val="24"/>
          <w:szCs w:val="24"/>
          <w:lang w:eastAsia="ar-SA"/>
        </w:rPr>
        <w:t xml:space="preserve"> rengia ir tvirtina planuojamų vykdyti einamaisiais biudžetiniais metais viešųjų pirkimų planus.</w:t>
      </w:r>
    </w:p>
    <w:p w:rsidR="00ED6540" w:rsidRPr="00D31B5B" w:rsidRDefault="00F21173" w:rsidP="00ED6540">
      <w:pPr>
        <w:pStyle w:val="Bodytext"/>
        <w:spacing w:line="280" w:lineRule="auto"/>
        <w:rPr>
          <w:sz w:val="24"/>
          <w:szCs w:val="24"/>
          <w:lang w:eastAsia="ar-SA"/>
        </w:rPr>
      </w:pPr>
      <w:r w:rsidRPr="00ED6540">
        <w:rPr>
          <w:color w:val="auto"/>
          <w:sz w:val="22"/>
          <w:szCs w:val="22"/>
        </w:rPr>
        <w:lastRenderedPageBreak/>
        <w:t>1</w:t>
      </w:r>
      <w:r w:rsidR="0065509B">
        <w:rPr>
          <w:color w:val="auto"/>
          <w:sz w:val="22"/>
          <w:szCs w:val="22"/>
        </w:rPr>
        <w:t>3</w:t>
      </w:r>
      <w:r w:rsidRPr="00ED6540">
        <w:rPr>
          <w:color w:val="auto"/>
          <w:sz w:val="22"/>
          <w:szCs w:val="22"/>
        </w:rPr>
        <w:t>.</w:t>
      </w:r>
      <w:r w:rsidRPr="00C73594">
        <w:rPr>
          <w:color w:val="FF0000"/>
          <w:sz w:val="22"/>
          <w:szCs w:val="22"/>
        </w:rPr>
        <w:t xml:space="preserve"> </w:t>
      </w:r>
      <w:r w:rsidR="00ED6540">
        <w:rPr>
          <w:spacing w:val="-1"/>
          <w:sz w:val="24"/>
          <w:szCs w:val="24"/>
          <w:lang w:eastAsia="ar-SA"/>
        </w:rPr>
        <w:t>Perkančioji organizacija</w:t>
      </w:r>
      <w:r w:rsidR="00ED6540" w:rsidRPr="00D31B5B">
        <w:rPr>
          <w:sz w:val="24"/>
          <w:szCs w:val="24"/>
          <w:lang w:eastAsia="ar-SA"/>
        </w:rPr>
        <w:t xml:space="preserve"> apie pradedamą bet kurį pirkimą, taip pat nustatytą laimėtoją ir ketinamą sudaryti bei sudarytą pirkimo sutartį nedelsdama, informuoja savo tinklalapyje nurodydama: 1) apie pradedamą pirkimą – pirkimo objektą, pirkimo būdą ir jo pasirinkimo priežastis; 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 3) apie sudarytą pirkimo sutartį – pirkimo objektą, pirkimo sutarties kainą, laimėjusio dalyvio pavadinimą ir, jeigu žinoma, pirkimo sutarties įsipareigojimų dalį, kuriai laimėtojas ketina pasitelkti subrangovus, subtiekėjus ar subteikėjus; 4) taip pat kitą Viešųjų pirkimų tarnybos nustatytą informaciją.</w:t>
      </w:r>
    </w:p>
    <w:p w:rsidR="00ED6540" w:rsidRPr="008F0334" w:rsidRDefault="00ED6540" w:rsidP="00ED6540">
      <w:pPr>
        <w:pStyle w:val="Betarp"/>
        <w:ind w:firstLine="284"/>
        <w:jc w:val="both"/>
        <w:rPr>
          <w:rFonts w:ascii="Times New Roman" w:hAnsi="Times New Roman"/>
          <w:sz w:val="24"/>
          <w:szCs w:val="24"/>
          <w:lang w:eastAsia="ar-SA"/>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.1.</w:t>
      </w:r>
      <w:r w:rsidRPr="00D31B5B">
        <w:rPr>
          <w:rFonts w:ascii="Times New Roman" w:hAnsi="Times New Roman"/>
          <w:i/>
          <w:spacing w:val="-1"/>
          <w:sz w:val="24"/>
          <w:szCs w:val="24"/>
          <w:lang w:eastAsia="ar-SA"/>
        </w:rPr>
        <w:t xml:space="preserve"> </w:t>
      </w:r>
      <w:r w:rsidR="001A3A2E">
        <w:rPr>
          <w:rFonts w:ascii="Times New Roman" w:hAnsi="Times New Roman"/>
          <w:spacing w:val="-1"/>
          <w:sz w:val="24"/>
          <w:szCs w:val="24"/>
          <w:lang w:eastAsia="ar-SA"/>
        </w:rPr>
        <w:t>Perkančioji organizacija</w:t>
      </w:r>
      <w:r w:rsidRPr="00D31B5B">
        <w:rPr>
          <w:rFonts w:ascii="Times New Roman" w:hAnsi="Times New Roman"/>
          <w:spacing w:val="-1"/>
          <w:sz w:val="24"/>
          <w:szCs w:val="24"/>
          <w:lang w:eastAsia="ar-SA"/>
        </w:rPr>
        <w:t>,</w:t>
      </w:r>
      <w:r w:rsidRPr="00D31B5B">
        <w:rPr>
          <w:rFonts w:ascii="Times New Roman" w:hAnsi="Times New Roman"/>
          <w:sz w:val="24"/>
          <w:szCs w:val="24"/>
          <w:lang w:eastAsia="ar-SA"/>
        </w:rPr>
        <w:t xml:space="preserve"> apskaičiuodamas numatomų pirkimų vertes, vadovaujasi Viešųjų pirkimų įstatymo  9 straipsnio nuostatomis ir Numatomo viešojo pirkimo vertės skaičiavimo metodika, patvirtinta Viešųjų pirkimų tarnybos direktoriaus 2003 m. vasario 26 d. įsakymu Nr. 1S-26 (aktualia redakcija</w:t>
      </w:r>
      <w:r w:rsidRPr="008F0334">
        <w:rPr>
          <w:rFonts w:ascii="Times New Roman" w:hAnsi="Times New Roman"/>
          <w:sz w:val="24"/>
          <w:szCs w:val="24"/>
          <w:lang w:eastAsia="ar-SA"/>
        </w:rPr>
        <w:t>).</w:t>
      </w:r>
    </w:p>
    <w:p w:rsidR="00ED6540" w:rsidRPr="008F0334" w:rsidRDefault="00ED6540" w:rsidP="00ED6540">
      <w:pPr>
        <w:pStyle w:val="Betarp"/>
        <w:ind w:firstLine="284"/>
        <w:jc w:val="both"/>
        <w:rPr>
          <w:rFonts w:ascii="Times New Roman" w:hAnsi="Times New Roman"/>
          <w:sz w:val="24"/>
          <w:szCs w:val="24"/>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.2.</w:t>
      </w:r>
      <w:r w:rsidRPr="008F0334">
        <w:rPr>
          <w:rFonts w:ascii="Times New Roman" w:hAnsi="Times New Roman"/>
          <w:sz w:val="24"/>
          <w:szCs w:val="24"/>
          <w:lang w:eastAsia="ar-SA"/>
        </w:rPr>
        <w:t xml:space="preserve"> Supaprastintus pirkimus direktoriaus įsakymu, vadovaujantis Viešųjų pirkimų įstatymo 16 straipsniu, vykdo sudaryta Komisija arba direktoriaus įsakymu paskirtas darbuotojas (Pirkimo organizatorius). </w:t>
      </w:r>
      <w:r w:rsidRPr="008F0334">
        <w:rPr>
          <w:rFonts w:ascii="Times New Roman" w:hAnsi="Times New Roman"/>
          <w:sz w:val="24"/>
          <w:szCs w:val="24"/>
        </w:rPr>
        <w:t xml:space="preserve">Atlikdamas supaprastintą viešąjį pirkimą, pirkimų organizatorius prekių, paslaugų mažos vertės pirkimus gali vykdyti, kai numatomos sudaryti sutarties vertė </w:t>
      </w:r>
      <w:r>
        <w:rPr>
          <w:rFonts w:ascii="Times New Roman" w:hAnsi="Times New Roman"/>
          <w:sz w:val="24"/>
          <w:szCs w:val="24"/>
          <w:lang w:eastAsia="ar-SA"/>
        </w:rPr>
        <w:t>neviršija 58</w:t>
      </w:r>
      <w:r w:rsidR="001022C3">
        <w:rPr>
          <w:rFonts w:ascii="Times New Roman" w:hAnsi="Times New Roman"/>
          <w:sz w:val="24"/>
          <w:szCs w:val="24"/>
          <w:lang w:eastAsia="ar-SA"/>
        </w:rPr>
        <w:t xml:space="preserve"> </w:t>
      </w:r>
      <w:r w:rsidRPr="008F0334">
        <w:rPr>
          <w:rFonts w:ascii="Times New Roman" w:hAnsi="Times New Roman"/>
          <w:sz w:val="24"/>
          <w:szCs w:val="24"/>
          <w:lang w:eastAsia="ar-SA"/>
        </w:rPr>
        <w:t xml:space="preserve">tūkst. </w:t>
      </w:r>
      <w:r w:rsidR="001022C3">
        <w:rPr>
          <w:rFonts w:ascii="Times New Roman" w:hAnsi="Times New Roman"/>
          <w:sz w:val="24"/>
          <w:szCs w:val="24"/>
          <w:lang w:eastAsia="ar-SA"/>
        </w:rPr>
        <w:t>e</w:t>
      </w:r>
      <w:r>
        <w:rPr>
          <w:rFonts w:ascii="Times New Roman" w:hAnsi="Times New Roman"/>
          <w:sz w:val="24"/>
          <w:szCs w:val="24"/>
          <w:lang w:eastAsia="ar-SA"/>
        </w:rPr>
        <w:t xml:space="preserve">urų be PVM, o darbų – mažesnė kaip 145 </w:t>
      </w:r>
      <w:r w:rsidRPr="008F0334">
        <w:rPr>
          <w:rFonts w:ascii="Times New Roman" w:hAnsi="Times New Roman"/>
          <w:sz w:val="24"/>
          <w:szCs w:val="24"/>
          <w:lang w:eastAsia="ar-SA"/>
        </w:rPr>
        <w:t xml:space="preserve">tūkst. </w:t>
      </w:r>
      <w:r>
        <w:rPr>
          <w:rFonts w:ascii="Times New Roman" w:hAnsi="Times New Roman"/>
          <w:sz w:val="24"/>
          <w:szCs w:val="24"/>
          <w:lang w:eastAsia="ar-SA"/>
        </w:rPr>
        <w:t>eurų</w:t>
      </w:r>
      <w:r w:rsidRPr="008F0334">
        <w:rPr>
          <w:rFonts w:ascii="Times New Roman" w:hAnsi="Times New Roman"/>
          <w:sz w:val="24"/>
          <w:szCs w:val="24"/>
          <w:lang w:eastAsia="ar-SA"/>
        </w:rPr>
        <w:t xml:space="preserve"> be PVM</w:t>
      </w:r>
      <w:r w:rsidRPr="008F0334">
        <w:rPr>
          <w:rFonts w:ascii="Times New Roman" w:hAnsi="Times New Roman"/>
          <w:iCs/>
          <w:sz w:val="24"/>
          <w:szCs w:val="24"/>
        </w:rPr>
        <w:t>.</w:t>
      </w:r>
      <w:r w:rsidRPr="008F0334">
        <w:rPr>
          <w:rFonts w:ascii="Times New Roman" w:hAnsi="Times New Roman"/>
          <w:sz w:val="24"/>
          <w:szCs w:val="24"/>
        </w:rPr>
        <w:t xml:space="preserve"> </w:t>
      </w:r>
      <w:r w:rsidRPr="008F0334">
        <w:rPr>
          <w:rFonts w:ascii="Times New Roman" w:hAnsi="Times New Roman"/>
          <w:sz w:val="24"/>
          <w:szCs w:val="24"/>
          <w:lang w:eastAsia="ar-SA"/>
        </w:rPr>
        <w:t xml:space="preserve">Komisijos pirmininku, jos nariais, Pirkimo organizatoriumi skiriami nepriekaištingos reputacijos asmenys. </w:t>
      </w:r>
      <w:r w:rsidR="001A3A2E">
        <w:rPr>
          <w:rFonts w:ascii="Times New Roman" w:hAnsi="Times New Roman"/>
          <w:spacing w:val="-1"/>
          <w:sz w:val="24"/>
          <w:szCs w:val="24"/>
          <w:lang w:eastAsia="ar-SA"/>
        </w:rPr>
        <w:t>Perkančiosios organizacijos</w:t>
      </w:r>
      <w:r w:rsidRPr="008F0334">
        <w:rPr>
          <w:rFonts w:ascii="Times New Roman" w:hAnsi="Times New Roman"/>
          <w:sz w:val="24"/>
          <w:szCs w:val="24"/>
          <w:lang w:eastAsia="ar-SA"/>
        </w:rPr>
        <w:t xml:space="preserve"> Komisija veikia pagal jai suteiktus įgaliojimus. Komisija dirba pagal </w:t>
      </w:r>
      <w:r w:rsidR="001A3A2E">
        <w:rPr>
          <w:rFonts w:ascii="Times New Roman" w:hAnsi="Times New Roman"/>
          <w:spacing w:val="-1"/>
          <w:sz w:val="24"/>
          <w:szCs w:val="24"/>
          <w:lang w:eastAsia="ar-SA"/>
        </w:rPr>
        <w:t>perkančiosios organizacijos</w:t>
      </w:r>
      <w:r w:rsidRPr="008F0334">
        <w:rPr>
          <w:rFonts w:ascii="Times New Roman" w:hAnsi="Times New Roman"/>
          <w:sz w:val="24"/>
          <w:szCs w:val="24"/>
          <w:lang w:eastAsia="ar-SA"/>
        </w:rPr>
        <w:t xml:space="preserve"> direktoriaus patvirtintą darbo reglamentą.</w:t>
      </w:r>
    </w:p>
    <w:p w:rsidR="00ED6540" w:rsidRPr="00D31B5B" w:rsidRDefault="00ED6540" w:rsidP="00ED6540">
      <w:pPr>
        <w:pStyle w:val="Betarp"/>
        <w:ind w:firstLine="284"/>
        <w:jc w:val="both"/>
        <w:rPr>
          <w:rFonts w:ascii="Times New Roman" w:hAnsi="Times New Roman"/>
          <w:spacing w:val="-1"/>
          <w:sz w:val="24"/>
          <w:szCs w:val="24"/>
          <w:lang w:eastAsia="ar-SA"/>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.3.</w:t>
      </w:r>
      <w:r w:rsidRPr="00D31B5B">
        <w:rPr>
          <w:rFonts w:ascii="Times New Roman" w:hAnsi="Times New Roman"/>
          <w:sz w:val="24"/>
          <w:szCs w:val="24"/>
          <w:lang w:eastAsia="ar-SA"/>
        </w:rPr>
        <w:t xml:space="preserve"> </w:t>
      </w:r>
      <w:r w:rsidRPr="00D31B5B">
        <w:rPr>
          <w:rFonts w:ascii="Times New Roman" w:hAnsi="Times New Roman"/>
          <w:spacing w:val="-1"/>
          <w:sz w:val="24"/>
          <w:szCs w:val="24"/>
          <w:lang w:eastAsia="ar-SA"/>
        </w:rPr>
        <w:t>Prieš pradėdami supaprastintą pirkimą Komisijos nariai, Pirkimo organizatorius turi pasirašyti konfidencialumo pasižadėjimą. Komisijos nariai, Pirkimo organizatorius už savo veiką atsako pagal Lietuvos Respublikos įstatymus.</w:t>
      </w:r>
    </w:p>
    <w:p w:rsidR="00ED6540" w:rsidRPr="00D31B5B" w:rsidRDefault="00ED6540" w:rsidP="00ED6540">
      <w:pPr>
        <w:pStyle w:val="Betarp"/>
        <w:ind w:firstLine="284"/>
        <w:jc w:val="both"/>
        <w:rPr>
          <w:rFonts w:ascii="Times New Roman" w:hAnsi="Times New Roman"/>
          <w:sz w:val="24"/>
          <w:szCs w:val="24"/>
          <w:lang w:eastAsia="ar-SA"/>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.4</w:t>
      </w:r>
      <w:r w:rsidRPr="00D31B5B">
        <w:rPr>
          <w:rFonts w:ascii="Times New Roman" w:hAnsi="Times New Roman"/>
          <w:sz w:val="24"/>
          <w:szCs w:val="24"/>
          <w:lang w:eastAsia="ar-SA"/>
        </w:rPr>
        <w:t>. Pirkimas gali būti pradėtas, jei jam yra skirtas ar numatytas finansavimas.</w:t>
      </w:r>
    </w:p>
    <w:p w:rsidR="00ED6540" w:rsidRPr="00D31B5B" w:rsidRDefault="00ED6540" w:rsidP="00ED6540">
      <w:pPr>
        <w:pStyle w:val="Betarp"/>
        <w:ind w:firstLine="284"/>
        <w:jc w:val="both"/>
        <w:rPr>
          <w:rFonts w:ascii="Times New Roman" w:hAnsi="Times New Roman"/>
          <w:sz w:val="24"/>
          <w:szCs w:val="24"/>
          <w:lang w:eastAsia="ar-SA"/>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.5</w:t>
      </w:r>
      <w:r w:rsidRPr="00D31B5B">
        <w:rPr>
          <w:rFonts w:ascii="Times New Roman" w:hAnsi="Times New Roman"/>
          <w:sz w:val="24"/>
          <w:szCs w:val="24"/>
          <w:lang w:eastAsia="ar-SA"/>
        </w:rPr>
        <w:t xml:space="preserve">. </w:t>
      </w:r>
      <w:r w:rsidR="001A3A2E">
        <w:rPr>
          <w:rFonts w:ascii="Times New Roman" w:hAnsi="Times New Roman"/>
          <w:spacing w:val="-1"/>
          <w:sz w:val="24"/>
          <w:szCs w:val="24"/>
          <w:lang w:eastAsia="ar-SA"/>
        </w:rPr>
        <w:t>Perkančioji organizacija</w:t>
      </w:r>
      <w:r w:rsidRPr="00D31B5B">
        <w:rPr>
          <w:rFonts w:ascii="Times New Roman" w:hAnsi="Times New Roman"/>
          <w:sz w:val="24"/>
          <w:szCs w:val="24"/>
          <w:lang w:eastAsia="ar-SA"/>
        </w:rPr>
        <w:t xml:space="preserve">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ED6540" w:rsidRPr="00D31B5B" w:rsidRDefault="00ED6540" w:rsidP="00ED6540">
      <w:pPr>
        <w:pStyle w:val="Betarp"/>
        <w:ind w:firstLine="284"/>
        <w:jc w:val="both"/>
        <w:rPr>
          <w:rFonts w:ascii="Times New Roman" w:hAnsi="Times New Roman"/>
          <w:spacing w:val="-1"/>
          <w:sz w:val="24"/>
          <w:szCs w:val="24"/>
          <w:lang w:eastAsia="ar-SA"/>
        </w:rPr>
      </w:pPr>
      <w:r>
        <w:rPr>
          <w:rFonts w:ascii="Times New Roman" w:hAnsi="Times New Roman"/>
          <w:sz w:val="24"/>
          <w:szCs w:val="24"/>
          <w:lang w:eastAsia="ar-SA"/>
        </w:rPr>
        <w:t>1</w:t>
      </w:r>
      <w:r w:rsidR="0065509B">
        <w:rPr>
          <w:rFonts w:ascii="Times New Roman" w:hAnsi="Times New Roman"/>
          <w:sz w:val="24"/>
          <w:szCs w:val="24"/>
          <w:lang w:eastAsia="ar-SA"/>
        </w:rPr>
        <w:t>3</w:t>
      </w:r>
      <w:r>
        <w:rPr>
          <w:rFonts w:ascii="Times New Roman" w:hAnsi="Times New Roman"/>
          <w:sz w:val="24"/>
          <w:szCs w:val="24"/>
          <w:lang w:eastAsia="ar-SA"/>
        </w:rPr>
        <w:t>.6</w:t>
      </w:r>
      <w:r w:rsidRPr="00D31B5B">
        <w:rPr>
          <w:rFonts w:ascii="Times New Roman" w:hAnsi="Times New Roman"/>
          <w:sz w:val="24"/>
          <w:szCs w:val="24"/>
          <w:lang w:eastAsia="ar-SA"/>
        </w:rPr>
        <w:t xml:space="preserve">. </w:t>
      </w:r>
      <w:r w:rsidR="001A3A2E">
        <w:rPr>
          <w:rFonts w:ascii="Times New Roman" w:hAnsi="Times New Roman"/>
          <w:spacing w:val="-1"/>
          <w:sz w:val="24"/>
          <w:szCs w:val="24"/>
          <w:lang w:eastAsia="ar-SA"/>
        </w:rPr>
        <w:t xml:space="preserve">Perkančioji organizacija </w:t>
      </w:r>
      <w:r w:rsidRPr="00D31B5B">
        <w:rPr>
          <w:rFonts w:ascii="Times New Roman" w:hAnsi="Times New Roman"/>
          <w:spacing w:val="-1"/>
          <w:sz w:val="24"/>
          <w:szCs w:val="24"/>
          <w:lang w:eastAsia="ar-SA"/>
        </w:rPr>
        <w:t xml:space="preserve">privalo įsigyti prekes, paslaugas ir darbus iš centrinės perkančiosios organizacijos arba per ją, kai centrinės perkančiosios organizacijos kataloge siūlomos prekės, paslaugos ar darbai atitinka </w:t>
      </w:r>
      <w:r w:rsidR="001A3A2E">
        <w:rPr>
          <w:rFonts w:ascii="Times New Roman" w:hAnsi="Times New Roman"/>
          <w:spacing w:val="-1"/>
          <w:sz w:val="24"/>
          <w:szCs w:val="24"/>
          <w:lang w:eastAsia="ar-SA"/>
        </w:rPr>
        <w:t>perkančiosios organizacijos</w:t>
      </w:r>
      <w:r w:rsidRPr="00D31B5B">
        <w:rPr>
          <w:rFonts w:ascii="Times New Roman" w:hAnsi="Times New Roman"/>
          <w:spacing w:val="-1"/>
          <w:sz w:val="24"/>
          <w:szCs w:val="24"/>
          <w:lang w:eastAsia="ar-SA"/>
        </w:rPr>
        <w:t xml:space="preserve"> poreikius ir  </w:t>
      </w:r>
      <w:r w:rsidR="001A3A2E">
        <w:rPr>
          <w:rFonts w:ascii="Times New Roman" w:hAnsi="Times New Roman"/>
          <w:spacing w:val="-1"/>
          <w:sz w:val="24"/>
          <w:szCs w:val="24"/>
          <w:lang w:eastAsia="ar-SA"/>
        </w:rPr>
        <w:t>perkančioji organizacija</w:t>
      </w:r>
      <w:r w:rsidRPr="00D31B5B">
        <w:rPr>
          <w:rFonts w:ascii="Times New Roman" w:hAnsi="Times New Roman"/>
          <w:spacing w:val="-1"/>
          <w:sz w:val="24"/>
          <w:szCs w:val="24"/>
          <w:lang w:eastAsia="ar-SA"/>
        </w:rPr>
        <w:t xml:space="preserve"> negali jų atlikti efektyvesniu būdu racionaliai naudodama tam skirtas lėšas. </w:t>
      </w:r>
      <w:r w:rsidR="001A3A2E">
        <w:rPr>
          <w:rFonts w:ascii="Times New Roman" w:hAnsi="Times New Roman"/>
          <w:spacing w:val="-1"/>
          <w:sz w:val="24"/>
          <w:szCs w:val="24"/>
          <w:lang w:eastAsia="ar-SA"/>
        </w:rPr>
        <w:t>Perkančioji organizacija</w:t>
      </w:r>
      <w:r w:rsidRPr="00D31B5B">
        <w:rPr>
          <w:rFonts w:ascii="Times New Roman" w:hAnsi="Times New Roman"/>
          <w:spacing w:val="-1"/>
          <w:sz w:val="24"/>
          <w:szCs w:val="24"/>
          <w:lang w:eastAsia="ar-SA"/>
        </w:rPr>
        <w:t xml:space="preserve">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 </w:t>
      </w:r>
    </w:p>
    <w:p w:rsidR="0065509B" w:rsidRDefault="0065509B" w:rsidP="00ED6540">
      <w:pPr>
        <w:pStyle w:val="Bodytext"/>
        <w:spacing w:line="280" w:lineRule="auto"/>
        <w:rPr>
          <w:spacing w:val="-2"/>
          <w:sz w:val="22"/>
          <w:szCs w:val="22"/>
        </w:rPr>
      </w:pPr>
      <w:r>
        <w:rPr>
          <w:spacing w:val="-1"/>
          <w:sz w:val="24"/>
          <w:szCs w:val="24"/>
          <w:lang w:eastAsia="ar-SA"/>
        </w:rPr>
        <w:t>13.7.</w:t>
      </w:r>
      <w:r w:rsidR="00ED6540" w:rsidRPr="00D31B5B">
        <w:rPr>
          <w:spacing w:val="-1"/>
          <w:sz w:val="24"/>
          <w:szCs w:val="24"/>
          <w:lang w:eastAsia="ar-SA"/>
        </w:rPr>
        <w:t xml:space="preserve"> </w:t>
      </w:r>
      <w:r w:rsidR="00374B13">
        <w:rPr>
          <w:spacing w:val="-1"/>
          <w:sz w:val="24"/>
          <w:szCs w:val="24"/>
          <w:lang w:eastAsia="ar-SA"/>
        </w:rPr>
        <w:t>Perkančioji organizacija</w:t>
      </w:r>
      <w:r w:rsidR="00ED6540" w:rsidRPr="00D31B5B">
        <w:rPr>
          <w:spacing w:val="-1"/>
          <w:sz w:val="24"/>
          <w:szCs w:val="24"/>
          <w:lang w:eastAsia="ar-SA"/>
        </w:rPr>
        <w:t xml:space="preserve"> bet kuriuo metu iki pirkimo sutarties sudarymo turi teisę nutraukti pirkimo procedūras, jeigu atsirado aplinkybių, kurių nebuvo galima numatyti (perkamas objektas tapo nereikalingas, nėra lėšų už jį apmokėti ir pan.)</w:t>
      </w:r>
      <w:r w:rsidR="00ED6540">
        <w:rPr>
          <w:spacing w:val="-1"/>
          <w:sz w:val="24"/>
          <w:szCs w:val="24"/>
          <w:lang w:eastAsia="ar-SA"/>
        </w:rPr>
        <w:t xml:space="preserve"> </w:t>
      </w:r>
      <w:r w:rsidR="00ED6540" w:rsidRPr="00A60409">
        <w:rPr>
          <w:spacing w:val="-2"/>
          <w:sz w:val="22"/>
          <w:szCs w:val="22"/>
        </w:rPr>
        <w:t>ar panašaus pobūdžio paslaugų.</w:t>
      </w:r>
    </w:p>
    <w:p w:rsidR="00254B6E" w:rsidRDefault="00254B6E" w:rsidP="00254B6E">
      <w:pPr>
        <w:pStyle w:val="Bodytext"/>
        <w:spacing w:line="280" w:lineRule="auto"/>
        <w:ind w:firstLine="0"/>
        <w:rPr>
          <w:spacing w:val="-2"/>
          <w:sz w:val="22"/>
          <w:szCs w:val="22"/>
        </w:rPr>
      </w:pPr>
    </w:p>
    <w:p w:rsidR="0065509B" w:rsidRPr="003D016E" w:rsidRDefault="0065509B" w:rsidP="007D3AF3">
      <w:pPr>
        <w:pStyle w:val="Bodytext"/>
        <w:spacing w:line="280" w:lineRule="auto"/>
        <w:jc w:val="center"/>
        <w:rPr>
          <w:b/>
          <w:spacing w:val="-2"/>
          <w:sz w:val="22"/>
          <w:szCs w:val="22"/>
        </w:rPr>
      </w:pPr>
      <w:r w:rsidRPr="003D016E">
        <w:rPr>
          <w:b/>
          <w:sz w:val="22"/>
          <w:szCs w:val="22"/>
        </w:rPr>
        <w:t>II. SUPAPRASTINTŲ PIRKIMŲ PASKELBIMAS</w:t>
      </w:r>
    </w:p>
    <w:p w:rsidR="0065509B" w:rsidRDefault="0065509B" w:rsidP="0065509B">
      <w:pPr>
        <w:pStyle w:val="Linija"/>
      </w:pPr>
      <w:r>
        <w:rPr>
          <w:sz w:val="22"/>
          <w:szCs w:val="22"/>
        </w:rPr>
        <w:t> </w:t>
      </w:r>
    </w:p>
    <w:p w:rsidR="0065509B" w:rsidRDefault="0065509B" w:rsidP="0065509B">
      <w:pPr>
        <w:pStyle w:val="Bodytext"/>
        <w:spacing w:line="280" w:lineRule="auto"/>
      </w:pPr>
      <w:r>
        <w:rPr>
          <w:sz w:val="22"/>
          <w:szCs w:val="22"/>
        </w:rPr>
        <w:t>14. Perkančioji organizacija skelbia apie kiekvieną supaprastintą pirkimą, išskyrus Taisyklėse nustatytus, atsižvelgiant į Viešųjų pirkimų įstatymo 92 straipsnio nuostatas, atvejus.</w:t>
      </w:r>
    </w:p>
    <w:p w:rsidR="0065509B" w:rsidRDefault="0065509B" w:rsidP="0065509B">
      <w:pPr>
        <w:pStyle w:val="Bodytext"/>
        <w:spacing w:line="280" w:lineRule="auto"/>
      </w:pPr>
      <w:r>
        <w:rPr>
          <w:spacing w:val="-2"/>
          <w:sz w:val="22"/>
          <w:szCs w:val="22"/>
        </w:rPr>
        <w:t>15.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65509B" w:rsidRDefault="0065509B" w:rsidP="0065509B">
      <w:pPr>
        <w:pStyle w:val="Bodytext"/>
        <w:spacing w:line="280" w:lineRule="auto"/>
      </w:pPr>
      <w:r>
        <w:rPr>
          <w:sz w:val="22"/>
          <w:szCs w:val="22"/>
        </w:rPr>
        <w:t>16.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skaidrumo. Tokiu atveju perkančioji organizacija neprivalo skelbti informacinio pranešimo, kaip nurodyta Taisyklių 13 ir 15 punktuose.</w:t>
      </w:r>
    </w:p>
    <w:p w:rsidR="0065509B" w:rsidRPr="00CA6B9D" w:rsidRDefault="0065509B" w:rsidP="00CA6B9D">
      <w:pPr>
        <w:pStyle w:val="Betarp"/>
        <w:ind w:firstLine="284"/>
        <w:jc w:val="both"/>
        <w:rPr>
          <w:rFonts w:ascii="Times New Roman" w:hAnsi="Times New Roman"/>
          <w:sz w:val="24"/>
          <w:szCs w:val="24"/>
          <w:lang w:eastAsia="ar-SA"/>
        </w:rPr>
      </w:pPr>
      <w:r w:rsidRPr="00CA6B9D">
        <w:rPr>
          <w:rFonts w:ascii="Times New Roman" w:hAnsi="Times New Roman"/>
          <w:sz w:val="24"/>
          <w:szCs w:val="24"/>
        </w:rPr>
        <w:lastRenderedPageBreak/>
        <w:t xml:space="preserve">17. Perkančioji organizacija skelbimą apie supaprastintą pirkimą, Viešųjų pirkimų įstatymo 92 straipsnio 2 dalyje nurodytą informacinį pranešimą ir šio straipsnio 3 dalyje nurodytą pranešimą dėl savanoriško  skaidrumo, kuriuos pagal šį įstatymą ir Taisykles numatyta paskelbti viešai, skelbia Centrinėje viešųjų pirkimų informacinėje sistemoje (toliau – CVP IS), o pranešimus dėl savanoriško skaidrumo – ir Europos Sąjungos oficialiajame leidinyje. Skelbimai, informaciniai pranešimai ir pranešimai dėl savanoriško </w:t>
      </w:r>
      <w:r w:rsidRPr="00CA6B9D">
        <w:rPr>
          <w:rFonts w:ascii="Times New Roman" w:hAnsi="Times New Roman"/>
          <w:i/>
          <w:iCs/>
          <w:sz w:val="24"/>
          <w:szCs w:val="24"/>
        </w:rPr>
        <w:t>ex ante</w:t>
      </w:r>
      <w:r w:rsidRPr="00CA6B9D">
        <w:rPr>
          <w:rFonts w:ascii="Times New Roman" w:hAnsi="Times New Roman"/>
          <w:sz w:val="24"/>
          <w:szCs w:val="24"/>
        </w:rPr>
        <w:t xml:space="preserve"> skaidrumo gali būti papildomai skelbiami perkančiosios organizacijos tinklalapyje, kitur internete </w:t>
      </w:r>
      <w:r w:rsidR="004C3043" w:rsidRPr="00CA6B9D">
        <w:rPr>
          <w:rFonts w:ascii="Times New Roman" w:hAnsi="Times New Roman"/>
          <w:sz w:val="24"/>
          <w:szCs w:val="24"/>
        </w:rPr>
        <w:t>ar kitomi</w:t>
      </w:r>
      <w:r w:rsidR="00614EE9" w:rsidRPr="00CA6B9D">
        <w:rPr>
          <w:rFonts w:ascii="Times New Roman" w:hAnsi="Times New Roman"/>
          <w:sz w:val="24"/>
          <w:szCs w:val="24"/>
        </w:rPr>
        <w:t>s</w:t>
      </w:r>
      <w:r w:rsidR="004C3043" w:rsidRPr="00CA6B9D">
        <w:rPr>
          <w:rFonts w:ascii="Times New Roman" w:hAnsi="Times New Roman"/>
          <w:sz w:val="24"/>
          <w:szCs w:val="24"/>
        </w:rPr>
        <w:t xml:space="preserve"> </w:t>
      </w:r>
      <w:r w:rsidRPr="00CA6B9D">
        <w:rPr>
          <w:rFonts w:ascii="Times New Roman" w:hAnsi="Times New Roman"/>
          <w:sz w:val="24"/>
          <w:szCs w:val="24"/>
        </w:rPr>
        <w:t>priemonėmis.</w:t>
      </w:r>
      <w:r w:rsidRPr="00CA6B9D">
        <w:rPr>
          <w:rFonts w:ascii="Times New Roman" w:hAnsi="Times New Roman"/>
          <w:sz w:val="24"/>
          <w:szCs w:val="24"/>
          <w:lang w:eastAsia="ar-SA"/>
        </w:rPr>
        <w:t xml:space="preserve"> </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w:t>
      </w:r>
      <w:r w:rsidRPr="00D31B5B">
        <w:rPr>
          <w:rFonts w:ascii="Times New Roman" w:hAnsi="Times New Roman"/>
          <w:sz w:val="24"/>
          <w:szCs w:val="24"/>
        </w:rPr>
        <w:t>. Neskelbiant apie pirkimą gali būti perkamos prekės, paslaugos ar darbai, kai:</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w:t>
      </w:r>
      <w:r w:rsidRPr="00D31B5B">
        <w:rPr>
          <w:rFonts w:ascii="Times New Roman" w:hAnsi="Times New Roman"/>
          <w:sz w:val="24"/>
          <w:szCs w:val="24"/>
        </w:rPr>
        <w:t>.1. pirkimas, apie kurį buvo skelbta, neįvyko, nes nebuvo gauta paraiškų ar pasiūlymų;</w:t>
      </w:r>
    </w:p>
    <w:p w:rsidR="0065509B" w:rsidRPr="00D31B5B" w:rsidRDefault="0065509B" w:rsidP="0065509B">
      <w:pPr>
        <w:pStyle w:val="Betarp"/>
        <w:ind w:firstLine="284"/>
        <w:jc w:val="both"/>
        <w:rPr>
          <w:rFonts w:ascii="Times New Roman" w:hAnsi="Times New Roman"/>
          <w:sz w:val="24"/>
          <w:szCs w:val="24"/>
          <w:lang w:eastAsia="lt-LT"/>
        </w:rPr>
      </w:pPr>
      <w:r>
        <w:rPr>
          <w:rFonts w:ascii="Times New Roman" w:hAnsi="Times New Roman"/>
          <w:sz w:val="24"/>
          <w:szCs w:val="24"/>
          <w:lang w:eastAsia="lt-LT"/>
        </w:rPr>
        <w:t>18</w:t>
      </w:r>
      <w:r w:rsidRPr="00D31B5B">
        <w:rPr>
          <w:rFonts w:ascii="Times New Roman" w:hAnsi="Times New Roman"/>
          <w:sz w:val="24"/>
          <w:szCs w:val="24"/>
          <w:lang w:eastAsia="lt-LT"/>
        </w:rPr>
        <w:t xml:space="preserve">.2. atliekant pirkimą, apie kurį buvo skelbta, visi gauti pasiūlymai neatitiko pirkimo dokumentų reikalavimų arba buvo pasiūlytos per didelės </w:t>
      </w:r>
      <w:r w:rsidR="00374B13">
        <w:rPr>
          <w:rFonts w:ascii="Times New Roman" w:hAnsi="Times New Roman"/>
          <w:spacing w:val="-1"/>
          <w:sz w:val="24"/>
          <w:szCs w:val="24"/>
          <w:lang w:eastAsia="ar-SA"/>
        </w:rPr>
        <w:t>perkančiajai organizacijai</w:t>
      </w:r>
      <w:r w:rsidRPr="00D31B5B">
        <w:rPr>
          <w:rFonts w:ascii="Times New Roman" w:hAnsi="Times New Roman"/>
          <w:spacing w:val="-1"/>
          <w:sz w:val="24"/>
          <w:szCs w:val="24"/>
          <w:lang w:eastAsia="ar-SA"/>
        </w:rPr>
        <w:t xml:space="preserve"> </w:t>
      </w:r>
      <w:r w:rsidRPr="00D31B5B">
        <w:rPr>
          <w:rFonts w:ascii="Times New Roman" w:hAnsi="Times New Roman"/>
          <w:sz w:val="24"/>
          <w:szCs w:val="24"/>
          <w:lang w:eastAsia="lt-LT"/>
        </w:rPr>
        <w:t>nepriimtinos kainos, o pirkimo sąlygos iš esmės nekeičiamos ir į neskelbiamą pirkimą kviečiami visi pasiūlymus pateikę tiekėjai, atitinkantys perkančiosios organizacijos nustatytus minimalius kvalifikacijos reikalavimus;</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w:t>
      </w:r>
      <w:r w:rsidRPr="00D31B5B">
        <w:rPr>
          <w:rFonts w:ascii="Times New Roman" w:hAnsi="Times New Roman"/>
          <w:sz w:val="24"/>
          <w:szCs w:val="24"/>
        </w:rPr>
        <w:t xml:space="preserve">.3. dėl įvykių, kurių </w:t>
      </w:r>
      <w:r w:rsidR="00374B13">
        <w:rPr>
          <w:rFonts w:ascii="Times New Roman" w:hAnsi="Times New Roman"/>
          <w:spacing w:val="-1"/>
          <w:sz w:val="24"/>
          <w:szCs w:val="24"/>
          <w:lang w:eastAsia="ar-SA"/>
        </w:rPr>
        <w:t>perkančioji organizacija</w:t>
      </w:r>
      <w:r w:rsidRPr="00D31B5B">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sidR="00374B13">
        <w:rPr>
          <w:rFonts w:ascii="Times New Roman" w:hAnsi="Times New Roman"/>
          <w:spacing w:val="-1"/>
          <w:sz w:val="24"/>
          <w:szCs w:val="24"/>
          <w:lang w:eastAsia="ar-SA"/>
        </w:rPr>
        <w:t>perkančios organizacijos</w:t>
      </w:r>
      <w:r w:rsidRPr="00D31B5B">
        <w:rPr>
          <w:rFonts w:ascii="Times New Roman" w:hAnsi="Times New Roman"/>
          <w:spacing w:val="-1"/>
          <w:sz w:val="24"/>
          <w:szCs w:val="24"/>
          <w:lang w:eastAsia="ar-SA"/>
        </w:rPr>
        <w:t>;</w:t>
      </w:r>
    </w:p>
    <w:p w:rsidR="0065509B" w:rsidRDefault="0065509B" w:rsidP="0065509B">
      <w:pPr>
        <w:pStyle w:val="Betarp"/>
        <w:ind w:firstLine="284"/>
        <w:jc w:val="both"/>
        <w:rPr>
          <w:rFonts w:ascii="Times New Roman" w:hAnsi="Times New Roman"/>
          <w:bCs/>
          <w:sz w:val="24"/>
          <w:szCs w:val="24"/>
        </w:rPr>
      </w:pPr>
      <w:r>
        <w:rPr>
          <w:rFonts w:ascii="Times New Roman" w:hAnsi="Times New Roman"/>
          <w:bCs/>
          <w:sz w:val="24"/>
          <w:szCs w:val="24"/>
        </w:rPr>
        <w:t>18</w:t>
      </w:r>
      <w:r w:rsidRPr="00D31B5B">
        <w:rPr>
          <w:rFonts w:ascii="Times New Roman" w:hAnsi="Times New Roman"/>
          <w:bCs/>
          <w:sz w:val="24"/>
          <w:szCs w:val="24"/>
        </w:rPr>
        <w:t>.4. atliekami mažos vertės pirkimai;</w:t>
      </w:r>
    </w:p>
    <w:p w:rsidR="0065509B" w:rsidRPr="0065509B" w:rsidRDefault="0065509B" w:rsidP="0065509B">
      <w:pPr>
        <w:pStyle w:val="Bodytext"/>
        <w:spacing w:line="280" w:lineRule="auto"/>
        <w:ind w:firstLine="0"/>
        <w:rPr>
          <w:color w:val="auto"/>
          <w:sz w:val="22"/>
          <w:szCs w:val="22"/>
        </w:rPr>
      </w:pPr>
      <w:r w:rsidRPr="0065509B">
        <w:rPr>
          <w:rFonts w:eastAsia="Calibri"/>
          <w:bCs/>
          <w:color w:val="auto"/>
          <w:sz w:val="24"/>
          <w:szCs w:val="24"/>
          <w:lang w:eastAsia="en-US"/>
        </w:rPr>
        <w:t xml:space="preserve">     </w:t>
      </w:r>
      <w:r w:rsidRPr="0065509B">
        <w:rPr>
          <w:color w:val="auto"/>
          <w:sz w:val="22"/>
          <w:szCs w:val="22"/>
        </w:rPr>
        <w:t>18.5. numatoma sudaryti prekių ar paslaugų pirkimo sutarties vertė yra mažesnė kaip 58 000eurų (be pridėtinės vertės mokesčio), o darbų pirkimo sutarties vertė mažesnė kaip 145 000eutų (be pridėtinės vertės mokesčių) ;</w:t>
      </w:r>
    </w:p>
    <w:p w:rsidR="0065509B" w:rsidRPr="00D31B5B" w:rsidRDefault="0065509B" w:rsidP="0065509B">
      <w:pPr>
        <w:pStyle w:val="Betarp"/>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18.6</w:t>
      </w:r>
      <w:r w:rsidRPr="00D31B5B">
        <w:rPr>
          <w:rFonts w:ascii="Times New Roman" w:hAnsi="Times New Roman"/>
          <w:bCs/>
          <w:sz w:val="24"/>
          <w:szCs w:val="24"/>
        </w:rPr>
        <w:t>.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18.7</w:t>
      </w:r>
      <w:r w:rsidRPr="00D31B5B">
        <w:rPr>
          <w:rFonts w:ascii="Times New Roman" w:hAnsi="Times New Roman"/>
          <w:sz w:val="24"/>
          <w:szCs w:val="24"/>
        </w:rPr>
        <w:t>. Neskelbiant apie pirkimą gali būti perkamos prekės ir paslaugos, kai</w:t>
      </w:r>
      <w:r w:rsidRPr="00D31B5B">
        <w:rPr>
          <w:rFonts w:ascii="Times New Roman" w:hAnsi="Times New Roman"/>
          <w:i/>
          <w:spacing w:val="-1"/>
          <w:sz w:val="24"/>
          <w:szCs w:val="24"/>
          <w:lang w:eastAsia="ar-SA"/>
        </w:rPr>
        <w:t xml:space="preserve"> </w:t>
      </w:r>
      <w:r w:rsidR="00374B13">
        <w:rPr>
          <w:rFonts w:ascii="Times New Roman" w:hAnsi="Times New Roman"/>
          <w:spacing w:val="-1"/>
          <w:sz w:val="24"/>
          <w:szCs w:val="24"/>
          <w:lang w:eastAsia="ar-SA"/>
        </w:rPr>
        <w:t>perkančioji organizacija</w:t>
      </w:r>
      <w:r w:rsidRPr="00D31B5B">
        <w:rPr>
          <w:rFonts w:ascii="Times New Roman" w:hAnsi="Times New Roman"/>
          <w:sz w:val="24"/>
          <w:szCs w:val="24"/>
        </w:rPr>
        <w:t xml:space="preserve"> pagal ankstesnę sutartį iš tam tikro tiekėjo pirko prekių arba paslaugų ir nustatė, kad iš jo tikslinga pirkti papildomai, techniniu požiūriu derinant su jau turimomis prekėmis </w:t>
      </w:r>
      <w:r>
        <w:rPr>
          <w:rFonts w:ascii="Times New Roman" w:hAnsi="Times New Roman"/>
          <w:sz w:val="24"/>
          <w:szCs w:val="24"/>
        </w:rPr>
        <w:t>ir suteiktomis paslaugomis. J</w:t>
      </w:r>
      <w:r w:rsidRPr="00D31B5B">
        <w:rPr>
          <w:rFonts w:ascii="Times New Roman" w:hAnsi="Times New Roman"/>
          <w:sz w:val="24"/>
          <w:szCs w:val="24"/>
        </w:rPr>
        <w:t>eigu ankstesnieji pirkimai buvo efektyvūs, iš esmės nesikeičia prekių ar paslaugų kainos ir kitos sąlygos, o alternatyvūs pirkimai dėl techninio nesuderinamumo su ankstesniaisiais būtų nepriimtini, nes</w:t>
      </w:r>
      <w:r w:rsidRPr="00D31B5B">
        <w:rPr>
          <w:rFonts w:ascii="Times New Roman" w:hAnsi="Times New Roman"/>
          <w:i/>
          <w:spacing w:val="-1"/>
          <w:sz w:val="24"/>
          <w:szCs w:val="24"/>
          <w:lang w:eastAsia="ar-SA"/>
        </w:rPr>
        <w:t xml:space="preserve"> </w:t>
      </w:r>
      <w:r w:rsidR="00374B13">
        <w:rPr>
          <w:rFonts w:ascii="Times New Roman" w:hAnsi="Times New Roman"/>
          <w:spacing w:val="-1"/>
          <w:sz w:val="24"/>
          <w:szCs w:val="24"/>
          <w:lang w:eastAsia="ar-SA"/>
        </w:rPr>
        <w:t>perkančiai organizacijai</w:t>
      </w:r>
      <w:r w:rsidRPr="00D31B5B">
        <w:rPr>
          <w:rFonts w:ascii="Times New Roman" w:hAnsi="Times New Roman"/>
          <w:sz w:val="24"/>
          <w:szCs w:val="24"/>
        </w:rPr>
        <w:t xml:space="preserve"> įsigijus skirtingų techninių charakteristikų prekių ar paslaugų, ji negalėtų naudotis anksčiau pirktomis prekėmis ar paslaugomis</w:t>
      </w:r>
      <w:r w:rsidRPr="00D31B5B">
        <w:rPr>
          <w:rFonts w:ascii="Times New Roman" w:hAnsi="Times New Roman"/>
          <w:b/>
          <w:bCs/>
          <w:sz w:val="24"/>
          <w:szCs w:val="24"/>
        </w:rPr>
        <w:t> </w:t>
      </w:r>
      <w:r w:rsidRPr="00D31B5B">
        <w:rPr>
          <w:rFonts w:ascii="Times New Roman" w:hAnsi="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18.8</w:t>
      </w:r>
      <w:r w:rsidRPr="00D31B5B">
        <w:rPr>
          <w:rFonts w:ascii="Times New Roman" w:hAnsi="Times New Roman"/>
          <w:sz w:val="24"/>
          <w:szCs w:val="24"/>
        </w:rPr>
        <w:t>. Neskelbiant apie pirkimą taip pat gali būti perkamos paslaugos ir darbai, kai:</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18.9</w:t>
      </w:r>
      <w:r w:rsidRPr="00D31B5B">
        <w:rPr>
          <w:rFonts w:ascii="Times New Roman" w:hAnsi="Times New Roman"/>
          <w:sz w:val="24"/>
          <w:szCs w:val="24"/>
        </w:rPr>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5509B" w:rsidRPr="00D31B5B" w:rsidRDefault="0065509B" w:rsidP="0065509B">
      <w:pPr>
        <w:pStyle w:val="Betarp"/>
        <w:ind w:firstLine="284"/>
        <w:jc w:val="both"/>
        <w:rPr>
          <w:rFonts w:ascii="Times New Roman" w:hAnsi="Times New Roman"/>
          <w:sz w:val="24"/>
          <w:szCs w:val="24"/>
        </w:rPr>
      </w:pPr>
      <w:r>
        <w:rPr>
          <w:rFonts w:ascii="Times New Roman" w:hAnsi="Times New Roman"/>
          <w:sz w:val="24"/>
          <w:szCs w:val="24"/>
        </w:rPr>
        <w:t>18.10</w:t>
      </w:r>
      <w:r w:rsidRPr="00D31B5B">
        <w:rPr>
          <w:rFonts w:ascii="Times New Roman" w:hAnsi="Times New Roman"/>
          <w:sz w:val="24"/>
          <w:szCs w:val="24"/>
        </w:rPr>
        <w:t>.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21173" w:rsidRDefault="00F21173" w:rsidP="00F21173">
      <w:pPr>
        <w:pStyle w:val="CentrBold"/>
        <w:spacing w:line="280" w:lineRule="auto"/>
        <w:rPr>
          <w:sz w:val="22"/>
          <w:szCs w:val="22"/>
        </w:rPr>
      </w:pPr>
    </w:p>
    <w:p w:rsidR="00F21173" w:rsidRDefault="00F21173" w:rsidP="00F21173">
      <w:pPr>
        <w:pStyle w:val="CentrBold"/>
        <w:spacing w:line="280" w:lineRule="auto"/>
      </w:pPr>
      <w:r>
        <w:rPr>
          <w:sz w:val="22"/>
          <w:szCs w:val="22"/>
        </w:rPr>
        <w:t>III. PIRKIMO DOKUMENTŲ RENGIMAS, PAAIŠKINIMAI, TEIKIMAS</w:t>
      </w:r>
    </w:p>
    <w:p w:rsidR="00F21173" w:rsidRDefault="00F21173" w:rsidP="00F21173">
      <w:pPr>
        <w:pStyle w:val="Linija"/>
      </w:pPr>
      <w:r>
        <w:rPr>
          <w:sz w:val="22"/>
          <w:szCs w:val="22"/>
        </w:rPr>
        <w:t> </w:t>
      </w:r>
    </w:p>
    <w:p w:rsidR="00F21173" w:rsidRDefault="0065509B" w:rsidP="00F21173">
      <w:pPr>
        <w:pStyle w:val="Bodytext"/>
        <w:spacing w:line="280" w:lineRule="auto"/>
      </w:pPr>
      <w:r>
        <w:rPr>
          <w:sz w:val="22"/>
          <w:szCs w:val="22"/>
        </w:rPr>
        <w:t>19</w:t>
      </w:r>
      <w:r w:rsidR="00F21173">
        <w:rPr>
          <w:sz w:val="22"/>
          <w:szCs w:val="22"/>
        </w:rPr>
        <w:t>. Pirkimo dokumentai rengiami lietuvių kalba</w:t>
      </w:r>
      <w:r w:rsidR="00FC7AAA">
        <w:rPr>
          <w:sz w:val="22"/>
          <w:szCs w:val="22"/>
        </w:rPr>
        <w:t>, papildomi pirkimo dokumentai gali būti rengiami ir kitomis kalbomis.</w:t>
      </w:r>
    </w:p>
    <w:p w:rsidR="00F21173" w:rsidRDefault="0065509B" w:rsidP="00F21173">
      <w:pPr>
        <w:pStyle w:val="Bodytext"/>
        <w:spacing w:line="280" w:lineRule="auto"/>
      </w:pPr>
      <w:r>
        <w:rPr>
          <w:sz w:val="22"/>
          <w:szCs w:val="22"/>
        </w:rPr>
        <w:t>20</w:t>
      </w:r>
      <w:r w:rsidR="00F21173">
        <w:rPr>
          <w:sz w:val="22"/>
          <w:szCs w:val="22"/>
        </w:rPr>
        <w:t>. Pirkimo dokumentai turi būti tikslūs, aiškūs, be dviprasmybių, kad tiekėjai galėtų pateikti pasiūlymus, o perkančioji organizacija nupirkti tai, ko reikia.</w:t>
      </w:r>
    </w:p>
    <w:p w:rsidR="00F21173" w:rsidRDefault="0065509B" w:rsidP="00F21173">
      <w:pPr>
        <w:pStyle w:val="Bodytext"/>
        <w:spacing w:line="280" w:lineRule="auto"/>
        <w:rPr>
          <w:sz w:val="22"/>
          <w:szCs w:val="22"/>
        </w:rPr>
      </w:pPr>
      <w:r>
        <w:rPr>
          <w:sz w:val="22"/>
          <w:szCs w:val="22"/>
        </w:rPr>
        <w:lastRenderedPageBreak/>
        <w:t>21</w:t>
      </w:r>
      <w:r w:rsidR="00F21173">
        <w:rPr>
          <w:sz w:val="22"/>
          <w:szCs w:val="22"/>
        </w:rPr>
        <w:t>. Pirkimo dokumentuose nustatyti reikalavimai negali dirbtinai riboti tiekėjų galimybių dalyvauti supaprastintame pirkime ar sudaryti sąlygas dalyvauti tik konkretiems tiekėjams.</w:t>
      </w:r>
    </w:p>
    <w:p w:rsidR="00F21173" w:rsidRPr="00864E8D" w:rsidRDefault="00F21173" w:rsidP="00F21173">
      <w:pPr>
        <w:pStyle w:val="Bodytext"/>
        <w:spacing w:line="280" w:lineRule="auto"/>
        <w:rPr>
          <w:color w:val="auto"/>
        </w:rPr>
      </w:pPr>
      <w:r w:rsidRPr="00864E8D">
        <w:rPr>
          <w:color w:val="auto"/>
          <w:sz w:val="22"/>
          <w:szCs w:val="22"/>
        </w:rPr>
        <w:t>2</w:t>
      </w:r>
      <w:r w:rsidR="001A3A2E" w:rsidRPr="00864E8D">
        <w:rPr>
          <w:color w:val="auto"/>
          <w:sz w:val="22"/>
          <w:szCs w:val="22"/>
        </w:rPr>
        <w:t>2</w:t>
      </w:r>
      <w:r w:rsidRPr="00864E8D">
        <w:rPr>
          <w:color w:val="auto"/>
          <w:sz w:val="22"/>
          <w:szCs w:val="22"/>
        </w:rPr>
        <w:t>. Pirkimo dokumentuose, atsižvelgiant į pasirinktą supaprastinto pirkimo būdą, pateikiama ši informacija:</w:t>
      </w:r>
    </w:p>
    <w:p w:rsidR="00F21173" w:rsidRPr="00864E8D" w:rsidRDefault="00F21173" w:rsidP="00F21173">
      <w:pPr>
        <w:pStyle w:val="Bodytext"/>
        <w:spacing w:line="280" w:lineRule="auto"/>
        <w:rPr>
          <w:color w:val="auto"/>
        </w:rPr>
      </w:pPr>
      <w:r w:rsidRPr="00864E8D">
        <w:rPr>
          <w:color w:val="auto"/>
          <w:sz w:val="22"/>
          <w:szCs w:val="22"/>
        </w:rPr>
        <w:t>2</w:t>
      </w:r>
      <w:r w:rsidR="00374B13" w:rsidRPr="00864E8D">
        <w:rPr>
          <w:color w:val="auto"/>
          <w:sz w:val="22"/>
          <w:szCs w:val="22"/>
        </w:rPr>
        <w:t>2</w:t>
      </w:r>
      <w:r w:rsidRPr="00864E8D">
        <w:rPr>
          <w:color w:val="auto"/>
          <w:sz w:val="22"/>
          <w:szCs w:val="22"/>
        </w:rPr>
        <w:t>.1. nuoroda į perkančiosios organizacijos supaprastintų pirkimų taisykles, kuriomis vadovaujantis vykdomas supaprastintas pirkimas (taisyklių pavadinimas, patvirtinimo data, visų pakeitimų paskelbimo datos);</w:t>
      </w:r>
    </w:p>
    <w:p w:rsidR="00F21173" w:rsidRPr="00864E8D" w:rsidRDefault="00F21173" w:rsidP="00F21173">
      <w:pPr>
        <w:pStyle w:val="Bodytext"/>
        <w:spacing w:line="280" w:lineRule="auto"/>
        <w:rPr>
          <w:color w:val="auto"/>
        </w:rPr>
      </w:pPr>
      <w:r w:rsidRPr="00864E8D">
        <w:rPr>
          <w:color w:val="auto"/>
          <w:sz w:val="22"/>
          <w:szCs w:val="22"/>
        </w:rPr>
        <w:t>2</w:t>
      </w:r>
      <w:r w:rsidR="00374B13" w:rsidRPr="00864E8D">
        <w:rPr>
          <w:color w:val="auto"/>
          <w:sz w:val="22"/>
          <w:szCs w:val="22"/>
        </w:rPr>
        <w:t>2</w:t>
      </w:r>
      <w:r w:rsidRPr="00864E8D">
        <w:rPr>
          <w:color w:val="auto"/>
          <w:sz w:val="22"/>
          <w:szCs w:val="22"/>
        </w:rPr>
        <w:t>.2. jei apie pirkimą buvo skelbta, nuoroda į skelbimą;</w:t>
      </w:r>
    </w:p>
    <w:p w:rsidR="00F21173" w:rsidRPr="00864E8D" w:rsidRDefault="00F21173" w:rsidP="00F21173">
      <w:pPr>
        <w:pStyle w:val="Bodytext"/>
        <w:spacing w:line="280" w:lineRule="auto"/>
        <w:rPr>
          <w:color w:val="auto"/>
        </w:rPr>
      </w:pPr>
      <w:r w:rsidRPr="00864E8D">
        <w:rPr>
          <w:color w:val="auto"/>
          <w:sz w:val="22"/>
          <w:szCs w:val="22"/>
        </w:rPr>
        <w:t>2</w:t>
      </w:r>
      <w:r w:rsidR="00374B13" w:rsidRPr="00864E8D">
        <w:rPr>
          <w:color w:val="auto"/>
          <w:sz w:val="22"/>
          <w:szCs w:val="22"/>
        </w:rPr>
        <w:t>2</w:t>
      </w:r>
      <w:r w:rsidRPr="00864E8D">
        <w:rPr>
          <w:color w:val="auto"/>
          <w:sz w:val="22"/>
          <w:szCs w:val="22"/>
        </w:rPr>
        <w:t>.3. perkančiosios organizacijos darbuotojų, kurie įgalioti palaikyti ryšį su tiekėjais, pareigos, vardai, pavardės, adresai, telefonų ir faksų numeriai, taip pat informacija, kokiu būdu vyks bendravimas tarp perkančiosios organizacijos ir tiekėjų;</w:t>
      </w:r>
    </w:p>
    <w:p w:rsidR="00F21173" w:rsidRPr="00864E8D" w:rsidRDefault="00F21173" w:rsidP="00F21173">
      <w:pPr>
        <w:pStyle w:val="Bodytext"/>
        <w:spacing w:line="280" w:lineRule="auto"/>
        <w:rPr>
          <w:color w:val="auto"/>
        </w:rPr>
      </w:pPr>
      <w:r w:rsidRPr="00864E8D">
        <w:rPr>
          <w:color w:val="auto"/>
          <w:sz w:val="22"/>
          <w:szCs w:val="22"/>
        </w:rPr>
        <w:t>2</w:t>
      </w:r>
      <w:r w:rsidR="00374B13" w:rsidRPr="00864E8D">
        <w:rPr>
          <w:color w:val="auto"/>
          <w:sz w:val="22"/>
          <w:szCs w:val="22"/>
        </w:rPr>
        <w:t>2</w:t>
      </w:r>
      <w:r w:rsidRPr="00864E8D">
        <w:rPr>
          <w:color w:val="auto"/>
          <w:sz w:val="22"/>
          <w:szCs w:val="22"/>
        </w:rPr>
        <w:t>.4. pasiūlymų, vykdant supaprastintą projekto konkursą – projektų (toliau – pasiūlymų) ir (ar) paraiškų pateikimo terminas (data, valanda ir minutė) ir vieta;</w:t>
      </w:r>
    </w:p>
    <w:p w:rsidR="00F21173" w:rsidRPr="00864E8D" w:rsidRDefault="00F21173" w:rsidP="00F21173">
      <w:pPr>
        <w:pStyle w:val="Bodytext"/>
        <w:spacing w:line="280" w:lineRule="auto"/>
        <w:rPr>
          <w:color w:val="auto"/>
        </w:rPr>
      </w:pPr>
      <w:r w:rsidRPr="00864E8D">
        <w:rPr>
          <w:color w:val="auto"/>
          <w:sz w:val="22"/>
          <w:szCs w:val="22"/>
        </w:rPr>
        <w:t>2</w:t>
      </w:r>
      <w:r w:rsidR="00374B13" w:rsidRPr="00864E8D">
        <w:rPr>
          <w:color w:val="auto"/>
          <w:sz w:val="22"/>
          <w:szCs w:val="22"/>
        </w:rPr>
        <w:t>2</w:t>
      </w:r>
      <w:r w:rsidRPr="00864E8D">
        <w:rPr>
          <w:color w:val="auto"/>
          <w:sz w:val="22"/>
          <w:szCs w:val="22"/>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DE32EE" w:rsidRDefault="00F21173" w:rsidP="00F21173">
      <w:pPr>
        <w:pStyle w:val="Bodytext"/>
        <w:spacing w:line="280" w:lineRule="auto"/>
        <w:rPr>
          <w:color w:val="auto"/>
          <w:sz w:val="22"/>
          <w:szCs w:val="22"/>
        </w:rPr>
      </w:pPr>
      <w:r w:rsidRPr="00DE32EE">
        <w:rPr>
          <w:color w:val="auto"/>
          <w:sz w:val="22"/>
          <w:szCs w:val="22"/>
        </w:rPr>
        <w:t>2</w:t>
      </w:r>
      <w:r w:rsidR="00374B13">
        <w:rPr>
          <w:color w:val="auto"/>
          <w:sz w:val="22"/>
          <w:szCs w:val="22"/>
        </w:rPr>
        <w:t>2</w:t>
      </w:r>
      <w:r w:rsidRPr="00DE32EE">
        <w:rPr>
          <w:color w:val="auto"/>
          <w:sz w:val="22"/>
          <w:szCs w:val="22"/>
        </w:rPr>
        <w:t>.6. </w:t>
      </w:r>
      <w:r w:rsidR="00DE32EE" w:rsidRPr="00DE32EE">
        <w:rPr>
          <w:color w:val="auto"/>
          <w:sz w:val="22"/>
          <w:szCs w:val="22"/>
        </w:rPr>
        <w:t>prekių, paslaugų ar darbų pavadinimas, kiekis( apimtis), su prekėmis teiktinų paslaugų pobūdis, prekių tiekimo, paslaugų teikimo ar darbų atlikimo terminai</w:t>
      </w:r>
      <w:r w:rsidR="00DE32EE">
        <w:rPr>
          <w:color w:val="auto"/>
          <w:sz w:val="22"/>
          <w:szCs w:val="22"/>
        </w:rPr>
        <w:t>;</w:t>
      </w:r>
    </w:p>
    <w:p w:rsidR="00F21173" w:rsidRPr="00DE32EE" w:rsidRDefault="00F21173" w:rsidP="00F21173">
      <w:pPr>
        <w:pStyle w:val="Bodytext"/>
        <w:spacing w:line="280" w:lineRule="auto"/>
        <w:rPr>
          <w:color w:val="auto"/>
        </w:rPr>
      </w:pPr>
      <w:r w:rsidRPr="00DE32EE">
        <w:rPr>
          <w:color w:val="auto"/>
          <w:sz w:val="22"/>
          <w:szCs w:val="22"/>
        </w:rPr>
        <w:t>2</w:t>
      </w:r>
      <w:r w:rsidR="00374B13">
        <w:rPr>
          <w:color w:val="auto"/>
          <w:sz w:val="22"/>
          <w:szCs w:val="22"/>
        </w:rPr>
        <w:t>2</w:t>
      </w:r>
      <w:r w:rsidRPr="00DE32EE">
        <w:rPr>
          <w:color w:val="auto"/>
          <w:sz w:val="22"/>
          <w:szCs w:val="22"/>
        </w:rPr>
        <w:t>.7. </w:t>
      </w:r>
      <w:r w:rsidR="00DE32EE" w:rsidRPr="00DE32EE">
        <w:rPr>
          <w:color w:val="auto"/>
          <w:sz w:val="22"/>
          <w:szCs w:val="22"/>
        </w:rPr>
        <w:t>techninė specifikacija</w:t>
      </w:r>
      <w:r w:rsidRPr="00DE32EE">
        <w:rPr>
          <w:color w:val="auto"/>
          <w:sz w:val="22"/>
          <w:szCs w:val="22"/>
        </w:rPr>
        <w:t>;</w:t>
      </w:r>
    </w:p>
    <w:p w:rsidR="00F21173" w:rsidRPr="00DE32EE" w:rsidRDefault="00F21173" w:rsidP="00F21173">
      <w:pPr>
        <w:pStyle w:val="Bodytext"/>
        <w:spacing w:line="280" w:lineRule="auto"/>
        <w:rPr>
          <w:color w:val="auto"/>
        </w:rPr>
      </w:pPr>
      <w:r w:rsidRPr="00DE32EE">
        <w:rPr>
          <w:color w:val="auto"/>
          <w:sz w:val="22"/>
          <w:szCs w:val="22"/>
        </w:rPr>
        <w:t>2</w:t>
      </w:r>
      <w:r w:rsidR="00374B13">
        <w:rPr>
          <w:color w:val="auto"/>
          <w:sz w:val="22"/>
          <w:szCs w:val="22"/>
        </w:rPr>
        <w:t>2</w:t>
      </w:r>
      <w:r w:rsidRPr="00DE32EE">
        <w:rPr>
          <w:color w:val="auto"/>
          <w:sz w:val="22"/>
          <w:szCs w:val="22"/>
        </w:rPr>
        <w:t xml:space="preserve">.8. </w:t>
      </w:r>
      <w:r w:rsidR="00DE32EE" w:rsidRPr="00DE32EE">
        <w:rPr>
          <w:color w:val="auto"/>
          <w:sz w:val="22"/>
          <w:szCs w:val="22"/>
        </w:rPr>
        <w:t>pasiūlymų vertinimo kriterijai ir sąlygos;</w:t>
      </w:r>
    </w:p>
    <w:p w:rsidR="00F21173" w:rsidRDefault="00F21173" w:rsidP="00F21173">
      <w:pPr>
        <w:pStyle w:val="Bodytext"/>
        <w:spacing w:line="280" w:lineRule="auto"/>
        <w:rPr>
          <w:color w:val="auto"/>
          <w:sz w:val="22"/>
          <w:szCs w:val="22"/>
        </w:rPr>
      </w:pPr>
      <w:r w:rsidRPr="00DE32EE">
        <w:rPr>
          <w:color w:val="auto"/>
          <w:sz w:val="22"/>
          <w:szCs w:val="22"/>
        </w:rPr>
        <w:t>2</w:t>
      </w:r>
      <w:r w:rsidR="00374B13">
        <w:rPr>
          <w:color w:val="auto"/>
          <w:sz w:val="22"/>
          <w:szCs w:val="22"/>
        </w:rPr>
        <w:t>2</w:t>
      </w:r>
      <w:r w:rsidRPr="00DE32EE">
        <w:rPr>
          <w:color w:val="auto"/>
          <w:sz w:val="22"/>
          <w:szCs w:val="22"/>
        </w:rPr>
        <w:t>.</w:t>
      </w:r>
      <w:r w:rsidR="00DE32EE" w:rsidRPr="00DE32EE">
        <w:rPr>
          <w:color w:val="auto"/>
          <w:sz w:val="22"/>
          <w:szCs w:val="22"/>
        </w:rPr>
        <w:t>9</w:t>
      </w:r>
      <w:r w:rsidR="00DE32EE">
        <w:rPr>
          <w:color w:val="auto"/>
          <w:sz w:val="22"/>
          <w:szCs w:val="22"/>
        </w:rPr>
        <w:t xml:space="preserve"> </w:t>
      </w:r>
      <w:r w:rsidR="00DE32EE" w:rsidRPr="00DE32EE">
        <w:rPr>
          <w:color w:val="auto"/>
          <w:sz w:val="22"/>
          <w:szCs w:val="22"/>
        </w:rPr>
        <w:t>perkančios organizacijos siūlomos šalims pasirašyti pirkimo sutarties sąlygos pagal įstatymo 18 str. 6 dalies reikalavimus, taip pat sutarties objektas jei jis yra parengtas</w:t>
      </w:r>
      <w:r w:rsidRPr="00DE32EE">
        <w:rPr>
          <w:color w:val="auto"/>
          <w:sz w:val="22"/>
          <w:szCs w:val="22"/>
        </w:rPr>
        <w:t>;</w:t>
      </w:r>
    </w:p>
    <w:p w:rsidR="00DE32EE" w:rsidRDefault="00DE32EE" w:rsidP="00DE32EE">
      <w:pPr>
        <w:pStyle w:val="Bodytext"/>
        <w:spacing w:line="280" w:lineRule="auto"/>
        <w:rPr>
          <w:color w:val="auto"/>
          <w:sz w:val="22"/>
          <w:szCs w:val="22"/>
        </w:rPr>
      </w:pPr>
      <w:r>
        <w:rPr>
          <w:color w:val="auto"/>
          <w:sz w:val="22"/>
          <w:szCs w:val="22"/>
        </w:rPr>
        <w:t>2</w:t>
      </w:r>
      <w:r w:rsidR="00374B13">
        <w:rPr>
          <w:color w:val="auto"/>
          <w:sz w:val="22"/>
          <w:szCs w:val="22"/>
        </w:rPr>
        <w:t>2</w:t>
      </w:r>
      <w:r>
        <w:rPr>
          <w:color w:val="auto"/>
          <w:sz w:val="22"/>
          <w:szCs w:val="22"/>
        </w:rPr>
        <w:t>.10.</w:t>
      </w:r>
      <w:r w:rsidRPr="00DE32EE">
        <w:rPr>
          <w:color w:val="FF0000"/>
          <w:sz w:val="22"/>
          <w:szCs w:val="22"/>
        </w:rPr>
        <w:t xml:space="preserve"> </w:t>
      </w:r>
      <w:r w:rsidRPr="00DE32EE">
        <w:rPr>
          <w:color w:val="auto"/>
          <w:sz w:val="22"/>
          <w:szCs w:val="22"/>
        </w:rPr>
        <w:t>pasiūlymų galiojimo užtikrinimo, jei reikalaujama, ir pirkimo sutarties įvykdymo užtikrinimo reikalavimai;</w:t>
      </w:r>
    </w:p>
    <w:p w:rsidR="001A3A2E" w:rsidRPr="00DE32EE" w:rsidRDefault="001A3A2E" w:rsidP="00DE32EE">
      <w:pPr>
        <w:pStyle w:val="Bodytext"/>
        <w:spacing w:line="280" w:lineRule="auto"/>
        <w:rPr>
          <w:color w:val="auto"/>
        </w:rPr>
      </w:pPr>
      <w:r>
        <w:rPr>
          <w:color w:val="auto"/>
          <w:sz w:val="22"/>
          <w:szCs w:val="22"/>
        </w:rPr>
        <w:t>2</w:t>
      </w:r>
      <w:r w:rsidR="00374B13">
        <w:rPr>
          <w:color w:val="auto"/>
          <w:sz w:val="22"/>
          <w:szCs w:val="22"/>
        </w:rPr>
        <w:t>2</w:t>
      </w:r>
      <w:r>
        <w:rPr>
          <w:color w:val="auto"/>
          <w:sz w:val="22"/>
          <w:szCs w:val="22"/>
        </w:rPr>
        <w:t>.11.pasiūlymų pateikimo terminas, vieta ir būdas, įskaitant informaciją, ar pasiūlymas pateikiamas elektroninėmis priemonėmis;</w:t>
      </w:r>
    </w:p>
    <w:p w:rsidR="00F21173" w:rsidRPr="00374B13" w:rsidRDefault="00F21173" w:rsidP="00DE32EE">
      <w:pPr>
        <w:pStyle w:val="Bodytext"/>
        <w:spacing w:line="280" w:lineRule="auto"/>
        <w:rPr>
          <w:color w:val="auto"/>
        </w:rPr>
      </w:pPr>
      <w:r w:rsidRPr="00374B13">
        <w:rPr>
          <w:color w:val="auto"/>
          <w:sz w:val="22"/>
          <w:szCs w:val="22"/>
        </w:rPr>
        <w:t>2</w:t>
      </w:r>
      <w:r w:rsidR="00374B13" w:rsidRPr="00374B13">
        <w:rPr>
          <w:color w:val="auto"/>
          <w:sz w:val="22"/>
          <w:szCs w:val="22"/>
        </w:rPr>
        <w:t>2</w:t>
      </w:r>
      <w:r w:rsidRPr="00374B13">
        <w:rPr>
          <w:color w:val="auto"/>
          <w:sz w:val="22"/>
          <w:szCs w:val="22"/>
        </w:rPr>
        <w:t xml:space="preserve">.12. </w:t>
      </w:r>
      <w:r w:rsidR="00374B13">
        <w:rPr>
          <w:color w:val="auto"/>
          <w:sz w:val="22"/>
          <w:szCs w:val="22"/>
        </w:rPr>
        <w:t xml:space="preserve">perkančioji </w:t>
      </w:r>
      <w:r w:rsidR="00374B13" w:rsidRPr="00374B13">
        <w:rPr>
          <w:color w:val="auto"/>
          <w:sz w:val="22"/>
          <w:szCs w:val="22"/>
        </w:rPr>
        <w:t xml:space="preserve">organizacija, </w:t>
      </w:r>
      <w:r w:rsidR="00374B13">
        <w:rPr>
          <w:color w:val="auto"/>
          <w:sz w:val="22"/>
          <w:szCs w:val="22"/>
        </w:rPr>
        <w:t>pirkdama prekes,, paslaugas ar darbus, pirkimo dokumentuose turi nustatyti energijos vartojimo efektyvumo ir aplinkos apsaugos reikalavimus ir (ar) kriterijus Lietuvos respublikos Vyriausybės ar jos įgaliotos institucijos nustatytais atvejais ir tvarka.</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.14. informacija, ar leidžiama pateikti alternatyvius pasiūlymus, jeigu leidžiama – šių pasiūlymų reikalavimai;</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.15. jeigu numatoma riboti tiekėjų skaičių – kvalifikacinės atrankos kriterijai bei tvarka, mažiausias kandidatų, kuriuos perkančioji organizacija atrinks ir pakvies pateikti pasiūlymus, skaičius;</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.16.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F21173" w:rsidRPr="00961D18" w:rsidRDefault="00F21173" w:rsidP="00F21173">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.18. informacija, ar tiekėjams leidžiama dalyvauti vokų su pasiūlymais atplėšimo procedūroje;</w:t>
      </w:r>
    </w:p>
    <w:p w:rsidR="00CA6B9D" w:rsidRDefault="00F21173" w:rsidP="00CA6B9D">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w:t>
      </w:r>
      <w:r w:rsidR="004C3043">
        <w:rPr>
          <w:color w:val="auto"/>
          <w:sz w:val="22"/>
          <w:szCs w:val="22"/>
        </w:rPr>
        <w:t>19</w:t>
      </w:r>
      <w:r w:rsidRPr="00961D18">
        <w:rPr>
          <w:color w:val="auto"/>
          <w:sz w:val="22"/>
          <w:szCs w:val="22"/>
        </w:rPr>
        <w:t>. pasiūlymų keitimo ir atšaukimo tvarka;</w:t>
      </w:r>
    </w:p>
    <w:p w:rsidR="00CA6B9D" w:rsidRDefault="00F21173" w:rsidP="00CA6B9D">
      <w:pPr>
        <w:pStyle w:val="Bodytext"/>
        <w:spacing w:line="280" w:lineRule="auto"/>
        <w:rPr>
          <w:color w:val="auto"/>
        </w:rPr>
      </w:pPr>
      <w:r w:rsidRPr="00961D18">
        <w:rPr>
          <w:color w:val="auto"/>
          <w:sz w:val="22"/>
          <w:szCs w:val="22"/>
        </w:rPr>
        <w:t>2</w:t>
      </w:r>
      <w:r w:rsidR="00961D18" w:rsidRPr="00961D18">
        <w:rPr>
          <w:color w:val="auto"/>
          <w:sz w:val="22"/>
          <w:szCs w:val="22"/>
        </w:rPr>
        <w:t>2</w:t>
      </w:r>
      <w:r w:rsidRPr="00961D18">
        <w:rPr>
          <w:color w:val="auto"/>
          <w:sz w:val="22"/>
          <w:szCs w:val="22"/>
        </w:rPr>
        <w:t>.</w:t>
      </w:r>
      <w:r w:rsidR="004C3043">
        <w:rPr>
          <w:color w:val="auto"/>
          <w:sz w:val="22"/>
          <w:szCs w:val="22"/>
        </w:rPr>
        <w:t>20</w:t>
      </w:r>
      <w:r w:rsidRPr="00961D18">
        <w:rPr>
          <w:color w:val="auto"/>
          <w:sz w:val="22"/>
          <w:szCs w:val="22"/>
        </w:rPr>
        <w:t>. informacija, ar su projekto konkurso laimėtoju (laimėtojais) bus pasirašoma pirkimo sutartis;</w:t>
      </w:r>
      <w:r w:rsidRPr="00C73594">
        <w:rPr>
          <w:color w:val="FF0000"/>
          <w:sz w:val="22"/>
          <w:szCs w:val="22"/>
        </w:rPr>
        <w:t xml:space="preserve"> </w:t>
      </w:r>
      <w:r w:rsidR="00374157">
        <w:rPr>
          <w:color w:val="FF0000"/>
          <w:sz w:val="22"/>
          <w:szCs w:val="22"/>
        </w:rPr>
        <w:t xml:space="preserve">   </w:t>
      </w:r>
      <w:r w:rsidR="00CA6B9D">
        <w:rPr>
          <w:color w:val="FF0000"/>
          <w:sz w:val="22"/>
          <w:szCs w:val="22"/>
        </w:rPr>
        <w:t xml:space="preserve"> ````</w:t>
      </w:r>
      <w:r w:rsidR="004C3043">
        <w:rPr>
          <w:color w:val="auto"/>
          <w:sz w:val="22"/>
          <w:szCs w:val="22"/>
        </w:rPr>
        <w:t>22.21</w:t>
      </w:r>
      <w:r w:rsidRPr="00374157">
        <w:rPr>
          <w:color w:val="auto"/>
          <w:sz w:val="22"/>
          <w:szCs w:val="22"/>
        </w:rPr>
        <w:t xml:space="preserve">. </w:t>
      </w:r>
      <w:r w:rsidR="00374157" w:rsidRPr="00374157">
        <w:rPr>
          <w:color w:val="auto"/>
          <w:sz w:val="22"/>
          <w:szCs w:val="22"/>
        </w:rPr>
        <w:t xml:space="preserve">pirkimų dokumentuose turi būti reikalaujam, kad </w:t>
      </w:r>
      <w:r w:rsidR="00374157">
        <w:rPr>
          <w:color w:val="auto"/>
          <w:sz w:val="22"/>
          <w:szCs w:val="22"/>
        </w:rPr>
        <w:t xml:space="preserve">kandidatas ar dalyvis savo pasiūlyme nurodytų, kokius subrangovus, </w:t>
      </w:r>
      <w:r w:rsidR="007A2D01">
        <w:rPr>
          <w:color w:val="auto"/>
          <w:sz w:val="22"/>
          <w:szCs w:val="22"/>
        </w:rPr>
        <w:t>s</w:t>
      </w:r>
      <w:r w:rsidR="00374157">
        <w:rPr>
          <w:color w:val="auto"/>
          <w:sz w:val="22"/>
          <w:szCs w:val="22"/>
        </w:rPr>
        <w:t xml:space="preserve">ubtiekėjus ar subteikėjus jis ketina pasitelkti, ir gali būti reikalaujama, kad kandidatas </w:t>
      </w:r>
      <w:r w:rsidR="00374157">
        <w:rPr>
          <w:color w:val="auto"/>
          <w:sz w:val="22"/>
          <w:szCs w:val="22"/>
        </w:rPr>
        <w:lastRenderedPageBreak/>
        <w:t>ar dalyvis savo p</w:t>
      </w:r>
      <w:r w:rsidR="00FC7AAA">
        <w:rPr>
          <w:color w:val="auto"/>
          <w:sz w:val="22"/>
          <w:szCs w:val="22"/>
        </w:rPr>
        <w:t>a</w:t>
      </w:r>
      <w:r w:rsidR="00374157">
        <w:rPr>
          <w:color w:val="auto"/>
          <w:sz w:val="22"/>
          <w:szCs w:val="22"/>
        </w:rPr>
        <w:t>siūl</w:t>
      </w:r>
      <w:r w:rsidR="00FC7AAA">
        <w:rPr>
          <w:color w:val="auto"/>
          <w:sz w:val="22"/>
          <w:szCs w:val="22"/>
        </w:rPr>
        <w:t>y</w:t>
      </w:r>
      <w:r w:rsidR="00374157">
        <w:rPr>
          <w:color w:val="auto"/>
          <w:sz w:val="22"/>
          <w:szCs w:val="22"/>
        </w:rPr>
        <w:t>me nurodytų, kokiai pirkimo daliai jis ketina pasitelkti subrangovus, subtiekėjus ar s</w:t>
      </w:r>
      <w:r w:rsidR="007A2D01">
        <w:rPr>
          <w:color w:val="auto"/>
          <w:sz w:val="22"/>
          <w:szCs w:val="22"/>
        </w:rPr>
        <w:t>ub</w:t>
      </w:r>
      <w:r w:rsidR="00374157">
        <w:rPr>
          <w:color w:val="auto"/>
          <w:sz w:val="22"/>
          <w:szCs w:val="22"/>
        </w:rPr>
        <w:t>teikėjus.</w:t>
      </w:r>
      <w:r w:rsidR="00FC7AAA">
        <w:rPr>
          <w:color w:val="auto"/>
          <w:sz w:val="22"/>
          <w:szCs w:val="22"/>
        </w:rPr>
        <w:t xml:space="preserve"> </w:t>
      </w:r>
      <w:r w:rsidR="00961D18">
        <w:rPr>
          <w:color w:val="auto"/>
          <w:sz w:val="22"/>
          <w:szCs w:val="22"/>
        </w:rPr>
        <w:t>T</w:t>
      </w:r>
      <w:r w:rsidR="00374157">
        <w:rPr>
          <w:color w:val="auto"/>
          <w:sz w:val="22"/>
          <w:szCs w:val="22"/>
        </w:rPr>
        <w:t>oks nurodymas nekeičia pagrindinio teikėjo atsakomybės dėl numatomos sudaryti pirkimo sutarties įvykdymo.</w:t>
      </w:r>
    </w:p>
    <w:p w:rsidR="00961D18" w:rsidRPr="00374157" w:rsidRDefault="00961D18" w:rsidP="00CA6B9D">
      <w:pPr>
        <w:pStyle w:val="Bodytext"/>
        <w:spacing w:line="280" w:lineRule="auto"/>
        <w:rPr>
          <w:color w:val="auto"/>
        </w:rPr>
      </w:pPr>
      <w:r>
        <w:rPr>
          <w:color w:val="auto"/>
          <w:sz w:val="22"/>
          <w:szCs w:val="22"/>
        </w:rPr>
        <w:t>22.2</w:t>
      </w:r>
      <w:r w:rsidR="004C3043">
        <w:rPr>
          <w:color w:val="auto"/>
          <w:sz w:val="22"/>
          <w:szCs w:val="22"/>
        </w:rPr>
        <w:t>2</w:t>
      </w:r>
      <w:r>
        <w:rPr>
          <w:color w:val="auto"/>
          <w:sz w:val="22"/>
          <w:szCs w:val="22"/>
        </w:rPr>
        <w:t>.perkančiojim organizacija pirkimo dokumentuose gali nurodyti įstaigą ar įstaigas, iš kurių kandidatas ar dalyvis gali gauti atitinkamą informaciją apie šalyje ar pirkimo atlikimo vietoje galiojančius reikalavimus, susijusius su mok</w:t>
      </w:r>
      <w:r w:rsidR="007A2D01">
        <w:rPr>
          <w:color w:val="auto"/>
          <w:sz w:val="22"/>
          <w:szCs w:val="22"/>
        </w:rPr>
        <w:t>esčiais, aplinkos apsauga, darb</w:t>
      </w:r>
      <w:r>
        <w:rPr>
          <w:color w:val="auto"/>
          <w:sz w:val="22"/>
          <w:szCs w:val="22"/>
        </w:rPr>
        <w:t>ų sauga ir darbo sąlygomis, kurie bus taikomi atliekantiems darbams ar paslaugoms, teikiamos sutarties vykdymo metu.</w:t>
      </w:r>
      <w:r w:rsidR="007A2D01">
        <w:rPr>
          <w:color w:val="auto"/>
          <w:sz w:val="22"/>
          <w:szCs w:val="22"/>
        </w:rPr>
        <w:t xml:space="preserve"> </w:t>
      </w:r>
      <w:r>
        <w:rPr>
          <w:color w:val="auto"/>
          <w:sz w:val="22"/>
          <w:szCs w:val="22"/>
        </w:rPr>
        <w:t>Šiuo atveju perkančioji organizacija prašo kandidatų ar dalyvių, kad jie rengdami pasiūlymą nurodytų, jog atsižvelgė į darbų saugos ir darbo sąlygų reikalavimus, galiojančius ten, kur bus atliekami darbai ar teikiamos paslaugos</w:t>
      </w:r>
      <w:r w:rsidR="0084332A">
        <w:rPr>
          <w:color w:val="auto"/>
          <w:sz w:val="22"/>
          <w:szCs w:val="22"/>
        </w:rPr>
        <w:t>.</w:t>
      </w:r>
    </w:p>
    <w:p w:rsidR="00F21173" w:rsidRPr="001A3A2E" w:rsidRDefault="00F21173" w:rsidP="00F21173">
      <w:pPr>
        <w:pStyle w:val="Bodytext"/>
        <w:spacing w:line="280" w:lineRule="auto"/>
        <w:rPr>
          <w:color w:val="auto"/>
        </w:rPr>
      </w:pPr>
      <w:r w:rsidRPr="001A3A2E">
        <w:rPr>
          <w:color w:val="auto"/>
          <w:sz w:val="22"/>
          <w:szCs w:val="22"/>
        </w:rPr>
        <w:t>2</w:t>
      </w:r>
      <w:r w:rsidR="0084332A">
        <w:rPr>
          <w:color w:val="auto"/>
          <w:sz w:val="22"/>
          <w:szCs w:val="22"/>
        </w:rPr>
        <w:t>2</w:t>
      </w:r>
      <w:r w:rsidRPr="001A3A2E">
        <w:rPr>
          <w:color w:val="auto"/>
          <w:sz w:val="22"/>
          <w:szCs w:val="22"/>
        </w:rPr>
        <w:t>.2</w:t>
      </w:r>
      <w:r w:rsidR="004C3043">
        <w:rPr>
          <w:color w:val="auto"/>
          <w:sz w:val="22"/>
          <w:szCs w:val="22"/>
        </w:rPr>
        <w:t>3</w:t>
      </w:r>
      <w:r w:rsidRPr="001A3A2E">
        <w:rPr>
          <w:color w:val="auto"/>
          <w:sz w:val="22"/>
          <w:szCs w:val="22"/>
        </w:rPr>
        <w:t>.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F21173" w:rsidRPr="00DE32EE" w:rsidRDefault="00F21173" w:rsidP="00F21173">
      <w:pPr>
        <w:pStyle w:val="Bodytext"/>
        <w:spacing w:line="280" w:lineRule="auto"/>
        <w:rPr>
          <w:color w:val="auto"/>
        </w:rPr>
      </w:pPr>
      <w:r w:rsidRPr="00DE32EE">
        <w:rPr>
          <w:color w:val="auto"/>
          <w:sz w:val="22"/>
          <w:szCs w:val="22"/>
        </w:rPr>
        <w:t>2</w:t>
      </w:r>
      <w:r w:rsidR="0084332A">
        <w:rPr>
          <w:color w:val="auto"/>
          <w:sz w:val="22"/>
          <w:szCs w:val="22"/>
        </w:rPr>
        <w:t>2</w:t>
      </w:r>
      <w:r w:rsidRPr="00DE32EE">
        <w:rPr>
          <w:color w:val="auto"/>
          <w:sz w:val="22"/>
          <w:szCs w:val="22"/>
        </w:rPr>
        <w:t>.2</w:t>
      </w:r>
      <w:r w:rsidR="004C3043">
        <w:rPr>
          <w:color w:val="auto"/>
          <w:sz w:val="22"/>
          <w:szCs w:val="22"/>
        </w:rPr>
        <w:t>4</w:t>
      </w:r>
      <w:r w:rsidRPr="00DE32EE">
        <w:rPr>
          <w:color w:val="auto"/>
          <w:sz w:val="22"/>
          <w:szCs w:val="22"/>
        </w:rPr>
        <w:t>.</w:t>
      </w:r>
      <w:r w:rsidR="00374157" w:rsidRPr="00DE32EE">
        <w:rPr>
          <w:color w:val="auto"/>
          <w:sz w:val="22"/>
          <w:szCs w:val="22"/>
        </w:rPr>
        <w:t>informacija apie atidėjimo termino taikymą,</w:t>
      </w:r>
      <w:r w:rsidRPr="00DE32EE">
        <w:rPr>
          <w:color w:val="auto"/>
          <w:sz w:val="22"/>
          <w:szCs w:val="22"/>
        </w:rPr>
        <w:t xml:space="preserve"> gi</w:t>
      </w:r>
      <w:r w:rsidR="00374157" w:rsidRPr="00DE32EE">
        <w:rPr>
          <w:color w:val="auto"/>
          <w:sz w:val="22"/>
          <w:szCs w:val="22"/>
        </w:rPr>
        <w:t>nčų nagrinėjimo tvarką</w:t>
      </w:r>
      <w:r w:rsidRPr="00DE32EE">
        <w:rPr>
          <w:color w:val="auto"/>
          <w:sz w:val="22"/>
          <w:szCs w:val="22"/>
        </w:rPr>
        <w:t>;</w:t>
      </w:r>
    </w:p>
    <w:p w:rsidR="00F21173" w:rsidRDefault="00F21173" w:rsidP="00F21173">
      <w:pPr>
        <w:pStyle w:val="Bodytext"/>
        <w:spacing w:line="280" w:lineRule="auto"/>
      </w:pPr>
      <w:r w:rsidRPr="00DE32EE">
        <w:rPr>
          <w:color w:val="auto"/>
          <w:sz w:val="22"/>
          <w:szCs w:val="22"/>
        </w:rPr>
        <w:t>2</w:t>
      </w:r>
      <w:r w:rsidR="0084332A">
        <w:rPr>
          <w:color w:val="auto"/>
          <w:sz w:val="22"/>
          <w:szCs w:val="22"/>
        </w:rPr>
        <w:t>2</w:t>
      </w:r>
      <w:r w:rsidRPr="00DE32EE">
        <w:rPr>
          <w:color w:val="auto"/>
          <w:sz w:val="22"/>
          <w:szCs w:val="22"/>
        </w:rPr>
        <w:t>.2</w:t>
      </w:r>
      <w:r w:rsidR="004C3043">
        <w:rPr>
          <w:color w:val="auto"/>
          <w:sz w:val="22"/>
          <w:szCs w:val="22"/>
        </w:rPr>
        <w:t>5</w:t>
      </w:r>
      <w:r w:rsidRPr="00DE32EE">
        <w:rPr>
          <w:color w:val="auto"/>
          <w:sz w:val="22"/>
          <w:szCs w:val="22"/>
        </w:rPr>
        <w:t>. kita reikalinga informacija apie pirkimo sąlygas ir procedūras</w:t>
      </w:r>
      <w:r>
        <w:rPr>
          <w:sz w:val="22"/>
          <w:szCs w:val="22"/>
        </w:rPr>
        <w:t>.</w:t>
      </w:r>
    </w:p>
    <w:p w:rsidR="00F21173" w:rsidRDefault="00F21173" w:rsidP="00F21173">
      <w:pPr>
        <w:pStyle w:val="Bodytext"/>
        <w:spacing w:line="280" w:lineRule="auto"/>
      </w:pPr>
      <w:r>
        <w:rPr>
          <w:sz w:val="22"/>
          <w:szCs w:val="22"/>
        </w:rPr>
        <w:t>2</w:t>
      </w:r>
      <w:r w:rsidR="0084332A">
        <w:rPr>
          <w:sz w:val="22"/>
          <w:szCs w:val="22"/>
        </w:rPr>
        <w:t>3</w:t>
      </w:r>
      <w:r>
        <w:rPr>
          <w:sz w:val="22"/>
          <w:szCs w:val="22"/>
        </w:rPr>
        <w:t>. Pirkimo dokumentai gali būti nerengiami, kai apklausa vykdoma žodžiu.</w:t>
      </w:r>
    </w:p>
    <w:p w:rsidR="00F21173" w:rsidRDefault="00F21173" w:rsidP="00F21173">
      <w:pPr>
        <w:pStyle w:val="Bodytext"/>
        <w:spacing w:line="280" w:lineRule="auto"/>
      </w:pPr>
      <w:r>
        <w:rPr>
          <w:spacing w:val="-2"/>
          <w:sz w:val="22"/>
          <w:szCs w:val="22"/>
        </w:rPr>
        <w:t>2</w:t>
      </w:r>
      <w:r w:rsidR="0084332A">
        <w:rPr>
          <w:spacing w:val="-2"/>
          <w:sz w:val="22"/>
          <w:szCs w:val="22"/>
        </w:rPr>
        <w:t>4</w:t>
      </w:r>
      <w:r>
        <w:rPr>
          <w:spacing w:val="-2"/>
          <w:sz w:val="22"/>
          <w:szCs w:val="22"/>
        </w:rPr>
        <w:t>. Mažos vertės pirkimo atveju, taip pat kai apklausos metu pasiūlymą pateikti kviečiamas tik vienas tiekėjas, pirkimo dokumentuose gali būti pateikiama ne visa Taisyklių 21 punkte nurodyta informacija, jeigu perkančioji organizacija mano, kad informacija yra nereikalinga.</w:t>
      </w:r>
    </w:p>
    <w:p w:rsidR="00F21173" w:rsidRDefault="00F21173" w:rsidP="00F21173">
      <w:pPr>
        <w:pStyle w:val="Bodytext"/>
        <w:spacing w:line="280" w:lineRule="auto"/>
      </w:pPr>
      <w:r>
        <w:rPr>
          <w:spacing w:val="-4"/>
          <w:sz w:val="22"/>
          <w:szCs w:val="22"/>
        </w:rPr>
        <w:t>2</w:t>
      </w:r>
      <w:r w:rsidR="0084332A">
        <w:rPr>
          <w:spacing w:val="-4"/>
          <w:sz w:val="22"/>
          <w:szCs w:val="22"/>
        </w:rPr>
        <w:t>5</w:t>
      </w:r>
      <w:r>
        <w:rPr>
          <w:spacing w:val="-4"/>
          <w:sz w:val="22"/>
          <w:szCs w:val="22"/>
        </w:rPr>
        <w:t>.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F21173" w:rsidRDefault="00F21173" w:rsidP="00F21173">
      <w:pPr>
        <w:pStyle w:val="Bodytext"/>
        <w:spacing w:line="280" w:lineRule="auto"/>
      </w:pPr>
      <w:r>
        <w:rPr>
          <w:spacing w:val="-4"/>
          <w:sz w:val="22"/>
          <w:szCs w:val="22"/>
        </w:rPr>
        <w:t>2</w:t>
      </w:r>
      <w:r w:rsidR="0084332A">
        <w:rPr>
          <w:spacing w:val="-4"/>
          <w:sz w:val="22"/>
          <w:szCs w:val="22"/>
        </w:rPr>
        <w:t>6</w:t>
      </w:r>
      <w:r>
        <w:rPr>
          <w:spacing w:val="-4"/>
          <w:sz w:val="22"/>
          <w:szCs w:val="22"/>
        </w:rPr>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F21173" w:rsidRDefault="00F21173" w:rsidP="00F21173">
      <w:pPr>
        <w:pStyle w:val="Bodytext"/>
        <w:spacing w:line="280" w:lineRule="auto"/>
      </w:pPr>
      <w:r>
        <w:rPr>
          <w:sz w:val="22"/>
          <w:szCs w:val="22"/>
        </w:rPr>
        <w:t>2</w:t>
      </w:r>
      <w:r w:rsidR="0084332A">
        <w:rPr>
          <w:sz w:val="22"/>
          <w:szCs w:val="22"/>
        </w:rPr>
        <w:t>7</w:t>
      </w:r>
      <w:r>
        <w:rPr>
          <w:sz w:val="22"/>
          <w:szCs w:val="22"/>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F21173" w:rsidRDefault="00F21173" w:rsidP="00F21173">
      <w:pPr>
        <w:pStyle w:val="Bodytext"/>
        <w:spacing w:line="280" w:lineRule="auto"/>
      </w:pPr>
      <w:r>
        <w:rPr>
          <w:spacing w:val="-4"/>
          <w:sz w:val="22"/>
          <w:szCs w:val="22"/>
        </w:rPr>
        <w:t>2</w:t>
      </w:r>
      <w:r w:rsidR="0084332A">
        <w:rPr>
          <w:spacing w:val="-4"/>
          <w:sz w:val="22"/>
          <w:szCs w:val="22"/>
        </w:rPr>
        <w:t>8</w:t>
      </w:r>
      <w:r>
        <w:rPr>
          <w:spacing w:val="-4"/>
          <w:sz w:val="22"/>
          <w:szCs w:val="22"/>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21173" w:rsidRDefault="00F21173" w:rsidP="00F21173">
      <w:pPr>
        <w:pStyle w:val="Bodytext"/>
        <w:spacing w:line="280" w:lineRule="auto"/>
      </w:pPr>
      <w:r>
        <w:rPr>
          <w:sz w:val="22"/>
          <w:szCs w:val="22"/>
        </w:rPr>
        <w:t>2</w:t>
      </w:r>
      <w:r w:rsidR="0084332A">
        <w:rPr>
          <w:sz w:val="22"/>
          <w:szCs w:val="22"/>
        </w:rPr>
        <w:t>9</w:t>
      </w:r>
      <w:r>
        <w:rPr>
          <w:sz w:val="22"/>
          <w:szCs w:val="22"/>
        </w:rPr>
        <w:t>.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F21173" w:rsidRDefault="0084332A" w:rsidP="00F21173">
      <w:pPr>
        <w:pStyle w:val="Bodytext"/>
        <w:spacing w:line="280" w:lineRule="auto"/>
      </w:pPr>
      <w:r>
        <w:rPr>
          <w:sz w:val="22"/>
          <w:szCs w:val="22"/>
        </w:rPr>
        <w:t>30</w:t>
      </w:r>
      <w:r w:rsidR="00F21173">
        <w:rPr>
          <w:sz w:val="22"/>
          <w:szCs w:val="22"/>
        </w:rPr>
        <w:t>.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21173" w:rsidRDefault="00F21173" w:rsidP="00F21173">
      <w:pPr>
        <w:pStyle w:val="Bodytext"/>
        <w:spacing w:line="280" w:lineRule="auto"/>
      </w:pPr>
      <w:r>
        <w:rPr>
          <w:spacing w:val="-4"/>
          <w:sz w:val="22"/>
          <w:szCs w:val="22"/>
        </w:rPr>
        <w:t>3</w:t>
      </w:r>
      <w:r w:rsidR="0084332A">
        <w:rPr>
          <w:spacing w:val="-4"/>
          <w:sz w:val="22"/>
          <w:szCs w:val="22"/>
        </w:rPr>
        <w:t>1</w:t>
      </w:r>
      <w:r>
        <w:rPr>
          <w:spacing w:val="-4"/>
          <w:sz w:val="22"/>
          <w:szCs w:val="22"/>
        </w:rPr>
        <w:t xml:space="preserve">. Jeigu pirkimo dokumentai skelbiami CVP IS, ten pat skelbiama apie pirkimo dokumentų paaiškinimus (patikslinimus), ir prireikus pratęsiamą pasiūlymų pateikimo terminą. Jeigu pirkimo dokumentai neskelbiami CVP </w:t>
      </w:r>
      <w:r>
        <w:rPr>
          <w:spacing w:val="-4"/>
          <w:sz w:val="22"/>
          <w:szCs w:val="22"/>
        </w:rPr>
        <w:lastRenderedPageBreak/>
        <w:t>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54B6E" w:rsidRDefault="00254B6E" w:rsidP="00F21173">
      <w:pPr>
        <w:pStyle w:val="CentrBold"/>
        <w:spacing w:line="280" w:lineRule="auto"/>
        <w:rPr>
          <w:sz w:val="22"/>
          <w:szCs w:val="22"/>
        </w:rPr>
      </w:pPr>
    </w:p>
    <w:p w:rsidR="00F21173" w:rsidRDefault="00F21173" w:rsidP="00F21173">
      <w:pPr>
        <w:pStyle w:val="CentrBold"/>
        <w:spacing w:line="280" w:lineRule="auto"/>
      </w:pPr>
      <w:r>
        <w:rPr>
          <w:sz w:val="22"/>
          <w:szCs w:val="22"/>
        </w:rPr>
        <w:t>IV. REIKALAVIMAI PASIŪLYMŲ IR PARAIŠKŲ RENGIMUI</w:t>
      </w:r>
    </w:p>
    <w:p w:rsidR="00F21173" w:rsidRDefault="00F21173" w:rsidP="00F21173">
      <w:pPr>
        <w:pStyle w:val="Linija"/>
      </w:pPr>
      <w:r>
        <w:rPr>
          <w:sz w:val="22"/>
          <w:szCs w:val="22"/>
        </w:rPr>
        <w:t> </w:t>
      </w:r>
    </w:p>
    <w:p w:rsidR="00F21173" w:rsidRDefault="00F21173" w:rsidP="00F21173">
      <w:pPr>
        <w:pStyle w:val="Bodytext"/>
        <w:spacing w:line="280" w:lineRule="auto"/>
      </w:pPr>
      <w:r>
        <w:rPr>
          <w:sz w:val="22"/>
          <w:szCs w:val="22"/>
        </w:rPr>
        <w:t>3</w:t>
      </w:r>
      <w:r w:rsidR="0084332A">
        <w:rPr>
          <w:sz w:val="22"/>
          <w:szCs w:val="22"/>
        </w:rPr>
        <w:t>2</w:t>
      </w:r>
      <w:r>
        <w:rPr>
          <w:sz w:val="22"/>
          <w:szCs w:val="22"/>
        </w:rPr>
        <w:t>. Pirkimo dokumentuose nustatant pasiūlymų (projektų) ir paraiškų rengimo ir pateikimo reikalavimus, turi būti nurodyta, kad:</w:t>
      </w:r>
    </w:p>
    <w:p w:rsidR="00F21173" w:rsidRDefault="00F21173" w:rsidP="00F21173">
      <w:pPr>
        <w:pStyle w:val="Bodytext"/>
        <w:spacing w:line="280" w:lineRule="auto"/>
      </w:pPr>
      <w:r>
        <w:rPr>
          <w:sz w:val="22"/>
          <w:szCs w:val="22"/>
        </w:rPr>
        <w:t>3</w:t>
      </w:r>
      <w:r w:rsidR="0084332A">
        <w:rPr>
          <w:sz w:val="22"/>
          <w:szCs w:val="22"/>
        </w:rPr>
        <w:t>2</w:t>
      </w:r>
      <w:r>
        <w:rPr>
          <w:sz w:val="22"/>
          <w:szCs w:val="22"/>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21173" w:rsidRDefault="00F21173" w:rsidP="00F21173">
      <w:pPr>
        <w:pStyle w:val="Bodytext"/>
        <w:spacing w:line="280" w:lineRule="auto"/>
      </w:pPr>
      <w:r>
        <w:rPr>
          <w:sz w:val="22"/>
          <w:szCs w:val="22"/>
        </w:rPr>
        <w:t>3</w:t>
      </w:r>
      <w:r w:rsidR="0084332A">
        <w:rPr>
          <w:sz w:val="22"/>
          <w:szCs w:val="22"/>
        </w:rPr>
        <w:t>2</w:t>
      </w:r>
      <w:r>
        <w:rPr>
          <w:sz w:val="22"/>
          <w:szCs w:val="22"/>
        </w:rPr>
        <w:t>.2. ne elektroninėmis priemonėmis teikiami pasiūlymai turi būti įdėti į voką, kuris užklijuojamas, ant jo užrašomas pirkimo pavadinimas, tiekėjo pavadinimas ir adresas, nurodoma „neatplėšti iki ...“ (nurodoma pasiūlymų pateikimo termino pabaiga);</w:t>
      </w:r>
    </w:p>
    <w:p w:rsidR="00F21173" w:rsidRDefault="00F21173" w:rsidP="00F21173">
      <w:pPr>
        <w:pStyle w:val="Bodytext"/>
        <w:spacing w:line="280" w:lineRule="auto"/>
      </w:pPr>
      <w:r>
        <w:rPr>
          <w:sz w:val="22"/>
          <w:szCs w:val="22"/>
        </w:rPr>
        <w:t>3</w:t>
      </w:r>
      <w:r w:rsidR="0084332A">
        <w:rPr>
          <w:sz w:val="22"/>
          <w:szCs w:val="22"/>
        </w:rPr>
        <w:t>2</w:t>
      </w:r>
      <w:r>
        <w:rPr>
          <w:sz w:val="22"/>
          <w:szCs w:val="22"/>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F21173" w:rsidRDefault="00F21173" w:rsidP="00F21173">
      <w:pPr>
        <w:pStyle w:val="Bodytext"/>
        <w:spacing w:line="280" w:lineRule="auto"/>
      </w:pPr>
      <w:r>
        <w:rPr>
          <w:spacing w:val="-2"/>
          <w:sz w:val="22"/>
          <w:szCs w:val="22"/>
        </w:rPr>
        <w:t>3</w:t>
      </w:r>
      <w:r w:rsidR="0084332A">
        <w:rPr>
          <w:spacing w:val="-2"/>
          <w:sz w:val="22"/>
          <w:szCs w:val="22"/>
        </w:rPr>
        <w:t>2</w:t>
      </w:r>
      <w:r>
        <w:rPr>
          <w:spacing w:val="-2"/>
          <w:sz w:val="22"/>
          <w:szCs w:val="22"/>
        </w:rPr>
        <w:t>.4.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F21173" w:rsidRDefault="00F21173" w:rsidP="00F21173">
      <w:pPr>
        <w:pStyle w:val="Bodytext"/>
        <w:spacing w:line="280" w:lineRule="auto"/>
      </w:pPr>
      <w:r>
        <w:rPr>
          <w:sz w:val="22"/>
          <w:szCs w:val="22"/>
        </w:rPr>
        <w:t>3</w:t>
      </w:r>
      <w:r w:rsidR="0084332A">
        <w:rPr>
          <w:sz w:val="22"/>
          <w:szCs w:val="22"/>
        </w:rPr>
        <w:t>2</w:t>
      </w:r>
      <w:r>
        <w:rPr>
          <w:sz w:val="22"/>
          <w:szCs w:val="22"/>
        </w:rPr>
        <w:t>.5.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F21173" w:rsidRDefault="00F21173" w:rsidP="00F21173">
      <w:pPr>
        <w:pStyle w:val="Bodytext"/>
        <w:spacing w:line="280" w:lineRule="auto"/>
      </w:pPr>
      <w:r>
        <w:rPr>
          <w:sz w:val="22"/>
          <w:szCs w:val="22"/>
        </w:rPr>
        <w:t>3</w:t>
      </w:r>
      <w:r w:rsidR="0084332A">
        <w:rPr>
          <w:sz w:val="22"/>
          <w:szCs w:val="22"/>
        </w:rPr>
        <w:t>3</w:t>
      </w:r>
      <w:r>
        <w:rPr>
          <w:sz w:val="22"/>
          <w:szCs w:val="22"/>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F21173" w:rsidRDefault="00F21173" w:rsidP="00F21173">
      <w:pPr>
        <w:pStyle w:val="Linija"/>
      </w:pPr>
      <w:r>
        <w:rPr>
          <w:sz w:val="22"/>
          <w:szCs w:val="22"/>
        </w:rPr>
        <w:t> </w:t>
      </w:r>
    </w:p>
    <w:p w:rsidR="00F21173" w:rsidRDefault="00F21173" w:rsidP="00F21173">
      <w:pPr>
        <w:pStyle w:val="CentrBold"/>
        <w:spacing w:line="280" w:lineRule="auto"/>
      </w:pPr>
      <w:r>
        <w:rPr>
          <w:sz w:val="22"/>
          <w:szCs w:val="22"/>
        </w:rPr>
        <w:t>V. TECHNINĖ SPECIFIKACIJA</w:t>
      </w:r>
    </w:p>
    <w:p w:rsidR="00F21173" w:rsidRDefault="00F21173" w:rsidP="00F21173">
      <w:pPr>
        <w:pStyle w:val="Linija"/>
      </w:pPr>
      <w:r>
        <w:rPr>
          <w:sz w:val="22"/>
          <w:szCs w:val="22"/>
        </w:rPr>
        <w:t> </w:t>
      </w:r>
    </w:p>
    <w:p w:rsidR="00F21173" w:rsidRDefault="00F21173" w:rsidP="00F21173">
      <w:pPr>
        <w:pStyle w:val="Bodytext"/>
        <w:spacing w:line="280" w:lineRule="auto"/>
      </w:pPr>
      <w:r>
        <w:rPr>
          <w:sz w:val="22"/>
          <w:szCs w:val="22"/>
        </w:rPr>
        <w:t>3</w:t>
      </w:r>
      <w:r w:rsidR="0084332A">
        <w:rPr>
          <w:sz w:val="22"/>
          <w:szCs w:val="22"/>
        </w:rPr>
        <w:t>4</w:t>
      </w:r>
      <w:r>
        <w:rPr>
          <w:sz w:val="22"/>
          <w:szCs w:val="22"/>
        </w:rPr>
        <w:t>.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21173" w:rsidRDefault="00F21173" w:rsidP="00F21173">
      <w:pPr>
        <w:pStyle w:val="Bodytext"/>
        <w:spacing w:line="280" w:lineRule="auto"/>
      </w:pPr>
      <w:r>
        <w:rPr>
          <w:sz w:val="22"/>
          <w:szCs w:val="22"/>
        </w:rPr>
        <w:t>3</w:t>
      </w:r>
      <w:r w:rsidR="0084332A">
        <w:rPr>
          <w:sz w:val="22"/>
          <w:szCs w:val="22"/>
        </w:rPr>
        <w:t>5</w:t>
      </w:r>
      <w:r>
        <w:rPr>
          <w:sz w:val="22"/>
          <w:szCs w:val="22"/>
        </w:rPr>
        <w:t>. Techninė specifikacija nustatoma nurodant standartą, techninį reglamentą ar normatyvą arba nurodant pirkimo objekto funkcines savybes, ar apibūdinant norimą rezultatą arba šių būdų deriniu.</w:t>
      </w:r>
    </w:p>
    <w:p w:rsidR="00F21173" w:rsidRDefault="00F21173" w:rsidP="00F21173">
      <w:pPr>
        <w:pStyle w:val="Bodytext"/>
        <w:spacing w:line="280" w:lineRule="auto"/>
      </w:pPr>
      <w:r>
        <w:rPr>
          <w:sz w:val="22"/>
          <w:szCs w:val="22"/>
        </w:rPr>
        <w:t>3</w:t>
      </w:r>
      <w:r w:rsidR="0084332A">
        <w:rPr>
          <w:sz w:val="22"/>
          <w:szCs w:val="22"/>
        </w:rPr>
        <w:t>6</w:t>
      </w:r>
      <w:r>
        <w:rPr>
          <w:sz w:val="22"/>
          <w:szCs w:val="22"/>
        </w:rPr>
        <w:t xml:space="preserve">. Rengiant techninę specifikaciją, nurodomos pirkimo objekto arba pirkimo objekto panaudojimo tikslo ir sąlygų savybės (pvz., našumas, matmenys, energijos suvartojimas, norima gauti nauda naudojant pirkimo </w:t>
      </w:r>
      <w:r>
        <w:rPr>
          <w:sz w:val="22"/>
          <w:szCs w:val="22"/>
        </w:rPr>
        <w:lastRenderedPageBreak/>
        <w:t>objektą ir pan.) ir reikalavimų šioms savybėms reikšmės. Reikšmės nurodomos ribiniais dydžiais („ne daugiau kaip ....“, „ne mažiau kaip ....“) arba reikšmių diapazonais („nuo ... iki ...“). Tik pagrįstais atvejais reikšmės gali būti nurodomos tiksliai („turi būti lygu ...“).</w:t>
      </w:r>
    </w:p>
    <w:p w:rsidR="00F21173" w:rsidRDefault="00F21173" w:rsidP="00F21173">
      <w:pPr>
        <w:pStyle w:val="Bodytext"/>
        <w:spacing w:line="280" w:lineRule="auto"/>
      </w:pPr>
      <w:r>
        <w:rPr>
          <w:sz w:val="22"/>
          <w:szCs w:val="22"/>
        </w:rPr>
        <w:t>3</w:t>
      </w:r>
      <w:r w:rsidR="0084332A">
        <w:rPr>
          <w:sz w:val="22"/>
          <w:szCs w:val="22"/>
        </w:rPr>
        <w:t>7</w:t>
      </w:r>
      <w:r>
        <w:rPr>
          <w:sz w:val="22"/>
          <w:szCs w:val="22"/>
        </w:rPr>
        <w:t>. Jeigu kartu su paslaugomis perkamos prekės ir (ar) darbai, su prekėmis – paslaugos ir (ar) darbai, o su darbais – prekės ir (ar) paslaugos, techninėje specifikacijoje atitinkamai nustatomi reikalavimai ir kartu perkamoms prekėms, darbams ar paslaugoms.</w:t>
      </w:r>
    </w:p>
    <w:p w:rsidR="00F21173" w:rsidRDefault="00F21173" w:rsidP="00F21173">
      <w:pPr>
        <w:pStyle w:val="Bodytext"/>
        <w:spacing w:line="280" w:lineRule="auto"/>
      </w:pPr>
      <w:r>
        <w:rPr>
          <w:sz w:val="22"/>
          <w:szCs w:val="22"/>
        </w:rPr>
        <w:t>3</w:t>
      </w:r>
      <w:r w:rsidR="0084332A">
        <w:rPr>
          <w:sz w:val="22"/>
          <w:szCs w:val="22"/>
        </w:rPr>
        <w:t>8</w:t>
      </w:r>
      <w:r>
        <w:rPr>
          <w:sz w:val="22"/>
          <w:szCs w:val="22"/>
        </w:rPr>
        <w:t>. Jei leidžiama pateikti alternatyvius pasiūlymus, nurodomi minimalūs reikalavimai, kuriuos šie pasiūlymai turi atitikti. Alternatyvūs pasiūlymai negali būti priimami, vertinant mažiausios kainos kriterijumi.</w:t>
      </w:r>
    </w:p>
    <w:p w:rsidR="00F21173" w:rsidRDefault="00F21173" w:rsidP="00F21173">
      <w:pPr>
        <w:pStyle w:val="Bodytext"/>
        <w:spacing w:line="280" w:lineRule="auto"/>
      </w:pPr>
      <w:r>
        <w:rPr>
          <w:sz w:val="22"/>
          <w:szCs w:val="22"/>
        </w:rPr>
        <w:t>3</w:t>
      </w:r>
      <w:r w:rsidR="0084332A">
        <w:rPr>
          <w:sz w:val="22"/>
          <w:szCs w:val="22"/>
        </w:rPr>
        <w:t>9</w:t>
      </w:r>
      <w:r>
        <w:rPr>
          <w:sz w:val="22"/>
          <w:szCs w:val="22"/>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21173" w:rsidRPr="002F67FA" w:rsidRDefault="0084332A" w:rsidP="00F21173">
      <w:pPr>
        <w:pStyle w:val="Bodytext"/>
        <w:spacing w:line="280" w:lineRule="auto"/>
      </w:pPr>
      <w:r>
        <w:rPr>
          <w:spacing w:val="-2"/>
          <w:sz w:val="22"/>
          <w:szCs w:val="22"/>
        </w:rPr>
        <w:t>40</w:t>
      </w:r>
      <w:r w:rsidR="00F21173" w:rsidRPr="002F67FA">
        <w:rPr>
          <w:spacing w:val="-2"/>
          <w:sz w:val="22"/>
          <w:szCs w:val="22"/>
        </w:rPr>
        <w:t xml:space="preserve">. Prekių, paslaugų ar darbų, nurodytų Produktų, kurių viešiesiems pirkimams taikytini aplinkos </w:t>
      </w:r>
      <w:r w:rsidR="00F21173">
        <w:rPr>
          <w:spacing w:val="-2"/>
          <w:sz w:val="22"/>
          <w:szCs w:val="22"/>
        </w:rPr>
        <w:t xml:space="preserve">apsaugos kriterijai, sąrašuose, </w:t>
      </w:r>
      <w:r w:rsidR="00F21173" w:rsidRPr="002F67FA">
        <w:rPr>
          <w:spacing w:val="-2"/>
          <w:sz w:val="22"/>
          <w:szCs w:val="22"/>
        </w:rPr>
        <w:t>patvirtintuose Lietuvos Respublikos aplinkos ministro 2011 m. birželio 28 d. įsakymu D1-508 (Žin.,2011, Nr.84-4110)</w:t>
      </w:r>
      <w:r w:rsidR="00CA6B9D">
        <w:rPr>
          <w:spacing w:val="-2"/>
          <w:sz w:val="22"/>
          <w:szCs w:val="22"/>
        </w:rPr>
        <w:t xml:space="preserve"> </w:t>
      </w:r>
      <w:r w:rsidR="00F21173" w:rsidRPr="002F67FA">
        <w:rPr>
          <w:spacing w:val="-2"/>
          <w:sz w:val="22"/>
          <w:szCs w:val="22"/>
        </w:rPr>
        <w:t>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1" w:history="1">
        <w:r w:rsidR="00F21173" w:rsidRPr="002F67FA">
          <w:rPr>
            <w:rStyle w:val="Hipersaitas"/>
            <w:color w:val="000000"/>
            <w:spacing w:val="-2"/>
            <w:sz w:val="22"/>
            <w:szCs w:val="22"/>
          </w:rPr>
          <w:t>23-1110</w:t>
        </w:r>
      </w:hyperlink>
      <w:r w:rsidR="00F21173" w:rsidRPr="002F67FA">
        <w:rPr>
          <w:spacing w:val="-2"/>
          <w:sz w:val="22"/>
          <w:szCs w:val="22"/>
        </w:rPr>
        <w:t>), nustatytais atvejais turi apimti šiame tvarkos sąraše nustatytus energijos vartojimo efektyvumo ir aplinkos apsaugos reikalavimus.</w:t>
      </w:r>
    </w:p>
    <w:p w:rsidR="00F21173" w:rsidRDefault="00F21173" w:rsidP="00F21173">
      <w:pPr>
        <w:pStyle w:val="Bodytext"/>
        <w:spacing w:line="280" w:lineRule="auto"/>
      </w:pPr>
      <w:r>
        <w:rPr>
          <w:sz w:val="22"/>
          <w:szCs w:val="22"/>
        </w:rPr>
        <w:t>4</w:t>
      </w:r>
      <w:r w:rsidR="0084332A">
        <w:rPr>
          <w:sz w:val="22"/>
          <w:szCs w:val="22"/>
        </w:rPr>
        <w:t>1</w:t>
      </w:r>
      <w:r>
        <w:rPr>
          <w:sz w:val="22"/>
          <w:szCs w:val="22"/>
        </w:rPr>
        <w:t>.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21173" w:rsidRDefault="00F21173" w:rsidP="00F21173">
      <w:pPr>
        <w:pStyle w:val="Bodytext"/>
        <w:spacing w:line="280" w:lineRule="auto"/>
      </w:pPr>
      <w:r>
        <w:rPr>
          <w:spacing w:val="-2"/>
          <w:sz w:val="22"/>
          <w:szCs w:val="22"/>
        </w:rPr>
        <w:t>4</w:t>
      </w:r>
      <w:r w:rsidR="0084332A">
        <w:rPr>
          <w:spacing w:val="-2"/>
          <w:sz w:val="22"/>
          <w:szCs w:val="22"/>
        </w:rPr>
        <w:t>2</w:t>
      </w:r>
      <w:r>
        <w:rPr>
          <w:spacing w:val="-2"/>
          <w:sz w:val="22"/>
          <w:szCs w:val="22"/>
        </w:rPr>
        <w:t>.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2" w:history="1">
        <w:r>
          <w:rPr>
            <w:rStyle w:val="Hipersaitas"/>
            <w:spacing w:val="-2"/>
            <w:sz w:val="22"/>
            <w:szCs w:val="22"/>
          </w:rPr>
          <w:t>60-2396</w:t>
        </w:r>
      </w:hyperlink>
      <w:r>
        <w:rPr>
          <w:spacing w:val="-2"/>
          <w:sz w:val="22"/>
          <w:szCs w:val="22"/>
        </w:rPr>
        <w:t>; 2011, Nr. </w:t>
      </w:r>
      <w:hyperlink r:id="rId13" w:history="1">
        <w:r>
          <w:rPr>
            <w:rStyle w:val="Hipersaitas"/>
            <w:spacing w:val="-2"/>
            <w:sz w:val="22"/>
            <w:szCs w:val="22"/>
          </w:rPr>
          <w:t>157-7462</w:t>
        </w:r>
      </w:hyperlink>
      <w:r>
        <w:rPr>
          <w:spacing w:val="-2"/>
          <w:sz w:val="22"/>
          <w:szCs w:val="22"/>
        </w:rPr>
        <w:t>).</w:t>
      </w:r>
    </w:p>
    <w:p w:rsidR="00F21173" w:rsidRDefault="00F21173" w:rsidP="00F21173">
      <w:pPr>
        <w:pStyle w:val="Linija"/>
      </w:pPr>
    </w:p>
    <w:p w:rsidR="00F21173" w:rsidRDefault="00F21173" w:rsidP="00F21173">
      <w:pPr>
        <w:pStyle w:val="CentrBold"/>
        <w:spacing w:line="280" w:lineRule="auto"/>
      </w:pPr>
      <w:r>
        <w:rPr>
          <w:sz w:val="22"/>
          <w:szCs w:val="22"/>
        </w:rPr>
        <w:t>VI. TIEKĖJŲ KVALIFIKACIJOS PATIKRINIMAS</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4</w:t>
      </w:r>
      <w:r w:rsidR="0084332A">
        <w:rPr>
          <w:sz w:val="22"/>
          <w:szCs w:val="22"/>
        </w:rPr>
        <w:t>3</w:t>
      </w:r>
      <w:r>
        <w:rPr>
          <w:sz w:val="22"/>
          <w:szCs w:val="22"/>
        </w:rPr>
        <w:t>.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4" w:history="1">
        <w:r>
          <w:rPr>
            <w:rStyle w:val="Hipersaitas"/>
            <w:sz w:val="22"/>
            <w:szCs w:val="22"/>
          </w:rPr>
          <w:t>103-4623</w:t>
        </w:r>
      </w:hyperlink>
      <w:r>
        <w:rPr>
          <w:sz w:val="22"/>
          <w:szCs w:val="22"/>
        </w:rPr>
        <w:t>; 2004, Nr. </w:t>
      </w:r>
      <w:hyperlink r:id="rId15" w:history="1">
        <w:r>
          <w:rPr>
            <w:rStyle w:val="Hipersaitas"/>
            <w:sz w:val="22"/>
            <w:szCs w:val="22"/>
          </w:rPr>
          <w:t>63-2285</w:t>
        </w:r>
      </w:hyperlink>
      <w:r>
        <w:rPr>
          <w:sz w:val="22"/>
          <w:szCs w:val="22"/>
        </w:rPr>
        <w:t>; 2007, Nr. </w:t>
      </w:r>
      <w:hyperlink r:id="rId16" w:history="1">
        <w:r>
          <w:rPr>
            <w:rStyle w:val="Hipersaitas"/>
            <w:sz w:val="22"/>
            <w:szCs w:val="22"/>
          </w:rPr>
          <w:t>66-2595</w:t>
        </w:r>
      </w:hyperlink>
      <w:r>
        <w:rPr>
          <w:sz w:val="22"/>
          <w:szCs w:val="22"/>
        </w:rPr>
        <w:t>; 2009, Nr. </w:t>
      </w:r>
      <w:hyperlink r:id="rId17" w:history="1">
        <w:r>
          <w:rPr>
            <w:rStyle w:val="Hipersaitas"/>
            <w:sz w:val="22"/>
            <w:szCs w:val="22"/>
          </w:rPr>
          <w:t>39-1505</w:t>
        </w:r>
      </w:hyperlink>
      <w:r>
        <w:rPr>
          <w:sz w:val="22"/>
          <w:szCs w:val="22"/>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8" w:history="1">
        <w:r>
          <w:rPr>
            <w:rStyle w:val="Hipersaitas"/>
            <w:sz w:val="22"/>
            <w:szCs w:val="22"/>
          </w:rPr>
          <w:t>46-2231</w:t>
        </w:r>
      </w:hyperlink>
      <w:r>
        <w:rPr>
          <w:sz w:val="22"/>
          <w:szCs w:val="22"/>
        </w:rPr>
        <w:t>), pirkimo dokumentuose nustatomi tiekėjų kvalifikacijos reikalavimai ir vykdomas tiekėjų kvalifikacijos patikrinimas.</w:t>
      </w:r>
    </w:p>
    <w:p w:rsidR="00F21173" w:rsidRPr="00C73594" w:rsidRDefault="00F21173" w:rsidP="00F21173">
      <w:pPr>
        <w:pStyle w:val="Bodytext"/>
        <w:spacing w:line="280" w:lineRule="auto"/>
        <w:rPr>
          <w:color w:val="FF0000"/>
        </w:rPr>
      </w:pPr>
      <w:r w:rsidRPr="00721CF6">
        <w:rPr>
          <w:color w:val="auto"/>
          <w:sz w:val="22"/>
          <w:szCs w:val="22"/>
        </w:rPr>
        <w:t>4</w:t>
      </w:r>
      <w:r w:rsidR="00721CF6">
        <w:rPr>
          <w:color w:val="auto"/>
          <w:sz w:val="22"/>
          <w:szCs w:val="22"/>
        </w:rPr>
        <w:t>4</w:t>
      </w:r>
      <w:r w:rsidRPr="00721CF6">
        <w:rPr>
          <w:color w:val="auto"/>
          <w:sz w:val="22"/>
          <w:szCs w:val="22"/>
        </w:rPr>
        <w:t>. </w:t>
      </w:r>
      <w:r w:rsidR="00721CF6" w:rsidRPr="00721CF6">
        <w:rPr>
          <w:color w:val="auto"/>
          <w:sz w:val="22"/>
          <w:szCs w:val="22"/>
        </w:rPr>
        <w:t>Perkančioji organizacija turi teisę skelbime apie pirkimą ar kituose pirkimo dokumentuose nustatyti minimalius kand</w:t>
      </w:r>
      <w:r w:rsidR="00721CF6">
        <w:rPr>
          <w:color w:val="auto"/>
          <w:sz w:val="22"/>
          <w:szCs w:val="22"/>
        </w:rPr>
        <w:t>idatų ar dalyvių kvalifikacijos (</w:t>
      </w:r>
      <w:r w:rsidR="00721CF6" w:rsidRPr="00721CF6">
        <w:rPr>
          <w:color w:val="auto"/>
          <w:sz w:val="22"/>
          <w:szCs w:val="22"/>
        </w:rPr>
        <w:t>teisės verstis atitinkama veikla, finansinio, ekonominio ir techninio pajėgumo) reikal</w:t>
      </w:r>
      <w:r w:rsidR="00721CF6">
        <w:rPr>
          <w:color w:val="auto"/>
          <w:sz w:val="22"/>
          <w:szCs w:val="22"/>
        </w:rPr>
        <w:t>avimus ir pareikalauti, kad</w:t>
      </w:r>
      <w:r w:rsidR="00721CF6" w:rsidRPr="00721CF6">
        <w:rPr>
          <w:color w:val="auto"/>
          <w:sz w:val="22"/>
          <w:szCs w:val="22"/>
        </w:rPr>
        <w:t xml:space="preserve"> kandidatai ar dalyviai pateiktu pirkimo dokumentuose nurodytą informaciją ir kvalifikaciją patvirtinančius dokumentus</w:t>
      </w:r>
      <w:r w:rsidR="00721CF6">
        <w:rPr>
          <w:color w:val="FF0000"/>
          <w:sz w:val="22"/>
          <w:szCs w:val="22"/>
        </w:rPr>
        <w:t xml:space="preserve">. </w:t>
      </w:r>
    </w:p>
    <w:p w:rsidR="00F21173" w:rsidRDefault="00F21173" w:rsidP="00F21173">
      <w:pPr>
        <w:pStyle w:val="Bodytext"/>
        <w:spacing w:line="280" w:lineRule="auto"/>
      </w:pPr>
      <w:r>
        <w:rPr>
          <w:sz w:val="22"/>
          <w:szCs w:val="22"/>
        </w:rPr>
        <w:lastRenderedPageBreak/>
        <w:t>4</w:t>
      </w:r>
      <w:r w:rsidR="00721CF6">
        <w:rPr>
          <w:sz w:val="22"/>
          <w:szCs w:val="22"/>
        </w:rPr>
        <w:t>5</w:t>
      </w:r>
      <w:r>
        <w:rPr>
          <w:sz w:val="22"/>
          <w:szCs w:val="22"/>
        </w:rPr>
        <w:t>. Jei perkančioji organizacija tikrina tiekėjų kvalifikaciją, visais atvejais privalo patikrinti, ar nėra Viešųjų pirkimų įstatymo 33 straipsnio 1 dalyje nustatytų sąlygų. Visi kiti kvalifikacijos reikalavimai gali būti laisvai pasirenkami.</w:t>
      </w:r>
    </w:p>
    <w:p w:rsidR="00F21173" w:rsidRDefault="00F21173" w:rsidP="00F21173">
      <w:pPr>
        <w:pStyle w:val="Bodytext"/>
        <w:spacing w:line="280" w:lineRule="auto"/>
        <w:rPr>
          <w:spacing w:val="-4"/>
          <w:sz w:val="22"/>
          <w:szCs w:val="22"/>
        </w:rPr>
      </w:pPr>
      <w:r>
        <w:rPr>
          <w:spacing w:val="-4"/>
          <w:sz w:val="22"/>
          <w:szCs w:val="22"/>
        </w:rPr>
        <w:t>4</w:t>
      </w:r>
      <w:r w:rsidR="00721CF6">
        <w:rPr>
          <w:spacing w:val="-4"/>
          <w:sz w:val="22"/>
          <w:szCs w:val="22"/>
        </w:rPr>
        <w:t>6</w:t>
      </w:r>
      <w:r>
        <w:rPr>
          <w:spacing w:val="-4"/>
          <w:sz w:val="22"/>
          <w:szCs w:val="22"/>
        </w:rPr>
        <w:t>.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54B6E" w:rsidRDefault="00254B6E" w:rsidP="00F21173">
      <w:pPr>
        <w:pStyle w:val="Bodytext"/>
        <w:spacing w:line="280" w:lineRule="auto"/>
      </w:pPr>
    </w:p>
    <w:p w:rsidR="00F21173" w:rsidRDefault="00F21173" w:rsidP="00F21173">
      <w:pPr>
        <w:pStyle w:val="CentrBold"/>
        <w:spacing w:line="280" w:lineRule="auto"/>
      </w:pPr>
      <w:r>
        <w:rPr>
          <w:sz w:val="22"/>
          <w:szCs w:val="22"/>
        </w:rPr>
        <w:t xml:space="preserve">VII. PASIŪLYMŲ </w:t>
      </w:r>
      <w:r w:rsidR="00783A4C">
        <w:rPr>
          <w:sz w:val="22"/>
          <w:szCs w:val="22"/>
        </w:rPr>
        <w:t>VERTINIMAS IR PALYGINIMAS</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4</w:t>
      </w:r>
      <w:r w:rsidR="00721CF6">
        <w:rPr>
          <w:sz w:val="22"/>
          <w:szCs w:val="22"/>
        </w:rPr>
        <w:t>7</w:t>
      </w:r>
      <w:r>
        <w:rPr>
          <w:sz w:val="22"/>
          <w:szCs w:val="22"/>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F21173" w:rsidRDefault="00F21173" w:rsidP="00F21173">
      <w:pPr>
        <w:pStyle w:val="Bodytext"/>
        <w:spacing w:line="280" w:lineRule="auto"/>
      </w:pPr>
      <w:r>
        <w:rPr>
          <w:spacing w:val="-4"/>
          <w:sz w:val="22"/>
          <w:szCs w:val="22"/>
        </w:rPr>
        <w:t>4</w:t>
      </w:r>
      <w:r w:rsidR="00721CF6">
        <w:rPr>
          <w:spacing w:val="-4"/>
          <w:sz w:val="22"/>
          <w:szCs w:val="22"/>
        </w:rPr>
        <w:t>8</w:t>
      </w:r>
      <w:r>
        <w:rPr>
          <w:spacing w:val="-4"/>
          <w:sz w:val="22"/>
          <w:szCs w:val="22"/>
        </w:rPr>
        <w:t>. Vokus su pasiūlymais atplėšia, pasiūlymus nagrinėja ir vertina supaprastintą pirkimą atliekanti Komisija arba pirkimų organizatorius. Jeigu pirkimą vykdo komisija , tai:</w:t>
      </w:r>
    </w:p>
    <w:p w:rsidR="00F21173" w:rsidRDefault="00F21173" w:rsidP="00F21173">
      <w:pPr>
        <w:pStyle w:val="Bodytext"/>
        <w:spacing w:line="280" w:lineRule="auto"/>
      </w:pPr>
      <w:r>
        <w:rPr>
          <w:spacing w:val="-2"/>
          <w:sz w:val="22"/>
          <w:szCs w:val="22"/>
        </w:rPr>
        <w:t>4</w:t>
      </w:r>
      <w:r w:rsidR="00721CF6">
        <w:rPr>
          <w:spacing w:val="-2"/>
          <w:sz w:val="22"/>
          <w:szCs w:val="22"/>
        </w:rPr>
        <w:t>8.1.</w:t>
      </w:r>
      <w:r>
        <w:rPr>
          <w:spacing w:val="-2"/>
          <w:sz w:val="22"/>
          <w:szCs w:val="22"/>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F21173" w:rsidRDefault="00F21173" w:rsidP="00F21173">
      <w:pPr>
        <w:pStyle w:val="Bodytext"/>
        <w:spacing w:line="280" w:lineRule="auto"/>
      </w:pPr>
      <w:r>
        <w:rPr>
          <w:sz w:val="22"/>
          <w:szCs w:val="22"/>
        </w:rPr>
        <w:t>4</w:t>
      </w:r>
      <w:r w:rsidR="00721CF6">
        <w:rPr>
          <w:sz w:val="22"/>
          <w:szCs w:val="22"/>
        </w:rPr>
        <w:t>8.2.</w:t>
      </w:r>
      <w:r>
        <w:rPr>
          <w:sz w:val="22"/>
          <w:szCs w:val="22"/>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21173" w:rsidRDefault="00F21173" w:rsidP="00F21173">
      <w:pPr>
        <w:pStyle w:val="Bodytext"/>
        <w:spacing w:line="280" w:lineRule="auto"/>
      </w:pPr>
      <w:r>
        <w:rPr>
          <w:sz w:val="22"/>
          <w:szCs w:val="22"/>
        </w:rPr>
        <w:t>4</w:t>
      </w:r>
      <w:r w:rsidR="00721CF6">
        <w:rPr>
          <w:sz w:val="22"/>
          <w:szCs w:val="22"/>
        </w:rPr>
        <w:t>8.3.</w:t>
      </w:r>
      <w:r>
        <w:rPr>
          <w:sz w:val="22"/>
          <w:szCs w:val="22"/>
        </w:rPr>
        <w:t> Atplėšus voką, pasiūlymo paskutinio lapo antrojoje pusėje pasirašo posėdyje dalyvaujantys Komisijos nariai ar pirkimų organizatorius. Ši nuostata netaikoma, kai pasiūlymas perduodamas elektroninėmis priemonėmis.</w:t>
      </w:r>
    </w:p>
    <w:p w:rsidR="00F21173" w:rsidRDefault="00F21173" w:rsidP="00F21173">
      <w:pPr>
        <w:pStyle w:val="Bodytext"/>
        <w:spacing w:line="280" w:lineRule="auto"/>
      </w:pPr>
      <w:r>
        <w:rPr>
          <w:sz w:val="22"/>
          <w:szCs w:val="22"/>
        </w:rPr>
        <w:t>4</w:t>
      </w:r>
      <w:r w:rsidR="00721CF6">
        <w:rPr>
          <w:sz w:val="22"/>
          <w:szCs w:val="22"/>
        </w:rPr>
        <w:t>8.4.</w:t>
      </w:r>
      <w:r>
        <w:rPr>
          <w:sz w:val="22"/>
          <w:szCs w:val="22"/>
        </w:rPr>
        <w:t> Komisija vokų atplėšimo procedūros rezultatus įformina protokolu.</w:t>
      </w:r>
    </w:p>
    <w:p w:rsidR="00F21173" w:rsidRDefault="00F21173" w:rsidP="00F21173">
      <w:pPr>
        <w:pStyle w:val="Bodytext"/>
        <w:spacing w:line="280" w:lineRule="auto"/>
      </w:pPr>
      <w:r>
        <w:rPr>
          <w:sz w:val="22"/>
          <w:szCs w:val="22"/>
        </w:rPr>
        <w:t>4</w:t>
      </w:r>
      <w:r w:rsidR="00721CF6">
        <w:rPr>
          <w:sz w:val="22"/>
          <w:szCs w:val="22"/>
        </w:rPr>
        <w:t>8</w:t>
      </w:r>
      <w:r>
        <w:rPr>
          <w:sz w:val="22"/>
          <w:szCs w:val="22"/>
        </w:rPr>
        <w:t>.5. Vokų su pasiūlymais atplėšimo procedūroje dalyvaujantiems tiekėjams ar jų atstovams pranešama ši informacija:</w:t>
      </w:r>
    </w:p>
    <w:p w:rsidR="00F21173" w:rsidRDefault="00F21173" w:rsidP="00F21173">
      <w:pPr>
        <w:pStyle w:val="Bodytext"/>
        <w:spacing w:line="280" w:lineRule="auto"/>
      </w:pPr>
      <w:r>
        <w:rPr>
          <w:sz w:val="22"/>
          <w:szCs w:val="22"/>
        </w:rPr>
        <w:t>4</w:t>
      </w:r>
      <w:r w:rsidR="00721CF6">
        <w:rPr>
          <w:sz w:val="22"/>
          <w:szCs w:val="22"/>
        </w:rPr>
        <w:t>8</w:t>
      </w:r>
      <w:r>
        <w:rPr>
          <w:sz w:val="22"/>
          <w:szCs w:val="22"/>
        </w:rPr>
        <w:t>.5.1. pasiūlymą pateikusio tiekėjo pavadinimas;</w:t>
      </w:r>
    </w:p>
    <w:p w:rsidR="00F21173" w:rsidRDefault="00F21173" w:rsidP="00F21173">
      <w:pPr>
        <w:pStyle w:val="Bodytext"/>
        <w:spacing w:line="280" w:lineRule="auto"/>
      </w:pPr>
      <w:r>
        <w:rPr>
          <w:sz w:val="22"/>
          <w:szCs w:val="22"/>
        </w:rPr>
        <w:t>4</w:t>
      </w:r>
      <w:r w:rsidR="00721CF6">
        <w:rPr>
          <w:sz w:val="22"/>
          <w:szCs w:val="22"/>
        </w:rPr>
        <w:t>8</w:t>
      </w:r>
      <w:r>
        <w:rPr>
          <w:sz w:val="22"/>
          <w:szCs w:val="22"/>
        </w:rPr>
        <w:t>.5.2. kai pasiūlymai vertinami pagal mažiausios kainos kriterijų – pasiūlyme nurodyta kaina;</w:t>
      </w:r>
    </w:p>
    <w:p w:rsidR="00F21173" w:rsidRDefault="00F21173" w:rsidP="00F21173">
      <w:pPr>
        <w:pStyle w:val="Bodytext"/>
        <w:spacing w:line="280" w:lineRule="auto"/>
      </w:pPr>
      <w:r>
        <w:rPr>
          <w:sz w:val="22"/>
          <w:szCs w:val="22"/>
        </w:rPr>
        <w:t>4</w:t>
      </w:r>
      <w:r w:rsidR="00721CF6">
        <w:rPr>
          <w:sz w:val="22"/>
          <w:szCs w:val="22"/>
        </w:rPr>
        <w:t>8</w:t>
      </w:r>
      <w:r>
        <w:rPr>
          <w:sz w:val="22"/>
          <w:szCs w:val="22"/>
        </w:rPr>
        <w:t>.5..3.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21173" w:rsidRDefault="00F21173" w:rsidP="00F21173">
      <w:pPr>
        <w:pStyle w:val="Bodytext"/>
        <w:spacing w:line="280" w:lineRule="auto"/>
      </w:pPr>
      <w:r>
        <w:rPr>
          <w:sz w:val="22"/>
          <w:szCs w:val="22"/>
        </w:rPr>
        <w:t>4</w:t>
      </w:r>
      <w:r w:rsidR="00721CF6">
        <w:rPr>
          <w:sz w:val="22"/>
          <w:szCs w:val="22"/>
        </w:rPr>
        <w:t>8</w:t>
      </w:r>
      <w:r>
        <w:rPr>
          <w:sz w:val="22"/>
          <w:szCs w:val="22"/>
        </w:rPr>
        <w:t xml:space="preserve">.5.4.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w:t>
      </w:r>
      <w:r>
        <w:rPr>
          <w:sz w:val="22"/>
          <w:szCs w:val="22"/>
        </w:rPr>
        <w:lastRenderedPageBreak/>
        <w:t>techninės pasiūlymo charakteristikos, o vokų su pasiūlymais, kuriuose nurodytos kainos, atplėšimo procedūroje – pasiūlyme nurodyta kaina;</w:t>
      </w:r>
    </w:p>
    <w:p w:rsidR="00F21173" w:rsidRDefault="00F21173" w:rsidP="00F21173">
      <w:pPr>
        <w:pStyle w:val="Bodytext"/>
        <w:spacing w:line="280" w:lineRule="auto"/>
      </w:pPr>
      <w:r>
        <w:rPr>
          <w:sz w:val="22"/>
          <w:szCs w:val="22"/>
        </w:rPr>
        <w:t>4</w:t>
      </w:r>
      <w:r w:rsidR="00721CF6">
        <w:rPr>
          <w:sz w:val="22"/>
          <w:szCs w:val="22"/>
        </w:rPr>
        <w:t>8</w:t>
      </w:r>
      <w:r>
        <w:rPr>
          <w:sz w:val="22"/>
          <w:szCs w:val="22"/>
        </w:rPr>
        <w:t>.5.5. ar pasiūlymas pasirašytas tiekėjo ar jo įgalioto asmens, o elektroninėmis priemonėmis teikiamas pasiūlymas – pateiktas su saugiu elektroniniu parašu;</w:t>
      </w:r>
    </w:p>
    <w:p w:rsidR="00F21173" w:rsidRDefault="00F21173" w:rsidP="00F21173">
      <w:pPr>
        <w:pStyle w:val="Bodytext"/>
        <w:spacing w:line="280" w:lineRule="auto"/>
      </w:pPr>
      <w:r>
        <w:rPr>
          <w:sz w:val="22"/>
          <w:szCs w:val="22"/>
        </w:rPr>
        <w:t>4</w:t>
      </w:r>
      <w:r w:rsidR="00721CF6">
        <w:rPr>
          <w:sz w:val="22"/>
          <w:szCs w:val="22"/>
        </w:rPr>
        <w:t>8</w:t>
      </w:r>
      <w:r>
        <w:rPr>
          <w:sz w:val="22"/>
          <w:szCs w:val="22"/>
        </w:rPr>
        <w:t>.5.6. ar pateiktas pasiūlymas yra susiūtas, sunumeruotas;</w:t>
      </w:r>
    </w:p>
    <w:p w:rsidR="00F21173" w:rsidRDefault="00F21173" w:rsidP="00F21173">
      <w:pPr>
        <w:pStyle w:val="Bodytext"/>
        <w:spacing w:line="280" w:lineRule="auto"/>
      </w:pPr>
      <w:r>
        <w:rPr>
          <w:sz w:val="22"/>
          <w:szCs w:val="22"/>
        </w:rPr>
        <w:t>4</w:t>
      </w:r>
      <w:r w:rsidR="00721CF6">
        <w:rPr>
          <w:sz w:val="22"/>
          <w:szCs w:val="22"/>
        </w:rPr>
        <w:t>8</w:t>
      </w:r>
      <w:r>
        <w:rPr>
          <w:sz w:val="22"/>
          <w:szCs w:val="22"/>
        </w:rPr>
        <w:t>.5.7. ar pasiūlymas paskutinio lapo antroje pusėje patvirtintas tiekėjo ar jo įgalioto asmens parašu, ar nurodytas pasirašančio asmens vardas, pavardė, pareigos bei pasiūlymą sudarančių lapų skaičius;</w:t>
      </w:r>
    </w:p>
    <w:p w:rsidR="00F21173" w:rsidRDefault="00F21173" w:rsidP="00F21173">
      <w:pPr>
        <w:pStyle w:val="Bodytext"/>
        <w:spacing w:line="280" w:lineRule="auto"/>
      </w:pPr>
      <w:r>
        <w:rPr>
          <w:sz w:val="22"/>
          <w:szCs w:val="22"/>
        </w:rPr>
        <w:t>4</w:t>
      </w:r>
      <w:r w:rsidR="00721CF6">
        <w:rPr>
          <w:sz w:val="22"/>
          <w:szCs w:val="22"/>
        </w:rPr>
        <w:t>8</w:t>
      </w:r>
      <w:r>
        <w:rPr>
          <w:sz w:val="22"/>
          <w:szCs w:val="22"/>
        </w:rPr>
        <w:t>.5.8. kai pasiūlymai pateikiami elektroninėmis priemonėmis – ar pasiūlymas pateiktas perkančiosios organizacijos nurodytomis elektroninėmis priemonėmis.</w:t>
      </w:r>
    </w:p>
    <w:p w:rsidR="00F21173" w:rsidRDefault="00F21173" w:rsidP="00F21173">
      <w:pPr>
        <w:pStyle w:val="Bodytext"/>
        <w:spacing w:line="280" w:lineRule="auto"/>
      </w:pPr>
      <w:r>
        <w:rPr>
          <w:sz w:val="22"/>
          <w:szCs w:val="22"/>
        </w:rPr>
        <w:t>4</w:t>
      </w:r>
      <w:r w:rsidR="00721CF6">
        <w:rPr>
          <w:sz w:val="22"/>
          <w:szCs w:val="22"/>
        </w:rPr>
        <w:t>8</w:t>
      </w:r>
      <w:r>
        <w:rPr>
          <w:sz w:val="22"/>
          <w:szCs w:val="22"/>
        </w:rPr>
        <w:t>.6.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21173" w:rsidRDefault="00F21173" w:rsidP="00F21173">
      <w:pPr>
        <w:pStyle w:val="Bodytext"/>
        <w:spacing w:line="280" w:lineRule="auto"/>
        <w:rPr>
          <w:spacing w:val="-4"/>
          <w:sz w:val="22"/>
          <w:szCs w:val="22"/>
        </w:rPr>
      </w:pPr>
      <w:r>
        <w:rPr>
          <w:spacing w:val="-4"/>
          <w:sz w:val="22"/>
          <w:szCs w:val="22"/>
        </w:rPr>
        <w:t>4</w:t>
      </w:r>
      <w:r w:rsidR="00721CF6">
        <w:rPr>
          <w:spacing w:val="-4"/>
          <w:sz w:val="22"/>
          <w:szCs w:val="22"/>
        </w:rPr>
        <w:t>9</w:t>
      </w:r>
      <w:r>
        <w:rPr>
          <w:spacing w:val="-4"/>
          <w:sz w:val="22"/>
          <w:szCs w:val="22"/>
        </w:rPr>
        <w:t>. Kai mažos vertės pirkimą vykdo Pirkimo organizatorius, tai dokumentų tikrinimo procedūra atliekama tiesiog paties Pirkimo organizatoriaus ir neprotokoluojama.</w:t>
      </w:r>
    </w:p>
    <w:p w:rsidR="00F21173" w:rsidRDefault="00721CF6" w:rsidP="00F21173">
      <w:pPr>
        <w:pStyle w:val="Bodytext"/>
        <w:spacing w:line="280" w:lineRule="auto"/>
      </w:pPr>
      <w:r>
        <w:rPr>
          <w:spacing w:val="-4"/>
          <w:sz w:val="22"/>
          <w:szCs w:val="22"/>
        </w:rPr>
        <w:t>50</w:t>
      </w:r>
      <w:r w:rsidR="00F21173">
        <w:rPr>
          <w:spacing w:val="-4"/>
          <w:sz w:val="22"/>
          <w:szCs w:val="22"/>
        </w:rPr>
        <w:t>.Pasiūlymai nagrinėjami ir vertinami konfidencialiai, nedalyvaujant  pasiūlymus pateikusiems tiekėjams ar jų atstovams</w:t>
      </w:r>
      <w:r w:rsidR="003D016E">
        <w:rPr>
          <w:spacing w:val="-4"/>
          <w:sz w:val="22"/>
          <w:szCs w:val="22"/>
        </w:rPr>
        <w:t>, remdamasi šiais kriterijais:</w:t>
      </w:r>
    </w:p>
    <w:p w:rsidR="00F21173" w:rsidRPr="003D016E" w:rsidRDefault="00F21173" w:rsidP="00F21173">
      <w:pPr>
        <w:pStyle w:val="Bodytext"/>
        <w:spacing w:line="280" w:lineRule="auto"/>
        <w:rPr>
          <w:color w:val="auto"/>
        </w:rPr>
      </w:pPr>
      <w:r w:rsidRPr="003D016E">
        <w:rPr>
          <w:color w:val="auto"/>
          <w:sz w:val="22"/>
          <w:szCs w:val="22"/>
        </w:rPr>
        <w:t>50.1. </w:t>
      </w:r>
      <w:r w:rsidR="003D016E" w:rsidRPr="003D016E">
        <w:rPr>
          <w:color w:val="auto"/>
          <w:sz w:val="22"/>
          <w:szCs w:val="22"/>
        </w:rPr>
        <w:t xml:space="preserve">ekonomiškai naudingo pasiūlymo, kai pirkimo sutartį sudaro su dalyviu, pateikusiu perkančiai organizacijai naudingiausią pasiūlymą, išrinktą pagal jos nustatytus kriterijus, susijusius su pirkimo objektu, -paprastai kokybės, kainos, techninių privalumų, estetinių </w:t>
      </w:r>
      <w:r w:rsidR="003D016E">
        <w:rPr>
          <w:color w:val="auto"/>
          <w:sz w:val="22"/>
          <w:szCs w:val="22"/>
        </w:rPr>
        <w:t>ir funkcinių charakteristikų, a</w:t>
      </w:r>
      <w:r w:rsidR="003D016E" w:rsidRPr="003D016E">
        <w:rPr>
          <w:color w:val="auto"/>
          <w:sz w:val="22"/>
          <w:szCs w:val="22"/>
        </w:rPr>
        <w:t>plinkosaugos charakteristikų, eksploatavimo išlaidų, veiksmingumo, garantinio aptarnavimo ir techninės pagalbos, pristatymo datos, pristatymo laiko arba užbaigimo laiko, arba</w:t>
      </w:r>
    </w:p>
    <w:p w:rsidR="00F21173" w:rsidRPr="003D016E" w:rsidRDefault="00F21173" w:rsidP="003D016E">
      <w:pPr>
        <w:pStyle w:val="Bodytext"/>
        <w:spacing w:line="280" w:lineRule="auto"/>
        <w:rPr>
          <w:color w:val="auto"/>
        </w:rPr>
      </w:pPr>
      <w:r w:rsidRPr="003D016E">
        <w:rPr>
          <w:color w:val="auto"/>
          <w:sz w:val="22"/>
          <w:szCs w:val="22"/>
        </w:rPr>
        <w:t>50.2. </w:t>
      </w:r>
      <w:r w:rsidR="003D016E" w:rsidRPr="003D016E">
        <w:rPr>
          <w:color w:val="auto"/>
          <w:sz w:val="22"/>
          <w:szCs w:val="22"/>
        </w:rPr>
        <w:t>mažiausios kainos.</w:t>
      </w:r>
    </w:p>
    <w:p w:rsidR="00F21173" w:rsidRDefault="00F21173" w:rsidP="00F21173">
      <w:pPr>
        <w:pStyle w:val="Bodytext"/>
        <w:spacing w:line="280" w:lineRule="auto"/>
      </w:pPr>
      <w:r>
        <w:rPr>
          <w:spacing w:val="-2"/>
          <w:sz w:val="22"/>
          <w:szCs w:val="22"/>
        </w:rPr>
        <w:t>51. </w:t>
      </w:r>
      <w:r>
        <w:rPr>
          <w:caps/>
          <w:spacing w:val="-2"/>
          <w:sz w:val="22"/>
          <w:szCs w:val="22"/>
        </w:rPr>
        <w:t>i</w:t>
      </w:r>
      <w:r>
        <w:rPr>
          <w:spacing w:val="-2"/>
          <w:sz w:val="22"/>
          <w:szCs w:val="22"/>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F21173" w:rsidRPr="007130A5" w:rsidRDefault="00F21173" w:rsidP="00F21173">
      <w:pPr>
        <w:pStyle w:val="Bodytext"/>
        <w:spacing w:line="280" w:lineRule="auto"/>
        <w:rPr>
          <w:color w:val="auto"/>
        </w:rPr>
      </w:pPr>
      <w:r w:rsidRPr="007130A5">
        <w:rPr>
          <w:color w:val="auto"/>
          <w:sz w:val="22"/>
          <w:szCs w:val="22"/>
        </w:rPr>
        <w:t>52. Perkančioji organizacija atmeta pasiūlymą, jeigu:</w:t>
      </w:r>
    </w:p>
    <w:p w:rsidR="00F21173" w:rsidRPr="007130A5" w:rsidRDefault="00F21173" w:rsidP="00D20597">
      <w:pPr>
        <w:pStyle w:val="Bodytext"/>
        <w:spacing w:line="280" w:lineRule="auto"/>
        <w:rPr>
          <w:color w:val="auto"/>
          <w:sz w:val="22"/>
          <w:szCs w:val="22"/>
        </w:rPr>
      </w:pPr>
      <w:r w:rsidRPr="007130A5">
        <w:rPr>
          <w:color w:val="auto"/>
          <w:sz w:val="22"/>
          <w:szCs w:val="22"/>
        </w:rPr>
        <w:t>52.1. </w:t>
      </w:r>
      <w:r w:rsidR="00D20597" w:rsidRPr="007130A5">
        <w:rPr>
          <w:color w:val="auto"/>
          <w:sz w:val="22"/>
          <w:szCs w:val="22"/>
        </w:rPr>
        <w:t>paraišką arba pasiūlymą pateikęs tiekėjas neatitinka pirkimo dokumentuose nustatytų minimali</w:t>
      </w:r>
      <w:r w:rsidR="008C2AE2">
        <w:rPr>
          <w:color w:val="auto"/>
          <w:sz w:val="22"/>
          <w:szCs w:val="22"/>
        </w:rPr>
        <w:t>ų kvalifikacijos reikalavimų ar</w:t>
      </w:r>
      <w:r w:rsidR="00D20597" w:rsidRPr="007130A5">
        <w:rPr>
          <w:color w:val="auto"/>
          <w:sz w:val="22"/>
          <w:szCs w:val="22"/>
        </w:rPr>
        <w:t>ba perkančios organizacijos prašymu nepatikslino pateiktų netikslių ar neišsamių duomenų apie savo kvalifikaciją;</w:t>
      </w:r>
    </w:p>
    <w:p w:rsidR="00D20597" w:rsidRPr="007130A5" w:rsidRDefault="00D20597" w:rsidP="00D20597">
      <w:pPr>
        <w:pStyle w:val="Bodytext"/>
        <w:spacing w:line="280" w:lineRule="auto"/>
        <w:rPr>
          <w:color w:val="auto"/>
          <w:sz w:val="22"/>
          <w:szCs w:val="22"/>
        </w:rPr>
      </w:pPr>
      <w:r w:rsidRPr="007130A5">
        <w:rPr>
          <w:color w:val="auto"/>
          <w:sz w:val="22"/>
          <w:szCs w:val="22"/>
        </w:rPr>
        <w:t>52.2.pasiūlymas neatitinka pirkimų dokumentuose nustatytų reikalavimų;</w:t>
      </w:r>
    </w:p>
    <w:p w:rsidR="00D20597" w:rsidRPr="007130A5" w:rsidRDefault="00D20597" w:rsidP="00D20597">
      <w:pPr>
        <w:pStyle w:val="Bodytext"/>
        <w:spacing w:line="280" w:lineRule="auto"/>
        <w:rPr>
          <w:color w:val="auto"/>
          <w:sz w:val="22"/>
          <w:szCs w:val="22"/>
        </w:rPr>
      </w:pPr>
      <w:r w:rsidRPr="007130A5">
        <w:rPr>
          <w:color w:val="auto"/>
          <w:sz w:val="22"/>
          <w:szCs w:val="22"/>
        </w:rPr>
        <w:t>52.3.visų dalyvių, kurių pasiūlymai neatmes</w:t>
      </w:r>
      <w:r w:rsidR="008C2AE2">
        <w:rPr>
          <w:color w:val="auto"/>
          <w:sz w:val="22"/>
          <w:szCs w:val="22"/>
        </w:rPr>
        <w:t>ti dėl kitų priežasčių, buvo pasiūl</w:t>
      </w:r>
      <w:r w:rsidRPr="007130A5">
        <w:rPr>
          <w:color w:val="auto"/>
          <w:sz w:val="22"/>
          <w:szCs w:val="22"/>
        </w:rPr>
        <w:t>ytos per didelės, perkančiai organizacijai nepriimtinos kainos:</w:t>
      </w:r>
    </w:p>
    <w:p w:rsidR="00D20597" w:rsidRDefault="00D20597" w:rsidP="00D20597">
      <w:pPr>
        <w:pStyle w:val="Bodytext"/>
        <w:spacing w:line="280" w:lineRule="auto"/>
        <w:rPr>
          <w:color w:val="auto"/>
          <w:sz w:val="22"/>
          <w:szCs w:val="22"/>
        </w:rPr>
      </w:pPr>
      <w:r w:rsidRPr="007130A5">
        <w:rPr>
          <w:color w:val="auto"/>
          <w:sz w:val="22"/>
          <w:szCs w:val="22"/>
        </w:rPr>
        <w:t>52.4.</w:t>
      </w:r>
      <w:r w:rsidR="00783A4C">
        <w:rPr>
          <w:color w:val="auto"/>
          <w:sz w:val="22"/>
          <w:szCs w:val="22"/>
        </w:rPr>
        <w:t>tiekėjas per jos nustatytą terminą , kaip nurodyta šio įstatymo 28 straipsnio 10 dalyje, nepatikslino, nepapildė ar nepateikė pirkimo dokumentuose nurodytų kartu su pasiūlymu pateikiamų dokumentų: tiekėjo įgaliojimo asmeniui pasirašyti paraišką ar pasiūlymą, jungtinės veiklos sutarties, pasiūlymo galiojimo užtikrinimą patvirtinančio dokumento;</w:t>
      </w:r>
    </w:p>
    <w:p w:rsidR="00783A4C" w:rsidRPr="007130A5" w:rsidRDefault="00783A4C" w:rsidP="00D20597">
      <w:pPr>
        <w:pStyle w:val="Bodytext"/>
        <w:spacing w:line="280" w:lineRule="auto"/>
        <w:rPr>
          <w:color w:val="auto"/>
          <w:sz w:val="22"/>
          <w:szCs w:val="22"/>
        </w:rPr>
      </w:pPr>
      <w:r>
        <w:rPr>
          <w:color w:val="auto"/>
          <w:sz w:val="22"/>
          <w:szCs w:val="22"/>
        </w:rPr>
        <w:t>52.5.kitos šio įstatymo 39 straipsnio I dalyje ir 40 straipsnio I dalyje nustatytais pagrindais.</w:t>
      </w:r>
    </w:p>
    <w:p w:rsidR="00F21173" w:rsidRDefault="00F21173" w:rsidP="00F21173">
      <w:pPr>
        <w:pStyle w:val="Bodytext"/>
        <w:spacing w:line="280" w:lineRule="auto"/>
      </w:pPr>
      <w:r>
        <w:rPr>
          <w:spacing w:val="-2"/>
          <w:sz w:val="22"/>
          <w:szCs w:val="22"/>
        </w:rPr>
        <w:t>5</w:t>
      </w:r>
      <w:r w:rsidR="006408C7">
        <w:rPr>
          <w:spacing w:val="-2"/>
          <w:sz w:val="22"/>
          <w:szCs w:val="22"/>
        </w:rPr>
        <w:t>3</w:t>
      </w:r>
      <w:r>
        <w:rPr>
          <w:spacing w:val="-2"/>
          <w:sz w:val="22"/>
          <w:szCs w:val="22"/>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F21173" w:rsidRPr="006408C7" w:rsidRDefault="00F21173" w:rsidP="00F21173">
      <w:pPr>
        <w:pStyle w:val="Bodytext"/>
        <w:spacing w:line="280" w:lineRule="auto"/>
        <w:rPr>
          <w:color w:val="auto"/>
          <w:sz w:val="22"/>
          <w:szCs w:val="22"/>
        </w:rPr>
      </w:pPr>
      <w:r w:rsidRPr="006408C7">
        <w:rPr>
          <w:color w:val="auto"/>
          <w:sz w:val="22"/>
          <w:szCs w:val="22"/>
        </w:rPr>
        <w:lastRenderedPageBreak/>
        <w:t>5</w:t>
      </w:r>
      <w:r w:rsidR="006408C7" w:rsidRPr="006408C7">
        <w:rPr>
          <w:color w:val="auto"/>
          <w:sz w:val="22"/>
          <w:szCs w:val="22"/>
        </w:rPr>
        <w:t>4</w:t>
      </w:r>
      <w:r w:rsidRPr="006408C7">
        <w:rPr>
          <w:color w:val="auto"/>
          <w:sz w:val="22"/>
          <w:szCs w:val="22"/>
        </w:rPr>
        <w:t>. Tais atvejais, kai pasiūlymą pateikti kviečiamas tik vienas tiekėjas arba pasiūlymą pateikia tik vienas tiekėjas, jo pasiūlymas laikomas laimėjusiu, jeigu jis neatmestas pagal Taisyklių 5</w:t>
      </w:r>
      <w:r w:rsidR="00C73594" w:rsidRPr="006408C7">
        <w:rPr>
          <w:color w:val="auto"/>
          <w:sz w:val="22"/>
          <w:szCs w:val="22"/>
        </w:rPr>
        <w:t>2</w:t>
      </w:r>
      <w:r w:rsidRPr="006408C7">
        <w:rPr>
          <w:color w:val="auto"/>
          <w:sz w:val="22"/>
          <w:szCs w:val="22"/>
        </w:rPr>
        <w:t> punkto nuostatas.</w:t>
      </w:r>
    </w:p>
    <w:p w:rsidR="00F21173" w:rsidRDefault="00F21173" w:rsidP="00F21173">
      <w:pPr>
        <w:pStyle w:val="Bodytext"/>
        <w:spacing w:line="280" w:lineRule="auto"/>
        <w:rPr>
          <w:color w:val="auto"/>
          <w:sz w:val="22"/>
          <w:szCs w:val="22"/>
        </w:rPr>
      </w:pPr>
      <w:r w:rsidRPr="007130A5">
        <w:rPr>
          <w:color w:val="auto"/>
          <w:sz w:val="22"/>
          <w:szCs w:val="22"/>
        </w:rPr>
        <w:t>5</w:t>
      </w:r>
      <w:r w:rsidR="006408C7">
        <w:rPr>
          <w:color w:val="auto"/>
          <w:sz w:val="22"/>
          <w:szCs w:val="22"/>
        </w:rPr>
        <w:t>5</w:t>
      </w:r>
      <w:r w:rsidRPr="007130A5">
        <w:rPr>
          <w:color w:val="auto"/>
          <w:sz w:val="22"/>
          <w:szCs w:val="22"/>
        </w:rPr>
        <w:t xml:space="preserve">. </w:t>
      </w:r>
      <w:r w:rsidR="007130A5">
        <w:rPr>
          <w:color w:val="auto"/>
          <w:sz w:val="22"/>
          <w:szCs w:val="22"/>
        </w:rPr>
        <w:t xml:space="preserve">Perkančioji </w:t>
      </w:r>
      <w:r w:rsidR="007130A5" w:rsidRPr="007130A5">
        <w:rPr>
          <w:color w:val="auto"/>
          <w:sz w:val="22"/>
          <w:szCs w:val="22"/>
        </w:rPr>
        <w:t>organizacija suinteresuotiems kandidatams ir suinteresuotiems dalyviams</w:t>
      </w:r>
      <w:r w:rsidR="007130A5">
        <w:rPr>
          <w:color w:val="auto"/>
          <w:sz w:val="22"/>
          <w:szCs w:val="22"/>
        </w:rPr>
        <w:t xml:space="preserve"> , išskyrus atvejus, kai supaprastinto pirkimo sutarties vertė mažesnė kaip 3000 eurų(be pridėtinės vertės mokesčio), nedelsdama ( ne vėliau kaip per 5 darbo dienas) raštu praneša apie priimtą sprendimą sudaryti pirkimo sutartį ar preliminariąją sutartį arba sprendimą dėl leidimo dalyvauti dinaminėje pirkimo sistemoje pateikia</w:t>
      </w:r>
      <w:r w:rsidR="00AF1C9E">
        <w:rPr>
          <w:color w:val="auto"/>
          <w:sz w:val="22"/>
          <w:szCs w:val="22"/>
        </w:rPr>
        <w:t xml:space="preserve"> atitinkamą informaciją</w:t>
      </w:r>
      <w:r w:rsidR="007130A5">
        <w:rPr>
          <w:color w:val="auto"/>
          <w:sz w:val="22"/>
          <w:szCs w:val="22"/>
        </w:rPr>
        <w:t xml:space="preserve"> </w:t>
      </w:r>
      <w:r w:rsidR="00AF1C9E">
        <w:rPr>
          <w:color w:val="auto"/>
          <w:sz w:val="22"/>
          <w:szCs w:val="22"/>
        </w:rPr>
        <w:t>,kuri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AF1C9E" w:rsidRDefault="00AF1C9E" w:rsidP="00F21173">
      <w:pPr>
        <w:pStyle w:val="Bodytext"/>
        <w:spacing w:line="280" w:lineRule="auto"/>
        <w:rPr>
          <w:color w:val="auto"/>
          <w:sz w:val="22"/>
          <w:szCs w:val="22"/>
        </w:rPr>
      </w:pPr>
      <w:r>
        <w:rPr>
          <w:color w:val="auto"/>
          <w:sz w:val="22"/>
          <w:szCs w:val="22"/>
        </w:rPr>
        <w:t>5</w:t>
      </w:r>
      <w:r w:rsidR="006408C7">
        <w:rPr>
          <w:color w:val="auto"/>
          <w:sz w:val="22"/>
          <w:szCs w:val="22"/>
        </w:rPr>
        <w:t>6</w:t>
      </w:r>
      <w:r>
        <w:rPr>
          <w:color w:val="auto"/>
          <w:sz w:val="22"/>
          <w:szCs w:val="22"/>
        </w:rPr>
        <w:t>.Perkančioji organizacija, gavusi kandidato ar dalyvio raštu pateiktą prašymą, turi nedelsdama, ne vėliau kaip per 15 dienų nuo prašymo gavimo dienos, nurodo:</w:t>
      </w:r>
    </w:p>
    <w:p w:rsidR="00AF1C9E" w:rsidRDefault="00AF1C9E" w:rsidP="00F21173">
      <w:pPr>
        <w:pStyle w:val="Bodytext"/>
        <w:spacing w:line="280" w:lineRule="auto"/>
        <w:rPr>
          <w:color w:val="auto"/>
          <w:sz w:val="22"/>
          <w:szCs w:val="22"/>
        </w:rPr>
      </w:pPr>
      <w:r>
        <w:rPr>
          <w:color w:val="auto"/>
          <w:sz w:val="22"/>
          <w:szCs w:val="22"/>
        </w:rPr>
        <w:t>5</w:t>
      </w:r>
      <w:r w:rsidR="006408C7">
        <w:rPr>
          <w:color w:val="auto"/>
          <w:sz w:val="22"/>
          <w:szCs w:val="22"/>
        </w:rPr>
        <w:t>6</w:t>
      </w:r>
      <w:r>
        <w:rPr>
          <w:color w:val="auto"/>
          <w:sz w:val="22"/>
          <w:szCs w:val="22"/>
        </w:rPr>
        <w:t>.1.</w:t>
      </w:r>
      <w:r w:rsidR="00A74C8D">
        <w:rPr>
          <w:color w:val="auto"/>
          <w:sz w:val="22"/>
          <w:szCs w:val="22"/>
        </w:rPr>
        <w:t xml:space="preserve"> </w:t>
      </w:r>
      <w:r>
        <w:rPr>
          <w:color w:val="auto"/>
          <w:sz w:val="22"/>
          <w:szCs w:val="22"/>
        </w:rPr>
        <w:t>kandidatui-jo paraiškos atmetimo priežastis;</w:t>
      </w:r>
    </w:p>
    <w:p w:rsidR="00AF1C9E" w:rsidRDefault="00A74C8D" w:rsidP="00F21173">
      <w:pPr>
        <w:pStyle w:val="Bodytext"/>
        <w:spacing w:line="280" w:lineRule="auto"/>
        <w:rPr>
          <w:color w:val="auto"/>
          <w:sz w:val="22"/>
          <w:szCs w:val="22"/>
        </w:rPr>
      </w:pPr>
      <w:r>
        <w:rPr>
          <w:color w:val="auto"/>
          <w:sz w:val="22"/>
          <w:szCs w:val="22"/>
        </w:rPr>
        <w:t>5</w:t>
      </w:r>
      <w:r w:rsidR="006408C7">
        <w:rPr>
          <w:color w:val="auto"/>
          <w:sz w:val="22"/>
          <w:szCs w:val="22"/>
        </w:rPr>
        <w:t>6</w:t>
      </w:r>
      <w:r>
        <w:rPr>
          <w:color w:val="auto"/>
          <w:sz w:val="22"/>
          <w:szCs w:val="22"/>
        </w:rPr>
        <w:t>.2</w:t>
      </w:r>
      <w:r w:rsidR="00AF1C9E">
        <w:rPr>
          <w:color w:val="auto"/>
          <w:sz w:val="22"/>
          <w:szCs w:val="22"/>
        </w:rPr>
        <w:t>.dalyviui, kurio pasiūlymas nebuvo atmestas- laimėjusio pasiūlymo charakteristikas ir santykinius pranašumus, dėl kurių šis pasiūlymas buvo pripažintas geriausiu, taip pat šį pasiūlymą pateikusio</w:t>
      </w:r>
      <w:r>
        <w:rPr>
          <w:color w:val="auto"/>
          <w:sz w:val="22"/>
          <w:szCs w:val="22"/>
        </w:rPr>
        <w:t xml:space="preserve"> </w:t>
      </w:r>
      <w:r w:rsidR="00AF1C9E">
        <w:rPr>
          <w:color w:val="auto"/>
          <w:sz w:val="22"/>
          <w:szCs w:val="22"/>
        </w:rPr>
        <w:t>dalyvio ar preliminariosios sutarties šalių pavadinimus:</w:t>
      </w:r>
    </w:p>
    <w:p w:rsidR="00AF1C9E" w:rsidRDefault="00AF1C9E" w:rsidP="00F21173">
      <w:pPr>
        <w:pStyle w:val="Bodytext"/>
        <w:spacing w:line="280" w:lineRule="auto"/>
        <w:rPr>
          <w:color w:val="auto"/>
          <w:sz w:val="22"/>
          <w:szCs w:val="22"/>
        </w:rPr>
      </w:pPr>
      <w:r>
        <w:rPr>
          <w:color w:val="auto"/>
          <w:sz w:val="22"/>
          <w:szCs w:val="22"/>
        </w:rPr>
        <w:t>5</w:t>
      </w:r>
      <w:r w:rsidR="006408C7">
        <w:rPr>
          <w:color w:val="auto"/>
          <w:sz w:val="22"/>
          <w:szCs w:val="22"/>
        </w:rPr>
        <w:t>6</w:t>
      </w:r>
      <w:r>
        <w:rPr>
          <w:color w:val="auto"/>
          <w:sz w:val="22"/>
          <w:szCs w:val="22"/>
        </w:rPr>
        <w:t>.3.dalyviui, kurio pasiūlymas buvo atmestas, p</w:t>
      </w:r>
      <w:r w:rsidR="00A74C8D">
        <w:rPr>
          <w:color w:val="auto"/>
          <w:sz w:val="22"/>
          <w:szCs w:val="22"/>
        </w:rPr>
        <w:t>a</w:t>
      </w:r>
      <w:r>
        <w:rPr>
          <w:color w:val="auto"/>
          <w:sz w:val="22"/>
          <w:szCs w:val="22"/>
        </w:rPr>
        <w:t xml:space="preserve">siūlymo atmetimo priežastis, </w:t>
      </w:r>
      <w:r w:rsidR="00A74C8D">
        <w:rPr>
          <w:color w:val="auto"/>
          <w:sz w:val="22"/>
          <w:szCs w:val="22"/>
        </w:rPr>
        <w:t>taip pat priežastis, dėl kurių priimtas sprendimas dėl nelygiavertiškumo arba sprendimas, kad prekės, paslaugos ar darbai neatitinka rezultatų apibūdinimo ar funkcinių reikalavimų.</w:t>
      </w:r>
    </w:p>
    <w:p w:rsidR="003D016E" w:rsidRPr="00254B6E" w:rsidRDefault="003D016E" w:rsidP="00F21173">
      <w:pPr>
        <w:pStyle w:val="Bodytext"/>
        <w:spacing w:line="280" w:lineRule="auto"/>
        <w:rPr>
          <w:b/>
          <w:color w:val="auto"/>
        </w:rPr>
      </w:pPr>
    </w:p>
    <w:p w:rsidR="00F21173" w:rsidRPr="00254B6E" w:rsidRDefault="00F21173" w:rsidP="00254B6E">
      <w:pPr>
        <w:pStyle w:val="Linija"/>
        <w:rPr>
          <w:b/>
          <w:color w:val="auto"/>
        </w:rPr>
      </w:pPr>
      <w:r w:rsidRPr="00254B6E">
        <w:rPr>
          <w:b/>
          <w:color w:val="auto"/>
        </w:rPr>
        <w:t> </w:t>
      </w:r>
      <w:r w:rsidRPr="00254B6E">
        <w:rPr>
          <w:b/>
          <w:sz w:val="22"/>
          <w:szCs w:val="22"/>
        </w:rPr>
        <w:t>VIII. PIRKIMO SUTARTIS</w:t>
      </w:r>
    </w:p>
    <w:p w:rsidR="00F21173" w:rsidRDefault="00F21173" w:rsidP="00F21173">
      <w:pPr>
        <w:pStyle w:val="MAZAS"/>
      </w:pPr>
      <w:r>
        <w:rPr>
          <w:sz w:val="22"/>
          <w:szCs w:val="22"/>
        </w:rPr>
        <w:t> </w:t>
      </w:r>
    </w:p>
    <w:p w:rsidR="00F21173" w:rsidRDefault="00F21173" w:rsidP="00F21173">
      <w:pPr>
        <w:pStyle w:val="Bodytext"/>
        <w:spacing w:line="280" w:lineRule="auto"/>
      </w:pPr>
      <w:r w:rsidRPr="00915617">
        <w:rPr>
          <w:sz w:val="22"/>
          <w:szCs w:val="22"/>
        </w:rPr>
        <w:t>5</w:t>
      </w:r>
      <w:r>
        <w:rPr>
          <w:sz w:val="22"/>
          <w:szCs w:val="22"/>
        </w:rPr>
        <w:t>7</w:t>
      </w:r>
      <w:r w:rsidRPr="00E43040">
        <w:rPr>
          <w:color w:val="FF0000"/>
          <w:sz w:val="22"/>
          <w:szCs w:val="22"/>
        </w:rPr>
        <w:t>.</w:t>
      </w:r>
      <w:r>
        <w:rPr>
          <w:sz w:val="22"/>
          <w:szCs w:val="22"/>
        </w:rPr>
        <w:t>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jis turi pasirašyti pirkimo sutartį.</w:t>
      </w:r>
    </w:p>
    <w:p w:rsidR="00F21173" w:rsidRDefault="00F21173" w:rsidP="00F21173">
      <w:pPr>
        <w:pStyle w:val="Bodytext"/>
        <w:spacing w:line="280" w:lineRule="auto"/>
      </w:pPr>
      <w:r>
        <w:rPr>
          <w:sz w:val="22"/>
          <w:szCs w:val="22"/>
        </w:rPr>
        <w:t>58. Komisija ar pirkimų organizatorius, įvykdęs pirkimo procedūras, parengia pirkimo sutarties projektą, jeigu jis nebuvo parengtas</w:t>
      </w:r>
      <w:r>
        <w:rPr>
          <w:b/>
          <w:bCs/>
          <w:sz w:val="22"/>
          <w:szCs w:val="22"/>
        </w:rPr>
        <w:t xml:space="preserve"> </w:t>
      </w:r>
      <w:r>
        <w:rPr>
          <w:sz w:val="22"/>
          <w:szCs w:val="22"/>
        </w:rPr>
        <w:t>kaip pirkimo dokumentų sudėtinė dalis.</w:t>
      </w:r>
    </w:p>
    <w:p w:rsidR="00F21173" w:rsidRPr="00054561" w:rsidRDefault="00F21173" w:rsidP="00F21173">
      <w:pPr>
        <w:pStyle w:val="Bodytext"/>
        <w:spacing w:line="280" w:lineRule="auto"/>
        <w:rPr>
          <w:color w:val="auto"/>
          <w:sz w:val="22"/>
          <w:szCs w:val="22"/>
        </w:rPr>
      </w:pPr>
      <w:r w:rsidRPr="00054561">
        <w:rPr>
          <w:color w:val="auto"/>
          <w:sz w:val="22"/>
          <w:szCs w:val="22"/>
        </w:rPr>
        <w:t>59. Pirkimo sutartis turi būti sudaroma nedelsiant, bet ne anksčiau negu pasibaigė Viešųjų pirkimų įstatyme nustatytas pirkimo sutarties sudarymo atidėjimo terminas. Atidėjimo terminas  netaikomas</w:t>
      </w:r>
      <w:r w:rsidR="00721CF6" w:rsidRPr="00054561">
        <w:rPr>
          <w:color w:val="auto"/>
          <w:sz w:val="22"/>
          <w:szCs w:val="22"/>
        </w:rPr>
        <w:t>, kai;</w:t>
      </w:r>
    </w:p>
    <w:p w:rsidR="00721CF6" w:rsidRPr="00054561" w:rsidRDefault="00721CF6" w:rsidP="00F21173">
      <w:pPr>
        <w:pStyle w:val="Bodytext"/>
        <w:spacing w:line="280" w:lineRule="auto"/>
        <w:rPr>
          <w:color w:val="auto"/>
          <w:sz w:val="22"/>
          <w:szCs w:val="22"/>
        </w:rPr>
      </w:pPr>
      <w:r w:rsidRPr="00054561">
        <w:rPr>
          <w:color w:val="auto"/>
          <w:sz w:val="22"/>
          <w:szCs w:val="22"/>
        </w:rPr>
        <w:t>59.1.1vienintelis suinteresuotas dalyvis yra tas,</w:t>
      </w:r>
      <w:r w:rsidR="00054561">
        <w:rPr>
          <w:color w:val="auto"/>
          <w:sz w:val="22"/>
          <w:szCs w:val="22"/>
        </w:rPr>
        <w:t xml:space="preserve"> </w:t>
      </w:r>
      <w:r w:rsidRPr="00054561">
        <w:rPr>
          <w:color w:val="auto"/>
          <w:sz w:val="22"/>
          <w:szCs w:val="22"/>
        </w:rPr>
        <w:t>su kuriuo sudaroma pirkimo sutartis, ir nėra suinteresuotų kandidatų;</w:t>
      </w:r>
    </w:p>
    <w:p w:rsidR="00054561" w:rsidRPr="00054561" w:rsidRDefault="00054561" w:rsidP="00F21173">
      <w:pPr>
        <w:pStyle w:val="Bodytext"/>
        <w:spacing w:line="280" w:lineRule="auto"/>
        <w:rPr>
          <w:color w:val="auto"/>
          <w:sz w:val="22"/>
          <w:szCs w:val="22"/>
        </w:rPr>
      </w:pPr>
      <w:r w:rsidRPr="00054561">
        <w:rPr>
          <w:color w:val="auto"/>
          <w:sz w:val="22"/>
          <w:szCs w:val="22"/>
        </w:rPr>
        <w:t>59.2.pirkimų sutartis sudaroma dinaminės pirkimo sistemos pagrindu arba  4 straipsnio 1 dalies 1,2, ar 3 punktuose nurodyta perkančioji organizacija pirkimo sutartį sudaro preliminariosios sutarties pagrindu;</w:t>
      </w:r>
    </w:p>
    <w:p w:rsidR="00054561" w:rsidRPr="00054561" w:rsidRDefault="00054561" w:rsidP="00F21173">
      <w:pPr>
        <w:pStyle w:val="Bodytext"/>
        <w:spacing w:line="280" w:lineRule="auto"/>
        <w:rPr>
          <w:color w:val="auto"/>
        </w:rPr>
      </w:pPr>
      <w:r w:rsidRPr="00054561">
        <w:rPr>
          <w:color w:val="auto"/>
          <w:sz w:val="22"/>
          <w:szCs w:val="22"/>
        </w:rPr>
        <w:t>59.3.supaprastintų pirkimų atveju sutarties vertė mažesnė kaip 3000</w:t>
      </w:r>
      <w:r>
        <w:rPr>
          <w:color w:val="auto"/>
          <w:sz w:val="22"/>
          <w:szCs w:val="22"/>
        </w:rPr>
        <w:t xml:space="preserve"> </w:t>
      </w:r>
      <w:r w:rsidRPr="00054561">
        <w:rPr>
          <w:color w:val="auto"/>
          <w:sz w:val="22"/>
          <w:szCs w:val="22"/>
        </w:rPr>
        <w:t>eurų</w:t>
      </w:r>
      <w:r>
        <w:rPr>
          <w:color w:val="auto"/>
          <w:sz w:val="22"/>
          <w:szCs w:val="22"/>
        </w:rPr>
        <w:t xml:space="preserve"> </w:t>
      </w:r>
      <w:r w:rsidRPr="00054561">
        <w:rPr>
          <w:color w:val="auto"/>
          <w:sz w:val="22"/>
          <w:szCs w:val="22"/>
        </w:rPr>
        <w:t>(be pridėtinės vertės mokesčio) arba kai pirkimo sutartis</w:t>
      </w:r>
      <w:r>
        <w:rPr>
          <w:color w:val="auto"/>
          <w:sz w:val="22"/>
          <w:szCs w:val="22"/>
        </w:rPr>
        <w:t xml:space="preserve"> s</w:t>
      </w:r>
      <w:r w:rsidRPr="00054561">
        <w:rPr>
          <w:color w:val="auto"/>
          <w:sz w:val="22"/>
          <w:szCs w:val="22"/>
        </w:rPr>
        <w:t>udaroma  atliekant mažos vertės pirkimą</w:t>
      </w:r>
    </w:p>
    <w:p w:rsidR="00F21173" w:rsidRDefault="00F21173" w:rsidP="00F21173">
      <w:pPr>
        <w:pStyle w:val="Bodytext"/>
        <w:spacing w:line="280" w:lineRule="auto"/>
      </w:pPr>
      <w:r>
        <w:rPr>
          <w:sz w:val="22"/>
          <w:szCs w:val="22"/>
        </w:rPr>
        <w:t>60.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F21173" w:rsidRDefault="00F21173" w:rsidP="00F21173">
      <w:pPr>
        <w:pStyle w:val="Bodytext"/>
        <w:spacing w:line="280" w:lineRule="auto"/>
      </w:pPr>
      <w:r>
        <w:rPr>
          <w:sz w:val="22"/>
          <w:szCs w:val="22"/>
        </w:rPr>
        <w:t>60.1. tiekėjas nepateikia pirkimo dokumentuose nustatyto pirkimo sutarties įvykdymo užtikrinimo;</w:t>
      </w:r>
    </w:p>
    <w:p w:rsidR="00F21173" w:rsidRDefault="00F21173" w:rsidP="00F21173">
      <w:pPr>
        <w:pStyle w:val="Bodytext"/>
        <w:spacing w:line="280" w:lineRule="auto"/>
      </w:pPr>
      <w:r>
        <w:rPr>
          <w:sz w:val="22"/>
          <w:szCs w:val="22"/>
        </w:rPr>
        <w:t>60.2. tiekėjas nepasirašo pirkimo sutarties iki perkančiosios organizacijos nurodyto laiko;</w:t>
      </w:r>
    </w:p>
    <w:p w:rsidR="00F21173" w:rsidRDefault="00F21173" w:rsidP="00F21173">
      <w:pPr>
        <w:pStyle w:val="Bodytext"/>
        <w:spacing w:line="280" w:lineRule="auto"/>
      </w:pPr>
      <w:r>
        <w:rPr>
          <w:sz w:val="22"/>
          <w:szCs w:val="22"/>
        </w:rPr>
        <w:t>60.3. tiekėjas atsisako pasirašyti pirkimo sutartį pirkimo dokumentuose nustatytomis sąlygomis;</w:t>
      </w:r>
    </w:p>
    <w:p w:rsidR="00F21173" w:rsidRDefault="00F21173" w:rsidP="00F21173">
      <w:pPr>
        <w:pStyle w:val="Bodytext"/>
        <w:spacing w:line="280" w:lineRule="auto"/>
      </w:pPr>
      <w:r>
        <w:rPr>
          <w:spacing w:val="-2"/>
          <w:sz w:val="22"/>
          <w:szCs w:val="22"/>
        </w:rPr>
        <w:t>60.4. ūkio subjektų grupė, kurios pasiūlymas pripažintas geriausiu, neįgijo perkančiosios organizacijos reikalaujamos teisinės formos;</w:t>
      </w:r>
    </w:p>
    <w:p w:rsidR="00F21173" w:rsidRDefault="00F21173" w:rsidP="00F21173">
      <w:pPr>
        <w:pStyle w:val="Bodytext"/>
        <w:spacing w:line="280" w:lineRule="auto"/>
      </w:pPr>
      <w:r>
        <w:rPr>
          <w:sz w:val="22"/>
          <w:szCs w:val="22"/>
        </w:rPr>
        <w:t>60.5. tiekėjo pateikta Viešųjų pirkimų įstatymo 24 straipsnio 2 dalies 5 punkte nurodyta deklaracija yra melaginga.</w:t>
      </w:r>
    </w:p>
    <w:p w:rsidR="00F21173" w:rsidRDefault="00F21173" w:rsidP="00F21173">
      <w:pPr>
        <w:pStyle w:val="Bodytext"/>
        <w:spacing w:line="280" w:lineRule="auto"/>
      </w:pPr>
      <w:r>
        <w:rPr>
          <w:sz w:val="22"/>
          <w:szCs w:val="22"/>
        </w:rPr>
        <w:t>61.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F21173" w:rsidRDefault="00F21173" w:rsidP="00F21173">
      <w:pPr>
        <w:pStyle w:val="Bodytext"/>
        <w:spacing w:line="280" w:lineRule="auto"/>
      </w:pPr>
      <w:r>
        <w:rPr>
          <w:sz w:val="22"/>
          <w:szCs w:val="22"/>
        </w:rPr>
        <w:t>62. Pirkimo sutartis sudaroma raštu, išskyrus atvejus, kai pirkimo sutartis gali būti sudaroma žodžiu. Kai pirkimo sutartis sudaroma raštu, turi būti nustatyta:</w:t>
      </w:r>
    </w:p>
    <w:p w:rsidR="00F21173" w:rsidRDefault="00F21173" w:rsidP="00F21173">
      <w:pPr>
        <w:pStyle w:val="Bodytext"/>
        <w:spacing w:line="280" w:lineRule="auto"/>
      </w:pPr>
      <w:r>
        <w:rPr>
          <w:sz w:val="22"/>
          <w:szCs w:val="22"/>
        </w:rPr>
        <w:lastRenderedPageBreak/>
        <w:t>62.1. pirkimo sutarties šalių teisės ir pareigos;</w:t>
      </w:r>
    </w:p>
    <w:p w:rsidR="00F21173" w:rsidRDefault="00F21173" w:rsidP="00F21173">
      <w:pPr>
        <w:pStyle w:val="Bodytext"/>
        <w:spacing w:line="280" w:lineRule="auto"/>
      </w:pPr>
      <w:r>
        <w:rPr>
          <w:sz w:val="22"/>
          <w:szCs w:val="22"/>
        </w:rPr>
        <w:t>62.2. perkamos prekės, paslaugos ar darbai, jeigu įmanoma, – tikslūs jų kiekiai;</w:t>
      </w:r>
    </w:p>
    <w:p w:rsidR="00F21173" w:rsidRPr="00A74C8D" w:rsidRDefault="00F21173" w:rsidP="00F21173">
      <w:pPr>
        <w:pStyle w:val="Bodytext"/>
        <w:spacing w:line="280" w:lineRule="auto"/>
        <w:rPr>
          <w:color w:val="auto"/>
        </w:rPr>
      </w:pPr>
      <w:r w:rsidRPr="00A74C8D">
        <w:rPr>
          <w:color w:val="auto"/>
          <w:sz w:val="22"/>
          <w:szCs w:val="22"/>
        </w:rPr>
        <w:t>62.3</w:t>
      </w:r>
      <w:r w:rsidR="00A74C8D" w:rsidRPr="00A74C8D">
        <w:rPr>
          <w:color w:val="auto"/>
          <w:sz w:val="22"/>
          <w:szCs w:val="22"/>
        </w:rPr>
        <w:t>kainodaros taisyklės, nustatytos pagal Lietuvos Respublikos Vyriausybės arba jos įgaliotos institucijos patvirtintą metoduką</w:t>
      </w:r>
    </w:p>
    <w:p w:rsidR="00F21173" w:rsidRDefault="00F21173" w:rsidP="00F21173">
      <w:pPr>
        <w:pStyle w:val="Bodytext"/>
        <w:spacing w:line="280" w:lineRule="auto"/>
      </w:pPr>
      <w:r>
        <w:rPr>
          <w:sz w:val="22"/>
          <w:szCs w:val="22"/>
        </w:rPr>
        <w:t>62.4. atsiskaitymų ir mokėjimo tvarka;</w:t>
      </w:r>
    </w:p>
    <w:p w:rsidR="00F21173" w:rsidRDefault="00F21173" w:rsidP="00F21173">
      <w:pPr>
        <w:pStyle w:val="Bodytext"/>
        <w:spacing w:line="280" w:lineRule="auto"/>
      </w:pPr>
      <w:r>
        <w:rPr>
          <w:sz w:val="22"/>
          <w:szCs w:val="22"/>
        </w:rPr>
        <w:t>62.5. prievolių įvykdymo terminai;</w:t>
      </w:r>
    </w:p>
    <w:p w:rsidR="00F21173" w:rsidRDefault="00F21173" w:rsidP="00F21173">
      <w:pPr>
        <w:pStyle w:val="Bodytext"/>
        <w:spacing w:line="280" w:lineRule="auto"/>
      </w:pPr>
      <w:r>
        <w:rPr>
          <w:sz w:val="22"/>
          <w:szCs w:val="22"/>
        </w:rPr>
        <w:t>62.6. prievolių įvykdymo užtikrinimas;</w:t>
      </w:r>
    </w:p>
    <w:p w:rsidR="00F21173" w:rsidRDefault="00F21173" w:rsidP="00F21173">
      <w:pPr>
        <w:pStyle w:val="Bodytext"/>
        <w:spacing w:line="280" w:lineRule="auto"/>
      </w:pPr>
      <w:r>
        <w:rPr>
          <w:sz w:val="22"/>
          <w:szCs w:val="22"/>
        </w:rPr>
        <w:t>62.7. ginčų sprendimo tvarka;</w:t>
      </w:r>
    </w:p>
    <w:p w:rsidR="00F21173" w:rsidRDefault="00F21173" w:rsidP="00F21173">
      <w:pPr>
        <w:pStyle w:val="Bodytext"/>
        <w:spacing w:line="280" w:lineRule="auto"/>
      </w:pPr>
      <w:r>
        <w:rPr>
          <w:sz w:val="22"/>
          <w:szCs w:val="22"/>
        </w:rPr>
        <w:t>62.8. sutarties nutraukimo tvarka;</w:t>
      </w:r>
    </w:p>
    <w:p w:rsidR="00F21173" w:rsidRDefault="00F21173" w:rsidP="00F21173">
      <w:pPr>
        <w:pStyle w:val="Bodytext"/>
        <w:spacing w:line="280" w:lineRule="auto"/>
      </w:pPr>
      <w:r>
        <w:rPr>
          <w:sz w:val="22"/>
          <w:szCs w:val="22"/>
        </w:rPr>
        <w:t>62.9. sutarties galiojimas;</w:t>
      </w:r>
    </w:p>
    <w:p w:rsidR="00F21173" w:rsidRDefault="00F21173" w:rsidP="00F21173">
      <w:pPr>
        <w:pStyle w:val="Bodytext"/>
        <w:spacing w:line="280" w:lineRule="auto"/>
      </w:pPr>
      <w:r>
        <w:rPr>
          <w:sz w:val="22"/>
          <w:szCs w:val="22"/>
        </w:rPr>
        <w:t>62.10. jeigu sudaroma preliminarioji sutartis – jai būdingos nuostatos;</w:t>
      </w:r>
    </w:p>
    <w:p w:rsidR="00F21173" w:rsidRDefault="00F21173" w:rsidP="00F21173">
      <w:pPr>
        <w:pStyle w:val="Bodytext"/>
        <w:spacing w:line="280" w:lineRule="auto"/>
      </w:pPr>
      <w:r>
        <w:rPr>
          <w:sz w:val="22"/>
          <w:szCs w:val="22"/>
        </w:rPr>
        <w:t>62.11. subrangovai, subtiekėjai ar subteikėjai, jeigu vykdant sutartį jie pasitelkiami, ir jų keitimo tvarka.</w:t>
      </w:r>
    </w:p>
    <w:p w:rsidR="00F21173" w:rsidRPr="00B03C7D" w:rsidRDefault="00F21173" w:rsidP="00F21173">
      <w:pPr>
        <w:pStyle w:val="Bodytext"/>
        <w:spacing w:line="280" w:lineRule="auto"/>
        <w:rPr>
          <w:color w:val="auto"/>
        </w:rPr>
      </w:pPr>
      <w:r w:rsidRPr="00B03C7D">
        <w:rPr>
          <w:color w:val="auto"/>
          <w:sz w:val="22"/>
          <w:szCs w:val="22"/>
        </w:rPr>
        <w:t xml:space="preserve">63. Pirkimo sutartis gali būti sudaroma žodžiu, kai prekių ar paslaugų pirkimo sutarties vertė yra mažesnė kaip </w:t>
      </w:r>
      <w:r w:rsidR="0096555C" w:rsidRPr="00B03C7D">
        <w:rPr>
          <w:color w:val="auto"/>
          <w:sz w:val="22"/>
          <w:szCs w:val="22"/>
        </w:rPr>
        <w:t>3 000 eurų</w:t>
      </w:r>
      <w:r w:rsidRPr="00B03C7D">
        <w:rPr>
          <w:color w:val="auto"/>
          <w:sz w:val="22"/>
          <w:szCs w:val="22"/>
        </w:rPr>
        <w:t xml:space="preserve"> (be pridėtinės vertės mokesčio) ir sutartinių įsipareigojimų vykdymas nėra užtikrinamas CK nustatytais prievolių įvykdymo užtikrinimo būdais. Žodžiu sudarytą sandorį patvirtinančiu dokumentu laikoma sąskaita faktūra arba PVM sąskaita faktūra.</w:t>
      </w:r>
    </w:p>
    <w:p w:rsidR="00F21173" w:rsidRDefault="00F21173" w:rsidP="009E40D4">
      <w:pPr>
        <w:pStyle w:val="Bodytext"/>
        <w:spacing w:line="280" w:lineRule="auto"/>
        <w:rPr>
          <w:color w:val="FF0000"/>
          <w:sz w:val="22"/>
          <w:szCs w:val="22"/>
        </w:rPr>
      </w:pPr>
      <w:r w:rsidRPr="008C2AE2">
        <w:rPr>
          <w:color w:val="auto"/>
          <w:sz w:val="22"/>
          <w:szCs w:val="22"/>
        </w:rPr>
        <w:t xml:space="preserve">64. Pirkimo sutarties sąlygos pirkimo sutarties galiojimo laikotarpiu negali būti keičiamos, išskyrus tokias pirkimo sutarties sąlygas, kurias pakeitus nebūtų pažeisti Viešųjų pirkimų įstatyme nustatyti principai </w:t>
      </w:r>
      <w:r w:rsidR="0096555C" w:rsidRPr="008C2AE2">
        <w:rPr>
          <w:color w:val="auto"/>
          <w:sz w:val="22"/>
          <w:szCs w:val="22"/>
        </w:rPr>
        <w:t>bei</w:t>
      </w:r>
      <w:r w:rsidRPr="008C2AE2">
        <w:rPr>
          <w:color w:val="auto"/>
          <w:sz w:val="22"/>
          <w:szCs w:val="22"/>
        </w:rPr>
        <w:t xml:space="preserve"> tikslai </w:t>
      </w:r>
      <w:r w:rsidR="00EB76C8" w:rsidRPr="008C2AE2">
        <w:rPr>
          <w:color w:val="auto"/>
          <w:sz w:val="22"/>
          <w:szCs w:val="22"/>
        </w:rPr>
        <w:t>ir kai</w:t>
      </w:r>
      <w:r w:rsidRPr="008C2AE2">
        <w:rPr>
          <w:b/>
          <w:bCs/>
          <w:color w:val="auto"/>
          <w:sz w:val="22"/>
          <w:szCs w:val="22"/>
        </w:rPr>
        <w:t xml:space="preserve"> </w:t>
      </w:r>
      <w:r w:rsidRPr="008C2AE2">
        <w:rPr>
          <w:color w:val="auto"/>
          <w:sz w:val="22"/>
          <w:szCs w:val="22"/>
        </w:rPr>
        <w:t xml:space="preserve">tokiems pirkimo sutarties sąlygų pakeitimams yra gautas Viešųjų pirkimų tarnybos sutikimas. Viešųjų pirkimų tarnybos sutikimo nereikalaujama, kai atlikus supaprastintą pirkimą sudarytos sutarties vertė yra mažesnė kaip </w:t>
      </w:r>
      <w:r w:rsidR="00EB76C8" w:rsidRPr="008C2AE2">
        <w:rPr>
          <w:color w:val="auto"/>
          <w:sz w:val="22"/>
          <w:szCs w:val="22"/>
        </w:rPr>
        <w:t>3 000 eurų</w:t>
      </w:r>
      <w:r w:rsidRPr="008C2AE2">
        <w:rPr>
          <w:color w:val="auto"/>
          <w:sz w:val="22"/>
          <w:szCs w:val="22"/>
        </w:rPr>
        <w:t xml:space="preserve"> (be pridėtinės vertės mokesčio)</w:t>
      </w:r>
      <w:r w:rsidR="00EB76C8" w:rsidRPr="008C2AE2">
        <w:rPr>
          <w:color w:val="auto"/>
          <w:sz w:val="22"/>
          <w:szCs w:val="22"/>
        </w:rPr>
        <w:t xml:space="preserve"> arba kai pirkimo sutartis sudaryta atlikus mažos vertės pirkimą</w:t>
      </w:r>
      <w:r w:rsidR="00EB76C8" w:rsidRPr="00EB76C8">
        <w:rPr>
          <w:color w:val="FF0000"/>
          <w:sz w:val="22"/>
          <w:szCs w:val="22"/>
        </w:rPr>
        <w:t>.</w:t>
      </w:r>
      <w:r w:rsidR="009E40D4">
        <w:rPr>
          <w:color w:val="FF0000"/>
          <w:sz w:val="22"/>
          <w:szCs w:val="22"/>
        </w:rPr>
        <w:t xml:space="preserve"> </w:t>
      </w:r>
    </w:p>
    <w:p w:rsidR="004F64E2" w:rsidRPr="00FC6192" w:rsidRDefault="004F64E2" w:rsidP="009E40D4">
      <w:pPr>
        <w:pStyle w:val="Bodytext"/>
        <w:spacing w:line="280" w:lineRule="auto"/>
        <w:rPr>
          <w:sz w:val="22"/>
          <w:szCs w:val="22"/>
        </w:rPr>
      </w:pPr>
    </w:p>
    <w:p w:rsidR="00F21173" w:rsidRDefault="00F21173" w:rsidP="00F21173">
      <w:pPr>
        <w:pStyle w:val="CentrBold"/>
        <w:spacing w:line="280" w:lineRule="auto"/>
      </w:pPr>
      <w:r>
        <w:rPr>
          <w:sz w:val="22"/>
          <w:szCs w:val="22"/>
        </w:rPr>
        <w:t>IX. SUPAPRASTINTŲ PIRKIMŲ BŪDAI</w:t>
      </w:r>
    </w:p>
    <w:p w:rsidR="00F21173" w:rsidRDefault="00F21173" w:rsidP="00F21173">
      <w:pPr>
        <w:pStyle w:val="Linija"/>
      </w:pPr>
      <w:r>
        <w:rPr>
          <w:sz w:val="22"/>
          <w:szCs w:val="22"/>
        </w:rPr>
        <w:t> </w:t>
      </w:r>
    </w:p>
    <w:p w:rsidR="00F21173" w:rsidRPr="00DF72FC" w:rsidRDefault="00F21173" w:rsidP="00F21173">
      <w:pPr>
        <w:pStyle w:val="Bodytext"/>
        <w:spacing w:line="280" w:lineRule="auto"/>
        <w:rPr>
          <w:color w:val="auto"/>
        </w:rPr>
      </w:pPr>
      <w:r w:rsidRPr="00DF72FC">
        <w:rPr>
          <w:color w:val="auto"/>
          <w:sz w:val="22"/>
          <w:szCs w:val="22"/>
        </w:rPr>
        <w:t>65. Supaprastinti pirkimai atliekami šiais būdais:</w:t>
      </w:r>
    </w:p>
    <w:p w:rsidR="00F21173" w:rsidRPr="00DF72FC" w:rsidRDefault="00F21173" w:rsidP="00F21173">
      <w:pPr>
        <w:pStyle w:val="Bodytext"/>
        <w:spacing w:line="280" w:lineRule="auto"/>
        <w:rPr>
          <w:color w:val="auto"/>
        </w:rPr>
      </w:pPr>
      <w:r w:rsidRPr="00DF72FC">
        <w:rPr>
          <w:color w:val="auto"/>
          <w:sz w:val="22"/>
          <w:szCs w:val="22"/>
        </w:rPr>
        <w:t>65.1. supaprastinto atviro konkurso;</w:t>
      </w:r>
    </w:p>
    <w:p w:rsidR="00F21173" w:rsidRPr="00DF72FC" w:rsidRDefault="00F21173" w:rsidP="00F21173">
      <w:pPr>
        <w:pStyle w:val="Bodytext"/>
        <w:spacing w:line="280" w:lineRule="auto"/>
        <w:rPr>
          <w:color w:val="auto"/>
        </w:rPr>
      </w:pPr>
      <w:r w:rsidRPr="00DF72FC">
        <w:rPr>
          <w:color w:val="auto"/>
          <w:sz w:val="22"/>
          <w:szCs w:val="22"/>
        </w:rPr>
        <w:t>65.2. supaprastinto riboto konkurso;</w:t>
      </w:r>
    </w:p>
    <w:p w:rsidR="00F21173" w:rsidRPr="00DF72FC" w:rsidRDefault="00F21173" w:rsidP="00F21173">
      <w:pPr>
        <w:pStyle w:val="Bodytext"/>
        <w:spacing w:line="280" w:lineRule="auto"/>
        <w:rPr>
          <w:color w:val="auto"/>
        </w:rPr>
      </w:pPr>
      <w:r w:rsidRPr="00DF72FC">
        <w:rPr>
          <w:color w:val="auto"/>
          <w:sz w:val="22"/>
          <w:szCs w:val="22"/>
        </w:rPr>
        <w:t>65.3. supaprastintų skelbiamų derybų;</w:t>
      </w:r>
    </w:p>
    <w:p w:rsidR="00F21173" w:rsidRPr="00DF72FC" w:rsidRDefault="00F21173" w:rsidP="00F21173">
      <w:pPr>
        <w:pStyle w:val="Bodytext"/>
        <w:spacing w:line="280" w:lineRule="auto"/>
        <w:rPr>
          <w:color w:val="auto"/>
          <w:sz w:val="22"/>
          <w:szCs w:val="22"/>
        </w:rPr>
      </w:pPr>
      <w:r w:rsidRPr="00DF72FC">
        <w:rPr>
          <w:color w:val="auto"/>
          <w:sz w:val="22"/>
          <w:szCs w:val="22"/>
        </w:rPr>
        <w:t>65.4. apklausos;</w:t>
      </w:r>
    </w:p>
    <w:p w:rsidR="00B03C7D" w:rsidRPr="00DF72FC" w:rsidRDefault="00B03C7D" w:rsidP="00F21173">
      <w:pPr>
        <w:pStyle w:val="Bodytext"/>
        <w:spacing w:line="280" w:lineRule="auto"/>
        <w:rPr>
          <w:color w:val="auto"/>
        </w:rPr>
      </w:pPr>
      <w:r w:rsidRPr="00DF72FC">
        <w:rPr>
          <w:color w:val="auto"/>
          <w:sz w:val="22"/>
          <w:szCs w:val="22"/>
        </w:rPr>
        <w:t>65.5.tiesioginių derybų būdu iš pasirinkto tiekėjo;</w:t>
      </w:r>
    </w:p>
    <w:p w:rsidR="00F21173" w:rsidRDefault="00F21173" w:rsidP="00F21173">
      <w:pPr>
        <w:pStyle w:val="Bodytext"/>
        <w:spacing w:line="280" w:lineRule="auto"/>
        <w:rPr>
          <w:color w:val="FF0000"/>
          <w:sz w:val="22"/>
          <w:szCs w:val="22"/>
        </w:rPr>
      </w:pPr>
      <w:r w:rsidRPr="00DF72FC">
        <w:rPr>
          <w:color w:val="auto"/>
          <w:sz w:val="22"/>
          <w:szCs w:val="22"/>
        </w:rPr>
        <w:t>65.</w:t>
      </w:r>
      <w:r w:rsidR="00B03C7D" w:rsidRPr="00DF72FC">
        <w:rPr>
          <w:color w:val="auto"/>
          <w:sz w:val="22"/>
          <w:szCs w:val="22"/>
        </w:rPr>
        <w:t>6</w:t>
      </w:r>
      <w:r w:rsidRPr="00DF72FC">
        <w:rPr>
          <w:color w:val="auto"/>
          <w:sz w:val="22"/>
          <w:szCs w:val="22"/>
        </w:rPr>
        <w:t>. supaprastinto projekto konkurso;</w:t>
      </w:r>
    </w:p>
    <w:p w:rsidR="00F21173" w:rsidRDefault="00F21173" w:rsidP="00F21173">
      <w:pPr>
        <w:pStyle w:val="Bodytext"/>
        <w:spacing w:line="280" w:lineRule="auto"/>
      </w:pPr>
      <w:r>
        <w:rPr>
          <w:sz w:val="22"/>
          <w:szCs w:val="22"/>
        </w:rPr>
        <w:t>66. Pirkimas supaprastinto atviro, supaprastinto riboto konkurso ar supaprastintų skelbiamų derybų būdu gali būti atliktas visais atvejais, tinkamai apie jį paskelbus.</w:t>
      </w:r>
    </w:p>
    <w:p w:rsidR="00F21173" w:rsidRDefault="00F21173" w:rsidP="00F21173">
      <w:pPr>
        <w:pStyle w:val="Bodytext"/>
        <w:spacing w:line="280" w:lineRule="auto"/>
        <w:rPr>
          <w:sz w:val="22"/>
          <w:szCs w:val="22"/>
        </w:rPr>
      </w:pPr>
      <w:r>
        <w:rPr>
          <w:sz w:val="22"/>
          <w:szCs w:val="22"/>
        </w:rPr>
        <w:t>67. Perkančioji organizacija, atlikdama supaprastintus pirkimus, vadovaudamasi Viešųjų pirkimų įstatymo II skyriaus septinto skirsnio nuostatomis, taip pat gali taikyti elektronines procedūras – elektroninį aukcioną ir dinaminę pirkimų sistemą.</w:t>
      </w:r>
      <w:r>
        <w:rPr>
          <w:i/>
          <w:iCs/>
          <w:sz w:val="22"/>
          <w:szCs w:val="22"/>
        </w:rPr>
        <w:t xml:space="preserve"> </w:t>
      </w:r>
      <w:r>
        <w:rPr>
          <w:sz w:val="22"/>
          <w:szCs w:val="22"/>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F64E2" w:rsidRDefault="004F64E2" w:rsidP="00F21173">
      <w:pPr>
        <w:pStyle w:val="Bodytext"/>
        <w:spacing w:line="280" w:lineRule="auto"/>
      </w:pPr>
    </w:p>
    <w:p w:rsidR="00F21173" w:rsidRDefault="00F21173" w:rsidP="007C0348">
      <w:pPr>
        <w:pStyle w:val="CentrBold"/>
        <w:spacing w:line="280" w:lineRule="auto"/>
      </w:pPr>
      <w:r>
        <w:rPr>
          <w:sz w:val="22"/>
          <w:szCs w:val="22"/>
        </w:rPr>
        <w:t>X. SUPAPRASTINTAS ATVIRAS KONKURSAS</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68. Vykdant supaprastintą atvirą konkursą, dalyvių skaičius neribojamas. Apie pirkimą skelbiama Viešųjų pirkimų įstatyme ir Taisyklių 12 punkte nustatyta tvarka.</w:t>
      </w:r>
    </w:p>
    <w:p w:rsidR="00F21173" w:rsidRDefault="00F21173" w:rsidP="00F21173">
      <w:pPr>
        <w:pStyle w:val="Bodytext"/>
        <w:spacing w:line="280" w:lineRule="auto"/>
      </w:pPr>
      <w:r>
        <w:rPr>
          <w:sz w:val="22"/>
          <w:szCs w:val="22"/>
        </w:rPr>
        <w:t>69. Supaprastintame atvirame konkurse derybos tarp perkančiosios organizacijos ir dalyvių yra draudžiamos.</w:t>
      </w:r>
    </w:p>
    <w:p w:rsidR="00F21173" w:rsidRDefault="00F21173" w:rsidP="00F21173">
      <w:pPr>
        <w:pStyle w:val="Bodytext"/>
        <w:spacing w:line="280" w:lineRule="auto"/>
        <w:rPr>
          <w:sz w:val="22"/>
          <w:szCs w:val="22"/>
        </w:rPr>
      </w:pPr>
      <w:r>
        <w:rPr>
          <w:sz w:val="22"/>
          <w:szCs w:val="22"/>
        </w:rPr>
        <w:t xml:space="preserve">70. Pasiūlymų pateikimo terminas negali būti trumpesnis kaip 7 darbo dienos nuo skelbimo apie supaprastintą pirkimą paskelbimo CVP IS. </w:t>
      </w:r>
    </w:p>
    <w:p w:rsidR="00F21173" w:rsidRDefault="00F21173" w:rsidP="00F21173">
      <w:pPr>
        <w:pStyle w:val="Bodytext"/>
        <w:spacing w:line="280" w:lineRule="auto"/>
        <w:rPr>
          <w:spacing w:val="-4"/>
          <w:sz w:val="22"/>
          <w:szCs w:val="22"/>
        </w:rPr>
      </w:pPr>
      <w:r>
        <w:rPr>
          <w:spacing w:val="-4"/>
          <w:sz w:val="22"/>
          <w:szCs w:val="22"/>
        </w:rPr>
        <w:lastRenderedPageBreak/>
        <w:t>71. Jei supaprastinto atviro konkurso metu bus vykdomas elektroninis aukcionas, apie tai nurodoma skelbime apie supaprastintą pirkimą.</w:t>
      </w:r>
    </w:p>
    <w:p w:rsidR="004F64E2" w:rsidRDefault="004F64E2" w:rsidP="00F21173">
      <w:pPr>
        <w:pStyle w:val="Bodytext"/>
        <w:spacing w:line="280" w:lineRule="auto"/>
      </w:pPr>
    </w:p>
    <w:p w:rsidR="00F21173" w:rsidRDefault="00F21173" w:rsidP="00F21173">
      <w:pPr>
        <w:pStyle w:val="CentrBold"/>
        <w:spacing w:line="280" w:lineRule="auto"/>
      </w:pPr>
      <w:r>
        <w:rPr>
          <w:sz w:val="22"/>
          <w:szCs w:val="22"/>
        </w:rPr>
        <w:t>XI. SUPAPRASTINTAS RIBOTAS KONKURSAS</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72. Perkančioji organizacija supaprastintą ribotą konkursą vykdo etapais:</w:t>
      </w:r>
    </w:p>
    <w:p w:rsidR="00F21173" w:rsidRDefault="00F21173" w:rsidP="00F21173">
      <w:pPr>
        <w:pStyle w:val="Bodytext"/>
        <w:spacing w:line="280" w:lineRule="auto"/>
      </w:pPr>
      <w:r>
        <w:rPr>
          <w:sz w:val="22"/>
          <w:szCs w:val="22"/>
        </w:rPr>
        <w:t>72.1. Viešųjų pirkimų įstatyme ir Taisyklėse nustatyta tvarka</w:t>
      </w:r>
      <w:r>
        <w:rPr>
          <w:b/>
          <w:bCs/>
          <w:sz w:val="22"/>
          <w:szCs w:val="22"/>
        </w:rPr>
        <w:t xml:space="preserve"> </w:t>
      </w:r>
      <w:r>
        <w:rPr>
          <w:sz w:val="22"/>
          <w:szCs w:val="22"/>
        </w:rPr>
        <w:t>skelbia apie supaprastintą pirkimą ir, remdamasi paskelbtais kvalifikacijos kriterijais, atrenka tuos kandidatus, kurie bus kviečiami pateikti pasiūlymus;</w:t>
      </w:r>
    </w:p>
    <w:p w:rsidR="00F21173" w:rsidRDefault="00F21173" w:rsidP="00F21173">
      <w:pPr>
        <w:pStyle w:val="Bodytext"/>
        <w:spacing w:line="280" w:lineRule="auto"/>
      </w:pPr>
      <w:r>
        <w:rPr>
          <w:spacing w:val="-5"/>
          <w:sz w:val="22"/>
          <w:szCs w:val="22"/>
        </w:rPr>
        <w:t>72.2. vadovaudamasi pirkimo dokumentuose nustatytomis sąlygomis, nagrinėja, vertina ir palygina pakviestų dalyvių pateiktus pasiūlymus.</w:t>
      </w:r>
    </w:p>
    <w:p w:rsidR="00F21173" w:rsidRDefault="00F21173" w:rsidP="00F21173">
      <w:pPr>
        <w:pStyle w:val="Bodytext"/>
        <w:spacing w:line="280" w:lineRule="auto"/>
      </w:pPr>
      <w:r>
        <w:rPr>
          <w:sz w:val="22"/>
          <w:szCs w:val="22"/>
        </w:rPr>
        <w:t>73. Supaprastintame ribotame konkurse derybos tarp perkančiosios organizacijos ir tiekėjų draudžiamos.</w:t>
      </w:r>
    </w:p>
    <w:p w:rsidR="00F21173" w:rsidRDefault="00F21173" w:rsidP="00F21173">
      <w:pPr>
        <w:pStyle w:val="Bodytext"/>
        <w:spacing w:line="280" w:lineRule="auto"/>
      </w:pPr>
      <w:r>
        <w:rPr>
          <w:sz w:val="22"/>
          <w:szCs w:val="22"/>
        </w:rPr>
        <w:t>74. Paraiškų dalyvauti pirkime pateikimo terminas negali būti trumpesnis kaip 7 darbo dienos nuo skelbimo apie supaprastintą pirkimą paskelbimo CVP IS.</w:t>
      </w:r>
    </w:p>
    <w:p w:rsidR="00F21173" w:rsidRDefault="00F21173" w:rsidP="00F21173">
      <w:pPr>
        <w:pStyle w:val="Bodytext"/>
        <w:spacing w:line="280" w:lineRule="auto"/>
      </w:pPr>
      <w:r>
        <w:rPr>
          <w:sz w:val="22"/>
          <w:szCs w:val="22"/>
        </w:rPr>
        <w:t>75. Pasiūlymų pateikimo terminas negali būti trumpesnis kaip 7 darbo dienos nuo kvietimų pateikti pasiūlymus išsiuntimo tiekėjams dienos, mažos vertės pirkimo atveju – 3 darbo dienos nuo kvietimų pateikti pasiūlymus išsiuntimo tiekėjams dienos.</w:t>
      </w:r>
    </w:p>
    <w:p w:rsidR="00F21173" w:rsidRDefault="00F21173" w:rsidP="00F21173">
      <w:pPr>
        <w:pStyle w:val="Bodytext"/>
        <w:spacing w:line="280" w:lineRule="auto"/>
      </w:pPr>
      <w:r>
        <w:rPr>
          <w:sz w:val="22"/>
          <w:szCs w:val="22"/>
        </w:rPr>
        <w:t>76.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21173" w:rsidRDefault="00F21173" w:rsidP="00F21173">
      <w:pPr>
        <w:pStyle w:val="Bodytext"/>
        <w:spacing w:line="280" w:lineRule="auto"/>
      </w:pPr>
      <w:r>
        <w:rPr>
          <w:sz w:val="22"/>
          <w:szCs w:val="22"/>
        </w:rPr>
        <w:t>77. Perkančioji organizacija, nustatydama atrenkamų kandidatų skaičių, kvalifikacinės atrankos kriterijus ir tvarką, privalo laikytis šių reikalavimų:</w:t>
      </w:r>
    </w:p>
    <w:p w:rsidR="00F21173" w:rsidRDefault="00F21173" w:rsidP="00F21173">
      <w:pPr>
        <w:pStyle w:val="Bodytext"/>
        <w:spacing w:line="280" w:lineRule="auto"/>
      </w:pPr>
      <w:r>
        <w:rPr>
          <w:spacing w:val="-4"/>
          <w:sz w:val="22"/>
          <w:szCs w:val="22"/>
        </w:rPr>
        <w:t>77.1. turi būti užtikrinta reali konkurencija, kvalifikacinės atrankos kriterijai turi būti tikslūs, aiškūs ir nediskriminuojantys;</w:t>
      </w:r>
    </w:p>
    <w:p w:rsidR="00F21173" w:rsidRDefault="00F21173" w:rsidP="00F21173">
      <w:pPr>
        <w:pStyle w:val="Bodytext"/>
        <w:spacing w:line="280" w:lineRule="auto"/>
      </w:pPr>
      <w:r>
        <w:rPr>
          <w:sz w:val="22"/>
          <w:szCs w:val="22"/>
        </w:rPr>
        <w:t>77.2. kvalifikacinės atrankos kriterijai turi būti nustatyti Viešųjų pirkimų įstatymo 35–38 straipsnių pagrindu.</w:t>
      </w:r>
    </w:p>
    <w:p w:rsidR="00F21173" w:rsidRDefault="00F21173" w:rsidP="00F21173">
      <w:pPr>
        <w:pStyle w:val="Bodytext"/>
        <w:spacing w:line="280" w:lineRule="auto"/>
      </w:pPr>
      <w:r>
        <w:rPr>
          <w:sz w:val="22"/>
          <w:szCs w:val="22"/>
        </w:rPr>
        <w:t>78. Kvalifikacinė atranka turi būti atliekama tik iš tų kandidatų, kurie atitinka perkančiosios organizacijos nustatytus minimalius kvalifikacijos reikalavimus.</w:t>
      </w:r>
    </w:p>
    <w:p w:rsidR="00F21173" w:rsidRDefault="00F21173" w:rsidP="00F21173">
      <w:pPr>
        <w:pStyle w:val="Bodytext"/>
        <w:spacing w:line="280" w:lineRule="auto"/>
      </w:pPr>
      <w:r>
        <w:rPr>
          <w:spacing w:val="-2"/>
          <w:sz w:val="22"/>
          <w:szCs w:val="22"/>
        </w:rPr>
        <w:t>79.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21173" w:rsidRDefault="00F21173" w:rsidP="00F21173">
      <w:pPr>
        <w:pStyle w:val="Bodytext"/>
        <w:spacing w:line="280" w:lineRule="auto"/>
      </w:pPr>
      <w:r>
        <w:rPr>
          <w:sz w:val="22"/>
          <w:szCs w:val="22"/>
        </w:rPr>
        <w:t>80. Konkurso metu perkančioji organizacija negali kviesti dalyvauti pirkime kitų, paraiškų nepateikusių tiekėjų arba kandidatų, kurie neatitinka minimalių kvalifikacijos reikalavimų.</w:t>
      </w:r>
    </w:p>
    <w:p w:rsidR="00F21173" w:rsidRDefault="00F21173" w:rsidP="00F21173">
      <w:pPr>
        <w:pStyle w:val="Bodytext"/>
        <w:spacing w:line="280" w:lineRule="auto"/>
        <w:rPr>
          <w:spacing w:val="-4"/>
          <w:sz w:val="22"/>
          <w:szCs w:val="22"/>
        </w:rPr>
      </w:pPr>
      <w:r>
        <w:rPr>
          <w:spacing w:val="-4"/>
          <w:sz w:val="22"/>
          <w:szCs w:val="22"/>
        </w:rPr>
        <w:t>81. Jei supaprastinto riboto konkurso metu bus vykdomas elektroninis aukcionas, apie tai nurodoma skelbime apie supaprastintą pirkimą.</w:t>
      </w:r>
    </w:p>
    <w:p w:rsidR="004F64E2" w:rsidRDefault="004F64E2" w:rsidP="00F21173">
      <w:pPr>
        <w:pStyle w:val="Bodytext"/>
        <w:spacing w:line="280" w:lineRule="auto"/>
      </w:pPr>
    </w:p>
    <w:p w:rsidR="00F21173" w:rsidRDefault="00F21173" w:rsidP="00F21173">
      <w:pPr>
        <w:pStyle w:val="CentrBold"/>
        <w:spacing w:line="280" w:lineRule="auto"/>
      </w:pPr>
      <w:r>
        <w:rPr>
          <w:sz w:val="22"/>
          <w:szCs w:val="22"/>
        </w:rPr>
        <w:t>XII. SUPAPRASTINTOS SKELBIAMOS DERYBOS</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82. Vykdant supaprastintas skelbiamas derybas, apie supaprastintą pirkimą skelbiama Viešųjų pirkimų įstatyme ir Taisyklėse nustatyta tvarka.</w:t>
      </w:r>
    </w:p>
    <w:p w:rsidR="00F21173" w:rsidRDefault="00F21173" w:rsidP="00F21173">
      <w:pPr>
        <w:pStyle w:val="Bodytext"/>
        <w:spacing w:line="280" w:lineRule="auto"/>
      </w:pPr>
      <w:r>
        <w:rPr>
          <w:sz w:val="22"/>
          <w:szCs w:val="22"/>
        </w:rPr>
        <w:t>83. Supaprastintos skelbiamos derybos gali būti atliekamos:</w:t>
      </w:r>
    </w:p>
    <w:p w:rsidR="00F21173" w:rsidRDefault="00F21173" w:rsidP="00F21173">
      <w:pPr>
        <w:pStyle w:val="Bodytext"/>
        <w:spacing w:line="280" w:lineRule="auto"/>
      </w:pPr>
      <w:r>
        <w:rPr>
          <w:sz w:val="22"/>
          <w:szCs w:val="22"/>
        </w:rPr>
        <w:t>83.1. skelbime apie supaprastintą pirkimą kviečiant suinteresuotus tiekėjus pateikti pasiūlymus;</w:t>
      </w:r>
    </w:p>
    <w:p w:rsidR="00F21173" w:rsidRDefault="00F21173" w:rsidP="00F21173">
      <w:pPr>
        <w:pStyle w:val="Bodytext"/>
        <w:spacing w:line="280" w:lineRule="auto"/>
      </w:pPr>
      <w:r>
        <w:rPr>
          <w:sz w:val="22"/>
          <w:szCs w:val="22"/>
        </w:rPr>
        <w:t>83.2. skelbime apie supaprastintą pirkimą kviečiant suinteresuotus tiekėjus teikti paraiškas dalyvauti pirkime ir ribojant kandidatų, teiksiančių pasiūlymus, skaičių.</w:t>
      </w:r>
    </w:p>
    <w:p w:rsidR="00F21173" w:rsidRDefault="00F21173" w:rsidP="00F21173">
      <w:pPr>
        <w:pStyle w:val="Bodytext"/>
        <w:spacing w:line="280" w:lineRule="auto"/>
      </w:pPr>
      <w:r>
        <w:rPr>
          <w:sz w:val="22"/>
          <w:szCs w:val="22"/>
        </w:rPr>
        <w:t>84. Jei ribojamas kandidatų skaičius:</w:t>
      </w:r>
    </w:p>
    <w:p w:rsidR="00F21173" w:rsidRDefault="00F21173" w:rsidP="00F21173">
      <w:pPr>
        <w:pStyle w:val="Bodytext"/>
        <w:spacing w:line="280" w:lineRule="auto"/>
        <w:rPr>
          <w:sz w:val="22"/>
          <w:szCs w:val="22"/>
        </w:rPr>
      </w:pPr>
      <w:r>
        <w:rPr>
          <w:sz w:val="22"/>
          <w:szCs w:val="22"/>
        </w:rPr>
        <w:t>84.1. vykdoma kvalifikacinė atranka;</w:t>
      </w:r>
    </w:p>
    <w:p w:rsidR="00F21173" w:rsidRDefault="00F21173" w:rsidP="00EB76C8">
      <w:pPr>
        <w:pStyle w:val="Bodytext"/>
        <w:spacing w:line="280" w:lineRule="auto"/>
      </w:pPr>
      <w:r>
        <w:rPr>
          <w:sz w:val="22"/>
          <w:szCs w:val="22"/>
        </w:rPr>
        <w:t>84.2. paraiškų pateikimo terminas negali būti trumpesnis nei 7 darbo dienos nuo skelbimo apie pirkimą paskelbimo CVP IS;</w:t>
      </w:r>
    </w:p>
    <w:p w:rsidR="00F21173" w:rsidRDefault="00F21173" w:rsidP="00EB76C8">
      <w:pPr>
        <w:pStyle w:val="Bodytext"/>
        <w:spacing w:line="280" w:lineRule="auto"/>
      </w:pPr>
      <w:r>
        <w:rPr>
          <w:sz w:val="22"/>
          <w:szCs w:val="22"/>
        </w:rPr>
        <w:t>84.3. pasiūlymų pateikimo terminas negali būti trumpesnis kaip 7 darbo dienos nuo skelbimo apie supaprastintą pirkimą paskelbimo CVP IS.</w:t>
      </w:r>
    </w:p>
    <w:p w:rsidR="00F21173" w:rsidRDefault="00F21173" w:rsidP="00F21173">
      <w:pPr>
        <w:pStyle w:val="Bodytext"/>
        <w:spacing w:line="280" w:lineRule="auto"/>
      </w:pPr>
      <w:r>
        <w:rPr>
          <w:sz w:val="22"/>
          <w:szCs w:val="22"/>
        </w:rPr>
        <w:lastRenderedPageBreak/>
        <w:t>84.4. mažiausias skelbime apie supaprastintą pirkimą nurodomas kandidatų, kurie bus kviečiami derėtis, skaičius negali būti mažesnis kaip 3.</w:t>
      </w:r>
      <w:r>
        <w:rPr>
          <w:b/>
          <w:bCs/>
          <w:sz w:val="22"/>
          <w:szCs w:val="22"/>
        </w:rPr>
        <w:t xml:space="preserve"> </w:t>
      </w:r>
      <w:r>
        <w:rPr>
          <w:sz w:val="22"/>
          <w:szCs w:val="22"/>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2"/>
          <w:szCs w:val="22"/>
        </w:rPr>
        <w:t xml:space="preserve"> </w:t>
      </w:r>
      <w:r>
        <w:rPr>
          <w:sz w:val="22"/>
          <w:szCs w:val="22"/>
        </w:rPr>
        <w:t>Pirkimo metu perkančioji organizacija negali kviesti dalyvauti pirkime kitų, paraiškų nepateikusių tiekėjų arba kandidatų, kurie neatitinka minimalių kvalifikacijos reikalavimų.</w:t>
      </w:r>
    </w:p>
    <w:p w:rsidR="00F21173" w:rsidRDefault="00F21173" w:rsidP="00F21173">
      <w:pPr>
        <w:pStyle w:val="Bodytext"/>
        <w:spacing w:line="280" w:lineRule="auto"/>
      </w:pPr>
      <w:r>
        <w:rPr>
          <w:sz w:val="22"/>
          <w:szCs w:val="22"/>
        </w:rPr>
        <w:t>85. Jei neribojamas kandidatų skaičius:</w:t>
      </w:r>
    </w:p>
    <w:p w:rsidR="00F21173" w:rsidRDefault="00F21173" w:rsidP="00F21173">
      <w:pPr>
        <w:pStyle w:val="Bodytext"/>
        <w:spacing w:line="280" w:lineRule="auto"/>
      </w:pPr>
      <w:r>
        <w:rPr>
          <w:sz w:val="22"/>
          <w:szCs w:val="22"/>
        </w:rPr>
        <w:t>85.1. pasiūlymus pateikti kviečiami visi tiekėjai, atitikę kvalifikacijos reikalavimus;</w:t>
      </w:r>
    </w:p>
    <w:p w:rsidR="00F21173" w:rsidRDefault="00F21173" w:rsidP="00F21173">
      <w:pPr>
        <w:pStyle w:val="Bodytext"/>
        <w:spacing w:line="280" w:lineRule="auto"/>
      </w:pPr>
      <w:r>
        <w:rPr>
          <w:sz w:val="22"/>
          <w:szCs w:val="22"/>
        </w:rPr>
        <w:t>85.2. pasiūlymų pateikimo terminas negali būti trumpesnis kaip 7 darbo dienos nuo skelbimo apie supaprastintą pirkimą paskelbimo CVP IS.</w:t>
      </w:r>
    </w:p>
    <w:p w:rsidR="00F21173" w:rsidRDefault="00F21173" w:rsidP="00F21173">
      <w:pPr>
        <w:pStyle w:val="Bodytext"/>
        <w:spacing w:line="280" w:lineRule="auto"/>
      </w:pPr>
      <w:r>
        <w:rPr>
          <w:sz w:val="22"/>
          <w:szCs w:val="22"/>
        </w:rPr>
        <w:t>86. Perkančioji organizacija derybas vykdo tokiais etapais:</w:t>
      </w:r>
    </w:p>
    <w:p w:rsidR="00F21173" w:rsidRDefault="00F21173" w:rsidP="00F21173">
      <w:pPr>
        <w:pStyle w:val="Bodytext"/>
        <w:spacing w:line="280" w:lineRule="auto"/>
      </w:pPr>
      <w:r>
        <w:rPr>
          <w:sz w:val="22"/>
          <w:szCs w:val="22"/>
        </w:rPr>
        <w:t>86.1. tiekėjai prašomi pateikti pasiūlymus iki skelbime nurodyto termino pabaigos. Kai ribojamas kandidatų skaičius, pirminius pasiūlymus iki pirkimo dokumentuose nustatyto termino kviečiami pateikti kvalifikacinės atrankos metu atrinkti kandidatai;</w:t>
      </w:r>
    </w:p>
    <w:p w:rsidR="00F21173" w:rsidRDefault="00F21173" w:rsidP="00F21173">
      <w:pPr>
        <w:pStyle w:val="Bodytext"/>
        <w:spacing w:line="280" w:lineRule="auto"/>
      </w:pPr>
      <w:r>
        <w:rPr>
          <w:sz w:val="22"/>
          <w:szCs w:val="22"/>
        </w:rPr>
        <w:t>86.2. perkančioji organizacija susipažįsta su pirminiais pasiūlymais ir minimalius kvalifikacijos reikalavimus atitinkančius dalyvius (kai vykdoma kvalifikacinė atranka – visus pirminius pasiūlymus pateikusius dalyvius) kviečia derėtis;</w:t>
      </w:r>
    </w:p>
    <w:p w:rsidR="00F21173" w:rsidRDefault="00F21173" w:rsidP="00F21173">
      <w:pPr>
        <w:pStyle w:val="Bodytext"/>
        <w:spacing w:line="280" w:lineRule="auto"/>
      </w:pPr>
      <w:r>
        <w:rPr>
          <w:sz w:val="22"/>
          <w:szCs w:val="22"/>
        </w:rPr>
        <w:t>86.3.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21173" w:rsidRDefault="00F21173" w:rsidP="00F21173">
      <w:pPr>
        <w:pStyle w:val="Bodytext"/>
        <w:spacing w:line="280" w:lineRule="auto"/>
      </w:pPr>
      <w:r>
        <w:rPr>
          <w:sz w:val="22"/>
          <w:szCs w:val="22"/>
        </w:rPr>
        <w:t>86.4. vadovaujantis pirkimo dokumentuose nustatyta pasiūlymų vertinimo tvarka ir kriterijais, pagal derybų rezultatus, užfiksuotus pasiūlymuose ir derybų protokoluose, nustatomas geriausias pasiūlymas.</w:t>
      </w:r>
    </w:p>
    <w:p w:rsidR="00F21173" w:rsidRDefault="00F21173" w:rsidP="00F21173">
      <w:pPr>
        <w:pStyle w:val="Bodytext"/>
        <w:spacing w:line="280" w:lineRule="auto"/>
      </w:pPr>
      <w:r>
        <w:rPr>
          <w:sz w:val="22"/>
          <w:szCs w:val="22"/>
        </w:rPr>
        <w:t>87. Derybų metu turi būti laikomasi šių reikalavimų:</w:t>
      </w:r>
    </w:p>
    <w:p w:rsidR="00F21173" w:rsidRDefault="00F21173" w:rsidP="00F21173">
      <w:pPr>
        <w:pStyle w:val="Bodytext"/>
        <w:spacing w:line="280" w:lineRule="auto"/>
      </w:pPr>
      <w:r>
        <w:rPr>
          <w:sz w:val="22"/>
          <w:szCs w:val="22"/>
        </w:rPr>
        <w:t>87.1. tretiesiems asmenims perkančioji organizacija negali atskleisti jokios iš tiekėjo gautos informacijos be jo sutikimo, taip pat tiekėjas negali būti informuojamas apie susitarimus, pasiektus su kitais tiekėjais;</w:t>
      </w:r>
    </w:p>
    <w:p w:rsidR="00F21173" w:rsidRDefault="00F21173" w:rsidP="00F21173">
      <w:pPr>
        <w:pStyle w:val="Bodytext"/>
        <w:spacing w:line="280" w:lineRule="auto"/>
      </w:pPr>
      <w:r>
        <w:rPr>
          <w:sz w:val="22"/>
          <w:szCs w:val="22"/>
        </w:rPr>
        <w:t>87.2. visiems dalyviams turi būti taikomi vienodi reikalavimai, suteikiamos vienodos galimybės ir pateikiama vienoda informacija; teikdama informaciją perkančioji organizacija neturi diskriminuoti vienų tiekėjų kitų naudai;</w:t>
      </w:r>
    </w:p>
    <w:p w:rsidR="00F21173" w:rsidRDefault="00F21173" w:rsidP="00F21173">
      <w:pPr>
        <w:pStyle w:val="Bodytext"/>
        <w:spacing w:line="280" w:lineRule="auto"/>
      </w:pPr>
      <w:r>
        <w:rPr>
          <w:sz w:val="22"/>
          <w:szCs w:val="22"/>
        </w:rPr>
        <w:t>87.3. tiekėjai kviečiami derėtis pagal pasiūlymų pateikimo eiliškumą;</w:t>
      </w:r>
    </w:p>
    <w:p w:rsidR="00F21173" w:rsidRDefault="00F21173" w:rsidP="00F21173">
      <w:pPr>
        <w:pStyle w:val="Bodytext"/>
        <w:spacing w:line="280" w:lineRule="auto"/>
      </w:pPr>
      <w:r>
        <w:rPr>
          <w:sz w:val="22"/>
          <w:szCs w:val="22"/>
        </w:rPr>
        <w:t>87.4.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F21173" w:rsidRPr="004F64E2" w:rsidRDefault="00F21173" w:rsidP="004F64E2">
      <w:pPr>
        <w:pStyle w:val="MAZAS"/>
      </w:pPr>
      <w:r>
        <w:rPr>
          <w:sz w:val="22"/>
          <w:szCs w:val="22"/>
        </w:rPr>
        <w:t> </w:t>
      </w:r>
    </w:p>
    <w:p w:rsidR="00F21173" w:rsidRDefault="00F21173" w:rsidP="00F21173">
      <w:pPr>
        <w:pStyle w:val="CentrBold"/>
        <w:spacing w:line="280" w:lineRule="auto"/>
      </w:pPr>
      <w:r>
        <w:rPr>
          <w:sz w:val="22"/>
          <w:szCs w:val="22"/>
        </w:rPr>
        <w:t>XIII. APKLAUSA</w:t>
      </w:r>
    </w:p>
    <w:p w:rsidR="00F21173" w:rsidRDefault="00F21173" w:rsidP="00F21173">
      <w:pPr>
        <w:pStyle w:val="MAZAS"/>
      </w:pPr>
      <w:r>
        <w:rPr>
          <w:sz w:val="22"/>
          <w:szCs w:val="22"/>
        </w:rPr>
        <w:t> </w:t>
      </w:r>
    </w:p>
    <w:p w:rsidR="00F21173" w:rsidRDefault="00F21173" w:rsidP="00F21173">
      <w:pPr>
        <w:pStyle w:val="Bodytext"/>
        <w:spacing w:line="280" w:lineRule="auto"/>
      </w:pPr>
      <w:r>
        <w:rPr>
          <w:sz w:val="22"/>
          <w:szCs w:val="22"/>
        </w:rPr>
        <w:t>88. Apklausos būdu pirkimas gali būti atliekamas</w:t>
      </w:r>
      <w:r>
        <w:rPr>
          <w:b/>
          <w:bCs/>
          <w:sz w:val="22"/>
          <w:szCs w:val="22"/>
        </w:rPr>
        <w:t xml:space="preserve"> </w:t>
      </w:r>
      <w:r>
        <w:rPr>
          <w:sz w:val="22"/>
          <w:szCs w:val="22"/>
        </w:rPr>
        <w:t>Taisyklėse nustatytais atvejais</w:t>
      </w:r>
      <w:r>
        <w:rPr>
          <w:b/>
          <w:bCs/>
          <w:sz w:val="22"/>
          <w:szCs w:val="22"/>
        </w:rPr>
        <w:t xml:space="preserve"> </w:t>
      </w:r>
      <w:r>
        <w:rPr>
          <w:sz w:val="22"/>
          <w:szCs w:val="22"/>
        </w:rPr>
        <w:t>ir kai pagal Viešųjų pirkimų įstatymą apie supaprastintą pirkimą neprivaloma skelbti: /</w:t>
      </w:r>
      <w:r>
        <w:rPr>
          <w:i/>
          <w:iCs/>
          <w:sz w:val="22"/>
          <w:szCs w:val="22"/>
        </w:rPr>
        <w:t>Perkančioji organizacija, atsižvelgusi į savo veiklos specifiką ir vadovaudamasi Viešųjų pirkimų įstatymo 92 straipsnio nuostatomis, šiame punkte gali nustatyti, kokias paslaugas pirks apklausos būdu</w:t>
      </w:r>
      <w:r>
        <w:rPr>
          <w:sz w:val="22"/>
          <w:szCs w:val="22"/>
        </w:rPr>
        <w:t>./</w:t>
      </w:r>
    </w:p>
    <w:p w:rsidR="00F21173" w:rsidRDefault="00F21173" w:rsidP="00F21173">
      <w:pPr>
        <w:pStyle w:val="Bodytext"/>
        <w:spacing w:line="280" w:lineRule="auto"/>
      </w:pPr>
      <w:r>
        <w:rPr>
          <w:sz w:val="22"/>
          <w:szCs w:val="22"/>
        </w:rPr>
        <w:t>88.1. perkant prekes, paslaugas ar darbus, kai:</w:t>
      </w:r>
    </w:p>
    <w:p w:rsidR="00F21173" w:rsidRDefault="00F21173" w:rsidP="00F21173">
      <w:pPr>
        <w:pStyle w:val="Bodytext"/>
        <w:spacing w:line="280" w:lineRule="auto"/>
      </w:pPr>
      <w:r>
        <w:rPr>
          <w:sz w:val="22"/>
          <w:szCs w:val="22"/>
        </w:rPr>
        <w:t>88.1.1. pirkimas, apie kurį buvo skelbta, neįvyko, nes nebuvo gauta paraiškų ar pasiūlymų;</w:t>
      </w:r>
    </w:p>
    <w:p w:rsidR="00F21173" w:rsidRDefault="00F21173" w:rsidP="00F21173">
      <w:pPr>
        <w:pStyle w:val="Bodytext"/>
        <w:spacing w:line="280" w:lineRule="auto"/>
      </w:pPr>
      <w:r>
        <w:rPr>
          <w:sz w:val="22"/>
          <w:szCs w:val="22"/>
        </w:rPr>
        <w:t>88.1.2.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21173" w:rsidRDefault="00F21173" w:rsidP="00F21173">
      <w:pPr>
        <w:pStyle w:val="Bodytext"/>
        <w:spacing w:line="280" w:lineRule="auto"/>
      </w:pPr>
      <w:r>
        <w:rPr>
          <w:sz w:val="22"/>
          <w:szCs w:val="22"/>
        </w:rPr>
        <w:lastRenderedPageBreak/>
        <w:t>88.1.3. dėl įvykių, kurių perkančioji organizacija negalėjo iš anksto numatyti, būtina skubiai įsigyti reikalingų prekių, paslaugų ar darbų. Aplinkybės, kuriomis grindžiama ypatinga skuba, negali priklausyti nuo perkančiosios organizacijos;</w:t>
      </w:r>
    </w:p>
    <w:p w:rsidR="00F21173" w:rsidRDefault="00F21173" w:rsidP="00F21173">
      <w:pPr>
        <w:pStyle w:val="Bodytext"/>
        <w:spacing w:line="280" w:lineRule="auto"/>
      </w:pPr>
      <w:r>
        <w:rPr>
          <w:sz w:val="22"/>
          <w:szCs w:val="22"/>
        </w:rPr>
        <w:t>88.1.4. dėl techninių, meninių priežasčių ar dėl objektyvių aplinkybių tik konkretus tiekėjas gali patiekti reikalingas prekes, pateikti paslaugas ar atlikti darbus ir nėra jokios kitos alternatyvos;</w:t>
      </w:r>
    </w:p>
    <w:p w:rsidR="00F21173" w:rsidRDefault="00F21173" w:rsidP="00F21173">
      <w:pPr>
        <w:pStyle w:val="Bodytext"/>
        <w:spacing w:line="280" w:lineRule="auto"/>
      </w:pPr>
      <w:r>
        <w:rPr>
          <w:sz w:val="22"/>
          <w:szCs w:val="22"/>
        </w:rPr>
        <w:t>88.2. perkamos prekės ir paslaugos:</w:t>
      </w:r>
    </w:p>
    <w:p w:rsidR="00F21173" w:rsidRDefault="00F21173" w:rsidP="00F21173">
      <w:pPr>
        <w:pStyle w:val="Bodytext"/>
        <w:spacing w:line="280" w:lineRule="auto"/>
      </w:pPr>
      <w:r>
        <w:rPr>
          <w:sz w:val="22"/>
          <w:szCs w:val="22"/>
        </w:rPr>
        <w:t>88.2.1.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szCs w:val="22"/>
        </w:rPr>
        <w:t xml:space="preserve"> </w:t>
      </w:r>
      <w:r>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21173" w:rsidRDefault="00F21173" w:rsidP="00F21173">
      <w:pPr>
        <w:pStyle w:val="Bodytext"/>
        <w:spacing w:line="280" w:lineRule="auto"/>
      </w:pPr>
      <w:r>
        <w:rPr>
          <w:sz w:val="22"/>
          <w:szCs w:val="22"/>
        </w:rPr>
        <w:t>88.2.2. perkamos prekės gaminamos tik mokslo, eksperimentavimo, studijų ar techninio tobulinimo tikslais, nesiekiant gauti pelno arba padengti mokslo ar tobulinimo išlaidų;</w:t>
      </w:r>
    </w:p>
    <w:p w:rsidR="00F21173" w:rsidRDefault="00F21173" w:rsidP="00F21173">
      <w:pPr>
        <w:pStyle w:val="Bodytext"/>
        <w:spacing w:line="280" w:lineRule="auto"/>
      </w:pPr>
      <w:r>
        <w:rPr>
          <w:sz w:val="22"/>
          <w:szCs w:val="22"/>
        </w:rPr>
        <w:t>88.2.3.. prekių biržoje perkamos kotiruojamos prekės;</w:t>
      </w:r>
    </w:p>
    <w:p w:rsidR="00F21173" w:rsidRDefault="00F21173" w:rsidP="00F21173">
      <w:pPr>
        <w:pStyle w:val="Bodytext"/>
        <w:spacing w:line="280" w:lineRule="auto"/>
      </w:pPr>
      <w:r>
        <w:rPr>
          <w:sz w:val="22"/>
          <w:szCs w:val="22"/>
        </w:rPr>
        <w:t>88.2.4.. perkami muziejų eksponatai, archyviniai ir bibliotekiniai dokumentai,</w:t>
      </w:r>
      <w:r>
        <w:rPr>
          <w:b/>
          <w:bCs/>
          <w:sz w:val="22"/>
          <w:szCs w:val="22"/>
        </w:rPr>
        <w:t xml:space="preserve"> </w:t>
      </w:r>
      <w:r>
        <w:rPr>
          <w:sz w:val="22"/>
          <w:szCs w:val="22"/>
        </w:rPr>
        <w:t>prenumeruojami laikraščiai ir žurnalai;</w:t>
      </w:r>
    </w:p>
    <w:p w:rsidR="00F21173" w:rsidRDefault="00F21173" w:rsidP="00F21173">
      <w:pPr>
        <w:pStyle w:val="Bodytext"/>
        <w:spacing w:line="280" w:lineRule="auto"/>
      </w:pPr>
      <w:r>
        <w:rPr>
          <w:sz w:val="22"/>
          <w:szCs w:val="22"/>
        </w:rPr>
        <w:t>88.2.5. ypač palankiomis sąlygomis perkama iš bankrutuojančių, likviduojamų ar restruktūrizuojamų ūkio subjektų;</w:t>
      </w:r>
    </w:p>
    <w:p w:rsidR="00F21173" w:rsidRDefault="005C08D4" w:rsidP="00F21173">
      <w:pPr>
        <w:pStyle w:val="Bodytext"/>
        <w:spacing w:line="280" w:lineRule="auto"/>
      </w:pPr>
      <w:r>
        <w:rPr>
          <w:sz w:val="22"/>
          <w:szCs w:val="22"/>
        </w:rPr>
        <w:t>88.2.6.</w:t>
      </w:r>
      <w:r w:rsidR="00F21173">
        <w:rPr>
          <w:sz w:val="22"/>
          <w:szCs w:val="22"/>
        </w:rPr>
        <w:t xml:space="preserve"> prekės perkamos iš valstybės rezervo;</w:t>
      </w:r>
    </w:p>
    <w:p w:rsidR="00F21173" w:rsidRDefault="00F21173" w:rsidP="00F21173">
      <w:pPr>
        <w:pStyle w:val="Bodytext"/>
        <w:spacing w:line="280" w:lineRule="auto"/>
      </w:pPr>
      <w:r>
        <w:rPr>
          <w:sz w:val="22"/>
          <w:szCs w:val="22"/>
        </w:rPr>
        <w:t>88.2.7.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21173" w:rsidRDefault="00F21173" w:rsidP="00F21173">
      <w:pPr>
        <w:pStyle w:val="Bodytext"/>
        <w:spacing w:line="280" w:lineRule="auto"/>
      </w:pPr>
      <w:r>
        <w:rPr>
          <w:spacing w:val="-2"/>
          <w:sz w:val="22"/>
          <w:szCs w:val="22"/>
        </w:rPr>
        <w:t>88.2.8.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F21173" w:rsidRDefault="00F21173" w:rsidP="00F21173">
      <w:pPr>
        <w:pStyle w:val="Bodytext"/>
        <w:spacing w:line="280" w:lineRule="auto"/>
      </w:pPr>
      <w:r>
        <w:rPr>
          <w:sz w:val="22"/>
          <w:szCs w:val="22"/>
        </w:rPr>
        <w:t>89.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F21173" w:rsidRDefault="00F21173" w:rsidP="00F21173">
      <w:pPr>
        <w:pStyle w:val="Bodytext"/>
        <w:spacing w:line="280" w:lineRule="auto"/>
        <w:rPr>
          <w:sz w:val="22"/>
          <w:szCs w:val="22"/>
        </w:rPr>
      </w:pPr>
      <w:r>
        <w:rPr>
          <w:sz w:val="22"/>
          <w:szCs w:val="22"/>
        </w:rPr>
        <w:t>90. Apklausos metu gali būti deramasi dėl pasiūlymo sąlygų. Perkančioji organizacija pirkimo dokumentuose nurodo, ar bus deramasi arba kokiais atvejais bus deramasi, ir derėjimosi tvarką. Jeigu apklausos, vykdytos raštu,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F64E2" w:rsidRDefault="004F64E2" w:rsidP="00254B6E">
      <w:pPr>
        <w:pStyle w:val="Bodytext"/>
        <w:spacing w:line="280" w:lineRule="auto"/>
        <w:ind w:firstLine="0"/>
        <w:rPr>
          <w:sz w:val="22"/>
          <w:szCs w:val="22"/>
        </w:rPr>
      </w:pPr>
    </w:p>
    <w:p w:rsidR="00DF72FC" w:rsidRDefault="00DF72FC" w:rsidP="007C0348">
      <w:pPr>
        <w:pStyle w:val="Bodytext"/>
        <w:spacing w:line="280" w:lineRule="auto"/>
        <w:ind w:firstLine="0"/>
        <w:jc w:val="center"/>
        <w:rPr>
          <w:b/>
          <w:sz w:val="22"/>
          <w:szCs w:val="22"/>
        </w:rPr>
      </w:pPr>
      <w:r w:rsidRPr="00DF72FC">
        <w:rPr>
          <w:b/>
          <w:sz w:val="22"/>
          <w:szCs w:val="22"/>
        </w:rPr>
        <w:t>XIV.TIESIOGINIŲ DERYBŲ BŪDU IŠ PASIRINKTO TIEKĖJO</w:t>
      </w:r>
    </w:p>
    <w:p w:rsidR="00DF72FC" w:rsidRPr="00DF72FC" w:rsidRDefault="00DF72FC" w:rsidP="007C0348">
      <w:pPr>
        <w:pStyle w:val="Bodytext"/>
        <w:spacing w:line="280" w:lineRule="auto"/>
        <w:jc w:val="center"/>
        <w:rPr>
          <w:b/>
          <w:sz w:val="22"/>
          <w:szCs w:val="22"/>
        </w:rPr>
      </w:pPr>
    </w:p>
    <w:p w:rsidR="00F21173" w:rsidRDefault="00DF72FC" w:rsidP="00DF72FC">
      <w:pPr>
        <w:pStyle w:val="Bodytext"/>
        <w:spacing w:line="280" w:lineRule="auto"/>
        <w:ind w:firstLine="0"/>
      </w:pPr>
      <w:r>
        <w:rPr>
          <w:b/>
          <w:sz w:val="22"/>
          <w:szCs w:val="22"/>
        </w:rPr>
        <w:t xml:space="preserve">       </w:t>
      </w:r>
      <w:r w:rsidR="00F21173">
        <w:rPr>
          <w:sz w:val="22"/>
          <w:szCs w:val="22"/>
        </w:rPr>
        <w:t>91.Perkančioji organizacija, prašydama pateikti pasiūlymus, išimties atveju gali kreiptis į vieną tiekėją, kai:</w:t>
      </w:r>
    </w:p>
    <w:p w:rsidR="00F21173" w:rsidRPr="00DF72FC" w:rsidRDefault="00F21173" w:rsidP="00F21173">
      <w:pPr>
        <w:pStyle w:val="Bodytext"/>
        <w:spacing w:line="280" w:lineRule="auto"/>
        <w:rPr>
          <w:color w:val="auto"/>
        </w:rPr>
      </w:pPr>
      <w:r w:rsidRPr="00DF72FC">
        <w:rPr>
          <w:color w:val="auto"/>
          <w:spacing w:val="2"/>
          <w:sz w:val="22"/>
          <w:szCs w:val="22"/>
        </w:rPr>
        <w:t xml:space="preserve">91.1. prekių ar paslaugų pirkimo sutarties vertė neviršija </w:t>
      </w:r>
      <w:r w:rsidR="005F249E" w:rsidRPr="00DF72FC">
        <w:rPr>
          <w:b/>
          <w:color w:val="auto"/>
          <w:spacing w:val="2"/>
          <w:sz w:val="22"/>
          <w:szCs w:val="22"/>
        </w:rPr>
        <w:t>289 eurų</w:t>
      </w:r>
      <w:r w:rsidRPr="00DF72FC">
        <w:rPr>
          <w:b/>
          <w:color w:val="auto"/>
          <w:spacing w:val="2"/>
          <w:sz w:val="22"/>
          <w:szCs w:val="22"/>
        </w:rPr>
        <w:t xml:space="preserve"> (be pridėtinės vertės mokesčio)</w:t>
      </w:r>
      <w:r w:rsidRPr="00DF72FC">
        <w:rPr>
          <w:color w:val="auto"/>
          <w:sz w:val="22"/>
          <w:szCs w:val="22"/>
        </w:rPr>
        <w:t>;</w:t>
      </w:r>
    </w:p>
    <w:p w:rsidR="00DF72FC" w:rsidRPr="00DF72FC" w:rsidRDefault="00F21173" w:rsidP="00DF72FC">
      <w:pPr>
        <w:pStyle w:val="Bodytext"/>
        <w:spacing w:line="280" w:lineRule="auto"/>
        <w:rPr>
          <w:color w:val="auto"/>
          <w:sz w:val="22"/>
          <w:szCs w:val="22"/>
        </w:rPr>
      </w:pPr>
      <w:r w:rsidRPr="00DF72FC">
        <w:rPr>
          <w:color w:val="auto"/>
          <w:sz w:val="22"/>
          <w:szCs w:val="22"/>
        </w:rPr>
        <w:lastRenderedPageBreak/>
        <w:t xml:space="preserve">91.2. apklausa atliekama po pirkimo, apie kurį buvo skelbta ir kuris neįvyko, nes nebuvo gauta paraiškų ar pasiūlymų </w:t>
      </w:r>
      <w:r w:rsidR="00DF72FC" w:rsidRPr="00DF72FC">
        <w:rPr>
          <w:color w:val="auto"/>
          <w:sz w:val="22"/>
          <w:szCs w:val="22"/>
        </w:rPr>
        <w:t>iš trijų (3) tiekėjų;</w:t>
      </w:r>
    </w:p>
    <w:p w:rsidR="00F21173" w:rsidRPr="00DF72FC" w:rsidRDefault="00DF72FC" w:rsidP="00F21173">
      <w:pPr>
        <w:pStyle w:val="Bodytext"/>
        <w:spacing w:line="280" w:lineRule="auto"/>
        <w:rPr>
          <w:color w:val="auto"/>
        </w:rPr>
      </w:pPr>
      <w:r w:rsidRPr="00DF72FC">
        <w:rPr>
          <w:color w:val="auto"/>
          <w:spacing w:val="4"/>
          <w:sz w:val="22"/>
          <w:szCs w:val="22"/>
        </w:rPr>
        <w:t>91.3. komisija ar p</w:t>
      </w:r>
      <w:r w:rsidR="00F21173" w:rsidRPr="00DF72FC">
        <w:rPr>
          <w:color w:val="auto"/>
          <w:spacing w:val="4"/>
          <w:sz w:val="22"/>
          <w:szCs w:val="22"/>
        </w:rPr>
        <w:t>irkimų organizatorius sužino, kad yra</w:t>
      </w:r>
      <w:r w:rsidRPr="00DF72FC">
        <w:rPr>
          <w:color w:val="auto"/>
          <w:spacing w:val="4"/>
          <w:sz w:val="22"/>
          <w:szCs w:val="22"/>
        </w:rPr>
        <w:t xml:space="preserve"> mažiau</w:t>
      </w:r>
      <w:r w:rsidR="00F21173" w:rsidRPr="00DF72FC">
        <w:rPr>
          <w:color w:val="auto"/>
          <w:spacing w:val="4"/>
          <w:sz w:val="22"/>
          <w:szCs w:val="22"/>
        </w:rPr>
        <w:t xml:space="preserve"> </w:t>
      </w:r>
      <w:r w:rsidR="00B03C7D" w:rsidRPr="00DF72FC">
        <w:rPr>
          <w:color w:val="auto"/>
          <w:spacing w:val="4"/>
          <w:sz w:val="22"/>
          <w:szCs w:val="22"/>
        </w:rPr>
        <w:t>kaip trys ( 3)</w:t>
      </w:r>
      <w:r w:rsidRPr="00DF72FC">
        <w:rPr>
          <w:color w:val="auto"/>
          <w:spacing w:val="4"/>
          <w:sz w:val="22"/>
          <w:szCs w:val="22"/>
        </w:rPr>
        <w:t xml:space="preserve"> tiekėjai</w:t>
      </w:r>
      <w:r w:rsidR="00F21173" w:rsidRPr="00DF72FC">
        <w:rPr>
          <w:color w:val="auto"/>
          <w:spacing w:val="4"/>
          <w:sz w:val="22"/>
          <w:szCs w:val="22"/>
        </w:rPr>
        <w:t>, kurie gali pateikti reikalingas prekes, atlikti paslaugas ar darbus;</w:t>
      </w:r>
    </w:p>
    <w:p w:rsidR="00F21173" w:rsidRPr="00DF72FC" w:rsidRDefault="00F21173" w:rsidP="00F21173">
      <w:pPr>
        <w:pStyle w:val="Bodytext"/>
        <w:spacing w:line="280" w:lineRule="auto"/>
        <w:rPr>
          <w:color w:val="auto"/>
          <w:sz w:val="22"/>
          <w:szCs w:val="22"/>
        </w:rPr>
      </w:pPr>
      <w:r w:rsidRPr="00DF72FC">
        <w:rPr>
          <w:color w:val="auto"/>
          <w:sz w:val="22"/>
          <w:szCs w:val="22"/>
        </w:rPr>
        <w:t>91.4. yra objektyviai nepateisinamos aplinkybės, dėl kurių neįmanoma apklausti daugiau</w:t>
      </w:r>
      <w:r w:rsidR="00B03C7D" w:rsidRPr="00DF72FC">
        <w:rPr>
          <w:color w:val="auto"/>
          <w:sz w:val="22"/>
          <w:szCs w:val="22"/>
        </w:rPr>
        <w:t xml:space="preserve"> kaip trijų ( 3)</w:t>
      </w:r>
      <w:r w:rsidRPr="00DF72FC">
        <w:rPr>
          <w:color w:val="auto"/>
          <w:sz w:val="22"/>
          <w:szCs w:val="22"/>
        </w:rPr>
        <w:t xml:space="preserve"> tiekėjų.</w:t>
      </w:r>
      <w:r w:rsidR="00B61843" w:rsidRPr="00DF72FC">
        <w:rPr>
          <w:color w:val="auto"/>
          <w:sz w:val="22"/>
          <w:szCs w:val="22"/>
        </w:rPr>
        <w:t xml:space="preserve"> </w:t>
      </w:r>
      <w:r w:rsidRPr="00DF72FC">
        <w:rPr>
          <w:color w:val="auto"/>
          <w:sz w:val="22"/>
          <w:szCs w:val="22"/>
        </w:rPr>
        <w:t>Šios aplinkybės negali priklausyti nuo įstaigos delsimo arba neveiklumo;</w:t>
      </w:r>
    </w:p>
    <w:p w:rsidR="00F21173" w:rsidRPr="00DF72FC" w:rsidRDefault="00F21173" w:rsidP="00F21173">
      <w:pPr>
        <w:pStyle w:val="Bodytext"/>
        <w:spacing w:line="280" w:lineRule="auto"/>
        <w:rPr>
          <w:color w:val="auto"/>
          <w:sz w:val="22"/>
          <w:szCs w:val="22"/>
        </w:rPr>
      </w:pPr>
      <w:r w:rsidRPr="00DF72FC">
        <w:rPr>
          <w:color w:val="auto"/>
          <w:sz w:val="22"/>
          <w:szCs w:val="22"/>
        </w:rPr>
        <w:t>91.5. yra trumpalaikės sąlygos, leidžiančios prekes, darbus ar paslaugas įsigyti mažesnėmis nei rinkos kainomis;</w:t>
      </w:r>
    </w:p>
    <w:p w:rsidR="00F21173" w:rsidRPr="00DF72FC" w:rsidRDefault="00F21173" w:rsidP="00F21173">
      <w:pPr>
        <w:pStyle w:val="Bodytext"/>
        <w:spacing w:line="280" w:lineRule="auto"/>
        <w:rPr>
          <w:color w:val="auto"/>
          <w:sz w:val="22"/>
          <w:szCs w:val="22"/>
        </w:rPr>
      </w:pPr>
      <w:r w:rsidRPr="00DF72FC">
        <w:rPr>
          <w:color w:val="auto"/>
          <w:sz w:val="22"/>
          <w:szCs w:val="22"/>
        </w:rPr>
        <w:t>91.6. dėl techninių, meninių priežasčių ar dėl objektyvių aplinkybių tik konkretus tiekėjas gali pateikti reikalingas prekes, pateikti paslaugas ar atlikti darbus ir nėra jokios kitos priimtinos alternatyvos;</w:t>
      </w:r>
    </w:p>
    <w:p w:rsidR="00F21173" w:rsidRPr="00DF72FC" w:rsidRDefault="00F21173" w:rsidP="00F21173">
      <w:pPr>
        <w:pStyle w:val="Bodytext"/>
        <w:spacing w:line="280" w:lineRule="auto"/>
        <w:rPr>
          <w:color w:val="auto"/>
          <w:sz w:val="22"/>
          <w:szCs w:val="22"/>
        </w:rPr>
      </w:pPr>
      <w:r w:rsidRPr="00DF72FC">
        <w:rPr>
          <w:color w:val="auto"/>
          <w:sz w:val="22"/>
          <w:szCs w:val="22"/>
        </w:rPr>
        <w:t>91.7. skelbimams spaudoje, statistikos ir standartų leidinių prenumeratai, teisinės, finansinės ir kitos informacijos prenumeratai;</w:t>
      </w:r>
    </w:p>
    <w:p w:rsidR="00F21173" w:rsidRPr="00DF72FC" w:rsidRDefault="00F21173" w:rsidP="00F21173">
      <w:pPr>
        <w:pStyle w:val="Bodytext"/>
        <w:spacing w:line="280" w:lineRule="auto"/>
        <w:rPr>
          <w:color w:val="auto"/>
          <w:sz w:val="22"/>
          <w:szCs w:val="22"/>
        </w:rPr>
      </w:pPr>
      <w:r w:rsidRPr="00DF72FC">
        <w:rPr>
          <w:color w:val="auto"/>
          <w:sz w:val="22"/>
          <w:szCs w:val="22"/>
        </w:rPr>
        <w:t>91.8. pirkimą būtina atlikti greitai, būtina skubiai įsigyti prekių, paslaugų ar darbų pirkimą;</w:t>
      </w:r>
    </w:p>
    <w:p w:rsidR="00F21173" w:rsidRPr="00DF72FC" w:rsidRDefault="00F21173" w:rsidP="00F21173">
      <w:pPr>
        <w:pStyle w:val="Bodytext"/>
        <w:spacing w:line="280" w:lineRule="auto"/>
        <w:rPr>
          <w:color w:val="auto"/>
          <w:sz w:val="22"/>
          <w:szCs w:val="22"/>
        </w:rPr>
      </w:pPr>
      <w:r w:rsidRPr="00DF72FC">
        <w:rPr>
          <w:color w:val="auto"/>
          <w:sz w:val="22"/>
          <w:szCs w:val="22"/>
        </w:rPr>
        <w:t>91.9. perkamos mokymo (seminarų), konsultavimo paslaugos .</w:t>
      </w:r>
    </w:p>
    <w:p w:rsidR="00F21173" w:rsidRPr="00FC6192" w:rsidRDefault="00F21173" w:rsidP="00F21173">
      <w:pPr>
        <w:pStyle w:val="Bodytext"/>
        <w:spacing w:line="280" w:lineRule="auto"/>
        <w:rPr>
          <w:sz w:val="22"/>
          <w:szCs w:val="22"/>
        </w:rPr>
      </w:pPr>
      <w:r>
        <w:rPr>
          <w:sz w:val="22"/>
          <w:szCs w:val="22"/>
        </w:rPr>
        <w:t xml:space="preserve">92.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reikalavimus(jeigu </w:t>
      </w:r>
      <w:r w:rsidRPr="00FC6192">
        <w:rPr>
          <w:sz w:val="22"/>
          <w:szCs w:val="22"/>
        </w:rPr>
        <w:t>reikalaujama). Apklausos vykdymo metu pirkimo dokumentų sąlygos negali būti keičiamos.</w:t>
      </w:r>
    </w:p>
    <w:p w:rsidR="00F21173" w:rsidRDefault="00F21173" w:rsidP="00F21173">
      <w:pPr>
        <w:pStyle w:val="Bodytext"/>
        <w:spacing w:line="280" w:lineRule="auto"/>
        <w:rPr>
          <w:sz w:val="22"/>
          <w:szCs w:val="22"/>
        </w:rPr>
      </w:pPr>
      <w:r w:rsidRPr="00FC6192">
        <w:rPr>
          <w:sz w:val="22"/>
          <w:szCs w:val="22"/>
        </w:rPr>
        <w:t>93. Jei apklausos metu numatoma vykdyti elektroninį neskelbiamą pirkimą, tai pirkimo organizacija savo nuožiūra kviečia tiekėjus pateikti pasiūlymus supaprastintam neskelbiamam pirkimui. Toks pirkimas vykdomas per CVP IS.</w:t>
      </w:r>
    </w:p>
    <w:p w:rsidR="00F21173" w:rsidRDefault="00F21173" w:rsidP="00254B6E">
      <w:pPr>
        <w:pStyle w:val="MAZAS"/>
        <w:ind w:firstLine="0"/>
      </w:pPr>
    </w:p>
    <w:p w:rsidR="00254B6E" w:rsidRDefault="00254B6E" w:rsidP="00254B6E">
      <w:pPr>
        <w:pStyle w:val="MAZAS"/>
        <w:ind w:firstLine="0"/>
      </w:pPr>
    </w:p>
    <w:p w:rsidR="004F64E2" w:rsidRPr="00254B6E" w:rsidRDefault="00F21173" w:rsidP="00254B6E">
      <w:pPr>
        <w:pStyle w:val="CentrBold"/>
        <w:spacing w:line="280" w:lineRule="auto"/>
        <w:rPr>
          <w:sz w:val="22"/>
          <w:szCs w:val="22"/>
        </w:rPr>
      </w:pPr>
      <w:r>
        <w:rPr>
          <w:sz w:val="22"/>
          <w:szCs w:val="22"/>
        </w:rPr>
        <w:t>X</w:t>
      </w:r>
      <w:r w:rsidR="00DF72FC">
        <w:rPr>
          <w:sz w:val="22"/>
          <w:szCs w:val="22"/>
        </w:rPr>
        <w:t>V</w:t>
      </w:r>
      <w:r>
        <w:rPr>
          <w:sz w:val="22"/>
          <w:szCs w:val="22"/>
        </w:rPr>
        <w:t>. SUPAPRASTINTAS PROJEKTO KONKURSAS</w:t>
      </w:r>
    </w:p>
    <w:p w:rsidR="00F21173" w:rsidRDefault="00F21173" w:rsidP="00F21173">
      <w:pPr>
        <w:pStyle w:val="MAZAS"/>
      </w:pPr>
      <w:r>
        <w:rPr>
          <w:sz w:val="22"/>
          <w:szCs w:val="22"/>
        </w:rPr>
        <w:t> </w:t>
      </w:r>
    </w:p>
    <w:p w:rsidR="00F21173" w:rsidRDefault="00F21173" w:rsidP="00F21173">
      <w:pPr>
        <w:pStyle w:val="Bodytext"/>
        <w:spacing w:line="280" w:lineRule="auto"/>
      </w:pPr>
      <w:r>
        <w:rPr>
          <w:spacing w:val="-5"/>
          <w:sz w:val="22"/>
          <w:szCs w:val="22"/>
        </w:rPr>
        <w:t>94.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21173" w:rsidRDefault="00F21173" w:rsidP="00F21173">
      <w:pPr>
        <w:pStyle w:val="Bodytext"/>
        <w:spacing w:line="280" w:lineRule="auto"/>
      </w:pPr>
      <w:r>
        <w:rPr>
          <w:sz w:val="22"/>
          <w:szCs w:val="22"/>
        </w:rPr>
        <w:t>94.1. su supaprastinto projekto konkurso laimėtoju numatyta pasirašyti paslaugų pirkimo sutartį;</w:t>
      </w:r>
    </w:p>
    <w:p w:rsidR="00F21173" w:rsidRDefault="00F21173" w:rsidP="00F21173">
      <w:pPr>
        <w:pStyle w:val="Bodytext"/>
        <w:spacing w:line="280" w:lineRule="auto"/>
      </w:pPr>
      <w:r>
        <w:rPr>
          <w:sz w:val="22"/>
          <w:szCs w:val="22"/>
        </w:rPr>
        <w:t>94.2.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21173" w:rsidRDefault="00F21173" w:rsidP="00F21173">
      <w:pPr>
        <w:pStyle w:val="Bodytext"/>
        <w:spacing w:line="280" w:lineRule="auto"/>
      </w:pPr>
      <w:r>
        <w:rPr>
          <w:sz w:val="22"/>
          <w:szCs w:val="22"/>
        </w:rPr>
        <w:t>95. Perkančioji organizacija supaprastinto projekto konkursą gali vykdyti supaprastinto atviro arba supaprastinto riboto projekto konkurso būdu.</w:t>
      </w:r>
    </w:p>
    <w:p w:rsidR="00F21173" w:rsidRDefault="00F21173" w:rsidP="00F21173">
      <w:pPr>
        <w:pStyle w:val="Bodytext"/>
        <w:spacing w:line="280" w:lineRule="auto"/>
      </w:pPr>
      <w:r>
        <w:rPr>
          <w:sz w:val="22"/>
          <w:szCs w:val="22"/>
        </w:rPr>
        <w:t>96. Projektų pateikimo terminas supaprastinto atviro projekto konkursui negali būti trumpesnis kaip 10 darbo dienų nuo skelbimo paskelbimo CVP IS dienos, mažos vertės pirkimo atveju – 7 darbo dienos nuo paskelbimo CVP IS dienos.</w:t>
      </w:r>
    </w:p>
    <w:p w:rsidR="00F21173" w:rsidRDefault="00F21173" w:rsidP="00F21173">
      <w:pPr>
        <w:pStyle w:val="Bodytext"/>
        <w:spacing w:line="280" w:lineRule="auto"/>
      </w:pPr>
      <w:r>
        <w:rPr>
          <w:sz w:val="22"/>
          <w:szCs w:val="22"/>
        </w:rPr>
        <w:t>97.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F21173" w:rsidRDefault="00F21173" w:rsidP="00F21173">
      <w:pPr>
        <w:pStyle w:val="Bodytext"/>
        <w:spacing w:line="280" w:lineRule="auto"/>
      </w:pPr>
      <w:r>
        <w:rPr>
          <w:sz w:val="22"/>
          <w:szCs w:val="22"/>
        </w:rPr>
        <w:t>98. Dalyvių skaičius supaprastintame atvirame projekto konkurse neribojamas. </w:t>
      </w:r>
    </w:p>
    <w:p w:rsidR="00F21173" w:rsidRDefault="00F21173" w:rsidP="00F21173">
      <w:pPr>
        <w:pStyle w:val="Bodytext"/>
        <w:spacing w:line="280" w:lineRule="auto"/>
      </w:pPr>
      <w:r>
        <w:rPr>
          <w:sz w:val="22"/>
          <w:szCs w:val="22"/>
        </w:rPr>
        <w:t>99.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F21173" w:rsidRDefault="00F21173" w:rsidP="00F21173">
      <w:pPr>
        <w:pStyle w:val="Bodytext"/>
        <w:spacing w:line="280" w:lineRule="auto"/>
      </w:pPr>
      <w:r>
        <w:rPr>
          <w:sz w:val="22"/>
          <w:szCs w:val="22"/>
        </w:rPr>
        <w:t>100. Perkančioji organizacija supaprastintą riboto projekto konkursą vykdo etapais:</w:t>
      </w:r>
    </w:p>
    <w:p w:rsidR="00F21173" w:rsidRDefault="00F21173" w:rsidP="00F21173">
      <w:pPr>
        <w:pStyle w:val="Bodytext"/>
        <w:spacing w:line="280" w:lineRule="auto"/>
      </w:pPr>
      <w:r>
        <w:rPr>
          <w:sz w:val="22"/>
          <w:szCs w:val="22"/>
        </w:rPr>
        <w:t>100.1. Viešųjų pirkimų įstatymo nustatyta tvarka skelbia apie supaprastintą ribotą projekto konkursą ir, vadovaudamasi paskelbtais kvalifikacinės atrankos kriterijais, atrenka tuos kandidatus, kurie bus kviečiami pateikti projektus;</w:t>
      </w:r>
    </w:p>
    <w:p w:rsidR="00F21173" w:rsidRDefault="00F21173" w:rsidP="00F21173">
      <w:pPr>
        <w:pStyle w:val="Bodytext"/>
        <w:spacing w:line="280" w:lineRule="auto"/>
      </w:pPr>
      <w:r>
        <w:rPr>
          <w:sz w:val="22"/>
          <w:szCs w:val="22"/>
        </w:rPr>
        <w:t>100.2. vadovaudamasi supaprastinto projekto konkurso dokumentuose nustatyta projektų vertinimo tvarka, nagrinėja, vertina ir palygina pakviestų dalyvių pateiktus projektus.</w:t>
      </w:r>
    </w:p>
    <w:p w:rsidR="00F21173" w:rsidRDefault="00F21173" w:rsidP="00F21173">
      <w:pPr>
        <w:pStyle w:val="Bodytext"/>
        <w:spacing w:line="280" w:lineRule="auto"/>
      </w:pPr>
      <w:r>
        <w:rPr>
          <w:sz w:val="22"/>
          <w:szCs w:val="22"/>
        </w:rPr>
        <w:lastRenderedPageBreak/>
        <w:t>101. Perkančioji organizacija supaprastinto projekto konkurso dokumentuose (skelbime apie projekto konkursą) nurodo kandidatų, kurie bus atrinkti ir pakviesti pateikti projektus, skaičių ir kokie yra kandidatų išankstinės kvalifikacinės atrankos kriterijai.</w:t>
      </w:r>
    </w:p>
    <w:p w:rsidR="00F21173" w:rsidRDefault="00F21173" w:rsidP="00F21173">
      <w:pPr>
        <w:pStyle w:val="Bodytext"/>
        <w:spacing w:line="280" w:lineRule="auto"/>
      </w:pPr>
      <w:r>
        <w:rPr>
          <w:sz w:val="22"/>
          <w:szCs w:val="22"/>
        </w:rPr>
        <w:t>102. Perkančioji organizacija, nustatydama kvalifikacinės atrankos kriterijus, privalo laikytis Taisyklių 96 punkte nustatytų reikalavimų.</w:t>
      </w:r>
    </w:p>
    <w:p w:rsidR="00F21173" w:rsidRDefault="00F21173" w:rsidP="00F21173">
      <w:pPr>
        <w:pStyle w:val="Bodytext"/>
        <w:spacing w:line="280" w:lineRule="auto"/>
      </w:pPr>
      <w:r>
        <w:rPr>
          <w:sz w:val="22"/>
          <w:szCs w:val="22"/>
        </w:rPr>
        <w:t>103.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F21173" w:rsidRDefault="00F21173" w:rsidP="00F21173">
      <w:pPr>
        <w:pStyle w:val="Bodytext"/>
        <w:spacing w:line="280" w:lineRule="auto"/>
      </w:pPr>
      <w:r>
        <w:rPr>
          <w:sz w:val="22"/>
          <w:szCs w:val="22"/>
        </w:rPr>
        <w:t>104.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F21173" w:rsidRDefault="00F21173" w:rsidP="00F21173">
      <w:pPr>
        <w:pStyle w:val="Bodytext"/>
        <w:spacing w:line="280" w:lineRule="auto"/>
      </w:pPr>
      <w:r>
        <w:rPr>
          <w:sz w:val="22"/>
          <w:szCs w:val="22"/>
        </w:rPr>
        <w:t>105. Komisija vertina, palygina tik tuos projektus, kurie atitinka supaprastinto projekto konkurso dokumentuose išdėstytus reikalavimus. Projektai vertinami nedalyvaujant juos pateikusiems tiekėjams. Vertinami tik anonimiškai pateikti projektai.</w:t>
      </w:r>
    </w:p>
    <w:p w:rsidR="00F21173" w:rsidRDefault="00F21173" w:rsidP="00F21173">
      <w:pPr>
        <w:pStyle w:val="Bodytext"/>
        <w:spacing w:line="280" w:lineRule="auto"/>
      </w:pPr>
      <w:r>
        <w:rPr>
          <w:sz w:val="22"/>
          <w:szCs w:val="22"/>
        </w:rPr>
        <w:t>106. Komisija privalo atmesti tuos projektus, kurie:</w:t>
      </w:r>
    </w:p>
    <w:p w:rsidR="00F21173" w:rsidRDefault="00F21173" w:rsidP="00F21173">
      <w:pPr>
        <w:pStyle w:val="Bodytext"/>
        <w:spacing w:line="280" w:lineRule="auto"/>
      </w:pPr>
      <w:r>
        <w:rPr>
          <w:sz w:val="22"/>
          <w:szCs w:val="22"/>
        </w:rPr>
        <w:t>1</w:t>
      </w:r>
      <w:r w:rsidR="005C08D4">
        <w:rPr>
          <w:sz w:val="22"/>
          <w:szCs w:val="22"/>
        </w:rPr>
        <w:t>0</w:t>
      </w:r>
      <w:r>
        <w:rPr>
          <w:sz w:val="22"/>
          <w:szCs w:val="22"/>
        </w:rPr>
        <w:t>6.1. išsiųsti ar gauti po perkančiosios organizacijos nustatyto galutinio projektų pateikimo termino;</w:t>
      </w:r>
    </w:p>
    <w:p w:rsidR="00F21173" w:rsidRDefault="00F21173" w:rsidP="00F21173">
      <w:pPr>
        <w:pStyle w:val="Bodytext"/>
        <w:spacing w:line="280" w:lineRule="auto"/>
      </w:pPr>
      <w:r>
        <w:rPr>
          <w:sz w:val="22"/>
          <w:szCs w:val="22"/>
        </w:rPr>
        <w:t>106.2. pateikti pažeidžiant anonimiškumą;</w:t>
      </w:r>
    </w:p>
    <w:p w:rsidR="00F21173" w:rsidRDefault="00F21173" w:rsidP="00F21173">
      <w:pPr>
        <w:pStyle w:val="Bodytext"/>
        <w:spacing w:line="280" w:lineRule="auto"/>
      </w:pPr>
      <w:r>
        <w:rPr>
          <w:sz w:val="22"/>
          <w:szCs w:val="22"/>
        </w:rPr>
        <w:t>106.3. neatitinka supaprastinto projekto konkurso dokumentuose išdėstytų reikalavimų.</w:t>
      </w:r>
    </w:p>
    <w:p w:rsidR="00F21173" w:rsidRDefault="00F21173" w:rsidP="00F21173">
      <w:pPr>
        <w:pStyle w:val="Bodytext"/>
        <w:spacing w:line="280" w:lineRule="auto"/>
      </w:pPr>
      <w:r>
        <w:rPr>
          <w:sz w:val="22"/>
          <w:szCs w:val="22"/>
        </w:rPr>
        <w:t>107. Pateikti projektai vertinami pagal supaprastinto projekto konkurso dokumentuose nustatytus vertinimo kriterijus.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F21173" w:rsidRDefault="00F21173" w:rsidP="00F21173">
      <w:pPr>
        <w:pStyle w:val="Bodytext"/>
        <w:spacing w:line="280" w:lineRule="auto"/>
      </w:pPr>
      <w:r>
        <w:rPr>
          <w:sz w:val="22"/>
          <w:szCs w:val="22"/>
        </w:rPr>
        <w:t>108.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F21173" w:rsidRDefault="00F21173" w:rsidP="00F21173">
      <w:pPr>
        <w:pStyle w:val="Bodytext"/>
        <w:spacing w:line="280" w:lineRule="auto"/>
      </w:pPr>
      <w:r>
        <w:rPr>
          <w:sz w:val="22"/>
          <w:szCs w:val="22"/>
        </w:rPr>
        <w:t>109. Komisija gali ir neskirti pirmosios vietos, jeigu mano, kad pateikti projektai atitinka formalius reikalavimus, tačiau, atsižvelgiant į projekto konkurso dokumentuose nurodytus tikslus, perkančiajai organizacijai yra nepriimtini.</w:t>
      </w:r>
    </w:p>
    <w:p w:rsidR="00F21173" w:rsidRDefault="00F21173" w:rsidP="00F21173">
      <w:pPr>
        <w:pStyle w:val="Bodytext"/>
        <w:spacing w:line="280" w:lineRule="auto"/>
      </w:pPr>
      <w:r>
        <w:rPr>
          <w:sz w:val="22"/>
          <w:szCs w:val="22"/>
        </w:rPr>
        <w:t>110. Perkančioji organizacija privalo grąžinti projekto konkurso dalyviams nelaimėjusius projektus iki konkurso dokumentuose nurodytos datos.</w:t>
      </w:r>
    </w:p>
    <w:p w:rsidR="00F21173" w:rsidRDefault="00F21173" w:rsidP="00F21173">
      <w:pPr>
        <w:pStyle w:val="Bodytext"/>
        <w:spacing w:line="280" w:lineRule="auto"/>
      </w:pPr>
      <w:r>
        <w:rPr>
          <w:sz w:val="22"/>
          <w:szCs w:val="22"/>
        </w:rPr>
        <w:t>111.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F21173" w:rsidRDefault="00F21173" w:rsidP="00F21173">
      <w:pPr>
        <w:pStyle w:val="Bodytext"/>
        <w:spacing w:line="280" w:lineRule="auto"/>
        <w:rPr>
          <w:sz w:val="22"/>
          <w:szCs w:val="22"/>
        </w:rPr>
      </w:pPr>
      <w:r>
        <w:rPr>
          <w:sz w:val="22"/>
          <w:szCs w:val="22"/>
        </w:rPr>
        <w:t>112. Perkančioji organizacija turi teisę supaprastinto projekto konkurso laimėtoją, laimėtojus ar dalyvius apdovanoti prizais ar kitaip atsilyginti už dalyvavimą supaprastinto projekto konkurse.</w:t>
      </w:r>
    </w:p>
    <w:p w:rsidR="007C0348" w:rsidRDefault="007C0348" w:rsidP="00F21173">
      <w:pPr>
        <w:pStyle w:val="Bodytext"/>
        <w:spacing w:line="280" w:lineRule="auto"/>
        <w:rPr>
          <w:sz w:val="22"/>
          <w:szCs w:val="22"/>
        </w:rPr>
      </w:pPr>
    </w:p>
    <w:p w:rsidR="007C0348" w:rsidRDefault="007C0348" w:rsidP="00F21173">
      <w:pPr>
        <w:pStyle w:val="Bodytext"/>
        <w:spacing w:line="280" w:lineRule="auto"/>
      </w:pPr>
    </w:p>
    <w:p w:rsidR="00F21173" w:rsidRDefault="00F21173" w:rsidP="00F21173">
      <w:pPr>
        <w:pStyle w:val="MAZAS"/>
        <w:spacing w:line="280" w:lineRule="auto"/>
      </w:pPr>
    </w:p>
    <w:p w:rsidR="00F21173" w:rsidRDefault="00F21173" w:rsidP="00F21173">
      <w:pPr>
        <w:pStyle w:val="CentrBold"/>
        <w:spacing w:line="280" w:lineRule="auto"/>
      </w:pPr>
      <w:r>
        <w:rPr>
          <w:sz w:val="22"/>
          <w:szCs w:val="22"/>
        </w:rPr>
        <w:lastRenderedPageBreak/>
        <w:t>XV</w:t>
      </w:r>
      <w:r w:rsidR="00DF72FC">
        <w:rPr>
          <w:sz w:val="22"/>
          <w:szCs w:val="22"/>
        </w:rPr>
        <w:t>I</w:t>
      </w:r>
      <w:r>
        <w:rPr>
          <w:sz w:val="22"/>
          <w:szCs w:val="22"/>
        </w:rPr>
        <w:t>. MAŽOS VERTĖS pirkimo YPATUMAI</w:t>
      </w:r>
    </w:p>
    <w:p w:rsidR="00F21173" w:rsidRDefault="00F21173" w:rsidP="00F21173">
      <w:pPr>
        <w:pStyle w:val="MAZAS"/>
        <w:spacing w:line="280" w:lineRule="auto"/>
      </w:pPr>
      <w:r>
        <w:rPr>
          <w:sz w:val="22"/>
          <w:szCs w:val="22"/>
        </w:rPr>
        <w:t> </w:t>
      </w:r>
    </w:p>
    <w:p w:rsidR="00F21173" w:rsidRDefault="00F21173" w:rsidP="00F21173">
      <w:pPr>
        <w:pStyle w:val="Bodytext"/>
        <w:spacing w:line="280" w:lineRule="auto"/>
      </w:pPr>
      <w:r>
        <w:rPr>
          <w:sz w:val="22"/>
          <w:szCs w:val="22"/>
        </w:rPr>
        <w:t>113. Mažos vertės pirkimas gali būti atliekamas visais Taisyklėse nustatytais supaprastintų pirkimų būdais, atsižvelgiant į šių būdų pasirinkimo sąlygas.</w:t>
      </w:r>
    </w:p>
    <w:p w:rsidR="00F21173" w:rsidRDefault="00F21173" w:rsidP="00F21173">
      <w:pPr>
        <w:pStyle w:val="Bodytext"/>
        <w:spacing w:line="280" w:lineRule="auto"/>
      </w:pPr>
      <w:r>
        <w:rPr>
          <w:sz w:val="22"/>
          <w:szCs w:val="22"/>
        </w:rPr>
        <w:t>114.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F21173" w:rsidRDefault="00F21173" w:rsidP="00F21173">
      <w:pPr>
        <w:pStyle w:val="Bodytext"/>
        <w:spacing w:line="280" w:lineRule="auto"/>
      </w:pPr>
      <w:r>
        <w:rPr>
          <w:sz w:val="22"/>
          <w:szCs w:val="22"/>
        </w:rPr>
        <w:t>115. Perkančioji organizacija turi nustatyti pakankamą terminą kreiptis dėl pirkimo dokumentų paaiškinimo ir užtikrinti, kad paaiškinimai būtų išsiųsti visiems pirkimo dokumentus gavusiems tiekėjams.</w:t>
      </w:r>
    </w:p>
    <w:p w:rsidR="00F21173" w:rsidRDefault="00F21173" w:rsidP="00F21173">
      <w:pPr>
        <w:pStyle w:val="Bodytext"/>
        <w:spacing w:line="280" w:lineRule="auto"/>
      </w:pPr>
      <w:r>
        <w:rPr>
          <w:sz w:val="22"/>
          <w:szCs w:val="22"/>
        </w:rPr>
        <w:t>116. Perkančioji organizacija mažos vertės pirkimo atveju pirkimo dokumentuose pateikia būtiną pasiūlymams parengti informaciją: pasiūlymų rengimo ir įforminimo reikalavimus, pirkimo objekto apibūdinimą,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21173" w:rsidRDefault="00F21173" w:rsidP="00F21173">
      <w:pPr>
        <w:pStyle w:val="Bodytext"/>
        <w:spacing w:line="280" w:lineRule="auto"/>
      </w:pPr>
      <w:r>
        <w:rPr>
          <w:sz w:val="22"/>
          <w:szCs w:val="22"/>
        </w:rPr>
        <w:t>117. Bendravimas su tiekėjais gali vykti žodžiu arba raštu. Žodžiu gali būti bendraujama telefonu, vizualiniu apžiūros būdu apsilankant tiekėjų pardavimo vietose,  elektroniniu paštu (kreipiamasi į tiekėjus, pateikiami pasiūlymai), bukletais, kai pirkimas vykdomas apklausos būdu ir:</w:t>
      </w:r>
    </w:p>
    <w:p w:rsidR="00F21173" w:rsidRPr="009663AB" w:rsidRDefault="00F21173" w:rsidP="00F21173">
      <w:pPr>
        <w:pStyle w:val="Bodytext"/>
        <w:spacing w:line="280" w:lineRule="auto"/>
        <w:rPr>
          <w:color w:val="auto"/>
        </w:rPr>
      </w:pPr>
      <w:r w:rsidRPr="009663AB">
        <w:rPr>
          <w:color w:val="auto"/>
          <w:sz w:val="22"/>
          <w:szCs w:val="22"/>
        </w:rPr>
        <w:t xml:space="preserve">117.1. pirkimo sutarties vertė </w:t>
      </w:r>
      <w:r w:rsidR="005F249E" w:rsidRPr="009663AB">
        <w:rPr>
          <w:color w:val="auto"/>
          <w:sz w:val="22"/>
          <w:szCs w:val="22"/>
        </w:rPr>
        <w:t>yra mažesnė kaip 3 000eurų</w:t>
      </w:r>
      <w:r w:rsidRPr="009663AB">
        <w:rPr>
          <w:color w:val="auto"/>
          <w:sz w:val="22"/>
          <w:szCs w:val="22"/>
        </w:rPr>
        <w:t xml:space="preserve"> (be pridėtinės vertės mokesčio);</w:t>
      </w:r>
    </w:p>
    <w:p w:rsidR="00F21173" w:rsidRDefault="00F21173" w:rsidP="00F21173">
      <w:pPr>
        <w:pStyle w:val="Bodytext"/>
        <w:spacing w:line="280" w:lineRule="auto"/>
      </w:pPr>
      <w:r>
        <w:rPr>
          <w:sz w:val="22"/>
          <w:szCs w:val="22"/>
        </w:rPr>
        <w:t>117.2. dėl įvykių, kurių perkančioji organizacija negalėjo iš anksto numatyti, būtina skubiai įsigyti reikalingų prekių, paslaugų ar darbų, o vykdant apklausą raštu, prekių, paslaugų ar darbų nepavyktų įsigyti laiku. </w:t>
      </w:r>
    </w:p>
    <w:p w:rsidR="00F21173" w:rsidRDefault="00F21173" w:rsidP="00F21173">
      <w:pPr>
        <w:pStyle w:val="Bodytext"/>
        <w:spacing w:line="280" w:lineRule="auto"/>
      </w:pPr>
      <w:r>
        <w:rPr>
          <w:sz w:val="22"/>
          <w:szCs w:val="22"/>
        </w:rPr>
        <w:t>118.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F21173" w:rsidRDefault="00F21173" w:rsidP="00F21173">
      <w:pPr>
        <w:pStyle w:val="Bodytext"/>
        <w:spacing w:line="280" w:lineRule="auto"/>
      </w:pPr>
      <w:r>
        <w:rPr>
          <w:sz w:val="22"/>
          <w:szCs w:val="22"/>
        </w:rPr>
        <w:t>119.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F21173" w:rsidRDefault="00F21173" w:rsidP="00F21173">
      <w:pPr>
        <w:pStyle w:val="Bodytext"/>
        <w:spacing w:line="280" w:lineRule="auto"/>
        <w:rPr>
          <w:sz w:val="22"/>
          <w:szCs w:val="22"/>
        </w:rPr>
      </w:pPr>
      <w:r>
        <w:rPr>
          <w:sz w:val="22"/>
          <w:szCs w:val="22"/>
        </w:rPr>
        <w:t>120. Komisija ir pirkimų organizatorius, vykdydami mažos vertės pirkimą, gali netaikyti vokų su pasiūlymais atplėšimo ir pasiūlymų nagrinėjimo procedūrų.</w:t>
      </w:r>
    </w:p>
    <w:p w:rsidR="00F21173" w:rsidRDefault="00F21173" w:rsidP="00F21173">
      <w:pPr>
        <w:pStyle w:val="Bodytext"/>
        <w:spacing w:line="280" w:lineRule="auto"/>
        <w:rPr>
          <w:sz w:val="22"/>
          <w:szCs w:val="22"/>
        </w:rPr>
      </w:pPr>
      <w:r>
        <w:rPr>
          <w:sz w:val="22"/>
          <w:szCs w:val="22"/>
        </w:rPr>
        <w:t>121.Perkančioji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bausmės,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w:t>
      </w:r>
    </w:p>
    <w:p w:rsidR="00F21173" w:rsidRDefault="00F21173" w:rsidP="00F21173">
      <w:pPr>
        <w:pStyle w:val="Bodytext"/>
        <w:spacing w:line="280" w:lineRule="auto"/>
        <w:ind w:firstLine="0"/>
        <w:rPr>
          <w:sz w:val="22"/>
          <w:szCs w:val="22"/>
        </w:rPr>
      </w:pPr>
      <w:r>
        <w:rPr>
          <w:sz w:val="22"/>
          <w:szCs w:val="22"/>
        </w:rPr>
        <w:t>(pateikiamas kompetentingos institucijos išduotas dokumentas ar tiekėjo patvirtinta deklaracija).</w:t>
      </w:r>
    </w:p>
    <w:p w:rsidR="00FC56B7" w:rsidRDefault="00FC56B7" w:rsidP="00F21173">
      <w:pPr>
        <w:pStyle w:val="Bodytext"/>
        <w:spacing w:line="280" w:lineRule="auto"/>
        <w:ind w:firstLine="0"/>
      </w:pPr>
    </w:p>
    <w:p w:rsidR="00254B6E" w:rsidRDefault="00254B6E" w:rsidP="00F21173">
      <w:pPr>
        <w:pStyle w:val="Bodytext"/>
        <w:spacing w:line="280" w:lineRule="auto"/>
        <w:ind w:firstLine="0"/>
      </w:pPr>
    </w:p>
    <w:p w:rsidR="00F21173" w:rsidRPr="007C0348" w:rsidRDefault="00F21173" w:rsidP="007C0348">
      <w:pPr>
        <w:pStyle w:val="MAZAS"/>
        <w:spacing w:line="280" w:lineRule="auto"/>
        <w:jc w:val="center"/>
        <w:rPr>
          <w:b/>
        </w:rPr>
      </w:pPr>
      <w:r w:rsidRPr="007C0348">
        <w:rPr>
          <w:b/>
          <w:sz w:val="22"/>
          <w:szCs w:val="22"/>
        </w:rPr>
        <w:lastRenderedPageBreak/>
        <w:t>XVI</w:t>
      </w:r>
      <w:r w:rsidR="00DF72FC" w:rsidRPr="007C0348">
        <w:rPr>
          <w:b/>
          <w:sz w:val="22"/>
          <w:szCs w:val="22"/>
        </w:rPr>
        <w:t>I</w:t>
      </w:r>
      <w:r w:rsidRPr="007C0348">
        <w:rPr>
          <w:b/>
          <w:sz w:val="22"/>
          <w:szCs w:val="22"/>
        </w:rPr>
        <w:t>. INFORMACIJOS APIE SUPAPRASTINTUS PIRKIMUS TEIKIMAS</w:t>
      </w:r>
    </w:p>
    <w:p w:rsidR="00F21173" w:rsidRPr="009663AB" w:rsidRDefault="00F21173" w:rsidP="00F21173">
      <w:pPr>
        <w:pStyle w:val="MAZAS"/>
        <w:spacing w:line="280" w:lineRule="auto"/>
        <w:rPr>
          <w:color w:val="auto"/>
        </w:rPr>
      </w:pPr>
      <w:r w:rsidRPr="009663AB">
        <w:rPr>
          <w:color w:val="auto"/>
          <w:sz w:val="22"/>
          <w:szCs w:val="22"/>
        </w:rPr>
        <w:t> </w:t>
      </w:r>
    </w:p>
    <w:p w:rsidR="00A74C8D" w:rsidRDefault="00F21173" w:rsidP="00A74C8D">
      <w:pPr>
        <w:pStyle w:val="Bodytext"/>
        <w:spacing w:line="280" w:lineRule="auto"/>
        <w:rPr>
          <w:color w:val="auto"/>
          <w:sz w:val="22"/>
          <w:szCs w:val="22"/>
        </w:rPr>
      </w:pPr>
      <w:r w:rsidRPr="009663AB">
        <w:rPr>
          <w:color w:val="auto"/>
          <w:spacing w:val="-1"/>
          <w:sz w:val="22"/>
          <w:szCs w:val="22"/>
        </w:rPr>
        <w:t>122</w:t>
      </w:r>
      <w:r w:rsidR="005C08D4">
        <w:rPr>
          <w:color w:val="auto"/>
          <w:spacing w:val="-1"/>
          <w:sz w:val="22"/>
          <w:szCs w:val="22"/>
        </w:rPr>
        <w:t>.</w:t>
      </w:r>
      <w:r w:rsidR="00A74C8D" w:rsidRPr="00A74C8D">
        <w:rPr>
          <w:color w:val="auto"/>
          <w:sz w:val="22"/>
          <w:szCs w:val="22"/>
        </w:rPr>
        <w:t xml:space="preserve"> </w:t>
      </w:r>
      <w:r w:rsidR="00A74C8D">
        <w:rPr>
          <w:color w:val="auto"/>
          <w:sz w:val="22"/>
          <w:szCs w:val="22"/>
        </w:rPr>
        <w:t xml:space="preserve">Perkančioji </w:t>
      </w:r>
      <w:r w:rsidR="00A74C8D" w:rsidRPr="007130A5">
        <w:rPr>
          <w:color w:val="auto"/>
          <w:sz w:val="22"/>
          <w:szCs w:val="22"/>
        </w:rPr>
        <w:t>organizacija suinteresuotiems kandidatams ir suinteresuotiems dalyviams</w:t>
      </w:r>
      <w:r w:rsidR="00A74C8D">
        <w:rPr>
          <w:color w:val="auto"/>
          <w:sz w:val="22"/>
          <w:szCs w:val="22"/>
        </w:rPr>
        <w:t xml:space="preserve"> , išskyrus atvejus, kai supaprastinto pirkimo sutarties vertė mažesnė kaip 3000 eurų(be pridėtinės vertės mokesčio), nedelsdama ( ne vėliau kaip per 5 darbo dienas) raštu praneša apie priimtą sprendimą sudaryti pirkimo sutartį ar preliminariąją sutartį arba sprendimą dėl leidimo dalyvauti dinaminėje pirkimo sistemoje pateikia atitinkamą informaciją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F21173" w:rsidRDefault="00F21173" w:rsidP="00A74C8D">
      <w:pPr>
        <w:pStyle w:val="Bodytext"/>
        <w:spacing w:line="280" w:lineRule="auto"/>
      </w:pPr>
      <w:r>
        <w:rPr>
          <w:spacing w:val="-2"/>
          <w:sz w:val="22"/>
          <w:szCs w:val="22"/>
        </w:rPr>
        <w:t>123.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Pr>
          <w:b/>
          <w:bCs/>
          <w:spacing w:val="-2"/>
          <w:sz w:val="22"/>
          <w:szCs w:val="22"/>
        </w:rPr>
        <w:t>.</w:t>
      </w:r>
      <w:r>
        <w:rPr>
          <w:spacing w:val="-2"/>
          <w:sz w:val="22"/>
          <w:szCs w:val="22"/>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F21173" w:rsidRDefault="00D97C2D" w:rsidP="00F21173">
      <w:pPr>
        <w:pStyle w:val="MAZAS"/>
        <w:spacing w:line="280" w:lineRule="auto"/>
        <w:ind w:firstLine="0"/>
        <w:rPr>
          <w:sz w:val="22"/>
          <w:szCs w:val="22"/>
        </w:rPr>
      </w:pPr>
      <w:r>
        <w:rPr>
          <w:sz w:val="22"/>
          <w:szCs w:val="22"/>
        </w:rPr>
        <w:t xml:space="preserve"> </w:t>
      </w:r>
    </w:p>
    <w:p w:rsidR="00F21173" w:rsidRPr="00554D1F" w:rsidRDefault="00F21173" w:rsidP="00F21173">
      <w:pPr>
        <w:pStyle w:val="MAZAS"/>
        <w:spacing w:line="280" w:lineRule="auto"/>
        <w:ind w:firstLine="0"/>
        <w:rPr>
          <w:b/>
          <w:sz w:val="22"/>
          <w:szCs w:val="22"/>
        </w:rPr>
      </w:pPr>
      <w:r>
        <w:rPr>
          <w:sz w:val="22"/>
          <w:szCs w:val="22"/>
        </w:rPr>
        <w:t xml:space="preserve">                   </w:t>
      </w:r>
      <w:r w:rsidRPr="00554D1F">
        <w:rPr>
          <w:b/>
          <w:sz w:val="22"/>
          <w:szCs w:val="22"/>
        </w:rPr>
        <w:t>XVII</w:t>
      </w:r>
      <w:r w:rsidR="00DF72FC">
        <w:rPr>
          <w:b/>
          <w:sz w:val="22"/>
          <w:szCs w:val="22"/>
        </w:rPr>
        <w:t>I</w:t>
      </w:r>
      <w:r w:rsidRPr="00554D1F">
        <w:rPr>
          <w:b/>
          <w:sz w:val="22"/>
          <w:szCs w:val="22"/>
        </w:rPr>
        <w:t xml:space="preserve">. SUPAPRASTINTŲ MAŽOS VERTĖS PIRKIMŲ DOKUMENTAVIMAS IR     </w:t>
      </w:r>
    </w:p>
    <w:p w:rsidR="00F21173" w:rsidRDefault="00F21173" w:rsidP="00F21173">
      <w:pPr>
        <w:pStyle w:val="MAZAS"/>
        <w:spacing w:line="280" w:lineRule="auto"/>
        <w:ind w:firstLine="0"/>
        <w:rPr>
          <w:b/>
          <w:sz w:val="22"/>
          <w:szCs w:val="22"/>
        </w:rPr>
      </w:pPr>
      <w:r w:rsidRPr="00554D1F">
        <w:rPr>
          <w:b/>
          <w:sz w:val="22"/>
          <w:szCs w:val="22"/>
        </w:rPr>
        <w:t xml:space="preserve">                                                     ATASKAITŲ P</w:t>
      </w:r>
      <w:r>
        <w:rPr>
          <w:b/>
          <w:sz w:val="22"/>
          <w:szCs w:val="22"/>
        </w:rPr>
        <w:t>A</w:t>
      </w:r>
      <w:r w:rsidRPr="00554D1F">
        <w:rPr>
          <w:b/>
          <w:sz w:val="22"/>
          <w:szCs w:val="22"/>
        </w:rPr>
        <w:t>TEIKIMAS</w:t>
      </w:r>
    </w:p>
    <w:p w:rsidR="00F21173" w:rsidRDefault="00F21173" w:rsidP="00F21173">
      <w:pPr>
        <w:pStyle w:val="MAZAS"/>
        <w:spacing w:line="280" w:lineRule="auto"/>
        <w:ind w:firstLine="0"/>
        <w:rPr>
          <w:b/>
          <w:sz w:val="22"/>
          <w:szCs w:val="22"/>
        </w:rPr>
      </w:pPr>
    </w:p>
    <w:p w:rsidR="00F21173" w:rsidRDefault="00D97C2D" w:rsidP="00D97C2D">
      <w:pPr>
        <w:pStyle w:val="MAZAS"/>
        <w:spacing w:line="280" w:lineRule="auto"/>
        <w:ind w:firstLine="0"/>
        <w:rPr>
          <w:sz w:val="22"/>
          <w:szCs w:val="22"/>
        </w:rPr>
      </w:pPr>
      <w:r>
        <w:rPr>
          <w:sz w:val="22"/>
          <w:szCs w:val="22"/>
        </w:rPr>
        <w:t xml:space="preserve">      </w:t>
      </w:r>
      <w:r w:rsidR="00F21173" w:rsidRPr="00554D1F">
        <w:rPr>
          <w:sz w:val="22"/>
          <w:szCs w:val="22"/>
        </w:rPr>
        <w:t>124.</w:t>
      </w:r>
      <w:r w:rsidR="00F21173">
        <w:rPr>
          <w:sz w:val="22"/>
          <w:szCs w:val="22"/>
        </w:rPr>
        <w:t xml:space="preserve"> </w:t>
      </w:r>
      <w:r w:rsidR="00F21173" w:rsidRPr="00554D1F">
        <w:rPr>
          <w:sz w:val="22"/>
          <w:szCs w:val="22"/>
        </w:rPr>
        <w:t>Kiekvienas atliktas mažos vertės pirkimas registruojamas supaprastintų mažos vertės viešųjų pirkimų žurnale.</w:t>
      </w:r>
    </w:p>
    <w:p w:rsidR="00F21173" w:rsidRDefault="00D97C2D" w:rsidP="00D97C2D">
      <w:pPr>
        <w:pStyle w:val="MAZAS"/>
        <w:spacing w:line="280" w:lineRule="auto"/>
        <w:ind w:firstLine="0"/>
        <w:rPr>
          <w:sz w:val="22"/>
          <w:szCs w:val="22"/>
        </w:rPr>
      </w:pPr>
      <w:r>
        <w:rPr>
          <w:sz w:val="22"/>
          <w:szCs w:val="22"/>
        </w:rPr>
        <w:t xml:space="preserve">      </w:t>
      </w:r>
      <w:r w:rsidR="00F21173">
        <w:rPr>
          <w:sz w:val="22"/>
          <w:szCs w:val="22"/>
        </w:rPr>
        <w:t>125. Kai pirkimą vykdo Komisija, kiekvienas jos sprendimas pro</w:t>
      </w:r>
      <w:r>
        <w:rPr>
          <w:sz w:val="22"/>
          <w:szCs w:val="22"/>
        </w:rPr>
        <w:t xml:space="preserve">tokoluojamas. Kai pirkimą vykdo </w:t>
      </w:r>
      <w:r w:rsidR="00F21173">
        <w:rPr>
          <w:sz w:val="22"/>
          <w:szCs w:val="22"/>
        </w:rPr>
        <w:t>Pirkimo organizatorius, pildoma tiekėjų apklausos pažyma. Pažymą tvirtina įstaigos vadovas.</w:t>
      </w:r>
    </w:p>
    <w:p w:rsidR="00F21173" w:rsidRDefault="00D97C2D" w:rsidP="00D97C2D">
      <w:pPr>
        <w:pStyle w:val="MAZAS"/>
        <w:spacing w:line="280" w:lineRule="auto"/>
        <w:ind w:firstLine="0"/>
        <w:rPr>
          <w:sz w:val="22"/>
          <w:szCs w:val="22"/>
        </w:rPr>
      </w:pPr>
      <w:r>
        <w:rPr>
          <w:sz w:val="22"/>
          <w:szCs w:val="22"/>
        </w:rPr>
        <w:t xml:space="preserve">      </w:t>
      </w:r>
      <w:r w:rsidR="00F21173">
        <w:rPr>
          <w:sz w:val="22"/>
          <w:szCs w:val="22"/>
        </w:rPr>
        <w:t xml:space="preserve">126. Įvykdžius pirkimą ir Perkančiai organizacijai sudarius pirkimo sutartį, šie dokumentai segami į bylą, kurioje turi būti ši informacija: prekių, paslaugų, darbų pirkimo paraiška, kurią pateikia iniciatorius, pasiūlymas,  tiekėjų apklausos pažyma, kvietimas sudaryti sutartį (tik laimėtojo), sutartis, aktas priėmimo-perdavimo paslaugų ar darbų, sąskaitos-faktūros kopija. </w:t>
      </w:r>
    </w:p>
    <w:p w:rsidR="00F21173" w:rsidRDefault="00D97C2D" w:rsidP="00D97C2D">
      <w:pPr>
        <w:pStyle w:val="MAZAS"/>
        <w:spacing w:line="280" w:lineRule="auto"/>
        <w:ind w:firstLine="0"/>
        <w:rPr>
          <w:sz w:val="22"/>
          <w:szCs w:val="22"/>
        </w:rPr>
      </w:pPr>
      <w:r>
        <w:rPr>
          <w:sz w:val="22"/>
          <w:szCs w:val="22"/>
        </w:rPr>
        <w:t xml:space="preserve">     </w:t>
      </w:r>
      <w:r w:rsidR="00F21173">
        <w:rPr>
          <w:sz w:val="22"/>
          <w:szCs w:val="22"/>
        </w:rPr>
        <w:t>127. Visi su pirkimu susiję dokumentai, nepaisant jų pateikimo būdo,  formos ir laikmenos, saugomi Lietuvos Respublikos dokumentų ir archyvų įstatymo nustatyta tvarka, tačiau ne mažiau kaip 4 metus nuo pirkimo pabaigos.</w:t>
      </w:r>
    </w:p>
    <w:p w:rsidR="00F21173" w:rsidRPr="00554D1F" w:rsidRDefault="00D97C2D" w:rsidP="00D97C2D">
      <w:pPr>
        <w:pStyle w:val="MAZAS"/>
        <w:spacing w:line="280" w:lineRule="auto"/>
        <w:ind w:firstLine="0"/>
      </w:pPr>
      <w:r>
        <w:rPr>
          <w:sz w:val="22"/>
          <w:szCs w:val="22"/>
        </w:rPr>
        <w:t xml:space="preserve">    </w:t>
      </w:r>
      <w:r w:rsidR="00F21173">
        <w:rPr>
          <w:sz w:val="22"/>
          <w:szCs w:val="22"/>
        </w:rPr>
        <w:t>128. Perkančioji organizacija privalo Viešųjų pirkimų tarnybai pagal jos nustatytas formas ir reikalavimus pateikti visų per finansinius metus atliktų mažos vertės pirkimų  ataskaitą iki sausio 30 d.</w:t>
      </w:r>
    </w:p>
    <w:p w:rsidR="00F21173" w:rsidRDefault="00F21173" w:rsidP="004F64E2">
      <w:pPr>
        <w:pStyle w:val="CentrBold"/>
        <w:spacing w:line="280" w:lineRule="auto"/>
        <w:jc w:val="left"/>
        <w:rPr>
          <w:sz w:val="22"/>
          <w:szCs w:val="22"/>
        </w:rPr>
      </w:pPr>
    </w:p>
    <w:p w:rsidR="00F21173" w:rsidRDefault="00F21173" w:rsidP="00F21173">
      <w:pPr>
        <w:pStyle w:val="CentrBold"/>
        <w:spacing w:line="280" w:lineRule="auto"/>
      </w:pPr>
      <w:r>
        <w:rPr>
          <w:sz w:val="22"/>
          <w:szCs w:val="22"/>
        </w:rPr>
        <w:t>XV</w:t>
      </w:r>
      <w:r w:rsidR="00DF72FC">
        <w:rPr>
          <w:sz w:val="22"/>
          <w:szCs w:val="22"/>
        </w:rPr>
        <w:t>IV</w:t>
      </w:r>
      <w:r>
        <w:rPr>
          <w:sz w:val="22"/>
          <w:szCs w:val="22"/>
        </w:rPr>
        <w:t>. GINČŲ NAGRINĖJIMAS</w:t>
      </w:r>
    </w:p>
    <w:p w:rsidR="00F21173" w:rsidRDefault="00F21173" w:rsidP="00F21173">
      <w:pPr>
        <w:pStyle w:val="MAZAS"/>
        <w:spacing w:line="280" w:lineRule="auto"/>
      </w:pPr>
      <w:r>
        <w:rPr>
          <w:sz w:val="22"/>
          <w:szCs w:val="22"/>
        </w:rPr>
        <w:t> </w:t>
      </w:r>
    </w:p>
    <w:p w:rsidR="00F21173" w:rsidRDefault="00D97C2D" w:rsidP="00F21173">
      <w:pPr>
        <w:pStyle w:val="Bodytext"/>
        <w:spacing w:line="280" w:lineRule="auto"/>
        <w:ind w:firstLine="0"/>
        <w:rPr>
          <w:sz w:val="22"/>
          <w:szCs w:val="22"/>
        </w:rPr>
      </w:pPr>
      <w:r>
        <w:rPr>
          <w:sz w:val="22"/>
          <w:szCs w:val="22"/>
        </w:rPr>
        <w:t xml:space="preserve">    </w:t>
      </w:r>
      <w:r w:rsidR="00F21173">
        <w:rPr>
          <w:sz w:val="22"/>
          <w:szCs w:val="22"/>
        </w:rPr>
        <w:t>129. Ginčų nagrinėjimas, žalos atlyginimas, pirkimo sutarties pripažinimas negaliojančia, alternatyvios sankcijos, Europos Bendrijos teisės pažeidimų nagrinėjimas atliekamas vadovaujantis Viešųjų pirkimų įstatymo V skyriaus nuostatomis.</w:t>
      </w:r>
    </w:p>
    <w:p w:rsidR="004F64E2" w:rsidRDefault="004F64E2" w:rsidP="00F21173">
      <w:pPr>
        <w:pStyle w:val="Bodytext"/>
        <w:spacing w:line="280" w:lineRule="auto"/>
        <w:ind w:firstLine="0"/>
        <w:rPr>
          <w:sz w:val="22"/>
          <w:szCs w:val="22"/>
        </w:rPr>
      </w:pPr>
    </w:p>
    <w:p w:rsidR="004F64E2" w:rsidRDefault="004F64E2" w:rsidP="00F21173">
      <w:pPr>
        <w:pStyle w:val="Bodytext"/>
        <w:spacing w:line="280" w:lineRule="auto"/>
        <w:ind w:firstLine="0"/>
      </w:pPr>
    </w:p>
    <w:p w:rsidR="00F21173" w:rsidRDefault="00F21173" w:rsidP="00F21173">
      <w:pPr>
        <w:pStyle w:val="Linija"/>
        <w:spacing w:line="280" w:lineRule="auto"/>
      </w:pPr>
      <w:r>
        <w:rPr>
          <w:sz w:val="22"/>
          <w:szCs w:val="22"/>
        </w:rPr>
        <w:t>____________________</w:t>
      </w:r>
    </w:p>
    <w:p w:rsidR="005D3B0D" w:rsidRDefault="005D3B0D"/>
    <w:sectPr w:rsidR="005D3B0D" w:rsidSect="007634E7">
      <w:headerReference w:type="default" r:id="rId19"/>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05" w:rsidRDefault="00BF3F05" w:rsidP="007F2722">
      <w:pPr>
        <w:spacing w:after="0" w:line="240" w:lineRule="auto"/>
      </w:pPr>
      <w:r>
        <w:separator/>
      </w:r>
    </w:p>
  </w:endnote>
  <w:endnote w:type="continuationSeparator" w:id="0">
    <w:p w:rsidR="00BF3F05" w:rsidRDefault="00BF3F05" w:rsidP="007F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05" w:rsidRDefault="00BF3F05" w:rsidP="007F2722">
      <w:pPr>
        <w:spacing w:after="0" w:line="240" w:lineRule="auto"/>
      </w:pPr>
      <w:r>
        <w:separator/>
      </w:r>
    </w:p>
  </w:footnote>
  <w:footnote w:type="continuationSeparator" w:id="0">
    <w:p w:rsidR="00BF3F05" w:rsidRDefault="00BF3F05" w:rsidP="007F2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22" w:rsidRDefault="007F2722" w:rsidP="00254B6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73"/>
    <w:rsid w:val="000201F7"/>
    <w:rsid w:val="00054561"/>
    <w:rsid w:val="001022C3"/>
    <w:rsid w:val="0011390D"/>
    <w:rsid w:val="001755DB"/>
    <w:rsid w:val="00185CEB"/>
    <w:rsid w:val="00195719"/>
    <w:rsid w:val="001A3A2E"/>
    <w:rsid w:val="00254B6E"/>
    <w:rsid w:val="002877A9"/>
    <w:rsid w:val="002A1B0E"/>
    <w:rsid w:val="00371C14"/>
    <w:rsid w:val="00374157"/>
    <w:rsid w:val="00374B13"/>
    <w:rsid w:val="003D016E"/>
    <w:rsid w:val="0048068A"/>
    <w:rsid w:val="00496522"/>
    <w:rsid w:val="004A1C37"/>
    <w:rsid w:val="004A6C2F"/>
    <w:rsid w:val="004C3043"/>
    <w:rsid w:val="004F64E2"/>
    <w:rsid w:val="005213B8"/>
    <w:rsid w:val="00521A2F"/>
    <w:rsid w:val="005C08D4"/>
    <w:rsid w:val="005D3B0D"/>
    <w:rsid w:val="005F06F2"/>
    <w:rsid w:val="005F249E"/>
    <w:rsid w:val="00611ADF"/>
    <w:rsid w:val="00614EE9"/>
    <w:rsid w:val="006408C7"/>
    <w:rsid w:val="0065509B"/>
    <w:rsid w:val="006B0B8E"/>
    <w:rsid w:val="007130A5"/>
    <w:rsid w:val="00721CF6"/>
    <w:rsid w:val="007634E7"/>
    <w:rsid w:val="00783A4C"/>
    <w:rsid w:val="007954DC"/>
    <w:rsid w:val="007A2D01"/>
    <w:rsid w:val="007C0348"/>
    <w:rsid w:val="007C1187"/>
    <w:rsid w:val="007D3AF3"/>
    <w:rsid w:val="007D54FE"/>
    <w:rsid w:val="007F2722"/>
    <w:rsid w:val="00805788"/>
    <w:rsid w:val="00807D0F"/>
    <w:rsid w:val="008417C7"/>
    <w:rsid w:val="0084332A"/>
    <w:rsid w:val="00856B67"/>
    <w:rsid w:val="00864E8D"/>
    <w:rsid w:val="00875B16"/>
    <w:rsid w:val="008A5EDB"/>
    <w:rsid w:val="008C2AE2"/>
    <w:rsid w:val="00961D18"/>
    <w:rsid w:val="0096555C"/>
    <w:rsid w:val="009663AB"/>
    <w:rsid w:val="00984D9E"/>
    <w:rsid w:val="009E40D4"/>
    <w:rsid w:val="00A160E0"/>
    <w:rsid w:val="00A60409"/>
    <w:rsid w:val="00A74C8D"/>
    <w:rsid w:val="00AF1C9E"/>
    <w:rsid w:val="00B03C7D"/>
    <w:rsid w:val="00B06B87"/>
    <w:rsid w:val="00B154B7"/>
    <w:rsid w:val="00B61843"/>
    <w:rsid w:val="00B96266"/>
    <w:rsid w:val="00BA2667"/>
    <w:rsid w:val="00BF3F05"/>
    <w:rsid w:val="00C426AB"/>
    <w:rsid w:val="00C64C2E"/>
    <w:rsid w:val="00C70D74"/>
    <w:rsid w:val="00C73594"/>
    <w:rsid w:val="00CA6B9D"/>
    <w:rsid w:val="00D20597"/>
    <w:rsid w:val="00D34646"/>
    <w:rsid w:val="00D97C2D"/>
    <w:rsid w:val="00DC0EFC"/>
    <w:rsid w:val="00DC6E93"/>
    <w:rsid w:val="00DE32EE"/>
    <w:rsid w:val="00DF70CA"/>
    <w:rsid w:val="00DF72FC"/>
    <w:rsid w:val="00E44129"/>
    <w:rsid w:val="00EB76C8"/>
    <w:rsid w:val="00ED6540"/>
    <w:rsid w:val="00F21173"/>
    <w:rsid w:val="00F70E48"/>
    <w:rsid w:val="00FC56B7"/>
    <w:rsid w:val="00FC7AAA"/>
    <w:rsid w:val="00FE7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1173"/>
    <w:pPr>
      <w:spacing w:after="200" w:line="276" w:lineRule="auto"/>
    </w:pPr>
    <w:rPr>
      <w:rFonts w:eastAsia="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21173"/>
    <w:rPr>
      <w:color w:val="0000FF"/>
      <w:u w:val="single"/>
    </w:rPr>
  </w:style>
  <w:style w:type="paragraph" w:customStyle="1" w:styleId="Bodytext">
    <w:name w:val="Body text"/>
    <w:basedOn w:val="prastasis"/>
    <w:rsid w:val="00F21173"/>
    <w:pPr>
      <w:autoSpaceDE w:val="0"/>
      <w:autoSpaceDN w:val="0"/>
      <w:spacing w:after="0" w:line="297" w:lineRule="auto"/>
      <w:ind w:firstLine="312"/>
      <w:jc w:val="both"/>
    </w:pPr>
    <w:rPr>
      <w:rFonts w:ascii="Times New Roman" w:hAnsi="Times New Roman"/>
      <w:color w:val="000000"/>
      <w:sz w:val="20"/>
      <w:szCs w:val="20"/>
    </w:rPr>
  </w:style>
  <w:style w:type="paragraph" w:customStyle="1" w:styleId="Linija">
    <w:name w:val="Linija"/>
    <w:basedOn w:val="prastasis"/>
    <w:rsid w:val="00F21173"/>
    <w:pPr>
      <w:autoSpaceDE w:val="0"/>
      <w:autoSpaceDN w:val="0"/>
      <w:spacing w:after="0" w:line="297" w:lineRule="auto"/>
      <w:jc w:val="center"/>
    </w:pPr>
    <w:rPr>
      <w:rFonts w:ascii="Times New Roman" w:hAnsi="Times New Roman"/>
      <w:color w:val="000000"/>
      <w:sz w:val="12"/>
      <w:szCs w:val="12"/>
    </w:rPr>
  </w:style>
  <w:style w:type="paragraph" w:customStyle="1" w:styleId="MAZAS">
    <w:name w:val="MAZAS"/>
    <w:basedOn w:val="prastasis"/>
    <w:rsid w:val="00F21173"/>
    <w:pPr>
      <w:autoSpaceDE w:val="0"/>
      <w:autoSpaceDN w:val="0"/>
      <w:spacing w:after="0" w:line="297" w:lineRule="auto"/>
      <w:ind w:firstLine="312"/>
      <w:jc w:val="both"/>
    </w:pPr>
    <w:rPr>
      <w:rFonts w:ascii="Times New Roman" w:hAnsi="Times New Roman"/>
      <w:color w:val="000000"/>
      <w:sz w:val="8"/>
      <w:szCs w:val="8"/>
    </w:rPr>
  </w:style>
  <w:style w:type="paragraph" w:customStyle="1" w:styleId="Patvirtinta">
    <w:name w:val="Patvirtinta"/>
    <w:basedOn w:val="prastasis"/>
    <w:rsid w:val="00F21173"/>
    <w:pPr>
      <w:autoSpaceDE w:val="0"/>
      <w:autoSpaceDN w:val="0"/>
      <w:spacing w:after="0" w:line="288" w:lineRule="auto"/>
      <w:ind w:left="5953"/>
    </w:pPr>
    <w:rPr>
      <w:rFonts w:ascii="Times New Roman" w:hAnsi="Times New Roman"/>
      <w:color w:val="000000"/>
      <w:sz w:val="20"/>
      <w:szCs w:val="20"/>
    </w:rPr>
  </w:style>
  <w:style w:type="paragraph" w:customStyle="1" w:styleId="CentrBold">
    <w:name w:val="CentrBold"/>
    <w:basedOn w:val="prastasis"/>
    <w:rsid w:val="00F21173"/>
    <w:pPr>
      <w:autoSpaceDE w:val="0"/>
      <w:autoSpaceDN w:val="0"/>
      <w:spacing w:after="0" w:line="288" w:lineRule="auto"/>
      <w:jc w:val="center"/>
    </w:pPr>
    <w:rPr>
      <w:rFonts w:ascii="Times New Roman" w:hAnsi="Times New Roman"/>
      <w:b/>
      <w:bCs/>
      <w:caps/>
      <w:color w:val="000000"/>
      <w:sz w:val="20"/>
      <w:szCs w:val="20"/>
    </w:rPr>
  </w:style>
  <w:style w:type="paragraph" w:styleId="Debesliotekstas">
    <w:name w:val="Balloon Text"/>
    <w:basedOn w:val="prastasis"/>
    <w:link w:val="DebesliotekstasDiagrama"/>
    <w:uiPriority w:val="99"/>
    <w:semiHidden/>
    <w:unhideWhenUsed/>
    <w:rsid w:val="007F272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F2722"/>
    <w:rPr>
      <w:rFonts w:ascii="Tahoma" w:eastAsia="Times New Roman" w:hAnsi="Tahoma" w:cs="Tahoma"/>
      <w:sz w:val="16"/>
      <w:szCs w:val="16"/>
    </w:rPr>
  </w:style>
  <w:style w:type="paragraph" w:styleId="Antrats">
    <w:name w:val="header"/>
    <w:basedOn w:val="prastasis"/>
    <w:link w:val="AntratsDiagrama"/>
    <w:uiPriority w:val="99"/>
    <w:unhideWhenUsed/>
    <w:rsid w:val="007F2722"/>
    <w:pPr>
      <w:tabs>
        <w:tab w:val="center" w:pos="4819"/>
        <w:tab w:val="right" w:pos="9638"/>
      </w:tabs>
    </w:pPr>
  </w:style>
  <w:style w:type="character" w:customStyle="1" w:styleId="AntratsDiagrama">
    <w:name w:val="Antraštės Diagrama"/>
    <w:link w:val="Antrats"/>
    <w:uiPriority w:val="99"/>
    <w:rsid w:val="007F2722"/>
    <w:rPr>
      <w:rFonts w:eastAsia="Times New Roman"/>
      <w:sz w:val="22"/>
      <w:szCs w:val="22"/>
    </w:rPr>
  </w:style>
  <w:style w:type="paragraph" w:styleId="Porat">
    <w:name w:val="footer"/>
    <w:basedOn w:val="prastasis"/>
    <w:link w:val="PoratDiagrama"/>
    <w:uiPriority w:val="99"/>
    <w:unhideWhenUsed/>
    <w:rsid w:val="007F2722"/>
    <w:pPr>
      <w:tabs>
        <w:tab w:val="center" w:pos="4819"/>
        <w:tab w:val="right" w:pos="9638"/>
      </w:tabs>
    </w:pPr>
  </w:style>
  <w:style w:type="character" w:customStyle="1" w:styleId="PoratDiagrama">
    <w:name w:val="Poraštė Diagrama"/>
    <w:link w:val="Porat"/>
    <w:uiPriority w:val="99"/>
    <w:rsid w:val="007F2722"/>
    <w:rPr>
      <w:rFonts w:eastAsia="Times New Roman"/>
      <w:sz w:val="22"/>
      <w:szCs w:val="22"/>
    </w:rPr>
  </w:style>
  <w:style w:type="paragraph" w:styleId="Betarp">
    <w:name w:val="No Spacing"/>
    <w:uiPriority w:val="1"/>
    <w:qFormat/>
    <w:rsid w:val="00A6040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1173"/>
    <w:pPr>
      <w:spacing w:after="200" w:line="276" w:lineRule="auto"/>
    </w:pPr>
    <w:rPr>
      <w:rFonts w:eastAsia="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21173"/>
    <w:rPr>
      <w:color w:val="0000FF"/>
      <w:u w:val="single"/>
    </w:rPr>
  </w:style>
  <w:style w:type="paragraph" w:customStyle="1" w:styleId="Bodytext">
    <w:name w:val="Body text"/>
    <w:basedOn w:val="prastasis"/>
    <w:rsid w:val="00F21173"/>
    <w:pPr>
      <w:autoSpaceDE w:val="0"/>
      <w:autoSpaceDN w:val="0"/>
      <w:spacing w:after="0" w:line="297" w:lineRule="auto"/>
      <w:ind w:firstLine="312"/>
      <w:jc w:val="both"/>
    </w:pPr>
    <w:rPr>
      <w:rFonts w:ascii="Times New Roman" w:hAnsi="Times New Roman"/>
      <w:color w:val="000000"/>
      <w:sz w:val="20"/>
      <w:szCs w:val="20"/>
    </w:rPr>
  </w:style>
  <w:style w:type="paragraph" w:customStyle="1" w:styleId="Linija">
    <w:name w:val="Linija"/>
    <w:basedOn w:val="prastasis"/>
    <w:rsid w:val="00F21173"/>
    <w:pPr>
      <w:autoSpaceDE w:val="0"/>
      <w:autoSpaceDN w:val="0"/>
      <w:spacing w:after="0" w:line="297" w:lineRule="auto"/>
      <w:jc w:val="center"/>
    </w:pPr>
    <w:rPr>
      <w:rFonts w:ascii="Times New Roman" w:hAnsi="Times New Roman"/>
      <w:color w:val="000000"/>
      <w:sz w:val="12"/>
      <w:szCs w:val="12"/>
    </w:rPr>
  </w:style>
  <w:style w:type="paragraph" w:customStyle="1" w:styleId="MAZAS">
    <w:name w:val="MAZAS"/>
    <w:basedOn w:val="prastasis"/>
    <w:rsid w:val="00F21173"/>
    <w:pPr>
      <w:autoSpaceDE w:val="0"/>
      <w:autoSpaceDN w:val="0"/>
      <w:spacing w:after="0" w:line="297" w:lineRule="auto"/>
      <w:ind w:firstLine="312"/>
      <w:jc w:val="both"/>
    </w:pPr>
    <w:rPr>
      <w:rFonts w:ascii="Times New Roman" w:hAnsi="Times New Roman"/>
      <w:color w:val="000000"/>
      <w:sz w:val="8"/>
      <w:szCs w:val="8"/>
    </w:rPr>
  </w:style>
  <w:style w:type="paragraph" w:customStyle="1" w:styleId="Patvirtinta">
    <w:name w:val="Patvirtinta"/>
    <w:basedOn w:val="prastasis"/>
    <w:rsid w:val="00F21173"/>
    <w:pPr>
      <w:autoSpaceDE w:val="0"/>
      <w:autoSpaceDN w:val="0"/>
      <w:spacing w:after="0" w:line="288" w:lineRule="auto"/>
      <w:ind w:left="5953"/>
    </w:pPr>
    <w:rPr>
      <w:rFonts w:ascii="Times New Roman" w:hAnsi="Times New Roman"/>
      <w:color w:val="000000"/>
      <w:sz w:val="20"/>
      <w:szCs w:val="20"/>
    </w:rPr>
  </w:style>
  <w:style w:type="paragraph" w:customStyle="1" w:styleId="CentrBold">
    <w:name w:val="CentrBold"/>
    <w:basedOn w:val="prastasis"/>
    <w:rsid w:val="00F21173"/>
    <w:pPr>
      <w:autoSpaceDE w:val="0"/>
      <w:autoSpaceDN w:val="0"/>
      <w:spacing w:after="0" w:line="288" w:lineRule="auto"/>
      <w:jc w:val="center"/>
    </w:pPr>
    <w:rPr>
      <w:rFonts w:ascii="Times New Roman" w:hAnsi="Times New Roman"/>
      <w:b/>
      <w:bCs/>
      <w:caps/>
      <w:color w:val="000000"/>
      <w:sz w:val="20"/>
      <w:szCs w:val="20"/>
    </w:rPr>
  </w:style>
  <w:style w:type="paragraph" w:styleId="Debesliotekstas">
    <w:name w:val="Balloon Text"/>
    <w:basedOn w:val="prastasis"/>
    <w:link w:val="DebesliotekstasDiagrama"/>
    <w:uiPriority w:val="99"/>
    <w:semiHidden/>
    <w:unhideWhenUsed/>
    <w:rsid w:val="007F272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F2722"/>
    <w:rPr>
      <w:rFonts w:ascii="Tahoma" w:eastAsia="Times New Roman" w:hAnsi="Tahoma" w:cs="Tahoma"/>
      <w:sz w:val="16"/>
      <w:szCs w:val="16"/>
    </w:rPr>
  </w:style>
  <w:style w:type="paragraph" w:styleId="Antrats">
    <w:name w:val="header"/>
    <w:basedOn w:val="prastasis"/>
    <w:link w:val="AntratsDiagrama"/>
    <w:uiPriority w:val="99"/>
    <w:unhideWhenUsed/>
    <w:rsid w:val="007F2722"/>
    <w:pPr>
      <w:tabs>
        <w:tab w:val="center" w:pos="4819"/>
        <w:tab w:val="right" w:pos="9638"/>
      </w:tabs>
    </w:pPr>
  </w:style>
  <w:style w:type="character" w:customStyle="1" w:styleId="AntratsDiagrama">
    <w:name w:val="Antraštės Diagrama"/>
    <w:link w:val="Antrats"/>
    <w:uiPriority w:val="99"/>
    <w:rsid w:val="007F2722"/>
    <w:rPr>
      <w:rFonts w:eastAsia="Times New Roman"/>
      <w:sz w:val="22"/>
      <w:szCs w:val="22"/>
    </w:rPr>
  </w:style>
  <w:style w:type="paragraph" w:styleId="Porat">
    <w:name w:val="footer"/>
    <w:basedOn w:val="prastasis"/>
    <w:link w:val="PoratDiagrama"/>
    <w:uiPriority w:val="99"/>
    <w:unhideWhenUsed/>
    <w:rsid w:val="007F2722"/>
    <w:pPr>
      <w:tabs>
        <w:tab w:val="center" w:pos="4819"/>
        <w:tab w:val="right" w:pos="9638"/>
      </w:tabs>
    </w:pPr>
  </w:style>
  <w:style w:type="character" w:customStyle="1" w:styleId="PoratDiagrama">
    <w:name w:val="Poraštė Diagrama"/>
    <w:link w:val="Porat"/>
    <w:uiPriority w:val="99"/>
    <w:rsid w:val="007F2722"/>
    <w:rPr>
      <w:rFonts w:eastAsia="Times New Roman"/>
      <w:sz w:val="22"/>
      <w:szCs w:val="22"/>
    </w:rPr>
  </w:style>
  <w:style w:type="paragraph" w:styleId="Betarp">
    <w:name w:val="No Spacing"/>
    <w:uiPriority w:val="1"/>
    <w:qFormat/>
    <w:rsid w:val="00A604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hyperlink" Target="http://www3.lrs.lt/pls/inter/dokpaieska.showdoc_l?p_id=415651" TargetMode="External"/><Relationship Id="rId18" Type="http://schemas.openxmlformats.org/officeDocument/2006/relationships/hyperlink" Target="http://www3.lrs.lt/pls/inter/dokpaieska.showdoc_l?p_id=37028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lrs.lt/pls/inter/dokpaieska.showdoc_l?p_id=344542" TargetMode="External"/><Relationship Id="rId17" Type="http://schemas.openxmlformats.org/officeDocument/2006/relationships/hyperlink" Target="http://www3.lrs.lt/pls/inter/dokpaieska.showdoc_l?p_id=340674" TargetMode="External"/><Relationship Id="rId2" Type="http://schemas.openxmlformats.org/officeDocument/2006/relationships/styles" Target="styles.xml"/><Relationship Id="rId16" Type="http://schemas.openxmlformats.org/officeDocument/2006/relationships/hyperlink" Target="http://www3.lrs.lt/pls/inter/dokpaieska.showdoc_l?p_id=2996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392985" TargetMode="External"/><Relationship Id="rId5" Type="http://schemas.openxmlformats.org/officeDocument/2006/relationships/webSettings" Target="webSettings.xml"/><Relationship Id="rId15" Type="http://schemas.openxmlformats.org/officeDocument/2006/relationships/hyperlink" Target="http://www3.lrs.lt/pls/inter/dokpaieska.showdoc_l?p_id=232001" TargetMode="External"/><Relationship Id="rId10" Type="http://schemas.openxmlformats.org/officeDocument/2006/relationships/hyperlink" Target="http://www3.lrs.lt/pls/inter/dokpaieska.showdoc_l?p_id=10768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pls/inter/dokpaieska.showdoc_l?p_id=268778" TargetMode="External"/><Relationship Id="rId14" Type="http://schemas.openxmlformats.org/officeDocument/2006/relationships/hyperlink" Target="http://www3.lrs.lt/pls/inter/dokpaieska.showdoc_l?p_id=2203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DAA3-4C5A-4791-ADD2-4ED1521D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50198</Words>
  <Characters>28614</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78655</CharactersWithSpaces>
  <SharedDoc>false</SharedDoc>
  <HLinks>
    <vt:vector size="66" baseType="variant">
      <vt:variant>
        <vt:i4>2031684</vt:i4>
      </vt:variant>
      <vt:variant>
        <vt:i4>30</vt:i4>
      </vt:variant>
      <vt:variant>
        <vt:i4>0</vt:i4>
      </vt:variant>
      <vt:variant>
        <vt:i4>5</vt:i4>
      </vt:variant>
      <vt:variant>
        <vt:lpwstr>http://www3.lrs.lt/pls/inter/dokpaieska.showdoc_l?p_id=370285</vt:lpwstr>
      </vt:variant>
      <vt:variant>
        <vt:lpwstr/>
      </vt:variant>
      <vt:variant>
        <vt:i4>1048643</vt:i4>
      </vt:variant>
      <vt:variant>
        <vt:i4>27</vt:i4>
      </vt:variant>
      <vt:variant>
        <vt:i4>0</vt:i4>
      </vt:variant>
      <vt:variant>
        <vt:i4>5</vt:i4>
      </vt:variant>
      <vt:variant>
        <vt:lpwstr>http://www3.lrs.lt/pls/inter/dokpaieska.showdoc_l?p_id=340674</vt:lpwstr>
      </vt:variant>
      <vt:variant>
        <vt:lpwstr/>
      </vt:variant>
      <vt:variant>
        <vt:i4>1769550</vt:i4>
      </vt:variant>
      <vt:variant>
        <vt:i4>24</vt:i4>
      </vt:variant>
      <vt:variant>
        <vt:i4>0</vt:i4>
      </vt:variant>
      <vt:variant>
        <vt:i4>5</vt:i4>
      </vt:variant>
      <vt:variant>
        <vt:lpwstr>http://www3.lrs.lt/pls/inter/dokpaieska.showdoc_l?p_id=299644</vt:lpwstr>
      </vt:variant>
      <vt:variant>
        <vt:lpwstr/>
      </vt:variant>
      <vt:variant>
        <vt:i4>1310786</vt:i4>
      </vt:variant>
      <vt:variant>
        <vt:i4>21</vt:i4>
      </vt:variant>
      <vt:variant>
        <vt:i4>0</vt:i4>
      </vt:variant>
      <vt:variant>
        <vt:i4>5</vt:i4>
      </vt:variant>
      <vt:variant>
        <vt:lpwstr>http://www3.lrs.lt/pls/inter/dokpaieska.showdoc_l?p_id=232001</vt:lpwstr>
      </vt:variant>
      <vt:variant>
        <vt:lpwstr/>
      </vt:variant>
      <vt:variant>
        <vt:i4>1245248</vt:i4>
      </vt:variant>
      <vt:variant>
        <vt:i4>18</vt:i4>
      </vt:variant>
      <vt:variant>
        <vt:i4>0</vt:i4>
      </vt:variant>
      <vt:variant>
        <vt:i4>5</vt:i4>
      </vt:variant>
      <vt:variant>
        <vt:lpwstr>http://www3.lrs.lt/pls/inter/dokpaieska.showdoc_l?p_id=220357</vt:lpwstr>
      </vt:variant>
      <vt:variant>
        <vt:lpwstr/>
      </vt:variant>
      <vt:variant>
        <vt:i4>1048646</vt:i4>
      </vt:variant>
      <vt:variant>
        <vt:i4>15</vt:i4>
      </vt:variant>
      <vt:variant>
        <vt:i4>0</vt:i4>
      </vt:variant>
      <vt:variant>
        <vt:i4>5</vt:i4>
      </vt:variant>
      <vt:variant>
        <vt:lpwstr>http://www3.lrs.lt/pls/inter/dokpaieska.showdoc_l?p_id=415651</vt:lpwstr>
      </vt:variant>
      <vt:variant>
        <vt:lpwstr/>
      </vt:variant>
      <vt:variant>
        <vt:i4>1507392</vt:i4>
      </vt:variant>
      <vt:variant>
        <vt:i4>12</vt:i4>
      </vt:variant>
      <vt:variant>
        <vt:i4>0</vt:i4>
      </vt:variant>
      <vt:variant>
        <vt:i4>5</vt:i4>
      </vt:variant>
      <vt:variant>
        <vt:lpwstr>http://www3.lrs.lt/pls/inter/dokpaieska.showdoc_l?p_id=344542</vt:lpwstr>
      </vt:variant>
      <vt:variant>
        <vt:lpwstr/>
      </vt:variant>
      <vt:variant>
        <vt:i4>1900609</vt:i4>
      </vt:variant>
      <vt:variant>
        <vt:i4>9</vt:i4>
      </vt:variant>
      <vt:variant>
        <vt:i4>0</vt:i4>
      </vt:variant>
      <vt:variant>
        <vt:i4>5</vt:i4>
      </vt:variant>
      <vt:variant>
        <vt:lpwstr>http://www3.lrs.lt/pls/inter/dokpaieska.showdoc_l?p_id=392985</vt:lpwstr>
      </vt:variant>
      <vt:variant>
        <vt:lpwstr/>
      </vt:variant>
      <vt:variant>
        <vt:i4>1704007</vt:i4>
      </vt:variant>
      <vt:variant>
        <vt:i4>6</vt:i4>
      </vt:variant>
      <vt:variant>
        <vt:i4>0</vt:i4>
      </vt:variant>
      <vt:variant>
        <vt:i4>5</vt:i4>
      </vt:variant>
      <vt:variant>
        <vt:lpwstr>http://www3.lrs.lt/pls/inter/dokpaieska.showdoc_l?p_id=107687</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PC</cp:lastModifiedBy>
  <cp:revision>2</cp:revision>
  <cp:lastPrinted>2015-05-27T07:42:00Z</cp:lastPrinted>
  <dcterms:created xsi:type="dcterms:W3CDTF">2015-05-27T07:53:00Z</dcterms:created>
  <dcterms:modified xsi:type="dcterms:W3CDTF">2015-05-27T07:53:00Z</dcterms:modified>
</cp:coreProperties>
</file>