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34" w:rsidRPr="00082795" w:rsidRDefault="009C5734" w:rsidP="00AF575E">
      <w:pPr>
        <w:pStyle w:val="Patvirtinta"/>
        <w:spacing w:line="283" w:lineRule="auto"/>
        <w:rPr>
          <w:spacing w:val="-1"/>
          <w:sz w:val="22"/>
          <w:szCs w:val="22"/>
          <w:lang w:val="lt-LT"/>
        </w:rPr>
      </w:pPr>
      <w:r w:rsidRPr="00082795">
        <w:rPr>
          <w:spacing w:val="-1"/>
          <w:sz w:val="22"/>
          <w:szCs w:val="22"/>
          <w:lang w:val="lt-LT"/>
        </w:rPr>
        <w:t>PATVIRTINTA</w:t>
      </w:r>
    </w:p>
    <w:p w:rsidR="009C5734" w:rsidRPr="0052530C" w:rsidRDefault="009C5734" w:rsidP="00AF575E">
      <w:pPr>
        <w:pStyle w:val="Patvirtinta"/>
        <w:spacing w:line="283" w:lineRule="auto"/>
        <w:rPr>
          <w:color w:val="auto"/>
          <w:spacing w:val="-1"/>
          <w:sz w:val="22"/>
          <w:szCs w:val="22"/>
          <w:lang w:val="lt-LT"/>
        </w:rPr>
      </w:pPr>
      <w:r w:rsidRPr="00082795">
        <w:rPr>
          <w:spacing w:val="-1"/>
          <w:sz w:val="22"/>
          <w:szCs w:val="22"/>
          <w:lang w:val="lt-LT"/>
        </w:rPr>
        <w:t xml:space="preserve">Viešosios įstaigos Nacionalinės regionų </w:t>
      </w:r>
      <w:r w:rsidRPr="0052530C">
        <w:rPr>
          <w:color w:val="auto"/>
          <w:spacing w:val="-1"/>
          <w:sz w:val="22"/>
          <w:szCs w:val="22"/>
          <w:lang w:val="lt-LT"/>
        </w:rPr>
        <w:t xml:space="preserve">plėtros agentūros direktorės </w:t>
      </w:r>
    </w:p>
    <w:p w:rsidR="009C5734" w:rsidRPr="0052530C" w:rsidRDefault="009C5734" w:rsidP="00AF575E">
      <w:pPr>
        <w:pStyle w:val="Patvirtinta"/>
        <w:spacing w:line="283" w:lineRule="auto"/>
        <w:rPr>
          <w:color w:val="auto"/>
          <w:sz w:val="22"/>
          <w:szCs w:val="22"/>
          <w:lang w:val="lt-LT"/>
        </w:rPr>
      </w:pPr>
      <w:r w:rsidRPr="0052530C">
        <w:rPr>
          <w:color w:val="auto"/>
          <w:spacing w:val="-1"/>
          <w:sz w:val="22"/>
          <w:szCs w:val="22"/>
          <w:lang w:val="lt-LT"/>
        </w:rPr>
        <w:t>201</w:t>
      </w:r>
      <w:r w:rsidR="00AF575E" w:rsidRPr="0052530C">
        <w:rPr>
          <w:color w:val="auto"/>
          <w:spacing w:val="-1"/>
          <w:sz w:val="22"/>
          <w:szCs w:val="22"/>
          <w:lang w:val="lt-LT"/>
        </w:rPr>
        <w:t>5</w:t>
      </w:r>
      <w:r w:rsidRPr="0052530C">
        <w:rPr>
          <w:color w:val="auto"/>
          <w:spacing w:val="-1"/>
          <w:sz w:val="22"/>
          <w:szCs w:val="22"/>
          <w:lang w:val="lt-LT"/>
        </w:rPr>
        <w:t>-</w:t>
      </w:r>
      <w:r w:rsidR="00AF575E" w:rsidRPr="0052530C">
        <w:rPr>
          <w:color w:val="auto"/>
          <w:spacing w:val="-1"/>
          <w:sz w:val="22"/>
          <w:szCs w:val="22"/>
          <w:lang w:val="lt-LT"/>
        </w:rPr>
        <w:t>0</w:t>
      </w:r>
      <w:r w:rsidR="00BB4D99" w:rsidRPr="0052530C">
        <w:rPr>
          <w:color w:val="auto"/>
          <w:spacing w:val="-1"/>
          <w:sz w:val="22"/>
          <w:szCs w:val="22"/>
          <w:lang w:val="lt-LT"/>
        </w:rPr>
        <w:t>1</w:t>
      </w:r>
      <w:r w:rsidRPr="0052530C">
        <w:rPr>
          <w:color w:val="auto"/>
          <w:spacing w:val="-1"/>
          <w:sz w:val="22"/>
          <w:szCs w:val="22"/>
          <w:lang w:val="lt-LT"/>
        </w:rPr>
        <w:t>-</w:t>
      </w:r>
      <w:r w:rsidR="00BB4D99" w:rsidRPr="0052530C">
        <w:rPr>
          <w:color w:val="auto"/>
          <w:spacing w:val="-1"/>
          <w:sz w:val="22"/>
          <w:szCs w:val="22"/>
          <w:lang w:val="lt-LT"/>
        </w:rPr>
        <w:t>02</w:t>
      </w:r>
      <w:r w:rsidRPr="0052530C">
        <w:rPr>
          <w:color w:val="auto"/>
          <w:spacing w:val="-1"/>
          <w:sz w:val="22"/>
          <w:szCs w:val="22"/>
          <w:lang w:val="lt-LT"/>
        </w:rPr>
        <w:t xml:space="preserve"> įsakymu Nr. V-</w:t>
      </w:r>
      <w:r w:rsidR="00BB4D99" w:rsidRPr="0052530C">
        <w:rPr>
          <w:color w:val="auto"/>
          <w:spacing w:val="-1"/>
          <w:sz w:val="22"/>
          <w:szCs w:val="22"/>
          <w:lang w:val="lt-LT"/>
        </w:rPr>
        <w:t>1</w:t>
      </w:r>
    </w:p>
    <w:p w:rsidR="009C5734" w:rsidRPr="00082795" w:rsidRDefault="009C5734" w:rsidP="00AF575E">
      <w:pPr>
        <w:rPr>
          <w:rFonts w:ascii="Times New Roman" w:hAnsi="Times New Roman"/>
          <w:sz w:val="20"/>
          <w:szCs w:val="20"/>
          <w:lang w:val="lt-LT"/>
        </w:rPr>
      </w:pPr>
    </w:p>
    <w:p w:rsidR="009C5734" w:rsidRPr="00082795" w:rsidRDefault="009C5734" w:rsidP="00AF575E">
      <w:pPr>
        <w:rPr>
          <w:rFonts w:ascii="Times New Roman" w:hAnsi="Times New Roman"/>
          <w:sz w:val="20"/>
          <w:szCs w:val="20"/>
          <w:lang w:val="lt-LT"/>
        </w:rPr>
      </w:pPr>
    </w:p>
    <w:p w:rsidR="009C5734" w:rsidRPr="00082795" w:rsidRDefault="009C5734" w:rsidP="00AF575E">
      <w:pPr>
        <w:pStyle w:val="Heading1"/>
        <w:ind w:right="118"/>
        <w:jc w:val="center"/>
        <w:rPr>
          <w:b w:val="0"/>
          <w:bCs w:val="0"/>
          <w:lang w:val="lt-LT"/>
        </w:rPr>
      </w:pPr>
      <w:r w:rsidRPr="00082795">
        <w:rPr>
          <w:sz w:val="22"/>
          <w:szCs w:val="22"/>
          <w:lang w:val="lt-LT"/>
        </w:rPr>
        <w:t xml:space="preserve">VIEŠOSIOS ĮSTAIGOS NACIONALINĖS REGIONŲ PLĖTROS AGENTŪROS </w:t>
      </w:r>
      <w:r w:rsidRPr="00082795">
        <w:rPr>
          <w:lang w:val="lt-LT"/>
        </w:rPr>
        <w:t>SUPAPRASTINTŲ VIEŠŲJŲ PIRKIMŲ</w:t>
      </w:r>
      <w:r w:rsidRPr="00082795">
        <w:rPr>
          <w:spacing w:val="-14"/>
          <w:lang w:val="lt-LT"/>
        </w:rPr>
        <w:t xml:space="preserve"> </w:t>
      </w:r>
      <w:r w:rsidRPr="00082795">
        <w:rPr>
          <w:lang w:val="lt-LT"/>
        </w:rPr>
        <w:t>TAISYKLĖS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9C5734" w:rsidRPr="00082795" w:rsidRDefault="009C5734" w:rsidP="00AF575E">
      <w:pPr>
        <w:ind w:left="109" w:right="112"/>
        <w:jc w:val="center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b/>
          <w:sz w:val="24"/>
          <w:lang w:val="lt-LT"/>
        </w:rPr>
        <w:t>TURINYS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BENDROSIOS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NUOSTATOS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SUPAPAPRASTINTŲ PIRKIMŲ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PASKELBIMAS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DOKUMENTŲ RENGIMAS, PAAIŠKINIMAI,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TEIKIMAS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REIKALAVIMAI PASIŪLYMŲ IR PARAIŠKŲ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RENGIMUI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TECHNINĖ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SPECIFIKACIJA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TIEKĖJŲ KVALIFIKACIJOS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PATIKRINIMAS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PASIŪLYMŲ NAGRINĖJIMAS IR</w:t>
      </w:r>
      <w:r w:rsidRPr="00082795">
        <w:rPr>
          <w:rFonts w:ascii="Times New Roman" w:hAnsi="Times New Roman"/>
          <w:spacing w:val="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VERTINIMAS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PIRKIMO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SUTARTIS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PRELIMINARIOJI</w:t>
      </w:r>
      <w:r w:rsidRPr="00082795">
        <w:rPr>
          <w:rFonts w:ascii="Times New Roman" w:eastAsia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SUTARTIS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SUPAPRASTINTŲ PIRKIMŲ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BŪDAI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SUPAPRASTINTAS ATVIRAS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KONKURSAS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SUPAPRASTINTAS RIBOTAS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KONKURSAS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SUPAPRASTINTOS SKELBIAMOS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DERYBOS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APKLAUSA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SUPAPRASTINTAS PROJEKTO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KONKURSAS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MAŽOS VERTĖS PIRKIMO YPATUMAI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INFORMACIJOS APIE SUPAPRASTINTUS PIRKMUS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TEIKIMAS</w:t>
      </w:r>
    </w:p>
    <w:p w:rsidR="009C5734" w:rsidRPr="00082795" w:rsidRDefault="009C5734" w:rsidP="00AF575E">
      <w:pPr>
        <w:pStyle w:val="ListParagraph"/>
        <w:numPr>
          <w:ilvl w:val="0"/>
          <w:numId w:val="9"/>
        </w:numPr>
        <w:tabs>
          <w:tab w:val="left" w:pos="1182"/>
        </w:tabs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GINČŲ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NAGRINĖJIMAS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numPr>
          <w:ilvl w:val="1"/>
          <w:numId w:val="9"/>
        </w:numPr>
        <w:tabs>
          <w:tab w:val="left" w:pos="4013"/>
        </w:tabs>
        <w:ind w:right="278" w:hanging="751"/>
        <w:rPr>
          <w:b w:val="0"/>
          <w:bCs w:val="0"/>
          <w:lang w:val="lt-LT"/>
        </w:rPr>
      </w:pPr>
      <w:r w:rsidRPr="00082795">
        <w:rPr>
          <w:lang w:val="lt-LT"/>
        </w:rPr>
        <w:t>BENDROSIOS NUOSTATOS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55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i/>
          <w:iCs/>
          <w:sz w:val="24"/>
          <w:szCs w:val="24"/>
          <w:lang w:val="lt-LT"/>
        </w:rPr>
        <w:t>Viešosios įstaigos Nacionalinės regionų plėtros agentūros</w:t>
      </w:r>
      <w:r w:rsidRPr="00082795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(toliau tekste – perkančioji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organizacija) supaprastintų viešųjų pirkimų taisyklės (toliau – Taisyklės) nustato perkančiosios</w:t>
      </w:r>
      <w:r w:rsidRPr="00082795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organizacijos vykdomų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prekių,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paslaugų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darbų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supaprastintų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pirkimų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(toliau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pirkimas)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būdus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jų procedūrų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atlikimo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tvarką,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dokumentų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rengimo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teikimo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tiekėjams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reikalavimus,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ginčų nagrinėjimo procedūras.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647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Perkančiosios organizacijos Taisyklės parengtos vadovaujantis Lietuvos Respublikos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 pirkimų įstatymu (toliau – Viešųjų pirkimų įstatymas) ir kitais pirkimus reglamentuojančiais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teisės aktais.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695"/>
        </w:tabs>
        <w:ind w:right="10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Atlikdama supaprastintus pirkimus perkančioji organizacija vadovaujasi Viešųjų</w:t>
      </w:r>
      <w:r w:rsidRPr="00082795">
        <w:rPr>
          <w:rFonts w:ascii="Times New Roman" w:hAnsi="Times New Roman"/>
          <w:spacing w:val="5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pirkimų įstatymu, šiomis Taisyklėmis, Lietuvos Respublikos civiliniu kodeksu (toliau – Civilinis</w:t>
      </w:r>
      <w:r w:rsidRPr="00082795">
        <w:rPr>
          <w:rFonts w:ascii="Times New Roman" w:hAnsi="Times New Roman"/>
          <w:spacing w:val="5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kodeksas), kitais įstatymais ir juos įgyvendinančiais teisės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aktais.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698"/>
        </w:tabs>
        <w:ind w:right="278"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Supaprastinti pirkimai atliekami laikantis lygiateisiškumo, nediskriminavimo,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skaidrumo, abipusio pripažinimo ir proporcingumo principų, konfidencialumo ir nešališkumo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638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prekių, paslaugų ir darbų supaprastintus pirkimus gali atlikti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Viešųjų </w:t>
      </w:r>
      <w:r w:rsidRPr="00082795">
        <w:rPr>
          <w:rFonts w:ascii="Times New Roman" w:hAnsi="Times New Roman"/>
          <w:sz w:val="24"/>
          <w:szCs w:val="24"/>
          <w:lang w:val="lt-LT"/>
        </w:rPr>
        <w:t>pirkimų įstatymo 84 straipsnyje nustatytais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atvejais.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0"/>
        </w:tabs>
        <w:ind w:left="0" w:right="278" w:firstLine="385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Perkančiosios organizacijos vykdomuose supaprastintuose pirkimuose turi teisę</w:t>
      </w:r>
      <w:r w:rsidRPr="00082795">
        <w:rPr>
          <w:rFonts w:ascii="Times New Roman" w:hAnsi="Times New Roman"/>
          <w:spacing w:val="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dalyvauti</w:t>
      </w:r>
      <w:r w:rsidR="00AF575E" w:rsidRPr="0008279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fiziniai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asmenys,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privatūs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juridiniai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asmenys,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viešieji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juridiniai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asmenys,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kitos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jų padaliniai ar tokių asmenų grupės. Pasiūlymui (projektui) pateikti ūkio subjektų grupė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neprivalo įsteigti juridinio asmens. Perkančioji organizacija gali reikalauti, kad, ūkio subjektų</w:t>
      </w:r>
      <w:r w:rsidRPr="00082795">
        <w:rPr>
          <w:rFonts w:ascii="Times New Roman" w:hAnsi="Times New Roman"/>
          <w:spacing w:val="5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jungtinės grupės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pasiūlymą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(projektą)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pripažinus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geriausiu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perkančiajai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organizacijai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pasiūlius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pasirašyti viešojo pirkimo–pardavimo sutartį (toliau – pirkimo sutartis), ši ūkio subjektų grupė įgytų tam</w:t>
      </w:r>
      <w:r w:rsidRPr="00082795">
        <w:rPr>
          <w:rFonts w:ascii="Times New Roman" w:hAnsi="Times New Roman"/>
          <w:spacing w:val="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tikrą teisinę formą, jei tai yra būtina siekiant tinkamai įvykdyti pirkimo</w:t>
      </w:r>
      <w:r w:rsidRPr="00082795">
        <w:rPr>
          <w:rFonts w:ascii="Times New Roman" w:hAnsi="Times New Roman"/>
          <w:spacing w:val="-1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sutartį.</w:t>
      </w:r>
      <w:r w:rsidRPr="00082795">
        <w:rPr>
          <w:rFonts w:ascii="Times New Roman" w:hAnsi="Times New Roman"/>
          <w:sz w:val="24"/>
          <w:szCs w:val="24"/>
          <w:lang w:val="lt-LT"/>
        </w:rPr>
        <w:tab/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630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Supaprastinto pirkimo pradžią, pabaigą, pirkimo procedūrų nutraukimą reglamentuoja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Viešųjų pirkimų įstatymo 7 straipsnis. Perkančioji organizacija bet kuriuo metu iki pirkimo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sutarties </w:t>
      </w:r>
      <w:r w:rsidRPr="00082795">
        <w:rPr>
          <w:rFonts w:ascii="Times New Roman" w:hAnsi="Times New Roman"/>
          <w:sz w:val="24"/>
          <w:lang w:val="lt-LT"/>
        </w:rPr>
        <w:lastRenderedPageBreak/>
        <w:t>sudarymo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teisę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nutraukti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procedūras,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atsirado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aplinkybių,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kurių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nebuvo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galima numatyti.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628"/>
        </w:tabs>
        <w:spacing w:line="232" w:lineRule="auto"/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Atlikdama supaprastintus pirkimus perkančioji organizacija atsižvelgia į visuomenės</w:t>
      </w:r>
      <w:r w:rsidRPr="00082795">
        <w:rPr>
          <w:rFonts w:ascii="Times New Roman" w:hAnsi="Times New Roman"/>
          <w:spacing w:val="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poreikius socialinėje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srityje,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siekia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paskatinti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smulkaus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vidutinio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verslo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subjektų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dalyvavimą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pirkimuose, vadovaujasi Viešųjų pirkimų įstatymo 91 straipsnio, kitų teisės aktų nuostatomis.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Perkančioji organizacija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privalo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įsigyti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prekes,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paslaugas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darbus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viešosios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įstaigos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CPO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LT,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atliekančios centrinės perkančiosios organizacijos funkcijas, elektroninio katalogo CPO.lt</w:t>
      </w:r>
      <w:r w:rsidRPr="00082795">
        <w:rPr>
          <w:rFonts w:ascii="Times New Roman" w:hAnsi="Times New Roman"/>
          <w:position w:val="11"/>
          <w:sz w:val="16"/>
          <w:szCs w:val="16"/>
          <w:lang w:val="lt-LT"/>
        </w:rPr>
        <w:t xml:space="preserve">TM </w:t>
      </w:r>
      <w:r w:rsidRPr="00082795">
        <w:rPr>
          <w:rFonts w:ascii="Times New Roman" w:hAnsi="Times New Roman"/>
          <w:sz w:val="24"/>
          <w:szCs w:val="24"/>
          <w:lang w:val="lt-LT"/>
        </w:rPr>
        <w:t>(toliau</w:t>
      </w:r>
      <w:r w:rsidRPr="00082795">
        <w:rPr>
          <w:rFonts w:ascii="Times New Roman" w:hAnsi="Times New Roman"/>
          <w:spacing w:val="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</w:p>
    <w:p w:rsidR="009C5734" w:rsidRPr="00082795" w:rsidRDefault="009C5734" w:rsidP="00AF575E">
      <w:pPr>
        <w:pStyle w:val="BodyText"/>
        <w:ind w:right="104" w:firstLine="0"/>
        <w:jc w:val="both"/>
        <w:rPr>
          <w:lang w:val="lt-LT"/>
        </w:rPr>
      </w:pPr>
      <w:r w:rsidRPr="00082795">
        <w:rPr>
          <w:lang w:val="lt-LT"/>
        </w:rPr>
        <w:t>elektroninis katalogas), kai elektroniniame kataloge siūlomos prekės, paslaugos ar darbai</w:t>
      </w:r>
      <w:r w:rsidRPr="00082795">
        <w:rPr>
          <w:spacing w:val="57"/>
          <w:lang w:val="lt-LT"/>
        </w:rPr>
        <w:t xml:space="preserve"> </w:t>
      </w:r>
      <w:r w:rsidRPr="00082795">
        <w:rPr>
          <w:lang w:val="lt-LT"/>
        </w:rPr>
        <w:t>atitinka perkančiosios organizacijos poreikius ir perkančioji organizacija negali jų įsigyti efektyvesniu</w:t>
      </w:r>
      <w:r w:rsidRPr="00082795">
        <w:rPr>
          <w:spacing w:val="46"/>
          <w:lang w:val="lt-LT"/>
        </w:rPr>
        <w:t xml:space="preserve"> </w:t>
      </w:r>
      <w:r w:rsidRPr="00082795">
        <w:rPr>
          <w:lang w:val="lt-LT"/>
        </w:rPr>
        <w:t>būdu racionaliai naudodama tam skirtas lėšas. Perkančioji organizacija privalo motyvuoti savo</w:t>
      </w:r>
      <w:r w:rsidRPr="00082795">
        <w:rPr>
          <w:spacing w:val="17"/>
          <w:lang w:val="lt-LT"/>
        </w:rPr>
        <w:t xml:space="preserve"> </w:t>
      </w:r>
      <w:r w:rsidRPr="00082795">
        <w:rPr>
          <w:lang w:val="lt-LT"/>
        </w:rPr>
        <w:t>sprendimą neatlikti elektroniniame kataloge siūlomų prekių, paslaugų ar darbų pirkimo ir saugoti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tai patvirtinantį dokumentą kartu su kitais pirkimo dokumentais Viešųjų pirkimų įstatymo</w:t>
      </w:r>
      <w:r w:rsidRPr="00082795">
        <w:rPr>
          <w:spacing w:val="40"/>
          <w:lang w:val="lt-LT"/>
        </w:rPr>
        <w:t xml:space="preserve"> </w:t>
      </w:r>
      <w:r w:rsidRPr="00082795">
        <w:rPr>
          <w:lang w:val="lt-LT"/>
        </w:rPr>
        <w:t>21 straipsnyje nustatyta</w:t>
      </w:r>
      <w:r w:rsidRPr="00082795">
        <w:rPr>
          <w:spacing w:val="-5"/>
          <w:lang w:val="lt-LT"/>
        </w:rPr>
        <w:t xml:space="preserve"> </w:t>
      </w:r>
      <w:r w:rsidRPr="00082795">
        <w:rPr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626"/>
        </w:tabs>
        <w:ind w:left="625" w:right="278" w:hanging="2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Taisyklėse naudojamos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sąvokos:</w:t>
      </w:r>
    </w:p>
    <w:p w:rsidR="009C5734" w:rsidRPr="00082795" w:rsidRDefault="009C5734" w:rsidP="00AF575E">
      <w:pPr>
        <w:pStyle w:val="BodyText"/>
        <w:spacing w:line="237" w:lineRule="auto"/>
        <w:ind w:right="104" w:firstLine="311"/>
        <w:jc w:val="both"/>
        <w:rPr>
          <w:lang w:val="lt-LT"/>
        </w:rPr>
      </w:pPr>
      <w:r w:rsidRPr="00082795">
        <w:rPr>
          <w:b/>
          <w:bCs/>
          <w:lang w:val="lt-LT"/>
        </w:rPr>
        <w:t xml:space="preserve">apklausa </w:t>
      </w:r>
      <w:r w:rsidRPr="00082795">
        <w:rPr>
          <w:lang w:val="lt-LT"/>
        </w:rPr>
        <w:t>– supaprastinto pirkimo būdas, kai perkančioji organizacija raštu arba žodžiu</w:t>
      </w:r>
      <w:r w:rsidRPr="00082795">
        <w:rPr>
          <w:spacing w:val="14"/>
          <w:lang w:val="lt-LT"/>
        </w:rPr>
        <w:t xml:space="preserve"> </w:t>
      </w:r>
      <w:r w:rsidRPr="00082795">
        <w:rPr>
          <w:lang w:val="lt-LT"/>
        </w:rPr>
        <w:t>kviečia tiekėjus pateikti pasiūlymus ir perka prekes, paslaugas ar darbus iš, pagal keliamus reikalavimus</w:t>
      </w:r>
      <w:r w:rsidRPr="00082795">
        <w:rPr>
          <w:spacing w:val="48"/>
          <w:lang w:val="lt-LT"/>
        </w:rPr>
        <w:t xml:space="preserve"> </w:t>
      </w:r>
      <w:r w:rsidRPr="00082795">
        <w:rPr>
          <w:lang w:val="lt-LT"/>
        </w:rPr>
        <w:t>ir nustatytą pasiūlymo vertinimo kriterijų, tinkamiausią pasiūlymą pateikusio</w:t>
      </w:r>
      <w:r w:rsidRPr="00082795">
        <w:rPr>
          <w:spacing w:val="-16"/>
          <w:lang w:val="lt-LT"/>
        </w:rPr>
        <w:t xml:space="preserve"> </w:t>
      </w:r>
      <w:r w:rsidRPr="00082795">
        <w:rPr>
          <w:lang w:val="lt-LT"/>
        </w:rPr>
        <w:t>dalyvio;</w:t>
      </w:r>
    </w:p>
    <w:p w:rsidR="009C5734" w:rsidRPr="00082795" w:rsidRDefault="009C5734" w:rsidP="00AF575E">
      <w:pPr>
        <w:pStyle w:val="BodyText"/>
        <w:ind w:right="109"/>
        <w:jc w:val="both"/>
        <w:rPr>
          <w:lang w:val="lt-LT"/>
        </w:rPr>
      </w:pPr>
      <w:r w:rsidRPr="00082795">
        <w:rPr>
          <w:b/>
          <w:bCs/>
          <w:lang w:val="lt-LT"/>
        </w:rPr>
        <w:t>kvalifikacijos</w:t>
      </w:r>
      <w:r w:rsidRPr="00082795">
        <w:rPr>
          <w:b/>
          <w:bCs/>
          <w:spacing w:val="46"/>
          <w:lang w:val="lt-LT"/>
        </w:rPr>
        <w:t xml:space="preserve"> </w:t>
      </w:r>
      <w:r w:rsidRPr="00082795">
        <w:rPr>
          <w:b/>
          <w:bCs/>
          <w:lang w:val="lt-LT"/>
        </w:rPr>
        <w:t>patikrinimas</w:t>
      </w:r>
      <w:r w:rsidRPr="00082795">
        <w:rPr>
          <w:b/>
          <w:bCs/>
          <w:spacing w:val="51"/>
          <w:lang w:val="lt-LT"/>
        </w:rPr>
        <w:t xml:space="preserve"> </w:t>
      </w:r>
      <w:r w:rsidRPr="00082795">
        <w:rPr>
          <w:lang w:val="lt-LT"/>
        </w:rPr>
        <w:t>–</w:t>
      </w:r>
      <w:r w:rsidRPr="00082795">
        <w:rPr>
          <w:spacing w:val="47"/>
          <w:lang w:val="lt-LT"/>
        </w:rPr>
        <w:t xml:space="preserve"> </w:t>
      </w:r>
      <w:r w:rsidRPr="00082795">
        <w:rPr>
          <w:lang w:val="lt-LT"/>
        </w:rPr>
        <w:t>procedūra,</w:t>
      </w:r>
      <w:r w:rsidRPr="00082795">
        <w:rPr>
          <w:spacing w:val="46"/>
          <w:lang w:val="lt-LT"/>
        </w:rPr>
        <w:t xml:space="preserve"> </w:t>
      </w:r>
      <w:r w:rsidRPr="00082795">
        <w:rPr>
          <w:lang w:val="lt-LT"/>
        </w:rPr>
        <w:t>kurios</w:t>
      </w:r>
      <w:r w:rsidRPr="00082795">
        <w:rPr>
          <w:spacing w:val="46"/>
          <w:lang w:val="lt-LT"/>
        </w:rPr>
        <w:t xml:space="preserve"> </w:t>
      </w:r>
      <w:r w:rsidRPr="00082795">
        <w:rPr>
          <w:lang w:val="lt-LT"/>
        </w:rPr>
        <w:t>metu</w:t>
      </w:r>
      <w:r w:rsidRPr="00082795">
        <w:rPr>
          <w:spacing w:val="46"/>
          <w:lang w:val="lt-LT"/>
        </w:rPr>
        <w:t xml:space="preserve"> </w:t>
      </w:r>
      <w:r w:rsidRPr="00082795">
        <w:rPr>
          <w:lang w:val="lt-LT"/>
        </w:rPr>
        <w:t>tikrinama,</w:t>
      </w:r>
      <w:r w:rsidRPr="00082795">
        <w:rPr>
          <w:spacing w:val="49"/>
          <w:lang w:val="lt-LT"/>
        </w:rPr>
        <w:t xml:space="preserve"> </w:t>
      </w:r>
      <w:r w:rsidRPr="00082795">
        <w:rPr>
          <w:lang w:val="lt-LT"/>
        </w:rPr>
        <w:t>ar</w:t>
      </w:r>
      <w:r w:rsidRPr="00082795">
        <w:rPr>
          <w:spacing w:val="48"/>
          <w:lang w:val="lt-LT"/>
        </w:rPr>
        <w:t xml:space="preserve"> </w:t>
      </w:r>
      <w:r w:rsidRPr="00082795">
        <w:rPr>
          <w:lang w:val="lt-LT"/>
        </w:rPr>
        <w:t>tiekėjai</w:t>
      </w:r>
      <w:r w:rsidRPr="00082795">
        <w:rPr>
          <w:spacing w:val="46"/>
          <w:lang w:val="lt-LT"/>
        </w:rPr>
        <w:t xml:space="preserve"> </w:t>
      </w:r>
      <w:r w:rsidRPr="00082795">
        <w:rPr>
          <w:lang w:val="lt-LT"/>
        </w:rPr>
        <w:t>atitinka</w:t>
      </w:r>
      <w:r w:rsidRPr="00082795">
        <w:rPr>
          <w:spacing w:val="45"/>
          <w:lang w:val="lt-LT"/>
        </w:rPr>
        <w:t xml:space="preserve"> </w:t>
      </w:r>
      <w:r w:rsidRPr="00082795">
        <w:rPr>
          <w:lang w:val="lt-LT"/>
        </w:rPr>
        <w:t>pirkimo dokumentuose nurodytus minimalius kvalifikacijos</w:t>
      </w:r>
      <w:r w:rsidRPr="00082795">
        <w:rPr>
          <w:spacing w:val="-15"/>
          <w:lang w:val="lt-LT"/>
        </w:rPr>
        <w:t xml:space="preserve"> </w:t>
      </w:r>
      <w:r w:rsidRPr="00082795">
        <w:rPr>
          <w:lang w:val="lt-LT"/>
        </w:rPr>
        <w:t>reikalavimus;</w:t>
      </w:r>
    </w:p>
    <w:p w:rsidR="009C5734" w:rsidRPr="00082795" w:rsidRDefault="009C5734" w:rsidP="00AF575E">
      <w:pPr>
        <w:pStyle w:val="BodyText"/>
        <w:ind w:right="103"/>
        <w:jc w:val="both"/>
        <w:rPr>
          <w:lang w:val="lt-LT"/>
        </w:rPr>
      </w:pPr>
      <w:r w:rsidRPr="00082795">
        <w:rPr>
          <w:b/>
          <w:bCs/>
          <w:lang w:val="lt-LT"/>
        </w:rPr>
        <w:t>numatomo</w:t>
      </w:r>
      <w:r w:rsidRPr="00082795">
        <w:rPr>
          <w:b/>
          <w:bCs/>
          <w:spacing w:val="37"/>
          <w:lang w:val="lt-LT"/>
        </w:rPr>
        <w:t xml:space="preserve"> </w:t>
      </w:r>
      <w:r w:rsidRPr="00082795">
        <w:rPr>
          <w:b/>
          <w:bCs/>
          <w:lang w:val="lt-LT"/>
        </w:rPr>
        <w:t>pirkimo</w:t>
      </w:r>
      <w:r w:rsidRPr="00082795">
        <w:rPr>
          <w:b/>
          <w:bCs/>
          <w:spacing w:val="37"/>
          <w:lang w:val="lt-LT"/>
        </w:rPr>
        <w:t xml:space="preserve"> </w:t>
      </w:r>
      <w:r w:rsidRPr="00082795">
        <w:rPr>
          <w:b/>
          <w:bCs/>
          <w:lang w:val="lt-LT"/>
        </w:rPr>
        <w:t>vertė</w:t>
      </w:r>
      <w:r w:rsidRPr="00082795">
        <w:rPr>
          <w:b/>
          <w:bCs/>
          <w:spacing w:val="38"/>
          <w:lang w:val="lt-LT"/>
        </w:rPr>
        <w:t xml:space="preserve"> </w:t>
      </w:r>
      <w:r w:rsidRPr="00082795">
        <w:rPr>
          <w:lang w:val="lt-LT"/>
        </w:rPr>
        <w:t>(toliau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–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pirkimo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vertė)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–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perkančiosios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organizacijos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numatomos sudaryti pirkimo sutarties vertė, skaičiuojama imant visą mokėtiną sumą be pridėtinės</w:t>
      </w:r>
      <w:r w:rsidRPr="00082795">
        <w:rPr>
          <w:spacing w:val="22"/>
          <w:lang w:val="lt-LT"/>
        </w:rPr>
        <w:t xml:space="preserve"> </w:t>
      </w:r>
      <w:r w:rsidRPr="00082795">
        <w:rPr>
          <w:lang w:val="lt-LT"/>
        </w:rPr>
        <w:t>vertės mokesčio, įskaitant visas sutarties pasirinkimo ir atnaujinimo galimybes. Kai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perkančioji organizacija</w:t>
      </w:r>
      <w:r w:rsidRPr="00082795">
        <w:rPr>
          <w:spacing w:val="50"/>
          <w:lang w:val="lt-LT"/>
        </w:rPr>
        <w:t xml:space="preserve"> </w:t>
      </w:r>
      <w:r w:rsidRPr="00082795">
        <w:rPr>
          <w:lang w:val="lt-LT"/>
        </w:rPr>
        <w:t>numato</w:t>
      </w:r>
      <w:r w:rsidRPr="00082795">
        <w:rPr>
          <w:spacing w:val="51"/>
          <w:lang w:val="lt-LT"/>
        </w:rPr>
        <w:t xml:space="preserve"> </w:t>
      </w:r>
      <w:r w:rsidRPr="00082795">
        <w:rPr>
          <w:lang w:val="lt-LT"/>
        </w:rPr>
        <w:t>prizus</w:t>
      </w:r>
      <w:r w:rsidRPr="00082795">
        <w:rPr>
          <w:spacing w:val="51"/>
          <w:lang w:val="lt-LT"/>
        </w:rPr>
        <w:t xml:space="preserve"> </w:t>
      </w:r>
      <w:r w:rsidRPr="00082795">
        <w:rPr>
          <w:lang w:val="lt-LT"/>
        </w:rPr>
        <w:t>ir</w:t>
      </w:r>
      <w:r w:rsidRPr="00082795">
        <w:rPr>
          <w:spacing w:val="51"/>
          <w:lang w:val="lt-LT"/>
        </w:rPr>
        <w:t xml:space="preserve"> </w:t>
      </w:r>
      <w:r w:rsidRPr="00082795">
        <w:rPr>
          <w:lang w:val="lt-LT"/>
        </w:rPr>
        <w:t>(ar)</w:t>
      </w:r>
      <w:r w:rsidRPr="00082795">
        <w:rPr>
          <w:spacing w:val="50"/>
          <w:lang w:val="lt-LT"/>
        </w:rPr>
        <w:t xml:space="preserve"> </w:t>
      </w:r>
      <w:r w:rsidRPr="00082795">
        <w:rPr>
          <w:lang w:val="lt-LT"/>
        </w:rPr>
        <w:t>kitas</w:t>
      </w:r>
      <w:r w:rsidRPr="00082795">
        <w:rPr>
          <w:spacing w:val="51"/>
          <w:lang w:val="lt-LT"/>
        </w:rPr>
        <w:t xml:space="preserve"> </w:t>
      </w:r>
      <w:r w:rsidRPr="00082795">
        <w:rPr>
          <w:lang w:val="lt-LT"/>
        </w:rPr>
        <w:t>išmokas</w:t>
      </w:r>
      <w:r w:rsidRPr="00082795">
        <w:rPr>
          <w:spacing w:val="51"/>
          <w:lang w:val="lt-LT"/>
        </w:rPr>
        <w:t xml:space="preserve"> </w:t>
      </w:r>
      <w:r w:rsidRPr="00082795">
        <w:rPr>
          <w:lang w:val="lt-LT"/>
        </w:rPr>
        <w:t>kandidatams</w:t>
      </w:r>
      <w:r w:rsidRPr="00082795">
        <w:rPr>
          <w:spacing w:val="52"/>
          <w:lang w:val="lt-LT"/>
        </w:rPr>
        <w:t xml:space="preserve"> </w:t>
      </w:r>
      <w:r w:rsidRPr="00082795">
        <w:rPr>
          <w:lang w:val="lt-LT"/>
        </w:rPr>
        <w:t>ar</w:t>
      </w:r>
      <w:r w:rsidRPr="00082795">
        <w:rPr>
          <w:spacing w:val="50"/>
          <w:lang w:val="lt-LT"/>
        </w:rPr>
        <w:t xml:space="preserve"> </w:t>
      </w:r>
      <w:r w:rsidRPr="00082795">
        <w:rPr>
          <w:lang w:val="lt-LT"/>
        </w:rPr>
        <w:t>dalyviams,</w:t>
      </w:r>
      <w:r w:rsidRPr="00082795">
        <w:rPr>
          <w:spacing w:val="52"/>
          <w:lang w:val="lt-LT"/>
        </w:rPr>
        <w:t xml:space="preserve"> </w:t>
      </w:r>
      <w:r w:rsidRPr="00082795">
        <w:rPr>
          <w:lang w:val="lt-LT"/>
        </w:rPr>
        <w:t>ji,</w:t>
      </w:r>
      <w:r w:rsidRPr="00082795">
        <w:rPr>
          <w:spacing w:val="51"/>
          <w:lang w:val="lt-LT"/>
        </w:rPr>
        <w:t xml:space="preserve"> </w:t>
      </w:r>
      <w:r w:rsidRPr="00082795">
        <w:rPr>
          <w:lang w:val="lt-LT"/>
        </w:rPr>
        <w:t xml:space="preserve">apskaičiuodama numatomo pirkimo vertę, turi į tai atsižvelgti. Pirkimo vertė skaičiuojama tokia, kokia ji </w:t>
      </w:r>
      <w:r w:rsidRPr="00082795">
        <w:rPr>
          <w:spacing w:val="15"/>
          <w:lang w:val="lt-LT"/>
        </w:rPr>
        <w:t xml:space="preserve"> </w:t>
      </w:r>
      <w:r w:rsidRPr="00082795">
        <w:rPr>
          <w:lang w:val="lt-LT"/>
        </w:rPr>
        <w:t>yra pirkimo pradžioje, nustatytoje Viešųjų pirkimų įstatymo 7 straipsnio 2</w:t>
      </w:r>
      <w:r w:rsidRPr="00082795">
        <w:rPr>
          <w:spacing w:val="-11"/>
          <w:lang w:val="lt-LT"/>
        </w:rPr>
        <w:t xml:space="preserve"> </w:t>
      </w:r>
      <w:r w:rsidRPr="00082795">
        <w:rPr>
          <w:lang w:val="lt-LT"/>
        </w:rPr>
        <w:t>dalyje;</w:t>
      </w:r>
    </w:p>
    <w:p w:rsidR="009C5734" w:rsidRPr="00082795" w:rsidRDefault="009C5734" w:rsidP="00AF575E">
      <w:pPr>
        <w:pStyle w:val="BodyText"/>
        <w:ind w:right="105"/>
        <w:jc w:val="both"/>
        <w:rPr>
          <w:lang w:val="lt-LT"/>
        </w:rPr>
      </w:pPr>
      <w:r w:rsidRPr="00082795">
        <w:rPr>
          <w:b/>
          <w:bCs/>
          <w:lang w:val="lt-LT"/>
        </w:rPr>
        <w:t xml:space="preserve">pirkimų organizatorius </w:t>
      </w:r>
      <w:r w:rsidRPr="00082795">
        <w:rPr>
          <w:lang w:val="lt-LT"/>
        </w:rPr>
        <w:t>– perkančiosios organizacijos vadovo paskirtas valstybės tarnautojas</w:t>
      </w:r>
      <w:r w:rsidRPr="00082795">
        <w:rPr>
          <w:spacing w:val="56"/>
          <w:lang w:val="lt-LT"/>
        </w:rPr>
        <w:t xml:space="preserve"> </w:t>
      </w:r>
      <w:r w:rsidRPr="00082795">
        <w:rPr>
          <w:lang w:val="lt-LT"/>
        </w:rPr>
        <w:t>ar darbuotojas, dirbantis pagal darbo sutartį, kuris perkančiosios organizacijos nustatyta</w:t>
      </w:r>
      <w:r w:rsidRPr="00082795">
        <w:rPr>
          <w:spacing w:val="10"/>
          <w:lang w:val="lt-LT"/>
        </w:rPr>
        <w:t xml:space="preserve"> </w:t>
      </w:r>
      <w:r w:rsidRPr="00082795">
        <w:rPr>
          <w:lang w:val="lt-LT"/>
        </w:rPr>
        <w:t>tvarka organizuoja ir atlieka mažos vertės pirkimus, kai tokiems pirkimams atlikti nesudaroma</w:t>
      </w:r>
      <w:r w:rsidRPr="00082795">
        <w:rPr>
          <w:spacing w:val="-21"/>
          <w:lang w:val="lt-LT"/>
        </w:rPr>
        <w:t xml:space="preserve"> </w:t>
      </w:r>
      <w:r w:rsidRPr="00082795">
        <w:rPr>
          <w:lang w:val="lt-LT"/>
        </w:rPr>
        <w:t>Viešojo pirkimo komisija (toliau –</w:t>
      </w:r>
      <w:r w:rsidRPr="00082795">
        <w:rPr>
          <w:spacing w:val="-5"/>
          <w:lang w:val="lt-LT"/>
        </w:rPr>
        <w:t xml:space="preserve"> </w:t>
      </w:r>
      <w:r w:rsidRPr="00082795">
        <w:rPr>
          <w:lang w:val="lt-LT"/>
        </w:rPr>
        <w:t>Komisija);</w:t>
      </w:r>
    </w:p>
    <w:p w:rsidR="009C5734" w:rsidRPr="00082795" w:rsidRDefault="009C5734" w:rsidP="00AF575E">
      <w:pPr>
        <w:ind w:left="102"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b/>
          <w:bCs/>
          <w:sz w:val="24"/>
          <w:szCs w:val="24"/>
          <w:lang w:val="lt-LT"/>
        </w:rPr>
        <w:t xml:space="preserve">supaprastintas atviras konkursas </w:t>
      </w:r>
      <w:r w:rsidRPr="00082795">
        <w:rPr>
          <w:rFonts w:ascii="Times New Roman" w:hAnsi="Times New Roman"/>
          <w:sz w:val="24"/>
          <w:szCs w:val="24"/>
          <w:lang w:val="lt-LT"/>
        </w:rPr>
        <w:t>– supaprastinto pirkimo būdas, kai kiekvienas</w:t>
      </w:r>
      <w:r w:rsidRPr="00082795">
        <w:rPr>
          <w:rFonts w:ascii="Times New Roman" w:hAnsi="Times New Roman"/>
          <w:spacing w:val="5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suinteresuotas tiekėjas gali pateikti</w:t>
      </w:r>
      <w:r w:rsidRPr="00082795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pasiūlymą;</w:t>
      </w:r>
    </w:p>
    <w:p w:rsidR="009C5734" w:rsidRPr="00082795" w:rsidRDefault="009C5734" w:rsidP="00AF575E">
      <w:pPr>
        <w:pStyle w:val="BodyText"/>
        <w:ind w:right="102"/>
        <w:jc w:val="both"/>
        <w:rPr>
          <w:lang w:val="lt-LT"/>
        </w:rPr>
      </w:pPr>
      <w:r w:rsidRPr="00082795">
        <w:rPr>
          <w:b/>
          <w:bCs/>
          <w:lang w:val="lt-LT"/>
        </w:rPr>
        <w:t xml:space="preserve">supaprastintas ribotas konkursas </w:t>
      </w:r>
      <w:r w:rsidRPr="00082795">
        <w:rPr>
          <w:lang w:val="lt-LT"/>
        </w:rPr>
        <w:t>– supaprastinto pirkimo būdas, kai paraiškas</w:t>
      </w:r>
      <w:r w:rsidRPr="00082795">
        <w:rPr>
          <w:spacing w:val="47"/>
          <w:lang w:val="lt-LT"/>
        </w:rPr>
        <w:t xml:space="preserve"> </w:t>
      </w:r>
      <w:r w:rsidRPr="00082795">
        <w:rPr>
          <w:lang w:val="lt-LT"/>
        </w:rPr>
        <w:t>dalyvauti konkurse gali pateikti visi norintys konkurse dalyvauti tiekėjai, o pasiūlymus konkursui –</w:t>
      </w:r>
      <w:r w:rsidRPr="00082795">
        <w:rPr>
          <w:spacing w:val="11"/>
          <w:lang w:val="lt-LT"/>
        </w:rPr>
        <w:t xml:space="preserve"> </w:t>
      </w:r>
      <w:r w:rsidRPr="00082795">
        <w:rPr>
          <w:lang w:val="lt-LT"/>
        </w:rPr>
        <w:t>tik perkančiosios organizacijos pakviesti</w:t>
      </w:r>
      <w:r w:rsidRPr="00082795">
        <w:rPr>
          <w:spacing w:val="-8"/>
          <w:lang w:val="lt-LT"/>
        </w:rPr>
        <w:t xml:space="preserve"> </w:t>
      </w:r>
      <w:r w:rsidRPr="00082795">
        <w:rPr>
          <w:lang w:val="lt-LT"/>
        </w:rPr>
        <w:t>kandidatai;</w:t>
      </w:r>
    </w:p>
    <w:p w:rsidR="009C5734" w:rsidRPr="00082795" w:rsidRDefault="009C5734" w:rsidP="00AF575E">
      <w:pPr>
        <w:pStyle w:val="BodyText"/>
        <w:ind w:right="106"/>
        <w:jc w:val="both"/>
        <w:rPr>
          <w:lang w:val="lt-LT"/>
        </w:rPr>
      </w:pPr>
      <w:r w:rsidRPr="00082795">
        <w:rPr>
          <w:b/>
          <w:bCs/>
          <w:lang w:val="lt-LT"/>
        </w:rPr>
        <w:t xml:space="preserve">supaprastintos skelbiamos derybos </w:t>
      </w:r>
      <w:r w:rsidRPr="00082795">
        <w:rPr>
          <w:lang w:val="lt-LT"/>
        </w:rPr>
        <w:t>– supaprastinto pirkimo būdas, kai paraiškas</w:t>
      </w:r>
      <w:r w:rsidRPr="00082795">
        <w:rPr>
          <w:spacing w:val="2"/>
          <w:lang w:val="lt-LT"/>
        </w:rPr>
        <w:t xml:space="preserve"> </w:t>
      </w:r>
      <w:r w:rsidRPr="00082795">
        <w:rPr>
          <w:lang w:val="lt-LT"/>
        </w:rPr>
        <w:t>dalyvauti derybose</w:t>
      </w:r>
      <w:r w:rsidRPr="00082795">
        <w:rPr>
          <w:spacing w:val="30"/>
          <w:lang w:val="lt-LT"/>
        </w:rPr>
        <w:t xml:space="preserve"> </w:t>
      </w:r>
      <w:r w:rsidRPr="00082795">
        <w:rPr>
          <w:lang w:val="lt-LT"/>
        </w:rPr>
        <w:t>gali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pateikti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visi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tiekėjai,</w:t>
      </w:r>
      <w:r w:rsidRPr="00082795">
        <w:rPr>
          <w:spacing w:val="28"/>
          <w:lang w:val="lt-LT"/>
        </w:rPr>
        <w:t xml:space="preserve"> </w:t>
      </w:r>
      <w:r w:rsidRPr="00082795">
        <w:rPr>
          <w:lang w:val="lt-LT"/>
        </w:rPr>
        <w:t>o</w:t>
      </w:r>
      <w:r w:rsidRPr="00082795">
        <w:rPr>
          <w:spacing w:val="28"/>
          <w:lang w:val="lt-LT"/>
        </w:rPr>
        <w:t xml:space="preserve"> </w:t>
      </w:r>
      <w:r w:rsidRPr="00082795">
        <w:rPr>
          <w:lang w:val="lt-LT"/>
        </w:rPr>
        <w:t>perkančioji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organizacija</w:t>
      </w:r>
      <w:r w:rsidRPr="00082795">
        <w:rPr>
          <w:spacing w:val="28"/>
          <w:lang w:val="lt-LT"/>
        </w:rPr>
        <w:t xml:space="preserve"> </w:t>
      </w:r>
      <w:r w:rsidRPr="00082795">
        <w:rPr>
          <w:lang w:val="lt-LT"/>
        </w:rPr>
        <w:t>konsultuojasi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su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visais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ar</w:t>
      </w:r>
      <w:r w:rsidRPr="00082795">
        <w:rPr>
          <w:spacing w:val="28"/>
          <w:lang w:val="lt-LT"/>
        </w:rPr>
        <w:t xml:space="preserve"> </w:t>
      </w:r>
      <w:r w:rsidRPr="00082795">
        <w:rPr>
          <w:lang w:val="lt-LT"/>
        </w:rPr>
        <w:t>atrinktais kandidatais ir su vienu ar keliais iš jų derasi dėl pirkimo sutarties</w:t>
      </w:r>
      <w:r w:rsidRPr="00082795">
        <w:rPr>
          <w:spacing w:val="-14"/>
          <w:lang w:val="lt-LT"/>
        </w:rPr>
        <w:t xml:space="preserve"> </w:t>
      </w:r>
      <w:r w:rsidRPr="00082795">
        <w:rPr>
          <w:lang w:val="lt-LT"/>
        </w:rPr>
        <w:t>sąlygų;</w:t>
      </w:r>
    </w:p>
    <w:p w:rsidR="009C5734" w:rsidRPr="00082795" w:rsidRDefault="009C5734" w:rsidP="00AF575E">
      <w:pPr>
        <w:pStyle w:val="BodyText"/>
        <w:ind w:right="103"/>
        <w:jc w:val="both"/>
        <w:rPr>
          <w:lang w:val="lt-LT"/>
        </w:rPr>
      </w:pPr>
      <w:r w:rsidRPr="00082795">
        <w:rPr>
          <w:b/>
          <w:bCs/>
          <w:lang w:val="lt-LT"/>
        </w:rPr>
        <w:t xml:space="preserve">supaprastintas projekto konkursas </w:t>
      </w:r>
      <w:r w:rsidRPr="00082795">
        <w:rPr>
          <w:lang w:val="lt-LT"/>
        </w:rPr>
        <w:t>– supaprastinto pirkimo būdas, kai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perkančiajai organizacijai suteikiama galimybė įsigyti konkursui pateiktą ir vertinimo komisijos (žiuri)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išrinktą planą ar projektą (teritorijų planavimo, architektūros, inžinerijos, duomenų apdorojimo, meniniu</w:t>
      </w:r>
      <w:r w:rsidRPr="00082795">
        <w:rPr>
          <w:spacing w:val="1"/>
          <w:lang w:val="lt-LT"/>
        </w:rPr>
        <w:t xml:space="preserve"> </w:t>
      </w:r>
      <w:r w:rsidRPr="00082795">
        <w:rPr>
          <w:lang w:val="lt-LT"/>
        </w:rPr>
        <w:t>ar kultūriniu požiūriu sudėtingų ar panašaus pobūdžio paslaugų). Konkurso dalyviams gali</w:t>
      </w:r>
      <w:r w:rsidRPr="00082795">
        <w:rPr>
          <w:spacing w:val="14"/>
          <w:lang w:val="lt-LT"/>
        </w:rPr>
        <w:t xml:space="preserve"> </w:t>
      </w:r>
      <w:r w:rsidRPr="00082795">
        <w:rPr>
          <w:lang w:val="lt-LT"/>
        </w:rPr>
        <w:t>būti skiriami prizai ar piniginės išmokos, kurios kompensuotų bent dalį išlaidų, patirtų</w:t>
      </w:r>
      <w:r w:rsidRPr="00082795">
        <w:rPr>
          <w:spacing w:val="24"/>
          <w:lang w:val="lt-LT"/>
        </w:rPr>
        <w:t xml:space="preserve"> </w:t>
      </w:r>
      <w:r w:rsidRPr="00082795">
        <w:rPr>
          <w:lang w:val="lt-LT"/>
        </w:rPr>
        <w:t>rengiant pasiūlymus, siekiant paskatinti kuo daugiau dalyvių pateikti kokybiškus</w:t>
      </w:r>
      <w:r w:rsidRPr="00082795">
        <w:rPr>
          <w:spacing w:val="-17"/>
          <w:lang w:val="lt-LT"/>
        </w:rPr>
        <w:t xml:space="preserve"> </w:t>
      </w:r>
      <w:r w:rsidRPr="00082795">
        <w:rPr>
          <w:lang w:val="lt-LT"/>
        </w:rPr>
        <w:t>pasiūlymus.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Kitos Taisyklėse vartojamos pagrindinės sąvokos yra apibrėžtos Viešųjų pirkimų</w:t>
      </w:r>
      <w:r w:rsidRPr="00082795">
        <w:rPr>
          <w:rFonts w:ascii="Times New Roman" w:hAnsi="Times New Roman"/>
          <w:spacing w:val="-1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įstatyme.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67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Pasikeitus Taisyklėse minimiems teisės aktams ar rekomendacinio pobūdžio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dokumentams, taikomos aktualios tų teisės aktų ar rekomendacinio pobūdžio dokumentų redakcijos</w:t>
      </w:r>
      <w:r w:rsidRPr="00082795">
        <w:rPr>
          <w:rFonts w:ascii="Times New Roman" w:hAnsi="Times New Roman"/>
          <w:spacing w:val="-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nuostatos.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numPr>
          <w:ilvl w:val="1"/>
          <w:numId w:val="9"/>
        </w:numPr>
        <w:tabs>
          <w:tab w:val="left" w:pos="2589"/>
        </w:tabs>
        <w:ind w:left="2588" w:right="278" w:hanging="307"/>
        <w:rPr>
          <w:b w:val="0"/>
          <w:bCs w:val="0"/>
          <w:lang w:val="lt-LT"/>
        </w:rPr>
      </w:pPr>
      <w:r w:rsidRPr="00082795">
        <w:rPr>
          <w:lang w:val="lt-LT"/>
        </w:rPr>
        <w:t>SUPAPRASTINTŲ PIRKIMŲ PASKELBIMAS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84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skelbia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kiekvieną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supaprastintą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pirkimą,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išskyrus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Taisyklėse nustatytus, atsižvelgiant į Viešųjų pirkimų įstatymo 92 straipsnio nuostatas, atvejus.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Sudariusi pirkimo sutartį ar preliminariąją sutartį dėl Viešųjų pirkimų įstatymo 2 priedėlio B paslaugų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sąraše nurodytų paslaugų, kai pirkimo vertė yra ne mažesnė, negu yra nustatyta tarptautinio pirkimo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vertės riba,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vėliau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48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dienas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preliminariosios sutarties sudarymo privalo pateikti skelbimą apie sudarytą pirkimo ar preliminariąją sutartį</w:t>
      </w:r>
      <w:r w:rsidRPr="00082795">
        <w:rPr>
          <w:rFonts w:ascii="Times New Roman" w:hAnsi="Times New Roman"/>
          <w:spacing w:val="59"/>
          <w:sz w:val="24"/>
          <w:lang w:val="lt-LT"/>
        </w:rPr>
        <w:t xml:space="preserve"> </w:t>
      </w:r>
      <w:r w:rsidRPr="00082795">
        <w:rPr>
          <w:rFonts w:ascii="Times New Roman" w:hAnsi="Times New Roman"/>
          <w:spacing w:val="-3"/>
          <w:sz w:val="24"/>
          <w:lang w:val="lt-LT"/>
        </w:rPr>
        <w:t>Viešųjų</w:t>
      </w:r>
      <w:r w:rsidRPr="00082795">
        <w:rPr>
          <w:rFonts w:ascii="Times New Roman" w:hAnsi="Times New Roman"/>
          <w:sz w:val="24"/>
          <w:lang w:val="lt-LT"/>
        </w:rPr>
        <w:t xml:space="preserve"> pirkimų tarnybai jos nustatyta tvarka. Skelbime turi būti nurodyta, ar perkančioji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organizacija </w:t>
      </w:r>
      <w:r w:rsidRPr="00082795">
        <w:rPr>
          <w:rFonts w:ascii="Times New Roman" w:hAnsi="Times New Roman"/>
          <w:sz w:val="24"/>
          <w:lang w:val="lt-LT"/>
        </w:rPr>
        <w:lastRenderedPageBreak/>
        <w:t xml:space="preserve">sutinka, kad šis  skelbimas  būtų  paskelbtas.  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Teikiant  </w:t>
      </w:r>
      <w:r w:rsidRPr="00082795">
        <w:rPr>
          <w:rFonts w:ascii="Times New Roman" w:hAnsi="Times New Roman"/>
          <w:sz w:val="24"/>
          <w:lang w:val="lt-LT"/>
        </w:rPr>
        <w:t xml:space="preserve">šį  skelbimą,  vadovaujamasi  šio 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įstatymo 22 straipsnio 6 ir 7 dalyse nustatytais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reikalavimais.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10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apie supaprastintą pirkimą, informacinį pranešimą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neskelbiamų supaprastintų pirkimų atveju, pranešimą dėl savanoriško </w:t>
      </w:r>
      <w:r w:rsidRPr="00082795">
        <w:rPr>
          <w:rFonts w:ascii="Times New Roman" w:hAnsi="Times New Roman"/>
          <w:i/>
          <w:sz w:val="24"/>
          <w:lang w:val="lt-LT"/>
        </w:rPr>
        <w:t xml:space="preserve">ex ante </w:t>
      </w:r>
      <w:r w:rsidRPr="00082795">
        <w:rPr>
          <w:rFonts w:ascii="Times New Roman" w:hAnsi="Times New Roman"/>
          <w:sz w:val="24"/>
          <w:lang w:val="lt-LT"/>
        </w:rPr>
        <w:t>skaidrumo ir skelbimą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 sudarytą pirkimo sutartį ar preliminariąją sutartį skelbia Viešųjų pirkimų įstatymo 86 straipsnyje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 Taisyklėse nustatyta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62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Kai vykdomas supaprastintas pirkimas dėl Viešųjų pirkimų įstatymo 2 priedėlio B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paslaugų sąraše nurodytų paslaugų, kai pirkimo vertė yra ne mažesnė, negu yra nustatyta tarptautinio</w:t>
      </w:r>
      <w:r w:rsidRPr="00082795">
        <w:rPr>
          <w:rFonts w:ascii="Times New Roman" w:hAnsi="Times New Roman"/>
          <w:spacing w:val="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vertės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riba,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paskelbti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pranešimą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savanoriško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i/>
          <w:sz w:val="24"/>
          <w:lang w:val="lt-LT"/>
        </w:rPr>
        <w:t>ex</w:t>
      </w:r>
      <w:r w:rsidRPr="00082795">
        <w:rPr>
          <w:rFonts w:ascii="Times New Roman" w:hAnsi="Times New Roman"/>
          <w:i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i/>
          <w:sz w:val="24"/>
          <w:lang w:val="lt-LT"/>
        </w:rPr>
        <w:t>ante</w:t>
      </w:r>
      <w:r w:rsidRPr="00082795">
        <w:rPr>
          <w:rFonts w:ascii="Times New Roman" w:hAnsi="Times New Roman"/>
          <w:i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skaidrumo. Tokiu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Viešųjų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pirkimų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įstatymo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92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straipsnio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8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dalyje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nurodytas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informacinis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pranešimas neskelbiamas.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74"/>
        </w:tabs>
        <w:ind w:right="10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skelbimą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apie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supaprastintą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pirkimą,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pirkimų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įstatymo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92 straipsnio 8 dalyje nurodytą informacinį pranešimą, pranešimą dėl savanoriško </w:t>
      </w:r>
      <w:r w:rsidRPr="00082795">
        <w:rPr>
          <w:rFonts w:ascii="Times New Roman" w:hAnsi="Times New Roman"/>
          <w:i/>
          <w:sz w:val="24"/>
          <w:szCs w:val="24"/>
          <w:lang w:val="lt-LT"/>
        </w:rPr>
        <w:t xml:space="preserve">ex ante </w:t>
      </w:r>
      <w:r w:rsidRPr="00082795">
        <w:rPr>
          <w:rFonts w:ascii="Times New Roman" w:hAnsi="Times New Roman"/>
          <w:sz w:val="24"/>
          <w:szCs w:val="24"/>
          <w:lang w:val="lt-LT"/>
        </w:rPr>
        <w:t>skaidrumo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ir skelbimą apie sudarytą pirkimo sutartį ar preliminariąją sutartį, kuriuos pagal šį įstatymą </w:t>
      </w:r>
      <w:r w:rsidRPr="00082795">
        <w:rPr>
          <w:rFonts w:ascii="Times New Roman" w:hAnsi="Times New Roman"/>
          <w:spacing w:val="1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 Taisykles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numatyta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paskelbti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viešai, skelbia Centrinėje viešųjų pirkimų informacinėje sistemoje (toliau – CVP IS),</w:t>
      </w:r>
      <w:r w:rsidRPr="00082795">
        <w:rPr>
          <w:rFonts w:ascii="Times New Roman" w:hAnsi="Times New Roman"/>
          <w:spacing w:val="1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o pranešimus dėl savanoriško </w:t>
      </w:r>
      <w:r w:rsidRPr="00082795">
        <w:rPr>
          <w:rFonts w:ascii="Times New Roman" w:hAnsi="Times New Roman"/>
          <w:i/>
          <w:sz w:val="24"/>
          <w:szCs w:val="24"/>
          <w:lang w:val="lt-LT"/>
        </w:rPr>
        <w:t xml:space="preserve">ex ante </w:t>
      </w:r>
      <w:r w:rsidRPr="00082795">
        <w:rPr>
          <w:rFonts w:ascii="Times New Roman" w:hAnsi="Times New Roman"/>
          <w:sz w:val="24"/>
          <w:szCs w:val="24"/>
          <w:lang w:val="lt-LT"/>
        </w:rPr>
        <w:t>skaidrumo ir skelbimus apie sudarytą pirkimo sutartį</w:t>
      </w:r>
      <w:r w:rsidRPr="00082795">
        <w:rPr>
          <w:rFonts w:ascii="Times New Roman" w:hAnsi="Times New Roman"/>
          <w:spacing w:val="1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 preliminariąją sutartį – ir Europos Sąjungos oficialiajame leidinyje. Skelbimai,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informaciniai pranešimai ir pranešimai dėl savanoriško </w:t>
      </w:r>
      <w:r w:rsidRPr="00082795">
        <w:rPr>
          <w:rFonts w:ascii="Times New Roman" w:hAnsi="Times New Roman"/>
          <w:i/>
          <w:sz w:val="24"/>
          <w:szCs w:val="24"/>
          <w:lang w:val="lt-LT"/>
        </w:rPr>
        <w:t xml:space="preserve">ex ante </w:t>
      </w:r>
      <w:r w:rsidRPr="00082795">
        <w:rPr>
          <w:rFonts w:ascii="Times New Roman" w:hAnsi="Times New Roman"/>
          <w:sz w:val="24"/>
          <w:szCs w:val="24"/>
          <w:lang w:val="lt-LT"/>
        </w:rPr>
        <w:t>skaidrumo gali būti papildomai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skelbiami perkančiosios organizacijos tinklalapyje, kitur internete, leidiniuose ar kitomis</w:t>
      </w:r>
      <w:r w:rsidRPr="00082795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priemonėmis.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20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organizacija, nedelsdama, tačiau ne anksčiau negu skelbimas bus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išsiųstas Europos Sąjungos oficialiųjų leidinių biurui ir (ar) paskelbtas CVP IS, savo tinklalapyje ir</w:t>
      </w:r>
      <w:r w:rsidRPr="00082795">
        <w:rPr>
          <w:rFonts w:ascii="Times New Roman" w:hAnsi="Times New Roman"/>
          <w:spacing w:val="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leidinio</w:t>
      </w:r>
    </w:p>
    <w:p w:rsidR="009C5734" w:rsidRPr="00082795" w:rsidRDefault="009C5734" w:rsidP="00AF575E">
      <w:pPr>
        <w:pStyle w:val="BodyText"/>
        <w:ind w:right="102" w:firstLine="0"/>
        <w:jc w:val="both"/>
        <w:rPr>
          <w:lang w:val="lt-LT"/>
        </w:rPr>
      </w:pPr>
      <w:r w:rsidRPr="00082795">
        <w:rPr>
          <w:lang w:val="lt-LT"/>
        </w:rPr>
        <w:t>„Valstybės žinios“ priede „Informaciniai pranešimai“ (mažos vertės pirkimų atveju – tik</w:t>
      </w:r>
      <w:r w:rsidRPr="00082795">
        <w:rPr>
          <w:spacing w:val="37"/>
          <w:lang w:val="lt-LT"/>
        </w:rPr>
        <w:t xml:space="preserve"> </w:t>
      </w:r>
      <w:r w:rsidRPr="00082795">
        <w:rPr>
          <w:lang w:val="lt-LT"/>
        </w:rPr>
        <w:t>savo tinklalapyje)</w:t>
      </w:r>
      <w:r w:rsidRPr="00082795">
        <w:rPr>
          <w:spacing w:val="22"/>
          <w:lang w:val="lt-LT"/>
        </w:rPr>
        <w:t xml:space="preserve"> </w:t>
      </w:r>
      <w:r w:rsidRPr="00082795">
        <w:rPr>
          <w:lang w:val="lt-LT"/>
        </w:rPr>
        <w:t>informuoja</w:t>
      </w:r>
      <w:r w:rsidRPr="00082795">
        <w:rPr>
          <w:spacing w:val="21"/>
          <w:lang w:val="lt-LT"/>
        </w:rPr>
        <w:t xml:space="preserve"> </w:t>
      </w:r>
      <w:r w:rsidRPr="00082795">
        <w:rPr>
          <w:lang w:val="lt-LT"/>
        </w:rPr>
        <w:t>apie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pradedamą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bet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kurį</w:t>
      </w:r>
      <w:r w:rsidRPr="00082795">
        <w:rPr>
          <w:spacing w:val="22"/>
          <w:lang w:val="lt-LT"/>
        </w:rPr>
        <w:t xml:space="preserve"> </w:t>
      </w:r>
      <w:r w:rsidRPr="00082795">
        <w:rPr>
          <w:lang w:val="lt-LT"/>
        </w:rPr>
        <w:t>pirkimą,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taip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pat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nustatytą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laimėtoją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ir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ketinamą sudaryti</w:t>
      </w:r>
      <w:r w:rsidRPr="00082795">
        <w:rPr>
          <w:spacing w:val="45"/>
          <w:lang w:val="lt-LT"/>
        </w:rPr>
        <w:t xml:space="preserve"> </w:t>
      </w:r>
      <w:r w:rsidRPr="00082795">
        <w:rPr>
          <w:lang w:val="lt-LT"/>
        </w:rPr>
        <w:t>bei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sudarytą</w:t>
      </w:r>
      <w:r w:rsidRPr="00082795">
        <w:rPr>
          <w:spacing w:val="45"/>
          <w:lang w:val="lt-LT"/>
        </w:rPr>
        <w:t xml:space="preserve"> </w:t>
      </w:r>
      <w:r w:rsidRPr="00082795">
        <w:rPr>
          <w:lang w:val="lt-LT"/>
        </w:rPr>
        <w:t>pirkimo</w:t>
      </w:r>
      <w:r w:rsidRPr="00082795">
        <w:rPr>
          <w:spacing w:val="45"/>
          <w:lang w:val="lt-LT"/>
        </w:rPr>
        <w:t xml:space="preserve"> </w:t>
      </w:r>
      <w:r w:rsidRPr="00082795">
        <w:rPr>
          <w:lang w:val="lt-LT"/>
        </w:rPr>
        <w:t>sutartį,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vadovaudamasi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skelbimų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teikimo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valstybės</w:t>
      </w:r>
      <w:r w:rsidRPr="00082795">
        <w:rPr>
          <w:spacing w:val="46"/>
          <w:lang w:val="lt-LT"/>
        </w:rPr>
        <w:t xml:space="preserve"> </w:t>
      </w:r>
      <w:r w:rsidRPr="00082795">
        <w:rPr>
          <w:lang w:val="lt-LT"/>
        </w:rPr>
        <w:t>įmonei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Seimo leidyklai „Valstybės žinios“ tvarka, patvirtinta VĮ Seimo leidyklos „Valstybės žinios“</w:t>
      </w:r>
      <w:r w:rsidRPr="00082795">
        <w:rPr>
          <w:spacing w:val="48"/>
          <w:lang w:val="lt-LT"/>
        </w:rPr>
        <w:t xml:space="preserve"> </w:t>
      </w:r>
      <w:r w:rsidRPr="00082795">
        <w:rPr>
          <w:lang w:val="lt-LT"/>
        </w:rPr>
        <w:t>direktoriaus 2011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m.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gruodžio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27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d.</w:t>
      </w:r>
      <w:r w:rsidRPr="00082795">
        <w:rPr>
          <w:spacing w:val="27"/>
          <w:lang w:val="lt-LT"/>
        </w:rPr>
        <w:t xml:space="preserve"> </w:t>
      </w:r>
      <w:r w:rsidRPr="00082795">
        <w:rPr>
          <w:lang w:val="lt-LT"/>
        </w:rPr>
        <w:t>įsakymu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Nr.</w:t>
      </w:r>
      <w:r w:rsidRPr="00082795">
        <w:rPr>
          <w:spacing w:val="24"/>
          <w:lang w:val="lt-LT"/>
        </w:rPr>
        <w:t xml:space="preserve"> </w:t>
      </w:r>
      <w:r w:rsidRPr="00082795">
        <w:rPr>
          <w:lang w:val="lt-LT"/>
        </w:rPr>
        <w:t>VĮ-11-22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„Dėl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valstybės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įmonei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Seimo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leidyklai</w:t>
      </w:r>
      <w:r w:rsidRPr="00082795">
        <w:rPr>
          <w:spacing w:val="25"/>
          <w:lang w:val="lt-LT"/>
        </w:rPr>
        <w:t xml:space="preserve"> </w:t>
      </w:r>
      <w:r w:rsidRPr="00082795">
        <w:rPr>
          <w:spacing w:val="-3"/>
          <w:lang w:val="lt-LT"/>
        </w:rPr>
        <w:t>“Valstybės</w:t>
      </w:r>
      <w:r w:rsidRPr="00082795">
        <w:rPr>
          <w:lang w:val="lt-LT"/>
        </w:rPr>
        <w:t xml:space="preserve"> žinios”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teikiamų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skelbimų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apie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pradedamą</w:t>
      </w:r>
      <w:r w:rsidRPr="00082795">
        <w:rPr>
          <w:spacing w:val="36"/>
          <w:lang w:val="lt-LT"/>
        </w:rPr>
        <w:t xml:space="preserve"> </w:t>
      </w:r>
      <w:r w:rsidRPr="00082795">
        <w:rPr>
          <w:lang w:val="lt-LT"/>
        </w:rPr>
        <w:t>pirkimą,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apie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nustatytą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laimėtoją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ir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ketinimą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sudaryti sutartį, apie sudarytą sutartį ir apie pradedamą pirkimą, nustatytą laimėtoją bei sudarytą sutartį</w:t>
      </w:r>
      <w:r w:rsidRPr="00082795">
        <w:rPr>
          <w:spacing w:val="5"/>
          <w:lang w:val="lt-LT"/>
        </w:rPr>
        <w:t xml:space="preserve"> </w:t>
      </w:r>
      <w:r w:rsidRPr="00082795">
        <w:rPr>
          <w:lang w:val="lt-LT"/>
        </w:rPr>
        <w:t xml:space="preserve">(kai viešasis pirkimas atliktas vadovaujantis </w:t>
      </w:r>
      <w:r w:rsidRPr="00082795">
        <w:rPr>
          <w:spacing w:val="-3"/>
          <w:lang w:val="lt-LT"/>
        </w:rPr>
        <w:t xml:space="preserve">Viešųjų </w:t>
      </w:r>
      <w:r w:rsidRPr="00082795">
        <w:rPr>
          <w:lang w:val="lt-LT"/>
        </w:rPr>
        <w:t>pirkimų įstatymo 56 straipsnio 1 dalies 4 punktu</w:t>
      </w:r>
      <w:r w:rsidRPr="00082795">
        <w:rPr>
          <w:spacing w:val="18"/>
          <w:lang w:val="lt-LT"/>
        </w:rPr>
        <w:t xml:space="preserve"> </w:t>
      </w:r>
      <w:r w:rsidRPr="00082795">
        <w:rPr>
          <w:lang w:val="lt-LT"/>
        </w:rPr>
        <w:t>ir 92 straipsnio 3 dalies 3 punktu) formų</w:t>
      </w:r>
      <w:r w:rsidRPr="00082795">
        <w:rPr>
          <w:spacing w:val="-8"/>
          <w:lang w:val="lt-LT"/>
        </w:rPr>
        <w:t xml:space="preserve"> </w:t>
      </w:r>
      <w:r w:rsidRPr="00082795">
        <w:rPr>
          <w:lang w:val="lt-LT"/>
        </w:rPr>
        <w:t>tvirtinimo“.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numPr>
          <w:ilvl w:val="1"/>
          <w:numId w:val="9"/>
        </w:numPr>
        <w:tabs>
          <w:tab w:val="left" w:pos="1427"/>
        </w:tabs>
        <w:ind w:left="1426" w:right="278" w:hanging="400"/>
        <w:rPr>
          <w:b w:val="0"/>
          <w:bCs w:val="0"/>
          <w:lang w:val="lt-LT"/>
        </w:rPr>
      </w:pPr>
      <w:r w:rsidRPr="00082795">
        <w:rPr>
          <w:lang w:val="lt-LT"/>
        </w:rPr>
        <w:t>PIRKIMO DOKUMENTŲ RENGIMAS, PAAIŠKINIMAI,</w:t>
      </w:r>
      <w:r w:rsidRPr="00082795">
        <w:rPr>
          <w:spacing w:val="-3"/>
          <w:lang w:val="lt-LT"/>
        </w:rPr>
        <w:t xml:space="preserve"> </w:t>
      </w:r>
      <w:r w:rsidRPr="00082795">
        <w:rPr>
          <w:lang w:val="lt-LT"/>
        </w:rPr>
        <w:t>TEIKIMAS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13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dokumentai rengiami lietuvių kalba. Papildomai pirkimo dokumentai gali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 rengiami ir kitomis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kalbomis.</w:t>
      </w:r>
    </w:p>
    <w:p w:rsidR="00AF575E" w:rsidRPr="00082795" w:rsidRDefault="009C5734" w:rsidP="00AF575E">
      <w:pPr>
        <w:pStyle w:val="ListParagraph"/>
        <w:numPr>
          <w:ilvl w:val="0"/>
          <w:numId w:val="8"/>
        </w:numPr>
        <w:tabs>
          <w:tab w:val="left" w:pos="779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dokumentai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tikslūs,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aiškūs,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be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dviprasmybių,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galėtų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 pasiūlymus, o perkančioji organizacija nupirkti tai, ko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reikia.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79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Pirkimo dokumentuose nustatyti reikalavimai negali dirbtinai riboti tiekėjų</w:t>
      </w:r>
      <w:r w:rsidRPr="00082795">
        <w:rPr>
          <w:rFonts w:ascii="Times New Roman" w:hAnsi="Times New Roman"/>
          <w:spacing w:val="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galimybių</w:t>
      </w:r>
      <w:r w:rsidR="00AF575E" w:rsidRPr="0008279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dalyvauti supaprastintame pirkime ar sudaryti sąlygas dalyvauti tik konkretiems</w:t>
      </w:r>
      <w:r w:rsidRPr="00082795">
        <w:rPr>
          <w:rFonts w:ascii="Times New Roman" w:hAnsi="Times New Roman"/>
          <w:spacing w:val="-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tiekėjams.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67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Pirkimo dokumentuose, atsižvelgiant į pasirinktą supaprastinto pirkimo būdą, pateikiama</w:t>
      </w:r>
      <w:r w:rsidRPr="00082795">
        <w:rPr>
          <w:rFonts w:ascii="Times New Roman" w:hAnsi="Times New Roman"/>
          <w:spacing w:val="5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</w:t>
      </w:r>
      <w:r w:rsidRPr="00082795">
        <w:rPr>
          <w:rFonts w:ascii="Times New Roman" w:hAnsi="Times New Roman"/>
          <w:sz w:val="24"/>
          <w:lang w:val="lt-LT"/>
        </w:rPr>
        <w:t xml:space="preserve"> informacija: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70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nuoroda į perkančiosios organizacijos supaprastintų pirkimų taisykles,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kuriomis vadovaujantis vykdomas supaprastintas pirkimas (taisyklių pavadinimas, patvirtinimo data,</w:t>
      </w:r>
      <w:r w:rsidRPr="00082795">
        <w:rPr>
          <w:rFonts w:ascii="Times New Roman" w:hAnsi="Times New Roman"/>
          <w:spacing w:val="-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visų pakeitimų paskelbimo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datos);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 apie pirkimą buvo skelbta, nuoroda į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skelbimą;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52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perkančiosios organizacijos darbuotojų, kurie įgalioti palaikyti ryšį su tiekėjais,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pareigos, vardai, pavardės, adresai, telefonų ir faksų numeriai, taip pat informacija, kokiu būdu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vyks bendravimas tarp perkančiosios organizacijos ir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38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pasiūlymų, vykdant supaprastintą projekto konkursą – projektų (toliau – pasiūlymų) ir</w:t>
      </w:r>
      <w:r w:rsidRPr="00082795">
        <w:rPr>
          <w:rFonts w:ascii="Times New Roman" w:hAnsi="Times New Roman"/>
          <w:spacing w:val="5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(ar) paraiškų pateikimo terminas (data, valanda ir minutė) ir</w:t>
      </w:r>
      <w:r w:rsidRPr="00082795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vieta;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40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pasiūlymų ir (ar) paraiškų rengimo ir pateikimo reikalavimai; jeigu numatoma</w:t>
      </w:r>
      <w:r w:rsidRPr="00082795">
        <w:rPr>
          <w:rFonts w:ascii="Times New Roman" w:hAnsi="Times New Roman"/>
          <w:spacing w:val="5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pasiūlymus ir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(ar)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paraiškas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priimti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naudojant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elektronines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priemones,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atitinkančias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pirkimų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įstatymo 17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straipsnio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nuostatas,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informacija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apie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reikalavimus,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būtinus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pasiūlymams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(ar)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paraiškoms pateikti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elektroniniu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būdu,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taip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informacija,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kad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elektroninis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pasiūlymas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turi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pateiktas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 saugiu elektroniniu parašu, atitinkančiu teisės aktų</w:t>
      </w:r>
      <w:r w:rsidRPr="00082795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lastRenderedPageBreak/>
        <w:t>data, iki kada turi galioti pasiūlymas, arba laikotarpis, kurį turi galioti</w:t>
      </w:r>
      <w:r w:rsidRPr="00082795">
        <w:rPr>
          <w:rFonts w:ascii="Times New Roman" w:hAnsi="Times New Roman"/>
          <w:spacing w:val="-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prekių, paslaugų, darbų ar projekto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pavadinimas;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prekių, paslaugų ar darbų kiekis (apimtis), su prekėmis teiktinų paslaugų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pobūdis;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prekių tiekimo, paslaugų teikimo ar darbų atlikimo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terminai;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techninė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specifikacija;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18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sutarties vykdymo sąlygos, susijusios su socialinėmis ir aplinkos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apsaugos reikalavimais, jei jos atitinka Europos Sąjungos teisės aktus;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30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energijos vartojimo efektyvumo ir aplinkos apsaugos reikalavimai ir (ar)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kriterijai Lietuvos Respublikos Vyriausybės ar jos įgaliotos institucijos nustatytais atvejais ir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18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informacija, ar pirkimo objektas skirstomas į dalis, kurių kiekvienai bus</w:t>
      </w:r>
      <w:r w:rsidRPr="00082795">
        <w:rPr>
          <w:rFonts w:ascii="Times New Roman" w:hAnsi="Times New Roman"/>
          <w:spacing w:val="5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 pirkimo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preliminarioji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sutartis,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kelioms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objekto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dalims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(vienai,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dviem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daugiau) tas pats tiekėjas gali pateikti pasiūlymą; pirkimo objekto dalių, dėl kurių gali būti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 pasiūlymai, apibūdinimas. Jei pirkimo dokumentuose nenurodyta, kelioms pirkimo objekto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dalims tas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pats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teikti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pasiūlymus,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laikoma,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tas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pats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teikti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visoms pirkimo dalimis;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39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informacija, ar leidžiama pateikti alternatyvius pasiūlymus, jeigu leidžiama –</w:t>
      </w:r>
      <w:r w:rsidRPr="00082795">
        <w:rPr>
          <w:rFonts w:ascii="Times New Roman" w:hAnsi="Times New Roman"/>
          <w:spacing w:val="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šių pasiūlymų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reikalavimai;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77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tiekėjų kvalifikacijos reikalavimai, tarp jų ir reikalavimai atskiriems bendrą paraišką</w:t>
      </w:r>
      <w:r w:rsidRPr="00082795">
        <w:rPr>
          <w:rFonts w:ascii="Times New Roman" w:hAnsi="Times New Roman"/>
          <w:spacing w:val="5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pasiūlymą pateikiantiems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tiekėjams;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58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tiekėjų kvalifikacijos vertinimo tvarka; jeigu numatoma riboti tiekėjų skaičių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 kvalifikacinės atrankos kriterijai bei tvarka, mažiausias kandidatų, kuriuos perkančioji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 atrinks ir pakvies pateikti pasiūlymus,</w:t>
      </w:r>
      <w:r w:rsidRPr="00082795">
        <w:rPr>
          <w:rFonts w:ascii="Times New Roman" w:hAnsi="Times New Roman"/>
          <w:spacing w:val="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skaičius;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01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dokumentų sąrašas, informacija, kurią turi pateikti tiekėjai, siekiantys įrodyti, kad</w:t>
      </w:r>
      <w:r w:rsidRPr="00082795">
        <w:rPr>
          <w:rFonts w:ascii="Times New Roman" w:hAnsi="Times New Roman"/>
          <w:spacing w:val="-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jų kvalifikacija atitinka keliamus reikalavimus, ir, kai reikalaujama, turi būti pateikiama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dokumentuose nurodytų minimalių kvalifikacinių reikalavimų atitikties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deklaracija;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58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informacija, kaip turi būti apskaičiuota ir išreikšta pasiūlymuose nurodoma kaina. Į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kainą turi būti įskaityti visi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mokesčiai;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informacija, kad pasiūlymuose nurodytos kainos bus vertinamos eurais.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Jeigu pasiūlymuose kainos nurodytos užsienio valiuta, jos bus perskaičiuojamos eurais pagal Europos centrinio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banko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skelbiamą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orientacinį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euro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užsienio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valiutų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santykį,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atvejais,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 orientacinio euro ir užsienio valiutų santykio Europos centrinis bankas neskelbia, – pagal</w:t>
      </w:r>
      <w:r w:rsidRPr="00082795">
        <w:rPr>
          <w:rFonts w:ascii="Times New Roman" w:hAnsi="Times New Roman"/>
          <w:spacing w:val="4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Lietuvos banko nustatomą ir skelbiamą orientacinį euro ir užsienio valiutų santykį paskutinę</w:t>
      </w:r>
      <w:r w:rsidRPr="00082795">
        <w:rPr>
          <w:rFonts w:ascii="Times New Roman" w:hAnsi="Times New Roman"/>
          <w:spacing w:val="-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pasiūlymų pateikimo termino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dieną;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25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jei numatomas vokų su pasiūlymais atplėšimas ar susipažįstama su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elektroninėmis priemonėmis pateiktais pasiūlymais (toliau – vokų su pasiūlymais atplėšimas), vokų su</w:t>
      </w:r>
      <w:r w:rsidRPr="00082795">
        <w:rPr>
          <w:rFonts w:ascii="Times New Roman" w:hAnsi="Times New Roman"/>
          <w:spacing w:val="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pasiūlymais</w:t>
      </w:r>
    </w:p>
    <w:p w:rsidR="009C5734" w:rsidRPr="00082795" w:rsidRDefault="009C5734" w:rsidP="00AF575E">
      <w:pPr>
        <w:pStyle w:val="BodyText"/>
        <w:ind w:right="103" w:firstLine="0"/>
        <w:rPr>
          <w:lang w:val="lt-LT"/>
        </w:rPr>
      </w:pPr>
      <w:r w:rsidRPr="00082795">
        <w:rPr>
          <w:lang w:val="lt-LT"/>
        </w:rPr>
        <w:t>atplėšimo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ir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pasiūlymų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nagrinėjimo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procedūros,</w:t>
      </w:r>
      <w:r w:rsidRPr="00082795">
        <w:rPr>
          <w:spacing w:val="41"/>
          <w:lang w:val="lt-LT"/>
        </w:rPr>
        <w:t xml:space="preserve"> </w:t>
      </w:r>
      <w:r w:rsidRPr="00082795">
        <w:rPr>
          <w:lang w:val="lt-LT"/>
        </w:rPr>
        <w:t>kur</w:t>
      </w:r>
      <w:r w:rsidRPr="00082795">
        <w:rPr>
          <w:spacing w:val="41"/>
          <w:lang w:val="lt-LT"/>
        </w:rPr>
        <w:t xml:space="preserve"> </w:t>
      </w:r>
      <w:r w:rsidRPr="00082795">
        <w:rPr>
          <w:lang w:val="lt-LT"/>
        </w:rPr>
        <w:t>(nurodoma</w:t>
      </w:r>
      <w:r w:rsidRPr="00082795">
        <w:rPr>
          <w:spacing w:val="41"/>
          <w:lang w:val="lt-LT"/>
        </w:rPr>
        <w:t xml:space="preserve"> </w:t>
      </w:r>
      <w:r w:rsidRPr="00082795">
        <w:rPr>
          <w:lang w:val="lt-LT"/>
        </w:rPr>
        <w:t>vieta)</w:t>
      </w:r>
      <w:r w:rsidRPr="00082795">
        <w:rPr>
          <w:spacing w:val="41"/>
          <w:lang w:val="lt-LT"/>
        </w:rPr>
        <w:t xml:space="preserve"> </w:t>
      </w:r>
      <w:r w:rsidRPr="00082795">
        <w:rPr>
          <w:lang w:val="lt-LT"/>
        </w:rPr>
        <w:t>ir</w:t>
      </w:r>
      <w:r w:rsidRPr="00082795">
        <w:rPr>
          <w:spacing w:val="38"/>
          <w:lang w:val="lt-LT"/>
        </w:rPr>
        <w:t xml:space="preserve"> </w:t>
      </w:r>
      <w:r w:rsidRPr="00082795">
        <w:rPr>
          <w:lang w:val="lt-LT"/>
        </w:rPr>
        <w:t>kada</w:t>
      </w:r>
      <w:r w:rsidRPr="00082795">
        <w:rPr>
          <w:spacing w:val="38"/>
          <w:lang w:val="lt-LT"/>
        </w:rPr>
        <w:t xml:space="preserve"> </w:t>
      </w:r>
      <w:r w:rsidRPr="00082795">
        <w:rPr>
          <w:lang w:val="lt-LT"/>
        </w:rPr>
        <w:t>(nurodoma</w:t>
      </w:r>
      <w:r w:rsidRPr="00082795">
        <w:rPr>
          <w:spacing w:val="38"/>
          <w:lang w:val="lt-LT"/>
        </w:rPr>
        <w:t xml:space="preserve"> </w:t>
      </w:r>
      <w:r w:rsidRPr="00082795">
        <w:rPr>
          <w:lang w:val="lt-LT"/>
        </w:rPr>
        <w:t>diena, valanda ir minutė) vyks vokų su pasiūlymais</w:t>
      </w:r>
      <w:r w:rsidRPr="00082795">
        <w:rPr>
          <w:spacing w:val="-8"/>
          <w:lang w:val="lt-LT"/>
        </w:rPr>
        <w:t xml:space="preserve"> </w:t>
      </w:r>
      <w:r w:rsidRPr="00082795">
        <w:rPr>
          <w:lang w:val="lt-LT"/>
        </w:rPr>
        <w:t>atplėšimas;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113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informacija, ar tiekėjams leidžiama dalyvauti vokų su pasiūlymais atplėšimo</w:t>
      </w:r>
      <w:r w:rsidRPr="00082795">
        <w:rPr>
          <w:rFonts w:ascii="Times New Roman" w:hAnsi="Times New Roman"/>
          <w:spacing w:val="-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procedūroje;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25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pasiūlymų vertinimo kriterijai, kiekvieno jų svarba bendram įvertinimui,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pasirinkto kriterijaus lyginamasis svoris, vertinimo taisyklės ir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67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siūlomos pasirašyti pirkimo (preliminariosios) sutarties svarbiausios sąlygos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(kainodaros taisyklės, atsiskaitymo tvarka, atlikimo terminai, sutarties nutraukimo tvarka ir kitos sąlygos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pagal Viešųjų pirkimų įstatymo 18 straipsnio 6 dalį), taip pat pirkimo sutarties projektas, jei jis</w:t>
      </w:r>
      <w:r w:rsidRPr="00082795">
        <w:rPr>
          <w:rFonts w:ascii="Times New Roman" w:hAnsi="Times New Roman"/>
          <w:spacing w:val="-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parengtas;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46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pasiūlymų galiojimo užtikrinimo, jei reikalaujama, ir pirkimo sutarties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įvykdymo užtikrinimo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reikalavimai;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42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jei perkančioji organizacija numato reikalavimą, kad ūkio subjektų grupė,</w:t>
      </w:r>
      <w:r w:rsidRPr="00082795">
        <w:rPr>
          <w:rFonts w:ascii="Times New Roman" w:hAnsi="Times New Roman"/>
          <w:spacing w:val="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kurios pasiūlymas bus pripažintas geriausiu, įgytų tam tikrą teisinę formą – teisinės formos</w:t>
      </w:r>
      <w:r w:rsidRPr="00082795">
        <w:rPr>
          <w:rFonts w:ascii="Times New Roman" w:hAnsi="Times New Roman"/>
          <w:spacing w:val="-1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reikalavimai;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būdai, kuriais tiekėjai gali prašyti pirkimo dokumentų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paaiškinimų;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pasiūlymų keitimo ir atšaukimo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06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informacija, ar su projekto konkurso laimėtoju (laimėtojais) bus pasirašoma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sutartis; informacija, ar tiekėjams bus mokama kompensacija, perkančiajai organizacijai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nutraukus projekto konkursą; informacija apie projekto konkurso laimėtojui (laimėtojams) ar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dalyviams skiriamus prizus ar kitus apdovanojimus (kai tai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taikoma);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terminas, iki kada nelaimėję projektai turi būti grąžinti projekto konkurso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dalyviams;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54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jeigu tiekėjas ketina pasitelkti subrangovus, subtiekėjus ar subteikėjus, turi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 reikalaujama, kad tiekėjas savo pasiūlyme nurodytų, kokius subrangovus, subtiekėjus ar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subteikėjus </w:t>
      </w:r>
      <w:r w:rsidRPr="00082795">
        <w:rPr>
          <w:rFonts w:ascii="Times New Roman" w:hAnsi="Times New Roman"/>
          <w:sz w:val="24"/>
          <w:lang w:val="lt-LT"/>
        </w:rPr>
        <w:lastRenderedPageBreak/>
        <w:t>tiekėjas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ketina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pasitelkti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ir,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reikalaujama,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kokiai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daliai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atlikti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juos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ketina pasitelkti</w:t>
      </w:r>
      <w:r w:rsidRPr="00082795">
        <w:rPr>
          <w:rFonts w:ascii="Times New Roman" w:hAnsi="Times New Roman"/>
          <w:b/>
          <w:sz w:val="24"/>
          <w:lang w:val="lt-LT"/>
        </w:rPr>
        <w:t xml:space="preserve">. </w:t>
      </w:r>
      <w:r w:rsidRPr="00082795">
        <w:rPr>
          <w:rFonts w:ascii="Times New Roman" w:hAnsi="Times New Roman"/>
          <w:sz w:val="24"/>
          <w:lang w:val="lt-LT"/>
        </w:rPr>
        <w:t>Darbų pirkimo atveju nurodomi pagrindiniai darbai, kuriuos privalės atlikti tiekėjas,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darbų pirkimo sutarčiai vykdyti pasitelks subrangovus;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39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jeigu perkančioji organizacija pirkimą atlieka pagal Viešųjų pirkimų įstatymo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91 straipsnio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reikalavimus</w:t>
      </w:r>
      <w:r w:rsidRPr="00082795">
        <w:rPr>
          <w:rFonts w:ascii="Times New Roman" w:hAnsi="Times New Roman"/>
          <w:spacing w:val="5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nuoroda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tokį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pirkimą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reikalavimas,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kad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tiekėjas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pagrįstų,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kad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jis atitinka minėto straipsnio reikalavimus, pateikdamas kompetentingos  institucijos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išduotą dokumentą ar tiekėjo patvirtintą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deklaraciją;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informacija apie pirkimo sutarties sudarymo atidėjimo termino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taikymą;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ginčų nagrinėjimo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reikalinga informacija apie pirkimo sąlygas ir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procedūras.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dokumentai gali būti nerengiami, kai apklausa vykdoma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žodžiu.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82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dokumentų sudėtinė dalis yra skelbimas apie supaprastintą pirkimą.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Skelbimuose esanti informacija vėliau papildomai gali būti neteikiama (kituose pirkimo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 pateikiama nuoroda į atitinkamą informaciją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skelbime).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65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Mažos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vertės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atveju,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taip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apklausos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metu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pasiūlymą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kviečiamas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 vienas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tiekėjas,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pateikiama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visa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Taisyklių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20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punkte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nurodyta informacija, jeigu perkančioji organizacija mano, kad informacija yra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nereikalinga.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37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Pirkimo dokumentai, kuriuos įmanoma pateikti elektroninėmis priemonėmis,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įskaitant technines specifikacijas, dokumentų paaiškinimus (patikslinimus), taip pat atsakymus į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tiekėjų klausimus, skelbiami CVP 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 xml:space="preserve">IS </w:t>
      </w:r>
      <w:r w:rsidRPr="00082795">
        <w:rPr>
          <w:rFonts w:ascii="Times New Roman" w:hAnsi="Times New Roman"/>
          <w:sz w:val="24"/>
          <w:szCs w:val="24"/>
          <w:lang w:val="lt-LT"/>
        </w:rPr>
        <w:t>kartu su skelbimu apie supaprastintą pirkimą. Perkančioji</w:t>
      </w:r>
      <w:r w:rsidRPr="00082795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 pirkimo dokumentus taip pat gali paskelbti savo ar kitoje interneto svetainėje. Jeigu</w:t>
      </w:r>
      <w:r w:rsidRPr="00082795">
        <w:rPr>
          <w:rFonts w:ascii="Times New Roman" w:hAnsi="Times New Roman"/>
          <w:spacing w:val="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pirkimo dokumentų neįmanoma paskelbti CVP 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 xml:space="preserve">IS </w:t>
      </w:r>
      <w:r w:rsidRPr="00082795">
        <w:rPr>
          <w:rFonts w:ascii="Times New Roman" w:hAnsi="Times New Roman"/>
          <w:sz w:val="24"/>
          <w:szCs w:val="24"/>
          <w:lang w:val="lt-LT"/>
        </w:rPr>
        <w:t>ar vykdomas neskelbiamas pirkimas, tiekėjui</w:t>
      </w:r>
      <w:r w:rsidRPr="00082795">
        <w:rPr>
          <w:rFonts w:ascii="Times New Roman" w:hAnsi="Times New Roman"/>
          <w:spacing w:val="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jie pateikiami kitomis priemonėmis – asmeniškai, registruotu laišku, elektroniniu laišku ar</w:t>
      </w:r>
      <w:r w:rsidRPr="00082795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faksu.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84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dokumentai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tiekėjams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teikiami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supaprastintą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pirkimą paskelbimo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kvietimo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išsiuntimo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tiekėjams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dienos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iki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pasiūlymo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termino,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nustatyto pirkimo dokumentuose, pabaigos. Pirkimo dokumentai pateikiami to paprašiusiam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tiekėjui nedelsiant,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vėliau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1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darbo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dieną,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gavus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prašymą.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dokumentai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skelbiami CVP IS, papildomai jie gali būti neteikiami.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37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gali paprašyti, kad perkančioji organizacija paaiškintų pirkimo</w:t>
      </w:r>
      <w:r w:rsidRPr="00082795">
        <w:rPr>
          <w:rFonts w:ascii="Times New Roman" w:hAnsi="Times New Roman"/>
          <w:spacing w:val="5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dokumentus. Perkančioji organizacija atsako į kiekvieną tiekėjo rašytinį prašymą paaiškinti pirkimo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dokumentus, jeigu prašymas gautas ne vėliau kaip prieš 4 darbo dienas iki pirkimo pasiūlymų pateikimo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termino</w:t>
      </w:r>
    </w:p>
    <w:p w:rsidR="009C5734" w:rsidRPr="00082795" w:rsidRDefault="009C5734" w:rsidP="00AF575E">
      <w:pPr>
        <w:pStyle w:val="BodyText"/>
        <w:ind w:right="104" w:firstLine="0"/>
        <w:jc w:val="both"/>
        <w:rPr>
          <w:lang w:val="lt-LT"/>
        </w:rPr>
      </w:pPr>
      <w:r w:rsidRPr="00082795">
        <w:rPr>
          <w:lang w:val="lt-LT"/>
        </w:rPr>
        <w:t>pabaigos. Perkančioji organizacija į gautą prašymą atsako ne vėliau kaip per 3 darbo dienas nuo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jo gavimo dienos. Perkančioji organizacija, atsakydama tiekėjui, kartu siunčia paaiškinimus ir</w:t>
      </w:r>
      <w:r w:rsidRPr="00082795">
        <w:rPr>
          <w:spacing w:val="52"/>
          <w:lang w:val="lt-LT"/>
        </w:rPr>
        <w:t xml:space="preserve"> </w:t>
      </w:r>
      <w:r w:rsidRPr="00082795">
        <w:rPr>
          <w:lang w:val="lt-LT"/>
        </w:rPr>
        <w:t>visiems kitiems tiekėjams, kuriems ji pateikė pirkimo dokumentus, bet nenurodo, iš ko gavo prašymą</w:t>
      </w:r>
      <w:r w:rsidRPr="00082795">
        <w:rPr>
          <w:spacing w:val="9"/>
          <w:lang w:val="lt-LT"/>
        </w:rPr>
        <w:t xml:space="preserve"> </w:t>
      </w:r>
      <w:r w:rsidRPr="00082795">
        <w:rPr>
          <w:lang w:val="lt-LT"/>
        </w:rPr>
        <w:t>duoti paaiškinimą. Atsakymas turi būti siunčiamas taip, kad tiekėjas jį gautų ne vėliau kaip likus 1</w:t>
      </w:r>
      <w:r w:rsidRPr="00082795">
        <w:rPr>
          <w:spacing w:val="18"/>
          <w:lang w:val="lt-LT"/>
        </w:rPr>
        <w:t xml:space="preserve"> </w:t>
      </w:r>
      <w:r w:rsidRPr="00082795">
        <w:rPr>
          <w:lang w:val="lt-LT"/>
        </w:rPr>
        <w:t>darbo dienai iki pasiūlymų pateikimo termino</w:t>
      </w:r>
      <w:r w:rsidRPr="00082795">
        <w:rPr>
          <w:spacing w:val="-9"/>
          <w:lang w:val="lt-LT"/>
        </w:rPr>
        <w:t xml:space="preserve"> </w:t>
      </w:r>
      <w:r w:rsidRPr="00082795">
        <w:rPr>
          <w:lang w:val="lt-LT"/>
        </w:rPr>
        <w:t>pabaigos.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15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Nesibaigus pasiūlymų pateikimo terminui, perkančioji organizacija savo iniciatyva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 paaiškinti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(patikslinti)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dokumentus,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tikslinant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paskelbtą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informaciją.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Paaiškinimai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 būti išsiųsti (paskelbti) likus pakankamai laiko iki pasiūlymų pateikimo termino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pabaigos.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82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Jeigu perkančioji organizacija rengia susitikimą su tiekėju, Komisija ar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pirkimų organizatorius surašo šio susitikimo protokolą. Protokole fiksuojami visi šio susitikimo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metu pateikti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klausimai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dokumentų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atsakymai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juos.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Protokolo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išrašas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laikomas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dokumentų paaiškinimu, kuris turi būti pateiktas tiekėjams Taisyklių 26 punkte nustatyta</w:t>
      </w:r>
      <w:r w:rsidRPr="00082795">
        <w:rPr>
          <w:rFonts w:ascii="Times New Roman" w:hAnsi="Times New Roman"/>
          <w:spacing w:val="-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25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Jeigu pirkimo dokumentus paaiškinusi (patikslinusi) perkančioji organizacija jų</w:t>
      </w:r>
      <w:r w:rsidRPr="00082795">
        <w:rPr>
          <w:rFonts w:ascii="Times New Roman" w:hAnsi="Times New Roman"/>
          <w:spacing w:val="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 pateikti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Taisyklių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26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27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punkte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nustatytais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terminais,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privalo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pratęsti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 terminą. Šis terminas nukeliamas protingumo kriterijų atitinkančiam laikui, per kurį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tiekėjai, rengdami pirkimo pasiūlymus, galėtų atsižvelgti į šiuos paaiškinimus (patikslinimus) ir tinkamai parengti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pasiūlymus.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atsižvelgti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tai,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kad,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paaiškinus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(patikslinus) pirkimo dokumentus (pvz., sumažinus tiekėjų kvalifikacijos reikalavimus), gali atsirasti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naujų tiekėjų,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norinčių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dalyvauti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pirkime,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todėl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terminą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reikėtų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nustatyti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tokį,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 šie tiekėjai spėtų susipažinti su pirkimo dokumentais ir parengti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84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dokumentai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skelbiami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CVP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ten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skelbiama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dokumentų paaiškinimus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(patikslinimus),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prireikus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pratęsiamą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terminą.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dokumentai neskelbiami CVP IS, pranešimai apie pirkimo dokumentų paaiškinimus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(patikslinimus) ir prireikus termino pratęsimą išsiunčiami visiems tiekėjams, kuriems buvo pateikti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dokumentai. Viešųjų pirkimų įstatymo 86 straipsnyje nurodytuose šaltiniuose apie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pasiūlymų </w:t>
      </w:r>
      <w:r w:rsidRPr="00082795">
        <w:rPr>
          <w:rFonts w:ascii="Times New Roman" w:hAnsi="Times New Roman"/>
          <w:sz w:val="24"/>
          <w:lang w:val="lt-LT"/>
        </w:rPr>
        <w:lastRenderedPageBreak/>
        <w:t>pateikimo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nukėlimą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galima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neskelbti,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nekeičiama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skelbime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supaprastintą pirkimą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paskelbta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informacija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nepaskelbus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termino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nukėlimą nebus pažeisti pirkimų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principai.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1539" w:right="278"/>
        <w:rPr>
          <w:b w:val="0"/>
          <w:bCs w:val="0"/>
          <w:lang w:val="lt-LT"/>
        </w:rPr>
      </w:pPr>
      <w:r w:rsidRPr="00082795">
        <w:rPr>
          <w:lang w:val="lt-LT"/>
        </w:rPr>
        <w:t>IV. REIKALAVIMAI PASIŪLYMŲ IR PARAIŠKŲ</w:t>
      </w:r>
      <w:r w:rsidRPr="00082795">
        <w:rPr>
          <w:spacing w:val="-11"/>
          <w:lang w:val="lt-LT"/>
        </w:rPr>
        <w:t xml:space="preserve"> </w:t>
      </w:r>
      <w:r w:rsidRPr="00082795">
        <w:rPr>
          <w:lang w:val="lt-LT"/>
        </w:rPr>
        <w:t>RENGIMUI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06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dokumentuose nustatant pasiūlymų (projektų) ir paraiškų rengimo ir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 reikalavimus, turi būti nurodyta,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kad: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83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pasiūlymas (projektas) ir paraiška turi būti pateikiami raštu ir pasirašyti tiekėjo ar</w:t>
      </w:r>
      <w:r w:rsidRPr="00082795">
        <w:rPr>
          <w:rFonts w:ascii="Times New Roman" w:hAnsi="Times New Roman"/>
          <w:spacing w:val="1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jo įgalioto asmens, o elektroninėmis priemonėmis teikiamas pasiūlymas (projektas) ar paraiška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 pateikti su saugiu elektroniniu parašu, atitinkančiu Lietuvos Respublikos elektroninio</w:t>
      </w:r>
      <w:r w:rsidRPr="00082795">
        <w:rPr>
          <w:rFonts w:ascii="Times New Roman" w:hAnsi="Times New Roman"/>
          <w:spacing w:val="1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parašo įstatymo nustatytus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1"/>
        </w:tabs>
        <w:ind w:right="10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ne elektroninėmis priemonėmis teikiami pasiūlymai turi būti įdėti į voką,</w:t>
      </w:r>
      <w:r w:rsidRPr="00082795">
        <w:rPr>
          <w:rFonts w:ascii="Times New Roman" w:hAnsi="Times New Roman"/>
          <w:spacing w:val="5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kuris užklijuojamas,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ant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užrašomas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pavadinimas,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pavadinimas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adresas,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nurodoma</w:t>
      </w:r>
    </w:p>
    <w:p w:rsidR="009C5734" w:rsidRPr="00082795" w:rsidRDefault="009C5734" w:rsidP="00AF575E">
      <w:pPr>
        <w:pStyle w:val="BodyText"/>
        <w:ind w:firstLine="0"/>
        <w:jc w:val="both"/>
        <w:rPr>
          <w:lang w:val="lt-LT"/>
        </w:rPr>
      </w:pPr>
      <w:r w:rsidRPr="00082795">
        <w:rPr>
          <w:lang w:val="lt-LT"/>
        </w:rPr>
        <w:t>„neatplėšti iki ...“ (nurodoma pasiūlymų pateikimo termino</w:t>
      </w:r>
      <w:r w:rsidRPr="00082795">
        <w:rPr>
          <w:spacing w:val="-14"/>
          <w:lang w:val="lt-LT"/>
        </w:rPr>
        <w:t xml:space="preserve"> </w:t>
      </w:r>
      <w:r w:rsidRPr="00082795">
        <w:rPr>
          <w:lang w:val="lt-LT"/>
        </w:rPr>
        <w:t>pabaiga);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jeigu perkančioji organizacija numato pasiūlymus vertinti pagal ekonomiškai</w:t>
      </w:r>
      <w:r w:rsidRPr="00082795">
        <w:rPr>
          <w:rFonts w:ascii="Times New Roman" w:hAnsi="Times New Roman"/>
          <w:spacing w:val="-1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naudingiausio pasiūlymo vertinimo kriterijų, vertinant ekspertinių vertinimų metodais, – tiekėjai pasiūlymo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kainą turi pateikti viename užklijuotame voke, o likusias pasiūlymo dalis (techninius pasiūlymo</w:t>
      </w:r>
      <w:r w:rsidRPr="00082795">
        <w:rPr>
          <w:rFonts w:ascii="Times New Roman" w:hAnsi="Times New Roman"/>
          <w:spacing w:val="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duomenis ir kitą informaciją bei dokumentus) – kitame užklijuotame voke. Šie abu vokai turi būti įdėti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 bendrą voką, jis taip pat užklijuojamas, ant jo užrašomas pirkimo pavadinimas, tiekėjo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pavadinimas ir adresas, nurodoma „neatplėšti iki ...“ (nurodoma pasiūlymų pateikimo termino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pabaiga). Reikalavimas pasiūlymą pateikti dviejuose vokuose netaikomas pirkimą atliekant skelbiamų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derybų būdu ar apklausos būdu, kai pirkimo metu gali būti deramasi dėl pasiūlymo</w:t>
      </w:r>
      <w:r w:rsidRPr="00082795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sąlygų;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05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ne elektroninėmis priemonėmis supaprastintam projekto konkursui teikiami</w:t>
      </w:r>
      <w:r w:rsidRPr="00082795">
        <w:rPr>
          <w:rFonts w:ascii="Times New Roman" w:hAnsi="Times New Roman"/>
          <w:spacing w:val="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projektai pateikiami užklijuotoje pakuotėje su ant pakuotės užrašytu projekto devizu. Kartu su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projektu pateikiamas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atskiras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užklijuotas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vokas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užrašytu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tuo</w:t>
      </w:r>
      <w:r w:rsidRPr="00082795">
        <w:rPr>
          <w:rFonts w:ascii="Times New Roman" w:hAnsi="Times New Roman"/>
          <w:spacing w:val="1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pačiu</w:t>
      </w:r>
      <w:r w:rsidRPr="00082795">
        <w:rPr>
          <w:rFonts w:ascii="Times New Roman" w:hAnsi="Times New Roman"/>
          <w:spacing w:val="1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devizu.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Voke</w:t>
      </w:r>
      <w:r w:rsidRPr="00082795">
        <w:rPr>
          <w:rFonts w:ascii="Times New Roman" w:hAnsi="Times New Roman"/>
          <w:spacing w:val="1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turi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būti</w:t>
      </w:r>
      <w:r w:rsidRPr="00082795">
        <w:rPr>
          <w:rFonts w:ascii="Times New Roman" w:hAnsi="Times New Roman"/>
          <w:spacing w:val="1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įdėtas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projekto devizo šifras – tiekėjo pavadinimas, kodas, buveinės adresas, telefono bei fakso numeriai ir</w:t>
      </w:r>
      <w:r w:rsidRPr="00082795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projekto</w:t>
      </w:r>
    </w:p>
    <w:p w:rsidR="009C5734" w:rsidRPr="00082795" w:rsidRDefault="009C5734" w:rsidP="00AF575E">
      <w:pPr>
        <w:pStyle w:val="BodyText"/>
        <w:ind w:right="278" w:firstLine="0"/>
        <w:rPr>
          <w:lang w:val="lt-LT"/>
        </w:rPr>
      </w:pPr>
      <w:r w:rsidRPr="00082795">
        <w:rPr>
          <w:lang w:val="lt-LT"/>
        </w:rPr>
        <w:t>galiojimo užtikrinimo dokumentai (jeigu buvo reikalaujama). Supaprastinto atviro</w:t>
      </w:r>
      <w:r w:rsidRPr="00082795">
        <w:rPr>
          <w:spacing w:val="28"/>
          <w:lang w:val="lt-LT"/>
        </w:rPr>
        <w:t xml:space="preserve"> </w:t>
      </w:r>
      <w:r w:rsidRPr="00082795">
        <w:rPr>
          <w:lang w:val="lt-LT"/>
        </w:rPr>
        <w:t>projekto konkurso atveju į šį voką įdedami tiekėjų kvalifikaciją patvirtinantys</w:t>
      </w:r>
      <w:r w:rsidRPr="00082795">
        <w:rPr>
          <w:spacing w:val="-12"/>
          <w:lang w:val="lt-LT"/>
        </w:rPr>
        <w:t xml:space="preserve"> </w:t>
      </w:r>
      <w:r w:rsidRPr="00082795">
        <w:rPr>
          <w:lang w:val="lt-LT"/>
        </w:rPr>
        <w:t>dokumentai;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14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pasiūlymo (atskirų pasiūlymo dalių) lapai turi būti sunumeruoti, susiūti ir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neleistų nepažeidžiant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susiuvimo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pasiūlymą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įdėti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naujus,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išplėšti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esančius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lapus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juos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pakeisti.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Tokiu atveju pasiūlymo paskutinio lapo antroje pusėje pasirašo tiekėjas arba jo įgaliotas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asmuo, (nurodoma pasirašančiojo asmens vardas, pavardė ir pareigos, pasiūlymo lapų skaičius).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Pasiūlymo galiojimo užtikrinimą patvirtinantis dokumentas neįsiuvamas ir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nenumeruojamas.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06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dokumentuose nustatant pasiūlymų (projektų) ir paraiškų rengimo ir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 reikalavimus, nurodoma, kad tiekėjas gali pateikti tik vieną pasiūlymą (pasiūlymą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kiekvienai pirkimo daliai), išskyrus atvejus, kai pirkimo dokumentuose leidžiama pateikti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alternatyvius pasiūlymus. Jeigu pirkimas suskirstytas į atskiras dalis, kurių kiekvienai numatoma sudaryti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atskirą pirkimo sutartį, pagrįstais atvejais gali būti nurodyta, kad tiekėjas gali teikti pasiūlymą tik vienai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kelioms, ar visoms pirkimo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dalims.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numPr>
          <w:ilvl w:val="0"/>
          <w:numId w:val="7"/>
        </w:numPr>
        <w:tabs>
          <w:tab w:val="left" w:pos="3466"/>
        </w:tabs>
        <w:ind w:right="278" w:hanging="293"/>
        <w:rPr>
          <w:b w:val="0"/>
          <w:bCs w:val="0"/>
          <w:lang w:val="lt-LT"/>
        </w:rPr>
      </w:pPr>
      <w:r w:rsidRPr="00082795">
        <w:rPr>
          <w:lang w:val="lt-LT"/>
        </w:rPr>
        <w:t>TECHNINĖ</w:t>
      </w:r>
      <w:r w:rsidRPr="00082795">
        <w:rPr>
          <w:spacing w:val="-1"/>
          <w:lang w:val="lt-LT"/>
        </w:rPr>
        <w:t xml:space="preserve"> </w:t>
      </w:r>
      <w:r w:rsidRPr="00082795">
        <w:rPr>
          <w:lang w:val="lt-LT"/>
        </w:rPr>
        <w:t>SPECIFIKACIJA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96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Atliekant supaprastintus pirkimus, techninė specifikacija rengiama vadovaujantis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Viešųjų pirkimų įstatymo 25 straipsnio nuostatomis. Perkančioji organizacija, atlikdama mažos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vertės pirkimus, gali nesivadovauti Viešųjų pirkimų įstatymo 25 straipsnyje nustatytais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reikalavimais, tačiau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bet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kuriuo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ji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užtikrinti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Viešųjų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pirkimų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įstatymo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3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straipsnyje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nurodytų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principų laikymąsi.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58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Techninė specifikacija nustatoma nurodant standartą, techninį reglamentą ar normatyvą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 nurodant pirkimo objekto funkcines savybes, ar apibūdinant norimą rezultatą arba šių būdų</w:t>
      </w:r>
      <w:r w:rsidRPr="00082795">
        <w:rPr>
          <w:rFonts w:ascii="Times New Roman" w:hAnsi="Times New Roman"/>
          <w:spacing w:val="-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deriniu.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68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Rengiant techninę specifikaciją, nurodomos pirkimo objekto arba pirkimo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objekto panaudojimo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tikslo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sąlygų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savybės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(pvz.,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našumas,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matmenys,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energijos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suvartojimas,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norima gauti nauda naudojant pirkimo objektą ir pan.) ir reikalavimų šioms savybėms reikšmės.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Reikšmės nurodomos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ribiniais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dydžiais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(„ne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daugiau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kaip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....“,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„ne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mažiau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kaip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....“)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arba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reikšmių diapazonais („nuo ... iki ...“). Tik pagrįstais atvejais reikšmės gali būti nurodomos tiksliai („turi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būti lygu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...“).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7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lastRenderedPageBreak/>
        <w:t>Jeigu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kartu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paslaugomis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perkamos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prekės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(ar)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darbai,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prekėmis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(ar) darbai,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darbais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prekės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(ar)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paslaugos,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techninėje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specifikacijoje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atitinkamai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nustatomi reikalavimai ir kartu perkamoms prekėms, darbams ar</w:t>
      </w:r>
      <w:r w:rsidRPr="00082795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paslaugoms.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77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 leidžiama pateikti alternatyvius pasiūlymus, nurodomi minimalūs reikalavimai,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kuriuos šie pasiūlymai turi atitikti. Alternatyvūs pasiūlymai negali būti priimami, vertinant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mažiausios kainos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kriterijumi.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66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Rengiant techninę specifikaciją, negalima nurodyti konkretaus modelio ar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šaltinio, konkretaus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proceso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prekės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ženklo,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patento,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tipo,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konkrečios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kilmės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gamybos,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dėl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kurių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tam tikroms įmonėms ar tam tikriems produktams būtų sudarytos palankesnės sąlygos arba jie</w:t>
      </w:r>
      <w:r w:rsidRPr="00082795">
        <w:rPr>
          <w:rFonts w:ascii="Times New Roman" w:hAnsi="Times New Roman"/>
          <w:spacing w:val="3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būtų atmesti,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išskyrus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atvejus,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neįmanoma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tiksliai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suprantamai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apibūdinti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objekto.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Šiuo atveju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privaloma</w:t>
      </w:r>
      <w:r w:rsidRPr="00082795">
        <w:rPr>
          <w:rFonts w:ascii="Times New Roman" w:hAnsi="Times New Roman"/>
          <w:spacing w:val="1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nurodyti,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kad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savo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savybėmis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lygiaverčiai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objektai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yra</w:t>
      </w:r>
      <w:r w:rsidRPr="00082795">
        <w:rPr>
          <w:rFonts w:ascii="Times New Roman" w:hAnsi="Times New Roman"/>
          <w:spacing w:val="1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priimtini,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įrašant žodžius „arba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lygiavertis“.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46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Prekių, paslaugų ar darbų, nurodytų Produktų, kurių viešiesiems pirkimams taikytini</w:t>
      </w:r>
      <w:r w:rsidRPr="00082795">
        <w:rPr>
          <w:rFonts w:ascii="Times New Roman" w:hAnsi="Times New Roman"/>
          <w:spacing w:val="-1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aplinkos apsaugos kriterijai, sąrašuose, patvirtintuose Lietuvos Respublikos aplinkos ministro 2011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m. birželio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28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d.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įsakymu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Nr.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D1-508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„Dėl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Produktų,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kurių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viešiesiems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pirkimams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taikytini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aplinkos apsaugos kriterijai, sąrašų, aplinkos apsaugos kriterijų ir aplinkos apsaugos kriterijų,</w:t>
      </w:r>
      <w:r w:rsidRPr="00082795">
        <w:rPr>
          <w:rFonts w:ascii="Times New Roman" w:hAnsi="Times New Roman"/>
          <w:spacing w:val="1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kuriuos perkančiosios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organizacijos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turi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taikyti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pirkdamos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prekes,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paslaugas</w:t>
      </w:r>
      <w:r w:rsidRPr="00082795">
        <w:rPr>
          <w:rFonts w:ascii="Times New Roman" w:hAnsi="Times New Roman"/>
          <w:spacing w:val="4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darbus,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taikymo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tvarkos aprašo patvirtinimo“, techninė specifikacija turi apimti šiems produktams nustatytus</w:t>
      </w:r>
      <w:r w:rsidRPr="00082795">
        <w:rPr>
          <w:rFonts w:ascii="Times New Roman" w:hAnsi="Times New Roman"/>
          <w:spacing w:val="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aplinkos apsaugos kriterijus. Prekių, nurodytų Prekių, išskyrus kelių transporto priemones, kurioms</w:t>
      </w:r>
      <w:r w:rsidRPr="00082795">
        <w:rPr>
          <w:rFonts w:ascii="Times New Roman" w:hAnsi="Times New Roman"/>
          <w:spacing w:val="1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 pirkimų metu taikomi energijos vartojimo efektyvumo reikalavimai, ir šių prekių</w:t>
      </w:r>
      <w:r w:rsidRPr="00082795">
        <w:rPr>
          <w:rFonts w:ascii="Times New Roman" w:hAnsi="Times New Roman"/>
          <w:spacing w:val="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energijos vartojimo efektyvumo reikalavimų sąraše, patvirtintame Lietuvos Respublikos energetikos</w:t>
      </w:r>
      <w:r w:rsidRPr="00082795">
        <w:rPr>
          <w:rFonts w:ascii="Times New Roman" w:hAnsi="Times New Roman"/>
          <w:spacing w:val="5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ministro 2011 m. spalio 27 d. įsakymu Nr. 1-266 „Dėl Prekių, išskyrus kelių transporto priemones,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kurioms viešųjų pirkimų metu taikomi energijos vartojimo efektyvumo reikalavimai, ir jų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energijos</w:t>
      </w:r>
    </w:p>
    <w:p w:rsidR="009C5734" w:rsidRPr="00082795" w:rsidRDefault="009C5734" w:rsidP="00AF575E">
      <w:pPr>
        <w:pStyle w:val="BodyText"/>
        <w:ind w:right="102" w:firstLine="0"/>
        <w:jc w:val="both"/>
        <w:rPr>
          <w:lang w:val="lt-LT"/>
        </w:rPr>
      </w:pPr>
      <w:r w:rsidRPr="00082795">
        <w:rPr>
          <w:lang w:val="lt-LT"/>
        </w:rPr>
        <w:t>vartojimo efektyvumo reikalavimų sąrašo patvirtinimo“, techninė specifikacija turi apimti</w:t>
      </w:r>
      <w:r w:rsidRPr="00082795">
        <w:rPr>
          <w:spacing w:val="52"/>
          <w:lang w:val="lt-LT"/>
        </w:rPr>
        <w:t xml:space="preserve"> </w:t>
      </w:r>
      <w:r w:rsidRPr="00082795">
        <w:rPr>
          <w:lang w:val="lt-LT"/>
        </w:rPr>
        <w:t xml:space="preserve">energijos vartojimo efektyvumo reikalavimus, o įsigyjant kelių transporto priemones, jų 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techninė specifikacija Energijos vartojimo efektyvumo ir aplinkos apsaugos reikalavimų, taikomų</w:t>
      </w:r>
      <w:r w:rsidRPr="00082795">
        <w:rPr>
          <w:spacing w:val="29"/>
          <w:lang w:val="lt-LT"/>
        </w:rPr>
        <w:t xml:space="preserve"> </w:t>
      </w:r>
      <w:r w:rsidRPr="00082795">
        <w:rPr>
          <w:lang w:val="lt-LT"/>
        </w:rPr>
        <w:t>įsigyjant kelių transporto priemones, nustatymo ir atvejų, kada juos privaloma taikyti, tvarkos</w:t>
      </w:r>
      <w:r w:rsidRPr="00082795">
        <w:rPr>
          <w:spacing w:val="55"/>
          <w:lang w:val="lt-LT"/>
        </w:rPr>
        <w:t xml:space="preserve"> </w:t>
      </w:r>
      <w:r w:rsidRPr="00082795">
        <w:rPr>
          <w:lang w:val="lt-LT"/>
        </w:rPr>
        <w:t xml:space="preserve">apraše, patvirtintame Lietuvos Respublikos susisiekimo ministro 2011 m. vasario 21 d. įsakymu Nr.  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3-100</w:t>
      </w:r>
    </w:p>
    <w:p w:rsidR="009C5734" w:rsidRPr="00082795" w:rsidRDefault="009C5734" w:rsidP="00AF575E">
      <w:pPr>
        <w:pStyle w:val="BodyText"/>
        <w:ind w:right="105" w:firstLine="0"/>
        <w:jc w:val="both"/>
        <w:rPr>
          <w:lang w:val="lt-LT"/>
        </w:rPr>
      </w:pPr>
      <w:r w:rsidRPr="00082795">
        <w:rPr>
          <w:lang w:val="lt-LT"/>
        </w:rPr>
        <w:t>„Dėl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Energijos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vartojimo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efektyvumo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ir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aplinkos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apsaugos</w:t>
      </w:r>
      <w:r w:rsidRPr="00082795">
        <w:rPr>
          <w:spacing w:val="45"/>
          <w:lang w:val="lt-LT"/>
        </w:rPr>
        <w:t xml:space="preserve"> </w:t>
      </w:r>
      <w:r w:rsidRPr="00082795">
        <w:rPr>
          <w:lang w:val="lt-LT"/>
        </w:rPr>
        <w:t>reikalavimų,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taikomų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įsigyjant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kelių transporto priemones, nustatymo ir atvejų, kada juos privaloma taikyti, tvarkos</w:t>
      </w:r>
      <w:r w:rsidRPr="00082795">
        <w:rPr>
          <w:spacing w:val="45"/>
          <w:lang w:val="lt-LT"/>
        </w:rPr>
        <w:t xml:space="preserve"> </w:t>
      </w:r>
      <w:r w:rsidRPr="00082795">
        <w:rPr>
          <w:lang w:val="lt-LT"/>
        </w:rPr>
        <w:t>aprašo patvirtinimo“,</w:t>
      </w:r>
      <w:r w:rsidRPr="00082795">
        <w:rPr>
          <w:spacing w:val="32"/>
          <w:lang w:val="lt-LT"/>
        </w:rPr>
        <w:t xml:space="preserve"> </w:t>
      </w:r>
      <w:r w:rsidRPr="00082795">
        <w:rPr>
          <w:lang w:val="lt-LT"/>
        </w:rPr>
        <w:t>nustatytais</w:t>
      </w:r>
      <w:r w:rsidRPr="00082795">
        <w:rPr>
          <w:spacing w:val="32"/>
          <w:lang w:val="lt-LT"/>
        </w:rPr>
        <w:t xml:space="preserve"> </w:t>
      </w:r>
      <w:r w:rsidRPr="00082795">
        <w:rPr>
          <w:lang w:val="lt-LT"/>
        </w:rPr>
        <w:t>atvejais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turi</w:t>
      </w:r>
      <w:r w:rsidRPr="00082795">
        <w:rPr>
          <w:spacing w:val="32"/>
          <w:lang w:val="lt-LT"/>
        </w:rPr>
        <w:t xml:space="preserve"> </w:t>
      </w:r>
      <w:r w:rsidRPr="00082795">
        <w:rPr>
          <w:lang w:val="lt-LT"/>
        </w:rPr>
        <w:t>apimti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šiame</w:t>
      </w:r>
      <w:r w:rsidRPr="00082795">
        <w:rPr>
          <w:spacing w:val="31"/>
          <w:lang w:val="lt-LT"/>
        </w:rPr>
        <w:t xml:space="preserve"> </w:t>
      </w:r>
      <w:r w:rsidRPr="00082795">
        <w:rPr>
          <w:lang w:val="lt-LT"/>
        </w:rPr>
        <w:t>tvarkos</w:t>
      </w:r>
      <w:r w:rsidRPr="00082795">
        <w:rPr>
          <w:spacing w:val="32"/>
          <w:lang w:val="lt-LT"/>
        </w:rPr>
        <w:t xml:space="preserve"> </w:t>
      </w:r>
      <w:r w:rsidRPr="00082795">
        <w:rPr>
          <w:lang w:val="lt-LT"/>
        </w:rPr>
        <w:t>sąraše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nustatytus</w:t>
      </w:r>
      <w:r w:rsidRPr="00082795">
        <w:rPr>
          <w:spacing w:val="32"/>
          <w:lang w:val="lt-LT"/>
        </w:rPr>
        <w:t xml:space="preserve"> </w:t>
      </w:r>
      <w:r w:rsidRPr="00082795">
        <w:rPr>
          <w:lang w:val="lt-LT"/>
        </w:rPr>
        <w:t>energijos</w:t>
      </w:r>
      <w:r w:rsidRPr="00082795">
        <w:rPr>
          <w:spacing w:val="32"/>
          <w:lang w:val="lt-LT"/>
        </w:rPr>
        <w:t xml:space="preserve"> </w:t>
      </w:r>
      <w:r w:rsidRPr="00082795">
        <w:rPr>
          <w:lang w:val="lt-LT"/>
        </w:rPr>
        <w:t>vartojimo efektyvumo ir aplinkos apsaugos</w:t>
      </w:r>
      <w:r w:rsidRPr="00082795">
        <w:rPr>
          <w:spacing w:val="-9"/>
          <w:lang w:val="lt-LT"/>
        </w:rPr>
        <w:t xml:space="preserve"> </w:t>
      </w:r>
      <w:r w:rsidRPr="00082795">
        <w:rPr>
          <w:lang w:val="lt-LT"/>
        </w:rPr>
        <w:t>reikalavimus.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75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turi teisę pareikalauti, kad tiekėjas pateiktų valstybės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savivaldybės institucijų išduotus dokumentus tam, kad įsitikintų, jog tiekėjo siūlomos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prekės, paslaugos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darbai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atitinka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teisės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aktų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privalomuosius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reikalavimus.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 būti reikalaujama pateikti tiekėjo tiekiamų prekių, atliekamų darbų ar teikiamų paslaugų</w:t>
      </w:r>
      <w:r w:rsidRPr="00082795">
        <w:rPr>
          <w:rFonts w:ascii="Times New Roman" w:hAnsi="Times New Roman"/>
          <w:spacing w:val="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aprašymus, pavyzdžius ar nuotraukas ar paprašyti tiekėjo leidimo apžiūrėti pirkimo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objektą.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08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 organizacija iš anksto skelbia pirkimų (mažos vertės pirkimų atveju –</w:t>
      </w:r>
      <w:r w:rsidRPr="00082795">
        <w:rPr>
          <w:rFonts w:ascii="Times New Roman" w:hAnsi="Times New Roman"/>
          <w:spacing w:val="1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gali skelbti) techninių specifikacijų projektus, vadovaudamasi Informacijos apie planuojamus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vykdyti viešuosius pirkimus skelbimo Centrinėje viešųjų pirkimų informacinėje sistemoje tvarkos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aprašu, patvirtintu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pirkimų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tarnybos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prie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Lietuvos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Respublikos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Vyriausybės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direktoriaus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2009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m. gegužės 15 d. įsakymu Nr. 1S-49 </w:t>
      </w:r>
      <w:r w:rsidRPr="00082795">
        <w:rPr>
          <w:rFonts w:ascii="Times New Roman" w:hAnsi="Times New Roman"/>
          <w:b/>
          <w:bCs/>
          <w:sz w:val="24"/>
          <w:szCs w:val="24"/>
          <w:lang w:val="lt-LT"/>
        </w:rPr>
        <w:t>„</w:t>
      </w:r>
      <w:r w:rsidRPr="00082795">
        <w:rPr>
          <w:rFonts w:ascii="Times New Roman" w:hAnsi="Times New Roman"/>
          <w:sz w:val="24"/>
          <w:szCs w:val="24"/>
          <w:lang w:val="lt-LT"/>
        </w:rPr>
        <w:t>Dėl Informacijos apie planuojamus vykdyti viešuosius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pirkimus skelbimo Centrinėje viešųjų pirkimų informacinėje sistemoje tvarkos aprašo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patvirtinimo“.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numPr>
          <w:ilvl w:val="0"/>
          <w:numId w:val="7"/>
        </w:numPr>
        <w:tabs>
          <w:tab w:val="left" w:pos="2568"/>
        </w:tabs>
        <w:ind w:left="2567" w:right="278" w:hanging="386"/>
        <w:rPr>
          <w:b w:val="0"/>
          <w:bCs w:val="0"/>
          <w:lang w:val="lt-LT"/>
        </w:rPr>
      </w:pPr>
      <w:r w:rsidRPr="00082795">
        <w:rPr>
          <w:lang w:val="lt-LT"/>
        </w:rPr>
        <w:t>TIEKĖJŲ KVALIFIKACIJOS</w:t>
      </w:r>
      <w:r w:rsidRPr="00082795">
        <w:rPr>
          <w:spacing w:val="2"/>
          <w:lang w:val="lt-LT"/>
        </w:rPr>
        <w:t xml:space="preserve"> </w:t>
      </w:r>
      <w:r w:rsidRPr="00082795">
        <w:rPr>
          <w:lang w:val="lt-LT"/>
        </w:rPr>
        <w:t>PATIKRINIMAS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89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Siekiant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įsitikinti,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tiekėjas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bus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pajėgus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įvykdyti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sutartį,</w:t>
      </w:r>
      <w:r w:rsidRPr="00082795">
        <w:rPr>
          <w:rFonts w:ascii="Times New Roman" w:hAnsi="Times New Roman"/>
          <w:spacing w:val="3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vadovaujantis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 pirkimų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įstatymo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32–38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straipsnių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nuostatomis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atsižvelgiant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Tiekėjų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kvalifikacijos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vertinimo metodines rekomendacijas, patvirtintas Viešųjų pirkimų tarnybos prie Lietuvos</w:t>
      </w:r>
      <w:r w:rsidRPr="00082795">
        <w:rPr>
          <w:rFonts w:ascii="Times New Roman" w:hAnsi="Times New Roman"/>
          <w:spacing w:val="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Respublikos Vyriausybės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direktoriaus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2003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m.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spalio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20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d.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įsakymu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Nr.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1S-100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„Dėl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Tiekėjų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kvalifikacijos vertinimo metodinių rekomendacijų patvirtinimo“, bei  Viešųjų  pirkimų  tarnybos 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direktoriaus 2010</w:t>
      </w:r>
      <w:r w:rsidRPr="00082795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m.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balandžio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15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d.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įsakymą</w:t>
      </w:r>
      <w:r w:rsidRPr="00082795">
        <w:rPr>
          <w:rFonts w:ascii="Times New Roman" w:hAnsi="Times New Roman"/>
          <w:spacing w:val="3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Nr.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1S-54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„Dėl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atvejų,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kada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vietoj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kvalifikaciją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patvirtinančių dokumentų perkančioji organizacija gali prašyti tiekėjų pateikti jos nustatytos formos</w:t>
      </w:r>
      <w:r w:rsidRPr="00082795">
        <w:rPr>
          <w:rFonts w:ascii="Times New Roman" w:hAnsi="Times New Roman"/>
          <w:spacing w:val="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 dokumentuose nurodytų minimalių kvalifikacinių reikalavimų atitikties deklaraciją,</w:t>
      </w:r>
      <w:r w:rsidRPr="00082795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nustatymo“, pirkimo dokumentuose nustatomi tiekėjų kvalifikacijos reikalavimai ir vykdomas</w:t>
      </w:r>
      <w:r w:rsidRPr="00082795">
        <w:rPr>
          <w:rFonts w:ascii="Times New Roman" w:hAnsi="Times New Roman"/>
          <w:spacing w:val="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tiekėjų kvalifikacijos patikrinimas. Perkančioji organizacija negali reikalauti dokumentų ar</w:t>
      </w:r>
      <w:r w:rsidRPr="00082795">
        <w:rPr>
          <w:rFonts w:ascii="Times New Roman" w:hAnsi="Times New Roman"/>
          <w:spacing w:val="3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informacijos, </w:t>
      </w:r>
      <w:r w:rsidRPr="00082795">
        <w:rPr>
          <w:rFonts w:ascii="Times New Roman" w:hAnsi="Times New Roman"/>
          <w:sz w:val="24"/>
          <w:szCs w:val="24"/>
          <w:lang w:val="lt-LT"/>
        </w:rPr>
        <w:lastRenderedPageBreak/>
        <w:t>įrodančių, kad nėra Viešųjų pirkimų įstatymo 33 straipsnyje nurodytų aplinkybių, kurie</w:t>
      </w:r>
      <w:r w:rsidRPr="00082795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perkančiajai organizacijai pagal Lietuvos Respublikos valstybės informacinių išteklių valdymo įstatymą ar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kitus teisės aktus yra neatlygintinai prieinami Lietuvos Respublikos registruose, valstybės</w:t>
      </w:r>
      <w:r w:rsidRPr="00082795">
        <w:rPr>
          <w:rFonts w:ascii="Times New Roman" w:hAnsi="Times New Roman"/>
          <w:spacing w:val="4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informacinėse sistemose ir kitose informacinėse</w:t>
      </w:r>
      <w:r w:rsidRPr="00082795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sistemose.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Tiekėjų kvalifikacijos neprivaloma tikrinti,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kai: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3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jau vykdytame supaprastintame pirkime visi gauti pasiūlymai neatitiko pirkimo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dokumentų reikalavimų arba buvo pasiūlytos per didelės perkančiajai organizacijai nepriimtinos kainos,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 pirkimo sąlygos iš esmės nekeičiamos ir į apklausos būdu atliekamą pirkimą kviečiami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visi pasiūlymus pateikę tiekėjai, atitinkantys perkančiosios organizacijos nustatytus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minimalius kvalifikacijos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95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dėl techninių, priežasčių</w:t>
      </w:r>
      <w:r w:rsidRPr="00082795">
        <w:rPr>
          <w:rFonts w:ascii="Times New Roman" w:hAnsi="Times New Roman"/>
          <w:b/>
          <w:sz w:val="24"/>
          <w:lang w:val="lt-LT"/>
        </w:rPr>
        <w:t xml:space="preserve">, </w:t>
      </w:r>
      <w:r w:rsidRPr="00082795">
        <w:rPr>
          <w:rFonts w:ascii="Times New Roman" w:hAnsi="Times New Roman"/>
          <w:sz w:val="24"/>
          <w:lang w:val="lt-LT"/>
        </w:rPr>
        <w:t>meninio kūrinio sukūrimo arba įsigijimo ar dėl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objektyvių aplinkybių, patentų, kitų intelektinės nuosavybės teisių ar kitų išimtinių teisių apsaugos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 konkretus tiekėjas gali patiekti reikalingas prekes, pateikti paslaugas ar atlikti darbus ir nėra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jokios kitos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alternatyvos;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42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pagal ankstesnę pirkimo sutartį iš kokio nors tiekėjo pirko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prekių arba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paslaugų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nustatė,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tikslinga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pirkti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papildomai,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techniniu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požiūriu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derinant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jau turimomis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prekėmis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suteiktomis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paslaugomis,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ankstesnieji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efektyvūs,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 esmės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nesikeičia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prekių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paslaugų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kainos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kitos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sąlygos,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alternatyvūs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pirkimai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techninio nesuderinamumo su ankstesniaisiais būtų nepriimtini, nes perkančiajai organizacijai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įsigijus</w:t>
      </w:r>
    </w:p>
    <w:p w:rsidR="009C5734" w:rsidRPr="00082795" w:rsidRDefault="009C5734" w:rsidP="00AF575E">
      <w:pPr>
        <w:pStyle w:val="BodyText"/>
        <w:ind w:right="278" w:firstLine="0"/>
        <w:rPr>
          <w:lang w:val="lt-LT"/>
        </w:rPr>
      </w:pPr>
      <w:r w:rsidRPr="00082795">
        <w:rPr>
          <w:lang w:val="lt-LT"/>
        </w:rPr>
        <w:t>skirtingų techninių charakteristikų prekių ar paslaugų, ji negalėtų naudotis anksčiau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pirktomis prekėmis ar paslaugomis ar patirtų didelių</w:t>
      </w:r>
      <w:r w:rsidRPr="00082795">
        <w:rPr>
          <w:spacing w:val="-9"/>
          <w:lang w:val="lt-LT"/>
        </w:rPr>
        <w:t xml:space="preserve"> </w:t>
      </w:r>
      <w:r w:rsidRPr="00082795">
        <w:rPr>
          <w:lang w:val="lt-LT"/>
        </w:rPr>
        <w:t>nuostolių;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prekių biržoje perkamos kotiruojamos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prekės;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38"/>
          <w:tab w:val="left" w:pos="4239"/>
          <w:tab w:val="left" w:pos="5034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perkami muziejų eksponatai, archyviniai ir bibliotekiniai dokumentai, yra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prenumeruojami laikraščiai ir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žurnalai;</w:t>
      </w:r>
      <w:r w:rsidRPr="00082795">
        <w:rPr>
          <w:rFonts w:ascii="Times New Roman" w:hAnsi="Times New Roman"/>
          <w:sz w:val="24"/>
          <w:lang w:val="lt-LT"/>
        </w:rPr>
        <w:tab/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30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ypač palankiomis sąlygomis perkama iš bankrutuojančių, likviduojamų,</w:t>
      </w:r>
      <w:r w:rsidRPr="00082795">
        <w:rPr>
          <w:rFonts w:ascii="Times New Roman" w:hAnsi="Times New Roman"/>
          <w:spacing w:val="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restruktūrizuojamų ūkio subjektų;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74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licencijos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naudotis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bibliotekiniais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dokumentais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duomenų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(informacinėmis) bazėmis;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76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dėl aplinkybių, kurių nebuvo galima numatyti, paaiškėja, kad yra reikalingi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papildomi darbai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kurie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nebuvo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įrašyti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sudarytą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sutartį,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tačiau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be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kurių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negalima užbaigti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vykdymo</w:t>
      </w:r>
      <w:r w:rsidRPr="00082795">
        <w:rPr>
          <w:rFonts w:ascii="Times New Roman" w:hAnsi="Times New Roman"/>
          <w:b/>
          <w:sz w:val="24"/>
          <w:lang w:val="lt-LT"/>
        </w:rPr>
        <w:t>,</w:t>
      </w:r>
      <w:r w:rsidRPr="00082795">
        <w:rPr>
          <w:rFonts w:ascii="Times New Roman" w:hAnsi="Times New Roman"/>
          <w:b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jos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visų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kitų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papildomai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sudarytų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sutarčių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kaina neturi viršyti 30 procentų pradinės pirkimo sutarties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71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ekspertų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komisijų,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komitetų,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tarybų,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kurių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sudarymo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tvarką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nustato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Lietuvos Respublikos įstatymai, narių teikiamos nematerialaus pobūdžio (intelektinės)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62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literatūros, mokslo ir meno kūrinių autorių, atlikėjų ar jų kolektyvo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paslaugos, taip pat mokslo, kultūros ir meno sričių projektų vertinimo ir pretendentų gauti teisės aktų</w:t>
      </w:r>
      <w:r w:rsidRPr="00082795">
        <w:rPr>
          <w:rFonts w:ascii="Times New Roman" w:hAnsi="Times New Roman"/>
          <w:spacing w:val="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nustatyta tvarka įsteigtas premijas veiklos šiose srityse vertinimo paslaugos;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134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vykdomi mažos vertės pirkimai.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67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tikrina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kvalifikaciją,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visais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privalo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patikrinti,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nėra Viešųjų pirkimų įstatymo 33 straipsnio 1 dalyje nustatytų sąlygų. Visi kiti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kvalifikacijos reikalavimai gali būti laisvai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pasirenkami.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25"/>
        </w:tabs>
        <w:ind w:right="10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Kai supaprastintas prekių, paslaugų ar darbų pirkimas atliekamas supaprastinto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atviro konkurso ar apklausos, kurios metu nesiderama, būdu, perkančioji organizacija vietoj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kvalifikaciją patvirtinančių dokumentų gali prašyti tiekėjų pateikti jos nustatytos formos pirkimo</w:t>
      </w:r>
      <w:r w:rsidRPr="00082795">
        <w:rPr>
          <w:rFonts w:ascii="Times New Roman" w:hAnsi="Times New Roman"/>
          <w:spacing w:val="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 nurodytų minimalių kvalifikacinių reikalavimų atitikties deklaraciją, išskyrus atvejus, kai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taikomas elektroninis aukcionas, naudojama dinaminė pirkimo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sistema.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2010" w:right="278"/>
        <w:rPr>
          <w:b w:val="0"/>
          <w:bCs w:val="0"/>
          <w:lang w:val="lt-LT"/>
        </w:rPr>
      </w:pPr>
      <w:r w:rsidRPr="00082795">
        <w:rPr>
          <w:lang w:val="lt-LT"/>
        </w:rPr>
        <w:t>VII. PASIŪLYMŲ NAGRINĖJIMAS IR</w:t>
      </w:r>
      <w:r w:rsidRPr="00082795">
        <w:rPr>
          <w:spacing w:val="-6"/>
          <w:lang w:val="lt-LT"/>
        </w:rPr>
        <w:t xml:space="preserve"> </w:t>
      </w:r>
      <w:r w:rsidRPr="00082795">
        <w:rPr>
          <w:lang w:val="lt-LT"/>
        </w:rPr>
        <w:t>VERTINIMAS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55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Pasiūlymai turi būti priimami laikantis pirkimo dokumentuose nurodytos tvarkos.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Pavėluotai gauti vokai su pasiūlymais neatplėšiami ir grąžinami juos pateikusiems tiekėjams.</w:t>
      </w:r>
      <w:r w:rsidRPr="00082795">
        <w:rPr>
          <w:rFonts w:ascii="Times New Roman" w:hAnsi="Times New Roman"/>
          <w:spacing w:val="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Neužklijuotuose, turinčiuose mechaninių ar kitokių pažeidimų, galinčių kelti abejonių dėl pasiūlymų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slaptumo vokuose pateikti pasiūlymai nepriimami ir grąžinami juos pateikusiems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tiekėjams.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32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Vokus su pasiūlymais atplėšia, pasiūlymus nagrinėja ir vertina supaprastintą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pirkimą atliekanti Komisija arba pirkimų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organizatorius.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55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Vokai su pasiūlymais atplėšiami Komisijos posėdyje. Posėdis vyksta pirkimo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dokumentuose </w:t>
      </w:r>
      <w:r w:rsidRPr="00082795">
        <w:rPr>
          <w:rFonts w:ascii="Times New Roman" w:hAnsi="Times New Roman"/>
          <w:sz w:val="24"/>
          <w:lang w:val="lt-LT"/>
        </w:rPr>
        <w:lastRenderedPageBreak/>
        <w:t>nurodytoje vietoje, prasideda nurodytą dieną, valandą ir minutę. Pradinis susipažinimas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 elektroninėmis priemonėms gautais pasiūlymais prilyginamas vokų atplėšimui. Posėdžio diena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 valanda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sutapti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termino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pabaiga.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Nustatytu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laiku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atplėšti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visi vokai su pasiūlymais, gauti nepasibaigus jų pateikimo terminui. Vokų atplėšimo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procedūroje, išskyrus atvejus, kai supaprastinto pirkimo metu gali būti deramasi dėl pasiūlymo sąlygų ir</w:t>
      </w:r>
      <w:r w:rsidRPr="00082795">
        <w:rPr>
          <w:rFonts w:ascii="Times New Roman" w:hAnsi="Times New Roman"/>
          <w:spacing w:val="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tokiame pirkime dalyvauti kviečiami keli tiekėjai, turi teisę dalyvauti visi pasiūlymus pateikę tiekėjai arba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jų atstovai.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74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Jeigu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pasiūlymus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buvo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prašoma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pateikti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dviejuose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vokuose,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vokai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pasiūlymais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turi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būti atplėšiami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dviejuose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Komisijos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posėdžiuose.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Pirmame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posėdyje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atplėšiami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tik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vokai,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kuriuose yra pateikti techniniai pasiūlymo duomenys ir kita informacija bei dokumentai, antrame posėdyje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 vokai,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kuriuose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nurodytos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kainos.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Antras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posėdis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gali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įvykti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tik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tada,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perkančioji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 patikrina, ar tiekėjų kvalifikacija ir pateiktų pasiūlymų techniniai duomenys atitinka</w:t>
      </w:r>
      <w:r w:rsidRPr="00082795">
        <w:rPr>
          <w:rFonts w:ascii="Times New Roman" w:hAnsi="Times New Roman"/>
          <w:spacing w:val="1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 dokumentuose keliamus reikalavimus, ir pagal pirkimo dokumentuose nustatytus</w:t>
      </w:r>
      <w:r w:rsidRPr="00082795">
        <w:rPr>
          <w:rFonts w:ascii="Times New Roman" w:hAnsi="Times New Roman"/>
          <w:spacing w:val="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reikalavimus įvertina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pasiūlymų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techninius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duomenis.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Apie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šio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patikrinimo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įvertinimo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rezultatus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perkančioji</w:t>
      </w:r>
    </w:p>
    <w:p w:rsidR="009C5734" w:rsidRPr="00082795" w:rsidRDefault="009C5734" w:rsidP="00AF575E">
      <w:pPr>
        <w:pStyle w:val="BodyText"/>
        <w:ind w:right="107" w:firstLine="0"/>
        <w:jc w:val="both"/>
        <w:rPr>
          <w:lang w:val="lt-LT"/>
        </w:rPr>
      </w:pPr>
      <w:r w:rsidRPr="00082795">
        <w:rPr>
          <w:lang w:val="lt-LT"/>
        </w:rPr>
        <w:t>organizacija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privalo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raštu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pranešti</w:t>
      </w:r>
      <w:r w:rsidRPr="00082795">
        <w:rPr>
          <w:spacing w:val="40"/>
          <w:lang w:val="lt-LT"/>
        </w:rPr>
        <w:t xml:space="preserve"> </w:t>
      </w:r>
      <w:r w:rsidRPr="00082795">
        <w:rPr>
          <w:lang w:val="lt-LT"/>
        </w:rPr>
        <w:t>visiems</w:t>
      </w:r>
      <w:r w:rsidRPr="00082795">
        <w:rPr>
          <w:spacing w:val="40"/>
          <w:lang w:val="lt-LT"/>
        </w:rPr>
        <w:t xml:space="preserve"> </w:t>
      </w:r>
      <w:r w:rsidRPr="00082795">
        <w:rPr>
          <w:lang w:val="lt-LT"/>
        </w:rPr>
        <w:t>tiekėjams,</w:t>
      </w:r>
      <w:r w:rsidRPr="00082795">
        <w:rPr>
          <w:spacing w:val="40"/>
          <w:lang w:val="lt-LT"/>
        </w:rPr>
        <w:t xml:space="preserve"> </w:t>
      </w:r>
      <w:r w:rsidRPr="00082795">
        <w:rPr>
          <w:lang w:val="lt-LT"/>
        </w:rPr>
        <w:t>kartu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nurodyti</w:t>
      </w:r>
      <w:r w:rsidRPr="00082795">
        <w:rPr>
          <w:spacing w:val="40"/>
          <w:lang w:val="lt-LT"/>
        </w:rPr>
        <w:t xml:space="preserve"> </w:t>
      </w:r>
      <w:r w:rsidRPr="00082795">
        <w:rPr>
          <w:lang w:val="lt-LT"/>
        </w:rPr>
        <w:t>antro</w:t>
      </w:r>
      <w:r w:rsidRPr="00082795">
        <w:rPr>
          <w:spacing w:val="45"/>
          <w:lang w:val="lt-LT"/>
        </w:rPr>
        <w:t xml:space="preserve"> </w:t>
      </w:r>
      <w:r w:rsidRPr="00082795">
        <w:rPr>
          <w:b/>
          <w:lang w:val="lt-LT"/>
        </w:rPr>
        <w:t>(</w:t>
      </w:r>
      <w:r w:rsidRPr="00082795">
        <w:rPr>
          <w:lang w:val="lt-LT"/>
        </w:rPr>
        <w:t>vokų</w:t>
      </w:r>
      <w:r w:rsidRPr="00082795">
        <w:rPr>
          <w:spacing w:val="39"/>
          <w:lang w:val="lt-LT"/>
        </w:rPr>
        <w:t xml:space="preserve"> </w:t>
      </w:r>
      <w:r w:rsidRPr="00082795">
        <w:rPr>
          <w:lang w:val="lt-LT"/>
        </w:rPr>
        <w:t>su</w:t>
      </w:r>
      <w:r w:rsidRPr="00082795">
        <w:rPr>
          <w:spacing w:val="40"/>
          <w:lang w:val="lt-LT"/>
        </w:rPr>
        <w:t xml:space="preserve"> </w:t>
      </w:r>
      <w:r w:rsidRPr="00082795">
        <w:rPr>
          <w:lang w:val="lt-LT"/>
        </w:rPr>
        <w:t>pasiūlymais atplėšimo) posėdžio laiką ir vietą. Jeigu perkančioji organizacija, patikrinusi ir įvertinusi</w:t>
      </w:r>
      <w:r w:rsidRPr="00082795">
        <w:rPr>
          <w:spacing w:val="22"/>
          <w:lang w:val="lt-LT"/>
        </w:rPr>
        <w:t xml:space="preserve"> </w:t>
      </w:r>
      <w:r w:rsidRPr="00082795">
        <w:rPr>
          <w:lang w:val="lt-LT"/>
        </w:rPr>
        <w:t>pirmame voke tiekėjo pateiktus duomenis, atmeta jo pasiūlymą, neatplėštas vokas su pasiūlyta</w:t>
      </w:r>
      <w:r w:rsidRPr="00082795">
        <w:rPr>
          <w:spacing w:val="59"/>
          <w:lang w:val="lt-LT"/>
        </w:rPr>
        <w:t xml:space="preserve"> </w:t>
      </w:r>
      <w:r w:rsidRPr="00082795">
        <w:rPr>
          <w:lang w:val="lt-LT"/>
        </w:rPr>
        <w:t>kaina saugomas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kartu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su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kitais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tiekėjo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pateiktais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dokumentais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Viešųjų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pirkimų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įstatymo</w:t>
      </w:r>
      <w:r w:rsidRPr="00082795">
        <w:rPr>
          <w:spacing w:val="34"/>
          <w:lang w:val="lt-LT"/>
        </w:rPr>
        <w:t xml:space="preserve"> </w:t>
      </w:r>
      <w:r w:rsidRPr="00082795">
        <w:rPr>
          <w:lang w:val="lt-LT"/>
        </w:rPr>
        <w:t>21</w:t>
      </w:r>
      <w:r w:rsidRPr="00082795">
        <w:rPr>
          <w:spacing w:val="33"/>
          <w:lang w:val="lt-LT"/>
        </w:rPr>
        <w:t xml:space="preserve"> </w:t>
      </w:r>
      <w:r w:rsidRPr="00082795">
        <w:rPr>
          <w:lang w:val="lt-LT"/>
        </w:rPr>
        <w:t>straipsnyje nustatyta</w:t>
      </w:r>
      <w:r w:rsidRPr="00082795">
        <w:rPr>
          <w:spacing w:val="-5"/>
          <w:lang w:val="lt-LT"/>
        </w:rPr>
        <w:t xml:space="preserve"> </w:t>
      </w:r>
      <w:r w:rsidRPr="00082795">
        <w:rPr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70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Atplėšus voką, pasiūlymo paskutinio lapo antrojoje pusėje pasirašo posėdyje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dalyvaujantys Komisijos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nariai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pirkimų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organizatorius.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Ši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nuostata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netaikoma,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perduodamas elektroninėmis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priemonėmis.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Komisija vokų atplėšimo procedūros rezultatus įformina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protokolu.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10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Vokų su pasiūlymais atplėšimo procedūroje dalyvaujantiems tiekėjams ar jų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atstovams pranešama ši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informacija: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pasiūlymą pateikusio tiekėjo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pavadinimas;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kai pasiūlymai vertinami pagal mažiausios kainos kriterijų – pasiūlyme nurodyta</w:t>
      </w:r>
      <w:r w:rsidRPr="00082795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35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kai pasiūlymai vertinami pagal ekonomiškai naudingiausio pasiūlymo vertinimo kriterijų</w:t>
      </w:r>
      <w:r w:rsidRPr="00082795">
        <w:rPr>
          <w:rFonts w:ascii="Times New Roman" w:hAnsi="Times New Roman"/>
          <w:spacing w:val="1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 pasiūlyme</w:t>
      </w:r>
      <w:r w:rsidRPr="00082795">
        <w:rPr>
          <w:rFonts w:ascii="Times New Roman" w:hAnsi="Times New Roman"/>
          <w:spacing w:val="4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nurodyta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kaina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pagrindinės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techninės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pasiūlymo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charakteristikos.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Jeigu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pageidauja nors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vienas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vokų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pasiūlymais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atplėšimo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procedūroje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dalyvaujantis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tiekėjas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jo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atstovas,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turi būti paskelbtos visos pasiūlymų charakteristikos, į kurias bus atsižvelgta vertinant</w:t>
      </w:r>
      <w:r w:rsidRPr="00082795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33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kai pasiūlymai vertinami pagal ekonomiškai naudingiausio pasiūlymo vertinimo kriterijų</w:t>
      </w:r>
      <w:r w:rsidRPr="00082795">
        <w:rPr>
          <w:rFonts w:ascii="Times New Roman" w:hAnsi="Times New Roman"/>
          <w:spacing w:val="4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 prašoma pateikti pasiūlymus dviejuose vokuose (vertinant ekspertinių vertinimų metodais), vokų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 pasiūlymais, kuriuose yra techniniai pasiūlymo duomenys, atplėšimo procedūroje</w:t>
      </w:r>
      <w:r w:rsidRPr="00082795">
        <w:rPr>
          <w:rFonts w:ascii="Times New Roman" w:hAnsi="Times New Roman"/>
          <w:spacing w:val="5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skelbiamos pagrindinės techninės pasiūlymo charakteristikos, o vokų su pasiūlymais, kuriuose</w:t>
      </w:r>
      <w:r w:rsidRPr="00082795">
        <w:rPr>
          <w:rFonts w:ascii="Times New Roman" w:hAnsi="Times New Roman"/>
          <w:spacing w:val="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nurodytos kainos, atplėšimo procedūroje – pasiūlyme nurodyta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78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pasiūlymas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pasirašytas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tiekėjo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jo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įgalioto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asmens,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elektroninėmis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priemonėmis teikiamas pasiūlymas – pateiktas su saugiu elektroniniu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parašu;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kai tiekėjai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reikalauja:</w:t>
      </w:r>
    </w:p>
    <w:p w:rsidR="009C5734" w:rsidRPr="00082795" w:rsidRDefault="009C5734" w:rsidP="00AF575E">
      <w:pPr>
        <w:pStyle w:val="ListParagraph"/>
        <w:numPr>
          <w:ilvl w:val="2"/>
          <w:numId w:val="8"/>
        </w:numPr>
        <w:tabs>
          <w:tab w:val="left" w:pos="110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ar yra pateiktas pasiūlymo galiojimo</w:t>
      </w:r>
      <w:r w:rsidRPr="00082795">
        <w:rPr>
          <w:rFonts w:ascii="Times New Roman" w:hAnsi="Times New Roman"/>
          <w:spacing w:val="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užtikrinimas;</w:t>
      </w:r>
    </w:p>
    <w:p w:rsidR="009C5734" w:rsidRPr="00082795" w:rsidRDefault="009C5734" w:rsidP="00AF575E">
      <w:pPr>
        <w:pStyle w:val="ListParagraph"/>
        <w:numPr>
          <w:ilvl w:val="2"/>
          <w:numId w:val="8"/>
        </w:numPr>
        <w:tabs>
          <w:tab w:val="left" w:pos="1106"/>
        </w:tabs>
        <w:ind w:left="1105" w:right="278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ar pateiktas pasiūlymas yra susiūtas,</w:t>
      </w:r>
      <w:r w:rsidRPr="00082795">
        <w:rPr>
          <w:rFonts w:ascii="Times New Roman" w:hAnsi="Times New Roman"/>
          <w:spacing w:val="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sunumeruotas;</w:t>
      </w:r>
    </w:p>
    <w:p w:rsidR="009C5734" w:rsidRPr="00082795" w:rsidRDefault="009C5734" w:rsidP="00AF575E">
      <w:pPr>
        <w:pStyle w:val="ListParagraph"/>
        <w:numPr>
          <w:ilvl w:val="2"/>
          <w:numId w:val="8"/>
        </w:numPr>
        <w:tabs>
          <w:tab w:val="left" w:pos="1144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paskutinio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lapo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antroje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pusėje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patvirtintas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įgalioto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asmens parašu, ar nurodytas pasirašančio asmens vardas, pavardė, pareigos bei pasiūlymą sudarančių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lapų skaičius;</w:t>
      </w:r>
    </w:p>
    <w:p w:rsidR="009C5734" w:rsidRPr="00082795" w:rsidRDefault="009C5734" w:rsidP="00AF575E">
      <w:pPr>
        <w:pStyle w:val="BodyText"/>
        <w:ind w:right="106"/>
        <w:jc w:val="both"/>
        <w:rPr>
          <w:lang w:val="lt-LT"/>
        </w:rPr>
      </w:pPr>
      <w:r w:rsidRPr="00082795">
        <w:rPr>
          <w:lang w:val="lt-LT"/>
        </w:rPr>
        <w:t>52.7. kai pasiūlymai pateikiami elektroninėmis priemonėmis – ar pasiūlymas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pateiktas perkančiosios organizacijos nurodytomis elektroninėmis</w:t>
      </w:r>
      <w:r w:rsidRPr="00082795">
        <w:rPr>
          <w:spacing w:val="-10"/>
          <w:lang w:val="lt-LT"/>
        </w:rPr>
        <w:t xml:space="preserve"> </w:t>
      </w:r>
      <w:r w:rsidRPr="00082795">
        <w:rPr>
          <w:lang w:val="lt-LT"/>
        </w:rPr>
        <w:t>priemonėmis.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03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Jei pirkimas susideda iš atskirų pirkimo dalių, Taisyklių 52.1–52.4 punktuose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nurodyta informacija, o jei reikia, ir kita Taisyklių 52 punkte nurodyta informacija skelbiama dėl</w:t>
      </w:r>
      <w:r w:rsidRPr="00082795">
        <w:rPr>
          <w:rFonts w:ascii="Times New Roman" w:hAnsi="Times New Roman"/>
          <w:spacing w:val="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kiekvienos pirkimo dalies. Tokia informacija turi būti nurodoma ir vokų atplėšimo posėdžio</w:t>
      </w:r>
      <w:r w:rsidRPr="00082795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protokole.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849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Vokų su pasiūlymais atplėšimo metu Komisija turi leisti posėdyje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dalyvaujantiems suinteresuotiems tiekėjams ar jų įgaliotiems atstovams viešai ištaisyti pastebėtus jų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pasiūlymo susiuvimo ar įforminimo trūkumus, kuriuos įmanoma ištaisyti posėdžio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metu.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65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Apie vokų su pasiūlymais atplėšimo procedūrų metu paskelbtą informaciją raštu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pranešama ir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vokų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atplėšimo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procedūroje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nedalyvaujantiems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pateikusiems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tiekėjams,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jie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to pageidauja.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Kiekvienas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vokų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atplėšimo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procedūroje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dalyvaujantis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atstovas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teisę asmeniškai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susipažinti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viešai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perskaityta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informacija,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tačiau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supažindindama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šia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informacija </w:t>
      </w:r>
      <w:r w:rsidRPr="00082795">
        <w:rPr>
          <w:rFonts w:ascii="Times New Roman" w:hAnsi="Times New Roman"/>
          <w:sz w:val="24"/>
          <w:lang w:val="lt-LT"/>
        </w:rPr>
        <w:lastRenderedPageBreak/>
        <w:t>perkančioji organizacija negali atskleisti tiekėjo pasiūlyme esančios konfidencialios</w:t>
      </w:r>
      <w:r w:rsidRPr="00082795">
        <w:rPr>
          <w:rFonts w:ascii="Times New Roman" w:hAnsi="Times New Roman"/>
          <w:spacing w:val="-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informacijos.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58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Pasiūlymai nagrinėjami ir vertinami konfidencialiai, nedalyvaujant pasiūlymus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pateikusiems tiekėjams ar jų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atstovams.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organizacija, nagrinėdama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pasiūlymus: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74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tikrina tiekėjų pasiūlymuose pateiktų kvalifikacinių duomenų atitikimą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dokumentuose nustatytiems minimaliems kvalifikacijos reikalavimams. Jeigu nustatoma,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 tiekėjo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kvalifikaciniai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duomenys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yra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neišsamūs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netikslūs,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privaloma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prašyti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tiekėjo juos patikslinti per perkančiosios organizacijos nurodytą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terminą;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tikrina, ar pasiūlymas atitinka pirkimo dokumentuose nustatytus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38"/>
        </w:tabs>
        <w:ind w:left="937" w:right="113" w:hanging="552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radusi pasiūlyme nurodytos kainos apskaičiavimo klaidų, privalo paprašyti dalyvių per</w:t>
      </w:r>
      <w:r w:rsidRPr="00082795">
        <w:rPr>
          <w:rFonts w:ascii="Times New Roman" w:hAnsi="Times New Roman"/>
          <w:spacing w:val="5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jos</w:t>
      </w:r>
    </w:p>
    <w:p w:rsidR="009C5734" w:rsidRPr="00082795" w:rsidRDefault="009C5734" w:rsidP="00AF575E">
      <w:pPr>
        <w:pStyle w:val="BodyText"/>
        <w:ind w:right="103" w:firstLine="0"/>
        <w:jc w:val="both"/>
        <w:rPr>
          <w:lang w:val="lt-LT"/>
        </w:rPr>
      </w:pPr>
      <w:r w:rsidRPr="00082795">
        <w:rPr>
          <w:lang w:val="lt-LT"/>
        </w:rPr>
        <w:t>nurodytą terminą ištaisyti pasiūlyme pastebėtas aritmetines klaidas, nekeičiant vokų su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pasiūlymais atplėšimo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posėdžio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metu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paskelbtos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kainos.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Taisydamas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pasiūlyme</w:t>
      </w:r>
      <w:r w:rsidRPr="00082795">
        <w:rPr>
          <w:spacing w:val="24"/>
          <w:lang w:val="lt-LT"/>
        </w:rPr>
        <w:t xml:space="preserve"> </w:t>
      </w:r>
      <w:r w:rsidRPr="00082795">
        <w:rPr>
          <w:lang w:val="lt-LT"/>
        </w:rPr>
        <w:t>nurodytas</w:t>
      </w:r>
      <w:r w:rsidRPr="00082795">
        <w:rPr>
          <w:spacing w:val="27"/>
          <w:lang w:val="lt-LT"/>
        </w:rPr>
        <w:t xml:space="preserve"> </w:t>
      </w:r>
      <w:r w:rsidRPr="00082795">
        <w:rPr>
          <w:lang w:val="lt-LT"/>
        </w:rPr>
        <w:t>aritmetines</w:t>
      </w:r>
      <w:r w:rsidRPr="00082795">
        <w:rPr>
          <w:spacing w:val="25"/>
          <w:lang w:val="lt-LT"/>
        </w:rPr>
        <w:t xml:space="preserve"> </w:t>
      </w:r>
      <w:r w:rsidRPr="00082795">
        <w:rPr>
          <w:lang w:val="lt-LT"/>
        </w:rPr>
        <w:t>klaidas, dalyvis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neturi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teisės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atsisakyti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kainos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sudėtinių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dalių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arba</w:t>
      </w:r>
      <w:r w:rsidRPr="00082795">
        <w:rPr>
          <w:spacing w:val="41"/>
          <w:lang w:val="lt-LT"/>
        </w:rPr>
        <w:t xml:space="preserve"> </w:t>
      </w:r>
      <w:r w:rsidRPr="00082795">
        <w:rPr>
          <w:lang w:val="lt-LT"/>
        </w:rPr>
        <w:t>papildyti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kainą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naujomis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dalimis.</w:t>
      </w:r>
      <w:r w:rsidRPr="00082795">
        <w:rPr>
          <w:spacing w:val="41"/>
          <w:lang w:val="lt-LT"/>
        </w:rPr>
        <w:t xml:space="preserve"> </w:t>
      </w:r>
      <w:r w:rsidRPr="00082795">
        <w:rPr>
          <w:lang w:val="lt-LT"/>
        </w:rPr>
        <w:t>Jei dalyvis per perkančiosios organizacijos nurodytą terminą neištaiso aritmetinių klaidų ir</w:t>
      </w:r>
      <w:r w:rsidRPr="00082795">
        <w:rPr>
          <w:spacing w:val="16"/>
          <w:lang w:val="lt-LT"/>
        </w:rPr>
        <w:t xml:space="preserve"> </w:t>
      </w:r>
      <w:r w:rsidRPr="00082795">
        <w:rPr>
          <w:lang w:val="lt-LT"/>
        </w:rPr>
        <w:t>(ar) nepaaiškina pasiūlymo, jo pasiūlymas laikomas neatitinkančiu pirkimo dokumentuose</w:t>
      </w:r>
      <w:r w:rsidRPr="00082795">
        <w:rPr>
          <w:spacing w:val="-5"/>
          <w:lang w:val="lt-LT"/>
        </w:rPr>
        <w:t xml:space="preserve"> </w:t>
      </w:r>
      <w:r w:rsidRPr="00082795">
        <w:rPr>
          <w:lang w:val="lt-LT"/>
        </w:rPr>
        <w:t>nustatytų reikalavimų;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50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tuo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atveju,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pasiūlyme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kaina,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išreikšta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skaičiais,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neatitinka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kainos,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nurodytos žodžiais, teisinga laikoma kaina, nurodyta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žodžiais;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76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pateikė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netikslius,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neišsamius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nurodytus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kartu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 pasiūlymu teikiamus dokumentus: tiekėjo įgaliojimą asmeniui pasirašyti paraišką ar</w:t>
      </w:r>
      <w:r w:rsidRPr="00082795">
        <w:rPr>
          <w:rFonts w:ascii="Times New Roman" w:hAnsi="Times New Roman"/>
          <w:spacing w:val="-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pasiūlymą, jungtinės veiklos sutartį, pasiūlymo galiojimo užtikrinimą patvirtinantį dokumentą ar jų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nepateikė, perkančioji organizacija privalo prašyti tiekėjo patikslinti, papildyti arba pateikti šiuos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dokumentus per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nustatytą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protingą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terminą,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trumpesnis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3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darbo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dienos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prašymo išsiuntimo iš perkančiosios organizacijos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kai pateiktame pasiūlyme nurodoma neįprastai maža kaina (derybų atveju – galutinė</w:t>
      </w:r>
      <w:r w:rsidRPr="00082795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kaina), privalo pareikalauti, kad dalyvis pagrįstų siūlomą kainą (derybų atveju – galutinę kainą)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raštu. Siekiant įsitikinti, ar pateiktame pasiūlyme nurodyta kaina (derybų atveju – galutinė kaina)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yra neįprastai maža, perkančioji organizacija vadovaujasi Viešųjų pirkimų tarnybos prie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Lietuvos Respublikos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Vyriausybės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direktoriaus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2009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m.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rugsėjo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30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d.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įsakymu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Nr.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1S-96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„Dėl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pasiūlyme nurodytos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prekių,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paslaugų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darbų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neįprastai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mažos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kainos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sąvokos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apibrėžimo“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bei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Pasiūlyme nurodytos prekių, paslaugų ar darbų neįprastai mažos kainos pagrindimo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rekomendacijomis, patvirtintomis Viešųjų pirkimų tarnybos prie Lietuvos Respublikos Vyriausybės direktoriaus</w:t>
      </w:r>
      <w:r w:rsidRPr="00082795">
        <w:rPr>
          <w:rFonts w:ascii="Times New Roman" w:hAnsi="Times New Roman"/>
          <w:spacing w:val="5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2009</w:t>
      </w:r>
    </w:p>
    <w:p w:rsidR="009C5734" w:rsidRPr="00082795" w:rsidRDefault="009C5734" w:rsidP="00AF575E">
      <w:pPr>
        <w:pStyle w:val="BodyText"/>
        <w:ind w:right="108" w:firstLine="0"/>
        <w:jc w:val="both"/>
        <w:rPr>
          <w:lang w:val="lt-LT"/>
        </w:rPr>
      </w:pPr>
      <w:r w:rsidRPr="00082795">
        <w:rPr>
          <w:lang w:val="lt-LT"/>
        </w:rPr>
        <w:t>m. lapkričio 10 d. įsakymu Nr. 1S-122 „Dėl Pasiūlyme nurodytos prekių, paslaugų ar</w:t>
      </w:r>
      <w:r w:rsidRPr="00082795">
        <w:rPr>
          <w:spacing w:val="46"/>
          <w:lang w:val="lt-LT"/>
        </w:rPr>
        <w:t xml:space="preserve"> </w:t>
      </w:r>
      <w:r w:rsidRPr="00082795">
        <w:rPr>
          <w:lang w:val="lt-LT"/>
        </w:rPr>
        <w:t>darbų neįprastai mažos kainos pagrindimo rekomendacijų</w:t>
      </w:r>
      <w:r w:rsidRPr="00082795">
        <w:rPr>
          <w:spacing w:val="-6"/>
          <w:lang w:val="lt-LT"/>
        </w:rPr>
        <w:t xml:space="preserve"> </w:t>
      </w:r>
      <w:r w:rsidRPr="00082795">
        <w:rPr>
          <w:lang w:val="lt-LT"/>
        </w:rPr>
        <w:t>patvirtinimo“;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tikrina, ar pasiūlytos ne per didelės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kainos.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94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Iškilus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klausimų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turinio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prašyti,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dalyviai pateiktų paaiškinimus nekeisdami pasiūlymo. Esant reikalui, tiekėjai ar jų atstovai gali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 kviečiami į Komisijos posėdį, iš anksto raštu pranešant, į kokius klausimus jie turės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atsakyti.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atmeta pasiūlymą,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jeigu: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neatitiko minimalių kvalifikacijos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47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savo pasiūlyme pateikė netikslius ar neišsamius duomenis apie savo</w:t>
      </w:r>
      <w:r w:rsidRPr="00082795">
        <w:rPr>
          <w:rFonts w:ascii="Times New Roman" w:hAnsi="Times New Roman"/>
          <w:spacing w:val="1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kvalifikaciją ir, perkančiajai organizacijai prašant, nepatikslino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pasiūlymas neatitiko pirkimo dokumentuose nustatytų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93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buvo pasiūlyta neįprastai maža kaina ir tiekėjas perkančiosios organizacijos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prašymu nepateikė raštiško kainos sudėtinių dalių pagrindimo arba kitaip nepagrindė neįprastai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mažos kainos;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57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visų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tiekėjų,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kurių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neatmesti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kitų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priežasčių,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pasiūlytos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didelės, perkančiajai organizacijai nepriimtinos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kainos;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pateikė pasiūlymą ir voke, ir elektroninėmis priemonėmis;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pasiūlymas pateiktas be saugaus elektroninio parašo, kai jo buvo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reikalauta;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1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per perkančiosios organizacijos nustatytą terminą nepatikslino, nepapildė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nepateikė pirkimo dokumentuose nurodytų kartu su pasiūlymu teikiamų dokumentų: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tiekėjo įgaliojimo asmeniui pasirašyti paraišką ar pasiūlymą, jungtinės veiklos sutarties,</w:t>
      </w:r>
      <w:r w:rsidRPr="00082795">
        <w:rPr>
          <w:rFonts w:ascii="Times New Roman" w:hAnsi="Times New Roman"/>
          <w:spacing w:val="5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pasiūlymo galiojimo užtikrinimą patvirtinančio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dokumento.</w:t>
      </w:r>
    </w:p>
    <w:p w:rsidR="009C5734" w:rsidRPr="00082795" w:rsidRDefault="009C5734" w:rsidP="00AF575E">
      <w:pPr>
        <w:pStyle w:val="ListParagraph"/>
        <w:numPr>
          <w:ilvl w:val="0"/>
          <w:numId w:val="8"/>
        </w:numPr>
        <w:tabs>
          <w:tab w:val="left" w:pos="753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Dėl Taisyklių 59 punkte nurodytų priežasčių neatmesti pasiūlymai vertinami remiantis</w:t>
      </w:r>
      <w:r w:rsidRPr="00082795">
        <w:rPr>
          <w:rFonts w:ascii="Times New Roman" w:hAnsi="Times New Roman"/>
          <w:spacing w:val="5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vienu iš šių kriterijų: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1041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lastRenderedPageBreak/>
        <w:t>ekonomiškai naudingiausio pasiūlymo, kai pirkimo sutartis sudaroma su</w:t>
      </w:r>
      <w:r w:rsidRPr="00082795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dalyviu, pateikusiu perkančiajai organizacijai naudingiausią pasiūlymą, išrinktą pagal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 dokumentuose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nustatytus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kriterijus,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susijusius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objektu,</w:t>
      </w:r>
      <w:r w:rsidRPr="00082795">
        <w:rPr>
          <w:rFonts w:ascii="Times New Roman" w:hAnsi="Times New Roman"/>
          <w:spacing w:val="5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paprastai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kokybės,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kainos, techninių privalumų, estetinių ir funkcinių charakteristikų, energijos vartojimo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efektyvumo, aplinkos apsaugos charakteristikų, eksploatavimo išlaidų, efektyvumo, garantinio aptarnavimo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 techninės pagalbos, pristatymo datos, pristatymo laiko arba užbaigimo laiko. Tais atvejais,</w:t>
      </w:r>
      <w:r w:rsidRPr="00082795">
        <w:rPr>
          <w:rFonts w:ascii="Times New Roman" w:hAnsi="Times New Roman"/>
          <w:spacing w:val="-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</w:t>
      </w:r>
    </w:p>
    <w:p w:rsidR="009C5734" w:rsidRPr="00082795" w:rsidRDefault="009C5734" w:rsidP="00AF575E">
      <w:pPr>
        <w:pStyle w:val="BodyText"/>
        <w:ind w:right="103" w:firstLine="0"/>
        <w:jc w:val="both"/>
        <w:rPr>
          <w:lang w:val="lt-LT"/>
        </w:rPr>
      </w:pPr>
      <w:r w:rsidRPr="00082795">
        <w:rPr>
          <w:lang w:val="lt-LT"/>
        </w:rPr>
        <w:t>pirkimo sutarties įvykdymo kokybė priklauso nuo už pirkimo sutarties įvykdymą</w:t>
      </w:r>
      <w:r w:rsidRPr="00082795">
        <w:rPr>
          <w:spacing w:val="16"/>
          <w:lang w:val="lt-LT"/>
        </w:rPr>
        <w:t xml:space="preserve"> </w:t>
      </w:r>
      <w:r w:rsidRPr="00082795">
        <w:rPr>
          <w:lang w:val="lt-LT"/>
        </w:rPr>
        <w:t>atsakingų darbuotojų kompetencijos, išrenkant ekonomiškai naudingiausią pasiūlymą taip pat gali</w:t>
      </w:r>
      <w:r w:rsidRPr="00082795">
        <w:rPr>
          <w:spacing w:val="49"/>
          <w:lang w:val="lt-LT"/>
        </w:rPr>
        <w:t xml:space="preserve"> </w:t>
      </w:r>
      <w:r w:rsidRPr="00082795">
        <w:rPr>
          <w:lang w:val="lt-LT"/>
        </w:rPr>
        <w:t>būti vertinama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darbuotojų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kvalifikacija</w:t>
      </w:r>
      <w:r w:rsidRPr="00082795">
        <w:rPr>
          <w:spacing w:val="19"/>
          <w:lang w:val="lt-LT"/>
        </w:rPr>
        <w:t xml:space="preserve"> </w:t>
      </w:r>
      <w:r w:rsidRPr="00082795">
        <w:rPr>
          <w:lang w:val="lt-LT"/>
        </w:rPr>
        <w:t>ir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patirtis.</w:t>
      </w:r>
      <w:r w:rsidRPr="00082795">
        <w:rPr>
          <w:spacing w:val="24"/>
          <w:lang w:val="lt-LT"/>
        </w:rPr>
        <w:t xml:space="preserve"> </w:t>
      </w:r>
      <w:r w:rsidRPr="00082795">
        <w:rPr>
          <w:lang w:val="lt-LT"/>
        </w:rPr>
        <w:t>Kitais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atvejais</w:t>
      </w:r>
      <w:r w:rsidRPr="00082795">
        <w:rPr>
          <w:spacing w:val="21"/>
          <w:lang w:val="lt-LT"/>
        </w:rPr>
        <w:t xml:space="preserve"> </w:t>
      </w:r>
      <w:r w:rsidRPr="00082795">
        <w:rPr>
          <w:lang w:val="lt-LT"/>
        </w:rPr>
        <w:t>pasiūlymų</w:t>
      </w:r>
      <w:r w:rsidRPr="00082795">
        <w:rPr>
          <w:spacing w:val="21"/>
          <w:lang w:val="lt-LT"/>
        </w:rPr>
        <w:t xml:space="preserve"> </w:t>
      </w:r>
      <w:r w:rsidRPr="00082795">
        <w:rPr>
          <w:lang w:val="lt-LT"/>
        </w:rPr>
        <w:t>vertinimo</w:t>
      </w:r>
      <w:r w:rsidRPr="00082795">
        <w:rPr>
          <w:spacing w:val="21"/>
          <w:lang w:val="lt-LT"/>
        </w:rPr>
        <w:t xml:space="preserve"> </w:t>
      </w:r>
      <w:r w:rsidRPr="00082795">
        <w:rPr>
          <w:lang w:val="lt-LT"/>
        </w:rPr>
        <w:t>kriterijais</w:t>
      </w:r>
      <w:r w:rsidRPr="00082795">
        <w:rPr>
          <w:spacing w:val="20"/>
          <w:lang w:val="lt-LT"/>
        </w:rPr>
        <w:t xml:space="preserve"> </w:t>
      </w:r>
      <w:r w:rsidRPr="00082795">
        <w:rPr>
          <w:lang w:val="lt-LT"/>
        </w:rPr>
        <w:t>negali būti pasirenkami tiekėjų kvalifikacijos</w:t>
      </w:r>
      <w:r w:rsidRPr="00082795">
        <w:rPr>
          <w:spacing w:val="-8"/>
          <w:lang w:val="lt-LT"/>
        </w:rPr>
        <w:t xml:space="preserve"> </w:t>
      </w:r>
      <w:r w:rsidRPr="00082795">
        <w:rPr>
          <w:lang w:val="lt-LT"/>
        </w:rPr>
        <w:t>kriterijai.</w:t>
      </w:r>
    </w:p>
    <w:p w:rsidR="009C5734" w:rsidRPr="00082795" w:rsidRDefault="009C5734" w:rsidP="00AF575E">
      <w:pPr>
        <w:pStyle w:val="ListParagraph"/>
        <w:numPr>
          <w:ilvl w:val="1"/>
          <w:numId w:val="8"/>
        </w:numPr>
        <w:tabs>
          <w:tab w:val="left" w:pos="926"/>
        </w:tabs>
        <w:spacing w:line="258" w:lineRule="exact"/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mažiausios kainos.</w:t>
      </w:r>
    </w:p>
    <w:p w:rsidR="009C5734" w:rsidRPr="00082795" w:rsidRDefault="0035206A" w:rsidP="00AF575E">
      <w:pPr>
        <w:spacing w:line="20" w:lineRule="exact"/>
        <w:ind w:left="6151"/>
        <w:rPr>
          <w:rFonts w:ascii="Times New Roman" w:hAnsi="Times New Roman"/>
          <w:sz w:val="2"/>
          <w:szCs w:val="2"/>
          <w:lang w:val="lt-LT"/>
        </w:rPr>
      </w:pPr>
      <w:r>
        <w:rPr>
          <w:rFonts w:ascii="Times New Roman" w:hAnsi="Times New Roman"/>
          <w:sz w:val="2"/>
          <w:szCs w:val="2"/>
          <w:lang w:val="lt-LT"/>
        </w:rPr>
      </w:r>
      <w:r>
        <w:rPr>
          <w:rFonts w:ascii="Times New Roman" w:hAnsi="Times New Roman"/>
          <w:sz w:val="2"/>
          <w:szCs w:val="2"/>
          <w:lang w:val="lt-LT"/>
        </w:rPr>
        <w:pict>
          <v:group id="_x0000_s1027" style="width:43pt;height:1pt;mso-position-horizontal-relative:char;mso-position-vertical-relative:line" coordsize="860,20">
            <v:group id="_x0000_s1028" style="position:absolute;left:10;top:10;width:840;height:2" coordorigin="10,10" coordsize="840,2">
              <v:shape id="_x0000_s1029" style="position:absolute;left:10;top:10;width:840;height:2" coordorigin="10,10" coordsize="840,0" path="m10,10r840,e" filled="f" strokeweight="1pt">
                <v:path arrowok="t"/>
              </v:shape>
            </v:group>
            <w10:wrap type="none"/>
            <w10:anchorlock/>
          </v:group>
        </w:pict>
      </w:r>
    </w:p>
    <w:p w:rsidR="009C5734" w:rsidRPr="00082795" w:rsidRDefault="009C5734" w:rsidP="00AF575E">
      <w:pPr>
        <w:pStyle w:val="BodyText"/>
        <w:spacing w:line="276" w:lineRule="exact"/>
        <w:ind w:right="103"/>
        <w:jc w:val="both"/>
        <w:rPr>
          <w:lang w:val="lt-LT"/>
        </w:rPr>
      </w:pPr>
      <w:r w:rsidRPr="00082795">
        <w:rPr>
          <w:lang w:val="lt-LT"/>
        </w:rPr>
        <w:t>60</w:t>
      </w:r>
      <w:r w:rsidRPr="00082795">
        <w:rPr>
          <w:position w:val="11"/>
          <w:sz w:val="16"/>
          <w:lang w:val="lt-LT"/>
        </w:rPr>
        <w:t>1</w:t>
      </w:r>
      <w:r w:rsidRPr="00082795">
        <w:rPr>
          <w:lang w:val="lt-LT"/>
        </w:rPr>
        <w:t>. Vykdant supaprastintą projekto konkursą ar perkant meno, kultūros paslaugas,</w:t>
      </w:r>
      <w:r w:rsidRPr="00082795">
        <w:rPr>
          <w:spacing w:val="55"/>
          <w:lang w:val="lt-LT"/>
        </w:rPr>
        <w:t xml:space="preserve"> </w:t>
      </w:r>
      <w:r w:rsidRPr="00082795">
        <w:rPr>
          <w:lang w:val="lt-LT"/>
        </w:rPr>
        <w:t>pateikti pasiūlymai gali būti vertinami pagal perkančiosios organizacijos nustatytus kriterijus,</w:t>
      </w:r>
      <w:r w:rsidRPr="00082795">
        <w:rPr>
          <w:spacing w:val="22"/>
          <w:lang w:val="lt-LT"/>
        </w:rPr>
        <w:t xml:space="preserve"> </w:t>
      </w:r>
      <w:r w:rsidRPr="00082795">
        <w:rPr>
          <w:lang w:val="lt-LT"/>
        </w:rPr>
        <w:t xml:space="preserve">kurie nebūtinai turi remtis mažiausia kaina ar ekonomiškai naudingiausio pasiūlymo </w:t>
      </w:r>
      <w:r w:rsidRPr="00082795">
        <w:rPr>
          <w:spacing w:val="4"/>
          <w:lang w:val="lt-LT"/>
        </w:rPr>
        <w:t xml:space="preserve"> </w:t>
      </w:r>
      <w:r w:rsidRPr="00082795">
        <w:rPr>
          <w:lang w:val="lt-LT"/>
        </w:rPr>
        <w:t>vertinimo kriterijumi.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37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dokumentuose nurodomas kiekvieno ekonomiškai naudingiausiam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pasiūlymui nustatyti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pasirinkto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kriterijaus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lyginamasis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svoris.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Kriterijų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lyginamasis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svoris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išreikštas konkrečiu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dydžiu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nustatant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intervalą,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kurį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patenka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kiekviena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kriterijui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priskiriama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reikšmė. Tais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objekto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ypatybių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neįmanoma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kriterijų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lyginamojo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svorio, perkančioji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taikomų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kriterijų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svarbos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eiliškumą mažėjančia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0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 organizacija, pagal pirkimo dokumentuose nustatytus vertinimo kriterijus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 tvarką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įvertinusi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pateiktus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dalyvių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pasiūlymus,</w:t>
      </w:r>
      <w:r w:rsidRPr="00082795">
        <w:rPr>
          <w:rFonts w:ascii="Times New Roman" w:hAnsi="Times New Roman"/>
          <w:spacing w:val="4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Viešųjų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pirkimų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įstatymo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32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straipsnio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8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dalyje nustatytu atveju patikrinusi tiekėjo, kurio pasiūlymas pagal vertinimo rezultatus gali būti</w:t>
      </w:r>
      <w:r w:rsidRPr="00082795">
        <w:rPr>
          <w:rFonts w:ascii="Times New Roman" w:hAnsi="Times New Roman"/>
          <w:spacing w:val="-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pripažintas laimėjusiu, atitiktį minimaliems kvalifikaciniams reikalavimams, nustato pasiūlymų </w:t>
      </w:r>
      <w:r w:rsidRPr="00082795">
        <w:rPr>
          <w:rFonts w:ascii="Times New Roman" w:hAnsi="Times New Roman"/>
          <w:spacing w:val="1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eilę ekonominio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naudingumo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mažėjimo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arba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kainų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didėjimo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tvarka</w:t>
      </w:r>
      <w:r w:rsidRPr="00082795">
        <w:rPr>
          <w:rFonts w:ascii="Times New Roman" w:hAnsi="Times New Roman"/>
          <w:spacing w:val="4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(išskyrus</w:t>
      </w:r>
      <w:r w:rsidRPr="00082795">
        <w:rPr>
          <w:rFonts w:ascii="Times New Roman" w:hAnsi="Times New Roman"/>
          <w:spacing w:val="4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atvejus,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pasiūlymą pateikti kviečiamas tik vienas tiekėjas arba pasiūlymą pateikia tik vienas tiekėjas). Tais atvejais,</w:t>
      </w:r>
      <w:r w:rsidRPr="00082795">
        <w:rPr>
          <w:rFonts w:ascii="Times New Roman" w:hAnsi="Times New Roman"/>
          <w:spacing w:val="-1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kai, vertinant ekonomiškai naudingiausio pasiūlymo vertinimo kriterijumi, kelių tiekėjų</w:t>
      </w:r>
      <w:r w:rsidRPr="00082795">
        <w:rPr>
          <w:rFonts w:ascii="Times New Roman" w:hAnsi="Times New Roman"/>
          <w:spacing w:val="2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pasiūlymų ekonominis naudingumas yra vienodas, vertinant mažiausios kainos kriterijumi – kelių tiekėjų</w:t>
      </w:r>
      <w:r w:rsidRPr="00082795">
        <w:rPr>
          <w:rFonts w:ascii="Times New Roman" w:hAnsi="Times New Roman"/>
          <w:spacing w:val="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kaina yra vienoda, sudarant pasiūlymų eilę, pirmesnis į šią eilę įrašomas tiekėjas, kurio vokas</w:t>
      </w:r>
      <w:r w:rsidRPr="00082795">
        <w:rPr>
          <w:rFonts w:ascii="Times New Roman" w:hAnsi="Times New Roman"/>
          <w:spacing w:val="5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 pasiūlymais įregistruotas anksčiausiai ar pasiūlymas elektroninėmis priemonėmis</w:t>
      </w:r>
      <w:r w:rsidRPr="00082795">
        <w:rPr>
          <w:rFonts w:ascii="Times New Roman" w:hAnsi="Times New Roman"/>
          <w:spacing w:val="5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pateiktas anksčiausiai. Jei pirkimas atliekamas elektroninėmis priemonėmis, o dalį pasiūlymo galima</w:t>
      </w:r>
      <w:r w:rsidRPr="00082795">
        <w:rPr>
          <w:rFonts w:ascii="Times New Roman" w:hAnsi="Times New Roman"/>
          <w:spacing w:val="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pateikti voke (pvz., pasiūlymo galiojimą užtikrinantis dokumentas), tai pasiūlymo pateikimo momentas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yra tuomet, kai gauta paskutinė jo dalis ir pirmesnis į pasiūlymų eilę įrašomas tas, kuris pirmas</w:t>
      </w:r>
      <w:r w:rsidRPr="00082795">
        <w:rPr>
          <w:rFonts w:ascii="Times New Roman" w:hAnsi="Times New Roman"/>
          <w:spacing w:val="5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pateikė visą pasiūlymą. Laimėjusiu pasiūlymu pripažįstamas pirmuoju pasiūlymų eilėje esantis</w:t>
      </w:r>
      <w:r w:rsidRPr="00082795">
        <w:rPr>
          <w:rFonts w:ascii="Times New Roman" w:hAnsi="Times New Roman"/>
          <w:spacing w:val="-1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pasiūlymas.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69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Tais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atvejais,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pasiūlymą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kviečiamas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vienas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pasiūlymą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pateikia tik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vienas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tiekėjas,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pasiūlymas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laikomas</w:t>
      </w:r>
      <w:r w:rsidRPr="00082795">
        <w:rPr>
          <w:rFonts w:ascii="Times New Roman" w:hAnsi="Times New Roman"/>
          <w:spacing w:val="5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laimėjusiu,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jis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neatmestas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pagal</w:t>
      </w:r>
      <w:r w:rsidRPr="00082795">
        <w:rPr>
          <w:rFonts w:ascii="Times New Roman" w:hAnsi="Times New Roman"/>
          <w:spacing w:val="5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Taisyklių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59 punkto nuostatas.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3450" w:right="278"/>
        <w:rPr>
          <w:b w:val="0"/>
          <w:bCs w:val="0"/>
          <w:lang w:val="lt-LT"/>
        </w:rPr>
      </w:pPr>
      <w:r w:rsidRPr="00082795">
        <w:rPr>
          <w:lang w:val="lt-LT"/>
        </w:rPr>
        <w:t>VIII. PIRKIMO</w:t>
      </w:r>
      <w:r w:rsidRPr="00082795">
        <w:rPr>
          <w:spacing w:val="-3"/>
          <w:lang w:val="lt-LT"/>
        </w:rPr>
        <w:t xml:space="preserve"> </w:t>
      </w:r>
      <w:r w:rsidRPr="00082795">
        <w:rPr>
          <w:lang w:val="lt-LT"/>
        </w:rPr>
        <w:t>SUTARTIS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pasirašyti pirkimo sutartį siūlo tam dalyviui, kurio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pasiūlymas pripažintas laimėjusiu. Tiekėjas pasirašyti pirkimo sutarties kviečiamas raštu (išskyrus atvejus,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 apklausa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vykdoma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žodžiu).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Kvietime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pasirašyti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sutartį,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nepažeidžiant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Taisyklių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67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68 punkto reikalavimų, nurodomas laikas, iki kada jis turi pasirašyti pirkimo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65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Komisija ar pirkimų organizatorius, įvykdęs pirkimo procedūras, parengia pirkimo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 projektą, jeigu jis nebuvo parengtas kaip pirkimo dokumentų sudėtinė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05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sutartis turi būti sudaroma nedelsiant, bet ne anksčiau negu pasibaigė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Viešųjų pirkimų įstatyme nustatytas pirkimo sutarties sudarymo atidėjimo terminas. Atidėjimo terminas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 būti netaikomas: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54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kai pagrindinė pirkimo sutartis sudaroma preliminariosios sutarties pagrindu arba</w:t>
      </w:r>
      <w:r w:rsidRPr="00082795">
        <w:rPr>
          <w:rFonts w:ascii="Times New Roman" w:hAnsi="Times New Roman"/>
          <w:spacing w:val="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taikant dinaminę pirkimo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sistemą;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78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vienintelis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suinteresuotas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dalyvis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yra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tas,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kuriuo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sutartis,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nėra suinteresuotų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kandidatų;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8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kai pirkimo sutarties vertė mažesnė kaip 3 000 Eur (be pridėtinės vertės mokesčio) arba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 pirkimo sutartis sudaroma atliekant mažos vertės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pirkimą.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60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lastRenderedPageBreak/>
        <w:t>Vadovaujantis Viešųjų pirkimų įstatymo 92 straipsnio 8 dalimi, kai perkančioji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 informacinį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pranešimą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skelbia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CVP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IS,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anksčiau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5</w:t>
      </w:r>
    </w:p>
    <w:p w:rsidR="009C5734" w:rsidRPr="00082795" w:rsidRDefault="009C5734" w:rsidP="00AF575E">
      <w:pPr>
        <w:pStyle w:val="BodyText"/>
        <w:ind w:right="102" w:firstLine="0"/>
        <w:jc w:val="both"/>
        <w:rPr>
          <w:lang w:val="lt-LT"/>
        </w:rPr>
      </w:pPr>
      <w:r w:rsidRPr="00082795">
        <w:rPr>
          <w:lang w:val="lt-LT"/>
        </w:rPr>
        <w:t>darbo dienų nuo informacinio pranešimo paskelbimo dienos. Kai perkančioji organizacija</w:t>
      </w:r>
      <w:r w:rsidRPr="00082795">
        <w:rPr>
          <w:spacing w:val="32"/>
          <w:lang w:val="lt-LT"/>
        </w:rPr>
        <w:t xml:space="preserve"> </w:t>
      </w:r>
      <w:r w:rsidRPr="00082795">
        <w:rPr>
          <w:lang w:val="lt-LT"/>
        </w:rPr>
        <w:t>Europos Sąjungos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oficialiame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leidinyje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paskelbia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pranešimą</w:t>
      </w:r>
      <w:r w:rsidRPr="00082795">
        <w:rPr>
          <w:spacing w:val="42"/>
          <w:lang w:val="lt-LT"/>
        </w:rPr>
        <w:t xml:space="preserve"> </w:t>
      </w:r>
      <w:r w:rsidRPr="00082795">
        <w:rPr>
          <w:lang w:val="lt-LT"/>
        </w:rPr>
        <w:t>dėl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savanoriško</w:t>
      </w:r>
      <w:r w:rsidRPr="00082795">
        <w:rPr>
          <w:spacing w:val="46"/>
          <w:lang w:val="lt-LT"/>
        </w:rPr>
        <w:t xml:space="preserve"> </w:t>
      </w:r>
      <w:r w:rsidRPr="00082795">
        <w:rPr>
          <w:i/>
          <w:lang w:val="lt-LT"/>
        </w:rPr>
        <w:t>ex</w:t>
      </w:r>
      <w:r w:rsidRPr="00082795">
        <w:rPr>
          <w:i/>
          <w:spacing w:val="44"/>
          <w:lang w:val="lt-LT"/>
        </w:rPr>
        <w:t xml:space="preserve"> </w:t>
      </w:r>
      <w:r w:rsidRPr="00082795">
        <w:rPr>
          <w:i/>
          <w:lang w:val="lt-LT"/>
        </w:rPr>
        <w:t>ante</w:t>
      </w:r>
      <w:r w:rsidRPr="00082795">
        <w:rPr>
          <w:i/>
          <w:spacing w:val="43"/>
          <w:lang w:val="lt-LT"/>
        </w:rPr>
        <w:t xml:space="preserve"> </w:t>
      </w:r>
      <w:r w:rsidRPr="00082795">
        <w:rPr>
          <w:lang w:val="lt-LT"/>
        </w:rPr>
        <w:t>skaidrumo,</w:t>
      </w:r>
      <w:r w:rsidRPr="00082795">
        <w:rPr>
          <w:spacing w:val="43"/>
          <w:lang w:val="lt-LT"/>
        </w:rPr>
        <w:t xml:space="preserve"> </w:t>
      </w:r>
      <w:r w:rsidRPr="00082795">
        <w:rPr>
          <w:lang w:val="lt-LT"/>
        </w:rPr>
        <w:t>pirkimo sutartis gali būti sudaroma ne anksčiau kaip po 10 dienų nuo šio pranešimo paskelbimo</w:t>
      </w:r>
      <w:r w:rsidRPr="00082795">
        <w:rPr>
          <w:spacing w:val="-11"/>
          <w:lang w:val="lt-LT"/>
        </w:rPr>
        <w:t xml:space="preserve"> </w:t>
      </w:r>
      <w:r w:rsidRPr="00082795">
        <w:rPr>
          <w:lang w:val="lt-LT"/>
        </w:rPr>
        <w:t>dienos.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46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Tais atvejais, kai pirkimo sutartis sudaroma raštu, o tiekėjas, kuriam buvo pasiūlyta</w:t>
      </w:r>
      <w:r w:rsidRPr="00082795">
        <w:rPr>
          <w:rFonts w:ascii="Times New Roman" w:hAnsi="Times New Roman"/>
          <w:spacing w:val="-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pasirašyti pirkimo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sutartį,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raštu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atsisako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ją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pasirašyti,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siūlo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pasirašyti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sutartį tiekėjui, kurio pasiūlymas pagal patvirtintą pasiūlymų eilę yra pirmas po tiekėjo,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atsisakiusio pasirašyti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sutartį.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Atsisakymu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pasirašyti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taip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laikomas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bet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šių atvejų: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65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nepateikia pirkimo dokumentuose nustatyto pirkimo sutarties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įvykdymo užtikrinimo;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nepasirašo pirkimo sutarties iki perkančiosios organizacijos nurodyto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laiko;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113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tiekėjas atsisako pasirašyti pirkimo sutartį pirkimo dokumentuose nustatytomis</w:t>
      </w:r>
      <w:r w:rsidRPr="00082795">
        <w:rPr>
          <w:rFonts w:ascii="Times New Roman" w:hAnsi="Times New Roman"/>
          <w:spacing w:val="-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sąlygomis;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17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ūkio subjektų grupė, kurios pasiūlymas pripažintas geriausiu, neįgijo</w:t>
      </w:r>
      <w:r w:rsidRPr="00082795">
        <w:rPr>
          <w:rFonts w:ascii="Times New Roman" w:hAnsi="Times New Roman"/>
          <w:spacing w:val="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perkančiosios organizacijos reikalaujamos teisinės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formos;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0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Sudarant pirkimo sutartį, joje negali būti keičiama laimėjusio tiekėjo pasiūlymo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kaina, derybų protokole ar po derybų pateiktame galutiniame pasiūlyme užfiksuota galutinė derybų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kaina ir pirkimo dokumentuose bei pasiūlyme nustatytos pirkimo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84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raštu,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išskyrus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atvejus,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 žodžiu. Kai pirkimo sutartis sudaroma raštu, turi būti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nustatyta: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. pirkimo sutarties šalių teisės ir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pareigos;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. perkamos prekės, paslaugos ar darbai, jeigu įmanoma, – tikslūs jų</w:t>
      </w:r>
      <w:r w:rsidRPr="00082795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kiekiai;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85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kainodaros taisyklės, nustatytos pagal Viešojo pirkimo–pardavimo sutarčių</w:t>
      </w:r>
      <w:r w:rsidRPr="00082795">
        <w:rPr>
          <w:rFonts w:ascii="Times New Roman" w:hAnsi="Times New Roman"/>
          <w:spacing w:val="5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kainodaros taisyklių nustatymo metodiką, patvirtintą Viešųjų pirkimų tarnybos prie Lietuvos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Respublikos Vyriausybės direktoriaus 2003 m. vasario 25 d. įsakymu Nr. 1S-21 „Dėl Viešojo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pirkimo– pardavimo sutarčių kainodaros taisyklių nustatymo metodikos</w:t>
      </w:r>
      <w:r w:rsidRPr="00082795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patvirtinimo“;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atsiskaitymų ir mokėjimo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. prievolių įvykdymo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terminai;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. prievolių įvykdymo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užtikrinimas;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ginčų sprendimo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pirkimo sutarties nutraukimo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tvarka;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pirkimo sutarties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galiojimas;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jeigu sudaroma preliminarioji sutartis – jai būdingos</w:t>
      </w:r>
      <w:r w:rsidRPr="00082795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nuostatos;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53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subrangovai, subtiekėjai ar subteikėjai, jeigu vykdant sutartį jie pasitelkiami, ir jų</w:t>
      </w:r>
      <w:r w:rsidRPr="00082795">
        <w:rPr>
          <w:rFonts w:ascii="Times New Roman" w:hAnsi="Times New Roman"/>
          <w:spacing w:val="5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keitimo tvarka.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89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 xml:space="preserve">Pirkimo sutartis  gali  būti  sudaroma žodžiu, kai  pirkimo sutarties  vertė  yra mažesnė 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 3 000 Eur (be pridėtinės vertės mokesčio) ir sutartinių įsipareigojimų vykdymas nėra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užtikrinamas Civilinio kodekso nustatytais prievolių įvykdymo užtikrinimo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būdais.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0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Pirkimo sutarties sąlygos pirkimo sutarties galiojimo laikotarpiu negali būti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keičiamos, išskyrus tokias pirkimo sutarties sąlygas, kurias pakeitus nebūtų pažeisti Viešųjų pirkimų įstatymo</w:t>
      </w:r>
      <w:r w:rsidRPr="00082795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3 straipsnyje nustatyti principai ir tikslai bei tokiems pirkimo sutarties sąlygų pakeitimams yra</w:t>
      </w:r>
      <w:r w:rsidRPr="00082795">
        <w:rPr>
          <w:rFonts w:ascii="Times New Roman" w:hAnsi="Times New Roman"/>
          <w:spacing w:val="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gautas Viešųjų pirkimų tarnybos sutikimas. Viešųjų pirkimų tarnybos sutikimo nereikalaujama, kai</w:t>
      </w:r>
      <w:r w:rsidRPr="00082795">
        <w:rPr>
          <w:rFonts w:ascii="Times New Roman" w:hAnsi="Times New Roman"/>
          <w:spacing w:val="1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atlikus supaprastintą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pirkimą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sudarytos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sutarties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vertė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yra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mažesnė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kaip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3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000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Eur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(be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pridėtinės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vertės mokesčio) arba kai pirkimo sutartis sudaryta atlikus mažos vertės pirkimą. Perkančioji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organizacija, norėdama keisti pirkimo sutarties sąlygas, vadovaujasi Viešojo pirkimo–pardavimo sutarčių</w:t>
      </w:r>
      <w:r w:rsidRPr="00082795">
        <w:rPr>
          <w:rFonts w:ascii="Times New Roman" w:hAnsi="Times New Roman"/>
          <w:spacing w:val="4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sąlygų keitimo rekomendacijomis, patvirtintomis Viešųjų pirkimų tarnybos prie Lietuvos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Respublikos Vyriausybės direktoriaus 2009 m. gegužės 5 d. įsakymu Nr. 1S-43 „Dėl Viešojo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pirkimo– pardavimo sutarčių sąlygų keitimo rekomendacijų</w:t>
      </w:r>
      <w:r w:rsidRPr="00082795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patvirtinimo</w:t>
      </w:r>
      <w:r w:rsidRPr="00082795">
        <w:rPr>
          <w:rFonts w:ascii="Times New Roman" w:hAnsi="Times New Roman"/>
          <w:lang w:val="lt-LT"/>
        </w:rPr>
        <w:t>“</w:t>
      </w:r>
      <w:r w:rsidRPr="00082795">
        <w:rPr>
          <w:rFonts w:ascii="Times New Roman" w:hAnsi="Times New Roman"/>
          <w:sz w:val="24"/>
          <w:szCs w:val="24"/>
          <w:lang w:val="lt-LT"/>
        </w:rPr>
        <w:t>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82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laimėjusio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dalyvio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pasiūlymą,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sudarytą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pirkimo sutarties sąlygų pakeitimus, išskyrus informaciją, kurios atskleidimas prieštarautų teisės 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aktams arba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teisėtiems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komerciniams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interesams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trukdytų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laisvai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konkuruoti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tarpusavyje,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 vėliau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10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dienų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sudarymo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sąlygų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pakeitimo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paskelbti CVP</w:t>
      </w:r>
      <w:r w:rsidRPr="00082795">
        <w:rPr>
          <w:rFonts w:ascii="Times New Roman" w:hAnsi="Times New Roman"/>
          <w:spacing w:val="-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IS.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Šis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reikalavimas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netaikomas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pirkimams,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žodžiu,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taip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</w:t>
      </w:r>
    </w:p>
    <w:p w:rsidR="009C5734" w:rsidRPr="00082795" w:rsidRDefault="009C5734" w:rsidP="00AF575E">
      <w:pPr>
        <w:jc w:val="both"/>
        <w:rPr>
          <w:rFonts w:ascii="Times New Roman" w:hAnsi="Times New Roman"/>
          <w:sz w:val="24"/>
          <w:szCs w:val="24"/>
          <w:lang w:val="lt-LT"/>
        </w:rPr>
        <w:sectPr w:rsidR="009C5734" w:rsidRPr="00082795">
          <w:headerReference w:type="default" r:id="rId7"/>
          <w:pgSz w:w="11910" w:h="16850"/>
          <w:pgMar w:top="920" w:right="460" w:bottom="280" w:left="1600" w:header="728" w:footer="0" w:gutter="0"/>
          <w:cols w:space="1296"/>
        </w:sectPr>
      </w:pPr>
    </w:p>
    <w:p w:rsidR="009C5734" w:rsidRPr="00082795" w:rsidRDefault="009C5734" w:rsidP="00AF575E">
      <w:pPr>
        <w:rPr>
          <w:rFonts w:ascii="Times New Roman" w:hAnsi="Times New Roman"/>
          <w:sz w:val="15"/>
          <w:szCs w:val="15"/>
          <w:lang w:val="lt-LT"/>
        </w:rPr>
      </w:pPr>
    </w:p>
    <w:p w:rsidR="009C5734" w:rsidRPr="00082795" w:rsidRDefault="009C5734" w:rsidP="00AF575E">
      <w:pPr>
        <w:pStyle w:val="BodyText"/>
        <w:ind w:right="112" w:firstLine="0"/>
        <w:jc w:val="both"/>
        <w:rPr>
          <w:lang w:val="lt-LT"/>
        </w:rPr>
      </w:pPr>
      <w:r w:rsidRPr="00082795">
        <w:rPr>
          <w:lang w:val="lt-LT"/>
        </w:rPr>
        <w:t>laimėjusio dalyvio pasiūlymo ar pirkimo sutarties dalims, kai nėra techninių galimybių tokiu</w:t>
      </w:r>
      <w:r w:rsidRPr="00082795">
        <w:rPr>
          <w:spacing w:val="5"/>
          <w:lang w:val="lt-LT"/>
        </w:rPr>
        <w:t xml:space="preserve"> </w:t>
      </w:r>
      <w:r w:rsidRPr="00082795">
        <w:rPr>
          <w:lang w:val="lt-LT"/>
        </w:rPr>
        <w:t xml:space="preserve">būdu paskelbtos informacijos atgaminti ar perskaityti. </w:t>
      </w:r>
      <w:r w:rsidRPr="00082795">
        <w:rPr>
          <w:spacing w:val="-4"/>
          <w:lang w:val="lt-LT"/>
        </w:rPr>
        <w:t xml:space="preserve">Tokiu </w:t>
      </w:r>
      <w:r w:rsidRPr="00082795">
        <w:rPr>
          <w:lang w:val="lt-LT"/>
        </w:rPr>
        <w:t>atveju perkančioji organizacija turi</w:t>
      </w:r>
      <w:r w:rsidRPr="00082795">
        <w:rPr>
          <w:spacing w:val="7"/>
          <w:lang w:val="lt-LT"/>
        </w:rPr>
        <w:t xml:space="preserve"> </w:t>
      </w:r>
      <w:r w:rsidRPr="00082795">
        <w:rPr>
          <w:lang w:val="lt-LT"/>
        </w:rPr>
        <w:t>sudaryti galimybę susipažinti su nepaskelbtomis laimėjusio dalyvio pasiūlymo ar pirkimo sutarties</w:t>
      </w:r>
      <w:r w:rsidRPr="00082795">
        <w:rPr>
          <w:spacing w:val="-17"/>
          <w:lang w:val="lt-LT"/>
        </w:rPr>
        <w:t xml:space="preserve"> </w:t>
      </w:r>
      <w:r w:rsidRPr="00082795">
        <w:rPr>
          <w:lang w:val="lt-LT"/>
        </w:rPr>
        <w:t>dalimis.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3064" w:right="278"/>
        <w:rPr>
          <w:b w:val="0"/>
          <w:bCs w:val="0"/>
          <w:lang w:val="lt-LT"/>
        </w:rPr>
      </w:pPr>
      <w:r w:rsidRPr="00082795">
        <w:rPr>
          <w:lang w:val="lt-LT"/>
        </w:rPr>
        <w:t>IX. PRELIMINARIOJI</w:t>
      </w:r>
      <w:r w:rsidRPr="00082795">
        <w:rPr>
          <w:spacing w:val="-5"/>
          <w:lang w:val="lt-LT"/>
        </w:rPr>
        <w:t xml:space="preserve"> </w:t>
      </w:r>
      <w:r w:rsidRPr="00082795">
        <w:rPr>
          <w:lang w:val="lt-LT"/>
        </w:rPr>
        <w:t>SUTARTIS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77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 organizacija, atlikusi supaprastintą pirkimą, gali sudaryti preliminariąją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sutartį. Preliminariosios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sutarties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pagrindu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gali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sudaryti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vieną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kelias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sutartis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(toliau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šiame skyriuje – pagrindinė sutartis). Tiek sudarydama preliminariąją sutartį, tiek jos pagrindu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pagrindinę sutartį, perkančioji organizacija vadovaujasi Viešųjų pirkimų įstatymu ir šiomis</w:t>
      </w:r>
      <w:r w:rsidRPr="00082795">
        <w:rPr>
          <w:rFonts w:ascii="Times New Roman" w:hAnsi="Times New Roman"/>
          <w:spacing w:val="-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Taisyklėmis.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82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Preliminarioji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raštu,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ilgesniam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4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metų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laikotarpiui. Preliminariosios sutarties pagrindu sudaroma pagrindinė sutartis, atliekant prekių ir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paslaugų pirkimus, kurių pirkimo sutarties vertė yra mažesnė kaip 3 000 Eur (be pridėtinės vertės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mokesčio), gali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žodžiu.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Tuo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atveju,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pagrindinė</w:t>
      </w:r>
      <w:r w:rsidRPr="00082795">
        <w:rPr>
          <w:rFonts w:ascii="Times New Roman" w:hAnsi="Times New Roman"/>
          <w:spacing w:val="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žodžiu,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Taisyklių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78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79 punktuose nustatytas bendravimas su tiekėjais gali būti vykdomas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žodžiu.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67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Preliminariąja sutartimi šalys susitaria nustatyti sąlygas, taikomas preliminariosios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 pagrindu sudaromai pagrindinei pirkimo sutarčiai. Preliminariojoje sutartyje turi būti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nustatytos esminės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pagrindinės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sąlygos: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objektas,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kaina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kiekiai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apimtys,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kainos, kiekių ar apimčių nustatymo sąlygos, kitos sąlygos. Sudarant pagrindinę sutartį šalys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 keisti esminių preliminariosios sutarties sąlygų. Perkančioji organizacija gali priimti</w:t>
      </w:r>
      <w:r w:rsidRPr="00082795">
        <w:rPr>
          <w:rFonts w:ascii="Times New Roman" w:hAnsi="Times New Roman"/>
          <w:spacing w:val="-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sprendimą preliminariojoje sutartyje nustatyti ne tik esmines, bet ir visas jos pagrindu sudaromos</w:t>
      </w:r>
      <w:r w:rsidRPr="00082795">
        <w:rPr>
          <w:rFonts w:ascii="Times New Roman" w:hAnsi="Times New Roman"/>
          <w:spacing w:val="5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pagrindinės pirkimo sutarties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sąlygas.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58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gali sudaryti preliminariąją sutartį su vienu arba su keliais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tiekėjais. Tais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atvejais,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preliminarioji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keliais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tiekėjais,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jų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mažiau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 trys,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yra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trys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daugiau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nustatytus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kvalifikacinius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atitinkančių</w:t>
      </w:r>
      <w:r w:rsidRPr="00082795">
        <w:rPr>
          <w:rFonts w:ascii="Times New Roman" w:hAnsi="Times New Roman"/>
          <w:spacing w:val="5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priimtinus pasiūlymus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pateikusių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tiekėjų.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Pagrindinė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tiekėjais,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kuriais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 sudaryta preliminarioji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48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Tais atvejais, kai preliminarioji sutartis sudaryta su vienu tiekėju ir joje buvo nustatytos</w:t>
      </w:r>
      <w:r w:rsidRPr="00082795">
        <w:rPr>
          <w:rFonts w:ascii="Times New Roman" w:hAnsi="Times New Roman"/>
          <w:spacing w:val="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visos pagrindinės pirkimo sutarties sąlygos, pagrindinė pirkimo sutartis sudaroma pagal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preliminariojoje sutartyje nustatytas sąlygas, kreipiantis į tiekėją raštu dėl pagrindinės pirkimo sutarties</w:t>
      </w:r>
      <w:r w:rsidRPr="00082795">
        <w:rPr>
          <w:rFonts w:ascii="Times New Roman" w:hAnsi="Times New Roman"/>
          <w:spacing w:val="-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sudarymo.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91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Tais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atvejais,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preliminarioji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sudaryta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vienu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tiekėju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joje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nustatytos esminės,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bet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visos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pagrindinės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sutarties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sąlygos,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kreipiasi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 tiekėją raštu, prašydama papildyti pasiūlymą iki nustatyto termino, ir nurodo, kad papildymas</w:t>
      </w:r>
      <w:r w:rsidRPr="00082795">
        <w:rPr>
          <w:rFonts w:ascii="Times New Roman" w:hAnsi="Times New Roman"/>
          <w:spacing w:val="-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 keisti pasiūlymo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esmės.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72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Tais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atvejais,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preliminarioji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sudaryta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keliais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joje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nustatytos pagrindinės sutarties sąlygos, pagrindinė sutartis gali būti sudaroma neatnaujinant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 varžymosi. Preliminariojoje sutartyje nustatomos tiekėjo pasirinkimo sudaryti pagrindinę</w:t>
      </w:r>
      <w:r w:rsidRPr="00082795">
        <w:rPr>
          <w:rFonts w:ascii="Times New Roman" w:hAnsi="Times New Roman"/>
          <w:spacing w:val="-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 aplinkybės. Paprastai, tačiau ne visais atvejais, taikomas eiliškumo principas: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 organizacija pirmiausia raštu kreipiasi į tiekėją, kurį laiko geriausiu, siūlydama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pasirašyti, pranešdama apie priimtą sprendimą sudaryti preliminariosios sutarties pagrindu pagrindinę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sutartį. Šiam tiekėjui atsisakius sudaryti pagrindinę sutartį arba paaiškėjus, kad jis negalės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tinkamai įvykdyti pagrindinės sutarties sąlygas, perkančioji organizacija raštu kreipiasi į kitą tiekėją,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 likusių tiekėjų laikomą geriausiu, siūlydama sudaryti pagrindinę sutartį, ir t. t., kol</w:t>
      </w:r>
      <w:r w:rsidRPr="00082795">
        <w:rPr>
          <w:rFonts w:ascii="Times New Roman" w:hAnsi="Times New Roman"/>
          <w:spacing w:val="5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pasirenkamas tiekėjas, su kuriuo bus sudaryta pagrindinė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65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Tais atvejais, kai preliminarioji sutartis sudaryta su keliais tiekėjais, pagrindinė sutartis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 būti sudaroma atnaujinant tiekėjų varžymąsi tokiomis pačiomis, kokios nustatytos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preliminariojoje sutartyje, arba patikslintomis, o jeigu būtina, kitomis nei preliminariojoje sutartyje</w:t>
      </w:r>
      <w:r w:rsidRPr="00082795">
        <w:rPr>
          <w:rFonts w:ascii="Times New Roman" w:hAnsi="Times New Roman"/>
          <w:spacing w:val="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nustatytomis sąlygomis Taisyklių 82 punkte nurodyta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Atnaujindama tiekėjų varžymąsi, perkančioji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83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raštu kreipiasi į visus tiekėjus, su kuriais sudaryta preliminarioji sutartis, ir prašo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iki nustatyto termino raštu pateikti pasiūlymus. Kiekvieno pirkimo atveju, atsižvelgiant į</w:t>
      </w:r>
      <w:r w:rsidRPr="00082795">
        <w:rPr>
          <w:rFonts w:ascii="Times New Roman" w:hAnsi="Times New Roman"/>
          <w:spacing w:val="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objekto sudėtingumą ir kitas svarbias aplinkybes, nustato pakankamą terminą pasiūlymams</w:t>
      </w:r>
      <w:r w:rsidRPr="00082795">
        <w:rPr>
          <w:rFonts w:ascii="Times New Roman" w:hAnsi="Times New Roman"/>
          <w:spacing w:val="-1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pateikti;</w:t>
      </w:r>
    </w:p>
    <w:p w:rsidR="009C5734" w:rsidRPr="00082795" w:rsidRDefault="009C5734" w:rsidP="00AF575E">
      <w:pPr>
        <w:jc w:val="both"/>
        <w:rPr>
          <w:rFonts w:ascii="Times New Roman" w:hAnsi="Times New Roman"/>
          <w:sz w:val="24"/>
          <w:szCs w:val="24"/>
          <w:lang w:val="lt-LT"/>
        </w:rPr>
        <w:sectPr w:rsidR="009C5734" w:rsidRPr="00082795">
          <w:pgSz w:w="11910" w:h="16850"/>
          <w:pgMar w:top="920" w:right="460" w:bottom="280" w:left="1600" w:header="728" w:footer="0" w:gutter="0"/>
          <w:cols w:space="1296"/>
        </w:sectPr>
      </w:pPr>
    </w:p>
    <w:p w:rsidR="009C5734" w:rsidRPr="00082795" w:rsidRDefault="009C5734" w:rsidP="00AF575E">
      <w:pPr>
        <w:rPr>
          <w:rFonts w:ascii="Times New Roman" w:hAnsi="Times New Roman"/>
          <w:sz w:val="15"/>
          <w:szCs w:val="15"/>
          <w:lang w:val="lt-LT"/>
        </w:rPr>
      </w:pP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38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užtikrina, kad pasiūlymai išliktų konfidencialūs iki jų pateikimo termino pabaigos;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išrenka geriausią pasiūlymą pateikusį tiekėją, vadovaudamasi preliminariojoje sutartyje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nustatytais pasiūlymų vertinimo kriterijais, ir su šį pasiūlymą pateikusiu tiekėju sudaro pagrindinę</w:t>
      </w:r>
      <w:r w:rsidRPr="00082795">
        <w:rPr>
          <w:rFonts w:ascii="Times New Roman" w:hAnsi="Times New Roman"/>
          <w:spacing w:val="-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5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Pagrindinė sutartis preliminariosios sutarties pagrindu gali būti sudaroma iš karto,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 tiekėjas yra raštu (išskyrus pagrindinę sutartį, sudaromą žodžiu) informuojamas, kad jo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pasiūlymas pripažintas laimėjusiu ir jis atrinktas pasirašyti pagrindinę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2776" w:right="278"/>
        <w:rPr>
          <w:b w:val="0"/>
          <w:bCs w:val="0"/>
          <w:lang w:val="lt-LT"/>
        </w:rPr>
      </w:pPr>
      <w:r w:rsidRPr="00082795">
        <w:rPr>
          <w:lang w:val="lt-LT"/>
        </w:rPr>
        <w:t>X. SUPAPRASTINTŲ PIRKIMŲ</w:t>
      </w:r>
      <w:r w:rsidRPr="00082795">
        <w:rPr>
          <w:spacing w:val="-7"/>
          <w:lang w:val="lt-LT"/>
        </w:rPr>
        <w:t xml:space="preserve"> </w:t>
      </w:r>
      <w:r w:rsidRPr="00082795">
        <w:rPr>
          <w:lang w:val="lt-LT"/>
        </w:rPr>
        <w:t>BŪDAI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Supaprastinti pirkimai atliekami šiais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būdais: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supaprastinto atviro konkurso;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supaprastinto riboto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konkurso;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supaprastintų skelbiamų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derybų;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apklausos;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26"/>
        </w:tabs>
        <w:ind w:left="925" w:right="278" w:hanging="5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supaprastinto projekto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konkurso.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08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Pirkimas supaprastinto atviro, supaprastinto riboto konkurso ar supaprastintų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skelbiamų derybų būdu gali būti atliktas visais atvejais, tinkamai apie jį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paskelbus.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54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 organizacija, atlikdama supaprastintus pirkimus, gali taikyti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elektronines procedūras – elektroninį aukcioną ir dinaminę pirkimų sistemą vadovaudamasi Viešųjų</w:t>
      </w:r>
      <w:r w:rsidRPr="00082795">
        <w:rPr>
          <w:rFonts w:ascii="Times New Roman" w:hAnsi="Times New Roman"/>
          <w:spacing w:val="1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pirkimų įstatymo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64-65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straipsniais.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Perkančioji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organizacija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elektroninį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aukcioną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gali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taikyti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vykdydama supaprastintą pirkimą supaprastinto atviro konkurso, supaprastinto riboto konkurso,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apklausos būdais. Elektroninis aukcionas taip pat gali būti taikomas atnaujinant varžymąsi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tarp preliminariosios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sutarties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šalių,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preliminarioji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sutartis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sudaryta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keliais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tiekėjais,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sudarant pirkimo sutartį pagal dinaminę pirkimo</w:t>
      </w:r>
      <w:r w:rsidRPr="00082795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sistemą.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numPr>
          <w:ilvl w:val="0"/>
          <w:numId w:val="5"/>
        </w:numPr>
        <w:tabs>
          <w:tab w:val="left" w:pos="2681"/>
        </w:tabs>
        <w:ind w:right="278"/>
        <w:rPr>
          <w:b w:val="0"/>
          <w:bCs w:val="0"/>
          <w:lang w:val="lt-LT"/>
        </w:rPr>
      </w:pPr>
      <w:r w:rsidRPr="00082795">
        <w:rPr>
          <w:lang w:val="lt-LT"/>
        </w:rPr>
        <w:t>SUPAPRASTINTAS ATVIRAS</w:t>
      </w:r>
      <w:r w:rsidRPr="00082795">
        <w:rPr>
          <w:spacing w:val="-1"/>
          <w:lang w:val="lt-LT"/>
        </w:rPr>
        <w:t xml:space="preserve"> </w:t>
      </w:r>
      <w:r w:rsidRPr="00082795">
        <w:rPr>
          <w:lang w:val="lt-LT"/>
        </w:rPr>
        <w:t>KONKURSAS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56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Vykdant supaprastintą atvirą konkursą, dalyvių skaičius neribojamas. Apie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pirkimą skelbiama Viešųjų pirkimų įstatyme ir Taisyklių 12 punkte nustatyta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70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Supaprastintame atvirame konkurse derybos tarp perkančiosios organizacijos ir dalyvių</w:t>
      </w:r>
      <w:r w:rsidRPr="00082795">
        <w:rPr>
          <w:rFonts w:ascii="Times New Roman" w:hAnsi="Times New Roman"/>
          <w:spacing w:val="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yra draudžiamos.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55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Pasiūlymų pateikimo terminas negali būti trumpesnis kaip 7 darbo dienos nuo skelbimo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 supaprastintą pirkimą paskelbimo CVP 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8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 supaprastinto atviro konkurso metu bus vykdomas elektroninis aukcionas, apie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 nurodoma skelbime apie supaprastintą pirkimą.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numPr>
          <w:ilvl w:val="0"/>
          <w:numId w:val="5"/>
        </w:numPr>
        <w:tabs>
          <w:tab w:val="left" w:pos="2726"/>
        </w:tabs>
        <w:ind w:left="2725" w:right="278" w:hanging="480"/>
        <w:rPr>
          <w:b w:val="0"/>
          <w:bCs w:val="0"/>
          <w:lang w:val="lt-LT"/>
        </w:rPr>
      </w:pPr>
      <w:r w:rsidRPr="00082795">
        <w:rPr>
          <w:lang w:val="lt-LT"/>
        </w:rPr>
        <w:t>SUPAPRASTINTAS RIBOTAS</w:t>
      </w:r>
      <w:r w:rsidRPr="00082795">
        <w:rPr>
          <w:spacing w:val="-1"/>
          <w:lang w:val="lt-LT"/>
        </w:rPr>
        <w:t xml:space="preserve"> </w:t>
      </w:r>
      <w:r w:rsidRPr="00082795">
        <w:rPr>
          <w:lang w:val="lt-LT"/>
        </w:rPr>
        <w:t>KONKURSAS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46"/>
        </w:tabs>
        <w:ind w:left="745" w:right="278" w:hanging="3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supaprastintą ribotą konkursą vykdo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etapais: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4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Viešųjų pirkimų įstatyme ir Taisyklėse nustatyta tvarka skelbia apie supaprastintą</w:t>
      </w:r>
      <w:r w:rsidRPr="00082795">
        <w:rPr>
          <w:rFonts w:ascii="Times New Roman" w:hAnsi="Times New Roman"/>
          <w:spacing w:val="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pirkimą ir,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remdamasi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paskelbtais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kvalifikacijos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kriterijais,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atrenka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tuos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kandidatus,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kurie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kviečiami pateikti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14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vadovaudamasi pirkimo dokumentuose nustatytomis sąlygomis, nagrinėja, vertina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 palygina pakviestų dalyvių pateiktus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8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Supaprastintame ribotame konkurse derybos tarp perkančiosios organizacijos ir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 draudžiamos.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77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Paraiškų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dalyvauti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pirkime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terminas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trumpesnis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7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darbo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dienos nuo skelbimo apie supaprastintą pirkimą paskelbimo CVP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96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Pasiūlymų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pateikimo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terminas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negali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būti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trumpesnis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kaip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7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darbo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dienos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</w:t>
      </w:r>
      <w:r w:rsidRPr="00082795">
        <w:rPr>
          <w:rFonts w:ascii="Times New Roman" w:hAnsi="Times New Roman"/>
          <w:spacing w:val="4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kvietimų pateikti pasiūlymus išsiuntimo tiekėjams dienos, mažos vertės pirkimo atveju – 3 darbo dienos</w:t>
      </w:r>
      <w:r w:rsidRPr="00082795">
        <w:rPr>
          <w:rFonts w:ascii="Times New Roman" w:hAnsi="Times New Roman"/>
          <w:spacing w:val="5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 kvietimų pateikti pasiūlymus išsiuntimo tiekėjams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32"/>
        </w:tabs>
        <w:ind w:left="831" w:right="278" w:hanging="446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skelbime apie supaprastintą pirkimą nustato, kiek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mažiausiai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  <w:sectPr w:rsidR="009C5734" w:rsidRPr="00082795">
          <w:pgSz w:w="11910" w:h="16850"/>
          <w:pgMar w:top="920" w:right="460" w:bottom="280" w:left="1600" w:header="728" w:footer="0" w:gutter="0"/>
          <w:cols w:space="1296"/>
        </w:sectPr>
      </w:pPr>
    </w:p>
    <w:p w:rsidR="009C5734" w:rsidRPr="00082795" w:rsidRDefault="009C5734" w:rsidP="00AF575E">
      <w:pPr>
        <w:rPr>
          <w:rFonts w:ascii="Times New Roman" w:hAnsi="Times New Roman"/>
          <w:sz w:val="15"/>
          <w:szCs w:val="15"/>
          <w:lang w:val="lt-LT"/>
        </w:rPr>
      </w:pPr>
    </w:p>
    <w:p w:rsidR="009C5734" w:rsidRPr="00082795" w:rsidRDefault="009C5734" w:rsidP="00AF575E">
      <w:pPr>
        <w:pStyle w:val="BodyText"/>
        <w:ind w:right="103" w:firstLine="0"/>
        <w:rPr>
          <w:lang w:val="lt-LT"/>
        </w:rPr>
      </w:pPr>
      <w:r w:rsidRPr="00082795">
        <w:rPr>
          <w:lang w:val="lt-LT"/>
        </w:rPr>
        <w:t>kandidatų bus pakviesta pateikti pasiūlymus ir kokie yra kandidatų kvalifikacinės atrankos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kriterijai ir tvarka. Kviečiamų kandidatų skaičius negali būti mažesnis kaip</w:t>
      </w:r>
      <w:r w:rsidRPr="00082795">
        <w:rPr>
          <w:spacing w:val="-8"/>
          <w:lang w:val="lt-LT"/>
        </w:rPr>
        <w:t xml:space="preserve"> </w:t>
      </w:r>
      <w:r w:rsidRPr="00082795">
        <w:rPr>
          <w:lang w:val="lt-LT"/>
        </w:rPr>
        <w:t>5.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67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organizacija, nustatydama atrenkamų kandidatų skaičių, kvalifikacinės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atrankos kriterijus ir tvarką, privalo laikytis šių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969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užtikrinta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reali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konkurencija,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kvalifikacinės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atrankos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kriterijai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tikslūs, aiškūs ir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nediskriminuojantys;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07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kvalifikacinės atrankos kriterijai turi būti nustatyti Viešųjų pirkimų įstatymo</w:t>
      </w:r>
      <w:r w:rsidRPr="00082795">
        <w:rPr>
          <w:rFonts w:ascii="Times New Roman" w:hAnsi="Times New Roman"/>
          <w:spacing w:val="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35–38 straipsnių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pagrindu.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791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Kvalifikacinė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atranka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atliekama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tų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kandidatų,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kurie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atitinka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perkančiosios organizacijos nustatytus minimalius kvalifikacijos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5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Pateikti pasiūlymus turi būti pakviesta ne mažiau kandidatų, negu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perkančiosios organizacijos nustatytas mažiausias kviečiamų kandidatų skaičius. Jeigu minimalius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kvalifikacijos reikalavimus atitinka mažiau kandidatų, negu nustatytas mažiausias kviečiamų kandidatų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skaičius, perkančioji organizacija pateikti pasiūlymus kviečia visus kandidatus, kurie atitinka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keliamus minimalius kvalifikacijos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13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Konkurso metu perkančioji organizacija negali kviesti dalyvauti pirkime kitų,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paraiškų nepateikusių tiekėjų arba kandidatų, kurie neatitinka minimalių kvalifikacijos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26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 supaprastinto riboto konkurso metu bus vykdomas elektroninis aukcionas, apie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 nurodoma skelbime apie supaprastintą pirkimą.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2248" w:right="278"/>
        <w:rPr>
          <w:b w:val="0"/>
          <w:bCs w:val="0"/>
          <w:lang w:val="lt-LT"/>
        </w:rPr>
      </w:pPr>
      <w:r w:rsidRPr="00082795">
        <w:rPr>
          <w:lang w:val="lt-LT"/>
        </w:rPr>
        <w:t>XIII. SUPAPRASTINTOS SKELBIAMOS</w:t>
      </w:r>
      <w:r w:rsidRPr="00082795">
        <w:rPr>
          <w:spacing w:val="-9"/>
          <w:lang w:val="lt-LT"/>
        </w:rPr>
        <w:t xml:space="preserve"> </w:t>
      </w:r>
      <w:r w:rsidRPr="00082795">
        <w:rPr>
          <w:lang w:val="lt-LT"/>
        </w:rPr>
        <w:t>DERYBOS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87"/>
        </w:tabs>
        <w:ind w:right="11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Vykdant supaprastintas skelbiamas derybas, apie supaprastintą pirkimą skelbiama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Viešųjų pirkimų įstatyme ir Taisyklėse nustatyta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Supaprastintos skelbiamos derybos gali būti atliekamos: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skelbime apie supaprastintą pirkimą kviečiant suinteresuotus tiekėjus pateikti</w:t>
      </w:r>
      <w:r w:rsidRPr="00082795">
        <w:rPr>
          <w:rFonts w:ascii="Times New Roman" w:hAnsi="Times New Roman"/>
          <w:spacing w:val="-1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08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skelbime apie supaprastintą pirkimą kviečiant suinteresuotus tiekėjus teikti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paraiškas dalyvauti pirkime ir ribojant kandidatų, teiksiančių pasiūlymus,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skaičių.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 ribojamas kandidatų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skaičius: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vykdoma kvalifikacinė atranka, kaip nustatyta Taisyklių 96 ir 97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punktuose;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55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paraiškų pateikimo terminas negali būti trumpesnis nei 7 darbo dienos nuo skelbimo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 pirkimą paskelbimo CVP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70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terminas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trumpesnis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7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darbo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dienos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skelbimo apie supaprastintą pirkimą paskelbimo CVP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IS.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56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mažiausias skelbime apie supaprastintą pirkimą nurodomas kandidatų, kurie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bus kviečiami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derėtis,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skaičius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mažesnis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3.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pakviesta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 mažiau kandidatų, negu perkančiosios organizacijos nustatytas mažiausias kviečiamų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kandidatų skaičius.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Jeigu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minimalius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kvalifikacijos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atitinka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mažiau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kandidatų,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negu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nustatytas mažiausias kviečiamų kandidatų skaičius, perkančioji organizacija pateikti pasiūlymus kviečia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visus kandidatus, kurie atitinka keliamus minimalius kvalifikacijos reikalavimus. Pirkimo</w:t>
      </w:r>
      <w:r w:rsidRPr="00082795">
        <w:rPr>
          <w:rFonts w:ascii="Times New Roman" w:hAnsi="Times New Roman"/>
          <w:spacing w:val="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metu perkančioji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kviesti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dalyvauti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pirkime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kitų,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paraiškų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nepateikusių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 kandidatų, kurie neatitinka minimalių kvalifikacijos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 neribojamas kandidatų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skaičius: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pasiūlymus pateikti kviečiami visi tiekėjai, atitikę kvalifikacijos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70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terminas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trumpesnis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7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darbo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dienos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skelbimo apie supaprastintą pirkimą paskelbimo CVP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derybas vykdo tokiais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etapais: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32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tiekėjai prašomi pateikti pasiūlymus iki skelbime nurodyto termino pabaigos.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 ribojamas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kandidatų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skaičius,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pirminius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iki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termino kviečiami pateikti kvalifikacinės atrankos metu atrinkti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kandidatai;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53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 organizacija susipažįsta su pirminiais pasiūlymais ir minimalius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kvalifikacijos reikalavimus atitinkančius dalyvius (kai vykdoma kvalifikacinė atranka – visus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lastRenderedPageBreak/>
        <w:t>pirminius</w:t>
      </w:r>
    </w:p>
    <w:p w:rsidR="009C5734" w:rsidRPr="00082795" w:rsidRDefault="009C5734" w:rsidP="00AF575E">
      <w:pPr>
        <w:pStyle w:val="BodyText"/>
        <w:ind w:right="278" w:firstLine="0"/>
        <w:rPr>
          <w:lang w:val="lt-LT"/>
        </w:rPr>
      </w:pPr>
      <w:r w:rsidRPr="00082795">
        <w:rPr>
          <w:lang w:val="lt-LT"/>
        </w:rPr>
        <w:t>pasiūlymus pateikusius dalyvius) kviečia</w:t>
      </w:r>
      <w:r w:rsidRPr="00082795">
        <w:rPr>
          <w:spacing w:val="-8"/>
          <w:lang w:val="lt-LT"/>
        </w:rPr>
        <w:t xml:space="preserve"> </w:t>
      </w:r>
      <w:r w:rsidRPr="00082795">
        <w:rPr>
          <w:lang w:val="lt-LT"/>
        </w:rPr>
        <w:t>derėtis;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65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 kiekvienu tiekėju atskirai deramasi dėl pasiūlymo sąlygų, siekiant geriausio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rezultato. Pabaigus derybas, dalyvių prašoma pateikti galutinius kainos bei techninių duomenų,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kurie vertinami pagal ekonomiškai naudingiausio pasiūlymo vertinimo kriterijus,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 užklijuotuose vokuose (išskyrus atvejus, kai pateikti pasiūlymą kviečiamas tik vienas tiekėjas). Šių vokų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atplėšimas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kainos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paskelbimas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vyksta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viešame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posėdyje,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kuriame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teisę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dalyvauti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visi pasiūlymus pateikę tiekėjai ar jų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atstovai;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67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vadovaujantis pirkimo dokumentuose nustatyta pasiūlymų vertinimo tvarka ir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kriterijais, pagal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derybų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rezultatus,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užfiksuotus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pasiūlymuose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derybų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protokoluose,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nustatomas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geriausias pasiūlymas.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Derybų metu turi būti laikomasi šių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89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tretiesiems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asmenims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atskleisti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jokios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tiekėjo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gautos informacijos be jo sutikimo, taip pat tiekėjas negali būti informuojamas apie susitarimus,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pasiektus su kitais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8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visiems dalyviams turi būti taikomi vienodi reikalavimai, suteikiamos vienodos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galimybės ir pateikiama vienoda informacija; teikdama informaciją perkančioji organizacija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neturi diskriminuoti vienų tiekėjų kitų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naudai;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53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 kiekvienu tiekėju derybos vedamos atskirai; tiekėjai kviečiami derėtis pagal</w:t>
      </w:r>
      <w:r w:rsidRPr="00082795">
        <w:rPr>
          <w:rFonts w:ascii="Times New Roman" w:hAnsi="Times New Roman"/>
          <w:spacing w:val="5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 pateikimo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eiliškumą;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13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derybų eiga turi būti įforminta raštu. Derybų protokolą pasirašo derybose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dalyvavę Komisijos nariai ir dalyvio, su kuriuo derėtasi, įgaliotas atstovas. Jei derybos vykdomos laiškais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elektroniniais laiškais, derybų eigos protokolas surašomas tais atvejais, kai derybų laiškai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siunčiami nepasirašyti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elektroniniu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parašu.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Protokole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išdėstoma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derybų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eiga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derybų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metu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pasiekti susitarimai.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3981" w:right="278"/>
        <w:rPr>
          <w:b w:val="0"/>
          <w:bCs w:val="0"/>
          <w:lang w:val="lt-LT"/>
        </w:rPr>
      </w:pPr>
      <w:r w:rsidRPr="00082795">
        <w:rPr>
          <w:lang w:val="lt-LT"/>
        </w:rPr>
        <w:t>XIV.</w:t>
      </w:r>
      <w:r w:rsidRPr="00082795">
        <w:rPr>
          <w:spacing w:val="-4"/>
          <w:lang w:val="lt-LT"/>
        </w:rPr>
        <w:t xml:space="preserve"> </w:t>
      </w:r>
      <w:r w:rsidRPr="00082795">
        <w:rPr>
          <w:lang w:val="lt-LT"/>
        </w:rPr>
        <w:t>APKLAUSA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7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Apklausos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būdu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atliekamas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Taisyklėse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nustatytais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pagal Viešųjų pirkimų įstatymą apie supaprastintą pirkimą neprivaloma skelbti: 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perkant prekes, paslaugas ar darbus,</w:t>
      </w:r>
      <w:r w:rsidRPr="00082795">
        <w:rPr>
          <w:rFonts w:ascii="Times New Roman" w:eastAsia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kai: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2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pirkimas, apie kurį buvo skelbta, neįvyko, nes nebuvo gauta paraiškų ar</w:t>
      </w:r>
      <w:r w:rsidRPr="00082795">
        <w:rPr>
          <w:rFonts w:ascii="Times New Roman" w:hAnsi="Times New Roman"/>
          <w:spacing w:val="-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pasiūlymų;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98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atliekant pirkimą, apie kurį buvo skelbta, visi gauti pasiūlymai neatitiko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dokumentų reikalavimų arba buvo pasiūlytos per didelės perkančiajai organizacijai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nepriimtinos kainos, o pirkimo sąlygos iš esmės nekeičiamos ir į neskelbiamą pirkimą kviečiami visi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 pateikę tiekėjai, atitinkantys perkančiosios organizacijos nustatytus minimalius kvalifikacijos reikalavimus;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62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įvykių,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kurių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negalėjo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anksto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numatyti,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būtina</w:t>
      </w:r>
      <w:r w:rsidRPr="00082795">
        <w:rPr>
          <w:rFonts w:ascii="Times New Roman" w:hAnsi="Times New Roman"/>
          <w:spacing w:val="3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skubiai įsigyti reikalingų prekių, paslaugų ar darbų. Aplinkybės, kuriomis grindžiama ypatinga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skuba, negali priklausyti nuo perkančiosios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organizacijos;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78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atliekamas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mažos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vertės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esant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bent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vienai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šių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sąlygų:</w:t>
      </w:r>
    </w:p>
    <w:p w:rsidR="009C5734" w:rsidRPr="00082795" w:rsidRDefault="009C5734" w:rsidP="00AF575E">
      <w:pPr>
        <w:pStyle w:val="ListParagraph"/>
        <w:numPr>
          <w:ilvl w:val="3"/>
          <w:numId w:val="6"/>
        </w:numPr>
        <w:tabs>
          <w:tab w:val="left" w:pos="140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būtina skubiai įsigyti prekių, paslaugų ar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darbų;</w:t>
      </w:r>
    </w:p>
    <w:p w:rsidR="009C5734" w:rsidRPr="00082795" w:rsidRDefault="009C5734" w:rsidP="00AF575E">
      <w:pPr>
        <w:pStyle w:val="ListParagraph"/>
        <w:numPr>
          <w:ilvl w:val="3"/>
          <w:numId w:val="6"/>
        </w:numPr>
        <w:tabs>
          <w:tab w:val="left" w:pos="1478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 xml:space="preserve">sudaromos prekių ar paslaugų pirkimo sutarties vertė neviršija </w:t>
      </w:r>
      <w:r w:rsidR="00237875" w:rsidRPr="00082795">
        <w:rPr>
          <w:rFonts w:ascii="Times New Roman" w:hAnsi="Times New Roman"/>
          <w:sz w:val="24"/>
          <w:lang w:val="lt-LT"/>
        </w:rPr>
        <w:t>58</w:t>
      </w:r>
      <w:r w:rsidRPr="00082795">
        <w:rPr>
          <w:rFonts w:ascii="Times New Roman" w:hAnsi="Times New Roman"/>
          <w:sz w:val="24"/>
          <w:lang w:val="lt-LT"/>
        </w:rPr>
        <w:t xml:space="preserve"> </w:t>
      </w:r>
      <w:r w:rsidR="00237875" w:rsidRPr="00082795">
        <w:rPr>
          <w:rFonts w:ascii="Times New Roman" w:hAnsi="Times New Roman"/>
          <w:sz w:val="24"/>
          <w:lang w:val="lt-LT"/>
        </w:rPr>
        <w:t>0</w:t>
      </w:r>
      <w:r w:rsidRPr="00082795">
        <w:rPr>
          <w:rFonts w:ascii="Times New Roman" w:hAnsi="Times New Roman"/>
          <w:sz w:val="24"/>
          <w:lang w:val="lt-LT"/>
        </w:rPr>
        <w:t>00 Eur</w:t>
      </w:r>
      <w:r w:rsidRPr="00082795">
        <w:rPr>
          <w:rFonts w:ascii="Times New Roman" w:hAnsi="Times New Roman"/>
          <w:spacing w:val="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(be pridėtinės vertės mokesčio); darbų pirkimo sutarties vertė </w:t>
      </w:r>
      <w:r w:rsidR="00237875" w:rsidRPr="00082795">
        <w:rPr>
          <w:rFonts w:ascii="Times New Roman" w:hAnsi="Times New Roman"/>
          <w:sz w:val="24"/>
          <w:lang w:val="lt-LT"/>
        </w:rPr>
        <w:t>145</w:t>
      </w:r>
      <w:r w:rsidRPr="00082795">
        <w:rPr>
          <w:rFonts w:ascii="Times New Roman" w:hAnsi="Times New Roman"/>
          <w:sz w:val="24"/>
          <w:lang w:val="lt-LT"/>
        </w:rPr>
        <w:t xml:space="preserve"> </w:t>
      </w:r>
      <w:r w:rsidR="00237875" w:rsidRPr="00082795">
        <w:rPr>
          <w:rFonts w:ascii="Times New Roman" w:hAnsi="Times New Roman"/>
          <w:sz w:val="24"/>
          <w:lang w:val="lt-LT"/>
        </w:rPr>
        <w:t>0</w:t>
      </w:r>
      <w:r w:rsidRPr="00082795">
        <w:rPr>
          <w:rFonts w:ascii="Times New Roman" w:hAnsi="Times New Roman"/>
          <w:sz w:val="24"/>
          <w:lang w:val="lt-LT"/>
        </w:rPr>
        <w:t>00 Eur (be pridėtinės</w:t>
      </w:r>
      <w:r w:rsidRPr="00082795">
        <w:rPr>
          <w:rFonts w:ascii="Times New Roman" w:hAnsi="Times New Roman"/>
          <w:spacing w:val="5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vertės mokesčio);</w:t>
      </w:r>
    </w:p>
    <w:p w:rsidR="009C5734" w:rsidRPr="00082795" w:rsidRDefault="009C5734" w:rsidP="00237875">
      <w:pPr>
        <w:pStyle w:val="BodyText"/>
        <w:ind w:left="0" w:firstLine="426"/>
        <w:jc w:val="both"/>
        <w:rPr>
          <w:lang w:val="lt-LT"/>
        </w:rPr>
      </w:pPr>
      <w:r w:rsidRPr="00082795">
        <w:rPr>
          <w:lang w:val="lt-LT"/>
        </w:rPr>
        <w:t xml:space="preserve">107.1.4.3. esant sąlygoms, nustatytoms Taisyklių 107.1.1, 107.1.2, 107.1.5, 107.2, 107.3,  </w:t>
      </w:r>
      <w:r w:rsidRPr="00082795">
        <w:rPr>
          <w:spacing w:val="51"/>
          <w:lang w:val="lt-LT"/>
        </w:rPr>
        <w:t xml:space="preserve"> </w:t>
      </w:r>
      <w:r w:rsidRPr="00082795">
        <w:rPr>
          <w:lang w:val="lt-LT"/>
        </w:rPr>
        <w:t>107.4</w:t>
      </w:r>
      <w:r w:rsidR="00237875" w:rsidRPr="00082795">
        <w:rPr>
          <w:lang w:val="lt-LT"/>
        </w:rPr>
        <w:t xml:space="preserve"> </w:t>
      </w:r>
      <w:r w:rsidRPr="00082795">
        <w:rPr>
          <w:lang w:val="lt-LT"/>
        </w:rPr>
        <w:t>ir 107.5 punktuose;</w:t>
      </w:r>
    </w:p>
    <w:p w:rsidR="009C5734" w:rsidRPr="00082795" w:rsidRDefault="009C5734" w:rsidP="00237875">
      <w:pPr>
        <w:pStyle w:val="BodyText"/>
        <w:ind w:right="111"/>
        <w:jc w:val="both"/>
        <w:rPr>
          <w:lang w:val="lt-LT"/>
        </w:rPr>
      </w:pPr>
      <w:r w:rsidRPr="00082795">
        <w:rPr>
          <w:lang w:val="lt-LT"/>
        </w:rPr>
        <w:t>107.1.4.4. esant kitoms, objektyviai pateisinamoms aplinkybėms, dėl kurių netikslinga</w:t>
      </w:r>
      <w:r w:rsidRPr="00082795">
        <w:rPr>
          <w:spacing w:val="45"/>
          <w:lang w:val="lt-LT"/>
        </w:rPr>
        <w:t xml:space="preserve"> </w:t>
      </w:r>
      <w:r w:rsidRPr="00082795">
        <w:rPr>
          <w:lang w:val="lt-LT"/>
        </w:rPr>
        <w:t>paskelbti apie  pirkimą,  pavyzdžiui,  paskelbimas  apie  pirkimą  reikalautų  neproporcingai  didelių pirkimų</w:t>
      </w:r>
      <w:r w:rsidR="00237875" w:rsidRPr="00082795">
        <w:rPr>
          <w:lang w:val="lt-LT"/>
        </w:rPr>
        <w:t xml:space="preserve"> </w:t>
      </w:r>
      <w:r w:rsidRPr="00082795">
        <w:rPr>
          <w:lang w:val="lt-LT"/>
        </w:rPr>
        <w:t>organizatoriaus arba Komisijos pastangų, laiko ir (ar) lėšų</w:t>
      </w:r>
      <w:r w:rsidRPr="00082795">
        <w:rPr>
          <w:spacing w:val="-8"/>
          <w:lang w:val="lt-LT"/>
        </w:rPr>
        <w:t xml:space="preserve"> </w:t>
      </w:r>
      <w:r w:rsidRPr="00082795">
        <w:rPr>
          <w:lang w:val="lt-LT"/>
        </w:rPr>
        <w:t>sąnaudų</w:t>
      </w:r>
      <w:r w:rsidR="00082795" w:rsidRPr="00082795">
        <w:rPr>
          <w:lang w:val="lt-LT"/>
        </w:rPr>
        <w:t>;</w:t>
      </w:r>
      <w:r w:rsidR="00237875" w:rsidRPr="00082795">
        <w:rPr>
          <w:lang w:val="lt-LT"/>
        </w:rPr>
        <w:t xml:space="preserve"> kai perkamos renginių organizavimo, mokymų, viešinimo paslaugos, susijusios su įgyvendinamu projektu</w:t>
      </w:r>
      <w:r w:rsidRPr="00082795">
        <w:rPr>
          <w:lang w:val="lt-LT"/>
        </w:rPr>
        <w:t>;</w:t>
      </w:r>
    </w:p>
    <w:p w:rsidR="009C5734" w:rsidRPr="00082795" w:rsidRDefault="009C5734" w:rsidP="00AF575E">
      <w:pPr>
        <w:pStyle w:val="BodyText"/>
        <w:ind w:right="102"/>
        <w:jc w:val="both"/>
        <w:rPr>
          <w:lang w:val="lt-LT"/>
        </w:rPr>
      </w:pPr>
      <w:r w:rsidRPr="00082795">
        <w:rPr>
          <w:lang w:val="lt-LT"/>
        </w:rPr>
        <w:t>107.1.5. dėl techninių, priežasčių, meninio kūrinio sukūrimo arba įsigijimo ar dėl</w:t>
      </w:r>
      <w:r w:rsidRPr="00082795">
        <w:rPr>
          <w:spacing w:val="44"/>
          <w:lang w:val="lt-LT"/>
        </w:rPr>
        <w:t xml:space="preserve"> </w:t>
      </w:r>
      <w:r w:rsidRPr="00082795">
        <w:rPr>
          <w:lang w:val="lt-LT"/>
        </w:rPr>
        <w:t>objektyvių aplinkybių, patentų, kitų intelektinės nuosavybės teisių ar kitų išimtinių teisių apsaugos</w:t>
      </w:r>
      <w:r w:rsidRPr="00082795">
        <w:rPr>
          <w:spacing w:val="28"/>
          <w:lang w:val="lt-LT"/>
        </w:rPr>
        <w:t xml:space="preserve"> </w:t>
      </w:r>
      <w:r w:rsidRPr="00082795">
        <w:rPr>
          <w:lang w:val="lt-LT"/>
        </w:rPr>
        <w:t>tik konkretus tiekėjas gali patiekti reikalingas prekes, pateikti paslaugas ar atlikti darbus ir nėra</w:t>
      </w:r>
      <w:r w:rsidRPr="00082795">
        <w:rPr>
          <w:spacing w:val="38"/>
          <w:lang w:val="lt-LT"/>
        </w:rPr>
        <w:t xml:space="preserve"> </w:t>
      </w:r>
      <w:r w:rsidRPr="00082795">
        <w:rPr>
          <w:lang w:val="lt-LT"/>
        </w:rPr>
        <w:lastRenderedPageBreak/>
        <w:t>jokios kitos</w:t>
      </w:r>
      <w:r w:rsidRPr="00082795">
        <w:rPr>
          <w:spacing w:val="-6"/>
          <w:lang w:val="lt-LT"/>
        </w:rPr>
        <w:t xml:space="preserve"> </w:t>
      </w:r>
      <w:r w:rsidRPr="00082795">
        <w:rPr>
          <w:lang w:val="lt-LT"/>
        </w:rPr>
        <w:t>alternatyvos;</w:t>
      </w:r>
    </w:p>
    <w:p w:rsidR="009C5734" w:rsidRPr="00082795" w:rsidRDefault="009C5734" w:rsidP="00AF575E">
      <w:pPr>
        <w:pStyle w:val="ListParagraph"/>
        <w:numPr>
          <w:ilvl w:val="1"/>
          <w:numId w:val="4"/>
        </w:numPr>
        <w:tabs>
          <w:tab w:val="left" w:pos="1046"/>
        </w:tabs>
        <w:ind w:right="278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prekės ir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paslaugos:</w:t>
      </w:r>
    </w:p>
    <w:p w:rsidR="009C5734" w:rsidRPr="00082795" w:rsidRDefault="009C5734" w:rsidP="00AF575E">
      <w:pPr>
        <w:pStyle w:val="ListParagraph"/>
        <w:numPr>
          <w:ilvl w:val="2"/>
          <w:numId w:val="4"/>
        </w:numPr>
        <w:tabs>
          <w:tab w:val="left" w:pos="1257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pagal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ankstesnę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tam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tikro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tiekėjo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pirko prekių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paslaugų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nustatė,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tikslinga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pirkti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papildomai,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techniniu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požiūriu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derinant su jau turimomis prekėmis ir suteiktomis paslaugomis, ir jeigu ankstesnieji pirkimai  buvo efektyvūs, iš esmės nesikeičia prekių ar paslaugų kainos ir kitos sąlygos, o alternatyvūs pirkimai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 techninio nesuderinamumo su ankstesniaisiais būtų nepriimtini, nes perkančiajai</w:t>
      </w:r>
      <w:r w:rsidRPr="00082795">
        <w:rPr>
          <w:rFonts w:ascii="Times New Roman" w:hAnsi="Times New Roman"/>
          <w:spacing w:val="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organizacijai įsigijus skirtingų techninių charakteristikų prekių ar paslaugų, ji negalėtų naudotis</w:t>
      </w:r>
      <w:r w:rsidRPr="00082795">
        <w:rPr>
          <w:rFonts w:ascii="Times New Roman" w:hAnsi="Times New Roman"/>
          <w:spacing w:val="5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anksčiau pirktomis prekėmis ar paslaugomis ar patirtų didelių nuostolių. Jeigu papildomai perkamų prekių</w:t>
      </w:r>
      <w:r w:rsidRPr="00082795">
        <w:rPr>
          <w:rFonts w:ascii="Times New Roman" w:hAnsi="Times New Roman"/>
          <w:spacing w:val="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paslaugų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kaina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viršija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30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procentų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ankstesnės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pirkimų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kainos,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atliekama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ekspertizė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 papildomai perkamų prekių ar paslaugų techninių charakteristikų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suderinamumo;</w:t>
      </w:r>
    </w:p>
    <w:p w:rsidR="009C5734" w:rsidRPr="00082795" w:rsidRDefault="009C5734" w:rsidP="00AF575E">
      <w:pPr>
        <w:pStyle w:val="ListParagraph"/>
        <w:numPr>
          <w:ilvl w:val="2"/>
          <w:numId w:val="4"/>
        </w:numPr>
        <w:tabs>
          <w:tab w:val="left" w:pos="1372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prekių ir paslaugų, skirtų Lietuvos Respublikos diplomatinėms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atstovybėms, konsulinėms įstaigoms užsienyje ir Lietuvos Respublikos atstovybėms prie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tarptautinių organizacijų, kariniams atstovams ir specialiesiems atašė, pirkimams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užsienyje;</w:t>
      </w:r>
    </w:p>
    <w:p w:rsidR="009C5734" w:rsidRPr="00082795" w:rsidRDefault="009C5734" w:rsidP="00082795">
      <w:pPr>
        <w:pStyle w:val="ListParagraph"/>
        <w:numPr>
          <w:ilvl w:val="2"/>
          <w:numId w:val="4"/>
        </w:numPr>
        <w:tabs>
          <w:tab w:val="left" w:pos="1226"/>
        </w:tabs>
        <w:ind w:left="1225" w:right="3" w:hanging="8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prekės ir paslaugos yra perkamos naudojant reprezentacinėms išlaidoms skirtas</w:t>
      </w:r>
      <w:r w:rsidR="00082795"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lėšas;</w:t>
      </w:r>
    </w:p>
    <w:p w:rsidR="009C5734" w:rsidRPr="00082795" w:rsidRDefault="009C5734" w:rsidP="00AF575E">
      <w:pPr>
        <w:pStyle w:val="ListParagraph"/>
        <w:numPr>
          <w:ilvl w:val="1"/>
          <w:numId w:val="3"/>
        </w:numPr>
        <w:tabs>
          <w:tab w:val="left" w:pos="1046"/>
        </w:tabs>
        <w:ind w:right="278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prekės,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kai:</w:t>
      </w:r>
    </w:p>
    <w:p w:rsidR="009C5734" w:rsidRPr="00082795" w:rsidRDefault="009C5734" w:rsidP="00AF575E">
      <w:pPr>
        <w:pStyle w:val="ListParagraph"/>
        <w:numPr>
          <w:ilvl w:val="2"/>
          <w:numId w:val="3"/>
        </w:numPr>
        <w:tabs>
          <w:tab w:val="left" w:pos="1312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prekės gaminamos tik mokslo, eksperimentavimo, studijų ar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techninio tobulinimo tikslais, nesiekiant gauti pelno arba padengti mokslo ar tobulinimo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išlaidų;</w:t>
      </w:r>
    </w:p>
    <w:p w:rsidR="009C5734" w:rsidRPr="00082795" w:rsidRDefault="009C5734" w:rsidP="00AF575E">
      <w:pPr>
        <w:pStyle w:val="ListParagraph"/>
        <w:numPr>
          <w:ilvl w:val="2"/>
          <w:numId w:val="3"/>
        </w:numPr>
        <w:tabs>
          <w:tab w:val="left" w:pos="1226"/>
        </w:tabs>
        <w:ind w:left="1225" w:right="278" w:hanging="8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prekių biržoje perkamos kotiruojamos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prekės;</w:t>
      </w:r>
    </w:p>
    <w:p w:rsidR="009C5734" w:rsidRPr="00082795" w:rsidRDefault="009C5734" w:rsidP="00AF575E">
      <w:pPr>
        <w:pStyle w:val="ListParagraph"/>
        <w:numPr>
          <w:ilvl w:val="2"/>
          <w:numId w:val="3"/>
        </w:numPr>
        <w:tabs>
          <w:tab w:val="left" w:pos="1247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perkami muziejų eksponatai, archyviniai ir bibliotekiniai dokumentai,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prenumeruojami laikraščiai ir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žurnalai;</w:t>
      </w:r>
    </w:p>
    <w:p w:rsidR="009C5734" w:rsidRPr="00082795" w:rsidRDefault="009C5734" w:rsidP="00AF575E">
      <w:pPr>
        <w:pStyle w:val="ListParagraph"/>
        <w:numPr>
          <w:ilvl w:val="2"/>
          <w:numId w:val="3"/>
        </w:numPr>
        <w:tabs>
          <w:tab w:val="left" w:pos="1406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ypač palankiomis sąlygomis perkama iš bankrutuojančių, likviduojamų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restruktūrizuojamų ūkio subjektų;</w:t>
      </w:r>
    </w:p>
    <w:p w:rsidR="009C5734" w:rsidRPr="00082795" w:rsidRDefault="009C5734" w:rsidP="00AF575E">
      <w:pPr>
        <w:pStyle w:val="ListParagraph"/>
        <w:numPr>
          <w:ilvl w:val="2"/>
          <w:numId w:val="3"/>
        </w:numPr>
        <w:tabs>
          <w:tab w:val="left" w:pos="1226"/>
        </w:tabs>
        <w:ind w:left="1225" w:right="278" w:hanging="84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prekės perkamos iš valstybės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rezervo;</w:t>
      </w:r>
    </w:p>
    <w:p w:rsidR="009C5734" w:rsidRPr="00082795" w:rsidRDefault="009C5734" w:rsidP="00AF575E">
      <w:pPr>
        <w:pStyle w:val="ListParagraph"/>
        <w:numPr>
          <w:ilvl w:val="1"/>
          <w:numId w:val="2"/>
        </w:numPr>
        <w:tabs>
          <w:tab w:val="left" w:pos="1046"/>
        </w:tabs>
        <w:ind w:right="278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perkamos paslaugos,</w:t>
      </w:r>
      <w:r w:rsidRPr="00082795">
        <w:rPr>
          <w:rFonts w:ascii="Times New Roman" w:eastAsia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kai:</w:t>
      </w:r>
    </w:p>
    <w:p w:rsidR="009C5734" w:rsidRPr="00082795" w:rsidRDefault="009C5734" w:rsidP="00AF575E">
      <w:pPr>
        <w:pStyle w:val="ListParagraph"/>
        <w:numPr>
          <w:ilvl w:val="2"/>
          <w:numId w:val="2"/>
        </w:numPr>
        <w:tabs>
          <w:tab w:val="left" w:pos="1235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licencijos naudotis bibliotekiniais dokumentais ar duomenų</w:t>
      </w:r>
      <w:r w:rsidRPr="00082795">
        <w:rPr>
          <w:rFonts w:ascii="Times New Roman" w:hAnsi="Times New Roman"/>
          <w:spacing w:val="5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(informacinėmis) bazėmis;</w:t>
      </w:r>
    </w:p>
    <w:p w:rsidR="009C5734" w:rsidRPr="00082795" w:rsidRDefault="009C5734" w:rsidP="00AF575E">
      <w:pPr>
        <w:pStyle w:val="ListParagraph"/>
        <w:numPr>
          <w:ilvl w:val="2"/>
          <w:numId w:val="2"/>
        </w:numPr>
        <w:tabs>
          <w:tab w:val="left" w:pos="1226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teisėjų, prokurorų, profesinės karo tarnybos karių, perkančiosios</w:t>
      </w:r>
      <w:r w:rsidRPr="00082795">
        <w:rPr>
          <w:rFonts w:ascii="Times New Roman" w:hAnsi="Times New Roman"/>
          <w:spacing w:val="-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organizacijos valstybės tarnautojų ir (ar) pagal darbo sutartį dirbančių darbuotojų mokymo</w:t>
      </w:r>
      <w:r w:rsidRPr="00082795">
        <w:rPr>
          <w:rFonts w:ascii="Times New Roman" w:hAnsi="Times New Roman"/>
          <w:spacing w:val="-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paslaugos;</w:t>
      </w:r>
    </w:p>
    <w:p w:rsidR="009C5734" w:rsidRPr="00082795" w:rsidRDefault="009C5734" w:rsidP="00AF575E">
      <w:pPr>
        <w:pStyle w:val="ListParagraph"/>
        <w:numPr>
          <w:ilvl w:val="2"/>
          <w:numId w:val="2"/>
        </w:numPr>
        <w:tabs>
          <w:tab w:val="left" w:pos="1226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literatūros, mokslo ir meno kūrinių autorių, atlikėjų ar jų kolektyvo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paslaugos, taip pat mokslo, kultūros ir meno sričių projektų vertinimo ir pretendentų gauti teisės aktų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nustatyta tvarka įsteigtas premijas veiklos šiose srityse vertinimo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paslaugos;</w:t>
      </w:r>
    </w:p>
    <w:p w:rsidR="009C5734" w:rsidRPr="00082795" w:rsidRDefault="009C5734" w:rsidP="00AF575E">
      <w:pPr>
        <w:pStyle w:val="ListParagraph"/>
        <w:numPr>
          <w:ilvl w:val="2"/>
          <w:numId w:val="2"/>
        </w:numPr>
        <w:tabs>
          <w:tab w:val="left" w:pos="1242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ekspertų komisijų, komitetų, tarybų, kurių sudarymo tvarką nustato</w:t>
      </w:r>
      <w:r w:rsidRPr="00082795">
        <w:rPr>
          <w:rFonts w:ascii="Times New Roman" w:hAnsi="Times New Roman"/>
          <w:spacing w:val="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Lietuvos Respublikos įstatymai, narių teikiamos nematerialaus pobūdžio (intelektinės)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paslaugos;</w:t>
      </w:r>
    </w:p>
    <w:p w:rsidR="009C5734" w:rsidRPr="00082795" w:rsidRDefault="009C5734" w:rsidP="00AF575E">
      <w:pPr>
        <w:pStyle w:val="ListParagraph"/>
        <w:numPr>
          <w:ilvl w:val="2"/>
          <w:numId w:val="2"/>
        </w:numPr>
        <w:tabs>
          <w:tab w:val="left" w:pos="130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mokslo ir studijų institucijų veiklos išorinio vertinimo, mokslo,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studijų programų, meninės veiklos, taip pat šių institucijų paraiškų, dokumentų, reikalingų leidimui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vykdyti studijas ir su studijomis susijusią veiklą gauti, ekspertinio vertinimo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paslaugos;</w:t>
      </w:r>
    </w:p>
    <w:p w:rsidR="009C5734" w:rsidRPr="00082795" w:rsidRDefault="009C5734" w:rsidP="00AF575E">
      <w:pPr>
        <w:pStyle w:val="ListParagraph"/>
        <w:numPr>
          <w:ilvl w:val="1"/>
          <w:numId w:val="1"/>
        </w:numPr>
        <w:tabs>
          <w:tab w:val="left" w:pos="1046"/>
        </w:tabs>
        <w:ind w:right="278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perkamos paslaugos ir darbai, kai:</w:t>
      </w:r>
    </w:p>
    <w:p w:rsidR="009C5734" w:rsidRPr="00082795" w:rsidRDefault="009C5734" w:rsidP="00AF575E">
      <w:pPr>
        <w:pStyle w:val="ListParagraph"/>
        <w:numPr>
          <w:ilvl w:val="2"/>
          <w:numId w:val="1"/>
        </w:numPr>
        <w:tabs>
          <w:tab w:val="left" w:pos="1257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aplinkybių,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kurių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nebuvo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galima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numatyti,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paaiškėja,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reikia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papildomų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darbų arba ir paslaugų, neįrašytų į sudarytą pirkimo sutartį, tačiau be kurių negalima užbaigti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sutarties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vykdymo.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Tokia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sudaroma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tiekėju,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kuriuo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 sudaryta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pradinė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sutartis,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visų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kitų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papildomai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sudarytų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sutarčių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kaina neturi viršyti 30 procentų pradinės pirkimo sutarties kainos;</w:t>
      </w:r>
    </w:p>
    <w:p w:rsidR="009C5734" w:rsidRPr="00082795" w:rsidRDefault="009C5734" w:rsidP="00082795">
      <w:pPr>
        <w:pStyle w:val="ListParagraph"/>
        <w:numPr>
          <w:ilvl w:val="2"/>
          <w:numId w:val="1"/>
        </w:numPr>
        <w:tabs>
          <w:tab w:val="left" w:pos="993"/>
        </w:tabs>
        <w:ind w:right="278" w:firstLine="0"/>
        <w:jc w:val="both"/>
        <w:rPr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perkant iš esamo tiekėjo naujas paslaugas ar darbus, tokius pat, kokie buvo pirkti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pagal ankstesnę pirkimo sutartį, su sąlyga, kad ankstesnioji pirkimo sutartis buvo sudaryta skelbiant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 pirkimą ir kurį skelbiant buvo atsižvelgta į tokių papildomų pirkimų vertę, galimybė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pirkti papildomai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nurodyta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skelbime,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minimi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skirti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tam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pačiam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projektui vykdyti. Papildomų pirkimų metu sudaromų pirkimo sutarčių trukmė negali būti ilgesnė kaip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3</w:t>
      </w:r>
      <w:r w:rsidR="00082795" w:rsidRPr="00082795">
        <w:rPr>
          <w:rFonts w:ascii="Times New Roman" w:hAnsi="Times New Roman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metai skaičiuojant nuo pradinės pirkimo sutarties pasirašymo</w:t>
      </w:r>
      <w:r w:rsidRPr="00082795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momento.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0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Vykdant supaprastintą pirkimą apklausos būdu, kreipiamasi į vieną ar kelis tiekėjus,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prašant pateikti pasiūlymus pagal perkančiosios organizacijos keliamus reikalavimus. Kai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 xml:space="preserve">apklausa vykdoma po supaprastinto atviro, supaprastinto riboto konkurso ar supaprastintų </w:t>
      </w:r>
      <w:r w:rsidRPr="00082795">
        <w:rPr>
          <w:rFonts w:ascii="Times New Roman" w:hAnsi="Times New Roman"/>
          <w:sz w:val="24"/>
          <w:lang w:val="lt-LT"/>
        </w:rPr>
        <w:lastRenderedPageBreak/>
        <w:t>skelbiamų derybų, atmetus visus pasiūlymus, į tiekėjus, atitinkančius minimalius kvalifikacijos</w:t>
      </w:r>
      <w:r w:rsidRPr="00082795">
        <w:rPr>
          <w:rFonts w:ascii="Times New Roman" w:hAnsi="Times New Roman"/>
          <w:spacing w:val="5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reikalavimus, kreipiamasi pateikti patvirtinimą apie sutikimą dalyvauti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pirkime.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right="107"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Apklausos metu gali būti deramasi dėl pasiūlymo sąlygų. Perkančioji organizacija</w:t>
      </w:r>
      <w:r w:rsidRPr="00082795">
        <w:rPr>
          <w:rFonts w:ascii="Times New Roman" w:hAnsi="Times New Roman"/>
          <w:spacing w:val="-1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dokumentuose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nurodo,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deramasi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kokiais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atvejais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deramasi,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derėjimosi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tvarką. Jeigu apklausos, vykdytos raštu, metu derėtasi, pabaigus derybas, dalyvių prašoma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 galutinius kainos bei techninių duomenų, kurie vertinami pagal ekonomiškai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naudingiausio pasiūlymo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vertinimo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kriterijus,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užklijuotuose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vokuose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(išskyrus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atvejus,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 pasiūlymą kviečiamas tik vienas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tiekėjas).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11"/>
        </w:tabs>
        <w:ind w:right="11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prašydama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pasiūlymus,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privalo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kreiptis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3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daugiau tiekėjų, kai: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67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atliekant mažos vertės pirkimą, darbų pirkimo sutarties vertė viršija 14 500 Eur (be pridėtinės vertės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mokesčio);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sutarties vertė viršija 14 500 Eur (be pridėtinės vertės mokesčio)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ir: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66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apklausa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atliekama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pirkimo,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kurį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skelbta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neįvyko,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nes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nebuvo gauta paraiškų ar pasiūlymų (jei yra pakankamai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tiekėjų);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74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atliekamas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mažos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vertės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vadovaujantis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Taisyklių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107.1.4.4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punktu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(jei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yra pakankamai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tiekėjų);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57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prekės ir paslaugos yra perkamos naudojant reprezentacinėms išlaidoms skirtas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lėšas, kai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vykdomas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įprastas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pirkimas,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t.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pacing w:val="-3"/>
          <w:sz w:val="24"/>
          <w:lang w:val="lt-LT"/>
        </w:rPr>
        <w:t>y.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perkamas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objektas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nepasižymi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meninėmis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išskirtinėmis savybėmis, ir perkančiajai organizacijai naudingiau vykdyti kelių tiekėjų apklausą. Neatsižvelgiant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 tai, kad perkamas objektas nepasižymi meninėmis ar išskirtinėmis savybėmis,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 organizacija turi teisę kreiptis į vieną tiekėją, kai pirkimas turi būti įvykdytas</w:t>
      </w:r>
      <w:r w:rsidRPr="00082795">
        <w:rPr>
          <w:rFonts w:ascii="Times New Roman" w:hAnsi="Times New Roman"/>
          <w:spacing w:val="-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skubiai;</w:t>
      </w:r>
    </w:p>
    <w:p w:rsidR="009C5734" w:rsidRPr="00082795" w:rsidRDefault="009C5734" w:rsidP="00AF575E">
      <w:pPr>
        <w:pStyle w:val="ListParagraph"/>
        <w:numPr>
          <w:ilvl w:val="2"/>
          <w:numId w:val="6"/>
        </w:numPr>
        <w:tabs>
          <w:tab w:val="left" w:pos="1226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perkamos teisėjų, prokurorų, profesinės karo tarnybos karių, perkančiosios</w:t>
      </w:r>
      <w:r w:rsidRPr="00082795">
        <w:rPr>
          <w:rFonts w:ascii="Times New Roman" w:hAnsi="Times New Roman"/>
          <w:spacing w:val="-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organizacijos valstybės tarnautojų ir (ar) pagal darbo sutartį dirbančių darbuotojų mokymo paslaugos,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 perkančioji organizacija iš anksto planuoja įsigyti tokių paslaugų ir yra pakankamai tiekėjų,</w:t>
      </w:r>
      <w:r w:rsidRPr="00082795">
        <w:rPr>
          <w:rFonts w:ascii="Times New Roman" w:hAnsi="Times New Roman"/>
          <w:spacing w:val="-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galinčių pateikti pasiūlymus perkančiosios organizacijos pageidaujamomis mokymų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temomis.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06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apklausa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atliekama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pirkimo,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kurį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buvo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skelbta,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tačiau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gauti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pasiūlymai neatitiko pirkimo dokumentų reikalavimų arba buvo pasiūlytos per didelės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perkančiajai organizacijai nepriimtinos kainos, pirkimo sąlygų iš esmės nekeičiant, pirkime dalyvauti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kviečiami visi pasiūlymus pateikę tiekėjai, atitinkantys perkančiosios organizacijos nustatytus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minimalius kvalifikacijos reikalavimus. Apklausos vykdymo metu pirkimo dokumentų sąlygos negali</w:t>
      </w:r>
      <w:r w:rsidRPr="00082795">
        <w:rPr>
          <w:rFonts w:ascii="Times New Roman" w:hAnsi="Times New Roman"/>
          <w:spacing w:val="2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 keičiamos.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8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Kitais Taisyklių 110 ir 111 punktuose nepaminėtais atvejais, kai Taisyklių nustatyta</w:t>
      </w:r>
      <w:r w:rsidRPr="00082795">
        <w:rPr>
          <w:rFonts w:ascii="Times New Roman" w:hAnsi="Times New Roman"/>
          <w:spacing w:val="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tvarka gali būti vykdoma apklausa, perkančioji organizacija gali kreiptis ir į vieną</w:t>
      </w:r>
      <w:r w:rsidRPr="00082795">
        <w:rPr>
          <w:rFonts w:ascii="Times New Roman" w:hAnsi="Times New Roman"/>
          <w:spacing w:val="-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tiekėją.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2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Jei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apklausos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metu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numatoma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vykdyti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elektroninį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aukcioną,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tiekėjams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pranešama pirkimo dokumentuose.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2135" w:right="278"/>
        <w:rPr>
          <w:b w:val="0"/>
          <w:bCs w:val="0"/>
          <w:lang w:val="lt-LT"/>
        </w:rPr>
      </w:pPr>
      <w:r w:rsidRPr="00082795">
        <w:rPr>
          <w:lang w:val="lt-LT"/>
        </w:rPr>
        <w:t>XV. SUPAPRASTINTAS PROJEKTO</w:t>
      </w:r>
      <w:r w:rsidRPr="00082795">
        <w:rPr>
          <w:spacing w:val="-11"/>
          <w:lang w:val="lt-LT"/>
        </w:rPr>
        <w:t xml:space="preserve"> </w:t>
      </w:r>
      <w:r w:rsidRPr="00082795">
        <w:rPr>
          <w:lang w:val="lt-LT"/>
        </w:rPr>
        <w:t>KONKURSAS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4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Supaprastinto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projekto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konkursas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gali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vykdomas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siekiant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nustatyti</w:t>
      </w:r>
      <w:r w:rsidRPr="00082795">
        <w:rPr>
          <w:rFonts w:ascii="Times New Roman" w:hAnsi="Times New Roman"/>
          <w:spacing w:val="2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geriausią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planą</w:t>
      </w:r>
      <w:r w:rsidRPr="00082795">
        <w:rPr>
          <w:rFonts w:ascii="Times New Roman" w:hAnsi="Times New Roman"/>
          <w:spacing w:val="2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projektą (paprastai teritorijų planavimo, architektūros, inžinerijos, duomenų apdorojimo, meniniu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kultūriniu požiūriu sudėtingo ar panašaus pobūdžio) pateikusį tiekėją (tiekėjus),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22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 supaprastinto projekto konkurso laimėtoju numatyta pasirašyti paslaugų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 sutartį, arba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82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supaprastinto projekto konkurso laimėtoją, laimėtojus ar dalyvius numatyta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apdovanoti prizais ar kitaip atsilyginti už dalyvavimą. Šiuo atveju perkančioji organizacija turi teisę derėtis</w:t>
      </w:r>
      <w:r w:rsidRPr="00082795">
        <w:rPr>
          <w:rFonts w:ascii="Times New Roman" w:hAnsi="Times New Roman"/>
          <w:spacing w:val="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 projekto konkurso laimėtoju arba visais laimėtojais (pirmąsias vietas užėmusiais dalyviais)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 paslaugų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atlikimo.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2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supaprastinto projekto konkursą gali vykdyti supaprastinto</w:t>
      </w:r>
      <w:r w:rsidRPr="00082795">
        <w:rPr>
          <w:rFonts w:ascii="Times New Roman" w:hAnsi="Times New Roman"/>
          <w:spacing w:val="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atviro arba supaprastinto riboto projekto konkurso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būdu.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8"/>
        </w:tabs>
        <w:ind w:right="10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Projektų pateikimo terminas supaprastinto atviro projekto konkursui negali būti</w:t>
      </w:r>
      <w:r w:rsidRPr="00082795">
        <w:rPr>
          <w:rFonts w:ascii="Times New Roman" w:hAnsi="Times New Roman"/>
          <w:spacing w:val="3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trumpesnis kaip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10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darbo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dienų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skelbimo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paskelbimo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CVP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>IS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dienos,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mažos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vertės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atveju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3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7 darbo dienos nuo paskelbimo CVP 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>IS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lastRenderedPageBreak/>
        <w:t>Paraiškų dalyvauti supaprastintame ribotame projekto konkurse pateikimo terminas</w:t>
      </w:r>
      <w:r w:rsidRPr="00082795">
        <w:rPr>
          <w:rFonts w:ascii="Times New Roman" w:hAnsi="Times New Roman"/>
          <w:spacing w:val="5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negali būti trumpesnis kaip 7 darbo dienos nuo skelbimo paskelbimo, projektų pateikimo terminas</w:t>
      </w:r>
      <w:r w:rsidRPr="00082795">
        <w:rPr>
          <w:rFonts w:ascii="Times New Roman" w:hAnsi="Times New Roman"/>
          <w:spacing w:val="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negali būti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trumpesnis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kaip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10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darbo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dienų,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mažos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vertės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atveju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7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darbo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dienos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kvietimų pateikti pasiūlymus išsiuntimo tiekėjams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Dalyvių skaičius supaprastintame atvirame projekto konkurse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neribojamas.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0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Supaprastinto projekto konkurso dokumentuose nurodomas kandidatų, kurie bus</w:t>
      </w:r>
      <w:r w:rsidRPr="00082795">
        <w:rPr>
          <w:rFonts w:ascii="Times New Roman" w:hAnsi="Times New Roman"/>
          <w:spacing w:val="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pakviesti pateikti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projektus,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skaičius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mažesnis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3.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Taip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</w:t>
      </w:r>
      <w:r w:rsidRPr="00082795">
        <w:rPr>
          <w:rFonts w:ascii="Times New Roman" w:hAnsi="Times New Roman"/>
          <w:spacing w:val="1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nurodoma,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mažiau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kandidatų gali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pakviesta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atveju,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pateikiama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mažiau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paraiškų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tiekėjai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neatitiko kvalifikacijos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supaprastintą riboto projekto konkursą vykdo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etapais: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10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Viešųjų pirkimų įstatymo nustatyta tvarka skelbia apie supaprastintą ribotą</w:t>
      </w:r>
      <w:r w:rsidRPr="00082795">
        <w:rPr>
          <w:rFonts w:ascii="Times New Roman" w:hAnsi="Times New Roman"/>
          <w:spacing w:val="2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projekto konkursą ir, vadovaudamasi paskelbtais kvalifikacinės atrankos kriterijais, atrenka tuos</w:t>
      </w:r>
      <w:r w:rsidRPr="00082795">
        <w:rPr>
          <w:rFonts w:ascii="Times New Roman" w:hAnsi="Times New Roman"/>
          <w:spacing w:val="3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kandidatus, kurie bus kviečiami pateikti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projektus;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61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vadovaudamasi supaprastinto projekto konkurso dokumentuose nustatyta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projektų vertinimo tvarka, nagrinėja, vertina ir palygina pakviestų dalyvių pateiktus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projektus.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26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supaprastinto projekto konkurso dokumentuose (skelbime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 projekto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konkursą)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nurodo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kandidatų,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kurie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bus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atrinkti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pakviesti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pateikti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projektus,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skaičių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 kokie yra kandidatų išankstinės kvalifikacinės atrankos</w:t>
      </w:r>
      <w:r w:rsidRPr="00082795">
        <w:rPr>
          <w:rFonts w:ascii="Times New Roman" w:hAnsi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kriterijai.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21"/>
        </w:tabs>
        <w:ind w:right="11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organizacija, nustatydama kvalifikacinės atrankos kriterijus, privalo</w:t>
      </w:r>
      <w:r w:rsidRPr="00082795">
        <w:rPr>
          <w:rFonts w:ascii="Times New Roman" w:hAnsi="Times New Roman"/>
          <w:spacing w:val="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laikytis Taisyklių 96 punkte nustatytų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8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Vokai su projektais plėšiami dviejuose Komisijos posėdžiuose. Pirmame plėšiami vokai</w:t>
      </w:r>
      <w:r w:rsidRPr="00082795">
        <w:rPr>
          <w:rFonts w:ascii="Times New Roman" w:hAnsi="Times New Roman"/>
          <w:spacing w:val="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 projektais, antrame – vokai su devizų šifrais (vykdant projekto konkursą</w:t>
      </w:r>
      <w:r w:rsidRPr="00082795">
        <w:rPr>
          <w:rFonts w:ascii="Times New Roman" w:hAnsi="Times New Roman"/>
          <w:spacing w:val="5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elektroninėmis priemonėmis – tiekėjų tapatybės atskleidžiamos antrame posėdyje). Apie šį posėdį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perkančioji organizacija visiems tiekėjams raštu praneša ne vėliau kaip prieš 3 dienas. Pranešime turi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būti nurodyta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vokų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devizų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šifrais</w:t>
      </w:r>
      <w:r w:rsidRPr="00082795">
        <w:rPr>
          <w:rFonts w:ascii="Times New Roman" w:hAnsi="Times New Roman"/>
          <w:spacing w:val="2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atplėšimo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(susipažinimo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devizų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šifrais)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vieta,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diena,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valanda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 minutė.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Posėdyje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turi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teisę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dalyvauti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visi</w:t>
      </w:r>
      <w:r w:rsidRPr="00082795">
        <w:rPr>
          <w:rFonts w:ascii="Times New Roman" w:hAnsi="Times New Roman"/>
          <w:spacing w:val="3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projektus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pateikę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tiekėjai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jų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atstovai.</w:t>
      </w:r>
      <w:r w:rsidRPr="00082795">
        <w:rPr>
          <w:rFonts w:ascii="Times New Roman" w:hAnsi="Times New Roman"/>
          <w:spacing w:val="2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Vokus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atplėšia vienas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Komisijos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narių.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Atplėšus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vokus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arba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susipažinus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devizų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šifrais,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Komisija</w:t>
      </w:r>
      <w:r w:rsidRPr="00082795">
        <w:rPr>
          <w:rFonts w:ascii="Times New Roman" w:hAnsi="Times New Roman"/>
          <w:spacing w:val="3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posėdyje dalyvaujantiems tiekėjams paskelbia projektų eilę ir projektų devizų šifrus. Vokų su projektų devizų šifrais atplėšimo ar susipažinimo procedūrą Komisija įformina atskiru</w:t>
      </w:r>
      <w:r w:rsidRPr="00082795">
        <w:rPr>
          <w:rFonts w:ascii="Times New Roman" w:hAnsi="Times New Roman"/>
          <w:spacing w:val="-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protokolu.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80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Supaprastinto atviro projekto konkurso atveju po vokų su projektų devizų šifrais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atplėšimo (susipažinimo) ir devizų šifrų paskelbimo Komisija privalo patikrinti, ar dalyviai</w:t>
      </w:r>
      <w:r w:rsidRPr="00082795">
        <w:rPr>
          <w:rFonts w:ascii="Times New Roman" w:hAnsi="Times New Roman"/>
          <w:spacing w:val="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atitinka supaprastinto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konkurso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dokumentuose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nustatytus</w:t>
      </w:r>
      <w:r w:rsidRPr="00082795">
        <w:rPr>
          <w:rFonts w:ascii="Times New Roman" w:hAnsi="Times New Roman"/>
          <w:spacing w:val="4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kvalifikacijos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reikalavimus,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atmesti projektus tų dalyvių, kurių kvalifikacija neatitinka nustatytų reikalavimų. Komisija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dalyvių kvalifikaciją tikrina jiems nedalyvaujant. Prireikus kandidatai ir dalyviai gali būti kviečiami</w:t>
      </w:r>
      <w:r w:rsidRPr="00082795">
        <w:rPr>
          <w:rFonts w:ascii="Times New Roman" w:hAnsi="Times New Roman"/>
          <w:spacing w:val="-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atsakyti į pastabas, kurias Komisija yra pateikusi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protokole.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0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Komisija vertina, palygina tik tuos projektus, kurie atitinka supaprastinto projekto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konkurso dokumentuose išdėstytus reikalavimus. Projektai vertinami nedalyvaujant juos</w:t>
      </w:r>
      <w:r w:rsidRPr="00082795">
        <w:rPr>
          <w:rFonts w:ascii="Times New Roman" w:hAnsi="Times New Roman"/>
          <w:spacing w:val="5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pateikusiems tiekėjams. Vertinami tik anonimiškai pateikti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projektai.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6"/>
        </w:tabs>
        <w:ind w:left="865" w:right="278" w:hanging="48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eastAsia="Times New Roman"/>
          <w:sz w:val="24"/>
          <w:lang w:val="lt-LT"/>
        </w:rPr>
        <w:t>Komisija privalo atmesti tuos projektus,</w:t>
      </w:r>
      <w:r w:rsidRPr="00082795">
        <w:rPr>
          <w:rFonts w:ascii="Times New Roman" w:eastAsia="Times New Roman"/>
          <w:spacing w:val="-2"/>
          <w:sz w:val="24"/>
          <w:lang w:val="lt-LT"/>
        </w:rPr>
        <w:t xml:space="preserve"> </w:t>
      </w:r>
      <w:r w:rsidRPr="00082795">
        <w:rPr>
          <w:rFonts w:ascii="Times New Roman" w:eastAsia="Times New Roman"/>
          <w:sz w:val="24"/>
          <w:lang w:val="lt-LT"/>
        </w:rPr>
        <w:t>kurie: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94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išsiųsti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gauti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po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perkančiosios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organizacijos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nustatyto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galutinio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projektų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 termino;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pateikti pažeidžiant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anonimiškumą;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left="1045" w:right="278" w:hanging="660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neatitinka supaprastinto projekto konkurso dokumentuose išdėstytų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reikalavimų.</w:t>
      </w:r>
    </w:p>
    <w:p w:rsidR="009C5734" w:rsidRPr="00082795" w:rsidRDefault="009C5734" w:rsidP="00082795">
      <w:pPr>
        <w:pStyle w:val="ListParagraph"/>
        <w:numPr>
          <w:ilvl w:val="0"/>
          <w:numId w:val="6"/>
        </w:numPr>
        <w:tabs>
          <w:tab w:val="left" w:pos="868"/>
        </w:tabs>
        <w:spacing w:line="276" w:lineRule="exact"/>
        <w:ind w:right="106" w:firstLine="324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Pateikti projektai vertinami pagal supaprastinto projekto konkurso dokumentuose</w:t>
      </w:r>
      <w:r w:rsidRPr="00082795">
        <w:rPr>
          <w:rFonts w:ascii="Times New Roman" w:hAnsi="Times New Roman"/>
          <w:spacing w:val="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nustatytus vertinimo kriterijus, numatytus Taisyklių 60 ir 60</w:t>
      </w:r>
      <w:r w:rsidRPr="00082795">
        <w:rPr>
          <w:rFonts w:ascii="Times New Roman" w:hAnsi="Times New Roman"/>
          <w:position w:val="11"/>
          <w:sz w:val="16"/>
          <w:lang w:val="lt-LT"/>
        </w:rPr>
        <w:t xml:space="preserve">1 </w:t>
      </w:r>
      <w:r w:rsidRPr="00082795">
        <w:rPr>
          <w:rFonts w:ascii="Times New Roman" w:hAnsi="Times New Roman"/>
          <w:sz w:val="24"/>
          <w:lang w:val="lt-LT"/>
        </w:rPr>
        <w:t>punktuose. Supaprastinto projekto</w:t>
      </w:r>
      <w:r w:rsidRPr="00082795">
        <w:rPr>
          <w:rFonts w:ascii="Times New Roman" w:hAnsi="Times New Roman"/>
          <w:spacing w:val="4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konkursui pateiktų projektų įvertinimui gali būti rengiamas viešas aptarimas, kuriame juos</w:t>
      </w:r>
      <w:r w:rsidRPr="00082795">
        <w:rPr>
          <w:rFonts w:ascii="Times New Roman" w:hAnsi="Times New Roman"/>
          <w:spacing w:val="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analizuoja Komisijos pakviesti ekspertai. Šio aptarimo išvados įforminamos protokolu. Komisijos</w:t>
      </w:r>
      <w:r w:rsidRPr="00082795">
        <w:rPr>
          <w:rFonts w:ascii="Times New Roman" w:hAnsi="Times New Roman"/>
          <w:spacing w:val="5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nariai</w:t>
      </w:r>
      <w:r w:rsidR="00082795" w:rsidRPr="0008279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viešame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aptarime</w:t>
      </w:r>
      <w:r w:rsidRPr="00082795">
        <w:rPr>
          <w:rFonts w:ascii="Times New Roman" w:hAnsi="Times New Roman"/>
          <w:spacing w:val="3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savo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nuomonės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nepareiškia.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Viešo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aptarimo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protokolas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ekspertų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išvadomis pateikiamas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Komisijai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iki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jos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nustatyto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termino.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Ekspertai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savo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išvadas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pateikia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raštu.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Ekspertų išvados Komisijai yra rekomendacinio</w:t>
      </w:r>
      <w:r w:rsidRPr="00082795">
        <w:rPr>
          <w:rFonts w:ascii="Times New Roman" w:hAnsi="Times New Roman"/>
          <w:spacing w:val="-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pobūdžio.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85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Įvertinusi projektus, Komisija sudaro projektų eilę Komisijos suteiktų vertinimų</w:t>
      </w:r>
      <w:r w:rsidRPr="00082795">
        <w:rPr>
          <w:rFonts w:ascii="Times New Roman" w:hAnsi="Times New Roman"/>
          <w:spacing w:val="1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mažėjimo tvarka. Esant reikalui, Komisija tame pačiame protokole pateikia projektams savo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pastabas, reikalaujančias papildomo paaiškinimo. Perkančioji organizacija ne vėliau kaip per 3 </w:t>
      </w:r>
      <w:r w:rsidRPr="00082795">
        <w:rPr>
          <w:rFonts w:ascii="Times New Roman" w:hAnsi="Times New Roman"/>
          <w:sz w:val="24"/>
          <w:szCs w:val="24"/>
          <w:lang w:val="lt-LT"/>
        </w:rPr>
        <w:lastRenderedPageBreak/>
        <w:t>darbo dienas nuo vokų su projektų devizų šifrais atplėšimo (susipažinimo) procedūros įforminimo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(o supaprastinto atviro projekto konkurso atveju – ir dalyvių kvalifikacijos patikrinimo) raštu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praneša kiekvienam kandidatui ir dalyviui apie projektų eilę, o kurio projektas neįrašytas į šią eilę –</w:t>
      </w:r>
      <w:r w:rsidRPr="00082795">
        <w:rPr>
          <w:rFonts w:ascii="Times New Roman" w:hAnsi="Times New Roman"/>
          <w:spacing w:val="3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 projekto atmetimo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priežastis.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33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Komisija gali ir neskirti pirmosios vietos, jeigu mano, kad pateikti projektai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atitinka formalius reikalavimus, tačiau, atsižvelgiant į projekto konkurso dokumentuose nurodytus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tikslus, perkančiajai organizacijai yra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nepriimtini.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62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privalo grąžinti projekto konkurso dalyviams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nelaimėjusius projektus iki konkurso dokumentuose nurodytos datos.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57"/>
        </w:tabs>
        <w:ind w:right="108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 organizacija turi teisę su geriausią projektą pateikusiu dalyviu, o</w:t>
      </w:r>
      <w:r w:rsidRPr="00082795">
        <w:rPr>
          <w:rFonts w:ascii="Times New Roman" w:hAnsi="Times New Roman"/>
          <w:spacing w:val="5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jeigu geriausius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pasiūlymus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pateikė</w:t>
      </w:r>
      <w:r w:rsidRPr="00082795">
        <w:rPr>
          <w:rFonts w:ascii="Times New Roman" w:hAnsi="Times New Roman"/>
          <w:spacing w:val="1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keli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tiekėjai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</w:t>
      </w:r>
      <w:r w:rsidRPr="00082795">
        <w:rPr>
          <w:rFonts w:ascii="Times New Roman" w:hAnsi="Times New Roman"/>
          <w:spacing w:val="2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vienu</w:t>
      </w:r>
      <w:r w:rsidRPr="00082795">
        <w:rPr>
          <w:rFonts w:ascii="Times New Roman" w:hAnsi="Times New Roman"/>
          <w:spacing w:val="1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jų,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pasirašyti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1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sutartį</w:t>
      </w:r>
      <w:r w:rsidRPr="00082795">
        <w:rPr>
          <w:rFonts w:ascii="Times New Roman" w:hAnsi="Times New Roman"/>
          <w:spacing w:val="2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paslaugoms, dėl kurių vyksta projekto konkursas. Dėl pirkimo sutarties sąlygų perkančioji organizacija turi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teisę derėtis.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85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turi teisę supaprastinto projekto konkurso laimėtoją, laimėtojus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dalyvius apdovanoti prizais ar kitaip atsilyginti už dalyvavimą supaprastinto projekto</w:t>
      </w:r>
      <w:r w:rsidRPr="00082795">
        <w:rPr>
          <w:rFonts w:ascii="Times New Roman" w:hAnsi="Times New Roman"/>
          <w:spacing w:val="-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konkurse.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2416" w:right="278"/>
        <w:rPr>
          <w:b w:val="0"/>
          <w:bCs w:val="0"/>
          <w:lang w:val="lt-LT"/>
        </w:rPr>
      </w:pPr>
      <w:r w:rsidRPr="00082795">
        <w:rPr>
          <w:lang w:val="lt-LT"/>
        </w:rPr>
        <w:t>XVI. MAŽOS VERTĖS PIRKIMO</w:t>
      </w:r>
      <w:r w:rsidRPr="00082795">
        <w:rPr>
          <w:spacing w:val="-6"/>
          <w:lang w:val="lt-LT"/>
        </w:rPr>
        <w:t xml:space="preserve"> </w:t>
      </w:r>
      <w:r w:rsidRPr="00082795">
        <w:rPr>
          <w:lang w:val="lt-LT"/>
        </w:rPr>
        <w:t>YPATUMAI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30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Mažos vertės pirkimas gali būti atliekamas visais Taisyklėse nustatytais</w:t>
      </w:r>
      <w:r w:rsidRPr="00082795">
        <w:rPr>
          <w:rFonts w:ascii="Times New Roman" w:hAnsi="Times New Roman"/>
          <w:spacing w:val="2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supaprastintų pirkimų būdais, atsižvelgiant į šių būdų pasirinkimo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sąlygas.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5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Atliekant mažos vertės pirkimus apie kiekvieną supaprastintą pirkimą, išskyrus atvejus,</w:t>
      </w:r>
      <w:r w:rsidRPr="00082795">
        <w:rPr>
          <w:rFonts w:ascii="Times New Roman" w:hAnsi="Times New Roman"/>
          <w:spacing w:val="2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 Taisyklėse nustatyta tvarka pirkimas atliekamas apklausos būdu, skelbiama CVP IS. Skelbime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(arba kartu su skelbimu pateiktuose pirkimo dokumentuose) pateikiamos su mažos vertės</w:t>
      </w:r>
      <w:r w:rsidRPr="00082795">
        <w:rPr>
          <w:rFonts w:ascii="Times New Roman" w:hAnsi="Times New Roman"/>
          <w:spacing w:val="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pirkimu susijusios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sąlygos.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Nustatant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pasiūlymų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pateikimo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terminą,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atsižvelgiama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tai,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1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CVP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IS arba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perkančiosios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organizacijos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kitoje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interneto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svetainėje</w:t>
      </w:r>
      <w:r w:rsidRPr="00082795">
        <w:rPr>
          <w:rFonts w:ascii="Times New Roman" w:hAnsi="Times New Roman"/>
          <w:spacing w:val="2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yra</w:t>
      </w:r>
      <w:r w:rsidRPr="00082795">
        <w:rPr>
          <w:rFonts w:ascii="Times New Roman" w:hAnsi="Times New Roman"/>
          <w:spacing w:val="2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paskelbtos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2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laisvai</w:t>
      </w:r>
      <w:r w:rsidRPr="00082795">
        <w:rPr>
          <w:rFonts w:ascii="Times New Roman" w:hAnsi="Times New Roman"/>
          <w:spacing w:val="2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prieinamos visos pirkimo sąlygos, ar tiekėjų prašoma pateikti informaciją apie kvalifikaciją, kokio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sudėtingumo yra pirkimo objektas, ir kitas aplinkybes.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0"/>
        </w:tabs>
        <w:ind w:right="104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 turi nustatyti pakankamą terminą kreiptis dėl pirkimo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dokumentų paaiškinimo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užtikrinti,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kad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paaiškinimai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būtų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išsiųsti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visiems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dokumentus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gavusiems tiekėjams.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8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Perkančioji organizacija mažos vertės pirkimo atveju pirkimo dokumentuose pateikia būtiną pasiūlymams parengti informaciją: pasiūlymų rengimo ir įforminimo reikalavimus, pirkimo</w:t>
      </w:r>
      <w:r w:rsidRPr="00082795">
        <w:rPr>
          <w:rFonts w:ascii="Times New Roman" w:hAnsi="Times New Roman"/>
          <w:spacing w:val="3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objekto apibūdinimą, kvalifikacijos reikalavimus ir juos įrodančius dokumentus (jei</w:t>
      </w:r>
      <w:r w:rsidRPr="00082795">
        <w:rPr>
          <w:rFonts w:ascii="Times New Roman" w:hAnsi="Times New Roman"/>
          <w:spacing w:val="2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kvalifikacijos reikalavimai keliami), informaciją apie pasiūlymų vertinimą, apie pagrindines pirkimo</w:t>
      </w:r>
      <w:r w:rsidRPr="00082795">
        <w:rPr>
          <w:rFonts w:ascii="Times New Roman" w:hAnsi="Times New Roman"/>
          <w:spacing w:val="-1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sutarties sąlygas: prekių pateikimo, paslaugų ar darbų atlikimo terminus, kainodaros taisykles,</w:t>
      </w:r>
      <w:r w:rsidRPr="00082795">
        <w:rPr>
          <w:rFonts w:ascii="Times New Roman" w:hAnsi="Times New Roman"/>
          <w:spacing w:val="4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atsiskaitymo tvarką,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pirkimo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sutarties</w:t>
      </w:r>
      <w:r w:rsidRPr="00082795">
        <w:rPr>
          <w:rFonts w:ascii="Times New Roman" w:hAnsi="Times New Roman"/>
          <w:spacing w:val="4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įvykdymo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užtikrinimo</w:t>
      </w:r>
      <w:r w:rsidRPr="00082795">
        <w:rPr>
          <w:rFonts w:ascii="Times New Roman" w:hAnsi="Times New Roman"/>
          <w:spacing w:val="39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reikalavimus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(jei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keliami),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jei</w:t>
      </w:r>
      <w:r w:rsidRPr="00082795">
        <w:rPr>
          <w:rFonts w:ascii="Times New Roman" w:hAnsi="Times New Roman"/>
          <w:spacing w:val="4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reikalinga</w:t>
      </w:r>
      <w:r w:rsidRPr="00082795">
        <w:rPr>
          <w:rFonts w:ascii="Times New Roman" w:hAnsi="Times New Roman"/>
          <w:spacing w:val="4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–</w:t>
      </w:r>
      <w:r w:rsidRPr="00082795">
        <w:rPr>
          <w:rFonts w:ascii="Times New Roman" w:hAnsi="Times New Roman"/>
          <w:spacing w:val="4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kitas sąlygas. Tiekėjams turi būti suteiktos galimybės kreiptis pirkimo dokumentų</w:t>
      </w:r>
      <w:r w:rsidRPr="00082795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paaiškinimų.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38"/>
        </w:tabs>
        <w:ind w:right="110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Bendravimas su tiekėjais gali vykti žodžiu arba raštu. Žodžiu gali būti</w:t>
      </w:r>
      <w:r w:rsidRPr="00082795">
        <w:rPr>
          <w:rFonts w:ascii="Times New Roman" w:hAnsi="Times New Roman"/>
          <w:spacing w:val="4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bendraujama (kreipiamasi į tiekėjus, pateikiami pasiūlymai), kai pirkimas vykdomas apklausos būdu</w:t>
      </w:r>
      <w:r w:rsidRPr="00082795">
        <w:rPr>
          <w:rFonts w:ascii="Times New Roman" w:hAnsi="Times New Roman"/>
          <w:spacing w:val="-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pirkimo sutarties vertė neviršija 3 000 Eur (be pridėtinės vertės</w:t>
      </w:r>
      <w:r w:rsidRPr="00082795">
        <w:rPr>
          <w:rFonts w:ascii="Times New Roman" w:hAnsi="Times New Roman"/>
          <w:spacing w:val="-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mokesčio);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96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įvykių,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kurių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negalėjo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iš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anksto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numatyti,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būtina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skubiai įsigyti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reikalingų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prekių,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paslaugų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darbų,</w:t>
      </w:r>
      <w:r w:rsidRPr="00082795">
        <w:rPr>
          <w:rFonts w:ascii="Times New Roman" w:hAnsi="Times New Roman"/>
          <w:spacing w:val="3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vykdant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apklausą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raštu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prekių,</w:t>
      </w:r>
      <w:r w:rsidRPr="00082795">
        <w:rPr>
          <w:rFonts w:ascii="Times New Roman" w:hAnsi="Times New Roman"/>
          <w:spacing w:val="37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paslaugų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3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darbų nepavyktų įsigyti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laiku.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0"/>
        </w:tabs>
        <w:ind w:right="112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 xml:space="preserve">Raštu pasiūlymus gali būti prašoma pateikti faksu, elektroniniu paštu, CVP 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>IS</w:t>
      </w:r>
      <w:r w:rsidRPr="00082795">
        <w:rPr>
          <w:rFonts w:ascii="Times New Roman" w:hAnsi="Times New Roman"/>
          <w:spacing w:val="5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priemonėmis ar vokuose. Perkančioji organizacija gali nereikalauti, kad pasiūlymas būtų</w:t>
      </w:r>
      <w:r w:rsidRPr="00082795">
        <w:rPr>
          <w:rFonts w:ascii="Times New Roman" w:hAnsi="Times New Roman"/>
          <w:spacing w:val="4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pasirašytas, elektroninėmis priemonėmis pateikiamas pasiūlymas – su saugiu elektroniniu parašu.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92"/>
        </w:tabs>
        <w:ind w:right="106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Pasiūlymus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prašant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pateikti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vokuose,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į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vokų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atplėšimo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procedūrą,</w:t>
      </w:r>
      <w:r w:rsidRPr="00082795">
        <w:rPr>
          <w:rFonts w:ascii="Times New Roman" w:hAnsi="Times New Roman"/>
          <w:spacing w:val="2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išskyrus</w:t>
      </w:r>
      <w:r w:rsidRPr="00082795">
        <w:rPr>
          <w:rFonts w:ascii="Times New Roman" w:hAnsi="Times New Roman"/>
          <w:spacing w:val="2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pirkimą,</w:t>
      </w:r>
      <w:r w:rsidRPr="00082795">
        <w:rPr>
          <w:rFonts w:ascii="Times New Roman" w:hAnsi="Times New Roman"/>
          <w:spacing w:val="26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kurio metu deramasi, gali būti kviečiami pasiūlymus pateikę tiekėjai ar jų įgalioti atstovai.</w:t>
      </w:r>
      <w:r w:rsidRPr="00082795">
        <w:rPr>
          <w:rFonts w:ascii="Times New Roman" w:hAnsi="Times New Roman"/>
          <w:spacing w:val="2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Vokų atplėšimo metu skelbiama tiekėjų pasiūlyta kaina, jei vertinama ekonomiškai</w:t>
      </w:r>
      <w:r w:rsidRPr="00082795">
        <w:rPr>
          <w:rFonts w:ascii="Times New Roman" w:hAnsi="Times New Roman"/>
          <w:spacing w:val="48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naudingiausio pasiūlymo vertinimo kriterijumi – vertinamos techninės pasiūlymų charakteristikos. Jei</w:t>
      </w:r>
      <w:r w:rsidRPr="00082795">
        <w:rPr>
          <w:rFonts w:ascii="Times New Roman" w:hAnsi="Times New Roman"/>
          <w:spacing w:val="3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pasiūlymus prašoma pateikti tik CVP 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 xml:space="preserve">IS </w:t>
      </w:r>
      <w:r w:rsidRPr="00082795">
        <w:rPr>
          <w:rFonts w:ascii="Times New Roman" w:hAnsi="Times New Roman"/>
          <w:sz w:val="24"/>
          <w:szCs w:val="24"/>
          <w:lang w:val="lt-LT"/>
        </w:rPr>
        <w:t>priemonėmis, susipažinimo su pasiūlymais procedūra</w:t>
      </w:r>
      <w:r w:rsidRPr="00082795">
        <w:rPr>
          <w:rFonts w:ascii="Times New Roman" w:hAnsi="Times New Roman"/>
          <w:spacing w:val="1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atliekama mažiausiai dviejų Komisijos narių (jeigu jie sudaro Komisijos sudėties kvorumą), įgaliotų</w:t>
      </w:r>
      <w:r w:rsidRPr="00082795">
        <w:rPr>
          <w:rFonts w:ascii="Times New Roman" w:hAnsi="Times New Roman"/>
          <w:spacing w:val="4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atidaryti pasiūlymus, nedalyvaujant tiekėjams (jų atstovams). Informacija apie šią </w:t>
      </w:r>
      <w:r w:rsidRPr="00082795">
        <w:rPr>
          <w:rFonts w:ascii="Times New Roman" w:hAnsi="Times New Roman"/>
          <w:sz w:val="24"/>
          <w:szCs w:val="24"/>
          <w:lang w:val="lt-LT"/>
        </w:rPr>
        <w:lastRenderedPageBreak/>
        <w:t>procedūrą ir</w:t>
      </w:r>
      <w:r w:rsidRPr="00082795">
        <w:rPr>
          <w:rFonts w:ascii="Times New Roman" w:hAnsi="Times New Roman"/>
          <w:spacing w:val="3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tiekėjų pasiūlytas kainas, jei reikia – ir technines charakteristikas, tiekėjams siunčiama CVP</w:t>
      </w:r>
      <w:r w:rsidRPr="00082795">
        <w:rPr>
          <w:rFonts w:ascii="Times New Roman" w:hAnsi="Times New Roman"/>
          <w:spacing w:val="35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pacing w:val="-3"/>
          <w:sz w:val="24"/>
          <w:szCs w:val="24"/>
          <w:lang w:val="lt-LT"/>
        </w:rPr>
        <w:t>IS</w:t>
      </w:r>
      <w:r w:rsidRPr="00082795">
        <w:rPr>
          <w:rFonts w:ascii="Times New Roman" w:hAnsi="Times New Roman"/>
          <w:sz w:val="24"/>
          <w:szCs w:val="24"/>
          <w:lang w:val="lt-LT"/>
        </w:rPr>
        <w:t xml:space="preserve"> priemonėmis.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68"/>
        </w:tabs>
        <w:ind w:right="11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Komisija ir pirkimų organizatorius, vykdydami mažos vertės pirkimą, gali netaikyti vokų</w:t>
      </w:r>
      <w:r w:rsidRPr="00082795">
        <w:rPr>
          <w:rFonts w:ascii="Times New Roman" w:hAnsi="Times New Roman"/>
          <w:spacing w:val="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 pasiūlymais atplėšimo ir pasiūlymų nagrinėjimo procedūrų.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875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Vykdydama mažos vertės pirkimus perkančioji organizacija neprivalo vadovautis</w:t>
      </w:r>
      <w:r w:rsidRPr="00082795">
        <w:rPr>
          <w:rFonts w:ascii="Times New Roman" w:hAnsi="Times New Roman"/>
          <w:spacing w:val="50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Taisyklių 20 (išskyrus 20.30), 26, 31, 37, 38, 48–53, 57, 69, 77–82 ir 106.4 punktų</w:t>
      </w:r>
      <w:r w:rsidRPr="00082795">
        <w:rPr>
          <w:rFonts w:ascii="Times New Roman" w:hAnsi="Times New Roman"/>
          <w:spacing w:val="-1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reikalavimais.</w:t>
      </w:r>
    </w:p>
    <w:p w:rsidR="009C5734" w:rsidRPr="00082795" w:rsidRDefault="009C5734" w:rsidP="00AF575E">
      <w:pPr>
        <w:rPr>
          <w:rFonts w:ascii="Times New Roman" w:hAnsi="Times New Roman"/>
          <w:sz w:val="24"/>
          <w:szCs w:val="24"/>
          <w:lang w:val="lt-LT"/>
        </w:rPr>
      </w:pPr>
    </w:p>
    <w:p w:rsidR="009C5734" w:rsidRPr="00082795" w:rsidRDefault="009C5734" w:rsidP="00AF575E">
      <w:pPr>
        <w:pStyle w:val="Heading1"/>
        <w:ind w:left="949" w:right="278"/>
        <w:rPr>
          <w:b w:val="0"/>
          <w:bCs w:val="0"/>
          <w:lang w:val="lt-LT"/>
        </w:rPr>
      </w:pPr>
      <w:r w:rsidRPr="00082795">
        <w:rPr>
          <w:lang w:val="lt-LT"/>
        </w:rPr>
        <w:t>XVII. INFORMACIJOS APIE SUPAPRASTINTUS PIRKIMUS</w:t>
      </w:r>
      <w:r w:rsidRPr="00082795">
        <w:rPr>
          <w:spacing w:val="-18"/>
          <w:lang w:val="lt-LT"/>
        </w:rPr>
        <w:t xml:space="preserve"> </w:t>
      </w:r>
      <w:r w:rsidRPr="00082795">
        <w:rPr>
          <w:lang w:val="lt-LT"/>
        </w:rPr>
        <w:t>TEIKIMAS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50"/>
        </w:tabs>
        <w:ind w:right="103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Komisija ar pirkimų organizatorius suinteresuotiems kandidatams ir</w:t>
      </w:r>
      <w:r w:rsidRPr="00082795">
        <w:rPr>
          <w:rFonts w:ascii="Times New Roman" w:hAnsi="Times New Roman"/>
          <w:spacing w:val="3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suinteresuotiems dalyviams, išskyrus atvejus, kai supaprastinto pirkimo sutarties vertė mažesnė kaip 3 000 Eur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(be pridėtinės vertės mokesčio), nedelsdama (ne vėliau kaip per 5 darbo dienas) raštu praneša</w:t>
      </w:r>
      <w:r w:rsidRPr="00082795">
        <w:rPr>
          <w:rFonts w:ascii="Times New Roman" w:hAnsi="Times New Roman"/>
          <w:spacing w:val="1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apie priimtą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sprendimą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sudaryti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5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preliminariąją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sutartį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arba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sprendimą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dėl</w:t>
      </w:r>
      <w:r w:rsidRPr="00082795">
        <w:rPr>
          <w:rFonts w:ascii="Times New Roman" w:hAnsi="Times New Roman"/>
          <w:spacing w:val="5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leidimo dalyvauti dinaminėje pirkimo sistemoje, pateikia Taisyklių 143 punkte nurodytos</w:t>
      </w:r>
      <w:r w:rsidRPr="00082795">
        <w:rPr>
          <w:rFonts w:ascii="Times New Roman" w:hAnsi="Times New Roman"/>
          <w:spacing w:val="3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atitinkamos informacijos,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kuri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dar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nebuvo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pateikta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pirkimo</w:t>
      </w:r>
      <w:r w:rsidRPr="00082795">
        <w:rPr>
          <w:rFonts w:ascii="Times New Roman" w:hAnsi="Times New Roman"/>
          <w:spacing w:val="4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procedūros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metu,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santrauką</w:t>
      </w:r>
      <w:r w:rsidRPr="00082795">
        <w:rPr>
          <w:rFonts w:ascii="Times New Roman" w:hAnsi="Times New Roman"/>
          <w:spacing w:val="4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nurodo</w:t>
      </w:r>
      <w:r w:rsidRPr="00082795">
        <w:rPr>
          <w:rFonts w:ascii="Times New Roman" w:hAnsi="Times New Roman"/>
          <w:spacing w:val="5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nustatytą pasiūlymų eilę, laimėjusį pasiūlymą, tikslų atidėjimo terminą. Perkančioji organizacija taip pat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 nurodyti priežastis, dėl kurių buvo priimtas sprendimas nesudaryti pirkimo sutarties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preliminariosios sutarties, pradėti pirkimą ar dinaminę pirkimų sistemą iš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naujo.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76"/>
        </w:tabs>
        <w:ind w:right="11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 organizacija, gavusi kandidato ar dalyvio raštu pateiktą prašymą,</w:t>
      </w:r>
      <w:r w:rsidRPr="00082795">
        <w:rPr>
          <w:rFonts w:ascii="Times New Roman" w:hAnsi="Times New Roman"/>
          <w:spacing w:val="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turi nedelsdama, ne vėliau kaip per 10 dienų nuo prašymo gavimo dienos,</w:t>
      </w:r>
      <w:r w:rsidRPr="00082795">
        <w:rPr>
          <w:rFonts w:ascii="Times New Roman" w:hAnsi="Times New Roman"/>
          <w:spacing w:val="-6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nurodyti: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46"/>
        </w:tabs>
        <w:ind w:firstLine="283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kandidatui – jo paraiškos atmetimo priežastis;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082"/>
        </w:tabs>
        <w:ind w:right="109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szCs w:val="24"/>
          <w:lang w:val="lt-LT"/>
        </w:rPr>
        <w:t>dalyviui, kurio pasiūlymas nebuvo atmestas, – laimėjusio pasiūlymo charakteristikas</w:t>
      </w:r>
      <w:r w:rsidRPr="00082795">
        <w:rPr>
          <w:rFonts w:ascii="Times New Roman" w:hAnsi="Times New Roman"/>
          <w:spacing w:val="7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ir santykinius pranašumus, dėl kurių šis pasiūlymas buvo pripažintas geriausiu, taip pat šį</w:t>
      </w:r>
      <w:r w:rsidRPr="00082795">
        <w:rPr>
          <w:rFonts w:ascii="Times New Roman" w:hAnsi="Times New Roman"/>
          <w:spacing w:val="13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pasiūlymą pateikusio dalyvio ar preliminariosios sutarties šalių</w:t>
      </w:r>
      <w:r w:rsidRPr="00082795">
        <w:rPr>
          <w:rFonts w:ascii="Times New Roman" w:hAnsi="Times New Roman"/>
          <w:spacing w:val="-2"/>
          <w:sz w:val="24"/>
          <w:szCs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pavadinimus;</w:t>
      </w:r>
    </w:p>
    <w:p w:rsidR="009C5734" w:rsidRPr="00082795" w:rsidRDefault="009C5734" w:rsidP="00AF575E">
      <w:pPr>
        <w:pStyle w:val="ListParagraph"/>
        <w:numPr>
          <w:ilvl w:val="1"/>
          <w:numId w:val="6"/>
        </w:numPr>
        <w:tabs>
          <w:tab w:val="left" w:pos="1110"/>
        </w:tabs>
        <w:ind w:right="101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dalyviui, kurio pasiūlymas buvo atmestas, pasiūlymo atmetimo priežastis, tarp jų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 nurodytas Viešųjų pirkimų įstatymo 25 straipsnio 4 ir 5 dalyse, taip pat priežastis, dėl kurių</w:t>
      </w:r>
      <w:r w:rsidRPr="00082795">
        <w:rPr>
          <w:rFonts w:ascii="Times New Roman" w:hAnsi="Times New Roman"/>
          <w:spacing w:val="-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priimtas sprendimas dėl nelygiavertiškumo arba sprendimas, kad prekės, paslaugos ar darbai</w:t>
      </w:r>
      <w:r w:rsidRPr="00082795">
        <w:rPr>
          <w:rFonts w:ascii="Times New Roman" w:hAnsi="Times New Roman"/>
          <w:spacing w:val="3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neatitinka rezultatų apibūdinimo ar funkcinių reikalavimų. Šis punktas netaikomas, kai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supaprastintas pirkimas atliekamas apklausos būdu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žodžiu.</w:t>
      </w: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21"/>
        </w:tabs>
        <w:ind w:right="105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Susipažinti su informacija, susijusia su pasiūlymų nagrinėjimu, aiškinimu, vertinimu</w:t>
      </w:r>
      <w:r w:rsidRPr="00082795">
        <w:rPr>
          <w:rFonts w:ascii="Times New Roman" w:hAnsi="Times New Roman"/>
          <w:spacing w:val="-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 palyginimu, gali tiktai Komisijos nariai ir perkančiosios organizacijos pakviesti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ekspertai, perkančiosios organizacijos vadovas, jo įgalioti asmenys. Ši informacija teikiama Viešųjų</w:t>
      </w:r>
      <w:r w:rsidRPr="00082795">
        <w:rPr>
          <w:rFonts w:ascii="Times New Roman" w:hAnsi="Times New Roman"/>
          <w:spacing w:val="5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pirkimų tarnybai, kitiems asmenims ir institucijoms, turinčioms tokią teisę pagal Lietuvos</w:t>
      </w:r>
      <w:r w:rsidRPr="00082795">
        <w:rPr>
          <w:rFonts w:ascii="Times New Roman" w:hAnsi="Times New Roman"/>
          <w:spacing w:val="3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Respublikos įstatymus, taip pat Lietuvos Respublikos Vyriausybės nutarimu įgaliotiems Europos</w:t>
      </w:r>
      <w:r w:rsidRPr="00082795">
        <w:rPr>
          <w:rFonts w:ascii="Times New Roman" w:hAnsi="Times New Roman"/>
          <w:spacing w:val="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Sąjungos finansinę paramą administruojantiems viešiesiems juridiniams</w:t>
      </w:r>
      <w:r w:rsidRPr="00082795">
        <w:rPr>
          <w:rFonts w:ascii="Times New Roman" w:hAnsi="Times New Roman"/>
          <w:spacing w:val="-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asmenims.</w:t>
      </w:r>
    </w:p>
    <w:p w:rsidR="009C5734" w:rsidRPr="00082795" w:rsidRDefault="009C5734" w:rsidP="00082795">
      <w:pPr>
        <w:pStyle w:val="ListParagraph"/>
        <w:numPr>
          <w:ilvl w:val="0"/>
          <w:numId w:val="6"/>
        </w:numPr>
        <w:tabs>
          <w:tab w:val="left" w:pos="909"/>
        </w:tabs>
        <w:ind w:right="278" w:firstLine="324"/>
        <w:jc w:val="both"/>
        <w:rPr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Perkančioji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organizacija,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Komisija,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jos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nariai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ekspertai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ir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kiti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asmenys,</w:t>
      </w:r>
      <w:r w:rsidRPr="00082795">
        <w:rPr>
          <w:rFonts w:ascii="Times New Roman" w:hAnsi="Times New Roman"/>
          <w:spacing w:val="4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nepažeisdami įstatymų reikalavimų, ypač dėl sudarytų sutarčių skelbimo ir informacijos, susijusios su jos</w:t>
      </w:r>
      <w:r w:rsidRPr="00082795">
        <w:rPr>
          <w:rFonts w:ascii="Times New Roman" w:hAnsi="Times New Roman"/>
          <w:spacing w:val="12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teikimu kandidatams ir dalyviams, negali tretiesiems asmenims atskleisti  perkančiajai</w:t>
      </w:r>
      <w:r w:rsidRPr="00082795">
        <w:rPr>
          <w:rFonts w:ascii="Times New Roman" w:hAnsi="Times New Roman"/>
          <w:spacing w:val="4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organizacijai pateiktos tiekėjo informacijos, kurios konfidencialumą nurodė tiekėjas. Tokią informaciją</w:t>
      </w:r>
      <w:r w:rsidRPr="00082795">
        <w:rPr>
          <w:rFonts w:ascii="Times New Roman" w:hAnsi="Times New Roman"/>
          <w:spacing w:val="14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sudaro visų pirma komercinė (gamybinė) paslaptis ir konfidencialieji pasiūlymų aspektai.</w:t>
      </w:r>
      <w:r w:rsidRPr="00082795">
        <w:rPr>
          <w:rFonts w:ascii="Times New Roman" w:hAnsi="Times New Roman"/>
          <w:spacing w:val="10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Pasiūlyme nurodyta prekių, paslaugų ar darbų kaina, išskyrus jos sudedamąsias dalis, nėra</w:t>
      </w:r>
      <w:r w:rsidRPr="00082795">
        <w:rPr>
          <w:rFonts w:ascii="Times New Roman" w:hAnsi="Times New Roman"/>
          <w:spacing w:val="45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laikoma konfidencialia informacija. Tiekėjas, teikdamas pasiūlymą, privalo nurodyti, kuri pasiūlymo dalis</w:t>
      </w:r>
      <w:r w:rsidRPr="00082795">
        <w:rPr>
          <w:rFonts w:ascii="Times New Roman" w:hAnsi="Times New Roman"/>
          <w:spacing w:val="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ar duomenys yra konfidencialūs</w:t>
      </w:r>
      <w:r w:rsidRPr="00082795">
        <w:rPr>
          <w:rFonts w:ascii="Times New Roman" w:hAnsi="Times New Roman"/>
          <w:b/>
          <w:sz w:val="24"/>
          <w:lang w:val="lt-LT"/>
        </w:rPr>
        <w:t xml:space="preserve">. </w:t>
      </w:r>
      <w:r w:rsidRPr="00082795">
        <w:rPr>
          <w:rFonts w:ascii="Times New Roman" w:hAnsi="Times New Roman"/>
          <w:sz w:val="24"/>
          <w:lang w:val="lt-LT"/>
        </w:rPr>
        <w:t>Tiekėjas negali viešai skelbiamos ar visuomenei lengvai</w:t>
      </w:r>
      <w:r w:rsidRPr="00082795">
        <w:rPr>
          <w:rFonts w:ascii="Times New Roman" w:hAnsi="Times New Roman"/>
          <w:spacing w:val="3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prieinamos informacijos nurodyti kaip konfidencialios. Dalyvių reikalavimu perkančioji organizacija turi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juos supažindinti su kitų dalyvių pasiūlymais, išskyrus tą informaciją, kurią dalyviai nurodė</w:t>
      </w:r>
      <w:r w:rsidRPr="00082795">
        <w:rPr>
          <w:rFonts w:ascii="Times New Roman" w:hAnsi="Times New Roman"/>
          <w:spacing w:val="19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kaip</w:t>
      </w:r>
      <w:r w:rsidR="00082795" w:rsidRPr="00082795">
        <w:rPr>
          <w:rFonts w:ascii="Times New Roman" w:hAnsi="Times New Roman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szCs w:val="24"/>
          <w:lang w:val="lt-LT"/>
        </w:rPr>
        <w:t>konfidencialią</w:t>
      </w:r>
      <w:r w:rsidRPr="00082795">
        <w:rPr>
          <w:lang w:val="lt-LT"/>
        </w:rPr>
        <w:t>.</w:t>
      </w:r>
    </w:p>
    <w:p w:rsidR="009C5734" w:rsidRPr="00082795" w:rsidRDefault="009C5734" w:rsidP="00AF575E">
      <w:pPr>
        <w:rPr>
          <w:rFonts w:ascii="Times New Roman" w:hAnsi="Times New Roman"/>
          <w:sz w:val="18"/>
          <w:szCs w:val="18"/>
          <w:lang w:val="lt-LT"/>
        </w:rPr>
      </w:pPr>
    </w:p>
    <w:p w:rsidR="009C5734" w:rsidRPr="00082795" w:rsidRDefault="009C5734" w:rsidP="00AF575E">
      <w:pPr>
        <w:pStyle w:val="Heading1"/>
        <w:ind w:left="3177" w:right="278"/>
        <w:rPr>
          <w:b w:val="0"/>
          <w:bCs w:val="0"/>
          <w:lang w:val="lt-LT"/>
        </w:rPr>
      </w:pPr>
      <w:r w:rsidRPr="00082795">
        <w:rPr>
          <w:lang w:val="lt-LT"/>
        </w:rPr>
        <w:t>XVIII. GINČŲ</w:t>
      </w:r>
      <w:r w:rsidRPr="00082795">
        <w:rPr>
          <w:spacing w:val="-4"/>
          <w:lang w:val="lt-LT"/>
        </w:rPr>
        <w:t xml:space="preserve"> </w:t>
      </w:r>
      <w:r w:rsidRPr="00082795">
        <w:rPr>
          <w:lang w:val="lt-LT"/>
        </w:rPr>
        <w:t>NAGRINĖJIMAS</w:t>
      </w:r>
    </w:p>
    <w:p w:rsidR="009C5734" w:rsidRPr="00082795" w:rsidRDefault="009C5734" w:rsidP="00AF575E">
      <w:pPr>
        <w:rPr>
          <w:rFonts w:ascii="Times New Roman" w:hAnsi="Times New Roman"/>
          <w:b/>
          <w:bCs/>
          <w:sz w:val="23"/>
          <w:szCs w:val="23"/>
          <w:lang w:val="lt-LT"/>
        </w:rPr>
      </w:pPr>
    </w:p>
    <w:p w:rsidR="009C5734" w:rsidRPr="00082795" w:rsidRDefault="009C5734" w:rsidP="00AF575E">
      <w:pPr>
        <w:pStyle w:val="ListParagraph"/>
        <w:numPr>
          <w:ilvl w:val="0"/>
          <w:numId w:val="6"/>
        </w:numPr>
        <w:tabs>
          <w:tab w:val="left" w:pos="959"/>
        </w:tabs>
        <w:ind w:right="107" w:firstLine="283"/>
        <w:jc w:val="both"/>
        <w:rPr>
          <w:rFonts w:ascii="Times New Roman" w:hAnsi="Times New Roman"/>
          <w:sz w:val="24"/>
          <w:szCs w:val="24"/>
          <w:lang w:val="lt-LT"/>
        </w:rPr>
      </w:pPr>
      <w:r w:rsidRPr="00082795">
        <w:rPr>
          <w:rFonts w:ascii="Times New Roman" w:hAnsi="Times New Roman"/>
          <w:sz w:val="24"/>
          <w:lang w:val="lt-LT"/>
        </w:rPr>
        <w:t>Ginčų nagrinėjimas, žalos atlyginimas, pirkimo sutarties pripažinimas</w:t>
      </w:r>
      <w:r w:rsidRPr="00082795">
        <w:rPr>
          <w:rFonts w:ascii="Times New Roman" w:hAnsi="Times New Roman"/>
          <w:spacing w:val="43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negaliojančia, alternatyvios sankcijos, Europos Sąjungos teisės pažeidimų nagrinėjimas atliekamas</w:t>
      </w:r>
      <w:r w:rsidRPr="00082795">
        <w:rPr>
          <w:rFonts w:ascii="Times New Roman" w:hAnsi="Times New Roman"/>
          <w:spacing w:val="18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vadovaujantis Viešųjų pirkimų įstatymo V skyriaus</w:t>
      </w:r>
      <w:r w:rsidRPr="00082795">
        <w:rPr>
          <w:rFonts w:ascii="Times New Roman" w:hAnsi="Times New Roman"/>
          <w:spacing w:val="1"/>
          <w:sz w:val="24"/>
          <w:lang w:val="lt-LT"/>
        </w:rPr>
        <w:t xml:space="preserve"> </w:t>
      </w:r>
      <w:r w:rsidRPr="00082795">
        <w:rPr>
          <w:rFonts w:ascii="Times New Roman" w:hAnsi="Times New Roman"/>
          <w:sz w:val="24"/>
          <w:lang w:val="lt-LT"/>
        </w:rPr>
        <w:t>nuostatomis.</w:t>
      </w:r>
    </w:p>
    <w:p w:rsidR="009C5734" w:rsidRPr="00082795" w:rsidRDefault="009C5734" w:rsidP="00AF575E">
      <w:pPr>
        <w:rPr>
          <w:rFonts w:ascii="Times New Roman" w:hAnsi="Times New Roman"/>
          <w:sz w:val="23"/>
          <w:szCs w:val="23"/>
          <w:lang w:val="lt-LT"/>
        </w:rPr>
      </w:pPr>
    </w:p>
    <w:p w:rsidR="009C5734" w:rsidRPr="00AF575E" w:rsidRDefault="0035206A" w:rsidP="00AF575E">
      <w:pPr>
        <w:spacing w:line="20" w:lineRule="exact"/>
        <w:ind w:left="3777"/>
        <w:rPr>
          <w:rFonts w:ascii="Times New Roman" w:hAnsi="Times New Roman"/>
          <w:sz w:val="2"/>
          <w:szCs w:val="2"/>
          <w:lang w:val="lt-LT"/>
        </w:rPr>
      </w:pPr>
      <w:r>
        <w:rPr>
          <w:rFonts w:ascii="Times New Roman" w:hAnsi="Times New Roman"/>
          <w:sz w:val="2"/>
          <w:szCs w:val="2"/>
          <w:lang w:val="lt-LT"/>
        </w:rPr>
      </w:r>
      <w:r>
        <w:rPr>
          <w:rFonts w:ascii="Times New Roman" w:hAnsi="Times New Roman"/>
          <w:sz w:val="2"/>
          <w:szCs w:val="2"/>
          <w:lang w:val="lt-LT"/>
        </w:rPr>
        <w:pict>
          <v:group id="_x0000_s1030" style="width:114.5pt;height:.5pt;mso-position-horizontal-relative:char;mso-position-vertical-relative:line" coordsize="2290,10">
            <v:group id="_x0000_s1031" style="position:absolute;left:5;top:5;width:2280;height:2" coordorigin="5,5" coordsize="2280,2">
              <v:shape id="_x0000_s1032" style="position:absolute;left:5;top:5;width:2280;height:2" coordorigin="5,5" coordsize="2280,0" path="m5,5r2280,e" filled="f" strokeweight=".48pt">
                <v:path arrowok="t"/>
              </v:shape>
            </v:group>
            <w10:wrap type="none"/>
            <w10:anchorlock/>
          </v:group>
        </w:pict>
      </w:r>
    </w:p>
    <w:sectPr w:rsidR="009C5734" w:rsidRPr="00AF575E" w:rsidSect="00237875">
      <w:pgSz w:w="11910" w:h="16850"/>
      <w:pgMar w:top="1134" w:right="567" w:bottom="567" w:left="1701" w:header="726" w:footer="0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143" w:rsidRDefault="00EA3143" w:rsidP="00332EB2">
      <w:r>
        <w:separator/>
      </w:r>
    </w:p>
  </w:endnote>
  <w:endnote w:type="continuationSeparator" w:id="1">
    <w:p w:rsidR="00EA3143" w:rsidRDefault="00EA3143" w:rsidP="00332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143" w:rsidRDefault="00EA3143" w:rsidP="00332EB2">
      <w:r>
        <w:separator/>
      </w:r>
    </w:p>
  </w:footnote>
  <w:footnote w:type="continuationSeparator" w:id="1">
    <w:p w:rsidR="00EA3143" w:rsidRDefault="00EA3143" w:rsidP="00332E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875" w:rsidRDefault="0035206A">
    <w:pPr>
      <w:spacing w:line="14" w:lineRule="auto"/>
      <w:rPr>
        <w:sz w:val="20"/>
        <w:szCs w:val="20"/>
      </w:rPr>
    </w:pPr>
    <w:r w:rsidRPr="0035206A">
      <w:rPr>
        <w:noProof/>
        <w:lang w:val="lt-LT" w:eastAsia="lt-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8.85pt;margin-top:35.4pt;width:14.6pt;height:12.6pt;z-index:-251658752;mso-position-horizontal-relative:page;mso-position-vertical-relative:page" filled="f" stroked="f">
          <v:textbox style="mso-next-textbox:#_x0000_s2049" inset="0,0,0,0">
            <w:txbxContent>
              <w:p w:rsidR="00237875" w:rsidRDefault="0035206A">
                <w:pPr>
                  <w:spacing w:line="235" w:lineRule="exact"/>
                  <w:ind w:left="40"/>
                  <w:rPr>
                    <w:rFonts w:ascii="Times New Roman" w:hAnsi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/>
                    <w:sz w:val="21"/>
                  </w:rPr>
                  <w:fldChar w:fldCharType="begin"/>
                </w:r>
                <w:r w:rsidR="00237875">
                  <w:rPr>
                    <w:rFonts w:ascii="Times New Roman" w:eastAsia="Times New Roman"/>
                    <w:sz w:val="21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21"/>
                  </w:rPr>
                  <w:fldChar w:fldCharType="separate"/>
                </w:r>
                <w:r w:rsidR="0052530C">
                  <w:rPr>
                    <w:rFonts w:ascii="Times New Roman" w:eastAsia="Times New Roman"/>
                    <w:noProof/>
                    <w:sz w:val="21"/>
                  </w:rPr>
                  <w:t>6</w:t>
                </w:r>
                <w:r>
                  <w:rPr>
                    <w:rFonts w:ascii="Times New Roman" w:eastAsia="Times New Roman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D67C9"/>
    <w:multiLevelType w:val="multilevel"/>
    <w:tmpl w:val="F064E8DA"/>
    <w:lvl w:ilvl="0">
      <w:start w:val="1"/>
      <w:numFmt w:val="decimal"/>
      <w:lvlText w:val="%1.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6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02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9" w:hanging="720"/>
      </w:pPr>
      <w:rPr>
        <w:rFonts w:hint="default"/>
      </w:rPr>
    </w:lvl>
  </w:abstractNum>
  <w:abstractNum w:abstractNumId="1">
    <w:nsid w:val="0C7D4F9B"/>
    <w:multiLevelType w:val="multilevel"/>
    <w:tmpl w:val="7B2CB086"/>
    <w:lvl w:ilvl="0">
      <w:start w:val="107"/>
      <w:numFmt w:val="decimal"/>
      <w:lvlText w:val="%1"/>
      <w:lvlJc w:val="left"/>
      <w:pPr>
        <w:ind w:left="1045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5" w:hanging="6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97" w:hanging="8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6" w:hanging="8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5" w:hanging="8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8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8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871"/>
      </w:pPr>
      <w:rPr>
        <w:rFonts w:hint="default"/>
      </w:rPr>
    </w:lvl>
  </w:abstractNum>
  <w:abstractNum w:abstractNumId="2">
    <w:nsid w:val="16642262"/>
    <w:multiLevelType w:val="multilevel"/>
    <w:tmpl w:val="AFC6C3E0"/>
    <w:lvl w:ilvl="0">
      <w:start w:val="107"/>
      <w:numFmt w:val="decimal"/>
      <w:lvlText w:val="%1"/>
      <w:lvlJc w:val="left"/>
      <w:pPr>
        <w:ind w:left="1045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45" w:hanging="6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97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6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5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850"/>
      </w:pPr>
      <w:rPr>
        <w:rFonts w:hint="default"/>
      </w:rPr>
    </w:lvl>
  </w:abstractNum>
  <w:abstractNum w:abstractNumId="3">
    <w:nsid w:val="245342C7"/>
    <w:multiLevelType w:val="multilevel"/>
    <w:tmpl w:val="1FB00F9E"/>
    <w:lvl w:ilvl="0">
      <w:start w:val="61"/>
      <w:numFmt w:val="decimal"/>
      <w:lvlText w:val="%1."/>
      <w:lvlJc w:val="left"/>
      <w:pPr>
        <w:ind w:left="102" w:hanging="45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56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2" w:hanging="10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3242" w:hanging="10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3" w:hanging="10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4" w:hanging="10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5" w:hanging="10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6" w:hanging="1020"/>
      </w:pPr>
      <w:rPr>
        <w:rFonts w:hint="default"/>
      </w:rPr>
    </w:lvl>
  </w:abstractNum>
  <w:abstractNum w:abstractNumId="4">
    <w:nsid w:val="2CB31387"/>
    <w:multiLevelType w:val="multilevel"/>
    <w:tmpl w:val="7EA89502"/>
    <w:lvl w:ilvl="0">
      <w:start w:val="107"/>
      <w:numFmt w:val="decimal"/>
      <w:lvlText w:val="%1"/>
      <w:lvlJc w:val="left"/>
      <w:pPr>
        <w:ind w:left="1045" w:hanging="6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45" w:hanging="6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97" w:hanging="8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6" w:hanging="8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5" w:hanging="8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8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8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871"/>
      </w:pPr>
      <w:rPr>
        <w:rFonts w:hint="default"/>
      </w:rPr>
    </w:lvl>
  </w:abstractNum>
  <w:abstractNum w:abstractNumId="5">
    <w:nsid w:val="53A81D55"/>
    <w:multiLevelType w:val="hybridMultilevel"/>
    <w:tmpl w:val="FFFFFFFF"/>
    <w:lvl w:ilvl="0" w:tplc="E7F2E912">
      <w:start w:val="11"/>
      <w:numFmt w:val="upperRoman"/>
      <w:lvlText w:val="%1."/>
      <w:lvlJc w:val="left"/>
      <w:pPr>
        <w:ind w:left="2680" w:hanging="38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6F639C2">
      <w:start w:val="1"/>
      <w:numFmt w:val="bullet"/>
      <w:lvlText w:val="•"/>
      <w:lvlJc w:val="left"/>
      <w:pPr>
        <w:ind w:left="3396" w:hanging="387"/>
      </w:pPr>
      <w:rPr>
        <w:rFonts w:hint="default"/>
      </w:rPr>
    </w:lvl>
    <w:lvl w:ilvl="2" w:tplc="41A249D4">
      <w:start w:val="1"/>
      <w:numFmt w:val="bullet"/>
      <w:lvlText w:val="•"/>
      <w:lvlJc w:val="left"/>
      <w:pPr>
        <w:ind w:left="4113" w:hanging="387"/>
      </w:pPr>
      <w:rPr>
        <w:rFonts w:hint="default"/>
      </w:rPr>
    </w:lvl>
    <w:lvl w:ilvl="3" w:tplc="A7ACF9F2">
      <w:start w:val="1"/>
      <w:numFmt w:val="bullet"/>
      <w:lvlText w:val="•"/>
      <w:lvlJc w:val="left"/>
      <w:pPr>
        <w:ind w:left="4830" w:hanging="387"/>
      </w:pPr>
      <w:rPr>
        <w:rFonts w:hint="default"/>
      </w:rPr>
    </w:lvl>
    <w:lvl w:ilvl="4" w:tplc="825EC7DE">
      <w:start w:val="1"/>
      <w:numFmt w:val="bullet"/>
      <w:lvlText w:val="•"/>
      <w:lvlJc w:val="left"/>
      <w:pPr>
        <w:ind w:left="5547" w:hanging="387"/>
      </w:pPr>
      <w:rPr>
        <w:rFonts w:hint="default"/>
      </w:rPr>
    </w:lvl>
    <w:lvl w:ilvl="5" w:tplc="4D201BEE">
      <w:start w:val="1"/>
      <w:numFmt w:val="bullet"/>
      <w:lvlText w:val="•"/>
      <w:lvlJc w:val="left"/>
      <w:pPr>
        <w:ind w:left="6264" w:hanging="387"/>
      </w:pPr>
      <w:rPr>
        <w:rFonts w:hint="default"/>
      </w:rPr>
    </w:lvl>
    <w:lvl w:ilvl="6" w:tplc="F7FAEE74">
      <w:start w:val="1"/>
      <w:numFmt w:val="bullet"/>
      <w:lvlText w:val="•"/>
      <w:lvlJc w:val="left"/>
      <w:pPr>
        <w:ind w:left="6981" w:hanging="387"/>
      </w:pPr>
      <w:rPr>
        <w:rFonts w:hint="default"/>
      </w:rPr>
    </w:lvl>
    <w:lvl w:ilvl="7" w:tplc="6B227148">
      <w:start w:val="1"/>
      <w:numFmt w:val="bullet"/>
      <w:lvlText w:val="•"/>
      <w:lvlJc w:val="left"/>
      <w:pPr>
        <w:ind w:left="7698" w:hanging="387"/>
      </w:pPr>
      <w:rPr>
        <w:rFonts w:hint="default"/>
      </w:rPr>
    </w:lvl>
    <w:lvl w:ilvl="8" w:tplc="33D84DB4">
      <w:start w:val="1"/>
      <w:numFmt w:val="bullet"/>
      <w:lvlText w:val="•"/>
      <w:lvlJc w:val="left"/>
      <w:pPr>
        <w:ind w:left="8415" w:hanging="387"/>
      </w:pPr>
      <w:rPr>
        <w:rFonts w:hint="default"/>
      </w:rPr>
    </w:lvl>
  </w:abstractNum>
  <w:abstractNum w:abstractNumId="6">
    <w:nsid w:val="602B1685"/>
    <w:multiLevelType w:val="hybridMultilevel"/>
    <w:tmpl w:val="FFFFFFFF"/>
    <w:lvl w:ilvl="0" w:tplc="26F0501A">
      <w:start w:val="5"/>
      <w:numFmt w:val="upperRoman"/>
      <w:lvlText w:val="%1."/>
      <w:lvlJc w:val="left"/>
      <w:pPr>
        <w:ind w:left="3465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43403DC">
      <w:start w:val="1"/>
      <w:numFmt w:val="bullet"/>
      <w:lvlText w:val="•"/>
      <w:lvlJc w:val="left"/>
      <w:pPr>
        <w:ind w:left="4098" w:hanging="294"/>
      </w:pPr>
      <w:rPr>
        <w:rFonts w:hint="default"/>
      </w:rPr>
    </w:lvl>
    <w:lvl w:ilvl="2" w:tplc="4C80323A">
      <w:start w:val="1"/>
      <w:numFmt w:val="bullet"/>
      <w:lvlText w:val="•"/>
      <w:lvlJc w:val="left"/>
      <w:pPr>
        <w:ind w:left="4737" w:hanging="294"/>
      </w:pPr>
      <w:rPr>
        <w:rFonts w:hint="default"/>
      </w:rPr>
    </w:lvl>
    <w:lvl w:ilvl="3" w:tplc="5B82DDB8">
      <w:start w:val="1"/>
      <w:numFmt w:val="bullet"/>
      <w:lvlText w:val="•"/>
      <w:lvlJc w:val="left"/>
      <w:pPr>
        <w:ind w:left="5376" w:hanging="294"/>
      </w:pPr>
      <w:rPr>
        <w:rFonts w:hint="default"/>
      </w:rPr>
    </w:lvl>
    <w:lvl w:ilvl="4" w:tplc="96C0D470">
      <w:start w:val="1"/>
      <w:numFmt w:val="bullet"/>
      <w:lvlText w:val="•"/>
      <w:lvlJc w:val="left"/>
      <w:pPr>
        <w:ind w:left="6015" w:hanging="294"/>
      </w:pPr>
      <w:rPr>
        <w:rFonts w:hint="default"/>
      </w:rPr>
    </w:lvl>
    <w:lvl w:ilvl="5" w:tplc="89785040">
      <w:start w:val="1"/>
      <w:numFmt w:val="bullet"/>
      <w:lvlText w:val="•"/>
      <w:lvlJc w:val="left"/>
      <w:pPr>
        <w:ind w:left="6654" w:hanging="294"/>
      </w:pPr>
      <w:rPr>
        <w:rFonts w:hint="default"/>
      </w:rPr>
    </w:lvl>
    <w:lvl w:ilvl="6" w:tplc="40509D88">
      <w:start w:val="1"/>
      <w:numFmt w:val="bullet"/>
      <w:lvlText w:val="•"/>
      <w:lvlJc w:val="left"/>
      <w:pPr>
        <w:ind w:left="7293" w:hanging="294"/>
      </w:pPr>
      <w:rPr>
        <w:rFonts w:hint="default"/>
      </w:rPr>
    </w:lvl>
    <w:lvl w:ilvl="7" w:tplc="083C2BC4">
      <w:start w:val="1"/>
      <w:numFmt w:val="bullet"/>
      <w:lvlText w:val="•"/>
      <w:lvlJc w:val="left"/>
      <w:pPr>
        <w:ind w:left="7932" w:hanging="294"/>
      </w:pPr>
      <w:rPr>
        <w:rFonts w:hint="default"/>
      </w:rPr>
    </w:lvl>
    <w:lvl w:ilvl="8" w:tplc="74D23EF2">
      <w:start w:val="1"/>
      <w:numFmt w:val="bullet"/>
      <w:lvlText w:val="•"/>
      <w:lvlJc w:val="left"/>
      <w:pPr>
        <w:ind w:left="8571" w:hanging="294"/>
      </w:pPr>
      <w:rPr>
        <w:rFonts w:hint="default"/>
      </w:rPr>
    </w:lvl>
  </w:abstractNum>
  <w:abstractNum w:abstractNumId="7">
    <w:nsid w:val="67656D9B"/>
    <w:multiLevelType w:val="multilevel"/>
    <w:tmpl w:val="D9285F8A"/>
    <w:lvl w:ilvl="0">
      <w:start w:val="107"/>
      <w:numFmt w:val="decimal"/>
      <w:lvlText w:val="%1"/>
      <w:lvlJc w:val="left"/>
      <w:pPr>
        <w:ind w:left="1045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45" w:hanging="6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2" w:hanging="92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997" w:hanging="9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6" w:hanging="9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5" w:hanging="9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3" w:hanging="9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12" w:hanging="9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927"/>
      </w:pPr>
      <w:rPr>
        <w:rFonts w:hint="default"/>
      </w:rPr>
    </w:lvl>
  </w:abstractNum>
  <w:abstractNum w:abstractNumId="8">
    <w:nsid w:val="70BE7509"/>
    <w:multiLevelType w:val="hybridMultilevel"/>
    <w:tmpl w:val="FFFFFFFF"/>
    <w:lvl w:ilvl="0" w:tplc="3DA8C554">
      <w:start w:val="1"/>
      <w:numFmt w:val="upperRoman"/>
      <w:lvlText w:val="%1."/>
      <w:lvlJc w:val="left"/>
      <w:pPr>
        <w:ind w:left="1182" w:hanging="7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C908C8E4">
      <w:start w:val="1"/>
      <w:numFmt w:val="upperRoman"/>
      <w:lvlText w:val="%2."/>
      <w:lvlJc w:val="left"/>
      <w:pPr>
        <w:ind w:left="4012" w:hanging="12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7AC0B17E">
      <w:start w:val="1"/>
      <w:numFmt w:val="bullet"/>
      <w:lvlText w:val="•"/>
      <w:lvlJc w:val="left"/>
      <w:pPr>
        <w:ind w:left="4667" w:hanging="1296"/>
      </w:pPr>
      <w:rPr>
        <w:rFonts w:hint="default"/>
      </w:rPr>
    </w:lvl>
    <w:lvl w:ilvl="3" w:tplc="9C2608E8">
      <w:start w:val="1"/>
      <w:numFmt w:val="bullet"/>
      <w:lvlText w:val="•"/>
      <w:lvlJc w:val="left"/>
      <w:pPr>
        <w:ind w:left="5315" w:hanging="1296"/>
      </w:pPr>
      <w:rPr>
        <w:rFonts w:hint="default"/>
      </w:rPr>
    </w:lvl>
    <w:lvl w:ilvl="4" w:tplc="173EE880">
      <w:start w:val="1"/>
      <w:numFmt w:val="bullet"/>
      <w:lvlText w:val="•"/>
      <w:lvlJc w:val="left"/>
      <w:pPr>
        <w:ind w:left="5962" w:hanging="1296"/>
      </w:pPr>
      <w:rPr>
        <w:rFonts w:hint="default"/>
      </w:rPr>
    </w:lvl>
    <w:lvl w:ilvl="5" w:tplc="020E1C62">
      <w:start w:val="1"/>
      <w:numFmt w:val="bullet"/>
      <w:lvlText w:val="•"/>
      <w:lvlJc w:val="left"/>
      <w:pPr>
        <w:ind w:left="6610" w:hanging="1296"/>
      </w:pPr>
      <w:rPr>
        <w:rFonts w:hint="default"/>
      </w:rPr>
    </w:lvl>
    <w:lvl w:ilvl="6" w:tplc="546E769A">
      <w:start w:val="1"/>
      <w:numFmt w:val="bullet"/>
      <w:lvlText w:val="•"/>
      <w:lvlJc w:val="left"/>
      <w:pPr>
        <w:ind w:left="7258" w:hanging="1296"/>
      </w:pPr>
      <w:rPr>
        <w:rFonts w:hint="default"/>
      </w:rPr>
    </w:lvl>
    <w:lvl w:ilvl="7" w:tplc="56740AB8">
      <w:start w:val="1"/>
      <w:numFmt w:val="bullet"/>
      <w:lvlText w:val="•"/>
      <w:lvlJc w:val="left"/>
      <w:pPr>
        <w:ind w:left="7905" w:hanging="1296"/>
      </w:pPr>
      <w:rPr>
        <w:rFonts w:hint="default"/>
      </w:rPr>
    </w:lvl>
    <w:lvl w:ilvl="8" w:tplc="B4662270">
      <w:start w:val="1"/>
      <w:numFmt w:val="bullet"/>
      <w:lvlText w:val="•"/>
      <w:lvlJc w:val="left"/>
      <w:pPr>
        <w:ind w:left="8553" w:hanging="1296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32EB2"/>
    <w:rsid w:val="0006721E"/>
    <w:rsid w:val="00082795"/>
    <w:rsid w:val="000D047C"/>
    <w:rsid w:val="001B18CD"/>
    <w:rsid w:val="001B5CA2"/>
    <w:rsid w:val="00237875"/>
    <w:rsid w:val="00332EB2"/>
    <w:rsid w:val="0035206A"/>
    <w:rsid w:val="003B578E"/>
    <w:rsid w:val="00471930"/>
    <w:rsid w:val="004B6516"/>
    <w:rsid w:val="00500681"/>
    <w:rsid w:val="0052530C"/>
    <w:rsid w:val="005D58A0"/>
    <w:rsid w:val="006C3DF9"/>
    <w:rsid w:val="006E3891"/>
    <w:rsid w:val="00757172"/>
    <w:rsid w:val="007B43D1"/>
    <w:rsid w:val="008936EA"/>
    <w:rsid w:val="0092604B"/>
    <w:rsid w:val="009C5734"/>
    <w:rsid w:val="00AD527F"/>
    <w:rsid w:val="00AF575E"/>
    <w:rsid w:val="00BB4D99"/>
    <w:rsid w:val="00E517CE"/>
    <w:rsid w:val="00EA3143"/>
    <w:rsid w:val="00F60144"/>
    <w:rsid w:val="00F8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B2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332EB2"/>
    <w:pPr>
      <w:ind w:left="10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18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32EB2"/>
    <w:pPr>
      <w:ind w:left="102" w:firstLine="28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618C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332EB2"/>
  </w:style>
  <w:style w:type="paragraph" w:customStyle="1" w:styleId="TableParagraph">
    <w:name w:val="Table Paragraph"/>
    <w:basedOn w:val="Normal"/>
    <w:uiPriority w:val="99"/>
    <w:rsid w:val="00332EB2"/>
  </w:style>
  <w:style w:type="paragraph" w:customStyle="1" w:styleId="Patvirtinta">
    <w:name w:val="Patvirtinta"/>
    <w:basedOn w:val="Normal"/>
    <w:uiPriority w:val="99"/>
    <w:rsid w:val="0092604B"/>
    <w:pPr>
      <w:keepLines/>
      <w:widowControl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rFonts w:ascii="Times New Roman" w:hAnsi="Times New Roman"/>
      <w:color w:val="000000"/>
      <w:sz w:val="20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55535</Words>
  <Characters>31656</Characters>
  <Application>Microsoft Office Word</Application>
  <DocSecurity>0</DocSecurity>
  <Lines>263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87017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TVenckute</dc:creator>
  <cp:keywords/>
  <dc:description/>
  <cp:lastModifiedBy>NRPA</cp:lastModifiedBy>
  <cp:revision>4</cp:revision>
  <dcterms:created xsi:type="dcterms:W3CDTF">2015-04-27T09:01:00Z</dcterms:created>
  <dcterms:modified xsi:type="dcterms:W3CDTF">2015-05-26T13:33:00Z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