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7B1" w:rsidRPr="00295BF8" w:rsidRDefault="00FC67B1" w:rsidP="00FC67B1">
      <w:pPr>
        <w:spacing w:after="0" w:line="240" w:lineRule="auto"/>
        <w:jc w:val="center"/>
        <w:rPr>
          <w:rFonts w:ascii="Times New Roman" w:eastAsia="Times New Roman" w:hAnsi="Times New Roman" w:cs="Times New Roman"/>
          <w:sz w:val="24"/>
          <w:szCs w:val="24"/>
          <w:lang w:val="en-GB"/>
        </w:rPr>
      </w:pPr>
      <w:r w:rsidRPr="00295BF8">
        <w:rPr>
          <w:rFonts w:ascii="Times New Roman" w:eastAsia="Times New Roman" w:hAnsi="Times New Roman" w:cs="Times New Roman"/>
          <w:noProof/>
          <w:sz w:val="24"/>
          <w:szCs w:val="24"/>
          <w:lang w:eastAsia="lt-LT"/>
        </w:rPr>
        <w:drawing>
          <wp:inline distT="0" distB="0" distL="0" distR="0">
            <wp:extent cx="476885" cy="548640"/>
            <wp:effectExtent l="0" t="0" r="0" b="3810"/>
            <wp:docPr id="1" name="Paveikslėlis 1" descr="kedaini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dainiuN"/>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548640"/>
                    </a:xfrm>
                    <a:prstGeom prst="rect">
                      <a:avLst/>
                    </a:prstGeom>
                    <a:noFill/>
                    <a:ln>
                      <a:noFill/>
                    </a:ln>
                  </pic:spPr>
                </pic:pic>
              </a:graphicData>
            </a:graphic>
          </wp:inline>
        </w:drawing>
      </w:r>
    </w:p>
    <w:p w:rsidR="00FC67B1" w:rsidRPr="00295BF8" w:rsidRDefault="00FC67B1" w:rsidP="00FC67B1">
      <w:pPr>
        <w:spacing w:after="0" w:line="240" w:lineRule="auto"/>
        <w:jc w:val="center"/>
        <w:rPr>
          <w:rFonts w:ascii="Times New Roman" w:eastAsia="Times New Roman" w:hAnsi="Times New Roman" w:cs="Times New Roman"/>
          <w:sz w:val="24"/>
          <w:szCs w:val="24"/>
          <w:lang w:val="en-GB"/>
        </w:rPr>
      </w:pPr>
    </w:p>
    <w:p w:rsidR="00FC67B1" w:rsidRPr="00295BF8" w:rsidRDefault="00FC67B1" w:rsidP="00FC67B1">
      <w:pPr>
        <w:spacing w:after="0" w:line="240" w:lineRule="auto"/>
        <w:jc w:val="center"/>
        <w:rPr>
          <w:rFonts w:ascii="Times New Roman" w:eastAsia="Times New Roman" w:hAnsi="Times New Roman" w:cs="Times New Roman"/>
          <w:b/>
          <w:sz w:val="28"/>
          <w:szCs w:val="28"/>
          <w:lang w:val="pl-PL"/>
        </w:rPr>
      </w:pPr>
      <w:r w:rsidRPr="00295BF8">
        <w:rPr>
          <w:rFonts w:ascii="Times New Roman" w:eastAsia="Times New Roman" w:hAnsi="Times New Roman" w:cs="Times New Roman"/>
          <w:b/>
          <w:sz w:val="28"/>
          <w:szCs w:val="28"/>
          <w:lang w:val="pl-PL"/>
        </w:rPr>
        <w:t>ŠĖTOS SOCIALINIO IR UGDYMO CENTRO DIREKTORIUS</w:t>
      </w:r>
    </w:p>
    <w:p w:rsidR="00FC67B1" w:rsidRPr="00295BF8" w:rsidRDefault="00FC67B1" w:rsidP="00FC67B1">
      <w:pPr>
        <w:spacing w:after="0" w:line="240" w:lineRule="auto"/>
        <w:jc w:val="center"/>
        <w:rPr>
          <w:rFonts w:ascii="Times New Roman" w:eastAsia="Times New Roman" w:hAnsi="Times New Roman" w:cs="Times New Roman"/>
          <w:sz w:val="24"/>
          <w:szCs w:val="24"/>
        </w:rPr>
      </w:pPr>
    </w:p>
    <w:p w:rsidR="00FC67B1" w:rsidRPr="00295BF8" w:rsidRDefault="00FC67B1" w:rsidP="00FC67B1">
      <w:pPr>
        <w:spacing w:after="0" w:line="240" w:lineRule="auto"/>
        <w:jc w:val="center"/>
        <w:rPr>
          <w:rFonts w:ascii="Times New Roman" w:eastAsia="Times New Roman" w:hAnsi="Times New Roman" w:cs="Times New Roman"/>
          <w:sz w:val="24"/>
          <w:szCs w:val="24"/>
        </w:rPr>
      </w:pPr>
    </w:p>
    <w:p w:rsidR="00FC67B1" w:rsidRDefault="00FC67B1" w:rsidP="00FC67B1">
      <w:pPr>
        <w:keepNext/>
        <w:spacing w:after="0" w:line="240" w:lineRule="auto"/>
        <w:jc w:val="center"/>
        <w:outlineLvl w:val="0"/>
        <w:rPr>
          <w:rFonts w:ascii="Times New Roman" w:eastAsia="Times New Roman" w:hAnsi="Times New Roman" w:cs="Times New Roman"/>
          <w:b/>
          <w:bCs/>
          <w:sz w:val="28"/>
          <w:szCs w:val="28"/>
        </w:rPr>
      </w:pPr>
      <w:r w:rsidRPr="00295BF8">
        <w:rPr>
          <w:rFonts w:ascii="Times New Roman" w:eastAsia="Times New Roman" w:hAnsi="Times New Roman" w:cs="Times New Roman"/>
          <w:b/>
          <w:bCs/>
          <w:sz w:val="28"/>
          <w:szCs w:val="28"/>
        </w:rPr>
        <w:t>ĮSAKYMAS</w:t>
      </w:r>
    </w:p>
    <w:p w:rsidR="00D32DF2" w:rsidRDefault="00D32DF2" w:rsidP="00FC67B1">
      <w:pPr>
        <w:keepNext/>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DĖL ŠĖTOS SOCIALINIO IR UGDYMO CENTRO SUPAPRASTINTŲ VIEŠŲJŲ PIRKIMŲ TAISYKLIŲ </w:t>
      </w:r>
      <w:r w:rsidR="0027716C">
        <w:rPr>
          <w:rFonts w:ascii="Times New Roman" w:eastAsia="Times New Roman" w:hAnsi="Times New Roman" w:cs="Times New Roman"/>
          <w:b/>
          <w:bCs/>
          <w:sz w:val="28"/>
          <w:szCs w:val="28"/>
        </w:rPr>
        <w:t>PUNKTŲ PAKEITIMO IR PAP</w:t>
      </w:r>
      <w:r>
        <w:rPr>
          <w:rFonts w:ascii="Times New Roman" w:eastAsia="Times New Roman" w:hAnsi="Times New Roman" w:cs="Times New Roman"/>
          <w:b/>
          <w:bCs/>
          <w:sz w:val="28"/>
          <w:szCs w:val="28"/>
        </w:rPr>
        <w:t>ILDYMO TVIRTINIMO</w:t>
      </w:r>
    </w:p>
    <w:p w:rsidR="00D32DF2" w:rsidRPr="00295BF8" w:rsidRDefault="00D32DF2" w:rsidP="00FC67B1">
      <w:pPr>
        <w:keepNext/>
        <w:spacing w:after="0" w:line="240" w:lineRule="auto"/>
        <w:jc w:val="center"/>
        <w:outlineLvl w:val="0"/>
        <w:rPr>
          <w:rFonts w:ascii="Times New Roman" w:eastAsia="Times New Roman" w:hAnsi="Times New Roman" w:cs="Times New Roman"/>
          <w:b/>
          <w:bCs/>
          <w:sz w:val="28"/>
          <w:szCs w:val="28"/>
        </w:rPr>
      </w:pPr>
    </w:p>
    <w:p w:rsidR="0075530D" w:rsidRPr="00823411" w:rsidRDefault="0027716C" w:rsidP="00823411">
      <w:pPr>
        <w:jc w:val="center"/>
        <w:rPr>
          <w:rFonts w:ascii="Times New Roman" w:hAnsi="Times New Roman" w:cs="Times New Roman"/>
          <w:sz w:val="24"/>
          <w:szCs w:val="24"/>
        </w:rPr>
      </w:pPr>
      <w:r>
        <w:rPr>
          <w:rFonts w:ascii="Times New Roman" w:hAnsi="Times New Roman" w:cs="Times New Roman"/>
          <w:sz w:val="24"/>
          <w:szCs w:val="24"/>
        </w:rPr>
        <w:t>2014 m. kovo 28</w:t>
      </w:r>
      <w:r w:rsidR="00823411" w:rsidRPr="00823411">
        <w:rPr>
          <w:rFonts w:ascii="Times New Roman" w:hAnsi="Times New Roman" w:cs="Times New Roman"/>
          <w:sz w:val="24"/>
          <w:szCs w:val="24"/>
        </w:rPr>
        <w:t xml:space="preserve"> d. Nr.V1-</w:t>
      </w:r>
      <w:r>
        <w:rPr>
          <w:rFonts w:ascii="Times New Roman" w:hAnsi="Times New Roman" w:cs="Times New Roman"/>
          <w:sz w:val="24"/>
          <w:szCs w:val="24"/>
        </w:rPr>
        <w:t xml:space="preserve"> 53</w:t>
      </w:r>
    </w:p>
    <w:p w:rsidR="00823411" w:rsidRPr="00823411" w:rsidRDefault="00823411" w:rsidP="00823411">
      <w:pPr>
        <w:jc w:val="center"/>
        <w:rPr>
          <w:rFonts w:ascii="Times New Roman" w:hAnsi="Times New Roman" w:cs="Times New Roman"/>
          <w:sz w:val="24"/>
          <w:szCs w:val="24"/>
        </w:rPr>
      </w:pPr>
      <w:r w:rsidRPr="00823411">
        <w:rPr>
          <w:rFonts w:ascii="Times New Roman" w:hAnsi="Times New Roman" w:cs="Times New Roman"/>
          <w:sz w:val="24"/>
          <w:szCs w:val="24"/>
        </w:rPr>
        <w:t>Šėta</w:t>
      </w:r>
    </w:p>
    <w:p w:rsidR="00FC67B1" w:rsidRDefault="00FC67B1" w:rsidP="00715C5D">
      <w:pPr>
        <w:spacing w:after="0"/>
      </w:pPr>
    </w:p>
    <w:p w:rsidR="00FC67B1" w:rsidRPr="00715C5D" w:rsidRDefault="00D32DF2" w:rsidP="00823411">
      <w:pPr>
        <w:spacing w:after="0"/>
        <w:ind w:firstLine="1296"/>
        <w:rPr>
          <w:rFonts w:ascii="Times New Roman" w:hAnsi="Times New Roman" w:cs="Times New Roman"/>
          <w:sz w:val="24"/>
          <w:szCs w:val="24"/>
        </w:rPr>
      </w:pPr>
      <w:r w:rsidRPr="00715C5D">
        <w:rPr>
          <w:rFonts w:ascii="Times New Roman" w:hAnsi="Times New Roman" w:cs="Times New Roman"/>
          <w:sz w:val="24"/>
          <w:szCs w:val="24"/>
        </w:rPr>
        <w:t>Vadovaujantis Lietuvos Respublikos viešųjų pirkimų įstatymo pakeitimu ir papildymu (Žin., 2011, Nr.85-4133; Nr.85-4137; Nr.123-5813; Nr. 139-6548; 2012, Nr. 39-1921, Nr.82-4264 aktualia redakcija nuo 2014-01-01):</w:t>
      </w:r>
    </w:p>
    <w:p w:rsidR="00AA35D1" w:rsidRPr="00715C5D" w:rsidRDefault="0027716C" w:rsidP="00715C5D">
      <w:pPr>
        <w:spacing w:after="0"/>
        <w:rPr>
          <w:rFonts w:ascii="Times New Roman" w:hAnsi="Times New Roman" w:cs="Times New Roman"/>
          <w:sz w:val="24"/>
          <w:szCs w:val="24"/>
        </w:rPr>
      </w:pPr>
      <w:r>
        <w:rPr>
          <w:rFonts w:ascii="Times New Roman" w:hAnsi="Times New Roman" w:cs="Times New Roman"/>
          <w:sz w:val="24"/>
          <w:szCs w:val="24"/>
        </w:rPr>
        <w:tab/>
        <w:t xml:space="preserve">P a k e i č i u </w:t>
      </w:r>
      <w:r w:rsidR="00715C5D" w:rsidRPr="00715C5D">
        <w:rPr>
          <w:rFonts w:ascii="Times New Roman" w:hAnsi="Times New Roman" w:cs="Times New Roman"/>
          <w:sz w:val="24"/>
          <w:szCs w:val="24"/>
        </w:rPr>
        <w:t xml:space="preserve"> Šėtos socialinio ir ugdymo centro supaprastintų viešųjų pirkimų taisyklių, patvirtintų 2013 m. gruodžio 4 d. Nr. V1-76, šiuos punktus:</w:t>
      </w:r>
    </w:p>
    <w:p w:rsidR="00AA35D1" w:rsidRPr="00DE3165" w:rsidRDefault="00DE3165" w:rsidP="00DE3165">
      <w:pPr>
        <w:pStyle w:val="Sraopastrai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Punktą 14. i</w:t>
      </w:r>
      <w:r w:rsidR="00AA35D1" w:rsidRPr="00DE3165">
        <w:rPr>
          <w:rFonts w:ascii="Times New Roman" w:hAnsi="Times New Roman" w:cs="Times New Roman"/>
          <w:sz w:val="24"/>
          <w:szCs w:val="24"/>
        </w:rPr>
        <w:t>šdėstau taip: „</w:t>
      </w:r>
      <w:r>
        <w:rPr>
          <w:rFonts w:ascii="Times New Roman" w:hAnsi="Times New Roman" w:cs="Times New Roman"/>
          <w:sz w:val="24"/>
          <w:szCs w:val="24"/>
        </w:rPr>
        <w:t xml:space="preserve">14. </w:t>
      </w:r>
      <w:r w:rsidR="00AA35D1" w:rsidRPr="00DE3165">
        <w:rPr>
          <w:rFonts w:ascii="Times New Roman" w:hAnsi="Times New Roman" w:cs="Times New Roman"/>
          <w:sz w:val="24"/>
          <w:szCs w:val="24"/>
        </w:rPr>
        <w:t>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atveju-tik savo tinklalapyje) nurodydama:</w:t>
      </w:r>
    </w:p>
    <w:p w:rsidR="00AA35D1" w:rsidRPr="00444813" w:rsidRDefault="00F35A87" w:rsidP="00444813">
      <w:pPr>
        <w:pStyle w:val="Sraopastrai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Apie pradedamą pi</w:t>
      </w:r>
      <w:r w:rsidR="00E337F1">
        <w:rPr>
          <w:rFonts w:ascii="Times New Roman" w:hAnsi="Times New Roman" w:cs="Times New Roman"/>
          <w:sz w:val="24"/>
          <w:szCs w:val="24"/>
        </w:rPr>
        <w:t xml:space="preserve">rkimą - </w:t>
      </w:r>
      <w:r w:rsidR="00AA35D1" w:rsidRPr="00444813">
        <w:rPr>
          <w:rFonts w:ascii="Times New Roman" w:hAnsi="Times New Roman" w:cs="Times New Roman"/>
          <w:sz w:val="24"/>
          <w:szCs w:val="24"/>
        </w:rPr>
        <w:t>pirkimo objektą, pirkimo būdą ir jo pasirinkimo priežastis;</w:t>
      </w:r>
    </w:p>
    <w:p w:rsidR="00AA35D1" w:rsidRPr="00444813" w:rsidRDefault="00AA35D1" w:rsidP="00444813">
      <w:pPr>
        <w:pStyle w:val="Sraopastraipa"/>
        <w:numPr>
          <w:ilvl w:val="0"/>
          <w:numId w:val="1"/>
        </w:numPr>
        <w:spacing w:after="0"/>
        <w:jc w:val="both"/>
        <w:rPr>
          <w:rFonts w:ascii="Times New Roman" w:hAnsi="Times New Roman" w:cs="Times New Roman"/>
          <w:sz w:val="24"/>
          <w:szCs w:val="24"/>
        </w:rPr>
      </w:pPr>
      <w:r w:rsidRPr="00444813">
        <w:rPr>
          <w:rFonts w:ascii="Times New Roman" w:hAnsi="Times New Roman" w:cs="Times New Roman"/>
          <w:sz w:val="24"/>
          <w:szCs w:val="24"/>
        </w:rPr>
        <w:t>Apie nustatytą laimėtoją ir ketinamą sudaryti pirkimo sutartį – pirkimo objektą, numatomą pirkimo sutarties kainą, laimėjusio dalyvio pavadinimą, jo pasirinkimo priežastis ir, jeigu žinoma, pirkimo sutarties</w:t>
      </w:r>
      <w:r w:rsidR="00444813" w:rsidRPr="00444813">
        <w:rPr>
          <w:rFonts w:ascii="Times New Roman" w:hAnsi="Times New Roman" w:cs="Times New Roman"/>
          <w:sz w:val="24"/>
          <w:szCs w:val="24"/>
        </w:rPr>
        <w:t xml:space="preserve"> įsipareigojimų dalį, kuriai laimėtojas ketina pasitelkti subrangovus, subtiekėjus ar subteikėjus;</w:t>
      </w:r>
    </w:p>
    <w:p w:rsidR="00444813" w:rsidRPr="00444813" w:rsidRDefault="00444813" w:rsidP="00444813">
      <w:pPr>
        <w:pStyle w:val="Sraopastraipa"/>
        <w:numPr>
          <w:ilvl w:val="0"/>
          <w:numId w:val="1"/>
        </w:numPr>
        <w:spacing w:after="0"/>
        <w:jc w:val="both"/>
        <w:rPr>
          <w:rFonts w:ascii="Times New Roman" w:hAnsi="Times New Roman" w:cs="Times New Roman"/>
          <w:sz w:val="24"/>
          <w:szCs w:val="24"/>
        </w:rPr>
      </w:pPr>
      <w:r w:rsidRPr="00444813">
        <w:rPr>
          <w:rFonts w:ascii="Times New Roman" w:hAnsi="Times New Roman" w:cs="Times New Roman"/>
          <w:sz w:val="24"/>
          <w:szCs w:val="24"/>
        </w:rPr>
        <w:t>Apie sudarytą pirkimo sutartį – pirkimo objektą, pirkimo sutarties kainą, laimėjusio dalyvio pavadinimą ir, jeigu žinoma, pirkimo sitarties įsipareigojimų dalį, kuriai laimėtojas ketina pasitekti subrangovus, subtiekėjus ar subteikėjus;</w:t>
      </w:r>
    </w:p>
    <w:p w:rsidR="00444813" w:rsidRDefault="00444813" w:rsidP="00444813">
      <w:pPr>
        <w:pStyle w:val="Sraopastraipa"/>
        <w:numPr>
          <w:ilvl w:val="0"/>
          <w:numId w:val="1"/>
        </w:numPr>
        <w:spacing w:after="0"/>
        <w:jc w:val="both"/>
        <w:rPr>
          <w:rFonts w:ascii="Times New Roman" w:hAnsi="Times New Roman" w:cs="Times New Roman"/>
          <w:sz w:val="24"/>
          <w:szCs w:val="24"/>
        </w:rPr>
      </w:pPr>
      <w:r w:rsidRPr="00444813">
        <w:rPr>
          <w:rFonts w:ascii="Times New Roman" w:hAnsi="Times New Roman" w:cs="Times New Roman"/>
          <w:sz w:val="24"/>
          <w:szCs w:val="24"/>
        </w:rPr>
        <w:t>Taip pat kitą Viešųjų pirkimų tarnybos nustatytą informaciją“.</w:t>
      </w:r>
    </w:p>
    <w:p w:rsidR="00DE3165" w:rsidRDefault="00DE3165" w:rsidP="00DE3165">
      <w:pPr>
        <w:pStyle w:val="Sraopastrai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Punktą 21.26. išdėstau taip: „21,26. Turi būti reikalaujama, kad kandidatas ar dalyvis savo pasiūlyme nurodytų, kokius subrangovus, subtiekėjus ar subteikėjus jis ketina pasitelkti, ir gali būti reikalaujama, kad kandidatas ar dalyvis savo pasiūlyme nurodytų, kokiai pirkimo daliai jie ketina pasitelkti saurangobus, subtiekėjus ar subteikėjus. Jeigu pirkimo sutarčiai vykdyti pasitelkiami subrangovai, pagrindinius darbus, kuriuos nustato perkančioji organizacija, privalo atlikti tiekėjas. Toks nurodymas nekeičia pagrindinio tiekėjo atsakomybės dėl numatomos sudaryti pirkimo sutarties įvykdymo.</w:t>
      </w:r>
    </w:p>
    <w:p w:rsidR="00F90081" w:rsidRDefault="00F90081" w:rsidP="00DE3165">
      <w:pPr>
        <w:pStyle w:val="Sraopastrai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Įrašau punktą 68.4. ir jį išdėstau taip: „Pirkimo sutartis sudaroma atliekant mažos vertės pirkimą, kai kreipiamasi į vieną ar kelis tiekėjus“.</w:t>
      </w:r>
    </w:p>
    <w:p w:rsidR="00F90081" w:rsidRDefault="00F90081" w:rsidP="00DE3165">
      <w:pPr>
        <w:pStyle w:val="Sraopastrai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Punktą 72.3. išdėstau taip: „72.3. kainodaros taisyklės, nustatytos pagal Lietuvos Respublikos Vyriausybės arba jos įgaliotos institucijos metodiką“.</w:t>
      </w:r>
    </w:p>
    <w:p w:rsidR="00EC1A18" w:rsidRDefault="00EC1A18" w:rsidP="00DE3165">
      <w:pPr>
        <w:pStyle w:val="Sraopastrai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Punktą 87.1. išdėstau taip: „87.1. prekių ar paslaugų vertė yra mažesnė kaip 200 tūkst. Lt (be PVM), o darbų vertė mažesnė kaip 500 tūkst. Lt (be PVM),</w:t>
      </w:r>
    </w:p>
    <w:p w:rsidR="00EC1A18" w:rsidRDefault="00EC1A18" w:rsidP="00DE3165">
      <w:pPr>
        <w:pStyle w:val="Sraopastrai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Punktą 87.2. išdėstau taip: „87.2.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8A01E9">
        <w:rPr>
          <w:rFonts w:ascii="Times New Roman" w:hAnsi="Times New Roman" w:cs="Times New Roman"/>
          <w:sz w:val="24"/>
          <w:szCs w:val="24"/>
        </w:rPr>
        <w:t>200 tūkst. Lt (be PVM), o perkant darbus – ne didesnė kaip 1,5 procento to paties objekto supaprastinto pirkimo vertės ir mažesnė kaip 500 tūkst. Lt (be PVM)“.</w:t>
      </w:r>
    </w:p>
    <w:p w:rsidR="00C56C26" w:rsidRDefault="00165BBC" w:rsidP="00DE3165">
      <w:pPr>
        <w:pStyle w:val="Sraopastrai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Punktą 62.1. išdėstau taip: „62.1. ekonomiškai naudingiausias pasiūlymas išrenkamas pagal perkančiosios organizacijos nustatytus, su pirkimo objektu susijusius kriterijus.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D04F07" w:rsidRDefault="00D04F07" w:rsidP="00DE3165">
      <w:pPr>
        <w:pStyle w:val="Sraopastrai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Punktas 21.27. netenka galios.</w:t>
      </w:r>
      <w:bookmarkStart w:id="0" w:name="_GoBack"/>
      <w:bookmarkEnd w:id="0"/>
    </w:p>
    <w:p w:rsidR="00F90081" w:rsidRDefault="00F90081" w:rsidP="00F90081">
      <w:pPr>
        <w:pStyle w:val="Sraopastraipa"/>
        <w:spacing w:after="0"/>
        <w:jc w:val="both"/>
        <w:rPr>
          <w:rFonts w:ascii="Times New Roman" w:hAnsi="Times New Roman" w:cs="Times New Roman"/>
          <w:sz w:val="24"/>
          <w:szCs w:val="24"/>
        </w:rPr>
      </w:pPr>
    </w:p>
    <w:p w:rsidR="00823411" w:rsidRDefault="00823411" w:rsidP="00F90081">
      <w:pPr>
        <w:pStyle w:val="Sraopastraipa"/>
        <w:spacing w:after="0"/>
        <w:jc w:val="both"/>
        <w:rPr>
          <w:rFonts w:ascii="Times New Roman" w:hAnsi="Times New Roman" w:cs="Times New Roman"/>
          <w:sz w:val="24"/>
          <w:szCs w:val="24"/>
        </w:rPr>
      </w:pPr>
    </w:p>
    <w:p w:rsidR="00344F1F" w:rsidRDefault="00344F1F" w:rsidP="00F90081">
      <w:pPr>
        <w:pStyle w:val="Sraopastraipa"/>
        <w:spacing w:after="0"/>
        <w:jc w:val="both"/>
        <w:rPr>
          <w:rFonts w:ascii="Times New Roman" w:hAnsi="Times New Roman" w:cs="Times New Roman"/>
          <w:sz w:val="24"/>
          <w:szCs w:val="24"/>
        </w:rPr>
      </w:pPr>
    </w:p>
    <w:p w:rsidR="00344F1F" w:rsidRDefault="00344F1F" w:rsidP="00F90081">
      <w:pPr>
        <w:pStyle w:val="Sraopastraipa"/>
        <w:spacing w:after="0"/>
        <w:jc w:val="both"/>
        <w:rPr>
          <w:rFonts w:ascii="Times New Roman" w:hAnsi="Times New Roman" w:cs="Times New Roman"/>
          <w:sz w:val="24"/>
          <w:szCs w:val="24"/>
        </w:rPr>
      </w:pPr>
    </w:p>
    <w:p w:rsidR="00823411" w:rsidRDefault="00823411" w:rsidP="00F90081">
      <w:pPr>
        <w:pStyle w:val="Sraopastraipa"/>
        <w:spacing w:after="0"/>
        <w:jc w:val="both"/>
        <w:rPr>
          <w:rFonts w:ascii="Times New Roman" w:hAnsi="Times New Roman" w:cs="Times New Roman"/>
          <w:sz w:val="24"/>
          <w:szCs w:val="24"/>
        </w:rPr>
      </w:pPr>
    </w:p>
    <w:p w:rsidR="00823411" w:rsidRPr="00444813" w:rsidRDefault="00823411" w:rsidP="00F90081">
      <w:pPr>
        <w:pStyle w:val="Sraopastraipa"/>
        <w:spacing w:after="0"/>
        <w:jc w:val="both"/>
        <w:rPr>
          <w:rFonts w:ascii="Times New Roman" w:hAnsi="Times New Roman" w:cs="Times New Roman"/>
          <w:sz w:val="24"/>
          <w:szCs w:val="24"/>
        </w:rPr>
      </w:pPr>
      <w:r>
        <w:rPr>
          <w:rFonts w:ascii="Times New Roman" w:hAnsi="Times New Roman" w:cs="Times New Roman"/>
          <w:sz w:val="24"/>
          <w:szCs w:val="24"/>
        </w:rPr>
        <w:t>Direktorė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4F1F">
        <w:rPr>
          <w:rFonts w:ascii="Times New Roman" w:hAnsi="Times New Roman" w:cs="Times New Roman"/>
          <w:sz w:val="24"/>
          <w:szCs w:val="24"/>
        </w:rPr>
        <w:t xml:space="preserve">                  </w:t>
      </w:r>
      <w:r>
        <w:rPr>
          <w:rFonts w:ascii="Times New Roman" w:hAnsi="Times New Roman" w:cs="Times New Roman"/>
          <w:sz w:val="24"/>
          <w:szCs w:val="24"/>
        </w:rPr>
        <w:t>Eleonora Ramonienė</w:t>
      </w:r>
    </w:p>
    <w:sectPr w:rsidR="00823411" w:rsidRPr="00444813" w:rsidSect="001333EA">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74E89"/>
    <w:multiLevelType w:val="hybridMultilevel"/>
    <w:tmpl w:val="ABA4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91F5AC2"/>
    <w:multiLevelType w:val="hybridMultilevel"/>
    <w:tmpl w:val="2068BC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AA35D1"/>
    <w:rsid w:val="001333EA"/>
    <w:rsid w:val="00165BBC"/>
    <w:rsid w:val="0027716C"/>
    <w:rsid w:val="00344F1F"/>
    <w:rsid w:val="00444813"/>
    <w:rsid w:val="00715C5D"/>
    <w:rsid w:val="0075530D"/>
    <w:rsid w:val="00823411"/>
    <w:rsid w:val="008A01E9"/>
    <w:rsid w:val="009D45F9"/>
    <w:rsid w:val="00AA35D1"/>
    <w:rsid w:val="00C56C26"/>
    <w:rsid w:val="00D04F07"/>
    <w:rsid w:val="00D32DF2"/>
    <w:rsid w:val="00DE3165"/>
    <w:rsid w:val="00E337F1"/>
    <w:rsid w:val="00EC1A18"/>
    <w:rsid w:val="00F35A87"/>
    <w:rsid w:val="00F90081"/>
    <w:rsid w:val="00FC67B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33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35D1"/>
    <w:pPr>
      <w:ind w:left="720"/>
      <w:contextualSpacing/>
    </w:pPr>
  </w:style>
  <w:style w:type="paragraph" w:styleId="Debesliotekstas">
    <w:name w:val="Balloon Text"/>
    <w:basedOn w:val="prastasis"/>
    <w:link w:val="DebesliotekstasDiagrama"/>
    <w:uiPriority w:val="99"/>
    <w:semiHidden/>
    <w:unhideWhenUsed/>
    <w:rsid w:val="00FC67B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35D1"/>
    <w:pPr>
      <w:ind w:left="720"/>
      <w:contextualSpacing/>
    </w:pPr>
  </w:style>
  <w:style w:type="paragraph" w:styleId="Debesliotekstas">
    <w:name w:val="Balloon Text"/>
    <w:basedOn w:val="prastasis"/>
    <w:link w:val="DebesliotekstasDiagrama"/>
    <w:uiPriority w:val="99"/>
    <w:semiHidden/>
    <w:unhideWhenUsed/>
    <w:rsid w:val="00FC67B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2642</Words>
  <Characters>1506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Naujas</cp:lastModifiedBy>
  <cp:revision>6</cp:revision>
  <cp:lastPrinted>2014-03-28T08:28:00Z</cp:lastPrinted>
  <dcterms:created xsi:type="dcterms:W3CDTF">2014-03-28T08:19:00Z</dcterms:created>
  <dcterms:modified xsi:type="dcterms:W3CDTF">2014-03-28T08:29:00Z</dcterms:modified>
</cp:coreProperties>
</file>