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BA3" w:rsidRPr="00135BA3" w:rsidRDefault="00135BA3" w:rsidP="00135BA3">
      <w:pPr>
        <w:spacing w:after="0" w:line="240" w:lineRule="auto"/>
        <w:rPr>
          <w:rFonts w:eastAsia="Times New Roman" w:cs="Times New Roman"/>
          <w:b/>
          <w:szCs w:val="24"/>
        </w:rPr>
      </w:pPr>
    </w:p>
    <w:p w:rsidR="00135BA3" w:rsidRPr="00135BA3" w:rsidRDefault="00135BA3" w:rsidP="00135BA3">
      <w:pPr>
        <w:spacing w:after="0" w:line="240" w:lineRule="auto"/>
        <w:rPr>
          <w:rFonts w:eastAsia="Times New Roman" w:cs="Times New Roman"/>
          <w:b/>
          <w:szCs w:val="24"/>
        </w:rPr>
      </w:pPr>
    </w:p>
    <w:p w:rsidR="00135BA3" w:rsidRPr="00135BA3" w:rsidRDefault="00135BA3" w:rsidP="00135BA3">
      <w:pPr>
        <w:spacing w:after="0" w:line="240" w:lineRule="auto"/>
        <w:rPr>
          <w:rFonts w:eastAsia="Times New Roman" w:cs="Times New Roman"/>
          <w:b/>
          <w:szCs w:val="24"/>
        </w:rPr>
      </w:pPr>
    </w:p>
    <w:p w:rsidR="00135BA3" w:rsidRPr="00135BA3" w:rsidRDefault="00135BA3" w:rsidP="00135BA3">
      <w:pPr>
        <w:spacing w:after="0" w:line="240" w:lineRule="auto"/>
        <w:ind w:firstLine="360"/>
        <w:jc w:val="center"/>
        <w:rPr>
          <w:rFonts w:eastAsia="Times New Roman" w:cs="Times New Roman"/>
          <w:b/>
          <w:sz w:val="28"/>
          <w:szCs w:val="28"/>
        </w:rPr>
      </w:pPr>
      <w:r w:rsidRPr="00135BA3">
        <w:rPr>
          <w:rFonts w:eastAsia="Times New Roman" w:cs="Times New Roman"/>
          <w:b/>
          <w:sz w:val="28"/>
          <w:szCs w:val="28"/>
        </w:rPr>
        <w:t>SUPAPRASTINTŲ VIEŠŲJŲ PIRKIMŲ TAISYKLĖS</w:t>
      </w:r>
    </w:p>
    <w:p w:rsidR="00135BA3" w:rsidRPr="00135BA3" w:rsidRDefault="00135BA3" w:rsidP="00135BA3">
      <w:pPr>
        <w:spacing w:after="0" w:line="240" w:lineRule="auto"/>
        <w:rPr>
          <w:rFonts w:eastAsia="Times New Roman" w:cs="Times New Roman"/>
          <w:b/>
          <w:szCs w:val="24"/>
        </w:rPr>
      </w:pPr>
    </w:p>
    <w:p w:rsidR="00135BA3" w:rsidRPr="00135BA3" w:rsidRDefault="00135BA3" w:rsidP="00135BA3">
      <w:pPr>
        <w:spacing w:after="0" w:line="240" w:lineRule="auto"/>
        <w:rPr>
          <w:rFonts w:eastAsia="Times New Roman" w:cs="Times New Roman"/>
          <w:b/>
          <w:szCs w:val="24"/>
        </w:rPr>
      </w:pPr>
    </w:p>
    <w:p w:rsidR="00135BA3" w:rsidRPr="00135BA3" w:rsidRDefault="00135BA3" w:rsidP="00135BA3">
      <w:pPr>
        <w:spacing w:after="0" w:line="240" w:lineRule="auto"/>
        <w:ind w:firstLine="360"/>
        <w:jc w:val="center"/>
        <w:rPr>
          <w:rFonts w:eastAsia="Times New Roman" w:cs="Times New Roman"/>
          <w:b/>
          <w:szCs w:val="24"/>
        </w:rPr>
      </w:pPr>
      <w:bookmarkStart w:id="0" w:name="_GoBack"/>
      <w:r w:rsidRPr="00135BA3">
        <w:rPr>
          <w:rFonts w:eastAsia="Times New Roman" w:cs="Times New Roman"/>
          <w:b/>
          <w:szCs w:val="24"/>
        </w:rPr>
        <w:t>TURINYS</w:t>
      </w:r>
    </w:p>
    <w:bookmarkEnd w:id="0"/>
    <w:p w:rsidR="00135BA3" w:rsidRPr="00135BA3" w:rsidRDefault="00135BA3" w:rsidP="00135BA3">
      <w:pPr>
        <w:spacing w:after="0" w:line="240" w:lineRule="auto"/>
        <w:ind w:firstLine="360"/>
        <w:rPr>
          <w:rFonts w:eastAsia="Times New Roman" w:cs="Times New Roman"/>
          <w:b/>
          <w:szCs w:val="24"/>
        </w:rPr>
      </w:pPr>
    </w:p>
    <w:p w:rsidR="00135BA3" w:rsidRPr="00BB331F" w:rsidRDefault="00DF4477" w:rsidP="00135BA3">
      <w:pPr>
        <w:tabs>
          <w:tab w:val="left" w:pos="1596"/>
          <w:tab w:val="right" w:leader="dot" w:pos="9628"/>
        </w:tabs>
        <w:spacing w:before="120" w:after="120" w:line="240" w:lineRule="auto"/>
        <w:ind w:firstLine="855"/>
        <w:rPr>
          <w:rFonts w:eastAsia="Times New Roman" w:cs="Times New Roman"/>
          <w:noProof/>
          <w:szCs w:val="24"/>
          <w:lang w:eastAsia="lt-LT"/>
        </w:rPr>
      </w:pPr>
      <w:r w:rsidRPr="00BB331F">
        <w:rPr>
          <w:rFonts w:eastAsia="Times New Roman" w:cs="Times New Roman"/>
          <w:b/>
          <w:bCs/>
          <w:caps/>
          <w:noProof/>
          <w:szCs w:val="24"/>
        </w:rPr>
        <w:fldChar w:fldCharType="begin"/>
      </w:r>
      <w:r w:rsidR="00135BA3" w:rsidRPr="00BB331F">
        <w:rPr>
          <w:rFonts w:eastAsia="Times New Roman" w:cs="Times New Roman"/>
          <w:b/>
          <w:bCs/>
          <w:caps/>
          <w:noProof/>
          <w:szCs w:val="24"/>
        </w:rPr>
        <w:instrText xml:space="preserve"> TOC \n \p " " \h \z \t "Turinys;1" </w:instrText>
      </w:r>
      <w:r w:rsidRPr="00BB331F">
        <w:rPr>
          <w:rFonts w:eastAsia="Times New Roman" w:cs="Times New Roman"/>
          <w:b/>
          <w:bCs/>
          <w:caps/>
          <w:noProof/>
          <w:szCs w:val="24"/>
        </w:rPr>
        <w:fldChar w:fldCharType="separate"/>
      </w:r>
      <w:hyperlink w:anchor="_Toc305749929" w:history="1">
        <w:r w:rsidR="00135BA3" w:rsidRPr="00BB331F">
          <w:rPr>
            <w:rFonts w:eastAsia="Times New Roman" w:cs="Times New Roman"/>
            <w:b/>
            <w:bCs/>
            <w:caps/>
            <w:noProof/>
            <w:color w:val="000000"/>
            <w:szCs w:val="24"/>
          </w:rPr>
          <w:t>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BENDROSIOS NUOSTATOS</w:t>
        </w:r>
      </w:hyperlink>
    </w:p>
    <w:p w:rsidR="00135BA3" w:rsidRPr="00BB331F" w:rsidRDefault="00992793"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0" w:history="1">
        <w:r w:rsidR="00135BA3" w:rsidRPr="00BB331F">
          <w:rPr>
            <w:rFonts w:eastAsia="Times New Roman" w:cs="Times New Roman"/>
            <w:b/>
            <w:bCs/>
            <w:caps/>
            <w:noProof/>
            <w:color w:val="000000"/>
            <w:szCs w:val="24"/>
          </w:rPr>
          <w:t>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SUPAPRASTINTŲ PIRKIMŲ ORGANIZAVIMAS. SUPAPRASTINTUS PIRKIMUS ATLIEKANTYS ASMENYS</w:t>
        </w:r>
      </w:hyperlink>
    </w:p>
    <w:p w:rsidR="00135BA3" w:rsidRPr="00BB331F" w:rsidRDefault="00992793"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1" w:history="1">
        <w:r w:rsidR="00135BA3" w:rsidRPr="00BB331F">
          <w:rPr>
            <w:rFonts w:eastAsia="Times New Roman" w:cs="Times New Roman"/>
            <w:b/>
            <w:bCs/>
            <w:caps/>
            <w:noProof/>
            <w:color w:val="000000"/>
            <w:szCs w:val="24"/>
          </w:rPr>
          <w:t>III.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SUPAPRASTINTŲ PIRKIMŲ PASKELBIMAS</w:t>
        </w:r>
      </w:hyperlink>
    </w:p>
    <w:p w:rsidR="00135BA3" w:rsidRPr="00BB331F" w:rsidRDefault="00992793"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2" w:history="1">
        <w:r w:rsidR="00135BA3" w:rsidRPr="00BB331F">
          <w:rPr>
            <w:rFonts w:eastAsia="Times New Roman" w:cs="Times New Roman"/>
            <w:b/>
            <w:bCs/>
            <w:caps/>
            <w:noProof/>
            <w:color w:val="000000"/>
            <w:szCs w:val="24"/>
          </w:rPr>
          <w:t>IV.</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PIRKIMO DOKUMENTŲ RENGIMAS, PAAIŠKINIMAI, TEIKIMAS</w:t>
        </w:r>
      </w:hyperlink>
    </w:p>
    <w:p w:rsidR="00135BA3" w:rsidRPr="00BB331F" w:rsidRDefault="00992793"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3" w:history="1">
        <w:r w:rsidR="00135BA3" w:rsidRPr="00BB331F">
          <w:rPr>
            <w:rFonts w:eastAsia="Times New Roman" w:cs="Times New Roman"/>
            <w:b/>
            <w:bCs/>
            <w:caps/>
            <w:noProof/>
            <w:color w:val="000000"/>
            <w:szCs w:val="24"/>
          </w:rPr>
          <w:t>V.</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REIKALAVIMAI PASIŪLYMŲ IR PARAIŠKŲ RENGIMUI</w:t>
        </w:r>
      </w:hyperlink>
    </w:p>
    <w:p w:rsidR="00135BA3" w:rsidRPr="00BB331F" w:rsidRDefault="00992793"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4" w:history="1">
        <w:r w:rsidR="00135BA3" w:rsidRPr="00BB331F">
          <w:rPr>
            <w:rFonts w:eastAsia="Times New Roman" w:cs="Times New Roman"/>
            <w:b/>
            <w:bCs/>
            <w:caps/>
            <w:noProof/>
            <w:color w:val="000000"/>
            <w:szCs w:val="24"/>
          </w:rPr>
          <w:t>VI.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TECHNINĖ SPECIFIKACIJA</w:t>
        </w:r>
      </w:hyperlink>
    </w:p>
    <w:p w:rsidR="00135BA3" w:rsidRPr="00BB331F" w:rsidRDefault="00992793" w:rsidP="00135BA3">
      <w:pPr>
        <w:tabs>
          <w:tab w:val="left" w:pos="720"/>
          <w:tab w:val="left" w:pos="1596"/>
          <w:tab w:val="right" w:leader="dot" w:pos="9628"/>
        </w:tabs>
        <w:spacing w:before="120" w:after="120" w:line="240" w:lineRule="auto"/>
        <w:ind w:firstLine="855"/>
        <w:rPr>
          <w:rFonts w:eastAsia="Times New Roman" w:cs="Times New Roman"/>
          <w:noProof/>
          <w:szCs w:val="24"/>
          <w:lang w:eastAsia="lt-LT"/>
        </w:rPr>
      </w:pPr>
      <w:hyperlink w:anchor="_Toc305749935" w:history="1">
        <w:r w:rsidR="00135BA3" w:rsidRPr="00BB331F">
          <w:rPr>
            <w:rFonts w:eastAsia="Times New Roman" w:cs="Times New Roman"/>
            <w:b/>
            <w:bCs/>
            <w:caps/>
            <w:noProof/>
            <w:color w:val="000000"/>
            <w:szCs w:val="24"/>
          </w:rPr>
          <w:t>VII.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TIEKĖJŲ KVALIFIKACIJOS PATIKRINIMAS</w:t>
        </w:r>
      </w:hyperlink>
    </w:p>
    <w:p w:rsidR="00135BA3" w:rsidRPr="00BB331F" w:rsidRDefault="00992793"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36" w:history="1">
        <w:r w:rsidR="00135BA3" w:rsidRPr="00BB331F">
          <w:rPr>
            <w:rFonts w:eastAsia="Times New Roman" w:cs="Times New Roman"/>
            <w:b/>
            <w:bCs/>
            <w:caps/>
            <w:noProof/>
            <w:color w:val="000000"/>
            <w:szCs w:val="24"/>
          </w:rPr>
          <w:t>VIII.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PASIŪLYMŲ NAGRINĖJIMAS IR VERTINIMAS</w:t>
        </w:r>
      </w:hyperlink>
    </w:p>
    <w:p w:rsidR="00135BA3" w:rsidRPr="00BB331F" w:rsidRDefault="00992793"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7" w:history="1">
        <w:r w:rsidR="00135BA3" w:rsidRPr="00BB331F">
          <w:rPr>
            <w:rFonts w:eastAsia="Times New Roman" w:cs="Times New Roman"/>
            <w:b/>
            <w:bCs/>
            <w:caps/>
            <w:noProof/>
            <w:color w:val="000000"/>
            <w:szCs w:val="24"/>
          </w:rPr>
          <w:t>IX.</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PIRKIMO SUTARTIS</w:t>
        </w:r>
      </w:hyperlink>
    </w:p>
    <w:p w:rsidR="00135BA3" w:rsidRPr="00BB331F" w:rsidRDefault="00992793"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8" w:history="1">
        <w:r w:rsidR="00135BA3" w:rsidRPr="00BB331F">
          <w:rPr>
            <w:rFonts w:eastAsia="Times New Roman" w:cs="Times New Roman"/>
            <w:b/>
            <w:bCs/>
            <w:caps/>
            <w:noProof/>
            <w:color w:val="000000"/>
            <w:szCs w:val="24"/>
          </w:rPr>
          <w:t>X.</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PRELIMINARIOJI SUTARTIS</w:t>
        </w:r>
      </w:hyperlink>
    </w:p>
    <w:p w:rsidR="00135BA3" w:rsidRPr="00BB331F" w:rsidRDefault="00992793"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9" w:history="1">
        <w:r w:rsidR="00135BA3" w:rsidRPr="00BB331F">
          <w:rPr>
            <w:rFonts w:eastAsia="Times New Roman" w:cs="Times New Roman"/>
            <w:b/>
            <w:bCs/>
            <w:caps/>
            <w:noProof/>
            <w:color w:val="000000"/>
            <w:szCs w:val="24"/>
          </w:rPr>
          <w:t>XI.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SUPAPRASTINTŲ PIRKIMŲ BŪDAI IR JŲ PASIRINKIMO SĄLYGOS</w:t>
        </w:r>
      </w:hyperlink>
    </w:p>
    <w:p w:rsidR="00135BA3" w:rsidRPr="00BB331F" w:rsidRDefault="00992793" w:rsidP="00135BA3">
      <w:pPr>
        <w:tabs>
          <w:tab w:val="left" w:pos="720"/>
          <w:tab w:val="left" w:pos="1596"/>
          <w:tab w:val="right" w:leader="dot" w:pos="9628"/>
        </w:tabs>
        <w:spacing w:before="120" w:after="120" w:line="240" w:lineRule="auto"/>
        <w:ind w:firstLine="855"/>
        <w:rPr>
          <w:rFonts w:eastAsia="Times New Roman" w:cs="Times New Roman"/>
          <w:noProof/>
          <w:szCs w:val="24"/>
          <w:lang w:eastAsia="lt-LT"/>
        </w:rPr>
      </w:pPr>
      <w:hyperlink w:anchor="_Toc305749940" w:history="1">
        <w:r w:rsidR="00135BA3" w:rsidRPr="00BB331F">
          <w:rPr>
            <w:rFonts w:eastAsia="Times New Roman" w:cs="Times New Roman"/>
            <w:b/>
            <w:bCs/>
            <w:caps/>
            <w:noProof/>
            <w:color w:val="000000"/>
            <w:szCs w:val="24"/>
          </w:rPr>
          <w:t>XII.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SUPAPRASTINTAS ATVIRAS KONKURSAS</w:t>
        </w:r>
      </w:hyperlink>
    </w:p>
    <w:p w:rsidR="00135BA3" w:rsidRPr="00BB331F" w:rsidRDefault="00992793"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41" w:history="1">
        <w:r w:rsidR="00135BA3" w:rsidRPr="00BB331F">
          <w:rPr>
            <w:rFonts w:eastAsia="Times New Roman" w:cs="Times New Roman"/>
            <w:b/>
            <w:bCs/>
            <w:caps/>
            <w:noProof/>
            <w:color w:val="000000"/>
            <w:szCs w:val="24"/>
          </w:rPr>
          <w:t>XIII.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SUPAPRASTINTAS RIBOTAS KONKURSAS</w:t>
        </w:r>
      </w:hyperlink>
    </w:p>
    <w:p w:rsidR="00135BA3" w:rsidRPr="00BB331F" w:rsidRDefault="00992793"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42" w:history="1">
        <w:r w:rsidR="00135BA3" w:rsidRPr="00BB331F">
          <w:rPr>
            <w:rFonts w:eastAsia="Times New Roman" w:cs="Times New Roman"/>
            <w:b/>
            <w:bCs/>
            <w:caps/>
            <w:noProof/>
            <w:color w:val="000000"/>
            <w:szCs w:val="24"/>
          </w:rPr>
          <w:t>XIV.</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SUPAPRASTINTOS SKELBIAMOS DERYBOS</w:t>
        </w:r>
      </w:hyperlink>
    </w:p>
    <w:p w:rsidR="00135BA3" w:rsidRPr="00BB331F" w:rsidRDefault="00992793" w:rsidP="00135BA3">
      <w:pPr>
        <w:tabs>
          <w:tab w:val="left" w:pos="720"/>
          <w:tab w:val="left" w:pos="1596"/>
          <w:tab w:val="right" w:leader="dot" w:pos="9628"/>
        </w:tabs>
        <w:spacing w:before="120" w:after="120" w:line="240" w:lineRule="auto"/>
        <w:ind w:firstLine="855"/>
        <w:rPr>
          <w:rFonts w:eastAsia="Times New Roman" w:cs="Times New Roman"/>
          <w:noProof/>
          <w:szCs w:val="24"/>
          <w:lang w:eastAsia="lt-LT"/>
        </w:rPr>
      </w:pPr>
      <w:hyperlink w:anchor="_Toc305749943" w:history="1">
        <w:r w:rsidR="00135BA3" w:rsidRPr="00BB331F">
          <w:rPr>
            <w:rFonts w:eastAsia="Times New Roman" w:cs="Times New Roman"/>
            <w:b/>
            <w:bCs/>
            <w:caps/>
            <w:noProof/>
            <w:color w:val="000000"/>
            <w:szCs w:val="24"/>
          </w:rPr>
          <w:t>XV.</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APKLAUSA</w:t>
        </w:r>
      </w:hyperlink>
    </w:p>
    <w:p w:rsidR="00135BA3" w:rsidRPr="00BB331F" w:rsidRDefault="00992793"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45" w:history="1">
        <w:r w:rsidR="00135BA3" w:rsidRPr="00BB331F">
          <w:rPr>
            <w:rFonts w:eastAsia="Times New Roman" w:cs="Times New Roman"/>
            <w:b/>
            <w:bCs/>
            <w:caps/>
            <w:noProof/>
            <w:color w:val="000000"/>
            <w:szCs w:val="24"/>
          </w:rPr>
          <w:t>XVI.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SUPAPRASTINTAS PROJEKTO KONKURSAS</w:t>
        </w:r>
      </w:hyperlink>
    </w:p>
    <w:p w:rsidR="00135BA3" w:rsidRPr="00BB331F" w:rsidRDefault="00992793"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46" w:history="1">
        <w:r w:rsidR="00135BA3" w:rsidRPr="00BB331F">
          <w:rPr>
            <w:rFonts w:eastAsia="Times New Roman" w:cs="Times New Roman"/>
            <w:b/>
            <w:bCs/>
            <w:caps/>
            <w:noProof/>
            <w:color w:val="000000"/>
            <w:szCs w:val="24"/>
          </w:rPr>
          <w:t>XVII.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ELEKTRONINIS AUKCIONAS</w:t>
        </w:r>
      </w:hyperlink>
    </w:p>
    <w:p w:rsidR="00135BA3" w:rsidRPr="00BB331F" w:rsidRDefault="00992793"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47" w:history="1">
        <w:r w:rsidR="00135BA3" w:rsidRPr="00BB331F">
          <w:rPr>
            <w:rFonts w:eastAsia="Times New Roman" w:cs="Times New Roman"/>
            <w:b/>
            <w:bCs/>
            <w:caps/>
            <w:noProof/>
            <w:color w:val="000000"/>
            <w:szCs w:val="24"/>
          </w:rPr>
          <w:t>XVIII.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DINAMINĖ PIRKIMŲ SISTEMA</w:t>
        </w:r>
      </w:hyperlink>
    </w:p>
    <w:p w:rsidR="00135BA3" w:rsidRPr="00BB331F" w:rsidRDefault="00992793" w:rsidP="00135BA3">
      <w:pPr>
        <w:tabs>
          <w:tab w:val="left" w:pos="720"/>
          <w:tab w:val="left" w:pos="1596"/>
          <w:tab w:val="right" w:leader="dot" w:pos="9628"/>
        </w:tabs>
        <w:spacing w:before="120" w:after="120" w:line="240" w:lineRule="auto"/>
        <w:ind w:firstLine="855"/>
        <w:rPr>
          <w:rFonts w:eastAsia="Times New Roman" w:cs="Times New Roman"/>
          <w:noProof/>
          <w:szCs w:val="24"/>
          <w:lang w:eastAsia="lt-LT"/>
        </w:rPr>
      </w:pPr>
      <w:hyperlink w:anchor="_Toc305749948" w:history="1">
        <w:r w:rsidR="00135BA3" w:rsidRPr="00BB331F">
          <w:rPr>
            <w:rFonts w:eastAsia="Times New Roman" w:cs="Times New Roman"/>
            <w:b/>
            <w:bCs/>
            <w:caps/>
            <w:noProof/>
            <w:color w:val="000000"/>
            <w:szCs w:val="24"/>
          </w:rPr>
          <w:t>XIX.</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MAŽOS VERTĖS PIRKIMŲ YPATUMAI</w:t>
        </w:r>
      </w:hyperlink>
    </w:p>
    <w:p w:rsidR="00135BA3" w:rsidRPr="00BB331F" w:rsidRDefault="00992793"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49" w:history="1">
        <w:r w:rsidR="00135BA3" w:rsidRPr="00BB331F">
          <w:rPr>
            <w:rFonts w:eastAsia="Times New Roman" w:cs="Times New Roman"/>
            <w:b/>
            <w:bCs/>
            <w:caps/>
            <w:noProof/>
            <w:color w:val="000000"/>
            <w:szCs w:val="24"/>
          </w:rPr>
          <w:t>XX.</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SUPAPRASTINTŲ PIRKIMŲ DOKUMENTAVIMAS IR ATASKAITŲ PATEIKIMAS</w:t>
        </w:r>
      </w:hyperlink>
    </w:p>
    <w:p w:rsidR="00135BA3" w:rsidRPr="00BB331F" w:rsidRDefault="00992793"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50" w:history="1">
        <w:r w:rsidR="00135BA3" w:rsidRPr="00BB331F">
          <w:rPr>
            <w:rFonts w:eastAsia="Times New Roman" w:cs="Times New Roman"/>
            <w:b/>
            <w:bCs/>
            <w:caps/>
            <w:noProof/>
            <w:color w:val="000000"/>
            <w:szCs w:val="24"/>
          </w:rPr>
          <w:t>XXI.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INFORMAVIMAS APIE PIRKIMO PROCEDŪROS REZULTATUS</w:t>
        </w:r>
      </w:hyperlink>
    </w:p>
    <w:p w:rsidR="00135BA3" w:rsidRPr="00BB331F" w:rsidRDefault="00992793"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51" w:history="1">
        <w:r w:rsidR="00135BA3" w:rsidRPr="00BB331F">
          <w:rPr>
            <w:rFonts w:eastAsia="Times New Roman" w:cs="Times New Roman"/>
            <w:b/>
            <w:bCs/>
            <w:caps/>
            <w:noProof/>
            <w:color w:val="000000"/>
            <w:szCs w:val="24"/>
          </w:rPr>
          <w:t>XXII.</w:t>
        </w:r>
        <w:r w:rsidR="00135BA3" w:rsidRPr="00BB331F">
          <w:rPr>
            <w:rFonts w:eastAsia="Times New Roman" w:cs="Times New Roman"/>
            <w:noProof/>
            <w:szCs w:val="24"/>
            <w:lang w:eastAsia="lt-LT"/>
          </w:rPr>
          <w:tab/>
        </w:r>
      </w:hyperlink>
      <w:r w:rsidR="00135BA3" w:rsidRPr="00BB331F">
        <w:rPr>
          <w:rFonts w:eastAsia="Times New Roman" w:cs="Times New Roman"/>
          <w:b/>
          <w:bCs/>
          <w:caps/>
          <w:noProof/>
          <w:color w:val="000000"/>
          <w:szCs w:val="24"/>
        </w:rPr>
        <w:t>BAIGIAMOSIOS NUOSTATOS</w:t>
      </w:r>
    </w:p>
    <w:p w:rsidR="00135BA3" w:rsidRPr="00135BA3" w:rsidRDefault="00DF4477" w:rsidP="00135BA3">
      <w:pPr>
        <w:tabs>
          <w:tab w:val="left" w:pos="1440"/>
          <w:tab w:val="left" w:pos="1596"/>
        </w:tabs>
        <w:autoSpaceDE w:val="0"/>
        <w:autoSpaceDN w:val="0"/>
        <w:adjustRightInd w:val="0"/>
        <w:spacing w:after="0" w:line="240" w:lineRule="auto"/>
        <w:ind w:firstLine="855"/>
        <w:rPr>
          <w:rFonts w:eastAsia="Times New Roman" w:cs="Times New Roman"/>
          <w:b/>
          <w:bCs/>
          <w:caps/>
          <w:szCs w:val="24"/>
        </w:rPr>
      </w:pPr>
      <w:r w:rsidRPr="00BB331F">
        <w:rPr>
          <w:rFonts w:eastAsia="Times New Roman" w:cs="Times New Roman"/>
          <w:b/>
          <w:bCs/>
          <w:caps/>
          <w:szCs w:val="24"/>
        </w:rPr>
        <w:fldChar w:fldCharType="end"/>
      </w:r>
    </w:p>
    <w:p w:rsidR="00135BA3" w:rsidRPr="00135BA3" w:rsidRDefault="00135BA3" w:rsidP="00135BA3">
      <w:pPr>
        <w:autoSpaceDE w:val="0"/>
        <w:autoSpaceDN w:val="0"/>
        <w:adjustRightInd w:val="0"/>
        <w:spacing w:after="0" w:line="240" w:lineRule="auto"/>
        <w:ind w:left="360"/>
        <w:rPr>
          <w:rFonts w:eastAsia="Times New Roman" w:cs="Times New Roman"/>
          <w:bCs/>
          <w:caps/>
          <w:szCs w:val="24"/>
        </w:rPr>
      </w:pPr>
    </w:p>
    <w:p w:rsidR="00135BA3" w:rsidRPr="00135BA3" w:rsidRDefault="00135BA3" w:rsidP="00135BA3">
      <w:pPr>
        <w:autoSpaceDE w:val="0"/>
        <w:autoSpaceDN w:val="0"/>
        <w:adjustRightInd w:val="0"/>
        <w:spacing w:after="0" w:line="240" w:lineRule="auto"/>
        <w:ind w:left="360"/>
        <w:rPr>
          <w:rFonts w:eastAsia="Times New Roman" w:cs="Times New Roman"/>
          <w:bCs/>
          <w:caps/>
          <w:szCs w:val="24"/>
        </w:rPr>
      </w:pPr>
      <w:r w:rsidRPr="00135BA3">
        <w:rPr>
          <w:rFonts w:eastAsia="Times New Roman" w:cs="Times New Roman"/>
          <w:bCs/>
          <w:caps/>
          <w:szCs w:val="24"/>
        </w:rPr>
        <w:br w:type="page"/>
      </w:r>
    </w:p>
    <w:p w:rsidR="00135BA3" w:rsidRPr="00135BA3" w:rsidRDefault="00135BA3" w:rsidP="00135BA3">
      <w:pPr>
        <w:spacing w:after="0" w:line="240" w:lineRule="auto"/>
        <w:jc w:val="center"/>
        <w:rPr>
          <w:rFonts w:eastAsia="Times New Roman" w:cs="Times New Roman"/>
          <w:b/>
          <w:szCs w:val="24"/>
        </w:rPr>
      </w:pPr>
      <w:bookmarkStart w:id="1" w:name="_Toc305749929"/>
      <w:r w:rsidRPr="00135BA3">
        <w:rPr>
          <w:rFonts w:eastAsia="Times New Roman" w:cs="Times New Roman"/>
          <w:b/>
          <w:szCs w:val="24"/>
        </w:rPr>
        <w:lastRenderedPageBreak/>
        <w:t>I. BENDROSIOS NUOSTATOS</w:t>
      </w:r>
      <w:bookmarkEnd w:id="1"/>
    </w:p>
    <w:p w:rsidR="00135BA3" w:rsidRPr="00135BA3" w:rsidRDefault="00135BA3" w:rsidP="00135BA3">
      <w:pPr>
        <w:autoSpaceDE w:val="0"/>
        <w:autoSpaceDN w:val="0"/>
        <w:adjustRightInd w:val="0"/>
        <w:spacing w:after="0" w:line="240" w:lineRule="auto"/>
        <w:jc w:val="both"/>
        <w:rPr>
          <w:rFonts w:eastAsia="Times New Roman" w:cs="Times New Roman"/>
          <w:bCs/>
          <w:caps/>
          <w:szCs w:val="24"/>
        </w:rPr>
      </w:pPr>
    </w:p>
    <w:p w:rsidR="00135BA3" w:rsidRPr="00135BA3" w:rsidRDefault="001C4EFB" w:rsidP="00135BA3">
      <w:pPr>
        <w:spacing w:after="0" w:line="240" w:lineRule="auto"/>
        <w:ind w:firstLine="855"/>
        <w:jc w:val="both"/>
        <w:rPr>
          <w:rFonts w:eastAsia="Times New Roman" w:cs="Times New Roman"/>
          <w:spacing w:val="-2"/>
          <w:szCs w:val="24"/>
        </w:rPr>
      </w:pPr>
      <w:r>
        <w:rPr>
          <w:rFonts w:eastAsia="Times New Roman" w:cs="Times New Roman"/>
          <w:spacing w:val="-2"/>
          <w:szCs w:val="24"/>
        </w:rPr>
        <w:t>1. Viešosios įstaigos Kaltinėnų pirminės sveikatos priežiūros centro</w:t>
      </w:r>
      <w:r w:rsidR="00135BA3" w:rsidRPr="00135BA3">
        <w:rPr>
          <w:rFonts w:eastAsia="Times New Roman" w:cs="Times New Roman"/>
          <w:i/>
          <w:color w:val="008000"/>
          <w:spacing w:val="-2"/>
          <w:szCs w:val="24"/>
        </w:rPr>
        <w:t xml:space="preserve"> </w:t>
      </w:r>
      <w:r w:rsidR="00135BA3" w:rsidRPr="00135BA3">
        <w:rPr>
          <w:rFonts w:eastAsia="Times New Roman" w:cs="Times New Roman"/>
          <w:spacing w:val="-2"/>
          <w:szCs w:val="24"/>
        </w:rPr>
        <w:t>(toliau tekste – perkančioji organizacija) supaprastintų viešųjų pirkimų taisyklės (toliau – Taisyklės) parengtos vadovaujantis Lietuvos Respublikos viešųjų pirkimų įstatymu (toliau – Viešųjų pirkimų įstatymas), kitais viešuosius pirkimus (toliau – pirkimai) reglamentuojančiais teisės aktais.</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2. P</w:t>
      </w:r>
      <w:r w:rsidRPr="00135BA3">
        <w:rPr>
          <w:rFonts w:eastAsia="Times New Roman" w:cs="Times New Roman"/>
          <w:bCs/>
          <w:iCs/>
          <w:szCs w:val="24"/>
        </w:rPr>
        <w:t>erkančioji organizacija</w:t>
      </w:r>
      <w:r w:rsidRPr="00135BA3">
        <w:rPr>
          <w:rFonts w:eastAsia="Times New Roman" w:cs="Times New Roman"/>
          <w:bCs/>
          <w:szCs w:val="24"/>
        </w:rPr>
        <w:t xml:space="preserve"> prekių, paslaugų ir darbų supaprastintus pirkimus (toliau – supaprastinti pirkimai) gali atlikti Viešųjų pirkimų įstatymo 84 straipsnyje nustatytais atvejais:</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2.1. pirkimai, kurių vertė yra mažesnė už nustatytas tarptautinio pirkimo vertės ribas;</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2.2. Viešųjų pirkimų įstatymo 2 priedėlyje numatytų B paslaugų pirkimai neatsižvelgiant į pirkimo vertę;</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2.3. Viešųjų pirkimų įstatymo 9 straipsnio 14 dalyje nurodyti pirkimai.</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3. Taisyklės nustato supaprastintų pirkimų organizavimo tvarką, supaprastintus pirkimus atliekančius asmenis, supaprastintų pirkimų būdus ir jų atlikimo, ginčų nagrinėjimo procedūras, pirkimo dokumentų rengimo ir teikimo tiekėjams reikalavimus.</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4. Atlikdama supaprastintus pirkimus perkančioji organizacija vadovaujasi Viešųjų pirkimų įstatymu, šiomis Taisyklėmis, Lietuvos Respublikos civiliniu kodeksu (toliau– CK), kitais įstatymais ir poįstatyminiais teisės aktais.</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5. Supaprastinti pirkimai atliekami laikantis lygiateisiškumo, nediskriminavimo, skaidrumo, abipusio pripažinimo ir proporcingumo principų, konfidencialumo ir nešališkumo reikalavimų.</w:t>
      </w:r>
      <w:r w:rsidRPr="00135BA3">
        <w:rPr>
          <w:rFonts w:eastAsia="Times New Roman" w:cs="Times New Roman"/>
          <w:b/>
          <w:bCs/>
          <w:caps/>
          <w:szCs w:val="24"/>
        </w:rPr>
        <w:t xml:space="preserve"> </w:t>
      </w:r>
      <w:r w:rsidRPr="00135BA3">
        <w:rPr>
          <w:rFonts w:eastAsia="Times New Roman" w:cs="Times New Roman"/>
          <w:bCs/>
          <w:caps/>
          <w:szCs w:val="24"/>
        </w:rPr>
        <w:t>p</w:t>
      </w:r>
      <w:r w:rsidRPr="00135BA3">
        <w:rPr>
          <w:rFonts w:eastAsia="Times New Roman" w:cs="Times New Roman"/>
          <w:bCs/>
          <w:szCs w:val="24"/>
        </w:rPr>
        <w:t xml:space="preserve">riimant sprendimus dėl pirkimo dokumentų sąlygų, vadovaujamasi racionalumo principu.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trike/>
          <w:szCs w:val="24"/>
        </w:rPr>
      </w:pPr>
      <w:r w:rsidRPr="00135BA3">
        <w:rPr>
          <w:rFonts w:eastAsia="Times New Roman" w:cs="Times New Roman"/>
          <w:bCs/>
          <w:szCs w:val="24"/>
        </w:rPr>
        <w:t>7. Supaprastinto pirkimo pradžią, pabaigą, pirkimo procedūrų nutraukimą reglamentuoja Viešųjų pirkimų įstatymo 7 straipsnis. Perkančioji organizacija bet kuriuo metu iki pirkimo sutarties sudarymo turi teisę nutraukti supaprastinto pirkimo procedūras, jeigu atsirado aplinkybių, kurių nebuvo galima numatyti.</w:t>
      </w:r>
    </w:p>
    <w:p w:rsidR="00135BA3" w:rsidRPr="00135BA3" w:rsidRDefault="00135BA3" w:rsidP="00135BA3">
      <w:pPr>
        <w:tabs>
          <w:tab w:val="left" w:pos="4578"/>
        </w:tabs>
        <w:spacing w:after="0" w:line="240" w:lineRule="auto"/>
        <w:ind w:firstLine="855"/>
        <w:jc w:val="both"/>
        <w:rPr>
          <w:rFonts w:eastAsia="Times New Roman" w:cs="Times New Roman"/>
          <w:szCs w:val="24"/>
        </w:rPr>
      </w:pPr>
      <w:r w:rsidRPr="00135BA3">
        <w:rPr>
          <w:rFonts w:eastAsia="Times New Roman" w:cs="Times New Roman"/>
          <w:szCs w:val="24"/>
        </w:rPr>
        <w:t xml:space="preserve">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caps/>
          <w:szCs w:val="24"/>
        </w:rPr>
      </w:pPr>
      <w:r w:rsidRPr="00135BA3">
        <w:rPr>
          <w:rFonts w:eastAsia="Times New Roman" w:cs="Times New Roman"/>
          <w:bCs/>
          <w:szCs w:val="24"/>
        </w:rPr>
        <w:t>9. Taisyklėse naudojamos sąvokos: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9.1. </w:t>
      </w:r>
      <w:r w:rsidRPr="00135BA3">
        <w:rPr>
          <w:rFonts w:eastAsia="Times New Roman" w:cs="Times New Roman"/>
          <w:b/>
          <w:szCs w:val="24"/>
        </w:rPr>
        <w:t>Pirkimo organizatorius</w:t>
      </w:r>
      <w:r w:rsidRPr="00135BA3">
        <w:rPr>
          <w:rFonts w:eastAsia="Times New Roman" w:cs="Times New Roman"/>
          <w:szCs w:val="24"/>
        </w:rPr>
        <w:t xml:space="preserve"> – perkančiosios organizacijos vadovo įsakymu paskirtas</w:t>
      </w:r>
      <w:r w:rsidRPr="00135BA3">
        <w:rPr>
          <w:rFonts w:eastAsia="Times New Roman" w:cs="Times New Roman"/>
          <w:i/>
          <w:iCs/>
          <w:szCs w:val="24"/>
        </w:rPr>
        <w:t xml:space="preserve"> </w:t>
      </w:r>
      <w:r w:rsidRPr="00135BA3">
        <w:rPr>
          <w:rFonts w:eastAsia="Times New Roman" w:cs="Times New Roman"/>
          <w:szCs w:val="24"/>
        </w:rPr>
        <w:t>perkančiosios organizacijos darbuotojas, kuris Taisyklių nustatyta tvarka organizuoja ir atlieka supaprastintus pirkimus, kai tokiems pirkimams atlikti nesudaroma</w:t>
      </w:r>
      <w:r w:rsidRPr="00135BA3">
        <w:rPr>
          <w:rFonts w:eastAsia="Times New Roman" w:cs="Times New Roman"/>
          <w:color w:val="FF0000"/>
          <w:szCs w:val="24"/>
        </w:rPr>
        <w:t xml:space="preserve"> </w:t>
      </w:r>
      <w:r w:rsidRPr="00135BA3">
        <w:rPr>
          <w:rFonts w:eastAsia="Times New Roman" w:cs="Times New Roman"/>
          <w:szCs w:val="24"/>
        </w:rPr>
        <w:t>Viešojo pirkimo komisija (toliau – Komisija).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9.2. </w:t>
      </w:r>
      <w:r w:rsidRPr="00135BA3">
        <w:rPr>
          <w:rFonts w:eastAsia="Times New Roman" w:cs="Times New Roman"/>
          <w:b/>
          <w:szCs w:val="24"/>
        </w:rPr>
        <w:t>Pirkimo iniciatorius</w:t>
      </w:r>
      <w:r w:rsidR="00086079">
        <w:rPr>
          <w:rFonts w:eastAsia="Times New Roman" w:cs="Times New Roman"/>
          <w:szCs w:val="24"/>
        </w:rPr>
        <w:t xml:space="preserve"> – </w:t>
      </w:r>
      <w:r w:rsidRPr="00135BA3">
        <w:rPr>
          <w:rFonts w:eastAsia="Times New Roman" w:cs="Times New Roman"/>
          <w:szCs w:val="24"/>
        </w:rPr>
        <w:t>darbuotojas, kuris nurodė poreikį įsigyti reikalingų prekių, paslaugų ar darbų</w:t>
      </w:r>
      <w:r w:rsidR="00086079">
        <w:rPr>
          <w:rFonts w:eastAsia="Times New Roman" w:cs="Times New Roman"/>
          <w:szCs w:val="24"/>
        </w:rPr>
        <w:t>.</w:t>
      </w:r>
      <w:r w:rsidRPr="00135BA3">
        <w:rPr>
          <w:rFonts w:eastAsia="Times New Roman" w:cs="Times New Roman"/>
          <w:szCs w:val="24"/>
        </w:rPr>
        <w:t xml:space="preserve">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aps/>
          <w:szCs w:val="24"/>
        </w:rPr>
        <w:t xml:space="preserve">9.3. </w:t>
      </w:r>
      <w:r w:rsidRPr="00135BA3">
        <w:rPr>
          <w:rFonts w:eastAsia="Times New Roman" w:cs="Times New Roman"/>
          <w:b/>
          <w:caps/>
          <w:szCs w:val="24"/>
        </w:rPr>
        <w:t>S</w:t>
      </w:r>
      <w:r w:rsidRPr="00135BA3">
        <w:rPr>
          <w:rFonts w:eastAsia="Times New Roman" w:cs="Times New Roman"/>
          <w:b/>
          <w:szCs w:val="24"/>
        </w:rPr>
        <w:t xml:space="preserve">upaprastintas atviras konkursas </w:t>
      </w:r>
      <w:r w:rsidRPr="00135BA3">
        <w:rPr>
          <w:rFonts w:eastAsia="Times New Roman" w:cs="Times New Roman"/>
          <w:szCs w:val="24"/>
        </w:rPr>
        <w:t>–</w:t>
      </w:r>
      <w:r w:rsidRPr="00135BA3">
        <w:rPr>
          <w:rFonts w:eastAsia="Times New Roman" w:cs="Times New Roman"/>
          <w:b/>
          <w:caps/>
          <w:szCs w:val="24"/>
        </w:rPr>
        <w:t xml:space="preserve"> </w:t>
      </w:r>
      <w:r w:rsidRPr="00135BA3">
        <w:rPr>
          <w:rFonts w:eastAsia="Times New Roman" w:cs="Times New Roman"/>
          <w:szCs w:val="24"/>
        </w:rPr>
        <w:t>supaprastinto pirkimo būdas, kai kiekvienas suinteresuotas tiekėjas gali pateikti pasiūlymą.</w:t>
      </w:r>
    </w:p>
    <w:p w:rsidR="00135BA3" w:rsidRPr="00135BA3" w:rsidRDefault="00135BA3" w:rsidP="00135BA3">
      <w:pPr>
        <w:spacing w:after="0" w:line="240" w:lineRule="auto"/>
        <w:ind w:firstLine="855"/>
        <w:jc w:val="both"/>
        <w:rPr>
          <w:rFonts w:eastAsia="Times New Roman" w:cs="Times New Roman"/>
          <w:i/>
          <w:szCs w:val="24"/>
        </w:rPr>
      </w:pPr>
      <w:r w:rsidRPr="00135BA3">
        <w:rPr>
          <w:rFonts w:eastAsia="Times New Roman" w:cs="Times New Roman"/>
          <w:szCs w:val="24"/>
        </w:rPr>
        <w:t xml:space="preserve">9.4. </w:t>
      </w:r>
      <w:r w:rsidRPr="00135BA3">
        <w:rPr>
          <w:rFonts w:eastAsia="Times New Roman" w:cs="Times New Roman"/>
          <w:b/>
          <w:szCs w:val="24"/>
        </w:rPr>
        <w:t>S</w:t>
      </w:r>
      <w:r w:rsidRPr="00135BA3">
        <w:rPr>
          <w:rFonts w:eastAsia="Times New Roman" w:cs="Times New Roman"/>
          <w:b/>
          <w:bCs/>
          <w:szCs w:val="24"/>
        </w:rPr>
        <w:t>upaprastintas</w:t>
      </w:r>
      <w:r w:rsidRPr="00135BA3">
        <w:rPr>
          <w:rFonts w:eastAsia="Times New Roman" w:cs="Times New Roman"/>
          <w:b/>
          <w:szCs w:val="24"/>
        </w:rPr>
        <w:t xml:space="preserve"> ribotas konkursas </w:t>
      </w:r>
      <w:r w:rsidRPr="00135BA3">
        <w:rPr>
          <w:rFonts w:eastAsia="Times New Roman" w:cs="Times New Roman"/>
          <w:szCs w:val="24"/>
        </w:rPr>
        <w:t>– supaprastinto pirkimo būdas,</w:t>
      </w:r>
      <w:r w:rsidRPr="00135BA3">
        <w:rPr>
          <w:rFonts w:eastAsia="Times New Roman" w:cs="Times New Roman"/>
          <w:b/>
          <w:szCs w:val="24"/>
        </w:rPr>
        <w:t xml:space="preserve"> </w:t>
      </w:r>
      <w:r w:rsidRPr="00135BA3">
        <w:rPr>
          <w:rFonts w:eastAsia="Times New Roman" w:cs="Times New Roman"/>
          <w:szCs w:val="24"/>
        </w:rPr>
        <w:t>kai</w:t>
      </w:r>
      <w:r w:rsidRPr="00135BA3">
        <w:rPr>
          <w:rFonts w:eastAsia="Times New Roman" w:cs="Times New Roman"/>
          <w:b/>
          <w:szCs w:val="24"/>
        </w:rPr>
        <w:t xml:space="preserve"> </w:t>
      </w:r>
      <w:r w:rsidRPr="00135BA3">
        <w:rPr>
          <w:rFonts w:eastAsia="Times New Roman" w:cs="Times New Roman"/>
          <w:szCs w:val="24"/>
        </w:rPr>
        <w:t>paraiškas dalyvauti konkurse gali pateikti visi norintys konkurse dalyvauti tiekėjai, o</w:t>
      </w:r>
      <w:r w:rsidRPr="00135BA3">
        <w:rPr>
          <w:rFonts w:eastAsia="Times New Roman" w:cs="Times New Roman"/>
          <w:b/>
          <w:szCs w:val="24"/>
        </w:rPr>
        <w:t xml:space="preserve"> </w:t>
      </w:r>
      <w:r w:rsidRPr="00135BA3">
        <w:rPr>
          <w:rFonts w:eastAsia="Times New Roman" w:cs="Times New Roman"/>
          <w:szCs w:val="24"/>
        </w:rPr>
        <w:t>pasiūlymus konkursui – tik perkančiosios organizacijos pakviesti tiekėjai.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9.5. </w:t>
      </w:r>
      <w:r w:rsidRPr="00135BA3">
        <w:rPr>
          <w:rFonts w:eastAsia="Times New Roman" w:cs="Times New Roman"/>
          <w:b/>
          <w:szCs w:val="24"/>
        </w:rPr>
        <w:t>S</w:t>
      </w:r>
      <w:r w:rsidRPr="00135BA3">
        <w:rPr>
          <w:rFonts w:eastAsia="Times New Roman" w:cs="Times New Roman"/>
          <w:b/>
          <w:bCs/>
          <w:szCs w:val="24"/>
        </w:rPr>
        <w:t>upaprastintos</w:t>
      </w:r>
      <w:r w:rsidRPr="00135BA3">
        <w:rPr>
          <w:rFonts w:eastAsia="Times New Roman" w:cs="Times New Roman"/>
          <w:b/>
          <w:szCs w:val="24"/>
        </w:rPr>
        <w:t xml:space="preserve"> skelbiamos derybos</w:t>
      </w:r>
      <w:r w:rsidRPr="00135BA3">
        <w:rPr>
          <w:rFonts w:eastAsia="Times New Roman" w:cs="Times New Roman"/>
          <w:szCs w:val="24"/>
        </w:rPr>
        <w:t xml:space="preserve"> – supaprastinto pirkimo būdas, kai paraiškas dalyvauti derybose gali pateikti visi tiekėjai, o perkančioji organizacija su visais ar atrinktais tiekėjais derasi dėl pirkimo sutarties sąlygų.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lastRenderedPageBreak/>
        <w:t xml:space="preserve">9.6. </w:t>
      </w:r>
      <w:r w:rsidRPr="00135BA3">
        <w:rPr>
          <w:rFonts w:eastAsia="Times New Roman" w:cs="Times New Roman"/>
          <w:b/>
          <w:szCs w:val="24"/>
        </w:rPr>
        <w:t>Apklausa</w:t>
      </w:r>
      <w:r w:rsidRPr="00135BA3">
        <w:rPr>
          <w:rFonts w:eastAsia="Times New Roman" w:cs="Times New Roman"/>
          <w:szCs w:val="24"/>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bCs/>
          <w:szCs w:val="24"/>
        </w:rPr>
        <w:t xml:space="preserve">9.7. </w:t>
      </w:r>
      <w:r w:rsidRPr="00135BA3">
        <w:rPr>
          <w:rFonts w:eastAsia="Times New Roman" w:cs="Times New Roman"/>
          <w:b/>
          <w:bCs/>
          <w:szCs w:val="24"/>
        </w:rPr>
        <w:t>Supaprastintas projekto konkursas</w:t>
      </w:r>
      <w:r w:rsidRPr="00135BA3">
        <w:rPr>
          <w:rFonts w:eastAsia="Times New Roman" w:cs="Times New Roman"/>
          <w:szCs w:val="24"/>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135BA3" w:rsidRPr="00135BA3" w:rsidRDefault="00135BA3" w:rsidP="00135BA3">
      <w:pPr>
        <w:spacing w:after="0" w:line="240" w:lineRule="auto"/>
        <w:ind w:firstLine="855"/>
        <w:jc w:val="both"/>
        <w:rPr>
          <w:rFonts w:eastAsia="Times New Roman" w:cs="Times New Roman"/>
          <w:color w:val="000000"/>
          <w:szCs w:val="24"/>
        </w:rPr>
      </w:pPr>
      <w:r w:rsidRPr="00135BA3">
        <w:rPr>
          <w:rFonts w:eastAsia="Times New Roman" w:cs="Times New Roman"/>
          <w:szCs w:val="24"/>
        </w:rPr>
        <w:t>9.8</w:t>
      </w:r>
      <w:r w:rsidRPr="00135BA3">
        <w:rPr>
          <w:rFonts w:eastAsia="Times New Roman" w:cs="Times New Roman"/>
          <w:color w:val="000000"/>
          <w:szCs w:val="24"/>
        </w:rPr>
        <w:t xml:space="preserve">. </w:t>
      </w:r>
      <w:r w:rsidRPr="00135BA3">
        <w:rPr>
          <w:rFonts w:eastAsia="Times New Roman" w:cs="Times New Roman"/>
          <w:b/>
          <w:color w:val="000000"/>
          <w:szCs w:val="24"/>
        </w:rPr>
        <w:t>Kvalifikacijos patikrinimas</w:t>
      </w:r>
      <w:r w:rsidRPr="00135BA3">
        <w:rPr>
          <w:rFonts w:eastAsia="Times New Roman" w:cs="Times New Roman"/>
          <w:color w:val="000000"/>
          <w:szCs w:val="24"/>
        </w:rPr>
        <w:t xml:space="preserve"> – procedūra, kurios metu tikrinama, ar tiekėjai atitinka pirkimo dokumentuose nurodytus minimalius kvalifikacijos reikalavimus.</w:t>
      </w:r>
    </w:p>
    <w:p w:rsidR="00C95CCC" w:rsidRPr="00B3540F" w:rsidRDefault="00135BA3" w:rsidP="00B3540F">
      <w:pPr>
        <w:spacing w:after="0" w:line="240" w:lineRule="auto"/>
        <w:ind w:firstLine="855"/>
        <w:jc w:val="both"/>
        <w:rPr>
          <w:rFonts w:eastAsia="Times New Roman" w:cs="Times New Roman"/>
          <w:szCs w:val="24"/>
        </w:rPr>
      </w:pPr>
      <w:r w:rsidRPr="00135BA3">
        <w:rPr>
          <w:rFonts w:eastAsia="Times New Roman" w:cs="Times New Roman"/>
          <w:szCs w:val="24"/>
        </w:rPr>
        <w:t xml:space="preserve">9.9. </w:t>
      </w:r>
      <w:r w:rsidRPr="00135BA3">
        <w:rPr>
          <w:rFonts w:eastAsia="Times New Roman" w:cs="Times New Roman"/>
          <w:b/>
          <w:szCs w:val="24"/>
        </w:rPr>
        <w:t>Numatomo pirkimo</w:t>
      </w:r>
      <w:r w:rsidRPr="00135BA3">
        <w:rPr>
          <w:rFonts w:eastAsia="Times New Roman" w:cs="Times New Roman"/>
          <w:szCs w:val="24"/>
        </w:rPr>
        <w:t xml:space="preserve"> </w:t>
      </w:r>
      <w:r w:rsidRPr="00135BA3">
        <w:rPr>
          <w:rFonts w:eastAsia="Times New Roman" w:cs="Times New Roman"/>
          <w:b/>
          <w:szCs w:val="24"/>
        </w:rPr>
        <w:t>vertė</w:t>
      </w:r>
      <w:r w:rsidRPr="00135BA3">
        <w:rPr>
          <w:rFonts w:eastAsia="Times New Roman" w:cs="Times New Roman"/>
          <w:szCs w:val="24"/>
        </w:rPr>
        <w:t xml:space="preserve"> (toliau – pirkimo vertė) – perkančiosios organizacijos numatomos sudaryti pirkimo</w:t>
      </w:r>
      <w:r w:rsidRPr="00135BA3">
        <w:rPr>
          <w:rFonts w:eastAsia="Times New Roman" w:cs="Times New Roman"/>
          <w:b/>
          <w:szCs w:val="24"/>
        </w:rPr>
        <w:t xml:space="preserve"> </w:t>
      </w:r>
      <w:r w:rsidRPr="00135BA3">
        <w:rPr>
          <w:rFonts w:eastAsia="Times New Roman" w:cs="Times New Roman"/>
          <w:szCs w:val="24"/>
        </w:rPr>
        <w:t xml:space="preserve">sutarties vertė, skaičiuojama imant visą mokėtiną sumą be pridėtinės vertės mokesčio, įskaitant visas pirkimo sutarties pasirinkimo ir atnaujinimo galimybes. Numatomo pirkimo vertė skaičiuojama tokia, kokia ji yra pirkimo pradžioje, nustatytoje Viešųjų pirkimų įstatymo 7 straipsnio 2 dalyje. </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 xml:space="preserve">9.10. </w:t>
      </w:r>
      <w:r w:rsidRPr="00135BA3">
        <w:rPr>
          <w:rFonts w:eastAsia="Times New Roman" w:cs="Times New Roman"/>
          <w:b/>
          <w:bCs/>
          <w:szCs w:val="24"/>
        </w:rPr>
        <w:t xml:space="preserve">Alternatyvus pasiūlymas – </w:t>
      </w:r>
      <w:r w:rsidRPr="00135BA3">
        <w:rPr>
          <w:rFonts w:eastAsia="Times New Roman" w:cs="Times New Roman"/>
          <w:bCs/>
          <w:szCs w:val="24"/>
        </w:rPr>
        <w:t>pasiūlymas, kuriame siūlomos kitokios, negu yra nustatyta pirkimo dokumentuose, pirkimo objekto charakteristikos arba pirkimo sąlygos.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9.11. </w:t>
      </w:r>
      <w:r w:rsidRPr="00135BA3">
        <w:rPr>
          <w:rFonts w:eastAsia="Times New Roman" w:cs="Times New Roman"/>
          <w:b/>
          <w:szCs w:val="24"/>
        </w:rPr>
        <w:t>Aprašomasis dokumentas</w:t>
      </w:r>
      <w:r w:rsidRPr="00135BA3">
        <w:rPr>
          <w:rFonts w:eastAsia="Times New Roman" w:cs="Times New Roman"/>
          <w:szCs w:val="24"/>
        </w:rPr>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9.12. </w:t>
      </w:r>
      <w:r w:rsidRPr="00135BA3">
        <w:rPr>
          <w:rFonts w:eastAsia="Times New Roman" w:cs="Times New Roman"/>
          <w:b/>
          <w:szCs w:val="24"/>
        </w:rPr>
        <w:t>Pasiūlymas</w:t>
      </w:r>
      <w:r w:rsidRPr="00135BA3">
        <w:rPr>
          <w:rFonts w:eastAsia="Times New Roman" w:cs="Times New Roman"/>
          <w:szCs w:val="24"/>
        </w:rPr>
        <w:t xml:space="preserve"> – tiekėjo raštu pateiktų dokumentų ir elektroninėmis priemonėmis pateiktų dokumentų</w:t>
      </w:r>
      <w:r w:rsidRPr="00135BA3">
        <w:rPr>
          <w:rFonts w:eastAsia="Times New Roman" w:cs="Times New Roman"/>
          <w:b/>
          <w:color w:val="FF0000"/>
          <w:szCs w:val="24"/>
        </w:rPr>
        <w:t xml:space="preserve"> </w:t>
      </w:r>
      <w:r w:rsidRPr="00135BA3">
        <w:rPr>
          <w:rFonts w:eastAsia="Times New Roman" w:cs="Times New Roman"/>
          <w:szCs w:val="24"/>
        </w:rPr>
        <w:t>visuma ar žodžiu pateiktas siūlymas</w:t>
      </w:r>
      <w:r w:rsidRPr="00135BA3">
        <w:rPr>
          <w:rFonts w:eastAsia="Times New Roman" w:cs="Times New Roman"/>
          <w:b/>
          <w:color w:val="FF0000"/>
          <w:szCs w:val="24"/>
        </w:rPr>
        <w:t xml:space="preserve"> </w:t>
      </w:r>
      <w:r w:rsidRPr="00135BA3">
        <w:rPr>
          <w:rFonts w:eastAsia="Times New Roman" w:cs="Times New Roman"/>
          <w:szCs w:val="24"/>
        </w:rPr>
        <w:t>tiekti prekes, teikti paslaugas ar atlikti darbus pagal perkančiosios organizacijos nustatytas pirkimo sąlygas.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ab/>
        <w:t xml:space="preserve">9.13. </w:t>
      </w:r>
      <w:r w:rsidRPr="00135BA3">
        <w:rPr>
          <w:rFonts w:eastAsia="Times New Roman" w:cs="Times New Roman"/>
          <w:b/>
          <w:szCs w:val="24"/>
        </w:rPr>
        <w:t>Mažos vertės viešasis pirkimas</w:t>
      </w:r>
      <w:r w:rsidRPr="00135BA3">
        <w:rPr>
          <w:rFonts w:eastAsia="Times New Roman" w:cs="Times New Roman"/>
          <w:szCs w:val="24"/>
        </w:rPr>
        <w:t xml:space="preserve"> (toliau - mažos vertės pirkimas) – tai supaprastintas pirkimas, kai tenkinama bent viena iš šių sąlygų:</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 xml:space="preserve">1) prekių ar paslaugų pirkimo vertė yra mažesnė kaip </w:t>
      </w:r>
      <w:r w:rsidRPr="00135BA3">
        <w:rPr>
          <w:rFonts w:eastAsia="Times New Roman" w:cs="Times New Roman"/>
          <w:b/>
          <w:szCs w:val="24"/>
        </w:rPr>
        <w:t>58.000 eurų</w:t>
      </w:r>
      <w:r w:rsidRPr="00135BA3">
        <w:rPr>
          <w:rFonts w:eastAsia="Times New Roman" w:cs="Times New Roman"/>
          <w:szCs w:val="24"/>
        </w:rPr>
        <w:t xml:space="preserve"> (be pridėtinės vertės mokesčio), o darbų – mažesnė, kaip </w:t>
      </w:r>
      <w:r w:rsidRPr="00135BA3">
        <w:rPr>
          <w:rFonts w:eastAsia="Times New Roman" w:cs="Times New Roman"/>
          <w:b/>
          <w:szCs w:val="24"/>
        </w:rPr>
        <w:t>145.000 eurų</w:t>
      </w:r>
      <w:r w:rsidRPr="00135BA3">
        <w:rPr>
          <w:rFonts w:eastAsia="Times New Roman" w:cs="Times New Roman"/>
          <w:szCs w:val="24"/>
        </w:rPr>
        <w:t xml:space="preserve"> (be pridėtinės vertės mokesčio);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Pr="00135BA3">
        <w:rPr>
          <w:rFonts w:eastAsia="Times New Roman" w:cs="Times New Roman"/>
          <w:b/>
          <w:szCs w:val="24"/>
        </w:rPr>
        <w:t>58.000 eurų</w:t>
      </w:r>
      <w:r w:rsidRPr="00135BA3">
        <w:rPr>
          <w:rFonts w:eastAsia="Times New Roman" w:cs="Times New Roman"/>
          <w:szCs w:val="24"/>
        </w:rPr>
        <w:t xml:space="preserve"> (be pridėtinės vertės mokesčio), o perkant darbus – ne didesnė kaip 1,5 procento to paties objekto supaprastinto pirkimo vertės ir mažesnė kaip </w:t>
      </w:r>
      <w:r w:rsidRPr="00135BA3">
        <w:rPr>
          <w:rFonts w:eastAsia="Times New Roman" w:cs="Times New Roman"/>
          <w:b/>
          <w:szCs w:val="24"/>
        </w:rPr>
        <w:t>145.000 eurų</w:t>
      </w:r>
      <w:r w:rsidRPr="00135BA3">
        <w:rPr>
          <w:rFonts w:eastAsia="Times New Roman" w:cs="Times New Roman"/>
          <w:szCs w:val="24"/>
        </w:rPr>
        <w:t xml:space="preserve"> (be pridėtinės vertės mokesčio).</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 xml:space="preserve">9.14. </w:t>
      </w:r>
      <w:r w:rsidRPr="00135BA3">
        <w:rPr>
          <w:rFonts w:eastAsia="Times New Roman" w:cs="Times New Roman"/>
          <w:b/>
          <w:szCs w:val="24"/>
        </w:rPr>
        <w:t>Pirkimo sutarties sudarymo atidėjimo terminas</w:t>
      </w:r>
      <w:r w:rsidRPr="00135BA3">
        <w:rPr>
          <w:rFonts w:eastAsia="Times New Roman" w:cs="Times New Roman"/>
          <w:szCs w:val="24"/>
        </w:rPr>
        <w:t xml:space="preserve"> (toliau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 xml:space="preserve">9.15. </w:t>
      </w:r>
      <w:r w:rsidRPr="00135BA3">
        <w:rPr>
          <w:rFonts w:eastAsia="Times New Roman" w:cs="Times New Roman"/>
          <w:b/>
          <w:szCs w:val="24"/>
        </w:rPr>
        <w:t>Tiekėjų apklausos pažyma</w:t>
      </w:r>
      <w:r w:rsidRPr="00135BA3">
        <w:rPr>
          <w:rFonts w:eastAsia="Times New Roman" w:cs="Times New Roman"/>
          <w:szCs w:val="24"/>
        </w:rPr>
        <w:t xml:space="preserve">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10. Taisyklėse vartojamos kitos sąvokos nustatytos Viešųjų pirkimų įstatyme.</w:t>
      </w:r>
    </w:p>
    <w:p w:rsidR="00135BA3" w:rsidRPr="00135BA3" w:rsidRDefault="00135BA3" w:rsidP="00135BA3">
      <w:pPr>
        <w:spacing w:after="0" w:line="240" w:lineRule="auto"/>
        <w:rPr>
          <w:rFonts w:eastAsia="Times New Roman" w:cs="Times New Roman"/>
          <w:szCs w:val="24"/>
        </w:rPr>
      </w:pPr>
    </w:p>
    <w:p w:rsidR="00135BA3" w:rsidRPr="00135BA3" w:rsidRDefault="00135BA3" w:rsidP="00135BA3">
      <w:pPr>
        <w:spacing w:after="0" w:line="240" w:lineRule="auto"/>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2" w:name="_Toc305749930"/>
      <w:r w:rsidRPr="00135BA3">
        <w:rPr>
          <w:rFonts w:eastAsia="Times New Roman" w:cs="Times New Roman"/>
          <w:b/>
          <w:kern w:val="32"/>
          <w:szCs w:val="24"/>
        </w:rPr>
        <w:t>II. SUPAPRASTINTŲ PIRKIMŲ ORGANIZAVIMAS. SUPAPRASTINTUS PIRKIMUS ATLIEKANTYS ASMENYS</w:t>
      </w:r>
      <w:bookmarkEnd w:id="2"/>
    </w:p>
    <w:p w:rsidR="00135BA3" w:rsidRPr="00135BA3" w:rsidRDefault="00135BA3" w:rsidP="00135BA3">
      <w:pPr>
        <w:spacing w:after="0" w:line="240" w:lineRule="auto"/>
        <w:rPr>
          <w:rFonts w:eastAsia="Times New Roman" w:cs="Times New Roman"/>
          <w:szCs w:val="24"/>
        </w:rPr>
      </w:pP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szCs w:val="24"/>
        </w:rPr>
        <w:t xml:space="preserve">11. Supaprastintus pirkimus vykdo perkančiosios organizacijos vadovo įsakymu, vadovaujantis Viešųjų pirkimų įstatymo 16 straipsniu, paskirti darbuotojai arba sudaryta Komisija. Supaprastintus pirkimus atliekantys asmenys turi būti nepriekaištingos reputacijos, nešališki ir </w:t>
      </w:r>
      <w:r w:rsidRPr="00135BA3">
        <w:rPr>
          <w:rFonts w:eastAsia="Times New Roman" w:cs="Times New Roman"/>
          <w:szCs w:val="24"/>
        </w:rPr>
        <w:lastRenderedPageBreak/>
        <w:t xml:space="preserve">negali teikti jokios informacijos tretiesiems asmenims apie tiekėjų pateiktų pasiūlymų turinį, išskyrus Lietuvos Respublikos teisės aktų nustatytus atvejus. </w:t>
      </w: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iCs/>
          <w:szCs w:val="24"/>
        </w:rPr>
        <w:t>12. Supaprastintus pirkimus vykdo Komisija, kai prekių, paslaugų ar darbų pirkimo sutart</w:t>
      </w:r>
      <w:r w:rsidR="009460F0">
        <w:rPr>
          <w:rFonts w:eastAsia="Times New Roman" w:cs="Times New Roman"/>
          <w:iCs/>
          <w:szCs w:val="24"/>
        </w:rPr>
        <w:t>ies vertė viršija</w:t>
      </w:r>
      <w:r w:rsidRPr="00135BA3">
        <w:rPr>
          <w:rFonts w:eastAsia="Times New Roman" w:cs="Times New Roman"/>
          <w:iCs/>
          <w:szCs w:val="24"/>
        </w:rPr>
        <w:t xml:space="preserve"> </w:t>
      </w:r>
      <w:r w:rsidR="00072917">
        <w:rPr>
          <w:rFonts w:eastAsia="Times New Roman" w:cs="Times New Roman"/>
          <w:b/>
          <w:iCs/>
          <w:szCs w:val="24"/>
        </w:rPr>
        <w:t>14</w:t>
      </w:r>
      <w:r w:rsidRPr="00135BA3">
        <w:rPr>
          <w:rFonts w:eastAsia="Times New Roman" w:cs="Times New Roman"/>
          <w:b/>
          <w:iCs/>
          <w:szCs w:val="24"/>
        </w:rPr>
        <w:t>.</w:t>
      </w:r>
      <w:r w:rsidR="00072917">
        <w:rPr>
          <w:rFonts w:eastAsia="Times New Roman" w:cs="Times New Roman"/>
          <w:b/>
          <w:iCs/>
          <w:szCs w:val="24"/>
        </w:rPr>
        <w:t>5</w:t>
      </w:r>
      <w:r w:rsidRPr="00135BA3">
        <w:rPr>
          <w:rFonts w:eastAsia="Times New Roman" w:cs="Times New Roman"/>
          <w:b/>
          <w:iCs/>
          <w:szCs w:val="24"/>
        </w:rPr>
        <w:t>00 eurų</w:t>
      </w:r>
      <w:r w:rsidR="009460F0">
        <w:rPr>
          <w:rFonts w:eastAsia="Times New Roman" w:cs="Times New Roman"/>
          <w:iCs/>
          <w:szCs w:val="24"/>
        </w:rPr>
        <w:t xml:space="preserve"> be PVM;</w:t>
      </w: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iCs/>
          <w:szCs w:val="24"/>
        </w:rPr>
        <w:t>13. Perkančiosios organizacijos vadovas turi teisę priimti sprendimą pavesti supaprastintą pirkimą vykdyti Pirkimo organizatoriui arba Komisijai neatsižvelgdamas į Taisyklių 12. punkte nustatytas aplinkybes.</w:t>
      </w: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iCs/>
          <w:szCs w:val="24"/>
        </w:rPr>
        <w:t xml:space="preserve">14. Tuo pačiu metu atliekamiems keliems supaprastintiems pirkimams gali būti sudarytos kelios Komisijos ar paskirti keli Pirkimo organizatoriai. </w:t>
      </w:r>
      <w:r w:rsidRPr="00135BA3">
        <w:rPr>
          <w:rFonts w:eastAsia="Times New Roman" w:cs="Times New Roman"/>
          <w:szCs w:val="24"/>
        </w:rPr>
        <w:t>Komisijos sekretoriumi skiriamas vienas iš Komisijos narių (Komisijos darbo reglamentas).</w:t>
      </w:r>
      <w:r w:rsidRPr="00135BA3">
        <w:rPr>
          <w:rFonts w:eastAsia="Times New Roman" w:cs="Times New Roman"/>
          <w:iCs/>
          <w:szCs w:val="24"/>
        </w:rPr>
        <w:t xml:space="preserve"> Jei</w:t>
      </w:r>
      <w:r w:rsidRPr="00135BA3">
        <w:rPr>
          <w:rFonts w:eastAsia="Times New Roman" w:cs="Times New Roman"/>
          <w:szCs w:val="24"/>
        </w:rPr>
        <w:t xml:space="preserve"> supaprastinto projekto konkurso dalyviams keliami profesiniai reikalavimai, tai ne mažiau kaip trečdalis Komisijos narių turi būti tokios pačios arba artimos kvalifikacijos.</w:t>
      </w: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szCs w:val="24"/>
        </w:rPr>
        <w:t>15. Komisija dirba pagal p</w:t>
      </w:r>
      <w:r w:rsidRPr="00135BA3">
        <w:rPr>
          <w:rFonts w:eastAsia="Times New Roman" w:cs="Times New Roman"/>
          <w:iCs/>
          <w:szCs w:val="24"/>
        </w:rPr>
        <w:t xml:space="preserve">erkančiosios organizacijos vadovo patvirtintą </w:t>
      </w:r>
      <w:r w:rsidRPr="00135BA3">
        <w:rPr>
          <w:rFonts w:eastAsia="Times New Roman" w:cs="Times New Roman"/>
          <w:szCs w:val="24"/>
        </w:rPr>
        <w:t xml:space="preserve">Komisijos darbo reglamentą. Komisijai turi būti nustatytos užduotys ir suteikti visi užduotims vykdyti reikalingi įgaliojimai. </w:t>
      </w: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szCs w:val="24"/>
        </w:rPr>
        <w:t>16. Perkančioji organizacija privalo įsigyti prekes, paslaugas ir darbus iš centrinės perkančiosios organizacijos (toliau – CPO) arba per ją, kai CPO kataloge siūlomos prekės, paslaugos ar darbai atitinka Perkančiosios organizacijos poreikius ir Perkančioji organizacija negali jų atlikti efektyvesniu būdu racionaliai naudodama tam skirtas lėšas. Perkančioji organizacija privalo motyvuoti savo sprendimą neatlikti CPO kataloge siūlomų prekių, paslaugų ar darbų pirkimo ir saugoti tai patvirtinantį dokumentą kartu su kitais pirkimo dokumentais Viešųjų pirkimų įstatymo 21 straipsnyje nustatyta tvarka.</w:t>
      </w: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szCs w:val="24"/>
        </w:rPr>
        <w:t xml:space="preserve">17.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135BA3" w:rsidRPr="00135BA3" w:rsidRDefault="00135BA3" w:rsidP="00135BA3">
      <w:pPr>
        <w:autoSpaceDE w:val="0"/>
        <w:autoSpaceDN w:val="0"/>
        <w:adjustRightInd w:val="0"/>
        <w:spacing w:after="0" w:line="240" w:lineRule="auto"/>
        <w:jc w:val="both"/>
        <w:rPr>
          <w:rFonts w:eastAsia="Times New Roman" w:cs="Times New Roman"/>
          <w:bCs/>
          <w:szCs w:val="24"/>
          <w:highlight w:val="cyan"/>
        </w:rPr>
      </w:pPr>
    </w:p>
    <w:p w:rsidR="00135BA3" w:rsidRPr="00135BA3" w:rsidRDefault="00135BA3" w:rsidP="00135BA3">
      <w:pPr>
        <w:autoSpaceDE w:val="0"/>
        <w:autoSpaceDN w:val="0"/>
        <w:adjustRightInd w:val="0"/>
        <w:spacing w:after="0" w:line="240" w:lineRule="auto"/>
        <w:jc w:val="both"/>
        <w:rPr>
          <w:rFonts w:eastAsia="Times New Roman" w:cs="Times New Roman"/>
          <w:bCs/>
          <w:szCs w:val="24"/>
          <w:highlight w:val="cyan"/>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3" w:name="_Toc305749931"/>
      <w:r w:rsidRPr="00135BA3">
        <w:rPr>
          <w:rFonts w:eastAsia="Times New Roman" w:cs="Times New Roman"/>
          <w:b/>
          <w:kern w:val="32"/>
          <w:szCs w:val="24"/>
        </w:rPr>
        <w:t>III. SUPAPRASTINTŲ PIRKIMŲ PASKELBIMAS</w:t>
      </w:r>
      <w:bookmarkEnd w:id="3"/>
    </w:p>
    <w:p w:rsidR="00135BA3" w:rsidRPr="00135BA3" w:rsidRDefault="00135BA3" w:rsidP="00135BA3">
      <w:pPr>
        <w:spacing w:after="0" w:line="240" w:lineRule="auto"/>
        <w:jc w:val="both"/>
        <w:rPr>
          <w:rFonts w:eastAsia="Times New Roman" w:cs="Times New Roman"/>
          <w:strike/>
          <w:szCs w:val="24"/>
        </w:rPr>
      </w:pPr>
    </w:p>
    <w:p w:rsidR="00A86470" w:rsidRDefault="00135BA3" w:rsidP="00135BA3">
      <w:pPr>
        <w:spacing w:after="0" w:line="240" w:lineRule="auto"/>
        <w:ind w:firstLine="855"/>
        <w:jc w:val="both"/>
        <w:rPr>
          <w:rFonts w:eastAsia="Times New Roman" w:cs="Times New Roman"/>
          <w:bCs/>
          <w:szCs w:val="24"/>
        </w:rPr>
      </w:pPr>
      <w:r w:rsidRPr="00135BA3">
        <w:rPr>
          <w:rFonts w:eastAsia="Times New Roman" w:cs="Times New Roman"/>
          <w:szCs w:val="24"/>
        </w:rPr>
        <w:t xml:space="preserve">18. Perkančioji organizacija skelbimą apie supaprastintą pirkimą, informacinį pranešimą apie sprendimą pirkti prekes, paslaugas ar darbus nepaskelbus apie supaprastintą pirkimą (toliau – informacinis pranešimas) ir pranešimą dėl savanoriško </w:t>
      </w:r>
      <w:r w:rsidRPr="00135BA3">
        <w:rPr>
          <w:rFonts w:eastAsia="Times New Roman" w:cs="Times New Roman"/>
          <w:i/>
          <w:szCs w:val="24"/>
        </w:rPr>
        <w:t>ex ante</w:t>
      </w:r>
      <w:r w:rsidRPr="00135BA3">
        <w:rPr>
          <w:rFonts w:eastAsia="Times New Roman" w:cs="Times New Roman"/>
          <w:szCs w:val="24"/>
        </w:rPr>
        <w:t xml:space="preserve"> skaidrumo, kuriuos pagal Viešųjų pirkimų įstatymą bei šias Taisykles numatyta paskelbti viešai, skelbia </w:t>
      </w:r>
      <w:r w:rsidRPr="00135BA3">
        <w:rPr>
          <w:rFonts w:eastAsia="Times New Roman" w:cs="Times New Roman"/>
          <w:bCs/>
          <w:szCs w:val="24"/>
        </w:rPr>
        <w:t xml:space="preserve">Centrinėje viešųjų pirkimų informacinėje sistemoje (toliau – CVP IS), o pranešimus dėl savanoriško </w:t>
      </w:r>
      <w:r w:rsidRPr="00135BA3">
        <w:rPr>
          <w:rFonts w:eastAsia="Times New Roman" w:cs="Times New Roman"/>
          <w:bCs/>
          <w:i/>
          <w:szCs w:val="24"/>
        </w:rPr>
        <w:t>ex ante</w:t>
      </w:r>
      <w:r w:rsidRPr="00135BA3">
        <w:rPr>
          <w:rFonts w:eastAsia="Times New Roman" w:cs="Times New Roman"/>
          <w:bCs/>
          <w:szCs w:val="24"/>
        </w:rPr>
        <w:t xml:space="preserve"> skaidrumo – ir Europos Sąjungos oficialiame leidinyje.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19. Visus skelbimus, informacinius pranešimus ir </w:t>
      </w:r>
      <w:r w:rsidRPr="00135BA3">
        <w:rPr>
          <w:rFonts w:eastAsia="Times New Roman" w:cs="Times New Roman"/>
          <w:bCs/>
          <w:szCs w:val="24"/>
        </w:rPr>
        <w:t xml:space="preserve">pranešimus dėl savanoriško </w:t>
      </w:r>
      <w:r w:rsidRPr="00135BA3">
        <w:rPr>
          <w:rFonts w:eastAsia="Times New Roman" w:cs="Times New Roman"/>
          <w:bCs/>
          <w:i/>
          <w:szCs w:val="24"/>
        </w:rPr>
        <w:t>ex ante</w:t>
      </w:r>
      <w:r w:rsidRPr="00135BA3">
        <w:rPr>
          <w:rFonts w:eastAsia="Times New Roman" w:cs="Times New Roman"/>
          <w:bCs/>
          <w:szCs w:val="24"/>
        </w:rPr>
        <w:t xml:space="preserve"> skaidrumo </w:t>
      </w:r>
      <w:r w:rsidRPr="00135BA3">
        <w:rPr>
          <w:rFonts w:eastAsia="Times New Roman" w:cs="Times New Roman"/>
          <w:szCs w:val="24"/>
        </w:rPr>
        <w:t xml:space="preserve">perkančioji organizacija pateikia Viešųjų pirkimų tarnybai pagal jos nustatytus skelbiamos informacijos privalomuosius reikalavimus, standartines formas bei skelbimų teikimo tvarką. Skelbimai, informaciniai pranešimai ir </w:t>
      </w:r>
      <w:r w:rsidRPr="00135BA3">
        <w:rPr>
          <w:rFonts w:eastAsia="Times New Roman" w:cs="Times New Roman"/>
          <w:bCs/>
          <w:szCs w:val="24"/>
        </w:rPr>
        <w:t xml:space="preserve">pranešimai dėl savanoriško </w:t>
      </w:r>
      <w:r w:rsidRPr="00135BA3">
        <w:rPr>
          <w:rFonts w:eastAsia="Times New Roman" w:cs="Times New Roman"/>
          <w:bCs/>
          <w:i/>
          <w:szCs w:val="24"/>
        </w:rPr>
        <w:t>ex ante</w:t>
      </w:r>
      <w:r w:rsidRPr="00135BA3">
        <w:rPr>
          <w:rFonts w:eastAsia="Times New Roman" w:cs="Times New Roman"/>
          <w:bCs/>
          <w:szCs w:val="24"/>
        </w:rPr>
        <w:t xml:space="preserve"> skaidrumo </w:t>
      </w:r>
      <w:r w:rsidRPr="00135BA3">
        <w:rPr>
          <w:rFonts w:eastAsia="Times New Roman" w:cs="Times New Roman"/>
          <w:szCs w:val="24"/>
        </w:rPr>
        <w:t xml:space="preserve">gali būti papildomai skelbiami perkančiosios organizacijos tinklalapyje, kitur internete, leidiniuose ar kitomis priemonėmis. Skelbimo, informacinio pranešimo ar </w:t>
      </w:r>
      <w:r w:rsidRPr="00135BA3">
        <w:rPr>
          <w:rFonts w:eastAsia="Times New Roman" w:cs="Times New Roman"/>
          <w:bCs/>
          <w:szCs w:val="24"/>
        </w:rPr>
        <w:t xml:space="preserve">pranešimo dėl savanoriško </w:t>
      </w:r>
      <w:r w:rsidRPr="00135BA3">
        <w:rPr>
          <w:rFonts w:eastAsia="Times New Roman" w:cs="Times New Roman"/>
          <w:bCs/>
          <w:i/>
          <w:szCs w:val="24"/>
        </w:rPr>
        <w:t>ex ante</w:t>
      </w:r>
      <w:r w:rsidRPr="00135BA3">
        <w:rPr>
          <w:rFonts w:eastAsia="Times New Roman" w:cs="Times New Roman"/>
          <w:bCs/>
          <w:szCs w:val="24"/>
        </w:rPr>
        <w:t xml:space="preserve"> skaidrumo</w:t>
      </w:r>
      <w:r w:rsidRPr="00135BA3">
        <w:rPr>
          <w:rFonts w:eastAsia="Times New Roman" w:cs="Times New Roman"/>
          <w:szCs w:val="24"/>
        </w:rPr>
        <w:t xml:space="preserve"> paskelbimo diena yra skelbimo paskelbimo data CVP IS. Skelbimai, informaciniai pranešimai ar </w:t>
      </w:r>
      <w:r w:rsidRPr="00135BA3">
        <w:rPr>
          <w:rFonts w:eastAsia="Times New Roman" w:cs="Times New Roman"/>
          <w:bCs/>
          <w:szCs w:val="24"/>
        </w:rPr>
        <w:t xml:space="preserve">pranešimai dėl savanoriško </w:t>
      </w:r>
      <w:r w:rsidRPr="00135BA3">
        <w:rPr>
          <w:rFonts w:eastAsia="Times New Roman" w:cs="Times New Roman"/>
          <w:bCs/>
          <w:i/>
          <w:szCs w:val="24"/>
        </w:rPr>
        <w:t>ex ante</w:t>
      </w:r>
      <w:r w:rsidRPr="00135BA3">
        <w:rPr>
          <w:rFonts w:eastAsia="Times New Roman" w:cs="Times New Roman"/>
          <w:bCs/>
          <w:szCs w:val="24"/>
        </w:rPr>
        <w:t xml:space="preserve"> skaidrumo </w:t>
      </w:r>
      <w:r w:rsidRPr="00135BA3">
        <w:rPr>
          <w:rFonts w:eastAsia="Times New Roman" w:cs="Times New Roman"/>
          <w:szCs w:val="24"/>
        </w:rPr>
        <w:t>p</w:t>
      </w:r>
      <w:r w:rsidRPr="00135BA3">
        <w:rPr>
          <w:rFonts w:eastAsia="Times New Roman" w:cs="Times New Roman"/>
          <w:bCs/>
          <w:szCs w:val="24"/>
          <w:shd w:val="clear" w:color="auto" w:fill="FFFFFF"/>
        </w:rPr>
        <w:t>erkančiosios</w:t>
      </w:r>
      <w:r w:rsidRPr="00135BA3">
        <w:rPr>
          <w:rFonts w:eastAsia="Times New Roman" w:cs="Times New Roman"/>
          <w:szCs w:val="24"/>
          <w:shd w:val="clear" w:color="auto" w:fill="FFFFFF"/>
        </w:rPr>
        <w:t xml:space="preserve"> organizacijos tinklalapyje, kitur internete, leidiniuose ar kitomis priemonėmis negali būti </w:t>
      </w:r>
      <w:r w:rsidRPr="00135BA3">
        <w:rPr>
          <w:rFonts w:eastAsia="Times New Roman" w:cs="Times New Roman"/>
          <w:bCs/>
          <w:szCs w:val="24"/>
          <w:shd w:val="clear" w:color="auto" w:fill="FFFFFF"/>
        </w:rPr>
        <w:t>skelbiami</w:t>
      </w:r>
      <w:r w:rsidRPr="00135BA3">
        <w:rPr>
          <w:rFonts w:eastAsia="Times New Roman" w:cs="Times New Roman"/>
          <w:szCs w:val="24"/>
          <w:shd w:val="clear" w:color="auto" w:fill="FFFFFF"/>
        </w:rPr>
        <w:t xml:space="preserve"> anksčiau negu CVP IS.</w:t>
      </w:r>
      <w:r w:rsidRPr="00135BA3">
        <w:rPr>
          <w:rFonts w:eastAsia="Times New Roman" w:cs="Times New Roman"/>
          <w:bCs/>
          <w:szCs w:val="24"/>
        </w:rPr>
        <w:t xml:space="preserve">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20. Perkančioji organizacija skelbia apie kiekvieną supaprastintą pirkimą, išskyrus supaprastintus pirkimus, atliekamus apklausos būdu šių Taisyklių nustatytais atvejais. Perkančioji organizacija apie supaprastintus pirkimus taip pat gali skelbti Viešųjų pirkimų įstatymo 23 straipsnio nustatyta tvarka.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21. Perkančioji organizacija, sudariusi pirkimo sutartį ar preliminariąją sutartį dėl Viešųjų pirkimų įstatymo 2 priedėlio B paslaugų sąraše nurodytų paslaugų, kai pirkimo vertė yra ne </w:t>
      </w:r>
      <w:r w:rsidRPr="00135BA3">
        <w:rPr>
          <w:rFonts w:eastAsia="Times New Roman" w:cs="Times New Roman"/>
          <w:szCs w:val="24"/>
        </w:rPr>
        <w:lastRenderedPageBreak/>
        <w:t>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 Teikiant šį skelbimą turi būti vadovaujamasi Viešųjų pirkimų įstatymo 22 straipsnio 6 ir 7 dalyse nustatytais reikalavimais.</w:t>
      </w:r>
    </w:p>
    <w:p w:rsid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22. Perkančioji organizacija priėmusi spendimą pirkti prekes, paslaugas ar darbus, neskelbiant apie pirkimą, gali paskelbti informacinį pranešimą šių Taisyklių 121.1, 121.2, 121.3., 121.4., 121.5. punktuose nustatytais atvejais.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 daugiau kaip vienas tiekėjas, patvirtinus pasiūlymų eilę).</w:t>
      </w:r>
    </w:p>
    <w:p w:rsidR="00135BA3" w:rsidRPr="00C502DB" w:rsidRDefault="00135BA3" w:rsidP="00135BA3">
      <w:pPr>
        <w:tabs>
          <w:tab w:val="center" w:pos="4819"/>
          <w:tab w:val="right" w:pos="9638"/>
        </w:tabs>
        <w:spacing w:after="0" w:line="240" w:lineRule="auto"/>
        <w:ind w:firstLine="855"/>
        <w:jc w:val="both"/>
        <w:rPr>
          <w:rFonts w:eastAsia="Times New Roman" w:cs="Times New Roman"/>
          <w:szCs w:val="24"/>
        </w:rPr>
      </w:pPr>
      <w:r w:rsidRPr="00C502DB">
        <w:rPr>
          <w:rFonts w:eastAsia="Times New Roman" w:cs="Times New Roman"/>
          <w:szCs w:val="24"/>
        </w:rPr>
        <w:t>23. Perkančioji organizacija</w:t>
      </w:r>
      <w:r w:rsidR="003C0D8F" w:rsidRPr="00C502DB">
        <w:rPr>
          <w:rFonts w:eastAsia="Times New Roman" w:cs="Times New Roman"/>
          <w:szCs w:val="24"/>
        </w:rPr>
        <w:t xml:space="preserve"> nedelsdama</w:t>
      </w:r>
      <w:r w:rsidRPr="00C502DB">
        <w:rPr>
          <w:rFonts w:eastAsia="Times New Roman" w:cs="Times New Roman"/>
          <w:szCs w:val="24"/>
        </w:rPr>
        <w:t>, tačiau ne anksčiau, negu skelbimas bus išsiųstas Europos Sąjungos oficialiųjų leidinių biurui ir (ar) paskelbtas Centrinėje viešųjų pirkimų informacinėje sistemoje (toliau – CVP IS</w:t>
      </w:r>
      <w:r w:rsidRPr="0074527A">
        <w:rPr>
          <w:rFonts w:eastAsia="Times New Roman" w:cs="Times New Roman"/>
          <w:b/>
          <w:szCs w:val="24"/>
        </w:rPr>
        <w:t>), informuoja savo tinklapyje</w:t>
      </w:r>
      <w:r w:rsidR="0074527A" w:rsidRPr="0074527A">
        <w:rPr>
          <w:rFonts w:eastAsia="Times New Roman" w:cs="Times New Roman"/>
          <w:b/>
          <w:szCs w:val="24"/>
        </w:rPr>
        <w:t xml:space="preserve"> </w:t>
      </w:r>
      <w:r w:rsidR="008D711C">
        <w:rPr>
          <w:rFonts w:eastAsia="Times New Roman" w:cs="Times New Roman"/>
          <w:b/>
          <w:szCs w:val="24"/>
        </w:rPr>
        <w:t>www.</w:t>
      </w:r>
      <w:r w:rsidR="0074527A" w:rsidRPr="0074527A">
        <w:rPr>
          <w:rFonts w:eastAsia="Times New Roman" w:cs="Times New Roman"/>
          <w:b/>
          <w:szCs w:val="24"/>
        </w:rPr>
        <w:t>kaltinenupspc</w:t>
      </w:r>
      <w:r w:rsidR="008D711C">
        <w:rPr>
          <w:rFonts w:eastAsia="Times New Roman" w:cs="Times New Roman"/>
          <w:b/>
          <w:szCs w:val="24"/>
        </w:rPr>
        <w:t>.lt</w:t>
      </w:r>
      <w:r w:rsidR="0074527A">
        <w:rPr>
          <w:rFonts w:eastAsia="Times New Roman" w:cs="Times New Roman"/>
          <w:szCs w:val="24"/>
        </w:rPr>
        <w:t xml:space="preserve">, </w:t>
      </w:r>
      <w:r w:rsidRPr="00C502DB">
        <w:rPr>
          <w:rFonts w:eastAsia="Times New Roman" w:cs="Times New Roman"/>
          <w:szCs w:val="24"/>
        </w:rPr>
        <w:t>bei leidinio ,,Valstybės žinios“ priede ,,Informaciniai pranešimai“ (mažos vertės pirkimų atveju – tik savo tinklalapyje)</w:t>
      </w:r>
      <w:r w:rsidR="003C0D8F" w:rsidRPr="00C502DB">
        <w:rPr>
          <w:rFonts w:eastAsia="Times New Roman" w:cs="Times New Roman"/>
          <w:szCs w:val="24"/>
        </w:rPr>
        <w:t xml:space="preserve"> apie pradedamą bet kurį pirkimą, taip pat nustatytą laimėtoją ir ketinamą sudaryti bei sudarytą pirkimo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nustatytą laimėtoją ir ketinimą sudaryti sutartį, apie sudarytą sutartį ir apie pradedamą pirkimą, nustatytą laimėtoją bei sudarytą sutartį (kai viešasis pirkimas atliktas vadovaujantis Viešųjų pirkimų įstatymo 56 straipsnio 1 dalies 4 punktu ir 92 straipsnio 3 dalies 3 punktu) formų patvirtinimo“.</w:t>
      </w:r>
    </w:p>
    <w:p w:rsidR="00135BA3" w:rsidRPr="00135BA3" w:rsidRDefault="00135BA3" w:rsidP="00135BA3">
      <w:pPr>
        <w:spacing w:after="0" w:line="240" w:lineRule="auto"/>
        <w:jc w:val="both"/>
        <w:rPr>
          <w:rFonts w:eastAsia="Times New Roman" w:cs="Times New Roman"/>
          <w:spacing w:val="-1"/>
          <w:szCs w:val="24"/>
        </w:rPr>
      </w:pPr>
    </w:p>
    <w:p w:rsidR="00135BA3" w:rsidRPr="00135BA3" w:rsidRDefault="00135BA3" w:rsidP="00135BA3">
      <w:pPr>
        <w:spacing w:after="0" w:line="240" w:lineRule="auto"/>
        <w:jc w:val="both"/>
        <w:rPr>
          <w:rFonts w:eastAsia="Times New Roman" w:cs="Times New Roman"/>
          <w:spacing w:val="-1"/>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4" w:name="_Toc305749932"/>
      <w:r w:rsidRPr="00135BA3">
        <w:rPr>
          <w:rFonts w:eastAsia="Times New Roman" w:cs="Times New Roman"/>
          <w:b/>
          <w:kern w:val="32"/>
          <w:szCs w:val="24"/>
        </w:rPr>
        <w:t>IV. PIRKIMO DOKUMENTŲ RENGIMAS, PAAIŠKINIMAI, TEIKIMAS</w:t>
      </w:r>
      <w:bookmarkEnd w:id="4"/>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24. Pirkimo dokumentai rengiami lietuvių kalba. Papildomai pirkimo dokumentai gali būti rengiami ir kitomis kalbomis.</w:t>
      </w:r>
    </w:p>
    <w:p w:rsidR="00135BA3" w:rsidRPr="00135BA3" w:rsidRDefault="00135BA3" w:rsidP="00135BA3">
      <w:pPr>
        <w:spacing w:after="0" w:line="240" w:lineRule="auto"/>
        <w:ind w:firstLine="855"/>
        <w:jc w:val="both"/>
        <w:rPr>
          <w:rFonts w:eastAsia="Times New Roman" w:cs="Times New Roman"/>
          <w:b/>
          <w:szCs w:val="24"/>
        </w:rPr>
      </w:pPr>
      <w:r w:rsidRPr="00135BA3">
        <w:rPr>
          <w:rFonts w:eastAsia="Times New Roman" w:cs="Times New Roman"/>
          <w:szCs w:val="24"/>
        </w:rPr>
        <w:t>25. Pirkimo dokumentai turi būti tikslūs, aiškūs, be dviprasmybių, kad tiekėjai galėtų pateikti pasiūlymus, o perkančioji organizacija nupirkti tai, ko reikia.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26. Pirkimo dokumentuose nustatyti reikalavimai negali dirbtinai riboti tiekėjų galimybių dalyvauti supaprastintame pirkime ar sudaryti sąlygas dalyvauti tik konkretiems tiekėjams.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27. Pirkimo dokumentai gali būti nerengiami, kai apklausa vykdoma žodžiu.</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28. Pirkimo dokumentuose, atsižvelgiant į pasirinktą supaprastinto pirkimo būdą (apie jį viešai skelbiant), pateikiama ši informacija: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28.1. nuoroda į perkančiosios organizacijos supaprastintų pirkimų taisykles, kuriomis vadovaujantis vykdomas supaprastintas pirkimas;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28.2. jei apie pirkimą buvo skelbta, nuoroda į skelbimą;</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28.3. perkančiosios organizacijos valstybės tarnautojų ar darbuotojų, kurie įgalioti palaikyti ryšį su tiekėjais pareigos, vardai, pavardės, adresai</w:t>
      </w:r>
      <w:r w:rsidR="00461052">
        <w:rPr>
          <w:rFonts w:eastAsia="Times New Roman" w:cs="Times New Roman"/>
          <w:szCs w:val="24"/>
        </w:rPr>
        <w:t>, telefonų ir faksų numeriai, taip pat informacija, kokiu būdu vyks bendravimas tarp perkančiosios organizacijos ir tiekėjų;</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28.4. pasiūlymų, vykdant supaprastintą projekto konkursą – projektų (toliau šiame punkte – pasiūlymų) ir (ar) paraiškų pateikimo terminas (data, valanda ir minutė) ir vieta;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28.5. pasiūlymų ir (ar) paraiškų, rengimo ir pateikimo reikalavimai; jeigu numatoma pasiūlymus ir (ar) paraiškas priimti naudojant elektronines priemones – informacija apie reikalavimus, būtinus pasiūlymams ir (ar) paraiškoms pateikti elektroniniu būdu, taip pat informacija, kad elektroninis pasiūlymas turi būti pateiktas su saugiu elektroniniu parašu, atitinkančiu teisės aktų reikalavimus;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lastRenderedPageBreak/>
        <w:t xml:space="preserve">28.6. pasiūlymo galiojimo terminas. Pasiūlymas galioja jame nurodytą laiką. Šis laikas negali </w:t>
      </w:r>
      <w:r w:rsidRPr="00135BA3">
        <w:rPr>
          <w:rFonts w:eastAsia="Times New Roman" w:cs="Times New Roman"/>
          <w:spacing w:val="-1"/>
          <w:szCs w:val="24"/>
        </w:rPr>
        <w:t>būti trumpesnis negu nustatyta pirkimo dokumentuose (ne ilgesnis kaip 90 dienų). Pasiūlymų galiojimo terminams, jų keitimui ir atšaukimui taip pat taikytinas ir Viešųjų pirkimų įstatymo 29 str.;</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28.7. prekių, paslaugų, darbų pavadinimas, kiekis (apimtis), su prekėmis teiktinų paslaugų pobūdis, prekių tiekimo, paslaugų teikimo ar darbų atlikimo terminai;</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28.8. techninė specifikacija;</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28.9.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Jeigu pirkimo dokumentuose nenurodyta kelioms pirkimo objekto dalims tas pats tiekėjas gali pateikti pasiūlymus, laikoma, kad tas pats tiekėjas gali teikti pasiūlymus visoms pirkimo dalims. Perkančioji organizacija, skaidydama pirkimo objektą į dalis, turi užtikrinti konkurenciją ir nediskriminuoti tiekėjų.</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28.10. informacija, ar leidžiama pateikti alternatyvius pasiūlymus, šių pasiūlymų reikalavimai;</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28.11. jeigu numatoma tikrinti kvalifikaciją – tiekėjų kvalifikacijos reikalavimai, tarp jų ir </w:t>
      </w:r>
      <w:r w:rsidRPr="00C502DB">
        <w:rPr>
          <w:rFonts w:eastAsia="Times New Roman" w:cs="Times New Roman"/>
          <w:szCs w:val="24"/>
        </w:rPr>
        <w:t>reikalavimai atskiriems bendrą paraišką ar pasiūlymą pateikiantiems tiekėjams;</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 xml:space="preserve">28.12. jeigu numatoma riboti tiekėjų skaičių – kvalifikacinės atrankos kriterijai bei tvarka, mažiausias kandidatų, kuriuos perkančioji organizacija atrinks ir pakvies pateikti pasiūlymus, skaičius; </w:t>
      </w:r>
    </w:p>
    <w:p w:rsidR="00135BA3" w:rsidRPr="00C502DB" w:rsidRDefault="00135BA3" w:rsidP="00135BA3">
      <w:pPr>
        <w:tabs>
          <w:tab w:val="center" w:pos="4819"/>
          <w:tab w:val="right" w:pos="9638"/>
        </w:tabs>
        <w:spacing w:after="0" w:line="240" w:lineRule="auto"/>
        <w:ind w:firstLine="855"/>
        <w:jc w:val="both"/>
        <w:rPr>
          <w:rFonts w:eastAsia="Times New Roman" w:cs="Times New Roman"/>
          <w:szCs w:val="24"/>
        </w:rPr>
      </w:pPr>
      <w:r w:rsidRPr="00C502DB">
        <w:rPr>
          <w:rFonts w:eastAsia="Times New Roman" w:cs="Times New Roman"/>
          <w:szCs w:val="24"/>
        </w:rPr>
        <w:t>28.13. dokumentų sąrašas ir informacija, kurią turi pateikti tiekėjai, siekiantys įrodyti, kad jų kvalifikacija atitinka keliamus reikalavimus, ir, kai reikalaujama, turi būti pateikiama pirkimo dokumentuose nurodytų minimalių kvalifikacinių reikalavimų atitikties deklaracija;</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28.14. informacija, kaip turi būti apskaičiuota ir išreikšta pasiūlymuose nurodoma kaina;</w:t>
      </w:r>
      <w:r w:rsidR="00285340" w:rsidRPr="00C502DB">
        <w:rPr>
          <w:rFonts w:eastAsia="Times New Roman" w:cs="Times New Roman"/>
          <w:szCs w:val="24"/>
        </w:rPr>
        <w:t xml:space="preserve"> Į kainą turi būti įskaityti visi mokesčiai;</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28.15. informacija, kad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w:t>
      </w:r>
      <w:r w:rsidR="00B8244F" w:rsidRPr="00C502DB">
        <w:rPr>
          <w:rFonts w:eastAsia="Times New Roman" w:cs="Times New Roman"/>
          <w:szCs w:val="24"/>
        </w:rPr>
        <w:t>o</w:t>
      </w:r>
      <w:r w:rsidRPr="00C502DB">
        <w:rPr>
          <w:rFonts w:eastAsia="Times New Roman" w:cs="Times New Roman"/>
          <w:szCs w:val="24"/>
        </w:rPr>
        <w:t>pos centrinis bankas n</w:t>
      </w:r>
      <w:r w:rsidR="00A0570B" w:rsidRPr="00C502DB">
        <w:rPr>
          <w:rFonts w:eastAsia="Times New Roman" w:cs="Times New Roman"/>
          <w:szCs w:val="24"/>
        </w:rPr>
        <w:t>eskelbia – pagal Lietuvos banko</w:t>
      </w:r>
      <w:r w:rsidRPr="00C502DB">
        <w:rPr>
          <w:rFonts w:eastAsia="Times New Roman" w:cs="Times New Roman"/>
          <w:szCs w:val="24"/>
        </w:rPr>
        <w:t xml:space="preserve"> nustatomą ir skelbiamą orientacinį euro ir užsienio valiutų santykį paskutinę pasiūlymų pateikimo termino dieną;</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28.16.</w:t>
      </w:r>
      <w:r w:rsidRPr="00C502DB">
        <w:rPr>
          <w:rFonts w:eastAsia="Times New Roman" w:cs="Times New Roman"/>
          <w:spacing w:val="-2"/>
          <w:szCs w:val="24"/>
        </w:rPr>
        <w:t xml:space="preserve"> kur ir kada (diena, valanda ir minutė) bus atplėšiami vokai ar susipažįstama su elektroninėmis priemonėmis pateiktais pasiūlymais (toliau vadinama vokų su pasiūlymais atplėšimu);</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28.17. vokų su pasiūlymais atplėšimo ir pasiūlymų nagrinėjimo procedūros, tame tarpe nurodant informaciją, ar tiekėjams leidžiama dalyvauti vokų su pasiūlymais atplėšimo procedūroje;</w:t>
      </w:r>
    </w:p>
    <w:p w:rsidR="00ED4930" w:rsidRDefault="00135BA3" w:rsidP="00135BA3">
      <w:pPr>
        <w:spacing w:after="0" w:line="240" w:lineRule="auto"/>
        <w:ind w:firstLine="855"/>
        <w:jc w:val="both"/>
        <w:rPr>
          <w:rFonts w:eastAsia="Times New Roman" w:cs="Times New Roman"/>
          <w:szCs w:val="24"/>
        </w:rPr>
      </w:pPr>
      <w:r w:rsidRPr="00C502DB">
        <w:rPr>
          <w:rFonts w:eastAsia="Times New Roman" w:cs="Times New Roman"/>
          <w:szCs w:val="24"/>
        </w:rPr>
        <w:t xml:space="preserve">28.18. pasiūlymų vertinimo kriterijai, kiekvieno jų svarba bendram įvertinimui, vertinimo taisyklės ir procedūros. </w:t>
      </w:r>
    </w:p>
    <w:p w:rsidR="00135BA3" w:rsidRPr="00C502DB" w:rsidRDefault="00135BA3" w:rsidP="00135BA3">
      <w:pPr>
        <w:spacing w:after="0" w:line="240" w:lineRule="auto"/>
        <w:ind w:firstLine="855"/>
        <w:jc w:val="both"/>
        <w:rPr>
          <w:rFonts w:eastAsia="Times New Roman" w:cs="Times New Roman"/>
          <w:szCs w:val="24"/>
        </w:rPr>
      </w:pPr>
      <w:r w:rsidRPr="00C502DB">
        <w:rPr>
          <w:rFonts w:eastAsia="Times New Roman" w:cs="Times New Roman"/>
          <w:szCs w:val="24"/>
        </w:rPr>
        <w:t>28.19. siūlomos pasirašyti pirkimo (preliminariosios) sutarties svarbiausios sąlygos (kainodaros taisyklės, atsiskaitymo tvarka, atlikimo terminai, sutarties nutraukimo tvarka ir kitos sąlygos pagal Viešųjų pirkimų įstatymo 18 straipsnio 6 dalį) arba pirkimo sutarties projektas;</w:t>
      </w:r>
    </w:p>
    <w:p w:rsidR="00135BA3" w:rsidRPr="00C502DB" w:rsidRDefault="00135BA3" w:rsidP="00135BA3">
      <w:pPr>
        <w:spacing w:after="0" w:line="240" w:lineRule="auto"/>
        <w:ind w:firstLine="855"/>
        <w:jc w:val="both"/>
        <w:rPr>
          <w:rFonts w:eastAsia="Times New Roman" w:cs="Times New Roman"/>
          <w:b/>
          <w:strike/>
          <w:szCs w:val="24"/>
        </w:rPr>
      </w:pPr>
      <w:r w:rsidRPr="00C502DB">
        <w:rPr>
          <w:rFonts w:eastAsia="Times New Roman" w:cs="Times New Roman"/>
          <w:szCs w:val="24"/>
        </w:rPr>
        <w:t xml:space="preserve">28.20. jei reikalaujama – pasiūlymų galiojimo užtikrinimo ir pirkimo sutarties įvykdymo užtikrinimo reikalavimai. </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28.21. jei perkančioji organizacija numato reikalavimą, kad ūkio subjektų grupė, kurios pasiūlymas bus pripažintas geriausiu, įgytų tam tikrą teisinę formą – teisinės formos reikalavimai;</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28.22. būdai, kuriais tiekėjai gali prašyti pirkimo dokumentų paaiškinimų;</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28.23. pasiūlymų keitimo ir atšaukimo tvarka;</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28.25. terminas, iki kada nelaimėję projektai turi būti grąžinti projekto konkurso dalyviams;</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lastRenderedPageBreak/>
        <w:t>28.26. reikalavimas, kad tiekėjas savo pasiūlyme nurodytų, kokius subrangovus, subtiekėjus ar subteikėjus ketina pasitelkti ir gali būti reikalaujama,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vykdymo.</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 xml:space="preserve">28.27. pasiūlymą pasirašiusio asmens įgaliojimas (jo kopija), suteikiantis teisę šiam </w:t>
      </w:r>
      <w:r w:rsidRPr="00135BA3">
        <w:rPr>
          <w:rFonts w:eastAsia="Times New Roman" w:cs="Times New Roman"/>
          <w:szCs w:val="24"/>
        </w:rPr>
        <w:t>asmeniui pasirašyti ir/ar pateikti pasiūlymą perkančiajai organizacijai;</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28.28. pasiūlymų pateikimo terminas, vieta ir būdas, įskaitant informaciją, ar pasiūlymas pateikiamas elektroninėmis priemonėmis;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28.29. informacija apie atidėjimo termino taikymą, ginčų nagrinėjimo tvarką;</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28.30. jeigu perkančioji organizacija atlieka pirkimą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Pirkimo sutarčiai vykdyti kaip subrangovus, subtiekėjus ar subteikėjus galima pasitelkti tik tokį patį statusą turinčias įmones ir įstaigas.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28.31. energijos vartojimo efektyvumo ir aplinkos apsaugos reikalavimai ir ar kriterijai Lietuvos Respublikos Vyriausybės ar jos įgaliotos institucijos nustatytais atvejais ir tvarka;</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28.32. kita reikalinga informacija apie pirkimo sąlygas ir procedūras.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29. Pirkimo dokumentų sudėtinė dalis yra skelbimas apie supaprastintą pirkimą. Skelbimuose esanti informacija vėliau papildomai gali būti neteikiama (kituose pirkimo dokumentuose pateikiama nuoroda į atitinkamą informaciją skelbime).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30. Vykdant apklausą raštu apie ją viešai neskelbiant, ar kai pasiūlymą kviečiamas pateikti tik vienas tiekėjas pirkimo dokumentuose privalo būti pateikiama informacija apie pirkimo objektą, pagrindines pirkimo sutarties sąlygas, pasiūlymo pateikimo ir vertinimo reikalavimus. Kitą Taisyklių 28 punkte nurodytą informaciją perkančioji organizacija pirkimo dokumentuose pateikia atsižvelgdama į pirkimą. Pirkimo dokumentai nerengiami, kai apklausa vykdoma žodžiu ar vykdoma apklausa po supaprastinto atviro, supaprastinto riboto konkurso ar supaprastintų skelbiamų derybų, atmetus visus pasiūlymus.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31.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CVP IS, perkančioji organizacija pirkimo dokumentus tiekėjui pateikia kitomis priemonėmis (Taisyklių 31.1., 31.2. p.):</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31.1. Pirkimo dokumentai, tarp jų ir kvietimai, pranešimai, paaiškinimai, papildymai, tiekėjams pateikiami asmeniškai, siunčiami registruotu laišku, faksu, elektroniniu paštu ar skelbiami perkančiosios organizacijos interneto svetainėje, kaip perkančioji organizacija nurodo skelbime apie pirkimą (apklausos metu – kvietime pateikti pasiūlymus, jei su kvietimu pirkimo dokumentai nepridedami).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31.2. Pirkimo dokumentai tiekėjams turi būti teikiami nuo skelbimo apie pirkimą paskelbimo ar kvietimo išsiuntimo tiekėjams dienos iki pasiūlymo pateikimo termino pabaigos. Pirkimo dokumentai pateikiami to paprašiusiam tiekėjui nedelsiant, ne vėliau kaip per 3 darbo dienas, gavus raštišką prašymą. Kai pirkimo dokumentai skelbiami CVP IS, perkančiosios organizacijos ar kitoje interneto svetainėje, papildomai pirkimo dokumentai neteikiami.</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32. Pirkimo dokumentai negali būti teikiami (skelbiami) anksčiau nei apie supaprastintą pirkimą paskelbta CVP IS, apklausos atveju – pateikti kvietimai dalyvauti pirkimo procedūrose.</w:t>
      </w:r>
    </w:p>
    <w:p w:rsidR="00135BA3" w:rsidRPr="00135BA3" w:rsidRDefault="00135BA3" w:rsidP="00135BA3">
      <w:pPr>
        <w:numPr>
          <w:ilvl w:val="0"/>
          <w:numId w:val="6"/>
        </w:numPr>
        <w:spacing w:after="0" w:line="240" w:lineRule="auto"/>
        <w:ind w:hanging="303"/>
        <w:jc w:val="both"/>
        <w:rPr>
          <w:rFonts w:eastAsia="Times New Roman" w:cs="Times New Roman"/>
          <w:szCs w:val="24"/>
        </w:rPr>
      </w:pPr>
      <w:r w:rsidRPr="00135BA3">
        <w:rPr>
          <w:rFonts w:eastAsia="Times New Roman" w:cs="Times New Roman"/>
          <w:szCs w:val="24"/>
        </w:rPr>
        <w:t xml:space="preserve"> Tiekėjas gali paprašyti, kad perkančioji organizacija paaiškintų pirkimo dokumentus.</w:t>
      </w:r>
    </w:p>
    <w:p w:rsidR="00135BA3" w:rsidRPr="00135BA3" w:rsidRDefault="00135BA3" w:rsidP="00A8428B">
      <w:pPr>
        <w:numPr>
          <w:ilvl w:val="0"/>
          <w:numId w:val="6"/>
        </w:numPr>
        <w:tabs>
          <w:tab w:val="num" w:pos="-57"/>
          <w:tab w:val="left" w:pos="720"/>
        </w:tabs>
        <w:spacing w:after="0" w:line="240" w:lineRule="auto"/>
        <w:ind w:left="0" w:firstLine="851"/>
        <w:jc w:val="both"/>
        <w:rPr>
          <w:rFonts w:eastAsia="Times New Roman" w:cs="Times New Roman"/>
          <w:szCs w:val="24"/>
        </w:rPr>
      </w:pPr>
      <w:r w:rsidRPr="00135BA3">
        <w:rPr>
          <w:rFonts w:eastAsia="Times New Roman" w:cs="Times New Roman"/>
          <w:szCs w:val="24"/>
        </w:rPr>
        <w:t>Perkančioji organizacija atsako į kiekvieną tiekėjo rašytinį prašymą paaiškinti pirkimo dokumentus, jeigu prašymas gautas ne vėliau kaip likus</w:t>
      </w:r>
      <w:r w:rsidRPr="00135BA3">
        <w:rPr>
          <w:rFonts w:eastAsia="Times New Roman" w:cs="Times New Roman"/>
          <w:color w:val="FF0000"/>
          <w:szCs w:val="24"/>
        </w:rPr>
        <w:t xml:space="preserve"> </w:t>
      </w:r>
      <w:r w:rsidRPr="00D50FCF">
        <w:rPr>
          <w:rFonts w:eastAsia="Times New Roman" w:cs="Times New Roman"/>
          <w:b/>
          <w:szCs w:val="24"/>
        </w:rPr>
        <w:t>4 darbo dienoms</w:t>
      </w:r>
      <w:r w:rsidRPr="00135BA3">
        <w:rPr>
          <w:rFonts w:eastAsia="Times New Roman" w:cs="Times New Roman"/>
          <w:szCs w:val="24"/>
        </w:rPr>
        <w:t xml:space="preserve"> iki pasiūlymų pateikimo termino pabaigos, jei jų paprašyta laiku. Perkančioji organizacija į gautą prašymą atsako ne vėliau kaip per </w:t>
      </w:r>
      <w:r w:rsidRPr="00086079">
        <w:rPr>
          <w:rFonts w:eastAsia="Times New Roman" w:cs="Times New Roman"/>
          <w:b/>
          <w:szCs w:val="24"/>
        </w:rPr>
        <w:t>3 darbo dienas</w:t>
      </w:r>
      <w:r w:rsidRPr="00135BA3">
        <w:rPr>
          <w:rFonts w:eastAsia="Times New Roman" w:cs="Times New Roman"/>
          <w:szCs w:val="24"/>
        </w:rPr>
        <w:t xml:space="preserve"> nuo jo gavimo dienos. Perkančioji organizacija, atsakydama tiekėjui, kartu siunčia paaiškinimus ir visiems kitiems tiekėjams, kuriems ji pateikė pirkimo dokumentus, bet </w:t>
      </w:r>
      <w:r w:rsidRPr="00135BA3">
        <w:rPr>
          <w:rFonts w:eastAsia="Times New Roman" w:cs="Times New Roman"/>
          <w:szCs w:val="24"/>
        </w:rPr>
        <w:lastRenderedPageBreak/>
        <w:t xml:space="preserve">nenurodo, iš ko gavo prašymą duoti paaiškinimą. Jei pirkimo dokumentai buvo skelbti internete, ten pat paskelbiami pirkimo dokumentų paaiškinimai. Atsakymas turi būti siunčiamas taip, kad tiekėjas jį gautų ne vėliau kaip likus </w:t>
      </w:r>
      <w:r w:rsidRPr="00086079">
        <w:rPr>
          <w:rFonts w:eastAsia="Times New Roman" w:cs="Times New Roman"/>
          <w:b/>
          <w:szCs w:val="24"/>
        </w:rPr>
        <w:t>1 darbo dienai</w:t>
      </w:r>
      <w:r w:rsidRPr="00135BA3">
        <w:rPr>
          <w:rFonts w:eastAsia="Times New Roman" w:cs="Times New Roman"/>
          <w:szCs w:val="24"/>
        </w:rPr>
        <w:t xml:space="preserve"> iki pasiūlymų pateikimo termino pabaigos. </w:t>
      </w:r>
    </w:p>
    <w:p w:rsidR="00135BA3" w:rsidRPr="00135BA3" w:rsidRDefault="00135BA3" w:rsidP="00A8428B">
      <w:pPr>
        <w:numPr>
          <w:ilvl w:val="0"/>
          <w:numId w:val="6"/>
        </w:numPr>
        <w:tabs>
          <w:tab w:val="clear" w:pos="1158"/>
          <w:tab w:val="left" w:pos="720"/>
          <w:tab w:val="num" w:pos="851"/>
        </w:tabs>
        <w:spacing w:after="0" w:line="240" w:lineRule="auto"/>
        <w:ind w:left="0" w:firstLine="969"/>
        <w:jc w:val="both"/>
        <w:rPr>
          <w:rFonts w:eastAsia="Times New Roman" w:cs="Times New Roman"/>
          <w:szCs w:val="24"/>
        </w:rPr>
      </w:pPr>
      <w:r w:rsidRPr="00135BA3">
        <w:rPr>
          <w:rFonts w:eastAsia="Times New Roman" w:cs="Times New Roman"/>
          <w:szCs w:val="24"/>
        </w:rPr>
        <w:t xml:space="preserve">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Paskelbta informacija tikslinama patikslinant skelbimą, ir vadovaujantis protingumo kriterijumi, nukeliant pasiūlymų pateikimo terminą. </w:t>
      </w:r>
    </w:p>
    <w:p w:rsidR="00135BA3" w:rsidRPr="00135BA3" w:rsidRDefault="00135BA3" w:rsidP="00A8428B">
      <w:pPr>
        <w:numPr>
          <w:ilvl w:val="0"/>
          <w:numId w:val="6"/>
        </w:numPr>
        <w:tabs>
          <w:tab w:val="left" w:pos="72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34 punkte nustatyta tvarka.</w:t>
      </w:r>
    </w:p>
    <w:p w:rsidR="00135BA3" w:rsidRPr="00135BA3" w:rsidRDefault="00135BA3" w:rsidP="00A8428B">
      <w:pPr>
        <w:numPr>
          <w:ilvl w:val="0"/>
          <w:numId w:val="6"/>
        </w:numPr>
        <w:tabs>
          <w:tab w:val="left" w:pos="72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 Jeigu pirkimo dokumentus paaiškinusi (patikslinusi), perkančioji organizacija jų negali pateikti Taisyklių 34 ar 35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135BA3" w:rsidRPr="00135BA3" w:rsidRDefault="00135BA3" w:rsidP="00FD438C">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Pranešimai apie kiekvieną pirkimo pasiūlymų pateikimo termino nukėlimą išsiunčiami visiems tiekėjams, kuriems buvo pateikti pirkimo dokumentai. Jei pirkimo dokumentai skelbiami internete, ten pat paskelbiama apie termino nukėlimą. Apie pasiūlymų pateikimo termino nukėlimą galima neskelbti, jeigu nekeičiama kita skelbime apie supaprastintą pirkimą paskelbta informacija ir jeigu nepaskelbus apie pasiūlymų pateikimo termino nukėlimą nebus pažeisti pirkimų principai. </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5" w:name="_Toc305749933"/>
      <w:r w:rsidRPr="00135BA3">
        <w:rPr>
          <w:rFonts w:eastAsia="Times New Roman" w:cs="Times New Roman"/>
          <w:b/>
          <w:kern w:val="32"/>
          <w:szCs w:val="24"/>
        </w:rPr>
        <w:t>V. REIKALAVIMAI PASIŪLYMŲ IR PARAIŠKŲ RENGIMUI</w:t>
      </w:r>
      <w:bookmarkEnd w:id="5"/>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F35A3B">
      <w:pPr>
        <w:numPr>
          <w:ilvl w:val="0"/>
          <w:numId w:val="6"/>
        </w:numPr>
        <w:tabs>
          <w:tab w:val="clear" w:pos="1158"/>
          <w:tab w:val="num" w:pos="851"/>
        </w:tabs>
        <w:spacing w:after="0" w:line="240" w:lineRule="auto"/>
        <w:ind w:left="0" w:firstLine="851"/>
        <w:jc w:val="both"/>
        <w:rPr>
          <w:rFonts w:eastAsia="Times New Roman" w:cs="Times New Roman"/>
          <w:szCs w:val="24"/>
        </w:rPr>
      </w:pPr>
      <w:r w:rsidRPr="00135BA3">
        <w:rPr>
          <w:rFonts w:eastAsia="Times New Roman" w:cs="Times New Roman"/>
          <w:szCs w:val="24"/>
        </w:rPr>
        <w:t>Pirkimo dokumentuose nustatant pasiūlymų (projektų) ir paraiškų rengimo ir pateikimo reikalavimus, turi būti nurodyta, kad:</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39.1. pasiūlymas (projektas) ir paraiška turi būti pateikiami raštu ir pasirašyti tiekėjo ar jo įgalioto asmens, o elektroninėmis priemonėmis teikiamas pasiūlymas (projektas) ar paraiška – pateikti pasirašyti saugiu elektroniniu parašu, atitinkančiu Lietuvos Respublikos elektroninio parašo įstatymo nustatytus reikalavimus;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39.2. ne elektroninėmis priemonėmis teikiami pasiūlymai turi būti įdėti į voką, kuris užklijuojamas, ant jo užrašomas pirkimo pavadinimas, tiekėjo pavadinimas ir adresas, nurodoma „neatplėšti iki ...“ (pasiūlymų pateikimo termino pabaigos);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39.3.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skelbiamų derybų būdu ar apklausos būdu, kai pirkimo metu gali būti deramasi dėl pasiūlymo sąlygų;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39.4.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w:t>
      </w:r>
      <w:r w:rsidRPr="00135BA3">
        <w:rPr>
          <w:rFonts w:eastAsia="Times New Roman" w:cs="Times New Roman"/>
          <w:szCs w:val="24"/>
        </w:rPr>
        <w:lastRenderedPageBreak/>
        <w:t xml:space="preserve">reikalaujama). Supaprastinto atviro projekto konkurso atveju į šį voką įdedami tiekėjų kvalifikaciją patvirtinantys dokumentai; </w:t>
      </w:r>
    </w:p>
    <w:p w:rsidR="00135BA3" w:rsidRPr="00135BA3" w:rsidRDefault="00135BA3" w:rsidP="00BB331F">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Pirkimo dokumentuose nustatant pasiūlymų (projektų) ir paraiškų rengimo ir pateikimo reikalavimus</w:t>
      </w:r>
      <w:r w:rsidRPr="00135BA3">
        <w:rPr>
          <w:rFonts w:eastAsia="Times New Roman" w:cs="Times New Roman"/>
          <w:bCs/>
          <w:szCs w:val="24"/>
        </w:rPr>
        <w:t>, gali būti nurodyta, kad tiekėjas gali pateikti tik vieną pasiūlymą (po vieną pasiūlymą kiekvienai pirkimo daliai), išskyrus atvejus, kai pirkimo dokumentuose leidžiama pateikti alternatyvius pasiūlymus.</w:t>
      </w:r>
      <w:r w:rsidRPr="00135BA3">
        <w:rPr>
          <w:rFonts w:eastAsia="Times New Roman" w:cs="Times New Roman"/>
          <w:szCs w:val="24"/>
        </w:rPr>
        <w:t xml:space="preserve"> J</w:t>
      </w:r>
      <w:r w:rsidRPr="00135BA3">
        <w:rPr>
          <w:rFonts w:eastAsia="Times New Roman" w:cs="Times New Roman"/>
          <w:bCs/>
          <w:szCs w:val="24"/>
        </w:rPr>
        <w:t xml:space="preserve">eigu pirkimas suskirstytas į atskiras dalis, pagrįstais atvejais gali būti nurodyta, kad tiekėjas gali teikti pasiūlymą tik vienai ar kelioms ar visoms pirkimo dalims. </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6" w:name="_Toc305749934"/>
      <w:r w:rsidRPr="00135BA3">
        <w:rPr>
          <w:rFonts w:eastAsia="Times New Roman" w:cs="Times New Roman"/>
          <w:b/>
          <w:kern w:val="32"/>
          <w:szCs w:val="24"/>
        </w:rPr>
        <w:t>VI. TECHNINĖ SPECIFIKACIJA</w:t>
      </w:r>
      <w:bookmarkEnd w:id="6"/>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color w:val="000000"/>
          <w:szCs w:val="24"/>
        </w:rPr>
        <w:t xml:space="preserve"> Atliekant supaprastintus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Kiekviena perkama prekė, paslauga ar darbai turi būti aprašyti aiškiai ir nedviprasmiškai, aprašymas negali diskriminuoti tiekėjų bei turi užtikrinti jų konkurenciją.</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color w:val="000000"/>
          <w:szCs w:val="24"/>
        </w:rPr>
        <w:t xml:space="preserve"> Techninė specifikacija nustatoma nurodant standartą, techninį </w:t>
      </w:r>
      <w:r w:rsidRPr="00135BA3">
        <w:rPr>
          <w:rFonts w:eastAsia="Times New Roman" w:cs="Times New Roman"/>
          <w:szCs w:val="24"/>
        </w:rPr>
        <w:t>liudijimą</w:t>
      </w:r>
      <w:r w:rsidRPr="00135BA3">
        <w:rPr>
          <w:rFonts w:eastAsia="Times New Roman" w:cs="Times New Roman"/>
          <w:color w:val="FF0000"/>
          <w:szCs w:val="24"/>
        </w:rPr>
        <w:t xml:space="preserve"> </w:t>
      </w:r>
      <w:r w:rsidRPr="00135BA3">
        <w:rPr>
          <w:rFonts w:eastAsia="Times New Roman" w:cs="Times New Roman"/>
          <w:color w:val="000000"/>
          <w:szCs w:val="24"/>
        </w:rPr>
        <w:t xml:space="preserve">ar bendrąsias technines specifikacijas arba nurodant pirkimo objekto </w:t>
      </w:r>
      <w:r w:rsidRPr="00135BA3">
        <w:rPr>
          <w:rFonts w:eastAsia="Times New Roman" w:cs="Times New Roman"/>
          <w:szCs w:val="24"/>
        </w:rPr>
        <w:t>funkcinius reikalavimus</w:t>
      </w:r>
      <w:r w:rsidRPr="00135BA3">
        <w:rPr>
          <w:rFonts w:eastAsia="Times New Roman" w:cs="Times New Roman"/>
          <w:color w:val="000000"/>
          <w:szCs w:val="24"/>
        </w:rPr>
        <w:t xml:space="preserve">, ar apibūdinant norimą rezultatą arba šių būdų deriniu. Šios savybės bei reikalavimai turi būti tikslūs ir aiškūs, kad tiekėjai galėtų parengti tinkamus pasiūlymus, o perkančioji organizacija įsigyti reikalingų prekių, paslaugų ar darbų. </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color w:val="000000"/>
          <w:szCs w:val="24"/>
        </w:rPr>
        <w:t xml:space="preserve"> Rengiant </w:t>
      </w:r>
      <w:r w:rsidRPr="00135BA3">
        <w:rPr>
          <w:rFonts w:eastAsia="Times New Roman" w:cs="Times New Roman"/>
          <w:szCs w:val="24"/>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color w:val="000000"/>
          <w:szCs w:val="24"/>
        </w:rPr>
        <w:t xml:space="preserve"> Jeigu kartu su paslaugomis perkamos prekės ir (ar) darbai, su prekėmis – paslaugos, darbai, o su darbais – prekės, paslaugos, techninėje specifikacijoje atitinkamai nustatomi reikalavimai ir kartu perkamoms prekėms, darbams ar paslaugoms.</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Jei leidžiama pateikti alternatyvius pasiūlymus, nurodomi minimalūs reikalavimai, kuriuos šie pasiūlymai turi atitikti. Alternatyvūs pasiūlymai negali būti priimami, vertinant mažiausios kainos kriterijumi.</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Perkančioji organizacija turi teisę pareikalauti, kad tiekėjas pateiktų valstybės ar savivaldybės institucijų išduotus dokumentus, tam, kad įsitikintų, jog tiekėjo siūlomos prekės, paslaugos ar darbai atitinka teisės aktų privalomuosius reikalavimus.</w:t>
      </w:r>
    </w:p>
    <w:p w:rsidR="00135BA3" w:rsidRPr="00135BA3" w:rsidRDefault="00135BA3" w:rsidP="00026B36">
      <w:pPr>
        <w:numPr>
          <w:ilvl w:val="0"/>
          <w:numId w:val="6"/>
        </w:numPr>
        <w:tabs>
          <w:tab w:val="clear" w:pos="1158"/>
          <w:tab w:val="num" w:pos="851"/>
        </w:tabs>
        <w:spacing w:after="0" w:line="240" w:lineRule="auto"/>
        <w:ind w:left="0" w:firstLine="851"/>
        <w:jc w:val="both"/>
        <w:rPr>
          <w:rFonts w:eastAsia="Times New Roman" w:cs="Times New Roman"/>
          <w:szCs w:val="24"/>
        </w:rPr>
      </w:pPr>
      <w:r w:rsidRPr="00135BA3">
        <w:rPr>
          <w:rFonts w:eastAsia="Times New Roman" w:cs="Times New Roman"/>
          <w:szCs w:val="24"/>
        </w:rPr>
        <w:lastRenderedPageBreak/>
        <w:t xml:space="preserve">Pirkimo dokumentuose gali būti reikalaujama pateikti tiekėjo tiekiamų prekių, atliekamų darbų ar teikiamų paslaugų aprašymus, pavyzdžius ar nuotraukas, ar paprašyti tiekėjo leidimo apžiūrėti pirkimo objektą. </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Perkančioji organizacija taip pat gali skelbti pirkimų, kuriems techninių specifikacijų projektų skelbimo reikalavimas netaikomas, techninių specifikacijų projektus.</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7" w:name="_Toc305749935"/>
      <w:r w:rsidRPr="00135BA3">
        <w:rPr>
          <w:rFonts w:eastAsia="Times New Roman" w:cs="Times New Roman"/>
          <w:b/>
          <w:kern w:val="32"/>
          <w:szCs w:val="24"/>
        </w:rPr>
        <w:t>VII. TIEKĖJŲ KVALIFIKACIJOS PATIKRINIMAS</w:t>
      </w:r>
      <w:bookmarkEnd w:id="7"/>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A4065F">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bei Viešųjų pirkimų tarnybos direktoriaus 2010 m. balandžio 15 d. įsakymą Nr. 1S-54 ,,Dėl atvejų, kada vietoje kvalifikaciją patvirtinančių dokumentų perkančioji organizacija gali prašyti tiekėjų pateikti jos nustatytos formos pirkimo dokumentuose nurodytų minimalių kvalifikacinių reikalavimų ati</w:t>
      </w:r>
      <w:r w:rsidR="003533F2">
        <w:rPr>
          <w:rFonts w:eastAsia="Times New Roman" w:cs="Times New Roman"/>
          <w:szCs w:val="24"/>
        </w:rPr>
        <w:t>tikties deklaraciją, nustatymo“</w:t>
      </w:r>
      <w:r w:rsidRPr="00135BA3">
        <w:rPr>
          <w:rFonts w:eastAsia="Times New Roman" w:cs="Times New Roman"/>
          <w:szCs w:val="24"/>
        </w:rPr>
        <w:t>,</w:t>
      </w:r>
      <w:r w:rsidRPr="00135BA3">
        <w:rPr>
          <w:rFonts w:eastAsia="Times New Roman" w:cs="Times New Roman"/>
          <w:color w:val="FF0000"/>
          <w:szCs w:val="24"/>
        </w:rPr>
        <w:t xml:space="preserve"> </w:t>
      </w:r>
      <w:r w:rsidRPr="00135BA3">
        <w:rPr>
          <w:rFonts w:eastAsia="Times New Roman" w:cs="Times New Roman"/>
          <w:szCs w:val="24"/>
        </w:rPr>
        <w:t xml:space="preserve">pirkimo dokumentuose nustatomi tiekėjų kvalifikacijos reikalavimai ir vykdomas tiekėjų kvalifikacijos patikrinimas. </w:t>
      </w:r>
    </w:p>
    <w:p w:rsidR="00135BA3" w:rsidRPr="00135BA3" w:rsidRDefault="00135BA3" w:rsidP="00A4065F">
      <w:pPr>
        <w:numPr>
          <w:ilvl w:val="0"/>
          <w:numId w:val="6"/>
        </w:numPr>
        <w:spacing w:after="0" w:line="240" w:lineRule="auto"/>
        <w:ind w:hanging="307"/>
        <w:jc w:val="both"/>
        <w:rPr>
          <w:rFonts w:eastAsia="Times New Roman" w:cs="Times New Roman"/>
          <w:szCs w:val="24"/>
        </w:rPr>
      </w:pPr>
      <w:r w:rsidRPr="00135BA3">
        <w:rPr>
          <w:rFonts w:eastAsia="Times New Roman" w:cs="Times New Roman"/>
          <w:color w:val="000000"/>
          <w:szCs w:val="24"/>
        </w:rPr>
        <w:t xml:space="preserve"> Tiekėjų kvalifikacijos neprivaloma tikrinti, kai: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 xml:space="preserve">53.1. jau vykdytame supaprastintame pirkime </w:t>
      </w:r>
      <w:r w:rsidRPr="00135BA3">
        <w:rPr>
          <w:rFonts w:eastAsia="Times New Roman" w:cs="Times New Roman"/>
          <w:szCs w:val="24"/>
        </w:rPr>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53.</w:t>
      </w:r>
      <w:r w:rsidRPr="00135BA3">
        <w:rPr>
          <w:rFonts w:eastAsia="Times New Roman" w:cs="Times New Roman"/>
          <w:szCs w:val="24"/>
        </w:rPr>
        <w:t>2. dėl techninių, meninių priežasčių ar dėl objektyvių aplinkybių tik konkretus tiekėjas gali patiekti reikalingas prekes, pateikti paslaugas ar atlikti darbus ir nėra jokios kitos alternatyvos;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53</w:t>
      </w:r>
      <w:r w:rsidRPr="00135BA3">
        <w:rPr>
          <w:rFonts w:eastAsia="Times New Roman" w:cs="Times New Roman"/>
          <w:szCs w:val="24"/>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53.</w:t>
      </w:r>
      <w:r w:rsidRPr="00135BA3">
        <w:rPr>
          <w:rFonts w:eastAsia="Times New Roman" w:cs="Times New Roman"/>
          <w:szCs w:val="24"/>
        </w:rPr>
        <w:t>4. prekių biržoje perkamos kotiruojamos prekės;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53.</w:t>
      </w:r>
      <w:r w:rsidRPr="00135BA3">
        <w:rPr>
          <w:rFonts w:eastAsia="Times New Roman" w:cs="Times New Roman"/>
          <w:szCs w:val="24"/>
        </w:rPr>
        <w:t>5. perkami muziejų eksponatai, archyviniai ir bibliotekiniai dokumentai, yra prenumeruojami laikraščiai ir žurnalai;</w:t>
      </w:r>
    </w:p>
    <w:p w:rsidR="00135BA3" w:rsidRPr="00135BA3" w:rsidRDefault="00135BA3" w:rsidP="00135BA3">
      <w:pPr>
        <w:spacing w:after="0" w:line="240" w:lineRule="auto"/>
        <w:ind w:firstLine="855"/>
        <w:jc w:val="both"/>
        <w:rPr>
          <w:rFonts w:eastAsia="Times New Roman" w:cs="Times New Roman"/>
          <w:color w:val="000000"/>
          <w:szCs w:val="24"/>
        </w:rPr>
      </w:pPr>
      <w:r w:rsidRPr="00135BA3">
        <w:rPr>
          <w:rFonts w:eastAsia="Times New Roman" w:cs="Times New Roman"/>
          <w:color w:val="000000"/>
          <w:szCs w:val="24"/>
        </w:rPr>
        <w:t>53.6. ypač palankiomis sąlygomis perkama iš bankrutuojančių, likviduojamų, restruktūrizuojamų ar sustabdžiusių veiklą ūkio subjektų;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 xml:space="preserve">53.7. prekės </w:t>
      </w:r>
      <w:r w:rsidRPr="00135BA3">
        <w:rPr>
          <w:rFonts w:eastAsia="Times New Roman" w:cs="Times New Roman"/>
          <w:szCs w:val="24"/>
        </w:rPr>
        <w:t>perkamos iš valstybės rezervo;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53</w:t>
      </w:r>
      <w:r w:rsidRPr="00135BA3">
        <w:rPr>
          <w:rFonts w:eastAsia="Times New Roman" w:cs="Times New Roman"/>
          <w:szCs w:val="24"/>
        </w:rPr>
        <w:t>.8. perkamos licencijos naudotis bibliotekiniais dokumentais ar duomenų (informacinėmis) bazėmis;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53</w:t>
      </w:r>
      <w:r w:rsidRPr="00135BA3">
        <w:rPr>
          <w:rFonts w:eastAsia="Times New Roman" w:cs="Times New Roman"/>
          <w:szCs w:val="24"/>
        </w:rPr>
        <w:t>.9. dėl aplinkybių, kurių nebuvo galima numatyti, paaiškėja, kad yra reikalingi papildomi darbai arba paslaugos, kurie nebuvo įrašyti į sudarytą pirkimo sutartį, tačiau be kurių negalima užbaigti pirkimo sutarties vykdymo;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53</w:t>
      </w:r>
      <w:r w:rsidRPr="00135BA3">
        <w:rPr>
          <w:rFonts w:eastAsia="Times New Roman" w:cs="Times New Roman"/>
          <w:szCs w:val="24"/>
        </w:rPr>
        <w:t>.10. perkamos teisėjų, prokurorų, profesinės karo tarnybos karių,</w:t>
      </w:r>
      <w:r w:rsidRPr="00135BA3">
        <w:rPr>
          <w:rFonts w:eastAsia="Times New Roman" w:cs="Times New Roman"/>
          <w:b/>
          <w:bCs/>
          <w:szCs w:val="24"/>
        </w:rPr>
        <w:t xml:space="preserve"> </w:t>
      </w:r>
      <w:r w:rsidRPr="00135BA3">
        <w:rPr>
          <w:rFonts w:eastAsia="Times New Roman" w:cs="Times New Roman"/>
          <w:szCs w:val="24"/>
        </w:rPr>
        <w:t>perkančiosios organizacijos valstybės tarnautojų ir (ar) pagal darbo sutartį dirbančių darbuotojų mokymo paslaugos;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53</w:t>
      </w:r>
      <w:r w:rsidRPr="00135BA3">
        <w:rPr>
          <w:rFonts w:eastAsia="Times New Roman" w:cs="Times New Roman"/>
          <w:szCs w:val="24"/>
        </w:rPr>
        <w:t>.11. perkamos ekspertų komisijų, komitetų, tarybų, kurių sudarymo tvarką nustato Lietuvos Respublikos įstatymai, narių teikiamos nematerialaus pobūdžio (intelektinės) paslaugos;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lastRenderedPageBreak/>
        <w:t xml:space="preserve">53.12. mažos vertės pirkimų atveju, kai preliminari numatomos sudaryti pirkimo sutarties vertė neviršija </w:t>
      </w:r>
      <w:r w:rsidRPr="005E65DF">
        <w:rPr>
          <w:rFonts w:eastAsia="Times New Roman" w:cs="Times New Roman"/>
          <w:b/>
          <w:szCs w:val="24"/>
        </w:rPr>
        <w:t>23.000 eurų</w:t>
      </w:r>
      <w:r w:rsidR="00C502DB">
        <w:rPr>
          <w:rFonts w:eastAsia="Times New Roman" w:cs="Times New Roman"/>
          <w:szCs w:val="24"/>
        </w:rPr>
        <w:t xml:space="preserve"> be PVM;</w:t>
      </w:r>
      <w:r w:rsidR="004234A7">
        <w:rPr>
          <w:rFonts w:eastAsia="Times New Roman" w:cs="Times New Roman"/>
          <w:szCs w:val="24"/>
        </w:rPr>
        <w:t xml:space="preserve"> darbų – </w:t>
      </w:r>
      <w:r w:rsidR="004234A7" w:rsidRPr="004234A7">
        <w:rPr>
          <w:rFonts w:eastAsia="Times New Roman" w:cs="Times New Roman"/>
          <w:b/>
          <w:szCs w:val="24"/>
        </w:rPr>
        <w:t xml:space="preserve">115.000 </w:t>
      </w:r>
      <w:r w:rsidR="004234A7" w:rsidRPr="005E65DF">
        <w:rPr>
          <w:rFonts w:eastAsia="Times New Roman" w:cs="Times New Roman"/>
          <w:b/>
          <w:szCs w:val="24"/>
        </w:rPr>
        <w:t>eurų</w:t>
      </w:r>
      <w:r w:rsidR="004234A7">
        <w:rPr>
          <w:rFonts w:eastAsia="Times New Roman" w:cs="Times New Roman"/>
          <w:szCs w:val="24"/>
        </w:rPr>
        <w:t xml:space="preserve"> be PVM.</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53.13. perkamos literatūros, mokslo ir meno kūrinių autorių, atlikėjų ar jų kolektyvo paslaugos.</w:t>
      </w:r>
    </w:p>
    <w:p w:rsidR="00135BA3" w:rsidRPr="00135BA3" w:rsidRDefault="00135BA3" w:rsidP="00E906ED">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Jeigu perkančioji organizacija tikrina tiekėjų kvalifikaciją, visais atvejais privalo patikrinti, ar nėra Viešųjų pirkimų įstatymo 33 straipsnio 1 dalyje nustatytų sąlygų. Visi kiti kvalifikacijos reikalavimai gali būti laisvai pasirenkami.</w:t>
      </w:r>
    </w:p>
    <w:p w:rsidR="00135BA3" w:rsidRPr="00135BA3" w:rsidRDefault="00135BA3" w:rsidP="00E906ED">
      <w:pPr>
        <w:numPr>
          <w:ilvl w:val="0"/>
          <w:numId w:val="6"/>
        </w:numPr>
        <w:tabs>
          <w:tab w:val="clear" w:pos="1158"/>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 Vykdant mažos vertės pirkimus, kokius kvalifikacinius reikalavimus ir ar išvis nustatyti kvalifikacinius reikalavimus sprendžia Komisija ar pirkimų organizatorius, atsižvelgdami į Viešųjų pirkimų įstatymo 3 straipsnyje apibrėžtus principus ir esamą situaciją rinkoje. </w:t>
      </w:r>
    </w:p>
    <w:p w:rsidR="00135BA3" w:rsidRPr="00135BA3" w:rsidRDefault="00135BA3" w:rsidP="00E906ED">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Kai supaprastintas prekių, paslaugų ar darbų pirkimas atliekamas supaprastinto atviro konkurso ar apklausos, kurios metu nesiderama, būdu, perkančioji organizacija vietoje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8" w:name="_Toc305749936"/>
      <w:r w:rsidRPr="00135BA3">
        <w:rPr>
          <w:rFonts w:eastAsia="Times New Roman" w:cs="Times New Roman"/>
          <w:b/>
          <w:kern w:val="32"/>
          <w:szCs w:val="24"/>
        </w:rPr>
        <w:t>VIII. PASIŪLYMŲ NAGRINĖJIMAS IR VERTINIMAS</w:t>
      </w:r>
      <w:bookmarkEnd w:id="8"/>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8B519A">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135BA3" w:rsidRPr="00135BA3" w:rsidRDefault="00135BA3" w:rsidP="008B519A">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Jei buvo reikalaujama pasiūlymą pateikti elektroninėmis priemonėmis, o tiekėjas pasiūlymą pateikė voke, gautas vokas su pasiūlymu neatplėšiamas ir grąžinamas jį pateikusiam tiekėjui, o vertinamas elektroninėmis priemonėmis pateiktas pasiūlymas, jeigu jis buvo pateiktas. Tokia tvarka taikoma ir jei pasiūlymas pateikiamas netinkamomis priemonėmis (CVP IS susirašinėjimo priemonėmis, el. paštu ir t. t.).</w:t>
      </w:r>
    </w:p>
    <w:p w:rsidR="00135BA3" w:rsidRPr="00135BA3" w:rsidRDefault="00135BA3" w:rsidP="008B519A">
      <w:pPr>
        <w:numPr>
          <w:ilvl w:val="0"/>
          <w:numId w:val="6"/>
        </w:numPr>
        <w:spacing w:after="0" w:line="240" w:lineRule="auto"/>
        <w:ind w:left="0" w:firstLine="851"/>
        <w:jc w:val="both"/>
        <w:rPr>
          <w:rFonts w:eastAsia="Times New Roman" w:cs="Times New Roman"/>
          <w:spacing w:val="-2"/>
          <w:szCs w:val="24"/>
        </w:rPr>
      </w:pPr>
      <w:r w:rsidRPr="00135BA3">
        <w:rPr>
          <w:rFonts w:eastAsia="Times New Roman" w:cs="Times New Roman"/>
          <w:spacing w:val="-2"/>
          <w:szCs w:val="24"/>
        </w:rPr>
        <w:t xml:space="preserve"> Vokus su pasiūlymais atplėšia, pasiūlymus nagrinėja ir vertina pirkimą atliekanti Komisija arba pirkimų organizatorius. Pirkimo dokumentuose gali būti numatyta, kad Tiekėjų atstovai gali dalyvauti vokų atplėšimo procedūroje tik pateikę </w:t>
      </w:r>
      <w:r w:rsidRPr="00135BA3">
        <w:rPr>
          <w:rFonts w:eastAsia="Times New Roman" w:cs="Times New Roman"/>
          <w:bCs/>
          <w:iCs/>
          <w:spacing w:val="-2"/>
          <w:szCs w:val="24"/>
        </w:rPr>
        <w:t>tinkamai įformintus įgaliojimus ir asmens dokumentus.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60. Vokai su pasiūlymais atplėšiami pirkimo dokumentuose nurodytoje vietoje, prasideda nurodytą valandą ir minutę. Pradinis susipažinimas su elektroninėmis priemonėmis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Derybų atveju vokų su galutinėmis tiekėjų siūlomomis kainomis ir galutiniais techniniais duomenimis atplėšimo procedūroje turi teisę dalyvauti visi derybose dalyvavę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61.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Pr="00135BA3">
        <w:rPr>
          <w:rFonts w:eastAsia="Times New Roman" w:cs="Times New Roman"/>
          <w:szCs w:val="24"/>
        </w:rPr>
        <w:lastRenderedPageBreak/>
        <w:t xml:space="preserve">perkančioji organizacija privalo raštu pranešti visiems tiekėjams, kartu nurodyti antro vokų su pasiūlymais </w:t>
      </w:r>
      <w:r w:rsidRPr="00135BA3">
        <w:rPr>
          <w:rFonts w:eastAsia="Times New Roman" w:cs="Times New Roman"/>
          <w:spacing w:val="-4"/>
          <w:szCs w:val="24"/>
        </w:rPr>
        <w:t>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135BA3" w:rsidRPr="00135BA3" w:rsidRDefault="00135BA3" w:rsidP="008813FA">
      <w:pPr>
        <w:numPr>
          <w:ilvl w:val="0"/>
          <w:numId w:val="7"/>
        </w:numPr>
        <w:tabs>
          <w:tab w:val="num" w:pos="-57"/>
        </w:tabs>
        <w:spacing w:after="0" w:line="240" w:lineRule="auto"/>
        <w:ind w:left="0" w:firstLine="851"/>
        <w:jc w:val="both"/>
        <w:rPr>
          <w:rFonts w:eastAsia="Times New Roman" w:cs="Times New Roman"/>
          <w:szCs w:val="24"/>
        </w:rPr>
      </w:pPr>
      <w:r w:rsidRPr="00135BA3">
        <w:rPr>
          <w:rFonts w:eastAsia="Times New Roman" w:cs="Times New Roman"/>
          <w:szCs w:val="24"/>
        </w:rPr>
        <w:t>Vokų atplėšimo procedūros rezultatai įforminami protokolu, kurį pasirašo Komisijos nariai.</w:t>
      </w:r>
    </w:p>
    <w:p w:rsidR="00135BA3" w:rsidRPr="00135BA3" w:rsidRDefault="00135BA3" w:rsidP="008813FA">
      <w:pPr>
        <w:numPr>
          <w:ilvl w:val="0"/>
          <w:numId w:val="7"/>
        </w:numPr>
        <w:tabs>
          <w:tab w:val="clear" w:pos="1158"/>
        </w:tabs>
        <w:spacing w:after="0" w:line="240" w:lineRule="auto"/>
        <w:ind w:left="0" w:firstLine="851"/>
        <w:jc w:val="both"/>
        <w:rPr>
          <w:rFonts w:eastAsia="Times New Roman" w:cs="Times New Roman"/>
          <w:szCs w:val="24"/>
        </w:rPr>
      </w:pPr>
      <w:r w:rsidRPr="00135BA3">
        <w:rPr>
          <w:rFonts w:eastAsia="Times New Roman" w:cs="Times New Roman"/>
          <w:szCs w:val="24"/>
        </w:rPr>
        <w:t>Vokų su pasiūlymais atplėšimo procedūroje dalyvaujantiems tiekėjams ar jų atstovams pranešama ši informacija: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63.1. pasiūlymą pateikusio tiekėjo pavadinimas;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63.2. tiekėjo pasitelkiamų subtiekėjų, subteikėjų ar subrangovų pavadinimai;</w:t>
      </w:r>
    </w:p>
    <w:p w:rsidR="00135BA3" w:rsidRPr="00135BA3" w:rsidRDefault="00135BA3" w:rsidP="00135BA3">
      <w:pPr>
        <w:spacing w:after="0" w:line="240" w:lineRule="auto"/>
        <w:ind w:firstLine="855"/>
        <w:jc w:val="both"/>
        <w:rPr>
          <w:rFonts w:eastAsia="Times New Roman" w:cs="Times New Roman"/>
          <w:spacing w:val="-2"/>
          <w:szCs w:val="24"/>
        </w:rPr>
      </w:pPr>
      <w:r w:rsidRPr="00135BA3">
        <w:rPr>
          <w:rFonts w:eastAsia="Times New Roman" w:cs="Times New Roman"/>
          <w:spacing w:val="-2"/>
          <w:szCs w:val="24"/>
        </w:rPr>
        <w:t>63.3. kai atplėšiami vokai, kuriuose nurodyta pasiūlymo kaina – pasiūlyme nurodyta kaina;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63.4. kai atplėšiami vokai, kuriuose yra pasiūlymo techniniai duomenys – pagrindinės techninės pasiūlymo charakteristikos;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63.5. kai atplėšiami vokai, kuriuose yra nurodyti su pirkimo objektu susiję kriterijai – pasiūlyme nurodyti kriterijai, susiję su pirkimo objektu;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63.6. ar pasiūlymas pasirašytas tiekėjo ar jo įgalioto asmens, o elektroninėmis priemonėmis teikiamas pasiūlymas – pateiktas su saugiu elektroniniu parašu;</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63.7. ar yra pateiktas pasiūlymo galiojimo užtikrinimas, kai jo reikalaujama.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64. Jei pirkimas susideda iš atskirų pirkimo dalių, 63. punkte nurodyta informacija skelbiama dėl kiekvienos pirkimo dalies. Tokia informacija turi būti nurodoma ir vokų atplėšimo posėdžio protokole.</w:t>
      </w:r>
    </w:p>
    <w:p w:rsidR="00135BA3" w:rsidRPr="00135BA3" w:rsidRDefault="00135BA3" w:rsidP="00135BA3">
      <w:pPr>
        <w:spacing w:after="0" w:line="240" w:lineRule="auto"/>
        <w:ind w:firstLine="798"/>
        <w:jc w:val="both"/>
        <w:rPr>
          <w:rFonts w:eastAsia="Times New Roman" w:cs="Times New Roman"/>
          <w:szCs w:val="24"/>
        </w:rPr>
      </w:pPr>
      <w:r w:rsidRPr="00135BA3">
        <w:rPr>
          <w:rFonts w:eastAsia="Times New Roman" w:cs="Times New Roman"/>
          <w:szCs w:val="24"/>
        </w:rPr>
        <w:t>65. Vokų su pasiūlymais atplėšimo metu turi būti leista posėdyje dalyvaujantiems suinteresuotiems tiekėjams ar jų įgaliotiems atstovams viešai ištaisyti pastebėtus jų pasiūlymo įforminimo trūkumus, kuriuos įmanoma ištaisyti posėdžio metu.</w:t>
      </w:r>
    </w:p>
    <w:p w:rsidR="00135BA3" w:rsidRPr="00135BA3" w:rsidRDefault="00135BA3" w:rsidP="00135BA3">
      <w:pPr>
        <w:spacing w:after="0" w:line="240" w:lineRule="auto"/>
        <w:ind w:firstLine="798"/>
        <w:jc w:val="both"/>
        <w:rPr>
          <w:rFonts w:eastAsia="Times New Roman" w:cs="Times New Roman"/>
          <w:szCs w:val="24"/>
        </w:rPr>
      </w:pPr>
      <w:r w:rsidRPr="00135BA3">
        <w:rPr>
          <w:rFonts w:eastAsia="Times New Roman" w:cs="Times New Roman"/>
          <w:szCs w:val="24"/>
        </w:rPr>
        <w:t xml:space="preserve">66. Apie vokų su pasiūlymais atplėšimo procedūrų metu paskelbtą informaciją raštu pranešama ir vokų atplėšimo procedūroje nedalyvaujantiems pasiūlymus pateikusiems tiekėjams, jeigu jie to pageidauja. </w:t>
      </w:r>
    </w:p>
    <w:p w:rsidR="00135BA3" w:rsidRPr="00135BA3" w:rsidRDefault="00135BA3" w:rsidP="00135BA3">
      <w:pPr>
        <w:spacing w:after="0" w:line="240" w:lineRule="auto"/>
        <w:ind w:firstLine="798"/>
        <w:jc w:val="both"/>
        <w:rPr>
          <w:rFonts w:eastAsia="Times New Roman" w:cs="Times New Roman"/>
          <w:szCs w:val="24"/>
        </w:rPr>
      </w:pPr>
      <w:r w:rsidRPr="00135BA3">
        <w:rPr>
          <w:rFonts w:eastAsia="Times New Roman" w:cs="Times New Roman"/>
          <w:szCs w:val="24"/>
        </w:rPr>
        <w:t>67.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135BA3" w:rsidRPr="00135BA3" w:rsidRDefault="00135BA3" w:rsidP="00135BA3">
      <w:pPr>
        <w:spacing w:after="0" w:line="240" w:lineRule="auto"/>
        <w:ind w:left="57" w:firstLine="741"/>
        <w:jc w:val="both"/>
        <w:rPr>
          <w:rFonts w:eastAsia="Times New Roman" w:cs="Times New Roman"/>
          <w:szCs w:val="24"/>
        </w:rPr>
      </w:pPr>
      <w:r w:rsidRPr="00135BA3">
        <w:rPr>
          <w:rFonts w:eastAsia="Times New Roman" w:cs="Times New Roman"/>
          <w:szCs w:val="24"/>
        </w:rPr>
        <w:t>68. Pasiūlymai nagrinėjami ir vertinami konfidencialiai, nedalyvaujant pasiūlymus pateikusiems tiekėjams ar jų atstovams.</w:t>
      </w:r>
    </w:p>
    <w:p w:rsidR="00135BA3" w:rsidRPr="00135BA3" w:rsidRDefault="00135BA3" w:rsidP="00135BA3">
      <w:pPr>
        <w:numPr>
          <w:ilvl w:val="0"/>
          <w:numId w:val="8"/>
        </w:numPr>
        <w:spacing w:after="0" w:line="240" w:lineRule="auto"/>
        <w:jc w:val="both"/>
        <w:rPr>
          <w:rFonts w:eastAsia="Times New Roman" w:cs="Times New Roman"/>
          <w:szCs w:val="24"/>
        </w:rPr>
      </w:pPr>
      <w:r w:rsidRPr="00135BA3">
        <w:rPr>
          <w:rFonts w:eastAsia="Times New Roman" w:cs="Times New Roman"/>
          <w:szCs w:val="24"/>
        </w:rPr>
        <w:t xml:space="preserve">Perkančioji organizacija, nagrinėdama pasiūlymus: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69.1.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69.2. tikrina, ar pasiūlymas atitinka pirkimo dokumentuose nustatytus reikalavimus;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 xml:space="preserve">69.3. iškilus klausimams dėl pasiūlymų turinio, gali prašyti, kad dalyviai pateiktų paaiškinimus nekeisdami pasiūlymų esmės – negali pakeisti kainą arba padaryti kitų pakeitimų, dėl kurių pirkimo dokumentų reikalavimų neatitinkantis pasiūlymas taptų atitinkantis pirkimo dokumentų reikalavimus. Esant reikalui, tiekėjai ar jų atstovai gali būti kviečiami į posėdį, pranešant, į kokius klausimus jie turės atsakyti. Perkančioji organizacija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perkančiosios organizacijos nurodytą terminą neištaiso aritmetinių klaidų ir (ar) nepaaiškina pasiūlymo, jo pasiūlymas laikomas neatitinkančiu pirkimo dokumentuose nustatytų reikalavimų ir dėl to atmetamas. Atliekant pirkimą derybų būdu, galima derėtis dėl kainos ir kitų pasiūlymo sąlygų, tačiau negalima keisti galutinio </w:t>
      </w:r>
      <w:r w:rsidRPr="00135BA3">
        <w:rPr>
          <w:rFonts w:eastAsia="Times New Roman" w:cs="Times New Roman"/>
          <w:szCs w:val="24"/>
        </w:rPr>
        <w:lastRenderedPageBreak/>
        <w:t>derybų rezultato, užfiksuoto derybų protokoluose ar po derybų pateiktuose galutiniuose pasiūlymuose.</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69.4. jeigu pasiūlyme nurodyta kaina, išreikšta skaičiais, neatitinka kainos, nurodytos žodžiais, teisinga laiko kainą, nurodytą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69.5. kai pateiktame pasiūlyme nurodyta prekių, paslaugų ar darbų kaina (derybų atveju – galutinė kaina) yra neįprastai maža, privalo pareikalauti, kad dalyvis pagrįstų siūlomą kainą (derybų atveju – galutinę kainą). </w:t>
      </w:r>
      <w:r w:rsidRPr="00135BA3">
        <w:rPr>
          <w:rFonts w:eastAsia="Times New Roman" w:cs="Times New Roman"/>
          <w:i/>
          <w:szCs w:val="24"/>
        </w:rPr>
        <w:t xml:space="preserve">(Perkančioji organizacija, vertindama, ar tiekėjo pateiktame pasiūlyme nurodyta kaina yra neįprastai maža, vadovaujasi Viešųjų pirkimų įstatymo 40 straipsnio 2 ir 3 dalyse įtvirtintomis nuostatomis, Viešųjų pirkimų tarnybos direktoriaus </w:t>
      </w:r>
      <w:smartTag w:uri="schemas-tilde-lv/tildestengine" w:element="metric">
        <w:smartTagPr>
          <w:attr w:name="metric_value" w:val="2009"/>
          <w:attr w:name="metric_text" w:val="m"/>
        </w:smartTagPr>
        <w:r w:rsidRPr="00135BA3">
          <w:rPr>
            <w:rFonts w:eastAsia="Times New Roman" w:cs="Times New Roman"/>
            <w:i/>
            <w:szCs w:val="24"/>
          </w:rPr>
          <w:t>2009 m</w:t>
        </w:r>
      </w:smartTag>
      <w:r w:rsidRPr="00135BA3">
        <w:rPr>
          <w:rFonts w:eastAsia="Times New Roman" w:cs="Times New Roman"/>
          <w:i/>
          <w:szCs w:val="24"/>
        </w:rPr>
        <w:t xml:space="preserve">. rugsėjo 30 d. įsakymu Nr. 1S-96 patvirtintu Pasiūlyme nurodytos prekių, paslaugų ar darbų neįprastai mažos kainos apibrėžimu. Perkančioji organizacija, aiškindamasi ar tiekėjo pasiūlyme nurodyta prekių, paslaugų ar darbų neįprastai maža kaina yra pagrįsta, gali vadovautis Viešųjų pirkimų tarnybos direktoriaus </w:t>
      </w:r>
      <w:smartTag w:uri="schemas-tilde-lv/tildestengine" w:element="metric">
        <w:smartTagPr>
          <w:attr w:name="metric_value" w:val="2009"/>
          <w:attr w:name="metric_text" w:val="m"/>
        </w:smartTagPr>
        <w:r w:rsidRPr="00135BA3">
          <w:rPr>
            <w:rFonts w:eastAsia="Times New Roman" w:cs="Times New Roman"/>
            <w:i/>
            <w:szCs w:val="24"/>
          </w:rPr>
          <w:t>2009 m</w:t>
        </w:r>
      </w:smartTag>
      <w:r w:rsidRPr="00135BA3">
        <w:rPr>
          <w:rFonts w:eastAsia="Times New Roman" w:cs="Times New Roman"/>
          <w:i/>
          <w:szCs w:val="24"/>
        </w:rPr>
        <w:t>. lapkričio 10 d. įsakymu Nr. 1S-122 patvirtintomis Pasiūlyme nurodytos prekių, paslaugų ar darbų neįprastai mažos kainos pagrindimo rekomendacijomis);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69.6. tikrina, ar pasiūlytos ne per didelės kainos.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69.7.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135BA3" w:rsidRPr="00135BA3" w:rsidRDefault="00135BA3" w:rsidP="006357DC">
      <w:pPr>
        <w:numPr>
          <w:ilvl w:val="0"/>
          <w:numId w:val="8"/>
        </w:numPr>
        <w:spacing w:after="0" w:line="240" w:lineRule="auto"/>
        <w:ind w:hanging="307"/>
        <w:jc w:val="both"/>
        <w:rPr>
          <w:rFonts w:eastAsia="Times New Roman" w:cs="Times New Roman"/>
          <w:szCs w:val="24"/>
        </w:rPr>
      </w:pPr>
      <w:r w:rsidRPr="00135BA3">
        <w:rPr>
          <w:rFonts w:eastAsia="Times New Roman" w:cs="Times New Roman"/>
          <w:szCs w:val="24"/>
        </w:rPr>
        <w:t>Perkančioji organizacija atmeta pasiūlymą, jeigu:</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70.1. tiekėjas neatitiko minimalių kvalifikacijos reikalavimų;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70.2. tiekėjas savo pasiūlyme pateikė netikslius ar neišsamius duomenis apie savo kvalifikaciją ir, perkančiajai organizacijai prašant, nepatikslino jų;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70.3. pasiūlymas neatitiko pirkimo dokumentuose nustatytų reikalavimų;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70.4. pasiūlyto pirkimo objekto techninė specifikacija neatitiko pirkimo dokumentų techninėje specifikacijoje nustatytų reikalavimų pirkimo objektui;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70.5. buvo pasiūlyta neįprastai maža kaina ir tiekėjas perkančiosios organizacijos prašymu nepateikė raštiško kainos sudėtinių dalių pagrindimo arba kitaip nepagrindė neįprastai mažos kainos;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70.6. visų tiekėjų, kurių pasiūlymai neatmesti dėl kitų priežasčių, buvo pasiūlytos per didelės, perkančiajai organizacijai nepriimtinos kainos;</w:t>
      </w:r>
    </w:p>
    <w:p w:rsidR="00135BA3" w:rsidRPr="00135BA3" w:rsidRDefault="00135BA3" w:rsidP="00135BA3">
      <w:pPr>
        <w:tabs>
          <w:tab w:val="left" w:pos="720"/>
        </w:tabs>
        <w:spacing w:after="0" w:line="240" w:lineRule="auto"/>
        <w:ind w:firstLine="855"/>
        <w:jc w:val="both"/>
        <w:rPr>
          <w:rFonts w:eastAsia="Times New Roman" w:cs="Times New Roman"/>
          <w:szCs w:val="24"/>
        </w:rPr>
      </w:pPr>
      <w:r w:rsidRPr="00135BA3">
        <w:rPr>
          <w:rFonts w:eastAsia="Times New Roman" w:cs="Times New Roman"/>
          <w:szCs w:val="24"/>
        </w:rPr>
        <w:t>70.7. Taisyklių 69.3. punkte numatytu atveju.</w:t>
      </w:r>
    </w:p>
    <w:p w:rsidR="00135BA3" w:rsidRPr="00135BA3" w:rsidRDefault="00135BA3" w:rsidP="00135BA3">
      <w:pPr>
        <w:tabs>
          <w:tab w:val="left" w:pos="720"/>
        </w:tabs>
        <w:spacing w:after="0" w:line="240" w:lineRule="auto"/>
        <w:ind w:firstLine="855"/>
        <w:jc w:val="both"/>
        <w:rPr>
          <w:rFonts w:eastAsia="Times New Roman" w:cs="Times New Roman"/>
          <w:szCs w:val="24"/>
        </w:rPr>
      </w:pPr>
      <w:r w:rsidRPr="00135BA3">
        <w:rPr>
          <w:rFonts w:eastAsia="Times New Roman" w:cs="Times New Roman"/>
          <w:szCs w:val="24"/>
        </w:rPr>
        <w:t>70.8. Tiekėjas per jos nustatytą terminą nepatikslino, nepapildė ar nepateikė kartu su pasiūlymu teikiamų dokumentų (tiekėjo įgaliojimo asmeniui pasirašyti paraišką ar pasiūlymą, jungtinės veiklos sutarties, pasiūlymo galiojimo užtikrinimą patvirtinančio dokumento), nurodytų pirkimo dokumentuose.</w:t>
      </w:r>
    </w:p>
    <w:p w:rsidR="00135BA3" w:rsidRPr="00135BA3" w:rsidRDefault="00135BA3" w:rsidP="006357DC">
      <w:pPr>
        <w:numPr>
          <w:ilvl w:val="0"/>
          <w:numId w:val="8"/>
        </w:numPr>
        <w:tabs>
          <w:tab w:val="left" w:pos="72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 Dėl 70</w:t>
      </w:r>
      <w:r w:rsidRPr="00135BA3">
        <w:rPr>
          <w:rFonts w:eastAsia="Times New Roman" w:cs="Times New Roman"/>
          <w:b/>
          <w:color w:val="FF6600"/>
          <w:szCs w:val="24"/>
        </w:rPr>
        <w:t xml:space="preserve"> </w:t>
      </w:r>
      <w:r w:rsidRPr="00135BA3">
        <w:rPr>
          <w:rFonts w:eastAsia="Times New Roman" w:cs="Times New Roman"/>
          <w:szCs w:val="24"/>
        </w:rPr>
        <w:t>punkte nurodytų priežasčių neatmesti pasiūlymai vertinami remiantis vienu iš šių kriterijų:</w:t>
      </w:r>
    </w:p>
    <w:p w:rsidR="00135BA3" w:rsidRPr="00135BA3" w:rsidRDefault="00135BA3" w:rsidP="00135BA3">
      <w:pPr>
        <w:spacing w:after="0" w:line="240" w:lineRule="auto"/>
        <w:ind w:firstLine="855"/>
        <w:jc w:val="both"/>
        <w:rPr>
          <w:rFonts w:eastAsia="Times New Roman" w:cs="Times New Roman"/>
          <w:strike/>
          <w:szCs w:val="24"/>
        </w:rPr>
      </w:pPr>
      <w:r w:rsidRPr="00135BA3">
        <w:rPr>
          <w:rFonts w:eastAsia="Times New Roman" w:cs="Times New Roman"/>
          <w:szCs w:val="24"/>
        </w:rPr>
        <w:t xml:space="preserve">71.1.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lastRenderedPageBreak/>
        <w:t xml:space="preserve">71.2. mažiausios kainos.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71.3. vykdant supaprastinto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 </w:t>
      </w:r>
    </w:p>
    <w:p w:rsidR="00135BA3" w:rsidRPr="00135BA3" w:rsidRDefault="00135BA3" w:rsidP="006357DC">
      <w:pPr>
        <w:numPr>
          <w:ilvl w:val="0"/>
          <w:numId w:val="8"/>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Pasiūlymo vertinimo kriterijai negali nepagrįstai ir neobjektyviai riboti tiekėjų galimybių dalyvauti pirkime ar sudaryti išskirtinių sąlygų konkretiems tiekėjams, pažeidžiant Viešųjų pirkimų įstatymo 3 straipsnio 1 dalyje nustatytus reikalavimus.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73.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mažiausia kaina ir keli pasiūlymai pateikiami vienodomis kainomis, sudarant pasiūlymų eilę pirmesnis į šią eilę įrašomas tiekėjas, kurio vokas su pasiūlymais įregistruotas ar pasiūlymas elektroninėmis priemonėmis pateiktas anksčiausiai.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74. Perkančioji organizacija apie pasiūlymų eilę nedelsdama turi pranešti kiekvienam pasiūlymą pateikusiam dalyviui faksu arba elektroniniu paštu, kitomis elektroninėmis priemonėmis. Šis reikalavimas netaikomas, kai apklausa vykdoma žodžiu ir kai pirkimo sutarties vertė mažesnė kaip </w:t>
      </w:r>
      <w:r w:rsidRPr="000D0DB6">
        <w:rPr>
          <w:rFonts w:eastAsia="Times New Roman" w:cs="Times New Roman"/>
          <w:b/>
          <w:szCs w:val="24"/>
        </w:rPr>
        <w:t>3.000 eurų</w:t>
      </w:r>
      <w:r w:rsidRPr="00135BA3">
        <w:rPr>
          <w:rFonts w:eastAsia="Times New Roman" w:cs="Times New Roman"/>
          <w:szCs w:val="24"/>
        </w:rPr>
        <w:t xml:space="preserve"> </w:t>
      </w:r>
      <w:r w:rsidR="000D0DB6">
        <w:rPr>
          <w:rFonts w:eastAsia="Times New Roman" w:cs="Times New Roman"/>
          <w:szCs w:val="24"/>
        </w:rPr>
        <w:t>be PVM.</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75. Tais atvejais, kai pasiūlymą pateikti kviečiamas tik vienas tiekėjas arba pasiūlymą pateikia tik vienas tiekėjas, jo pasiūlymas laikomas laimėjusiu, jeigu jis neatmestas pagal</w:t>
      </w:r>
      <w:r w:rsidRPr="00135BA3">
        <w:rPr>
          <w:rFonts w:eastAsia="Times New Roman" w:cs="Times New Roman"/>
          <w:b/>
          <w:color w:val="FF6600"/>
          <w:szCs w:val="24"/>
        </w:rPr>
        <w:t xml:space="preserve"> </w:t>
      </w:r>
      <w:r w:rsidRPr="00135BA3">
        <w:rPr>
          <w:rFonts w:eastAsia="Times New Roman" w:cs="Times New Roman"/>
          <w:szCs w:val="24"/>
        </w:rPr>
        <w:t xml:space="preserve">70 punkto nuostatas. </w:t>
      </w:r>
    </w:p>
    <w:p w:rsidR="00135BA3" w:rsidRPr="00795270" w:rsidRDefault="00135BA3" w:rsidP="00135BA3">
      <w:pPr>
        <w:spacing w:after="0" w:line="240" w:lineRule="auto"/>
        <w:jc w:val="both"/>
        <w:rPr>
          <w:rFonts w:eastAsia="Times New Roman" w:cs="Times New Roman"/>
          <w:i/>
          <w:szCs w:val="24"/>
        </w:rPr>
      </w:pPr>
    </w:p>
    <w:p w:rsidR="00135BA3" w:rsidRPr="00BA30E3" w:rsidRDefault="00135BA3" w:rsidP="00135BA3">
      <w:pPr>
        <w:keepNext/>
        <w:spacing w:after="0" w:line="240" w:lineRule="auto"/>
        <w:jc w:val="center"/>
        <w:outlineLvl w:val="0"/>
        <w:rPr>
          <w:rFonts w:eastAsia="Times New Roman" w:cs="Times New Roman"/>
          <w:b/>
          <w:kern w:val="32"/>
          <w:szCs w:val="24"/>
        </w:rPr>
      </w:pPr>
      <w:bookmarkStart w:id="9" w:name="_Toc305749937"/>
      <w:r w:rsidRPr="00BA30E3">
        <w:rPr>
          <w:rFonts w:eastAsia="Times New Roman" w:cs="Times New Roman"/>
          <w:b/>
          <w:kern w:val="32"/>
          <w:szCs w:val="24"/>
        </w:rPr>
        <w:t>IX. PIRKIMO SUTARTIS</w:t>
      </w:r>
      <w:bookmarkEnd w:id="9"/>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ind w:firstLine="798"/>
        <w:jc w:val="both"/>
        <w:rPr>
          <w:rFonts w:eastAsia="Times New Roman" w:cs="Times New Roman"/>
          <w:szCs w:val="24"/>
        </w:rPr>
      </w:pPr>
      <w:r w:rsidRPr="00135BA3">
        <w:rPr>
          <w:rFonts w:eastAsia="Times New Roman" w:cs="Times New Roman"/>
          <w:szCs w:val="24"/>
        </w:rPr>
        <w:t>76. Perkančioji organizacija sudaryti pirkimo sutartį siūlo tam dalyviui, kurio pasiūlymas pripažintas laimėjusiu. Dalyvis sudaryti pirkimo sutarties kviečiamas raštu (išskyrus atvejus, kai pirkimo sutartis sudaroma žodžiu).</w:t>
      </w:r>
    </w:p>
    <w:p w:rsidR="00135BA3" w:rsidRPr="00135BA3" w:rsidRDefault="00135BA3" w:rsidP="00135BA3">
      <w:pPr>
        <w:spacing w:after="0" w:line="240" w:lineRule="auto"/>
        <w:ind w:firstLine="855"/>
        <w:jc w:val="both"/>
        <w:rPr>
          <w:rFonts w:eastAsia="Times New Roman" w:cs="Times New Roman"/>
          <w:strike/>
          <w:szCs w:val="24"/>
        </w:rPr>
      </w:pPr>
      <w:r w:rsidRPr="00135BA3">
        <w:rPr>
          <w:rFonts w:eastAsia="Times New Roman" w:cs="Times New Roman"/>
          <w:bCs/>
          <w:szCs w:val="24"/>
        </w:rPr>
        <w:t>77. Kvietime sudaryti pirkimo sutartį nurodomas laikas, iki kada jis turi pasirašyti pirkimo sutartį.</w:t>
      </w:r>
      <w:r w:rsidRPr="00135BA3">
        <w:rPr>
          <w:rFonts w:eastAsia="Times New Roman" w:cs="Times New Roman"/>
          <w:bCs/>
          <w:color w:val="FF0000"/>
          <w:szCs w:val="24"/>
        </w:rPr>
        <w:t xml:space="preserve"> </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78. Pirkimo sutartis turi būti sudaroma nedelsiant, bet ne anksčiau negu pasibaigė atidėjimo terminas. Atidėjimo terminas gali būti netaikomas, kai:</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78.1. vienintelis suinteresuotas dalyvis yra tas, su kuriuo sudaroma pirkimo sutartis ir nėra suinteresuotų kandidatų;</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78.2. pirkimo sutartis sudaroma taikant dinaminę pirkimo sistemą arba pirkimo sutartis sudaroma preliminarios sutarties pagrindu;</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 xml:space="preserve">78.3. supaprastinto pirkimo atveju pirkimo sutarties vertė mažesnė kaip </w:t>
      </w:r>
      <w:r w:rsidRPr="00F739FF">
        <w:rPr>
          <w:rFonts w:eastAsia="Times New Roman" w:cs="Times New Roman"/>
          <w:b/>
          <w:szCs w:val="24"/>
        </w:rPr>
        <w:t>3.000 eurų</w:t>
      </w:r>
      <w:r w:rsidRPr="00135BA3">
        <w:rPr>
          <w:rFonts w:eastAsia="Times New Roman" w:cs="Times New Roman"/>
          <w:szCs w:val="24"/>
        </w:rPr>
        <w:t xml:space="preserve"> </w:t>
      </w:r>
      <w:r w:rsidR="00F739FF">
        <w:rPr>
          <w:rFonts w:eastAsia="Times New Roman" w:cs="Times New Roman"/>
          <w:szCs w:val="24"/>
        </w:rPr>
        <w:t>be PVM</w:t>
      </w:r>
      <w:r w:rsidRPr="00135BA3">
        <w:rPr>
          <w:rFonts w:eastAsia="Times New Roman" w:cs="Times New Roman"/>
          <w:szCs w:val="24"/>
        </w:rPr>
        <w:t xml:space="preserve"> arba kai pirkimo sutartis sudaroma atliekant mažos vertės pirkimą.</w:t>
      </w:r>
    </w:p>
    <w:p w:rsidR="00135BA3" w:rsidRPr="00135BA3" w:rsidRDefault="00135BA3" w:rsidP="00135BA3">
      <w:pPr>
        <w:spacing w:after="0" w:line="240" w:lineRule="auto"/>
        <w:ind w:firstLine="855"/>
        <w:jc w:val="both"/>
        <w:rPr>
          <w:rFonts w:eastAsia="Times New Roman" w:cs="Times New Roman"/>
          <w:spacing w:val="-4"/>
          <w:szCs w:val="24"/>
        </w:rPr>
      </w:pPr>
      <w:r w:rsidRPr="00135BA3">
        <w:rPr>
          <w:rFonts w:eastAsia="Times New Roman" w:cs="Times New Roman"/>
          <w:spacing w:val="-4"/>
          <w:szCs w:val="24"/>
        </w:rPr>
        <w:t xml:space="preserve">79. Šių Taisyklių 22 punkte nurodytais atvejais, jeigu perkančioji organizacija informacinį pranešimą skelbia </w:t>
      </w:r>
      <w:r w:rsidRPr="00135BA3">
        <w:rPr>
          <w:rFonts w:eastAsia="Times New Roman" w:cs="Times New Roman"/>
          <w:bCs/>
          <w:spacing w:val="-4"/>
          <w:szCs w:val="24"/>
        </w:rPr>
        <w:t>CVP IS</w:t>
      </w:r>
      <w:r w:rsidRPr="00135BA3">
        <w:rPr>
          <w:rFonts w:eastAsia="Times New Roman" w:cs="Times New Roman"/>
          <w:spacing w:val="-4"/>
          <w:szCs w:val="24"/>
        </w:rPr>
        <w:t xml:space="preserve">, pirkimo sutartis gali būti sudaroma ne anksčiau kaip po </w:t>
      </w:r>
      <w:r w:rsidRPr="00BA30E3">
        <w:rPr>
          <w:rFonts w:eastAsia="Times New Roman" w:cs="Times New Roman"/>
          <w:b/>
          <w:spacing w:val="-4"/>
          <w:szCs w:val="24"/>
        </w:rPr>
        <w:t xml:space="preserve">5 darbo dienų </w:t>
      </w:r>
      <w:r w:rsidRPr="00135BA3">
        <w:rPr>
          <w:rFonts w:eastAsia="Times New Roman" w:cs="Times New Roman"/>
          <w:spacing w:val="-4"/>
          <w:szCs w:val="24"/>
        </w:rPr>
        <w:t xml:space="preserve">nuo informacinio pranešimo paskelbimo dienos. Kai perkančioji organizacija Europos Sąjungos oficialiame leidinyje paskelbia pranešimą dėl savanoriško </w:t>
      </w:r>
      <w:r w:rsidRPr="00135BA3">
        <w:rPr>
          <w:rFonts w:eastAsia="Times New Roman" w:cs="Times New Roman"/>
          <w:i/>
          <w:spacing w:val="-4"/>
          <w:szCs w:val="24"/>
        </w:rPr>
        <w:t>ex ante</w:t>
      </w:r>
      <w:r w:rsidRPr="00135BA3">
        <w:rPr>
          <w:rFonts w:eastAsia="Times New Roman" w:cs="Times New Roman"/>
          <w:spacing w:val="-4"/>
          <w:szCs w:val="24"/>
        </w:rPr>
        <w:t xml:space="preserve"> skaidrumo, pirkimo sutartis gali būti sudaroma ne anksčiau kaip po </w:t>
      </w:r>
      <w:r w:rsidRPr="00BA30E3">
        <w:rPr>
          <w:rFonts w:eastAsia="Times New Roman" w:cs="Times New Roman"/>
          <w:b/>
          <w:spacing w:val="-4"/>
          <w:szCs w:val="24"/>
        </w:rPr>
        <w:t>10 dienų</w:t>
      </w:r>
      <w:r w:rsidRPr="00135BA3">
        <w:rPr>
          <w:rFonts w:eastAsia="Times New Roman" w:cs="Times New Roman"/>
          <w:spacing w:val="-4"/>
          <w:szCs w:val="24"/>
        </w:rPr>
        <w:t xml:space="preserve"> nuo šio pranešimo paskelbimo dienos.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bCs/>
          <w:szCs w:val="24"/>
        </w:rPr>
        <w:t>80. Tais atvejais, kai pirkimo sutartis sudaroma raštu, o tiekėjas, kuriam buvo pasiūlyta sudaryti pirkimo sutartį, raštu atsisako ją sudaryti, tai perkančioji organizacija siūlo sudaryti pirkimo sutartį tiekėjui, kurio pasiūlymas pagal nustatytą</w:t>
      </w:r>
      <w:r w:rsidRPr="00135BA3">
        <w:rPr>
          <w:rFonts w:eastAsia="Times New Roman" w:cs="Times New Roman"/>
          <w:bCs/>
          <w:color w:val="FF0000"/>
          <w:szCs w:val="24"/>
        </w:rPr>
        <w:t xml:space="preserve"> </w:t>
      </w:r>
      <w:r w:rsidRPr="00135BA3">
        <w:rPr>
          <w:rFonts w:eastAsia="Times New Roman" w:cs="Times New Roman"/>
          <w:bCs/>
          <w:szCs w:val="24"/>
        </w:rPr>
        <w:t xml:space="preserve">pasiūlymų eilę yra pirmas po tiekėjo, </w:t>
      </w:r>
      <w:r w:rsidRPr="00135BA3">
        <w:rPr>
          <w:rFonts w:eastAsia="Times New Roman" w:cs="Times New Roman"/>
          <w:bCs/>
          <w:szCs w:val="24"/>
        </w:rPr>
        <w:lastRenderedPageBreak/>
        <w:t>atsisakiusio sudaryti pirkimo sutartį. Atsisakymu sudaryti pirkimo sutartį taip pat laikomas bet kuris iš šių atvejų:</w:t>
      </w:r>
    </w:p>
    <w:p w:rsidR="00135BA3" w:rsidRPr="00135BA3" w:rsidRDefault="00135BA3" w:rsidP="00135BA3">
      <w:pPr>
        <w:spacing w:after="0" w:line="240" w:lineRule="auto"/>
        <w:ind w:firstLine="855"/>
        <w:jc w:val="both"/>
        <w:rPr>
          <w:rFonts w:eastAsia="Times New Roman" w:cs="Times New Roman"/>
          <w:bCs/>
          <w:szCs w:val="24"/>
        </w:rPr>
      </w:pPr>
      <w:r w:rsidRPr="00135BA3">
        <w:rPr>
          <w:rFonts w:eastAsia="Times New Roman" w:cs="Times New Roman"/>
          <w:bCs/>
          <w:szCs w:val="24"/>
        </w:rPr>
        <w:t>80.1. tiekėjas nepateikia pirkimo dokumentuose nustatyto pirkimo sutarties įvykdymo užtikrinimo iki perkančiosios organizacijos nustatyto laiko;</w:t>
      </w:r>
    </w:p>
    <w:p w:rsidR="00135BA3" w:rsidRPr="00135BA3" w:rsidRDefault="00135BA3" w:rsidP="00135BA3">
      <w:pPr>
        <w:spacing w:after="0" w:line="240" w:lineRule="auto"/>
        <w:ind w:firstLine="855"/>
        <w:jc w:val="both"/>
        <w:rPr>
          <w:rFonts w:eastAsia="Times New Roman" w:cs="Times New Roman"/>
          <w:bCs/>
          <w:szCs w:val="24"/>
        </w:rPr>
      </w:pPr>
      <w:r w:rsidRPr="00135BA3">
        <w:rPr>
          <w:rFonts w:eastAsia="Times New Roman" w:cs="Times New Roman"/>
          <w:bCs/>
          <w:szCs w:val="24"/>
        </w:rPr>
        <w:t>80.2. tiekėjas iki perkančiosios organizacijos nurodyto laiko nepasirašo pirkimo sutarties;</w:t>
      </w:r>
    </w:p>
    <w:p w:rsidR="00135BA3" w:rsidRPr="00135BA3" w:rsidRDefault="00135BA3" w:rsidP="00135BA3">
      <w:pPr>
        <w:spacing w:after="0" w:line="240" w:lineRule="auto"/>
        <w:ind w:firstLine="855"/>
        <w:jc w:val="both"/>
        <w:rPr>
          <w:rFonts w:eastAsia="Times New Roman" w:cs="Times New Roman"/>
          <w:bCs/>
          <w:szCs w:val="24"/>
        </w:rPr>
      </w:pPr>
      <w:r w:rsidRPr="00135BA3">
        <w:rPr>
          <w:rFonts w:eastAsia="Times New Roman" w:cs="Times New Roman"/>
          <w:bCs/>
          <w:szCs w:val="24"/>
        </w:rPr>
        <w:t>80.3. tiekėjas atsisako pasirašyti pirkimo sutartį pirkimo dokumentuose nustatytomis sąlygomis;</w:t>
      </w:r>
    </w:p>
    <w:p w:rsidR="00135BA3" w:rsidRPr="00135BA3" w:rsidRDefault="00135BA3" w:rsidP="00135BA3">
      <w:pPr>
        <w:spacing w:after="0" w:line="240" w:lineRule="auto"/>
        <w:ind w:firstLine="855"/>
        <w:jc w:val="both"/>
        <w:rPr>
          <w:rFonts w:eastAsia="Times New Roman" w:cs="Times New Roman"/>
          <w:bCs/>
          <w:szCs w:val="24"/>
        </w:rPr>
      </w:pPr>
      <w:r w:rsidRPr="00135BA3">
        <w:rPr>
          <w:rFonts w:eastAsia="Times New Roman" w:cs="Times New Roman"/>
          <w:bCs/>
          <w:szCs w:val="24"/>
        </w:rPr>
        <w:t>80.4. ūkio subjektų grupė, kurios pasiūlymas pripažintas geriausiu, neįgijo perkančiosios organizacijos reikalaujamos teisinės formos;</w:t>
      </w:r>
    </w:p>
    <w:p w:rsidR="00135BA3" w:rsidRPr="00135BA3" w:rsidRDefault="00135BA3" w:rsidP="00135BA3">
      <w:pPr>
        <w:spacing w:after="0" w:line="240" w:lineRule="auto"/>
        <w:ind w:firstLine="855"/>
        <w:jc w:val="both"/>
        <w:rPr>
          <w:rFonts w:eastAsia="Times New Roman" w:cs="Times New Roman"/>
          <w:bCs/>
          <w:szCs w:val="24"/>
        </w:rPr>
      </w:pPr>
      <w:r w:rsidRPr="00135BA3">
        <w:rPr>
          <w:rFonts w:eastAsia="Times New Roman" w:cs="Times New Roman"/>
          <w:bCs/>
          <w:szCs w:val="24"/>
        </w:rPr>
        <w:t>80.5. tiekėjas raštu atsisako sudaryti pirkimo sutartį.</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81.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 Pirkimo sutartis sudaroma raštu, išskyrus atvejus, kai pirkimo sutartis gali būti sudaroma žodžiu. Kai pirkimo sutartis sudaroma raštu, turi būti nustatyta: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82.1. pirkimo sutarties šalių teisės ir pareigos;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82.2. perkamos prekės, paslaugos ar darbai, jeigu įmanoma, – tikslūs jų kiekiai;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82.3. kainodaros taisyklės,</w:t>
      </w:r>
      <w:r w:rsidRPr="00135BA3">
        <w:rPr>
          <w:rFonts w:eastAsia="Times New Roman" w:cs="Times New Roman"/>
          <w:b/>
          <w:bCs/>
          <w:szCs w:val="24"/>
        </w:rPr>
        <w:t xml:space="preserve"> </w:t>
      </w:r>
      <w:r w:rsidRPr="00135BA3">
        <w:rPr>
          <w:rFonts w:eastAsia="Times New Roman" w:cs="Times New Roman"/>
          <w:szCs w:val="24"/>
        </w:rPr>
        <w:t>nustatytos pagal Lietuvos Respublikos Vyriausybės arba jos įgaliotos institucijos patvirtintą metodiką;</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82.4. atsiskaitymų ir mokėjimo tvarka;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82.5. prievolių įvykdymo terminai;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82.6. prievolių įvykdymo užtikrinimas;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82.7. ginčų sprendimo tvarka;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82.8. pirkimo sutarties nutraukimo tvarka;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82.9. pirkimo sutarties galiojimas;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82.10. jeigu sudaroma preliminarioji sutartis – jai būdingos nuostatos;</w:t>
      </w:r>
    </w:p>
    <w:p w:rsidR="00135BA3" w:rsidRPr="00135BA3" w:rsidRDefault="00135BA3" w:rsidP="00135BA3">
      <w:pPr>
        <w:tabs>
          <w:tab w:val="left" w:pos="1080"/>
          <w:tab w:val="left" w:pos="1320"/>
          <w:tab w:val="left" w:pos="1560"/>
        </w:tabs>
        <w:spacing w:after="0" w:line="240" w:lineRule="auto"/>
        <w:ind w:firstLine="855"/>
        <w:jc w:val="both"/>
        <w:rPr>
          <w:rFonts w:eastAsia="Times New Roman" w:cs="Times New Roman"/>
          <w:szCs w:val="24"/>
        </w:rPr>
      </w:pPr>
      <w:r w:rsidRPr="00135BA3">
        <w:rPr>
          <w:rFonts w:eastAsia="Times New Roman" w:cs="Times New Roman"/>
          <w:szCs w:val="24"/>
        </w:rPr>
        <w:t>82.11. subrangovai, subteikėjai ir subtiekėjai, jeigu vykdant sutartį jie pasitelkiami, ir jų keitimo tvarka.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83.Pirkimo sutartis gali būti sudaroma žodžiu, kai atliekami supaprastinti pirkimai, kurių sutarties vertė yra mažesnė kaip </w:t>
      </w:r>
      <w:r w:rsidRPr="001E3007">
        <w:rPr>
          <w:rFonts w:eastAsia="Times New Roman" w:cs="Times New Roman"/>
          <w:b/>
          <w:szCs w:val="24"/>
        </w:rPr>
        <w:t>3.000 eurų</w:t>
      </w:r>
      <w:r w:rsidRPr="00135BA3">
        <w:rPr>
          <w:rFonts w:eastAsia="Times New Roman" w:cs="Times New Roman"/>
          <w:szCs w:val="24"/>
        </w:rPr>
        <w:t xml:space="preserve"> be PVM ir sutartinių įsipareigojimų vykdymas nėra užtikrinamas CK nustatytais prievolių įvykdymo užtikrinimo būdais. Sąskaita faktūra arba PVM sąskaita-faktūra laikoma žodžiu sudarytą sutartį patvirtinančiu dokumentu. </w:t>
      </w:r>
    </w:p>
    <w:p w:rsidR="00135BA3" w:rsidRPr="00135BA3" w:rsidRDefault="00135BA3" w:rsidP="00392EB2">
      <w:pPr>
        <w:numPr>
          <w:ilvl w:val="0"/>
          <w:numId w:val="9"/>
        </w:numPr>
        <w:tabs>
          <w:tab w:val="num" w:pos="0"/>
        </w:tabs>
        <w:spacing w:after="0" w:line="240" w:lineRule="auto"/>
        <w:ind w:left="0" w:firstLine="851"/>
        <w:jc w:val="both"/>
        <w:rPr>
          <w:rFonts w:eastAsia="Times New Roman" w:cs="Times New Roman"/>
          <w:szCs w:val="24"/>
        </w:rPr>
      </w:pPr>
      <w:r w:rsidRPr="00135BA3">
        <w:rPr>
          <w:rFonts w:eastAsia="Times New Roman" w:cs="Times New Roman"/>
          <w:szCs w:val="24"/>
        </w:rPr>
        <w:t>Pirkimo sutarties sąlygos pirkimo sutarties galiojimo laikotarpiu negali būti keičiamos, išskyrus tokias pirkimo sutarties sąlygas, kurias pakeitus nebūtų pažeisti Viešųjų pirkimų įstatymo 3 straipsnyje nustatyti principai ir tikslai bei</w:t>
      </w:r>
      <w:r w:rsidRPr="00135BA3">
        <w:rPr>
          <w:rFonts w:eastAsia="Times New Roman" w:cs="Times New Roman"/>
          <w:b/>
          <w:bCs/>
          <w:szCs w:val="24"/>
        </w:rPr>
        <w:t xml:space="preserve"> </w:t>
      </w:r>
      <w:r w:rsidRPr="00135BA3">
        <w:rPr>
          <w:rFonts w:eastAsia="Times New Roman" w:cs="Times New Roman"/>
          <w:bCs/>
          <w:szCs w:val="24"/>
        </w:rPr>
        <w:t>tokiems pirkimo sutarties sąlygų pakeitimams yra gautas Viešųjų pirkimų tarnybos sutikimas</w:t>
      </w:r>
      <w:r w:rsidRPr="00135BA3">
        <w:rPr>
          <w:rFonts w:eastAsia="Times New Roman" w:cs="Times New Roman"/>
          <w:szCs w:val="24"/>
        </w:rPr>
        <w:t xml:space="preserve">. Viešųjų pirkimų tarnybos sutikimo nereikalaujama, kai atlikus supaprastintą pirkimą sudarytos sutarties vertė yra mažesnė kaip </w:t>
      </w:r>
      <w:r w:rsidRPr="001E3007">
        <w:rPr>
          <w:rFonts w:eastAsia="Times New Roman" w:cs="Times New Roman"/>
          <w:b/>
          <w:szCs w:val="24"/>
        </w:rPr>
        <w:t>3.000 eurų</w:t>
      </w:r>
      <w:r w:rsidRPr="00135BA3">
        <w:rPr>
          <w:rFonts w:eastAsia="Times New Roman" w:cs="Times New Roman"/>
          <w:szCs w:val="24"/>
        </w:rPr>
        <w:t xml:space="preserve"> </w:t>
      </w:r>
      <w:r w:rsidR="001E3007">
        <w:rPr>
          <w:rFonts w:eastAsia="Times New Roman" w:cs="Times New Roman"/>
          <w:szCs w:val="24"/>
        </w:rPr>
        <w:t xml:space="preserve"> be PVM</w:t>
      </w:r>
      <w:r w:rsidRPr="00135BA3">
        <w:rPr>
          <w:rFonts w:eastAsia="Times New Roman" w:cs="Times New Roman"/>
          <w:szCs w:val="24"/>
        </w:rPr>
        <w:t xml:space="preserve"> arba kai pirkimo sutartis sudaryta atlikus mažos vertės pirkimą. Perkančioji organizacija, norėdama keisti pirkimo sutarties sąlygas, vadovaujasi Viešojo pirkimo-pardavimo sutarčių sąlygų keitimo rekomendacijomis, patvirtintomis Viešųjų pirkimų direktoriaus 2009 m.</w:t>
      </w:r>
      <w:r w:rsidR="001E3007">
        <w:rPr>
          <w:rFonts w:eastAsia="Times New Roman" w:cs="Times New Roman"/>
          <w:szCs w:val="24"/>
        </w:rPr>
        <w:t xml:space="preserve"> gegužės 5 d. įsakymu Nr. 1S-43</w:t>
      </w:r>
      <w:r w:rsidRPr="00135BA3">
        <w:rPr>
          <w:rFonts w:eastAsia="Times New Roman" w:cs="Times New Roman"/>
          <w:szCs w:val="24"/>
        </w:rPr>
        <w:t>.</w:t>
      </w:r>
    </w:p>
    <w:p w:rsidR="00135BA3" w:rsidRDefault="00570AED" w:rsidP="00570AED">
      <w:pPr>
        <w:spacing w:after="0" w:line="240" w:lineRule="auto"/>
        <w:ind w:firstLine="720"/>
        <w:jc w:val="both"/>
        <w:rPr>
          <w:rFonts w:eastAsia="Times New Roman" w:cs="Times New Roman"/>
          <w:szCs w:val="24"/>
        </w:rPr>
      </w:pPr>
      <w:r>
        <w:rPr>
          <w:rFonts w:eastAsia="Times New Roman" w:cs="Times New Roman"/>
          <w:szCs w:val="24"/>
        </w:rPr>
        <w:t xml:space="preserve">84¹. </w:t>
      </w:r>
      <w:r>
        <w:rPr>
          <w:color w:val="000000"/>
          <w:shd w:val="clear" w:color="auto" w:fill="FFFFFF"/>
        </w:rPr>
        <w:t xml:space="preserve">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w:t>
      </w:r>
      <w:r w:rsidRPr="00BA30E3">
        <w:rPr>
          <w:b/>
          <w:color w:val="000000"/>
          <w:shd w:val="clear" w:color="auto" w:fill="FFFFFF"/>
        </w:rPr>
        <w:t>10 dienų</w:t>
      </w:r>
      <w:r>
        <w:rPr>
          <w:color w:val="000000"/>
          <w:shd w:val="clear" w:color="auto" w:fill="FFFFFF"/>
        </w:rPr>
        <w:t xml:space="preserve"> nuo pirkimo sutarties sudarymo ar jos sąly</w:t>
      </w:r>
      <w:r w:rsidR="00CF4AD8">
        <w:rPr>
          <w:color w:val="000000"/>
          <w:shd w:val="clear" w:color="auto" w:fill="FFFFFF"/>
        </w:rPr>
        <w:t xml:space="preserve">gų pakeitimo turi paskelbti CVP IS. Šis reikalavimas netaikomas </w:t>
      </w:r>
      <w:r>
        <w:rPr>
          <w:color w:val="000000"/>
          <w:shd w:val="clear" w:color="auto" w:fill="FFFFFF"/>
        </w:rPr>
        <w:t>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570AED" w:rsidRPr="00135BA3" w:rsidRDefault="00570AED"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0" w:name="_Toc305749938"/>
      <w:r w:rsidRPr="00135BA3">
        <w:rPr>
          <w:rFonts w:eastAsia="Times New Roman" w:cs="Times New Roman"/>
          <w:b/>
          <w:kern w:val="32"/>
          <w:szCs w:val="24"/>
        </w:rPr>
        <w:lastRenderedPageBreak/>
        <w:t>X. PRELIMINARIOJI SUTARTIS</w:t>
      </w:r>
      <w:bookmarkEnd w:id="10"/>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3A6EA8">
      <w:pPr>
        <w:numPr>
          <w:ilvl w:val="0"/>
          <w:numId w:val="3"/>
        </w:numPr>
        <w:tabs>
          <w:tab w:val="clear" w:pos="1215"/>
          <w:tab w:val="num" w:pos="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135BA3" w:rsidRPr="00135BA3" w:rsidRDefault="00135BA3" w:rsidP="003A6EA8">
      <w:pPr>
        <w:numPr>
          <w:ilvl w:val="0"/>
          <w:numId w:val="3"/>
        </w:numPr>
        <w:tabs>
          <w:tab w:val="clear" w:pos="1215"/>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Preliminarioji sutartis gali būti sudaroma tik raštu, ne ilgesniam kaip 4 metų laikotarpiui. Preliminariosios sutarties pagrindu sudaroma pagrindinė sutartis, atliekant prekių ir paslaugų pirkimus, kurių pirkimo sutarties vertė yra mažesnė </w:t>
      </w:r>
      <w:r w:rsidRPr="00925738">
        <w:rPr>
          <w:rFonts w:eastAsia="Times New Roman" w:cs="Times New Roman"/>
          <w:szCs w:val="24"/>
        </w:rPr>
        <w:t xml:space="preserve">kaip </w:t>
      </w:r>
      <w:r w:rsidRPr="00925738">
        <w:rPr>
          <w:rFonts w:eastAsia="Times New Roman" w:cs="Times New Roman"/>
          <w:b/>
          <w:szCs w:val="24"/>
        </w:rPr>
        <w:t>3.000 eurų</w:t>
      </w:r>
      <w:r w:rsidRPr="00135BA3">
        <w:rPr>
          <w:rFonts w:eastAsia="Times New Roman" w:cs="Times New Roman"/>
          <w:szCs w:val="24"/>
        </w:rPr>
        <w:t xml:space="preserve"> be PVM, gali būti sudaroma žodžiu. Tuo atveju, kai pagrindinė sutartis sudaroma žodžiu, Taisyklių 89-93 punktuose nustatytas bendravimas su tiekėjais gali būti vykdomas žodžiu. </w:t>
      </w:r>
    </w:p>
    <w:p w:rsidR="00135BA3" w:rsidRPr="00135BA3" w:rsidRDefault="00135BA3" w:rsidP="003A6EA8">
      <w:pPr>
        <w:numPr>
          <w:ilvl w:val="0"/>
          <w:numId w:val="3"/>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135BA3" w:rsidRPr="00135BA3" w:rsidRDefault="00135BA3" w:rsidP="003A6EA8">
      <w:pPr>
        <w:numPr>
          <w:ilvl w:val="0"/>
          <w:numId w:val="3"/>
        </w:numPr>
        <w:tabs>
          <w:tab w:val="clear" w:pos="1215"/>
        </w:tabs>
        <w:spacing w:after="0" w:line="240" w:lineRule="auto"/>
        <w:ind w:left="0" w:firstLine="851"/>
        <w:jc w:val="both"/>
        <w:rPr>
          <w:rFonts w:eastAsia="Times New Roman" w:cs="Times New Roman"/>
          <w:szCs w:val="24"/>
        </w:rPr>
      </w:pPr>
      <w:r w:rsidRPr="00135BA3">
        <w:rPr>
          <w:rFonts w:eastAsia="Times New Roman" w:cs="Times New Roman"/>
          <w:szCs w:val="24"/>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135BA3" w:rsidRPr="00135BA3" w:rsidRDefault="00135BA3" w:rsidP="003A6EA8">
      <w:pPr>
        <w:numPr>
          <w:ilvl w:val="0"/>
          <w:numId w:val="3"/>
        </w:numPr>
        <w:spacing w:after="0" w:line="240" w:lineRule="auto"/>
        <w:ind w:left="0" w:firstLine="851"/>
        <w:jc w:val="both"/>
        <w:rPr>
          <w:rFonts w:eastAsia="Times New Roman" w:cs="Times New Roman"/>
          <w:szCs w:val="24"/>
        </w:rPr>
      </w:pPr>
      <w:r w:rsidRPr="00135BA3">
        <w:rPr>
          <w:rFonts w:eastAsia="Times New Roman" w:cs="Times New Roman"/>
          <w:szCs w:val="24"/>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135BA3" w:rsidRPr="00135BA3" w:rsidRDefault="00135BA3" w:rsidP="003A6EA8">
      <w:pPr>
        <w:numPr>
          <w:ilvl w:val="0"/>
          <w:numId w:val="3"/>
        </w:numPr>
        <w:spacing w:after="0" w:line="240" w:lineRule="auto"/>
        <w:ind w:left="0" w:firstLine="851"/>
        <w:jc w:val="both"/>
        <w:rPr>
          <w:rFonts w:eastAsia="Times New Roman" w:cs="Times New Roman"/>
          <w:szCs w:val="24"/>
        </w:rPr>
      </w:pPr>
      <w:r w:rsidRPr="00135BA3">
        <w:rPr>
          <w:rFonts w:eastAsia="Times New Roman" w:cs="Times New Roman"/>
          <w:szCs w:val="24"/>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135BA3" w:rsidRPr="00135BA3" w:rsidRDefault="00135BA3" w:rsidP="003A6EA8">
      <w:pPr>
        <w:numPr>
          <w:ilvl w:val="0"/>
          <w:numId w:val="3"/>
        </w:numPr>
        <w:spacing w:after="0" w:line="240" w:lineRule="auto"/>
        <w:ind w:left="0" w:firstLine="851"/>
        <w:jc w:val="both"/>
        <w:rPr>
          <w:rFonts w:eastAsia="Times New Roman" w:cs="Times New Roman"/>
          <w:spacing w:val="-2"/>
          <w:szCs w:val="24"/>
        </w:rPr>
      </w:pPr>
      <w:r w:rsidRPr="00135BA3">
        <w:rPr>
          <w:rFonts w:eastAsia="Times New Roman" w:cs="Times New Roman"/>
          <w:spacing w:val="-2"/>
          <w:szCs w:val="24"/>
        </w:rPr>
        <w:t>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t.t., kol pasirenkamas tiekėjas, su kuriuo bus sudaroma pagrindinė sutartis.</w:t>
      </w:r>
    </w:p>
    <w:p w:rsidR="00135BA3" w:rsidRPr="00135BA3" w:rsidRDefault="00135BA3" w:rsidP="003A6EA8">
      <w:pPr>
        <w:numPr>
          <w:ilvl w:val="0"/>
          <w:numId w:val="3"/>
        </w:numPr>
        <w:spacing w:after="0" w:line="240" w:lineRule="auto"/>
        <w:ind w:left="0" w:firstLine="851"/>
        <w:jc w:val="both"/>
        <w:rPr>
          <w:rFonts w:eastAsia="Times New Roman" w:cs="Times New Roman"/>
          <w:szCs w:val="24"/>
        </w:rPr>
      </w:pPr>
      <w:r w:rsidRPr="00135BA3">
        <w:rPr>
          <w:rFonts w:eastAsia="Times New Roman" w:cs="Times New Roman"/>
          <w:szCs w:val="24"/>
        </w:rPr>
        <w:t>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Taisyklių 93 punkte nurodyta tvarka.</w:t>
      </w:r>
    </w:p>
    <w:p w:rsidR="00135BA3" w:rsidRPr="00135BA3" w:rsidRDefault="00135BA3" w:rsidP="003A6EA8">
      <w:pPr>
        <w:numPr>
          <w:ilvl w:val="0"/>
          <w:numId w:val="3"/>
        </w:numPr>
        <w:spacing w:after="0" w:line="240" w:lineRule="auto"/>
        <w:ind w:hanging="364"/>
        <w:jc w:val="both"/>
        <w:rPr>
          <w:rFonts w:eastAsia="Times New Roman" w:cs="Times New Roman"/>
          <w:szCs w:val="24"/>
        </w:rPr>
      </w:pPr>
      <w:r w:rsidRPr="00135BA3">
        <w:rPr>
          <w:rFonts w:eastAsia="Times New Roman" w:cs="Times New Roman"/>
          <w:szCs w:val="24"/>
        </w:rPr>
        <w:t>Atnaujindama tiekėjų varžymąsi, perkančioji organizacija: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93.1.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93.2. išrenka geriausią pasiūlymą pateikusį tiekėją, vadovaudamasi preliminariojoje sutartyje nustatytais pasiūlymų vertinimo kriterijais, ir su šį pasiūlymą pateikusiu tiekėju sudaro pagrindinę sutartį. </w:t>
      </w:r>
    </w:p>
    <w:p w:rsidR="00135BA3" w:rsidRPr="00135BA3" w:rsidRDefault="00135BA3" w:rsidP="00166934">
      <w:pPr>
        <w:numPr>
          <w:ilvl w:val="0"/>
          <w:numId w:val="3"/>
        </w:numPr>
        <w:spacing w:after="0" w:line="240" w:lineRule="auto"/>
        <w:ind w:left="0" w:firstLine="851"/>
        <w:jc w:val="both"/>
        <w:rPr>
          <w:rFonts w:eastAsia="Times New Roman" w:cs="Times New Roman"/>
          <w:szCs w:val="24"/>
        </w:rPr>
      </w:pPr>
      <w:r w:rsidRPr="00135BA3">
        <w:rPr>
          <w:rFonts w:eastAsia="Times New Roman" w:cs="Times New Roman"/>
          <w:szCs w:val="24"/>
        </w:rPr>
        <w:lastRenderedPageBreak/>
        <w:t xml:space="preserve">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1" w:name="_Toc305749939"/>
      <w:r w:rsidRPr="00135BA3">
        <w:rPr>
          <w:rFonts w:eastAsia="Times New Roman" w:cs="Times New Roman"/>
          <w:b/>
          <w:kern w:val="32"/>
          <w:szCs w:val="24"/>
        </w:rPr>
        <w:t>XI. SUPAPRASTINTŲ PIRKIMŲ BŪDAI IR JŲ PASIRINKIMO SĄLYGOS</w:t>
      </w:r>
      <w:bookmarkEnd w:id="11"/>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3A6EA8">
      <w:pPr>
        <w:numPr>
          <w:ilvl w:val="0"/>
          <w:numId w:val="3"/>
        </w:numPr>
        <w:spacing w:after="0" w:line="240" w:lineRule="auto"/>
        <w:ind w:hanging="364"/>
        <w:jc w:val="both"/>
        <w:rPr>
          <w:rFonts w:eastAsia="Times New Roman" w:cs="Times New Roman"/>
          <w:szCs w:val="24"/>
        </w:rPr>
      </w:pPr>
      <w:r w:rsidRPr="00135BA3">
        <w:rPr>
          <w:rFonts w:eastAsia="Times New Roman" w:cs="Times New Roman"/>
          <w:szCs w:val="24"/>
        </w:rPr>
        <w:t>Pirkimai atliekami šiais būdais: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95.1. supaprastinto atviro konkurso;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95.2. supaprastinto riboto konkurso;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95.3. supaprastintų skelbiamų derybų;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95.4. apklausos;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95.5. supaprastinto atviro projekto konkurso;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95.6. supaprastinto riboto projekto konkurso;</w:t>
      </w:r>
    </w:p>
    <w:p w:rsidR="00135BA3" w:rsidRPr="00135BA3" w:rsidRDefault="00135BA3" w:rsidP="003A6EA8">
      <w:pPr>
        <w:numPr>
          <w:ilvl w:val="0"/>
          <w:numId w:val="3"/>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Perkančioji organizacija, atlikdama supaprastintus pirkimus, taip pat gali taikyti elektronines procedūras – elektroninį aukcioną ir dinaminę pirkimų sistemą.</w:t>
      </w:r>
      <w:r w:rsidRPr="00135BA3">
        <w:rPr>
          <w:rFonts w:eastAsia="Times New Roman" w:cs="Times New Roman"/>
          <w:i/>
          <w:szCs w:val="24"/>
        </w:rPr>
        <w:t xml:space="preserve"> </w:t>
      </w:r>
      <w:r w:rsidRPr="00135BA3">
        <w:rPr>
          <w:rFonts w:eastAsia="Times New Roman" w:cs="Times New Roman"/>
          <w:szCs w:val="24"/>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135BA3" w:rsidRPr="00135BA3" w:rsidRDefault="00135BA3" w:rsidP="003A6EA8">
      <w:pPr>
        <w:numPr>
          <w:ilvl w:val="0"/>
          <w:numId w:val="3"/>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Pirkimas supaprastinto atviro, supaprastinto riboto konkurso ar supaprastintų skelbiamų derybų būdu gali būti atliktas visais atvejais, tinkamai apie jį paskelbus.</w:t>
      </w:r>
    </w:p>
    <w:p w:rsidR="00135BA3" w:rsidRPr="00135BA3" w:rsidRDefault="00135BA3" w:rsidP="003A6EA8">
      <w:pPr>
        <w:numPr>
          <w:ilvl w:val="0"/>
          <w:numId w:val="3"/>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Supaprastinto konkurencinio dialogo būdu pirkimas gali būti atliekamas, kai yra bent viena iš sąlygų: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98.1. perkančioji organizacija dėl pirkimo objekto sudėtingumo negali apibrėžti pirkimo objekto techninių reikalavimų, kurie tenkintų perkančiosios organizacijos poreikius ir tikslus ir siekia atrinkti vieną ar kelis iš tiekėjų pateiktų sprendinių;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98.2. negalima objektyviai apibrėžti pirkimo objekto teisinio statuso ar jo finansinės sandaros.</w:t>
      </w:r>
    </w:p>
    <w:p w:rsidR="00135BA3" w:rsidRPr="00135BA3" w:rsidRDefault="00135BA3" w:rsidP="003A6EA8">
      <w:pPr>
        <w:numPr>
          <w:ilvl w:val="0"/>
          <w:numId w:val="3"/>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99.1. su supaprastinto projekto konkurso laimėtoju numatyta sudaryti paslaugų pirkimo sutartį, arba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99.2.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100. Perkančioji organizacija gali vykdyti supaprastintą atvirą projekto konkursą bei supaprastintą ribotą projekto konkursą.</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2" w:name="_Toc305749940"/>
      <w:r w:rsidRPr="00135BA3">
        <w:rPr>
          <w:rFonts w:eastAsia="Times New Roman" w:cs="Times New Roman"/>
          <w:b/>
          <w:kern w:val="32"/>
          <w:szCs w:val="24"/>
        </w:rPr>
        <w:t>XII. SUPAPRASTINTAS ATVIRAS KONKURSAS</w:t>
      </w:r>
      <w:bookmarkEnd w:id="12"/>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101. Vykdant supaprastintą atvirą konkursą, dalyvių skaičius neribojamas. Apie pirkimą skelbiama šiose Taisyklėse nustatyta tvarka.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102.Supaprastintame atvirame konkurse derybos tarp perkančiosios organizacijos ir dalyvių yra draudžiamos.</w:t>
      </w:r>
    </w:p>
    <w:p w:rsidR="00135BA3" w:rsidRPr="00135BA3" w:rsidRDefault="00135BA3" w:rsidP="00135BA3">
      <w:pPr>
        <w:spacing w:after="0" w:line="240" w:lineRule="auto"/>
        <w:ind w:firstLine="855"/>
        <w:jc w:val="both"/>
        <w:rPr>
          <w:rFonts w:eastAsia="Times New Roman" w:cs="Times New Roman"/>
          <w:strike/>
          <w:szCs w:val="24"/>
        </w:rPr>
      </w:pPr>
      <w:r w:rsidRPr="00135BA3">
        <w:rPr>
          <w:rFonts w:eastAsia="Times New Roman" w:cs="Times New Roman"/>
          <w:szCs w:val="24"/>
        </w:rPr>
        <w:t xml:space="preserve">103. Pasiūlymų pateikimo terminas negali būti trumpesnis negu </w:t>
      </w:r>
      <w:r w:rsidRPr="00BA30E3">
        <w:rPr>
          <w:rFonts w:eastAsia="Times New Roman" w:cs="Times New Roman"/>
          <w:b/>
          <w:szCs w:val="24"/>
        </w:rPr>
        <w:t>7 darbo dienos</w:t>
      </w:r>
      <w:r w:rsidRPr="00135BA3">
        <w:rPr>
          <w:rFonts w:eastAsia="Times New Roman" w:cs="Times New Roman"/>
          <w:szCs w:val="24"/>
        </w:rPr>
        <w:t xml:space="preserve"> nuo skelbimo apie supaprastintą pirkimą paskelbimo CVP IS dienos.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104. Jei supaprastinto atviro konkurso metu bus vykdomas elektroninis aukcionas, apie tai nurodoma skelbime apie supaprastintą pirkimą. </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3" w:name="_Toc305749941"/>
      <w:r w:rsidRPr="00135BA3">
        <w:rPr>
          <w:rFonts w:eastAsia="Times New Roman" w:cs="Times New Roman"/>
          <w:b/>
          <w:kern w:val="32"/>
          <w:szCs w:val="24"/>
        </w:rPr>
        <w:t>XIII. SUPAPRASTINTAS RIBOTAS KONKURSAS</w:t>
      </w:r>
      <w:bookmarkEnd w:id="13"/>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ind w:left="360" w:firstLine="495"/>
        <w:jc w:val="both"/>
        <w:rPr>
          <w:rFonts w:eastAsia="Times New Roman" w:cs="Times New Roman"/>
          <w:szCs w:val="24"/>
        </w:rPr>
      </w:pPr>
      <w:r w:rsidRPr="00135BA3">
        <w:rPr>
          <w:rFonts w:eastAsia="Times New Roman" w:cs="Times New Roman"/>
          <w:szCs w:val="24"/>
        </w:rPr>
        <w:t xml:space="preserve">105. Perkančioji organizacija supaprastintą ribotą konkursą vykdo etapais: </w:t>
      </w:r>
    </w:p>
    <w:p w:rsidR="00135BA3" w:rsidRPr="00135BA3" w:rsidRDefault="00135BA3" w:rsidP="00135BA3">
      <w:pPr>
        <w:spacing w:after="0" w:line="240" w:lineRule="auto"/>
        <w:ind w:firstLine="855"/>
        <w:jc w:val="both"/>
        <w:outlineLvl w:val="3"/>
        <w:rPr>
          <w:rFonts w:eastAsia="Times New Roman" w:cs="Times New Roman"/>
          <w:szCs w:val="24"/>
        </w:rPr>
      </w:pPr>
      <w:r w:rsidRPr="00135BA3">
        <w:rPr>
          <w:rFonts w:eastAsia="Times New Roman" w:cs="Times New Roman"/>
          <w:szCs w:val="24"/>
        </w:rPr>
        <w:t>105.1. šiose Taisyklėse nustatyta tvarka</w:t>
      </w:r>
      <w:r w:rsidRPr="00135BA3">
        <w:rPr>
          <w:rFonts w:eastAsia="Times New Roman" w:cs="Times New Roman"/>
          <w:b/>
          <w:szCs w:val="24"/>
        </w:rPr>
        <w:t xml:space="preserve"> </w:t>
      </w:r>
      <w:r w:rsidRPr="00135BA3">
        <w:rPr>
          <w:rFonts w:eastAsia="Times New Roman" w:cs="Times New Roman"/>
          <w:szCs w:val="24"/>
        </w:rPr>
        <w:t>skelbia apie supaprastintą pirkimą ir remdamasi paskelbtais kvalifikacijos kriterijais atrenka tuos kandidatus, kurie bus kviečiami pateikti pasiūlymus;</w:t>
      </w:r>
    </w:p>
    <w:p w:rsidR="00135BA3" w:rsidRPr="00135BA3" w:rsidRDefault="00135BA3" w:rsidP="00135BA3">
      <w:pPr>
        <w:spacing w:after="0" w:line="240" w:lineRule="auto"/>
        <w:ind w:firstLine="855"/>
        <w:jc w:val="both"/>
        <w:outlineLvl w:val="3"/>
        <w:rPr>
          <w:rFonts w:eastAsia="Times New Roman" w:cs="Times New Roman"/>
          <w:szCs w:val="24"/>
        </w:rPr>
      </w:pPr>
      <w:r w:rsidRPr="00135BA3">
        <w:rPr>
          <w:rFonts w:eastAsia="Times New Roman" w:cs="Times New Roman"/>
          <w:szCs w:val="24"/>
        </w:rPr>
        <w:t>105.2. vadovaudamasi pirkimo dokumentuose nustatytomis sąlygomis, nagrinėja, vertina ir palygina pakviestų dalyvių pateiktus pasiūlymus.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106. Supaprastintame ribotame konkurse derybos tarp perkančiosios organizacijos ir tiekėjų draudžiamos.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107. Paraiškų dalyvauti pirkime pateikimo terminas negali būti trumpesnis kaip </w:t>
      </w:r>
      <w:r w:rsidRPr="00BA30E3">
        <w:rPr>
          <w:rFonts w:eastAsia="Times New Roman" w:cs="Times New Roman"/>
          <w:b/>
          <w:szCs w:val="24"/>
        </w:rPr>
        <w:t>7 darbo dieno</w:t>
      </w:r>
      <w:r w:rsidRPr="00135BA3">
        <w:rPr>
          <w:rFonts w:eastAsia="Times New Roman" w:cs="Times New Roman"/>
          <w:szCs w:val="24"/>
        </w:rPr>
        <w:t>s nuo skelbimo apie supaprastintą pirkimą paskelbimo CVP IS dienos, mažos vertės pirkimo atveju – 3 darbo dienos nuo paskelbimo CVP IS.</w:t>
      </w:r>
    </w:p>
    <w:p w:rsidR="00135BA3" w:rsidRPr="00135BA3" w:rsidRDefault="00135BA3" w:rsidP="00135BA3">
      <w:pPr>
        <w:numPr>
          <w:ilvl w:val="0"/>
          <w:numId w:val="4"/>
        </w:numPr>
        <w:tabs>
          <w:tab w:val="num" w:pos="0"/>
        </w:tabs>
        <w:spacing w:after="0" w:line="240" w:lineRule="auto"/>
        <w:ind w:left="57" w:firstLine="798"/>
        <w:jc w:val="both"/>
        <w:rPr>
          <w:rFonts w:eastAsia="Times New Roman" w:cs="Times New Roman"/>
          <w:szCs w:val="24"/>
        </w:rPr>
      </w:pPr>
      <w:r w:rsidRPr="00135BA3">
        <w:rPr>
          <w:rFonts w:eastAsia="Times New Roman" w:cs="Times New Roman"/>
          <w:szCs w:val="24"/>
        </w:rPr>
        <w:t xml:space="preserve"> Pasiūlymų pateikimo terminas negali būti trumpesnis kaip </w:t>
      </w:r>
      <w:r w:rsidRPr="00BA30E3">
        <w:rPr>
          <w:rFonts w:eastAsia="Times New Roman" w:cs="Times New Roman"/>
          <w:b/>
          <w:szCs w:val="24"/>
        </w:rPr>
        <w:t>7 darbo dienos</w:t>
      </w:r>
      <w:r w:rsidRPr="00135BA3">
        <w:rPr>
          <w:rFonts w:eastAsia="Times New Roman" w:cs="Times New Roman"/>
          <w:szCs w:val="24"/>
        </w:rPr>
        <w:t xml:space="preserve"> nuo kvietimų pateikti pasiūlymus išsiuntimo tiekėjams dienos, mažos vertės pirkimų atveju – </w:t>
      </w:r>
      <w:r w:rsidRPr="00BA30E3">
        <w:rPr>
          <w:rFonts w:eastAsia="Times New Roman" w:cs="Times New Roman"/>
          <w:b/>
          <w:szCs w:val="24"/>
        </w:rPr>
        <w:t>3 darbo dienos</w:t>
      </w:r>
      <w:r w:rsidRPr="00135BA3">
        <w:rPr>
          <w:rFonts w:eastAsia="Times New Roman" w:cs="Times New Roman"/>
          <w:szCs w:val="24"/>
        </w:rPr>
        <w:t xml:space="preserve"> nuo kvietimų pateikti pasiūlymus išsiuntimo tiekėjams dienos.</w:t>
      </w:r>
    </w:p>
    <w:p w:rsidR="00135BA3" w:rsidRPr="00135BA3" w:rsidRDefault="00135BA3" w:rsidP="00135BA3">
      <w:pPr>
        <w:numPr>
          <w:ilvl w:val="0"/>
          <w:numId w:val="4"/>
        </w:numPr>
        <w:tabs>
          <w:tab w:val="num" w:pos="0"/>
        </w:tabs>
        <w:spacing w:after="0" w:line="240" w:lineRule="auto"/>
        <w:ind w:left="57" w:firstLine="798"/>
        <w:jc w:val="both"/>
        <w:rPr>
          <w:rFonts w:eastAsia="Times New Roman" w:cs="Times New Roman"/>
          <w:szCs w:val="24"/>
        </w:rPr>
      </w:pPr>
      <w:r w:rsidRPr="00135BA3">
        <w:rPr>
          <w:rFonts w:eastAsia="Times New Roman" w:cs="Times New Roman"/>
          <w:szCs w:val="24"/>
        </w:rPr>
        <w:t xml:space="preserve">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110. Perkančioji organizacija, nustatydama atrenkamų kandidatų skaičių, kvalifikacinės atrankos kriterijus ir tvarką, privalo laikytis šių reikalavimų:</w:t>
      </w:r>
    </w:p>
    <w:p w:rsidR="00135BA3" w:rsidRPr="00135BA3" w:rsidRDefault="00135BA3" w:rsidP="00135BA3">
      <w:pPr>
        <w:spacing w:after="0" w:line="240" w:lineRule="auto"/>
        <w:ind w:firstLine="855"/>
        <w:jc w:val="both"/>
        <w:outlineLvl w:val="3"/>
        <w:rPr>
          <w:rFonts w:eastAsia="Times New Roman" w:cs="Times New Roman"/>
          <w:szCs w:val="24"/>
        </w:rPr>
      </w:pPr>
      <w:r w:rsidRPr="00135BA3">
        <w:rPr>
          <w:rFonts w:eastAsia="Times New Roman" w:cs="Times New Roman"/>
          <w:szCs w:val="24"/>
        </w:rPr>
        <w:t>110.1. turi būti užtikrinta reali konkurencija, kvalifikacinės atrankos kriterijai turi būti aiškūs ir nediskriminuojantys;</w:t>
      </w:r>
    </w:p>
    <w:p w:rsidR="00135BA3" w:rsidRPr="00135BA3" w:rsidRDefault="00135BA3" w:rsidP="00135BA3">
      <w:pPr>
        <w:spacing w:after="0" w:line="240" w:lineRule="auto"/>
        <w:ind w:firstLine="855"/>
        <w:jc w:val="both"/>
        <w:outlineLvl w:val="3"/>
        <w:rPr>
          <w:rFonts w:eastAsia="Times New Roman" w:cs="Times New Roman"/>
          <w:szCs w:val="24"/>
        </w:rPr>
      </w:pPr>
      <w:r w:rsidRPr="00135BA3">
        <w:rPr>
          <w:rFonts w:eastAsia="Times New Roman" w:cs="Times New Roman"/>
          <w:szCs w:val="24"/>
        </w:rPr>
        <w:t>110.2. kvalifikacinės atrankos kriterijai turi būti nustatyti Viešųjų pirkimų įstatymo 35–38 straipsnių pagrindu.</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111. Kvalifikacinė atranka turi būti atliekama tik iš tų kandidatų, kurie atitinka perkančiosios organizacijos nustatytus minimalius kvalifikacijos reikalavimus.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112.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113. Konkurso metu perkančioji organizacija negali kviesti dalyvauti pirkime kitų, paraiškų nepateikusių tiekėjų arba kandidatų, kurie neatitinka minimalių kvalifikacijos reikalavimų.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114. Jei supaprastinto riboto konkurso metu bus vykdomas elektroninis aukcionas, apie tai nurodoma skelbime apie supaprastintą pirkimą. </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4" w:name="_Toc305749942"/>
      <w:r w:rsidRPr="00135BA3">
        <w:rPr>
          <w:rFonts w:eastAsia="Times New Roman" w:cs="Times New Roman"/>
          <w:b/>
          <w:kern w:val="32"/>
          <w:szCs w:val="24"/>
        </w:rPr>
        <w:t>XIV. SUPAPRASTINTOS SKELBIAMOS DERYBOS</w:t>
      </w:r>
      <w:bookmarkEnd w:id="14"/>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115. Vykdant supaprastintas skelbiamas derybas, apie supaprastintą pirkimą skelbiama Viešųjų pirkimų įstatyme ir</w:t>
      </w:r>
      <w:r w:rsidRPr="00135BA3">
        <w:rPr>
          <w:rFonts w:eastAsia="Times New Roman" w:cs="Times New Roman"/>
          <w:color w:val="FF0000"/>
          <w:szCs w:val="24"/>
        </w:rPr>
        <w:t xml:space="preserve"> </w:t>
      </w:r>
      <w:r w:rsidRPr="00135BA3">
        <w:rPr>
          <w:rFonts w:eastAsia="Times New Roman" w:cs="Times New Roman"/>
          <w:szCs w:val="24"/>
        </w:rPr>
        <w:t xml:space="preserve">šiose Taisyklėse nustatyta tvarka.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116. Supaprastintų skelbiamos derybos gali būti atliekamos: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116.1. skelbime apie supaprastintą pirkimą kviečiant suinteresuotus tiekėjus pateikti pasiūlymus;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116.2. skelbime apie supaprastintą pirkimą kviečiant suinteresuotus tiekėjus teikti paraiškas dalyvauti pirkime ir ribojant kandidatų, teiksiančių pasiūlymus, skaičių.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117. Kai ribojamas kandidatų skaičius, vykdoma kvalifikacinė atranka kaip nustatyta 109 ir 110 punktuose. Mažiausias skelbime apie supaprastintą pirkimą nurodomas kandidatų, kurie bus kviečiami derėtis, skaičius negali būti mažesnis kaip 3. Pateikti pasiūlymus turi būti pakviesta ne </w:t>
      </w:r>
      <w:r w:rsidRPr="00135BA3">
        <w:rPr>
          <w:rFonts w:eastAsia="Times New Roman" w:cs="Times New Roman"/>
          <w:szCs w:val="24"/>
        </w:rPr>
        <w:lastRenderedPageBreak/>
        <w:t>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135BA3">
        <w:rPr>
          <w:rFonts w:eastAsia="Times New Roman" w:cs="Times New Roman"/>
          <w:i/>
          <w:szCs w:val="24"/>
        </w:rPr>
        <w:t xml:space="preserve"> </w:t>
      </w:r>
      <w:r w:rsidRPr="00135BA3">
        <w:rPr>
          <w:rFonts w:eastAsia="Times New Roman" w:cs="Times New Roman"/>
          <w:szCs w:val="24"/>
        </w:rPr>
        <w:t>Pirkimo metu perkančioji organizacija negali kviesti dalyvauti pirkime kitų, paraiškų nepateikusių tiekėjų arba kandidatų, kurie neatitinka minimalių kvalifikacijos reikalavimų.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118. Jei kandidatų skaičius neribojamas, tiekėjai prašomi pateikti pirminius pasiūlymus iki pirkimo dokumentuose nurodyto termino, kuris negali būti trumpesnis nei nurodyta 103 punkte. Kai ribojamas kandidatų, kurie bus kviečiami derėtis, skaičius, paraiškų pateikimo terminas negali būti trumpesnis nei 7 darbo dienos nuo skelbimo apie pirkimą paskelbimo CVP IS dienos.</w:t>
      </w:r>
    </w:p>
    <w:p w:rsidR="00135BA3" w:rsidRPr="00135BA3" w:rsidRDefault="00135BA3" w:rsidP="00135BA3">
      <w:pPr>
        <w:spacing w:after="0" w:line="240" w:lineRule="auto"/>
        <w:ind w:firstLine="855"/>
        <w:rPr>
          <w:rFonts w:eastAsia="Times New Roman" w:cs="Times New Roman"/>
          <w:szCs w:val="24"/>
        </w:rPr>
      </w:pPr>
      <w:r w:rsidRPr="00135BA3">
        <w:rPr>
          <w:rFonts w:eastAsia="Times New Roman" w:cs="Times New Roman"/>
          <w:szCs w:val="24"/>
        </w:rPr>
        <w:t>119. Perkančioji organizacija derybas vykdo tokiais etapais:</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119.1. tiekėjai prašomi pateikti pasiūlymus iki skelbime nurodyto termino pabaigos. Kai ribojamas kandidatų skaičius, pirminius pasiūlymus iki pirkimo dokumentuose nustatyto termino kviečiami pateikti kvalifikacinės atrankos metu atrinkti kandidatai;</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 xml:space="preserve">119.2. perkančioji organizacija susipažįsta su pirminiais pasiūlymais ir minimalius kvalifikacijos reikalavimus atitinkančius dalyvius (kai vykdoma kvalifikacinė atranka – visus pirminius pasiūlymus pateikusius dalyvius) kviečia derėtis; </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119.3. su kiekvienu tiekėju deramasi atskirai. Pabaigus derybas, dalyvių gali būti prašoma pateikti galutinius kainos bei techninių duomenų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 xml:space="preserve">119.4. vadovaujantis pirkimo dokumentuose nustatyta pasiūlymų vertinimo tvarka ir kriterijais, pagal derybų rezultatus, užfiksuotus pasiūlymuose ir derybų protokoluose, nustatomas geriausias pasiūlymas. Jeigu Tiekėjas į derybas neatvyksta, jo pasiūlymo kaina laikoma pirminio pasiūlymo kaina. </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120. Derybų metu turi būti laikomasi šių reikalavimų: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120.1. tretiesiems asmenims perkančioji organizacija negali atskleisti jokios iš tiekėjo gautos informacijos be jo sutikimo, taip pat tiekėjas negali būti informuojamas apie susitarimus, pasiektus su kitais tiekėjais;</w:t>
      </w:r>
    </w:p>
    <w:p w:rsidR="00135BA3" w:rsidRPr="00135BA3" w:rsidRDefault="00135BA3" w:rsidP="00135BA3">
      <w:pPr>
        <w:spacing w:after="0" w:line="240" w:lineRule="auto"/>
        <w:ind w:firstLine="855"/>
        <w:jc w:val="both"/>
        <w:rPr>
          <w:rFonts w:eastAsia="Times New Roman" w:cs="Times New Roman"/>
          <w:i/>
          <w:szCs w:val="24"/>
        </w:rPr>
      </w:pPr>
      <w:r w:rsidRPr="00135BA3">
        <w:rPr>
          <w:rFonts w:eastAsia="Times New Roman" w:cs="Times New Roman"/>
          <w:szCs w:val="24"/>
        </w:rPr>
        <w:t>120.2. visiems dalyviams turi būti taikomi vienodi reikalavimai, suteikiamos vienodos galimybės ir pateikiama vienoda informacija; teikdama informaciją perkančioji organizacija neturi diskriminuoti vienų tiekėjų kitų naudai;</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120.3. derybų eiga turi būti įforminta raštu. Derybų protokolą pasirašo</w:t>
      </w:r>
      <w:r w:rsidRPr="00135BA3">
        <w:rPr>
          <w:rFonts w:eastAsia="Times New Roman" w:cs="Times New Roman"/>
          <w:b/>
          <w:szCs w:val="24"/>
        </w:rPr>
        <w:t xml:space="preserve"> </w:t>
      </w:r>
      <w:r w:rsidRPr="00135BA3">
        <w:rPr>
          <w:rFonts w:eastAsia="Times New Roman" w:cs="Times New Roman"/>
          <w:szCs w:val="24"/>
        </w:rPr>
        <w:t>derybose dalyvavę</w:t>
      </w:r>
      <w:r w:rsidRPr="00135BA3">
        <w:rPr>
          <w:rFonts w:eastAsia="Times New Roman" w:cs="Times New Roman"/>
          <w:b/>
          <w:szCs w:val="24"/>
        </w:rPr>
        <w:t xml:space="preserve"> </w:t>
      </w:r>
      <w:r w:rsidRPr="00135BA3">
        <w:rPr>
          <w:rFonts w:eastAsia="Times New Roman" w:cs="Times New Roman"/>
          <w:szCs w:val="24"/>
        </w:rPr>
        <w:t>Komisijos nariai ar pirkimo organizatorius ir dalyvio, su kuriuo derėtasi, įgaliotas atstovas.</w:t>
      </w:r>
      <w:r w:rsidRPr="00135BA3">
        <w:rPr>
          <w:rFonts w:eastAsia="Times New Roman" w:cs="Times New Roman"/>
          <w:color w:val="FF0000"/>
          <w:szCs w:val="24"/>
        </w:rPr>
        <w:t xml:space="preserve"> </w:t>
      </w:r>
      <w:r w:rsidRPr="00135BA3">
        <w:rPr>
          <w:rFonts w:eastAsia="Times New Roman" w:cs="Times New Roman"/>
          <w:szCs w:val="24"/>
        </w:rPr>
        <w:t>Jei derybos vykdomos laiškais ar elektroniniais laiškais, derybų eigos protokolas surašomas tais atvejais, kai derybų laiškai siunčiami nepasirašyti elektroniniu parašu. Protokole išdėstoma derybų eiga ir derybų metu pasiekti susitarimai.</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5" w:name="_Toc305749943"/>
      <w:r w:rsidRPr="00135BA3">
        <w:rPr>
          <w:rFonts w:eastAsia="Times New Roman" w:cs="Times New Roman"/>
          <w:b/>
          <w:kern w:val="32"/>
          <w:szCs w:val="24"/>
        </w:rPr>
        <w:t>XV. APKLAUSA</w:t>
      </w:r>
      <w:bookmarkEnd w:id="15"/>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tabs>
          <w:tab w:val="left" w:pos="0"/>
        </w:tabs>
        <w:spacing w:after="0" w:line="240" w:lineRule="auto"/>
        <w:ind w:firstLine="855"/>
        <w:jc w:val="both"/>
        <w:rPr>
          <w:rFonts w:eastAsia="Times New Roman" w:cs="Times New Roman"/>
          <w:szCs w:val="24"/>
        </w:rPr>
      </w:pPr>
      <w:r w:rsidRPr="00135BA3">
        <w:rPr>
          <w:rFonts w:eastAsia="Times New Roman" w:cs="Times New Roman"/>
          <w:szCs w:val="24"/>
        </w:rPr>
        <w:t>121.</w:t>
      </w:r>
      <w:r w:rsidRPr="00135BA3">
        <w:rPr>
          <w:rFonts w:eastAsia="Times New Roman" w:cs="Times New Roman"/>
          <w:b/>
          <w:szCs w:val="24"/>
        </w:rPr>
        <w:t xml:space="preserve"> Apklausos būdu</w:t>
      </w:r>
      <w:r w:rsidRPr="00135BA3">
        <w:rPr>
          <w:rFonts w:eastAsia="Times New Roman" w:cs="Times New Roman"/>
          <w:szCs w:val="24"/>
        </w:rPr>
        <w:t xml:space="preserve"> pirkimas gali būti atliekamas, kai pagal Viešųjų pirkimų įstatymą ir šiose Taisyklėse nustatytas sąlygas apie supaprastintą pirkimą neprivaloma skelbti: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121.1. perkamos </w:t>
      </w:r>
      <w:r w:rsidRPr="00135BA3">
        <w:rPr>
          <w:rFonts w:eastAsia="Times New Roman" w:cs="Times New Roman"/>
          <w:szCs w:val="24"/>
          <w:u w:val="single"/>
        </w:rPr>
        <w:t>prekės, paslaugos ar darbai,</w:t>
      </w:r>
      <w:r w:rsidRPr="00135BA3">
        <w:rPr>
          <w:rFonts w:eastAsia="Times New Roman" w:cs="Times New Roman"/>
          <w:szCs w:val="24"/>
        </w:rPr>
        <w:t xml:space="preserve"> kai: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121.1.1. pirkimas, apie kurį buvo skelbta, neįvyko, nes nebuvo gauta paraiškų ar pasiūlymų;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lastRenderedPageBreak/>
        <w:t>121.1.3. dėl įvykių, kurių perkančioji organizacija negalėjo iš anksto numatyti, būtina skubiai įsigyti reikalingų prekių, paslaugų ar darbų. Aplinkybės, kuriomis grindžiama ypatinga skuba, negali priklausyti nuo perkančiosios organizacijos;</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 xml:space="preserve">121.1.4. </w:t>
      </w:r>
      <w:r w:rsidRPr="00135BA3">
        <w:rPr>
          <w:rFonts w:eastAsia="Times New Roman" w:cs="Times New Roman"/>
          <w:spacing w:val="-2"/>
          <w:szCs w:val="24"/>
        </w:rPr>
        <w:t>atliekami mažos vertės (Taisyklių 9.14 p.) pirkimai esant bent vienai iš šių sąlygų:</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121.1.4.1. būtina skubiai įsigyti prekių, paslaugų ar darbų. Aplinkybės, kuriomis grindžiama ypatinga skuba, negali priklausyti nuo perkančiosios organizacijos;</w:t>
      </w:r>
    </w:p>
    <w:p w:rsidR="00135BA3" w:rsidRPr="00135BA3" w:rsidRDefault="00135BA3" w:rsidP="00135BA3">
      <w:pPr>
        <w:spacing w:after="0" w:line="240" w:lineRule="auto"/>
        <w:ind w:firstLine="855"/>
        <w:jc w:val="both"/>
        <w:outlineLvl w:val="2"/>
        <w:rPr>
          <w:rFonts w:eastAsia="Times New Roman" w:cs="Times New Roman"/>
          <w:b/>
          <w:szCs w:val="24"/>
        </w:rPr>
      </w:pPr>
      <w:r w:rsidRPr="00135BA3">
        <w:rPr>
          <w:rFonts w:eastAsia="Times New Roman" w:cs="Times New Roman"/>
          <w:szCs w:val="24"/>
        </w:rPr>
        <w:t xml:space="preserve">121.1.4.2. sudaromos prekių ar paslaugų pirkimo sutarties vertė neviršija </w:t>
      </w:r>
      <w:r w:rsidRPr="00DC21C2">
        <w:rPr>
          <w:rFonts w:eastAsia="Times New Roman" w:cs="Times New Roman"/>
          <w:b/>
          <w:szCs w:val="24"/>
        </w:rPr>
        <w:t>23.000 eurų</w:t>
      </w:r>
      <w:r w:rsidRPr="00135BA3">
        <w:rPr>
          <w:rFonts w:eastAsia="Times New Roman" w:cs="Times New Roman"/>
          <w:szCs w:val="24"/>
        </w:rPr>
        <w:t xml:space="preserve"> be PVM; darbų pirkimo sutarties vertė – </w:t>
      </w:r>
      <w:r w:rsidRPr="00DC21C2">
        <w:rPr>
          <w:rFonts w:eastAsia="Times New Roman" w:cs="Times New Roman"/>
          <w:b/>
          <w:szCs w:val="24"/>
        </w:rPr>
        <w:t>115.000 eurų</w:t>
      </w:r>
      <w:r w:rsidRPr="00135BA3">
        <w:rPr>
          <w:rFonts w:eastAsia="Times New Roman" w:cs="Times New Roman"/>
          <w:szCs w:val="24"/>
        </w:rPr>
        <w:t xml:space="preserve"> be PVM;</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121.1.4.3. esant sąlygoms, nustatytoms šių Taisyklių 121.1.1., 121.1.2., 121.1.5., 121.2., 121.3., 121.4. ir 121.5. punktuose;</w:t>
      </w:r>
    </w:p>
    <w:p w:rsidR="00135BA3" w:rsidRDefault="00E500C2" w:rsidP="00135BA3">
      <w:pPr>
        <w:autoSpaceDE w:val="0"/>
        <w:autoSpaceDN w:val="0"/>
        <w:adjustRightInd w:val="0"/>
        <w:spacing w:after="0" w:line="240" w:lineRule="auto"/>
        <w:ind w:firstLine="855"/>
        <w:jc w:val="both"/>
        <w:rPr>
          <w:rFonts w:eastAsia="Times New Roman" w:cs="Times New Roman"/>
          <w:szCs w:val="24"/>
        </w:rPr>
      </w:pPr>
      <w:r w:rsidRPr="0056421C">
        <w:rPr>
          <w:rFonts w:eastAsia="Times New Roman" w:cs="Times New Roman"/>
          <w:szCs w:val="24"/>
        </w:rPr>
        <w:t>121.1.4.4</w:t>
      </w:r>
      <w:r w:rsidR="00135BA3" w:rsidRPr="0056421C">
        <w:rPr>
          <w:rFonts w:eastAsia="Times New Roman" w:cs="Times New Roman"/>
          <w:szCs w:val="24"/>
        </w:rPr>
        <w:t xml:space="preserve">. </w:t>
      </w:r>
      <w:r w:rsidR="00135BA3" w:rsidRPr="00135BA3">
        <w:rPr>
          <w:rFonts w:eastAsia="Times New Roman" w:cs="Times New Roman"/>
          <w:szCs w:val="24"/>
        </w:rPr>
        <w:t>esant kitoms, objektyviai pateisinamoms aplinkybėms, dėl kurių netikslinga paskelbti apie pirkimą, pavyzdžiui, paskelbimas apie pirkimą reikalautų neproporcingai didelių Pirkimo organizatoriaus arba Komisijos pastangų, laiko ir (ar) lėšų sąnaudų;</w:t>
      </w:r>
    </w:p>
    <w:p w:rsidR="000E1B07" w:rsidRPr="00135BA3" w:rsidRDefault="000E1B07" w:rsidP="00135BA3">
      <w:pPr>
        <w:autoSpaceDE w:val="0"/>
        <w:autoSpaceDN w:val="0"/>
        <w:adjustRightInd w:val="0"/>
        <w:spacing w:after="0" w:line="240" w:lineRule="auto"/>
        <w:ind w:firstLine="855"/>
        <w:jc w:val="both"/>
        <w:rPr>
          <w:rFonts w:eastAsia="Times New Roman" w:cs="Times New Roman"/>
          <w:szCs w:val="24"/>
        </w:rPr>
      </w:pPr>
      <w:r>
        <w:rPr>
          <w:rFonts w:eastAsia="Times New Roman" w:cs="Times New Roman"/>
          <w:szCs w:val="24"/>
        </w:rPr>
        <w:t>121.1.4.5. kai tarifai, įkainiai yra patvirtinti LR įstatymais, LR Vyriausybės nutarimais ar kitais teisės aktais, o tiekėjas nėra perkančioji organizacija (apmokėjimai už automobilių techninę apžiūrą, apmokėjimai valstybinėms ir kitoms įstaigoms bei organizacijoms, ir pan.);...................</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121.1.5.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121.2. perkamos </w:t>
      </w:r>
      <w:r w:rsidRPr="00135BA3">
        <w:rPr>
          <w:rFonts w:eastAsia="Times New Roman" w:cs="Times New Roman"/>
          <w:szCs w:val="24"/>
          <w:u w:val="single"/>
        </w:rPr>
        <w:t>prekės ir paslaugos: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135BA3">
        <w:rPr>
          <w:rFonts w:eastAsia="Times New Roman" w:cs="Times New Roman"/>
          <w:b/>
          <w:bCs/>
          <w:szCs w:val="24"/>
        </w:rPr>
        <w:t xml:space="preserve"> </w:t>
      </w:r>
      <w:r w:rsidRPr="00135BA3">
        <w:rPr>
          <w:rFonts w:eastAsia="Times New Roman" w:cs="Times New Roman"/>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121.2.2. prekių ir paslaugų, skirtų Lietuvos Respublikos diplomatinėms atstovybėms, konsulinėms įstaigoms užsienyje ir Lietuvos Respublikos atstovybėms prie tarptautinių organizacijų, kariniams atstovams ir specialiesiems atašė, pirkimams užsienyje;</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121.2.3. prekės ir paslaugos yra perkamos naudojant reprezentacinėms išlaidoms skirtas lėšas;</w:t>
      </w:r>
    </w:p>
    <w:p w:rsidR="00135BA3" w:rsidRPr="00135BA3" w:rsidRDefault="00135BA3" w:rsidP="00135BA3">
      <w:pPr>
        <w:spacing w:after="0" w:line="240" w:lineRule="auto"/>
        <w:ind w:firstLine="855"/>
        <w:rPr>
          <w:rFonts w:eastAsia="Times New Roman" w:cs="Times New Roman"/>
          <w:szCs w:val="24"/>
          <w:lang w:eastAsia="lt-LT"/>
        </w:rPr>
      </w:pPr>
      <w:r w:rsidRPr="00135BA3">
        <w:rPr>
          <w:rFonts w:eastAsia="Times New Roman" w:cs="Times New Roman"/>
          <w:szCs w:val="24"/>
          <w:lang w:eastAsia="lt-LT"/>
        </w:rPr>
        <w:t xml:space="preserve">121.3. perkamos </w:t>
      </w:r>
      <w:r w:rsidRPr="00135BA3">
        <w:rPr>
          <w:rFonts w:eastAsia="Times New Roman" w:cs="Times New Roman"/>
          <w:szCs w:val="24"/>
          <w:u w:val="single"/>
          <w:lang w:eastAsia="lt-LT"/>
        </w:rPr>
        <w:t>prekės,</w:t>
      </w:r>
      <w:r w:rsidRPr="00135BA3">
        <w:rPr>
          <w:rFonts w:eastAsia="Times New Roman" w:cs="Times New Roman"/>
          <w:szCs w:val="24"/>
          <w:lang w:eastAsia="lt-LT"/>
        </w:rPr>
        <w:t xml:space="preserve"> kai: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121.3.1. perkamos prekės gaminamos tik mokslo, eksperimentavimo, studijų ar techninio tobulinimo tikslais, nesiekiant gauti pelno arba padengti mokslo ar tobulinimo išlaidų;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121.3.2. prekių biržoje perkamos kotiruojamos prekės;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121.3.3. perkami muziejų eksponatai, archyviniai ir bibliotekiniai dokumentai,</w:t>
      </w:r>
      <w:r w:rsidRPr="00135BA3">
        <w:rPr>
          <w:rFonts w:eastAsia="Times New Roman" w:cs="Times New Roman"/>
          <w:b/>
          <w:bCs/>
          <w:szCs w:val="24"/>
        </w:rPr>
        <w:t xml:space="preserve"> </w:t>
      </w:r>
      <w:r w:rsidRPr="00135BA3">
        <w:rPr>
          <w:rFonts w:eastAsia="Times New Roman" w:cs="Times New Roman"/>
          <w:szCs w:val="24"/>
        </w:rPr>
        <w:t>prenumeruojami laikraščiai ir žurnalai;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121.3.4. ypač palankiomis sąlygomis perkama iš bankrutuojančių, likviduojamų, ar restruktūrizuojamų ūkio subjektų;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 xml:space="preserve">121.3.5. prekės </w:t>
      </w:r>
      <w:r w:rsidRPr="00135BA3">
        <w:rPr>
          <w:rFonts w:eastAsia="Times New Roman" w:cs="Times New Roman"/>
          <w:szCs w:val="24"/>
        </w:rPr>
        <w:t>perkamos iš valstybės rezervo;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121.4. </w:t>
      </w:r>
      <w:r w:rsidRPr="00135BA3">
        <w:rPr>
          <w:rFonts w:eastAsia="Times New Roman" w:cs="Times New Roman"/>
          <w:szCs w:val="24"/>
          <w:u w:val="single"/>
        </w:rPr>
        <w:t>perkamos paslaugos,</w:t>
      </w:r>
      <w:r w:rsidRPr="00135BA3">
        <w:rPr>
          <w:rFonts w:eastAsia="Times New Roman" w:cs="Times New Roman"/>
          <w:szCs w:val="24"/>
        </w:rPr>
        <w:t xml:space="preserve"> kai: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121.4.1. perkamos licencijos naudotis bibliotekiniais dokumentais ar duomenų (informacinėmis) bazėmis;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121.4.2. perkamos perkančiosios organizacijos valstybės tarnautojų ir (ar) pagal darbo sutartį dirbančių darbuotojų mokymo paslaugos;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lastRenderedPageBreak/>
        <w:t>121.4.4. perkamos ekspertų komisijų, komitetų, tarybų, kurių sudarymo tvarką nustato Lietuvos Respublikos įstatymai, narių teikiamos nematerialaus pobūdžio (intelektinės) paslaugos;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121.5. perkamos </w:t>
      </w:r>
      <w:r w:rsidRPr="00135BA3">
        <w:rPr>
          <w:rFonts w:eastAsia="Times New Roman" w:cs="Times New Roman"/>
          <w:szCs w:val="24"/>
          <w:u w:val="single"/>
        </w:rPr>
        <w:t>paslaugos ir darbai,</w:t>
      </w:r>
      <w:r w:rsidRPr="00135BA3">
        <w:rPr>
          <w:rFonts w:eastAsia="Times New Roman" w:cs="Times New Roman"/>
          <w:szCs w:val="24"/>
        </w:rPr>
        <w:t xml:space="preserve"> kai: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lang w:eastAsia="lt-LT"/>
        </w:rPr>
        <w:t xml:space="preserve">122. Vykdant </w:t>
      </w:r>
      <w:r w:rsidRPr="00135BA3">
        <w:rPr>
          <w:rFonts w:eastAsia="Times New Roman" w:cs="Times New Roman"/>
          <w:szCs w:val="24"/>
        </w:rPr>
        <w:t xml:space="preserve">supaprastintą </w:t>
      </w:r>
      <w:r w:rsidRPr="00135BA3">
        <w:rPr>
          <w:rFonts w:eastAsia="Times New Roman" w:cs="Times New Roman"/>
          <w:szCs w:val="24"/>
          <w:lang w:eastAsia="lt-LT"/>
        </w:rPr>
        <w:t xml:space="preserve">pirkimą apklausos būdu, kreipiamasi į vieną ar kelis tiekėjus, prašant pateikti pasiūlymus pagal perkančiosios organizacijos keliamus reikalavimus. Kai apklausa  vykdoma po </w:t>
      </w:r>
      <w:r w:rsidRPr="00135BA3">
        <w:rPr>
          <w:rFonts w:eastAsia="Times New Roman" w:cs="Times New Roman"/>
          <w:szCs w:val="24"/>
        </w:rPr>
        <w:t xml:space="preserve">supaprastinto </w:t>
      </w:r>
      <w:r w:rsidRPr="00135BA3">
        <w:rPr>
          <w:rFonts w:eastAsia="Times New Roman" w:cs="Times New Roman"/>
          <w:szCs w:val="24"/>
          <w:lang w:eastAsia="lt-LT"/>
        </w:rPr>
        <w:t xml:space="preserve">atviro, </w:t>
      </w:r>
      <w:r w:rsidRPr="00135BA3">
        <w:rPr>
          <w:rFonts w:eastAsia="Times New Roman" w:cs="Times New Roman"/>
          <w:szCs w:val="24"/>
        </w:rPr>
        <w:t>supaprastinto</w:t>
      </w:r>
      <w:r w:rsidRPr="00135BA3">
        <w:rPr>
          <w:rFonts w:eastAsia="Times New Roman" w:cs="Times New Roman"/>
          <w:szCs w:val="24"/>
          <w:lang w:eastAsia="lt-LT"/>
        </w:rPr>
        <w:t xml:space="preserve"> riboto konkurso ar </w:t>
      </w:r>
      <w:r w:rsidRPr="00135BA3">
        <w:rPr>
          <w:rFonts w:eastAsia="Times New Roman" w:cs="Times New Roman"/>
          <w:szCs w:val="24"/>
        </w:rPr>
        <w:t>supaprastintų</w:t>
      </w:r>
      <w:r w:rsidRPr="00135BA3">
        <w:rPr>
          <w:rFonts w:eastAsia="Times New Roman" w:cs="Times New Roman"/>
          <w:szCs w:val="24"/>
          <w:lang w:eastAsia="lt-LT"/>
        </w:rPr>
        <w:t xml:space="preserve"> skelbiamų derybų, atmetus visus pasiūlymus, į tiekėjus, atitinkančius minimalius kvalifikacijos reikalavimus, kreipiamasi pateikti patvirtinimą apie sutikimą dalyvauti pirkime.</w:t>
      </w:r>
    </w:p>
    <w:p w:rsidR="00135BA3" w:rsidRPr="00135BA3" w:rsidRDefault="00135BA3" w:rsidP="00135BA3">
      <w:pPr>
        <w:tabs>
          <w:tab w:val="left" w:pos="720"/>
          <w:tab w:val="left" w:pos="900"/>
        </w:tabs>
        <w:spacing w:after="0" w:line="240" w:lineRule="auto"/>
        <w:ind w:firstLine="855"/>
        <w:jc w:val="both"/>
        <w:rPr>
          <w:rFonts w:eastAsia="Times New Roman" w:cs="Times New Roman"/>
          <w:szCs w:val="24"/>
        </w:rPr>
      </w:pPr>
      <w:r w:rsidRPr="00135BA3">
        <w:rPr>
          <w:rFonts w:eastAsia="Times New Roman" w:cs="Times New Roman"/>
          <w:szCs w:val="24"/>
          <w:lang w:eastAsia="lt-LT"/>
        </w:rPr>
        <w:t>123. Vykdant apklausą raštu tiekėjams siunčiami (ar asmeniškai įteikiami) kvietimai pateikti pasiūlymus ir kartu pirkimo sąlygos. Komisijos sprendimu, Tiekėjams gali būti siunčiami kvietimai dalyvauti pirkime, o pirkimo sąlygos siunčiamos tik gavus raštišką Tiekėjo patvirtinimą apie sutikimą dalyvauti pirkime. Apklausos metu gali būti deramasi. Perkančioji organizacija pirkimo dokumentuose nurodo, ar bus deramasi arba kokiais atvejais bus deramasi, ir derėjimosi tvarką. Jeigu apklausos, vykdytos raštu, metu derėtasi, pabaigus derybas, dalyvių gali būti prašoma pateikti galutinius kainos bei techninių duomenų pasiūlymus.</w:t>
      </w:r>
    </w:p>
    <w:p w:rsidR="00135BA3" w:rsidRPr="00135BA3" w:rsidRDefault="00135BA3" w:rsidP="00135BA3">
      <w:pPr>
        <w:tabs>
          <w:tab w:val="left" w:pos="900"/>
        </w:tabs>
        <w:spacing w:after="0" w:line="240" w:lineRule="auto"/>
        <w:ind w:firstLine="855"/>
        <w:jc w:val="both"/>
        <w:rPr>
          <w:rFonts w:eastAsia="Times New Roman" w:cs="Times New Roman"/>
          <w:b/>
          <w:szCs w:val="24"/>
        </w:rPr>
      </w:pPr>
      <w:r w:rsidRPr="00135BA3">
        <w:rPr>
          <w:rFonts w:eastAsia="Times New Roman" w:cs="Times New Roman"/>
          <w:b/>
          <w:szCs w:val="24"/>
          <w:lang w:eastAsia="lt-LT"/>
        </w:rPr>
        <w:t>124. Perkančioji organizacija, prašydama pateikti pasiūlymus, privalo kreiptis į 3 ar daugiau tiekėjų, kai:</w:t>
      </w:r>
    </w:p>
    <w:p w:rsidR="00135BA3" w:rsidRPr="00135BA3" w:rsidRDefault="00135BA3" w:rsidP="00135BA3">
      <w:pPr>
        <w:spacing w:after="0" w:line="240" w:lineRule="auto"/>
        <w:ind w:firstLine="855"/>
        <w:jc w:val="both"/>
        <w:rPr>
          <w:rFonts w:eastAsia="Times New Roman" w:cs="Times New Roman"/>
          <w:szCs w:val="24"/>
          <w:lang w:eastAsia="lt-LT"/>
        </w:rPr>
      </w:pPr>
      <w:r w:rsidRPr="00135BA3">
        <w:rPr>
          <w:rFonts w:eastAsia="Times New Roman" w:cs="Times New Roman"/>
          <w:szCs w:val="24"/>
          <w:lang w:eastAsia="lt-LT"/>
        </w:rPr>
        <w:t xml:space="preserve">124.1. atliekant mažos vertės pirkimus vadovaujantis </w:t>
      </w:r>
      <w:r w:rsidRPr="00135BA3">
        <w:rPr>
          <w:rFonts w:eastAsia="Times New Roman" w:cs="Times New Roman"/>
          <w:szCs w:val="24"/>
        </w:rPr>
        <w:t xml:space="preserve">121.1.4.2 punktu – </w:t>
      </w:r>
      <w:r w:rsidR="00A150B2" w:rsidRPr="006D0D3A">
        <w:rPr>
          <w:rFonts w:eastAsia="Times New Roman" w:cs="Times New Roman"/>
          <w:szCs w:val="24"/>
        </w:rPr>
        <w:t>sudaromos</w:t>
      </w:r>
      <w:r w:rsidR="00767374" w:rsidRPr="006D0D3A">
        <w:rPr>
          <w:rFonts w:eastAsia="Times New Roman" w:cs="Times New Roman"/>
          <w:szCs w:val="24"/>
        </w:rPr>
        <w:t xml:space="preserve"> </w:t>
      </w:r>
      <w:r w:rsidRPr="006D0D3A">
        <w:rPr>
          <w:rFonts w:eastAsia="Times New Roman" w:cs="Times New Roman"/>
          <w:szCs w:val="24"/>
          <w:lang w:eastAsia="lt-LT"/>
        </w:rPr>
        <w:t>p</w:t>
      </w:r>
      <w:r w:rsidRPr="00135BA3">
        <w:rPr>
          <w:rFonts w:eastAsia="Times New Roman" w:cs="Times New Roman"/>
          <w:szCs w:val="24"/>
          <w:lang w:eastAsia="lt-LT"/>
        </w:rPr>
        <w:t>rekių</w:t>
      </w:r>
      <w:r w:rsidR="000308E3">
        <w:rPr>
          <w:rFonts w:eastAsia="Times New Roman" w:cs="Times New Roman"/>
          <w:szCs w:val="24"/>
          <w:lang w:eastAsia="lt-LT"/>
        </w:rPr>
        <w:t>,</w:t>
      </w:r>
      <w:r w:rsidRPr="00135BA3">
        <w:rPr>
          <w:rFonts w:eastAsia="Times New Roman" w:cs="Times New Roman"/>
          <w:szCs w:val="24"/>
          <w:lang w:eastAsia="lt-LT"/>
        </w:rPr>
        <w:t xml:space="preserve"> </w:t>
      </w:r>
      <w:r w:rsidRPr="006D0D3A">
        <w:rPr>
          <w:rFonts w:eastAsia="Times New Roman" w:cs="Times New Roman"/>
          <w:szCs w:val="24"/>
          <w:lang w:eastAsia="lt-LT"/>
        </w:rPr>
        <w:t xml:space="preserve"> p</w:t>
      </w:r>
      <w:r w:rsidRPr="00135BA3">
        <w:rPr>
          <w:rFonts w:eastAsia="Times New Roman" w:cs="Times New Roman"/>
          <w:szCs w:val="24"/>
          <w:lang w:eastAsia="lt-LT"/>
        </w:rPr>
        <w:t xml:space="preserve">aslaugų </w:t>
      </w:r>
      <w:r w:rsidR="000308E3">
        <w:rPr>
          <w:rFonts w:eastAsia="Times New Roman" w:cs="Times New Roman"/>
          <w:szCs w:val="24"/>
          <w:lang w:eastAsia="lt-LT"/>
        </w:rPr>
        <w:t xml:space="preserve">ar darbų </w:t>
      </w:r>
      <w:r w:rsidRPr="00135BA3">
        <w:rPr>
          <w:rFonts w:eastAsia="Times New Roman" w:cs="Times New Roman"/>
          <w:szCs w:val="24"/>
          <w:lang w:eastAsia="lt-LT"/>
        </w:rPr>
        <w:t xml:space="preserve">pirkimo sutarties vertė </w:t>
      </w:r>
      <w:r w:rsidR="00120D0A" w:rsidRPr="0030470F">
        <w:rPr>
          <w:rFonts w:eastAsia="Times New Roman" w:cs="Times New Roman"/>
          <w:szCs w:val="24"/>
          <w:lang w:eastAsia="lt-LT"/>
        </w:rPr>
        <w:t>viršija</w:t>
      </w:r>
      <w:r w:rsidR="00120D0A">
        <w:rPr>
          <w:rFonts w:eastAsia="Times New Roman" w:cs="Times New Roman"/>
          <w:color w:val="FF0000"/>
          <w:szCs w:val="24"/>
          <w:lang w:eastAsia="lt-LT"/>
        </w:rPr>
        <w:t xml:space="preserve"> </w:t>
      </w:r>
      <w:r w:rsidR="00486B19">
        <w:rPr>
          <w:rFonts w:eastAsia="Times New Roman" w:cs="Times New Roman"/>
          <w:b/>
          <w:szCs w:val="24"/>
          <w:lang w:eastAsia="lt-LT"/>
        </w:rPr>
        <w:t>14.5</w:t>
      </w:r>
      <w:r w:rsidRPr="0030470F">
        <w:rPr>
          <w:rFonts w:eastAsia="Times New Roman" w:cs="Times New Roman"/>
          <w:b/>
          <w:szCs w:val="24"/>
          <w:lang w:eastAsia="lt-LT"/>
        </w:rPr>
        <w:t>00 eurų</w:t>
      </w:r>
      <w:r w:rsidR="00A60968">
        <w:rPr>
          <w:rFonts w:eastAsia="Times New Roman" w:cs="Times New Roman"/>
          <w:szCs w:val="24"/>
          <w:lang w:eastAsia="lt-LT"/>
        </w:rPr>
        <w:t xml:space="preserve"> be PV</w:t>
      </w:r>
      <w:r w:rsidR="005A0EBC">
        <w:rPr>
          <w:rFonts w:eastAsia="Times New Roman" w:cs="Times New Roman"/>
          <w:szCs w:val="24"/>
          <w:lang w:eastAsia="lt-LT"/>
        </w:rPr>
        <w:t>M</w:t>
      </w:r>
      <w:r w:rsidR="00A60968">
        <w:rPr>
          <w:rFonts w:eastAsia="Times New Roman" w:cs="Times New Roman"/>
          <w:szCs w:val="24"/>
          <w:lang w:eastAsia="lt-LT"/>
        </w:rPr>
        <w:t>;</w:t>
      </w:r>
    </w:p>
    <w:p w:rsidR="00135BA3" w:rsidRPr="00135BA3" w:rsidRDefault="00135BA3" w:rsidP="00135BA3">
      <w:pPr>
        <w:spacing w:after="0" w:line="240" w:lineRule="auto"/>
        <w:ind w:firstLine="855"/>
        <w:jc w:val="both"/>
        <w:rPr>
          <w:rFonts w:eastAsia="Times New Roman" w:cs="Times New Roman"/>
          <w:b/>
          <w:szCs w:val="24"/>
          <w:lang w:eastAsia="lt-LT"/>
        </w:rPr>
      </w:pPr>
      <w:r w:rsidRPr="00135BA3">
        <w:rPr>
          <w:rFonts w:eastAsia="Times New Roman" w:cs="Times New Roman"/>
          <w:szCs w:val="24"/>
          <w:lang w:eastAsia="lt-LT"/>
        </w:rPr>
        <w:t xml:space="preserve">124.2. pirkimo sutarties vertė viršija </w:t>
      </w:r>
      <w:r w:rsidR="00486B19">
        <w:rPr>
          <w:rFonts w:eastAsia="Times New Roman" w:cs="Times New Roman"/>
          <w:b/>
          <w:szCs w:val="24"/>
          <w:lang w:eastAsia="lt-LT"/>
        </w:rPr>
        <w:t>14.5</w:t>
      </w:r>
      <w:r w:rsidRPr="00120D0A">
        <w:rPr>
          <w:rFonts w:eastAsia="Times New Roman" w:cs="Times New Roman"/>
          <w:b/>
          <w:szCs w:val="24"/>
          <w:lang w:eastAsia="lt-LT"/>
        </w:rPr>
        <w:t>00 eurų</w:t>
      </w:r>
      <w:r w:rsidRPr="00135BA3">
        <w:rPr>
          <w:rFonts w:eastAsia="Times New Roman" w:cs="Times New Roman"/>
          <w:szCs w:val="24"/>
          <w:lang w:eastAsia="lt-LT"/>
        </w:rPr>
        <w:t xml:space="preserve"> </w:t>
      </w:r>
      <w:r w:rsidRPr="00135BA3">
        <w:rPr>
          <w:rFonts w:eastAsia="Times New Roman" w:cs="Times New Roman"/>
          <w:b/>
          <w:szCs w:val="24"/>
          <w:lang w:eastAsia="lt-LT"/>
        </w:rPr>
        <w:t>be PVM ir:</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lang w:eastAsia="lt-LT"/>
        </w:rPr>
        <w:t xml:space="preserve">124.2.1. apklausa atliekama po </w:t>
      </w:r>
      <w:r w:rsidRPr="00135BA3">
        <w:rPr>
          <w:rFonts w:eastAsia="Times New Roman" w:cs="Times New Roman"/>
          <w:szCs w:val="24"/>
        </w:rPr>
        <w:t>pirkimo, apie kurį buvo skelbta ir kuris neįvyko, nes nebuvo gauta paraiškų ar pasiūlymų (jei yra pakankamai tiekėjų);</w:t>
      </w:r>
    </w:p>
    <w:p w:rsidR="00135BA3" w:rsidRPr="006D0D3A" w:rsidRDefault="00135BA3" w:rsidP="00135BA3">
      <w:pPr>
        <w:tabs>
          <w:tab w:val="center" w:pos="4819"/>
          <w:tab w:val="right" w:pos="9638"/>
        </w:tabs>
        <w:spacing w:after="0" w:line="240" w:lineRule="auto"/>
        <w:ind w:firstLine="855"/>
        <w:jc w:val="both"/>
        <w:rPr>
          <w:rFonts w:eastAsia="Times New Roman" w:cs="Times New Roman"/>
          <w:szCs w:val="24"/>
        </w:rPr>
      </w:pPr>
      <w:r w:rsidRPr="006D0D3A">
        <w:rPr>
          <w:rFonts w:eastAsia="Times New Roman" w:cs="Times New Roman"/>
          <w:szCs w:val="24"/>
        </w:rPr>
        <w:t>124.2.2. atliekami mažos vertės p</w:t>
      </w:r>
      <w:r w:rsidR="00E500C2">
        <w:rPr>
          <w:rFonts w:eastAsia="Times New Roman" w:cs="Times New Roman"/>
          <w:szCs w:val="24"/>
        </w:rPr>
        <w:t>irkimai vadovaujantis 121.1.4.4</w:t>
      </w:r>
      <w:r w:rsidRPr="006D0D3A">
        <w:rPr>
          <w:rFonts w:eastAsia="Times New Roman" w:cs="Times New Roman"/>
          <w:szCs w:val="24"/>
        </w:rPr>
        <w:t xml:space="preserve"> punktu (jei yra pakankamai tiekėjų).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lang w:eastAsia="lt-LT"/>
        </w:rPr>
        <w:t xml:space="preserve">124.2.2. </w:t>
      </w:r>
      <w:r w:rsidRPr="00135BA3">
        <w:rPr>
          <w:rFonts w:eastAsia="Times New Roman" w:cs="Times New Roman"/>
          <w:szCs w:val="24"/>
        </w:rPr>
        <w:t>prekės ir paslaugos yra perkamos naudojant reprezentacinėms išlaidoms skirtas lėšas, kai vykdomas įprastas pirkimas, t.</w:t>
      </w:r>
      <w:r w:rsidR="00EF038E">
        <w:rPr>
          <w:rFonts w:eastAsia="Times New Roman" w:cs="Times New Roman"/>
          <w:szCs w:val="24"/>
        </w:rPr>
        <w:t xml:space="preserve"> </w:t>
      </w:r>
      <w:r w:rsidRPr="00135BA3">
        <w:rPr>
          <w:rFonts w:eastAsia="Times New Roman" w:cs="Times New Roman"/>
          <w:szCs w:val="24"/>
        </w:rPr>
        <w:t>y. perkamas objektas nepasižymi meninėm</w:t>
      </w:r>
      <w:r w:rsidR="00EF038E">
        <w:rPr>
          <w:rFonts w:eastAsia="Times New Roman" w:cs="Times New Roman"/>
          <w:szCs w:val="24"/>
        </w:rPr>
        <w:t>is</w:t>
      </w:r>
      <w:r w:rsidRPr="00135BA3">
        <w:rPr>
          <w:rFonts w:eastAsia="Times New Roman" w:cs="Times New Roman"/>
          <w:szCs w:val="24"/>
        </w:rPr>
        <w:t xml:space="preserve"> ar išskirtinėm</w:t>
      </w:r>
      <w:r w:rsidR="00EF038E">
        <w:rPr>
          <w:rFonts w:eastAsia="Times New Roman" w:cs="Times New Roman"/>
          <w:szCs w:val="24"/>
        </w:rPr>
        <w:t>is</w:t>
      </w:r>
      <w:r w:rsidRPr="00135BA3">
        <w:rPr>
          <w:rFonts w:eastAsia="Times New Roman" w:cs="Times New Roman"/>
          <w:szCs w:val="24"/>
        </w:rPr>
        <w:t xml:space="preserve"> savybėm</w:t>
      </w:r>
      <w:r w:rsidR="00EF038E">
        <w:rPr>
          <w:rFonts w:eastAsia="Times New Roman" w:cs="Times New Roman"/>
          <w:szCs w:val="24"/>
        </w:rPr>
        <w:t>is</w:t>
      </w:r>
      <w:r w:rsidRPr="00135BA3">
        <w:rPr>
          <w:rFonts w:eastAsia="Times New Roman" w:cs="Times New Roman"/>
          <w:szCs w:val="24"/>
        </w:rPr>
        <w:t>, ir perkančiajai organizacijai naudingiau vykdyti kelių tiekėjų apklausą. Neatsižvelgiant į tai, kad perkamas objektas nepasižymi meninėm</w:t>
      </w:r>
      <w:r w:rsidR="00EF038E">
        <w:rPr>
          <w:rFonts w:eastAsia="Times New Roman" w:cs="Times New Roman"/>
          <w:szCs w:val="24"/>
        </w:rPr>
        <w:t>is</w:t>
      </w:r>
      <w:r w:rsidRPr="00135BA3">
        <w:rPr>
          <w:rFonts w:eastAsia="Times New Roman" w:cs="Times New Roman"/>
          <w:szCs w:val="24"/>
        </w:rPr>
        <w:t xml:space="preserve"> ar išskirtinėm</w:t>
      </w:r>
      <w:r w:rsidR="00EF038E">
        <w:rPr>
          <w:rFonts w:eastAsia="Times New Roman" w:cs="Times New Roman"/>
          <w:szCs w:val="24"/>
        </w:rPr>
        <w:t>is</w:t>
      </w:r>
      <w:r w:rsidRPr="00135BA3">
        <w:rPr>
          <w:rFonts w:eastAsia="Times New Roman" w:cs="Times New Roman"/>
          <w:szCs w:val="24"/>
        </w:rPr>
        <w:t xml:space="preserve"> savybėm</w:t>
      </w:r>
      <w:r w:rsidR="00EF038E">
        <w:rPr>
          <w:rFonts w:eastAsia="Times New Roman" w:cs="Times New Roman"/>
          <w:szCs w:val="24"/>
        </w:rPr>
        <w:t>is</w:t>
      </w:r>
      <w:r w:rsidRPr="00135BA3">
        <w:rPr>
          <w:rFonts w:eastAsia="Times New Roman" w:cs="Times New Roman"/>
          <w:szCs w:val="24"/>
        </w:rPr>
        <w:t>, perkančioji organizacija turi teisę kreiptis į vieną tiekėją, kai pirkimas turi būti įvykdytas skubiai;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lang w:eastAsia="lt-LT"/>
        </w:rPr>
        <w:t xml:space="preserve">124.2.3. </w:t>
      </w:r>
      <w:r w:rsidRPr="00135BA3">
        <w:rPr>
          <w:rFonts w:eastAsia="Times New Roman" w:cs="Times New Roman"/>
          <w:szCs w:val="24"/>
        </w:rPr>
        <w:t>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lang w:eastAsia="lt-LT"/>
        </w:rPr>
        <w:t>125. Kai a</w:t>
      </w:r>
      <w:r w:rsidRPr="00135BA3">
        <w:rPr>
          <w:rFonts w:eastAsia="Times New Roman" w:cs="Times New Roman"/>
          <w:szCs w:val="24"/>
        </w:rPr>
        <w:t>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r w:rsidRPr="00135BA3">
        <w:rPr>
          <w:rFonts w:eastAsia="Times New Roman" w:cs="Times New Roman"/>
          <w:b/>
          <w:color w:val="FF0000"/>
          <w:szCs w:val="24"/>
        </w:rPr>
        <w:t xml:space="preserve"> </w:t>
      </w:r>
      <w:r w:rsidRPr="00135BA3">
        <w:rPr>
          <w:rFonts w:eastAsia="Times New Roman" w:cs="Times New Roman"/>
          <w:szCs w:val="24"/>
        </w:rPr>
        <w:t>Šiuo atveju gali būti vedamos derybos su tiekėjais. Derėjimosi tvarka turi būti nurodoma pirkimo</w:t>
      </w:r>
      <w:r w:rsidRPr="00135BA3">
        <w:rPr>
          <w:rFonts w:eastAsia="Times New Roman" w:cs="Times New Roman"/>
          <w:b/>
          <w:color w:val="FF0000"/>
          <w:szCs w:val="24"/>
        </w:rPr>
        <w:t xml:space="preserve"> </w:t>
      </w:r>
      <w:r w:rsidRPr="00135BA3">
        <w:rPr>
          <w:rFonts w:eastAsia="Times New Roman" w:cs="Times New Roman"/>
          <w:szCs w:val="24"/>
        </w:rPr>
        <w:t>dokumentuose. Derybų metu turi būti laikomasi Taisyklių 120 punkte</w:t>
      </w:r>
      <w:r w:rsidRPr="00135BA3">
        <w:rPr>
          <w:rFonts w:eastAsia="Times New Roman" w:cs="Times New Roman"/>
          <w:color w:val="FF6600"/>
          <w:szCs w:val="24"/>
        </w:rPr>
        <w:t xml:space="preserve"> </w:t>
      </w:r>
      <w:r w:rsidRPr="00135BA3">
        <w:rPr>
          <w:rFonts w:eastAsia="Times New Roman" w:cs="Times New Roman"/>
          <w:szCs w:val="24"/>
        </w:rPr>
        <w:t>nurodytų reikalavimų.</w:t>
      </w:r>
    </w:p>
    <w:p w:rsidR="00135BA3" w:rsidRPr="00CA6A8B" w:rsidRDefault="00135BA3" w:rsidP="00135BA3">
      <w:pPr>
        <w:tabs>
          <w:tab w:val="left" w:pos="900"/>
        </w:tabs>
        <w:spacing w:after="0" w:line="240" w:lineRule="auto"/>
        <w:ind w:firstLine="855"/>
        <w:jc w:val="both"/>
        <w:rPr>
          <w:rFonts w:eastAsia="Times New Roman" w:cs="Times New Roman"/>
          <w:szCs w:val="24"/>
        </w:rPr>
      </w:pPr>
      <w:r w:rsidRPr="00CA6A8B">
        <w:rPr>
          <w:rFonts w:eastAsia="Times New Roman" w:cs="Times New Roman"/>
          <w:szCs w:val="24"/>
          <w:lang w:eastAsia="lt-LT"/>
        </w:rPr>
        <w:lastRenderedPageBreak/>
        <w:t xml:space="preserve">126. </w:t>
      </w:r>
      <w:r w:rsidR="00235AA5" w:rsidRPr="00CA6A8B">
        <w:rPr>
          <w:rFonts w:eastAsia="Times New Roman" w:cs="Times New Roman"/>
          <w:szCs w:val="24"/>
        </w:rPr>
        <w:t xml:space="preserve">Taisyklių </w:t>
      </w:r>
      <w:r w:rsidR="007C4566" w:rsidRPr="00CA6A8B">
        <w:rPr>
          <w:rFonts w:eastAsia="Times New Roman" w:cs="Times New Roman"/>
          <w:szCs w:val="24"/>
        </w:rPr>
        <w:t xml:space="preserve">121, </w:t>
      </w:r>
      <w:r w:rsidR="00136D72" w:rsidRPr="00CA6A8B">
        <w:rPr>
          <w:rFonts w:eastAsia="Times New Roman" w:cs="Times New Roman"/>
          <w:szCs w:val="24"/>
        </w:rPr>
        <w:t xml:space="preserve">122, </w:t>
      </w:r>
      <w:r w:rsidR="007C4566" w:rsidRPr="00CA6A8B">
        <w:rPr>
          <w:rFonts w:eastAsia="Times New Roman" w:cs="Times New Roman"/>
          <w:szCs w:val="24"/>
        </w:rPr>
        <w:t>124</w:t>
      </w:r>
      <w:r w:rsidR="00136D72" w:rsidRPr="00CA6A8B">
        <w:rPr>
          <w:rFonts w:eastAsia="Times New Roman" w:cs="Times New Roman"/>
          <w:szCs w:val="24"/>
        </w:rPr>
        <w:t>, 125</w:t>
      </w:r>
      <w:r w:rsidR="007C4566" w:rsidRPr="00CA6A8B">
        <w:rPr>
          <w:rFonts w:eastAsia="Times New Roman" w:cs="Times New Roman"/>
          <w:szCs w:val="24"/>
        </w:rPr>
        <w:t xml:space="preserve"> ir 127</w:t>
      </w:r>
      <w:r w:rsidR="00235AA5" w:rsidRPr="00CA6A8B">
        <w:rPr>
          <w:rFonts w:eastAsia="Times New Roman" w:cs="Times New Roman"/>
          <w:szCs w:val="24"/>
        </w:rPr>
        <w:t xml:space="preserve">  punktuose nepaminėtais atvejais apie apklausą raštu skelbiama viešai.</w:t>
      </w:r>
    </w:p>
    <w:p w:rsidR="00135BA3" w:rsidRPr="00C9524F" w:rsidRDefault="00135BA3" w:rsidP="00135BA3">
      <w:pPr>
        <w:tabs>
          <w:tab w:val="left" w:pos="540"/>
          <w:tab w:val="left" w:pos="900"/>
        </w:tabs>
        <w:spacing w:after="0" w:line="240" w:lineRule="auto"/>
        <w:ind w:firstLine="855"/>
        <w:jc w:val="both"/>
        <w:rPr>
          <w:rFonts w:eastAsia="Times New Roman" w:cs="Times New Roman"/>
          <w:szCs w:val="24"/>
        </w:rPr>
      </w:pPr>
      <w:r w:rsidRPr="00C9524F">
        <w:rPr>
          <w:rFonts w:eastAsia="Times New Roman" w:cs="Times New Roman"/>
          <w:szCs w:val="24"/>
        </w:rPr>
        <w:t xml:space="preserve">127. </w:t>
      </w:r>
      <w:r w:rsidR="00C9524F">
        <w:rPr>
          <w:rFonts w:eastAsia="Times New Roman" w:cs="Times New Roman"/>
          <w:szCs w:val="24"/>
        </w:rPr>
        <w:t>K</w:t>
      </w:r>
      <w:r w:rsidRPr="00C9524F">
        <w:rPr>
          <w:rFonts w:eastAsia="Times New Roman" w:cs="Times New Roman"/>
          <w:b/>
          <w:szCs w:val="24"/>
        </w:rPr>
        <w:t>ai Taisyklių nustatyta tvarka vykdoma apklausa, perkančioji organizacija gali kreiptis tiesiogiai į vieną</w:t>
      </w:r>
      <w:r w:rsidRPr="00C9524F">
        <w:rPr>
          <w:rFonts w:eastAsia="Times New Roman" w:cs="Times New Roman"/>
          <w:szCs w:val="24"/>
        </w:rPr>
        <w:t xml:space="preserve"> </w:t>
      </w:r>
      <w:r w:rsidRPr="00C9524F">
        <w:rPr>
          <w:rFonts w:eastAsia="Times New Roman" w:cs="Times New Roman"/>
          <w:b/>
          <w:szCs w:val="24"/>
        </w:rPr>
        <w:t>tiekėją</w:t>
      </w:r>
      <w:r w:rsidR="00C9524F" w:rsidRPr="00136D72">
        <w:rPr>
          <w:rFonts w:eastAsia="Times New Roman" w:cs="Times New Roman"/>
          <w:b/>
          <w:szCs w:val="24"/>
        </w:rPr>
        <w:t>, kai:</w:t>
      </w:r>
      <w:r w:rsidR="00C9524F">
        <w:rPr>
          <w:rFonts w:eastAsia="Times New Roman" w:cs="Times New Roman"/>
          <w:szCs w:val="24"/>
        </w:rPr>
        <w:t xml:space="preserve"> </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127.1. Pirkimų organizatorius arba Komisija sužino, kad yra mažiau Tiekėjų, kurie gali patiekti reikalingas prekes, atlikti paslaugas ar darbus;</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127.2.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127.3. didesnio Tiekėjų skaičiaus apklausa reikalautų neproporcingai didelių Pirkimų organizatoriaus arba Komisijos pastangų, laiko ir/ar lėšų sąnaudų;</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 xml:space="preserve">127.4. esant kitoms objektyviai pateisinamoms aplinkybėms dėl kurių neįmanoma apklausti daugiau Tiekėjų. Šios aplinkybės privalo būti nurodytos ir negali priklausyti nuo </w:t>
      </w:r>
      <w:r w:rsidRPr="00135BA3">
        <w:rPr>
          <w:rFonts w:eastAsia="Times New Roman" w:cs="Times New Roman"/>
          <w:iCs/>
          <w:szCs w:val="24"/>
        </w:rPr>
        <w:t>Perkančiosios organizacijos</w:t>
      </w:r>
      <w:r w:rsidRPr="00135BA3">
        <w:rPr>
          <w:rFonts w:eastAsia="Times New Roman" w:cs="Times New Roman"/>
          <w:szCs w:val="24"/>
        </w:rPr>
        <w:t xml:space="preserve"> darbuotojų delsimo arba neveiklumo; </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 xml:space="preserve">127.5. </w:t>
      </w:r>
      <w:r w:rsidRPr="00135BA3">
        <w:rPr>
          <w:rFonts w:eastAsia="Times New Roman" w:cs="Times New Roman"/>
          <w:spacing w:val="-2"/>
          <w:szCs w:val="24"/>
        </w:rPr>
        <w:t>dėl aplinkybių, kurių nebuvo galima numatyti, paaiškėja, kad yra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35BA3" w:rsidRPr="00135BA3" w:rsidRDefault="00637473" w:rsidP="00135BA3">
      <w:pPr>
        <w:autoSpaceDE w:val="0"/>
        <w:autoSpaceDN w:val="0"/>
        <w:adjustRightInd w:val="0"/>
        <w:spacing w:after="0" w:line="240" w:lineRule="auto"/>
        <w:ind w:firstLine="855"/>
        <w:jc w:val="both"/>
        <w:rPr>
          <w:rFonts w:eastAsia="Times New Roman" w:cs="Times New Roman"/>
          <w:szCs w:val="24"/>
        </w:rPr>
      </w:pPr>
      <w:r>
        <w:rPr>
          <w:rFonts w:eastAsia="Times New Roman" w:cs="Times New Roman"/>
          <w:szCs w:val="24"/>
        </w:rPr>
        <w:t>127.6</w:t>
      </w:r>
      <w:r w:rsidR="00135BA3" w:rsidRPr="00135BA3">
        <w:rPr>
          <w:rFonts w:eastAsia="Times New Roman" w:cs="Times New Roman"/>
          <w:szCs w:val="24"/>
        </w:rPr>
        <w:t>. kai perkamos literatūros, mokslo ir meno ir kitos autorinės  autorių, atlikėjų ar jų kolektyvo paslaugos, taip pat mokslo, kultūros ir meno sričių projektų vertinimo ir pretendentų gauti teisės aktų nustatyta tvarka įsteigtas premijas veiklos šiose srityse vertinimo paslaugos;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127.8. kai egzistuoja trumpalaikės aplinkybės, suteikiančios galimybę reikalingas prekes ar paslaugas įsigyti už mažesnę nei rinkos kainą (šventinės nuolaidos, išpardavimai, specialūs pasiūlymai ir kt.);</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127.9. viešinimo paslaugoms, kurios turi pasiekti kuo didesnę visuomenės dalį;</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127.10. bilietų pirkimui į parodas, parodose, konferencijose, kursuose platinamai teminei literatūrai;  išlaidos, susijusios su dalyvavimu parodose (parodų bilietai, parodų dalyvių mokesčiai, ekspozicijos vietos nuoma ir kitos panašios išlaidos);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127.11. skelbimams spaudoje ir užsakomiesiems straipsniams, statistikos, standartų leidinių prenumeratai, teisinės, finansinės ir kt. informacijos prenumeratai;</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 xml:space="preserve">127.12. </w:t>
      </w:r>
      <w:r w:rsidRPr="00EF038E">
        <w:rPr>
          <w:rFonts w:eastAsia="Times New Roman" w:cs="Times New Roman"/>
          <w:szCs w:val="24"/>
        </w:rPr>
        <w:t xml:space="preserve">universaliojo </w:t>
      </w:r>
      <w:r w:rsidRPr="00135BA3">
        <w:rPr>
          <w:rFonts w:eastAsia="Times New Roman" w:cs="Times New Roman"/>
          <w:szCs w:val="24"/>
        </w:rPr>
        <w:t>pašto paslaugoms, periodinės spaudos prenumeravimui, duomenų apsaugos mokesčiams apmokėti;</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127.13. kelių mokesčiui, automobilių stovėjimo aikštelių apmokėjimui, automobilių registracijai, valstybinių numerių ir Perkančiosios organizacijos transporto priemonėms techninių apžiūrų apmokėjimui;</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127.14. kai už prekes, paslaugas ar darbus atsiskaitoma pagal LR įstatymuose ar kituose teisės aktuose patvirtintus įkainius, tarifus;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127.20. avarinių tarnybų darbams, paslaugoms apmokėti;</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127.21. kai perkamos ekspertų komisijų, komitetų, tarybų, kurių sudarymo tvarką nustato Lietuvos Respublikos įstatymai, narių teikiamos nematerialaus pobūdžio (intelektinės) paslaugos;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127.22. kai už prekes atsiskaitoma pagal patvirtintus tarifus (pvz., šaltas vanduo, karštas vanduo, šildymas, dujos</w:t>
      </w:r>
      <w:r w:rsidRPr="006A3507">
        <w:rPr>
          <w:rFonts w:eastAsia="Times New Roman" w:cs="Times New Roman"/>
          <w:szCs w:val="24"/>
        </w:rPr>
        <w:t>, elektra</w:t>
      </w:r>
      <w:r w:rsidRPr="00135BA3">
        <w:rPr>
          <w:rFonts w:eastAsia="Times New Roman" w:cs="Times New Roman"/>
          <w:szCs w:val="24"/>
        </w:rPr>
        <w:t xml:space="preserve"> ir pan.);</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127.23. kai perkamos prekės: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127.23.1.gaminamos tik mokslo, eksperimentavimo, studijų ar techninio tobulinimo tikslais, nesiekiant gauti pelno arba padengti mokslo ar tobulinimo išlaidų;</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127.23.2. prekių biržoje perkamos kotiruojamos prekės;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127.23.3. muziejų eksponatai, archyviniai ir bibliotekiniai dokumentai;</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127.23.4. ypač palankiomis sąlygomis iš bankrutuojančių, likviduojamų, restruktūrizuojamų ar sustabdžiusių veiklą ūkio subjektų;</w:t>
      </w:r>
    </w:p>
    <w:p w:rsidR="0063747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127.23.5. iš valstybės rezervo;</w:t>
      </w:r>
    </w:p>
    <w:p w:rsidR="00135BA3" w:rsidRPr="00EA525F" w:rsidRDefault="00135BA3" w:rsidP="00135BA3">
      <w:pPr>
        <w:autoSpaceDE w:val="0"/>
        <w:autoSpaceDN w:val="0"/>
        <w:adjustRightInd w:val="0"/>
        <w:spacing w:after="0" w:line="240" w:lineRule="auto"/>
        <w:ind w:firstLine="855"/>
        <w:jc w:val="both"/>
        <w:rPr>
          <w:rFonts w:eastAsia="Times New Roman" w:cs="Times New Roman"/>
          <w:szCs w:val="24"/>
        </w:rPr>
      </w:pPr>
      <w:r w:rsidRPr="00EA525F">
        <w:rPr>
          <w:rFonts w:eastAsia="Times New Roman" w:cs="Times New Roman"/>
          <w:szCs w:val="24"/>
        </w:rPr>
        <w:lastRenderedPageBreak/>
        <w:t>127.24. pirkimą būtina atlikti labai greitai, aplinkybės, kuriomis grindžiama ypatinga skuba negali priklausyti nuo perkančiosios organizacijos;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 xml:space="preserve">127.25. </w:t>
      </w:r>
      <w:r w:rsidR="006D1002">
        <w:rPr>
          <w:rFonts w:eastAsia="Times New Roman" w:cs="Times New Roman"/>
          <w:szCs w:val="24"/>
        </w:rPr>
        <w:t>vykdant</w:t>
      </w:r>
      <w:r w:rsidR="00A150B2">
        <w:rPr>
          <w:rFonts w:eastAsia="Times New Roman" w:cs="Times New Roman"/>
          <w:szCs w:val="24"/>
        </w:rPr>
        <w:t xml:space="preserve"> </w:t>
      </w:r>
      <w:r w:rsidRPr="00135BA3">
        <w:rPr>
          <w:rFonts w:eastAsia="Times New Roman" w:cs="Times New Roman"/>
          <w:szCs w:val="24"/>
        </w:rPr>
        <w:t>mažos vertės</w:t>
      </w:r>
      <w:r w:rsidR="00A150B2">
        <w:rPr>
          <w:rFonts w:eastAsia="Times New Roman" w:cs="Times New Roman"/>
          <w:szCs w:val="24"/>
        </w:rPr>
        <w:t xml:space="preserve"> pirkimą</w:t>
      </w:r>
      <w:r w:rsidR="00FC44AD">
        <w:rPr>
          <w:rFonts w:eastAsia="Times New Roman" w:cs="Times New Roman"/>
          <w:szCs w:val="24"/>
        </w:rPr>
        <w:t>, kai</w:t>
      </w:r>
      <w:r w:rsidRPr="00135BA3">
        <w:rPr>
          <w:rFonts w:eastAsia="Times New Roman" w:cs="Times New Roman"/>
          <w:szCs w:val="24"/>
        </w:rPr>
        <w:t xml:space="preserve"> </w:t>
      </w:r>
      <w:r w:rsidR="006D1002">
        <w:rPr>
          <w:rFonts w:eastAsia="Times New Roman" w:cs="Times New Roman"/>
          <w:szCs w:val="24"/>
        </w:rPr>
        <w:t>preliminari numatomos sudaryti</w:t>
      </w:r>
      <w:r w:rsidR="00DC10EC" w:rsidRPr="00EA525F">
        <w:rPr>
          <w:rFonts w:eastAsia="Times New Roman" w:cs="Times New Roman"/>
          <w:szCs w:val="24"/>
        </w:rPr>
        <w:t xml:space="preserve"> </w:t>
      </w:r>
      <w:r w:rsidRPr="00EA525F">
        <w:rPr>
          <w:rFonts w:eastAsia="Times New Roman" w:cs="Times New Roman"/>
          <w:szCs w:val="24"/>
        </w:rPr>
        <w:t>p</w:t>
      </w:r>
      <w:r w:rsidRPr="00135BA3">
        <w:rPr>
          <w:rFonts w:eastAsia="Times New Roman" w:cs="Times New Roman"/>
          <w:szCs w:val="24"/>
        </w:rPr>
        <w:t xml:space="preserve">irkimo sutarties vertė yra </w:t>
      </w:r>
      <w:r w:rsidRPr="00135BA3">
        <w:rPr>
          <w:rFonts w:eastAsia="Times New Roman" w:cs="Times New Roman"/>
          <w:b/>
          <w:szCs w:val="24"/>
        </w:rPr>
        <w:t xml:space="preserve">mažesnė kaip </w:t>
      </w:r>
      <w:r w:rsidR="00FC44AD">
        <w:rPr>
          <w:rFonts w:eastAsia="Times New Roman" w:cs="Times New Roman"/>
          <w:b/>
          <w:szCs w:val="24"/>
        </w:rPr>
        <w:t>14.5</w:t>
      </w:r>
      <w:r w:rsidRPr="00EA525F">
        <w:rPr>
          <w:rFonts w:eastAsia="Times New Roman" w:cs="Times New Roman"/>
          <w:b/>
          <w:szCs w:val="24"/>
        </w:rPr>
        <w:t>00 eurų</w:t>
      </w:r>
      <w:r w:rsidRPr="00135BA3">
        <w:rPr>
          <w:rFonts w:eastAsia="Times New Roman" w:cs="Times New Roman"/>
          <w:b/>
          <w:szCs w:val="24"/>
        </w:rPr>
        <w:t xml:space="preserve"> be PVM</w:t>
      </w:r>
      <w:r w:rsidRPr="00135BA3">
        <w:rPr>
          <w:rFonts w:eastAsia="Times New Roman" w:cs="Times New Roman"/>
          <w:szCs w:val="24"/>
        </w:rPr>
        <w:t>;</w:t>
      </w:r>
    </w:p>
    <w:p w:rsidR="00135BA3" w:rsidRPr="00C9524F" w:rsidRDefault="00135BA3" w:rsidP="00135BA3">
      <w:pPr>
        <w:autoSpaceDE w:val="0"/>
        <w:autoSpaceDN w:val="0"/>
        <w:adjustRightInd w:val="0"/>
        <w:spacing w:after="0" w:line="240" w:lineRule="auto"/>
        <w:ind w:firstLine="855"/>
        <w:jc w:val="both"/>
        <w:rPr>
          <w:rFonts w:eastAsia="Times New Roman" w:cs="Times New Roman"/>
          <w:szCs w:val="24"/>
        </w:rPr>
      </w:pPr>
      <w:r w:rsidRPr="00C9524F">
        <w:rPr>
          <w:rFonts w:eastAsia="Times New Roman" w:cs="Times New Roman"/>
          <w:szCs w:val="24"/>
        </w:rPr>
        <w:t>127.26. kai perkamos darbuotojų mokymo, kvalifikacijos kėlimo paslaugos, kai nėra daugiau tiekėjų, galinčių pateikti pasiūlymus perkančiajai organizacijai reikalingomis mokymo temomis ir terminais.</w:t>
      </w:r>
    </w:p>
    <w:p w:rsidR="00135BA3" w:rsidRPr="00135BA3" w:rsidRDefault="00135BA3" w:rsidP="00FF7F32">
      <w:pPr>
        <w:numPr>
          <w:ilvl w:val="0"/>
          <w:numId w:val="5"/>
        </w:numPr>
        <w:tabs>
          <w:tab w:val="left" w:pos="108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Tame pačiame pirkime apklausiamiems tiekėjams turi būti pateikta tokia pati informacija. </w:t>
      </w:r>
    </w:p>
    <w:p w:rsidR="00135BA3" w:rsidRPr="00332DD7" w:rsidRDefault="00135BA3" w:rsidP="00FF7F32">
      <w:pPr>
        <w:numPr>
          <w:ilvl w:val="0"/>
          <w:numId w:val="5"/>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Tiekėjui negali būti pateikta informacija, kuri pažeistų </w:t>
      </w:r>
      <w:r w:rsidRPr="00135BA3">
        <w:rPr>
          <w:rFonts w:eastAsia="Times New Roman" w:cs="Times New Roman"/>
          <w:iCs/>
          <w:szCs w:val="24"/>
        </w:rPr>
        <w:t xml:space="preserve">perkančiosios organizacijos </w:t>
      </w:r>
      <w:r w:rsidRPr="00135BA3">
        <w:rPr>
          <w:rFonts w:eastAsia="Times New Roman" w:cs="Times New Roman"/>
          <w:szCs w:val="24"/>
        </w:rPr>
        <w:t xml:space="preserve">įsipareigojimus neatskleisti komercine, tarnybos ar valstybės paslaptimi laikomos informacijos arba informacijos, kurios atskleidimas pakenktų viešiesiems interesams ar trukdytų sąžiningai </w:t>
      </w:r>
      <w:r w:rsidRPr="00332DD7">
        <w:rPr>
          <w:rFonts w:eastAsia="Times New Roman" w:cs="Times New Roman"/>
          <w:szCs w:val="24"/>
        </w:rPr>
        <w:t>konkurencijai.</w:t>
      </w:r>
    </w:p>
    <w:p w:rsidR="00135BA3" w:rsidRPr="00332DD7" w:rsidRDefault="00FF1B80" w:rsidP="00FF7F32">
      <w:pPr>
        <w:numPr>
          <w:ilvl w:val="0"/>
          <w:numId w:val="5"/>
        </w:numPr>
        <w:tabs>
          <w:tab w:val="left" w:pos="1080"/>
        </w:tabs>
        <w:spacing w:after="0" w:line="240" w:lineRule="auto"/>
        <w:ind w:left="0" w:firstLine="851"/>
        <w:jc w:val="both"/>
        <w:rPr>
          <w:rFonts w:eastAsia="Times New Roman" w:cs="Times New Roman"/>
          <w:szCs w:val="24"/>
        </w:rPr>
      </w:pPr>
      <w:r w:rsidRPr="00332DD7">
        <w:rPr>
          <w:rFonts w:eastAsia="Times New Roman" w:cs="Times New Roman"/>
          <w:szCs w:val="24"/>
        </w:rPr>
        <w:t>Vykdant mažos vertės pirkimą apklausos žodžiu būdu, Komisija ar pirkimų organizatorius turi teisę apklausti vieną tiekėją.</w:t>
      </w:r>
    </w:p>
    <w:p w:rsidR="00135BA3" w:rsidRPr="00135BA3" w:rsidRDefault="00135BA3" w:rsidP="00FF7F32">
      <w:pPr>
        <w:numPr>
          <w:ilvl w:val="0"/>
          <w:numId w:val="5"/>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Žodžiu ir raštu pateikti tiekėjų pasiūlymai ir/ar informacija, gauta iš viešų šaltinių, fiksuojami apklausos pažymoje.</w:t>
      </w:r>
    </w:p>
    <w:p w:rsidR="00135BA3" w:rsidRPr="00135BA3" w:rsidRDefault="00135BA3" w:rsidP="00FF7F32">
      <w:pPr>
        <w:numPr>
          <w:ilvl w:val="0"/>
          <w:numId w:val="5"/>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Apklausos pažymos pildyti nereikia, jei pirkimą vykdo Komisija (jos sprendimai protokoluojami) arba kai apklausiamas tik vienas tiekėjas. Kai apklausiamas tik vienas tiekėjas, informacija apie pirkimą pateikiama</w:t>
      </w:r>
      <w:r w:rsidR="006C3C3F">
        <w:rPr>
          <w:rFonts w:eastAsia="Times New Roman" w:cs="Times New Roman"/>
          <w:szCs w:val="24"/>
        </w:rPr>
        <w:t xml:space="preserve"> tik Žurnale, kaip nustatyta </w:t>
      </w:r>
      <w:r w:rsidR="00EA525F" w:rsidRPr="00EA525F">
        <w:rPr>
          <w:rFonts w:eastAsia="Times New Roman" w:cs="Times New Roman"/>
          <w:szCs w:val="24"/>
        </w:rPr>
        <w:t>185</w:t>
      </w:r>
      <w:r w:rsidRPr="006C3C3F">
        <w:rPr>
          <w:rFonts w:eastAsia="Times New Roman" w:cs="Times New Roman"/>
          <w:color w:val="FF0000"/>
          <w:szCs w:val="24"/>
        </w:rPr>
        <w:t xml:space="preserve"> </w:t>
      </w:r>
      <w:r w:rsidRPr="00135BA3">
        <w:rPr>
          <w:rFonts w:eastAsia="Times New Roman" w:cs="Times New Roman"/>
          <w:szCs w:val="24"/>
        </w:rPr>
        <w:t>Taisyklių punkte.</w:t>
      </w:r>
    </w:p>
    <w:p w:rsidR="00135BA3" w:rsidRPr="00135BA3" w:rsidRDefault="00135BA3" w:rsidP="00FF7F32">
      <w:pPr>
        <w:numPr>
          <w:ilvl w:val="0"/>
          <w:numId w:val="5"/>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Jei apklausos metu numatoma vykdyti elektroninį aukcioną, apie tai tiekėjams pranešama pirkimo dokumentuose.</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6" w:name="_Toc305749945"/>
      <w:r w:rsidRPr="00135BA3">
        <w:rPr>
          <w:rFonts w:eastAsia="Times New Roman" w:cs="Times New Roman"/>
          <w:b/>
          <w:kern w:val="32"/>
          <w:szCs w:val="24"/>
        </w:rPr>
        <w:t>XVI. SUPAPRASTINTAS PROJEKTO KONKURSAS</w:t>
      </w:r>
      <w:bookmarkEnd w:id="16"/>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8E7A48">
      <w:pPr>
        <w:numPr>
          <w:ilvl w:val="0"/>
          <w:numId w:val="5"/>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 Projekto konkursas gali būti vykdomas, kai yra perkamos teritorijų planavimo, architektūros, inžinerijos, duomenų apdorojimo ar panašaus pobūdžio paslaugos. Perkančioji organizacija supaprastinto projekto konkursą gali vykdyti supaprastinto atviro arba supaprastinto riboto projekto konkurso būdu.</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135. Projektų pateikimo terminas supaprastinto atviro projekto konkursui negali būti trumpesnis kaip 7 darbo dienos nuo skelbimo paskelbimo CVP IS dienos.</w:t>
      </w:r>
    </w:p>
    <w:p w:rsidR="00135BA3" w:rsidRPr="00135BA3" w:rsidRDefault="00135BA3" w:rsidP="00135BA3">
      <w:pPr>
        <w:tabs>
          <w:tab w:val="left" w:pos="900"/>
        </w:tabs>
        <w:spacing w:after="0" w:line="240" w:lineRule="auto"/>
        <w:ind w:left="-57" w:firstLine="912"/>
        <w:jc w:val="both"/>
        <w:rPr>
          <w:rFonts w:eastAsia="Times New Roman" w:cs="Times New Roman"/>
          <w:spacing w:val="-4"/>
          <w:szCs w:val="24"/>
        </w:rPr>
      </w:pPr>
      <w:r w:rsidRPr="00135BA3">
        <w:rPr>
          <w:rFonts w:eastAsia="Times New Roman" w:cs="Times New Roman"/>
          <w:spacing w:val="-4"/>
          <w:szCs w:val="24"/>
        </w:rPr>
        <w:t>136.Paraiškų dalyvauti supaprastintame ribotame projekto konkurse pateikimo terminas negali būti trumpesnis kaip 7 darbo dienos nuo skelbimo paskelbimo, projektų pateikimo terminas negali būti trumpesnis kaip 7 darbo dienos, nuo kvietimų pateikti pasiūlymus išsiuntimo tiekėjams dienos.</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137. Dalyvių skaičius supaprastintame atvirame projekto konkurse neribojamas.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138.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139. Perkančioji organizacija supaprastintą ribotą projekto konkursą vykdo etapais: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139.1. Viešųjų pirkimų įstatymo ir šių Taisyklių nustatyta tvarka skelbia apie supaprastintą ribotą projekto konkursą ir, vadovaudamasi paskelbtais kvalifikacinės atrankos kriterijais, atrenka tuos kandidatus, kurie bus kviečiami pateikti projektus;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139.2. vadovaudamasi supaprastinto projekto konkurso dokumentuose nustatyta projektų vertinimo tvarka, nagrinėja, vertina ir palygina pakviestų dalyvių pateiktus projektus.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140. Perkančioji organizacija supaprastinto projekto konkurso dokumentuose (skelbime apie projekto konkursą) nurodo kandidatų, kurie bus atrinkti ir pakviesti pateikti projektus, skaičių ir kokie yra kandidatų išankstinės kvalifikacinės atrankos kriterijai.</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141. Perkančioji organizacija, nustatydama atrenkamų kandidatų skaičių bei išankstinės kvalifikacinės atrankos kriterijus, privalo laikytis Taisyklių 110 punkte nustatytų reikalavimų.</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142. Vokai su projektais plėšiami dviejuose Komisijos posėdžiuose. Pirmame plėšiami vokai su projektais, antrame – vokai su devizų šifrais (vykdant projekto konkursą elektroninėmis </w:t>
      </w:r>
      <w:r w:rsidRPr="00135BA3">
        <w:rPr>
          <w:rFonts w:eastAsia="Times New Roman" w:cs="Times New Roman"/>
          <w:szCs w:val="24"/>
        </w:rPr>
        <w:lastRenderedPageBreak/>
        <w:t>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143.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 Vertinimo komisijos narių ir kandidatų (dalyvių) pokalbiai protokoluojami.</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144. Komisija vertina, palygina tik tuos projektus, kurie atitinka supaprastinto projekto konkurso dokumentuose išdėstytus reikalavimus. Projektai vertinami nedalyvaujant juos pateikusiems tiekėjams. Vertinami tik anonimiškai pateikti projektai.</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145. Komisija privalo atmesti tuos projektus, kurie:</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145.1. išsiųsti ar gauti po perkančiosios organizacijos nustatyto galutinio projektų pateikimo termino;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145.2. pateikti pažeidžiant anonimiškumą;</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145.3. neatitinka supaprastinto projekto konkurso dokumentuose išdėstytų reikalavimų.</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146. Pateikti projektai vertinami pagal supaprastinto projekto konkurso dokumentuose nustatytus vertinimo kriterijus, numatytus Taisyklių 71 ir 72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147.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148. Komisija gali ir neskirti pirmosios vietos, jeigu mano, kad pateikti projektai atitinka formalius reikalavimus, tačiau, atsižvelgiant į projekto konkurso dokumentuose nurodytus tikslus, perkančiajai organizacijai yra nepriimtini.</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149. Perkančioji organizacija privalo grąžinti projekto konkurso dalyviams nelaimėjusius projektus iki konkurso dokumentuose nurodytos datos.</w:t>
      </w:r>
    </w:p>
    <w:p w:rsidR="00135BA3" w:rsidRPr="00135BA3" w:rsidRDefault="00135BA3" w:rsidP="00135BA3">
      <w:pPr>
        <w:tabs>
          <w:tab w:val="left" w:pos="900"/>
        </w:tabs>
        <w:spacing w:after="0" w:line="240" w:lineRule="auto"/>
        <w:ind w:firstLine="855"/>
        <w:jc w:val="both"/>
        <w:rPr>
          <w:rFonts w:eastAsia="Times New Roman" w:cs="Times New Roman"/>
          <w:spacing w:val="-3"/>
          <w:szCs w:val="24"/>
        </w:rPr>
      </w:pPr>
      <w:r w:rsidRPr="00135BA3">
        <w:rPr>
          <w:rFonts w:eastAsia="Times New Roman" w:cs="Times New Roman"/>
          <w:spacing w:val="-3"/>
          <w:szCs w:val="24"/>
        </w:rPr>
        <w:t xml:space="preserve">150.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135BA3" w:rsidRPr="00135BA3" w:rsidRDefault="00135BA3" w:rsidP="00135BA3">
      <w:pPr>
        <w:tabs>
          <w:tab w:val="left" w:pos="900"/>
        </w:tabs>
        <w:spacing w:after="0" w:line="240" w:lineRule="auto"/>
        <w:ind w:firstLine="855"/>
        <w:jc w:val="both"/>
        <w:rPr>
          <w:rFonts w:eastAsia="Times New Roman" w:cs="Times New Roman"/>
          <w:spacing w:val="-2"/>
          <w:szCs w:val="24"/>
        </w:rPr>
      </w:pPr>
      <w:r w:rsidRPr="00135BA3">
        <w:rPr>
          <w:rFonts w:eastAsia="Times New Roman" w:cs="Times New Roman"/>
          <w:spacing w:val="-2"/>
          <w:szCs w:val="24"/>
        </w:rPr>
        <w:t>151. Perkančioji organizacija turi teisę supaprastinto projekto konkurso laimėtoją, laimėtojus ar dalyvius apdovanoti prizais ar kitaip atsilyginti už dalyvavimą supaprastinto projekto konkurse.</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152. Po to, kai vertinimo komisija prieina prie bendros nuomonės ar priima sprendimą, prireikus kandidatai gali būti kviečiami atsakyti į klausimus, kuriuos vertinimo komisija yra nurodžiusi protokole. Vertinimo komisijos narių ir kandidatų pokalbiai protokoluojami.</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153. Organizuojant ir vykdant supaprastintą projekto konkursą, vadovaujamasi šiomis Taisyklėmis ir LR Vyriausybės ar jos įgaliotos institucijos patvirtintomis supaprastinto projekto konkurso organizavimo taisyklėmis.</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7" w:name="_Toc305749946"/>
      <w:r w:rsidRPr="00135BA3">
        <w:rPr>
          <w:rFonts w:eastAsia="Times New Roman" w:cs="Times New Roman"/>
          <w:b/>
          <w:kern w:val="32"/>
          <w:szCs w:val="24"/>
        </w:rPr>
        <w:t>XVII. ELEKTRONINIS AUKCIONAS</w:t>
      </w:r>
      <w:bookmarkEnd w:id="17"/>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 xml:space="preserve">154. Elektroninis aukcionas vykdomas tik elektroninėmis priemonėmis.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155. Elektroninį aukcioną perkančioji organizacija gali vykdyti CVP IS priemonėmis arba kitomis elektroninėmis priemonėmis, jeigu jos atitinka Viešųjų pirkimų įstatymo 17 straipsnyje nustatytus reikalavimus.</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 xml:space="preserve">156. Elektroniniam aukcionui pateikti pasiūlymai vertinami remiantis: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156.1. tik kaina, kai pasiūlymų vertinimo kriterijus yra mažiausia kaina, arba</w:t>
      </w:r>
    </w:p>
    <w:p w:rsidR="00135BA3" w:rsidRPr="00135BA3" w:rsidRDefault="00135BA3" w:rsidP="00135BA3">
      <w:pPr>
        <w:spacing w:after="0" w:line="240" w:lineRule="auto"/>
        <w:ind w:firstLine="855"/>
        <w:jc w:val="both"/>
        <w:rPr>
          <w:rFonts w:eastAsia="Times New Roman" w:cs="Times New Roman"/>
          <w:spacing w:val="-6"/>
          <w:szCs w:val="24"/>
        </w:rPr>
      </w:pPr>
      <w:r w:rsidRPr="00135BA3">
        <w:rPr>
          <w:rFonts w:eastAsia="Times New Roman" w:cs="Times New Roman"/>
          <w:spacing w:val="-6"/>
          <w:szCs w:val="24"/>
        </w:rPr>
        <w:t>156.2. kaina ir (ar) naujomis pasiūlymo kriterijų reikšmėmis, nurodytomis pirkimo dokumentuose, kai pirkimo sutartis sudaroma su ekonomiškai naudingiausią pasiūlymą pateikusiu tiekėju.</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157. Perkančioji organizacija, nusprendusi taikyti elektroninį aukcioną, tai nurodo skelbime apie supaprastintą pirkimą. Skelbime, be kita ko (</w:t>
      </w:r>
      <w:r w:rsidRPr="00135BA3">
        <w:rPr>
          <w:rFonts w:eastAsia="Times New Roman" w:cs="Times New Roman"/>
          <w:i/>
          <w:szCs w:val="24"/>
        </w:rPr>
        <w:t>inter alia</w:t>
      </w:r>
      <w:r w:rsidRPr="00135BA3">
        <w:rPr>
          <w:rFonts w:eastAsia="Times New Roman" w:cs="Times New Roman"/>
          <w:szCs w:val="24"/>
        </w:rPr>
        <w:t>), nurodoma ši informacija:</w:t>
      </w:r>
    </w:p>
    <w:p w:rsidR="00135BA3" w:rsidRPr="00135BA3" w:rsidRDefault="00135BA3" w:rsidP="00C710FC">
      <w:pPr>
        <w:numPr>
          <w:ilvl w:val="1"/>
          <w:numId w:val="10"/>
        </w:numPr>
        <w:tabs>
          <w:tab w:val="clear" w:pos="1626"/>
          <w:tab w:val="left" w:pos="0"/>
          <w:tab w:val="num" w:pos="851"/>
        </w:tabs>
        <w:spacing w:after="0" w:line="240" w:lineRule="auto"/>
        <w:ind w:left="0" w:firstLine="851"/>
        <w:jc w:val="both"/>
        <w:rPr>
          <w:rFonts w:eastAsia="Times New Roman" w:cs="Times New Roman"/>
          <w:szCs w:val="24"/>
        </w:rPr>
      </w:pPr>
      <w:r w:rsidRPr="00135BA3">
        <w:rPr>
          <w:rFonts w:eastAsia="Times New Roman" w:cs="Times New Roman"/>
          <w:szCs w:val="24"/>
        </w:rPr>
        <w:t>pasiūlymo kriterijų vertinamos reikšmės, jei jas galima išmatuoti ir išreikšti skaičiais arba procentais;</w:t>
      </w:r>
    </w:p>
    <w:p w:rsidR="00135BA3" w:rsidRPr="00135BA3" w:rsidRDefault="00135BA3" w:rsidP="00C710FC">
      <w:pPr>
        <w:numPr>
          <w:ilvl w:val="1"/>
          <w:numId w:val="10"/>
        </w:numPr>
        <w:tabs>
          <w:tab w:val="num" w:pos="0"/>
          <w:tab w:val="left" w:pos="1539"/>
        </w:tabs>
        <w:spacing w:after="0" w:line="240" w:lineRule="auto"/>
        <w:ind w:left="0" w:firstLine="851"/>
        <w:jc w:val="both"/>
        <w:rPr>
          <w:rFonts w:eastAsia="Times New Roman" w:cs="Times New Roman"/>
          <w:szCs w:val="24"/>
        </w:rPr>
      </w:pPr>
      <w:r w:rsidRPr="00135BA3">
        <w:rPr>
          <w:rFonts w:eastAsia="Times New Roman" w:cs="Times New Roman"/>
          <w:szCs w:val="24"/>
        </w:rPr>
        <w:t>pasiūlymo verčių, kurios gali būti pateiktos, ribos, susijusios su pirkimo objekto specifikacijomis;</w:t>
      </w:r>
    </w:p>
    <w:p w:rsidR="00135BA3" w:rsidRPr="00135BA3" w:rsidRDefault="00135BA3" w:rsidP="00C710FC">
      <w:pPr>
        <w:numPr>
          <w:ilvl w:val="1"/>
          <w:numId w:val="10"/>
        </w:numPr>
        <w:tabs>
          <w:tab w:val="left" w:pos="1482"/>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informacija, kuri bus pateikiama elektroninio aukciono dalyviams, ir, jei reikia, kada su ja bus galima susipažinti; </w:t>
      </w:r>
    </w:p>
    <w:p w:rsidR="00135BA3" w:rsidRPr="00135BA3" w:rsidRDefault="00135BA3" w:rsidP="009C44CE">
      <w:pPr>
        <w:numPr>
          <w:ilvl w:val="1"/>
          <w:numId w:val="10"/>
        </w:numPr>
        <w:tabs>
          <w:tab w:val="left" w:pos="1482"/>
        </w:tabs>
        <w:spacing w:after="0" w:line="240" w:lineRule="auto"/>
        <w:ind w:hanging="775"/>
        <w:jc w:val="both"/>
        <w:rPr>
          <w:rFonts w:eastAsia="Times New Roman" w:cs="Times New Roman"/>
          <w:szCs w:val="24"/>
        </w:rPr>
      </w:pPr>
      <w:r w:rsidRPr="00135BA3">
        <w:rPr>
          <w:rFonts w:eastAsia="Times New Roman" w:cs="Times New Roman"/>
          <w:szCs w:val="24"/>
        </w:rPr>
        <w:t>atitinkama informacija apie elektroninio aukciono eigą;</w:t>
      </w:r>
    </w:p>
    <w:p w:rsidR="00135BA3" w:rsidRPr="00135BA3" w:rsidRDefault="00135BA3" w:rsidP="00C710FC">
      <w:pPr>
        <w:numPr>
          <w:ilvl w:val="1"/>
          <w:numId w:val="10"/>
        </w:numPr>
        <w:tabs>
          <w:tab w:val="left" w:pos="1482"/>
        </w:tabs>
        <w:spacing w:after="0" w:line="240" w:lineRule="auto"/>
        <w:ind w:left="0" w:firstLine="851"/>
        <w:jc w:val="both"/>
        <w:rPr>
          <w:rFonts w:eastAsia="Times New Roman" w:cs="Times New Roman"/>
          <w:szCs w:val="24"/>
        </w:rPr>
      </w:pPr>
      <w:r w:rsidRPr="00135BA3">
        <w:rPr>
          <w:rFonts w:eastAsia="Times New Roman" w:cs="Times New Roman"/>
          <w:szCs w:val="24"/>
        </w:rPr>
        <w:t>sąlygos, kuriomis dalyviai galės teikti savo pasiūlymus, jei reikia, nurodomas mažiausias skirtumas tarp pasiūlymų;</w:t>
      </w:r>
    </w:p>
    <w:p w:rsidR="00135BA3" w:rsidRPr="00135BA3" w:rsidRDefault="00135BA3" w:rsidP="00C710FC">
      <w:pPr>
        <w:numPr>
          <w:ilvl w:val="1"/>
          <w:numId w:val="10"/>
        </w:numPr>
        <w:tabs>
          <w:tab w:val="left" w:pos="1482"/>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atitinkama informacija apie naudojamą elektroninę įrangą, suderinimą ir ryšio technines specifikacijas. </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158. Perkančioji organizacija, prieš pradėdama elektroninį aukcioną:</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158.1. atlieka pradinį išsamų pasiūlymų vertinimą pagal mažiausios kainos ar ekonomiškai naudingiausio pasiūlymo kriterijų ir nurodytą kiekvieno jų reikšmingumą;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158.2.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159.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160.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 </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 xml:space="preserve">161. Perkančioji organizacija uždaro elektroninį aukcioną vienu ar keliais būdais: </w:t>
      </w:r>
    </w:p>
    <w:p w:rsidR="00135BA3" w:rsidRPr="00135BA3" w:rsidRDefault="00135BA3" w:rsidP="00135BA3">
      <w:pPr>
        <w:spacing w:after="0" w:line="240" w:lineRule="auto"/>
        <w:ind w:firstLine="855"/>
        <w:jc w:val="both"/>
        <w:rPr>
          <w:rFonts w:eastAsia="Times New Roman" w:cs="Times New Roman"/>
          <w:spacing w:val="-5"/>
          <w:szCs w:val="24"/>
        </w:rPr>
      </w:pPr>
      <w:r w:rsidRPr="00135BA3">
        <w:rPr>
          <w:rFonts w:eastAsia="Times New Roman" w:cs="Times New Roman"/>
          <w:spacing w:val="-5"/>
          <w:szCs w:val="24"/>
        </w:rPr>
        <w:t>161.1. kvietime dalyvauti aukcione iš anksto nurodo nustatytą aukciono uždarymo datą ir laiką;</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161.2. kai nebegauna naujų kainų arba naujų reikšmių, kurios atitiktų perkančiosios organizacijos nustatytus reikalavimus dėl mažiausio skirtumo tarp teikiamų pasiūlymų. Šiuo atveju </w:t>
      </w:r>
      <w:r w:rsidRPr="00135BA3">
        <w:rPr>
          <w:rFonts w:eastAsia="Times New Roman" w:cs="Times New Roman"/>
          <w:szCs w:val="24"/>
        </w:rPr>
        <w:lastRenderedPageBreak/>
        <w:t>perkančioji organizacija kvietime dalyvauti aukcione nurodo laiką, kuris turi praeiti nuo paskutinio pasiūlymo pateikimo iki elektroninio aukciono pabaigos;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161.3. kai baigiami visi kvietime dalyvauti nurodyti aukciono etapai. Perkančiajai organizacijai nusprendus, kad elektroninis aukcionas bus baigiamas pagal šį punktą ar kartu derinant su 161.2 punkto sąlyga, kvietime dalyvauti aukcione nurodomas kiekvieno aukciono etapo laiko grafikas.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162. Perkančioji organizacija, uždariusi elektroninį aukcioną, remdamasi elektroninio aukciono rezultatais nustato laimėtoją, su kuriuo bus sudaryta pirkimo sutartis.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163.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bookmarkStart w:id="18" w:name="_Toc305749947"/>
    </w:p>
    <w:p w:rsidR="00135BA3" w:rsidRPr="00135BA3" w:rsidRDefault="00135BA3" w:rsidP="00135BA3">
      <w:pPr>
        <w:tabs>
          <w:tab w:val="left" w:pos="900"/>
        </w:tabs>
        <w:spacing w:after="0" w:line="240" w:lineRule="auto"/>
        <w:ind w:firstLine="855"/>
        <w:jc w:val="both"/>
        <w:rPr>
          <w:rFonts w:eastAsia="Times New Roman" w:cs="Times New Roman"/>
          <w:szCs w:val="24"/>
        </w:rPr>
      </w:pPr>
    </w:p>
    <w:p w:rsidR="00135BA3" w:rsidRPr="00135BA3" w:rsidRDefault="00135BA3" w:rsidP="00135BA3">
      <w:pPr>
        <w:tabs>
          <w:tab w:val="left" w:pos="900"/>
        </w:tabs>
        <w:spacing w:after="0" w:line="240" w:lineRule="auto"/>
        <w:ind w:firstLine="855"/>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caps/>
          <w:kern w:val="32"/>
          <w:szCs w:val="24"/>
        </w:rPr>
      </w:pPr>
      <w:r w:rsidRPr="00135BA3">
        <w:rPr>
          <w:rFonts w:eastAsia="Times New Roman" w:cs="Times New Roman"/>
          <w:b/>
          <w:kern w:val="32"/>
          <w:szCs w:val="24"/>
        </w:rPr>
        <w:t>XVIII. DINAMINĖ PIRKIMŲ SISTEMA</w:t>
      </w:r>
      <w:bookmarkEnd w:id="18"/>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164. Perkančioji organizacija pirkimams atlikti gali taikyti dinaminę pirkimo sistemą. Pirkimas taikant dinaminę pirkimo sistemą atliekamas naudojant tik elektronines priemones.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165.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166. Taikydama dinaminę pirkimo sistemą, perkančioji organizacija: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166.1. Viešųjų pirkimų įstatymo nustatyta tvarka publikuoja skelbimą apie supaprastintą pirkimą, jame nurodydama, kad bus taikoma dinaminė pirkimo sistema;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166.2. be kitų dalykų, pirkimo dokumentuose apibūdina pirkimo objektą, pateikia būtiną informaciją apie dinaminę pirkimo sistemą;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166.3. skelbime apie supaprastintą pirkimą nurodo interneto adresą, kuriuo iki dinaminės sistemos pabaigos elektroninėmis priemonėmis nevaržomai ir tiesiogiai galima susipažinti su pirkimo dokumentais.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167.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168.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publikavimo CVP IS dienos, pateikti orientacinį pasiūlymą pagal šių Taisyklių</w:t>
      </w:r>
      <w:r w:rsidRPr="00135BA3">
        <w:rPr>
          <w:rFonts w:eastAsia="Times New Roman" w:cs="Times New Roman"/>
          <w:b/>
          <w:color w:val="FF6600"/>
          <w:szCs w:val="24"/>
        </w:rPr>
        <w:t xml:space="preserve"> </w:t>
      </w:r>
      <w:r w:rsidRPr="00135BA3">
        <w:rPr>
          <w:rFonts w:eastAsia="Times New Roman" w:cs="Times New Roman"/>
          <w:szCs w:val="24"/>
        </w:rPr>
        <w:t xml:space="preserve"> 167</w:t>
      </w:r>
      <w:r w:rsidRPr="00135BA3">
        <w:rPr>
          <w:rFonts w:eastAsia="Times New Roman" w:cs="Times New Roman"/>
          <w:color w:val="FF0000"/>
          <w:szCs w:val="24"/>
        </w:rPr>
        <w:t xml:space="preserve"> </w:t>
      </w:r>
      <w:r w:rsidRPr="00135BA3">
        <w:rPr>
          <w:rFonts w:eastAsia="Times New Roman" w:cs="Times New Roman"/>
          <w:szCs w:val="24"/>
        </w:rPr>
        <w:t xml:space="preserve">punkto nuostatas. Perkančioji organizacija negali tęsti pirkimo procedūrų, kol ji nėra užbaigusi visų iki nustatyto termino pabaigos gautų orientacinių pasiūlymų vertinimo.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169.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135BA3" w:rsidRPr="00135BA3" w:rsidRDefault="00135BA3" w:rsidP="00135BA3">
      <w:pPr>
        <w:tabs>
          <w:tab w:val="left" w:pos="900"/>
        </w:tabs>
        <w:spacing w:after="0" w:line="240" w:lineRule="auto"/>
        <w:ind w:left="-57" w:firstLine="912"/>
        <w:jc w:val="both"/>
        <w:rPr>
          <w:rFonts w:eastAsia="Times New Roman" w:cs="Times New Roman"/>
          <w:szCs w:val="24"/>
        </w:rPr>
      </w:pPr>
      <w:r w:rsidRPr="00135BA3">
        <w:rPr>
          <w:rFonts w:eastAsia="Times New Roman" w:cs="Times New Roman"/>
          <w:szCs w:val="24"/>
        </w:rPr>
        <w:t xml:space="preserve">170. Perkančioji organizacija, vadovaudamasi pasiūlymų vertinimo kriterijais, nurodytais skelbime dėl dinaminės pirkimo sistemos sudarymo, nustato geriausią pasiūlymą pateikusį tiekėją ir su juo sudaro pirkimo sutartį. </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 xml:space="preserve">171. Dinaminė pirkimo sistema negali galioti ilgiau kaip ketverius metus.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lastRenderedPageBreak/>
        <w:t>172. Perkančioji organizacija negali taikyti dinaminės pirkimo sistemos taip, kad būtų trukdoma, ribojama ar iškreipiama konkurencija.</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173. Perkančioji organizacija negali imti kokių nors mokesčių iš suinteresuotų tiekėjų arba dinaminės sistemos dalyvių.</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9" w:name="_Toc305749948"/>
      <w:r w:rsidRPr="00135BA3">
        <w:rPr>
          <w:rFonts w:eastAsia="Times New Roman" w:cs="Times New Roman"/>
          <w:b/>
          <w:kern w:val="32"/>
          <w:szCs w:val="24"/>
        </w:rPr>
        <w:t>XIX. MAŽOS VERTĖS PIRKIMŲ YPATUMAI</w:t>
      </w:r>
      <w:bookmarkEnd w:id="19"/>
    </w:p>
    <w:p w:rsidR="00135BA3" w:rsidRPr="00135BA3" w:rsidRDefault="00135BA3" w:rsidP="00135BA3">
      <w:pPr>
        <w:spacing w:after="0" w:line="240" w:lineRule="auto"/>
        <w:jc w:val="both"/>
        <w:rPr>
          <w:rFonts w:eastAsia="Times New Roman" w:cs="Times New Roman"/>
          <w:szCs w:val="24"/>
        </w:rPr>
      </w:pPr>
    </w:p>
    <w:p w:rsidR="00135BA3" w:rsidRPr="003670D5" w:rsidRDefault="00135BA3" w:rsidP="00135BA3">
      <w:pPr>
        <w:tabs>
          <w:tab w:val="left" w:pos="900"/>
        </w:tabs>
        <w:spacing w:after="0" w:line="240" w:lineRule="auto"/>
        <w:ind w:firstLine="855"/>
        <w:jc w:val="both"/>
        <w:rPr>
          <w:rFonts w:eastAsia="Times New Roman" w:cs="Times New Roman"/>
          <w:szCs w:val="24"/>
        </w:rPr>
      </w:pPr>
      <w:r w:rsidRPr="003670D5">
        <w:rPr>
          <w:rFonts w:eastAsia="Times New Roman" w:cs="Times New Roman"/>
          <w:szCs w:val="24"/>
        </w:rPr>
        <w:t xml:space="preserve">174. Mažos vertės pirkimai gali būti atliekami visais šiose Taisyklėse nustatytais supaprastintų pirkimų būdais, atsižvelgiant į šių būdų pasirinkimo sąlygas. </w:t>
      </w:r>
      <w:r w:rsidR="00DD065C" w:rsidRPr="003670D5">
        <w:rPr>
          <w:rFonts w:eastAsia="Times New Roman" w:cs="Times New Roman"/>
          <w:szCs w:val="24"/>
        </w:rPr>
        <w:t xml:space="preserve">Vykdydama mažos vertės pirkimus perkančioji organizacija neprivalo vadovautis </w:t>
      </w:r>
      <w:r w:rsidR="00F729EC" w:rsidRPr="003670D5">
        <w:rPr>
          <w:rFonts w:eastAsia="Times New Roman" w:cs="Times New Roman"/>
          <w:szCs w:val="24"/>
        </w:rPr>
        <w:t>T</w:t>
      </w:r>
      <w:r w:rsidR="00DD065C" w:rsidRPr="003670D5">
        <w:rPr>
          <w:rFonts w:eastAsia="Times New Roman" w:cs="Times New Roman"/>
          <w:szCs w:val="24"/>
        </w:rPr>
        <w:t>aisyklių 28 (išskyrus 28.26), 34, 39, 46, 47, 60-64, 69, 80, 88-93, 120.3 punktų reikalavimais</w:t>
      </w:r>
      <w:r w:rsidR="00654151" w:rsidRPr="003670D5">
        <w:rPr>
          <w:rFonts w:eastAsia="Times New Roman" w:cs="Times New Roman"/>
          <w:szCs w:val="24"/>
        </w:rPr>
        <w:t>.</w:t>
      </w:r>
    </w:p>
    <w:p w:rsidR="00135BA3" w:rsidRPr="003B75BD" w:rsidRDefault="00135BA3" w:rsidP="00135BA3">
      <w:pPr>
        <w:tabs>
          <w:tab w:val="left" w:pos="900"/>
        </w:tabs>
        <w:spacing w:after="0" w:line="240" w:lineRule="auto"/>
        <w:ind w:firstLine="855"/>
        <w:jc w:val="both"/>
        <w:rPr>
          <w:rFonts w:eastAsia="Times New Roman" w:cs="Times New Roman"/>
          <w:strike/>
          <w:szCs w:val="24"/>
        </w:rPr>
      </w:pPr>
      <w:r w:rsidRPr="00135BA3">
        <w:rPr>
          <w:rFonts w:eastAsia="Times New Roman" w:cs="Times New Roman"/>
          <w:szCs w:val="24"/>
        </w:rPr>
        <w:t xml:space="preserve">175. Atliekant mažos vertės pirkimus apie kiekvieną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w:t>
      </w:r>
      <w:r w:rsidRPr="003B75BD">
        <w:rPr>
          <w:rFonts w:eastAsia="Times New Roman" w:cs="Times New Roman"/>
          <w:szCs w:val="24"/>
        </w:rPr>
        <w:t>yra pirkimo objektas ir kitas aplinkybes</w:t>
      </w:r>
      <w:r w:rsidR="003B75BD" w:rsidRPr="003B75BD">
        <w:rPr>
          <w:rFonts w:eastAsia="Times New Roman" w:cs="Times New Roman"/>
          <w:szCs w:val="24"/>
        </w:rPr>
        <w:t>.</w:t>
      </w:r>
      <w:r w:rsidRPr="003B75BD">
        <w:rPr>
          <w:rFonts w:eastAsia="Times New Roman" w:cs="Times New Roman"/>
          <w:szCs w:val="24"/>
        </w:rPr>
        <w:t xml:space="preserve"> </w:t>
      </w:r>
      <w:r w:rsidR="00CC1F69" w:rsidRPr="003B75BD">
        <w:rPr>
          <w:rFonts w:eastAsia="Times New Roman" w:cs="Times New Roman"/>
          <w:szCs w:val="24"/>
        </w:rPr>
        <w:t>V</w:t>
      </w:r>
      <w:r w:rsidRPr="003B75BD">
        <w:rPr>
          <w:rFonts w:eastAsia="Times New Roman" w:cs="Times New Roman"/>
          <w:szCs w:val="24"/>
        </w:rPr>
        <w:t xml:space="preserve">ykdant apklausą raštu apie ją viešai skelbiant, pasiūlymų pateikimo terminas negali būti trumpesnis kaip </w:t>
      </w:r>
      <w:r w:rsidRPr="008208B1">
        <w:rPr>
          <w:rFonts w:eastAsia="Times New Roman" w:cs="Times New Roman"/>
          <w:b/>
          <w:szCs w:val="24"/>
        </w:rPr>
        <w:t>3 darbo dienos</w:t>
      </w:r>
      <w:r w:rsidRPr="003B75BD">
        <w:rPr>
          <w:rFonts w:eastAsia="Times New Roman" w:cs="Times New Roman"/>
          <w:szCs w:val="24"/>
        </w:rPr>
        <w:t xml:space="preserve"> nuo skelbimo apie pirkimą paskelbimo CVP IS. Vykdant apklausą raštu apie ją viešai neskelbiant, pasiūlymų  dalyvauti pirkime pateikimo terminas turi būti proporcingas pirkimo dokumentuose nustatytiems kvalifikacijos reikalavimams</w:t>
      </w:r>
      <w:r w:rsidR="00BF3A3B" w:rsidRPr="003B75BD">
        <w:rPr>
          <w:rFonts w:eastAsia="Times New Roman" w:cs="Times New Roman"/>
          <w:szCs w:val="24"/>
        </w:rPr>
        <w:t xml:space="preserve"> (jei taikoma)</w:t>
      </w:r>
      <w:r w:rsidRPr="003B75BD">
        <w:rPr>
          <w:rFonts w:eastAsia="Times New Roman" w:cs="Times New Roman"/>
          <w:szCs w:val="24"/>
        </w:rPr>
        <w:t xml:space="preserve"> ir protingas, kad rūpestingas ir atidus tiekėjas galėtų išnagrinėti pirkimo dokumentus bei</w:t>
      </w:r>
      <w:r w:rsidR="003B75BD" w:rsidRPr="003B75BD">
        <w:rPr>
          <w:rFonts w:eastAsia="Times New Roman" w:cs="Times New Roman"/>
          <w:szCs w:val="24"/>
        </w:rPr>
        <w:t xml:space="preserve"> parengti ir pateikti pasiūlymą.</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176. Perkančioji organizacija turi nustatyti pakankamą terminą kreiptis dėl pirkimo dokumentų paaiškinimo ir užtikrinti, kad paaiškinimai būtų išsiųsti visiems pirkimo dokumentus gavusiems tiekėjams.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177. Bendravimas su tiekėjais gali vykti žodžiu arba raštu. </w:t>
      </w:r>
      <w:r w:rsidRPr="00135BA3">
        <w:rPr>
          <w:rFonts w:eastAsia="Times New Roman" w:cs="Times New Roman"/>
          <w:b/>
          <w:szCs w:val="24"/>
        </w:rPr>
        <w:t>Žodžiu gali būti bendraujama</w:t>
      </w:r>
      <w:r w:rsidRPr="00135BA3">
        <w:rPr>
          <w:rFonts w:eastAsia="Times New Roman" w:cs="Times New Roman"/>
          <w:szCs w:val="24"/>
        </w:rPr>
        <w:t xml:space="preserve"> (kreipiamasi į tiekėjus, pateikiami pasiūlymai), kai pirkimas vykdomas apklausos būdu ir:</w:t>
      </w:r>
    </w:p>
    <w:p w:rsidR="00135BA3" w:rsidRPr="00135BA3" w:rsidRDefault="00135BA3" w:rsidP="00135BA3">
      <w:pPr>
        <w:spacing w:after="0" w:line="240" w:lineRule="auto"/>
        <w:ind w:firstLine="855"/>
        <w:jc w:val="both"/>
        <w:rPr>
          <w:rFonts w:eastAsia="Times New Roman" w:cs="Times New Roman"/>
          <w:szCs w:val="24"/>
          <w:lang w:eastAsia="lt-LT"/>
        </w:rPr>
      </w:pPr>
      <w:r w:rsidRPr="00135BA3">
        <w:rPr>
          <w:rFonts w:eastAsia="Times New Roman" w:cs="Times New Roman"/>
          <w:szCs w:val="24"/>
          <w:lang w:eastAsia="lt-LT"/>
        </w:rPr>
        <w:t xml:space="preserve">177.1. pirkimo sutarties vertė neviršija </w:t>
      </w:r>
      <w:r w:rsidRPr="00DC21C2">
        <w:rPr>
          <w:rFonts w:eastAsia="Times New Roman" w:cs="Times New Roman"/>
          <w:b/>
          <w:szCs w:val="24"/>
          <w:lang w:eastAsia="lt-LT"/>
        </w:rPr>
        <w:t>3.000 eurų</w:t>
      </w:r>
      <w:r w:rsidRPr="00135BA3">
        <w:rPr>
          <w:rFonts w:eastAsia="Times New Roman" w:cs="Times New Roman"/>
          <w:szCs w:val="24"/>
          <w:lang w:eastAsia="lt-LT"/>
        </w:rPr>
        <w:t xml:space="preserve"> be PVM;</w:t>
      </w:r>
    </w:p>
    <w:p w:rsid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lang w:eastAsia="lt-LT"/>
        </w:rPr>
        <w:t xml:space="preserve">177.2. </w:t>
      </w:r>
      <w:r w:rsidRPr="00135BA3">
        <w:rPr>
          <w:rFonts w:eastAsia="Times New Roman" w:cs="Times New Roman"/>
          <w:szCs w:val="24"/>
        </w:rPr>
        <w:t>dėl įvykių, kurių perkančioji organizacija negalėjo iš anksto numatyti, būtina skubiai įsigyti reikalingų prekių, paslaugų ar darbų, o vykdant apklausą raštu prekių, paslaugų ar darbų nepavyktų įsigyti laiku.</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178. Perkančioji organizacija gali nereikalauti, kad pasiūlymas būtų pasirašytas, elektroninėmis priemonėmis pateikiamas pasiūlymas – su saugiu elektroniniu parašu.</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179. Komisija ar pirkimų organizatorius, vykdydami mažos vertės pirkimus, gali netaikyti vokų su pasiūlymais atplėšimo ir pasiūlymų nagrinėjimo procedūrų.</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180.Tame pačiame pirkime dalyvaujantys tiekėjai turi būti apklausiami ta pačia forma.</w:t>
      </w:r>
    </w:p>
    <w:p w:rsidR="00135BA3" w:rsidRPr="00135BA3" w:rsidRDefault="00135BA3" w:rsidP="00135BA3">
      <w:pPr>
        <w:tabs>
          <w:tab w:val="left" w:pos="900"/>
        </w:tabs>
        <w:spacing w:after="0" w:line="240" w:lineRule="auto"/>
        <w:ind w:firstLine="855"/>
        <w:jc w:val="both"/>
        <w:rPr>
          <w:rFonts w:eastAsia="Times New Roman" w:cs="Times New Roman"/>
          <w:strike/>
          <w:szCs w:val="24"/>
        </w:rPr>
      </w:pPr>
      <w:r w:rsidRPr="00135BA3">
        <w:rPr>
          <w:rFonts w:eastAsia="Times New Roman" w:cs="Times New Roman"/>
          <w:szCs w:val="24"/>
        </w:rPr>
        <w:t xml:space="preserve">181. Apklausiant tiekėją ar tiekėjui atskirai kreipiantis, pirkimų organizatorius ar komisija ne vėliau kaip per </w:t>
      </w:r>
      <w:r w:rsidRPr="008208B1">
        <w:rPr>
          <w:rFonts w:eastAsia="Times New Roman" w:cs="Times New Roman"/>
          <w:b/>
          <w:szCs w:val="24"/>
        </w:rPr>
        <w:t>3 darbo dienas</w:t>
      </w:r>
      <w:r w:rsidRPr="00135BA3">
        <w:rPr>
          <w:rFonts w:eastAsia="Times New Roman" w:cs="Times New Roman"/>
          <w:szCs w:val="24"/>
        </w:rPr>
        <w:t xml:space="preserve"> turi atsakyti į visus tiekėjo pateiktus klausimus.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182. Apklausiant raštu kvietimai pateikti pasiūlymus, pirkimo sąlygos ar kiti pirkimo dokumentai tiekėjams pateikiami paštu, faksu, elektroniniu paštu, per CVP IS arba asmeniškai. </w:t>
      </w:r>
    </w:p>
    <w:p w:rsidR="00135BA3" w:rsidRPr="00135BA3" w:rsidRDefault="00135BA3" w:rsidP="00755B0A">
      <w:pPr>
        <w:numPr>
          <w:ilvl w:val="0"/>
          <w:numId w:val="11"/>
        </w:numPr>
        <w:tabs>
          <w:tab w:val="left" w:pos="900"/>
          <w:tab w:val="left" w:pos="1596"/>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Apklausiant žodžiu su tiekėjais bendraujama asmeniškai, telefonu arba pasinaudojant viešai tiekėjų pateikta informacija </w:t>
      </w:r>
      <w:r w:rsidRPr="00135BA3">
        <w:rPr>
          <w:rFonts w:eastAsia="Times New Roman" w:cs="Times New Roman"/>
          <w:i/>
          <w:iCs/>
          <w:szCs w:val="24"/>
        </w:rPr>
        <w:t>(pvz., reklama internete, kituose reklaminiuose bukletuose  ir kt.)</w:t>
      </w:r>
      <w:r w:rsidRPr="00135BA3">
        <w:rPr>
          <w:rFonts w:eastAsia="Times New Roman" w:cs="Times New Roman"/>
          <w:iCs/>
          <w:szCs w:val="24"/>
        </w:rPr>
        <w:t>.</w:t>
      </w:r>
    </w:p>
    <w:p w:rsidR="00135BA3" w:rsidRPr="00135BA3" w:rsidRDefault="00135BA3" w:rsidP="00755B0A">
      <w:pPr>
        <w:numPr>
          <w:ilvl w:val="0"/>
          <w:numId w:val="11"/>
        </w:numPr>
        <w:tabs>
          <w:tab w:val="left" w:pos="900"/>
          <w:tab w:val="num" w:pos="1596"/>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Tiekėjai apklausiami žodžiu arba raštu. Taip pat galima pasinaudoti viešai tiekėjų pateikta informacija </w:t>
      </w:r>
      <w:r w:rsidRPr="00135BA3">
        <w:rPr>
          <w:rFonts w:eastAsia="Times New Roman" w:cs="Times New Roman"/>
          <w:i/>
          <w:iCs/>
          <w:szCs w:val="24"/>
        </w:rPr>
        <w:t>(pvz., reklama internete ir kt.)</w:t>
      </w:r>
      <w:r w:rsidRPr="00135BA3">
        <w:rPr>
          <w:rFonts w:eastAsia="Times New Roman" w:cs="Times New Roman"/>
          <w:szCs w:val="24"/>
        </w:rPr>
        <w:t xml:space="preserve"> apie siūlomas prekes, paslaugas. Toks informacijos gavimas prilyginamas žodinei tiekėjų apklausai. Sprendimą dėl apklausos formos priima pirkimų organizatorius arba komisija.</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20" w:name="_Toc305749949"/>
      <w:r w:rsidRPr="00135BA3">
        <w:rPr>
          <w:rFonts w:eastAsia="Times New Roman" w:cs="Times New Roman"/>
          <w:b/>
          <w:kern w:val="32"/>
          <w:szCs w:val="24"/>
        </w:rPr>
        <w:t>XX. SUPAPRASTINTŲ PIRKIMŲ DOKUMENTAVIMAS IR ATASKAITŲ PATEIKIMAS</w:t>
      </w:r>
      <w:bookmarkEnd w:id="20"/>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numPr>
          <w:ilvl w:val="0"/>
          <w:numId w:val="11"/>
        </w:numPr>
        <w:tabs>
          <w:tab w:val="num" w:pos="0"/>
          <w:tab w:val="left" w:pos="900"/>
          <w:tab w:val="num" w:pos="1425"/>
          <w:tab w:val="left" w:pos="1596"/>
        </w:tabs>
        <w:spacing w:after="0" w:line="240" w:lineRule="auto"/>
        <w:ind w:left="-57" w:firstLine="1140"/>
        <w:jc w:val="both"/>
        <w:rPr>
          <w:rFonts w:eastAsia="Times New Roman" w:cs="Times New Roman"/>
          <w:szCs w:val="24"/>
        </w:rPr>
      </w:pPr>
      <w:r w:rsidRPr="00135BA3">
        <w:rPr>
          <w:rFonts w:eastAsia="Times New Roman" w:cs="Times New Roman"/>
          <w:szCs w:val="24"/>
        </w:rPr>
        <w:lastRenderedPageBreak/>
        <w:t xml:space="preserve">Kiekvieną atliktą supaprastintą pirkimą Komisija arba Pirkimo organizatorius registruoja </w:t>
      </w:r>
      <w:r w:rsidRPr="008546F8">
        <w:rPr>
          <w:rFonts w:eastAsia="Times New Roman" w:cs="Times New Roman"/>
          <w:b/>
          <w:szCs w:val="24"/>
        </w:rPr>
        <w:t>supaprastintų pirkimų žurnale</w:t>
      </w:r>
      <w:r w:rsidRPr="00135BA3">
        <w:rPr>
          <w:rFonts w:eastAsia="Times New Roman" w:cs="Times New Roman"/>
          <w:szCs w:val="24"/>
        </w:rPr>
        <w:t xml:space="preserve"> (toliau – Žurnalas). Žurnale turi būti šie rekvizitai: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w:t>
      </w:r>
      <w:r w:rsidRPr="00135BA3">
        <w:rPr>
          <w:rFonts w:eastAsia="Times New Roman" w:cs="Times New Roman"/>
          <w:iCs/>
          <w:szCs w:val="24"/>
        </w:rPr>
        <w:t>–</w:t>
      </w:r>
      <w:r w:rsidRPr="00135BA3">
        <w:rPr>
          <w:rFonts w:eastAsia="Times New Roman" w:cs="Times New Roman"/>
          <w:szCs w:val="24"/>
        </w:rPr>
        <w:t xml:space="preserve"> kita su pirkimu susijusi informacija. </w:t>
      </w:r>
    </w:p>
    <w:p w:rsidR="00135BA3" w:rsidRPr="00594B05" w:rsidRDefault="00135BA3" w:rsidP="00DF0E69">
      <w:pPr>
        <w:numPr>
          <w:ilvl w:val="0"/>
          <w:numId w:val="11"/>
        </w:numPr>
        <w:tabs>
          <w:tab w:val="num" w:pos="-57"/>
          <w:tab w:val="left" w:pos="1482"/>
          <w:tab w:val="left" w:pos="1596"/>
        </w:tabs>
        <w:spacing w:after="0" w:line="240" w:lineRule="auto"/>
        <w:ind w:left="0" w:firstLine="1134"/>
        <w:jc w:val="both"/>
        <w:rPr>
          <w:rFonts w:eastAsia="Times New Roman" w:cs="Times New Roman"/>
          <w:szCs w:val="24"/>
        </w:rPr>
      </w:pPr>
      <w:r w:rsidRPr="00594B05">
        <w:rPr>
          <w:rFonts w:eastAsia="Times New Roman" w:cs="Times New Roman"/>
          <w:szCs w:val="24"/>
        </w:rPr>
        <w:t xml:space="preserve">Kai pirkimą vykdo Komisija, kiekvienas jos sprendimas </w:t>
      </w:r>
      <w:r w:rsidRPr="008546F8">
        <w:rPr>
          <w:rFonts w:eastAsia="Times New Roman" w:cs="Times New Roman"/>
          <w:b/>
          <w:szCs w:val="24"/>
        </w:rPr>
        <w:t xml:space="preserve">protokoluojamas </w:t>
      </w:r>
      <w:r w:rsidRPr="00594B05">
        <w:rPr>
          <w:rFonts w:eastAsia="Times New Roman" w:cs="Times New Roman"/>
          <w:szCs w:val="24"/>
        </w:rPr>
        <w:t xml:space="preserve">(Komisija apklausos pažymos nepildo). Kai pirkimą vykdo Pirkimo organizatorius, pildoma </w:t>
      </w:r>
      <w:r w:rsidRPr="008546F8">
        <w:rPr>
          <w:rFonts w:eastAsia="Times New Roman" w:cs="Times New Roman"/>
          <w:b/>
          <w:szCs w:val="24"/>
        </w:rPr>
        <w:t>apklausos pažyma</w:t>
      </w:r>
      <w:r w:rsidRPr="00594B05">
        <w:rPr>
          <w:rFonts w:eastAsia="Times New Roman" w:cs="Times New Roman"/>
          <w:szCs w:val="24"/>
        </w:rPr>
        <w:t>, išskyrus atvejus, kai šių Taisyklių nustatyta tvarka pasiūlymą pateikti kreipiamasi į vieną tiekėją. Kai atliekama žodinė apklausa</w:t>
      </w:r>
      <w:r w:rsidR="009F118E" w:rsidRPr="00594B05">
        <w:rPr>
          <w:rFonts w:eastAsia="Times New Roman" w:cs="Times New Roman"/>
          <w:szCs w:val="24"/>
        </w:rPr>
        <w:t xml:space="preserve"> arba pirkimas atliekamas CVP IS priemonėmis</w:t>
      </w:r>
      <w:r w:rsidRPr="00594B05">
        <w:rPr>
          <w:rFonts w:eastAsia="Times New Roman" w:cs="Times New Roman"/>
          <w:szCs w:val="24"/>
        </w:rPr>
        <w:t>, apklausos pažymoje</w:t>
      </w:r>
      <w:r w:rsidR="009F118E" w:rsidRPr="00594B05">
        <w:rPr>
          <w:rFonts w:eastAsia="Times New Roman" w:cs="Times New Roman"/>
          <w:szCs w:val="24"/>
        </w:rPr>
        <w:t xml:space="preserve"> gali būti nepildoma informacija apie tiekėjo adresą, telefoną, el. paštą ir kontaktinį asmenį </w:t>
      </w:r>
      <w:r w:rsidRPr="00594B05">
        <w:rPr>
          <w:rFonts w:eastAsia="Times New Roman" w:cs="Times New Roman"/>
          <w:szCs w:val="24"/>
        </w:rPr>
        <w:t xml:space="preserve">(arba pateikiama </w:t>
      </w:r>
      <w:r w:rsidR="009F118E" w:rsidRPr="00594B05">
        <w:rPr>
          <w:rFonts w:eastAsia="Times New Roman" w:cs="Times New Roman"/>
          <w:szCs w:val="24"/>
        </w:rPr>
        <w:t>tik dalinė informacija)</w:t>
      </w:r>
      <w:r w:rsidRPr="00594B05">
        <w:rPr>
          <w:rFonts w:eastAsia="Times New Roman" w:cs="Times New Roman"/>
          <w:szCs w:val="24"/>
        </w:rPr>
        <w:t xml:space="preserve">. </w:t>
      </w:r>
    </w:p>
    <w:p w:rsidR="00135BA3" w:rsidRPr="00135BA3" w:rsidRDefault="00135BA3" w:rsidP="00DF0E69">
      <w:pPr>
        <w:numPr>
          <w:ilvl w:val="0"/>
          <w:numId w:val="11"/>
        </w:numPr>
        <w:tabs>
          <w:tab w:val="num" w:pos="0"/>
          <w:tab w:val="left" w:pos="1425"/>
          <w:tab w:val="left" w:pos="1539"/>
        </w:tabs>
        <w:spacing w:after="0" w:line="240" w:lineRule="auto"/>
        <w:ind w:left="0" w:firstLine="1134"/>
        <w:jc w:val="both"/>
        <w:rPr>
          <w:rFonts w:eastAsia="Times New Roman" w:cs="Times New Roman"/>
          <w:strike/>
          <w:szCs w:val="24"/>
        </w:rPr>
      </w:pPr>
      <w:r w:rsidRPr="00135BA3">
        <w:rPr>
          <w:rFonts w:eastAsia="Times New Roman" w:cs="Times New Roman"/>
          <w:szCs w:val="24"/>
        </w:rPr>
        <w:t xml:space="preserve">Įvykdžius pirkimą, Komisija arba Pirkimo organizatorius perduoda visus su pirkimu susijusius dokumentus Viešųjų pirkimų skyriui, sutarčių ir mokėjimo dokumentų originalus </w:t>
      </w:r>
      <w:r w:rsidRPr="00135BA3">
        <w:rPr>
          <w:rFonts w:eastAsia="Times New Roman" w:cs="Times New Roman"/>
          <w:iCs/>
          <w:szCs w:val="24"/>
        </w:rPr>
        <w:t>– buhalterijai.</w:t>
      </w:r>
    </w:p>
    <w:p w:rsidR="00135BA3" w:rsidRPr="00135BA3" w:rsidRDefault="00135BA3" w:rsidP="00135BA3">
      <w:pPr>
        <w:spacing w:after="0" w:line="240" w:lineRule="auto"/>
        <w:ind w:firstLine="1083"/>
        <w:jc w:val="both"/>
        <w:rPr>
          <w:rFonts w:eastAsia="Times New Roman" w:cs="Times New Roman"/>
          <w:szCs w:val="24"/>
        </w:rPr>
      </w:pPr>
      <w:r w:rsidRPr="00135BA3">
        <w:rPr>
          <w:rFonts w:eastAsia="Times New Roman" w:cs="Times New Roman"/>
          <w:szCs w:val="24"/>
        </w:rPr>
        <w:t xml:space="preserve">188.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w:t>
      </w:r>
      <w:r w:rsidRPr="008208B1">
        <w:rPr>
          <w:rFonts w:eastAsia="Times New Roman" w:cs="Times New Roman"/>
          <w:b/>
          <w:szCs w:val="24"/>
        </w:rPr>
        <w:t>4 metus</w:t>
      </w:r>
      <w:r w:rsidRPr="00135BA3">
        <w:rPr>
          <w:rFonts w:eastAsia="Times New Roman" w:cs="Times New Roman"/>
          <w:szCs w:val="24"/>
        </w:rPr>
        <w:t xml:space="preserve"> nuo pirkimo pabaigos. </w:t>
      </w:r>
    </w:p>
    <w:p w:rsidR="00135BA3" w:rsidRPr="00135BA3" w:rsidRDefault="00135BA3" w:rsidP="00135BA3">
      <w:pPr>
        <w:spacing w:after="0" w:line="240" w:lineRule="auto"/>
        <w:ind w:firstLine="1083"/>
        <w:jc w:val="both"/>
        <w:rPr>
          <w:rFonts w:eastAsia="Times New Roman" w:cs="Times New Roman"/>
          <w:szCs w:val="24"/>
        </w:rPr>
      </w:pPr>
      <w:r w:rsidRPr="00135BA3">
        <w:rPr>
          <w:rFonts w:eastAsia="Times New Roman" w:cs="Times New Roman"/>
          <w:szCs w:val="24"/>
        </w:rPr>
        <w:t>189.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135BA3" w:rsidRPr="00135BA3" w:rsidRDefault="00135BA3" w:rsidP="00135BA3">
      <w:pPr>
        <w:spacing w:after="0" w:line="240" w:lineRule="auto"/>
        <w:ind w:firstLine="1083"/>
        <w:jc w:val="both"/>
        <w:rPr>
          <w:rFonts w:eastAsia="Times New Roman" w:cs="Times New Roman"/>
          <w:szCs w:val="24"/>
        </w:rPr>
      </w:pPr>
      <w:r w:rsidRPr="00135BA3">
        <w:rPr>
          <w:rFonts w:eastAsia="Times New Roman" w:cs="Times New Roman"/>
          <w:szCs w:val="24"/>
        </w:rPr>
        <w:t>190. Perkančioji organizacija privalo Viešųjų pirkimų tarnybai pagal jos nustatytas formas ir reikalavimus pateikti visų per finansinius metus atliktų pirkimų ataskaitą.</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21" w:name="_Toc305749950"/>
      <w:r w:rsidRPr="00135BA3">
        <w:rPr>
          <w:rFonts w:eastAsia="Times New Roman" w:cs="Times New Roman"/>
          <w:b/>
          <w:kern w:val="32"/>
          <w:szCs w:val="24"/>
        </w:rPr>
        <w:t>XXI. INFORMAVIMAS APIE PIRKIMO PROCEDŪROS REZULTATUS</w:t>
      </w:r>
      <w:bookmarkEnd w:id="21"/>
    </w:p>
    <w:p w:rsidR="00135BA3" w:rsidRPr="00135BA3" w:rsidRDefault="00135BA3" w:rsidP="00135BA3">
      <w:pPr>
        <w:spacing w:after="0" w:line="240" w:lineRule="auto"/>
        <w:jc w:val="both"/>
        <w:rPr>
          <w:rFonts w:eastAsia="Times New Roman" w:cs="Times New Roman"/>
          <w:strike/>
          <w:szCs w:val="24"/>
        </w:rPr>
      </w:pP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 xml:space="preserve">191. Komisija ar Pirkimo organizatorius suinteresuotiems kandidatams ir suinteresuotiems dalyviams, išskyrus atvejus, kai supaprastinto pirkimo sutarties vertė mažesnė kaip </w:t>
      </w:r>
      <w:r w:rsidRPr="00135BA3">
        <w:rPr>
          <w:rFonts w:eastAsia="Times New Roman" w:cs="Times New Roman"/>
          <w:b/>
          <w:szCs w:val="24"/>
        </w:rPr>
        <w:t>3.000 eurų</w:t>
      </w:r>
      <w:r w:rsidRPr="00135BA3">
        <w:rPr>
          <w:rFonts w:eastAsia="Times New Roman" w:cs="Times New Roman"/>
          <w:szCs w:val="24"/>
        </w:rPr>
        <w:t xml:space="preserve"> (be pridėtinės vertės mokesčio) nedelsdama raštu, ne vėliau kaip per </w:t>
      </w:r>
      <w:r w:rsidRPr="008208B1">
        <w:rPr>
          <w:rFonts w:eastAsia="Times New Roman" w:cs="Times New Roman"/>
          <w:b/>
          <w:szCs w:val="24"/>
        </w:rPr>
        <w:t>3 darbo dienas</w:t>
      </w:r>
      <w:r w:rsidRPr="00135BA3">
        <w:rPr>
          <w:rFonts w:eastAsia="Times New Roman" w:cs="Times New Roman"/>
          <w:szCs w:val="24"/>
        </w:rPr>
        <w:t xml:space="preserve"> nuo sprendimo priėmimo, praneša apie:</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192.1. nustatytą pasiūlymų eilę;</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192.2. dalyviui, kurio pasiūlymas buvo atmestas, pasiūlymo atmetimo priežastis;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192.3. tikslų atidėjimo terminą;</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ab/>
        <w:t>192.4. priežastis, dėl kurių buvo priimtas sprendimas nesudaryti pirkimo sutarties ar preliminarios sutarties, pradėti pirkimą iš naujo.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Šis punktas netaikomas, kai supaprastintas pirkimas atliekamas apklausos būdu žodžiu.</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193. 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 xml:space="preserve">194. Perkančioji organizacija, Komisija, jos nariai ar ekspertai ir kiti asmenys, nepažeisdami įstatymų reikalavimų, ypač dėl sudarytų pirkimo sutarčių skelbimo ir informacijos, susijusios su jos teikimu kandidatams ir dalyviams, negali tretiesiems asmenims atskleisti perkančiajai organizacijai pateiktos informacijos, kurios konfidencialumą nurodė tiekėjas. Tokią </w:t>
      </w:r>
      <w:r w:rsidRPr="00135BA3">
        <w:rPr>
          <w:rFonts w:eastAsia="Times New Roman" w:cs="Times New Roman"/>
          <w:szCs w:val="24"/>
        </w:rPr>
        <w:lastRenderedPageBreak/>
        <w:t>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135BA3" w:rsidRPr="00135BA3" w:rsidRDefault="00135BA3" w:rsidP="00135BA3">
      <w:pPr>
        <w:spacing w:after="0" w:line="240" w:lineRule="auto"/>
        <w:jc w:val="both"/>
        <w:rPr>
          <w:rFonts w:eastAsia="Times New Roman" w:cs="Times New Roman"/>
          <w:szCs w:val="24"/>
          <w:lang w:eastAsia="lt-LT"/>
        </w:rPr>
      </w:pPr>
    </w:p>
    <w:p w:rsidR="00135BA3" w:rsidRPr="00135BA3" w:rsidRDefault="00135BA3" w:rsidP="00135BA3">
      <w:pPr>
        <w:spacing w:after="0" w:line="240" w:lineRule="auto"/>
        <w:jc w:val="both"/>
        <w:rPr>
          <w:rFonts w:eastAsia="Times New Roman" w:cs="Times New Roman"/>
          <w:szCs w:val="24"/>
          <w:lang w:eastAsia="lt-LT"/>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22" w:name="_Toc305749951"/>
      <w:r w:rsidRPr="00135BA3">
        <w:rPr>
          <w:rFonts w:eastAsia="Times New Roman" w:cs="Times New Roman"/>
          <w:b/>
          <w:kern w:val="32"/>
          <w:szCs w:val="24"/>
        </w:rPr>
        <w:t>XXII. BAIGIAMOSIOS NUOSTATOS</w:t>
      </w:r>
      <w:bookmarkEnd w:id="22"/>
    </w:p>
    <w:p w:rsidR="00135BA3" w:rsidRPr="00135BA3" w:rsidRDefault="00135BA3" w:rsidP="00135BA3">
      <w:pPr>
        <w:spacing w:after="0" w:line="240" w:lineRule="auto"/>
        <w:jc w:val="both"/>
        <w:rPr>
          <w:rFonts w:eastAsia="Times New Roman" w:cs="Times New Roman"/>
          <w:strike/>
          <w:szCs w:val="24"/>
        </w:rPr>
      </w:pP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195. Ginčų nagrinėjimas, žalos atlyginimas, pirkimo sutarties pripažinimas negaliojančia, alternatyvių sankcijų taikymas, Europos Bendrijos teisės pažeidimų nagrinėjimas, atliekamas vadovaujantis Lietuvos Respublikos įstatymais ir Viešųjų pirkimų įstatymo V skyriaus nuostatomis.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196. Pasikeitus Taisyklėse nurodytų teisės aktų nuostatoms, netekus galios ar įsigaliojus naujiems teisės aktams, kurie kitaip reguliuoja Taisyklėse aptariamus aspektus, Taisyklėmis vadovaujamasi tiek, kiek jos neprieštarauja galiojantiems teisės aktams. </w:t>
      </w:r>
    </w:p>
    <w:p w:rsidR="00135BA3" w:rsidRPr="00135BA3" w:rsidRDefault="00135BA3" w:rsidP="00135BA3">
      <w:pPr>
        <w:spacing w:after="0" w:line="240" w:lineRule="auto"/>
        <w:jc w:val="center"/>
        <w:rPr>
          <w:rFonts w:eastAsia="Times New Roman" w:cs="Times New Roman"/>
          <w:szCs w:val="24"/>
          <w:u w:val="single"/>
        </w:rPr>
      </w:pPr>
      <w:r w:rsidRPr="00135BA3">
        <w:rPr>
          <w:rFonts w:eastAsia="Times New Roman" w:cs="Times New Roman"/>
          <w:szCs w:val="24"/>
          <w:u w:val="single"/>
        </w:rPr>
        <w:tab/>
      </w:r>
      <w:r w:rsidRPr="00135BA3">
        <w:rPr>
          <w:rFonts w:eastAsia="Times New Roman" w:cs="Times New Roman"/>
          <w:szCs w:val="24"/>
          <w:u w:val="single"/>
        </w:rPr>
        <w:tab/>
      </w:r>
      <w:r w:rsidRPr="00135BA3">
        <w:rPr>
          <w:rFonts w:eastAsia="Times New Roman" w:cs="Times New Roman"/>
          <w:szCs w:val="24"/>
          <w:u w:val="single"/>
        </w:rPr>
        <w:tab/>
      </w:r>
    </w:p>
    <w:p w:rsidR="00135BA3" w:rsidRPr="00135BA3" w:rsidRDefault="00135BA3" w:rsidP="00135BA3">
      <w:pPr>
        <w:spacing w:after="0" w:line="240" w:lineRule="auto"/>
        <w:rPr>
          <w:rFonts w:eastAsia="Times New Roman" w:cs="Times New Roman"/>
          <w:sz w:val="20"/>
          <w:szCs w:val="20"/>
        </w:rPr>
      </w:pPr>
    </w:p>
    <w:p w:rsidR="00135BA3" w:rsidRPr="00135BA3" w:rsidRDefault="00135BA3" w:rsidP="00135BA3">
      <w:pPr>
        <w:spacing w:after="0" w:line="240" w:lineRule="auto"/>
        <w:rPr>
          <w:rFonts w:eastAsia="Times New Roman" w:cs="Times New Roman"/>
          <w:sz w:val="20"/>
          <w:szCs w:val="20"/>
        </w:rPr>
      </w:pPr>
    </w:p>
    <w:p w:rsidR="00BD43EA" w:rsidRDefault="00BD43EA"/>
    <w:p w:rsidR="00BD43EA" w:rsidRPr="00BD43EA" w:rsidRDefault="00BD43EA" w:rsidP="00BD43EA"/>
    <w:p w:rsidR="00BD43EA" w:rsidRPr="00BD43EA" w:rsidRDefault="00BD43EA" w:rsidP="00BD43EA"/>
    <w:p w:rsidR="00BD43EA" w:rsidRDefault="00BD43EA" w:rsidP="00BD43EA"/>
    <w:p w:rsidR="00460142" w:rsidRPr="00BD43EA" w:rsidRDefault="00460142" w:rsidP="00E132C5"/>
    <w:sectPr w:rsidR="00460142" w:rsidRPr="00BD43EA" w:rsidSect="00272F05">
      <w:headerReference w:type="even" r:id="rId8"/>
      <w:headerReference w:type="default" r:id="rId9"/>
      <w:footerReference w:type="even" r:id="rId10"/>
      <w:foot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793" w:rsidRDefault="00992793" w:rsidP="006114F7">
      <w:pPr>
        <w:spacing w:after="0" w:line="240" w:lineRule="auto"/>
      </w:pPr>
      <w:r>
        <w:separator/>
      </w:r>
    </w:p>
  </w:endnote>
  <w:endnote w:type="continuationSeparator" w:id="0">
    <w:p w:rsidR="00992793" w:rsidRDefault="00992793" w:rsidP="0061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0E3" w:rsidRDefault="00BA30E3" w:rsidP="00272F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A30E3" w:rsidRDefault="00BA30E3" w:rsidP="00272F0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0E3" w:rsidRDefault="00BA30E3" w:rsidP="00272F0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793" w:rsidRDefault="00992793" w:rsidP="006114F7">
      <w:pPr>
        <w:spacing w:after="0" w:line="240" w:lineRule="auto"/>
      </w:pPr>
      <w:r>
        <w:separator/>
      </w:r>
    </w:p>
  </w:footnote>
  <w:footnote w:type="continuationSeparator" w:id="0">
    <w:p w:rsidR="00992793" w:rsidRDefault="00992793" w:rsidP="00611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0E3" w:rsidRDefault="00BA30E3" w:rsidP="00272F0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A30E3" w:rsidRDefault="00BA30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0E3" w:rsidRPr="00B0426B" w:rsidRDefault="00BA30E3" w:rsidP="00272F05">
    <w:pPr>
      <w:pStyle w:val="Antrats"/>
      <w:framePr w:wrap="around" w:vAnchor="text" w:hAnchor="margin" w:xAlign="center" w:y="1"/>
      <w:numPr>
        <w:ilvl w:val="0"/>
        <w:numId w:val="0"/>
      </w:numPr>
      <w:rPr>
        <w:rStyle w:val="Puslapionumeris"/>
        <w:sz w:val="24"/>
        <w:szCs w:val="24"/>
      </w:rPr>
    </w:pPr>
    <w:r w:rsidRPr="00B0426B">
      <w:rPr>
        <w:rStyle w:val="Puslapionumeris"/>
        <w:sz w:val="24"/>
        <w:szCs w:val="24"/>
      </w:rPr>
      <w:fldChar w:fldCharType="begin"/>
    </w:r>
    <w:r w:rsidRPr="00B0426B">
      <w:rPr>
        <w:rStyle w:val="Puslapionumeris"/>
        <w:sz w:val="24"/>
        <w:szCs w:val="24"/>
      </w:rPr>
      <w:instrText xml:space="preserve">PAGE  </w:instrText>
    </w:r>
    <w:r w:rsidRPr="00B0426B">
      <w:rPr>
        <w:rStyle w:val="Puslapionumeris"/>
        <w:sz w:val="24"/>
        <w:szCs w:val="24"/>
      </w:rPr>
      <w:fldChar w:fldCharType="separate"/>
    </w:r>
    <w:r w:rsidR="00007DBF">
      <w:rPr>
        <w:rStyle w:val="Puslapionumeris"/>
        <w:noProof/>
        <w:sz w:val="24"/>
        <w:szCs w:val="24"/>
      </w:rPr>
      <w:t>4</w:t>
    </w:r>
    <w:r w:rsidRPr="00B0426B">
      <w:rPr>
        <w:rStyle w:val="Puslapionumeris"/>
        <w:sz w:val="24"/>
        <w:szCs w:val="24"/>
      </w:rPr>
      <w:fldChar w:fldCharType="end"/>
    </w:r>
  </w:p>
  <w:p w:rsidR="00BA30E3" w:rsidRDefault="00BA30E3" w:rsidP="00272F05">
    <w:pPr>
      <w:pStyle w:val="Antrats"/>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0E3" w:rsidRPr="00DE294E" w:rsidRDefault="00BA30E3" w:rsidP="00EC712B">
    <w:pPr>
      <w:shd w:val="clear" w:color="auto" w:fill="FFFFFF"/>
      <w:spacing w:after="0" w:line="240" w:lineRule="auto"/>
      <w:ind w:left="5670"/>
      <w:jc w:val="both"/>
      <w:rPr>
        <w:color w:val="000000"/>
        <w:spacing w:val="-1"/>
        <w:szCs w:val="24"/>
      </w:rPr>
    </w:pPr>
    <w:r w:rsidRPr="00DE294E">
      <w:rPr>
        <w:color w:val="000000"/>
        <w:spacing w:val="-1"/>
        <w:szCs w:val="24"/>
      </w:rPr>
      <w:t xml:space="preserve">PATVIRTINTA </w:t>
    </w:r>
  </w:p>
  <w:p w:rsidR="00BA30E3" w:rsidRDefault="00007DBF" w:rsidP="00EC712B">
    <w:pPr>
      <w:shd w:val="clear" w:color="auto" w:fill="FFFFFF"/>
      <w:spacing w:after="0" w:line="240" w:lineRule="auto"/>
      <w:ind w:left="5670"/>
      <w:rPr>
        <w:spacing w:val="-1"/>
        <w:szCs w:val="24"/>
      </w:rPr>
    </w:pPr>
    <w:r>
      <w:rPr>
        <w:color w:val="000000"/>
        <w:spacing w:val="-1"/>
        <w:szCs w:val="24"/>
      </w:rPr>
      <w:t>Vš</w:t>
    </w:r>
    <w:r w:rsidR="00BA30E3">
      <w:rPr>
        <w:color w:val="000000"/>
        <w:spacing w:val="-1"/>
        <w:szCs w:val="24"/>
      </w:rPr>
      <w:t>Į Kaltinėnų pirminės sveikatos priežiūros centro vyriausiojo gydytojo</w:t>
    </w:r>
    <w:r w:rsidR="00BA30E3" w:rsidRPr="00964280">
      <w:rPr>
        <w:spacing w:val="-1"/>
        <w:szCs w:val="24"/>
      </w:rPr>
      <w:t xml:space="preserve"> </w:t>
    </w:r>
  </w:p>
  <w:p w:rsidR="00BA30E3" w:rsidRDefault="00BA30E3" w:rsidP="00EC712B">
    <w:pPr>
      <w:pStyle w:val="Antrats"/>
      <w:numPr>
        <w:ilvl w:val="0"/>
        <w:numId w:val="0"/>
      </w:numPr>
      <w:ind w:left="5670"/>
      <w:rPr>
        <w:spacing w:val="-1"/>
        <w:sz w:val="24"/>
        <w:szCs w:val="24"/>
      </w:rPr>
    </w:pPr>
    <w:r>
      <w:rPr>
        <w:spacing w:val="-1"/>
        <w:sz w:val="24"/>
        <w:szCs w:val="24"/>
      </w:rPr>
      <w:t>2014</w:t>
    </w:r>
    <w:r w:rsidRPr="00964280">
      <w:rPr>
        <w:spacing w:val="-1"/>
        <w:sz w:val="24"/>
        <w:szCs w:val="24"/>
      </w:rPr>
      <w:t xml:space="preserve"> m. </w:t>
    </w:r>
    <w:r>
      <w:rPr>
        <w:spacing w:val="-1"/>
        <w:sz w:val="24"/>
        <w:szCs w:val="24"/>
      </w:rPr>
      <w:t>gruodžio 31</w:t>
    </w:r>
    <w:r w:rsidRPr="009B125C">
      <w:rPr>
        <w:spacing w:val="-1"/>
        <w:sz w:val="24"/>
        <w:szCs w:val="24"/>
      </w:rPr>
      <w:t xml:space="preserve"> d.</w:t>
    </w:r>
    <w:r>
      <w:rPr>
        <w:spacing w:val="-1"/>
        <w:sz w:val="24"/>
        <w:szCs w:val="24"/>
      </w:rPr>
      <w:t xml:space="preserve"> </w:t>
    </w:r>
    <w:r w:rsidRPr="00964280">
      <w:rPr>
        <w:spacing w:val="-1"/>
        <w:sz w:val="24"/>
        <w:szCs w:val="24"/>
      </w:rPr>
      <w:t>įsakymu Nr.</w:t>
    </w:r>
    <w:r>
      <w:rPr>
        <w:spacing w:val="-1"/>
        <w:sz w:val="24"/>
        <w:szCs w:val="24"/>
      </w:rPr>
      <w:t>T-36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A2CFCB4"/>
    <w:lvl w:ilvl="0">
      <w:start w:val="1"/>
      <w:numFmt w:val="bullet"/>
      <w:pStyle w:val="Antrats"/>
      <w:lvlText w:val=""/>
      <w:lvlJc w:val="left"/>
      <w:pPr>
        <w:tabs>
          <w:tab w:val="num" w:pos="360"/>
        </w:tabs>
        <w:ind w:left="360" w:hanging="360"/>
      </w:pPr>
      <w:rPr>
        <w:rFonts w:ascii="Symbol" w:hAnsi="Symbol" w:hint="default"/>
      </w:rPr>
    </w:lvl>
  </w:abstractNum>
  <w:abstractNum w:abstractNumId="1">
    <w:nsid w:val="0D047AFD"/>
    <w:multiLevelType w:val="multilevel"/>
    <w:tmpl w:val="07545E94"/>
    <w:lvl w:ilvl="0">
      <w:start w:val="157"/>
      <w:numFmt w:val="decimal"/>
      <w:lvlText w:val="%1."/>
      <w:lvlJc w:val="left"/>
      <w:pPr>
        <w:tabs>
          <w:tab w:val="num" w:pos="600"/>
        </w:tabs>
        <w:ind w:left="600" w:hanging="600"/>
      </w:pPr>
      <w:rPr>
        <w:rFonts w:hint="default"/>
      </w:rPr>
    </w:lvl>
    <w:lvl w:ilvl="1">
      <w:start w:val="1"/>
      <w:numFmt w:val="decimal"/>
      <w:lvlText w:val="%1.%2."/>
      <w:lvlJc w:val="left"/>
      <w:pPr>
        <w:tabs>
          <w:tab w:val="num" w:pos="1626"/>
        </w:tabs>
        <w:ind w:left="1626" w:hanging="600"/>
      </w:pPr>
      <w:rPr>
        <w:rFonts w:hint="default"/>
      </w:rPr>
    </w:lvl>
    <w:lvl w:ilvl="2">
      <w:start w:val="1"/>
      <w:numFmt w:val="decimal"/>
      <w:lvlText w:val="%1.%2.%3."/>
      <w:lvlJc w:val="left"/>
      <w:pPr>
        <w:tabs>
          <w:tab w:val="num" w:pos="2772"/>
        </w:tabs>
        <w:ind w:left="2772" w:hanging="720"/>
      </w:pPr>
      <w:rPr>
        <w:rFonts w:hint="default"/>
      </w:rPr>
    </w:lvl>
    <w:lvl w:ilvl="3">
      <w:start w:val="1"/>
      <w:numFmt w:val="decimal"/>
      <w:lvlText w:val="%1.%2.%3.%4."/>
      <w:lvlJc w:val="left"/>
      <w:pPr>
        <w:tabs>
          <w:tab w:val="num" w:pos="3798"/>
        </w:tabs>
        <w:ind w:left="3798" w:hanging="720"/>
      </w:pPr>
      <w:rPr>
        <w:rFonts w:hint="default"/>
      </w:rPr>
    </w:lvl>
    <w:lvl w:ilvl="4">
      <w:start w:val="1"/>
      <w:numFmt w:val="decimal"/>
      <w:lvlText w:val="%1.%2.%3.%4.%5."/>
      <w:lvlJc w:val="left"/>
      <w:pPr>
        <w:tabs>
          <w:tab w:val="num" w:pos="5184"/>
        </w:tabs>
        <w:ind w:left="5184" w:hanging="1080"/>
      </w:pPr>
      <w:rPr>
        <w:rFonts w:hint="default"/>
      </w:rPr>
    </w:lvl>
    <w:lvl w:ilvl="5">
      <w:start w:val="1"/>
      <w:numFmt w:val="decimal"/>
      <w:lvlText w:val="%1.%2.%3.%4.%5.%6."/>
      <w:lvlJc w:val="left"/>
      <w:pPr>
        <w:tabs>
          <w:tab w:val="num" w:pos="6210"/>
        </w:tabs>
        <w:ind w:left="6210" w:hanging="1080"/>
      </w:pPr>
      <w:rPr>
        <w:rFonts w:hint="default"/>
      </w:rPr>
    </w:lvl>
    <w:lvl w:ilvl="6">
      <w:start w:val="1"/>
      <w:numFmt w:val="decimal"/>
      <w:lvlText w:val="%1.%2.%3.%4.%5.%6.%7."/>
      <w:lvlJc w:val="left"/>
      <w:pPr>
        <w:tabs>
          <w:tab w:val="num" w:pos="7596"/>
        </w:tabs>
        <w:ind w:left="7596" w:hanging="1440"/>
      </w:pPr>
      <w:rPr>
        <w:rFonts w:hint="default"/>
      </w:rPr>
    </w:lvl>
    <w:lvl w:ilvl="7">
      <w:start w:val="1"/>
      <w:numFmt w:val="decimal"/>
      <w:lvlText w:val="%1.%2.%3.%4.%5.%6.%7.%8."/>
      <w:lvlJc w:val="left"/>
      <w:pPr>
        <w:tabs>
          <w:tab w:val="num" w:pos="8622"/>
        </w:tabs>
        <w:ind w:left="8622" w:hanging="1440"/>
      </w:pPr>
      <w:rPr>
        <w:rFonts w:hint="default"/>
      </w:rPr>
    </w:lvl>
    <w:lvl w:ilvl="8">
      <w:start w:val="1"/>
      <w:numFmt w:val="decimal"/>
      <w:lvlText w:val="%1.%2.%3.%4.%5.%6.%7.%8.%9."/>
      <w:lvlJc w:val="left"/>
      <w:pPr>
        <w:tabs>
          <w:tab w:val="num" w:pos="10008"/>
        </w:tabs>
        <w:ind w:left="10008" w:hanging="1800"/>
      </w:pPr>
      <w:rPr>
        <w:rFonts w:hint="default"/>
      </w:rPr>
    </w:lvl>
  </w:abstractNum>
  <w:abstractNum w:abstractNumId="2">
    <w:nsid w:val="2F800699"/>
    <w:multiLevelType w:val="hybridMultilevel"/>
    <w:tmpl w:val="9764512E"/>
    <w:lvl w:ilvl="0" w:tplc="71A40CF0">
      <w:start w:val="62"/>
      <w:numFmt w:val="decimal"/>
      <w:lvlText w:val="%1."/>
      <w:lvlJc w:val="left"/>
      <w:pPr>
        <w:tabs>
          <w:tab w:val="num" w:pos="1158"/>
        </w:tabs>
        <w:ind w:left="1158" w:hanging="360"/>
      </w:pPr>
      <w:rPr>
        <w:rFonts w:hint="default"/>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3">
    <w:nsid w:val="3CB702FD"/>
    <w:multiLevelType w:val="hybridMultilevel"/>
    <w:tmpl w:val="F78080DC"/>
    <w:lvl w:ilvl="0" w:tplc="44D41014">
      <w:start w:val="85"/>
      <w:numFmt w:val="decimal"/>
      <w:lvlText w:val="%1."/>
      <w:lvlJc w:val="left"/>
      <w:pPr>
        <w:tabs>
          <w:tab w:val="num" w:pos="1215"/>
        </w:tabs>
        <w:ind w:left="1215" w:hanging="360"/>
      </w:pPr>
      <w:rPr>
        <w:rFonts w:hint="default"/>
        <w:strike w:val="0"/>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3D1A3FB1"/>
    <w:multiLevelType w:val="hybridMultilevel"/>
    <w:tmpl w:val="4A7E4618"/>
    <w:lvl w:ilvl="0" w:tplc="383229B8">
      <w:start w:val="84"/>
      <w:numFmt w:val="decimal"/>
      <w:lvlText w:val="%1."/>
      <w:lvlJc w:val="left"/>
      <w:pPr>
        <w:tabs>
          <w:tab w:val="num" w:pos="720"/>
        </w:tabs>
        <w:ind w:left="720" w:hanging="360"/>
      </w:pPr>
      <w:rPr>
        <w:rFonts w:hint="default"/>
      </w:rPr>
    </w:lvl>
    <w:lvl w:ilvl="1" w:tplc="9C3ACF1A">
      <w:start w:val="189"/>
      <w:numFmt w:val="decimal"/>
      <w:lvlText w:val="%2."/>
      <w:lvlJc w:val="left"/>
      <w:pPr>
        <w:tabs>
          <w:tab w:val="num" w:pos="1500"/>
        </w:tabs>
        <w:ind w:left="1500" w:hanging="420"/>
      </w:pPr>
      <w:rPr>
        <w:rFonts w:hint="default"/>
        <w:strike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4A921A56"/>
    <w:multiLevelType w:val="hybridMultilevel"/>
    <w:tmpl w:val="47947684"/>
    <w:lvl w:ilvl="0" w:tplc="24B80352">
      <w:start w:val="69"/>
      <w:numFmt w:val="decimal"/>
      <w:lvlText w:val="%1."/>
      <w:lvlJc w:val="left"/>
      <w:pPr>
        <w:tabs>
          <w:tab w:val="num" w:pos="1158"/>
        </w:tabs>
        <w:ind w:left="1158" w:hanging="360"/>
      </w:pPr>
      <w:rPr>
        <w:rFonts w:hint="default"/>
        <w:strike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6">
    <w:nsid w:val="596370B9"/>
    <w:multiLevelType w:val="multilevel"/>
    <w:tmpl w:val="4E404CF6"/>
    <w:lvl w:ilvl="0">
      <w:start w:val="1"/>
      <w:numFmt w:val="upperRoman"/>
      <w:lvlText w:val="%1."/>
      <w:lvlJc w:val="right"/>
      <w:pPr>
        <w:tabs>
          <w:tab w:val="num" w:pos="1260"/>
        </w:tabs>
        <w:ind w:left="1260" w:hanging="18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7">
    <w:nsid w:val="5B3252CC"/>
    <w:multiLevelType w:val="hybridMultilevel"/>
    <w:tmpl w:val="DB6EB91E"/>
    <w:lvl w:ilvl="0" w:tplc="416084CE">
      <w:start w:val="108"/>
      <w:numFmt w:val="decimal"/>
      <w:lvlText w:val="%1."/>
      <w:lvlJc w:val="left"/>
      <w:pPr>
        <w:tabs>
          <w:tab w:val="num" w:pos="780"/>
        </w:tabs>
        <w:ind w:left="780" w:hanging="42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6F2B1206"/>
    <w:multiLevelType w:val="hybridMultilevel"/>
    <w:tmpl w:val="CE56653A"/>
    <w:lvl w:ilvl="0" w:tplc="F6387B64">
      <w:start w:val="128"/>
      <w:numFmt w:val="decimal"/>
      <w:lvlText w:val="%1."/>
      <w:lvlJc w:val="left"/>
      <w:pPr>
        <w:tabs>
          <w:tab w:val="num" w:pos="780"/>
        </w:tabs>
        <w:ind w:left="780" w:hanging="420"/>
      </w:pPr>
      <w:rPr>
        <w:rFonts w:hint="default"/>
        <w:strike w:val="0"/>
        <w:color w:val="auto"/>
      </w:rPr>
    </w:lvl>
    <w:lvl w:ilvl="1" w:tplc="C8DAD40C">
      <w:start w:val="1"/>
      <w:numFmt w:val="upperRoman"/>
      <w:lvlText w:val="%2."/>
      <w:lvlJc w:val="left"/>
      <w:pPr>
        <w:tabs>
          <w:tab w:val="num" w:pos="3420"/>
        </w:tabs>
        <w:ind w:left="3420" w:firstLine="0"/>
      </w:pPr>
      <w:rPr>
        <w:rFonts w:hint="default"/>
        <w:strike w:val="0"/>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75522A8D"/>
    <w:multiLevelType w:val="hybridMultilevel"/>
    <w:tmpl w:val="BFEEA74C"/>
    <w:lvl w:ilvl="0" w:tplc="AE509D68">
      <w:start w:val="33"/>
      <w:numFmt w:val="decimal"/>
      <w:lvlText w:val="%1."/>
      <w:lvlJc w:val="left"/>
      <w:pPr>
        <w:tabs>
          <w:tab w:val="num" w:pos="1158"/>
        </w:tabs>
        <w:ind w:left="1158" w:hanging="360"/>
      </w:pPr>
      <w:rPr>
        <w:rFonts w:hint="default"/>
        <w:color w:val="auto"/>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10">
    <w:nsid w:val="770D7FBE"/>
    <w:multiLevelType w:val="multilevel"/>
    <w:tmpl w:val="486E1386"/>
    <w:lvl w:ilvl="0">
      <w:start w:val="183"/>
      <w:numFmt w:val="decimal"/>
      <w:lvlText w:val="%1."/>
      <w:lvlJc w:val="left"/>
      <w:pPr>
        <w:tabs>
          <w:tab w:val="num" w:pos="1683"/>
        </w:tabs>
        <w:ind w:left="1683" w:hanging="600"/>
      </w:pPr>
      <w:rPr>
        <w:rFonts w:hint="default"/>
        <w:strike w:val="0"/>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0"/>
  </w:num>
  <w:num w:numId="3">
    <w:abstractNumId w:val="3"/>
  </w:num>
  <w:num w:numId="4">
    <w:abstractNumId w:val="7"/>
  </w:num>
  <w:num w:numId="5">
    <w:abstractNumId w:val="8"/>
  </w:num>
  <w:num w:numId="6">
    <w:abstractNumId w:val="9"/>
  </w:num>
  <w:num w:numId="7">
    <w:abstractNumId w:val="2"/>
  </w:num>
  <w:num w:numId="8">
    <w:abstractNumId w:val="5"/>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135BA3"/>
    <w:rsid w:val="00007DBF"/>
    <w:rsid w:val="000172D6"/>
    <w:rsid w:val="00026B36"/>
    <w:rsid w:val="000308E3"/>
    <w:rsid w:val="000329FC"/>
    <w:rsid w:val="000543B1"/>
    <w:rsid w:val="00072917"/>
    <w:rsid w:val="00086079"/>
    <w:rsid w:val="000A3B02"/>
    <w:rsid w:val="000D0DB6"/>
    <w:rsid w:val="000D7341"/>
    <w:rsid w:val="000E1B07"/>
    <w:rsid w:val="00120D0A"/>
    <w:rsid w:val="00133244"/>
    <w:rsid w:val="00135BA3"/>
    <w:rsid w:val="00136D72"/>
    <w:rsid w:val="00166934"/>
    <w:rsid w:val="0017513C"/>
    <w:rsid w:val="00181260"/>
    <w:rsid w:val="001950ED"/>
    <w:rsid w:val="001A5EE4"/>
    <w:rsid w:val="001A6E87"/>
    <w:rsid w:val="001C4EFB"/>
    <w:rsid w:val="001E3007"/>
    <w:rsid w:val="002130B7"/>
    <w:rsid w:val="00235AA5"/>
    <w:rsid w:val="00244EE0"/>
    <w:rsid w:val="00272F05"/>
    <w:rsid w:val="00285340"/>
    <w:rsid w:val="002E06CC"/>
    <w:rsid w:val="0030470F"/>
    <w:rsid w:val="0033160F"/>
    <w:rsid w:val="00332DD7"/>
    <w:rsid w:val="00333265"/>
    <w:rsid w:val="00353348"/>
    <w:rsid w:val="003533F2"/>
    <w:rsid w:val="003670D5"/>
    <w:rsid w:val="00371009"/>
    <w:rsid w:val="00392EB2"/>
    <w:rsid w:val="003A6EA8"/>
    <w:rsid w:val="003B75BD"/>
    <w:rsid w:val="003C0D8F"/>
    <w:rsid w:val="00401C35"/>
    <w:rsid w:val="004074EB"/>
    <w:rsid w:val="00411F52"/>
    <w:rsid w:val="00413C2E"/>
    <w:rsid w:val="004234A7"/>
    <w:rsid w:val="00460142"/>
    <w:rsid w:val="00461052"/>
    <w:rsid w:val="004639F6"/>
    <w:rsid w:val="00472B4B"/>
    <w:rsid w:val="00486B19"/>
    <w:rsid w:val="004945C8"/>
    <w:rsid w:val="004D4369"/>
    <w:rsid w:val="00536DDD"/>
    <w:rsid w:val="00542812"/>
    <w:rsid w:val="00543801"/>
    <w:rsid w:val="0056421C"/>
    <w:rsid w:val="00566504"/>
    <w:rsid w:val="00570AED"/>
    <w:rsid w:val="00576E46"/>
    <w:rsid w:val="00594B05"/>
    <w:rsid w:val="005A0EBC"/>
    <w:rsid w:val="005B599D"/>
    <w:rsid w:val="005C1367"/>
    <w:rsid w:val="005E65DF"/>
    <w:rsid w:val="005E7601"/>
    <w:rsid w:val="005F5093"/>
    <w:rsid w:val="005F6A68"/>
    <w:rsid w:val="006114F7"/>
    <w:rsid w:val="00617CCF"/>
    <w:rsid w:val="0062267C"/>
    <w:rsid w:val="00633323"/>
    <w:rsid w:val="006342DC"/>
    <w:rsid w:val="006357DC"/>
    <w:rsid w:val="006371A2"/>
    <w:rsid w:val="00637473"/>
    <w:rsid w:val="0065025E"/>
    <w:rsid w:val="00654151"/>
    <w:rsid w:val="006A2967"/>
    <w:rsid w:val="006A3507"/>
    <w:rsid w:val="006A4291"/>
    <w:rsid w:val="006B470C"/>
    <w:rsid w:val="006C3C3F"/>
    <w:rsid w:val="006D0D3A"/>
    <w:rsid w:val="006D1002"/>
    <w:rsid w:val="006D196C"/>
    <w:rsid w:val="006F247D"/>
    <w:rsid w:val="0070778F"/>
    <w:rsid w:val="00711CA4"/>
    <w:rsid w:val="0074527A"/>
    <w:rsid w:val="00755B0A"/>
    <w:rsid w:val="00767374"/>
    <w:rsid w:val="00795270"/>
    <w:rsid w:val="007A54EB"/>
    <w:rsid w:val="007B45C1"/>
    <w:rsid w:val="007C4566"/>
    <w:rsid w:val="0080108C"/>
    <w:rsid w:val="008208B1"/>
    <w:rsid w:val="00825D3B"/>
    <w:rsid w:val="008546F8"/>
    <w:rsid w:val="00874854"/>
    <w:rsid w:val="008813FA"/>
    <w:rsid w:val="008815E7"/>
    <w:rsid w:val="00894269"/>
    <w:rsid w:val="008A1EA1"/>
    <w:rsid w:val="008B519A"/>
    <w:rsid w:val="008D711C"/>
    <w:rsid w:val="008E7A48"/>
    <w:rsid w:val="008F10C7"/>
    <w:rsid w:val="00920C6C"/>
    <w:rsid w:val="00925738"/>
    <w:rsid w:val="00936DAB"/>
    <w:rsid w:val="009460F0"/>
    <w:rsid w:val="00952599"/>
    <w:rsid w:val="00954636"/>
    <w:rsid w:val="00962FDE"/>
    <w:rsid w:val="00985291"/>
    <w:rsid w:val="00992793"/>
    <w:rsid w:val="00994EC8"/>
    <w:rsid w:val="009C44CE"/>
    <w:rsid w:val="009D3035"/>
    <w:rsid w:val="009F118E"/>
    <w:rsid w:val="00A0570B"/>
    <w:rsid w:val="00A150B2"/>
    <w:rsid w:val="00A360DC"/>
    <w:rsid w:val="00A4065F"/>
    <w:rsid w:val="00A60968"/>
    <w:rsid w:val="00A671BE"/>
    <w:rsid w:val="00A8428B"/>
    <w:rsid w:val="00A86470"/>
    <w:rsid w:val="00AA7089"/>
    <w:rsid w:val="00AE62CC"/>
    <w:rsid w:val="00AF09A8"/>
    <w:rsid w:val="00B03BB3"/>
    <w:rsid w:val="00B1219B"/>
    <w:rsid w:val="00B30888"/>
    <w:rsid w:val="00B33CA6"/>
    <w:rsid w:val="00B3540F"/>
    <w:rsid w:val="00B37083"/>
    <w:rsid w:val="00B476A6"/>
    <w:rsid w:val="00B8244F"/>
    <w:rsid w:val="00B85D28"/>
    <w:rsid w:val="00BA30E3"/>
    <w:rsid w:val="00BB331F"/>
    <w:rsid w:val="00BB601A"/>
    <w:rsid w:val="00BD43EA"/>
    <w:rsid w:val="00BF2413"/>
    <w:rsid w:val="00BF26D7"/>
    <w:rsid w:val="00BF3A3B"/>
    <w:rsid w:val="00C00BC3"/>
    <w:rsid w:val="00C502DB"/>
    <w:rsid w:val="00C710FC"/>
    <w:rsid w:val="00C9524F"/>
    <w:rsid w:val="00C95CCC"/>
    <w:rsid w:val="00CA6A8B"/>
    <w:rsid w:val="00CB3A52"/>
    <w:rsid w:val="00CC1C21"/>
    <w:rsid w:val="00CC1F69"/>
    <w:rsid w:val="00CC5125"/>
    <w:rsid w:val="00CF4AD8"/>
    <w:rsid w:val="00D106D0"/>
    <w:rsid w:val="00D1349A"/>
    <w:rsid w:val="00D16A6B"/>
    <w:rsid w:val="00D3031C"/>
    <w:rsid w:val="00D455E0"/>
    <w:rsid w:val="00D50FCF"/>
    <w:rsid w:val="00DA2533"/>
    <w:rsid w:val="00DA5B82"/>
    <w:rsid w:val="00DB4443"/>
    <w:rsid w:val="00DC10EC"/>
    <w:rsid w:val="00DC21C2"/>
    <w:rsid w:val="00DC22A2"/>
    <w:rsid w:val="00DC5D86"/>
    <w:rsid w:val="00DD065C"/>
    <w:rsid w:val="00DF0E69"/>
    <w:rsid w:val="00DF4477"/>
    <w:rsid w:val="00E132C5"/>
    <w:rsid w:val="00E36AE7"/>
    <w:rsid w:val="00E4669B"/>
    <w:rsid w:val="00E46EC1"/>
    <w:rsid w:val="00E500C2"/>
    <w:rsid w:val="00E650CB"/>
    <w:rsid w:val="00E906ED"/>
    <w:rsid w:val="00EA525F"/>
    <w:rsid w:val="00EB70CF"/>
    <w:rsid w:val="00EC712B"/>
    <w:rsid w:val="00ED4930"/>
    <w:rsid w:val="00EE5D40"/>
    <w:rsid w:val="00EF038E"/>
    <w:rsid w:val="00F14C9A"/>
    <w:rsid w:val="00F27506"/>
    <w:rsid w:val="00F35A3B"/>
    <w:rsid w:val="00F37103"/>
    <w:rsid w:val="00F435A6"/>
    <w:rsid w:val="00F729EC"/>
    <w:rsid w:val="00F739FF"/>
    <w:rsid w:val="00FA5A59"/>
    <w:rsid w:val="00FA6A25"/>
    <w:rsid w:val="00FC44AD"/>
    <w:rsid w:val="00FD438C"/>
    <w:rsid w:val="00FF1B80"/>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1026"/>
    <o:shapelayout v:ext="edit">
      <o:idmap v:ext="edit" data="1"/>
    </o:shapelayout>
  </w:shapeDefaults>
  <w:decimalSymbol w:val=","/>
  <w:listSeparator w:val=";"/>
  <w15:docId w15:val="{67490942-DE32-4BBE-8AE3-AB8823BC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4477"/>
    <w:rPr>
      <w:lang w:val="lt-LT"/>
    </w:rPr>
  </w:style>
  <w:style w:type="paragraph" w:styleId="Antrat2">
    <w:name w:val="heading 2"/>
    <w:basedOn w:val="prastasis"/>
    <w:next w:val="Antrat3"/>
    <w:link w:val="Antrat2Diagrama"/>
    <w:qFormat/>
    <w:rsid w:val="00135BA3"/>
    <w:pPr>
      <w:numPr>
        <w:ilvl w:val="1"/>
        <w:numId w:val="1"/>
      </w:numPr>
      <w:spacing w:before="240" w:after="0" w:line="240" w:lineRule="auto"/>
      <w:jc w:val="both"/>
      <w:outlineLvl w:val="1"/>
    </w:pPr>
    <w:rPr>
      <w:rFonts w:eastAsia="Times New Roman" w:cs="Times New Roman"/>
      <w:b/>
      <w:szCs w:val="20"/>
    </w:rPr>
  </w:style>
  <w:style w:type="paragraph" w:styleId="Antrat3">
    <w:name w:val="heading 3"/>
    <w:basedOn w:val="prastasis"/>
    <w:link w:val="Antrat3Diagrama"/>
    <w:qFormat/>
    <w:rsid w:val="00135BA3"/>
    <w:pPr>
      <w:numPr>
        <w:ilvl w:val="2"/>
        <w:numId w:val="1"/>
      </w:numPr>
      <w:spacing w:before="50" w:after="0" w:line="240" w:lineRule="auto"/>
      <w:jc w:val="both"/>
      <w:outlineLvl w:val="2"/>
    </w:pPr>
    <w:rPr>
      <w:rFonts w:eastAsia="Times New Roman" w:cs="Times New Roman"/>
      <w:szCs w:val="20"/>
    </w:rPr>
  </w:style>
  <w:style w:type="paragraph" w:styleId="Antrat4">
    <w:name w:val="heading 4"/>
    <w:aliases w:val="Heading 4 Char Char Char Char"/>
    <w:basedOn w:val="prastasis"/>
    <w:link w:val="Antrat4Diagrama"/>
    <w:qFormat/>
    <w:rsid w:val="00135BA3"/>
    <w:pPr>
      <w:numPr>
        <w:ilvl w:val="3"/>
        <w:numId w:val="1"/>
      </w:numPr>
      <w:spacing w:after="0" w:line="240" w:lineRule="auto"/>
      <w:jc w:val="both"/>
      <w:outlineLvl w:val="3"/>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35BA3"/>
    <w:rPr>
      <w:rFonts w:eastAsia="Times New Roman" w:cs="Times New Roman"/>
      <w:b/>
      <w:szCs w:val="20"/>
      <w:lang w:val="lt-LT"/>
    </w:rPr>
  </w:style>
  <w:style w:type="character" w:customStyle="1" w:styleId="Antrat3Diagrama">
    <w:name w:val="Antraštė 3 Diagrama"/>
    <w:basedOn w:val="Numatytasispastraiposriftas"/>
    <w:link w:val="Antrat3"/>
    <w:rsid w:val="00135BA3"/>
    <w:rPr>
      <w:rFonts w:eastAsia="Times New Roman" w:cs="Times New Roman"/>
      <w:szCs w:val="20"/>
      <w:lang w:val="lt-LT"/>
    </w:rPr>
  </w:style>
  <w:style w:type="character" w:customStyle="1" w:styleId="Antrat4Diagrama">
    <w:name w:val="Antraštė 4 Diagrama"/>
    <w:aliases w:val="Heading 4 Char Char Char Char Diagrama"/>
    <w:basedOn w:val="Numatytasispastraiposriftas"/>
    <w:link w:val="Antrat4"/>
    <w:rsid w:val="00135BA3"/>
    <w:rPr>
      <w:rFonts w:eastAsia="Times New Roman" w:cs="Times New Roman"/>
      <w:szCs w:val="20"/>
      <w:lang w:val="lt-LT"/>
    </w:rPr>
  </w:style>
  <w:style w:type="numbering" w:customStyle="1" w:styleId="NoList1">
    <w:name w:val="No List1"/>
    <w:next w:val="Sraonra"/>
    <w:uiPriority w:val="99"/>
    <w:semiHidden/>
    <w:unhideWhenUsed/>
    <w:rsid w:val="00135BA3"/>
  </w:style>
  <w:style w:type="paragraph" w:customStyle="1" w:styleId="CentrBold">
    <w:name w:val="CentrBold"/>
    <w:rsid w:val="00135BA3"/>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numpar1">
    <w:name w:val="numpar1"/>
    <w:basedOn w:val="prastasis"/>
    <w:rsid w:val="00135BA3"/>
    <w:pPr>
      <w:spacing w:before="100" w:beforeAutospacing="1" w:after="100" w:afterAutospacing="1" w:line="240" w:lineRule="auto"/>
    </w:pPr>
    <w:rPr>
      <w:rFonts w:eastAsia="Times New Roman" w:cs="Times New Roman"/>
      <w:szCs w:val="24"/>
      <w:lang w:eastAsia="lt-LT"/>
    </w:rPr>
  </w:style>
  <w:style w:type="paragraph" w:styleId="Antrats">
    <w:name w:val="header"/>
    <w:basedOn w:val="prastasis"/>
    <w:link w:val="AntratsDiagrama"/>
    <w:rsid w:val="00135BA3"/>
    <w:pPr>
      <w:numPr>
        <w:numId w:val="2"/>
      </w:numPr>
      <w:tabs>
        <w:tab w:val="clear" w:pos="360"/>
        <w:tab w:val="center" w:pos="4153"/>
        <w:tab w:val="right" w:pos="8306"/>
      </w:tabs>
      <w:spacing w:after="0" w:line="240" w:lineRule="auto"/>
      <w:ind w:left="0" w:firstLine="0"/>
    </w:pPr>
    <w:rPr>
      <w:rFonts w:eastAsia="Times New Roman" w:cs="Times New Roman"/>
      <w:sz w:val="20"/>
      <w:szCs w:val="20"/>
    </w:rPr>
  </w:style>
  <w:style w:type="character" w:customStyle="1" w:styleId="AntratsDiagrama">
    <w:name w:val="Antraštės Diagrama"/>
    <w:basedOn w:val="Numatytasispastraiposriftas"/>
    <w:link w:val="Antrats"/>
    <w:rsid w:val="00135BA3"/>
    <w:rPr>
      <w:rFonts w:eastAsia="Times New Roman" w:cs="Times New Roman"/>
      <w:sz w:val="20"/>
      <w:szCs w:val="20"/>
      <w:lang w:val="lt-LT"/>
    </w:rPr>
  </w:style>
  <w:style w:type="paragraph" w:styleId="Porat">
    <w:name w:val="footer"/>
    <w:basedOn w:val="prastasis"/>
    <w:link w:val="PoratDiagrama"/>
    <w:rsid w:val="00135BA3"/>
    <w:pPr>
      <w:tabs>
        <w:tab w:val="center" w:pos="4819"/>
        <w:tab w:val="right" w:pos="9638"/>
      </w:tabs>
      <w:spacing w:after="0" w:line="240" w:lineRule="auto"/>
    </w:pPr>
    <w:rPr>
      <w:rFonts w:eastAsia="Times New Roman" w:cs="Times New Roman"/>
      <w:sz w:val="20"/>
      <w:szCs w:val="20"/>
    </w:rPr>
  </w:style>
  <w:style w:type="character" w:customStyle="1" w:styleId="PoratDiagrama">
    <w:name w:val="Poraštė Diagrama"/>
    <w:basedOn w:val="Numatytasispastraiposriftas"/>
    <w:link w:val="Porat"/>
    <w:rsid w:val="00135BA3"/>
    <w:rPr>
      <w:rFonts w:eastAsia="Times New Roman" w:cs="Times New Roman"/>
      <w:sz w:val="20"/>
      <w:szCs w:val="20"/>
      <w:lang w:val="lt-LT"/>
    </w:rPr>
  </w:style>
  <w:style w:type="character" w:styleId="Puslapionumeris">
    <w:name w:val="page number"/>
    <w:basedOn w:val="Numatytasispastraiposriftas"/>
    <w:rsid w:val="00135BA3"/>
  </w:style>
  <w:style w:type="paragraph" w:customStyle="1" w:styleId="BodyText1">
    <w:name w:val="Body Text1"/>
    <w:rsid w:val="00135BA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Komentarotekstas">
    <w:name w:val="annotation text"/>
    <w:basedOn w:val="prastasis"/>
    <w:link w:val="KomentarotekstasDiagrama"/>
    <w:semiHidden/>
    <w:rsid w:val="00135BA3"/>
    <w:pPr>
      <w:spacing w:after="0"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semiHidden/>
    <w:rsid w:val="00135BA3"/>
    <w:rPr>
      <w:rFonts w:eastAsia="Times New Roman" w:cs="Times New Roman"/>
      <w:sz w:val="20"/>
      <w:szCs w:val="20"/>
      <w:lang w:val="lt-LT"/>
    </w:rPr>
  </w:style>
  <w:style w:type="character" w:styleId="Hipersaitas">
    <w:name w:val="Hyperlink"/>
    <w:basedOn w:val="Numatytasispastraiposriftas"/>
    <w:semiHidden/>
    <w:unhideWhenUsed/>
    <w:rsid w:val="00135BA3"/>
    <w:rPr>
      <w:color w:val="000000"/>
      <w:u w:val="single"/>
    </w:rPr>
  </w:style>
  <w:style w:type="paragraph" w:customStyle="1" w:styleId="Turinys">
    <w:name w:val="Turinys"/>
    <w:basedOn w:val="prastasis"/>
    <w:autoRedefine/>
    <w:rsid w:val="00135BA3"/>
    <w:pPr>
      <w:keepNext/>
      <w:spacing w:after="0" w:line="240" w:lineRule="auto"/>
      <w:jc w:val="center"/>
      <w:outlineLvl w:val="0"/>
    </w:pPr>
    <w:rPr>
      <w:rFonts w:eastAsia="Times New Roman" w:cs="Times New Roman"/>
      <w:b/>
      <w:kern w:val="32"/>
      <w:szCs w:val="24"/>
    </w:rPr>
  </w:style>
  <w:style w:type="paragraph" w:styleId="Turinys1">
    <w:name w:val="toc 1"/>
    <w:basedOn w:val="prastasis"/>
    <w:next w:val="prastasis"/>
    <w:autoRedefine/>
    <w:semiHidden/>
    <w:rsid w:val="00135BA3"/>
    <w:pPr>
      <w:tabs>
        <w:tab w:val="left" w:pos="360"/>
        <w:tab w:val="right" w:leader="dot" w:pos="9628"/>
      </w:tabs>
      <w:spacing w:before="120" w:after="120" w:line="240" w:lineRule="auto"/>
      <w:ind w:left="360" w:hanging="360"/>
    </w:pPr>
    <w:rPr>
      <w:rFonts w:eastAsia="Times New Roman" w:cs="Times New Roman"/>
      <w:b/>
      <w:bCs/>
      <w:caps/>
      <w:noProof/>
      <w:szCs w:val="24"/>
    </w:rPr>
  </w:style>
  <w:style w:type="paragraph" w:customStyle="1" w:styleId="Diagrama">
    <w:name w:val="Diagrama"/>
    <w:basedOn w:val="prastasis"/>
    <w:rsid w:val="00135BA3"/>
    <w:pPr>
      <w:spacing w:line="240" w:lineRule="exact"/>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135BA3"/>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35BA3"/>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1E40F-D1ED-40FA-9AC2-7B1BD356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69269</Words>
  <Characters>39484</Characters>
  <Application>Microsoft Office Word</Application>
  <DocSecurity>0</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Admin_Lenovo</dc:creator>
  <cp:lastModifiedBy>bramsis@hotmail.com</cp:lastModifiedBy>
  <cp:revision>6</cp:revision>
  <cp:lastPrinted>2014-11-27T10:48:00Z</cp:lastPrinted>
  <dcterms:created xsi:type="dcterms:W3CDTF">2015-04-09T13:47:00Z</dcterms:created>
  <dcterms:modified xsi:type="dcterms:W3CDTF">2015-04-10T06:10:00Z</dcterms:modified>
</cp:coreProperties>
</file>