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3FC" w:rsidRPr="00AB53FC" w:rsidRDefault="00AB53FC" w:rsidP="00AB53FC">
      <w:pPr>
        <w:pStyle w:val="Default"/>
        <w:spacing w:before="60" w:after="60"/>
        <w:rPr>
          <w:sz w:val="22"/>
          <w:szCs w:val="22"/>
        </w:rPr>
      </w:pPr>
    </w:p>
    <w:p w:rsidR="00AB53FC" w:rsidRPr="009434E1" w:rsidRDefault="00AB53FC" w:rsidP="004366B2">
      <w:pPr>
        <w:pStyle w:val="Default"/>
        <w:spacing w:before="60" w:after="60"/>
        <w:jc w:val="right"/>
        <w:rPr>
          <w:sz w:val="22"/>
          <w:szCs w:val="22"/>
        </w:rPr>
      </w:pPr>
      <w:r w:rsidRPr="009434E1">
        <w:rPr>
          <w:b/>
          <w:bCs/>
          <w:sz w:val="22"/>
          <w:szCs w:val="22"/>
        </w:rPr>
        <w:t xml:space="preserve">PATVIRTINTA </w:t>
      </w:r>
    </w:p>
    <w:p w:rsidR="00AB53FC" w:rsidRPr="009434E1" w:rsidRDefault="00AB53FC" w:rsidP="004366B2">
      <w:pPr>
        <w:pStyle w:val="Default"/>
        <w:spacing w:before="60" w:after="60"/>
        <w:jc w:val="right"/>
        <w:rPr>
          <w:color w:val="auto"/>
          <w:sz w:val="20"/>
          <w:szCs w:val="20"/>
        </w:rPr>
      </w:pPr>
      <w:r w:rsidRPr="009434E1">
        <w:rPr>
          <w:color w:val="auto"/>
          <w:sz w:val="20"/>
          <w:szCs w:val="20"/>
        </w:rPr>
        <w:t xml:space="preserve">2014 m. </w:t>
      </w:r>
      <w:r w:rsidR="009434E1" w:rsidRPr="009434E1">
        <w:rPr>
          <w:color w:val="auto"/>
          <w:sz w:val="20"/>
          <w:szCs w:val="20"/>
        </w:rPr>
        <w:t xml:space="preserve">rugsėjo </w:t>
      </w:r>
      <w:r w:rsidR="009434E1" w:rsidRPr="009434E1">
        <w:rPr>
          <w:color w:val="auto"/>
          <w:sz w:val="20"/>
          <w:szCs w:val="20"/>
          <w:lang w:val="en-US"/>
        </w:rPr>
        <w:t>1</w:t>
      </w:r>
      <w:r w:rsidRPr="009434E1">
        <w:rPr>
          <w:color w:val="auto"/>
          <w:sz w:val="20"/>
          <w:szCs w:val="20"/>
        </w:rPr>
        <w:t xml:space="preserve"> d. </w:t>
      </w:r>
    </w:p>
    <w:p w:rsidR="00AB53FC" w:rsidRPr="009434E1" w:rsidRDefault="00AB53FC" w:rsidP="004366B2">
      <w:pPr>
        <w:pStyle w:val="Default"/>
        <w:spacing w:before="60" w:after="60"/>
        <w:jc w:val="right"/>
        <w:rPr>
          <w:color w:val="auto"/>
          <w:sz w:val="20"/>
          <w:szCs w:val="20"/>
        </w:rPr>
      </w:pPr>
      <w:r w:rsidRPr="009434E1">
        <w:rPr>
          <w:color w:val="auto"/>
          <w:sz w:val="20"/>
          <w:szCs w:val="20"/>
        </w:rPr>
        <w:t xml:space="preserve">VšĮ </w:t>
      </w:r>
      <w:r w:rsidR="009434E1" w:rsidRPr="009434E1">
        <w:rPr>
          <w:color w:val="auto"/>
          <w:sz w:val="20"/>
          <w:szCs w:val="20"/>
        </w:rPr>
        <w:t>Nacionalinio socialinės integracijos instituto</w:t>
      </w:r>
      <w:r w:rsidRPr="009434E1">
        <w:rPr>
          <w:color w:val="auto"/>
          <w:sz w:val="20"/>
          <w:szCs w:val="20"/>
        </w:rPr>
        <w:t xml:space="preserve"> </w:t>
      </w:r>
    </w:p>
    <w:p w:rsidR="00AB53FC" w:rsidRPr="009434E1" w:rsidRDefault="009434E1" w:rsidP="004366B2">
      <w:pPr>
        <w:pStyle w:val="Default"/>
        <w:spacing w:before="60" w:after="60"/>
        <w:jc w:val="right"/>
        <w:rPr>
          <w:color w:val="auto"/>
          <w:sz w:val="20"/>
          <w:szCs w:val="20"/>
        </w:rPr>
      </w:pPr>
      <w:r w:rsidRPr="009434E1">
        <w:rPr>
          <w:color w:val="auto"/>
          <w:sz w:val="20"/>
          <w:szCs w:val="20"/>
        </w:rPr>
        <w:t xml:space="preserve">direktorės įsakymu Nr. </w:t>
      </w:r>
      <w:r w:rsidRPr="009434E1">
        <w:rPr>
          <w:rStyle w:val="apple-style-span"/>
          <w:color w:val="auto"/>
          <w:sz w:val="20"/>
          <w:szCs w:val="20"/>
        </w:rPr>
        <w:t>ĮSAK_20140</w:t>
      </w:r>
      <w:r w:rsidRPr="009434E1">
        <w:rPr>
          <w:rStyle w:val="apple-style-span"/>
          <w:color w:val="auto"/>
          <w:sz w:val="20"/>
          <w:szCs w:val="20"/>
          <w:lang w:val="en-GB"/>
        </w:rPr>
        <w:t>9</w:t>
      </w:r>
      <w:r w:rsidRPr="009434E1">
        <w:rPr>
          <w:rStyle w:val="apple-style-span"/>
          <w:color w:val="auto"/>
          <w:sz w:val="20"/>
          <w:szCs w:val="20"/>
          <w:lang w:val="en-US"/>
        </w:rPr>
        <w:t>01</w:t>
      </w:r>
      <w:r w:rsidRPr="009434E1">
        <w:rPr>
          <w:rStyle w:val="apple-style-span"/>
          <w:color w:val="auto"/>
          <w:sz w:val="20"/>
          <w:szCs w:val="20"/>
        </w:rPr>
        <w:t>-1</w:t>
      </w:r>
    </w:p>
    <w:p w:rsidR="004366B2" w:rsidRPr="009434E1" w:rsidRDefault="004366B2" w:rsidP="00AB53FC">
      <w:pPr>
        <w:pStyle w:val="Default"/>
        <w:spacing w:before="60" w:after="60"/>
        <w:rPr>
          <w:b/>
          <w:bCs/>
          <w:color w:val="FF0000"/>
          <w:sz w:val="22"/>
          <w:szCs w:val="22"/>
        </w:rPr>
      </w:pPr>
    </w:p>
    <w:p w:rsidR="00AB53FC" w:rsidRPr="009434E1" w:rsidRDefault="00AB53FC" w:rsidP="004366B2">
      <w:pPr>
        <w:pStyle w:val="Default"/>
        <w:spacing w:before="60" w:after="60"/>
        <w:jc w:val="center"/>
        <w:rPr>
          <w:b/>
          <w:bCs/>
          <w:color w:val="auto"/>
          <w:sz w:val="22"/>
          <w:szCs w:val="22"/>
        </w:rPr>
      </w:pPr>
      <w:r w:rsidRPr="009434E1">
        <w:rPr>
          <w:b/>
          <w:bCs/>
          <w:color w:val="auto"/>
          <w:sz w:val="22"/>
          <w:szCs w:val="22"/>
        </w:rPr>
        <w:t xml:space="preserve">VŠĮ </w:t>
      </w:r>
      <w:r w:rsidR="009434E1" w:rsidRPr="009434E1">
        <w:rPr>
          <w:b/>
          <w:bCs/>
          <w:color w:val="auto"/>
          <w:sz w:val="22"/>
          <w:szCs w:val="22"/>
        </w:rPr>
        <w:t>NACIONALINIS SOCIALINĖS INTEGRACIJOS INSTITUTAS</w:t>
      </w:r>
    </w:p>
    <w:p w:rsidR="009434E1" w:rsidRPr="009434E1" w:rsidRDefault="009434E1" w:rsidP="004366B2">
      <w:pPr>
        <w:pStyle w:val="Default"/>
        <w:spacing w:before="60" w:after="60"/>
        <w:jc w:val="center"/>
        <w:rPr>
          <w:color w:val="FF0000"/>
          <w:sz w:val="22"/>
          <w:szCs w:val="22"/>
        </w:rPr>
      </w:pPr>
    </w:p>
    <w:p w:rsidR="00AB53FC" w:rsidRDefault="00AB53FC" w:rsidP="004366B2">
      <w:pPr>
        <w:pStyle w:val="Default"/>
        <w:spacing w:before="60" w:after="60"/>
        <w:jc w:val="center"/>
        <w:rPr>
          <w:b/>
          <w:bCs/>
          <w:sz w:val="22"/>
          <w:szCs w:val="22"/>
        </w:rPr>
      </w:pPr>
      <w:r w:rsidRPr="009434E1">
        <w:rPr>
          <w:b/>
          <w:bCs/>
          <w:sz w:val="22"/>
          <w:szCs w:val="22"/>
        </w:rPr>
        <w:t>SUPAPRASTINTŲ VIEŠŲJŲ PIRKIMŲ TAISYKLĖS</w:t>
      </w:r>
    </w:p>
    <w:p w:rsidR="009434E1" w:rsidRPr="009434E1" w:rsidRDefault="009434E1" w:rsidP="004366B2">
      <w:pPr>
        <w:pStyle w:val="Default"/>
        <w:spacing w:before="60" w:after="60"/>
        <w:jc w:val="center"/>
        <w:rPr>
          <w:sz w:val="22"/>
          <w:szCs w:val="22"/>
        </w:rPr>
      </w:pPr>
    </w:p>
    <w:p w:rsidR="00AB53FC" w:rsidRPr="009434E1" w:rsidRDefault="00AB53FC" w:rsidP="00AB53FC">
      <w:pPr>
        <w:pStyle w:val="Default"/>
        <w:spacing w:before="60" w:after="60"/>
        <w:rPr>
          <w:sz w:val="22"/>
          <w:szCs w:val="22"/>
        </w:rPr>
      </w:pPr>
      <w:r w:rsidRPr="009434E1">
        <w:rPr>
          <w:b/>
          <w:bCs/>
          <w:sz w:val="22"/>
          <w:szCs w:val="22"/>
        </w:rPr>
        <w:t xml:space="preserve">TURINYS </w:t>
      </w:r>
    </w:p>
    <w:p w:rsidR="00AB53FC" w:rsidRPr="009434E1" w:rsidRDefault="00AB53FC" w:rsidP="00AB53FC">
      <w:pPr>
        <w:pStyle w:val="Default"/>
        <w:spacing w:before="60" w:after="60"/>
        <w:rPr>
          <w:sz w:val="22"/>
          <w:szCs w:val="22"/>
        </w:rPr>
      </w:pPr>
      <w:r w:rsidRPr="009434E1">
        <w:rPr>
          <w:sz w:val="22"/>
          <w:szCs w:val="22"/>
        </w:rPr>
        <w:t xml:space="preserve">I. BENDROSIOS NUOSTATOS </w:t>
      </w:r>
    </w:p>
    <w:p w:rsidR="00AB53FC" w:rsidRPr="009434E1" w:rsidRDefault="00AB53FC" w:rsidP="00AB53FC">
      <w:pPr>
        <w:pStyle w:val="Default"/>
        <w:spacing w:before="60" w:after="60"/>
        <w:rPr>
          <w:sz w:val="22"/>
          <w:szCs w:val="22"/>
        </w:rPr>
      </w:pPr>
      <w:r w:rsidRPr="009434E1">
        <w:rPr>
          <w:sz w:val="22"/>
          <w:szCs w:val="22"/>
        </w:rPr>
        <w:t xml:space="preserve">II. SUPAPRASTINTŲ PIRKIMŲ PASKELBIMAS </w:t>
      </w:r>
    </w:p>
    <w:p w:rsidR="00AB53FC" w:rsidRPr="009434E1" w:rsidRDefault="00AB53FC" w:rsidP="00AB53FC">
      <w:pPr>
        <w:pStyle w:val="Default"/>
        <w:spacing w:before="60" w:after="60"/>
        <w:rPr>
          <w:sz w:val="22"/>
          <w:szCs w:val="22"/>
        </w:rPr>
      </w:pPr>
      <w:r w:rsidRPr="009434E1">
        <w:rPr>
          <w:sz w:val="22"/>
          <w:szCs w:val="22"/>
        </w:rPr>
        <w:t xml:space="preserve">III. PIRKIMO DOKUMENTŲ RENGIMAS, PAAIŠKINIMAI, TEIKIMAS </w:t>
      </w:r>
    </w:p>
    <w:p w:rsidR="00AB53FC" w:rsidRPr="009434E1" w:rsidRDefault="00AB53FC" w:rsidP="00AB53FC">
      <w:pPr>
        <w:pStyle w:val="Default"/>
        <w:spacing w:before="60" w:after="60"/>
        <w:rPr>
          <w:sz w:val="22"/>
          <w:szCs w:val="22"/>
        </w:rPr>
      </w:pPr>
      <w:r w:rsidRPr="009434E1">
        <w:rPr>
          <w:sz w:val="22"/>
          <w:szCs w:val="22"/>
        </w:rPr>
        <w:t xml:space="preserve">IV. REIKALAVIMAI PASIŪLYMŲ IR PARAIŠKŲ RENGIMUI </w:t>
      </w:r>
    </w:p>
    <w:p w:rsidR="00AB53FC" w:rsidRPr="009434E1" w:rsidRDefault="00AB53FC" w:rsidP="00AB53FC">
      <w:pPr>
        <w:pStyle w:val="Default"/>
        <w:spacing w:before="60" w:after="60"/>
        <w:rPr>
          <w:sz w:val="22"/>
          <w:szCs w:val="22"/>
        </w:rPr>
      </w:pPr>
      <w:r w:rsidRPr="009434E1">
        <w:rPr>
          <w:sz w:val="22"/>
          <w:szCs w:val="22"/>
        </w:rPr>
        <w:t xml:space="preserve">V. TECHNINĖ SPECIFIKACIJA </w:t>
      </w:r>
    </w:p>
    <w:p w:rsidR="00AB53FC" w:rsidRPr="009434E1" w:rsidRDefault="00AB53FC" w:rsidP="00AB53FC">
      <w:pPr>
        <w:pStyle w:val="Default"/>
        <w:spacing w:before="60" w:after="60"/>
        <w:rPr>
          <w:sz w:val="22"/>
          <w:szCs w:val="22"/>
        </w:rPr>
      </w:pPr>
      <w:r w:rsidRPr="009434E1">
        <w:rPr>
          <w:sz w:val="22"/>
          <w:szCs w:val="22"/>
        </w:rPr>
        <w:t xml:space="preserve">VI. TIEKĖJŲ KVALIFIKACIJOS PATIKRINIMAS </w:t>
      </w:r>
    </w:p>
    <w:p w:rsidR="00AB53FC" w:rsidRPr="009434E1" w:rsidRDefault="00AB53FC" w:rsidP="00AB53FC">
      <w:pPr>
        <w:pStyle w:val="Default"/>
        <w:spacing w:before="60" w:after="60"/>
        <w:rPr>
          <w:sz w:val="22"/>
          <w:szCs w:val="22"/>
        </w:rPr>
      </w:pPr>
      <w:r w:rsidRPr="009434E1">
        <w:rPr>
          <w:sz w:val="22"/>
          <w:szCs w:val="22"/>
        </w:rPr>
        <w:t xml:space="preserve">VII. PASIŪLYMŲ NAGRINĖJIMAS IR VERTINIMAS </w:t>
      </w:r>
    </w:p>
    <w:p w:rsidR="00AB53FC" w:rsidRPr="009434E1" w:rsidRDefault="00AB53FC" w:rsidP="00AB53FC">
      <w:pPr>
        <w:pStyle w:val="Default"/>
        <w:spacing w:before="60" w:after="60"/>
        <w:rPr>
          <w:sz w:val="22"/>
          <w:szCs w:val="22"/>
        </w:rPr>
      </w:pPr>
      <w:r w:rsidRPr="009434E1">
        <w:rPr>
          <w:sz w:val="22"/>
          <w:szCs w:val="22"/>
        </w:rPr>
        <w:t xml:space="preserve">VIII. PIRKIMO SUTARTIS </w:t>
      </w:r>
    </w:p>
    <w:p w:rsidR="00AB53FC" w:rsidRPr="009434E1" w:rsidRDefault="00AB53FC" w:rsidP="00AB53FC">
      <w:pPr>
        <w:pStyle w:val="Default"/>
        <w:spacing w:before="60" w:after="60"/>
        <w:rPr>
          <w:sz w:val="22"/>
          <w:szCs w:val="22"/>
        </w:rPr>
      </w:pPr>
      <w:r w:rsidRPr="009434E1">
        <w:rPr>
          <w:sz w:val="22"/>
          <w:szCs w:val="22"/>
        </w:rPr>
        <w:t xml:space="preserve">IX. PRELIMINARIOJI SUTARTIS </w:t>
      </w:r>
    </w:p>
    <w:p w:rsidR="00AB53FC" w:rsidRPr="009434E1" w:rsidRDefault="00AB53FC" w:rsidP="00AB53FC">
      <w:pPr>
        <w:pStyle w:val="Default"/>
        <w:spacing w:before="60" w:after="60"/>
        <w:rPr>
          <w:sz w:val="22"/>
          <w:szCs w:val="22"/>
        </w:rPr>
      </w:pPr>
      <w:r w:rsidRPr="009434E1">
        <w:rPr>
          <w:sz w:val="22"/>
          <w:szCs w:val="22"/>
        </w:rPr>
        <w:t xml:space="preserve">X. SUPAPRASTINTŲ PIRKIMŲ BŪDAI </w:t>
      </w:r>
    </w:p>
    <w:p w:rsidR="00AB53FC" w:rsidRPr="009434E1" w:rsidRDefault="00AB53FC" w:rsidP="00AB53FC">
      <w:pPr>
        <w:pStyle w:val="Default"/>
        <w:spacing w:before="60" w:after="60"/>
        <w:rPr>
          <w:sz w:val="22"/>
          <w:szCs w:val="22"/>
        </w:rPr>
      </w:pPr>
      <w:r w:rsidRPr="009434E1">
        <w:rPr>
          <w:sz w:val="22"/>
          <w:szCs w:val="22"/>
        </w:rPr>
        <w:t xml:space="preserve">XI. SUPAPRASTINTAS ATVIRAS KONKURSAS </w:t>
      </w:r>
    </w:p>
    <w:p w:rsidR="00AB53FC" w:rsidRPr="009434E1" w:rsidRDefault="00AB53FC" w:rsidP="00AB53FC">
      <w:pPr>
        <w:pStyle w:val="Default"/>
        <w:spacing w:before="60" w:after="60"/>
        <w:rPr>
          <w:sz w:val="22"/>
          <w:szCs w:val="22"/>
        </w:rPr>
      </w:pPr>
      <w:r w:rsidRPr="009434E1">
        <w:rPr>
          <w:sz w:val="22"/>
          <w:szCs w:val="22"/>
        </w:rPr>
        <w:t xml:space="preserve">XII. SUPAPRASTINTAS RIBOTAS KONKURSAS </w:t>
      </w:r>
    </w:p>
    <w:p w:rsidR="00AB53FC" w:rsidRPr="009434E1" w:rsidRDefault="00AB53FC" w:rsidP="00AB53FC">
      <w:pPr>
        <w:pStyle w:val="Default"/>
        <w:spacing w:before="60" w:after="60"/>
        <w:rPr>
          <w:sz w:val="22"/>
          <w:szCs w:val="22"/>
        </w:rPr>
      </w:pPr>
      <w:r w:rsidRPr="009434E1">
        <w:rPr>
          <w:sz w:val="22"/>
          <w:szCs w:val="22"/>
        </w:rPr>
        <w:t xml:space="preserve">XIII. SUPAPRASTINTOS SKELBIAMOS DERYBOS </w:t>
      </w:r>
    </w:p>
    <w:p w:rsidR="00AB53FC" w:rsidRPr="009434E1" w:rsidRDefault="00AB53FC" w:rsidP="00AB53FC">
      <w:pPr>
        <w:pStyle w:val="Default"/>
        <w:spacing w:before="60" w:after="60"/>
        <w:rPr>
          <w:sz w:val="22"/>
          <w:szCs w:val="22"/>
        </w:rPr>
      </w:pPr>
      <w:r w:rsidRPr="009434E1">
        <w:rPr>
          <w:sz w:val="22"/>
          <w:szCs w:val="22"/>
        </w:rPr>
        <w:t xml:space="preserve">XIV. APKLAUSA </w:t>
      </w:r>
    </w:p>
    <w:p w:rsidR="00AB53FC" w:rsidRPr="009434E1" w:rsidRDefault="00AB53FC" w:rsidP="00AB53FC">
      <w:pPr>
        <w:pStyle w:val="Default"/>
        <w:spacing w:before="60" w:after="60"/>
        <w:rPr>
          <w:sz w:val="22"/>
          <w:szCs w:val="22"/>
        </w:rPr>
      </w:pPr>
      <w:r w:rsidRPr="009434E1">
        <w:rPr>
          <w:sz w:val="22"/>
          <w:szCs w:val="22"/>
        </w:rPr>
        <w:t xml:space="preserve">XV. SUPAPRASTINTAS PROJEKTO KONKURSAS </w:t>
      </w:r>
    </w:p>
    <w:p w:rsidR="00AB53FC" w:rsidRPr="009434E1" w:rsidRDefault="00AB53FC" w:rsidP="00AB53FC">
      <w:pPr>
        <w:pStyle w:val="Default"/>
        <w:spacing w:before="60" w:after="60"/>
        <w:rPr>
          <w:sz w:val="22"/>
          <w:szCs w:val="22"/>
        </w:rPr>
      </w:pPr>
      <w:r w:rsidRPr="009434E1">
        <w:rPr>
          <w:sz w:val="22"/>
          <w:szCs w:val="22"/>
        </w:rPr>
        <w:t xml:space="preserve">XVI. MAŢOS VERTĖS PIRKIMO YPATUMAI </w:t>
      </w:r>
    </w:p>
    <w:p w:rsidR="00AB53FC" w:rsidRPr="009434E1" w:rsidRDefault="00AB53FC" w:rsidP="00AB53FC">
      <w:pPr>
        <w:pStyle w:val="Default"/>
        <w:spacing w:before="60" w:after="60"/>
        <w:rPr>
          <w:sz w:val="22"/>
          <w:szCs w:val="22"/>
        </w:rPr>
      </w:pPr>
      <w:r w:rsidRPr="009434E1">
        <w:rPr>
          <w:sz w:val="22"/>
          <w:szCs w:val="22"/>
        </w:rPr>
        <w:t xml:space="preserve">XVII. INFORMACIJOS APIE SUPAPRASTINTUS PIRKIMUS TEIKIMAS </w:t>
      </w:r>
    </w:p>
    <w:p w:rsidR="00AB53FC" w:rsidRPr="009434E1" w:rsidRDefault="004D7535" w:rsidP="00AB53FC">
      <w:pPr>
        <w:pStyle w:val="Default"/>
        <w:spacing w:before="60" w:after="60"/>
        <w:rPr>
          <w:sz w:val="22"/>
          <w:szCs w:val="22"/>
        </w:rPr>
      </w:pPr>
      <w:r w:rsidRPr="009434E1">
        <w:rPr>
          <w:sz w:val="22"/>
          <w:szCs w:val="22"/>
        </w:rPr>
        <w:t xml:space="preserve">XVIII. GINČŲ NAGRINĖJIMAS </w:t>
      </w:r>
    </w:p>
    <w:p w:rsidR="00AB53FC" w:rsidRPr="009434E1" w:rsidRDefault="00AB53FC" w:rsidP="00AB53FC">
      <w:pPr>
        <w:pStyle w:val="Default"/>
        <w:spacing w:before="60" w:after="60"/>
        <w:rPr>
          <w:color w:val="auto"/>
          <w:sz w:val="22"/>
          <w:szCs w:val="22"/>
        </w:rPr>
      </w:pPr>
    </w:p>
    <w:p w:rsidR="00AB53FC" w:rsidRPr="009434E1" w:rsidRDefault="00AB53FC" w:rsidP="00AB53FC">
      <w:pPr>
        <w:pStyle w:val="Default"/>
        <w:pageBreakBefore/>
        <w:spacing w:before="60" w:after="60"/>
        <w:rPr>
          <w:color w:val="auto"/>
          <w:sz w:val="22"/>
          <w:szCs w:val="22"/>
        </w:rPr>
      </w:pPr>
      <w:r w:rsidRPr="009434E1">
        <w:rPr>
          <w:b/>
          <w:bCs/>
          <w:color w:val="auto"/>
          <w:sz w:val="22"/>
          <w:szCs w:val="22"/>
        </w:rPr>
        <w:lastRenderedPageBreak/>
        <w:t xml:space="preserve">I. BENDROSIOS NUOSTATOS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 VšĮ </w:t>
      </w:r>
      <w:r w:rsidR="009434E1" w:rsidRPr="009434E1">
        <w:rPr>
          <w:color w:val="auto"/>
          <w:sz w:val="22"/>
          <w:szCs w:val="22"/>
        </w:rPr>
        <w:t>Nacionalinis socialinės integracijos institutas</w:t>
      </w:r>
      <w:r w:rsidRPr="009434E1">
        <w:rPr>
          <w:color w:val="auto"/>
          <w:sz w:val="22"/>
          <w:szCs w:val="22"/>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 Taisyklių nuostatos yra suderintos su: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 Lietuvos Respublikos viešųjų pirkimų įstatymu (toliau vadinama – Viešųjų pirkimų įstatymas);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 Europos Komisijos aiškinamuoju komunikatu dėl Sąjungos teisės, taikomos sudarant sutartis, kurioms netaikomos arba tik iš dalies taikomos viešųjų pirkimų direktyvos (2006/C 179/02); </w:t>
      </w:r>
    </w:p>
    <w:p w:rsidR="00AB53FC" w:rsidRPr="009434E1" w:rsidRDefault="00AB53FC" w:rsidP="004366B2">
      <w:pPr>
        <w:pStyle w:val="Default"/>
        <w:spacing w:before="60" w:after="60"/>
        <w:jc w:val="both"/>
        <w:rPr>
          <w:color w:val="auto"/>
          <w:sz w:val="22"/>
          <w:szCs w:val="22"/>
        </w:rPr>
      </w:pPr>
      <w:r w:rsidRPr="009434E1">
        <w:rPr>
          <w:color w:val="auto"/>
          <w:sz w:val="22"/>
          <w:szCs w:val="22"/>
        </w:rPr>
        <w:t>3) kitais privalomo pobūd</w:t>
      </w:r>
      <w:r w:rsidR="00CB66D4" w:rsidRPr="009434E1">
        <w:rPr>
          <w:color w:val="auto"/>
          <w:sz w:val="22"/>
          <w:szCs w:val="22"/>
        </w:rPr>
        <w:t>ž</w:t>
      </w:r>
      <w:r w:rsidRPr="009434E1">
        <w:rPr>
          <w:color w:val="auto"/>
          <w:sz w:val="22"/>
          <w:szCs w:val="22"/>
        </w:rPr>
        <w:t xml:space="preserve">io viešuosius pirkimus reglamentuojančiais teisės aktais. </w:t>
      </w:r>
    </w:p>
    <w:p w:rsidR="00AB53FC" w:rsidRPr="009434E1" w:rsidRDefault="00AB53FC" w:rsidP="004366B2">
      <w:pPr>
        <w:pStyle w:val="Default"/>
        <w:spacing w:before="60" w:after="60"/>
        <w:jc w:val="both"/>
        <w:rPr>
          <w:color w:val="auto"/>
          <w:sz w:val="22"/>
          <w:szCs w:val="22"/>
        </w:rPr>
      </w:pPr>
      <w:r w:rsidRPr="009434E1">
        <w:rPr>
          <w:color w:val="auto"/>
          <w:sz w:val="22"/>
          <w:szCs w:val="22"/>
        </w:rPr>
        <w:t>3. Perkančioji organizacija u</w:t>
      </w:r>
      <w:r w:rsidR="00CB66D4" w:rsidRPr="009434E1">
        <w:rPr>
          <w:color w:val="auto"/>
          <w:sz w:val="22"/>
          <w:szCs w:val="22"/>
        </w:rPr>
        <w:t>ž</w:t>
      </w:r>
      <w:r w:rsidRPr="009434E1">
        <w:rPr>
          <w:color w:val="auto"/>
          <w:sz w:val="22"/>
          <w:szCs w:val="22"/>
        </w:rPr>
        <w:t>tikrina, kad atliekant pirkimo procedūras ir nustatant laimėtoją būtų laikomasi lygiateisiškumo, nediskriminavimo, abipusio pripa</w:t>
      </w:r>
      <w:r w:rsidR="00CB66D4" w:rsidRPr="009434E1">
        <w:rPr>
          <w:color w:val="auto"/>
          <w:sz w:val="22"/>
          <w:szCs w:val="22"/>
        </w:rPr>
        <w:t>ž</w:t>
      </w:r>
      <w:r w:rsidRPr="009434E1">
        <w:rPr>
          <w:color w:val="auto"/>
          <w:sz w:val="22"/>
          <w:szCs w:val="22"/>
        </w:rPr>
        <w:t xml:space="preserve">inimo, proporcingumo ir skaidrumo principų.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 Perkančioji organizacija prekių, paslaugų ir darbų supaprastintus pirkimus gali atlikti Viešųjų pirkimų įstatymo 84 straipsnyje nustatytais atvejais.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 Taisyklėse naudojamos sąvokos: </w:t>
      </w: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Supaprastinti viešieji pirkimai (toliau vadinama - Pirkimai): </w:t>
      </w:r>
    </w:p>
    <w:p w:rsidR="00AB53FC" w:rsidRPr="009434E1" w:rsidRDefault="00AB53FC" w:rsidP="004366B2">
      <w:pPr>
        <w:pStyle w:val="Default"/>
        <w:spacing w:before="60" w:after="60"/>
        <w:jc w:val="both"/>
        <w:rPr>
          <w:color w:val="auto"/>
          <w:sz w:val="22"/>
          <w:szCs w:val="22"/>
        </w:rPr>
      </w:pPr>
      <w:r w:rsidRPr="009434E1">
        <w:rPr>
          <w:color w:val="auto"/>
          <w:sz w:val="22"/>
          <w:szCs w:val="22"/>
        </w:rPr>
        <w:t>1) pirkimai, kurių viešojo pirkimo vertė yra ma</w:t>
      </w:r>
      <w:r w:rsidR="00CB66D4" w:rsidRPr="009434E1">
        <w:rPr>
          <w:color w:val="auto"/>
          <w:sz w:val="22"/>
          <w:szCs w:val="22"/>
        </w:rPr>
        <w:t>ž</w:t>
      </w:r>
      <w:r w:rsidRPr="009434E1">
        <w:rPr>
          <w:color w:val="auto"/>
          <w:sz w:val="22"/>
          <w:szCs w:val="22"/>
        </w:rPr>
        <w:t>esnė u</w:t>
      </w:r>
      <w:r w:rsidR="00CB66D4" w:rsidRPr="009434E1">
        <w:rPr>
          <w:color w:val="auto"/>
          <w:sz w:val="22"/>
          <w:szCs w:val="22"/>
        </w:rPr>
        <w:t>ž</w:t>
      </w:r>
      <w:r w:rsidRPr="009434E1">
        <w:rPr>
          <w:color w:val="auto"/>
          <w:sz w:val="22"/>
          <w:szCs w:val="22"/>
        </w:rPr>
        <w:t xml:space="preserve"> tarptautinio pirkimo vertės ribą, nustatytą Viešųjų pirkimų įstatymo 11 straipsnyje, kurią Viešųjų pirkimų tarnyba skelbia ir patikslina Centrinėje viešųjų pirkimų informacinėje sistemoje (nuo 2014 m. sausio 1 d. tai sudaro be pridėtinės vertės mokesčio: prekėms, paslaugoms arba projekto konkursui pirkti – 714 730 Lt, darbams pirkti – 17 906 221 Lt); </w:t>
      </w:r>
    </w:p>
    <w:p w:rsidR="00AB53FC" w:rsidRPr="009434E1" w:rsidRDefault="00AB53FC" w:rsidP="004366B2">
      <w:pPr>
        <w:pStyle w:val="Default"/>
        <w:spacing w:before="60" w:after="60"/>
        <w:jc w:val="both"/>
        <w:rPr>
          <w:color w:val="auto"/>
          <w:sz w:val="22"/>
          <w:szCs w:val="22"/>
        </w:rPr>
      </w:pPr>
      <w:r w:rsidRPr="009434E1">
        <w:rPr>
          <w:color w:val="auto"/>
          <w:sz w:val="22"/>
          <w:szCs w:val="22"/>
        </w:rPr>
        <w:t>2) Viešųjų pirkimų įstatymo 9 straipsnio 14 dalyje nurodyti pirkimai. Tai yra, neatsi</w:t>
      </w:r>
      <w:r w:rsidR="00CB66D4" w:rsidRPr="009434E1">
        <w:rPr>
          <w:color w:val="auto"/>
          <w:sz w:val="22"/>
          <w:szCs w:val="22"/>
        </w:rPr>
        <w:t>ž</w:t>
      </w:r>
      <w:r w:rsidRPr="009434E1">
        <w:rPr>
          <w:color w:val="auto"/>
          <w:sz w:val="22"/>
          <w:szCs w:val="22"/>
        </w:rPr>
        <w:t>velgiant į tai, kad pirkimo vertė yra ne ma</w:t>
      </w:r>
      <w:r w:rsidR="00CB66D4" w:rsidRPr="009434E1">
        <w:rPr>
          <w:color w:val="auto"/>
          <w:sz w:val="22"/>
          <w:szCs w:val="22"/>
        </w:rPr>
        <w:t>ž</w:t>
      </w:r>
      <w:r w:rsidRPr="009434E1">
        <w:rPr>
          <w:color w:val="auto"/>
          <w:sz w:val="22"/>
          <w:szCs w:val="22"/>
        </w:rPr>
        <w:t>esnė, negu yra nustatyta tarptautinio pirkimo vertės riba, perkančioji organizacija turi teisę Taisyklių nustatyta tvarka atlikti pirkimus toms atskiroms pirkimo dalims, kurių kiekvienos vertė be pridėtinės vertės mokesčio yra ma</w:t>
      </w:r>
      <w:r w:rsidR="00CB66D4" w:rsidRPr="009434E1">
        <w:rPr>
          <w:color w:val="auto"/>
          <w:sz w:val="22"/>
          <w:szCs w:val="22"/>
        </w:rPr>
        <w:t>ž</w:t>
      </w:r>
      <w:r w:rsidRPr="009434E1">
        <w:rPr>
          <w:color w:val="auto"/>
          <w:sz w:val="22"/>
          <w:szCs w:val="22"/>
        </w:rPr>
        <w:t xml:space="preserve">esnė kaip 276 224 Lt (80 000 EUR) perkant paslaugas ar panašias prekes, 3 452 800 Lt (1 000 000 EUR) – perkant darbus, jeigu bendra tokių pirkimo dalių vertė yra ne didesnė kaip 20 procentų bendros visų pirkimo dalių vertės; </w:t>
      </w:r>
    </w:p>
    <w:p w:rsidR="00AB53FC" w:rsidRPr="009434E1" w:rsidRDefault="00AB53FC" w:rsidP="004366B2">
      <w:pPr>
        <w:pStyle w:val="Default"/>
        <w:spacing w:before="60" w:after="60"/>
        <w:jc w:val="both"/>
        <w:rPr>
          <w:color w:val="auto"/>
          <w:sz w:val="22"/>
          <w:szCs w:val="22"/>
        </w:rPr>
      </w:pPr>
      <w:r w:rsidRPr="009434E1">
        <w:rPr>
          <w:color w:val="auto"/>
          <w:sz w:val="22"/>
          <w:szCs w:val="22"/>
        </w:rPr>
        <w:t>3) 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w:t>
      </w:r>
      <w:r w:rsidR="00CB66D4" w:rsidRPr="009434E1">
        <w:rPr>
          <w:color w:val="auto"/>
          <w:sz w:val="22"/>
          <w:szCs w:val="22"/>
        </w:rPr>
        <w:t>ž</w:t>
      </w:r>
      <w:r w:rsidRPr="009434E1">
        <w:rPr>
          <w:color w:val="auto"/>
          <w:sz w:val="22"/>
          <w:szCs w:val="22"/>
        </w:rPr>
        <w:t xml:space="preserve"> priedėlio B paslaugų sąraše nurodytų perkamų paslaugų vertę, viso pirkimo reglamentavimo ypatumai pasirenkami vadovaujantis Viešųjų pirkimų įstatymo 12 straipsnio 1, 4, 5, 6 ir 7 dalių nuostatomis, kitu atveju – Viešųjų pirkimų įstatymo 12 straipsnio 8 ir 9 dalių nuostatomis. </w:t>
      </w:r>
    </w:p>
    <w:p w:rsidR="00AB53FC" w:rsidRPr="009434E1"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b/>
          <w:bCs/>
        </w:rPr>
        <w:t xml:space="preserve">Supaprastintas atviras konkursas </w:t>
      </w:r>
      <w:r w:rsidRPr="009434E1">
        <w:rPr>
          <w:rFonts w:ascii="Times New Roman" w:hAnsi="Times New Roman" w:cs="Times New Roman"/>
        </w:rPr>
        <w:t>– pirkimo būdas, kai apie pirkimą skelbiama viešai, o pasiūlymus pateikti gali visi pirkimu suinteresuoti tiekėjai;</w:t>
      </w:r>
    </w:p>
    <w:p w:rsidR="00AB53FC" w:rsidRPr="009434E1" w:rsidRDefault="00AB53FC" w:rsidP="004366B2">
      <w:pPr>
        <w:pStyle w:val="Default"/>
        <w:spacing w:before="60" w:after="60"/>
        <w:jc w:val="both"/>
        <w:rPr>
          <w:sz w:val="22"/>
          <w:szCs w:val="22"/>
        </w:rPr>
      </w:pPr>
      <w:r w:rsidRPr="009434E1">
        <w:rPr>
          <w:b/>
          <w:bCs/>
          <w:sz w:val="22"/>
          <w:szCs w:val="22"/>
        </w:rPr>
        <w:t xml:space="preserve">Supaprastintas ribotas konkursas </w:t>
      </w:r>
      <w:r w:rsidRPr="009434E1">
        <w:rPr>
          <w:sz w:val="22"/>
          <w:szCs w:val="22"/>
        </w:rPr>
        <w:t xml:space="preserve">– pirkimo būdas, kai apie pirkimą skelbiama viešai, paraiškas dalyvauti pirkime gali pateikti visi pirkimu suinteresuoti kandidatai, o pasiūlymus – tik perkančiosios organizacijos pakviesti tiekėjai (atrinkti kandidatai); </w:t>
      </w:r>
    </w:p>
    <w:p w:rsidR="00AB53FC" w:rsidRPr="009434E1" w:rsidRDefault="00AB53FC" w:rsidP="004366B2">
      <w:pPr>
        <w:pStyle w:val="Default"/>
        <w:spacing w:before="60" w:after="60"/>
        <w:jc w:val="both"/>
        <w:rPr>
          <w:sz w:val="22"/>
          <w:szCs w:val="22"/>
        </w:rPr>
      </w:pPr>
      <w:r w:rsidRPr="009434E1">
        <w:rPr>
          <w:b/>
          <w:bCs/>
          <w:sz w:val="22"/>
          <w:szCs w:val="22"/>
        </w:rPr>
        <w:t xml:space="preserve">Supaprastintos skelbiamos derybos </w:t>
      </w:r>
      <w:r w:rsidRPr="009434E1">
        <w:rPr>
          <w:sz w:val="22"/>
          <w:szCs w:val="22"/>
        </w:rPr>
        <w:t xml:space="preserve">– pirkimo būdas, kai apie pirkimą skelbiama viešai, pasiūlymus pateikti gali visi pirkimu suinteresuoti tiekėjai, o kai ribojamas kandidatų skaičius – paraiškas gali pateikti visi kandidatai, o pasiūlymus – tik perkančiosios organizacijos pasirinkti (pakviesti) tiekėjai, su kuriais, vienu ar keliais iš jų, perkančioji organizacija derasi dėl pirkimo sutarties sąlygų; </w:t>
      </w:r>
    </w:p>
    <w:p w:rsidR="00AB53FC" w:rsidRPr="009434E1" w:rsidRDefault="00AB53FC" w:rsidP="004366B2">
      <w:pPr>
        <w:pStyle w:val="Default"/>
        <w:spacing w:before="60" w:after="60"/>
        <w:jc w:val="both"/>
        <w:rPr>
          <w:sz w:val="22"/>
          <w:szCs w:val="22"/>
        </w:rPr>
      </w:pPr>
      <w:r w:rsidRPr="009434E1">
        <w:rPr>
          <w:b/>
          <w:bCs/>
          <w:sz w:val="22"/>
          <w:szCs w:val="22"/>
        </w:rPr>
        <w:t xml:space="preserve">Supaprastintas konkurencinis dialogas </w:t>
      </w:r>
      <w:r w:rsidRPr="009434E1">
        <w:rPr>
          <w:sz w:val="22"/>
          <w:szCs w:val="22"/>
        </w:rPr>
        <w:t xml:space="preserve">– pirkimo būdas, kai apie pirkimą skelbiama viešai, paraiškas dalyvauti pirkime gali pateikti visi pirkimu suinteresuoti tiekėjai (kandidatai), o pasiūlymus – tik perkančiosios organizacijos atrinkti kandidatai, su kuriais perkančioji organizacija veda dialogą, norėdama atrinkti vieną ar keletą tinkamų, jos reikalavimus atitinkančių alternatyvių sprendinių, kurių pagrindu pasirinktus kandidatus kviečia pateikti pasiūlymus; </w:t>
      </w:r>
    </w:p>
    <w:p w:rsidR="00AB53FC" w:rsidRPr="009434E1" w:rsidRDefault="00AB53FC" w:rsidP="004366B2">
      <w:pPr>
        <w:pStyle w:val="Default"/>
        <w:spacing w:before="60" w:after="60"/>
        <w:jc w:val="both"/>
        <w:rPr>
          <w:sz w:val="22"/>
          <w:szCs w:val="22"/>
        </w:rPr>
      </w:pPr>
      <w:r w:rsidRPr="009434E1">
        <w:rPr>
          <w:b/>
          <w:bCs/>
          <w:sz w:val="22"/>
          <w:szCs w:val="22"/>
        </w:rPr>
        <w:t xml:space="preserve">Supaprastintos neskelbiamos derybos </w:t>
      </w:r>
      <w:r w:rsidRPr="009434E1">
        <w:rPr>
          <w:sz w:val="22"/>
          <w:szCs w:val="22"/>
        </w:rPr>
        <w:t xml:space="preserve">– pirkimo būdas, kai apie pirkimą viešai neskelbiama, o pasiūlymus gali pateikti tik perkančiosios organizacijos pakviesti tiekėjai, su kuriais, vienu ar keliais iš jų, perkančioji organizacija derasi dėl pirkimo sutarties sąlygų; </w:t>
      </w:r>
    </w:p>
    <w:p w:rsidR="00AB53FC" w:rsidRPr="009434E1" w:rsidRDefault="00AB53FC" w:rsidP="004366B2">
      <w:pPr>
        <w:pStyle w:val="Default"/>
        <w:spacing w:before="60" w:after="60"/>
        <w:jc w:val="both"/>
        <w:rPr>
          <w:sz w:val="22"/>
          <w:szCs w:val="22"/>
        </w:rPr>
      </w:pPr>
      <w:r w:rsidRPr="009434E1">
        <w:rPr>
          <w:b/>
          <w:bCs/>
          <w:sz w:val="22"/>
          <w:szCs w:val="22"/>
        </w:rPr>
        <w:t xml:space="preserve">Tiekėjų apklausos būdas </w:t>
      </w:r>
      <w:r w:rsidRPr="009434E1">
        <w:rPr>
          <w:sz w:val="22"/>
          <w:szCs w:val="22"/>
        </w:rPr>
        <w:t xml:space="preserve">– pirkimo būdas, kai apie pirkimą viešai neskelbiama, o pasiūlymus gali pateikti tik perkančiosios organizacijos pakviesti tiekėjai. Tiekėjų apklausos būdas gali būti taikomas tik tuo atveju, </w:t>
      </w:r>
      <w:r w:rsidRPr="009434E1">
        <w:rPr>
          <w:sz w:val="22"/>
          <w:szCs w:val="22"/>
        </w:rPr>
        <w:lastRenderedPageBreak/>
        <w:t>jei atliekamas supaprastintas pirkimas Viešųjų pirkimų įstatymo kontekste yra laikomas ma</w:t>
      </w:r>
      <w:r w:rsidR="00CB66D4" w:rsidRPr="009434E1">
        <w:rPr>
          <w:sz w:val="22"/>
          <w:szCs w:val="22"/>
        </w:rPr>
        <w:t>ž</w:t>
      </w:r>
      <w:r w:rsidRPr="009434E1">
        <w:rPr>
          <w:sz w:val="22"/>
          <w:szCs w:val="22"/>
        </w:rPr>
        <w:t xml:space="preserve">os vertės pirkimu. </w:t>
      </w:r>
    </w:p>
    <w:p w:rsidR="00AB53FC" w:rsidRPr="009434E1" w:rsidRDefault="00AB53FC" w:rsidP="004366B2">
      <w:pPr>
        <w:pStyle w:val="Default"/>
        <w:spacing w:before="60" w:after="60"/>
        <w:jc w:val="both"/>
        <w:rPr>
          <w:sz w:val="22"/>
          <w:szCs w:val="22"/>
        </w:rPr>
      </w:pPr>
      <w:r w:rsidRPr="009434E1">
        <w:rPr>
          <w:b/>
          <w:bCs/>
          <w:sz w:val="22"/>
          <w:szCs w:val="22"/>
        </w:rPr>
        <w:t>Ma</w:t>
      </w:r>
      <w:r w:rsidR="00CB66D4" w:rsidRPr="009434E1">
        <w:rPr>
          <w:b/>
          <w:bCs/>
          <w:sz w:val="22"/>
          <w:szCs w:val="22"/>
        </w:rPr>
        <w:t>ž</w:t>
      </w:r>
      <w:r w:rsidRPr="009434E1">
        <w:rPr>
          <w:b/>
          <w:bCs/>
          <w:sz w:val="22"/>
          <w:szCs w:val="22"/>
        </w:rPr>
        <w:t xml:space="preserve">os vertės viešasis pirkimas </w:t>
      </w:r>
      <w:r w:rsidRPr="009434E1">
        <w:rPr>
          <w:sz w:val="22"/>
          <w:szCs w:val="22"/>
        </w:rPr>
        <w:t xml:space="preserve">(toliau – </w:t>
      </w:r>
      <w:r w:rsidR="00CB66D4" w:rsidRPr="009434E1">
        <w:rPr>
          <w:b/>
          <w:bCs/>
          <w:sz w:val="22"/>
          <w:szCs w:val="22"/>
        </w:rPr>
        <w:t>maž</w:t>
      </w:r>
      <w:r w:rsidRPr="009434E1">
        <w:rPr>
          <w:b/>
          <w:bCs/>
          <w:sz w:val="22"/>
          <w:szCs w:val="22"/>
        </w:rPr>
        <w:t>os vertės pirkimas</w:t>
      </w:r>
      <w:r w:rsidRPr="009434E1">
        <w:rPr>
          <w:sz w:val="22"/>
          <w:szCs w:val="22"/>
        </w:rPr>
        <w:t xml:space="preserve">) – supaprastintas pirkimas, kai yra bent viena iš šių sąlygų: </w:t>
      </w:r>
    </w:p>
    <w:p w:rsidR="00AB53FC" w:rsidRPr="009434E1" w:rsidRDefault="00AB53FC" w:rsidP="004366B2">
      <w:pPr>
        <w:pStyle w:val="Default"/>
        <w:spacing w:before="60" w:after="60"/>
        <w:jc w:val="both"/>
        <w:rPr>
          <w:sz w:val="22"/>
          <w:szCs w:val="22"/>
        </w:rPr>
      </w:pPr>
      <w:r w:rsidRPr="009434E1">
        <w:rPr>
          <w:sz w:val="22"/>
          <w:szCs w:val="22"/>
        </w:rPr>
        <w:t>1) prekių ar paslaugų pirkimo vertė yra ma</w:t>
      </w:r>
      <w:r w:rsidR="00CB66D4" w:rsidRPr="009434E1">
        <w:rPr>
          <w:sz w:val="22"/>
          <w:szCs w:val="22"/>
        </w:rPr>
        <w:t>ž</w:t>
      </w:r>
      <w:r w:rsidRPr="009434E1">
        <w:rPr>
          <w:sz w:val="22"/>
          <w:szCs w:val="22"/>
        </w:rPr>
        <w:t>esnė kaip 200 tūkst. Lt (be pridėtinės vertės mokesčio), o darbų pirkimo vertė ma</w:t>
      </w:r>
      <w:r w:rsidR="00CB66D4" w:rsidRPr="009434E1">
        <w:rPr>
          <w:sz w:val="22"/>
          <w:szCs w:val="22"/>
        </w:rPr>
        <w:t>ž</w:t>
      </w:r>
      <w:r w:rsidRPr="009434E1">
        <w:rPr>
          <w:sz w:val="22"/>
          <w:szCs w:val="22"/>
        </w:rPr>
        <w:t xml:space="preserve">esnė kaip 500 tūkst. Lt (be pridėtinės vertės mokesčio); </w:t>
      </w:r>
    </w:p>
    <w:p w:rsidR="00AB53FC" w:rsidRPr="009434E1" w:rsidRDefault="00AB53FC" w:rsidP="004366B2">
      <w:pPr>
        <w:pStyle w:val="Default"/>
        <w:spacing w:before="60" w:after="60"/>
        <w:jc w:val="both"/>
        <w:rPr>
          <w:sz w:val="22"/>
          <w:szCs w:val="22"/>
        </w:rPr>
      </w:pPr>
      <w:r w:rsidRPr="009434E1">
        <w:rPr>
          <w:sz w:val="22"/>
          <w:szCs w:val="22"/>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w:t>
      </w:r>
      <w:r w:rsidR="00CB66D4" w:rsidRPr="009434E1">
        <w:rPr>
          <w:sz w:val="22"/>
          <w:szCs w:val="22"/>
        </w:rPr>
        <w:t>ž</w:t>
      </w:r>
      <w:r w:rsidRPr="009434E1">
        <w:rPr>
          <w:sz w:val="22"/>
          <w:szCs w:val="22"/>
        </w:rPr>
        <w:t>esnė kaip 200 tūkst. Lt (be pridėtinės vertės mokesčio), o perkant darbus – ne didesnė kaip 1,5 procento to paties objekto supaprastinto pirkimo vertės ir ma</w:t>
      </w:r>
      <w:r w:rsidR="00CB66D4" w:rsidRPr="009434E1">
        <w:rPr>
          <w:sz w:val="22"/>
          <w:szCs w:val="22"/>
        </w:rPr>
        <w:t>ž</w:t>
      </w:r>
      <w:r w:rsidRPr="009434E1">
        <w:rPr>
          <w:sz w:val="22"/>
          <w:szCs w:val="22"/>
        </w:rPr>
        <w:t xml:space="preserve">esnė kaip 500 tūkst. Lt (be pridėtinės vertės mokesčio).“ </w:t>
      </w:r>
    </w:p>
    <w:p w:rsidR="00AB53FC" w:rsidRPr="009434E1" w:rsidRDefault="00AB53FC" w:rsidP="004366B2">
      <w:pPr>
        <w:pStyle w:val="Default"/>
        <w:spacing w:before="60" w:after="60"/>
        <w:jc w:val="both"/>
        <w:rPr>
          <w:sz w:val="22"/>
          <w:szCs w:val="22"/>
        </w:rPr>
      </w:pPr>
      <w:r w:rsidRPr="009434E1">
        <w:rPr>
          <w:b/>
          <w:bCs/>
          <w:sz w:val="22"/>
          <w:szCs w:val="22"/>
        </w:rPr>
        <w:t xml:space="preserve">Pirkimo organizatorius </w:t>
      </w:r>
      <w:r w:rsidRPr="009434E1">
        <w:rPr>
          <w:sz w:val="22"/>
          <w:szCs w:val="22"/>
        </w:rPr>
        <w:t>– perkančiosios organizacijos darbuotojas, perkančiosios organizacijos vadovo ar jo įgalioto asmens įsakymu ar kitu vidaus tvarkomuoju dokumentu paskirtas atsakingu u</w:t>
      </w:r>
      <w:r w:rsidR="00FC76D2" w:rsidRPr="009434E1">
        <w:rPr>
          <w:sz w:val="22"/>
          <w:szCs w:val="22"/>
        </w:rPr>
        <w:t>ž</w:t>
      </w:r>
      <w:r w:rsidRPr="009434E1">
        <w:rPr>
          <w:sz w:val="22"/>
          <w:szCs w:val="22"/>
        </w:rPr>
        <w:t xml:space="preserve"> supaprastintų pirkimų vykdymą, kai prekių ir paslaugų pirkimo vertė yra ma</w:t>
      </w:r>
      <w:r w:rsidR="00CB66D4" w:rsidRPr="009434E1">
        <w:rPr>
          <w:sz w:val="22"/>
          <w:szCs w:val="22"/>
        </w:rPr>
        <w:t>ž</w:t>
      </w:r>
      <w:r w:rsidRPr="009434E1">
        <w:rPr>
          <w:sz w:val="22"/>
          <w:szCs w:val="22"/>
        </w:rPr>
        <w:t>esnė kaip 200 tūkst. Lt (be pridėtinės vertės mokesčio), o darbų pirkimo vertė ma</w:t>
      </w:r>
      <w:r w:rsidR="00CB66D4" w:rsidRPr="009434E1">
        <w:rPr>
          <w:sz w:val="22"/>
          <w:szCs w:val="22"/>
        </w:rPr>
        <w:t>ž</w:t>
      </w:r>
      <w:r w:rsidRPr="009434E1">
        <w:rPr>
          <w:sz w:val="22"/>
          <w:szCs w:val="22"/>
        </w:rPr>
        <w:t xml:space="preserve">esnė kaip 500 tūkst. Lt (be pridėtinės vertės mokesčio). </w:t>
      </w:r>
    </w:p>
    <w:p w:rsidR="00AB53FC" w:rsidRPr="009434E1" w:rsidRDefault="00AB53FC" w:rsidP="004366B2">
      <w:pPr>
        <w:pStyle w:val="Default"/>
        <w:spacing w:before="60" w:after="60"/>
        <w:jc w:val="both"/>
        <w:rPr>
          <w:sz w:val="22"/>
          <w:szCs w:val="22"/>
        </w:rPr>
      </w:pPr>
      <w:r w:rsidRPr="009434E1">
        <w:rPr>
          <w:b/>
          <w:bCs/>
          <w:sz w:val="22"/>
          <w:szCs w:val="22"/>
        </w:rPr>
        <w:t>Ma</w:t>
      </w:r>
      <w:r w:rsidR="00CB66D4" w:rsidRPr="009434E1">
        <w:rPr>
          <w:b/>
          <w:bCs/>
          <w:sz w:val="22"/>
          <w:szCs w:val="22"/>
        </w:rPr>
        <w:t>ž</w:t>
      </w:r>
      <w:r w:rsidRPr="009434E1">
        <w:rPr>
          <w:b/>
          <w:bCs/>
          <w:sz w:val="22"/>
          <w:szCs w:val="22"/>
        </w:rPr>
        <w:t>os vertės viešojo pirkimo pa</w:t>
      </w:r>
      <w:r w:rsidR="00CB66D4" w:rsidRPr="009434E1">
        <w:rPr>
          <w:b/>
          <w:bCs/>
          <w:sz w:val="22"/>
          <w:szCs w:val="22"/>
        </w:rPr>
        <w:t>ž</w:t>
      </w:r>
      <w:r w:rsidRPr="009434E1">
        <w:rPr>
          <w:b/>
          <w:bCs/>
          <w:sz w:val="22"/>
          <w:szCs w:val="22"/>
        </w:rPr>
        <w:t xml:space="preserve">yma, </w:t>
      </w:r>
      <w:r w:rsidRPr="009434E1">
        <w:rPr>
          <w:sz w:val="22"/>
          <w:szCs w:val="22"/>
        </w:rPr>
        <w:t xml:space="preserve">(toliau – </w:t>
      </w:r>
      <w:r w:rsidRPr="009434E1">
        <w:rPr>
          <w:b/>
          <w:bCs/>
          <w:sz w:val="22"/>
          <w:szCs w:val="22"/>
        </w:rPr>
        <w:t>ma</w:t>
      </w:r>
      <w:r w:rsidR="00CB66D4" w:rsidRPr="009434E1">
        <w:rPr>
          <w:b/>
          <w:bCs/>
          <w:sz w:val="22"/>
          <w:szCs w:val="22"/>
        </w:rPr>
        <w:t>ž</w:t>
      </w:r>
      <w:r w:rsidRPr="009434E1">
        <w:rPr>
          <w:b/>
          <w:bCs/>
          <w:sz w:val="22"/>
          <w:szCs w:val="22"/>
        </w:rPr>
        <w:t>os vertės pirkimo pa</w:t>
      </w:r>
      <w:r w:rsidR="00CB66D4" w:rsidRPr="009434E1">
        <w:rPr>
          <w:b/>
          <w:bCs/>
          <w:sz w:val="22"/>
          <w:szCs w:val="22"/>
        </w:rPr>
        <w:t>ž</w:t>
      </w:r>
      <w:r w:rsidRPr="009434E1">
        <w:rPr>
          <w:b/>
          <w:bCs/>
          <w:sz w:val="22"/>
          <w:szCs w:val="22"/>
        </w:rPr>
        <w:t>yma</w:t>
      </w:r>
      <w:r w:rsidRPr="009434E1">
        <w:rPr>
          <w:sz w:val="22"/>
          <w:szCs w:val="22"/>
        </w:rPr>
        <w:t>) – dokumentas, pagrind</w:t>
      </w:r>
      <w:r w:rsidR="00CB66D4" w:rsidRPr="009434E1">
        <w:rPr>
          <w:sz w:val="22"/>
          <w:szCs w:val="22"/>
        </w:rPr>
        <w:t>ž</w:t>
      </w:r>
      <w:r w:rsidRPr="009434E1">
        <w:rPr>
          <w:sz w:val="22"/>
          <w:szCs w:val="22"/>
        </w:rPr>
        <w:t>iantis Pirkimo organizatoriaus priimtų sprendimų atitiktį Viešųjų pirkimų įstatymo ir kitų pirkimus reglamentuojančių teisės aktų reikalavimams, kurį, Taisyklių nustatytais atvejais, atlikęs ma</w:t>
      </w:r>
      <w:r w:rsidR="00CB66D4" w:rsidRPr="009434E1">
        <w:rPr>
          <w:sz w:val="22"/>
          <w:szCs w:val="22"/>
        </w:rPr>
        <w:t>ž</w:t>
      </w:r>
      <w:r w:rsidRPr="009434E1">
        <w:rPr>
          <w:sz w:val="22"/>
          <w:szCs w:val="22"/>
        </w:rPr>
        <w:t>os vertės pirkimą, jis pildo ir suderina su perkančiosios organizacijos vadovu, ar jo įgaliotu asmeniu. Ma</w:t>
      </w:r>
      <w:r w:rsidR="00CB66D4" w:rsidRPr="009434E1">
        <w:rPr>
          <w:sz w:val="22"/>
          <w:szCs w:val="22"/>
        </w:rPr>
        <w:t>ž</w:t>
      </w:r>
      <w:r w:rsidRPr="009434E1">
        <w:rPr>
          <w:sz w:val="22"/>
          <w:szCs w:val="22"/>
        </w:rPr>
        <w:t>os vertės pirkimo pa</w:t>
      </w:r>
      <w:r w:rsidR="00CB66D4" w:rsidRPr="009434E1">
        <w:rPr>
          <w:sz w:val="22"/>
          <w:szCs w:val="22"/>
        </w:rPr>
        <w:t>ž</w:t>
      </w:r>
      <w:r w:rsidRPr="009434E1">
        <w:rPr>
          <w:sz w:val="22"/>
          <w:szCs w:val="22"/>
        </w:rPr>
        <w:t>yma nepildoma, kai pirkimas vykdomas apklausos būdu ir yra apklausiamas tik vienas tiekėjas, o viešojo pirkimo sutartis sudaroma raštu. Pa</w:t>
      </w:r>
      <w:r w:rsidR="00CB66D4" w:rsidRPr="009434E1">
        <w:rPr>
          <w:sz w:val="22"/>
          <w:szCs w:val="22"/>
        </w:rPr>
        <w:t>ž</w:t>
      </w:r>
      <w:r w:rsidRPr="009434E1">
        <w:rPr>
          <w:sz w:val="22"/>
          <w:szCs w:val="22"/>
        </w:rPr>
        <w:t xml:space="preserve">ymos forma – 1 priedas. </w:t>
      </w:r>
    </w:p>
    <w:p w:rsidR="00AB53FC" w:rsidRPr="009434E1" w:rsidRDefault="00AB53FC" w:rsidP="004366B2">
      <w:pPr>
        <w:pStyle w:val="Default"/>
        <w:spacing w:before="60" w:after="60"/>
        <w:jc w:val="both"/>
        <w:rPr>
          <w:sz w:val="22"/>
          <w:szCs w:val="22"/>
        </w:rPr>
      </w:pPr>
      <w:r w:rsidRPr="009434E1">
        <w:rPr>
          <w:sz w:val="22"/>
          <w:szCs w:val="22"/>
        </w:rPr>
        <w:t xml:space="preserve">6. Kitos Taisyklėse vartojamos sąvokos atitinka Viešųjų pirkimų įstatyme vartojamas sąvokas. </w:t>
      </w:r>
    </w:p>
    <w:p w:rsidR="004366B2" w:rsidRPr="009434E1" w:rsidRDefault="004366B2" w:rsidP="00AB53FC">
      <w:pPr>
        <w:pStyle w:val="Default"/>
        <w:spacing w:before="60" w:after="60"/>
        <w:rPr>
          <w:b/>
          <w:bCs/>
          <w:sz w:val="22"/>
          <w:szCs w:val="22"/>
        </w:rPr>
      </w:pPr>
    </w:p>
    <w:p w:rsidR="00AB53FC" w:rsidRPr="009434E1" w:rsidRDefault="00AB53FC" w:rsidP="00AB53FC">
      <w:pPr>
        <w:pStyle w:val="Default"/>
        <w:spacing w:before="60" w:after="60"/>
        <w:rPr>
          <w:sz w:val="22"/>
          <w:szCs w:val="22"/>
        </w:rPr>
      </w:pPr>
      <w:r w:rsidRPr="009434E1">
        <w:rPr>
          <w:b/>
          <w:bCs/>
          <w:sz w:val="22"/>
          <w:szCs w:val="22"/>
        </w:rPr>
        <w:t xml:space="preserve">II. SUPAPRASTINTŲ PIRKIMŲ PASKELBIMAS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7. Perkančioji organizacija skelbia apie kiekvieną supaprastintą pirkimą, išskyrus Taisyklėse nustatytus, atsi</w:t>
      </w:r>
      <w:r w:rsidR="00FC76D2" w:rsidRPr="009434E1">
        <w:rPr>
          <w:color w:val="auto"/>
          <w:sz w:val="22"/>
          <w:szCs w:val="22"/>
        </w:rPr>
        <w:t>ž</w:t>
      </w:r>
      <w:r w:rsidRPr="009434E1">
        <w:rPr>
          <w:color w:val="auto"/>
          <w:sz w:val="22"/>
          <w:szCs w:val="22"/>
        </w:rPr>
        <w:t xml:space="preserve">velgiant į Viešųjų pirkimų įstatymo 92 straipsnio nuostatas, atvejus.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 Apie supaprastintą pirkimą viešai gali būti neskelbiama,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 pirkimas, apie kurį buvo skelbta, neįvyko, nes apskritai nebuvo gauta paraiškų ar pasiūlymų arba nebuvo gauta tinkamų pasiūlymų, o pirminės pirkimo sąlygos iš esmės nekeičiamos;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8.2. atliekant pirkimą, apie kurį buvo viešai skelbta, visi gauti pasiūlymai neatitiko pirkimo dokumentų reikalavimų, nevisiškai atitiko pirkimo dokumentuose nustatytus reikalavimus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ir pasiūlymų pateikimo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8.3.dėl įvykių, kurių perkančioji organizacija negalėjo iš anksto numatyti, būtina skubiai įsigyti reikalingų prekių, paslaugų ar darbų. Aplinkybės, kuriomis grind</w:t>
      </w:r>
      <w:r w:rsidR="00FC76D2" w:rsidRPr="009434E1">
        <w:rPr>
          <w:color w:val="auto"/>
          <w:sz w:val="22"/>
          <w:szCs w:val="22"/>
        </w:rPr>
        <w:t>ž</w:t>
      </w:r>
      <w:r w:rsidRPr="009434E1">
        <w:rPr>
          <w:color w:val="auto"/>
          <w:sz w:val="22"/>
          <w:szCs w:val="22"/>
        </w:rPr>
        <w:t xml:space="preserve">iama ypatinga skuba, negali priklausyti nuo perkančiosios organizacijos;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8.4.maţos vertės pirkimai atliekami tiekėjų apklausos būdu; </w:t>
      </w:r>
    </w:p>
    <w:p w:rsidR="00AB53FC" w:rsidRPr="009434E1" w:rsidRDefault="00AB53FC" w:rsidP="004366B2">
      <w:pPr>
        <w:pStyle w:val="Default"/>
        <w:spacing w:before="60" w:after="60"/>
        <w:jc w:val="both"/>
        <w:rPr>
          <w:color w:val="auto"/>
          <w:sz w:val="22"/>
          <w:szCs w:val="22"/>
        </w:rPr>
      </w:pPr>
      <w:r w:rsidRPr="009434E1">
        <w:rPr>
          <w:color w:val="auto"/>
          <w:sz w:val="22"/>
          <w:szCs w:val="22"/>
        </w:rPr>
        <w:t>8.5. dėl techninių prie</w:t>
      </w:r>
      <w:r w:rsidR="00FC76D2" w:rsidRPr="009434E1">
        <w:rPr>
          <w:color w:val="auto"/>
          <w:sz w:val="22"/>
          <w:szCs w:val="22"/>
        </w:rPr>
        <w:t>ž</w:t>
      </w:r>
      <w:r w:rsidRPr="009434E1">
        <w:rPr>
          <w:color w:val="auto"/>
          <w:sz w:val="22"/>
          <w:szCs w:val="22"/>
        </w:rPr>
        <w:t xml:space="preserve">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 </w:t>
      </w:r>
    </w:p>
    <w:p w:rsidR="00AB53FC" w:rsidRPr="009434E1" w:rsidRDefault="00AB53FC" w:rsidP="004366B2">
      <w:pPr>
        <w:pStyle w:val="Default"/>
        <w:spacing w:before="60" w:after="60"/>
        <w:jc w:val="both"/>
        <w:rPr>
          <w:color w:val="auto"/>
          <w:sz w:val="22"/>
          <w:szCs w:val="22"/>
        </w:rPr>
      </w:pPr>
      <w:r w:rsidRPr="009434E1">
        <w:rPr>
          <w:color w:val="auto"/>
          <w:sz w:val="22"/>
          <w:szCs w:val="22"/>
        </w:rPr>
        <w:t>8.6. perkančioji organizacija pagal ankstesnę sutartį iš tam tikro tiekėjo pirko prekių arba paslaugų ir nustatė, kad iš jo tikslinga pirkti papildomai, techniniu po</w:t>
      </w:r>
      <w:r w:rsidR="00FC76D2" w:rsidRPr="009434E1">
        <w:rPr>
          <w:color w:val="auto"/>
          <w:sz w:val="22"/>
          <w:szCs w:val="22"/>
        </w:rPr>
        <w:t>ž</w:t>
      </w:r>
      <w:r w:rsidRPr="009434E1">
        <w:rPr>
          <w:color w:val="auto"/>
          <w:sz w:val="22"/>
          <w:szCs w:val="22"/>
        </w:rPr>
        <w:t xml:space="preserve">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8.7. perkamos prekės gaminamos tik mokslo, eksperimentavimo, studijų ar techninio tobulinimo tikslais, nesiekiant gauti pelno arba padengti mokslo ar tobulinimo išlaidų; </w:t>
      </w:r>
    </w:p>
    <w:p w:rsidR="00AB53FC" w:rsidRPr="009434E1" w:rsidRDefault="00AB53FC" w:rsidP="004366B2">
      <w:pPr>
        <w:pStyle w:val="Default"/>
        <w:spacing w:before="60" w:after="60"/>
        <w:jc w:val="both"/>
        <w:rPr>
          <w:color w:val="auto"/>
          <w:sz w:val="22"/>
          <w:szCs w:val="22"/>
        </w:rPr>
      </w:pPr>
      <w:r w:rsidRPr="009434E1">
        <w:rPr>
          <w:color w:val="auto"/>
          <w:sz w:val="22"/>
          <w:szCs w:val="22"/>
        </w:rPr>
        <w:t>8.8. prekių bir</w:t>
      </w:r>
      <w:r w:rsidR="00FC76D2" w:rsidRPr="009434E1">
        <w:rPr>
          <w:color w:val="auto"/>
          <w:sz w:val="22"/>
          <w:szCs w:val="22"/>
        </w:rPr>
        <w:t>ž</w:t>
      </w:r>
      <w:r w:rsidRPr="009434E1">
        <w:rPr>
          <w:color w:val="auto"/>
          <w:sz w:val="22"/>
          <w:szCs w:val="22"/>
        </w:rPr>
        <w:t xml:space="preserve">oje perkamos kotiruojamos prekės;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8.9. perkami archyvų ir bibliotekų dokumentai, prenumeruojami laikraščiai ir </w:t>
      </w:r>
      <w:r w:rsidR="00FC76D2" w:rsidRPr="009434E1">
        <w:rPr>
          <w:color w:val="auto"/>
          <w:sz w:val="22"/>
          <w:szCs w:val="22"/>
        </w:rPr>
        <w:t>ž</w:t>
      </w:r>
      <w:r w:rsidRPr="009434E1">
        <w:rPr>
          <w:color w:val="auto"/>
          <w:sz w:val="22"/>
          <w:szCs w:val="22"/>
        </w:rPr>
        <w:t xml:space="preserve">urnalai;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8.10.kai ypač palankiomis sąlygomis perkama iš tiekėjo, kuris yra likviduojamas, restruktūrizuojamas, bankrutuojantis, bankrutavęs ar su kreditoriais sudaręs taikos sutartį;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8.11. prekės perkamos iš valstybės rezervo.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8.12. perkamos licencijos naudotis bibliotekiniais dokumentais ar duomenų (informacinėmis) bazėmis;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8.13. perkamos perkančiosios organizacijos pagal darbo sutartį dirbančių darbuotojų mokymo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8.14. perkamos literatūros, mokslo ir meno kūrinių autorių, atlikėjų ar jų kolektyvo paslaugos, taip pat mokslo, kultūros ir meno sričių projektų vertinimo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8.15. perkamos ekspertų komisijų, komitetų, tarybų, kurių sudarymo tvarką nustato Lietuvos Respublikos įstatymai, narių teikiamos nematerialaus pobūd</w:t>
      </w:r>
      <w:r w:rsidR="00FC76D2" w:rsidRPr="009434E1">
        <w:rPr>
          <w:color w:val="auto"/>
          <w:sz w:val="22"/>
          <w:szCs w:val="22"/>
        </w:rPr>
        <w:t>ž</w:t>
      </w:r>
      <w:r w:rsidR="004D7535" w:rsidRPr="009434E1">
        <w:rPr>
          <w:color w:val="auto"/>
          <w:sz w:val="22"/>
          <w:szCs w:val="22"/>
        </w:rPr>
        <w:t xml:space="preserve">io (intelektinės) paslaugos;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8.16. perkamos mokslo ir studijų institucijų veiklos išorinio vertinimo, mokslo, studijų programų, meninės veiklos, taip pat šių institucijų paraiškų, dokumentų, reikalingų leidimui vykdyti studijas ir su studijomis susijusią veiklą gauti, ekspertinio vertinimo paslaugos, o literatūros, mokslo ir meno kūrinių autorių, atlikėjų ar jų kolektyvo paslaugų, taip pat mokslo, kultūros ir meno sričių projektų vertinimo ir pretendentų gauti teisės aktų nustatyta tvarka įsteigtas premijas veiklos šiose srityse vertinimo paslaugų supaprastintų pirkimų tvarką nustato Lietuvos Respublikos Vyriausybė ar jos įgaliota institucija; </w:t>
      </w:r>
    </w:p>
    <w:p w:rsidR="00AB53FC" w:rsidRPr="009434E1" w:rsidRDefault="00AB53FC" w:rsidP="004366B2">
      <w:pPr>
        <w:pStyle w:val="Default"/>
        <w:spacing w:before="60" w:after="60"/>
        <w:jc w:val="both"/>
        <w:rPr>
          <w:color w:val="auto"/>
          <w:sz w:val="22"/>
          <w:szCs w:val="22"/>
        </w:rPr>
      </w:pPr>
      <w:r w:rsidRPr="009434E1">
        <w:rPr>
          <w:color w:val="auto"/>
          <w:sz w:val="22"/>
          <w:szCs w:val="22"/>
        </w:rPr>
        <w:t>8.17. dėl aplinkybių, kurių nebuvo galima numatyti, paaiškėja, kad reikia papildomų darbų arba paslaugų, neįrašytų į sudarytą pirkimo sutartį, tačiau be kurių negalima u</w:t>
      </w:r>
      <w:r w:rsidR="00FC76D2" w:rsidRPr="009434E1">
        <w:rPr>
          <w:color w:val="auto"/>
          <w:sz w:val="22"/>
          <w:szCs w:val="22"/>
        </w:rPr>
        <w:t>ž</w:t>
      </w:r>
      <w:r w:rsidRPr="009434E1">
        <w:rPr>
          <w:color w:val="auto"/>
          <w:sz w:val="22"/>
          <w:szCs w:val="22"/>
        </w:rPr>
        <w:t xml:space="preserve">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8.18. iš esamo tiekėjo perkamos naujos paslaugos ar darbai, tokie pat, kokie buvo pirkti pagal ankstesnę pirkimo sutartį, su sąlyga, kad ankstesnioji sutartis buvo sudaryta skelbiant apie pirkimą ir kurį skelbiant buvo atsi</w:t>
      </w:r>
      <w:r w:rsidR="00FC76D2" w:rsidRPr="009434E1">
        <w:rPr>
          <w:color w:val="auto"/>
          <w:sz w:val="22"/>
          <w:szCs w:val="22"/>
        </w:rPr>
        <w:t>ž</w:t>
      </w:r>
      <w:r w:rsidRPr="009434E1">
        <w:rPr>
          <w:color w:val="auto"/>
          <w:sz w:val="22"/>
          <w:szCs w:val="22"/>
        </w:rPr>
        <w:t xml:space="preserve">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 Perkančioji organizacija Viešųjų pirkimų tarnybos nustatyta tvarka gali paskelbti informacinį pranešimą apie sprendimą pirkti prekes, paslaugas ar darbus nepaskelbus apie pirkimą (SK-5 forma), kai apie pirkimą viešai neskelbiama dėl vienos ar kelių iš </w:t>
      </w:r>
      <w:r w:rsidR="00FC76D2" w:rsidRPr="009434E1">
        <w:rPr>
          <w:color w:val="auto"/>
          <w:sz w:val="22"/>
          <w:szCs w:val="22"/>
        </w:rPr>
        <w:t>ž</w:t>
      </w:r>
      <w:r w:rsidRPr="009434E1">
        <w:rPr>
          <w:color w:val="auto"/>
          <w:sz w:val="22"/>
          <w:szCs w:val="22"/>
        </w:rPr>
        <w:t>emiau išvardintų prie</w:t>
      </w:r>
      <w:r w:rsidR="00FC76D2" w:rsidRPr="009434E1">
        <w:rPr>
          <w:color w:val="auto"/>
          <w:sz w:val="22"/>
          <w:szCs w:val="22"/>
        </w:rPr>
        <w:t>ž</w:t>
      </w:r>
      <w:r w:rsidRPr="009434E1">
        <w:rPr>
          <w:color w:val="auto"/>
          <w:sz w:val="22"/>
          <w:szCs w:val="22"/>
        </w:rPr>
        <w:t xml:space="preserve">asčių: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9.1. pirkimas, apie kurį buvo skelbta, neįvyko, nes nebuvo gauta paraiškų ar pasiūlymų;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9.3. dėl techninių, meninių prie</w:t>
      </w:r>
      <w:r w:rsidR="00FC76D2" w:rsidRPr="009434E1">
        <w:rPr>
          <w:color w:val="auto"/>
          <w:sz w:val="22"/>
          <w:szCs w:val="22"/>
        </w:rPr>
        <w:t>ž</w:t>
      </w:r>
      <w:r w:rsidRPr="009434E1">
        <w:rPr>
          <w:color w:val="auto"/>
          <w:sz w:val="22"/>
          <w:szCs w:val="22"/>
        </w:rPr>
        <w:t xml:space="preserve">asčių ar dėl objektyvių aplinkybių tik konkretus tiekėjas gali patiekti reikalingas prekes, pateikti paslaugas ar atlikti darbus ir kai nėra jokios kitos alternatyvos; </w:t>
      </w:r>
    </w:p>
    <w:p w:rsidR="00AB53FC" w:rsidRPr="009434E1" w:rsidRDefault="00AB53FC" w:rsidP="004366B2">
      <w:pPr>
        <w:pStyle w:val="Default"/>
        <w:spacing w:before="60" w:after="60"/>
        <w:jc w:val="both"/>
        <w:rPr>
          <w:color w:val="auto"/>
          <w:sz w:val="22"/>
          <w:szCs w:val="22"/>
        </w:rPr>
      </w:pPr>
      <w:r w:rsidRPr="009434E1">
        <w:rPr>
          <w:color w:val="auto"/>
          <w:sz w:val="22"/>
          <w:szCs w:val="22"/>
        </w:rPr>
        <w:t>9.4. perkančioji organizacija pagal ankstesnę sutartį iš tam tikro tiekėjo pirko prekių arba paslaugų ir nustatė, kad iš jo tikslinga pirkti papildomai, techniniu po</w:t>
      </w:r>
      <w:r w:rsidR="00FC76D2" w:rsidRPr="009434E1">
        <w:rPr>
          <w:color w:val="auto"/>
          <w:sz w:val="22"/>
          <w:szCs w:val="22"/>
        </w:rPr>
        <w:t>ž</w:t>
      </w:r>
      <w:r w:rsidRPr="009434E1">
        <w:rPr>
          <w:color w:val="auto"/>
          <w:sz w:val="22"/>
          <w:szCs w:val="22"/>
        </w:rPr>
        <w:t xml:space="preserve">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9.5. perkamos prekės gaminamos tik mokslo, eksperimentavimo, studijų ar techninio tobulinimo tikslais, nesiekiant gauti pelno arba padengti mokslo ar tobulinimo išlaidų; </w:t>
      </w:r>
    </w:p>
    <w:p w:rsidR="00AB53FC" w:rsidRPr="009434E1" w:rsidRDefault="00AB53FC" w:rsidP="004366B2">
      <w:pPr>
        <w:pStyle w:val="Default"/>
        <w:spacing w:before="60" w:after="60"/>
        <w:jc w:val="both"/>
        <w:rPr>
          <w:color w:val="auto"/>
          <w:sz w:val="22"/>
          <w:szCs w:val="22"/>
        </w:rPr>
      </w:pPr>
      <w:r w:rsidRPr="009434E1">
        <w:rPr>
          <w:color w:val="auto"/>
          <w:sz w:val="22"/>
          <w:szCs w:val="22"/>
        </w:rPr>
        <w:t>9.6. prekių bir</w:t>
      </w:r>
      <w:r w:rsidR="00FC76D2" w:rsidRPr="009434E1">
        <w:rPr>
          <w:color w:val="auto"/>
          <w:sz w:val="22"/>
          <w:szCs w:val="22"/>
        </w:rPr>
        <w:t>ž</w:t>
      </w:r>
      <w:r w:rsidRPr="009434E1">
        <w:rPr>
          <w:color w:val="auto"/>
          <w:sz w:val="22"/>
          <w:szCs w:val="22"/>
        </w:rPr>
        <w:t xml:space="preserve">oje perkamos kotiruojamos prekės;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9.7. kai ypač palankiomis sąlygomis perkama iš tiekėjo, kuris yra likviduojamas, restruktūrizuojamas, bankrutuojantis, bankrutavęs ar su kreditoriais sudaręs taikos sutartį;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9.8. prekės perkamos iš valstybės rezervo; </w:t>
      </w:r>
    </w:p>
    <w:p w:rsidR="00AB53FC" w:rsidRPr="009434E1"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rPr>
        <w:t>9.9. perkamos licencijos naudotis bibliotekiniais dokumentais ar duomenų (informacinėmis) bazėmis;</w:t>
      </w:r>
    </w:p>
    <w:p w:rsidR="00AB53FC" w:rsidRPr="009434E1" w:rsidRDefault="00AB53FC" w:rsidP="004366B2">
      <w:pPr>
        <w:pStyle w:val="Default"/>
        <w:spacing w:before="60" w:after="60"/>
        <w:jc w:val="both"/>
        <w:rPr>
          <w:sz w:val="22"/>
          <w:szCs w:val="22"/>
        </w:rPr>
      </w:pPr>
      <w:r w:rsidRPr="009434E1">
        <w:rPr>
          <w:sz w:val="22"/>
          <w:szCs w:val="22"/>
        </w:rPr>
        <w:t>9.10. dėl aplinkybių, kurių nebuvo galima numatyti, paaiškėja, kad reikia papildomų darbų arba paslaugų, neįrašytų į sudarytą pirkimo sutartį, tačiau be kurių negalima u</w:t>
      </w:r>
      <w:r w:rsidR="00FC76D2" w:rsidRPr="009434E1">
        <w:rPr>
          <w:sz w:val="22"/>
          <w:szCs w:val="22"/>
        </w:rPr>
        <w:t>ž</w:t>
      </w:r>
      <w:r w:rsidRPr="009434E1">
        <w:rPr>
          <w:sz w:val="22"/>
          <w:szCs w:val="22"/>
        </w:rPr>
        <w:t xml:space="preserve">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B53FC" w:rsidRPr="009434E1" w:rsidRDefault="00AB53FC" w:rsidP="004366B2">
      <w:pPr>
        <w:pStyle w:val="Default"/>
        <w:spacing w:before="60" w:after="60"/>
        <w:jc w:val="both"/>
        <w:rPr>
          <w:sz w:val="22"/>
          <w:szCs w:val="22"/>
        </w:rPr>
      </w:pPr>
      <w:r w:rsidRPr="009434E1">
        <w:rPr>
          <w:sz w:val="22"/>
          <w:szCs w:val="22"/>
        </w:rPr>
        <w:t xml:space="preserve">10. Perkančioji organizacija pagal šių Taisyklių 9. dalies reikalavimus paskelbusi informacinį pranešimą apie sprendimą pirkti prekes, paslaugas ar darbus nepaskelbus apie pirkimą, pirkimo sutartį sudaro ne anksčiau kaip po 5 darbo dienų nuo informacinio pranešimo paskelbimo dienos. </w:t>
      </w:r>
    </w:p>
    <w:p w:rsidR="00AB53FC" w:rsidRPr="009434E1" w:rsidRDefault="00AB53FC" w:rsidP="004366B2">
      <w:pPr>
        <w:pStyle w:val="Default"/>
        <w:spacing w:before="60" w:after="60"/>
        <w:jc w:val="both"/>
        <w:rPr>
          <w:sz w:val="22"/>
          <w:szCs w:val="22"/>
        </w:rPr>
      </w:pPr>
      <w:r w:rsidRPr="009434E1">
        <w:rPr>
          <w:sz w:val="22"/>
          <w:szCs w:val="22"/>
        </w:rPr>
        <w:t>11. Skelbimą apie supaprastintą pirkimą, išskyrus skelbimą apie ma</w:t>
      </w:r>
      <w:r w:rsidR="00FC76D2" w:rsidRPr="009434E1">
        <w:rPr>
          <w:sz w:val="22"/>
          <w:szCs w:val="22"/>
        </w:rPr>
        <w:t>ž</w:t>
      </w:r>
      <w:r w:rsidRPr="009434E1">
        <w:rPr>
          <w:sz w:val="22"/>
          <w:szCs w:val="22"/>
        </w:rPr>
        <w:t xml:space="preserve">os vertės pirkimą, Viešųjų pirkimų įstatymo 92 straipsnio 8 dalyje nurodytą informacinį pranešimą apie sprendimą pirkti prekes, paslaugas ar darbus nepaskelbus apie pirkimą skelbia Centrinėje viešųjų pirkimų informacinėje sistemoje (CVP IS). </w:t>
      </w:r>
    </w:p>
    <w:p w:rsidR="00AB53FC" w:rsidRPr="009434E1" w:rsidRDefault="00AB53FC" w:rsidP="004366B2">
      <w:pPr>
        <w:pStyle w:val="Default"/>
        <w:spacing w:before="60" w:after="60"/>
        <w:jc w:val="both"/>
        <w:rPr>
          <w:sz w:val="22"/>
          <w:szCs w:val="22"/>
        </w:rPr>
      </w:pPr>
      <w:r w:rsidRPr="009434E1">
        <w:rPr>
          <w:sz w:val="22"/>
          <w:szCs w:val="22"/>
        </w:rPr>
        <w:lastRenderedPageBreak/>
        <w:t>12. Skelbimą apie ma</w:t>
      </w:r>
      <w:r w:rsidR="00FC76D2" w:rsidRPr="009434E1">
        <w:rPr>
          <w:sz w:val="22"/>
          <w:szCs w:val="22"/>
        </w:rPr>
        <w:t>ž</w:t>
      </w:r>
      <w:r w:rsidRPr="009434E1">
        <w:rPr>
          <w:sz w:val="22"/>
          <w:szCs w:val="22"/>
        </w:rPr>
        <w:t xml:space="preserve">os vertės pirkimą, kurį perkančioji organizacija pagal šias Taisykles numato skelbti viešai, skelbia CVP IS. </w:t>
      </w:r>
    </w:p>
    <w:p w:rsidR="00AB53FC" w:rsidRPr="009434E1" w:rsidRDefault="00AB53FC" w:rsidP="004366B2">
      <w:pPr>
        <w:pStyle w:val="Default"/>
        <w:spacing w:before="60" w:after="60"/>
        <w:jc w:val="both"/>
        <w:rPr>
          <w:sz w:val="22"/>
          <w:szCs w:val="22"/>
        </w:rPr>
      </w:pPr>
      <w:r w:rsidRPr="009434E1">
        <w:rPr>
          <w:sz w:val="22"/>
          <w:szCs w:val="22"/>
        </w:rPr>
        <w:t xml:space="preserve">13. Skelbimai, informaciniai pranešimai gali būti papildomai skelbiami perkančiosios organizacijos tinklalapyje, kitur internete, leidiniuose ar kitomis priemonėmis. </w:t>
      </w:r>
    </w:p>
    <w:p w:rsidR="00AB53FC" w:rsidRPr="009434E1" w:rsidRDefault="00AB53FC" w:rsidP="004366B2">
      <w:pPr>
        <w:pStyle w:val="Default"/>
        <w:spacing w:before="60" w:after="60"/>
        <w:jc w:val="both"/>
        <w:rPr>
          <w:sz w:val="22"/>
          <w:szCs w:val="22"/>
        </w:rPr>
      </w:pPr>
      <w:r w:rsidRPr="009434E1">
        <w:rPr>
          <w:sz w:val="22"/>
          <w:szCs w:val="22"/>
        </w:rPr>
        <w:t xml:space="preserve">14. Skelbimo ar informacinio pranešimo paskelbimo diena yra skelbimo paskelbimo data – CVP IS. </w:t>
      </w:r>
    </w:p>
    <w:p w:rsidR="00AB53FC" w:rsidRPr="009434E1" w:rsidRDefault="00AB53FC" w:rsidP="004366B2">
      <w:pPr>
        <w:pStyle w:val="Default"/>
        <w:spacing w:before="60" w:after="60"/>
        <w:jc w:val="both"/>
        <w:rPr>
          <w:sz w:val="22"/>
          <w:szCs w:val="22"/>
        </w:rPr>
      </w:pPr>
      <w:r w:rsidRPr="009434E1">
        <w:rPr>
          <w:sz w:val="22"/>
          <w:szCs w:val="22"/>
        </w:rPr>
        <w:t xml:space="preserve">15. CVP skelbiamus skelbimus ir informacinius pranešimus perkančioji organizacija pateikia Viešųjų pirkimų tarnybai, o ši per 3 darbo dienas paskelbia CVP IS. </w:t>
      </w:r>
    </w:p>
    <w:p w:rsidR="00AB53FC" w:rsidRPr="009434E1" w:rsidRDefault="00AB53FC" w:rsidP="004366B2">
      <w:pPr>
        <w:pStyle w:val="Default"/>
        <w:spacing w:before="60" w:after="60"/>
        <w:jc w:val="both"/>
        <w:rPr>
          <w:sz w:val="22"/>
          <w:szCs w:val="22"/>
        </w:rPr>
      </w:pPr>
      <w:r w:rsidRPr="009434E1">
        <w:rPr>
          <w:sz w:val="22"/>
          <w:szCs w:val="22"/>
        </w:rPr>
        <w:t xml:space="preserve">16. Skelbimai ir informaciniai pranešimai perkančiosios organizacijos tinklalapyje, kitur internete, leidiniuose ar kitomis priemonėmis negali būti skelbiami anksčiau negu CVP IS. To turinys visur turi būti tapatus. </w:t>
      </w:r>
    </w:p>
    <w:p w:rsidR="00AB53FC" w:rsidRPr="009434E1" w:rsidRDefault="00AB53FC" w:rsidP="004366B2">
      <w:pPr>
        <w:pStyle w:val="Default"/>
        <w:spacing w:before="60" w:after="60"/>
        <w:jc w:val="both"/>
        <w:rPr>
          <w:sz w:val="22"/>
          <w:szCs w:val="22"/>
        </w:rPr>
      </w:pPr>
      <w:r w:rsidRPr="009434E1">
        <w:rPr>
          <w:sz w:val="22"/>
          <w:szCs w:val="22"/>
        </w:rPr>
        <w:t>17. Perkančioji organizacija, sudariusi pirkimo sutartį ar preliminariąją sutartį dėl Viešųjų pirkimų įstatymo 2 priedėlio B paslaugų sąraše nurodytų paslaugų, kai pirkimo vertė yra ne ma</w:t>
      </w:r>
      <w:r w:rsidR="006874CD" w:rsidRPr="009434E1">
        <w:rPr>
          <w:sz w:val="22"/>
          <w:szCs w:val="22"/>
        </w:rPr>
        <w:t>ž</w:t>
      </w:r>
      <w:r w:rsidRPr="009434E1">
        <w:rPr>
          <w:sz w:val="22"/>
          <w:szCs w:val="22"/>
        </w:rPr>
        <w:t xml:space="preserve">esnė, negu yra nustatyta tarptautinio pirkimo vertės riba,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šio įstatymo 22 straipsnio 6 ir 7 dalyse nustatytais reikalavimais. </w:t>
      </w:r>
    </w:p>
    <w:p w:rsidR="00AB53FC" w:rsidRPr="009434E1" w:rsidRDefault="00AB53FC" w:rsidP="004366B2">
      <w:pPr>
        <w:pStyle w:val="Default"/>
        <w:spacing w:before="60" w:after="60"/>
        <w:jc w:val="both"/>
        <w:rPr>
          <w:sz w:val="22"/>
          <w:szCs w:val="22"/>
        </w:rPr>
      </w:pPr>
      <w:r w:rsidRPr="009434E1">
        <w:rPr>
          <w:sz w:val="22"/>
          <w:szCs w:val="22"/>
        </w:rPr>
        <w:t xml:space="preserve">18. Skelbimai Viešųjų pirkimų tarnybai teikiami elektroninėmis priemonėmis Viešųjų pirkimų tarnybos nustatyta tvarka. </w:t>
      </w:r>
    </w:p>
    <w:p w:rsidR="004366B2" w:rsidRPr="009434E1" w:rsidRDefault="004366B2" w:rsidP="00AB53FC">
      <w:pPr>
        <w:pStyle w:val="Default"/>
        <w:spacing w:before="60" w:after="60"/>
        <w:rPr>
          <w:b/>
          <w:bCs/>
          <w:sz w:val="22"/>
          <w:szCs w:val="22"/>
        </w:rPr>
      </w:pPr>
    </w:p>
    <w:p w:rsidR="00AB53FC" w:rsidRPr="009434E1" w:rsidRDefault="00AB53FC" w:rsidP="00AB53FC">
      <w:pPr>
        <w:pStyle w:val="Default"/>
        <w:spacing w:before="60" w:after="60"/>
        <w:rPr>
          <w:sz w:val="22"/>
          <w:szCs w:val="22"/>
        </w:rPr>
      </w:pPr>
      <w:r w:rsidRPr="009434E1">
        <w:rPr>
          <w:b/>
          <w:bCs/>
          <w:sz w:val="22"/>
          <w:szCs w:val="22"/>
        </w:rPr>
        <w:t xml:space="preserve">III. PIRKIMO DOKUMENTŲ RENGIMAS, PAAIŠKINIMAI, TEIKIMAS </w:t>
      </w:r>
    </w:p>
    <w:p w:rsidR="00AB53FC" w:rsidRPr="009434E1" w:rsidRDefault="00AB53FC" w:rsidP="004366B2">
      <w:pPr>
        <w:pStyle w:val="Default"/>
        <w:spacing w:before="60" w:after="60"/>
        <w:jc w:val="both"/>
        <w:rPr>
          <w:sz w:val="22"/>
          <w:szCs w:val="22"/>
        </w:rPr>
      </w:pPr>
      <w:r w:rsidRPr="009434E1">
        <w:rPr>
          <w:sz w:val="22"/>
          <w:szCs w:val="22"/>
        </w:rPr>
        <w:t xml:space="preserve">19. Pirkimo dokumentai rengiami lietuvių kalba. Papildomai pirkimo dokumentai gali būti rengiami ir kitomis kalbomis. </w:t>
      </w:r>
    </w:p>
    <w:p w:rsidR="00AB53FC" w:rsidRPr="009434E1" w:rsidRDefault="00AB53FC" w:rsidP="004366B2">
      <w:pPr>
        <w:pStyle w:val="Default"/>
        <w:spacing w:before="60" w:after="60"/>
        <w:jc w:val="both"/>
        <w:rPr>
          <w:sz w:val="22"/>
          <w:szCs w:val="22"/>
        </w:rPr>
      </w:pPr>
      <w:r w:rsidRPr="009434E1">
        <w:rPr>
          <w:sz w:val="22"/>
          <w:szCs w:val="22"/>
        </w:rPr>
        <w:t xml:space="preserve">20. Pirkimo dokumentai turi būti tikslūs, aiškūs, be dviprasmybių, kad tiekėjai galėtų pateikti pasiūlymus, o perkančioji organizacija nupirkti tai, ko reikia. </w:t>
      </w:r>
    </w:p>
    <w:p w:rsidR="00AB53FC" w:rsidRPr="009434E1" w:rsidRDefault="00AB53FC" w:rsidP="004366B2">
      <w:pPr>
        <w:pStyle w:val="Default"/>
        <w:spacing w:before="60" w:after="60"/>
        <w:jc w:val="both"/>
        <w:rPr>
          <w:sz w:val="22"/>
          <w:szCs w:val="22"/>
        </w:rPr>
      </w:pPr>
      <w:r w:rsidRPr="009434E1">
        <w:rPr>
          <w:sz w:val="22"/>
          <w:szCs w:val="22"/>
        </w:rPr>
        <w:t>21. Pirkimo dokumentuose, atsi</w:t>
      </w:r>
      <w:r w:rsidR="006874CD" w:rsidRPr="009434E1">
        <w:rPr>
          <w:sz w:val="22"/>
          <w:szCs w:val="22"/>
        </w:rPr>
        <w:t>ž</w:t>
      </w:r>
      <w:r w:rsidRPr="009434E1">
        <w:rPr>
          <w:sz w:val="22"/>
          <w:szCs w:val="22"/>
        </w:rPr>
        <w:t xml:space="preserve">velgiant į pasirinktą supaprastinto pirkimo būdą, pateikiama ši informacija: </w:t>
      </w:r>
    </w:p>
    <w:p w:rsidR="00AB53FC" w:rsidRPr="009434E1" w:rsidRDefault="00AB53FC" w:rsidP="004366B2">
      <w:pPr>
        <w:pStyle w:val="Default"/>
        <w:spacing w:before="60" w:after="60"/>
        <w:jc w:val="both"/>
        <w:rPr>
          <w:sz w:val="22"/>
          <w:szCs w:val="22"/>
        </w:rPr>
      </w:pPr>
      <w:r w:rsidRPr="009434E1">
        <w:rPr>
          <w:sz w:val="22"/>
          <w:szCs w:val="22"/>
        </w:rPr>
        <w:t xml:space="preserve">20.1. nuoroda į perkančiosios organizacijos supaprastintų pirkimų taisykles, kuriomis vadovaujantis vykdomas supaprastintas pirkimas (taisyklių pavadinimas, patvirtinimo data, visų pakeitimų paskelbimo datos); </w:t>
      </w:r>
    </w:p>
    <w:p w:rsidR="00AB53FC" w:rsidRPr="009434E1" w:rsidRDefault="00AB53FC" w:rsidP="004366B2">
      <w:pPr>
        <w:pStyle w:val="Default"/>
        <w:spacing w:before="60" w:after="60"/>
        <w:jc w:val="both"/>
        <w:rPr>
          <w:sz w:val="22"/>
          <w:szCs w:val="22"/>
        </w:rPr>
      </w:pPr>
      <w:r w:rsidRPr="009434E1">
        <w:rPr>
          <w:sz w:val="22"/>
          <w:szCs w:val="22"/>
        </w:rPr>
        <w:t>20.2. jei apie pirkimą buvo</w:t>
      </w:r>
      <w:r w:rsidR="004D7535" w:rsidRPr="009434E1">
        <w:rPr>
          <w:sz w:val="22"/>
          <w:szCs w:val="22"/>
        </w:rPr>
        <w:t xml:space="preserve"> skelbta, nuoroda į skelbimą;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20.3. perkančiosios organizacijos darbuotojų, kurie įgalioti palaikyti ryšį su tiekėjais, pareigos, vardai, pavardės, adresai, telefonų ir faksų numeriai, taip pat informacija, kokiu būdu vyks bendravimas tarp perkančiosios organizacijos ir tiekėjų;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20.4. pasiūlymų, vykdant supaprastintą projekto konkursą – projektų (toliau – pasiūlymų) ir (ar) paraiškų pateikimo terminas (data, valanda ir minutė) ir vieta;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20.6. pasiūlymo galiojimo terminas;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20.7. prekių, paslaugų, darbų ar projekto pavadinimas;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20.8. kiekis (apimtis);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20.9. prekių tiekimo, paslaugų teikimo ar darbų atlikimo terminai;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20.10. techninė specifikacija;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20.11. pirkimo sutarties atlikimo sąlygos, susijusios su socialinėmis ir aplinkos apsaugos reikmėmis, jei jos atitinka Europos Bendrijos teisės aktus;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20.12. energijos vartojimo efektyvumo ir aplinkos apsaugos reikalavimai ir (ar) kriterijai Lietuvos Respublikos Vyriausybės ar jos įgaliotos institucijos nustatytais atvejais ir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20.13. informacija, ar pirkimo objektas skirstomas į dalis, kurių kiekvienai bus sudaroma pirkimo sutartis arba preliminarioji sutartis, ir ar leid</w:t>
      </w:r>
      <w:r w:rsidR="006874CD" w:rsidRPr="009434E1">
        <w:rPr>
          <w:color w:val="auto"/>
          <w:sz w:val="22"/>
          <w:szCs w:val="22"/>
        </w:rPr>
        <w:t>ž</w:t>
      </w:r>
      <w:r w:rsidRPr="009434E1">
        <w:rPr>
          <w:color w:val="auto"/>
          <w:sz w:val="22"/>
          <w:szCs w:val="22"/>
        </w:rPr>
        <w:t xml:space="preserve">iama pateikti pasiūlymus tik vienai pirkimo objekto daliai, vienai ar kelioms dalims, ar visoms dalims; pirkimo objekto dalių, dėl kurių gali būti pateikti pasiūlymai, apibūdinimas;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20.14. informacija, ar leid</w:t>
      </w:r>
      <w:r w:rsidR="006874CD" w:rsidRPr="009434E1">
        <w:rPr>
          <w:color w:val="auto"/>
          <w:sz w:val="22"/>
          <w:szCs w:val="22"/>
        </w:rPr>
        <w:t>ž</w:t>
      </w:r>
      <w:r w:rsidRPr="009434E1">
        <w:rPr>
          <w:color w:val="auto"/>
          <w:sz w:val="22"/>
          <w:szCs w:val="22"/>
        </w:rPr>
        <w:t>iama pateikti alternatyvius pasiūlymus, jeigu leid</w:t>
      </w:r>
      <w:r w:rsidR="006874CD" w:rsidRPr="009434E1">
        <w:rPr>
          <w:color w:val="auto"/>
          <w:sz w:val="22"/>
          <w:szCs w:val="22"/>
        </w:rPr>
        <w:t>ž</w:t>
      </w:r>
      <w:r w:rsidRPr="009434E1">
        <w:rPr>
          <w:color w:val="auto"/>
          <w:sz w:val="22"/>
          <w:szCs w:val="22"/>
        </w:rPr>
        <w:t xml:space="preserve">iama – šių pasiūlymų reikalavimai;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20.15. tiekėjų kvalifikacijos reikalavimai, tarp jų ir reikalavimai atskiriems bendrą paraišką ar pasiūlymą pateikiantiems tiekėjams; </w:t>
      </w:r>
    </w:p>
    <w:p w:rsidR="00AB53FC" w:rsidRPr="009434E1" w:rsidRDefault="00AB53FC" w:rsidP="004366B2">
      <w:pPr>
        <w:pStyle w:val="Default"/>
        <w:spacing w:before="60" w:after="60"/>
        <w:jc w:val="both"/>
        <w:rPr>
          <w:color w:val="auto"/>
          <w:sz w:val="22"/>
          <w:szCs w:val="22"/>
        </w:rPr>
      </w:pPr>
      <w:r w:rsidRPr="009434E1">
        <w:rPr>
          <w:color w:val="auto"/>
          <w:sz w:val="22"/>
          <w:szCs w:val="22"/>
        </w:rPr>
        <w:t>20.16. jeigu numatoma riboti tiekėjų skaičių – kvalifikacinės atrankos kriterijai bei tvarka, ma</w:t>
      </w:r>
      <w:r w:rsidR="006874CD" w:rsidRPr="009434E1">
        <w:rPr>
          <w:color w:val="auto"/>
          <w:sz w:val="22"/>
          <w:szCs w:val="22"/>
        </w:rPr>
        <w:t>ž</w:t>
      </w:r>
      <w:r w:rsidRPr="009434E1">
        <w:rPr>
          <w:color w:val="auto"/>
          <w:sz w:val="22"/>
          <w:szCs w:val="22"/>
        </w:rPr>
        <w:t xml:space="preserve">iausias kandidatų, kuriuos perkančioji organizacija atrinks ir pakvies pateikti pasiūlymus, skaičius;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20.17.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20.18. informacija, kaip turi būti apskaičiuota ir išreikšta pasiūlymuose nurodoma kaina; </w:t>
      </w:r>
    </w:p>
    <w:p w:rsidR="00AB53FC" w:rsidRPr="009434E1" w:rsidRDefault="00AB53FC" w:rsidP="004366B2">
      <w:pPr>
        <w:pStyle w:val="Default"/>
        <w:spacing w:before="60" w:after="60"/>
        <w:jc w:val="both"/>
        <w:rPr>
          <w:color w:val="auto"/>
          <w:sz w:val="22"/>
          <w:szCs w:val="22"/>
        </w:rPr>
      </w:pPr>
      <w:r w:rsidRPr="009434E1">
        <w:rPr>
          <w:color w:val="auto"/>
          <w:sz w:val="22"/>
          <w:szCs w:val="22"/>
        </w:rPr>
        <w:t>20.19. informacija, kad pasiūlymai bus vertinami litais. Jeigu pasiūlymuose kainos nurodytos u</w:t>
      </w:r>
      <w:r w:rsidR="006874CD" w:rsidRPr="009434E1">
        <w:rPr>
          <w:color w:val="auto"/>
          <w:sz w:val="22"/>
          <w:szCs w:val="22"/>
        </w:rPr>
        <w:t>ž</w:t>
      </w:r>
      <w:r w:rsidRPr="009434E1">
        <w:rPr>
          <w:color w:val="auto"/>
          <w:sz w:val="22"/>
          <w:szCs w:val="22"/>
        </w:rPr>
        <w:t>sienio valiuta, jos bus perskaičiuojamos litais pagal Lietuvos banko nustatytą ir paskelbtą lito ir u</w:t>
      </w:r>
      <w:r w:rsidR="006874CD" w:rsidRPr="009434E1">
        <w:rPr>
          <w:color w:val="auto"/>
          <w:sz w:val="22"/>
          <w:szCs w:val="22"/>
        </w:rPr>
        <w:t>ž</w:t>
      </w:r>
      <w:r w:rsidRPr="009434E1">
        <w:rPr>
          <w:color w:val="auto"/>
          <w:sz w:val="22"/>
          <w:szCs w:val="22"/>
        </w:rPr>
        <w:t xml:space="preserve">sienio valiutos santykį paskutinę pasiūlymų pateikimo termino dieną; </w:t>
      </w:r>
    </w:p>
    <w:p w:rsidR="00AB53FC" w:rsidRPr="009434E1" w:rsidRDefault="00AB53FC" w:rsidP="004366B2">
      <w:pPr>
        <w:pStyle w:val="Default"/>
        <w:spacing w:before="60" w:after="60"/>
        <w:jc w:val="both"/>
        <w:rPr>
          <w:color w:val="auto"/>
          <w:sz w:val="22"/>
          <w:szCs w:val="22"/>
        </w:rPr>
      </w:pPr>
      <w:r w:rsidRPr="009434E1">
        <w:rPr>
          <w:color w:val="auto"/>
          <w:sz w:val="22"/>
          <w:szCs w:val="22"/>
        </w:rPr>
        <w:t>20.20. jei numatomas vokų su pasiūlymais atplėšimas ar susipa</w:t>
      </w:r>
      <w:r w:rsidR="006874CD" w:rsidRPr="009434E1">
        <w:rPr>
          <w:color w:val="auto"/>
          <w:sz w:val="22"/>
          <w:szCs w:val="22"/>
        </w:rPr>
        <w:t>ž</w:t>
      </w:r>
      <w:r w:rsidRPr="009434E1">
        <w:rPr>
          <w:color w:val="auto"/>
          <w:sz w:val="22"/>
          <w:szCs w:val="22"/>
        </w:rPr>
        <w:t xml:space="preserve">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AB53FC" w:rsidRPr="009434E1" w:rsidRDefault="00AB53FC" w:rsidP="004366B2">
      <w:pPr>
        <w:pStyle w:val="Default"/>
        <w:spacing w:before="60" w:after="60"/>
        <w:jc w:val="both"/>
        <w:rPr>
          <w:color w:val="auto"/>
          <w:sz w:val="22"/>
          <w:szCs w:val="22"/>
        </w:rPr>
      </w:pPr>
      <w:r w:rsidRPr="009434E1">
        <w:rPr>
          <w:color w:val="auto"/>
          <w:sz w:val="22"/>
          <w:szCs w:val="22"/>
        </w:rPr>
        <w:t>20.21. informacija, ar tiekėjams leid</w:t>
      </w:r>
      <w:r w:rsidR="006874CD" w:rsidRPr="009434E1">
        <w:rPr>
          <w:color w:val="auto"/>
          <w:sz w:val="22"/>
          <w:szCs w:val="22"/>
        </w:rPr>
        <w:t>ž</w:t>
      </w:r>
      <w:r w:rsidRPr="009434E1">
        <w:rPr>
          <w:color w:val="auto"/>
          <w:sz w:val="22"/>
          <w:szCs w:val="22"/>
        </w:rPr>
        <w:t>iama dalyvauti vokų su pasiū</w:t>
      </w:r>
      <w:r w:rsidR="004D7535" w:rsidRPr="009434E1">
        <w:rPr>
          <w:color w:val="auto"/>
          <w:sz w:val="22"/>
          <w:szCs w:val="22"/>
        </w:rPr>
        <w:t xml:space="preserve">lymais atplėšimo procedūroje;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20.22. pasiūlymų vertinimo kriterijai, kiekvieno jų svarba bendram įvertinimui, pasirinkto kriterijaus lyginamasis svoris, vertinimo taisyklės ir procedūros;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 </w:t>
      </w:r>
    </w:p>
    <w:p w:rsidR="00AB53FC" w:rsidRPr="009434E1" w:rsidRDefault="00AB53FC" w:rsidP="004366B2">
      <w:pPr>
        <w:pStyle w:val="Default"/>
        <w:spacing w:before="60" w:after="60"/>
        <w:jc w:val="both"/>
        <w:rPr>
          <w:color w:val="auto"/>
          <w:sz w:val="22"/>
          <w:szCs w:val="22"/>
        </w:rPr>
      </w:pPr>
      <w:r w:rsidRPr="009434E1">
        <w:rPr>
          <w:color w:val="auto"/>
          <w:sz w:val="22"/>
          <w:szCs w:val="22"/>
        </w:rPr>
        <w:t>20.24. pasiūlymų galiojimo u</w:t>
      </w:r>
      <w:r w:rsidR="006874CD" w:rsidRPr="009434E1">
        <w:rPr>
          <w:color w:val="auto"/>
          <w:sz w:val="22"/>
          <w:szCs w:val="22"/>
        </w:rPr>
        <w:t>ž</w:t>
      </w:r>
      <w:r w:rsidRPr="009434E1">
        <w:rPr>
          <w:color w:val="auto"/>
          <w:sz w:val="22"/>
          <w:szCs w:val="22"/>
        </w:rPr>
        <w:t>tikrinimo, jei reikalaujama, ir pirkimo sutarties įvykdymo u</w:t>
      </w:r>
      <w:r w:rsidR="006874CD" w:rsidRPr="009434E1">
        <w:rPr>
          <w:color w:val="auto"/>
          <w:sz w:val="22"/>
          <w:szCs w:val="22"/>
        </w:rPr>
        <w:t>ž</w:t>
      </w:r>
      <w:r w:rsidRPr="009434E1">
        <w:rPr>
          <w:color w:val="auto"/>
          <w:sz w:val="22"/>
          <w:szCs w:val="22"/>
        </w:rPr>
        <w:t xml:space="preserve">tikrinimo reikalavimai; </w:t>
      </w:r>
    </w:p>
    <w:p w:rsidR="00AB53FC" w:rsidRPr="009434E1" w:rsidRDefault="00AB53FC" w:rsidP="004366B2">
      <w:pPr>
        <w:pStyle w:val="Default"/>
        <w:spacing w:before="60" w:after="60"/>
        <w:jc w:val="both"/>
        <w:rPr>
          <w:color w:val="auto"/>
          <w:sz w:val="22"/>
          <w:szCs w:val="22"/>
        </w:rPr>
      </w:pPr>
      <w:r w:rsidRPr="009434E1">
        <w:rPr>
          <w:color w:val="auto"/>
          <w:sz w:val="22"/>
          <w:szCs w:val="22"/>
        </w:rPr>
        <w:t>20.25. jei perkančioji organizacija numato reikalavimą, kad ūkio subjektų grupė, kurios pasiūlymas bus pripa</w:t>
      </w:r>
      <w:r w:rsidR="006874CD" w:rsidRPr="009434E1">
        <w:rPr>
          <w:color w:val="auto"/>
          <w:sz w:val="22"/>
          <w:szCs w:val="22"/>
        </w:rPr>
        <w:t>ž</w:t>
      </w:r>
      <w:r w:rsidRPr="009434E1">
        <w:rPr>
          <w:color w:val="auto"/>
          <w:sz w:val="22"/>
          <w:szCs w:val="22"/>
        </w:rPr>
        <w:t xml:space="preserve">intas geriausiu, įgytų tam tikrą teisinę formą – teisinės formos reikalavimai;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20.26. būdai, kuriais tiekėjai gali prašyti pirkimo dokumentų paaiškinimų;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20.27. pasiūlymų keitimo ir atšaukimo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 </w:t>
      </w:r>
    </w:p>
    <w:p w:rsidR="00AB53FC" w:rsidRPr="009434E1" w:rsidRDefault="00AB53FC" w:rsidP="004366B2">
      <w:pPr>
        <w:pStyle w:val="Default"/>
        <w:spacing w:before="60" w:after="60"/>
        <w:jc w:val="both"/>
        <w:rPr>
          <w:color w:val="auto"/>
          <w:sz w:val="22"/>
          <w:szCs w:val="22"/>
        </w:rPr>
      </w:pPr>
      <w:r w:rsidRPr="009434E1">
        <w:rPr>
          <w:color w:val="auto"/>
          <w:sz w:val="22"/>
          <w:szCs w:val="22"/>
        </w:rPr>
        <w:t>20.29. terminas, iki kada nelaimėję projektai turi būti grą</w:t>
      </w:r>
      <w:r w:rsidR="0012713E" w:rsidRPr="009434E1">
        <w:rPr>
          <w:color w:val="auto"/>
          <w:sz w:val="22"/>
          <w:szCs w:val="22"/>
        </w:rPr>
        <w:t>ž</w:t>
      </w:r>
      <w:r w:rsidRPr="009434E1">
        <w:rPr>
          <w:color w:val="auto"/>
          <w:sz w:val="22"/>
          <w:szCs w:val="22"/>
        </w:rPr>
        <w:t xml:space="preserve">inti projekto konkurso dalyviams;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AB53FC" w:rsidRPr="009434E1" w:rsidRDefault="00AB53FC" w:rsidP="004366B2">
      <w:pPr>
        <w:pStyle w:val="Default"/>
        <w:spacing w:before="60" w:after="60"/>
        <w:jc w:val="both"/>
        <w:rPr>
          <w:color w:val="auto"/>
          <w:sz w:val="22"/>
          <w:szCs w:val="22"/>
        </w:rPr>
      </w:pPr>
      <w:r w:rsidRPr="009434E1">
        <w:rPr>
          <w:color w:val="auto"/>
          <w:sz w:val="22"/>
          <w:szCs w:val="22"/>
        </w:rPr>
        <w:t>20.32. reikalavimas pateikti Lietuvos Respublikos Vyriausybės įgaliotos institucijos nustatytos formos tiekėjo są</w:t>
      </w:r>
      <w:r w:rsidR="0012713E" w:rsidRPr="009434E1">
        <w:rPr>
          <w:color w:val="auto"/>
          <w:sz w:val="22"/>
          <w:szCs w:val="22"/>
        </w:rPr>
        <w:t>ž</w:t>
      </w:r>
      <w:r w:rsidRPr="009434E1">
        <w:rPr>
          <w:color w:val="auto"/>
          <w:sz w:val="22"/>
          <w:szCs w:val="22"/>
        </w:rPr>
        <w:t xml:space="preserve">iningumo deklaraciją;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20.33. informacija apie pirkimo sutarties sudarymo atidėjimo termino taikymą;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20.34. ginčų nagrinėjimo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20.35. kita reikalinga informacija apie pirkimo sąlygas ir procedūras.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21. Pirkimo dokumentai gali būti nerengiami, kai apklausa vykdoma </w:t>
      </w:r>
      <w:r w:rsidR="0012713E" w:rsidRPr="009434E1">
        <w:rPr>
          <w:color w:val="auto"/>
          <w:sz w:val="22"/>
          <w:szCs w:val="22"/>
        </w:rPr>
        <w:t>ž</w:t>
      </w:r>
      <w:r w:rsidRPr="009434E1">
        <w:rPr>
          <w:color w:val="auto"/>
          <w:sz w:val="22"/>
          <w:szCs w:val="22"/>
        </w:rPr>
        <w:t>od</w:t>
      </w:r>
      <w:r w:rsidR="0012713E" w:rsidRPr="009434E1">
        <w:rPr>
          <w:color w:val="auto"/>
          <w:sz w:val="22"/>
          <w:szCs w:val="22"/>
        </w:rPr>
        <w:t>ž</w:t>
      </w:r>
      <w:r w:rsidRPr="009434E1">
        <w:rPr>
          <w:color w:val="auto"/>
          <w:sz w:val="22"/>
          <w:szCs w:val="22"/>
        </w:rPr>
        <w:t>iu.</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22. Pirkimo dokumentų sudėtinė dalis yra skelbimas apie supaprastintą pirkimą. Skelbimuose esanti informacija vėliau papildomai gali būti neteikiama (kituose pirkimo dokumentuose pateikiama nuoroda į atitinkamą informaciją skelbime). </w:t>
      </w:r>
    </w:p>
    <w:p w:rsidR="00AB53FC" w:rsidRPr="009434E1" w:rsidRDefault="00AB53FC" w:rsidP="004366B2">
      <w:pPr>
        <w:pStyle w:val="Default"/>
        <w:spacing w:before="60" w:after="60"/>
        <w:jc w:val="both"/>
        <w:rPr>
          <w:color w:val="auto"/>
          <w:sz w:val="22"/>
          <w:szCs w:val="22"/>
        </w:rPr>
      </w:pPr>
      <w:r w:rsidRPr="009434E1">
        <w:rPr>
          <w:color w:val="auto"/>
          <w:sz w:val="22"/>
          <w:szCs w:val="22"/>
        </w:rPr>
        <w:t>23. Ma</w:t>
      </w:r>
      <w:r w:rsidR="0012713E" w:rsidRPr="009434E1">
        <w:rPr>
          <w:color w:val="auto"/>
          <w:sz w:val="22"/>
          <w:szCs w:val="22"/>
        </w:rPr>
        <w:t>ž</w:t>
      </w:r>
      <w:r w:rsidRPr="009434E1">
        <w:rPr>
          <w:color w:val="auto"/>
          <w:sz w:val="22"/>
          <w:szCs w:val="22"/>
        </w:rPr>
        <w:t xml:space="preserve">os vertės pirkimo atveju, taip pat kai apklausos metu pasiūlymą pateikti kviečiamas tik vienas tiekėjas, pirkimo dokumentuose gali būti pateikiama ne visa Taisyklių 20 punkte nurodyta informacija, jeigu perkančioji organizacija mano, kad informacija yra nereikalinga.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w:t>
      </w:r>
      <w:r w:rsidR="0012713E" w:rsidRPr="009434E1">
        <w:rPr>
          <w:color w:val="auto"/>
          <w:sz w:val="22"/>
          <w:szCs w:val="22"/>
        </w:rPr>
        <w:t xml:space="preserve">elektroniniu laišku ar faksu.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w:t>
      </w:r>
      <w:r w:rsidR="0012713E" w:rsidRPr="009434E1">
        <w:rPr>
          <w:color w:val="auto"/>
          <w:sz w:val="22"/>
          <w:szCs w:val="22"/>
        </w:rPr>
        <w:t>ž</w:t>
      </w:r>
      <w:r w:rsidRPr="009434E1">
        <w:rPr>
          <w:color w:val="auto"/>
          <w:sz w:val="22"/>
          <w:szCs w:val="22"/>
        </w:rPr>
        <w:t xml:space="preserve">velgti į šiuos paaiškinimus (patikslinimus) ir tinkamai parengti pasiūlymus. </w:t>
      </w:r>
    </w:p>
    <w:p w:rsidR="00AB53FC" w:rsidRPr="009434E1" w:rsidRDefault="00AB53FC" w:rsidP="004366B2">
      <w:pPr>
        <w:pStyle w:val="Default"/>
        <w:spacing w:before="60" w:after="60"/>
        <w:jc w:val="both"/>
        <w:rPr>
          <w:color w:val="auto"/>
          <w:sz w:val="22"/>
          <w:szCs w:val="22"/>
        </w:rPr>
      </w:pPr>
      <w:r w:rsidRPr="009434E1">
        <w:rPr>
          <w:color w:val="auto"/>
          <w:sz w:val="22"/>
          <w:szCs w:val="22"/>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w:t>
      </w:r>
      <w:r w:rsidR="0012713E" w:rsidRPr="009434E1">
        <w:rPr>
          <w:color w:val="auto"/>
          <w:sz w:val="22"/>
          <w:szCs w:val="22"/>
        </w:rPr>
        <w:t>ž</w:t>
      </w:r>
      <w:r w:rsidRPr="009434E1">
        <w:rPr>
          <w:color w:val="auto"/>
          <w:sz w:val="22"/>
          <w:szCs w:val="22"/>
        </w:rPr>
        <w:t xml:space="preserve">eisti pirkimų principai.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IV. REIKALAVIMAI PASIŪLYMŲ IR PARAIŠKŲ RENGIMUI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31. Pirkimo dokumentuose nustatant pasiūlymų (projektų) ir paraiškų rengimo ir pateikimo reikalavimus, turi būti nurodyta, kad: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31.2. ne elektroninėmis priemonėmis teikiami pasiūlymai turi būti įdėti į voką, kuris u</w:t>
      </w:r>
      <w:r w:rsidR="0012713E" w:rsidRPr="009434E1">
        <w:rPr>
          <w:color w:val="auto"/>
          <w:sz w:val="22"/>
          <w:szCs w:val="22"/>
        </w:rPr>
        <w:t>ž</w:t>
      </w:r>
      <w:r w:rsidRPr="009434E1">
        <w:rPr>
          <w:color w:val="auto"/>
          <w:sz w:val="22"/>
          <w:szCs w:val="22"/>
        </w:rPr>
        <w:t>klijuojamas, ant jo u</w:t>
      </w:r>
      <w:r w:rsidR="0012713E" w:rsidRPr="009434E1">
        <w:rPr>
          <w:color w:val="auto"/>
          <w:sz w:val="22"/>
          <w:szCs w:val="22"/>
        </w:rPr>
        <w:t>ž</w:t>
      </w:r>
      <w:r w:rsidRPr="009434E1">
        <w:rPr>
          <w:color w:val="auto"/>
          <w:sz w:val="22"/>
          <w:szCs w:val="22"/>
        </w:rPr>
        <w:t xml:space="preserve">rašomas pirkimo pavadinimas, tiekėjo pavadinimas ir adresas, nurodoma „neatplėšti iki ...“ (nurodoma pasiūlymų pateikimo termino pabaiga); </w:t>
      </w:r>
    </w:p>
    <w:p w:rsidR="00AB53FC" w:rsidRPr="009434E1" w:rsidRDefault="00AB53FC" w:rsidP="004D7535">
      <w:pPr>
        <w:pStyle w:val="Default"/>
        <w:spacing w:before="60" w:after="60"/>
        <w:jc w:val="both"/>
        <w:rPr>
          <w:color w:val="auto"/>
          <w:sz w:val="22"/>
          <w:szCs w:val="22"/>
        </w:rPr>
      </w:pPr>
      <w:r w:rsidRPr="009434E1">
        <w:rPr>
          <w:color w:val="auto"/>
          <w:sz w:val="22"/>
          <w:szCs w:val="22"/>
        </w:rPr>
        <w:t>31.3. jeigu perkančioji organizacija numato pasiūlymus vertinti pagal ekonomiškai naudingiausio pasiūlymo vertinimo kriterijų, vertinant ekspertinių vertinimų metodais</w:t>
      </w:r>
      <w:r w:rsidR="004D7535" w:rsidRPr="009434E1">
        <w:rPr>
          <w:color w:val="auto"/>
          <w:sz w:val="22"/>
          <w:szCs w:val="22"/>
        </w:rPr>
        <w:t xml:space="preserve">, – tiekėjai pasiūlymo kainą </w:t>
      </w:r>
      <w:r w:rsidRPr="009434E1">
        <w:rPr>
          <w:color w:val="auto"/>
          <w:sz w:val="22"/>
          <w:szCs w:val="22"/>
        </w:rPr>
        <w:t>turi pateikti viename u</w:t>
      </w:r>
      <w:r w:rsidR="0012713E" w:rsidRPr="009434E1">
        <w:rPr>
          <w:color w:val="auto"/>
          <w:sz w:val="22"/>
          <w:szCs w:val="22"/>
        </w:rPr>
        <w:t>ž</w:t>
      </w:r>
      <w:r w:rsidRPr="009434E1">
        <w:rPr>
          <w:color w:val="auto"/>
          <w:sz w:val="22"/>
          <w:szCs w:val="22"/>
        </w:rPr>
        <w:t>klijuotame voke, o likusias pasiūlymo dalis (techninius pasiūlymo duomenis ir kitą informaciją bei dokumentus) – kitame u</w:t>
      </w:r>
      <w:r w:rsidR="0012713E" w:rsidRPr="009434E1">
        <w:rPr>
          <w:color w:val="auto"/>
          <w:sz w:val="22"/>
          <w:szCs w:val="22"/>
        </w:rPr>
        <w:t>ž</w:t>
      </w:r>
      <w:r w:rsidRPr="009434E1">
        <w:rPr>
          <w:color w:val="auto"/>
          <w:sz w:val="22"/>
          <w:szCs w:val="22"/>
        </w:rPr>
        <w:t>klijuotame voke. Šie abu vokai turi būti įdėti į bendrą voką, jis taip pat u</w:t>
      </w:r>
      <w:r w:rsidR="0012713E" w:rsidRPr="009434E1">
        <w:rPr>
          <w:color w:val="auto"/>
          <w:sz w:val="22"/>
          <w:szCs w:val="22"/>
        </w:rPr>
        <w:t>ž</w:t>
      </w:r>
      <w:r w:rsidRPr="009434E1">
        <w:rPr>
          <w:color w:val="auto"/>
          <w:sz w:val="22"/>
          <w:szCs w:val="22"/>
        </w:rPr>
        <w:t>klijuojamas, ant jo u</w:t>
      </w:r>
      <w:r w:rsidR="0012713E" w:rsidRPr="009434E1">
        <w:rPr>
          <w:color w:val="auto"/>
          <w:sz w:val="22"/>
          <w:szCs w:val="22"/>
        </w:rPr>
        <w:t>ž</w:t>
      </w:r>
      <w:r w:rsidRPr="009434E1">
        <w:rPr>
          <w:color w:val="auto"/>
          <w:sz w:val="22"/>
          <w:szCs w:val="22"/>
        </w:rPr>
        <w:t xml:space="preserve">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 </w:t>
      </w:r>
    </w:p>
    <w:p w:rsidR="00AB53FC" w:rsidRPr="009434E1" w:rsidRDefault="00AB53FC" w:rsidP="004366B2">
      <w:pPr>
        <w:pStyle w:val="Default"/>
        <w:spacing w:before="60" w:after="60"/>
        <w:jc w:val="both"/>
        <w:rPr>
          <w:color w:val="auto"/>
          <w:sz w:val="22"/>
          <w:szCs w:val="22"/>
        </w:rPr>
      </w:pPr>
      <w:r w:rsidRPr="009434E1">
        <w:rPr>
          <w:color w:val="auto"/>
          <w:sz w:val="22"/>
          <w:szCs w:val="22"/>
        </w:rPr>
        <w:t>31.4. ne elektroninėmis priemonėmis supaprastintam projekto konkursui teikiami projektai pateikiami u</w:t>
      </w:r>
      <w:r w:rsidR="0012713E" w:rsidRPr="009434E1">
        <w:rPr>
          <w:color w:val="auto"/>
          <w:sz w:val="22"/>
          <w:szCs w:val="22"/>
        </w:rPr>
        <w:t>ž</w:t>
      </w:r>
      <w:r w:rsidRPr="009434E1">
        <w:rPr>
          <w:color w:val="auto"/>
          <w:sz w:val="22"/>
          <w:szCs w:val="22"/>
        </w:rPr>
        <w:t>klijuotoje pakuotėje su ant pakuotės u</w:t>
      </w:r>
      <w:r w:rsidR="0012713E" w:rsidRPr="009434E1">
        <w:rPr>
          <w:color w:val="auto"/>
          <w:sz w:val="22"/>
          <w:szCs w:val="22"/>
        </w:rPr>
        <w:t>ž</w:t>
      </w:r>
      <w:r w:rsidRPr="009434E1">
        <w:rPr>
          <w:color w:val="auto"/>
          <w:sz w:val="22"/>
          <w:szCs w:val="22"/>
        </w:rPr>
        <w:t>rašytu projekto devizu. Kartu su projektu pateikiamas atskiras u</w:t>
      </w:r>
      <w:r w:rsidR="0012713E" w:rsidRPr="009434E1">
        <w:rPr>
          <w:color w:val="auto"/>
          <w:sz w:val="22"/>
          <w:szCs w:val="22"/>
        </w:rPr>
        <w:t>ž</w:t>
      </w:r>
      <w:r w:rsidRPr="009434E1">
        <w:rPr>
          <w:color w:val="auto"/>
          <w:sz w:val="22"/>
          <w:szCs w:val="22"/>
        </w:rPr>
        <w:t>klijuotas vokas su u</w:t>
      </w:r>
      <w:r w:rsidR="0012713E" w:rsidRPr="009434E1">
        <w:rPr>
          <w:color w:val="auto"/>
          <w:sz w:val="22"/>
          <w:szCs w:val="22"/>
        </w:rPr>
        <w:t>ž</w:t>
      </w:r>
      <w:r w:rsidRPr="009434E1">
        <w:rPr>
          <w:color w:val="auto"/>
          <w:sz w:val="22"/>
          <w:szCs w:val="22"/>
        </w:rPr>
        <w:t>rašytu tuo pačiu devizu. Voke turi būti įdėtas projekto devizo šifras – tiekėjo pavadinimas, kodas, buveinės adresas, telefono bei fakso numeriai ir projekto galiojimo u</w:t>
      </w:r>
      <w:r w:rsidR="0012713E" w:rsidRPr="009434E1">
        <w:rPr>
          <w:color w:val="auto"/>
          <w:sz w:val="22"/>
          <w:szCs w:val="22"/>
        </w:rPr>
        <w:t>ž</w:t>
      </w:r>
      <w:r w:rsidRPr="009434E1">
        <w:rPr>
          <w:color w:val="auto"/>
          <w:sz w:val="22"/>
          <w:szCs w:val="22"/>
        </w:rPr>
        <w:t xml:space="preserve">tikrinimo </w:t>
      </w:r>
      <w:r w:rsidRPr="009434E1">
        <w:rPr>
          <w:color w:val="auto"/>
          <w:sz w:val="22"/>
          <w:szCs w:val="22"/>
        </w:rPr>
        <w:lastRenderedPageBreak/>
        <w:t xml:space="preserve">dokumentai (jeigu buvo reikalaujama). Supaprastinto atviro projekto konkurso atveju į šį voką įdedami tiekėjų kvalifikaciją patvirtinantys dokumentai; </w:t>
      </w:r>
    </w:p>
    <w:p w:rsidR="00AB53FC" w:rsidRPr="009434E1" w:rsidRDefault="00AB53FC" w:rsidP="004366B2">
      <w:pPr>
        <w:pStyle w:val="Default"/>
        <w:spacing w:before="60" w:after="60"/>
        <w:jc w:val="both"/>
        <w:rPr>
          <w:color w:val="auto"/>
          <w:sz w:val="22"/>
          <w:szCs w:val="22"/>
        </w:rPr>
      </w:pPr>
      <w:r w:rsidRPr="009434E1">
        <w:rPr>
          <w:color w:val="auto"/>
          <w:sz w:val="22"/>
          <w:szCs w:val="22"/>
        </w:rPr>
        <w:t>31.5. pasiūlymo (atskirų pasiūlymo dalių) lapai turi būti sunumeruoti, susiūti ir neleistų nepa</w:t>
      </w:r>
      <w:r w:rsidR="004D7535" w:rsidRPr="009434E1">
        <w:rPr>
          <w:color w:val="auto"/>
          <w:sz w:val="22"/>
          <w:szCs w:val="22"/>
        </w:rPr>
        <w:t>ž</w:t>
      </w:r>
      <w:r w:rsidRPr="009434E1">
        <w:rPr>
          <w:color w:val="auto"/>
          <w:sz w:val="22"/>
          <w:szCs w:val="22"/>
        </w:rPr>
        <w:t>eid</w:t>
      </w:r>
      <w:r w:rsidR="004D7535" w:rsidRPr="009434E1">
        <w:rPr>
          <w:color w:val="auto"/>
          <w:sz w:val="22"/>
          <w:szCs w:val="22"/>
        </w:rPr>
        <w:t>ž</w:t>
      </w:r>
      <w:r w:rsidRPr="009434E1">
        <w:rPr>
          <w:color w:val="auto"/>
          <w:sz w:val="22"/>
          <w:szCs w:val="22"/>
        </w:rPr>
        <w:t>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w:t>
      </w:r>
      <w:r w:rsidR="004D7535" w:rsidRPr="009434E1">
        <w:rPr>
          <w:color w:val="auto"/>
          <w:sz w:val="22"/>
          <w:szCs w:val="22"/>
        </w:rPr>
        <w:t>ž</w:t>
      </w:r>
      <w:r w:rsidRPr="009434E1">
        <w:rPr>
          <w:color w:val="auto"/>
          <w:sz w:val="22"/>
          <w:szCs w:val="22"/>
        </w:rPr>
        <w:t xml:space="preserve">tikrinimą patvirtinantis dokumentas neįsiuvamas ir nenumeruojamas. </w:t>
      </w:r>
    </w:p>
    <w:p w:rsidR="00AB53FC" w:rsidRPr="009434E1" w:rsidRDefault="00AB53FC" w:rsidP="004366B2">
      <w:pPr>
        <w:pStyle w:val="Default"/>
        <w:spacing w:before="60" w:after="60"/>
        <w:jc w:val="both"/>
        <w:rPr>
          <w:color w:val="auto"/>
          <w:sz w:val="22"/>
          <w:szCs w:val="22"/>
        </w:rPr>
      </w:pPr>
      <w:r w:rsidRPr="009434E1">
        <w:rPr>
          <w:color w:val="auto"/>
          <w:sz w:val="22"/>
          <w:szCs w:val="22"/>
        </w:rPr>
        <w:t>32. Pirkimo dokumentuose nustatant pasiūlymų (projektų) ir paraiškų rengimo ir pateikimo reikalavimus, nurodoma, kad tiekėjas gali pateikti tik vieną pasiūlymą (pasiūlymą kiekvienai pirkimo daliai), išskyrus atvejus, kai pirkimo dokumentuose leid</w:t>
      </w:r>
      <w:r w:rsidR="004D7535" w:rsidRPr="009434E1">
        <w:rPr>
          <w:color w:val="auto"/>
          <w:sz w:val="22"/>
          <w:szCs w:val="22"/>
        </w:rPr>
        <w:t>ž</w:t>
      </w:r>
      <w:r w:rsidRPr="009434E1">
        <w:rPr>
          <w:color w:val="auto"/>
          <w:sz w:val="22"/>
          <w:szCs w:val="22"/>
        </w:rPr>
        <w:t xml:space="preserve">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V. TECHNINĖ SPECIFIKACIJA </w:t>
      </w:r>
    </w:p>
    <w:p w:rsidR="00AB53FC" w:rsidRPr="009434E1" w:rsidRDefault="00AB53FC" w:rsidP="004366B2">
      <w:pPr>
        <w:pStyle w:val="Default"/>
        <w:spacing w:before="60" w:after="60"/>
        <w:jc w:val="both"/>
        <w:rPr>
          <w:color w:val="auto"/>
          <w:sz w:val="22"/>
          <w:szCs w:val="22"/>
        </w:rPr>
      </w:pPr>
      <w:r w:rsidRPr="009434E1">
        <w:rPr>
          <w:color w:val="auto"/>
          <w:sz w:val="22"/>
          <w:szCs w:val="22"/>
        </w:rPr>
        <w:t>33. Atliekant supaprastintus pirkimus, techninė specifikacija rengiama vadovaujantis Viešųjų pirkimų įstatymo 25 straipsnio nuostatomis. Perkančioji organizacija, atlikdama ma</w:t>
      </w:r>
      <w:r w:rsidR="004D7535" w:rsidRPr="009434E1">
        <w:rPr>
          <w:color w:val="auto"/>
          <w:sz w:val="22"/>
          <w:szCs w:val="22"/>
        </w:rPr>
        <w:t>ž</w:t>
      </w:r>
      <w:r w:rsidRPr="009434E1">
        <w:rPr>
          <w:color w:val="auto"/>
          <w:sz w:val="22"/>
          <w:szCs w:val="22"/>
        </w:rPr>
        <w:t>os vertės pirkimus, gali nesivadovauti Viešųjų pirkimų įstatymo 25 straipsnyje nustatytais reikalavimais, tačiau bet kuriuo atveju ji turi u</w:t>
      </w:r>
      <w:r w:rsidR="004D7535" w:rsidRPr="009434E1">
        <w:rPr>
          <w:color w:val="auto"/>
          <w:sz w:val="22"/>
          <w:szCs w:val="22"/>
        </w:rPr>
        <w:t>ž</w:t>
      </w:r>
      <w:r w:rsidRPr="009434E1">
        <w:rPr>
          <w:color w:val="auto"/>
          <w:sz w:val="22"/>
          <w:szCs w:val="22"/>
        </w:rPr>
        <w:t xml:space="preserve">tikrinti Viešųjų pirkimų įstatymo 3 straipsnyje nurodytų principų laikymąsi.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34. Techninė specifikacija nustatoma nurodant standartą, techninį reglamentą ar normatyvą arba nurodant pirkimo objekto funkcines savybes, ar apibūdinant norimą rezultatą arba šių būdų deriniu. </w:t>
      </w:r>
    </w:p>
    <w:p w:rsidR="00AB53FC" w:rsidRPr="009434E1" w:rsidRDefault="00AB53FC" w:rsidP="004366B2">
      <w:pPr>
        <w:pStyle w:val="Default"/>
        <w:spacing w:before="60" w:after="60"/>
        <w:jc w:val="both"/>
        <w:rPr>
          <w:color w:val="auto"/>
          <w:sz w:val="22"/>
          <w:szCs w:val="22"/>
        </w:rPr>
      </w:pPr>
      <w:r w:rsidRPr="009434E1">
        <w:rPr>
          <w:color w:val="auto"/>
          <w:sz w:val="22"/>
          <w:szCs w:val="22"/>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w:t>
      </w:r>
      <w:r w:rsidR="004D7535" w:rsidRPr="009434E1">
        <w:rPr>
          <w:color w:val="auto"/>
          <w:sz w:val="22"/>
          <w:szCs w:val="22"/>
        </w:rPr>
        <w:t>ž</w:t>
      </w:r>
      <w:r w:rsidRPr="009434E1">
        <w:rPr>
          <w:color w:val="auto"/>
          <w:sz w:val="22"/>
          <w:szCs w:val="22"/>
        </w:rPr>
        <w:t>iais („ne daugiau kaip ....“, „ne ma</w:t>
      </w:r>
      <w:r w:rsidR="004D7535" w:rsidRPr="009434E1">
        <w:rPr>
          <w:color w:val="auto"/>
          <w:sz w:val="22"/>
          <w:szCs w:val="22"/>
        </w:rPr>
        <w:t>ž</w:t>
      </w:r>
      <w:r w:rsidRPr="009434E1">
        <w:rPr>
          <w:color w:val="auto"/>
          <w:sz w:val="22"/>
          <w:szCs w:val="22"/>
        </w:rPr>
        <w:t xml:space="preserve">iau kaip ....“) arba reikšmių diapazonais („nuo ... iki ...“). Tik pagrįstais atvejais reikšmės gali būti nurodomos tiksliai („turi būti lygu ...“).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36. Jeigu kartu su paslaugomis perkamos prekės ir (ar) darbai, su prekėmis – paslaugos ir (ar) darbai, o su darbais – prekės ir (ar) paslaugos, techninėje specifikacijoje atitinkamai nustatomi reikalavimai ir kartu perkamoms prekėms, darbams ar paslaugoms. </w:t>
      </w:r>
    </w:p>
    <w:p w:rsidR="00AB53FC" w:rsidRPr="009434E1" w:rsidRDefault="00AB53FC" w:rsidP="004366B2">
      <w:pPr>
        <w:pStyle w:val="Default"/>
        <w:spacing w:before="60" w:after="60"/>
        <w:jc w:val="both"/>
        <w:rPr>
          <w:color w:val="auto"/>
          <w:sz w:val="22"/>
          <w:szCs w:val="22"/>
        </w:rPr>
      </w:pPr>
      <w:r w:rsidRPr="009434E1">
        <w:rPr>
          <w:color w:val="auto"/>
          <w:sz w:val="22"/>
          <w:szCs w:val="22"/>
        </w:rPr>
        <w:t>37. Jei leid</w:t>
      </w:r>
      <w:r w:rsidR="004D7535" w:rsidRPr="009434E1">
        <w:rPr>
          <w:color w:val="auto"/>
          <w:sz w:val="22"/>
          <w:szCs w:val="22"/>
        </w:rPr>
        <w:t>ž</w:t>
      </w:r>
      <w:r w:rsidRPr="009434E1">
        <w:rPr>
          <w:color w:val="auto"/>
          <w:sz w:val="22"/>
          <w:szCs w:val="22"/>
        </w:rPr>
        <w:t>iama pateikti alternatyvius pasiūlymus, nurodomi minimalūs reikalavimai, kuriuos šie pasiūlymai turi atitikti. Alternatyvūs pasiūlymai negali būti priimami, vertinant ma</w:t>
      </w:r>
      <w:r w:rsidR="004D7535" w:rsidRPr="009434E1">
        <w:rPr>
          <w:color w:val="auto"/>
          <w:sz w:val="22"/>
          <w:szCs w:val="22"/>
        </w:rPr>
        <w:t xml:space="preserve">žiausios kainos kriterijumi.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38. Rengiant techninę specifikaciją, negalima nurodyti konkrečios prekės, gamintojo ar tiekimo šaltinio, gamybos proceso, prekės </w:t>
      </w:r>
      <w:r w:rsidR="004D7535" w:rsidRPr="009434E1">
        <w:rPr>
          <w:color w:val="auto"/>
          <w:sz w:val="22"/>
          <w:szCs w:val="22"/>
        </w:rPr>
        <w:t>ž</w:t>
      </w:r>
      <w:r w:rsidRPr="009434E1">
        <w:rPr>
          <w:color w:val="auto"/>
          <w:sz w:val="22"/>
          <w:szCs w:val="22"/>
        </w:rPr>
        <w:t xml:space="preserve">enklo, patento, kilmės šalies, išskyrus atvejus, kai neįmanoma tiksliai ir suprantamai apibūdinti pirkimo objekto. Šiuo atveju privaloma nurodyti, kad savo savybėmis lygiaverčiai pirkimo objektai yra priimtini, įrašant </w:t>
      </w:r>
      <w:r w:rsidR="004D7535" w:rsidRPr="009434E1">
        <w:rPr>
          <w:color w:val="auto"/>
          <w:sz w:val="22"/>
          <w:szCs w:val="22"/>
        </w:rPr>
        <w:t>ž</w:t>
      </w:r>
      <w:r w:rsidRPr="009434E1">
        <w:rPr>
          <w:color w:val="auto"/>
          <w:sz w:val="22"/>
          <w:szCs w:val="22"/>
        </w:rPr>
        <w:t>od</w:t>
      </w:r>
      <w:r w:rsidR="004D7535" w:rsidRPr="009434E1">
        <w:rPr>
          <w:color w:val="auto"/>
          <w:sz w:val="22"/>
          <w:szCs w:val="22"/>
        </w:rPr>
        <w:t>ž</w:t>
      </w:r>
      <w:r w:rsidRPr="009434E1">
        <w:rPr>
          <w:color w:val="auto"/>
          <w:sz w:val="22"/>
          <w:szCs w:val="22"/>
        </w:rPr>
        <w:t xml:space="preserve">ius „arba lygiavertis“. </w:t>
      </w:r>
    </w:p>
    <w:p w:rsidR="00AB53FC" w:rsidRPr="009434E1" w:rsidRDefault="00AB53FC" w:rsidP="004366B2">
      <w:pPr>
        <w:pStyle w:val="Default"/>
        <w:spacing w:before="60" w:after="60"/>
        <w:jc w:val="both"/>
        <w:rPr>
          <w:color w:val="auto"/>
          <w:sz w:val="22"/>
          <w:szCs w:val="22"/>
        </w:rPr>
      </w:pPr>
      <w:r w:rsidRPr="009434E1">
        <w:rPr>
          <w:color w:val="auto"/>
          <w:sz w:val="22"/>
          <w:szCs w:val="22"/>
        </w:rPr>
        <w:t>39. Prekių, paslaugų ar darbų, nurodytų Produktų, kurių viešiesiems pirkimams taikytini aplinkos apsaugos kriterijai, sąrašuose, patvirtintuose Lietuvos Respublikos aplinkos ministro 2011 m. bir</w:t>
      </w:r>
      <w:r w:rsidR="004D7535" w:rsidRPr="009434E1">
        <w:rPr>
          <w:color w:val="auto"/>
          <w:sz w:val="22"/>
          <w:szCs w:val="22"/>
        </w:rPr>
        <w:t>ž</w:t>
      </w:r>
      <w:r w:rsidRPr="009434E1">
        <w:rPr>
          <w:color w:val="auto"/>
          <w:sz w:val="22"/>
          <w:szCs w:val="22"/>
        </w:rPr>
        <w:t>elio 28 d. įsakymu D1-508 (</w:t>
      </w:r>
      <w:r w:rsidR="000A0EB9" w:rsidRPr="009434E1">
        <w:rPr>
          <w:color w:val="auto"/>
          <w:sz w:val="22"/>
          <w:szCs w:val="22"/>
        </w:rPr>
        <w:t>Ž</w:t>
      </w:r>
      <w:r w:rsidRPr="009434E1">
        <w:rPr>
          <w:color w:val="auto"/>
          <w:sz w:val="22"/>
          <w:szCs w:val="22"/>
        </w:rPr>
        <w:t>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r w:rsidR="000A0EB9" w:rsidRPr="009434E1">
        <w:rPr>
          <w:color w:val="auto"/>
          <w:sz w:val="22"/>
          <w:szCs w:val="22"/>
        </w:rPr>
        <w:t>Ž</w:t>
      </w:r>
      <w:r w:rsidRPr="009434E1">
        <w:rPr>
          <w:color w:val="auto"/>
          <w:sz w:val="22"/>
          <w:szCs w:val="22"/>
        </w:rPr>
        <w:t xml:space="preserve">in., 2011, Nr. 23-1110), nustatytais atvejais turi apimti šiame tvarkos sąraše nustatytus energijos vartojimo efektyvumo ir aplinkos apsaugos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w:t>
      </w:r>
      <w:r w:rsidR="000A0EB9" w:rsidRPr="009434E1">
        <w:rPr>
          <w:color w:val="auto"/>
          <w:sz w:val="22"/>
          <w:szCs w:val="22"/>
        </w:rPr>
        <w:t>ž</w:t>
      </w:r>
      <w:r w:rsidRPr="009434E1">
        <w:rPr>
          <w:color w:val="auto"/>
          <w:sz w:val="22"/>
          <w:szCs w:val="22"/>
        </w:rPr>
        <w:t>ius ar nuotraukas ar paprašyti tiekėjo leidimo ap</w:t>
      </w:r>
      <w:r w:rsidR="000A0EB9" w:rsidRPr="009434E1">
        <w:rPr>
          <w:color w:val="auto"/>
          <w:sz w:val="22"/>
          <w:szCs w:val="22"/>
        </w:rPr>
        <w:t>ž</w:t>
      </w:r>
      <w:r w:rsidRPr="009434E1">
        <w:rPr>
          <w:color w:val="auto"/>
          <w:sz w:val="22"/>
          <w:szCs w:val="22"/>
        </w:rPr>
        <w:t xml:space="preserve">iūrėti pirkimo objektą. </w:t>
      </w:r>
    </w:p>
    <w:p w:rsidR="00AB53FC" w:rsidRPr="009434E1" w:rsidRDefault="00AB53FC" w:rsidP="004366B2">
      <w:pPr>
        <w:pStyle w:val="Default"/>
        <w:spacing w:before="60" w:after="60"/>
        <w:jc w:val="both"/>
        <w:rPr>
          <w:color w:val="auto"/>
          <w:sz w:val="22"/>
          <w:szCs w:val="22"/>
        </w:rPr>
      </w:pPr>
      <w:r w:rsidRPr="009434E1">
        <w:rPr>
          <w:color w:val="auto"/>
          <w:sz w:val="22"/>
          <w:szCs w:val="22"/>
        </w:rPr>
        <w:t>41. Perkančioji organizacija iš anksto skelbia pirkimų (išskyrus ma</w:t>
      </w:r>
      <w:r w:rsidR="000A0EB9" w:rsidRPr="009434E1">
        <w:rPr>
          <w:color w:val="auto"/>
          <w:sz w:val="22"/>
          <w:szCs w:val="22"/>
        </w:rPr>
        <w:t>ž</w:t>
      </w:r>
      <w:r w:rsidRPr="009434E1">
        <w:rPr>
          <w:color w:val="auto"/>
          <w:sz w:val="22"/>
          <w:szCs w:val="22"/>
        </w:rPr>
        <w:t>os vertės) techninių specifikacijų projektus, vadovaudamasi Informacijos apie planuojamus vykdyti viešuosius pirkimus skelbimo Centrinėje viešųjų pirkimų informacinėje sistemoje tvarkos aprašu, patvirtintu Viešųjų pirkimų tarnybos direktoriaus 2009 m. gegu</w:t>
      </w:r>
      <w:r w:rsidR="000A0EB9" w:rsidRPr="009434E1">
        <w:rPr>
          <w:color w:val="auto"/>
          <w:sz w:val="22"/>
          <w:szCs w:val="22"/>
        </w:rPr>
        <w:t>ž</w:t>
      </w:r>
      <w:r w:rsidRPr="009434E1">
        <w:rPr>
          <w:color w:val="auto"/>
          <w:sz w:val="22"/>
          <w:szCs w:val="22"/>
        </w:rPr>
        <w:t>ės 15 d. įsakymu Nr. 1S-49 (</w:t>
      </w:r>
      <w:r w:rsidR="000A0EB9" w:rsidRPr="009434E1">
        <w:rPr>
          <w:color w:val="auto"/>
          <w:sz w:val="22"/>
          <w:szCs w:val="22"/>
        </w:rPr>
        <w:t>Ž</w:t>
      </w:r>
      <w:r w:rsidRPr="009434E1">
        <w:rPr>
          <w:color w:val="auto"/>
          <w:sz w:val="22"/>
          <w:szCs w:val="22"/>
        </w:rPr>
        <w:t xml:space="preserve">in., 2009, Nr. 60-2396; 2011, Nr. 157-7462).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VI. TIEKĖJŲ KVALIFIKACIJOS PATIKRINIMAS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42. Siekiant įsitikinti, ar tiekėjas bus pajėgus įvykdyti pirkimo sutartį, vadovaujantis Viešųjų pirkimų įstatymo 32–38 straipsnių nuostatomis ir atsi</w:t>
      </w:r>
      <w:r w:rsidR="008F3AAA" w:rsidRPr="009434E1">
        <w:rPr>
          <w:color w:val="auto"/>
          <w:sz w:val="22"/>
          <w:szCs w:val="22"/>
        </w:rPr>
        <w:t>ž</w:t>
      </w:r>
      <w:r w:rsidRPr="009434E1">
        <w:rPr>
          <w:color w:val="auto"/>
          <w:sz w:val="22"/>
          <w:szCs w:val="22"/>
        </w:rPr>
        <w:t>velgiant į Tiekėjų kvalifikacijos vertinimo metodines rekomendacijas, patvirtintas Viešųjų pirkimų tarnybos direktoriaus 2003 m. spalio 20 d. įsakymu Nr. 1S-100 (</w:t>
      </w:r>
      <w:r w:rsidR="008F3AAA" w:rsidRPr="009434E1">
        <w:rPr>
          <w:color w:val="auto"/>
          <w:sz w:val="22"/>
          <w:szCs w:val="22"/>
        </w:rPr>
        <w:t>Ž</w:t>
      </w:r>
      <w:r w:rsidRPr="009434E1">
        <w:rPr>
          <w:color w:val="auto"/>
          <w:sz w:val="22"/>
          <w:szCs w:val="22"/>
        </w:rPr>
        <w:t>in., 2003, Nr. 103-4623; 2004, Nr. 63-2285; 2007, Nr. 66-2595; 2009, Nr. 39-1505), bei Viešųjų pirkimų tarnybos direktoriaus 2010 baland</w:t>
      </w:r>
      <w:r w:rsidR="008F3AAA" w:rsidRPr="009434E1">
        <w:rPr>
          <w:color w:val="auto"/>
          <w:sz w:val="22"/>
          <w:szCs w:val="22"/>
        </w:rPr>
        <w:t>ž</w:t>
      </w:r>
      <w:r w:rsidRPr="009434E1">
        <w:rPr>
          <w:color w:val="auto"/>
          <w:sz w:val="22"/>
          <w:szCs w:val="22"/>
        </w:rPr>
        <w:t>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r w:rsidR="008F3AAA" w:rsidRPr="009434E1">
        <w:rPr>
          <w:color w:val="auto"/>
          <w:sz w:val="22"/>
          <w:szCs w:val="22"/>
        </w:rPr>
        <w:t>Ž</w:t>
      </w:r>
      <w:r w:rsidRPr="009434E1">
        <w:rPr>
          <w:color w:val="auto"/>
          <w:sz w:val="22"/>
          <w:szCs w:val="22"/>
        </w:rPr>
        <w:t xml:space="preserve">in. 2010, Nr. 46-2231), pirkimo dokumentuose nustatomi tiekėjų kvalifikacijos reikalavimai ir vykdomas tiekėjų kvalifikacijos patikrinimas.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43. Tiekėjų kvalifikacijos neprivaloma tikrinti,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43.2. dėl techninių, meninių prie</w:t>
      </w:r>
      <w:r w:rsidR="008F3AAA" w:rsidRPr="009434E1">
        <w:rPr>
          <w:color w:val="auto"/>
          <w:sz w:val="22"/>
          <w:szCs w:val="22"/>
        </w:rPr>
        <w:t>ž</w:t>
      </w:r>
      <w:r w:rsidRPr="009434E1">
        <w:rPr>
          <w:color w:val="auto"/>
          <w:sz w:val="22"/>
          <w:szCs w:val="22"/>
        </w:rPr>
        <w:t>asčių ar dėl objektyvių aplinkybių tik konkretus tiekėjas gali patiekti reikalingas prekes, pateikti paslaugas ar atlikti darbus ir nėr</w:t>
      </w:r>
      <w:r w:rsidR="004D7535" w:rsidRPr="009434E1">
        <w:rPr>
          <w:color w:val="auto"/>
          <w:sz w:val="22"/>
          <w:szCs w:val="22"/>
        </w:rPr>
        <w:t xml:space="preserve">a jokios kitos alternatyvos; </w:t>
      </w:r>
    </w:p>
    <w:p w:rsidR="00AB53FC" w:rsidRPr="009434E1" w:rsidRDefault="00AB53FC" w:rsidP="004366B2">
      <w:pPr>
        <w:pStyle w:val="Default"/>
        <w:spacing w:before="60" w:after="60"/>
        <w:jc w:val="both"/>
        <w:rPr>
          <w:color w:val="auto"/>
          <w:sz w:val="22"/>
          <w:szCs w:val="22"/>
        </w:rPr>
      </w:pP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43.3. perkančioji organizacija pagal ankstesnę pirkimo sutartį iš kokio nors tiekėjo pirko prekių arba paslaugų ir nustatė, kad iš jo tikslinga pirkti papildomai, techniniu po</w:t>
      </w:r>
      <w:r w:rsidR="008F3AAA" w:rsidRPr="009434E1">
        <w:rPr>
          <w:color w:val="auto"/>
          <w:sz w:val="22"/>
          <w:szCs w:val="22"/>
        </w:rPr>
        <w:t>ž</w:t>
      </w:r>
      <w:r w:rsidRPr="009434E1">
        <w:rPr>
          <w:color w:val="auto"/>
          <w:sz w:val="22"/>
          <w:szCs w:val="22"/>
        </w:rPr>
        <w:t xml:space="preserve">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AB53FC" w:rsidRPr="009434E1" w:rsidRDefault="00AB53FC" w:rsidP="004366B2">
      <w:pPr>
        <w:pStyle w:val="Default"/>
        <w:spacing w:before="60" w:after="60"/>
        <w:jc w:val="both"/>
        <w:rPr>
          <w:color w:val="auto"/>
          <w:sz w:val="22"/>
          <w:szCs w:val="22"/>
        </w:rPr>
      </w:pPr>
      <w:r w:rsidRPr="009434E1">
        <w:rPr>
          <w:color w:val="auto"/>
          <w:sz w:val="22"/>
          <w:szCs w:val="22"/>
        </w:rPr>
        <w:t>43.4. prekių bir</w:t>
      </w:r>
      <w:r w:rsidR="008F3AAA" w:rsidRPr="009434E1">
        <w:rPr>
          <w:color w:val="auto"/>
          <w:sz w:val="22"/>
          <w:szCs w:val="22"/>
        </w:rPr>
        <w:t>ž</w:t>
      </w:r>
      <w:r w:rsidRPr="009434E1">
        <w:rPr>
          <w:color w:val="auto"/>
          <w:sz w:val="22"/>
          <w:szCs w:val="22"/>
        </w:rPr>
        <w:t xml:space="preserve">oje perkamos kotiruojamos prekės;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43.5. perkami muziejų eksponatai, archyviniai ir bibliotekiniai dokumentai, yra prenumeruojami laikraščiai ir </w:t>
      </w:r>
      <w:r w:rsidR="008F3AAA" w:rsidRPr="009434E1">
        <w:rPr>
          <w:color w:val="auto"/>
          <w:sz w:val="22"/>
          <w:szCs w:val="22"/>
        </w:rPr>
        <w:t>ž</w:t>
      </w:r>
      <w:r w:rsidRPr="009434E1">
        <w:rPr>
          <w:color w:val="auto"/>
          <w:sz w:val="22"/>
          <w:szCs w:val="22"/>
        </w:rPr>
        <w:t xml:space="preserve">urnalai; </w:t>
      </w:r>
    </w:p>
    <w:p w:rsidR="00AB53FC" w:rsidRPr="009434E1" w:rsidRDefault="00AB53FC" w:rsidP="004366B2">
      <w:pPr>
        <w:pStyle w:val="Default"/>
        <w:spacing w:before="60" w:after="60"/>
        <w:jc w:val="both"/>
        <w:rPr>
          <w:color w:val="auto"/>
          <w:sz w:val="22"/>
          <w:szCs w:val="22"/>
        </w:rPr>
      </w:pPr>
      <w:r w:rsidRPr="009434E1">
        <w:rPr>
          <w:color w:val="auto"/>
          <w:sz w:val="22"/>
          <w:szCs w:val="22"/>
        </w:rPr>
        <w:t>43.6. ypač palankiomis sąlygomis perkama iš bankrutuojančių, likviduojamų, restruktūrizuojamų ar sustabd</w:t>
      </w:r>
      <w:r w:rsidR="008F3AAA" w:rsidRPr="009434E1">
        <w:rPr>
          <w:color w:val="auto"/>
          <w:sz w:val="22"/>
          <w:szCs w:val="22"/>
        </w:rPr>
        <w:t>ž</w:t>
      </w:r>
      <w:r w:rsidRPr="009434E1">
        <w:rPr>
          <w:color w:val="auto"/>
          <w:sz w:val="22"/>
          <w:szCs w:val="22"/>
        </w:rPr>
        <w:t xml:space="preserve">iusių veiklą ūkio subjektų;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43.7. perkamos licencijos naudotis bibliotekiniais dokumentais ar duomenų (informacinėmis) bazėmis;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43.8. dėl aplinkybių, kurių nebuvo galima numatyti, paaiškėja, kad yra reikalingi papildomi darbai arba paslaugos, kurie nebuvo įrašyti į sudarytą pirkimo sutartį, tačiau be kurių negalima u</w:t>
      </w:r>
      <w:r w:rsidR="008F3AAA" w:rsidRPr="009434E1">
        <w:rPr>
          <w:color w:val="auto"/>
          <w:sz w:val="22"/>
          <w:szCs w:val="22"/>
        </w:rPr>
        <w:t>ž</w:t>
      </w:r>
      <w:r w:rsidRPr="009434E1">
        <w:rPr>
          <w:color w:val="auto"/>
          <w:sz w:val="22"/>
          <w:szCs w:val="22"/>
        </w:rPr>
        <w:t xml:space="preserve">baigti pirkimo sutarties vykdymo; </w:t>
      </w:r>
    </w:p>
    <w:p w:rsidR="00AB53FC" w:rsidRPr="009434E1" w:rsidRDefault="00AB53FC" w:rsidP="004366B2">
      <w:pPr>
        <w:pStyle w:val="Default"/>
        <w:spacing w:before="60" w:after="60"/>
        <w:jc w:val="both"/>
        <w:rPr>
          <w:color w:val="auto"/>
          <w:sz w:val="22"/>
          <w:szCs w:val="22"/>
        </w:rPr>
      </w:pPr>
      <w:r w:rsidRPr="009434E1">
        <w:rPr>
          <w:color w:val="auto"/>
          <w:sz w:val="22"/>
          <w:szCs w:val="22"/>
        </w:rPr>
        <w:t>43.9. perkamos ekspertų komisijų, komitetų, tarybų, kurių sudarymo tvarką nustato Lietuvos Respublikos įstatymai, narių teikiamos nematerialaus pobūd</w:t>
      </w:r>
      <w:r w:rsidR="008F3AAA" w:rsidRPr="009434E1">
        <w:rPr>
          <w:color w:val="auto"/>
          <w:sz w:val="22"/>
          <w:szCs w:val="22"/>
        </w:rPr>
        <w:t>ž</w:t>
      </w:r>
      <w:r w:rsidRPr="009434E1">
        <w:rPr>
          <w:color w:val="auto"/>
          <w:sz w:val="22"/>
          <w:szCs w:val="22"/>
        </w:rPr>
        <w:t xml:space="preserve">io (intelektinės)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43.10. perkamos literatūros, mokslo ir meno kūrinių autorių, atlikėjų ar jų kolektyvo paslaugos, taip pat mokslo, kultūros ir meno sričių projektų vertinimo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43.11. vykdomi ma</w:t>
      </w:r>
      <w:r w:rsidR="008F3AAA" w:rsidRPr="009434E1">
        <w:rPr>
          <w:color w:val="auto"/>
          <w:sz w:val="22"/>
          <w:szCs w:val="22"/>
        </w:rPr>
        <w:t>ž</w:t>
      </w:r>
      <w:r w:rsidRPr="009434E1">
        <w:rPr>
          <w:color w:val="auto"/>
          <w:sz w:val="22"/>
          <w:szCs w:val="22"/>
        </w:rPr>
        <w:t xml:space="preserve">os vertės pirkimai.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44. Jei perkančioji organizacija tikrina tiekėjų kvalifikaciją, visais atvejais privalo patikrinti, ar nėra Viešųjų pirkimų įstatymo 33 straipsnio 1 dalyje nustatytų sąlygų. Visi kiti kvalifikacijos reikalavimai gali būti laisvai pasirenkami. </w:t>
      </w:r>
    </w:p>
    <w:p w:rsidR="00AB53FC" w:rsidRPr="009434E1"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4366B2" w:rsidRPr="009434E1" w:rsidRDefault="004366B2" w:rsidP="004366B2">
      <w:pPr>
        <w:spacing w:before="60" w:after="60" w:line="240" w:lineRule="auto"/>
        <w:jc w:val="both"/>
        <w:rPr>
          <w:rFonts w:ascii="Times New Roman" w:hAnsi="Times New Roman" w:cs="Times New Roman"/>
        </w:rPr>
      </w:pPr>
    </w:p>
    <w:p w:rsidR="00AB53FC" w:rsidRPr="009434E1" w:rsidRDefault="00AB53FC" w:rsidP="00AB53FC">
      <w:pPr>
        <w:pStyle w:val="Default"/>
        <w:spacing w:before="60" w:after="60"/>
        <w:rPr>
          <w:sz w:val="22"/>
          <w:szCs w:val="22"/>
        </w:rPr>
      </w:pPr>
      <w:r w:rsidRPr="009434E1">
        <w:rPr>
          <w:b/>
          <w:bCs/>
          <w:sz w:val="22"/>
          <w:szCs w:val="22"/>
        </w:rPr>
        <w:t xml:space="preserve">VII. PASIŪLYMŲ NAGRINĖJIMAS IR VERTINIMAS </w:t>
      </w:r>
    </w:p>
    <w:p w:rsidR="00AB53FC" w:rsidRPr="009434E1" w:rsidRDefault="00AB53FC" w:rsidP="004366B2">
      <w:pPr>
        <w:pStyle w:val="Default"/>
        <w:spacing w:before="60" w:after="60"/>
        <w:jc w:val="both"/>
        <w:rPr>
          <w:sz w:val="22"/>
          <w:szCs w:val="22"/>
        </w:rPr>
      </w:pPr>
      <w:r w:rsidRPr="009434E1">
        <w:rPr>
          <w:sz w:val="22"/>
          <w:szCs w:val="22"/>
        </w:rPr>
        <w:t>46. Pasiūlymai turi būti priimami laikantis pirkimo dokumentuose nurodytos tvarkos. Pavėluotai gauti vokai su pasiūlymais neatplėšiami ir grą</w:t>
      </w:r>
      <w:r w:rsidR="008F3AAA" w:rsidRPr="009434E1">
        <w:rPr>
          <w:sz w:val="22"/>
          <w:szCs w:val="22"/>
        </w:rPr>
        <w:t>ž</w:t>
      </w:r>
      <w:r w:rsidRPr="009434E1">
        <w:rPr>
          <w:sz w:val="22"/>
          <w:szCs w:val="22"/>
        </w:rPr>
        <w:t>inami juos pateikusiems tiekėjams. Neu</w:t>
      </w:r>
      <w:r w:rsidR="008F3AAA" w:rsidRPr="009434E1">
        <w:rPr>
          <w:sz w:val="22"/>
          <w:szCs w:val="22"/>
        </w:rPr>
        <w:t>ž</w:t>
      </w:r>
      <w:r w:rsidRPr="009434E1">
        <w:rPr>
          <w:sz w:val="22"/>
          <w:szCs w:val="22"/>
        </w:rPr>
        <w:t>klijuotuose, turinčiuose mechaninių ar kitokių pa</w:t>
      </w:r>
      <w:r w:rsidR="008F3AAA" w:rsidRPr="009434E1">
        <w:rPr>
          <w:sz w:val="22"/>
          <w:szCs w:val="22"/>
        </w:rPr>
        <w:t>ž</w:t>
      </w:r>
      <w:r w:rsidRPr="009434E1">
        <w:rPr>
          <w:sz w:val="22"/>
          <w:szCs w:val="22"/>
        </w:rPr>
        <w:t>eidimų, galinčių kelti abejonių dėl pasiūlymų slaptumo vokuose pateikti pasiūlymai nepriimami ir grą</w:t>
      </w:r>
      <w:r w:rsidR="008F3AAA" w:rsidRPr="009434E1">
        <w:rPr>
          <w:sz w:val="22"/>
          <w:szCs w:val="22"/>
        </w:rPr>
        <w:t>ž</w:t>
      </w:r>
      <w:r w:rsidRPr="009434E1">
        <w:rPr>
          <w:sz w:val="22"/>
          <w:szCs w:val="22"/>
        </w:rPr>
        <w:t xml:space="preserve">inami juos pateikusiems tiekėjams. </w:t>
      </w:r>
    </w:p>
    <w:p w:rsidR="00AB53FC" w:rsidRPr="009434E1" w:rsidRDefault="00AB53FC" w:rsidP="004366B2">
      <w:pPr>
        <w:pStyle w:val="Default"/>
        <w:spacing w:before="60" w:after="60"/>
        <w:jc w:val="both"/>
        <w:rPr>
          <w:sz w:val="22"/>
          <w:szCs w:val="22"/>
        </w:rPr>
      </w:pPr>
      <w:r w:rsidRPr="009434E1">
        <w:rPr>
          <w:sz w:val="22"/>
          <w:szCs w:val="22"/>
        </w:rPr>
        <w:t xml:space="preserve">47. Vokus su pasiūlymais atplėšia, pasiūlymus nagrinėja ir vertina supaprastintą pirkimą atliekanti Komisija arba pirkimų organizatorius. </w:t>
      </w:r>
    </w:p>
    <w:p w:rsidR="00AB53FC" w:rsidRPr="009434E1" w:rsidRDefault="00AB53FC" w:rsidP="004366B2">
      <w:pPr>
        <w:pStyle w:val="Default"/>
        <w:spacing w:before="60" w:after="60"/>
        <w:jc w:val="both"/>
        <w:rPr>
          <w:sz w:val="22"/>
          <w:szCs w:val="22"/>
        </w:rPr>
      </w:pPr>
      <w:r w:rsidRPr="009434E1">
        <w:rPr>
          <w:sz w:val="22"/>
          <w:szCs w:val="22"/>
        </w:rPr>
        <w:t>48. Pradinis susipa</w:t>
      </w:r>
      <w:r w:rsidR="008F3AAA" w:rsidRPr="009434E1">
        <w:rPr>
          <w:sz w:val="22"/>
          <w:szCs w:val="22"/>
        </w:rPr>
        <w:t>ž</w:t>
      </w:r>
      <w:r w:rsidRPr="009434E1">
        <w:rPr>
          <w:sz w:val="22"/>
          <w:szCs w:val="22"/>
        </w:rPr>
        <w:t>inimas su elektroninėmis priemonėms gautais pasiūlymais prilyginamas vokų atplėšimui. Posėd</w:t>
      </w:r>
      <w:r w:rsidR="008F3AAA" w:rsidRPr="009434E1">
        <w:rPr>
          <w:sz w:val="22"/>
          <w:szCs w:val="22"/>
        </w:rPr>
        <w:t>ž</w:t>
      </w:r>
      <w:r w:rsidRPr="009434E1">
        <w:rPr>
          <w:sz w:val="22"/>
          <w:szCs w:val="22"/>
        </w:rPr>
        <w:t>io diena ir valanda turi sutapti su pasiūlymų pateikimo termino pabaiga. Nustatytu laiku turi būti atplėšti visi vokai su pasiūlymais, gauti nepasibaigus jų pateikimo terminui. Vokų atplėšimo procedūroje, išskyrus atvejus, kai supapras</w:t>
      </w:r>
      <w:r w:rsidR="004D7535" w:rsidRPr="009434E1">
        <w:rPr>
          <w:sz w:val="22"/>
          <w:szCs w:val="22"/>
        </w:rPr>
        <w:t xml:space="preserve">tinto pirkimo metu gali būti </w:t>
      </w:r>
    </w:p>
    <w:p w:rsidR="00AB53FC" w:rsidRPr="009434E1" w:rsidRDefault="00AB53FC" w:rsidP="004366B2">
      <w:pPr>
        <w:pStyle w:val="Default"/>
        <w:spacing w:before="60" w:after="60"/>
        <w:jc w:val="both"/>
        <w:rPr>
          <w:color w:val="auto"/>
          <w:sz w:val="22"/>
          <w:szCs w:val="22"/>
        </w:rPr>
      </w:pP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deramasi dėl pasiūlymo sąlygų ir tokiame pirkime dalyvauti kviečiami keli tiekėjai, turi teisę dalyvauti visi pasiūlymus pateikę tiekėjai arba jų atstovai. </w:t>
      </w:r>
    </w:p>
    <w:p w:rsidR="00AB53FC" w:rsidRPr="009434E1" w:rsidRDefault="00AB53FC" w:rsidP="004366B2">
      <w:pPr>
        <w:pStyle w:val="Default"/>
        <w:spacing w:before="60" w:after="60"/>
        <w:jc w:val="both"/>
        <w:rPr>
          <w:color w:val="auto"/>
          <w:sz w:val="22"/>
          <w:szCs w:val="22"/>
        </w:rPr>
      </w:pPr>
      <w:r w:rsidRPr="009434E1">
        <w:rPr>
          <w:color w:val="auto"/>
          <w:sz w:val="22"/>
          <w:szCs w:val="22"/>
        </w:rPr>
        <w:t>49. Jeigu pasiūlymus buvo prašoma pateikti dviejuose vokuose, vokai su pasiūlymais turi būti atplėšiami dviejuose Komisijos posėd</w:t>
      </w:r>
      <w:r w:rsidR="008F3AAA" w:rsidRPr="009434E1">
        <w:rPr>
          <w:color w:val="auto"/>
          <w:sz w:val="22"/>
          <w:szCs w:val="22"/>
        </w:rPr>
        <w:t>ž</w:t>
      </w:r>
      <w:r w:rsidRPr="009434E1">
        <w:rPr>
          <w:color w:val="auto"/>
          <w:sz w:val="22"/>
          <w:szCs w:val="22"/>
        </w:rPr>
        <w:t>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w:t>
      </w:r>
      <w:r w:rsidR="008F3AAA" w:rsidRPr="009434E1">
        <w:rPr>
          <w:color w:val="auto"/>
          <w:sz w:val="22"/>
          <w:szCs w:val="22"/>
        </w:rPr>
        <w:t>ž</w:t>
      </w:r>
      <w:r w:rsidRPr="009434E1">
        <w:rPr>
          <w:color w:val="auto"/>
          <w:sz w:val="22"/>
          <w:szCs w:val="22"/>
        </w:rPr>
        <w:t xml:space="preserve">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50. Atplėšus voką, pasiūlymo paskutinio lapo antrojoje pusėje pasirašo posėdyje dalyvaujantys Komisijos nariai ar pirkimų organizatorius. Ši nuostata netaikoma, kai pasiūlymas perduodamas elektroninėmis priemonėmis.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51. Komisija vokų atplėšimo procedūros rezultatus įformina protokolu.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 Vokų su pasiūlymais atplėšimo procedūroje dalyvaujantiems tiekėjams ar jų atstovams pranešama ši informacija: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52.1. pasiūlymą pateikusio tiekėjo pavadinimas;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52.2. kai pasiūlymai vertinami pagal ma</w:t>
      </w:r>
      <w:r w:rsidR="00291047" w:rsidRPr="009434E1">
        <w:rPr>
          <w:color w:val="auto"/>
          <w:sz w:val="22"/>
          <w:szCs w:val="22"/>
        </w:rPr>
        <w:t>ž</w:t>
      </w:r>
      <w:r w:rsidRPr="009434E1">
        <w:rPr>
          <w:color w:val="auto"/>
          <w:sz w:val="22"/>
          <w:szCs w:val="22"/>
        </w:rPr>
        <w:t xml:space="preserve">iausios kainos kriterijų – pasiūlyme nurodyta kaina; </w:t>
      </w:r>
    </w:p>
    <w:p w:rsidR="00AB53FC" w:rsidRPr="009434E1" w:rsidRDefault="00AB53FC" w:rsidP="004366B2">
      <w:pPr>
        <w:pStyle w:val="Default"/>
        <w:spacing w:before="60" w:after="60"/>
        <w:jc w:val="both"/>
        <w:rPr>
          <w:color w:val="auto"/>
          <w:sz w:val="22"/>
          <w:szCs w:val="22"/>
        </w:rPr>
      </w:pPr>
      <w:r w:rsidRPr="009434E1">
        <w:rPr>
          <w:color w:val="auto"/>
          <w:sz w:val="22"/>
          <w:szCs w:val="22"/>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w:t>
      </w:r>
      <w:r w:rsidR="00291047" w:rsidRPr="009434E1">
        <w:rPr>
          <w:color w:val="auto"/>
          <w:sz w:val="22"/>
          <w:szCs w:val="22"/>
        </w:rPr>
        <w:t>ž</w:t>
      </w:r>
      <w:r w:rsidRPr="009434E1">
        <w:rPr>
          <w:color w:val="auto"/>
          <w:sz w:val="22"/>
          <w:szCs w:val="22"/>
        </w:rPr>
        <w:t xml:space="preserve">velgta vertinant pasiūlymus;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52.5. ar pasiūlymas pasirašytas tiekėjo ar jo įgalioto asmens, o elektroninėmis priemonėmis teikiamas pasiūlymas – pateiktas su saugiu elektroniniu parašu;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52.6. kai tiekėjai reikalauja: </w:t>
      </w:r>
    </w:p>
    <w:p w:rsidR="00AB53FC" w:rsidRPr="009434E1" w:rsidRDefault="00AB53FC" w:rsidP="004366B2">
      <w:pPr>
        <w:pStyle w:val="Default"/>
        <w:spacing w:before="60" w:after="60"/>
        <w:jc w:val="both"/>
        <w:rPr>
          <w:color w:val="auto"/>
          <w:sz w:val="22"/>
          <w:szCs w:val="22"/>
        </w:rPr>
      </w:pPr>
      <w:r w:rsidRPr="009434E1">
        <w:rPr>
          <w:color w:val="auto"/>
          <w:sz w:val="22"/>
          <w:szCs w:val="22"/>
        </w:rPr>
        <w:t>52.6.1. ar yra pateiktas pasiūlymo galiojimo u</w:t>
      </w:r>
      <w:r w:rsidR="00291047" w:rsidRPr="009434E1">
        <w:rPr>
          <w:color w:val="auto"/>
          <w:sz w:val="22"/>
          <w:szCs w:val="22"/>
        </w:rPr>
        <w:t>ž</w:t>
      </w:r>
      <w:r w:rsidRPr="009434E1">
        <w:rPr>
          <w:color w:val="auto"/>
          <w:sz w:val="22"/>
          <w:szCs w:val="22"/>
        </w:rPr>
        <w:t xml:space="preserve">tikrinimas;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52.6.2. ar pateiktas pasiūlymas yra susiūtas, sunumeruotas;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52.6.3. ar pasiūlymas paskutinio lapo antroje pusėje patvirtintas tiekėjo ar jo įgalioto asmens parašu, ar nurodytas pasirašančio asmens vardas, pavardė, pareigos bei pasiūlymą sudarančių lapų skaičius;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52.7. kai pasiūlymai pateikiami elektroninėmis priemonėmis – ar pasiūlymas pateiktas perkančiosios organizacijos nurodytomis elektroninėmis priemonėmis.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53. Jei pirkimas susideda iš atskirų pirkimo dalių, Taisyklių 52.1–52.4 punktuose nurodyta informacija, o jei reikia, ir kita Taisyklių 52 punkte nurodyta informacija skelbiama dėl kiekvienos pirkimo dalies. Tokia informacija turi būti nurodoma ir vokų a</w:t>
      </w:r>
      <w:r w:rsidR="004D7535" w:rsidRPr="009434E1">
        <w:rPr>
          <w:color w:val="auto"/>
          <w:sz w:val="22"/>
          <w:szCs w:val="22"/>
        </w:rPr>
        <w:t>tplėšimo posėd</w:t>
      </w:r>
      <w:r w:rsidR="00291047" w:rsidRPr="009434E1">
        <w:rPr>
          <w:color w:val="auto"/>
          <w:sz w:val="22"/>
          <w:szCs w:val="22"/>
        </w:rPr>
        <w:t>ž</w:t>
      </w:r>
      <w:r w:rsidR="004D7535" w:rsidRPr="009434E1">
        <w:rPr>
          <w:color w:val="auto"/>
          <w:sz w:val="22"/>
          <w:szCs w:val="22"/>
        </w:rPr>
        <w:t xml:space="preserve">io protokole.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54. Vokų su pasiūlymais atplėšimo metu Komisija turi leisti posėdyje dalyvaujantiems suinteresuotiems tiekėjams ar jų įgaliotiems atstovams viešai ištaisyti pastebėtus jų pasiūlymo susiuvimo ar įforminimo trūkumus, kuriuos įmanoma ištaisyti posėd</w:t>
      </w:r>
      <w:r w:rsidR="00291047" w:rsidRPr="009434E1">
        <w:rPr>
          <w:color w:val="auto"/>
          <w:sz w:val="22"/>
          <w:szCs w:val="22"/>
        </w:rPr>
        <w:t>ž</w:t>
      </w:r>
      <w:r w:rsidRPr="009434E1">
        <w:rPr>
          <w:color w:val="auto"/>
          <w:sz w:val="22"/>
          <w:szCs w:val="22"/>
        </w:rPr>
        <w:t xml:space="preserve">io metu. </w:t>
      </w:r>
    </w:p>
    <w:p w:rsidR="00AB53FC" w:rsidRPr="009434E1" w:rsidRDefault="00AB53FC" w:rsidP="004366B2">
      <w:pPr>
        <w:pStyle w:val="Default"/>
        <w:spacing w:before="60" w:after="60"/>
        <w:jc w:val="both"/>
        <w:rPr>
          <w:color w:val="auto"/>
          <w:sz w:val="22"/>
          <w:szCs w:val="22"/>
        </w:rPr>
      </w:pPr>
      <w:r w:rsidRPr="009434E1">
        <w:rPr>
          <w:color w:val="auto"/>
          <w:sz w:val="22"/>
          <w:szCs w:val="22"/>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w:t>
      </w:r>
      <w:r w:rsidR="00291047" w:rsidRPr="009434E1">
        <w:rPr>
          <w:color w:val="auto"/>
          <w:sz w:val="22"/>
          <w:szCs w:val="22"/>
        </w:rPr>
        <w:t>ž</w:t>
      </w:r>
      <w:r w:rsidRPr="009434E1">
        <w:rPr>
          <w:color w:val="auto"/>
          <w:sz w:val="22"/>
          <w:szCs w:val="22"/>
        </w:rPr>
        <w:t>inti su viešai perskaityta informacija, tačiau supa</w:t>
      </w:r>
      <w:r w:rsidR="00291047" w:rsidRPr="009434E1">
        <w:rPr>
          <w:color w:val="auto"/>
          <w:sz w:val="22"/>
          <w:szCs w:val="22"/>
        </w:rPr>
        <w:t>ž</w:t>
      </w:r>
      <w:r w:rsidRPr="009434E1">
        <w:rPr>
          <w:color w:val="auto"/>
          <w:sz w:val="22"/>
          <w:szCs w:val="22"/>
        </w:rPr>
        <w:t xml:space="preserve">indindama su šia informacija perkančioji organizacija negali atskleisti tiekėjo pasiūlyme esančios konfidencialios informacijos.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56. Pasiūlymai nagrinėjami ir vertinami konfidencialiai, nedalyvaujant pasiūlymus pateikusiems tiekėjams ar jų atstovams.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 Perkančioji organizacija, nagrinėdama pasiūlymus: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57.2. tikrina, ar pasiūlymas atitinka pirkimo dokumentuose nustatytus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57.3. radusi pasiūlyme nurodytos kainos apskaičiavimo klaidų, privalo paprašyti dalyvių per jos nurodytą terminą ištaisyti pasiūlyme pastebėtas aritmetines klaidas, nekeičiant vokų su pasiūlymais atplėšimo posėd</w:t>
      </w:r>
      <w:r w:rsidR="00291047" w:rsidRPr="009434E1">
        <w:rPr>
          <w:color w:val="auto"/>
          <w:sz w:val="22"/>
          <w:szCs w:val="22"/>
        </w:rPr>
        <w:t>ž</w:t>
      </w:r>
      <w:r w:rsidRPr="009434E1">
        <w:rPr>
          <w:color w:val="auto"/>
          <w:sz w:val="22"/>
          <w:szCs w:val="22"/>
        </w:rPr>
        <w:t xml:space="preserve">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57.4. tuo atveju, kai pasiūlyme nurodyta kaina, išreikšta skaičiais, neatitinka kainos, nurodytos </w:t>
      </w:r>
      <w:r w:rsidR="00291047" w:rsidRPr="009434E1">
        <w:rPr>
          <w:color w:val="auto"/>
          <w:sz w:val="22"/>
          <w:szCs w:val="22"/>
        </w:rPr>
        <w:t>ž</w:t>
      </w:r>
      <w:r w:rsidRPr="009434E1">
        <w:rPr>
          <w:color w:val="auto"/>
          <w:sz w:val="22"/>
          <w:szCs w:val="22"/>
        </w:rPr>
        <w:t>od</w:t>
      </w:r>
      <w:r w:rsidR="00291047" w:rsidRPr="009434E1">
        <w:rPr>
          <w:color w:val="auto"/>
          <w:sz w:val="22"/>
          <w:szCs w:val="22"/>
        </w:rPr>
        <w:t>ž</w:t>
      </w:r>
      <w:r w:rsidRPr="009434E1">
        <w:rPr>
          <w:color w:val="auto"/>
          <w:sz w:val="22"/>
          <w:szCs w:val="22"/>
        </w:rPr>
        <w:t xml:space="preserve">iais, teisinga laikoma kaina, nurodyta </w:t>
      </w:r>
      <w:r w:rsidR="00291047" w:rsidRPr="009434E1">
        <w:rPr>
          <w:color w:val="auto"/>
          <w:sz w:val="22"/>
          <w:szCs w:val="22"/>
        </w:rPr>
        <w:t>ž</w:t>
      </w:r>
      <w:r w:rsidRPr="009434E1">
        <w:rPr>
          <w:color w:val="auto"/>
          <w:sz w:val="22"/>
          <w:szCs w:val="22"/>
        </w:rPr>
        <w:t>od</w:t>
      </w:r>
      <w:r w:rsidR="00291047" w:rsidRPr="009434E1">
        <w:rPr>
          <w:color w:val="auto"/>
          <w:sz w:val="22"/>
          <w:szCs w:val="22"/>
        </w:rPr>
        <w:t>ž</w:t>
      </w:r>
      <w:r w:rsidRPr="009434E1">
        <w:rPr>
          <w:color w:val="auto"/>
          <w:sz w:val="22"/>
          <w:szCs w:val="22"/>
        </w:rPr>
        <w:t xml:space="preserve">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57.5. jeigu pasiūlyme nurodyta kaina, išreikšta skaičiais, neatitinka kainos, nurodytos </w:t>
      </w:r>
      <w:r w:rsidR="00291047" w:rsidRPr="009434E1">
        <w:rPr>
          <w:color w:val="auto"/>
          <w:sz w:val="22"/>
          <w:szCs w:val="22"/>
        </w:rPr>
        <w:t>ž</w:t>
      </w:r>
      <w:r w:rsidRPr="009434E1">
        <w:rPr>
          <w:color w:val="auto"/>
          <w:sz w:val="22"/>
          <w:szCs w:val="22"/>
        </w:rPr>
        <w:t>od</w:t>
      </w:r>
      <w:r w:rsidR="00291047" w:rsidRPr="009434E1">
        <w:rPr>
          <w:color w:val="auto"/>
          <w:sz w:val="22"/>
          <w:szCs w:val="22"/>
        </w:rPr>
        <w:t>ž</w:t>
      </w:r>
      <w:r w:rsidRPr="009434E1">
        <w:rPr>
          <w:color w:val="auto"/>
          <w:sz w:val="22"/>
          <w:szCs w:val="22"/>
        </w:rPr>
        <w:t xml:space="preserve">iais, teisingą laiko kainą, nurodytą </w:t>
      </w:r>
      <w:r w:rsidR="00291047" w:rsidRPr="009434E1">
        <w:rPr>
          <w:color w:val="auto"/>
          <w:sz w:val="22"/>
          <w:szCs w:val="22"/>
        </w:rPr>
        <w:t>ž</w:t>
      </w:r>
      <w:r w:rsidRPr="009434E1">
        <w:rPr>
          <w:color w:val="auto"/>
          <w:sz w:val="22"/>
          <w:szCs w:val="22"/>
        </w:rPr>
        <w:t>od</w:t>
      </w:r>
      <w:r w:rsidR="00291047" w:rsidRPr="009434E1">
        <w:rPr>
          <w:color w:val="auto"/>
          <w:sz w:val="22"/>
          <w:szCs w:val="22"/>
        </w:rPr>
        <w:t>ž</w:t>
      </w:r>
      <w:r w:rsidRPr="009434E1">
        <w:rPr>
          <w:color w:val="auto"/>
          <w:sz w:val="22"/>
          <w:szCs w:val="22"/>
        </w:rPr>
        <w:t xml:space="preserve">iais; </w:t>
      </w:r>
    </w:p>
    <w:p w:rsidR="00AB53FC" w:rsidRPr="009434E1" w:rsidRDefault="00AB53FC" w:rsidP="004366B2">
      <w:pPr>
        <w:pStyle w:val="Default"/>
        <w:spacing w:before="60" w:after="60"/>
        <w:jc w:val="both"/>
        <w:rPr>
          <w:color w:val="auto"/>
          <w:sz w:val="22"/>
          <w:szCs w:val="22"/>
        </w:rPr>
      </w:pPr>
      <w:r w:rsidRPr="009434E1">
        <w:rPr>
          <w:color w:val="auto"/>
          <w:sz w:val="22"/>
          <w:szCs w:val="22"/>
        </w:rPr>
        <w:t>57.6. kai pateiktame pasiūlyme nurodoma neįprastai ma</w:t>
      </w:r>
      <w:r w:rsidR="00291047" w:rsidRPr="009434E1">
        <w:rPr>
          <w:color w:val="auto"/>
          <w:sz w:val="22"/>
          <w:szCs w:val="22"/>
        </w:rPr>
        <w:t>ž</w:t>
      </w:r>
      <w:r w:rsidRPr="009434E1">
        <w:rPr>
          <w:color w:val="auto"/>
          <w:sz w:val="22"/>
          <w:szCs w:val="22"/>
        </w:rPr>
        <w:t>a kaina, privalo pareikalauti, kad dalyvis pagrįstų siūlomą kainą raštu. Siekiant įsitikinti, ar pateiktame pasiūlyme nurodyta kaina yra neįprastai ma</w:t>
      </w:r>
      <w:r w:rsidR="00291047" w:rsidRPr="009434E1">
        <w:rPr>
          <w:color w:val="auto"/>
          <w:sz w:val="22"/>
          <w:szCs w:val="22"/>
        </w:rPr>
        <w:t>ž</w:t>
      </w:r>
      <w:r w:rsidRPr="009434E1">
        <w:rPr>
          <w:color w:val="auto"/>
          <w:sz w:val="22"/>
          <w:szCs w:val="22"/>
        </w:rPr>
        <w:t>a, perkančioji organizacija vadovaujasi Viešųjų pirkimų tarnybos direktoriaus 2009 m. rugsėjo 30 d. įsakymu Nr. 1S-96 „Dėl pasiūlyme nurodytos prekių, paslaugų ar darbų neįprastai ma</w:t>
      </w:r>
      <w:r w:rsidR="00291047" w:rsidRPr="009434E1">
        <w:rPr>
          <w:color w:val="auto"/>
          <w:sz w:val="22"/>
          <w:szCs w:val="22"/>
        </w:rPr>
        <w:t>ž</w:t>
      </w:r>
      <w:r w:rsidRPr="009434E1">
        <w:rPr>
          <w:color w:val="auto"/>
          <w:sz w:val="22"/>
          <w:szCs w:val="22"/>
        </w:rPr>
        <w:t>os kainos sąvokos apibrė</w:t>
      </w:r>
      <w:r w:rsidR="00291047" w:rsidRPr="009434E1">
        <w:rPr>
          <w:color w:val="auto"/>
          <w:sz w:val="22"/>
          <w:szCs w:val="22"/>
        </w:rPr>
        <w:t>ž</w:t>
      </w:r>
      <w:r w:rsidRPr="009434E1">
        <w:rPr>
          <w:color w:val="auto"/>
          <w:sz w:val="22"/>
          <w:szCs w:val="22"/>
        </w:rPr>
        <w:t>imo“ (</w:t>
      </w:r>
      <w:r w:rsidR="00291047" w:rsidRPr="009434E1">
        <w:rPr>
          <w:color w:val="auto"/>
          <w:sz w:val="22"/>
          <w:szCs w:val="22"/>
        </w:rPr>
        <w:t>Ž</w:t>
      </w:r>
      <w:r w:rsidRPr="009434E1">
        <w:rPr>
          <w:color w:val="auto"/>
          <w:sz w:val="22"/>
          <w:szCs w:val="22"/>
        </w:rPr>
        <w:t>in., 2009, Nr. 119-5131) bei Pasiūlyme nurodytos prekių, paslaugų ar darbų neįprastai ma</w:t>
      </w:r>
      <w:r w:rsidR="00291047" w:rsidRPr="009434E1">
        <w:rPr>
          <w:color w:val="auto"/>
          <w:sz w:val="22"/>
          <w:szCs w:val="22"/>
        </w:rPr>
        <w:t>ž</w:t>
      </w:r>
      <w:r w:rsidRPr="009434E1">
        <w:rPr>
          <w:color w:val="auto"/>
          <w:sz w:val="22"/>
          <w:szCs w:val="22"/>
        </w:rPr>
        <w:t>os kainos pagrindimo rekomendacijomis, patvirtintomis Viešųjų pirkimų tarnybos direktoriaus 2009 m. lapkričio 10 d. įsakymu Nr. 1S-122 (</w:t>
      </w:r>
      <w:r w:rsidR="00291047" w:rsidRPr="009434E1">
        <w:rPr>
          <w:color w:val="auto"/>
          <w:sz w:val="22"/>
          <w:szCs w:val="22"/>
        </w:rPr>
        <w:t>Ž</w:t>
      </w:r>
      <w:r w:rsidRPr="009434E1">
        <w:rPr>
          <w:color w:val="auto"/>
          <w:sz w:val="22"/>
          <w:szCs w:val="22"/>
        </w:rPr>
        <w:t xml:space="preserve">in., 2009, Nr. 136-5965);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57.7. tikrina, ar pasiūlytos ne per didelės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58.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59. Perkančioji organizacija atmeta pasiūlymą, jeigu: </w:t>
      </w:r>
    </w:p>
    <w:p w:rsidR="00AB53FC" w:rsidRPr="009434E1" w:rsidRDefault="00AB53FC" w:rsidP="004366B2">
      <w:pPr>
        <w:pStyle w:val="Default"/>
        <w:spacing w:before="60" w:after="60"/>
        <w:jc w:val="both"/>
        <w:rPr>
          <w:color w:val="auto"/>
          <w:sz w:val="22"/>
          <w:szCs w:val="22"/>
        </w:rPr>
      </w:pPr>
      <w:r w:rsidRPr="009434E1">
        <w:rPr>
          <w:color w:val="auto"/>
          <w:sz w:val="22"/>
          <w:szCs w:val="22"/>
        </w:rPr>
        <w:t>59.1. tiekėjas neatitiko minimalių</w:t>
      </w:r>
      <w:r w:rsidR="004D7535" w:rsidRPr="009434E1">
        <w:rPr>
          <w:color w:val="auto"/>
          <w:sz w:val="22"/>
          <w:szCs w:val="22"/>
        </w:rPr>
        <w:t xml:space="preserve"> kvalifikacijos reikalavimų;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59.2. tiekėjas savo pasiūlyme pateikė netikslius ar neišsamius duomenis apie savo kvalifikaciją ir, perkančiajai organizacijai prašant, nepatikslino jų;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59.3. pasiūlymas neatitiko pirkimo dokumentuose nustatytų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59.4. buvo pasiūlyta neįprastai ma</w:t>
      </w:r>
      <w:r w:rsidR="00291047" w:rsidRPr="009434E1">
        <w:rPr>
          <w:color w:val="auto"/>
          <w:sz w:val="22"/>
          <w:szCs w:val="22"/>
        </w:rPr>
        <w:t>ž</w:t>
      </w:r>
      <w:r w:rsidRPr="009434E1">
        <w:rPr>
          <w:color w:val="auto"/>
          <w:sz w:val="22"/>
          <w:szCs w:val="22"/>
        </w:rPr>
        <w:t>a kaina ir tiekėjas perkančiosios organizacijos prašymu nepateikė raštiško kainos sudėtinių dalių pagrindimo arba kitaip nepagrindė neįprastai ma</w:t>
      </w:r>
      <w:r w:rsidR="00291047" w:rsidRPr="009434E1">
        <w:rPr>
          <w:color w:val="auto"/>
          <w:sz w:val="22"/>
          <w:szCs w:val="22"/>
        </w:rPr>
        <w:t>ž</w:t>
      </w:r>
      <w:r w:rsidRPr="009434E1">
        <w:rPr>
          <w:color w:val="auto"/>
          <w:sz w:val="22"/>
          <w:szCs w:val="22"/>
        </w:rPr>
        <w:t xml:space="preserve">os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59.5. visų tiekėjų, kurių pasiūlymai neatmesti dėl kitų prie</w:t>
      </w:r>
      <w:r w:rsidR="00291047" w:rsidRPr="009434E1">
        <w:rPr>
          <w:color w:val="auto"/>
          <w:sz w:val="22"/>
          <w:szCs w:val="22"/>
        </w:rPr>
        <w:t>ž</w:t>
      </w:r>
      <w:r w:rsidRPr="009434E1">
        <w:rPr>
          <w:color w:val="auto"/>
          <w:sz w:val="22"/>
          <w:szCs w:val="22"/>
        </w:rPr>
        <w:t xml:space="preserve">asčių, buvo pasiūlytos per didelės, perkančiajai organizacijai nepriimtinos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59.6. tiekėjas pateikė pasiūlymą ir voke, ir elektroninėmis priemonėmis;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59.7. pasiūlymas pateiktas be saugaus elektroninio parašo, kai jo buvo reikalauta. </w:t>
      </w:r>
    </w:p>
    <w:p w:rsidR="00AB53FC" w:rsidRPr="009434E1" w:rsidRDefault="00AB53FC" w:rsidP="004366B2">
      <w:pPr>
        <w:pStyle w:val="Default"/>
        <w:spacing w:before="60" w:after="60"/>
        <w:jc w:val="both"/>
        <w:rPr>
          <w:color w:val="auto"/>
          <w:sz w:val="22"/>
          <w:szCs w:val="22"/>
        </w:rPr>
      </w:pPr>
      <w:r w:rsidRPr="009434E1">
        <w:rPr>
          <w:color w:val="auto"/>
          <w:sz w:val="22"/>
          <w:szCs w:val="22"/>
        </w:rPr>
        <w:t>60. Dėl Taisyklių 59 punkte nurodytų prie</w:t>
      </w:r>
      <w:r w:rsidR="00291047" w:rsidRPr="009434E1">
        <w:rPr>
          <w:color w:val="auto"/>
          <w:sz w:val="22"/>
          <w:szCs w:val="22"/>
        </w:rPr>
        <w:t>ž</w:t>
      </w:r>
      <w:r w:rsidRPr="009434E1">
        <w:rPr>
          <w:color w:val="auto"/>
          <w:sz w:val="22"/>
          <w:szCs w:val="22"/>
        </w:rPr>
        <w:t xml:space="preserve">asčių neatmesti pasiūlymai vertinami remiantis vienu iš šių kriterijų: </w:t>
      </w:r>
    </w:p>
    <w:p w:rsidR="00AB53FC" w:rsidRPr="009434E1" w:rsidRDefault="00AB53FC" w:rsidP="004366B2">
      <w:pPr>
        <w:pStyle w:val="Default"/>
        <w:spacing w:before="60" w:after="60"/>
        <w:jc w:val="both"/>
        <w:rPr>
          <w:color w:val="auto"/>
          <w:sz w:val="22"/>
          <w:szCs w:val="22"/>
        </w:rPr>
      </w:pPr>
      <w:r w:rsidRPr="009434E1">
        <w:rPr>
          <w:color w:val="auto"/>
          <w:sz w:val="22"/>
          <w:szCs w:val="22"/>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w:t>
      </w:r>
      <w:r w:rsidR="00291047" w:rsidRPr="009434E1">
        <w:rPr>
          <w:color w:val="auto"/>
          <w:sz w:val="22"/>
          <w:szCs w:val="22"/>
        </w:rPr>
        <w:t>ž</w:t>
      </w:r>
      <w:r w:rsidRPr="009434E1">
        <w:rPr>
          <w:color w:val="auto"/>
          <w:sz w:val="22"/>
          <w:szCs w:val="22"/>
        </w:rPr>
        <w:t xml:space="preserve">baigimo laiko. Pasiūlymų vertinimo kriterijais negalima pasirinkti tiekėjų kvalifikacijos kriterijų; </w:t>
      </w:r>
    </w:p>
    <w:p w:rsidR="00AB53FC" w:rsidRPr="009434E1" w:rsidRDefault="00AB53FC" w:rsidP="004366B2">
      <w:pPr>
        <w:pStyle w:val="Default"/>
        <w:spacing w:before="60" w:after="60"/>
        <w:jc w:val="both"/>
        <w:rPr>
          <w:color w:val="auto"/>
          <w:sz w:val="22"/>
          <w:szCs w:val="22"/>
        </w:rPr>
      </w:pPr>
      <w:r w:rsidRPr="009434E1">
        <w:rPr>
          <w:color w:val="auto"/>
          <w:sz w:val="22"/>
          <w:szCs w:val="22"/>
        </w:rPr>
        <w:t>60.2. ma</w:t>
      </w:r>
      <w:r w:rsidR="00291047" w:rsidRPr="009434E1">
        <w:rPr>
          <w:color w:val="auto"/>
          <w:sz w:val="22"/>
          <w:szCs w:val="22"/>
        </w:rPr>
        <w:t>ž</w:t>
      </w:r>
      <w:r w:rsidRPr="009434E1">
        <w:rPr>
          <w:color w:val="auto"/>
          <w:sz w:val="22"/>
          <w:szCs w:val="22"/>
        </w:rPr>
        <w:t xml:space="preserve">iausios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61. Pirkimo dokumentuose nurodomas kiekvieno ekonomiškai naudingiausiam pasiūlymui nustatyti pasirinkto kriterijaus lyginamasis svoris. Kriterijų lyginamasis svoris gali būti išreikštas konkrečiu dyd</w:t>
      </w:r>
      <w:r w:rsidR="00291047" w:rsidRPr="009434E1">
        <w:rPr>
          <w:color w:val="auto"/>
          <w:sz w:val="22"/>
          <w:szCs w:val="22"/>
        </w:rPr>
        <w:t>ž</w:t>
      </w:r>
      <w:r w:rsidRPr="009434E1">
        <w:rPr>
          <w:color w:val="auto"/>
          <w:sz w:val="22"/>
          <w:szCs w:val="22"/>
        </w:rPr>
        <w:t>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w:t>
      </w:r>
      <w:r w:rsidR="00291047" w:rsidRPr="009434E1">
        <w:rPr>
          <w:color w:val="auto"/>
          <w:sz w:val="22"/>
          <w:szCs w:val="22"/>
        </w:rPr>
        <w:t>ž</w:t>
      </w:r>
      <w:r w:rsidRPr="009434E1">
        <w:rPr>
          <w:color w:val="auto"/>
          <w:sz w:val="22"/>
          <w:szCs w:val="22"/>
        </w:rPr>
        <w:t xml:space="preserve">ėjančia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62. Supaprastinto projekto konkursui pateikti projektai gali būti vertinami pagal perkančiosios organizacijos nustatytus kriterijus, kurie nebūtinai turi remtis ma</w:t>
      </w:r>
      <w:r w:rsidR="00291047" w:rsidRPr="009434E1">
        <w:rPr>
          <w:color w:val="auto"/>
          <w:sz w:val="22"/>
          <w:szCs w:val="22"/>
        </w:rPr>
        <w:t>ž</w:t>
      </w:r>
      <w:r w:rsidRPr="009434E1">
        <w:rPr>
          <w:color w:val="auto"/>
          <w:sz w:val="22"/>
          <w:szCs w:val="22"/>
        </w:rPr>
        <w:t xml:space="preserve">iausia kaina ar ekonomiškai naudingiausio pasiūlymo vertinimo kriterijumi. </w:t>
      </w:r>
    </w:p>
    <w:p w:rsidR="00AB53FC" w:rsidRPr="009434E1" w:rsidRDefault="00AB53FC" w:rsidP="004366B2">
      <w:pPr>
        <w:pStyle w:val="Default"/>
        <w:spacing w:before="60" w:after="60"/>
        <w:jc w:val="both"/>
        <w:rPr>
          <w:color w:val="auto"/>
          <w:sz w:val="22"/>
          <w:szCs w:val="22"/>
        </w:rPr>
      </w:pPr>
      <w:r w:rsidRPr="009434E1">
        <w:rPr>
          <w:color w:val="auto"/>
          <w:sz w:val="22"/>
          <w:szCs w:val="22"/>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w:t>
      </w:r>
      <w:r w:rsidR="00291047" w:rsidRPr="009434E1">
        <w:rPr>
          <w:color w:val="auto"/>
          <w:sz w:val="22"/>
          <w:szCs w:val="22"/>
        </w:rPr>
        <w:t>ž</w:t>
      </w:r>
      <w:r w:rsidRPr="009434E1">
        <w:rPr>
          <w:color w:val="auto"/>
          <w:sz w:val="22"/>
          <w:szCs w:val="22"/>
        </w:rPr>
        <w:t>intas laimėjusiu, atitiktį minimaliems kvalifikaciniams reikalavimams, nustato pasiūlymų eilę ekonominio naudingumo ma</w:t>
      </w:r>
      <w:r w:rsidR="00291047" w:rsidRPr="009434E1">
        <w:rPr>
          <w:color w:val="auto"/>
          <w:sz w:val="22"/>
          <w:szCs w:val="22"/>
        </w:rPr>
        <w:t>ž</w:t>
      </w:r>
      <w:r w:rsidRPr="009434E1">
        <w:rPr>
          <w:color w:val="auto"/>
          <w:sz w:val="22"/>
          <w:szCs w:val="22"/>
        </w:rPr>
        <w:t>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w:t>
      </w:r>
      <w:r w:rsidR="00291047" w:rsidRPr="009434E1">
        <w:rPr>
          <w:color w:val="auto"/>
          <w:sz w:val="22"/>
          <w:szCs w:val="22"/>
        </w:rPr>
        <w:t>ž</w:t>
      </w:r>
      <w:r w:rsidRPr="009434E1">
        <w:rPr>
          <w:color w:val="auto"/>
          <w:sz w:val="22"/>
          <w:szCs w:val="22"/>
        </w:rPr>
        <w:t>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w:t>
      </w:r>
      <w:r w:rsidR="00291047" w:rsidRPr="009434E1">
        <w:rPr>
          <w:color w:val="auto"/>
          <w:sz w:val="22"/>
          <w:szCs w:val="22"/>
        </w:rPr>
        <w:t>ž</w:t>
      </w:r>
      <w:r w:rsidRPr="009434E1">
        <w:rPr>
          <w:color w:val="auto"/>
          <w:sz w:val="22"/>
          <w:szCs w:val="22"/>
        </w:rPr>
        <w:t>tikrinantis dokumentas), tai pasiūlymo pateikimo momentas yra tuomet, kai gauta paskutinė jo dalis ir pirmesnis į pasiūlymų eilę įrašomas tas, kuris pirmas pateikė visą pasiūlymą. Laimėjusiu pasiūlymu pripa</w:t>
      </w:r>
      <w:r w:rsidR="00291047" w:rsidRPr="009434E1">
        <w:rPr>
          <w:color w:val="auto"/>
          <w:sz w:val="22"/>
          <w:szCs w:val="22"/>
        </w:rPr>
        <w:t>ž</w:t>
      </w:r>
      <w:r w:rsidRPr="009434E1">
        <w:rPr>
          <w:color w:val="auto"/>
          <w:sz w:val="22"/>
          <w:szCs w:val="22"/>
        </w:rPr>
        <w:t>įstamas pirmuoju pasiūlym</w:t>
      </w:r>
      <w:r w:rsidR="004D7535" w:rsidRPr="009434E1">
        <w:rPr>
          <w:color w:val="auto"/>
          <w:sz w:val="22"/>
          <w:szCs w:val="22"/>
        </w:rPr>
        <w:t xml:space="preserve">ų eilėje esantis pasiūlymas. </w:t>
      </w:r>
    </w:p>
    <w:p w:rsidR="00AB53FC" w:rsidRPr="009434E1" w:rsidRDefault="00AB53FC" w:rsidP="004366B2">
      <w:pPr>
        <w:pStyle w:val="Default"/>
        <w:spacing w:before="60" w:after="60"/>
        <w:jc w:val="both"/>
        <w:rPr>
          <w:color w:val="auto"/>
          <w:sz w:val="22"/>
          <w:szCs w:val="22"/>
        </w:rPr>
      </w:pP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64. Tais atvejais, kai pasiūlymą pateikti kviečiamas tik vienas tiekėjas arba pasiūlymą pateikia tik vienas tiekėjas, jo pasiūlymas laikomas laimėjusiu, jeigu jis neatmestas pagal Taisyklių 59 punkto nuostatas. </w:t>
      </w:r>
    </w:p>
    <w:p w:rsidR="004366B2" w:rsidRPr="009434E1" w:rsidRDefault="004366B2" w:rsidP="00AB53FC">
      <w:pPr>
        <w:pStyle w:val="Default"/>
        <w:spacing w:before="60" w:after="60"/>
        <w:rPr>
          <w:b/>
          <w:bCs/>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VIII. PIRKIMO SUTARTIS </w:t>
      </w:r>
    </w:p>
    <w:p w:rsidR="00AB53FC" w:rsidRPr="009434E1" w:rsidRDefault="00AB53FC" w:rsidP="004366B2">
      <w:pPr>
        <w:pStyle w:val="Default"/>
        <w:spacing w:before="60" w:after="60"/>
        <w:jc w:val="both"/>
        <w:rPr>
          <w:color w:val="auto"/>
          <w:sz w:val="22"/>
          <w:szCs w:val="22"/>
        </w:rPr>
      </w:pPr>
      <w:r w:rsidRPr="009434E1">
        <w:rPr>
          <w:color w:val="auto"/>
          <w:sz w:val="22"/>
          <w:szCs w:val="22"/>
        </w:rPr>
        <w:t>65. Perkančioji organizacija pasirašyti pirkimo sutartį siūlo tam dalyviui, kurio pasiūlymas pripa</w:t>
      </w:r>
      <w:r w:rsidR="00351ED4" w:rsidRPr="009434E1">
        <w:rPr>
          <w:color w:val="auto"/>
          <w:sz w:val="22"/>
          <w:szCs w:val="22"/>
        </w:rPr>
        <w:t>ž</w:t>
      </w:r>
      <w:r w:rsidRPr="009434E1">
        <w:rPr>
          <w:color w:val="auto"/>
          <w:sz w:val="22"/>
          <w:szCs w:val="22"/>
        </w:rPr>
        <w:t xml:space="preserve">intas laimėjusiu. Tiekėjas pasirašyti pirkimo sutarties kviečiamas raštu (išskyrus atvejus, kai apklausa vykdoma </w:t>
      </w:r>
      <w:r w:rsidR="00351ED4" w:rsidRPr="009434E1">
        <w:rPr>
          <w:color w:val="auto"/>
          <w:sz w:val="22"/>
          <w:szCs w:val="22"/>
        </w:rPr>
        <w:t>ž</w:t>
      </w:r>
      <w:r w:rsidRPr="009434E1">
        <w:rPr>
          <w:color w:val="auto"/>
          <w:sz w:val="22"/>
          <w:szCs w:val="22"/>
        </w:rPr>
        <w:t>od</w:t>
      </w:r>
      <w:r w:rsidR="00351ED4" w:rsidRPr="009434E1">
        <w:rPr>
          <w:color w:val="auto"/>
          <w:sz w:val="22"/>
          <w:szCs w:val="22"/>
        </w:rPr>
        <w:t>ž</w:t>
      </w:r>
      <w:r w:rsidRPr="009434E1">
        <w:rPr>
          <w:color w:val="auto"/>
          <w:sz w:val="22"/>
          <w:szCs w:val="22"/>
        </w:rPr>
        <w:t>iu). Kvietime pasirašyti pirkimo sutartį, nepa</w:t>
      </w:r>
      <w:r w:rsidR="00351ED4" w:rsidRPr="009434E1">
        <w:rPr>
          <w:color w:val="auto"/>
          <w:sz w:val="22"/>
          <w:szCs w:val="22"/>
        </w:rPr>
        <w:t>ž</w:t>
      </w:r>
      <w:r w:rsidRPr="009434E1">
        <w:rPr>
          <w:color w:val="auto"/>
          <w:sz w:val="22"/>
          <w:szCs w:val="22"/>
        </w:rPr>
        <w:t>eid</w:t>
      </w:r>
      <w:r w:rsidR="00351ED4" w:rsidRPr="009434E1">
        <w:rPr>
          <w:color w:val="auto"/>
          <w:sz w:val="22"/>
          <w:szCs w:val="22"/>
        </w:rPr>
        <w:t>ž</w:t>
      </w:r>
      <w:r w:rsidRPr="009434E1">
        <w:rPr>
          <w:color w:val="auto"/>
          <w:sz w:val="22"/>
          <w:szCs w:val="22"/>
        </w:rPr>
        <w:t xml:space="preserve">iant Taisyklių 67 ir 68 punkto reikalavimų, nurodomas laikas, iki kada jis turi pasirašyti pirkimo sutartį.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66. Komisija ar pirkimų organizatorius, įvykdęs pirkimo procedūras, parengia pirkimo sutarties projektą, jeigu jis nebuvo parengtas kaip pirkimo dokumentų sudėtinė dalis.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67. Pirkimo sutartis turi būti sudaroma nedelsiant, bet ne anksčiau negu pasibaigė Viešųjų pirkimų įstatyme nustatytas pirkimo sutarties sudarymo atidėjimo terminas. Atidėjimo terminas gali būti netaikomas: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67.1. kai pagrindinė pirkimo sutartis sudaroma preliminariosios sutarties pagrindu arba taikant dinaminę pirkimo sistemą;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67.2. vienintelis suinteresuotas dalyvis yra tas, su kuriuo sudaroma pirkimo sutartis, ir nėra suinteresuotų kandidatų; </w:t>
      </w:r>
    </w:p>
    <w:p w:rsidR="00AB53FC" w:rsidRPr="009434E1" w:rsidRDefault="00AB53FC" w:rsidP="004366B2">
      <w:pPr>
        <w:pStyle w:val="Default"/>
        <w:spacing w:before="60" w:after="60"/>
        <w:jc w:val="both"/>
        <w:rPr>
          <w:color w:val="auto"/>
          <w:sz w:val="22"/>
          <w:szCs w:val="22"/>
        </w:rPr>
      </w:pPr>
      <w:r w:rsidRPr="009434E1">
        <w:rPr>
          <w:color w:val="auto"/>
          <w:sz w:val="22"/>
          <w:szCs w:val="22"/>
        </w:rPr>
        <w:t>67.3. kai pirkimo sutarties vertė ma</w:t>
      </w:r>
      <w:r w:rsidR="00351ED4" w:rsidRPr="009434E1">
        <w:rPr>
          <w:color w:val="auto"/>
          <w:sz w:val="22"/>
          <w:szCs w:val="22"/>
        </w:rPr>
        <w:t>ž</w:t>
      </w:r>
      <w:r w:rsidRPr="009434E1">
        <w:rPr>
          <w:color w:val="auto"/>
          <w:sz w:val="22"/>
          <w:szCs w:val="22"/>
        </w:rPr>
        <w:t>esnė kaip 10 000 Lt (be pridėtinės vertės mokesčio) arba kai pirkimo sutartis sudaroma atliekant ma</w:t>
      </w:r>
      <w:r w:rsidR="00351ED4" w:rsidRPr="009434E1">
        <w:rPr>
          <w:color w:val="auto"/>
          <w:sz w:val="22"/>
          <w:szCs w:val="22"/>
        </w:rPr>
        <w:t>ž</w:t>
      </w:r>
      <w:r w:rsidRPr="009434E1">
        <w:rPr>
          <w:color w:val="auto"/>
          <w:sz w:val="22"/>
          <w:szCs w:val="22"/>
        </w:rPr>
        <w:t xml:space="preserve">os vertės pirkimą.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r w:rsidRPr="009434E1">
        <w:rPr>
          <w:i/>
          <w:iCs/>
          <w:color w:val="auto"/>
          <w:sz w:val="22"/>
          <w:szCs w:val="22"/>
        </w:rPr>
        <w:t xml:space="preserve">ex ante </w:t>
      </w:r>
      <w:r w:rsidRPr="009434E1">
        <w:rPr>
          <w:color w:val="auto"/>
          <w:sz w:val="22"/>
          <w:szCs w:val="22"/>
        </w:rPr>
        <w:t xml:space="preserve">skaidrumo, pirkimo sutartis gali būti sudaroma ne anksčiau kaip po 10 dienų nuo šio pranešimo paskelbimo dienos.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AB53FC" w:rsidRPr="009434E1" w:rsidRDefault="00AB53FC" w:rsidP="004366B2">
      <w:pPr>
        <w:pStyle w:val="Default"/>
        <w:spacing w:before="60" w:after="60"/>
        <w:jc w:val="both"/>
        <w:rPr>
          <w:color w:val="auto"/>
          <w:sz w:val="22"/>
          <w:szCs w:val="22"/>
        </w:rPr>
      </w:pPr>
      <w:r w:rsidRPr="009434E1">
        <w:rPr>
          <w:color w:val="auto"/>
          <w:sz w:val="22"/>
          <w:szCs w:val="22"/>
        </w:rPr>
        <w:t>69.1. tiekėjas nepateikia pirkimo dokumentuose nustatyto pirkimo sutarties įvykdymo u</w:t>
      </w:r>
      <w:r w:rsidR="00351ED4" w:rsidRPr="009434E1">
        <w:rPr>
          <w:color w:val="auto"/>
          <w:sz w:val="22"/>
          <w:szCs w:val="22"/>
        </w:rPr>
        <w:t>ž</w:t>
      </w:r>
      <w:r w:rsidRPr="009434E1">
        <w:rPr>
          <w:color w:val="auto"/>
          <w:sz w:val="22"/>
          <w:szCs w:val="22"/>
        </w:rPr>
        <w:t xml:space="preserve">tikrinimo;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69.2. tiekėjas nepasirašo pirkimo sutarties iki perkančiosios organizacijos nurodyto laiko;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69.3. tiekėjas atsisako pasirašyti pirkimo sutartį pirkimo dokumentuose nustatytomis sąlygomis; </w:t>
      </w:r>
    </w:p>
    <w:p w:rsidR="00AB53FC" w:rsidRPr="009434E1" w:rsidRDefault="00AB53FC" w:rsidP="004366B2">
      <w:pPr>
        <w:pStyle w:val="Default"/>
        <w:spacing w:before="60" w:after="60"/>
        <w:jc w:val="both"/>
        <w:rPr>
          <w:color w:val="auto"/>
          <w:sz w:val="22"/>
          <w:szCs w:val="22"/>
        </w:rPr>
      </w:pPr>
      <w:r w:rsidRPr="009434E1">
        <w:rPr>
          <w:color w:val="auto"/>
          <w:sz w:val="22"/>
          <w:szCs w:val="22"/>
        </w:rPr>
        <w:t>69.4. ūkio subjektų grupė, kurios pasiūlymas pripa</w:t>
      </w:r>
      <w:r w:rsidR="00351ED4" w:rsidRPr="009434E1">
        <w:rPr>
          <w:color w:val="auto"/>
          <w:sz w:val="22"/>
          <w:szCs w:val="22"/>
        </w:rPr>
        <w:t>ž</w:t>
      </w:r>
      <w:r w:rsidRPr="009434E1">
        <w:rPr>
          <w:color w:val="auto"/>
          <w:sz w:val="22"/>
          <w:szCs w:val="22"/>
        </w:rPr>
        <w:t xml:space="preserve">intas geriausiu, neįgijo perkančiosios organizacijos reikalaujamos teisinės formos;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69.5. tiekėjo pateikta Viešųjų pirkimų įstatymo 24 straipsnio 2 dalies 5 punkte nurodyta deklaracija yra melaginga. </w:t>
      </w:r>
    </w:p>
    <w:p w:rsidR="00AB53FC" w:rsidRPr="009434E1" w:rsidRDefault="00AB53FC" w:rsidP="004366B2">
      <w:pPr>
        <w:pStyle w:val="Default"/>
        <w:spacing w:before="60" w:after="60"/>
        <w:jc w:val="both"/>
        <w:rPr>
          <w:color w:val="auto"/>
          <w:sz w:val="22"/>
          <w:szCs w:val="22"/>
        </w:rPr>
      </w:pPr>
      <w:r w:rsidRPr="009434E1">
        <w:rPr>
          <w:color w:val="auto"/>
          <w:sz w:val="22"/>
          <w:szCs w:val="22"/>
        </w:rPr>
        <w:t>70. Sudarant pirkimo sutartį, joje negali būti keičiama laimėjusio tiekėjo pasiūlymo kaina, derybų protokole ar po derybų pateiktame galutiniame pasiūlyme u</w:t>
      </w:r>
      <w:r w:rsidR="00351ED4" w:rsidRPr="009434E1">
        <w:rPr>
          <w:color w:val="auto"/>
          <w:sz w:val="22"/>
          <w:szCs w:val="22"/>
        </w:rPr>
        <w:t>ž</w:t>
      </w:r>
      <w:r w:rsidRPr="009434E1">
        <w:rPr>
          <w:color w:val="auto"/>
          <w:sz w:val="22"/>
          <w:szCs w:val="22"/>
        </w:rPr>
        <w:t xml:space="preserve">fiksuota galutinė derybų kaina ir pirkimo dokumentuose bei pasiūlyme nustatytos pirkimo sąlygos.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 Pirkimo sutartis sudaroma raštu, išskyrus atvejus, kai pirkimo sutartis gali būti sudaroma </w:t>
      </w:r>
      <w:r w:rsidR="00351ED4" w:rsidRPr="009434E1">
        <w:rPr>
          <w:color w:val="auto"/>
          <w:sz w:val="22"/>
          <w:szCs w:val="22"/>
        </w:rPr>
        <w:t>ž</w:t>
      </w:r>
      <w:r w:rsidRPr="009434E1">
        <w:rPr>
          <w:color w:val="auto"/>
          <w:sz w:val="22"/>
          <w:szCs w:val="22"/>
        </w:rPr>
        <w:t>od</w:t>
      </w:r>
      <w:r w:rsidR="00351ED4" w:rsidRPr="009434E1">
        <w:rPr>
          <w:color w:val="auto"/>
          <w:sz w:val="22"/>
          <w:szCs w:val="22"/>
        </w:rPr>
        <w:t>ž</w:t>
      </w:r>
      <w:r w:rsidRPr="009434E1">
        <w:rPr>
          <w:color w:val="auto"/>
          <w:sz w:val="22"/>
          <w:szCs w:val="22"/>
        </w:rPr>
        <w:t>iu. Kai pirkimo sutartis sudaroma</w:t>
      </w:r>
      <w:r w:rsidR="004D7535" w:rsidRPr="009434E1">
        <w:rPr>
          <w:color w:val="auto"/>
          <w:sz w:val="22"/>
          <w:szCs w:val="22"/>
        </w:rPr>
        <w:t xml:space="preserve"> raštu, turi būti nustatyta: </w:t>
      </w:r>
    </w:p>
    <w:p w:rsidR="00AB53FC" w:rsidRPr="009434E1" w:rsidRDefault="00AB53FC" w:rsidP="004366B2">
      <w:pPr>
        <w:pStyle w:val="Default"/>
        <w:spacing w:before="60" w:after="60"/>
        <w:jc w:val="both"/>
        <w:rPr>
          <w:color w:val="auto"/>
          <w:sz w:val="22"/>
          <w:szCs w:val="22"/>
        </w:rPr>
      </w:pP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71.1. pirkimo sutarties šalių teisės ir pareigos;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71.2. perkamos prekės, paslaugos ar darbai, jeigu įmanoma, – tikslūs jų kiekiai; </w:t>
      </w:r>
    </w:p>
    <w:p w:rsidR="00AB53FC" w:rsidRPr="009434E1" w:rsidRDefault="00AB53FC" w:rsidP="004366B2">
      <w:pPr>
        <w:pStyle w:val="Default"/>
        <w:spacing w:before="60" w:after="60"/>
        <w:jc w:val="both"/>
        <w:rPr>
          <w:color w:val="auto"/>
          <w:sz w:val="22"/>
          <w:szCs w:val="22"/>
        </w:rPr>
      </w:pPr>
      <w:r w:rsidRPr="009434E1">
        <w:rPr>
          <w:color w:val="auto"/>
          <w:sz w:val="22"/>
          <w:szCs w:val="22"/>
        </w:rPr>
        <w:t>71.3. kaina arba kainodaros taisyklės, nustatytos pagal Viešojo pirkimo–pardavimo sutarčių kainos ir kainodaros taisyklių nustatymo metodiką, patvirtintą Viešųjų pirkimų tarnybos prie Lietuvos Respublikos Vyriausybės direktoriaus 2003 m. vasario 25 d. įsakymu Nr. 1S-21 (</w:t>
      </w:r>
      <w:r w:rsidR="00351ED4" w:rsidRPr="009434E1">
        <w:rPr>
          <w:color w:val="auto"/>
          <w:sz w:val="22"/>
          <w:szCs w:val="22"/>
        </w:rPr>
        <w:t>Ž</w:t>
      </w:r>
      <w:r w:rsidRPr="009434E1">
        <w:rPr>
          <w:color w:val="auto"/>
          <w:sz w:val="22"/>
          <w:szCs w:val="22"/>
        </w:rPr>
        <w:t xml:space="preserve">in., 2003, Nr. 22-944; 2006, Nr. 16-576; 2008, Nr. 105-4042; 2011, Nr. 101-4768);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71.4. atsiskaitymų ir mokėjimo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71.5. prievolių įvykdymo terminai; </w:t>
      </w:r>
    </w:p>
    <w:p w:rsidR="00AB53FC" w:rsidRPr="009434E1" w:rsidRDefault="00AB53FC" w:rsidP="004366B2">
      <w:pPr>
        <w:pStyle w:val="Default"/>
        <w:spacing w:before="60" w:after="60"/>
        <w:jc w:val="both"/>
        <w:rPr>
          <w:color w:val="auto"/>
          <w:sz w:val="22"/>
          <w:szCs w:val="22"/>
        </w:rPr>
      </w:pPr>
      <w:r w:rsidRPr="009434E1">
        <w:rPr>
          <w:color w:val="auto"/>
          <w:sz w:val="22"/>
          <w:szCs w:val="22"/>
        </w:rPr>
        <w:t>71.6. prievolių įvykdymo u</w:t>
      </w:r>
      <w:r w:rsidR="00351ED4" w:rsidRPr="009434E1">
        <w:rPr>
          <w:color w:val="auto"/>
          <w:sz w:val="22"/>
          <w:szCs w:val="22"/>
        </w:rPr>
        <w:t>ž</w:t>
      </w:r>
      <w:r w:rsidRPr="009434E1">
        <w:rPr>
          <w:color w:val="auto"/>
          <w:sz w:val="22"/>
          <w:szCs w:val="22"/>
        </w:rPr>
        <w:t xml:space="preserve">tikrinimas;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71.7. ginčų sprendimo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71.8. pirkimo sutarties nutraukimo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71.9. pirkimo sutarties galiojimas;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71.10. jeigu sudaroma preliminarioji sutartis – jai būdingos nuostatos;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71.11. subrangovai, subtiekėjai ar subteikėjai, jeigu vykdant sutartį jie pasitelkiami, ir jų keitimo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72. Pirkimo sutartis gali būti sudaroma </w:t>
      </w:r>
      <w:r w:rsidR="00F80EBD" w:rsidRPr="009434E1">
        <w:rPr>
          <w:color w:val="auto"/>
          <w:sz w:val="22"/>
          <w:szCs w:val="22"/>
        </w:rPr>
        <w:t>ž</w:t>
      </w:r>
      <w:r w:rsidRPr="009434E1">
        <w:rPr>
          <w:color w:val="auto"/>
          <w:sz w:val="22"/>
          <w:szCs w:val="22"/>
        </w:rPr>
        <w:t>od</w:t>
      </w:r>
      <w:r w:rsidR="00F80EBD" w:rsidRPr="009434E1">
        <w:rPr>
          <w:color w:val="auto"/>
          <w:sz w:val="22"/>
          <w:szCs w:val="22"/>
        </w:rPr>
        <w:t>ž</w:t>
      </w:r>
      <w:r w:rsidRPr="009434E1">
        <w:rPr>
          <w:color w:val="auto"/>
          <w:sz w:val="22"/>
          <w:szCs w:val="22"/>
        </w:rPr>
        <w:t>iu, kai prekių ar paslaugų pirkimo sutarties vertė yra ma</w:t>
      </w:r>
      <w:r w:rsidR="00351ED4" w:rsidRPr="009434E1">
        <w:rPr>
          <w:color w:val="auto"/>
          <w:sz w:val="22"/>
          <w:szCs w:val="22"/>
        </w:rPr>
        <w:t>ž</w:t>
      </w:r>
      <w:r w:rsidRPr="009434E1">
        <w:rPr>
          <w:color w:val="auto"/>
          <w:sz w:val="22"/>
          <w:szCs w:val="22"/>
        </w:rPr>
        <w:t>esnė kaip 10 000 Lt (be pridėtinės vertės mokesčio) ir sutartinių įsipareigojimų vykdymas nėra u</w:t>
      </w:r>
      <w:r w:rsidR="00351ED4" w:rsidRPr="009434E1">
        <w:rPr>
          <w:color w:val="auto"/>
          <w:sz w:val="22"/>
          <w:szCs w:val="22"/>
        </w:rPr>
        <w:t>ž</w:t>
      </w:r>
      <w:r w:rsidRPr="009434E1">
        <w:rPr>
          <w:color w:val="auto"/>
          <w:sz w:val="22"/>
          <w:szCs w:val="22"/>
        </w:rPr>
        <w:t>tikrinamas CK nustatytais prievolių įvykdymo u</w:t>
      </w:r>
      <w:r w:rsidR="00351ED4" w:rsidRPr="009434E1">
        <w:rPr>
          <w:color w:val="auto"/>
          <w:sz w:val="22"/>
          <w:szCs w:val="22"/>
        </w:rPr>
        <w:t>ž</w:t>
      </w:r>
      <w:r w:rsidRPr="009434E1">
        <w:rPr>
          <w:color w:val="auto"/>
          <w:sz w:val="22"/>
          <w:szCs w:val="22"/>
        </w:rPr>
        <w:t xml:space="preserve">tikrinimo būdais. </w:t>
      </w:r>
    </w:p>
    <w:p w:rsidR="00AB53FC" w:rsidRPr="009434E1" w:rsidRDefault="00AB53FC" w:rsidP="004366B2">
      <w:pPr>
        <w:pStyle w:val="Default"/>
        <w:spacing w:before="60" w:after="60"/>
        <w:jc w:val="both"/>
        <w:rPr>
          <w:color w:val="auto"/>
          <w:sz w:val="22"/>
          <w:szCs w:val="22"/>
        </w:rPr>
      </w:pPr>
      <w:r w:rsidRPr="009434E1">
        <w:rPr>
          <w:color w:val="auto"/>
          <w:sz w:val="22"/>
          <w:szCs w:val="22"/>
        </w:rPr>
        <w:t>73. Pirkimo sutarties sąlygos pirkimo sutarties galiojimo laikotarpiu negali būti keičiamos, išskyrus tokias pirkimo sutarties sąlygas, kurias pakeitus nebūtų pa</w:t>
      </w:r>
      <w:r w:rsidR="00351ED4" w:rsidRPr="009434E1">
        <w:rPr>
          <w:color w:val="auto"/>
          <w:sz w:val="22"/>
          <w:szCs w:val="22"/>
        </w:rPr>
        <w:t>ž</w:t>
      </w:r>
      <w:r w:rsidRPr="009434E1">
        <w:rPr>
          <w:color w:val="auto"/>
          <w:sz w:val="22"/>
          <w:szCs w:val="22"/>
        </w:rPr>
        <w:t>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w:t>
      </w:r>
      <w:r w:rsidR="00351ED4" w:rsidRPr="009434E1">
        <w:rPr>
          <w:color w:val="auto"/>
          <w:sz w:val="22"/>
          <w:szCs w:val="22"/>
        </w:rPr>
        <w:t>ž</w:t>
      </w:r>
      <w:r w:rsidRPr="009434E1">
        <w:rPr>
          <w:color w:val="auto"/>
          <w:sz w:val="22"/>
          <w:szCs w:val="22"/>
        </w:rPr>
        <w:t>esnė kaip 10 000 Lt (be pridėtinės vertės mokesčio). Perkančioji organizacija, norėdama keisti pirkimo sutarties sąlygas, vadovaujasi Viešojo pirkimo–pardavimo sutarčių sąlygų keitimo rekomendacijomis, patvirtintomis Viešųjų pirkimų direktoriaus 2009 m. gegu</w:t>
      </w:r>
      <w:r w:rsidR="00351ED4" w:rsidRPr="009434E1">
        <w:rPr>
          <w:color w:val="auto"/>
          <w:sz w:val="22"/>
          <w:szCs w:val="22"/>
        </w:rPr>
        <w:t>ž</w:t>
      </w:r>
      <w:r w:rsidRPr="009434E1">
        <w:rPr>
          <w:color w:val="auto"/>
          <w:sz w:val="22"/>
          <w:szCs w:val="22"/>
        </w:rPr>
        <w:t>ės 5 d. įsakymu Nr. 1S-43 (</w:t>
      </w:r>
      <w:r w:rsidR="00351ED4" w:rsidRPr="009434E1">
        <w:rPr>
          <w:color w:val="auto"/>
          <w:sz w:val="22"/>
          <w:szCs w:val="22"/>
        </w:rPr>
        <w:t>Ž</w:t>
      </w:r>
      <w:r w:rsidRPr="009434E1">
        <w:rPr>
          <w:color w:val="auto"/>
          <w:sz w:val="22"/>
          <w:szCs w:val="22"/>
        </w:rPr>
        <w:t xml:space="preserve">in., 2009, Nr. 54-2151).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IX. PRELIMINARIOJI SUTARTIS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75. Preliminarioji sutartis gali būti sudaroma tik raštu, ne ilgesniam kaip 4 metų laikotarpiui. Preliminariosios sutarties pagrindu sudaroma pagrindinė sutartis, atliekant prekių ir paslaugų pirkimus, kurių pirkimo sutarties vertė yra ma</w:t>
      </w:r>
      <w:r w:rsidR="005E1EF4" w:rsidRPr="009434E1">
        <w:rPr>
          <w:color w:val="auto"/>
          <w:sz w:val="22"/>
          <w:szCs w:val="22"/>
        </w:rPr>
        <w:t>ž</w:t>
      </w:r>
      <w:r w:rsidRPr="009434E1">
        <w:rPr>
          <w:color w:val="auto"/>
          <w:sz w:val="22"/>
          <w:szCs w:val="22"/>
        </w:rPr>
        <w:t xml:space="preserve">esnė kaip 10 000 Lt (be pridėtinės vertės mokesčio), gali būti sudaroma </w:t>
      </w:r>
      <w:r w:rsidR="005E1EF4" w:rsidRPr="009434E1">
        <w:rPr>
          <w:color w:val="auto"/>
          <w:sz w:val="22"/>
          <w:szCs w:val="22"/>
        </w:rPr>
        <w:t>ž</w:t>
      </w:r>
      <w:r w:rsidRPr="009434E1">
        <w:rPr>
          <w:color w:val="auto"/>
          <w:sz w:val="22"/>
          <w:szCs w:val="22"/>
        </w:rPr>
        <w:t>od</w:t>
      </w:r>
      <w:r w:rsidR="005E1EF4" w:rsidRPr="009434E1">
        <w:rPr>
          <w:color w:val="auto"/>
          <w:sz w:val="22"/>
          <w:szCs w:val="22"/>
        </w:rPr>
        <w:t>ž</w:t>
      </w:r>
      <w:r w:rsidRPr="009434E1">
        <w:rPr>
          <w:color w:val="auto"/>
          <w:sz w:val="22"/>
          <w:szCs w:val="22"/>
        </w:rPr>
        <w:t xml:space="preserve">iu. Tuo atveju, kai pagrindinė sutartis sudaroma </w:t>
      </w:r>
      <w:r w:rsidR="005E1EF4" w:rsidRPr="009434E1">
        <w:rPr>
          <w:color w:val="auto"/>
          <w:sz w:val="22"/>
          <w:szCs w:val="22"/>
        </w:rPr>
        <w:t>ž</w:t>
      </w:r>
      <w:r w:rsidRPr="009434E1">
        <w:rPr>
          <w:color w:val="auto"/>
          <w:sz w:val="22"/>
          <w:szCs w:val="22"/>
        </w:rPr>
        <w:t>od</w:t>
      </w:r>
      <w:r w:rsidR="005E1EF4" w:rsidRPr="009434E1">
        <w:rPr>
          <w:color w:val="auto"/>
          <w:sz w:val="22"/>
          <w:szCs w:val="22"/>
        </w:rPr>
        <w:t>ž</w:t>
      </w:r>
      <w:r w:rsidRPr="009434E1">
        <w:rPr>
          <w:color w:val="auto"/>
          <w:sz w:val="22"/>
          <w:szCs w:val="22"/>
        </w:rPr>
        <w:t xml:space="preserve">iu, Taisyklių 78 ir 79 punktuose nustatytas bendravimas su tiekėjais gali būti vykdomas </w:t>
      </w:r>
      <w:r w:rsidR="005E1EF4" w:rsidRPr="009434E1">
        <w:rPr>
          <w:color w:val="auto"/>
          <w:sz w:val="22"/>
          <w:szCs w:val="22"/>
        </w:rPr>
        <w:t>ž</w:t>
      </w:r>
      <w:r w:rsidRPr="009434E1">
        <w:rPr>
          <w:color w:val="auto"/>
          <w:sz w:val="22"/>
          <w:szCs w:val="22"/>
        </w:rPr>
        <w:t>od</w:t>
      </w:r>
      <w:r w:rsidR="005E1EF4" w:rsidRPr="009434E1">
        <w:rPr>
          <w:color w:val="auto"/>
          <w:sz w:val="22"/>
          <w:szCs w:val="22"/>
        </w:rPr>
        <w:t>ž</w:t>
      </w:r>
      <w:r w:rsidRPr="009434E1">
        <w:rPr>
          <w:color w:val="auto"/>
          <w:sz w:val="22"/>
          <w:szCs w:val="22"/>
        </w:rPr>
        <w:t xml:space="preserve">iu. </w:t>
      </w:r>
    </w:p>
    <w:p w:rsidR="00AB53FC" w:rsidRPr="009434E1" w:rsidRDefault="00AB53FC" w:rsidP="004366B2">
      <w:pPr>
        <w:pStyle w:val="Default"/>
        <w:spacing w:before="60" w:after="60"/>
        <w:jc w:val="both"/>
        <w:rPr>
          <w:color w:val="auto"/>
          <w:sz w:val="22"/>
          <w:szCs w:val="22"/>
        </w:rPr>
      </w:pPr>
      <w:r w:rsidRPr="009434E1">
        <w:rPr>
          <w:color w:val="auto"/>
          <w:sz w:val="22"/>
          <w:szCs w:val="22"/>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w:t>
      </w:r>
      <w:r w:rsidR="004D7535" w:rsidRPr="009434E1">
        <w:rPr>
          <w:color w:val="auto"/>
          <w:sz w:val="22"/>
          <w:szCs w:val="22"/>
        </w:rPr>
        <w:t xml:space="preserve">ji organizacija gali priimti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sprendimą preliminariojoje sutartyje nustatyti ne tik esmines, bet ir visas jos pagrindu sudaromos pagrindinės pirkimo sutarties sąlygas. </w:t>
      </w:r>
    </w:p>
    <w:p w:rsidR="00AB53FC" w:rsidRPr="009434E1" w:rsidRDefault="00AB53FC" w:rsidP="004366B2">
      <w:pPr>
        <w:pStyle w:val="Default"/>
        <w:spacing w:before="60" w:after="60"/>
        <w:jc w:val="both"/>
        <w:rPr>
          <w:color w:val="auto"/>
          <w:sz w:val="22"/>
          <w:szCs w:val="22"/>
        </w:rPr>
      </w:pPr>
      <w:r w:rsidRPr="009434E1">
        <w:rPr>
          <w:color w:val="auto"/>
          <w:sz w:val="22"/>
          <w:szCs w:val="22"/>
        </w:rPr>
        <w:t>77. Perkančioji organizacija gali sudaryti preliminariąją sutartį su vienu arba su keliais tiekėjais. Tais atvejais, kai preliminarioji sutartis sudaroma su keliais tiekėjais, jų turi būti ne ma</w:t>
      </w:r>
      <w:r w:rsidR="005E1EF4" w:rsidRPr="009434E1">
        <w:rPr>
          <w:color w:val="auto"/>
          <w:sz w:val="22"/>
          <w:szCs w:val="22"/>
        </w:rPr>
        <w:t>ž</w:t>
      </w:r>
      <w:r w:rsidRPr="009434E1">
        <w:rPr>
          <w:color w:val="auto"/>
          <w:sz w:val="22"/>
          <w:szCs w:val="22"/>
        </w:rPr>
        <w:t xml:space="preserve">iau kaip trys, jeigu yra trys ir daugiau nustatytus kvalifikacinius reikalavimus atitinkančių ir priimtinus pasiūlymus pateikusių tiekėjų. Pagrindinė sutartis sudaroma tik su tais tiekėjais, su kuriais buvo sudaryta preliminarioji sutartis.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AB53FC" w:rsidRPr="009434E1" w:rsidRDefault="00AB53FC" w:rsidP="004366B2">
      <w:pPr>
        <w:pStyle w:val="Default"/>
        <w:spacing w:before="60" w:after="60"/>
        <w:jc w:val="both"/>
        <w:rPr>
          <w:color w:val="auto"/>
          <w:sz w:val="22"/>
          <w:szCs w:val="22"/>
        </w:rPr>
      </w:pPr>
      <w:r w:rsidRPr="009434E1">
        <w:rPr>
          <w:color w:val="auto"/>
          <w:sz w:val="22"/>
          <w:szCs w:val="22"/>
        </w:rPr>
        <w:t>80. Tais atvejais, kai preliminarioji sutartis sudaryta su keliais tiekėjais ir joje buvo nustatytos pagrindinės sutarties sąlygos, pagrindinė sutartis gali būti sudaroma neatnaujinant tiekėjų var</w:t>
      </w:r>
      <w:r w:rsidR="005E1EF4" w:rsidRPr="009434E1">
        <w:rPr>
          <w:color w:val="auto"/>
          <w:sz w:val="22"/>
          <w:szCs w:val="22"/>
        </w:rPr>
        <w:t>ž</w:t>
      </w:r>
      <w:r w:rsidRPr="009434E1">
        <w:rPr>
          <w:color w:val="auto"/>
          <w:sz w:val="22"/>
          <w:szCs w:val="22"/>
        </w:rPr>
        <w:t xml:space="preserve">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 </w:t>
      </w:r>
    </w:p>
    <w:p w:rsidR="00AB53FC" w:rsidRPr="009434E1" w:rsidRDefault="00AB53FC" w:rsidP="004366B2">
      <w:pPr>
        <w:pStyle w:val="Default"/>
        <w:spacing w:before="60" w:after="60"/>
        <w:jc w:val="both"/>
        <w:rPr>
          <w:color w:val="auto"/>
          <w:sz w:val="22"/>
          <w:szCs w:val="22"/>
        </w:rPr>
      </w:pPr>
      <w:r w:rsidRPr="009434E1">
        <w:rPr>
          <w:color w:val="auto"/>
          <w:sz w:val="22"/>
          <w:szCs w:val="22"/>
        </w:rPr>
        <w:t>81. Tais atvejais, kai preliminarioji sutartis sudaryta su keliais tiekėjais, pagrindinė sutartis gali būti sudaroma atnaujinant tiekėjų var</w:t>
      </w:r>
      <w:r w:rsidR="005E1EF4" w:rsidRPr="009434E1">
        <w:rPr>
          <w:color w:val="auto"/>
          <w:sz w:val="22"/>
          <w:szCs w:val="22"/>
        </w:rPr>
        <w:t>ž</w:t>
      </w:r>
      <w:r w:rsidRPr="009434E1">
        <w:rPr>
          <w:color w:val="auto"/>
          <w:sz w:val="22"/>
          <w:szCs w:val="22"/>
        </w:rPr>
        <w:t xml:space="preserve">ymąsi tokiomis pačiomis, kokios nustatytos preliminariojoje sutartyje, arba patikslintomis, o jeigu būtina, kitomis nei preliminariojoje sutartyje nustatytomis sąlygomis Taisyklių 82 punkte nurodyta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82. Atnaujindama tiekėjų var</w:t>
      </w:r>
      <w:r w:rsidR="005E1EF4" w:rsidRPr="009434E1">
        <w:rPr>
          <w:color w:val="auto"/>
          <w:sz w:val="22"/>
          <w:szCs w:val="22"/>
        </w:rPr>
        <w:t>ž</w:t>
      </w:r>
      <w:r w:rsidRPr="009434E1">
        <w:rPr>
          <w:color w:val="auto"/>
          <w:sz w:val="22"/>
          <w:szCs w:val="22"/>
        </w:rPr>
        <w:t xml:space="preserve">ymąsi, perkančioji organizacija: </w:t>
      </w:r>
    </w:p>
    <w:p w:rsidR="00AB53FC" w:rsidRPr="009434E1" w:rsidRDefault="00AB53FC" w:rsidP="004366B2">
      <w:pPr>
        <w:pStyle w:val="Default"/>
        <w:spacing w:before="60" w:after="60"/>
        <w:jc w:val="both"/>
        <w:rPr>
          <w:color w:val="auto"/>
          <w:sz w:val="22"/>
          <w:szCs w:val="22"/>
        </w:rPr>
      </w:pPr>
      <w:r w:rsidRPr="009434E1">
        <w:rPr>
          <w:color w:val="auto"/>
          <w:sz w:val="22"/>
          <w:szCs w:val="22"/>
        </w:rPr>
        <w:t>82.1. raštu kreipiasi į visus tiekėjus, su kuriais sudaryta preliminarioji sutartis, ir prašo iki nustatyto termino raštu pateikti pasiūlymus. Kiekvieno pirkimo atveju, atsi</w:t>
      </w:r>
      <w:r w:rsidR="005E1EF4" w:rsidRPr="009434E1">
        <w:rPr>
          <w:color w:val="auto"/>
          <w:sz w:val="22"/>
          <w:szCs w:val="22"/>
        </w:rPr>
        <w:t>ž</w:t>
      </w:r>
      <w:r w:rsidRPr="009434E1">
        <w:rPr>
          <w:color w:val="auto"/>
          <w:sz w:val="22"/>
          <w:szCs w:val="22"/>
        </w:rPr>
        <w:t xml:space="preserve">velgiant į pirkimo objekto sudėtingumą ir kitas svarbias aplinkybes, nustato pakankamą terminą pasiūlymams pateikti;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82.2. išrenka geriausią pasiūlymą pateikusį tiekėją, vadovaudamasi preliminariojoje sutartyje nustatytais pasiūlymų vertinimo kriterijais, ir su šį pasiūlymą pateikusiu tiekėju sudaro pagrindinę sutartį.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83. Pagrindinė sutartis preliminariosios sutarties pagrindu gali būti sudaroma iš karto, kai tiekėjas yra raštu (išskyrus pagrindinę sutartį, sudaromą </w:t>
      </w:r>
      <w:r w:rsidR="005E1EF4" w:rsidRPr="009434E1">
        <w:rPr>
          <w:color w:val="auto"/>
          <w:sz w:val="22"/>
          <w:szCs w:val="22"/>
        </w:rPr>
        <w:t>ž</w:t>
      </w:r>
      <w:r w:rsidRPr="009434E1">
        <w:rPr>
          <w:color w:val="auto"/>
          <w:sz w:val="22"/>
          <w:szCs w:val="22"/>
        </w:rPr>
        <w:t>od</w:t>
      </w:r>
      <w:r w:rsidR="005E1EF4" w:rsidRPr="009434E1">
        <w:rPr>
          <w:color w:val="auto"/>
          <w:sz w:val="22"/>
          <w:szCs w:val="22"/>
        </w:rPr>
        <w:t>ž</w:t>
      </w:r>
      <w:r w:rsidRPr="009434E1">
        <w:rPr>
          <w:color w:val="auto"/>
          <w:sz w:val="22"/>
          <w:szCs w:val="22"/>
        </w:rPr>
        <w:t>iu) informuojamas, kad jo pasiūlymas pripa</w:t>
      </w:r>
      <w:r w:rsidR="005E1EF4" w:rsidRPr="009434E1">
        <w:rPr>
          <w:color w:val="auto"/>
          <w:sz w:val="22"/>
          <w:szCs w:val="22"/>
        </w:rPr>
        <w:t>ž</w:t>
      </w:r>
      <w:r w:rsidRPr="009434E1">
        <w:rPr>
          <w:color w:val="auto"/>
          <w:sz w:val="22"/>
          <w:szCs w:val="22"/>
        </w:rPr>
        <w:t xml:space="preserve">intas laimėjusiu ir jis atrinktas pasirašyti pagrindinę sutartį.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 SUPAPRASTINTŲ PIRKIMŲ BŪDAI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84. Supaprastinti pirkimai atliekami šiais būdais: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84.1. supaprastinto atviro konkurso; </w:t>
      </w:r>
    </w:p>
    <w:p w:rsidR="00AB53FC" w:rsidRPr="009434E1" w:rsidRDefault="00AB53FC" w:rsidP="004366B2">
      <w:pPr>
        <w:pStyle w:val="Default"/>
        <w:spacing w:before="60" w:after="60"/>
        <w:jc w:val="both"/>
        <w:rPr>
          <w:color w:val="auto"/>
          <w:sz w:val="22"/>
          <w:szCs w:val="22"/>
        </w:rPr>
      </w:pPr>
      <w:r w:rsidRPr="009434E1">
        <w:rPr>
          <w:color w:val="auto"/>
          <w:sz w:val="22"/>
          <w:szCs w:val="22"/>
        </w:rPr>
        <w:t>84.2. su</w:t>
      </w:r>
      <w:r w:rsidR="004D7535" w:rsidRPr="009434E1">
        <w:rPr>
          <w:color w:val="auto"/>
          <w:sz w:val="22"/>
          <w:szCs w:val="22"/>
        </w:rPr>
        <w:t xml:space="preserve">paprastinto riboto konkurso;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84.3. supaprastintų skelbiamų derybų;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84.4. apklausos;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84.5. supaprastinto projekto konkurso.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85. Pirkimas supaprastinto atviro, supaprastinto riboto konkurso ar supaprastintų skelbiamų derybų būdu gali būti atliktas visais atvejais, tinkamai apie jį paskelbus. </w:t>
      </w:r>
    </w:p>
    <w:p w:rsidR="00AB53FC" w:rsidRPr="009434E1" w:rsidRDefault="00AB53FC" w:rsidP="004366B2">
      <w:pPr>
        <w:pStyle w:val="Default"/>
        <w:spacing w:before="60" w:after="60"/>
        <w:jc w:val="both"/>
        <w:rPr>
          <w:color w:val="auto"/>
          <w:sz w:val="22"/>
          <w:szCs w:val="22"/>
        </w:rPr>
      </w:pPr>
      <w:r w:rsidRPr="009434E1">
        <w:rPr>
          <w:color w:val="auto"/>
          <w:sz w:val="22"/>
          <w:szCs w:val="22"/>
        </w:rPr>
        <w:t>86. 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w:t>
      </w:r>
      <w:r w:rsidR="005E1EF4" w:rsidRPr="009434E1">
        <w:rPr>
          <w:color w:val="auto"/>
          <w:sz w:val="22"/>
          <w:szCs w:val="22"/>
        </w:rPr>
        <w:t>ž</w:t>
      </w:r>
      <w:r w:rsidRPr="009434E1">
        <w:rPr>
          <w:color w:val="auto"/>
          <w:sz w:val="22"/>
          <w:szCs w:val="22"/>
        </w:rPr>
        <w:t xml:space="preserve">ymąsi tarp preliminariosios sutarties šalių, kai preliminarioji sutartis sudaryta su keliais tiekėjais, ar sudarant pirkimo sutartį pagal dinaminę pirkimo sistemą. </w:t>
      </w:r>
    </w:p>
    <w:p w:rsidR="004366B2" w:rsidRPr="009434E1" w:rsidRDefault="004366B2" w:rsidP="00AB53FC">
      <w:pPr>
        <w:pStyle w:val="Default"/>
        <w:spacing w:before="60" w:after="60"/>
        <w:rPr>
          <w:b/>
          <w:bCs/>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XI. SUPAPRASTINTAS ATVIRAS KONKURSAS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87. Vykdant supaprastintą atvirą konkursą, dalyvių skaičius neribojamas. Apie pirkimą skelbiama Viešųjų pirkimų įstatyme ir Taisyklių 12 punkte nustatyta tvarka. </w:t>
      </w:r>
    </w:p>
    <w:p w:rsidR="00AB53FC" w:rsidRPr="009434E1" w:rsidRDefault="00AB53FC" w:rsidP="004366B2">
      <w:pPr>
        <w:pStyle w:val="Default"/>
        <w:spacing w:before="60" w:after="60"/>
        <w:jc w:val="both"/>
        <w:rPr>
          <w:color w:val="auto"/>
          <w:sz w:val="22"/>
          <w:szCs w:val="22"/>
        </w:rPr>
      </w:pPr>
      <w:r w:rsidRPr="009434E1">
        <w:rPr>
          <w:color w:val="auto"/>
          <w:sz w:val="22"/>
          <w:szCs w:val="22"/>
        </w:rPr>
        <w:t>88. Supaprastintame atvirame konkurse derybos tarp perkančiosios organizacijos ir dalyvių yra draud</w:t>
      </w:r>
      <w:r w:rsidR="005E1EF4" w:rsidRPr="009434E1">
        <w:rPr>
          <w:color w:val="auto"/>
          <w:sz w:val="22"/>
          <w:szCs w:val="22"/>
        </w:rPr>
        <w:t>ž</w:t>
      </w:r>
      <w:r w:rsidRPr="009434E1">
        <w:rPr>
          <w:color w:val="auto"/>
          <w:sz w:val="22"/>
          <w:szCs w:val="22"/>
        </w:rPr>
        <w:t xml:space="preserve">iamos.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89. Pasiūlymų pateikimo terminas negali būti trumpesnis kaip 7 darbo dienos nuo skelbimo apie supaprastintą pirkimą paskelbimo CVP 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90. Jei supaprastinto atviro konkurso metu bus vykdomas elektroninis aukcionas, apie tai nurodoma skelbime apie supaprastintą pirkimą. </w:t>
      </w:r>
    </w:p>
    <w:p w:rsidR="004366B2" w:rsidRPr="009434E1" w:rsidRDefault="004366B2" w:rsidP="00AB53FC">
      <w:pPr>
        <w:pStyle w:val="Default"/>
        <w:spacing w:before="60" w:after="60"/>
        <w:rPr>
          <w:b/>
          <w:bCs/>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XII. SUPAPRASTINTAS RIBOTAS KONKURSAS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91. Perkančioji organizacija supaprastintą ribotą konkursą vykdo etapais: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91.1. Viešųjų pirkimų įstatyme ir Taisyklėse nustatyta tvarka skelbia apie supaprastintą pirkimą ir, remdamasi paskelbtais kvalifikacijos kriterijais, atrenka tuos kandidatus, kurie bus kviečiami pateikti pasiūlymus;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91.2. vadovaudamasi pirkimo dokumentuose nustatytomis sąlygomis, nagrinėja, vertina ir palygina pakviestų dalyvių pateiktus pasiūlymus. </w:t>
      </w:r>
    </w:p>
    <w:p w:rsidR="00AB53FC" w:rsidRPr="009434E1" w:rsidRDefault="00AB53FC" w:rsidP="004366B2">
      <w:pPr>
        <w:pStyle w:val="Default"/>
        <w:spacing w:before="60" w:after="60"/>
        <w:jc w:val="both"/>
        <w:rPr>
          <w:color w:val="auto"/>
          <w:sz w:val="22"/>
          <w:szCs w:val="22"/>
        </w:rPr>
      </w:pPr>
      <w:r w:rsidRPr="009434E1">
        <w:rPr>
          <w:color w:val="auto"/>
          <w:sz w:val="22"/>
          <w:szCs w:val="22"/>
        </w:rPr>
        <w:t>92. Supaprastintame ribotame konkurse derybos tarp perkančiosios organizacijos ir tiekėjų draud</w:t>
      </w:r>
      <w:r w:rsidR="005E1EF4" w:rsidRPr="009434E1">
        <w:rPr>
          <w:color w:val="auto"/>
          <w:sz w:val="22"/>
          <w:szCs w:val="22"/>
        </w:rPr>
        <w:t>ž</w:t>
      </w:r>
      <w:r w:rsidRPr="009434E1">
        <w:rPr>
          <w:color w:val="auto"/>
          <w:sz w:val="22"/>
          <w:szCs w:val="22"/>
        </w:rPr>
        <w:t xml:space="preserve">iamos.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93. Paraiškų dalyvauti pirkime pateikimo terminas negali būti trumpesnis kaip 7 darbo dienos nuo skelbimo apie supaprastintą pirkimą paskelbimo CVP IS. </w:t>
      </w:r>
    </w:p>
    <w:p w:rsidR="00AB53FC" w:rsidRPr="009434E1" w:rsidRDefault="00AB53FC" w:rsidP="004366B2">
      <w:pPr>
        <w:pStyle w:val="Default"/>
        <w:spacing w:before="60" w:after="60"/>
        <w:jc w:val="both"/>
        <w:rPr>
          <w:color w:val="auto"/>
          <w:sz w:val="22"/>
          <w:szCs w:val="22"/>
        </w:rPr>
      </w:pPr>
      <w:r w:rsidRPr="009434E1">
        <w:rPr>
          <w:color w:val="auto"/>
          <w:sz w:val="22"/>
          <w:szCs w:val="22"/>
        </w:rPr>
        <w:t>94. Pasiūlymų pateikimo terminas negali būti trumpesnis kaip 7 darbo dienos nuo kvietimų pateikti pasiūlymus išsiuntimo tiekėjams dienos, ma</w:t>
      </w:r>
      <w:r w:rsidR="005E1EF4" w:rsidRPr="009434E1">
        <w:rPr>
          <w:color w:val="auto"/>
          <w:sz w:val="22"/>
          <w:szCs w:val="22"/>
        </w:rPr>
        <w:t>ž</w:t>
      </w:r>
      <w:r w:rsidRPr="009434E1">
        <w:rPr>
          <w:color w:val="auto"/>
          <w:sz w:val="22"/>
          <w:szCs w:val="22"/>
        </w:rPr>
        <w:t xml:space="preserve">os vertės pirkimo atveju – 3 darbo dienos nuo kvietimų pateikti pasiūlymus išsiuntimo tiekėjams dienos. </w:t>
      </w:r>
    </w:p>
    <w:p w:rsidR="00AB53FC" w:rsidRPr="009434E1" w:rsidRDefault="00AB53FC" w:rsidP="004366B2">
      <w:pPr>
        <w:pStyle w:val="Default"/>
        <w:spacing w:before="60" w:after="60"/>
        <w:jc w:val="both"/>
        <w:rPr>
          <w:color w:val="auto"/>
          <w:sz w:val="22"/>
          <w:szCs w:val="22"/>
        </w:rPr>
      </w:pPr>
      <w:r w:rsidRPr="009434E1">
        <w:rPr>
          <w:color w:val="auto"/>
          <w:sz w:val="22"/>
          <w:szCs w:val="22"/>
        </w:rPr>
        <w:t>95. Perkančioji organizacija skelbime apie supaprastintą pirkimą nustato, kiek ma</w:t>
      </w:r>
      <w:r w:rsidR="005E1EF4" w:rsidRPr="009434E1">
        <w:rPr>
          <w:color w:val="auto"/>
          <w:sz w:val="22"/>
          <w:szCs w:val="22"/>
        </w:rPr>
        <w:t>ž</w:t>
      </w:r>
      <w:r w:rsidRPr="009434E1">
        <w:rPr>
          <w:color w:val="auto"/>
          <w:sz w:val="22"/>
          <w:szCs w:val="22"/>
        </w:rPr>
        <w:t>iausiai kandidatų bus pakviesta pateikti pasiūlymus ir kokie yra kandidatų kvalifikacinės atrankos kriterijai ir tvarka. Kviečiamų kandidatų skaičius negali būti ma</w:t>
      </w:r>
      <w:r w:rsidR="005E1EF4" w:rsidRPr="009434E1">
        <w:rPr>
          <w:color w:val="auto"/>
          <w:sz w:val="22"/>
          <w:szCs w:val="22"/>
        </w:rPr>
        <w:t>ž</w:t>
      </w:r>
      <w:r w:rsidRPr="009434E1">
        <w:rPr>
          <w:color w:val="auto"/>
          <w:sz w:val="22"/>
          <w:szCs w:val="22"/>
        </w:rPr>
        <w:t xml:space="preserve">esnis kaip 5.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96. Perkančioji organizacija, nustatydama atrenkamų kandidatų skaičių, kvalifikacinės atrankos kriterijus ir tvarką, privalo laikytis </w:t>
      </w:r>
      <w:r w:rsidR="004D7535" w:rsidRPr="009434E1">
        <w:rPr>
          <w:color w:val="auto"/>
          <w:sz w:val="22"/>
          <w:szCs w:val="22"/>
        </w:rPr>
        <w:t xml:space="preserve">šių reikalavimų: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96.1. turi būti u</w:t>
      </w:r>
      <w:r w:rsidR="005E1EF4" w:rsidRPr="009434E1">
        <w:rPr>
          <w:color w:val="auto"/>
          <w:sz w:val="22"/>
          <w:szCs w:val="22"/>
        </w:rPr>
        <w:t>ž</w:t>
      </w:r>
      <w:r w:rsidRPr="009434E1">
        <w:rPr>
          <w:color w:val="auto"/>
          <w:sz w:val="22"/>
          <w:szCs w:val="22"/>
        </w:rPr>
        <w:t xml:space="preserve">tikrinta reali konkurencija, kvalifikacinės atrankos kriterijai turi būti tikslūs, aiškūs ir nediskriminuojantys;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96.2. kvalifikacinės atrankos kriterijai turi būti nustatyti Viešųjų pirkimų įstatymo 35–38 straipsnių pagrindu.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97. Kvalifikacinė atranka turi būti atliekama tik iš tų kandidatų, kurie atitinka perkančiosios organizacijos nustatytus minimalius kvalifikacijos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98. Pateikti pasiūlymus turi būti pakviesta ne ma</w:t>
      </w:r>
      <w:r w:rsidR="005E1EF4" w:rsidRPr="009434E1">
        <w:rPr>
          <w:color w:val="auto"/>
          <w:sz w:val="22"/>
          <w:szCs w:val="22"/>
        </w:rPr>
        <w:t>ž</w:t>
      </w:r>
      <w:r w:rsidRPr="009434E1">
        <w:rPr>
          <w:color w:val="auto"/>
          <w:sz w:val="22"/>
          <w:szCs w:val="22"/>
        </w:rPr>
        <w:t>iau kandidatų, negu perkančiosios organizacijos nustatytas ma</w:t>
      </w:r>
      <w:r w:rsidR="005E1EF4" w:rsidRPr="009434E1">
        <w:rPr>
          <w:color w:val="auto"/>
          <w:sz w:val="22"/>
          <w:szCs w:val="22"/>
        </w:rPr>
        <w:t>ž</w:t>
      </w:r>
      <w:r w:rsidRPr="009434E1">
        <w:rPr>
          <w:color w:val="auto"/>
          <w:sz w:val="22"/>
          <w:szCs w:val="22"/>
        </w:rPr>
        <w:t>iausias kviečiamų kandidatų skaičius. Jeigu minimalius kvalifikacijos reikalavimus atitinka ma</w:t>
      </w:r>
      <w:r w:rsidR="005E1EF4" w:rsidRPr="009434E1">
        <w:rPr>
          <w:color w:val="auto"/>
          <w:sz w:val="22"/>
          <w:szCs w:val="22"/>
        </w:rPr>
        <w:t>ž</w:t>
      </w:r>
      <w:r w:rsidRPr="009434E1">
        <w:rPr>
          <w:color w:val="auto"/>
          <w:sz w:val="22"/>
          <w:szCs w:val="22"/>
        </w:rPr>
        <w:t>iau kandidatų, negu nustatytas ma</w:t>
      </w:r>
      <w:r w:rsidR="005E1EF4" w:rsidRPr="009434E1">
        <w:rPr>
          <w:color w:val="auto"/>
          <w:sz w:val="22"/>
          <w:szCs w:val="22"/>
        </w:rPr>
        <w:t>ž</w:t>
      </w:r>
      <w:r w:rsidRPr="009434E1">
        <w:rPr>
          <w:color w:val="auto"/>
          <w:sz w:val="22"/>
          <w:szCs w:val="22"/>
        </w:rPr>
        <w:t xml:space="preserve">iausias kviečiamų kandidatų skaičius, perkančioji organizacija pateikti pasiūlymus kviečia visus kandidatus, kurie atitinka keliamus minimalius kvalifikacijos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99. Konkurso metu perkančioji organizacija negali kviesti dalyvauti pirkime kitų, paraiškų nepateikusių tiekėjų arba kandidatų, kurie neatitinka minimalių kvalifikacijos reikalavimų. </w:t>
      </w:r>
    </w:p>
    <w:p w:rsidR="00AB53FC" w:rsidRPr="009434E1"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rPr>
        <w:t>100. Jei supaprastinto riboto konkurso metubus vykdomas elektroninis aukcionas, apie tai nurodoma skelbime apie supaprastintą pirkimą.</w:t>
      </w:r>
    </w:p>
    <w:p w:rsidR="004366B2" w:rsidRPr="009434E1" w:rsidRDefault="004366B2" w:rsidP="00AB53FC">
      <w:pPr>
        <w:pStyle w:val="Default"/>
        <w:spacing w:before="60" w:after="60"/>
        <w:rPr>
          <w:b/>
          <w:bCs/>
          <w:sz w:val="22"/>
          <w:szCs w:val="22"/>
        </w:rPr>
      </w:pPr>
    </w:p>
    <w:p w:rsidR="00AB53FC" w:rsidRPr="009434E1" w:rsidRDefault="00AB53FC" w:rsidP="00AB53FC">
      <w:pPr>
        <w:pStyle w:val="Default"/>
        <w:spacing w:before="60" w:after="60"/>
        <w:rPr>
          <w:sz w:val="22"/>
          <w:szCs w:val="22"/>
        </w:rPr>
      </w:pPr>
      <w:r w:rsidRPr="009434E1">
        <w:rPr>
          <w:b/>
          <w:bCs/>
          <w:sz w:val="22"/>
          <w:szCs w:val="22"/>
        </w:rPr>
        <w:t xml:space="preserve">XIII. SUPAPRASTINTOS SKELBIAMOS DERYBOS </w:t>
      </w:r>
    </w:p>
    <w:p w:rsidR="00AB53FC" w:rsidRPr="009434E1" w:rsidRDefault="00AB53FC" w:rsidP="004366B2">
      <w:pPr>
        <w:pStyle w:val="Default"/>
        <w:spacing w:before="60" w:after="60"/>
        <w:jc w:val="both"/>
        <w:rPr>
          <w:sz w:val="22"/>
          <w:szCs w:val="22"/>
        </w:rPr>
      </w:pPr>
      <w:r w:rsidRPr="009434E1">
        <w:rPr>
          <w:sz w:val="22"/>
          <w:szCs w:val="22"/>
        </w:rPr>
        <w:t xml:space="preserve">101. Vykdant supaprastintas skelbiamas derybas, apie supaprastintą pirkimą skelbiama Viešųjų pirkimų įstatyme ir Taisyklėse nustatyta tvarka. </w:t>
      </w:r>
    </w:p>
    <w:p w:rsidR="00AB53FC" w:rsidRPr="009434E1" w:rsidRDefault="00AB53FC" w:rsidP="004366B2">
      <w:pPr>
        <w:pStyle w:val="Default"/>
        <w:spacing w:before="60" w:after="60"/>
        <w:jc w:val="both"/>
        <w:rPr>
          <w:sz w:val="22"/>
          <w:szCs w:val="22"/>
        </w:rPr>
      </w:pPr>
      <w:r w:rsidRPr="009434E1">
        <w:rPr>
          <w:sz w:val="22"/>
          <w:szCs w:val="22"/>
        </w:rPr>
        <w:t xml:space="preserve">102. Supaprastintos skelbiamos derybos gali būti atliekamos: </w:t>
      </w:r>
    </w:p>
    <w:p w:rsidR="00AB53FC" w:rsidRPr="009434E1" w:rsidRDefault="00AB53FC" w:rsidP="004366B2">
      <w:pPr>
        <w:pStyle w:val="Default"/>
        <w:spacing w:before="60" w:after="60"/>
        <w:jc w:val="both"/>
        <w:rPr>
          <w:sz w:val="22"/>
          <w:szCs w:val="22"/>
        </w:rPr>
      </w:pPr>
      <w:r w:rsidRPr="009434E1">
        <w:rPr>
          <w:sz w:val="22"/>
          <w:szCs w:val="22"/>
        </w:rPr>
        <w:t xml:space="preserve">102.1. skelbime apie supaprastintą pirkimą kviečiant suinteresuotus tiekėjus pateikti pasiūlymus; </w:t>
      </w:r>
    </w:p>
    <w:p w:rsidR="00AB53FC" w:rsidRPr="009434E1" w:rsidRDefault="00AB53FC" w:rsidP="004366B2">
      <w:pPr>
        <w:pStyle w:val="Default"/>
        <w:spacing w:before="60" w:after="60"/>
        <w:jc w:val="both"/>
        <w:rPr>
          <w:sz w:val="22"/>
          <w:szCs w:val="22"/>
        </w:rPr>
      </w:pPr>
      <w:r w:rsidRPr="009434E1">
        <w:rPr>
          <w:sz w:val="22"/>
          <w:szCs w:val="22"/>
        </w:rPr>
        <w:t xml:space="preserve">102.2. skelbime apie supaprastintą pirkimą kviečiant suinteresuotus tiekėjus teikti paraiškas dalyvauti pirkime ir ribojant kandidatų, teiksiančių pasiūlymus, skaičių. </w:t>
      </w:r>
    </w:p>
    <w:p w:rsidR="00AB53FC" w:rsidRPr="009434E1" w:rsidRDefault="00AB53FC" w:rsidP="004366B2">
      <w:pPr>
        <w:pStyle w:val="Default"/>
        <w:spacing w:before="60" w:after="60"/>
        <w:jc w:val="both"/>
        <w:rPr>
          <w:sz w:val="22"/>
          <w:szCs w:val="22"/>
        </w:rPr>
      </w:pPr>
      <w:r w:rsidRPr="009434E1">
        <w:rPr>
          <w:sz w:val="22"/>
          <w:szCs w:val="22"/>
        </w:rPr>
        <w:t xml:space="preserve">103. Jei ribojamas kandidatų skaičius: </w:t>
      </w:r>
    </w:p>
    <w:p w:rsidR="00AB53FC" w:rsidRPr="009434E1" w:rsidRDefault="00AB53FC" w:rsidP="004366B2">
      <w:pPr>
        <w:pStyle w:val="Default"/>
        <w:spacing w:before="60" w:after="60"/>
        <w:jc w:val="both"/>
        <w:rPr>
          <w:sz w:val="22"/>
          <w:szCs w:val="22"/>
        </w:rPr>
      </w:pPr>
      <w:r w:rsidRPr="009434E1">
        <w:rPr>
          <w:sz w:val="22"/>
          <w:szCs w:val="22"/>
        </w:rPr>
        <w:t xml:space="preserve">103.1. vykdoma kvalifikacinė atranka, kaip nustatyta Taisyklių 96 ir 97 punktuose; </w:t>
      </w:r>
    </w:p>
    <w:p w:rsidR="00AB53FC" w:rsidRPr="009434E1" w:rsidRDefault="00AB53FC" w:rsidP="004366B2">
      <w:pPr>
        <w:pStyle w:val="Default"/>
        <w:spacing w:before="60" w:after="60"/>
        <w:jc w:val="both"/>
        <w:rPr>
          <w:sz w:val="22"/>
          <w:szCs w:val="22"/>
        </w:rPr>
      </w:pPr>
      <w:r w:rsidRPr="009434E1">
        <w:rPr>
          <w:sz w:val="22"/>
          <w:szCs w:val="22"/>
        </w:rPr>
        <w:t xml:space="preserve">103.2. paraiškų pateikimo terminas negali būti trumpesnis nei 7 darbo dienos nuo skelbimo apie pirkimą paskelbimo CVP IS; </w:t>
      </w:r>
    </w:p>
    <w:p w:rsidR="00AB53FC" w:rsidRPr="009434E1" w:rsidRDefault="00AB53FC" w:rsidP="004366B2">
      <w:pPr>
        <w:pStyle w:val="Default"/>
        <w:spacing w:before="60" w:after="60"/>
        <w:jc w:val="both"/>
        <w:rPr>
          <w:sz w:val="22"/>
          <w:szCs w:val="22"/>
        </w:rPr>
      </w:pPr>
      <w:r w:rsidRPr="009434E1">
        <w:rPr>
          <w:sz w:val="22"/>
          <w:szCs w:val="22"/>
        </w:rPr>
        <w:t xml:space="preserve">103.3. pasiūlymų pateikimo terminas negali būti trumpesnis kaip 7 darbo dienos nuo skelbimo apie supaprastintą pirkimą paskelbimo CVP IS. </w:t>
      </w:r>
    </w:p>
    <w:p w:rsidR="00AB53FC" w:rsidRPr="009434E1" w:rsidRDefault="00AB53FC" w:rsidP="004366B2">
      <w:pPr>
        <w:pStyle w:val="Default"/>
        <w:spacing w:before="60" w:after="60"/>
        <w:jc w:val="both"/>
        <w:rPr>
          <w:sz w:val="22"/>
          <w:szCs w:val="22"/>
        </w:rPr>
      </w:pPr>
      <w:r w:rsidRPr="009434E1">
        <w:rPr>
          <w:sz w:val="22"/>
          <w:szCs w:val="22"/>
        </w:rPr>
        <w:t>103.4. ma</w:t>
      </w:r>
      <w:r w:rsidR="005E1EF4" w:rsidRPr="009434E1">
        <w:rPr>
          <w:sz w:val="22"/>
          <w:szCs w:val="22"/>
        </w:rPr>
        <w:t>ž</w:t>
      </w:r>
      <w:r w:rsidRPr="009434E1">
        <w:rPr>
          <w:sz w:val="22"/>
          <w:szCs w:val="22"/>
        </w:rPr>
        <w:t>iausias skelbime apie supaprastintą pirkimą nurodomas kandidatų, kurie bus kviečiami derėtis, skaičius negali būti ma</w:t>
      </w:r>
      <w:r w:rsidR="005E1EF4" w:rsidRPr="009434E1">
        <w:rPr>
          <w:sz w:val="22"/>
          <w:szCs w:val="22"/>
        </w:rPr>
        <w:t>ž</w:t>
      </w:r>
      <w:r w:rsidRPr="009434E1">
        <w:rPr>
          <w:sz w:val="22"/>
          <w:szCs w:val="22"/>
        </w:rPr>
        <w:t>esnis kaip 3. Pateikti pasiūlymus turi būti pakviesta ne ma</w:t>
      </w:r>
      <w:r w:rsidR="005E1EF4" w:rsidRPr="009434E1">
        <w:rPr>
          <w:sz w:val="22"/>
          <w:szCs w:val="22"/>
        </w:rPr>
        <w:t>ž</w:t>
      </w:r>
      <w:r w:rsidRPr="009434E1">
        <w:rPr>
          <w:sz w:val="22"/>
          <w:szCs w:val="22"/>
        </w:rPr>
        <w:t>iau kandidatų, negu perkančiosios organizacijos nustatytas ma</w:t>
      </w:r>
      <w:r w:rsidR="005E1EF4" w:rsidRPr="009434E1">
        <w:rPr>
          <w:sz w:val="22"/>
          <w:szCs w:val="22"/>
        </w:rPr>
        <w:t>ž</w:t>
      </w:r>
      <w:r w:rsidRPr="009434E1">
        <w:rPr>
          <w:sz w:val="22"/>
          <w:szCs w:val="22"/>
        </w:rPr>
        <w:t>iausias kviečiamų kandidatų skaičius. Jeigu minimalius kvalifikacijos reikalavimus atitinka ma</w:t>
      </w:r>
      <w:r w:rsidR="005E1EF4" w:rsidRPr="009434E1">
        <w:rPr>
          <w:sz w:val="22"/>
          <w:szCs w:val="22"/>
        </w:rPr>
        <w:t>ž</w:t>
      </w:r>
      <w:r w:rsidRPr="009434E1">
        <w:rPr>
          <w:sz w:val="22"/>
          <w:szCs w:val="22"/>
        </w:rPr>
        <w:t>iau kandidatų, negu nustatytas ma</w:t>
      </w:r>
      <w:r w:rsidR="005E1EF4" w:rsidRPr="009434E1">
        <w:rPr>
          <w:sz w:val="22"/>
          <w:szCs w:val="22"/>
        </w:rPr>
        <w:t>ž</w:t>
      </w:r>
      <w:r w:rsidRPr="009434E1">
        <w:rPr>
          <w:sz w:val="22"/>
          <w:szCs w:val="22"/>
        </w:rPr>
        <w:t xml:space="preserve">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 </w:t>
      </w:r>
    </w:p>
    <w:p w:rsidR="00AB53FC" w:rsidRPr="009434E1" w:rsidRDefault="00AB53FC" w:rsidP="004366B2">
      <w:pPr>
        <w:pStyle w:val="Default"/>
        <w:spacing w:before="60" w:after="60"/>
        <w:jc w:val="both"/>
        <w:rPr>
          <w:sz w:val="22"/>
          <w:szCs w:val="22"/>
        </w:rPr>
      </w:pPr>
      <w:r w:rsidRPr="009434E1">
        <w:rPr>
          <w:sz w:val="22"/>
          <w:szCs w:val="22"/>
        </w:rPr>
        <w:t xml:space="preserve">104. Jei neribojamas kandidatų skaičius: </w:t>
      </w:r>
    </w:p>
    <w:p w:rsidR="00AB53FC" w:rsidRPr="009434E1" w:rsidRDefault="00AB53FC" w:rsidP="004366B2">
      <w:pPr>
        <w:pStyle w:val="Default"/>
        <w:spacing w:before="60" w:after="60"/>
        <w:jc w:val="both"/>
        <w:rPr>
          <w:sz w:val="22"/>
          <w:szCs w:val="22"/>
        </w:rPr>
      </w:pPr>
      <w:r w:rsidRPr="009434E1">
        <w:rPr>
          <w:sz w:val="22"/>
          <w:szCs w:val="22"/>
        </w:rPr>
        <w:t xml:space="preserve">104.1. pasiūlymus pateikti kviečiami visi tiekėjai, atitikę kvalifikacijos reikalavimus; </w:t>
      </w:r>
    </w:p>
    <w:p w:rsidR="00AB53FC" w:rsidRPr="009434E1" w:rsidRDefault="00AB53FC" w:rsidP="004366B2">
      <w:pPr>
        <w:pStyle w:val="Default"/>
        <w:spacing w:before="60" w:after="60"/>
        <w:jc w:val="both"/>
        <w:rPr>
          <w:sz w:val="22"/>
          <w:szCs w:val="22"/>
        </w:rPr>
      </w:pPr>
      <w:r w:rsidRPr="009434E1">
        <w:rPr>
          <w:sz w:val="22"/>
          <w:szCs w:val="22"/>
        </w:rPr>
        <w:t xml:space="preserve">104.2. pasiūlymų pateikimo terminas negali būti trumpesnis kaip 7 darbo dienos nuo skelbimo apie supaprastintą pirkimą paskelbimo CVP IS. </w:t>
      </w:r>
    </w:p>
    <w:p w:rsidR="00AB53FC" w:rsidRPr="009434E1" w:rsidRDefault="00AB53FC" w:rsidP="004366B2">
      <w:pPr>
        <w:pStyle w:val="Default"/>
        <w:spacing w:before="60" w:after="60"/>
        <w:jc w:val="both"/>
        <w:rPr>
          <w:sz w:val="22"/>
          <w:szCs w:val="22"/>
        </w:rPr>
      </w:pPr>
      <w:r w:rsidRPr="009434E1">
        <w:rPr>
          <w:sz w:val="22"/>
          <w:szCs w:val="22"/>
        </w:rPr>
        <w:t>105. Perkančioji organizacija de</w:t>
      </w:r>
      <w:r w:rsidR="004D7535" w:rsidRPr="009434E1">
        <w:rPr>
          <w:sz w:val="22"/>
          <w:szCs w:val="22"/>
        </w:rPr>
        <w:t xml:space="preserve">rybas vykdo tokiais etapais: </w:t>
      </w:r>
    </w:p>
    <w:p w:rsidR="00AB53FC" w:rsidRPr="009434E1" w:rsidRDefault="00AB53FC" w:rsidP="004366B2">
      <w:pPr>
        <w:pStyle w:val="Default"/>
        <w:spacing w:before="60" w:after="60"/>
        <w:jc w:val="both"/>
        <w:rPr>
          <w:color w:val="auto"/>
          <w:sz w:val="22"/>
          <w:szCs w:val="22"/>
        </w:rPr>
      </w:pP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105.1. tiekėjai prašomi pateikti pasiūlymus iki skelbime nurodyto termino pabaigos. Kai ribojamas kandidatų skaičius, pirminius pasiūlymus iki pirkimo dokumentuose nustatyto termino kviečiami pateikti kvalifikacinės atrankos metu atrinkti kandidatai; </w:t>
      </w:r>
    </w:p>
    <w:p w:rsidR="00AB53FC" w:rsidRPr="009434E1" w:rsidRDefault="00AB53FC" w:rsidP="004366B2">
      <w:pPr>
        <w:pStyle w:val="Default"/>
        <w:spacing w:before="60" w:after="60"/>
        <w:jc w:val="both"/>
        <w:rPr>
          <w:color w:val="auto"/>
          <w:sz w:val="22"/>
          <w:szCs w:val="22"/>
        </w:rPr>
      </w:pPr>
      <w:r w:rsidRPr="009434E1">
        <w:rPr>
          <w:color w:val="auto"/>
          <w:sz w:val="22"/>
          <w:szCs w:val="22"/>
        </w:rPr>
        <w:t>105.2. perkančioji organizacija susipa</w:t>
      </w:r>
      <w:r w:rsidR="005E1EF4" w:rsidRPr="009434E1">
        <w:rPr>
          <w:color w:val="auto"/>
          <w:sz w:val="22"/>
          <w:szCs w:val="22"/>
        </w:rPr>
        <w:t>ž</w:t>
      </w:r>
      <w:r w:rsidRPr="009434E1">
        <w:rPr>
          <w:color w:val="auto"/>
          <w:sz w:val="22"/>
          <w:szCs w:val="22"/>
        </w:rPr>
        <w:t xml:space="preserve">įsta su pirminiais pasiūlymais ir minimalius kvalifikacijos reikalavimus atitinkančius dalyvius (kai vykdoma kvalifikacinė atranka – visus pirminius pasiūlymus pateikusius dalyvius) kviečia derėtis; </w:t>
      </w:r>
    </w:p>
    <w:p w:rsidR="00AB53FC" w:rsidRPr="009434E1" w:rsidRDefault="00AB53FC" w:rsidP="004366B2">
      <w:pPr>
        <w:pStyle w:val="Default"/>
        <w:spacing w:before="60" w:after="60"/>
        <w:jc w:val="both"/>
        <w:rPr>
          <w:color w:val="auto"/>
          <w:sz w:val="22"/>
          <w:szCs w:val="22"/>
        </w:rPr>
      </w:pPr>
      <w:r w:rsidRPr="009434E1">
        <w:rPr>
          <w:color w:val="auto"/>
          <w:sz w:val="22"/>
          <w:szCs w:val="22"/>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w:t>
      </w:r>
      <w:r w:rsidR="005E1EF4" w:rsidRPr="009434E1">
        <w:rPr>
          <w:color w:val="auto"/>
          <w:sz w:val="22"/>
          <w:szCs w:val="22"/>
        </w:rPr>
        <w:t>ž</w:t>
      </w:r>
      <w:r w:rsidRPr="009434E1">
        <w:rPr>
          <w:color w:val="auto"/>
          <w:sz w:val="22"/>
          <w:szCs w:val="22"/>
        </w:rPr>
        <w:t xml:space="preserve">klijuotuose vokuose (išskyrus atvejus, kai pateikti pasiūlymą kviečiamas tik vienas tiekėjas). Šių vokų atplėšimas ir kainos paskelbimas vyksta viešame posėdyje, kuriame turi teisę dalyvauti visi pasiūlymus pateikę tiekėjai ar jų atstovai; </w:t>
      </w:r>
    </w:p>
    <w:p w:rsidR="00AB53FC" w:rsidRPr="009434E1" w:rsidRDefault="00AB53FC" w:rsidP="004366B2">
      <w:pPr>
        <w:pStyle w:val="Default"/>
        <w:spacing w:before="60" w:after="60"/>
        <w:jc w:val="both"/>
        <w:rPr>
          <w:color w:val="auto"/>
          <w:sz w:val="22"/>
          <w:szCs w:val="22"/>
        </w:rPr>
      </w:pPr>
      <w:r w:rsidRPr="009434E1">
        <w:rPr>
          <w:color w:val="auto"/>
          <w:sz w:val="22"/>
          <w:szCs w:val="22"/>
        </w:rPr>
        <w:t>105.4. vadovaujantis pirkimo dokumentuose nustatyta pasiūlymų vertinimo tvarka ir kriterijais, pagal derybų rezultatus, u</w:t>
      </w:r>
      <w:r w:rsidR="005E1EF4" w:rsidRPr="009434E1">
        <w:rPr>
          <w:color w:val="auto"/>
          <w:sz w:val="22"/>
          <w:szCs w:val="22"/>
        </w:rPr>
        <w:t>ž</w:t>
      </w:r>
      <w:r w:rsidRPr="009434E1">
        <w:rPr>
          <w:color w:val="auto"/>
          <w:sz w:val="22"/>
          <w:szCs w:val="22"/>
        </w:rPr>
        <w:t xml:space="preserve">fiksuotus pasiūlymuose ir derybų protokoluose, nustatomas geriausias pasiūlymas.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106. Derybų metu turi būti laikomasi šių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106.1. tretiesiems asmenims perkančioji organizacija negali atskleisti jokios iš tiekėjo gautos informacijos be jo sutikimo, taip pat tiekėjas negali būti informuojamas apie susitarimus, pasiektus su kitais tiekėjais;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106.2. visiems dalyviams turi būti taikomi vienodi reikalavimai, suteikiamos vienodos galimybės ir pateikiama vienoda informacija; teikdama informaciją perkančioji organizacija neturi diskriminuoti vienų tiekėjų kitų naudai;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106.3. tiekėjai kviečiami derėtis pagal pasiūlymų pateikimo eiliškumą;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4366B2" w:rsidRPr="009434E1" w:rsidRDefault="004366B2" w:rsidP="00AB53FC">
      <w:pPr>
        <w:pStyle w:val="Default"/>
        <w:spacing w:before="60" w:after="60"/>
        <w:rPr>
          <w:b/>
          <w:bCs/>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XIV. APKLAUSA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 Apklausos būdu pirkimas gali būti atliekamas Taisyklėse nustatytais atvejais ir kai pagal Viešųjų pirkimų įstatymą apie supaprastintą pirkimą neprivaloma skelbti: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107.1. perkant prekes, paslaugas ar darbus,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107.1.1. pirkimas, apie kurį buvo skelbta, neįvyko, nes nebuvo gauta paraiškų ar pasiūlymų;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AB53FC" w:rsidRPr="009434E1" w:rsidRDefault="00AB53FC" w:rsidP="004366B2">
      <w:pPr>
        <w:pStyle w:val="Default"/>
        <w:spacing w:before="60" w:after="60"/>
        <w:jc w:val="both"/>
        <w:rPr>
          <w:color w:val="auto"/>
          <w:sz w:val="22"/>
          <w:szCs w:val="22"/>
        </w:rPr>
      </w:pPr>
      <w:r w:rsidRPr="009434E1">
        <w:rPr>
          <w:color w:val="auto"/>
          <w:sz w:val="22"/>
          <w:szCs w:val="22"/>
        </w:rPr>
        <w:t>107.1.3. dėl įvykių, kurių perkančioji organizacija negalėjo iš anksto numatyti, būtina skubiai įsigyti reikalingų prekių, paslaugų ar darbų. Aplinkybės, kuriomis grind</w:t>
      </w:r>
      <w:r w:rsidR="003D461E" w:rsidRPr="009434E1">
        <w:rPr>
          <w:color w:val="auto"/>
          <w:sz w:val="22"/>
          <w:szCs w:val="22"/>
        </w:rPr>
        <w:t>ž</w:t>
      </w:r>
      <w:r w:rsidRPr="009434E1">
        <w:rPr>
          <w:color w:val="auto"/>
          <w:sz w:val="22"/>
          <w:szCs w:val="22"/>
        </w:rPr>
        <w:t xml:space="preserve">iama ypatinga skuba, negali priklausyti nuo perkančiosios organizacijos; </w:t>
      </w:r>
    </w:p>
    <w:p w:rsidR="00AB53FC" w:rsidRPr="009434E1" w:rsidRDefault="00AB53FC" w:rsidP="004366B2">
      <w:pPr>
        <w:pStyle w:val="Default"/>
        <w:spacing w:before="60" w:after="60"/>
        <w:jc w:val="both"/>
        <w:rPr>
          <w:color w:val="auto"/>
          <w:sz w:val="22"/>
          <w:szCs w:val="22"/>
        </w:rPr>
      </w:pPr>
      <w:r w:rsidRPr="009434E1">
        <w:rPr>
          <w:color w:val="auto"/>
          <w:sz w:val="22"/>
          <w:szCs w:val="22"/>
        </w:rPr>
        <w:t>107.1.4. atliekamas ma</w:t>
      </w:r>
      <w:r w:rsidR="003D461E" w:rsidRPr="009434E1">
        <w:rPr>
          <w:color w:val="auto"/>
          <w:sz w:val="22"/>
          <w:szCs w:val="22"/>
        </w:rPr>
        <w:t>ž</w:t>
      </w:r>
      <w:r w:rsidRPr="009434E1">
        <w:rPr>
          <w:color w:val="auto"/>
          <w:sz w:val="22"/>
          <w:szCs w:val="22"/>
        </w:rPr>
        <w:t xml:space="preserve">os vertės pirkimas esant bent vienai iš šių sąlygų: </w:t>
      </w:r>
    </w:p>
    <w:p w:rsidR="00AB53FC" w:rsidRPr="009434E1" w:rsidRDefault="00AB53FC" w:rsidP="004366B2">
      <w:pPr>
        <w:pStyle w:val="Default"/>
        <w:spacing w:before="60" w:after="60"/>
        <w:jc w:val="both"/>
        <w:rPr>
          <w:color w:val="auto"/>
          <w:sz w:val="22"/>
          <w:szCs w:val="22"/>
        </w:rPr>
      </w:pPr>
      <w:r w:rsidRPr="009434E1">
        <w:rPr>
          <w:color w:val="auto"/>
          <w:sz w:val="22"/>
          <w:szCs w:val="22"/>
        </w:rPr>
        <w:t>107.1.4.1. būtina skubiai įsigyt</w:t>
      </w:r>
      <w:r w:rsidR="004D7535" w:rsidRPr="009434E1">
        <w:rPr>
          <w:color w:val="auto"/>
          <w:sz w:val="22"/>
          <w:szCs w:val="22"/>
        </w:rPr>
        <w:t xml:space="preserve">i prekių, paslaugų ar darbų; </w:t>
      </w:r>
    </w:p>
    <w:p w:rsidR="00AB53FC" w:rsidRPr="009434E1" w:rsidRDefault="00AB53FC" w:rsidP="004366B2">
      <w:pPr>
        <w:pStyle w:val="Default"/>
        <w:spacing w:before="60" w:after="60"/>
        <w:jc w:val="both"/>
        <w:rPr>
          <w:color w:val="auto"/>
          <w:sz w:val="22"/>
          <w:szCs w:val="22"/>
        </w:rPr>
      </w:pP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107.1.4.2. sudaromos aukštos kvalifikacijos reikalaujančių intelektinių paslaugų (modelių, metodikų, mokymų programų sukūrimo, ekspertizių, tyrimų, analizių ir pan.) pirkimo sutarties vertė neviršija 200 000 Lt (be pridėtinės vertės mokesčio);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107.1.4.3. sudaromos prekių ar paslaugų pirkimo sutarties vertė neviršija 150 000 Lt (be pridėtinės vertės mokesčio); darbų pirkimo sutarties vertė 300 000 Lt (be pridėtinės vertės mokesčio); </w:t>
      </w:r>
    </w:p>
    <w:p w:rsidR="00AB53FC" w:rsidRPr="009434E1" w:rsidRDefault="00AB53FC" w:rsidP="004366B2">
      <w:pPr>
        <w:pStyle w:val="Default"/>
        <w:spacing w:before="60" w:after="60"/>
        <w:jc w:val="both"/>
        <w:rPr>
          <w:color w:val="auto"/>
          <w:sz w:val="22"/>
          <w:szCs w:val="22"/>
        </w:rPr>
      </w:pPr>
      <w:r w:rsidRPr="009434E1">
        <w:rPr>
          <w:color w:val="auto"/>
          <w:sz w:val="22"/>
          <w:szCs w:val="22"/>
        </w:rPr>
        <w:t>107.1.4.4. esant kitoms, objektyviai pateisinamoms aplinkybėms, dėl kurių netikslinga paskelbti apie pirkimą, pavyzd</w:t>
      </w:r>
      <w:r w:rsidR="003D461E" w:rsidRPr="009434E1">
        <w:rPr>
          <w:color w:val="auto"/>
          <w:sz w:val="22"/>
          <w:szCs w:val="22"/>
        </w:rPr>
        <w:t>ž</w:t>
      </w:r>
      <w:r w:rsidRPr="009434E1">
        <w:rPr>
          <w:color w:val="auto"/>
          <w:sz w:val="22"/>
          <w:szCs w:val="22"/>
        </w:rPr>
        <w:t xml:space="preserve">iui, paskelbimas apie pirkimą reikalautų neproporcingai didelių pirkimų organizatoriaus arba Komisijos pastangų, laiko ir (ar) lėšų sąnaudų; </w:t>
      </w:r>
    </w:p>
    <w:p w:rsidR="00AB53FC" w:rsidRPr="009434E1" w:rsidRDefault="00AB53FC" w:rsidP="004366B2">
      <w:pPr>
        <w:pStyle w:val="Default"/>
        <w:spacing w:before="60" w:after="60"/>
        <w:jc w:val="both"/>
        <w:rPr>
          <w:color w:val="auto"/>
          <w:sz w:val="22"/>
          <w:szCs w:val="22"/>
        </w:rPr>
      </w:pPr>
      <w:r w:rsidRPr="009434E1">
        <w:rPr>
          <w:color w:val="auto"/>
          <w:sz w:val="22"/>
          <w:szCs w:val="22"/>
        </w:rPr>
        <w:t>107.1.5. dėl techninių, meninių prie</w:t>
      </w:r>
      <w:r w:rsidR="003D461E" w:rsidRPr="009434E1">
        <w:rPr>
          <w:color w:val="auto"/>
          <w:sz w:val="22"/>
          <w:szCs w:val="22"/>
        </w:rPr>
        <w:t>ž</w:t>
      </w:r>
      <w:r w:rsidRPr="009434E1">
        <w:rPr>
          <w:color w:val="auto"/>
          <w:sz w:val="22"/>
          <w:szCs w:val="22"/>
        </w:rPr>
        <w:t xml:space="preserve">asčių ar dėl objektyvių aplinkybių tik konkretus tiekėjas gali patiekti reikalingas prekes, pateikti paslaugas ar atlikti darbus ir nėra jokios kitos alternatyvos;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107.2. perkamos prekės ir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107.2.1. kai perkančioji organizacija pagal ankstesnę pirkimo sutartį iš tam tikro tiekėjo pirko prekių arba ir paslaugų ir nustatė, kad iš jo tikslinga pirkti papildomai, techniniu po</w:t>
      </w:r>
      <w:r w:rsidR="003D461E" w:rsidRPr="009434E1">
        <w:rPr>
          <w:color w:val="auto"/>
          <w:sz w:val="22"/>
          <w:szCs w:val="22"/>
        </w:rPr>
        <w:t>ž</w:t>
      </w:r>
      <w:r w:rsidRPr="009434E1">
        <w:rPr>
          <w:color w:val="auto"/>
          <w:sz w:val="22"/>
          <w:szCs w:val="22"/>
        </w:rPr>
        <w:t xml:space="preserve">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AB53FC" w:rsidRPr="009434E1" w:rsidRDefault="00AB53FC" w:rsidP="004366B2">
      <w:pPr>
        <w:pStyle w:val="Default"/>
        <w:spacing w:before="60" w:after="60"/>
        <w:jc w:val="both"/>
        <w:rPr>
          <w:color w:val="auto"/>
          <w:sz w:val="22"/>
          <w:szCs w:val="22"/>
        </w:rPr>
      </w:pPr>
      <w:r w:rsidRPr="009434E1">
        <w:rPr>
          <w:color w:val="auto"/>
          <w:sz w:val="22"/>
          <w:szCs w:val="22"/>
        </w:rPr>
        <w:t>107.2.2. prekių ir paslaugų, skirtų Lietuvos Respublikos diplomatinėms atstovybėms, konsulinėms įstaigoms u</w:t>
      </w:r>
      <w:r w:rsidR="003D461E" w:rsidRPr="009434E1">
        <w:rPr>
          <w:color w:val="auto"/>
          <w:sz w:val="22"/>
          <w:szCs w:val="22"/>
        </w:rPr>
        <w:t>ž</w:t>
      </w:r>
      <w:r w:rsidRPr="009434E1">
        <w:rPr>
          <w:color w:val="auto"/>
          <w:sz w:val="22"/>
          <w:szCs w:val="22"/>
        </w:rPr>
        <w:t>sienyje ir Lietuvos Respublikos atstovybėms prie tarptautinių organizacijų, kariniams atstovams ir specialiesiems atašė, pirkimams u</w:t>
      </w:r>
      <w:r w:rsidR="003D461E" w:rsidRPr="009434E1">
        <w:rPr>
          <w:color w:val="auto"/>
          <w:sz w:val="22"/>
          <w:szCs w:val="22"/>
        </w:rPr>
        <w:t>ž</w:t>
      </w:r>
      <w:r w:rsidRPr="009434E1">
        <w:rPr>
          <w:color w:val="auto"/>
          <w:sz w:val="22"/>
          <w:szCs w:val="22"/>
        </w:rPr>
        <w:t xml:space="preserve">sienyje;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107.2.3. prekės ir paslaugos yra perkamos naudojant reprezentacinėms išlaidoms skirtas lėšas;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107.3. perkamos prekės,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107.3.1. perkamos prekės gaminamos tik mokslo, eksperimentavimo, studijų ar techninio tobulinimo tikslais, nesiekiant gauti pelno arba padengti mokslo ar tobulinimo išlaidų; </w:t>
      </w:r>
    </w:p>
    <w:p w:rsidR="00AB53FC" w:rsidRPr="009434E1" w:rsidRDefault="00AB53FC" w:rsidP="004366B2">
      <w:pPr>
        <w:pStyle w:val="Default"/>
        <w:spacing w:before="60" w:after="60"/>
        <w:jc w:val="both"/>
        <w:rPr>
          <w:color w:val="auto"/>
          <w:sz w:val="22"/>
          <w:szCs w:val="22"/>
        </w:rPr>
      </w:pPr>
      <w:r w:rsidRPr="009434E1">
        <w:rPr>
          <w:color w:val="auto"/>
          <w:sz w:val="22"/>
          <w:szCs w:val="22"/>
        </w:rPr>
        <w:t>107.3.2. prekių bir</w:t>
      </w:r>
      <w:r w:rsidR="003D461E" w:rsidRPr="009434E1">
        <w:rPr>
          <w:color w:val="auto"/>
          <w:sz w:val="22"/>
          <w:szCs w:val="22"/>
        </w:rPr>
        <w:t>ž</w:t>
      </w:r>
      <w:r w:rsidRPr="009434E1">
        <w:rPr>
          <w:color w:val="auto"/>
          <w:sz w:val="22"/>
          <w:szCs w:val="22"/>
        </w:rPr>
        <w:t xml:space="preserve">oje perkamos kotiruojamos prekės;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107.3.3. perkami muziejų eksponatai, archyviniai ir bibliotekiniai dokumentai, prenumeruojami laikraščiai ir </w:t>
      </w:r>
      <w:r w:rsidR="003D461E" w:rsidRPr="009434E1">
        <w:rPr>
          <w:color w:val="auto"/>
          <w:sz w:val="22"/>
          <w:szCs w:val="22"/>
        </w:rPr>
        <w:t>ž</w:t>
      </w:r>
      <w:r w:rsidRPr="009434E1">
        <w:rPr>
          <w:color w:val="auto"/>
          <w:sz w:val="22"/>
          <w:szCs w:val="22"/>
        </w:rPr>
        <w:t xml:space="preserve">urnalai;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107.3.4. ypač palankiomis sąlygomis perkama iš bankrutuojančių, likviduojamų ar restruktūrizuojamų ūkio subjektų;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107.3.5. prekės perkamos iš valstybės rezervo;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107.4. perkamos paslaugos,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107.4.1. perkamos licencijos naudotis bibliotekiniais dokumentais ar duomenų (informacinėmis) bazėmis;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107.4.2. perkamos teisėjų, prokurorų, profesinės karo tarnybos karių, perkančiosios organizacijos valstybės tarnautojų ir (ar) pagal darbo sutartį dirbančių darbuotojų mokymo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107.4.4. perkamos ekspertų komisijų, komitetų, tarybų, kurių sudarymo tvarką nustato Lietuvos Respublikos įstatymai, narių teikiamos nematerialaus pobūd</w:t>
      </w:r>
      <w:r w:rsidR="003D461E" w:rsidRPr="009434E1">
        <w:rPr>
          <w:color w:val="auto"/>
          <w:sz w:val="22"/>
          <w:szCs w:val="22"/>
        </w:rPr>
        <w:t>ž</w:t>
      </w:r>
      <w:r w:rsidR="004D7535" w:rsidRPr="009434E1">
        <w:rPr>
          <w:color w:val="auto"/>
          <w:sz w:val="22"/>
          <w:szCs w:val="22"/>
        </w:rPr>
        <w:t xml:space="preserve">io (intelektinės) paslaugos; </w:t>
      </w:r>
    </w:p>
    <w:p w:rsidR="00AB53FC" w:rsidRPr="009434E1" w:rsidRDefault="00AB53FC" w:rsidP="004366B2">
      <w:pPr>
        <w:pStyle w:val="Default"/>
        <w:spacing w:before="60" w:after="60"/>
        <w:jc w:val="both"/>
        <w:rPr>
          <w:color w:val="auto"/>
          <w:sz w:val="22"/>
          <w:szCs w:val="22"/>
        </w:rPr>
      </w:pP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107.4.5. mokslo ir studijų institucijų mokslo, studijų programų, meninės veiklos, taip pat šių institucijų steigimo ekspertinio vertinimo paslaugos;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107.5. perkamos paslaugos ir darbai, kai: </w:t>
      </w:r>
    </w:p>
    <w:p w:rsidR="00AB53FC" w:rsidRPr="009434E1" w:rsidRDefault="00AB53FC" w:rsidP="004366B2">
      <w:pPr>
        <w:pStyle w:val="Default"/>
        <w:spacing w:before="60" w:after="60"/>
        <w:jc w:val="both"/>
        <w:rPr>
          <w:color w:val="auto"/>
          <w:sz w:val="22"/>
          <w:szCs w:val="22"/>
        </w:rPr>
      </w:pPr>
      <w:r w:rsidRPr="009434E1">
        <w:rPr>
          <w:color w:val="auto"/>
          <w:sz w:val="22"/>
          <w:szCs w:val="22"/>
        </w:rPr>
        <w:t>107.5.1. dėl aplinkybių, kurių nebuvo galima numatyti, paaiškėja, kad reikia papildomų darbų arba ir paslaugų, neįrašytų į sudarytą pirkimo sutartį, tačiau be kurių negalima u</w:t>
      </w:r>
      <w:r w:rsidR="003D461E" w:rsidRPr="009434E1">
        <w:rPr>
          <w:color w:val="auto"/>
          <w:sz w:val="22"/>
          <w:szCs w:val="22"/>
        </w:rPr>
        <w:t>ž</w:t>
      </w:r>
      <w:r w:rsidRPr="009434E1">
        <w:rPr>
          <w:color w:val="auto"/>
          <w:sz w:val="22"/>
          <w:szCs w:val="22"/>
        </w:rPr>
        <w:t xml:space="preserve">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B53FC" w:rsidRPr="009434E1" w:rsidRDefault="00AB53FC" w:rsidP="004366B2">
      <w:pPr>
        <w:pStyle w:val="Default"/>
        <w:spacing w:before="60" w:after="60"/>
        <w:jc w:val="both"/>
        <w:rPr>
          <w:color w:val="auto"/>
          <w:sz w:val="22"/>
          <w:szCs w:val="22"/>
        </w:rPr>
      </w:pPr>
      <w:r w:rsidRPr="009434E1">
        <w:rPr>
          <w:color w:val="auto"/>
          <w:sz w:val="22"/>
          <w:szCs w:val="22"/>
        </w:rPr>
        <w:t>107.5.2. perkant iš esamo tiekėjo naujas paslaugas ar darbus, tokius pat, kokie buvo pirkti pagal ankstesnę pirkimo sutartį, su sąlyga, kad ankstesnioji pirkimo sutartis buvo sudaryta skelbiant apie pirkimą ir kurį skelbiant buvo atsi</w:t>
      </w:r>
      <w:r w:rsidR="003D461E" w:rsidRPr="009434E1">
        <w:rPr>
          <w:color w:val="auto"/>
          <w:sz w:val="22"/>
          <w:szCs w:val="22"/>
        </w:rPr>
        <w:t>ž</w:t>
      </w:r>
      <w:r w:rsidRPr="009434E1">
        <w:rPr>
          <w:color w:val="auto"/>
          <w:sz w:val="22"/>
          <w:szCs w:val="22"/>
        </w:rPr>
        <w:t xml:space="preserve">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AB53FC" w:rsidRPr="009434E1" w:rsidRDefault="00AB53FC" w:rsidP="004366B2">
      <w:pPr>
        <w:pStyle w:val="Default"/>
        <w:spacing w:before="60" w:after="60"/>
        <w:jc w:val="both"/>
        <w:rPr>
          <w:color w:val="auto"/>
          <w:sz w:val="22"/>
          <w:szCs w:val="22"/>
        </w:rPr>
      </w:pPr>
      <w:r w:rsidRPr="009434E1">
        <w:rPr>
          <w:color w:val="auto"/>
          <w:sz w:val="22"/>
          <w:szCs w:val="22"/>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w:t>
      </w:r>
      <w:r w:rsidR="003D461E" w:rsidRPr="009434E1">
        <w:rPr>
          <w:color w:val="auto"/>
          <w:sz w:val="22"/>
          <w:szCs w:val="22"/>
        </w:rPr>
        <w:t>ž</w:t>
      </w:r>
      <w:r w:rsidRPr="009434E1">
        <w:rPr>
          <w:color w:val="auto"/>
          <w:sz w:val="22"/>
          <w:szCs w:val="22"/>
        </w:rPr>
        <w:t xml:space="preserve">klijuotuose vokuose (išskyrus atvejus, kai pateikti pasiūlymą kviečiamas tik vienas tiekėjas).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110. Perkančioji organizacija, prašydama pateikti pasiūlymus, privalo kreiptis į 3 ar daugiau tiekėjų, kai: </w:t>
      </w:r>
    </w:p>
    <w:p w:rsidR="00AB53FC" w:rsidRPr="009434E1" w:rsidRDefault="00AB53FC" w:rsidP="004366B2">
      <w:pPr>
        <w:pStyle w:val="Default"/>
        <w:spacing w:before="60" w:after="60"/>
        <w:jc w:val="both"/>
        <w:rPr>
          <w:color w:val="auto"/>
          <w:sz w:val="22"/>
          <w:szCs w:val="22"/>
        </w:rPr>
      </w:pPr>
      <w:r w:rsidRPr="009434E1">
        <w:rPr>
          <w:color w:val="auto"/>
          <w:sz w:val="22"/>
          <w:szCs w:val="22"/>
        </w:rPr>
        <w:t>110.1. atliekant ma</w:t>
      </w:r>
      <w:r w:rsidR="003D461E" w:rsidRPr="009434E1">
        <w:rPr>
          <w:color w:val="auto"/>
          <w:sz w:val="22"/>
          <w:szCs w:val="22"/>
        </w:rPr>
        <w:t>ž</w:t>
      </w:r>
      <w:r w:rsidRPr="009434E1">
        <w:rPr>
          <w:color w:val="auto"/>
          <w:sz w:val="22"/>
          <w:szCs w:val="22"/>
        </w:rPr>
        <w:t xml:space="preserve">os vertės pirkimą vadovaujantis Taisyklių 107.1.4.3 punktu, pirkimo sutarties vertė viršija 50 000 Lt (be pridėtinės vertės mokesčio);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110.2. pirkimo sutarties vertė viršija 50 000 Lt (be pridėtinės vertės mokesčio) ir: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110.2.1. apklausa atliekama po pirkimo, apie kurį buvo skelbta ir kuris neįvyko, nes nebuvo gauta paraiškų ar pasiūlymų (jei yra pakankamai tiekėjų); </w:t>
      </w:r>
    </w:p>
    <w:p w:rsidR="00AB53FC" w:rsidRPr="009434E1" w:rsidRDefault="00AB53FC" w:rsidP="004366B2">
      <w:pPr>
        <w:pStyle w:val="Default"/>
        <w:spacing w:before="60" w:after="60"/>
        <w:jc w:val="both"/>
        <w:rPr>
          <w:color w:val="auto"/>
          <w:sz w:val="22"/>
          <w:szCs w:val="22"/>
        </w:rPr>
      </w:pPr>
      <w:r w:rsidRPr="009434E1">
        <w:rPr>
          <w:color w:val="auto"/>
          <w:sz w:val="22"/>
          <w:szCs w:val="22"/>
        </w:rPr>
        <w:t>110.2.2. atliekamas ma</w:t>
      </w:r>
      <w:r w:rsidR="003D461E" w:rsidRPr="009434E1">
        <w:rPr>
          <w:color w:val="auto"/>
          <w:sz w:val="22"/>
          <w:szCs w:val="22"/>
        </w:rPr>
        <w:t>ž</w:t>
      </w:r>
      <w:r w:rsidRPr="009434E1">
        <w:rPr>
          <w:color w:val="auto"/>
          <w:sz w:val="22"/>
          <w:szCs w:val="22"/>
        </w:rPr>
        <w:t xml:space="preserve">os vertės pirkimas vadovaujantis Taisyklių 107.1.4.4 punktu (jei yra pakankamai tiekėjų); </w:t>
      </w:r>
    </w:p>
    <w:p w:rsidR="00AB53FC" w:rsidRPr="009434E1" w:rsidRDefault="00AB53FC" w:rsidP="004366B2">
      <w:pPr>
        <w:pStyle w:val="Default"/>
        <w:spacing w:before="60" w:after="60"/>
        <w:jc w:val="both"/>
        <w:rPr>
          <w:color w:val="auto"/>
          <w:sz w:val="22"/>
          <w:szCs w:val="22"/>
        </w:rPr>
      </w:pPr>
      <w:r w:rsidRPr="009434E1">
        <w:rPr>
          <w:color w:val="auto"/>
          <w:sz w:val="22"/>
          <w:szCs w:val="22"/>
        </w:rPr>
        <w:t>110.2.3. prekės ir paslaugos yra perkamos naudojant reprezentacinėms išlaidoms skirtas lėšas, kai vykdomas įprastas pirkimas, t. y. perkamas objektas nepasi</w:t>
      </w:r>
      <w:r w:rsidR="003D461E" w:rsidRPr="009434E1">
        <w:rPr>
          <w:color w:val="auto"/>
          <w:sz w:val="22"/>
          <w:szCs w:val="22"/>
        </w:rPr>
        <w:t>ž</w:t>
      </w:r>
      <w:r w:rsidRPr="009434E1">
        <w:rPr>
          <w:color w:val="auto"/>
          <w:sz w:val="22"/>
          <w:szCs w:val="22"/>
        </w:rPr>
        <w:t>ymi meninėmis ar išskirtinėmis savybėmis, ir perkančiajai organizacijai naudingiau vykdyti kelių tiekėjų apklausą. Neatsi</w:t>
      </w:r>
      <w:r w:rsidR="003D461E" w:rsidRPr="009434E1">
        <w:rPr>
          <w:color w:val="auto"/>
          <w:sz w:val="22"/>
          <w:szCs w:val="22"/>
        </w:rPr>
        <w:t>ž</w:t>
      </w:r>
      <w:r w:rsidRPr="009434E1">
        <w:rPr>
          <w:color w:val="auto"/>
          <w:sz w:val="22"/>
          <w:szCs w:val="22"/>
        </w:rPr>
        <w:t>velgiant į tai, kad perkamas objektas nepasi</w:t>
      </w:r>
      <w:r w:rsidR="003D461E" w:rsidRPr="009434E1">
        <w:rPr>
          <w:color w:val="auto"/>
          <w:sz w:val="22"/>
          <w:szCs w:val="22"/>
        </w:rPr>
        <w:t>ž</w:t>
      </w:r>
      <w:r w:rsidRPr="009434E1">
        <w:rPr>
          <w:color w:val="auto"/>
          <w:sz w:val="22"/>
          <w:szCs w:val="22"/>
        </w:rPr>
        <w:t xml:space="preserve">ymi meninėmis ar išskirtinėmis savybėmis, perkančioji organizacija turi teisę kreiptis į vieną tiekėją, kai pirkimas turi būti įvykdytas skubiai;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 </w:t>
      </w:r>
    </w:p>
    <w:p w:rsidR="00AB53FC" w:rsidRPr="009434E1" w:rsidRDefault="00AB53FC" w:rsidP="004366B2">
      <w:pPr>
        <w:pStyle w:val="Default"/>
        <w:spacing w:before="60" w:after="60"/>
        <w:jc w:val="both"/>
        <w:rPr>
          <w:color w:val="auto"/>
          <w:sz w:val="22"/>
          <w:szCs w:val="22"/>
        </w:rPr>
      </w:pPr>
      <w:r w:rsidRPr="009434E1">
        <w:rPr>
          <w:color w:val="auto"/>
          <w:sz w:val="22"/>
          <w:szCs w:val="22"/>
        </w:rPr>
        <w:t>111. Kai apklausa atliekama po pirkimo, apie kurį buvo skelbta, tačiau visi gauti pasiūlymai neatitiko pirkimo dokumentų reikalavimų arba buvo pasiūly</w:t>
      </w:r>
      <w:r w:rsidR="004D7535" w:rsidRPr="009434E1">
        <w:rPr>
          <w:color w:val="auto"/>
          <w:sz w:val="22"/>
          <w:szCs w:val="22"/>
        </w:rPr>
        <w:t xml:space="preserve">tos per didelės perkančiajai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 xml:space="preserve">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112. Kitais Taisyklių 110 ir 111 punktuose nepaminėtais atvejais, kai Taisyklių nustatyta tvarka gali būti vykdoma apklausa, perkančioji organizacija gali kreiptis ir į vieną tiekėją.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113. Jei apklausos metu numatoma vykdyti elektroninį aukcioną, apie tai tiekėjams pranešama pirkimo dokumentuose. </w:t>
      </w:r>
    </w:p>
    <w:p w:rsidR="004366B2" w:rsidRPr="009434E1" w:rsidRDefault="004366B2" w:rsidP="004366B2">
      <w:pPr>
        <w:pStyle w:val="Default"/>
        <w:spacing w:before="60" w:after="60"/>
        <w:jc w:val="both"/>
        <w:rPr>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XV. SUPAPRASTINTAS PROJEKTO KONKURSAS </w:t>
      </w:r>
    </w:p>
    <w:p w:rsidR="00AB53FC" w:rsidRPr="009434E1" w:rsidRDefault="00AB53FC" w:rsidP="004366B2">
      <w:pPr>
        <w:pStyle w:val="Default"/>
        <w:spacing w:before="60" w:after="60"/>
        <w:jc w:val="both"/>
        <w:rPr>
          <w:color w:val="auto"/>
          <w:sz w:val="22"/>
          <w:szCs w:val="22"/>
        </w:rPr>
      </w:pPr>
      <w:r w:rsidRPr="009434E1">
        <w:rPr>
          <w:color w:val="auto"/>
          <w:sz w:val="22"/>
          <w:szCs w:val="22"/>
        </w:rPr>
        <w:t>114. Supaprastinto projekto konkursas gali būti vykdomas siekiant nustatyti geriausią planą ar projektą (paprastai teritorijų planavimo, architektūros, in</w:t>
      </w:r>
      <w:r w:rsidR="003D461E" w:rsidRPr="009434E1">
        <w:rPr>
          <w:color w:val="auto"/>
          <w:sz w:val="22"/>
          <w:szCs w:val="22"/>
        </w:rPr>
        <w:t>ž</w:t>
      </w:r>
      <w:r w:rsidRPr="009434E1">
        <w:rPr>
          <w:color w:val="auto"/>
          <w:sz w:val="22"/>
          <w:szCs w:val="22"/>
        </w:rPr>
        <w:t>inerijos, duomenų apdorojimo, meniniu ar kultūriniu po</w:t>
      </w:r>
      <w:r w:rsidR="003D461E" w:rsidRPr="009434E1">
        <w:rPr>
          <w:color w:val="auto"/>
          <w:sz w:val="22"/>
          <w:szCs w:val="22"/>
        </w:rPr>
        <w:t>ž</w:t>
      </w:r>
      <w:r w:rsidRPr="009434E1">
        <w:rPr>
          <w:color w:val="auto"/>
          <w:sz w:val="22"/>
          <w:szCs w:val="22"/>
        </w:rPr>
        <w:t>iūriu sudėtingo ar panašaus pobūd</w:t>
      </w:r>
      <w:r w:rsidR="003D461E" w:rsidRPr="009434E1">
        <w:rPr>
          <w:color w:val="auto"/>
          <w:sz w:val="22"/>
          <w:szCs w:val="22"/>
        </w:rPr>
        <w:t>ž</w:t>
      </w:r>
      <w:r w:rsidRPr="009434E1">
        <w:rPr>
          <w:color w:val="auto"/>
          <w:sz w:val="22"/>
          <w:szCs w:val="22"/>
        </w:rPr>
        <w:t xml:space="preserve">io) pateikusį tiekėją (tiekėjus), kai: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114.1. su supaprastinto projekto konkurso laimėtoju numatyta pasirašyti paslaugų pirkimo sutartį, arba </w:t>
      </w:r>
    </w:p>
    <w:p w:rsidR="00AB53FC" w:rsidRPr="009434E1" w:rsidRDefault="00AB53FC" w:rsidP="004366B2">
      <w:pPr>
        <w:pStyle w:val="Default"/>
        <w:spacing w:before="60" w:after="60"/>
        <w:jc w:val="both"/>
        <w:rPr>
          <w:color w:val="auto"/>
          <w:sz w:val="22"/>
          <w:szCs w:val="22"/>
        </w:rPr>
      </w:pPr>
      <w:r w:rsidRPr="009434E1">
        <w:rPr>
          <w:color w:val="auto"/>
          <w:sz w:val="22"/>
          <w:szCs w:val="22"/>
        </w:rPr>
        <w:t>114.2. supaprastinto projekto konkurso laimėtoją, laimėtojus ar dalyvius numatyta apdovanoti prizais ar kitaip atsilyginti u</w:t>
      </w:r>
      <w:r w:rsidR="003D461E" w:rsidRPr="009434E1">
        <w:rPr>
          <w:color w:val="auto"/>
          <w:sz w:val="22"/>
          <w:szCs w:val="22"/>
        </w:rPr>
        <w:t>ž</w:t>
      </w:r>
      <w:r w:rsidRPr="009434E1">
        <w:rPr>
          <w:color w:val="auto"/>
          <w:sz w:val="22"/>
          <w:szCs w:val="22"/>
        </w:rPr>
        <w:t xml:space="preserve"> dalyvavimą. Šiuo atveju perkančioji organizacija turi teisę derėtis su projekto konkurso laimėtoju arba visais laimėtojais (pirmąsias vietas u</w:t>
      </w:r>
      <w:r w:rsidR="003D461E" w:rsidRPr="009434E1">
        <w:rPr>
          <w:color w:val="auto"/>
          <w:sz w:val="22"/>
          <w:szCs w:val="22"/>
        </w:rPr>
        <w:t>ž</w:t>
      </w:r>
      <w:r w:rsidRPr="009434E1">
        <w:rPr>
          <w:color w:val="auto"/>
          <w:sz w:val="22"/>
          <w:szCs w:val="22"/>
        </w:rPr>
        <w:t xml:space="preserve">ėmusiais dalyviais) dėl paslaugų atlikimo.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115. Perkančioji organizacija supaprastinto projekto konkursą gali vykdyti supaprastinto atviro arba supaprastinto riboto projekto konkurso būdu. </w:t>
      </w:r>
    </w:p>
    <w:p w:rsidR="00AB53FC" w:rsidRPr="009434E1" w:rsidRDefault="00AB53FC" w:rsidP="004366B2">
      <w:pPr>
        <w:pStyle w:val="Default"/>
        <w:spacing w:before="60" w:after="60"/>
        <w:jc w:val="both"/>
        <w:rPr>
          <w:color w:val="auto"/>
          <w:sz w:val="22"/>
          <w:szCs w:val="22"/>
        </w:rPr>
      </w:pPr>
      <w:r w:rsidRPr="009434E1">
        <w:rPr>
          <w:color w:val="auto"/>
          <w:sz w:val="22"/>
          <w:szCs w:val="22"/>
        </w:rPr>
        <w:t>116. Projektų pateikimo terminas supaprastinto atviro projekto konkursui negali būti trumpesnis kaip 10 darbo dienų nuo skelbimo paskelbimo CVP IS dienos, ma</w:t>
      </w:r>
      <w:r w:rsidR="003D461E" w:rsidRPr="009434E1">
        <w:rPr>
          <w:color w:val="auto"/>
          <w:sz w:val="22"/>
          <w:szCs w:val="22"/>
        </w:rPr>
        <w:t>ž</w:t>
      </w:r>
      <w:r w:rsidRPr="009434E1">
        <w:rPr>
          <w:color w:val="auto"/>
          <w:sz w:val="22"/>
          <w:szCs w:val="22"/>
        </w:rPr>
        <w:t xml:space="preserve">os vertės pirkimo atveju – 7 darbo dienos nuo paskelbimo CVP IS dienos. </w:t>
      </w:r>
    </w:p>
    <w:p w:rsidR="00AB53FC" w:rsidRPr="009434E1" w:rsidRDefault="00AB53FC" w:rsidP="004366B2">
      <w:pPr>
        <w:pStyle w:val="Default"/>
        <w:spacing w:before="60" w:after="60"/>
        <w:jc w:val="both"/>
        <w:rPr>
          <w:color w:val="auto"/>
          <w:sz w:val="22"/>
          <w:szCs w:val="22"/>
        </w:rPr>
      </w:pPr>
      <w:r w:rsidRPr="009434E1">
        <w:rPr>
          <w:color w:val="auto"/>
          <w:sz w:val="22"/>
          <w:szCs w:val="22"/>
        </w:rPr>
        <w:t>117. Paraiškų dalyvauti supaprastintame ribotame projekto konkurse pateikimo terminas negali būti trumpesnis kaip 7 darbo dienos nuo skelbimo paskelbimo, projektų pateikimo terminas negali būti trumpesnis kaip 10 darbo dienų, ma</w:t>
      </w:r>
      <w:r w:rsidR="003D461E" w:rsidRPr="009434E1">
        <w:rPr>
          <w:color w:val="auto"/>
          <w:sz w:val="22"/>
          <w:szCs w:val="22"/>
        </w:rPr>
        <w:t>ž</w:t>
      </w:r>
      <w:r w:rsidRPr="009434E1">
        <w:rPr>
          <w:color w:val="auto"/>
          <w:sz w:val="22"/>
          <w:szCs w:val="22"/>
        </w:rPr>
        <w:t xml:space="preserve">os vertės pirkimo atveju – 7 darbo dienos nuo kvietimų pateikti pasiūlymus išsiuntimo tiekėjams dienos.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118. Dalyvių skaičius supaprastintame atvirame projekto konkurse neribojamas. </w:t>
      </w:r>
    </w:p>
    <w:p w:rsidR="00AB53FC" w:rsidRPr="009434E1" w:rsidRDefault="00AB53FC" w:rsidP="004366B2">
      <w:pPr>
        <w:pStyle w:val="Default"/>
        <w:spacing w:before="60" w:after="60"/>
        <w:jc w:val="both"/>
        <w:rPr>
          <w:color w:val="auto"/>
          <w:sz w:val="22"/>
          <w:szCs w:val="22"/>
        </w:rPr>
      </w:pPr>
      <w:r w:rsidRPr="009434E1">
        <w:rPr>
          <w:color w:val="auto"/>
          <w:sz w:val="22"/>
          <w:szCs w:val="22"/>
        </w:rPr>
        <w:t>119. Supaprastinto projekto konkurso dokumentuose nurodomas kandidatų, kurie bus pakviesti pateikti projektus, skaičius negali būti ma</w:t>
      </w:r>
      <w:r w:rsidR="003D461E" w:rsidRPr="009434E1">
        <w:rPr>
          <w:color w:val="auto"/>
          <w:sz w:val="22"/>
          <w:szCs w:val="22"/>
        </w:rPr>
        <w:t>ž</w:t>
      </w:r>
      <w:r w:rsidRPr="009434E1">
        <w:rPr>
          <w:color w:val="auto"/>
          <w:sz w:val="22"/>
          <w:szCs w:val="22"/>
        </w:rPr>
        <w:t>esnis kaip 3. Taip pat nurodoma, kad ma</w:t>
      </w:r>
      <w:r w:rsidR="003D461E" w:rsidRPr="009434E1">
        <w:rPr>
          <w:color w:val="auto"/>
          <w:sz w:val="22"/>
          <w:szCs w:val="22"/>
        </w:rPr>
        <w:t>ž</w:t>
      </w:r>
      <w:r w:rsidRPr="009434E1">
        <w:rPr>
          <w:color w:val="auto"/>
          <w:sz w:val="22"/>
          <w:szCs w:val="22"/>
        </w:rPr>
        <w:t>iau kandidatų gali būti pakviesta tik tuo atveju, kai pateikiama ma</w:t>
      </w:r>
      <w:r w:rsidR="003D461E" w:rsidRPr="009434E1">
        <w:rPr>
          <w:color w:val="auto"/>
          <w:sz w:val="22"/>
          <w:szCs w:val="22"/>
        </w:rPr>
        <w:t>ž</w:t>
      </w:r>
      <w:r w:rsidRPr="009434E1">
        <w:rPr>
          <w:color w:val="auto"/>
          <w:sz w:val="22"/>
          <w:szCs w:val="22"/>
        </w:rPr>
        <w:t xml:space="preserve">iau paraiškų arba tiekėjai neatitiko kvalifikacijos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120. Perkančioji organizacija supaprastintą riboto projekto konkursą vykdo etapais: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120.1. Viešųjų pirkimų įstatymo nustatyta tvarka skelbia apie supaprastintą ribotą projekto konkursą ir, vadovaudamasi paskelbtais kvalifikacinės atrankos kriterijais, atrenka tuos kandidatus, kurie bus kviečiami pateikti projektus;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120.2. vadovaudamasi supaprastinto projekto konkurso dokumentuose nustatyta projektų vertinimo tvarka, nagrinėja, vertina ir palygina pakviestų dalyvių pateiktus projektus.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121. Perkančioji organizacija supaprastinto projekto konkurso dokumentuose (skelbime apie projekto konkursą) nurodo kandidatų, kurie bus atrinkti ir pakviesti pateikti projektus, skaičių ir kokie yra kandidatų išankstinės kvalifikacinės atrankos kriterijai. </w:t>
      </w:r>
    </w:p>
    <w:p w:rsidR="00AB53FC" w:rsidRPr="009434E1" w:rsidRDefault="00AB53FC" w:rsidP="004366B2">
      <w:pPr>
        <w:pStyle w:val="Default"/>
        <w:spacing w:before="60" w:after="60"/>
        <w:jc w:val="both"/>
        <w:rPr>
          <w:color w:val="auto"/>
          <w:sz w:val="22"/>
          <w:szCs w:val="22"/>
        </w:rPr>
      </w:pPr>
      <w:r w:rsidRPr="009434E1">
        <w:rPr>
          <w:color w:val="auto"/>
          <w:sz w:val="22"/>
          <w:szCs w:val="22"/>
        </w:rPr>
        <w:t>122. Perkančioji organizacija, nustatydama kvalifikacinės atrankos kriterijus, privalo laikytis Taisyklių 96 p</w:t>
      </w:r>
      <w:r w:rsidR="004D7535" w:rsidRPr="009434E1">
        <w:rPr>
          <w:color w:val="auto"/>
          <w:sz w:val="22"/>
          <w:szCs w:val="22"/>
        </w:rPr>
        <w:t xml:space="preserve">unkte nustatytų reikalavimų. </w:t>
      </w: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123. Vokai su projektais plėšiami dviejuose Komisijos posėd</w:t>
      </w:r>
      <w:r w:rsidR="003D461E" w:rsidRPr="009434E1">
        <w:rPr>
          <w:color w:val="auto"/>
          <w:sz w:val="22"/>
          <w:szCs w:val="22"/>
        </w:rPr>
        <w:t>ž</w:t>
      </w:r>
      <w:r w:rsidRPr="009434E1">
        <w:rPr>
          <w:color w:val="auto"/>
          <w:sz w:val="22"/>
          <w:szCs w:val="22"/>
        </w:rPr>
        <w:t>iuose. Pirmame plėšiami vokai su projektais, antrame – vokai su devizų šifrais (vykdant projekto konkursą elektroninėmis priemonėm</w:t>
      </w:r>
      <w:r w:rsidR="003D461E" w:rsidRPr="009434E1">
        <w:rPr>
          <w:color w:val="auto"/>
          <w:sz w:val="22"/>
          <w:szCs w:val="22"/>
        </w:rPr>
        <w:t>is – tiekėjų tapatybės atskleidž</w:t>
      </w:r>
      <w:r w:rsidRPr="009434E1">
        <w:rPr>
          <w:color w:val="auto"/>
          <w:sz w:val="22"/>
          <w:szCs w:val="22"/>
        </w:rPr>
        <w:t>iamos antrame posėdyje). Apie šį posėdį perkančioji organizacija visiems tiekėjams raštu praneša ne vėliau kaip prieš 3 dienas. Pranešime turi būti nurodyta vokų su devizų šifrais atplėšimo (susipa</w:t>
      </w:r>
      <w:r w:rsidR="003D461E" w:rsidRPr="009434E1">
        <w:rPr>
          <w:color w:val="auto"/>
          <w:sz w:val="22"/>
          <w:szCs w:val="22"/>
        </w:rPr>
        <w:t>ž</w:t>
      </w:r>
      <w:r w:rsidRPr="009434E1">
        <w:rPr>
          <w:color w:val="auto"/>
          <w:sz w:val="22"/>
          <w:szCs w:val="22"/>
        </w:rPr>
        <w:t>inimo su devizų šifrais) vieta, diena, valanda ir minutė. Posėdyje turi teisę dalyvauti visi projektus pateikę tiekėjai ar jų atstovai. Vokus atplėšia vienas iš Komisijos narių. Atplėšus vokus arba susipa</w:t>
      </w:r>
      <w:r w:rsidR="003D461E" w:rsidRPr="009434E1">
        <w:rPr>
          <w:color w:val="auto"/>
          <w:sz w:val="22"/>
          <w:szCs w:val="22"/>
        </w:rPr>
        <w:t>ž</w:t>
      </w:r>
      <w:r w:rsidRPr="009434E1">
        <w:rPr>
          <w:color w:val="auto"/>
          <w:sz w:val="22"/>
          <w:szCs w:val="22"/>
        </w:rPr>
        <w:t>inus su devizų šifrais, Komisija posėdyje dalyvaujantiems tiekėjams paskelbia projektų eilę ir projektų devizų šifrus. Vokų su projektų devizų šifrais atplėšimo ar susipa</w:t>
      </w:r>
      <w:r w:rsidR="003D461E" w:rsidRPr="009434E1">
        <w:rPr>
          <w:color w:val="auto"/>
          <w:sz w:val="22"/>
          <w:szCs w:val="22"/>
        </w:rPr>
        <w:t>ž</w:t>
      </w:r>
      <w:r w:rsidRPr="009434E1">
        <w:rPr>
          <w:color w:val="auto"/>
          <w:sz w:val="22"/>
          <w:szCs w:val="22"/>
        </w:rPr>
        <w:t xml:space="preserve">inimo procedūrą Komisija įformina atskiru protokolu. </w:t>
      </w:r>
    </w:p>
    <w:p w:rsidR="00AB53FC" w:rsidRPr="009434E1" w:rsidRDefault="00AB53FC" w:rsidP="004366B2">
      <w:pPr>
        <w:pStyle w:val="Default"/>
        <w:spacing w:before="60" w:after="60"/>
        <w:jc w:val="both"/>
        <w:rPr>
          <w:color w:val="auto"/>
          <w:sz w:val="22"/>
          <w:szCs w:val="22"/>
        </w:rPr>
      </w:pPr>
      <w:r w:rsidRPr="009434E1">
        <w:rPr>
          <w:color w:val="auto"/>
          <w:sz w:val="22"/>
          <w:szCs w:val="22"/>
        </w:rPr>
        <w:t>124. Supaprastinto atviro projekto konkurso atveju po vokų su projektų devizų šifrais atplėšimo (susipa</w:t>
      </w:r>
      <w:r w:rsidR="003D461E" w:rsidRPr="009434E1">
        <w:rPr>
          <w:color w:val="auto"/>
          <w:sz w:val="22"/>
          <w:szCs w:val="22"/>
        </w:rPr>
        <w:t>ž</w:t>
      </w:r>
      <w:r w:rsidRPr="009434E1">
        <w:rPr>
          <w:color w:val="auto"/>
          <w:sz w:val="22"/>
          <w:szCs w:val="22"/>
        </w:rPr>
        <w:t xml:space="preserve">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125. Komisija vertina, palygina tik tuos projektus, kurie atitinka supaprastinto projekto konkurso dokumentuose išdėstytus reikalavimus. Projektai vertinami nedalyvaujant juos pateikusiems tiekėjams. Vertinami tik anonimiškai pateikti projektai.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126. Komisija privalo atmesti tuos projektus, kurie: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126.1. išsiųsti ar gauti po perkančiosios organizacijos nustatyto galutinio projektų pateikimo termino; </w:t>
      </w:r>
    </w:p>
    <w:p w:rsidR="00AB53FC" w:rsidRPr="009434E1" w:rsidRDefault="00AB53FC" w:rsidP="004366B2">
      <w:pPr>
        <w:pStyle w:val="Default"/>
        <w:spacing w:before="60" w:after="60"/>
        <w:jc w:val="both"/>
        <w:rPr>
          <w:color w:val="auto"/>
          <w:sz w:val="22"/>
          <w:szCs w:val="22"/>
        </w:rPr>
      </w:pPr>
      <w:r w:rsidRPr="009434E1">
        <w:rPr>
          <w:color w:val="auto"/>
          <w:sz w:val="22"/>
          <w:szCs w:val="22"/>
        </w:rPr>
        <w:t>126.2. pateikti pa</w:t>
      </w:r>
      <w:r w:rsidR="003D461E" w:rsidRPr="009434E1">
        <w:rPr>
          <w:color w:val="auto"/>
          <w:sz w:val="22"/>
          <w:szCs w:val="22"/>
        </w:rPr>
        <w:t>ž</w:t>
      </w:r>
      <w:r w:rsidRPr="009434E1">
        <w:rPr>
          <w:color w:val="auto"/>
          <w:sz w:val="22"/>
          <w:szCs w:val="22"/>
        </w:rPr>
        <w:t>eid</w:t>
      </w:r>
      <w:r w:rsidR="003D461E" w:rsidRPr="009434E1">
        <w:rPr>
          <w:color w:val="auto"/>
          <w:sz w:val="22"/>
          <w:szCs w:val="22"/>
        </w:rPr>
        <w:t>ž</w:t>
      </w:r>
      <w:r w:rsidRPr="009434E1">
        <w:rPr>
          <w:color w:val="auto"/>
          <w:sz w:val="22"/>
          <w:szCs w:val="22"/>
        </w:rPr>
        <w:t xml:space="preserve">iant anonimiškumą;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126.3. neatitinka supaprastinto projekto konkurso dokumentuose išdėstytų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w:t>
      </w:r>
      <w:r w:rsidR="003D461E" w:rsidRPr="009434E1">
        <w:rPr>
          <w:color w:val="auto"/>
          <w:sz w:val="22"/>
          <w:szCs w:val="22"/>
        </w:rPr>
        <w:t>ž</w:t>
      </w:r>
      <w:r w:rsidRPr="009434E1">
        <w:rPr>
          <w:color w:val="auto"/>
          <w:sz w:val="22"/>
          <w:szCs w:val="22"/>
        </w:rPr>
        <w:t xml:space="preserve">io. </w:t>
      </w:r>
    </w:p>
    <w:p w:rsidR="00AB53FC" w:rsidRPr="009434E1" w:rsidRDefault="00AB53FC" w:rsidP="004366B2">
      <w:pPr>
        <w:pStyle w:val="Default"/>
        <w:spacing w:before="60" w:after="60"/>
        <w:jc w:val="both"/>
        <w:rPr>
          <w:color w:val="auto"/>
          <w:sz w:val="22"/>
          <w:szCs w:val="22"/>
        </w:rPr>
      </w:pPr>
      <w:r w:rsidRPr="009434E1">
        <w:rPr>
          <w:color w:val="auto"/>
          <w:sz w:val="22"/>
          <w:szCs w:val="22"/>
        </w:rPr>
        <w:t>128. Įvertinusi projektus, Komisija sudaro projektų eilę Komisijos suteiktų vertinimų ma</w:t>
      </w:r>
      <w:r w:rsidR="003D461E" w:rsidRPr="009434E1">
        <w:rPr>
          <w:color w:val="auto"/>
          <w:sz w:val="22"/>
          <w:szCs w:val="22"/>
        </w:rPr>
        <w:t>ž</w:t>
      </w:r>
      <w:r w:rsidRPr="009434E1">
        <w:rPr>
          <w:color w:val="auto"/>
          <w:sz w:val="22"/>
          <w:szCs w:val="22"/>
        </w:rPr>
        <w:t>ėjimo tvarka. Esant reikalui, Komisija tame pačiame protokole pateikia projektams savo pastabas, reikalaujančias papildomo paaiškinimo. Perkančioji organizacija ne vėliau kaip per 3 darbo dienas nuo vokų su projektų devizų šifrais atplėšimo (susipa</w:t>
      </w:r>
      <w:r w:rsidR="003D461E" w:rsidRPr="009434E1">
        <w:rPr>
          <w:color w:val="auto"/>
          <w:sz w:val="22"/>
          <w:szCs w:val="22"/>
        </w:rPr>
        <w:t>ž</w:t>
      </w:r>
      <w:r w:rsidRPr="009434E1">
        <w:rPr>
          <w:color w:val="auto"/>
          <w:sz w:val="22"/>
          <w:szCs w:val="22"/>
        </w:rPr>
        <w:t>inimo) procedūros įforminimo (o supaprastinto atviro projekto konkurso atveju – ir dalyvių kvalifikacijos patikrinimo) raštu praneša kiekvienam kandidatui ir dalyviui apie projektų eilę, o kurio projektas neįrašytas į šią eilę – ir projekto atmetimo prie</w:t>
      </w:r>
      <w:r w:rsidR="003D461E" w:rsidRPr="009434E1">
        <w:rPr>
          <w:color w:val="auto"/>
          <w:sz w:val="22"/>
          <w:szCs w:val="22"/>
        </w:rPr>
        <w:t>ž</w:t>
      </w:r>
      <w:r w:rsidRPr="009434E1">
        <w:rPr>
          <w:color w:val="auto"/>
          <w:sz w:val="22"/>
          <w:szCs w:val="22"/>
        </w:rPr>
        <w:t xml:space="preserve">astis. </w:t>
      </w:r>
    </w:p>
    <w:p w:rsidR="00AB53FC" w:rsidRPr="009434E1" w:rsidRDefault="00AB53FC" w:rsidP="004366B2">
      <w:pPr>
        <w:pStyle w:val="Default"/>
        <w:spacing w:before="60" w:after="60"/>
        <w:jc w:val="both"/>
        <w:rPr>
          <w:color w:val="auto"/>
          <w:sz w:val="22"/>
          <w:szCs w:val="22"/>
        </w:rPr>
      </w:pPr>
      <w:r w:rsidRPr="009434E1">
        <w:rPr>
          <w:color w:val="auto"/>
          <w:sz w:val="22"/>
          <w:szCs w:val="22"/>
        </w:rPr>
        <w:t>129. Komisija gali ir neskirti pirmosios vietos, jeigu mano, kad pateikti projektai atitinka formalius reikalavimus, tačiau, atsi</w:t>
      </w:r>
      <w:r w:rsidR="003D461E" w:rsidRPr="009434E1">
        <w:rPr>
          <w:color w:val="auto"/>
          <w:sz w:val="22"/>
          <w:szCs w:val="22"/>
        </w:rPr>
        <w:t>ž</w:t>
      </w:r>
      <w:r w:rsidRPr="009434E1">
        <w:rPr>
          <w:color w:val="auto"/>
          <w:sz w:val="22"/>
          <w:szCs w:val="22"/>
        </w:rPr>
        <w:t xml:space="preserve">velgiant į projekto konkurso dokumentuose nurodytus tikslus, perkančiajai organizacijai yra nepriimtini. </w:t>
      </w:r>
    </w:p>
    <w:p w:rsidR="00AB53FC" w:rsidRPr="009434E1" w:rsidRDefault="00AB53FC" w:rsidP="004366B2">
      <w:pPr>
        <w:pStyle w:val="Default"/>
        <w:spacing w:before="60" w:after="60"/>
        <w:jc w:val="both"/>
        <w:rPr>
          <w:color w:val="auto"/>
          <w:sz w:val="22"/>
          <w:szCs w:val="22"/>
        </w:rPr>
      </w:pPr>
      <w:r w:rsidRPr="009434E1">
        <w:rPr>
          <w:color w:val="auto"/>
          <w:sz w:val="22"/>
          <w:szCs w:val="22"/>
        </w:rPr>
        <w:t>130. Perkančioji organizacija privalo grą</w:t>
      </w:r>
      <w:r w:rsidR="003D461E" w:rsidRPr="009434E1">
        <w:rPr>
          <w:color w:val="auto"/>
          <w:sz w:val="22"/>
          <w:szCs w:val="22"/>
        </w:rPr>
        <w:t>ž</w:t>
      </w:r>
      <w:r w:rsidRPr="009434E1">
        <w:rPr>
          <w:color w:val="auto"/>
          <w:sz w:val="22"/>
          <w:szCs w:val="22"/>
        </w:rPr>
        <w:t xml:space="preserve">inti projekto konkurso dalyviams nelaimėjusius projektus iki konkurso dokumentuose nurodytos datos. </w:t>
      </w:r>
    </w:p>
    <w:p w:rsidR="00AB53FC" w:rsidRPr="009434E1" w:rsidRDefault="00AB53FC" w:rsidP="004366B2">
      <w:pPr>
        <w:pStyle w:val="Default"/>
        <w:spacing w:before="60" w:after="60"/>
        <w:jc w:val="both"/>
        <w:rPr>
          <w:color w:val="auto"/>
          <w:sz w:val="22"/>
          <w:szCs w:val="22"/>
        </w:rPr>
      </w:pPr>
      <w:r w:rsidRPr="009434E1">
        <w:rPr>
          <w:color w:val="auto"/>
          <w:sz w:val="22"/>
          <w:szCs w:val="22"/>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w:t>
      </w:r>
      <w:r w:rsidR="004D7535" w:rsidRPr="009434E1">
        <w:rPr>
          <w:color w:val="auto"/>
          <w:sz w:val="22"/>
          <w:szCs w:val="22"/>
        </w:rPr>
        <w:t xml:space="preserve">nizacija turi teisę derėtis. </w:t>
      </w:r>
    </w:p>
    <w:p w:rsidR="00AB53FC" w:rsidRPr="009434E1" w:rsidRDefault="00AB53FC" w:rsidP="004366B2">
      <w:pPr>
        <w:pStyle w:val="Default"/>
        <w:spacing w:before="60" w:after="60"/>
        <w:jc w:val="both"/>
        <w:rPr>
          <w:color w:val="auto"/>
          <w:sz w:val="22"/>
          <w:szCs w:val="22"/>
        </w:rPr>
      </w:pPr>
    </w:p>
    <w:p w:rsidR="00AB53FC" w:rsidRPr="009434E1" w:rsidRDefault="00AB53FC" w:rsidP="004366B2">
      <w:pPr>
        <w:pStyle w:val="Default"/>
        <w:pageBreakBefore/>
        <w:spacing w:before="60" w:after="60"/>
        <w:jc w:val="both"/>
        <w:rPr>
          <w:color w:val="auto"/>
          <w:sz w:val="22"/>
          <w:szCs w:val="22"/>
        </w:rPr>
      </w:pPr>
      <w:r w:rsidRPr="009434E1">
        <w:rPr>
          <w:color w:val="auto"/>
          <w:sz w:val="22"/>
          <w:szCs w:val="22"/>
        </w:rPr>
        <w:lastRenderedPageBreak/>
        <w:t>132. Perkančioji organizacija turi teisę supaprastinto projekto konkurso laimėtoją, laimėtojus ar dalyvius apdovanoti prizais ar kitaip atsilyginti u</w:t>
      </w:r>
      <w:r w:rsidR="003D461E" w:rsidRPr="009434E1">
        <w:rPr>
          <w:color w:val="auto"/>
          <w:sz w:val="22"/>
          <w:szCs w:val="22"/>
        </w:rPr>
        <w:t>ž</w:t>
      </w:r>
      <w:r w:rsidRPr="009434E1">
        <w:rPr>
          <w:color w:val="auto"/>
          <w:sz w:val="22"/>
          <w:szCs w:val="22"/>
        </w:rPr>
        <w:t xml:space="preserve"> dalyvavimą supaprastinto projekto konkurse. </w:t>
      </w:r>
    </w:p>
    <w:p w:rsidR="004366B2" w:rsidRPr="009434E1" w:rsidRDefault="004366B2" w:rsidP="00AB53FC">
      <w:pPr>
        <w:pStyle w:val="Default"/>
        <w:spacing w:before="60" w:after="60"/>
        <w:rPr>
          <w:b/>
          <w:bCs/>
          <w:color w:val="auto"/>
          <w:sz w:val="22"/>
          <w:szCs w:val="22"/>
        </w:rPr>
      </w:pPr>
    </w:p>
    <w:p w:rsidR="00AB53FC" w:rsidRPr="009434E1" w:rsidRDefault="00AB53FC" w:rsidP="00AB53FC">
      <w:pPr>
        <w:pStyle w:val="Default"/>
        <w:spacing w:before="60" w:after="60"/>
        <w:rPr>
          <w:color w:val="auto"/>
          <w:sz w:val="22"/>
          <w:szCs w:val="22"/>
        </w:rPr>
      </w:pPr>
      <w:r w:rsidRPr="009434E1">
        <w:rPr>
          <w:b/>
          <w:bCs/>
          <w:color w:val="auto"/>
          <w:sz w:val="22"/>
          <w:szCs w:val="22"/>
        </w:rPr>
        <w:t xml:space="preserve">XVI. MAŢOS VERTĖS PIRKIMO YPATUMAI </w:t>
      </w:r>
    </w:p>
    <w:p w:rsidR="00AB53FC" w:rsidRPr="009434E1" w:rsidRDefault="00AB53FC" w:rsidP="004366B2">
      <w:pPr>
        <w:pStyle w:val="Default"/>
        <w:spacing w:before="60" w:after="60"/>
        <w:jc w:val="both"/>
        <w:rPr>
          <w:color w:val="auto"/>
          <w:sz w:val="22"/>
          <w:szCs w:val="22"/>
        </w:rPr>
      </w:pPr>
      <w:r w:rsidRPr="009434E1">
        <w:rPr>
          <w:color w:val="auto"/>
          <w:sz w:val="22"/>
          <w:szCs w:val="22"/>
        </w:rPr>
        <w:t>133. Ma</w:t>
      </w:r>
      <w:r w:rsidR="003D461E" w:rsidRPr="009434E1">
        <w:rPr>
          <w:color w:val="auto"/>
          <w:sz w:val="22"/>
          <w:szCs w:val="22"/>
        </w:rPr>
        <w:t>ž</w:t>
      </w:r>
      <w:r w:rsidRPr="009434E1">
        <w:rPr>
          <w:color w:val="auto"/>
          <w:sz w:val="22"/>
          <w:szCs w:val="22"/>
        </w:rPr>
        <w:t>os vertės pirkimas gali būti atliekamas visais Taisyklėse nustatytais supaprastintų pirkimų būdais, atsi</w:t>
      </w:r>
      <w:r w:rsidR="003D461E" w:rsidRPr="009434E1">
        <w:rPr>
          <w:color w:val="auto"/>
          <w:sz w:val="22"/>
          <w:szCs w:val="22"/>
        </w:rPr>
        <w:t>ž</w:t>
      </w:r>
      <w:r w:rsidRPr="009434E1">
        <w:rPr>
          <w:color w:val="auto"/>
          <w:sz w:val="22"/>
          <w:szCs w:val="22"/>
        </w:rPr>
        <w:t xml:space="preserve">velgiant į šių būdų pasirinkimo sąlygas. </w:t>
      </w:r>
    </w:p>
    <w:p w:rsidR="00AB53FC" w:rsidRPr="009434E1" w:rsidRDefault="00AB53FC" w:rsidP="004366B2">
      <w:pPr>
        <w:pStyle w:val="Default"/>
        <w:spacing w:before="60" w:after="60"/>
        <w:jc w:val="both"/>
        <w:rPr>
          <w:color w:val="auto"/>
          <w:sz w:val="22"/>
          <w:szCs w:val="22"/>
        </w:rPr>
      </w:pPr>
      <w:r w:rsidRPr="009434E1">
        <w:rPr>
          <w:color w:val="auto"/>
          <w:sz w:val="22"/>
          <w:szCs w:val="22"/>
        </w:rPr>
        <w:t>134. Atliekant ma</w:t>
      </w:r>
      <w:r w:rsidR="003D461E" w:rsidRPr="009434E1">
        <w:rPr>
          <w:color w:val="auto"/>
          <w:sz w:val="22"/>
          <w:szCs w:val="22"/>
        </w:rPr>
        <w:t>ž</w:t>
      </w:r>
      <w:r w:rsidRPr="009434E1">
        <w:rPr>
          <w:color w:val="auto"/>
          <w:sz w:val="22"/>
          <w:szCs w:val="22"/>
        </w:rPr>
        <w:t>os vertės pirkimus apie kiekvieną supaprastintą pirkimą, išskyrus atvejus, kai Taisyklėse nustatyta tvarka pirkimas atliekamas apklausos būdu, skelbiama CVP IS. Skelbime (arba kartu su skelbimu pateiktuose pirkimo dokumentuose) pateikiamos su ma</w:t>
      </w:r>
      <w:r w:rsidR="003D461E" w:rsidRPr="009434E1">
        <w:rPr>
          <w:color w:val="auto"/>
          <w:sz w:val="22"/>
          <w:szCs w:val="22"/>
        </w:rPr>
        <w:t>ž</w:t>
      </w:r>
      <w:r w:rsidRPr="009434E1">
        <w:rPr>
          <w:color w:val="auto"/>
          <w:sz w:val="22"/>
          <w:szCs w:val="22"/>
        </w:rPr>
        <w:t>os vertės pirkimu susijusios pirkimo sąlygos. Nustatant pasiūlymų pateikimo terminą, atsi</w:t>
      </w:r>
      <w:r w:rsidR="003D461E" w:rsidRPr="009434E1">
        <w:rPr>
          <w:color w:val="auto"/>
          <w:sz w:val="22"/>
          <w:szCs w:val="22"/>
        </w:rPr>
        <w:t>ž</w:t>
      </w:r>
      <w:r w:rsidRPr="009434E1">
        <w:rPr>
          <w:color w:val="auto"/>
          <w:sz w:val="22"/>
          <w:szCs w:val="22"/>
        </w:rPr>
        <w:t xml:space="preserve">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AB53FC" w:rsidRPr="009434E1" w:rsidRDefault="00AB53FC" w:rsidP="004366B2">
      <w:pPr>
        <w:pStyle w:val="Default"/>
        <w:spacing w:before="60" w:after="60"/>
        <w:jc w:val="both"/>
        <w:rPr>
          <w:color w:val="auto"/>
          <w:sz w:val="22"/>
          <w:szCs w:val="22"/>
        </w:rPr>
      </w:pPr>
      <w:r w:rsidRPr="009434E1">
        <w:rPr>
          <w:color w:val="auto"/>
          <w:sz w:val="22"/>
          <w:szCs w:val="22"/>
        </w:rPr>
        <w:t>135. Perkančioji organizacija turi nustatyti pakankamą terminą kreiptis dėl pirkimo dokumentų paaiškinimo ir u</w:t>
      </w:r>
      <w:r w:rsidR="003D461E" w:rsidRPr="009434E1">
        <w:rPr>
          <w:color w:val="auto"/>
          <w:sz w:val="22"/>
          <w:szCs w:val="22"/>
        </w:rPr>
        <w:t>ž</w:t>
      </w:r>
      <w:r w:rsidRPr="009434E1">
        <w:rPr>
          <w:color w:val="auto"/>
          <w:sz w:val="22"/>
          <w:szCs w:val="22"/>
        </w:rPr>
        <w:t xml:space="preserve">tikrinti, kad paaiškinimai būtų išsiųsti visiems pirkimo dokumentus gavusiems tiekėjams. </w:t>
      </w:r>
    </w:p>
    <w:p w:rsidR="00AB53FC" w:rsidRPr="009434E1" w:rsidRDefault="00AB53FC" w:rsidP="004366B2">
      <w:pPr>
        <w:pStyle w:val="Default"/>
        <w:spacing w:before="60" w:after="60"/>
        <w:jc w:val="both"/>
        <w:rPr>
          <w:color w:val="auto"/>
          <w:sz w:val="22"/>
          <w:szCs w:val="22"/>
        </w:rPr>
      </w:pPr>
      <w:r w:rsidRPr="009434E1">
        <w:rPr>
          <w:color w:val="auto"/>
          <w:sz w:val="22"/>
          <w:szCs w:val="22"/>
        </w:rPr>
        <w:t>136. Perkančioji organizacija ma</w:t>
      </w:r>
      <w:r w:rsidR="003D461E" w:rsidRPr="009434E1">
        <w:rPr>
          <w:color w:val="auto"/>
          <w:sz w:val="22"/>
          <w:szCs w:val="22"/>
        </w:rPr>
        <w:t>ž</w:t>
      </w:r>
      <w:r w:rsidRPr="009434E1">
        <w:rPr>
          <w:color w:val="auto"/>
          <w:sz w:val="22"/>
          <w:szCs w:val="22"/>
        </w:rPr>
        <w:t>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w:t>
      </w:r>
      <w:r w:rsidR="003D461E" w:rsidRPr="009434E1">
        <w:rPr>
          <w:color w:val="auto"/>
          <w:sz w:val="22"/>
          <w:szCs w:val="22"/>
        </w:rPr>
        <w:t>ž</w:t>
      </w:r>
      <w:r w:rsidRPr="009434E1">
        <w:rPr>
          <w:color w:val="auto"/>
          <w:sz w:val="22"/>
          <w:szCs w:val="22"/>
        </w:rPr>
        <w:t xml:space="preserve">tikrinimo reikalavimus (jei keliami), jei reikalinga – kitas sąlygas. Tiekėjams turi būti suteiktos galimybės kreiptis pirkimo dokumentų paaiškinimų.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137. Bendravimas su tiekėjais gali vykti </w:t>
      </w:r>
      <w:r w:rsidR="003D461E" w:rsidRPr="009434E1">
        <w:rPr>
          <w:color w:val="auto"/>
          <w:sz w:val="22"/>
          <w:szCs w:val="22"/>
        </w:rPr>
        <w:t>ž</w:t>
      </w:r>
      <w:r w:rsidRPr="009434E1">
        <w:rPr>
          <w:color w:val="auto"/>
          <w:sz w:val="22"/>
          <w:szCs w:val="22"/>
        </w:rPr>
        <w:t>od</w:t>
      </w:r>
      <w:r w:rsidR="003D461E" w:rsidRPr="009434E1">
        <w:rPr>
          <w:color w:val="auto"/>
          <w:sz w:val="22"/>
          <w:szCs w:val="22"/>
        </w:rPr>
        <w:t>ž</w:t>
      </w:r>
      <w:r w:rsidRPr="009434E1">
        <w:rPr>
          <w:color w:val="auto"/>
          <w:sz w:val="22"/>
          <w:szCs w:val="22"/>
        </w:rPr>
        <w:t xml:space="preserve">iu arba raštu. </w:t>
      </w:r>
      <w:r w:rsidR="003D461E" w:rsidRPr="009434E1">
        <w:rPr>
          <w:color w:val="auto"/>
          <w:sz w:val="22"/>
          <w:szCs w:val="22"/>
        </w:rPr>
        <w:t>Ž</w:t>
      </w:r>
      <w:r w:rsidRPr="009434E1">
        <w:rPr>
          <w:color w:val="auto"/>
          <w:sz w:val="22"/>
          <w:szCs w:val="22"/>
        </w:rPr>
        <w:t>od</w:t>
      </w:r>
      <w:r w:rsidR="003D461E" w:rsidRPr="009434E1">
        <w:rPr>
          <w:color w:val="auto"/>
          <w:sz w:val="22"/>
          <w:szCs w:val="22"/>
        </w:rPr>
        <w:t>ž</w:t>
      </w:r>
      <w:r w:rsidRPr="009434E1">
        <w:rPr>
          <w:color w:val="auto"/>
          <w:sz w:val="22"/>
          <w:szCs w:val="22"/>
        </w:rPr>
        <w:t xml:space="preserve">iu gali būti bendraujama (kreipiamasi į tiekėjus, pateikiami pasiūlymai), kai pirkimas vykdomas apklausos būdu ir: </w:t>
      </w:r>
    </w:p>
    <w:p w:rsidR="00AB53FC" w:rsidRPr="009434E1" w:rsidRDefault="00AB53FC" w:rsidP="004366B2">
      <w:pPr>
        <w:pStyle w:val="Default"/>
        <w:spacing w:before="60" w:after="60"/>
        <w:jc w:val="both"/>
        <w:rPr>
          <w:color w:val="auto"/>
          <w:sz w:val="22"/>
          <w:szCs w:val="22"/>
        </w:rPr>
      </w:pPr>
      <w:r w:rsidRPr="009434E1">
        <w:rPr>
          <w:color w:val="auto"/>
          <w:sz w:val="22"/>
          <w:szCs w:val="22"/>
        </w:rPr>
        <w:t>137.1. pirkimo sutarties vertė neviršija 10 000 Lt (be pridėtinės vertės mokesčio);</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137.2. dėl įvykių, kurių perkančioji organizacija negalėjo iš anksto numatyti, būtina skubiai įsigyti reikalingų prekių, paslaugų ar darbų, o vykdant apklausą raštu prekių, paslaugų ar darbų nepavyktų įsigyti laiku.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138. Raštu pasiūlymus gali būti prašoma pateikti faksu, elektroniniu paštu, CVP IS priemonėmis ar vokuose. Perkančioji organizacija gali nereikalauti, kad pasiūlymas būtų pasirašytas, elektroninėmis priemonėmis pateikiamas pasiūlymas – su saugiu elektroniniu parašu. </w:t>
      </w:r>
    </w:p>
    <w:p w:rsidR="00AB53FC" w:rsidRPr="009434E1" w:rsidRDefault="00AB53FC" w:rsidP="004366B2">
      <w:pPr>
        <w:pStyle w:val="Default"/>
        <w:spacing w:before="60" w:after="60"/>
        <w:jc w:val="both"/>
        <w:rPr>
          <w:color w:val="auto"/>
          <w:sz w:val="22"/>
          <w:szCs w:val="22"/>
        </w:rPr>
      </w:pPr>
      <w:r w:rsidRPr="009434E1">
        <w:rPr>
          <w:color w:val="auto"/>
          <w:sz w:val="22"/>
          <w:szCs w:val="22"/>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w:t>
      </w:r>
      <w:r w:rsidR="00B16393" w:rsidRPr="009434E1">
        <w:rPr>
          <w:color w:val="auto"/>
          <w:sz w:val="22"/>
          <w:szCs w:val="22"/>
        </w:rPr>
        <w:t>ž</w:t>
      </w:r>
      <w:r w:rsidRPr="009434E1">
        <w:rPr>
          <w:color w:val="auto"/>
          <w:sz w:val="22"/>
          <w:szCs w:val="22"/>
        </w:rPr>
        <w:t>inimo su pasiūlymais procedūra atliekama ma</w:t>
      </w:r>
      <w:r w:rsidR="00B16393" w:rsidRPr="009434E1">
        <w:rPr>
          <w:color w:val="auto"/>
          <w:sz w:val="22"/>
          <w:szCs w:val="22"/>
        </w:rPr>
        <w:t>ž</w:t>
      </w:r>
      <w:r w:rsidRPr="009434E1">
        <w:rPr>
          <w:color w:val="auto"/>
          <w:sz w:val="22"/>
          <w:szCs w:val="22"/>
        </w:rPr>
        <w:t xml:space="preserve">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 </w:t>
      </w:r>
    </w:p>
    <w:p w:rsidR="00AB53FC" w:rsidRPr="009434E1" w:rsidRDefault="00AB53FC" w:rsidP="004366B2">
      <w:pPr>
        <w:pStyle w:val="Default"/>
        <w:spacing w:before="60" w:after="60"/>
        <w:jc w:val="both"/>
        <w:rPr>
          <w:color w:val="auto"/>
          <w:sz w:val="22"/>
          <w:szCs w:val="22"/>
        </w:rPr>
      </w:pPr>
      <w:r w:rsidRPr="009434E1">
        <w:rPr>
          <w:color w:val="auto"/>
          <w:sz w:val="22"/>
          <w:szCs w:val="22"/>
        </w:rPr>
        <w:t>140. Komisija ir pirkimų organizatorius, vykdydami ma</w:t>
      </w:r>
      <w:r w:rsidR="00B16393" w:rsidRPr="009434E1">
        <w:rPr>
          <w:color w:val="auto"/>
          <w:sz w:val="22"/>
          <w:szCs w:val="22"/>
        </w:rPr>
        <w:t>ž</w:t>
      </w:r>
      <w:r w:rsidRPr="009434E1">
        <w:rPr>
          <w:color w:val="auto"/>
          <w:sz w:val="22"/>
          <w:szCs w:val="22"/>
        </w:rPr>
        <w:t xml:space="preserve">os vertės pirkimą, gali netaikyti vokų su pasiūlymais atplėšimo ir pasiūlymų nagrinėjimo procedūrų. </w:t>
      </w:r>
    </w:p>
    <w:p w:rsidR="00AB53FC" w:rsidRPr="009434E1" w:rsidRDefault="00AB53FC" w:rsidP="004366B2">
      <w:pPr>
        <w:pStyle w:val="Default"/>
        <w:spacing w:before="60" w:after="60"/>
        <w:jc w:val="both"/>
        <w:rPr>
          <w:color w:val="auto"/>
          <w:sz w:val="22"/>
          <w:szCs w:val="22"/>
        </w:rPr>
      </w:pPr>
      <w:r w:rsidRPr="009434E1">
        <w:rPr>
          <w:color w:val="auto"/>
          <w:sz w:val="22"/>
          <w:szCs w:val="22"/>
        </w:rPr>
        <w:t>141. Vykdydama ma</w:t>
      </w:r>
      <w:r w:rsidR="00B16393" w:rsidRPr="009434E1">
        <w:rPr>
          <w:color w:val="auto"/>
          <w:sz w:val="22"/>
          <w:szCs w:val="22"/>
        </w:rPr>
        <w:t>ž</w:t>
      </w:r>
      <w:r w:rsidRPr="009434E1">
        <w:rPr>
          <w:color w:val="auto"/>
          <w:sz w:val="22"/>
          <w:szCs w:val="22"/>
        </w:rPr>
        <w:t>os vertės pirkimus perkančioji organizacija neprivalo vadovautis Taisyklių 20, 26, 31, 37, 38, 48–53, 57, 69, 77–82 ir</w:t>
      </w:r>
      <w:r w:rsidR="004D7535" w:rsidRPr="009434E1">
        <w:rPr>
          <w:color w:val="auto"/>
          <w:sz w:val="22"/>
          <w:szCs w:val="22"/>
        </w:rPr>
        <w:t xml:space="preserve"> 106.4 punktų reikalavimais. </w:t>
      </w:r>
    </w:p>
    <w:p w:rsidR="00AB53FC" w:rsidRPr="009434E1" w:rsidRDefault="00AB53FC" w:rsidP="00AB53FC">
      <w:pPr>
        <w:pStyle w:val="Default"/>
        <w:spacing w:before="60" w:after="60"/>
        <w:rPr>
          <w:color w:val="auto"/>
          <w:sz w:val="22"/>
          <w:szCs w:val="22"/>
        </w:rPr>
      </w:pPr>
    </w:p>
    <w:p w:rsidR="00AB53FC" w:rsidRPr="009434E1" w:rsidRDefault="00AB53FC" w:rsidP="00AB53FC">
      <w:pPr>
        <w:pStyle w:val="Default"/>
        <w:pageBreakBefore/>
        <w:spacing w:before="60" w:after="60"/>
        <w:rPr>
          <w:color w:val="auto"/>
          <w:sz w:val="22"/>
          <w:szCs w:val="22"/>
        </w:rPr>
      </w:pPr>
      <w:r w:rsidRPr="009434E1">
        <w:rPr>
          <w:b/>
          <w:bCs/>
          <w:color w:val="auto"/>
          <w:sz w:val="22"/>
          <w:szCs w:val="22"/>
        </w:rPr>
        <w:lastRenderedPageBreak/>
        <w:t xml:space="preserve">XVII. INFORMACIJOS APIE SUPAPRASTINTUS PIRKIMUS TEIKIMAS </w:t>
      </w:r>
    </w:p>
    <w:p w:rsidR="00AB53FC" w:rsidRPr="009434E1" w:rsidRDefault="00AB53FC" w:rsidP="004366B2">
      <w:pPr>
        <w:pStyle w:val="Default"/>
        <w:spacing w:before="60" w:after="60"/>
        <w:jc w:val="both"/>
        <w:rPr>
          <w:color w:val="auto"/>
          <w:sz w:val="22"/>
          <w:szCs w:val="22"/>
        </w:rPr>
      </w:pPr>
      <w:r w:rsidRPr="009434E1">
        <w:rPr>
          <w:color w:val="auto"/>
          <w:sz w:val="22"/>
          <w:szCs w:val="22"/>
        </w:rPr>
        <w:t>142. Komisija ar pirkimų organizatorius suinteresuotiems kandidatams ir suinteresuotiems dalyviams, išskyrus atvejus, kai supaprastinto pirkimo sutarties vertė ma</w:t>
      </w:r>
      <w:r w:rsidR="00B16393" w:rsidRPr="009434E1">
        <w:rPr>
          <w:color w:val="auto"/>
          <w:sz w:val="22"/>
          <w:szCs w:val="22"/>
        </w:rPr>
        <w:t>ž</w:t>
      </w:r>
      <w:r w:rsidRPr="009434E1">
        <w:rPr>
          <w:color w:val="auto"/>
          <w:sz w:val="22"/>
          <w:szCs w:val="22"/>
        </w:rPr>
        <w:t>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w:t>
      </w:r>
      <w:r w:rsidR="00B16393" w:rsidRPr="009434E1">
        <w:rPr>
          <w:color w:val="auto"/>
          <w:sz w:val="22"/>
          <w:szCs w:val="22"/>
        </w:rPr>
        <w:t>ž</w:t>
      </w:r>
      <w:r w:rsidRPr="009434E1">
        <w:rPr>
          <w:color w:val="auto"/>
          <w:sz w:val="22"/>
          <w:szCs w:val="22"/>
        </w:rPr>
        <w:t xml:space="preserve">astis, dėl kurių buvo priimtas sprendimas nesudaryti pirkimo sutarties ar preliminariosios sutarties, pradėti pirkimą ar dinaminę pirkimų sistemą iš naujo.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143. Perkančioji organizacija, gavusi kandidato ar dalyvio raštu pateiktą prašymą, turi nedelsdama, ne vėliau kaip per 10 dienų nuo prašymo gavimo dienos, nurodyti: </w:t>
      </w:r>
    </w:p>
    <w:p w:rsidR="00AB53FC" w:rsidRPr="009434E1" w:rsidRDefault="00AB53FC" w:rsidP="004366B2">
      <w:pPr>
        <w:pStyle w:val="Default"/>
        <w:spacing w:before="60" w:after="60"/>
        <w:jc w:val="both"/>
        <w:rPr>
          <w:color w:val="auto"/>
          <w:sz w:val="22"/>
          <w:szCs w:val="22"/>
        </w:rPr>
      </w:pPr>
      <w:r w:rsidRPr="009434E1">
        <w:rPr>
          <w:color w:val="auto"/>
          <w:sz w:val="22"/>
          <w:szCs w:val="22"/>
        </w:rPr>
        <w:t>143.1. kandidatui – jo paraiškos atmetimo prie</w:t>
      </w:r>
      <w:r w:rsidR="00B16393" w:rsidRPr="009434E1">
        <w:rPr>
          <w:color w:val="auto"/>
          <w:sz w:val="22"/>
          <w:szCs w:val="22"/>
        </w:rPr>
        <w:t>ž</w:t>
      </w:r>
      <w:r w:rsidRPr="009434E1">
        <w:rPr>
          <w:color w:val="auto"/>
          <w:sz w:val="22"/>
          <w:szCs w:val="22"/>
        </w:rPr>
        <w:t xml:space="preserve">astis; </w:t>
      </w:r>
    </w:p>
    <w:p w:rsidR="00AB53FC" w:rsidRPr="009434E1" w:rsidRDefault="00AB53FC" w:rsidP="004366B2">
      <w:pPr>
        <w:pStyle w:val="Default"/>
        <w:spacing w:before="60" w:after="60"/>
        <w:jc w:val="both"/>
        <w:rPr>
          <w:color w:val="auto"/>
          <w:sz w:val="22"/>
          <w:szCs w:val="22"/>
        </w:rPr>
      </w:pPr>
      <w:r w:rsidRPr="009434E1">
        <w:rPr>
          <w:color w:val="auto"/>
          <w:sz w:val="22"/>
          <w:szCs w:val="22"/>
        </w:rPr>
        <w:t>143.2. dalyviui, kurio pasiūlymas nebuvo atmestas, – laimėjusio pasiūlymo charakteristikas ir santykinius pranašumus, dėl kurių šis pasiūlymas buvo pripa</w:t>
      </w:r>
      <w:r w:rsidR="00B16393" w:rsidRPr="009434E1">
        <w:rPr>
          <w:color w:val="auto"/>
          <w:sz w:val="22"/>
          <w:szCs w:val="22"/>
        </w:rPr>
        <w:t>ž</w:t>
      </w:r>
      <w:r w:rsidRPr="009434E1">
        <w:rPr>
          <w:color w:val="auto"/>
          <w:sz w:val="22"/>
          <w:szCs w:val="22"/>
        </w:rPr>
        <w:t xml:space="preserve">intas geriausiu, taip pat šį pasiūlymą pateikusio dalyvio ar preliminariosios sutarties šalių pavadinimus; </w:t>
      </w:r>
    </w:p>
    <w:p w:rsidR="00AB53FC" w:rsidRPr="009434E1" w:rsidRDefault="00AB53FC" w:rsidP="004366B2">
      <w:pPr>
        <w:pStyle w:val="Default"/>
        <w:spacing w:before="60" w:after="60"/>
        <w:jc w:val="both"/>
        <w:rPr>
          <w:color w:val="auto"/>
          <w:sz w:val="22"/>
          <w:szCs w:val="22"/>
        </w:rPr>
      </w:pPr>
      <w:r w:rsidRPr="009434E1">
        <w:rPr>
          <w:color w:val="auto"/>
          <w:sz w:val="22"/>
          <w:szCs w:val="22"/>
        </w:rPr>
        <w:t>143.3. dalyviui, kurio pasiūlymas buvo atmestas, pasiūlymo atmetimo prie</w:t>
      </w:r>
      <w:r w:rsidR="00B16393" w:rsidRPr="009434E1">
        <w:rPr>
          <w:color w:val="auto"/>
          <w:sz w:val="22"/>
          <w:szCs w:val="22"/>
        </w:rPr>
        <w:t>ž</w:t>
      </w:r>
      <w:r w:rsidRPr="009434E1">
        <w:rPr>
          <w:color w:val="auto"/>
          <w:sz w:val="22"/>
          <w:szCs w:val="22"/>
        </w:rPr>
        <w:t>astis, tarp jų ir nurodytas Viešųjų pirkimų įstatymo 25 straipsnio 4 ir 5 dalyse, taip pat prie</w:t>
      </w:r>
      <w:r w:rsidR="00B16393" w:rsidRPr="009434E1">
        <w:rPr>
          <w:color w:val="auto"/>
          <w:sz w:val="22"/>
          <w:szCs w:val="22"/>
        </w:rPr>
        <w:t>ž</w:t>
      </w:r>
      <w:r w:rsidRPr="009434E1">
        <w:rPr>
          <w:color w:val="auto"/>
          <w:sz w:val="22"/>
          <w:szCs w:val="22"/>
        </w:rPr>
        <w:t xml:space="preserve">astis, dėl kurių priimtas sprendimas dėl nelygiavertiškumo arba sprendimas, kad prekės, paslaugos ar darbai neatitinka rezultatų apibūdinimo ar funkcinių reikalavimų. </w:t>
      </w:r>
    </w:p>
    <w:p w:rsidR="00AB53FC" w:rsidRPr="009434E1" w:rsidRDefault="00AB53FC" w:rsidP="004366B2">
      <w:pPr>
        <w:pStyle w:val="Default"/>
        <w:spacing w:before="60" w:after="60"/>
        <w:jc w:val="both"/>
        <w:rPr>
          <w:color w:val="auto"/>
          <w:sz w:val="22"/>
          <w:szCs w:val="22"/>
        </w:rPr>
      </w:pPr>
      <w:r w:rsidRPr="009434E1">
        <w:rPr>
          <w:color w:val="auto"/>
          <w:sz w:val="22"/>
          <w:szCs w:val="22"/>
        </w:rPr>
        <w:t xml:space="preserve">Šis punktas netaikomas, kai supaprastintas pirkimas atliekamas apklausos būdu </w:t>
      </w:r>
      <w:r w:rsidR="00B16393" w:rsidRPr="009434E1">
        <w:rPr>
          <w:color w:val="auto"/>
          <w:sz w:val="22"/>
          <w:szCs w:val="22"/>
        </w:rPr>
        <w:t>ž</w:t>
      </w:r>
      <w:r w:rsidRPr="009434E1">
        <w:rPr>
          <w:color w:val="auto"/>
          <w:sz w:val="22"/>
          <w:szCs w:val="22"/>
        </w:rPr>
        <w:t>od</w:t>
      </w:r>
      <w:r w:rsidR="00B16393" w:rsidRPr="009434E1">
        <w:rPr>
          <w:color w:val="auto"/>
          <w:sz w:val="22"/>
          <w:szCs w:val="22"/>
        </w:rPr>
        <w:t>ž</w:t>
      </w:r>
      <w:r w:rsidRPr="009434E1">
        <w:rPr>
          <w:color w:val="auto"/>
          <w:sz w:val="22"/>
          <w:szCs w:val="22"/>
        </w:rPr>
        <w:t xml:space="preserve">iu. </w:t>
      </w:r>
    </w:p>
    <w:p w:rsidR="00AB53FC" w:rsidRPr="009434E1" w:rsidRDefault="00AB53FC" w:rsidP="004366B2">
      <w:pPr>
        <w:pStyle w:val="Default"/>
        <w:spacing w:before="60" w:after="60"/>
        <w:jc w:val="both"/>
        <w:rPr>
          <w:color w:val="auto"/>
          <w:sz w:val="22"/>
          <w:szCs w:val="22"/>
        </w:rPr>
      </w:pPr>
      <w:r w:rsidRPr="009434E1">
        <w:rPr>
          <w:color w:val="auto"/>
          <w:sz w:val="22"/>
          <w:szCs w:val="22"/>
        </w:rPr>
        <w:t>144. Susipa</w:t>
      </w:r>
      <w:r w:rsidR="00B16393" w:rsidRPr="009434E1">
        <w:rPr>
          <w:color w:val="auto"/>
          <w:sz w:val="22"/>
          <w:szCs w:val="22"/>
        </w:rPr>
        <w:t>ž</w:t>
      </w:r>
      <w:r w:rsidRPr="009434E1">
        <w:rPr>
          <w:color w:val="auto"/>
          <w:sz w:val="22"/>
          <w:szCs w:val="22"/>
        </w:rPr>
        <w:t xml:space="preserve">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AB53FC" w:rsidRPr="009434E1"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rPr>
        <w:t>145. Perkančioji organizacija, Komisija, jos nariai ar ekspertai ir kiti asmenys, nepa</w:t>
      </w:r>
      <w:r w:rsidR="00B16393" w:rsidRPr="009434E1">
        <w:rPr>
          <w:rFonts w:ascii="Times New Roman" w:hAnsi="Times New Roman" w:cs="Times New Roman"/>
        </w:rPr>
        <w:t>ž</w:t>
      </w:r>
      <w:r w:rsidRPr="009434E1">
        <w:rPr>
          <w:rFonts w:ascii="Times New Roman" w:hAnsi="Times New Roman" w:cs="Times New Roman"/>
        </w:rPr>
        <w:t>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9434E1">
        <w:rPr>
          <w:rFonts w:ascii="Times New Roman" w:hAnsi="Times New Roman" w:cs="Times New Roman"/>
          <w:b/>
          <w:bCs/>
        </w:rPr>
        <w:t xml:space="preserve">. </w:t>
      </w:r>
      <w:r w:rsidRPr="009434E1">
        <w:rPr>
          <w:rFonts w:ascii="Times New Roman" w:hAnsi="Times New Roman" w:cs="Times New Roman"/>
        </w:rPr>
        <w:t>Tiekėjas negali viešai skelbiamos ar visuomenei lengvai prieinamos informacijos nurodyti kaip konfidencialios. Dalyvių reikalavimu perkančioji organizacija turi juos supa</w:t>
      </w:r>
      <w:r w:rsidR="00B16393" w:rsidRPr="009434E1">
        <w:rPr>
          <w:rFonts w:ascii="Times New Roman" w:hAnsi="Times New Roman" w:cs="Times New Roman"/>
        </w:rPr>
        <w:t>ž</w:t>
      </w:r>
      <w:r w:rsidRPr="009434E1">
        <w:rPr>
          <w:rFonts w:ascii="Times New Roman" w:hAnsi="Times New Roman" w:cs="Times New Roman"/>
        </w:rPr>
        <w:t>indinti su kitų dalyvių pasiūlymais, išskyrus tą informaciją, kurią dalyviai nurodė kaip konfidencialią.</w:t>
      </w:r>
    </w:p>
    <w:p w:rsidR="00AB53FC" w:rsidRPr="009434E1" w:rsidRDefault="00AB53FC" w:rsidP="00AB53FC">
      <w:pPr>
        <w:spacing w:before="60" w:after="60" w:line="240" w:lineRule="auto"/>
        <w:rPr>
          <w:rFonts w:ascii="Times New Roman" w:hAnsi="Times New Roman" w:cs="Times New Roman"/>
        </w:rPr>
      </w:pPr>
    </w:p>
    <w:p w:rsidR="00AB53FC" w:rsidRPr="009434E1" w:rsidRDefault="00AB53FC" w:rsidP="00AB53FC">
      <w:pPr>
        <w:pStyle w:val="Default"/>
        <w:spacing w:before="60" w:after="60"/>
        <w:rPr>
          <w:sz w:val="22"/>
          <w:szCs w:val="22"/>
        </w:rPr>
      </w:pPr>
      <w:r w:rsidRPr="009434E1">
        <w:rPr>
          <w:b/>
          <w:bCs/>
          <w:sz w:val="22"/>
          <w:szCs w:val="22"/>
        </w:rPr>
        <w:t xml:space="preserve">XVIII. GINČŲ NAGRINĖJIMAS </w:t>
      </w:r>
    </w:p>
    <w:p w:rsidR="00AB53FC" w:rsidRPr="00AB53FC" w:rsidRDefault="00AB53FC" w:rsidP="004366B2">
      <w:pPr>
        <w:spacing w:before="60" w:after="60" w:line="240" w:lineRule="auto"/>
        <w:jc w:val="both"/>
        <w:rPr>
          <w:rFonts w:ascii="Times New Roman" w:hAnsi="Times New Roman" w:cs="Times New Roman"/>
        </w:rPr>
      </w:pPr>
      <w:r w:rsidRPr="009434E1">
        <w:rPr>
          <w:rFonts w:ascii="Times New Roman" w:hAnsi="Times New Roman" w:cs="Times New Roman"/>
        </w:rPr>
        <w:t xml:space="preserve">146. Ginčų nagrinėjimas, </w:t>
      </w:r>
      <w:r w:rsidR="00B16393" w:rsidRPr="009434E1">
        <w:rPr>
          <w:rFonts w:ascii="Times New Roman" w:hAnsi="Times New Roman" w:cs="Times New Roman"/>
        </w:rPr>
        <w:t>ž</w:t>
      </w:r>
      <w:r w:rsidRPr="009434E1">
        <w:rPr>
          <w:rFonts w:ascii="Times New Roman" w:hAnsi="Times New Roman" w:cs="Times New Roman"/>
        </w:rPr>
        <w:t>alos atlyginimas, pirkimo sutarties pripa</w:t>
      </w:r>
      <w:r w:rsidR="00B16393" w:rsidRPr="009434E1">
        <w:rPr>
          <w:rFonts w:ascii="Times New Roman" w:hAnsi="Times New Roman" w:cs="Times New Roman"/>
        </w:rPr>
        <w:t>ž</w:t>
      </w:r>
      <w:r w:rsidRPr="009434E1">
        <w:rPr>
          <w:rFonts w:ascii="Times New Roman" w:hAnsi="Times New Roman" w:cs="Times New Roman"/>
        </w:rPr>
        <w:t>inimas negaliojančia, alternatyvios sankcijos, Europos Bendrijos teisės pa</w:t>
      </w:r>
      <w:r w:rsidR="00B16393" w:rsidRPr="009434E1">
        <w:rPr>
          <w:rFonts w:ascii="Times New Roman" w:hAnsi="Times New Roman" w:cs="Times New Roman"/>
        </w:rPr>
        <w:t>ž</w:t>
      </w:r>
      <w:r w:rsidRPr="009434E1">
        <w:rPr>
          <w:rFonts w:ascii="Times New Roman" w:hAnsi="Times New Roman" w:cs="Times New Roman"/>
        </w:rPr>
        <w:t>eidimų nagrinėjimas atliekamas vadovaujantis Viešųjų pirkimų įstatymo V skyriaus nuostatomis.</w:t>
      </w:r>
    </w:p>
    <w:p w:rsidR="00AB53FC" w:rsidRPr="00AB53FC" w:rsidRDefault="00AB53FC" w:rsidP="004366B2">
      <w:pPr>
        <w:spacing w:before="60" w:after="60" w:line="240" w:lineRule="auto"/>
        <w:jc w:val="both"/>
        <w:rPr>
          <w:rFonts w:ascii="Times New Roman" w:hAnsi="Times New Roman" w:cs="Times New Roman"/>
        </w:rPr>
      </w:pPr>
    </w:p>
    <w:p w:rsidR="00AB53FC" w:rsidRPr="00AB53FC" w:rsidRDefault="00AB53FC" w:rsidP="00A67B43">
      <w:pPr>
        <w:rPr>
          <w:rFonts w:ascii="Times New Roman" w:hAnsi="Times New Roman" w:cs="Times New Roman"/>
        </w:rPr>
      </w:pPr>
      <w:bookmarkStart w:id="0" w:name="_GoBack"/>
      <w:bookmarkEnd w:id="0"/>
    </w:p>
    <w:sectPr w:rsidR="00AB53FC" w:rsidRPr="00AB53FC" w:rsidSect="00194DA2">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1296"/>
  <w:hyphenationZone w:val="396"/>
  <w:characterSpacingControl w:val="doNotCompress"/>
  <w:compat/>
  <w:rsids>
    <w:rsidRoot w:val="00AB53FC"/>
    <w:rsid w:val="000A0EB9"/>
    <w:rsid w:val="0012713E"/>
    <w:rsid w:val="00194DA2"/>
    <w:rsid w:val="001C4F02"/>
    <w:rsid w:val="00291047"/>
    <w:rsid w:val="00302264"/>
    <w:rsid w:val="00321EC4"/>
    <w:rsid w:val="00351ED4"/>
    <w:rsid w:val="003D461E"/>
    <w:rsid w:val="004366B2"/>
    <w:rsid w:val="004D7535"/>
    <w:rsid w:val="005E1EF4"/>
    <w:rsid w:val="006874CD"/>
    <w:rsid w:val="007948DC"/>
    <w:rsid w:val="008F3AAA"/>
    <w:rsid w:val="009434E1"/>
    <w:rsid w:val="00A67B43"/>
    <w:rsid w:val="00AB53FC"/>
    <w:rsid w:val="00B16393"/>
    <w:rsid w:val="00CB66D4"/>
    <w:rsid w:val="00DA0501"/>
    <w:rsid w:val="00F80EBD"/>
    <w:rsid w:val="00F975C8"/>
    <w:rsid w:val="00FC76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D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53F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A67B43"/>
    <w:pPr>
      <w:spacing w:after="120" w:line="240" w:lineRule="auto"/>
      <w:ind w:left="283"/>
    </w:pPr>
    <w:rPr>
      <w:rFonts w:ascii="Times New Roman" w:eastAsia="Times New Roman" w:hAnsi="Times New Roman" w:cs="Times New Roman"/>
      <w:sz w:val="16"/>
      <w:szCs w:val="16"/>
      <w:lang/>
    </w:rPr>
  </w:style>
  <w:style w:type="character" w:customStyle="1" w:styleId="BodyTextIndent3Char">
    <w:name w:val="Body Text Indent 3 Char"/>
    <w:basedOn w:val="DefaultParagraphFont"/>
    <w:link w:val="BodyTextIndent3"/>
    <w:uiPriority w:val="99"/>
    <w:semiHidden/>
    <w:rsid w:val="00A67B43"/>
    <w:rPr>
      <w:rFonts w:ascii="Times New Roman" w:eastAsia="Times New Roman" w:hAnsi="Times New Roman" w:cs="Times New Roman"/>
      <w:sz w:val="16"/>
      <w:szCs w:val="16"/>
      <w:lang/>
    </w:rPr>
  </w:style>
  <w:style w:type="character" w:customStyle="1" w:styleId="apple-style-span">
    <w:name w:val="apple-style-span"/>
    <w:basedOn w:val="DefaultParagraphFont"/>
    <w:rsid w:val="00943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53F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A67B43"/>
    <w:pPr>
      <w:spacing w:after="120" w:line="240" w:lineRule="auto"/>
      <w:ind w:left="283"/>
    </w:pPr>
    <w:rPr>
      <w:rFonts w:ascii="Times New Roman" w:eastAsia="Times New Roman" w:hAnsi="Times New Roman" w:cs="Times New Roman"/>
      <w:sz w:val="16"/>
      <w:szCs w:val="16"/>
      <w:lang w:val="x-none"/>
    </w:rPr>
  </w:style>
  <w:style w:type="character" w:customStyle="1" w:styleId="BodyTextIndent3Char">
    <w:name w:val="Body Text Indent 3 Char"/>
    <w:basedOn w:val="DefaultParagraphFont"/>
    <w:link w:val="BodyTextIndent3"/>
    <w:uiPriority w:val="99"/>
    <w:semiHidden/>
    <w:rsid w:val="00A67B43"/>
    <w:rPr>
      <w:rFonts w:ascii="Times New Roman" w:eastAsia="Times New Roman" w:hAnsi="Times New Roman" w:cs="Times New Roman"/>
      <w:sz w:val="16"/>
      <w:szCs w:val="16"/>
      <w:lang w:val="x-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45DA-BEA9-4CFD-B257-BF41024A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13659</Words>
  <Characters>77857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Trimonytė</dc:creator>
  <cp:lastModifiedBy>aurelijat</cp:lastModifiedBy>
  <cp:revision>20</cp:revision>
  <dcterms:created xsi:type="dcterms:W3CDTF">2014-10-20T12:15:00Z</dcterms:created>
  <dcterms:modified xsi:type="dcterms:W3CDTF">2014-10-20T15:08:00Z</dcterms:modified>
</cp:coreProperties>
</file>