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67" w:rsidRDefault="00A62667">
      <w:pPr>
        <w:pStyle w:val="Pagrindinistekstas20"/>
        <w:shd w:val="clear" w:color="auto" w:fill="auto"/>
        <w:spacing w:before="0" w:after="73"/>
        <w:ind w:left="100"/>
      </w:pPr>
    </w:p>
    <w:p w:rsidR="00A62667" w:rsidRDefault="00A62667">
      <w:pPr>
        <w:pStyle w:val="Pagrindinistekstas5"/>
        <w:shd w:val="clear" w:color="auto" w:fill="auto"/>
        <w:ind w:left="5200"/>
      </w:pPr>
      <w:r>
        <w:t>PATVIRTINTA</w:t>
      </w:r>
    </w:p>
    <w:p w:rsidR="00A62667" w:rsidRDefault="00A62667">
      <w:pPr>
        <w:pStyle w:val="Pagrindinistekstas5"/>
        <w:shd w:val="clear" w:color="auto" w:fill="auto"/>
        <w:ind w:left="5200"/>
      </w:pPr>
      <w:r>
        <w:t>UAB "Kybartų darna" direktoriaus</w:t>
      </w:r>
    </w:p>
    <w:p w:rsidR="00A62667" w:rsidRDefault="00A62667" w:rsidP="00050432">
      <w:pPr>
        <w:pStyle w:val="Betarp"/>
      </w:pPr>
      <w:r>
        <w:t xml:space="preserve">                                                                              2014 m. vasario 27 d.</w:t>
      </w:r>
    </w:p>
    <w:p w:rsidR="00A62667" w:rsidRDefault="00A62667" w:rsidP="00050432">
      <w:pPr>
        <w:pStyle w:val="Betarp"/>
      </w:pPr>
      <w:r>
        <w:t xml:space="preserve">                                                                              įsakymu Nr. ĮV- 16</w:t>
      </w:r>
    </w:p>
    <w:p w:rsidR="00A62667" w:rsidRDefault="00A62667">
      <w:pPr>
        <w:pStyle w:val="Temosantrat10"/>
        <w:keepNext/>
        <w:keepLines/>
        <w:shd w:val="clear" w:color="auto" w:fill="auto"/>
        <w:spacing w:before="0" w:after="536"/>
        <w:ind w:left="1340" w:right="1080"/>
      </w:pPr>
      <w:bookmarkStart w:id="0" w:name="bookmark4"/>
    </w:p>
    <w:p w:rsidR="00A62667" w:rsidRDefault="00A62667">
      <w:pPr>
        <w:pStyle w:val="Temosantrat10"/>
        <w:keepNext/>
        <w:keepLines/>
        <w:shd w:val="clear" w:color="auto" w:fill="auto"/>
        <w:spacing w:before="0" w:after="536"/>
        <w:ind w:left="1340" w:right="1080"/>
      </w:pPr>
      <w:r>
        <w:t>UŽDAROSIOS AKCINĖS BENDROVĖS "KYBARTŲ DARNA" SUPAPRASTINTŲ VIEŠŲJŲ PIRKIMŲ TAISYKLĖS</w:t>
      </w:r>
      <w:bookmarkEnd w:id="0"/>
    </w:p>
    <w:p w:rsidR="00A62667" w:rsidRDefault="00A62667">
      <w:pPr>
        <w:pStyle w:val="Pagrindinistekstas5"/>
        <w:shd w:val="clear" w:color="auto" w:fill="auto"/>
        <w:spacing w:after="265" w:line="220" w:lineRule="exact"/>
        <w:ind w:left="4880"/>
      </w:pPr>
      <w:r>
        <w:t>TURINYS</w:t>
      </w:r>
    </w:p>
    <w:p w:rsidR="00A62667" w:rsidRDefault="00A62667">
      <w:pPr>
        <w:pStyle w:val="Pagrindinistekstas5"/>
        <w:numPr>
          <w:ilvl w:val="1"/>
          <w:numId w:val="1"/>
        </w:numPr>
        <w:shd w:val="clear" w:color="auto" w:fill="auto"/>
        <w:tabs>
          <w:tab w:val="left" w:pos="1305"/>
        </w:tabs>
        <w:ind w:left="20" w:firstLine="560"/>
        <w:jc w:val="both"/>
      </w:pPr>
      <w:r>
        <w:t>BENDROSIOS NUOSTATOS</w:t>
      </w:r>
    </w:p>
    <w:p w:rsidR="00A62667" w:rsidRDefault="00A62667">
      <w:pPr>
        <w:pStyle w:val="Pagrindinistekstas5"/>
        <w:numPr>
          <w:ilvl w:val="1"/>
          <w:numId w:val="1"/>
        </w:numPr>
        <w:shd w:val="clear" w:color="auto" w:fill="auto"/>
        <w:tabs>
          <w:tab w:val="left" w:pos="1324"/>
        </w:tabs>
        <w:ind w:left="20" w:firstLine="560"/>
        <w:jc w:val="both"/>
      </w:pPr>
      <w:r>
        <w:t>SUPAPRASTINTŲ PIRKIMŲ PASKELBIMAS</w:t>
      </w:r>
    </w:p>
    <w:p w:rsidR="00A62667" w:rsidRDefault="00A62667">
      <w:pPr>
        <w:pStyle w:val="Pagrindinistekstas5"/>
        <w:numPr>
          <w:ilvl w:val="1"/>
          <w:numId w:val="1"/>
        </w:numPr>
        <w:shd w:val="clear" w:color="auto" w:fill="auto"/>
        <w:tabs>
          <w:tab w:val="left" w:pos="1305"/>
        </w:tabs>
        <w:ind w:left="20" w:firstLine="560"/>
        <w:jc w:val="both"/>
      </w:pPr>
      <w:r>
        <w:t>PIRKIMO DOKUMENTŲ RENGIMAS, PAAIŠKINIMAI, TEIKIMAS</w:t>
      </w:r>
    </w:p>
    <w:p w:rsidR="00A62667" w:rsidRDefault="00A62667">
      <w:pPr>
        <w:pStyle w:val="Pagrindinistekstas5"/>
        <w:numPr>
          <w:ilvl w:val="1"/>
          <w:numId w:val="1"/>
        </w:numPr>
        <w:shd w:val="clear" w:color="auto" w:fill="auto"/>
        <w:tabs>
          <w:tab w:val="left" w:pos="1305"/>
        </w:tabs>
        <w:ind w:left="20" w:firstLine="560"/>
        <w:jc w:val="both"/>
      </w:pPr>
      <w:r>
        <w:t>REIKALAVIMAI PASIŪLYMŲ IR PARAIŠKŲ RENGIMUI</w:t>
      </w:r>
    </w:p>
    <w:p w:rsidR="00A62667" w:rsidRDefault="00A62667">
      <w:pPr>
        <w:pStyle w:val="Pagrindinistekstas5"/>
        <w:numPr>
          <w:ilvl w:val="1"/>
          <w:numId w:val="1"/>
        </w:numPr>
        <w:shd w:val="clear" w:color="auto" w:fill="auto"/>
        <w:tabs>
          <w:tab w:val="left" w:pos="1314"/>
        </w:tabs>
        <w:ind w:left="20" w:firstLine="560"/>
        <w:jc w:val="both"/>
      </w:pPr>
      <w:r>
        <w:t>TECHNINĖ SPECIFIKACIJA</w:t>
      </w:r>
    </w:p>
    <w:p w:rsidR="00A62667" w:rsidRDefault="00A62667">
      <w:pPr>
        <w:pStyle w:val="Pagrindinistekstas5"/>
        <w:numPr>
          <w:ilvl w:val="1"/>
          <w:numId w:val="1"/>
        </w:numPr>
        <w:shd w:val="clear" w:color="auto" w:fill="auto"/>
        <w:tabs>
          <w:tab w:val="left" w:pos="1314"/>
        </w:tabs>
        <w:ind w:left="20" w:firstLine="560"/>
        <w:jc w:val="both"/>
      </w:pPr>
      <w:r>
        <w:t>TIEKĖJŲ KVALIFIKACIJOS PATIKRINIMAS</w:t>
      </w:r>
    </w:p>
    <w:p w:rsidR="00A62667" w:rsidRDefault="00A62667">
      <w:pPr>
        <w:pStyle w:val="Pagrindinistekstas5"/>
        <w:numPr>
          <w:ilvl w:val="1"/>
          <w:numId w:val="1"/>
        </w:numPr>
        <w:shd w:val="clear" w:color="auto" w:fill="auto"/>
        <w:tabs>
          <w:tab w:val="left" w:pos="1305"/>
        </w:tabs>
        <w:ind w:left="20" w:firstLine="560"/>
        <w:jc w:val="both"/>
      </w:pPr>
      <w:r>
        <w:t>PASIŪLYMŲ NAGRINĖJIMAS IR VERTINIMAS</w:t>
      </w:r>
    </w:p>
    <w:p w:rsidR="00A62667" w:rsidRDefault="00A62667">
      <w:pPr>
        <w:pStyle w:val="Pagrindinistekstas5"/>
        <w:numPr>
          <w:ilvl w:val="1"/>
          <w:numId w:val="1"/>
        </w:numPr>
        <w:shd w:val="clear" w:color="auto" w:fill="auto"/>
        <w:tabs>
          <w:tab w:val="left" w:pos="1295"/>
        </w:tabs>
        <w:ind w:left="20" w:firstLine="560"/>
        <w:jc w:val="both"/>
      </w:pPr>
      <w:r>
        <w:t>PIRKIMO SUTARTIS</w:t>
      </w:r>
    </w:p>
    <w:p w:rsidR="00A62667" w:rsidRDefault="00A62667">
      <w:pPr>
        <w:pStyle w:val="Pagrindinistekstas5"/>
        <w:numPr>
          <w:ilvl w:val="1"/>
          <w:numId w:val="1"/>
        </w:numPr>
        <w:shd w:val="clear" w:color="auto" w:fill="auto"/>
        <w:tabs>
          <w:tab w:val="left" w:pos="1305"/>
        </w:tabs>
        <w:ind w:left="20" w:firstLine="560"/>
        <w:jc w:val="both"/>
      </w:pPr>
      <w:r>
        <w:t>PRELIMINARIOJI SUTARTIS</w:t>
      </w:r>
    </w:p>
    <w:p w:rsidR="00A62667" w:rsidRDefault="00A62667">
      <w:pPr>
        <w:pStyle w:val="Pagrindinistekstas5"/>
        <w:numPr>
          <w:ilvl w:val="1"/>
          <w:numId w:val="1"/>
        </w:numPr>
        <w:shd w:val="clear" w:color="auto" w:fill="auto"/>
        <w:tabs>
          <w:tab w:val="left" w:pos="1324"/>
        </w:tabs>
        <w:ind w:left="20" w:firstLine="560"/>
        <w:jc w:val="both"/>
      </w:pPr>
      <w:r>
        <w:t>SUPAPRASTINTŲ PIRKIMŲ BŪDAI IR JŲ PASIRINKIMO SĄLYGOS</w:t>
      </w:r>
    </w:p>
    <w:p w:rsidR="00A62667" w:rsidRDefault="00A62667">
      <w:pPr>
        <w:pStyle w:val="Pagrindinistekstas5"/>
        <w:numPr>
          <w:ilvl w:val="1"/>
          <w:numId w:val="1"/>
        </w:numPr>
        <w:shd w:val="clear" w:color="auto" w:fill="auto"/>
        <w:tabs>
          <w:tab w:val="left" w:pos="1324"/>
        </w:tabs>
        <w:ind w:left="20" w:firstLine="560"/>
        <w:jc w:val="both"/>
      </w:pPr>
      <w:r>
        <w:t>SUPAPRASTINTAS ATVIRAS KONKURSAS</w:t>
      </w:r>
    </w:p>
    <w:p w:rsidR="00A62667" w:rsidRDefault="00A62667">
      <w:pPr>
        <w:pStyle w:val="Pagrindinistekstas5"/>
        <w:numPr>
          <w:ilvl w:val="1"/>
          <w:numId w:val="1"/>
        </w:numPr>
        <w:shd w:val="clear" w:color="auto" w:fill="auto"/>
        <w:tabs>
          <w:tab w:val="left" w:pos="1324"/>
        </w:tabs>
        <w:ind w:left="20" w:firstLine="560"/>
        <w:jc w:val="both"/>
      </w:pPr>
      <w:r>
        <w:t>SUPAPRASTINTAS RIBOTAS KONKURSAS</w:t>
      </w:r>
    </w:p>
    <w:p w:rsidR="00A62667" w:rsidRDefault="00A62667">
      <w:pPr>
        <w:pStyle w:val="Pagrindinistekstas5"/>
        <w:numPr>
          <w:ilvl w:val="1"/>
          <w:numId w:val="1"/>
        </w:numPr>
        <w:shd w:val="clear" w:color="auto" w:fill="auto"/>
        <w:tabs>
          <w:tab w:val="left" w:pos="1324"/>
        </w:tabs>
        <w:ind w:left="20" w:firstLine="560"/>
        <w:jc w:val="both"/>
      </w:pPr>
      <w:r>
        <w:t>SUPAPRASTINTOS SKELBIAMOS DERYBOS IR NESKELBIAMOS DERYBOS</w:t>
      </w:r>
    </w:p>
    <w:p w:rsidR="00A62667" w:rsidRDefault="00A62667">
      <w:pPr>
        <w:pStyle w:val="Pagrindinistekstas5"/>
        <w:numPr>
          <w:ilvl w:val="1"/>
          <w:numId w:val="1"/>
        </w:numPr>
        <w:shd w:val="clear" w:color="auto" w:fill="auto"/>
        <w:tabs>
          <w:tab w:val="left" w:pos="1310"/>
        </w:tabs>
        <w:ind w:left="20" w:firstLine="560"/>
        <w:jc w:val="both"/>
      </w:pPr>
      <w:r>
        <w:t>APKLAUSA</w:t>
      </w:r>
    </w:p>
    <w:p w:rsidR="00A62667" w:rsidRDefault="00A62667">
      <w:pPr>
        <w:pStyle w:val="Pagrindinistekstas5"/>
        <w:numPr>
          <w:ilvl w:val="1"/>
          <w:numId w:val="1"/>
        </w:numPr>
        <w:shd w:val="clear" w:color="auto" w:fill="auto"/>
        <w:tabs>
          <w:tab w:val="left" w:pos="1324"/>
        </w:tabs>
        <w:ind w:left="20" w:firstLine="560"/>
        <w:jc w:val="both"/>
      </w:pPr>
      <w:r>
        <w:t>SUPAPRASTINTAS PROJEKTO KONKURSAS</w:t>
      </w:r>
    </w:p>
    <w:p w:rsidR="00A62667" w:rsidRDefault="00A62667">
      <w:pPr>
        <w:pStyle w:val="Pagrindinistekstas5"/>
        <w:numPr>
          <w:ilvl w:val="1"/>
          <w:numId w:val="1"/>
        </w:numPr>
        <w:shd w:val="clear" w:color="auto" w:fill="auto"/>
        <w:tabs>
          <w:tab w:val="left" w:pos="1300"/>
        </w:tabs>
        <w:ind w:left="20" w:firstLine="560"/>
        <w:jc w:val="both"/>
      </w:pPr>
      <w:r>
        <w:t>KITOS PIRKIMO PROCEDŪROS</w:t>
      </w:r>
    </w:p>
    <w:p w:rsidR="00A62667" w:rsidRDefault="00A62667">
      <w:pPr>
        <w:pStyle w:val="Pagrindinistekstas5"/>
        <w:shd w:val="clear" w:color="auto" w:fill="auto"/>
        <w:tabs>
          <w:tab w:val="left" w:pos="1233"/>
        </w:tabs>
        <w:ind w:left="20" w:firstLine="560"/>
        <w:jc w:val="both"/>
      </w:pPr>
      <w:r>
        <w:t>XVII</w:t>
      </w:r>
      <w:r>
        <w:tab/>
        <w:t>MAŽOS VERTĖS PIRKIMŲ YPATUMAI</w:t>
      </w:r>
    </w:p>
    <w:p w:rsidR="00A62667" w:rsidRDefault="00A62667">
      <w:pPr>
        <w:pStyle w:val="Pagrindinistekstas5"/>
        <w:numPr>
          <w:ilvl w:val="2"/>
          <w:numId w:val="1"/>
        </w:numPr>
        <w:shd w:val="clear" w:color="auto" w:fill="auto"/>
        <w:tabs>
          <w:tab w:val="left" w:pos="1223"/>
        </w:tabs>
        <w:ind w:left="20" w:firstLine="560"/>
        <w:jc w:val="both"/>
      </w:pPr>
      <w:r>
        <w:t>SUPAPRASTINTŲ PIRKIMŲ DOKUMENTAVIMAS IR ATASKAITŲ PATEIKIMAS</w:t>
      </w:r>
    </w:p>
    <w:p w:rsidR="00A62667" w:rsidRDefault="00A62667">
      <w:pPr>
        <w:pStyle w:val="Pagrindinistekstas5"/>
        <w:numPr>
          <w:ilvl w:val="2"/>
          <w:numId w:val="1"/>
        </w:numPr>
        <w:shd w:val="clear" w:color="auto" w:fill="auto"/>
        <w:tabs>
          <w:tab w:val="left" w:pos="1310"/>
        </w:tabs>
        <w:ind w:left="20" w:firstLine="560"/>
        <w:jc w:val="both"/>
      </w:pPr>
      <w:r>
        <w:t>INFORMACIJOS APIE SUPAPRASTINTUS PIRKIMUS TEIKIMAS</w:t>
      </w:r>
    </w:p>
    <w:p w:rsidR="00A62667" w:rsidRDefault="00A62667">
      <w:pPr>
        <w:pStyle w:val="Pagrindinistekstas5"/>
        <w:numPr>
          <w:ilvl w:val="2"/>
          <w:numId w:val="1"/>
        </w:numPr>
        <w:shd w:val="clear" w:color="auto" w:fill="auto"/>
        <w:tabs>
          <w:tab w:val="left" w:pos="1314"/>
        </w:tabs>
        <w:spacing w:after="283"/>
        <w:ind w:left="20" w:firstLine="560"/>
        <w:jc w:val="both"/>
      </w:pPr>
      <w:r>
        <w:t>GINČŲ NAGRINĖJIMAS</w:t>
      </w:r>
    </w:p>
    <w:p w:rsidR="00A62667" w:rsidRDefault="00A62667">
      <w:pPr>
        <w:pStyle w:val="Pagrindinistekstas5"/>
        <w:shd w:val="clear" w:color="auto" w:fill="auto"/>
        <w:spacing w:after="270" w:line="220" w:lineRule="exact"/>
        <w:ind w:left="3800"/>
      </w:pPr>
      <w:r>
        <w:t>I. BENDROSIOS NUOSTATOS</w:t>
      </w:r>
    </w:p>
    <w:p w:rsidR="00A62667" w:rsidRDefault="003D3554">
      <w:pPr>
        <w:pStyle w:val="Pagrindinistekstas5"/>
        <w:numPr>
          <w:ilvl w:val="3"/>
          <w:numId w:val="1"/>
        </w:numPr>
        <w:shd w:val="clear" w:color="auto" w:fill="auto"/>
        <w:tabs>
          <w:tab w:val="left" w:pos="898"/>
        </w:tabs>
        <w:ind w:left="20" w:firstLine="560"/>
        <w:jc w:val="both"/>
      </w:pPr>
      <w:r>
        <w:t>UAB "Kybartų da</w:t>
      </w:r>
      <w:r w:rsidRPr="00EE106F">
        <w:rPr>
          <w:sz w:val="20"/>
          <w:szCs w:val="20"/>
        </w:rPr>
        <w:t>r</w:t>
      </w:r>
      <w:r w:rsidRPr="00EE106F">
        <w:rPr>
          <w:sz w:val="24"/>
          <w:szCs w:val="24"/>
        </w:rPr>
        <w:t>n</w:t>
      </w:r>
      <w:r>
        <w:t>a</w:t>
      </w:r>
      <w:r w:rsidR="00A62667">
        <w:t>" supaprastintų viešųjų pirkimų taisyklės (toliau -</w:t>
      </w:r>
      <w:r>
        <w:t xml:space="preserve"> Tais</w:t>
      </w:r>
      <w:r w:rsidR="00EE106F">
        <w:t>yklės) nustato UAB "Kybartų da</w:t>
      </w:r>
      <w:r w:rsidR="00EE106F" w:rsidRPr="00EE106F">
        <w:rPr>
          <w:sz w:val="20"/>
          <w:szCs w:val="20"/>
        </w:rPr>
        <w:t>r</w:t>
      </w:r>
      <w:r w:rsidR="00EE106F" w:rsidRPr="00EE106F">
        <w:rPr>
          <w:sz w:val="24"/>
          <w:szCs w:val="24"/>
        </w:rPr>
        <w:t>n</w:t>
      </w:r>
      <w:r>
        <w:t>a</w:t>
      </w:r>
      <w:r w:rsidR="00A62667">
        <w:t>" (toliau - Perkančioji organizacija) vykdomų prekių, paslaugų ir darbų supaprastintų viešųjų pirkimų būdus ir jų atlikimo procedūrų tvarką, pirkimo dokumentų rengimo ir teikimo tiekėjams reikalavimus, ginčų nagrinėjimo procedūras.</w:t>
      </w:r>
    </w:p>
    <w:p w:rsidR="00A62667" w:rsidRDefault="00A62667">
      <w:pPr>
        <w:pStyle w:val="Pagrindinistekstas5"/>
        <w:numPr>
          <w:ilvl w:val="3"/>
          <w:numId w:val="1"/>
        </w:numPr>
        <w:shd w:val="clear" w:color="auto" w:fill="auto"/>
        <w:tabs>
          <w:tab w:val="left" w:pos="879"/>
        </w:tabs>
        <w:ind w:left="20" w:firstLine="560"/>
        <w:jc w:val="both"/>
      </w:pPr>
      <w:r>
        <w:t xml:space="preserve">Perkančiosios organizacijos Taisyklės parengtos vadovaujantis Lietuvos Respublikos viešųjų pirkimų įstatymu (Žin., 1996, Nr. </w:t>
      </w:r>
      <w:r>
        <w:rPr>
          <w:rStyle w:val="Pagrindinistekstas1"/>
        </w:rPr>
        <w:t>84-2000</w:t>
      </w:r>
      <w:r>
        <w:t xml:space="preserve">; 2006, Nr. </w:t>
      </w:r>
      <w:r>
        <w:rPr>
          <w:rStyle w:val="Pagrindinistekstas1"/>
        </w:rPr>
        <w:t>4-102</w:t>
      </w:r>
      <w:r>
        <w:t>) (toliau - Viešųjų pirkimų įstatymas) ir kitais viešuosius pirkimus (toliau - pirkimai) reglamentuojančiais teisės aktais.</w:t>
      </w:r>
    </w:p>
    <w:p w:rsidR="00A62667" w:rsidRDefault="00A62667">
      <w:pPr>
        <w:pStyle w:val="Pagrindinistekstas5"/>
        <w:numPr>
          <w:ilvl w:val="3"/>
          <w:numId w:val="1"/>
        </w:numPr>
        <w:shd w:val="clear" w:color="auto" w:fill="auto"/>
        <w:tabs>
          <w:tab w:val="left" w:pos="932"/>
        </w:tabs>
        <w:ind w:left="20" w:firstLine="560"/>
        <w:jc w:val="both"/>
      </w:pPr>
      <w:r>
        <w:t xml:space="preserve">Atlikdama supaprastintus pirkimus Perkančioji organizacija vadovaujasi Viešųjų pirkimų įstatymu, šiomis Taisyklėmis, Lietuvos Respublikos civiliniu kodeksu (Žin., 2000, Nr. </w:t>
      </w:r>
      <w:r>
        <w:rPr>
          <w:rStyle w:val="Pagrindinistekstas1"/>
        </w:rPr>
        <w:t>74-2262)</w:t>
      </w:r>
      <w:r>
        <w:t xml:space="preserve"> (toliau - CK), kitais įstatymais ir juos įgyvendinančius teisės aktais.</w:t>
      </w:r>
    </w:p>
    <w:p w:rsidR="00A62667" w:rsidRDefault="00A62667">
      <w:pPr>
        <w:pStyle w:val="Pagrindinistekstas5"/>
        <w:numPr>
          <w:ilvl w:val="3"/>
          <w:numId w:val="1"/>
        </w:numPr>
        <w:shd w:val="clear" w:color="auto" w:fill="auto"/>
        <w:tabs>
          <w:tab w:val="left" w:pos="951"/>
        </w:tabs>
        <w:ind w:left="20" w:firstLine="560"/>
        <w:jc w:val="both"/>
      </w:pPr>
      <w:r>
        <w:t>Supaprastinti pirkimai atliekami laikantis lygiateisiškumo, nediskriminavimo, skaidrumo, abipusio pripažinimo ir proporcingumo principų, konfidencialumo ir nešališkumo reikalavimų.</w:t>
      </w:r>
    </w:p>
    <w:p w:rsidR="00A62667" w:rsidRDefault="00A62667">
      <w:pPr>
        <w:pStyle w:val="Pagrindinistekstas5"/>
        <w:numPr>
          <w:ilvl w:val="3"/>
          <w:numId w:val="1"/>
        </w:numPr>
        <w:shd w:val="clear" w:color="auto" w:fill="auto"/>
        <w:tabs>
          <w:tab w:val="left" w:pos="860"/>
        </w:tabs>
        <w:ind w:left="20" w:firstLine="560"/>
        <w:jc w:val="both"/>
      </w:pPr>
      <w:r>
        <w:t>Perkančioji organizacija prekių, paslaugų ir darbų supaprastintus pirkimus gali atlikti Viešųjų pirkimų įstatymo 84 straipsnyje nustatytais atvejais.</w:t>
      </w:r>
    </w:p>
    <w:p w:rsidR="00A62667" w:rsidRDefault="00A62667">
      <w:pPr>
        <w:pStyle w:val="Pagrindinistekstas5"/>
        <w:numPr>
          <w:ilvl w:val="3"/>
          <w:numId w:val="1"/>
        </w:numPr>
        <w:shd w:val="clear" w:color="auto" w:fill="auto"/>
        <w:tabs>
          <w:tab w:val="left" w:pos="913"/>
        </w:tabs>
        <w:ind w:left="20" w:firstLine="560"/>
        <w:jc w:val="both"/>
      </w:pPr>
      <w:r>
        <w:lastRenderedPageBreak/>
        <w:t>Supaprastintus pirkimus vykdo Viešųjų pirkimų komisija (toliau - Komisija) arba pirkimo organizatorius. Pirkimo organizatorius vykdo mažos vertės pirkimus, jeigu pirkimą vykdyti nėra pavesta Komisijai, kai:</w:t>
      </w:r>
    </w:p>
    <w:p w:rsidR="00A62667" w:rsidRDefault="00A62667">
      <w:pPr>
        <w:pStyle w:val="Pagrindinistekstas5"/>
        <w:shd w:val="clear" w:color="auto" w:fill="auto"/>
        <w:ind w:left="20" w:firstLine="560"/>
        <w:jc w:val="both"/>
      </w:pPr>
      <w:r>
        <w:t>6.1. prekių ar paslaugų pirkimo sutarties vertė ne didesnė kaip 200 000 litų (be pridėtinės vertės mokesčio);</w:t>
      </w:r>
    </w:p>
    <w:p w:rsidR="00A62667" w:rsidRDefault="00A62667" w:rsidP="002012A4">
      <w:pPr>
        <w:pStyle w:val="Pagrindinistekstas5"/>
        <w:shd w:val="clear" w:color="auto" w:fill="auto"/>
        <w:ind w:left="20" w:firstLine="560"/>
        <w:jc w:val="both"/>
      </w:pPr>
      <w:r>
        <w:t>6.2 darbų pirkimo sutarties vertė ne didesnė kaip 500 000 litų (be pridėtinės vertės mokesčio).Perkančiosios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A62667" w:rsidRDefault="00A62667">
      <w:pPr>
        <w:pStyle w:val="Pagrindinistekstas5"/>
        <w:numPr>
          <w:ilvl w:val="3"/>
          <w:numId w:val="1"/>
        </w:numPr>
        <w:shd w:val="clear" w:color="auto" w:fill="auto"/>
        <w:tabs>
          <w:tab w:val="left" w:pos="841"/>
        </w:tabs>
        <w:ind w:left="20" w:right="20" w:firstLine="580"/>
        <w:jc w:val="both"/>
      </w:pPr>
      <w: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A62667" w:rsidRDefault="00A62667">
      <w:pPr>
        <w:pStyle w:val="Pagrindinistekstas5"/>
        <w:numPr>
          <w:ilvl w:val="3"/>
          <w:numId w:val="1"/>
        </w:numPr>
        <w:shd w:val="clear" w:color="auto" w:fill="auto"/>
        <w:tabs>
          <w:tab w:val="left" w:pos="822"/>
        </w:tabs>
        <w:ind w:left="20" w:right="20" w:firstLine="580"/>
        <w:jc w:val="both"/>
      </w:pPr>
      <w:r>
        <w:t>Atlikdama supaprastintus pirkimus Perkančioji organizacija atsižvelgia į visuomenės poreikius socialinėje srityje, aplinkos apsaugos reikalavimus, vadovaujasi Viešųjų pirkimų įstatymo 13 ir 91 straipsnio ir kitų teisės aktų nuostatomis.</w:t>
      </w:r>
    </w:p>
    <w:p w:rsidR="00A62667" w:rsidRDefault="00A62667">
      <w:pPr>
        <w:pStyle w:val="Pagrindinistekstas5"/>
        <w:shd w:val="clear" w:color="auto" w:fill="auto"/>
        <w:ind w:left="20" w:right="20" w:firstLine="580"/>
        <w:jc w:val="both"/>
      </w:pPr>
      <w:r>
        <w:t>9.1. Perkančioji organizacija iki pirkimo sutarties sudarymo turi teisę nutraukti supaprastinto pirkimo procedūras, jeigu atsirado aplinkybių, kurių nebuvo galima numatyti (perkamas objektas tapo nereikalingas, nėra lėšų apmokėjimui ir kitos nenumatytos aplinkybės). Sprendimą dėl supaprastinto pirkimo procedūrų nutraukimo priima Perkančiosios organizacijos direktorius. Sprendimą dėl mažos vertės pirkimo procedūrų nutraukimo gali priimti Komisija arba Pirkimo organizatorius. Perkančioji organizacija nedelsiant, bet ne vėliau kaip per 3 darbo dienas informuoja dalyvius apie supaprastinto pirkimo nutraukimą ir nurodo priežastis, dėl kurių buvo priimtas sprendimas nesudaryti pirkimo sutarties.</w:t>
      </w:r>
    </w:p>
    <w:p w:rsidR="00A62667" w:rsidRDefault="00A62667">
      <w:pPr>
        <w:pStyle w:val="Pagrindinistekstas5"/>
        <w:numPr>
          <w:ilvl w:val="3"/>
          <w:numId w:val="1"/>
        </w:numPr>
        <w:shd w:val="clear" w:color="auto" w:fill="auto"/>
        <w:tabs>
          <w:tab w:val="left" w:pos="941"/>
        </w:tabs>
        <w:ind w:left="20" w:firstLine="580"/>
        <w:jc w:val="both"/>
      </w:pPr>
      <w:r>
        <w:t>Taisyklėse naudojamos sąvokos:</w:t>
      </w:r>
    </w:p>
    <w:p w:rsidR="00A62667" w:rsidRDefault="00A62667">
      <w:pPr>
        <w:pStyle w:val="Pagrindinistekstas5"/>
        <w:numPr>
          <w:ilvl w:val="4"/>
          <w:numId w:val="1"/>
        </w:numPr>
        <w:shd w:val="clear" w:color="auto" w:fill="auto"/>
        <w:tabs>
          <w:tab w:val="left" w:pos="1206"/>
        </w:tabs>
        <w:ind w:left="20" w:right="20" w:firstLine="580"/>
        <w:jc w:val="both"/>
      </w:pPr>
      <w:r>
        <w:rPr>
          <w:rStyle w:val="PagrindinistekstasPusjuodis"/>
        </w:rPr>
        <w:t>Alternatyvus pasiūlymas</w:t>
      </w:r>
      <w:r>
        <w:t xml:space="preserve"> - pasiūlymas, kuriame siūlomos kitokios, negu yra nustatyta pirkimo dokumentuose, pirkimo objekto charakteristikos arba pirkimo sąlygos.</w:t>
      </w:r>
    </w:p>
    <w:p w:rsidR="00A62667" w:rsidRDefault="00A62667">
      <w:pPr>
        <w:pStyle w:val="Pagrindinistekstas5"/>
        <w:numPr>
          <w:ilvl w:val="4"/>
          <w:numId w:val="1"/>
        </w:numPr>
        <w:shd w:val="clear" w:color="auto" w:fill="auto"/>
        <w:tabs>
          <w:tab w:val="left" w:pos="1186"/>
        </w:tabs>
        <w:ind w:left="20" w:right="20" w:firstLine="580"/>
        <w:jc w:val="both"/>
      </w:pPr>
      <w:r>
        <w:rPr>
          <w:rStyle w:val="PagrindinistekstasPusjuodis"/>
        </w:rPr>
        <w:t>Apklausa</w:t>
      </w:r>
      <w: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A62667" w:rsidRDefault="00A62667">
      <w:pPr>
        <w:pStyle w:val="Pagrindinistekstas5"/>
        <w:numPr>
          <w:ilvl w:val="4"/>
          <w:numId w:val="1"/>
        </w:numPr>
        <w:shd w:val="clear" w:color="auto" w:fill="auto"/>
        <w:tabs>
          <w:tab w:val="left" w:pos="1134"/>
        </w:tabs>
        <w:ind w:left="20" w:right="20" w:firstLine="580"/>
        <w:jc w:val="both"/>
      </w:pPr>
      <w:r>
        <w:rPr>
          <w:rStyle w:val="PagrindinistekstasPusjuodis"/>
        </w:rPr>
        <w:t>Kvalifikacijos patikrinimas</w:t>
      </w:r>
      <w:r>
        <w:t xml:space="preserve"> - procedūra, kurios metu tikrinama, ar tiekėjai atitinka pirkimo dokumentuose nurodytus minimalius kvalifikacijos reikalavimus.</w:t>
      </w:r>
    </w:p>
    <w:p w:rsidR="00A62667" w:rsidRDefault="00A62667">
      <w:pPr>
        <w:pStyle w:val="Pagrindinistekstas5"/>
        <w:numPr>
          <w:ilvl w:val="4"/>
          <w:numId w:val="1"/>
        </w:numPr>
        <w:shd w:val="clear" w:color="auto" w:fill="auto"/>
        <w:tabs>
          <w:tab w:val="left" w:pos="1138"/>
        </w:tabs>
        <w:spacing w:after="223"/>
        <w:ind w:left="20" w:right="20" w:firstLine="580"/>
        <w:jc w:val="both"/>
      </w:pPr>
      <w:r>
        <w:rPr>
          <w:rStyle w:val="PagrindinistekstasPusjuodis"/>
        </w:rPr>
        <w:t>Numatomo pirkimo verte</w:t>
      </w:r>
      <w:r>
        <w:t xml:space="preserve"> (toliau - pirkimo vertė) -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A62667" w:rsidRDefault="00A62667">
      <w:pPr>
        <w:pStyle w:val="Pagrindinistekstas5"/>
        <w:numPr>
          <w:ilvl w:val="4"/>
          <w:numId w:val="1"/>
        </w:numPr>
        <w:shd w:val="clear" w:color="auto" w:fill="auto"/>
        <w:tabs>
          <w:tab w:val="left" w:pos="1114"/>
        </w:tabs>
        <w:spacing w:after="150" w:line="220" w:lineRule="exact"/>
        <w:ind w:left="20" w:firstLine="580"/>
        <w:jc w:val="both"/>
      </w:pPr>
      <w:r>
        <w:rPr>
          <w:rStyle w:val="PagrindinistekstasPusjuodis"/>
        </w:rPr>
        <w:t>Paraiška</w:t>
      </w:r>
      <w:r>
        <w:t xml:space="preserve"> - tiekėjo pareikštas pageidavimas dalyvauti pirkimo procedūrose.</w:t>
      </w:r>
    </w:p>
    <w:p w:rsidR="00A62667" w:rsidRDefault="00A62667">
      <w:pPr>
        <w:pStyle w:val="Pagrindinistekstas5"/>
        <w:numPr>
          <w:ilvl w:val="4"/>
          <w:numId w:val="1"/>
        </w:numPr>
        <w:shd w:val="clear" w:color="auto" w:fill="auto"/>
        <w:tabs>
          <w:tab w:val="left" w:pos="1196"/>
        </w:tabs>
        <w:ind w:left="20" w:right="20" w:firstLine="580"/>
        <w:jc w:val="both"/>
      </w:pPr>
      <w:r>
        <w:rPr>
          <w:rStyle w:val="PagrindinistekstasPusjuodis"/>
        </w:rPr>
        <w:t>Pasiūlymas</w:t>
      </w:r>
      <w:r>
        <w:t xml:space="preserve"> - tiekėjo raštu pateiktų dokumentų ir elektroninėmis priemonėmis pateiktų dokumentų visuma ar žodžiu pateiktas siūlymas tiekti prekes, teikti paslaugas ar atlikti darbus pagal Perkančiosios organizacijos nustatytas pirkimo sąlygas.</w:t>
      </w:r>
    </w:p>
    <w:p w:rsidR="00A62667" w:rsidRDefault="00A62667">
      <w:pPr>
        <w:pStyle w:val="Pagrindinistekstas5"/>
        <w:numPr>
          <w:ilvl w:val="4"/>
          <w:numId w:val="1"/>
        </w:numPr>
        <w:shd w:val="clear" w:color="auto" w:fill="auto"/>
        <w:tabs>
          <w:tab w:val="left" w:pos="1158"/>
        </w:tabs>
        <w:ind w:left="20" w:right="20" w:firstLine="580"/>
        <w:jc w:val="both"/>
      </w:pPr>
      <w:r>
        <w:rPr>
          <w:rStyle w:val="PagrindinistekstasPusjuodis"/>
        </w:rPr>
        <w:t>Pirkimo iniciatorius</w:t>
      </w:r>
      <w:r>
        <w:t xml:space="preserve"> - Perkančiosios organizacijos struktūrinis padalinys arba darbuotojas, dirbantis pagal darbo sutartį (toliau - darbuotojas), kuris nurodė poreikį įsigyti reikalingas prekes, paslaugas arba darbus.</w:t>
      </w:r>
    </w:p>
    <w:p w:rsidR="00A62667" w:rsidRDefault="00A62667">
      <w:pPr>
        <w:pStyle w:val="Pagrindinistekstas5"/>
        <w:numPr>
          <w:ilvl w:val="4"/>
          <w:numId w:val="1"/>
        </w:numPr>
        <w:shd w:val="clear" w:color="auto" w:fill="auto"/>
        <w:tabs>
          <w:tab w:val="left" w:pos="1249"/>
        </w:tabs>
        <w:ind w:left="20" w:right="20" w:firstLine="580"/>
        <w:jc w:val="both"/>
      </w:pPr>
      <w:r>
        <w:rPr>
          <w:rStyle w:val="PagrindinistekstasPusjuodis"/>
        </w:rPr>
        <w:t>Pirkimo organizatorius</w:t>
      </w:r>
      <w:r>
        <w:t xml:space="preserve"> - Perkančiosios organizacijos direktoriaus įsakymu paskirtas Perkančiosios organizacijos darbuotojas, kuris organizuoja ir atlieka supaprastintus pirkimus, kai tokiems pirkimams atlikti nesudaroma Komisija.</w:t>
      </w:r>
    </w:p>
    <w:p w:rsidR="00A62667" w:rsidRDefault="00A62667">
      <w:pPr>
        <w:pStyle w:val="Pagrindinistekstas5"/>
        <w:numPr>
          <w:ilvl w:val="4"/>
          <w:numId w:val="1"/>
        </w:numPr>
        <w:shd w:val="clear" w:color="auto" w:fill="auto"/>
        <w:tabs>
          <w:tab w:val="left" w:pos="1278"/>
        </w:tabs>
        <w:ind w:left="20" w:right="20" w:firstLine="580"/>
        <w:jc w:val="both"/>
      </w:pPr>
      <w:r>
        <w:rPr>
          <w:rStyle w:val="PagrindinistekstasPusjuodis"/>
        </w:rPr>
        <w:t>Supaprastintas atviras konkursas</w:t>
      </w:r>
      <w:r>
        <w:t xml:space="preserve"> - supaprastinto pirkimo būdas, kai kiekvienas suinteresuotas tiekėjas gali pateikti pasiūlymą.</w:t>
      </w:r>
    </w:p>
    <w:p w:rsidR="00A62667" w:rsidRDefault="00A62667">
      <w:pPr>
        <w:pStyle w:val="Pagrindinistekstas5"/>
        <w:numPr>
          <w:ilvl w:val="4"/>
          <w:numId w:val="1"/>
        </w:numPr>
        <w:shd w:val="clear" w:color="auto" w:fill="auto"/>
        <w:tabs>
          <w:tab w:val="left" w:pos="1287"/>
        </w:tabs>
        <w:ind w:left="20" w:right="20" w:firstLine="580"/>
        <w:jc w:val="both"/>
      </w:pPr>
      <w:r>
        <w:rPr>
          <w:rStyle w:val="PagrindinistekstasPusjuodis"/>
        </w:rPr>
        <w:t>Supaprastintas ribotas konkursas</w:t>
      </w:r>
      <w:r>
        <w:t xml:space="preserve"> - supaprastinto pirkimo būdas, kai paraiškas dalyvauti konkurse gali pateikti visi norintys konkurse dalyvauti tiekėjai, o pasiūlymus konkursui - tik Perkančiosios organizacijos pakviesti tiekėjai.</w:t>
      </w:r>
    </w:p>
    <w:p w:rsidR="00A62667" w:rsidRDefault="00A62667">
      <w:pPr>
        <w:pStyle w:val="Pagrindinistekstas5"/>
        <w:numPr>
          <w:ilvl w:val="4"/>
          <w:numId w:val="1"/>
        </w:numPr>
        <w:shd w:val="clear" w:color="auto" w:fill="auto"/>
        <w:tabs>
          <w:tab w:val="left" w:pos="1268"/>
        </w:tabs>
        <w:ind w:left="20" w:right="20" w:firstLine="580"/>
        <w:jc w:val="both"/>
      </w:pPr>
      <w:r>
        <w:rPr>
          <w:rStyle w:val="PagrindinistekstasPusjuodis"/>
        </w:rPr>
        <w:t>Supaprastintos skelbiamos derybos</w:t>
      </w:r>
      <w:r>
        <w:t xml:space="preserve"> - supaprastinto pirkimo būdas, kai paraiškas dalyvauti derybose gali pateikti visi tiekėjai, o Perkančioji organizacija su visais ar atrinktais tiekėjais derasi dėl pirkimo sutarties sąlygų.</w:t>
      </w:r>
    </w:p>
    <w:p w:rsidR="009E167C" w:rsidRDefault="00A62667" w:rsidP="003D3554">
      <w:pPr>
        <w:pStyle w:val="Pagrindinistekstas5"/>
        <w:numPr>
          <w:ilvl w:val="4"/>
          <w:numId w:val="1"/>
        </w:numPr>
        <w:shd w:val="clear" w:color="auto" w:fill="auto"/>
        <w:tabs>
          <w:tab w:val="left" w:pos="1229"/>
        </w:tabs>
        <w:ind w:left="20" w:firstLine="580"/>
        <w:jc w:val="both"/>
      </w:pPr>
      <w:r>
        <w:lastRenderedPageBreak/>
        <w:t>Kitos Taisyklėse vartojamos sąvokos nust</w:t>
      </w:r>
      <w:r w:rsidR="009E167C">
        <w:t>atytos Viešųjų pirkimų įstatyme</w:t>
      </w:r>
    </w:p>
    <w:p w:rsidR="009E167C" w:rsidRDefault="009E167C" w:rsidP="009E167C">
      <w:pPr>
        <w:pStyle w:val="Pagrindinistekstas5"/>
        <w:shd w:val="clear" w:color="auto" w:fill="auto"/>
        <w:tabs>
          <w:tab w:val="left" w:pos="1229"/>
        </w:tabs>
        <w:ind w:left="600"/>
        <w:jc w:val="both"/>
      </w:pPr>
    </w:p>
    <w:p w:rsidR="00A62667" w:rsidRDefault="00A62667" w:rsidP="009E167C">
      <w:pPr>
        <w:pStyle w:val="Pagrindinistekstas5"/>
        <w:shd w:val="clear" w:color="auto" w:fill="auto"/>
        <w:tabs>
          <w:tab w:val="left" w:pos="1229"/>
        </w:tabs>
        <w:ind w:left="600"/>
        <w:jc w:val="center"/>
      </w:pPr>
      <w:r>
        <w:t>II. SUPAPRASTINTŲ PIRKIMŲ PASKELBIMAS</w:t>
      </w:r>
    </w:p>
    <w:p w:rsidR="00A62667" w:rsidRDefault="00A62667">
      <w:pPr>
        <w:pStyle w:val="Pagrindinistekstas5"/>
        <w:numPr>
          <w:ilvl w:val="5"/>
          <w:numId w:val="1"/>
        </w:numPr>
        <w:shd w:val="clear" w:color="auto" w:fill="auto"/>
        <w:tabs>
          <w:tab w:val="left" w:pos="1014"/>
        </w:tabs>
        <w:ind w:left="20" w:right="40" w:firstLine="580"/>
        <w:jc w:val="both"/>
      </w:pPr>
      <w:r>
        <w:t>Perkančioji organizacija skelbia apie kiekvieną supaprastintą pirkimą, išskyrus Taisyklėse nustatytus, atsižvelgiant į Viešųjų pirkimų įstatymo 92 straipsnio nuostatas, atvejus.</w:t>
      </w:r>
    </w:p>
    <w:p w:rsidR="00A62667" w:rsidRDefault="00A62667">
      <w:pPr>
        <w:pStyle w:val="Pagrindinistekstas5"/>
        <w:numPr>
          <w:ilvl w:val="5"/>
          <w:numId w:val="1"/>
        </w:numPr>
        <w:shd w:val="clear" w:color="auto" w:fill="auto"/>
        <w:tabs>
          <w:tab w:val="left" w:pos="2190"/>
        </w:tabs>
        <w:ind w:left="20" w:right="40" w:firstLine="580"/>
        <w:jc w:val="both"/>
      </w:pPr>
      <w:r>
        <w:t>Perkančioji</w:t>
      </w:r>
      <w:r>
        <w:tab/>
        <w:t>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A62667" w:rsidRDefault="00A62667">
      <w:pPr>
        <w:pStyle w:val="Pagrindinistekstas5"/>
        <w:numPr>
          <w:ilvl w:val="5"/>
          <w:numId w:val="1"/>
        </w:numPr>
        <w:shd w:val="clear" w:color="auto" w:fill="auto"/>
        <w:tabs>
          <w:tab w:val="left" w:pos="990"/>
        </w:tabs>
        <w:ind w:left="20" w:right="40" w:firstLine="580"/>
        <w:jc w:val="both"/>
      </w:pPr>
      <w:r>
        <w:t>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ex ante skaidrumo. Tokiu atveju Perkančioji organizacija neprivalo skelbti informacinio pranešimo, kaip nurodyta Taisyklių 13 ir 15 punktuose.</w:t>
      </w:r>
    </w:p>
    <w:p w:rsidR="00A62667" w:rsidRDefault="00A62667">
      <w:pPr>
        <w:pStyle w:val="Pagrindinistekstas5"/>
        <w:numPr>
          <w:ilvl w:val="5"/>
          <w:numId w:val="1"/>
        </w:numPr>
        <w:shd w:val="clear" w:color="auto" w:fill="auto"/>
        <w:tabs>
          <w:tab w:val="left" w:pos="1042"/>
        </w:tabs>
        <w:ind w:left="20" w:right="40" w:firstLine="580"/>
        <w:jc w:val="both"/>
      </w:pPr>
      <w:r>
        <w:t xml:space="preserve">Perkančioji organizacija skelbimą apie supaprastintą pirkimą, Viešųjų pirkimų įstatymo 92 straipsnio 2 dalyje nurodytą informacinį pranešimą ir šio straipsnio 3 dalyje nurodytą pranešimą dėl savanoriško ex ante skaidrumo, kuriuos pagal šį įstatymą ir Taisykles numatyta paskelbti viešai, skelbia Centrinėje viešųjų pirkimų informacinėje sistemoje (toliau - CVP </w:t>
      </w:r>
      <w:r w:rsidRPr="0011354E">
        <w:t xml:space="preserve">IS), </w:t>
      </w:r>
      <w:r>
        <w:t xml:space="preserve">o pranešimus dėl savanoriško ex </w:t>
      </w:r>
      <w:r w:rsidRPr="0011354E">
        <w:t xml:space="preserve">ante </w:t>
      </w:r>
      <w:r>
        <w:t xml:space="preserve">skaidrumo - ir Europos Sąjungos oficialiajame leidinyje. Skelbimai, informaciniai pranešimai ir pranešimai dėl savanoriško </w:t>
      </w:r>
      <w:r w:rsidRPr="0011354E">
        <w:t xml:space="preserve">ex ante </w:t>
      </w:r>
      <w:r>
        <w:t>skaidrumo gali būti papildomai skelbiami Perkančiosios organizacijos tinklalapyje, kitur internete, leidiniuose ar kitomis priemonėmis.</w:t>
      </w:r>
    </w:p>
    <w:p w:rsidR="00A62667" w:rsidRDefault="00A62667">
      <w:pPr>
        <w:pStyle w:val="Pagrindinistekstas5"/>
        <w:numPr>
          <w:ilvl w:val="5"/>
          <w:numId w:val="1"/>
        </w:numPr>
        <w:shd w:val="clear" w:color="auto" w:fill="auto"/>
        <w:tabs>
          <w:tab w:val="left" w:pos="970"/>
        </w:tabs>
        <w:ind w:left="20" w:right="40" w:firstLine="580"/>
        <w:jc w:val="both"/>
      </w:pPr>
      <w:r>
        <w:t xml:space="preserve">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w:t>
      </w:r>
      <w:r w:rsidRPr="0011354E">
        <w:t xml:space="preserve">Nr. </w:t>
      </w:r>
      <w:r>
        <w:t xml:space="preserve">VĮ-11-22 „Dėl valstybės įmonei Seimo leidyklai „Valstybės žinios" teikiamų skelbimų apie pradedamą pirkimą, apie nustatytą laimėtoją ir ketinimą sudaryti sutartį bei apie sudarytą sutartį formų tvirtinimo" (Žin., 2011, </w:t>
      </w:r>
      <w:r w:rsidRPr="0011354E">
        <w:t xml:space="preserve">Nr. </w:t>
      </w:r>
      <w:r>
        <w:rPr>
          <w:rStyle w:val="Pagrindinistekstas21"/>
        </w:rPr>
        <w:t>162-7736</w:t>
      </w:r>
      <w:r>
        <w:t xml:space="preserve">; 2012, </w:t>
      </w:r>
      <w:r w:rsidRPr="0011354E">
        <w:t xml:space="preserve">Nr. </w:t>
      </w:r>
      <w:r>
        <w:t>13-593).</w:t>
      </w:r>
    </w:p>
    <w:p w:rsidR="00A62667" w:rsidRDefault="00A62667">
      <w:pPr>
        <w:pStyle w:val="Pagrindinistekstas5"/>
        <w:numPr>
          <w:ilvl w:val="5"/>
          <w:numId w:val="1"/>
        </w:numPr>
        <w:shd w:val="clear" w:color="auto" w:fill="auto"/>
        <w:tabs>
          <w:tab w:val="left" w:pos="936"/>
        </w:tabs>
        <w:ind w:left="20" w:firstLine="580"/>
        <w:jc w:val="both"/>
      </w:pPr>
      <w:r>
        <w:t>Apie supaprastintą pirkimą gali būti neskelbiama, perkant prekes, paslaugas ar darbus, kai</w:t>
      </w:r>
    </w:p>
    <w:p w:rsidR="00A62667" w:rsidRDefault="00A62667">
      <w:pPr>
        <w:pStyle w:val="Pagrindinistekstas5"/>
        <w:shd w:val="clear" w:color="auto" w:fill="auto"/>
        <w:ind w:left="20" w:firstLine="580"/>
        <w:jc w:val="both"/>
      </w:pPr>
      <w:r>
        <w:t>17.1. atliekami mažos vertės pirkimai, kai:</w:t>
      </w:r>
    </w:p>
    <w:p w:rsidR="00A62667" w:rsidRDefault="00A62667">
      <w:pPr>
        <w:pStyle w:val="Pagrindinistekstas5"/>
        <w:numPr>
          <w:ilvl w:val="0"/>
          <w:numId w:val="2"/>
        </w:numPr>
        <w:shd w:val="clear" w:color="auto" w:fill="auto"/>
        <w:tabs>
          <w:tab w:val="left" w:pos="1291"/>
        </w:tabs>
        <w:ind w:left="20" w:firstLine="580"/>
        <w:jc w:val="both"/>
      </w:pPr>
      <w:r>
        <w:t>būtina skubiai įsigyti prekių, paslaugų ar darbų;</w:t>
      </w:r>
    </w:p>
    <w:p w:rsidR="00A62667" w:rsidRDefault="00A62667">
      <w:pPr>
        <w:pStyle w:val="Pagrindinistekstas5"/>
        <w:numPr>
          <w:ilvl w:val="0"/>
          <w:numId w:val="2"/>
        </w:numPr>
        <w:shd w:val="clear" w:color="auto" w:fill="auto"/>
        <w:tabs>
          <w:tab w:val="left" w:pos="1359"/>
        </w:tabs>
        <w:ind w:left="20" w:right="40" w:firstLine="580"/>
        <w:jc w:val="both"/>
      </w:pPr>
      <w:r>
        <w:t>sudaromos prekių ar paslaugų pirkimo sutarties vertė neviršija 75 000 litų (be pridėtinės vertės mokesčio); darbų pirkimo sutarties vertė - 150 000 litų (be pridėtinės vertės mokesčio);</w:t>
      </w:r>
    </w:p>
    <w:p w:rsidR="00A62667" w:rsidRDefault="00A62667">
      <w:pPr>
        <w:pStyle w:val="Pagrindinistekstas5"/>
        <w:numPr>
          <w:ilvl w:val="0"/>
          <w:numId w:val="2"/>
        </w:numPr>
        <w:shd w:val="clear" w:color="auto" w:fill="auto"/>
        <w:tabs>
          <w:tab w:val="left" w:pos="1296"/>
        </w:tabs>
        <w:ind w:left="20" w:firstLine="580"/>
        <w:jc w:val="both"/>
      </w:pPr>
      <w:r>
        <w:t>perkamos Perkančiosios organizacijos darbuotojų mokymo paslaugos;</w:t>
      </w:r>
    </w:p>
    <w:p w:rsidR="00A62667" w:rsidRDefault="00A62667">
      <w:pPr>
        <w:pStyle w:val="Pagrindinistekstas5"/>
        <w:numPr>
          <w:ilvl w:val="0"/>
          <w:numId w:val="2"/>
        </w:numPr>
        <w:shd w:val="clear" w:color="auto" w:fill="auto"/>
        <w:tabs>
          <w:tab w:val="left" w:pos="1296"/>
        </w:tabs>
        <w:ind w:left="20" w:firstLine="580"/>
        <w:jc w:val="both"/>
      </w:pPr>
      <w:r>
        <w:t>prekės ir paslaugos yra perkamos naudojant reprezentacinėms išlaidoms skirtas lėšas;</w:t>
      </w:r>
    </w:p>
    <w:p w:rsidR="00A62667" w:rsidRDefault="00A62667">
      <w:pPr>
        <w:pStyle w:val="Pagrindinistekstas5"/>
        <w:numPr>
          <w:ilvl w:val="0"/>
          <w:numId w:val="2"/>
        </w:numPr>
        <w:shd w:val="clear" w:color="auto" w:fill="auto"/>
        <w:tabs>
          <w:tab w:val="left" w:pos="1301"/>
        </w:tabs>
        <w:ind w:left="20" w:firstLine="580"/>
        <w:jc w:val="both"/>
      </w:pPr>
      <w:r>
        <w:t>esant kitoms, objektyviai pateisinamoms aplinkybėms, dėl kurių netikslinga paskelbti</w:t>
      </w:r>
    </w:p>
    <w:p w:rsidR="00A62667" w:rsidRDefault="00A62667">
      <w:pPr>
        <w:pStyle w:val="Pagrindinistekstas5"/>
        <w:shd w:val="clear" w:color="auto" w:fill="auto"/>
        <w:spacing w:after="283"/>
        <w:ind w:left="20" w:right="40" w:firstLine="580"/>
        <w:jc w:val="both"/>
      </w:pPr>
      <w:r>
        <w:t>apie pirkimą, pavyzdžiui, paskelbimas apie pirkimą reikalautų neproporcingai didelių pirkimo organizatoriaus arba Komisijos pastangų, laiko ir (ar) lėšų sąnaudų;</w:t>
      </w:r>
    </w:p>
    <w:p w:rsidR="00A62667" w:rsidRDefault="00A62667">
      <w:pPr>
        <w:pStyle w:val="Pagrindinistekstas5"/>
        <w:shd w:val="clear" w:color="auto" w:fill="auto"/>
        <w:spacing w:after="270" w:line="220" w:lineRule="exact"/>
        <w:ind w:left="1720"/>
      </w:pPr>
      <w:r>
        <w:t>III. PIRKIMO DOKUMENTŲ RENGIMAS, PAAIŠKINIMAI, TEIKIMAS.</w:t>
      </w:r>
    </w:p>
    <w:p w:rsidR="00A62667" w:rsidRDefault="00A62667">
      <w:pPr>
        <w:pStyle w:val="Pagrindinistekstas5"/>
        <w:numPr>
          <w:ilvl w:val="1"/>
          <w:numId w:val="2"/>
        </w:numPr>
        <w:shd w:val="clear" w:color="auto" w:fill="auto"/>
        <w:tabs>
          <w:tab w:val="left" w:pos="931"/>
        </w:tabs>
        <w:ind w:left="20" w:firstLine="580"/>
        <w:jc w:val="both"/>
      </w:pPr>
      <w:r>
        <w:t>Pirkimo dokumentai gali būti nerengiami, kai apklausa vykdoma žodžiu.</w:t>
      </w:r>
    </w:p>
    <w:p w:rsidR="00A62667" w:rsidRDefault="00A62667">
      <w:pPr>
        <w:pStyle w:val="Pagrindinistekstas5"/>
        <w:numPr>
          <w:ilvl w:val="1"/>
          <w:numId w:val="2"/>
        </w:numPr>
        <w:shd w:val="clear" w:color="auto" w:fill="auto"/>
        <w:tabs>
          <w:tab w:val="left" w:pos="946"/>
        </w:tabs>
        <w:ind w:left="20" w:right="40" w:firstLine="580"/>
        <w:jc w:val="both"/>
      </w:pPr>
      <w:r>
        <w:t>Pirkimo dokumentai rengiami lietuvių kalba. Papildomai pirkimo dokumentai gali būti rengiami ir kitomis kalbomis.</w:t>
      </w:r>
    </w:p>
    <w:p w:rsidR="00A62667" w:rsidRDefault="00A62667">
      <w:pPr>
        <w:pStyle w:val="Pagrindinistekstas5"/>
        <w:numPr>
          <w:ilvl w:val="1"/>
          <w:numId w:val="2"/>
        </w:numPr>
        <w:shd w:val="clear" w:color="auto" w:fill="auto"/>
        <w:tabs>
          <w:tab w:val="left" w:pos="999"/>
        </w:tabs>
        <w:ind w:left="20" w:right="40" w:firstLine="580"/>
        <w:jc w:val="both"/>
      </w:pPr>
      <w:r>
        <w:t>Pirkimo dokumentai turi būti tikslūs, aiškūs, be dviprasmybių, kad tiekėjai galėtų pateikti pasiūlymus, o Perkančioji organizacija nupirkti tai, ko reikia.</w:t>
      </w:r>
    </w:p>
    <w:p w:rsidR="00A62667" w:rsidRDefault="00A62667">
      <w:pPr>
        <w:pStyle w:val="Pagrindinistekstas5"/>
        <w:numPr>
          <w:ilvl w:val="1"/>
          <w:numId w:val="2"/>
        </w:numPr>
        <w:shd w:val="clear" w:color="auto" w:fill="auto"/>
        <w:tabs>
          <w:tab w:val="left" w:pos="946"/>
        </w:tabs>
        <w:ind w:left="20" w:right="40" w:firstLine="580"/>
        <w:jc w:val="both"/>
      </w:pPr>
      <w:r>
        <w:t>Pirkimo dokumentuose nustatyti reikalavimai negali dirbtinai riboti tiekėjų galimybių dalyvauti supaprastintame pirkime ar sudaryti sąlygas dalyvauti tik konkretiems tiekėjams</w:t>
      </w:r>
    </w:p>
    <w:p w:rsidR="00A62667" w:rsidRDefault="00A62667">
      <w:pPr>
        <w:pStyle w:val="Pagrindinistekstas5"/>
        <w:numPr>
          <w:ilvl w:val="1"/>
          <w:numId w:val="2"/>
        </w:numPr>
        <w:shd w:val="clear" w:color="auto" w:fill="auto"/>
        <w:tabs>
          <w:tab w:val="left" w:pos="975"/>
        </w:tabs>
        <w:ind w:left="20" w:right="40" w:firstLine="580"/>
        <w:jc w:val="both"/>
      </w:pPr>
      <w:r>
        <w:t>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vykdyti.</w:t>
      </w:r>
    </w:p>
    <w:p w:rsidR="00A62667" w:rsidRDefault="00A62667">
      <w:pPr>
        <w:pStyle w:val="Pagrindinistekstas5"/>
        <w:numPr>
          <w:ilvl w:val="1"/>
          <w:numId w:val="2"/>
        </w:numPr>
        <w:shd w:val="clear" w:color="auto" w:fill="auto"/>
        <w:tabs>
          <w:tab w:val="left" w:pos="994"/>
        </w:tabs>
        <w:ind w:left="20" w:right="40" w:firstLine="580"/>
        <w:jc w:val="both"/>
      </w:pPr>
      <w:r>
        <w:t>Pirkimo dokumentuose, atsižvelgiant į pasirinktą supaprastinto pirkimo būdą, pateikiama ši informacija:</w:t>
      </w:r>
    </w:p>
    <w:p w:rsidR="00A62667" w:rsidRDefault="00A62667">
      <w:pPr>
        <w:pStyle w:val="Pagrindinistekstas5"/>
        <w:numPr>
          <w:ilvl w:val="2"/>
          <w:numId w:val="2"/>
        </w:numPr>
        <w:shd w:val="clear" w:color="auto" w:fill="auto"/>
        <w:tabs>
          <w:tab w:val="left" w:pos="1138"/>
        </w:tabs>
        <w:ind w:left="20" w:right="40" w:firstLine="580"/>
        <w:jc w:val="both"/>
      </w:pPr>
      <w:r>
        <w:t>nuoroda į Perkančiosios organizacijos supaprastintų pirkimų taisykles, kuriomis vadovaujantis vykdomas supaprastintas pirkimas (šių taisyklių pavadinimas, patvirtinimo data, visų pakeitimų datos);</w:t>
      </w:r>
    </w:p>
    <w:p w:rsidR="00A62667" w:rsidRDefault="00A62667">
      <w:pPr>
        <w:pStyle w:val="Pagrindinistekstas5"/>
        <w:numPr>
          <w:ilvl w:val="2"/>
          <w:numId w:val="2"/>
        </w:numPr>
        <w:shd w:val="clear" w:color="auto" w:fill="auto"/>
        <w:tabs>
          <w:tab w:val="left" w:pos="1114"/>
        </w:tabs>
        <w:ind w:left="20" w:firstLine="580"/>
        <w:jc w:val="both"/>
      </w:pPr>
      <w:r>
        <w:t>jei apie pirkimą buvo skelbta, nuoroda į skelbimą;</w:t>
      </w:r>
      <w:r>
        <w:br w:type="page"/>
      </w:r>
    </w:p>
    <w:p w:rsidR="00A62667" w:rsidRDefault="00A62667">
      <w:pPr>
        <w:pStyle w:val="Pagrindinistekstas5"/>
        <w:numPr>
          <w:ilvl w:val="2"/>
          <w:numId w:val="2"/>
        </w:numPr>
        <w:shd w:val="clear" w:color="auto" w:fill="auto"/>
        <w:tabs>
          <w:tab w:val="left" w:pos="1182"/>
        </w:tabs>
        <w:ind w:left="20" w:right="20" w:firstLine="560"/>
        <w:jc w:val="both"/>
      </w:pPr>
      <w:r>
        <w:lastRenderedPageBreak/>
        <w:t>Perkančiosios organizacijos darbuotojų, kurie įgalioti palaikyti ryšį su tiekėjais, pareigos, vardai, pavardės, adresai, telefonų ir faksų numeriai, taip pat informacija, kokiu būdu vyks bendravimas tarp Perkančiosios organizacijos ir tiekėjų;</w:t>
      </w:r>
    </w:p>
    <w:p w:rsidR="00A62667" w:rsidRDefault="00A62667">
      <w:pPr>
        <w:pStyle w:val="Pagrindinistekstas5"/>
        <w:numPr>
          <w:ilvl w:val="2"/>
          <w:numId w:val="2"/>
        </w:numPr>
        <w:shd w:val="clear" w:color="auto" w:fill="auto"/>
        <w:tabs>
          <w:tab w:val="left" w:pos="1143"/>
        </w:tabs>
        <w:ind w:left="20" w:right="20" w:firstLine="560"/>
        <w:jc w:val="both"/>
      </w:pPr>
      <w: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(jeigu reikalaujama), atitinkančiu teisės aktų reikalavimus;</w:t>
      </w:r>
    </w:p>
    <w:p w:rsidR="00A62667" w:rsidRDefault="00A62667">
      <w:pPr>
        <w:pStyle w:val="Pagrindinistekstas5"/>
        <w:numPr>
          <w:ilvl w:val="2"/>
          <w:numId w:val="2"/>
        </w:numPr>
        <w:shd w:val="clear" w:color="auto" w:fill="auto"/>
        <w:tabs>
          <w:tab w:val="left" w:pos="1118"/>
        </w:tabs>
        <w:ind w:left="20" w:firstLine="560"/>
        <w:jc w:val="both"/>
      </w:pPr>
      <w:r>
        <w:t>pasiūlymo galiojimo terminas;</w:t>
      </w:r>
    </w:p>
    <w:p w:rsidR="00A62667" w:rsidRDefault="00A62667">
      <w:pPr>
        <w:pStyle w:val="Pagrindinistekstas5"/>
        <w:numPr>
          <w:ilvl w:val="2"/>
          <w:numId w:val="2"/>
        </w:numPr>
        <w:shd w:val="clear" w:color="auto" w:fill="auto"/>
        <w:tabs>
          <w:tab w:val="left" w:pos="1162"/>
        </w:tabs>
        <w:ind w:left="20" w:right="20" w:firstLine="560"/>
        <w:jc w:val="both"/>
      </w:pPr>
      <w:r>
        <w:t>prekių, paslaugų, darbų ar projekto pavadinimas, kiekis (apimtis), prekių tiekimo, paslaugų teikimo ar darbų atlikimo terminai;</w:t>
      </w:r>
    </w:p>
    <w:p w:rsidR="00A62667" w:rsidRDefault="00A62667">
      <w:pPr>
        <w:pStyle w:val="Pagrindinistekstas5"/>
        <w:numPr>
          <w:ilvl w:val="2"/>
          <w:numId w:val="2"/>
        </w:numPr>
        <w:shd w:val="clear" w:color="auto" w:fill="auto"/>
        <w:tabs>
          <w:tab w:val="left" w:pos="1118"/>
        </w:tabs>
        <w:ind w:left="20" w:firstLine="560"/>
        <w:jc w:val="both"/>
      </w:pPr>
      <w:r>
        <w:t>techninė specifikacija;</w:t>
      </w:r>
    </w:p>
    <w:p w:rsidR="00A62667" w:rsidRDefault="00A62667">
      <w:pPr>
        <w:pStyle w:val="Pagrindinistekstas5"/>
        <w:numPr>
          <w:ilvl w:val="2"/>
          <w:numId w:val="2"/>
        </w:numPr>
        <w:shd w:val="clear" w:color="auto" w:fill="auto"/>
        <w:tabs>
          <w:tab w:val="left" w:pos="1162"/>
        </w:tabs>
        <w:ind w:left="20" w:right="20" w:firstLine="560"/>
        <w:jc w:val="both"/>
      </w:pPr>
      <w:r>
        <w:t>informacija, ar pirkimo objektas skirstomas į dalis, kurių kiekvienai bus sudaroma pirkimo sutartis arba preliminarioji sutartis. Tais atvejais, kai pirkimo objektas skaidomas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A62667" w:rsidRDefault="00A62667">
      <w:pPr>
        <w:pStyle w:val="Pagrindinistekstas5"/>
        <w:numPr>
          <w:ilvl w:val="2"/>
          <w:numId w:val="2"/>
        </w:numPr>
        <w:shd w:val="clear" w:color="auto" w:fill="auto"/>
        <w:tabs>
          <w:tab w:val="left" w:pos="1118"/>
        </w:tabs>
        <w:ind w:left="20" w:firstLine="560"/>
        <w:jc w:val="both"/>
      </w:pPr>
      <w:r>
        <w:t>informacija, ar leidžiama pateikti alternatyvius pasiūlymus, šių pasiūlymų reikalavimai;</w:t>
      </w:r>
    </w:p>
    <w:p w:rsidR="00A62667" w:rsidRDefault="00A62667">
      <w:pPr>
        <w:pStyle w:val="Pagrindinistekstas5"/>
        <w:numPr>
          <w:ilvl w:val="2"/>
          <w:numId w:val="2"/>
        </w:numPr>
        <w:shd w:val="clear" w:color="auto" w:fill="auto"/>
        <w:tabs>
          <w:tab w:val="left" w:pos="1321"/>
        </w:tabs>
        <w:ind w:left="20" w:right="20" w:firstLine="560"/>
        <w:jc w:val="both"/>
      </w:pPr>
      <w:r>
        <w:t>jeigu numatoma tikrinti kvalifikaciją - tiekėjų kvalifikacijos reikalavimai, tarp jų ir reikalavimai atskiriems bendrą paraišką ar pasiūlymą pateikiantiems tiekėjams;</w:t>
      </w:r>
    </w:p>
    <w:p w:rsidR="00A62667" w:rsidRDefault="00A62667">
      <w:pPr>
        <w:pStyle w:val="Pagrindinistekstas5"/>
        <w:numPr>
          <w:ilvl w:val="2"/>
          <w:numId w:val="2"/>
        </w:numPr>
        <w:shd w:val="clear" w:color="auto" w:fill="auto"/>
        <w:tabs>
          <w:tab w:val="left" w:pos="1321"/>
        </w:tabs>
        <w:ind w:left="20" w:right="20" w:firstLine="560"/>
        <w:jc w:val="both"/>
      </w:pPr>
      <w:r>
        <w:t>jeigu numatoma riboti tiekėjų skaičių - kvalifikacinės atrankos kriterijai bei tvarka, mažiausias kandidatų, kuriuos Perkančioji organizacija atrinks ir pakvies pateikti pasiūlymus, skaičius;</w:t>
      </w:r>
    </w:p>
    <w:p w:rsidR="00A62667" w:rsidRDefault="00A62667">
      <w:pPr>
        <w:pStyle w:val="Pagrindinistekstas5"/>
        <w:numPr>
          <w:ilvl w:val="2"/>
          <w:numId w:val="2"/>
        </w:numPr>
        <w:shd w:val="clear" w:color="auto" w:fill="auto"/>
        <w:tabs>
          <w:tab w:val="left" w:pos="1335"/>
        </w:tabs>
        <w:ind w:left="20" w:right="20" w:firstLine="560"/>
        <w:jc w:val="both"/>
      </w:pPr>
      <w:r>
        <w:t>dokumentų sąrašas, informacija, kurią turi pateikti tiekėjai, siekiantys įrodyti, kad jų kvalifikacija atitinka keliamus reikalavimus, ir informacija, kad Viešųjų pirkimų įstatymo 32 straipsnio 8 dalyje nurodytu atveju turi būti pateikiama pirkimo dokumentuose nurodytų minimalių kvalifikacinių reikalavimų atitikties deklaracija;</w:t>
      </w:r>
    </w:p>
    <w:p w:rsidR="00A62667" w:rsidRDefault="00A62667">
      <w:pPr>
        <w:pStyle w:val="Pagrindinistekstas5"/>
        <w:numPr>
          <w:ilvl w:val="2"/>
          <w:numId w:val="2"/>
        </w:numPr>
        <w:shd w:val="clear" w:color="auto" w:fill="auto"/>
        <w:tabs>
          <w:tab w:val="left" w:pos="1292"/>
        </w:tabs>
        <w:ind w:left="20" w:right="20" w:firstLine="560"/>
        <w:jc w:val="both"/>
      </w:pPr>
      <w:r>
        <w:t>informacija, kaip turi būti apskaičiuota ir išreikšta pasiūlymuose (projektuose) nurodoma pirkimo kaina ir kainodaros taisyklės;</w:t>
      </w:r>
    </w:p>
    <w:p w:rsidR="00A62667" w:rsidRDefault="00A62667">
      <w:pPr>
        <w:pStyle w:val="Pagrindinistekstas5"/>
        <w:numPr>
          <w:ilvl w:val="2"/>
          <w:numId w:val="2"/>
        </w:numPr>
        <w:shd w:val="clear" w:color="auto" w:fill="auto"/>
        <w:tabs>
          <w:tab w:val="left" w:pos="1263"/>
        </w:tabs>
        <w:ind w:left="20" w:right="20" w:firstLine="560"/>
        <w:jc w:val="both"/>
      </w:pPr>
      <w:r>
        <w:t>informacija, kad pasiūlymai bus vertinami litais. Jeigu pasiūlyme kaina išreikšta po kablelio nurodant daugiau kaip du skaitmenis, pasiūlymo kaina bus laikoma kaina su dviem skaitmenimis po kablelio. Jeigu pasiūlymuose kainos nurodytos užsienio valiuta, jos bus perskaičiuojamos litais pagal Lietuvos banko nustatytą ir paskelbtą lito ir užsienio valiutos santykį paskutinę pasiūlymų pateikimo termino dieną;</w:t>
      </w:r>
    </w:p>
    <w:p w:rsidR="00A62667" w:rsidRDefault="00A62667">
      <w:pPr>
        <w:pStyle w:val="Pagrindinistekstas5"/>
        <w:numPr>
          <w:ilvl w:val="2"/>
          <w:numId w:val="2"/>
        </w:numPr>
        <w:shd w:val="clear" w:color="auto" w:fill="auto"/>
        <w:tabs>
          <w:tab w:val="left" w:pos="1239"/>
        </w:tabs>
        <w:ind w:left="20" w:right="20" w:firstLine="560"/>
        <w:jc w:val="both"/>
      </w:pPr>
      <w:r>
        <w:t>jei numatomas vokų su pasiūlymais atplėšimas - kur ir kada (diena, valanda ir minutė) bus atplėšiami vokai ar susipažįstama su elektroninėmis priemonėmis pateiktais pasiūlymais, vokų su pasiūlymais atplėšimo ir pasiūlymų nagrinėjimo procedūros, taip pat nurodant informaciją, ar tiekėjams leidžiama dalyvauti vokų su pasiūlymais atplėšimo procedūroje;</w:t>
      </w:r>
    </w:p>
    <w:p w:rsidR="00A62667" w:rsidRDefault="00A62667">
      <w:pPr>
        <w:pStyle w:val="Pagrindinistekstas5"/>
        <w:numPr>
          <w:ilvl w:val="2"/>
          <w:numId w:val="2"/>
        </w:numPr>
        <w:shd w:val="clear" w:color="auto" w:fill="auto"/>
        <w:tabs>
          <w:tab w:val="left" w:pos="1238"/>
        </w:tabs>
        <w:ind w:left="20" w:firstLine="560"/>
        <w:jc w:val="both"/>
      </w:pPr>
      <w:r>
        <w:t>pasiūlymų vertinimo kriterijai ir sąlygos;</w:t>
      </w:r>
    </w:p>
    <w:p w:rsidR="00A62667" w:rsidRDefault="00A62667">
      <w:pPr>
        <w:pStyle w:val="Pagrindinistekstas5"/>
        <w:numPr>
          <w:ilvl w:val="2"/>
          <w:numId w:val="2"/>
        </w:numPr>
        <w:shd w:val="clear" w:color="auto" w:fill="auto"/>
        <w:tabs>
          <w:tab w:val="left" w:pos="1330"/>
        </w:tabs>
        <w:ind w:left="20" w:right="20" w:firstLine="560"/>
        <w:jc w:val="both"/>
      </w:pPr>
      <w: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A62667" w:rsidRDefault="00A62667">
      <w:pPr>
        <w:pStyle w:val="Pagrindinistekstas5"/>
        <w:numPr>
          <w:ilvl w:val="2"/>
          <w:numId w:val="2"/>
        </w:numPr>
        <w:shd w:val="clear" w:color="auto" w:fill="auto"/>
        <w:tabs>
          <w:tab w:val="left" w:pos="1302"/>
        </w:tabs>
        <w:ind w:left="20" w:right="20" w:firstLine="560"/>
        <w:jc w:val="both"/>
      </w:pPr>
      <w:r>
        <w:t>jei reikalaujama - pasiūlymų galiojimo užtikrinimo ir (ar) pirkimo sutarties įvykdymo užtikrinimo reikalavimai;</w:t>
      </w:r>
    </w:p>
    <w:p w:rsidR="00A62667" w:rsidRDefault="00A62667">
      <w:pPr>
        <w:pStyle w:val="Pagrindinistekstas5"/>
        <w:numPr>
          <w:ilvl w:val="2"/>
          <w:numId w:val="2"/>
        </w:numPr>
        <w:shd w:val="clear" w:color="auto" w:fill="auto"/>
        <w:tabs>
          <w:tab w:val="left" w:pos="1234"/>
        </w:tabs>
        <w:ind w:left="20" w:right="20" w:firstLine="560"/>
        <w:jc w:val="both"/>
      </w:pPr>
      <w:r>
        <w:t>jei Perkančioji organizacija numato reikalavimą, kad ūkio subjektų grupė, kurios pasiūlymas bus pripažintas geriausiu, įgytų tam tikrą teisinę formą - teisinės formos reikalavimai;</w:t>
      </w:r>
    </w:p>
    <w:p w:rsidR="00A62667" w:rsidRDefault="00A62667">
      <w:pPr>
        <w:pStyle w:val="Pagrindinistekstas5"/>
        <w:numPr>
          <w:ilvl w:val="2"/>
          <w:numId w:val="2"/>
        </w:numPr>
        <w:shd w:val="clear" w:color="auto" w:fill="auto"/>
        <w:tabs>
          <w:tab w:val="left" w:pos="1233"/>
        </w:tabs>
        <w:ind w:left="20" w:firstLine="560"/>
        <w:jc w:val="both"/>
      </w:pPr>
      <w:r>
        <w:t>būdai, kuriais tiekėjai gali prašyti pirkimo dokumentų paaiškinimų;</w:t>
      </w:r>
    </w:p>
    <w:p w:rsidR="00A62667" w:rsidRDefault="00A62667">
      <w:pPr>
        <w:pStyle w:val="Pagrindinistekstas5"/>
        <w:numPr>
          <w:ilvl w:val="2"/>
          <w:numId w:val="2"/>
        </w:numPr>
        <w:shd w:val="clear" w:color="auto" w:fill="auto"/>
        <w:tabs>
          <w:tab w:val="left" w:pos="1238"/>
        </w:tabs>
        <w:ind w:left="20" w:firstLine="560"/>
        <w:jc w:val="both"/>
      </w:pPr>
      <w:r>
        <w:t>pasiūlymų keitimo ir atšaukimo tvarka;</w:t>
      </w:r>
    </w:p>
    <w:p w:rsidR="00A62667" w:rsidRDefault="00A62667">
      <w:pPr>
        <w:pStyle w:val="Pagrindinistekstas5"/>
        <w:numPr>
          <w:ilvl w:val="2"/>
          <w:numId w:val="2"/>
        </w:numPr>
        <w:shd w:val="clear" w:color="auto" w:fill="auto"/>
        <w:tabs>
          <w:tab w:val="left" w:pos="1225"/>
        </w:tabs>
        <w:ind w:left="20" w:right="20" w:firstLine="560"/>
        <w:jc w:val="both"/>
      </w:pPr>
      <w: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A62667" w:rsidRDefault="00A62667">
      <w:pPr>
        <w:pStyle w:val="Pagrindinistekstas5"/>
        <w:numPr>
          <w:ilvl w:val="2"/>
          <w:numId w:val="2"/>
        </w:numPr>
        <w:shd w:val="clear" w:color="auto" w:fill="auto"/>
        <w:tabs>
          <w:tab w:val="left" w:pos="1244"/>
        </w:tabs>
        <w:ind w:left="20" w:right="20" w:firstLine="560"/>
        <w:jc w:val="both"/>
      </w:pPr>
      <w:r>
        <w:t>jeigu Perkančioji organizacija pirkimą atlieka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r>
        <w:br w:type="page"/>
      </w:r>
    </w:p>
    <w:p w:rsidR="00A62667" w:rsidRDefault="00A62667">
      <w:pPr>
        <w:pStyle w:val="Pagrindinistekstas5"/>
        <w:shd w:val="clear" w:color="auto" w:fill="auto"/>
        <w:ind w:left="20" w:firstLine="560"/>
        <w:jc w:val="both"/>
      </w:pPr>
      <w:r>
        <w:lastRenderedPageBreak/>
        <w:t>23.24. kita reikalinga informacija apie pirkimo sąlygas ir procedūras.</w:t>
      </w:r>
    </w:p>
    <w:p w:rsidR="00A62667" w:rsidRDefault="00A62667">
      <w:pPr>
        <w:pStyle w:val="Pagrindinistekstas5"/>
        <w:numPr>
          <w:ilvl w:val="1"/>
          <w:numId w:val="2"/>
        </w:numPr>
        <w:shd w:val="clear" w:color="auto" w:fill="auto"/>
        <w:tabs>
          <w:tab w:val="left" w:pos="975"/>
        </w:tabs>
        <w:ind w:left="20" w:right="20" w:firstLine="560"/>
        <w:jc w:val="both"/>
      </w:pPr>
      <w:r>
        <w:t>Pirkimo dokumentų sudėtinė dalis yra skelbimas (informacinis pranešimas) apie supaprastintą pirkimą. Perkančioji organizacija skelbimuose (informaciniuose pranešimuose) esančios informacijos vėliau papildomai gali neteikti (kituose pirkimo dokumentuose pateikiama nuoroda į atitinkamą informaciją skelbime).</w:t>
      </w:r>
    </w:p>
    <w:p w:rsidR="00A62667" w:rsidRDefault="00A62667">
      <w:pPr>
        <w:pStyle w:val="Pagrindinistekstas5"/>
        <w:numPr>
          <w:ilvl w:val="1"/>
          <w:numId w:val="2"/>
        </w:numPr>
        <w:shd w:val="clear" w:color="auto" w:fill="auto"/>
        <w:tabs>
          <w:tab w:val="left" w:pos="956"/>
        </w:tabs>
        <w:ind w:left="20" w:right="20" w:firstLine="560"/>
        <w:jc w:val="both"/>
      </w:pPr>
      <w:r>
        <w:t>Mažos vertės pirkimų, supaprastintų viešųjų pirkimų ir apklausos atveju, taip pat, kai apklausos metu pasiūlymą pateikti kviečiamas tik vienas tiekėjas, pirkimo dokumentuose gali būti pateikiama ne visa Taisyklių 23 punkte nurodyta informacija, jeigu manoma, kad tam tikra informacija yra nereikalinga.</w:t>
      </w:r>
    </w:p>
    <w:p w:rsidR="00A62667" w:rsidRDefault="00A62667">
      <w:pPr>
        <w:pStyle w:val="Pagrindinistekstas5"/>
        <w:numPr>
          <w:ilvl w:val="1"/>
          <w:numId w:val="2"/>
        </w:numPr>
        <w:shd w:val="clear" w:color="auto" w:fill="auto"/>
        <w:tabs>
          <w:tab w:val="left" w:pos="994"/>
        </w:tabs>
        <w:ind w:left="20" w:right="20" w:firstLine="560"/>
        <w:jc w:val="both"/>
      </w:pPr>
      <w: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(vieną) darbo dieną, gavus prašymą, jeigu nebuvo pateikti anksčiau (kviečiant arba skelbiant). Kai pirkimo dokumentai skelbiami CVP </w:t>
      </w:r>
      <w:r>
        <w:rPr>
          <w:lang w:val="en-US"/>
        </w:rPr>
        <w:t xml:space="preserve">IS </w:t>
      </w:r>
      <w:r>
        <w:t>ir (arba) Perkančiosios organizacijos interneto svetainėje, papildomai jie gali būti neteikiami.</w:t>
      </w:r>
    </w:p>
    <w:p w:rsidR="00A62667" w:rsidRDefault="00A62667">
      <w:pPr>
        <w:pStyle w:val="Pagrindinistekstas5"/>
        <w:numPr>
          <w:ilvl w:val="1"/>
          <w:numId w:val="2"/>
        </w:numPr>
        <w:shd w:val="clear" w:color="auto" w:fill="auto"/>
        <w:tabs>
          <w:tab w:val="left" w:pos="1009"/>
        </w:tabs>
        <w:ind w:left="20" w:right="20" w:firstLine="560"/>
        <w:jc w:val="both"/>
      </w:pPr>
      <w:r>
        <w:t>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A62667" w:rsidRDefault="00A62667">
      <w:pPr>
        <w:pStyle w:val="Pagrindinistekstas5"/>
        <w:numPr>
          <w:ilvl w:val="1"/>
          <w:numId w:val="2"/>
        </w:numPr>
        <w:shd w:val="clear" w:color="auto" w:fill="auto"/>
        <w:tabs>
          <w:tab w:val="left" w:pos="1081"/>
        </w:tabs>
        <w:ind w:left="20" w:right="20" w:firstLine="560"/>
        <w:jc w:val="both"/>
      </w:pPr>
      <w:r>
        <w:t>Tiekėjas gali paprašyti, kad Perkančioji organizacija paaiškintų pirkimo dokumentus. Perkančioji organizacija atsako į kiekvieną tiekėjo rašytinį prašymą paaiškinti pirkimo dokumentus, jeigu prašymas gautas ne vėliau kaip prieš 4 (keturias) darbo dienas iki pirkimo pasiūlymų pateikimo termino pabaigos (prašymo pateikimo diena neįskaičiuojama). Perkančioji organizacija į gautą prašymą atsako ne vėliau kaip per 3 (tris) darbo dienas nuo jo gavimo dienos. Perkančioji organizacija, atsakydama tiekėjui, kartu siunčia paaiškinimus ir visiems kitiems tiekėjams, kuriems ji pateikė pirkimo dokumentus, bet nenurodo, iš ko gavo prašymą duoti paaiškinimą. Jei pirkimo dokumentai buvo skelbti Centrinėje viešųjų pirkimų informacinėje sistemoje, ten pat paskelbiami pirkimo dokumentų paaiškinimai. Atsakymas turi būti siunčiamas taip, kad tiekėjas jį gautų ne vėliau kaip likus 1 (vienai) darbo dienai iki pasiūlymų pateikimo termino pabaigos.</w:t>
      </w:r>
    </w:p>
    <w:p w:rsidR="00A62667" w:rsidRDefault="00A62667">
      <w:pPr>
        <w:pStyle w:val="Pagrindinistekstas5"/>
        <w:numPr>
          <w:ilvl w:val="1"/>
          <w:numId w:val="2"/>
        </w:numPr>
        <w:shd w:val="clear" w:color="auto" w:fill="auto"/>
        <w:tabs>
          <w:tab w:val="left" w:pos="1038"/>
        </w:tabs>
        <w:ind w:left="20" w:right="20" w:firstLine="560"/>
        <w:jc w:val="both"/>
      </w:pPr>
      <w: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A62667" w:rsidRDefault="00A62667">
      <w:pPr>
        <w:pStyle w:val="Pagrindinistekstas5"/>
        <w:numPr>
          <w:ilvl w:val="1"/>
          <w:numId w:val="2"/>
        </w:numPr>
        <w:shd w:val="clear" w:color="auto" w:fill="auto"/>
        <w:tabs>
          <w:tab w:val="left" w:pos="999"/>
        </w:tabs>
        <w:ind w:left="20" w:right="20" w:firstLine="560"/>
        <w:jc w:val="both"/>
      </w:pPr>
      <w:r>
        <w:t>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28 punkte nustatyta tvarka.</w:t>
      </w:r>
    </w:p>
    <w:p w:rsidR="00A62667" w:rsidRDefault="00A62667">
      <w:pPr>
        <w:pStyle w:val="Pagrindinistekstas5"/>
        <w:numPr>
          <w:ilvl w:val="1"/>
          <w:numId w:val="2"/>
        </w:numPr>
        <w:shd w:val="clear" w:color="auto" w:fill="auto"/>
        <w:tabs>
          <w:tab w:val="left" w:pos="966"/>
        </w:tabs>
        <w:ind w:left="20" w:right="20" w:firstLine="560"/>
        <w:jc w:val="both"/>
      </w:pPr>
      <w:r>
        <w:t>Jeigu Perkančioji organizacija pirkimo dokumentus paaiškinusi (patikslinusi) jų negali pateikti Taisyklių 28 ar 29 punkte nustatytais tvarka,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w:t>
      </w:r>
    </w:p>
    <w:p w:rsidR="00A62667" w:rsidRDefault="00A62667">
      <w:pPr>
        <w:pStyle w:val="Pagrindinistekstas5"/>
        <w:numPr>
          <w:ilvl w:val="1"/>
          <w:numId w:val="2"/>
        </w:numPr>
        <w:shd w:val="clear" w:color="auto" w:fill="auto"/>
        <w:tabs>
          <w:tab w:val="left" w:pos="1009"/>
        </w:tabs>
        <w:spacing w:after="283"/>
        <w:ind w:left="20" w:right="20" w:firstLine="560"/>
        <w:jc w:val="both"/>
      </w:pPr>
      <w:r>
        <w:t xml:space="preserve">Jeigu pirkimo dokumentai skelbiami CVP </w:t>
      </w:r>
      <w:r w:rsidRPr="0011354E">
        <w:t xml:space="preserve">IS, </w:t>
      </w:r>
      <w:r>
        <w:t xml:space="preserve">ten pat skelbiama apie pirkimo dokumentų paaiškinimus (patikslinimus), ir prireikus pratęsiamą pasiūlymų pateikimo terminą. Jeigu pirkimo dokumentai neskelbiami CVP </w:t>
      </w:r>
      <w:r w:rsidRPr="0011354E">
        <w:t xml:space="preserve">IS, </w:t>
      </w:r>
      <w:r>
        <w:t>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A62667" w:rsidRDefault="00A62667">
      <w:pPr>
        <w:pStyle w:val="Pagrindinistekstas5"/>
        <w:shd w:val="clear" w:color="auto" w:fill="auto"/>
        <w:spacing w:after="266" w:line="220" w:lineRule="exact"/>
        <w:ind w:left="2240"/>
      </w:pPr>
      <w:r>
        <w:t>IV. REIKALAVIMAI PASIŪLYMŲ IR PARAIŠKŲ RENGIMUI</w:t>
      </w:r>
    </w:p>
    <w:p w:rsidR="00A62667" w:rsidRDefault="00A62667">
      <w:pPr>
        <w:pStyle w:val="Pagrindinistekstas5"/>
        <w:numPr>
          <w:ilvl w:val="1"/>
          <w:numId w:val="2"/>
        </w:numPr>
        <w:shd w:val="clear" w:color="auto" w:fill="auto"/>
        <w:tabs>
          <w:tab w:val="left" w:pos="966"/>
        </w:tabs>
        <w:spacing w:line="278" w:lineRule="exact"/>
        <w:ind w:left="20" w:right="20" w:firstLine="560"/>
        <w:jc w:val="both"/>
      </w:pPr>
      <w:r>
        <w:t>Pirkimo dokumentuose nustatant pasiūlymų ir paraiškų rengimo ir pateikimo reikalavimus turi būti nurodyta, kad:</w:t>
      </w:r>
      <w:r>
        <w:br w:type="page"/>
      </w:r>
    </w:p>
    <w:p w:rsidR="00A62667" w:rsidRDefault="00A62667">
      <w:pPr>
        <w:pStyle w:val="Pagrindinistekstas5"/>
        <w:numPr>
          <w:ilvl w:val="2"/>
          <w:numId w:val="2"/>
        </w:numPr>
        <w:shd w:val="clear" w:color="auto" w:fill="auto"/>
        <w:tabs>
          <w:tab w:val="left" w:pos="1162"/>
        </w:tabs>
        <w:ind w:right="20" w:firstLine="580"/>
        <w:jc w:val="both"/>
      </w:pPr>
      <w:r>
        <w:lastRenderedPageBreak/>
        <w:t>pasiūlymas ir paraiška turi būti pateikiami raštu (pirkimo sąlygose nurodoma kokiu būdu pasiūlymas turi būti pateiktas: siunčiamas paštu, pristatomas į Perkančiąją organizaciją, siunčiamas faksu arba elektroniniu paštu) ir pasirašyti tiekėjo ar jo įgalioto asmens, o elektroninėmis priemonėmis teikiamas pasiūlymas ar paraiška - pateikti su saugiu elektroniniu parašu (jeigu reikalaujama), atitinkančiu Lietuvos Respublikos elektroninio parašo įstatymo nustatytus reikalavimus, išskyrus mažos vertės pirkimus, kai pasiūlymai gali būti teikiami žodžiu;</w:t>
      </w:r>
    </w:p>
    <w:p w:rsidR="00A62667" w:rsidRDefault="00A62667">
      <w:pPr>
        <w:pStyle w:val="Pagrindinistekstas5"/>
        <w:numPr>
          <w:ilvl w:val="2"/>
          <w:numId w:val="2"/>
        </w:numPr>
        <w:shd w:val="clear" w:color="auto" w:fill="auto"/>
        <w:tabs>
          <w:tab w:val="left" w:pos="1176"/>
        </w:tabs>
        <w:ind w:right="20" w:firstLine="580"/>
        <w:jc w:val="both"/>
      </w:pPr>
      <w:r>
        <w:t>ne elektroninėmis priemonėmis teikiami pasiūlymai (išskyrus pasiūlymus, kurie teikiami elektroniniu paštu arba faksu) turi būti įdėti į voką, kuris užklijuojamas, ant jo užrašomas pirkimo pavadinimas, tiekėjo pavadinimas ir adresas, nurodoma „neatplėšti iki ..." (pasiūlymų pateikimo termino pabaigos);</w:t>
      </w:r>
    </w:p>
    <w:p w:rsidR="00A62667" w:rsidRDefault="00A62667">
      <w:pPr>
        <w:pStyle w:val="Pagrindinistekstas5"/>
        <w:numPr>
          <w:ilvl w:val="2"/>
          <w:numId w:val="2"/>
        </w:numPr>
        <w:shd w:val="clear" w:color="auto" w:fill="auto"/>
        <w:tabs>
          <w:tab w:val="left" w:pos="1118"/>
        </w:tabs>
        <w:ind w:right="20" w:firstLine="580"/>
        <w:jc w:val="both"/>
      </w:pPr>
      <w:r>
        <w:t>jeigu Perkančioji organizacija numato pasiūlymus vertinti pagal ekonomiškai naudingiausio pasiūlymo vertinimo kriterijų, vertinant ekspertinių vertinimų metodais - tiekėjai pasiūlymo kainą turi pateikti viename užklijuotame voke, ant kurio turi būti užrašyta „Kainos pasiūlymas", o likusias pasiūlymo dalis (techninius pasiūlymo duomenis ir kitą informaciją bei dokumentus) - kitame užklijuotame voke, ant kurio turi būti užrašyta „Pasiūlymo techniniai duomenys".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A62667" w:rsidRDefault="00A62667">
      <w:pPr>
        <w:pStyle w:val="Pagrindinistekstas5"/>
        <w:numPr>
          <w:ilvl w:val="2"/>
          <w:numId w:val="2"/>
        </w:numPr>
        <w:shd w:val="clear" w:color="auto" w:fill="auto"/>
        <w:tabs>
          <w:tab w:val="left" w:pos="1229"/>
        </w:tabs>
        <w:ind w:right="20" w:firstLine="580"/>
        <w:jc w:val="both"/>
      </w:pPr>
      <w: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62667" w:rsidRDefault="00A62667">
      <w:pPr>
        <w:pStyle w:val="Pagrindinistekstas5"/>
        <w:numPr>
          <w:ilvl w:val="2"/>
          <w:numId w:val="2"/>
        </w:numPr>
        <w:shd w:val="clear" w:color="auto" w:fill="auto"/>
        <w:tabs>
          <w:tab w:val="left" w:pos="1128"/>
        </w:tabs>
        <w:ind w:right="20" w:firstLine="580"/>
        <w:jc w:val="both"/>
      </w:pPr>
      <w:r>
        <w:t>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Pasiūlymo galiojimo užtikrinimą patvirtinantis dokumentas neįsiuvamas ir nenumeruojamas, o įdedamas į bendrą voką.</w:t>
      </w:r>
    </w:p>
    <w:p w:rsidR="00A62667" w:rsidRDefault="00A62667">
      <w:pPr>
        <w:pStyle w:val="Pagrindinistekstas5"/>
        <w:numPr>
          <w:ilvl w:val="1"/>
          <w:numId w:val="2"/>
        </w:numPr>
        <w:shd w:val="clear" w:color="auto" w:fill="auto"/>
        <w:tabs>
          <w:tab w:val="left" w:pos="1138"/>
        </w:tabs>
        <w:spacing w:after="283"/>
        <w:ind w:right="20" w:firstLine="580"/>
        <w:jc w:val="both"/>
      </w:pPr>
      <w:r>
        <w:t>Pirkimo dokumentuose nustatant pasiūlymų (projektų) ir paraiškų rengimo ir pateikimo reikalavimus, kai pirkimo objektas skaidomas į dalis, kurių kiekvienai numatoma sudaryti atskirą pirkimo sutartį, gali būti nurodyta, kelioms pirkimo objekto dalims (vienai, dviem ir daugiau) tas pats tiekėjas gali teikti pasiūlymus, išskyrus atvejus, kai pirkimo dokumentuose leidžiama pateikti alternatyvius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A62667" w:rsidRDefault="00A62667">
      <w:pPr>
        <w:pStyle w:val="Pagrindinistekstas5"/>
        <w:shd w:val="clear" w:color="auto" w:fill="auto"/>
        <w:spacing w:after="270" w:line="220" w:lineRule="exact"/>
        <w:ind w:left="3760"/>
      </w:pPr>
      <w:r>
        <w:t>V. TECHNINĖ SPECIFIKACIJA</w:t>
      </w:r>
    </w:p>
    <w:p w:rsidR="00A62667" w:rsidRDefault="00A62667">
      <w:pPr>
        <w:pStyle w:val="Pagrindinistekstas5"/>
        <w:numPr>
          <w:ilvl w:val="1"/>
          <w:numId w:val="2"/>
        </w:numPr>
        <w:shd w:val="clear" w:color="auto" w:fill="auto"/>
        <w:tabs>
          <w:tab w:val="left" w:pos="1013"/>
        </w:tabs>
        <w:ind w:right="20" w:firstLine="580"/>
        <w:jc w:val="both"/>
      </w:pPr>
      <w:r>
        <w:t>Atliekant supaprastinus pirkimus, išskyrus mažos vertės pirkimus, techninė specifikacija rengiama vadovaujantis Viešųjų pirkimų įstatymo 25 straipsnio nuostatomis. Rengiant techninę specifikaciją mažos vertės pirkimams turi būti užtikrintas Viešųjų pirkimų įstatymo 3 straipsnyje nurodytų principų laikymasis.</w:t>
      </w:r>
    </w:p>
    <w:p w:rsidR="00A62667" w:rsidRDefault="00A62667">
      <w:pPr>
        <w:pStyle w:val="Pagrindinistekstas5"/>
        <w:numPr>
          <w:ilvl w:val="1"/>
          <w:numId w:val="2"/>
        </w:numPr>
        <w:shd w:val="clear" w:color="auto" w:fill="auto"/>
        <w:tabs>
          <w:tab w:val="left" w:pos="979"/>
        </w:tabs>
        <w:ind w:right="20" w:firstLine="580"/>
        <w:jc w:val="both"/>
      </w:pPr>
      <w:r>
        <w:t>Kiekviena perkama prekė, paslauga ar darbai turi būti aprašyti aiškiai ir nedviprasmiškai, aprašymas negali diskriminuoti tiekėjų bei turi užtikrinti jų konkurenciją</w:t>
      </w:r>
    </w:p>
    <w:p w:rsidR="00A62667" w:rsidRDefault="00A62667">
      <w:pPr>
        <w:pStyle w:val="Pagrindinistekstas5"/>
        <w:numPr>
          <w:ilvl w:val="1"/>
          <w:numId w:val="2"/>
        </w:numPr>
        <w:shd w:val="clear" w:color="auto" w:fill="auto"/>
        <w:tabs>
          <w:tab w:val="left" w:pos="979"/>
        </w:tabs>
        <w:ind w:right="20" w:firstLine="580"/>
        <w:jc w:val="both"/>
      </w:pPr>
      <w: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A62667" w:rsidRDefault="00A62667">
      <w:pPr>
        <w:pStyle w:val="Pagrindinistekstas5"/>
        <w:numPr>
          <w:ilvl w:val="1"/>
          <w:numId w:val="2"/>
        </w:numPr>
        <w:shd w:val="clear" w:color="auto" w:fill="auto"/>
        <w:tabs>
          <w:tab w:val="left" w:pos="936"/>
        </w:tabs>
        <w:ind w:right="20" w:firstLine="580"/>
        <w:jc w:val="both"/>
      </w:pPr>
      <w: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62667" w:rsidRDefault="00A62667">
      <w:pPr>
        <w:pStyle w:val="Pagrindinistekstas5"/>
        <w:numPr>
          <w:ilvl w:val="1"/>
          <w:numId w:val="2"/>
        </w:numPr>
        <w:shd w:val="clear" w:color="auto" w:fill="auto"/>
        <w:tabs>
          <w:tab w:val="left" w:pos="951"/>
        </w:tabs>
        <w:ind w:left="20" w:right="20" w:firstLine="560"/>
        <w:jc w:val="both"/>
      </w:pPr>
      <w:r>
        <w:t>Jeigu kartu su paslaugomis perkamos prekės ir (ar) darbai, su prekėmis - paslaugos, darbai, o su darbais - prekės, paslaugos, techninėje specifikacijoje atitinkamai nustatomi reikalavimai ir kartu perkamoms prekėms, darbams ar paslaugoms.</w:t>
      </w:r>
    </w:p>
    <w:p w:rsidR="00A62667" w:rsidRDefault="00A62667">
      <w:pPr>
        <w:pStyle w:val="Pagrindinistekstas5"/>
        <w:numPr>
          <w:ilvl w:val="1"/>
          <w:numId w:val="2"/>
        </w:numPr>
        <w:shd w:val="clear" w:color="auto" w:fill="auto"/>
        <w:tabs>
          <w:tab w:val="left" w:pos="970"/>
        </w:tabs>
        <w:ind w:left="20" w:right="20" w:firstLine="560"/>
        <w:jc w:val="both"/>
      </w:pPr>
      <w:r>
        <w:lastRenderedPageBreak/>
        <w:t>Jei leidžiama pateikti alternatyvius pasiūlymus, nurodomi minimalūs reikalavimai, kuriuos šie pasiūlymai turi atitikti. Alternatyvūs pasiūlymai negali būti priimami, vertinant mažiausios kainos kriterijumi.</w:t>
      </w:r>
    </w:p>
    <w:p w:rsidR="00A62667" w:rsidRDefault="00A62667">
      <w:pPr>
        <w:pStyle w:val="Pagrindinistekstas5"/>
        <w:numPr>
          <w:ilvl w:val="1"/>
          <w:numId w:val="2"/>
        </w:numPr>
        <w:shd w:val="clear" w:color="auto" w:fill="auto"/>
        <w:tabs>
          <w:tab w:val="left" w:pos="975"/>
        </w:tabs>
        <w:ind w:left="20" w:right="20" w:firstLine="560"/>
        <w:jc w:val="both"/>
      </w:pPr>
      <w:r>
        <w:t>Rengiant techninę specifikaciją, negalima nurodyti konkretaus modelio ar šaltinio, konkretaus proceso ar prekės ženklo, patento, tipų,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A62667" w:rsidRDefault="00A62667">
      <w:pPr>
        <w:pStyle w:val="Pagrindinistekstas5"/>
        <w:numPr>
          <w:ilvl w:val="1"/>
          <w:numId w:val="2"/>
        </w:numPr>
        <w:shd w:val="clear" w:color="auto" w:fill="auto"/>
        <w:tabs>
          <w:tab w:val="left" w:pos="975"/>
        </w:tabs>
        <w:ind w:left="20" w:right="20" w:firstLine="560"/>
        <w:jc w:val="both"/>
      </w:pPr>
      <w:r>
        <w:t xml:space="preserve">Prekių, paslaugų ar darbų, nurodytų Produktų, kurių viešiesiems pirkimams taikytini aplinkos apsaugos kriterijai, sąrašuose, patvirtintuose Lietuvos Respublikos aplinkos ministro 2011 m. birželio 28 d. įsakymu D1-508 (Žin., 2011, Nr. </w:t>
      </w:r>
      <w:r>
        <w:rPr>
          <w:rStyle w:val="Pagrindinistekstas3"/>
        </w:rPr>
        <w:t>84-4110</w:t>
      </w:r>
      <w: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r w:rsidRPr="0011354E">
        <w:rPr>
          <w:rStyle w:val="Pagrindinistekstas3"/>
        </w:rPr>
        <w:t>23</w:t>
      </w:r>
      <w:r w:rsidRPr="0011354E">
        <w:rPr>
          <w:rStyle w:val="Pagrindinistekstas3"/>
        </w:rPr>
        <w:softHyphen/>
        <w:t>1110</w:t>
      </w:r>
      <w:r w:rsidRPr="0011354E">
        <w:t>),</w:t>
      </w:r>
      <w:r>
        <w:t xml:space="preserve"> nustatytais atvejais turi apimti šiame tvarkos sąraše nustatytus energijos vartojimo efektyvumo ir aplinkos apsaugos reikalavimus.</w:t>
      </w:r>
    </w:p>
    <w:p w:rsidR="00A62667" w:rsidRDefault="00A62667">
      <w:pPr>
        <w:pStyle w:val="Pagrindinistekstas5"/>
        <w:numPr>
          <w:ilvl w:val="1"/>
          <w:numId w:val="2"/>
        </w:numPr>
        <w:shd w:val="clear" w:color="auto" w:fill="auto"/>
        <w:tabs>
          <w:tab w:val="left" w:pos="980"/>
        </w:tabs>
        <w:ind w:left="20" w:right="20" w:firstLine="560"/>
        <w:jc w:val="both"/>
      </w:pPr>
      <w:r>
        <w:t>Teisės aktuose nustatytiems prekių, darbų ar paslaugų atitikimui privalomiesiems techniniams reikalavimams gali būti paprašyta pateikti oficialių institucijų išduotus dokumentus (jei tokie išduodami). Pirkimo dokumentuose gali būti reikalaujama pateikti tiekėjo tiekiamų prekių, atliekamų darbų ar teikiamų paslaugų aprašymus, pavyzdžius ar nuotraukas ar paprašyti tiekėjo leidimo apžiūrėti pirkimo objektą.</w:t>
      </w:r>
    </w:p>
    <w:p w:rsidR="00A62667" w:rsidRDefault="00A62667">
      <w:pPr>
        <w:pStyle w:val="Pagrindinistekstas5"/>
        <w:numPr>
          <w:ilvl w:val="1"/>
          <w:numId w:val="2"/>
        </w:numPr>
        <w:shd w:val="clear" w:color="auto" w:fill="auto"/>
        <w:tabs>
          <w:tab w:val="left" w:pos="1071"/>
        </w:tabs>
        <w:spacing w:after="283"/>
        <w:ind w:left="20" w:right="20" w:firstLine="560"/>
        <w:jc w:val="both"/>
      </w:pPr>
      <w:r>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w:t>
      </w:r>
      <w:r w:rsidRPr="0011354E">
        <w:t>157</w:t>
      </w:r>
      <w:r w:rsidRPr="0011354E">
        <w:softHyphen/>
        <w:t>7462;</w:t>
      </w:r>
      <w:r>
        <w:t xml:space="preserve"> 2011-12-31 Nr.163 (atitaisymas); 2012-01-14 Nr.8 (atitaisymas)).</w:t>
      </w:r>
    </w:p>
    <w:p w:rsidR="00A62667" w:rsidRDefault="00A62667">
      <w:pPr>
        <w:pStyle w:val="Pagrindinistekstas5"/>
        <w:shd w:val="clear" w:color="auto" w:fill="auto"/>
        <w:spacing w:after="150" w:line="220" w:lineRule="exact"/>
        <w:ind w:left="2860"/>
      </w:pPr>
      <w:r>
        <w:t>VI. TIEKĖJŲ KVALIFIKACIJOS PATIKRINIMAS</w:t>
      </w:r>
    </w:p>
    <w:p w:rsidR="00A62667" w:rsidRDefault="00A62667">
      <w:pPr>
        <w:pStyle w:val="Pagrindinistekstas5"/>
        <w:numPr>
          <w:ilvl w:val="1"/>
          <w:numId w:val="2"/>
        </w:numPr>
        <w:shd w:val="clear" w:color="auto" w:fill="auto"/>
        <w:tabs>
          <w:tab w:val="left" w:pos="1028"/>
        </w:tabs>
        <w:ind w:left="20" w:right="20" w:firstLine="560"/>
        <w:jc w:val="both"/>
      </w:pPr>
      <w:r>
        <w:t xml:space="preserve">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w:t>
      </w:r>
      <w:r>
        <w:rPr>
          <w:rStyle w:val="Pagrindinistekstas3"/>
        </w:rPr>
        <w:t>103-4623</w:t>
      </w:r>
      <w:r>
        <w:t>; 2009, Nr. 39-1505) (aktualią jų redakciją), pirkimo dokumentuose nustatomi tiekėjų kvalifikacijos reikalavimai ir vykdomas tiekėjų kvalifikacijos patikrinimas. Perkančioji organizacija, priėmusi sprendimą dėl kiekvieno paraišką ar pasiūlymą pateikusio kandidato ar dalyvio kvalifikacinių duomenų, kiekvienam iš jų nedelsdama, bet ne vėliau kaip per 3 darbo dienas, raštu praneša apie šio patikrinimo rezultatus, pagrįsdama priimtus sprendimus.</w:t>
      </w:r>
    </w:p>
    <w:p w:rsidR="00A62667" w:rsidRDefault="00A62667">
      <w:pPr>
        <w:pStyle w:val="Pagrindinistekstas5"/>
        <w:numPr>
          <w:ilvl w:val="1"/>
          <w:numId w:val="2"/>
        </w:numPr>
        <w:shd w:val="clear" w:color="auto" w:fill="auto"/>
        <w:tabs>
          <w:tab w:val="left" w:pos="945"/>
        </w:tabs>
        <w:ind w:left="20" w:firstLine="560"/>
        <w:jc w:val="both"/>
      </w:pPr>
      <w:r>
        <w:t>Tiekėjų kvalifikacijos neprivaloma tikrinti, kai:</w:t>
      </w:r>
    </w:p>
    <w:p w:rsidR="00A62667" w:rsidRDefault="00A62667">
      <w:pPr>
        <w:pStyle w:val="Pagrindinistekstas5"/>
        <w:numPr>
          <w:ilvl w:val="2"/>
          <w:numId w:val="2"/>
        </w:numPr>
        <w:shd w:val="clear" w:color="auto" w:fill="auto"/>
        <w:tabs>
          <w:tab w:val="left" w:pos="1143"/>
        </w:tabs>
        <w:ind w:left="20" w:right="20" w:firstLine="560"/>
        <w:jc w:val="both"/>
      </w:pPr>
      <w:r>
        <w:t>jau vykdytame supaprastintame pirkime visi gauti pasiūlymai neatitiko pirkimo dokumentų reikalavimų arba buvo pasiūlytos per didelės Perkančioji organizacijai nepriimtinos kainos, o pirkimo sąlygos iš esmės nekeičiamos ir į apklausos būdu atliekamą pirkimą kviečiami visi pasiūlymus pateikę tiekėjai, atitinkantys Perkančiosios organizacijos nustatytus minimalius kvalifikacijos reikalavimus</w:t>
      </w:r>
    </w:p>
    <w:p w:rsidR="00A62667" w:rsidRDefault="00A62667">
      <w:pPr>
        <w:pStyle w:val="Pagrindinistekstas5"/>
        <w:numPr>
          <w:ilvl w:val="2"/>
          <w:numId w:val="2"/>
        </w:numPr>
        <w:shd w:val="clear" w:color="auto" w:fill="auto"/>
        <w:tabs>
          <w:tab w:val="left" w:pos="1186"/>
        </w:tabs>
        <w:ind w:left="20" w:right="20" w:firstLine="560"/>
        <w:jc w:val="both"/>
      </w:pPr>
      <w:r>
        <w:t>dėl techninių, meninių priežasčių ar dėl objektyvių aplinkybių tik konkretus tiekėjas gali patiekti reikalingas prekes, pateikti paslaugas ar atlikti darbus ir nėra jokios kitos alternatyvos;</w:t>
      </w:r>
    </w:p>
    <w:p w:rsidR="00A62667" w:rsidRDefault="00A62667">
      <w:pPr>
        <w:pStyle w:val="Pagrindinistekstas5"/>
        <w:numPr>
          <w:ilvl w:val="2"/>
          <w:numId w:val="2"/>
        </w:numPr>
        <w:shd w:val="clear" w:color="auto" w:fill="auto"/>
        <w:tabs>
          <w:tab w:val="left" w:pos="1134"/>
        </w:tabs>
        <w:ind w:left="20" w:right="20" w:firstLine="560"/>
        <w:jc w:val="both"/>
      </w:pPr>
      <w: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organizacijai įsigijus skirtingų techninių charakteristikų prekių ar paslaugų, ji negalėtų naudotis anksčiau pirktomis prekėmis ar paslaugomis ar patirtų didelių nuostolių;</w:t>
      </w:r>
    </w:p>
    <w:p w:rsidR="00A62667" w:rsidRDefault="00A62667">
      <w:pPr>
        <w:pStyle w:val="Pagrindinistekstas5"/>
        <w:numPr>
          <w:ilvl w:val="2"/>
          <w:numId w:val="2"/>
        </w:numPr>
        <w:shd w:val="clear" w:color="auto" w:fill="auto"/>
        <w:tabs>
          <w:tab w:val="left" w:pos="1118"/>
        </w:tabs>
        <w:ind w:left="20" w:firstLine="560"/>
        <w:jc w:val="both"/>
      </w:pPr>
      <w:r>
        <w:t>prekių biržoje perkamos kotiruojamos prekės;</w:t>
      </w:r>
    </w:p>
    <w:p w:rsidR="00A62667" w:rsidRDefault="00A62667">
      <w:pPr>
        <w:pStyle w:val="Pagrindinistekstas5"/>
        <w:numPr>
          <w:ilvl w:val="2"/>
          <w:numId w:val="2"/>
        </w:numPr>
        <w:shd w:val="clear" w:color="auto" w:fill="auto"/>
        <w:tabs>
          <w:tab w:val="left" w:pos="1172"/>
        </w:tabs>
        <w:ind w:left="20" w:right="20" w:firstLine="560"/>
        <w:jc w:val="both"/>
      </w:pPr>
      <w:r>
        <w:t>perkami muziejų eksponatai, archyviniai ir bibliotekiniai dokumentai, yra prenumeruojami laikraščiai ir žurnalai;</w:t>
      </w:r>
    </w:p>
    <w:p w:rsidR="00A62667" w:rsidRDefault="00A62667">
      <w:pPr>
        <w:pStyle w:val="Pagrindinistekstas5"/>
        <w:numPr>
          <w:ilvl w:val="2"/>
          <w:numId w:val="2"/>
        </w:numPr>
        <w:shd w:val="clear" w:color="auto" w:fill="auto"/>
        <w:tabs>
          <w:tab w:val="left" w:pos="1124"/>
        </w:tabs>
        <w:ind w:left="20" w:right="20" w:firstLine="560"/>
        <w:jc w:val="both"/>
      </w:pPr>
      <w:r>
        <w:lastRenderedPageBreak/>
        <w:t>ypač palankiomis sąlygomis perkama iš bankrutuojančių, likviduojamų, restruktūrizuojamų ar sustabdžiusių veiklą ūkio subjektų;</w:t>
      </w:r>
    </w:p>
    <w:p w:rsidR="00A62667" w:rsidRDefault="00A62667">
      <w:pPr>
        <w:pStyle w:val="Pagrindinistekstas5"/>
        <w:numPr>
          <w:ilvl w:val="2"/>
          <w:numId w:val="2"/>
        </w:numPr>
        <w:shd w:val="clear" w:color="auto" w:fill="auto"/>
        <w:tabs>
          <w:tab w:val="left" w:pos="1118"/>
        </w:tabs>
        <w:ind w:left="20" w:firstLine="560"/>
        <w:jc w:val="both"/>
      </w:pPr>
      <w:r>
        <w:t>prekės perkamos iš valstybės rezervo;</w:t>
      </w:r>
    </w:p>
    <w:p w:rsidR="00A62667" w:rsidRDefault="00A62667">
      <w:pPr>
        <w:pStyle w:val="Pagrindinistekstas5"/>
        <w:numPr>
          <w:ilvl w:val="2"/>
          <w:numId w:val="2"/>
        </w:numPr>
        <w:shd w:val="clear" w:color="auto" w:fill="auto"/>
        <w:tabs>
          <w:tab w:val="left" w:pos="1215"/>
        </w:tabs>
        <w:ind w:left="20" w:right="20" w:firstLine="560"/>
        <w:jc w:val="both"/>
      </w:pPr>
      <w:r>
        <w:t>perkamos licencijos naudotis bibliotekiniais dokumentais ar duomenų (informacinėmis) bazėmis;</w:t>
      </w:r>
    </w:p>
    <w:p w:rsidR="00A62667" w:rsidRDefault="00A62667">
      <w:pPr>
        <w:pStyle w:val="Pagrindinistekstas5"/>
        <w:numPr>
          <w:ilvl w:val="2"/>
          <w:numId w:val="2"/>
        </w:numPr>
        <w:shd w:val="clear" w:color="auto" w:fill="auto"/>
        <w:tabs>
          <w:tab w:val="left" w:pos="1148"/>
        </w:tabs>
        <w:ind w:left="20" w:right="20" w:firstLine="560"/>
        <w:jc w:val="both"/>
      </w:pPr>
      <w:r>
        <w:t>dėl aplinkybių, kurių nebuvo galima numatyti, paaiškėja, kad yra reikalingi papildomi darbai arba paslaugos, kurie nebuvo įrašyti į sudarytą pirkimo sutartį, tačiau be kurių negalima užbaigti pirkimo sutarties vykdymo;</w:t>
      </w:r>
    </w:p>
    <w:p w:rsidR="00A62667" w:rsidRDefault="00A62667">
      <w:pPr>
        <w:pStyle w:val="Pagrindinistekstas5"/>
        <w:numPr>
          <w:ilvl w:val="2"/>
          <w:numId w:val="2"/>
        </w:numPr>
        <w:shd w:val="clear" w:color="auto" w:fill="auto"/>
        <w:tabs>
          <w:tab w:val="left" w:pos="1238"/>
        </w:tabs>
        <w:ind w:left="20" w:firstLine="560"/>
        <w:jc w:val="both"/>
      </w:pPr>
      <w:r>
        <w:t>perkamos Perkančiosios organizacijos darbuotojų mokymo paslaugos;</w:t>
      </w:r>
    </w:p>
    <w:p w:rsidR="00A62667" w:rsidRDefault="00A62667">
      <w:pPr>
        <w:pStyle w:val="Pagrindinistekstas5"/>
        <w:numPr>
          <w:ilvl w:val="2"/>
          <w:numId w:val="2"/>
        </w:numPr>
        <w:shd w:val="clear" w:color="auto" w:fill="auto"/>
        <w:tabs>
          <w:tab w:val="left" w:pos="1316"/>
        </w:tabs>
        <w:ind w:left="20" w:right="20" w:firstLine="560"/>
        <w:jc w:val="both"/>
      </w:pPr>
      <w:r>
        <w:t>perkamos ekspertų komisijų, komitetų, tarybų, kurių sudarymo tvarką nustato Lietuvos Respublikos įstatymai, narių teikiamos nematerialaus pobūdžio (intelektinės) paslaugos;</w:t>
      </w:r>
    </w:p>
    <w:p w:rsidR="00A62667" w:rsidRDefault="00A62667">
      <w:pPr>
        <w:pStyle w:val="Pagrindinistekstas5"/>
        <w:numPr>
          <w:ilvl w:val="2"/>
          <w:numId w:val="2"/>
        </w:numPr>
        <w:shd w:val="clear" w:color="auto" w:fill="auto"/>
        <w:tabs>
          <w:tab w:val="left" w:pos="1238"/>
        </w:tabs>
        <w:ind w:left="20" w:firstLine="560"/>
        <w:jc w:val="both"/>
      </w:pPr>
      <w:r>
        <w:t>vykdomi mažos vertės pirkimai.</w:t>
      </w:r>
    </w:p>
    <w:p w:rsidR="00A62667" w:rsidRDefault="00A62667">
      <w:pPr>
        <w:pStyle w:val="Pagrindinistekstas5"/>
        <w:numPr>
          <w:ilvl w:val="1"/>
          <w:numId w:val="2"/>
        </w:numPr>
        <w:shd w:val="clear" w:color="auto" w:fill="auto"/>
        <w:tabs>
          <w:tab w:val="left" w:pos="951"/>
        </w:tabs>
        <w:ind w:left="20" w:right="20" w:firstLine="560"/>
        <w:jc w:val="both"/>
      </w:pPr>
      <w:r>
        <w:t>Jei Perkančioji organizacija tikrina tiekėjų kvalifikaciją, visais atvejais privalo patikrinti, ar nėra Viešųjų pirkimų įstatymo 33 str. 1 d. nustatytų aplinkybių. Visi kiti kvalifikacijos reikalavimai gali būti laisvai pasirenkami.</w:t>
      </w:r>
    </w:p>
    <w:p w:rsidR="00A62667" w:rsidRDefault="00A62667">
      <w:pPr>
        <w:pStyle w:val="Pagrindinistekstas5"/>
        <w:numPr>
          <w:ilvl w:val="1"/>
          <w:numId w:val="2"/>
        </w:numPr>
        <w:shd w:val="clear" w:color="auto" w:fill="auto"/>
        <w:tabs>
          <w:tab w:val="left" w:pos="951"/>
        </w:tabs>
        <w:spacing w:after="283"/>
        <w:ind w:left="20" w:right="20" w:firstLine="560"/>
        <w:jc w:val="both"/>
      </w:pPr>
      <w:r>
        <w:t>Kai supaprastintas prekių, paslaugų ar darbų pirkimas atliekamas supaprastinto atvirto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A62667" w:rsidRDefault="00A62667">
      <w:pPr>
        <w:pStyle w:val="Pagrindinistekstas5"/>
        <w:shd w:val="clear" w:color="auto" w:fill="auto"/>
        <w:spacing w:after="210" w:line="220" w:lineRule="exact"/>
        <w:ind w:left="2660"/>
      </w:pPr>
      <w:r>
        <w:t>VII. PASIŪLYMŲ NAGRINĖJIMAS IR VERTINIMAS</w:t>
      </w:r>
    </w:p>
    <w:p w:rsidR="00A62667" w:rsidRDefault="00A62667">
      <w:pPr>
        <w:pStyle w:val="Pagrindinistekstas5"/>
        <w:numPr>
          <w:ilvl w:val="1"/>
          <w:numId w:val="2"/>
        </w:numPr>
        <w:shd w:val="clear" w:color="auto" w:fill="auto"/>
        <w:tabs>
          <w:tab w:val="left" w:pos="990"/>
        </w:tabs>
        <w:ind w:left="20" w:right="20" w:firstLine="560"/>
        <w:jc w:val="both"/>
      </w:pPr>
      <w:r>
        <w:t>Pasiūlymai turi būti priimami laikantis pirkimo dokumentuose nurodytos tvarkos. Pasibaigus pasiūlymų pateikimo terminui pasiūlymų priimti negalima. Jeigu pasiūlymai buvo pateikti vokuose,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62667" w:rsidRDefault="00A62667">
      <w:pPr>
        <w:pStyle w:val="Pagrindinistekstas5"/>
        <w:numPr>
          <w:ilvl w:val="1"/>
          <w:numId w:val="2"/>
        </w:numPr>
        <w:shd w:val="clear" w:color="auto" w:fill="auto"/>
        <w:tabs>
          <w:tab w:val="left" w:pos="956"/>
        </w:tabs>
        <w:ind w:left="20" w:right="20" w:firstLine="560"/>
        <w:jc w:val="both"/>
      </w:pPr>
      <w:r>
        <w:t>Visi gauti vokai su pasiūlymais registruojami. Ant gauto voko su pasiūlymais užrašomas voko su pasiūlymu gavimo diena, valanda ir minutė.</w:t>
      </w:r>
    </w:p>
    <w:p w:rsidR="00A62667" w:rsidRDefault="00A62667">
      <w:pPr>
        <w:pStyle w:val="Pagrindinistekstas5"/>
        <w:numPr>
          <w:ilvl w:val="1"/>
          <w:numId w:val="2"/>
        </w:numPr>
        <w:shd w:val="clear" w:color="auto" w:fill="auto"/>
        <w:tabs>
          <w:tab w:val="left" w:pos="975"/>
        </w:tabs>
        <w:ind w:left="20" w:right="20" w:firstLine="560"/>
        <w:jc w:val="both"/>
      </w:pPr>
      <w:r>
        <w:t>Vokus su pasiūlymais atplėšia, pasiūlymus nagrinėja ir vertina supaprastintą pirkimą atliekanti Komisija arba pirkimo organizatorius.</w:t>
      </w:r>
    </w:p>
    <w:p w:rsidR="00A62667" w:rsidRDefault="00A62667">
      <w:pPr>
        <w:pStyle w:val="Pagrindinistekstas5"/>
        <w:numPr>
          <w:ilvl w:val="1"/>
          <w:numId w:val="2"/>
        </w:numPr>
        <w:shd w:val="clear" w:color="auto" w:fill="auto"/>
        <w:tabs>
          <w:tab w:val="left" w:pos="994"/>
        </w:tabs>
        <w:ind w:left="20" w:right="20" w:firstLine="560"/>
        <w:jc w:val="both"/>
      </w:pPr>
      <w:r>
        <w:t>Vokai su pasiūlymais, kai pirkimą atlieka Komisija,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Pradinis susipažinimas su elektroninėmis priemonėmis gautais pasiūlymais pagal šias Taisykles yra prilyginamas vokų atplėšimui.</w:t>
      </w:r>
    </w:p>
    <w:p w:rsidR="00A62667" w:rsidRDefault="00A62667" w:rsidP="00E46E88">
      <w:pPr>
        <w:pStyle w:val="Pagrindinistekstas5"/>
        <w:numPr>
          <w:ilvl w:val="1"/>
          <w:numId w:val="2"/>
        </w:numPr>
        <w:shd w:val="clear" w:color="auto" w:fill="auto"/>
        <w:tabs>
          <w:tab w:val="left" w:pos="1028"/>
        </w:tabs>
        <w:ind w:left="20" w:right="20" w:firstLine="560"/>
        <w:jc w:val="both"/>
      </w:pPr>
      <w:r>
        <w:t>Tuo atveju, kai prisijungimas prie elektroninių prietaisų nepavyksta dėl elektros tiekimo, interneto ryšio sutrikimų, kompiuterio gedimų arba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Išsprendus problemą dėl prisijungimo prie elektroninių prietaisų, vokų su pasiūlymais atplėšimo posėdis tęsiamas.</w:t>
      </w:r>
    </w:p>
    <w:p w:rsidR="00A62667" w:rsidRDefault="00A62667" w:rsidP="00E46E88">
      <w:pPr>
        <w:pStyle w:val="Pagrindinistekstas5"/>
        <w:numPr>
          <w:ilvl w:val="1"/>
          <w:numId w:val="2"/>
        </w:numPr>
        <w:shd w:val="clear" w:color="auto" w:fill="auto"/>
        <w:tabs>
          <w:tab w:val="left" w:pos="1028"/>
        </w:tabs>
        <w:ind w:left="20" w:right="20" w:firstLine="560"/>
        <w:jc w:val="both"/>
      </w:pPr>
      <w: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A62667" w:rsidRDefault="00A62667">
      <w:pPr>
        <w:pStyle w:val="Pagrindinistekstas5"/>
        <w:numPr>
          <w:ilvl w:val="1"/>
          <w:numId w:val="2"/>
        </w:numPr>
        <w:shd w:val="clear" w:color="auto" w:fill="auto"/>
        <w:tabs>
          <w:tab w:val="left" w:pos="989"/>
        </w:tabs>
        <w:ind w:right="20" w:firstLine="580"/>
        <w:jc w:val="both"/>
      </w:pPr>
      <w:r>
        <w:t>Atplėšus voką, pasiūlymo paskutinio lapo antrojoje pusėje pasirašo posėdyje dalyvaujantys Komisijos nariai. Ši nuostata netaikoma, kai pasiūlymas perduodamas elektroninėmis priemonėmis.</w:t>
      </w:r>
    </w:p>
    <w:p w:rsidR="00A62667" w:rsidRDefault="00A62667">
      <w:pPr>
        <w:pStyle w:val="Pagrindinistekstas5"/>
        <w:numPr>
          <w:ilvl w:val="1"/>
          <w:numId w:val="2"/>
        </w:numPr>
        <w:shd w:val="clear" w:color="auto" w:fill="auto"/>
        <w:tabs>
          <w:tab w:val="left" w:pos="926"/>
        </w:tabs>
        <w:ind w:firstLine="580"/>
        <w:jc w:val="both"/>
      </w:pPr>
      <w:r>
        <w:t>Komisija vokų atplėšimo procedūros rezultatus įformina protokolu.</w:t>
      </w:r>
    </w:p>
    <w:p w:rsidR="00A62667" w:rsidRDefault="00A62667">
      <w:pPr>
        <w:pStyle w:val="Pagrindinistekstas5"/>
        <w:numPr>
          <w:ilvl w:val="1"/>
          <w:numId w:val="2"/>
        </w:numPr>
        <w:shd w:val="clear" w:color="auto" w:fill="auto"/>
        <w:tabs>
          <w:tab w:val="left" w:pos="1022"/>
        </w:tabs>
        <w:ind w:right="20" w:firstLine="580"/>
        <w:jc w:val="both"/>
      </w:pPr>
      <w:r>
        <w:lastRenderedPageBreak/>
        <w:t>Vokų su pasiūlymais atplėšimo procedūroje dalyvaujantiems tiekėjams ar jų atstovams pranešama ši informacija:</w:t>
      </w:r>
    </w:p>
    <w:p w:rsidR="00A62667" w:rsidRDefault="00A62667">
      <w:pPr>
        <w:pStyle w:val="Pagrindinistekstas5"/>
        <w:numPr>
          <w:ilvl w:val="2"/>
          <w:numId w:val="2"/>
        </w:numPr>
        <w:shd w:val="clear" w:color="auto" w:fill="auto"/>
        <w:tabs>
          <w:tab w:val="left" w:pos="1108"/>
        </w:tabs>
        <w:ind w:firstLine="580"/>
        <w:jc w:val="both"/>
      </w:pPr>
      <w:r>
        <w:t>pasiūlymą pateikusio tiekėjo pavadinimas;</w:t>
      </w:r>
    </w:p>
    <w:p w:rsidR="00A62667" w:rsidRDefault="00A62667">
      <w:pPr>
        <w:pStyle w:val="Pagrindinistekstas5"/>
        <w:numPr>
          <w:ilvl w:val="2"/>
          <w:numId w:val="2"/>
        </w:numPr>
        <w:shd w:val="clear" w:color="auto" w:fill="auto"/>
        <w:tabs>
          <w:tab w:val="left" w:pos="1128"/>
        </w:tabs>
        <w:ind w:right="20" w:firstLine="580"/>
        <w:jc w:val="both"/>
      </w:pPr>
      <w:r>
        <w:t>kai pasiūlymai vertinami pagal mažiausios kainos kriterijų - pasiūlyme nurodyta kaina, o jei pirkimas skaidomas į dalis - tai kiekvienos pirkimo dalies kaina;</w:t>
      </w:r>
    </w:p>
    <w:p w:rsidR="00A62667" w:rsidRDefault="00A62667">
      <w:pPr>
        <w:pStyle w:val="Pagrindinistekstas5"/>
        <w:numPr>
          <w:ilvl w:val="3"/>
          <w:numId w:val="2"/>
        </w:numPr>
        <w:shd w:val="clear" w:color="auto" w:fill="auto"/>
        <w:tabs>
          <w:tab w:val="left" w:pos="1104"/>
        </w:tabs>
        <w:ind w:right="20" w:firstLine="580"/>
        <w:jc w:val="both"/>
      </w:pPr>
      <w: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62667" w:rsidRDefault="00A62667">
      <w:pPr>
        <w:pStyle w:val="Pagrindinistekstas5"/>
        <w:numPr>
          <w:ilvl w:val="3"/>
          <w:numId w:val="2"/>
        </w:numPr>
        <w:shd w:val="clear" w:color="auto" w:fill="auto"/>
        <w:tabs>
          <w:tab w:val="left" w:pos="1094"/>
        </w:tabs>
        <w:ind w:right="20" w:firstLine="580"/>
        <w:jc w:val="both"/>
      </w:pPr>
      <w: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A62667" w:rsidRDefault="00A62667">
      <w:pPr>
        <w:pStyle w:val="Pagrindinistekstas5"/>
        <w:numPr>
          <w:ilvl w:val="3"/>
          <w:numId w:val="2"/>
        </w:numPr>
        <w:shd w:val="clear" w:color="auto" w:fill="auto"/>
        <w:tabs>
          <w:tab w:val="left" w:pos="1142"/>
        </w:tabs>
        <w:ind w:right="20" w:firstLine="580"/>
        <w:jc w:val="both"/>
      </w:pPr>
      <w:r>
        <w:t>ar pasiūlymas pasirašytas tiekėjo ar jo įgalioto asmens, o elektroninėmis priemonėmis teikiamas pasiūlymas - pateiktas su saugiu elektroniniu parašu, jeigu buvo reikalaujama;</w:t>
      </w:r>
    </w:p>
    <w:p w:rsidR="00A62667" w:rsidRDefault="00A62667">
      <w:pPr>
        <w:pStyle w:val="Pagrindinistekstas5"/>
        <w:numPr>
          <w:ilvl w:val="3"/>
          <w:numId w:val="2"/>
        </w:numPr>
        <w:shd w:val="clear" w:color="auto" w:fill="auto"/>
        <w:tabs>
          <w:tab w:val="left" w:pos="1050"/>
        </w:tabs>
        <w:ind w:firstLine="580"/>
        <w:jc w:val="both"/>
      </w:pPr>
      <w:r>
        <w:t>kai reikalaujama:</w:t>
      </w:r>
    </w:p>
    <w:p w:rsidR="00A62667" w:rsidRDefault="00A62667">
      <w:pPr>
        <w:pStyle w:val="Pagrindinistekstas5"/>
        <w:numPr>
          <w:ilvl w:val="4"/>
          <w:numId w:val="2"/>
        </w:numPr>
        <w:shd w:val="clear" w:color="auto" w:fill="auto"/>
        <w:tabs>
          <w:tab w:val="left" w:pos="1238"/>
        </w:tabs>
        <w:ind w:firstLine="580"/>
        <w:jc w:val="both"/>
      </w:pPr>
      <w:r>
        <w:t>ar yra pateiktas pasiūlymo galiojimo užtikrinimas;</w:t>
      </w:r>
    </w:p>
    <w:p w:rsidR="00A62667" w:rsidRDefault="00A62667">
      <w:pPr>
        <w:pStyle w:val="Pagrindinistekstas5"/>
        <w:numPr>
          <w:ilvl w:val="4"/>
          <w:numId w:val="2"/>
        </w:numPr>
        <w:shd w:val="clear" w:color="auto" w:fill="auto"/>
        <w:tabs>
          <w:tab w:val="left" w:pos="1238"/>
        </w:tabs>
        <w:ind w:firstLine="580"/>
        <w:jc w:val="both"/>
      </w:pPr>
      <w:r>
        <w:t>ar pateiktas pasiūlymas yra susiūtas, sunumeruotas;</w:t>
      </w:r>
    </w:p>
    <w:p w:rsidR="00A62667" w:rsidRDefault="00A62667">
      <w:pPr>
        <w:pStyle w:val="Pagrindinistekstas5"/>
        <w:numPr>
          <w:ilvl w:val="4"/>
          <w:numId w:val="2"/>
        </w:numPr>
        <w:shd w:val="clear" w:color="auto" w:fill="auto"/>
        <w:tabs>
          <w:tab w:val="left" w:pos="1234"/>
        </w:tabs>
        <w:ind w:right="20" w:firstLine="580"/>
        <w:jc w:val="both"/>
      </w:pPr>
      <w:r>
        <w:t>ar pasiūlymas paskutinio lapo antroje pusėje patvirtintas tiekėjo ar jo įgalioto asmens parašu, ar nurodytas pasirašančio asmens vardas, pavardė, pareigos bei pasiūlymą sudarančių lapų skaičius;</w:t>
      </w:r>
    </w:p>
    <w:p w:rsidR="00A62667" w:rsidRDefault="00A62667">
      <w:pPr>
        <w:pStyle w:val="Pagrindinistekstas5"/>
        <w:shd w:val="clear" w:color="auto" w:fill="auto"/>
        <w:ind w:right="20" w:firstLine="580"/>
        <w:jc w:val="both"/>
      </w:pPr>
      <w:r>
        <w:t>57.7. kai pasiūlymai pateikiami elektroninėmis priemonėmis - ar pasiūlymas pateiktas Perkančiosios organizacijos nurodytomis elektroninėmis priemonėmis, ar iki pasiūlymų pateikimo termino pabaigos niekas negalėjo peržiūrėti pasiūlyme pateiktos informacijos.</w:t>
      </w:r>
    </w:p>
    <w:p w:rsidR="00A62667" w:rsidRDefault="00A62667">
      <w:pPr>
        <w:pStyle w:val="Pagrindinistekstas5"/>
        <w:numPr>
          <w:ilvl w:val="5"/>
          <w:numId w:val="2"/>
        </w:numPr>
        <w:shd w:val="clear" w:color="auto" w:fill="auto"/>
        <w:tabs>
          <w:tab w:val="left" w:pos="1018"/>
        </w:tabs>
        <w:ind w:right="20" w:firstLine="580"/>
        <w:jc w:val="both"/>
      </w:pPr>
      <w:r>
        <w:t>Jei pirkimas susideda iš atskirų pirkimo dalių, Taisyklių 57.1-57.4 punktuose nurodyta informacija, o jei reikia, ir kita 57 punkte nurodyta informacija skelbiama dėl kiekvienos pirkimo dalies. Tokia informacija turi būti nurodoma ir vokų atplėšimo posėdžio protokole (susipažinimo su pasiūlymais procedūroje).</w:t>
      </w:r>
    </w:p>
    <w:p w:rsidR="00A62667" w:rsidRDefault="00A62667">
      <w:pPr>
        <w:pStyle w:val="Pagrindinistekstas5"/>
        <w:numPr>
          <w:ilvl w:val="5"/>
          <w:numId w:val="2"/>
        </w:numPr>
        <w:shd w:val="clear" w:color="auto" w:fill="auto"/>
        <w:tabs>
          <w:tab w:val="left" w:pos="970"/>
        </w:tabs>
        <w:ind w:right="20" w:firstLine="580"/>
        <w:jc w:val="both"/>
      </w:pPr>
      <w:r>
        <w:t>Vokų su pasiūlymais atplėšimo metu Komisija ar pirkimo organizatorius turi leisti posėdyje dalyvaujantiems suinteresuotiems tiekėjams ar jų įgaliotiems atstovams viešai ištaisyti pastebėtus jų pasiūlymo susiuvimo ar įforminimo trūkumus, kuriuos įmanoma ištaisyti posėdžio metu.</w:t>
      </w:r>
    </w:p>
    <w:p w:rsidR="00A62667" w:rsidRDefault="00A62667">
      <w:pPr>
        <w:pStyle w:val="Pagrindinistekstas5"/>
        <w:numPr>
          <w:ilvl w:val="5"/>
          <w:numId w:val="2"/>
        </w:numPr>
        <w:shd w:val="clear" w:color="auto" w:fill="auto"/>
        <w:tabs>
          <w:tab w:val="left" w:pos="1032"/>
        </w:tabs>
        <w:ind w:right="20" w:firstLine="580"/>
        <w:jc w:val="both"/>
      </w:pPr>
      <w:r>
        <w:t>Apie vokų su pasiūlymais atplėšimo procedūrų metu paskelbtą informaciją raštu pranešama ir vokų atplėšimo procedūroje nedalyvaujantiems pasiūlymus pateikusiems tiekėjams, išskyrus atvejus, kai pirkimo metu gali būti deramasi dėl pasiūlymo sąlygų, kai apklausiami keli tiekėjai.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A62667" w:rsidRDefault="00A62667">
      <w:pPr>
        <w:pStyle w:val="Pagrindinistekstas5"/>
        <w:numPr>
          <w:ilvl w:val="5"/>
          <w:numId w:val="2"/>
        </w:numPr>
        <w:shd w:val="clear" w:color="auto" w:fill="auto"/>
        <w:tabs>
          <w:tab w:val="left" w:pos="979"/>
        </w:tabs>
        <w:ind w:right="20" w:firstLine="580"/>
        <w:jc w:val="both"/>
      </w:pPr>
      <w:r>
        <w:t>Pasiūlymai nagrinėjami ir vertinami konfidencialiai, nedalyvaujant pasiūlymus pateikusiems ti ekėj ams ar jų atstovam s.</w:t>
      </w:r>
    </w:p>
    <w:p w:rsidR="00A62667" w:rsidRDefault="00A62667" w:rsidP="00E46E88">
      <w:pPr>
        <w:pStyle w:val="Pagrindinistekstas5"/>
        <w:numPr>
          <w:ilvl w:val="5"/>
          <w:numId w:val="2"/>
        </w:numPr>
        <w:shd w:val="clear" w:color="auto" w:fill="auto"/>
        <w:tabs>
          <w:tab w:val="left" w:pos="930"/>
        </w:tabs>
        <w:ind w:firstLine="580"/>
        <w:jc w:val="both"/>
      </w:pPr>
      <w:r>
        <w:t>Perkančioji organizacija, nagrinėdama pasiūlymus:</w:t>
      </w:r>
    </w:p>
    <w:p w:rsidR="00A62667" w:rsidRDefault="00A62667" w:rsidP="00E46E88">
      <w:pPr>
        <w:pStyle w:val="Pagrindinistekstas5"/>
        <w:numPr>
          <w:ilvl w:val="5"/>
          <w:numId w:val="2"/>
        </w:numPr>
        <w:shd w:val="clear" w:color="auto" w:fill="auto"/>
        <w:tabs>
          <w:tab w:val="left" w:pos="930"/>
        </w:tabs>
        <w:ind w:firstLine="580"/>
        <w:jc w:val="both"/>
      </w:pPr>
      <w: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62667" w:rsidRDefault="00A62667">
      <w:pPr>
        <w:pStyle w:val="Pagrindinistekstas5"/>
        <w:numPr>
          <w:ilvl w:val="6"/>
          <w:numId w:val="2"/>
        </w:numPr>
        <w:shd w:val="clear" w:color="auto" w:fill="auto"/>
        <w:tabs>
          <w:tab w:val="left" w:pos="1113"/>
        </w:tabs>
        <w:ind w:firstLine="580"/>
        <w:jc w:val="both"/>
      </w:pPr>
      <w:r>
        <w:t>tikrina, ar pasiūlymas atitinka pirkimo dokumentuose nustatytus reikalavimus;</w:t>
      </w:r>
    </w:p>
    <w:p w:rsidR="00A62667" w:rsidRDefault="00A62667">
      <w:pPr>
        <w:pStyle w:val="Pagrindinistekstas5"/>
        <w:numPr>
          <w:ilvl w:val="6"/>
          <w:numId w:val="2"/>
        </w:numPr>
        <w:shd w:val="clear" w:color="auto" w:fill="auto"/>
        <w:tabs>
          <w:tab w:val="left" w:pos="1147"/>
        </w:tabs>
        <w:ind w:right="20" w:firstLine="580"/>
        <w:jc w:val="both"/>
      </w:pPr>
      <w:r>
        <w:t>iškilus klausimams dėl pasiūlymų turinio Perkančioji organizacija gali prašyti, kad dalyviai pateiktų paaiškinimus nekeisdami pasiūlymo. Esant reikalui, tiekėjai ar jų atstovai gali būti kviečiami į Komisijos posėdį, pranešant, į kokius klausimus jie turės atsakyti. Jei dalyvis per Perkančiosios organizacijos nurodytą terminą nepaaiškina pasiūlymo, jo pasiūlymas laikomas neatitinkančiu pirkimo dokumentuose nustatytų reikalavimų. Jeigu tiekėjas pateikė netikslius, neišsamius pirkimo dokumentuose nurodytus kartu su pasiūlymu teikiamus dokumentus: tiekėjo įgaliojimą asmeniui pasirašyti paraišką ar pasiūlymą, tiekėjų grupės, teikiančios pasiūlymą jungtinės veiklos sutarties pagrindu, jungtinės veiklos sutartį, pasiūlymo galiojimo užtikrinimą patvirtinantį dokumentą ar jų nepateikė, Komisija privalo prašyti tiekėjo patikslinti, papildyti arba pateikti šiuos dokumentus per jos nustatytą protingą terminą, kuris negali būti trumpesnis kaip 3 darbo dienos nuo prašymo išsiuntimo iš Perkančiosios organizacijos dienos. Jei dalyvis per Perkančiosios organizacijos nurodytą terminą nepaaiškina pasiūlymo, jo pasiūlymas laikomas neatitinkančiu pirkimo dokumentuose nustatytų reikalavimų. Jei dalyvis per Perkančiosios organizacijos nurodytą terminą nepaaiškina pasiūlymo, jo pasiūlymas laikomas neatitinkančiu pirkimo dokumentuose nustatytų reikalavimų.</w:t>
      </w:r>
    </w:p>
    <w:p w:rsidR="00A62667" w:rsidRDefault="00A62667">
      <w:pPr>
        <w:pStyle w:val="Pagrindinistekstas5"/>
        <w:numPr>
          <w:ilvl w:val="6"/>
          <w:numId w:val="2"/>
        </w:numPr>
        <w:shd w:val="clear" w:color="auto" w:fill="auto"/>
        <w:tabs>
          <w:tab w:val="left" w:pos="1166"/>
        </w:tabs>
        <w:ind w:right="20" w:firstLine="580"/>
        <w:jc w:val="both"/>
      </w:pPr>
      <w:r>
        <w:lastRenderedPageBreak/>
        <w:t>radusi pasiūlyme nurodytos kainos apskaičiavimo klaidų, Perkančioji organizacija privalo paprašyti dalyvių per jos nurodytą terminą ištaisyti pasiūlyme pastebėtas aritmetines klaidas, nekeičiant vokų su pasiūlymais atplėšimo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A62667" w:rsidRDefault="00A62667">
      <w:pPr>
        <w:pStyle w:val="Pagrindinistekstas5"/>
        <w:numPr>
          <w:ilvl w:val="6"/>
          <w:numId w:val="2"/>
        </w:numPr>
        <w:shd w:val="clear" w:color="auto" w:fill="auto"/>
        <w:tabs>
          <w:tab w:val="left" w:pos="1142"/>
        </w:tabs>
        <w:ind w:right="20" w:firstLine="580"/>
        <w:jc w:val="both"/>
      </w:pPr>
      <w:r>
        <w:t xml:space="preserve">jeigu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w:t>
      </w:r>
      <w:r w:rsidRPr="0011354E">
        <w:t xml:space="preserve">IS </w:t>
      </w:r>
      <w:r>
        <w:t>langelyje „Pasiūlymo kaina" (kai kainą prašoma nurodyti abiem būdais), teisinga bus laikoma skaitinė išraiška, nurodyta pasiūlymo formoje;</w:t>
      </w:r>
    </w:p>
    <w:p w:rsidR="00A62667" w:rsidRDefault="00A62667">
      <w:pPr>
        <w:pStyle w:val="Pagrindinistekstas5"/>
        <w:numPr>
          <w:ilvl w:val="6"/>
          <w:numId w:val="2"/>
        </w:numPr>
        <w:shd w:val="clear" w:color="auto" w:fill="auto"/>
        <w:tabs>
          <w:tab w:val="left" w:pos="1147"/>
        </w:tabs>
        <w:ind w:right="20" w:firstLine="580"/>
        <w:jc w:val="both"/>
      </w:pPr>
      <w:r>
        <w:t xml:space="preserve">kai pateiktame pasiūlyme nurodoma neįprastai maža kaina, turi teisę, o ketindama atmesti pasiūlymą - privalo, pareikalauti, kad dalyvis pagrįstų siūlomą kainą raštu. Siekiant įsitikinti, ar pateiktame pasiūlyme nurodyta kaina yra neįprastai maža, Perkančioji organizacija vadovaujasi Viešųjų pirkimų tarnybos direktoriaus 2009 m. rugsėjo 30 d. įsakymu </w:t>
      </w:r>
      <w:r w:rsidRPr="0011354E">
        <w:t xml:space="preserve">Nr. </w:t>
      </w:r>
      <w:r>
        <w:t xml:space="preserve">1S-96 „Dėl pasiūlyme nurodytos prekių, paslaugų ar darbų neįprastai mažos kainos sąvokos apibrėžimo" (Žin., 2009, </w:t>
      </w:r>
      <w:r w:rsidRPr="0011354E">
        <w:t xml:space="preserve">Nr. </w:t>
      </w:r>
      <w:r>
        <w:rPr>
          <w:rStyle w:val="Pagrindinistekstas4"/>
        </w:rPr>
        <w:t>119-5131</w:t>
      </w:r>
      <w:r>
        <w:t xml:space="preserve">) bei Pasiūlyme nurodytos prekių, paslaugų ar darbų neįprastai mažos kainos pagrindimo rekomendacijomis, patvirtintomis Viešųjų pirkimų tarnybos direktoriaus 2009 m. lapkričio 10 d. įsakymu </w:t>
      </w:r>
      <w:r w:rsidRPr="0011354E">
        <w:t xml:space="preserve">Nr. </w:t>
      </w:r>
      <w:r>
        <w:t xml:space="preserve">1S-122 (Žin., 2009, </w:t>
      </w:r>
      <w:r w:rsidRPr="0011354E">
        <w:t xml:space="preserve">Nr. </w:t>
      </w:r>
      <w:r>
        <w:rPr>
          <w:rStyle w:val="Pagrindinistekstas4"/>
        </w:rPr>
        <w:t>136-5965)</w:t>
      </w:r>
      <w:r>
        <w:t>;</w:t>
      </w:r>
    </w:p>
    <w:p w:rsidR="00A62667" w:rsidRDefault="00A62667">
      <w:pPr>
        <w:pStyle w:val="Pagrindinistekstas5"/>
        <w:numPr>
          <w:ilvl w:val="6"/>
          <w:numId w:val="2"/>
        </w:numPr>
        <w:shd w:val="clear" w:color="auto" w:fill="auto"/>
        <w:tabs>
          <w:tab w:val="left" w:pos="1108"/>
        </w:tabs>
        <w:ind w:firstLine="580"/>
        <w:jc w:val="both"/>
      </w:pPr>
      <w:r>
        <w:t>tikrina, ar pasiūlytos ne per didelės kainos;</w:t>
      </w:r>
    </w:p>
    <w:p w:rsidR="00A62667" w:rsidRDefault="00A62667">
      <w:pPr>
        <w:pStyle w:val="Pagrindinistekstas5"/>
        <w:shd w:val="clear" w:color="auto" w:fill="auto"/>
        <w:ind w:firstLine="580"/>
        <w:jc w:val="both"/>
      </w:pPr>
      <w:r>
        <w:t>63. Perkančioji organizacija atmeta pasiūlymą, jeigu:</w:t>
      </w:r>
    </w:p>
    <w:p w:rsidR="00A62667" w:rsidRDefault="00A62667">
      <w:pPr>
        <w:pStyle w:val="Pagrindinistekstas5"/>
        <w:numPr>
          <w:ilvl w:val="0"/>
          <w:numId w:val="3"/>
        </w:numPr>
        <w:shd w:val="clear" w:color="auto" w:fill="auto"/>
        <w:tabs>
          <w:tab w:val="left" w:pos="1108"/>
        </w:tabs>
        <w:ind w:firstLine="580"/>
        <w:jc w:val="both"/>
      </w:pPr>
      <w:r>
        <w:t>tiekėjas neatitiko minimalių kvalifikacijos reikalavimų;</w:t>
      </w:r>
    </w:p>
    <w:p w:rsidR="00A62667" w:rsidRDefault="00A62667">
      <w:pPr>
        <w:pStyle w:val="Pagrindinistekstas5"/>
        <w:numPr>
          <w:ilvl w:val="0"/>
          <w:numId w:val="3"/>
        </w:numPr>
        <w:shd w:val="clear" w:color="auto" w:fill="auto"/>
        <w:tabs>
          <w:tab w:val="left" w:pos="1128"/>
        </w:tabs>
        <w:ind w:right="20" w:firstLine="580"/>
        <w:jc w:val="both"/>
      </w:pPr>
      <w:r>
        <w:t>tiekėjas savo pasiūlyme pateikė netikslius ar neišsamius duomenis apie savo kvalifikaciją ir, Perkančioji organizacijai prašant, nepatikslino jų;</w:t>
      </w:r>
    </w:p>
    <w:p w:rsidR="00A62667" w:rsidRDefault="00A62667">
      <w:pPr>
        <w:pStyle w:val="Pagrindinistekstas5"/>
        <w:numPr>
          <w:ilvl w:val="0"/>
          <w:numId w:val="3"/>
        </w:numPr>
        <w:shd w:val="clear" w:color="auto" w:fill="auto"/>
        <w:tabs>
          <w:tab w:val="left" w:pos="1113"/>
        </w:tabs>
        <w:ind w:firstLine="580"/>
        <w:jc w:val="both"/>
      </w:pPr>
      <w:r>
        <w:t>pasiūlymas neatitiko pirkimo dokumentuose nustatytų reikalavimų;</w:t>
      </w:r>
    </w:p>
    <w:p w:rsidR="00A62667" w:rsidRDefault="00A62667">
      <w:pPr>
        <w:pStyle w:val="Pagrindinistekstas5"/>
        <w:numPr>
          <w:ilvl w:val="0"/>
          <w:numId w:val="3"/>
        </w:numPr>
        <w:shd w:val="clear" w:color="auto" w:fill="auto"/>
        <w:tabs>
          <w:tab w:val="left" w:pos="1195"/>
        </w:tabs>
        <w:ind w:right="20" w:firstLine="580"/>
        <w:jc w:val="both"/>
      </w:pPr>
      <w:r>
        <w:t>buvo pasiūlyta neįprastai maža kaina ir tiekėjas Perkančiosios organizacijos prašymu nepateikė raštiško kainos sudėtinių dalių pagrindimo arba kitaip nepagrindė neįprastai mažos kainos;</w:t>
      </w:r>
    </w:p>
    <w:p w:rsidR="00A62667" w:rsidRDefault="00A62667">
      <w:pPr>
        <w:pStyle w:val="Pagrindinistekstas5"/>
        <w:numPr>
          <w:ilvl w:val="0"/>
          <w:numId w:val="3"/>
        </w:numPr>
        <w:shd w:val="clear" w:color="auto" w:fill="auto"/>
        <w:tabs>
          <w:tab w:val="left" w:pos="1162"/>
        </w:tabs>
        <w:ind w:right="20" w:firstLine="580"/>
        <w:jc w:val="both"/>
      </w:pPr>
      <w:r>
        <w:t>visų tiekėjų, kurių pasiūlymai neatmesti dėl kitų priežasčių, buvo pasiūlytos per didelės, Perkančioji organizacijai nepriimtinos kainos;</w:t>
      </w:r>
    </w:p>
    <w:p w:rsidR="00A62667" w:rsidRDefault="00A62667">
      <w:pPr>
        <w:pStyle w:val="Pagrindinistekstas5"/>
        <w:numPr>
          <w:ilvl w:val="0"/>
          <w:numId w:val="3"/>
        </w:numPr>
        <w:shd w:val="clear" w:color="auto" w:fill="auto"/>
        <w:tabs>
          <w:tab w:val="left" w:pos="1113"/>
        </w:tabs>
        <w:ind w:firstLine="580"/>
        <w:jc w:val="both"/>
      </w:pPr>
      <w:r>
        <w:t>tiekėjas pateikė pasiūlymą ir voke, ir elektroninėmis priemonėmis;</w:t>
      </w:r>
    </w:p>
    <w:p w:rsidR="00A62667" w:rsidRDefault="00A62667">
      <w:pPr>
        <w:pStyle w:val="Pagrindinistekstas5"/>
        <w:numPr>
          <w:ilvl w:val="0"/>
          <w:numId w:val="3"/>
        </w:numPr>
        <w:shd w:val="clear" w:color="auto" w:fill="auto"/>
        <w:tabs>
          <w:tab w:val="left" w:pos="1113"/>
        </w:tabs>
        <w:ind w:firstLine="580"/>
        <w:jc w:val="both"/>
      </w:pPr>
      <w:r>
        <w:t>pasiūlymas pateiktas be saugaus elektroninio parašo, kai jo buvo reikalauta;</w:t>
      </w:r>
    </w:p>
    <w:p w:rsidR="00A62667" w:rsidRDefault="00A62667">
      <w:pPr>
        <w:pStyle w:val="Pagrindinistekstas5"/>
        <w:numPr>
          <w:ilvl w:val="0"/>
          <w:numId w:val="3"/>
        </w:numPr>
        <w:shd w:val="clear" w:color="auto" w:fill="auto"/>
        <w:tabs>
          <w:tab w:val="left" w:pos="1118"/>
        </w:tabs>
        <w:ind w:right="20" w:firstLine="580"/>
        <w:jc w:val="both"/>
      </w:pPr>
      <w:r>
        <w:t>tiekėjas savo pasiūlyme pateikė netikslius, neišsamius pirkimo dokumentuose nurodytus kartu su pasiūlymu teikiamus dokumentus: tiekėjo įgaliojimą asmeniui pasirašyti paraišką ar pasiūlymą, tiekėjų grupės, teikiančios pasiūlymą jungtinės veiklos sutarties pagrindu, jungtinės veiklos sutartį, pasiūlymo galiojimo užtikrinimą patvirtinantį dokumentą ar jų nepateikė, ir per perkančiosios</w:t>
      </w:r>
      <w:bookmarkStart w:id="1" w:name="_GoBack"/>
      <w:bookmarkEnd w:id="1"/>
      <w:r>
        <w:t xml:space="preserve"> organizacijos  nustatytą terminą jų nepatikslino, nepapildė ar nepateikė;</w:t>
      </w:r>
    </w:p>
    <w:p w:rsidR="00A62667" w:rsidRDefault="00A62667" w:rsidP="00E46E88">
      <w:pPr>
        <w:pStyle w:val="Pagrindinistekstas5"/>
        <w:numPr>
          <w:ilvl w:val="0"/>
          <w:numId w:val="3"/>
        </w:numPr>
        <w:shd w:val="clear" w:color="auto" w:fill="auto"/>
        <w:tabs>
          <w:tab w:val="left" w:pos="1122"/>
        </w:tabs>
        <w:ind w:firstLine="580"/>
        <w:jc w:val="both"/>
      </w:pPr>
      <w:r>
        <w:t>dėl kitų pirkimo dokumentuose nurodytų atmetimo priežasčių.</w:t>
      </w:r>
    </w:p>
    <w:p w:rsidR="00A62667" w:rsidRDefault="00A62667" w:rsidP="00E46E88">
      <w:pPr>
        <w:pStyle w:val="Pagrindinistekstas5"/>
        <w:shd w:val="clear" w:color="auto" w:fill="auto"/>
        <w:tabs>
          <w:tab w:val="left" w:pos="1122"/>
        </w:tabs>
        <w:ind w:left="580"/>
        <w:jc w:val="both"/>
      </w:pPr>
      <w:r>
        <w:t>64. Dėl Taisyklių 63 punkte nurodytų priežasčių neatmesti pasiūlymai vertinami remiantis vienu iš šių kriterijų:</w:t>
      </w:r>
    </w:p>
    <w:p w:rsidR="00A62667" w:rsidRDefault="00A62667">
      <w:pPr>
        <w:pStyle w:val="Pagrindinistekstas5"/>
        <w:numPr>
          <w:ilvl w:val="2"/>
          <w:numId w:val="3"/>
        </w:numPr>
        <w:shd w:val="clear" w:color="auto" w:fill="auto"/>
        <w:tabs>
          <w:tab w:val="left" w:pos="1239"/>
        </w:tabs>
        <w:ind w:left="20" w:right="20" w:firstLine="560"/>
        <w:jc w:val="both"/>
      </w:pPr>
      <w:r>
        <w:t>ekonomiškai naudingiausio pasiūlymo, kai pirkimo sutartis sudaroma su dalyviu, pateikusiu Perkančioji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A62667" w:rsidRDefault="00A62667">
      <w:pPr>
        <w:pStyle w:val="Pagrindinistekstas5"/>
        <w:numPr>
          <w:ilvl w:val="2"/>
          <w:numId w:val="3"/>
        </w:numPr>
        <w:shd w:val="clear" w:color="auto" w:fill="auto"/>
        <w:tabs>
          <w:tab w:val="left" w:pos="1118"/>
        </w:tabs>
        <w:ind w:left="20" w:firstLine="560"/>
        <w:jc w:val="both"/>
      </w:pPr>
      <w:r>
        <w:t>mažiausios kainos.</w:t>
      </w:r>
    </w:p>
    <w:p w:rsidR="00A62667" w:rsidRDefault="00A62667">
      <w:pPr>
        <w:pStyle w:val="Pagrindinistekstas5"/>
        <w:numPr>
          <w:ilvl w:val="2"/>
          <w:numId w:val="3"/>
        </w:numPr>
        <w:shd w:val="clear" w:color="auto" w:fill="auto"/>
        <w:tabs>
          <w:tab w:val="left" w:pos="1201"/>
        </w:tabs>
        <w:ind w:left="20" w:right="20" w:firstLine="560"/>
        <w:jc w:val="both"/>
      </w:pPr>
      <w:r>
        <w:t>pagal Perkančiosios organizacijos pirkimo dokumentuose nustatytus su pirkimo obejktu susijusius kriterijus, kurie negali nepagrįstai ir neobjektyviai riboti tiekėjų galimybių dalyvauti pirkime ir nesudaro išskirtinių sąlygų konkretiems tiekėjams, pažeidžiant Viešųjų pirkimo įstatymo 3 straipsnio 1 dalyje nustatytus reikalavimus.</w:t>
      </w:r>
    </w:p>
    <w:p w:rsidR="00A62667" w:rsidRDefault="00A62667">
      <w:pPr>
        <w:pStyle w:val="Pagrindinistekstas5"/>
        <w:numPr>
          <w:ilvl w:val="1"/>
          <w:numId w:val="3"/>
        </w:numPr>
        <w:shd w:val="clear" w:color="auto" w:fill="auto"/>
        <w:tabs>
          <w:tab w:val="left" w:pos="951"/>
        </w:tabs>
        <w:ind w:left="20" w:right="20" w:firstLine="560"/>
        <w:jc w:val="both"/>
      </w:pPr>
      <w: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A62667" w:rsidRDefault="00A62667">
      <w:pPr>
        <w:pStyle w:val="Pagrindinistekstas5"/>
        <w:numPr>
          <w:ilvl w:val="1"/>
          <w:numId w:val="3"/>
        </w:numPr>
        <w:shd w:val="clear" w:color="auto" w:fill="auto"/>
        <w:tabs>
          <w:tab w:val="left" w:pos="1023"/>
        </w:tabs>
        <w:ind w:left="20" w:right="20" w:firstLine="560"/>
        <w:jc w:val="both"/>
      </w:pPr>
      <w:r>
        <w:lastRenderedPageBreak/>
        <w:t>Supaprastinto projekto konkursui pateikti projektai gali būti vertinami pagal Perkančiosios organizacijos nustatytus kriterijus, kurie nebūtinai turi remtis mažiausia kaina ar ekonomiškai naudingiausio pasiūlymo vertinimo kriterijumi.</w:t>
      </w:r>
    </w:p>
    <w:p w:rsidR="00A62667" w:rsidRDefault="00A62667">
      <w:pPr>
        <w:pStyle w:val="Pagrindinistekstas5"/>
        <w:numPr>
          <w:ilvl w:val="1"/>
          <w:numId w:val="3"/>
        </w:numPr>
        <w:shd w:val="clear" w:color="auto" w:fill="auto"/>
        <w:tabs>
          <w:tab w:val="left" w:pos="980"/>
        </w:tabs>
        <w:ind w:left="20" w:right="20" w:firstLine="560"/>
        <w:jc w:val="both"/>
      </w:pPr>
      <w:r>
        <w:t>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Jei pirkimas atliekamas elektroninėmis priemonėmis, o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A62667" w:rsidRDefault="00A62667">
      <w:pPr>
        <w:pStyle w:val="Pagrindinistekstas5"/>
        <w:numPr>
          <w:ilvl w:val="1"/>
          <w:numId w:val="3"/>
        </w:numPr>
        <w:shd w:val="clear" w:color="auto" w:fill="auto"/>
        <w:tabs>
          <w:tab w:val="left" w:pos="980"/>
        </w:tabs>
        <w:spacing w:after="283"/>
        <w:ind w:left="20" w:right="20" w:firstLine="560"/>
        <w:jc w:val="both"/>
      </w:pPr>
      <w:r>
        <w:t>Tais atvejais,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w:t>
      </w:r>
    </w:p>
    <w:p w:rsidR="00A62667" w:rsidRDefault="00A62667">
      <w:pPr>
        <w:pStyle w:val="Pagrindinistekstas5"/>
        <w:shd w:val="clear" w:color="auto" w:fill="auto"/>
        <w:spacing w:after="210" w:line="220" w:lineRule="exact"/>
        <w:ind w:left="4040"/>
      </w:pPr>
      <w:r>
        <w:t>VIII. PIRKIMO SUTARTIS</w:t>
      </w:r>
    </w:p>
    <w:p w:rsidR="00A62667" w:rsidRDefault="00A62667">
      <w:pPr>
        <w:pStyle w:val="Pagrindinistekstas5"/>
        <w:numPr>
          <w:ilvl w:val="1"/>
          <w:numId w:val="3"/>
        </w:numPr>
        <w:shd w:val="clear" w:color="auto" w:fill="auto"/>
        <w:tabs>
          <w:tab w:val="left" w:pos="1052"/>
        </w:tabs>
        <w:ind w:left="20" w:right="20" w:firstLine="560"/>
        <w:jc w:val="both"/>
      </w:pPr>
      <w:r>
        <w:t>Perkančioji organizacija sudaryti pirkimo sutartį siūlo tam dalyviui, kurio pasiūlymas pripažintas laimėjusiu. Tiekėjas sudaryti pirkimo sutarties kviečiamas raštu (išskyrus atvejus, kai sutartis sudaroma žodžiu). Kvietime sudaryti pirkimo sutartį, nepažeidžiant Taisyklių 71 ir 72 punktų reikalavimų, nurodomas laikas, iki kada jis turi pasirašyti pirkimo sutartį.</w:t>
      </w:r>
    </w:p>
    <w:p w:rsidR="00A62667" w:rsidRDefault="00A62667">
      <w:pPr>
        <w:pStyle w:val="Pagrindinistekstas5"/>
        <w:numPr>
          <w:ilvl w:val="1"/>
          <w:numId w:val="3"/>
        </w:numPr>
        <w:shd w:val="clear" w:color="auto" w:fill="auto"/>
        <w:tabs>
          <w:tab w:val="left" w:pos="946"/>
        </w:tabs>
        <w:ind w:left="20" w:right="20" w:firstLine="560"/>
        <w:jc w:val="both"/>
      </w:pPr>
      <w:r>
        <w:t>Komisija ar pirkimo organizatorius, įvykdęs pirkimo procedūras, kartu su pirkimo iniciatoriumi, parengia pirkimo sutarties projektą, jeigu jis nebuvo parengtas kaip pirkimo dokumentų sudėtinė dalis.</w:t>
      </w:r>
    </w:p>
    <w:p w:rsidR="00A62667" w:rsidRDefault="00A62667">
      <w:pPr>
        <w:pStyle w:val="Pagrindinistekstas5"/>
        <w:numPr>
          <w:ilvl w:val="1"/>
          <w:numId w:val="3"/>
        </w:numPr>
        <w:shd w:val="clear" w:color="auto" w:fill="auto"/>
        <w:tabs>
          <w:tab w:val="left" w:pos="961"/>
        </w:tabs>
        <w:ind w:left="20" w:right="20" w:firstLine="560"/>
        <w:jc w:val="both"/>
      </w:pPr>
      <w:r>
        <w:t>Pirkimo sutartis turi būti sudaroma nedelsiant, bet ne anksčiau negu pasibaigė Viešųjų pirkimų įstatyme nustatytas pirkimo sutarties sudarymo atidėjimo terminas. Atidėjimo terminas gali būti netaikomas, kai:</w:t>
      </w:r>
    </w:p>
    <w:p w:rsidR="00A62667" w:rsidRDefault="00A62667">
      <w:pPr>
        <w:pStyle w:val="Pagrindinistekstas5"/>
        <w:numPr>
          <w:ilvl w:val="2"/>
          <w:numId w:val="3"/>
        </w:numPr>
        <w:shd w:val="clear" w:color="auto" w:fill="auto"/>
        <w:tabs>
          <w:tab w:val="left" w:pos="1191"/>
        </w:tabs>
        <w:ind w:left="20" w:right="20" w:firstLine="560"/>
        <w:jc w:val="both"/>
      </w:pPr>
      <w:r>
        <w:t>vienintelis suinteresuotas dalyvis yra tas, su kuriuo sudaroma pirkimo sutartis, ir nėra suinteresuotų kandidatų;</w:t>
      </w:r>
    </w:p>
    <w:p w:rsidR="00A62667" w:rsidRDefault="00A62667">
      <w:pPr>
        <w:pStyle w:val="Pagrindinistekstas5"/>
        <w:numPr>
          <w:ilvl w:val="2"/>
          <w:numId w:val="3"/>
        </w:numPr>
        <w:shd w:val="clear" w:color="auto" w:fill="auto"/>
        <w:tabs>
          <w:tab w:val="left" w:pos="1225"/>
        </w:tabs>
        <w:ind w:left="20" w:right="20" w:firstLine="560"/>
        <w:jc w:val="both"/>
      </w:pPr>
      <w:r>
        <w:t>pagrindinė pirkimo sutartis sudaroma preliminariosios sutarties pagrindu arba taikant dinaminę pirkimo sistemą;</w:t>
      </w:r>
    </w:p>
    <w:p w:rsidR="00A62667" w:rsidRDefault="00A62667">
      <w:pPr>
        <w:pStyle w:val="Pagrindinistekstas5"/>
        <w:numPr>
          <w:ilvl w:val="2"/>
          <w:numId w:val="3"/>
        </w:numPr>
        <w:shd w:val="clear" w:color="auto" w:fill="auto"/>
        <w:tabs>
          <w:tab w:val="left" w:pos="1134"/>
        </w:tabs>
        <w:ind w:left="20" w:right="20" w:firstLine="560"/>
        <w:jc w:val="both"/>
      </w:pPr>
      <w:r>
        <w:t>kaip pirkimo sutarties vertė mažesnė kaip 10 000 litų (be pridėtinės vertės mokesčio) arba, kai pirkimo sutartis sudaroma atliekant mažos vertės pirkimą.</w:t>
      </w:r>
      <w:r>
        <w:br w:type="page"/>
      </w:r>
    </w:p>
    <w:p w:rsidR="00A62667" w:rsidRDefault="00A62667">
      <w:pPr>
        <w:pStyle w:val="Pagrindinistekstas5"/>
        <w:numPr>
          <w:ilvl w:val="1"/>
          <w:numId w:val="3"/>
        </w:numPr>
        <w:shd w:val="clear" w:color="auto" w:fill="auto"/>
        <w:tabs>
          <w:tab w:val="left" w:pos="1028"/>
        </w:tabs>
        <w:ind w:left="20" w:right="20" w:firstLine="580"/>
        <w:jc w:val="both"/>
      </w:pPr>
      <w:r>
        <w:lastRenderedPageBreak/>
        <w:t xml:space="preserve">Viešųjų pirkimų įstatymo 92 straipsnyje nurodytais atvejais, kai Perkančioji organizacija informacinį pranešimą skelbia CVP </w:t>
      </w:r>
      <w:r w:rsidRPr="0011354E">
        <w:t xml:space="preserve">IS, </w:t>
      </w:r>
      <w:r>
        <w:t xml:space="preserve">pirkimo sutartis gali būti sudaroma ne anksčiau kaip po 5 darbo dienų nuo informacinio pranešimo paskelbimo dienos. Kai perkančioji organizacija Europos sąjungos oficialiame leidinyje paskelbia pranešimą dėl savanoriško </w:t>
      </w:r>
      <w:r w:rsidRPr="0011354E">
        <w:t xml:space="preserve">ex ante </w:t>
      </w:r>
      <w:r>
        <w:t>skaidrumo, pirkimo sutartis gali būti sudaroma ne anksčiau kaip po 10 dienų nuo šio pranešimo paskelbimo dienos.</w:t>
      </w:r>
    </w:p>
    <w:p w:rsidR="00A62667" w:rsidRDefault="00A62667">
      <w:pPr>
        <w:pStyle w:val="Pagrindinistekstas5"/>
        <w:numPr>
          <w:ilvl w:val="1"/>
          <w:numId w:val="3"/>
        </w:numPr>
        <w:shd w:val="clear" w:color="auto" w:fill="auto"/>
        <w:tabs>
          <w:tab w:val="left" w:pos="994"/>
        </w:tabs>
        <w:ind w:left="20" w:right="20" w:firstLine="580"/>
        <w:jc w:val="both"/>
      </w:pPr>
      <w:r>
        <w:t>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A62667" w:rsidRDefault="00A62667">
      <w:pPr>
        <w:pStyle w:val="Pagrindinistekstas5"/>
        <w:numPr>
          <w:ilvl w:val="2"/>
          <w:numId w:val="3"/>
        </w:numPr>
        <w:shd w:val="clear" w:color="auto" w:fill="auto"/>
        <w:tabs>
          <w:tab w:val="left" w:pos="1133"/>
        </w:tabs>
        <w:ind w:left="20" w:firstLine="580"/>
        <w:jc w:val="both"/>
      </w:pPr>
      <w:r>
        <w:t>tiekėjas nepateikia pirkimo dokumentuose nustatyto pirkimo sutarties įvykdymo užtikrinimo;</w:t>
      </w:r>
    </w:p>
    <w:p w:rsidR="00A62667" w:rsidRDefault="00A62667">
      <w:pPr>
        <w:pStyle w:val="Pagrindinistekstas5"/>
        <w:numPr>
          <w:ilvl w:val="2"/>
          <w:numId w:val="3"/>
        </w:numPr>
        <w:shd w:val="clear" w:color="auto" w:fill="auto"/>
        <w:tabs>
          <w:tab w:val="left" w:pos="1133"/>
        </w:tabs>
        <w:ind w:left="20" w:firstLine="580"/>
        <w:jc w:val="both"/>
      </w:pPr>
      <w:r>
        <w:t>tiekėjas nepasirašo pirkimo sutarties iki Perkančiosios organizacijos nurodyto laiko;</w:t>
      </w:r>
    </w:p>
    <w:p w:rsidR="00A62667" w:rsidRDefault="00A62667">
      <w:pPr>
        <w:pStyle w:val="Pagrindinistekstas5"/>
        <w:numPr>
          <w:ilvl w:val="2"/>
          <w:numId w:val="3"/>
        </w:numPr>
        <w:shd w:val="clear" w:color="auto" w:fill="auto"/>
        <w:tabs>
          <w:tab w:val="left" w:pos="1133"/>
        </w:tabs>
        <w:ind w:left="20" w:firstLine="580"/>
        <w:jc w:val="both"/>
      </w:pPr>
      <w:r>
        <w:t>tiekėjas raštu atsisako sudaryti pirkimo sutartį pirkimo dokumentuose nustatytomis sąlygomis;</w:t>
      </w:r>
    </w:p>
    <w:p w:rsidR="00A62667" w:rsidRDefault="00A62667">
      <w:pPr>
        <w:pStyle w:val="Pagrindinistekstas5"/>
        <w:numPr>
          <w:ilvl w:val="2"/>
          <w:numId w:val="3"/>
        </w:numPr>
        <w:shd w:val="clear" w:color="auto" w:fill="auto"/>
        <w:tabs>
          <w:tab w:val="left" w:pos="1244"/>
        </w:tabs>
        <w:ind w:left="20" w:right="20" w:firstLine="580"/>
        <w:jc w:val="both"/>
      </w:pPr>
      <w:r>
        <w:t>ūkio subjektų grupė, kurios pasiūlymas pripažintas geriausiu, neįgijo Perkančiosios organizacijos reikalaujamos teisinės formos.</w:t>
      </w:r>
    </w:p>
    <w:p w:rsidR="00A62667" w:rsidRDefault="00A62667">
      <w:pPr>
        <w:pStyle w:val="Pagrindinistekstas5"/>
        <w:numPr>
          <w:ilvl w:val="1"/>
          <w:numId w:val="3"/>
        </w:numPr>
        <w:shd w:val="clear" w:color="auto" w:fill="auto"/>
        <w:tabs>
          <w:tab w:val="left" w:pos="985"/>
        </w:tabs>
        <w:ind w:left="20" w:right="20" w:firstLine="580"/>
        <w:jc w:val="both"/>
      </w:pPr>
      <w: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A62667" w:rsidRDefault="00A62667">
      <w:pPr>
        <w:pStyle w:val="Pagrindinistekstas5"/>
        <w:numPr>
          <w:ilvl w:val="1"/>
          <w:numId w:val="3"/>
        </w:numPr>
        <w:shd w:val="clear" w:color="auto" w:fill="auto"/>
        <w:tabs>
          <w:tab w:val="left" w:pos="1004"/>
        </w:tabs>
        <w:ind w:left="20" w:right="20" w:firstLine="580"/>
        <w:jc w:val="both"/>
      </w:pPr>
      <w:r>
        <w:t>Pirkimo sutartis sudaroma raštu, išskyrus atvejus, kai pirkimo sutartis gali būti sudaroma žodžiu. Kai pirkimo sutartis sudaroma raštu, turi būti nustatyta:</w:t>
      </w:r>
    </w:p>
    <w:p w:rsidR="00A62667" w:rsidRDefault="00A62667">
      <w:pPr>
        <w:pStyle w:val="Pagrindinistekstas5"/>
        <w:numPr>
          <w:ilvl w:val="2"/>
          <w:numId w:val="3"/>
        </w:numPr>
        <w:shd w:val="clear" w:color="auto" w:fill="auto"/>
        <w:tabs>
          <w:tab w:val="left" w:pos="1133"/>
        </w:tabs>
        <w:ind w:left="20" w:firstLine="580"/>
        <w:jc w:val="both"/>
      </w:pPr>
      <w:r>
        <w:t>pirkimo sutarties šalių teisės ir pareigos;</w:t>
      </w:r>
    </w:p>
    <w:p w:rsidR="00A62667" w:rsidRDefault="00A62667">
      <w:pPr>
        <w:pStyle w:val="Pagrindinistekstas5"/>
        <w:numPr>
          <w:ilvl w:val="2"/>
          <w:numId w:val="3"/>
        </w:numPr>
        <w:shd w:val="clear" w:color="auto" w:fill="auto"/>
        <w:tabs>
          <w:tab w:val="left" w:pos="1133"/>
        </w:tabs>
        <w:ind w:left="20" w:firstLine="580"/>
        <w:jc w:val="both"/>
      </w:pPr>
      <w:r>
        <w:t>perkamos prekės, paslaugos ar darbai, jeigu įmanoma, - tikslūs jų kiekiai;</w:t>
      </w:r>
    </w:p>
    <w:p w:rsidR="00A62667" w:rsidRDefault="00A62667">
      <w:pPr>
        <w:pStyle w:val="Pagrindinistekstas5"/>
        <w:numPr>
          <w:ilvl w:val="2"/>
          <w:numId w:val="3"/>
        </w:numPr>
        <w:shd w:val="clear" w:color="auto" w:fill="auto"/>
        <w:tabs>
          <w:tab w:val="left" w:pos="1254"/>
        </w:tabs>
        <w:ind w:left="20" w:right="20" w:firstLine="580"/>
        <w:jc w:val="both"/>
      </w:pPr>
      <w:r>
        <w:t>kainodaros taisyklės, nustatytos pagal Lietuvos Respublikos Vyriausybės arba jos įgaliotos institucijos patvirtintą metodiką;</w:t>
      </w:r>
    </w:p>
    <w:p w:rsidR="00A62667" w:rsidRDefault="00A62667">
      <w:pPr>
        <w:pStyle w:val="Pagrindinistekstas5"/>
        <w:numPr>
          <w:ilvl w:val="2"/>
          <w:numId w:val="3"/>
        </w:numPr>
        <w:shd w:val="clear" w:color="auto" w:fill="auto"/>
        <w:tabs>
          <w:tab w:val="left" w:pos="1142"/>
        </w:tabs>
        <w:ind w:left="20" w:firstLine="580"/>
        <w:jc w:val="both"/>
      </w:pPr>
      <w:r>
        <w:t>atsiskaitymų ir mokėjimo tvarka;</w:t>
      </w:r>
    </w:p>
    <w:p w:rsidR="00A62667" w:rsidRDefault="00A62667">
      <w:pPr>
        <w:pStyle w:val="Pagrindinistekstas5"/>
        <w:numPr>
          <w:ilvl w:val="2"/>
          <w:numId w:val="3"/>
        </w:numPr>
        <w:shd w:val="clear" w:color="auto" w:fill="auto"/>
        <w:tabs>
          <w:tab w:val="left" w:pos="1133"/>
        </w:tabs>
        <w:ind w:left="20" w:firstLine="580"/>
        <w:jc w:val="both"/>
      </w:pPr>
      <w:r>
        <w:t>prievolių įvykdymo terminai;</w:t>
      </w:r>
    </w:p>
    <w:p w:rsidR="00A62667" w:rsidRDefault="00A62667">
      <w:pPr>
        <w:pStyle w:val="Pagrindinistekstas5"/>
        <w:numPr>
          <w:ilvl w:val="2"/>
          <w:numId w:val="3"/>
        </w:numPr>
        <w:shd w:val="clear" w:color="auto" w:fill="auto"/>
        <w:tabs>
          <w:tab w:val="left" w:pos="1133"/>
        </w:tabs>
        <w:ind w:left="20" w:firstLine="580"/>
        <w:jc w:val="both"/>
      </w:pPr>
      <w:r>
        <w:t>prievolių įvykdymo užtikrinimas;</w:t>
      </w:r>
    </w:p>
    <w:p w:rsidR="00A62667" w:rsidRDefault="00A62667">
      <w:pPr>
        <w:pStyle w:val="Pagrindinistekstas5"/>
        <w:numPr>
          <w:ilvl w:val="2"/>
          <w:numId w:val="3"/>
        </w:numPr>
        <w:shd w:val="clear" w:color="auto" w:fill="auto"/>
        <w:tabs>
          <w:tab w:val="left" w:pos="1138"/>
        </w:tabs>
        <w:ind w:left="20" w:firstLine="580"/>
        <w:jc w:val="both"/>
      </w:pPr>
      <w:r>
        <w:t>ginčų sprendimo tvarka;</w:t>
      </w:r>
    </w:p>
    <w:p w:rsidR="00A62667" w:rsidRDefault="00A62667">
      <w:pPr>
        <w:pStyle w:val="Pagrindinistekstas5"/>
        <w:numPr>
          <w:ilvl w:val="2"/>
          <w:numId w:val="3"/>
        </w:numPr>
        <w:shd w:val="clear" w:color="auto" w:fill="auto"/>
        <w:tabs>
          <w:tab w:val="left" w:pos="1133"/>
        </w:tabs>
        <w:ind w:left="20" w:firstLine="580"/>
        <w:jc w:val="both"/>
      </w:pPr>
      <w:r>
        <w:t>pirkimo sutarties nutraukimo tvarka;</w:t>
      </w:r>
    </w:p>
    <w:p w:rsidR="00A62667" w:rsidRDefault="00A62667">
      <w:pPr>
        <w:pStyle w:val="Pagrindinistekstas5"/>
        <w:numPr>
          <w:ilvl w:val="2"/>
          <w:numId w:val="3"/>
        </w:numPr>
        <w:shd w:val="clear" w:color="auto" w:fill="auto"/>
        <w:tabs>
          <w:tab w:val="left" w:pos="1133"/>
        </w:tabs>
        <w:ind w:left="20" w:firstLine="580"/>
        <w:jc w:val="both"/>
      </w:pPr>
      <w:r>
        <w:t>pirkimo sutarties galiojimas;</w:t>
      </w:r>
    </w:p>
    <w:p w:rsidR="00A62667" w:rsidRDefault="00A62667">
      <w:pPr>
        <w:pStyle w:val="Pagrindinistekstas5"/>
        <w:numPr>
          <w:ilvl w:val="2"/>
          <w:numId w:val="3"/>
        </w:numPr>
        <w:shd w:val="clear" w:color="auto" w:fill="auto"/>
        <w:tabs>
          <w:tab w:val="left" w:pos="1229"/>
        </w:tabs>
        <w:ind w:left="20" w:firstLine="580"/>
        <w:jc w:val="both"/>
      </w:pPr>
      <w:r>
        <w:t>jeigu sudaroma preliminarioji sutartis - jai būdingos nuostatos;</w:t>
      </w:r>
    </w:p>
    <w:p w:rsidR="00A62667" w:rsidRDefault="00A62667">
      <w:pPr>
        <w:pStyle w:val="Pagrindinistekstas5"/>
        <w:numPr>
          <w:ilvl w:val="2"/>
          <w:numId w:val="3"/>
        </w:numPr>
        <w:shd w:val="clear" w:color="auto" w:fill="auto"/>
        <w:tabs>
          <w:tab w:val="left" w:pos="1297"/>
        </w:tabs>
        <w:ind w:left="20" w:right="20" w:firstLine="580"/>
        <w:jc w:val="both"/>
      </w:pPr>
      <w:r>
        <w:t>subrangovai, subtiekėjai ar subteikėjai, jeigu vykdant sutartį jie pasitelkiami, ir jų keitimo tvarka.</w:t>
      </w:r>
    </w:p>
    <w:p w:rsidR="00A62667" w:rsidRDefault="00A62667">
      <w:pPr>
        <w:pStyle w:val="Pagrindinistekstas5"/>
        <w:numPr>
          <w:ilvl w:val="1"/>
          <w:numId w:val="3"/>
        </w:numPr>
        <w:shd w:val="clear" w:color="auto" w:fill="auto"/>
        <w:tabs>
          <w:tab w:val="left" w:pos="956"/>
        </w:tabs>
        <w:ind w:left="20" w:right="20" w:firstLine="580"/>
        <w:jc w:val="both"/>
      </w:pPr>
      <w:r>
        <w:t>Pirkimo sutartis gali būti sudaroma žodžiu, kai prekių, paslaugų ar darbų pirkimo sutarties vertė yra mažesnė kaip 10 000 litų (be pridėtinės vertės mokesčio) ir sutartinių įsipareigojimų vykdymas nėra užtikrinamas Lietuvos Respublikos civilinio kodekso nustatytais prievolių įvykdymo užtikrinimo būdais. Žodžiu sudarytą sutartį patvirtinantis dokumentas yra sąskaita faktūra ar kitas nustatytas finansinis dokumentas.</w:t>
      </w:r>
    </w:p>
    <w:p w:rsidR="00A62667" w:rsidRDefault="00A62667">
      <w:pPr>
        <w:pStyle w:val="Pagrindinistekstas5"/>
        <w:numPr>
          <w:ilvl w:val="1"/>
          <w:numId w:val="3"/>
        </w:numPr>
        <w:shd w:val="clear" w:color="auto" w:fill="auto"/>
        <w:tabs>
          <w:tab w:val="left" w:pos="966"/>
        </w:tabs>
        <w:spacing w:after="283"/>
        <w:ind w:left="20" w:right="20" w:firstLine="580"/>
        <w:jc w:val="both"/>
      </w:pPr>
      <w:r>
        <w:t xml:space="preserve">Pirkimo sutarties sąlygos pirkimo sutaties galiojimo laikotarpiu negali būti keičiamos, išskyrus tokias pirkimo sutarties sąlygas, kurias pakeitus nebūtų pažeisti Viešųjų pirkimų įstatyme nustatyti principai ir tikslai bei tokiems pirkimo sutarties pakeitmams yra gautas Viešųjų pirkimų tarnybos sutikimas. Viešųjų pirkimų tarnybos sutikimo nereikalaujama, kai atlikus supaprastintą pirkimą sudarytos sutarties vertė yra mažesnė kaip 10 000 litų (be pridėtinės vertės mokesčio) arba pirkimo sutartis sudaryta atlikus mažos vertės pirkimą, Perkančioji organizacija, norėdama keisti pirkimo sutarties sąlygas, vadovaujasi Viešojo pirkimo pardavimo sutarčių sąlygų keitimo rekomendacijomis, patvirtintomis Viešųjų pirkimų direktoriaus 2009 m. Gegužės 5 d. Įsakymu </w:t>
      </w:r>
      <w:r w:rsidRPr="0011354E">
        <w:t xml:space="preserve">Nr. </w:t>
      </w:r>
      <w:r>
        <w:t>1S-43 (Žin., 2009, Nr.54-2151).</w:t>
      </w:r>
    </w:p>
    <w:p w:rsidR="00A62667" w:rsidRDefault="00A62667">
      <w:pPr>
        <w:pStyle w:val="Pagrindinistekstas5"/>
        <w:shd w:val="clear" w:color="auto" w:fill="auto"/>
        <w:spacing w:after="150" w:line="220" w:lineRule="exact"/>
        <w:ind w:left="3680"/>
      </w:pPr>
      <w:r>
        <w:t>IX. PRELIMINARIOJI SUTARTIS</w:t>
      </w:r>
    </w:p>
    <w:p w:rsidR="00A62667" w:rsidRDefault="00A62667">
      <w:pPr>
        <w:pStyle w:val="Pagrindinistekstas5"/>
        <w:numPr>
          <w:ilvl w:val="1"/>
          <w:numId w:val="3"/>
        </w:numPr>
        <w:shd w:val="clear" w:color="auto" w:fill="auto"/>
        <w:tabs>
          <w:tab w:val="left" w:pos="1014"/>
        </w:tabs>
        <w:ind w:left="20" w:right="20" w:firstLine="580"/>
        <w:jc w:val="both"/>
      </w:pPr>
      <w: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A62667" w:rsidRDefault="00A62667">
      <w:pPr>
        <w:pStyle w:val="Pagrindinistekstas5"/>
        <w:numPr>
          <w:ilvl w:val="1"/>
          <w:numId w:val="3"/>
        </w:numPr>
        <w:shd w:val="clear" w:color="auto" w:fill="auto"/>
        <w:tabs>
          <w:tab w:val="left" w:pos="1009"/>
        </w:tabs>
        <w:ind w:left="20" w:right="20" w:firstLine="580"/>
        <w:jc w:val="both"/>
      </w:pPr>
      <w:r>
        <w:t>Preliminarioji sutartis gali būti sudaroma tik raštu, ne ilgesniam kaip 4 metų laikotarpiui. Preliminariosios sutarties pagrindu sudaroma pagrindinė sutartis, atliekant prekių ir paslaugų pirkimus, kurių pirkimo sutarties vertė yra mažesnė kaip 10 000 litų (be pridėtinės vertės mokesčio), gali būti sudaroma žodžiu. Tuo atveju, kai pagrindinė sutartis sudaroma žodžiu, Taisyklių 82-83 punktuose nustatytas bendravimas su tiekėjais gali būti vykdomas žodžiu.</w:t>
      </w:r>
      <w:r>
        <w:br w:type="page"/>
      </w:r>
    </w:p>
    <w:p w:rsidR="00A62667" w:rsidRDefault="00A62667">
      <w:pPr>
        <w:pStyle w:val="Pagrindinistekstas5"/>
        <w:numPr>
          <w:ilvl w:val="1"/>
          <w:numId w:val="3"/>
        </w:numPr>
        <w:shd w:val="clear" w:color="auto" w:fill="auto"/>
        <w:tabs>
          <w:tab w:val="left" w:pos="999"/>
        </w:tabs>
        <w:ind w:left="20" w:right="20" w:firstLine="580"/>
        <w:jc w:val="both"/>
      </w:pPr>
      <w:r>
        <w:lastRenderedPageBreak/>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62667" w:rsidRDefault="00A62667">
      <w:pPr>
        <w:pStyle w:val="Pagrindinistekstas5"/>
        <w:numPr>
          <w:ilvl w:val="1"/>
          <w:numId w:val="3"/>
        </w:numPr>
        <w:shd w:val="clear" w:color="auto" w:fill="auto"/>
        <w:tabs>
          <w:tab w:val="left" w:pos="1004"/>
        </w:tabs>
        <w:ind w:left="20" w:right="20" w:firstLine="580"/>
        <w:jc w:val="both"/>
      </w:pPr>
      <w: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62667" w:rsidRDefault="00A62667">
      <w:pPr>
        <w:pStyle w:val="Pagrindinistekstas5"/>
        <w:numPr>
          <w:ilvl w:val="1"/>
          <w:numId w:val="3"/>
        </w:numPr>
        <w:shd w:val="clear" w:color="auto" w:fill="auto"/>
        <w:tabs>
          <w:tab w:val="left" w:pos="975"/>
        </w:tabs>
        <w:ind w:left="20" w:right="20" w:firstLine="580"/>
        <w:jc w:val="both"/>
      </w:pPr>
      <w: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62667" w:rsidRDefault="00A62667">
      <w:pPr>
        <w:pStyle w:val="Pagrindinistekstas5"/>
        <w:numPr>
          <w:ilvl w:val="1"/>
          <w:numId w:val="3"/>
        </w:numPr>
        <w:shd w:val="clear" w:color="auto" w:fill="auto"/>
        <w:tabs>
          <w:tab w:val="left" w:pos="1023"/>
        </w:tabs>
        <w:ind w:left="20" w:right="20" w:firstLine="580"/>
        <w:jc w:val="both"/>
      </w:pPr>
      <w: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62667" w:rsidRDefault="00A62667">
      <w:pPr>
        <w:pStyle w:val="Pagrindinistekstas5"/>
        <w:numPr>
          <w:ilvl w:val="1"/>
          <w:numId w:val="3"/>
        </w:numPr>
        <w:shd w:val="clear" w:color="auto" w:fill="auto"/>
        <w:tabs>
          <w:tab w:val="left" w:pos="1009"/>
        </w:tabs>
        <w:ind w:left="20" w:right="20" w:firstLine="580"/>
        <w:jc w:val="both"/>
      </w:pPr>
      <w: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62667" w:rsidRDefault="00A62667">
      <w:pPr>
        <w:pStyle w:val="Pagrindinistekstas5"/>
        <w:numPr>
          <w:ilvl w:val="1"/>
          <w:numId w:val="3"/>
        </w:numPr>
        <w:shd w:val="clear" w:color="auto" w:fill="auto"/>
        <w:tabs>
          <w:tab w:val="left" w:pos="956"/>
        </w:tabs>
        <w:ind w:left="20" w:right="20" w:firstLine="580"/>
        <w:jc w:val="both"/>
      </w:pPr>
      <w: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86 punkte nurodyta tvarka.</w:t>
      </w:r>
    </w:p>
    <w:p w:rsidR="00A62667" w:rsidRDefault="00A62667">
      <w:pPr>
        <w:pStyle w:val="Pagrindinistekstas5"/>
        <w:numPr>
          <w:ilvl w:val="1"/>
          <w:numId w:val="3"/>
        </w:numPr>
        <w:shd w:val="clear" w:color="auto" w:fill="auto"/>
        <w:tabs>
          <w:tab w:val="left" w:pos="950"/>
        </w:tabs>
        <w:ind w:left="20" w:firstLine="580"/>
        <w:jc w:val="both"/>
      </w:pPr>
      <w:r>
        <w:t>Atnaujindama tiekėjų varžymąsi, Perkančioji organizacija:</w:t>
      </w:r>
    </w:p>
    <w:p w:rsidR="00A62667" w:rsidRDefault="00A62667">
      <w:pPr>
        <w:pStyle w:val="Pagrindinistekstas5"/>
        <w:shd w:val="clear" w:color="auto" w:fill="auto"/>
        <w:ind w:left="20" w:right="20" w:firstLine="580"/>
        <w:jc w:val="both"/>
      </w:pPr>
      <w:r>
        <w:t>86.1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62667" w:rsidRDefault="00A62667">
      <w:pPr>
        <w:pStyle w:val="Pagrindinistekstas5"/>
        <w:shd w:val="clear" w:color="auto" w:fill="auto"/>
        <w:ind w:left="20" w:right="20" w:firstLine="580"/>
        <w:jc w:val="both"/>
      </w:pPr>
      <w:r>
        <w:t>86.2. išrenka geriausią pasiūlymą pateikusį tiekėją, vadovaudamasi preliminariojoje sutartyje nustatytais pasiūlymų vertinimo kriterijais, ir su šį pasiūlymą pateikusiu tiekėju sudaro pagrindinę sutartį.</w:t>
      </w:r>
    </w:p>
    <w:p w:rsidR="00A62667" w:rsidRDefault="00A62667">
      <w:pPr>
        <w:pStyle w:val="Pagrindinistekstas5"/>
        <w:numPr>
          <w:ilvl w:val="1"/>
          <w:numId w:val="3"/>
        </w:numPr>
        <w:shd w:val="clear" w:color="auto" w:fill="auto"/>
        <w:tabs>
          <w:tab w:val="left" w:pos="970"/>
        </w:tabs>
        <w:spacing w:after="523"/>
        <w:ind w:left="20" w:right="20" w:firstLine="580"/>
        <w:jc w:val="both"/>
      </w:pPr>
      <w: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62667" w:rsidRDefault="00A62667">
      <w:pPr>
        <w:pStyle w:val="Pagrindinistekstas5"/>
        <w:shd w:val="clear" w:color="auto" w:fill="auto"/>
        <w:spacing w:after="270" w:line="220" w:lineRule="exact"/>
        <w:ind w:left="20" w:firstLine="580"/>
        <w:jc w:val="both"/>
      </w:pPr>
      <w:r>
        <w:t>X. SUPAPRASTINTŲ PIRKIMŲ BŪDAI IR JŲ PASIRINKIMO SĄLYGOS</w:t>
      </w:r>
    </w:p>
    <w:p w:rsidR="00A62667" w:rsidRDefault="00A62667">
      <w:pPr>
        <w:pStyle w:val="Pagrindinistekstas5"/>
        <w:numPr>
          <w:ilvl w:val="1"/>
          <w:numId w:val="3"/>
        </w:numPr>
        <w:shd w:val="clear" w:color="auto" w:fill="auto"/>
        <w:tabs>
          <w:tab w:val="left" w:pos="946"/>
        </w:tabs>
        <w:ind w:left="20" w:firstLine="580"/>
        <w:jc w:val="both"/>
      </w:pPr>
      <w:r>
        <w:t>Pirkimai atliekami šiais būdais:</w:t>
      </w:r>
    </w:p>
    <w:p w:rsidR="00A62667" w:rsidRDefault="00A62667">
      <w:pPr>
        <w:pStyle w:val="Pagrindinistekstas5"/>
        <w:numPr>
          <w:ilvl w:val="2"/>
          <w:numId w:val="3"/>
        </w:numPr>
        <w:shd w:val="clear" w:color="auto" w:fill="auto"/>
        <w:tabs>
          <w:tab w:val="left" w:pos="1142"/>
        </w:tabs>
        <w:ind w:left="20" w:firstLine="580"/>
        <w:jc w:val="both"/>
      </w:pPr>
      <w:r>
        <w:t>supaprastinto atviro konkurso;</w:t>
      </w:r>
    </w:p>
    <w:p w:rsidR="00A62667" w:rsidRDefault="00A62667">
      <w:pPr>
        <w:pStyle w:val="Pagrindinistekstas5"/>
        <w:numPr>
          <w:ilvl w:val="2"/>
          <w:numId w:val="3"/>
        </w:numPr>
        <w:shd w:val="clear" w:color="auto" w:fill="auto"/>
        <w:tabs>
          <w:tab w:val="left" w:pos="1142"/>
        </w:tabs>
        <w:ind w:left="20" w:firstLine="580"/>
        <w:jc w:val="both"/>
      </w:pPr>
      <w:r>
        <w:t>supaprastinto riboto konkurso;</w:t>
      </w:r>
    </w:p>
    <w:p w:rsidR="00A62667" w:rsidRDefault="00A62667">
      <w:pPr>
        <w:pStyle w:val="Pagrindinistekstas5"/>
        <w:numPr>
          <w:ilvl w:val="2"/>
          <w:numId w:val="3"/>
        </w:numPr>
        <w:shd w:val="clear" w:color="auto" w:fill="auto"/>
        <w:tabs>
          <w:tab w:val="left" w:pos="1142"/>
        </w:tabs>
        <w:ind w:left="20" w:firstLine="580"/>
        <w:jc w:val="both"/>
      </w:pPr>
      <w:r>
        <w:t>supaprastintų derybų: skelbiamų ir neskelbiamų;</w:t>
      </w:r>
    </w:p>
    <w:p w:rsidR="00A62667" w:rsidRDefault="00A62667">
      <w:pPr>
        <w:pStyle w:val="Pagrindinistekstas5"/>
        <w:numPr>
          <w:ilvl w:val="2"/>
          <w:numId w:val="3"/>
        </w:numPr>
        <w:shd w:val="clear" w:color="auto" w:fill="auto"/>
        <w:tabs>
          <w:tab w:val="left" w:pos="1138"/>
        </w:tabs>
        <w:ind w:left="20" w:firstLine="580"/>
        <w:jc w:val="both"/>
      </w:pPr>
      <w:r>
        <w:t>apklausos.</w:t>
      </w:r>
    </w:p>
    <w:p w:rsidR="00A62667" w:rsidRDefault="00A62667">
      <w:pPr>
        <w:pStyle w:val="Pagrindinistekstas5"/>
        <w:numPr>
          <w:ilvl w:val="2"/>
          <w:numId w:val="3"/>
        </w:numPr>
        <w:shd w:val="clear" w:color="auto" w:fill="auto"/>
        <w:tabs>
          <w:tab w:val="left" w:pos="1142"/>
        </w:tabs>
        <w:ind w:left="20" w:firstLine="580"/>
        <w:jc w:val="both"/>
      </w:pPr>
      <w:r>
        <w:t>supaprastinto projekto konkurso;</w:t>
      </w:r>
    </w:p>
    <w:p w:rsidR="00A62667" w:rsidRDefault="00A62667">
      <w:pPr>
        <w:pStyle w:val="Pagrindinistekstas5"/>
        <w:numPr>
          <w:ilvl w:val="1"/>
          <w:numId w:val="3"/>
        </w:numPr>
        <w:shd w:val="clear" w:color="auto" w:fill="auto"/>
        <w:tabs>
          <w:tab w:val="left" w:pos="961"/>
        </w:tabs>
        <w:ind w:left="20" w:right="20" w:firstLine="580"/>
        <w:jc w:val="both"/>
      </w:pPr>
      <w:r>
        <w:t>Pirkimas supaprastinto atviro, supaprastinto riboto konkurso ar supaprastintų skelbiamų derybų būdu gali būti atliktas visais atvejais, tinkamai apie jį paskelbus.</w:t>
      </w:r>
    </w:p>
    <w:p w:rsidR="00A62667" w:rsidRDefault="00A62667">
      <w:pPr>
        <w:pStyle w:val="Pagrindinistekstas5"/>
        <w:numPr>
          <w:ilvl w:val="1"/>
          <w:numId w:val="3"/>
        </w:numPr>
        <w:shd w:val="clear" w:color="auto" w:fill="auto"/>
        <w:tabs>
          <w:tab w:val="left" w:pos="1023"/>
        </w:tabs>
        <w:ind w:left="20" w:right="20" w:firstLine="580"/>
        <w:jc w:val="both"/>
      </w:pPr>
      <w:r>
        <w:t>Perkančioji organizacija, atlikdama supaprastintus pirkimus, gali taikyti ir kitus, Viešųjų pirkimų įstatyme nustatytus pirkimo būdus, taip pat gali taikyti elektronines procedūras - elektroninį aukcioną ir dinaminę pirkimų sistemą.</w:t>
      </w:r>
      <w:r>
        <w:br w:type="page"/>
      </w:r>
    </w:p>
    <w:p w:rsidR="00A62667" w:rsidRDefault="00A62667">
      <w:pPr>
        <w:pStyle w:val="Pagrindinistekstas5"/>
        <w:shd w:val="clear" w:color="auto" w:fill="auto"/>
        <w:spacing w:after="210" w:line="220" w:lineRule="exact"/>
        <w:ind w:left="2860"/>
      </w:pPr>
      <w:r>
        <w:lastRenderedPageBreak/>
        <w:t>XI. SUPAPRASTINTAS ATVIRAS KONKURSAS</w:t>
      </w:r>
    </w:p>
    <w:p w:rsidR="00A62667" w:rsidRDefault="00A62667">
      <w:pPr>
        <w:pStyle w:val="Pagrindinistekstas5"/>
        <w:numPr>
          <w:ilvl w:val="1"/>
          <w:numId w:val="3"/>
        </w:numPr>
        <w:shd w:val="clear" w:color="auto" w:fill="auto"/>
        <w:tabs>
          <w:tab w:val="left" w:pos="980"/>
        </w:tabs>
        <w:ind w:left="20" w:right="20" w:firstLine="580"/>
        <w:jc w:val="both"/>
      </w:pPr>
      <w:r>
        <w:t>Vykdant supaprastintą atvirą konkursą, dalyvių skaičius neribojamas. Perkančioji organizacija vertina visų tiekėjų, atitinkančių minimalius kvalifikacinius reikalavimus, pasiūlymus, kurie yra pateikti pagal pirkimo dokumentuose nustatytus reikalavimus.</w:t>
      </w:r>
    </w:p>
    <w:p w:rsidR="00A62667" w:rsidRDefault="00A62667">
      <w:pPr>
        <w:pStyle w:val="Pagrindinistekstas5"/>
        <w:numPr>
          <w:ilvl w:val="1"/>
          <w:numId w:val="3"/>
        </w:numPr>
        <w:shd w:val="clear" w:color="auto" w:fill="auto"/>
        <w:tabs>
          <w:tab w:val="left" w:pos="955"/>
        </w:tabs>
        <w:ind w:left="20" w:firstLine="580"/>
        <w:jc w:val="both"/>
      </w:pPr>
      <w:r>
        <w:t>Apie pirkimą skelbiama Viešųjų pirkimų įstatyme ir Taisyklėse nustatyta tvarka.</w:t>
      </w:r>
    </w:p>
    <w:p w:rsidR="00A62667" w:rsidRDefault="00A62667">
      <w:pPr>
        <w:pStyle w:val="Pagrindinistekstas5"/>
        <w:numPr>
          <w:ilvl w:val="1"/>
          <w:numId w:val="3"/>
        </w:numPr>
        <w:shd w:val="clear" w:color="auto" w:fill="auto"/>
        <w:tabs>
          <w:tab w:val="left" w:pos="1186"/>
        </w:tabs>
        <w:ind w:left="20" w:right="20" w:firstLine="580"/>
        <w:jc w:val="both"/>
      </w:pPr>
      <w:r>
        <w:t>Supaprastintame atvirame konkurse derybos tarp Perkančiosios organizacijos ir dalyvių yra draudžiamos.</w:t>
      </w:r>
    </w:p>
    <w:p w:rsidR="00A62667" w:rsidRDefault="00A62667">
      <w:pPr>
        <w:pStyle w:val="Pagrindinistekstas5"/>
        <w:numPr>
          <w:ilvl w:val="1"/>
          <w:numId w:val="3"/>
        </w:numPr>
        <w:shd w:val="clear" w:color="auto" w:fill="auto"/>
        <w:tabs>
          <w:tab w:val="left" w:pos="975"/>
        </w:tabs>
        <w:ind w:left="20" w:right="20" w:firstLine="580"/>
        <w:jc w:val="both"/>
      </w:pPr>
      <w:r>
        <w:t xml:space="preserve">Pasiūlymų pateikimo terminas negali būti trumpesnis kaip 7 darbo dienos nuo skelbimo apie supaprastintą pirkimą paskelbimo CVP </w:t>
      </w:r>
      <w:r w:rsidRPr="0011354E">
        <w:t xml:space="preserve">IS, </w:t>
      </w:r>
      <w:r>
        <w:t xml:space="preserve">mažos vertės pirkimo atveju - 3 darbo dienos nuo paskelbimo CVP </w:t>
      </w:r>
      <w:r w:rsidRPr="0011354E">
        <w:t xml:space="preserve">IS </w:t>
      </w:r>
      <w:r>
        <w:t>dienos.</w:t>
      </w:r>
    </w:p>
    <w:p w:rsidR="00A62667" w:rsidRDefault="00A62667">
      <w:pPr>
        <w:pStyle w:val="Pagrindinistekstas5"/>
        <w:numPr>
          <w:ilvl w:val="1"/>
          <w:numId w:val="3"/>
        </w:numPr>
        <w:shd w:val="clear" w:color="auto" w:fill="auto"/>
        <w:tabs>
          <w:tab w:val="left" w:pos="1023"/>
        </w:tabs>
        <w:ind w:left="20" w:right="20" w:firstLine="580"/>
        <w:jc w:val="both"/>
      </w:pPr>
      <w:r>
        <w:t xml:space="preserve">Jeigu Perkančioji organizacija po paskelbimo apie supaprastintą pirkimą sudaro galimybę tiekėjams elektroninėmis priemonėmis be apribojimų ir tiesiogiai susipažinti su visais pirkimo dokumentais ir jeigu skelbime apie pirkimą nurodo interneto adresą, kuriuo galima susipažinti su šiais dokumentais, taip pat skubos atveju ar vykdant įprastus pirkimus, kai pirkimo charakteristikos rinkoje visuotinai žinomos; pasiūlymų pateikimo terminas gali būti sutrumpintas ne daugiau kaip iki 5 darbo dienų nuo skelbimo apie supaprastintą pirkimą paskelbimo CVP </w:t>
      </w:r>
      <w:r w:rsidRPr="0011354E">
        <w:t>IS.</w:t>
      </w:r>
    </w:p>
    <w:p w:rsidR="00A62667" w:rsidRDefault="00A62667">
      <w:pPr>
        <w:pStyle w:val="Pagrindinistekstas5"/>
        <w:numPr>
          <w:ilvl w:val="1"/>
          <w:numId w:val="3"/>
        </w:numPr>
        <w:shd w:val="clear" w:color="auto" w:fill="auto"/>
        <w:tabs>
          <w:tab w:val="left" w:pos="1038"/>
        </w:tabs>
        <w:spacing w:after="583"/>
        <w:ind w:left="20" w:right="20" w:firstLine="580"/>
        <w:jc w:val="both"/>
      </w:pPr>
      <w:r>
        <w:t>Jei supaprastinto atvirto konkurso metu bus vykdomas elektroninis aukcionas, apie tai nurodoma skelbime apie supaprastintą pirkimą.</w:t>
      </w:r>
    </w:p>
    <w:p w:rsidR="00A62667" w:rsidRDefault="00A62667">
      <w:pPr>
        <w:pStyle w:val="Pagrindinistekstas5"/>
        <w:shd w:val="clear" w:color="auto" w:fill="auto"/>
        <w:spacing w:after="210" w:line="220" w:lineRule="exact"/>
        <w:ind w:left="2860"/>
      </w:pPr>
      <w:r>
        <w:t>XII. SUPAPRASTINTAS RIBOTAS KONKURSAS</w:t>
      </w:r>
    </w:p>
    <w:p w:rsidR="00A62667" w:rsidRDefault="00A62667">
      <w:pPr>
        <w:pStyle w:val="Pagrindinistekstas5"/>
        <w:numPr>
          <w:ilvl w:val="1"/>
          <w:numId w:val="3"/>
        </w:numPr>
        <w:shd w:val="clear" w:color="auto" w:fill="auto"/>
        <w:tabs>
          <w:tab w:val="left" w:pos="950"/>
        </w:tabs>
        <w:ind w:left="20" w:firstLine="580"/>
        <w:jc w:val="both"/>
      </w:pPr>
      <w:r>
        <w:t>Perkančioji organizacija supaprastintą ribotą konkursą vykdo etapais:</w:t>
      </w:r>
    </w:p>
    <w:p w:rsidR="00A62667" w:rsidRDefault="00A62667">
      <w:pPr>
        <w:pStyle w:val="Pagrindinistekstas5"/>
        <w:numPr>
          <w:ilvl w:val="2"/>
          <w:numId w:val="3"/>
        </w:numPr>
        <w:shd w:val="clear" w:color="auto" w:fill="auto"/>
        <w:tabs>
          <w:tab w:val="left" w:pos="1148"/>
        </w:tabs>
        <w:ind w:left="20" w:right="20" w:firstLine="580"/>
        <w:jc w:val="both"/>
      </w:pPr>
      <w:r>
        <w:t>Viešųjų pirkimų įstatyme ir Taisyklėse nustatyta tvarka skelbia apie supaprastintą pirkimą ir remdamasi paskelbtais kvalifikacijos kriterijais atrenka tuos kandidatus, kurie bus kviečiami pateikti pasiūlymus;</w:t>
      </w:r>
    </w:p>
    <w:p w:rsidR="00A62667" w:rsidRDefault="00A62667">
      <w:pPr>
        <w:pStyle w:val="Pagrindinistekstas5"/>
        <w:numPr>
          <w:ilvl w:val="2"/>
          <w:numId w:val="3"/>
        </w:numPr>
        <w:shd w:val="clear" w:color="auto" w:fill="auto"/>
        <w:tabs>
          <w:tab w:val="left" w:pos="1138"/>
        </w:tabs>
        <w:ind w:left="20" w:right="20" w:firstLine="580"/>
        <w:jc w:val="both"/>
      </w:pPr>
      <w:r>
        <w:t>vadovaudamasi pirkimo dokumentuose nustatytomis sąlygomis, nagrinėja, vertina ir palygina pakviestų dalyvių pateiktus pasiūlymus.</w:t>
      </w:r>
    </w:p>
    <w:p w:rsidR="00A62667" w:rsidRDefault="00A62667">
      <w:pPr>
        <w:pStyle w:val="Pagrindinistekstas5"/>
        <w:numPr>
          <w:ilvl w:val="1"/>
          <w:numId w:val="3"/>
        </w:numPr>
        <w:shd w:val="clear" w:color="auto" w:fill="auto"/>
        <w:tabs>
          <w:tab w:val="left" w:pos="1062"/>
        </w:tabs>
        <w:ind w:left="20" w:right="20" w:firstLine="580"/>
        <w:jc w:val="both"/>
      </w:pPr>
      <w:r>
        <w:t>Supaprastintame ribotame konkurse derybos tarp Perkančiosios organizacijos ir tiekėjų draudžiamos.</w:t>
      </w:r>
    </w:p>
    <w:p w:rsidR="00A62667" w:rsidRDefault="00A62667">
      <w:pPr>
        <w:pStyle w:val="Pagrindinistekstas5"/>
        <w:numPr>
          <w:ilvl w:val="1"/>
          <w:numId w:val="3"/>
        </w:numPr>
        <w:shd w:val="clear" w:color="auto" w:fill="auto"/>
        <w:tabs>
          <w:tab w:val="left" w:pos="961"/>
        </w:tabs>
        <w:ind w:left="20" w:right="20" w:firstLine="580"/>
        <w:jc w:val="both"/>
      </w:pPr>
      <w:r>
        <w:t xml:space="preserve">Paraiškų dalyvauti pirkime pateikimo terminas negali būti trumpesnis kaip 7 darbo dienos nuo skelbimo apie supaprastintą pirkimą paskelbimo CVP </w:t>
      </w:r>
      <w:r w:rsidRPr="0011354E">
        <w:t xml:space="preserve">IS, </w:t>
      </w:r>
      <w:r>
        <w:t>mažos vertės pirkimo atveju - 3 darbo dienos nuo paskelbimo CVP IS dienos.</w:t>
      </w:r>
    </w:p>
    <w:p w:rsidR="00A62667" w:rsidRDefault="00A62667">
      <w:pPr>
        <w:pStyle w:val="Pagrindinistekstas5"/>
        <w:numPr>
          <w:ilvl w:val="1"/>
          <w:numId w:val="3"/>
        </w:numPr>
        <w:shd w:val="clear" w:color="auto" w:fill="auto"/>
        <w:tabs>
          <w:tab w:val="left" w:pos="1129"/>
        </w:tabs>
        <w:ind w:left="20" w:right="20" w:firstLine="580"/>
        <w:jc w:val="both"/>
      </w:pPr>
      <w:r>
        <w:t>Pasiūlymų pateikimo terminas negali būti trumpesnis kaip 7 darbo dienos nuo kvietimų pateikti pasiūlymus išsiuntimo tiekėjams dienos, mažos vertės pirkimo atveju - 3 darbo dienos nuo kvietimų pateikti pasiūlymus išsiuntimo tiekėjams dienos.</w:t>
      </w:r>
    </w:p>
    <w:p w:rsidR="00A62667" w:rsidRDefault="00A62667">
      <w:pPr>
        <w:pStyle w:val="Pagrindinistekstas5"/>
        <w:numPr>
          <w:ilvl w:val="1"/>
          <w:numId w:val="3"/>
        </w:numPr>
        <w:shd w:val="clear" w:color="auto" w:fill="auto"/>
        <w:tabs>
          <w:tab w:val="left" w:pos="1172"/>
        </w:tabs>
        <w:ind w:left="20" w:right="20" w:firstLine="580"/>
        <w:jc w:val="both"/>
      </w:pPr>
      <w:r>
        <w:t>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A62667" w:rsidRDefault="00A62667">
      <w:pPr>
        <w:pStyle w:val="Pagrindinistekstas5"/>
        <w:numPr>
          <w:ilvl w:val="1"/>
          <w:numId w:val="3"/>
        </w:numPr>
        <w:shd w:val="clear" w:color="auto" w:fill="auto"/>
        <w:tabs>
          <w:tab w:val="left" w:pos="1110"/>
        </w:tabs>
        <w:ind w:left="20" w:right="20" w:firstLine="580"/>
        <w:jc w:val="both"/>
      </w:pPr>
      <w:r>
        <w:t>Perkančioji organizacija, nustatydama atrenkamų kandidatų skaičių, kvalifikacinės atrankos kriterijus ir tvarką, privalo laikytis šių reikalavimų:</w:t>
      </w:r>
    </w:p>
    <w:p w:rsidR="00A62667" w:rsidRDefault="00A62667">
      <w:pPr>
        <w:pStyle w:val="Pagrindinistekstas5"/>
        <w:numPr>
          <w:ilvl w:val="2"/>
          <w:numId w:val="3"/>
        </w:numPr>
        <w:shd w:val="clear" w:color="auto" w:fill="auto"/>
        <w:tabs>
          <w:tab w:val="left" w:pos="1282"/>
        </w:tabs>
        <w:ind w:left="20" w:right="20" w:firstLine="580"/>
        <w:jc w:val="both"/>
      </w:pPr>
      <w:r>
        <w:t>turi būti užtikrinta reali konkurencija, kvalifikacinės atrankos kriterijai turi būti aiškūs ir nediskriminuoj antys;</w:t>
      </w:r>
    </w:p>
    <w:p w:rsidR="00A62667" w:rsidRDefault="00A62667">
      <w:pPr>
        <w:pStyle w:val="Pagrindinistekstas5"/>
        <w:numPr>
          <w:ilvl w:val="2"/>
          <w:numId w:val="3"/>
        </w:numPr>
        <w:shd w:val="clear" w:color="auto" w:fill="auto"/>
        <w:tabs>
          <w:tab w:val="left" w:pos="1335"/>
        </w:tabs>
        <w:ind w:left="20" w:right="20" w:firstLine="580"/>
        <w:jc w:val="both"/>
      </w:pPr>
      <w:r>
        <w:t>kvalifikacinės atrankos kriterijai turi būti nustatyti Viešųjų pirkimų įstatymo 35-38 straipsnių pagrindu.</w:t>
      </w:r>
    </w:p>
    <w:p w:rsidR="00A62667" w:rsidRDefault="00A62667">
      <w:pPr>
        <w:pStyle w:val="Pagrindinistekstas5"/>
        <w:numPr>
          <w:ilvl w:val="1"/>
          <w:numId w:val="3"/>
        </w:numPr>
        <w:shd w:val="clear" w:color="auto" w:fill="auto"/>
        <w:tabs>
          <w:tab w:val="left" w:pos="1114"/>
        </w:tabs>
        <w:ind w:left="20" w:right="20" w:firstLine="580"/>
        <w:jc w:val="both"/>
      </w:pPr>
      <w:r>
        <w:t>Kvalifikacinė atranka turi būti atliekama tik iš tų kandidatų, kurie atitinka Perkančiosios organizacijos nustatytus minimalius kvalifikacijos reikalavimus.</w:t>
      </w:r>
    </w:p>
    <w:p w:rsidR="00A62667" w:rsidRDefault="00A62667">
      <w:pPr>
        <w:pStyle w:val="Pagrindinistekstas5"/>
        <w:numPr>
          <w:ilvl w:val="1"/>
          <w:numId w:val="3"/>
        </w:numPr>
        <w:shd w:val="clear" w:color="auto" w:fill="auto"/>
        <w:tabs>
          <w:tab w:val="left" w:pos="1071"/>
        </w:tabs>
        <w:ind w:left="20" w:right="20" w:firstLine="580"/>
        <w:jc w:val="both"/>
      </w:pPr>
      <w: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A62667" w:rsidRDefault="00A62667">
      <w:pPr>
        <w:pStyle w:val="Pagrindinistekstas5"/>
        <w:numPr>
          <w:ilvl w:val="1"/>
          <w:numId w:val="3"/>
        </w:numPr>
        <w:shd w:val="clear" w:color="auto" w:fill="auto"/>
        <w:tabs>
          <w:tab w:val="left" w:pos="1105"/>
        </w:tabs>
        <w:ind w:left="20" w:right="20" w:firstLine="580"/>
        <w:jc w:val="both"/>
      </w:pPr>
      <w:r>
        <w:t>Supaprastinto riboto konkurso metu Perkančioji organizacija negali kviesti dalyvauti pirkime kitų, paraiškų nepateikusių tiekėjų, arba kandidatų, kurie neatitinka minimalių kvalifikacijos reikalavimų</w:t>
      </w:r>
      <w:r>
        <w:br w:type="page"/>
      </w:r>
    </w:p>
    <w:p w:rsidR="00A62667" w:rsidRDefault="00A62667">
      <w:pPr>
        <w:pStyle w:val="Pagrindinistekstas5"/>
        <w:numPr>
          <w:ilvl w:val="1"/>
          <w:numId w:val="3"/>
        </w:numPr>
        <w:shd w:val="clear" w:color="auto" w:fill="auto"/>
        <w:tabs>
          <w:tab w:val="left" w:pos="1158"/>
        </w:tabs>
        <w:spacing w:after="287" w:line="278" w:lineRule="exact"/>
        <w:ind w:left="20" w:right="20" w:firstLine="580"/>
        <w:jc w:val="both"/>
      </w:pPr>
      <w:r>
        <w:lastRenderedPageBreak/>
        <w:t>Jei supaprastinto riboto konkurso metu bus vykdomas elektroninis aukcionas, apie tai nurodoma skelbime apie supaprastintą pirkimą.</w:t>
      </w:r>
    </w:p>
    <w:p w:rsidR="00A62667" w:rsidRDefault="00A62667">
      <w:pPr>
        <w:pStyle w:val="Pagrindinistekstas5"/>
        <w:shd w:val="clear" w:color="auto" w:fill="auto"/>
        <w:spacing w:after="150" w:line="220" w:lineRule="exact"/>
        <w:ind w:left="1040"/>
      </w:pPr>
      <w:r>
        <w:t>XIII. SUPAPRASTINTOS SKELBIAMOS DERYBOS IR NESKELBIAMOS DERYBOS</w:t>
      </w:r>
    </w:p>
    <w:p w:rsidR="00A62667" w:rsidRDefault="00A62667">
      <w:pPr>
        <w:pStyle w:val="Pagrindinistekstas5"/>
        <w:numPr>
          <w:ilvl w:val="1"/>
          <w:numId w:val="3"/>
        </w:numPr>
        <w:shd w:val="clear" w:color="auto" w:fill="auto"/>
        <w:tabs>
          <w:tab w:val="left" w:pos="1124"/>
        </w:tabs>
        <w:ind w:left="20" w:right="20" w:firstLine="580"/>
        <w:jc w:val="both"/>
      </w:pPr>
      <w:r>
        <w:t>Vykdant supaprastintas skelbiamas derybas, apie supaprastintą pirkimą skelbiama Viešųjų pirkimų įstatyme ir šiose Taisyklėse nustatyta tvarka.</w:t>
      </w:r>
    </w:p>
    <w:p w:rsidR="00A62667" w:rsidRDefault="00A62667">
      <w:pPr>
        <w:pStyle w:val="Pagrindinistekstas5"/>
        <w:numPr>
          <w:ilvl w:val="1"/>
          <w:numId w:val="3"/>
        </w:numPr>
        <w:shd w:val="clear" w:color="auto" w:fill="auto"/>
        <w:tabs>
          <w:tab w:val="left" w:pos="1119"/>
        </w:tabs>
        <w:ind w:left="20" w:right="20" w:firstLine="580"/>
        <w:jc w:val="both"/>
      </w:pPr>
      <w:r>
        <w:t>Supaprastintos neskelbiamos derybos gali būti vykdomos Viešųjų pirkimų įstatymo 56, 57 straipsniuose nurodytais atvejais ir tvarka.</w:t>
      </w:r>
    </w:p>
    <w:p w:rsidR="00A62667" w:rsidRDefault="00A62667">
      <w:pPr>
        <w:pStyle w:val="Pagrindinistekstas5"/>
        <w:numPr>
          <w:ilvl w:val="1"/>
          <w:numId w:val="3"/>
        </w:numPr>
        <w:shd w:val="clear" w:color="auto" w:fill="auto"/>
        <w:tabs>
          <w:tab w:val="left" w:pos="1070"/>
        </w:tabs>
        <w:ind w:left="20" w:firstLine="580"/>
        <w:jc w:val="both"/>
      </w:pPr>
      <w:r>
        <w:t>Supaprastintos skelbiamos derybos gali būti atliekamos:</w:t>
      </w:r>
    </w:p>
    <w:p w:rsidR="00A62667" w:rsidRDefault="00A62667">
      <w:pPr>
        <w:pStyle w:val="Pagrindinistekstas5"/>
        <w:numPr>
          <w:ilvl w:val="2"/>
          <w:numId w:val="3"/>
        </w:numPr>
        <w:shd w:val="clear" w:color="auto" w:fill="auto"/>
        <w:tabs>
          <w:tab w:val="left" w:pos="1248"/>
        </w:tabs>
        <w:ind w:left="20" w:firstLine="580"/>
        <w:jc w:val="both"/>
      </w:pPr>
      <w:r>
        <w:t>skelbime apie supaprastintą pirkimą kviečiant suinteresuotus tiekėjus pateikti pasiūlymus;</w:t>
      </w:r>
    </w:p>
    <w:p w:rsidR="00A62667" w:rsidRDefault="00A62667">
      <w:pPr>
        <w:pStyle w:val="Pagrindinistekstas5"/>
        <w:numPr>
          <w:ilvl w:val="2"/>
          <w:numId w:val="3"/>
        </w:numPr>
        <w:shd w:val="clear" w:color="auto" w:fill="auto"/>
        <w:tabs>
          <w:tab w:val="left" w:pos="1345"/>
        </w:tabs>
        <w:ind w:left="20" w:right="20" w:firstLine="580"/>
        <w:jc w:val="both"/>
      </w:pPr>
      <w:r>
        <w:t>skelbime apie supaprastintą pirkimą kviečiant suinteresuotus tiekėjus teikti paraiškas dalyvauti pirkime ir ribojant kandidatų, teiksiančių pasiūlymus, skaičių.</w:t>
      </w:r>
    </w:p>
    <w:p w:rsidR="00A62667" w:rsidRDefault="00A62667">
      <w:pPr>
        <w:pStyle w:val="Pagrindinistekstas5"/>
        <w:numPr>
          <w:ilvl w:val="1"/>
          <w:numId w:val="3"/>
        </w:numPr>
        <w:shd w:val="clear" w:color="auto" w:fill="auto"/>
        <w:tabs>
          <w:tab w:val="left" w:pos="1051"/>
        </w:tabs>
        <w:ind w:left="20" w:firstLine="580"/>
        <w:jc w:val="both"/>
      </w:pPr>
      <w:r>
        <w:t>Kai ribojamas kandidatų skaičius:</w:t>
      </w:r>
    </w:p>
    <w:p w:rsidR="00A62667" w:rsidRDefault="00A62667">
      <w:pPr>
        <w:pStyle w:val="Pagrindinistekstas5"/>
        <w:numPr>
          <w:ilvl w:val="2"/>
          <w:numId w:val="3"/>
        </w:numPr>
        <w:shd w:val="clear" w:color="auto" w:fill="auto"/>
        <w:tabs>
          <w:tab w:val="left" w:pos="1234"/>
        </w:tabs>
        <w:ind w:left="20" w:firstLine="580"/>
        <w:jc w:val="both"/>
      </w:pPr>
      <w:r>
        <w:t>vykdoma kvalifikacinė atranka kaip nustatyta Taisyklių 109 ir 110 punktuose;</w:t>
      </w:r>
    </w:p>
    <w:p w:rsidR="00A62667" w:rsidRDefault="00A62667">
      <w:pPr>
        <w:pStyle w:val="Pagrindinistekstas5"/>
        <w:numPr>
          <w:ilvl w:val="2"/>
          <w:numId w:val="3"/>
        </w:numPr>
        <w:shd w:val="clear" w:color="auto" w:fill="auto"/>
        <w:tabs>
          <w:tab w:val="left" w:pos="1278"/>
        </w:tabs>
        <w:ind w:left="20" w:right="20" w:firstLine="580"/>
        <w:jc w:val="both"/>
      </w:pPr>
      <w:r>
        <w:t>paraiškų pateikimo terminas negali būti trumpesnis nei 7 darbo dienos nuo skelbimo apie pirkimą paskelbimo CVP IS;</w:t>
      </w:r>
    </w:p>
    <w:p w:rsidR="00A62667" w:rsidRDefault="00A62667">
      <w:pPr>
        <w:pStyle w:val="Pagrindinistekstas5"/>
        <w:numPr>
          <w:ilvl w:val="2"/>
          <w:numId w:val="3"/>
        </w:numPr>
        <w:shd w:val="clear" w:color="auto" w:fill="auto"/>
        <w:tabs>
          <w:tab w:val="left" w:pos="1249"/>
        </w:tabs>
        <w:ind w:left="20" w:right="20" w:firstLine="580"/>
        <w:jc w:val="both"/>
      </w:pPr>
      <w:r>
        <w:t>pasiūlymų pateikimo terminas negali būti trumpesnis kaip 7 darbo dienos nuo skelbimo apie supaprastintą pirkimą paskelbimo CVP IS, mažos vertės pirkimo atveju - 3 darbo dienos nuo paskelbimo CVP IS;</w:t>
      </w:r>
    </w:p>
    <w:p w:rsidR="00A62667" w:rsidRDefault="00A62667">
      <w:pPr>
        <w:pStyle w:val="Pagrindinistekstas5"/>
        <w:numPr>
          <w:ilvl w:val="2"/>
          <w:numId w:val="3"/>
        </w:numPr>
        <w:shd w:val="clear" w:color="auto" w:fill="auto"/>
        <w:tabs>
          <w:tab w:val="left" w:pos="1278"/>
        </w:tabs>
        <w:ind w:left="20" w:right="20" w:firstLine="580"/>
        <w:jc w:val="both"/>
      </w:pPr>
      <w:r>
        <w:t>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A62667" w:rsidRDefault="00A62667">
      <w:pPr>
        <w:pStyle w:val="Pagrindinistekstas5"/>
        <w:numPr>
          <w:ilvl w:val="1"/>
          <w:numId w:val="3"/>
        </w:numPr>
        <w:shd w:val="clear" w:color="auto" w:fill="auto"/>
        <w:tabs>
          <w:tab w:val="left" w:pos="1056"/>
        </w:tabs>
        <w:ind w:left="20" w:firstLine="580"/>
        <w:jc w:val="both"/>
      </w:pPr>
      <w:r>
        <w:t>Jei kandidatų skaičius neribojamas:</w:t>
      </w:r>
    </w:p>
    <w:p w:rsidR="00A62667" w:rsidRDefault="00A62667">
      <w:pPr>
        <w:pStyle w:val="Pagrindinistekstas5"/>
        <w:numPr>
          <w:ilvl w:val="2"/>
          <w:numId w:val="3"/>
        </w:numPr>
        <w:shd w:val="clear" w:color="auto" w:fill="auto"/>
        <w:tabs>
          <w:tab w:val="left" w:pos="1234"/>
        </w:tabs>
        <w:ind w:left="20" w:firstLine="580"/>
        <w:jc w:val="both"/>
      </w:pPr>
      <w:r>
        <w:t>pasiūlymus pateikti kviečiami visi tiekėjai, atitikę kvalifikacijos reikalavimus;</w:t>
      </w:r>
    </w:p>
    <w:p w:rsidR="00A62667" w:rsidRDefault="00A62667">
      <w:pPr>
        <w:pStyle w:val="Pagrindinistekstas5"/>
        <w:numPr>
          <w:ilvl w:val="2"/>
          <w:numId w:val="3"/>
        </w:numPr>
        <w:shd w:val="clear" w:color="auto" w:fill="auto"/>
        <w:tabs>
          <w:tab w:val="left" w:pos="1249"/>
        </w:tabs>
        <w:ind w:left="20" w:right="20" w:firstLine="580"/>
        <w:jc w:val="both"/>
      </w:pPr>
      <w:r>
        <w:t>pasiūlymų pateikimo terminas negali būti trumpesnis kaip 7 darbo dienos nuo skelbimo apie supaprastintą pirkimą paskelbimo CVP IS, mažos vertės pirkimo atveju - 3 darbo dienos nuo paskelbimo CVP IS dienos.</w:t>
      </w:r>
    </w:p>
    <w:p w:rsidR="00A62667" w:rsidRDefault="00A62667">
      <w:pPr>
        <w:pStyle w:val="Pagrindinistekstas5"/>
        <w:numPr>
          <w:ilvl w:val="1"/>
          <w:numId w:val="3"/>
        </w:numPr>
        <w:shd w:val="clear" w:color="auto" w:fill="auto"/>
        <w:tabs>
          <w:tab w:val="left" w:pos="1051"/>
        </w:tabs>
        <w:ind w:left="20" w:firstLine="580"/>
        <w:jc w:val="both"/>
      </w:pPr>
      <w:r>
        <w:t>Perkančioji organizacija derybas vykdo tokiais etapais:</w:t>
      </w:r>
    </w:p>
    <w:p w:rsidR="00A62667" w:rsidRDefault="00A62667">
      <w:pPr>
        <w:pStyle w:val="Pagrindinistekstas5"/>
        <w:numPr>
          <w:ilvl w:val="2"/>
          <w:numId w:val="3"/>
        </w:numPr>
        <w:shd w:val="clear" w:color="auto" w:fill="auto"/>
        <w:tabs>
          <w:tab w:val="left" w:pos="1258"/>
        </w:tabs>
        <w:ind w:left="20" w:right="20" w:firstLine="580"/>
        <w:jc w:val="both"/>
      </w:pPr>
      <w:r>
        <w:t>tiekėjai prašomi pateikti pasiūlymus iki skelbime nurodyto termino pabaigos. Kai ribojamas kandidatų skaičius, pirminius pasiūlymus iki pirkimo dokumentuose nustatyto termino kviečiami pateikti kvalifikacinės atrankos metu atrinkti kandidatai;</w:t>
      </w:r>
    </w:p>
    <w:p w:rsidR="00A62667" w:rsidRDefault="00A62667">
      <w:pPr>
        <w:pStyle w:val="Pagrindinistekstas5"/>
        <w:numPr>
          <w:ilvl w:val="2"/>
          <w:numId w:val="3"/>
        </w:numPr>
        <w:shd w:val="clear" w:color="auto" w:fill="auto"/>
        <w:tabs>
          <w:tab w:val="left" w:pos="1282"/>
        </w:tabs>
        <w:ind w:left="20" w:right="20" w:firstLine="580"/>
        <w:jc w:val="both"/>
      </w:pPr>
      <w:r>
        <w:t>Perkančioji organizacija susipažįsta su pirminiais pasiūlymais ir minimalius kvalifikacijos reikalavimus atitinkančius dalyvius (kai vykdoma kvalifikacinė atranka - visus pirminius pasiūlymus pateikusius dalyvius) kviečia derėtis;</w:t>
      </w:r>
    </w:p>
    <w:p w:rsidR="00A62667" w:rsidRDefault="00A62667">
      <w:pPr>
        <w:pStyle w:val="Pagrindinistekstas5"/>
        <w:numPr>
          <w:ilvl w:val="2"/>
          <w:numId w:val="3"/>
        </w:numPr>
        <w:shd w:val="clear" w:color="auto" w:fill="auto"/>
        <w:tabs>
          <w:tab w:val="left" w:pos="1311"/>
        </w:tabs>
        <w:ind w:left="20" w:right="20" w:firstLine="580"/>
        <w:jc w:val="both"/>
      </w:pPr>
      <w:r>
        <w:t>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A62667" w:rsidRDefault="00A62667">
      <w:pPr>
        <w:pStyle w:val="Pagrindinistekstas5"/>
        <w:numPr>
          <w:ilvl w:val="2"/>
          <w:numId w:val="3"/>
        </w:numPr>
        <w:shd w:val="clear" w:color="auto" w:fill="auto"/>
        <w:tabs>
          <w:tab w:val="left" w:pos="1297"/>
        </w:tabs>
        <w:ind w:left="20" w:right="20" w:firstLine="580"/>
        <w:jc w:val="both"/>
      </w:pPr>
      <w:r>
        <w:t>vadovaujantis pirkimo dokumentuose nustatyta pasiūlymų vertinimo tvarka ir kriterijais, pagal derybų rezultatus, užfiksuotus pasiūlymuose ir derybų protokoluose, nustatomas geriausias pasiūlymas.</w:t>
      </w:r>
    </w:p>
    <w:p w:rsidR="00A62667" w:rsidRDefault="00A62667">
      <w:pPr>
        <w:pStyle w:val="Pagrindinistekstas5"/>
        <w:numPr>
          <w:ilvl w:val="1"/>
          <w:numId w:val="3"/>
        </w:numPr>
        <w:shd w:val="clear" w:color="auto" w:fill="auto"/>
        <w:tabs>
          <w:tab w:val="left" w:pos="1051"/>
        </w:tabs>
        <w:ind w:left="20" w:firstLine="580"/>
        <w:jc w:val="both"/>
      </w:pPr>
      <w:r>
        <w:t>Derybų metu turi būti laikomasi šių reikalavimų:</w:t>
      </w:r>
    </w:p>
    <w:p w:rsidR="00A62667" w:rsidRDefault="00A62667">
      <w:pPr>
        <w:pStyle w:val="Pagrindinistekstas5"/>
        <w:numPr>
          <w:ilvl w:val="2"/>
          <w:numId w:val="3"/>
        </w:numPr>
        <w:shd w:val="clear" w:color="auto" w:fill="auto"/>
        <w:tabs>
          <w:tab w:val="left" w:pos="1243"/>
        </w:tabs>
        <w:ind w:left="20" w:firstLine="580"/>
        <w:jc w:val="both"/>
      </w:pPr>
      <w:r>
        <w:t>derybas su kiekvienu tiekėju vesti atskirai;</w:t>
      </w:r>
    </w:p>
    <w:p w:rsidR="00A62667" w:rsidRDefault="00A62667">
      <w:pPr>
        <w:pStyle w:val="Pagrindinistekstas5"/>
        <w:numPr>
          <w:ilvl w:val="2"/>
          <w:numId w:val="3"/>
        </w:numPr>
        <w:shd w:val="clear" w:color="auto" w:fill="auto"/>
        <w:tabs>
          <w:tab w:val="left" w:pos="1316"/>
        </w:tabs>
        <w:ind w:left="20" w:right="20" w:firstLine="580"/>
        <w:jc w:val="both"/>
      </w:pPr>
      <w:r>
        <w:t>tretiesiems asmenims Perkančioji organizacija negali atskleisti jokios iš tiekėjo gautos informacijos be jo sutikimo, taip pat tiekėjas negali būti informuojamas apie susitarimus, pasiektus su kitais tiekėjais;</w:t>
      </w:r>
    </w:p>
    <w:p w:rsidR="00A62667" w:rsidRDefault="00A62667">
      <w:pPr>
        <w:pStyle w:val="Pagrindinistekstas5"/>
        <w:numPr>
          <w:ilvl w:val="2"/>
          <w:numId w:val="3"/>
        </w:numPr>
        <w:shd w:val="clear" w:color="auto" w:fill="auto"/>
        <w:tabs>
          <w:tab w:val="left" w:pos="1258"/>
        </w:tabs>
        <w:ind w:left="20" w:right="20" w:firstLine="580"/>
        <w:jc w:val="both"/>
      </w:pPr>
      <w:r>
        <w:t>visiems dalyviams turi būti taikomi vienodi reikalavimai, suteikiamos vienodos galimybės ir pateikiama vienoda informacija; teikdama informaciją Perkančioji organizacija neturi diskriminuoti vienų tiekėjų kitų naudai;</w:t>
      </w:r>
      <w:r>
        <w:br w:type="page"/>
      </w:r>
    </w:p>
    <w:p w:rsidR="00A62667" w:rsidRDefault="00A62667">
      <w:pPr>
        <w:pStyle w:val="Pagrindinistekstas5"/>
        <w:numPr>
          <w:ilvl w:val="2"/>
          <w:numId w:val="3"/>
        </w:numPr>
        <w:shd w:val="clear" w:color="auto" w:fill="auto"/>
        <w:tabs>
          <w:tab w:val="left" w:pos="1311"/>
        </w:tabs>
        <w:ind w:left="20" w:right="20" w:firstLine="580"/>
        <w:jc w:val="both"/>
      </w:pPr>
      <w:r>
        <w:lastRenderedPageBreak/>
        <w:t>derybos turi būti protokoluojamos. Derybų protokolą pasirašo Komisijos pirmininkas ar pirkimo organizatorius ir dalyvio, su kuriuo derėtasi, įgaliotas atstovas. Protokole išdėstoma derybų eiga ir derybų metu pasiekti susitarimai;</w:t>
      </w:r>
    </w:p>
    <w:p w:rsidR="00A62667" w:rsidRDefault="00A62667">
      <w:pPr>
        <w:pStyle w:val="Pagrindinistekstas5"/>
        <w:numPr>
          <w:ilvl w:val="2"/>
          <w:numId w:val="3"/>
        </w:numPr>
        <w:shd w:val="clear" w:color="auto" w:fill="auto"/>
        <w:tabs>
          <w:tab w:val="left" w:pos="1345"/>
        </w:tabs>
        <w:ind w:left="20" w:right="20" w:firstLine="580"/>
        <w:jc w:val="both"/>
      </w:pPr>
      <w:r>
        <w:t>pasiūlymai, kuriuose nurodytos galutinės tiekėjų siūlomos kainos, taip pat galutiniai techniniai duomenys, kurie vertinami pagal ekonomiškai naudingiausio pasiūlymo vertinimo kriterijus, turi būti pateikiami užklijuotuose vokuose, išskyrus Viešųjų pirkimų įstatymo 58 straipsnio 1 dalies 5 punkte nustatytas išimtis.</w:t>
      </w:r>
    </w:p>
    <w:p w:rsidR="00A62667" w:rsidRDefault="00A62667">
      <w:pPr>
        <w:pStyle w:val="Pagrindinistekstas5"/>
        <w:numPr>
          <w:ilvl w:val="2"/>
          <w:numId w:val="3"/>
        </w:numPr>
        <w:shd w:val="clear" w:color="auto" w:fill="auto"/>
        <w:tabs>
          <w:tab w:val="left" w:pos="1234"/>
        </w:tabs>
        <w:ind w:left="20" w:firstLine="580"/>
        <w:jc w:val="both"/>
      </w:pPr>
      <w:r>
        <w:t>tiekėjai kviečiami derėtis pagal pasiūlymų pateikimo eiliškumą.</w:t>
      </w:r>
    </w:p>
    <w:p w:rsidR="00A62667" w:rsidRDefault="00A62667">
      <w:pPr>
        <w:pStyle w:val="Pagrindinistekstas5"/>
        <w:shd w:val="clear" w:color="auto" w:fill="auto"/>
        <w:spacing w:after="523"/>
        <w:ind w:left="20" w:firstLine="580"/>
        <w:jc w:val="both"/>
      </w:pPr>
      <w:r>
        <w:t>114. Tiekėjo, be pateisinamos priežasties neatvykusio į derybas, pasiūlymas atmetamas.</w:t>
      </w:r>
    </w:p>
    <w:p w:rsidR="00A62667" w:rsidRDefault="00A62667">
      <w:pPr>
        <w:pStyle w:val="Pagrindinistekstas5"/>
        <w:shd w:val="clear" w:color="auto" w:fill="auto"/>
        <w:spacing w:after="270" w:line="220" w:lineRule="exact"/>
        <w:ind w:left="4480"/>
      </w:pPr>
      <w:r>
        <w:t>XIV. APKLAUSA</w:t>
      </w:r>
    </w:p>
    <w:p w:rsidR="00A62667" w:rsidRDefault="00A62667">
      <w:pPr>
        <w:pStyle w:val="Pagrindinistekstas5"/>
        <w:numPr>
          <w:ilvl w:val="3"/>
          <w:numId w:val="3"/>
        </w:numPr>
        <w:shd w:val="clear" w:color="auto" w:fill="auto"/>
        <w:tabs>
          <w:tab w:val="left" w:pos="1124"/>
        </w:tabs>
        <w:ind w:left="20" w:right="20" w:firstLine="580"/>
        <w:jc w:val="both"/>
      </w:pPr>
      <w:r>
        <w:t>Apklausos būdu pirkimas gali būti atliekamas Taisyklėse nustatytais atvejais ir kai pagal Viešųjų pirkimų įstatymą apie supaprastintą pirkimą neprivaloma skelbti.</w:t>
      </w:r>
    </w:p>
    <w:p w:rsidR="00A62667" w:rsidRDefault="00A62667">
      <w:pPr>
        <w:pStyle w:val="Pagrindinistekstas5"/>
        <w:numPr>
          <w:ilvl w:val="3"/>
          <w:numId w:val="3"/>
        </w:numPr>
        <w:shd w:val="clear" w:color="auto" w:fill="auto"/>
        <w:tabs>
          <w:tab w:val="left" w:pos="1095"/>
        </w:tabs>
        <w:ind w:left="20" w:right="20" w:firstLine="580"/>
        <w:jc w:val="both"/>
      </w:pPr>
      <w:r>
        <w:t>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A62667" w:rsidRDefault="00A62667">
      <w:pPr>
        <w:pStyle w:val="Pagrindinistekstas5"/>
        <w:numPr>
          <w:ilvl w:val="3"/>
          <w:numId w:val="3"/>
        </w:numPr>
        <w:shd w:val="clear" w:color="auto" w:fill="auto"/>
        <w:tabs>
          <w:tab w:val="left" w:pos="1119"/>
        </w:tabs>
        <w:ind w:left="20" w:right="20" w:firstLine="580"/>
        <w:jc w:val="both"/>
      </w:pPr>
      <w:r>
        <w:t>Apklausos metu gali būti deramasi dėl pasiūlymo sąlygų. Perkančioji organizacija pirkimo dokumentuose nurodo, ar bus deramasi arba kokiais atvejais bus deramasi, ir derėjimosi tvarką. Jei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A62667" w:rsidRDefault="00A62667">
      <w:pPr>
        <w:pStyle w:val="Pagrindinistekstas5"/>
        <w:numPr>
          <w:ilvl w:val="3"/>
          <w:numId w:val="3"/>
        </w:numPr>
        <w:shd w:val="clear" w:color="auto" w:fill="auto"/>
        <w:tabs>
          <w:tab w:val="left" w:pos="1056"/>
        </w:tabs>
        <w:ind w:left="20" w:firstLine="580"/>
        <w:jc w:val="both"/>
      </w:pPr>
      <w:r>
        <w:t>Perkančioji organizacija, prašydama pateikti pasiūlymus, privalo kreiptis į 3 ar daugiau tiekėjų,</w:t>
      </w:r>
    </w:p>
    <w:p w:rsidR="00A62667" w:rsidRDefault="00A62667">
      <w:pPr>
        <w:pStyle w:val="Pagrindinistekstas5"/>
        <w:shd w:val="clear" w:color="auto" w:fill="auto"/>
        <w:ind w:left="20"/>
      </w:pPr>
      <w:r>
        <w:t>kai:</w:t>
      </w:r>
    </w:p>
    <w:p w:rsidR="00A62667" w:rsidRDefault="00A62667">
      <w:pPr>
        <w:pStyle w:val="Pagrindinistekstas5"/>
        <w:numPr>
          <w:ilvl w:val="4"/>
          <w:numId w:val="3"/>
        </w:numPr>
        <w:shd w:val="clear" w:color="auto" w:fill="auto"/>
        <w:tabs>
          <w:tab w:val="left" w:pos="1321"/>
        </w:tabs>
        <w:ind w:left="20" w:right="20" w:firstLine="580"/>
        <w:jc w:val="both"/>
      </w:pPr>
      <w:r>
        <w:t>atliekant mažos vertės pirkimą vadovaujantis Taisyklių 17.1.2 punktu, darbų pirkimo sutarties vertė viršija 50 000 litų (be pridėtinės vertės mokesčio);</w:t>
      </w:r>
    </w:p>
    <w:p w:rsidR="00A62667" w:rsidRDefault="00A62667">
      <w:pPr>
        <w:pStyle w:val="Pagrindinistekstas5"/>
        <w:numPr>
          <w:ilvl w:val="4"/>
          <w:numId w:val="3"/>
        </w:numPr>
        <w:shd w:val="clear" w:color="auto" w:fill="auto"/>
        <w:tabs>
          <w:tab w:val="left" w:pos="1234"/>
        </w:tabs>
        <w:ind w:left="20" w:firstLine="580"/>
        <w:jc w:val="both"/>
      </w:pPr>
      <w:r>
        <w:t>pirkimo sutarties vertė viršija 50 000 litų (be pridėtinės vertės mokesčio) ir:</w:t>
      </w:r>
    </w:p>
    <w:p w:rsidR="00A62667" w:rsidRDefault="00A62667">
      <w:pPr>
        <w:pStyle w:val="Pagrindinistekstas5"/>
        <w:numPr>
          <w:ilvl w:val="5"/>
          <w:numId w:val="3"/>
        </w:numPr>
        <w:shd w:val="clear" w:color="auto" w:fill="auto"/>
        <w:tabs>
          <w:tab w:val="left" w:pos="1450"/>
        </w:tabs>
        <w:ind w:left="20" w:right="20" w:firstLine="580"/>
        <w:jc w:val="both"/>
      </w:pPr>
      <w:r>
        <w:t>apklausa atliekama po pirkimo, apie kurį buvo skelbta ir kuris neįvyko, nes nebuvo gauta paraiškų ar pasiūlymų (jei yra pakankamai tiekėjų);</w:t>
      </w:r>
    </w:p>
    <w:p w:rsidR="00A62667" w:rsidRDefault="00A62667">
      <w:pPr>
        <w:pStyle w:val="Pagrindinistekstas5"/>
        <w:numPr>
          <w:ilvl w:val="5"/>
          <w:numId w:val="3"/>
        </w:numPr>
        <w:shd w:val="clear" w:color="auto" w:fill="auto"/>
        <w:tabs>
          <w:tab w:val="left" w:pos="1542"/>
        </w:tabs>
        <w:ind w:left="20" w:right="20" w:firstLine="580"/>
        <w:jc w:val="both"/>
      </w:pPr>
      <w:r>
        <w:t>atliekamas mažos vertės pirkimas vadovaujantis Taisyklių 17.1.5 punktu (jei yra pakankamai tiekėjų);</w:t>
      </w:r>
    </w:p>
    <w:p w:rsidR="00A62667" w:rsidRDefault="00A62667">
      <w:pPr>
        <w:pStyle w:val="Pagrindinistekstas5"/>
        <w:numPr>
          <w:ilvl w:val="5"/>
          <w:numId w:val="3"/>
        </w:numPr>
        <w:shd w:val="clear" w:color="auto" w:fill="auto"/>
        <w:tabs>
          <w:tab w:val="left" w:pos="1455"/>
        </w:tabs>
        <w:ind w:left="20" w:right="20" w:firstLine="580"/>
        <w:jc w:val="both"/>
      </w:pPr>
      <w:r>
        <w:t>prekės ir paslaugos yra perkamos naudojant reprezentacinėms išlaidoms skirtas lėšas, kai vykdomas įprastas pirkimas, t. y. perkamas objektas nepasižymi meninėm ar išskirtinėm savybėmis, ir Perkančioji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A62667" w:rsidRDefault="00A62667">
      <w:pPr>
        <w:pStyle w:val="Pagrindinistekstas5"/>
        <w:numPr>
          <w:ilvl w:val="5"/>
          <w:numId w:val="3"/>
        </w:numPr>
        <w:shd w:val="clear" w:color="auto" w:fill="auto"/>
        <w:tabs>
          <w:tab w:val="left" w:pos="1498"/>
        </w:tabs>
        <w:ind w:left="20" w:right="20" w:firstLine="580"/>
        <w:jc w:val="both"/>
      </w:pPr>
      <w:r>
        <w:t>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A62667" w:rsidRDefault="00A62667">
      <w:pPr>
        <w:pStyle w:val="Pagrindinistekstas5"/>
        <w:numPr>
          <w:ilvl w:val="6"/>
          <w:numId w:val="3"/>
        </w:numPr>
        <w:shd w:val="clear" w:color="auto" w:fill="auto"/>
        <w:tabs>
          <w:tab w:val="left" w:pos="1051"/>
        </w:tabs>
        <w:ind w:left="20" w:firstLine="580"/>
        <w:jc w:val="both"/>
      </w:pPr>
      <w:r>
        <w:t>Mažiau negu 3 tiekėjai gali būti apklausiami, kai:</w:t>
      </w:r>
    </w:p>
    <w:p w:rsidR="00A62667" w:rsidRDefault="00A62667">
      <w:pPr>
        <w:pStyle w:val="Pagrindinistekstas5"/>
        <w:numPr>
          <w:ilvl w:val="7"/>
          <w:numId w:val="3"/>
        </w:numPr>
        <w:shd w:val="clear" w:color="auto" w:fill="auto"/>
        <w:tabs>
          <w:tab w:val="left" w:pos="1278"/>
        </w:tabs>
        <w:ind w:left="20" w:right="20" w:firstLine="580"/>
        <w:jc w:val="both"/>
      </w:pPr>
      <w:r>
        <w:t>žinoma, kad yra mažiau tiekėjų, kurie gali patiekti reikalingas prekes, atlikti paslaugas ar darbus;</w:t>
      </w:r>
    </w:p>
    <w:p w:rsidR="00A62667" w:rsidRDefault="00A62667">
      <w:pPr>
        <w:pStyle w:val="Pagrindinistekstas5"/>
        <w:numPr>
          <w:ilvl w:val="7"/>
          <w:numId w:val="3"/>
        </w:numPr>
        <w:shd w:val="clear" w:color="auto" w:fill="auto"/>
        <w:tabs>
          <w:tab w:val="left" w:pos="1441"/>
        </w:tabs>
        <w:ind w:left="20" w:right="20" w:firstLine="580"/>
        <w:jc w:val="both"/>
      </w:pPr>
      <w:r>
        <w:t>didesnio tiekėjų skaičiaus apklausa reikalautų neproporcingai didelių pirkimų organizatoriaus arba Komisijos pastangų, laiko ir (arba) lėšų sąnaudų;</w:t>
      </w:r>
    </w:p>
    <w:p w:rsidR="00A62667" w:rsidRDefault="00A62667">
      <w:pPr>
        <w:pStyle w:val="Pagrindinistekstas5"/>
        <w:numPr>
          <w:ilvl w:val="7"/>
          <w:numId w:val="3"/>
        </w:numPr>
        <w:shd w:val="clear" w:color="auto" w:fill="auto"/>
        <w:tabs>
          <w:tab w:val="left" w:pos="1330"/>
        </w:tabs>
        <w:ind w:left="20" w:right="20" w:firstLine="580"/>
        <w:jc w:val="both"/>
      </w:pPr>
      <w:r>
        <w:t>pirkimą būtina atlikti labai greitai, kurio iš anksto nebuvo galima numatyti ir todėl neįmanoma arba netikslinga rengti tiekėjų apklausą;</w:t>
      </w:r>
    </w:p>
    <w:p w:rsidR="00A62667" w:rsidRDefault="00A62667">
      <w:pPr>
        <w:pStyle w:val="Pagrindinistekstas5"/>
        <w:numPr>
          <w:ilvl w:val="7"/>
          <w:numId w:val="3"/>
        </w:numPr>
        <w:shd w:val="clear" w:color="auto" w:fill="auto"/>
        <w:tabs>
          <w:tab w:val="left" w:pos="1282"/>
        </w:tabs>
        <w:ind w:left="20" w:right="20" w:firstLine="580"/>
        <w:jc w:val="both"/>
      </w:pPr>
      <w:r>
        <w:t xml:space="preserve">perkama periodinių leidinių (laikraščių, žurnalų ir </w:t>
      </w:r>
      <w:r w:rsidRPr="0011354E">
        <w:t xml:space="preserve">pan.) </w:t>
      </w:r>
      <w:r>
        <w:t>prenumerata, perkami laikraščiai, dienraščiai, periodiniai leidiniai ir žurnalai, knygos, vadovėliai ir kita mokomoji literatūra;</w:t>
      </w:r>
    </w:p>
    <w:p w:rsidR="00A62667" w:rsidRDefault="00A62667">
      <w:pPr>
        <w:pStyle w:val="Pagrindinistekstas5"/>
        <w:numPr>
          <w:ilvl w:val="7"/>
          <w:numId w:val="3"/>
        </w:numPr>
        <w:shd w:val="clear" w:color="auto" w:fill="auto"/>
        <w:tabs>
          <w:tab w:val="left" w:pos="1234"/>
        </w:tabs>
        <w:ind w:left="20" w:firstLine="580"/>
        <w:jc w:val="both"/>
      </w:pPr>
      <w:r>
        <w:t>perkami meno kūriniai, dovanos, suvenyrai, atributika;</w:t>
      </w:r>
    </w:p>
    <w:p w:rsidR="00A62667" w:rsidRDefault="00A62667">
      <w:pPr>
        <w:pStyle w:val="Pagrindinistekstas5"/>
        <w:numPr>
          <w:ilvl w:val="7"/>
          <w:numId w:val="3"/>
        </w:numPr>
        <w:shd w:val="clear" w:color="auto" w:fill="auto"/>
        <w:tabs>
          <w:tab w:val="left" w:pos="1340"/>
        </w:tabs>
        <w:ind w:left="20" w:right="20" w:firstLine="580"/>
        <w:jc w:val="both"/>
      </w:pPr>
      <w:r>
        <w:t>esant kitoms objektyviai pateisinamoms aplinkybėms, dėl kurių neįmanoma apklausti daugiau tiekėjų. Šios aplinkybės negali priklausyti nuo pirkimų organizatoriaus ar Komisijos delsimo arba neveiklumo;</w:t>
      </w:r>
      <w:r>
        <w:br w:type="page"/>
      </w:r>
    </w:p>
    <w:p w:rsidR="00A62667" w:rsidRDefault="00A62667">
      <w:pPr>
        <w:pStyle w:val="Pagrindinistekstas5"/>
        <w:numPr>
          <w:ilvl w:val="7"/>
          <w:numId w:val="3"/>
        </w:numPr>
        <w:shd w:val="clear" w:color="auto" w:fill="auto"/>
        <w:tabs>
          <w:tab w:val="left" w:pos="1277"/>
        </w:tabs>
        <w:ind w:right="20" w:firstLine="600"/>
        <w:jc w:val="both"/>
      </w:pPr>
      <w:r>
        <w:lastRenderedPageBreak/>
        <w:t>dėl techninių, meninių priežasčių ar dėl objektyvių aplinkybių tik konkretus tiekėjas gali patiekti reikalingas prekes, pateikti paslaugas ar atlikti darbus ir nėra jokios kitos alternatyvos;</w:t>
      </w:r>
    </w:p>
    <w:p w:rsidR="00A62667" w:rsidRDefault="00A62667">
      <w:pPr>
        <w:pStyle w:val="Pagrindinistekstas5"/>
        <w:numPr>
          <w:ilvl w:val="7"/>
          <w:numId w:val="3"/>
        </w:numPr>
        <w:shd w:val="clear" w:color="auto" w:fill="auto"/>
        <w:tabs>
          <w:tab w:val="left" w:pos="1238"/>
        </w:tabs>
        <w:ind w:right="20" w:firstLine="600"/>
        <w:jc w:val="both"/>
      </w:pPr>
      <w: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organizacijai įsigijus skirtingų techninių charakteristikų prekių ar paslaugų, ji negalėtų naudotis anksčiau pirktomis prekėmis ar paslaugomis ar patirtų didelių nuostolių, jeigu papildomai perkamų prekių ar paslaugų kaina neviršija 30 procentų ankstesnės pirkimų kainos;</w:t>
      </w:r>
    </w:p>
    <w:p w:rsidR="00A62667" w:rsidRDefault="00A62667">
      <w:pPr>
        <w:pStyle w:val="Pagrindinistekstas5"/>
        <w:numPr>
          <w:ilvl w:val="7"/>
          <w:numId w:val="3"/>
        </w:numPr>
        <w:shd w:val="clear" w:color="auto" w:fill="auto"/>
        <w:tabs>
          <w:tab w:val="left" w:pos="1267"/>
        </w:tabs>
        <w:ind w:right="20" w:firstLine="600"/>
        <w:jc w:val="both"/>
      </w:pPr>
      <w: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62667" w:rsidRDefault="00A62667">
      <w:pPr>
        <w:pStyle w:val="Pagrindinistekstas5"/>
        <w:numPr>
          <w:ilvl w:val="7"/>
          <w:numId w:val="3"/>
        </w:numPr>
        <w:shd w:val="clear" w:color="auto" w:fill="auto"/>
        <w:tabs>
          <w:tab w:val="left" w:pos="1382"/>
        </w:tabs>
        <w:ind w:right="20" w:firstLine="600"/>
        <w:jc w:val="both"/>
      </w:pPr>
      <w: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62667" w:rsidRDefault="00A62667">
      <w:pPr>
        <w:pStyle w:val="Pagrindinistekstas5"/>
        <w:numPr>
          <w:ilvl w:val="7"/>
          <w:numId w:val="3"/>
        </w:numPr>
        <w:shd w:val="clear" w:color="auto" w:fill="auto"/>
        <w:tabs>
          <w:tab w:val="left" w:pos="1387"/>
        </w:tabs>
        <w:ind w:right="20" w:firstLine="600"/>
        <w:jc w:val="both"/>
      </w:pPr>
      <w: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62667" w:rsidRDefault="00A62667">
      <w:pPr>
        <w:pStyle w:val="Pagrindinistekstas5"/>
        <w:numPr>
          <w:ilvl w:val="7"/>
          <w:numId w:val="3"/>
        </w:numPr>
        <w:shd w:val="clear" w:color="auto" w:fill="auto"/>
        <w:tabs>
          <w:tab w:val="left" w:pos="1373"/>
        </w:tabs>
        <w:ind w:right="20" w:firstLine="600"/>
        <w:jc w:val="both"/>
      </w:pPr>
      <w:r>
        <w:t>perkamų prekių, paslaugų ar darbų pirkimo sutarties vertė neviršija 500 litų (be pridėtinės vertės mokesčio) ir kai per metus nupirktų tos pačios rūšies prekių, tos pačios kategorijos paslaugų bei darbų bendra pirkimo sutarčių vertė nėra didesnė nei 10 000 litų (be pridėtinės vertės mokesčio);</w:t>
      </w:r>
    </w:p>
    <w:p w:rsidR="00A62667" w:rsidRDefault="00A62667">
      <w:pPr>
        <w:pStyle w:val="Pagrindinistekstas5"/>
        <w:numPr>
          <w:ilvl w:val="7"/>
          <w:numId w:val="3"/>
        </w:numPr>
        <w:shd w:val="clear" w:color="auto" w:fill="auto"/>
        <w:tabs>
          <w:tab w:val="left" w:pos="1406"/>
        </w:tabs>
        <w:ind w:right="20" w:firstLine="600"/>
        <w:jc w:val="both"/>
      </w:pPr>
      <w:r>
        <w:t>perkamos Perkančiosios organizacijos darbuotojų mokymo paslaugos, kai nėra daugiau tiekėjų, teikiančių mokymo paslaugas reikalingomis temomis ir terminais, arba kai gaunamas Perkančiosios organizacijos poreikius atitinkantis mokymo paslaugų pasiūlymas.</w:t>
      </w:r>
    </w:p>
    <w:p w:rsidR="00A62667" w:rsidRDefault="00A62667">
      <w:pPr>
        <w:pStyle w:val="Pagrindinistekstas5"/>
        <w:numPr>
          <w:ilvl w:val="6"/>
          <w:numId w:val="3"/>
        </w:numPr>
        <w:shd w:val="clear" w:color="auto" w:fill="auto"/>
        <w:tabs>
          <w:tab w:val="left" w:pos="1109"/>
        </w:tabs>
        <w:ind w:right="20" w:firstLine="600"/>
        <w:jc w:val="both"/>
      </w:pPr>
      <w:r>
        <w:t>Kai apklausa atliekama po pirkimo, apie kurį buvo skelbta, tačiau visi gauti pasiūlymai neatitiko pirkimo dokumentų reikalavimų arba buvo pasiūlytos per didelės Perkančioji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A62667" w:rsidRDefault="00A62667">
      <w:pPr>
        <w:pStyle w:val="Pagrindinistekstas5"/>
        <w:numPr>
          <w:ilvl w:val="6"/>
          <w:numId w:val="3"/>
        </w:numPr>
        <w:shd w:val="clear" w:color="auto" w:fill="auto"/>
        <w:tabs>
          <w:tab w:val="left" w:pos="1109"/>
        </w:tabs>
        <w:spacing w:after="583"/>
        <w:ind w:right="20" w:firstLine="600"/>
        <w:jc w:val="both"/>
      </w:pPr>
      <w:r>
        <w:t>Kitais 118, 119 punktuose nepaminėtais atvejais, kai Taisyklių nustatyta tvarka gali būti vykdoma apklausa, Perkančioji organizacija gali kreiptis ir į vieną tiekėją.</w:t>
      </w:r>
    </w:p>
    <w:p w:rsidR="00A62667" w:rsidRDefault="00A62667">
      <w:pPr>
        <w:pStyle w:val="Pagrindinistekstas5"/>
        <w:shd w:val="clear" w:color="auto" w:fill="auto"/>
        <w:spacing w:after="210" w:line="220" w:lineRule="exact"/>
        <w:ind w:left="2740"/>
      </w:pPr>
      <w:r>
        <w:t>XV. SUPAPRASTINTAS PROJEKTO KONKURSAS</w:t>
      </w:r>
    </w:p>
    <w:p w:rsidR="00A62667" w:rsidRDefault="00A62667">
      <w:pPr>
        <w:pStyle w:val="Pagrindinistekstas5"/>
        <w:numPr>
          <w:ilvl w:val="6"/>
          <w:numId w:val="3"/>
        </w:numPr>
        <w:shd w:val="clear" w:color="auto" w:fill="auto"/>
        <w:tabs>
          <w:tab w:val="left" w:pos="1118"/>
        </w:tabs>
        <w:ind w:right="20" w:firstLine="600"/>
        <w:jc w:val="both"/>
      </w:pPr>
      <w: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62667" w:rsidRDefault="00A62667">
      <w:pPr>
        <w:pStyle w:val="Pagrindinistekstas5"/>
        <w:numPr>
          <w:ilvl w:val="7"/>
          <w:numId w:val="3"/>
        </w:numPr>
        <w:shd w:val="clear" w:color="auto" w:fill="auto"/>
        <w:tabs>
          <w:tab w:val="left" w:pos="1277"/>
        </w:tabs>
        <w:ind w:firstLine="600"/>
        <w:jc w:val="both"/>
      </w:pPr>
      <w:r>
        <w:t>su supaprastinto projekto konkurso laimėtoju numatyta pasirašyti paslaugų pirkimo sutartį,</w:t>
      </w:r>
    </w:p>
    <w:p w:rsidR="00A62667" w:rsidRDefault="00A62667">
      <w:pPr>
        <w:pStyle w:val="Pagrindinistekstas5"/>
        <w:shd w:val="clear" w:color="auto" w:fill="auto"/>
      </w:pPr>
      <w:r>
        <w:t>arba</w:t>
      </w:r>
    </w:p>
    <w:p w:rsidR="00A62667" w:rsidRDefault="00A62667">
      <w:pPr>
        <w:pStyle w:val="Pagrindinistekstas5"/>
        <w:numPr>
          <w:ilvl w:val="7"/>
          <w:numId w:val="3"/>
        </w:numPr>
        <w:shd w:val="clear" w:color="auto" w:fill="auto"/>
        <w:tabs>
          <w:tab w:val="left" w:pos="1310"/>
        </w:tabs>
        <w:ind w:right="20" w:firstLine="600"/>
        <w:jc w:val="both"/>
      </w:pPr>
      <w: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A62667" w:rsidRDefault="00A62667">
      <w:pPr>
        <w:pStyle w:val="Pagrindinistekstas5"/>
        <w:numPr>
          <w:ilvl w:val="6"/>
          <w:numId w:val="3"/>
        </w:numPr>
        <w:shd w:val="clear" w:color="auto" w:fill="auto"/>
        <w:tabs>
          <w:tab w:val="left" w:pos="1042"/>
        </w:tabs>
        <w:ind w:right="20" w:firstLine="600"/>
        <w:jc w:val="both"/>
      </w:pPr>
      <w:r>
        <w:t>Perkančioji organizacija supaprastinto projekto konkursą gali vykdyti supaprastinto atviro arba supaprastinto riboto projekto konkurso būdu.</w:t>
      </w:r>
    </w:p>
    <w:p w:rsidR="00A62667" w:rsidRDefault="00A62667">
      <w:pPr>
        <w:pStyle w:val="Pagrindinistekstas5"/>
        <w:numPr>
          <w:ilvl w:val="6"/>
          <w:numId w:val="3"/>
        </w:numPr>
        <w:shd w:val="clear" w:color="auto" w:fill="auto"/>
        <w:tabs>
          <w:tab w:val="left" w:pos="1085"/>
        </w:tabs>
        <w:ind w:right="20" w:firstLine="600"/>
        <w:jc w:val="both"/>
      </w:pPr>
      <w:r>
        <w:t xml:space="preserve">Projektų pateikimo terminas supaprastinto atviro projekto konkursui negali būti trumpesnis kaip 10 darbo dienų nuo skelbimo paskelbimo CVP </w:t>
      </w:r>
      <w:r w:rsidRPr="0011354E">
        <w:t xml:space="preserve">IS </w:t>
      </w:r>
      <w:r>
        <w:t xml:space="preserve">dienos, mažos vertės pirkimo atveju - 7 darbo dienos nuo paskelbimo CVP </w:t>
      </w:r>
      <w:r w:rsidRPr="0011354E">
        <w:t xml:space="preserve">IS </w:t>
      </w:r>
      <w:r>
        <w:t>dienos.</w:t>
      </w:r>
      <w:r>
        <w:br w:type="page"/>
      </w:r>
    </w:p>
    <w:p w:rsidR="00A62667" w:rsidRDefault="00A62667">
      <w:pPr>
        <w:pStyle w:val="Pagrindinistekstas5"/>
        <w:numPr>
          <w:ilvl w:val="6"/>
          <w:numId w:val="3"/>
        </w:numPr>
        <w:shd w:val="clear" w:color="auto" w:fill="auto"/>
        <w:tabs>
          <w:tab w:val="left" w:pos="1056"/>
        </w:tabs>
        <w:ind w:right="20" w:firstLine="600"/>
        <w:jc w:val="both"/>
      </w:pPr>
      <w:r>
        <w:lastRenderedPageBreak/>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A62667" w:rsidRDefault="00A62667">
      <w:pPr>
        <w:pStyle w:val="Pagrindinistekstas5"/>
        <w:numPr>
          <w:ilvl w:val="6"/>
          <w:numId w:val="3"/>
        </w:numPr>
        <w:shd w:val="clear" w:color="auto" w:fill="auto"/>
        <w:tabs>
          <w:tab w:val="left" w:pos="1051"/>
        </w:tabs>
        <w:ind w:firstLine="600"/>
        <w:jc w:val="both"/>
      </w:pPr>
      <w:r>
        <w:t>Dalyvių skaičius supaprastintame atvirame projekto konkurse neribojamas.</w:t>
      </w:r>
    </w:p>
    <w:p w:rsidR="00A62667" w:rsidRDefault="00A62667">
      <w:pPr>
        <w:pStyle w:val="Pagrindinistekstas5"/>
        <w:numPr>
          <w:ilvl w:val="6"/>
          <w:numId w:val="3"/>
        </w:numPr>
        <w:shd w:val="clear" w:color="auto" w:fill="auto"/>
        <w:tabs>
          <w:tab w:val="left" w:pos="1123"/>
        </w:tabs>
        <w:ind w:right="20" w:firstLine="600"/>
        <w:jc w:val="both"/>
      </w:pPr>
      <w: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A62667" w:rsidRDefault="00A62667">
      <w:pPr>
        <w:pStyle w:val="Pagrindinistekstas5"/>
        <w:numPr>
          <w:ilvl w:val="6"/>
          <w:numId w:val="3"/>
        </w:numPr>
        <w:shd w:val="clear" w:color="auto" w:fill="auto"/>
        <w:tabs>
          <w:tab w:val="left" w:pos="1051"/>
        </w:tabs>
        <w:ind w:firstLine="600"/>
        <w:jc w:val="both"/>
      </w:pPr>
      <w:r>
        <w:t>Perkančioji organizacija supaprastintą riboto projekto konkursą vykdo etapais:</w:t>
      </w:r>
    </w:p>
    <w:p w:rsidR="00A62667" w:rsidRDefault="00A62667">
      <w:pPr>
        <w:pStyle w:val="Pagrindinistekstas5"/>
        <w:numPr>
          <w:ilvl w:val="7"/>
          <w:numId w:val="3"/>
        </w:numPr>
        <w:shd w:val="clear" w:color="auto" w:fill="auto"/>
        <w:tabs>
          <w:tab w:val="left" w:pos="1325"/>
        </w:tabs>
        <w:ind w:right="20" w:firstLine="600"/>
        <w:jc w:val="both"/>
      </w:pPr>
      <w:r>
        <w:t>Viešųjų pirkimų įstatymo nustatyta tvarka skelbia apie supaprastintą ribotą projekto konkursą ir, vadovaudamasi paskelbtais kvalifikacinės atrankos kriterijais, atrenka tuos kandidatus, kurie bus kviečiami pateikti projektus;</w:t>
      </w:r>
    </w:p>
    <w:p w:rsidR="00A62667" w:rsidRDefault="00A62667">
      <w:pPr>
        <w:pStyle w:val="Pagrindinistekstas5"/>
        <w:numPr>
          <w:ilvl w:val="7"/>
          <w:numId w:val="3"/>
        </w:numPr>
        <w:shd w:val="clear" w:color="auto" w:fill="auto"/>
        <w:tabs>
          <w:tab w:val="left" w:pos="1238"/>
        </w:tabs>
        <w:ind w:right="20" w:firstLine="600"/>
        <w:jc w:val="both"/>
      </w:pPr>
      <w:r>
        <w:t>vadovaudamasi supaprastinto projekto konkurso dokumentuose nustatyta projektų vertinimo tvarka, nagrinėja, vertina ir palygina pakviestų dalyvių pateiktus projektus.</w:t>
      </w:r>
    </w:p>
    <w:p w:rsidR="00A62667" w:rsidRDefault="00A62667">
      <w:pPr>
        <w:pStyle w:val="Pagrindinistekstas5"/>
        <w:numPr>
          <w:ilvl w:val="6"/>
          <w:numId w:val="3"/>
        </w:numPr>
        <w:shd w:val="clear" w:color="auto" w:fill="auto"/>
        <w:tabs>
          <w:tab w:val="left" w:pos="1138"/>
        </w:tabs>
        <w:ind w:right="20" w:firstLine="600"/>
        <w:jc w:val="both"/>
      </w:pPr>
      <w: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A62667" w:rsidRDefault="00A62667">
      <w:pPr>
        <w:pStyle w:val="Pagrindinistekstas5"/>
        <w:numPr>
          <w:ilvl w:val="6"/>
          <w:numId w:val="3"/>
        </w:numPr>
        <w:shd w:val="clear" w:color="auto" w:fill="auto"/>
        <w:tabs>
          <w:tab w:val="left" w:pos="1133"/>
        </w:tabs>
        <w:ind w:right="20" w:firstLine="600"/>
        <w:jc w:val="both"/>
      </w:pPr>
      <w:r>
        <w:t>Perkančioji organizacija, nustatydama kvalifikacinės atrankos kriterijus, privalo laikytis Taisyklių 102 punkte nustatytų reikalavimų.</w:t>
      </w:r>
    </w:p>
    <w:p w:rsidR="00A62667" w:rsidRDefault="00A62667">
      <w:pPr>
        <w:pStyle w:val="Pagrindinistekstas5"/>
        <w:numPr>
          <w:ilvl w:val="6"/>
          <w:numId w:val="3"/>
        </w:numPr>
        <w:shd w:val="clear" w:color="auto" w:fill="auto"/>
        <w:tabs>
          <w:tab w:val="left" w:pos="1090"/>
        </w:tabs>
        <w:ind w:right="20" w:firstLine="600"/>
        <w:jc w:val="both"/>
      </w:pPr>
      <w:r>
        <w:t>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A62667" w:rsidRDefault="00A62667">
      <w:pPr>
        <w:pStyle w:val="Pagrindinistekstas5"/>
        <w:numPr>
          <w:ilvl w:val="6"/>
          <w:numId w:val="3"/>
        </w:numPr>
        <w:shd w:val="clear" w:color="auto" w:fill="auto"/>
        <w:tabs>
          <w:tab w:val="left" w:pos="1099"/>
        </w:tabs>
        <w:ind w:right="20" w:firstLine="600"/>
        <w:jc w:val="both"/>
      </w:pPr>
      <w: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A62667" w:rsidRDefault="00A62667">
      <w:pPr>
        <w:pStyle w:val="Pagrindinistekstas5"/>
        <w:numPr>
          <w:ilvl w:val="6"/>
          <w:numId w:val="3"/>
        </w:numPr>
        <w:shd w:val="clear" w:color="auto" w:fill="auto"/>
        <w:tabs>
          <w:tab w:val="left" w:pos="1075"/>
        </w:tabs>
        <w:ind w:right="20" w:firstLine="600"/>
        <w:jc w:val="both"/>
      </w:pPr>
      <w:r>
        <w:t>Komisija vertina, palygina tik tuos projektus, kurie atitinka supaprastinto projekto konkurso dokumentuose išdėstytus reikalavimus. Projektai vertinami nedalyvaujant juos pateikusiems tiekėjams. Vertinami tik anonimiškai pateikti projektai.</w:t>
      </w:r>
    </w:p>
    <w:p w:rsidR="00A62667" w:rsidRDefault="00A62667">
      <w:pPr>
        <w:pStyle w:val="Pagrindinistekstas5"/>
        <w:numPr>
          <w:ilvl w:val="6"/>
          <w:numId w:val="3"/>
        </w:numPr>
        <w:shd w:val="clear" w:color="auto" w:fill="auto"/>
        <w:tabs>
          <w:tab w:val="left" w:pos="1051"/>
        </w:tabs>
        <w:ind w:firstLine="600"/>
        <w:jc w:val="both"/>
      </w:pPr>
      <w:r>
        <w:t>Komisija privalo atmesti tuos projektus, kurie:</w:t>
      </w:r>
    </w:p>
    <w:p w:rsidR="00A62667" w:rsidRDefault="00A62667">
      <w:pPr>
        <w:pStyle w:val="Pagrindinistekstas5"/>
        <w:numPr>
          <w:ilvl w:val="7"/>
          <w:numId w:val="3"/>
        </w:numPr>
        <w:shd w:val="clear" w:color="auto" w:fill="auto"/>
        <w:tabs>
          <w:tab w:val="left" w:pos="1310"/>
        </w:tabs>
        <w:ind w:right="20" w:firstLine="600"/>
        <w:jc w:val="both"/>
      </w:pPr>
      <w:r>
        <w:t>išsiųsti ar gauti po Perkančiosios organizacijos nustatyto galutinio projektų pateikimo termino;</w:t>
      </w:r>
    </w:p>
    <w:p w:rsidR="00A62667" w:rsidRDefault="00A62667">
      <w:pPr>
        <w:pStyle w:val="Pagrindinistekstas5"/>
        <w:numPr>
          <w:ilvl w:val="7"/>
          <w:numId w:val="3"/>
        </w:numPr>
        <w:shd w:val="clear" w:color="auto" w:fill="auto"/>
        <w:tabs>
          <w:tab w:val="left" w:pos="1234"/>
        </w:tabs>
        <w:ind w:firstLine="600"/>
        <w:jc w:val="both"/>
      </w:pPr>
      <w:r>
        <w:t>pateikti pažeidžiant anonimiškumą;</w:t>
      </w:r>
    </w:p>
    <w:p w:rsidR="00A62667" w:rsidRDefault="00A62667">
      <w:pPr>
        <w:pStyle w:val="Pagrindinistekstas5"/>
        <w:numPr>
          <w:ilvl w:val="7"/>
          <w:numId w:val="3"/>
        </w:numPr>
        <w:shd w:val="clear" w:color="auto" w:fill="auto"/>
        <w:tabs>
          <w:tab w:val="left" w:pos="1238"/>
        </w:tabs>
        <w:ind w:firstLine="600"/>
        <w:jc w:val="both"/>
      </w:pPr>
      <w:r>
        <w:t>neatitinka supaprastinto projekto konkurso dokumentuose išdėstytų reikalavimų.</w:t>
      </w:r>
    </w:p>
    <w:p w:rsidR="00A62667" w:rsidRDefault="00A62667">
      <w:pPr>
        <w:pStyle w:val="Pagrindinistekstas5"/>
        <w:numPr>
          <w:ilvl w:val="6"/>
          <w:numId w:val="3"/>
        </w:numPr>
        <w:shd w:val="clear" w:color="auto" w:fill="auto"/>
        <w:tabs>
          <w:tab w:val="left" w:pos="1085"/>
        </w:tabs>
        <w:ind w:right="20" w:firstLine="600"/>
        <w:jc w:val="both"/>
      </w:pPr>
      <w:r>
        <w:t>Pateikti projektai vertinami pagal supaprastinto projekto konkurso dokumentuose nustatytus vertinimo kriterijus, numatytus Taisyklių 64 ir 66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A62667" w:rsidRDefault="00A62667">
      <w:pPr>
        <w:pStyle w:val="Pagrindinistekstas5"/>
        <w:numPr>
          <w:ilvl w:val="6"/>
          <w:numId w:val="3"/>
        </w:numPr>
        <w:shd w:val="clear" w:color="auto" w:fill="auto"/>
        <w:tabs>
          <w:tab w:val="left" w:pos="1094"/>
        </w:tabs>
        <w:ind w:right="20" w:firstLine="600"/>
        <w:jc w:val="both"/>
      </w:pPr>
      <w: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r>
        <w:br w:type="page"/>
      </w:r>
    </w:p>
    <w:p w:rsidR="00A62667" w:rsidRDefault="00A62667">
      <w:pPr>
        <w:pStyle w:val="Pagrindinistekstas5"/>
        <w:numPr>
          <w:ilvl w:val="6"/>
          <w:numId w:val="3"/>
        </w:numPr>
        <w:shd w:val="clear" w:color="auto" w:fill="auto"/>
        <w:tabs>
          <w:tab w:val="left" w:pos="1071"/>
        </w:tabs>
        <w:ind w:left="20" w:right="20" w:firstLine="580"/>
        <w:jc w:val="both"/>
      </w:pPr>
      <w:r>
        <w:lastRenderedPageBreak/>
        <w:t>Komisija gali ir neskirti pirmosios vietos, jeigu mano, kad pateikti projektai atitinka formalius reikalavimus, tačiau, atsižvelgiant į projekto konkurso dokumentuose nurodytus tikslus, Perkančioji organizacijai yra nepriimtini.</w:t>
      </w:r>
    </w:p>
    <w:p w:rsidR="00A62667" w:rsidRDefault="00A62667">
      <w:pPr>
        <w:pStyle w:val="Pagrindinistekstas5"/>
        <w:numPr>
          <w:ilvl w:val="6"/>
          <w:numId w:val="3"/>
        </w:numPr>
        <w:shd w:val="clear" w:color="auto" w:fill="auto"/>
        <w:tabs>
          <w:tab w:val="left" w:pos="1076"/>
        </w:tabs>
        <w:ind w:left="20" w:right="20" w:firstLine="580"/>
        <w:jc w:val="both"/>
      </w:pPr>
      <w:r>
        <w:t>Perkančioji organizacija privalo grąžinti projekto konkurso dalyviams nelaimėjusius projektus iki konkurso dokumentuose nurodytos datos.</w:t>
      </w:r>
    </w:p>
    <w:p w:rsidR="00A62667" w:rsidRDefault="00A62667">
      <w:pPr>
        <w:pStyle w:val="Pagrindinistekstas5"/>
        <w:numPr>
          <w:ilvl w:val="6"/>
          <w:numId w:val="3"/>
        </w:numPr>
        <w:shd w:val="clear" w:color="auto" w:fill="auto"/>
        <w:tabs>
          <w:tab w:val="left" w:pos="1086"/>
        </w:tabs>
        <w:ind w:left="20" w:right="20" w:firstLine="580"/>
        <w:jc w:val="both"/>
      </w:pPr>
      <w:r>
        <w:t>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A62667" w:rsidRDefault="00A62667">
      <w:pPr>
        <w:pStyle w:val="Pagrindinistekstas5"/>
        <w:numPr>
          <w:ilvl w:val="6"/>
          <w:numId w:val="3"/>
        </w:numPr>
        <w:shd w:val="clear" w:color="auto" w:fill="auto"/>
        <w:tabs>
          <w:tab w:val="left" w:pos="1105"/>
        </w:tabs>
        <w:spacing w:after="283"/>
        <w:ind w:left="20" w:right="20" w:firstLine="580"/>
        <w:jc w:val="both"/>
      </w:pPr>
      <w:r>
        <w:t>Perkančioji organizacija turi teisę supaprastinto projekto konkurso laimėtoją, laimėtojus ar dalyvius apdovanoti prizais ar kitaip atsilyginti už dalyvavimą supaprastinto projekto konkurse.</w:t>
      </w:r>
    </w:p>
    <w:p w:rsidR="00A62667" w:rsidRDefault="00A62667">
      <w:pPr>
        <w:pStyle w:val="Pagrindinistekstas5"/>
        <w:shd w:val="clear" w:color="auto" w:fill="auto"/>
        <w:spacing w:after="150" w:line="220" w:lineRule="exact"/>
        <w:ind w:left="3420"/>
      </w:pPr>
      <w:r>
        <w:t>XVI. KITOS PIRKIMO PROCEDŪROS</w:t>
      </w:r>
    </w:p>
    <w:p w:rsidR="00A62667" w:rsidRDefault="00A62667">
      <w:pPr>
        <w:pStyle w:val="Pagrindinistekstas5"/>
        <w:numPr>
          <w:ilvl w:val="6"/>
          <w:numId w:val="3"/>
        </w:numPr>
        <w:shd w:val="clear" w:color="auto" w:fill="auto"/>
        <w:tabs>
          <w:tab w:val="left" w:pos="1081"/>
        </w:tabs>
        <w:ind w:left="20" w:right="20" w:firstLine="580"/>
        <w:jc w:val="both"/>
      </w:pPr>
      <w:r>
        <w:t>Perkančioji organizacija pirkimams atlikti gali taikyti dinaminę pirkimo sistemą pagal Viešųjų pirkimų įstatymo nuostatas.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mažos vertės pirkimų atveju - 3 darbo dienos nuo paskelbimo CVP IS dienos, pateikti orientacinį pasiūlymą. Perkančioji organizacija negali tęsti pirkimo procedūrų, kol ji nėra užbaigusi visų iki nustatyto termino pabaigos gautų orientacinių pasiūlymų vertinimo.</w:t>
      </w:r>
    </w:p>
    <w:p w:rsidR="00A62667" w:rsidRDefault="00A62667">
      <w:pPr>
        <w:pStyle w:val="Pagrindinistekstas5"/>
        <w:numPr>
          <w:ilvl w:val="6"/>
          <w:numId w:val="3"/>
        </w:numPr>
        <w:shd w:val="clear" w:color="auto" w:fill="auto"/>
        <w:tabs>
          <w:tab w:val="left" w:pos="1066"/>
        </w:tabs>
        <w:ind w:left="20" w:right="20" w:firstLine="580"/>
        <w:jc w:val="both"/>
      </w:pPr>
      <w:r>
        <w:t>Perkančioji organizacija gali taikyti elektroninius aukcionus pagal Viešųjų pirkimų įstatymo 65 straipsnio nuostatas. Elektroninis aukcionas vykdomas tik CVP IS priemonėmis arba kitomis elektroninėmis priemonėmis, jeigu jos atitinka Viešųjų pirkimų įstatymo 17 straipsnyje nustatytus reikalavimus.</w:t>
      </w:r>
    </w:p>
    <w:p w:rsidR="00A62667" w:rsidRDefault="00A62667">
      <w:pPr>
        <w:pStyle w:val="Pagrindinistekstas5"/>
        <w:numPr>
          <w:ilvl w:val="6"/>
          <w:numId w:val="3"/>
        </w:numPr>
        <w:shd w:val="clear" w:color="auto" w:fill="auto"/>
        <w:tabs>
          <w:tab w:val="left" w:pos="1090"/>
        </w:tabs>
        <w:spacing w:after="283"/>
        <w:ind w:left="20" w:right="20" w:firstLine="580"/>
        <w:jc w:val="both"/>
      </w:pPr>
      <w:r>
        <w:t>Perkančioji organizacija, atlikdama supaprastintus pirkimus, kitais, Viešųjų pirkimų įstatyme nustatytais būdais (pvz. supaprastintas konkurencinis dialogas, supaprastintas projekto konkursas), supaprastintus pirkimus organizuoja ir vykdo pagal tokiam pirkimui nustatytas taisykles.</w:t>
      </w:r>
    </w:p>
    <w:p w:rsidR="00A62667" w:rsidRDefault="00A62667">
      <w:pPr>
        <w:pStyle w:val="Pagrindinistekstas5"/>
        <w:shd w:val="clear" w:color="auto" w:fill="auto"/>
        <w:spacing w:after="270" w:line="220" w:lineRule="exact"/>
        <w:ind w:left="3000"/>
      </w:pPr>
      <w:r>
        <w:t>XVII. MAŽOS VERTĖS PIRKIMO YPATUMAI</w:t>
      </w:r>
    </w:p>
    <w:p w:rsidR="00A62667" w:rsidRDefault="00A62667">
      <w:pPr>
        <w:pStyle w:val="Pagrindinistekstas5"/>
        <w:numPr>
          <w:ilvl w:val="6"/>
          <w:numId w:val="3"/>
        </w:numPr>
        <w:shd w:val="clear" w:color="auto" w:fill="auto"/>
        <w:tabs>
          <w:tab w:val="left" w:pos="1114"/>
        </w:tabs>
        <w:ind w:left="20" w:right="20" w:firstLine="580"/>
        <w:jc w:val="both"/>
      </w:pPr>
      <w:r>
        <w:t>Mažos vertės pirkimai gali būti atliekami visais šiose Taisyklėse nustatytais supaprastintų pirkimų būdais, atsižvelgiant į šių būdų pasirinkimo sąlygas.</w:t>
      </w:r>
    </w:p>
    <w:p w:rsidR="00A62667" w:rsidRDefault="00A62667">
      <w:pPr>
        <w:pStyle w:val="Pagrindinistekstas5"/>
        <w:numPr>
          <w:ilvl w:val="6"/>
          <w:numId w:val="3"/>
        </w:numPr>
        <w:shd w:val="clear" w:color="auto" w:fill="auto"/>
        <w:tabs>
          <w:tab w:val="left" w:pos="1105"/>
        </w:tabs>
        <w:ind w:left="20" w:right="20" w:firstLine="580"/>
        <w:jc w:val="both"/>
      </w:pPr>
      <w:r>
        <w:t>Atliekant mažos vertės pirkimus apie kiekvieną supaprastintą pirkimą, išskyrus atvejus, kai šiose Taisyklėse nustatyta tvarka apie pirkimą neskelbiama, skelbiama CVP IS. Skelbime (arba kartu su skelbimu pateiktuose pirkimo dokumentuose) pateikiamos su mažos vertės pirkimu susijusios pirkimo sąlygos. Nustatant pasiūlymų pateikimo terminą, atsižvelgiama į tai, ar CVP IS arba Perkančiosios organizacijos interneto svetainėje yra paskelbtos ir laisvai prieinamos visos pirkimo sąlygos, ar tiekėjų prašoma pateikti informaciją apie kvalifikaciją, kokio sudėtingumo yra pirkimo objektas ir kitas aplinkybes.</w:t>
      </w:r>
    </w:p>
    <w:p w:rsidR="00A62667" w:rsidRDefault="00A62667">
      <w:pPr>
        <w:pStyle w:val="Pagrindinistekstas5"/>
        <w:numPr>
          <w:ilvl w:val="6"/>
          <w:numId w:val="3"/>
        </w:numPr>
        <w:shd w:val="clear" w:color="auto" w:fill="auto"/>
        <w:tabs>
          <w:tab w:val="left" w:pos="1119"/>
        </w:tabs>
        <w:ind w:left="20" w:right="20" w:firstLine="580"/>
        <w:jc w:val="both"/>
      </w:pPr>
      <w:r>
        <w:t>Perkančioji organizacija turi nustatyti pakankamą terminą kreiptis dėl pirkimo dokumentų paaiškinimo ir užtikrinti, kad paaiškinimai būtų išsiųsti visiems pirkimo dokumentus gavusiems tiekėjams.</w:t>
      </w:r>
    </w:p>
    <w:p w:rsidR="00A62667" w:rsidRDefault="00A62667">
      <w:pPr>
        <w:pStyle w:val="Pagrindinistekstas5"/>
        <w:numPr>
          <w:ilvl w:val="6"/>
          <w:numId w:val="3"/>
        </w:numPr>
        <w:shd w:val="clear" w:color="auto" w:fill="auto"/>
        <w:tabs>
          <w:tab w:val="left" w:pos="1172"/>
        </w:tabs>
        <w:ind w:left="20" w:right="20" w:firstLine="580"/>
        <w:jc w:val="both"/>
      </w:pPr>
      <w: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pagrindines pirkimo sutarties sąlygas: prekių pateikimo, paslaugų ar darbų atlikimo terminus, kainodaros taisykles, atsiskaitymo tvarką, pirkimo sutarties įvykdymo užtikrinimo reikalavimus (jei keliami), informaciją apie subrangovų, subtiekėjų ar subteikėjų pasitelkimą, jei reikalinga - kitas sąlygas, nurodytas Taisyklių 23 punkte. Tiekėjams turi būti suteiktos galimybės kreiptis pirkimo dokumentų paaiškinimų.";</w:t>
      </w:r>
    </w:p>
    <w:p w:rsidR="00A62667" w:rsidRDefault="00A62667">
      <w:pPr>
        <w:pStyle w:val="Pagrindinistekstas5"/>
        <w:numPr>
          <w:ilvl w:val="6"/>
          <w:numId w:val="3"/>
        </w:numPr>
        <w:shd w:val="clear" w:color="auto" w:fill="auto"/>
        <w:tabs>
          <w:tab w:val="left" w:pos="1124"/>
        </w:tabs>
        <w:ind w:left="20" w:right="20" w:firstLine="580"/>
        <w:jc w:val="both"/>
      </w:pPr>
      <w:r>
        <w:t>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A62667" w:rsidRDefault="00A62667">
      <w:pPr>
        <w:pStyle w:val="Pagrindinistekstas5"/>
        <w:shd w:val="clear" w:color="auto" w:fill="auto"/>
        <w:ind w:left="20" w:right="20" w:firstLine="580"/>
        <w:jc w:val="both"/>
      </w:pPr>
      <w:r>
        <w:t>148.1. pirkimo sutarties vertė, perkant prekes ir paslaugas, neviršija 10 000 litų (be pridėtinės vertės mokesčio), o perkant darbus - neviršija 30 000 litų (be pridėtinės vertės mokesčio);</w:t>
      </w:r>
      <w:r>
        <w:br w:type="page"/>
      </w:r>
    </w:p>
    <w:p w:rsidR="00A62667" w:rsidRDefault="00A62667">
      <w:pPr>
        <w:pStyle w:val="Pagrindinistekstas5"/>
        <w:numPr>
          <w:ilvl w:val="0"/>
          <w:numId w:val="4"/>
        </w:numPr>
        <w:shd w:val="clear" w:color="auto" w:fill="auto"/>
        <w:tabs>
          <w:tab w:val="left" w:pos="1311"/>
        </w:tabs>
        <w:ind w:left="20" w:right="20" w:firstLine="600"/>
        <w:jc w:val="both"/>
      </w:pPr>
      <w:r>
        <w:lastRenderedPageBreak/>
        <w:t>dėl įvykių, kurių negalėjo iš anksto numatyti, būtina skubiai įsigyti reikalingų prekių, paslaugų ar darbų, o vykdant apklausą prekių, paslaugų ar darbų nepavyktų įsigyti laiku.</w:t>
      </w:r>
    </w:p>
    <w:p w:rsidR="00A62667" w:rsidRDefault="00A62667">
      <w:pPr>
        <w:pStyle w:val="Pagrindinistekstas5"/>
        <w:numPr>
          <w:ilvl w:val="0"/>
          <w:numId w:val="4"/>
        </w:numPr>
        <w:shd w:val="clear" w:color="auto" w:fill="auto"/>
        <w:tabs>
          <w:tab w:val="left" w:pos="1268"/>
        </w:tabs>
        <w:ind w:left="20" w:right="20" w:firstLine="600"/>
        <w:jc w:val="both"/>
      </w:pPr>
      <w:r>
        <w:t>perkama esant ypatingoms aplinkybėms: avarijai, stichinei nelaimei, epidemijai ir kitokiam nenugalimos jėgos poveikiui, kai dėl skubos netikslinga gauti pasiūlymų raštu.</w:t>
      </w:r>
    </w:p>
    <w:p w:rsidR="00A62667" w:rsidRDefault="00A62667">
      <w:pPr>
        <w:pStyle w:val="Pagrindinistekstas5"/>
        <w:numPr>
          <w:ilvl w:val="1"/>
          <w:numId w:val="4"/>
        </w:numPr>
        <w:shd w:val="clear" w:color="auto" w:fill="auto"/>
        <w:tabs>
          <w:tab w:val="left" w:pos="1076"/>
        </w:tabs>
        <w:ind w:left="20" w:right="20" w:firstLine="600"/>
        <w:jc w:val="both"/>
      </w:pPr>
      <w:r>
        <w:t>Raštu pasiūlymus gali būti prašoma pateikti faksu, elektroniniu paštu, CVP IS priemonėmis ar vokuose. Perkančioji organizacija gali nereikalauti, kad elektroninėmis priemonėmis pateikiami pasiūlymai būtų pateikiami su saugiu elektroniniu parašu.</w:t>
      </w:r>
    </w:p>
    <w:p w:rsidR="00A62667" w:rsidRDefault="00A62667">
      <w:pPr>
        <w:pStyle w:val="Pagrindinistekstas5"/>
        <w:numPr>
          <w:ilvl w:val="1"/>
          <w:numId w:val="4"/>
        </w:numPr>
        <w:shd w:val="clear" w:color="auto" w:fill="auto"/>
        <w:tabs>
          <w:tab w:val="left" w:pos="1066"/>
        </w:tabs>
        <w:ind w:left="20" w:right="20" w:firstLine="600"/>
        <w:jc w:val="both"/>
      </w:pPr>
      <w: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vyksta Komisijos posėdyje arba su pasiūlymais susipažįsta pirkimų organizatorius. Informacija apie šią procedūrą ir tiekėjų pasiūlytas kainas, jei reikia - ir technines charakteristikas, tiekėjams siunčiama CVP IS priemonėmis.</w:t>
      </w:r>
    </w:p>
    <w:p w:rsidR="00A62667" w:rsidRDefault="00A62667">
      <w:pPr>
        <w:pStyle w:val="Pagrindinistekstas5"/>
        <w:numPr>
          <w:ilvl w:val="1"/>
          <w:numId w:val="4"/>
        </w:numPr>
        <w:shd w:val="clear" w:color="auto" w:fill="auto"/>
        <w:tabs>
          <w:tab w:val="left" w:pos="1090"/>
        </w:tabs>
        <w:ind w:left="20" w:right="20" w:firstLine="600"/>
        <w:jc w:val="both"/>
      </w:pPr>
      <w:r>
        <w:t>Komisija ir pirkimo organizatorius vykdydami mažos vertės pirkimus gali netaikyti vokų su pasiūlymais atplėšimo ir pasiūlymų nagrinėjimo procedūrų.</w:t>
      </w:r>
    </w:p>
    <w:p w:rsidR="00A62667" w:rsidRDefault="00A62667">
      <w:pPr>
        <w:pStyle w:val="Pagrindinistekstas5"/>
        <w:numPr>
          <w:ilvl w:val="1"/>
          <w:numId w:val="4"/>
        </w:numPr>
        <w:shd w:val="clear" w:color="auto" w:fill="auto"/>
        <w:tabs>
          <w:tab w:val="left" w:pos="1100"/>
        </w:tabs>
        <w:spacing w:after="283"/>
        <w:ind w:left="20" w:right="20" w:firstLine="600"/>
        <w:jc w:val="both"/>
      </w:pPr>
      <w:r>
        <w:t>Vykdydama mažos vertės pirkimus Perkančioji organizacija neprivalo vadovautis Taisyklių 23, 28, 33, 40, 41, 52, 54-58, 62, 73, 81-86, 113.4 punktų reikalavimais.</w:t>
      </w:r>
    </w:p>
    <w:p w:rsidR="00A62667" w:rsidRDefault="00A62667">
      <w:pPr>
        <w:pStyle w:val="Pagrindinistekstas5"/>
        <w:shd w:val="clear" w:color="auto" w:fill="auto"/>
        <w:spacing w:after="210" w:line="220" w:lineRule="exact"/>
        <w:ind w:left="20" w:firstLine="600"/>
        <w:jc w:val="both"/>
      </w:pPr>
      <w:r>
        <w:t>XVIII. SUPAPRASTINTŲ PIRKIMŲ DOKUMENTAVIMAS IR ATASKAITŲ PATEIKIMAS</w:t>
      </w:r>
    </w:p>
    <w:p w:rsidR="00A62667" w:rsidRDefault="00A62667">
      <w:pPr>
        <w:pStyle w:val="Pagrindinistekstas5"/>
        <w:numPr>
          <w:ilvl w:val="1"/>
          <w:numId w:val="4"/>
        </w:numPr>
        <w:shd w:val="clear" w:color="auto" w:fill="auto"/>
        <w:tabs>
          <w:tab w:val="left" w:pos="1138"/>
        </w:tabs>
        <w:ind w:left="20" w:right="20" w:firstLine="600"/>
        <w:jc w:val="both"/>
      </w:pPr>
      <w:r>
        <w:t>Kiekvieną atliktą supaprastintą pirkimą Komisija arba pirkimo organizatorius registruoja viešųjų pirkimų žurnale.</w:t>
      </w:r>
    </w:p>
    <w:p w:rsidR="00A62667" w:rsidRDefault="00A62667">
      <w:pPr>
        <w:pStyle w:val="Pagrindinistekstas5"/>
        <w:numPr>
          <w:ilvl w:val="1"/>
          <w:numId w:val="4"/>
        </w:numPr>
        <w:shd w:val="clear" w:color="auto" w:fill="auto"/>
        <w:tabs>
          <w:tab w:val="left" w:pos="1076"/>
        </w:tabs>
        <w:ind w:left="20" w:right="20" w:firstLine="600"/>
        <w:jc w:val="both"/>
      </w:pPr>
      <w:r>
        <w:t>Kai pirkimą vykdo Komisija, kiekvienas jos sprendimas protokoluojamas. Kai pirkimą vykdo pirkimo organizatorius, pildoma mažos vertės viešojo pirkimo pažyma (kurią tvirtina Perkančiosios organizacijos direktorius arba kitas jo įgaliotas asmuo), išskyrus atvejus, kai šių Taisyklių nustatyta tvarka pasiūlymą pateikti kreipiamasi į vieną tiekėją.</w:t>
      </w:r>
    </w:p>
    <w:p w:rsidR="00A62667" w:rsidRDefault="00A62667">
      <w:pPr>
        <w:pStyle w:val="Pagrindinistekstas5"/>
        <w:numPr>
          <w:ilvl w:val="1"/>
          <w:numId w:val="4"/>
        </w:numPr>
        <w:shd w:val="clear" w:color="auto" w:fill="auto"/>
        <w:tabs>
          <w:tab w:val="left" w:pos="1191"/>
        </w:tabs>
        <w:ind w:left="20" w:right="20" w:firstLine="600"/>
        <w:jc w:val="both"/>
      </w:pPr>
      <w:r>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A62667" w:rsidRDefault="00A62667">
      <w:pPr>
        <w:pStyle w:val="Pagrindinistekstas5"/>
        <w:numPr>
          <w:ilvl w:val="1"/>
          <w:numId w:val="4"/>
        </w:numPr>
        <w:shd w:val="clear" w:color="auto" w:fill="auto"/>
        <w:tabs>
          <w:tab w:val="left" w:pos="1071"/>
        </w:tabs>
        <w:ind w:left="20" w:right="20" w:firstLine="600"/>
        <w:jc w:val="both"/>
      </w:pPr>
      <w:r>
        <w:t>Perkančioji organizacija už kiekvieną supaprastintą pirkimą, įskaitant ir supaprastintą pirkimą, kuriometu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arba atliekamas mažos vertės pirkimas arba Viešųjų pirkimų įstatymo 85 straipsnio 6 dalyje nurodytas supaprastintas pirkimas.</w:t>
      </w:r>
    </w:p>
    <w:p w:rsidR="00A62667" w:rsidRDefault="00A62667">
      <w:pPr>
        <w:pStyle w:val="Pagrindinistekstas5"/>
        <w:numPr>
          <w:ilvl w:val="1"/>
          <w:numId w:val="4"/>
        </w:numPr>
        <w:shd w:val="clear" w:color="auto" w:fill="auto"/>
        <w:tabs>
          <w:tab w:val="left" w:pos="1134"/>
        </w:tabs>
        <w:ind w:left="20" w:right="20" w:firstLine="600"/>
        <w:jc w:val="both"/>
      </w:pPr>
      <w:r>
        <w:t>Perkančioji organizacija privalo Viešųjų pirkimų tarnybai pagal jos nustatytas formas ir reikalavimus pateikti visų per finansinius metus atliktų pirkimų ataskaitą:</w:t>
      </w:r>
    </w:p>
    <w:p w:rsidR="00A62667" w:rsidRDefault="00A62667">
      <w:pPr>
        <w:pStyle w:val="Pagrindinistekstas5"/>
        <w:numPr>
          <w:ilvl w:val="2"/>
          <w:numId w:val="4"/>
        </w:numPr>
        <w:shd w:val="clear" w:color="auto" w:fill="auto"/>
        <w:tabs>
          <w:tab w:val="left" w:pos="1254"/>
        </w:tabs>
        <w:ind w:left="20" w:firstLine="600"/>
        <w:jc w:val="both"/>
      </w:pPr>
      <w:r>
        <w:t>kai pagal preliminariąsias sutartis sudaromos pagrindinės pirkimo sutartys;</w:t>
      </w:r>
    </w:p>
    <w:p w:rsidR="00A62667" w:rsidRDefault="00A62667">
      <w:pPr>
        <w:pStyle w:val="Pagrindinistekstas5"/>
        <w:numPr>
          <w:ilvl w:val="2"/>
          <w:numId w:val="4"/>
        </w:numPr>
        <w:shd w:val="clear" w:color="auto" w:fill="auto"/>
        <w:tabs>
          <w:tab w:val="left" w:pos="1263"/>
        </w:tabs>
        <w:ind w:left="20" w:firstLine="600"/>
        <w:jc w:val="both"/>
      </w:pPr>
      <w:r>
        <w:t>supaprastintų pirkimų, atliktų pagal Viešųjų pirkimų įstatymo 91 straipsnio reikalavimus;</w:t>
      </w:r>
    </w:p>
    <w:p w:rsidR="00A62667" w:rsidRDefault="00A62667">
      <w:pPr>
        <w:pStyle w:val="Pagrindinistekstas5"/>
        <w:numPr>
          <w:ilvl w:val="2"/>
          <w:numId w:val="4"/>
        </w:numPr>
        <w:shd w:val="clear" w:color="auto" w:fill="auto"/>
        <w:tabs>
          <w:tab w:val="left" w:pos="1254"/>
        </w:tabs>
        <w:ind w:left="20" w:firstLine="600"/>
        <w:jc w:val="both"/>
      </w:pPr>
      <w:r>
        <w:t>mažos vertės pirkimų.</w:t>
      </w:r>
    </w:p>
    <w:p w:rsidR="00A62667" w:rsidRDefault="00A62667">
      <w:pPr>
        <w:pStyle w:val="Pagrindinistekstas5"/>
        <w:numPr>
          <w:ilvl w:val="2"/>
          <w:numId w:val="4"/>
        </w:numPr>
        <w:shd w:val="clear" w:color="auto" w:fill="auto"/>
        <w:tabs>
          <w:tab w:val="left" w:pos="1254"/>
        </w:tabs>
        <w:spacing w:after="283"/>
        <w:ind w:left="20" w:firstLine="600"/>
        <w:jc w:val="both"/>
      </w:pPr>
      <w:r>
        <w:t>Viešųjų pirkimų įstatymo 85 straipsnio 6 dalyje nurodytų supaprastintų pirkimų.</w:t>
      </w:r>
    </w:p>
    <w:p w:rsidR="00A62667" w:rsidRDefault="00A62667">
      <w:pPr>
        <w:pStyle w:val="Pagrindinistekstas5"/>
        <w:shd w:val="clear" w:color="auto" w:fill="auto"/>
        <w:spacing w:after="150" w:line="220" w:lineRule="exact"/>
        <w:ind w:left="1700"/>
      </w:pPr>
      <w:r>
        <w:t>XIX. INFORMACIJOS APIE SUPAPRASTINTUS PIRKIMUS TEIKIMAS</w:t>
      </w:r>
    </w:p>
    <w:p w:rsidR="00A62667" w:rsidRDefault="00A62667">
      <w:pPr>
        <w:pStyle w:val="Pagrindinistekstas5"/>
        <w:numPr>
          <w:ilvl w:val="1"/>
          <w:numId w:val="4"/>
        </w:numPr>
        <w:shd w:val="clear" w:color="auto" w:fill="auto"/>
        <w:tabs>
          <w:tab w:val="left" w:pos="1182"/>
        </w:tabs>
        <w:ind w:left="20" w:right="20" w:firstLine="600"/>
        <w:jc w:val="both"/>
      </w:pPr>
      <w:r>
        <w:t>Komisija ar pirkimo organizatorius suinteresuotiems kandidatams ir suinteresuotiems dalyviams, išskyrus atvejus, kai supaprastinto pirkimo sutarties vertė mažesnė kaip 10 000 litų (be pridėtinės vertės mokesčio), nedelsdama (ne vėliau kaip per 5 darbo dienas) nuo sprendimo priėmimo raštu praneša apie:</w:t>
      </w:r>
    </w:p>
    <w:p w:rsidR="00A62667" w:rsidRDefault="00A62667">
      <w:pPr>
        <w:pStyle w:val="Pagrindinistekstas5"/>
        <w:numPr>
          <w:ilvl w:val="2"/>
          <w:numId w:val="4"/>
        </w:numPr>
        <w:shd w:val="clear" w:color="auto" w:fill="auto"/>
        <w:tabs>
          <w:tab w:val="left" w:pos="1282"/>
        </w:tabs>
        <w:ind w:left="20" w:right="20" w:firstLine="600"/>
        <w:jc w:val="both"/>
      </w:pPr>
      <w:r>
        <w:t>priimtą sprendimą sudaryti sutartį ar preliminariąją sutartį arba sprendimą leisti dalyvauti dinaminėje pirkimo sistemoje;</w:t>
      </w:r>
    </w:p>
    <w:p w:rsidR="00A62667" w:rsidRDefault="00A62667">
      <w:pPr>
        <w:pStyle w:val="Pagrindinistekstas5"/>
        <w:numPr>
          <w:ilvl w:val="2"/>
          <w:numId w:val="4"/>
        </w:numPr>
        <w:shd w:val="clear" w:color="auto" w:fill="auto"/>
        <w:tabs>
          <w:tab w:val="left" w:pos="1297"/>
        </w:tabs>
        <w:ind w:left="20" w:right="20" w:firstLine="600"/>
        <w:jc w:val="both"/>
      </w:pPr>
      <w:r>
        <w:t>pateikia Taisyklių 147 punkte nurodytos informacijos, kuri dar nebuvo pateikta pirkimo procedūros metu, santrauką;</w:t>
      </w:r>
    </w:p>
    <w:p w:rsidR="00A62667" w:rsidRDefault="00A62667">
      <w:pPr>
        <w:pStyle w:val="Pagrindinistekstas5"/>
        <w:numPr>
          <w:ilvl w:val="2"/>
          <w:numId w:val="4"/>
        </w:numPr>
        <w:shd w:val="clear" w:color="auto" w:fill="auto"/>
        <w:tabs>
          <w:tab w:val="left" w:pos="1258"/>
        </w:tabs>
        <w:ind w:left="20" w:firstLine="600"/>
        <w:jc w:val="both"/>
      </w:pPr>
      <w:r>
        <w:t>nustatytą pasiūlymų eilę;</w:t>
      </w:r>
    </w:p>
    <w:p w:rsidR="00A62667" w:rsidRDefault="00A62667">
      <w:pPr>
        <w:pStyle w:val="Pagrindinistekstas5"/>
        <w:numPr>
          <w:ilvl w:val="2"/>
          <w:numId w:val="4"/>
        </w:numPr>
        <w:shd w:val="clear" w:color="auto" w:fill="auto"/>
        <w:tabs>
          <w:tab w:val="left" w:pos="1258"/>
        </w:tabs>
        <w:ind w:left="20" w:firstLine="600"/>
        <w:jc w:val="both"/>
      </w:pPr>
      <w:r>
        <w:t>laimėjusį pasiūlymą;</w:t>
      </w:r>
    </w:p>
    <w:p w:rsidR="00A62667" w:rsidRDefault="00A62667">
      <w:pPr>
        <w:pStyle w:val="Pagrindinistekstas5"/>
        <w:numPr>
          <w:ilvl w:val="2"/>
          <w:numId w:val="4"/>
        </w:numPr>
        <w:shd w:val="clear" w:color="auto" w:fill="auto"/>
        <w:tabs>
          <w:tab w:val="left" w:pos="1254"/>
        </w:tabs>
        <w:ind w:left="20" w:firstLine="600"/>
        <w:jc w:val="both"/>
      </w:pPr>
      <w:r>
        <w:t>tikslų atidėjimo terminą.</w:t>
      </w:r>
      <w:r>
        <w:br w:type="page"/>
      </w:r>
    </w:p>
    <w:p w:rsidR="00A62667" w:rsidRDefault="00A62667">
      <w:pPr>
        <w:pStyle w:val="Pagrindinistekstas5"/>
        <w:numPr>
          <w:ilvl w:val="1"/>
          <w:numId w:val="4"/>
        </w:numPr>
        <w:shd w:val="clear" w:color="auto" w:fill="auto"/>
        <w:tabs>
          <w:tab w:val="left" w:pos="1090"/>
        </w:tabs>
        <w:ind w:left="20" w:right="20" w:firstLine="580"/>
        <w:jc w:val="both"/>
      </w:pPr>
      <w:r>
        <w:lastRenderedPageBreak/>
        <w:t>Perkančioji organizacija taip pat turi nurodyti priežastis, dėl kurių buvo priimtas sprendimas nesudaryti pirkimo sutarties ar preliminariosios sutarties, pradėti pirkimą ar dinaminę pirkimų sistemą iš naujo.</w:t>
      </w:r>
    </w:p>
    <w:p w:rsidR="00A62667" w:rsidRDefault="00A62667">
      <w:pPr>
        <w:pStyle w:val="Pagrindinistekstas5"/>
        <w:numPr>
          <w:ilvl w:val="1"/>
          <w:numId w:val="4"/>
        </w:numPr>
        <w:shd w:val="clear" w:color="auto" w:fill="auto"/>
        <w:tabs>
          <w:tab w:val="left" w:pos="1076"/>
        </w:tabs>
        <w:ind w:left="20" w:right="20" w:firstLine="580"/>
        <w:jc w:val="both"/>
      </w:pPr>
      <w:r>
        <w:t>Perkančioji organizacija, gavusi kandidato ar dalyvio raštu pateiktą prašymą, turi nedelsdama, ne vėliau kaip per 10 dienų nuo prašymo gavimo dienos, nurodyti:</w:t>
      </w:r>
    </w:p>
    <w:p w:rsidR="00A62667" w:rsidRDefault="00A62667">
      <w:pPr>
        <w:pStyle w:val="Pagrindinistekstas5"/>
        <w:numPr>
          <w:ilvl w:val="2"/>
          <w:numId w:val="4"/>
        </w:numPr>
        <w:shd w:val="clear" w:color="auto" w:fill="auto"/>
        <w:tabs>
          <w:tab w:val="left" w:pos="1234"/>
        </w:tabs>
        <w:ind w:left="20" w:firstLine="580"/>
        <w:jc w:val="both"/>
      </w:pPr>
      <w:r>
        <w:t>kandidatui - jo paraiškos atmetimo priežastis;</w:t>
      </w:r>
    </w:p>
    <w:p w:rsidR="00A62667" w:rsidRDefault="00A62667">
      <w:pPr>
        <w:pStyle w:val="Pagrindinistekstas5"/>
        <w:numPr>
          <w:ilvl w:val="2"/>
          <w:numId w:val="4"/>
        </w:numPr>
        <w:shd w:val="clear" w:color="auto" w:fill="auto"/>
        <w:tabs>
          <w:tab w:val="left" w:pos="1321"/>
        </w:tabs>
        <w:ind w:left="20" w:right="20" w:firstLine="580"/>
        <w:jc w:val="both"/>
      </w:pPr>
      <w: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62667" w:rsidRDefault="00A62667">
      <w:pPr>
        <w:pStyle w:val="Pagrindinistekstas5"/>
        <w:numPr>
          <w:ilvl w:val="2"/>
          <w:numId w:val="4"/>
        </w:numPr>
        <w:shd w:val="clear" w:color="auto" w:fill="auto"/>
        <w:tabs>
          <w:tab w:val="left" w:pos="1345"/>
        </w:tabs>
        <w:ind w:left="20" w:right="20" w:firstLine="580"/>
        <w:jc w:val="both"/>
      </w:pPr>
      <w: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A62667" w:rsidRDefault="00A62667">
      <w:pPr>
        <w:pStyle w:val="Pagrindinistekstas5"/>
        <w:shd w:val="clear" w:color="auto" w:fill="auto"/>
        <w:ind w:left="20" w:firstLine="580"/>
        <w:jc w:val="both"/>
      </w:pPr>
      <w:r>
        <w:t>Šis punktas netaikomas kai supaprastintas pirkimas atliekamas apklausos būdu žodžiu.</w:t>
      </w:r>
    </w:p>
    <w:p w:rsidR="00A62667" w:rsidRDefault="00A62667">
      <w:pPr>
        <w:pStyle w:val="Pagrindinistekstas5"/>
        <w:numPr>
          <w:ilvl w:val="1"/>
          <w:numId w:val="4"/>
        </w:numPr>
        <w:shd w:val="clear" w:color="auto" w:fill="auto"/>
        <w:tabs>
          <w:tab w:val="left" w:pos="1172"/>
        </w:tabs>
        <w:ind w:left="20" w:right="20" w:firstLine="580"/>
        <w:jc w:val="both"/>
      </w:pPr>
      <w: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62667" w:rsidRDefault="00A62667">
      <w:pPr>
        <w:pStyle w:val="Pagrindinistekstas5"/>
        <w:numPr>
          <w:ilvl w:val="1"/>
          <w:numId w:val="4"/>
        </w:numPr>
        <w:shd w:val="clear" w:color="auto" w:fill="auto"/>
        <w:tabs>
          <w:tab w:val="left" w:pos="1138"/>
        </w:tabs>
        <w:spacing w:after="283"/>
        <w:ind w:left="20" w:right="20" w:firstLine="580"/>
        <w:jc w:val="both"/>
      </w:pPr>
      <w:r>
        <w:t>Perkančioji organizacija, Komisija, jos nariai ar ekspertai ir kiti asmenys, nepažeisdami įstatymų reikalavimų, ypač dėl sudarytų sutarčių skelbimo ir informacijos, susijusios su jos teikimu kandidatams ir dalyviams, negali tretiesiems asmenims atskleisti Perkančioji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A62667" w:rsidRDefault="00A62667">
      <w:pPr>
        <w:pStyle w:val="Pagrindinistekstas5"/>
        <w:shd w:val="clear" w:color="auto" w:fill="auto"/>
        <w:spacing w:after="206" w:line="220" w:lineRule="exact"/>
        <w:ind w:left="3880"/>
      </w:pPr>
      <w:r>
        <w:t>XX. GINČŲ NAGRINĖJIMAS</w:t>
      </w:r>
    </w:p>
    <w:p w:rsidR="00A62667" w:rsidRDefault="00A62667">
      <w:pPr>
        <w:pStyle w:val="Pagrindinistekstas5"/>
        <w:numPr>
          <w:ilvl w:val="1"/>
          <w:numId w:val="4"/>
        </w:numPr>
        <w:shd w:val="clear" w:color="auto" w:fill="auto"/>
        <w:tabs>
          <w:tab w:val="left" w:pos="1201"/>
        </w:tabs>
        <w:spacing w:line="278" w:lineRule="exact"/>
        <w:ind w:left="20" w:right="20" w:firstLine="580"/>
        <w:jc w:val="both"/>
      </w:pPr>
      <w:r>
        <w:t>Ginčų nagrinėjimas, žalos atlyginimas, pirkimo sutarties pripažinimas negaliojančia, alternatyvios sankcijos, pažeidimų nagrinėjimas atliekamas vadovaujantis Viešųjų pirkimų įstatymo V skyriaus nuostatomis.</w:t>
      </w:r>
    </w:p>
    <w:sectPr w:rsidR="00A62667" w:rsidSect="0087338F">
      <w:pgSz w:w="11909" w:h="16834"/>
      <w:pgMar w:top="567" w:right="544" w:bottom="1135" w:left="1118" w:header="0" w:footer="3" w:gutter="0"/>
      <w:cols w:space="129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855" w:rsidRDefault="000F1855">
      <w:r>
        <w:separator/>
      </w:r>
    </w:p>
  </w:endnote>
  <w:endnote w:type="continuationSeparator" w:id="0">
    <w:p w:rsidR="000F1855" w:rsidRDefault="000F1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855" w:rsidRDefault="000F1855"/>
  </w:footnote>
  <w:footnote w:type="continuationSeparator" w:id="0">
    <w:p w:rsidR="000F1855" w:rsidRDefault="000F185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6DF0"/>
    <w:multiLevelType w:val="multilevel"/>
    <w:tmpl w:val="C85AE180"/>
    <w:lvl w:ilvl="0">
      <w:start w:val="1"/>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5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rPr>
        <w:rFonts w:cs="Times New Roman"/>
      </w:rPr>
    </w:lvl>
    <w:lvl w:ilvl="8">
      <w:numFmt w:val="decimal"/>
      <w:lvlText w:val=""/>
      <w:lvlJc w:val="left"/>
      <w:rPr>
        <w:rFonts w:cs="Times New Roman"/>
      </w:rPr>
    </w:lvl>
  </w:abstractNum>
  <w:abstractNum w:abstractNumId="1">
    <w:nsid w:val="2C4E6458"/>
    <w:multiLevelType w:val="multilevel"/>
    <w:tmpl w:val="7EFC0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8"/>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E6A6F8A"/>
    <w:multiLevelType w:val="multilevel"/>
    <w:tmpl w:val="A058D06E"/>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6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15"/>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19"/>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numFmt w:val="decimal"/>
      <w:lvlText w:val=""/>
      <w:lvlJc w:val="left"/>
      <w:rPr>
        <w:rFonts w:cs="Times New Roman"/>
      </w:rPr>
    </w:lvl>
  </w:abstractNum>
  <w:abstractNum w:abstractNumId="3">
    <w:nsid w:val="52AA7FA7"/>
    <w:multiLevelType w:val="multilevel"/>
    <w:tmpl w:val="10BC6450"/>
    <w:lvl w:ilvl="0">
      <w:start w:val="2"/>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4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10B64"/>
    <w:rsid w:val="00050432"/>
    <w:rsid w:val="00057876"/>
    <w:rsid w:val="000F1855"/>
    <w:rsid w:val="0011354E"/>
    <w:rsid w:val="002012A4"/>
    <w:rsid w:val="00311487"/>
    <w:rsid w:val="003D3554"/>
    <w:rsid w:val="0040460D"/>
    <w:rsid w:val="0042455D"/>
    <w:rsid w:val="0053061B"/>
    <w:rsid w:val="00541CA0"/>
    <w:rsid w:val="005A7EE4"/>
    <w:rsid w:val="0087338F"/>
    <w:rsid w:val="009E167C"/>
    <w:rsid w:val="00A11D8E"/>
    <w:rsid w:val="00A55F42"/>
    <w:rsid w:val="00A62667"/>
    <w:rsid w:val="00AE6D3F"/>
    <w:rsid w:val="00B20D0F"/>
    <w:rsid w:val="00B624FA"/>
    <w:rsid w:val="00C1019D"/>
    <w:rsid w:val="00C10B64"/>
    <w:rsid w:val="00C11AF5"/>
    <w:rsid w:val="00D46091"/>
    <w:rsid w:val="00D83B0D"/>
    <w:rsid w:val="00DE5CFF"/>
    <w:rsid w:val="00E46E88"/>
    <w:rsid w:val="00EE106F"/>
    <w:rsid w:val="00F728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5F42"/>
    <w:rPr>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55F42"/>
    <w:rPr>
      <w:rFonts w:cs="Times New Roman"/>
      <w:color w:val="0066CC"/>
      <w:u w:val="single"/>
    </w:rPr>
  </w:style>
  <w:style w:type="character" w:customStyle="1" w:styleId="Temosantrat2">
    <w:name w:val="Temos antraštė #2_"/>
    <w:basedOn w:val="Numatytasispastraiposriftas"/>
    <w:link w:val="Temosantrat21"/>
    <w:uiPriority w:val="99"/>
    <w:locked/>
    <w:rsid w:val="00A55F42"/>
    <w:rPr>
      <w:rFonts w:ascii="Times New Roman" w:hAnsi="Times New Roman" w:cs="Times New Roman"/>
      <w:spacing w:val="0"/>
      <w:sz w:val="22"/>
      <w:szCs w:val="22"/>
    </w:rPr>
  </w:style>
  <w:style w:type="character" w:customStyle="1" w:styleId="Temosantrat20">
    <w:name w:val="Temos antraštė #2"/>
    <w:basedOn w:val="Temosantrat2"/>
    <w:uiPriority w:val="99"/>
    <w:rsid w:val="00A55F42"/>
  </w:style>
  <w:style w:type="character" w:customStyle="1" w:styleId="Pagrindinistekstas2">
    <w:name w:val="Pagrindinis tekstas (2)_"/>
    <w:basedOn w:val="Numatytasispastraiposriftas"/>
    <w:link w:val="Pagrindinistekstas20"/>
    <w:uiPriority w:val="99"/>
    <w:locked/>
    <w:rsid w:val="00A55F42"/>
    <w:rPr>
      <w:rFonts w:ascii="Times New Roman" w:hAnsi="Times New Roman" w:cs="Times New Roman"/>
      <w:spacing w:val="10"/>
      <w:sz w:val="19"/>
      <w:szCs w:val="19"/>
    </w:rPr>
  </w:style>
  <w:style w:type="character" w:customStyle="1" w:styleId="Pagrindinistekstas">
    <w:name w:val="Pagrindinis tekstas_"/>
    <w:basedOn w:val="Numatytasispastraiposriftas"/>
    <w:link w:val="Pagrindinistekstas5"/>
    <w:uiPriority w:val="99"/>
    <w:locked/>
    <w:rsid w:val="00A55F42"/>
    <w:rPr>
      <w:rFonts w:ascii="Times New Roman" w:hAnsi="Times New Roman" w:cs="Times New Roman"/>
      <w:spacing w:val="0"/>
      <w:sz w:val="22"/>
      <w:szCs w:val="22"/>
    </w:rPr>
  </w:style>
  <w:style w:type="character" w:customStyle="1" w:styleId="Temosantrat1">
    <w:name w:val="Temos antraštė #1_"/>
    <w:basedOn w:val="Numatytasispastraiposriftas"/>
    <w:link w:val="Temosantrat10"/>
    <w:uiPriority w:val="99"/>
    <w:locked/>
    <w:rsid w:val="00A55F42"/>
    <w:rPr>
      <w:rFonts w:ascii="Times New Roman" w:hAnsi="Times New Roman" w:cs="Times New Roman"/>
      <w:spacing w:val="0"/>
      <w:sz w:val="32"/>
      <w:szCs w:val="32"/>
    </w:rPr>
  </w:style>
  <w:style w:type="character" w:customStyle="1" w:styleId="Pagrindinistekstas1">
    <w:name w:val="Pagrindinis tekstas1"/>
    <w:basedOn w:val="Pagrindinistekstas"/>
    <w:uiPriority w:val="99"/>
    <w:rsid w:val="00A55F42"/>
    <w:rPr>
      <w:u w:val="single"/>
    </w:rPr>
  </w:style>
  <w:style w:type="character" w:customStyle="1" w:styleId="PagrindinistekstasPusjuodis">
    <w:name w:val="Pagrindinis tekstas + Pusjuodis"/>
    <w:basedOn w:val="Pagrindinistekstas"/>
    <w:uiPriority w:val="99"/>
    <w:rsid w:val="00A55F42"/>
    <w:rPr>
      <w:b/>
      <w:bCs/>
    </w:rPr>
  </w:style>
  <w:style w:type="character" w:customStyle="1" w:styleId="Pagrindinistekstas21">
    <w:name w:val="Pagrindinis tekstas2"/>
    <w:basedOn w:val="Pagrindinistekstas"/>
    <w:uiPriority w:val="99"/>
    <w:rsid w:val="00A55F42"/>
    <w:rPr>
      <w:u w:val="single"/>
    </w:rPr>
  </w:style>
  <w:style w:type="character" w:customStyle="1" w:styleId="Pagrindinistekstas3">
    <w:name w:val="Pagrindinis tekstas3"/>
    <w:basedOn w:val="Pagrindinistekstas"/>
    <w:uiPriority w:val="99"/>
    <w:rsid w:val="00A55F42"/>
    <w:rPr>
      <w:u w:val="single"/>
    </w:rPr>
  </w:style>
  <w:style w:type="character" w:customStyle="1" w:styleId="Pagrindinistekstas4">
    <w:name w:val="Pagrindinis tekstas4"/>
    <w:basedOn w:val="Pagrindinistekstas"/>
    <w:uiPriority w:val="99"/>
    <w:rsid w:val="00A55F42"/>
    <w:rPr>
      <w:u w:val="single"/>
    </w:rPr>
  </w:style>
  <w:style w:type="paragraph" w:customStyle="1" w:styleId="Temosantrat21">
    <w:name w:val="Temos antraštė #21"/>
    <w:basedOn w:val="prastasis"/>
    <w:link w:val="Temosantrat2"/>
    <w:uiPriority w:val="99"/>
    <w:rsid w:val="00A55F42"/>
    <w:pPr>
      <w:shd w:val="clear" w:color="auto" w:fill="FFFFFF"/>
      <w:spacing w:after="720" w:line="264" w:lineRule="exact"/>
      <w:jc w:val="center"/>
      <w:outlineLvl w:val="1"/>
    </w:pPr>
    <w:rPr>
      <w:rFonts w:ascii="Times New Roman" w:hAnsi="Times New Roman" w:cs="Times New Roman"/>
      <w:b/>
      <w:bCs/>
      <w:sz w:val="22"/>
      <w:szCs w:val="22"/>
    </w:rPr>
  </w:style>
  <w:style w:type="paragraph" w:customStyle="1" w:styleId="Pagrindinistekstas20">
    <w:name w:val="Pagrindinis tekstas (2)"/>
    <w:basedOn w:val="prastasis"/>
    <w:link w:val="Pagrindinistekstas2"/>
    <w:uiPriority w:val="99"/>
    <w:rsid w:val="00A55F42"/>
    <w:pPr>
      <w:shd w:val="clear" w:color="auto" w:fill="FFFFFF"/>
      <w:spacing w:before="720" w:after="180" w:line="259" w:lineRule="exact"/>
      <w:jc w:val="center"/>
    </w:pPr>
    <w:rPr>
      <w:rFonts w:ascii="Times New Roman" w:hAnsi="Times New Roman" w:cs="Times New Roman"/>
      <w:spacing w:val="10"/>
      <w:sz w:val="19"/>
      <w:szCs w:val="19"/>
    </w:rPr>
  </w:style>
  <w:style w:type="paragraph" w:customStyle="1" w:styleId="Pagrindinistekstas5">
    <w:name w:val="Pagrindinis tekstas5"/>
    <w:basedOn w:val="prastasis"/>
    <w:link w:val="Pagrindinistekstas"/>
    <w:uiPriority w:val="99"/>
    <w:rsid w:val="00A55F42"/>
    <w:pPr>
      <w:shd w:val="clear" w:color="auto" w:fill="FFFFFF"/>
      <w:spacing w:line="274" w:lineRule="exact"/>
    </w:pPr>
    <w:rPr>
      <w:rFonts w:ascii="Times New Roman" w:hAnsi="Times New Roman" w:cs="Times New Roman"/>
      <w:sz w:val="22"/>
      <w:szCs w:val="22"/>
    </w:rPr>
  </w:style>
  <w:style w:type="paragraph" w:customStyle="1" w:styleId="Temosantrat10">
    <w:name w:val="Temos antraštė #1"/>
    <w:basedOn w:val="prastasis"/>
    <w:link w:val="Temosantrat1"/>
    <w:uiPriority w:val="99"/>
    <w:rsid w:val="00A55F42"/>
    <w:pPr>
      <w:shd w:val="clear" w:color="auto" w:fill="FFFFFF"/>
      <w:spacing w:before="1140" w:after="420" w:line="365" w:lineRule="exact"/>
      <w:ind w:firstLine="240"/>
      <w:outlineLvl w:val="0"/>
    </w:pPr>
    <w:rPr>
      <w:rFonts w:ascii="Times New Roman" w:hAnsi="Times New Roman" w:cs="Times New Roman"/>
      <w:b/>
      <w:bCs/>
      <w:sz w:val="32"/>
      <w:szCs w:val="32"/>
    </w:rPr>
  </w:style>
  <w:style w:type="paragraph" w:styleId="Betarp">
    <w:name w:val="No Spacing"/>
    <w:uiPriority w:val="99"/>
    <w:qFormat/>
    <w:rsid w:val="00050432"/>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56801</Words>
  <Characters>32378</Characters>
  <Application>Microsoft Office Word</Application>
  <DocSecurity>0</DocSecurity>
  <Lines>269</Lines>
  <Paragraphs>178</Paragraphs>
  <ScaleCrop>false</ScaleCrop>
  <Company/>
  <LinksUpToDate>false</LinksUpToDate>
  <CharactersWithSpaces>89001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VPT.doc</dc:title>
  <dc:creator>Arunas</dc:creator>
  <cp:lastModifiedBy>Admins</cp:lastModifiedBy>
  <cp:revision>5</cp:revision>
  <dcterms:created xsi:type="dcterms:W3CDTF">2014-03-03T17:49:00Z</dcterms:created>
  <dcterms:modified xsi:type="dcterms:W3CDTF">2014-03-03T17:53:00Z</dcterms:modified>
</cp:coreProperties>
</file>