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06C" w:rsidRPr="000C6D7D" w:rsidRDefault="004F506C" w:rsidP="004F506C">
      <w:pPr>
        <w:ind w:left="4678" w:firstLine="12"/>
        <w:outlineLvl w:val="0"/>
        <w:rPr>
          <w:noProof w:val="0"/>
          <w:color w:val="000000"/>
        </w:rPr>
      </w:pPr>
      <w:r w:rsidRPr="000C6D7D">
        <w:rPr>
          <w:noProof w:val="0"/>
          <w:color w:val="000000"/>
        </w:rPr>
        <w:t>PATVIRTINTA</w:t>
      </w:r>
    </w:p>
    <w:p w:rsidR="004F506C" w:rsidRPr="000C6D7D" w:rsidRDefault="004F506C" w:rsidP="004F506C">
      <w:pPr>
        <w:ind w:left="4678" w:firstLine="12"/>
        <w:outlineLvl w:val="0"/>
        <w:rPr>
          <w:color w:val="000000"/>
        </w:rPr>
      </w:pPr>
      <w:r w:rsidRPr="000C6D7D">
        <w:rPr>
          <w:color w:val="000000"/>
        </w:rPr>
        <w:t>Klaipėdos apskrities gestų kalbos vertėjų centro direktoriaus</w:t>
      </w:r>
    </w:p>
    <w:p w:rsidR="004F506C" w:rsidRPr="000C6D7D" w:rsidRDefault="004F506C" w:rsidP="004F506C">
      <w:pPr>
        <w:ind w:left="4678" w:firstLine="12"/>
        <w:outlineLvl w:val="0"/>
        <w:rPr>
          <w:noProof w:val="0"/>
          <w:color w:val="000000"/>
        </w:rPr>
      </w:pPr>
      <w:r w:rsidRPr="000C6D7D">
        <w:rPr>
          <w:color w:val="000000"/>
        </w:rPr>
        <w:t>2014-</w:t>
      </w:r>
      <w:r w:rsidR="000D460E">
        <w:rPr>
          <w:color w:val="000000"/>
        </w:rPr>
        <w:t xml:space="preserve"> kovo mėn.</w:t>
      </w:r>
      <w:bookmarkStart w:id="0" w:name="_GoBack"/>
      <w:bookmarkEnd w:id="0"/>
      <w:r w:rsidRPr="000C6D7D">
        <w:rPr>
          <w:color w:val="000000"/>
        </w:rPr>
        <w:t xml:space="preserve">- </w:t>
      </w:r>
      <w:r w:rsidR="000D460E">
        <w:rPr>
          <w:color w:val="000000"/>
        </w:rPr>
        <w:t>21 d.</w:t>
      </w:r>
      <w:r w:rsidRPr="000C6D7D">
        <w:rPr>
          <w:color w:val="000000"/>
        </w:rPr>
        <w:t xml:space="preserve"> </w:t>
      </w:r>
      <w:r w:rsidR="000D460E" w:rsidRPr="000C6D7D">
        <w:rPr>
          <w:color w:val="000000"/>
        </w:rPr>
        <w:t xml:space="preserve">Įsakymu </w:t>
      </w:r>
      <w:r w:rsidRPr="000C6D7D">
        <w:rPr>
          <w:color w:val="000000"/>
        </w:rPr>
        <w:t xml:space="preserve">Nr. </w:t>
      </w:r>
      <w:r w:rsidR="000D460E">
        <w:rPr>
          <w:color w:val="000000"/>
        </w:rPr>
        <w:t>VĮ-7 (1.5)</w:t>
      </w:r>
    </w:p>
    <w:p w:rsidR="004F506C" w:rsidRPr="000C6D7D" w:rsidRDefault="004F506C" w:rsidP="004F506C">
      <w:pPr>
        <w:ind w:left="5640"/>
        <w:outlineLvl w:val="0"/>
        <w:rPr>
          <w:noProof w:val="0"/>
          <w:color w:val="000000"/>
        </w:rPr>
      </w:pPr>
    </w:p>
    <w:p w:rsidR="004F506C" w:rsidRPr="000C6D7D" w:rsidRDefault="004F506C" w:rsidP="004F506C">
      <w:pPr>
        <w:ind w:left="5640"/>
        <w:outlineLvl w:val="0"/>
        <w:rPr>
          <w:noProof w:val="0"/>
          <w:color w:val="000000"/>
        </w:rPr>
      </w:pPr>
    </w:p>
    <w:p w:rsidR="004F506C" w:rsidRPr="000C6D7D" w:rsidRDefault="004F506C" w:rsidP="004F506C">
      <w:pPr>
        <w:pStyle w:val="Hyperlink1"/>
        <w:tabs>
          <w:tab w:val="left" w:pos="0"/>
        </w:tabs>
        <w:spacing w:line="240" w:lineRule="auto"/>
        <w:ind w:firstLine="0"/>
        <w:jc w:val="left"/>
        <w:rPr>
          <w:sz w:val="24"/>
          <w:szCs w:val="24"/>
          <w:lang w:val="lt-LT"/>
        </w:rPr>
      </w:pPr>
    </w:p>
    <w:p w:rsidR="004F506C" w:rsidRPr="000C6D7D" w:rsidRDefault="004F506C" w:rsidP="004F506C">
      <w:pPr>
        <w:pStyle w:val="Hyperlink1"/>
        <w:tabs>
          <w:tab w:val="left" w:pos="0"/>
        </w:tabs>
        <w:spacing w:line="240" w:lineRule="auto"/>
        <w:ind w:firstLine="0"/>
        <w:jc w:val="center"/>
        <w:rPr>
          <w:b/>
          <w:caps/>
          <w:sz w:val="24"/>
          <w:szCs w:val="24"/>
          <w:lang w:val="lt-LT"/>
        </w:rPr>
      </w:pPr>
      <w:r w:rsidRPr="000C6D7D">
        <w:rPr>
          <w:b/>
          <w:caps/>
          <w:sz w:val="24"/>
          <w:szCs w:val="24"/>
          <w:lang w:val="lt-LT"/>
        </w:rPr>
        <w:t>KLAIPĖDOS APSKRITIES GESTŲ KALBOS VERTĖJŲ CENTRAS</w:t>
      </w:r>
    </w:p>
    <w:p w:rsidR="004F506C" w:rsidRPr="000C6D7D" w:rsidRDefault="004F506C" w:rsidP="004F506C">
      <w:pPr>
        <w:pStyle w:val="Hyperlink1"/>
        <w:tabs>
          <w:tab w:val="left" w:pos="0"/>
        </w:tabs>
        <w:spacing w:line="240" w:lineRule="auto"/>
        <w:ind w:firstLine="0"/>
        <w:jc w:val="center"/>
        <w:rPr>
          <w:b/>
          <w:caps/>
          <w:sz w:val="24"/>
          <w:szCs w:val="24"/>
          <w:lang w:val="lt-LT"/>
        </w:rPr>
      </w:pPr>
    </w:p>
    <w:p w:rsidR="004F506C" w:rsidRPr="000C6D7D" w:rsidRDefault="004F506C" w:rsidP="004F506C">
      <w:pPr>
        <w:pStyle w:val="Hyperlink1"/>
        <w:tabs>
          <w:tab w:val="left" w:pos="0"/>
        </w:tabs>
        <w:spacing w:line="240" w:lineRule="auto"/>
        <w:ind w:firstLine="0"/>
        <w:jc w:val="center"/>
        <w:rPr>
          <w:b/>
          <w:sz w:val="24"/>
          <w:szCs w:val="24"/>
          <w:lang w:val="lt-LT"/>
        </w:rPr>
      </w:pPr>
      <w:r w:rsidRPr="000C6D7D">
        <w:rPr>
          <w:b/>
          <w:sz w:val="24"/>
          <w:szCs w:val="24"/>
          <w:lang w:val="lt-LT"/>
        </w:rPr>
        <w:t>SUPAPRASTINTŲ VIEŠŲJŲ PIRKIMŲ TAISYKLĖS</w:t>
      </w:r>
    </w:p>
    <w:p w:rsidR="004F506C" w:rsidRPr="000C6D7D" w:rsidRDefault="004F506C" w:rsidP="004F506C">
      <w:pPr>
        <w:pStyle w:val="Hyperlink1"/>
        <w:tabs>
          <w:tab w:val="left" w:pos="0"/>
        </w:tabs>
        <w:spacing w:line="240" w:lineRule="auto"/>
        <w:ind w:firstLine="0"/>
        <w:jc w:val="center"/>
        <w:rPr>
          <w:b/>
          <w:sz w:val="24"/>
          <w:szCs w:val="24"/>
          <w:lang w:val="lt-LT"/>
        </w:rPr>
      </w:pPr>
    </w:p>
    <w:p w:rsidR="004F506C" w:rsidRPr="000C6D7D" w:rsidRDefault="004F506C" w:rsidP="004F506C">
      <w:pPr>
        <w:pStyle w:val="Hyperlink1"/>
        <w:tabs>
          <w:tab w:val="left" w:pos="0"/>
        </w:tabs>
        <w:spacing w:line="240" w:lineRule="auto"/>
        <w:ind w:firstLine="0"/>
        <w:jc w:val="center"/>
        <w:rPr>
          <w:b/>
          <w:sz w:val="24"/>
          <w:szCs w:val="24"/>
          <w:lang w:val="lt-LT"/>
        </w:rPr>
      </w:pPr>
    </w:p>
    <w:p w:rsidR="004F506C" w:rsidRPr="000C6D7D" w:rsidRDefault="004F506C" w:rsidP="004F506C">
      <w:pPr>
        <w:jc w:val="center"/>
        <w:rPr>
          <w:noProof w:val="0"/>
          <w:color w:val="000000"/>
        </w:rPr>
      </w:pPr>
      <w:r w:rsidRPr="000C6D7D">
        <w:rPr>
          <w:noProof w:val="0"/>
          <w:color w:val="000000"/>
        </w:rPr>
        <w:t>TURINYS</w:t>
      </w:r>
    </w:p>
    <w:p w:rsidR="004F506C" w:rsidRPr="000C6D7D" w:rsidRDefault="004F506C" w:rsidP="004F506C">
      <w:pPr>
        <w:rPr>
          <w:noProof w:val="0"/>
          <w:color w:val="000000"/>
        </w:rPr>
      </w:pPr>
    </w:p>
    <w:p w:rsidR="004F506C" w:rsidRPr="000C6D7D" w:rsidRDefault="004F506C" w:rsidP="004F506C">
      <w:pPr>
        <w:rPr>
          <w:noProof w:val="0"/>
          <w:color w:val="000000"/>
        </w:rPr>
      </w:pPr>
      <w:r w:rsidRPr="000C6D7D">
        <w:rPr>
          <w:noProof w:val="0"/>
          <w:color w:val="000000"/>
        </w:rPr>
        <w:t xml:space="preserve">I. </w:t>
      </w:r>
      <w:r w:rsidRPr="000C6D7D">
        <w:rPr>
          <w:noProof w:val="0"/>
          <w:color w:val="000000"/>
        </w:rPr>
        <w:tab/>
        <w:t>BENDROSIOS NUOSTATOS</w:t>
      </w:r>
    </w:p>
    <w:p w:rsidR="004F506C" w:rsidRPr="000C6D7D" w:rsidRDefault="004F506C" w:rsidP="004F506C">
      <w:pPr>
        <w:rPr>
          <w:noProof w:val="0"/>
          <w:color w:val="000000"/>
        </w:rPr>
      </w:pPr>
      <w:r w:rsidRPr="000C6D7D">
        <w:rPr>
          <w:noProof w:val="0"/>
          <w:color w:val="000000"/>
        </w:rPr>
        <w:t xml:space="preserve">II. </w:t>
      </w:r>
      <w:r w:rsidRPr="000C6D7D">
        <w:rPr>
          <w:noProof w:val="0"/>
          <w:color w:val="000000"/>
        </w:rPr>
        <w:tab/>
        <w:t>SUPAPRASTINTŲ PIRKIMŲ PASKELBIMAS</w:t>
      </w:r>
    </w:p>
    <w:p w:rsidR="004F506C" w:rsidRPr="000C6D7D" w:rsidRDefault="004F506C" w:rsidP="004F506C">
      <w:pPr>
        <w:rPr>
          <w:noProof w:val="0"/>
          <w:color w:val="000000"/>
        </w:rPr>
      </w:pPr>
      <w:r w:rsidRPr="000C6D7D">
        <w:rPr>
          <w:noProof w:val="0"/>
          <w:color w:val="000000"/>
        </w:rPr>
        <w:t xml:space="preserve">III. </w:t>
      </w:r>
      <w:r w:rsidRPr="000C6D7D">
        <w:rPr>
          <w:noProof w:val="0"/>
          <w:color w:val="000000"/>
        </w:rPr>
        <w:tab/>
        <w:t>PIRKIMO DOKUMENTŲ RENGIMAS, PAAIŠKINIMAI, TEIKIMAS</w:t>
      </w:r>
    </w:p>
    <w:p w:rsidR="004F506C" w:rsidRPr="000C6D7D" w:rsidRDefault="004F506C" w:rsidP="004F506C">
      <w:pPr>
        <w:rPr>
          <w:noProof w:val="0"/>
          <w:color w:val="000000"/>
        </w:rPr>
      </w:pPr>
      <w:r w:rsidRPr="000C6D7D">
        <w:rPr>
          <w:noProof w:val="0"/>
          <w:color w:val="000000"/>
        </w:rPr>
        <w:t>IV.</w:t>
      </w:r>
      <w:r w:rsidRPr="000C6D7D">
        <w:rPr>
          <w:noProof w:val="0"/>
          <w:color w:val="000000"/>
        </w:rPr>
        <w:tab/>
        <w:t xml:space="preserve">TECHNINĖ SPECIFIKACIJA </w:t>
      </w:r>
    </w:p>
    <w:p w:rsidR="004F506C" w:rsidRPr="000C6D7D" w:rsidRDefault="004F506C" w:rsidP="004F506C">
      <w:pPr>
        <w:rPr>
          <w:noProof w:val="0"/>
          <w:color w:val="000000"/>
        </w:rPr>
      </w:pPr>
      <w:r w:rsidRPr="000C6D7D">
        <w:rPr>
          <w:noProof w:val="0"/>
          <w:color w:val="000000"/>
        </w:rPr>
        <w:t xml:space="preserve">V. </w:t>
      </w:r>
      <w:r w:rsidRPr="000C6D7D">
        <w:rPr>
          <w:noProof w:val="0"/>
          <w:color w:val="000000"/>
        </w:rPr>
        <w:tab/>
        <w:t>ALTERNATYVŪS PASIŪLYMAI</w:t>
      </w:r>
    </w:p>
    <w:p w:rsidR="004F506C" w:rsidRPr="000C6D7D" w:rsidRDefault="004F506C" w:rsidP="004F506C">
      <w:pPr>
        <w:rPr>
          <w:noProof w:val="0"/>
          <w:color w:val="000000"/>
        </w:rPr>
      </w:pPr>
      <w:r w:rsidRPr="000C6D7D">
        <w:rPr>
          <w:noProof w:val="0"/>
          <w:color w:val="000000"/>
        </w:rPr>
        <w:t>VI.</w:t>
      </w:r>
      <w:r w:rsidRPr="000C6D7D">
        <w:rPr>
          <w:noProof w:val="0"/>
          <w:color w:val="000000"/>
        </w:rPr>
        <w:tab/>
        <w:t>REIKALAVIMAI PASIŪLYMŲ IR PARAIŠKŲ RENGIMUI</w:t>
      </w:r>
    </w:p>
    <w:p w:rsidR="004F506C" w:rsidRPr="000C6D7D" w:rsidRDefault="004F506C" w:rsidP="004F506C">
      <w:pPr>
        <w:rPr>
          <w:noProof w:val="0"/>
          <w:color w:val="000000"/>
        </w:rPr>
      </w:pPr>
      <w:r w:rsidRPr="000C6D7D">
        <w:rPr>
          <w:noProof w:val="0"/>
          <w:color w:val="000000"/>
        </w:rPr>
        <w:t xml:space="preserve">VII. </w:t>
      </w:r>
      <w:r w:rsidRPr="000C6D7D">
        <w:rPr>
          <w:noProof w:val="0"/>
          <w:color w:val="000000"/>
        </w:rPr>
        <w:tab/>
        <w:t>TIEKĖJŲ KVALIFIKACIJOS PATIKRINIMAS</w:t>
      </w:r>
    </w:p>
    <w:p w:rsidR="004F506C" w:rsidRPr="000C6D7D" w:rsidRDefault="004F506C" w:rsidP="004F506C">
      <w:pPr>
        <w:rPr>
          <w:noProof w:val="0"/>
          <w:color w:val="000000"/>
        </w:rPr>
      </w:pPr>
      <w:r w:rsidRPr="000C6D7D">
        <w:rPr>
          <w:noProof w:val="0"/>
          <w:color w:val="000000"/>
        </w:rPr>
        <w:t xml:space="preserve">VIII. </w:t>
      </w:r>
      <w:r w:rsidRPr="000C6D7D">
        <w:rPr>
          <w:noProof w:val="0"/>
          <w:color w:val="000000"/>
        </w:rPr>
        <w:tab/>
        <w:t>PASIŪLYMŲ NAGRINĖJIMAS, PALYGINIMAS IR VERTINIMAS</w:t>
      </w:r>
    </w:p>
    <w:p w:rsidR="004F506C" w:rsidRPr="000C6D7D" w:rsidRDefault="004F506C" w:rsidP="004F506C">
      <w:pPr>
        <w:rPr>
          <w:noProof w:val="0"/>
          <w:color w:val="000000"/>
        </w:rPr>
      </w:pPr>
      <w:r w:rsidRPr="000C6D7D">
        <w:rPr>
          <w:noProof w:val="0"/>
          <w:color w:val="000000"/>
        </w:rPr>
        <w:t xml:space="preserve">IX. </w:t>
      </w:r>
      <w:r w:rsidRPr="000C6D7D">
        <w:rPr>
          <w:noProof w:val="0"/>
          <w:color w:val="000000"/>
        </w:rPr>
        <w:tab/>
        <w:t>PIRKIMO IR PRELIMINARIOJI SUTARTIS</w:t>
      </w:r>
    </w:p>
    <w:p w:rsidR="004F506C" w:rsidRPr="000C6D7D" w:rsidRDefault="004F506C" w:rsidP="004F506C">
      <w:pPr>
        <w:rPr>
          <w:noProof w:val="0"/>
          <w:color w:val="000000"/>
        </w:rPr>
      </w:pPr>
      <w:r w:rsidRPr="000C6D7D">
        <w:rPr>
          <w:noProof w:val="0"/>
          <w:color w:val="000000"/>
        </w:rPr>
        <w:t xml:space="preserve">X. </w:t>
      </w:r>
      <w:r w:rsidRPr="000C6D7D">
        <w:rPr>
          <w:noProof w:val="0"/>
          <w:color w:val="000000"/>
        </w:rPr>
        <w:tab/>
        <w:t>SUPAPRASTINTŲ PIRKIMŲ BŪDAI IR JŲ PASIRINKIMO SĄLYGOS</w:t>
      </w:r>
    </w:p>
    <w:p w:rsidR="004F506C" w:rsidRPr="000C6D7D" w:rsidRDefault="004F506C" w:rsidP="004F506C">
      <w:pPr>
        <w:rPr>
          <w:noProof w:val="0"/>
          <w:color w:val="000000"/>
        </w:rPr>
      </w:pPr>
      <w:r w:rsidRPr="000C6D7D">
        <w:rPr>
          <w:noProof w:val="0"/>
          <w:color w:val="000000"/>
        </w:rPr>
        <w:t xml:space="preserve">XI. </w:t>
      </w:r>
      <w:r w:rsidRPr="000C6D7D">
        <w:rPr>
          <w:noProof w:val="0"/>
          <w:color w:val="000000"/>
        </w:rPr>
        <w:tab/>
        <w:t>SUPAPRASTINTAS ATVIRAS KONKURSAS</w:t>
      </w:r>
    </w:p>
    <w:p w:rsidR="004F506C" w:rsidRPr="009B4796" w:rsidRDefault="004F506C" w:rsidP="004F506C">
      <w:pPr>
        <w:rPr>
          <w:noProof w:val="0"/>
        </w:rPr>
      </w:pPr>
      <w:r w:rsidRPr="000C6D7D">
        <w:rPr>
          <w:noProof w:val="0"/>
          <w:color w:val="000000"/>
        </w:rPr>
        <w:t xml:space="preserve">XII. </w:t>
      </w:r>
      <w:r w:rsidRPr="000C6D7D">
        <w:rPr>
          <w:noProof w:val="0"/>
          <w:color w:val="000000"/>
        </w:rPr>
        <w:tab/>
      </w:r>
      <w:r w:rsidRPr="009B4796">
        <w:rPr>
          <w:noProof w:val="0"/>
        </w:rPr>
        <w:t>SUPAPRASTINTAS RIBOTAS KONKURSAS</w:t>
      </w:r>
    </w:p>
    <w:p w:rsidR="004F506C" w:rsidRPr="009B4796" w:rsidRDefault="004F506C" w:rsidP="004F506C">
      <w:pPr>
        <w:rPr>
          <w:noProof w:val="0"/>
        </w:rPr>
      </w:pPr>
      <w:r w:rsidRPr="009B4796">
        <w:rPr>
          <w:noProof w:val="0"/>
        </w:rPr>
        <w:t xml:space="preserve">XIII. </w:t>
      </w:r>
      <w:r w:rsidRPr="009B4796">
        <w:rPr>
          <w:noProof w:val="0"/>
        </w:rPr>
        <w:tab/>
        <w:t>SUPAPRASTINTOS SKELBIAMOS DERYBOS</w:t>
      </w:r>
    </w:p>
    <w:p w:rsidR="004F506C" w:rsidRPr="009B4796" w:rsidRDefault="004F506C" w:rsidP="004F506C">
      <w:pPr>
        <w:rPr>
          <w:noProof w:val="0"/>
        </w:rPr>
      </w:pPr>
      <w:r w:rsidRPr="009B4796">
        <w:rPr>
          <w:noProof w:val="0"/>
        </w:rPr>
        <w:t>XIV.</w:t>
      </w:r>
      <w:r w:rsidRPr="009B4796">
        <w:rPr>
          <w:noProof w:val="0"/>
        </w:rPr>
        <w:tab/>
        <w:t>SUPAPRASTINTOS NESKELBIAMOS DERYBOS</w:t>
      </w:r>
    </w:p>
    <w:p w:rsidR="004F506C" w:rsidRPr="009B4796" w:rsidRDefault="004F506C" w:rsidP="004F506C">
      <w:pPr>
        <w:rPr>
          <w:noProof w:val="0"/>
        </w:rPr>
      </w:pPr>
      <w:r w:rsidRPr="009B4796">
        <w:rPr>
          <w:noProof w:val="0"/>
        </w:rPr>
        <w:t>XV.</w:t>
      </w:r>
      <w:r w:rsidRPr="009B4796">
        <w:rPr>
          <w:noProof w:val="0"/>
        </w:rPr>
        <w:tab/>
        <w:t>SUPAPRASTINTAS KONKURENCINIS DIALOGAS</w:t>
      </w:r>
      <w:r w:rsidRPr="009B4796">
        <w:rPr>
          <w:noProof w:val="0"/>
        </w:rPr>
        <w:tab/>
      </w:r>
    </w:p>
    <w:p w:rsidR="004F506C" w:rsidRDefault="004F506C" w:rsidP="004F506C">
      <w:pPr>
        <w:rPr>
          <w:noProof w:val="0"/>
        </w:rPr>
      </w:pPr>
      <w:r w:rsidRPr="009B4796">
        <w:rPr>
          <w:noProof w:val="0"/>
        </w:rPr>
        <w:t>XVI.</w:t>
      </w:r>
      <w:r w:rsidRPr="009B4796">
        <w:rPr>
          <w:noProof w:val="0"/>
        </w:rPr>
        <w:tab/>
        <w:t>SUPAPRASTINTAS NESKELBIAMAS PIRKIMAS</w:t>
      </w:r>
    </w:p>
    <w:p w:rsidR="008C5FF7" w:rsidRPr="009B4796" w:rsidRDefault="008C5FF7" w:rsidP="008C5FF7">
      <w:pPr>
        <w:rPr>
          <w:noProof w:val="0"/>
        </w:rPr>
      </w:pPr>
      <w:r w:rsidRPr="008C5FF7">
        <w:rPr>
          <w:noProof w:val="0"/>
        </w:rPr>
        <w:t>XVII</w:t>
      </w:r>
      <w:r>
        <w:rPr>
          <w:noProof w:val="0"/>
        </w:rPr>
        <w:t>.</w:t>
      </w:r>
      <w:r>
        <w:rPr>
          <w:noProof w:val="0"/>
        </w:rPr>
        <w:tab/>
      </w:r>
      <w:r w:rsidRPr="009B4796">
        <w:rPr>
          <w:noProof w:val="0"/>
        </w:rPr>
        <w:t>PRELIMINARIOJI SUTARTIS</w:t>
      </w:r>
    </w:p>
    <w:p w:rsidR="004F506C" w:rsidRPr="009B4796" w:rsidRDefault="008C5FF7" w:rsidP="004F506C">
      <w:pPr>
        <w:rPr>
          <w:noProof w:val="0"/>
        </w:rPr>
      </w:pPr>
      <w:r w:rsidRPr="008C5FF7">
        <w:rPr>
          <w:noProof w:val="0"/>
        </w:rPr>
        <w:t>XVIII.</w:t>
      </w:r>
      <w:r w:rsidR="004F506C" w:rsidRPr="009B4796">
        <w:rPr>
          <w:noProof w:val="0"/>
        </w:rPr>
        <w:tab/>
        <w:t>APKLAUSA</w:t>
      </w:r>
    </w:p>
    <w:p w:rsidR="004F506C" w:rsidRPr="009B4796" w:rsidRDefault="008C5FF7" w:rsidP="004F506C">
      <w:pPr>
        <w:rPr>
          <w:noProof w:val="0"/>
        </w:rPr>
      </w:pPr>
      <w:r w:rsidRPr="008C5FF7">
        <w:rPr>
          <w:noProof w:val="0"/>
        </w:rPr>
        <w:t>XIX.</w:t>
      </w:r>
      <w:r w:rsidR="004F506C" w:rsidRPr="009B4796">
        <w:rPr>
          <w:noProof w:val="0"/>
        </w:rPr>
        <w:tab/>
        <w:t>MAŽOS VERTĖS PIRKIMŲ YPATUMAI</w:t>
      </w:r>
    </w:p>
    <w:p w:rsidR="004F506C" w:rsidRPr="009B4796" w:rsidRDefault="008C5FF7" w:rsidP="004F506C">
      <w:pPr>
        <w:rPr>
          <w:noProof w:val="0"/>
        </w:rPr>
      </w:pPr>
      <w:r w:rsidRPr="008C5FF7">
        <w:rPr>
          <w:noProof w:val="0"/>
        </w:rPr>
        <w:t>XX.</w:t>
      </w:r>
      <w:r w:rsidR="004F506C" w:rsidRPr="009B4796">
        <w:rPr>
          <w:noProof w:val="0"/>
        </w:rPr>
        <w:tab/>
        <w:t>PAPRASTINTŲ PIRKIMŲ DOKUMENTAVIMAS IR ATASKAITŲ PATEIKIMAS</w:t>
      </w:r>
    </w:p>
    <w:p w:rsidR="004F506C" w:rsidRDefault="008C5FF7" w:rsidP="004F506C">
      <w:pPr>
        <w:rPr>
          <w:noProof w:val="0"/>
          <w:color w:val="000000"/>
        </w:rPr>
      </w:pPr>
      <w:r w:rsidRPr="008C5FF7">
        <w:rPr>
          <w:noProof w:val="0"/>
          <w:color w:val="000000"/>
        </w:rPr>
        <w:t>XXI</w:t>
      </w:r>
      <w:r>
        <w:rPr>
          <w:noProof w:val="0"/>
          <w:color w:val="000000"/>
        </w:rPr>
        <w:t>.</w:t>
      </w:r>
      <w:r w:rsidR="004F506C" w:rsidRPr="000C6D7D">
        <w:rPr>
          <w:noProof w:val="0"/>
          <w:color w:val="000000"/>
        </w:rPr>
        <w:tab/>
      </w:r>
      <w:r w:rsidR="004F506C" w:rsidRPr="00DD229A">
        <w:rPr>
          <w:rFonts w:ascii="TimesLT" w:hAnsi="TimesLT"/>
          <w:bCs/>
          <w:caps/>
          <w:noProof w:val="0"/>
        </w:rPr>
        <w:t>INFORMACIJOS APIE SUPAPRASTINTUS PIRKIMUS TEIKIMAS</w:t>
      </w:r>
      <w:r w:rsidR="004F506C" w:rsidRPr="000C6D7D">
        <w:rPr>
          <w:noProof w:val="0"/>
          <w:color w:val="000000"/>
        </w:rPr>
        <w:t xml:space="preserve"> </w:t>
      </w:r>
    </w:p>
    <w:p w:rsidR="004F506C" w:rsidRPr="000C6D7D" w:rsidRDefault="008C5FF7" w:rsidP="004F506C">
      <w:pPr>
        <w:rPr>
          <w:noProof w:val="0"/>
          <w:color w:val="000000"/>
        </w:rPr>
      </w:pPr>
      <w:r>
        <w:rPr>
          <w:noProof w:val="0"/>
          <w:color w:val="000000"/>
        </w:rPr>
        <w:t>XXII.</w:t>
      </w:r>
      <w:r w:rsidR="004F506C">
        <w:rPr>
          <w:noProof w:val="0"/>
          <w:color w:val="000000"/>
        </w:rPr>
        <w:t xml:space="preserve"> </w:t>
      </w:r>
      <w:r w:rsidR="004F506C">
        <w:rPr>
          <w:noProof w:val="0"/>
          <w:color w:val="000000"/>
        </w:rPr>
        <w:tab/>
      </w:r>
      <w:r w:rsidR="004F506C" w:rsidRPr="000C6D7D">
        <w:rPr>
          <w:noProof w:val="0"/>
          <w:color w:val="000000"/>
        </w:rPr>
        <w:t>GINČŲ NAGRINĖJIMAS</w:t>
      </w:r>
    </w:p>
    <w:p w:rsidR="004F506C" w:rsidRDefault="004F506C" w:rsidP="004F506C">
      <w:pPr>
        <w:rPr>
          <w:noProof w:val="0"/>
          <w:color w:val="000000"/>
        </w:rPr>
      </w:pPr>
      <w:r>
        <w:rPr>
          <w:noProof w:val="0"/>
          <w:color w:val="000000"/>
        </w:rPr>
        <w:tab/>
        <w:t>PRIEDAI:</w:t>
      </w:r>
    </w:p>
    <w:p w:rsidR="004F506C" w:rsidRPr="009016F1" w:rsidRDefault="004F506C" w:rsidP="004F506C">
      <w:pPr>
        <w:pStyle w:val="Sraopastraipa"/>
        <w:numPr>
          <w:ilvl w:val="0"/>
          <w:numId w:val="18"/>
        </w:numPr>
        <w:rPr>
          <w:noProof w:val="0"/>
        </w:rPr>
      </w:pPr>
      <w:r w:rsidRPr="009016F1">
        <w:rPr>
          <w:noProof w:val="0"/>
        </w:rPr>
        <w:t xml:space="preserve">Supaprastinto viešojo pirkimo </w:t>
      </w:r>
      <w:r w:rsidR="0030761F" w:rsidRPr="009016F1">
        <w:rPr>
          <w:noProof w:val="0"/>
        </w:rPr>
        <w:t xml:space="preserve">tiekėjo apklausos </w:t>
      </w:r>
      <w:r w:rsidRPr="009016F1">
        <w:rPr>
          <w:noProof w:val="0"/>
        </w:rPr>
        <w:t>pažyma (1 priedas);</w:t>
      </w:r>
    </w:p>
    <w:p w:rsidR="004F506C" w:rsidRDefault="004F506C" w:rsidP="004F506C">
      <w:pPr>
        <w:pStyle w:val="Sraopastraipa"/>
        <w:numPr>
          <w:ilvl w:val="0"/>
          <w:numId w:val="18"/>
        </w:numPr>
        <w:rPr>
          <w:noProof w:val="0"/>
          <w:color w:val="000000"/>
        </w:rPr>
      </w:pPr>
      <w:r>
        <w:rPr>
          <w:noProof w:val="0"/>
          <w:color w:val="000000"/>
        </w:rPr>
        <w:t>Prekių, paslaugų ar darbų pirkimo p</w:t>
      </w:r>
      <w:r w:rsidR="00186B0C">
        <w:rPr>
          <w:noProof w:val="0"/>
          <w:color w:val="000000"/>
        </w:rPr>
        <w:t>rašymas</w:t>
      </w:r>
      <w:r>
        <w:rPr>
          <w:noProof w:val="0"/>
          <w:color w:val="000000"/>
        </w:rPr>
        <w:t xml:space="preserve"> (2 priedas);</w:t>
      </w:r>
    </w:p>
    <w:p w:rsidR="004F506C" w:rsidRPr="001B1A0C" w:rsidRDefault="004F506C" w:rsidP="004F506C">
      <w:pPr>
        <w:pStyle w:val="Sraopastraipa"/>
        <w:numPr>
          <w:ilvl w:val="0"/>
          <w:numId w:val="18"/>
        </w:numPr>
        <w:rPr>
          <w:noProof w:val="0"/>
          <w:color w:val="000000"/>
        </w:rPr>
      </w:pPr>
      <w:r>
        <w:rPr>
          <w:noProof w:val="0"/>
          <w:color w:val="000000"/>
        </w:rPr>
        <w:t xml:space="preserve">Supaprastinto viešojo pirkimo žurnalo forma (3 priedas). </w:t>
      </w:r>
    </w:p>
    <w:p w:rsidR="004F506C" w:rsidRPr="000C6D7D" w:rsidRDefault="004F506C" w:rsidP="004F506C">
      <w:pPr>
        <w:rPr>
          <w:noProof w:val="0"/>
          <w:color w:val="000000"/>
        </w:rPr>
      </w:pPr>
    </w:p>
    <w:p w:rsidR="004F506C" w:rsidRPr="000C6D7D" w:rsidRDefault="004F506C" w:rsidP="004F506C">
      <w:pPr>
        <w:rPr>
          <w:noProof w:val="0"/>
          <w:color w:val="000000"/>
        </w:rPr>
      </w:pPr>
    </w:p>
    <w:p w:rsidR="004F506C" w:rsidRPr="000C6D7D" w:rsidRDefault="004F506C" w:rsidP="004F506C">
      <w:pPr>
        <w:jc w:val="center"/>
        <w:rPr>
          <w:b/>
          <w:noProof w:val="0"/>
          <w:color w:val="000000"/>
        </w:rPr>
      </w:pPr>
      <w:r w:rsidRPr="000C6D7D">
        <w:rPr>
          <w:b/>
          <w:noProof w:val="0"/>
          <w:color w:val="000000"/>
        </w:rPr>
        <w:t>I.</w:t>
      </w:r>
      <w:r w:rsidRPr="000C6D7D">
        <w:rPr>
          <w:noProof w:val="0"/>
          <w:color w:val="000000"/>
        </w:rPr>
        <w:t> </w:t>
      </w:r>
      <w:r w:rsidRPr="000C6D7D">
        <w:rPr>
          <w:b/>
          <w:noProof w:val="0"/>
          <w:color w:val="000000"/>
        </w:rPr>
        <w:t>BENDROSIOS NUOSTATOS</w:t>
      </w:r>
    </w:p>
    <w:p w:rsidR="004F506C" w:rsidRPr="000C6D7D" w:rsidRDefault="004F506C" w:rsidP="004F506C">
      <w:pPr>
        <w:rPr>
          <w:noProof w:val="0"/>
          <w:color w:val="000000"/>
        </w:rPr>
      </w:pPr>
    </w:p>
    <w:p w:rsidR="004F506C" w:rsidRPr="000C6D7D" w:rsidRDefault="004F506C" w:rsidP="004F506C">
      <w:pPr>
        <w:ind w:firstLine="720"/>
        <w:jc w:val="both"/>
        <w:rPr>
          <w:noProof w:val="0"/>
          <w:color w:val="000000"/>
        </w:rPr>
      </w:pPr>
      <w:r w:rsidRPr="000C6D7D">
        <w:rPr>
          <w:noProof w:val="0"/>
          <w:color w:val="000000"/>
        </w:rPr>
        <w:t>1. </w:t>
      </w:r>
      <w:r>
        <w:rPr>
          <w:noProof w:val="0"/>
          <w:color w:val="000000"/>
        </w:rPr>
        <w:t>Klaipėdos apskrities gestų kalbos vertėjų centras</w:t>
      </w:r>
      <w:r w:rsidRPr="000C6D7D">
        <w:rPr>
          <w:iCs/>
          <w:noProof w:val="0"/>
          <w:color w:val="000000"/>
        </w:rPr>
        <w:t xml:space="preserve"> (toliau – perkančioji organizacija) supaprastintų viešųjų pirkimų taisyklės (toliau – Taisyklės)</w:t>
      </w:r>
      <w:r w:rsidRPr="000C6D7D">
        <w:rPr>
          <w:noProof w:val="0"/>
          <w:color w:val="000000"/>
        </w:rPr>
        <w:t xml:space="preserve"> nustato perkančiosios organizacijos vykdomų prekių, paslaugų ir darbų supaprastintų viešųjų pirkimų būdus ir jų atlikimo procedūrų tvarką, pirkimo dokumentų rengimo ir teikimo tiekėjams reikalavimus ir ginčų nagrinėjimo procedūras.</w:t>
      </w:r>
    </w:p>
    <w:p w:rsidR="004F506C" w:rsidRPr="000C6D7D" w:rsidRDefault="004F506C" w:rsidP="004F506C">
      <w:pPr>
        <w:ind w:firstLine="720"/>
        <w:jc w:val="both"/>
        <w:rPr>
          <w:noProof w:val="0"/>
          <w:color w:val="000000"/>
        </w:rPr>
      </w:pPr>
      <w:r w:rsidRPr="000C6D7D">
        <w:rPr>
          <w:noProof w:val="0"/>
          <w:color w:val="000000"/>
        </w:rPr>
        <w:t xml:space="preserve">2. Perkančiosios organizacijos Taisyklės parengtos vadovaujantis Lietuvos Respublikos viešųjų pirkimų įstatymu (Žin., 1996, Nr. 84-2000; 2006, Nr. 4-102; 2008, Nr. 81-3179; 2013, Nr. 112-5575) (toliau – VPĮ) ir kitais viešuosius pirkimus (toliau – pirkimai) reglamentuojančiais teisės </w:t>
      </w:r>
      <w:r w:rsidRPr="000C6D7D">
        <w:rPr>
          <w:noProof w:val="0"/>
          <w:color w:val="000000"/>
        </w:rPr>
        <w:lastRenderedPageBreak/>
        <w:t xml:space="preserve">aktais. Perkančiosios organizacijos </w:t>
      </w:r>
      <w:r w:rsidRPr="00742769">
        <w:rPr>
          <w:noProof w:val="0"/>
          <w:color w:val="000000"/>
        </w:rPr>
        <w:t>direktoriaus</w:t>
      </w:r>
      <w:r w:rsidRPr="000C6D7D">
        <w:rPr>
          <w:noProof w:val="0"/>
          <w:color w:val="000000"/>
        </w:rPr>
        <w:t xml:space="preserve"> įsakymu patvirtintos Taisyklės paskelbtos Centrinėje viešųjų pirkimų informacinėje sistemoje (toliau – CVP IS) ir jos tinklalapyje.</w:t>
      </w:r>
    </w:p>
    <w:p w:rsidR="004F506C" w:rsidRPr="000C6D7D" w:rsidRDefault="004F506C" w:rsidP="004F506C">
      <w:pPr>
        <w:ind w:firstLine="720"/>
        <w:jc w:val="both"/>
        <w:rPr>
          <w:noProof w:val="0"/>
          <w:color w:val="000000"/>
        </w:rPr>
      </w:pPr>
      <w:r w:rsidRPr="000C6D7D">
        <w:rPr>
          <w:noProof w:val="0"/>
          <w:color w:val="000000"/>
        </w:rPr>
        <w:t>3. Perkančioji organizacija planuodama, organizuodama ir vykdydama supaprastintus pirkimus vadovaujasi VPĮ, šiomis Taisyklėmis, Lietuvos Respublikos civiliniu kodeksu (Žin., 2000, Nr. </w:t>
      </w:r>
      <w:hyperlink r:id="rId9" w:history="1">
        <w:r w:rsidRPr="000C6D7D">
          <w:rPr>
            <w:rStyle w:val="Hipersaitas"/>
            <w:noProof w:val="0"/>
            <w:color w:val="000000"/>
          </w:rPr>
          <w:t>74-2262</w:t>
        </w:r>
      </w:hyperlink>
      <w:r w:rsidRPr="000C6D7D">
        <w:rPr>
          <w:noProof w:val="0"/>
          <w:color w:val="000000"/>
        </w:rPr>
        <w:t>) (toliau – CK), kitais įstatymais, Viešųjų pirkimų tarnybos (toliau – VPT) direktoriaus įsakymais ir poįstatyminiais teisės aktais. </w:t>
      </w:r>
    </w:p>
    <w:p w:rsidR="004F506C" w:rsidRPr="000C6D7D" w:rsidRDefault="004F506C" w:rsidP="004F506C">
      <w:pPr>
        <w:ind w:firstLine="720"/>
        <w:jc w:val="both"/>
        <w:rPr>
          <w:noProof w:val="0"/>
          <w:color w:val="000000"/>
        </w:rPr>
      </w:pPr>
      <w:r w:rsidRPr="000C6D7D">
        <w:rPr>
          <w:noProof w:val="0"/>
          <w:color w:val="000000"/>
        </w:rPr>
        <w:t>4. Perkančioji organizacija prekių, paslaugų ir darbų supaprastintus pirkimus (toliau – supaprastinti pirkimai) gali atlikti VPĮ 84 straipsnyje nustatytais atvejais.</w:t>
      </w:r>
    </w:p>
    <w:p w:rsidR="004F506C" w:rsidRPr="000C6D7D" w:rsidRDefault="004F506C" w:rsidP="004F506C">
      <w:pPr>
        <w:ind w:firstLine="720"/>
        <w:jc w:val="both"/>
        <w:rPr>
          <w:noProof w:val="0"/>
          <w:color w:val="000000"/>
        </w:rPr>
      </w:pPr>
      <w:r w:rsidRPr="000C6D7D">
        <w:rPr>
          <w:noProof w:val="0"/>
          <w:color w:val="000000"/>
        </w:rPr>
        <w:t>5. Perkančioji organizacija atlikdama supaprastintus pirkimus tiesiogiai vadovaujasi VPĮ I–II, IV ir V skyriais, tiek kiek šių skyrių nuostatų nereglamentuoja Taisyklės.</w:t>
      </w:r>
    </w:p>
    <w:p w:rsidR="004F506C" w:rsidRDefault="004F506C" w:rsidP="004F506C">
      <w:pPr>
        <w:ind w:firstLine="720"/>
        <w:jc w:val="both"/>
        <w:rPr>
          <w:noProof w:val="0"/>
          <w:color w:val="000000"/>
        </w:rPr>
      </w:pPr>
      <w:r w:rsidRPr="000C6D7D">
        <w:rPr>
          <w:noProof w:val="0"/>
          <w:color w:val="000000"/>
        </w:rPr>
        <w:t>6. Atlikdama supaprastintus pirkimus perkančioji organizacija atsižvelgia į aplinkos apsaugos reikalavimus, VPT direktoriaus įsakymu patvirtintas smulkiojo ir vidutinio verslo subjektų skatinimo dalyvauti viešuosiuose pirkimuose rekomendacijas, vadovaujasi VPĮ 91 straipsnio, VPT direktoriaus įsakymu patvirtintų socialinės apsaugos reikalavimų taikymo viešuosiuose pirkimuose rekomendacijų bei kitų teisės aktų nuostatomis. Perkančioji organizacija prekes gali pirkti (internetiniuose) aukcionuose ar internetinėse parduotuvėse.</w:t>
      </w:r>
    </w:p>
    <w:p w:rsidR="004F506C" w:rsidRDefault="004F506C" w:rsidP="004F506C">
      <w:pPr>
        <w:ind w:firstLine="720"/>
        <w:jc w:val="both"/>
        <w:rPr>
          <w:noProof w:val="0"/>
          <w:color w:val="000000"/>
        </w:rPr>
      </w:pPr>
      <w:r>
        <w:rPr>
          <w:noProof w:val="0"/>
          <w:color w:val="000000"/>
        </w:rPr>
        <w:t>7. Pirkimai atliekami laikantis lygiateisiškumo, nediskriminavimo, skaidrumo, abipusio pripažinimo ir proporcingumo principų, konfidencialumo ir nešališkumo reikalavimų.</w:t>
      </w:r>
    </w:p>
    <w:p w:rsidR="001A55D8" w:rsidRPr="009B4796" w:rsidRDefault="009B4796" w:rsidP="004F506C">
      <w:pPr>
        <w:ind w:firstLine="720"/>
        <w:jc w:val="both"/>
        <w:rPr>
          <w:noProof w:val="0"/>
        </w:rPr>
      </w:pPr>
      <w:r>
        <w:rPr>
          <w:noProof w:val="0"/>
        </w:rPr>
        <w:t xml:space="preserve">8. </w:t>
      </w:r>
      <w:r w:rsidR="001A55D8" w:rsidRPr="009B4796">
        <w:rPr>
          <w:noProof w:val="0"/>
        </w:rPr>
        <w:t>Perkančioji organizacija , Viešojo pirkimo komisija, jos nariai ar ekspertai, Pirkimo organizatorius ir kiti asmenys tretiesiems asmenims negali atskleisti tiekėjo Perkančiajai organizacijai pateiktos informacijos, kurią kaip konfidencialią pasiūlyme nurodė tiekėjas. Tokią informaciją visų pirmą sudaro komercinė (gamybinė) paslaptis ir konfidencialieji pasiūlymų aspektai. Pasiūlyme nurodyta prekių, paslaugų ar darbų kaina, išskyrus jos sudedamąsias dalis, nėra laikoma konfidencialia informacija. Konfidenciali informacija negali būti, kurią viešai skelbti ar tiekėjams (dalyviams) pateikti įpareigoja VPĮ.</w:t>
      </w:r>
    </w:p>
    <w:p w:rsidR="004F506C" w:rsidRPr="000C6D7D" w:rsidRDefault="009B0916" w:rsidP="004F506C">
      <w:pPr>
        <w:ind w:firstLine="720"/>
        <w:jc w:val="both"/>
        <w:rPr>
          <w:noProof w:val="0"/>
          <w:color w:val="000000"/>
        </w:rPr>
      </w:pPr>
      <w:r>
        <w:rPr>
          <w:noProof w:val="0"/>
          <w:color w:val="000000"/>
        </w:rPr>
        <w:t>9</w:t>
      </w:r>
      <w:r w:rsidR="004F506C">
        <w:rPr>
          <w:noProof w:val="0"/>
          <w:color w:val="000000"/>
        </w:rPr>
        <w:t>. Perkančioji organizacija, gavusi VPT sutikimą, bet kuriuo metu iki pirkimo sutarties sudarymo turi teisę nutraukti pirkimo procedūras, jeigu atsirado aplinkybių, kurių nebuvo galima numatyti. VPT sutikimas nereikalingas vykdant mažos vertės pirkimo procedūras.</w:t>
      </w:r>
    </w:p>
    <w:p w:rsidR="004F506C" w:rsidRDefault="009B0916" w:rsidP="004F506C">
      <w:pPr>
        <w:ind w:firstLine="720"/>
        <w:jc w:val="both"/>
        <w:rPr>
          <w:noProof w:val="0"/>
          <w:color w:val="000000"/>
        </w:rPr>
      </w:pPr>
      <w:r>
        <w:rPr>
          <w:noProof w:val="0"/>
          <w:color w:val="000000"/>
        </w:rPr>
        <w:t>10</w:t>
      </w:r>
      <w:r w:rsidR="004F506C" w:rsidRPr="005578B9">
        <w:rPr>
          <w:noProof w:val="0"/>
          <w:color w:val="000000"/>
        </w:rPr>
        <w:t>.</w:t>
      </w:r>
      <w:r w:rsidR="004F506C" w:rsidRPr="000C6D7D">
        <w:rPr>
          <w:noProof w:val="0"/>
          <w:color w:val="000000"/>
        </w:rPr>
        <w:t> Taisyklėse naudojamos sąvokos:</w:t>
      </w:r>
    </w:p>
    <w:p w:rsidR="004F506C" w:rsidRPr="005578B9" w:rsidRDefault="009B0916" w:rsidP="004F506C">
      <w:pPr>
        <w:ind w:firstLine="720"/>
        <w:jc w:val="both"/>
        <w:rPr>
          <w:noProof w:val="0"/>
        </w:rPr>
      </w:pPr>
      <w:r>
        <w:rPr>
          <w:bCs/>
          <w:noProof w:val="0"/>
        </w:rPr>
        <w:t>10</w:t>
      </w:r>
      <w:r w:rsidR="004F506C" w:rsidRPr="005578B9">
        <w:rPr>
          <w:bCs/>
          <w:noProof w:val="0"/>
        </w:rPr>
        <w:t>.1</w:t>
      </w:r>
      <w:r w:rsidR="004F506C">
        <w:rPr>
          <w:b/>
          <w:bCs/>
          <w:noProof w:val="0"/>
        </w:rPr>
        <w:t xml:space="preserve">. </w:t>
      </w:r>
      <w:r w:rsidR="004F506C" w:rsidRPr="005578B9">
        <w:rPr>
          <w:b/>
          <w:bCs/>
          <w:noProof w:val="0"/>
        </w:rPr>
        <w:t xml:space="preserve">Mažos vertės viešasis pirkimas </w:t>
      </w:r>
      <w:r w:rsidR="004F506C" w:rsidRPr="005578B9">
        <w:rPr>
          <w:bCs/>
          <w:noProof w:val="0"/>
        </w:rPr>
        <w:t xml:space="preserve">(toliau – </w:t>
      </w:r>
      <w:r w:rsidR="004F506C" w:rsidRPr="005578B9">
        <w:rPr>
          <w:b/>
          <w:bCs/>
          <w:noProof w:val="0"/>
        </w:rPr>
        <w:t>mažos vertės</w:t>
      </w:r>
      <w:r w:rsidR="004F506C" w:rsidRPr="005578B9">
        <w:rPr>
          <w:bCs/>
          <w:noProof w:val="0"/>
        </w:rPr>
        <w:t xml:space="preserve"> </w:t>
      </w:r>
      <w:r w:rsidR="004F506C" w:rsidRPr="005578B9">
        <w:rPr>
          <w:b/>
          <w:bCs/>
          <w:noProof w:val="0"/>
        </w:rPr>
        <w:t>pirkimas</w:t>
      </w:r>
      <w:r w:rsidR="004F506C" w:rsidRPr="005578B9">
        <w:rPr>
          <w:bCs/>
          <w:noProof w:val="0"/>
        </w:rPr>
        <w:t>)</w:t>
      </w:r>
      <w:r w:rsidR="004F506C" w:rsidRPr="005578B9">
        <w:rPr>
          <w:b/>
          <w:bCs/>
          <w:noProof w:val="0"/>
        </w:rPr>
        <w:t xml:space="preserve"> </w:t>
      </w:r>
      <w:r w:rsidR="004F506C" w:rsidRPr="005578B9">
        <w:rPr>
          <w:noProof w:val="0"/>
        </w:rPr>
        <w:t>– supaprastintas pirkimas, kai yra bent viena iš šių sąlygų:</w:t>
      </w:r>
    </w:p>
    <w:p w:rsidR="004F506C" w:rsidRPr="005578B9" w:rsidRDefault="004F506C" w:rsidP="004F506C">
      <w:pPr>
        <w:ind w:firstLine="720"/>
        <w:jc w:val="both"/>
        <w:rPr>
          <w:noProof w:val="0"/>
        </w:rPr>
      </w:pPr>
      <w:r w:rsidRPr="005578B9">
        <w:rPr>
          <w:noProof w:val="0"/>
        </w:rPr>
        <w:t xml:space="preserve">1) prekių ar paslaugų pirkimo vertė yra mažesnė kaip </w:t>
      </w:r>
      <w:r w:rsidRPr="00ED03F9">
        <w:rPr>
          <w:noProof w:val="0"/>
        </w:rPr>
        <w:t>200</w:t>
      </w:r>
      <w:r w:rsidRPr="005578B9">
        <w:rPr>
          <w:noProof w:val="0"/>
        </w:rPr>
        <w:t xml:space="preserve"> </w:t>
      </w:r>
      <w:r>
        <w:rPr>
          <w:noProof w:val="0"/>
        </w:rPr>
        <w:t>000</w:t>
      </w:r>
      <w:r w:rsidRPr="005578B9">
        <w:rPr>
          <w:noProof w:val="0"/>
        </w:rPr>
        <w:t xml:space="preserve"> Lt (be pridėtinės vertės mokesčio),</w:t>
      </w:r>
      <w:r>
        <w:rPr>
          <w:noProof w:val="0"/>
        </w:rPr>
        <w:t xml:space="preserve"> toliau (PVM),</w:t>
      </w:r>
      <w:r w:rsidRPr="005578B9">
        <w:rPr>
          <w:noProof w:val="0"/>
        </w:rPr>
        <w:t xml:space="preserve"> o darbų pirkimo vertė mažesnė kaip 500 </w:t>
      </w:r>
      <w:r>
        <w:rPr>
          <w:noProof w:val="0"/>
        </w:rPr>
        <w:t xml:space="preserve">000 Lt </w:t>
      </w:r>
      <w:r w:rsidRPr="005578B9">
        <w:rPr>
          <w:noProof w:val="0"/>
        </w:rPr>
        <w:t xml:space="preserve">be </w:t>
      </w:r>
      <w:r>
        <w:rPr>
          <w:noProof w:val="0"/>
        </w:rPr>
        <w:t>PVM</w:t>
      </w:r>
      <w:r w:rsidRPr="005578B9">
        <w:rPr>
          <w:noProof w:val="0"/>
        </w:rPr>
        <w:t>;</w:t>
      </w:r>
    </w:p>
    <w:p w:rsidR="004F506C" w:rsidRPr="00EB6486" w:rsidRDefault="004F506C" w:rsidP="004F506C">
      <w:pPr>
        <w:ind w:firstLine="720"/>
        <w:jc w:val="both"/>
        <w:rPr>
          <w:noProof w:val="0"/>
        </w:rPr>
      </w:pPr>
      <w:r w:rsidRPr="005578B9">
        <w:rPr>
          <w:noProof w:val="0"/>
        </w:rPr>
        <w:t xml:space="preserve">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Pr="00ED03F9">
        <w:rPr>
          <w:noProof w:val="0"/>
        </w:rPr>
        <w:t>200</w:t>
      </w:r>
      <w:r w:rsidRPr="005578B9">
        <w:rPr>
          <w:noProof w:val="0"/>
        </w:rPr>
        <w:t xml:space="preserve"> tūkst. Lt (be pridėtinės vertės mokesčio), o perkant darbus – ne didesnė kaip 1,5 procento to paties objekto supaprastinto pirkimo vertės ir mažesnė kaip 500 tūkst. Lt (be pridėtinės vertės mokesčio).</w:t>
      </w:r>
    </w:p>
    <w:p w:rsidR="004F506C" w:rsidRPr="000C6D7D" w:rsidRDefault="009B0916" w:rsidP="004F506C">
      <w:pPr>
        <w:ind w:firstLine="720"/>
        <w:jc w:val="both"/>
        <w:rPr>
          <w:noProof w:val="0"/>
          <w:color w:val="000000"/>
        </w:rPr>
      </w:pPr>
      <w:r>
        <w:rPr>
          <w:noProof w:val="0"/>
          <w:color w:val="000000"/>
        </w:rPr>
        <w:t>10</w:t>
      </w:r>
      <w:r w:rsidR="004F506C" w:rsidRPr="000C6D7D">
        <w:rPr>
          <w:noProof w:val="0"/>
          <w:color w:val="000000"/>
        </w:rPr>
        <w:t>.</w:t>
      </w:r>
      <w:r w:rsidR="004F506C">
        <w:rPr>
          <w:noProof w:val="0"/>
          <w:color w:val="000000"/>
        </w:rPr>
        <w:t>2</w:t>
      </w:r>
      <w:r w:rsidR="004F506C" w:rsidRPr="000C6D7D">
        <w:rPr>
          <w:noProof w:val="0"/>
          <w:color w:val="000000"/>
        </w:rPr>
        <w:t xml:space="preserve">. </w:t>
      </w:r>
      <w:r w:rsidR="004F506C" w:rsidRPr="000C6D7D">
        <w:rPr>
          <w:b/>
          <w:noProof w:val="0"/>
          <w:color w:val="000000"/>
        </w:rPr>
        <w:t>alternatyvus pasiūlymas</w:t>
      </w:r>
      <w:r w:rsidR="004F506C" w:rsidRPr="000C6D7D">
        <w:rPr>
          <w:noProof w:val="0"/>
          <w:color w:val="000000"/>
        </w:rPr>
        <w:t xml:space="preserve"> – pasiūlymas, kuriame siūlomos kitokios, negu yra nustatyta pirkimo dokumentuose, pirkimo objekto charakteristikos arba pirkimo sąlygos;</w:t>
      </w:r>
    </w:p>
    <w:p w:rsidR="004F506C" w:rsidRDefault="009B0916" w:rsidP="004F506C">
      <w:pPr>
        <w:ind w:firstLine="720"/>
        <w:jc w:val="both"/>
        <w:rPr>
          <w:noProof w:val="0"/>
          <w:color w:val="000000"/>
        </w:rPr>
      </w:pPr>
      <w:r w:rsidRPr="009016F1">
        <w:rPr>
          <w:noProof w:val="0"/>
        </w:rPr>
        <w:t>10</w:t>
      </w:r>
      <w:r w:rsidR="004F506C" w:rsidRPr="009016F1">
        <w:rPr>
          <w:noProof w:val="0"/>
        </w:rPr>
        <w:t xml:space="preserve">.4. </w:t>
      </w:r>
      <w:r w:rsidR="004F506C" w:rsidRPr="009016F1">
        <w:rPr>
          <w:b/>
          <w:noProof w:val="0"/>
        </w:rPr>
        <w:t xml:space="preserve">tiekėjų apklausos pažyma </w:t>
      </w:r>
      <w:r w:rsidR="004F506C">
        <w:rPr>
          <w:b/>
          <w:noProof w:val="0"/>
          <w:color w:val="000000"/>
        </w:rPr>
        <w:t xml:space="preserve">– </w:t>
      </w:r>
      <w:r w:rsidR="004F506C">
        <w:rPr>
          <w:noProof w:val="0"/>
          <w:color w:val="000000"/>
        </w:rPr>
        <w:t xml:space="preserve">dokumentas, kurį pirkimo </w:t>
      </w:r>
      <w:r w:rsidR="004C72BE">
        <w:rPr>
          <w:noProof w:val="0"/>
          <w:color w:val="000000"/>
        </w:rPr>
        <w:t>organizatorius</w:t>
      </w:r>
      <w:r w:rsidR="004F506C">
        <w:rPr>
          <w:noProof w:val="0"/>
          <w:color w:val="000000"/>
        </w:rPr>
        <w:t>, atlikęs mažos vertės pirkimą, Taisyklių nustatytais atvejais pildo ir pasirašo.</w:t>
      </w:r>
    </w:p>
    <w:p w:rsidR="004C72BE" w:rsidRPr="009B4796" w:rsidRDefault="009B0916" w:rsidP="004C72BE">
      <w:pPr>
        <w:ind w:firstLine="720"/>
        <w:jc w:val="both"/>
        <w:rPr>
          <w:noProof w:val="0"/>
        </w:rPr>
      </w:pPr>
      <w:r>
        <w:rPr>
          <w:bCs/>
          <w:noProof w:val="0"/>
        </w:rPr>
        <w:t>10</w:t>
      </w:r>
      <w:r w:rsidR="004C72BE" w:rsidRPr="009B4796">
        <w:rPr>
          <w:bCs/>
          <w:noProof w:val="0"/>
        </w:rPr>
        <w:t>.3.</w:t>
      </w:r>
      <w:r w:rsidR="004C72BE" w:rsidRPr="009B4796">
        <w:rPr>
          <w:b/>
          <w:bCs/>
          <w:noProof w:val="0"/>
        </w:rPr>
        <w:t xml:space="preserve"> apklausa</w:t>
      </w:r>
      <w:r w:rsidR="004C72BE" w:rsidRPr="009B4796">
        <w:rPr>
          <w:noProof w:val="0"/>
        </w:rPr>
        <w:t> – supaprastinto pirkimo būdas, kai perkančioji organizacija, vykdydama mažos vertės pirkimą, kviečia skelbimu suinteresuotus tiekėjus pateikti pasiūlymus arba raštu (žodžiu) apklausiant pasirinktus tiekėjus ar tiekėją, gali derėtis dėl pasiūlymo ir perka prekes, paslaugas, ar darbus iš mažiausią kainą pasiūliusio ar ekonomiškiausią pasiūlymą pateikusio tiekėjo;</w:t>
      </w:r>
    </w:p>
    <w:p w:rsidR="004F506C" w:rsidRPr="008D1E33" w:rsidRDefault="004F506C" w:rsidP="004F506C">
      <w:pPr>
        <w:pStyle w:val="Pagrindinistekstas20"/>
        <w:tabs>
          <w:tab w:val="left" w:pos="1276"/>
          <w:tab w:val="left" w:pos="1418"/>
        </w:tabs>
        <w:spacing w:line="240" w:lineRule="auto"/>
        <w:rPr>
          <w:color w:val="auto"/>
          <w:sz w:val="24"/>
          <w:szCs w:val="24"/>
          <w:lang w:val="lt-LT"/>
        </w:rPr>
      </w:pPr>
      <w:r>
        <w:rPr>
          <w:color w:val="auto"/>
          <w:sz w:val="24"/>
          <w:szCs w:val="24"/>
          <w:lang w:val="lt-LT"/>
        </w:rPr>
        <w:t xml:space="preserve">       </w:t>
      </w:r>
      <w:r w:rsidR="009B0916">
        <w:rPr>
          <w:color w:val="auto"/>
          <w:sz w:val="24"/>
          <w:szCs w:val="24"/>
          <w:lang w:val="lt-LT"/>
        </w:rPr>
        <w:t>10</w:t>
      </w:r>
      <w:r>
        <w:rPr>
          <w:color w:val="auto"/>
          <w:sz w:val="24"/>
          <w:szCs w:val="24"/>
          <w:lang w:val="lt-LT"/>
        </w:rPr>
        <w:t>.</w:t>
      </w:r>
      <w:r w:rsidR="009B0916">
        <w:rPr>
          <w:color w:val="auto"/>
          <w:sz w:val="24"/>
          <w:szCs w:val="24"/>
          <w:lang w:val="lt-LT"/>
        </w:rPr>
        <w:t>4</w:t>
      </w:r>
      <w:r>
        <w:rPr>
          <w:color w:val="auto"/>
          <w:sz w:val="24"/>
          <w:szCs w:val="24"/>
          <w:lang w:val="lt-LT"/>
        </w:rPr>
        <w:t xml:space="preserve">. </w:t>
      </w:r>
      <w:r>
        <w:rPr>
          <w:b/>
          <w:color w:val="auto"/>
          <w:sz w:val="24"/>
          <w:szCs w:val="24"/>
          <w:lang w:val="lt-LT"/>
        </w:rPr>
        <w:t xml:space="preserve">apklausa žodžiu – </w:t>
      </w:r>
      <w:r w:rsidRPr="008D1E33">
        <w:rPr>
          <w:color w:val="auto"/>
          <w:sz w:val="24"/>
          <w:szCs w:val="24"/>
          <w:lang w:val="lt-LT"/>
        </w:rPr>
        <w:t>mažos</w:t>
      </w:r>
      <w:r>
        <w:rPr>
          <w:color w:val="auto"/>
          <w:sz w:val="24"/>
          <w:szCs w:val="24"/>
          <w:lang w:val="lt-LT"/>
        </w:rPr>
        <w:t xml:space="preserve"> </w:t>
      </w:r>
      <w:r w:rsidRPr="008D1E33">
        <w:rPr>
          <w:color w:val="auto"/>
          <w:sz w:val="24"/>
          <w:szCs w:val="24"/>
          <w:lang w:val="lt-LT"/>
        </w:rPr>
        <w:t xml:space="preserve">vertės pirkimo būdas, kai preliminari sudaromos prekių ar paslaugų pirkimo sutarties vertė neviršija 10 </w:t>
      </w:r>
      <w:r>
        <w:rPr>
          <w:color w:val="auto"/>
          <w:sz w:val="24"/>
          <w:szCs w:val="24"/>
          <w:lang w:val="lt-LT"/>
        </w:rPr>
        <w:t>000</w:t>
      </w:r>
      <w:r w:rsidRPr="008D1E33">
        <w:rPr>
          <w:color w:val="auto"/>
          <w:sz w:val="24"/>
          <w:szCs w:val="24"/>
          <w:lang w:val="lt-LT"/>
        </w:rPr>
        <w:t> Lt be pridėtinės vertės mokesčio (toliau – be PVM)</w:t>
      </w:r>
      <w:r>
        <w:rPr>
          <w:color w:val="auto"/>
          <w:sz w:val="24"/>
          <w:szCs w:val="24"/>
          <w:lang w:val="lt-LT"/>
        </w:rPr>
        <w:t xml:space="preserve"> </w:t>
      </w:r>
      <w:r w:rsidRPr="008D1E33">
        <w:rPr>
          <w:color w:val="auto"/>
          <w:sz w:val="24"/>
          <w:szCs w:val="24"/>
          <w:lang w:val="lt-LT"/>
        </w:rPr>
        <w:t>su tiekėj</w:t>
      </w:r>
      <w:r>
        <w:rPr>
          <w:color w:val="auto"/>
          <w:sz w:val="24"/>
          <w:szCs w:val="24"/>
          <w:lang w:val="lt-LT"/>
        </w:rPr>
        <w:t>u</w:t>
      </w:r>
      <w:r w:rsidRPr="008D1E33">
        <w:rPr>
          <w:color w:val="auto"/>
          <w:sz w:val="24"/>
          <w:szCs w:val="24"/>
          <w:lang w:val="lt-LT"/>
        </w:rPr>
        <w:t xml:space="preserve"> </w:t>
      </w:r>
      <w:r w:rsidRPr="00497E6D">
        <w:rPr>
          <w:color w:val="auto"/>
          <w:sz w:val="24"/>
          <w:szCs w:val="24"/>
          <w:lang w:val="lt-LT"/>
        </w:rPr>
        <w:t xml:space="preserve">bendraujama žodžiu: kreipiamasi į </w:t>
      </w:r>
      <w:r>
        <w:rPr>
          <w:color w:val="auto"/>
          <w:sz w:val="24"/>
          <w:szCs w:val="24"/>
          <w:lang w:val="lt-LT"/>
        </w:rPr>
        <w:t xml:space="preserve">vieną </w:t>
      </w:r>
      <w:r w:rsidRPr="00497E6D">
        <w:rPr>
          <w:color w:val="auto"/>
          <w:sz w:val="24"/>
          <w:szCs w:val="24"/>
          <w:lang w:val="lt-LT"/>
        </w:rPr>
        <w:t>tiekėj</w:t>
      </w:r>
      <w:r>
        <w:rPr>
          <w:color w:val="auto"/>
          <w:sz w:val="24"/>
          <w:szCs w:val="24"/>
          <w:lang w:val="lt-LT"/>
        </w:rPr>
        <w:t>ą, pateikiami pasiūlymai, žodinė sutartis, sąskaitos kopija (perdavimo aktas), užpildytas pirkimų žurnalas.</w:t>
      </w:r>
    </w:p>
    <w:p w:rsidR="004F506C" w:rsidRPr="009B4796" w:rsidRDefault="009B0916" w:rsidP="004F506C">
      <w:pPr>
        <w:pStyle w:val="Pagrindinistekstas20"/>
        <w:tabs>
          <w:tab w:val="left" w:pos="1276"/>
          <w:tab w:val="left" w:pos="1418"/>
        </w:tabs>
        <w:spacing w:line="240" w:lineRule="auto"/>
        <w:ind w:firstLine="709"/>
        <w:rPr>
          <w:color w:val="auto"/>
          <w:sz w:val="24"/>
          <w:szCs w:val="24"/>
          <w:lang w:val="lt-LT"/>
        </w:rPr>
      </w:pPr>
      <w:r>
        <w:rPr>
          <w:sz w:val="24"/>
          <w:szCs w:val="24"/>
          <w:lang w:val="lt-LT"/>
        </w:rPr>
        <w:lastRenderedPageBreak/>
        <w:t>10</w:t>
      </w:r>
      <w:r w:rsidR="004F506C" w:rsidRPr="00DA3DF6">
        <w:rPr>
          <w:sz w:val="24"/>
          <w:szCs w:val="24"/>
          <w:lang w:val="lt-LT"/>
        </w:rPr>
        <w:t>.</w:t>
      </w:r>
      <w:r>
        <w:rPr>
          <w:sz w:val="24"/>
          <w:szCs w:val="24"/>
          <w:lang w:val="lt-LT"/>
        </w:rPr>
        <w:t>5</w:t>
      </w:r>
      <w:r w:rsidR="004F506C" w:rsidRPr="00DA3DF6">
        <w:rPr>
          <w:sz w:val="24"/>
          <w:szCs w:val="24"/>
          <w:lang w:val="lt-LT"/>
        </w:rPr>
        <w:t xml:space="preserve">. </w:t>
      </w:r>
      <w:r w:rsidR="004F506C" w:rsidRPr="00DA3DF6">
        <w:rPr>
          <w:b/>
          <w:sz w:val="24"/>
          <w:szCs w:val="24"/>
          <w:lang w:val="lt-LT"/>
        </w:rPr>
        <w:t xml:space="preserve">apklausa raštu – </w:t>
      </w:r>
      <w:r w:rsidR="004F506C" w:rsidRPr="00B741DD">
        <w:rPr>
          <w:color w:val="auto"/>
          <w:sz w:val="24"/>
          <w:szCs w:val="24"/>
          <w:lang w:val="lt-LT"/>
        </w:rPr>
        <w:t>mažos</w:t>
      </w:r>
      <w:r w:rsidR="004F506C">
        <w:rPr>
          <w:color w:val="auto"/>
          <w:sz w:val="24"/>
          <w:szCs w:val="24"/>
          <w:lang w:val="lt-LT"/>
        </w:rPr>
        <w:t xml:space="preserve"> </w:t>
      </w:r>
      <w:r w:rsidR="004F506C" w:rsidRPr="00B741DD">
        <w:rPr>
          <w:color w:val="auto"/>
          <w:sz w:val="24"/>
          <w:szCs w:val="24"/>
          <w:lang w:val="lt-LT"/>
        </w:rPr>
        <w:t>vertės pirkimo būdas, kai</w:t>
      </w:r>
      <w:r w:rsidR="004F506C">
        <w:rPr>
          <w:color w:val="auto"/>
          <w:sz w:val="24"/>
          <w:szCs w:val="24"/>
          <w:lang w:val="lt-LT"/>
        </w:rPr>
        <w:t xml:space="preserve"> </w:t>
      </w:r>
      <w:r w:rsidR="004F506C" w:rsidRPr="009B4796">
        <w:rPr>
          <w:color w:val="auto"/>
          <w:sz w:val="24"/>
          <w:szCs w:val="24"/>
          <w:lang w:val="lt-LT"/>
        </w:rPr>
        <w:t>perkančioji organizacija raštu ar skelbimu kreipiasi į tiekėjus dėl pasiūlymų pateikimo ir perka prekes, paslaugas ar darbus iš pirkimą laimėjusio tiekėjo</w:t>
      </w:r>
    </w:p>
    <w:p w:rsidR="004F506C" w:rsidRPr="000C6D7D" w:rsidRDefault="009B0916" w:rsidP="004F506C">
      <w:pPr>
        <w:ind w:firstLine="720"/>
        <w:jc w:val="both"/>
        <w:rPr>
          <w:noProof w:val="0"/>
          <w:color w:val="000000"/>
        </w:rPr>
      </w:pPr>
      <w:r>
        <w:rPr>
          <w:noProof w:val="0"/>
          <w:color w:val="000000"/>
        </w:rPr>
        <w:t>10.6</w:t>
      </w:r>
      <w:r w:rsidR="004F506C" w:rsidRPr="004B403A">
        <w:rPr>
          <w:noProof w:val="0"/>
          <w:color w:val="000000"/>
        </w:rPr>
        <w:t>.</w:t>
      </w:r>
      <w:r w:rsidR="004F506C" w:rsidRPr="000C6D7D">
        <w:rPr>
          <w:noProof w:val="0"/>
          <w:color w:val="000000"/>
        </w:rPr>
        <w:t xml:space="preserve"> </w:t>
      </w:r>
      <w:r w:rsidR="004F506C" w:rsidRPr="000C6D7D">
        <w:rPr>
          <w:b/>
          <w:noProof w:val="0"/>
          <w:color w:val="000000"/>
        </w:rPr>
        <w:t>kvalifikacijos patikrinimas</w:t>
      </w:r>
      <w:r w:rsidR="004F506C" w:rsidRPr="000C6D7D">
        <w:rPr>
          <w:noProof w:val="0"/>
          <w:color w:val="000000"/>
        </w:rPr>
        <w:t xml:space="preserve"> – procedūra, kurios metu tikrinama, ar tiekėjai atitinka pirkimo dokumentuose nurodytus minimalius kvalifikacijos reikalavimus;</w:t>
      </w:r>
    </w:p>
    <w:p w:rsidR="004F506C" w:rsidRPr="000C6D7D" w:rsidRDefault="009B0916" w:rsidP="004F506C">
      <w:pPr>
        <w:ind w:firstLine="720"/>
        <w:jc w:val="both"/>
        <w:rPr>
          <w:noProof w:val="0"/>
          <w:color w:val="000000"/>
        </w:rPr>
      </w:pPr>
      <w:r>
        <w:rPr>
          <w:noProof w:val="0"/>
          <w:color w:val="000000"/>
        </w:rPr>
        <w:t>10</w:t>
      </w:r>
      <w:r w:rsidR="004F506C" w:rsidRPr="000C6D7D">
        <w:rPr>
          <w:noProof w:val="0"/>
          <w:color w:val="000000"/>
        </w:rPr>
        <w:t>.</w:t>
      </w:r>
      <w:r>
        <w:rPr>
          <w:noProof w:val="0"/>
          <w:color w:val="000000"/>
        </w:rPr>
        <w:t>7.</w:t>
      </w:r>
      <w:r w:rsidR="004F506C" w:rsidRPr="000C6D7D">
        <w:rPr>
          <w:noProof w:val="0"/>
          <w:color w:val="000000"/>
        </w:rPr>
        <w:t xml:space="preserve"> </w:t>
      </w:r>
      <w:r w:rsidR="004F506C" w:rsidRPr="000C6D7D">
        <w:rPr>
          <w:b/>
          <w:bCs/>
          <w:noProof w:val="0"/>
          <w:color w:val="000000"/>
        </w:rPr>
        <w:t>numatomo pirkimo vertė</w:t>
      </w:r>
      <w:r w:rsidR="004F506C" w:rsidRPr="000C6D7D">
        <w:rPr>
          <w:noProof w:val="0"/>
          <w:color w:val="000000"/>
        </w:rPr>
        <w:t xml:space="preserve"> (toliau – pirkimo ve</w:t>
      </w:r>
      <w:r w:rsidR="004C72BE">
        <w:rPr>
          <w:noProof w:val="0"/>
          <w:color w:val="000000"/>
        </w:rPr>
        <w:t xml:space="preserve">rtė) – </w:t>
      </w:r>
      <w:r w:rsidR="004F506C" w:rsidRPr="000C6D7D">
        <w:rPr>
          <w:noProof w:val="0"/>
          <w:color w:val="000000"/>
        </w:rPr>
        <w:t>perkančiosios organizacijos numatomos sudaryti pirkimo sutarties vertė, skaičiuojama imant visą mokėtiną sumą be pridėtinės vertės mokesčio, įskaitant visas pirkimo sutarties pasirinkimo ir atnaujinimo galimybes. Kai perkančioji organizacija numato prizus ir (ar) kitas išmokas kandidatams ar dalyviams, ji, apskaičiuodama numatomo pirkimo vertę, turi į tai atsižvelgti. Numatomo pirkimo vertė skaičiuojama VPĮ 9 straipsnyje nustatyta tokia, kokia ji yra pirkimo pradžioje (VPĮ 7 straipsnio 2 dalyje);</w:t>
      </w:r>
    </w:p>
    <w:p w:rsidR="004F506C" w:rsidRDefault="009B0916" w:rsidP="004F506C">
      <w:pPr>
        <w:ind w:firstLine="720"/>
        <w:jc w:val="both"/>
        <w:rPr>
          <w:noProof w:val="0"/>
          <w:color w:val="000000"/>
        </w:rPr>
      </w:pPr>
      <w:r>
        <w:rPr>
          <w:noProof w:val="0"/>
          <w:color w:val="000000"/>
        </w:rPr>
        <w:t>10.8</w:t>
      </w:r>
      <w:r w:rsidR="004F506C" w:rsidRPr="000C6D7D">
        <w:rPr>
          <w:noProof w:val="0"/>
          <w:color w:val="000000"/>
        </w:rPr>
        <w:t xml:space="preserve">. </w:t>
      </w:r>
      <w:r w:rsidR="004F506C" w:rsidRPr="000C6D7D">
        <w:rPr>
          <w:b/>
          <w:noProof w:val="0"/>
          <w:color w:val="000000"/>
        </w:rPr>
        <w:t>p</w:t>
      </w:r>
      <w:r w:rsidR="004F506C" w:rsidRPr="000C6D7D">
        <w:rPr>
          <w:b/>
          <w:bCs/>
          <w:noProof w:val="0"/>
          <w:color w:val="000000"/>
        </w:rPr>
        <w:t>irkimo organizatorius</w:t>
      </w:r>
      <w:r w:rsidR="004F506C" w:rsidRPr="000C6D7D">
        <w:rPr>
          <w:noProof w:val="0"/>
          <w:color w:val="000000"/>
        </w:rPr>
        <w:t> – perkančiosios organizacijos vadovo įsakymu paskirtas</w:t>
      </w:r>
      <w:r w:rsidR="004F506C" w:rsidRPr="000C6D7D">
        <w:rPr>
          <w:i/>
          <w:iCs/>
          <w:noProof w:val="0"/>
          <w:color w:val="000000"/>
        </w:rPr>
        <w:t xml:space="preserve"> </w:t>
      </w:r>
      <w:r w:rsidR="004F506C" w:rsidRPr="000C6D7D">
        <w:rPr>
          <w:noProof w:val="0"/>
          <w:color w:val="000000"/>
        </w:rPr>
        <w:t>perkančiosios organizacijos darbuotojas, dirbantis pagal darbo sutartį (toliau - darbuotojas), kuris Taisyklių nustatyta tvarka organizuoja ir atlieka supaprastintus pirkimus, kai tokiems pirkimams atlikti nesudaroma Viešojo pirkimo komisija (toliau – Komisija);</w:t>
      </w:r>
    </w:p>
    <w:p w:rsidR="004F506C" w:rsidRPr="004B403A" w:rsidRDefault="009B0916" w:rsidP="004F506C">
      <w:pPr>
        <w:ind w:firstLine="720"/>
        <w:jc w:val="both"/>
        <w:rPr>
          <w:noProof w:val="0"/>
          <w:color w:val="000000"/>
        </w:rPr>
      </w:pPr>
      <w:r>
        <w:rPr>
          <w:noProof w:val="0"/>
          <w:color w:val="000000"/>
        </w:rPr>
        <w:t>10.9</w:t>
      </w:r>
      <w:r w:rsidR="004F506C">
        <w:rPr>
          <w:noProof w:val="0"/>
          <w:color w:val="000000"/>
        </w:rPr>
        <w:t xml:space="preserve">. </w:t>
      </w:r>
      <w:r w:rsidR="004F506C">
        <w:rPr>
          <w:b/>
          <w:noProof w:val="0"/>
          <w:color w:val="000000"/>
        </w:rPr>
        <w:t xml:space="preserve">pirkimo komisija – </w:t>
      </w:r>
      <w:r w:rsidR="004F506C" w:rsidRPr="004B403A">
        <w:rPr>
          <w:noProof w:val="0"/>
          <w:color w:val="000000"/>
        </w:rPr>
        <w:t>perka</w:t>
      </w:r>
      <w:r w:rsidR="004F506C">
        <w:rPr>
          <w:noProof w:val="0"/>
          <w:color w:val="000000"/>
        </w:rPr>
        <w:t>nčiosios organizacijos direktoriaus įsakymu</w:t>
      </w:r>
      <w:r w:rsidR="004F506C" w:rsidRPr="004B403A">
        <w:rPr>
          <w:noProof w:val="0"/>
          <w:color w:val="000000"/>
        </w:rPr>
        <w:t xml:space="preserve"> </w:t>
      </w:r>
      <w:r w:rsidR="004F506C" w:rsidRPr="000C6D7D">
        <w:rPr>
          <w:noProof w:val="0"/>
          <w:color w:val="000000"/>
        </w:rPr>
        <w:t>paskirt</w:t>
      </w:r>
      <w:r w:rsidR="004F506C">
        <w:rPr>
          <w:noProof w:val="0"/>
          <w:color w:val="000000"/>
        </w:rPr>
        <w:t>i</w:t>
      </w:r>
      <w:r w:rsidR="004F506C" w:rsidRPr="000C6D7D">
        <w:rPr>
          <w:i/>
          <w:iCs/>
          <w:noProof w:val="0"/>
          <w:color w:val="000000"/>
        </w:rPr>
        <w:t xml:space="preserve"> </w:t>
      </w:r>
      <w:r w:rsidR="004F506C" w:rsidRPr="000C6D7D">
        <w:rPr>
          <w:noProof w:val="0"/>
          <w:color w:val="000000"/>
        </w:rPr>
        <w:t>perkančiosios organizacijos darbuotoja</w:t>
      </w:r>
      <w:r w:rsidR="004F506C">
        <w:rPr>
          <w:noProof w:val="0"/>
          <w:color w:val="000000"/>
        </w:rPr>
        <w:t>i</w:t>
      </w:r>
      <w:r w:rsidR="004F506C" w:rsidRPr="000C6D7D">
        <w:rPr>
          <w:noProof w:val="0"/>
          <w:color w:val="000000"/>
        </w:rPr>
        <w:t>, dirbant</w:t>
      </w:r>
      <w:r w:rsidR="004F506C">
        <w:rPr>
          <w:noProof w:val="0"/>
          <w:color w:val="000000"/>
        </w:rPr>
        <w:t>y</w:t>
      </w:r>
      <w:r w:rsidR="004F506C" w:rsidRPr="000C6D7D">
        <w:rPr>
          <w:noProof w:val="0"/>
          <w:color w:val="000000"/>
        </w:rPr>
        <w:t>s pagal darbo sutartį (toliau - darbuotoja</w:t>
      </w:r>
      <w:r w:rsidR="004F506C">
        <w:rPr>
          <w:noProof w:val="0"/>
          <w:color w:val="000000"/>
        </w:rPr>
        <w:t>i</w:t>
      </w:r>
      <w:r w:rsidR="004F506C" w:rsidRPr="000C6D7D">
        <w:rPr>
          <w:noProof w:val="0"/>
          <w:color w:val="000000"/>
        </w:rPr>
        <w:t xml:space="preserve">), </w:t>
      </w:r>
      <w:r w:rsidR="004F506C">
        <w:rPr>
          <w:noProof w:val="0"/>
          <w:color w:val="000000"/>
        </w:rPr>
        <w:t>ne mažiau kaip iš 3 asmenų sudaroma Viešojo pirkimo komisija, kurie nustatyta tvarka organizuoja ir atlieka supaprastintus pirkimus.</w:t>
      </w:r>
    </w:p>
    <w:p w:rsidR="004F506C" w:rsidRPr="000C6D7D" w:rsidRDefault="009B0916" w:rsidP="004F506C">
      <w:pPr>
        <w:ind w:firstLine="720"/>
        <w:jc w:val="both"/>
        <w:rPr>
          <w:noProof w:val="0"/>
          <w:color w:val="000000"/>
        </w:rPr>
      </w:pPr>
      <w:r>
        <w:rPr>
          <w:noProof w:val="0"/>
          <w:color w:val="000000"/>
        </w:rPr>
        <w:t>10</w:t>
      </w:r>
      <w:r w:rsidR="004F506C" w:rsidRPr="000C6D7D">
        <w:rPr>
          <w:noProof w:val="0"/>
          <w:color w:val="000000"/>
        </w:rPr>
        <w:t>.</w:t>
      </w:r>
      <w:r w:rsidR="004F506C">
        <w:rPr>
          <w:noProof w:val="0"/>
          <w:color w:val="000000"/>
        </w:rPr>
        <w:t>1</w:t>
      </w:r>
      <w:r>
        <w:rPr>
          <w:noProof w:val="0"/>
          <w:color w:val="000000"/>
        </w:rPr>
        <w:t>0</w:t>
      </w:r>
      <w:r w:rsidR="004F506C" w:rsidRPr="000C6D7D">
        <w:rPr>
          <w:noProof w:val="0"/>
          <w:color w:val="000000"/>
        </w:rPr>
        <w:t>. </w:t>
      </w:r>
      <w:r w:rsidR="004F506C" w:rsidRPr="000C6D7D">
        <w:rPr>
          <w:b/>
          <w:bCs/>
          <w:noProof w:val="0"/>
          <w:color w:val="000000"/>
        </w:rPr>
        <w:t>supaprastintas atviras konkursas </w:t>
      </w:r>
      <w:r w:rsidR="004F506C" w:rsidRPr="000C6D7D">
        <w:rPr>
          <w:noProof w:val="0"/>
          <w:color w:val="000000"/>
        </w:rPr>
        <w:t>–</w:t>
      </w:r>
      <w:r w:rsidR="004F506C" w:rsidRPr="000C6D7D">
        <w:rPr>
          <w:b/>
          <w:bCs/>
          <w:caps/>
          <w:noProof w:val="0"/>
          <w:color w:val="000000"/>
        </w:rPr>
        <w:t xml:space="preserve"> </w:t>
      </w:r>
      <w:r w:rsidR="004F506C" w:rsidRPr="000C6D7D">
        <w:rPr>
          <w:noProof w:val="0"/>
          <w:color w:val="000000"/>
        </w:rPr>
        <w:t>supaprastinto pirkimo būdas, kai kiekvienas suinteresuotas tiekėjas gali pateikti pasiūlymą;</w:t>
      </w:r>
    </w:p>
    <w:p w:rsidR="004F506C" w:rsidRPr="009B4796" w:rsidRDefault="009B0916" w:rsidP="004F506C">
      <w:pPr>
        <w:ind w:firstLine="720"/>
        <w:jc w:val="both"/>
        <w:rPr>
          <w:noProof w:val="0"/>
        </w:rPr>
      </w:pPr>
      <w:r>
        <w:rPr>
          <w:noProof w:val="0"/>
        </w:rPr>
        <w:t>10</w:t>
      </w:r>
      <w:r w:rsidR="004F506C" w:rsidRPr="009B4796">
        <w:rPr>
          <w:noProof w:val="0"/>
        </w:rPr>
        <w:t>.1</w:t>
      </w:r>
      <w:r>
        <w:rPr>
          <w:noProof w:val="0"/>
        </w:rPr>
        <w:t>1</w:t>
      </w:r>
      <w:r w:rsidR="004F506C" w:rsidRPr="009B4796">
        <w:rPr>
          <w:noProof w:val="0"/>
        </w:rPr>
        <w:t>. </w:t>
      </w:r>
      <w:r w:rsidR="004F506C" w:rsidRPr="009B4796">
        <w:rPr>
          <w:b/>
          <w:noProof w:val="0"/>
        </w:rPr>
        <w:t>supaprastintas konkurencinis dialogas</w:t>
      </w:r>
      <w:r w:rsidR="004F506C" w:rsidRPr="009B4796">
        <w:rPr>
          <w:noProof w:val="0"/>
        </w:rPr>
        <w:t> – supaprastinto pirkimo būdas, kai kiekvienas tiekėjas gali pateikti paraišką dalyvauti pirkimo procedūrose ir perkančioji organizacija veda dialogą su atrinktais kandidatais, norėdama atrinkti vieną ar keletą tinkamų, jos reikalavimus atitinkančių alternatyvių sprendinių, kurių pagrindu pasirinktus kandidatus kviečia pateikti pasiūlymus.</w:t>
      </w:r>
    </w:p>
    <w:p w:rsidR="00DD702D" w:rsidRPr="009B4796" w:rsidRDefault="009B0916" w:rsidP="00DD702D">
      <w:pPr>
        <w:pStyle w:val="Komentarotekstas"/>
        <w:tabs>
          <w:tab w:val="left" w:pos="-7655"/>
        </w:tabs>
        <w:ind w:firstLine="709"/>
        <w:jc w:val="both"/>
        <w:rPr>
          <w:sz w:val="24"/>
          <w:szCs w:val="24"/>
        </w:rPr>
      </w:pPr>
      <w:r>
        <w:rPr>
          <w:sz w:val="24"/>
          <w:szCs w:val="24"/>
        </w:rPr>
        <w:t>10</w:t>
      </w:r>
      <w:r w:rsidR="00DD702D" w:rsidRPr="009B0916">
        <w:rPr>
          <w:sz w:val="24"/>
          <w:szCs w:val="24"/>
        </w:rPr>
        <w:t>.</w:t>
      </w:r>
      <w:r w:rsidRPr="009B0916">
        <w:rPr>
          <w:sz w:val="24"/>
          <w:szCs w:val="24"/>
        </w:rPr>
        <w:t>12.</w:t>
      </w:r>
      <w:r>
        <w:rPr>
          <w:b/>
          <w:sz w:val="24"/>
          <w:szCs w:val="24"/>
        </w:rPr>
        <w:t xml:space="preserve"> </w:t>
      </w:r>
      <w:r w:rsidR="00DD702D" w:rsidRPr="009B4796">
        <w:rPr>
          <w:b/>
          <w:sz w:val="24"/>
          <w:szCs w:val="24"/>
        </w:rPr>
        <w:t>preliminari pirkimo sutarties vertė</w:t>
      </w:r>
      <w:r w:rsidR="00DD702D" w:rsidRPr="009B4796">
        <w:rPr>
          <w:sz w:val="24"/>
          <w:szCs w:val="24"/>
        </w:rPr>
        <w:t xml:space="preserve"> – numatomos sudaryti pirkimo sutarties vertė, skaičiuojama imant visą mokėtiną sumą be PVM, įskaitant visas sutarties pasirinkimo ir pratęsimo galimybes;</w:t>
      </w:r>
    </w:p>
    <w:p w:rsidR="004F506C" w:rsidRPr="009B4796" w:rsidRDefault="009B0916" w:rsidP="004F506C">
      <w:pPr>
        <w:ind w:firstLine="720"/>
        <w:jc w:val="both"/>
        <w:rPr>
          <w:noProof w:val="0"/>
        </w:rPr>
      </w:pPr>
      <w:r>
        <w:rPr>
          <w:noProof w:val="0"/>
        </w:rPr>
        <w:t>10</w:t>
      </w:r>
      <w:r w:rsidR="004F506C" w:rsidRPr="009B4796">
        <w:rPr>
          <w:noProof w:val="0"/>
        </w:rPr>
        <w:t>.13. </w:t>
      </w:r>
      <w:r w:rsidR="004F506C" w:rsidRPr="009B4796">
        <w:rPr>
          <w:b/>
          <w:noProof w:val="0"/>
        </w:rPr>
        <w:t>supaprastintas neskelbiamas pirkimas</w:t>
      </w:r>
      <w:r w:rsidR="004F506C" w:rsidRPr="009B4796">
        <w:rPr>
          <w:noProof w:val="0"/>
        </w:rPr>
        <w:t xml:space="preserve"> – supaprastinto pirkimo būdas, kai dėl Taisyklių XVI skyriuje išvardintų priežasčių perkančioji organizacija raštu kviečia tekėjus arba vienintelį tiekėją galinti (galinčius) pateikti pasiūlymą ir su juo (jais), jei taip nustatyta pirkimo sąlygose, derasi dėl pirkimo sutarties sąlygų;</w:t>
      </w:r>
    </w:p>
    <w:p w:rsidR="004F506C" w:rsidRPr="009B4796" w:rsidRDefault="009B0916" w:rsidP="004F506C">
      <w:pPr>
        <w:ind w:firstLine="720"/>
        <w:jc w:val="both"/>
        <w:rPr>
          <w:noProof w:val="0"/>
        </w:rPr>
      </w:pPr>
      <w:r>
        <w:rPr>
          <w:noProof w:val="0"/>
        </w:rPr>
        <w:t>10</w:t>
      </w:r>
      <w:r w:rsidR="004F506C" w:rsidRPr="009B4796">
        <w:rPr>
          <w:noProof w:val="0"/>
        </w:rPr>
        <w:t>.1</w:t>
      </w:r>
      <w:r>
        <w:rPr>
          <w:noProof w:val="0"/>
        </w:rPr>
        <w:t>4</w:t>
      </w:r>
      <w:r w:rsidR="004F506C" w:rsidRPr="009B4796">
        <w:rPr>
          <w:noProof w:val="0"/>
        </w:rPr>
        <w:t>. </w:t>
      </w:r>
      <w:r w:rsidR="004F506C" w:rsidRPr="009B4796">
        <w:rPr>
          <w:b/>
          <w:noProof w:val="0"/>
        </w:rPr>
        <w:t>supaprastintas ribotas konkursas</w:t>
      </w:r>
      <w:r w:rsidR="004F506C" w:rsidRPr="009B4796">
        <w:rPr>
          <w:noProof w:val="0"/>
        </w:rPr>
        <w:t xml:space="preserve"> – supaprastinto pirkimo būdas, kai paraiškas dalyvauti konkurse gali pateikti visi norintys konkurse dalyvauti tiekėjai, o pasiūlymus konkursui – tik perkančiosios organizacijos pakviesti kandidatai;</w:t>
      </w:r>
    </w:p>
    <w:p w:rsidR="004F506C" w:rsidRDefault="009B0916" w:rsidP="004F506C">
      <w:pPr>
        <w:ind w:firstLine="720"/>
        <w:jc w:val="both"/>
        <w:rPr>
          <w:noProof w:val="0"/>
          <w:color w:val="000000"/>
        </w:rPr>
      </w:pPr>
      <w:r>
        <w:rPr>
          <w:noProof w:val="0"/>
        </w:rPr>
        <w:t>10</w:t>
      </w:r>
      <w:r w:rsidR="004F506C" w:rsidRPr="009B4796">
        <w:rPr>
          <w:noProof w:val="0"/>
        </w:rPr>
        <w:t>.1</w:t>
      </w:r>
      <w:r>
        <w:rPr>
          <w:noProof w:val="0"/>
        </w:rPr>
        <w:t>5</w:t>
      </w:r>
      <w:r w:rsidR="004F506C" w:rsidRPr="009B4796">
        <w:rPr>
          <w:noProof w:val="0"/>
        </w:rPr>
        <w:t>. </w:t>
      </w:r>
      <w:r w:rsidR="004F506C" w:rsidRPr="009B4796">
        <w:rPr>
          <w:b/>
          <w:noProof w:val="0"/>
        </w:rPr>
        <w:t>supaprastintos skelbiamos derybos</w:t>
      </w:r>
      <w:r w:rsidR="004F506C" w:rsidRPr="009B4796">
        <w:rPr>
          <w:noProof w:val="0"/>
        </w:rPr>
        <w:t xml:space="preserve"> – supaprastinto pirkimo būdas, kai paraiškas dalyvauti derybose gali pateikti visi tiekėjai, o </w:t>
      </w:r>
      <w:r w:rsidR="004F506C" w:rsidRPr="000C6D7D">
        <w:rPr>
          <w:noProof w:val="0"/>
          <w:color w:val="000000"/>
        </w:rPr>
        <w:t>perkančioji organizacija konsultuojasi su visais ar atrinktais kandidatais ir su vienu ar keliais iš jų derasi dėl pirkimo sutarties sąlygų.</w:t>
      </w:r>
    </w:p>
    <w:p w:rsidR="004F506C" w:rsidRPr="0089675E" w:rsidRDefault="009B0916" w:rsidP="004F506C">
      <w:pPr>
        <w:ind w:firstLine="720"/>
        <w:jc w:val="both"/>
        <w:rPr>
          <w:noProof w:val="0"/>
          <w:color w:val="000000"/>
        </w:rPr>
      </w:pPr>
      <w:r>
        <w:rPr>
          <w:noProof w:val="0"/>
          <w:color w:val="000000"/>
        </w:rPr>
        <w:t>10</w:t>
      </w:r>
      <w:r w:rsidR="004F506C">
        <w:rPr>
          <w:noProof w:val="0"/>
          <w:color w:val="000000"/>
        </w:rPr>
        <w:t>.1</w:t>
      </w:r>
      <w:r>
        <w:rPr>
          <w:noProof w:val="0"/>
          <w:color w:val="000000"/>
        </w:rPr>
        <w:t>6</w:t>
      </w:r>
      <w:r w:rsidR="004F506C">
        <w:rPr>
          <w:noProof w:val="0"/>
          <w:color w:val="000000"/>
        </w:rPr>
        <w:t xml:space="preserve">. </w:t>
      </w:r>
      <w:r w:rsidR="004F506C">
        <w:rPr>
          <w:b/>
          <w:noProof w:val="0"/>
          <w:color w:val="000000"/>
        </w:rPr>
        <w:t xml:space="preserve">skubus pirkimas – </w:t>
      </w:r>
      <w:r w:rsidR="004F506C">
        <w:rPr>
          <w:noProof w:val="0"/>
          <w:color w:val="000000"/>
        </w:rPr>
        <w:t xml:space="preserve">supaprastintas neskelbiamas pirkimas, nenumatytas perkančiosios organizacijos pirkimų plane, tačiau kurį dėl nenumatytų ir nuo perkančiosios organizacijos nepriklausančių aplinkybių reikia itin skubiai atlikti. </w:t>
      </w:r>
    </w:p>
    <w:p w:rsidR="004F506C" w:rsidRPr="000C6D7D" w:rsidRDefault="004F506C" w:rsidP="004F506C">
      <w:pPr>
        <w:ind w:firstLine="720"/>
        <w:jc w:val="both"/>
        <w:rPr>
          <w:noProof w:val="0"/>
          <w:color w:val="000000"/>
        </w:rPr>
      </w:pPr>
      <w:r>
        <w:rPr>
          <w:noProof w:val="0"/>
          <w:color w:val="000000"/>
        </w:rPr>
        <w:t>1</w:t>
      </w:r>
      <w:r w:rsidR="009B0916">
        <w:rPr>
          <w:noProof w:val="0"/>
          <w:color w:val="000000"/>
        </w:rPr>
        <w:t>1</w:t>
      </w:r>
      <w:r w:rsidRPr="000C6D7D">
        <w:rPr>
          <w:noProof w:val="0"/>
          <w:color w:val="000000"/>
        </w:rPr>
        <w:t>. Kitos Taisyklėse vartojamos sąvokos nustatytos VPĮ.</w:t>
      </w:r>
    </w:p>
    <w:p w:rsidR="004F506C" w:rsidRPr="000C6D7D" w:rsidRDefault="004F506C" w:rsidP="004F506C">
      <w:pPr>
        <w:ind w:firstLine="720"/>
        <w:jc w:val="both"/>
        <w:rPr>
          <w:noProof w:val="0"/>
          <w:color w:val="000000"/>
        </w:rPr>
      </w:pPr>
    </w:p>
    <w:p w:rsidR="004F506C" w:rsidRPr="000C6D7D" w:rsidRDefault="004F506C" w:rsidP="004F506C">
      <w:pPr>
        <w:jc w:val="center"/>
        <w:rPr>
          <w:b/>
          <w:noProof w:val="0"/>
          <w:color w:val="000000"/>
        </w:rPr>
      </w:pPr>
      <w:bookmarkStart w:id="1" w:name="_Toc209579104"/>
      <w:r w:rsidRPr="000C6D7D">
        <w:rPr>
          <w:b/>
          <w:noProof w:val="0"/>
          <w:color w:val="000000"/>
        </w:rPr>
        <w:t>II.</w:t>
      </w:r>
      <w:r w:rsidRPr="000C6D7D">
        <w:rPr>
          <w:noProof w:val="0"/>
          <w:color w:val="000000"/>
        </w:rPr>
        <w:t> </w:t>
      </w:r>
      <w:r w:rsidRPr="000C6D7D">
        <w:rPr>
          <w:b/>
          <w:noProof w:val="0"/>
          <w:color w:val="000000"/>
        </w:rPr>
        <w:t xml:space="preserve">SUPAPRASTINTŲ PIRKIMŲ </w:t>
      </w:r>
      <w:bookmarkEnd w:id="1"/>
      <w:r w:rsidRPr="000C6D7D">
        <w:rPr>
          <w:b/>
          <w:noProof w:val="0"/>
          <w:color w:val="000000"/>
        </w:rPr>
        <w:t>PASKELBIMAS</w:t>
      </w:r>
    </w:p>
    <w:p w:rsidR="004F506C" w:rsidRPr="000C6D7D" w:rsidRDefault="004F506C" w:rsidP="004F506C">
      <w:pPr>
        <w:jc w:val="both"/>
        <w:rPr>
          <w:noProof w:val="0"/>
          <w:color w:val="000000"/>
        </w:rPr>
      </w:pPr>
    </w:p>
    <w:p w:rsidR="004F506C" w:rsidRPr="000C6D7D" w:rsidRDefault="004F506C" w:rsidP="004F506C">
      <w:pPr>
        <w:ind w:firstLine="720"/>
        <w:jc w:val="both"/>
        <w:rPr>
          <w:noProof w:val="0"/>
          <w:color w:val="000000"/>
        </w:rPr>
      </w:pPr>
      <w:r>
        <w:rPr>
          <w:noProof w:val="0"/>
          <w:color w:val="000000"/>
        </w:rPr>
        <w:t>1</w:t>
      </w:r>
      <w:r w:rsidR="0024354A">
        <w:rPr>
          <w:noProof w:val="0"/>
          <w:color w:val="000000"/>
        </w:rPr>
        <w:t>2</w:t>
      </w:r>
      <w:r w:rsidRPr="000C6D7D">
        <w:rPr>
          <w:noProof w:val="0"/>
          <w:color w:val="000000"/>
        </w:rPr>
        <w:t xml:space="preserve">. Supaprastinti pirkimai, informaciniai pranešimai ir pranešimai dėl savanoriško </w:t>
      </w:r>
      <w:proofErr w:type="spellStart"/>
      <w:r w:rsidRPr="000C6D7D">
        <w:rPr>
          <w:i/>
          <w:noProof w:val="0"/>
          <w:color w:val="000000"/>
        </w:rPr>
        <w:t>ex</w:t>
      </w:r>
      <w:proofErr w:type="spellEnd"/>
      <w:r w:rsidRPr="000C6D7D">
        <w:rPr>
          <w:i/>
          <w:noProof w:val="0"/>
          <w:color w:val="000000"/>
        </w:rPr>
        <w:t xml:space="preserve"> </w:t>
      </w:r>
      <w:proofErr w:type="spellStart"/>
      <w:r w:rsidRPr="000C6D7D">
        <w:rPr>
          <w:i/>
          <w:noProof w:val="0"/>
          <w:color w:val="000000"/>
        </w:rPr>
        <w:t>ante</w:t>
      </w:r>
      <w:proofErr w:type="spellEnd"/>
      <w:r w:rsidRPr="000C6D7D">
        <w:rPr>
          <w:noProof w:val="0"/>
          <w:color w:val="000000"/>
        </w:rPr>
        <w:t xml:space="preserve"> skaidrumo, skelbiami VPĮ 7 straipsnio 3 dalyje ir 86 straipsnyje nustatyta tvarka, išskyrus VPĮ 92 straipsnio 2 dalyje nustatytais atvejais.</w:t>
      </w:r>
    </w:p>
    <w:p w:rsidR="004F506C" w:rsidRPr="000C6D7D" w:rsidRDefault="004F506C" w:rsidP="004F506C">
      <w:pPr>
        <w:jc w:val="both"/>
        <w:rPr>
          <w:noProof w:val="0"/>
          <w:color w:val="000000"/>
        </w:rPr>
      </w:pPr>
    </w:p>
    <w:p w:rsidR="004F506C" w:rsidRPr="000C6D7D" w:rsidRDefault="004F506C" w:rsidP="004F506C">
      <w:pPr>
        <w:jc w:val="center"/>
        <w:rPr>
          <w:b/>
          <w:noProof w:val="0"/>
          <w:color w:val="000000"/>
        </w:rPr>
      </w:pPr>
      <w:r w:rsidRPr="000C6D7D">
        <w:rPr>
          <w:b/>
          <w:noProof w:val="0"/>
          <w:color w:val="000000"/>
        </w:rPr>
        <w:t>III.</w:t>
      </w:r>
      <w:r w:rsidRPr="000C6D7D">
        <w:rPr>
          <w:noProof w:val="0"/>
          <w:color w:val="000000"/>
        </w:rPr>
        <w:t> </w:t>
      </w:r>
      <w:r w:rsidRPr="000C6D7D">
        <w:rPr>
          <w:b/>
          <w:noProof w:val="0"/>
          <w:color w:val="000000"/>
        </w:rPr>
        <w:t>PIRKIMO DOKUMENTŲ RENGIMAS, PAAIŠKINIMAI, TEIKIMAS</w:t>
      </w:r>
    </w:p>
    <w:p w:rsidR="004F506C" w:rsidRPr="000C6D7D" w:rsidRDefault="004F506C" w:rsidP="004F506C">
      <w:pPr>
        <w:jc w:val="both"/>
        <w:rPr>
          <w:noProof w:val="0"/>
          <w:color w:val="000000"/>
        </w:rPr>
      </w:pPr>
    </w:p>
    <w:p w:rsidR="004F506C" w:rsidRPr="000C6D7D" w:rsidRDefault="004F506C" w:rsidP="004F506C">
      <w:pPr>
        <w:ind w:firstLine="720"/>
        <w:jc w:val="both"/>
        <w:rPr>
          <w:noProof w:val="0"/>
          <w:color w:val="000000"/>
        </w:rPr>
      </w:pPr>
      <w:r w:rsidRPr="000C6D7D">
        <w:rPr>
          <w:noProof w:val="0"/>
          <w:color w:val="000000"/>
        </w:rPr>
        <w:lastRenderedPageBreak/>
        <w:t>1</w:t>
      </w:r>
      <w:r w:rsidR="0024354A">
        <w:rPr>
          <w:noProof w:val="0"/>
          <w:color w:val="000000"/>
        </w:rPr>
        <w:t>3</w:t>
      </w:r>
      <w:r w:rsidRPr="000C6D7D">
        <w:rPr>
          <w:noProof w:val="0"/>
          <w:color w:val="000000"/>
        </w:rPr>
        <w:t>. </w:t>
      </w:r>
      <w:r w:rsidR="006C3514">
        <w:rPr>
          <w:noProof w:val="0"/>
          <w:color w:val="000000"/>
        </w:rPr>
        <w:t xml:space="preserve">Pirkimo dokumentai rengiami lietuvių kalba. Papildomi pirkimo dokumentai gali būti rengiamo ir kitomis kalbomis. </w:t>
      </w:r>
      <w:r w:rsidRPr="000C6D7D">
        <w:rPr>
          <w:noProof w:val="0"/>
          <w:color w:val="000000"/>
        </w:rPr>
        <w:t>Pirkimo dokumentuose nustatyti reikalavimai negali dirbtinai riboti tiekėjų galimybių dalyvauti supaprastintame pirkime ar sudaryti sąlygas išskirtinai dalyvauti tik konkretiems tiekėjams.</w:t>
      </w:r>
    </w:p>
    <w:p w:rsidR="004F506C" w:rsidRPr="000C6D7D" w:rsidRDefault="004F506C" w:rsidP="004F506C">
      <w:pPr>
        <w:ind w:firstLine="720"/>
        <w:jc w:val="both"/>
        <w:rPr>
          <w:noProof w:val="0"/>
          <w:color w:val="000000"/>
        </w:rPr>
      </w:pPr>
      <w:r w:rsidRPr="000C6D7D">
        <w:rPr>
          <w:noProof w:val="0"/>
          <w:color w:val="000000"/>
        </w:rPr>
        <w:t>1</w:t>
      </w:r>
      <w:r w:rsidR="0024354A">
        <w:rPr>
          <w:noProof w:val="0"/>
          <w:color w:val="000000"/>
        </w:rPr>
        <w:t>4</w:t>
      </w:r>
      <w:r w:rsidRPr="000C6D7D">
        <w:rPr>
          <w:noProof w:val="0"/>
          <w:color w:val="000000"/>
        </w:rPr>
        <w:t>. Atsižvelgiant į pasirinktą supaprastinto pirkimo būdą, pirkimo procedūrų vykdymo formas ir priemones, VPT direktoriaus įsakymu patvirtintas standartinių pirkimo dokumentų formas, pirkimo dokumentai turi būti parengti, vadovaujantis VPĮ 24 straipsnio 2 dalis 1–21 ir 23 punktais bei 3–10 dalimis, taip pat pateikiant:</w:t>
      </w:r>
    </w:p>
    <w:p w:rsidR="004F506C" w:rsidRPr="000C6D7D" w:rsidRDefault="004F506C" w:rsidP="004F506C">
      <w:pPr>
        <w:ind w:firstLine="720"/>
        <w:jc w:val="both"/>
        <w:rPr>
          <w:noProof w:val="0"/>
          <w:color w:val="000000"/>
        </w:rPr>
      </w:pPr>
      <w:r w:rsidRPr="000C6D7D">
        <w:rPr>
          <w:noProof w:val="0"/>
          <w:color w:val="000000"/>
        </w:rPr>
        <w:t>1</w:t>
      </w:r>
      <w:r w:rsidR="0024354A">
        <w:rPr>
          <w:noProof w:val="0"/>
          <w:color w:val="000000"/>
        </w:rPr>
        <w:t>4</w:t>
      </w:r>
      <w:r w:rsidRPr="000C6D7D">
        <w:rPr>
          <w:noProof w:val="0"/>
          <w:color w:val="000000"/>
        </w:rPr>
        <w:t>.1. nuorodą į Taisykles, kuriomis vadovaujantis vykdomas supaprastintas pirkimas (Taisyklių pavadinimas, patvirtinimo data, visų jų pakeitimų datos, paskelbimo būdai ir priemonės);</w:t>
      </w:r>
    </w:p>
    <w:p w:rsidR="004F506C" w:rsidRDefault="004F506C" w:rsidP="004F506C">
      <w:pPr>
        <w:ind w:firstLine="720"/>
        <w:jc w:val="both"/>
        <w:rPr>
          <w:noProof w:val="0"/>
          <w:color w:val="000000"/>
        </w:rPr>
      </w:pPr>
      <w:r w:rsidRPr="000C6D7D">
        <w:rPr>
          <w:noProof w:val="0"/>
          <w:color w:val="000000"/>
        </w:rPr>
        <w:t>1</w:t>
      </w:r>
      <w:r w:rsidR="0024354A">
        <w:rPr>
          <w:noProof w:val="0"/>
          <w:color w:val="000000"/>
        </w:rPr>
        <w:t>4</w:t>
      </w:r>
      <w:r w:rsidRPr="000C6D7D">
        <w:rPr>
          <w:noProof w:val="0"/>
          <w:color w:val="000000"/>
        </w:rPr>
        <w:t>.2. jeigu perkančioji organizacija pirkimą atlieka pagal VPĮ 91 straipsnio reikalavimus – nuorodą į tokį pirkimą ir reikalavimą, kad tiekėjas pagrįstų, kad jis atitinka minėtų straipsnių reikalavimus, pateikdamas kompetentingos institucijos išduotą dokumentą ar tiekėjo (</w:t>
      </w:r>
      <w:proofErr w:type="spellStart"/>
      <w:r w:rsidRPr="000C6D7D">
        <w:rPr>
          <w:noProof w:val="0"/>
          <w:color w:val="000000"/>
        </w:rPr>
        <w:t>subtiekėjo</w:t>
      </w:r>
      <w:proofErr w:type="spellEnd"/>
      <w:r w:rsidRPr="000C6D7D">
        <w:rPr>
          <w:noProof w:val="0"/>
          <w:color w:val="000000"/>
        </w:rPr>
        <w:t xml:space="preserve">, </w:t>
      </w:r>
      <w:proofErr w:type="spellStart"/>
      <w:r w:rsidRPr="000C6D7D">
        <w:rPr>
          <w:noProof w:val="0"/>
          <w:color w:val="000000"/>
        </w:rPr>
        <w:t>subteikėjo</w:t>
      </w:r>
      <w:proofErr w:type="spellEnd"/>
      <w:r w:rsidRPr="000C6D7D">
        <w:rPr>
          <w:noProof w:val="0"/>
          <w:color w:val="000000"/>
        </w:rPr>
        <w:t xml:space="preserve"> ar subrangovo) patvirtintą deklaraciją;</w:t>
      </w:r>
    </w:p>
    <w:p w:rsidR="004F506C" w:rsidRPr="000C6D7D" w:rsidRDefault="004F506C" w:rsidP="004F506C">
      <w:pPr>
        <w:pStyle w:val="prastasis4"/>
        <w:spacing w:line="240" w:lineRule="auto"/>
        <w:ind w:firstLine="709"/>
        <w:jc w:val="both"/>
      </w:pPr>
      <w:r w:rsidRPr="00B2692B">
        <w:rPr>
          <w:rFonts w:ascii="Times New Roman" w:hAnsi="Times New Roman" w:cs="Times New Roman"/>
          <w:sz w:val="24"/>
          <w:szCs w:val="24"/>
        </w:rPr>
        <w:t>1</w:t>
      </w:r>
      <w:r w:rsidR="0024354A">
        <w:rPr>
          <w:rFonts w:ascii="Times New Roman" w:hAnsi="Times New Roman" w:cs="Times New Roman"/>
          <w:sz w:val="24"/>
          <w:szCs w:val="24"/>
        </w:rPr>
        <w:t>4</w:t>
      </w:r>
      <w:r w:rsidRPr="00B2692B">
        <w:rPr>
          <w:rFonts w:ascii="Times New Roman" w:hAnsi="Times New Roman" w:cs="Times New Roman"/>
          <w:sz w:val="24"/>
          <w:szCs w:val="24"/>
        </w:rPr>
        <w:t xml:space="preserve">.3. Perkančioji organizacija, vykdydama mažos vertės pirkimą, tiekėjui (tiekėjams) pateikiamuose pirkimo dokumentuose ir/ar kvietime (vykdant tiekėjų apklausą) privalo pareikalauti, kad tiekėjas pasiūlyme nurodytų, kokius subrangovus, </w:t>
      </w:r>
      <w:proofErr w:type="spellStart"/>
      <w:r w:rsidRPr="00B2692B">
        <w:rPr>
          <w:rFonts w:ascii="Times New Roman" w:hAnsi="Times New Roman" w:cs="Times New Roman"/>
          <w:sz w:val="24"/>
          <w:szCs w:val="24"/>
        </w:rPr>
        <w:t>subtiekėjus</w:t>
      </w:r>
      <w:proofErr w:type="spellEnd"/>
      <w:r w:rsidRPr="00B2692B">
        <w:rPr>
          <w:rFonts w:ascii="Times New Roman" w:hAnsi="Times New Roman" w:cs="Times New Roman"/>
          <w:sz w:val="24"/>
          <w:szCs w:val="24"/>
        </w:rPr>
        <w:t xml:space="preserve"> ar </w:t>
      </w:r>
      <w:proofErr w:type="spellStart"/>
      <w:r w:rsidRPr="00B2692B">
        <w:rPr>
          <w:rFonts w:ascii="Times New Roman" w:hAnsi="Times New Roman" w:cs="Times New Roman"/>
          <w:sz w:val="24"/>
          <w:szCs w:val="24"/>
        </w:rPr>
        <w:t>subteikėjus</w:t>
      </w:r>
      <w:proofErr w:type="spellEnd"/>
      <w:r w:rsidRPr="00B2692B">
        <w:rPr>
          <w:rFonts w:ascii="Times New Roman" w:hAnsi="Times New Roman" w:cs="Times New Roman"/>
          <w:sz w:val="24"/>
          <w:szCs w:val="24"/>
        </w:rPr>
        <w:t xml:space="preserve"> jis ketina pasitelkti ir gali nustatyti reikalavimus, kad dalyvis savo pasiūlyme nurodytų kokiai pirkimo daliais jis ketina pasitelkti subrangovus, </w:t>
      </w:r>
      <w:proofErr w:type="spellStart"/>
      <w:r w:rsidRPr="00B2692B">
        <w:rPr>
          <w:rFonts w:ascii="Times New Roman" w:hAnsi="Times New Roman" w:cs="Times New Roman"/>
          <w:sz w:val="24"/>
          <w:szCs w:val="24"/>
        </w:rPr>
        <w:t>subtiekėjus</w:t>
      </w:r>
      <w:proofErr w:type="spellEnd"/>
      <w:r w:rsidRPr="00B2692B">
        <w:rPr>
          <w:rFonts w:ascii="Times New Roman" w:hAnsi="Times New Roman" w:cs="Times New Roman"/>
          <w:sz w:val="24"/>
          <w:szCs w:val="24"/>
        </w:rPr>
        <w:t xml:space="preserve"> ar </w:t>
      </w:r>
      <w:proofErr w:type="spellStart"/>
      <w:r w:rsidRPr="00B2692B">
        <w:rPr>
          <w:rFonts w:ascii="Times New Roman" w:hAnsi="Times New Roman" w:cs="Times New Roman"/>
          <w:sz w:val="24"/>
          <w:szCs w:val="24"/>
        </w:rPr>
        <w:t>subteikėjus</w:t>
      </w:r>
      <w:proofErr w:type="spellEnd"/>
      <w:r w:rsidRPr="00B2692B">
        <w:rPr>
          <w:rFonts w:ascii="Times New Roman" w:hAnsi="Times New Roman" w:cs="Times New Roman"/>
          <w:sz w:val="24"/>
          <w:szCs w:val="24"/>
        </w:rPr>
        <w:t>. Jeigu darbų pirkimo sutarčiai vykdyti pasitelkiami subrangovai, pagrindinius darbus, kuriuos nustato perkančioji organizacija, privalo atlikti tiekėjas. Toks nurodymas nekeičia pagrindinio tiekėjo atsakomybės dėl numatomos sudaryti pirkimo sutarties įvykdymo</w:t>
      </w:r>
      <w:r>
        <w:rPr>
          <w:rFonts w:ascii="Times New Roman" w:hAnsi="Times New Roman" w:cs="Times New Roman"/>
        </w:rPr>
        <w:t>.</w:t>
      </w:r>
    </w:p>
    <w:p w:rsidR="004F506C" w:rsidRPr="000C6D7D" w:rsidRDefault="004F506C" w:rsidP="004F506C">
      <w:pPr>
        <w:ind w:firstLine="720"/>
        <w:jc w:val="both"/>
        <w:rPr>
          <w:noProof w:val="0"/>
          <w:color w:val="000000"/>
        </w:rPr>
      </w:pPr>
      <w:r w:rsidRPr="000C6D7D">
        <w:rPr>
          <w:noProof w:val="0"/>
          <w:color w:val="000000"/>
        </w:rPr>
        <w:t>1</w:t>
      </w:r>
      <w:r w:rsidR="0024354A">
        <w:rPr>
          <w:noProof w:val="0"/>
          <w:color w:val="000000"/>
        </w:rPr>
        <w:t>4</w:t>
      </w:r>
      <w:r w:rsidRPr="000C6D7D">
        <w:rPr>
          <w:noProof w:val="0"/>
          <w:color w:val="000000"/>
        </w:rPr>
        <w:t>.</w:t>
      </w:r>
      <w:r>
        <w:rPr>
          <w:noProof w:val="0"/>
          <w:color w:val="000000"/>
        </w:rPr>
        <w:t>4</w:t>
      </w:r>
      <w:r w:rsidRPr="000C6D7D">
        <w:rPr>
          <w:noProof w:val="0"/>
          <w:color w:val="000000"/>
        </w:rPr>
        <w:t>. kitą reikalingą informaciją apie pirkimo sąlygas ir procedūras.</w:t>
      </w:r>
    </w:p>
    <w:p w:rsidR="004F506C" w:rsidRPr="000C6D7D" w:rsidRDefault="004F506C" w:rsidP="004F506C">
      <w:pPr>
        <w:ind w:firstLine="720"/>
        <w:jc w:val="both"/>
        <w:rPr>
          <w:noProof w:val="0"/>
          <w:color w:val="000000"/>
        </w:rPr>
      </w:pPr>
      <w:r w:rsidRPr="000C6D7D">
        <w:rPr>
          <w:noProof w:val="0"/>
          <w:color w:val="000000"/>
        </w:rPr>
        <w:t>1</w:t>
      </w:r>
      <w:r w:rsidR="0024354A">
        <w:rPr>
          <w:noProof w:val="0"/>
          <w:color w:val="000000"/>
        </w:rPr>
        <w:t>5</w:t>
      </w:r>
      <w:r w:rsidRPr="000C6D7D">
        <w:rPr>
          <w:noProof w:val="0"/>
          <w:color w:val="000000"/>
        </w:rPr>
        <w:t>. Perkančioji organizacija atlikdama supaprastintą neskelbiamą pirkimą, jeigu mano, kad tokia informacija yra nereikalinga, pirkimo dokumentuose gali nepateikti informacijos nurodytos VPĮ 24 straipsnio 2 dalies 6–9, 13, 14, 23punktuose, 3, 5 ir 6 dalyse bei kitą VPĮ ir Taisyklėse nurodytą informaciją.</w:t>
      </w:r>
      <w:r w:rsidR="006C3514" w:rsidRPr="006C3514">
        <w:t xml:space="preserve"> </w:t>
      </w:r>
      <w:r w:rsidR="006C3514" w:rsidRPr="006C3514">
        <w:rPr>
          <w:noProof w:val="0"/>
          <w:color w:val="000000"/>
        </w:rPr>
        <w:t>Taip pat pirkimo dokumentai gali būti nerengiami, kai apklausa vykdoma žodžiu.</w:t>
      </w:r>
    </w:p>
    <w:p w:rsidR="004F506C" w:rsidRPr="000C6D7D" w:rsidRDefault="004F506C" w:rsidP="004F506C">
      <w:pPr>
        <w:ind w:firstLine="720"/>
        <w:jc w:val="both"/>
        <w:rPr>
          <w:noProof w:val="0"/>
          <w:color w:val="000000"/>
        </w:rPr>
      </w:pPr>
      <w:r w:rsidRPr="000C6D7D">
        <w:rPr>
          <w:noProof w:val="0"/>
          <w:color w:val="000000"/>
        </w:rPr>
        <w:t>1</w:t>
      </w:r>
      <w:r>
        <w:rPr>
          <w:noProof w:val="0"/>
          <w:color w:val="000000"/>
        </w:rPr>
        <w:t>6</w:t>
      </w:r>
      <w:r w:rsidRPr="000C6D7D">
        <w:rPr>
          <w:noProof w:val="0"/>
          <w:color w:val="000000"/>
        </w:rPr>
        <w:t xml:space="preserve">. Perkančioji organizacija pirkimo dokumentus, technines specifikacijas, dokumentų paaiškinimus (patikslinimus), taip pat atsakymus į tiekėjų klausimus, pateikia VPĮ 17 ir 27 straipsniuose nurodytomis priemonėmis ir Taisyklių </w:t>
      </w:r>
      <w:r w:rsidRPr="009C08DC">
        <w:rPr>
          <w:noProof w:val="0"/>
          <w:color w:val="000000"/>
        </w:rPr>
        <w:t>17</w:t>
      </w:r>
      <w:r w:rsidRPr="000C6D7D">
        <w:rPr>
          <w:noProof w:val="0"/>
          <w:color w:val="000000"/>
        </w:rPr>
        <w:t xml:space="preserve"> punkte nustatytais terminais.</w:t>
      </w:r>
    </w:p>
    <w:p w:rsidR="004F506C" w:rsidRPr="000C6D7D" w:rsidRDefault="004F506C" w:rsidP="004F506C">
      <w:pPr>
        <w:ind w:firstLine="720"/>
        <w:jc w:val="both"/>
        <w:rPr>
          <w:noProof w:val="0"/>
          <w:color w:val="000000"/>
        </w:rPr>
      </w:pPr>
      <w:r w:rsidRPr="003D231C">
        <w:rPr>
          <w:noProof w:val="0"/>
          <w:color w:val="000000"/>
        </w:rPr>
        <w:t xml:space="preserve">17. Perkančioji organizacija gavus tiekėjo prašymą, privalo, ne vėliau </w:t>
      </w:r>
      <w:r w:rsidRPr="003D231C">
        <w:rPr>
          <w:noProof w:val="0"/>
          <w:color w:val="000000"/>
          <w:u w:val="single"/>
        </w:rPr>
        <w:t>kaip per 1 darbo dieną</w:t>
      </w:r>
      <w:r w:rsidRPr="003D231C">
        <w:rPr>
          <w:noProof w:val="0"/>
          <w:color w:val="000000"/>
        </w:rPr>
        <w:t xml:space="preserve"> pateikti pirkimo dokumentus. Tiekėjas gali paprašyti, kad perkančioji organizacija paaiškintų pirkimo dokumentus. Perkančioji organizacija atsako į kiekvieną tiekėjo rašytinį prašymą paaiškinti pirkimo dokumentus, jeigu</w:t>
      </w:r>
      <w:r w:rsidRPr="000C6D7D">
        <w:rPr>
          <w:noProof w:val="0"/>
          <w:color w:val="000000"/>
        </w:rPr>
        <w:t xml:space="preserve"> prašymas gautas ne vėliau </w:t>
      </w:r>
      <w:r w:rsidRPr="00753F32">
        <w:rPr>
          <w:noProof w:val="0"/>
          <w:color w:val="000000"/>
          <w:u w:val="single"/>
        </w:rPr>
        <w:t>kaip prieš 4 darbo dienas iki pirkimo pasiūlymų pateikimo termino pabaigos.</w:t>
      </w:r>
      <w:r w:rsidRPr="000C6D7D">
        <w:rPr>
          <w:noProof w:val="0"/>
          <w:color w:val="000000"/>
        </w:rPr>
        <w:t xml:space="preserve"> Perkančioji organizacija</w:t>
      </w:r>
      <w:r w:rsidRPr="00753F32">
        <w:rPr>
          <w:noProof w:val="0"/>
          <w:color w:val="000000"/>
          <w:u w:val="single"/>
        </w:rPr>
        <w:t xml:space="preserve"> į gautą prašymą atsako ne vėliau kaip per 3 darbo dienas nuo jo gavimo dienos.</w:t>
      </w:r>
      <w:r w:rsidRPr="000C6D7D">
        <w:rPr>
          <w:noProof w:val="0"/>
          <w:color w:val="000000"/>
        </w:rPr>
        <w:t xml:space="preserve"> Perkančioji organizacija, atsakydama tiekėjui, kartu siunčia paaiškinimus ir visiems kitiems tiekėjams, kuriems ji pateikė pirkimo dokumentus, bet nenurodo, iš ko gavo prašymą duoti paaiškinimą. Jei pirkimo dokumentai buvo skelbti CVP IS, ten pat paskelbiami pirkimo dokumentų paaiškinimai. Atsakymas turi būti siunčiamas taip, kad tiekėjas jį gautų ne vėliau kaip </w:t>
      </w:r>
      <w:r w:rsidRPr="00753F32">
        <w:rPr>
          <w:noProof w:val="0"/>
          <w:color w:val="000000"/>
          <w:u w:val="single"/>
        </w:rPr>
        <w:t>likus 1 darbo dienai iki pasiūlymų pateikimo termino pabaigos.</w:t>
      </w:r>
    </w:p>
    <w:p w:rsidR="004F506C" w:rsidRPr="000C6D7D" w:rsidRDefault="004F506C" w:rsidP="004F506C">
      <w:pPr>
        <w:ind w:firstLine="720"/>
        <w:jc w:val="both"/>
        <w:rPr>
          <w:noProof w:val="0"/>
          <w:color w:val="000000"/>
        </w:rPr>
      </w:pPr>
      <w:r w:rsidRPr="000C6D7D">
        <w:rPr>
          <w:noProof w:val="0"/>
          <w:color w:val="000000"/>
        </w:rPr>
        <w:t>1</w:t>
      </w:r>
      <w:r>
        <w:rPr>
          <w:noProof w:val="0"/>
          <w:color w:val="000000"/>
        </w:rPr>
        <w:t>8</w:t>
      </w:r>
      <w:r w:rsidRPr="000C6D7D">
        <w:rPr>
          <w:noProof w:val="0"/>
          <w:color w:val="000000"/>
        </w:rPr>
        <w:t>.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4F506C" w:rsidRPr="000C6D7D" w:rsidRDefault="004F506C" w:rsidP="004F506C">
      <w:pPr>
        <w:ind w:firstLine="720"/>
        <w:jc w:val="both"/>
        <w:rPr>
          <w:noProof w:val="0"/>
          <w:color w:val="000000"/>
        </w:rPr>
      </w:pPr>
      <w:r w:rsidRPr="000C6D7D">
        <w:rPr>
          <w:noProof w:val="0"/>
          <w:color w:val="000000"/>
        </w:rPr>
        <w:t>1</w:t>
      </w:r>
      <w:r>
        <w:rPr>
          <w:noProof w:val="0"/>
          <w:color w:val="000000"/>
        </w:rPr>
        <w:t>9</w:t>
      </w:r>
      <w:r w:rsidRPr="000C6D7D">
        <w:rPr>
          <w:noProof w:val="0"/>
          <w:color w:val="000000"/>
        </w:rPr>
        <w:t xml:space="preserve">.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w:t>
      </w:r>
      <w:r w:rsidRPr="003D231C">
        <w:rPr>
          <w:noProof w:val="0"/>
          <w:color w:val="000000"/>
        </w:rPr>
        <w:t>17</w:t>
      </w:r>
      <w:r w:rsidRPr="000C6D7D">
        <w:rPr>
          <w:noProof w:val="0"/>
          <w:color w:val="000000"/>
        </w:rPr>
        <w:t xml:space="preserve"> punkte nustatyta tvarka. </w:t>
      </w:r>
    </w:p>
    <w:p w:rsidR="004F506C" w:rsidRPr="000C6D7D" w:rsidRDefault="004F506C" w:rsidP="004F506C">
      <w:pPr>
        <w:ind w:firstLine="720"/>
        <w:jc w:val="both"/>
        <w:rPr>
          <w:noProof w:val="0"/>
          <w:color w:val="000000"/>
        </w:rPr>
      </w:pPr>
      <w:r>
        <w:rPr>
          <w:noProof w:val="0"/>
          <w:color w:val="000000"/>
        </w:rPr>
        <w:t>20</w:t>
      </w:r>
      <w:r w:rsidRPr="000C6D7D">
        <w:rPr>
          <w:noProof w:val="0"/>
          <w:color w:val="000000"/>
        </w:rPr>
        <w:t xml:space="preserve">. Jeigu pirkimo dokumentus paaiškinusi (patikslinusi) perkančioji organizacija jų negali pateikti Taisyklių </w:t>
      </w:r>
      <w:r w:rsidRPr="006C5488">
        <w:rPr>
          <w:noProof w:val="0"/>
          <w:color w:val="000000"/>
        </w:rPr>
        <w:t>17 ar 18</w:t>
      </w:r>
      <w:r w:rsidRPr="000C6D7D">
        <w:rPr>
          <w:noProof w:val="0"/>
          <w:color w:val="000000"/>
        </w:rPr>
        <w:t xml:space="preserve">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w:t>
      </w:r>
      <w:r w:rsidRPr="000C6D7D">
        <w:rPr>
          <w:noProof w:val="0"/>
          <w:color w:val="000000"/>
        </w:rPr>
        <w:lastRenderedPageBreak/>
        <w:t>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4F506C" w:rsidRPr="000C6D7D" w:rsidRDefault="004F506C" w:rsidP="004F506C">
      <w:pPr>
        <w:ind w:firstLine="720"/>
        <w:jc w:val="both"/>
        <w:rPr>
          <w:noProof w:val="0"/>
          <w:color w:val="000000"/>
        </w:rPr>
      </w:pPr>
      <w:r>
        <w:rPr>
          <w:noProof w:val="0"/>
          <w:color w:val="000000"/>
        </w:rPr>
        <w:t>21</w:t>
      </w:r>
      <w:r w:rsidRPr="000C6D7D">
        <w:rPr>
          <w:noProof w:val="0"/>
          <w:color w:val="000000"/>
        </w:rPr>
        <w:t>. Jeigu pirkimo dokumentai skelbiami CVP IS, ten pat paskelbiama apie kiekvieną pirkimo pasiūlymų pateikimo termino nukėlimą, o jeigu ne – pranešimai apie termino nukėlimą išsiunčiami visiems tiekėjams, kuriems buvo pateikti pirkimo dokumentai.</w:t>
      </w:r>
    </w:p>
    <w:p w:rsidR="004F506C" w:rsidRDefault="004F506C" w:rsidP="004F506C">
      <w:pPr>
        <w:jc w:val="center"/>
        <w:rPr>
          <w:b/>
          <w:noProof w:val="0"/>
          <w:color w:val="000000"/>
        </w:rPr>
      </w:pPr>
    </w:p>
    <w:p w:rsidR="004F506C" w:rsidRPr="000C6D7D" w:rsidRDefault="004F506C" w:rsidP="004F506C">
      <w:pPr>
        <w:jc w:val="center"/>
        <w:rPr>
          <w:b/>
          <w:noProof w:val="0"/>
          <w:color w:val="000000"/>
        </w:rPr>
      </w:pPr>
      <w:r w:rsidRPr="000C6D7D">
        <w:rPr>
          <w:b/>
          <w:noProof w:val="0"/>
          <w:color w:val="000000"/>
        </w:rPr>
        <w:t>IV.</w:t>
      </w:r>
      <w:r w:rsidRPr="000C6D7D">
        <w:rPr>
          <w:noProof w:val="0"/>
          <w:color w:val="000000"/>
        </w:rPr>
        <w:t> </w:t>
      </w:r>
      <w:r w:rsidRPr="000C6D7D">
        <w:rPr>
          <w:b/>
          <w:noProof w:val="0"/>
          <w:color w:val="000000"/>
        </w:rPr>
        <w:t>TECHNINĖ SPECIFIKACIJA</w:t>
      </w:r>
    </w:p>
    <w:p w:rsidR="004F506C" w:rsidRPr="000C6D7D" w:rsidRDefault="004F506C" w:rsidP="004F506C">
      <w:pPr>
        <w:jc w:val="both"/>
        <w:rPr>
          <w:noProof w:val="0"/>
          <w:color w:val="000000"/>
        </w:rPr>
      </w:pPr>
    </w:p>
    <w:p w:rsidR="004F506C" w:rsidRDefault="004F506C" w:rsidP="004F506C">
      <w:pPr>
        <w:ind w:firstLine="720"/>
        <w:jc w:val="both"/>
        <w:rPr>
          <w:noProof w:val="0"/>
          <w:color w:val="000000"/>
        </w:rPr>
      </w:pPr>
      <w:r w:rsidRPr="000C6D7D">
        <w:rPr>
          <w:noProof w:val="0"/>
          <w:color w:val="000000"/>
        </w:rPr>
        <w:t>2</w:t>
      </w:r>
      <w:r>
        <w:rPr>
          <w:noProof w:val="0"/>
          <w:color w:val="000000"/>
        </w:rPr>
        <w:t>2</w:t>
      </w:r>
      <w:r w:rsidRPr="000C6D7D">
        <w:rPr>
          <w:noProof w:val="0"/>
          <w:color w:val="000000"/>
        </w:rPr>
        <w:t>. Atliekant supaprastintus pirkimus techninė specifikacija rengiama vadovaujantis VPĮ 88 straipsnio nuostatomis, VPT rekomendacijomis, energijos vartojimo efektyvumo ir aplinkos apsaugos reikalavimais ir (ar) jų kriterijais ir pan.</w:t>
      </w:r>
    </w:p>
    <w:p w:rsidR="004F506C" w:rsidRPr="000C6D7D" w:rsidRDefault="004F506C" w:rsidP="004F506C">
      <w:pPr>
        <w:ind w:firstLine="720"/>
        <w:jc w:val="both"/>
        <w:rPr>
          <w:noProof w:val="0"/>
          <w:color w:val="000000"/>
        </w:rPr>
      </w:pPr>
      <w:r>
        <w:rPr>
          <w:noProof w:val="0"/>
          <w:color w:val="000000"/>
        </w:rPr>
        <w:t>23. Techninė specifikacija turi užtikrinti konkurenciją ir nediskriminuoti tiekėjų.</w:t>
      </w:r>
    </w:p>
    <w:p w:rsidR="004F506C" w:rsidRPr="000C6D7D" w:rsidRDefault="004F506C" w:rsidP="004F506C">
      <w:pPr>
        <w:jc w:val="both"/>
        <w:rPr>
          <w:noProof w:val="0"/>
          <w:color w:val="000000"/>
        </w:rPr>
      </w:pPr>
    </w:p>
    <w:p w:rsidR="004F506C" w:rsidRPr="000C6D7D" w:rsidRDefault="004F506C" w:rsidP="004F506C">
      <w:pPr>
        <w:jc w:val="center"/>
        <w:rPr>
          <w:b/>
          <w:noProof w:val="0"/>
          <w:color w:val="000000"/>
        </w:rPr>
      </w:pPr>
      <w:r w:rsidRPr="008927E8">
        <w:rPr>
          <w:b/>
          <w:noProof w:val="0"/>
          <w:color w:val="000000"/>
        </w:rPr>
        <w:t>V.</w:t>
      </w:r>
      <w:r w:rsidRPr="008927E8">
        <w:rPr>
          <w:noProof w:val="0"/>
          <w:color w:val="000000"/>
        </w:rPr>
        <w:t> </w:t>
      </w:r>
      <w:r w:rsidRPr="008927E8">
        <w:rPr>
          <w:b/>
          <w:noProof w:val="0"/>
          <w:color w:val="000000"/>
        </w:rPr>
        <w:t>ALTERNATYVŪS</w:t>
      </w:r>
      <w:r w:rsidRPr="000C6D7D">
        <w:rPr>
          <w:b/>
          <w:noProof w:val="0"/>
          <w:color w:val="000000"/>
        </w:rPr>
        <w:t xml:space="preserve"> PASIŪLYMAI</w:t>
      </w:r>
    </w:p>
    <w:p w:rsidR="004F506C" w:rsidRPr="000C6D7D" w:rsidRDefault="004F506C" w:rsidP="004F506C">
      <w:pPr>
        <w:jc w:val="both"/>
        <w:rPr>
          <w:noProof w:val="0"/>
          <w:color w:val="000000"/>
        </w:rPr>
      </w:pPr>
    </w:p>
    <w:p w:rsidR="004F506C" w:rsidRPr="000C6D7D" w:rsidRDefault="004F506C" w:rsidP="004F506C">
      <w:pPr>
        <w:ind w:firstLine="720"/>
        <w:jc w:val="both"/>
        <w:rPr>
          <w:noProof w:val="0"/>
          <w:color w:val="000000"/>
        </w:rPr>
      </w:pPr>
      <w:r w:rsidRPr="000C6D7D">
        <w:rPr>
          <w:noProof w:val="0"/>
          <w:color w:val="000000"/>
        </w:rPr>
        <w:t>2</w:t>
      </w:r>
      <w:r>
        <w:rPr>
          <w:noProof w:val="0"/>
          <w:color w:val="000000"/>
        </w:rPr>
        <w:t>4</w:t>
      </w:r>
      <w:r w:rsidRPr="000C6D7D">
        <w:rPr>
          <w:noProof w:val="0"/>
          <w:color w:val="000000"/>
        </w:rPr>
        <w:t>. Skelbime apie pirkimą perkančioji organizacija gali nurodyti, leidžiama ar neleidžiama pateikti alternatyvius pasiūlymus. Perkančioji organizacija gali leisti pateikti alternatyvius pasiūlymus tik tuo atveju, kai pasiūlymams vertinti taikomas ekonomiškai naudingiausio pasiūlymo vertinimo kriterijus. Perkančioji organizacija nagrinėja tik tuos dalyvio pateiktus alternatyvius pasiūlymus, kurie atitinka minimalius perkančiosios organizacijos keliamus reikalavimus.</w:t>
      </w:r>
    </w:p>
    <w:p w:rsidR="004F506C" w:rsidRPr="000C6D7D" w:rsidRDefault="004F506C" w:rsidP="004F506C">
      <w:pPr>
        <w:ind w:firstLine="720"/>
        <w:jc w:val="both"/>
        <w:rPr>
          <w:noProof w:val="0"/>
          <w:color w:val="000000"/>
        </w:rPr>
      </w:pPr>
      <w:r w:rsidRPr="000C6D7D">
        <w:rPr>
          <w:noProof w:val="0"/>
          <w:color w:val="000000"/>
        </w:rPr>
        <w:t>2</w:t>
      </w:r>
      <w:r>
        <w:rPr>
          <w:noProof w:val="0"/>
          <w:color w:val="000000"/>
        </w:rPr>
        <w:t>5</w:t>
      </w:r>
      <w:r w:rsidRPr="000C6D7D">
        <w:rPr>
          <w:noProof w:val="0"/>
          <w:color w:val="000000"/>
        </w:rPr>
        <w:t>. Perkančioji organizacija pirkimo dokumentuose nurodo minimalius reikalavimus, kuriuos turi atitikti alternatyvūs pasiūlymai, ir konkrečius jų pateikimo reikalavimus.</w:t>
      </w:r>
    </w:p>
    <w:p w:rsidR="004F506C" w:rsidRPr="000C6D7D" w:rsidRDefault="004F506C" w:rsidP="004F506C">
      <w:pPr>
        <w:ind w:firstLine="720"/>
        <w:jc w:val="both"/>
        <w:rPr>
          <w:noProof w:val="0"/>
          <w:color w:val="000000"/>
        </w:rPr>
      </w:pPr>
      <w:r w:rsidRPr="000C6D7D">
        <w:rPr>
          <w:noProof w:val="0"/>
          <w:color w:val="000000"/>
        </w:rPr>
        <w:t>2</w:t>
      </w:r>
      <w:r>
        <w:rPr>
          <w:noProof w:val="0"/>
          <w:color w:val="000000"/>
        </w:rPr>
        <w:t>6</w:t>
      </w:r>
      <w:r w:rsidRPr="000C6D7D">
        <w:rPr>
          <w:noProof w:val="0"/>
          <w:color w:val="000000"/>
        </w:rPr>
        <w:t>. Jeigu pirkdama prekes ar paslaugas perkančioji organizacija nusprendė priimti alternatyvius pasiūlymus, ji negali atmesti alternatyvaus pasiūlymo remdamasi vien tik tuo, kad, jeigu pasiūlymas būtų pripažintas laimėjusiu, prekių pirkimas taptų paslaugų pirkimu arba atvirkščiai.</w:t>
      </w:r>
    </w:p>
    <w:p w:rsidR="004F506C" w:rsidRPr="000C6D7D" w:rsidRDefault="004F506C" w:rsidP="004F506C">
      <w:pPr>
        <w:ind w:firstLine="720"/>
        <w:jc w:val="both"/>
        <w:rPr>
          <w:noProof w:val="0"/>
          <w:color w:val="000000"/>
        </w:rPr>
      </w:pPr>
    </w:p>
    <w:p w:rsidR="004F506C" w:rsidRPr="000C6D7D" w:rsidRDefault="004F506C" w:rsidP="004F506C">
      <w:pPr>
        <w:jc w:val="center"/>
        <w:rPr>
          <w:b/>
          <w:noProof w:val="0"/>
          <w:color w:val="000000"/>
        </w:rPr>
      </w:pPr>
      <w:r w:rsidRPr="000C6D7D">
        <w:rPr>
          <w:b/>
          <w:noProof w:val="0"/>
          <w:color w:val="000000"/>
        </w:rPr>
        <w:t>VI.</w:t>
      </w:r>
      <w:r w:rsidRPr="000C6D7D">
        <w:rPr>
          <w:noProof w:val="0"/>
          <w:color w:val="000000"/>
        </w:rPr>
        <w:t> </w:t>
      </w:r>
      <w:r w:rsidRPr="000C6D7D">
        <w:rPr>
          <w:b/>
          <w:noProof w:val="0"/>
          <w:color w:val="000000"/>
        </w:rPr>
        <w:t>REIKALAVIMAI PASIŪLYMŲ IR PARAIŠKŲ RENGIMUI</w:t>
      </w:r>
    </w:p>
    <w:p w:rsidR="004F506C" w:rsidRPr="000C6D7D" w:rsidRDefault="004F506C" w:rsidP="004F506C">
      <w:pPr>
        <w:jc w:val="both"/>
        <w:rPr>
          <w:noProof w:val="0"/>
          <w:color w:val="000000"/>
        </w:rPr>
      </w:pPr>
    </w:p>
    <w:p w:rsidR="004F506C" w:rsidRPr="000C6D7D" w:rsidRDefault="004F506C" w:rsidP="004F506C">
      <w:pPr>
        <w:ind w:firstLine="720"/>
        <w:jc w:val="both"/>
        <w:rPr>
          <w:noProof w:val="0"/>
          <w:color w:val="000000"/>
        </w:rPr>
      </w:pPr>
      <w:r w:rsidRPr="000C6D7D">
        <w:rPr>
          <w:noProof w:val="0"/>
          <w:color w:val="000000"/>
        </w:rPr>
        <w:t>2</w:t>
      </w:r>
      <w:r>
        <w:rPr>
          <w:noProof w:val="0"/>
          <w:color w:val="000000"/>
        </w:rPr>
        <w:t>7</w:t>
      </w:r>
      <w:r w:rsidRPr="000C6D7D">
        <w:rPr>
          <w:noProof w:val="0"/>
          <w:color w:val="000000"/>
        </w:rPr>
        <w:t xml:space="preserve">. Supaprastinto skelbiamo pirkimo paraiškų ir pasiūlymų pateikimo terminai nustatyti VPĮ 89 straipsnyje. Supaprastintuose neskelbiamuose pirkimuose perkančioji </w:t>
      </w:r>
      <w:r w:rsidRPr="00AB532C">
        <w:rPr>
          <w:noProof w:val="0"/>
        </w:rPr>
        <w:t>organizacija</w:t>
      </w:r>
      <w:r>
        <w:rPr>
          <w:noProof w:val="0"/>
          <w:color w:val="FF0000"/>
        </w:rPr>
        <w:t xml:space="preserve"> </w:t>
      </w:r>
      <w:r w:rsidRPr="000C6D7D">
        <w:rPr>
          <w:noProof w:val="0"/>
          <w:color w:val="000000"/>
        </w:rPr>
        <w:t>turi nustatyti tokį pasiūlymo pateikimo terminą, kuris nepažeistų viešųjų pirkimų principų bei duotų laiko tiekėjams tinkamai parengti pasiūlymą.</w:t>
      </w:r>
      <w:r>
        <w:rPr>
          <w:noProof w:val="0"/>
          <w:color w:val="000000"/>
        </w:rPr>
        <w:t xml:space="preserve"> Terminas negali būti trumpesnis kaip 7 darbo dienos nuo skelbimo apie pirkimą paskelbimo CVP IS dienos. Nustatydama šį terminą perkančioji organizacija privalo atsižvelgti į pirkimo sudėtingumą ir, atsižvelgdama į pirkimo objektą bei keliamus reikalavimus tiekėjams ir pateikiamiems dokumentams, įvertinti bei nustatyti realų laiką, reikalingą pasiūlymams parengti ir pateikti.</w:t>
      </w:r>
    </w:p>
    <w:p w:rsidR="004F506C" w:rsidRPr="000C6D7D" w:rsidRDefault="004F506C" w:rsidP="004F506C">
      <w:pPr>
        <w:ind w:firstLine="720"/>
        <w:jc w:val="both"/>
        <w:rPr>
          <w:noProof w:val="0"/>
          <w:color w:val="000000"/>
        </w:rPr>
      </w:pPr>
      <w:r w:rsidRPr="000C6D7D">
        <w:rPr>
          <w:noProof w:val="0"/>
          <w:color w:val="000000"/>
        </w:rPr>
        <w:t>2</w:t>
      </w:r>
      <w:r>
        <w:rPr>
          <w:noProof w:val="0"/>
          <w:color w:val="000000"/>
        </w:rPr>
        <w:t>8</w:t>
      </w:r>
      <w:r w:rsidRPr="000C6D7D">
        <w:rPr>
          <w:noProof w:val="0"/>
          <w:color w:val="000000"/>
        </w:rPr>
        <w:t>. Pirkimo dokumentuose nustatant pasiūlymų (projektų) ir paraiškų rengimo ir pateikimo reikalavimus, turi būti nurodyta, kad:</w:t>
      </w:r>
    </w:p>
    <w:p w:rsidR="004F506C" w:rsidRPr="000C6D7D" w:rsidRDefault="004F506C" w:rsidP="004F506C">
      <w:pPr>
        <w:ind w:firstLine="720"/>
        <w:jc w:val="both"/>
        <w:rPr>
          <w:noProof w:val="0"/>
          <w:color w:val="000000"/>
        </w:rPr>
      </w:pPr>
      <w:r w:rsidRPr="000C6D7D">
        <w:rPr>
          <w:noProof w:val="0"/>
          <w:color w:val="000000"/>
        </w:rPr>
        <w:t>2</w:t>
      </w:r>
      <w:r>
        <w:rPr>
          <w:noProof w:val="0"/>
          <w:color w:val="000000"/>
        </w:rPr>
        <w:t>8</w:t>
      </w:r>
      <w:r w:rsidRPr="000C6D7D">
        <w:rPr>
          <w:noProof w:val="0"/>
          <w:color w:val="000000"/>
        </w:rPr>
        <w:t>.1. ne CVP IS priemonėmis pasiūlymas (projektas) ir paraiška turi būti pateikiami raštu, CVP IS priemonėmis, kaip nustatyta pirkimo sąlygose arba CVP IS pirkimo būdo šablone ir pasirašyti tiekėjo ar jo įgalioto asmens, o CVP IS priemonėmis teikiamas pasiūlymas (projektas) ar paraiška – pateikti su saugiu elektroniniu parašu, atitinkančiu Lietuvos Respublikos elektroninio parašo įstatymo (toliau – EPĮ) nustatytus reikalavimus;</w:t>
      </w:r>
    </w:p>
    <w:p w:rsidR="004F506C" w:rsidRPr="000C6D7D" w:rsidRDefault="004F506C" w:rsidP="004F506C">
      <w:pPr>
        <w:ind w:firstLine="720"/>
        <w:jc w:val="both"/>
        <w:rPr>
          <w:noProof w:val="0"/>
          <w:color w:val="000000"/>
        </w:rPr>
      </w:pPr>
      <w:r w:rsidRPr="000C6D7D">
        <w:rPr>
          <w:noProof w:val="0"/>
          <w:color w:val="000000"/>
        </w:rPr>
        <w:t>2</w:t>
      </w:r>
      <w:r>
        <w:rPr>
          <w:noProof w:val="0"/>
          <w:color w:val="000000"/>
        </w:rPr>
        <w:t>8</w:t>
      </w:r>
      <w:r w:rsidRPr="000C6D7D">
        <w:rPr>
          <w:noProof w:val="0"/>
          <w:color w:val="000000"/>
        </w:rPr>
        <w:t xml:space="preserve">.2. ne CVP IS priemonėmis teikiami pasiūlymai turi būti įdėti į voką, kuris užklijuojamas, ant jo užrašomas pirkimo pavadinimas, tiekėjo pavadinimas ir adresas, nurodoma </w:t>
      </w:r>
      <w:r w:rsidRPr="000C6D7D">
        <w:rPr>
          <w:i/>
          <w:noProof w:val="0"/>
          <w:color w:val="000000"/>
        </w:rPr>
        <w:t>„neatplėšti iki ...“</w:t>
      </w:r>
      <w:r w:rsidRPr="000C6D7D">
        <w:rPr>
          <w:noProof w:val="0"/>
          <w:color w:val="000000"/>
        </w:rPr>
        <w:t xml:space="preserve"> (nurodoma pasiūlymų pateikimo termino pabaiga);</w:t>
      </w:r>
    </w:p>
    <w:p w:rsidR="004F506C" w:rsidRPr="000C6D7D" w:rsidRDefault="004F506C" w:rsidP="004F506C">
      <w:pPr>
        <w:ind w:firstLine="720"/>
        <w:jc w:val="both"/>
        <w:rPr>
          <w:noProof w:val="0"/>
          <w:color w:val="000000"/>
        </w:rPr>
      </w:pPr>
      <w:r w:rsidRPr="000C6D7D">
        <w:rPr>
          <w:noProof w:val="0"/>
          <w:color w:val="000000"/>
        </w:rPr>
        <w:t>2</w:t>
      </w:r>
      <w:r>
        <w:rPr>
          <w:noProof w:val="0"/>
          <w:color w:val="000000"/>
        </w:rPr>
        <w:t>8</w:t>
      </w:r>
      <w:r w:rsidRPr="000C6D7D">
        <w:rPr>
          <w:noProof w:val="0"/>
          <w:color w:val="000000"/>
        </w:rPr>
        <w:t xml:space="preserve">.3.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w:t>
      </w:r>
      <w:r w:rsidRPr="000C6D7D">
        <w:rPr>
          <w:noProof w:val="0"/>
          <w:color w:val="000000"/>
        </w:rPr>
        <w:lastRenderedPageBreak/>
        <w:t xml:space="preserve">tiekėjo pavadinimas ir adresas, nurodoma </w:t>
      </w:r>
      <w:r w:rsidRPr="000C6D7D">
        <w:rPr>
          <w:i/>
          <w:noProof w:val="0"/>
          <w:color w:val="000000"/>
        </w:rPr>
        <w:t>„neatplėšti iki ...“</w:t>
      </w:r>
      <w:r w:rsidRPr="000C6D7D">
        <w:rPr>
          <w:noProof w:val="0"/>
          <w:color w:val="000000"/>
        </w:rPr>
        <w:t xml:space="preserve"> (nurodoma pasiūlymų pateikimo termino pabaiga). Reikalavimas pasiūlymą pateikti dviejuose vokuose netaikomas pirkimą atliekant skelbiamų derybų būdu ar apklausos būdu, kai pirkimo metu gali būti deramasi dėl pasiūlymo sąlygų. CVP IS priemonėmis vykdomame pirkime pasiūlymo kaina ir likusi pasiūlymo dalis su techniniais duomenimis pateikiami atskirai kaip nustatyta pirkimo sąlygose arba CVP IS pirkimo būdo šablone;</w:t>
      </w:r>
    </w:p>
    <w:p w:rsidR="004F506C" w:rsidRPr="000C6D7D" w:rsidRDefault="004F506C" w:rsidP="004F506C">
      <w:pPr>
        <w:ind w:firstLine="720"/>
        <w:jc w:val="both"/>
        <w:rPr>
          <w:noProof w:val="0"/>
          <w:color w:val="000000"/>
        </w:rPr>
      </w:pPr>
      <w:r w:rsidRPr="000C6D7D">
        <w:rPr>
          <w:noProof w:val="0"/>
          <w:color w:val="000000"/>
        </w:rPr>
        <w:t>2</w:t>
      </w:r>
      <w:r>
        <w:rPr>
          <w:noProof w:val="0"/>
          <w:color w:val="000000"/>
        </w:rPr>
        <w:t>8</w:t>
      </w:r>
      <w:r w:rsidRPr="000C6D7D">
        <w:rPr>
          <w:noProof w:val="0"/>
          <w:color w:val="000000"/>
        </w:rPr>
        <w:t>.</w:t>
      </w:r>
      <w:r w:rsidR="0024354A">
        <w:rPr>
          <w:noProof w:val="0"/>
          <w:color w:val="000000"/>
        </w:rPr>
        <w:t>4</w:t>
      </w:r>
      <w:r w:rsidRPr="000C6D7D">
        <w:rPr>
          <w:noProof w:val="0"/>
          <w:color w:val="000000"/>
        </w:rPr>
        <w:t>. ne CVP IS priemonėmis teikiamo pasiūlymo (paraiškos)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CVP IS priemonėmis pateiktus pasiūlymus</w:t>
      </w:r>
      <w:r>
        <w:rPr>
          <w:noProof w:val="0"/>
          <w:color w:val="000000"/>
        </w:rPr>
        <w:t>.</w:t>
      </w:r>
    </w:p>
    <w:p w:rsidR="004F506C" w:rsidRPr="000C6D7D" w:rsidRDefault="004F506C" w:rsidP="004F506C">
      <w:pPr>
        <w:ind w:firstLine="720"/>
        <w:jc w:val="both"/>
        <w:rPr>
          <w:noProof w:val="0"/>
          <w:color w:val="000000"/>
        </w:rPr>
      </w:pPr>
      <w:r w:rsidRPr="000C6D7D">
        <w:rPr>
          <w:noProof w:val="0"/>
          <w:color w:val="000000"/>
        </w:rPr>
        <w:t>2</w:t>
      </w:r>
      <w:r>
        <w:rPr>
          <w:noProof w:val="0"/>
          <w:color w:val="000000"/>
        </w:rPr>
        <w:t>9</w:t>
      </w:r>
      <w:r w:rsidRPr="000C6D7D">
        <w:rPr>
          <w:noProof w:val="0"/>
          <w:color w:val="000000"/>
        </w:rPr>
        <w:t>.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4F506C" w:rsidRPr="000C6D7D" w:rsidRDefault="004F506C" w:rsidP="004F506C">
      <w:pPr>
        <w:ind w:firstLine="720"/>
        <w:jc w:val="both"/>
        <w:rPr>
          <w:noProof w:val="0"/>
          <w:color w:val="000000"/>
        </w:rPr>
      </w:pPr>
      <w:r>
        <w:rPr>
          <w:noProof w:val="0"/>
          <w:color w:val="000000"/>
        </w:rPr>
        <w:t>30</w:t>
      </w:r>
      <w:r w:rsidRPr="000C6D7D">
        <w:rPr>
          <w:noProof w:val="0"/>
          <w:color w:val="000000"/>
        </w:rPr>
        <w:t xml:space="preserve">. Perkančioji organizacija pirkimo dokumentuose nustatant paraiškų ir pasiūlymų pateikimo terminus, turi nurodyti datą, valandą ir minutę. Jeigu pirkime, vykdomame ne CVP IS priemonėmis, paraiška ar pasiūlymas gaunamas pavėluotai, neatplėštas vokas su pasiūlymu grąžinamas jį atsiuntusiam tiekėjui. Vokas su pasiūlymu grąžinamas ir tuo atveju, jeigu pasiūlymas pateiktas neužklijuotame voke, kaip nurodyta Taisyklių </w:t>
      </w:r>
      <w:r w:rsidRPr="006A1A08">
        <w:rPr>
          <w:noProof w:val="0"/>
          <w:color w:val="000000"/>
        </w:rPr>
        <w:t>32</w:t>
      </w:r>
      <w:r w:rsidRPr="000C6D7D">
        <w:rPr>
          <w:noProof w:val="0"/>
          <w:color w:val="000000"/>
        </w:rPr>
        <w:t xml:space="preserve"> punkte.</w:t>
      </w:r>
    </w:p>
    <w:p w:rsidR="004F506C" w:rsidRPr="000C6D7D" w:rsidRDefault="004F506C" w:rsidP="004F506C">
      <w:pPr>
        <w:ind w:firstLine="720"/>
        <w:jc w:val="both"/>
        <w:rPr>
          <w:noProof w:val="0"/>
          <w:color w:val="000000"/>
        </w:rPr>
      </w:pPr>
      <w:r>
        <w:rPr>
          <w:noProof w:val="0"/>
          <w:color w:val="000000"/>
        </w:rPr>
        <w:t>31</w:t>
      </w:r>
      <w:r w:rsidRPr="000C6D7D">
        <w:rPr>
          <w:noProof w:val="0"/>
          <w:color w:val="000000"/>
        </w:rPr>
        <w:t xml:space="preserve">. Jeigu dėl kokių nors priežasčių pirkimo dokumentai ar jų dalis buvo pareikalauti laiku, tačiau nepateikti Taisyklių </w:t>
      </w:r>
      <w:r w:rsidRPr="006A1A08">
        <w:rPr>
          <w:noProof w:val="0"/>
          <w:color w:val="000000"/>
        </w:rPr>
        <w:t>27</w:t>
      </w:r>
      <w:r w:rsidRPr="000C6D7D">
        <w:rPr>
          <w:noProof w:val="0"/>
          <w:color w:val="000000"/>
        </w:rPr>
        <w:t xml:space="preserve"> punkte nustatytais terminais arba jei pateikus pirkimo dokumentus paaiškėja, kad pasiūlymus galima parengti tik apsilankius darbų atlikimo vietoje ir ten susipažinus su pirkimo dokumentuose nustatytais dalykais, perkančioji organizacija pasiūlymų pateikimo terminus privalo pratęsti tiek, kad visi suinteresuoti tiekėjai turėtų galimybę susipažinti su visa pasiūlymo parengimui reikalinga informacija, ir apie tai informuoti visus suinteresuotus tiekėjui bei paskelbti patikslindama skelbimą.</w:t>
      </w:r>
    </w:p>
    <w:p w:rsidR="004F506C" w:rsidRPr="000C6D7D" w:rsidRDefault="004F506C" w:rsidP="004F506C">
      <w:pPr>
        <w:ind w:firstLine="720"/>
        <w:jc w:val="both"/>
        <w:rPr>
          <w:noProof w:val="0"/>
          <w:color w:val="000000"/>
        </w:rPr>
      </w:pPr>
      <w:r w:rsidRPr="000C6D7D">
        <w:rPr>
          <w:noProof w:val="0"/>
          <w:color w:val="000000"/>
        </w:rPr>
        <w:t>3</w:t>
      </w:r>
      <w:r>
        <w:rPr>
          <w:noProof w:val="0"/>
          <w:color w:val="000000"/>
        </w:rPr>
        <w:t>2</w:t>
      </w:r>
      <w:r w:rsidRPr="000C6D7D">
        <w:rPr>
          <w:noProof w:val="0"/>
          <w:color w:val="000000"/>
        </w:rPr>
        <w:t xml:space="preserve">. Tuo atveju, kai pasiūlymas yra didelės apimties ir susideda iš kelių dalių, </w:t>
      </w:r>
      <w:r w:rsidRPr="006A1A08">
        <w:rPr>
          <w:noProof w:val="0"/>
          <w:color w:val="000000"/>
        </w:rPr>
        <w:t>Taisyklių 28</w:t>
      </w:r>
      <w:r w:rsidRPr="000C6D7D">
        <w:rPr>
          <w:noProof w:val="0"/>
          <w:color w:val="000000"/>
        </w:rPr>
        <w:t xml:space="preserve"> punkto reikalavimas taikomas kiekvienai pasiūlymo daliai.</w:t>
      </w:r>
    </w:p>
    <w:p w:rsidR="004F506C" w:rsidRPr="000C6D7D" w:rsidRDefault="004F506C" w:rsidP="004F506C">
      <w:pPr>
        <w:ind w:firstLine="720"/>
        <w:jc w:val="both"/>
        <w:rPr>
          <w:noProof w:val="0"/>
          <w:color w:val="000000"/>
        </w:rPr>
      </w:pPr>
      <w:r w:rsidRPr="000C6D7D">
        <w:rPr>
          <w:noProof w:val="0"/>
          <w:color w:val="000000"/>
        </w:rPr>
        <w:t>3</w:t>
      </w:r>
      <w:r>
        <w:rPr>
          <w:noProof w:val="0"/>
          <w:color w:val="000000"/>
        </w:rPr>
        <w:t>3</w:t>
      </w:r>
      <w:r w:rsidRPr="000C6D7D">
        <w:rPr>
          <w:noProof w:val="0"/>
          <w:color w:val="000000"/>
        </w:rPr>
        <w:t>. Pirkimuose ne CVP IS priemonėmis, tiekėjo prašymu perkančioji organizacija privalo nedelsdama pateikti rašytinį patvirtinimą, kad tiekėjo pasiūlymas yra gautas, nurodydama gavimo dieną, valandą ir minutę. Taip pat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w:t>
      </w:r>
    </w:p>
    <w:p w:rsidR="004F506C" w:rsidRPr="000C6D7D" w:rsidRDefault="004F506C" w:rsidP="004F506C">
      <w:pPr>
        <w:ind w:firstLine="720"/>
        <w:jc w:val="both"/>
        <w:rPr>
          <w:noProof w:val="0"/>
          <w:color w:val="000000"/>
        </w:rPr>
      </w:pPr>
      <w:r w:rsidRPr="000C6D7D">
        <w:rPr>
          <w:noProof w:val="0"/>
          <w:color w:val="000000"/>
        </w:rPr>
        <w:t>3</w:t>
      </w:r>
      <w:r>
        <w:rPr>
          <w:noProof w:val="0"/>
          <w:color w:val="000000"/>
        </w:rPr>
        <w:t>4</w:t>
      </w:r>
      <w:r w:rsidRPr="000C6D7D">
        <w:rPr>
          <w:noProof w:val="0"/>
          <w:color w:val="000000"/>
        </w:rPr>
        <w:t xml:space="preserve">. Pasiūlymų galiojimo terminus, jų keitimą ir atšaukimą bei pasiūlymo galiojimo ir sutarties įvykdymo užtikrinimą nustato VPĮ </w:t>
      </w:r>
      <w:r w:rsidR="006A1A08">
        <w:rPr>
          <w:noProof w:val="0"/>
          <w:color w:val="000000"/>
        </w:rPr>
        <w:t>31</w:t>
      </w:r>
      <w:r w:rsidRPr="000C6D7D">
        <w:rPr>
          <w:noProof w:val="0"/>
          <w:color w:val="000000"/>
        </w:rPr>
        <w:t xml:space="preserve"> ir 3</w:t>
      </w:r>
      <w:r w:rsidR="006A1A08">
        <w:rPr>
          <w:noProof w:val="0"/>
          <w:color w:val="000000"/>
        </w:rPr>
        <w:t>2</w:t>
      </w:r>
      <w:r w:rsidRPr="000C6D7D">
        <w:rPr>
          <w:noProof w:val="0"/>
          <w:color w:val="000000"/>
        </w:rPr>
        <w:t xml:space="preserve"> straipsniai.</w:t>
      </w:r>
    </w:p>
    <w:p w:rsidR="004F506C" w:rsidRPr="000C6D7D" w:rsidRDefault="004F506C" w:rsidP="004F506C">
      <w:pPr>
        <w:ind w:firstLine="720"/>
        <w:jc w:val="both"/>
        <w:rPr>
          <w:noProof w:val="0"/>
          <w:color w:val="000000"/>
        </w:rPr>
      </w:pPr>
      <w:r w:rsidRPr="000C6D7D">
        <w:rPr>
          <w:noProof w:val="0"/>
          <w:color w:val="000000"/>
        </w:rPr>
        <w:t>3</w:t>
      </w:r>
      <w:r>
        <w:rPr>
          <w:noProof w:val="0"/>
          <w:color w:val="000000"/>
        </w:rPr>
        <w:t>5</w:t>
      </w:r>
      <w:r w:rsidRPr="000C6D7D">
        <w:rPr>
          <w:noProof w:val="0"/>
          <w:color w:val="000000"/>
        </w:rPr>
        <w:t>. Pirkimą vykdant CVP IS priemonėmis perkančioji organizacija gali nustatyti reikalavimus pasiūlymui atsižvelgiant į VPĮ 17 straipsnio nuostatas, VPT direktoriaus įsakymu patvirtintą viešųjų pirkimų vykdymo naudojantis CVP IS priemonėmis vadovą, VPT rekomendacijas, EPĮ nuostatas ir pan. Tai pat perkančioji organizacija, vykdydama supaprastintą neskelbiamą pirkimą arba apklausą, gali nesivadovauti šio skyriaus nuostatomis ir nustatyti kitus reikalavimus pasiūlymui, nepažeidžiant viešųjų pirkimų principų ir konfidencialumo reikalavimų.</w:t>
      </w:r>
    </w:p>
    <w:p w:rsidR="004F506C" w:rsidRPr="000C6D7D" w:rsidRDefault="004F506C" w:rsidP="004F506C">
      <w:pPr>
        <w:jc w:val="both"/>
        <w:rPr>
          <w:noProof w:val="0"/>
          <w:color w:val="000000"/>
        </w:rPr>
      </w:pPr>
    </w:p>
    <w:p w:rsidR="004F506C" w:rsidRPr="000C6D7D" w:rsidRDefault="004F506C" w:rsidP="004F506C">
      <w:pPr>
        <w:jc w:val="center"/>
        <w:rPr>
          <w:b/>
          <w:noProof w:val="0"/>
          <w:color w:val="000000"/>
        </w:rPr>
      </w:pPr>
      <w:r w:rsidRPr="000E65B7">
        <w:rPr>
          <w:b/>
          <w:noProof w:val="0"/>
          <w:color w:val="000000"/>
        </w:rPr>
        <w:lastRenderedPageBreak/>
        <w:t>VII.</w:t>
      </w:r>
      <w:r w:rsidRPr="000E65B7">
        <w:rPr>
          <w:noProof w:val="0"/>
          <w:color w:val="000000"/>
        </w:rPr>
        <w:t> </w:t>
      </w:r>
      <w:r w:rsidRPr="000E65B7">
        <w:rPr>
          <w:b/>
          <w:noProof w:val="0"/>
          <w:color w:val="000000"/>
        </w:rPr>
        <w:t>TIEKĖJŲ KVALIFIKACIJOS PATIKRINIMAS</w:t>
      </w:r>
    </w:p>
    <w:p w:rsidR="004F506C" w:rsidRPr="000C6D7D" w:rsidRDefault="004F506C" w:rsidP="004F506C">
      <w:pPr>
        <w:jc w:val="both"/>
        <w:rPr>
          <w:noProof w:val="0"/>
          <w:color w:val="000000"/>
        </w:rPr>
      </w:pPr>
    </w:p>
    <w:p w:rsidR="004F506C" w:rsidRDefault="004F506C" w:rsidP="004F506C">
      <w:pPr>
        <w:ind w:firstLine="720"/>
        <w:jc w:val="both"/>
        <w:rPr>
          <w:noProof w:val="0"/>
          <w:color w:val="000000"/>
        </w:rPr>
      </w:pPr>
      <w:r w:rsidRPr="000C6D7D">
        <w:rPr>
          <w:noProof w:val="0"/>
          <w:color w:val="000000"/>
        </w:rPr>
        <w:t>3</w:t>
      </w:r>
      <w:r>
        <w:rPr>
          <w:noProof w:val="0"/>
          <w:color w:val="000000"/>
        </w:rPr>
        <w:t>6</w:t>
      </w:r>
      <w:r w:rsidRPr="000C6D7D">
        <w:rPr>
          <w:noProof w:val="0"/>
          <w:color w:val="000000"/>
        </w:rPr>
        <w:t>. Siekiant įsitikinti, ar tiekėjas bus pajėgus įvykdyti pirkimo sutartį, vadovaujantis VPĮ 87 straipsnio nuostatomis ir atsižvelgiant į VPT direktoriaus patvirtintas Tiekėjų kvalifikacijos vertinimo metodines rekomendacijas, pirkimo dokumentuose nustatomi tiekėjų kvalifikacijos reikalavimai ir vykdomas tiekėjų kvalifikacijos patikrinima</w:t>
      </w:r>
      <w:r>
        <w:rPr>
          <w:noProof w:val="0"/>
          <w:color w:val="000000"/>
        </w:rPr>
        <w:t>s.</w:t>
      </w:r>
    </w:p>
    <w:p w:rsidR="004F506C" w:rsidRPr="000C6D7D" w:rsidRDefault="004F506C" w:rsidP="004F506C">
      <w:pPr>
        <w:ind w:firstLine="720"/>
        <w:jc w:val="both"/>
        <w:rPr>
          <w:noProof w:val="0"/>
          <w:color w:val="000000"/>
        </w:rPr>
      </w:pPr>
      <w:r w:rsidRPr="000C6D7D">
        <w:rPr>
          <w:noProof w:val="0"/>
          <w:color w:val="000000"/>
        </w:rPr>
        <w:t xml:space="preserve"> 3</w:t>
      </w:r>
      <w:r>
        <w:rPr>
          <w:noProof w:val="0"/>
          <w:color w:val="000000"/>
        </w:rPr>
        <w:t>7</w:t>
      </w:r>
      <w:r w:rsidRPr="000C6D7D">
        <w:rPr>
          <w:noProof w:val="0"/>
          <w:color w:val="000000"/>
        </w:rPr>
        <w:t>. Jei perkančioji organizacija tikrina tiekėjų kvalifikaciją, visais atvejais, išskyrus vykdant supaprastintą neskelbiamą pirkimą arba apklausą, privalo patikrinti, ar nėra VPĮ 33 straipsnio 1 dalyje nustatytų aplinkybių. Visi kiti kvalifikacijos reikalavimai gali būti laisvai pasirenkami.</w:t>
      </w:r>
    </w:p>
    <w:p w:rsidR="004F506C" w:rsidRPr="000C6D7D" w:rsidRDefault="004F506C" w:rsidP="004F506C">
      <w:pPr>
        <w:ind w:firstLine="720"/>
        <w:jc w:val="both"/>
        <w:rPr>
          <w:noProof w:val="0"/>
          <w:color w:val="000000"/>
        </w:rPr>
      </w:pPr>
      <w:r w:rsidRPr="000C6D7D">
        <w:rPr>
          <w:noProof w:val="0"/>
          <w:color w:val="000000"/>
        </w:rPr>
        <w:t>3</w:t>
      </w:r>
      <w:r>
        <w:rPr>
          <w:noProof w:val="0"/>
          <w:color w:val="000000"/>
        </w:rPr>
        <w:t>8</w:t>
      </w:r>
      <w:r w:rsidRPr="000C6D7D">
        <w:rPr>
          <w:noProof w:val="0"/>
          <w:color w:val="000000"/>
        </w:rPr>
        <w:t>. Tiekėjų kvalifikacijos neprivaloma tikrinti, kai pirkimas vykdomas supaprastinto neskelbiamo pirkimo arba apklausos būdais.</w:t>
      </w:r>
    </w:p>
    <w:p w:rsidR="004F506C" w:rsidRPr="000C6D7D" w:rsidRDefault="004F506C" w:rsidP="004F506C">
      <w:pPr>
        <w:jc w:val="both"/>
        <w:rPr>
          <w:noProof w:val="0"/>
          <w:color w:val="000000"/>
        </w:rPr>
      </w:pPr>
    </w:p>
    <w:p w:rsidR="004F506C" w:rsidRPr="000C6D7D" w:rsidRDefault="004F506C" w:rsidP="004F506C">
      <w:pPr>
        <w:jc w:val="center"/>
        <w:rPr>
          <w:b/>
          <w:noProof w:val="0"/>
          <w:color w:val="000000"/>
        </w:rPr>
      </w:pPr>
      <w:r w:rsidRPr="00651F73">
        <w:rPr>
          <w:b/>
          <w:noProof w:val="0"/>
          <w:color w:val="000000"/>
        </w:rPr>
        <w:t>VIII.</w:t>
      </w:r>
      <w:r w:rsidRPr="00651F73">
        <w:rPr>
          <w:noProof w:val="0"/>
          <w:color w:val="000000"/>
        </w:rPr>
        <w:t> </w:t>
      </w:r>
      <w:r w:rsidRPr="00651F73">
        <w:rPr>
          <w:b/>
          <w:noProof w:val="0"/>
          <w:color w:val="000000"/>
        </w:rPr>
        <w:t>PASIŪLYMŲ NAGRINĖJIMAS, PALYGINIMAS IR VERTINIMAS</w:t>
      </w:r>
    </w:p>
    <w:p w:rsidR="004F506C" w:rsidRPr="000C6D7D" w:rsidRDefault="004F506C" w:rsidP="004F506C">
      <w:pPr>
        <w:jc w:val="both"/>
        <w:rPr>
          <w:noProof w:val="0"/>
          <w:color w:val="000000"/>
        </w:rPr>
      </w:pPr>
    </w:p>
    <w:p w:rsidR="004F506C" w:rsidRDefault="004F506C" w:rsidP="004F506C">
      <w:pPr>
        <w:ind w:firstLine="720"/>
        <w:jc w:val="both"/>
        <w:rPr>
          <w:noProof w:val="0"/>
          <w:color w:val="000000"/>
        </w:rPr>
      </w:pPr>
      <w:r w:rsidRPr="000C6D7D">
        <w:rPr>
          <w:noProof w:val="0"/>
          <w:color w:val="000000"/>
        </w:rPr>
        <w:t>3</w:t>
      </w:r>
      <w:r>
        <w:rPr>
          <w:noProof w:val="0"/>
          <w:color w:val="000000"/>
        </w:rPr>
        <w:t>9</w:t>
      </w:r>
      <w:r w:rsidRPr="000C6D7D">
        <w:rPr>
          <w:noProof w:val="0"/>
          <w:color w:val="000000"/>
        </w:rPr>
        <w:t>. Pasiūlymai turi būti priimami laikantis pirkimo dokumentuose nurodytos tvarkos. Ne CVP IS priemonėmis vykdomame pirkime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4F506C" w:rsidRPr="000C6D7D" w:rsidRDefault="004F506C" w:rsidP="004F506C">
      <w:pPr>
        <w:ind w:firstLine="720"/>
        <w:jc w:val="both"/>
        <w:rPr>
          <w:noProof w:val="0"/>
          <w:color w:val="000000"/>
        </w:rPr>
      </w:pPr>
      <w:r>
        <w:rPr>
          <w:noProof w:val="0"/>
          <w:color w:val="000000"/>
        </w:rPr>
        <w:t>40. Kol nesibaigė pasiūlymų galiojimo laikas, perkančioji organizacija  gali prašyti, kad tiekėjai pratęstų jų galiojimą iki konkrečiai nurodyto laiko.</w:t>
      </w:r>
    </w:p>
    <w:p w:rsidR="004F506C" w:rsidRPr="000C6D7D" w:rsidRDefault="004F506C" w:rsidP="004F506C">
      <w:pPr>
        <w:ind w:firstLine="720"/>
        <w:jc w:val="both"/>
        <w:rPr>
          <w:noProof w:val="0"/>
          <w:color w:val="000000"/>
        </w:rPr>
      </w:pPr>
      <w:r>
        <w:rPr>
          <w:noProof w:val="0"/>
          <w:color w:val="000000"/>
        </w:rPr>
        <w:t>41</w:t>
      </w:r>
      <w:r w:rsidRPr="000C6D7D">
        <w:rPr>
          <w:noProof w:val="0"/>
          <w:color w:val="000000"/>
        </w:rPr>
        <w:t xml:space="preserve">. Vokus su pasiūlymais atplėšia arba pradinį susipažinimą su CVP IS priemonėmis gautais pasiūlymais atlieka Komisija </w:t>
      </w:r>
      <w:r>
        <w:rPr>
          <w:noProof w:val="0"/>
          <w:color w:val="000000"/>
        </w:rPr>
        <w:t>arba pirkimo organizatorius</w:t>
      </w:r>
      <w:r w:rsidRPr="00BC197A">
        <w:rPr>
          <w:noProof w:val="0"/>
          <w:color w:val="000000"/>
        </w:rPr>
        <w:t xml:space="preserve"> </w:t>
      </w:r>
      <w:r w:rsidRPr="000C6D7D">
        <w:rPr>
          <w:noProof w:val="0"/>
          <w:color w:val="000000"/>
        </w:rPr>
        <w:t>(su gautais pasiūlymais susipažįsta pirkimo organizatorius), pasiūlymus nagrinėja ir vertina supaprastintą pirkimą atliekanti Komisija arba pirkimo organizatorius.</w:t>
      </w:r>
    </w:p>
    <w:p w:rsidR="004F506C" w:rsidRPr="000C6D7D" w:rsidRDefault="004F506C" w:rsidP="004F506C">
      <w:pPr>
        <w:ind w:firstLine="720"/>
        <w:jc w:val="both"/>
        <w:rPr>
          <w:noProof w:val="0"/>
          <w:color w:val="000000"/>
        </w:rPr>
      </w:pPr>
      <w:r>
        <w:rPr>
          <w:noProof w:val="0"/>
          <w:color w:val="000000"/>
        </w:rPr>
        <w:t>42</w:t>
      </w:r>
      <w:r w:rsidRPr="000C6D7D">
        <w:rPr>
          <w:noProof w:val="0"/>
          <w:color w:val="000000"/>
        </w:rPr>
        <w:t>. Perkančioji organizacija vykdydama vokų su pasiūlymais atplėšimo arba pradinio susipažinimo su CVP IS priemonėmis gautais pasiūlymais procedūrą vadovaujasi VPĮ 31 straipsnio nuostatomis, kiek tai kitaip nenustatyta Taisyklėse. Ši procedūra protokoluojama vadovaujantis VPT direktoriaus įsakymu patvirtintu Komisijos vokų atplėšimo procedūros protokolų privalomųjų rekvizitų aprašu. Minėta procedūra netaikoma pirkimo organizatoriui.</w:t>
      </w:r>
    </w:p>
    <w:p w:rsidR="004F506C" w:rsidRPr="000C6D7D" w:rsidRDefault="004F506C" w:rsidP="004F506C">
      <w:pPr>
        <w:ind w:firstLine="720"/>
        <w:jc w:val="both"/>
        <w:rPr>
          <w:noProof w:val="0"/>
          <w:color w:val="000000"/>
        </w:rPr>
      </w:pPr>
      <w:r w:rsidRPr="000C6D7D">
        <w:rPr>
          <w:noProof w:val="0"/>
          <w:color w:val="000000"/>
        </w:rPr>
        <w:t>4</w:t>
      </w:r>
      <w:r>
        <w:rPr>
          <w:noProof w:val="0"/>
          <w:color w:val="000000"/>
        </w:rPr>
        <w:t>3</w:t>
      </w:r>
      <w:r w:rsidRPr="000C6D7D">
        <w:rPr>
          <w:noProof w:val="0"/>
          <w:color w:val="000000"/>
        </w:rPr>
        <w:t>. Apie vokų su pasiūlymais atplėšimo arba pradinio susipažinimo su CVP IS priemonėmis gautais pasiūlymais procedūrų metu paskelbtą informaciją raštu pranešama ir šioje procedūroje nedalyvaujantiems pasiūlymus pateikusiems tiekėjams, jeigu jie to pageidauja. Kiekvienas minėtoje procedūroje dalyvaujantis tiekėjas ar jo atstovas turi teisę asmeniškai susipažinti su viešai perskaityta informacija, tačiau supažindindama su šia informacija perkančioji organizacija negali atskleisti tiekėjo pasiūlyme esančios konfidencialios informacijos (VPĮ 6 straipsnis).</w:t>
      </w:r>
    </w:p>
    <w:p w:rsidR="004F506C" w:rsidRPr="000C6D7D" w:rsidRDefault="004F506C" w:rsidP="004F506C">
      <w:pPr>
        <w:ind w:firstLine="720"/>
        <w:jc w:val="both"/>
        <w:rPr>
          <w:noProof w:val="0"/>
          <w:color w:val="000000"/>
        </w:rPr>
      </w:pPr>
      <w:r w:rsidRPr="000C6D7D">
        <w:rPr>
          <w:noProof w:val="0"/>
          <w:color w:val="000000"/>
        </w:rPr>
        <w:t>4</w:t>
      </w:r>
      <w:r>
        <w:rPr>
          <w:noProof w:val="0"/>
          <w:color w:val="000000"/>
        </w:rPr>
        <w:t>4</w:t>
      </w:r>
      <w:r w:rsidRPr="000C6D7D">
        <w:rPr>
          <w:noProof w:val="0"/>
          <w:color w:val="000000"/>
        </w:rPr>
        <w:t>. Pasiūlymai nagrinėjami ir vertinami konfidencialiai, nedalyvaujant pasiūlymus pateikusiems tiekėjams ar jų atstovams. Pasiūlymai gali būti vertinami atsižvelgiant į VPT direktoriaus įsakymu patvirtintas pasiūlymų vertinimo rekomendacijas.</w:t>
      </w:r>
    </w:p>
    <w:p w:rsidR="004F506C" w:rsidRPr="000C6D7D" w:rsidRDefault="004F506C" w:rsidP="004F506C">
      <w:pPr>
        <w:ind w:firstLine="720"/>
        <w:jc w:val="both"/>
        <w:rPr>
          <w:noProof w:val="0"/>
          <w:color w:val="000000"/>
        </w:rPr>
      </w:pPr>
      <w:r w:rsidRPr="000C6D7D">
        <w:rPr>
          <w:noProof w:val="0"/>
          <w:color w:val="000000"/>
        </w:rPr>
        <w:t>4</w:t>
      </w:r>
      <w:r>
        <w:rPr>
          <w:noProof w:val="0"/>
          <w:color w:val="000000"/>
        </w:rPr>
        <w:t>5</w:t>
      </w:r>
      <w:r w:rsidRPr="000C6D7D">
        <w:rPr>
          <w:noProof w:val="0"/>
          <w:color w:val="000000"/>
        </w:rPr>
        <w:t>. Perkančioji organizacija, nagrinėdama pasiūlymus:</w:t>
      </w:r>
    </w:p>
    <w:p w:rsidR="004F506C" w:rsidRPr="000C6D7D" w:rsidRDefault="004F506C" w:rsidP="004F506C">
      <w:pPr>
        <w:ind w:firstLine="720"/>
        <w:jc w:val="both"/>
        <w:rPr>
          <w:noProof w:val="0"/>
          <w:color w:val="000000"/>
        </w:rPr>
      </w:pPr>
      <w:r w:rsidRPr="000C6D7D">
        <w:rPr>
          <w:noProof w:val="0"/>
          <w:color w:val="000000"/>
        </w:rPr>
        <w:t>4</w:t>
      </w:r>
      <w:r>
        <w:rPr>
          <w:noProof w:val="0"/>
          <w:color w:val="000000"/>
        </w:rPr>
        <w:t>5</w:t>
      </w:r>
      <w:r w:rsidRPr="000C6D7D">
        <w:rPr>
          <w:noProof w:val="0"/>
          <w:color w:val="000000"/>
        </w:rPr>
        <w:t>.1.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4F506C" w:rsidRPr="000C6D7D" w:rsidRDefault="004F506C" w:rsidP="004F506C">
      <w:pPr>
        <w:ind w:firstLine="720"/>
        <w:jc w:val="both"/>
        <w:rPr>
          <w:noProof w:val="0"/>
          <w:color w:val="000000"/>
        </w:rPr>
      </w:pPr>
      <w:r w:rsidRPr="000C6D7D">
        <w:rPr>
          <w:noProof w:val="0"/>
          <w:color w:val="000000"/>
        </w:rPr>
        <w:t>4</w:t>
      </w:r>
      <w:r>
        <w:rPr>
          <w:noProof w:val="0"/>
          <w:color w:val="000000"/>
        </w:rPr>
        <w:t>5</w:t>
      </w:r>
      <w:r w:rsidRPr="000C6D7D">
        <w:rPr>
          <w:noProof w:val="0"/>
          <w:color w:val="000000"/>
        </w:rPr>
        <w:t>.2. tikrina, ar pasiūlymas atitinka pirkimo dokumentuose nustatytus reikalavimus;</w:t>
      </w:r>
    </w:p>
    <w:p w:rsidR="004F506C" w:rsidRPr="000C6D7D" w:rsidRDefault="004F506C" w:rsidP="004F506C">
      <w:pPr>
        <w:ind w:firstLine="720"/>
        <w:jc w:val="both"/>
        <w:rPr>
          <w:noProof w:val="0"/>
          <w:color w:val="000000"/>
        </w:rPr>
      </w:pPr>
      <w:r w:rsidRPr="000C6D7D">
        <w:rPr>
          <w:noProof w:val="0"/>
          <w:color w:val="000000"/>
        </w:rPr>
        <w:t>4</w:t>
      </w:r>
      <w:r>
        <w:rPr>
          <w:noProof w:val="0"/>
          <w:color w:val="000000"/>
        </w:rPr>
        <w:t>5</w:t>
      </w:r>
      <w:r w:rsidRPr="000C6D7D">
        <w:rPr>
          <w:noProof w:val="0"/>
          <w:color w:val="000000"/>
        </w:rPr>
        <w:t>.3. radusi pasiūlyme nurodytos kainos apskaičiavimo klaidų, privalo paprašyti dalyvių per jos nurodytą terminą ištaisyti pasiūlyme pastebėtas aritmetines klaidas, nekeičiant vokų su pasiūlymais atplėšimo posėdžio metu paskelbtos kainos. Toks posėdis nevyksta kai pirkimą vykdo pirkimo organizatorius.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4F506C" w:rsidRPr="000C6D7D" w:rsidRDefault="004F506C" w:rsidP="004F506C">
      <w:pPr>
        <w:ind w:firstLine="720"/>
        <w:jc w:val="both"/>
        <w:rPr>
          <w:noProof w:val="0"/>
          <w:color w:val="000000"/>
        </w:rPr>
      </w:pPr>
      <w:r w:rsidRPr="000C6D7D">
        <w:rPr>
          <w:noProof w:val="0"/>
          <w:color w:val="000000"/>
        </w:rPr>
        <w:lastRenderedPageBreak/>
        <w:t>4</w:t>
      </w:r>
      <w:r>
        <w:rPr>
          <w:noProof w:val="0"/>
          <w:color w:val="000000"/>
        </w:rPr>
        <w:t>5</w:t>
      </w:r>
      <w:r w:rsidRPr="000C6D7D">
        <w:rPr>
          <w:noProof w:val="0"/>
          <w:color w:val="000000"/>
        </w:rPr>
        <w:t>.4. jeigu pasiūlyme nurodyta kaina, išreikšta skaičiais, neatitinka kainos, nurodytos žodžiais, teisinga laiko kainą, nurodytą žodžiais arba kaip perkančioji organizacija nurodė pirkimo dokumentuose;</w:t>
      </w:r>
    </w:p>
    <w:p w:rsidR="004F506C" w:rsidRPr="000C6D7D" w:rsidRDefault="004F506C" w:rsidP="004F506C">
      <w:pPr>
        <w:ind w:firstLine="720"/>
        <w:jc w:val="both"/>
        <w:rPr>
          <w:noProof w:val="0"/>
          <w:color w:val="000000"/>
        </w:rPr>
      </w:pPr>
      <w:r w:rsidRPr="000C6D7D">
        <w:rPr>
          <w:noProof w:val="0"/>
          <w:color w:val="000000"/>
        </w:rPr>
        <w:t>4</w:t>
      </w:r>
      <w:r>
        <w:rPr>
          <w:noProof w:val="0"/>
          <w:color w:val="000000"/>
        </w:rPr>
        <w:t>5</w:t>
      </w:r>
      <w:r w:rsidRPr="000C6D7D">
        <w:rPr>
          <w:noProof w:val="0"/>
          <w:color w:val="000000"/>
        </w:rPr>
        <w:t>.5. kai pateiktame pasiūlyme nurodoma neįprastai maža kaina (derybų ar elektroninio aukciono atveju – galutinė kaina), privalo, o vykdant apklausą turi teisę, pareikalauti iš tiekėjo raštiško kainos sudėtinių dalių pagrindimo. Siekiant įsitikinti, ar pateiktame pasiūlyme nurodyta kaina yra neįprastai maža, perkančioji organizacija vadovaujasi VPĮ 40 straipsniu, VPT direktoriaus įsakymu patvirtintu pasiūlyme nurodytos prekių, paslaugų ar darbų neįprastai mažos kainos sąvokos apibrėžimu bei atsižvelgia į VPT direktoriaus įsakymu patvirtintas pasiūlyme nurodytos prekių, paslaugų ar darbų neįprastai mažos kainos pagrindimo rekomendacijas;</w:t>
      </w:r>
    </w:p>
    <w:p w:rsidR="004C72BE" w:rsidRDefault="004F506C" w:rsidP="004F506C">
      <w:pPr>
        <w:ind w:firstLine="720"/>
        <w:jc w:val="both"/>
        <w:rPr>
          <w:noProof w:val="0"/>
          <w:color w:val="000000"/>
        </w:rPr>
      </w:pPr>
      <w:r w:rsidRPr="000C6D7D">
        <w:rPr>
          <w:noProof w:val="0"/>
          <w:color w:val="000000"/>
        </w:rPr>
        <w:t>4</w:t>
      </w:r>
      <w:r>
        <w:rPr>
          <w:noProof w:val="0"/>
          <w:color w:val="000000"/>
        </w:rPr>
        <w:t>5</w:t>
      </w:r>
      <w:r w:rsidRPr="000C6D7D">
        <w:rPr>
          <w:noProof w:val="0"/>
          <w:color w:val="000000"/>
        </w:rPr>
        <w:t>.6. tikrina, ar p</w:t>
      </w:r>
      <w:r>
        <w:rPr>
          <w:noProof w:val="0"/>
          <w:color w:val="000000"/>
        </w:rPr>
        <w:t xml:space="preserve">asiūlytos ne per didelės kainos </w:t>
      </w:r>
    </w:p>
    <w:p w:rsidR="004F506C" w:rsidRPr="000C6D7D" w:rsidRDefault="004F506C" w:rsidP="004F506C">
      <w:pPr>
        <w:ind w:firstLine="720"/>
        <w:jc w:val="both"/>
        <w:rPr>
          <w:noProof w:val="0"/>
          <w:color w:val="000000"/>
        </w:rPr>
      </w:pPr>
      <w:r w:rsidRPr="000C6D7D">
        <w:rPr>
          <w:noProof w:val="0"/>
          <w:color w:val="000000"/>
        </w:rPr>
        <w:t>4</w:t>
      </w:r>
      <w:r>
        <w:rPr>
          <w:noProof w:val="0"/>
          <w:color w:val="000000"/>
        </w:rPr>
        <w:t>6</w:t>
      </w:r>
      <w:r w:rsidRPr="000C6D7D">
        <w:rPr>
          <w:noProof w:val="0"/>
          <w:color w:val="000000"/>
        </w:rPr>
        <w:t>.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 Taip pat iškilus klausimų dėl pasiūlymų turinio perkančioji organizacija gali prašyti, kad dalyviai pateiktų paaiškinimus nekeisdami pasiūlymo, dėl kurių pirkimo dokumentų reikalavimų neatitinkantis pasiūlymas taptų atitinkantis pirkimo dokumentų reikalavimus. Esant reikalui, tiekėjai ar jų atstovai gali būti kviečiami į Komisijos posėdį arba į susitikimą su pirkimo organizatoriumi, pranešant, į kokius klausimus jie turės atsakyti. Atliekant pirkimą supaprastinto neskelbiamo pirkimo ar apklausos būdu, galima derėtis dėl kainos ir kitų pasiūlymo sąlygų, tačiau negalima keisti galutinio derybų rezultato, užfiksuoto derybų (procedūras atliekant Komisijai) protokoluose ar po derybų (kai pirkimo organizatorius vykdo tiekėjo(-ų) apklausą raštu) pateiktuose galutiniuose pasiūlymuose. Kai derybų procedūrą atlieka Komisija ji turi būti protokoluojamos, protokolą pasirašo Komisijos pirmininkas ir dalyvio, su kuriuo derėtasi, įgaliotas atstovas. Derybų procedūrą atliekant pirkimo organizatoriui, apie tai pažymima supaprastinto viešojo pirkimo pažymoje (1 priedas).</w:t>
      </w:r>
    </w:p>
    <w:p w:rsidR="004F506C" w:rsidRPr="000C6D7D" w:rsidRDefault="004F506C" w:rsidP="004F506C">
      <w:pPr>
        <w:ind w:firstLine="720"/>
        <w:jc w:val="both"/>
        <w:rPr>
          <w:b/>
          <w:noProof w:val="0"/>
          <w:color w:val="000000"/>
        </w:rPr>
      </w:pPr>
      <w:r w:rsidRPr="000C6D7D">
        <w:rPr>
          <w:noProof w:val="0"/>
          <w:color w:val="000000"/>
        </w:rPr>
        <w:t>4</w:t>
      </w:r>
      <w:r>
        <w:rPr>
          <w:noProof w:val="0"/>
          <w:color w:val="000000"/>
        </w:rPr>
        <w:t>7</w:t>
      </w:r>
      <w:r w:rsidRPr="000C6D7D">
        <w:rPr>
          <w:noProof w:val="0"/>
          <w:color w:val="000000"/>
        </w:rPr>
        <w:t>. Perkančioji organizacija atmeta pasiūlymą, jeigu:</w:t>
      </w:r>
    </w:p>
    <w:p w:rsidR="004F506C" w:rsidRPr="000C6D7D" w:rsidRDefault="004F506C" w:rsidP="004F506C">
      <w:pPr>
        <w:ind w:firstLine="720"/>
        <w:jc w:val="both"/>
        <w:rPr>
          <w:noProof w:val="0"/>
          <w:color w:val="000000"/>
        </w:rPr>
      </w:pPr>
      <w:r w:rsidRPr="000C6D7D">
        <w:rPr>
          <w:noProof w:val="0"/>
          <w:color w:val="000000"/>
        </w:rPr>
        <w:t>4</w:t>
      </w:r>
      <w:r>
        <w:rPr>
          <w:noProof w:val="0"/>
          <w:color w:val="000000"/>
        </w:rPr>
        <w:t>7</w:t>
      </w:r>
      <w:r w:rsidRPr="000C6D7D">
        <w:rPr>
          <w:noProof w:val="0"/>
          <w:color w:val="000000"/>
        </w:rPr>
        <w:t>.1. tiekėjas neatitiko minimalių kvalifikacijos reikalavimų;</w:t>
      </w:r>
    </w:p>
    <w:p w:rsidR="004F506C" w:rsidRPr="000C6D7D" w:rsidRDefault="004F506C" w:rsidP="004F506C">
      <w:pPr>
        <w:ind w:firstLine="720"/>
        <w:jc w:val="both"/>
        <w:rPr>
          <w:noProof w:val="0"/>
          <w:color w:val="000000"/>
        </w:rPr>
      </w:pPr>
      <w:r w:rsidRPr="000C6D7D">
        <w:rPr>
          <w:noProof w:val="0"/>
          <w:color w:val="000000"/>
        </w:rPr>
        <w:t>4</w:t>
      </w:r>
      <w:r>
        <w:rPr>
          <w:noProof w:val="0"/>
          <w:color w:val="000000"/>
        </w:rPr>
        <w:t>7</w:t>
      </w:r>
      <w:r w:rsidRPr="000C6D7D">
        <w:rPr>
          <w:noProof w:val="0"/>
          <w:color w:val="000000"/>
        </w:rPr>
        <w:t>.2. tiekėjas savo pasiūlyme pateikė netikslius</w:t>
      </w:r>
      <w:r>
        <w:rPr>
          <w:noProof w:val="0"/>
          <w:color w:val="000000"/>
        </w:rPr>
        <w:t>, melagingus</w:t>
      </w:r>
      <w:r w:rsidRPr="009B1748">
        <w:rPr>
          <w:noProof w:val="0"/>
          <w:color w:val="000000"/>
        </w:rPr>
        <w:t xml:space="preserve"> </w:t>
      </w:r>
      <w:r w:rsidRPr="000C6D7D">
        <w:rPr>
          <w:noProof w:val="0"/>
          <w:color w:val="000000"/>
        </w:rPr>
        <w:t>ar neišsamius duomenis</w:t>
      </w:r>
      <w:r>
        <w:rPr>
          <w:noProof w:val="0"/>
          <w:color w:val="000000"/>
        </w:rPr>
        <w:t>, tikrovės neatitinkančią informaciją</w:t>
      </w:r>
      <w:r w:rsidRPr="000C6D7D">
        <w:rPr>
          <w:noProof w:val="0"/>
          <w:color w:val="000000"/>
        </w:rPr>
        <w:t xml:space="preserve"> apie savo kvalifikaciją ir, perkančiajai organizacijai prašant, nepatikslino jų;</w:t>
      </w:r>
    </w:p>
    <w:p w:rsidR="004F506C" w:rsidRPr="000C6D7D" w:rsidRDefault="004F506C" w:rsidP="004F506C">
      <w:pPr>
        <w:ind w:firstLine="720"/>
        <w:jc w:val="both"/>
        <w:rPr>
          <w:noProof w:val="0"/>
          <w:color w:val="000000"/>
        </w:rPr>
      </w:pPr>
      <w:r w:rsidRPr="000C6D7D">
        <w:rPr>
          <w:noProof w:val="0"/>
          <w:color w:val="000000"/>
        </w:rPr>
        <w:t>4</w:t>
      </w:r>
      <w:r>
        <w:rPr>
          <w:noProof w:val="0"/>
          <w:color w:val="000000"/>
        </w:rPr>
        <w:t>7</w:t>
      </w:r>
      <w:r w:rsidRPr="000C6D7D">
        <w:rPr>
          <w:noProof w:val="0"/>
          <w:color w:val="000000"/>
        </w:rPr>
        <w:t xml:space="preserve">.3. tiekėjas per jos nustatytą terminą, kaip nurodyta Taisyklių </w:t>
      </w:r>
      <w:r w:rsidRPr="00836A18">
        <w:rPr>
          <w:noProof w:val="0"/>
          <w:color w:val="000000"/>
        </w:rPr>
        <w:t>46</w:t>
      </w:r>
      <w:r w:rsidRPr="000C6D7D">
        <w:rPr>
          <w:noProof w:val="0"/>
          <w:color w:val="000000"/>
        </w:rPr>
        <w:t xml:space="preserve"> punkte,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4F506C" w:rsidRPr="000C6D7D" w:rsidRDefault="004F506C" w:rsidP="004F506C">
      <w:pPr>
        <w:ind w:firstLine="720"/>
        <w:jc w:val="both"/>
        <w:rPr>
          <w:noProof w:val="0"/>
          <w:color w:val="000000"/>
        </w:rPr>
      </w:pPr>
      <w:r w:rsidRPr="000C6D7D">
        <w:rPr>
          <w:noProof w:val="0"/>
          <w:color w:val="000000"/>
        </w:rPr>
        <w:t>4</w:t>
      </w:r>
      <w:r>
        <w:rPr>
          <w:noProof w:val="0"/>
          <w:color w:val="000000"/>
        </w:rPr>
        <w:t>7</w:t>
      </w:r>
      <w:r w:rsidRPr="000C6D7D">
        <w:rPr>
          <w:noProof w:val="0"/>
          <w:color w:val="000000"/>
        </w:rPr>
        <w:t>.4. pasiūlymas neatitiko pirkimo dokumentuose nustatytų reikalavimų;</w:t>
      </w:r>
    </w:p>
    <w:p w:rsidR="004F506C" w:rsidRPr="000C6D7D" w:rsidRDefault="004F506C" w:rsidP="004F506C">
      <w:pPr>
        <w:ind w:firstLine="720"/>
        <w:jc w:val="both"/>
        <w:rPr>
          <w:noProof w:val="0"/>
          <w:color w:val="000000"/>
        </w:rPr>
      </w:pPr>
      <w:r w:rsidRPr="000C6D7D">
        <w:rPr>
          <w:noProof w:val="0"/>
          <w:color w:val="000000"/>
        </w:rPr>
        <w:t>4</w:t>
      </w:r>
      <w:r>
        <w:rPr>
          <w:noProof w:val="0"/>
          <w:color w:val="000000"/>
        </w:rPr>
        <w:t>7</w:t>
      </w:r>
      <w:r w:rsidRPr="000C6D7D">
        <w:rPr>
          <w:noProof w:val="0"/>
          <w:color w:val="000000"/>
        </w:rPr>
        <w:t>.5. buvo pasiūlyta neįprastai maža kaina (derybų ar elektroninio aukciono atveju – galutinė kaina) ir tiekėjas perkančiosios organizacijos prašymu nepateikė raštiško kainos sudėtinių dalių pagrindimo arba kitaip nepagrindė neįprastai mažos kainos;</w:t>
      </w:r>
    </w:p>
    <w:p w:rsidR="004F506C" w:rsidRPr="000C6D7D" w:rsidRDefault="004F506C" w:rsidP="004F506C">
      <w:pPr>
        <w:ind w:firstLine="720"/>
        <w:jc w:val="both"/>
        <w:rPr>
          <w:noProof w:val="0"/>
          <w:color w:val="000000"/>
        </w:rPr>
      </w:pPr>
      <w:r w:rsidRPr="000C6D7D">
        <w:rPr>
          <w:noProof w:val="0"/>
          <w:color w:val="000000"/>
        </w:rPr>
        <w:t>4</w:t>
      </w:r>
      <w:r>
        <w:rPr>
          <w:noProof w:val="0"/>
          <w:color w:val="000000"/>
        </w:rPr>
        <w:t>7</w:t>
      </w:r>
      <w:r w:rsidRPr="000C6D7D">
        <w:rPr>
          <w:noProof w:val="0"/>
          <w:color w:val="000000"/>
        </w:rPr>
        <w:t>.6. visų tiekėjų, kurių pasiūlymai neatmesti dėl kitų priežasčių, buvo pasiūlytos per didelės, perkančiajai organizacijai nepriimtinos kainos;</w:t>
      </w:r>
    </w:p>
    <w:p w:rsidR="004F506C" w:rsidRPr="000C6D7D" w:rsidRDefault="004F506C" w:rsidP="004F506C">
      <w:pPr>
        <w:ind w:firstLine="720"/>
        <w:jc w:val="both"/>
        <w:rPr>
          <w:noProof w:val="0"/>
          <w:color w:val="000000"/>
        </w:rPr>
      </w:pPr>
      <w:r w:rsidRPr="000C6D7D">
        <w:rPr>
          <w:noProof w:val="0"/>
          <w:color w:val="000000"/>
        </w:rPr>
        <w:t>4</w:t>
      </w:r>
      <w:r>
        <w:rPr>
          <w:noProof w:val="0"/>
          <w:color w:val="000000"/>
        </w:rPr>
        <w:t>7</w:t>
      </w:r>
      <w:r w:rsidRPr="000C6D7D">
        <w:rPr>
          <w:noProof w:val="0"/>
          <w:color w:val="000000"/>
        </w:rPr>
        <w:t>.7. tiekėjas pateikė pasiūlymą ir voke ir CVP IS priemonėmis;</w:t>
      </w:r>
    </w:p>
    <w:p w:rsidR="004F506C" w:rsidRDefault="004F506C" w:rsidP="004F506C">
      <w:pPr>
        <w:ind w:firstLine="720"/>
        <w:jc w:val="both"/>
        <w:rPr>
          <w:noProof w:val="0"/>
          <w:color w:val="000000"/>
        </w:rPr>
      </w:pPr>
      <w:r w:rsidRPr="000C6D7D">
        <w:rPr>
          <w:noProof w:val="0"/>
          <w:color w:val="000000"/>
        </w:rPr>
        <w:t>4</w:t>
      </w:r>
      <w:r>
        <w:rPr>
          <w:noProof w:val="0"/>
          <w:color w:val="000000"/>
        </w:rPr>
        <w:t>7</w:t>
      </w:r>
      <w:r w:rsidRPr="000C6D7D">
        <w:rPr>
          <w:noProof w:val="0"/>
          <w:color w:val="000000"/>
        </w:rPr>
        <w:t>.8. pasiūlymas arba jį sudarantys dokumentai buvo nepasirašyti arba netinkamai pasirašyti saugiu elektroniniu parašu, kaip reikalaujama EPĮ ir pirkimo sąlygose.</w:t>
      </w:r>
    </w:p>
    <w:p w:rsidR="004F506C" w:rsidRPr="000C6D7D" w:rsidRDefault="004F506C" w:rsidP="004F506C">
      <w:pPr>
        <w:ind w:firstLine="720"/>
        <w:jc w:val="both"/>
        <w:rPr>
          <w:noProof w:val="0"/>
          <w:color w:val="000000"/>
        </w:rPr>
      </w:pPr>
      <w:r>
        <w:rPr>
          <w:noProof w:val="0"/>
          <w:color w:val="000000"/>
        </w:rPr>
        <w:t>47.9. dėl kitų pirkimo dokumentuose nurodytų atmetimo priežasčių.</w:t>
      </w:r>
    </w:p>
    <w:p w:rsidR="004F506C" w:rsidRDefault="004F506C" w:rsidP="004F506C">
      <w:pPr>
        <w:ind w:firstLine="720"/>
        <w:jc w:val="both"/>
        <w:rPr>
          <w:noProof w:val="0"/>
          <w:color w:val="000000"/>
        </w:rPr>
      </w:pPr>
      <w:r w:rsidRPr="000C6D7D">
        <w:rPr>
          <w:noProof w:val="0"/>
          <w:color w:val="000000"/>
        </w:rPr>
        <w:t>4</w:t>
      </w:r>
      <w:r>
        <w:rPr>
          <w:noProof w:val="0"/>
          <w:color w:val="000000"/>
        </w:rPr>
        <w:t>8</w:t>
      </w:r>
      <w:r w:rsidRPr="000C6D7D">
        <w:rPr>
          <w:noProof w:val="0"/>
          <w:color w:val="000000"/>
        </w:rPr>
        <w:t xml:space="preserve">. Dėl Taisyklių </w:t>
      </w:r>
      <w:r w:rsidRPr="00C6092B">
        <w:rPr>
          <w:noProof w:val="0"/>
          <w:color w:val="000000"/>
        </w:rPr>
        <w:t>47</w:t>
      </w:r>
      <w:r w:rsidRPr="000C6D7D">
        <w:rPr>
          <w:noProof w:val="0"/>
          <w:color w:val="000000"/>
        </w:rPr>
        <w:t xml:space="preserve"> punkte nurodytų priežasčių neatmesti pasiūlymai vertinami remiantis VPĮ 90 straipsnyje nustatytais vertinimo kriterijais.</w:t>
      </w:r>
    </w:p>
    <w:p w:rsidR="004F506C" w:rsidRDefault="004F506C" w:rsidP="004F506C">
      <w:pPr>
        <w:ind w:firstLine="720"/>
        <w:jc w:val="both"/>
        <w:rPr>
          <w:noProof w:val="0"/>
          <w:color w:val="000000"/>
        </w:rPr>
      </w:pPr>
      <w:r>
        <w:rPr>
          <w:noProof w:val="0"/>
          <w:color w:val="000000"/>
        </w:rPr>
        <w:t xml:space="preserve">49. </w:t>
      </w:r>
      <w:r w:rsidRPr="00092DFA">
        <w:rPr>
          <w:noProof w:val="0"/>
          <w:color w:val="000000"/>
        </w:rPr>
        <w:t>Perkančioji organizacija</w:t>
      </w:r>
      <w:r>
        <w:rPr>
          <w:noProof w:val="0"/>
          <w:color w:val="000000"/>
        </w:rPr>
        <w:t xml:space="preserve"> pasiūlymus vertina remdamasi vienu iš šių kriterijų, kurį pasirenka ir nurodo pirkimo dokumentuose:</w:t>
      </w:r>
    </w:p>
    <w:p w:rsidR="004F506C" w:rsidRDefault="004F506C" w:rsidP="004F506C">
      <w:pPr>
        <w:ind w:firstLine="720"/>
        <w:jc w:val="both"/>
        <w:rPr>
          <w:noProof w:val="0"/>
          <w:color w:val="000000"/>
        </w:rPr>
      </w:pPr>
      <w:r>
        <w:rPr>
          <w:noProof w:val="0"/>
          <w:color w:val="000000"/>
        </w:rPr>
        <w:t xml:space="preserve">49.1 ekonomiškai naudingiausio pasiūlymo, kai pirkimo sutartį sudaro su tuo dalyviu, pateikusiu perkančiajai organizacijai naudingiausią pasiūlymą, išrinktą pagal jos nustatytus </w:t>
      </w:r>
      <w:r>
        <w:rPr>
          <w:noProof w:val="0"/>
          <w:color w:val="000000"/>
        </w:rPr>
        <w:lastRenderedPageBreak/>
        <w:t>kriterijus, susijusius su pirkimo objektu, paprastai – kokybės, kainos</w:t>
      </w:r>
      <w:r w:rsidRPr="00623ADB">
        <w:rPr>
          <w:noProof w:val="0"/>
          <w:color w:val="000000"/>
        </w:rPr>
        <w:t>, techninių privalumų</w:t>
      </w:r>
      <w:r>
        <w:rPr>
          <w:noProof w:val="0"/>
          <w:color w:val="000000"/>
        </w:rPr>
        <w:t>, estetinių ir funkcinių charakteristikų, aplinkosaugos charakteristikų, eksploatavimų išlaidų, veiksmingumo, garantinio aptarnavimo ir techninės pagalbos, pristatymo datos, pristatymo laiko arba užbaigimo laiko kriterijais. Tais atvejais, kai pirkimo sutarties įvykdymo kokybė priklauso nuo už pirkimo sutarties įvykdymą atsakingų darbuotojų kompetencijos, gali būti vertinama darbuotojų kvalifikacija ir patirtis;</w:t>
      </w:r>
    </w:p>
    <w:p w:rsidR="004F506C" w:rsidRDefault="004F506C" w:rsidP="004F506C">
      <w:pPr>
        <w:ind w:firstLine="720"/>
        <w:jc w:val="both"/>
        <w:rPr>
          <w:noProof w:val="0"/>
          <w:color w:val="000000"/>
        </w:rPr>
      </w:pPr>
      <w:r>
        <w:rPr>
          <w:noProof w:val="0"/>
          <w:color w:val="000000"/>
        </w:rPr>
        <w:t>49.2. mažiausios kainos;</w:t>
      </w:r>
    </w:p>
    <w:p w:rsidR="00577C91" w:rsidRDefault="004F506C" w:rsidP="0024354A">
      <w:pPr>
        <w:ind w:firstLine="720"/>
        <w:jc w:val="both"/>
        <w:rPr>
          <w:noProof w:val="0"/>
          <w:color w:val="000000"/>
        </w:rPr>
      </w:pPr>
      <w:r>
        <w:rPr>
          <w:noProof w:val="0"/>
          <w:color w:val="000000"/>
        </w:rPr>
        <w:t>49.3. vykdant projekto konkursą ar perkant meno, kultūros paslaugas, pateikti pasiūlymai gali būti vertinami pagal perkančiosios organizacijos nustatytus, su pirkimo objektu susijusius kriterijus, kurie nebūtinai turi remtis mažiausia kaina ar ekonomiškai naudingiausio pasiūlymo vertinimo kriterijumi.</w:t>
      </w:r>
    </w:p>
    <w:p w:rsidR="004F506C" w:rsidRPr="000C6D7D" w:rsidRDefault="004F506C" w:rsidP="004F506C">
      <w:pPr>
        <w:ind w:firstLine="720"/>
        <w:jc w:val="both"/>
        <w:rPr>
          <w:noProof w:val="0"/>
          <w:color w:val="000000"/>
        </w:rPr>
      </w:pPr>
      <w:r>
        <w:rPr>
          <w:noProof w:val="0"/>
          <w:color w:val="000000"/>
        </w:rPr>
        <w:t>50. Perkančioji organizacija gali pareikalauti, kad pasiūlymų galiojimas būtų užtikrinamas, kad pirkimo sutarties įvykdymas būtų užtikrintas Lietuvos Respublikos Civilinio kodekso nustatytais prievolių įvykdymo užtikrinimo būdais.</w:t>
      </w:r>
    </w:p>
    <w:p w:rsidR="004F506C" w:rsidRPr="000C6D7D" w:rsidRDefault="004F506C" w:rsidP="004F506C">
      <w:pPr>
        <w:ind w:firstLine="720"/>
        <w:jc w:val="both"/>
        <w:rPr>
          <w:noProof w:val="0"/>
          <w:color w:val="000000"/>
        </w:rPr>
      </w:pPr>
      <w:r>
        <w:rPr>
          <w:noProof w:val="0"/>
          <w:color w:val="000000"/>
        </w:rPr>
        <w:t>51</w:t>
      </w:r>
      <w:r w:rsidRPr="000C6D7D">
        <w:rPr>
          <w:noProof w:val="0"/>
          <w:color w:val="000000"/>
        </w:rPr>
        <w:t>.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4F506C" w:rsidRPr="000C6D7D" w:rsidRDefault="004F506C" w:rsidP="004F506C">
      <w:pPr>
        <w:ind w:firstLine="720"/>
        <w:jc w:val="both"/>
        <w:rPr>
          <w:noProof w:val="0"/>
          <w:color w:val="000000"/>
        </w:rPr>
      </w:pPr>
      <w:r>
        <w:rPr>
          <w:noProof w:val="0"/>
          <w:color w:val="000000"/>
        </w:rPr>
        <w:t>52</w:t>
      </w:r>
      <w:r w:rsidRPr="000C6D7D">
        <w:rPr>
          <w:noProof w:val="0"/>
          <w:color w:val="000000"/>
        </w:rPr>
        <w:t>. Prekės, paslaugos ar darbai perkami iš to tiekėjo, kuris pateikė ekonomiškai naudingiausią pasiūlymą arba pasiūlė mažiausią kainą pagal VPĮ 39 straipsnio 7 dalyje nurodyta tvarka atlikto pasiūlymų vertinimo rezultatą.</w:t>
      </w:r>
    </w:p>
    <w:p w:rsidR="004F506C" w:rsidRPr="000C6D7D" w:rsidRDefault="004F506C" w:rsidP="004F506C">
      <w:pPr>
        <w:ind w:firstLine="720"/>
        <w:jc w:val="both"/>
        <w:rPr>
          <w:b/>
          <w:noProof w:val="0"/>
          <w:color w:val="000000"/>
        </w:rPr>
      </w:pPr>
      <w:r>
        <w:rPr>
          <w:noProof w:val="0"/>
          <w:color w:val="000000"/>
        </w:rPr>
        <w:t>53</w:t>
      </w:r>
      <w:r w:rsidRPr="000C6D7D">
        <w:rPr>
          <w:noProof w:val="0"/>
          <w:color w:val="000000"/>
        </w:rPr>
        <w:t>.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arba kurio pasiūlymas buvo pateiktas pirmiau CVP IS priemonėmis. Jei CVP IS priemonėmis atliekame pirkime dalį pasiūlymo galima pateikti voke (pvz., garantiją), tai pasiūlymo pateikimo momentas yra tuomet, kai gauta paskutinė jo dalis ir pirmesnis į pasiūlymų eilę įrašomas tas, kuris pirmas pateikė visą pasiūlymą. Laimėjusiu pasiūlymu pripažįstamas pirmuoju pasiūlymų eilėje esantis pasiūlymas.</w:t>
      </w:r>
      <w:r w:rsidRPr="000C6D7D">
        <w:rPr>
          <w:b/>
          <w:noProof w:val="0"/>
          <w:color w:val="000000"/>
        </w:rPr>
        <w:t xml:space="preserve"> </w:t>
      </w:r>
    </w:p>
    <w:p w:rsidR="004F506C" w:rsidRPr="000C6D7D" w:rsidRDefault="004F506C" w:rsidP="004F506C">
      <w:pPr>
        <w:ind w:firstLine="720"/>
        <w:jc w:val="both"/>
        <w:rPr>
          <w:noProof w:val="0"/>
          <w:color w:val="000000"/>
        </w:rPr>
      </w:pPr>
      <w:r>
        <w:rPr>
          <w:noProof w:val="0"/>
          <w:color w:val="000000"/>
        </w:rPr>
        <w:t>54</w:t>
      </w:r>
      <w:r w:rsidRPr="000C6D7D">
        <w:rPr>
          <w:noProof w:val="0"/>
          <w:color w:val="000000"/>
        </w:rPr>
        <w:t>. Informavimas apie pirkimo procedūros rezultatus vykdomas pagal VPĮ 41 straipsnio nuostatas.</w:t>
      </w:r>
    </w:p>
    <w:p w:rsidR="004F506C" w:rsidRPr="000C6D7D" w:rsidRDefault="004F506C" w:rsidP="004F506C">
      <w:pPr>
        <w:ind w:firstLine="720"/>
        <w:jc w:val="both"/>
        <w:rPr>
          <w:noProof w:val="0"/>
          <w:color w:val="000000"/>
        </w:rPr>
      </w:pPr>
      <w:r w:rsidRPr="000C6D7D">
        <w:rPr>
          <w:noProof w:val="0"/>
          <w:color w:val="000000"/>
        </w:rPr>
        <w:t>5</w:t>
      </w:r>
      <w:r>
        <w:rPr>
          <w:noProof w:val="0"/>
          <w:color w:val="000000"/>
        </w:rPr>
        <w:t>5</w:t>
      </w:r>
      <w:r w:rsidRPr="000C6D7D">
        <w:rPr>
          <w:noProof w:val="0"/>
          <w:color w:val="000000"/>
        </w:rPr>
        <w:t xml:space="preserve">. Tais atvejais, kai pasiūlymą pateikti kviečiamas tik vienas tiekėjas arba pasiūlymą pateikia tik vienas tiekėjas, jo pasiūlymas laikomas laimėjusiu, jeigu jis neatmestas pagal Taisyklių </w:t>
      </w:r>
      <w:r w:rsidRPr="00C6092B">
        <w:rPr>
          <w:noProof w:val="0"/>
          <w:color w:val="000000"/>
        </w:rPr>
        <w:t>4</w:t>
      </w:r>
      <w:r w:rsidR="00C6092B">
        <w:rPr>
          <w:noProof w:val="0"/>
          <w:color w:val="000000"/>
        </w:rPr>
        <w:t>7</w:t>
      </w:r>
      <w:r w:rsidRPr="000C6D7D">
        <w:rPr>
          <w:noProof w:val="0"/>
          <w:color w:val="000000"/>
        </w:rPr>
        <w:t xml:space="preserve"> punkto nuostatas.</w:t>
      </w:r>
    </w:p>
    <w:p w:rsidR="004F506C" w:rsidRPr="000C6D7D" w:rsidRDefault="004F506C" w:rsidP="004F506C">
      <w:pPr>
        <w:jc w:val="both"/>
        <w:rPr>
          <w:noProof w:val="0"/>
          <w:color w:val="000000"/>
        </w:rPr>
      </w:pPr>
    </w:p>
    <w:p w:rsidR="004F506C" w:rsidRPr="000C6D7D" w:rsidRDefault="004F506C" w:rsidP="004F506C">
      <w:pPr>
        <w:jc w:val="center"/>
        <w:rPr>
          <w:b/>
          <w:noProof w:val="0"/>
          <w:color w:val="000000"/>
        </w:rPr>
      </w:pPr>
      <w:r w:rsidRPr="00071881">
        <w:rPr>
          <w:b/>
          <w:noProof w:val="0"/>
          <w:color w:val="000000"/>
        </w:rPr>
        <w:t>IX.</w:t>
      </w:r>
      <w:r w:rsidRPr="00071881">
        <w:rPr>
          <w:noProof w:val="0"/>
          <w:color w:val="000000"/>
        </w:rPr>
        <w:t> </w:t>
      </w:r>
      <w:r w:rsidRPr="00071881">
        <w:rPr>
          <w:b/>
          <w:noProof w:val="0"/>
          <w:color w:val="000000"/>
        </w:rPr>
        <w:t>PIRKIMO IR PRELIMINARIOJI SUTARTIS</w:t>
      </w:r>
    </w:p>
    <w:p w:rsidR="00577C91" w:rsidRDefault="00577C91" w:rsidP="004F506C">
      <w:pPr>
        <w:jc w:val="center"/>
        <w:rPr>
          <w:noProof w:val="0"/>
          <w:color w:val="00B0F0"/>
        </w:rPr>
      </w:pPr>
    </w:p>
    <w:p w:rsidR="00625B97" w:rsidRDefault="00164085" w:rsidP="00625B97">
      <w:pPr>
        <w:pStyle w:val="Pagrindinistekstas5"/>
        <w:tabs>
          <w:tab w:val="left" w:pos="1276"/>
          <w:tab w:val="left" w:pos="1418"/>
        </w:tabs>
        <w:spacing w:line="240" w:lineRule="auto"/>
        <w:ind w:firstLine="709"/>
        <w:rPr>
          <w:iCs/>
          <w:sz w:val="24"/>
          <w:szCs w:val="24"/>
          <w:lang w:val="lt-LT"/>
        </w:rPr>
      </w:pPr>
      <w:r>
        <w:rPr>
          <w:iCs/>
          <w:sz w:val="24"/>
          <w:szCs w:val="24"/>
          <w:lang w:val="lt-LT"/>
        </w:rPr>
        <w:t>56</w:t>
      </w:r>
      <w:r w:rsidR="00625B97">
        <w:rPr>
          <w:iCs/>
          <w:sz w:val="24"/>
          <w:szCs w:val="24"/>
          <w:lang w:val="lt-LT"/>
        </w:rPr>
        <w:t>. Perkančioji organizacija</w:t>
      </w:r>
      <w:r w:rsidR="00625B97" w:rsidRPr="00235558">
        <w:rPr>
          <w:iCs/>
          <w:sz w:val="24"/>
          <w:szCs w:val="24"/>
          <w:lang w:val="lt-LT"/>
        </w:rPr>
        <w:t xml:space="preserve"> pasirašyti pirkimo sutartį siūlo tam dalyviui, kurio pasiūlymas pripažintas laimėjusiu. Tiekėjas pasirašyti pirkimo sutarties kviečiamas raštu (išskyrus atvejus, kai apklausa vykdoma žodžiu). Kvietime pasirašyti pirkimo sutartį nurodomas laikas, iki kada tiekėjas turi pasirašyti pirkimo sutartį.</w:t>
      </w:r>
    </w:p>
    <w:p w:rsidR="00625B97" w:rsidRPr="00235558" w:rsidRDefault="00164085" w:rsidP="00625B97">
      <w:pPr>
        <w:pStyle w:val="Pagrindinistekstas5"/>
        <w:tabs>
          <w:tab w:val="left" w:pos="1276"/>
          <w:tab w:val="left" w:pos="1418"/>
        </w:tabs>
        <w:spacing w:line="240" w:lineRule="auto"/>
        <w:ind w:firstLine="709"/>
        <w:rPr>
          <w:iCs/>
          <w:sz w:val="24"/>
          <w:szCs w:val="24"/>
          <w:lang w:val="lt-LT"/>
        </w:rPr>
      </w:pPr>
      <w:r>
        <w:rPr>
          <w:iCs/>
          <w:sz w:val="24"/>
          <w:szCs w:val="24"/>
          <w:lang w:val="lt-LT"/>
        </w:rPr>
        <w:t>57</w:t>
      </w:r>
      <w:r w:rsidR="00625B97">
        <w:rPr>
          <w:iCs/>
          <w:sz w:val="24"/>
          <w:szCs w:val="24"/>
          <w:lang w:val="lt-LT"/>
        </w:rPr>
        <w:t xml:space="preserve">. </w:t>
      </w:r>
      <w:r>
        <w:rPr>
          <w:iCs/>
          <w:sz w:val="24"/>
          <w:szCs w:val="24"/>
          <w:lang w:val="lt-LT"/>
        </w:rPr>
        <w:t xml:space="preserve">Pirkimo </w:t>
      </w:r>
      <w:r w:rsidR="00625B97">
        <w:rPr>
          <w:iCs/>
          <w:sz w:val="24"/>
          <w:szCs w:val="24"/>
          <w:lang w:val="lt-LT"/>
        </w:rPr>
        <w:t>sutarties privalomąsias sąlygas, sudarymo ir keitimo tvarką nustato VPĮ 18 straipsnis.</w:t>
      </w:r>
    </w:p>
    <w:p w:rsidR="006F0E66" w:rsidRDefault="00625B97" w:rsidP="00625B97">
      <w:pPr>
        <w:pStyle w:val="Pagrindinistekstas5"/>
        <w:tabs>
          <w:tab w:val="left" w:pos="1276"/>
          <w:tab w:val="left" w:pos="1418"/>
        </w:tabs>
        <w:spacing w:line="240" w:lineRule="auto"/>
        <w:ind w:firstLine="0"/>
        <w:rPr>
          <w:iCs/>
          <w:sz w:val="24"/>
          <w:szCs w:val="24"/>
          <w:lang w:val="lt-LT"/>
        </w:rPr>
      </w:pPr>
      <w:r>
        <w:rPr>
          <w:iCs/>
          <w:sz w:val="24"/>
          <w:szCs w:val="24"/>
          <w:lang w:val="lt-LT"/>
        </w:rPr>
        <w:t xml:space="preserve">           </w:t>
      </w:r>
      <w:r w:rsidR="00F07518">
        <w:rPr>
          <w:iCs/>
          <w:sz w:val="24"/>
          <w:szCs w:val="24"/>
          <w:lang w:val="lt-LT"/>
        </w:rPr>
        <w:t>58</w:t>
      </w:r>
      <w:r>
        <w:rPr>
          <w:iCs/>
          <w:sz w:val="24"/>
          <w:szCs w:val="24"/>
          <w:lang w:val="lt-LT"/>
        </w:rPr>
        <w:t xml:space="preserve">. </w:t>
      </w:r>
      <w:r w:rsidRPr="00235558">
        <w:rPr>
          <w:iCs/>
          <w:sz w:val="24"/>
          <w:szCs w:val="24"/>
          <w:lang w:val="lt-LT"/>
        </w:rPr>
        <w:t>Pirkimo sutartis turi būti sudaroma nedelsiant, bet ne anksčiau negu pasibaigė Viešųjų pirkimų įstatyme nustatytas pirkimo sutarties sudarymo atidėjimo terminas</w:t>
      </w:r>
      <w:r w:rsidRPr="006F0E66">
        <w:rPr>
          <w:iCs/>
          <w:sz w:val="24"/>
          <w:szCs w:val="24"/>
          <w:lang w:val="lt-LT"/>
        </w:rPr>
        <w:t>.</w:t>
      </w:r>
      <w:r w:rsidR="006F0E66" w:rsidRPr="006F0E66">
        <w:rPr>
          <w:iCs/>
          <w:sz w:val="24"/>
          <w:szCs w:val="24"/>
          <w:lang w:val="lt-LT"/>
        </w:rPr>
        <w:t xml:space="preserve"> Atidėjimo terminas</w:t>
      </w:r>
      <w:r w:rsidRPr="006F0E66">
        <w:rPr>
          <w:iCs/>
          <w:sz w:val="24"/>
          <w:szCs w:val="24"/>
          <w:lang w:val="lt-LT"/>
        </w:rPr>
        <w:t xml:space="preserve"> </w:t>
      </w:r>
      <w:r w:rsidR="006F0E66">
        <w:rPr>
          <w:iCs/>
          <w:sz w:val="24"/>
          <w:szCs w:val="24"/>
          <w:lang w:val="lt-LT"/>
        </w:rPr>
        <w:t>–</w:t>
      </w:r>
      <w:r w:rsidR="006F0E66">
        <w:rPr>
          <w:iCs/>
          <w:sz w:val="24"/>
          <w:szCs w:val="24"/>
          <w:u w:val="single"/>
          <w:lang w:val="lt-LT"/>
        </w:rPr>
        <w:t xml:space="preserve"> </w:t>
      </w:r>
      <w:r w:rsidR="006F0E66" w:rsidRPr="006F0E66">
        <w:rPr>
          <w:iCs/>
          <w:sz w:val="24"/>
          <w:szCs w:val="24"/>
          <w:lang w:val="lt-LT"/>
        </w:rPr>
        <w:t>15 dienų</w:t>
      </w:r>
      <w:r w:rsidR="006F0E66">
        <w:rPr>
          <w:iCs/>
          <w:sz w:val="24"/>
          <w:szCs w:val="24"/>
          <w:lang w:val="lt-LT"/>
        </w:rPr>
        <w:t xml:space="preserve"> laikotarpis, kuris prasideda nuo pranešimo apie sprendimą sudaryti pirkimo sutartį išsiuntimo iš Perkančiosios organizacijos suinteresuotiems kandidatams ir dalyviams dienos ir kuriuo metu negali būti sudaroma sutartis.</w:t>
      </w:r>
    </w:p>
    <w:p w:rsidR="00625B97" w:rsidRPr="00625B97" w:rsidRDefault="00F07518" w:rsidP="006F0E66">
      <w:pPr>
        <w:pStyle w:val="Pagrindinistekstas5"/>
        <w:tabs>
          <w:tab w:val="left" w:pos="1276"/>
          <w:tab w:val="left" w:pos="1418"/>
        </w:tabs>
        <w:spacing w:line="240" w:lineRule="auto"/>
        <w:ind w:firstLine="709"/>
        <w:rPr>
          <w:iCs/>
          <w:sz w:val="24"/>
          <w:szCs w:val="24"/>
          <w:u w:val="single"/>
          <w:lang w:val="lt-LT"/>
        </w:rPr>
      </w:pPr>
      <w:r>
        <w:rPr>
          <w:iCs/>
          <w:sz w:val="24"/>
          <w:szCs w:val="24"/>
          <w:lang w:val="lt-LT"/>
        </w:rPr>
        <w:t>59</w:t>
      </w:r>
      <w:r w:rsidR="006F0E66">
        <w:rPr>
          <w:iCs/>
          <w:sz w:val="24"/>
          <w:szCs w:val="24"/>
          <w:lang w:val="lt-LT"/>
        </w:rPr>
        <w:t xml:space="preserve">. </w:t>
      </w:r>
      <w:r w:rsidR="00625B97" w:rsidRPr="00625B97">
        <w:rPr>
          <w:iCs/>
          <w:sz w:val="24"/>
          <w:szCs w:val="24"/>
          <w:u w:val="single"/>
          <w:lang w:val="lt-LT"/>
        </w:rPr>
        <w:t>Atidėjimo terminas gali būti netaikomas:</w:t>
      </w:r>
    </w:p>
    <w:p w:rsidR="00625B97" w:rsidRPr="00235558" w:rsidRDefault="00F07518" w:rsidP="00625B97">
      <w:pPr>
        <w:pStyle w:val="Pagrindinistekstas5"/>
        <w:tabs>
          <w:tab w:val="left" w:pos="1276"/>
          <w:tab w:val="left" w:pos="1418"/>
        </w:tabs>
        <w:spacing w:line="240" w:lineRule="auto"/>
        <w:ind w:left="709" w:firstLine="0"/>
        <w:rPr>
          <w:iCs/>
          <w:sz w:val="24"/>
          <w:szCs w:val="24"/>
          <w:lang w:val="lt-LT"/>
        </w:rPr>
      </w:pPr>
      <w:r>
        <w:rPr>
          <w:iCs/>
          <w:sz w:val="24"/>
          <w:szCs w:val="24"/>
          <w:lang w:val="lt-LT"/>
        </w:rPr>
        <w:t>59</w:t>
      </w:r>
      <w:r w:rsidR="00625B97">
        <w:rPr>
          <w:iCs/>
          <w:sz w:val="24"/>
          <w:szCs w:val="24"/>
          <w:lang w:val="lt-LT"/>
        </w:rPr>
        <w:t xml:space="preserve">.1. </w:t>
      </w:r>
      <w:r w:rsidR="00625B97" w:rsidRPr="00235558">
        <w:rPr>
          <w:iCs/>
          <w:sz w:val="24"/>
          <w:szCs w:val="24"/>
          <w:lang w:val="lt-LT"/>
        </w:rPr>
        <w:t>kai pagrindinė pirkimo sutartis sudaroma preliminariosios sutarties pagrindu;</w:t>
      </w:r>
    </w:p>
    <w:p w:rsidR="00625B97" w:rsidRPr="00235558" w:rsidRDefault="00F07518" w:rsidP="00F07518">
      <w:pPr>
        <w:pStyle w:val="Pagrindinistekstas5"/>
        <w:tabs>
          <w:tab w:val="left" w:pos="1276"/>
          <w:tab w:val="left" w:pos="1418"/>
        </w:tabs>
        <w:spacing w:line="240" w:lineRule="auto"/>
        <w:ind w:firstLine="709"/>
        <w:rPr>
          <w:iCs/>
          <w:sz w:val="24"/>
          <w:szCs w:val="24"/>
          <w:lang w:val="lt-LT"/>
        </w:rPr>
      </w:pPr>
      <w:r>
        <w:rPr>
          <w:iCs/>
          <w:sz w:val="24"/>
          <w:szCs w:val="24"/>
          <w:lang w:val="lt-LT"/>
        </w:rPr>
        <w:lastRenderedPageBreak/>
        <w:t>59</w:t>
      </w:r>
      <w:r w:rsidR="00625B97">
        <w:rPr>
          <w:iCs/>
          <w:sz w:val="24"/>
          <w:szCs w:val="24"/>
          <w:lang w:val="lt-LT"/>
        </w:rPr>
        <w:t xml:space="preserve">.2. </w:t>
      </w:r>
      <w:r w:rsidR="00625B97" w:rsidRPr="00235558">
        <w:rPr>
          <w:iCs/>
          <w:sz w:val="24"/>
          <w:szCs w:val="24"/>
          <w:lang w:val="lt-LT"/>
        </w:rPr>
        <w:t>vienintelis suinteresuotas dalyvis yra tas, su kuriuo sudaroma pirkimo sutartis, ir nėra suinteresuotų kandidatų;</w:t>
      </w:r>
    </w:p>
    <w:p w:rsidR="00625B97" w:rsidRPr="008D1E33" w:rsidRDefault="00625B97" w:rsidP="00625B97">
      <w:pPr>
        <w:pStyle w:val="Pagrindinistekstas5"/>
        <w:tabs>
          <w:tab w:val="left" w:pos="0"/>
          <w:tab w:val="left" w:pos="1276"/>
          <w:tab w:val="left" w:pos="1418"/>
        </w:tabs>
        <w:spacing w:line="240" w:lineRule="auto"/>
        <w:ind w:firstLine="0"/>
        <w:rPr>
          <w:iCs/>
          <w:color w:val="auto"/>
          <w:sz w:val="24"/>
          <w:szCs w:val="24"/>
          <w:lang w:val="lt-LT"/>
        </w:rPr>
      </w:pPr>
      <w:r w:rsidRPr="008D1E33">
        <w:rPr>
          <w:iCs/>
          <w:color w:val="auto"/>
          <w:sz w:val="24"/>
          <w:szCs w:val="24"/>
          <w:lang w:val="lt-LT"/>
        </w:rPr>
        <w:t xml:space="preserve">           </w:t>
      </w:r>
      <w:r w:rsidR="006A4B2B">
        <w:rPr>
          <w:iCs/>
          <w:color w:val="auto"/>
          <w:sz w:val="24"/>
          <w:szCs w:val="24"/>
          <w:lang w:val="lt-LT"/>
        </w:rPr>
        <w:t xml:space="preserve"> </w:t>
      </w:r>
      <w:r w:rsidR="00F07518">
        <w:rPr>
          <w:iCs/>
          <w:color w:val="auto"/>
          <w:sz w:val="24"/>
          <w:szCs w:val="24"/>
          <w:lang w:val="lt-LT"/>
        </w:rPr>
        <w:t>59</w:t>
      </w:r>
      <w:r w:rsidRPr="008D1E33">
        <w:rPr>
          <w:iCs/>
          <w:color w:val="auto"/>
          <w:sz w:val="24"/>
          <w:szCs w:val="24"/>
          <w:lang w:val="lt-LT"/>
        </w:rPr>
        <w:t>.3. kai pirkimo sutarties vertė mažesnė kaip 10 000 Lt (be PVM);</w:t>
      </w:r>
    </w:p>
    <w:p w:rsidR="00625B97" w:rsidRPr="00235558" w:rsidRDefault="00F07518" w:rsidP="00625B97">
      <w:pPr>
        <w:pStyle w:val="Pagrindinistekstas5"/>
        <w:tabs>
          <w:tab w:val="left" w:pos="1276"/>
          <w:tab w:val="left" w:pos="1418"/>
        </w:tabs>
        <w:spacing w:line="240" w:lineRule="auto"/>
        <w:ind w:left="709" w:firstLine="0"/>
        <w:rPr>
          <w:iCs/>
          <w:sz w:val="24"/>
          <w:szCs w:val="24"/>
          <w:lang w:val="lt-LT"/>
        </w:rPr>
      </w:pPr>
      <w:r>
        <w:rPr>
          <w:iCs/>
          <w:sz w:val="24"/>
          <w:szCs w:val="24"/>
          <w:lang w:val="lt-LT"/>
        </w:rPr>
        <w:t>59</w:t>
      </w:r>
      <w:r w:rsidR="00625B97">
        <w:rPr>
          <w:iCs/>
          <w:sz w:val="24"/>
          <w:szCs w:val="24"/>
          <w:lang w:val="lt-LT"/>
        </w:rPr>
        <w:t xml:space="preserve">.4. </w:t>
      </w:r>
      <w:r w:rsidR="00625B97" w:rsidRPr="00235558">
        <w:rPr>
          <w:iCs/>
          <w:sz w:val="24"/>
          <w:szCs w:val="24"/>
          <w:lang w:val="lt-LT"/>
        </w:rPr>
        <w:t>kai pirkimo sutartis sudaroma atliekant mažos vertės pirkimą.</w:t>
      </w:r>
    </w:p>
    <w:p w:rsidR="00625B97" w:rsidRDefault="00F07518" w:rsidP="00F07518">
      <w:pPr>
        <w:pStyle w:val="Pagrindinistekstas5"/>
        <w:tabs>
          <w:tab w:val="left" w:pos="1276"/>
          <w:tab w:val="left" w:pos="1418"/>
        </w:tabs>
        <w:spacing w:line="240" w:lineRule="auto"/>
        <w:ind w:firstLine="709"/>
        <w:rPr>
          <w:iCs/>
          <w:sz w:val="24"/>
          <w:szCs w:val="24"/>
          <w:lang w:val="lt-LT"/>
        </w:rPr>
      </w:pPr>
      <w:r>
        <w:rPr>
          <w:iCs/>
          <w:sz w:val="24"/>
          <w:szCs w:val="24"/>
          <w:lang w:val="lt-LT"/>
        </w:rPr>
        <w:t>60</w:t>
      </w:r>
      <w:r w:rsidR="00625B97">
        <w:rPr>
          <w:iCs/>
          <w:sz w:val="24"/>
          <w:szCs w:val="24"/>
          <w:lang w:val="lt-LT"/>
        </w:rPr>
        <w:t>. VPĮ</w:t>
      </w:r>
      <w:r w:rsidR="00625B97" w:rsidRPr="00235558">
        <w:rPr>
          <w:iCs/>
          <w:sz w:val="24"/>
          <w:szCs w:val="24"/>
          <w:lang w:val="lt-LT"/>
        </w:rPr>
        <w:t xml:space="preserve"> 92 straipsnyje nurodytais atvejais, kai </w:t>
      </w:r>
      <w:r w:rsidR="00625B97">
        <w:rPr>
          <w:iCs/>
          <w:sz w:val="24"/>
          <w:szCs w:val="24"/>
          <w:lang w:val="lt-LT"/>
        </w:rPr>
        <w:t>Perkančioji organizacija</w:t>
      </w:r>
      <w:r w:rsidR="00625B97" w:rsidRPr="00235558">
        <w:rPr>
          <w:iCs/>
          <w:sz w:val="24"/>
          <w:szCs w:val="24"/>
          <w:lang w:val="lt-LT"/>
        </w:rPr>
        <w:t xml:space="preserve"> informacinį pranešimą skelbia CVP IS, pirkimo sutartis gali būti sudaroma ne anksčiau kaip po 5 darbo dienų nuo informacinio pranešimo paskelbimo dienos. Kai </w:t>
      </w:r>
      <w:r w:rsidR="00625B97">
        <w:rPr>
          <w:iCs/>
          <w:sz w:val="24"/>
          <w:szCs w:val="24"/>
          <w:lang w:val="lt-LT"/>
        </w:rPr>
        <w:t>Perkančioji organizacija</w:t>
      </w:r>
      <w:r w:rsidR="00625B97" w:rsidRPr="00C83C7B">
        <w:rPr>
          <w:iCs/>
          <w:sz w:val="22"/>
          <w:szCs w:val="24"/>
          <w:lang w:val="lt-LT"/>
        </w:rPr>
        <w:t xml:space="preserve"> </w:t>
      </w:r>
      <w:r w:rsidR="00625B97" w:rsidRPr="00625B97">
        <w:rPr>
          <w:iCs/>
          <w:sz w:val="24"/>
          <w:szCs w:val="24"/>
          <w:lang w:val="lt-LT"/>
        </w:rPr>
        <w:t xml:space="preserve">Europos sąjungos oficialiame leidinyje paskelbia pranešimą dėl savanoriško </w:t>
      </w:r>
      <w:proofErr w:type="spellStart"/>
      <w:r w:rsidR="00625B97" w:rsidRPr="00625B97">
        <w:rPr>
          <w:iCs/>
          <w:sz w:val="24"/>
          <w:szCs w:val="24"/>
          <w:lang w:val="lt-LT"/>
        </w:rPr>
        <w:t>ex</w:t>
      </w:r>
      <w:proofErr w:type="spellEnd"/>
      <w:r w:rsidR="00625B97" w:rsidRPr="00625B97">
        <w:rPr>
          <w:iCs/>
          <w:sz w:val="24"/>
          <w:szCs w:val="24"/>
          <w:lang w:val="lt-LT"/>
        </w:rPr>
        <w:t xml:space="preserve"> </w:t>
      </w:r>
      <w:proofErr w:type="spellStart"/>
      <w:r w:rsidR="00625B97" w:rsidRPr="00625B97">
        <w:rPr>
          <w:iCs/>
          <w:sz w:val="24"/>
          <w:szCs w:val="24"/>
          <w:lang w:val="lt-LT"/>
        </w:rPr>
        <w:t>ante</w:t>
      </w:r>
      <w:proofErr w:type="spellEnd"/>
      <w:r w:rsidR="00625B97" w:rsidRPr="00625B97">
        <w:rPr>
          <w:iCs/>
          <w:sz w:val="24"/>
          <w:szCs w:val="24"/>
          <w:lang w:val="lt-LT"/>
        </w:rPr>
        <w:t xml:space="preserve"> skaidrumo, </w:t>
      </w:r>
      <w:r w:rsidR="00625B97" w:rsidRPr="00235558">
        <w:rPr>
          <w:iCs/>
          <w:sz w:val="24"/>
          <w:szCs w:val="24"/>
          <w:lang w:val="lt-LT"/>
        </w:rPr>
        <w:t>pirkimo sutartis gali būti sudaroma ne anksčiau kaip po 10 dienų nuo šio pranešimo paskelbimo dienos.</w:t>
      </w:r>
    </w:p>
    <w:p w:rsidR="00625B97" w:rsidRDefault="00F07518" w:rsidP="00F07518">
      <w:pPr>
        <w:pStyle w:val="Pagrindinistekstas5"/>
        <w:tabs>
          <w:tab w:val="left" w:pos="1276"/>
          <w:tab w:val="left" w:pos="1418"/>
        </w:tabs>
        <w:spacing w:line="240" w:lineRule="auto"/>
        <w:ind w:firstLine="709"/>
        <w:rPr>
          <w:iCs/>
          <w:sz w:val="24"/>
          <w:szCs w:val="24"/>
          <w:lang w:val="lt-LT"/>
        </w:rPr>
      </w:pPr>
      <w:r>
        <w:rPr>
          <w:iCs/>
          <w:sz w:val="24"/>
          <w:szCs w:val="24"/>
          <w:lang w:val="lt-LT"/>
        </w:rPr>
        <w:t>61</w:t>
      </w:r>
      <w:r w:rsidR="00625B97">
        <w:rPr>
          <w:iCs/>
          <w:sz w:val="24"/>
          <w:szCs w:val="24"/>
          <w:lang w:val="lt-LT"/>
        </w:rPr>
        <w:t xml:space="preserve">. </w:t>
      </w:r>
      <w:r w:rsidR="00625B97" w:rsidRPr="00235558">
        <w:rPr>
          <w:iCs/>
          <w:sz w:val="24"/>
          <w:szCs w:val="24"/>
          <w:lang w:val="lt-LT"/>
        </w:rPr>
        <w:t xml:space="preserve">Tais atvejais, kai pirkimo sutartis sudaroma raštu, o tiekėjas, kuriam buvo pasiūlyta sudaryti pirkimo sutartį, atsisako sudaryti pirkimo sutartį, tai </w:t>
      </w:r>
      <w:r w:rsidR="00625B97">
        <w:rPr>
          <w:iCs/>
          <w:sz w:val="24"/>
          <w:szCs w:val="24"/>
          <w:lang w:val="lt-LT"/>
        </w:rPr>
        <w:t xml:space="preserve">Perkančioji organizacija </w:t>
      </w:r>
      <w:r w:rsidR="00625B97" w:rsidRPr="00235558">
        <w:rPr>
          <w:iCs/>
          <w:sz w:val="24"/>
          <w:szCs w:val="24"/>
          <w:lang w:val="lt-LT"/>
        </w:rPr>
        <w:t>siūlo sudaryti pirkimo sutartį tiekėjui, kurio pasiūlymas pagal patvirtintą pasiūlymų eilę yra pirmas po tiekėjo, atsisakiusio sudaryti pirkimo sutartį.</w:t>
      </w:r>
    </w:p>
    <w:p w:rsidR="00625B97" w:rsidRPr="00625B97" w:rsidRDefault="00F07518" w:rsidP="00625B97">
      <w:pPr>
        <w:pStyle w:val="prastasis1"/>
        <w:spacing w:line="24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62</w:t>
      </w:r>
      <w:r w:rsidR="00625B97" w:rsidRPr="00625B97">
        <w:rPr>
          <w:rFonts w:ascii="Times New Roman" w:hAnsi="Times New Roman" w:cs="Times New Roman"/>
          <w:color w:val="auto"/>
          <w:sz w:val="24"/>
          <w:szCs w:val="24"/>
        </w:rPr>
        <w:t>. Jeigu tiekėjas, kuriam buvo pasiūlyta sudaryti pirkimo sutartį, raštu atsisako ją sudaryti arba nepateikia pirkimo dokumentuose nustatyto pirkimo sutarties įvykdymo užtikrinimo (jei buvo reikalauta), arba tiekėjas iki perkančiosios organizacijos nurodyto laiko nepasirašo pirkimo sutarties, arba atsisako sudaryti pirkimo sutartį pirkimo dokumentuose nustatytomis sąlygomis,</w:t>
      </w:r>
      <w:r w:rsidR="00297089" w:rsidRPr="00297089">
        <w:t xml:space="preserve"> </w:t>
      </w:r>
      <w:r w:rsidR="00297089" w:rsidRPr="00297089">
        <w:rPr>
          <w:rFonts w:ascii="Times New Roman" w:hAnsi="Times New Roman" w:cs="Times New Roman"/>
          <w:sz w:val="24"/>
          <w:szCs w:val="24"/>
        </w:rPr>
        <w:t>tiekėjo pateikta Tiekėjo sąžiningumo deklaracija yra melaginga</w:t>
      </w:r>
      <w:r w:rsidR="00297089">
        <w:rPr>
          <w:rFonts w:ascii="Times New Roman" w:hAnsi="Times New Roman" w:cs="Times New Roman"/>
          <w:color w:val="auto"/>
          <w:sz w:val="24"/>
          <w:szCs w:val="24"/>
        </w:rPr>
        <w:t>,</w:t>
      </w:r>
      <w:r w:rsidR="00297089" w:rsidRPr="00297089">
        <w:rPr>
          <w:rFonts w:ascii="Times New Roman" w:hAnsi="Times New Roman" w:cs="Times New Roman"/>
          <w:color w:val="auto"/>
          <w:sz w:val="24"/>
          <w:szCs w:val="24"/>
        </w:rPr>
        <w:t xml:space="preserve"> ūkio subjektų grupė, kurios pasiūlymas pripažintas geriausiu, neįgijo </w:t>
      </w:r>
      <w:r w:rsidR="00297089">
        <w:rPr>
          <w:rFonts w:ascii="Times New Roman" w:hAnsi="Times New Roman" w:cs="Times New Roman"/>
          <w:color w:val="auto"/>
          <w:sz w:val="24"/>
          <w:szCs w:val="24"/>
        </w:rPr>
        <w:t>Perkančiosios organizacijos</w:t>
      </w:r>
      <w:r w:rsidR="00297089" w:rsidRPr="00297089">
        <w:rPr>
          <w:rFonts w:ascii="Times New Roman" w:hAnsi="Times New Roman" w:cs="Times New Roman"/>
          <w:color w:val="auto"/>
          <w:sz w:val="24"/>
          <w:szCs w:val="24"/>
        </w:rPr>
        <w:t xml:space="preserve"> reikalaujamos teisinės formos</w:t>
      </w:r>
      <w:r w:rsidR="00297089" w:rsidRPr="00297089">
        <w:rPr>
          <w:rFonts w:ascii="Times New Roman" w:hAnsi="Times New Roman" w:cs="Times New Roman"/>
          <w:color w:val="auto"/>
          <w:sz w:val="24"/>
          <w:szCs w:val="24"/>
          <w:highlight w:val="yellow"/>
        </w:rPr>
        <w:t xml:space="preserve"> </w:t>
      </w:r>
      <w:r w:rsidR="00297089" w:rsidRPr="00297089">
        <w:rPr>
          <w:rFonts w:ascii="Times New Roman" w:hAnsi="Times New Roman" w:cs="Times New Roman"/>
          <w:color w:val="auto"/>
          <w:sz w:val="24"/>
          <w:szCs w:val="24"/>
        </w:rPr>
        <w:t xml:space="preserve">tiekėjas nepateikia pirkimo dokumentuose nustatyto pirkimo sutarties įvykdymo užtikrinimo iki </w:t>
      </w:r>
      <w:r w:rsidR="00297089">
        <w:rPr>
          <w:rFonts w:ascii="Times New Roman" w:hAnsi="Times New Roman" w:cs="Times New Roman"/>
          <w:color w:val="auto"/>
          <w:sz w:val="24"/>
          <w:szCs w:val="24"/>
        </w:rPr>
        <w:t>perkančiosios organizacijos</w:t>
      </w:r>
      <w:r w:rsidR="00297089" w:rsidRPr="00297089">
        <w:rPr>
          <w:rFonts w:ascii="Times New Roman" w:hAnsi="Times New Roman" w:cs="Times New Roman"/>
          <w:color w:val="auto"/>
          <w:sz w:val="24"/>
          <w:szCs w:val="24"/>
        </w:rPr>
        <w:t xml:space="preserve"> nurodyto laiko</w:t>
      </w:r>
      <w:r w:rsidR="00625B97" w:rsidRPr="00625B97">
        <w:rPr>
          <w:rFonts w:ascii="Times New Roman" w:hAnsi="Times New Roman" w:cs="Times New Roman"/>
          <w:color w:val="auto"/>
          <w:sz w:val="24"/>
          <w:szCs w:val="24"/>
        </w:rPr>
        <w:t xml:space="preserve"> laikoma, kad tiekėjas atsisakė </w:t>
      </w:r>
      <w:r w:rsidR="00297089">
        <w:rPr>
          <w:rFonts w:ascii="Times New Roman" w:hAnsi="Times New Roman" w:cs="Times New Roman"/>
          <w:color w:val="auto"/>
          <w:sz w:val="24"/>
          <w:szCs w:val="24"/>
        </w:rPr>
        <w:t xml:space="preserve">raštu </w:t>
      </w:r>
      <w:r w:rsidR="00625B97" w:rsidRPr="00625B97">
        <w:rPr>
          <w:rFonts w:ascii="Times New Roman" w:hAnsi="Times New Roman" w:cs="Times New Roman"/>
          <w:color w:val="auto"/>
          <w:sz w:val="24"/>
          <w:szCs w:val="24"/>
        </w:rPr>
        <w:t>sudaryti pirkimo sutartį. Tuo atveju perkančioji organizacija siūlo sudaryti pirkimo sutartį tiekėjui, kurio pasiūlymas pagal nustatytą pasiūlymų eilę yra pirmas po tiekėjo, atsisakiusio sudaryti pirkimo sutartį ir įgyja teisę realizuoti tiekėjo pateiktą pasiūlymo galiojimo užtikrinimą, jei jo buvo reikalauta.</w:t>
      </w:r>
    </w:p>
    <w:p w:rsidR="00625B97" w:rsidRPr="00235558" w:rsidRDefault="00625B97" w:rsidP="00625B97">
      <w:pPr>
        <w:pStyle w:val="Pagrindinistekstas5"/>
        <w:tabs>
          <w:tab w:val="left" w:pos="1276"/>
          <w:tab w:val="left" w:pos="1418"/>
        </w:tabs>
        <w:spacing w:line="240" w:lineRule="auto"/>
        <w:ind w:firstLine="0"/>
        <w:rPr>
          <w:iCs/>
          <w:sz w:val="24"/>
          <w:szCs w:val="24"/>
          <w:lang w:val="lt-LT"/>
        </w:rPr>
      </w:pPr>
      <w:r>
        <w:rPr>
          <w:iCs/>
          <w:sz w:val="24"/>
          <w:szCs w:val="24"/>
          <w:lang w:val="lt-LT"/>
        </w:rPr>
        <w:t xml:space="preserve">           </w:t>
      </w:r>
      <w:r w:rsidR="00863F88">
        <w:rPr>
          <w:iCs/>
          <w:sz w:val="24"/>
          <w:szCs w:val="24"/>
          <w:lang w:val="lt-LT"/>
        </w:rPr>
        <w:t>63</w:t>
      </w:r>
      <w:r>
        <w:rPr>
          <w:iCs/>
          <w:sz w:val="24"/>
          <w:szCs w:val="24"/>
          <w:lang w:val="lt-LT"/>
        </w:rPr>
        <w:t xml:space="preserve">. </w:t>
      </w:r>
      <w:r w:rsidRPr="00235558">
        <w:rPr>
          <w:iCs/>
          <w:sz w:val="24"/>
          <w:szCs w:val="24"/>
          <w:lang w:val="lt-LT"/>
        </w:rPr>
        <w:t>Sudarant pirkimo sutartį, joje negali būti keičiama: pirkimo dokumentuose nustatytos pirkimo sąlygos, laimėjusio tiekėjo pasiūlyme nustatytos sąlygos ir kaina, ar derybų protokole ar po derybų pateiktame galutiniame pasiūlyme užfiksuotos pasiūlymo sąlygos ir galutinė derybų kaina.</w:t>
      </w:r>
    </w:p>
    <w:p w:rsidR="00625B97" w:rsidRPr="00235558" w:rsidRDefault="00625B97" w:rsidP="00625B97">
      <w:pPr>
        <w:pStyle w:val="Pagrindinistekstas5"/>
        <w:tabs>
          <w:tab w:val="left" w:pos="1276"/>
          <w:tab w:val="left" w:pos="1418"/>
        </w:tabs>
        <w:spacing w:line="240" w:lineRule="auto"/>
        <w:ind w:firstLine="0"/>
        <w:rPr>
          <w:iCs/>
          <w:sz w:val="24"/>
          <w:szCs w:val="24"/>
          <w:lang w:val="lt-LT"/>
        </w:rPr>
      </w:pPr>
      <w:r>
        <w:rPr>
          <w:iCs/>
          <w:sz w:val="24"/>
          <w:szCs w:val="24"/>
          <w:lang w:val="lt-LT"/>
        </w:rPr>
        <w:t xml:space="preserve">           </w:t>
      </w:r>
      <w:r w:rsidR="00863F88">
        <w:rPr>
          <w:iCs/>
          <w:sz w:val="24"/>
          <w:szCs w:val="24"/>
          <w:lang w:val="lt-LT"/>
        </w:rPr>
        <w:t>64</w:t>
      </w:r>
      <w:r>
        <w:rPr>
          <w:iCs/>
          <w:sz w:val="24"/>
          <w:szCs w:val="24"/>
          <w:lang w:val="lt-LT"/>
        </w:rPr>
        <w:t xml:space="preserve">. </w:t>
      </w:r>
      <w:r w:rsidRPr="00235558">
        <w:rPr>
          <w:iCs/>
          <w:sz w:val="24"/>
          <w:szCs w:val="24"/>
          <w:lang w:val="lt-LT"/>
        </w:rPr>
        <w:t xml:space="preserve">Pirkimo sutartis sudaroma raštu, išskyrus atvejus, kai </w:t>
      </w:r>
      <w:r w:rsidR="00297089">
        <w:rPr>
          <w:iCs/>
          <w:sz w:val="24"/>
          <w:szCs w:val="24"/>
          <w:lang w:val="lt-LT"/>
        </w:rPr>
        <w:t>buvo vykdomas mažos vertės pirkimas</w:t>
      </w:r>
      <w:r w:rsidRPr="00235558">
        <w:rPr>
          <w:iCs/>
          <w:sz w:val="24"/>
          <w:szCs w:val="24"/>
          <w:lang w:val="lt-LT"/>
        </w:rPr>
        <w:t>, turi būti nustatyta:</w:t>
      </w:r>
    </w:p>
    <w:p w:rsidR="00625B97" w:rsidRPr="00235558" w:rsidRDefault="00863F88" w:rsidP="00625B97">
      <w:pPr>
        <w:pStyle w:val="Pagrindinistekstas5"/>
        <w:tabs>
          <w:tab w:val="left" w:pos="1276"/>
          <w:tab w:val="left" w:pos="1418"/>
        </w:tabs>
        <w:spacing w:line="240" w:lineRule="auto"/>
        <w:ind w:left="709" w:firstLine="0"/>
        <w:rPr>
          <w:iCs/>
          <w:sz w:val="24"/>
          <w:szCs w:val="24"/>
          <w:lang w:val="lt-LT"/>
        </w:rPr>
      </w:pPr>
      <w:r>
        <w:rPr>
          <w:iCs/>
          <w:sz w:val="24"/>
          <w:szCs w:val="24"/>
          <w:lang w:val="lt-LT"/>
        </w:rPr>
        <w:t>64</w:t>
      </w:r>
      <w:r w:rsidR="00625B97">
        <w:rPr>
          <w:iCs/>
          <w:sz w:val="24"/>
          <w:szCs w:val="24"/>
          <w:lang w:val="lt-LT"/>
        </w:rPr>
        <w:t xml:space="preserve">.1. </w:t>
      </w:r>
      <w:r w:rsidR="00625B97" w:rsidRPr="00235558">
        <w:rPr>
          <w:iCs/>
          <w:sz w:val="24"/>
          <w:szCs w:val="24"/>
          <w:lang w:val="lt-LT"/>
        </w:rPr>
        <w:t>pirkimo sutarties šalių teisės ir pareigos;</w:t>
      </w:r>
    </w:p>
    <w:p w:rsidR="00625B97" w:rsidRPr="00864F3A" w:rsidRDefault="00863F88" w:rsidP="00625B97">
      <w:pPr>
        <w:pStyle w:val="Pagrindinistekstas5"/>
        <w:tabs>
          <w:tab w:val="left" w:pos="1276"/>
          <w:tab w:val="left" w:pos="1418"/>
        </w:tabs>
        <w:spacing w:line="240" w:lineRule="auto"/>
        <w:ind w:left="709" w:firstLine="0"/>
        <w:rPr>
          <w:iCs/>
          <w:sz w:val="24"/>
          <w:szCs w:val="24"/>
          <w:lang w:val="lt-LT"/>
        </w:rPr>
      </w:pPr>
      <w:r>
        <w:rPr>
          <w:iCs/>
          <w:sz w:val="24"/>
          <w:szCs w:val="24"/>
          <w:lang w:val="lt-LT"/>
        </w:rPr>
        <w:t>64</w:t>
      </w:r>
      <w:r w:rsidR="00625B97">
        <w:rPr>
          <w:iCs/>
          <w:sz w:val="24"/>
          <w:szCs w:val="24"/>
          <w:lang w:val="lt-LT"/>
        </w:rPr>
        <w:t xml:space="preserve">.2. </w:t>
      </w:r>
      <w:r w:rsidR="00625B97" w:rsidRPr="00864F3A">
        <w:rPr>
          <w:iCs/>
          <w:sz w:val="24"/>
          <w:szCs w:val="24"/>
          <w:lang w:val="lt-LT"/>
        </w:rPr>
        <w:t>perkamos prekės, paslaugos ar darbai, jeigu įmanoma, – tikslūs jų kiekiai;</w:t>
      </w:r>
    </w:p>
    <w:p w:rsidR="00625B97" w:rsidRPr="00864F3A" w:rsidRDefault="00863F88" w:rsidP="00863F88">
      <w:pPr>
        <w:pStyle w:val="Pagrindinistekstas5"/>
        <w:tabs>
          <w:tab w:val="left" w:pos="1276"/>
          <w:tab w:val="left" w:pos="1418"/>
        </w:tabs>
        <w:spacing w:line="240" w:lineRule="auto"/>
        <w:ind w:firstLine="709"/>
        <w:rPr>
          <w:iCs/>
          <w:sz w:val="24"/>
          <w:szCs w:val="24"/>
          <w:lang w:val="lt-LT"/>
        </w:rPr>
      </w:pPr>
      <w:r>
        <w:rPr>
          <w:iCs/>
          <w:sz w:val="24"/>
          <w:szCs w:val="24"/>
          <w:lang w:val="lt-LT"/>
        </w:rPr>
        <w:t>64</w:t>
      </w:r>
      <w:r w:rsidR="00625B97">
        <w:rPr>
          <w:iCs/>
          <w:sz w:val="24"/>
          <w:szCs w:val="24"/>
          <w:lang w:val="lt-LT"/>
        </w:rPr>
        <w:t xml:space="preserve">.3. </w:t>
      </w:r>
      <w:r w:rsidR="00625B97" w:rsidRPr="00864F3A">
        <w:rPr>
          <w:iCs/>
          <w:sz w:val="24"/>
          <w:szCs w:val="24"/>
          <w:lang w:val="lt-LT"/>
        </w:rPr>
        <w:t xml:space="preserve">kainodaros taisyklės ir kainos (įkainių) perskaičiavimo tvarka, nustatytos pagal Viešojo pirkimo–pardavimo sutarčių kainos ir kainodaros taisyklių nustatymo metodiką, patvirtintą Viešųjų pirkimų tarnybos prie Lietuvos Respublikos Vyriausybės direktoriaus 2003 m. vasario 25 d. įsakymu Nr. 1S-21(Žin., 2003, Nr. 22-944; </w:t>
      </w:r>
      <w:r w:rsidR="00625B97">
        <w:rPr>
          <w:iCs/>
          <w:sz w:val="24"/>
          <w:szCs w:val="24"/>
          <w:lang w:val="lt-LT"/>
        </w:rPr>
        <w:t>2008, Nr. 105-4042</w:t>
      </w:r>
      <w:r w:rsidR="00625B97" w:rsidRPr="00864F3A">
        <w:rPr>
          <w:iCs/>
          <w:sz w:val="24"/>
          <w:szCs w:val="24"/>
          <w:lang w:val="lt-LT"/>
        </w:rPr>
        <w:t>);</w:t>
      </w:r>
    </w:p>
    <w:p w:rsidR="00625B97" w:rsidRPr="00235558" w:rsidRDefault="00863F88" w:rsidP="00625B97">
      <w:pPr>
        <w:pStyle w:val="Pagrindinistekstas5"/>
        <w:tabs>
          <w:tab w:val="left" w:pos="1276"/>
          <w:tab w:val="left" w:pos="1418"/>
        </w:tabs>
        <w:spacing w:line="240" w:lineRule="auto"/>
        <w:ind w:left="709" w:firstLine="0"/>
        <w:rPr>
          <w:iCs/>
          <w:sz w:val="24"/>
          <w:szCs w:val="24"/>
          <w:lang w:val="lt-LT"/>
        </w:rPr>
      </w:pPr>
      <w:r>
        <w:rPr>
          <w:iCs/>
          <w:sz w:val="24"/>
          <w:szCs w:val="24"/>
          <w:lang w:val="lt-LT"/>
        </w:rPr>
        <w:t>64</w:t>
      </w:r>
      <w:r w:rsidR="00625B97">
        <w:rPr>
          <w:iCs/>
          <w:sz w:val="24"/>
          <w:szCs w:val="24"/>
          <w:lang w:val="lt-LT"/>
        </w:rPr>
        <w:t xml:space="preserve">.4. </w:t>
      </w:r>
      <w:r w:rsidR="00625B97" w:rsidRPr="00235558">
        <w:rPr>
          <w:iCs/>
          <w:sz w:val="24"/>
          <w:szCs w:val="24"/>
          <w:lang w:val="lt-LT"/>
        </w:rPr>
        <w:t>atsiskaitymų ir mokėjimo tvarka;</w:t>
      </w:r>
    </w:p>
    <w:p w:rsidR="00625B97" w:rsidRPr="00235558" w:rsidRDefault="00863F88" w:rsidP="00625B97">
      <w:pPr>
        <w:pStyle w:val="Pagrindinistekstas5"/>
        <w:tabs>
          <w:tab w:val="left" w:pos="1276"/>
          <w:tab w:val="left" w:pos="1418"/>
        </w:tabs>
        <w:spacing w:line="240" w:lineRule="auto"/>
        <w:ind w:left="709" w:firstLine="0"/>
        <w:rPr>
          <w:iCs/>
          <w:sz w:val="24"/>
          <w:szCs w:val="24"/>
          <w:lang w:val="lt-LT"/>
        </w:rPr>
      </w:pPr>
      <w:r>
        <w:rPr>
          <w:iCs/>
          <w:sz w:val="24"/>
          <w:szCs w:val="24"/>
          <w:lang w:val="lt-LT"/>
        </w:rPr>
        <w:t>64</w:t>
      </w:r>
      <w:r w:rsidR="00625B97">
        <w:rPr>
          <w:iCs/>
          <w:sz w:val="24"/>
          <w:szCs w:val="24"/>
          <w:lang w:val="lt-LT"/>
        </w:rPr>
        <w:t xml:space="preserve">.5. </w:t>
      </w:r>
      <w:r w:rsidR="00625B97" w:rsidRPr="00235558">
        <w:rPr>
          <w:iCs/>
          <w:sz w:val="24"/>
          <w:szCs w:val="24"/>
          <w:lang w:val="lt-LT"/>
        </w:rPr>
        <w:t>prievolių įvykdymo terminai;</w:t>
      </w:r>
    </w:p>
    <w:p w:rsidR="00625B97" w:rsidRPr="00235558" w:rsidRDefault="00863F88" w:rsidP="00625B97">
      <w:pPr>
        <w:pStyle w:val="Pagrindinistekstas5"/>
        <w:tabs>
          <w:tab w:val="left" w:pos="1276"/>
          <w:tab w:val="left" w:pos="1418"/>
        </w:tabs>
        <w:spacing w:line="240" w:lineRule="auto"/>
        <w:ind w:left="709" w:firstLine="0"/>
        <w:rPr>
          <w:iCs/>
          <w:sz w:val="24"/>
          <w:szCs w:val="24"/>
          <w:lang w:val="lt-LT"/>
        </w:rPr>
      </w:pPr>
      <w:r>
        <w:rPr>
          <w:iCs/>
          <w:sz w:val="24"/>
          <w:szCs w:val="24"/>
          <w:lang w:val="lt-LT"/>
        </w:rPr>
        <w:t>64</w:t>
      </w:r>
      <w:r w:rsidR="00625B97">
        <w:rPr>
          <w:iCs/>
          <w:sz w:val="24"/>
          <w:szCs w:val="24"/>
          <w:lang w:val="lt-LT"/>
        </w:rPr>
        <w:t xml:space="preserve">.6. </w:t>
      </w:r>
      <w:r w:rsidR="00625B97" w:rsidRPr="00235558">
        <w:rPr>
          <w:iCs/>
          <w:sz w:val="24"/>
          <w:szCs w:val="24"/>
          <w:lang w:val="lt-LT"/>
        </w:rPr>
        <w:t>prievolių įvykdymo užtikrinimas;</w:t>
      </w:r>
    </w:p>
    <w:p w:rsidR="00625B97" w:rsidRPr="00235558" w:rsidRDefault="00863F88" w:rsidP="00625B97">
      <w:pPr>
        <w:pStyle w:val="Pagrindinistekstas5"/>
        <w:tabs>
          <w:tab w:val="left" w:pos="1276"/>
          <w:tab w:val="left" w:pos="1418"/>
        </w:tabs>
        <w:spacing w:line="240" w:lineRule="auto"/>
        <w:ind w:left="709" w:firstLine="0"/>
        <w:rPr>
          <w:iCs/>
          <w:sz w:val="24"/>
          <w:szCs w:val="24"/>
          <w:lang w:val="lt-LT"/>
        </w:rPr>
      </w:pPr>
      <w:r>
        <w:rPr>
          <w:iCs/>
          <w:sz w:val="24"/>
          <w:szCs w:val="24"/>
          <w:lang w:val="lt-LT"/>
        </w:rPr>
        <w:t>64</w:t>
      </w:r>
      <w:r w:rsidR="00625B97">
        <w:rPr>
          <w:iCs/>
          <w:sz w:val="24"/>
          <w:szCs w:val="24"/>
          <w:lang w:val="lt-LT"/>
        </w:rPr>
        <w:t xml:space="preserve">.7. </w:t>
      </w:r>
      <w:r w:rsidR="00625B97" w:rsidRPr="00235558">
        <w:rPr>
          <w:iCs/>
          <w:sz w:val="24"/>
          <w:szCs w:val="24"/>
          <w:lang w:val="lt-LT"/>
        </w:rPr>
        <w:t>ginčų sprendimo tvarka;</w:t>
      </w:r>
    </w:p>
    <w:p w:rsidR="00625B97" w:rsidRPr="00235558" w:rsidRDefault="00863F88" w:rsidP="00625B97">
      <w:pPr>
        <w:pStyle w:val="Pagrindinistekstas5"/>
        <w:tabs>
          <w:tab w:val="left" w:pos="1276"/>
          <w:tab w:val="left" w:pos="1418"/>
        </w:tabs>
        <w:spacing w:line="240" w:lineRule="auto"/>
        <w:ind w:left="709" w:firstLine="0"/>
        <w:rPr>
          <w:iCs/>
          <w:sz w:val="24"/>
          <w:szCs w:val="24"/>
          <w:lang w:val="lt-LT"/>
        </w:rPr>
      </w:pPr>
      <w:r>
        <w:rPr>
          <w:iCs/>
          <w:sz w:val="24"/>
          <w:szCs w:val="24"/>
          <w:lang w:val="lt-LT"/>
        </w:rPr>
        <w:t>64</w:t>
      </w:r>
      <w:r w:rsidR="00625B97">
        <w:rPr>
          <w:iCs/>
          <w:sz w:val="24"/>
          <w:szCs w:val="24"/>
          <w:lang w:val="lt-LT"/>
        </w:rPr>
        <w:t xml:space="preserve">.8. </w:t>
      </w:r>
      <w:r w:rsidR="00625B97" w:rsidRPr="00235558">
        <w:rPr>
          <w:iCs/>
          <w:sz w:val="24"/>
          <w:szCs w:val="24"/>
          <w:lang w:val="lt-LT"/>
        </w:rPr>
        <w:t>pirkimo sutarties nutraukimo tvarka;</w:t>
      </w:r>
    </w:p>
    <w:p w:rsidR="00625B97" w:rsidRPr="00235558" w:rsidRDefault="00863F88" w:rsidP="00625B97">
      <w:pPr>
        <w:pStyle w:val="Pagrindinistekstas5"/>
        <w:tabs>
          <w:tab w:val="left" w:pos="1276"/>
          <w:tab w:val="left" w:pos="1418"/>
        </w:tabs>
        <w:spacing w:line="240" w:lineRule="auto"/>
        <w:ind w:left="709" w:firstLine="0"/>
        <w:rPr>
          <w:iCs/>
          <w:sz w:val="24"/>
          <w:szCs w:val="24"/>
          <w:lang w:val="lt-LT"/>
        </w:rPr>
      </w:pPr>
      <w:r>
        <w:rPr>
          <w:iCs/>
          <w:sz w:val="24"/>
          <w:szCs w:val="24"/>
          <w:lang w:val="lt-LT"/>
        </w:rPr>
        <w:t>64</w:t>
      </w:r>
      <w:r w:rsidR="00625B97">
        <w:rPr>
          <w:iCs/>
          <w:sz w:val="24"/>
          <w:szCs w:val="24"/>
          <w:lang w:val="lt-LT"/>
        </w:rPr>
        <w:t xml:space="preserve">.9. </w:t>
      </w:r>
      <w:r w:rsidR="00625B97" w:rsidRPr="00235558">
        <w:rPr>
          <w:iCs/>
          <w:sz w:val="24"/>
          <w:szCs w:val="24"/>
          <w:lang w:val="lt-LT"/>
        </w:rPr>
        <w:t>pirkimo sutarties galiojimas;</w:t>
      </w:r>
    </w:p>
    <w:p w:rsidR="00625B97" w:rsidRPr="00235558" w:rsidRDefault="00863F88" w:rsidP="00625B97">
      <w:pPr>
        <w:pStyle w:val="Pagrindinistekstas5"/>
        <w:tabs>
          <w:tab w:val="left" w:pos="1276"/>
          <w:tab w:val="left" w:pos="1418"/>
          <w:tab w:val="left" w:pos="1560"/>
        </w:tabs>
        <w:spacing w:line="240" w:lineRule="auto"/>
        <w:ind w:left="709" w:firstLine="0"/>
        <w:rPr>
          <w:iCs/>
          <w:sz w:val="24"/>
          <w:szCs w:val="24"/>
          <w:lang w:val="lt-LT"/>
        </w:rPr>
      </w:pPr>
      <w:r>
        <w:rPr>
          <w:iCs/>
          <w:sz w:val="24"/>
          <w:szCs w:val="24"/>
          <w:lang w:val="lt-LT"/>
        </w:rPr>
        <w:t>64</w:t>
      </w:r>
      <w:r w:rsidR="00625B97">
        <w:rPr>
          <w:iCs/>
          <w:sz w:val="24"/>
          <w:szCs w:val="24"/>
          <w:lang w:val="lt-LT"/>
        </w:rPr>
        <w:t xml:space="preserve">.10. </w:t>
      </w:r>
      <w:r w:rsidR="00625B97" w:rsidRPr="00235558">
        <w:rPr>
          <w:iCs/>
          <w:sz w:val="24"/>
          <w:szCs w:val="24"/>
          <w:lang w:val="lt-LT"/>
        </w:rPr>
        <w:t>jeigu sudaroma preliminarioji sutartis – jai būdingos nuostatos;</w:t>
      </w:r>
    </w:p>
    <w:p w:rsidR="00625B97" w:rsidRDefault="00863F88" w:rsidP="00863F88">
      <w:pPr>
        <w:pStyle w:val="Pagrindinistekstas5"/>
        <w:tabs>
          <w:tab w:val="left" w:pos="1276"/>
          <w:tab w:val="left" w:pos="1418"/>
          <w:tab w:val="left" w:pos="1560"/>
        </w:tabs>
        <w:spacing w:line="240" w:lineRule="auto"/>
        <w:ind w:firstLine="709"/>
        <w:rPr>
          <w:iCs/>
          <w:sz w:val="24"/>
          <w:szCs w:val="24"/>
          <w:lang w:val="lt-LT"/>
        </w:rPr>
      </w:pPr>
      <w:r>
        <w:rPr>
          <w:iCs/>
          <w:sz w:val="24"/>
          <w:szCs w:val="24"/>
          <w:lang w:val="lt-LT"/>
        </w:rPr>
        <w:t>64</w:t>
      </w:r>
      <w:r w:rsidR="00625B97">
        <w:rPr>
          <w:iCs/>
          <w:sz w:val="24"/>
          <w:szCs w:val="24"/>
          <w:lang w:val="lt-LT"/>
        </w:rPr>
        <w:t xml:space="preserve">.11. </w:t>
      </w:r>
      <w:r w:rsidR="00625B97" w:rsidRPr="00235558">
        <w:rPr>
          <w:iCs/>
          <w:sz w:val="24"/>
          <w:szCs w:val="24"/>
          <w:lang w:val="lt-LT"/>
        </w:rPr>
        <w:t xml:space="preserve">subrangovai, </w:t>
      </w:r>
      <w:proofErr w:type="spellStart"/>
      <w:r w:rsidR="00625B97" w:rsidRPr="00235558">
        <w:rPr>
          <w:iCs/>
          <w:sz w:val="24"/>
          <w:szCs w:val="24"/>
          <w:lang w:val="lt-LT"/>
        </w:rPr>
        <w:t>subtiekėjai</w:t>
      </w:r>
      <w:proofErr w:type="spellEnd"/>
      <w:r w:rsidR="00625B97" w:rsidRPr="00235558">
        <w:rPr>
          <w:iCs/>
          <w:sz w:val="24"/>
          <w:szCs w:val="24"/>
          <w:lang w:val="lt-LT"/>
        </w:rPr>
        <w:t xml:space="preserve"> ar </w:t>
      </w:r>
      <w:proofErr w:type="spellStart"/>
      <w:r w:rsidR="00625B97" w:rsidRPr="00235558">
        <w:rPr>
          <w:iCs/>
          <w:sz w:val="24"/>
          <w:szCs w:val="24"/>
          <w:lang w:val="lt-LT"/>
        </w:rPr>
        <w:t>subteikėjai</w:t>
      </w:r>
      <w:proofErr w:type="spellEnd"/>
      <w:r w:rsidR="00625B97" w:rsidRPr="00235558">
        <w:rPr>
          <w:iCs/>
          <w:sz w:val="24"/>
          <w:szCs w:val="24"/>
          <w:lang w:val="lt-LT"/>
        </w:rPr>
        <w:t>, jeigu vykdant pirkimo sutartį jie pasitelkiami, ir jų keitimo tvarka.</w:t>
      </w:r>
    </w:p>
    <w:p w:rsidR="00625B97" w:rsidRDefault="008403DA" w:rsidP="008403DA">
      <w:pPr>
        <w:pStyle w:val="Pagrindinistekstas5"/>
        <w:tabs>
          <w:tab w:val="left" w:pos="1276"/>
          <w:tab w:val="left" w:pos="1418"/>
        </w:tabs>
        <w:spacing w:line="240" w:lineRule="auto"/>
        <w:ind w:firstLine="709"/>
        <w:rPr>
          <w:iCs/>
          <w:color w:val="auto"/>
          <w:sz w:val="24"/>
          <w:szCs w:val="24"/>
          <w:lang w:val="lt-LT"/>
        </w:rPr>
      </w:pPr>
      <w:r>
        <w:rPr>
          <w:iCs/>
          <w:color w:val="auto"/>
          <w:sz w:val="24"/>
          <w:szCs w:val="24"/>
          <w:lang w:val="lt-LT"/>
        </w:rPr>
        <w:t>65</w:t>
      </w:r>
      <w:r w:rsidR="00625B97" w:rsidRPr="008D1E33">
        <w:rPr>
          <w:iCs/>
          <w:color w:val="auto"/>
          <w:sz w:val="24"/>
          <w:szCs w:val="24"/>
          <w:lang w:val="lt-LT"/>
        </w:rPr>
        <w:t>. Pirkimo sutartis gali būti sudaroma žodžiu, kai prekių ar paslaugų pirkimo sutarties ve</w:t>
      </w:r>
      <w:r w:rsidR="00C8659B">
        <w:rPr>
          <w:iCs/>
          <w:color w:val="auto"/>
          <w:sz w:val="24"/>
          <w:szCs w:val="24"/>
          <w:lang w:val="lt-LT"/>
        </w:rPr>
        <w:t>rtė yra mažesnė kaip 10 000 Lt be PVM</w:t>
      </w:r>
      <w:r w:rsidR="00625B97" w:rsidRPr="008D1E33">
        <w:rPr>
          <w:iCs/>
          <w:color w:val="auto"/>
          <w:sz w:val="24"/>
          <w:szCs w:val="24"/>
          <w:lang w:val="lt-LT"/>
        </w:rPr>
        <w:t xml:space="preserve"> ir sutartinių įsipareigojimų vykdymas nėra užtikrinamas Lietuvos Respublikos </w:t>
      </w:r>
      <w:r w:rsidR="00C523E4">
        <w:rPr>
          <w:iCs/>
          <w:color w:val="auto"/>
          <w:sz w:val="24"/>
          <w:szCs w:val="24"/>
          <w:lang w:val="lt-LT"/>
        </w:rPr>
        <w:t>CK</w:t>
      </w:r>
      <w:r w:rsidR="00625B97" w:rsidRPr="008D1E33">
        <w:rPr>
          <w:iCs/>
          <w:color w:val="auto"/>
          <w:sz w:val="24"/>
          <w:szCs w:val="24"/>
          <w:lang w:val="lt-LT"/>
        </w:rPr>
        <w:t xml:space="preserve"> (Žin., 2000, Nr. 74-2262) nustatytais prievolių įvykdymo užtikrinimo būdais.</w:t>
      </w:r>
    </w:p>
    <w:p w:rsidR="00625B97" w:rsidRPr="00235558" w:rsidRDefault="008403DA" w:rsidP="00625B97">
      <w:pPr>
        <w:pStyle w:val="Pagrindinistekstas5"/>
        <w:tabs>
          <w:tab w:val="left" w:pos="1276"/>
          <w:tab w:val="left" w:pos="1418"/>
        </w:tabs>
        <w:spacing w:line="240" w:lineRule="auto"/>
        <w:ind w:firstLine="709"/>
        <w:rPr>
          <w:iCs/>
          <w:sz w:val="24"/>
          <w:szCs w:val="24"/>
          <w:lang w:val="lt-LT"/>
        </w:rPr>
      </w:pPr>
      <w:r>
        <w:rPr>
          <w:iCs/>
          <w:sz w:val="24"/>
          <w:szCs w:val="24"/>
          <w:lang w:val="lt-LT"/>
        </w:rPr>
        <w:t>66</w:t>
      </w:r>
      <w:r w:rsidR="00625B97">
        <w:rPr>
          <w:iCs/>
          <w:sz w:val="24"/>
          <w:szCs w:val="24"/>
          <w:lang w:val="lt-LT"/>
        </w:rPr>
        <w:t xml:space="preserve">. </w:t>
      </w:r>
      <w:r w:rsidR="00625B97" w:rsidRPr="00235558">
        <w:rPr>
          <w:iCs/>
          <w:sz w:val="24"/>
          <w:szCs w:val="24"/>
          <w:lang w:val="lt-LT"/>
        </w:rPr>
        <w:t xml:space="preserve">Pirkimo sutarties sąlygos pirkimo sutarties galiojimo laikotarpiu negali būti keičiamos, išskyrus tokias pirkimo sutarties sąlygas, kurias pakeitus nebūtų pažeisti </w:t>
      </w:r>
      <w:r w:rsidR="006F0E66">
        <w:rPr>
          <w:iCs/>
          <w:sz w:val="24"/>
          <w:szCs w:val="24"/>
          <w:lang w:val="lt-LT"/>
        </w:rPr>
        <w:t xml:space="preserve">pagrindiniai </w:t>
      </w:r>
      <w:r w:rsidR="00625B97" w:rsidRPr="00235558">
        <w:rPr>
          <w:iCs/>
          <w:sz w:val="24"/>
          <w:szCs w:val="24"/>
          <w:lang w:val="lt-LT"/>
        </w:rPr>
        <w:t>V</w:t>
      </w:r>
      <w:r w:rsidR="006F0E66">
        <w:rPr>
          <w:iCs/>
          <w:sz w:val="24"/>
          <w:szCs w:val="24"/>
          <w:lang w:val="lt-LT"/>
        </w:rPr>
        <w:t>PĮ</w:t>
      </w:r>
      <w:r w:rsidR="00625B97" w:rsidRPr="00235558">
        <w:rPr>
          <w:iCs/>
          <w:sz w:val="24"/>
          <w:szCs w:val="24"/>
          <w:lang w:val="lt-LT"/>
        </w:rPr>
        <w:t xml:space="preserve"> nustatyti principai ir tikslai</w:t>
      </w:r>
      <w:r w:rsidR="006F0E66">
        <w:rPr>
          <w:iCs/>
          <w:sz w:val="24"/>
          <w:szCs w:val="24"/>
          <w:lang w:val="lt-LT"/>
        </w:rPr>
        <w:t>,</w:t>
      </w:r>
      <w:r w:rsidR="00625B97" w:rsidRPr="00235558">
        <w:rPr>
          <w:iCs/>
          <w:sz w:val="24"/>
          <w:szCs w:val="24"/>
          <w:lang w:val="lt-LT"/>
        </w:rPr>
        <w:t xml:space="preserve"> bei tokiems pirkimo sutarties sąlygų pakeitimams yra gautas </w:t>
      </w:r>
      <w:r w:rsidR="00625B97">
        <w:rPr>
          <w:iCs/>
          <w:sz w:val="24"/>
          <w:szCs w:val="24"/>
          <w:lang w:val="lt-LT"/>
        </w:rPr>
        <w:t>V</w:t>
      </w:r>
      <w:r w:rsidR="006F0E66">
        <w:rPr>
          <w:iCs/>
          <w:sz w:val="24"/>
          <w:szCs w:val="24"/>
          <w:lang w:val="lt-LT"/>
        </w:rPr>
        <w:t>PT</w:t>
      </w:r>
      <w:r w:rsidR="00625B97" w:rsidRPr="00235558">
        <w:rPr>
          <w:iCs/>
          <w:sz w:val="24"/>
          <w:szCs w:val="24"/>
          <w:lang w:val="lt-LT"/>
        </w:rPr>
        <w:t xml:space="preserve"> sutikimas. Tarnybos sutikimo nereikalaujama, kai atlikus supaprastintą pirkimą </w:t>
      </w:r>
      <w:r w:rsidR="00625B97" w:rsidRPr="008D1E33">
        <w:rPr>
          <w:iCs/>
          <w:color w:val="auto"/>
          <w:sz w:val="24"/>
          <w:szCs w:val="24"/>
          <w:lang w:val="lt-LT"/>
        </w:rPr>
        <w:t xml:space="preserve">sudarytos pirkimo sutarties vertė yra mažesnė kaip 10 000 Lt </w:t>
      </w:r>
      <w:r w:rsidR="00C8659B">
        <w:rPr>
          <w:iCs/>
          <w:color w:val="auto"/>
          <w:sz w:val="24"/>
          <w:szCs w:val="24"/>
          <w:lang w:val="lt-LT"/>
        </w:rPr>
        <w:t>be PVM</w:t>
      </w:r>
      <w:r w:rsidR="00625B97" w:rsidRPr="008D1E33">
        <w:rPr>
          <w:iCs/>
          <w:color w:val="auto"/>
          <w:sz w:val="24"/>
          <w:szCs w:val="24"/>
          <w:lang w:val="lt-LT"/>
        </w:rPr>
        <w:t xml:space="preserve"> arba kai pirkimo sutartis</w:t>
      </w:r>
      <w:r w:rsidR="00625B97" w:rsidRPr="00235558">
        <w:rPr>
          <w:iCs/>
          <w:sz w:val="24"/>
          <w:szCs w:val="24"/>
          <w:lang w:val="lt-LT"/>
        </w:rPr>
        <w:t xml:space="preserve"> sudaryta atlikus mažos vertės </w:t>
      </w:r>
      <w:r w:rsidR="00625B97" w:rsidRPr="00235558">
        <w:rPr>
          <w:iCs/>
          <w:sz w:val="24"/>
          <w:szCs w:val="24"/>
          <w:lang w:val="lt-LT"/>
        </w:rPr>
        <w:lastRenderedPageBreak/>
        <w:t xml:space="preserve">pirkimą. </w:t>
      </w:r>
      <w:r w:rsidR="006F0E66">
        <w:rPr>
          <w:iCs/>
          <w:sz w:val="24"/>
          <w:szCs w:val="24"/>
          <w:lang w:val="lt-LT"/>
        </w:rPr>
        <w:t>Perkančioji organizacija</w:t>
      </w:r>
      <w:r w:rsidR="00625B97" w:rsidRPr="00235558">
        <w:rPr>
          <w:iCs/>
          <w:sz w:val="24"/>
          <w:szCs w:val="24"/>
          <w:lang w:val="lt-LT"/>
        </w:rPr>
        <w:t xml:space="preserve">, norėdama keisti pirkimo sutarties sąlygas, atsižvelgia į Viešojo pirkimo–pardavimo sutarčių sąlygų keitimo rekomendacijas, patvirtintas </w:t>
      </w:r>
      <w:r w:rsidR="006F0E66">
        <w:rPr>
          <w:iCs/>
          <w:sz w:val="24"/>
          <w:szCs w:val="24"/>
          <w:lang w:val="lt-LT"/>
        </w:rPr>
        <w:t>VPT</w:t>
      </w:r>
      <w:r w:rsidR="00625B97" w:rsidRPr="00235558">
        <w:rPr>
          <w:iCs/>
          <w:sz w:val="24"/>
          <w:szCs w:val="24"/>
          <w:lang w:val="lt-LT"/>
        </w:rPr>
        <w:t xml:space="preserve"> direktoriaus 2009 m. gegužės 5 d. įsakymu Nr. 1S-43 (Žin., 2009, Nr. 54-2151).</w:t>
      </w:r>
    </w:p>
    <w:p w:rsidR="00577C91" w:rsidRPr="00144BC8" w:rsidRDefault="008403DA" w:rsidP="00144BC8">
      <w:pPr>
        <w:ind w:firstLine="709"/>
        <w:jc w:val="both"/>
        <w:rPr>
          <w:lang w:eastAsia="lt-LT"/>
        </w:rPr>
      </w:pPr>
      <w:r>
        <w:rPr>
          <w:rFonts w:ascii="Times New Roman PSMT" w:hAnsi="Times New Roman PSMT" w:cs="Times New Roman PSMT"/>
        </w:rPr>
        <w:t>67</w:t>
      </w:r>
      <w:r w:rsidR="00625B97" w:rsidRPr="00274C9A">
        <w:rPr>
          <w:rFonts w:ascii="Times New Roman PSMT" w:hAnsi="Times New Roman PSMT" w:cs="Times New Roman PSMT"/>
        </w:rPr>
        <w:t xml:space="preserve">. Sutartis sudaroma ne ilgesniam kaip 3 metų laikotarpiui. Šis laikotarpis </w:t>
      </w:r>
      <w:r w:rsidR="00625B97" w:rsidRPr="00274C9A">
        <w:rPr>
          <w:rFonts w:ascii="Times New Roman PSMT" w:hAnsi="Times New Roman PSMT" w:cs="Times New Roman PSMT"/>
          <w:u w:val="single"/>
        </w:rPr>
        <w:t xml:space="preserve">apima ir visus sutarties pratęsimus. </w:t>
      </w:r>
      <w:r w:rsidR="00625B97" w:rsidRPr="00274C9A">
        <w:rPr>
          <w:lang w:eastAsia="lt-LT"/>
        </w:rPr>
        <w:t>Pirkimo sutarčių, sudaromų ilgiau kaip 3 metams, terminų nustatymo kriterijus ir atvejus, kuriais gali būti sudaromos tokios sutartys, nustato L</w:t>
      </w:r>
      <w:r w:rsidR="00144BC8">
        <w:rPr>
          <w:lang w:eastAsia="lt-LT"/>
        </w:rPr>
        <w:t>ietuvos Respublikos Vyriausybė.</w:t>
      </w:r>
    </w:p>
    <w:p w:rsidR="004F506C" w:rsidRPr="000C6D7D" w:rsidRDefault="004F506C" w:rsidP="004F506C">
      <w:pPr>
        <w:ind w:firstLine="720"/>
        <w:jc w:val="both"/>
        <w:rPr>
          <w:noProof w:val="0"/>
          <w:color w:val="000000"/>
        </w:rPr>
      </w:pPr>
      <w:r>
        <w:rPr>
          <w:noProof w:val="0"/>
          <w:color w:val="000000"/>
        </w:rPr>
        <w:t>6</w:t>
      </w:r>
      <w:r w:rsidR="008403DA">
        <w:rPr>
          <w:noProof w:val="0"/>
          <w:color w:val="000000"/>
        </w:rPr>
        <w:t>8</w:t>
      </w:r>
      <w:r w:rsidRPr="000C6D7D">
        <w:rPr>
          <w:noProof w:val="0"/>
          <w:color w:val="000000"/>
        </w:rPr>
        <w:t>. Perkančioji organizacija, atlikusi supaprastintą pirkimą, gali sudaryti preliminariąją sutartį. Preliminariosios sutarties pagrindu ji gali sudaryti vieną ar kelias pagrindines sutartis. Tiek sudarydama preliminariąją sutartį, tiek jos pagrindu pagrindinę sutartį, perkančioji organizacija vadovaujasi VPĮ, jo II skyriaus šeštuoju skirsniu bei Taisyklėmis.</w:t>
      </w:r>
    </w:p>
    <w:p w:rsidR="004F506C" w:rsidRPr="000C6D7D" w:rsidRDefault="004F506C" w:rsidP="004F506C">
      <w:pPr>
        <w:ind w:firstLine="720"/>
        <w:jc w:val="both"/>
        <w:rPr>
          <w:noProof w:val="0"/>
          <w:color w:val="000000"/>
        </w:rPr>
      </w:pPr>
      <w:r>
        <w:rPr>
          <w:noProof w:val="0"/>
          <w:color w:val="000000"/>
        </w:rPr>
        <w:t>6</w:t>
      </w:r>
      <w:r w:rsidR="008403DA">
        <w:rPr>
          <w:noProof w:val="0"/>
          <w:color w:val="000000"/>
        </w:rPr>
        <w:t>9</w:t>
      </w:r>
      <w:r w:rsidRPr="000C6D7D">
        <w:rPr>
          <w:noProof w:val="0"/>
          <w:color w:val="000000"/>
        </w:rPr>
        <w:t xml:space="preserve">. Preliminariosios sutarties pagrindu sudaroma pagrindinė sutartis, atliekant prekių ir paslaugų pirkimus, kurių pirkimo sutarties vertė yra mažesnė kaip 10 </w:t>
      </w:r>
      <w:r w:rsidR="00FC59F4">
        <w:rPr>
          <w:noProof w:val="0"/>
          <w:color w:val="000000"/>
        </w:rPr>
        <w:t>000</w:t>
      </w:r>
      <w:r w:rsidRPr="000C6D7D">
        <w:rPr>
          <w:noProof w:val="0"/>
          <w:color w:val="000000"/>
        </w:rPr>
        <w:t> Lt be PVM, gali būti sudaroma žodžiu. Tuo atveju, kai pagrindinė sutartis sudaroma žodžiu, VPĮ 63 straipsnyje nustatytas bendravimas su tiekėjais gali būti vykdomas žodžiu.</w:t>
      </w:r>
    </w:p>
    <w:p w:rsidR="004F506C" w:rsidRPr="000C6D7D" w:rsidRDefault="008403DA" w:rsidP="004F506C">
      <w:pPr>
        <w:ind w:firstLine="720"/>
        <w:jc w:val="both"/>
        <w:rPr>
          <w:noProof w:val="0"/>
          <w:color w:val="000000"/>
        </w:rPr>
      </w:pPr>
      <w:r>
        <w:rPr>
          <w:noProof w:val="0"/>
          <w:color w:val="000000"/>
        </w:rPr>
        <w:t>70</w:t>
      </w:r>
      <w:r w:rsidR="004F506C" w:rsidRPr="00071881">
        <w:rPr>
          <w:noProof w:val="0"/>
          <w:color w:val="000000"/>
        </w:rPr>
        <w:t>.</w:t>
      </w:r>
      <w:r w:rsidR="004F506C" w:rsidRPr="000C6D7D">
        <w:rPr>
          <w:noProof w:val="0"/>
          <w:color w:val="000000"/>
        </w:rPr>
        <w:t> Preliminariąja sutartimi šalys susitaria nustatyti sąlygas, taikomas preliminariosios sutarties pagrindu sudaromai pagrindinei pirkimo sutarčiai. Preliminariojoje sutartyje turi būti nustatytos esminės pagrindinės sutarties sąlygos: pirkimo sutarties objektas, kainodara ir kiekiai ar apimtys, ar kainodaros,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4F506C" w:rsidRPr="000C6D7D" w:rsidRDefault="008403DA" w:rsidP="004F506C">
      <w:pPr>
        <w:ind w:firstLine="720"/>
        <w:jc w:val="both"/>
        <w:rPr>
          <w:noProof w:val="0"/>
          <w:color w:val="000000"/>
        </w:rPr>
      </w:pPr>
      <w:r>
        <w:rPr>
          <w:noProof w:val="0"/>
          <w:color w:val="000000"/>
        </w:rPr>
        <w:t>71</w:t>
      </w:r>
      <w:r w:rsidR="004F506C" w:rsidRPr="000C6D7D">
        <w:rPr>
          <w:noProof w:val="0"/>
          <w:color w:val="000000"/>
        </w:rPr>
        <w:t>.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4F506C" w:rsidRPr="000C6D7D" w:rsidRDefault="004F506C" w:rsidP="004F506C">
      <w:pPr>
        <w:ind w:firstLine="720"/>
        <w:jc w:val="both"/>
        <w:rPr>
          <w:noProof w:val="0"/>
          <w:color w:val="000000"/>
        </w:rPr>
      </w:pPr>
      <w:r>
        <w:rPr>
          <w:noProof w:val="0"/>
          <w:color w:val="000000"/>
        </w:rPr>
        <w:t>7</w:t>
      </w:r>
      <w:r w:rsidR="008403DA">
        <w:rPr>
          <w:noProof w:val="0"/>
          <w:color w:val="000000"/>
        </w:rPr>
        <w:t>2</w:t>
      </w:r>
      <w:r w:rsidRPr="000C6D7D">
        <w:rPr>
          <w:noProof w:val="0"/>
          <w:color w:val="000000"/>
        </w:rPr>
        <w:t>.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4F506C" w:rsidRPr="000C6D7D" w:rsidRDefault="004F506C" w:rsidP="004F506C">
      <w:pPr>
        <w:ind w:firstLine="720"/>
        <w:jc w:val="both"/>
        <w:rPr>
          <w:noProof w:val="0"/>
          <w:color w:val="000000"/>
        </w:rPr>
      </w:pPr>
      <w:r>
        <w:rPr>
          <w:noProof w:val="0"/>
          <w:color w:val="000000"/>
        </w:rPr>
        <w:t>7</w:t>
      </w:r>
      <w:r w:rsidR="008403DA">
        <w:rPr>
          <w:noProof w:val="0"/>
          <w:color w:val="000000"/>
        </w:rPr>
        <w:t>3</w:t>
      </w:r>
      <w:r w:rsidRPr="000C6D7D">
        <w:rPr>
          <w:noProof w:val="0"/>
          <w:color w:val="000000"/>
        </w:rPr>
        <w:t>.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4F506C" w:rsidRPr="000C6D7D" w:rsidRDefault="004F506C" w:rsidP="004F506C">
      <w:pPr>
        <w:ind w:firstLine="720"/>
        <w:jc w:val="both"/>
        <w:rPr>
          <w:noProof w:val="0"/>
          <w:color w:val="000000"/>
        </w:rPr>
      </w:pPr>
      <w:r>
        <w:rPr>
          <w:noProof w:val="0"/>
          <w:color w:val="000000"/>
        </w:rPr>
        <w:t>7</w:t>
      </w:r>
      <w:r w:rsidR="008403DA">
        <w:rPr>
          <w:noProof w:val="0"/>
          <w:color w:val="000000"/>
        </w:rPr>
        <w:t>4</w:t>
      </w:r>
      <w:r w:rsidRPr="00B83F70">
        <w:rPr>
          <w:noProof w:val="0"/>
          <w:color w:val="000000"/>
        </w:rPr>
        <w:t>.</w:t>
      </w:r>
      <w:r w:rsidRPr="000C6D7D">
        <w:rPr>
          <w:noProof w:val="0"/>
          <w:color w:val="000000"/>
        </w:rPr>
        <w:t>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rsidR="004F506C" w:rsidRPr="000C6D7D" w:rsidRDefault="004F506C" w:rsidP="004F506C">
      <w:pPr>
        <w:ind w:firstLine="720"/>
        <w:jc w:val="both"/>
        <w:rPr>
          <w:noProof w:val="0"/>
          <w:color w:val="000000"/>
        </w:rPr>
      </w:pPr>
      <w:r>
        <w:rPr>
          <w:noProof w:val="0"/>
          <w:color w:val="000000"/>
        </w:rPr>
        <w:t>7</w:t>
      </w:r>
      <w:r w:rsidR="008403DA">
        <w:rPr>
          <w:noProof w:val="0"/>
          <w:color w:val="000000"/>
        </w:rPr>
        <w:t>5</w:t>
      </w:r>
      <w:r w:rsidRPr="000C6D7D">
        <w:rPr>
          <w:noProof w:val="0"/>
          <w:color w:val="000000"/>
        </w:rPr>
        <w:t>. 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4F506C" w:rsidRPr="000C6D7D" w:rsidRDefault="004F506C" w:rsidP="004F506C">
      <w:pPr>
        <w:jc w:val="both"/>
        <w:rPr>
          <w:noProof w:val="0"/>
          <w:color w:val="000000"/>
        </w:rPr>
      </w:pPr>
    </w:p>
    <w:p w:rsidR="004F506C" w:rsidRPr="000C6D7D" w:rsidRDefault="004F506C" w:rsidP="004F506C">
      <w:pPr>
        <w:jc w:val="center"/>
        <w:rPr>
          <w:b/>
          <w:noProof w:val="0"/>
          <w:color w:val="000000"/>
        </w:rPr>
      </w:pPr>
      <w:r w:rsidRPr="00A1048B">
        <w:rPr>
          <w:b/>
          <w:noProof w:val="0"/>
          <w:color w:val="000000"/>
        </w:rPr>
        <w:t>X. SUPAPRASTINTŲ PIRKIMŲ BŪDAI IR JŲ PASIRINKIMO SĄLYGOS</w:t>
      </w:r>
    </w:p>
    <w:p w:rsidR="004F506C" w:rsidRPr="000C6D7D" w:rsidRDefault="004F506C" w:rsidP="004F506C">
      <w:pPr>
        <w:jc w:val="both"/>
        <w:rPr>
          <w:noProof w:val="0"/>
          <w:color w:val="000000"/>
        </w:rPr>
      </w:pPr>
    </w:p>
    <w:p w:rsidR="004F506C" w:rsidRPr="000C6D7D" w:rsidRDefault="004F506C" w:rsidP="004F506C">
      <w:pPr>
        <w:ind w:firstLine="720"/>
        <w:jc w:val="both"/>
        <w:rPr>
          <w:noProof w:val="0"/>
          <w:color w:val="000000"/>
        </w:rPr>
      </w:pPr>
      <w:r>
        <w:rPr>
          <w:noProof w:val="0"/>
          <w:color w:val="000000"/>
        </w:rPr>
        <w:t>7</w:t>
      </w:r>
      <w:r w:rsidR="00DA1C63">
        <w:rPr>
          <w:noProof w:val="0"/>
          <w:color w:val="000000"/>
        </w:rPr>
        <w:t>6</w:t>
      </w:r>
      <w:r w:rsidRPr="000C6D7D">
        <w:rPr>
          <w:noProof w:val="0"/>
          <w:color w:val="000000"/>
        </w:rPr>
        <w:t>. Supaprastinti pirkimai atliekami šiais būdais:</w:t>
      </w:r>
    </w:p>
    <w:p w:rsidR="004F506C" w:rsidRPr="000C6D7D" w:rsidRDefault="004F506C" w:rsidP="004F506C">
      <w:pPr>
        <w:ind w:firstLine="720"/>
        <w:jc w:val="both"/>
        <w:rPr>
          <w:noProof w:val="0"/>
          <w:color w:val="000000"/>
        </w:rPr>
      </w:pPr>
      <w:r>
        <w:rPr>
          <w:noProof w:val="0"/>
          <w:color w:val="000000"/>
        </w:rPr>
        <w:t>7</w:t>
      </w:r>
      <w:r w:rsidR="00DA1C63">
        <w:rPr>
          <w:noProof w:val="0"/>
          <w:color w:val="000000"/>
        </w:rPr>
        <w:t>6</w:t>
      </w:r>
      <w:r w:rsidRPr="000C6D7D">
        <w:rPr>
          <w:noProof w:val="0"/>
          <w:color w:val="000000"/>
        </w:rPr>
        <w:t>.1. Taisyklių XI skyriuje nustatytais atvejais – supaprastinto atviro konkurso;</w:t>
      </w:r>
    </w:p>
    <w:p w:rsidR="004F506C" w:rsidRPr="000C6D7D" w:rsidRDefault="004F506C" w:rsidP="004F506C">
      <w:pPr>
        <w:ind w:firstLine="720"/>
        <w:jc w:val="both"/>
        <w:rPr>
          <w:noProof w:val="0"/>
          <w:color w:val="000000"/>
        </w:rPr>
      </w:pPr>
      <w:r>
        <w:rPr>
          <w:noProof w:val="0"/>
          <w:color w:val="000000"/>
        </w:rPr>
        <w:t>7</w:t>
      </w:r>
      <w:r w:rsidR="00DA1C63">
        <w:rPr>
          <w:noProof w:val="0"/>
          <w:color w:val="000000"/>
        </w:rPr>
        <w:t>6</w:t>
      </w:r>
      <w:r w:rsidRPr="000C6D7D">
        <w:rPr>
          <w:noProof w:val="0"/>
          <w:color w:val="000000"/>
        </w:rPr>
        <w:t>.2. Taisyklių XII skyriuje nustatytais atvejais – supaprastinto riboto konkurso;</w:t>
      </w:r>
    </w:p>
    <w:p w:rsidR="004F506C" w:rsidRPr="000C6D7D" w:rsidRDefault="004F506C" w:rsidP="004F506C">
      <w:pPr>
        <w:ind w:firstLine="720"/>
        <w:jc w:val="both"/>
        <w:rPr>
          <w:noProof w:val="0"/>
          <w:color w:val="000000"/>
        </w:rPr>
      </w:pPr>
      <w:r>
        <w:rPr>
          <w:noProof w:val="0"/>
          <w:color w:val="000000"/>
        </w:rPr>
        <w:lastRenderedPageBreak/>
        <w:t>7</w:t>
      </w:r>
      <w:r w:rsidR="00DA1C63">
        <w:rPr>
          <w:noProof w:val="0"/>
          <w:color w:val="000000"/>
        </w:rPr>
        <w:t>6</w:t>
      </w:r>
      <w:r w:rsidRPr="000C6D7D">
        <w:rPr>
          <w:noProof w:val="0"/>
          <w:color w:val="000000"/>
        </w:rPr>
        <w:t>.3. Taisyklių XIII skyriuje nustatytais atvejais – supaprastintų skelbiamų derybų;</w:t>
      </w:r>
    </w:p>
    <w:p w:rsidR="004F506C" w:rsidRPr="000C6D7D" w:rsidRDefault="004F506C" w:rsidP="004F506C">
      <w:pPr>
        <w:ind w:firstLine="720"/>
        <w:jc w:val="both"/>
        <w:rPr>
          <w:noProof w:val="0"/>
          <w:color w:val="000000"/>
        </w:rPr>
      </w:pPr>
      <w:r>
        <w:rPr>
          <w:noProof w:val="0"/>
          <w:color w:val="000000"/>
        </w:rPr>
        <w:t>7</w:t>
      </w:r>
      <w:r w:rsidR="00DA1C63">
        <w:rPr>
          <w:noProof w:val="0"/>
          <w:color w:val="000000"/>
        </w:rPr>
        <w:t>6</w:t>
      </w:r>
      <w:r w:rsidRPr="000C6D7D">
        <w:rPr>
          <w:noProof w:val="0"/>
          <w:color w:val="000000"/>
        </w:rPr>
        <w:t>.4.  Taisyklių XIV skyriuje nustatytais atvejais – supaprastinto konkurencinio dialogo;</w:t>
      </w:r>
    </w:p>
    <w:p w:rsidR="004F506C" w:rsidRPr="000C6D7D" w:rsidRDefault="004F506C" w:rsidP="004F506C">
      <w:pPr>
        <w:ind w:firstLine="720"/>
        <w:jc w:val="both"/>
        <w:rPr>
          <w:noProof w:val="0"/>
          <w:color w:val="000000"/>
        </w:rPr>
      </w:pPr>
      <w:r>
        <w:rPr>
          <w:noProof w:val="0"/>
          <w:color w:val="000000"/>
        </w:rPr>
        <w:t>7</w:t>
      </w:r>
      <w:r w:rsidR="00DA1C63">
        <w:rPr>
          <w:noProof w:val="0"/>
          <w:color w:val="000000"/>
        </w:rPr>
        <w:t>6</w:t>
      </w:r>
      <w:r w:rsidRPr="000C6D7D">
        <w:rPr>
          <w:noProof w:val="0"/>
          <w:color w:val="000000"/>
        </w:rPr>
        <w:t>.5. Taisyklių XV skyriuje nustatytais atvejais – supaprastinto projekto konkurso;</w:t>
      </w:r>
    </w:p>
    <w:p w:rsidR="004F506C" w:rsidRPr="000C6D7D" w:rsidRDefault="004F506C" w:rsidP="004F506C">
      <w:pPr>
        <w:ind w:firstLine="720"/>
        <w:jc w:val="both"/>
        <w:rPr>
          <w:noProof w:val="0"/>
          <w:color w:val="000000"/>
        </w:rPr>
      </w:pPr>
      <w:r>
        <w:rPr>
          <w:noProof w:val="0"/>
          <w:color w:val="000000"/>
        </w:rPr>
        <w:t>7</w:t>
      </w:r>
      <w:r w:rsidR="00DA1C63">
        <w:rPr>
          <w:noProof w:val="0"/>
          <w:color w:val="000000"/>
        </w:rPr>
        <w:t>6</w:t>
      </w:r>
      <w:r w:rsidRPr="000C6D7D">
        <w:rPr>
          <w:noProof w:val="0"/>
          <w:color w:val="000000"/>
        </w:rPr>
        <w:t>.6. Taisyklių XVI skyriuje nustatytais atvejais – supaprastinto neskelbiamo pirkimo;</w:t>
      </w:r>
    </w:p>
    <w:p w:rsidR="004F506C" w:rsidRPr="000C6D7D" w:rsidRDefault="004F506C" w:rsidP="004F506C">
      <w:pPr>
        <w:ind w:firstLine="720"/>
        <w:jc w:val="both"/>
        <w:rPr>
          <w:noProof w:val="0"/>
          <w:color w:val="000000"/>
        </w:rPr>
      </w:pPr>
      <w:r>
        <w:rPr>
          <w:noProof w:val="0"/>
          <w:color w:val="000000"/>
        </w:rPr>
        <w:t>7</w:t>
      </w:r>
      <w:r w:rsidR="00DA1C63">
        <w:rPr>
          <w:noProof w:val="0"/>
          <w:color w:val="000000"/>
        </w:rPr>
        <w:t>6</w:t>
      </w:r>
      <w:r w:rsidRPr="000C6D7D">
        <w:rPr>
          <w:noProof w:val="0"/>
          <w:color w:val="000000"/>
        </w:rPr>
        <w:t>.7. Taisyklių XVII skyriuje nustatytais atvejais – apklausos.</w:t>
      </w:r>
    </w:p>
    <w:p w:rsidR="004F506C" w:rsidRDefault="004F506C" w:rsidP="004F506C">
      <w:pPr>
        <w:ind w:firstLine="720"/>
        <w:jc w:val="both"/>
        <w:rPr>
          <w:noProof w:val="0"/>
          <w:color w:val="000000"/>
        </w:rPr>
      </w:pPr>
      <w:r>
        <w:rPr>
          <w:noProof w:val="0"/>
          <w:color w:val="000000"/>
        </w:rPr>
        <w:t>7</w:t>
      </w:r>
      <w:r w:rsidR="00DA1C63">
        <w:rPr>
          <w:noProof w:val="0"/>
          <w:color w:val="000000"/>
        </w:rPr>
        <w:t>7</w:t>
      </w:r>
      <w:r w:rsidRPr="000C6D7D">
        <w:rPr>
          <w:noProof w:val="0"/>
          <w:color w:val="000000"/>
        </w:rPr>
        <w:t>. Perkančioji organizacija, atlikdama supaprastintus pirkimus, vadovaudamasi VPĮ II skyriaus septinto skirsnio nuostatomis, taip pat gali taikyti elektronines procedūras – elektroninį aukcioną.</w:t>
      </w:r>
      <w:r w:rsidRPr="000C6D7D">
        <w:rPr>
          <w:i/>
          <w:iCs/>
          <w:noProof w:val="0"/>
          <w:color w:val="000000"/>
        </w:rPr>
        <w:t xml:space="preserve"> </w:t>
      </w:r>
      <w:r w:rsidRPr="000C6D7D">
        <w:rPr>
          <w:noProof w:val="0"/>
          <w:color w:val="000000"/>
        </w:rPr>
        <w:t>Perkančioji organizacija elektroninį aukcioną gali taikyti vykdydama supaprastintą prekių ir paslaugų pirkimą supaprastinto atviro konkurso, supaprastinto riboto konkurso arba apklausos būdu. Elektroninis aukcionas taip pat gali būti taikomas atnaujinant varžymąsi tarp preliminariosios sutarties šalių, kai preliminarioji sutartis sudaryta su keliais tiekėjais, ar sudarant pirkimo sutartį pagal dinaminę pirkimo sistemą. Perkančioji organizacija vykdydama elektroninio aukciono procedūras gali vadovautis VPT direktoriaus įsakymu patvirtintomis elektroninio aukciono taikymo CVP IS priemonėmis rekomendacijomis.</w:t>
      </w:r>
    </w:p>
    <w:p w:rsidR="00144BC8" w:rsidRPr="000C6D7D" w:rsidRDefault="00144BC8" w:rsidP="004F506C">
      <w:pPr>
        <w:ind w:firstLine="720"/>
        <w:jc w:val="both"/>
        <w:rPr>
          <w:noProof w:val="0"/>
          <w:color w:val="000000"/>
        </w:rPr>
      </w:pPr>
      <w:r>
        <w:rPr>
          <w:noProof w:val="0"/>
          <w:color w:val="000000"/>
        </w:rPr>
        <w:t>7</w:t>
      </w:r>
      <w:r w:rsidR="00DA1C63">
        <w:rPr>
          <w:noProof w:val="0"/>
          <w:color w:val="000000"/>
        </w:rPr>
        <w:t>8</w:t>
      </w:r>
      <w:r>
        <w:rPr>
          <w:noProof w:val="0"/>
          <w:color w:val="000000"/>
        </w:rPr>
        <w:t xml:space="preserve">. </w:t>
      </w:r>
      <w:r w:rsidR="000E2A7F" w:rsidRPr="000E2A7F">
        <w:rPr>
          <w:noProof w:val="0"/>
          <w:color w:val="000000"/>
        </w:rPr>
        <w:t xml:space="preserve">Pirkimai vykdomi naudojantis viešosios įstaigos Centrinės projektų valdymo agentūros, atliekančios centrinės perkančiosios organizacijos funkcijas, elektroniniu katalogu </w:t>
      </w:r>
      <w:proofErr w:type="spellStart"/>
      <w:r w:rsidR="000E2A7F" w:rsidRPr="000E2A7F">
        <w:rPr>
          <w:noProof w:val="0"/>
          <w:color w:val="000000"/>
        </w:rPr>
        <w:t>CPO.lt</w:t>
      </w:r>
      <w:proofErr w:type="spellEnd"/>
      <w:r w:rsidR="000E2A7F" w:rsidRPr="000E2A7F">
        <w:rPr>
          <w:noProof w:val="0"/>
          <w:color w:val="000000"/>
        </w:rPr>
        <w:t xml:space="preserve">™ (toliau – elektroninis katalogas), kai elektroniniame kataloge siūlomos prekės, paslaugos ar darbai atitinka </w:t>
      </w:r>
      <w:r w:rsidR="000E2A7F">
        <w:rPr>
          <w:noProof w:val="0"/>
          <w:color w:val="000000"/>
        </w:rPr>
        <w:t xml:space="preserve">Perkančiosios organizacijos </w:t>
      </w:r>
      <w:r w:rsidR="000E2A7F" w:rsidRPr="000E2A7F">
        <w:rPr>
          <w:noProof w:val="0"/>
          <w:color w:val="000000"/>
        </w:rPr>
        <w:t>poreikius.</w:t>
      </w:r>
    </w:p>
    <w:p w:rsidR="004F506C" w:rsidRPr="000C6D7D" w:rsidRDefault="004F506C" w:rsidP="004F506C">
      <w:pPr>
        <w:jc w:val="both"/>
        <w:rPr>
          <w:noProof w:val="0"/>
          <w:color w:val="000000"/>
        </w:rPr>
      </w:pPr>
    </w:p>
    <w:p w:rsidR="004F506C" w:rsidRPr="000C6D7D" w:rsidRDefault="004F506C" w:rsidP="004F506C">
      <w:pPr>
        <w:jc w:val="center"/>
        <w:rPr>
          <w:b/>
          <w:noProof w:val="0"/>
          <w:color w:val="000000"/>
        </w:rPr>
      </w:pPr>
      <w:r w:rsidRPr="003010B0">
        <w:rPr>
          <w:b/>
          <w:noProof w:val="0"/>
          <w:color w:val="000000"/>
        </w:rPr>
        <w:t>XI. SUPAPRASTINTAS ATVIRAS KONKURSAS</w:t>
      </w:r>
    </w:p>
    <w:p w:rsidR="004F506C" w:rsidRPr="000C6D7D" w:rsidRDefault="004F506C" w:rsidP="004F506C">
      <w:pPr>
        <w:jc w:val="both"/>
        <w:rPr>
          <w:noProof w:val="0"/>
          <w:color w:val="000000"/>
        </w:rPr>
      </w:pPr>
    </w:p>
    <w:p w:rsidR="004F506C" w:rsidRPr="000C6D7D" w:rsidRDefault="004F506C" w:rsidP="004F506C">
      <w:pPr>
        <w:ind w:firstLine="720"/>
        <w:jc w:val="both"/>
        <w:rPr>
          <w:noProof w:val="0"/>
          <w:color w:val="000000"/>
        </w:rPr>
      </w:pPr>
      <w:r>
        <w:rPr>
          <w:noProof w:val="0"/>
          <w:color w:val="000000"/>
        </w:rPr>
        <w:t>7</w:t>
      </w:r>
      <w:r w:rsidR="00DA1C63">
        <w:rPr>
          <w:noProof w:val="0"/>
          <w:color w:val="000000"/>
        </w:rPr>
        <w:t>9</w:t>
      </w:r>
      <w:r w:rsidRPr="000C6D7D">
        <w:rPr>
          <w:noProof w:val="0"/>
          <w:color w:val="000000"/>
        </w:rPr>
        <w:t>. Perkančioji organizacija supaprastintą atvirą konkursą gali atlikti visais atvejais tinkamai paskelbus apie ji Taisyklių II skyriuje nustatyta tvarka.</w:t>
      </w:r>
    </w:p>
    <w:p w:rsidR="004F506C" w:rsidRDefault="00DA1C63" w:rsidP="004F506C">
      <w:pPr>
        <w:ind w:firstLine="720"/>
        <w:jc w:val="both"/>
        <w:rPr>
          <w:noProof w:val="0"/>
          <w:color w:val="000000"/>
        </w:rPr>
      </w:pPr>
      <w:r>
        <w:rPr>
          <w:noProof w:val="0"/>
          <w:color w:val="000000"/>
        </w:rPr>
        <w:t>80</w:t>
      </w:r>
      <w:r w:rsidR="004F506C" w:rsidRPr="000C6D7D">
        <w:rPr>
          <w:noProof w:val="0"/>
          <w:color w:val="000000"/>
        </w:rPr>
        <w:t xml:space="preserve">. Vykdant supaprastintą atvirą konkursą, dalyvių skaičius neribojamas. Jame derybos tarp perkančiosios organizacijos ir dalyvių yra draudžiamos. </w:t>
      </w:r>
      <w:bookmarkStart w:id="2" w:name="OLE_LINK4"/>
      <w:bookmarkStart w:id="3" w:name="OLE_LINK5"/>
      <w:r w:rsidR="004F506C" w:rsidRPr="000C6D7D">
        <w:rPr>
          <w:noProof w:val="0"/>
          <w:color w:val="000000"/>
        </w:rPr>
        <w:t>Jei supaprastinto atviro konkurso metu bus vykdomas elektroninis aukcionas, apie tai nurodoma pirkimo dokumentuose.</w:t>
      </w:r>
      <w:bookmarkEnd w:id="2"/>
      <w:bookmarkEnd w:id="3"/>
      <w:r w:rsidR="004F506C">
        <w:rPr>
          <w:noProof w:val="0"/>
          <w:color w:val="000000"/>
        </w:rPr>
        <w:t xml:space="preserve"> </w:t>
      </w:r>
    </w:p>
    <w:p w:rsidR="003A4BAB" w:rsidRPr="003A4BAB" w:rsidRDefault="003A4BAB" w:rsidP="003A4BAB">
      <w:pPr>
        <w:tabs>
          <w:tab w:val="left" w:pos="-8505"/>
        </w:tabs>
        <w:suppressAutoHyphens/>
        <w:autoSpaceDE w:val="0"/>
        <w:autoSpaceDN w:val="0"/>
        <w:adjustRightInd w:val="0"/>
        <w:ind w:firstLine="709"/>
        <w:jc w:val="both"/>
        <w:textAlignment w:val="center"/>
        <w:rPr>
          <w:iCs/>
          <w:lang w:eastAsia="lt-LT"/>
        </w:rPr>
      </w:pPr>
      <w:r>
        <w:rPr>
          <w:noProof w:val="0"/>
          <w:color w:val="000000"/>
        </w:rPr>
        <w:t>8</w:t>
      </w:r>
      <w:r w:rsidR="00DA1C63">
        <w:rPr>
          <w:noProof w:val="0"/>
          <w:color w:val="000000"/>
        </w:rPr>
        <w:t>1</w:t>
      </w:r>
      <w:r>
        <w:rPr>
          <w:noProof w:val="0"/>
          <w:color w:val="000000"/>
        </w:rPr>
        <w:t xml:space="preserve">. </w:t>
      </w:r>
      <w:r w:rsidRPr="003A4BAB">
        <w:rPr>
          <w:noProof w:val="0"/>
        </w:rPr>
        <w:t>Pirkimo dokumentai rengiami lietuvių kalba. P</w:t>
      </w:r>
      <w:r w:rsidRPr="003A4BAB">
        <w:rPr>
          <w:iCs/>
          <w:lang w:eastAsia="lt-LT"/>
        </w:rPr>
        <w:t>erkančiosios organizacijos nustatytas pasiūlymų pateikimo terminas turi būti proporcingas pirkimo objektui ir protingas, kad rūpestingas ir atidus tiekėjas galėtų išnagrinėti pirkimo dokumentus ir parengti bei pateikti pasiūlymą. Pasiūlymų pateikimo terminas negali būti trumpesnis kaip:</w:t>
      </w:r>
    </w:p>
    <w:p w:rsidR="003A4BAB" w:rsidRPr="003A4BAB" w:rsidRDefault="00DA1C63" w:rsidP="003A4BAB">
      <w:pPr>
        <w:tabs>
          <w:tab w:val="left" w:pos="-8505"/>
        </w:tabs>
        <w:suppressAutoHyphens/>
        <w:autoSpaceDE w:val="0"/>
        <w:autoSpaceDN w:val="0"/>
        <w:adjustRightInd w:val="0"/>
        <w:ind w:firstLine="709"/>
        <w:jc w:val="both"/>
        <w:textAlignment w:val="center"/>
        <w:rPr>
          <w:iCs/>
          <w:lang w:eastAsia="lt-LT"/>
        </w:rPr>
      </w:pPr>
      <w:r>
        <w:rPr>
          <w:iCs/>
          <w:lang w:eastAsia="lt-LT"/>
        </w:rPr>
        <w:t>81</w:t>
      </w:r>
      <w:r w:rsidR="003A4BAB" w:rsidRPr="003A4BAB">
        <w:rPr>
          <w:iCs/>
          <w:lang w:eastAsia="lt-LT"/>
        </w:rPr>
        <w:t>.1. 7 darbo dienos nuo skelbimo apie pirkimą paskelbimo Centrinėje viešųjų pirkimų informacinėje sistemoje (toliau - CVP IS), kai vykdomas prekių ar paslaugų pirkimas;</w:t>
      </w:r>
    </w:p>
    <w:p w:rsidR="003A4BAB" w:rsidRDefault="00DA1C63" w:rsidP="003A4BAB">
      <w:pPr>
        <w:tabs>
          <w:tab w:val="left" w:pos="-8505"/>
        </w:tabs>
        <w:suppressAutoHyphens/>
        <w:autoSpaceDE w:val="0"/>
        <w:autoSpaceDN w:val="0"/>
        <w:adjustRightInd w:val="0"/>
        <w:ind w:firstLine="710"/>
        <w:jc w:val="both"/>
        <w:textAlignment w:val="center"/>
        <w:rPr>
          <w:iCs/>
          <w:lang w:eastAsia="lt-LT"/>
        </w:rPr>
      </w:pPr>
      <w:r>
        <w:rPr>
          <w:iCs/>
          <w:lang w:eastAsia="lt-LT"/>
        </w:rPr>
        <w:t>82</w:t>
      </w:r>
      <w:r w:rsidR="003A4BAB" w:rsidRPr="003A4BAB">
        <w:rPr>
          <w:iCs/>
          <w:lang w:eastAsia="lt-LT"/>
        </w:rPr>
        <w:t>.2. 10 darbo dienų nuo skelbimo apie pirkimą paskelbimo CVP IS, kai vykdomas darbų pirkimas.</w:t>
      </w:r>
    </w:p>
    <w:p w:rsidR="003A4BAB" w:rsidRPr="00B73E50" w:rsidRDefault="00DA1C63" w:rsidP="003A4BAB">
      <w:pPr>
        <w:tabs>
          <w:tab w:val="left" w:pos="1276"/>
          <w:tab w:val="left" w:pos="1418"/>
        </w:tabs>
        <w:suppressAutoHyphens/>
        <w:autoSpaceDE w:val="0"/>
        <w:autoSpaceDN w:val="0"/>
        <w:adjustRightInd w:val="0"/>
        <w:spacing w:line="276" w:lineRule="auto"/>
        <w:ind w:firstLine="709"/>
        <w:jc w:val="both"/>
        <w:textAlignment w:val="center"/>
        <w:rPr>
          <w:iCs/>
          <w:color w:val="000000"/>
          <w:lang w:eastAsia="lt-LT"/>
        </w:rPr>
      </w:pPr>
      <w:r>
        <w:rPr>
          <w:iCs/>
          <w:lang w:eastAsia="lt-LT"/>
        </w:rPr>
        <w:t>83</w:t>
      </w:r>
      <w:r w:rsidR="003A4BAB">
        <w:rPr>
          <w:iCs/>
          <w:lang w:eastAsia="lt-LT"/>
        </w:rPr>
        <w:t xml:space="preserve">. </w:t>
      </w:r>
      <w:r w:rsidR="003A4BAB" w:rsidRPr="00B73E50">
        <w:rPr>
          <w:iCs/>
          <w:color w:val="000000"/>
          <w:lang w:eastAsia="lt-LT"/>
        </w:rPr>
        <w:t xml:space="preserve">Supaprastintame atvirame konkurse derybos tarp </w:t>
      </w:r>
      <w:r w:rsidR="003A4BAB">
        <w:rPr>
          <w:iCs/>
          <w:color w:val="000000"/>
          <w:lang w:eastAsia="lt-LT"/>
        </w:rPr>
        <w:t xml:space="preserve">Perkančiosios organizacijos </w:t>
      </w:r>
      <w:r w:rsidR="003A4BAB" w:rsidRPr="00B73E50">
        <w:rPr>
          <w:iCs/>
          <w:color w:val="000000"/>
          <w:lang w:eastAsia="lt-LT"/>
        </w:rPr>
        <w:t>ir tiekėjų draudžiamos.</w:t>
      </w:r>
    </w:p>
    <w:p w:rsidR="003A4BAB" w:rsidRDefault="003A4BAB" w:rsidP="003A4BAB">
      <w:pPr>
        <w:tabs>
          <w:tab w:val="left" w:pos="1276"/>
          <w:tab w:val="left" w:pos="1418"/>
        </w:tabs>
        <w:suppressAutoHyphens/>
        <w:autoSpaceDE w:val="0"/>
        <w:autoSpaceDN w:val="0"/>
        <w:adjustRightInd w:val="0"/>
        <w:spacing w:line="276" w:lineRule="auto"/>
        <w:ind w:firstLine="709"/>
        <w:jc w:val="both"/>
        <w:textAlignment w:val="center"/>
        <w:rPr>
          <w:iCs/>
          <w:color w:val="000000"/>
          <w:lang w:eastAsia="lt-LT"/>
        </w:rPr>
      </w:pPr>
      <w:r>
        <w:rPr>
          <w:iCs/>
          <w:lang w:eastAsia="lt-LT"/>
        </w:rPr>
        <w:t>8</w:t>
      </w:r>
      <w:r w:rsidR="00220B5B">
        <w:rPr>
          <w:iCs/>
          <w:lang w:eastAsia="lt-LT"/>
        </w:rPr>
        <w:t>4</w:t>
      </w:r>
      <w:r>
        <w:rPr>
          <w:iCs/>
          <w:lang w:eastAsia="lt-LT"/>
        </w:rPr>
        <w:t xml:space="preserve">. </w:t>
      </w:r>
      <w:r w:rsidRPr="00B73E50">
        <w:rPr>
          <w:iCs/>
          <w:color w:val="000000"/>
          <w:lang w:eastAsia="lt-LT"/>
        </w:rPr>
        <w:t>Jei supaprastinto atviro konkurso metu bus vykdomas elektroninis aukcionas, apie tai nurodoma skelbime apie pirkimą.</w:t>
      </w:r>
    </w:p>
    <w:p w:rsidR="003A4BAB" w:rsidRPr="003A4BAB" w:rsidRDefault="003A4BAB" w:rsidP="003A4BAB">
      <w:pPr>
        <w:tabs>
          <w:tab w:val="left" w:pos="-8505"/>
        </w:tabs>
        <w:suppressAutoHyphens/>
        <w:autoSpaceDE w:val="0"/>
        <w:autoSpaceDN w:val="0"/>
        <w:adjustRightInd w:val="0"/>
        <w:ind w:firstLine="710"/>
        <w:jc w:val="both"/>
        <w:textAlignment w:val="center"/>
        <w:rPr>
          <w:iCs/>
          <w:lang w:eastAsia="lt-LT"/>
        </w:rPr>
      </w:pPr>
    </w:p>
    <w:p w:rsidR="004F506C" w:rsidRPr="00E61AAF" w:rsidRDefault="004F506C" w:rsidP="004F506C">
      <w:pPr>
        <w:jc w:val="both"/>
        <w:rPr>
          <w:noProof w:val="0"/>
          <w:color w:val="000000"/>
        </w:rPr>
      </w:pPr>
    </w:p>
    <w:p w:rsidR="004F506C" w:rsidRPr="000C6D7D" w:rsidRDefault="004F506C" w:rsidP="004F506C">
      <w:pPr>
        <w:jc w:val="center"/>
        <w:rPr>
          <w:b/>
          <w:noProof w:val="0"/>
          <w:color w:val="000000"/>
        </w:rPr>
      </w:pPr>
      <w:r w:rsidRPr="00F4695F">
        <w:rPr>
          <w:b/>
          <w:noProof w:val="0"/>
          <w:color w:val="000000"/>
        </w:rPr>
        <w:t>XII. SUPAPRASTINTAS RIBOTAS KONKURSAS</w:t>
      </w:r>
    </w:p>
    <w:p w:rsidR="004F506C" w:rsidRPr="000C6D7D" w:rsidRDefault="004F506C" w:rsidP="004F506C">
      <w:pPr>
        <w:jc w:val="both"/>
        <w:rPr>
          <w:noProof w:val="0"/>
          <w:color w:val="000000"/>
        </w:rPr>
      </w:pPr>
    </w:p>
    <w:p w:rsidR="004F506C" w:rsidRPr="000C6D7D" w:rsidRDefault="004F506C" w:rsidP="004F506C">
      <w:pPr>
        <w:ind w:firstLine="720"/>
        <w:jc w:val="both"/>
        <w:rPr>
          <w:noProof w:val="0"/>
          <w:color w:val="000000"/>
        </w:rPr>
      </w:pPr>
      <w:r>
        <w:rPr>
          <w:noProof w:val="0"/>
          <w:color w:val="000000"/>
        </w:rPr>
        <w:t>8</w:t>
      </w:r>
      <w:r w:rsidR="00220B5B">
        <w:rPr>
          <w:noProof w:val="0"/>
          <w:color w:val="000000"/>
        </w:rPr>
        <w:t>5</w:t>
      </w:r>
      <w:r w:rsidRPr="000C6D7D">
        <w:rPr>
          <w:noProof w:val="0"/>
          <w:color w:val="000000"/>
        </w:rPr>
        <w:t>. Perkančioji organizacija supaprastintą ribotą konkursą vykdo etapais:</w:t>
      </w:r>
    </w:p>
    <w:p w:rsidR="004F506C" w:rsidRPr="000C6D7D" w:rsidRDefault="004F506C" w:rsidP="004F506C">
      <w:pPr>
        <w:ind w:firstLine="720"/>
        <w:jc w:val="both"/>
        <w:rPr>
          <w:noProof w:val="0"/>
          <w:color w:val="000000"/>
        </w:rPr>
      </w:pPr>
      <w:r>
        <w:rPr>
          <w:noProof w:val="0"/>
          <w:color w:val="000000"/>
        </w:rPr>
        <w:t>8</w:t>
      </w:r>
      <w:r w:rsidR="00220B5B">
        <w:rPr>
          <w:noProof w:val="0"/>
          <w:color w:val="000000"/>
        </w:rPr>
        <w:t>5</w:t>
      </w:r>
      <w:r w:rsidRPr="000C6D7D">
        <w:rPr>
          <w:noProof w:val="0"/>
          <w:color w:val="000000"/>
        </w:rPr>
        <w:t>.1. VPĮ ir Taisyklėse nustatyta tvarka skelbia apie supaprastintą pirkimą ir, remdamasi paskelbtais kvalifikacijos kriterijais, atrenka tuos kandidatus, kurie bus kviečiami pateikti pasiūlymus;</w:t>
      </w:r>
    </w:p>
    <w:p w:rsidR="004F506C" w:rsidRPr="000C6D7D" w:rsidRDefault="004F506C" w:rsidP="004F506C">
      <w:pPr>
        <w:ind w:firstLine="720"/>
        <w:jc w:val="both"/>
        <w:rPr>
          <w:noProof w:val="0"/>
          <w:color w:val="000000"/>
        </w:rPr>
      </w:pPr>
      <w:r>
        <w:rPr>
          <w:noProof w:val="0"/>
          <w:color w:val="000000"/>
        </w:rPr>
        <w:t>8</w:t>
      </w:r>
      <w:r w:rsidR="00220B5B">
        <w:rPr>
          <w:noProof w:val="0"/>
          <w:color w:val="000000"/>
        </w:rPr>
        <w:t>5</w:t>
      </w:r>
      <w:r w:rsidRPr="000C6D7D">
        <w:rPr>
          <w:noProof w:val="0"/>
          <w:color w:val="000000"/>
        </w:rPr>
        <w:t>.2. vadovaudamasi pirkimo dokumentuose nustatytomis sąlygomis, nagrinėja, vertina ir palygina pakviestų dalyvių pateiktus pasiūlymus.</w:t>
      </w:r>
    </w:p>
    <w:p w:rsidR="004F506C" w:rsidRPr="000C6D7D" w:rsidRDefault="004F506C" w:rsidP="004F506C">
      <w:pPr>
        <w:ind w:firstLine="720"/>
        <w:jc w:val="both"/>
        <w:rPr>
          <w:noProof w:val="0"/>
          <w:color w:val="000000"/>
        </w:rPr>
      </w:pPr>
      <w:r>
        <w:rPr>
          <w:noProof w:val="0"/>
          <w:color w:val="000000"/>
        </w:rPr>
        <w:t>8</w:t>
      </w:r>
      <w:r w:rsidR="00220B5B">
        <w:rPr>
          <w:noProof w:val="0"/>
          <w:color w:val="000000"/>
        </w:rPr>
        <w:t>6</w:t>
      </w:r>
      <w:r w:rsidRPr="000C6D7D">
        <w:rPr>
          <w:noProof w:val="0"/>
          <w:color w:val="000000"/>
        </w:rPr>
        <w:t xml:space="preserve">. Supaprastintame ribotame konkurse derybos tarp </w:t>
      </w:r>
      <w:r w:rsidR="00F4695F" w:rsidRPr="000C6D7D">
        <w:rPr>
          <w:noProof w:val="0"/>
          <w:color w:val="000000"/>
        </w:rPr>
        <w:t xml:space="preserve">Perkančiosios </w:t>
      </w:r>
      <w:r w:rsidRPr="000C6D7D">
        <w:rPr>
          <w:noProof w:val="0"/>
          <w:color w:val="000000"/>
        </w:rPr>
        <w:t>organizacijos ir tiekėjų draudžiamos.</w:t>
      </w:r>
    </w:p>
    <w:p w:rsidR="004F506C" w:rsidRPr="000C6D7D" w:rsidRDefault="004F506C" w:rsidP="004F506C">
      <w:pPr>
        <w:ind w:firstLine="720"/>
        <w:jc w:val="both"/>
        <w:rPr>
          <w:noProof w:val="0"/>
          <w:color w:val="000000"/>
        </w:rPr>
      </w:pPr>
      <w:r>
        <w:rPr>
          <w:noProof w:val="0"/>
          <w:color w:val="000000"/>
        </w:rPr>
        <w:lastRenderedPageBreak/>
        <w:t>8</w:t>
      </w:r>
      <w:r w:rsidR="00220B5B">
        <w:rPr>
          <w:noProof w:val="0"/>
          <w:color w:val="000000"/>
        </w:rPr>
        <w:t>7</w:t>
      </w:r>
      <w:r w:rsidRPr="000C6D7D">
        <w:rPr>
          <w:noProof w:val="0"/>
          <w:color w:val="000000"/>
        </w:rPr>
        <w:t xml:space="preserve">. Perkančioji organizacija skelbime apie supaprastintą pirkimą nustato, kiek mažiausiai kandidatų bus pakviesta pateikti pasiūlymus ir kokie yra kandidatų kvalifikacinės atrankos kriterijai ir tvarka. Kviečiamų kandidatų skaičius negali būti mažesnis kaip </w:t>
      </w:r>
      <w:r>
        <w:rPr>
          <w:noProof w:val="0"/>
          <w:color w:val="000000"/>
        </w:rPr>
        <w:t>3</w:t>
      </w:r>
      <w:r w:rsidRPr="000C6D7D">
        <w:rPr>
          <w:noProof w:val="0"/>
          <w:color w:val="000000"/>
        </w:rPr>
        <w:t>.</w:t>
      </w:r>
    </w:p>
    <w:p w:rsidR="004F506C" w:rsidRPr="000C6D7D" w:rsidRDefault="004F506C" w:rsidP="004F506C">
      <w:pPr>
        <w:ind w:firstLine="720"/>
        <w:jc w:val="both"/>
        <w:rPr>
          <w:noProof w:val="0"/>
          <w:color w:val="000000"/>
        </w:rPr>
      </w:pPr>
      <w:r>
        <w:rPr>
          <w:noProof w:val="0"/>
          <w:color w:val="000000"/>
        </w:rPr>
        <w:t>8</w:t>
      </w:r>
      <w:r w:rsidR="00220B5B">
        <w:rPr>
          <w:noProof w:val="0"/>
          <w:color w:val="000000"/>
        </w:rPr>
        <w:t>8</w:t>
      </w:r>
      <w:r w:rsidRPr="000C6D7D">
        <w:rPr>
          <w:noProof w:val="0"/>
          <w:color w:val="000000"/>
        </w:rPr>
        <w:t>. Perkančioji organizacija, nustatydama atrenkamų kandidatų skaičių, kvalifikacinės atrankos kriterijus ir tvarką, privalo laikytis šių reikalavimų:</w:t>
      </w:r>
    </w:p>
    <w:p w:rsidR="004F506C" w:rsidRPr="000C6D7D" w:rsidRDefault="004F506C" w:rsidP="004F506C">
      <w:pPr>
        <w:ind w:firstLine="720"/>
        <w:jc w:val="both"/>
        <w:rPr>
          <w:noProof w:val="0"/>
          <w:color w:val="000000"/>
        </w:rPr>
      </w:pPr>
      <w:r>
        <w:rPr>
          <w:noProof w:val="0"/>
          <w:color w:val="000000"/>
        </w:rPr>
        <w:t>8</w:t>
      </w:r>
      <w:r w:rsidR="00220B5B">
        <w:rPr>
          <w:noProof w:val="0"/>
          <w:color w:val="000000"/>
        </w:rPr>
        <w:t>8</w:t>
      </w:r>
      <w:r w:rsidRPr="000C6D7D">
        <w:rPr>
          <w:noProof w:val="0"/>
          <w:color w:val="000000"/>
        </w:rPr>
        <w:t>.1. turi būti užtikrinta reali konkurencija, kvalifikacinės atrankos kriterijai turi būti tikslūs, aiškūs ir nediskriminuojantys;</w:t>
      </w:r>
    </w:p>
    <w:p w:rsidR="004F506C" w:rsidRPr="000C6D7D" w:rsidRDefault="004F506C" w:rsidP="004F506C">
      <w:pPr>
        <w:ind w:firstLine="720"/>
        <w:jc w:val="both"/>
        <w:rPr>
          <w:noProof w:val="0"/>
          <w:color w:val="000000"/>
        </w:rPr>
      </w:pPr>
      <w:r>
        <w:rPr>
          <w:noProof w:val="0"/>
          <w:color w:val="000000"/>
        </w:rPr>
        <w:t>8</w:t>
      </w:r>
      <w:r w:rsidR="00220B5B">
        <w:rPr>
          <w:noProof w:val="0"/>
          <w:color w:val="000000"/>
        </w:rPr>
        <w:t>8</w:t>
      </w:r>
      <w:r w:rsidRPr="000C6D7D">
        <w:rPr>
          <w:noProof w:val="0"/>
          <w:color w:val="000000"/>
        </w:rPr>
        <w:t>.2. kvalifikacinės atrankos kriterijai turi būti nustatyti VPĮ 35–38 straipsnių pagrindu.</w:t>
      </w:r>
    </w:p>
    <w:p w:rsidR="004F506C" w:rsidRPr="000C6D7D" w:rsidRDefault="004F506C" w:rsidP="004F506C">
      <w:pPr>
        <w:ind w:firstLine="720"/>
        <w:jc w:val="both"/>
        <w:rPr>
          <w:noProof w:val="0"/>
          <w:color w:val="000000"/>
        </w:rPr>
      </w:pPr>
      <w:r>
        <w:rPr>
          <w:noProof w:val="0"/>
          <w:color w:val="000000"/>
        </w:rPr>
        <w:t>8</w:t>
      </w:r>
      <w:r w:rsidR="00220B5B">
        <w:rPr>
          <w:noProof w:val="0"/>
          <w:color w:val="000000"/>
        </w:rPr>
        <w:t>9</w:t>
      </w:r>
      <w:r w:rsidRPr="000C6D7D">
        <w:rPr>
          <w:noProof w:val="0"/>
          <w:color w:val="000000"/>
        </w:rPr>
        <w:t>. Kvalifikacinė atranka turi būti atliekama tik iš tų kandidatų, kurie atitinka perkančiosios organizacijos nustatytus minimalius kvalifikacijos reikalavimus.</w:t>
      </w:r>
    </w:p>
    <w:p w:rsidR="004F506C" w:rsidRPr="000C6D7D" w:rsidRDefault="00220B5B" w:rsidP="004F506C">
      <w:pPr>
        <w:ind w:firstLine="720"/>
        <w:jc w:val="both"/>
        <w:rPr>
          <w:noProof w:val="0"/>
          <w:color w:val="000000"/>
        </w:rPr>
      </w:pPr>
      <w:r>
        <w:rPr>
          <w:noProof w:val="0"/>
          <w:color w:val="000000"/>
        </w:rPr>
        <w:t>90</w:t>
      </w:r>
      <w:r w:rsidR="004F506C" w:rsidRPr="000C6D7D">
        <w:rPr>
          <w:noProof w:val="0"/>
          <w:color w:val="000000"/>
        </w:rPr>
        <w:t>.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4F506C" w:rsidRPr="00325641" w:rsidRDefault="00220B5B" w:rsidP="004F506C">
      <w:pPr>
        <w:ind w:firstLine="720"/>
        <w:jc w:val="both"/>
        <w:rPr>
          <w:noProof w:val="0"/>
        </w:rPr>
      </w:pPr>
      <w:r>
        <w:rPr>
          <w:noProof w:val="0"/>
          <w:color w:val="000000"/>
        </w:rPr>
        <w:t>91</w:t>
      </w:r>
      <w:r w:rsidR="004F506C" w:rsidRPr="00325641">
        <w:rPr>
          <w:noProof w:val="0"/>
        </w:rPr>
        <w:t xml:space="preserve">. Konkurso metu </w:t>
      </w:r>
      <w:r w:rsidR="00F4695F" w:rsidRPr="00325641">
        <w:rPr>
          <w:noProof w:val="0"/>
        </w:rPr>
        <w:t xml:space="preserve">Perkančioji </w:t>
      </w:r>
      <w:r w:rsidR="004F506C" w:rsidRPr="00325641">
        <w:rPr>
          <w:noProof w:val="0"/>
        </w:rPr>
        <w:t>organizacija negali kviesti dalyvauti pirkime kitų, paraiškų nepateikusių tiekėjų arba kandidatų, kurie neatitinka minimalių kvalifikacijos reikalavimų.</w:t>
      </w:r>
    </w:p>
    <w:p w:rsidR="004F506C" w:rsidRPr="000C6D7D" w:rsidRDefault="004F506C" w:rsidP="004F506C">
      <w:pPr>
        <w:ind w:firstLine="720"/>
        <w:jc w:val="both"/>
        <w:rPr>
          <w:noProof w:val="0"/>
          <w:color w:val="000000"/>
        </w:rPr>
      </w:pPr>
      <w:r>
        <w:rPr>
          <w:noProof w:val="0"/>
          <w:color w:val="000000"/>
        </w:rPr>
        <w:t>9</w:t>
      </w:r>
      <w:r w:rsidR="00220B5B">
        <w:rPr>
          <w:noProof w:val="0"/>
          <w:color w:val="000000"/>
        </w:rPr>
        <w:t>2</w:t>
      </w:r>
      <w:r w:rsidRPr="000C6D7D">
        <w:rPr>
          <w:noProof w:val="0"/>
          <w:color w:val="000000"/>
        </w:rPr>
        <w:t>. Jei supaprastinto riboto konkurso metu bus vykdomas elektroninis aukcionas, apie tai nurodoma pirkimo dokumentuose.</w:t>
      </w:r>
    </w:p>
    <w:p w:rsidR="004F506C" w:rsidRPr="000C6D7D" w:rsidRDefault="004F506C" w:rsidP="004F506C">
      <w:pPr>
        <w:jc w:val="both"/>
        <w:rPr>
          <w:noProof w:val="0"/>
          <w:color w:val="000000"/>
        </w:rPr>
      </w:pPr>
    </w:p>
    <w:p w:rsidR="004F506C" w:rsidRPr="000C6D7D" w:rsidRDefault="004F506C" w:rsidP="004F506C">
      <w:pPr>
        <w:jc w:val="center"/>
        <w:rPr>
          <w:b/>
          <w:noProof w:val="0"/>
          <w:color w:val="000000"/>
        </w:rPr>
      </w:pPr>
      <w:r w:rsidRPr="00A31075">
        <w:rPr>
          <w:b/>
          <w:noProof w:val="0"/>
          <w:color w:val="000000"/>
        </w:rPr>
        <w:t>XIII. SUPAPRASTINTOS SKELBIAMOS DERYBOS</w:t>
      </w:r>
    </w:p>
    <w:p w:rsidR="004F506C" w:rsidRPr="000C6D7D" w:rsidRDefault="004F506C" w:rsidP="004F506C">
      <w:pPr>
        <w:jc w:val="both"/>
        <w:rPr>
          <w:noProof w:val="0"/>
          <w:color w:val="000000"/>
        </w:rPr>
      </w:pPr>
    </w:p>
    <w:p w:rsidR="004F506C" w:rsidRPr="000C6D7D" w:rsidRDefault="004F506C" w:rsidP="004F506C">
      <w:pPr>
        <w:ind w:firstLine="720"/>
        <w:jc w:val="both"/>
        <w:rPr>
          <w:noProof w:val="0"/>
          <w:color w:val="000000"/>
        </w:rPr>
      </w:pPr>
      <w:r>
        <w:rPr>
          <w:noProof w:val="0"/>
          <w:color w:val="000000"/>
        </w:rPr>
        <w:t>9</w:t>
      </w:r>
      <w:r w:rsidR="00F03E83">
        <w:rPr>
          <w:noProof w:val="0"/>
          <w:color w:val="000000"/>
        </w:rPr>
        <w:t>3</w:t>
      </w:r>
      <w:r w:rsidRPr="000C6D7D">
        <w:rPr>
          <w:noProof w:val="0"/>
          <w:color w:val="000000"/>
        </w:rPr>
        <w:t>. Vykdant supaprastintas skelbiamas derybas, apie supaprastintą pirkimą skelbiama VPĮ ir Taisyklėse nustatyta tvarka.</w:t>
      </w:r>
      <w:r>
        <w:rPr>
          <w:noProof w:val="0"/>
          <w:color w:val="000000"/>
        </w:rPr>
        <w:t xml:space="preserve"> Jos gali būti vykdomos su išankstine kandidatų kvalifikacine atranka arba be jos.</w:t>
      </w:r>
    </w:p>
    <w:p w:rsidR="004F506C" w:rsidRPr="000C6D7D" w:rsidRDefault="004F506C" w:rsidP="004F506C">
      <w:pPr>
        <w:ind w:firstLine="720"/>
        <w:jc w:val="both"/>
        <w:rPr>
          <w:noProof w:val="0"/>
          <w:color w:val="000000"/>
        </w:rPr>
      </w:pPr>
      <w:r>
        <w:rPr>
          <w:noProof w:val="0"/>
          <w:color w:val="000000"/>
        </w:rPr>
        <w:t>9</w:t>
      </w:r>
      <w:r w:rsidR="00F03E83">
        <w:rPr>
          <w:noProof w:val="0"/>
          <w:color w:val="000000"/>
        </w:rPr>
        <w:t>4</w:t>
      </w:r>
      <w:r w:rsidRPr="000C6D7D">
        <w:rPr>
          <w:noProof w:val="0"/>
          <w:color w:val="000000"/>
        </w:rPr>
        <w:t>. Supaprastintos skelbiamos derybos gali būti atliekamos:</w:t>
      </w:r>
    </w:p>
    <w:p w:rsidR="004F506C" w:rsidRPr="000C6D7D" w:rsidRDefault="004F506C" w:rsidP="004F506C">
      <w:pPr>
        <w:ind w:firstLine="720"/>
        <w:jc w:val="both"/>
        <w:rPr>
          <w:noProof w:val="0"/>
          <w:color w:val="000000"/>
        </w:rPr>
      </w:pPr>
      <w:r>
        <w:rPr>
          <w:noProof w:val="0"/>
          <w:color w:val="000000"/>
        </w:rPr>
        <w:t>9</w:t>
      </w:r>
      <w:r w:rsidR="00F03E83">
        <w:rPr>
          <w:noProof w:val="0"/>
          <w:color w:val="000000"/>
        </w:rPr>
        <w:t>4</w:t>
      </w:r>
      <w:r w:rsidRPr="000C6D7D">
        <w:rPr>
          <w:noProof w:val="0"/>
          <w:color w:val="000000"/>
        </w:rPr>
        <w:t>.1. skelbime apie supaprastintą pirkimą kviečiant suinteresuotus tiekėjus pateikti pasiūlymus;</w:t>
      </w:r>
    </w:p>
    <w:p w:rsidR="004F506C" w:rsidRPr="000C6D7D" w:rsidRDefault="004F506C" w:rsidP="004F506C">
      <w:pPr>
        <w:ind w:firstLine="720"/>
        <w:jc w:val="both"/>
        <w:rPr>
          <w:noProof w:val="0"/>
          <w:color w:val="000000"/>
        </w:rPr>
      </w:pPr>
      <w:r>
        <w:rPr>
          <w:noProof w:val="0"/>
          <w:color w:val="000000"/>
        </w:rPr>
        <w:t>9</w:t>
      </w:r>
      <w:r w:rsidR="00F03E83">
        <w:rPr>
          <w:noProof w:val="0"/>
          <w:color w:val="000000"/>
        </w:rPr>
        <w:t>4</w:t>
      </w:r>
      <w:r w:rsidRPr="000C6D7D">
        <w:rPr>
          <w:noProof w:val="0"/>
          <w:color w:val="000000"/>
        </w:rPr>
        <w:t>.2. skelbime apie supaprastintą pirkimą kviečiant suinteresuotus tiekėjus teikti paraiškas dalyvauti pirkime ir ribojant kandidatų, teiksiančių pasiūlymus, skaičių.</w:t>
      </w:r>
    </w:p>
    <w:p w:rsidR="004F506C" w:rsidRPr="000C6D7D" w:rsidRDefault="004F506C" w:rsidP="004F506C">
      <w:pPr>
        <w:ind w:firstLine="720"/>
        <w:jc w:val="both"/>
        <w:rPr>
          <w:noProof w:val="0"/>
          <w:color w:val="000000"/>
        </w:rPr>
      </w:pPr>
      <w:r>
        <w:rPr>
          <w:noProof w:val="0"/>
          <w:color w:val="000000"/>
        </w:rPr>
        <w:t>9</w:t>
      </w:r>
      <w:r w:rsidR="00F03E83">
        <w:rPr>
          <w:noProof w:val="0"/>
          <w:color w:val="000000"/>
        </w:rPr>
        <w:t>5</w:t>
      </w:r>
      <w:r w:rsidRPr="000C6D7D">
        <w:rPr>
          <w:noProof w:val="0"/>
          <w:color w:val="000000"/>
        </w:rPr>
        <w:t>. Jei ribojamas kandidatų skaičius:</w:t>
      </w:r>
    </w:p>
    <w:p w:rsidR="004F506C" w:rsidRPr="000C6D7D" w:rsidRDefault="004F506C" w:rsidP="004F506C">
      <w:pPr>
        <w:ind w:firstLine="720"/>
        <w:jc w:val="both"/>
        <w:rPr>
          <w:noProof w:val="0"/>
          <w:color w:val="000000"/>
        </w:rPr>
      </w:pPr>
      <w:r>
        <w:rPr>
          <w:noProof w:val="0"/>
          <w:color w:val="000000"/>
        </w:rPr>
        <w:t>9</w:t>
      </w:r>
      <w:r w:rsidR="00F03E83">
        <w:rPr>
          <w:noProof w:val="0"/>
          <w:color w:val="000000"/>
        </w:rPr>
        <w:t>5</w:t>
      </w:r>
      <w:r w:rsidRPr="000C6D7D">
        <w:rPr>
          <w:noProof w:val="0"/>
          <w:color w:val="000000"/>
        </w:rPr>
        <w:t xml:space="preserve">.1. vykdoma kvalifikacinė atranka, kaip nustatyta </w:t>
      </w:r>
      <w:r w:rsidRPr="003010B0">
        <w:rPr>
          <w:noProof w:val="0"/>
          <w:color w:val="000000"/>
        </w:rPr>
        <w:t xml:space="preserve">Taisyklių </w:t>
      </w:r>
      <w:r w:rsidR="003010B0" w:rsidRPr="003010B0">
        <w:rPr>
          <w:noProof w:val="0"/>
          <w:color w:val="000000"/>
        </w:rPr>
        <w:t>88</w:t>
      </w:r>
      <w:r w:rsidRPr="003010B0">
        <w:rPr>
          <w:noProof w:val="0"/>
          <w:color w:val="000000"/>
        </w:rPr>
        <w:t xml:space="preserve"> ir 8</w:t>
      </w:r>
      <w:r w:rsidR="003010B0" w:rsidRPr="003010B0">
        <w:rPr>
          <w:noProof w:val="0"/>
          <w:color w:val="000000"/>
        </w:rPr>
        <w:t>9</w:t>
      </w:r>
      <w:r w:rsidRPr="000C6D7D">
        <w:rPr>
          <w:noProof w:val="0"/>
          <w:color w:val="000000"/>
        </w:rPr>
        <w:t xml:space="preserve"> punktuose;</w:t>
      </w:r>
    </w:p>
    <w:p w:rsidR="004F506C" w:rsidRPr="000C6D7D" w:rsidRDefault="004F506C" w:rsidP="004F506C">
      <w:pPr>
        <w:ind w:firstLine="720"/>
        <w:jc w:val="both"/>
        <w:rPr>
          <w:noProof w:val="0"/>
          <w:color w:val="000000"/>
        </w:rPr>
      </w:pPr>
      <w:r>
        <w:rPr>
          <w:noProof w:val="0"/>
          <w:color w:val="000000"/>
        </w:rPr>
        <w:t>9</w:t>
      </w:r>
      <w:r w:rsidR="00F03E83">
        <w:rPr>
          <w:noProof w:val="0"/>
          <w:color w:val="000000"/>
        </w:rPr>
        <w:t>5</w:t>
      </w:r>
      <w:r w:rsidRPr="000C6D7D">
        <w:rPr>
          <w:noProof w:val="0"/>
          <w:color w:val="000000"/>
        </w:rPr>
        <w:t>.2.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 Pirkimo metu perkančioji organizacija negali kviesti dalyvauti pirkime kitų, paraiškų nepateikusių tiekėjų arba kandidatų, kurie neatitinka minimalių kvalifikacijos reikalavimų.</w:t>
      </w:r>
    </w:p>
    <w:p w:rsidR="004F506C" w:rsidRPr="000C6D7D" w:rsidRDefault="004F506C" w:rsidP="004F506C">
      <w:pPr>
        <w:ind w:firstLine="720"/>
        <w:jc w:val="both"/>
        <w:rPr>
          <w:noProof w:val="0"/>
          <w:color w:val="000000"/>
        </w:rPr>
      </w:pPr>
      <w:r>
        <w:rPr>
          <w:noProof w:val="0"/>
          <w:color w:val="000000"/>
        </w:rPr>
        <w:t>9</w:t>
      </w:r>
      <w:r w:rsidR="00F03E83">
        <w:rPr>
          <w:noProof w:val="0"/>
          <w:color w:val="000000"/>
        </w:rPr>
        <w:t>6</w:t>
      </w:r>
      <w:r w:rsidRPr="000C6D7D">
        <w:rPr>
          <w:noProof w:val="0"/>
          <w:color w:val="000000"/>
        </w:rPr>
        <w:t>. Jei neribojamas kandidatų skaičius, pasiūlymus pateikti kviečiami visi tiekėjai, atitikę kvalifikacijos reikalavimus.</w:t>
      </w:r>
    </w:p>
    <w:p w:rsidR="004F506C" w:rsidRPr="000C6D7D" w:rsidRDefault="004F506C" w:rsidP="004F506C">
      <w:pPr>
        <w:ind w:firstLine="720"/>
        <w:jc w:val="both"/>
        <w:rPr>
          <w:noProof w:val="0"/>
          <w:color w:val="000000"/>
        </w:rPr>
      </w:pPr>
      <w:r>
        <w:rPr>
          <w:noProof w:val="0"/>
          <w:color w:val="000000"/>
        </w:rPr>
        <w:t>9</w:t>
      </w:r>
      <w:r w:rsidR="00F03E83">
        <w:rPr>
          <w:noProof w:val="0"/>
          <w:color w:val="000000"/>
        </w:rPr>
        <w:t>7</w:t>
      </w:r>
      <w:r w:rsidRPr="000C6D7D">
        <w:rPr>
          <w:noProof w:val="0"/>
          <w:color w:val="000000"/>
        </w:rPr>
        <w:t>. Perkančioji organizacija derybas vykdo tokiais etapais:</w:t>
      </w:r>
    </w:p>
    <w:p w:rsidR="004F506C" w:rsidRPr="000C6D7D" w:rsidRDefault="004F506C" w:rsidP="004F506C">
      <w:pPr>
        <w:ind w:firstLine="720"/>
        <w:jc w:val="both"/>
        <w:rPr>
          <w:noProof w:val="0"/>
          <w:color w:val="000000"/>
        </w:rPr>
      </w:pPr>
      <w:r>
        <w:rPr>
          <w:noProof w:val="0"/>
          <w:color w:val="000000"/>
        </w:rPr>
        <w:t>9</w:t>
      </w:r>
      <w:r w:rsidR="00F03E83">
        <w:rPr>
          <w:noProof w:val="0"/>
          <w:color w:val="000000"/>
        </w:rPr>
        <w:t>7</w:t>
      </w:r>
      <w:r w:rsidRPr="000C6D7D">
        <w:rPr>
          <w:noProof w:val="0"/>
          <w:color w:val="000000"/>
        </w:rPr>
        <w:t>.1. tiekėjai prašomi pateikti pasiūlymus iki skelbime nurodyto termino pabaigos. Kai ribojamas kandidatų skaičius, pirminius pasiūlymus iki pirkimo dokumentuose nustatyto termino kviečiami pateikti kvalifikacinės atrankos metu atrinkti kandidatai;</w:t>
      </w:r>
    </w:p>
    <w:p w:rsidR="004F506C" w:rsidRPr="000C6D7D" w:rsidRDefault="004F506C" w:rsidP="004F506C">
      <w:pPr>
        <w:ind w:firstLine="720"/>
        <w:jc w:val="both"/>
        <w:rPr>
          <w:noProof w:val="0"/>
          <w:color w:val="000000"/>
        </w:rPr>
      </w:pPr>
      <w:r>
        <w:rPr>
          <w:noProof w:val="0"/>
          <w:color w:val="000000"/>
        </w:rPr>
        <w:t>9</w:t>
      </w:r>
      <w:r w:rsidR="00F03E83">
        <w:rPr>
          <w:noProof w:val="0"/>
          <w:color w:val="000000"/>
        </w:rPr>
        <w:t>7</w:t>
      </w:r>
      <w:r w:rsidRPr="000C6D7D">
        <w:rPr>
          <w:noProof w:val="0"/>
          <w:color w:val="000000"/>
        </w:rPr>
        <w:t>.2. perkančioji organizacija susipažįsta su pirminiais pasiūlymais ir minimalius kvalifikacijos reikalavimus atitinkančius dalyvius (kai vykdoma kvalifikacinė atranka – visus pirminius pasiūlymus pateikusius dalyvius) kviečia derėtis;</w:t>
      </w:r>
    </w:p>
    <w:p w:rsidR="004F506C" w:rsidRPr="000C6D7D" w:rsidRDefault="004F506C" w:rsidP="004F506C">
      <w:pPr>
        <w:ind w:firstLine="720"/>
        <w:jc w:val="both"/>
        <w:rPr>
          <w:noProof w:val="0"/>
          <w:color w:val="000000"/>
        </w:rPr>
      </w:pPr>
      <w:r>
        <w:rPr>
          <w:noProof w:val="0"/>
          <w:color w:val="000000"/>
        </w:rPr>
        <w:t>9</w:t>
      </w:r>
      <w:r w:rsidR="00F03E83">
        <w:rPr>
          <w:noProof w:val="0"/>
          <w:color w:val="000000"/>
        </w:rPr>
        <w:t>7</w:t>
      </w:r>
      <w:r w:rsidRPr="000C6D7D">
        <w:rPr>
          <w:noProof w:val="0"/>
          <w:color w:val="000000"/>
        </w:rPr>
        <w:t xml:space="preserve">.3. su kiekvienu tiekėju atskirai deramasi dėl pasiūlymo sąlygų, siekiant geriausio rezultato. Pabaigus derybas, dalyvių prašoma pateikti galutinius kainos (kainodaros) bei techninių duomenų, kurie vertinami pagal ekonomiškai naudingiausio pasiūlymo vertinimo kriterijus, pasiūlymus užklijuotuose vokuose arba CVP IS lange (išskyrus atvejus, kai pateikti pasiūlymą </w:t>
      </w:r>
      <w:r w:rsidRPr="000C6D7D">
        <w:rPr>
          <w:noProof w:val="0"/>
          <w:color w:val="000000"/>
        </w:rPr>
        <w:lastRenderedPageBreak/>
        <w:t>kviečiamas tik vienas tiekėjas). Šių vokų atplėšimas arba pradinis susipažinimas su pateiktais pasiūlymais CVP IS priemonėmis ir kainos paskelbimas vyksta viešame posėdyje, kuriame turi teisę dalyvauti visi pasiūlymus pateikę tiekėjai ar jų atstovai. Toks posėdis nevyksta kai pirkimą vykdo pirkimo organizatorius;</w:t>
      </w:r>
    </w:p>
    <w:p w:rsidR="004F506C" w:rsidRPr="000C6D7D" w:rsidRDefault="004F506C" w:rsidP="004F506C">
      <w:pPr>
        <w:ind w:firstLine="720"/>
        <w:jc w:val="both"/>
        <w:rPr>
          <w:noProof w:val="0"/>
          <w:color w:val="000000"/>
        </w:rPr>
      </w:pPr>
      <w:r w:rsidRPr="006A3AF0">
        <w:rPr>
          <w:noProof w:val="0"/>
          <w:color w:val="000000"/>
        </w:rPr>
        <w:t>9</w:t>
      </w:r>
      <w:r w:rsidR="00F03E83">
        <w:rPr>
          <w:noProof w:val="0"/>
          <w:color w:val="000000"/>
        </w:rPr>
        <w:t>7</w:t>
      </w:r>
      <w:r w:rsidRPr="006A3AF0">
        <w:rPr>
          <w:noProof w:val="0"/>
          <w:color w:val="000000"/>
        </w:rPr>
        <w:t>.4</w:t>
      </w:r>
      <w:r w:rsidRPr="000C6D7D">
        <w:rPr>
          <w:noProof w:val="0"/>
          <w:color w:val="000000"/>
        </w:rPr>
        <w:t>. vadovaujantis pirkimo dokumentuose nustatyta pasiūlymų vertinimo tvarka ir kriterijais, pagal derybų rezultatus, užfiksuotus pasiūlymuose ir derybų protokoluose arba raštuose, nustatomas geriausias pasiūlymas.</w:t>
      </w:r>
    </w:p>
    <w:p w:rsidR="004F506C" w:rsidRPr="000C6D7D" w:rsidRDefault="004F506C" w:rsidP="004F506C">
      <w:pPr>
        <w:ind w:firstLine="720"/>
        <w:jc w:val="both"/>
        <w:rPr>
          <w:noProof w:val="0"/>
          <w:color w:val="000000"/>
        </w:rPr>
      </w:pPr>
      <w:r>
        <w:rPr>
          <w:noProof w:val="0"/>
          <w:color w:val="000000"/>
        </w:rPr>
        <w:t>9</w:t>
      </w:r>
      <w:r w:rsidR="00F03E83">
        <w:rPr>
          <w:noProof w:val="0"/>
          <w:color w:val="000000"/>
        </w:rPr>
        <w:t>8</w:t>
      </w:r>
      <w:r w:rsidRPr="000C6D7D">
        <w:rPr>
          <w:noProof w:val="0"/>
          <w:color w:val="000000"/>
        </w:rPr>
        <w:t>. Derybų metu turi būti laikomasi šių reikalavimų:</w:t>
      </w:r>
    </w:p>
    <w:p w:rsidR="004F506C" w:rsidRPr="000C6D7D" w:rsidRDefault="004F506C" w:rsidP="004F506C">
      <w:pPr>
        <w:ind w:firstLine="720"/>
        <w:jc w:val="both"/>
        <w:rPr>
          <w:noProof w:val="0"/>
          <w:color w:val="000000"/>
        </w:rPr>
      </w:pPr>
      <w:r>
        <w:rPr>
          <w:noProof w:val="0"/>
          <w:color w:val="000000"/>
        </w:rPr>
        <w:t>9</w:t>
      </w:r>
      <w:r w:rsidR="00F03E83">
        <w:rPr>
          <w:noProof w:val="0"/>
          <w:color w:val="000000"/>
        </w:rPr>
        <w:t>8</w:t>
      </w:r>
      <w:r w:rsidRPr="000C6D7D">
        <w:rPr>
          <w:noProof w:val="0"/>
          <w:color w:val="000000"/>
        </w:rPr>
        <w:t>.1. tretiesiems asmenims perkančioji organizacija negali atskleisti jokios iš tiekėjo gautos informacijos be jo sutikimo, taip pat tiekėjas negali būti informuojamas apie susitarimus, pasiektus su kitais tiekėjais;</w:t>
      </w:r>
    </w:p>
    <w:p w:rsidR="004F506C" w:rsidRPr="000C6D7D" w:rsidRDefault="004F506C" w:rsidP="004F506C">
      <w:pPr>
        <w:ind w:firstLine="720"/>
        <w:jc w:val="both"/>
        <w:rPr>
          <w:noProof w:val="0"/>
          <w:color w:val="000000"/>
        </w:rPr>
      </w:pPr>
      <w:r>
        <w:rPr>
          <w:noProof w:val="0"/>
          <w:color w:val="000000"/>
        </w:rPr>
        <w:t>9</w:t>
      </w:r>
      <w:r w:rsidR="00F03E83">
        <w:rPr>
          <w:noProof w:val="0"/>
          <w:color w:val="000000"/>
        </w:rPr>
        <w:t>8</w:t>
      </w:r>
      <w:r w:rsidRPr="000C6D7D">
        <w:rPr>
          <w:noProof w:val="0"/>
          <w:color w:val="000000"/>
        </w:rPr>
        <w:t>.2. visiems dalyviams turi būti taikomi vienodi reikalavimai, suteikiamos vienodos galimybės ir pateikiama vienoda informacija; teikdama informaciją perkančioji organizacija neturi diskriminuoti vienų tiekėjų kitų naudai;</w:t>
      </w:r>
    </w:p>
    <w:p w:rsidR="004F506C" w:rsidRPr="000C6D7D" w:rsidRDefault="004F506C" w:rsidP="004F506C">
      <w:pPr>
        <w:ind w:firstLine="720"/>
        <w:jc w:val="both"/>
        <w:rPr>
          <w:noProof w:val="0"/>
          <w:color w:val="000000"/>
        </w:rPr>
      </w:pPr>
      <w:r>
        <w:rPr>
          <w:noProof w:val="0"/>
          <w:color w:val="000000"/>
        </w:rPr>
        <w:t>9</w:t>
      </w:r>
      <w:r w:rsidR="00F03E83">
        <w:rPr>
          <w:noProof w:val="0"/>
          <w:color w:val="000000"/>
        </w:rPr>
        <w:t>8</w:t>
      </w:r>
      <w:r w:rsidRPr="000C6D7D">
        <w:rPr>
          <w:noProof w:val="0"/>
          <w:color w:val="000000"/>
        </w:rPr>
        <w:t>.3. tiekėjai kviečiami derėtis pagal pasiūlymų pateikimo eiliškumą;</w:t>
      </w:r>
    </w:p>
    <w:p w:rsidR="004F506C" w:rsidRDefault="004F506C" w:rsidP="004C72BE">
      <w:pPr>
        <w:ind w:firstLine="720"/>
        <w:jc w:val="both"/>
        <w:rPr>
          <w:noProof w:val="0"/>
          <w:color w:val="000000"/>
        </w:rPr>
      </w:pPr>
      <w:r>
        <w:rPr>
          <w:noProof w:val="0"/>
          <w:color w:val="000000"/>
        </w:rPr>
        <w:t>9</w:t>
      </w:r>
      <w:r w:rsidR="00F03E83">
        <w:rPr>
          <w:noProof w:val="0"/>
          <w:color w:val="000000"/>
        </w:rPr>
        <w:t>8</w:t>
      </w:r>
      <w:r w:rsidRPr="000C6D7D">
        <w:rPr>
          <w:noProof w:val="0"/>
          <w:color w:val="000000"/>
        </w:rPr>
        <w:t>.4. derybų eiga turi būti įforminta raštu. Kai derybas veda Komisija, derybų protokolą pasirašo derybose dalyvavę Komisijos nariai ir dalyvio, su kuriuo derėtasi, įgaliotas atstovas. Kai derybas veda pirkimo organizatorius, derybų protokolą pasirašo pirkimo organizatorius ir dalyvio, su kuriuo derėtasi, įgaliotas atstovas. Jei derybos vykdomos laiškais, elektroniniais laiškais ar CVP IS priemonėmis, derybų eigos protokolas surašomas tais atvejais, kai derybų elektroniniai laiškai arba siunčiami raštai CVP IS priemonėmis nepasirašyti elektroniniu parašu. Protokole išdėstoma derybų eiga ir derybų metu pasiekti susitarimai.</w:t>
      </w:r>
    </w:p>
    <w:p w:rsidR="00A86377" w:rsidRPr="004C72BE" w:rsidRDefault="00A86377" w:rsidP="004C72BE">
      <w:pPr>
        <w:ind w:firstLine="720"/>
        <w:jc w:val="both"/>
        <w:rPr>
          <w:noProof w:val="0"/>
          <w:color w:val="000000"/>
        </w:rPr>
      </w:pPr>
    </w:p>
    <w:p w:rsidR="00A86377" w:rsidRPr="00A86377" w:rsidRDefault="00A86377" w:rsidP="00A86377">
      <w:pPr>
        <w:pStyle w:val="Pagrindinistekstas4"/>
        <w:tabs>
          <w:tab w:val="left" w:pos="1276"/>
          <w:tab w:val="left" w:pos="1418"/>
        </w:tabs>
        <w:spacing w:line="240" w:lineRule="auto"/>
        <w:ind w:firstLine="709"/>
        <w:jc w:val="center"/>
        <w:rPr>
          <w:b/>
          <w:color w:val="auto"/>
          <w:sz w:val="24"/>
          <w:szCs w:val="24"/>
          <w:lang w:val="lt-LT"/>
        </w:rPr>
      </w:pPr>
      <w:r w:rsidRPr="00A86377">
        <w:rPr>
          <w:b/>
          <w:color w:val="auto"/>
          <w:sz w:val="24"/>
          <w:szCs w:val="24"/>
          <w:lang w:val="lt-LT"/>
        </w:rPr>
        <w:t>XIV.</w:t>
      </w:r>
      <w:r w:rsidRPr="00A86377">
        <w:rPr>
          <w:b/>
          <w:color w:val="auto"/>
          <w:lang w:val="lt-LT"/>
        </w:rPr>
        <w:t> </w:t>
      </w:r>
      <w:r w:rsidRPr="00A86377">
        <w:rPr>
          <w:b/>
          <w:color w:val="auto"/>
          <w:sz w:val="24"/>
          <w:szCs w:val="24"/>
          <w:lang w:val="lt-LT"/>
        </w:rPr>
        <w:t>SUPAPRASTINTOS NESKELBIAMOS DERYBOS</w:t>
      </w:r>
    </w:p>
    <w:p w:rsidR="00A86377" w:rsidRPr="00A86377" w:rsidRDefault="00A86377" w:rsidP="00A86377">
      <w:pPr>
        <w:pStyle w:val="Pagrindinistekstas4"/>
        <w:tabs>
          <w:tab w:val="left" w:pos="1276"/>
          <w:tab w:val="left" w:pos="1418"/>
        </w:tabs>
        <w:spacing w:line="240" w:lineRule="auto"/>
        <w:ind w:firstLine="709"/>
        <w:rPr>
          <w:color w:val="auto"/>
          <w:sz w:val="24"/>
          <w:szCs w:val="24"/>
          <w:lang w:val="lt-LT"/>
        </w:rPr>
      </w:pPr>
    </w:p>
    <w:p w:rsidR="00A86377" w:rsidRPr="00A86377" w:rsidRDefault="00A86377" w:rsidP="00A86377">
      <w:pPr>
        <w:pStyle w:val="prastasis2"/>
        <w:spacing w:line="240" w:lineRule="auto"/>
        <w:ind w:firstLine="720"/>
        <w:jc w:val="both"/>
        <w:rPr>
          <w:color w:val="auto"/>
          <w:sz w:val="24"/>
          <w:szCs w:val="24"/>
        </w:rPr>
      </w:pPr>
      <w:r w:rsidRPr="00A86377">
        <w:rPr>
          <w:rFonts w:ascii="Times New Roman" w:hAnsi="Times New Roman" w:cs="Times New Roman"/>
          <w:color w:val="auto"/>
          <w:sz w:val="24"/>
          <w:szCs w:val="24"/>
        </w:rPr>
        <w:t>9</w:t>
      </w:r>
      <w:r w:rsidR="00F03E83">
        <w:rPr>
          <w:rFonts w:ascii="Times New Roman" w:hAnsi="Times New Roman" w:cs="Times New Roman"/>
          <w:color w:val="auto"/>
          <w:sz w:val="24"/>
          <w:szCs w:val="24"/>
        </w:rPr>
        <w:t>9</w:t>
      </w:r>
      <w:r w:rsidRPr="00A86377">
        <w:rPr>
          <w:rFonts w:ascii="Times New Roman" w:hAnsi="Times New Roman" w:cs="Times New Roman"/>
          <w:color w:val="auto"/>
          <w:sz w:val="24"/>
          <w:szCs w:val="24"/>
        </w:rPr>
        <w:t xml:space="preserve">. Supaprastintos neskelbiamos derybos vykdomos ta pačia tvarka kaip ir supaprastintos skelbiamos derybos, išskyrus Taisyklių </w:t>
      </w:r>
      <w:r w:rsidR="00A84372">
        <w:rPr>
          <w:rFonts w:ascii="Times New Roman" w:hAnsi="Times New Roman" w:cs="Times New Roman"/>
          <w:color w:val="auto"/>
          <w:sz w:val="24"/>
          <w:szCs w:val="24"/>
        </w:rPr>
        <w:t>100</w:t>
      </w:r>
      <w:r w:rsidRPr="00A86377">
        <w:rPr>
          <w:rFonts w:ascii="Times New Roman" w:hAnsi="Times New Roman" w:cs="Times New Roman"/>
          <w:color w:val="auto"/>
          <w:sz w:val="24"/>
          <w:szCs w:val="24"/>
        </w:rPr>
        <w:t xml:space="preserve"> straipsnyje numatytas išimtis.  </w:t>
      </w:r>
    </w:p>
    <w:p w:rsidR="00A86377" w:rsidRPr="00A86377" w:rsidRDefault="00F03E83" w:rsidP="00A86377">
      <w:pPr>
        <w:pStyle w:val="prastasis2"/>
        <w:spacing w:line="240" w:lineRule="auto"/>
        <w:ind w:firstLine="720"/>
        <w:rPr>
          <w:rFonts w:ascii="Times New Roman" w:hAnsi="Times New Roman" w:cs="Times New Roman"/>
          <w:color w:val="auto"/>
          <w:sz w:val="24"/>
          <w:szCs w:val="24"/>
        </w:rPr>
      </w:pPr>
      <w:r>
        <w:rPr>
          <w:rFonts w:ascii="Times New Roman" w:hAnsi="Times New Roman" w:cs="Times New Roman"/>
          <w:color w:val="auto"/>
          <w:sz w:val="24"/>
          <w:szCs w:val="24"/>
        </w:rPr>
        <w:t>100</w:t>
      </w:r>
      <w:r w:rsidR="00A86377" w:rsidRPr="00A86377">
        <w:rPr>
          <w:rFonts w:ascii="Times New Roman" w:hAnsi="Times New Roman" w:cs="Times New Roman"/>
          <w:color w:val="auto"/>
          <w:sz w:val="24"/>
          <w:szCs w:val="24"/>
        </w:rPr>
        <w:t>.Supaprastintų neskelbiamų derybų ypatumai:</w:t>
      </w:r>
    </w:p>
    <w:p w:rsidR="00A86377" w:rsidRPr="00A86377" w:rsidRDefault="00F03E83" w:rsidP="00A86377">
      <w:pPr>
        <w:pStyle w:val="prastasis2"/>
        <w:spacing w:line="240" w:lineRule="auto"/>
        <w:ind w:firstLine="720"/>
        <w:jc w:val="both"/>
        <w:rPr>
          <w:color w:val="auto"/>
          <w:sz w:val="24"/>
          <w:szCs w:val="24"/>
        </w:rPr>
      </w:pPr>
      <w:r>
        <w:rPr>
          <w:rFonts w:ascii="Times New Roman" w:hAnsi="Times New Roman" w:cs="Times New Roman"/>
          <w:color w:val="auto"/>
          <w:sz w:val="24"/>
          <w:szCs w:val="24"/>
        </w:rPr>
        <w:t>100</w:t>
      </w:r>
      <w:r w:rsidR="00A86377" w:rsidRPr="00A86377">
        <w:rPr>
          <w:rFonts w:ascii="Times New Roman" w:hAnsi="Times New Roman" w:cs="Times New Roman"/>
          <w:color w:val="auto"/>
          <w:sz w:val="24"/>
          <w:szCs w:val="24"/>
        </w:rPr>
        <w:t>.1. apie pirkimą, atliekamą supaprastintų neskelbiamų derybų būdu, viešai neskelbiama.</w:t>
      </w:r>
    </w:p>
    <w:p w:rsidR="00A86377" w:rsidRPr="00A86377" w:rsidRDefault="00F03E83" w:rsidP="00A86377">
      <w:pPr>
        <w:pStyle w:val="prastasis2"/>
        <w:spacing w:line="24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100</w:t>
      </w:r>
      <w:r w:rsidR="00A86377" w:rsidRPr="00A86377">
        <w:rPr>
          <w:rFonts w:ascii="Times New Roman" w:hAnsi="Times New Roman" w:cs="Times New Roman"/>
          <w:color w:val="auto"/>
          <w:sz w:val="24"/>
          <w:szCs w:val="24"/>
        </w:rPr>
        <w:t>.2</w:t>
      </w:r>
      <w:r w:rsidR="00A86377" w:rsidRPr="00A86377">
        <w:rPr>
          <w:rFonts w:ascii="Times New Roman" w:hAnsi="Times New Roman" w:cs="Times New Roman"/>
          <w:b/>
          <w:i/>
          <w:color w:val="auto"/>
          <w:sz w:val="24"/>
          <w:szCs w:val="24"/>
        </w:rPr>
        <w:t>.</w:t>
      </w:r>
      <w:r w:rsidR="00A86377" w:rsidRPr="00A86377">
        <w:rPr>
          <w:rFonts w:ascii="Times New Roman" w:hAnsi="Times New Roman" w:cs="Times New Roman"/>
          <w:color w:val="auto"/>
          <w:sz w:val="24"/>
          <w:szCs w:val="24"/>
        </w:rPr>
        <w:t xml:space="preserve"> supaprastintų neskelbiamų derybų atveju, kai pasiūlymą pateikti kviečiamas vienas tiekėjas, jo kvalifikacija gali būti netikrinama, esant Taisyklių </w:t>
      </w:r>
      <w:r w:rsidR="00A86377" w:rsidRPr="00F743D2">
        <w:rPr>
          <w:rFonts w:ascii="Times New Roman" w:hAnsi="Times New Roman" w:cs="Times New Roman"/>
          <w:color w:val="auto"/>
          <w:sz w:val="24"/>
          <w:szCs w:val="24"/>
        </w:rPr>
        <w:t>3</w:t>
      </w:r>
      <w:r w:rsidR="00F743D2">
        <w:rPr>
          <w:rFonts w:ascii="Times New Roman" w:hAnsi="Times New Roman" w:cs="Times New Roman"/>
          <w:color w:val="auto"/>
          <w:sz w:val="24"/>
          <w:szCs w:val="24"/>
        </w:rPr>
        <w:t>8</w:t>
      </w:r>
      <w:r w:rsidR="00A86377" w:rsidRPr="00A86377">
        <w:rPr>
          <w:rFonts w:ascii="Times New Roman" w:hAnsi="Times New Roman" w:cs="Times New Roman"/>
          <w:color w:val="auto"/>
          <w:sz w:val="24"/>
          <w:szCs w:val="24"/>
        </w:rPr>
        <w:t xml:space="preserve"> straipsnio nustatytai sąlygai. </w:t>
      </w:r>
    </w:p>
    <w:p w:rsidR="00A86377" w:rsidRPr="00A86377" w:rsidRDefault="00F03E83" w:rsidP="00A86377">
      <w:pPr>
        <w:pStyle w:val="prastasis2"/>
        <w:spacing w:line="240" w:lineRule="auto"/>
        <w:ind w:firstLine="720"/>
        <w:jc w:val="both"/>
        <w:rPr>
          <w:color w:val="auto"/>
          <w:sz w:val="24"/>
          <w:szCs w:val="24"/>
        </w:rPr>
      </w:pPr>
      <w:r>
        <w:rPr>
          <w:rFonts w:ascii="Times New Roman" w:hAnsi="Times New Roman" w:cs="Times New Roman"/>
          <w:color w:val="auto"/>
          <w:sz w:val="24"/>
          <w:szCs w:val="24"/>
        </w:rPr>
        <w:t>100</w:t>
      </w:r>
      <w:r w:rsidR="00A86377" w:rsidRPr="00A86377">
        <w:rPr>
          <w:rFonts w:ascii="Times New Roman" w:hAnsi="Times New Roman" w:cs="Times New Roman"/>
          <w:color w:val="auto"/>
          <w:sz w:val="24"/>
          <w:szCs w:val="24"/>
        </w:rPr>
        <w:t>.3. nustatytas pasiūlymų pateikimo terminas turi būti pakankamas tam, kad konkrečiu atveju tiekėjas galėtų parengti ir pateikti pasiūlymą.</w:t>
      </w:r>
    </w:p>
    <w:p w:rsidR="00A86377" w:rsidRPr="00A86377" w:rsidRDefault="00F03E83" w:rsidP="00A86377">
      <w:pPr>
        <w:pStyle w:val="prastasis2"/>
        <w:spacing w:line="240" w:lineRule="auto"/>
        <w:ind w:firstLine="720"/>
        <w:jc w:val="both"/>
        <w:rPr>
          <w:color w:val="auto"/>
          <w:sz w:val="24"/>
          <w:szCs w:val="24"/>
        </w:rPr>
      </w:pPr>
      <w:r>
        <w:rPr>
          <w:rFonts w:ascii="Times New Roman" w:hAnsi="Times New Roman" w:cs="Times New Roman"/>
          <w:color w:val="auto"/>
          <w:sz w:val="24"/>
          <w:szCs w:val="24"/>
        </w:rPr>
        <w:t>100</w:t>
      </w:r>
      <w:r w:rsidR="00A86377" w:rsidRPr="00A86377">
        <w:rPr>
          <w:rFonts w:ascii="Times New Roman" w:hAnsi="Times New Roman" w:cs="Times New Roman"/>
          <w:color w:val="auto"/>
          <w:sz w:val="24"/>
          <w:szCs w:val="24"/>
        </w:rPr>
        <w:t>.4. Dalyvio gali būti nereikalaujama pateikti galutinio pasiūlymo – dalyvio galutiniu pasiūlymu laikomas pirminis dalyvio pasiūlymas, kiek jis</w:t>
      </w:r>
      <w:r w:rsidR="00A86377">
        <w:rPr>
          <w:rFonts w:ascii="Times New Roman" w:hAnsi="Times New Roman" w:cs="Times New Roman"/>
          <w:color w:val="auto"/>
          <w:sz w:val="24"/>
          <w:szCs w:val="24"/>
        </w:rPr>
        <w:t xml:space="preserve"> nebuvo pakeistas derybų metu. </w:t>
      </w:r>
    </w:p>
    <w:p w:rsidR="004F506C" w:rsidRPr="000C6D7D" w:rsidRDefault="004F506C" w:rsidP="004F506C">
      <w:pPr>
        <w:jc w:val="both"/>
        <w:rPr>
          <w:noProof w:val="0"/>
          <w:color w:val="000000"/>
        </w:rPr>
      </w:pPr>
    </w:p>
    <w:p w:rsidR="004F506C" w:rsidRPr="000C6D7D" w:rsidRDefault="004F506C" w:rsidP="004F506C">
      <w:pPr>
        <w:jc w:val="center"/>
        <w:rPr>
          <w:b/>
          <w:noProof w:val="0"/>
          <w:color w:val="000000"/>
        </w:rPr>
      </w:pPr>
      <w:r w:rsidRPr="005A6AB1">
        <w:rPr>
          <w:b/>
          <w:noProof w:val="0"/>
          <w:color w:val="000000"/>
        </w:rPr>
        <w:t>XV. SUPAPRASTINTAS KONKURENCINIS DIALOGAS</w:t>
      </w:r>
    </w:p>
    <w:p w:rsidR="004F506C" w:rsidRPr="000C6D7D" w:rsidRDefault="004F506C" w:rsidP="004F506C">
      <w:pPr>
        <w:jc w:val="both"/>
        <w:rPr>
          <w:noProof w:val="0"/>
          <w:color w:val="000000"/>
        </w:rPr>
      </w:pPr>
    </w:p>
    <w:p w:rsidR="004F506C" w:rsidRPr="000C6D7D" w:rsidRDefault="00552513" w:rsidP="004F506C">
      <w:pPr>
        <w:ind w:firstLine="720"/>
        <w:jc w:val="both"/>
        <w:rPr>
          <w:noProof w:val="0"/>
          <w:color w:val="000000"/>
        </w:rPr>
      </w:pPr>
      <w:r>
        <w:rPr>
          <w:noProof w:val="0"/>
          <w:color w:val="000000"/>
        </w:rPr>
        <w:t>101</w:t>
      </w:r>
      <w:r w:rsidR="004F506C" w:rsidRPr="000C6D7D">
        <w:rPr>
          <w:noProof w:val="0"/>
          <w:color w:val="000000"/>
        </w:rPr>
        <w:t>.</w:t>
      </w:r>
      <w:bookmarkStart w:id="4" w:name="OLE_LINK3"/>
      <w:r w:rsidR="004F506C" w:rsidRPr="000C6D7D">
        <w:rPr>
          <w:noProof w:val="0"/>
          <w:color w:val="000000"/>
        </w:rPr>
        <w:t> </w:t>
      </w:r>
      <w:bookmarkEnd w:id="4"/>
      <w:r w:rsidR="004F506C" w:rsidRPr="000C6D7D">
        <w:rPr>
          <w:noProof w:val="0"/>
          <w:color w:val="000000"/>
        </w:rPr>
        <w:t>Jeigu perkančioji organizacija mano, kad ypač sudėtingų pirkimų neįmanoma atlikti supaprastinto atviro konkurso būdu, tokiems pirkimams atlikti ji gali taikyti supaprastintą konkurencinį dialogą, vadovaujantis VPT direktoriaus patvirtintomis Konkurencinio dialogo taikymo rekomendacijomis, kai yra bent viena iš šių sąlygų:</w:t>
      </w:r>
    </w:p>
    <w:p w:rsidR="004F506C" w:rsidRPr="000C6D7D" w:rsidRDefault="00552513" w:rsidP="004F506C">
      <w:pPr>
        <w:ind w:firstLine="720"/>
        <w:jc w:val="both"/>
        <w:rPr>
          <w:noProof w:val="0"/>
          <w:color w:val="000000"/>
        </w:rPr>
      </w:pPr>
      <w:r>
        <w:rPr>
          <w:noProof w:val="0"/>
          <w:color w:val="000000"/>
        </w:rPr>
        <w:t>101</w:t>
      </w:r>
      <w:r w:rsidR="004F506C" w:rsidRPr="000C6D7D">
        <w:rPr>
          <w:noProof w:val="0"/>
          <w:color w:val="000000"/>
        </w:rPr>
        <w:t xml:space="preserve">.1. pagal Taisyklių </w:t>
      </w:r>
      <w:r w:rsidR="004F506C" w:rsidRPr="00E1110A">
        <w:rPr>
          <w:noProof w:val="0"/>
          <w:color w:val="000000"/>
        </w:rPr>
        <w:t>22</w:t>
      </w:r>
      <w:r w:rsidR="004F506C" w:rsidRPr="000C6D7D">
        <w:rPr>
          <w:noProof w:val="0"/>
          <w:color w:val="000000"/>
        </w:rPr>
        <w:t xml:space="preserve"> punkto nuostatas negalima objektyviai nustatyti pirkimo objekto techninių reikalavimų, kurie tenkintų perkančiosios organizacijos poreikius arba tikslus;</w:t>
      </w:r>
    </w:p>
    <w:p w:rsidR="004F506C" w:rsidRPr="000C6D7D" w:rsidRDefault="00552513" w:rsidP="004F506C">
      <w:pPr>
        <w:ind w:firstLine="720"/>
        <w:jc w:val="both"/>
        <w:rPr>
          <w:noProof w:val="0"/>
          <w:color w:val="000000"/>
        </w:rPr>
      </w:pPr>
      <w:r>
        <w:rPr>
          <w:noProof w:val="0"/>
          <w:color w:val="000000"/>
        </w:rPr>
        <w:t>101</w:t>
      </w:r>
      <w:r w:rsidR="004F506C" w:rsidRPr="000C6D7D">
        <w:rPr>
          <w:noProof w:val="0"/>
          <w:color w:val="000000"/>
        </w:rPr>
        <w:t>.2. negalima objektyviai apibrėžti pirkimo objekto teisinio statuso ar jo finansinės sandaros.</w:t>
      </w:r>
    </w:p>
    <w:p w:rsidR="004F506C" w:rsidRPr="000C6D7D" w:rsidRDefault="004F506C" w:rsidP="004F506C">
      <w:pPr>
        <w:ind w:firstLine="720"/>
        <w:jc w:val="both"/>
        <w:rPr>
          <w:noProof w:val="0"/>
          <w:color w:val="000000"/>
        </w:rPr>
      </w:pPr>
      <w:r>
        <w:rPr>
          <w:noProof w:val="0"/>
          <w:color w:val="000000"/>
        </w:rPr>
        <w:t>10</w:t>
      </w:r>
      <w:r w:rsidR="00552513">
        <w:rPr>
          <w:noProof w:val="0"/>
          <w:color w:val="000000"/>
        </w:rPr>
        <w:t>2</w:t>
      </w:r>
      <w:r w:rsidRPr="000C6D7D">
        <w:rPr>
          <w:noProof w:val="0"/>
          <w:color w:val="000000"/>
        </w:rPr>
        <w:t>. Pirkimas supaprastinto konkurencinio dialogo būdu gali būti atliekamas tik taikant ekonomiškai naudingiausio pasiūlymo vertinimo kriterijų.</w:t>
      </w:r>
    </w:p>
    <w:p w:rsidR="004F506C" w:rsidRPr="000C6D7D" w:rsidRDefault="004F506C" w:rsidP="004F506C">
      <w:pPr>
        <w:ind w:firstLine="720"/>
        <w:jc w:val="both"/>
        <w:rPr>
          <w:noProof w:val="0"/>
          <w:color w:val="000000"/>
        </w:rPr>
      </w:pPr>
      <w:r>
        <w:rPr>
          <w:noProof w:val="0"/>
          <w:color w:val="000000"/>
        </w:rPr>
        <w:t>10</w:t>
      </w:r>
      <w:r w:rsidR="00552513">
        <w:rPr>
          <w:noProof w:val="0"/>
          <w:color w:val="000000"/>
        </w:rPr>
        <w:t>3</w:t>
      </w:r>
      <w:r w:rsidRPr="000C6D7D">
        <w:rPr>
          <w:noProof w:val="0"/>
          <w:color w:val="000000"/>
        </w:rPr>
        <w:t>. Perkančioji organizacija supaprastinto konkurencinio dialogo dalyviams gali nustatyti prizus ir pinigines išmokas.</w:t>
      </w:r>
    </w:p>
    <w:p w:rsidR="004F506C" w:rsidRPr="000C6D7D" w:rsidRDefault="004F506C" w:rsidP="004F506C">
      <w:pPr>
        <w:ind w:firstLine="720"/>
        <w:jc w:val="both"/>
        <w:rPr>
          <w:noProof w:val="0"/>
          <w:color w:val="000000"/>
        </w:rPr>
      </w:pPr>
      <w:r>
        <w:rPr>
          <w:noProof w:val="0"/>
          <w:color w:val="000000"/>
        </w:rPr>
        <w:t>10</w:t>
      </w:r>
      <w:r w:rsidR="00552513">
        <w:rPr>
          <w:noProof w:val="0"/>
          <w:color w:val="000000"/>
        </w:rPr>
        <w:t>4</w:t>
      </w:r>
      <w:r w:rsidRPr="000C6D7D">
        <w:rPr>
          <w:noProof w:val="0"/>
          <w:color w:val="000000"/>
        </w:rPr>
        <w:t xml:space="preserve">. Perkančioji organizacija Taisyklių </w:t>
      </w:r>
      <w:r w:rsidR="00E1110A">
        <w:rPr>
          <w:noProof w:val="0"/>
          <w:color w:val="000000" w:themeColor="text1"/>
        </w:rPr>
        <w:t>12</w:t>
      </w:r>
      <w:r w:rsidRPr="000C6D7D">
        <w:rPr>
          <w:noProof w:val="0"/>
          <w:color w:val="000000"/>
        </w:rPr>
        <w:t>punkte nustatyta tvarka skelbia apie pirkimą, nurodydama savo poreikius ir reikalavimus pačiame skelbime ir (ar) aprašomajame dokumente.</w:t>
      </w:r>
    </w:p>
    <w:p w:rsidR="004F506C" w:rsidRPr="000C6D7D" w:rsidRDefault="004F506C" w:rsidP="004F506C">
      <w:pPr>
        <w:ind w:firstLine="720"/>
        <w:jc w:val="both"/>
        <w:rPr>
          <w:noProof w:val="0"/>
          <w:color w:val="000000"/>
        </w:rPr>
      </w:pPr>
      <w:r>
        <w:rPr>
          <w:noProof w:val="0"/>
          <w:color w:val="000000"/>
        </w:rPr>
        <w:lastRenderedPageBreak/>
        <w:t>10</w:t>
      </w:r>
      <w:r w:rsidR="00552513">
        <w:rPr>
          <w:noProof w:val="0"/>
          <w:color w:val="000000"/>
        </w:rPr>
        <w:t>5</w:t>
      </w:r>
      <w:r w:rsidRPr="000C6D7D">
        <w:rPr>
          <w:noProof w:val="0"/>
          <w:color w:val="000000"/>
        </w:rPr>
        <w:t xml:space="preserve">. Perkančioji organizacija, vadovaudamasi nustatytais kvalifikacinės atrankos kriterijais, atrenka kandidatus ir Taisyklių </w:t>
      </w:r>
      <w:r w:rsidRPr="00445CF3">
        <w:rPr>
          <w:noProof w:val="0"/>
          <w:color w:val="000000"/>
        </w:rPr>
        <w:t>115</w:t>
      </w:r>
      <w:r w:rsidR="00445CF3">
        <w:rPr>
          <w:noProof w:val="0"/>
          <w:color w:val="000000"/>
        </w:rPr>
        <w:t>-116</w:t>
      </w:r>
      <w:r w:rsidRPr="000C6D7D">
        <w:rPr>
          <w:noProof w:val="0"/>
          <w:color w:val="000000"/>
        </w:rPr>
        <w:t xml:space="preserve"> punktų nustatyta tvarka kviečia juos pradėti supaprastintą konkurencinį dialogą, kad būtų galima išsiaiškinti ir nustatyti priemones, geriausiai atitinkančias perkančiosios organizacijos poreikius. Supaprastinto konkurencinio dialogo su pasirinktais kandidatais metu perkančioji organizacija gali aptarti visas pirkimo sąlygas.</w:t>
      </w:r>
    </w:p>
    <w:p w:rsidR="004F506C" w:rsidRPr="000C6D7D" w:rsidRDefault="00552513" w:rsidP="004F506C">
      <w:pPr>
        <w:ind w:firstLine="720"/>
        <w:jc w:val="both"/>
        <w:rPr>
          <w:noProof w:val="0"/>
          <w:color w:val="000000"/>
        </w:rPr>
      </w:pPr>
      <w:r>
        <w:rPr>
          <w:noProof w:val="0"/>
          <w:color w:val="000000"/>
        </w:rPr>
        <w:t>106</w:t>
      </w:r>
      <w:r w:rsidR="004F506C" w:rsidRPr="000C6D7D">
        <w:rPr>
          <w:noProof w:val="0"/>
          <w:color w:val="000000"/>
        </w:rPr>
        <w:t>. Perkančioji organizacija supaprastinto konkurencinio dialogo metu gali nustatyti vieną po kitos einančias pakopas, kad būtų galima, remiantis skelbime apie pirkimą ar aprašomajame dokumente nurodytais kriterijais, mažinti supaprastinto konkurencinio dialogo metu aptariamų sprendinių skaičių. Skelbime apie pirkimą arba aprašomajame dokumente turėtų būti nurodyta, ar bus pasinaudota šia galimybe.</w:t>
      </w:r>
    </w:p>
    <w:p w:rsidR="004F506C" w:rsidRPr="000C6D7D" w:rsidRDefault="004F506C" w:rsidP="004F506C">
      <w:pPr>
        <w:ind w:firstLine="720"/>
        <w:jc w:val="both"/>
        <w:rPr>
          <w:noProof w:val="0"/>
          <w:color w:val="000000"/>
        </w:rPr>
      </w:pPr>
      <w:r>
        <w:rPr>
          <w:noProof w:val="0"/>
          <w:color w:val="000000"/>
        </w:rPr>
        <w:t>10</w:t>
      </w:r>
      <w:r w:rsidR="00552513">
        <w:rPr>
          <w:noProof w:val="0"/>
          <w:color w:val="000000"/>
        </w:rPr>
        <w:t>7</w:t>
      </w:r>
      <w:r w:rsidRPr="000C6D7D">
        <w:rPr>
          <w:noProof w:val="0"/>
          <w:color w:val="000000"/>
        </w:rPr>
        <w:t>. Perkančioji organizacija tęsia dialogą tol, kol ji gali nustatyti jos poreikius atitinkantį vieną ar kelis sprendinius, jei reikia, prieš tai juos palyginusi.</w:t>
      </w:r>
    </w:p>
    <w:p w:rsidR="004F506C" w:rsidRPr="000C6D7D" w:rsidRDefault="004F506C" w:rsidP="004F506C">
      <w:pPr>
        <w:ind w:firstLine="720"/>
        <w:jc w:val="both"/>
        <w:rPr>
          <w:noProof w:val="0"/>
          <w:color w:val="000000"/>
        </w:rPr>
      </w:pPr>
      <w:r>
        <w:rPr>
          <w:noProof w:val="0"/>
          <w:color w:val="000000"/>
        </w:rPr>
        <w:t>10</w:t>
      </w:r>
      <w:r w:rsidR="00552513">
        <w:rPr>
          <w:noProof w:val="0"/>
          <w:color w:val="000000"/>
        </w:rPr>
        <w:t>8</w:t>
      </w:r>
      <w:r w:rsidRPr="000C6D7D">
        <w:rPr>
          <w:noProof w:val="0"/>
          <w:color w:val="000000"/>
        </w:rPr>
        <w:t>. Perkančioji organizacija, baigusi dialogą, apie tai praneša dalyvavusiems tiekėjams ir prašo pateikti galutinius pasiūlymus tų tiekėjų, kurių sprendiniai atitiko perkančiosios organizacijos poreikius. Tiekėjams, kurie nekviečiami pateikti pasiūlymo, pranešama, kokie sprendiniai pasirinkti, nurodomos esminės jų pasirinkimo priežastys. Galutiniai pasiūlymai rengiami dialogo metu pateiktų ir patikslintų sprendinių pagrindu. Šie pasiūlymai turi apimti visus būtinus ir pirkimui atlikti reikalingus elementus. Perkančioji organizacija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4F506C" w:rsidRPr="000C6D7D" w:rsidRDefault="004F506C" w:rsidP="004F506C">
      <w:pPr>
        <w:ind w:firstLine="720"/>
        <w:jc w:val="both"/>
        <w:rPr>
          <w:noProof w:val="0"/>
          <w:color w:val="000000"/>
        </w:rPr>
      </w:pPr>
      <w:r>
        <w:rPr>
          <w:noProof w:val="0"/>
          <w:color w:val="000000"/>
        </w:rPr>
        <w:t>10</w:t>
      </w:r>
      <w:r w:rsidR="00552513">
        <w:rPr>
          <w:noProof w:val="0"/>
          <w:color w:val="000000"/>
        </w:rPr>
        <w:t>9</w:t>
      </w:r>
      <w:r w:rsidRPr="000C6D7D">
        <w:rPr>
          <w:noProof w:val="0"/>
          <w:color w:val="000000"/>
        </w:rPr>
        <w:t xml:space="preserve">. Perkančioji organizacija įvertina pateiktus pasiūlymus pagal kriterijus, nurodytus skelbime apie pirkimą ar aprašomajame dokumente, ir pasirenka ekonomiškai naudingiausią pasiūlymą. Perkančioji organizacija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 </w:t>
      </w:r>
    </w:p>
    <w:p w:rsidR="004F506C" w:rsidRPr="000C6D7D" w:rsidRDefault="004F506C" w:rsidP="004F506C">
      <w:pPr>
        <w:ind w:firstLine="720"/>
        <w:jc w:val="both"/>
        <w:rPr>
          <w:noProof w:val="0"/>
          <w:color w:val="000000"/>
        </w:rPr>
      </w:pPr>
      <w:r>
        <w:rPr>
          <w:noProof w:val="0"/>
          <w:color w:val="000000"/>
        </w:rPr>
        <w:t>1</w:t>
      </w:r>
      <w:r w:rsidR="00552513">
        <w:rPr>
          <w:noProof w:val="0"/>
          <w:color w:val="000000"/>
        </w:rPr>
        <w:t>10</w:t>
      </w:r>
      <w:r w:rsidRPr="000C6D7D">
        <w:rPr>
          <w:noProof w:val="0"/>
          <w:color w:val="000000"/>
        </w:rPr>
        <w:t>. Perkančioji organizacija, vesdama dialogą, turi laikytis šių sąlygų:</w:t>
      </w:r>
    </w:p>
    <w:p w:rsidR="004F506C" w:rsidRPr="000C6D7D" w:rsidRDefault="004F506C" w:rsidP="004F506C">
      <w:pPr>
        <w:ind w:firstLine="720"/>
        <w:jc w:val="both"/>
        <w:rPr>
          <w:noProof w:val="0"/>
          <w:color w:val="000000"/>
        </w:rPr>
      </w:pPr>
      <w:r>
        <w:rPr>
          <w:noProof w:val="0"/>
          <w:color w:val="000000"/>
        </w:rPr>
        <w:t>1</w:t>
      </w:r>
      <w:r w:rsidR="00552513">
        <w:rPr>
          <w:noProof w:val="0"/>
          <w:color w:val="000000"/>
        </w:rPr>
        <w:t>10</w:t>
      </w:r>
      <w:r w:rsidRPr="000C6D7D">
        <w:rPr>
          <w:noProof w:val="0"/>
          <w:color w:val="000000"/>
        </w:rPr>
        <w:t>.1. dialogą vesti su kiekvienu tiekėju atskirai;</w:t>
      </w:r>
    </w:p>
    <w:p w:rsidR="004F506C" w:rsidRPr="000C6D7D" w:rsidRDefault="004F506C" w:rsidP="004F506C">
      <w:pPr>
        <w:ind w:firstLine="720"/>
        <w:jc w:val="both"/>
        <w:rPr>
          <w:noProof w:val="0"/>
          <w:color w:val="000000"/>
        </w:rPr>
      </w:pPr>
      <w:r>
        <w:rPr>
          <w:noProof w:val="0"/>
          <w:color w:val="000000"/>
        </w:rPr>
        <w:t>1</w:t>
      </w:r>
      <w:r w:rsidR="00552513">
        <w:rPr>
          <w:noProof w:val="0"/>
          <w:color w:val="000000"/>
        </w:rPr>
        <w:t>10</w:t>
      </w:r>
      <w:r w:rsidRPr="000C6D7D">
        <w:rPr>
          <w:noProof w:val="0"/>
          <w:color w:val="000000"/>
        </w:rPr>
        <w:t>.2. tretiesiems asmenims neatskleisti jokios iš tiekėjo gautos informacijos be šio sutikimo, taip pat neinformuoti tiekėjo apie susitarimus, pasiektus su kitais tiekėjais;</w:t>
      </w:r>
    </w:p>
    <w:p w:rsidR="004F506C" w:rsidRPr="000C6D7D" w:rsidRDefault="004F506C" w:rsidP="004F506C">
      <w:pPr>
        <w:ind w:firstLine="720"/>
        <w:jc w:val="both"/>
        <w:rPr>
          <w:noProof w:val="0"/>
          <w:color w:val="000000"/>
        </w:rPr>
      </w:pPr>
      <w:r>
        <w:rPr>
          <w:noProof w:val="0"/>
          <w:color w:val="000000"/>
        </w:rPr>
        <w:t>1</w:t>
      </w:r>
      <w:r w:rsidR="00552513">
        <w:rPr>
          <w:noProof w:val="0"/>
          <w:color w:val="000000"/>
        </w:rPr>
        <w:t>10</w:t>
      </w:r>
      <w:r w:rsidRPr="000C6D7D">
        <w:rPr>
          <w:noProof w:val="0"/>
          <w:color w:val="000000"/>
        </w:rPr>
        <w:t>.3. visiems dalyviams turi būti taikomi vienodi reikalavimai, suteikiamos vienodos galimybės ir pateikiama vienoda informacija;</w:t>
      </w:r>
    </w:p>
    <w:p w:rsidR="004F506C" w:rsidRPr="000C6D7D" w:rsidRDefault="004F506C" w:rsidP="004F506C">
      <w:pPr>
        <w:ind w:firstLine="720"/>
        <w:jc w:val="both"/>
        <w:rPr>
          <w:noProof w:val="0"/>
          <w:color w:val="000000"/>
        </w:rPr>
      </w:pPr>
      <w:r>
        <w:rPr>
          <w:noProof w:val="0"/>
          <w:color w:val="000000"/>
        </w:rPr>
        <w:t>1</w:t>
      </w:r>
      <w:r w:rsidR="00552513">
        <w:rPr>
          <w:noProof w:val="0"/>
          <w:color w:val="000000"/>
        </w:rPr>
        <w:t>10</w:t>
      </w:r>
      <w:r w:rsidRPr="000C6D7D">
        <w:rPr>
          <w:noProof w:val="0"/>
          <w:color w:val="000000"/>
        </w:rPr>
        <w:t>.4. dialogo eiga turi būti protokoluojama. Kai pirkimą vykdo Komisija, dialogo protokolą pasirašo Komisijos pirmininkas, kai pirkimą vykdo pirkimo organizatorius, pastarasis ir taip pat dalyvio, su kuriuo konsultuotasi, įgaliotas atstovas.</w:t>
      </w:r>
    </w:p>
    <w:p w:rsidR="004F506C" w:rsidRPr="000C6D7D" w:rsidRDefault="004F506C" w:rsidP="004F506C">
      <w:pPr>
        <w:ind w:firstLine="720"/>
        <w:jc w:val="both"/>
        <w:rPr>
          <w:noProof w:val="0"/>
          <w:color w:val="000000"/>
        </w:rPr>
      </w:pPr>
      <w:r>
        <w:rPr>
          <w:noProof w:val="0"/>
          <w:color w:val="000000"/>
        </w:rPr>
        <w:t>1</w:t>
      </w:r>
      <w:r w:rsidR="00552513">
        <w:rPr>
          <w:noProof w:val="0"/>
          <w:color w:val="000000"/>
        </w:rPr>
        <w:t>11</w:t>
      </w:r>
      <w:r w:rsidRPr="000C6D7D">
        <w:rPr>
          <w:noProof w:val="0"/>
          <w:color w:val="000000"/>
        </w:rPr>
        <w:t xml:space="preserve">. Perkančioji organizacija paraiškų dalyvauti supaprastintame konkurenciniame dialoge pateikimo terminus nustato vadovaudamasi Taisyklių </w:t>
      </w:r>
      <w:r w:rsidRPr="002B1250">
        <w:rPr>
          <w:noProof w:val="0"/>
          <w:color w:val="000000"/>
        </w:rPr>
        <w:t>27</w:t>
      </w:r>
      <w:r w:rsidRPr="000C6D7D">
        <w:rPr>
          <w:noProof w:val="0"/>
          <w:color w:val="000000"/>
        </w:rPr>
        <w:t xml:space="preserve"> punkto nuostatomis.</w:t>
      </w:r>
    </w:p>
    <w:p w:rsidR="004F506C" w:rsidRPr="000C6D7D" w:rsidRDefault="004F506C" w:rsidP="004F506C">
      <w:pPr>
        <w:ind w:firstLine="720"/>
        <w:jc w:val="both"/>
        <w:rPr>
          <w:noProof w:val="0"/>
          <w:color w:val="000000"/>
        </w:rPr>
      </w:pPr>
      <w:r>
        <w:rPr>
          <w:noProof w:val="0"/>
          <w:color w:val="000000"/>
        </w:rPr>
        <w:t>11</w:t>
      </w:r>
      <w:r w:rsidR="00552513">
        <w:rPr>
          <w:noProof w:val="0"/>
          <w:color w:val="000000"/>
        </w:rPr>
        <w:t>2</w:t>
      </w:r>
      <w:r w:rsidRPr="000C6D7D">
        <w:rPr>
          <w:noProof w:val="0"/>
          <w:color w:val="000000"/>
        </w:rPr>
        <w:t>. Kandidatų, kurie bus pakviesti dialogo, kvalifikacinė atranka atliekama pagal perkančiosios organizacijos pirkimo dokumentuose nustatytus reikalavimus:</w:t>
      </w:r>
    </w:p>
    <w:p w:rsidR="004F506C" w:rsidRPr="000C6D7D" w:rsidRDefault="004F506C" w:rsidP="004F506C">
      <w:pPr>
        <w:ind w:firstLine="720"/>
        <w:jc w:val="both"/>
        <w:rPr>
          <w:noProof w:val="0"/>
          <w:color w:val="000000"/>
        </w:rPr>
      </w:pPr>
      <w:r>
        <w:rPr>
          <w:noProof w:val="0"/>
          <w:color w:val="000000"/>
        </w:rPr>
        <w:t>11</w:t>
      </w:r>
      <w:r w:rsidR="00552513">
        <w:rPr>
          <w:noProof w:val="0"/>
          <w:color w:val="000000"/>
        </w:rPr>
        <w:t>2</w:t>
      </w:r>
      <w:r w:rsidRPr="000C6D7D">
        <w:rPr>
          <w:noProof w:val="0"/>
          <w:color w:val="000000"/>
        </w:rPr>
        <w:t>.1. kiek mažiausia ir, jei reikia, kiek daugiausia kandidatų bus pakviesta pateikti pasiūlymus ir kokie yra kandidatų kvalifikacinės atrankos kriterijai ir tvarka;</w:t>
      </w:r>
    </w:p>
    <w:p w:rsidR="004F506C" w:rsidRPr="000C6D7D" w:rsidRDefault="004F506C" w:rsidP="004F506C">
      <w:pPr>
        <w:ind w:firstLine="720"/>
        <w:jc w:val="both"/>
        <w:rPr>
          <w:noProof w:val="0"/>
          <w:color w:val="000000"/>
        </w:rPr>
      </w:pPr>
      <w:r>
        <w:rPr>
          <w:noProof w:val="0"/>
          <w:color w:val="000000"/>
        </w:rPr>
        <w:t>11</w:t>
      </w:r>
      <w:r w:rsidR="00552513">
        <w:rPr>
          <w:noProof w:val="0"/>
          <w:color w:val="000000"/>
        </w:rPr>
        <w:t>2</w:t>
      </w:r>
      <w:r w:rsidRPr="000C6D7D">
        <w:rPr>
          <w:noProof w:val="0"/>
          <w:color w:val="000000"/>
        </w:rPr>
        <w:t>.2. atrenkamų kandidatų skaičius, kvalifikacinės atrankos kriterijus ar tvarka, privalo laikytis visų šių reikalavimų;</w:t>
      </w:r>
    </w:p>
    <w:p w:rsidR="004F506C" w:rsidRPr="000C6D7D" w:rsidRDefault="004F506C" w:rsidP="004F506C">
      <w:pPr>
        <w:ind w:firstLine="720"/>
        <w:jc w:val="both"/>
        <w:rPr>
          <w:noProof w:val="0"/>
          <w:color w:val="000000"/>
        </w:rPr>
      </w:pPr>
      <w:r>
        <w:rPr>
          <w:noProof w:val="0"/>
          <w:color w:val="000000"/>
        </w:rPr>
        <w:t>11</w:t>
      </w:r>
      <w:r w:rsidR="00552513">
        <w:rPr>
          <w:noProof w:val="0"/>
          <w:color w:val="000000"/>
        </w:rPr>
        <w:t>2</w:t>
      </w:r>
      <w:r w:rsidRPr="000C6D7D">
        <w:rPr>
          <w:noProof w:val="0"/>
          <w:color w:val="000000"/>
        </w:rPr>
        <w:t>.3. kvalifikacinės atrankos kriterijai turi būti nustatyti VPĮ 35–38 straipsnių pagrindu;</w:t>
      </w:r>
    </w:p>
    <w:p w:rsidR="004F506C" w:rsidRPr="000C6D7D" w:rsidRDefault="004F506C" w:rsidP="004F506C">
      <w:pPr>
        <w:ind w:firstLine="720"/>
        <w:jc w:val="both"/>
        <w:rPr>
          <w:noProof w:val="0"/>
          <w:color w:val="000000"/>
        </w:rPr>
      </w:pPr>
      <w:r>
        <w:rPr>
          <w:noProof w:val="0"/>
          <w:color w:val="000000"/>
        </w:rPr>
        <w:t>11</w:t>
      </w:r>
      <w:r w:rsidR="00552513">
        <w:rPr>
          <w:noProof w:val="0"/>
          <w:color w:val="000000"/>
        </w:rPr>
        <w:t>2</w:t>
      </w:r>
      <w:r w:rsidRPr="000C6D7D">
        <w:rPr>
          <w:noProof w:val="0"/>
          <w:color w:val="000000"/>
        </w:rPr>
        <w:t>.4. kandidatų skaičius negali būti mažesnis kaip 5.</w:t>
      </w:r>
    </w:p>
    <w:p w:rsidR="004F506C" w:rsidRPr="000C6D7D" w:rsidRDefault="004F506C" w:rsidP="004F506C">
      <w:pPr>
        <w:ind w:firstLine="720"/>
        <w:jc w:val="both"/>
        <w:rPr>
          <w:noProof w:val="0"/>
          <w:color w:val="000000"/>
        </w:rPr>
      </w:pPr>
      <w:r>
        <w:rPr>
          <w:noProof w:val="0"/>
          <w:color w:val="000000"/>
        </w:rPr>
        <w:t>11</w:t>
      </w:r>
      <w:r w:rsidR="00552513">
        <w:rPr>
          <w:noProof w:val="0"/>
          <w:color w:val="000000"/>
        </w:rPr>
        <w:t>3</w:t>
      </w:r>
      <w:r w:rsidRPr="000C6D7D">
        <w:rPr>
          <w:noProof w:val="0"/>
          <w:color w:val="000000"/>
        </w:rPr>
        <w:t>. Atrinkdama kandidatus perkančioji organizacija turi taikyti tik pirkimo dokumentuose nustatytus kvalifikacinės atrankos kriterijus ir tvarką. Kvalifikacinė atranka turi būti atliekama tik iš tų kandidatų, kurie atitinka perkančiosios organizacijos nustatytus minimalius kvalifikacijos reikalavimus.</w:t>
      </w:r>
    </w:p>
    <w:p w:rsidR="004F506C" w:rsidRPr="000C6D7D" w:rsidRDefault="004F506C" w:rsidP="004F506C">
      <w:pPr>
        <w:ind w:firstLine="720"/>
        <w:jc w:val="both"/>
        <w:rPr>
          <w:noProof w:val="0"/>
          <w:color w:val="000000"/>
        </w:rPr>
      </w:pPr>
      <w:r>
        <w:rPr>
          <w:noProof w:val="0"/>
          <w:color w:val="000000"/>
        </w:rPr>
        <w:t>11</w:t>
      </w:r>
      <w:r w:rsidR="00552513">
        <w:rPr>
          <w:noProof w:val="0"/>
          <w:color w:val="000000"/>
        </w:rPr>
        <w:t>4</w:t>
      </w:r>
      <w:r w:rsidRPr="000C6D7D">
        <w:rPr>
          <w:noProof w:val="0"/>
          <w:color w:val="000000"/>
        </w:rPr>
        <w:t xml:space="preserve">. Perkančioji organizacija dialogo turi kviesti ne mažiau kandidatų, negu perkančiosios organizacijos nustatytas mažiausias jų skaičius. Jei minimalius kvalifikacijos reikalavimus atitinkančių kandidatų skaičius yra mažesnis už nurodytą skelbime apie pirkimą, perkančioji </w:t>
      </w:r>
      <w:r w:rsidRPr="000C6D7D">
        <w:rPr>
          <w:noProof w:val="0"/>
          <w:color w:val="000000"/>
        </w:rPr>
        <w:lastRenderedPageBreak/>
        <w:t>organizacija gali tęsti procedūrą ir kviesti dialogo visus paraiškas pateikusius ir minimalius kvalifikacinius reikalavimus atitinkančius kandidatus. Šios procedūros metu perkančioji organizacija negali kviesti dalyvauti pirkime kitų, paraiškų nepateikusių tiekėjų arba kandidatų, kurie neatitinka minimalių kvalifikacijos reikalavimų.</w:t>
      </w:r>
    </w:p>
    <w:p w:rsidR="004F506C" w:rsidRPr="000C6D7D" w:rsidRDefault="004F506C" w:rsidP="004F506C">
      <w:pPr>
        <w:ind w:firstLine="720"/>
        <w:jc w:val="both"/>
        <w:rPr>
          <w:noProof w:val="0"/>
          <w:color w:val="000000"/>
        </w:rPr>
      </w:pPr>
      <w:r>
        <w:rPr>
          <w:noProof w:val="0"/>
          <w:color w:val="000000"/>
        </w:rPr>
        <w:t>11</w:t>
      </w:r>
      <w:r w:rsidR="00552513">
        <w:rPr>
          <w:noProof w:val="0"/>
          <w:color w:val="000000"/>
        </w:rPr>
        <w:t>5</w:t>
      </w:r>
      <w:r w:rsidRPr="000C6D7D">
        <w:rPr>
          <w:noProof w:val="0"/>
          <w:color w:val="000000"/>
        </w:rPr>
        <w:t>. Per</w:t>
      </w:r>
      <w:r w:rsidR="00014476">
        <w:rPr>
          <w:noProof w:val="0"/>
          <w:color w:val="000000"/>
        </w:rPr>
        <w:t>kančioji organizacija Taisyklių</w:t>
      </w:r>
      <w:r w:rsidR="00BB423C">
        <w:rPr>
          <w:noProof w:val="0"/>
          <w:color w:val="000000"/>
        </w:rPr>
        <w:t xml:space="preserve"> </w:t>
      </w:r>
      <w:r w:rsidRPr="00014476">
        <w:rPr>
          <w:noProof w:val="0"/>
          <w:color w:val="000000"/>
        </w:rPr>
        <w:t>114</w:t>
      </w:r>
      <w:r w:rsidR="00014476">
        <w:rPr>
          <w:noProof w:val="0"/>
          <w:color w:val="000000"/>
        </w:rPr>
        <w:t xml:space="preserve">-116 </w:t>
      </w:r>
      <w:r w:rsidRPr="000C6D7D">
        <w:rPr>
          <w:noProof w:val="0"/>
          <w:color w:val="000000"/>
        </w:rPr>
        <w:t>punktų nustatyta tvarka atrinktus kandidatus raštu ir vienu metu kviečia supaprastinto konkurencinio dialogo.</w:t>
      </w:r>
    </w:p>
    <w:p w:rsidR="004F506C" w:rsidRPr="000C6D7D" w:rsidRDefault="004F506C" w:rsidP="00246107">
      <w:pPr>
        <w:ind w:firstLine="720"/>
        <w:jc w:val="both"/>
        <w:rPr>
          <w:noProof w:val="0"/>
          <w:color w:val="000000"/>
        </w:rPr>
      </w:pPr>
      <w:r>
        <w:rPr>
          <w:noProof w:val="0"/>
          <w:color w:val="000000"/>
        </w:rPr>
        <w:t>11</w:t>
      </w:r>
      <w:r w:rsidR="00552513">
        <w:rPr>
          <w:noProof w:val="0"/>
          <w:color w:val="000000"/>
        </w:rPr>
        <w:t>6</w:t>
      </w:r>
      <w:r w:rsidRPr="000C6D7D">
        <w:rPr>
          <w:noProof w:val="0"/>
          <w:color w:val="000000"/>
        </w:rPr>
        <w:t xml:space="preserve">. Prie kvietimo pridedama specifikacijos, aprašomojo dokumento ar kitų pirkimo dokumentų kopija arba pateikiama nuoroda, kur galima su jais susipažinti, jei perkančioji organizacija sudaro galimybę CVP IS priemonėmis be apribojimų ir tiesiogiai VPĮ nustatyta tvarka susipažinti su visais pirkimo dokumentais. </w:t>
      </w:r>
    </w:p>
    <w:p w:rsidR="004F506C" w:rsidRPr="000C6D7D" w:rsidRDefault="004F506C" w:rsidP="004F506C">
      <w:pPr>
        <w:jc w:val="both"/>
        <w:rPr>
          <w:noProof w:val="0"/>
          <w:color w:val="000000"/>
        </w:rPr>
      </w:pPr>
    </w:p>
    <w:p w:rsidR="004F506C" w:rsidRPr="000C6D7D" w:rsidRDefault="004F506C" w:rsidP="004F506C">
      <w:pPr>
        <w:jc w:val="center"/>
        <w:rPr>
          <w:b/>
          <w:noProof w:val="0"/>
          <w:color w:val="000000"/>
        </w:rPr>
      </w:pPr>
      <w:r w:rsidRPr="00F75ECC">
        <w:rPr>
          <w:b/>
          <w:noProof w:val="0"/>
          <w:color w:val="000000"/>
        </w:rPr>
        <w:t>XVI. SUPAPRASTINTAS</w:t>
      </w:r>
      <w:r w:rsidRPr="000C6D7D">
        <w:rPr>
          <w:b/>
          <w:noProof w:val="0"/>
          <w:color w:val="000000"/>
        </w:rPr>
        <w:t xml:space="preserve"> NESKELBIAMAS PIRKIMAS</w:t>
      </w:r>
    </w:p>
    <w:p w:rsidR="004F506C" w:rsidRPr="000C6D7D" w:rsidRDefault="004F506C" w:rsidP="004F506C">
      <w:pPr>
        <w:jc w:val="both"/>
        <w:rPr>
          <w:noProof w:val="0"/>
          <w:color w:val="000000"/>
        </w:rPr>
      </w:pPr>
    </w:p>
    <w:p w:rsidR="004F506C" w:rsidRPr="000C6D7D" w:rsidRDefault="004F506C" w:rsidP="004F506C">
      <w:pPr>
        <w:ind w:firstLine="720"/>
        <w:jc w:val="both"/>
        <w:rPr>
          <w:noProof w:val="0"/>
          <w:color w:val="000000"/>
        </w:rPr>
      </w:pPr>
      <w:r w:rsidRPr="000C6D7D">
        <w:rPr>
          <w:noProof w:val="0"/>
          <w:color w:val="000000"/>
        </w:rPr>
        <w:t>11</w:t>
      </w:r>
      <w:r w:rsidR="00D270D5">
        <w:rPr>
          <w:noProof w:val="0"/>
          <w:color w:val="000000"/>
        </w:rPr>
        <w:t>7</w:t>
      </w:r>
      <w:r w:rsidRPr="000C6D7D">
        <w:rPr>
          <w:noProof w:val="0"/>
          <w:color w:val="000000"/>
        </w:rPr>
        <w:t>. Supaprastinto neskelbiamo pirkimo būdu, kreipiantis raštu į pasirinktą tiekėją arba pasirinktus tiekėjus, gali būti perkama esant bent vienai iš šių sąlygų nustatytoms VPĮ 92 straipsnyje.</w:t>
      </w:r>
    </w:p>
    <w:p w:rsidR="004F506C" w:rsidRPr="000C6D7D" w:rsidRDefault="004F506C" w:rsidP="004F506C">
      <w:pPr>
        <w:ind w:firstLine="720"/>
        <w:jc w:val="both"/>
        <w:rPr>
          <w:noProof w:val="0"/>
          <w:color w:val="000000"/>
        </w:rPr>
      </w:pPr>
      <w:r w:rsidRPr="000C6D7D">
        <w:rPr>
          <w:noProof w:val="0"/>
          <w:color w:val="000000"/>
        </w:rPr>
        <w:t>11</w:t>
      </w:r>
      <w:r w:rsidR="00D270D5">
        <w:rPr>
          <w:noProof w:val="0"/>
          <w:color w:val="000000"/>
        </w:rPr>
        <w:t>8</w:t>
      </w:r>
      <w:r w:rsidRPr="000C6D7D">
        <w:rPr>
          <w:noProof w:val="0"/>
          <w:color w:val="000000"/>
        </w:rPr>
        <w:t>. Vykdant supaprastinto neskelbiamo pirkimo procedūrą gali būti deramasi dėl pasiūlymo sąlygų. Perkančioji organizacija pirkimo dokumentuose nurodo, ar bus deramasi arba kokiais atvejais bus deramasi, ir derėjimosi tvarką.</w:t>
      </w:r>
    </w:p>
    <w:p w:rsidR="004F506C" w:rsidRPr="000C6D7D" w:rsidRDefault="004F506C" w:rsidP="004F506C">
      <w:pPr>
        <w:ind w:firstLine="720"/>
        <w:jc w:val="both"/>
        <w:rPr>
          <w:noProof w:val="0"/>
          <w:color w:val="000000"/>
        </w:rPr>
      </w:pPr>
    </w:p>
    <w:p w:rsidR="004F506C" w:rsidRPr="000C6D7D" w:rsidRDefault="004F506C" w:rsidP="004F506C">
      <w:pPr>
        <w:jc w:val="center"/>
        <w:rPr>
          <w:b/>
          <w:noProof w:val="0"/>
          <w:color w:val="000000"/>
        </w:rPr>
      </w:pPr>
      <w:r w:rsidRPr="00231F63">
        <w:rPr>
          <w:b/>
          <w:noProof w:val="0"/>
          <w:color w:val="000000"/>
        </w:rPr>
        <w:t>XVII. APKLAUSA</w:t>
      </w:r>
    </w:p>
    <w:p w:rsidR="004F506C" w:rsidRPr="000C6D7D" w:rsidRDefault="004F506C" w:rsidP="004F506C">
      <w:pPr>
        <w:jc w:val="both"/>
        <w:rPr>
          <w:noProof w:val="0"/>
          <w:color w:val="000000"/>
        </w:rPr>
      </w:pPr>
    </w:p>
    <w:p w:rsidR="004F506C" w:rsidRPr="000C6D7D" w:rsidRDefault="004F506C" w:rsidP="004F506C">
      <w:pPr>
        <w:ind w:firstLine="720"/>
        <w:jc w:val="both"/>
        <w:rPr>
          <w:noProof w:val="0"/>
          <w:color w:val="000000"/>
        </w:rPr>
      </w:pPr>
      <w:r w:rsidRPr="000C6D7D">
        <w:rPr>
          <w:noProof w:val="0"/>
          <w:color w:val="000000"/>
        </w:rPr>
        <w:t>11</w:t>
      </w:r>
      <w:r w:rsidR="006F66BC">
        <w:rPr>
          <w:noProof w:val="0"/>
          <w:color w:val="000000"/>
        </w:rPr>
        <w:t>9</w:t>
      </w:r>
      <w:r w:rsidRPr="000C6D7D">
        <w:rPr>
          <w:noProof w:val="0"/>
          <w:color w:val="000000"/>
        </w:rPr>
        <w:t>. Apklausos būdu, pirkimo organizatoriaus arba Komisijos, vykdomi tik mažos vertės pirkimai (VPĮ 2 straipsnio 15 dalis), kviečiant skelbimu (CVP IS priemonėmis) suinteresuotus tiekėjus pateikti pasiūlymus arba raštu (žodžiu) apklausiant pasirinktus tiekėjus ar tiekėją, pagal pateiktas pirkimo sąlygas.</w:t>
      </w:r>
    </w:p>
    <w:p w:rsidR="00734AFE" w:rsidRDefault="004F506C" w:rsidP="00734AFE">
      <w:pPr>
        <w:ind w:firstLine="720"/>
        <w:jc w:val="both"/>
        <w:rPr>
          <w:noProof w:val="0"/>
          <w:color w:val="000000"/>
        </w:rPr>
      </w:pPr>
      <w:r w:rsidRPr="000C6D7D">
        <w:rPr>
          <w:noProof w:val="0"/>
          <w:color w:val="000000"/>
        </w:rPr>
        <w:t>1</w:t>
      </w:r>
      <w:r w:rsidR="006F66BC">
        <w:rPr>
          <w:noProof w:val="0"/>
          <w:color w:val="000000"/>
        </w:rPr>
        <w:t>20</w:t>
      </w:r>
      <w:r w:rsidRPr="000C6D7D">
        <w:rPr>
          <w:noProof w:val="0"/>
          <w:color w:val="000000"/>
        </w:rPr>
        <w:t xml:space="preserve">. Tiekėjo (-ų) apklausa žodžiu prilyginimą bendravimui tiesiogiai gyvai, telefonu ar internetine telefonija. Visi kiti bendravimo būdai, jo formos ir priemonės bei viešosios </w:t>
      </w:r>
      <w:r w:rsidRPr="00F75ECC">
        <w:rPr>
          <w:noProof w:val="0"/>
          <w:color w:val="000000"/>
        </w:rPr>
        <w:t>ofertos,</w:t>
      </w:r>
      <w:r w:rsidRPr="000C6D7D">
        <w:rPr>
          <w:noProof w:val="0"/>
          <w:color w:val="000000"/>
        </w:rPr>
        <w:t xml:space="preserve"> vieša informacija, reklama, pasiūlymai, skelbimai ir pan., jei jie pateikti raštu – prilyginami apklausai raštu.</w:t>
      </w:r>
      <w:r>
        <w:rPr>
          <w:noProof w:val="0"/>
          <w:color w:val="000000"/>
        </w:rPr>
        <w:t xml:space="preserve"> </w:t>
      </w:r>
    </w:p>
    <w:p w:rsidR="00734AFE" w:rsidRPr="00235558" w:rsidRDefault="00734AFE" w:rsidP="00734AFE">
      <w:pPr>
        <w:ind w:firstLine="720"/>
        <w:jc w:val="both"/>
        <w:rPr>
          <w:iCs/>
        </w:rPr>
      </w:pPr>
      <w:r>
        <w:rPr>
          <w:noProof w:val="0"/>
          <w:color w:val="000000"/>
        </w:rPr>
        <w:t>12</w:t>
      </w:r>
      <w:r w:rsidR="006F66BC">
        <w:rPr>
          <w:noProof w:val="0"/>
          <w:color w:val="000000"/>
        </w:rPr>
        <w:t>1</w:t>
      </w:r>
      <w:r>
        <w:rPr>
          <w:noProof w:val="0"/>
          <w:color w:val="000000"/>
        </w:rPr>
        <w:t xml:space="preserve">. </w:t>
      </w:r>
      <w:r w:rsidRPr="00235558">
        <w:rPr>
          <w:iCs/>
        </w:rPr>
        <w:t>Apklausos metu gali būti deramasi dėl pasiūlymo sąlygų. Jei apklausos metu yra deramasi, derybų metu turi būti laikomasi šių reikalavimų:</w:t>
      </w:r>
    </w:p>
    <w:p w:rsidR="00734AFE" w:rsidRPr="00235558" w:rsidRDefault="00734AFE" w:rsidP="00734AFE">
      <w:pPr>
        <w:pStyle w:val="Pagrindinistekstas6"/>
        <w:tabs>
          <w:tab w:val="left" w:pos="-7655"/>
        </w:tabs>
        <w:spacing w:line="240" w:lineRule="auto"/>
        <w:ind w:firstLine="709"/>
        <w:rPr>
          <w:iCs/>
          <w:sz w:val="24"/>
          <w:szCs w:val="24"/>
          <w:lang w:val="lt-LT"/>
        </w:rPr>
      </w:pPr>
      <w:r>
        <w:rPr>
          <w:iCs/>
          <w:sz w:val="24"/>
          <w:szCs w:val="24"/>
          <w:lang w:val="lt-LT"/>
        </w:rPr>
        <w:t>12</w:t>
      </w:r>
      <w:r w:rsidR="006F66BC">
        <w:rPr>
          <w:iCs/>
          <w:sz w:val="24"/>
          <w:szCs w:val="24"/>
          <w:lang w:val="lt-LT"/>
        </w:rPr>
        <w:t>1</w:t>
      </w:r>
      <w:r>
        <w:rPr>
          <w:iCs/>
          <w:sz w:val="24"/>
          <w:szCs w:val="24"/>
          <w:lang w:val="lt-LT"/>
        </w:rPr>
        <w:t xml:space="preserve">.1. </w:t>
      </w:r>
      <w:r w:rsidRPr="00235558">
        <w:rPr>
          <w:iCs/>
          <w:sz w:val="24"/>
          <w:szCs w:val="24"/>
          <w:lang w:val="lt-LT"/>
        </w:rPr>
        <w:t xml:space="preserve">tretiesiems asmenims </w:t>
      </w:r>
      <w:r>
        <w:rPr>
          <w:iCs/>
          <w:sz w:val="24"/>
          <w:szCs w:val="24"/>
          <w:lang w:val="lt-LT"/>
        </w:rPr>
        <w:t>Perkančioji organizacija</w:t>
      </w:r>
      <w:r w:rsidRPr="00235558">
        <w:rPr>
          <w:iCs/>
          <w:sz w:val="24"/>
          <w:szCs w:val="24"/>
          <w:lang w:val="lt-LT"/>
        </w:rPr>
        <w:t xml:space="preserve"> negali atskleisti jokios iš tiekėjo gautos informacijos be jo sutikimo, taip pat tiekėjas negali būti informuojamas apie susitarimus, pasiektus su kitais tiekėjais;</w:t>
      </w:r>
    </w:p>
    <w:p w:rsidR="00734AFE" w:rsidRPr="00235558" w:rsidRDefault="006F66BC" w:rsidP="006F66BC">
      <w:pPr>
        <w:pStyle w:val="Pagrindinistekstas6"/>
        <w:tabs>
          <w:tab w:val="left" w:pos="-7655"/>
          <w:tab w:val="left" w:pos="-7513"/>
        </w:tabs>
        <w:spacing w:line="240" w:lineRule="auto"/>
        <w:ind w:firstLine="709"/>
        <w:rPr>
          <w:iCs/>
          <w:sz w:val="24"/>
          <w:szCs w:val="24"/>
          <w:lang w:val="lt-LT"/>
        </w:rPr>
      </w:pPr>
      <w:r>
        <w:rPr>
          <w:iCs/>
          <w:sz w:val="24"/>
          <w:szCs w:val="24"/>
          <w:lang w:val="lt-LT"/>
        </w:rPr>
        <w:t>121.2.</w:t>
      </w:r>
      <w:r w:rsidR="00734AFE">
        <w:rPr>
          <w:iCs/>
          <w:sz w:val="24"/>
          <w:szCs w:val="24"/>
          <w:lang w:val="lt-LT"/>
        </w:rPr>
        <w:t xml:space="preserve"> </w:t>
      </w:r>
      <w:r w:rsidR="00734AFE" w:rsidRPr="00235558">
        <w:rPr>
          <w:iCs/>
          <w:sz w:val="24"/>
          <w:szCs w:val="24"/>
          <w:lang w:val="lt-LT"/>
        </w:rPr>
        <w:t xml:space="preserve">visiems dalyviams turi būti taikomi vienodi reikalavimai, suteikiamos vienodos galimybės ir pateikiama vienoda informacija; teikdama informaciją </w:t>
      </w:r>
      <w:r w:rsidR="00734AFE">
        <w:rPr>
          <w:iCs/>
          <w:sz w:val="24"/>
          <w:szCs w:val="24"/>
          <w:lang w:val="lt-LT"/>
        </w:rPr>
        <w:t>Perkančioji organizacija</w:t>
      </w:r>
      <w:r w:rsidR="00734AFE" w:rsidRPr="00235558">
        <w:rPr>
          <w:iCs/>
          <w:sz w:val="24"/>
          <w:szCs w:val="24"/>
          <w:lang w:val="lt-LT"/>
        </w:rPr>
        <w:t xml:space="preserve"> neturi diskriminuoti vienų tiekėjų kitų naudai;</w:t>
      </w:r>
    </w:p>
    <w:p w:rsidR="00734AFE" w:rsidRPr="00B8445E" w:rsidRDefault="0069102D" w:rsidP="0069102D">
      <w:pPr>
        <w:pStyle w:val="Pagrindinistekstas6"/>
        <w:tabs>
          <w:tab w:val="left" w:pos="-7655"/>
        </w:tabs>
        <w:spacing w:line="240" w:lineRule="auto"/>
        <w:ind w:firstLine="709"/>
        <w:rPr>
          <w:iCs/>
          <w:sz w:val="24"/>
          <w:szCs w:val="24"/>
          <w:lang w:val="lt-LT"/>
        </w:rPr>
      </w:pPr>
      <w:r>
        <w:rPr>
          <w:iCs/>
          <w:sz w:val="24"/>
          <w:szCs w:val="24"/>
          <w:lang w:val="lt-LT"/>
        </w:rPr>
        <w:t>12</w:t>
      </w:r>
      <w:r w:rsidR="006F66BC">
        <w:rPr>
          <w:iCs/>
          <w:sz w:val="24"/>
          <w:szCs w:val="24"/>
          <w:lang w:val="lt-LT"/>
        </w:rPr>
        <w:t>1</w:t>
      </w:r>
      <w:r>
        <w:rPr>
          <w:iCs/>
          <w:sz w:val="24"/>
          <w:szCs w:val="24"/>
          <w:lang w:val="lt-LT"/>
        </w:rPr>
        <w:t>.3.</w:t>
      </w:r>
      <w:r w:rsidR="00734AFE" w:rsidRPr="00235558">
        <w:rPr>
          <w:iCs/>
          <w:sz w:val="24"/>
          <w:szCs w:val="24"/>
          <w:lang w:val="lt-LT"/>
        </w:rPr>
        <w:t>tiekėjai kviečiami derėtis pagal pasiūlymų pateiki</w:t>
      </w:r>
      <w:r>
        <w:rPr>
          <w:iCs/>
          <w:sz w:val="24"/>
          <w:szCs w:val="24"/>
          <w:lang w:val="lt-LT"/>
        </w:rPr>
        <w:t xml:space="preserve">mo eiliškumą (pirmas kviečiamas  </w:t>
      </w:r>
      <w:r w:rsidR="00734AFE" w:rsidRPr="00235558">
        <w:rPr>
          <w:iCs/>
          <w:sz w:val="24"/>
          <w:szCs w:val="24"/>
          <w:lang w:val="lt-LT"/>
        </w:rPr>
        <w:t>anksčiausiai pasiūlymą pateikęs tiekėjas);</w:t>
      </w:r>
    </w:p>
    <w:p w:rsidR="00734AFE" w:rsidRDefault="0069102D" w:rsidP="0069102D">
      <w:pPr>
        <w:pStyle w:val="Pagrindinistekstas6"/>
        <w:tabs>
          <w:tab w:val="left" w:pos="1276"/>
          <w:tab w:val="left" w:pos="1418"/>
        </w:tabs>
        <w:spacing w:line="240" w:lineRule="auto"/>
        <w:ind w:firstLine="709"/>
        <w:rPr>
          <w:iCs/>
          <w:sz w:val="24"/>
          <w:szCs w:val="24"/>
          <w:lang w:val="lt-LT"/>
        </w:rPr>
      </w:pPr>
      <w:r>
        <w:rPr>
          <w:iCs/>
          <w:sz w:val="24"/>
          <w:szCs w:val="24"/>
          <w:lang w:val="lt-LT"/>
        </w:rPr>
        <w:t>12</w:t>
      </w:r>
      <w:r w:rsidR="006F66BC">
        <w:rPr>
          <w:iCs/>
          <w:sz w:val="24"/>
          <w:szCs w:val="24"/>
          <w:lang w:val="lt-LT"/>
        </w:rPr>
        <w:t>1</w:t>
      </w:r>
      <w:r>
        <w:rPr>
          <w:iCs/>
          <w:sz w:val="24"/>
          <w:szCs w:val="24"/>
          <w:lang w:val="lt-LT"/>
        </w:rPr>
        <w:t xml:space="preserve">.4. </w:t>
      </w:r>
      <w:r w:rsidR="00734AFE" w:rsidRPr="00235558">
        <w:rPr>
          <w:iCs/>
          <w:sz w:val="24"/>
          <w:szCs w:val="24"/>
          <w:lang w:val="lt-LT"/>
        </w:rPr>
        <w:t>derybų eiga turi būti įforminta raštu. Derybų protokolą pasirašo derybose dalyvavę Komisijos nariai ar pirkimo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69102D" w:rsidRPr="0069102D" w:rsidRDefault="006F66BC" w:rsidP="0069102D">
      <w:pPr>
        <w:pStyle w:val="Pagrindinistekstas6"/>
        <w:tabs>
          <w:tab w:val="left" w:pos="1276"/>
          <w:tab w:val="left" w:pos="1418"/>
        </w:tabs>
        <w:spacing w:line="240" w:lineRule="auto"/>
        <w:ind w:firstLine="709"/>
        <w:rPr>
          <w:iCs/>
          <w:sz w:val="24"/>
          <w:szCs w:val="24"/>
          <w:lang w:val="lt-LT"/>
        </w:rPr>
      </w:pPr>
      <w:r>
        <w:rPr>
          <w:iCs/>
          <w:sz w:val="24"/>
          <w:szCs w:val="24"/>
          <w:lang w:val="lt-LT"/>
        </w:rPr>
        <w:t>12</w:t>
      </w:r>
      <w:r w:rsidR="00195FE2">
        <w:rPr>
          <w:iCs/>
          <w:sz w:val="24"/>
          <w:szCs w:val="24"/>
          <w:lang w:val="lt-LT"/>
        </w:rPr>
        <w:t>2</w:t>
      </w:r>
      <w:r w:rsidR="0069102D" w:rsidRPr="0069102D">
        <w:rPr>
          <w:iCs/>
          <w:sz w:val="24"/>
          <w:szCs w:val="24"/>
          <w:lang w:val="lt-LT"/>
        </w:rPr>
        <w:t>.</w:t>
      </w:r>
      <w:r w:rsidR="0069102D" w:rsidRPr="0069102D">
        <w:rPr>
          <w:iCs/>
          <w:sz w:val="24"/>
          <w:szCs w:val="24"/>
          <w:lang w:val="lt-LT"/>
        </w:rPr>
        <w:tab/>
        <w:t>Raštu pasiūlymus gali būti prašoma pateikti faksu, elektroniniu paštu, CVP IS priemonėmis ar vokuose. Perkančioji organizacija gali nereikalauti, kad pasiūlymas būtų pasirašytas (elektroninis pasiūlymas būtų pateiktas su saugiu elektroniniu parašu, atitinkančiu teisės aktų reikalavimus), užkoduotas (užšifruotas).</w:t>
      </w:r>
    </w:p>
    <w:p w:rsidR="003A155C" w:rsidRPr="003A155C" w:rsidRDefault="003A155C" w:rsidP="003A155C">
      <w:pPr>
        <w:ind w:firstLine="720"/>
        <w:jc w:val="both"/>
        <w:rPr>
          <w:noProof w:val="0"/>
        </w:rPr>
      </w:pPr>
      <w:r>
        <w:rPr>
          <w:noProof w:val="0"/>
        </w:rPr>
        <w:t>12</w:t>
      </w:r>
      <w:r w:rsidR="00195FE2">
        <w:rPr>
          <w:noProof w:val="0"/>
        </w:rPr>
        <w:t>3</w:t>
      </w:r>
      <w:r w:rsidRPr="00D92896">
        <w:rPr>
          <w:noProof w:val="0"/>
          <w:u w:val="single"/>
        </w:rPr>
        <w:t>. Vykdant apklausą raštu apie ją viešai skelbiant</w:t>
      </w:r>
      <w:r w:rsidRPr="003A155C">
        <w:rPr>
          <w:noProof w:val="0"/>
        </w:rPr>
        <w:t>, pasiūlymų dalyvauti pirkime pateikimo terminas turi būti proporcingas pirkimo dokumentuose nustatytiems reikalavimams ir protingas, kad atidus ir rūpestingas tiekėjas galėtų išnagrinėti pirkimo dokumentus bei parengti ir pateikti paraišką. Terminas negali būti trumpesnis nei 7 darbo dienos nuo skelbimo paskelbimo CPV IS.</w:t>
      </w:r>
    </w:p>
    <w:p w:rsidR="003A155C" w:rsidRPr="003A155C" w:rsidRDefault="003A155C" w:rsidP="003A155C">
      <w:pPr>
        <w:ind w:firstLine="720"/>
        <w:jc w:val="both"/>
        <w:rPr>
          <w:noProof w:val="0"/>
        </w:rPr>
      </w:pPr>
      <w:r w:rsidRPr="003A155C">
        <w:rPr>
          <w:noProof w:val="0"/>
        </w:rPr>
        <w:lastRenderedPageBreak/>
        <w:t>12</w:t>
      </w:r>
      <w:r w:rsidR="00D92896">
        <w:rPr>
          <w:noProof w:val="0"/>
        </w:rPr>
        <w:t>4</w:t>
      </w:r>
      <w:r w:rsidRPr="003A155C">
        <w:rPr>
          <w:noProof w:val="0"/>
        </w:rPr>
        <w:t xml:space="preserve">. </w:t>
      </w:r>
      <w:r w:rsidRPr="00D92896">
        <w:rPr>
          <w:noProof w:val="0"/>
          <w:u w:val="single"/>
        </w:rPr>
        <w:t>Vykdant apklausą raštu apie ją viešai neskelbiant</w:t>
      </w:r>
      <w:r w:rsidRPr="003A155C">
        <w:rPr>
          <w:noProof w:val="0"/>
        </w:rPr>
        <w:t>, pasiūlymų dalyvauti pirkime pateikimo terminas turi būti proporcingas pirkimo dokumentuose nustatytiems reikalavimams ir protingas, kad atidus ir rūpestingas tiekėjas galėtų išnagrinėti pirkimo dokumentus bei parengti ir pateikti paraišką. Terminas negali būti trumpesnis nei 3 darbo dienos nuo skelbimo paskelbimo CPV IS.</w:t>
      </w:r>
    </w:p>
    <w:p w:rsidR="004F506C" w:rsidRPr="000C6D7D" w:rsidRDefault="004F506C" w:rsidP="004F506C">
      <w:pPr>
        <w:ind w:firstLine="720"/>
        <w:jc w:val="both"/>
        <w:rPr>
          <w:noProof w:val="0"/>
          <w:color w:val="000000"/>
        </w:rPr>
      </w:pPr>
      <w:r w:rsidRPr="000C6D7D">
        <w:rPr>
          <w:noProof w:val="0"/>
          <w:color w:val="000000"/>
        </w:rPr>
        <w:t>12</w:t>
      </w:r>
      <w:r w:rsidR="00D92896">
        <w:rPr>
          <w:noProof w:val="0"/>
          <w:color w:val="000000"/>
        </w:rPr>
        <w:t>5</w:t>
      </w:r>
      <w:r w:rsidRPr="000C6D7D">
        <w:rPr>
          <w:noProof w:val="0"/>
          <w:color w:val="000000"/>
        </w:rPr>
        <w:t>. Jei apklausos metu numatoma vykdyti elektroninį aukcioną, apie tai tiekėjams pranešama pirkimo dokumentuose.</w:t>
      </w:r>
    </w:p>
    <w:p w:rsidR="004F506C" w:rsidRDefault="004F506C" w:rsidP="004F506C">
      <w:pPr>
        <w:ind w:firstLine="720"/>
        <w:jc w:val="both"/>
        <w:rPr>
          <w:noProof w:val="0"/>
          <w:color w:val="000000"/>
        </w:rPr>
      </w:pPr>
      <w:r w:rsidRPr="000C6D7D">
        <w:rPr>
          <w:noProof w:val="0"/>
          <w:color w:val="000000"/>
        </w:rPr>
        <w:t>12</w:t>
      </w:r>
      <w:r w:rsidR="00D92896">
        <w:rPr>
          <w:noProof w:val="0"/>
          <w:color w:val="000000"/>
        </w:rPr>
        <w:t>6</w:t>
      </w:r>
      <w:r w:rsidRPr="000C6D7D">
        <w:rPr>
          <w:noProof w:val="0"/>
          <w:color w:val="000000"/>
        </w:rPr>
        <w:t xml:space="preserve">. Skelbiant apklausą, pasiūlymų pateikimo terminas nustatomas vadovaujantis Taisyklių </w:t>
      </w:r>
      <w:r w:rsidRPr="001548E4">
        <w:rPr>
          <w:noProof w:val="0"/>
        </w:rPr>
        <w:t>27</w:t>
      </w:r>
      <w:r w:rsidRPr="000C6D7D">
        <w:rPr>
          <w:noProof w:val="0"/>
          <w:color w:val="000000"/>
        </w:rPr>
        <w:t xml:space="preserve"> punktu.</w:t>
      </w:r>
    </w:p>
    <w:p w:rsidR="001B577C" w:rsidRDefault="001B577C" w:rsidP="004F506C">
      <w:pPr>
        <w:ind w:firstLine="720"/>
        <w:jc w:val="both"/>
        <w:rPr>
          <w:noProof w:val="0"/>
          <w:color w:val="000000"/>
        </w:rPr>
      </w:pPr>
      <w:r>
        <w:rPr>
          <w:noProof w:val="0"/>
          <w:color w:val="000000"/>
        </w:rPr>
        <w:t>12</w:t>
      </w:r>
      <w:r w:rsidR="001548E4">
        <w:rPr>
          <w:noProof w:val="0"/>
          <w:color w:val="000000"/>
        </w:rPr>
        <w:t>7</w:t>
      </w:r>
      <w:r>
        <w:rPr>
          <w:noProof w:val="0"/>
          <w:color w:val="000000"/>
        </w:rPr>
        <w:t>. Vykdant pirkimą tiekėjų apklausos būdu, kai tiekėjai apklausiami:</w:t>
      </w:r>
    </w:p>
    <w:p w:rsidR="001B577C" w:rsidRDefault="001B577C" w:rsidP="004F506C">
      <w:pPr>
        <w:ind w:firstLine="720"/>
        <w:jc w:val="both"/>
        <w:rPr>
          <w:noProof w:val="0"/>
          <w:color w:val="000000"/>
        </w:rPr>
      </w:pPr>
      <w:r>
        <w:rPr>
          <w:noProof w:val="0"/>
          <w:color w:val="000000"/>
        </w:rPr>
        <w:t>12</w:t>
      </w:r>
      <w:r w:rsidR="001548E4">
        <w:rPr>
          <w:noProof w:val="0"/>
          <w:color w:val="000000"/>
        </w:rPr>
        <w:t>7</w:t>
      </w:r>
      <w:r>
        <w:rPr>
          <w:noProof w:val="0"/>
          <w:color w:val="000000"/>
        </w:rPr>
        <w:t>.1. žodine forma – informacijos tarp perkančiosios organizacijos ir tiekėjų vykdoma žodžiu, telefonu;</w:t>
      </w:r>
    </w:p>
    <w:p w:rsidR="001B577C" w:rsidRPr="000C6D7D" w:rsidRDefault="001B577C" w:rsidP="004F506C">
      <w:pPr>
        <w:ind w:firstLine="720"/>
        <w:jc w:val="both"/>
        <w:rPr>
          <w:noProof w:val="0"/>
          <w:color w:val="000000"/>
        </w:rPr>
      </w:pPr>
      <w:r>
        <w:rPr>
          <w:noProof w:val="0"/>
          <w:color w:val="000000"/>
        </w:rPr>
        <w:t>12</w:t>
      </w:r>
      <w:r w:rsidR="001548E4">
        <w:rPr>
          <w:noProof w:val="0"/>
          <w:color w:val="000000"/>
        </w:rPr>
        <w:t>7</w:t>
      </w:r>
      <w:r>
        <w:rPr>
          <w:noProof w:val="0"/>
          <w:color w:val="000000"/>
        </w:rPr>
        <w:t xml:space="preserve">.2. rašytine forma – informacijos tarp </w:t>
      </w:r>
      <w:r w:rsidRPr="001B577C">
        <w:rPr>
          <w:noProof w:val="0"/>
          <w:color w:val="000000"/>
        </w:rPr>
        <w:t>perkančiosios organizacijos ir tiekėjų vykdoma</w:t>
      </w:r>
      <w:r>
        <w:rPr>
          <w:noProof w:val="0"/>
          <w:color w:val="000000"/>
        </w:rPr>
        <w:t xml:space="preserve"> paštu, per kurjerį, faksu, CVP IS susirašinėjimo priemonėmis, elektroniniu paštu</w:t>
      </w:r>
    </w:p>
    <w:p w:rsidR="004F506C" w:rsidRPr="000C6D7D" w:rsidRDefault="004F506C" w:rsidP="004F506C">
      <w:pPr>
        <w:ind w:firstLine="720"/>
        <w:jc w:val="both"/>
        <w:rPr>
          <w:noProof w:val="0"/>
          <w:color w:val="000000"/>
        </w:rPr>
      </w:pPr>
      <w:r w:rsidRPr="000C6D7D">
        <w:rPr>
          <w:noProof w:val="0"/>
          <w:color w:val="000000"/>
        </w:rPr>
        <w:t>12</w:t>
      </w:r>
      <w:r w:rsidR="001548E4">
        <w:rPr>
          <w:noProof w:val="0"/>
          <w:color w:val="000000"/>
        </w:rPr>
        <w:t>8</w:t>
      </w:r>
      <w:r w:rsidRPr="000C6D7D">
        <w:rPr>
          <w:noProof w:val="0"/>
          <w:color w:val="000000"/>
        </w:rPr>
        <w:t>. Pirkimo sutarties vertei sudarant 90% VPĮ nustatytai maksimaliai mažos vertės pirkimo vertės dydžiui, pirkimas privalo būti skelbiamas Taisyklių II skyriuje nustatyta tvarka.</w:t>
      </w:r>
    </w:p>
    <w:p w:rsidR="004F506C" w:rsidRPr="000C6D7D" w:rsidRDefault="004F506C" w:rsidP="004F506C">
      <w:pPr>
        <w:ind w:firstLine="720"/>
        <w:jc w:val="both"/>
        <w:rPr>
          <w:noProof w:val="0"/>
          <w:color w:val="000000"/>
        </w:rPr>
      </w:pPr>
      <w:r w:rsidRPr="000C6D7D">
        <w:rPr>
          <w:noProof w:val="0"/>
          <w:color w:val="000000"/>
        </w:rPr>
        <w:t>1</w:t>
      </w:r>
      <w:r w:rsidR="001548E4">
        <w:rPr>
          <w:noProof w:val="0"/>
          <w:color w:val="000000"/>
        </w:rPr>
        <w:t>29</w:t>
      </w:r>
      <w:r w:rsidRPr="000C6D7D">
        <w:rPr>
          <w:noProof w:val="0"/>
          <w:color w:val="000000"/>
        </w:rPr>
        <w:t xml:space="preserve">. Pirkimo sutarties vertei viršijant 10 </w:t>
      </w:r>
      <w:r>
        <w:rPr>
          <w:noProof w:val="0"/>
          <w:color w:val="000000"/>
        </w:rPr>
        <w:t>000</w:t>
      </w:r>
      <w:r w:rsidRPr="000C6D7D">
        <w:rPr>
          <w:noProof w:val="0"/>
          <w:color w:val="000000"/>
        </w:rPr>
        <w:t> Lt be PVM, perkančioji organizacija privalo apklausti tiekėja(-</w:t>
      </w:r>
      <w:proofErr w:type="spellStart"/>
      <w:r w:rsidRPr="000C6D7D">
        <w:rPr>
          <w:noProof w:val="0"/>
          <w:color w:val="000000"/>
        </w:rPr>
        <w:t>us</w:t>
      </w:r>
      <w:proofErr w:type="spellEnd"/>
      <w:r w:rsidRPr="000C6D7D">
        <w:rPr>
          <w:noProof w:val="0"/>
          <w:color w:val="000000"/>
        </w:rPr>
        <w:t xml:space="preserve">) raštu (Žr. Taisyklių </w:t>
      </w:r>
      <w:r w:rsidR="00C8659B">
        <w:rPr>
          <w:noProof w:val="0"/>
          <w:color w:val="000000"/>
        </w:rPr>
        <w:t>69</w:t>
      </w:r>
      <w:r w:rsidRPr="000C6D7D">
        <w:rPr>
          <w:noProof w:val="0"/>
          <w:color w:val="000000"/>
        </w:rPr>
        <w:t xml:space="preserve"> punktą).</w:t>
      </w:r>
    </w:p>
    <w:p w:rsidR="004F506C" w:rsidRPr="000C6D7D" w:rsidRDefault="004F506C" w:rsidP="004F506C">
      <w:pPr>
        <w:ind w:firstLine="720"/>
        <w:jc w:val="both"/>
        <w:rPr>
          <w:noProof w:val="0"/>
          <w:color w:val="000000"/>
        </w:rPr>
      </w:pPr>
      <w:r w:rsidRPr="000C6D7D">
        <w:rPr>
          <w:noProof w:val="0"/>
          <w:color w:val="000000"/>
        </w:rPr>
        <w:t>1</w:t>
      </w:r>
      <w:r w:rsidR="006F66BC">
        <w:rPr>
          <w:noProof w:val="0"/>
          <w:color w:val="000000"/>
        </w:rPr>
        <w:t>3</w:t>
      </w:r>
      <w:r w:rsidR="001548E4">
        <w:rPr>
          <w:noProof w:val="0"/>
          <w:color w:val="000000"/>
        </w:rPr>
        <w:t>0</w:t>
      </w:r>
      <w:r w:rsidRPr="000C6D7D">
        <w:rPr>
          <w:noProof w:val="0"/>
          <w:color w:val="000000"/>
        </w:rPr>
        <w:t xml:space="preserve">. Pirkimo sutarties vertei viršijant 50 </w:t>
      </w:r>
      <w:r>
        <w:rPr>
          <w:noProof w:val="0"/>
          <w:color w:val="000000"/>
        </w:rPr>
        <w:t>000</w:t>
      </w:r>
      <w:r w:rsidRPr="000C6D7D">
        <w:rPr>
          <w:noProof w:val="0"/>
          <w:color w:val="000000"/>
        </w:rPr>
        <w:t> Lt be PVM, perkančioji organizacija privalo apklausti ne mažiau kaip 3 tiekėjus.</w:t>
      </w:r>
    </w:p>
    <w:p w:rsidR="004F506C" w:rsidRPr="000C6D7D" w:rsidRDefault="004F506C" w:rsidP="004F506C">
      <w:pPr>
        <w:ind w:firstLine="720"/>
        <w:jc w:val="both"/>
        <w:rPr>
          <w:noProof w:val="0"/>
          <w:color w:val="000000"/>
        </w:rPr>
      </w:pPr>
      <w:r w:rsidRPr="000C6D7D">
        <w:rPr>
          <w:noProof w:val="0"/>
          <w:color w:val="000000"/>
        </w:rPr>
        <w:t>1</w:t>
      </w:r>
      <w:r w:rsidR="006F66BC">
        <w:rPr>
          <w:noProof w:val="0"/>
          <w:color w:val="000000"/>
        </w:rPr>
        <w:t>3</w:t>
      </w:r>
      <w:r w:rsidR="00D63581">
        <w:rPr>
          <w:noProof w:val="0"/>
          <w:color w:val="000000"/>
        </w:rPr>
        <w:t>1</w:t>
      </w:r>
      <w:r w:rsidRPr="000C6D7D">
        <w:rPr>
          <w:noProof w:val="0"/>
          <w:color w:val="000000"/>
        </w:rPr>
        <w:t>. Perkančioji organizacija, visais atvejais, kviesdama pateikti pasiūlymus, gali apklausti 1 tiekėją:</w:t>
      </w:r>
    </w:p>
    <w:p w:rsidR="004F506C" w:rsidRPr="000C6D7D" w:rsidRDefault="004F506C" w:rsidP="004F506C">
      <w:pPr>
        <w:ind w:firstLine="720"/>
        <w:jc w:val="both"/>
        <w:rPr>
          <w:noProof w:val="0"/>
          <w:color w:val="000000"/>
        </w:rPr>
      </w:pPr>
      <w:r w:rsidRPr="000C6D7D">
        <w:rPr>
          <w:noProof w:val="0"/>
          <w:color w:val="000000"/>
        </w:rPr>
        <w:t>1</w:t>
      </w:r>
      <w:r w:rsidR="006F66BC">
        <w:rPr>
          <w:noProof w:val="0"/>
          <w:color w:val="000000"/>
        </w:rPr>
        <w:t>3</w:t>
      </w:r>
      <w:r w:rsidR="00D63581">
        <w:rPr>
          <w:noProof w:val="0"/>
          <w:color w:val="000000"/>
        </w:rPr>
        <w:t>1</w:t>
      </w:r>
      <w:r w:rsidRPr="000C6D7D">
        <w:rPr>
          <w:noProof w:val="0"/>
          <w:color w:val="000000"/>
        </w:rPr>
        <w:t>.1. VPĮ 92 straipsnio 3 dalies 1, 3 ir 6 punktuose, 4 dalies 1 ir 3 punktuose, 5 dalyje, 6 dalyje bei 7 dalyje nustatytais atvejais;</w:t>
      </w:r>
    </w:p>
    <w:p w:rsidR="004F506C" w:rsidRPr="000C6D7D" w:rsidRDefault="004F506C" w:rsidP="004F506C">
      <w:pPr>
        <w:ind w:firstLine="720"/>
        <w:jc w:val="both"/>
        <w:rPr>
          <w:noProof w:val="0"/>
          <w:color w:val="000000"/>
        </w:rPr>
      </w:pPr>
      <w:r w:rsidRPr="000C6D7D">
        <w:rPr>
          <w:noProof w:val="0"/>
          <w:color w:val="000000"/>
        </w:rPr>
        <w:t>1</w:t>
      </w:r>
      <w:r w:rsidR="006F66BC">
        <w:rPr>
          <w:noProof w:val="0"/>
          <w:color w:val="000000"/>
        </w:rPr>
        <w:t>3</w:t>
      </w:r>
      <w:r w:rsidR="00D63581">
        <w:rPr>
          <w:noProof w:val="0"/>
          <w:color w:val="000000"/>
        </w:rPr>
        <w:t>1</w:t>
      </w:r>
      <w:r w:rsidRPr="000C6D7D">
        <w:rPr>
          <w:noProof w:val="0"/>
          <w:color w:val="000000"/>
        </w:rPr>
        <w:t>.2. kai atsiskaitoma pagal patvirtintus tarifus ir įkainius;</w:t>
      </w:r>
    </w:p>
    <w:p w:rsidR="004F506C" w:rsidRPr="000C6D7D" w:rsidRDefault="004F506C" w:rsidP="004F506C">
      <w:pPr>
        <w:ind w:firstLine="720"/>
        <w:jc w:val="both"/>
        <w:rPr>
          <w:noProof w:val="0"/>
          <w:color w:val="000000"/>
        </w:rPr>
      </w:pPr>
      <w:r w:rsidRPr="000C6D7D">
        <w:rPr>
          <w:noProof w:val="0"/>
          <w:color w:val="000000"/>
        </w:rPr>
        <w:t>1</w:t>
      </w:r>
      <w:r w:rsidR="006F66BC">
        <w:rPr>
          <w:noProof w:val="0"/>
          <w:color w:val="000000"/>
        </w:rPr>
        <w:t>3</w:t>
      </w:r>
      <w:r w:rsidR="00D63581">
        <w:rPr>
          <w:noProof w:val="0"/>
          <w:color w:val="000000"/>
        </w:rPr>
        <w:t>1</w:t>
      </w:r>
      <w:r w:rsidRPr="000C6D7D">
        <w:rPr>
          <w:noProof w:val="0"/>
          <w:color w:val="000000"/>
        </w:rPr>
        <w:t>.3. valstybinių ar savivaldybės monopolijų tiekiamos prekės ir teikiamos paslaugos;</w:t>
      </w:r>
    </w:p>
    <w:p w:rsidR="004F506C" w:rsidRPr="000C6D7D" w:rsidRDefault="004F506C" w:rsidP="004F506C">
      <w:pPr>
        <w:ind w:firstLine="720"/>
        <w:jc w:val="both"/>
        <w:rPr>
          <w:noProof w:val="0"/>
          <w:color w:val="000000"/>
        </w:rPr>
      </w:pPr>
      <w:r w:rsidRPr="000C6D7D">
        <w:rPr>
          <w:noProof w:val="0"/>
          <w:color w:val="000000"/>
        </w:rPr>
        <w:t>1</w:t>
      </w:r>
      <w:r w:rsidR="006F66BC">
        <w:rPr>
          <w:noProof w:val="0"/>
          <w:color w:val="000000"/>
        </w:rPr>
        <w:t>3</w:t>
      </w:r>
      <w:r w:rsidR="00D63581">
        <w:rPr>
          <w:noProof w:val="0"/>
          <w:color w:val="000000"/>
        </w:rPr>
        <w:t>1</w:t>
      </w:r>
      <w:r w:rsidRPr="000C6D7D">
        <w:rPr>
          <w:noProof w:val="0"/>
          <w:color w:val="000000"/>
        </w:rPr>
        <w:t>.4. yra tik konkretus tiekėjas, kuris gali tiekti reikalingas prekes, teikti paslaugas ar atlikti darbus ir nėra jokios kitos priimtinos alternatyvos;</w:t>
      </w:r>
    </w:p>
    <w:p w:rsidR="004F506C" w:rsidRPr="000C6D7D" w:rsidRDefault="004F506C" w:rsidP="004F506C">
      <w:pPr>
        <w:ind w:firstLine="720"/>
        <w:jc w:val="both"/>
        <w:rPr>
          <w:noProof w:val="0"/>
          <w:color w:val="000000"/>
        </w:rPr>
      </w:pPr>
      <w:r w:rsidRPr="000C6D7D">
        <w:rPr>
          <w:noProof w:val="0"/>
          <w:color w:val="000000"/>
        </w:rPr>
        <w:t>1</w:t>
      </w:r>
      <w:r w:rsidR="006F66BC">
        <w:rPr>
          <w:noProof w:val="0"/>
          <w:color w:val="000000"/>
        </w:rPr>
        <w:t>3</w:t>
      </w:r>
      <w:r w:rsidR="00D63581">
        <w:rPr>
          <w:noProof w:val="0"/>
          <w:color w:val="000000"/>
        </w:rPr>
        <w:t>1</w:t>
      </w:r>
      <w:r w:rsidRPr="000C6D7D">
        <w:rPr>
          <w:noProof w:val="0"/>
          <w:color w:val="000000"/>
        </w:rPr>
        <w:t>.5. jei didesnio tiekėjų skaičiaus apklausa reikalautų neproporcingai didelių laiko ir/ar lėšų sąnaudų;</w:t>
      </w:r>
    </w:p>
    <w:p w:rsidR="004F506C" w:rsidRPr="000C6D7D" w:rsidRDefault="004F506C" w:rsidP="004F506C">
      <w:pPr>
        <w:ind w:firstLine="720"/>
        <w:jc w:val="both"/>
        <w:rPr>
          <w:noProof w:val="0"/>
          <w:color w:val="000000"/>
        </w:rPr>
      </w:pPr>
      <w:r w:rsidRPr="000C6D7D">
        <w:rPr>
          <w:noProof w:val="0"/>
          <w:color w:val="000000"/>
        </w:rPr>
        <w:t>1</w:t>
      </w:r>
      <w:r w:rsidR="006F66BC">
        <w:rPr>
          <w:noProof w:val="0"/>
          <w:color w:val="000000"/>
        </w:rPr>
        <w:t>3</w:t>
      </w:r>
      <w:r w:rsidR="00D63581">
        <w:rPr>
          <w:noProof w:val="0"/>
          <w:color w:val="000000"/>
        </w:rPr>
        <w:t>1</w:t>
      </w:r>
      <w:r w:rsidRPr="000C6D7D">
        <w:rPr>
          <w:noProof w:val="0"/>
          <w:color w:val="000000"/>
        </w:rPr>
        <w:t>.6. perkamos paslaugos susijusios su dalyvavimu renginiuose, konferencijose, parodose, mugėse, forumuose, ekspozicijos vietos nuoma, bilietai ir pan.;</w:t>
      </w:r>
    </w:p>
    <w:p w:rsidR="004F506C" w:rsidRPr="000C6D7D" w:rsidRDefault="004F506C" w:rsidP="004F506C">
      <w:pPr>
        <w:ind w:firstLine="720"/>
        <w:jc w:val="both"/>
        <w:rPr>
          <w:noProof w:val="0"/>
          <w:color w:val="000000"/>
        </w:rPr>
      </w:pPr>
      <w:r w:rsidRPr="000C6D7D">
        <w:rPr>
          <w:noProof w:val="0"/>
          <w:color w:val="000000"/>
        </w:rPr>
        <w:t>1</w:t>
      </w:r>
      <w:r w:rsidR="006F66BC">
        <w:rPr>
          <w:noProof w:val="0"/>
          <w:color w:val="000000"/>
        </w:rPr>
        <w:t>3</w:t>
      </w:r>
      <w:r w:rsidR="00D63581">
        <w:rPr>
          <w:noProof w:val="0"/>
          <w:color w:val="000000"/>
        </w:rPr>
        <w:t>1</w:t>
      </w:r>
      <w:r>
        <w:rPr>
          <w:noProof w:val="0"/>
          <w:color w:val="000000"/>
        </w:rPr>
        <w:t>.</w:t>
      </w:r>
      <w:r w:rsidRPr="000C6D7D">
        <w:rPr>
          <w:noProof w:val="0"/>
          <w:color w:val="000000"/>
        </w:rPr>
        <w:t>7. kai perkamos ekspertų, komisijų, komitetų, tarybų, kurių sudarymo tvarką nustato Lietuvos Respublikos įstatymai, narių teikiamos nematerialaus pobūdžio (intelektinės) paslaugos</w:t>
      </w:r>
    </w:p>
    <w:p w:rsidR="004F506C" w:rsidRPr="000C6D7D" w:rsidRDefault="004F506C" w:rsidP="004F506C">
      <w:pPr>
        <w:ind w:firstLine="720"/>
        <w:jc w:val="both"/>
        <w:rPr>
          <w:noProof w:val="0"/>
          <w:color w:val="000000"/>
        </w:rPr>
      </w:pPr>
      <w:r w:rsidRPr="000C6D7D">
        <w:rPr>
          <w:noProof w:val="0"/>
          <w:color w:val="000000"/>
        </w:rPr>
        <w:t>1</w:t>
      </w:r>
      <w:r w:rsidR="006F66BC">
        <w:rPr>
          <w:noProof w:val="0"/>
          <w:color w:val="000000"/>
        </w:rPr>
        <w:t>3</w:t>
      </w:r>
      <w:r w:rsidR="00D63581">
        <w:rPr>
          <w:noProof w:val="0"/>
          <w:color w:val="000000"/>
        </w:rPr>
        <w:t>1</w:t>
      </w:r>
      <w:r w:rsidRPr="000C6D7D">
        <w:rPr>
          <w:noProof w:val="0"/>
          <w:color w:val="000000"/>
        </w:rPr>
        <w:t>.8. kai perkamos mokslo ir studijų institucijų mokslo, studijų programų, meninės veiklos, taip pat šių institucijų steigimo ekspertinio vertinimo paslaugos;</w:t>
      </w:r>
    </w:p>
    <w:p w:rsidR="004F506C" w:rsidRDefault="004F506C" w:rsidP="004F506C">
      <w:pPr>
        <w:ind w:firstLine="720"/>
        <w:jc w:val="both"/>
        <w:rPr>
          <w:noProof w:val="0"/>
          <w:color w:val="000000"/>
        </w:rPr>
      </w:pPr>
      <w:r w:rsidRPr="000C6D7D">
        <w:rPr>
          <w:noProof w:val="0"/>
          <w:color w:val="000000"/>
        </w:rPr>
        <w:t>1</w:t>
      </w:r>
      <w:r w:rsidR="006F66BC">
        <w:rPr>
          <w:noProof w:val="0"/>
          <w:color w:val="000000"/>
        </w:rPr>
        <w:t>3</w:t>
      </w:r>
      <w:r w:rsidR="00D63581">
        <w:rPr>
          <w:noProof w:val="0"/>
          <w:color w:val="000000"/>
        </w:rPr>
        <w:t>1</w:t>
      </w:r>
      <w:r w:rsidRPr="000C6D7D">
        <w:rPr>
          <w:noProof w:val="0"/>
          <w:color w:val="000000"/>
        </w:rPr>
        <w:t>.9. </w:t>
      </w:r>
      <w:r w:rsidRPr="0078219B">
        <w:rPr>
          <w:noProof w:val="0"/>
          <w:color w:val="000000"/>
        </w:rPr>
        <w:t xml:space="preserve">kai perkamos prekės </w:t>
      </w:r>
      <w:r>
        <w:rPr>
          <w:noProof w:val="0"/>
          <w:color w:val="000000"/>
        </w:rPr>
        <w:t>gaminamos tik mokslo, eksperimentavimo, studijų ar techninio tobulinimo tikslais, nesiekiant gauti pelno arba padengti mokslo ir tobulinimo išlaidų;</w:t>
      </w:r>
    </w:p>
    <w:p w:rsidR="004F506C" w:rsidRDefault="004F506C" w:rsidP="004F506C">
      <w:pPr>
        <w:ind w:firstLine="720"/>
        <w:jc w:val="both"/>
        <w:rPr>
          <w:noProof w:val="0"/>
          <w:color w:val="000000"/>
        </w:rPr>
      </w:pPr>
      <w:r>
        <w:rPr>
          <w:noProof w:val="0"/>
          <w:color w:val="000000"/>
        </w:rPr>
        <w:t>1</w:t>
      </w:r>
      <w:r w:rsidR="006F66BC">
        <w:rPr>
          <w:noProof w:val="0"/>
          <w:color w:val="000000"/>
        </w:rPr>
        <w:t>3</w:t>
      </w:r>
      <w:r w:rsidR="00D63581">
        <w:rPr>
          <w:noProof w:val="0"/>
          <w:color w:val="000000"/>
        </w:rPr>
        <w:t>1</w:t>
      </w:r>
      <w:r>
        <w:rPr>
          <w:noProof w:val="0"/>
          <w:color w:val="000000"/>
        </w:rPr>
        <w:t>.10. kai perkamos prekės ir paslaugos naudojant reprezentacinėms išlaidoms skirtas lėšas;</w:t>
      </w:r>
    </w:p>
    <w:p w:rsidR="004F506C" w:rsidRDefault="004F506C" w:rsidP="004F506C">
      <w:pPr>
        <w:ind w:firstLine="720"/>
        <w:jc w:val="both"/>
        <w:rPr>
          <w:noProof w:val="0"/>
          <w:color w:val="000000"/>
        </w:rPr>
      </w:pPr>
      <w:r>
        <w:rPr>
          <w:noProof w:val="0"/>
          <w:color w:val="000000"/>
        </w:rPr>
        <w:t>1</w:t>
      </w:r>
      <w:r w:rsidR="006F66BC">
        <w:rPr>
          <w:noProof w:val="0"/>
          <w:color w:val="000000"/>
        </w:rPr>
        <w:t>3</w:t>
      </w:r>
      <w:r w:rsidR="00D63581">
        <w:rPr>
          <w:noProof w:val="0"/>
          <w:color w:val="000000"/>
        </w:rPr>
        <w:t>1</w:t>
      </w:r>
      <w:r>
        <w:rPr>
          <w:noProof w:val="0"/>
          <w:color w:val="000000"/>
        </w:rPr>
        <w:t>.11. kai perkami muziejų eksponatai, archyvų ir bibliotekų dokumentai, prenumeruojami laikraščiai ir žurnalai;</w:t>
      </w:r>
    </w:p>
    <w:p w:rsidR="004F506C" w:rsidRDefault="004F506C" w:rsidP="004F506C">
      <w:pPr>
        <w:ind w:firstLine="720"/>
        <w:jc w:val="both"/>
        <w:rPr>
          <w:noProof w:val="0"/>
          <w:color w:val="000000"/>
        </w:rPr>
      </w:pPr>
      <w:r>
        <w:rPr>
          <w:noProof w:val="0"/>
          <w:color w:val="000000"/>
        </w:rPr>
        <w:t>1</w:t>
      </w:r>
      <w:r w:rsidR="006F66BC">
        <w:rPr>
          <w:noProof w:val="0"/>
          <w:color w:val="000000"/>
        </w:rPr>
        <w:t>3</w:t>
      </w:r>
      <w:r w:rsidR="00D63581">
        <w:rPr>
          <w:noProof w:val="0"/>
          <w:color w:val="000000"/>
        </w:rPr>
        <w:t>1</w:t>
      </w:r>
      <w:r>
        <w:rPr>
          <w:noProof w:val="0"/>
          <w:color w:val="000000"/>
        </w:rPr>
        <w:t>.12. kai prekės perkamos iš valstybės rezervo;</w:t>
      </w:r>
    </w:p>
    <w:p w:rsidR="004F506C" w:rsidRDefault="004F506C" w:rsidP="004F506C">
      <w:pPr>
        <w:ind w:firstLine="720"/>
        <w:jc w:val="both"/>
        <w:rPr>
          <w:noProof w:val="0"/>
          <w:color w:val="000000"/>
        </w:rPr>
      </w:pPr>
      <w:r>
        <w:rPr>
          <w:noProof w:val="0"/>
          <w:color w:val="000000"/>
        </w:rPr>
        <w:t>1</w:t>
      </w:r>
      <w:r w:rsidR="006F66BC">
        <w:rPr>
          <w:noProof w:val="0"/>
          <w:color w:val="000000"/>
        </w:rPr>
        <w:t>3</w:t>
      </w:r>
      <w:r w:rsidR="00D63581">
        <w:rPr>
          <w:noProof w:val="0"/>
          <w:color w:val="000000"/>
        </w:rPr>
        <w:t>1</w:t>
      </w:r>
      <w:r>
        <w:rPr>
          <w:noProof w:val="0"/>
          <w:color w:val="000000"/>
        </w:rPr>
        <w:t>.13. kai perkamos licencijos naudotis bibliotekiniais dokumentais ar duomenų (informacinėmis) bazėmis;</w:t>
      </w:r>
    </w:p>
    <w:p w:rsidR="004F506C" w:rsidRDefault="004F506C" w:rsidP="004F506C">
      <w:pPr>
        <w:ind w:firstLine="720"/>
        <w:jc w:val="both"/>
        <w:rPr>
          <w:noProof w:val="0"/>
          <w:color w:val="000000"/>
        </w:rPr>
      </w:pPr>
      <w:r>
        <w:rPr>
          <w:noProof w:val="0"/>
          <w:color w:val="000000"/>
        </w:rPr>
        <w:t>1</w:t>
      </w:r>
      <w:r w:rsidR="006F66BC">
        <w:rPr>
          <w:noProof w:val="0"/>
          <w:color w:val="000000"/>
        </w:rPr>
        <w:t>3</w:t>
      </w:r>
      <w:r w:rsidR="00D63581">
        <w:rPr>
          <w:noProof w:val="0"/>
          <w:color w:val="000000"/>
        </w:rPr>
        <w:t>1</w:t>
      </w:r>
      <w:r>
        <w:rPr>
          <w:noProof w:val="0"/>
          <w:color w:val="000000"/>
        </w:rPr>
        <w:t>.14. kai perkamos pagal darbo sutartį dirbančių perkančiosios organizacijos darbuotojų mokymo paslaugos;</w:t>
      </w:r>
    </w:p>
    <w:p w:rsidR="004F506C" w:rsidRDefault="004F506C" w:rsidP="004F506C">
      <w:pPr>
        <w:ind w:firstLine="720"/>
        <w:jc w:val="both"/>
        <w:rPr>
          <w:noProof w:val="0"/>
          <w:color w:val="000000"/>
        </w:rPr>
      </w:pPr>
      <w:r>
        <w:rPr>
          <w:noProof w:val="0"/>
          <w:color w:val="000000"/>
        </w:rPr>
        <w:t>1</w:t>
      </w:r>
      <w:r w:rsidR="006F66BC">
        <w:rPr>
          <w:noProof w:val="0"/>
          <w:color w:val="000000"/>
        </w:rPr>
        <w:t>3</w:t>
      </w:r>
      <w:r w:rsidR="00D63581">
        <w:rPr>
          <w:noProof w:val="0"/>
          <w:color w:val="000000"/>
        </w:rPr>
        <w:t>1</w:t>
      </w:r>
      <w:r>
        <w:rPr>
          <w:noProof w:val="0"/>
          <w:color w:val="000000"/>
        </w:rPr>
        <w:t>.15.</w:t>
      </w:r>
      <w:r w:rsidRPr="00C6796C">
        <w:t xml:space="preserve"> </w:t>
      </w:r>
      <w:r w:rsidRPr="00C6796C">
        <w:rPr>
          <w:noProof w:val="0"/>
          <w:color w:val="000000"/>
        </w:rPr>
        <w:t>kai perkamos pagal darbo sutartį dirbančių perkančiosios organizacijos darbuotojų</w:t>
      </w:r>
      <w:r>
        <w:rPr>
          <w:noProof w:val="0"/>
          <w:color w:val="000000"/>
        </w:rPr>
        <w:t xml:space="preserve"> sveikatos priežiūros paslaugos (privalomojo sveikatos tikrinimo, skiepijimo paslaugos ir pan.), taip pat medikamentai ir kitos priemonės, skirtos pirmajai pagalbai suteikti;</w:t>
      </w:r>
    </w:p>
    <w:p w:rsidR="004F506C" w:rsidRDefault="004F506C" w:rsidP="004F506C">
      <w:pPr>
        <w:ind w:firstLine="720"/>
        <w:jc w:val="both"/>
        <w:rPr>
          <w:noProof w:val="0"/>
          <w:color w:val="000000"/>
        </w:rPr>
      </w:pPr>
      <w:r>
        <w:rPr>
          <w:noProof w:val="0"/>
          <w:color w:val="000000"/>
        </w:rPr>
        <w:t>1</w:t>
      </w:r>
      <w:r w:rsidR="006F66BC">
        <w:rPr>
          <w:noProof w:val="0"/>
          <w:color w:val="000000"/>
        </w:rPr>
        <w:t>3</w:t>
      </w:r>
      <w:r w:rsidR="00D63581">
        <w:rPr>
          <w:noProof w:val="0"/>
          <w:color w:val="000000"/>
        </w:rPr>
        <w:t>1</w:t>
      </w:r>
      <w:r>
        <w:rPr>
          <w:noProof w:val="0"/>
          <w:color w:val="000000"/>
        </w:rPr>
        <w:t>.16. kai perkamos literatūros, mokslo ir meno kūrinių autorių, atlikėjų ar jų kolektyvo paslaugos, kultūros, sporto bei dalykinių prezentacijų organizavimo paslaugos;</w:t>
      </w:r>
    </w:p>
    <w:p w:rsidR="004F506C" w:rsidRDefault="004F506C" w:rsidP="004F506C">
      <w:pPr>
        <w:ind w:firstLine="720"/>
        <w:jc w:val="both"/>
        <w:rPr>
          <w:noProof w:val="0"/>
          <w:color w:val="000000"/>
        </w:rPr>
      </w:pPr>
      <w:r>
        <w:rPr>
          <w:noProof w:val="0"/>
          <w:color w:val="000000"/>
        </w:rPr>
        <w:lastRenderedPageBreak/>
        <w:t>1</w:t>
      </w:r>
      <w:r w:rsidR="006F66BC">
        <w:rPr>
          <w:noProof w:val="0"/>
          <w:color w:val="000000"/>
        </w:rPr>
        <w:t>3</w:t>
      </w:r>
      <w:r w:rsidR="00D63581">
        <w:rPr>
          <w:noProof w:val="0"/>
          <w:color w:val="000000"/>
        </w:rPr>
        <w:t>1</w:t>
      </w:r>
      <w:r>
        <w:rPr>
          <w:noProof w:val="0"/>
          <w:color w:val="000000"/>
        </w:rPr>
        <w:t>.17. kai perkamos ekspertų komisijų, komitetų, tarybų, kurių sudarymo tvarką nustato Lietuvos Respublikos įstatymai, narių teikiamos nematerialaus pobūdžio (intelektinės) paslaugos;</w:t>
      </w:r>
    </w:p>
    <w:p w:rsidR="004F506C" w:rsidRDefault="006F66BC" w:rsidP="004F506C">
      <w:pPr>
        <w:ind w:firstLine="720"/>
        <w:jc w:val="both"/>
        <w:rPr>
          <w:noProof w:val="0"/>
          <w:color w:val="000000"/>
        </w:rPr>
      </w:pPr>
      <w:r>
        <w:rPr>
          <w:noProof w:val="0"/>
          <w:color w:val="000000"/>
        </w:rPr>
        <w:t>13</w:t>
      </w:r>
      <w:r w:rsidR="00D63581">
        <w:rPr>
          <w:noProof w:val="0"/>
          <w:color w:val="000000"/>
        </w:rPr>
        <w:t>1</w:t>
      </w:r>
      <w:r w:rsidR="004F506C">
        <w:rPr>
          <w:noProof w:val="0"/>
          <w:color w:val="000000"/>
        </w:rPr>
        <w:t xml:space="preserve">.18. dėl įvykių, kurių perkančioji organizacija negalėjo iš anksto numatyti, būtina skubiai įsigyti reikalingų prekių, paslaugų ar darbų, kaip tai numato Taisyklių </w:t>
      </w:r>
      <w:r w:rsidR="004F506C" w:rsidRPr="0074042C">
        <w:rPr>
          <w:noProof w:val="0"/>
          <w:color w:val="000000"/>
        </w:rPr>
        <w:t>1</w:t>
      </w:r>
      <w:r w:rsidR="004F506C">
        <w:rPr>
          <w:noProof w:val="0"/>
          <w:color w:val="000000"/>
        </w:rPr>
        <w:t>31 punktas. Aplinkybės, kuriomis grindžiama ypatinga skuba, negali priklausyti nuo perkančiosios organizacijos;</w:t>
      </w:r>
    </w:p>
    <w:p w:rsidR="004F506C" w:rsidRDefault="004F506C" w:rsidP="004F506C">
      <w:pPr>
        <w:ind w:firstLine="720"/>
        <w:jc w:val="both"/>
        <w:rPr>
          <w:noProof w:val="0"/>
          <w:color w:val="000000"/>
        </w:rPr>
      </w:pPr>
      <w:r>
        <w:rPr>
          <w:noProof w:val="0"/>
          <w:color w:val="000000"/>
        </w:rPr>
        <w:t>1</w:t>
      </w:r>
      <w:r w:rsidR="006F66BC">
        <w:rPr>
          <w:noProof w:val="0"/>
          <w:color w:val="000000"/>
        </w:rPr>
        <w:t>3</w:t>
      </w:r>
      <w:r w:rsidR="00D63581">
        <w:rPr>
          <w:noProof w:val="0"/>
          <w:color w:val="000000"/>
        </w:rPr>
        <w:t>1</w:t>
      </w:r>
      <w:r>
        <w:rPr>
          <w:noProof w:val="0"/>
          <w:color w:val="000000"/>
        </w:rPr>
        <w:t>.19. kai ypač palankiomis sąlygomis perkama iš bankrutuojančių, likviduojamų ar restruktūrizuojamų ūkio subjektų;</w:t>
      </w:r>
    </w:p>
    <w:p w:rsidR="004F506C" w:rsidRDefault="004F506C" w:rsidP="004F506C">
      <w:pPr>
        <w:ind w:firstLine="720"/>
        <w:jc w:val="both"/>
        <w:rPr>
          <w:noProof w:val="0"/>
          <w:color w:val="000000"/>
        </w:rPr>
      </w:pPr>
      <w:r>
        <w:rPr>
          <w:noProof w:val="0"/>
          <w:color w:val="000000"/>
        </w:rPr>
        <w:t>1</w:t>
      </w:r>
      <w:r w:rsidR="006F66BC">
        <w:rPr>
          <w:noProof w:val="0"/>
          <w:color w:val="000000"/>
        </w:rPr>
        <w:t>3</w:t>
      </w:r>
      <w:r w:rsidR="00D63581">
        <w:rPr>
          <w:noProof w:val="0"/>
          <w:color w:val="000000"/>
        </w:rPr>
        <w:t>1</w:t>
      </w:r>
      <w:r>
        <w:rPr>
          <w:noProof w:val="0"/>
          <w:color w:val="000000"/>
        </w:rPr>
        <w:t>.20. kai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sutarčių kaina neturi viršyti 30 % pradinės pirkimo sutarties kainos;</w:t>
      </w:r>
    </w:p>
    <w:p w:rsidR="004F506C" w:rsidRDefault="004F506C" w:rsidP="004F506C">
      <w:pPr>
        <w:ind w:firstLine="720"/>
        <w:jc w:val="both"/>
        <w:rPr>
          <w:noProof w:val="0"/>
          <w:color w:val="000000"/>
        </w:rPr>
      </w:pPr>
      <w:r>
        <w:rPr>
          <w:noProof w:val="0"/>
          <w:color w:val="000000"/>
        </w:rPr>
        <w:t>1</w:t>
      </w:r>
      <w:r w:rsidR="006F66BC">
        <w:rPr>
          <w:noProof w:val="0"/>
          <w:color w:val="000000"/>
        </w:rPr>
        <w:t>3</w:t>
      </w:r>
      <w:r w:rsidR="00D63581">
        <w:rPr>
          <w:noProof w:val="0"/>
          <w:color w:val="000000"/>
        </w:rPr>
        <w:t>1</w:t>
      </w:r>
      <w:r>
        <w:rPr>
          <w:noProof w:val="0"/>
          <w:color w:val="000000"/>
        </w:rPr>
        <w:t>.21.kai tiekėjas pasirenkamas pagal jo viešai skelbtą informaciją (prekybos centre, parduotuvėje, internetiniame tinklalapyje ir pan.) apie tiekėjo siūlomas prekes, paslaugas ir darbus, jei viešai skelbiamos informacijos pakanka sprendimui dėl siūlomų sąlygų priimtinumo priimti ir numatomos sudaryti pirkimo sutarties vertė neviršija 10 000 Lt be PVM;</w:t>
      </w:r>
    </w:p>
    <w:p w:rsidR="004F506C" w:rsidRDefault="004F506C" w:rsidP="004F506C">
      <w:pPr>
        <w:ind w:firstLine="720"/>
        <w:jc w:val="both"/>
        <w:rPr>
          <w:noProof w:val="0"/>
          <w:color w:val="000000"/>
        </w:rPr>
      </w:pPr>
      <w:r>
        <w:rPr>
          <w:noProof w:val="0"/>
          <w:color w:val="000000"/>
        </w:rPr>
        <w:t>1</w:t>
      </w:r>
      <w:r w:rsidR="006F66BC">
        <w:rPr>
          <w:noProof w:val="0"/>
          <w:color w:val="000000"/>
        </w:rPr>
        <w:t>3</w:t>
      </w:r>
      <w:r w:rsidR="00D63581">
        <w:rPr>
          <w:noProof w:val="0"/>
          <w:color w:val="000000"/>
        </w:rPr>
        <w:t>1</w:t>
      </w:r>
      <w:r>
        <w:rPr>
          <w:noProof w:val="0"/>
          <w:color w:val="000000"/>
        </w:rPr>
        <w:t>.22. kai perkamos laikraščių ir žurnalų prenumeratos paslaugos;</w:t>
      </w:r>
    </w:p>
    <w:p w:rsidR="0092529E" w:rsidRDefault="0092529E" w:rsidP="004F506C">
      <w:pPr>
        <w:ind w:firstLine="720"/>
        <w:jc w:val="both"/>
        <w:rPr>
          <w:noProof w:val="0"/>
          <w:color w:val="000000"/>
        </w:rPr>
      </w:pPr>
      <w:r>
        <w:rPr>
          <w:noProof w:val="0"/>
          <w:color w:val="000000"/>
        </w:rPr>
        <w:t>1</w:t>
      </w:r>
      <w:r w:rsidR="006F66BC">
        <w:rPr>
          <w:noProof w:val="0"/>
          <w:color w:val="000000"/>
        </w:rPr>
        <w:t>3</w:t>
      </w:r>
      <w:r w:rsidR="00D63581">
        <w:rPr>
          <w:noProof w:val="0"/>
          <w:color w:val="000000"/>
        </w:rPr>
        <w:t>1</w:t>
      </w:r>
      <w:r>
        <w:rPr>
          <w:noProof w:val="0"/>
          <w:color w:val="000000"/>
        </w:rPr>
        <w:t>.23. būtina skubiai įsigyti prekių, paslaugų ar darbų vertėjų centro strateginiam planui įgyvendinti;</w:t>
      </w:r>
    </w:p>
    <w:p w:rsidR="0092529E" w:rsidRDefault="0092529E" w:rsidP="004F506C">
      <w:pPr>
        <w:ind w:firstLine="720"/>
        <w:jc w:val="both"/>
        <w:rPr>
          <w:noProof w:val="0"/>
          <w:color w:val="000000"/>
        </w:rPr>
      </w:pPr>
      <w:r>
        <w:rPr>
          <w:noProof w:val="0"/>
          <w:color w:val="000000"/>
        </w:rPr>
        <w:t>1</w:t>
      </w:r>
      <w:r w:rsidR="006F66BC">
        <w:rPr>
          <w:noProof w:val="0"/>
          <w:color w:val="000000"/>
        </w:rPr>
        <w:t>3</w:t>
      </w:r>
      <w:r w:rsidR="00D63581">
        <w:rPr>
          <w:noProof w:val="0"/>
          <w:color w:val="000000"/>
        </w:rPr>
        <w:t>1</w:t>
      </w:r>
      <w:r>
        <w:rPr>
          <w:noProof w:val="0"/>
          <w:color w:val="000000"/>
        </w:rPr>
        <w:t>.24. kai perkamos svečių ir darbuotojų maitinimo ir/ar apgyvendinimo paslaugos;</w:t>
      </w:r>
    </w:p>
    <w:p w:rsidR="004F506C" w:rsidRDefault="004F506C" w:rsidP="004F506C">
      <w:pPr>
        <w:pStyle w:val="prastasis4"/>
        <w:spacing w:line="240" w:lineRule="auto"/>
        <w:ind w:firstLine="720"/>
        <w:jc w:val="both"/>
        <w:rPr>
          <w:rFonts w:ascii="Times New Roman" w:hAnsi="Times New Roman" w:cs="Times New Roman"/>
          <w:sz w:val="24"/>
          <w:szCs w:val="24"/>
        </w:rPr>
      </w:pPr>
      <w:r w:rsidRPr="00160C64">
        <w:rPr>
          <w:rFonts w:ascii="Times New Roman" w:hAnsi="Times New Roman" w:cs="Times New Roman"/>
          <w:sz w:val="24"/>
          <w:szCs w:val="24"/>
        </w:rPr>
        <w:t>1</w:t>
      </w:r>
      <w:r w:rsidR="006F66BC">
        <w:rPr>
          <w:rFonts w:ascii="Times New Roman" w:hAnsi="Times New Roman" w:cs="Times New Roman"/>
          <w:sz w:val="24"/>
          <w:szCs w:val="24"/>
        </w:rPr>
        <w:t>3</w:t>
      </w:r>
      <w:r w:rsidR="00D63581">
        <w:rPr>
          <w:rFonts w:ascii="Times New Roman" w:hAnsi="Times New Roman" w:cs="Times New Roman"/>
          <w:sz w:val="24"/>
          <w:szCs w:val="24"/>
        </w:rPr>
        <w:t>1</w:t>
      </w:r>
      <w:r w:rsidRPr="00160C64">
        <w:rPr>
          <w:rFonts w:ascii="Times New Roman" w:hAnsi="Times New Roman" w:cs="Times New Roman"/>
          <w:sz w:val="24"/>
          <w:szCs w:val="24"/>
        </w:rPr>
        <w:t>.23. 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160C64">
        <w:rPr>
          <w:rFonts w:ascii="Times New Roman" w:hAnsi="Times New Roman" w:cs="Times New Roman"/>
          <w:b/>
          <w:sz w:val="24"/>
          <w:szCs w:val="24"/>
        </w:rPr>
        <w:t xml:space="preserve"> </w:t>
      </w:r>
      <w:r w:rsidRPr="00160C64">
        <w:rPr>
          <w:rFonts w:ascii="Times New Roman" w:hAnsi="Times New Roman" w:cs="Times New Roman"/>
          <w:sz w:val="24"/>
          <w:szCs w:val="24"/>
        </w:rPr>
        <w:t xml:space="preserve">ar patirtų didelių nuostolių. Jeigu papildomai perkamų prekių ar paslaugų kaina viršija 30 </w:t>
      </w:r>
      <w:r>
        <w:rPr>
          <w:rFonts w:ascii="Times New Roman" w:hAnsi="Times New Roman" w:cs="Times New Roman"/>
          <w:sz w:val="24"/>
          <w:szCs w:val="24"/>
        </w:rPr>
        <w:t>%</w:t>
      </w:r>
      <w:r w:rsidRPr="00160C64">
        <w:rPr>
          <w:rFonts w:ascii="Times New Roman" w:hAnsi="Times New Roman" w:cs="Times New Roman"/>
          <w:sz w:val="24"/>
          <w:szCs w:val="24"/>
        </w:rPr>
        <w:t xml:space="preserve"> ankstesnės pirkimų kainos, turi būti atliekama ekspertizė dėl papildomai perkamų prekių ar paslaugų techninių charakteristikų suderinamumo;</w:t>
      </w:r>
    </w:p>
    <w:p w:rsidR="004F506C" w:rsidRPr="00160C64" w:rsidRDefault="004F506C" w:rsidP="004F506C">
      <w:pPr>
        <w:pStyle w:val="prastasis4"/>
        <w:spacing w:line="240" w:lineRule="auto"/>
        <w:ind w:firstLine="720"/>
        <w:jc w:val="both"/>
        <w:rPr>
          <w:sz w:val="24"/>
          <w:szCs w:val="24"/>
        </w:rPr>
      </w:pPr>
      <w:r w:rsidRPr="00160C64">
        <w:rPr>
          <w:rFonts w:ascii="Times New Roman" w:hAnsi="Times New Roman" w:cs="Times New Roman"/>
          <w:sz w:val="24"/>
          <w:szCs w:val="24"/>
        </w:rPr>
        <w:t>1</w:t>
      </w:r>
      <w:r w:rsidR="006F66BC">
        <w:rPr>
          <w:rFonts w:ascii="Times New Roman" w:hAnsi="Times New Roman" w:cs="Times New Roman"/>
          <w:sz w:val="24"/>
          <w:szCs w:val="24"/>
        </w:rPr>
        <w:t>3</w:t>
      </w:r>
      <w:r w:rsidR="00D63581">
        <w:rPr>
          <w:rFonts w:ascii="Times New Roman" w:hAnsi="Times New Roman" w:cs="Times New Roman"/>
          <w:sz w:val="24"/>
          <w:szCs w:val="24"/>
        </w:rPr>
        <w:t>1</w:t>
      </w:r>
      <w:r w:rsidRPr="00160C64">
        <w:rPr>
          <w:rFonts w:ascii="Times New Roman" w:hAnsi="Times New Roman" w:cs="Times New Roman"/>
          <w:sz w:val="24"/>
          <w:szCs w:val="24"/>
        </w:rPr>
        <w:t>.24. kai</w:t>
      </w:r>
      <w:r w:rsidRPr="00160C64">
        <w:rPr>
          <w:sz w:val="24"/>
          <w:szCs w:val="24"/>
        </w:rPr>
        <w:t xml:space="preserve"> </w:t>
      </w:r>
      <w:r w:rsidRPr="00160C64">
        <w:rPr>
          <w:rFonts w:ascii="Times New Roman" w:hAnsi="Times New Roman" w:cs="Times New Roman"/>
          <w:sz w:val="24"/>
          <w:szCs w:val="24"/>
        </w:rPr>
        <w:t>iš esamo tiekėjo perkamos naujos paslaugos ar darbai, tokie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4F506C" w:rsidRPr="000C6D7D" w:rsidRDefault="004F506C" w:rsidP="004F506C">
      <w:pPr>
        <w:ind w:firstLine="720"/>
        <w:jc w:val="both"/>
        <w:rPr>
          <w:noProof w:val="0"/>
          <w:color w:val="000000"/>
        </w:rPr>
      </w:pPr>
      <w:r>
        <w:rPr>
          <w:noProof w:val="0"/>
          <w:color w:val="000000"/>
        </w:rPr>
        <w:t>1</w:t>
      </w:r>
      <w:r w:rsidR="006F66BC">
        <w:rPr>
          <w:noProof w:val="0"/>
          <w:color w:val="000000"/>
        </w:rPr>
        <w:t>3</w:t>
      </w:r>
      <w:r w:rsidR="00D63581">
        <w:rPr>
          <w:noProof w:val="0"/>
          <w:color w:val="000000"/>
        </w:rPr>
        <w:t>1</w:t>
      </w:r>
      <w:r>
        <w:rPr>
          <w:noProof w:val="0"/>
          <w:color w:val="000000"/>
        </w:rPr>
        <w:t>.25</w:t>
      </w:r>
      <w:r w:rsidRPr="000C6D7D">
        <w:rPr>
          <w:noProof w:val="0"/>
          <w:color w:val="000000"/>
        </w:rPr>
        <w:t xml:space="preserve">. kai pirkimo sutarties vertė neviršija 50 </w:t>
      </w:r>
      <w:r>
        <w:rPr>
          <w:noProof w:val="0"/>
          <w:color w:val="000000"/>
        </w:rPr>
        <w:t>000</w:t>
      </w:r>
      <w:r w:rsidRPr="000C6D7D">
        <w:rPr>
          <w:noProof w:val="0"/>
          <w:color w:val="000000"/>
        </w:rPr>
        <w:t> Lt be PVM.</w:t>
      </w:r>
    </w:p>
    <w:p w:rsidR="004F506C" w:rsidRDefault="004F506C" w:rsidP="004F506C">
      <w:pPr>
        <w:ind w:firstLine="720"/>
        <w:jc w:val="both"/>
        <w:rPr>
          <w:noProof w:val="0"/>
          <w:color w:val="000000"/>
        </w:rPr>
      </w:pPr>
      <w:r>
        <w:rPr>
          <w:noProof w:val="0"/>
          <w:color w:val="000000"/>
        </w:rPr>
        <w:t>13</w:t>
      </w:r>
      <w:r w:rsidR="00190C6D">
        <w:rPr>
          <w:noProof w:val="0"/>
          <w:color w:val="000000"/>
        </w:rPr>
        <w:t>2</w:t>
      </w:r>
      <w:r w:rsidRPr="000C6D7D">
        <w:rPr>
          <w:noProof w:val="0"/>
          <w:color w:val="000000"/>
        </w:rPr>
        <w:t xml:space="preserve">. Vykdydama apklausą perkančioji organizacija gali vadovautis VPĮ 85 straipsnio 1 dalyje nustatytomis VPĮ nuostatų taikymo išimtimis vykdant mažos vertės pirkimus ir neprivalo vadovautis Taisyklių III–V ir VIII skyrių reikalavimais bei Taisyklių </w:t>
      </w:r>
      <w:r w:rsidRPr="00253435">
        <w:rPr>
          <w:noProof w:val="0"/>
          <w:color w:val="000000"/>
        </w:rPr>
        <w:t>4</w:t>
      </w:r>
      <w:r w:rsidR="00253435" w:rsidRPr="00253435">
        <w:rPr>
          <w:noProof w:val="0"/>
          <w:color w:val="000000"/>
        </w:rPr>
        <w:t>3</w:t>
      </w:r>
      <w:r w:rsidRPr="00253435">
        <w:rPr>
          <w:noProof w:val="0"/>
          <w:color w:val="000000"/>
        </w:rPr>
        <w:t>, 4</w:t>
      </w:r>
      <w:r w:rsidR="00253435" w:rsidRPr="00253435">
        <w:rPr>
          <w:noProof w:val="0"/>
          <w:color w:val="000000"/>
        </w:rPr>
        <w:t>5</w:t>
      </w:r>
      <w:r w:rsidRPr="00253435">
        <w:rPr>
          <w:noProof w:val="0"/>
          <w:color w:val="000000"/>
        </w:rPr>
        <w:t>.5 ir 4</w:t>
      </w:r>
      <w:r w:rsidR="00253435" w:rsidRPr="00253435">
        <w:rPr>
          <w:noProof w:val="0"/>
          <w:color w:val="000000"/>
        </w:rPr>
        <w:t>6</w:t>
      </w:r>
      <w:r w:rsidRPr="000C6D7D">
        <w:rPr>
          <w:noProof w:val="0"/>
          <w:color w:val="000000"/>
        </w:rPr>
        <w:t xml:space="preserve"> punktų reikalavimais.</w:t>
      </w:r>
    </w:p>
    <w:p w:rsidR="004F506C" w:rsidRDefault="004F506C" w:rsidP="004F506C">
      <w:pPr>
        <w:ind w:firstLine="720"/>
        <w:jc w:val="both"/>
        <w:rPr>
          <w:noProof w:val="0"/>
          <w:color w:val="000000"/>
        </w:rPr>
      </w:pPr>
      <w:r>
        <w:rPr>
          <w:noProof w:val="0"/>
          <w:color w:val="000000"/>
        </w:rPr>
        <w:t>13</w:t>
      </w:r>
      <w:r w:rsidR="00190C6D">
        <w:rPr>
          <w:noProof w:val="0"/>
          <w:color w:val="000000"/>
        </w:rPr>
        <w:t>3</w:t>
      </w:r>
      <w:r>
        <w:rPr>
          <w:noProof w:val="0"/>
          <w:color w:val="000000"/>
        </w:rPr>
        <w:t>. Atvejai, kai pirkimas laikomas skubiu:</w:t>
      </w:r>
    </w:p>
    <w:p w:rsidR="004F506C" w:rsidRPr="0074042C" w:rsidRDefault="004F506C" w:rsidP="004F506C">
      <w:pPr>
        <w:pStyle w:val="prastasis3"/>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00253435">
        <w:rPr>
          <w:rFonts w:ascii="Times New Roman" w:hAnsi="Times New Roman" w:cs="Times New Roman"/>
          <w:sz w:val="24"/>
          <w:szCs w:val="24"/>
        </w:rPr>
        <w:t>3</w:t>
      </w:r>
      <w:r w:rsidRPr="0074042C">
        <w:rPr>
          <w:rFonts w:ascii="Times New Roman" w:hAnsi="Times New Roman" w:cs="Times New Roman"/>
          <w:sz w:val="24"/>
          <w:szCs w:val="24"/>
        </w:rPr>
        <w:t>.1. avarinė situacija, kuriai esant perkančioji organizacija negali užtikrinti vandens tiekimo ir/ar nuotekų tvarkymo paslaugų teikimo vartotojams (abonentams) ar kitaip negali užtikrinti skubaus viešųjų paslaugų teikimo, jų apskaitos, taip pat, kai pažeisti fizinės informacinės saugos reikalavimai, ir reikia itin skubiai šiuos pažeidimus pašalinti, ir panašūs atvejai;</w:t>
      </w:r>
    </w:p>
    <w:p w:rsidR="004F506C" w:rsidRDefault="004F506C" w:rsidP="004F506C">
      <w:pPr>
        <w:ind w:firstLine="720"/>
        <w:jc w:val="both"/>
      </w:pPr>
      <w:r>
        <w:rPr>
          <w:noProof w:val="0"/>
          <w:color w:val="000000"/>
        </w:rPr>
        <w:t>13</w:t>
      </w:r>
      <w:r w:rsidR="00253435">
        <w:rPr>
          <w:noProof w:val="0"/>
          <w:color w:val="000000"/>
        </w:rPr>
        <w:t>3</w:t>
      </w:r>
      <w:r>
        <w:rPr>
          <w:noProof w:val="0"/>
          <w:color w:val="000000"/>
        </w:rPr>
        <w:t xml:space="preserve">.2. </w:t>
      </w:r>
      <w:r w:rsidRPr="0074042C">
        <w:t>netikėtos aplinkybės</w:t>
      </w:r>
      <w:r w:rsidRPr="001A2101">
        <w:t xml:space="preserve">, dėl kurių reikia skubiai nupirkti prekių, paslaugų ar darbų, ir pirkimą atlikti pagal </w:t>
      </w:r>
      <w:r>
        <w:t>Taisykles nėra pakankamai laiko;</w:t>
      </w:r>
    </w:p>
    <w:p w:rsidR="004F506C" w:rsidRDefault="004F506C" w:rsidP="004F506C">
      <w:pPr>
        <w:pStyle w:val="prastasis3"/>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00253435">
        <w:rPr>
          <w:rFonts w:ascii="Times New Roman" w:hAnsi="Times New Roman" w:cs="Times New Roman"/>
          <w:sz w:val="24"/>
          <w:szCs w:val="24"/>
        </w:rPr>
        <w:t>3</w:t>
      </w:r>
      <w:r w:rsidRPr="0074042C">
        <w:rPr>
          <w:rFonts w:ascii="Times New Roman" w:hAnsi="Times New Roman" w:cs="Times New Roman"/>
          <w:sz w:val="24"/>
          <w:szCs w:val="24"/>
        </w:rPr>
        <w:t>.3. kai pirkimą reikia atlikti itin skubiai dėl valstybės institucijų ar kitų perkančiąją organizaciją ir/ar jos veiklą kontroliuojančių įstaigų (įmonių, organizacijų) teisėtų nurodymų ir/ar reikalavimų ir kai tokį pirkimą atlikti pagal Taisykles nėra pakankamai laiko .</w:t>
      </w:r>
    </w:p>
    <w:p w:rsidR="004F506C" w:rsidRDefault="004F506C" w:rsidP="004F506C">
      <w:pPr>
        <w:pStyle w:val="prastasis3"/>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00253435">
        <w:rPr>
          <w:rFonts w:ascii="Times New Roman" w:hAnsi="Times New Roman" w:cs="Times New Roman"/>
          <w:sz w:val="24"/>
          <w:szCs w:val="24"/>
        </w:rPr>
        <w:t>3</w:t>
      </w:r>
      <w:r>
        <w:rPr>
          <w:rFonts w:ascii="Times New Roman" w:hAnsi="Times New Roman" w:cs="Times New Roman"/>
          <w:sz w:val="24"/>
          <w:szCs w:val="24"/>
        </w:rPr>
        <w:t>. Vykdant skubų pirkimą kreipiamasi į vieną perkančiajai organizacijai žinomą tiekėją, kad šis pateiktų pasiūlymą.</w:t>
      </w:r>
    </w:p>
    <w:p w:rsidR="004F506C" w:rsidRDefault="004F506C" w:rsidP="004F506C">
      <w:pPr>
        <w:pStyle w:val="prastasis3"/>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13</w:t>
      </w:r>
      <w:r w:rsidR="00253435">
        <w:rPr>
          <w:rFonts w:ascii="Times New Roman" w:hAnsi="Times New Roman" w:cs="Times New Roman"/>
          <w:sz w:val="24"/>
          <w:szCs w:val="24"/>
        </w:rPr>
        <w:t>5</w:t>
      </w:r>
      <w:r>
        <w:rPr>
          <w:rFonts w:ascii="Times New Roman" w:hAnsi="Times New Roman" w:cs="Times New Roman"/>
          <w:sz w:val="24"/>
          <w:szCs w:val="24"/>
        </w:rPr>
        <w:t>. Vykdant skubų pirkimą pirkimo dokumentai nerengiami ir tiekėjo kvalifikacija netikrinama.</w:t>
      </w:r>
    </w:p>
    <w:p w:rsidR="004F506C" w:rsidRDefault="004F506C" w:rsidP="004F506C">
      <w:pPr>
        <w:pStyle w:val="prastasis4"/>
        <w:spacing w:line="240" w:lineRule="auto"/>
        <w:ind w:firstLine="720"/>
        <w:jc w:val="both"/>
        <w:rPr>
          <w:rFonts w:ascii="Times New Roman" w:hAnsi="Times New Roman" w:cs="Times New Roman"/>
          <w:sz w:val="24"/>
          <w:szCs w:val="24"/>
        </w:rPr>
      </w:pPr>
      <w:r w:rsidRPr="00160C64">
        <w:rPr>
          <w:rFonts w:ascii="Times New Roman" w:hAnsi="Times New Roman" w:cs="Times New Roman"/>
          <w:sz w:val="24"/>
          <w:szCs w:val="24"/>
        </w:rPr>
        <w:t>13</w:t>
      </w:r>
      <w:r w:rsidR="00253435">
        <w:rPr>
          <w:rFonts w:ascii="Times New Roman" w:hAnsi="Times New Roman" w:cs="Times New Roman"/>
          <w:sz w:val="24"/>
          <w:szCs w:val="24"/>
        </w:rPr>
        <w:t>6</w:t>
      </w:r>
      <w:r w:rsidRPr="00160C64">
        <w:rPr>
          <w:rFonts w:ascii="Times New Roman" w:hAnsi="Times New Roman" w:cs="Times New Roman"/>
          <w:sz w:val="24"/>
          <w:szCs w:val="24"/>
        </w:rPr>
        <w:t>. Tuo atveju, kai pirkimą tiekėjų apklausos būdu atlieka pirkimo vykdytojas, atliktos pirkimo procedūros, prieš sudarant sutartį su viešojo pirkimo laimėtoju, yra fiksuojamos tiekėjų apklausos pažymoje (Priedas 1).</w:t>
      </w:r>
    </w:p>
    <w:p w:rsidR="004F506C" w:rsidRDefault="004F506C" w:rsidP="004F506C">
      <w:pPr>
        <w:pStyle w:val="prastasis4"/>
        <w:spacing w:line="240" w:lineRule="auto"/>
        <w:ind w:firstLine="720"/>
        <w:jc w:val="both"/>
        <w:rPr>
          <w:rFonts w:ascii="Times New Roman" w:hAnsi="Times New Roman" w:cs="Times New Roman"/>
          <w:sz w:val="24"/>
          <w:szCs w:val="24"/>
        </w:rPr>
      </w:pPr>
    </w:p>
    <w:p w:rsidR="004F506C" w:rsidRDefault="004F506C" w:rsidP="004F506C">
      <w:pPr>
        <w:autoSpaceDE w:val="0"/>
        <w:autoSpaceDN w:val="0"/>
        <w:adjustRightInd w:val="0"/>
        <w:jc w:val="center"/>
        <w:rPr>
          <w:rFonts w:ascii="TimesNewRomanPS-BoldMT" w:eastAsiaTheme="minorHAnsi" w:hAnsi="TimesNewRomanPS-BoldMT" w:cs="TimesNewRomanPS-BoldMT"/>
          <w:b/>
          <w:bCs/>
          <w:noProof w:val="0"/>
        </w:rPr>
      </w:pPr>
      <w:r w:rsidRPr="0086025C">
        <w:rPr>
          <w:rFonts w:ascii="TimesNewRomanPS-BoldMT" w:eastAsiaTheme="minorHAnsi" w:hAnsi="TimesNewRomanPS-BoldMT" w:cs="TimesNewRomanPS-BoldMT"/>
          <w:b/>
          <w:bCs/>
          <w:noProof w:val="0"/>
        </w:rPr>
        <w:t>XVIII. MAŽOS VERTĖS PIRKIMO YPATUMAI</w:t>
      </w:r>
    </w:p>
    <w:p w:rsidR="004C72BE" w:rsidRDefault="004C72BE" w:rsidP="004F506C">
      <w:pPr>
        <w:autoSpaceDE w:val="0"/>
        <w:autoSpaceDN w:val="0"/>
        <w:adjustRightInd w:val="0"/>
        <w:ind w:firstLine="709"/>
        <w:jc w:val="both"/>
        <w:rPr>
          <w:rFonts w:eastAsiaTheme="minorHAnsi"/>
          <w:noProof w:val="0"/>
          <w:color w:val="4F81BD" w:themeColor="accent1"/>
        </w:rPr>
      </w:pPr>
    </w:p>
    <w:p w:rsidR="004F506C" w:rsidRPr="00813B81" w:rsidRDefault="004F506C" w:rsidP="004F506C">
      <w:pPr>
        <w:autoSpaceDE w:val="0"/>
        <w:autoSpaceDN w:val="0"/>
        <w:adjustRightInd w:val="0"/>
        <w:ind w:firstLine="709"/>
        <w:jc w:val="both"/>
        <w:rPr>
          <w:rFonts w:eastAsiaTheme="minorHAnsi"/>
          <w:noProof w:val="0"/>
        </w:rPr>
      </w:pPr>
      <w:r w:rsidRPr="00813B81">
        <w:rPr>
          <w:rFonts w:eastAsiaTheme="minorHAnsi"/>
          <w:noProof w:val="0"/>
        </w:rPr>
        <w:t>13</w:t>
      </w:r>
      <w:r w:rsidR="009C42CB">
        <w:rPr>
          <w:rFonts w:eastAsiaTheme="minorHAnsi"/>
          <w:noProof w:val="0"/>
        </w:rPr>
        <w:t>7</w:t>
      </w:r>
      <w:r w:rsidRPr="00813B81">
        <w:rPr>
          <w:rFonts w:eastAsiaTheme="minorHAnsi"/>
          <w:noProof w:val="0"/>
        </w:rPr>
        <w:t>. Supaprastintus pirkimus vykdo perkančiosios organizacijos direktoriaus įsakymu, vadovaujantis Viešųjų pirkimų įstatymo 16 straipsniu, sudaryta nuolat veikianti Komisija. Atskira Komisija gali būti sudaryta tam tikram pirkimui. Mažos vertės pirkimus vykdo Komisija arba Pirkimo organizatorius. Komisijos pirmininku, jos nariais, Pirkimo organizatoriumi skiriami nepriekaištingos reputacijos asmenys.</w:t>
      </w:r>
    </w:p>
    <w:p w:rsidR="004F506C" w:rsidRPr="009016F1" w:rsidRDefault="004F506C" w:rsidP="004F506C">
      <w:pPr>
        <w:autoSpaceDE w:val="0"/>
        <w:autoSpaceDN w:val="0"/>
        <w:adjustRightInd w:val="0"/>
        <w:ind w:firstLine="709"/>
        <w:jc w:val="both"/>
        <w:rPr>
          <w:rFonts w:eastAsiaTheme="minorHAnsi"/>
          <w:noProof w:val="0"/>
        </w:rPr>
      </w:pPr>
      <w:r w:rsidRPr="009016F1">
        <w:rPr>
          <w:rFonts w:eastAsiaTheme="minorHAnsi"/>
          <w:noProof w:val="0"/>
        </w:rPr>
        <w:t>13</w:t>
      </w:r>
      <w:r w:rsidR="009C42CB" w:rsidRPr="009016F1">
        <w:rPr>
          <w:rFonts w:eastAsiaTheme="minorHAnsi"/>
          <w:noProof w:val="0"/>
        </w:rPr>
        <w:t>7</w:t>
      </w:r>
      <w:r w:rsidRPr="009016F1">
        <w:rPr>
          <w:rFonts w:eastAsiaTheme="minorHAnsi"/>
          <w:noProof w:val="0"/>
        </w:rPr>
        <w:t xml:space="preserve">.1. </w:t>
      </w:r>
      <w:r w:rsidRPr="009016F1">
        <w:rPr>
          <w:rFonts w:eastAsiaTheme="minorHAnsi"/>
          <w:noProof w:val="0"/>
          <w:u w:val="single"/>
        </w:rPr>
        <w:t>Mažos vertės pirkimus vykdo Komisija, kai</w:t>
      </w:r>
      <w:r w:rsidRPr="009016F1">
        <w:rPr>
          <w:rFonts w:eastAsiaTheme="minorHAnsi"/>
          <w:noProof w:val="0"/>
        </w:rPr>
        <w:t>:</w:t>
      </w:r>
    </w:p>
    <w:p w:rsidR="009C42CB" w:rsidRPr="009016F1" w:rsidRDefault="004F506C" w:rsidP="004F506C">
      <w:pPr>
        <w:autoSpaceDE w:val="0"/>
        <w:autoSpaceDN w:val="0"/>
        <w:adjustRightInd w:val="0"/>
        <w:ind w:firstLine="709"/>
        <w:jc w:val="both"/>
        <w:rPr>
          <w:rFonts w:eastAsiaTheme="minorHAnsi"/>
          <w:noProof w:val="0"/>
        </w:rPr>
      </w:pPr>
      <w:r w:rsidRPr="009016F1">
        <w:rPr>
          <w:rFonts w:eastAsiaTheme="minorHAnsi"/>
          <w:noProof w:val="0"/>
        </w:rPr>
        <w:t>13</w:t>
      </w:r>
      <w:r w:rsidR="009C42CB" w:rsidRPr="009016F1">
        <w:rPr>
          <w:rFonts w:eastAsiaTheme="minorHAnsi"/>
          <w:noProof w:val="0"/>
        </w:rPr>
        <w:t>7</w:t>
      </w:r>
      <w:r w:rsidRPr="009016F1">
        <w:rPr>
          <w:rFonts w:eastAsiaTheme="minorHAnsi"/>
          <w:noProof w:val="0"/>
        </w:rPr>
        <w:t>.1. prekių ar paslaugų pirkimo sutarties vertė viršija 50 000 Lt</w:t>
      </w:r>
      <w:r w:rsidR="00C55692" w:rsidRPr="009016F1">
        <w:rPr>
          <w:rFonts w:eastAsiaTheme="minorHAnsi"/>
          <w:noProof w:val="0"/>
        </w:rPr>
        <w:t xml:space="preserve"> be PVM</w:t>
      </w:r>
      <w:r w:rsidRPr="009016F1">
        <w:rPr>
          <w:rFonts w:eastAsiaTheme="minorHAnsi"/>
          <w:noProof w:val="0"/>
        </w:rPr>
        <w:t>;</w:t>
      </w:r>
      <w:r w:rsidR="00813B81" w:rsidRPr="009016F1">
        <w:rPr>
          <w:rFonts w:eastAsiaTheme="minorHAnsi"/>
          <w:noProof w:val="0"/>
        </w:rPr>
        <w:t xml:space="preserve"> </w:t>
      </w:r>
    </w:p>
    <w:p w:rsidR="004F506C" w:rsidRPr="009016F1" w:rsidRDefault="004F506C" w:rsidP="004F506C">
      <w:pPr>
        <w:autoSpaceDE w:val="0"/>
        <w:autoSpaceDN w:val="0"/>
        <w:adjustRightInd w:val="0"/>
        <w:ind w:firstLine="709"/>
        <w:jc w:val="both"/>
        <w:rPr>
          <w:rFonts w:eastAsiaTheme="minorHAnsi"/>
          <w:noProof w:val="0"/>
        </w:rPr>
      </w:pPr>
      <w:r w:rsidRPr="009016F1">
        <w:rPr>
          <w:rFonts w:eastAsiaTheme="minorHAnsi"/>
          <w:noProof w:val="0"/>
        </w:rPr>
        <w:t>13</w:t>
      </w:r>
      <w:r w:rsidR="009C42CB" w:rsidRPr="009016F1">
        <w:rPr>
          <w:rFonts w:eastAsiaTheme="minorHAnsi"/>
          <w:noProof w:val="0"/>
        </w:rPr>
        <w:t>7</w:t>
      </w:r>
      <w:r w:rsidRPr="009016F1">
        <w:rPr>
          <w:rFonts w:eastAsiaTheme="minorHAnsi"/>
          <w:noProof w:val="0"/>
        </w:rPr>
        <w:t xml:space="preserve">.2. darbų pirkimo sutarties vertė viršija </w:t>
      </w:r>
      <w:r w:rsidR="009C42CB" w:rsidRPr="009016F1">
        <w:rPr>
          <w:rFonts w:eastAsiaTheme="minorHAnsi"/>
          <w:noProof w:val="0"/>
        </w:rPr>
        <w:t>75</w:t>
      </w:r>
      <w:r w:rsidRPr="009016F1">
        <w:rPr>
          <w:rFonts w:eastAsiaTheme="minorHAnsi"/>
          <w:noProof w:val="0"/>
        </w:rPr>
        <w:t xml:space="preserve"> 000 Lt</w:t>
      </w:r>
      <w:r w:rsidR="00C55692" w:rsidRPr="009016F1">
        <w:rPr>
          <w:rFonts w:eastAsiaTheme="minorHAnsi"/>
          <w:noProof w:val="0"/>
        </w:rPr>
        <w:t xml:space="preserve"> be PVM</w:t>
      </w:r>
      <w:r w:rsidRPr="009016F1">
        <w:rPr>
          <w:rFonts w:eastAsiaTheme="minorHAnsi"/>
          <w:noProof w:val="0"/>
        </w:rPr>
        <w:t>;</w:t>
      </w:r>
      <w:r w:rsidR="00813B81" w:rsidRPr="009016F1">
        <w:rPr>
          <w:rFonts w:eastAsiaTheme="minorHAnsi"/>
          <w:noProof w:val="0"/>
        </w:rPr>
        <w:t xml:space="preserve"> </w:t>
      </w:r>
    </w:p>
    <w:p w:rsidR="004F506C" w:rsidRPr="00935327" w:rsidRDefault="004F506C" w:rsidP="004F506C">
      <w:pPr>
        <w:autoSpaceDE w:val="0"/>
        <w:autoSpaceDN w:val="0"/>
        <w:adjustRightInd w:val="0"/>
        <w:ind w:firstLine="709"/>
        <w:jc w:val="both"/>
        <w:rPr>
          <w:rFonts w:eastAsiaTheme="minorHAnsi"/>
          <w:noProof w:val="0"/>
          <w:color w:val="000000" w:themeColor="text1"/>
        </w:rPr>
      </w:pPr>
      <w:r w:rsidRPr="009016F1">
        <w:rPr>
          <w:rFonts w:eastAsiaTheme="minorHAnsi"/>
          <w:noProof w:val="0"/>
        </w:rPr>
        <w:t>13</w:t>
      </w:r>
      <w:r w:rsidR="009C42CB" w:rsidRPr="009016F1">
        <w:rPr>
          <w:rFonts w:eastAsiaTheme="minorHAnsi"/>
          <w:noProof w:val="0"/>
        </w:rPr>
        <w:t>7</w:t>
      </w:r>
      <w:r w:rsidRPr="009016F1">
        <w:rPr>
          <w:rFonts w:eastAsiaTheme="minorHAnsi"/>
          <w:noProof w:val="0"/>
        </w:rPr>
        <w:t xml:space="preserve">.3. </w:t>
      </w:r>
      <w:r w:rsidRPr="009016F1">
        <w:rPr>
          <w:rFonts w:eastAsiaTheme="minorHAnsi"/>
          <w:noProof w:val="0"/>
          <w:u w:val="single"/>
        </w:rPr>
        <w:t>mažos vertės pirkimus vykdo pirkimo organizatorius</w:t>
      </w:r>
      <w:r w:rsidRPr="009016F1">
        <w:rPr>
          <w:rFonts w:eastAsiaTheme="minorHAnsi"/>
          <w:noProof w:val="0"/>
        </w:rPr>
        <w:t xml:space="preserve">, kai prekių </w:t>
      </w:r>
      <w:r w:rsidR="00FE5BD9" w:rsidRPr="009016F1">
        <w:rPr>
          <w:rFonts w:eastAsiaTheme="minorHAnsi"/>
          <w:noProof w:val="0"/>
        </w:rPr>
        <w:t xml:space="preserve">ir paslaugų </w:t>
      </w:r>
      <w:r w:rsidRPr="009016F1">
        <w:rPr>
          <w:rFonts w:eastAsiaTheme="minorHAnsi"/>
          <w:noProof w:val="0"/>
        </w:rPr>
        <w:t xml:space="preserve">suma neviršija </w:t>
      </w:r>
      <w:r w:rsidR="009C42CB" w:rsidRPr="009016F1">
        <w:rPr>
          <w:rFonts w:eastAsiaTheme="minorHAnsi"/>
          <w:noProof w:val="0"/>
        </w:rPr>
        <w:t>50 000 Lt</w:t>
      </w:r>
      <w:r w:rsidR="00C55692" w:rsidRPr="009016F1">
        <w:rPr>
          <w:rFonts w:eastAsiaTheme="minorHAnsi"/>
          <w:noProof w:val="0"/>
        </w:rPr>
        <w:t xml:space="preserve"> be PVM</w:t>
      </w:r>
      <w:r w:rsidR="00813B81" w:rsidRPr="009016F1">
        <w:rPr>
          <w:rFonts w:eastAsiaTheme="minorHAnsi"/>
          <w:noProof w:val="0"/>
        </w:rPr>
        <w:t xml:space="preserve"> </w:t>
      </w:r>
      <w:r w:rsidR="009C42CB" w:rsidRPr="009016F1">
        <w:rPr>
          <w:rFonts w:eastAsiaTheme="minorHAnsi"/>
          <w:noProof w:val="0"/>
        </w:rPr>
        <w:t xml:space="preserve">ir </w:t>
      </w:r>
      <w:r w:rsidR="00FE5BD9" w:rsidRPr="009016F1">
        <w:rPr>
          <w:rFonts w:eastAsiaTheme="minorHAnsi"/>
          <w:noProof w:val="0"/>
        </w:rPr>
        <w:t xml:space="preserve">darbų </w:t>
      </w:r>
      <w:r w:rsidR="00813B81" w:rsidRPr="009016F1">
        <w:rPr>
          <w:rFonts w:eastAsiaTheme="minorHAnsi"/>
          <w:noProof w:val="0"/>
        </w:rPr>
        <w:t>75 000</w:t>
      </w:r>
      <w:r w:rsidR="009C42CB" w:rsidRPr="009016F1">
        <w:rPr>
          <w:rFonts w:eastAsiaTheme="minorHAnsi"/>
          <w:noProof w:val="0"/>
        </w:rPr>
        <w:t xml:space="preserve"> Lt.</w:t>
      </w:r>
      <w:r w:rsidR="00935327" w:rsidRPr="009016F1">
        <w:rPr>
          <w:rFonts w:eastAsiaTheme="minorHAnsi"/>
          <w:noProof w:val="0"/>
        </w:rPr>
        <w:t xml:space="preserve"> </w:t>
      </w:r>
      <w:r w:rsidR="00C55692">
        <w:rPr>
          <w:rFonts w:eastAsiaTheme="minorHAnsi"/>
          <w:noProof w:val="0"/>
          <w:color w:val="000000" w:themeColor="text1"/>
        </w:rPr>
        <w:t>be</w:t>
      </w:r>
      <w:r w:rsidR="009016F1">
        <w:rPr>
          <w:rFonts w:eastAsiaTheme="minorHAnsi"/>
          <w:noProof w:val="0"/>
          <w:color w:val="000000" w:themeColor="text1"/>
        </w:rPr>
        <w:t xml:space="preserve"> PVM.</w:t>
      </w:r>
    </w:p>
    <w:p w:rsidR="004F506C" w:rsidRPr="00813B81" w:rsidRDefault="004F506C" w:rsidP="004F506C">
      <w:pPr>
        <w:autoSpaceDE w:val="0"/>
        <w:autoSpaceDN w:val="0"/>
        <w:adjustRightInd w:val="0"/>
        <w:ind w:firstLine="709"/>
        <w:jc w:val="both"/>
        <w:rPr>
          <w:rFonts w:eastAsiaTheme="minorHAnsi"/>
          <w:noProof w:val="0"/>
        </w:rPr>
      </w:pPr>
      <w:r w:rsidRPr="00813B81">
        <w:rPr>
          <w:rFonts w:eastAsiaTheme="minorHAnsi"/>
          <w:noProof w:val="0"/>
        </w:rPr>
        <w:t>13</w:t>
      </w:r>
      <w:r w:rsidR="00FE5BD9">
        <w:rPr>
          <w:rFonts w:eastAsiaTheme="minorHAnsi"/>
          <w:noProof w:val="0"/>
        </w:rPr>
        <w:t>8</w:t>
      </w:r>
      <w:r w:rsidRPr="00813B81">
        <w:rPr>
          <w:rFonts w:eastAsiaTheme="minorHAnsi"/>
          <w:noProof w:val="0"/>
        </w:rPr>
        <w:t>. 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 organizacijos ar kitoje interneto svetainėje yra paskelbtos ir laisvai prieinamos visos pirkimo sąlygos, ar tiekėjų prašoma pateikti informaciją apie kvalifikaciją, kokio sudėtingumo yra pirkimo objektas, ir kitas aplinkybes.</w:t>
      </w:r>
    </w:p>
    <w:p w:rsidR="004F506C" w:rsidRPr="00813B81" w:rsidRDefault="004F506C" w:rsidP="004F506C">
      <w:pPr>
        <w:autoSpaceDE w:val="0"/>
        <w:autoSpaceDN w:val="0"/>
        <w:adjustRightInd w:val="0"/>
        <w:ind w:firstLine="709"/>
        <w:jc w:val="both"/>
        <w:rPr>
          <w:rFonts w:eastAsiaTheme="minorHAnsi"/>
          <w:noProof w:val="0"/>
        </w:rPr>
      </w:pPr>
      <w:r w:rsidRPr="00813B81">
        <w:rPr>
          <w:rFonts w:eastAsiaTheme="minorHAnsi"/>
          <w:noProof w:val="0"/>
        </w:rPr>
        <w:t>1</w:t>
      </w:r>
      <w:r w:rsidR="00FE5BD9">
        <w:rPr>
          <w:rFonts w:eastAsiaTheme="minorHAnsi"/>
          <w:noProof w:val="0"/>
        </w:rPr>
        <w:t>39</w:t>
      </w:r>
      <w:r w:rsidRPr="00813B81">
        <w:rPr>
          <w:rFonts w:eastAsiaTheme="minorHAnsi"/>
          <w:noProof w:val="0"/>
        </w:rPr>
        <w:t>. Perkančioji organizacija turi nustatyti pakankamą terminą kreiptis dėl pirkimo dokumentų paaiškinimo ir užtikrinti, kad paaiškinimai būtų išsiųsti visiems pirkimo dokumentus gavusiems tiekėjams.</w:t>
      </w:r>
    </w:p>
    <w:p w:rsidR="004F506C" w:rsidRPr="00AA708A" w:rsidRDefault="004F506C" w:rsidP="004F506C">
      <w:pPr>
        <w:autoSpaceDE w:val="0"/>
        <w:autoSpaceDN w:val="0"/>
        <w:adjustRightInd w:val="0"/>
        <w:ind w:firstLine="709"/>
        <w:jc w:val="both"/>
        <w:rPr>
          <w:rFonts w:eastAsiaTheme="minorHAnsi"/>
          <w:noProof w:val="0"/>
        </w:rPr>
      </w:pPr>
      <w:r w:rsidRPr="00AA708A">
        <w:rPr>
          <w:rFonts w:eastAsiaTheme="minorHAnsi"/>
          <w:noProof w:val="0"/>
        </w:rPr>
        <w:t>1</w:t>
      </w:r>
      <w:r w:rsidR="00AA7D92">
        <w:rPr>
          <w:rFonts w:eastAsiaTheme="minorHAnsi"/>
          <w:noProof w:val="0"/>
        </w:rPr>
        <w:t>4</w:t>
      </w:r>
      <w:r w:rsidR="00FE5BD9">
        <w:rPr>
          <w:rFonts w:eastAsiaTheme="minorHAnsi"/>
          <w:noProof w:val="0"/>
        </w:rPr>
        <w:t>0</w:t>
      </w:r>
      <w:r w:rsidRPr="00AA708A">
        <w:rPr>
          <w:rFonts w:eastAsiaTheme="minorHAnsi"/>
          <w:noProof w:val="0"/>
        </w:rPr>
        <w:t>. 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w:t>
      </w:r>
      <w:r w:rsidR="00813B81" w:rsidRPr="00AA708A">
        <w:rPr>
          <w:rFonts w:eastAsiaTheme="minorHAnsi"/>
          <w:noProof w:val="0"/>
        </w:rPr>
        <w:t xml:space="preserve"> saugaus elektroninio parašo</w:t>
      </w:r>
      <w:r w:rsidR="00AA708A" w:rsidRPr="00AA708A">
        <w:rPr>
          <w:rFonts w:eastAsiaTheme="minorHAnsi"/>
          <w:noProof w:val="0"/>
        </w:rPr>
        <w:t xml:space="preserve"> (jei reikalaujama),</w:t>
      </w:r>
      <w:r w:rsidRPr="00AA708A">
        <w:rPr>
          <w:rFonts w:eastAsiaTheme="minorHAnsi"/>
          <w:noProof w:val="0"/>
        </w:rPr>
        <w:t xml:space="preserve">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dėl pirkimo dokumentų paaiškinimų.</w:t>
      </w:r>
    </w:p>
    <w:p w:rsidR="004F506C" w:rsidRPr="00AA708A" w:rsidRDefault="004F506C" w:rsidP="004F506C">
      <w:pPr>
        <w:autoSpaceDE w:val="0"/>
        <w:autoSpaceDN w:val="0"/>
        <w:adjustRightInd w:val="0"/>
        <w:ind w:firstLine="709"/>
        <w:jc w:val="both"/>
        <w:rPr>
          <w:rFonts w:eastAsiaTheme="minorHAnsi"/>
          <w:noProof w:val="0"/>
        </w:rPr>
      </w:pPr>
      <w:r w:rsidRPr="00AA708A">
        <w:rPr>
          <w:rFonts w:eastAsiaTheme="minorHAnsi"/>
          <w:noProof w:val="0"/>
        </w:rPr>
        <w:t>1</w:t>
      </w:r>
      <w:r w:rsidR="00AA7D92">
        <w:rPr>
          <w:rFonts w:eastAsiaTheme="minorHAnsi"/>
          <w:noProof w:val="0"/>
        </w:rPr>
        <w:t>4</w:t>
      </w:r>
      <w:r w:rsidR="00FE5BD9">
        <w:rPr>
          <w:rFonts w:eastAsiaTheme="minorHAnsi"/>
          <w:noProof w:val="0"/>
        </w:rPr>
        <w:t>1</w:t>
      </w:r>
      <w:r w:rsidRPr="00AA708A">
        <w:rPr>
          <w:rFonts w:eastAsiaTheme="minorHAnsi"/>
          <w:noProof w:val="0"/>
        </w:rPr>
        <w:t xml:space="preserve">. Bendravimas su tiekėjais gali vykti žodžiu arba raštu. Žodžiu gali būti bendraujama (kreipiamasi į tiekėjus, pateikiami pasiūlymai), kai pirkimas vykdomas apklausos būdu ir: </w:t>
      </w:r>
    </w:p>
    <w:p w:rsidR="004F506C" w:rsidRPr="00AA708A" w:rsidRDefault="004F506C" w:rsidP="004F506C">
      <w:pPr>
        <w:autoSpaceDE w:val="0"/>
        <w:autoSpaceDN w:val="0"/>
        <w:adjustRightInd w:val="0"/>
        <w:ind w:firstLine="709"/>
        <w:jc w:val="both"/>
        <w:rPr>
          <w:rFonts w:eastAsiaTheme="minorHAnsi"/>
          <w:noProof w:val="0"/>
        </w:rPr>
      </w:pPr>
      <w:r w:rsidRPr="00AA708A">
        <w:rPr>
          <w:rFonts w:eastAsiaTheme="minorHAnsi"/>
          <w:noProof w:val="0"/>
        </w:rPr>
        <w:t>1</w:t>
      </w:r>
      <w:r w:rsidR="00AA7D92">
        <w:rPr>
          <w:rFonts w:eastAsiaTheme="minorHAnsi"/>
          <w:noProof w:val="0"/>
        </w:rPr>
        <w:t>4</w:t>
      </w:r>
      <w:r w:rsidR="00FE5BD9">
        <w:rPr>
          <w:rFonts w:eastAsiaTheme="minorHAnsi"/>
          <w:noProof w:val="0"/>
        </w:rPr>
        <w:t>1</w:t>
      </w:r>
      <w:r w:rsidRPr="00AA708A">
        <w:rPr>
          <w:rFonts w:eastAsiaTheme="minorHAnsi"/>
          <w:noProof w:val="0"/>
        </w:rPr>
        <w:t>.1. pirkimo sutarties vertė neviršija 10 000 Lt PVM;</w:t>
      </w:r>
    </w:p>
    <w:p w:rsidR="004F506C" w:rsidRPr="00AA708A" w:rsidRDefault="004F506C" w:rsidP="004F506C">
      <w:pPr>
        <w:autoSpaceDE w:val="0"/>
        <w:autoSpaceDN w:val="0"/>
        <w:adjustRightInd w:val="0"/>
        <w:ind w:firstLine="709"/>
        <w:jc w:val="both"/>
        <w:rPr>
          <w:rFonts w:eastAsiaTheme="minorHAnsi"/>
          <w:noProof w:val="0"/>
        </w:rPr>
      </w:pPr>
      <w:r w:rsidRPr="00AA708A">
        <w:rPr>
          <w:rFonts w:eastAsiaTheme="minorHAnsi"/>
          <w:noProof w:val="0"/>
        </w:rPr>
        <w:t>1</w:t>
      </w:r>
      <w:r w:rsidR="00AA7D92">
        <w:rPr>
          <w:rFonts w:eastAsiaTheme="minorHAnsi"/>
          <w:noProof w:val="0"/>
        </w:rPr>
        <w:t>4</w:t>
      </w:r>
      <w:r w:rsidR="00FE5BD9">
        <w:rPr>
          <w:rFonts w:eastAsiaTheme="minorHAnsi"/>
          <w:noProof w:val="0"/>
        </w:rPr>
        <w:t>1</w:t>
      </w:r>
      <w:r w:rsidRPr="00AA708A">
        <w:rPr>
          <w:rFonts w:eastAsiaTheme="minorHAnsi"/>
          <w:noProof w:val="0"/>
        </w:rPr>
        <w:t>.2. dėl įvykių, kurių perkančioji organizacija negalėjo iš anksto numatyti, būtina skubiai įsigyti reikalingų prekių, paslaugų ar darbų, o vykdant apklausą raštu prekių, paslaugų ar darbų nepavyktų įsigyti laiku.</w:t>
      </w:r>
    </w:p>
    <w:p w:rsidR="004F506C" w:rsidRPr="00AA708A" w:rsidRDefault="004F506C" w:rsidP="004F506C">
      <w:pPr>
        <w:autoSpaceDE w:val="0"/>
        <w:autoSpaceDN w:val="0"/>
        <w:adjustRightInd w:val="0"/>
        <w:ind w:firstLine="709"/>
        <w:jc w:val="both"/>
        <w:rPr>
          <w:rFonts w:eastAsiaTheme="minorHAnsi"/>
          <w:noProof w:val="0"/>
        </w:rPr>
      </w:pPr>
      <w:r w:rsidRPr="00AA708A">
        <w:rPr>
          <w:rFonts w:eastAsiaTheme="minorHAnsi"/>
          <w:noProof w:val="0"/>
        </w:rPr>
        <w:t>1</w:t>
      </w:r>
      <w:r w:rsidR="00AA7D92">
        <w:rPr>
          <w:rFonts w:eastAsiaTheme="minorHAnsi"/>
          <w:noProof w:val="0"/>
        </w:rPr>
        <w:t>4</w:t>
      </w:r>
      <w:r w:rsidR="00FE5BD9">
        <w:rPr>
          <w:rFonts w:eastAsiaTheme="minorHAnsi"/>
          <w:noProof w:val="0"/>
        </w:rPr>
        <w:t>2</w:t>
      </w:r>
      <w:r w:rsidRPr="00AA708A">
        <w:rPr>
          <w:rFonts w:eastAsiaTheme="minorHAnsi"/>
          <w:noProof w:val="0"/>
        </w:rPr>
        <w:t>. 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4F506C" w:rsidRPr="00AA708A" w:rsidRDefault="004F506C" w:rsidP="004F506C">
      <w:pPr>
        <w:autoSpaceDE w:val="0"/>
        <w:autoSpaceDN w:val="0"/>
        <w:adjustRightInd w:val="0"/>
        <w:ind w:firstLine="709"/>
        <w:jc w:val="both"/>
        <w:rPr>
          <w:rFonts w:eastAsiaTheme="minorHAnsi"/>
          <w:noProof w:val="0"/>
        </w:rPr>
      </w:pPr>
      <w:r w:rsidRPr="00AA708A">
        <w:rPr>
          <w:rFonts w:eastAsiaTheme="minorHAnsi"/>
          <w:noProof w:val="0"/>
        </w:rPr>
        <w:t>14</w:t>
      </w:r>
      <w:r w:rsidR="00FE5BD9">
        <w:rPr>
          <w:rFonts w:eastAsiaTheme="minorHAnsi"/>
          <w:noProof w:val="0"/>
        </w:rPr>
        <w:t>3</w:t>
      </w:r>
      <w:r w:rsidRPr="00AA708A">
        <w:rPr>
          <w:rFonts w:eastAsiaTheme="minorHAnsi"/>
          <w:noProof w:val="0"/>
        </w:rPr>
        <w:t xml:space="preserve">.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w:t>
      </w:r>
      <w:r w:rsidRPr="00AA708A">
        <w:rPr>
          <w:rFonts w:eastAsiaTheme="minorHAnsi"/>
          <w:noProof w:val="0"/>
        </w:rPr>
        <w:lastRenderedPageBreak/>
        <w:t>pasiūlytas kainas, jei reikia – ir technines charakteristikas, tiekėjams siunčiama CVP IS priemonėmis.</w:t>
      </w:r>
    </w:p>
    <w:p w:rsidR="004F506C" w:rsidRPr="00AA708A" w:rsidRDefault="004F506C" w:rsidP="004F506C">
      <w:pPr>
        <w:autoSpaceDE w:val="0"/>
        <w:autoSpaceDN w:val="0"/>
        <w:adjustRightInd w:val="0"/>
        <w:ind w:firstLine="709"/>
        <w:jc w:val="both"/>
        <w:rPr>
          <w:rFonts w:eastAsiaTheme="minorHAnsi"/>
          <w:noProof w:val="0"/>
        </w:rPr>
      </w:pPr>
      <w:r w:rsidRPr="00AA708A">
        <w:rPr>
          <w:rFonts w:eastAsiaTheme="minorHAnsi"/>
          <w:noProof w:val="0"/>
        </w:rPr>
        <w:t>14</w:t>
      </w:r>
      <w:r w:rsidR="00FE5BD9">
        <w:rPr>
          <w:rFonts w:eastAsiaTheme="minorHAnsi"/>
          <w:noProof w:val="0"/>
        </w:rPr>
        <w:t>4</w:t>
      </w:r>
      <w:r w:rsidRPr="00AA708A">
        <w:rPr>
          <w:rFonts w:eastAsiaTheme="minorHAnsi"/>
          <w:noProof w:val="0"/>
        </w:rPr>
        <w:t>. Komisija ir pirkimų organizatorius, vykdydami mažos vertės pirkimą, gali netaikyti vokų su pasiūlymais atplėšimo ir pasiūlymų nagrinėjimo procedūrų.</w:t>
      </w:r>
    </w:p>
    <w:p w:rsidR="004F506C" w:rsidRPr="00AA708A" w:rsidRDefault="004F506C" w:rsidP="004F506C">
      <w:pPr>
        <w:autoSpaceDE w:val="0"/>
        <w:autoSpaceDN w:val="0"/>
        <w:adjustRightInd w:val="0"/>
        <w:ind w:firstLine="709"/>
        <w:jc w:val="both"/>
        <w:rPr>
          <w:rFonts w:eastAsiaTheme="minorHAnsi"/>
          <w:noProof w:val="0"/>
        </w:rPr>
      </w:pPr>
      <w:r w:rsidRPr="00AA708A">
        <w:rPr>
          <w:rFonts w:eastAsiaTheme="minorHAnsi"/>
          <w:noProof w:val="0"/>
        </w:rPr>
        <w:t>14</w:t>
      </w:r>
      <w:r w:rsidR="00FE5BD9">
        <w:rPr>
          <w:rFonts w:eastAsiaTheme="minorHAnsi"/>
          <w:noProof w:val="0"/>
        </w:rPr>
        <w:t>5</w:t>
      </w:r>
      <w:r w:rsidRPr="00AA708A">
        <w:rPr>
          <w:rFonts w:eastAsiaTheme="minorHAnsi"/>
          <w:noProof w:val="0"/>
        </w:rPr>
        <w:t>. Vykdant mažos vertės pirkimus, pirkimo organizatorius ar jo pavestas asmuo pildo prašymą prekių pirkimui ar darbų atlikimui, kad būtų suderinta su direktoriumi ir vyr. buhaltere. Iki 1000 litų prekių pirkimui galima prašymo nepildyti, susitarti žodžiu.</w:t>
      </w:r>
    </w:p>
    <w:p w:rsidR="004F506C" w:rsidRPr="00AA708A" w:rsidRDefault="004F506C" w:rsidP="004F506C">
      <w:pPr>
        <w:autoSpaceDE w:val="0"/>
        <w:autoSpaceDN w:val="0"/>
        <w:adjustRightInd w:val="0"/>
        <w:ind w:firstLine="709"/>
        <w:jc w:val="both"/>
        <w:rPr>
          <w:rFonts w:eastAsiaTheme="minorHAnsi"/>
          <w:noProof w:val="0"/>
        </w:rPr>
      </w:pPr>
      <w:r w:rsidRPr="00AA708A">
        <w:rPr>
          <w:rFonts w:eastAsiaTheme="minorHAnsi"/>
          <w:noProof w:val="0"/>
        </w:rPr>
        <w:t>14</w:t>
      </w:r>
      <w:r w:rsidR="00FE5BD9">
        <w:rPr>
          <w:rFonts w:eastAsiaTheme="minorHAnsi"/>
          <w:noProof w:val="0"/>
        </w:rPr>
        <w:t>6</w:t>
      </w:r>
      <w:r w:rsidRPr="00AA708A">
        <w:rPr>
          <w:rFonts w:eastAsiaTheme="minorHAnsi"/>
          <w:noProof w:val="0"/>
        </w:rPr>
        <w:t>. Perkant prekes ar paslaugas iki 2000 litų tiekėjų apklausos pažyma prekėms, paslaugoms ir darbams nepildoma, pildomas tik viešųjų pirkimų žurnalas. Tiekėjų apklausos pažymą prekėms, paslaugoms ir darbams pildo pirkimų organizatorius ar pirkimų Komisija. Į viešųjų pirkimų žurnalą registruojami mažos vertės ir supaprastinti pirkimai, pagal gautus prašymus prekių pirkimui ir darbų atlikimui.</w:t>
      </w:r>
    </w:p>
    <w:p w:rsidR="004F506C" w:rsidRPr="00B73C86" w:rsidRDefault="004F506C" w:rsidP="004F506C">
      <w:pPr>
        <w:autoSpaceDE w:val="0"/>
        <w:autoSpaceDN w:val="0"/>
        <w:adjustRightInd w:val="0"/>
        <w:ind w:firstLine="709"/>
        <w:jc w:val="both"/>
        <w:rPr>
          <w:rFonts w:eastAsiaTheme="minorHAnsi"/>
          <w:noProof w:val="0"/>
        </w:rPr>
      </w:pPr>
    </w:p>
    <w:p w:rsidR="004F506C" w:rsidRPr="000C6D7D" w:rsidRDefault="004F506C" w:rsidP="004F506C">
      <w:pPr>
        <w:jc w:val="center"/>
        <w:rPr>
          <w:b/>
          <w:noProof w:val="0"/>
          <w:color w:val="000000"/>
        </w:rPr>
      </w:pPr>
      <w:r w:rsidRPr="009B4796">
        <w:rPr>
          <w:b/>
          <w:noProof w:val="0"/>
          <w:color w:val="000000"/>
        </w:rPr>
        <w:t>X</w:t>
      </w:r>
      <w:r w:rsidR="00FE5BD9">
        <w:rPr>
          <w:b/>
          <w:noProof w:val="0"/>
          <w:color w:val="000000"/>
        </w:rPr>
        <w:t>IX</w:t>
      </w:r>
      <w:r w:rsidRPr="009B4796">
        <w:rPr>
          <w:b/>
          <w:noProof w:val="0"/>
          <w:color w:val="000000"/>
        </w:rPr>
        <w:t>. SUPAPRASTINTŲ PIRKIMŲ DOKUMENTAVIMAS IR ATASKAITŲ PATEIKIMAS</w:t>
      </w:r>
    </w:p>
    <w:p w:rsidR="004F506C" w:rsidRPr="000C6D7D" w:rsidRDefault="004F506C" w:rsidP="004F506C">
      <w:pPr>
        <w:jc w:val="both"/>
        <w:rPr>
          <w:noProof w:val="0"/>
          <w:color w:val="000000"/>
        </w:rPr>
      </w:pPr>
    </w:p>
    <w:p w:rsidR="004F506C" w:rsidRPr="000C6D7D" w:rsidRDefault="004F506C" w:rsidP="004F506C">
      <w:pPr>
        <w:ind w:firstLine="720"/>
        <w:jc w:val="both"/>
        <w:rPr>
          <w:noProof w:val="0"/>
          <w:color w:val="000000"/>
        </w:rPr>
      </w:pPr>
      <w:r w:rsidRPr="000C6D7D">
        <w:rPr>
          <w:noProof w:val="0"/>
          <w:color w:val="000000"/>
        </w:rPr>
        <w:t>1</w:t>
      </w:r>
      <w:r w:rsidR="00FB7CD6">
        <w:rPr>
          <w:noProof w:val="0"/>
          <w:color w:val="000000"/>
        </w:rPr>
        <w:t>4</w:t>
      </w:r>
      <w:r w:rsidR="006F76EE">
        <w:rPr>
          <w:noProof w:val="0"/>
          <w:color w:val="000000"/>
        </w:rPr>
        <w:t>7</w:t>
      </w:r>
      <w:r w:rsidRPr="000C6D7D">
        <w:rPr>
          <w:noProof w:val="0"/>
          <w:color w:val="000000"/>
        </w:rPr>
        <w:t>. Kai pirkimą vykdo Komisija, kiekvienas jos sprendimas protokoluojamas. Kai pirkimą vykdo pirkimo organizatorius, pildoma supaprastinto viešojo pirkimo pažyma (1 priedas), išskyrus atvejus, kai šių Taisyklių nustatyta tvarka tiekėjo(-ų) apklausa vykdoma CVP IS priemonėmis arba apklausiamas vienintelis (vienas) tiekėjas.</w:t>
      </w:r>
    </w:p>
    <w:p w:rsidR="004F506C" w:rsidRPr="000C6D7D" w:rsidRDefault="004F506C" w:rsidP="004F506C">
      <w:pPr>
        <w:ind w:firstLine="720"/>
        <w:jc w:val="both"/>
        <w:rPr>
          <w:noProof w:val="0"/>
          <w:color w:val="000000"/>
        </w:rPr>
      </w:pPr>
      <w:r w:rsidRPr="000C6D7D">
        <w:rPr>
          <w:noProof w:val="0"/>
          <w:color w:val="000000"/>
        </w:rPr>
        <w:t>1</w:t>
      </w:r>
      <w:r w:rsidR="00FB7CD6">
        <w:rPr>
          <w:noProof w:val="0"/>
          <w:color w:val="000000"/>
        </w:rPr>
        <w:t>4</w:t>
      </w:r>
      <w:r w:rsidR="006F76EE">
        <w:rPr>
          <w:noProof w:val="0"/>
          <w:color w:val="000000"/>
        </w:rPr>
        <w:t>8</w:t>
      </w:r>
      <w:r w:rsidRPr="000C6D7D">
        <w:rPr>
          <w:noProof w:val="0"/>
          <w:color w:val="000000"/>
        </w:rPr>
        <w:t xml:space="preserve">. Perkančioji organizacija apie pradedamą mažos vertės pirkimą nedelsdama informuoja savo tinklalapyje, nurodydama: pirkimo objektą; Bendrojo viešųjų pirkimų žodyno (toliau – BVPŽ) kodus; pirkimo būdą ir jo pasirinkimo priežastis (Taisyklių punktus); pirkimo vykdytoją; informacija apie ketinamą sudaryti pirkimo sutartį (vertę); kitą su pirkimu susijusią informaciją (pastabas). Taip pat apie kiekvieną atliktą mažos vertės pirkimą (sudarytą pirkimo sutartį) Komisija arba pirkimo organizatorius nedelsdamas registruoja Mažos vertės pirkimų žurnale (toliau – Žurnalas) ir jį skelbią (atnaujiną) perkančiosios organizacijos tinklalapyje. Žurnale turi būti šie rekvizitai: pirkimo pavadinimas ir pirkimo objektas; BVPŽ kodai; pirkimo būdas, kartu nurodant pasirinktą Taisyklių punktą; pirkimo sutarties numeris ir sudarymo data bei pirkimo sutarties trukmė (pildoma, kai sudaryta rašytinė pirkimo sutartis), sąskaitos numeris ir data (pildoma, kai pirkimo sutartis sudaryta žodžiu); pirkimo sutarties vertė; tiekėjo pavadinimas, jei yra žinoma, pirkimo sutarties įsipareigojimų dalis, kuriai laimėtojas ketina pasitelkti subrangovus, </w:t>
      </w:r>
      <w:proofErr w:type="spellStart"/>
      <w:r w:rsidRPr="000C6D7D">
        <w:rPr>
          <w:noProof w:val="0"/>
          <w:color w:val="000000"/>
        </w:rPr>
        <w:t>subtiekėjus</w:t>
      </w:r>
      <w:proofErr w:type="spellEnd"/>
      <w:r w:rsidRPr="000C6D7D">
        <w:rPr>
          <w:noProof w:val="0"/>
          <w:color w:val="000000"/>
        </w:rPr>
        <w:t xml:space="preserve"> ar </w:t>
      </w:r>
      <w:proofErr w:type="spellStart"/>
      <w:r w:rsidRPr="000C6D7D">
        <w:rPr>
          <w:noProof w:val="0"/>
          <w:color w:val="000000"/>
        </w:rPr>
        <w:t>subteikėjus</w:t>
      </w:r>
      <w:proofErr w:type="spellEnd"/>
      <w:r w:rsidRPr="000C6D7D">
        <w:rPr>
          <w:noProof w:val="0"/>
          <w:color w:val="000000"/>
        </w:rPr>
        <w:t>; pirkimo vykdytojas; kita su pirkimu susijusi informacija (pastabos).</w:t>
      </w:r>
    </w:p>
    <w:p w:rsidR="004F506C" w:rsidRPr="000C6D7D" w:rsidRDefault="004F506C" w:rsidP="004F506C">
      <w:pPr>
        <w:ind w:firstLine="720"/>
        <w:jc w:val="both"/>
        <w:rPr>
          <w:noProof w:val="0"/>
          <w:color w:val="000000"/>
        </w:rPr>
      </w:pPr>
      <w:r w:rsidRPr="000C6D7D">
        <w:rPr>
          <w:noProof w:val="0"/>
          <w:color w:val="000000"/>
        </w:rPr>
        <w:t>1</w:t>
      </w:r>
      <w:r w:rsidR="006F76EE">
        <w:rPr>
          <w:noProof w:val="0"/>
          <w:color w:val="000000"/>
        </w:rPr>
        <w:t>49</w:t>
      </w:r>
      <w:r w:rsidRPr="000C6D7D">
        <w:rPr>
          <w:noProof w:val="0"/>
          <w:color w:val="000000"/>
        </w:rPr>
        <w:t>. Pirkimo sutartys, pasiūlymai, pirkimo dokumentai ir pasiūlymų nagrinėjimo bei vertinimo dokumentai, kiti su pirkimu susiję dokumentai, nepaisant jų pateikimo būdo, formos ir laikmenos, saugomi Lietuvos Respublikos dokumentų ir archyvų įstatymo ir perkančiosios organizacijos nustatyta tvarka, tačiau ne mažiau kaip 4 metus nuo pirkimo pabaigos.</w:t>
      </w:r>
    </w:p>
    <w:p w:rsidR="004F506C" w:rsidRDefault="004F506C" w:rsidP="004F506C">
      <w:pPr>
        <w:ind w:firstLine="720"/>
        <w:jc w:val="both"/>
      </w:pPr>
      <w:r w:rsidRPr="000C6D7D">
        <w:rPr>
          <w:noProof w:val="0"/>
          <w:color w:val="000000"/>
        </w:rPr>
        <w:t>1</w:t>
      </w:r>
      <w:r w:rsidR="00FB7CD6">
        <w:rPr>
          <w:noProof w:val="0"/>
          <w:color w:val="000000"/>
        </w:rPr>
        <w:t>5</w:t>
      </w:r>
      <w:r w:rsidR="006F76EE">
        <w:rPr>
          <w:noProof w:val="0"/>
          <w:color w:val="000000"/>
        </w:rPr>
        <w:t>0</w:t>
      </w:r>
      <w:r w:rsidRPr="000C6D7D">
        <w:rPr>
          <w:noProof w:val="0"/>
          <w:color w:val="000000"/>
        </w:rPr>
        <w:t>. Perkančioji organizacija supaprastintų pirkimų, tame tarpe procedūrų ir įvykdytos bei nutrauktos sutarties, ataskaitas VPT pateikia vadovaujantis, jos direktoriaus įsakymu patvirtinta rengimo ir teikimo tvarka ir formomis, VPĮ 19 straipsnio nuostatomis.</w:t>
      </w:r>
      <w:r w:rsidRPr="005664BE">
        <w:t xml:space="preserve"> </w:t>
      </w:r>
      <w:r>
        <w:t>Pirkimo procedūrų ataskaita pateikiama pagal Viešųjų pirkimų tarnybos patvirtintą formą CVP IS priemonėmis.</w:t>
      </w:r>
    </w:p>
    <w:p w:rsidR="0086025C" w:rsidRDefault="0086025C" w:rsidP="004F506C">
      <w:pPr>
        <w:ind w:firstLine="720"/>
        <w:jc w:val="both"/>
        <w:rPr>
          <w:noProof w:val="0"/>
          <w:color w:val="000000"/>
        </w:rPr>
      </w:pPr>
      <w:r w:rsidRPr="0086025C">
        <w:rPr>
          <w:noProof w:val="0"/>
          <w:color w:val="000000"/>
        </w:rPr>
        <w:t>1</w:t>
      </w:r>
      <w:r w:rsidR="00FB7CD6">
        <w:rPr>
          <w:noProof w:val="0"/>
          <w:color w:val="000000"/>
        </w:rPr>
        <w:t>5</w:t>
      </w:r>
      <w:r w:rsidR="006F76EE">
        <w:rPr>
          <w:noProof w:val="0"/>
          <w:color w:val="000000"/>
        </w:rPr>
        <w:t>1</w:t>
      </w:r>
      <w:r w:rsidRPr="0086025C">
        <w:rPr>
          <w:noProof w:val="0"/>
          <w:color w:val="000000"/>
        </w:rPr>
        <w:t>. Pirkimo procedūrų ataskaita, kai ji privalo būti teikiama, pildoma CVP IS Viešųjų pirkimų tarnybos nustatyta tvarka ir terminais ir baigiama pildyti ne vėliau kaip per 5 darbo dienas pasibaigus pirkimui.</w:t>
      </w:r>
    </w:p>
    <w:p w:rsidR="0086025C" w:rsidRDefault="0086025C" w:rsidP="004F506C">
      <w:pPr>
        <w:ind w:firstLine="720"/>
        <w:jc w:val="both"/>
        <w:rPr>
          <w:noProof w:val="0"/>
          <w:color w:val="000000"/>
        </w:rPr>
      </w:pPr>
      <w:r w:rsidRPr="0086025C">
        <w:rPr>
          <w:noProof w:val="0"/>
          <w:color w:val="000000"/>
        </w:rPr>
        <w:t>1</w:t>
      </w:r>
      <w:r w:rsidR="00FB7CD6">
        <w:rPr>
          <w:noProof w:val="0"/>
          <w:color w:val="000000"/>
        </w:rPr>
        <w:t>5</w:t>
      </w:r>
      <w:r w:rsidR="006F76EE">
        <w:rPr>
          <w:noProof w:val="0"/>
          <w:color w:val="000000"/>
        </w:rPr>
        <w:t>2</w:t>
      </w:r>
      <w:r w:rsidRPr="0086025C">
        <w:rPr>
          <w:noProof w:val="0"/>
          <w:color w:val="000000"/>
        </w:rPr>
        <w:t>. Perkančioji organizacija Viešųjų pirkimų tarnybai pateikia visų per kalendorinius metus atliktų pirkimų, kai pagal preliminariąsias pirkimo sutartis sudaromos pagrindinės sutartys, ir visų per kalendorinius metus atliktų mažos vertės pirkimų ataskaitą (toliau vadinama pirkimų ataskaita). Pirkimų ataskaitoje perkančioji organizacija taip pat pateikia duomenis apie visus per kalendorinius metus atliktus pirkimus pagal Viešųjų pirkimų įstatymo 91 straipsnio reikalavimus. Pirkimų ataskaita Viešųjų pirkimų tarnybai pateikiama per 30 dienų, pasibaigus ataskaitiniams kalendoriniams metams.</w:t>
      </w:r>
    </w:p>
    <w:p w:rsidR="004C72BE" w:rsidRDefault="004C72BE" w:rsidP="004F506C">
      <w:pPr>
        <w:pStyle w:val="CentrBold"/>
        <w:tabs>
          <w:tab w:val="left" w:pos="1276"/>
          <w:tab w:val="left" w:pos="1418"/>
        </w:tabs>
        <w:ind w:firstLine="709"/>
        <w:rPr>
          <w:sz w:val="24"/>
          <w:szCs w:val="24"/>
        </w:rPr>
      </w:pPr>
    </w:p>
    <w:p w:rsidR="004F506C" w:rsidRPr="001B1A0C" w:rsidRDefault="006F76EE" w:rsidP="004F506C">
      <w:pPr>
        <w:pStyle w:val="CentrBold"/>
        <w:tabs>
          <w:tab w:val="left" w:pos="1276"/>
          <w:tab w:val="left" w:pos="1418"/>
        </w:tabs>
        <w:ind w:firstLine="709"/>
        <w:rPr>
          <w:rFonts w:ascii="TimesLT" w:hAnsi="TimesLT"/>
          <w:sz w:val="24"/>
          <w:szCs w:val="24"/>
        </w:rPr>
      </w:pPr>
      <w:r>
        <w:rPr>
          <w:sz w:val="24"/>
          <w:szCs w:val="24"/>
        </w:rPr>
        <w:t>X</w:t>
      </w:r>
      <w:r w:rsidR="004F506C" w:rsidRPr="001B1A0C">
        <w:rPr>
          <w:sz w:val="24"/>
          <w:szCs w:val="24"/>
        </w:rPr>
        <w:t xml:space="preserve">X. </w:t>
      </w:r>
      <w:r w:rsidR="004F506C" w:rsidRPr="001B1A0C">
        <w:rPr>
          <w:rFonts w:ascii="TimesLT" w:hAnsi="TimesLT"/>
          <w:sz w:val="24"/>
          <w:szCs w:val="24"/>
        </w:rPr>
        <w:t>INFORMACIJOS APIE SUPAPRASTINTUS PIRKIMUS TEIKIMAS</w:t>
      </w:r>
    </w:p>
    <w:p w:rsidR="004F506C" w:rsidRPr="001B1A0C" w:rsidRDefault="004F506C" w:rsidP="004F506C">
      <w:pPr>
        <w:tabs>
          <w:tab w:val="left" w:pos="1276"/>
          <w:tab w:val="left" w:pos="1418"/>
        </w:tabs>
        <w:suppressAutoHyphens/>
        <w:autoSpaceDE w:val="0"/>
        <w:autoSpaceDN w:val="0"/>
        <w:adjustRightInd w:val="0"/>
        <w:ind w:firstLine="709"/>
        <w:jc w:val="both"/>
        <w:textAlignment w:val="center"/>
        <w:rPr>
          <w:noProof w:val="0"/>
          <w:color w:val="000000"/>
          <w:lang w:eastAsia="lt-LT"/>
        </w:rPr>
      </w:pPr>
    </w:p>
    <w:p w:rsidR="004F506C" w:rsidRPr="001B1A0C" w:rsidRDefault="004F506C" w:rsidP="004F506C">
      <w:pPr>
        <w:tabs>
          <w:tab w:val="left" w:pos="1276"/>
          <w:tab w:val="left" w:pos="1418"/>
        </w:tabs>
        <w:suppressAutoHyphens/>
        <w:autoSpaceDE w:val="0"/>
        <w:autoSpaceDN w:val="0"/>
        <w:adjustRightInd w:val="0"/>
        <w:ind w:firstLine="709"/>
        <w:jc w:val="both"/>
        <w:textAlignment w:val="center"/>
        <w:rPr>
          <w:iCs/>
          <w:noProof w:val="0"/>
          <w:color w:val="000000"/>
          <w:lang w:eastAsia="lt-LT"/>
        </w:rPr>
      </w:pPr>
      <w:r w:rsidRPr="001B1A0C">
        <w:rPr>
          <w:iCs/>
          <w:noProof w:val="0"/>
          <w:color w:val="000000"/>
          <w:lang w:eastAsia="lt-LT"/>
        </w:rPr>
        <w:t>1</w:t>
      </w:r>
      <w:r w:rsidR="00FB7CD6">
        <w:rPr>
          <w:iCs/>
          <w:noProof w:val="0"/>
          <w:color w:val="000000"/>
          <w:lang w:eastAsia="lt-LT"/>
        </w:rPr>
        <w:t>5</w:t>
      </w:r>
      <w:r w:rsidR="006F76EE">
        <w:rPr>
          <w:iCs/>
          <w:noProof w:val="0"/>
          <w:color w:val="000000"/>
          <w:lang w:eastAsia="lt-LT"/>
        </w:rPr>
        <w:t>3</w:t>
      </w:r>
      <w:r w:rsidRPr="001B1A0C">
        <w:rPr>
          <w:iCs/>
          <w:noProof w:val="0"/>
          <w:color w:val="000000"/>
          <w:lang w:eastAsia="lt-LT"/>
        </w:rPr>
        <w:t>. Komisija ar pirkimų organizatorius suinteresuotiems kandidatams ir suinteresuotiems dalyviams, išskyrus atvejus, kai pirkimo sutarties vertė mažesnė kaip 10 000 Lt (be PVM), nedelsdama (bet ne vėliau kaip per 5 darbo dienas</w:t>
      </w:r>
      <w:r w:rsidRPr="001B1A0C">
        <w:rPr>
          <w:i/>
          <w:iCs/>
          <w:noProof w:val="0"/>
          <w:color w:val="000000"/>
          <w:lang w:eastAsia="lt-LT"/>
        </w:rPr>
        <w:t>)</w:t>
      </w:r>
      <w:r w:rsidRPr="001B1A0C">
        <w:rPr>
          <w:iCs/>
          <w:noProof w:val="0"/>
          <w:color w:val="000000"/>
          <w:lang w:eastAsia="lt-LT"/>
        </w:rPr>
        <w:t xml:space="preserve"> raštu praneša apie priimtą sprendimą sudaryti pirkimo sutartį ar </w:t>
      </w:r>
      <w:r w:rsidRPr="001B1A0C">
        <w:rPr>
          <w:iCs/>
          <w:noProof w:val="0"/>
          <w:lang w:eastAsia="lt-LT"/>
        </w:rPr>
        <w:t>preliminariąją sutartį, pateikia atitinkamos informacijos, kuri dar</w:t>
      </w:r>
      <w:r w:rsidRPr="001B1A0C">
        <w:rPr>
          <w:iCs/>
          <w:noProof w:val="0"/>
          <w:color w:val="000000"/>
          <w:lang w:eastAsia="lt-LT"/>
        </w:rPr>
        <w:t xml:space="preserve"> nebuvo pateikta pirkimo procedūros metu, santrauką ir nurodo nustatytą pasiūlymų eilę, laimėjusį pasiūlymą, tikslų atidėjimo terminą. Perkančioji organizacija turi nurodyti priežastis, dėl kurių buvo priimtas sprendimas nesudaryti pirkimo sutarties ar preliminariosios sutarties, pradėti pirkimą iš naujo.</w:t>
      </w:r>
    </w:p>
    <w:p w:rsidR="004F506C" w:rsidRPr="001B1A0C" w:rsidRDefault="004F506C" w:rsidP="004F506C">
      <w:pPr>
        <w:tabs>
          <w:tab w:val="left" w:pos="-8222"/>
        </w:tabs>
        <w:suppressAutoHyphens/>
        <w:autoSpaceDE w:val="0"/>
        <w:autoSpaceDN w:val="0"/>
        <w:adjustRightInd w:val="0"/>
        <w:ind w:firstLine="709"/>
        <w:jc w:val="both"/>
        <w:textAlignment w:val="center"/>
        <w:rPr>
          <w:iCs/>
          <w:noProof w:val="0"/>
          <w:color w:val="000000"/>
          <w:lang w:eastAsia="lt-LT"/>
        </w:rPr>
      </w:pPr>
      <w:r w:rsidRPr="001B1A0C">
        <w:rPr>
          <w:iCs/>
          <w:noProof w:val="0"/>
          <w:color w:val="000000"/>
          <w:lang w:eastAsia="lt-LT"/>
        </w:rPr>
        <w:t>1</w:t>
      </w:r>
      <w:r w:rsidR="00FB7CD6">
        <w:rPr>
          <w:iCs/>
          <w:noProof w:val="0"/>
          <w:color w:val="000000"/>
          <w:lang w:eastAsia="lt-LT"/>
        </w:rPr>
        <w:t>5</w:t>
      </w:r>
      <w:r w:rsidR="006F76EE">
        <w:rPr>
          <w:iCs/>
          <w:noProof w:val="0"/>
          <w:color w:val="000000"/>
          <w:lang w:eastAsia="lt-LT"/>
        </w:rPr>
        <w:t>4</w:t>
      </w:r>
      <w:r w:rsidRPr="001B1A0C">
        <w:rPr>
          <w:iCs/>
          <w:noProof w:val="0"/>
          <w:color w:val="000000"/>
          <w:lang w:eastAsia="lt-LT"/>
        </w:rPr>
        <w:t>. Perkančioji organizacija</w:t>
      </w:r>
      <w:r w:rsidRPr="001B1A0C">
        <w:rPr>
          <w:iCs/>
          <w:noProof w:val="0"/>
          <w:lang w:eastAsia="lt-LT"/>
        </w:rPr>
        <w:t xml:space="preserve">, gavusi </w:t>
      </w:r>
      <w:r w:rsidRPr="001B1A0C">
        <w:rPr>
          <w:iCs/>
          <w:noProof w:val="0"/>
          <w:color w:val="000000"/>
          <w:lang w:eastAsia="lt-LT"/>
        </w:rPr>
        <w:t>kandidato ar dalyvio raštu pateiktą prašymą, turi nedelsdama, ne vėliau kaip per 10 dienų nuo prašymo gavimo dienos, nurodyti:</w:t>
      </w:r>
    </w:p>
    <w:p w:rsidR="004F506C" w:rsidRPr="00FB7CD6" w:rsidRDefault="00FB7CD6" w:rsidP="00FB7CD6">
      <w:pPr>
        <w:tabs>
          <w:tab w:val="left" w:pos="1276"/>
          <w:tab w:val="left" w:pos="1418"/>
        </w:tabs>
        <w:suppressAutoHyphens/>
        <w:autoSpaceDE w:val="0"/>
        <w:autoSpaceDN w:val="0"/>
        <w:adjustRightInd w:val="0"/>
        <w:ind w:left="709"/>
        <w:jc w:val="both"/>
        <w:textAlignment w:val="center"/>
        <w:rPr>
          <w:iCs/>
          <w:noProof w:val="0"/>
          <w:color w:val="000000"/>
          <w:lang w:eastAsia="lt-LT"/>
        </w:rPr>
      </w:pPr>
      <w:r>
        <w:rPr>
          <w:iCs/>
          <w:noProof w:val="0"/>
          <w:color w:val="000000"/>
          <w:lang w:eastAsia="lt-LT"/>
        </w:rPr>
        <w:t>15</w:t>
      </w:r>
      <w:r w:rsidR="006F76EE">
        <w:rPr>
          <w:iCs/>
          <w:noProof w:val="0"/>
          <w:color w:val="000000"/>
          <w:lang w:eastAsia="lt-LT"/>
        </w:rPr>
        <w:t>4</w:t>
      </w:r>
      <w:r>
        <w:rPr>
          <w:iCs/>
          <w:noProof w:val="0"/>
          <w:color w:val="000000"/>
          <w:lang w:eastAsia="lt-LT"/>
        </w:rPr>
        <w:t>.1.</w:t>
      </w:r>
      <w:r w:rsidR="004F506C" w:rsidRPr="00FB7CD6">
        <w:rPr>
          <w:iCs/>
          <w:noProof w:val="0"/>
          <w:color w:val="000000"/>
          <w:lang w:eastAsia="lt-LT"/>
        </w:rPr>
        <w:t xml:space="preserve"> kandidatui – jo paraiškos atmetimo priežastis;</w:t>
      </w:r>
    </w:p>
    <w:p w:rsidR="004F506C" w:rsidRPr="001B1A0C" w:rsidRDefault="004F506C" w:rsidP="004F506C">
      <w:pPr>
        <w:tabs>
          <w:tab w:val="left" w:pos="709"/>
          <w:tab w:val="left" w:pos="1276"/>
          <w:tab w:val="left" w:pos="1418"/>
        </w:tabs>
        <w:suppressAutoHyphens/>
        <w:autoSpaceDE w:val="0"/>
        <w:autoSpaceDN w:val="0"/>
        <w:adjustRightInd w:val="0"/>
        <w:jc w:val="both"/>
        <w:textAlignment w:val="center"/>
        <w:rPr>
          <w:iCs/>
          <w:noProof w:val="0"/>
          <w:color w:val="000000"/>
          <w:lang w:eastAsia="lt-LT"/>
        </w:rPr>
      </w:pPr>
      <w:r w:rsidRPr="001B1A0C">
        <w:rPr>
          <w:iCs/>
          <w:noProof w:val="0"/>
          <w:color w:val="000000"/>
          <w:lang w:eastAsia="lt-LT"/>
        </w:rPr>
        <w:t xml:space="preserve">            1</w:t>
      </w:r>
      <w:r w:rsidR="00FB7CD6">
        <w:rPr>
          <w:iCs/>
          <w:noProof w:val="0"/>
          <w:color w:val="000000"/>
          <w:lang w:eastAsia="lt-LT"/>
        </w:rPr>
        <w:t>5</w:t>
      </w:r>
      <w:r w:rsidR="006F76EE">
        <w:rPr>
          <w:iCs/>
          <w:noProof w:val="0"/>
          <w:color w:val="000000"/>
          <w:lang w:eastAsia="lt-LT"/>
        </w:rPr>
        <w:t>4</w:t>
      </w:r>
      <w:r w:rsidRPr="001B1A0C">
        <w:rPr>
          <w:iCs/>
          <w:noProof w:val="0"/>
          <w:color w:val="000000"/>
          <w:lang w:eastAsia="lt-LT"/>
        </w:rPr>
        <w:t>.2.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4F506C" w:rsidRPr="001B1A0C" w:rsidRDefault="004F506C" w:rsidP="006F76EE">
      <w:pPr>
        <w:tabs>
          <w:tab w:val="left" w:pos="1276"/>
          <w:tab w:val="left" w:pos="1418"/>
        </w:tabs>
        <w:suppressAutoHyphens/>
        <w:autoSpaceDE w:val="0"/>
        <w:autoSpaceDN w:val="0"/>
        <w:adjustRightInd w:val="0"/>
        <w:jc w:val="both"/>
        <w:textAlignment w:val="center"/>
        <w:rPr>
          <w:iCs/>
          <w:noProof w:val="0"/>
          <w:color w:val="000000"/>
          <w:lang w:eastAsia="lt-LT"/>
        </w:rPr>
      </w:pPr>
      <w:r w:rsidRPr="001B1A0C">
        <w:rPr>
          <w:iCs/>
          <w:noProof w:val="0"/>
          <w:color w:val="000000"/>
          <w:lang w:eastAsia="lt-LT"/>
        </w:rPr>
        <w:t xml:space="preserve">           1</w:t>
      </w:r>
      <w:r w:rsidR="00FB7CD6">
        <w:rPr>
          <w:iCs/>
          <w:noProof w:val="0"/>
          <w:color w:val="000000"/>
          <w:lang w:eastAsia="lt-LT"/>
        </w:rPr>
        <w:t>5</w:t>
      </w:r>
      <w:r w:rsidR="006F76EE">
        <w:rPr>
          <w:iCs/>
          <w:noProof w:val="0"/>
          <w:color w:val="000000"/>
          <w:lang w:eastAsia="lt-LT"/>
        </w:rPr>
        <w:t>4</w:t>
      </w:r>
      <w:r w:rsidRPr="001B1A0C">
        <w:rPr>
          <w:iCs/>
          <w:noProof w:val="0"/>
          <w:color w:val="000000"/>
          <w:lang w:eastAsia="lt-LT"/>
        </w:rPr>
        <w:t>.3. dalyviui, kurio pasiūlymas buvo atmestas, pasiūlymo atmetimo priežastis, taip pat priežastis, dėl kurių priimtas sprendimas dėl nelygiavertiškumo arba sprendimas, kad prekės, paslaugos ar darbai neatitinka rezultatų apibūdinimo ar funkcinių reikalavimų.</w:t>
      </w:r>
      <w:r w:rsidR="00935327">
        <w:rPr>
          <w:iCs/>
          <w:noProof w:val="0"/>
          <w:color w:val="000000"/>
          <w:lang w:eastAsia="lt-LT"/>
        </w:rPr>
        <w:t xml:space="preserve"> </w:t>
      </w:r>
      <w:r w:rsidRPr="001B1A0C">
        <w:rPr>
          <w:iCs/>
          <w:noProof w:val="0"/>
          <w:color w:val="000000"/>
          <w:lang w:eastAsia="lt-LT"/>
        </w:rPr>
        <w:t>Šis punktas netaikomas, kai atliekamas mažos vertės pirkimas.</w:t>
      </w:r>
    </w:p>
    <w:p w:rsidR="004F506C" w:rsidRPr="00DD229A" w:rsidRDefault="004F506C" w:rsidP="004F506C">
      <w:pPr>
        <w:tabs>
          <w:tab w:val="left" w:pos="1276"/>
          <w:tab w:val="left" w:pos="1418"/>
        </w:tabs>
        <w:suppressAutoHyphens/>
        <w:autoSpaceDE w:val="0"/>
        <w:autoSpaceDN w:val="0"/>
        <w:adjustRightInd w:val="0"/>
        <w:jc w:val="both"/>
        <w:textAlignment w:val="center"/>
        <w:rPr>
          <w:iCs/>
          <w:noProof w:val="0"/>
          <w:color w:val="000000"/>
          <w:lang w:eastAsia="lt-LT"/>
        </w:rPr>
      </w:pPr>
      <w:r w:rsidRPr="001B1A0C">
        <w:rPr>
          <w:iCs/>
          <w:noProof w:val="0"/>
          <w:color w:val="000000"/>
          <w:lang w:eastAsia="lt-LT"/>
        </w:rPr>
        <w:t xml:space="preserve">           1</w:t>
      </w:r>
      <w:r w:rsidR="00FB7CD6">
        <w:rPr>
          <w:iCs/>
          <w:noProof w:val="0"/>
          <w:color w:val="000000"/>
          <w:lang w:eastAsia="lt-LT"/>
        </w:rPr>
        <w:t>5</w:t>
      </w:r>
      <w:r w:rsidR="006F76EE">
        <w:rPr>
          <w:iCs/>
          <w:noProof w:val="0"/>
          <w:color w:val="000000"/>
          <w:lang w:eastAsia="lt-LT"/>
        </w:rPr>
        <w:t>5</w:t>
      </w:r>
      <w:r w:rsidRPr="001B1A0C">
        <w:rPr>
          <w:iCs/>
          <w:noProof w:val="0"/>
          <w:color w:val="000000"/>
          <w:lang w:eastAsia="lt-LT"/>
        </w:rPr>
        <w:t>. Perkančioji organizacija, Komisija, jos nariai, pirkimo organizatorius ir ekspertai bei kiti asmenys, nepažeisdami įstatymų reikalavimų, ypač dėl sudarytų pirkimo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p>
    <w:p w:rsidR="004F506C" w:rsidRDefault="004F506C" w:rsidP="004F506C">
      <w:pPr>
        <w:rPr>
          <w:b/>
          <w:noProof w:val="0"/>
          <w:color w:val="000000"/>
        </w:rPr>
      </w:pPr>
    </w:p>
    <w:p w:rsidR="004F506C" w:rsidRPr="000C6D7D" w:rsidRDefault="004F506C" w:rsidP="004F506C">
      <w:pPr>
        <w:jc w:val="center"/>
        <w:rPr>
          <w:b/>
          <w:noProof w:val="0"/>
          <w:color w:val="000000"/>
        </w:rPr>
      </w:pPr>
      <w:r>
        <w:rPr>
          <w:b/>
          <w:noProof w:val="0"/>
          <w:color w:val="000000"/>
        </w:rPr>
        <w:t>XX</w:t>
      </w:r>
      <w:r w:rsidR="00413D1C">
        <w:rPr>
          <w:b/>
          <w:noProof w:val="0"/>
          <w:color w:val="000000"/>
        </w:rPr>
        <w:t>I</w:t>
      </w:r>
      <w:r>
        <w:rPr>
          <w:b/>
          <w:noProof w:val="0"/>
          <w:color w:val="000000"/>
        </w:rPr>
        <w:t xml:space="preserve">. </w:t>
      </w:r>
      <w:r w:rsidRPr="000C6D7D">
        <w:rPr>
          <w:b/>
          <w:noProof w:val="0"/>
          <w:color w:val="000000"/>
        </w:rPr>
        <w:t>GINČŲ NAGRINĖJIMAS</w:t>
      </w:r>
    </w:p>
    <w:p w:rsidR="004F506C" w:rsidRPr="000C6D7D" w:rsidRDefault="004F506C" w:rsidP="004F506C">
      <w:pPr>
        <w:jc w:val="both"/>
        <w:rPr>
          <w:noProof w:val="0"/>
          <w:color w:val="000000"/>
        </w:rPr>
      </w:pPr>
    </w:p>
    <w:p w:rsidR="004F506C" w:rsidRPr="000C6D7D" w:rsidRDefault="004F506C" w:rsidP="004F506C">
      <w:pPr>
        <w:ind w:firstLine="720"/>
        <w:jc w:val="both"/>
        <w:rPr>
          <w:noProof w:val="0"/>
          <w:color w:val="000000"/>
          <w:spacing w:val="-1"/>
        </w:rPr>
      </w:pPr>
      <w:r w:rsidRPr="000C6D7D">
        <w:rPr>
          <w:noProof w:val="0"/>
          <w:color w:val="000000"/>
          <w:spacing w:val="-1"/>
        </w:rPr>
        <w:t>1</w:t>
      </w:r>
      <w:r w:rsidR="00FB7CD6">
        <w:rPr>
          <w:noProof w:val="0"/>
          <w:color w:val="000000"/>
          <w:spacing w:val="-1"/>
        </w:rPr>
        <w:t>5</w:t>
      </w:r>
      <w:r w:rsidR="006F76EE">
        <w:rPr>
          <w:noProof w:val="0"/>
          <w:color w:val="000000"/>
          <w:spacing w:val="-1"/>
        </w:rPr>
        <w:t>6</w:t>
      </w:r>
      <w:r w:rsidRPr="000C6D7D">
        <w:rPr>
          <w:noProof w:val="0"/>
          <w:color w:val="000000"/>
          <w:spacing w:val="-1"/>
        </w:rPr>
        <w:t>.</w:t>
      </w:r>
      <w:r w:rsidRPr="000C6D7D">
        <w:rPr>
          <w:noProof w:val="0"/>
          <w:color w:val="000000"/>
        </w:rPr>
        <w:t> </w:t>
      </w:r>
      <w:r w:rsidRPr="000C6D7D">
        <w:rPr>
          <w:noProof w:val="0"/>
          <w:color w:val="000000"/>
          <w:spacing w:val="-1"/>
        </w:rPr>
        <w:t xml:space="preserve">Ginčų nagrinėjimas, žalos atlyginimas, pirkimo sutarties pripažinimas negaliojančia, alternatyvios sankcijos, Europos Sąjungos teisės pažeidimų nagrinėjimas atliekamas vadovaujantis </w:t>
      </w:r>
      <w:r w:rsidRPr="000C6D7D">
        <w:rPr>
          <w:noProof w:val="0"/>
          <w:color w:val="000000"/>
        </w:rPr>
        <w:t>VPĮ</w:t>
      </w:r>
      <w:r w:rsidRPr="000C6D7D">
        <w:rPr>
          <w:noProof w:val="0"/>
          <w:color w:val="000000"/>
          <w:spacing w:val="-1"/>
        </w:rPr>
        <w:t xml:space="preserve"> V skyriaus nuostatomis.</w:t>
      </w:r>
    </w:p>
    <w:p w:rsidR="004F506C" w:rsidRPr="000C6D7D" w:rsidRDefault="004F506C" w:rsidP="004F506C">
      <w:pPr>
        <w:jc w:val="both"/>
        <w:rPr>
          <w:noProof w:val="0"/>
          <w:color w:val="000000"/>
          <w:spacing w:val="-1"/>
        </w:rPr>
      </w:pPr>
    </w:p>
    <w:p w:rsidR="004F506C" w:rsidRPr="000C6D7D" w:rsidRDefault="004F506C" w:rsidP="004F506C">
      <w:pPr>
        <w:ind w:firstLine="720"/>
        <w:jc w:val="center"/>
        <w:rPr>
          <w:noProof w:val="0"/>
          <w:color w:val="000000"/>
          <w:spacing w:val="-1"/>
        </w:rPr>
      </w:pPr>
      <w:r w:rsidRPr="000C6D7D">
        <w:rPr>
          <w:noProof w:val="0"/>
          <w:color w:val="000000"/>
          <w:spacing w:val="-1"/>
        </w:rPr>
        <w:t>___________________</w:t>
      </w:r>
    </w:p>
    <w:p w:rsidR="004F506C" w:rsidRPr="000C6D7D" w:rsidRDefault="004F506C" w:rsidP="004F506C">
      <w:pPr>
        <w:rPr>
          <w:noProof w:val="0"/>
          <w:color w:val="000000"/>
          <w:spacing w:val="-1"/>
        </w:rPr>
      </w:pPr>
    </w:p>
    <w:p w:rsidR="00821043" w:rsidRDefault="00821043" w:rsidP="004F506C">
      <w:pPr>
        <w:pStyle w:val="Hyperlink1"/>
        <w:ind w:left="6120" w:firstLine="0"/>
        <w:jc w:val="left"/>
        <w:rPr>
          <w:spacing w:val="-1"/>
          <w:sz w:val="22"/>
          <w:szCs w:val="22"/>
          <w:lang w:val="lt-LT"/>
        </w:rPr>
      </w:pPr>
    </w:p>
    <w:p w:rsidR="00821043" w:rsidRDefault="00821043" w:rsidP="004F506C">
      <w:pPr>
        <w:pStyle w:val="Hyperlink1"/>
        <w:ind w:left="6120" w:firstLine="0"/>
        <w:jc w:val="left"/>
        <w:rPr>
          <w:spacing w:val="-1"/>
          <w:sz w:val="22"/>
          <w:szCs w:val="22"/>
          <w:lang w:val="lt-LT"/>
        </w:rPr>
      </w:pPr>
    </w:p>
    <w:p w:rsidR="00821043" w:rsidRDefault="00821043" w:rsidP="004F506C">
      <w:pPr>
        <w:pStyle w:val="Hyperlink1"/>
        <w:ind w:left="6120" w:firstLine="0"/>
        <w:jc w:val="left"/>
        <w:rPr>
          <w:spacing w:val="-1"/>
          <w:sz w:val="22"/>
          <w:szCs w:val="22"/>
          <w:lang w:val="lt-LT"/>
        </w:rPr>
      </w:pPr>
    </w:p>
    <w:p w:rsidR="00821043" w:rsidRDefault="00821043" w:rsidP="004F506C">
      <w:pPr>
        <w:pStyle w:val="Hyperlink1"/>
        <w:ind w:left="6120" w:firstLine="0"/>
        <w:jc w:val="left"/>
        <w:rPr>
          <w:spacing w:val="-1"/>
          <w:sz w:val="22"/>
          <w:szCs w:val="22"/>
          <w:lang w:val="lt-LT"/>
        </w:rPr>
      </w:pPr>
    </w:p>
    <w:p w:rsidR="00821043" w:rsidRDefault="00821043" w:rsidP="004F506C">
      <w:pPr>
        <w:pStyle w:val="Hyperlink1"/>
        <w:ind w:left="6120" w:firstLine="0"/>
        <w:jc w:val="left"/>
        <w:rPr>
          <w:spacing w:val="-1"/>
          <w:sz w:val="22"/>
          <w:szCs w:val="22"/>
          <w:lang w:val="lt-LT"/>
        </w:rPr>
      </w:pPr>
    </w:p>
    <w:p w:rsidR="00821043" w:rsidRDefault="00821043" w:rsidP="004F506C">
      <w:pPr>
        <w:pStyle w:val="Hyperlink1"/>
        <w:ind w:left="6120" w:firstLine="0"/>
        <w:jc w:val="left"/>
        <w:rPr>
          <w:spacing w:val="-1"/>
          <w:sz w:val="22"/>
          <w:szCs w:val="22"/>
          <w:lang w:val="lt-LT"/>
        </w:rPr>
      </w:pPr>
    </w:p>
    <w:p w:rsidR="00821043" w:rsidRDefault="00821043" w:rsidP="004F506C">
      <w:pPr>
        <w:pStyle w:val="Hyperlink1"/>
        <w:ind w:left="6120" w:firstLine="0"/>
        <w:jc w:val="left"/>
        <w:rPr>
          <w:spacing w:val="-1"/>
          <w:sz w:val="22"/>
          <w:szCs w:val="22"/>
          <w:lang w:val="lt-LT"/>
        </w:rPr>
      </w:pPr>
    </w:p>
    <w:p w:rsidR="00821043" w:rsidRDefault="00821043" w:rsidP="004F506C">
      <w:pPr>
        <w:pStyle w:val="Hyperlink1"/>
        <w:ind w:left="6120" w:firstLine="0"/>
        <w:jc w:val="left"/>
        <w:rPr>
          <w:spacing w:val="-1"/>
          <w:sz w:val="22"/>
          <w:szCs w:val="22"/>
          <w:lang w:val="lt-LT"/>
        </w:rPr>
      </w:pPr>
    </w:p>
    <w:p w:rsidR="00821043" w:rsidRDefault="00821043" w:rsidP="004F506C">
      <w:pPr>
        <w:pStyle w:val="Hyperlink1"/>
        <w:ind w:left="6120" w:firstLine="0"/>
        <w:jc w:val="left"/>
        <w:rPr>
          <w:spacing w:val="-1"/>
          <w:sz w:val="22"/>
          <w:szCs w:val="22"/>
          <w:lang w:val="lt-LT"/>
        </w:rPr>
      </w:pPr>
    </w:p>
    <w:p w:rsidR="00821043" w:rsidRDefault="00821043" w:rsidP="004F506C">
      <w:pPr>
        <w:pStyle w:val="Hyperlink1"/>
        <w:ind w:left="6120" w:firstLine="0"/>
        <w:jc w:val="left"/>
        <w:rPr>
          <w:spacing w:val="-1"/>
          <w:sz w:val="22"/>
          <w:szCs w:val="22"/>
          <w:lang w:val="lt-LT"/>
        </w:rPr>
      </w:pPr>
    </w:p>
    <w:p w:rsidR="00BD4E8D" w:rsidRDefault="00BD4E8D" w:rsidP="004F506C">
      <w:pPr>
        <w:pStyle w:val="Hyperlink1"/>
        <w:ind w:left="6120" w:firstLine="0"/>
        <w:jc w:val="left"/>
        <w:rPr>
          <w:spacing w:val="-1"/>
          <w:sz w:val="22"/>
          <w:szCs w:val="22"/>
          <w:lang w:val="lt-LT"/>
        </w:rPr>
      </w:pPr>
    </w:p>
    <w:p w:rsidR="00BD4E8D" w:rsidRDefault="00BD4E8D" w:rsidP="004F506C">
      <w:pPr>
        <w:pStyle w:val="Hyperlink1"/>
        <w:ind w:left="6120" w:firstLine="0"/>
        <w:jc w:val="left"/>
        <w:rPr>
          <w:spacing w:val="-1"/>
          <w:sz w:val="22"/>
          <w:szCs w:val="22"/>
          <w:lang w:val="lt-LT"/>
        </w:rPr>
      </w:pPr>
    </w:p>
    <w:p w:rsidR="00BD4E8D" w:rsidRDefault="00BD4E8D" w:rsidP="004F506C">
      <w:pPr>
        <w:pStyle w:val="Hyperlink1"/>
        <w:ind w:left="6120" w:firstLine="0"/>
        <w:jc w:val="left"/>
        <w:rPr>
          <w:spacing w:val="-1"/>
          <w:sz w:val="22"/>
          <w:szCs w:val="22"/>
          <w:lang w:val="lt-LT"/>
        </w:rPr>
      </w:pPr>
    </w:p>
    <w:p w:rsidR="004F506C" w:rsidRPr="00FE3D7B" w:rsidRDefault="004F506C" w:rsidP="001276DF">
      <w:pPr>
        <w:pStyle w:val="Hyperlink1"/>
        <w:ind w:left="6120" w:firstLine="0"/>
        <w:jc w:val="right"/>
        <w:rPr>
          <w:spacing w:val="-1"/>
          <w:sz w:val="22"/>
          <w:szCs w:val="22"/>
          <w:lang w:val="lt-LT"/>
        </w:rPr>
      </w:pPr>
      <w:r w:rsidRPr="00FE3D7B">
        <w:rPr>
          <w:spacing w:val="-1"/>
          <w:sz w:val="22"/>
          <w:szCs w:val="22"/>
          <w:lang w:val="lt-LT"/>
        </w:rPr>
        <w:lastRenderedPageBreak/>
        <w:t>Supaprastintų viešųjų pirkimų taisyklių 1 priedas</w:t>
      </w:r>
    </w:p>
    <w:p w:rsidR="004F506C" w:rsidRPr="00FE3D7B" w:rsidRDefault="004F506C" w:rsidP="004F506C">
      <w:pPr>
        <w:pStyle w:val="Hyperlink1"/>
        <w:rPr>
          <w:spacing w:val="-1"/>
          <w:sz w:val="22"/>
          <w:szCs w:val="22"/>
          <w:lang w:val="lt-LT"/>
        </w:rPr>
      </w:pPr>
    </w:p>
    <w:p w:rsidR="004F506C" w:rsidRPr="00FE3D7B" w:rsidRDefault="004F506C" w:rsidP="004F506C">
      <w:pPr>
        <w:pStyle w:val="Hyperlink1"/>
        <w:rPr>
          <w:spacing w:val="-1"/>
          <w:sz w:val="22"/>
          <w:szCs w:val="22"/>
          <w:lang w:val="lt-LT"/>
        </w:rPr>
      </w:pPr>
    </w:p>
    <w:p w:rsidR="004F506C" w:rsidRDefault="004F506C" w:rsidP="004F506C">
      <w:pPr>
        <w:pStyle w:val="Hyperlink1"/>
        <w:tabs>
          <w:tab w:val="left" w:pos="0"/>
        </w:tabs>
        <w:jc w:val="center"/>
        <w:rPr>
          <w:b/>
          <w:caps/>
          <w:sz w:val="22"/>
          <w:szCs w:val="22"/>
          <w:lang w:val="lt-LT"/>
        </w:rPr>
      </w:pPr>
      <w:r>
        <w:rPr>
          <w:b/>
          <w:caps/>
          <w:sz w:val="22"/>
          <w:szCs w:val="22"/>
          <w:lang w:val="lt-LT"/>
        </w:rPr>
        <w:t>KLAIPĖDOS APSKRITIES GESTŲ KALBOS VERTĖJŲ CENERTAS</w:t>
      </w:r>
    </w:p>
    <w:p w:rsidR="004F506C" w:rsidRPr="00FE3D7B" w:rsidRDefault="004F506C" w:rsidP="004F506C">
      <w:pPr>
        <w:pStyle w:val="Hyperlink1"/>
        <w:tabs>
          <w:tab w:val="left" w:pos="0"/>
        </w:tabs>
        <w:rPr>
          <w:b/>
          <w:caps/>
          <w:sz w:val="22"/>
          <w:szCs w:val="22"/>
          <w:lang w:val="lt-LT"/>
        </w:rPr>
      </w:pPr>
    </w:p>
    <w:p w:rsidR="004F506C" w:rsidRPr="00FE3D7B" w:rsidRDefault="004F506C" w:rsidP="004F506C">
      <w:pPr>
        <w:pStyle w:val="CentrBoldm"/>
        <w:rPr>
          <w:rFonts w:ascii="Times New Roman" w:hAnsi="Times New Roman"/>
          <w:bCs w:val="0"/>
          <w:color w:val="000000"/>
          <w:sz w:val="22"/>
          <w:szCs w:val="22"/>
          <w:lang w:val="lt-LT"/>
        </w:rPr>
      </w:pPr>
    </w:p>
    <w:p w:rsidR="004F506C" w:rsidRPr="00FE3D7B" w:rsidRDefault="004F506C" w:rsidP="004F506C">
      <w:pPr>
        <w:jc w:val="center"/>
        <w:rPr>
          <w:b/>
          <w:noProof w:val="0"/>
          <w:color w:val="000000"/>
          <w:sz w:val="22"/>
          <w:szCs w:val="22"/>
        </w:rPr>
      </w:pPr>
      <w:r w:rsidRPr="00FE3D7B">
        <w:rPr>
          <w:b/>
          <w:noProof w:val="0"/>
          <w:color w:val="000000"/>
          <w:sz w:val="22"/>
          <w:szCs w:val="22"/>
        </w:rPr>
        <w:t xml:space="preserve">SUPAPRASTINTO VIEŠOJO PIRKIMO </w:t>
      </w:r>
      <w:r w:rsidR="0030761F">
        <w:rPr>
          <w:b/>
          <w:noProof w:val="0"/>
          <w:color w:val="000000"/>
          <w:sz w:val="22"/>
          <w:szCs w:val="22"/>
        </w:rPr>
        <w:t xml:space="preserve">TIEKĖJO APKLAUSOS </w:t>
      </w:r>
      <w:r w:rsidRPr="00FE3D7B">
        <w:rPr>
          <w:b/>
          <w:noProof w:val="0"/>
          <w:color w:val="000000"/>
          <w:sz w:val="22"/>
          <w:szCs w:val="22"/>
        </w:rPr>
        <w:t>PAŽYMA</w:t>
      </w:r>
    </w:p>
    <w:p w:rsidR="004F506C" w:rsidRPr="00FE3D7B" w:rsidRDefault="004F506C" w:rsidP="004F506C">
      <w:pPr>
        <w:pStyle w:val="CentrBoldm"/>
        <w:rPr>
          <w:rFonts w:ascii="Times New Roman" w:hAnsi="Times New Roman"/>
          <w:b w:val="0"/>
          <w:bCs w:val="0"/>
          <w:color w:val="000000"/>
          <w:sz w:val="22"/>
          <w:szCs w:val="22"/>
          <w:lang w:val="lt-LT"/>
        </w:rPr>
      </w:pPr>
    </w:p>
    <w:p w:rsidR="004F506C" w:rsidRPr="00FE3D7B" w:rsidRDefault="004F506C" w:rsidP="004F506C">
      <w:pPr>
        <w:pStyle w:val="CentrBoldm"/>
        <w:rPr>
          <w:rFonts w:ascii="Times New Roman" w:hAnsi="Times New Roman"/>
          <w:b w:val="0"/>
          <w:bCs w:val="0"/>
          <w:color w:val="000000"/>
          <w:sz w:val="22"/>
          <w:szCs w:val="22"/>
          <w:lang w:val="lt-LT"/>
        </w:rPr>
      </w:pPr>
      <w:r w:rsidRPr="00FE3D7B">
        <w:rPr>
          <w:rFonts w:ascii="Times New Roman" w:hAnsi="Times New Roman"/>
          <w:b w:val="0"/>
          <w:bCs w:val="0"/>
          <w:color w:val="000000"/>
          <w:sz w:val="22"/>
          <w:szCs w:val="22"/>
          <w:lang w:val="lt-LT"/>
        </w:rPr>
        <w:t>20__ m._____________ d. Nr. ______</w:t>
      </w:r>
    </w:p>
    <w:p w:rsidR="004F506C" w:rsidRPr="00FE3D7B" w:rsidRDefault="004F506C" w:rsidP="004F506C">
      <w:pPr>
        <w:pStyle w:val="CentrBoldm"/>
        <w:rPr>
          <w:rFonts w:ascii="Times New Roman" w:hAnsi="Times New Roman"/>
          <w:b w:val="0"/>
          <w:bCs w:val="0"/>
          <w:color w:val="000000"/>
          <w:sz w:val="22"/>
          <w:szCs w:val="22"/>
          <w:lang w:val="lt-LT"/>
        </w:rPr>
      </w:pPr>
      <w:r>
        <w:rPr>
          <w:rFonts w:ascii="Times New Roman" w:hAnsi="Times New Roman"/>
          <w:b w:val="0"/>
          <w:bCs w:val="0"/>
          <w:color w:val="000000"/>
          <w:sz w:val="22"/>
          <w:szCs w:val="22"/>
          <w:lang w:val="lt-LT"/>
        </w:rPr>
        <w:t xml:space="preserve">Klaipėda </w:t>
      </w:r>
    </w:p>
    <w:p w:rsidR="004F506C" w:rsidRPr="00FE3D7B" w:rsidRDefault="004F506C" w:rsidP="004F506C">
      <w:pPr>
        <w:jc w:val="center"/>
        <w:rPr>
          <w:b/>
          <w:noProof w:val="0"/>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4F506C" w:rsidRPr="00FE3D7B" w:rsidTr="007D5072">
        <w:tc>
          <w:tcPr>
            <w:tcW w:w="9854" w:type="dxa"/>
          </w:tcPr>
          <w:p w:rsidR="004F506C" w:rsidRPr="00FE3D7B" w:rsidRDefault="004F506C" w:rsidP="007D5072">
            <w:pPr>
              <w:rPr>
                <w:noProof w:val="0"/>
                <w:color w:val="000000"/>
                <w:sz w:val="22"/>
                <w:szCs w:val="22"/>
              </w:rPr>
            </w:pPr>
            <w:r w:rsidRPr="00FE3D7B">
              <w:rPr>
                <w:b/>
                <w:noProof w:val="0"/>
                <w:color w:val="000000"/>
                <w:sz w:val="22"/>
                <w:szCs w:val="22"/>
              </w:rPr>
              <w:t>Pirkimo objekto pavadinimas:</w:t>
            </w:r>
            <w:r w:rsidRPr="00FE3D7B">
              <w:rPr>
                <w:b/>
                <w:color w:val="000000"/>
                <w:sz w:val="22"/>
                <w:szCs w:val="22"/>
              </w:rPr>
              <w:t xml:space="preserve"> </w:t>
            </w:r>
          </w:p>
        </w:tc>
      </w:tr>
      <w:tr w:rsidR="004F506C" w:rsidRPr="00FE3D7B" w:rsidTr="007D5072">
        <w:tc>
          <w:tcPr>
            <w:tcW w:w="9854" w:type="dxa"/>
          </w:tcPr>
          <w:p w:rsidR="004F506C" w:rsidRPr="00FE3D7B" w:rsidRDefault="004F506C" w:rsidP="007D5072">
            <w:pPr>
              <w:rPr>
                <w:noProof w:val="0"/>
                <w:color w:val="000000"/>
                <w:sz w:val="22"/>
                <w:szCs w:val="22"/>
              </w:rPr>
            </w:pPr>
            <w:r w:rsidRPr="00FE3D7B">
              <w:rPr>
                <w:b/>
                <w:noProof w:val="0"/>
                <w:color w:val="000000"/>
                <w:sz w:val="22"/>
                <w:szCs w:val="22"/>
              </w:rPr>
              <w:t xml:space="preserve">Pirkimo būdas ir jo pasirinkimo bei apklaustų ar kviečiamų tiekėjų skaičiaus pasirinkimo pagrindimas </w:t>
            </w:r>
            <w:r w:rsidRPr="00FE3D7B">
              <w:rPr>
                <w:i/>
                <w:noProof w:val="0"/>
                <w:color w:val="000000"/>
                <w:sz w:val="22"/>
                <w:szCs w:val="22"/>
              </w:rPr>
              <w:t>(nustatytas, vadovaujantis Perkančiosios organizacijos supaprastintų pirkimų taisyklėmis)</w:t>
            </w:r>
            <w:r w:rsidRPr="00FE3D7B">
              <w:rPr>
                <w:noProof w:val="0"/>
                <w:color w:val="000000"/>
                <w:sz w:val="22"/>
                <w:szCs w:val="22"/>
              </w:rPr>
              <w:t>:</w:t>
            </w:r>
            <w:r w:rsidRPr="00FE3D7B">
              <w:rPr>
                <w:color w:val="000000"/>
                <w:sz w:val="22"/>
                <w:szCs w:val="22"/>
              </w:rPr>
              <w:t xml:space="preserve"> </w:t>
            </w:r>
          </w:p>
        </w:tc>
      </w:tr>
      <w:tr w:rsidR="004F506C" w:rsidRPr="00FE3D7B" w:rsidTr="007D5072">
        <w:tc>
          <w:tcPr>
            <w:tcW w:w="9854" w:type="dxa"/>
          </w:tcPr>
          <w:p w:rsidR="004F506C" w:rsidRPr="00FE3D7B" w:rsidRDefault="004F506C" w:rsidP="007D5072">
            <w:pPr>
              <w:rPr>
                <w:noProof w:val="0"/>
                <w:color w:val="000000"/>
                <w:sz w:val="22"/>
                <w:szCs w:val="22"/>
              </w:rPr>
            </w:pPr>
            <w:r w:rsidRPr="00FE3D7B">
              <w:rPr>
                <w:b/>
                <w:noProof w:val="0"/>
                <w:color w:val="000000"/>
                <w:sz w:val="22"/>
                <w:szCs w:val="22"/>
              </w:rPr>
              <w:t>Pirkimo objekto aprašymas</w:t>
            </w:r>
            <w:r w:rsidRPr="00FE3D7B">
              <w:rPr>
                <w:noProof w:val="0"/>
                <w:color w:val="000000"/>
                <w:sz w:val="22"/>
                <w:szCs w:val="22"/>
              </w:rPr>
              <w:t xml:space="preserve"> </w:t>
            </w:r>
            <w:r w:rsidRPr="00FE3D7B">
              <w:rPr>
                <w:i/>
                <w:noProof w:val="0"/>
                <w:color w:val="000000"/>
                <w:sz w:val="22"/>
                <w:szCs w:val="22"/>
              </w:rPr>
              <w:t>(pagrindiniai kiekybiniai ir kokybiniai reikalavimai)</w:t>
            </w:r>
            <w:r w:rsidRPr="00FE3D7B">
              <w:rPr>
                <w:noProof w:val="0"/>
                <w:color w:val="000000"/>
                <w:sz w:val="22"/>
                <w:szCs w:val="22"/>
              </w:rPr>
              <w:t>:</w:t>
            </w:r>
          </w:p>
        </w:tc>
      </w:tr>
      <w:tr w:rsidR="004F506C" w:rsidRPr="00FE3D7B" w:rsidTr="007D5072">
        <w:tc>
          <w:tcPr>
            <w:tcW w:w="9854" w:type="dxa"/>
          </w:tcPr>
          <w:p w:rsidR="004F506C" w:rsidRPr="00FE3D7B" w:rsidRDefault="004F506C" w:rsidP="007D5072">
            <w:pPr>
              <w:rPr>
                <w:color w:val="000000"/>
                <w:sz w:val="22"/>
                <w:szCs w:val="22"/>
              </w:rPr>
            </w:pPr>
            <w:r w:rsidRPr="00FE3D7B">
              <w:rPr>
                <w:b/>
                <w:color w:val="000000"/>
                <w:sz w:val="22"/>
                <w:szCs w:val="22"/>
              </w:rPr>
              <w:t>Tiekėjų kvalifikaciniai reikalavimai:</w:t>
            </w:r>
            <w:r w:rsidRPr="00FE3D7B">
              <w:rPr>
                <w:color w:val="000000"/>
                <w:sz w:val="22"/>
                <w:szCs w:val="22"/>
              </w:rPr>
              <w:t xml:space="preserve"> </w:t>
            </w:r>
            <w:r w:rsidRPr="00FE3D7B">
              <w:rPr>
                <w:i/>
                <w:color w:val="000000"/>
                <w:sz w:val="22"/>
                <w:szCs w:val="22"/>
              </w:rPr>
              <w:t>ištrinti jei netaikoma</w:t>
            </w:r>
          </w:p>
        </w:tc>
      </w:tr>
      <w:tr w:rsidR="004F506C" w:rsidRPr="00FE3D7B" w:rsidTr="007D5072">
        <w:tc>
          <w:tcPr>
            <w:tcW w:w="9854" w:type="dxa"/>
          </w:tcPr>
          <w:p w:rsidR="004F506C" w:rsidRPr="00FE3D7B" w:rsidRDefault="004F506C" w:rsidP="007D5072">
            <w:pPr>
              <w:rPr>
                <w:noProof w:val="0"/>
                <w:color w:val="000000"/>
                <w:sz w:val="22"/>
                <w:szCs w:val="22"/>
              </w:rPr>
            </w:pPr>
            <w:r w:rsidRPr="00FE3D7B">
              <w:rPr>
                <w:b/>
                <w:noProof w:val="0"/>
                <w:color w:val="000000"/>
                <w:sz w:val="22"/>
                <w:szCs w:val="22"/>
              </w:rPr>
              <w:t xml:space="preserve">BVPŽ kodas: </w:t>
            </w:r>
          </w:p>
        </w:tc>
      </w:tr>
      <w:tr w:rsidR="004F506C" w:rsidRPr="00FE3D7B" w:rsidTr="007D5072">
        <w:tc>
          <w:tcPr>
            <w:tcW w:w="9854" w:type="dxa"/>
          </w:tcPr>
          <w:p w:rsidR="004F506C" w:rsidRPr="00FE3D7B" w:rsidRDefault="004F506C" w:rsidP="007D5072">
            <w:pPr>
              <w:rPr>
                <w:noProof w:val="0"/>
                <w:color w:val="000000"/>
                <w:sz w:val="22"/>
                <w:szCs w:val="22"/>
              </w:rPr>
            </w:pPr>
            <w:r w:rsidRPr="00FE3D7B">
              <w:rPr>
                <w:b/>
                <w:noProof w:val="0"/>
                <w:color w:val="000000"/>
                <w:sz w:val="22"/>
                <w:szCs w:val="22"/>
              </w:rPr>
              <w:t>Pasiūlymų vertinimo kriterijus:</w:t>
            </w:r>
            <w:r w:rsidRPr="00FE3D7B">
              <w:rPr>
                <w:color w:val="000000"/>
                <w:sz w:val="22"/>
                <w:szCs w:val="22"/>
              </w:rPr>
              <w:t xml:space="preserve"> </w:t>
            </w:r>
          </w:p>
        </w:tc>
      </w:tr>
      <w:tr w:rsidR="004F506C" w:rsidRPr="00FE3D7B" w:rsidTr="007D5072">
        <w:tc>
          <w:tcPr>
            <w:tcW w:w="9854" w:type="dxa"/>
          </w:tcPr>
          <w:p w:rsidR="004F506C" w:rsidRPr="00FE3D7B" w:rsidRDefault="004F506C" w:rsidP="007D5072">
            <w:pPr>
              <w:rPr>
                <w:color w:val="000000"/>
                <w:sz w:val="22"/>
                <w:szCs w:val="22"/>
              </w:rPr>
            </w:pPr>
            <w:r w:rsidRPr="00FE3D7B">
              <w:rPr>
                <w:b/>
                <w:color w:val="000000"/>
                <w:sz w:val="22"/>
                <w:szCs w:val="22"/>
              </w:rPr>
              <w:t>Apklausos forma:</w:t>
            </w:r>
            <w:r w:rsidRPr="00FE3D7B">
              <w:rPr>
                <w:color w:val="000000"/>
                <w:sz w:val="22"/>
                <w:szCs w:val="22"/>
              </w:rPr>
              <w:t xml:space="preserve"> </w:t>
            </w:r>
            <w:r w:rsidRPr="00FE3D7B">
              <w:rPr>
                <w:i/>
                <w:color w:val="000000"/>
                <w:sz w:val="22"/>
                <w:szCs w:val="22"/>
              </w:rPr>
              <w:t>žodinė / rašytinė</w:t>
            </w:r>
          </w:p>
        </w:tc>
      </w:tr>
    </w:tbl>
    <w:p w:rsidR="004F506C" w:rsidRPr="00FE3D7B" w:rsidRDefault="004F506C" w:rsidP="004F506C">
      <w:pPr>
        <w:rPr>
          <w:color w:val="000000"/>
          <w:sz w:val="22"/>
          <w:szCs w:val="22"/>
        </w:rPr>
      </w:pPr>
    </w:p>
    <w:p w:rsidR="004F506C" w:rsidRPr="00FE3D7B" w:rsidRDefault="004F506C" w:rsidP="004F506C">
      <w:pPr>
        <w:rPr>
          <w:b/>
          <w:noProof w:val="0"/>
          <w:color w:val="000000"/>
          <w:sz w:val="22"/>
          <w:szCs w:val="22"/>
        </w:rPr>
      </w:pPr>
      <w:r w:rsidRPr="00FE3D7B">
        <w:rPr>
          <w:b/>
          <w:noProof w:val="0"/>
          <w:color w:val="000000"/>
          <w:sz w:val="22"/>
          <w:szCs w:val="22"/>
        </w:rPr>
        <w:t>Apklausti/pateikę pasiūlymus tiekėjai: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246"/>
        <w:gridCol w:w="1701"/>
        <w:gridCol w:w="2551"/>
        <w:gridCol w:w="2800"/>
      </w:tblGrid>
      <w:tr w:rsidR="004F506C" w:rsidRPr="00FE3D7B" w:rsidTr="007D5072">
        <w:tc>
          <w:tcPr>
            <w:tcW w:w="556" w:type="dxa"/>
            <w:tcBorders>
              <w:top w:val="single" w:sz="12" w:space="0" w:color="auto"/>
              <w:left w:val="single" w:sz="12" w:space="0" w:color="auto"/>
              <w:bottom w:val="single" w:sz="12" w:space="0" w:color="auto"/>
            </w:tcBorders>
            <w:vAlign w:val="center"/>
          </w:tcPr>
          <w:p w:rsidR="004F506C" w:rsidRPr="00FE3D7B" w:rsidRDefault="004F506C" w:rsidP="007D5072">
            <w:pPr>
              <w:rPr>
                <w:noProof w:val="0"/>
                <w:color w:val="000000"/>
                <w:sz w:val="22"/>
                <w:szCs w:val="22"/>
              </w:rPr>
            </w:pPr>
            <w:r w:rsidRPr="00FE3D7B">
              <w:rPr>
                <w:noProof w:val="0"/>
                <w:color w:val="000000"/>
                <w:sz w:val="22"/>
                <w:szCs w:val="22"/>
              </w:rPr>
              <w:t>Eil. Nr.</w:t>
            </w:r>
          </w:p>
        </w:tc>
        <w:tc>
          <w:tcPr>
            <w:tcW w:w="2246" w:type="dxa"/>
            <w:tcBorders>
              <w:top w:val="single" w:sz="12" w:space="0" w:color="auto"/>
              <w:bottom w:val="single" w:sz="12" w:space="0" w:color="auto"/>
            </w:tcBorders>
            <w:vAlign w:val="center"/>
          </w:tcPr>
          <w:p w:rsidR="004F506C" w:rsidRPr="00FE3D7B" w:rsidRDefault="004F506C" w:rsidP="007D5072">
            <w:pPr>
              <w:jc w:val="center"/>
              <w:rPr>
                <w:noProof w:val="0"/>
                <w:color w:val="000000"/>
                <w:sz w:val="22"/>
                <w:szCs w:val="22"/>
              </w:rPr>
            </w:pPr>
            <w:r w:rsidRPr="00FE3D7B">
              <w:rPr>
                <w:noProof w:val="0"/>
                <w:color w:val="000000"/>
                <w:sz w:val="22"/>
                <w:szCs w:val="22"/>
              </w:rPr>
              <w:t>Pavadinimas</w:t>
            </w:r>
          </w:p>
        </w:tc>
        <w:tc>
          <w:tcPr>
            <w:tcW w:w="1701" w:type="dxa"/>
            <w:tcBorders>
              <w:top w:val="single" w:sz="12" w:space="0" w:color="auto"/>
              <w:bottom w:val="single" w:sz="12" w:space="0" w:color="auto"/>
            </w:tcBorders>
            <w:vAlign w:val="center"/>
          </w:tcPr>
          <w:p w:rsidR="004F506C" w:rsidRPr="00FE3D7B" w:rsidRDefault="004F506C" w:rsidP="007D5072">
            <w:pPr>
              <w:jc w:val="center"/>
              <w:rPr>
                <w:noProof w:val="0"/>
                <w:color w:val="000000"/>
                <w:sz w:val="22"/>
                <w:szCs w:val="22"/>
              </w:rPr>
            </w:pPr>
            <w:r w:rsidRPr="00FE3D7B">
              <w:rPr>
                <w:noProof w:val="0"/>
                <w:color w:val="000000"/>
                <w:sz w:val="22"/>
                <w:szCs w:val="22"/>
              </w:rPr>
              <w:t>Tiekėjo kodas</w:t>
            </w:r>
          </w:p>
        </w:tc>
        <w:tc>
          <w:tcPr>
            <w:tcW w:w="2551" w:type="dxa"/>
            <w:tcBorders>
              <w:top w:val="single" w:sz="12" w:space="0" w:color="auto"/>
              <w:bottom w:val="single" w:sz="12" w:space="0" w:color="auto"/>
            </w:tcBorders>
            <w:vAlign w:val="center"/>
          </w:tcPr>
          <w:p w:rsidR="004F506C" w:rsidRPr="00FE3D7B" w:rsidRDefault="004F506C" w:rsidP="007D5072">
            <w:pPr>
              <w:rPr>
                <w:noProof w:val="0"/>
                <w:color w:val="000000"/>
                <w:sz w:val="22"/>
                <w:szCs w:val="22"/>
              </w:rPr>
            </w:pPr>
            <w:r w:rsidRPr="00FE3D7B">
              <w:rPr>
                <w:noProof w:val="0"/>
                <w:color w:val="000000"/>
                <w:sz w:val="22"/>
                <w:szCs w:val="22"/>
              </w:rPr>
              <w:t>Adresas, interneto svetainės, el. pašto adresas, telefono, fakso numeris ir kt.</w:t>
            </w:r>
          </w:p>
        </w:tc>
        <w:tc>
          <w:tcPr>
            <w:tcW w:w="2800" w:type="dxa"/>
            <w:tcBorders>
              <w:top w:val="single" w:sz="12" w:space="0" w:color="auto"/>
              <w:bottom w:val="single" w:sz="12" w:space="0" w:color="auto"/>
              <w:right w:val="single" w:sz="12" w:space="0" w:color="auto"/>
            </w:tcBorders>
            <w:vAlign w:val="center"/>
          </w:tcPr>
          <w:p w:rsidR="004F506C" w:rsidRPr="00FE3D7B" w:rsidRDefault="004F506C" w:rsidP="007D5072">
            <w:pPr>
              <w:rPr>
                <w:noProof w:val="0"/>
                <w:color w:val="000000"/>
                <w:sz w:val="22"/>
                <w:szCs w:val="22"/>
              </w:rPr>
            </w:pPr>
            <w:r w:rsidRPr="00FE3D7B">
              <w:rPr>
                <w:noProof w:val="0"/>
                <w:color w:val="000000"/>
                <w:sz w:val="22"/>
                <w:szCs w:val="22"/>
              </w:rPr>
              <w:t xml:space="preserve">Pasiūlymą </w:t>
            </w:r>
            <w:r w:rsidRPr="00FE3D7B">
              <w:rPr>
                <w:noProof w:val="0"/>
                <w:color w:val="000000"/>
                <w:spacing w:val="1"/>
                <w:sz w:val="22"/>
                <w:szCs w:val="22"/>
              </w:rPr>
              <w:t xml:space="preserve">pateikusio </w:t>
            </w:r>
            <w:r w:rsidRPr="00FE3D7B">
              <w:rPr>
                <w:noProof w:val="0"/>
                <w:color w:val="000000"/>
                <w:spacing w:val="-1"/>
                <w:sz w:val="22"/>
                <w:szCs w:val="22"/>
              </w:rPr>
              <w:t xml:space="preserve">asmens pareigos, vardas, </w:t>
            </w:r>
            <w:r w:rsidRPr="00FE3D7B">
              <w:rPr>
                <w:noProof w:val="0"/>
                <w:color w:val="000000"/>
                <w:spacing w:val="5"/>
                <w:sz w:val="22"/>
                <w:szCs w:val="22"/>
              </w:rPr>
              <w:t>pavardė</w:t>
            </w:r>
          </w:p>
        </w:tc>
      </w:tr>
      <w:tr w:rsidR="004F506C" w:rsidRPr="00FE3D7B" w:rsidTr="007D5072">
        <w:tc>
          <w:tcPr>
            <w:tcW w:w="556" w:type="dxa"/>
            <w:tcBorders>
              <w:top w:val="single" w:sz="12" w:space="0" w:color="auto"/>
            </w:tcBorders>
          </w:tcPr>
          <w:p w:rsidR="004F506C" w:rsidRPr="00FE3D7B" w:rsidRDefault="004F506C" w:rsidP="007D5072">
            <w:pPr>
              <w:rPr>
                <w:noProof w:val="0"/>
                <w:color w:val="000000"/>
                <w:sz w:val="22"/>
                <w:szCs w:val="22"/>
              </w:rPr>
            </w:pPr>
          </w:p>
        </w:tc>
        <w:tc>
          <w:tcPr>
            <w:tcW w:w="2246" w:type="dxa"/>
            <w:tcBorders>
              <w:top w:val="single" w:sz="12" w:space="0" w:color="auto"/>
            </w:tcBorders>
          </w:tcPr>
          <w:p w:rsidR="004F506C" w:rsidRPr="00FE3D7B" w:rsidRDefault="004F506C" w:rsidP="007D5072">
            <w:pPr>
              <w:jc w:val="center"/>
              <w:rPr>
                <w:noProof w:val="0"/>
                <w:color w:val="000000"/>
                <w:sz w:val="22"/>
                <w:szCs w:val="22"/>
              </w:rPr>
            </w:pPr>
          </w:p>
        </w:tc>
        <w:tc>
          <w:tcPr>
            <w:tcW w:w="1701" w:type="dxa"/>
            <w:tcBorders>
              <w:top w:val="single" w:sz="12" w:space="0" w:color="auto"/>
            </w:tcBorders>
          </w:tcPr>
          <w:p w:rsidR="004F506C" w:rsidRPr="00FE3D7B" w:rsidRDefault="004F506C" w:rsidP="007D5072">
            <w:pPr>
              <w:jc w:val="center"/>
              <w:rPr>
                <w:noProof w:val="0"/>
                <w:color w:val="000000"/>
                <w:sz w:val="22"/>
                <w:szCs w:val="22"/>
              </w:rPr>
            </w:pPr>
          </w:p>
        </w:tc>
        <w:tc>
          <w:tcPr>
            <w:tcW w:w="2551" w:type="dxa"/>
            <w:tcBorders>
              <w:top w:val="single" w:sz="12" w:space="0" w:color="auto"/>
            </w:tcBorders>
          </w:tcPr>
          <w:p w:rsidR="004F506C" w:rsidRPr="00FE3D7B" w:rsidRDefault="004F506C" w:rsidP="007D5072">
            <w:pPr>
              <w:jc w:val="center"/>
              <w:rPr>
                <w:noProof w:val="0"/>
                <w:color w:val="000000"/>
                <w:sz w:val="22"/>
                <w:szCs w:val="22"/>
              </w:rPr>
            </w:pPr>
          </w:p>
        </w:tc>
        <w:tc>
          <w:tcPr>
            <w:tcW w:w="2800" w:type="dxa"/>
            <w:tcBorders>
              <w:top w:val="single" w:sz="12" w:space="0" w:color="auto"/>
            </w:tcBorders>
          </w:tcPr>
          <w:p w:rsidR="004F506C" w:rsidRPr="00FE3D7B" w:rsidRDefault="004F506C" w:rsidP="007D5072">
            <w:pPr>
              <w:jc w:val="center"/>
              <w:rPr>
                <w:noProof w:val="0"/>
                <w:color w:val="000000"/>
                <w:sz w:val="22"/>
                <w:szCs w:val="22"/>
              </w:rPr>
            </w:pPr>
          </w:p>
        </w:tc>
      </w:tr>
      <w:tr w:rsidR="004F506C" w:rsidRPr="00FE3D7B" w:rsidTr="007D5072">
        <w:tc>
          <w:tcPr>
            <w:tcW w:w="556" w:type="dxa"/>
          </w:tcPr>
          <w:p w:rsidR="004F506C" w:rsidRPr="00FE3D7B" w:rsidRDefault="004F506C" w:rsidP="007D5072">
            <w:pPr>
              <w:rPr>
                <w:noProof w:val="0"/>
                <w:color w:val="000000"/>
                <w:sz w:val="22"/>
                <w:szCs w:val="22"/>
              </w:rPr>
            </w:pPr>
          </w:p>
        </w:tc>
        <w:tc>
          <w:tcPr>
            <w:tcW w:w="2246" w:type="dxa"/>
          </w:tcPr>
          <w:p w:rsidR="004F506C" w:rsidRPr="00FE3D7B" w:rsidRDefault="004F506C" w:rsidP="007D5072">
            <w:pPr>
              <w:jc w:val="center"/>
              <w:rPr>
                <w:noProof w:val="0"/>
                <w:color w:val="000000"/>
                <w:sz w:val="22"/>
                <w:szCs w:val="22"/>
              </w:rPr>
            </w:pPr>
          </w:p>
        </w:tc>
        <w:tc>
          <w:tcPr>
            <w:tcW w:w="1701" w:type="dxa"/>
          </w:tcPr>
          <w:p w:rsidR="004F506C" w:rsidRPr="00FE3D7B" w:rsidRDefault="004F506C" w:rsidP="007D5072">
            <w:pPr>
              <w:jc w:val="center"/>
              <w:rPr>
                <w:noProof w:val="0"/>
                <w:color w:val="000000"/>
                <w:sz w:val="22"/>
                <w:szCs w:val="22"/>
              </w:rPr>
            </w:pPr>
          </w:p>
        </w:tc>
        <w:tc>
          <w:tcPr>
            <w:tcW w:w="2551" w:type="dxa"/>
          </w:tcPr>
          <w:p w:rsidR="004F506C" w:rsidRPr="00FE3D7B" w:rsidRDefault="004F506C" w:rsidP="007D5072">
            <w:pPr>
              <w:jc w:val="center"/>
              <w:rPr>
                <w:noProof w:val="0"/>
                <w:color w:val="000000"/>
                <w:sz w:val="22"/>
                <w:szCs w:val="22"/>
              </w:rPr>
            </w:pPr>
          </w:p>
        </w:tc>
        <w:tc>
          <w:tcPr>
            <w:tcW w:w="2800" w:type="dxa"/>
          </w:tcPr>
          <w:p w:rsidR="004F506C" w:rsidRPr="00FE3D7B" w:rsidRDefault="004F506C" w:rsidP="007D5072">
            <w:pPr>
              <w:jc w:val="center"/>
              <w:rPr>
                <w:noProof w:val="0"/>
                <w:color w:val="000000"/>
                <w:sz w:val="22"/>
                <w:szCs w:val="22"/>
              </w:rPr>
            </w:pPr>
          </w:p>
        </w:tc>
      </w:tr>
      <w:tr w:rsidR="004F506C" w:rsidRPr="00FE3D7B" w:rsidTr="007D5072">
        <w:tc>
          <w:tcPr>
            <w:tcW w:w="556" w:type="dxa"/>
          </w:tcPr>
          <w:p w:rsidR="004F506C" w:rsidRPr="00FE3D7B" w:rsidRDefault="004F506C" w:rsidP="007D5072">
            <w:pPr>
              <w:rPr>
                <w:noProof w:val="0"/>
                <w:color w:val="000000"/>
                <w:sz w:val="22"/>
                <w:szCs w:val="22"/>
              </w:rPr>
            </w:pPr>
          </w:p>
        </w:tc>
        <w:tc>
          <w:tcPr>
            <w:tcW w:w="2246" w:type="dxa"/>
          </w:tcPr>
          <w:p w:rsidR="004F506C" w:rsidRPr="00FE3D7B" w:rsidRDefault="004F506C" w:rsidP="007D5072">
            <w:pPr>
              <w:jc w:val="center"/>
              <w:rPr>
                <w:noProof w:val="0"/>
                <w:color w:val="000000"/>
                <w:sz w:val="22"/>
                <w:szCs w:val="22"/>
              </w:rPr>
            </w:pPr>
          </w:p>
        </w:tc>
        <w:tc>
          <w:tcPr>
            <w:tcW w:w="1701" w:type="dxa"/>
          </w:tcPr>
          <w:p w:rsidR="004F506C" w:rsidRPr="00FE3D7B" w:rsidRDefault="004F506C" w:rsidP="007D5072">
            <w:pPr>
              <w:jc w:val="center"/>
              <w:rPr>
                <w:noProof w:val="0"/>
                <w:color w:val="000000"/>
                <w:sz w:val="22"/>
                <w:szCs w:val="22"/>
              </w:rPr>
            </w:pPr>
          </w:p>
        </w:tc>
        <w:tc>
          <w:tcPr>
            <w:tcW w:w="2551" w:type="dxa"/>
          </w:tcPr>
          <w:p w:rsidR="004F506C" w:rsidRPr="00FE3D7B" w:rsidRDefault="004F506C" w:rsidP="007D5072">
            <w:pPr>
              <w:jc w:val="center"/>
              <w:rPr>
                <w:noProof w:val="0"/>
                <w:color w:val="000000"/>
                <w:sz w:val="22"/>
                <w:szCs w:val="22"/>
              </w:rPr>
            </w:pPr>
          </w:p>
        </w:tc>
        <w:tc>
          <w:tcPr>
            <w:tcW w:w="2800" w:type="dxa"/>
          </w:tcPr>
          <w:p w:rsidR="004F506C" w:rsidRPr="00FE3D7B" w:rsidRDefault="004F506C" w:rsidP="007D5072">
            <w:pPr>
              <w:jc w:val="center"/>
              <w:rPr>
                <w:noProof w:val="0"/>
                <w:color w:val="000000"/>
                <w:sz w:val="22"/>
                <w:szCs w:val="22"/>
              </w:rPr>
            </w:pPr>
          </w:p>
        </w:tc>
      </w:tr>
    </w:tbl>
    <w:p w:rsidR="004F506C" w:rsidRPr="00FE3D7B" w:rsidRDefault="004F506C" w:rsidP="004F506C">
      <w:pPr>
        <w:rPr>
          <w:noProof w:val="0"/>
          <w:color w:val="000000"/>
          <w:sz w:val="22"/>
          <w:szCs w:val="22"/>
        </w:rPr>
      </w:pPr>
    </w:p>
    <w:p w:rsidR="004F506C" w:rsidRPr="00FE3D7B" w:rsidRDefault="004F506C" w:rsidP="004F506C">
      <w:pPr>
        <w:rPr>
          <w:b/>
          <w:noProof w:val="0"/>
          <w:color w:val="000000"/>
          <w:sz w:val="22"/>
          <w:szCs w:val="22"/>
        </w:rPr>
      </w:pPr>
      <w:r w:rsidRPr="00FE3D7B">
        <w:rPr>
          <w:b/>
          <w:noProof w:val="0"/>
          <w:color w:val="000000"/>
          <w:sz w:val="22"/>
          <w:szCs w:val="22"/>
        </w:rPr>
        <w:t>Tiekėjų siūlymai: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246"/>
        <w:gridCol w:w="2409"/>
        <w:gridCol w:w="1985"/>
        <w:gridCol w:w="2693"/>
      </w:tblGrid>
      <w:tr w:rsidR="004F506C" w:rsidRPr="00FE3D7B" w:rsidTr="007D5072">
        <w:tc>
          <w:tcPr>
            <w:tcW w:w="556" w:type="dxa"/>
            <w:vMerge w:val="restart"/>
            <w:tcBorders>
              <w:top w:val="single" w:sz="12" w:space="0" w:color="auto"/>
              <w:left w:val="single" w:sz="12" w:space="0" w:color="auto"/>
            </w:tcBorders>
          </w:tcPr>
          <w:p w:rsidR="004F506C" w:rsidRPr="00FE3D7B" w:rsidRDefault="004F506C" w:rsidP="007D5072">
            <w:pPr>
              <w:rPr>
                <w:noProof w:val="0"/>
                <w:color w:val="000000"/>
                <w:sz w:val="22"/>
                <w:szCs w:val="22"/>
              </w:rPr>
            </w:pPr>
            <w:r w:rsidRPr="00FE3D7B">
              <w:rPr>
                <w:noProof w:val="0"/>
                <w:color w:val="000000"/>
                <w:sz w:val="22"/>
                <w:szCs w:val="22"/>
              </w:rPr>
              <w:t>Eil. Nr.</w:t>
            </w:r>
          </w:p>
        </w:tc>
        <w:tc>
          <w:tcPr>
            <w:tcW w:w="2246" w:type="dxa"/>
            <w:vMerge w:val="restart"/>
            <w:tcBorders>
              <w:top w:val="single" w:sz="12" w:space="0" w:color="auto"/>
            </w:tcBorders>
            <w:vAlign w:val="center"/>
          </w:tcPr>
          <w:p w:rsidR="004F506C" w:rsidRPr="00FE3D7B" w:rsidRDefault="004F506C" w:rsidP="007D5072">
            <w:pPr>
              <w:jc w:val="center"/>
              <w:rPr>
                <w:noProof w:val="0"/>
                <w:color w:val="000000"/>
                <w:sz w:val="22"/>
                <w:szCs w:val="22"/>
              </w:rPr>
            </w:pPr>
            <w:r w:rsidRPr="00FE3D7B">
              <w:rPr>
                <w:noProof w:val="0"/>
                <w:color w:val="000000"/>
                <w:sz w:val="22"/>
                <w:szCs w:val="22"/>
              </w:rPr>
              <w:t>Pavadinimas</w:t>
            </w:r>
          </w:p>
        </w:tc>
        <w:tc>
          <w:tcPr>
            <w:tcW w:w="7087" w:type="dxa"/>
            <w:gridSpan w:val="3"/>
            <w:tcBorders>
              <w:top w:val="single" w:sz="12" w:space="0" w:color="auto"/>
              <w:right w:val="single" w:sz="12" w:space="0" w:color="auto"/>
            </w:tcBorders>
            <w:vAlign w:val="center"/>
          </w:tcPr>
          <w:p w:rsidR="004F506C" w:rsidRPr="00FE3D7B" w:rsidRDefault="004F506C" w:rsidP="007D5072">
            <w:pPr>
              <w:jc w:val="center"/>
              <w:rPr>
                <w:noProof w:val="0"/>
                <w:color w:val="000000"/>
                <w:sz w:val="22"/>
                <w:szCs w:val="22"/>
              </w:rPr>
            </w:pPr>
            <w:r w:rsidRPr="00FE3D7B">
              <w:rPr>
                <w:noProof w:val="0"/>
                <w:color w:val="000000"/>
                <w:sz w:val="22"/>
                <w:szCs w:val="22"/>
              </w:rPr>
              <w:t>Pasiūlymo kaina ir kitos charakteristikos</w:t>
            </w:r>
          </w:p>
          <w:p w:rsidR="004F506C" w:rsidRPr="00FE3D7B" w:rsidRDefault="004F506C" w:rsidP="007D5072">
            <w:pPr>
              <w:jc w:val="center"/>
              <w:rPr>
                <w:i/>
                <w:noProof w:val="0"/>
                <w:color w:val="000000"/>
                <w:sz w:val="22"/>
                <w:szCs w:val="22"/>
              </w:rPr>
            </w:pPr>
            <w:r w:rsidRPr="00FE3D7B">
              <w:rPr>
                <w:i/>
                <w:noProof w:val="0"/>
                <w:color w:val="000000"/>
                <w:sz w:val="22"/>
                <w:szCs w:val="22"/>
              </w:rPr>
              <w:t>(nurodyti)</w:t>
            </w:r>
          </w:p>
        </w:tc>
      </w:tr>
      <w:tr w:rsidR="004F506C" w:rsidRPr="00FE3D7B" w:rsidTr="007D5072">
        <w:tc>
          <w:tcPr>
            <w:tcW w:w="556" w:type="dxa"/>
            <w:vMerge/>
            <w:tcBorders>
              <w:left w:val="single" w:sz="12" w:space="0" w:color="auto"/>
              <w:bottom w:val="single" w:sz="12" w:space="0" w:color="auto"/>
            </w:tcBorders>
          </w:tcPr>
          <w:p w:rsidR="004F506C" w:rsidRPr="00FE3D7B" w:rsidRDefault="004F506C" w:rsidP="007D5072">
            <w:pPr>
              <w:rPr>
                <w:noProof w:val="0"/>
                <w:color w:val="000000"/>
                <w:sz w:val="22"/>
                <w:szCs w:val="22"/>
              </w:rPr>
            </w:pPr>
          </w:p>
        </w:tc>
        <w:tc>
          <w:tcPr>
            <w:tcW w:w="2246" w:type="dxa"/>
            <w:vMerge/>
            <w:tcBorders>
              <w:bottom w:val="single" w:sz="12" w:space="0" w:color="auto"/>
            </w:tcBorders>
          </w:tcPr>
          <w:p w:rsidR="004F506C" w:rsidRPr="00FE3D7B" w:rsidRDefault="004F506C" w:rsidP="007D5072">
            <w:pPr>
              <w:rPr>
                <w:noProof w:val="0"/>
                <w:color w:val="000000"/>
                <w:sz w:val="22"/>
                <w:szCs w:val="22"/>
              </w:rPr>
            </w:pPr>
          </w:p>
        </w:tc>
        <w:tc>
          <w:tcPr>
            <w:tcW w:w="2409" w:type="dxa"/>
            <w:tcBorders>
              <w:bottom w:val="single" w:sz="12" w:space="0" w:color="auto"/>
            </w:tcBorders>
          </w:tcPr>
          <w:p w:rsidR="004F506C" w:rsidRPr="00FE3D7B" w:rsidRDefault="004F506C" w:rsidP="007D5072">
            <w:pPr>
              <w:jc w:val="center"/>
              <w:rPr>
                <w:noProof w:val="0"/>
                <w:color w:val="000000"/>
                <w:sz w:val="22"/>
                <w:szCs w:val="22"/>
              </w:rPr>
            </w:pPr>
          </w:p>
        </w:tc>
        <w:tc>
          <w:tcPr>
            <w:tcW w:w="1985" w:type="dxa"/>
            <w:tcBorders>
              <w:bottom w:val="single" w:sz="12" w:space="0" w:color="auto"/>
            </w:tcBorders>
          </w:tcPr>
          <w:p w:rsidR="004F506C" w:rsidRPr="00FE3D7B" w:rsidRDefault="004F506C" w:rsidP="007D5072">
            <w:pPr>
              <w:jc w:val="center"/>
              <w:rPr>
                <w:noProof w:val="0"/>
                <w:color w:val="000000"/>
                <w:sz w:val="22"/>
                <w:szCs w:val="22"/>
              </w:rPr>
            </w:pPr>
          </w:p>
        </w:tc>
        <w:tc>
          <w:tcPr>
            <w:tcW w:w="2693" w:type="dxa"/>
            <w:tcBorders>
              <w:bottom w:val="single" w:sz="12" w:space="0" w:color="auto"/>
              <w:right w:val="single" w:sz="12" w:space="0" w:color="auto"/>
            </w:tcBorders>
          </w:tcPr>
          <w:p w:rsidR="004F506C" w:rsidRPr="00FE3D7B" w:rsidRDefault="004F506C" w:rsidP="007D5072">
            <w:pPr>
              <w:jc w:val="center"/>
              <w:rPr>
                <w:noProof w:val="0"/>
                <w:color w:val="000000"/>
                <w:sz w:val="22"/>
                <w:szCs w:val="22"/>
              </w:rPr>
            </w:pPr>
          </w:p>
        </w:tc>
      </w:tr>
      <w:tr w:rsidR="004F506C" w:rsidRPr="00FE3D7B" w:rsidTr="007D5072">
        <w:tc>
          <w:tcPr>
            <w:tcW w:w="556" w:type="dxa"/>
            <w:tcBorders>
              <w:top w:val="single" w:sz="12" w:space="0" w:color="auto"/>
            </w:tcBorders>
          </w:tcPr>
          <w:p w:rsidR="004F506C" w:rsidRPr="00FE3D7B" w:rsidRDefault="004F506C" w:rsidP="007D5072">
            <w:pPr>
              <w:rPr>
                <w:noProof w:val="0"/>
                <w:color w:val="000000"/>
                <w:sz w:val="22"/>
                <w:szCs w:val="22"/>
              </w:rPr>
            </w:pPr>
          </w:p>
        </w:tc>
        <w:tc>
          <w:tcPr>
            <w:tcW w:w="2246" w:type="dxa"/>
            <w:tcBorders>
              <w:top w:val="single" w:sz="12" w:space="0" w:color="auto"/>
            </w:tcBorders>
          </w:tcPr>
          <w:p w:rsidR="004F506C" w:rsidRPr="00FE3D7B" w:rsidRDefault="004F506C" w:rsidP="007D5072">
            <w:pPr>
              <w:jc w:val="center"/>
              <w:rPr>
                <w:noProof w:val="0"/>
                <w:color w:val="000000"/>
                <w:sz w:val="22"/>
                <w:szCs w:val="22"/>
              </w:rPr>
            </w:pPr>
          </w:p>
        </w:tc>
        <w:tc>
          <w:tcPr>
            <w:tcW w:w="2409" w:type="dxa"/>
            <w:tcBorders>
              <w:top w:val="single" w:sz="12" w:space="0" w:color="auto"/>
            </w:tcBorders>
          </w:tcPr>
          <w:p w:rsidR="004F506C" w:rsidRPr="00FE3D7B" w:rsidRDefault="004F506C" w:rsidP="007D5072">
            <w:pPr>
              <w:jc w:val="center"/>
              <w:rPr>
                <w:noProof w:val="0"/>
                <w:color w:val="000000"/>
                <w:sz w:val="22"/>
                <w:szCs w:val="22"/>
              </w:rPr>
            </w:pPr>
          </w:p>
        </w:tc>
        <w:tc>
          <w:tcPr>
            <w:tcW w:w="1985" w:type="dxa"/>
            <w:tcBorders>
              <w:top w:val="single" w:sz="12" w:space="0" w:color="auto"/>
            </w:tcBorders>
          </w:tcPr>
          <w:p w:rsidR="004F506C" w:rsidRPr="00FE3D7B" w:rsidRDefault="004F506C" w:rsidP="007D5072">
            <w:pPr>
              <w:jc w:val="center"/>
              <w:rPr>
                <w:noProof w:val="0"/>
                <w:color w:val="000000"/>
                <w:sz w:val="22"/>
                <w:szCs w:val="22"/>
              </w:rPr>
            </w:pPr>
          </w:p>
        </w:tc>
        <w:tc>
          <w:tcPr>
            <w:tcW w:w="2693" w:type="dxa"/>
            <w:tcBorders>
              <w:top w:val="single" w:sz="12" w:space="0" w:color="auto"/>
            </w:tcBorders>
          </w:tcPr>
          <w:p w:rsidR="004F506C" w:rsidRPr="00FE3D7B" w:rsidRDefault="004F506C" w:rsidP="007D5072">
            <w:pPr>
              <w:jc w:val="center"/>
              <w:rPr>
                <w:noProof w:val="0"/>
                <w:color w:val="000000"/>
                <w:sz w:val="22"/>
                <w:szCs w:val="22"/>
              </w:rPr>
            </w:pPr>
          </w:p>
        </w:tc>
      </w:tr>
      <w:tr w:rsidR="004F506C" w:rsidRPr="00FE3D7B" w:rsidTr="007D5072">
        <w:tc>
          <w:tcPr>
            <w:tcW w:w="556" w:type="dxa"/>
          </w:tcPr>
          <w:p w:rsidR="004F506C" w:rsidRPr="00FE3D7B" w:rsidRDefault="004F506C" w:rsidP="007D5072">
            <w:pPr>
              <w:rPr>
                <w:noProof w:val="0"/>
                <w:color w:val="000000"/>
                <w:sz w:val="22"/>
                <w:szCs w:val="22"/>
              </w:rPr>
            </w:pPr>
          </w:p>
        </w:tc>
        <w:tc>
          <w:tcPr>
            <w:tcW w:w="2246" w:type="dxa"/>
          </w:tcPr>
          <w:p w:rsidR="004F506C" w:rsidRPr="00FE3D7B" w:rsidRDefault="004F506C" w:rsidP="007D5072">
            <w:pPr>
              <w:jc w:val="center"/>
              <w:rPr>
                <w:noProof w:val="0"/>
                <w:color w:val="000000"/>
                <w:sz w:val="22"/>
                <w:szCs w:val="22"/>
              </w:rPr>
            </w:pPr>
          </w:p>
        </w:tc>
        <w:tc>
          <w:tcPr>
            <w:tcW w:w="2409" w:type="dxa"/>
          </w:tcPr>
          <w:p w:rsidR="004F506C" w:rsidRPr="00FE3D7B" w:rsidRDefault="004F506C" w:rsidP="007D5072">
            <w:pPr>
              <w:jc w:val="center"/>
              <w:rPr>
                <w:noProof w:val="0"/>
                <w:color w:val="000000"/>
                <w:sz w:val="22"/>
                <w:szCs w:val="22"/>
              </w:rPr>
            </w:pPr>
          </w:p>
        </w:tc>
        <w:tc>
          <w:tcPr>
            <w:tcW w:w="1985" w:type="dxa"/>
          </w:tcPr>
          <w:p w:rsidR="004F506C" w:rsidRPr="00FE3D7B" w:rsidRDefault="004F506C" w:rsidP="007D5072">
            <w:pPr>
              <w:jc w:val="center"/>
              <w:rPr>
                <w:noProof w:val="0"/>
                <w:color w:val="000000"/>
                <w:sz w:val="22"/>
                <w:szCs w:val="22"/>
              </w:rPr>
            </w:pPr>
          </w:p>
        </w:tc>
        <w:tc>
          <w:tcPr>
            <w:tcW w:w="2693" w:type="dxa"/>
          </w:tcPr>
          <w:p w:rsidR="004F506C" w:rsidRPr="00FE3D7B" w:rsidRDefault="004F506C" w:rsidP="007D5072">
            <w:pPr>
              <w:jc w:val="center"/>
              <w:rPr>
                <w:noProof w:val="0"/>
                <w:color w:val="000000"/>
                <w:sz w:val="22"/>
                <w:szCs w:val="22"/>
              </w:rPr>
            </w:pPr>
          </w:p>
        </w:tc>
      </w:tr>
      <w:tr w:rsidR="004F506C" w:rsidRPr="00FE3D7B" w:rsidTr="007D5072">
        <w:tc>
          <w:tcPr>
            <w:tcW w:w="556" w:type="dxa"/>
          </w:tcPr>
          <w:p w:rsidR="004F506C" w:rsidRPr="00FE3D7B" w:rsidRDefault="004F506C" w:rsidP="007D5072">
            <w:pPr>
              <w:rPr>
                <w:noProof w:val="0"/>
                <w:color w:val="000000"/>
                <w:sz w:val="22"/>
                <w:szCs w:val="22"/>
              </w:rPr>
            </w:pPr>
          </w:p>
        </w:tc>
        <w:tc>
          <w:tcPr>
            <w:tcW w:w="2246" w:type="dxa"/>
          </w:tcPr>
          <w:p w:rsidR="004F506C" w:rsidRPr="00FE3D7B" w:rsidRDefault="004F506C" w:rsidP="007D5072">
            <w:pPr>
              <w:jc w:val="center"/>
              <w:rPr>
                <w:noProof w:val="0"/>
                <w:color w:val="000000"/>
                <w:sz w:val="22"/>
                <w:szCs w:val="22"/>
              </w:rPr>
            </w:pPr>
          </w:p>
        </w:tc>
        <w:tc>
          <w:tcPr>
            <w:tcW w:w="2409" w:type="dxa"/>
          </w:tcPr>
          <w:p w:rsidR="004F506C" w:rsidRPr="00FE3D7B" w:rsidRDefault="004F506C" w:rsidP="007D5072">
            <w:pPr>
              <w:jc w:val="center"/>
              <w:rPr>
                <w:noProof w:val="0"/>
                <w:color w:val="000000"/>
                <w:sz w:val="22"/>
                <w:szCs w:val="22"/>
              </w:rPr>
            </w:pPr>
          </w:p>
        </w:tc>
        <w:tc>
          <w:tcPr>
            <w:tcW w:w="1985" w:type="dxa"/>
          </w:tcPr>
          <w:p w:rsidR="004F506C" w:rsidRPr="00FE3D7B" w:rsidRDefault="004F506C" w:rsidP="007D5072">
            <w:pPr>
              <w:jc w:val="center"/>
              <w:rPr>
                <w:noProof w:val="0"/>
                <w:color w:val="000000"/>
                <w:sz w:val="22"/>
                <w:szCs w:val="22"/>
              </w:rPr>
            </w:pPr>
          </w:p>
        </w:tc>
        <w:tc>
          <w:tcPr>
            <w:tcW w:w="2693" w:type="dxa"/>
          </w:tcPr>
          <w:p w:rsidR="004F506C" w:rsidRPr="00FE3D7B" w:rsidRDefault="004F506C" w:rsidP="007D5072">
            <w:pPr>
              <w:jc w:val="center"/>
              <w:rPr>
                <w:noProof w:val="0"/>
                <w:color w:val="000000"/>
                <w:sz w:val="22"/>
                <w:szCs w:val="22"/>
              </w:rPr>
            </w:pPr>
          </w:p>
        </w:tc>
      </w:tr>
    </w:tbl>
    <w:p w:rsidR="004F506C" w:rsidRPr="00FE3D7B" w:rsidRDefault="004F506C" w:rsidP="004F506C">
      <w:pPr>
        <w:rPr>
          <w:noProof w:val="0"/>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4F506C" w:rsidRPr="00FE3D7B" w:rsidTr="007D5072">
        <w:tc>
          <w:tcPr>
            <w:tcW w:w="9854" w:type="dxa"/>
          </w:tcPr>
          <w:p w:rsidR="004F506C" w:rsidRPr="00FE3D7B" w:rsidRDefault="004F506C" w:rsidP="007D5072">
            <w:pPr>
              <w:shd w:val="clear" w:color="auto" w:fill="FFFFFF"/>
              <w:tabs>
                <w:tab w:val="center" w:pos="8647"/>
              </w:tabs>
              <w:rPr>
                <w:noProof w:val="0"/>
                <w:color w:val="000000"/>
                <w:spacing w:val="-6"/>
                <w:sz w:val="22"/>
                <w:szCs w:val="22"/>
              </w:rPr>
            </w:pPr>
            <w:r w:rsidRPr="00FE3D7B">
              <w:rPr>
                <w:b/>
                <w:noProof w:val="0"/>
                <w:color w:val="000000"/>
                <w:spacing w:val="-6"/>
                <w:sz w:val="22"/>
                <w:szCs w:val="22"/>
              </w:rPr>
              <w:t>Tinkamiausiu pripažintas tiekėjas</w:t>
            </w:r>
            <w:r w:rsidRPr="00FE3D7B">
              <w:rPr>
                <w:noProof w:val="0"/>
                <w:color w:val="000000"/>
                <w:spacing w:val="-6"/>
                <w:sz w:val="22"/>
                <w:szCs w:val="22"/>
              </w:rPr>
              <w:t xml:space="preserve">: </w:t>
            </w:r>
            <w:r w:rsidRPr="00FE3D7B">
              <w:rPr>
                <w:i/>
                <w:noProof w:val="0"/>
                <w:color w:val="000000"/>
                <w:spacing w:val="-6"/>
                <w:sz w:val="22"/>
                <w:szCs w:val="22"/>
              </w:rPr>
              <w:t>tiekėjo pavadinimas</w:t>
            </w:r>
            <w:r w:rsidRPr="00FE3D7B">
              <w:rPr>
                <w:noProof w:val="0"/>
                <w:color w:val="000000"/>
                <w:spacing w:val="-6"/>
                <w:sz w:val="22"/>
                <w:szCs w:val="22"/>
              </w:rPr>
              <w:t xml:space="preserve"> </w:t>
            </w:r>
          </w:p>
        </w:tc>
      </w:tr>
      <w:tr w:rsidR="004F506C" w:rsidRPr="00FE3D7B" w:rsidTr="007D5072">
        <w:tc>
          <w:tcPr>
            <w:tcW w:w="9854" w:type="dxa"/>
          </w:tcPr>
          <w:p w:rsidR="004F506C" w:rsidRPr="00FE3D7B" w:rsidRDefault="004F506C" w:rsidP="007D5072">
            <w:pPr>
              <w:rPr>
                <w:b/>
                <w:noProof w:val="0"/>
                <w:color w:val="000000"/>
                <w:sz w:val="22"/>
                <w:szCs w:val="22"/>
              </w:rPr>
            </w:pPr>
            <w:r w:rsidRPr="00FE3D7B">
              <w:rPr>
                <w:b/>
                <w:noProof w:val="0"/>
                <w:color w:val="000000"/>
                <w:sz w:val="22"/>
                <w:szCs w:val="22"/>
              </w:rPr>
              <w:t xml:space="preserve">Pastabos: </w:t>
            </w:r>
            <w:r w:rsidRPr="00FE3D7B">
              <w:rPr>
                <w:i/>
                <w:noProof w:val="0"/>
                <w:color w:val="000000"/>
                <w:sz w:val="22"/>
                <w:szCs w:val="22"/>
              </w:rPr>
              <w:t>(nurodyti, ar: sudaryta pasiūlymų eilė, tiekėjai informuoti apie pirkimo rezultatus, gautos pretenzijos ir į jas atsakyta</w:t>
            </w:r>
            <w:r w:rsidRPr="00FE3D7B">
              <w:rPr>
                <w:i/>
                <w:color w:val="000000"/>
                <w:sz w:val="22"/>
                <w:szCs w:val="22"/>
              </w:rPr>
              <w:t>, Taisyklių punktus</w:t>
            </w:r>
            <w:r w:rsidRPr="00FE3D7B">
              <w:rPr>
                <w:i/>
                <w:noProof w:val="0"/>
                <w:color w:val="000000"/>
                <w:sz w:val="22"/>
                <w:szCs w:val="22"/>
              </w:rPr>
              <w:t>)</w:t>
            </w:r>
          </w:p>
        </w:tc>
      </w:tr>
      <w:tr w:rsidR="004F506C" w:rsidRPr="00FE3D7B" w:rsidTr="007D5072">
        <w:tc>
          <w:tcPr>
            <w:tcW w:w="9854" w:type="dxa"/>
          </w:tcPr>
          <w:p w:rsidR="004F506C" w:rsidRPr="00FE3D7B" w:rsidRDefault="004F506C" w:rsidP="007D5072">
            <w:pPr>
              <w:rPr>
                <w:color w:val="000000"/>
                <w:sz w:val="22"/>
                <w:szCs w:val="22"/>
              </w:rPr>
            </w:pPr>
            <w:r w:rsidRPr="00FE3D7B">
              <w:rPr>
                <w:b/>
                <w:color w:val="000000"/>
                <w:sz w:val="22"/>
                <w:szCs w:val="22"/>
              </w:rPr>
              <w:t>Priedai:</w:t>
            </w:r>
            <w:r w:rsidRPr="00FE3D7B">
              <w:rPr>
                <w:color w:val="000000"/>
                <w:sz w:val="22"/>
                <w:szCs w:val="22"/>
              </w:rPr>
              <w:t xml:space="preserve"> </w:t>
            </w:r>
          </w:p>
        </w:tc>
      </w:tr>
    </w:tbl>
    <w:p w:rsidR="004F506C" w:rsidRPr="00FE3D7B" w:rsidRDefault="004F506C" w:rsidP="004F506C">
      <w:pPr>
        <w:rPr>
          <w:color w:val="000000"/>
          <w:sz w:val="22"/>
          <w:szCs w:val="22"/>
        </w:rPr>
      </w:pPr>
    </w:p>
    <w:p w:rsidR="004F506C" w:rsidRPr="00FE3D7B" w:rsidRDefault="004F506C" w:rsidP="004F506C">
      <w:pPr>
        <w:rPr>
          <w:noProof w:val="0"/>
          <w:color w:val="000000"/>
          <w:sz w:val="22"/>
          <w:szCs w:val="22"/>
        </w:rPr>
      </w:pPr>
    </w:p>
    <w:tbl>
      <w:tblPr>
        <w:tblW w:w="0" w:type="auto"/>
        <w:jc w:val="center"/>
        <w:tblLook w:val="04A0" w:firstRow="1" w:lastRow="0" w:firstColumn="1" w:lastColumn="0" w:noHBand="0" w:noVBand="1"/>
      </w:tblPr>
      <w:tblGrid>
        <w:gridCol w:w="2802"/>
        <w:gridCol w:w="482"/>
        <w:gridCol w:w="2778"/>
        <w:gridCol w:w="709"/>
        <w:gridCol w:w="2976"/>
      </w:tblGrid>
      <w:tr w:rsidR="004F506C" w:rsidRPr="00FE3D7B" w:rsidTr="007D5072">
        <w:trPr>
          <w:jc w:val="center"/>
        </w:trPr>
        <w:tc>
          <w:tcPr>
            <w:tcW w:w="2802" w:type="dxa"/>
            <w:tcBorders>
              <w:top w:val="single" w:sz="4" w:space="0" w:color="auto"/>
              <w:left w:val="nil"/>
              <w:bottom w:val="nil"/>
              <w:right w:val="nil"/>
            </w:tcBorders>
          </w:tcPr>
          <w:p w:rsidR="004F506C" w:rsidRPr="00FE3D7B" w:rsidRDefault="004F506C" w:rsidP="007D5072">
            <w:pPr>
              <w:rPr>
                <w:i/>
                <w:noProof w:val="0"/>
                <w:color w:val="000000"/>
                <w:sz w:val="22"/>
                <w:szCs w:val="22"/>
              </w:rPr>
            </w:pPr>
            <w:r w:rsidRPr="00FE3D7B">
              <w:rPr>
                <w:i/>
                <w:noProof w:val="0"/>
                <w:color w:val="000000"/>
                <w:sz w:val="22"/>
                <w:szCs w:val="22"/>
              </w:rPr>
              <w:t>(pirkimo organizatoriaus pareigos)</w:t>
            </w:r>
          </w:p>
        </w:tc>
        <w:tc>
          <w:tcPr>
            <w:tcW w:w="482" w:type="dxa"/>
          </w:tcPr>
          <w:p w:rsidR="004F506C" w:rsidRPr="00FE3D7B" w:rsidRDefault="004F506C" w:rsidP="007D5072">
            <w:pPr>
              <w:rPr>
                <w:i/>
                <w:noProof w:val="0"/>
                <w:color w:val="000000"/>
                <w:sz w:val="22"/>
                <w:szCs w:val="22"/>
              </w:rPr>
            </w:pPr>
          </w:p>
        </w:tc>
        <w:tc>
          <w:tcPr>
            <w:tcW w:w="2778" w:type="dxa"/>
            <w:tcBorders>
              <w:top w:val="single" w:sz="4" w:space="0" w:color="auto"/>
              <w:left w:val="nil"/>
              <w:bottom w:val="nil"/>
              <w:right w:val="nil"/>
            </w:tcBorders>
          </w:tcPr>
          <w:p w:rsidR="004F506C" w:rsidRPr="00FE3D7B" w:rsidRDefault="004F506C" w:rsidP="007D5072">
            <w:pPr>
              <w:jc w:val="center"/>
              <w:rPr>
                <w:i/>
                <w:noProof w:val="0"/>
                <w:color w:val="000000"/>
                <w:sz w:val="22"/>
                <w:szCs w:val="22"/>
              </w:rPr>
            </w:pPr>
            <w:r w:rsidRPr="00FE3D7B">
              <w:rPr>
                <w:i/>
                <w:noProof w:val="0"/>
                <w:color w:val="000000"/>
                <w:sz w:val="22"/>
                <w:szCs w:val="22"/>
              </w:rPr>
              <w:t>(parašas)</w:t>
            </w:r>
          </w:p>
        </w:tc>
        <w:tc>
          <w:tcPr>
            <w:tcW w:w="709" w:type="dxa"/>
          </w:tcPr>
          <w:p w:rsidR="004F506C" w:rsidRPr="00FE3D7B" w:rsidRDefault="004F506C" w:rsidP="007D5072">
            <w:pPr>
              <w:rPr>
                <w:i/>
                <w:noProof w:val="0"/>
                <w:color w:val="000000"/>
                <w:sz w:val="22"/>
                <w:szCs w:val="22"/>
              </w:rPr>
            </w:pPr>
          </w:p>
        </w:tc>
        <w:tc>
          <w:tcPr>
            <w:tcW w:w="2976" w:type="dxa"/>
            <w:tcBorders>
              <w:top w:val="single" w:sz="4" w:space="0" w:color="auto"/>
              <w:left w:val="nil"/>
              <w:bottom w:val="nil"/>
              <w:right w:val="nil"/>
            </w:tcBorders>
          </w:tcPr>
          <w:p w:rsidR="004F506C" w:rsidRPr="00FE3D7B" w:rsidRDefault="004F506C" w:rsidP="007D5072">
            <w:pPr>
              <w:jc w:val="center"/>
              <w:rPr>
                <w:i/>
                <w:noProof w:val="0"/>
                <w:color w:val="000000"/>
                <w:sz w:val="22"/>
                <w:szCs w:val="22"/>
              </w:rPr>
            </w:pPr>
            <w:r w:rsidRPr="00FE3D7B">
              <w:rPr>
                <w:i/>
                <w:noProof w:val="0"/>
                <w:color w:val="000000"/>
                <w:sz w:val="22"/>
                <w:szCs w:val="22"/>
              </w:rPr>
              <w:t>(vardas ir pavardė)</w:t>
            </w:r>
          </w:p>
        </w:tc>
      </w:tr>
    </w:tbl>
    <w:p w:rsidR="004F506C" w:rsidRPr="00FE3D7B" w:rsidRDefault="004F506C" w:rsidP="004F506C">
      <w:pPr>
        <w:rPr>
          <w:color w:val="000000"/>
          <w:sz w:val="22"/>
          <w:szCs w:val="22"/>
        </w:rPr>
      </w:pPr>
    </w:p>
    <w:p w:rsidR="004F506C" w:rsidRPr="00FE3D7B" w:rsidRDefault="004F506C" w:rsidP="004F506C">
      <w:pPr>
        <w:pStyle w:val="Hyperlink1"/>
        <w:jc w:val="center"/>
        <w:rPr>
          <w:sz w:val="22"/>
          <w:szCs w:val="22"/>
        </w:rPr>
      </w:pPr>
    </w:p>
    <w:p w:rsidR="004F506C" w:rsidRDefault="004F506C" w:rsidP="004F506C"/>
    <w:p w:rsidR="003B4258" w:rsidRDefault="003B4258"/>
    <w:p w:rsidR="00CB6F4A" w:rsidRDefault="00CB6F4A"/>
    <w:p w:rsidR="00CB6F4A" w:rsidRDefault="00CB6F4A"/>
    <w:p w:rsidR="00CB6F4A" w:rsidRDefault="00CB6F4A"/>
    <w:p w:rsidR="007D5072" w:rsidRDefault="007D5072"/>
    <w:p w:rsidR="007D5072" w:rsidRPr="00FE3D7B" w:rsidRDefault="007D5072" w:rsidP="001276DF">
      <w:pPr>
        <w:pStyle w:val="Hyperlink1"/>
        <w:ind w:left="6120" w:firstLine="0"/>
        <w:jc w:val="right"/>
        <w:rPr>
          <w:spacing w:val="-1"/>
          <w:sz w:val="22"/>
          <w:szCs w:val="22"/>
          <w:lang w:val="lt-LT"/>
        </w:rPr>
      </w:pPr>
      <w:r w:rsidRPr="00FE3D7B">
        <w:rPr>
          <w:spacing w:val="-1"/>
          <w:sz w:val="22"/>
          <w:szCs w:val="22"/>
          <w:lang w:val="lt-LT"/>
        </w:rPr>
        <w:lastRenderedPageBreak/>
        <w:t>Supaprastintų viešųjų p</w:t>
      </w:r>
      <w:r>
        <w:rPr>
          <w:spacing w:val="-1"/>
          <w:sz w:val="22"/>
          <w:szCs w:val="22"/>
          <w:lang w:val="lt-LT"/>
        </w:rPr>
        <w:t>irkimų taisyklių 2</w:t>
      </w:r>
      <w:r w:rsidRPr="00FE3D7B">
        <w:rPr>
          <w:spacing w:val="-1"/>
          <w:sz w:val="22"/>
          <w:szCs w:val="22"/>
          <w:lang w:val="lt-LT"/>
        </w:rPr>
        <w:t xml:space="preserve"> priedas</w:t>
      </w:r>
    </w:p>
    <w:p w:rsidR="007D5072" w:rsidRPr="006F1647" w:rsidRDefault="007D5072" w:rsidP="007D5072">
      <w:pPr>
        <w:pStyle w:val="Pagrindinistekstas"/>
        <w:rPr>
          <w:sz w:val="20"/>
          <w:lang w:val="en-GB" w:eastAsia="ar-SA"/>
        </w:rPr>
      </w:pPr>
    </w:p>
    <w:p w:rsidR="007D5072" w:rsidRDefault="007D5072" w:rsidP="007D5072">
      <w:pPr>
        <w:jc w:val="center"/>
        <w:rPr>
          <w:b/>
        </w:rPr>
      </w:pPr>
      <w:r>
        <w:rPr>
          <w:b/>
        </w:rPr>
        <w:t>KLAIPĖDOS APSKRITIES GESTŲ KALBOS VERTĖJŲ CENTRAS</w:t>
      </w:r>
    </w:p>
    <w:p w:rsidR="007D5072" w:rsidRDefault="007D5072" w:rsidP="00821043">
      <w:pPr>
        <w:rPr>
          <w:b/>
        </w:rPr>
      </w:pPr>
    </w:p>
    <w:p w:rsidR="007D5072" w:rsidRDefault="007D5072" w:rsidP="007D5072">
      <w:pPr>
        <w:jc w:val="right"/>
      </w:pPr>
      <w:r>
        <w:t>TVIRTINU:</w:t>
      </w:r>
    </w:p>
    <w:p w:rsidR="007D5072" w:rsidRDefault="007D5072" w:rsidP="007D5072">
      <w:pPr>
        <w:jc w:val="right"/>
      </w:pPr>
      <w:r>
        <w:t xml:space="preserve">Klaipėdos apskrities gestų </w:t>
      </w:r>
    </w:p>
    <w:p w:rsidR="007D5072" w:rsidRDefault="007D5072" w:rsidP="007D5072">
      <w:pPr>
        <w:jc w:val="right"/>
      </w:pPr>
      <w:r>
        <w:t>kalbos vertėjų centro direktorė</w:t>
      </w:r>
    </w:p>
    <w:p w:rsidR="007D5072" w:rsidRDefault="007D5072" w:rsidP="00931393"/>
    <w:p w:rsidR="007D5072" w:rsidRDefault="007D5072" w:rsidP="007D5072">
      <w:pPr>
        <w:jc w:val="center"/>
      </w:pPr>
      <w:r>
        <w:t xml:space="preserve">                                                                                                                                    Nijolė Kaubrienė    </w:t>
      </w:r>
    </w:p>
    <w:p w:rsidR="007D5072" w:rsidRDefault="007D5072" w:rsidP="007D5072">
      <w:pPr>
        <w:jc w:val="center"/>
      </w:pPr>
    </w:p>
    <w:p w:rsidR="007D5072" w:rsidRDefault="007D5072" w:rsidP="007D5072">
      <w:pPr>
        <w:jc w:val="right"/>
      </w:pPr>
      <w:r>
        <w:t xml:space="preserve">         20____ m._________ mėn. ___ d.</w:t>
      </w:r>
    </w:p>
    <w:p w:rsidR="007D5072" w:rsidRDefault="007D5072"/>
    <w:p w:rsidR="007D5072" w:rsidRDefault="007D5072"/>
    <w:p w:rsidR="007D5072" w:rsidRDefault="007D5072" w:rsidP="007D5072">
      <w:pPr>
        <w:jc w:val="center"/>
        <w:rPr>
          <w:b/>
        </w:rPr>
      </w:pPr>
      <w:r>
        <w:rPr>
          <w:b/>
        </w:rPr>
        <w:t>P R A Š Y M A S</w:t>
      </w:r>
    </w:p>
    <w:p w:rsidR="007D5072" w:rsidRDefault="007D5072" w:rsidP="007D5072">
      <w:pPr>
        <w:jc w:val="center"/>
        <w:rPr>
          <w:b/>
        </w:rPr>
      </w:pPr>
      <w:r>
        <w:rPr>
          <w:b/>
        </w:rPr>
        <w:t>DĖL PREKIŲ, PASLAUGŲ , DARBŲ PIRKIMO NR. ______</w:t>
      </w:r>
    </w:p>
    <w:p w:rsidR="007D5072" w:rsidRPr="007D5072" w:rsidRDefault="007D5072" w:rsidP="007D5072">
      <w:pPr>
        <w:jc w:val="center"/>
      </w:pPr>
      <w:r w:rsidRPr="007D5072">
        <w:t xml:space="preserve">(reikalingą </w:t>
      </w:r>
      <w:r>
        <w:t>įrašyti</w:t>
      </w:r>
      <w:r w:rsidRPr="007D5072">
        <w:t>)</w:t>
      </w:r>
    </w:p>
    <w:p w:rsidR="007D5072" w:rsidRDefault="007D5072" w:rsidP="007D5072">
      <w:pPr>
        <w:jc w:val="center"/>
        <w:rPr>
          <w:b/>
        </w:rPr>
      </w:pPr>
    </w:p>
    <w:p w:rsidR="007D5072" w:rsidRDefault="007D5072" w:rsidP="007D5072">
      <w:pPr>
        <w:jc w:val="center"/>
      </w:pPr>
      <w:r>
        <w:t>20___ m. ___________ mėn.  ___  d.</w:t>
      </w:r>
    </w:p>
    <w:p w:rsidR="007D5072" w:rsidRDefault="007D5072" w:rsidP="007D5072">
      <w:pPr>
        <w:jc w:val="center"/>
      </w:pPr>
      <w:r>
        <w:t>Klaipėda</w:t>
      </w:r>
    </w:p>
    <w:p w:rsidR="007D5072" w:rsidRDefault="007D5072" w:rsidP="00821043"/>
    <w:tbl>
      <w:tblPr>
        <w:tblW w:w="0" w:type="auto"/>
        <w:jc w:val="center"/>
        <w:tblLayout w:type="fixed"/>
        <w:tblLook w:val="0000" w:firstRow="0" w:lastRow="0" w:firstColumn="0" w:lastColumn="0" w:noHBand="0" w:noVBand="0"/>
      </w:tblPr>
      <w:tblGrid>
        <w:gridCol w:w="3349"/>
        <w:gridCol w:w="2340"/>
        <w:gridCol w:w="3404"/>
      </w:tblGrid>
      <w:tr w:rsidR="007D5072" w:rsidRPr="006F1647" w:rsidTr="00AE30C3">
        <w:trPr>
          <w:jc w:val="center"/>
        </w:trPr>
        <w:tc>
          <w:tcPr>
            <w:tcW w:w="3349" w:type="dxa"/>
            <w:tcBorders>
              <w:top w:val="single" w:sz="4" w:space="0" w:color="000000"/>
              <w:left w:val="single" w:sz="4" w:space="0" w:color="000000"/>
              <w:bottom w:val="single" w:sz="4" w:space="0" w:color="000000"/>
            </w:tcBorders>
            <w:shd w:val="clear" w:color="auto" w:fill="auto"/>
          </w:tcPr>
          <w:p w:rsidR="007D5072" w:rsidRPr="006F1647" w:rsidRDefault="007D5072" w:rsidP="007D5072">
            <w:pPr>
              <w:pStyle w:val="Antrats"/>
              <w:snapToGrid w:val="0"/>
              <w:jc w:val="center"/>
              <w:rPr>
                <w:b/>
                <w:bCs/>
                <w:sz w:val="20"/>
                <w:szCs w:val="20"/>
              </w:rPr>
            </w:pPr>
            <w:r w:rsidRPr="006F1647">
              <w:rPr>
                <w:b/>
                <w:bCs/>
                <w:sz w:val="20"/>
                <w:szCs w:val="20"/>
              </w:rPr>
              <w:t>1.Pirkinio ar perkamos jo dalies pavadinimas, techninė specifikacija:</w:t>
            </w:r>
          </w:p>
        </w:tc>
        <w:tc>
          <w:tcPr>
            <w:tcW w:w="2340" w:type="dxa"/>
            <w:tcBorders>
              <w:top w:val="single" w:sz="4" w:space="0" w:color="000000"/>
              <w:left w:val="single" w:sz="4" w:space="0" w:color="000000"/>
              <w:bottom w:val="single" w:sz="4" w:space="0" w:color="000000"/>
            </w:tcBorders>
            <w:shd w:val="clear" w:color="auto" w:fill="auto"/>
          </w:tcPr>
          <w:p w:rsidR="007D5072" w:rsidRPr="006F1647" w:rsidRDefault="007D5072" w:rsidP="007D5072">
            <w:pPr>
              <w:pStyle w:val="Antrats"/>
              <w:snapToGrid w:val="0"/>
              <w:jc w:val="center"/>
              <w:rPr>
                <w:b/>
                <w:sz w:val="20"/>
                <w:szCs w:val="20"/>
              </w:rPr>
            </w:pPr>
            <w:r w:rsidRPr="006F1647">
              <w:rPr>
                <w:b/>
                <w:bCs/>
                <w:sz w:val="20"/>
                <w:szCs w:val="20"/>
              </w:rPr>
              <w:t>Kiekis</w:t>
            </w:r>
            <w:r w:rsidRPr="006F1647">
              <w:rPr>
                <w:b/>
                <w:sz w:val="20"/>
                <w:szCs w:val="20"/>
              </w:rPr>
              <w:t>:</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7D5072" w:rsidRPr="006F1647" w:rsidRDefault="007D5072" w:rsidP="007D5072">
            <w:pPr>
              <w:pStyle w:val="Antrats"/>
              <w:snapToGrid w:val="0"/>
              <w:jc w:val="center"/>
              <w:rPr>
                <w:b/>
                <w:bCs/>
                <w:sz w:val="20"/>
                <w:szCs w:val="20"/>
              </w:rPr>
            </w:pPr>
            <w:r w:rsidRPr="006F1647">
              <w:rPr>
                <w:b/>
                <w:bCs/>
                <w:sz w:val="20"/>
                <w:szCs w:val="20"/>
              </w:rPr>
              <w:t>Preliminari kaina/suma</w:t>
            </w:r>
          </w:p>
        </w:tc>
      </w:tr>
      <w:tr w:rsidR="007D5072" w:rsidRPr="006F1647" w:rsidTr="00AE30C3">
        <w:trPr>
          <w:trHeight w:val="2807"/>
          <w:jc w:val="center"/>
        </w:trPr>
        <w:tc>
          <w:tcPr>
            <w:tcW w:w="3349" w:type="dxa"/>
            <w:tcBorders>
              <w:top w:val="single" w:sz="4" w:space="0" w:color="000000"/>
              <w:left w:val="single" w:sz="4" w:space="0" w:color="000000"/>
              <w:bottom w:val="single" w:sz="4" w:space="0" w:color="000000"/>
            </w:tcBorders>
            <w:shd w:val="clear" w:color="auto" w:fill="auto"/>
          </w:tcPr>
          <w:p w:rsidR="007D5072" w:rsidRPr="006F1647" w:rsidRDefault="007D5072" w:rsidP="007D5072">
            <w:pPr>
              <w:pStyle w:val="Antrats"/>
              <w:snapToGrid w:val="0"/>
              <w:rPr>
                <w:sz w:val="20"/>
                <w:szCs w:val="20"/>
              </w:rPr>
            </w:pPr>
          </w:p>
          <w:p w:rsidR="007D5072" w:rsidRPr="006F1647" w:rsidRDefault="007D5072" w:rsidP="007D5072">
            <w:pPr>
              <w:pStyle w:val="Antrats"/>
              <w:snapToGrid w:val="0"/>
              <w:rPr>
                <w:sz w:val="20"/>
                <w:szCs w:val="20"/>
              </w:rPr>
            </w:pPr>
          </w:p>
          <w:p w:rsidR="007D5072" w:rsidRPr="006F1647" w:rsidRDefault="007D5072" w:rsidP="007D5072">
            <w:pPr>
              <w:pStyle w:val="Antrats"/>
              <w:snapToGrid w:val="0"/>
              <w:rPr>
                <w:sz w:val="20"/>
                <w:szCs w:val="20"/>
              </w:rPr>
            </w:pPr>
          </w:p>
          <w:p w:rsidR="007D5072" w:rsidRPr="006F1647" w:rsidRDefault="007D5072" w:rsidP="007D5072">
            <w:pPr>
              <w:pStyle w:val="Antrats"/>
              <w:snapToGrid w:val="0"/>
              <w:rPr>
                <w:sz w:val="20"/>
                <w:szCs w:val="20"/>
              </w:rPr>
            </w:pPr>
          </w:p>
          <w:p w:rsidR="007D5072" w:rsidRPr="006F1647" w:rsidRDefault="007D5072" w:rsidP="007D5072">
            <w:pPr>
              <w:pStyle w:val="Antrats"/>
              <w:snapToGrid w:val="0"/>
              <w:rPr>
                <w:sz w:val="20"/>
                <w:szCs w:val="20"/>
              </w:rPr>
            </w:pPr>
          </w:p>
          <w:p w:rsidR="007D5072" w:rsidRPr="006F1647" w:rsidRDefault="007D5072" w:rsidP="007D5072">
            <w:pPr>
              <w:pStyle w:val="Antrats"/>
              <w:snapToGrid w:val="0"/>
              <w:rPr>
                <w:sz w:val="20"/>
                <w:szCs w:val="20"/>
              </w:rPr>
            </w:pPr>
          </w:p>
          <w:p w:rsidR="007D5072" w:rsidRPr="006F1647" w:rsidRDefault="007D5072" w:rsidP="007D5072">
            <w:pPr>
              <w:pStyle w:val="Antrats"/>
              <w:snapToGrid w:val="0"/>
              <w:rPr>
                <w:sz w:val="20"/>
                <w:szCs w:val="20"/>
              </w:rPr>
            </w:pPr>
          </w:p>
          <w:p w:rsidR="007D5072" w:rsidRPr="006F1647" w:rsidRDefault="007D5072" w:rsidP="007D5072">
            <w:pPr>
              <w:pStyle w:val="Antrats"/>
              <w:rPr>
                <w:sz w:val="20"/>
                <w:szCs w:val="20"/>
              </w:rPr>
            </w:pPr>
          </w:p>
        </w:tc>
        <w:tc>
          <w:tcPr>
            <w:tcW w:w="2340" w:type="dxa"/>
            <w:tcBorders>
              <w:top w:val="single" w:sz="4" w:space="0" w:color="000000"/>
              <w:left w:val="single" w:sz="4" w:space="0" w:color="000000"/>
              <w:bottom w:val="single" w:sz="4" w:space="0" w:color="000000"/>
            </w:tcBorders>
            <w:shd w:val="clear" w:color="auto" w:fill="auto"/>
          </w:tcPr>
          <w:p w:rsidR="007D5072" w:rsidRPr="006F1647" w:rsidRDefault="007D5072" w:rsidP="007D5072">
            <w:pPr>
              <w:pStyle w:val="Antrats"/>
              <w:snapToGrid w:val="0"/>
              <w:jc w:val="center"/>
              <w:rPr>
                <w:sz w:val="20"/>
                <w:szCs w:val="20"/>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7D5072" w:rsidRPr="006F1647" w:rsidRDefault="007D5072" w:rsidP="007D5072">
            <w:pPr>
              <w:pStyle w:val="Antrats"/>
              <w:snapToGrid w:val="0"/>
              <w:rPr>
                <w:sz w:val="20"/>
                <w:szCs w:val="20"/>
              </w:rPr>
            </w:pPr>
          </w:p>
          <w:p w:rsidR="007D5072" w:rsidRPr="006F1647" w:rsidRDefault="007D5072" w:rsidP="007D5072">
            <w:pPr>
              <w:pStyle w:val="Antrats"/>
              <w:snapToGrid w:val="0"/>
              <w:rPr>
                <w:sz w:val="20"/>
                <w:szCs w:val="20"/>
              </w:rPr>
            </w:pPr>
          </w:p>
          <w:p w:rsidR="007D5072" w:rsidRPr="006F1647" w:rsidRDefault="007D5072" w:rsidP="007D5072">
            <w:pPr>
              <w:pStyle w:val="Antrats"/>
              <w:snapToGrid w:val="0"/>
              <w:rPr>
                <w:sz w:val="20"/>
                <w:szCs w:val="20"/>
              </w:rPr>
            </w:pPr>
          </w:p>
        </w:tc>
      </w:tr>
      <w:tr w:rsidR="007D5072" w:rsidRPr="006F1647" w:rsidTr="00AE30C3">
        <w:trPr>
          <w:trHeight w:val="1571"/>
          <w:jc w:val="center"/>
        </w:trPr>
        <w:tc>
          <w:tcPr>
            <w:tcW w:w="9093" w:type="dxa"/>
            <w:gridSpan w:val="3"/>
            <w:tcBorders>
              <w:top w:val="single" w:sz="4" w:space="0" w:color="000000"/>
              <w:left w:val="single" w:sz="4" w:space="0" w:color="000000"/>
              <w:bottom w:val="single" w:sz="4" w:space="0" w:color="000000"/>
              <w:right w:val="single" w:sz="4" w:space="0" w:color="000000"/>
            </w:tcBorders>
            <w:shd w:val="clear" w:color="auto" w:fill="auto"/>
          </w:tcPr>
          <w:p w:rsidR="007D5072" w:rsidRPr="006F1647" w:rsidRDefault="007D5072" w:rsidP="007D5072">
            <w:pPr>
              <w:pStyle w:val="Antrats"/>
              <w:snapToGrid w:val="0"/>
              <w:rPr>
                <w:b/>
                <w:bCs/>
                <w:sz w:val="20"/>
                <w:szCs w:val="20"/>
              </w:rPr>
            </w:pPr>
            <w:r w:rsidRPr="006F1647">
              <w:rPr>
                <w:b/>
                <w:bCs/>
                <w:sz w:val="20"/>
                <w:szCs w:val="20"/>
              </w:rPr>
              <w:t>2. Nurodyti pirkinio ar perkamos jo dalies poreikio priežastis:</w:t>
            </w:r>
          </w:p>
          <w:p w:rsidR="007D5072" w:rsidRPr="006F1647" w:rsidRDefault="007D5072" w:rsidP="007D5072">
            <w:pPr>
              <w:pStyle w:val="Antrats"/>
              <w:rPr>
                <w:sz w:val="20"/>
                <w:szCs w:val="20"/>
              </w:rPr>
            </w:pPr>
          </w:p>
          <w:p w:rsidR="007D5072" w:rsidRPr="006F1647" w:rsidRDefault="007D5072" w:rsidP="007D5072">
            <w:pPr>
              <w:pStyle w:val="Antrats"/>
              <w:rPr>
                <w:sz w:val="20"/>
                <w:szCs w:val="20"/>
              </w:rPr>
            </w:pPr>
          </w:p>
        </w:tc>
      </w:tr>
      <w:tr w:rsidR="007D5072" w:rsidRPr="006F1647" w:rsidTr="00AE30C3">
        <w:trPr>
          <w:jc w:val="center"/>
        </w:trPr>
        <w:tc>
          <w:tcPr>
            <w:tcW w:w="9093" w:type="dxa"/>
            <w:gridSpan w:val="3"/>
            <w:tcBorders>
              <w:top w:val="single" w:sz="4" w:space="0" w:color="000000"/>
              <w:left w:val="single" w:sz="4" w:space="0" w:color="000000"/>
              <w:bottom w:val="single" w:sz="4" w:space="0" w:color="000000"/>
              <w:right w:val="single" w:sz="4" w:space="0" w:color="000000"/>
            </w:tcBorders>
            <w:shd w:val="clear" w:color="auto" w:fill="auto"/>
          </w:tcPr>
          <w:p w:rsidR="007D5072" w:rsidRPr="007D5072" w:rsidRDefault="007D5072" w:rsidP="007D5072">
            <w:pPr>
              <w:snapToGrid w:val="0"/>
              <w:rPr>
                <w:sz w:val="20"/>
                <w:szCs w:val="20"/>
              </w:rPr>
            </w:pPr>
            <w:r w:rsidRPr="006F1647">
              <w:rPr>
                <w:b/>
                <w:bCs/>
              </w:rPr>
              <w:t>3. Kita</w:t>
            </w:r>
            <w:r w:rsidRPr="006F1647">
              <w:t xml:space="preserve"> </w:t>
            </w:r>
            <w:r w:rsidRPr="007D5072">
              <w:rPr>
                <w:sz w:val="20"/>
                <w:szCs w:val="20"/>
              </w:rPr>
              <w:t xml:space="preserve">(data kada arba iki kada turi būti įvykdytas pirkimas, kitos svarbios aplinkybės): </w:t>
            </w:r>
          </w:p>
          <w:p w:rsidR="007D5072" w:rsidRPr="007D5072" w:rsidRDefault="007D5072" w:rsidP="007D5072">
            <w:pPr>
              <w:rPr>
                <w:sz w:val="20"/>
                <w:szCs w:val="20"/>
              </w:rPr>
            </w:pPr>
          </w:p>
          <w:p w:rsidR="007D5072" w:rsidRPr="006F1647" w:rsidRDefault="007D5072" w:rsidP="007D5072"/>
          <w:p w:rsidR="007D5072" w:rsidRPr="006F1647" w:rsidRDefault="007D5072" w:rsidP="007D5072"/>
        </w:tc>
      </w:tr>
    </w:tbl>
    <w:p w:rsidR="007D5072" w:rsidRDefault="007D5072" w:rsidP="00AE30C3"/>
    <w:p w:rsidR="007D5072" w:rsidRPr="006F1647" w:rsidRDefault="007D5072" w:rsidP="00AE30C3">
      <w:pPr>
        <w:rPr>
          <w:b/>
          <w:bCs/>
        </w:rPr>
      </w:pPr>
      <w:r>
        <w:rPr>
          <w:b/>
          <w:bCs/>
        </w:rPr>
        <w:t>Paraišką parengė:</w:t>
      </w:r>
    </w:p>
    <w:tbl>
      <w:tblPr>
        <w:tblW w:w="9889" w:type="dxa"/>
        <w:tblLayout w:type="fixed"/>
        <w:tblLook w:val="0000" w:firstRow="0" w:lastRow="0" w:firstColumn="0" w:lastColumn="0" w:noHBand="0" w:noVBand="0"/>
      </w:tblPr>
      <w:tblGrid>
        <w:gridCol w:w="3354"/>
        <w:gridCol w:w="5543"/>
        <w:gridCol w:w="709"/>
        <w:gridCol w:w="283"/>
      </w:tblGrid>
      <w:tr w:rsidR="007D5072" w:rsidRPr="006F1647" w:rsidTr="00BE7009">
        <w:tc>
          <w:tcPr>
            <w:tcW w:w="3354" w:type="dxa"/>
            <w:shd w:val="clear" w:color="auto" w:fill="auto"/>
          </w:tcPr>
          <w:p w:rsidR="007D5072" w:rsidRDefault="007D5072" w:rsidP="00AE30C3">
            <w:pPr>
              <w:tabs>
                <w:tab w:val="center" w:leader="dot" w:pos="3138"/>
              </w:tabs>
              <w:snapToGrid w:val="0"/>
            </w:pPr>
          </w:p>
          <w:p w:rsidR="007D5072" w:rsidRPr="006F1647" w:rsidRDefault="007D5072" w:rsidP="00AE30C3">
            <w:pPr>
              <w:tabs>
                <w:tab w:val="center" w:leader="dot" w:pos="3138"/>
              </w:tabs>
              <w:snapToGrid w:val="0"/>
            </w:pPr>
            <w:r>
              <w:t>Gestų kalbos vertėja</w:t>
            </w:r>
          </w:p>
        </w:tc>
        <w:tc>
          <w:tcPr>
            <w:tcW w:w="6252" w:type="dxa"/>
            <w:gridSpan w:val="2"/>
            <w:shd w:val="clear" w:color="auto" w:fill="auto"/>
          </w:tcPr>
          <w:p w:rsidR="007D5072" w:rsidRDefault="007D5072" w:rsidP="00AE30C3">
            <w:pPr>
              <w:tabs>
                <w:tab w:val="right" w:leader="dot" w:pos="3153"/>
              </w:tabs>
              <w:snapToGrid w:val="0"/>
            </w:pPr>
          </w:p>
          <w:p w:rsidR="007D5072" w:rsidRPr="006F1647" w:rsidRDefault="00BE7009" w:rsidP="00AE30C3">
            <w:pPr>
              <w:tabs>
                <w:tab w:val="right" w:leader="dot" w:pos="-11009"/>
              </w:tabs>
              <w:snapToGrid w:val="0"/>
            </w:pPr>
            <w:r>
              <w:t xml:space="preserve">                                                           </w:t>
            </w:r>
            <w:r w:rsidR="007D5072">
              <w:t>Violeta Galdikienė</w:t>
            </w:r>
          </w:p>
        </w:tc>
        <w:tc>
          <w:tcPr>
            <w:tcW w:w="283" w:type="dxa"/>
            <w:shd w:val="clear" w:color="auto" w:fill="auto"/>
          </w:tcPr>
          <w:p w:rsidR="007D5072" w:rsidRDefault="007D5072" w:rsidP="00AE30C3">
            <w:pPr>
              <w:tabs>
                <w:tab w:val="right" w:leader="dot" w:pos="1501"/>
                <w:tab w:val="left" w:pos="1724"/>
                <w:tab w:val="right" w:leader="dot" w:pos="3044"/>
              </w:tabs>
              <w:snapToGrid w:val="0"/>
            </w:pPr>
          </w:p>
          <w:p w:rsidR="007D5072" w:rsidRDefault="007D5072" w:rsidP="00AE30C3"/>
          <w:p w:rsidR="007D5072" w:rsidRPr="007D5072" w:rsidRDefault="007D5072" w:rsidP="00AE30C3">
            <w:pPr>
              <w:ind w:firstLine="1296"/>
            </w:pPr>
          </w:p>
        </w:tc>
      </w:tr>
      <w:tr w:rsidR="007D5072" w:rsidRPr="006F1647" w:rsidTr="00BE7009">
        <w:trPr>
          <w:gridAfter w:val="1"/>
          <w:wAfter w:w="283" w:type="dxa"/>
        </w:trPr>
        <w:tc>
          <w:tcPr>
            <w:tcW w:w="3354" w:type="dxa"/>
            <w:shd w:val="clear" w:color="auto" w:fill="auto"/>
          </w:tcPr>
          <w:p w:rsidR="007D5072" w:rsidRPr="006F1647" w:rsidRDefault="007D5072" w:rsidP="00AE30C3">
            <w:pPr>
              <w:snapToGrid w:val="0"/>
              <w:rPr>
                <w:b/>
                <w:bCs/>
              </w:rPr>
            </w:pPr>
            <w:r w:rsidRPr="006F1647">
              <w:rPr>
                <w:b/>
                <w:bCs/>
              </w:rPr>
              <w:t>SUDERINTA:</w:t>
            </w:r>
          </w:p>
        </w:tc>
        <w:tc>
          <w:tcPr>
            <w:tcW w:w="5543" w:type="dxa"/>
            <w:shd w:val="clear" w:color="auto" w:fill="auto"/>
          </w:tcPr>
          <w:p w:rsidR="007D5072" w:rsidRPr="006F1647" w:rsidRDefault="007D5072" w:rsidP="00AE30C3">
            <w:pPr>
              <w:snapToGrid w:val="0"/>
            </w:pPr>
          </w:p>
        </w:tc>
        <w:tc>
          <w:tcPr>
            <w:tcW w:w="709" w:type="dxa"/>
            <w:shd w:val="clear" w:color="auto" w:fill="auto"/>
          </w:tcPr>
          <w:p w:rsidR="007D5072" w:rsidRPr="006F1647" w:rsidRDefault="007D5072" w:rsidP="00AE30C3">
            <w:pPr>
              <w:snapToGrid w:val="0"/>
            </w:pPr>
          </w:p>
        </w:tc>
      </w:tr>
      <w:tr w:rsidR="007D5072" w:rsidRPr="006F1647" w:rsidTr="00BE7009">
        <w:trPr>
          <w:gridAfter w:val="1"/>
          <w:wAfter w:w="283" w:type="dxa"/>
        </w:trPr>
        <w:tc>
          <w:tcPr>
            <w:tcW w:w="3354" w:type="dxa"/>
            <w:shd w:val="clear" w:color="auto" w:fill="auto"/>
          </w:tcPr>
          <w:p w:rsidR="007D5072" w:rsidRPr="006F1647" w:rsidRDefault="007D5072" w:rsidP="00AE30C3">
            <w:pPr>
              <w:tabs>
                <w:tab w:val="center" w:leader="dot" w:pos="3138"/>
              </w:tabs>
              <w:snapToGrid w:val="0"/>
            </w:pPr>
            <w:r w:rsidRPr="006F1647">
              <w:t>Vyr. buhalterė</w:t>
            </w:r>
          </w:p>
        </w:tc>
        <w:tc>
          <w:tcPr>
            <w:tcW w:w="5543" w:type="dxa"/>
            <w:shd w:val="clear" w:color="auto" w:fill="auto"/>
          </w:tcPr>
          <w:p w:rsidR="007D5072" w:rsidRPr="006F1647" w:rsidRDefault="00BE7009" w:rsidP="00BE7009">
            <w:pPr>
              <w:tabs>
                <w:tab w:val="left" w:pos="-11009"/>
              </w:tabs>
              <w:snapToGrid w:val="0"/>
            </w:pPr>
            <w:r>
              <w:t xml:space="preserve">                                                           </w:t>
            </w:r>
            <w:r w:rsidR="007D5072">
              <w:t>Daiva Trečiokienė</w:t>
            </w:r>
          </w:p>
        </w:tc>
        <w:tc>
          <w:tcPr>
            <w:tcW w:w="709" w:type="dxa"/>
            <w:shd w:val="clear" w:color="auto" w:fill="auto"/>
          </w:tcPr>
          <w:p w:rsidR="007D5072" w:rsidRPr="006F1647" w:rsidRDefault="007D5072" w:rsidP="00AE30C3">
            <w:pPr>
              <w:tabs>
                <w:tab w:val="right" w:leader="dot" w:pos="1501"/>
                <w:tab w:val="left" w:pos="1724"/>
                <w:tab w:val="right" w:leader="dot" w:pos="3044"/>
              </w:tabs>
              <w:snapToGrid w:val="0"/>
            </w:pPr>
          </w:p>
        </w:tc>
      </w:tr>
    </w:tbl>
    <w:p w:rsidR="007D5072" w:rsidRDefault="007D5072" w:rsidP="00AE30C3"/>
    <w:p w:rsidR="009352EA" w:rsidRDefault="009352EA">
      <w:pPr>
        <w:spacing w:after="200" w:line="276" w:lineRule="auto"/>
        <w:sectPr w:rsidR="009352EA" w:rsidSect="00821043">
          <w:headerReference w:type="even" r:id="rId10"/>
          <w:headerReference w:type="default" r:id="rId11"/>
          <w:pgSz w:w="11906" w:h="16838" w:code="9"/>
          <w:pgMar w:top="1134" w:right="567" w:bottom="993" w:left="1701" w:header="709" w:footer="709" w:gutter="0"/>
          <w:pgNumType w:start="1"/>
          <w:cols w:space="708"/>
          <w:titlePg/>
          <w:docGrid w:linePitch="360"/>
        </w:sectPr>
      </w:pPr>
    </w:p>
    <w:p w:rsidR="001276DF" w:rsidRDefault="001276DF" w:rsidP="001276DF">
      <w:pPr>
        <w:pStyle w:val="Hyperlink1"/>
        <w:ind w:left="6120" w:firstLine="0"/>
        <w:jc w:val="right"/>
        <w:rPr>
          <w:spacing w:val="-1"/>
          <w:sz w:val="22"/>
          <w:szCs w:val="22"/>
          <w:lang w:val="lt-LT"/>
        </w:rPr>
      </w:pPr>
      <w:r w:rsidRPr="00FE3D7B">
        <w:rPr>
          <w:spacing w:val="-1"/>
          <w:sz w:val="22"/>
          <w:szCs w:val="22"/>
          <w:lang w:val="lt-LT"/>
        </w:rPr>
        <w:lastRenderedPageBreak/>
        <w:t>Supaprastintų viešųjų p</w:t>
      </w:r>
      <w:r>
        <w:rPr>
          <w:spacing w:val="-1"/>
          <w:sz w:val="22"/>
          <w:szCs w:val="22"/>
          <w:lang w:val="lt-LT"/>
        </w:rPr>
        <w:t xml:space="preserve">irkimų taisyklių </w:t>
      </w:r>
    </w:p>
    <w:p w:rsidR="001276DF" w:rsidRPr="00FE3D7B" w:rsidRDefault="001276DF" w:rsidP="001276DF">
      <w:pPr>
        <w:pStyle w:val="Hyperlink1"/>
        <w:ind w:left="6120" w:firstLine="0"/>
        <w:jc w:val="right"/>
        <w:rPr>
          <w:spacing w:val="-1"/>
          <w:sz w:val="22"/>
          <w:szCs w:val="22"/>
          <w:lang w:val="lt-LT"/>
        </w:rPr>
      </w:pPr>
      <w:r>
        <w:rPr>
          <w:spacing w:val="-1"/>
          <w:sz w:val="22"/>
          <w:szCs w:val="22"/>
          <w:lang w:val="lt-LT"/>
        </w:rPr>
        <w:t>3</w:t>
      </w:r>
      <w:r w:rsidRPr="00FE3D7B">
        <w:rPr>
          <w:spacing w:val="-1"/>
          <w:sz w:val="22"/>
          <w:szCs w:val="22"/>
          <w:lang w:val="lt-LT"/>
        </w:rPr>
        <w:t xml:space="preserve"> priedas</w:t>
      </w:r>
    </w:p>
    <w:p w:rsidR="00AE30C3" w:rsidRDefault="00AE30C3" w:rsidP="00AE30C3"/>
    <w:p w:rsidR="00AE30C3" w:rsidRDefault="00AE30C3" w:rsidP="00AE30C3"/>
    <w:p w:rsidR="0088666B" w:rsidRDefault="0088666B" w:rsidP="00AE30C3"/>
    <w:p w:rsidR="0088666B" w:rsidRDefault="0088666B" w:rsidP="00AE30C3"/>
    <w:p w:rsidR="001C610D" w:rsidRPr="001C610D" w:rsidRDefault="001C610D" w:rsidP="001C610D">
      <w:pPr>
        <w:jc w:val="center"/>
        <w:rPr>
          <w:sz w:val="28"/>
          <w:szCs w:val="28"/>
        </w:rPr>
      </w:pPr>
      <w:r w:rsidRPr="001C610D">
        <w:rPr>
          <w:sz w:val="28"/>
          <w:szCs w:val="28"/>
        </w:rPr>
        <w:t>KLAIPĖDOS APSKRITIES GESTŲ KALBOS VERTĖJŲ CENTRO</w:t>
      </w:r>
    </w:p>
    <w:p w:rsidR="001C610D" w:rsidRPr="001C610D" w:rsidRDefault="001C610D" w:rsidP="001C610D">
      <w:pPr>
        <w:jc w:val="center"/>
        <w:rPr>
          <w:sz w:val="28"/>
          <w:szCs w:val="28"/>
        </w:rPr>
      </w:pPr>
    </w:p>
    <w:p w:rsidR="001C610D" w:rsidRPr="001C610D" w:rsidRDefault="001C610D" w:rsidP="001C610D">
      <w:pPr>
        <w:rPr>
          <w:sz w:val="28"/>
          <w:szCs w:val="28"/>
        </w:rPr>
      </w:pPr>
    </w:p>
    <w:p w:rsidR="001C610D" w:rsidRPr="001C610D" w:rsidRDefault="001C610D" w:rsidP="001C610D">
      <w:pPr>
        <w:jc w:val="center"/>
        <w:outlineLvl w:val="0"/>
        <w:rPr>
          <w:b/>
          <w:sz w:val="28"/>
          <w:szCs w:val="28"/>
        </w:rPr>
      </w:pPr>
      <w:r w:rsidRPr="001C610D">
        <w:rPr>
          <w:b/>
          <w:sz w:val="28"/>
          <w:szCs w:val="28"/>
        </w:rPr>
        <w:t xml:space="preserve">SUPAPRASTINTŲ VIEŠŲJŲ PIRKIMŲ </w:t>
      </w:r>
    </w:p>
    <w:p w:rsidR="001C610D" w:rsidRPr="001C610D" w:rsidRDefault="001C610D" w:rsidP="001C610D">
      <w:pPr>
        <w:jc w:val="center"/>
        <w:outlineLvl w:val="0"/>
        <w:rPr>
          <w:b/>
          <w:sz w:val="28"/>
          <w:szCs w:val="28"/>
        </w:rPr>
      </w:pPr>
      <w:r w:rsidRPr="001C610D">
        <w:rPr>
          <w:b/>
          <w:sz w:val="28"/>
          <w:szCs w:val="28"/>
        </w:rPr>
        <w:t xml:space="preserve">ŽURNALAS </w:t>
      </w:r>
    </w:p>
    <w:p w:rsidR="0088666B" w:rsidRDefault="001C610D" w:rsidP="001C610D">
      <w:pPr>
        <w:jc w:val="center"/>
        <w:outlineLvl w:val="0"/>
        <w:rPr>
          <w:b/>
          <w:sz w:val="28"/>
          <w:szCs w:val="28"/>
        </w:rPr>
      </w:pPr>
      <w:r w:rsidRPr="001C610D">
        <w:rPr>
          <w:b/>
          <w:sz w:val="28"/>
          <w:szCs w:val="28"/>
        </w:rPr>
        <w:t>2014 m.</w:t>
      </w:r>
    </w:p>
    <w:p w:rsidR="001C610D" w:rsidRDefault="001C610D" w:rsidP="001C610D">
      <w:pPr>
        <w:jc w:val="center"/>
        <w:outlineLvl w:val="0"/>
        <w:rPr>
          <w:b/>
          <w:sz w:val="28"/>
          <w:szCs w:val="28"/>
        </w:rPr>
      </w:pPr>
    </w:p>
    <w:p w:rsidR="001C610D" w:rsidRPr="001C610D" w:rsidRDefault="001C610D" w:rsidP="001C610D">
      <w:pPr>
        <w:jc w:val="center"/>
        <w:outlineLvl w:val="0"/>
        <w:rPr>
          <w:b/>
          <w:sz w:val="28"/>
          <w:szCs w:val="28"/>
        </w:rPr>
      </w:pPr>
    </w:p>
    <w:tbl>
      <w:tblPr>
        <w:tblW w:w="155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710"/>
        <w:gridCol w:w="1890"/>
        <w:gridCol w:w="1620"/>
        <w:gridCol w:w="1047"/>
        <w:gridCol w:w="1023"/>
        <w:gridCol w:w="2340"/>
        <w:gridCol w:w="1430"/>
        <w:gridCol w:w="1620"/>
        <w:gridCol w:w="1270"/>
      </w:tblGrid>
      <w:tr w:rsidR="00995D7F" w:rsidTr="009376BF">
        <w:trPr>
          <w:tblHeader/>
        </w:trPr>
        <w:tc>
          <w:tcPr>
            <w:tcW w:w="648" w:type="dxa"/>
          </w:tcPr>
          <w:p w:rsidR="00995D7F" w:rsidRPr="00544F65" w:rsidRDefault="00995D7F" w:rsidP="00A55779">
            <w:pPr>
              <w:snapToGrid w:val="0"/>
              <w:jc w:val="center"/>
              <w:rPr>
                <w:b/>
                <w:sz w:val="18"/>
                <w:szCs w:val="18"/>
              </w:rPr>
            </w:pPr>
            <w:r w:rsidRPr="00544F65">
              <w:rPr>
                <w:b/>
                <w:sz w:val="18"/>
                <w:szCs w:val="18"/>
              </w:rPr>
              <w:t>Eil. Nr.</w:t>
            </w:r>
          </w:p>
        </w:tc>
        <w:tc>
          <w:tcPr>
            <w:tcW w:w="2710" w:type="dxa"/>
          </w:tcPr>
          <w:p w:rsidR="00995D7F" w:rsidRPr="00544F65" w:rsidRDefault="00995D7F" w:rsidP="00A55779">
            <w:pPr>
              <w:snapToGrid w:val="0"/>
              <w:jc w:val="center"/>
              <w:rPr>
                <w:b/>
                <w:sz w:val="18"/>
                <w:szCs w:val="18"/>
              </w:rPr>
            </w:pPr>
            <w:r w:rsidRPr="00544F65">
              <w:rPr>
                <w:b/>
                <w:sz w:val="18"/>
                <w:szCs w:val="18"/>
              </w:rPr>
              <w:t>Supaprastinto pirkimo pavadinimas, pirkimo būdas (kai pirkimas atliktas apklausos būdu, pirkimo būdas nenurodomas)</w:t>
            </w:r>
          </w:p>
        </w:tc>
        <w:tc>
          <w:tcPr>
            <w:tcW w:w="1890" w:type="dxa"/>
          </w:tcPr>
          <w:p w:rsidR="00995D7F" w:rsidRPr="00544F65" w:rsidRDefault="00995D7F" w:rsidP="00A55779">
            <w:pPr>
              <w:snapToGrid w:val="0"/>
              <w:jc w:val="center"/>
              <w:rPr>
                <w:b/>
                <w:sz w:val="18"/>
                <w:szCs w:val="18"/>
              </w:rPr>
            </w:pPr>
            <w:r w:rsidRPr="00544F65">
              <w:rPr>
                <w:b/>
                <w:sz w:val="18"/>
                <w:szCs w:val="18"/>
              </w:rPr>
              <w:t>Tiekėjo, su kuriuo sudaryta sutartis, pavadinimas, įmonės kodas</w:t>
            </w:r>
          </w:p>
        </w:tc>
        <w:tc>
          <w:tcPr>
            <w:tcW w:w="1620" w:type="dxa"/>
          </w:tcPr>
          <w:p w:rsidR="00995D7F" w:rsidRPr="00544F65" w:rsidRDefault="009376BF" w:rsidP="009376BF">
            <w:pPr>
              <w:snapToGrid w:val="0"/>
              <w:jc w:val="center"/>
              <w:rPr>
                <w:b/>
                <w:sz w:val="18"/>
                <w:szCs w:val="18"/>
              </w:rPr>
            </w:pPr>
            <w:r>
              <w:rPr>
                <w:b/>
                <w:sz w:val="18"/>
                <w:szCs w:val="18"/>
              </w:rPr>
              <w:t>Sąskaitos–faktūros/s</w:t>
            </w:r>
            <w:r w:rsidR="00995D7F" w:rsidRPr="00544F65">
              <w:rPr>
                <w:b/>
                <w:sz w:val="18"/>
                <w:szCs w:val="18"/>
              </w:rPr>
              <w:t>utarties numeris ir sudarymo data</w:t>
            </w:r>
          </w:p>
        </w:tc>
        <w:tc>
          <w:tcPr>
            <w:tcW w:w="1047" w:type="dxa"/>
          </w:tcPr>
          <w:p w:rsidR="00995D7F" w:rsidRPr="00544F65" w:rsidRDefault="009376BF" w:rsidP="009376BF">
            <w:pPr>
              <w:snapToGrid w:val="0"/>
              <w:jc w:val="center"/>
              <w:rPr>
                <w:b/>
                <w:sz w:val="18"/>
                <w:szCs w:val="18"/>
              </w:rPr>
            </w:pPr>
            <w:r>
              <w:rPr>
                <w:b/>
                <w:sz w:val="18"/>
                <w:szCs w:val="18"/>
              </w:rPr>
              <w:t>Sąskaitos–faktūros/s</w:t>
            </w:r>
            <w:r w:rsidR="00995D7F" w:rsidRPr="00544F65">
              <w:rPr>
                <w:b/>
                <w:sz w:val="18"/>
                <w:szCs w:val="18"/>
              </w:rPr>
              <w:t>utarties vertė, Lt</w:t>
            </w:r>
          </w:p>
        </w:tc>
        <w:tc>
          <w:tcPr>
            <w:tcW w:w="1023" w:type="dxa"/>
          </w:tcPr>
          <w:p w:rsidR="00995D7F" w:rsidRPr="00544F65" w:rsidRDefault="00995D7F" w:rsidP="00A55779">
            <w:pPr>
              <w:snapToGrid w:val="0"/>
              <w:jc w:val="center"/>
              <w:rPr>
                <w:b/>
                <w:sz w:val="18"/>
                <w:szCs w:val="18"/>
              </w:rPr>
            </w:pPr>
            <w:r w:rsidRPr="00544F65">
              <w:rPr>
                <w:b/>
                <w:sz w:val="18"/>
                <w:szCs w:val="18"/>
              </w:rPr>
              <w:t>Sutarties trukmė (pildoma, kai sudaryta pirkimo sutartis)</w:t>
            </w:r>
          </w:p>
        </w:tc>
        <w:tc>
          <w:tcPr>
            <w:tcW w:w="2340" w:type="dxa"/>
          </w:tcPr>
          <w:p w:rsidR="00995D7F" w:rsidRPr="00544F65" w:rsidRDefault="00995D7F" w:rsidP="00A55779">
            <w:pPr>
              <w:snapToGrid w:val="0"/>
              <w:jc w:val="center"/>
              <w:rPr>
                <w:b/>
                <w:sz w:val="18"/>
                <w:szCs w:val="18"/>
              </w:rPr>
            </w:pPr>
            <w:r w:rsidRPr="00544F65">
              <w:rPr>
                <w:b/>
                <w:sz w:val="18"/>
                <w:szCs w:val="18"/>
              </w:rPr>
              <w:t>Viešųjų pirkimų įstatymo straipsnis, dalis, punktas, kuriuo vadovaujantis atliktas supaprastintas pirkimas (arba Taisyklių punktas (papunktis), kuriuo vadovaujantis atliekama apklausa)</w:t>
            </w:r>
          </w:p>
        </w:tc>
        <w:tc>
          <w:tcPr>
            <w:tcW w:w="1430" w:type="dxa"/>
          </w:tcPr>
          <w:p w:rsidR="00995D7F" w:rsidRPr="00544F65" w:rsidRDefault="00995D7F" w:rsidP="00A55779">
            <w:pPr>
              <w:snapToGrid w:val="0"/>
              <w:jc w:val="center"/>
              <w:rPr>
                <w:b/>
                <w:sz w:val="18"/>
                <w:szCs w:val="18"/>
              </w:rPr>
            </w:pPr>
            <w:r w:rsidRPr="00544F65">
              <w:rPr>
                <w:b/>
                <w:sz w:val="18"/>
                <w:szCs w:val="18"/>
              </w:rPr>
              <w:t>Prekių, paslaugų ar darbų kodas pagal BVPŽ</w:t>
            </w:r>
          </w:p>
        </w:tc>
        <w:tc>
          <w:tcPr>
            <w:tcW w:w="1620" w:type="dxa"/>
          </w:tcPr>
          <w:p w:rsidR="00995D7F" w:rsidRPr="00544F65" w:rsidRDefault="00995D7F" w:rsidP="00A55779">
            <w:pPr>
              <w:snapToGrid w:val="0"/>
              <w:jc w:val="center"/>
              <w:rPr>
                <w:b/>
                <w:sz w:val="18"/>
                <w:szCs w:val="18"/>
              </w:rPr>
            </w:pPr>
            <w:r w:rsidRPr="00544F65">
              <w:rPr>
                <w:b/>
                <w:sz w:val="18"/>
                <w:szCs w:val="18"/>
              </w:rPr>
              <w:t>Priežastys, kodėl nesudaryta sutartis (pildoma, kai nesudaryta pirkimo sutartis), kita informacija (jei reikia)</w:t>
            </w:r>
          </w:p>
        </w:tc>
        <w:tc>
          <w:tcPr>
            <w:tcW w:w="1270" w:type="dxa"/>
          </w:tcPr>
          <w:p w:rsidR="00995D7F" w:rsidRPr="00544F65" w:rsidRDefault="00995D7F" w:rsidP="00A55779">
            <w:pPr>
              <w:snapToGrid w:val="0"/>
              <w:jc w:val="center"/>
              <w:rPr>
                <w:b/>
                <w:sz w:val="18"/>
                <w:szCs w:val="18"/>
              </w:rPr>
            </w:pPr>
            <w:r w:rsidRPr="00544F65">
              <w:rPr>
                <w:b/>
                <w:sz w:val="18"/>
                <w:szCs w:val="18"/>
              </w:rPr>
              <w:t>Už žurnalo pildymą atsakingo asmens parašas</w:t>
            </w:r>
          </w:p>
        </w:tc>
      </w:tr>
      <w:tr w:rsidR="00995D7F" w:rsidTr="009376BF">
        <w:tc>
          <w:tcPr>
            <w:tcW w:w="648" w:type="dxa"/>
          </w:tcPr>
          <w:p w:rsidR="00995D7F" w:rsidRDefault="00995D7F" w:rsidP="00A55779">
            <w:pPr>
              <w:snapToGrid w:val="0"/>
              <w:rPr>
                <w:sz w:val="22"/>
                <w:szCs w:val="22"/>
              </w:rPr>
            </w:pPr>
            <w:r>
              <w:rPr>
                <w:sz w:val="22"/>
                <w:szCs w:val="22"/>
              </w:rPr>
              <w:t>1.</w:t>
            </w:r>
          </w:p>
        </w:tc>
        <w:tc>
          <w:tcPr>
            <w:tcW w:w="2710" w:type="dxa"/>
          </w:tcPr>
          <w:p w:rsidR="00995D7F" w:rsidRDefault="00995D7F" w:rsidP="00A55779">
            <w:pPr>
              <w:snapToGrid w:val="0"/>
              <w:rPr>
                <w:sz w:val="22"/>
                <w:szCs w:val="22"/>
              </w:rPr>
            </w:pPr>
          </w:p>
        </w:tc>
        <w:tc>
          <w:tcPr>
            <w:tcW w:w="1890" w:type="dxa"/>
          </w:tcPr>
          <w:p w:rsidR="00995D7F" w:rsidRDefault="00995D7F" w:rsidP="00A55779">
            <w:pPr>
              <w:snapToGrid w:val="0"/>
              <w:rPr>
                <w:sz w:val="22"/>
                <w:szCs w:val="22"/>
              </w:rPr>
            </w:pPr>
          </w:p>
        </w:tc>
        <w:tc>
          <w:tcPr>
            <w:tcW w:w="1620" w:type="dxa"/>
          </w:tcPr>
          <w:p w:rsidR="00995D7F" w:rsidRDefault="00995D7F" w:rsidP="00A55779">
            <w:pPr>
              <w:snapToGrid w:val="0"/>
              <w:rPr>
                <w:sz w:val="22"/>
                <w:szCs w:val="22"/>
              </w:rPr>
            </w:pPr>
          </w:p>
        </w:tc>
        <w:tc>
          <w:tcPr>
            <w:tcW w:w="1047" w:type="dxa"/>
          </w:tcPr>
          <w:p w:rsidR="00995D7F" w:rsidRDefault="00995D7F" w:rsidP="00A55779">
            <w:pPr>
              <w:snapToGrid w:val="0"/>
              <w:rPr>
                <w:sz w:val="22"/>
                <w:szCs w:val="22"/>
              </w:rPr>
            </w:pPr>
          </w:p>
        </w:tc>
        <w:tc>
          <w:tcPr>
            <w:tcW w:w="1023" w:type="dxa"/>
          </w:tcPr>
          <w:p w:rsidR="00995D7F" w:rsidRDefault="00995D7F" w:rsidP="00A55779">
            <w:pPr>
              <w:snapToGrid w:val="0"/>
              <w:rPr>
                <w:sz w:val="22"/>
                <w:szCs w:val="22"/>
              </w:rPr>
            </w:pPr>
          </w:p>
        </w:tc>
        <w:tc>
          <w:tcPr>
            <w:tcW w:w="2340" w:type="dxa"/>
          </w:tcPr>
          <w:p w:rsidR="00995D7F" w:rsidRDefault="00995D7F" w:rsidP="00A55779">
            <w:pPr>
              <w:snapToGrid w:val="0"/>
              <w:jc w:val="both"/>
              <w:rPr>
                <w:sz w:val="22"/>
                <w:szCs w:val="22"/>
              </w:rPr>
            </w:pPr>
          </w:p>
        </w:tc>
        <w:tc>
          <w:tcPr>
            <w:tcW w:w="1430" w:type="dxa"/>
          </w:tcPr>
          <w:p w:rsidR="00995D7F" w:rsidRDefault="00995D7F" w:rsidP="00A55779">
            <w:pPr>
              <w:snapToGrid w:val="0"/>
              <w:rPr>
                <w:sz w:val="22"/>
                <w:szCs w:val="22"/>
              </w:rPr>
            </w:pPr>
          </w:p>
        </w:tc>
        <w:tc>
          <w:tcPr>
            <w:tcW w:w="1620" w:type="dxa"/>
          </w:tcPr>
          <w:p w:rsidR="00995D7F" w:rsidRDefault="00995D7F" w:rsidP="00A55779">
            <w:pPr>
              <w:snapToGrid w:val="0"/>
              <w:jc w:val="both"/>
              <w:rPr>
                <w:sz w:val="22"/>
                <w:szCs w:val="22"/>
              </w:rPr>
            </w:pPr>
          </w:p>
        </w:tc>
        <w:tc>
          <w:tcPr>
            <w:tcW w:w="1270" w:type="dxa"/>
          </w:tcPr>
          <w:p w:rsidR="00995D7F" w:rsidRDefault="00995D7F" w:rsidP="00A55779">
            <w:pPr>
              <w:snapToGrid w:val="0"/>
              <w:rPr>
                <w:sz w:val="22"/>
                <w:szCs w:val="22"/>
              </w:rPr>
            </w:pPr>
          </w:p>
        </w:tc>
      </w:tr>
      <w:tr w:rsidR="00995D7F" w:rsidTr="009376BF">
        <w:tc>
          <w:tcPr>
            <w:tcW w:w="648" w:type="dxa"/>
          </w:tcPr>
          <w:p w:rsidR="00995D7F" w:rsidRDefault="00995D7F" w:rsidP="00A55779">
            <w:pPr>
              <w:snapToGrid w:val="0"/>
              <w:rPr>
                <w:sz w:val="22"/>
                <w:szCs w:val="22"/>
              </w:rPr>
            </w:pPr>
            <w:r>
              <w:rPr>
                <w:sz w:val="22"/>
                <w:szCs w:val="22"/>
              </w:rPr>
              <w:t>2.</w:t>
            </w:r>
          </w:p>
        </w:tc>
        <w:tc>
          <w:tcPr>
            <w:tcW w:w="2710" w:type="dxa"/>
          </w:tcPr>
          <w:p w:rsidR="00995D7F" w:rsidRDefault="00995D7F" w:rsidP="00A55779">
            <w:pPr>
              <w:snapToGrid w:val="0"/>
              <w:rPr>
                <w:sz w:val="22"/>
                <w:szCs w:val="22"/>
              </w:rPr>
            </w:pPr>
          </w:p>
        </w:tc>
        <w:tc>
          <w:tcPr>
            <w:tcW w:w="1890" w:type="dxa"/>
          </w:tcPr>
          <w:p w:rsidR="00995D7F" w:rsidRDefault="00995D7F" w:rsidP="00A55779">
            <w:pPr>
              <w:snapToGrid w:val="0"/>
              <w:rPr>
                <w:sz w:val="22"/>
                <w:szCs w:val="22"/>
              </w:rPr>
            </w:pPr>
          </w:p>
        </w:tc>
        <w:tc>
          <w:tcPr>
            <w:tcW w:w="1620" w:type="dxa"/>
          </w:tcPr>
          <w:p w:rsidR="00995D7F" w:rsidRDefault="00995D7F" w:rsidP="00A55779">
            <w:pPr>
              <w:snapToGrid w:val="0"/>
              <w:rPr>
                <w:sz w:val="22"/>
                <w:szCs w:val="22"/>
              </w:rPr>
            </w:pPr>
          </w:p>
        </w:tc>
        <w:tc>
          <w:tcPr>
            <w:tcW w:w="1047" w:type="dxa"/>
          </w:tcPr>
          <w:p w:rsidR="00995D7F" w:rsidRDefault="00995D7F" w:rsidP="00A55779">
            <w:pPr>
              <w:snapToGrid w:val="0"/>
              <w:rPr>
                <w:sz w:val="22"/>
                <w:szCs w:val="22"/>
              </w:rPr>
            </w:pPr>
          </w:p>
        </w:tc>
        <w:tc>
          <w:tcPr>
            <w:tcW w:w="1023" w:type="dxa"/>
          </w:tcPr>
          <w:p w:rsidR="00995D7F" w:rsidRDefault="00995D7F" w:rsidP="00A55779">
            <w:pPr>
              <w:snapToGrid w:val="0"/>
              <w:rPr>
                <w:sz w:val="22"/>
                <w:szCs w:val="22"/>
              </w:rPr>
            </w:pPr>
          </w:p>
        </w:tc>
        <w:tc>
          <w:tcPr>
            <w:tcW w:w="2340" w:type="dxa"/>
          </w:tcPr>
          <w:p w:rsidR="00995D7F" w:rsidRDefault="00995D7F" w:rsidP="00A55779">
            <w:pPr>
              <w:snapToGrid w:val="0"/>
              <w:rPr>
                <w:sz w:val="22"/>
                <w:szCs w:val="22"/>
              </w:rPr>
            </w:pPr>
          </w:p>
        </w:tc>
        <w:tc>
          <w:tcPr>
            <w:tcW w:w="1430" w:type="dxa"/>
          </w:tcPr>
          <w:p w:rsidR="00995D7F" w:rsidRDefault="00995D7F" w:rsidP="00A55779">
            <w:pPr>
              <w:snapToGrid w:val="0"/>
              <w:rPr>
                <w:sz w:val="22"/>
                <w:szCs w:val="22"/>
              </w:rPr>
            </w:pPr>
          </w:p>
        </w:tc>
        <w:tc>
          <w:tcPr>
            <w:tcW w:w="1620" w:type="dxa"/>
          </w:tcPr>
          <w:p w:rsidR="00995D7F" w:rsidRDefault="00995D7F" w:rsidP="00A55779">
            <w:pPr>
              <w:snapToGrid w:val="0"/>
              <w:rPr>
                <w:sz w:val="22"/>
                <w:szCs w:val="22"/>
              </w:rPr>
            </w:pPr>
          </w:p>
        </w:tc>
        <w:tc>
          <w:tcPr>
            <w:tcW w:w="1270" w:type="dxa"/>
          </w:tcPr>
          <w:p w:rsidR="00995D7F" w:rsidRDefault="00995D7F" w:rsidP="00A55779">
            <w:pPr>
              <w:snapToGrid w:val="0"/>
              <w:rPr>
                <w:sz w:val="22"/>
                <w:szCs w:val="22"/>
              </w:rPr>
            </w:pPr>
          </w:p>
        </w:tc>
      </w:tr>
    </w:tbl>
    <w:p w:rsidR="00AE30C3" w:rsidRDefault="00AE30C3" w:rsidP="00AE30C3"/>
    <w:sectPr w:rsidR="00AE30C3" w:rsidSect="009352EA">
      <w:pgSz w:w="16838" w:h="11906" w:orient="landscape" w:code="9"/>
      <w:pgMar w:top="1701" w:right="1134" w:bottom="567" w:left="993"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728" w:rsidRDefault="00642728">
      <w:r>
        <w:separator/>
      </w:r>
    </w:p>
  </w:endnote>
  <w:endnote w:type="continuationSeparator" w:id="0">
    <w:p w:rsidR="00642728" w:rsidRDefault="00642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Times New Roman PSMT">
    <w:altName w:val="Times New Roman"/>
    <w:panose1 w:val="00000000000000000000"/>
    <w:charset w:val="EE"/>
    <w:family w:val="roman"/>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728" w:rsidRDefault="00642728">
      <w:r>
        <w:separator/>
      </w:r>
    </w:p>
  </w:footnote>
  <w:footnote w:type="continuationSeparator" w:id="0">
    <w:p w:rsidR="00642728" w:rsidRDefault="006427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779" w:rsidRDefault="00A55779" w:rsidP="007D50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55779" w:rsidRDefault="00A5577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779" w:rsidRDefault="00A55779" w:rsidP="007D50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D460E">
      <w:rPr>
        <w:rStyle w:val="Puslapionumeris"/>
      </w:rPr>
      <w:t>23</w:t>
    </w:r>
    <w:r>
      <w:rPr>
        <w:rStyle w:val="Puslapionumeris"/>
      </w:rPr>
      <w:fldChar w:fldCharType="end"/>
    </w:r>
  </w:p>
  <w:p w:rsidR="00A55779" w:rsidRDefault="00A557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51A9"/>
    <w:multiLevelType w:val="multilevel"/>
    <w:tmpl w:val="04164144"/>
    <w:lvl w:ilvl="0">
      <w:start w:val="62"/>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76D11E5"/>
    <w:multiLevelType w:val="hybridMultilevel"/>
    <w:tmpl w:val="58F6553E"/>
    <w:lvl w:ilvl="0" w:tplc="6AEEBE7E">
      <w:start w:val="9"/>
      <w:numFmt w:val="decimal"/>
      <w:lvlText w:val="%1."/>
      <w:lvlJc w:val="left"/>
      <w:pPr>
        <w:ind w:left="1070" w:hanging="360"/>
      </w:pPr>
      <w:rPr>
        <w:rFonts w:hint="default"/>
        <w:b/>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nsid w:val="0BDE7642"/>
    <w:multiLevelType w:val="hybridMultilevel"/>
    <w:tmpl w:val="A29CEA08"/>
    <w:lvl w:ilvl="0" w:tplc="9A648270">
      <w:start w:val="2"/>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10024547"/>
    <w:multiLevelType w:val="multilevel"/>
    <w:tmpl w:val="F320A47A"/>
    <w:lvl w:ilvl="0">
      <w:start w:val="116"/>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107A48AF"/>
    <w:multiLevelType w:val="hybridMultilevel"/>
    <w:tmpl w:val="785252C2"/>
    <w:lvl w:ilvl="0" w:tplc="5D04DF5C">
      <w:start w:val="12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10DF6F9F"/>
    <w:multiLevelType w:val="multilevel"/>
    <w:tmpl w:val="E7E01F6E"/>
    <w:lvl w:ilvl="0">
      <w:start w:val="121"/>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19A75123"/>
    <w:multiLevelType w:val="multilevel"/>
    <w:tmpl w:val="04FCB240"/>
    <w:lvl w:ilvl="0">
      <w:start w:val="120"/>
      <w:numFmt w:val="decimal"/>
      <w:lvlText w:val="%1"/>
      <w:lvlJc w:val="left"/>
      <w:pPr>
        <w:ind w:left="540" w:hanging="540"/>
      </w:pPr>
      <w:rPr>
        <w:rFonts w:hint="default"/>
      </w:rPr>
    </w:lvl>
    <w:lvl w:ilvl="1">
      <w:start w:val="3"/>
      <w:numFmt w:val="decimal"/>
      <w:lvlText w:val="%1.%2"/>
      <w:lvlJc w:val="left"/>
      <w:pPr>
        <w:ind w:left="1250" w:hanging="54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nsid w:val="1BF074E6"/>
    <w:multiLevelType w:val="hybridMultilevel"/>
    <w:tmpl w:val="6AFA8826"/>
    <w:lvl w:ilvl="0" w:tplc="05922AAC">
      <w:start w:val="97"/>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269313CC"/>
    <w:multiLevelType w:val="hybridMultilevel"/>
    <w:tmpl w:val="96EC4C18"/>
    <w:lvl w:ilvl="0" w:tplc="0EC4FBAC">
      <w:start w:val="2"/>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nsid w:val="2A0A7182"/>
    <w:multiLevelType w:val="multilevel"/>
    <w:tmpl w:val="B2DC397C"/>
    <w:lvl w:ilvl="0">
      <w:start w:val="1"/>
      <w:numFmt w:val="decimal"/>
      <w:lvlText w:val="%1)"/>
      <w:lvlJc w:val="left"/>
      <w:pPr>
        <w:ind w:left="1080" w:firstLine="720"/>
      </w:pPr>
      <w:rPr>
        <w:rFonts w:ascii="Arial" w:eastAsia="Times New Roman" w:hAnsi="Arial" w:cs="Arial"/>
        <w:b w:val="0"/>
        <w:vertAlign w:val="baseline"/>
      </w:rPr>
    </w:lvl>
    <w:lvl w:ilvl="1">
      <w:start w:val="1"/>
      <w:numFmt w:val="decimal"/>
      <w:lvlText w:val="%2."/>
      <w:lvlJc w:val="left"/>
      <w:pPr>
        <w:ind w:left="1440" w:firstLine="1080"/>
      </w:pPr>
      <w:rPr>
        <w:rFonts w:ascii="Arial" w:eastAsia="Times New Roman" w:hAnsi="Arial" w:cs="Arial"/>
        <w:vertAlign w:val="baseline"/>
      </w:rPr>
    </w:lvl>
    <w:lvl w:ilvl="2">
      <w:start w:val="1"/>
      <w:numFmt w:val="decimal"/>
      <w:lvlText w:val="%3."/>
      <w:lvlJc w:val="left"/>
      <w:pPr>
        <w:ind w:left="2160" w:firstLine="1800"/>
      </w:pPr>
      <w:rPr>
        <w:rFonts w:ascii="Arial" w:eastAsia="Times New Roman" w:hAnsi="Arial" w:cs="Arial"/>
        <w:vertAlign w:val="baseline"/>
      </w:rPr>
    </w:lvl>
    <w:lvl w:ilvl="3">
      <w:start w:val="1"/>
      <w:numFmt w:val="decimal"/>
      <w:lvlText w:val="%4."/>
      <w:lvlJc w:val="left"/>
      <w:pPr>
        <w:ind w:left="2880" w:firstLine="2520"/>
      </w:pPr>
      <w:rPr>
        <w:rFonts w:ascii="Arial" w:eastAsia="Times New Roman" w:hAnsi="Arial" w:cs="Arial"/>
        <w:vertAlign w:val="baseline"/>
      </w:rPr>
    </w:lvl>
    <w:lvl w:ilvl="4">
      <w:start w:val="1"/>
      <w:numFmt w:val="decimal"/>
      <w:lvlText w:val="%5."/>
      <w:lvlJc w:val="left"/>
      <w:pPr>
        <w:ind w:left="3600" w:firstLine="3240"/>
      </w:pPr>
      <w:rPr>
        <w:rFonts w:ascii="Arial" w:eastAsia="Times New Roman" w:hAnsi="Arial" w:cs="Arial"/>
        <w:vertAlign w:val="baseline"/>
      </w:rPr>
    </w:lvl>
    <w:lvl w:ilvl="5">
      <w:start w:val="1"/>
      <w:numFmt w:val="decimal"/>
      <w:lvlText w:val="%6."/>
      <w:lvlJc w:val="left"/>
      <w:pPr>
        <w:ind w:left="4320" w:firstLine="3960"/>
      </w:pPr>
      <w:rPr>
        <w:rFonts w:ascii="Arial" w:eastAsia="Times New Roman" w:hAnsi="Arial" w:cs="Arial"/>
        <w:vertAlign w:val="baseline"/>
      </w:rPr>
    </w:lvl>
    <w:lvl w:ilvl="6">
      <w:start w:val="1"/>
      <w:numFmt w:val="decimal"/>
      <w:lvlText w:val="%7."/>
      <w:lvlJc w:val="left"/>
      <w:pPr>
        <w:ind w:left="5040" w:firstLine="4680"/>
      </w:pPr>
      <w:rPr>
        <w:rFonts w:ascii="Arial" w:eastAsia="Times New Roman" w:hAnsi="Arial" w:cs="Arial"/>
        <w:vertAlign w:val="baseline"/>
      </w:rPr>
    </w:lvl>
    <w:lvl w:ilvl="7">
      <w:start w:val="1"/>
      <w:numFmt w:val="decimal"/>
      <w:lvlText w:val="%8."/>
      <w:lvlJc w:val="left"/>
      <w:pPr>
        <w:ind w:left="5760" w:firstLine="5400"/>
      </w:pPr>
      <w:rPr>
        <w:rFonts w:ascii="Arial" w:eastAsia="Times New Roman" w:hAnsi="Arial" w:cs="Arial"/>
        <w:vertAlign w:val="baseline"/>
      </w:rPr>
    </w:lvl>
    <w:lvl w:ilvl="8">
      <w:start w:val="1"/>
      <w:numFmt w:val="decimal"/>
      <w:lvlText w:val="%9."/>
      <w:lvlJc w:val="left"/>
      <w:pPr>
        <w:ind w:left="6480" w:firstLine="6120"/>
      </w:pPr>
      <w:rPr>
        <w:rFonts w:ascii="Arial" w:eastAsia="Times New Roman" w:hAnsi="Arial" w:cs="Arial"/>
        <w:vertAlign w:val="baseline"/>
      </w:rPr>
    </w:lvl>
  </w:abstractNum>
  <w:abstractNum w:abstractNumId="10">
    <w:nsid w:val="3F50138B"/>
    <w:multiLevelType w:val="multilevel"/>
    <w:tmpl w:val="B91AA464"/>
    <w:lvl w:ilvl="0">
      <w:start w:val="98"/>
      <w:numFmt w:val="decimal"/>
      <w:lvlText w:val="%1"/>
      <w:lvlJc w:val="left"/>
      <w:pPr>
        <w:ind w:left="420" w:hanging="420"/>
      </w:pPr>
      <w:rPr>
        <w:rFonts w:hint="default"/>
      </w:rPr>
    </w:lvl>
    <w:lvl w:ilvl="1">
      <w:start w:val="1"/>
      <w:numFmt w:val="decimal"/>
      <w:lvlText w:val="%1.%2"/>
      <w:lvlJc w:val="left"/>
      <w:pPr>
        <w:ind w:left="1849" w:hanging="4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1">
    <w:nsid w:val="45EF24DC"/>
    <w:multiLevelType w:val="hybridMultilevel"/>
    <w:tmpl w:val="5F9C6410"/>
    <w:lvl w:ilvl="0" w:tplc="46B86418">
      <w:start w:val="9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nsid w:val="50BC75ED"/>
    <w:multiLevelType w:val="multilevel"/>
    <w:tmpl w:val="0409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3744DD5"/>
    <w:multiLevelType w:val="multilevel"/>
    <w:tmpl w:val="4EB4A16A"/>
    <w:lvl w:ilvl="0">
      <w:start w:val="98"/>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573C7284"/>
    <w:multiLevelType w:val="multilevel"/>
    <w:tmpl w:val="F92CD8FE"/>
    <w:lvl w:ilvl="0">
      <w:start w:val="121"/>
      <w:numFmt w:val="decimal"/>
      <w:lvlText w:val="%1."/>
      <w:lvlJc w:val="left"/>
      <w:pPr>
        <w:ind w:left="600" w:hanging="600"/>
      </w:pPr>
      <w:rPr>
        <w:rFonts w:hint="default"/>
      </w:rPr>
    </w:lvl>
    <w:lvl w:ilvl="1">
      <w:start w:val="2"/>
      <w:numFmt w:val="decimal"/>
      <w:lvlText w:val="%1.%2."/>
      <w:lvlJc w:val="left"/>
      <w:pPr>
        <w:ind w:left="1735" w:hanging="60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5">
    <w:nsid w:val="5A2C049F"/>
    <w:multiLevelType w:val="multilevel"/>
    <w:tmpl w:val="F912B858"/>
    <w:lvl w:ilvl="0">
      <w:start w:val="62"/>
      <w:numFmt w:val="decimal"/>
      <w:lvlText w:val="%1."/>
      <w:lvlJc w:val="left"/>
      <w:pPr>
        <w:ind w:left="480" w:hanging="480"/>
      </w:pPr>
      <w:rPr>
        <w:rFonts w:ascii="Times New Roman" w:hAnsi="Times New Roman" w:cs="Times New Roman" w:hint="default"/>
      </w:rPr>
    </w:lvl>
    <w:lvl w:ilvl="1">
      <w:start w:val="1"/>
      <w:numFmt w:val="decimal"/>
      <w:lvlText w:val="%1.%2."/>
      <w:lvlJc w:val="left"/>
      <w:pPr>
        <w:ind w:left="2520" w:hanging="720"/>
      </w:pPr>
      <w:rPr>
        <w:rFonts w:ascii="Times New Roman" w:hAnsi="Times New Roman" w:cs="Times New Roman" w:hint="default"/>
      </w:rPr>
    </w:lvl>
    <w:lvl w:ilvl="2">
      <w:start w:val="1"/>
      <w:numFmt w:val="decimal"/>
      <w:lvlText w:val="%1.%2.%3."/>
      <w:lvlJc w:val="left"/>
      <w:pPr>
        <w:ind w:left="4320" w:hanging="720"/>
      </w:pPr>
      <w:rPr>
        <w:rFonts w:ascii="Times New Roman" w:hAnsi="Times New Roman" w:cs="Times New Roman" w:hint="default"/>
      </w:rPr>
    </w:lvl>
    <w:lvl w:ilvl="3">
      <w:start w:val="1"/>
      <w:numFmt w:val="decimal"/>
      <w:lvlText w:val="%1.%2.%3.%4."/>
      <w:lvlJc w:val="left"/>
      <w:pPr>
        <w:ind w:left="6480" w:hanging="1080"/>
      </w:pPr>
      <w:rPr>
        <w:rFonts w:ascii="Times New Roman" w:hAnsi="Times New Roman" w:cs="Times New Roman" w:hint="default"/>
      </w:rPr>
    </w:lvl>
    <w:lvl w:ilvl="4">
      <w:start w:val="1"/>
      <w:numFmt w:val="decimal"/>
      <w:lvlText w:val="%1.%2.%3.%4.%5."/>
      <w:lvlJc w:val="left"/>
      <w:pPr>
        <w:ind w:left="8280" w:hanging="1080"/>
      </w:pPr>
      <w:rPr>
        <w:rFonts w:ascii="Times New Roman" w:hAnsi="Times New Roman" w:cs="Times New Roman" w:hint="default"/>
      </w:rPr>
    </w:lvl>
    <w:lvl w:ilvl="5">
      <w:start w:val="1"/>
      <w:numFmt w:val="decimal"/>
      <w:lvlText w:val="%1.%2.%3.%4.%5.%6."/>
      <w:lvlJc w:val="left"/>
      <w:pPr>
        <w:ind w:left="10440" w:hanging="1440"/>
      </w:pPr>
      <w:rPr>
        <w:rFonts w:ascii="Times New Roman" w:hAnsi="Times New Roman" w:cs="Times New Roman" w:hint="default"/>
      </w:rPr>
    </w:lvl>
    <w:lvl w:ilvl="6">
      <w:start w:val="1"/>
      <w:numFmt w:val="decimal"/>
      <w:lvlText w:val="%1.%2.%3.%4.%5.%6.%7."/>
      <w:lvlJc w:val="left"/>
      <w:pPr>
        <w:ind w:left="12240" w:hanging="1440"/>
      </w:pPr>
      <w:rPr>
        <w:rFonts w:ascii="Times New Roman" w:hAnsi="Times New Roman" w:cs="Times New Roman" w:hint="default"/>
      </w:rPr>
    </w:lvl>
    <w:lvl w:ilvl="7">
      <w:start w:val="1"/>
      <w:numFmt w:val="decimal"/>
      <w:lvlText w:val="%1.%2.%3.%4.%5.%6.%7.%8."/>
      <w:lvlJc w:val="left"/>
      <w:pPr>
        <w:ind w:left="14400" w:hanging="1800"/>
      </w:pPr>
      <w:rPr>
        <w:rFonts w:ascii="Times New Roman" w:hAnsi="Times New Roman" w:cs="Times New Roman" w:hint="default"/>
      </w:rPr>
    </w:lvl>
    <w:lvl w:ilvl="8">
      <w:start w:val="1"/>
      <w:numFmt w:val="decimal"/>
      <w:lvlText w:val="%1.%2.%3.%4.%5.%6.%7.%8.%9."/>
      <w:lvlJc w:val="left"/>
      <w:pPr>
        <w:ind w:left="16560" w:hanging="2160"/>
      </w:pPr>
      <w:rPr>
        <w:rFonts w:ascii="Times New Roman" w:hAnsi="Times New Roman" w:cs="Times New Roman" w:hint="default"/>
      </w:rPr>
    </w:lvl>
  </w:abstractNum>
  <w:abstractNum w:abstractNumId="16">
    <w:nsid w:val="5E582AF1"/>
    <w:multiLevelType w:val="multilevel"/>
    <w:tmpl w:val="529CB378"/>
    <w:lvl w:ilvl="0">
      <w:start w:val="62"/>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63C664CF"/>
    <w:multiLevelType w:val="multilevel"/>
    <w:tmpl w:val="4DC8532E"/>
    <w:lvl w:ilvl="0">
      <w:start w:val="6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647F2461"/>
    <w:multiLevelType w:val="multilevel"/>
    <w:tmpl w:val="B054272A"/>
    <w:lvl w:ilvl="0">
      <w:start w:val="143"/>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65D609D5"/>
    <w:multiLevelType w:val="multilevel"/>
    <w:tmpl w:val="CEC629DC"/>
    <w:lvl w:ilvl="0">
      <w:start w:val="120"/>
      <w:numFmt w:val="decimal"/>
      <w:lvlText w:val="%1."/>
      <w:lvlJc w:val="left"/>
      <w:pPr>
        <w:ind w:left="600" w:hanging="600"/>
      </w:pPr>
      <w:rPr>
        <w:rFonts w:hint="default"/>
      </w:rPr>
    </w:lvl>
    <w:lvl w:ilvl="1">
      <w:start w:val="2"/>
      <w:numFmt w:val="decimal"/>
      <w:lvlText w:val="%1.%2."/>
      <w:lvlJc w:val="left"/>
      <w:pPr>
        <w:ind w:left="1735" w:hanging="60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nsid w:val="6FED15A9"/>
    <w:multiLevelType w:val="multilevel"/>
    <w:tmpl w:val="6150943C"/>
    <w:lvl w:ilvl="0">
      <w:start w:val="62"/>
      <w:numFmt w:val="decimal"/>
      <w:lvlText w:val="%1."/>
      <w:lvlJc w:val="left"/>
      <w:pPr>
        <w:ind w:left="480" w:hanging="480"/>
      </w:pPr>
      <w:rPr>
        <w:rFonts w:ascii="Times New Roman" w:hAnsi="Times New Roman" w:cs="Times New Roman" w:hint="default"/>
      </w:rPr>
    </w:lvl>
    <w:lvl w:ilvl="1">
      <w:start w:val="1"/>
      <w:numFmt w:val="decimal"/>
      <w:lvlText w:val="%1.%2."/>
      <w:lvlJc w:val="left"/>
      <w:pPr>
        <w:ind w:left="1429" w:hanging="720"/>
      </w:pPr>
      <w:rPr>
        <w:rFonts w:ascii="Times New Roman" w:hAnsi="Times New Roman" w:cs="Times New Roman" w:hint="default"/>
      </w:rPr>
    </w:lvl>
    <w:lvl w:ilvl="2">
      <w:start w:val="1"/>
      <w:numFmt w:val="decimal"/>
      <w:lvlText w:val="%1.%2.%3."/>
      <w:lvlJc w:val="left"/>
      <w:pPr>
        <w:ind w:left="2138" w:hanging="720"/>
      </w:pPr>
      <w:rPr>
        <w:rFonts w:ascii="Times New Roman" w:hAnsi="Times New Roman" w:cs="Times New Roman" w:hint="default"/>
      </w:rPr>
    </w:lvl>
    <w:lvl w:ilvl="3">
      <w:start w:val="1"/>
      <w:numFmt w:val="decimal"/>
      <w:lvlText w:val="%1.%2.%3.%4."/>
      <w:lvlJc w:val="left"/>
      <w:pPr>
        <w:ind w:left="3207" w:hanging="1080"/>
      </w:pPr>
      <w:rPr>
        <w:rFonts w:ascii="Times New Roman" w:hAnsi="Times New Roman" w:cs="Times New Roman" w:hint="default"/>
      </w:rPr>
    </w:lvl>
    <w:lvl w:ilvl="4">
      <w:start w:val="1"/>
      <w:numFmt w:val="decimal"/>
      <w:lvlText w:val="%1.%2.%3.%4.%5."/>
      <w:lvlJc w:val="left"/>
      <w:pPr>
        <w:ind w:left="3916" w:hanging="1080"/>
      </w:pPr>
      <w:rPr>
        <w:rFonts w:ascii="Times New Roman" w:hAnsi="Times New Roman" w:cs="Times New Roman" w:hint="default"/>
      </w:rPr>
    </w:lvl>
    <w:lvl w:ilvl="5">
      <w:start w:val="1"/>
      <w:numFmt w:val="decimal"/>
      <w:lvlText w:val="%1.%2.%3.%4.%5.%6."/>
      <w:lvlJc w:val="left"/>
      <w:pPr>
        <w:ind w:left="4985" w:hanging="1440"/>
      </w:pPr>
      <w:rPr>
        <w:rFonts w:ascii="Times New Roman" w:hAnsi="Times New Roman" w:cs="Times New Roman" w:hint="default"/>
      </w:rPr>
    </w:lvl>
    <w:lvl w:ilvl="6">
      <w:start w:val="1"/>
      <w:numFmt w:val="decimal"/>
      <w:lvlText w:val="%1.%2.%3.%4.%5.%6.%7."/>
      <w:lvlJc w:val="left"/>
      <w:pPr>
        <w:ind w:left="5694" w:hanging="1440"/>
      </w:pPr>
      <w:rPr>
        <w:rFonts w:ascii="Times New Roman" w:hAnsi="Times New Roman" w:cs="Times New Roman" w:hint="default"/>
      </w:rPr>
    </w:lvl>
    <w:lvl w:ilvl="7">
      <w:start w:val="1"/>
      <w:numFmt w:val="decimal"/>
      <w:lvlText w:val="%1.%2.%3.%4.%5.%6.%7.%8."/>
      <w:lvlJc w:val="left"/>
      <w:pPr>
        <w:ind w:left="6763" w:hanging="1800"/>
      </w:pPr>
      <w:rPr>
        <w:rFonts w:ascii="Times New Roman" w:hAnsi="Times New Roman" w:cs="Times New Roman" w:hint="default"/>
      </w:rPr>
    </w:lvl>
    <w:lvl w:ilvl="8">
      <w:start w:val="1"/>
      <w:numFmt w:val="decimal"/>
      <w:lvlText w:val="%1.%2.%3.%4.%5.%6.%7.%8.%9."/>
      <w:lvlJc w:val="left"/>
      <w:pPr>
        <w:ind w:left="7832" w:hanging="2160"/>
      </w:pPr>
      <w:rPr>
        <w:rFonts w:ascii="Times New Roman" w:hAnsi="Times New Roman" w:cs="Times New Roman" w:hint="default"/>
      </w:rPr>
    </w:lvl>
  </w:abstractNum>
  <w:abstractNum w:abstractNumId="21">
    <w:nsid w:val="744F5382"/>
    <w:multiLevelType w:val="hybridMultilevel"/>
    <w:tmpl w:val="B9CE97DE"/>
    <w:lvl w:ilvl="0" w:tplc="A9F6CFD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2">
    <w:nsid w:val="7B1F1943"/>
    <w:multiLevelType w:val="multilevel"/>
    <w:tmpl w:val="C4D81CD4"/>
    <w:lvl w:ilvl="0">
      <w:start w:val="62"/>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7CA3467C"/>
    <w:multiLevelType w:val="hybridMultilevel"/>
    <w:tmpl w:val="78909B9C"/>
    <w:lvl w:ilvl="0" w:tplc="FFFFFFFF">
      <w:start w:val="1"/>
      <w:numFmt w:val="upperRoman"/>
      <w:pStyle w:val="Turinys1"/>
      <w:lvlText w:val="%1."/>
      <w:lvlJc w:val="right"/>
      <w:pPr>
        <w:tabs>
          <w:tab w:val="num" w:pos="180"/>
        </w:tabs>
        <w:ind w:left="18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3"/>
  </w:num>
  <w:num w:numId="2">
    <w:abstractNumId w:val="2"/>
  </w:num>
  <w:num w:numId="3">
    <w:abstractNumId w:val="8"/>
  </w:num>
  <w:num w:numId="4">
    <w:abstractNumId w:val="12"/>
  </w:num>
  <w:num w:numId="5">
    <w:abstractNumId w:val="9"/>
  </w:num>
  <w:num w:numId="6">
    <w:abstractNumId w:val="15"/>
  </w:num>
  <w:num w:numId="7">
    <w:abstractNumId w:val="20"/>
  </w:num>
  <w:num w:numId="8">
    <w:abstractNumId w:val="16"/>
  </w:num>
  <w:num w:numId="9">
    <w:abstractNumId w:val="0"/>
  </w:num>
  <w:num w:numId="10">
    <w:abstractNumId w:val="22"/>
  </w:num>
  <w:num w:numId="11">
    <w:abstractNumId w:val="17"/>
  </w:num>
  <w:num w:numId="12">
    <w:abstractNumId w:val="11"/>
  </w:num>
  <w:num w:numId="13">
    <w:abstractNumId w:val="7"/>
  </w:num>
  <w:num w:numId="14">
    <w:abstractNumId w:val="10"/>
  </w:num>
  <w:num w:numId="15">
    <w:abstractNumId w:val="13"/>
  </w:num>
  <w:num w:numId="16">
    <w:abstractNumId w:val="3"/>
  </w:num>
  <w:num w:numId="17">
    <w:abstractNumId w:val="18"/>
  </w:num>
  <w:num w:numId="18">
    <w:abstractNumId w:val="21"/>
  </w:num>
  <w:num w:numId="19">
    <w:abstractNumId w:val="1"/>
  </w:num>
  <w:num w:numId="20">
    <w:abstractNumId w:val="5"/>
  </w:num>
  <w:num w:numId="21">
    <w:abstractNumId w:val="4"/>
  </w:num>
  <w:num w:numId="22">
    <w:abstractNumId w:val="19"/>
  </w:num>
  <w:num w:numId="23">
    <w:abstractNumId w:val="6"/>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06C"/>
    <w:rsid w:val="00014476"/>
    <w:rsid w:val="00067794"/>
    <w:rsid w:val="000701DD"/>
    <w:rsid w:val="000A6837"/>
    <w:rsid w:val="000D460E"/>
    <w:rsid w:val="000E2A7F"/>
    <w:rsid w:val="001276DF"/>
    <w:rsid w:val="00135818"/>
    <w:rsid w:val="00142E56"/>
    <w:rsid w:val="00144BC8"/>
    <w:rsid w:val="00153CBF"/>
    <w:rsid w:val="001548E4"/>
    <w:rsid w:val="00164085"/>
    <w:rsid w:val="00185ABB"/>
    <w:rsid w:val="00186B0C"/>
    <w:rsid w:val="00190C6D"/>
    <w:rsid w:val="00195FE2"/>
    <w:rsid w:val="0019717A"/>
    <w:rsid w:val="001A55D8"/>
    <w:rsid w:val="001B577C"/>
    <w:rsid w:val="001C610D"/>
    <w:rsid w:val="00220B5B"/>
    <w:rsid w:val="00226DA4"/>
    <w:rsid w:val="00231F63"/>
    <w:rsid w:val="0024354A"/>
    <w:rsid w:val="00246107"/>
    <w:rsid w:val="00253435"/>
    <w:rsid w:val="0025469A"/>
    <w:rsid w:val="00291352"/>
    <w:rsid w:val="00295AC8"/>
    <w:rsid w:val="00297089"/>
    <w:rsid w:val="002B1250"/>
    <w:rsid w:val="002D31EB"/>
    <w:rsid w:val="002F34C9"/>
    <w:rsid w:val="003010B0"/>
    <w:rsid w:val="0030761F"/>
    <w:rsid w:val="00367EE3"/>
    <w:rsid w:val="00372830"/>
    <w:rsid w:val="003A155C"/>
    <w:rsid w:val="003A4BAB"/>
    <w:rsid w:val="003B4258"/>
    <w:rsid w:val="003D231C"/>
    <w:rsid w:val="003D6F23"/>
    <w:rsid w:val="004126D8"/>
    <w:rsid w:val="00413D1C"/>
    <w:rsid w:val="00442623"/>
    <w:rsid w:val="00445CF3"/>
    <w:rsid w:val="004714C3"/>
    <w:rsid w:val="004B3525"/>
    <w:rsid w:val="004C72BE"/>
    <w:rsid w:val="004D596D"/>
    <w:rsid w:val="004E5037"/>
    <w:rsid w:val="004E60B9"/>
    <w:rsid w:val="004F506C"/>
    <w:rsid w:val="00552513"/>
    <w:rsid w:val="0056258A"/>
    <w:rsid w:val="00577C91"/>
    <w:rsid w:val="005A6AB1"/>
    <w:rsid w:val="005B79FD"/>
    <w:rsid w:val="005D7641"/>
    <w:rsid w:val="00625B97"/>
    <w:rsid w:val="00642728"/>
    <w:rsid w:val="0064475F"/>
    <w:rsid w:val="0069102D"/>
    <w:rsid w:val="006A1A08"/>
    <w:rsid w:val="006A3EEC"/>
    <w:rsid w:val="006A4B2B"/>
    <w:rsid w:val="006C3514"/>
    <w:rsid w:val="006C5488"/>
    <w:rsid w:val="006C7AF0"/>
    <w:rsid w:val="006E7196"/>
    <w:rsid w:val="006F0E66"/>
    <w:rsid w:val="006F66BC"/>
    <w:rsid w:val="006F76EE"/>
    <w:rsid w:val="00734AFE"/>
    <w:rsid w:val="007461D2"/>
    <w:rsid w:val="00753F32"/>
    <w:rsid w:val="007A3D93"/>
    <w:rsid w:val="007D5072"/>
    <w:rsid w:val="00813B81"/>
    <w:rsid w:val="00821043"/>
    <w:rsid w:val="00836223"/>
    <w:rsid w:val="00836A18"/>
    <w:rsid w:val="008378F6"/>
    <w:rsid w:val="008403DA"/>
    <w:rsid w:val="0086025C"/>
    <w:rsid w:val="00863F88"/>
    <w:rsid w:val="0088666B"/>
    <w:rsid w:val="008C5FF7"/>
    <w:rsid w:val="009016F1"/>
    <w:rsid w:val="0092529E"/>
    <w:rsid w:val="00931393"/>
    <w:rsid w:val="009352EA"/>
    <w:rsid w:val="00935327"/>
    <w:rsid w:val="00935F44"/>
    <w:rsid w:val="009376BF"/>
    <w:rsid w:val="00955FC8"/>
    <w:rsid w:val="00982959"/>
    <w:rsid w:val="00995D7F"/>
    <w:rsid w:val="009B0916"/>
    <w:rsid w:val="009B4796"/>
    <w:rsid w:val="009C08DC"/>
    <w:rsid w:val="009C42CB"/>
    <w:rsid w:val="00A55779"/>
    <w:rsid w:val="00A84372"/>
    <w:rsid w:val="00A86377"/>
    <w:rsid w:val="00AA708A"/>
    <w:rsid w:val="00AA7D92"/>
    <w:rsid w:val="00AE30C3"/>
    <w:rsid w:val="00B1338F"/>
    <w:rsid w:val="00BB423C"/>
    <w:rsid w:val="00BD4E8D"/>
    <w:rsid w:val="00BD6021"/>
    <w:rsid w:val="00BE7009"/>
    <w:rsid w:val="00C14CD4"/>
    <w:rsid w:val="00C523E4"/>
    <w:rsid w:val="00C528D6"/>
    <w:rsid w:val="00C55692"/>
    <w:rsid w:val="00C6092B"/>
    <w:rsid w:val="00C85E18"/>
    <w:rsid w:val="00C8659B"/>
    <w:rsid w:val="00CB6F4A"/>
    <w:rsid w:val="00D270D5"/>
    <w:rsid w:val="00D348E3"/>
    <w:rsid w:val="00D63581"/>
    <w:rsid w:val="00D92896"/>
    <w:rsid w:val="00DA1C63"/>
    <w:rsid w:val="00DD702D"/>
    <w:rsid w:val="00E1110A"/>
    <w:rsid w:val="00F03E83"/>
    <w:rsid w:val="00F07518"/>
    <w:rsid w:val="00F4695F"/>
    <w:rsid w:val="00F743D2"/>
    <w:rsid w:val="00FB7CD6"/>
    <w:rsid w:val="00FC59F4"/>
    <w:rsid w:val="00FE5B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F506C"/>
    <w:pPr>
      <w:spacing w:after="0" w:line="240" w:lineRule="auto"/>
    </w:pPr>
    <w:rPr>
      <w:rFonts w:ascii="Times New Roman" w:eastAsia="Times New Roman" w:hAnsi="Times New Roman" w:cs="Times New Roman"/>
      <w:noProof/>
      <w:sz w:val="24"/>
      <w:szCs w:val="24"/>
    </w:rPr>
  </w:style>
  <w:style w:type="paragraph" w:styleId="Antrat1">
    <w:name w:val="heading 1"/>
    <w:basedOn w:val="prastasis"/>
    <w:next w:val="prastasis"/>
    <w:link w:val="Antrat1Diagrama"/>
    <w:qFormat/>
    <w:rsid w:val="004F506C"/>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4F506C"/>
    <w:pPr>
      <w:keepNext/>
      <w:spacing w:before="240" w:after="60"/>
      <w:outlineLvl w:val="1"/>
    </w:pPr>
    <w:rPr>
      <w:rFonts w:ascii="Arial" w:hAnsi="Arial" w:cs="Arial"/>
      <w:b/>
      <w:bCs/>
      <w:i/>
      <w:iCs/>
      <w:sz w:val="28"/>
      <w:szCs w:val="28"/>
    </w:rPr>
  </w:style>
  <w:style w:type="paragraph" w:styleId="Antrat4">
    <w:name w:val="heading 4"/>
    <w:aliases w:val="Heading 4 Char Char Char Char"/>
    <w:basedOn w:val="prastasis"/>
    <w:link w:val="Antrat4Diagrama"/>
    <w:qFormat/>
    <w:rsid w:val="004F506C"/>
    <w:pPr>
      <w:ind w:left="-11" w:firstLine="720"/>
      <w:jc w:val="both"/>
      <w:outlineLvl w:val="3"/>
    </w:pPr>
    <w:rPr>
      <w:noProof w:val="0"/>
      <w:szCs w:val="20"/>
    </w:rPr>
  </w:style>
  <w:style w:type="paragraph" w:styleId="Antrat5">
    <w:name w:val="heading 5"/>
    <w:basedOn w:val="prastasis"/>
    <w:next w:val="prastasis"/>
    <w:link w:val="Antrat5Diagrama"/>
    <w:qFormat/>
    <w:rsid w:val="004F506C"/>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F506C"/>
    <w:rPr>
      <w:rFonts w:ascii="Arial" w:eastAsia="Times New Roman" w:hAnsi="Arial" w:cs="Arial"/>
      <w:b/>
      <w:bCs/>
      <w:noProof/>
      <w:kern w:val="32"/>
      <w:sz w:val="32"/>
      <w:szCs w:val="32"/>
    </w:rPr>
  </w:style>
  <w:style w:type="character" w:customStyle="1" w:styleId="Antrat2Diagrama">
    <w:name w:val="Antraštė 2 Diagrama"/>
    <w:basedOn w:val="Numatytasispastraiposriftas"/>
    <w:link w:val="Antrat2"/>
    <w:rsid w:val="004F506C"/>
    <w:rPr>
      <w:rFonts w:ascii="Arial" w:eastAsia="Times New Roman" w:hAnsi="Arial" w:cs="Arial"/>
      <w:b/>
      <w:bCs/>
      <w:i/>
      <w:iCs/>
      <w:noProof/>
      <w:sz w:val="28"/>
      <w:szCs w:val="28"/>
    </w:rPr>
  </w:style>
  <w:style w:type="character" w:customStyle="1" w:styleId="Antrat4Diagrama">
    <w:name w:val="Antraštė 4 Diagrama"/>
    <w:aliases w:val="Heading 4 Char Char Char Char Diagrama"/>
    <w:basedOn w:val="Numatytasispastraiposriftas"/>
    <w:link w:val="Antrat4"/>
    <w:rsid w:val="004F506C"/>
    <w:rPr>
      <w:rFonts w:ascii="Times New Roman" w:eastAsia="Times New Roman" w:hAnsi="Times New Roman" w:cs="Times New Roman"/>
      <w:sz w:val="24"/>
      <w:szCs w:val="20"/>
    </w:rPr>
  </w:style>
  <w:style w:type="character" w:customStyle="1" w:styleId="Antrat5Diagrama">
    <w:name w:val="Antraštė 5 Diagrama"/>
    <w:basedOn w:val="Numatytasispastraiposriftas"/>
    <w:link w:val="Antrat5"/>
    <w:rsid w:val="004F506C"/>
    <w:rPr>
      <w:rFonts w:ascii="Times New Roman" w:eastAsia="Times New Roman" w:hAnsi="Times New Roman" w:cs="Times New Roman"/>
      <w:b/>
      <w:bCs/>
      <w:i/>
      <w:iCs/>
      <w:noProof/>
      <w:sz w:val="26"/>
      <w:szCs w:val="26"/>
    </w:rPr>
  </w:style>
  <w:style w:type="paragraph" w:customStyle="1" w:styleId="ISTATYMAS">
    <w:name w:val="ISTATYMAS"/>
    <w:basedOn w:val="Noparagraphstyle"/>
    <w:rsid w:val="004F506C"/>
    <w:pPr>
      <w:keepLines/>
      <w:suppressAutoHyphens/>
      <w:jc w:val="center"/>
    </w:pPr>
    <w:rPr>
      <w:rFonts w:ascii="Times New Roman" w:hAnsi="Times New Roman"/>
      <w:sz w:val="20"/>
      <w:szCs w:val="20"/>
    </w:rPr>
  </w:style>
  <w:style w:type="paragraph" w:customStyle="1" w:styleId="Noparagraphstyle">
    <w:name w:val="[No paragraph style]"/>
    <w:rsid w:val="004F506C"/>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rPr>
  </w:style>
  <w:style w:type="paragraph" w:customStyle="1" w:styleId="Pavadinimas1">
    <w:name w:val="Pavadinimas1"/>
    <w:basedOn w:val="Noparagraphstyle"/>
    <w:rsid w:val="004F506C"/>
    <w:pPr>
      <w:keepLines/>
      <w:suppressAutoHyphens/>
      <w:ind w:left="850"/>
    </w:pPr>
    <w:rPr>
      <w:rFonts w:ascii="Times New Roman" w:hAnsi="Times New Roman"/>
      <w:b/>
      <w:bCs/>
      <w:caps/>
      <w:sz w:val="22"/>
      <w:szCs w:val="22"/>
    </w:rPr>
  </w:style>
  <w:style w:type="paragraph" w:customStyle="1" w:styleId="Hyperlink1">
    <w:name w:val="Hyperlink1"/>
    <w:basedOn w:val="Noparagraphstyle"/>
    <w:rsid w:val="004F506C"/>
    <w:pPr>
      <w:suppressAutoHyphens/>
      <w:spacing w:line="298" w:lineRule="auto"/>
      <w:ind w:firstLine="312"/>
      <w:jc w:val="both"/>
    </w:pPr>
    <w:rPr>
      <w:rFonts w:ascii="Times New Roman" w:hAnsi="Times New Roman"/>
      <w:sz w:val="20"/>
      <w:szCs w:val="20"/>
    </w:rPr>
  </w:style>
  <w:style w:type="paragraph" w:customStyle="1" w:styleId="Prezidentas">
    <w:name w:val="Prezidentas"/>
    <w:basedOn w:val="Noparagraphstyle"/>
    <w:rsid w:val="004F506C"/>
    <w:pPr>
      <w:tabs>
        <w:tab w:val="right" w:pos="9808"/>
      </w:tabs>
      <w:suppressAutoHyphens/>
    </w:pPr>
    <w:rPr>
      <w:rFonts w:ascii="Times New Roman" w:hAnsi="Times New Roman"/>
      <w:caps/>
      <w:sz w:val="20"/>
      <w:szCs w:val="20"/>
    </w:rPr>
  </w:style>
  <w:style w:type="paragraph" w:customStyle="1" w:styleId="Linija">
    <w:name w:val="Linija"/>
    <w:basedOn w:val="MAZAS"/>
    <w:rsid w:val="004F506C"/>
    <w:pPr>
      <w:ind w:firstLine="0"/>
      <w:jc w:val="center"/>
    </w:pPr>
    <w:rPr>
      <w:sz w:val="12"/>
      <w:szCs w:val="12"/>
    </w:rPr>
  </w:style>
  <w:style w:type="paragraph" w:customStyle="1" w:styleId="MAZAS">
    <w:name w:val="MAZAS"/>
    <w:basedOn w:val="Noparagraphstyle"/>
    <w:rsid w:val="004F506C"/>
    <w:pPr>
      <w:suppressAutoHyphens/>
      <w:spacing w:line="298" w:lineRule="auto"/>
      <w:ind w:firstLine="312"/>
      <w:jc w:val="both"/>
    </w:pPr>
    <w:rPr>
      <w:rFonts w:ascii="Times New Roman" w:hAnsi="Times New Roman"/>
      <w:sz w:val="8"/>
      <w:szCs w:val="8"/>
    </w:rPr>
  </w:style>
  <w:style w:type="paragraph" w:customStyle="1" w:styleId="Patvirtinta">
    <w:name w:val="Patvirtinta"/>
    <w:basedOn w:val="Noparagraphstyle"/>
    <w:rsid w:val="004F506C"/>
    <w:pPr>
      <w:keepLines/>
      <w:tabs>
        <w:tab w:val="left" w:pos="1304"/>
        <w:tab w:val="left" w:pos="1457"/>
        <w:tab w:val="left" w:pos="1604"/>
        <w:tab w:val="left" w:pos="1757"/>
      </w:tabs>
      <w:suppressAutoHyphens/>
      <w:ind w:left="5953"/>
    </w:pPr>
    <w:rPr>
      <w:rFonts w:ascii="Times New Roman" w:hAnsi="Times New Roman"/>
      <w:sz w:val="20"/>
      <w:szCs w:val="20"/>
    </w:rPr>
  </w:style>
  <w:style w:type="paragraph" w:customStyle="1" w:styleId="CentrBold">
    <w:name w:val="CentrBold"/>
    <w:basedOn w:val="Noparagraphstyle"/>
    <w:rsid w:val="004F506C"/>
    <w:pPr>
      <w:keepLines/>
      <w:suppressAutoHyphens/>
      <w:jc w:val="center"/>
    </w:pPr>
    <w:rPr>
      <w:rFonts w:ascii="Times New Roman" w:hAnsi="Times New Roman"/>
      <w:b/>
      <w:bCs/>
      <w:caps/>
      <w:sz w:val="20"/>
      <w:szCs w:val="20"/>
    </w:rPr>
  </w:style>
  <w:style w:type="character" w:styleId="Hipersaitas">
    <w:name w:val="Hyperlink"/>
    <w:rsid w:val="004F506C"/>
    <w:rPr>
      <w:color w:val="0000FF"/>
      <w:u w:val="single"/>
    </w:rPr>
  </w:style>
  <w:style w:type="paragraph" w:styleId="Pagrindinistekstas2">
    <w:name w:val="Body Text 2"/>
    <w:basedOn w:val="prastasis"/>
    <w:link w:val="Pagrindinistekstas2Diagrama"/>
    <w:rsid w:val="004F506C"/>
    <w:pPr>
      <w:jc w:val="both"/>
    </w:pPr>
    <w:rPr>
      <w:noProof w:val="0"/>
      <w:szCs w:val="20"/>
    </w:rPr>
  </w:style>
  <w:style w:type="character" w:customStyle="1" w:styleId="Pagrindinistekstas2Diagrama">
    <w:name w:val="Pagrindinis tekstas 2 Diagrama"/>
    <w:basedOn w:val="Numatytasispastraiposriftas"/>
    <w:link w:val="Pagrindinistekstas2"/>
    <w:rsid w:val="004F506C"/>
    <w:rPr>
      <w:rFonts w:ascii="Times New Roman" w:eastAsia="Times New Roman" w:hAnsi="Times New Roman" w:cs="Times New Roman"/>
      <w:sz w:val="24"/>
      <w:szCs w:val="20"/>
    </w:rPr>
  </w:style>
  <w:style w:type="paragraph" w:styleId="Pagrindinistekstas">
    <w:name w:val="Body Text"/>
    <w:basedOn w:val="prastasis"/>
    <w:link w:val="PagrindinistekstasDiagrama"/>
    <w:rsid w:val="004F506C"/>
    <w:pPr>
      <w:spacing w:after="120"/>
    </w:pPr>
  </w:style>
  <w:style w:type="character" w:customStyle="1" w:styleId="PagrindinistekstasDiagrama">
    <w:name w:val="Pagrindinis tekstas Diagrama"/>
    <w:basedOn w:val="Numatytasispastraiposriftas"/>
    <w:link w:val="Pagrindinistekstas"/>
    <w:rsid w:val="004F506C"/>
    <w:rPr>
      <w:rFonts w:ascii="Times New Roman" w:eastAsia="Times New Roman" w:hAnsi="Times New Roman" w:cs="Times New Roman"/>
      <w:noProof/>
      <w:sz w:val="24"/>
      <w:szCs w:val="24"/>
    </w:rPr>
  </w:style>
  <w:style w:type="paragraph" w:customStyle="1" w:styleId="Pagrindinistekstas1">
    <w:name w:val="Pagrindinis tekstas1"/>
    <w:basedOn w:val="Noparagraphstyle"/>
    <w:rsid w:val="004F506C"/>
    <w:pPr>
      <w:suppressAutoHyphens/>
      <w:spacing w:line="298" w:lineRule="auto"/>
      <w:ind w:firstLine="312"/>
      <w:jc w:val="both"/>
    </w:pPr>
    <w:rPr>
      <w:rFonts w:ascii="Times New Roman" w:hAnsi="Times New Roman"/>
      <w:sz w:val="20"/>
      <w:szCs w:val="20"/>
    </w:rPr>
  </w:style>
  <w:style w:type="paragraph" w:customStyle="1" w:styleId="PAVADINIMAI">
    <w:name w:val="PAVADINIMAI"/>
    <w:basedOn w:val="Antrat1"/>
    <w:autoRedefine/>
    <w:rsid w:val="004F506C"/>
    <w:pPr>
      <w:tabs>
        <w:tab w:val="center" w:pos="113"/>
      </w:tabs>
      <w:spacing w:before="360" w:after="240"/>
      <w:ind w:left="360"/>
      <w:jc w:val="center"/>
    </w:pPr>
    <w:rPr>
      <w:rFonts w:ascii="Times New Roman" w:hAnsi="Times New Roman"/>
      <w:noProof w:val="0"/>
      <w:kern w:val="0"/>
      <w:sz w:val="24"/>
      <w:szCs w:val="24"/>
      <w:lang w:val="sv-SE" w:eastAsia="lt-LT"/>
    </w:rPr>
  </w:style>
  <w:style w:type="paragraph" w:styleId="Turinys1">
    <w:name w:val="toc 1"/>
    <w:basedOn w:val="prastasis"/>
    <w:next w:val="prastasis"/>
    <w:autoRedefine/>
    <w:semiHidden/>
    <w:rsid w:val="004F506C"/>
    <w:pPr>
      <w:numPr>
        <w:numId w:val="1"/>
      </w:numPr>
      <w:tabs>
        <w:tab w:val="clear" w:pos="180"/>
      </w:tabs>
      <w:spacing w:before="120"/>
      <w:ind w:left="0" w:firstLine="0"/>
    </w:pPr>
    <w:rPr>
      <w:noProof w:val="0"/>
      <w:lang w:eastAsia="lt-LT"/>
    </w:rPr>
  </w:style>
  <w:style w:type="paragraph" w:styleId="Antrats">
    <w:name w:val="header"/>
    <w:basedOn w:val="prastasis"/>
    <w:link w:val="AntratsDiagrama"/>
    <w:uiPriority w:val="99"/>
    <w:rsid w:val="004F506C"/>
    <w:pPr>
      <w:tabs>
        <w:tab w:val="center" w:pos="4819"/>
        <w:tab w:val="right" w:pos="9638"/>
      </w:tabs>
    </w:pPr>
  </w:style>
  <w:style w:type="character" w:customStyle="1" w:styleId="AntratsDiagrama">
    <w:name w:val="Antraštės Diagrama"/>
    <w:basedOn w:val="Numatytasispastraiposriftas"/>
    <w:link w:val="Antrats"/>
    <w:uiPriority w:val="99"/>
    <w:rsid w:val="004F506C"/>
    <w:rPr>
      <w:rFonts w:ascii="Times New Roman" w:eastAsia="Times New Roman" w:hAnsi="Times New Roman" w:cs="Times New Roman"/>
      <w:noProof/>
      <w:sz w:val="24"/>
      <w:szCs w:val="24"/>
    </w:rPr>
  </w:style>
  <w:style w:type="character" w:styleId="Puslapionumeris">
    <w:name w:val="page number"/>
    <w:basedOn w:val="Numatytasispastraiposriftas"/>
    <w:rsid w:val="004F506C"/>
  </w:style>
  <w:style w:type="paragraph" w:styleId="Porat">
    <w:name w:val="footer"/>
    <w:basedOn w:val="prastasis"/>
    <w:link w:val="PoratDiagrama"/>
    <w:rsid w:val="004F506C"/>
    <w:pPr>
      <w:tabs>
        <w:tab w:val="center" w:pos="4819"/>
        <w:tab w:val="right" w:pos="9638"/>
      </w:tabs>
    </w:pPr>
  </w:style>
  <w:style w:type="character" w:customStyle="1" w:styleId="PoratDiagrama">
    <w:name w:val="Poraštė Diagrama"/>
    <w:basedOn w:val="Numatytasispastraiposriftas"/>
    <w:link w:val="Porat"/>
    <w:rsid w:val="004F506C"/>
    <w:rPr>
      <w:rFonts w:ascii="Times New Roman" w:eastAsia="Times New Roman" w:hAnsi="Times New Roman" w:cs="Times New Roman"/>
      <w:noProof/>
      <w:sz w:val="24"/>
      <w:szCs w:val="24"/>
    </w:rPr>
  </w:style>
  <w:style w:type="paragraph" w:styleId="Dokumentostruktra">
    <w:name w:val="Document Map"/>
    <w:basedOn w:val="prastasis"/>
    <w:link w:val="DokumentostruktraDiagrama"/>
    <w:semiHidden/>
    <w:rsid w:val="004F506C"/>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4F506C"/>
    <w:rPr>
      <w:rFonts w:ascii="Tahoma" w:eastAsia="Times New Roman" w:hAnsi="Tahoma" w:cs="Tahoma"/>
      <w:noProof/>
      <w:sz w:val="20"/>
      <w:szCs w:val="20"/>
      <w:shd w:val="clear" w:color="auto" w:fill="000080"/>
    </w:rPr>
  </w:style>
  <w:style w:type="paragraph" w:styleId="Debesliotekstas">
    <w:name w:val="Balloon Text"/>
    <w:basedOn w:val="prastasis"/>
    <w:link w:val="DebesliotekstasDiagrama"/>
    <w:semiHidden/>
    <w:rsid w:val="004F506C"/>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F506C"/>
    <w:rPr>
      <w:rFonts w:ascii="Tahoma" w:eastAsia="Times New Roman" w:hAnsi="Tahoma" w:cs="Tahoma"/>
      <w:noProof/>
      <w:sz w:val="16"/>
      <w:szCs w:val="16"/>
    </w:rPr>
  </w:style>
  <w:style w:type="paragraph" w:customStyle="1" w:styleId="CentrBoldm">
    <w:name w:val="CentrBoldm"/>
    <w:basedOn w:val="prastasis"/>
    <w:rsid w:val="004F506C"/>
    <w:pPr>
      <w:autoSpaceDE w:val="0"/>
      <w:autoSpaceDN w:val="0"/>
      <w:adjustRightInd w:val="0"/>
      <w:jc w:val="center"/>
    </w:pPr>
    <w:rPr>
      <w:rFonts w:ascii="TimesLT" w:hAnsi="TimesLT"/>
      <w:b/>
      <w:bCs/>
      <w:noProof w:val="0"/>
      <w:sz w:val="20"/>
      <w:szCs w:val="20"/>
      <w:lang w:val="en-US"/>
    </w:rPr>
  </w:style>
  <w:style w:type="character" w:styleId="Komentaronuoroda">
    <w:name w:val="annotation reference"/>
    <w:basedOn w:val="Numatytasispastraiposriftas"/>
    <w:semiHidden/>
    <w:rsid w:val="004F506C"/>
    <w:rPr>
      <w:sz w:val="16"/>
      <w:szCs w:val="16"/>
    </w:rPr>
  </w:style>
  <w:style w:type="paragraph" w:styleId="Komentarotekstas">
    <w:name w:val="annotation text"/>
    <w:basedOn w:val="prastasis"/>
    <w:link w:val="KomentarotekstasDiagrama"/>
    <w:uiPriority w:val="99"/>
    <w:rsid w:val="004F506C"/>
    <w:rPr>
      <w:sz w:val="20"/>
      <w:szCs w:val="20"/>
    </w:rPr>
  </w:style>
  <w:style w:type="character" w:customStyle="1" w:styleId="KomentarotekstasDiagrama">
    <w:name w:val="Komentaro tekstas Diagrama"/>
    <w:basedOn w:val="Numatytasispastraiposriftas"/>
    <w:link w:val="Komentarotekstas"/>
    <w:uiPriority w:val="99"/>
    <w:rsid w:val="004F506C"/>
    <w:rPr>
      <w:rFonts w:ascii="Times New Roman" w:eastAsia="Times New Roman" w:hAnsi="Times New Roman" w:cs="Times New Roman"/>
      <w:noProof/>
      <w:sz w:val="20"/>
      <w:szCs w:val="20"/>
    </w:rPr>
  </w:style>
  <w:style w:type="paragraph" w:styleId="Komentarotema">
    <w:name w:val="annotation subject"/>
    <w:basedOn w:val="Komentarotekstas"/>
    <w:next w:val="Komentarotekstas"/>
    <w:link w:val="KomentarotemaDiagrama"/>
    <w:semiHidden/>
    <w:rsid w:val="004F506C"/>
    <w:rPr>
      <w:b/>
      <w:bCs/>
    </w:rPr>
  </w:style>
  <w:style w:type="character" w:customStyle="1" w:styleId="KomentarotemaDiagrama">
    <w:name w:val="Komentaro tema Diagrama"/>
    <w:basedOn w:val="KomentarotekstasDiagrama"/>
    <w:link w:val="Komentarotema"/>
    <w:semiHidden/>
    <w:rsid w:val="004F506C"/>
    <w:rPr>
      <w:rFonts w:ascii="Times New Roman" w:eastAsia="Times New Roman" w:hAnsi="Times New Roman" w:cs="Times New Roman"/>
      <w:b/>
      <w:bCs/>
      <w:noProof/>
      <w:sz w:val="20"/>
      <w:szCs w:val="20"/>
    </w:rPr>
  </w:style>
  <w:style w:type="paragraph" w:customStyle="1" w:styleId="Pagrindinistekstas20">
    <w:name w:val="Pagrindinis tekstas2"/>
    <w:basedOn w:val="prastasis"/>
    <w:rsid w:val="004F506C"/>
    <w:pPr>
      <w:suppressAutoHyphens/>
      <w:autoSpaceDE w:val="0"/>
      <w:autoSpaceDN w:val="0"/>
      <w:adjustRightInd w:val="0"/>
      <w:spacing w:line="298" w:lineRule="auto"/>
      <w:ind w:firstLine="312"/>
      <w:jc w:val="both"/>
      <w:textAlignment w:val="center"/>
    </w:pPr>
    <w:rPr>
      <w:noProof w:val="0"/>
      <w:color w:val="000000"/>
      <w:sz w:val="20"/>
      <w:szCs w:val="20"/>
      <w:lang w:val="en-US" w:eastAsia="lt-LT"/>
    </w:rPr>
  </w:style>
  <w:style w:type="paragraph" w:customStyle="1" w:styleId="Pagrindinistekstas3">
    <w:name w:val="Pagrindinis tekstas3"/>
    <w:basedOn w:val="prastasis"/>
    <w:rsid w:val="004F506C"/>
    <w:pPr>
      <w:suppressAutoHyphens/>
      <w:autoSpaceDE w:val="0"/>
      <w:autoSpaceDN w:val="0"/>
      <w:adjustRightInd w:val="0"/>
      <w:spacing w:line="298" w:lineRule="auto"/>
      <w:ind w:firstLine="312"/>
      <w:jc w:val="both"/>
      <w:textAlignment w:val="center"/>
    </w:pPr>
    <w:rPr>
      <w:noProof w:val="0"/>
      <w:color w:val="000000"/>
      <w:sz w:val="20"/>
      <w:szCs w:val="20"/>
      <w:lang w:val="en-US" w:eastAsia="lt-LT"/>
    </w:rPr>
  </w:style>
  <w:style w:type="paragraph" w:customStyle="1" w:styleId="prastasis1">
    <w:name w:val="Įprastasis1"/>
    <w:rsid w:val="004F506C"/>
    <w:pPr>
      <w:spacing w:after="0"/>
    </w:pPr>
    <w:rPr>
      <w:rFonts w:ascii="Arial" w:eastAsia="Times New Roman" w:hAnsi="Arial" w:cs="Arial"/>
      <w:color w:val="000000"/>
      <w:lang w:eastAsia="lt-LT"/>
    </w:rPr>
  </w:style>
  <w:style w:type="paragraph" w:customStyle="1" w:styleId="prastasis2">
    <w:name w:val="Įprastasis2"/>
    <w:rsid w:val="004F506C"/>
    <w:pPr>
      <w:spacing w:after="0"/>
    </w:pPr>
    <w:rPr>
      <w:rFonts w:ascii="Arial" w:eastAsia="Times New Roman" w:hAnsi="Arial" w:cs="Arial"/>
      <w:color w:val="000000"/>
      <w:lang w:eastAsia="lt-LT"/>
    </w:rPr>
  </w:style>
  <w:style w:type="paragraph" w:customStyle="1" w:styleId="Default">
    <w:name w:val="Default"/>
    <w:rsid w:val="004F506C"/>
    <w:pPr>
      <w:autoSpaceDE w:val="0"/>
      <w:autoSpaceDN w:val="0"/>
      <w:adjustRightInd w:val="0"/>
      <w:spacing w:after="0" w:line="240" w:lineRule="auto"/>
    </w:pPr>
    <w:rPr>
      <w:rFonts w:ascii="Times New Roman PS" w:eastAsia="Times New Roman" w:hAnsi="Times New Roman PS" w:cs="Times New Roman PS"/>
      <w:color w:val="000000"/>
      <w:sz w:val="24"/>
      <w:szCs w:val="24"/>
      <w:lang w:eastAsia="lt-LT"/>
    </w:rPr>
  </w:style>
  <w:style w:type="paragraph" w:customStyle="1" w:styleId="Pagrindinistekstas4">
    <w:name w:val="Pagrindinis tekstas4"/>
    <w:basedOn w:val="prastasis"/>
    <w:rsid w:val="004F506C"/>
    <w:pPr>
      <w:suppressAutoHyphens/>
      <w:autoSpaceDE w:val="0"/>
      <w:autoSpaceDN w:val="0"/>
      <w:adjustRightInd w:val="0"/>
      <w:spacing w:line="298" w:lineRule="auto"/>
      <w:ind w:firstLine="312"/>
      <w:jc w:val="both"/>
      <w:textAlignment w:val="center"/>
    </w:pPr>
    <w:rPr>
      <w:noProof w:val="0"/>
      <w:color w:val="000000"/>
      <w:sz w:val="20"/>
      <w:szCs w:val="20"/>
      <w:lang w:val="en-US" w:eastAsia="lt-LT"/>
    </w:rPr>
  </w:style>
  <w:style w:type="paragraph" w:customStyle="1" w:styleId="prastasis3">
    <w:name w:val="Įprastasis3"/>
    <w:rsid w:val="004F506C"/>
    <w:pPr>
      <w:spacing w:after="0"/>
    </w:pPr>
    <w:rPr>
      <w:rFonts w:ascii="Arial" w:eastAsia="Times New Roman" w:hAnsi="Arial" w:cs="Arial"/>
      <w:color w:val="000000"/>
      <w:lang w:eastAsia="lt-LT"/>
    </w:rPr>
  </w:style>
  <w:style w:type="paragraph" w:customStyle="1" w:styleId="prastasis4">
    <w:name w:val="Įprastasis4"/>
    <w:rsid w:val="004F506C"/>
    <w:pPr>
      <w:spacing w:after="0"/>
    </w:pPr>
    <w:rPr>
      <w:rFonts w:ascii="Arial" w:eastAsia="Times New Roman" w:hAnsi="Arial" w:cs="Arial"/>
      <w:color w:val="000000"/>
      <w:lang w:eastAsia="lt-LT"/>
    </w:rPr>
  </w:style>
  <w:style w:type="paragraph" w:styleId="Sraopastraipa">
    <w:name w:val="List Paragraph"/>
    <w:basedOn w:val="prastasis"/>
    <w:uiPriority w:val="34"/>
    <w:qFormat/>
    <w:rsid w:val="004F506C"/>
    <w:pPr>
      <w:ind w:left="720"/>
      <w:contextualSpacing/>
    </w:pPr>
  </w:style>
  <w:style w:type="paragraph" w:customStyle="1" w:styleId="Pagrindinistekstas5">
    <w:name w:val="Pagrindinis tekstas5"/>
    <w:basedOn w:val="prastasis"/>
    <w:rsid w:val="00625B97"/>
    <w:pPr>
      <w:suppressAutoHyphens/>
      <w:autoSpaceDE w:val="0"/>
      <w:autoSpaceDN w:val="0"/>
      <w:adjustRightInd w:val="0"/>
      <w:spacing w:line="298" w:lineRule="auto"/>
      <w:ind w:firstLine="312"/>
      <w:jc w:val="both"/>
      <w:textAlignment w:val="center"/>
    </w:pPr>
    <w:rPr>
      <w:noProof w:val="0"/>
      <w:color w:val="000000"/>
      <w:sz w:val="20"/>
      <w:szCs w:val="20"/>
      <w:lang w:val="en-US" w:eastAsia="lt-LT"/>
    </w:rPr>
  </w:style>
  <w:style w:type="paragraph" w:customStyle="1" w:styleId="Pagrindinistekstas6">
    <w:name w:val="Pagrindinis tekstas6"/>
    <w:basedOn w:val="prastasis"/>
    <w:rsid w:val="00734AFE"/>
    <w:pPr>
      <w:suppressAutoHyphens/>
      <w:autoSpaceDE w:val="0"/>
      <w:autoSpaceDN w:val="0"/>
      <w:adjustRightInd w:val="0"/>
      <w:spacing w:line="298" w:lineRule="auto"/>
      <w:ind w:firstLine="312"/>
      <w:jc w:val="both"/>
      <w:textAlignment w:val="center"/>
    </w:pPr>
    <w:rPr>
      <w:noProof w:val="0"/>
      <w:color w:val="000000"/>
      <w:sz w:val="20"/>
      <w:szCs w:val="20"/>
      <w:lang w:val="en-US" w:eastAsia="lt-LT"/>
    </w:rPr>
  </w:style>
  <w:style w:type="paragraph" w:styleId="Pavadinimas">
    <w:name w:val="Title"/>
    <w:basedOn w:val="prastasis"/>
    <w:link w:val="PavadinimasDiagrama"/>
    <w:qFormat/>
    <w:rsid w:val="00CB6F4A"/>
    <w:pPr>
      <w:ind w:right="-999"/>
      <w:jc w:val="center"/>
    </w:pPr>
    <w:rPr>
      <w:b/>
      <w:noProof w:val="0"/>
      <w:szCs w:val="20"/>
    </w:rPr>
  </w:style>
  <w:style w:type="character" w:customStyle="1" w:styleId="PavadinimasDiagrama">
    <w:name w:val="Pavadinimas Diagrama"/>
    <w:basedOn w:val="Numatytasispastraiposriftas"/>
    <w:link w:val="Pavadinimas"/>
    <w:rsid w:val="00CB6F4A"/>
    <w:rPr>
      <w:rFonts w:ascii="Times New Roman" w:eastAsia="Times New Roman" w:hAnsi="Times New Roman" w:cs="Times New Roman"/>
      <w:b/>
      <w:sz w:val="24"/>
      <w:szCs w:val="20"/>
    </w:rPr>
  </w:style>
  <w:style w:type="paragraph" w:styleId="Antrinispavadinimas">
    <w:name w:val="Subtitle"/>
    <w:basedOn w:val="prastasis"/>
    <w:link w:val="AntrinispavadinimasDiagrama"/>
    <w:qFormat/>
    <w:rsid w:val="00CB6F4A"/>
    <w:pPr>
      <w:jc w:val="center"/>
    </w:pPr>
    <w:rPr>
      <w:b/>
      <w:noProof w:val="0"/>
      <w:szCs w:val="20"/>
    </w:rPr>
  </w:style>
  <w:style w:type="character" w:customStyle="1" w:styleId="AntrinispavadinimasDiagrama">
    <w:name w:val="Antrinis pavadinimas Diagrama"/>
    <w:basedOn w:val="Numatytasispastraiposriftas"/>
    <w:link w:val="Antrinispavadinimas"/>
    <w:rsid w:val="00CB6F4A"/>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F506C"/>
    <w:pPr>
      <w:spacing w:after="0" w:line="240" w:lineRule="auto"/>
    </w:pPr>
    <w:rPr>
      <w:rFonts w:ascii="Times New Roman" w:eastAsia="Times New Roman" w:hAnsi="Times New Roman" w:cs="Times New Roman"/>
      <w:noProof/>
      <w:sz w:val="24"/>
      <w:szCs w:val="24"/>
    </w:rPr>
  </w:style>
  <w:style w:type="paragraph" w:styleId="Antrat1">
    <w:name w:val="heading 1"/>
    <w:basedOn w:val="prastasis"/>
    <w:next w:val="prastasis"/>
    <w:link w:val="Antrat1Diagrama"/>
    <w:qFormat/>
    <w:rsid w:val="004F506C"/>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4F506C"/>
    <w:pPr>
      <w:keepNext/>
      <w:spacing w:before="240" w:after="60"/>
      <w:outlineLvl w:val="1"/>
    </w:pPr>
    <w:rPr>
      <w:rFonts w:ascii="Arial" w:hAnsi="Arial" w:cs="Arial"/>
      <w:b/>
      <w:bCs/>
      <w:i/>
      <w:iCs/>
      <w:sz w:val="28"/>
      <w:szCs w:val="28"/>
    </w:rPr>
  </w:style>
  <w:style w:type="paragraph" w:styleId="Antrat4">
    <w:name w:val="heading 4"/>
    <w:aliases w:val="Heading 4 Char Char Char Char"/>
    <w:basedOn w:val="prastasis"/>
    <w:link w:val="Antrat4Diagrama"/>
    <w:qFormat/>
    <w:rsid w:val="004F506C"/>
    <w:pPr>
      <w:ind w:left="-11" w:firstLine="720"/>
      <w:jc w:val="both"/>
      <w:outlineLvl w:val="3"/>
    </w:pPr>
    <w:rPr>
      <w:noProof w:val="0"/>
      <w:szCs w:val="20"/>
    </w:rPr>
  </w:style>
  <w:style w:type="paragraph" w:styleId="Antrat5">
    <w:name w:val="heading 5"/>
    <w:basedOn w:val="prastasis"/>
    <w:next w:val="prastasis"/>
    <w:link w:val="Antrat5Diagrama"/>
    <w:qFormat/>
    <w:rsid w:val="004F506C"/>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F506C"/>
    <w:rPr>
      <w:rFonts w:ascii="Arial" w:eastAsia="Times New Roman" w:hAnsi="Arial" w:cs="Arial"/>
      <w:b/>
      <w:bCs/>
      <w:noProof/>
      <w:kern w:val="32"/>
      <w:sz w:val="32"/>
      <w:szCs w:val="32"/>
    </w:rPr>
  </w:style>
  <w:style w:type="character" w:customStyle="1" w:styleId="Antrat2Diagrama">
    <w:name w:val="Antraštė 2 Diagrama"/>
    <w:basedOn w:val="Numatytasispastraiposriftas"/>
    <w:link w:val="Antrat2"/>
    <w:rsid w:val="004F506C"/>
    <w:rPr>
      <w:rFonts w:ascii="Arial" w:eastAsia="Times New Roman" w:hAnsi="Arial" w:cs="Arial"/>
      <w:b/>
      <w:bCs/>
      <w:i/>
      <w:iCs/>
      <w:noProof/>
      <w:sz w:val="28"/>
      <w:szCs w:val="28"/>
    </w:rPr>
  </w:style>
  <w:style w:type="character" w:customStyle="1" w:styleId="Antrat4Diagrama">
    <w:name w:val="Antraštė 4 Diagrama"/>
    <w:aliases w:val="Heading 4 Char Char Char Char Diagrama"/>
    <w:basedOn w:val="Numatytasispastraiposriftas"/>
    <w:link w:val="Antrat4"/>
    <w:rsid w:val="004F506C"/>
    <w:rPr>
      <w:rFonts w:ascii="Times New Roman" w:eastAsia="Times New Roman" w:hAnsi="Times New Roman" w:cs="Times New Roman"/>
      <w:sz w:val="24"/>
      <w:szCs w:val="20"/>
    </w:rPr>
  </w:style>
  <w:style w:type="character" w:customStyle="1" w:styleId="Antrat5Diagrama">
    <w:name w:val="Antraštė 5 Diagrama"/>
    <w:basedOn w:val="Numatytasispastraiposriftas"/>
    <w:link w:val="Antrat5"/>
    <w:rsid w:val="004F506C"/>
    <w:rPr>
      <w:rFonts w:ascii="Times New Roman" w:eastAsia="Times New Roman" w:hAnsi="Times New Roman" w:cs="Times New Roman"/>
      <w:b/>
      <w:bCs/>
      <w:i/>
      <w:iCs/>
      <w:noProof/>
      <w:sz w:val="26"/>
      <w:szCs w:val="26"/>
    </w:rPr>
  </w:style>
  <w:style w:type="paragraph" w:customStyle="1" w:styleId="ISTATYMAS">
    <w:name w:val="ISTATYMAS"/>
    <w:basedOn w:val="Noparagraphstyle"/>
    <w:rsid w:val="004F506C"/>
    <w:pPr>
      <w:keepLines/>
      <w:suppressAutoHyphens/>
      <w:jc w:val="center"/>
    </w:pPr>
    <w:rPr>
      <w:rFonts w:ascii="Times New Roman" w:hAnsi="Times New Roman"/>
      <w:sz w:val="20"/>
      <w:szCs w:val="20"/>
    </w:rPr>
  </w:style>
  <w:style w:type="paragraph" w:customStyle="1" w:styleId="Noparagraphstyle">
    <w:name w:val="[No paragraph style]"/>
    <w:rsid w:val="004F506C"/>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rPr>
  </w:style>
  <w:style w:type="paragraph" w:customStyle="1" w:styleId="Pavadinimas1">
    <w:name w:val="Pavadinimas1"/>
    <w:basedOn w:val="Noparagraphstyle"/>
    <w:rsid w:val="004F506C"/>
    <w:pPr>
      <w:keepLines/>
      <w:suppressAutoHyphens/>
      <w:ind w:left="850"/>
    </w:pPr>
    <w:rPr>
      <w:rFonts w:ascii="Times New Roman" w:hAnsi="Times New Roman"/>
      <w:b/>
      <w:bCs/>
      <w:caps/>
      <w:sz w:val="22"/>
      <w:szCs w:val="22"/>
    </w:rPr>
  </w:style>
  <w:style w:type="paragraph" w:customStyle="1" w:styleId="Hyperlink1">
    <w:name w:val="Hyperlink1"/>
    <w:basedOn w:val="Noparagraphstyle"/>
    <w:rsid w:val="004F506C"/>
    <w:pPr>
      <w:suppressAutoHyphens/>
      <w:spacing w:line="298" w:lineRule="auto"/>
      <w:ind w:firstLine="312"/>
      <w:jc w:val="both"/>
    </w:pPr>
    <w:rPr>
      <w:rFonts w:ascii="Times New Roman" w:hAnsi="Times New Roman"/>
      <w:sz w:val="20"/>
      <w:szCs w:val="20"/>
    </w:rPr>
  </w:style>
  <w:style w:type="paragraph" w:customStyle="1" w:styleId="Prezidentas">
    <w:name w:val="Prezidentas"/>
    <w:basedOn w:val="Noparagraphstyle"/>
    <w:rsid w:val="004F506C"/>
    <w:pPr>
      <w:tabs>
        <w:tab w:val="right" w:pos="9808"/>
      </w:tabs>
      <w:suppressAutoHyphens/>
    </w:pPr>
    <w:rPr>
      <w:rFonts w:ascii="Times New Roman" w:hAnsi="Times New Roman"/>
      <w:caps/>
      <w:sz w:val="20"/>
      <w:szCs w:val="20"/>
    </w:rPr>
  </w:style>
  <w:style w:type="paragraph" w:customStyle="1" w:styleId="Linija">
    <w:name w:val="Linija"/>
    <w:basedOn w:val="MAZAS"/>
    <w:rsid w:val="004F506C"/>
    <w:pPr>
      <w:ind w:firstLine="0"/>
      <w:jc w:val="center"/>
    </w:pPr>
    <w:rPr>
      <w:sz w:val="12"/>
      <w:szCs w:val="12"/>
    </w:rPr>
  </w:style>
  <w:style w:type="paragraph" w:customStyle="1" w:styleId="MAZAS">
    <w:name w:val="MAZAS"/>
    <w:basedOn w:val="Noparagraphstyle"/>
    <w:rsid w:val="004F506C"/>
    <w:pPr>
      <w:suppressAutoHyphens/>
      <w:spacing w:line="298" w:lineRule="auto"/>
      <w:ind w:firstLine="312"/>
      <w:jc w:val="both"/>
    </w:pPr>
    <w:rPr>
      <w:rFonts w:ascii="Times New Roman" w:hAnsi="Times New Roman"/>
      <w:sz w:val="8"/>
      <w:szCs w:val="8"/>
    </w:rPr>
  </w:style>
  <w:style w:type="paragraph" w:customStyle="1" w:styleId="Patvirtinta">
    <w:name w:val="Patvirtinta"/>
    <w:basedOn w:val="Noparagraphstyle"/>
    <w:rsid w:val="004F506C"/>
    <w:pPr>
      <w:keepLines/>
      <w:tabs>
        <w:tab w:val="left" w:pos="1304"/>
        <w:tab w:val="left" w:pos="1457"/>
        <w:tab w:val="left" w:pos="1604"/>
        <w:tab w:val="left" w:pos="1757"/>
      </w:tabs>
      <w:suppressAutoHyphens/>
      <w:ind w:left="5953"/>
    </w:pPr>
    <w:rPr>
      <w:rFonts w:ascii="Times New Roman" w:hAnsi="Times New Roman"/>
      <w:sz w:val="20"/>
      <w:szCs w:val="20"/>
    </w:rPr>
  </w:style>
  <w:style w:type="paragraph" w:customStyle="1" w:styleId="CentrBold">
    <w:name w:val="CentrBold"/>
    <w:basedOn w:val="Noparagraphstyle"/>
    <w:rsid w:val="004F506C"/>
    <w:pPr>
      <w:keepLines/>
      <w:suppressAutoHyphens/>
      <w:jc w:val="center"/>
    </w:pPr>
    <w:rPr>
      <w:rFonts w:ascii="Times New Roman" w:hAnsi="Times New Roman"/>
      <w:b/>
      <w:bCs/>
      <w:caps/>
      <w:sz w:val="20"/>
      <w:szCs w:val="20"/>
    </w:rPr>
  </w:style>
  <w:style w:type="character" w:styleId="Hipersaitas">
    <w:name w:val="Hyperlink"/>
    <w:rsid w:val="004F506C"/>
    <w:rPr>
      <w:color w:val="0000FF"/>
      <w:u w:val="single"/>
    </w:rPr>
  </w:style>
  <w:style w:type="paragraph" w:styleId="Pagrindinistekstas2">
    <w:name w:val="Body Text 2"/>
    <w:basedOn w:val="prastasis"/>
    <w:link w:val="Pagrindinistekstas2Diagrama"/>
    <w:rsid w:val="004F506C"/>
    <w:pPr>
      <w:jc w:val="both"/>
    </w:pPr>
    <w:rPr>
      <w:noProof w:val="0"/>
      <w:szCs w:val="20"/>
    </w:rPr>
  </w:style>
  <w:style w:type="character" w:customStyle="1" w:styleId="Pagrindinistekstas2Diagrama">
    <w:name w:val="Pagrindinis tekstas 2 Diagrama"/>
    <w:basedOn w:val="Numatytasispastraiposriftas"/>
    <w:link w:val="Pagrindinistekstas2"/>
    <w:rsid w:val="004F506C"/>
    <w:rPr>
      <w:rFonts w:ascii="Times New Roman" w:eastAsia="Times New Roman" w:hAnsi="Times New Roman" w:cs="Times New Roman"/>
      <w:sz w:val="24"/>
      <w:szCs w:val="20"/>
    </w:rPr>
  </w:style>
  <w:style w:type="paragraph" w:styleId="Pagrindinistekstas">
    <w:name w:val="Body Text"/>
    <w:basedOn w:val="prastasis"/>
    <w:link w:val="PagrindinistekstasDiagrama"/>
    <w:rsid w:val="004F506C"/>
    <w:pPr>
      <w:spacing w:after="120"/>
    </w:pPr>
  </w:style>
  <w:style w:type="character" w:customStyle="1" w:styleId="PagrindinistekstasDiagrama">
    <w:name w:val="Pagrindinis tekstas Diagrama"/>
    <w:basedOn w:val="Numatytasispastraiposriftas"/>
    <w:link w:val="Pagrindinistekstas"/>
    <w:rsid w:val="004F506C"/>
    <w:rPr>
      <w:rFonts w:ascii="Times New Roman" w:eastAsia="Times New Roman" w:hAnsi="Times New Roman" w:cs="Times New Roman"/>
      <w:noProof/>
      <w:sz w:val="24"/>
      <w:szCs w:val="24"/>
    </w:rPr>
  </w:style>
  <w:style w:type="paragraph" w:customStyle="1" w:styleId="Pagrindinistekstas1">
    <w:name w:val="Pagrindinis tekstas1"/>
    <w:basedOn w:val="Noparagraphstyle"/>
    <w:rsid w:val="004F506C"/>
    <w:pPr>
      <w:suppressAutoHyphens/>
      <w:spacing w:line="298" w:lineRule="auto"/>
      <w:ind w:firstLine="312"/>
      <w:jc w:val="both"/>
    </w:pPr>
    <w:rPr>
      <w:rFonts w:ascii="Times New Roman" w:hAnsi="Times New Roman"/>
      <w:sz w:val="20"/>
      <w:szCs w:val="20"/>
    </w:rPr>
  </w:style>
  <w:style w:type="paragraph" w:customStyle="1" w:styleId="PAVADINIMAI">
    <w:name w:val="PAVADINIMAI"/>
    <w:basedOn w:val="Antrat1"/>
    <w:autoRedefine/>
    <w:rsid w:val="004F506C"/>
    <w:pPr>
      <w:tabs>
        <w:tab w:val="center" w:pos="113"/>
      </w:tabs>
      <w:spacing w:before="360" w:after="240"/>
      <w:ind w:left="360"/>
      <w:jc w:val="center"/>
    </w:pPr>
    <w:rPr>
      <w:rFonts w:ascii="Times New Roman" w:hAnsi="Times New Roman"/>
      <w:noProof w:val="0"/>
      <w:kern w:val="0"/>
      <w:sz w:val="24"/>
      <w:szCs w:val="24"/>
      <w:lang w:val="sv-SE" w:eastAsia="lt-LT"/>
    </w:rPr>
  </w:style>
  <w:style w:type="paragraph" w:styleId="Turinys1">
    <w:name w:val="toc 1"/>
    <w:basedOn w:val="prastasis"/>
    <w:next w:val="prastasis"/>
    <w:autoRedefine/>
    <w:semiHidden/>
    <w:rsid w:val="004F506C"/>
    <w:pPr>
      <w:numPr>
        <w:numId w:val="1"/>
      </w:numPr>
      <w:tabs>
        <w:tab w:val="clear" w:pos="180"/>
      </w:tabs>
      <w:spacing w:before="120"/>
      <w:ind w:left="0" w:firstLine="0"/>
    </w:pPr>
    <w:rPr>
      <w:noProof w:val="0"/>
      <w:lang w:eastAsia="lt-LT"/>
    </w:rPr>
  </w:style>
  <w:style w:type="paragraph" w:styleId="Antrats">
    <w:name w:val="header"/>
    <w:basedOn w:val="prastasis"/>
    <w:link w:val="AntratsDiagrama"/>
    <w:uiPriority w:val="99"/>
    <w:rsid w:val="004F506C"/>
    <w:pPr>
      <w:tabs>
        <w:tab w:val="center" w:pos="4819"/>
        <w:tab w:val="right" w:pos="9638"/>
      </w:tabs>
    </w:pPr>
  </w:style>
  <w:style w:type="character" w:customStyle="1" w:styleId="AntratsDiagrama">
    <w:name w:val="Antraštės Diagrama"/>
    <w:basedOn w:val="Numatytasispastraiposriftas"/>
    <w:link w:val="Antrats"/>
    <w:uiPriority w:val="99"/>
    <w:rsid w:val="004F506C"/>
    <w:rPr>
      <w:rFonts w:ascii="Times New Roman" w:eastAsia="Times New Roman" w:hAnsi="Times New Roman" w:cs="Times New Roman"/>
      <w:noProof/>
      <w:sz w:val="24"/>
      <w:szCs w:val="24"/>
    </w:rPr>
  </w:style>
  <w:style w:type="character" w:styleId="Puslapionumeris">
    <w:name w:val="page number"/>
    <w:basedOn w:val="Numatytasispastraiposriftas"/>
    <w:rsid w:val="004F506C"/>
  </w:style>
  <w:style w:type="paragraph" w:styleId="Porat">
    <w:name w:val="footer"/>
    <w:basedOn w:val="prastasis"/>
    <w:link w:val="PoratDiagrama"/>
    <w:rsid w:val="004F506C"/>
    <w:pPr>
      <w:tabs>
        <w:tab w:val="center" w:pos="4819"/>
        <w:tab w:val="right" w:pos="9638"/>
      </w:tabs>
    </w:pPr>
  </w:style>
  <w:style w:type="character" w:customStyle="1" w:styleId="PoratDiagrama">
    <w:name w:val="Poraštė Diagrama"/>
    <w:basedOn w:val="Numatytasispastraiposriftas"/>
    <w:link w:val="Porat"/>
    <w:rsid w:val="004F506C"/>
    <w:rPr>
      <w:rFonts w:ascii="Times New Roman" w:eastAsia="Times New Roman" w:hAnsi="Times New Roman" w:cs="Times New Roman"/>
      <w:noProof/>
      <w:sz w:val="24"/>
      <w:szCs w:val="24"/>
    </w:rPr>
  </w:style>
  <w:style w:type="paragraph" w:styleId="Dokumentostruktra">
    <w:name w:val="Document Map"/>
    <w:basedOn w:val="prastasis"/>
    <w:link w:val="DokumentostruktraDiagrama"/>
    <w:semiHidden/>
    <w:rsid w:val="004F506C"/>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4F506C"/>
    <w:rPr>
      <w:rFonts w:ascii="Tahoma" w:eastAsia="Times New Roman" w:hAnsi="Tahoma" w:cs="Tahoma"/>
      <w:noProof/>
      <w:sz w:val="20"/>
      <w:szCs w:val="20"/>
      <w:shd w:val="clear" w:color="auto" w:fill="000080"/>
    </w:rPr>
  </w:style>
  <w:style w:type="paragraph" w:styleId="Debesliotekstas">
    <w:name w:val="Balloon Text"/>
    <w:basedOn w:val="prastasis"/>
    <w:link w:val="DebesliotekstasDiagrama"/>
    <w:semiHidden/>
    <w:rsid w:val="004F506C"/>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F506C"/>
    <w:rPr>
      <w:rFonts w:ascii="Tahoma" w:eastAsia="Times New Roman" w:hAnsi="Tahoma" w:cs="Tahoma"/>
      <w:noProof/>
      <w:sz w:val="16"/>
      <w:szCs w:val="16"/>
    </w:rPr>
  </w:style>
  <w:style w:type="paragraph" w:customStyle="1" w:styleId="CentrBoldm">
    <w:name w:val="CentrBoldm"/>
    <w:basedOn w:val="prastasis"/>
    <w:rsid w:val="004F506C"/>
    <w:pPr>
      <w:autoSpaceDE w:val="0"/>
      <w:autoSpaceDN w:val="0"/>
      <w:adjustRightInd w:val="0"/>
      <w:jc w:val="center"/>
    </w:pPr>
    <w:rPr>
      <w:rFonts w:ascii="TimesLT" w:hAnsi="TimesLT"/>
      <w:b/>
      <w:bCs/>
      <w:noProof w:val="0"/>
      <w:sz w:val="20"/>
      <w:szCs w:val="20"/>
      <w:lang w:val="en-US"/>
    </w:rPr>
  </w:style>
  <w:style w:type="character" w:styleId="Komentaronuoroda">
    <w:name w:val="annotation reference"/>
    <w:basedOn w:val="Numatytasispastraiposriftas"/>
    <w:semiHidden/>
    <w:rsid w:val="004F506C"/>
    <w:rPr>
      <w:sz w:val="16"/>
      <w:szCs w:val="16"/>
    </w:rPr>
  </w:style>
  <w:style w:type="paragraph" w:styleId="Komentarotekstas">
    <w:name w:val="annotation text"/>
    <w:basedOn w:val="prastasis"/>
    <w:link w:val="KomentarotekstasDiagrama"/>
    <w:uiPriority w:val="99"/>
    <w:rsid w:val="004F506C"/>
    <w:rPr>
      <w:sz w:val="20"/>
      <w:szCs w:val="20"/>
    </w:rPr>
  </w:style>
  <w:style w:type="character" w:customStyle="1" w:styleId="KomentarotekstasDiagrama">
    <w:name w:val="Komentaro tekstas Diagrama"/>
    <w:basedOn w:val="Numatytasispastraiposriftas"/>
    <w:link w:val="Komentarotekstas"/>
    <w:uiPriority w:val="99"/>
    <w:rsid w:val="004F506C"/>
    <w:rPr>
      <w:rFonts w:ascii="Times New Roman" w:eastAsia="Times New Roman" w:hAnsi="Times New Roman" w:cs="Times New Roman"/>
      <w:noProof/>
      <w:sz w:val="20"/>
      <w:szCs w:val="20"/>
    </w:rPr>
  </w:style>
  <w:style w:type="paragraph" w:styleId="Komentarotema">
    <w:name w:val="annotation subject"/>
    <w:basedOn w:val="Komentarotekstas"/>
    <w:next w:val="Komentarotekstas"/>
    <w:link w:val="KomentarotemaDiagrama"/>
    <w:semiHidden/>
    <w:rsid w:val="004F506C"/>
    <w:rPr>
      <w:b/>
      <w:bCs/>
    </w:rPr>
  </w:style>
  <w:style w:type="character" w:customStyle="1" w:styleId="KomentarotemaDiagrama">
    <w:name w:val="Komentaro tema Diagrama"/>
    <w:basedOn w:val="KomentarotekstasDiagrama"/>
    <w:link w:val="Komentarotema"/>
    <w:semiHidden/>
    <w:rsid w:val="004F506C"/>
    <w:rPr>
      <w:rFonts w:ascii="Times New Roman" w:eastAsia="Times New Roman" w:hAnsi="Times New Roman" w:cs="Times New Roman"/>
      <w:b/>
      <w:bCs/>
      <w:noProof/>
      <w:sz w:val="20"/>
      <w:szCs w:val="20"/>
    </w:rPr>
  </w:style>
  <w:style w:type="paragraph" w:customStyle="1" w:styleId="Pagrindinistekstas20">
    <w:name w:val="Pagrindinis tekstas2"/>
    <w:basedOn w:val="prastasis"/>
    <w:rsid w:val="004F506C"/>
    <w:pPr>
      <w:suppressAutoHyphens/>
      <w:autoSpaceDE w:val="0"/>
      <w:autoSpaceDN w:val="0"/>
      <w:adjustRightInd w:val="0"/>
      <w:spacing w:line="298" w:lineRule="auto"/>
      <w:ind w:firstLine="312"/>
      <w:jc w:val="both"/>
      <w:textAlignment w:val="center"/>
    </w:pPr>
    <w:rPr>
      <w:noProof w:val="0"/>
      <w:color w:val="000000"/>
      <w:sz w:val="20"/>
      <w:szCs w:val="20"/>
      <w:lang w:val="en-US" w:eastAsia="lt-LT"/>
    </w:rPr>
  </w:style>
  <w:style w:type="paragraph" w:customStyle="1" w:styleId="Pagrindinistekstas3">
    <w:name w:val="Pagrindinis tekstas3"/>
    <w:basedOn w:val="prastasis"/>
    <w:rsid w:val="004F506C"/>
    <w:pPr>
      <w:suppressAutoHyphens/>
      <w:autoSpaceDE w:val="0"/>
      <w:autoSpaceDN w:val="0"/>
      <w:adjustRightInd w:val="0"/>
      <w:spacing w:line="298" w:lineRule="auto"/>
      <w:ind w:firstLine="312"/>
      <w:jc w:val="both"/>
      <w:textAlignment w:val="center"/>
    </w:pPr>
    <w:rPr>
      <w:noProof w:val="0"/>
      <w:color w:val="000000"/>
      <w:sz w:val="20"/>
      <w:szCs w:val="20"/>
      <w:lang w:val="en-US" w:eastAsia="lt-LT"/>
    </w:rPr>
  </w:style>
  <w:style w:type="paragraph" w:customStyle="1" w:styleId="prastasis1">
    <w:name w:val="Įprastasis1"/>
    <w:rsid w:val="004F506C"/>
    <w:pPr>
      <w:spacing w:after="0"/>
    </w:pPr>
    <w:rPr>
      <w:rFonts w:ascii="Arial" w:eastAsia="Times New Roman" w:hAnsi="Arial" w:cs="Arial"/>
      <w:color w:val="000000"/>
      <w:lang w:eastAsia="lt-LT"/>
    </w:rPr>
  </w:style>
  <w:style w:type="paragraph" w:customStyle="1" w:styleId="prastasis2">
    <w:name w:val="Įprastasis2"/>
    <w:rsid w:val="004F506C"/>
    <w:pPr>
      <w:spacing w:after="0"/>
    </w:pPr>
    <w:rPr>
      <w:rFonts w:ascii="Arial" w:eastAsia="Times New Roman" w:hAnsi="Arial" w:cs="Arial"/>
      <w:color w:val="000000"/>
      <w:lang w:eastAsia="lt-LT"/>
    </w:rPr>
  </w:style>
  <w:style w:type="paragraph" w:customStyle="1" w:styleId="Default">
    <w:name w:val="Default"/>
    <w:rsid w:val="004F506C"/>
    <w:pPr>
      <w:autoSpaceDE w:val="0"/>
      <w:autoSpaceDN w:val="0"/>
      <w:adjustRightInd w:val="0"/>
      <w:spacing w:after="0" w:line="240" w:lineRule="auto"/>
    </w:pPr>
    <w:rPr>
      <w:rFonts w:ascii="Times New Roman PS" w:eastAsia="Times New Roman" w:hAnsi="Times New Roman PS" w:cs="Times New Roman PS"/>
      <w:color w:val="000000"/>
      <w:sz w:val="24"/>
      <w:szCs w:val="24"/>
      <w:lang w:eastAsia="lt-LT"/>
    </w:rPr>
  </w:style>
  <w:style w:type="paragraph" w:customStyle="1" w:styleId="Pagrindinistekstas4">
    <w:name w:val="Pagrindinis tekstas4"/>
    <w:basedOn w:val="prastasis"/>
    <w:rsid w:val="004F506C"/>
    <w:pPr>
      <w:suppressAutoHyphens/>
      <w:autoSpaceDE w:val="0"/>
      <w:autoSpaceDN w:val="0"/>
      <w:adjustRightInd w:val="0"/>
      <w:spacing w:line="298" w:lineRule="auto"/>
      <w:ind w:firstLine="312"/>
      <w:jc w:val="both"/>
      <w:textAlignment w:val="center"/>
    </w:pPr>
    <w:rPr>
      <w:noProof w:val="0"/>
      <w:color w:val="000000"/>
      <w:sz w:val="20"/>
      <w:szCs w:val="20"/>
      <w:lang w:val="en-US" w:eastAsia="lt-LT"/>
    </w:rPr>
  </w:style>
  <w:style w:type="paragraph" w:customStyle="1" w:styleId="prastasis3">
    <w:name w:val="Įprastasis3"/>
    <w:rsid w:val="004F506C"/>
    <w:pPr>
      <w:spacing w:after="0"/>
    </w:pPr>
    <w:rPr>
      <w:rFonts w:ascii="Arial" w:eastAsia="Times New Roman" w:hAnsi="Arial" w:cs="Arial"/>
      <w:color w:val="000000"/>
      <w:lang w:eastAsia="lt-LT"/>
    </w:rPr>
  </w:style>
  <w:style w:type="paragraph" w:customStyle="1" w:styleId="prastasis4">
    <w:name w:val="Įprastasis4"/>
    <w:rsid w:val="004F506C"/>
    <w:pPr>
      <w:spacing w:after="0"/>
    </w:pPr>
    <w:rPr>
      <w:rFonts w:ascii="Arial" w:eastAsia="Times New Roman" w:hAnsi="Arial" w:cs="Arial"/>
      <w:color w:val="000000"/>
      <w:lang w:eastAsia="lt-LT"/>
    </w:rPr>
  </w:style>
  <w:style w:type="paragraph" w:styleId="Sraopastraipa">
    <w:name w:val="List Paragraph"/>
    <w:basedOn w:val="prastasis"/>
    <w:uiPriority w:val="34"/>
    <w:qFormat/>
    <w:rsid w:val="004F506C"/>
    <w:pPr>
      <w:ind w:left="720"/>
      <w:contextualSpacing/>
    </w:pPr>
  </w:style>
  <w:style w:type="paragraph" w:customStyle="1" w:styleId="Pagrindinistekstas5">
    <w:name w:val="Pagrindinis tekstas5"/>
    <w:basedOn w:val="prastasis"/>
    <w:rsid w:val="00625B97"/>
    <w:pPr>
      <w:suppressAutoHyphens/>
      <w:autoSpaceDE w:val="0"/>
      <w:autoSpaceDN w:val="0"/>
      <w:adjustRightInd w:val="0"/>
      <w:spacing w:line="298" w:lineRule="auto"/>
      <w:ind w:firstLine="312"/>
      <w:jc w:val="both"/>
      <w:textAlignment w:val="center"/>
    </w:pPr>
    <w:rPr>
      <w:noProof w:val="0"/>
      <w:color w:val="000000"/>
      <w:sz w:val="20"/>
      <w:szCs w:val="20"/>
      <w:lang w:val="en-US" w:eastAsia="lt-LT"/>
    </w:rPr>
  </w:style>
  <w:style w:type="paragraph" w:customStyle="1" w:styleId="Pagrindinistekstas6">
    <w:name w:val="Pagrindinis tekstas6"/>
    <w:basedOn w:val="prastasis"/>
    <w:rsid w:val="00734AFE"/>
    <w:pPr>
      <w:suppressAutoHyphens/>
      <w:autoSpaceDE w:val="0"/>
      <w:autoSpaceDN w:val="0"/>
      <w:adjustRightInd w:val="0"/>
      <w:spacing w:line="298" w:lineRule="auto"/>
      <w:ind w:firstLine="312"/>
      <w:jc w:val="both"/>
      <w:textAlignment w:val="center"/>
    </w:pPr>
    <w:rPr>
      <w:noProof w:val="0"/>
      <w:color w:val="000000"/>
      <w:sz w:val="20"/>
      <w:szCs w:val="20"/>
      <w:lang w:val="en-US" w:eastAsia="lt-LT"/>
    </w:rPr>
  </w:style>
  <w:style w:type="paragraph" w:styleId="Pavadinimas">
    <w:name w:val="Title"/>
    <w:basedOn w:val="prastasis"/>
    <w:link w:val="PavadinimasDiagrama"/>
    <w:qFormat/>
    <w:rsid w:val="00CB6F4A"/>
    <w:pPr>
      <w:ind w:right="-999"/>
      <w:jc w:val="center"/>
    </w:pPr>
    <w:rPr>
      <w:b/>
      <w:noProof w:val="0"/>
      <w:szCs w:val="20"/>
    </w:rPr>
  </w:style>
  <w:style w:type="character" w:customStyle="1" w:styleId="PavadinimasDiagrama">
    <w:name w:val="Pavadinimas Diagrama"/>
    <w:basedOn w:val="Numatytasispastraiposriftas"/>
    <w:link w:val="Pavadinimas"/>
    <w:rsid w:val="00CB6F4A"/>
    <w:rPr>
      <w:rFonts w:ascii="Times New Roman" w:eastAsia="Times New Roman" w:hAnsi="Times New Roman" w:cs="Times New Roman"/>
      <w:b/>
      <w:sz w:val="24"/>
      <w:szCs w:val="20"/>
    </w:rPr>
  </w:style>
  <w:style w:type="paragraph" w:styleId="Antrinispavadinimas">
    <w:name w:val="Subtitle"/>
    <w:basedOn w:val="prastasis"/>
    <w:link w:val="AntrinispavadinimasDiagrama"/>
    <w:qFormat/>
    <w:rsid w:val="00CB6F4A"/>
    <w:pPr>
      <w:jc w:val="center"/>
    </w:pPr>
    <w:rPr>
      <w:b/>
      <w:noProof w:val="0"/>
      <w:szCs w:val="20"/>
    </w:rPr>
  </w:style>
  <w:style w:type="character" w:customStyle="1" w:styleId="AntrinispavadinimasDiagrama">
    <w:name w:val="Antrinis pavadinimas Diagrama"/>
    <w:basedOn w:val="Numatytasispastraiposriftas"/>
    <w:link w:val="Antrinispavadinimas"/>
    <w:rsid w:val="00CB6F4A"/>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3.lrs.lt/cgi-bin/preps2?a=107687&amp;b="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D1587-485D-49D4-AD2F-F3603D707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24</Pages>
  <Words>54193</Words>
  <Characters>30891</Characters>
  <Application>Microsoft Office Word</Application>
  <DocSecurity>0</DocSecurity>
  <Lines>257</Lines>
  <Paragraphs>169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Violeta</cp:lastModifiedBy>
  <cp:revision>118</cp:revision>
  <cp:lastPrinted>2014-02-28T13:46:00Z</cp:lastPrinted>
  <dcterms:created xsi:type="dcterms:W3CDTF">2014-02-18T14:22:00Z</dcterms:created>
  <dcterms:modified xsi:type="dcterms:W3CDTF">2014-03-24T10:58:00Z</dcterms:modified>
</cp:coreProperties>
</file>