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9D7" w:rsidRPr="002F0B3E" w:rsidRDefault="005829D7" w:rsidP="005829D7">
      <w:pPr>
        <w:pStyle w:val="Antrat2"/>
        <w:ind w:left="5670"/>
        <w:rPr>
          <w:rFonts w:ascii="Times New Roman" w:hAnsi="Times New Roman"/>
          <w:b w:val="0"/>
          <w:bCs w:val="0"/>
          <w:i w:val="0"/>
          <w:spacing w:val="-1"/>
          <w:sz w:val="24"/>
          <w:szCs w:val="24"/>
        </w:rPr>
      </w:pPr>
      <w:r w:rsidRPr="002F0B3E">
        <w:rPr>
          <w:rFonts w:ascii="Times New Roman" w:hAnsi="Times New Roman"/>
          <w:b w:val="0"/>
          <w:bCs w:val="0"/>
          <w:i w:val="0"/>
          <w:spacing w:val="-1"/>
          <w:sz w:val="24"/>
          <w:szCs w:val="24"/>
        </w:rPr>
        <w:t>PATVIRTINTA</w:t>
      </w:r>
    </w:p>
    <w:p w:rsidR="005829D7" w:rsidRPr="002F0B3E" w:rsidRDefault="002F0B3E" w:rsidP="005829D7">
      <w:pPr>
        <w:pStyle w:val="Patvirtinta"/>
        <w:spacing w:line="240" w:lineRule="auto"/>
        <w:ind w:left="5670"/>
        <w:jc w:val="both"/>
        <w:rPr>
          <w:spacing w:val="-2"/>
          <w:sz w:val="24"/>
          <w:szCs w:val="24"/>
          <w:lang w:val="lt-LT"/>
        </w:rPr>
      </w:pPr>
      <w:r w:rsidRPr="002F0B3E">
        <w:rPr>
          <w:spacing w:val="-2"/>
          <w:sz w:val="24"/>
          <w:szCs w:val="24"/>
          <w:lang w:val="lt-LT"/>
        </w:rPr>
        <w:t>VšĮ Jurbarko turizmo ir verslo informacijos centro</w:t>
      </w:r>
    </w:p>
    <w:p w:rsidR="005829D7" w:rsidRPr="002F0B3E" w:rsidRDefault="002F0B3E" w:rsidP="005829D7">
      <w:pPr>
        <w:pStyle w:val="Patvirtinta"/>
        <w:spacing w:line="240" w:lineRule="auto"/>
        <w:ind w:left="5670"/>
        <w:jc w:val="both"/>
        <w:rPr>
          <w:spacing w:val="-2"/>
          <w:sz w:val="24"/>
          <w:szCs w:val="24"/>
          <w:lang w:val="lt-LT"/>
        </w:rPr>
      </w:pPr>
      <w:r w:rsidRPr="002F0B3E">
        <w:rPr>
          <w:spacing w:val="-2"/>
          <w:sz w:val="24"/>
          <w:szCs w:val="24"/>
          <w:lang w:val="lt-LT"/>
        </w:rPr>
        <w:t>Direktorės</w:t>
      </w:r>
    </w:p>
    <w:p w:rsidR="005829D7" w:rsidRPr="005829D7" w:rsidRDefault="00D64079" w:rsidP="005829D7">
      <w:pPr>
        <w:pStyle w:val="Patvirtinta"/>
        <w:spacing w:line="240" w:lineRule="auto"/>
        <w:ind w:left="5670"/>
        <w:jc w:val="both"/>
        <w:rPr>
          <w:spacing w:val="-6"/>
          <w:sz w:val="24"/>
          <w:szCs w:val="24"/>
          <w:lang w:val="lt-LT"/>
        </w:rPr>
      </w:pPr>
      <w:r w:rsidRPr="002F0B3E">
        <w:rPr>
          <w:spacing w:val="-2"/>
          <w:sz w:val="24"/>
          <w:szCs w:val="24"/>
          <w:lang w:val="lt-LT"/>
        </w:rPr>
        <w:t xml:space="preserve">2013 m. </w:t>
      </w:r>
      <w:r w:rsidR="00590015">
        <w:rPr>
          <w:spacing w:val="-2"/>
          <w:sz w:val="24"/>
          <w:szCs w:val="24"/>
          <w:lang w:val="lt-LT"/>
        </w:rPr>
        <w:t>kovo 4</w:t>
      </w:r>
      <w:r w:rsidRPr="002F0B3E">
        <w:rPr>
          <w:spacing w:val="-2"/>
          <w:sz w:val="24"/>
          <w:szCs w:val="24"/>
          <w:lang w:val="lt-LT"/>
        </w:rPr>
        <w:t xml:space="preserve"> d.</w:t>
      </w:r>
      <w:r w:rsidR="005829D7" w:rsidRPr="002F0B3E">
        <w:rPr>
          <w:sz w:val="24"/>
          <w:szCs w:val="24"/>
        </w:rPr>
        <w:t xml:space="preserve"> </w:t>
      </w:r>
      <w:r w:rsidR="005829D7" w:rsidRPr="002F0B3E">
        <w:rPr>
          <w:spacing w:val="-6"/>
          <w:sz w:val="24"/>
          <w:szCs w:val="24"/>
          <w:lang w:val="lt-LT"/>
        </w:rPr>
        <w:t xml:space="preserve">įsakymu Nr. </w:t>
      </w:r>
      <w:r w:rsidR="002F0B3E" w:rsidRPr="002F0B3E">
        <w:rPr>
          <w:spacing w:val="-6"/>
          <w:sz w:val="24"/>
          <w:szCs w:val="24"/>
          <w:lang w:val="lt-LT"/>
        </w:rPr>
        <w:t>V</w:t>
      </w:r>
      <w:r w:rsidR="00654EA8" w:rsidRPr="002F0B3E">
        <w:rPr>
          <w:spacing w:val="-6"/>
          <w:sz w:val="24"/>
          <w:szCs w:val="24"/>
          <w:lang w:val="lt-LT"/>
        </w:rPr>
        <w:t>-</w:t>
      </w:r>
      <w:r w:rsidR="002F0B3E">
        <w:rPr>
          <w:spacing w:val="-6"/>
          <w:sz w:val="24"/>
          <w:szCs w:val="24"/>
          <w:lang w:val="lt-LT"/>
        </w:rPr>
        <w:t>2013/5</w:t>
      </w:r>
    </w:p>
    <w:p w:rsidR="005829D7" w:rsidRPr="00235558" w:rsidRDefault="005829D7" w:rsidP="005829D7">
      <w:pPr>
        <w:pStyle w:val="Linija"/>
        <w:spacing w:line="240" w:lineRule="auto"/>
        <w:jc w:val="both"/>
        <w:rPr>
          <w:sz w:val="24"/>
          <w:szCs w:val="24"/>
          <w:lang w:val="lt-LT"/>
        </w:rPr>
      </w:pPr>
    </w:p>
    <w:p w:rsidR="005829D7" w:rsidRDefault="001C4696" w:rsidP="005829D7">
      <w:pPr>
        <w:pStyle w:val="CentrBold"/>
        <w:spacing w:line="240" w:lineRule="auto"/>
        <w:ind w:left="360"/>
        <w:rPr>
          <w:sz w:val="24"/>
          <w:szCs w:val="24"/>
          <w:lang w:val="lt-LT"/>
        </w:rPr>
      </w:pPr>
      <w:r>
        <w:rPr>
          <w:sz w:val="24"/>
          <w:szCs w:val="24"/>
          <w:lang w:val="lt-LT"/>
        </w:rPr>
        <w:t>VšĮ Jurbarko turizmo ir verslo informacijos centro</w:t>
      </w:r>
    </w:p>
    <w:p w:rsidR="005829D7" w:rsidRPr="00235558" w:rsidRDefault="005829D7" w:rsidP="005829D7">
      <w:pPr>
        <w:pStyle w:val="CentrBold"/>
        <w:spacing w:line="240" w:lineRule="auto"/>
        <w:ind w:left="360"/>
        <w:rPr>
          <w:sz w:val="24"/>
          <w:szCs w:val="24"/>
          <w:lang w:val="lt-LT"/>
        </w:rPr>
      </w:pPr>
      <w:r w:rsidRPr="00235558">
        <w:rPr>
          <w:sz w:val="24"/>
          <w:szCs w:val="24"/>
          <w:lang w:val="lt-LT"/>
        </w:rPr>
        <w:t>SUPAPRASTINTŲ VIEŠŲJŲ PIRKIMŲ TAISYKLĖS</w:t>
      </w:r>
    </w:p>
    <w:p w:rsidR="005829D7" w:rsidRPr="00235558" w:rsidRDefault="005829D7" w:rsidP="005829D7">
      <w:pPr>
        <w:pStyle w:val="MAZAS"/>
        <w:spacing w:line="240" w:lineRule="auto"/>
        <w:ind w:left="312" w:firstLine="0"/>
        <w:rPr>
          <w:sz w:val="24"/>
          <w:szCs w:val="24"/>
          <w:lang w:val="lt-LT"/>
        </w:rPr>
      </w:pPr>
    </w:p>
    <w:p w:rsidR="005829D7" w:rsidRPr="00235558" w:rsidRDefault="005829D7" w:rsidP="005829D7">
      <w:pPr>
        <w:pStyle w:val="CentrBold"/>
        <w:spacing w:line="240" w:lineRule="auto"/>
        <w:ind w:left="1080"/>
        <w:rPr>
          <w:sz w:val="24"/>
          <w:szCs w:val="24"/>
          <w:lang w:val="lt-LT"/>
        </w:rPr>
      </w:pPr>
      <w:r>
        <w:rPr>
          <w:sz w:val="24"/>
          <w:szCs w:val="24"/>
          <w:lang w:val="lt-LT"/>
        </w:rPr>
        <w:t xml:space="preserve">I. </w:t>
      </w:r>
      <w:r w:rsidRPr="00235558">
        <w:rPr>
          <w:sz w:val="24"/>
          <w:szCs w:val="24"/>
          <w:lang w:val="lt-LT"/>
        </w:rPr>
        <w:t>BENDROSIOS NUOSTATOS</w:t>
      </w:r>
    </w:p>
    <w:p w:rsidR="005829D7" w:rsidRPr="00235558" w:rsidRDefault="005829D7" w:rsidP="005829D7">
      <w:pPr>
        <w:pStyle w:val="Linija"/>
        <w:spacing w:line="240" w:lineRule="auto"/>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sidRPr="00B4388D">
        <w:rPr>
          <w:iCs/>
          <w:sz w:val="24"/>
          <w:szCs w:val="24"/>
          <w:lang w:val="lt-LT"/>
        </w:rPr>
        <w:t>1.</w:t>
      </w:r>
      <w:r>
        <w:rPr>
          <w:iCs/>
          <w:sz w:val="24"/>
          <w:szCs w:val="24"/>
          <w:lang w:val="lt-LT"/>
        </w:rPr>
        <w:t xml:space="preserve"> </w:t>
      </w:r>
      <w:r w:rsidR="001C4696">
        <w:rPr>
          <w:iCs/>
          <w:sz w:val="24"/>
          <w:szCs w:val="24"/>
          <w:lang w:val="lt-LT"/>
        </w:rPr>
        <w:t>Viešosios įstaigos Jurbarko turizmo ir verslo informacijos centro</w:t>
      </w:r>
      <w:r w:rsidRPr="00235558">
        <w:rPr>
          <w:sz w:val="24"/>
          <w:szCs w:val="24"/>
          <w:lang w:val="lt-LT"/>
        </w:rPr>
        <w:t xml:space="preserve"> (toliau – </w:t>
      </w:r>
      <w:r>
        <w:rPr>
          <w:sz w:val="24"/>
          <w:szCs w:val="24"/>
          <w:lang w:val="lt-LT"/>
        </w:rPr>
        <w:t>Perkančioji organizacija</w:t>
      </w:r>
      <w:r w:rsidRPr="00235558">
        <w:rPr>
          <w:sz w:val="24"/>
          <w:szCs w:val="24"/>
          <w:lang w:val="lt-LT"/>
        </w:rPr>
        <w:t xml:space="preserve">) supaprastintų viešųjų pirkimų taisyklės (toliau – Taisyklės) nustato </w:t>
      </w:r>
      <w:r>
        <w:rPr>
          <w:sz w:val="24"/>
          <w:szCs w:val="24"/>
          <w:lang w:val="lt-LT"/>
        </w:rPr>
        <w:t>Perkančiosios organizacijos</w:t>
      </w:r>
      <w:r w:rsidRPr="00235558">
        <w:rPr>
          <w:sz w:val="24"/>
          <w:szCs w:val="24"/>
          <w:lang w:val="lt-LT"/>
        </w:rPr>
        <w:t xml:space="preserve"> vykdomų prekių, paslaugų ir darbų supaprastintų viešųjų pirkimų (toliau – pirkimai) būdus ir jų procedūrų atlikimo tvarką.</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2. </w:t>
      </w:r>
      <w:r w:rsidRPr="00235558">
        <w:rPr>
          <w:sz w:val="24"/>
          <w:szCs w:val="24"/>
          <w:lang w:val="lt-LT"/>
        </w:rPr>
        <w:t>Taisyklės parengtos vadovaujantis Lietuvos Respublikos viešųjų pirkimų įstatymu (Žin., 1996, Nr. 84</w:t>
      </w:r>
      <w:r w:rsidR="00BE2A5B">
        <w:rPr>
          <w:sz w:val="24"/>
          <w:szCs w:val="24"/>
          <w:lang w:val="lt-LT"/>
        </w:rPr>
        <w:t>–</w:t>
      </w:r>
      <w:r w:rsidRPr="00235558">
        <w:rPr>
          <w:sz w:val="24"/>
          <w:szCs w:val="24"/>
          <w:lang w:val="lt-LT"/>
        </w:rPr>
        <w:t>2000; 2006, Nr. 4</w:t>
      </w:r>
      <w:r w:rsidR="00BE2A5B">
        <w:rPr>
          <w:sz w:val="24"/>
          <w:szCs w:val="24"/>
          <w:lang w:val="lt-LT"/>
        </w:rPr>
        <w:t>–</w:t>
      </w:r>
      <w:r w:rsidRPr="00235558">
        <w:rPr>
          <w:sz w:val="24"/>
          <w:szCs w:val="24"/>
          <w:lang w:val="lt-LT"/>
        </w:rPr>
        <w:t xml:space="preserve">102) (toliau – Viešųjų pirkimų įstatymas) ir kitais </w:t>
      </w:r>
      <w:r>
        <w:rPr>
          <w:sz w:val="24"/>
          <w:szCs w:val="24"/>
          <w:lang w:val="lt-LT"/>
        </w:rPr>
        <w:t xml:space="preserve">pirkimus reglamentuojančiais </w:t>
      </w:r>
      <w:r w:rsidRPr="00235558">
        <w:rPr>
          <w:sz w:val="24"/>
          <w:szCs w:val="24"/>
          <w:lang w:val="lt-LT"/>
        </w:rPr>
        <w:t>teisės aktais.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3. </w:t>
      </w:r>
      <w:r w:rsidRPr="00235558">
        <w:rPr>
          <w:sz w:val="24"/>
          <w:szCs w:val="24"/>
          <w:lang w:val="lt-LT"/>
        </w:rPr>
        <w:t xml:space="preserve">Atlikdama pirkimus </w:t>
      </w:r>
      <w:r>
        <w:rPr>
          <w:sz w:val="24"/>
          <w:szCs w:val="24"/>
          <w:lang w:val="lt-LT"/>
        </w:rPr>
        <w:t>Perkančioji organizacija</w:t>
      </w:r>
      <w:r w:rsidRPr="00235558">
        <w:rPr>
          <w:sz w:val="24"/>
          <w:szCs w:val="24"/>
          <w:lang w:val="lt-LT"/>
        </w:rPr>
        <w:t xml:space="preserve"> vadovaujasi Viešųjų pirkimų įstatymu, </w:t>
      </w:r>
      <w:r>
        <w:rPr>
          <w:sz w:val="24"/>
          <w:szCs w:val="24"/>
          <w:lang w:val="lt-LT"/>
        </w:rPr>
        <w:t xml:space="preserve">šiomis </w:t>
      </w:r>
      <w:r w:rsidRPr="00235558">
        <w:rPr>
          <w:sz w:val="24"/>
          <w:szCs w:val="24"/>
          <w:lang w:val="lt-LT"/>
        </w:rPr>
        <w:t>Taisyklėmis ir kitais teisės aktais.</w:t>
      </w:r>
    </w:p>
    <w:p w:rsidR="005829D7" w:rsidRPr="00235558" w:rsidRDefault="005829D7" w:rsidP="005829D7">
      <w:pPr>
        <w:pStyle w:val="Pagrindinistekstas"/>
        <w:tabs>
          <w:tab w:val="left" w:pos="1276"/>
          <w:tab w:val="left" w:pos="1418"/>
        </w:tabs>
        <w:spacing w:line="240" w:lineRule="auto"/>
        <w:ind w:firstLine="709"/>
        <w:rPr>
          <w:spacing w:val="-4"/>
          <w:sz w:val="24"/>
          <w:szCs w:val="24"/>
          <w:lang w:val="lt-LT"/>
        </w:rPr>
      </w:pPr>
      <w:r>
        <w:rPr>
          <w:spacing w:val="-4"/>
          <w:sz w:val="24"/>
          <w:szCs w:val="24"/>
          <w:lang w:val="lt-LT"/>
        </w:rPr>
        <w:t xml:space="preserve">4. </w:t>
      </w:r>
      <w:r w:rsidRPr="00235558">
        <w:rPr>
          <w:spacing w:val="-4"/>
          <w:sz w:val="24"/>
          <w:szCs w:val="24"/>
          <w:lang w:val="lt-LT"/>
        </w:rPr>
        <w:t>P</w:t>
      </w:r>
      <w:r w:rsidRPr="00235558">
        <w:rPr>
          <w:spacing w:val="-3"/>
          <w:sz w:val="24"/>
          <w:szCs w:val="24"/>
          <w:lang w:val="lt-LT"/>
        </w:rPr>
        <w:t>irkimai atliekami laikantis lygiateisiškumo, nediskriminavimo, skaidrumo, abipusio pripažinimo ir proporcingumo principų, konfidencialumo ir nešališkumo reikalavimų.</w:t>
      </w:r>
    </w:p>
    <w:p w:rsidR="005829D7" w:rsidRPr="00235558" w:rsidRDefault="005829D7" w:rsidP="005829D7">
      <w:pPr>
        <w:pStyle w:val="Pagrindinistekstas"/>
        <w:tabs>
          <w:tab w:val="left" w:pos="1276"/>
          <w:tab w:val="left" w:pos="1418"/>
        </w:tabs>
        <w:spacing w:line="240" w:lineRule="auto"/>
        <w:ind w:firstLine="709"/>
        <w:rPr>
          <w:color w:val="auto"/>
          <w:sz w:val="24"/>
          <w:szCs w:val="24"/>
          <w:lang w:val="lt-LT"/>
        </w:rPr>
      </w:pPr>
      <w:r>
        <w:rPr>
          <w:sz w:val="24"/>
          <w:szCs w:val="24"/>
          <w:lang w:val="lt-LT"/>
        </w:rPr>
        <w:t xml:space="preserve">5. </w:t>
      </w:r>
      <w:r w:rsidRPr="00235558">
        <w:rPr>
          <w:sz w:val="24"/>
          <w:szCs w:val="24"/>
          <w:lang w:val="lt-LT"/>
        </w:rPr>
        <w:t>Pirkimo pradžią ir pabaigą reglamentuoja Viešųjų pirkimų įstatymo 7 straipsnis</w:t>
      </w:r>
      <w:r w:rsidRPr="00235558">
        <w:rPr>
          <w:color w:val="auto"/>
          <w:sz w:val="24"/>
          <w:szCs w:val="24"/>
          <w:lang w:val="lt-LT"/>
        </w:rPr>
        <w:t>.</w:t>
      </w:r>
    </w:p>
    <w:p w:rsidR="005829D7" w:rsidRPr="005829D7" w:rsidRDefault="005829D7" w:rsidP="005829D7">
      <w:pPr>
        <w:pStyle w:val="Antrat3"/>
        <w:tabs>
          <w:tab w:val="left" w:pos="1276"/>
          <w:tab w:val="left" w:pos="1418"/>
        </w:tabs>
        <w:ind w:firstLine="709"/>
        <w:jc w:val="both"/>
        <w:rPr>
          <w:b w:val="0"/>
          <w:szCs w:val="24"/>
        </w:rPr>
      </w:pPr>
      <w:r w:rsidRPr="005829D7">
        <w:rPr>
          <w:b w:val="0"/>
          <w:szCs w:val="24"/>
        </w:rPr>
        <w:t xml:space="preserve">6. Perkančioji organizacija, gavusi </w:t>
      </w:r>
      <w:r w:rsidRPr="002F0B3E">
        <w:rPr>
          <w:b w:val="0"/>
          <w:szCs w:val="24"/>
        </w:rPr>
        <w:t>Viešųjų pirkimų tarnybos sutikimą</w:t>
      </w:r>
      <w:r w:rsidRPr="005829D7">
        <w:rPr>
          <w:b w:val="0"/>
          <w:szCs w:val="24"/>
        </w:rPr>
        <w:t>, bet kuriuo metu iki pirkimo sutarties sudarymo turi teisę nutraukti pirkimo procedūras, jeigu atsirado aplinkybių, kurių nebuvo galima numatyti. Viešųjų pirkimų tarnybos sutikimas nereikalingas nutraukiant mažos vertės pirkimo procedūras.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 </w:t>
      </w:r>
      <w:r w:rsidRPr="00235558">
        <w:rPr>
          <w:sz w:val="24"/>
          <w:szCs w:val="24"/>
          <w:lang w:val="lt-LT"/>
        </w:rPr>
        <w:t>Taisyklėse naudojamos sąvokos: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sidRPr="00B4388D">
        <w:rPr>
          <w:sz w:val="24"/>
          <w:szCs w:val="24"/>
          <w:lang w:val="lt-LT"/>
        </w:rPr>
        <w:t>7.1.</w:t>
      </w:r>
      <w:r>
        <w:rPr>
          <w:b/>
          <w:bCs/>
          <w:sz w:val="24"/>
          <w:szCs w:val="24"/>
          <w:lang w:val="lt-LT"/>
        </w:rPr>
        <w:t xml:space="preserve"> </w:t>
      </w:r>
      <w:r w:rsidRPr="00235558">
        <w:rPr>
          <w:b/>
          <w:bCs/>
          <w:sz w:val="24"/>
          <w:szCs w:val="24"/>
          <w:lang w:val="lt-LT"/>
        </w:rPr>
        <w:t>alternatyvus pasiūlymas</w:t>
      </w:r>
      <w:r w:rsidRPr="00235558">
        <w:rPr>
          <w:sz w:val="24"/>
          <w:szCs w:val="24"/>
          <w:lang w:val="lt-LT"/>
        </w:rPr>
        <w:t xml:space="preserve"> – pasiūlymas, kuriame siūlomos kitokios, negu yra nustatyta pirkimo dokumentuose, pirkimo objekto charakteristikos arba pirkimo sąlygos;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bCs/>
          <w:sz w:val="24"/>
          <w:szCs w:val="24"/>
          <w:lang w:val="lt-LT"/>
        </w:rPr>
        <w:t xml:space="preserve">7.2. </w:t>
      </w:r>
      <w:r w:rsidRPr="00235558">
        <w:rPr>
          <w:b/>
          <w:sz w:val="24"/>
          <w:szCs w:val="24"/>
          <w:lang w:val="lt-LT"/>
        </w:rPr>
        <w:t>apklausa raštu</w:t>
      </w:r>
      <w:r w:rsidRPr="00235558">
        <w:rPr>
          <w:sz w:val="24"/>
          <w:szCs w:val="24"/>
          <w:lang w:val="lt-LT"/>
        </w:rPr>
        <w:t xml:space="preserve"> – mažos vertės pirkimo būdas, kai </w:t>
      </w:r>
      <w:r>
        <w:rPr>
          <w:sz w:val="24"/>
          <w:szCs w:val="24"/>
          <w:lang w:val="lt-LT"/>
        </w:rPr>
        <w:t>Perkančioji organizacija</w:t>
      </w:r>
      <w:r w:rsidRPr="00235558">
        <w:rPr>
          <w:sz w:val="24"/>
          <w:szCs w:val="24"/>
          <w:lang w:val="lt-LT"/>
        </w:rPr>
        <w:t xml:space="preserve"> raštu ar skelbimu kviečia tiekėjus pateikti pasiūlymus ir perka prekes, paslaugas ar darbus iš pirkimą laimėjusio tiekėjo;</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bCs/>
          <w:sz w:val="24"/>
          <w:szCs w:val="24"/>
          <w:lang w:val="lt-LT"/>
        </w:rPr>
        <w:t xml:space="preserve">7.3. </w:t>
      </w:r>
      <w:r w:rsidRPr="00235558">
        <w:rPr>
          <w:b/>
          <w:sz w:val="24"/>
          <w:szCs w:val="24"/>
          <w:lang w:val="lt-LT"/>
        </w:rPr>
        <w:t xml:space="preserve">apklausa žodžiu </w:t>
      </w:r>
      <w:r w:rsidRPr="00235558">
        <w:rPr>
          <w:sz w:val="24"/>
          <w:szCs w:val="24"/>
          <w:lang w:val="lt-LT"/>
        </w:rPr>
        <w:t xml:space="preserve">– mažos vertės pirkimo būdas, kai preliminari pirkimo sutarties vertė neviršija 10 000 Lt be PVM ir </w:t>
      </w:r>
      <w:r>
        <w:rPr>
          <w:sz w:val="24"/>
          <w:szCs w:val="24"/>
          <w:lang w:val="lt-LT"/>
        </w:rPr>
        <w:t>Perkančioji organizacija</w:t>
      </w:r>
      <w:r w:rsidRPr="00235558">
        <w:rPr>
          <w:sz w:val="24"/>
          <w:szCs w:val="24"/>
          <w:lang w:val="lt-LT"/>
        </w:rPr>
        <w:t xml:space="preserve"> žodžiu kviečia tiekėjus pateikti pasiūlymus ir perka prekes, paslaugas ar darbus iš pirkimą laimėjusio tiekėjo;</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7.4. </w:t>
      </w:r>
      <w:r w:rsidRPr="00235558">
        <w:rPr>
          <w:b/>
          <w:bCs/>
          <w:sz w:val="24"/>
          <w:szCs w:val="24"/>
          <w:lang w:val="lt-LT"/>
        </w:rPr>
        <w:t>kvalifikacijos patikrinimas</w:t>
      </w:r>
      <w:r w:rsidRPr="00235558">
        <w:rPr>
          <w:sz w:val="24"/>
          <w:szCs w:val="24"/>
          <w:lang w:val="lt-LT"/>
        </w:rPr>
        <w:t xml:space="preserve"> – procedūra, kurios metu tikrinama, ar tiekėjai atitinka pirkimo dokumentuose nurodytus minimalius kvalifikacijos reikalavimus;</w:t>
      </w:r>
    </w:p>
    <w:p w:rsidR="005829D7"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7.5. </w:t>
      </w:r>
      <w:r w:rsidRPr="00235558">
        <w:rPr>
          <w:b/>
          <w:bCs/>
          <w:sz w:val="24"/>
          <w:szCs w:val="24"/>
          <w:lang w:val="lt-LT"/>
        </w:rPr>
        <w:t>numatomo pirkimo</w:t>
      </w:r>
      <w:r w:rsidRPr="00235558">
        <w:rPr>
          <w:sz w:val="24"/>
          <w:szCs w:val="24"/>
          <w:lang w:val="lt-LT"/>
        </w:rPr>
        <w:t xml:space="preserve"> </w:t>
      </w:r>
      <w:r w:rsidRPr="00235558">
        <w:rPr>
          <w:b/>
          <w:bCs/>
          <w:sz w:val="24"/>
          <w:szCs w:val="24"/>
          <w:lang w:val="lt-LT"/>
        </w:rPr>
        <w:t>vertė</w:t>
      </w:r>
      <w:r w:rsidRPr="00235558">
        <w:rPr>
          <w:sz w:val="24"/>
          <w:szCs w:val="24"/>
          <w:lang w:val="lt-LT"/>
        </w:rPr>
        <w:t xml:space="preserve"> (toliau – pirkimo vertė) – </w:t>
      </w:r>
      <w:r>
        <w:rPr>
          <w:sz w:val="24"/>
          <w:szCs w:val="24"/>
          <w:lang w:val="lt-LT"/>
        </w:rPr>
        <w:t>Perkančiosios organizacijos</w:t>
      </w:r>
      <w:r w:rsidRPr="00235558">
        <w:rPr>
          <w:sz w:val="24"/>
          <w:szCs w:val="24"/>
          <w:lang w:val="lt-LT"/>
        </w:rPr>
        <w:t xml:space="preserve"> numatomų sudaryti pirkimo</w:t>
      </w:r>
      <w:r w:rsidRPr="00235558">
        <w:rPr>
          <w:b/>
          <w:bCs/>
          <w:sz w:val="24"/>
          <w:szCs w:val="24"/>
          <w:lang w:val="lt-LT"/>
        </w:rPr>
        <w:t xml:space="preserve"> </w:t>
      </w:r>
      <w:r w:rsidRPr="00235558">
        <w:rPr>
          <w:sz w:val="24"/>
          <w:szCs w:val="24"/>
          <w:lang w:val="lt-LT"/>
        </w:rPr>
        <w:t xml:space="preserve">sutarčių vertė, skaičiuojama imant visą mokėtiną sumą be pridėtinės vertės mokesčio, įskaitant visas sutarties pasirinkimo ir pratęsimo galimybes. Pirkimo vertė skaičiuojama pirkimo pradžiai, atsižvelgiant į visas to paties tipo prekių ar paslaugų arba tam pačiam objektui skirtas </w:t>
      </w:r>
      <w:r w:rsidRPr="001B71E2">
        <w:rPr>
          <w:sz w:val="24"/>
          <w:szCs w:val="24"/>
          <w:lang w:val="lt-LT"/>
        </w:rPr>
        <w:t>darbų pirkimo sutarčių vertes;</w:t>
      </w:r>
    </w:p>
    <w:p w:rsidR="005829D7" w:rsidRPr="00123135" w:rsidRDefault="005829D7" w:rsidP="005829D7">
      <w:pPr>
        <w:pStyle w:val="Pagrindinistekstas"/>
        <w:tabs>
          <w:tab w:val="left" w:pos="1276"/>
          <w:tab w:val="left" w:pos="1418"/>
        </w:tabs>
        <w:spacing w:line="240" w:lineRule="auto"/>
        <w:ind w:firstLine="709"/>
        <w:rPr>
          <w:sz w:val="24"/>
          <w:szCs w:val="24"/>
          <w:lang w:val="lt-LT"/>
        </w:rPr>
      </w:pPr>
      <w:r>
        <w:rPr>
          <w:bCs/>
          <w:sz w:val="24"/>
          <w:szCs w:val="24"/>
          <w:lang w:val="lt-LT"/>
        </w:rPr>
        <w:t xml:space="preserve">7.6. </w:t>
      </w:r>
      <w:r w:rsidRPr="00123135">
        <w:rPr>
          <w:b/>
          <w:sz w:val="24"/>
          <w:szCs w:val="24"/>
          <w:lang w:val="lt-LT"/>
        </w:rPr>
        <w:t xml:space="preserve">mažos vertės </w:t>
      </w:r>
      <w:r w:rsidRPr="00833A26">
        <w:rPr>
          <w:b/>
          <w:sz w:val="24"/>
          <w:szCs w:val="24"/>
          <w:lang w:val="lt-LT"/>
        </w:rPr>
        <w:t>viešojo</w:t>
      </w:r>
      <w:r>
        <w:rPr>
          <w:b/>
          <w:sz w:val="24"/>
          <w:szCs w:val="24"/>
          <w:lang w:val="lt-LT"/>
        </w:rPr>
        <w:t xml:space="preserve"> </w:t>
      </w:r>
      <w:r w:rsidRPr="00123135">
        <w:rPr>
          <w:b/>
          <w:sz w:val="24"/>
          <w:szCs w:val="24"/>
          <w:lang w:val="lt-LT"/>
        </w:rPr>
        <w:t>pirkimo pažyma</w:t>
      </w:r>
      <w:r w:rsidRPr="00123135">
        <w:rPr>
          <w:sz w:val="24"/>
          <w:szCs w:val="24"/>
          <w:lang w:val="lt-LT"/>
        </w:rPr>
        <w:t xml:space="preserve"> – </w:t>
      </w:r>
      <w:r>
        <w:rPr>
          <w:sz w:val="24"/>
          <w:szCs w:val="24"/>
          <w:lang w:val="lt-LT"/>
        </w:rPr>
        <w:t>P</w:t>
      </w:r>
      <w:r w:rsidRPr="00123135">
        <w:rPr>
          <w:sz w:val="24"/>
          <w:szCs w:val="24"/>
          <w:lang w:val="lt-LT"/>
        </w:rPr>
        <w:t xml:space="preserve">erkančiosios organizacijos nustatytos formos dokumentas, </w:t>
      </w:r>
      <w:r>
        <w:rPr>
          <w:sz w:val="24"/>
          <w:szCs w:val="24"/>
          <w:lang w:val="lt-LT"/>
        </w:rPr>
        <w:t>P</w:t>
      </w:r>
      <w:r w:rsidRPr="00123135">
        <w:rPr>
          <w:sz w:val="24"/>
          <w:szCs w:val="24"/>
          <w:lang w:val="lt-LT"/>
        </w:rPr>
        <w:t>erkančiosios organizacijos nustatytais mažos vertės pirkimo atvejais pildomas pirkimų organizatoriaus ir pagrindžiantis jo priimtų sprendimų atitiktį Viešųjų pirkimų įstatymo ir kitų pirkimus reglamentuojančių teisės aktų reikalavimams;</w:t>
      </w:r>
    </w:p>
    <w:p w:rsidR="005829D7" w:rsidRPr="001B71E2" w:rsidRDefault="005829D7" w:rsidP="005829D7">
      <w:pPr>
        <w:pStyle w:val="Komentarotekstas"/>
        <w:tabs>
          <w:tab w:val="left" w:pos="1276"/>
          <w:tab w:val="left" w:pos="1418"/>
        </w:tabs>
        <w:spacing w:after="0" w:line="240" w:lineRule="auto"/>
        <w:ind w:firstLine="709"/>
        <w:jc w:val="both"/>
        <w:rPr>
          <w:rFonts w:ascii="Times New Roman" w:hAnsi="Times New Roman"/>
          <w:bCs/>
          <w:sz w:val="24"/>
          <w:szCs w:val="24"/>
        </w:rPr>
      </w:pPr>
      <w:r>
        <w:rPr>
          <w:rFonts w:ascii="Times New Roman" w:hAnsi="Times New Roman"/>
          <w:sz w:val="24"/>
          <w:szCs w:val="24"/>
        </w:rPr>
        <w:t xml:space="preserve">7.7. </w:t>
      </w:r>
      <w:r w:rsidRPr="001B71E2">
        <w:rPr>
          <w:rFonts w:ascii="Times New Roman" w:hAnsi="Times New Roman"/>
          <w:b/>
          <w:bCs/>
          <w:sz w:val="24"/>
          <w:szCs w:val="24"/>
        </w:rPr>
        <w:t>pirkimo komisija</w:t>
      </w:r>
      <w:r w:rsidRPr="001B71E2">
        <w:rPr>
          <w:rFonts w:ascii="Times New Roman" w:hAnsi="Times New Roman"/>
          <w:bCs/>
          <w:sz w:val="24"/>
          <w:szCs w:val="24"/>
        </w:rPr>
        <w:t xml:space="preserve"> </w:t>
      </w:r>
      <w:r>
        <w:rPr>
          <w:rFonts w:ascii="Times New Roman" w:hAnsi="Times New Roman"/>
          <w:bCs/>
          <w:sz w:val="24"/>
          <w:szCs w:val="24"/>
        </w:rPr>
        <w:t xml:space="preserve">(toliau – Komisija) </w:t>
      </w:r>
      <w:r w:rsidRPr="001B71E2">
        <w:rPr>
          <w:rFonts w:ascii="Times New Roman" w:hAnsi="Times New Roman"/>
          <w:bCs/>
          <w:sz w:val="24"/>
          <w:szCs w:val="24"/>
        </w:rPr>
        <w:t xml:space="preserve">– </w:t>
      </w:r>
      <w:r w:rsidRPr="00123135">
        <w:rPr>
          <w:rFonts w:ascii="Times New Roman" w:hAnsi="Times New Roman"/>
          <w:sz w:val="24"/>
          <w:szCs w:val="24"/>
        </w:rPr>
        <w:t>Perkančiosios organizacijos</w:t>
      </w:r>
      <w:r w:rsidRPr="00123135">
        <w:rPr>
          <w:sz w:val="24"/>
          <w:szCs w:val="24"/>
        </w:rPr>
        <w:t xml:space="preserve"> </w:t>
      </w:r>
      <w:r w:rsidR="00D64079">
        <w:rPr>
          <w:rFonts w:ascii="Times New Roman" w:hAnsi="Times New Roman"/>
          <w:bCs/>
          <w:sz w:val="24"/>
          <w:szCs w:val="24"/>
        </w:rPr>
        <w:t>pirmininko</w:t>
      </w:r>
      <w:r w:rsidRPr="001B71E2">
        <w:rPr>
          <w:rFonts w:ascii="Times New Roman" w:hAnsi="Times New Roman"/>
          <w:bCs/>
          <w:sz w:val="24"/>
          <w:szCs w:val="24"/>
        </w:rPr>
        <w:t xml:space="preserve"> įsakymu iš ne mažiau kaip 3 asmenų sudaryta komisija, kuri </w:t>
      </w:r>
      <w:r w:rsidRPr="00123135">
        <w:rPr>
          <w:rFonts w:ascii="Times New Roman" w:hAnsi="Times New Roman"/>
          <w:sz w:val="24"/>
          <w:szCs w:val="24"/>
        </w:rPr>
        <w:t>Perkančiosios organizacijos</w:t>
      </w:r>
      <w:r w:rsidRPr="001B71E2">
        <w:rPr>
          <w:rFonts w:ascii="Times New Roman" w:hAnsi="Times New Roman"/>
          <w:bCs/>
          <w:sz w:val="24"/>
          <w:szCs w:val="24"/>
        </w:rPr>
        <w:t xml:space="preserve"> nustatyta tvarka organizuoja ir atlieka pirkimus; </w:t>
      </w:r>
    </w:p>
    <w:p w:rsidR="005829D7" w:rsidRPr="00235558" w:rsidRDefault="005829D7" w:rsidP="005829D7">
      <w:pPr>
        <w:pStyle w:val="Komentarotekstas"/>
        <w:tabs>
          <w:tab w:val="left" w:pos="1276"/>
          <w:tab w:val="left" w:pos="1418"/>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7.8. </w:t>
      </w:r>
      <w:r w:rsidRPr="00235558">
        <w:rPr>
          <w:rFonts w:ascii="Times New Roman" w:hAnsi="Times New Roman"/>
          <w:b/>
          <w:bCs/>
          <w:sz w:val="24"/>
          <w:szCs w:val="24"/>
        </w:rPr>
        <w:t xml:space="preserve">pirkimų organizatorius </w:t>
      </w:r>
      <w:r w:rsidRPr="00235558">
        <w:rPr>
          <w:rFonts w:ascii="Times New Roman" w:hAnsi="Times New Roman"/>
          <w:sz w:val="24"/>
          <w:szCs w:val="24"/>
        </w:rPr>
        <w:t>–</w:t>
      </w:r>
      <w:r w:rsidRPr="00235558">
        <w:rPr>
          <w:rFonts w:ascii="Times New Roman" w:hAnsi="Times New Roman"/>
          <w:b/>
          <w:bCs/>
          <w:sz w:val="24"/>
          <w:szCs w:val="24"/>
        </w:rPr>
        <w:t xml:space="preserve"> </w:t>
      </w:r>
      <w:r w:rsidRPr="00123135">
        <w:rPr>
          <w:rFonts w:ascii="Times New Roman" w:hAnsi="Times New Roman"/>
          <w:sz w:val="24"/>
          <w:szCs w:val="24"/>
        </w:rPr>
        <w:t>Perkančiosios organizacijos</w:t>
      </w:r>
      <w:r w:rsidRPr="00235558">
        <w:rPr>
          <w:rFonts w:ascii="Times New Roman" w:hAnsi="Times New Roman"/>
          <w:sz w:val="24"/>
          <w:szCs w:val="24"/>
        </w:rPr>
        <w:t xml:space="preserve"> </w:t>
      </w:r>
      <w:r w:rsidR="00D64079">
        <w:rPr>
          <w:rFonts w:ascii="Times New Roman" w:hAnsi="Times New Roman"/>
          <w:sz w:val="24"/>
          <w:szCs w:val="24"/>
        </w:rPr>
        <w:t>pirmininko</w:t>
      </w:r>
      <w:r w:rsidRPr="00235558">
        <w:rPr>
          <w:rFonts w:ascii="Times New Roman" w:hAnsi="Times New Roman"/>
          <w:sz w:val="24"/>
          <w:szCs w:val="24"/>
        </w:rPr>
        <w:t xml:space="preserve"> paskirtas</w:t>
      </w:r>
      <w:r w:rsidRPr="00235558">
        <w:rPr>
          <w:rFonts w:ascii="Times New Roman" w:hAnsi="Times New Roman"/>
          <w:i/>
          <w:iCs/>
          <w:sz w:val="24"/>
          <w:szCs w:val="24"/>
        </w:rPr>
        <w:t xml:space="preserve"> </w:t>
      </w:r>
      <w:r w:rsidRPr="00235558">
        <w:rPr>
          <w:rFonts w:ascii="Times New Roman" w:hAnsi="Times New Roman"/>
          <w:sz w:val="24"/>
          <w:szCs w:val="24"/>
        </w:rPr>
        <w:t xml:space="preserve">darbuotojas, dirbantis pagal darbo sutartį, kuris </w:t>
      </w:r>
      <w:r w:rsidRPr="00123135">
        <w:rPr>
          <w:rFonts w:ascii="Times New Roman" w:hAnsi="Times New Roman"/>
          <w:sz w:val="24"/>
          <w:szCs w:val="24"/>
        </w:rPr>
        <w:t>Perkančiosios organizacijos</w:t>
      </w:r>
      <w:r w:rsidRPr="00235558">
        <w:rPr>
          <w:rFonts w:ascii="Times New Roman" w:hAnsi="Times New Roman"/>
          <w:sz w:val="24"/>
          <w:szCs w:val="24"/>
        </w:rPr>
        <w:t xml:space="preserve"> nustatyta tvarka organizuoja ir atlieka </w:t>
      </w:r>
      <w:r>
        <w:rPr>
          <w:rFonts w:ascii="Times New Roman" w:hAnsi="Times New Roman"/>
          <w:sz w:val="24"/>
          <w:szCs w:val="24"/>
        </w:rPr>
        <w:t xml:space="preserve">mažos vertės </w:t>
      </w:r>
      <w:r w:rsidRPr="00235558">
        <w:rPr>
          <w:rFonts w:ascii="Times New Roman" w:hAnsi="Times New Roman"/>
          <w:sz w:val="24"/>
          <w:szCs w:val="24"/>
        </w:rPr>
        <w:t>pirkimus</w:t>
      </w:r>
      <w:r>
        <w:rPr>
          <w:rFonts w:ascii="Times New Roman" w:hAnsi="Times New Roman"/>
          <w:sz w:val="24"/>
          <w:szCs w:val="24"/>
        </w:rPr>
        <w:t>, kai tokiems pirkimams atlikti nesudaroma Komisija</w:t>
      </w:r>
      <w:r w:rsidRPr="00235558">
        <w:rPr>
          <w:rFonts w:ascii="Times New Roman" w:hAnsi="Times New Roman"/>
          <w:sz w:val="24"/>
          <w:szCs w:val="24"/>
        </w:rPr>
        <w:t>;</w:t>
      </w:r>
    </w:p>
    <w:p w:rsidR="005829D7" w:rsidRPr="00235558" w:rsidRDefault="005829D7" w:rsidP="005829D7">
      <w:pPr>
        <w:pStyle w:val="Komentarotekstas"/>
        <w:tabs>
          <w:tab w:val="left" w:pos="1276"/>
          <w:tab w:val="left" w:pos="1418"/>
        </w:tabs>
        <w:spacing w:after="0" w:line="240" w:lineRule="auto"/>
        <w:ind w:firstLine="709"/>
        <w:jc w:val="both"/>
        <w:rPr>
          <w:rFonts w:ascii="Times New Roman" w:hAnsi="Times New Roman"/>
          <w:sz w:val="24"/>
          <w:szCs w:val="24"/>
        </w:rPr>
      </w:pPr>
      <w:r>
        <w:rPr>
          <w:rFonts w:ascii="Times New Roman" w:hAnsi="Times New Roman"/>
          <w:bCs/>
          <w:sz w:val="24"/>
          <w:szCs w:val="24"/>
        </w:rPr>
        <w:t xml:space="preserve">7.9. </w:t>
      </w:r>
      <w:r w:rsidRPr="00235558">
        <w:rPr>
          <w:rFonts w:ascii="Times New Roman" w:hAnsi="Times New Roman"/>
          <w:b/>
          <w:sz w:val="24"/>
          <w:szCs w:val="24"/>
        </w:rPr>
        <w:t>preliminari pirkimo sutarties vertė</w:t>
      </w:r>
      <w:r w:rsidRPr="00235558">
        <w:rPr>
          <w:rFonts w:ascii="Times New Roman" w:hAnsi="Times New Roman"/>
          <w:sz w:val="24"/>
          <w:szCs w:val="24"/>
        </w:rPr>
        <w:t xml:space="preserve"> – numatomos sudaryti pirkimo sutarties vertė, skaičiuojama imant visą mokėtiną sumą be pridėtinės vertės mokesčio, įskaitant visas sutarties pasirinkimo ir pratęsimo galimybes;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sidRPr="00B4388D">
        <w:rPr>
          <w:sz w:val="24"/>
          <w:szCs w:val="24"/>
          <w:lang w:val="lt-LT"/>
        </w:rPr>
        <w:t>7.10.</w:t>
      </w:r>
      <w:r>
        <w:rPr>
          <w:b/>
          <w:bCs/>
          <w:sz w:val="24"/>
          <w:szCs w:val="24"/>
          <w:lang w:val="lt-LT"/>
        </w:rPr>
        <w:t xml:space="preserve"> </w:t>
      </w:r>
      <w:r w:rsidRPr="00235558">
        <w:rPr>
          <w:b/>
          <w:bCs/>
          <w:sz w:val="24"/>
          <w:szCs w:val="24"/>
          <w:lang w:val="lt-LT"/>
        </w:rPr>
        <w:t xml:space="preserve">supaprastintas atviras konkursas </w:t>
      </w:r>
      <w:r w:rsidRPr="00235558">
        <w:rPr>
          <w:sz w:val="24"/>
          <w:szCs w:val="24"/>
          <w:lang w:val="lt-LT"/>
        </w:rPr>
        <w:t>–</w:t>
      </w:r>
      <w:r w:rsidRPr="00235558">
        <w:rPr>
          <w:b/>
          <w:bCs/>
          <w:caps/>
          <w:sz w:val="24"/>
          <w:szCs w:val="24"/>
          <w:lang w:val="lt-LT"/>
        </w:rPr>
        <w:t xml:space="preserve"> </w:t>
      </w:r>
      <w:r w:rsidRPr="00235558">
        <w:rPr>
          <w:sz w:val="24"/>
          <w:szCs w:val="24"/>
          <w:lang w:val="lt-LT"/>
        </w:rPr>
        <w:t>supaprastinto (išskyrus mažos vertės) pirkimo būdas, kai apie pirkimą skelbiama viešai ir kiekvienas suinteresuotas tiekėjas gali pateikti pasiūlymą;</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7.11. </w:t>
      </w:r>
      <w:r w:rsidRPr="00235558">
        <w:rPr>
          <w:b/>
          <w:bCs/>
          <w:sz w:val="24"/>
          <w:szCs w:val="24"/>
          <w:lang w:val="lt-LT"/>
        </w:rPr>
        <w:t xml:space="preserve">supaprastintas ribotas konkursas </w:t>
      </w:r>
      <w:r w:rsidRPr="00235558">
        <w:rPr>
          <w:sz w:val="24"/>
          <w:szCs w:val="24"/>
          <w:lang w:val="lt-LT"/>
        </w:rPr>
        <w:t>– supaprastinto (išskyrus mažos vertės) pirkimo būdas,</w:t>
      </w:r>
      <w:r w:rsidRPr="00235558">
        <w:rPr>
          <w:b/>
          <w:bCs/>
          <w:sz w:val="24"/>
          <w:szCs w:val="24"/>
          <w:lang w:val="lt-LT"/>
        </w:rPr>
        <w:t xml:space="preserve"> </w:t>
      </w:r>
      <w:r w:rsidRPr="00235558">
        <w:rPr>
          <w:sz w:val="24"/>
          <w:szCs w:val="24"/>
          <w:lang w:val="lt-LT"/>
        </w:rPr>
        <w:t>kai</w:t>
      </w:r>
      <w:r w:rsidRPr="00235558">
        <w:rPr>
          <w:b/>
          <w:bCs/>
          <w:sz w:val="24"/>
          <w:szCs w:val="24"/>
          <w:lang w:val="lt-LT"/>
        </w:rPr>
        <w:t xml:space="preserve"> </w:t>
      </w:r>
      <w:r w:rsidRPr="00235558">
        <w:rPr>
          <w:bCs/>
          <w:sz w:val="24"/>
          <w:szCs w:val="24"/>
          <w:lang w:val="lt-LT"/>
        </w:rPr>
        <w:t>apie pirkimą skelbiama viešai ir</w:t>
      </w:r>
      <w:r w:rsidRPr="00235558">
        <w:rPr>
          <w:b/>
          <w:bCs/>
          <w:sz w:val="24"/>
          <w:szCs w:val="24"/>
          <w:lang w:val="lt-LT"/>
        </w:rPr>
        <w:t xml:space="preserve"> </w:t>
      </w:r>
      <w:r w:rsidRPr="00235558">
        <w:rPr>
          <w:sz w:val="24"/>
          <w:szCs w:val="24"/>
          <w:lang w:val="lt-LT"/>
        </w:rPr>
        <w:t>paraiškas dalyvauti konkurse gali pateikti visi norintys konkurse dalyvauti tiekėjai, o</w:t>
      </w:r>
      <w:r w:rsidRPr="00235558">
        <w:rPr>
          <w:b/>
          <w:bCs/>
          <w:sz w:val="24"/>
          <w:szCs w:val="24"/>
          <w:lang w:val="lt-LT"/>
        </w:rPr>
        <w:t xml:space="preserve"> </w:t>
      </w:r>
      <w:r w:rsidRPr="00235558">
        <w:rPr>
          <w:sz w:val="24"/>
          <w:szCs w:val="24"/>
          <w:lang w:val="lt-LT"/>
        </w:rPr>
        <w:t xml:space="preserve">pasiūlymus konkursui – tik </w:t>
      </w:r>
      <w:r>
        <w:rPr>
          <w:sz w:val="24"/>
          <w:szCs w:val="24"/>
          <w:lang w:val="lt-LT"/>
        </w:rPr>
        <w:t>Perkančiosios organizacijos</w:t>
      </w:r>
      <w:r w:rsidRPr="00235558">
        <w:rPr>
          <w:sz w:val="24"/>
          <w:szCs w:val="24"/>
          <w:lang w:val="lt-LT"/>
        </w:rPr>
        <w:t xml:space="preserve"> pakviesti kandidatai;</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bCs/>
          <w:sz w:val="24"/>
          <w:szCs w:val="24"/>
          <w:lang w:val="lt-LT"/>
        </w:rPr>
        <w:t xml:space="preserve">7.12. </w:t>
      </w:r>
      <w:r w:rsidRPr="00235558">
        <w:rPr>
          <w:b/>
          <w:sz w:val="24"/>
          <w:szCs w:val="24"/>
          <w:lang w:val="lt-LT"/>
        </w:rPr>
        <w:t>supaprastintos neskelbiamos derybos</w:t>
      </w:r>
      <w:r w:rsidRPr="00235558">
        <w:rPr>
          <w:sz w:val="24"/>
          <w:szCs w:val="24"/>
          <w:lang w:val="lt-LT"/>
        </w:rPr>
        <w:t xml:space="preserve"> – supaprastinto (išskyrus mažos vertės) pirkimo būdas, kai apie pirkimą viešai neskelbiama, pasiūlymus teikia </w:t>
      </w:r>
      <w:r>
        <w:rPr>
          <w:sz w:val="24"/>
          <w:szCs w:val="24"/>
          <w:lang w:val="lt-LT"/>
        </w:rPr>
        <w:t>Perkančiosios organizacijos</w:t>
      </w:r>
      <w:r w:rsidRPr="00235558">
        <w:rPr>
          <w:sz w:val="24"/>
          <w:szCs w:val="24"/>
          <w:lang w:val="lt-LT"/>
        </w:rPr>
        <w:t xml:space="preserve"> pakviesti tiekėjai ir </w:t>
      </w:r>
      <w:r>
        <w:rPr>
          <w:sz w:val="24"/>
          <w:szCs w:val="24"/>
          <w:lang w:val="lt-LT"/>
        </w:rPr>
        <w:t>Perkančioji organizacija</w:t>
      </w:r>
      <w:r w:rsidRPr="00235558">
        <w:rPr>
          <w:sz w:val="24"/>
          <w:szCs w:val="24"/>
          <w:lang w:val="lt-LT"/>
        </w:rPr>
        <w:t xml:space="preserve"> su kiekvienu tiekėju atskirai derasi dėl jo pateiktos kainos ir kitų pasiūlymo sąlygų;</w:t>
      </w:r>
    </w:p>
    <w:p w:rsidR="005829D7"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7.13. </w:t>
      </w:r>
      <w:r w:rsidRPr="00235558">
        <w:rPr>
          <w:b/>
          <w:bCs/>
          <w:sz w:val="24"/>
          <w:szCs w:val="24"/>
          <w:lang w:val="lt-LT"/>
        </w:rPr>
        <w:t>supaprastintos skelbiamos derybos</w:t>
      </w:r>
      <w:r w:rsidRPr="00235558">
        <w:rPr>
          <w:sz w:val="24"/>
          <w:szCs w:val="24"/>
          <w:lang w:val="lt-LT"/>
        </w:rPr>
        <w:t xml:space="preserve"> – supaprastinto (išskyrus mažos vertės) pirkimo būdas, kai </w:t>
      </w:r>
      <w:r w:rsidRPr="00235558">
        <w:rPr>
          <w:bCs/>
          <w:sz w:val="24"/>
          <w:szCs w:val="24"/>
          <w:lang w:val="lt-LT"/>
        </w:rPr>
        <w:t>apie pirkimą skelbiama viešai ir</w:t>
      </w:r>
      <w:r w:rsidRPr="00235558">
        <w:rPr>
          <w:b/>
          <w:bCs/>
          <w:sz w:val="24"/>
          <w:szCs w:val="24"/>
          <w:lang w:val="lt-LT"/>
        </w:rPr>
        <w:t xml:space="preserve"> </w:t>
      </w:r>
      <w:r w:rsidRPr="00235558">
        <w:rPr>
          <w:sz w:val="24"/>
          <w:szCs w:val="24"/>
          <w:lang w:val="lt-LT"/>
        </w:rPr>
        <w:t xml:space="preserve">paraiškas dalyvauti derybose gali pateikti visi tiekėjai, o </w:t>
      </w:r>
      <w:r>
        <w:rPr>
          <w:sz w:val="24"/>
          <w:szCs w:val="24"/>
          <w:lang w:val="lt-LT"/>
        </w:rPr>
        <w:t>Perkančioji organizacija</w:t>
      </w:r>
      <w:r w:rsidRPr="00235558">
        <w:rPr>
          <w:sz w:val="24"/>
          <w:szCs w:val="24"/>
          <w:lang w:val="lt-LT"/>
        </w:rPr>
        <w:t xml:space="preserve"> konsultuojasi su visais ar atrinktais kandidatais ir su vienu ar keliais iš jų derasi dėl jų pateiktų kainų ir kitų pasiūlymų sąlygų</w:t>
      </w:r>
      <w:r>
        <w:rPr>
          <w:sz w:val="24"/>
          <w:szCs w:val="24"/>
          <w:lang w:val="lt-LT"/>
        </w:rPr>
        <w:t>;</w:t>
      </w:r>
    </w:p>
    <w:p w:rsidR="005829D7" w:rsidRPr="00881DE6"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7.14. </w:t>
      </w:r>
      <w:r>
        <w:rPr>
          <w:b/>
          <w:bCs/>
          <w:sz w:val="24"/>
          <w:szCs w:val="24"/>
          <w:lang w:val="lt-LT"/>
        </w:rPr>
        <w:t>s</w:t>
      </w:r>
      <w:r w:rsidRPr="00881DE6">
        <w:rPr>
          <w:b/>
          <w:bCs/>
          <w:sz w:val="24"/>
          <w:szCs w:val="24"/>
          <w:lang w:val="lt-LT"/>
        </w:rPr>
        <w:t>upaprastintas projekto konkursas</w:t>
      </w:r>
      <w:r w:rsidRPr="00881DE6">
        <w:rPr>
          <w:sz w:val="24"/>
          <w:szCs w:val="24"/>
          <w:lang w:val="lt-LT"/>
        </w:rPr>
        <w:t xml:space="preserve"> – supaprastinto </w:t>
      </w:r>
      <w:r w:rsidRPr="00235558">
        <w:rPr>
          <w:sz w:val="24"/>
          <w:szCs w:val="24"/>
          <w:lang w:val="lt-LT"/>
        </w:rPr>
        <w:t xml:space="preserve">(išskyrus mažos vertės) </w:t>
      </w:r>
      <w:r w:rsidRPr="00881DE6">
        <w:rPr>
          <w:sz w:val="24"/>
          <w:szCs w:val="24"/>
          <w:lang w:val="lt-LT"/>
        </w:rPr>
        <w:t xml:space="preserve">pirkimo būdas, kai </w:t>
      </w:r>
      <w:r>
        <w:rPr>
          <w:sz w:val="24"/>
          <w:szCs w:val="24"/>
          <w:lang w:val="lt-LT"/>
        </w:rPr>
        <w:t>P</w:t>
      </w:r>
      <w:r w:rsidRPr="00881DE6">
        <w:rPr>
          <w:sz w:val="24"/>
          <w:szCs w:val="24"/>
          <w:lang w:val="lt-LT"/>
        </w:rPr>
        <w:t>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w:t>
      </w:r>
      <w:r>
        <w:rPr>
          <w:sz w:val="24"/>
          <w:szCs w:val="24"/>
          <w:lang w:val="lt-LT"/>
        </w:rPr>
        <w:t xml:space="preserve"> pateikti kokybiškus pasiūlymus;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7.15. k</w:t>
      </w:r>
      <w:r w:rsidRPr="00235558">
        <w:rPr>
          <w:sz w:val="24"/>
          <w:szCs w:val="24"/>
          <w:lang w:val="lt-LT"/>
        </w:rPr>
        <w:t>itos Taisyklėse vartojamos pagrindinės sąvokos yra apibrėžtos Viešųjų pirkimų įstatyme.</w:t>
      </w:r>
    </w:p>
    <w:p w:rsidR="005829D7" w:rsidRPr="00235558" w:rsidRDefault="005829D7" w:rsidP="005829D7">
      <w:pPr>
        <w:pStyle w:val="Linija"/>
        <w:tabs>
          <w:tab w:val="left" w:pos="1276"/>
          <w:tab w:val="left" w:pos="1418"/>
        </w:tabs>
        <w:spacing w:line="240" w:lineRule="auto"/>
        <w:ind w:firstLine="709"/>
        <w:jc w:val="both"/>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II. SUPAPRASTINTŲ PIRKIMŲ BŪDAI</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 </w:t>
      </w:r>
      <w:r w:rsidRPr="00235558">
        <w:rPr>
          <w:iCs/>
          <w:sz w:val="24"/>
          <w:szCs w:val="24"/>
          <w:lang w:val="lt-LT"/>
        </w:rPr>
        <w:t>Pirkimai, išskyrus mažos vertės pirkimus, atliekami šiais būdais: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8.1. </w:t>
      </w:r>
      <w:r w:rsidRPr="00235558">
        <w:rPr>
          <w:iCs/>
          <w:sz w:val="24"/>
          <w:szCs w:val="24"/>
          <w:lang w:val="lt-LT"/>
        </w:rPr>
        <w:t>supaprastinto atviro konkurso;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8.2. </w:t>
      </w:r>
      <w:r w:rsidRPr="00235558">
        <w:rPr>
          <w:iCs/>
          <w:sz w:val="24"/>
          <w:szCs w:val="24"/>
          <w:lang w:val="lt-LT"/>
        </w:rPr>
        <w:t>supaprastinto riboto konkurso;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8.3. </w:t>
      </w:r>
      <w:r w:rsidRPr="00235558">
        <w:rPr>
          <w:iCs/>
          <w:sz w:val="24"/>
          <w:szCs w:val="24"/>
          <w:lang w:val="lt-LT"/>
        </w:rPr>
        <w:t>supaprastintų skelbiamų derybų;</w:t>
      </w:r>
    </w:p>
    <w:p w:rsidR="005829D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8.4. </w:t>
      </w:r>
      <w:r w:rsidRPr="00235558">
        <w:rPr>
          <w:iCs/>
          <w:sz w:val="24"/>
          <w:szCs w:val="24"/>
          <w:lang w:val="lt-LT"/>
        </w:rPr>
        <w:t>supaprastintų neskelbiamų derybų</w:t>
      </w:r>
      <w:r>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8.5. supaprastinto projekto konkurso</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 </w:t>
      </w:r>
      <w:r w:rsidRPr="00235558">
        <w:rPr>
          <w:iCs/>
          <w:sz w:val="24"/>
          <w:szCs w:val="24"/>
          <w:lang w:val="lt-LT"/>
        </w:rPr>
        <w:t>Mažos vertės pirkimai atliekami šiais būdais: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9.1. </w:t>
      </w:r>
      <w:r w:rsidRPr="00235558">
        <w:rPr>
          <w:iCs/>
          <w:sz w:val="24"/>
          <w:szCs w:val="24"/>
          <w:lang w:val="lt-LT"/>
        </w:rPr>
        <w:t>apklausos raštu;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9.2. </w:t>
      </w:r>
      <w:r w:rsidRPr="00235558">
        <w:rPr>
          <w:iCs/>
          <w:sz w:val="24"/>
          <w:szCs w:val="24"/>
          <w:lang w:val="lt-LT"/>
        </w:rPr>
        <w:t>apklausos žodžiu.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 </w:t>
      </w:r>
      <w:r w:rsidRPr="00235558">
        <w:rPr>
          <w:iCs/>
          <w:sz w:val="24"/>
          <w:szCs w:val="24"/>
          <w:lang w:val="lt-LT"/>
        </w:rPr>
        <w:t>Pirkimas supaprastinto atviro</w:t>
      </w:r>
      <w:r>
        <w:rPr>
          <w:iCs/>
          <w:sz w:val="24"/>
          <w:szCs w:val="24"/>
          <w:lang w:val="lt-LT"/>
        </w:rPr>
        <w:t xml:space="preserve"> konkurso</w:t>
      </w:r>
      <w:r w:rsidRPr="00235558">
        <w:rPr>
          <w:iCs/>
          <w:sz w:val="24"/>
          <w:szCs w:val="24"/>
          <w:lang w:val="lt-LT"/>
        </w:rPr>
        <w:t>, supaprastinto riboto konkurso, supaprastintų skelbiamų derybų ar apklausos raštu būdu, apie ją skelbiant, gali būti atliktas visais atvejais.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 </w:t>
      </w:r>
      <w:r w:rsidRPr="00235558">
        <w:rPr>
          <w:iCs/>
          <w:sz w:val="24"/>
          <w:szCs w:val="24"/>
          <w:lang w:val="lt-LT"/>
        </w:rPr>
        <w:t>Pirkimas neskelbiamų derybų būdu gali būti vykdomas, esant bent vienai iš šių sąlygų: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 </w:t>
      </w:r>
      <w:r w:rsidRPr="00235558">
        <w:rPr>
          <w:iCs/>
          <w:sz w:val="24"/>
          <w:szCs w:val="24"/>
          <w:lang w:val="lt-LT"/>
        </w:rPr>
        <w:t>pirkimas, apie kurį buvo skelbta, neįvyko, nes nebuvo gauta paraiškų ar pasiūlymų;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11.2. </w:t>
      </w:r>
      <w:r w:rsidRPr="00235558">
        <w:rPr>
          <w:iCs/>
          <w:sz w:val="24"/>
          <w:szCs w:val="24"/>
          <w:lang w:val="lt-LT"/>
        </w:rPr>
        <w:t xml:space="preserve">atliekant pirkimą, apie kurį buvo skelbta, visi gauti pasiūlymai neatitiko pirkimo dokumentų reikalavimų arba buvo pasiūlytos per didelės </w:t>
      </w:r>
      <w:r>
        <w:rPr>
          <w:iCs/>
          <w:sz w:val="24"/>
          <w:szCs w:val="24"/>
          <w:lang w:val="lt-LT"/>
        </w:rPr>
        <w:t>Perkančiajai organizacijai</w:t>
      </w:r>
      <w:r w:rsidRPr="00235558">
        <w:rPr>
          <w:iCs/>
          <w:sz w:val="24"/>
          <w:szCs w:val="24"/>
          <w:lang w:val="lt-LT"/>
        </w:rPr>
        <w:t xml:space="preserve"> nepriimtinos kainos, o pirkimo sąlygos iš esmės nekeičiamos ir į neskelbiamas supaprastintas derybas kviečiami visi pasiūlymus pateikę tiekėjai, atitinkantys </w:t>
      </w:r>
      <w:r>
        <w:rPr>
          <w:iCs/>
          <w:sz w:val="24"/>
          <w:szCs w:val="24"/>
          <w:lang w:val="lt-LT"/>
        </w:rPr>
        <w:t>Perkančiosios organizacijos</w:t>
      </w:r>
      <w:r w:rsidRPr="00235558">
        <w:rPr>
          <w:iCs/>
          <w:sz w:val="24"/>
          <w:szCs w:val="24"/>
          <w:lang w:val="lt-LT"/>
        </w:rPr>
        <w:t xml:space="preserve"> nustatytus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11.3. </w:t>
      </w:r>
      <w:r w:rsidRPr="00235558">
        <w:rPr>
          <w:iCs/>
          <w:sz w:val="24"/>
          <w:szCs w:val="24"/>
          <w:lang w:val="lt-LT"/>
        </w:rPr>
        <w:t xml:space="preserve">dėl įvykių, kurių </w:t>
      </w:r>
      <w:r>
        <w:rPr>
          <w:iCs/>
          <w:sz w:val="24"/>
          <w:szCs w:val="24"/>
          <w:lang w:val="lt-LT"/>
        </w:rPr>
        <w:t>Perkančioji organizacija</w:t>
      </w:r>
      <w:r w:rsidRPr="00235558">
        <w:rPr>
          <w:iCs/>
          <w:sz w:val="24"/>
          <w:szCs w:val="24"/>
          <w:lang w:val="lt-LT"/>
        </w:rPr>
        <w:t xml:space="preserve"> negalėjo iš anksto numatyti, būtina skubiai įsigyti reikalingų prekių, paslaugų ar darbų. Aplinkybės, kuriomis grindžiama ypatinga skuba, negali priklausyti nuo </w:t>
      </w:r>
      <w:r>
        <w:rPr>
          <w:iCs/>
          <w:sz w:val="24"/>
          <w:szCs w:val="24"/>
          <w:lang w:val="lt-LT"/>
        </w:rPr>
        <w:t>Perkančiosios organizacijos</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11.4. </w:t>
      </w:r>
      <w:r w:rsidRPr="00235558">
        <w:rPr>
          <w:iCs/>
          <w:sz w:val="24"/>
          <w:szCs w:val="24"/>
          <w:lang w:val="lt-LT"/>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11.5. </w:t>
      </w:r>
      <w:r w:rsidRPr="00235558">
        <w:rPr>
          <w:iCs/>
          <w:sz w:val="24"/>
          <w:szCs w:val="24"/>
          <w:lang w:val="lt-LT"/>
        </w:rPr>
        <w:t xml:space="preserve">kai </w:t>
      </w:r>
      <w:r>
        <w:rPr>
          <w:iCs/>
          <w:sz w:val="24"/>
          <w:szCs w:val="24"/>
          <w:lang w:val="lt-LT"/>
        </w:rPr>
        <w:t>Perkančioji organizacija</w:t>
      </w:r>
      <w:r w:rsidRPr="00235558">
        <w:rPr>
          <w:iCs/>
          <w:sz w:val="24"/>
          <w:szCs w:val="24"/>
          <w:lang w:val="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iCs/>
          <w:sz w:val="24"/>
          <w:szCs w:val="24"/>
          <w:lang w:val="lt-LT"/>
        </w:rPr>
        <w:t>Perkančiajai</w:t>
      </w:r>
      <w:r w:rsidRPr="00235558">
        <w:rPr>
          <w:iCs/>
          <w:sz w:val="24"/>
          <w:szCs w:val="24"/>
          <w:lang w:val="lt-LT"/>
        </w:rPr>
        <w:t xml:space="preserve"> </w:t>
      </w:r>
      <w:r>
        <w:rPr>
          <w:iCs/>
          <w:sz w:val="24"/>
          <w:szCs w:val="24"/>
          <w:lang w:val="lt-LT"/>
        </w:rPr>
        <w:t xml:space="preserve">organizacijai </w:t>
      </w:r>
      <w:r w:rsidRPr="00235558">
        <w:rPr>
          <w:iCs/>
          <w:sz w:val="24"/>
          <w:szCs w:val="24"/>
          <w:lang w:val="lt-LT"/>
        </w:rPr>
        <w:t>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11.6. </w:t>
      </w:r>
      <w:r w:rsidRPr="00235558">
        <w:rPr>
          <w:iCs/>
          <w:sz w:val="24"/>
          <w:szCs w:val="24"/>
          <w:lang w:val="lt-LT"/>
        </w:rPr>
        <w:t>prekės ir paslaugos yra perkamos naudojant reprezentacinėms išlaidoms skirtas lėšas;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11.7. </w:t>
      </w:r>
      <w:r w:rsidRPr="00235558">
        <w:rPr>
          <w:iCs/>
          <w:sz w:val="24"/>
          <w:szCs w:val="24"/>
          <w:lang w:val="lt-LT"/>
        </w:rPr>
        <w:t>perkamos prekių biržoje kotiruojamos prekės;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11.8. </w:t>
      </w:r>
      <w:r w:rsidRPr="00235558">
        <w:rPr>
          <w:iCs/>
          <w:sz w:val="24"/>
          <w:szCs w:val="24"/>
          <w:lang w:val="lt-LT"/>
        </w:rPr>
        <w:t>perkami bibliotekiniai dokumentai, prenumeruojami laikraščiai ir žurnalai;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11.9. </w:t>
      </w:r>
      <w:r w:rsidRPr="00235558">
        <w:rPr>
          <w:iCs/>
          <w:sz w:val="24"/>
          <w:szCs w:val="24"/>
          <w:lang w:val="lt-LT"/>
        </w:rPr>
        <w:t>ypač palankiomis sąlygomis perkama iš bankrutuojančių, likviduojamų ar restruktūrizuojamų ūkio subjektų;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11.10. </w:t>
      </w:r>
      <w:r w:rsidRPr="00235558">
        <w:rPr>
          <w:iCs/>
          <w:sz w:val="24"/>
          <w:szCs w:val="24"/>
          <w:lang w:val="lt-LT"/>
        </w:rPr>
        <w:t>prekės perkamos iš valstybės rezervo;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11.11. </w:t>
      </w:r>
      <w:r w:rsidRPr="00235558">
        <w:rPr>
          <w:iCs/>
          <w:sz w:val="24"/>
          <w:szCs w:val="24"/>
          <w:lang w:val="lt-LT"/>
        </w:rPr>
        <w:t>perkamos licencijos naudotis bibliotekiniais dokumentais ar duomenų (informacinėmis) bazėmis;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11.12. </w:t>
      </w:r>
      <w:r w:rsidRPr="00235558">
        <w:rPr>
          <w:iCs/>
          <w:sz w:val="24"/>
          <w:szCs w:val="24"/>
          <w:lang w:val="lt-LT"/>
        </w:rPr>
        <w:t xml:space="preserve">perkamos </w:t>
      </w:r>
      <w:r>
        <w:rPr>
          <w:iCs/>
          <w:sz w:val="24"/>
          <w:szCs w:val="24"/>
          <w:lang w:val="lt-LT"/>
        </w:rPr>
        <w:t>Perkančiosios organizacijos</w:t>
      </w:r>
      <w:r w:rsidRPr="00235558">
        <w:rPr>
          <w:iCs/>
          <w:sz w:val="24"/>
          <w:szCs w:val="24"/>
          <w:lang w:val="lt-LT"/>
        </w:rPr>
        <w:t xml:space="preserve"> pagal darbo sutartį dirbančių darbuotojų mokymo paslaugos;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11.13. </w:t>
      </w:r>
      <w:r w:rsidRPr="00235558">
        <w:rPr>
          <w:iCs/>
          <w:sz w:val="24"/>
          <w:szCs w:val="24"/>
          <w:lang w:val="lt-LT"/>
        </w:rPr>
        <w:t>perkamos ekspertų komisijų, komitetų, tarybų, kurių sudarymo tvarką nustato Lietuvos Respublikos įstatymai, narių teikiamos nematerialaus pobūdžio (intelektinės) paslaugos;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11.14. </w:t>
      </w:r>
      <w:r w:rsidRPr="00235558">
        <w:rPr>
          <w:iCs/>
          <w:sz w:val="24"/>
          <w:szCs w:val="24"/>
          <w:lang w:val="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11.15. </w:t>
      </w:r>
      <w:r w:rsidRPr="00235558">
        <w:rPr>
          <w:iCs/>
          <w:sz w:val="24"/>
          <w:szCs w:val="24"/>
          <w:lang w:val="lt-LT"/>
        </w:rPr>
        <w:t xml:space="preserve">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w:t>
      </w:r>
      <w:r>
        <w:rPr>
          <w:iCs/>
          <w:sz w:val="24"/>
          <w:szCs w:val="24"/>
          <w:lang w:val="lt-LT"/>
        </w:rPr>
        <w:t>momento.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 </w:t>
      </w:r>
      <w:r w:rsidRPr="00235558">
        <w:rPr>
          <w:iCs/>
          <w:sz w:val="24"/>
          <w:szCs w:val="24"/>
          <w:lang w:val="lt-LT"/>
        </w:rPr>
        <w:t>Apklausa raštu, neskelbiant viešai ir apklausiant vieną tiekėją, gali būti vykdoma: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12.1. </w:t>
      </w:r>
      <w:r w:rsidRPr="00235558">
        <w:rPr>
          <w:iCs/>
          <w:sz w:val="24"/>
          <w:szCs w:val="24"/>
          <w:lang w:val="lt-LT"/>
        </w:rPr>
        <w:t>preliminariai pirkimo sutarties</w:t>
      </w:r>
      <w:r w:rsidR="001C722A">
        <w:rPr>
          <w:iCs/>
          <w:sz w:val="24"/>
          <w:szCs w:val="24"/>
          <w:lang w:val="lt-LT"/>
        </w:rPr>
        <w:t xml:space="preserve"> ar sąskaitos faktūros</w:t>
      </w:r>
      <w:r w:rsidRPr="00235558">
        <w:rPr>
          <w:iCs/>
          <w:sz w:val="24"/>
          <w:szCs w:val="24"/>
          <w:lang w:val="lt-LT"/>
        </w:rPr>
        <w:t xml:space="preserve"> vertei neviršijant </w:t>
      </w:r>
      <w:r w:rsidRPr="006F4B18">
        <w:rPr>
          <w:iCs/>
          <w:color w:val="auto"/>
          <w:sz w:val="24"/>
          <w:szCs w:val="24"/>
          <w:lang w:val="lt-LT"/>
        </w:rPr>
        <w:t>10 000</w:t>
      </w:r>
      <w:r w:rsidRPr="00235558">
        <w:rPr>
          <w:iCs/>
          <w:sz w:val="24"/>
          <w:szCs w:val="24"/>
          <w:lang w:val="lt-LT"/>
        </w:rPr>
        <w:t xml:space="preserve"> Lt </w:t>
      </w:r>
      <w:r w:rsidR="00EC4421">
        <w:rPr>
          <w:iCs/>
          <w:sz w:val="24"/>
          <w:szCs w:val="24"/>
          <w:lang w:val="lt-LT"/>
        </w:rPr>
        <w:t>(</w:t>
      </w:r>
      <w:r w:rsidRPr="00235558">
        <w:rPr>
          <w:iCs/>
          <w:sz w:val="24"/>
          <w:szCs w:val="24"/>
          <w:lang w:val="lt-LT"/>
        </w:rPr>
        <w:t xml:space="preserve">be </w:t>
      </w:r>
      <w:r w:rsidR="00EC4421">
        <w:rPr>
          <w:iCs/>
          <w:sz w:val="24"/>
          <w:szCs w:val="24"/>
          <w:lang w:val="lt-LT"/>
        </w:rPr>
        <w:t>pridėtinės vertės mokesčio)</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12.2. </w:t>
      </w:r>
      <w:r w:rsidRPr="00235558">
        <w:rPr>
          <w:iCs/>
          <w:sz w:val="24"/>
          <w:szCs w:val="24"/>
          <w:lang w:val="lt-LT"/>
        </w:rPr>
        <w:t>pirkimas, apie kurį buvo skelbta, neįvyko, nes nebuvo gauta paraiškų ar pasiūlymų;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12.3. </w:t>
      </w:r>
      <w:r w:rsidRPr="00235558">
        <w:rPr>
          <w:iCs/>
          <w:sz w:val="24"/>
          <w:szCs w:val="24"/>
          <w:lang w:val="lt-LT"/>
        </w:rPr>
        <w:t xml:space="preserve">dėl įvykių, kurių </w:t>
      </w:r>
      <w:r>
        <w:rPr>
          <w:iCs/>
          <w:sz w:val="24"/>
          <w:szCs w:val="24"/>
          <w:lang w:val="lt-LT"/>
        </w:rPr>
        <w:t>Perkančioji organizacija</w:t>
      </w:r>
      <w:r w:rsidRPr="00235558">
        <w:rPr>
          <w:iCs/>
          <w:sz w:val="24"/>
          <w:szCs w:val="24"/>
          <w:lang w:val="lt-LT"/>
        </w:rPr>
        <w:t xml:space="preserve"> negalėjo iš anksto numatyti, būtina skubiai įsigyti reikalingų prekių, paslaugų ar darbų. Aplinkybės, kuriomis grindžiama ypatinga skuba, negali priklausyti nuo </w:t>
      </w:r>
      <w:r>
        <w:rPr>
          <w:iCs/>
          <w:sz w:val="24"/>
          <w:szCs w:val="24"/>
          <w:lang w:val="lt-LT"/>
        </w:rPr>
        <w:t>Perkančiosios organizacijos</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12.4. </w:t>
      </w:r>
      <w:r w:rsidRPr="00235558">
        <w:rPr>
          <w:iCs/>
          <w:sz w:val="24"/>
          <w:szCs w:val="24"/>
          <w:lang w:val="lt-LT"/>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12.5. </w:t>
      </w:r>
      <w:r w:rsidRPr="00235558">
        <w:rPr>
          <w:iCs/>
          <w:sz w:val="24"/>
          <w:szCs w:val="24"/>
          <w:lang w:val="lt-LT"/>
        </w:rPr>
        <w:t xml:space="preserve">kai </w:t>
      </w:r>
      <w:r>
        <w:rPr>
          <w:iCs/>
          <w:sz w:val="24"/>
          <w:szCs w:val="24"/>
          <w:lang w:val="lt-LT"/>
        </w:rPr>
        <w:t>Perkančioji organizacija</w:t>
      </w:r>
      <w:r w:rsidRPr="00235558">
        <w:rPr>
          <w:iCs/>
          <w:sz w:val="24"/>
          <w:szCs w:val="24"/>
          <w:lang w:val="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w:t>
      </w:r>
      <w:r w:rsidRPr="00235558">
        <w:rPr>
          <w:iCs/>
          <w:sz w:val="24"/>
          <w:szCs w:val="24"/>
          <w:lang w:val="lt-LT"/>
        </w:rPr>
        <w:lastRenderedPageBreak/>
        <w:t xml:space="preserve">nesuderinamumo su ankstesniaisiais būtų nepriimtini, nes </w:t>
      </w:r>
      <w:r>
        <w:rPr>
          <w:iCs/>
          <w:sz w:val="24"/>
          <w:szCs w:val="24"/>
          <w:lang w:val="lt-LT"/>
        </w:rPr>
        <w:t>Perkančiajai organizacijai</w:t>
      </w:r>
      <w:r w:rsidRPr="00235558">
        <w:rPr>
          <w:iCs/>
          <w:sz w:val="24"/>
          <w:szCs w:val="24"/>
          <w:lang w:val="lt-LT"/>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 </w:t>
      </w:r>
      <w:r w:rsidRPr="00235558">
        <w:rPr>
          <w:iCs/>
          <w:sz w:val="24"/>
          <w:szCs w:val="24"/>
          <w:lang w:val="lt-LT"/>
        </w:rPr>
        <w:t>ypač palankiomis sąlygomis perkama iš bankrutuojančių, likviduojamų ar restruktūrizuojamų ūkio subjektų;</w:t>
      </w:r>
    </w:p>
    <w:p w:rsidR="005829D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12.7. </w:t>
      </w:r>
      <w:r w:rsidRPr="00235558">
        <w:rPr>
          <w:iCs/>
          <w:sz w:val="24"/>
          <w:szCs w:val="24"/>
          <w:lang w:val="lt-LT"/>
        </w:rPr>
        <w:t>perkamos licencijos naudotis bibliotekiniais dokumentais ar duomenų (informacinėmis) bazėmis;</w:t>
      </w:r>
    </w:p>
    <w:p w:rsidR="00EC4421" w:rsidRDefault="00EC4421" w:rsidP="00EC4421">
      <w:pPr>
        <w:ind w:firstLine="709"/>
        <w:jc w:val="both"/>
        <w:rPr>
          <w:szCs w:val="24"/>
        </w:rPr>
      </w:pPr>
      <w:r>
        <w:rPr>
          <w:szCs w:val="24"/>
        </w:rPr>
        <w:t>12.8. perkami muziejų eksponatai, archyviniai ir bibliotekiniai dokumentai,</w:t>
      </w:r>
      <w:r>
        <w:rPr>
          <w:b/>
          <w:bCs/>
          <w:szCs w:val="24"/>
        </w:rPr>
        <w:t xml:space="preserve"> </w:t>
      </w:r>
      <w:r>
        <w:rPr>
          <w:szCs w:val="24"/>
        </w:rPr>
        <w:t>prenumeruojami laikraščiai ir žurnalai;</w:t>
      </w:r>
    </w:p>
    <w:p w:rsidR="00EC4421" w:rsidRDefault="00EC4421" w:rsidP="00EC4421">
      <w:pPr>
        <w:ind w:firstLine="709"/>
        <w:jc w:val="both"/>
        <w:rPr>
          <w:szCs w:val="24"/>
        </w:rPr>
      </w:pPr>
      <w:r>
        <w:rPr>
          <w:szCs w:val="24"/>
        </w:rPr>
        <w:t>12.9. perkamos Perkančiosios organizacijos pagal darbo sutartį dirbančių darbuotojų mokymo paslaugos;</w:t>
      </w:r>
    </w:p>
    <w:p w:rsidR="00EC4421" w:rsidRDefault="00EC4421" w:rsidP="00EC4421">
      <w:pPr>
        <w:ind w:firstLine="709"/>
        <w:jc w:val="both"/>
        <w:rPr>
          <w:szCs w:val="24"/>
        </w:rPr>
      </w:pPr>
      <w:r>
        <w:rPr>
          <w:szCs w:val="24"/>
        </w:rPr>
        <w:t>12.10. perkamos literatūros, mokslo ir meno kūrinių autorių, atlikėjų ar jų kolektyvo paslaugos, taip pat mokslo, kultūros ir meno sričių projektų vertinimo paslaugos;</w:t>
      </w:r>
    </w:p>
    <w:p w:rsidR="005829D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w:t>
      </w:r>
      <w:r w:rsidR="00EC4421">
        <w:rPr>
          <w:iCs/>
          <w:sz w:val="24"/>
          <w:szCs w:val="24"/>
          <w:lang w:val="lt-LT"/>
        </w:rPr>
        <w:t>11</w:t>
      </w:r>
      <w:r>
        <w:rPr>
          <w:iCs/>
          <w:sz w:val="24"/>
          <w:szCs w:val="24"/>
          <w:lang w:val="lt-LT"/>
        </w:rPr>
        <w:t xml:space="preserve">. </w:t>
      </w:r>
      <w:r w:rsidRPr="00235558">
        <w:rPr>
          <w:iCs/>
          <w:sz w:val="24"/>
          <w:szCs w:val="24"/>
          <w:lang w:val="lt-LT"/>
        </w:rPr>
        <w:t>perkamos ekspertų komisijų, komitetų, tarybų, kurių sudarymo tvarką nustato Lietuvos Respublikos įstatymai, narių teikiamos nematerialaus pobūdžio (intelektinės) paslaugos;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w:t>
      </w:r>
      <w:r w:rsidR="00EC4421">
        <w:rPr>
          <w:iCs/>
          <w:sz w:val="24"/>
          <w:szCs w:val="24"/>
          <w:lang w:val="lt-LT"/>
        </w:rPr>
        <w:t>12</w:t>
      </w:r>
      <w:r>
        <w:rPr>
          <w:iCs/>
          <w:sz w:val="24"/>
          <w:szCs w:val="24"/>
          <w:lang w:val="lt-LT"/>
        </w:rPr>
        <w:t xml:space="preserve">. </w:t>
      </w:r>
      <w:r w:rsidRPr="00235558">
        <w:rPr>
          <w:iCs/>
          <w:sz w:val="24"/>
          <w:szCs w:val="24"/>
          <w:lang w:val="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12.1</w:t>
      </w:r>
      <w:r w:rsidR="00EC4421">
        <w:rPr>
          <w:iCs/>
          <w:sz w:val="24"/>
          <w:szCs w:val="24"/>
          <w:lang w:val="lt-LT"/>
        </w:rPr>
        <w:t>3</w:t>
      </w:r>
      <w:r>
        <w:rPr>
          <w:iCs/>
          <w:sz w:val="24"/>
          <w:szCs w:val="24"/>
          <w:lang w:val="lt-LT"/>
        </w:rPr>
        <w:t xml:space="preserve">. </w:t>
      </w:r>
      <w:r w:rsidRPr="00235558">
        <w:rPr>
          <w:iCs/>
          <w:sz w:val="24"/>
          <w:szCs w:val="24"/>
          <w:lang w:val="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5829D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 </w:t>
      </w:r>
      <w:r w:rsidRPr="00833A26">
        <w:rPr>
          <w:iCs/>
          <w:sz w:val="24"/>
          <w:szCs w:val="24"/>
          <w:lang w:val="lt-LT"/>
        </w:rPr>
        <w:t>Taisyklių 1</w:t>
      </w:r>
      <w:r>
        <w:rPr>
          <w:iCs/>
          <w:sz w:val="24"/>
          <w:szCs w:val="24"/>
          <w:lang w:val="lt-LT"/>
        </w:rPr>
        <w:t>2</w:t>
      </w:r>
      <w:r w:rsidRPr="00833A26">
        <w:rPr>
          <w:iCs/>
          <w:sz w:val="24"/>
          <w:szCs w:val="24"/>
          <w:lang w:val="lt-LT"/>
        </w:rPr>
        <w:t xml:space="preserve"> punkte nenumatytais atvejais ir preliminariai </w:t>
      </w:r>
      <w:r w:rsidR="00DA44C7">
        <w:rPr>
          <w:iCs/>
          <w:sz w:val="24"/>
          <w:szCs w:val="24"/>
          <w:lang w:val="lt-LT"/>
        </w:rPr>
        <w:t xml:space="preserve">prekių ar paslaugų </w:t>
      </w:r>
      <w:r w:rsidRPr="00833A26">
        <w:rPr>
          <w:iCs/>
          <w:sz w:val="24"/>
          <w:szCs w:val="24"/>
          <w:lang w:val="lt-LT"/>
        </w:rPr>
        <w:t xml:space="preserve">pirkimo sutarties vertei </w:t>
      </w:r>
      <w:r w:rsidRPr="00833A26">
        <w:rPr>
          <w:iCs/>
          <w:color w:val="auto"/>
          <w:sz w:val="24"/>
          <w:szCs w:val="24"/>
          <w:lang w:val="lt-LT"/>
        </w:rPr>
        <w:t xml:space="preserve">neviršijant </w:t>
      </w:r>
      <w:r w:rsidR="006F4B18">
        <w:rPr>
          <w:iCs/>
          <w:color w:val="auto"/>
          <w:sz w:val="24"/>
          <w:szCs w:val="24"/>
          <w:lang w:val="lt-LT"/>
        </w:rPr>
        <w:t>5</w:t>
      </w:r>
      <w:r w:rsidRPr="00833A26">
        <w:rPr>
          <w:iCs/>
          <w:color w:val="auto"/>
          <w:sz w:val="24"/>
          <w:szCs w:val="24"/>
          <w:lang w:val="lt-LT"/>
        </w:rPr>
        <w:t xml:space="preserve">0 000 Lt </w:t>
      </w:r>
      <w:r>
        <w:rPr>
          <w:iCs/>
          <w:color w:val="auto"/>
          <w:sz w:val="24"/>
          <w:szCs w:val="24"/>
          <w:lang w:val="lt-LT"/>
        </w:rPr>
        <w:t>(</w:t>
      </w:r>
      <w:r w:rsidRPr="00833A26">
        <w:rPr>
          <w:iCs/>
          <w:color w:val="auto"/>
          <w:sz w:val="24"/>
          <w:szCs w:val="24"/>
          <w:lang w:val="lt-LT"/>
        </w:rPr>
        <w:t xml:space="preserve">be </w:t>
      </w:r>
      <w:r>
        <w:rPr>
          <w:iCs/>
          <w:color w:val="auto"/>
          <w:sz w:val="24"/>
          <w:szCs w:val="24"/>
          <w:lang w:val="lt-LT"/>
        </w:rPr>
        <w:t>pridėtinės vertės mokesčio)</w:t>
      </w:r>
      <w:r w:rsidRPr="00833A26">
        <w:rPr>
          <w:iCs/>
          <w:color w:val="auto"/>
          <w:sz w:val="24"/>
          <w:szCs w:val="24"/>
          <w:lang w:val="lt-LT"/>
        </w:rPr>
        <w:t>,</w:t>
      </w:r>
      <w:r w:rsidR="00DA44C7">
        <w:rPr>
          <w:iCs/>
          <w:color w:val="auto"/>
          <w:sz w:val="24"/>
          <w:szCs w:val="24"/>
          <w:lang w:val="lt-LT"/>
        </w:rPr>
        <w:t xml:space="preserve"> o darbų </w:t>
      </w:r>
      <w:r w:rsidR="00DA44C7" w:rsidRPr="00833A26">
        <w:rPr>
          <w:iCs/>
          <w:sz w:val="24"/>
          <w:szCs w:val="24"/>
          <w:lang w:val="lt-LT"/>
        </w:rPr>
        <w:t xml:space="preserve">pirkimo sutarties vertei </w:t>
      </w:r>
      <w:r w:rsidR="00DA44C7" w:rsidRPr="00833A26">
        <w:rPr>
          <w:iCs/>
          <w:color w:val="auto"/>
          <w:sz w:val="24"/>
          <w:szCs w:val="24"/>
          <w:lang w:val="lt-LT"/>
        </w:rPr>
        <w:t xml:space="preserve">neviršijant </w:t>
      </w:r>
      <w:r w:rsidR="00DA44C7">
        <w:rPr>
          <w:iCs/>
          <w:color w:val="auto"/>
          <w:sz w:val="24"/>
          <w:szCs w:val="24"/>
          <w:lang w:val="lt-LT"/>
        </w:rPr>
        <w:t>20</w:t>
      </w:r>
      <w:r w:rsidR="00DA44C7" w:rsidRPr="00833A26">
        <w:rPr>
          <w:iCs/>
          <w:color w:val="auto"/>
          <w:sz w:val="24"/>
          <w:szCs w:val="24"/>
          <w:lang w:val="lt-LT"/>
        </w:rPr>
        <w:t xml:space="preserve">0 000 Lt </w:t>
      </w:r>
      <w:r w:rsidR="00DA44C7">
        <w:rPr>
          <w:iCs/>
          <w:color w:val="auto"/>
          <w:sz w:val="24"/>
          <w:szCs w:val="24"/>
          <w:lang w:val="lt-LT"/>
        </w:rPr>
        <w:t>(</w:t>
      </w:r>
      <w:r w:rsidR="00DA44C7" w:rsidRPr="00833A26">
        <w:rPr>
          <w:iCs/>
          <w:color w:val="auto"/>
          <w:sz w:val="24"/>
          <w:szCs w:val="24"/>
          <w:lang w:val="lt-LT"/>
        </w:rPr>
        <w:t xml:space="preserve">be </w:t>
      </w:r>
      <w:r w:rsidR="00DA44C7">
        <w:rPr>
          <w:iCs/>
          <w:color w:val="auto"/>
          <w:sz w:val="24"/>
          <w:szCs w:val="24"/>
          <w:lang w:val="lt-LT"/>
        </w:rPr>
        <w:t>pridėtinės vertės mokesčio)</w:t>
      </w:r>
      <w:r w:rsidRPr="00833A26">
        <w:rPr>
          <w:iCs/>
          <w:sz w:val="24"/>
          <w:szCs w:val="24"/>
          <w:lang w:val="lt-LT"/>
        </w:rPr>
        <w:t xml:space="preserve"> galima vykdyti apklausą raštu, neskelbiant viešai, apklausiant ne mažiau nei tris tiekėjus. Mažesnį tiekėjų skaičių galima apklausti tik tokiu atveju, jeigu nėra žinoma trijų tiekėjų, teikiančių analogiškas paslaugas, darbus ar prekes. </w:t>
      </w:r>
    </w:p>
    <w:p w:rsidR="005829D7" w:rsidRPr="00833A26" w:rsidRDefault="005829D7" w:rsidP="005829D7">
      <w:pPr>
        <w:pStyle w:val="Pagrindinistekstas"/>
        <w:tabs>
          <w:tab w:val="left" w:pos="1134"/>
          <w:tab w:val="left" w:pos="1418"/>
        </w:tabs>
        <w:spacing w:line="240" w:lineRule="auto"/>
        <w:ind w:firstLine="709"/>
        <w:rPr>
          <w:iCs/>
          <w:sz w:val="24"/>
          <w:szCs w:val="24"/>
          <w:lang w:val="lt-LT"/>
        </w:rPr>
      </w:pPr>
      <w:r>
        <w:rPr>
          <w:iCs/>
          <w:sz w:val="24"/>
          <w:szCs w:val="24"/>
          <w:lang w:val="lt-LT"/>
        </w:rPr>
        <w:t xml:space="preserve">14. </w:t>
      </w:r>
      <w:r w:rsidRPr="00833A26">
        <w:rPr>
          <w:iCs/>
          <w:sz w:val="24"/>
          <w:szCs w:val="24"/>
          <w:lang w:val="lt-LT"/>
        </w:rPr>
        <w:t>Taisyklių 1</w:t>
      </w:r>
      <w:r>
        <w:rPr>
          <w:iCs/>
          <w:sz w:val="24"/>
          <w:szCs w:val="24"/>
          <w:lang w:val="lt-LT"/>
        </w:rPr>
        <w:t>2</w:t>
      </w:r>
      <w:r w:rsidRPr="00833A26">
        <w:rPr>
          <w:iCs/>
          <w:sz w:val="24"/>
          <w:szCs w:val="24"/>
          <w:lang w:val="lt-LT"/>
        </w:rPr>
        <w:t xml:space="preserve"> ir 1</w:t>
      </w:r>
      <w:r>
        <w:rPr>
          <w:iCs/>
          <w:sz w:val="24"/>
          <w:szCs w:val="24"/>
          <w:lang w:val="lt-LT"/>
        </w:rPr>
        <w:t>3</w:t>
      </w:r>
      <w:r w:rsidRPr="00833A26">
        <w:rPr>
          <w:iCs/>
          <w:sz w:val="24"/>
          <w:szCs w:val="24"/>
          <w:lang w:val="lt-LT"/>
        </w:rPr>
        <w:t xml:space="preserve"> punkte nepaminėtais atvejais apie apklausą raštu skelbiama viešai.</w:t>
      </w:r>
    </w:p>
    <w:p w:rsidR="005829D7" w:rsidRPr="00235558" w:rsidRDefault="005829D7" w:rsidP="005829D7">
      <w:pPr>
        <w:pStyle w:val="Pagrindinistekstas"/>
        <w:tabs>
          <w:tab w:val="left" w:pos="1134"/>
          <w:tab w:val="left" w:pos="1418"/>
        </w:tabs>
        <w:spacing w:line="240" w:lineRule="auto"/>
        <w:ind w:firstLine="709"/>
        <w:rPr>
          <w:iCs/>
          <w:sz w:val="24"/>
          <w:szCs w:val="24"/>
          <w:lang w:val="lt-LT"/>
        </w:rPr>
      </w:pPr>
      <w:r>
        <w:rPr>
          <w:iCs/>
          <w:sz w:val="24"/>
          <w:szCs w:val="24"/>
          <w:lang w:val="lt-LT"/>
        </w:rPr>
        <w:t xml:space="preserve">15. </w:t>
      </w:r>
      <w:r w:rsidRPr="00235558">
        <w:rPr>
          <w:iCs/>
          <w:sz w:val="24"/>
          <w:szCs w:val="24"/>
          <w:lang w:val="lt-LT"/>
        </w:rPr>
        <w:t>Apklausa žodžiu</w:t>
      </w:r>
      <w:r w:rsidR="001C722A">
        <w:rPr>
          <w:iCs/>
          <w:sz w:val="24"/>
          <w:szCs w:val="24"/>
          <w:lang w:val="lt-LT"/>
        </w:rPr>
        <w:t xml:space="preserve"> neskelbiant viešai</w:t>
      </w:r>
      <w:r w:rsidRPr="00235558">
        <w:rPr>
          <w:iCs/>
          <w:sz w:val="24"/>
          <w:szCs w:val="24"/>
          <w:lang w:val="lt-LT"/>
        </w:rPr>
        <w:t>, apklausiant vieną tiekėją, gali būti vykdoma, kai: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15.1. </w:t>
      </w:r>
      <w:r w:rsidRPr="00235558">
        <w:rPr>
          <w:iCs/>
          <w:sz w:val="24"/>
          <w:szCs w:val="24"/>
          <w:lang w:val="lt-LT"/>
        </w:rPr>
        <w:t xml:space="preserve">preliminari pirkimo sutarties vertė neviršija </w:t>
      </w:r>
      <w:r w:rsidR="006F4B18">
        <w:rPr>
          <w:iCs/>
          <w:sz w:val="24"/>
          <w:szCs w:val="24"/>
          <w:lang w:val="lt-LT"/>
        </w:rPr>
        <w:t>10</w:t>
      </w:r>
      <w:r w:rsidRPr="00235558">
        <w:rPr>
          <w:iCs/>
          <w:sz w:val="24"/>
          <w:szCs w:val="24"/>
          <w:lang w:val="lt-LT"/>
        </w:rPr>
        <w:t xml:space="preserve"> 000 Lt </w:t>
      </w:r>
      <w:r w:rsidR="00C85AAF">
        <w:rPr>
          <w:iCs/>
          <w:sz w:val="24"/>
          <w:szCs w:val="24"/>
          <w:lang w:val="lt-LT"/>
        </w:rPr>
        <w:t>(</w:t>
      </w:r>
      <w:r w:rsidRPr="00235558">
        <w:rPr>
          <w:iCs/>
          <w:sz w:val="24"/>
          <w:szCs w:val="24"/>
          <w:lang w:val="lt-LT"/>
        </w:rPr>
        <w:t xml:space="preserve">be </w:t>
      </w:r>
      <w:r w:rsidR="00C85AAF">
        <w:rPr>
          <w:iCs/>
          <w:sz w:val="24"/>
          <w:szCs w:val="24"/>
          <w:lang w:val="lt-LT"/>
        </w:rPr>
        <w:t>pridėtinės vertės mokesčio)</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15.2. </w:t>
      </w:r>
      <w:r w:rsidRPr="00235558">
        <w:rPr>
          <w:iCs/>
          <w:sz w:val="24"/>
          <w:szCs w:val="24"/>
          <w:lang w:val="lt-LT"/>
        </w:rPr>
        <w:t xml:space="preserve">dėl įvykių, kurių </w:t>
      </w:r>
      <w:r>
        <w:rPr>
          <w:iCs/>
          <w:sz w:val="24"/>
          <w:szCs w:val="24"/>
          <w:lang w:val="lt-LT"/>
        </w:rPr>
        <w:t>Perkančioji organizacija</w:t>
      </w:r>
      <w:r w:rsidRPr="00235558">
        <w:rPr>
          <w:iCs/>
          <w:sz w:val="24"/>
          <w:szCs w:val="24"/>
          <w:lang w:val="lt-LT"/>
        </w:rPr>
        <w:t xml:space="preserve"> negalėjo iš anksto numatyti, būtina skubiai įsigyti reikalingų prekių, paslaugų ar darbų. Aplinkybės, kuriomis grindžiama ypatinga skuba, negali priklausyti nuo </w:t>
      </w:r>
      <w:r>
        <w:rPr>
          <w:iCs/>
          <w:sz w:val="24"/>
          <w:szCs w:val="24"/>
          <w:lang w:val="lt-LT"/>
        </w:rPr>
        <w:t>Perkančiosios organizacijos</w:t>
      </w:r>
      <w:r w:rsidRPr="00235558">
        <w:rPr>
          <w:iCs/>
          <w:sz w:val="24"/>
          <w:szCs w:val="24"/>
          <w:lang w:val="lt-LT"/>
        </w:rPr>
        <w:t>.</w:t>
      </w:r>
    </w:p>
    <w:p w:rsidR="005829D7" w:rsidRPr="00687ECC"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16. </w:t>
      </w:r>
      <w:r w:rsidRPr="00687ECC">
        <w:rPr>
          <w:iCs/>
          <w:sz w:val="24"/>
          <w:szCs w:val="24"/>
          <w:lang w:val="lt-LT"/>
        </w:rPr>
        <w:t>Taisyklių 1</w:t>
      </w:r>
      <w:r>
        <w:rPr>
          <w:iCs/>
          <w:sz w:val="24"/>
          <w:szCs w:val="24"/>
          <w:lang w:val="lt-LT"/>
        </w:rPr>
        <w:t>5</w:t>
      </w:r>
      <w:r w:rsidRPr="00687ECC">
        <w:rPr>
          <w:iCs/>
          <w:sz w:val="24"/>
          <w:szCs w:val="24"/>
          <w:lang w:val="lt-LT"/>
        </w:rPr>
        <w:t xml:space="preserve"> punkte nenumatytais atvejais vykdant apklausą žodžiu būtina apklausti ne mažiau nei tris tiekėjus. Mažesnį tiekėjų skaičių galima apklausti tik tokiu atveju, jeigu nėra žinoma trijų tiekėjų, teikiančių analogiškas paslaugas, darbus ar prekes.</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III. SUPAPRASTINTAS ATVIRAS KONKURSAS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C85AAF"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17. Perkančioji organizacija</w:t>
      </w:r>
      <w:r w:rsidRPr="00235558">
        <w:rPr>
          <w:iCs/>
          <w:sz w:val="24"/>
          <w:szCs w:val="24"/>
          <w:lang w:val="lt-LT"/>
        </w:rPr>
        <w:t xml:space="preserve"> supaprastintą atvirą konkursą vykdo etapais:</w:t>
      </w:r>
    </w:p>
    <w:p w:rsidR="00C85AAF" w:rsidRDefault="00C85AAF"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17.1.</w:t>
      </w:r>
      <w:r w:rsidR="005829D7" w:rsidRPr="00235558">
        <w:rPr>
          <w:iCs/>
          <w:sz w:val="24"/>
          <w:szCs w:val="24"/>
          <w:lang w:val="lt-LT"/>
        </w:rPr>
        <w:t xml:space="preserve"> Viešųjų pirkimų įstatymo ir Taisyklėse nustatyta tvarka skelbia apie pirkimą</w:t>
      </w:r>
      <w:r>
        <w:rPr>
          <w:iCs/>
          <w:sz w:val="24"/>
          <w:szCs w:val="24"/>
          <w:lang w:val="lt-LT"/>
        </w:rPr>
        <w:t>;</w:t>
      </w:r>
    </w:p>
    <w:p w:rsidR="005829D7" w:rsidRPr="00235558" w:rsidRDefault="00C85AAF"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17.2.</w:t>
      </w:r>
      <w:r w:rsidR="005829D7" w:rsidRPr="00235558">
        <w:rPr>
          <w:iCs/>
          <w:sz w:val="24"/>
          <w:szCs w:val="24"/>
          <w:lang w:val="lt-LT"/>
        </w:rPr>
        <w:t xml:space="preserve"> vadovaudamasi pirkimo dokumentuose nustatytomis sąlygomis, nagrinėja, vertina ir palygina tiekėjų pateiktus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18. </w:t>
      </w:r>
      <w:r w:rsidRPr="00235558">
        <w:rPr>
          <w:iCs/>
          <w:sz w:val="24"/>
          <w:szCs w:val="24"/>
          <w:lang w:val="lt-LT"/>
        </w:rPr>
        <w:t xml:space="preserve">Supaprastintame atvirame konkurse derybos tarp </w:t>
      </w:r>
      <w:r>
        <w:rPr>
          <w:iCs/>
          <w:sz w:val="24"/>
          <w:szCs w:val="24"/>
          <w:lang w:val="lt-LT"/>
        </w:rPr>
        <w:t>Perkančiosios organizacijos</w:t>
      </w:r>
      <w:r w:rsidRPr="00235558">
        <w:rPr>
          <w:iCs/>
          <w:sz w:val="24"/>
          <w:szCs w:val="24"/>
          <w:lang w:val="lt-LT"/>
        </w:rPr>
        <w:t xml:space="preserve"> ir tiekėjų draudžiamos.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19. </w:t>
      </w:r>
      <w:r w:rsidRPr="00235558">
        <w:rPr>
          <w:iCs/>
          <w:sz w:val="24"/>
          <w:szCs w:val="24"/>
          <w:lang w:val="lt-LT"/>
        </w:rPr>
        <w:t>Vykdant supaprastintą atvirą konkursą, dalyvių skaičius neribojamas.</w:t>
      </w:r>
    </w:p>
    <w:p w:rsidR="005829D7" w:rsidRPr="00660C4D"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20. </w:t>
      </w:r>
      <w:r w:rsidRPr="00660C4D">
        <w:rPr>
          <w:iCs/>
          <w:sz w:val="24"/>
          <w:szCs w:val="24"/>
          <w:lang w:val="lt-LT"/>
        </w:rPr>
        <w:t xml:space="preserve">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w:t>
      </w:r>
      <w:r>
        <w:rPr>
          <w:iCs/>
          <w:sz w:val="24"/>
          <w:szCs w:val="24"/>
          <w:lang w:val="lt-LT"/>
        </w:rPr>
        <w:t>–</w:t>
      </w:r>
      <w:r w:rsidRPr="00660C4D">
        <w:rPr>
          <w:iCs/>
          <w:sz w:val="24"/>
          <w:szCs w:val="24"/>
          <w:lang w:val="lt-LT"/>
        </w:rPr>
        <w:t xml:space="preserve"> CVP 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21. </w:t>
      </w:r>
      <w:r w:rsidRPr="00235558">
        <w:rPr>
          <w:iCs/>
          <w:sz w:val="24"/>
          <w:szCs w:val="24"/>
          <w:lang w:val="lt-LT"/>
        </w:rPr>
        <w:t>Jei supaprastinto atviro konkurso metu bus vykdomas elektroninis aukcionas, apie tai nurodoma skelbime apie pirkimą.</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IV. SUPAPRASTINTAS RIBOTAS KONKURSAS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22. Perkančioji organizacija</w:t>
      </w:r>
      <w:r w:rsidRPr="00235558">
        <w:rPr>
          <w:iCs/>
          <w:sz w:val="24"/>
          <w:szCs w:val="24"/>
          <w:lang w:val="lt-LT"/>
        </w:rPr>
        <w:t xml:space="preserve"> supaprastintą ribotą konkursą vykdo etapais: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22.1. </w:t>
      </w:r>
      <w:r w:rsidRPr="00235558">
        <w:rPr>
          <w:iCs/>
          <w:sz w:val="24"/>
          <w:szCs w:val="24"/>
          <w:lang w:val="lt-LT"/>
        </w:rPr>
        <w:t>Viešųjų pirkimų įstatyme ir Taisyklėse nustatyta tvarka skelbia apie pirkimą ir, remdamasi paskelbtais kvalifikacijos kriterijais, atrenka tuos kandidatus, kurie bus kviečiami pateikti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22.2. </w:t>
      </w:r>
      <w:r w:rsidRPr="00235558">
        <w:rPr>
          <w:iCs/>
          <w:sz w:val="24"/>
          <w:szCs w:val="24"/>
          <w:lang w:val="lt-LT"/>
        </w:rPr>
        <w:t>vadovaudamasi pirkimo dokumentuose nustatytomis sąlygomis, nagrinėja, vertina ir palygina pakviestų dalyvių pateiktus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23. </w:t>
      </w:r>
      <w:r w:rsidRPr="00235558">
        <w:rPr>
          <w:iCs/>
          <w:sz w:val="24"/>
          <w:szCs w:val="24"/>
          <w:lang w:val="lt-LT"/>
        </w:rPr>
        <w:t xml:space="preserve">Supaprastintame ribotame konkurse derybos tarp </w:t>
      </w:r>
      <w:r>
        <w:rPr>
          <w:iCs/>
          <w:sz w:val="24"/>
          <w:szCs w:val="24"/>
          <w:lang w:val="lt-LT"/>
        </w:rPr>
        <w:t>Perkančiosios organizacijos</w:t>
      </w:r>
      <w:r w:rsidRPr="00235558">
        <w:rPr>
          <w:iCs/>
          <w:sz w:val="24"/>
          <w:szCs w:val="24"/>
          <w:lang w:val="lt-LT"/>
        </w:rPr>
        <w:t xml:space="preserve"> ir tiekėjų draudžiamos.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24. </w:t>
      </w:r>
      <w:r w:rsidRPr="00235558">
        <w:rPr>
          <w:iCs/>
          <w:sz w:val="24"/>
          <w:szCs w:val="24"/>
          <w:lang w:val="lt-LT"/>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5829D7" w:rsidRPr="00955390"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25. </w:t>
      </w:r>
      <w:r w:rsidRPr="00955390">
        <w:rPr>
          <w:iCs/>
          <w:sz w:val="24"/>
          <w:szCs w:val="24"/>
          <w:lang w:val="lt-LT"/>
        </w:rPr>
        <w:t>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26. Perkančioji organizacija</w:t>
      </w:r>
      <w:r w:rsidRPr="00235558">
        <w:rPr>
          <w:iCs/>
          <w:sz w:val="24"/>
          <w:szCs w:val="24"/>
          <w:lang w:val="lt-LT"/>
        </w:rPr>
        <w:t xml:space="preserve"> skelbime apie supaprastintą pirkimą nustato, kiek mažiausiai kandidatų bus pakviesta pateikti pasiūlymus ir kokie yra kandidatų kvalifikacinės atrankos kriterijai ir tvarka. Kviečiamų kandidatų skaičius negali būti mažesnis kaip 3.</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27. Perkančioji organizacija</w:t>
      </w:r>
      <w:r w:rsidRPr="00235558">
        <w:rPr>
          <w:iCs/>
          <w:sz w:val="24"/>
          <w:szCs w:val="24"/>
          <w:lang w:val="lt-LT"/>
        </w:rPr>
        <w:t>, nustatydama atrenkamų kandidatų skaičių, kvalifikacinės atrankos kriterijus ir tvarką, privalo laikytis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27.1. </w:t>
      </w:r>
      <w:r w:rsidRPr="00235558">
        <w:rPr>
          <w:iCs/>
          <w:sz w:val="24"/>
          <w:szCs w:val="24"/>
          <w:lang w:val="lt-LT"/>
        </w:rPr>
        <w:t>turi būti užtikrinta reali konkurencija, kvalifikacinės atrankos kriterijai turi būti tikslūs, aiškūs ir nediskriminuojantys;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27.2. </w:t>
      </w:r>
      <w:r w:rsidRPr="00235558">
        <w:rPr>
          <w:iCs/>
          <w:sz w:val="24"/>
          <w:szCs w:val="24"/>
          <w:lang w:val="lt-LT"/>
        </w:rPr>
        <w:t>kvalifikacinės atrankos kriterijai turi būti nustatyti Viešųjų pirkimų įstatymo 35–38 straipsnių pagrindu.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28. </w:t>
      </w:r>
      <w:r w:rsidRPr="00235558">
        <w:rPr>
          <w:iCs/>
          <w:sz w:val="24"/>
          <w:szCs w:val="24"/>
          <w:lang w:val="lt-LT"/>
        </w:rPr>
        <w:t xml:space="preserve">Kvalifikacinė atranka turi būti atliekama tik iš tų kandidatų, kurie atitinka </w:t>
      </w:r>
      <w:r>
        <w:rPr>
          <w:iCs/>
          <w:sz w:val="24"/>
          <w:szCs w:val="24"/>
          <w:lang w:val="lt-LT"/>
        </w:rPr>
        <w:t>Perkančiosios organizacijos</w:t>
      </w:r>
      <w:r w:rsidRPr="00235558">
        <w:rPr>
          <w:iCs/>
          <w:sz w:val="24"/>
          <w:szCs w:val="24"/>
          <w:lang w:val="lt-LT"/>
        </w:rPr>
        <w:t xml:space="preserve"> nustatytus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29. </w:t>
      </w:r>
      <w:r w:rsidRPr="00235558">
        <w:rPr>
          <w:iCs/>
          <w:sz w:val="24"/>
          <w:szCs w:val="24"/>
          <w:lang w:val="lt-LT"/>
        </w:rPr>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Pr>
          <w:iCs/>
          <w:sz w:val="24"/>
          <w:szCs w:val="24"/>
          <w:lang w:val="lt-LT"/>
        </w:rPr>
        <w:t>Perkančioji organizacija</w:t>
      </w:r>
      <w:r w:rsidRPr="00235558">
        <w:rPr>
          <w:iCs/>
          <w:sz w:val="24"/>
          <w:szCs w:val="24"/>
          <w:lang w:val="lt-LT"/>
        </w:rPr>
        <w:t xml:space="preserve"> pateikti pasiūlymus kviečia visus kandidatus, kurie atitinka keliamus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30. Perkančioji organizacija</w:t>
      </w:r>
      <w:r w:rsidRPr="00235558">
        <w:rPr>
          <w:iCs/>
          <w:sz w:val="24"/>
          <w:szCs w:val="24"/>
          <w:lang w:val="lt-LT"/>
        </w:rPr>
        <w:t xml:space="preserve"> negali kviesti dalyvauti supaprastintame ribotame konkurse kitų, paraiškų nepateikusių, tiekėjų arba kandidatų, kurie neatitinka minimalių kvalifikacijos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31. </w:t>
      </w:r>
      <w:r w:rsidRPr="00235558">
        <w:rPr>
          <w:iCs/>
          <w:sz w:val="24"/>
          <w:szCs w:val="24"/>
          <w:lang w:val="lt-LT"/>
        </w:rPr>
        <w:t>Jei supaprastinto riboto konkurso metu bus vykdomas elektroninis aukcionas, apie tai nurodoma skelbime apie pirkimą.</w:t>
      </w:r>
    </w:p>
    <w:p w:rsidR="005829D7" w:rsidRPr="00235558" w:rsidRDefault="005829D7" w:rsidP="005829D7">
      <w:pPr>
        <w:pStyle w:val="MAZAS"/>
        <w:tabs>
          <w:tab w:val="left" w:pos="1276"/>
          <w:tab w:val="left" w:pos="1418"/>
        </w:tabs>
        <w:spacing w:line="240" w:lineRule="auto"/>
        <w:ind w:firstLine="709"/>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V. SUPAPRASTINTOS SKELBIAMOS DERYBOS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32. Perkančioji organizacija</w:t>
      </w:r>
      <w:r w:rsidRPr="00235558">
        <w:rPr>
          <w:iCs/>
          <w:sz w:val="24"/>
          <w:szCs w:val="24"/>
          <w:lang w:val="lt-LT"/>
        </w:rPr>
        <w:t xml:space="preserve"> supaprastintas skelbiamas derybas vykdo šiais etapais: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32.1. j</w:t>
      </w:r>
      <w:r w:rsidRPr="00235558">
        <w:rPr>
          <w:iCs/>
          <w:sz w:val="24"/>
          <w:szCs w:val="24"/>
          <w:lang w:val="lt-LT"/>
        </w:rPr>
        <w:t xml:space="preserve">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w:t>
      </w:r>
      <w:r>
        <w:rPr>
          <w:iCs/>
          <w:sz w:val="24"/>
          <w:szCs w:val="24"/>
          <w:lang w:val="lt-LT"/>
        </w:rPr>
        <w:t>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32.2. j</w:t>
      </w:r>
      <w:r w:rsidRPr="00235558">
        <w:rPr>
          <w:iCs/>
          <w:sz w:val="24"/>
          <w:szCs w:val="24"/>
          <w:lang w:val="lt-LT"/>
        </w:rPr>
        <w:t>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33. </w:t>
      </w:r>
      <w:r w:rsidRPr="00235558">
        <w:rPr>
          <w:iCs/>
          <w:sz w:val="24"/>
          <w:szCs w:val="24"/>
          <w:lang w:val="lt-LT"/>
        </w:rPr>
        <w:t xml:space="preserve">Jeigu pirkimo metu derėtasi, pabaigus derybas, </w:t>
      </w:r>
      <w:r>
        <w:rPr>
          <w:iCs/>
          <w:sz w:val="24"/>
          <w:szCs w:val="24"/>
          <w:lang w:val="lt-LT"/>
        </w:rPr>
        <w:t>Perkančioji organizacija</w:t>
      </w:r>
      <w:r w:rsidRPr="00235558">
        <w:rPr>
          <w:iCs/>
          <w:sz w:val="24"/>
          <w:szCs w:val="24"/>
          <w:lang w:val="lt-LT"/>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34. </w:t>
      </w:r>
      <w:r w:rsidRPr="00235558">
        <w:rPr>
          <w:iCs/>
          <w:sz w:val="24"/>
          <w:szCs w:val="24"/>
          <w:lang w:val="lt-LT"/>
        </w:rPr>
        <w:t>Jei ribojamas kandidatų skaičius: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34.1. </w:t>
      </w:r>
      <w:r w:rsidRPr="00235558">
        <w:rPr>
          <w:iCs/>
          <w:sz w:val="24"/>
          <w:szCs w:val="24"/>
          <w:lang w:val="lt-LT"/>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r>
        <w:rPr>
          <w:iCs/>
          <w:sz w:val="24"/>
          <w:szCs w:val="24"/>
          <w:lang w:val="lt-LT"/>
        </w:rPr>
        <w:t>;</w:t>
      </w:r>
    </w:p>
    <w:p w:rsidR="005829D7" w:rsidRPr="00955390"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34.2. </w:t>
      </w:r>
      <w:r w:rsidRPr="00955390">
        <w:rPr>
          <w:iCs/>
          <w:sz w:val="24"/>
          <w:szCs w:val="24"/>
          <w:lang w:val="lt-LT"/>
        </w:rPr>
        <w:t>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35. Perkančioji organizacija</w:t>
      </w:r>
      <w:r w:rsidRPr="00235558">
        <w:rPr>
          <w:iCs/>
          <w:sz w:val="24"/>
          <w:szCs w:val="24"/>
          <w:lang w:val="lt-LT"/>
        </w:rPr>
        <w:t xml:space="preserve"> skelbime apie pirkimą nustato, kiek mažiausiai kandidatų bus pakviesta pateikti pasiūlymus ir kokie yra kandidatų kvalifikacinės atrankos kriterijai ir tvarka. Kviečiamų kandidatų skaičius negali būti mažesnis kaip 3.</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36. Perkančioji organizacija</w:t>
      </w:r>
      <w:r w:rsidRPr="00235558">
        <w:rPr>
          <w:iCs/>
          <w:sz w:val="24"/>
          <w:szCs w:val="24"/>
          <w:lang w:val="lt-LT"/>
        </w:rPr>
        <w:t>, nustatydama atrenkamų kandidatų skaičių, kvalifikacinės atrankos kriterijus ir tvarką, privalo laikytis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36.1. </w:t>
      </w:r>
      <w:r w:rsidRPr="00235558">
        <w:rPr>
          <w:iCs/>
          <w:sz w:val="24"/>
          <w:szCs w:val="24"/>
          <w:lang w:val="lt-LT"/>
        </w:rPr>
        <w:t>turi būti užtikrinta reali konkurencija, kvalifikacinės atrankos kriterijai turi būti tikslūs, aiškūs ir nediskriminuojantys;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36.2. </w:t>
      </w:r>
      <w:r w:rsidRPr="00235558">
        <w:rPr>
          <w:iCs/>
          <w:sz w:val="24"/>
          <w:szCs w:val="24"/>
          <w:lang w:val="lt-LT"/>
        </w:rPr>
        <w:t>kvalifikacinės atrankos kriterijai turi būti nustatyti Viešųjų pirkimų įstatymo 35–38 straipsnių pagrindu.</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sz w:val="24"/>
          <w:szCs w:val="24"/>
          <w:lang w:val="lt-LT"/>
        </w:rPr>
        <w:t xml:space="preserve">37. </w:t>
      </w:r>
      <w:r w:rsidRPr="00235558">
        <w:rPr>
          <w:iCs/>
          <w:sz w:val="24"/>
          <w:szCs w:val="24"/>
          <w:lang w:val="lt-LT"/>
        </w:rPr>
        <w:t xml:space="preserve">Kvalifikacinė atranka turi būti atliekama tik iš tų kandidatų, kurie atitinka </w:t>
      </w:r>
      <w:r w:rsidRPr="00833A26">
        <w:rPr>
          <w:iCs/>
          <w:color w:val="auto"/>
          <w:sz w:val="24"/>
          <w:szCs w:val="24"/>
          <w:lang w:val="lt-LT"/>
        </w:rPr>
        <w:t>Perkančiosios organizacijos nustatytus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38. </w:t>
      </w:r>
      <w:r w:rsidRPr="00235558">
        <w:rPr>
          <w:iCs/>
          <w:sz w:val="24"/>
          <w:szCs w:val="24"/>
          <w:lang w:val="lt-LT"/>
        </w:rPr>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Pr>
          <w:iCs/>
          <w:sz w:val="24"/>
          <w:szCs w:val="24"/>
          <w:lang w:val="lt-LT"/>
        </w:rPr>
        <w:t>Perkančioji organizacija</w:t>
      </w:r>
      <w:r w:rsidRPr="00235558">
        <w:rPr>
          <w:iCs/>
          <w:sz w:val="24"/>
          <w:szCs w:val="24"/>
          <w:lang w:val="lt-LT"/>
        </w:rPr>
        <w:t xml:space="preserve"> pateikti pasiūlymus kviečia visus kandidatus, kurie atitinka keliamus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39. Perkančioji organizacija</w:t>
      </w:r>
      <w:r w:rsidRPr="00235558">
        <w:rPr>
          <w:iCs/>
          <w:sz w:val="24"/>
          <w:szCs w:val="24"/>
          <w:lang w:val="lt-LT"/>
        </w:rPr>
        <w:t xml:space="preserve"> negali kviesti dalyvauti skelbiamose derybose paraiškų nepateikusių tiekėjų arba kandidatų, kurie neatitinka minimalių kvalifikacijos reikalavimų.</w:t>
      </w:r>
    </w:p>
    <w:p w:rsidR="005829D7" w:rsidRPr="00955390"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40. </w:t>
      </w:r>
      <w:r w:rsidRPr="00235558">
        <w:rPr>
          <w:iCs/>
          <w:sz w:val="24"/>
          <w:szCs w:val="24"/>
          <w:lang w:val="lt-LT"/>
        </w:rPr>
        <w:t xml:space="preserve">Jei neribojamas kandidatų </w:t>
      </w:r>
      <w:r>
        <w:rPr>
          <w:iCs/>
          <w:sz w:val="24"/>
          <w:szCs w:val="24"/>
          <w:lang w:val="lt-LT"/>
        </w:rPr>
        <w:t xml:space="preserve">skaičius </w:t>
      </w:r>
      <w:r w:rsidRPr="00955390">
        <w:rPr>
          <w:iCs/>
          <w:sz w:val="24"/>
          <w:szCs w:val="24"/>
          <w:lang w:val="lt-LT"/>
        </w:rPr>
        <w:t>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41. </w:t>
      </w:r>
      <w:r w:rsidRPr="00235558">
        <w:rPr>
          <w:iCs/>
          <w:sz w:val="24"/>
          <w:szCs w:val="24"/>
          <w:lang w:val="lt-LT"/>
        </w:rPr>
        <w:t>Derybų metu turi būti laikomasi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41.1. </w:t>
      </w:r>
      <w:r w:rsidRPr="00235558">
        <w:rPr>
          <w:iCs/>
          <w:sz w:val="24"/>
          <w:szCs w:val="24"/>
          <w:lang w:val="lt-LT"/>
        </w:rPr>
        <w:t xml:space="preserve">tretiesiems asmenims </w:t>
      </w:r>
      <w:r>
        <w:rPr>
          <w:iCs/>
          <w:sz w:val="24"/>
          <w:szCs w:val="24"/>
          <w:lang w:val="lt-LT"/>
        </w:rPr>
        <w:t>Perkančioji organizacija</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41.2. </w:t>
      </w:r>
      <w:r w:rsidRPr="00235558">
        <w:rPr>
          <w:iCs/>
          <w:sz w:val="24"/>
          <w:szCs w:val="24"/>
          <w:lang w:val="lt-LT"/>
        </w:rPr>
        <w:t xml:space="preserve">visiems dalyviams turi būti taikomi vienodi reikalavimai, suteikiamos vienodos galimybės ir pateikiama vienoda informacija; teikdama informaciją </w:t>
      </w:r>
      <w:r>
        <w:rPr>
          <w:iCs/>
          <w:sz w:val="24"/>
          <w:szCs w:val="24"/>
          <w:lang w:val="lt-LT"/>
        </w:rPr>
        <w:t>Perkančioji organizacija</w:t>
      </w:r>
      <w:r w:rsidRPr="00235558">
        <w:rPr>
          <w:iCs/>
          <w:sz w:val="24"/>
          <w:szCs w:val="24"/>
          <w:lang w:val="lt-LT"/>
        </w:rPr>
        <w:t xml:space="preserve"> neturi diskriminuoti vienų tiekėjų kitų naudai;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41.3. </w:t>
      </w:r>
      <w:r w:rsidRPr="00235558">
        <w:rPr>
          <w:iCs/>
          <w:sz w:val="24"/>
          <w:szCs w:val="24"/>
          <w:lang w:val="lt-LT"/>
        </w:rPr>
        <w:t>tiekėjai kviečiami derėtis pagal pasiūlymų pateikimo eiliškumą (pirmas kviečiamas anksčiausiai pasiūlymą pateikęs tiekėjas);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41.4. </w:t>
      </w:r>
      <w:r w:rsidRPr="00235558">
        <w:rPr>
          <w:iCs/>
          <w:sz w:val="24"/>
          <w:szCs w:val="24"/>
          <w:lang w:val="lt-LT"/>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42. </w:t>
      </w:r>
      <w:r w:rsidRPr="00235558">
        <w:rPr>
          <w:iCs/>
          <w:sz w:val="24"/>
          <w:szCs w:val="24"/>
          <w:lang w:val="lt-LT"/>
        </w:rPr>
        <w:t>Galutiniai pasiūlymai pateikiami CVP IS priemonėmis ar vokuose.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43. </w:t>
      </w:r>
      <w:r w:rsidRPr="00235558">
        <w:rPr>
          <w:iCs/>
          <w:sz w:val="24"/>
          <w:szCs w:val="24"/>
          <w:lang w:val="lt-LT"/>
        </w:rPr>
        <w:t>Derybų atveju vokų su galutinėmis tiekėjų siūlomomis kainomis ir galutiniais techniniais duomenimis atplėšimo procedūroje turi teisę dalyvauti visi derybose dalyvavę tiekėjai arba jų atstovai.</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left="360" w:firstLine="0"/>
        <w:jc w:val="center"/>
        <w:rPr>
          <w:b/>
          <w:sz w:val="24"/>
          <w:szCs w:val="24"/>
          <w:lang w:val="lt-LT"/>
        </w:rPr>
      </w:pPr>
      <w:r w:rsidRPr="00235558">
        <w:rPr>
          <w:b/>
          <w:sz w:val="24"/>
          <w:szCs w:val="24"/>
          <w:lang w:val="lt-LT"/>
        </w:rPr>
        <w:t>VI. SUPAPRASTINTOS NESKELBIAMOS DERYBOS</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44. </w:t>
      </w:r>
      <w:r w:rsidRPr="00235558">
        <w:rPr>
          <w:iCs/>
          <w:sz w:val="24"/>
          <w:szCs w:val="24"/>
          <w:lang w:val="lt-LT"/>
        </w:rPr>
        <w:t xml:space="preserve">Vykdant supaprastintas neskelbiamas derybas, kreipiamasi į tiekėjus, prašant pateikti pasiūlymus pagal </w:t>
      </w:r>
      <w:r>
        <w:rPr>
          <w:iCs/>
          <w:sz w:val="24"/>
          <w:szCs w:val="24"/>
          <w:lang w:val="lt-LT"/>
        </w:rPr>
        <w:t>Perkančiosios organizacijos</w:t>
      </w:r>
      <w:r w:rsidRPr="00235558">
        <w:rPr>
          <w:iCs/>
          <w:sz w:val="24"/>
          <w:szCs w:val="24"/>
          <w:lang w:val="lt-LT"/>
        </w:rPr>
        <w:t xml:space="preserve">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45. </w:t>
      </w:r>
      <w:r w:rsidRPr="00235558">
        <w:rPr>
          <w:iCs/>
          <w:sz w:val="24"/>
          <w:szCs w:val="24"/>
          <w:lang w:val="lt-LT"/>
        </w:rPr>
        <w:t>Supaprastintų neskelbiamų derybų metu deramasi dėl tiekėjo pasiūlymo sąlygų. Derybų metu turi būti laikomasi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45.1. </w:t>
      </w:r>
      <w:r w:rsidRPr="00235558">
        <w:rPr>
          <w:iCs/>
          <w:sz w:val="24"/>
          <w:szCs w:val="24"/>
          <w:lang w:val="lt-LT"/>
        </w:rPr>
        <w:t xml:space="preserve">tretiesiems asmenims </w:t>
      </w:r>
      <w:r>
        <w:rPr>
          <w:iCs/>
          <w:sz w:val="24"/>
          <w:szCs w:val="24"/>
          <w:lang w:val="lt-LT"/>
        </w:rPr>
        <w:t>Perkančioji organizacija</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45.2. </w:t>
      </w:r>
      <w:r w:rsidRPr="00235558">
        <w:rPr>
          <w:iCs/>
          <w:sz w:val="24"/>
          <w:szCs w:val="24"/>
          <w:lang w:val="lt-LT"/>
        </w:rPr>
        <w:t xml:space="preserve">visiems dalyviams turi būti taikomi vienodi reikalavimai, suteikiamos vienodos galimybės ir pateikiama vienoda informacija. Teikdama informaciją </w:t>
      </w:r>
      <w:r>
        <w:rPr>
          <w:iCs/>
          <w:sz w:val="24"/>
          <w:szCs w:val="24"/>
          <w:lang w:val="lt-LT"/>
        </w:rPr>
        <w:t>Perkančioji organizacija</w:t>
      </w:r>
      <w:r w:rsidRPr="00235558">
        <w:rPr>
          <w:iCs/>
          <w:sz w:val="24"/>
          <w:szCs w:val="24"/>
          <w:lang w:val="lt-LT"/>
        </w:rPr>
        <w:t xml:space="preserve"> neturi diskriminuoti vienų tiekėjų kitų naudai;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45.3. </w:t>
      </w:r>
      <w:r w:rsidRPr="00235558">
        <w:rPr>
          <w:iCs/>
          <w:sz w:val="24"/>
          <w:szCs w:val="24"/>
          <w:lang w:val="lt-LT"/>
        </w:rPr>
        <w:t>tiekėjai kviečiami derėtis pagal pasiūlymų pateikimo eiliškumą (pirmas kviečiamas anksčiausia</w:t>
      </w:r>
      <w:r>
        <w:rPr>
          <w:iCs/>
          <w:sz w:val="24"/>
          <w:szCs w:val="24"/>
          <w:lang w:val="lt-LT"/>
        </w:rPr>
        <w:t>i pasiūlymą pateikęs tiekėjas);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45.4. </w:t>
      </w:r>
      <w:r w:rsidRPr="00235558">
        <w:rPr>
          <w:iCs/>
          <w:sz w:val="24"/>
          <w:szCs w:val="24"/>
          <w:lang w:val="lt-LT"/>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46. </w:t>
      </w:r>
      <w:r w:rsidRPr="00235558">
        <w:rPr>
          <w:iCs/>
          <w:sz w:val="24"/>
          <w:szCs w:val="24"/>
          <w:lang w:val="lt-LT"/>
        </w:rPr>
        <w:t xml:space="preserve">Pabaigus derybas, </w:t>
      </w:r>
      <w:r>
        <w:rPr>
          <w:iCs/>
          <w:sz w:val="24"/>
          <w:szCs w:val="24"/>
          <w:lang w:val="lt-LT"/>
        </w:rPr>
        <w:t>Perkančioji organizacija</w:t>
      </w:r>
      <w:r w:rsidRPr="00235558">
        <w:rPr>
          <w:iCs/>
          <w:sz w:val="24"/>
          <w:szCs w:val="24"/>
          <w:lang w:val="lt-LT"/>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47. Perkančioji organizacija</w:t>
      </w:r>
      <w:r w:rsidRPr="00235558">
        <w:rPr>
          <w:iCs/>
          <w:sz w:val="24"/>
          <w:szCs w:val="24"/>
          <w:lang w:val="lt-LT"/>
        </w:rPr>
        <w:t xml:space="preserve">, pirkdama supaprastintų neskelbiamų derybų būdu, pirkimo dokumentuose </w:t>
      </w:r>
      <w:r w:rsidRPr="00793466">
        <w:rPr>
          <w:iCs/>
          <w:color w:val="auto"/>
          <w:sz w:val="24"/>
          <w:szCs w:val="24"/>
          <w:lang w:val="lt-LT"/>
        </w:rPr>
        <w:t>pateikia Taisyklių 91 punkte nurodytą informaciją. Pirkimo dokumentai gali būti nerengiami kai supaprastintos neskelbiamos</w:t>
      </w:r>
      <w:r w:rsidRPr="00235558">
        <w:rPr>
          <w:iCs/>
          <w:sz w:val="24"/>
          <w:szCs w:val="24"/>
          <w:lang w:val="lt-LT"/>
        </w:rPr>
        <w:t xml:space="preserve">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48. </w:t>
      </w:r>
      <w:r w:rsidRPr="00235558">
        <w:rPr>
          <w:iCs/>
          <w:sz w:val="24"/>
          <w:szCs w:val="24"/>
          <w:lang w:val="lt-LT"/>
        </w:rPr>
        <w:t>Galutiniai pasiūlymai pateikiami CVP IS priemonėmis ar vokuose.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49. </w:t>
      </w:r>
      <w:r w:rsidRPr="00235558">
        <w:rPr>
          <w:iCs/>
          <w:sz w:val="24"/>
          <w:szCs w:val="24"/>
          <w:lang w:val="lt-LT"/>
        </w:rPr>
        <w:t>Derybų atveju vokų su galutinėmis tiekėjų siūlomomis kainomis ir galutiniais techniniais duomenimis atplėšimo procedūroje turi teisę dalyvauti visi derybose dalyvavę tiekėjai arba jų atstovai.</w:t>
      </w:r>
    </w:p>
    <w:p w:rsidR="005829D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50. </w:t>
      </w:r>
      <w:r w:rsidRPr="00235558">
        <w:rPr>
          <w:iCs/>
          <w:sz w:val="24"/>
          <w:szCs w:val="24"/>
          <w:lang w:val="lt-LT"/>
        </w:rPr>
        <w:t xml:space="preserve">Vykdant supaprastintas neskelbiamas derybas pasiūlymų dalyvauti pirkime pateikimo terminas turi būti proporcingas pirkimo dokumentuose nustatytiems kvalifikacijos reikalavimams ir </w:t>
      </w:r>
      <w:r w:rsidRPr="00235558">
        <w:rPr>
          <w:iCs/>
          <w:sz w:val="24"/>
          <w:szCs w:val="24"/>
          <w:lang w:val="lt-LT"/>
        </w:rPr>
        <w:lastRenderedPageBreak/>
        <w:t>protingas, kad rūpestingas ir atidus tiekėjas galėtų išnagrinėti pirkimo dokumentus bei parengti ir pateikti paraišką bei negali būti trumpesnis kaip 3 darbo dienos nuo kvietimo išsiuntimo dienos.</w:t>
      </w:r>
    </w:p>
    <w:p w:rsidR="005829D7" w:rsidRDefault="005829D7" w:rsidP="005829D7">
      <w:pPr>
        <w:pStyle w:val="Pagrindinistekstas"/>
        <w:tabs>
          <w:tab w:val="left" w:pos="1276"/>
          <w:tab w:val="left" w:pos="1418"/>
        </w:tabs>
        <w:spacing w:line="240" w:lineRule="auto"/>
        <w:ind w:firstLine="0"/>
        <w:rPr>
          <w:iCs/>
          <w:sz w:val="24"/>
          <w:szCs w:val="24"/>
          <w:lang w:val="lt-LT"/>
        </w:rPr>
      </w:pPr>
    </w:p>
    <w:p w:rsidR="005829D7" w:rsidRPr="007216BD" w:rsidRDefault="005829D7" w:rsidP="005829D7">
      <w:pPr>
        <w:pStyle w:val="Turinys"/>
        <w:ind w:left="360"/>
      </w:pPr>
      <w:bookmarkStart w:id="0" w:name="_Toc209231272"/>
      <w:r w:rsidRPr="007216BD">
        <w:t>V</w:t>
      </w:r>
      <w:r>
        <w:t>II</w:t>
      </w:r>
      <w:r w:rsidRPr="007216BD">
        <w:t>. SUPAPRASTINTAS PROJEKTO KONKURSAS</w:t>
      </w:r>
      <w:bookmarkEnd w:id="0"/>
    </w:p>
    <w:p w:rsidR="005829D7" w:rsidRDefault="005829D7" w:rsidP="005829D7">
      <w:pPr>
        <w:pStyle w:val="Pagrindinistekstas"/>
        <w:tabs>
          <w:tab w:val="left" w:pos="1276"/>
          <w:tab w:val="left" w:pos="1418"/>
        </w:tabs>
        <w:spacing w:line="240" w:lineRule="auto"/>
        <w:ind w:firstLine="0"/>
        <w:rPr>
          <w:iCs/>
          <w:sz w:val="24"/>
          <w:szCs w:val="24"/>
          <w:lang w:val="lt-LT"/>
        </w:rPr>
      </w:pPr>
    </w:p>
    <w:p w:rsidR="005829D7" w:rsidRPr="007216BD" w:rsidRDefault="005829D7" w:rsidP="005829D7">
      <w:pPr>
        <w:pStyle w:val="Pagrindinistekstas"/>
        <w:tabs>
          <w:tab w:val="left" w:pos="1134"/>
          <w:tab w:val="left" w:pos="1418"/>
        </w:tabs>
        <w:spacing w:line="240" w:lineRule="auto"/>
        <w:ind w:firstLine="709"/>
        <w:rPr>
          <w:iCs/>
          <w:sz w:val="24"/>
          <w:szCs w:val="24"/>
          <w:lang w:val="lt-LT"/>
        </w:rPr>
      </w:pPr>
      <w:r w:rsidRPr="005B19A2">
        <w:rPr>
          <w:sz w:val="24"/>
          <w:szCs w:val="24"/>
          <w:lang w:val="lt-LT"/>
        </w:rPr>
        <w:t>51. Supaprastintas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51.1. </w:t>
      </w:r>
      <w:r w:rsidRPr="005B19A2">
        <w:rPr>
          <w:sz w:val="24"/>
          <w:szCs w:val="24"/>
          <w:lang w:val="lt-LT"/>
        </w:rPr>
        <w:t>su supaprastinto projekto konkurso laimėtoju numatyta pasirašyti paslaugų pirkimo sutartį, arba</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51.2. </w:t>
      </w:r>
      <w:r w:rsidRPr="005B19A2">
        <w:rPr>
          <w:sz w:val="24"/>
          <w:szCs w:val="24"/>
          <w:lang w:val="lt-LT"/>
        </w:rPr>
        <w:t xml:space="preserve">supaprastinto projekto konkurso laimėtoją, laimėtojus ar dalyvius numatyta apdovanoti prizais ar kitaip atsilyginti už dalyvavimą. </w:t>
      </w:r>
      <w:r w:rsidRPr="005829D7">
        <w:rPr>
          <w:sz w:val="24"/>
          <w:szCs w:val="24"/>
          <w:lang w:val="lt-LT"/>
        </w:rPr>
        <w:t>Šiuo atveju perkančioji organizacija turi teisę derėtis su projekto konkurso laimėtoju arba visais laimėtojais (pirmąsias vietas užėmusiais dalyviais) dėl paslaugų atlikimo.</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52. </w:t>
      </w:r>
      <w:proofErr w:type="spellStart"/>
      <w:r w:rsidRPr="007216BD">
        <w:rPr>
          <w:sz w:val="24"/>
          <w:szCs w:val="24"/>
        </w:rPr>
        <w:t>Perkančioji</w:t>
      </w:r>
      <w:proofErr w:type="spellEnd"/>
      <w:r w:rsidRPr="007216BD">
        <w:rPr>
          <w:sz w:val="24"/>
          <w:szCs w:val="24"/>
        </w:rPr>
        <w:t xml:space="preserve"> </w:t>
      </w:r>
      <w:proofErr w:type="spellStart"/>
      <w:r w:rsidRPr="007216BD">
        <w:rPr>
          <w:sz w:val="24"/>
          <w:szCs w:val="24"/>
        </w:rPr>
        <w:t>organizacija</w:t>
      </w:r>
      <w:proofErr w:type="spellEnd"/>
      <w:r w:rsidRPr="007216BD">
        <w:rPr>
          <w:sz w:val="24"/>
          <w:szCs w:val="24"/>
        </w:rPr>
        <w:t xml:space="preserve"> </w:t>
      </w:r>
      <w:proofErr w:type="spellStart"/>
      <w:r w:rsidRPr="007216BD">
        <w:rPr>
          <w:sz w:val="24"/>
          <w:szCs w:val="24"/>
        </w:rPr>
        <w:t>supaprastinto</w:t>
      </w:r>
      <w:proofErr w:type="spellEnd"/>
      <w:r w:rsidRPr="007216BD">
        <w:rPr>
          <w:sz w:val="24"/>
          <w:szCs w:val="24"/>
        </w:rPr>
        <w:t xml:space="preserve"> projekto </w:t>
      </w:r>
      <w:proofErr w:type="spellStart"/>
      <w:r w:rsidRPr="007216BD">
        <w:rPr>
          <w:sz w:val="24"/>
          <w:szCs w:val="24"/>
        </w:rPr>
        <w:t>konkursą</w:t>
      </w:r>
      <w:proofErr w:type="spellEnd"/>
      <w:r w:rsidRPr="007216BD">
        <w:rPr>
          <w:sz w:val="24"/>
          <w:szCs w:val="24"/>
        </w:rPr>
        <w:t xml:space="preserve"> </w:t>
      </w:r>
      <w:proofErr w:type="spellStart"/>
      <w:r w:rsidRPr="007216BD">
        <w:rPr>
          <w:sz w:val="24"/>
          <w:szCs w:val="24"/>
        </w:rPr>
        <w:t>gali</w:t>
      </w:r>
      <w:proofErr w:type="spellEnd"/>
      <w:r w:rsidRPr="007216BD">
        <w:rPr>
          <w:sz w:val="24"/>
          <w:szCs w:val="24"/>
        </w:rPr>
        <w:t xml:space="preserve"> </w:t>
      </w:r>
      <w:proofErr w:type="spellStart"/>
      <w:r w:rsidRPr="007216BD">
        <w:rPr>
          <w:sz w:val="24"/>
          <w:szCs w:val="24"/>
        </w:rPr>
        <w:t>vykdyti</w:t>
      </w:r>
      <w:proofErr w:type="spellEnd"/>
      <w:r w:rsidRPr="007216BD">
        <w:rPr>
          <w:sz w:val="24"/>
          <w:szCs w:val="24"/>
        </w:rPr>
        <w:t xml:space="preserve"> </w:t>
      </w:r>
      <w:proofErr w:type="spellStart"/>
      <w:r w:rsidRPr="007216BD">
        <w:rPr>
          <w:sz w:val="24"/>
          <w:szCs w:val="24"/>
        </w:rPr>
        <w:t>supaprastinto</w:t>
      </w:r>
      <w:proofErr w:type="spellEnd"/>
      <w:r w:rsidRPr="007216BD">
        <w:rPr>
          <w:sz w:val="24"/>
          <w:szCs w:val="24"/>
        </w:rPr>
        <w:t xml:space="preserve"> </w:t>
      </w:r>
      <w:proofErr w:type="spellStart"/>
      <w:r w:rsidRPr="007216BD">
        <w:rPr>
          <w:sz w:val="24"/>
          <w:szCs w:val="24"/>
        </w:rPr>
        <w:t>atviro</w:t>
      </w:r>
      <w:proofErr w:type="spellEnd"/>
      <w:r w:rsidRPr="007216BD">
        <w:rPr>
          <w:sz w:val="24"/>
          <w:szCs w:val="24"/>
        </w:rPr>
        <w:t xml:space="preserve"> </w:t>
      </w:r>
      <w:proofErr w:type="spellStart"/>
      <w:r w:rsidRPr="007216BD">
        <w:rPr>
          <w:sz w:val="24"/>
          <w:szCs w:val="24"/>
        </w:rPr>
        <w:t>arba</w:t>
      </w:r>
      <w:proofErr w:type="spellEnd"/>
      <w:r w:rsidRPr="007216BD">
        <w:rPr>
          <w:sz w:val="24"/>
          <w:szCs w:val="24"/>
        </w:rPr>
        <w:t xml:space="preserve"> </w:t>
      </w:r>
      <w:proofErr w:type="spellStart"/>
      <w:r w:rsidRPr="007216BD">
        <w:rPr>
          <w:sz w:val="24"/>
          <w:szCs w:val="24"/>
        </w:rPr>
        <w:t>supaprastinto</w:t>
      </w:r>
      <w:proofErr w:type="spellEnd"/>
      <w:r w:rsidRPr="007216BD">
        <w:rPr>
          <w:sz w:val="24"/>
          <w:szCs w:val="24"/>
        </w:rPr>
        <w:t xml:space="preserve"> </w:t>
      </w:r>
      <w:proofErr w:type="spellStart"/>
      <w:r w:rsidRPr="007216BD">
        <w:rPr>
          <w:sz w:val="24"/>
          <w:szCs w:val="24"/>
        </w:rPr>
        <w:t>riboto</w:t>
      </w:r>
      <w:proofErr w:type="spellEnd"/>
      <w:r w:rsidRPr="007216BD">
        <w:rPr>
          <w:sz w:val="24"/>
          <w:szCs w:val="24"/>
        </w:rPr>
        <w:t xml:space="preserve"> projekto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būdu</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53. Projektų pateikimo terminas supaprastintam atviram projekto konkursui negali būti trumpesnis kaip 10 darbo dienų nuo skelbimo paskelbimo CVP IS dienos, mažos vertės pirkimo atveju – 7 darbo dienos nuo paskelbimo CVP IS dienos.</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54. Paraiškų dalyvauti supaprastintame ribotame projekto konkurse pateikimo terminas negali būti trumpesnis kaip 7 darbo dienos nuo skelbimo paskelbimo, projektų pateikimo terminas negali būti trumpesnis kaip 10 darbo dienų nuo kvietimų pateikti pasiūlymus išsiuntimo tiekėjams dienos.</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55. </w:t>
      </w:r>
      <w:proofErr w:type="spellStart"/>
      <w:r w:rsidRPr="007216BD">
        <w:rPr>
          <w:sz w:val="24"/>
          <w:szCs w:val="24"/>
        </w:rPr>
        <w:t>Dalyvių</w:t>
      </w:r>
      <w:proofErr w:type="spellEnd"/>
      <w:r w:rsidRPr="007216BD">
        <w:rPr>
          <w:sz w:val="24"/>
          <w:szCs w:val="24"/>
        </w:rPr>
        <w:t xml:space="preserve"> </w:t>
      </w:r>
      <w:proofErr w:type="spellStart"/>
      <w:r w:rsidRPr="007216BD">
        <w:rPr>
          <w:sz w:val="24"/>
          <w:szCs w:val="24"/>
        </w:rPr>
        <w:t>skaičius</w:t>
      </w:r>
      <w:proofErr w:type="spellEnd"/>
      <w:r w:rsidRPr="007216BD">
        <w:rPr>
          <w:sz w:val="24"/>
          <w:szCs w:val="24"/>
        </w:rPr>
        <w:t xml:space="preserve"> </w:t>
      </w:r>
      <w:proofErr w:type="spellStart"/>
      <w:r w:rsidRPr="007216BD">
        <w:rPr>
          <w:sz w:val="24"/>
          <w:szCs w:val="24"/>
        </w:rPr>
        <w:t>supaprastintame</w:t>
      </w:r>
      <w:proofErr w:type="spellEnd"/>
      <w:r w:rsidRPr="007216BD">
        <w:rPr>
          <w:sz w:val="24"/>
          <w:szCs w:val="24"/>
        </w:rPr>
        <w:t xml:space="preserve"> </w:t>
      </w:r>
      <w:proofErr w:type="spellStart"/>
      <w:r w:rsidRPr="007216BD">
        <w:rPr>
          <w:sz w:val="24"/>
          <w:szCs w:val="24"/>
        </w:rPr>
        <w:t>atvirame</w:t>
      </w:r>
      <w:proofErr w:type="spellEnd"/>
      <w:r w:rsidRPr="007216BD">
        <w:rPr>
          <w:sz w:val="24"/>
          <w:szCs w:val="24"/>
        </w:rPr>
        <w:t xml:space="preserve"> projekto </w:t>
      </w:r>
      <w:proofErr w:type="spellStart"/>
      <w:r w:rsidRPr="007216BD">
        <w:rPr>
          <w:sz w:val="24"/>
          <w:szCs w:val="24"/>
        </w:rPr>
        <w:t>konkurse</w:t>
      </w:r>
      <w:proofErr w:type="spellEnd"/>
      <w:r w:rsidRPr="007216BD">
        <w:rPr>
          <w:sz w:val="24"/>
          <w:szCs w:val="24"/>
        </w:rPr>
        <w:t xml:space="preserve"> </w:t>
      </w:r>
      <w:proofErr w:type="spellStart"/>
      <w:r w:rsidRPr="007216BD">
        <w:rPr>
          <w:sz w:val="24"/>
          <w:szCs w:val="24"/>
        </w:rPr>
        <w:t>neribojamas</w:t>
      </w:r>
      <w:proofErr w:type="spellEnd"/>
      <w:r w:rsidRPr="007216BD">
        <w:rPr>
          <w:sz w:val="24"/>
          <w:szCs w:val="24"/>
        </w:rPr>
        <w:t>. </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56. </w:t>
      </w:r>
      <w:proofErr w:type="spellStart"/>
      <w:r w:rsidRPr="007216BD">
        <w:rPr>
          <w:sz w:val="24"/>
          <w:szCs w:val="24"/>
        </w:rPr>
        <w:t>Supaprastinto</w:t>
      </w:r>
      <w:proofErr w:type="spellEnd"/>
      <w:r w:rsidRPr="007216BD">
        <w:rPr>
          <w:sz w:val="24"/>
          <w:szCs w:val="24"/>
        </w:rPr>
        <w:t xml:space="preserve"> projekto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dokumentuose</w:t>
      </w:r>
      <w:proofErr w:type="spellEnd"/>
      <w:r w:rsidRPr="007216BD">
        <w:rPr>
          <w:sz w:val="24"/>
          <w:szCs w:val="24"/>
        </w:rPr>
        <w:t xml:space="preserve"> </w:t>
      </w:r>
      <w:proofErr w:type="spellStart"/>
      <w:r w:rsidRPr="007216BD">
        <w:rPr>
          <w:sz w:val="24"/>
          <w:szCs w:val="24"/>
        </w:rPr>
        <w:t>nurodomas</w:t>
      </w:r>
      <w:proofErr w:type="spellEnd"/>
      <w:r w:rsidRPr="007216BD">
        <w:rPr>
          <w:sz w:val="24"/>
          <w:szCs w:val="24"/>
        </w:rPr>
        <w:t xml:space="preserve"> </w:t>
      </w:r>
      <w:proofErr w:type="spellStart"/>
      <w:r w:rsidRPr="007216BD">
        <w:rPr>
          <w:sz w:val="24"/>
          <w:szCs w:val="24"/>
        </w:rPr>
        <w:t>kandidatų</w:t>
      </w:r>
      <w:proofErr w:type="spellEnd"/>
      <w:r w:rsidRPr="007216BD">
        <w:rPr>
          <w:sz w:val="24"/>
          <w:szCs w:val="24"/>
        </w:rPr>
        <w:t xml:space="preserve">, </w:t>
      </w:r>
      <w:proofErr w:type="spellStart"/>
      <w:r w:rsidRPr="007216BD">
        <w:rPr>
          <w:sz w:val="24"/>
          <w:szCs w:val="24"/>
        </w:rPr>
        <w:t>kurie</w:t>
      </w:r>
      <w:proofErr w:type="spellEnd"/>
      <w:r w:rsidRPr="007216BD">
        <w:rPr>
          <w:sz w:val="24"/>
          <w:szCs w:val="24"/>
        </w:rPr>
        <w:t xml:space="preserve"> bus </w:t>
      </w:r>
      <w:proofErr w:type="spellStart"/>
      <w:r w:rsidRPr="007216BD">
        <w:rPr>
          <w:sz w:val="24"/>
          <w:szCs w:val="24"/>
        </w:rPr>
        <w:t>pakviesti</w:t>
      </w:r>
      <w:proofErr w:type="spellEnd"/>
      <w:r w:rsidRPr="007216BD">
        <w:rPr>
          <w:sz w:val="24"/>
          <w:szCs w:val="24"/>
        </w:rPr>
        <w:t xml:space="preserve"> pateikti </w:t>
      </w:r>
      <w:proofErr w:type="spellStart"/>
      <w:r w:rsidRPr="007216BD">
        <w:rPr>
          <w:sz w:val="24"/>
          <w:szCs w:val="24"/>
        </w:rPr>
        <w:t>projektus</w:t>
      </w:r>
      <w:proofErr w:type="spellEnd"/>
      <w:r w:rsidRPr="007216BD">
        <w:rPr>
          <w:sz w:val="24"/>
          <w:szCs w:val="24"/>
        </w:rPr>
        <w:t xml:space="preserve">, </w:t>
      </w:r>
      <w:proofErr w:type="spellStart"/>
      <w:r w:rsidRPr="007216BD">
        <w:rPr>
          <w:sz w:val="24"/>
          <w:szCs w:val="24"/>
        </w:rPr>
        <w:t>skaičius</w:t>
      </w:r>
      <w:proofErr w:type="spellEnd"/>
      <w:r w:rsidRPr="007216BD">
        <w:rPr>
          <w:sz w:val="24"/>
          <w:szCs w:val="24"/>
        </w:rPr>
        <w:t xml:space="preserve"> negali </w:t>
      </w:r>
      <w:proofErr w:type="spellStart"/>
      <w:r w:rsidRPr="007216BD">
        <w:rPr>
          <w:sz w:val="24"/>
          <w:szCs w:val="24"/>
        </w:rPr>
        <w:t>būti</w:t>
      </w:r>
      <w:proofErr w:type="spellEnd"/>
      <w:r w:rsidRPr="007216BD">
        <w:rPr>
          <w:sz w:val="24"/>
          <w:szCs w:val="24"/>
        </w:rPr>
        <w:t xml:space="preserve"> </w:t>
      </w:r>
      <w:proofErr w:type="spellStart"/>
      <w:r w:rsidRPr="007216BD">
        <w:rPr>
          <w:sz w:val="24"/>
          <w:szCs w:val="24"/>
        </w:rPr>
        <w:t>mažesnis</w:t>
      </w:r>
      <w:proofErr w:type="spellEnd"/>
      <w:r w:rsidRPr="007216BD">
        <w:rPr>
          <w:sz w:val="24"/>
          <w:szCs w:val="24"/>
        </w:rPr>
        <w:t xml:space="preserve"> </w:t>
      </w:r>
      <w:proofErr w:type="spellStart"/>
      <w:r w:rsidRPr="007216BD">
        <w:rPr>
          <w:sz w:val="24"/>
          <w:szCs w:val="24"/>
        </w:rPr>
        <w:t>kaip</w:t>
      </w:r>
      <w:proofErr w:type="spellEnd"/>
      <w:r w:rsidRPr="007216BD">
        <w:rPr>
          <w:sz w:val="24"/>
          <w:szCs w:val="24"/>
        </w:rPr>
        <w:t xml:space="preserve"> 3. Taip pat </w:t>
      </w:r>
      <w:proofErr w:type="spellStart"/>
      <w:r w:rsidRPr="007216BD">
        <w:rPr>
          <w:sz w:val="24"/>
          <w:szCs w:val="24"/>
        </w:rPr>
        <w:t>nurodoma</w:t>
      </w:r>
      <w:proofErr w:type="spellEnd"/>
      <w:r w:rsidRPr="007216BD">
        <w:rPr>
          <w:sz w:val="24"/>
          <w:szCs w:val="24"/>
        </w:rPr>
        <w:t xml:space="preserve">, </w:t>
      </w:r>
      <w:proofErr w:type="spellStart"/>
      <w:r w:rsidRPr="007216BD">
        <w:rPr>
          <w:sz w:val="24"/>
          <w:szCs w:val="24"/>
        </w:rPr>
        <w:t>kad</w:t>
      </w:r>
      <w:proofErr w:type="spellEnd"/>
      <w:r w:rsidRPr="007216BD">
        <w:rPr>
          <w:sz w:val="24"/>
          <w:szCs w:val="24"/>
        </w:rPr>
        <w:t xml:space="preserve"> </w:t>
      </w:r>
      <w:proofErr w:type="spellStart"/>
      <w:r w:rsidRPr="007216BD">
        <w:rPr>
          <w:sz w:val="24"/>
          <w:szCs w:val="24"/>
        </w:rPr>
        <w:t>mažiau</w:t>
      </w:r>
      <w:proofErr w:type="spellEnd"/>
      <w:r w:rsidRPr="007216BD">
        <w:rPr>
          <w:sz w:val="24"/>
          <w:szCs w:val="24"/>
        </w:rPr>
        <w:t xml:space="preserve"> </w:t>
      </w:r>
      <w:proofErr w:type="spellStart"/>
      <w:r w:rsidRPr="007216BD">
        <w:rPr>
          <w:sz w:val="24"/>
          <w:szCs w:val="24"/>
        </w:rPr>
        <w:t>kandidatų</w:t>
      </w:r>
      <w:proofErr w:type="spellEnd"/>
      <w:r w:rsidRPr="007216BD">
        <w:rPr>
          <w:sz w:val="24"/>
          <w:szCs w:val="24"/>
        </w:rPr>
        <w:t xml:space="preserve"> </w:t>
      </w:r>
      <w:proofErr w:type="spellStart"/>
      <w:r w:rsidRPr="007216BD">
        <w:rPr>
          <w:sz w:val="24"/>
          <w:szCs w:val="24"/>
        </w:rPr>
        <w:t>gali</w:t>
      </w:r>
      <w:proofErr w:type="spellEnd"/>
      <w:r w:rsidRPr="007216BD">
        <w:rPr>
          <w:sz w:val="24"/>
          <w:szCs w:val="24"/>
        </w:rPr>
        <w:t xml:space="preserve"> </w:t>
      </w:r>
      <w:proofErr w:type="spellStart"/>
      <w:r w:rsidRPr="007216BD">
        <w:rPr>
          <w:sz w:val="24"/>
          <w:szCs w:val="24"/>
        </w:rPr>
        <w:t>būti</w:t>
      </w:r>
      <w:proofErr w:type="spellEnd"/>
      <w:r w:rsidRPr="007216BD">
        <w:rPr>
          <w:sz w:val="24"/>
          <w:szCs w:val="24"/>
        </w:rPr>
        <w:t xml:space="preserve"> </w:t>
      </w:r>
      <w:proofErr w:type="spellStart"/>
      <w:r w:rsidRPr="007216BD">
        <w:rPr>
          <w:sz w:val="24"/>
          <w:szCs w:val="24"/>
        </w:rPr>
        <w:t>pakviesta</w:t>
      </w:r>
      <w:proofErr w:type="spellEnd"/>
      <w:r w:rsidRPr="007216BD">
        <w:rPr>
          <w:sz w:val="24"/>
          <w:szCs w:val="24"/>
        </w:rPr>
        <w:t xml:space="preserve"> </w:t>
      </w:r>
      <w:proofErr w:type="spellStart"/>
      <w:r w:rsidRPr="007216BD">
        <w:rPr>
          <w:sz w:val="24"/>
          <w:szCs w:val="24"/>
        </w:rPr>
        <w:t>tik</w:t>
      </w:r>
      <w:proofErr w:type="spellEnd"/>
      <w:r w:rsidRPr="007216BD">
        <w:rPr>
          <w:sz w:val="24"/>
          <w:szCs w:val="24"/>
        </w:rPr>
        <w:t xml:space="preserve"> </w:t>
      </w:r>
      <w:proofErr w:type="spellStart"/>
      <w:r w:rsidRPr="007216BD">
        <w:rPr>
          <w:sz w:val="24"/>
          <w:szCs w:val="24"/>
        </w:rPr>
        <w:t>tuo</w:t>
      </w:r>
      <w:proofErr w:type="spellEnd"/>
      <w:r w:rsidRPr="007216BD">
        <w:rPr>
          <w:sz w:val="24"/>
          <w:szCs w:val="24"/>
        </w:rPr>
        <w:t xml:space="preserve"> </w:t>
      </w:r>
      <w:proofErr w:type="spellStart"/>
      <w:r w:rsidRPr="007216BD">
        <w:rPr>
          <w:sz w:val="24"/>
          <w:szCs w:val="24"/>
        </w:rPr>
        <w:t>atveju</w:t>
      </w:r>
      <w:proofErr w:type="spellEnd"/>
      <w:r w:rsidRPr="007216BD">
        <w:rPr>
          <w:sz w:val="24"/>
          <w:szCs w:val="24"/>
        </w:rPr>
        <w:t xml:space="preserve">, kai </w:t>
      </w:r>
      <w:proofErr w:type="spellStart"/>
      <w:r w:rsidRPr="007216BD">
        <w:rPr>
          <w:sz w:val="24"/>
          <w:szCs w:val="24"/>
        </w:rPr>
        <w:t>pateikiama</w:t>
      </w:r>
      <w:proofErr w:type="spellEnd"/>
      <w:r w:rsidRPr="007216BD">
        <w:rPr>
          <w:sz w:val="24"/>
          <w:szCs w:val="24"/>
        </w:rPr>
        <w:t xml:space="preserve"> </w:t>
      </w:r>
      <w:proofErr w:type="spellStart"/>
      <w:r w:rsidRPr="007216BD">
        <w:rPr>
          <w:sz w:val="24"/>
          <w:szCs w:val="24"/>
        </w:rPr>
        <w:t>mažiau</w:t>
      </w:r>
      <w:proofErr w:type="spellEnd"/>
      <w:r w:rsidRPr="007216BD">
        <w:rPr>
          <w:sz w:val="24"/>
          <w:szCs w:val="24"/>
        </w:rPr>
        <w:t xml:space="preserve"> </w:t>
      </w:r>
      <w:proofErr w:type="spellStart"/>
      <w:r w:rsidRPr="007216BD">
        <w:rPr>
          <w:sz w:val="24"/>
          <w:szCs w:val="24"/>
        </w:rPr>
        <w:t>paraiškų</w:t>
      </w:r>
      <w:proofErr w:type="spellEnd"/>
      <w:r w:rsidRPr="007216BD">
        <w:rPr>
          <w:sz w:val="24"/>
          <w:szCs w:val="24"/>
        </w:rPr>
        <w:t xml:space="preserve"> </w:t>
      </w:r>
      <w:proofErr w:type="spellStart"/>
      <w:r w:rsidRPr="007216BD">
        <w:rPr>
          <w:sz w:val="24"/>
          <w:szCs w:val="24"/>
        </w:rPr>
        <w:t>arba</w:t>
      </w:r>
      <w:proofErr w:type="spellEnd"/>
      <w:r w:rsidRPr="007216BD">
        <w:rPr>
          <w:sz w:val="24"/>
          <w:szCs w:val="24"/>
        </w:rPr>
        <w:t xml:space="preserve"> </w:t>
      </w:r>
      <w:proofErr w:type="spellStart"/>
      <w:r w:rsidRPr="007216BD">
        <w:rPr>
          <w:sz w:val="24"/>
          <w:szCs w:val="24"/>
        </w:rPr>
        <w:t>tiekėjai</w:t>
      </w:r>
      <w:proofErr w:type="spellEnd"/>
      <w:r w:rsidRPr="007216BD">
        <w:rPr>
          <w:sz w:val="24"/>
          <w:szCs w:val="24"/>
        </w:rPr>
        <w:t xml:space="preserve"> </w:t>
      </w:r>
      <w:proofErr w:type="spellStart"/>
      <w:r w:rsidRPr="007216BD">
        <w:rPr>
          <w:sz w:val="24"/>
          <w:szCs w:val="24"/>
        </w:rPr>
        <w:t>neatitiko</w:t>
      </w:r>
      <w:proofErr w:type="spellEnd"/>
      <w:r w:rsidRPr="007216BD">
        <w:rPr>
          <w:sz w:val="24"/>
          <w:szCs w:val="24"/>
        </w:rPr>
        <w:t xml:space="preserve"> </w:t>
      </w:r>
      <w:proofErr w:type="spellStart"/>
      <w:r w:rsidRPr="007216BD">
        <w:rPr>
          <w:sz w:val="24"/>
          <w:szCs w:val="24"/>
        </w:rPr>
        <w:t>kvalifikacijos</w:t>
      </w:r>
      <w:proofErr w:type="spellEnd"/>
      <w:r w:rsidRPr="007216BD">
        <w:rPr>
          <w:sz w:val="24"/>
          <w:szCs w:val="24"/>
        </w:rPr>
        <w:t xml:space="preserve"> </w:t>
      </w:r>
      <w:proofErr w:type="spellStart"/>
      <w:r w:rsidRPr="007216BD">
        <w:rPr>
          <w:sz w:val="24"/>
          <w:szCs w:val="24"/>
        </w:rPr>
        <w:t>reikalavimų</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57. </w:t>
      </w:r>
      <w:proofErr w:type="spellStart"/>
      <w:r w:rsidRPr="007216BD">
        <w:rPr>
          <w:sz w:val="24"/>
          <w:szCs w:val="24"/>
        </w:rPr>
        <w:t>Perkančioji</w:t>
      </w:r>
      <w:proofErr w:type="spellEnd"/>
      <w:r w:rsidRPr="007216BD">
        <w:rPr>
          <w:sz w:val="24"/>
          <w:szCs w:val="24"/>
        </w:rPr>
        <w:t xml:space="preserve"> </w:t>
      </w:r>
      <w:proofErr w:type="spellStart"/>
      <w:r w:rsidRPr="007216BD">
        <w:rPr>
          <w:sz w:val="24"/>
          <w:szCs w:val="24"/>
        </w:rPr>
        <w:t>organizacija</w:t>
      </w:r>
      <w:proofErr w:type="spellEnd"/>
      <w:r w:rsidRPr="007216BD">
        <w:rPr>
          <w:sz w:val="24"/>
          <w:szCs w:val="24"/>
        </w:rPr>
        <w:t xml:space="preserve"> </w:t>
      </w:r>
      <w:proofErr w:type="spellStart"/>
      <w:r w:rsidRPr="007216BD">
        <w:rPr>
          <w:sz w:val="24"/>
          <w:szCs w:val="24"/>
        </w:rPr>
        <w:t>supaprastintą</w:t>
      </w:r>
      <w:proofErr w:type="spellEnd"/>
      <w:r w:rsidRPr="007216BD">
        <w:rPr>
          <w:sz w:val="24"/>
          <w:szCs w:val="24"/>
        </w:rPr>
        <w:t xml:space="preserve"> </w:t>
      </w:r>
      <w:proofErr w:type="spellStart"/>
      <w:r w:rsidRPr="007216BD">
        <w:rPr>
          <w:sz w:val="24"/>
          <w:szCs w:val="24"/>
        </w:rPr>
        <w:t>ribotą</w:t>
      </w:r>
      <w:proofErr w:type="spellEnd"/>
      <w:r w:rsidRPr="007216BD">
        <w:rPr>
          <w:sz w:val="24"/>
          <w:szCs w:val="24"/>
        </w:rPr>
        <w:t xml:space="preserve"> projekto </w:t>
      </w:r>
      <w:proofErr w:type="spellStart"/>
      <w:r w:rsidRPr="007216BD">
        <w:rPr>
          <w:sz w:val="24"/>
          <w:szCs w:val="24"/>
        </w:rPr>
        <w:t>konkursą</w:t>
      </w:r>
      <w:proofErr w:type="spellEnd"/>
      <w:r w:rsidRPr="007216BD">
        <w:rPr>
          <w:sz w:val="24"/>
          <w:szCs w:val="24"/>
        </w:rPr>
        <w:t xml:space="preserve"> </w:t>
      </w:r>
      <w:proofErr w:type="spellStart"/>
      <w:r w:rsidRPr="007216BD">
        <w:rPr>
          <w:sz w:val="24"/>
          <w:szCs w:val="24"/>
        </w:rPr>
        <w:t>vykdo</w:t>
      </w:r>
      <w:proofErr w:type="spellEnd"/>
      <w:r w:rsidRPr="007216BD">
        <w:rPr>
          <w:sz w:val="24"/>
          <w:szCs w:val="24"/>
        </w:rPr>
        <w:t xml:space="preserve"> </w:t>
      </w:r>
      <w:proofErr w:type="spellStart"/>
      <w:r w:rsidRPr="007216BD">
        <w:rPr>
          <w:sz w:val="24"/>
          <w:szCs w:val="24"/>
        </w:rPr>
        <w:t>etapais</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5</w:t>
      </w:r>
      <w:r>
        <w:rPr>
          <w:sz w:val="24"/>
          <w:szCs w:val="24"/>
          <w:lang w:val="lt-LT"/>
        </w:rPr>
        <w:t>7.1</w:t>
      </w:r>
      <w:r w:rsidRPr="005B19A2">
        <w:rPr>
          <w:sz w:val="24"/>
          <w:szCs w:val="24"/>
          <w:lang w:val="lt-LT"/>
        </w:rPr>
        <w:t>. Viešųjų pirkimų įstatymo nustatyta tvarka skelbia apie supaprastintą ribotą projekto konkursą ir, vadovaudamasi paskelbtais kvalifikacinės atrankos kriterijais, atrenka tuos kandidatus, kurie bus kviečiami pateikti projektus;</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5</w:t>
      </w:r>
      <w:r>
        <w:rPr>
          <w:sz w:val="24"/>
          <w:szCs w:val="24"/>
          <w:lang w:val="lt-LT"/>
        </w:rPr>
        <w:t>7</w:t>
      </w:r>
      <w:r w:rsidRPr="005B19A2">
        <w:rPr>
          <w:sz w:val="24"/>
          <w:szCs w:val="24"/>
          <w:lang w:val="lt-LT"/>
        </w:rPr>
        <w:t>.</w:t>
      </w:r>
      <w:r>
        <w:rPr>
          <w:sz w:val="24"/>
          <w:szCs w:val="24"/>
          <w:lang w:val="lt-LT"/>
        </w:rPr>
        <w:t>2</w:t>
      </w:r>
      <w:r w:rsidRPr="005B19A2">
        <w:rPr>
          <w:sz w:val="24"/>
          <w:szCs w:val="24"/>
          <w:lang w:val="lt-LT"/>
        </w:rPr>
        <w:t>. vadovaudamasi supaprastinto projekto konkurso dokumentuose nustatyta projektų vertinimo tvarka, nagrinėja, vertina ir palygina pakviestų dalyvių pateiktus projektus.</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58. </w:t>
      </w:r>
      <w:r w:rsidRPr="005B19A2">
        <w:rPr>
          <w:sz w:val="24"/>
          <w:szCs w:val="24"/>
          <w:lang w:val="lt-LT"/>
        </w:rPr>
        <w:t>Perkančioji organizacija supaprastinto projekto konkurso dokumentuose (skelbime apie projekto konkursą) nurodo kandidatų, kurie bus atrinkti ir pakviesti pateikti projektus, skaičių ir kokie yra kandidatų išankstinės kvalifikacinės atrankos kriterijai.</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 xml:space="preserve">59. Perkančioji organizacija, nustatydama atrenkamų kandidatų skaičių bei išankstinės kvalifikacinės atrankos kriterijus, privalo laikytis Taisyklių </w:t>
      </w:r>
      <w:r w:rsidRPr="00583C7E">
        <w:rPr>
          <w:color w:val="auto"/>
          <w:sz w:val="24"/>
          <w:szCs w:val="24"/>
          <w:lang w:val="lt-LT"/>
        </w:rPr>
        <w:t>36 punkte</w:t>
      </w:r>
      <w:r w:rsidRPr="005B19A2">
        <w:rPr>
          <w:sz w:val="24"/>
          <w:szCs w:val="24"/>
          <w:lang w:val="lt-LT"/>
        </w:rPr>
        <w:t xml:space="preserve"> nustatytų reikalavimų.</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60. </w:t>
      </w:r>
      <w:r w:rsidRPr="007216BD">
        <w:rPr>
          <w:sz w:val="24"/>
          <w:szCs w:val="24"/>
          <w:lang w:val="lt-LT"/>
        </w:rPr>
        <w:t xml:space="preserve">Vokai su projektais plėšiami dviejuose Komisijos posėdžiuose. </w:t>
      </w:r>
      <w:r w:rsidRPr="005829D7">
        <w:rPr>
          <w:sz w:val="24"/>
          <w:szCs w:val="24"/>
          <w:lang w:val="lt-LT"/>
        </w:rPr>
        <w:t>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 xml:space="preserve">61.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w:t>
      </w:r>
      <w:r w:rsidRPr="005829D7">
        <w:rPr>
          <w:sz w:val="24"/>
          <w:szCs w:val="24"/>
          <w:lang w:val="lt-LT"/>
        </w:rPr>
        <w:t xml:space="preserve">Komisija dalyvių </w:t>
      </w:r>
      <w:r w:rsidRPr="005829D7">
        <w:rPr>
          <w:sz w:val="24"/>
          <w:szCs w:val="24"/>
          <w:lang w:val="lt-LT"/>
        </w:rPr>
        <w:lastRenderedPageBreak/>
        <w:t>kvalifikaciją tikrina jiems nedalyvaujant. Prireikus kandidatai ir dalyviai gali būti kviečiami atsakyti į pastabas, kurias Komisija yra pateikusi protokole.</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62. </w:t>
      </w:r>
      <w:proofErr w:type="spellStart"/>
      <w:r w:rsidRPr="007216BD">
        <w:rPr>
          <w:sz w:val="24"/>
          <w:szCs w:val="24"/>
        </w:rPr>
        <w:t>Komisija</w:t>
      </w:r>
      <w:proofErr w:type="spellEnd"/>
      <w:r w:rsidRPr="007216BD">
        <w:rPr>
          <w:sz w:val="24"/>
          <w:szCs w:val="24"/>
        </w:rPr>
        <w:t xml:space="preserve"> </w:t>
      </w:r>
      <w:proofErr w:type="spellStart"/>
      <w:r w:rsidRPr="007216BD">
        <w:rPr>
          <w:sz w:val="24"/>
          <w:szCs w:val="24"/>
        </w:rPr>
        <w:t>vertina</w:t>
      </w:r>
      <w:proofErr w:type="spellEnd"/>
      <w:r w:rsidRPr="007216BD">
        <w:rPr>
          <w:sz w:val="24"/>
          <w:szCs w:val="24"/>
        </w:rPr>
        <w:t xml:space="preserve">, </w:t>
      </w:r>
      <w:proofErr w:type="spellStart"/>
      <w:r w:rsidRPr="007216BD">
        <w:rPr>
          <w:sz w:val="24"/>
          <w:szCs w:val="24"/>
        </w:rPr>
        <w:t>palygina</w:t>
      </w:r>
      <w:proofErr w:type="spellEnd"/>
      <w:r w:rsidRPr="007216BD">
        <w:rPr>
          <w:sz w:val="24"/>
          <w:szCs w:val="24"/>
        </w:rPr>
        <w:t xml:space="preserve"> </w:t>
      </w:r>
      <w:proofErr w:type="spellStart"/>
      <w:r w:rsidRPr="007216BD">
        <w:rPr>
          <w:sz w:val="24"/>
          <w:szCs w:val="24"/>
        </w:rPr>
        <w:t>tik</w:t>
      </w:r>
      <w:proofErr w:type="spellEnd"/>
      <w:r w:rsidRPr="007216BD">
        <w:rPr>
          <w:sz w:val="24"/>
          <w:szCs w:val="24"/>
        </w:rPr>
        <w:t xml:space="preserve"> </w:t>
      </w:r>
      <w:proofErr w:type="spellStart"/>
      <w:r w:rsidRPr="007216BD">
        <w:rPr>
          <w:sz w:val="24"/>
          <w:szCs w:val="24"/>
        </w:rPr>
        <w:t>tuos</w:t>
      </w:r>
      <w:proofErr w:type="spellEnd"/>
      <w:r w:rsidRPr="007216BD">
        <w:rPr>
          <w:sz w:val="24"/>
          <w:szCs w:val="24"/>
        </w:rPr>
        <w:t xml:space="preserve"> </w:t>
      </w:r>
      <w:proofErr w:type="spellStart"/>
      <w:r w:rsidRPr="007216BD">
        <w:rPr>
          <w:sz w:val="24"/>
          <w:szCs w:val="24"/>
        </w:rPr>
        <w:t>projektus</w:t>
      </w:r>
      <w:proofErr w:type="spellEnd"/>
      <w:r w:rsidRPr="007216BD">
        <w:rPr>
          <w:sz w:val="24"/>
          <w:szCs w:val="24"/>
        </w:rPr>
        <w:t xml:space="preserve">, </w:t>
      </w:r>
      <w:proofErr w:type="spellStart"/>
      <w:r w:rsidRPr="007216BD">
        <w:rPr>
          <w:sz w:val="24"/>
          <w:szCs w:val="24"/>
        </w:rPr>
        <w:t>kurie</w:t>
      </w:r>
      <w:proofErr w:type="spellEnd"/>
      <w:r w:rsidRPr="007216BD">
        <w:rPr>
          <w:sz w:val="24"/>
          <w:szCs w:val="24"/>
        </w:rPr>
        <w:t xml:space="preserve"> </w:t>
      </w:r>
      <w:proofErr w:type="spellStart"/>
      <w:r w:rsidRPr="007216BD">
        <w:rPr>
          <w:sz w:val="24"/>
          <w:szCs w:val="24"/>
        </w:rPr>
        <w:t>atitinka</w:t>
      </w:r>
      <w:proofErr w:type="spellEnd"/>
      <w:r w:rsidRPr="007216BD">
        <w:rPr>
          <w:sz w:val="24"/>
          <w:szCs w:val="24"/>
        </w:rPr>
        <w:t xml:space="preserve"> </w:t>
      </w:r>
      <w:proofErr w:type="spellStart"/>
      <w:r w:rsidRPr="007216BD">
        <w:rPr>
          <w:sz w:val="24"/>
          <w:szCs w:val="24"/>
        </w:rPr>
        <w:t>supaprastinto</w:t>
      </w:r>
      <w:proofErr w:type="spellEnd"/>
      <w:r w:rsidRPr="007216BD">
        <w:rPr>
          <w:sz w:val="24"/>
          <w:szCs w:val="24"/>
        </w:rPr>
        <w:t xml:space="preserve"> projekto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dokumentuose</w:t>
      </w:r>
      <w:proofErr w:type="spellEnd"/>
      <w:r w:rsidRPr="007216BD">
        <w:rPr>
          <w:sz w:val="24"/>
          <w:szCs w:val="24"/>
        </w:rPr>
        <w:t xml:space="preserve"> </w:t>
      </w:r>
      <w:proofErr w:type="spellStart"/>
      <w:r w:rsidRPr="007216BD">
        <w:rPr>
          <w:sz w:val="24"/>
          <w:szCs w:val="24"/>
        </w:rPr>
        <w:t>išdėstytus</w:t>
      </w:r>
      <w:proofErr w:type="spellEnd"/>
      <w:r w:rsidRPr="007216BD">
        <w:rPr>
          <w:sz w:val="24"/>
          <w:szCs w:val="24"/>
        </w:rPr>
        <w:t xml:space="preserve"> </w:t>
      </w:r>
      <w:proofErr w:type="spellStart"/>
      <w:r w:rsidRPr="007216BD">
        <w:rPr>
          <w:sz w:val="24"/>
          <w:szCs w:val="24"/>
        </w:rPr>
        <w:t>reikalavimus</w:t>
      </w:r>
      <w:proofErr w:type="spellEnd"/>
      <w:r w:rsidRPr="007216BD">
        <w:rPr>
          <w:sz w:val="24"/>
          <w:szCs w:val="24"/>
        </w:rPr>
        <w:t xml:space="preserve">. Projektai </w:t>
      </w:r>
      <w:proofErr w:type="spellStart"/>
      <w:r w:rsidRPr="007216BD">
        <w:rPr>
          <w:sz w:val="24"/>
          <w:szCs w:val="24"/>
        </w:rPr>
        <w:t>vertinami</w:t>
      </w:r>
      <w:proofErr w:type="spellEnd"/>
      <w:r w:rsidRPr="007216BD">
        <w:rPr>
          <w:sz w:val="24"/>
          <w:szCs w:val="24"/>
        </w:rPr>
        <w:t xml:space="preserve"> </w:t>
      </w:r>
      <w:proofErr w:type="spellStart"/>
      <w:r w:rsidRPr="007216BD">
        <w:rPr>
          <w:sz w:val="24"/>
          <w:szCs w:val="24"/>
        </w:rPr>
        <w:t>nedalyvaujant</w:t>
      </w:r>
      <w:proofErr w:type="spellEnd"/>
      <w:r w:rsidRPr="007216BD">
        <w:rPr>
          <w:sz w:val="24"/>
          <w:szCs w:val="24"/>
        </w:rPr>
        <w:t xml:space="preserve"> </w:t>
      </w:r>
      <w:proofErr w:type="spellStart"/>
      <w:r w:rsidRPr="007216BD">
        <w:rPr>
          <w:sz w:val="24"/>
          <w:szCs w:val="24"/>
        </w:rPr>
        <w:t>juos</w:t>
      </w:r>
      <w:proofErr w:type="spellEnd"/>
      <w:r w:rsidRPr="007216BD">
        <w:rPr>
          <w:sz w:val="24"/>
          <w:szCs w:val="24"/>
        </w:rPr>
        <w:t xml:space="preserve"> </w:t>
      </w:r>
      <w:proofErr w:type="spellStart"/>
      <w:r w:rsidRPr="007216BD">
        <w:rPr>
          <w:sz w:val="24"/>
          <w:szCs w:val="24"/>
        </w:rPr>
        <w:t>pateikusiems</w:t>
      </w:r>
      <w:proofErr w:type="spellEnd"/>
      <w:r w:rsidRPr="007216BD">
        <w:rPr>
          <w:sz w:val="24"/>
          <w:szCs w:val="24"/>
        </w:rPr>
        <w:t xml:space="preserve"> </w:t>
      </w:r>
      <w:proofErr w:type="spellStart"/>
      <w:r w:rsidRPr="007216BD">
        <w:rPr>
          <w:sz w:val="24"/>
          <w:szCs w:val="24"/>
        </w:rPr>
        <w:t>tiekėjams</w:t>
      </w:r>
      <w:proofErr w:type="spellEnd"/>
      <w:r w:rsidRPr="007216BD">
        <w:rPr>
          <w:sz w:val="24"/>
          <w:szCs w:val="24"/>
        </w:rPr>
        <w:t xml:space="preserve">. </w:t>
      </w:r>
      <w:proofErr w:type="spellStart"/>
      <w:r w:rsidRPr="007216BD">
        <w:rPr>
          <w:sz w:val="24"/>
          <w:szCs w:val="24"/>
        </w:rPr>
        <w:t>Vertinami</w:t>
      </w:r>
      <w:proofErr w:type="spellEnd"/>
      <w:r w:rsidRPr="007216BD">
        <w:rPr>
          <w:sz w:val="24"/>
          <w:szCs w:val="24"/>
        </w:rPr>
        <w:t xml:space="preserve"> </w:t>
      </w:r>
      <w:proofErr w:type="spellStart"/>
      <w:r w:rsidRPr="007216BD">
        <w:rPr>
          <w:sz w:val="24"/>
          <w:szCs w:val="24"/>
        </w:rPr>
        <w:t>tik</w:t>
      </w:r>
      <w:proofErr w:type="spellEnd"/>
      <w:r w:rsidRPr="007216BD">
        <w:rPr>
          <w:sz w:val="24"/>
          <w:szCs w:val="24"/>
        </w:rPr>
        <w:t xml:space="preserve"> </w:t>
      </w:r>
      <w:proofErr w:type="spellStart"/>
      <w:r w:rsidRPr="007216BD">
        <w:rPr>
          <w:sz w:val="24"/>
          <w:szCs w:val="24"/>
        </w:rPr>
        <w:t>anonimiškai</w:t>
      </w:r>
      <w:proofErr w:type="spellEnd"/>
      <w:r w:rsidRPr="007216BD">
        <w:rPr>
          <w:sz w:val="24"/>
          <w:szCs w:val="24"/>
        </w:rPr>
        <w:t xml:space="preserve"> pateikti projektai.</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63. </w:t>
      </w:r>
      <w:proofErr w:type="spellStart"/>
      <w:r w:rsidRPr="007216BD">
        <w:rPr>
          <w:sz w:val="24"/>
          <w:szCs w:val="24"/>
        </w:rPr>
        <w:t>Komisija</w:t>
      </w:r>
      <w:proofErr w:type="spellEnd"/>
      <w:r w:rsidRPr="007216BD">
        <w:rPr>
          <w:sz w:val="24"/>
          <w:szCs w:val="24"/>
        </w:rPr>
        <w:t xml:space="preserve"> </w:t>
      </w:r>
      <w:proofErr w:type="spellStart"/>
      <w:r w:rsidRPr="007216BD">
        <w:rPr>
          <w:sz w:val="24"/>
          <w:szCs w:val="24"/>
        </w:rPr>
        <w:t>privalo</w:t>
      </w:r>
      <w:proofErr w:type="spellEnd"/>
      <w:r w:rsidRPr="007216BD">
        <w:rPr>
          <w:sz w:val="24"/>
          <w:szCs w:val="24"/>
        </w:rPr>
        <w:t xml:space="preserve"> </w:t>
      </w:r>
      <w:proofErr w:type="spellStart"/>
      <w:r w:rsidRPr="007216BD">
        <w:rPr>
          <w:sz w:val="24"/>
          <w:szCs w:val="24"/>
        </w:rPr>
        <w:t>atmesti</w:t>
      </w:r>
      <w:proofErr w:type="spellEnd"/>
      <w:r w:rsidRPr="007216BD">
        <w:rPr>
          <w:sz w:val="24"/>
          <w:szCs w:val="24"/>
        </w:rPr>
        <w:t xml:space="preserve"> </w:t>
      </w:r>
      <w:proofErr w:type="spellStart"/>
      <w:r w:rsidRPr="007216BD">
        <w:rPr>
          <w:sz w:val="24"/>
          <w:szCs w:val="24"/>
        </w:rPr>
        <w:t>tuos</w:t>
      </w:r>
      <w:proofErr w:type="spellEnd"/>
      <w:r w:rsidRPr="007216BD">
        <w:rPr>
          <w:sz w:val="24"/>
          <w:szCs w:val="24"/>
        </w:rPr>
        <w:t xml:space="preserve"> </w:t>
      </w:r>
      <w:proofErr w:type="spellStart"/>
      <w:r w:rsidRPr="007216BD">
        <w:rPr>
          <w:sz w:val="24"/>
          <w:szCs w:val="24"/>
        </w:rPr>
        <w:t>projektus</w:t>
      </w:r>
      <w:proofErr w:type="spellEnd"/>
      <w:r w:rsidRPr="007216BD">
        <w:rPr>
          <w:sz w:val="24"/>
          <w:szCs w:val="24"/>
        </w:rPr>
        <w:t xml:space="preserve">, </w:t>
      </w:r>
      <w:proofErr w:type="spellStart"/>
      <w:r w:rsidRPr="007216BD">
        <w:rPr>
          <w:sz w:val="24"/>
          <w:szCs w:val="24"/>
        </w:rPr>
        <w:t>kurie</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63.1. </w:t>
      </w:r>
      <w:proofErr w:type="spellStart"/>
      <w:r w:rsidRPr="007216BD">
        <w:rPr>
          <w:sz w:val="24"/>
          <w:szCs w:val="24"/>
        </w:rPr>
        <w:t>išsiųsti</w:t>
      </w:r>
      <w:proofErr w:type="spellEnd"/>
      <w:r w:rsidRPr="007216BD">
        <w:rPr>
          <w:sz w:val="24"/>
          <w:szCs w:val="24"/>
        </w:rPr>
        <w:t xml:space="preserve"> ar </w:t>
      </w:r>
      <w:proofErr w:type="spellStart"/>
      <w:r w:rsidRPr="007216BD">
        <w:rPr>
          <w:sz w:val="24"/>
          <w:szCs w:val="24"/>
        </w:rPr>
        <w:t>gauti</w:t>
      </w:r>
      <w:proofErr w:type="spellEnd"/>
      <w:r w:rsidRPr="007216BD">
        <w:rPr>
          <w:sz w:val="24"/>
          <w:szCs w:val="24"/>
        </w:rPr>
        <w:t xml:space="preserve"> </w:t>
      </w:r>
      <w:proofErr w:type="spellStart"/>
      <w:r w:rsidRPr="007216BD">
        <w:rPr>
          <w:sz w:val="24"/>
          <w:szCs w:val="24"/>
        </w:rPr>
        <w:t>po</w:t>
      </w:r>
      <w:proofErr w:type="spellEnd"/>
      <w:r w:rsidRPr="007216BD">
        <w:rPr>
          <w:sz w:val="24"/>
          <w:szCs w:val="24"/>
        </w:rPr>
        <w:t xml:space="preserve"> </w:t>
      </w:r>
      <w:proofErr w:type="spellStart"/>
      <w:r w:rsidRPr="007216BD">
        <w:rPr>
          <w:sz w:val="24"/>
          <w:szCs w:val="24"/>
        </w:rPr>
        <w:t>perkančiosios</w:t>
      </w:r>
      <w:proofErr w:type="spellEnd"/>
      <w:r w:rsidRPr="007216BD">
        <w:rPr>
          <w:sz w:val="24"/>
          <w:szCs w:val="24"/>
        </w:rPr>
        <w:t xml:space="preserve"> </w:t>
      </w:r>
      <w:proofErr w:type="spellStart"/>
      <w:r w:rsidRPr="007216BD">
        <w:rPr>
          <w:sz w:val="24"/>
          <w:szCs w:val="24"/>
        </w:rPr>
        <w:t>organizacijos</w:t>
      </w:r>
      <w:proofErr w:type="spellEnd"/>
      <w:r w:rsidRPr="007216BD">
        <w:rPr>
          <w:sz w:val="24"/>
          <w:szCs w:val="24"/>
        </w:rPr>
        <w:t xml:space="preserve"> </w:t>
      </w:r>
      <w:proofErr w:type="spellStart"/>
      <w:r w:rsidRPr="007216BD">
        <w:rPr>
          <w:sz w:val="24"/>
          <w:szCs w:val="24"/>
        </w:rPr>
        <w:t>nustatyto</w:t>
      </w:r>
      <w:proofErr w:type="spellEnd"/>
      <w:r w:rsidRPr="007216BD">
        <w:rPr>
          <w:sz w:val="24"/>
          <w:szCs w:val="24"/>
        </w:rPr>
        <w:t xml:space="preserve"> </w:t>
      </w:r>
      <w:proofErr w:type="spellStart"/>
      <w:r w:rsidRPr="007216BD">
        <w:rPr>
          <w:sz w:val="24"/>
          <w:szCs w:val="24"/>
        </w:rPr>
        <w:t>galutinio</w:t>
      </w:r>
      <w:proofErr w:type="spellEnd"/>
      <w:r w:rsidRPr="007216BD">
        <w:rPr>
          <w:sz w:val="24"/>
          <w:szCs w:val="24"/>
        </w:rPr>
        <w:t xml:space="preserve"> </w:t>
      </w:r>
      <w:proofErr w:type="spellStart"/>
      <w:r w:rsidRPr="007216BD">
        <w:rPr>
          <w:sz w:val="24"/>
          <w:szCs w:val="24"/>
        </w:rPr>
        <w:t>projektų</w:t>
      </w:r>
      <w:proofErr w:type="spellEnd"/>
      <w:r w:rsidRPr="007216BD">
        <w:rPr>
          <w:sz w:val="24"/>
          <w:szCs w:val="24"/>
        </w:rPr>
        <w:t xml:space="preserve"> </w:t>
      </w:r>
      <w:proofErr w:type="spellStart"/>
      <w:r w:rsidRPr="007216BD">
        <w:rPr>
          <w:sz w:val="24"/>
          <w:szCs w:val="24"/>
        </w:rPr>
        <w:t>pateikimo</w:t>
      </w:r>
      <w:proofErr w:type="spellEnd"/>
      <w:r w:rsidRPr="007216BD">
        <w:rPr>
          <w:sz w:val="24"/>
          <w:szCs w:val="24"/>
        </w:rPr>
        <w:t xml:space="preserve"> </w:t>
      </w:r>
      <w:proofErr w:type="spellStart"/>
      <w:r w:rsidRPr="007216BD">
        <w:rPr>
          <w:sz w:val="24"/>
          <w:szCs w:val="24"/>
        </w:rPr>
        <w:t>termino</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63.2. pateikti pažeidžiant anonimiškumą;</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63.3. neatitinka supaprastinto projekto konkurso dokumentuose išdėstytų reikalavimų.</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64. </w:t>
      </w:r>
      <w:r w:rsidRPr="005B19A2">
        <w:rPr>
          <w:sz w:val="24"/>
          <w:szCs w:val="24"/>
          <w:lang w:val="lt-LT"/>
        </w:rPr>
        <w:t>Pateikti projektai vertinami pagal supaprastinto projekto konkurso dokumentuose nustatytus vertinimo kriterijus, numatytu</w:t>
      </w:r>
      <w:r w:rsidRPr="007216BD">
        <w:rPr>
          <w:sz w:val="24"/>
          <w:szCs w:val="24"/>
        </w:rPr>
        <w:t xml:space="preserve">s </w:t>
      </w:r>
      <w:proofErr w:type="spellStart"/>
      <w:r w:rsidRPr="007216BD">
        <w:rPr>
          <w:sz w:val="24"/>
          <w:szCs w:val="24"/>
        </w:rPr>
        <w:t>Taisyklių</w:t>
      </w:r>
      <w:proofErr w:type="spellEnd"/>
      <w:r w:rsidRPr="007216BD">
        <w:rPr>
          <w:sz w:val="24"/>
          <w:szCs w:val="24"/>
        </w:rPr>
        <w:t xml:space="preserve"> </w:t>
      </w:r>
      <w:r w:rsidRPr="00276C5F">
        <w:rPr>
          <w:color w:val="auto"/>
          <w:sz w:val="24"/>
          <w:szCs w:val="24"/>
        </w:rPr>
        <w:t>128 punkte.</w:t>
      </w:r>
      <w:r w:rsidRPr="007216BD">
        <w:rPr>
          <w:sz w:val="24"/>
          <w:szCs w:val="24"/>
        </w:rPr>
        <w:t xml:space="preserve"> </w:t>
      </w:r>
      <w:proofErr w:type="spellStart"/>
      <w:r w:rsidRPr="007216BD">
        <w:rPr>
          <w:sz w:val="24"/>
          <w:szCs w:val="24"/>
        </w:rPr>
        <w:t>Supaprastinto</w:t>
      </w:r>
      <w:proofErr w:type="spellEnd"/>
      <w:r w:rsidRPr="007216BD">
        <w:rPr>
          <w:sz w:val="24"/>
          <w:szCs w:val="24"/>
        </w:rPr>
        <w:t xml:space="preserve"> projekto </w:t>
      </w:r>
      <w:proofErr w:type="spellStart"/>
      <w:r w:rsidRPr="007216BD">
        <w:rPr>
          <w:sz w:val="24"/>
          <w:szCs w:val="24"/>
        </w:rPr>
        <w:t>konkursui</w:t>
      </w:r>
      <w:proofErr w:type="spellEnd"/>
      <w:r w:rsidRPr="007216BD">
        <w:rPr>
          <w:sz w:val="24"/>
          <w:szCs w:val="24"/>
        </w:rPr>
        <w:t xml:space="preserve"> </w:t>
      </w:r>
      <w:proofErr w:type="spellStart"/>
      <w:r w:rsidRPr="007216BD">
        <w:rPr>
          <w:sz w:val="24"/>
          <w:szCs w:val="24"/>
        </w:rPr>
        <w:t>pateiktų</w:t>
      </w:r>
      <w:proofErr w:type="spellEnd"/>
      <w:r w:rsidRPr="007216BD">
        <w:rPr>
          <w:sz w:val="24"/>
          <w:szCs w:val="24"/>
        </w:rPr>
        <w:t xml:space="preserve"> </w:t>
      </w:r>
      <w:proofErr w:type="spellStart"/>
      <w:r w:rsidRPr="007216BD">
        <w:rPr>
          <w:sz w:val="24"/>
          <w:szCs w:val="24"/>
        </w:rPr>
        <w:t>projektų</w:t>
      </w:r>
      <w:proofErr w:type="spellEnd"/>
      <w:r w:rsidRPr="007216BD">
        <w:rPr>
          <w:sz w:val="24"/>
          <w:szCs w:val="24"/>
        </w:rPr>
        <w:t xml:space="preserve"> </w:t>
      </w:r>
      <w:proofErr w:type="spellStart"/>
      <w:r w:rsidRPr="007216BD">
        <w:rPr>
          <w:sz w:val="24"/>
          <w:szCs w:val="24"/>
        </w:rPr>
        <w:t>įvertinimui</w:t>
      </w:r>
      <w:proofErr w:type="spellEnd"/>
      <w:r w:rsidRPr="007216BD">
        <w:rPr>
          <w:sz w:val="24"/>
          <w:szCs w:val="24"/>
        </w:rPr>
        <w:t xml:space="preserve"> </w:t>
      </w:r>
      <w:proofErr w:type="spellStart"/>
      <w:r w:rsidRPr="007216BD">
        <w:rPr>
          <w:sz w:val="24"/>
          <w:szCs w:val="24"/>
        </w:rPr>
        <w:t>gali</w:t>
      </w:r>
      <w:proofErr w:type="spellEnd"/>
      <w:r w:rsidRPr="007216BD">
        <w:rPr>
          <w:sz w:val="24"/>
          <w:szCs w:val="24"/>
        </w:rPr>
        <w:t xml:space="preserve"> </w:t>
      </w:r>
      <w:proofErr w:type="spellStart"/>
      <w:r w:rsidRPr="007216BD">
        <w:rPr>
          <w:sz w:val="24"/>
          <w:szCs w:val="24"/>
        </w:rPr>
        <w:t>būti</w:t>
      </w:r>
      <w:proofErr w:type="spellEnd"/>
      <w:r w:rsidRPr="007216BD">
        <w:rPr>
          <w:sz w:val="24"/>
          <w:szCs w:val="24"/>
        </w:rPr>
        <w:t xml:space="preserve"> </w:t>
      </w:r>
      <w:proofErr w:type="spellStart"/>
      <w:r w:rsidRPr="007216BD">
        <w:rPr>
          <w:sz w:val="24"/>
          <w:szCs w:val="24"/>
        </w:rPr>
        <w:t>rengiamas</w:t>
      </w:r>
      <w:proofErr w:type="spellEnd"/>
      <w:r w:rsidRPr="007216BD">
        <w:rPr>
          <w:sz w:val="24"/>
          <w:szCs w:val="24"/>
        </w:rPr>
        <w:t xml:space="preserve"> </w:t>
      </w:r>
      <w:proofErr w:type="spellStart"/>
      <w:r w:rsidRPr="007216BD">
        <w:rPr>
          <w:sz w:val="24"/>
          <w:szCs w:val="24"/>
        </w:rPr>
        <w:t>viešas</w:t>
      </w:r>
      <w:proofErr w:type="spellEnd"/>
      <w:r w:rsidRPr="007216BD">
        <w:rPr>
          <w:sz w:val="24"/>
          <w:szCs w:val="24"/>
        </w:rPr>
        <w:t xml:space="preserve"> </w:t>
      </w:r>
      <w:proofErr w:type="spellStart"/>
      <w:r w:rsidRPr="007216BD">
        <w:rPr>
          <w:sz w:val="24"/>
          <w:szCs w:val="24"/>
        </w:rPr>
        <w:t>aptarimas</w:t>
      </w:r>
      <w:proofErr w:type="spellEnd"/>
      <w:r w:rsidRPr="007216BD">
        <w:rPr>
          <w:sz w:val="24"/>
          <w:szCs w:val="24"/>
        </w:rPr>
        <w:t xml:space="preserve">, </w:t>
      </w:r>
      <w:proofErr w:type="spellStart"/>
      <w:r w:rsidRPr="007216BD">
        <w:rPr>
          <w:sz w:val="24"/>
          <w:szCs w:val="24"/>
        </w:rPr>
        <w:t>kuriame</w:t>
      </w:r>
      <w:proofErr w:type="spellEnd"/>
      <w:r w:rsidRPr="007216BD">
        <w:rPr>
          <w:sz w:val="24"/>
          <w:szCs w:val="24"/>
        </w:rPr>
        <w:t xml:space="preserve"> </w:t>
      </w:r>
      <w:proofErr w:type="spellStart"/>
      <w:r w:rsidRPr="007216BD">
        <w:rPr>
          <w:sz w:val="24"/>
          <w:szCs w:val="24"/>
        </w:rPr>
        <w:t>juos</w:t>
      </w:r>
      <w:proofErr w:type="spellEnd"/>
      <w:r w:rsidRPr="007216BD">
        <w:rPr>
          <w:sz w:val="24"/>
          <w:szCs w:val="24"/>
        </w:rPr>
        <w:t xml:space="preserve"> </w:t>
      </w:r>
      <w:proofErr w:type="spellStart"/>
      <w:r w:rsidRPr="007216BD">
        <w:rPr>
          <w:sz w:val="24"/>
          <w:szCs w:val="24"/>
        </w:rPr>
        <w:t>analizuoja</w:t>
      </w:r>
      <w:proofErr w:type="spellEnd"/>
      <w:r w:rsidRPr="007216BD">
        <w:rPr>
          <w:sz w:val="24"/>
          <w:szCs w:val="24"/>
        </w:rPr>
        <w:t xml:space="preserve"> </w:t>
      </w:r>
      <w:proofErr w:type="spellStart"/>
      <w:r w:rsidRPr="007216BD">
        <w:rPr>
          <w:sz w:val="24"/>
          <w:szCs w:val="24"/>
        </w:rPr>
        <w:t>Komisijos</w:t>
      </w:r>
      <w:proofErr w:type="spellEnd"/>
      <w:r w:rsidRPr="007216BD">
        <w:rPr>
          <w:sz w:val="24"/>
          <w:szCs w:val="24"/>
        </w:rPr>
        <w:t xml:space="preserve"> </w:t>
      </w:r>
      <w:proofErr w:type="spellStart"/>
      <w:r w:rsidRPr="007216BD">
        <w:rPr>
          <w:sz w:val="24"/>
          <w:szCs w:val="24"/>
        </w:rPr>
        <w:t>pakviesti</w:t>
      </w:r>
      <w:proofErr w:type="spellEnd"/>
      <w:r w:rsidRPr="007216BD">
        <w:rPr>
          <w:sz w:val="24"/>
          <w:szCs w:val="24"/>
        </w:rPr>
        <w:t xml:space="preserve"> </w:t>
      </w:r>
      <w:proofErr w:type="spellStart"/>
      <w:r w:rsidRPr="007216BD">
        <w:rPr>
          <w:sz w:val="24"/>
          <w:szCs w:val="24"/>
        </w:rPr>
        <w:t>ekspertai</w:t>
      </w:r>
      <w:proofErr w:type="spellEnd"/>
      <w:r w:rsidRPr="007216BD">
        <w:rPr>
          <w:sz w:val="24"/>
          <w:szCs w:val="24"/>
        </w:rPr>
        <w:t xml:space="preserve">. </w:t>
      </w:r>
      <w:proofErr w:type="spellStart"/>
      <w:r w:rsidRPr="007216BD">
        <w:rPr>
          <w:sz w:val="24"/>
          <w:szCs w:val="24"/>
        </w:rPr>
        <w:t>Šio</w:t>
      </w:r>
      <w:proofErr w:type="spellEnd"/>
      <w:r w:rsidRPr="007216BD">
        <w:rPr>
          <w:sz w:val="24"/>
          <w:szCs w:val="24"/>
        </w:rPr>
        <w:t xml:space="preserve"> </w:t>
      </w:r>
      <w:proofErr w:type="spellStart"/>
      <w:r w:rsidRPr="007216BD">
        <w:rPr>
          <w:sz w:val="24"/>
          <w:szCs w:val="24"/>
        </w:rPr>
        <w:t>aptarimo</w:t>
      </w:r>
      <w:proofErr w:type="spellEnd"/>
      <w:r w:rsidRPr="007216BD">
        <w:rPr>
          <w:sz w:val="24"/>
          <w:szCs w:val="24"/>
        </w:rPr>
        <w:t xml:space="preserve"> </w:t>
      </w:r>
      <w:proofErr w:type="spellStart"/>
      <w:r w:rsidRPr="007216BD">
        <w:rPr>
          <w:sz w:val="24"/>
          <w:szCs w:val="24"/>
        </w:rPr>
        <w:t>išvados</w:t>
      </w:r>
      <w:proofErr w:type="spellEnd"/>
      <w:r w:rsidRPr="007216BD">
        <w:rPr>
          <w:sz w:val="24"/>
          <w:szCs w:val="24"/>
        </w:rPr>
        <w:t xml:space="preserve"> </w:t>
      </w:r>
      <w:proofErr w:type="spellStart"/>
      <w:r w:rsidRPr="007216BD">
        <w:rPr>
          <w:sz w:val="24"/>
          <w:szCs w:val="24"/>
        </w:rPr>
        <w:t>įforminamos</w:t>
      </w:r>
      <w:proofErr w:type="spellEnd"/>
      <w:r w:rsidRPr="007216BD">
        <w:rPr>
          <w:sz w:val="24"/>
          <w:szCs w:val="24"/>
        </w:rPr>
        <w:t xml:space="preserve"> </w:t>
      </w:r>
      <w:proofErr w:type="spellStart"/>
      <w:r w:rsidRPr="007216BD">
        <w:rPr>
          <w:sz w:val="24"/>
          <w:szCs w:val="24"/>
        </w:rPr>
        <w:t>protokolu</w:t>
      </w:r>
      <w:proofErr w:type="spellEnd"/>
      <w:r w:rsidRPr="007216BD">
        <w:rPr>
          <w:sz w:val="24"/>
          <w:szCs w:val="24"/>
        </w:rPr>
        <w:t xml:space="preserve">. </w:t>
      </w:r>
      <w:proofErr w:type="spellStart"/>
      <w:r w:rsidRPr="007216BD">
        <w:rPr>
          <w:sz w:val="24"/>
          <w:szCs w:val="24"/>
        </w:rPr>
        <w:t>Komisijos</w:t>
      </w:r>
      <w:proofErr w:type="spellEnd"/>
      <w:r w:rsidRPr="007216BD">
        <w:rPr>
          <w:sz w:val="24"/>
          <w:szCs w:val="24"/>
        </w:rPr>
        <w:t xml:space="preserve"> </w:t>
      </w:r>
      <w:proofErr w:type="spellStart"/>
      <w:r w:rsidRPr="007216BD">
        <w:rPr>
          <w:sz w:val="24"/>
          <w:szCs w:val="24"/>
        </w:rPr>
        <w:t>nariai</w:t>
      </w:r>
      <w:proofErr w:type="spellEnd"/>
      <w:r w:rsidRPr="007216BD">
        <w:rPr>
          <w:sz w:val="24"/>
          <w:szCs w:val="24"/>
        </w:rPr>
        <w:t xml:space="preserve"> </w:t>
      </w:r>
      <w:proofErr w:type="spellStart"/>
      <w:r w:rsidRPr="007216BD">
        <w:rPr>
          <w:sz w:val="24"/>
          <w:szCs w:val="24"/>
        </w:rPr>
        <w:t>viešame</w:t>
      </w:r>
      <w:proofErr w:type="spellEnd"/>
      <w:r w:rsidRPr="007216BD">
        <w:rPr>
          <w:sz w:val="24"/>
          <w:szCs w:val="24"/>
        </w:rPr>
        <w:t xml:space="preserve"> </w:t>
      </w:r>
      <w:proofErr w:type="spellStart"/>
      <w:r w:rsidRPr="007216BD">
        <w:rPr>
          <w:sz w:val="24"/>
          <w:szCs w:val="24"/>
        </w:rPr>
        <w:t>aptarime</w:t>
      </w:r>
      <w:proofErr w:type="spellEnd"/>
      <w:r w:rsidRPr="007216BD">
        <w:rPr>
          <w:sz w:val="24"/>
          <w:szCs w:val="24"/>
        </w:rPr>
        <w:t xml:space="preserve"> </w:t>
      </w:r>
      <w:proofErr w:type="spellStart"/>
      <w:r w:rsidRPr="007216BD">
        <w:rPr>
          <w:sz w:val="24"/>
          <w:szCs w:val="24"/>
        </w:rPr>
        <w:t>savo</w:t>
      </w:r>
      <w:proofErr w:type="spellEnd"/>
      <w:r w:rsidRPr="007216BD">
        <w:rPr>
          <w:sz w:val="24"/>
          <w:szCs w:val="24"/>
        </w:rPr>
        <w:t xml:space="preserve"> </w:t>
      </w:r>
      <w:proofErr w:type="spellStart"/>
      <w:r w:rsidRPr="007216BD">
        <w:rPr>
          <w:sz w:val="24"/>
          <w:szCs w:val="24"/>
        </w:rPr>
        <w:t>nuomonės</w:t>
      </w:r>
      <w:proofErr w:type="spellEnd"/>
      <w:r w:rsidRPr="007216BD">
        <w:rPr>
          <w:sz w:val="24"/>
          <w:szCs w:val="24"/>
        </w:rPr>
        <w:t xml:space="preserve"> </w:t>
      </w:r>
      <w:proofErr w:type="spellStart"/>
      <w:r w:rsidRPr="007216BD">
        <w:rPr>
          <w:sz w:val="24"/>
          <w:szCs w:val="24"/>
        </w:rPr>
        <w:t>nepareiškia</w:t>
      </w:r>
      <w:proofErr w:type="spellEnd"/>
      <w:r w:rsidRPr="007216BD">
        <w:rPr>
          <w:sz w:val="24"/>
          <w:szCs w:val="24"/>
        </w:rPr>
        <w:t xml:space="preserve">. </w:t>
      </w:r>
      <w:proofErr w:type="spellStart"/>
      <w:r w:rsidRPr="007216BD">
        <w:rPr>
          <w:sz w:val="24"/>
          <w:szCs w:val="24"/>
        </w:rPr>
        <w:t>Viešo</w:t>
      </w:r>
      <w:proofErr w:type="spellEnd"/>
      <w:r w:rsidRPr="007216BD">
        <w:rPr>
          <w:sz w:val="24"/>
          <w:szCs w:val="24"/>
        </w:rPr>
        <w:t xml:space="preserve"> </w:t>
      </w:r>
      <w:proofErr w:type="spellStart"/>
      <w:r w:rsidRPr="007216BD">
        <w:rPr>
          <w:sz w:val="24"/>
          <w:szCs w:val="24"/>
        </w:rPr>
        <w:t>aptarimo</w:t>
      </w:r>
      <w:proofErr w:type="spellEnd"/>
      <w:r w:rsidRPr="007216BD">
        <w:rPr>
          <w:sz w:val="24"/>
          <w:szCs w:val="24"/>
        </w:rPr>
        <w:t xml:space="preserve"> </w:t>
      </w:r>
      <w:proofErr w:type="spellStart"/>
      <w:r w:rsidRPr="007216BD">
        <w:rPr>
          <w:sz w:val="24"/>
          <w:szCs w:val="24"/>
        </w:rPr>
        <w:t>protokolas</w:t>
      </w:r>
      <w:proofErr w:type="spellEnd"/>
      <w:r w:rsidRPr="007216BD">
        <w:rPr>
          <w:sz w:val="24"/>
          <w:szCs w:val="24"/>
        </w:rPr>
        <w:t xml:space="preserve"> </w:t>
      </w:r>
      <w:proofErr w:type="spellStart"/>
      <w:r w:rsidRPr="007216BD">
        <w:rPr>
          <w:sz w:val="24"/>
          <w:szCs w:val="24"/>
        </w:rPr>
        <w:t>su</w:t>
      </w:r>
      <w:proofErr w:type="spellEnd"/>
      <w:r w:rsidRPr="007216BD">
        <w:rPr>
          <w:sz w:val="24"/>
          <w:szCs w:val="24"/>
        </w:rPr>
        <w:t xml:space="preserve"> </w:t>
      </w:r>
      <w:proofErr w:type="spellStart"/>
      <w:r w:rsidRPr="007216BD">
        <w:rPr>
          <w:sz w:val="24"/>
          <w:szCs w:val="24"/>
        </w:rPr>
        <w:t>ekspertų</w:t>
      </w:r>
      <w:proofErr w:type="spellEnd"/>
      <w:r w:rsidRPr="007216BD">
        <w:rPr>
          <w:sz w:val="24"/>
          <w:szCs w:val="24"/>
        </w:rPr>
        <w:t xml:space="preserve"> </w:t>
      </w:r>
      <w:proofErr w:type="spellStart"/>
      <w:r w:rsidRPr="007216BD">
        <w:rPr>
          <w:sz w:val="24"/>
          <w:szCs w:val="24"/>
        </w:rPr>
        <w:t>išvadomis</w:t>
      </w:r>
      <w:proofErr w:type="spellEnd"/>
      <w:r w:rsidRPr="007216BD">
        <w:rPr>
          <w:sz w:val="24"/>
          <w:szCs w:val="24"/>
        </w:rPr>
        <w:t xml:space="preserve"> </w:t>
      </w:r>
      <w:proofErr w:type="spellStart"/>
      <w:r w:rsidRPr="007216BD">
        <w:rPr>
          <w:sz w:val="24"/>
          <w:szCs w:val="24"/>
        </w:rPr>
        <w:t>pateikiamas</w:t>
      </w:r>
      <w:proofErr w:type="spellEnd"/>
      <w:r w:rsidRPr="007216BD">
        <w:rPr>
          <w:sz w:val="24"/>
          <w:szCs w:val="24"/>
        </w:rPr>
        <w:t xml:space="preserve"> </w:t>
      </w:r>
      <w:proofErr w:type="spellStart"/>
      <w:r w:rsidRPr="007216BD">
        <w:rPr>
          <w:sz w:val="24"/>
          <w:szCs w:val="24"/>
        </w:rPr>
        <w:t>Komisijai</w:t>
      </w:r>
      <w:proofErr w:type="spellEnd"/>
      <w:r w:rsidRPr="007216BD">
        <w:rPr>
          <w:sz w:val="24"/>
          <w:szCs w:val="24"/>
        </w:rPr>
        <w:t xml:space="preserve"> </w:t>
      </w:r>
      <w:proofErr w:type="spellStart"/>
      <w:r w:rsidRPr="007216BD">
        <w:rPr>
          <w:sz w:val="24"/>
          <w:szCs w:val="24"/>
        </w:rPr>
        <w:t>iki</w:t>
      </w:r>
      <w:proofErr w:type="spellEnd"/>
      <w:r w:rsidRPr="007216BD">
        <w:rPr>
          <w:sz w:val="24"/>
          <w:szCs w:val="24"/>
        </w:rPr>
        <w:t xml:space="preserve"> </w:t>
      </w:r>
      <w:proofErr w:type="spellStart"/>
      <w:r w:rsidRPr="007216BD">
        <w:rPr>
          <w:sz w:val="24"/>
          <w:szCs w:val="24"/>
        </w:rPr>
        <w:t>jos</w:t>
      </w:r>
      <w:proofErr w:type="spellEnd"/>
      <w:r w:rsidRPr="007216BD">
        <w:rPr>
          <w:sz w:val="24"/>
          <w:szCs w:val="24"/>
        </w:rPr>
        <w:t xml:space="preserve"> </w:t>
      </w:r>
      <w:proofErr w:type="spellStart"/>
      <w:r w:rsidRPr="007216BD">
        <w:rPr>
          <w:sz w:val="24"/>
          <w:szCs w:val="24"/>
        </w:rPr>
        <w:t>nustatyto</w:t>
      </w:r>
      <w:proofErr w:type="spellEnd"/>
      <w:r w:rsidRPr="007216BD">
        <w:rPr>
          <w:sz w:val="24"/>
          <w:szCs w:val="24"/>
        </w:rPr>
        <w:t xml:space="preserve"> </w:t>
      </w:r>
      <w:proofErr w:type="spellStart"/>
      <w:r w:rsidRPr="007216BD">
        <w:rPr>
          <w:sz w:val="24"/>
          <w:szCs w:val="24"/>
        </w:rPr>
        <w:t>termino</w:t>
      </w:r>
      <w:proofErr w:type="spellEnd"/>
      <w:r w:rsidRPr="007216BD">
        <w:rPr>
          <w:sz w:val="24"/>
          <w:szCs w:val="24"/>
        </w:rPr>
        <w:t xml:space="preserve">. </w:t>
      </w:r>
      <w:proofErr w:type="spellStart"/>
      <w:r w:rsidRPr="007216BD">
        <w:rPr>
          <w:sz w:val="24"/>
          <w:szCs w:val="24"/>
        </w:rPr>
        <w:t>Ekspertai</w:t>
      </w:r>
      <w:proofErr w:type="spellEnd"/>
      <w:r w:rsidRPr="007216BD">
        <w:rPr>
          <w:sz w:val="24"/>
          <w:szCs w:val="24"/>
        </w:rPr>
        <w:t xml:space="preserve"> </w:t>
      </w:r>
      <w:proofErr w:type="spellStart"/>
      <w:r w:rsidRPr="007216BD">
        <w:rPr>
          <w:sz w:val="24"/>
          <w:szCs w:val="24"/>
        </w:rPr>
        <w:t>savo</w:t>
      </w:r>
      <w:proofErr w:type="spellEnd"/>
      <w:r w:rsidRPr="007216BD">
        <w:rPr>
          <w:sz w:val="24"/>
          <w:szCs w:val="24"/>
        </w:rPr>
        <w:t xml:space="preserve"> </w:t>
      </w:r>
      <w:proofErr w:type="spellStart"/>
      <w:r w:rsidRPr="007216BD">
        <w:rPr>
          <w:sz w:val="24"/>
          <w:szCs w:val="24"/>
        </w:rPr>
        <w:t>išvadas</w:t>
      </w:r>
      <w:proofErr w:type="spellEnd"/>
      <w:r w:rsidRPr="007216BD">
        <w:rPr>
          <w:sz w:val="24"/>
          <w:szCs w:val="24"/>
        </w:rPr>
        <w:t xml:space="preserve"> </w:t>
      </w:r>
      <w:proofErr w:type="spellStart"/>
      <w:r w:rsidRPr="007216BD">
        <w:rPr>
          <w:sz w:val="24"/>
          <w:szCs w:val="24"/>
        </w:rPr>
        <w:t>pateikia</w:t>
      </w:r>
      <w:proofErr w:type="spellEnd"/>
      <w:r w:rsidRPr="007216BD">
        <w:rPr>
          <w:sz w:val="24"/>
          <w:szCs w:val="24"/>
        </w:rPr>
        <w:t xml:space="preserve"> </w:t>
      </w:r>
      <w:proofErr w:type="spellStart"/>
      <w:r w:rsidRPr="007216BD">
        <w:rPr>
          <w:sz w:val="24"/>
          <w:szCs w:val="24"/>
        </w:rPr>
        <w:t>raštu</w:t>
      </w:r>
      <w:proofErr w:type="spellEnd"/>
      <w:r w:rsidRPr="007216BD">
        <w:rPr>
          <w:sz w:val="24"/>
          <w:szCs w:val="24"/>
        </w:rPr>
        <w:t xml:space="preserve">. </w:t>
      </w:r>
      <w:proofErr w:type="spellStart"/>
      <w:r w:rsidRPr="007216BD">
        <w:rPr>
          <w:sz w:val="24"/>
          <w:szCs w:val="24"/>
        </w:rPr>
        <w:t>Ekspertų</w:t>
      </w:r>
      <w:proofErr w:type="spellEnd"/>
      <w:r w:rsidRPr="007216BD">
        <w:rPr>
          <w:sz w:val="24"/>
          <w:szCs w:val="24"/>
        </w:rPr>
        <w:t xml:space="preserve"> </w:t>
      </w:r>
      <w:proofErr w:type="spellStart"/>
      <w:r w:rsidRPr="007216BD">
        <w:rPr>
          <w:sz w:val="24"/>
          <w:szCs w:val="24"/>
        </w:rPr>
        <w:t>išvados</w:t>
      </w:r>
      <w:proofErr w:type="spellEnd"/>
      <w:r w:rsidRPr="007216BD">
        <w:rPr>
          <w:sz w:val="24"/>
          <w:szCs w:val="24"/>
        </w:rPr>
        <w:t xml:space="preserve"> </w:t>
      </w:r>
      <w:proofErr w:type="spellStart"/>
      <w:r w:rsidRPr="007216BD">
        <w:rPr>
          <w:sz w:val="24"/>
          <w:szCs w:val="24"/>
        </w:rPr>
        <w:t>Komisijai</w:t>
      </w:r>
      <w:proofErr w:type="spellEnd"/>
      <w:r w:rsidRPr="007216BD">
        <w:rPr>
          <w:sz w:val="24"/>
          <w:szCs w:val="24"/>
        </w:rPr>
        <w:t xml:space="preserve"> yra </w:t>
      </w:r>
      <w:proofErr w:type="spellStart"/>
      <w:r w:rsidRPr="007216BD">
        <w:rPr>
          <w:sz w:val="24"/>
          <w:szCs w:val="24"/>
        </w:rPr>
        <w:t>rekomendacinio</w:t>
      </w:r>
      <w:proofErr w:type="spellEnd"/>
      <w:r w:rsidRPr="007216BD">
        <w:rPr>
          <w:sz w:val="24"/>
          <w:szCs w:val="24"/>
        </w:rPr>
        <w:t xml:space="preserve"> </w:t>
      </w:r>
      <w:proofErr w:type="spellStart"/>
      <w:r w:rsidRPr="007216BD">
        <w:rPr>
          <w:sz w:val="24"/>
          <w:szCs w:val="24"/>
        </w:rPr>
        <w:t>pobūdžio</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 xml:space="preserve">65. Įvertinusi projektus, Komisija sudaro projektų eilę Komisijos suteiktų vertinimų mažėjimo tvarka. </w:t>
      </w:r>
      <w:proofErr w:type="spellStart"/>
      <w:r w:rsidRPr="007216BD">
        <w:rPr>
          <w:sz w:val="24"/>
          <w:szCs w:val="24"/>
        </w:rPr>
        <w:t>Esant</w:t>
      </w:r>
      <w:proofErr w:type="spellEnd"/>
      <w:r w:rsidRPr="007216BD">
        <w:rPr>
          <w:sz w:val="24"/>
          <w:szCs w:val="24"/>
        </w:rPr>
        <w:t xml:space="preserve"> </w:t>
      </w:r>
      <w:proofErr w:type="spellStart"/>
      <w:r w:rsidRPr="007216BD">
        <w:rPr>
          <w:sz w:val="24"/>
          <w:szCs w:val="24"/>
        </w:rPr>
        <w:t>reikalui</w:t>
      </w:r>
      <w:proofErr w:type="spellEnd"/>
      <w:r w:rsidRPr="007216BD">
        <w:rPr>
          <w:sz w:val="24"/>
          <w:szCs w:val="24"/>
        </w:rPr>
        <w:t xml:space="preserve">, </w:t>
      </w:r>
      <w:proofErr w:type="spellStart"/>
      <w:r w:rsidRPr="007216BD">
        <w:rPr>
          <w:sz w:val="24"/>
          <w:szCs w:val="24"/>
        </w:rPr>
        <w:t>Komisija</w:t>
      </w:r>
      <w:proofErr w:type="spellEnd"/>
      <w:r w:rsidRPr="007216BD">
        <w:rPr>
          <w:sz w:val="24"/>
          <w:szCs w:val="24"/>
        </w:rPr>
        <w:t xml:space="preserve"> tame </w:t>
      </w:r>
      <w:proofErr w:type="spellStart"/>
      <w:r w:rsidRPr="007216BD">
        <w:rPr>
          <w:sz w:val="24"/>
          <w:szCs w:val="24"/>
        </w:rPr>
        <w:t>pačiame</w:t>
      </w:r>
      <w:proofErr w:type="spellEnd"/>
      <w:r w:rsidRPr="007216BD">
        <w:rPr>
          <w:sz w:val="24"/>
          <w:szCs w:val="24"/>
        </w:rPr>
        <w:t xml:space="preserve"> </w:t>
      </w:r>
      <w:proofErr w:type="spellStart"/>
      <w:r w:rsidRPr="007216BD">
        <w:rPr>
          <w:sz w:val="24"/>
          <w:szCs w:val="24"/>
        </w:rPr>
        <w:t>protokole</w:t>
      </w:r>
      <w:proofErr w:type="spellEnd"/>
      <w:r w:rsidRPr="007216BD">
        <w:rPr>
          <w:sz w:val="24"/>
          <w:szCs w:val="24"/>
        </w:rPr>
        <w:t xml:space="preserve"> </w:t>
      </w:r>
      <w:proofErr w:type="spellStart"/>
      <w:r w:rsidRPr="007216BD">
        <w:rPr>
          <w:sz w:val="24"/>
          <w:szCs w:val="24"/>
        </w:rPr>
        <w:t>pateikia</w:t>
      </w:r>
      <w:proofErr w:type="spellEnd"/>
      <w:r w:rsidRPr="007216BD">
        <w:rPr>
          <w:sz w:val="24"/>
          <w:szCs w:val="24"/>
        </w:rPr>
        <w:t xml:space="preserve"> </w:t>
      </w:r>
      <w:proofErr w:type="spellStart"/>
      <w:r w:rsidRPr="007216BD">
        <w:rPr>
          <w:sz w:val="24"/>
          <w:szCs w:val="24"/>
        </w:rPr>
        <w:t>projektams</w:t>
      </w:r>
      <w:proofErr w:type="spellEnd"/>
      <w:r w:rsidRPr="007216BD">
        <w:rPr>
          <w:sz w:val="24"/>
          <w:szCs w:val="24"/>
        </w:rPr>
        <w:t xml:space="preserve"> </w:t>
      </w:r>
      <w:proofErr w:type="spellStart"/>
      <w:r w:rsidRPr="007216BD">
        <w:rPr>
          <w:sz w:val="24"/>
          <w:szCs w:val="24"/>
        </w:rPr>
        <w:t>savo</w:t>
      </w:r>
      <w:proofErr w:type="spellEnd"/>
      <w:r w:rsidRPr="007216BD">
        <w:rPr>
          <w:sz w:val="24"/>
          <w:szCs w:val="24"/>
        </w:rPr>
        <w:t xml:space="preserve"> </w:t>
      </w:r>
      <w:proofErr w:type="spellStart"/>
      <w:r w:rsidRPr="007216BD">
        <w:rPr>
          <w:sz w:val="24"/>
          <w:szCs w:val="24"/>
        </w:rPr>
        <w:t>pastabas</w:t>
      </w:r>
      <w:proofErr w:type="spellEnd"/>
      <w:r w:rsidRPr="007216BD">
        <w:rPr>
          <w:sz w:val="24"/>
          <w:szCs w:val="24"/>
        </w:rPr>
        <w:t xml:space="preserve">, </w:t>
      </w:r>
      <w:proofErr w:type="spellStart"/>
      <w:r w:rsidRPr="007216BD">
        <w:rPr>
          <w:sz w:val="24"/>
          <w:szCs w:val="24"/>
        </w:rPr>
        <w:t>reikalaujančias</w:t>
      </w:r>
      <w:proofErr w:type="spellEnd"/>
      <w:r w:rsidRPr="007216BD">
        <w:rPr>
          <w:sz w:val="24"/>
          <w:szCs w:val="24"/>
        </w:rPr>
        <w:t xml:space="preserve"> </w:t>
      </w:r>
      <w:proofErr w:type="spellStart"/>
      <w:r w:rsidRPr="007216BD">
        <w:rPr>
          <w:sz w:val="24"/>
          <w:szCs w:val="24"/>
        </w:rPr>
        <w:t>papildomo</w:t>
      </w:r>
      <w:proofErr w:type="spellEnd"/>
      <w:r w:rsidRPr="007216BD">
        <w:rPr>
          <w:sz w:val="24"/>
          <w:szCs w:val="24"/>
        </w:rPr>
        <w:t xml:space="preserve"> </w:t>
      </w:r>
      <w:proofErr w:type="spellStart"/>
      <w:r w:rsidRPr="007216BD">
        <w:rPr>
          <w:sz w:val="24"/>
          <w:szCs w:val="24"/>
        </w:rPr>
        <w:t>paaiškinimo</w:t>
      </w:r>
      <w:proofErr w:type="spellEnd"/>
      <w:r w:rsidRPr="007216BD">
        <w:rPr>
          <w:sz w:val="24"/>
          <w:szCs w:val="24"/>
        </w:rPr>
        <w:t xml:space="preserve">. </w:t>
      </w:r>
      <w:proofErr w:type="spellStart"/>
      <w:r w:rsidRPr="007216BD">
        <w:rPr>
          <w:sz w:val="24"/>
          <w:szCs w:val="24"/>
        </w:rPr>
        <w:t>Perkančioji</w:t>
      </w:r>
      <w:proofErr w:type="spellEnd"/>
      <w:r w:rsidRPr="007216BD">
        <w:rPr>
          <w:sz w:val="24"/>
          <w:szCs w:val="24"/>
        </w:rPr>
        <w:t xml:space="preserve"> </w:t>
      </w:r>
      <w:proofErr w:type="spellStart"/>
      <w:r w:rsidRPr="007216BD">
        <w:rPr>
          <w:sz w:val="24"/>
          <w:szCs w:val="24"/>
        </w:rPr>
        <w:t>organizacija</w:t>
      </w:r>
      <w:proofErr w:type="spellEnd"/>
      <w:r w:rsidRPr="007216BD">
        <w:rPr>
          <w:sz w:val="24"/>
          <w:szCs w:val="24"/>
        </w:rPr>
        <w:t xml:space="preserve"> ne </w:t>
      </w:r>
      <w:proofErr w:type="spellStart"/>
      <w:r w:rsidRPr="007216BD">
        <w:rPr>
          <w:sz w:val="24"/>
          <w:szCs w:val="24"/>
        </w:rPr>
        <w:t>vėliau</w:t>
      </w:r>
      <w:proofErr w:type="spellEnd"/>
      <w:r w:rsidRPr="007216BD">
        <w:rPr>
          <w:sz w:val="24"/>
          <w:szCs w:val="24"/>
        </w:rPr>
        <w:t xml:space="preserve"> </w:t>
      </w:r>
      <w:proofErr w:type="spellStart"/>
      <w:r w:rsidRPr="007216BD">
        <w:rPr>
          <w:sz w:val="24"/>
          <w:szCs w:val="24"/>
        </w:rPr>
        <w:t>kaip</w:t>
      </w:r>
      <w:proofErr w:type="spellEnd"/>
      <w:r w:rsidRPr="007216BD">
        <w:rPr>
          <w:sz w:val="24"/>
          <w:szCs w:val="24"/>
        </w:rPr>
        <w:t xml:space="preserve"> per 3 </w:t>
      </w:r>
      <w:proofErr w:type="spellStart"/>
      <w:r w:rsidRPr="007216BD">
        <w:rPr>
          <w:sz w:val="24"/>
          <w:szCs w:val="24"/>
        </w:rPr>
        <w:t>darbo</w:t>
      </w:r>
      <w:proofErr w:type="spellEnd"/>
      <w:r w:rsidRPr="007216BD">
        <w:rPr>
          <w:sz w:val="24"/>
          <w:szCs w:val="24"/>
        </w:rPr>
        <w:t xml:space="preserve"> </w:t>
      </w:r>
      <w:proofErr w:type="spellStart"/>
      <w:r w:rsidRPr="007216BD">
        <w:rPr>
          <w:sz w:val="24"/>
          <w:szCs w:val="24"/>
        </w:rPr>
        <w:t>dienas</w:t>
      </w:r>
      <w:proofErr w:type="spellEnd"/>
      <w:r w:rsidRPr="007216BD">
        <w:rPr>
          <w:sz w:val="24"/>
          <w:szCs w:val="24"/>
        </w:rPr>
        <w:t xml:space="preserve"> </w:t>
      </w:r>
      <w:proofErr w:type="spellStart"/>
      <w:r w:rsidRPr="007216BD">
        <w:rPr>
          <w:sz w:val="24"/>
          <w:szCs w:val="24"/>
        </w:rPr>
        <w:t>nuo</w:t>
      </w:r>
      <w:proofErr w:type="spellEnd"/>
      <w:r w:rsidRPr="007216BD">
        <w:rPr>
          <w:sz w:val="24"/>
          <w:szCs w:val="24"/>
        </w:rPr>
        <w:t xml:space="preserve"> </w:t>
      </w:r>
      <w:proofErr w:type="spellStart"/>
      <w:r w:rsidRPr="007216BD">
        <w:rPr>
          <w:sz w:val="24"/>
          <w:szCs w:val="24"/>
        </w:rPr>
        <w:t>vokų</w:t>
      </w:r>
      <w:proofErr w:type="spellEnd"/>
      <w:r w:rsidRPr="007216BD">
        <w:rPr>
          <w:sz w:val="24"/>
          <w:szCs w:val="24"/>
        </w:rPr>
        <w:t xml:space="preserve"> </w:t>
      </w:r>
      <w:proofErr w:type="spellStart"/>
      <w:r w:rsidRPr="007216BD">
        <w:rPr>
          <w:sz w:val="24"/>
          <w:szCs w:val="24"/>
        </w:rPr>
        <w:t>su</w:t>
      </w:r>
      <w:proofErr w:type="spellEnd"/>
      <w:r w:rsidRPr="007216BD">
        <w:rPr>
          <w:sz w:val="24"/>
          <w:szCs w:val="24"/>
        </w:rPr>
        <w:t xml:space="preserve"> </w:t>
      </w:r>
      <w:proofErr w:type="spellStart"/>
      <w:r w:rsidRPr="007216BD">
        <w:rPr>
          <w:sz w:val="24"/>
          <w:szCs w:val="24"/>
        </w:rPr>
        <w:t>projektų</w:t>
      </w:r>
      <w:proofErr w:type="spellEnd"/>
      <w:r w:rsidRPr="007216BD">
        <w:rPr>
          <w:sz w:val="24"/>
          <w:szCs w:val="24"/>
        </w:rPr>
        <w:t xml:space="preserve"> </w:t>
      </w:r>
      <w:proofErr w:type="spellStart"/>
      <w:r w:rsidRPr="007216BD">
        <w:rPr>
          <w:sz w:val="24"/>
          <w:szCs w:val="24"/>
        </w:rPr>
        <w:t>devizų</w:t>
      </w:r>
      <w:proofErr w:type="spellEnd"/>
      <w:r w:rsidRPr="007216BD">
        <w:rPr>
          <w:sz w:val="24"/>
          <w:szCs w:val="24"/>
        </w:rPr>
        <w:t xml:space="preserve"> </w:t>
      </w:r>
      <w:proofErr w:type="spellStart"/>
      <w:r w:rsidRPr="007216BD">
        <w:rPr>
          <w:sz w:val="24"/>
          <w:szCs w:val="24"/>
        </w:rPr>
        <w:t>šifrais</w:t>
      </w:r>
      <w:proofErr w:type="spellEnd"/>
      <w:r w:rsidRPr="007216BD">
        <w:rPr>
          <w:sz w:val="24"/>
          <w:szCs w:val="24"/>
        </w:rPr>
        <w:t xml:space="preserve"> </w:t>
      </w:r>
      <w:proofErr w:type="spellStart"/>
      <w:r w:rsidRPr="007216BD">
        <w:rPr>
          <w:sz w:val="24"/>
          <w:szCs w:val="24"/>
        </w:rPr>
        <w:t>atplėšimo</w:t>
      </w:r>
      <w:proofErr w:type="spellEnd"/>
      <w:r w:rsidRPr="007216BD">
        <w:rPr>
          <w:sz w:val="24"/>
          <w:szCs w:val="24"/>
        </w:rPr>
        <w:t xml:space="preserve"> (</w:t>
      </w:r>
      <w:proofErr w:type="spellStart"/>
      <w:r w:rsidRPr="007216BD">
        <w:rPr>
          <w:sz w:val="24"/>
          <w:szCs w:val="24"/>
        </w:rPr>
        <w:t>susipažinimo</w:t>
      </w:r>
      <w:proofErr w:type="spellEnd"/>
      <w:r w:rsidRPr="007216BD">
        <w:rPr>
          <w:sz w:val="24"/>
          <w:szCs w:val="24"/>
        </w:rPr>
        <w:t xml:space="preserve">) </w:t>
      </w:r>
      <w:proofErr w:type="spellStart"/>
      <w:r w:rsidRPr="007216BD">
        <w:rPr>
          <w:sz w:val="24"/>
          <w:szCs w:val="24"/>
        </w:rPr>
        <w:t>procedūros</w:t>
      </w:r>
      <w:proofErr w:type="spellEnd"/>
      <w:r w:rsidRPr="007216BD">
        <w:rPr>
          <w:sz w:val="24"/>
          <w:szCs w:val="24"/>
        </w:rPr>
        <w:t xml:space="preserve"> </w:t>
      </w:r>
      <w:proofErr w:type="spellStart"/>
      <w:r w:rsidRPr="007216BD">
        <w:rPr>
          <w:sz w:val="24"/>
          <w:szCs w:val="24"/>
        </w:rPr>
        <w:t>įforminimo</w:t>
      </w:r>
      <w:proofErr w:type="spellEnd"/>
      <w:r w:rsidRPr="007216BD">
        <w:rPr>
          <w:sz w:val="24"/>
          <w:szCs w:val="24"/>
        </w:rPr>
        <w:t xml:space="preserve"> (o </w:t>
      </w:r>
      <w:proofErr w:type="spellStart"/>
      <w:r w:rsidRPr="007216BD">
        <w:rPr>
          <w:sz w:val="24"/>
          <w:szCs w:val="24"/>
        </w:rPr>
        <w:t>supaprastinto</w:t>
      </w:r>
      <w:proofErr w:type="spellEnd"/>
      <w:r w:rsidRPr="007216BD">
        <w:rPr>
          <w:sz w:val="24"/>
          <w:szCs w:val="24"/>
        </w:rPr>
        <w:t xml:space="preserve"> </w:t>
      </w:r>
      <w:proofErr w:type="spellStart"/>
      <w:r w:rsidRPr="007216BD">
        <w:rPr>
          <w:sz w:val="24"/>
          <w:szCs w:val="24"/>
        </w:rPr>
        <w:t>atviro</w:t>
      </w:r>
      <w:proofErr w:type="spellEnd"/>
      <w:r w:rsidRPr="007216BD">
        <w:rPr>
          <w:sz w:val="24"/>
          <w:szCs w:val="24"/>
        </w:rPr>
        <w:t xml:space="preserve"> projekto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atveju</w:t>
      </w:r>
      <w:proofErr w:type="spellEnd"/>
      <w:r w:rsidRPr="007216BD">
        <w:rPr>
          <w:sz w:val="24"/>
          <w:szCs w:val="24"/>
        </w:rPr>
        <w:t xml:space="preserve"> – ir </w:t>
      </w:r>
      <w:proofErr w:type="spellStart"/>
      <w:r w:rsidRPr="007216BD">
        <w:rPr>
          <w:sz w:val="24"/>
          <w:szCs w:val="24"/>
        </w:rPr>
        <w:t>dalyvių</w:t>
      </w:r>
      <w:proofErr w:type="spellEnd"/>
      <w:r w:rsidRPr="007216BD">
        <w:rPr>
          <w:sz w:val="24"/>
          <w:szCs w:val="24"/>
        </w:rPr>
        <w:t xml:space="preserve"> </w:t>
      </w:r>
      <w:proofErr w:type="spellStart"/>
      <w:r w:rsidRPr="007216BD">
        <w:rPr>
          <w:sz w:val="24"/>
          <w:szCs w:val="24"/>
        </w:rPr>
        <w:t>kvalifikacijos</w:t>
      </w:r>
      <w:proofErr w:type="spellEnd"/>
      <w:r w:rsidRPr="007216BD">
        <w:rPr>
          <w:sz w:val="24"/>
          <w:szCs w:val="24"/>
        </w:rPr>
        <w:t xml:space="preserve"> </w:t>
      </w:r>
      <w:proofErr w:type="spellStart"/>
      <w:r w:rsidRPr="007216BD">
        <w:rPr>
          <w:sz w:val="24"/>
          <w:szCs w:val="24"/>
        </w:rPr>
        <w:t>patikrinimo</w:t>
      </w:r>
      <w:proofErr w:type="spellEnd"/>
      <w:r w:rsidRPr="007216BD">
        <w:rPr>
          <w:sz w:val="24"/>
          <w:szCs w:val="24"/>
        </w:rPr>
        <w:t xml:space="preserve">) </w:t>
      </w:r>
      <w:proofErr w:type="spellStart"/>
      <w:r w:rsidRPr="007216BD">
        <w:rPr>
          <w:sz w:val="24"/>
          <w:szCs w:val="24"/>
        </w:rPr>
        <w:t>raštu</w:t>
      </w:r>
      <w:proofErr w:type="spellEnd"/>
      <w:r w:rsidRPr="007216BD">
        <w:rPr>
          <w:sz w:val="24"/>
          <w:szCs w:val="24"/>
        </w:rPr>
        <w:t xml:space="preserve"> </w:t>
      </w:r>
      <w:proofErr w:type="spellStart"/>
      <w:r w:rsidRPr="007216BD">
        <w:rPr>
          <w:sz w:val="24"/>
          <w:szCs w:val="24"/>
        </w:rPr>
        <w:t>praneša</w:t>
      </w:r>
      <w:proofErr w:type="spellEnd"/>
      <w:r w:rsidRPr="007216BD">
        <w:rPr>
          <w:sz w:val="24"/>
          <w:szCs w:val="24"/>
        </w:rPr>
        <w:t xml:space="preserve"> </w:t>
      </w:r>
      <w:proofErr w:type="spellStart"/>
      <w:r w:rsidRPr="007216BD">
        <w:rPr>
          <w:sz w:val="24"/>
          <w:szCs w:val="24"/>
        </w:rPr>
        <w:t>kiekvienam</w:t>
      </w:r>
      <w:proofErr w:type="spellEnd"/>
      <w:r w:rsidRPr="007216BD">
        <w:rPr>
          <w:sz w:val="24"/>
          <w:szCs w:val="24"/>
        </w:rPr>
        <w:t xml:space="preserve"> </w:t>
      </w:r>
      <w:proofErr w:type="spellStart"/>
      <w:r w:rsidRPr="007216BD">
        <w:rPr>
          <w:sz w:val="24"/>
          <w:szCs w:val="24"/>
        </w:rPr>
        <w:t>kandidatui</w:t>
      </w:r>
      <w:proofErr w:type="spellEnd"/>
      <w:r w:rsidRPr="007216BD">
        <w:rPr>
          <w:sz w:val="24"/>
          <w:szCs w:val="24"/>
        </w:rPr>
        <w:t xml:space="preserve"> ir </w:t>
      </w:r>
      <w:proofErr w:type="spellStart"/>
      <w:r w:rsidRPr="007216BD">
        <w:rPr>
          <w:sz w:val="24"/>
          <w:szCs w:val="24"/>
        </w:rPr>
        <w:t>dalyviui</w:t>
      </w:r>
      <w:proofErr w:type="spellEnd"/>
      <w:r w:rsidRPr="007216BD">
        <w:rPr>
          <w:sz w:val="24"/>
          <w:szCs w:val="24"/>
        </w:rPr>
        <w:t xml:space="preserve"> </w:t>
      </w:r>
      <w:proofErr w:type="spellStart"/>
      <w:r w:rsidRPr="007216BD">
        <w:rPr>
          <w:sz w:val="24"/>
          <w:szCs w:val="24"/>
        </w:rPr>
        <w:t>apie</w:t>
      </w:r>
      <w:proofErr w:type="spellEnd"/>
      <w:r w:rsidRPr="007216BD">
        <w:rPr>
          <w:sz w:val="24"/>
          <w:szCs w:val="24"/>
        </w:rPr>
        <w:t xml:space="preserve"> </w:t>
      </w:r>
      <w:proofErr w:type="spellStart"/>
      <w:r w:rsidRPr="007216BD">
        <w:rPr>
          <w:sz w:val="24"/>
          <w:szCs w:val="24"/>
        </w:rPr>
        <w:t>projektų</w:t>
      </w:r>
      <w:proofErr w:type="spellEnd"/>
      <w:r w:rsidRPr="007216BD">
        <w:rPr>
          <w:sz w:val="24"/>
          <w:szCs w:val="24"/>
        </w:rPr>
        <w:t xml:space="preserve"> </w:t>
      </w:r>
      <w:proofErr w:type="spellStart"/>
      <w:r w:rsidRPr="007216BD">
        <w:rPr>
          <w:sz w:val="24"/>
          <w:szCs w:val="24"/>
        </w:rPr>
        <w:t>eilę</w:t>
      </w:r>
      <w:proofErr w:type="spellEnd"/>
      <w:r w:rsidRPr="007216BD">
        <w:rPr>
          <w:sz w:val="24"/>
          <w:szCs w:val="24"/>
        </w:rPr>
        <w:t xml:space="preserve">, o </w:t>
      </w:r>
      <w:proofErr w:type="spellStart"/>
      <w:r w:rsidRPr="007216BD">
        <w:rPr>
          <w:sz w:val="24"/>
          <w:szCs w:val="24"/>
        </w:rPr>
        <w:t>kurio</w:t>
      </w:r>
      <w:proofErr w:type="spellEnd"/>
      <w:r w:rsidRPr="007216BD">
        <w:rPr>
          <w:sz w:val="24"/>
          <w:szCs w:val="24"/>
        </w:rPr>
        <w:t xml:space="preserve"> </w:t>
      </w:r>
      <w:proofErr w:type="spellStart"/>
      <w:r w:rsidRPr="007216BD">
        <w:rPr>
          <w:sz w:val="24"/>
          <w:szCs w:val="24"/>
        </w:rPr>
        <w:t>projektas</w:t>
      </w:r>
      <w:proofErr w:type="spellEnd"/>
      <w:r w:rsidRPr="007216BD">
        <w:rPr>
          <w:sz w:val="24"/>
          <w:szCs w:val="24"/>
        </w:rPr>
        <w:t xml:space="preserve"> </w:t>
      </w:r>
      <w:proofErr w:type="spellStart"/>
      <w:r w:rsidRPr="007216BD">
        <w:rPr>
          <w:sz w:val="24"/>
          <w:szCs w:val="24"/>
        </w:rPr>
        <w:t>neįrašytas</w:t>
      </w:r>
      <w:proofErr w:type="spellEnd"/>
      <w:r w:rsidRPr="007216BD">
        <w:rPr>
          <w:sz w:val="24"/>
          <w:szCs w:val="24"/>
        </w:rPr>
        <w:t xml:space="preserve"> į </w:t>
      </w:r>
      <w:proofErr w:type="spellStart"/>
      <w:r w:rsidRPr="007216BD">
        <w:rPr>
          <w:sz w:val="24"/>
          <w:szCs w:val="24"/>
        </w:rPr>
        <w:t>šią</w:t>
      </w:r>
      <w:proofErr w:type="spellEnd"/>
      <w:r w:rsidRPr="007216BD">
        <w:rPr>
          <w:sz w:val="24"/>
          <w:szCs w:val="24"/>
        </w:rPr>
        <w:t xml:space="preserve"> </w:t>
      </w:r>
      <w:proofErr w:type="spellStart"/>
      <w:r w:rsidRPr="007216BD">
        <w:rPr>
          <w:sz w:val="24"/>
          <w:szCs w:val="24"/>
        </w:rPr>
        <w:t>eilę</w:t>
      </w:r>
      <w:proofErr w:type="spellEnd"/>
      <w:r w:rsidRPr="007216BD">
        <w:rPr>
          <w:sz w:val="24"/>
          <w:szCs w:val="24"/>
        </w:rPr>
        <w:t xml:space="preserve"> – ir projekto </w:t>
      </w:r>
      <w:proofErr w:type="spellStart"/>
      <w:r w:rsidRPr="007216BD">
        <w:rPr>
          <w:sz w:val="24"/>
          <w:szCs w:val="24"/>
        </w:rPr>
        <w:t>atmetimo</w:t>
      </w:r>
      <w:proofErr w:type="spellEnd"/>
      <w:r w:rsidRPr="007216BD">
        <w:rPr>
          <w:sz w:val="24"/>
          <w:szCs w:val="24"/>
        </w:rPr>
        <w:t xml:space="preserve"> </w:t>
      </w:r>
      <w:proofErr w:type="spellStart"/>
      <w:r w:rsidRPr="007216BD">
        <w:rPr>
          <w:sz w:val="24"/>
          <w:szCs w:val="24"/>
        </w:rPr>
        <w:t>priežastis</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66. Komisija gali ir neskirti pirmosios vietos, jeigu mano, kad pateikti projektai atitinka formalius reikalavimus, tačiau, atsižvelgiant į projekto konkurso dokumentuose nurodytus tikslus, perkančiajai organizacijai yra nepriimtini.</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67. </w:t>
      </w:r>
      <w:proofErr w:type="spellStart"/>
      <w:r w:rsidRPr="007216BD">
        <w:rPr>
          <w:sz w:val="24"/>
          <w:szCs w:val="24"/>
        </w:rPr>
        <w:t>Perkančioji</w:t>
      </w:r>
      <w:proofErr w:type="spellEnd"/>
      <w:r w:rsidRPr="007216BD">
        <w:rPr>
          <w:sz w:val="24"/>
          <w:szCs w:val="24"/>
        </w:rPr>
        <w:t xml:space="preserve"> </w:t>
      </w:r>
      <w:proofErr w:type="spellStart"/>
      <w:r w:rsidRPr="007216BD">
        <w:rPr>
          <w:sz w:val="24"/>
          <w:szCs w:val="24"/>
        </w:rPr>
        <w:t>organizacija</w:t>
      </w:r>
      <w:proofErr w:type="spellEnd"/>
      <w:r w:rsidRPr="007216BD">
        <w:rPr>
          <w:sz w:val="24"/>
          <w:szCs w:val="24"/>
        </w:rPr>
        <w:t xml:space="preserve"> </w:t>
      </w:r>
      <w:proofErr w:type="spellStart"/>
      <w:r w:rsidRPr="007216BD">
        <w:rPr>
          <w:sz w:val="24"/>
          <w:szCs w:val="24"/>
        </w:rPr>
        <w:t>privalo</w:t>
      </w:r>
      <w:proofErr w:type="spellEnd"/>
      <w:r w:rsidRPr="007216BD">
        <w:rPr>
          <w:sz w:val="24"/>
          <w:szCs w:val="24"/>
        </w:rPr>
        <w:t xml:space="preserve"> </w:t>
      </w:r>
      <w:proofErr w:type="spellStart"/>
      <w:r w:rsidRPr="007216BD">
        <w:rPr>
          <w:sz w:val="24"/>
          <w:szCs w:val="24"/>
        </w:rPr>
        <w:t>grąžinti</w:t>
      </w:r>
      <w:proofErr w:type="spellEnd"/>
      <w:r w:rsidRPr="007216BD">
        <w:rPr>
          <w:sz w:val="24"/>
          <w:szCs w:val="24"/>
        </w:rPr>
        <w:t xml:space="preserve"> projekto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dalyviams</w:t>
      </w:r>
      <w:proofErr w:type="spellEnd"/>
      <w:r w:rsidRPr="007216BD">
        <w:rPr>
          <w:sz w:val="24"/>
          <w:szCs w:val="24"/>
        </w:rPr>
        <w:t xml:space="preserve"> </w:t>
      </w:r>
      <w:proofErr w:type="spellStart"/>
      <w:r w:rsidRPr="007216BD">
        <w:rPr>
          <w:sz w:val="24"/>
          <w:szCs w:val="24"/>
        </w:rPr>
        <w:t>nelaimėjusius</w:t>
      </w:r>
      <w:proofErr w:type="spellEnd"/>
      <w:r w:rsidRPr="007216BD">
        <w:rPr>
          <w:sz w:val="24"/>
          <w:szCs w:val="24"/>
        </w:rPr>
        <w:t xml:space="preserve"> </w:t>
      </w:r>
      <w:proofErr w:type="spellStart"/>
      <w:r w:rsidRPr="007216BD">
        <w:rPr>
          <w:sz w:val="24"/>
          <w:szCs w:val="24"/>
        </w:rPr>
        <w:t>projektus</w:t>
      </w:r>
      <w:proofErr w:type="spellEnd"/>
      <w:r w:rsidRPr="007216BD">
        <w:rPr>
          <w:sz w:val="24"/>
          <w:szCs w:val="24"/>
        </w:rPr>
        <w:t xml:space="preserve"> </w:t>
      </w:r>
      <w:proofErr w:type="spellStart"/>
      <w:r w:rsidRPr="007216BD">
        <w:rPr>
          <w:sz w:val="24"/>
          <w:szCs w:val="24"/>
        </w:rPr>
        <w:t>iki</w:t>
      </w:r>
      <w:proofErr w:type="spellEnd"/>
      <w:r w:rsidRPr="007216BD">
        <w:rPr>
          <w:sz w:val="24"/>
          <w:szCs w:val="24"/>
        </w:rPr>
        <w:t xml:space="preserve">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dokumentuose</w:t>
      </w:r>
      <w:proofErr w:type="spellEnd"/>
      <w:r w:rsidRPr="007216BD">
        <w:rPr>
          <w:sz w:val="24"/>
          <w:szCs w:val="24"/>
        </w:rPr>
        <w:t xml:space="preserve"> </w:t>
      </w:r>
      <w:proofErr w:type="spellStart"/>
      <w:r w:rsidRPr="007216BD">
        <w:rPr>
          <w:sz w:val="24"/>
          <w:szCs w:val="24"/>
        </w:rPr>
        <w:t>nurodytos</w:t>
      </w:r>
      <w:proofErr w:type="spellEnd"/>
      <w:r w:rsidRPr="007216BD">
        <w:rPr>
          <w:sz w:val="24"/>
          <w:szCs w:val="24"/>
        </w:rPr>
        <w:t xml:space="preserve"> </w:t>
      </w:r>
      <w:proofErr w:type="spellStart"/>
      <w:r w:rsidRPr="007216BD">
        <w:rPr>
          <w:sz w:val="24"/>
          <w:szCs w:val="24"/>
        </w:rPr>
        <w:t>datos</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68.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69. </w:t>
      </w:r>
      <w:r w:rsidRPr="005B19A2">
        <w:rPr>
          <w:sz w:val="24"/>
          <w:szCs w:val="24"/>
          <w:lang w:val="lt-LT"/>
        </w:rPr>
        <w:t>Perkančioji organizacija turi teisę supaprastinto projekto konkurso laimėtoją, laimėtojus ar dalyvius apdovanoti prizais ar kitaip atsilyginti už dalyvavimą supaprastinto projekto konkurse.</w:t>
      </w:r>
    </w:p>
    <w:p w:rsidR="005829D7" w:rsidRDefault="005829D7" w:rsidP="005829D7">
      <w:pPr>
        <w:pStyle w:val="Pagrindinistekstas"/>
        <w:tabs>
          <w:tab w:val="left" w:pos="1276"/>
          <w:tab w:val="left" w:pos="1418"/>
        </w:tabs>
        <w:spacing w:line="240" w:lineRule="auto"/>
        <w:ind w:firstLine="0"/>
        <w:rPr>
          <w:iCs/>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VII</w:t>
      </w:r>
      <w:r>
        <w:rPr>
          <w:sz w:val="24"/>
          <w:szCs w:val="24"/>
          <w:lang w:val="lt-LT"/>
        </w:rPr>
        <w:t>I</w:t>
      </w:r>
      <w:r w:rsidRPr="00235558">
        <w:rPr>
          <w:sz w:val="24"/>
          <w:szCs w:val="24"/>
          <w:lang w:val="lt-LT"/>
        </w:rPr>
        <w:t>. APKLAUSA RAŠTU</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70. </w:t>
      </w:r>
      <w:r w:rsidRPr="00235558">
        <w:rPr>
          <w:iCs/>
          <w:sz w:val="24"/>
          <w:szCs w:val="24"/>
          <w:lang w:val="lt-LT"/>
        </w:rPr>
        <w:t xml:space="preserve">Vykdant apklausą raštu, kreipiamasi į tiekėjus raštu ar </w:t>
      </w:r>
      <w:r w:rsidR="00FF331C">
        <w:rPr>
          <w:iCs/>
          <w:sz w:val="24"/>
          <w:szCs w:val="24"/>
          <w:lang w:val="lt-LT"/>
        </w:rPr>
        <w:t xml:space="preserve">viešu </w:t>
      </w:r>
      <w:r w:rsidRPr="00235558">
        <w:rPr>
          <w:iCs/>
          <w:sz w:val="24"/>
          <w:szCs w:val="24"/>
          <w:lang w:val="lt-LT"/>
        </w:rPr>
        <w:t xml:space="preserve">skelbimu, prašant pateikti pasiūlymus pagal </w:t>
      </w:r>
      <w:r>
        <w:rPr>
          <w:iCs/>
          <w:sz w:val="24"/>
          <w:szCs w:val="24"/>
          <w:lang w:val="lt-LT"/>
        </w:rPr>
        <w:t>Perkančiosios organizacijos</w:t>
      </w:r>
      <w:r w:rsidRPr="00235558">
        <w:rPr>
          <w:iCs/>
          <w:sz w:val="24"/>
          <w:szCs w:val="24"/>
          <w:lang w:val="lt-LT"/>
        </w:rPr>
        <w:t xml:space="preserve"> nurodytus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71. </w:t>
      </w:r>
      <w:r w:rsidRPr="00235558">
        <w:rPr>
          <w:iCs/>
          <w:sz w:val="24"/>
          <w:szCs w:val="24"/>
          <w:lang w:val="lt-LT"/>
        </w:rPr>
        <w:t>Apklausos raštu metu gali būti deramasi dėl pasiūlymo sąlygų. Jei apklausos raštu metu yra deramasi, derybų metu turi būti laikomasi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71.1. </w:t>
      </w:r>
      <w:r w:rsidRPr="00235558">
        <w:rPr>
          <w:iCs/>
          <w:sz w:val="24"/>
          <w:szCs w:val="24"/>
          <w:lang w:val="lt-LT"/>
        </w:rPr>
        <w:t xml:space="preserve">tretiesiems asmenims </w:t>
      </w:r>
      <w:r>
        <w:rPr>
          <w:iCs/>
          <w:sz w:val="24"/>
          <w:szCs w:val="24"/>
          <w:lang w:val="lt-LT"/>
        </w:rPr>
        <w:t>Perkančioji organizacija</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71.2. </w:t>
      </w:r>
      <w:r w:rsidRPr="00235558">
        <w:rPr>
          <w:iCs/>
          <w:sz w:val="24"/>
          <w:szCs w:val="24"/>
          <w:lang w:val="lt-LT"/>
        </w:rPr>
        <w:t xml:space="preserve">visiems dalyviams turi būti taikomi vienodi reikalavimai, suteikiamos vienodos galimybės ir pateikiama vienoda informacija; teikdama informaciją </w:t>
      </w:r>
      <w:r>
        <w:rPr>
          <w:iCs/>
          <w:sz w:val="24"/>
          <w:szCs w:val="24"/>
          <w:lang w:val="lt-LT"/>
        </w:rPr>
        <w:t>Perkančioji organizacija</w:t>
      </w:r>
      <w:r w:rsidRPr="00235558">
        <w:rPr>
          <w:iCs/>
          <w:sz w:val="24"/>
          <w:szCs w:val="24"/>
          <w:lang w:val="lt-LT"/>
        </w:rPr>
        <w:t xml:space="preserve"> neturi diskriminuoti vienų tiekėjų kitų naudai;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71.3. </w:t>
      </w:r>
      <w:r w:rsidRPr="00235558">
        <w:rPr>
          <w:iCs/>
          <w:sz w:val="24"/>
          <w:szCs w:val="24"/>
          <w:lang w:val="lt-LT"/>
        </w:rPr>
        <w:t>tiekėjai kviečiami derėtis pagal pasiūlymų pateikimo eiliškumą (pirmas kviečiamas anksčiausiai pasiūlymą pateikęs tiekėjas);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71.4. </w:t>
      </w:r>
      <w:r w:rsidRPr="00235558">
        <w:rPr>
          <w:iCs/>
          <w:sz w:val="24"/>
          <w:szCs w:val="24"/>
          <w:lang w:val="lt-LT"/>
        </w:rPr>
        <w:t xml:space="preserve">derybų eiga turi būti įforminta raštu. Derybų protokolą pasirašo derybose dalyvavę Komisijos nariai ar pirkimo organizatorius ir dalyvio, su kuriuo derėtasi, įgaliotas atstovas. Jei </w:t>
      </w:r>
      <w:r w:rsidRPr="00235558">
        <w:rPr>
          <w:iCs/>
          <w:sz w:val="24"/>
          <w:szCs w:val="24"/>
          <w:lang w:val="lt-LT"/>
        </w:rPr>
        <w:lastRenderedPageBreak/>
        <w:t>derybos vykdomos laiškais ar elektroniniais laiškais, derybų eigos protokolas surašomas tais atvejais, kai derybų laiškai siunčiami nepasirašyti elektroniniu parašu. Protokole išdėstoma derybų eiga ir derybų metu pasiekti susitarimai.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72. Perkančioji organizacija</w:t>
      </w:r>
      <w:r w:rsidRPr="00235558">
        <w:rPr>
          <w:iCs/>
          <w:sz w:val="24"/>
          <w:szCs w:val="24"/>
          <w:lang w:val="lt-LT"/>
        </w:rPr>
        <w:t xml:space="preserve">, pirkdama apklausos raštu būdu, pirkimo dokumentuose </w:t>
      </w:r>
      <w:r w:rsidRPr="004B401B">
        <w:rPr>
          <w:iCs/>
          <w:color w:val="auto"/>
          <w:sz w:val="24"/>
          <w:szCs w:val="24"/>
          <w:lang w:val="lt-LT"/>
        </w:rPr>
        <w:t xml:space="preserve">pateikia šių </w:t>
      </w:r>
      <w:r w:rsidRPr="00276C5F">
        <w:rPr>
          <w:iCs/>
          <w:color w:val="auto"/>
          <w:sz w:val="24"/>
          <w:szCs w:val="24"/>
          <w:lang w:val="lt-LT"/>
        </w:rPr>
        <w:t>Taisyklių 85 punkte</w:t>
      </w:r>
      <w:r w:rsidRPr="004B401B">
        <w:rPr>
          <w:iCs/>
          <w:color w:val="auto"/>
          <w:sz w:val="24"/>
          <w:szCs w:val="24"/>
          <w:lang w:val="lt-LT"/>
        </w:rPr>
        <w:t xml:space="preserve"> (jeigu apie apklausą raštu yra skelbiama) arba </w:t>
      </w:r>
      <w:r w:rsidRPr="00276C5F">
        <w:rPr>
          <w:iCs/>
          <w:color w:val="auto"/>
          <w:sz w:val="24"/>
          <w:szCs w:val="24"/>
          <w:lang w:val="lt-LT"/>
        </w:rPr>
        <w:t>91 punkte</w:t>
      </w:r>
      <w:r w:rsidRPr="004B401B">
        <w:rPr>
          <w:iCs/>
          <w:color w:val="auto"/>
          <w:sz w:val="24"/>
          <w:szCs w:val="24"/>
          <w:lang w:val="lt-LT"/>
        </w:rPr>
        <w:t xml:space="preserve"> (jeigu apie</w:t>
      </w:r>
      <w:r w:rsidRPr="00235558">
        <w:rPr>
          <w:iCs/>
          <w:sz w:val="24"/>
          <w:szCs w:val="24"/>
          <w:lang w:val="lt-LT"/>
        </w:rPr>
        <w:t xml:space="preserve"> apklausą raštu nėra skelbiama) numatytą informaciją.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73. </w:t>
      </w:r>
      <w:r w:rsidRPr="00235558">
        <w:rPr>
          <w:iCs/>
          <w:sz w:val="24"/>
          <w:szCs w:val="24"/>
          <w:lang w:val="lt-LT"/>
        </w:rPr>
        <w:t xml:space="preserve">Raštu pasiūlymus gali būti prašoma pateikti faksu, elektroniniu paštu, CVP IS priemonėmis ar vokuose. </w:t>
      </w:r>
      <w:r>
        <w:rPr>
          <w:iCs/>
          <w:sz w:val="24"/>
          <w:szCs w:val="24"/>
          <w:lang w:val="lt-LT"/>
        </w:rPr>
        <w:t>Perkančioji organizacija</w:t>
      </w:r>
      <w:r w:rsidRPr="00235558">
        <w:rPr>
          <w:iCs/>
          <w:sz w:val="24"/>
          <w:szCs w:val="24"/>
          <w:lang w:val="lt-LT"/>
        </w:rPr>
        <w:t xml:space="preserve"> gali nereikalauti, kad pasiūlymas būtų pasirašytas (elektroninis pasiūlymas būtų pateiktas su saugiu elektroniniu parašu, atitinkančiu teisės aktų reikalavimus), užkoduotas (užšifruotas).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74. </w:t>
      </w:r>
      <w:r w:rsidRPr="00235558">
        <w:rPr>
          <w:iCs/>
          <w:sz w:val="24"/>
          <w:szCs w:val="24"/>
          <w:lang w:val="lt-LT"/>
        </w:rPr>
        <w:t>Pasiūlymus prašant pateikti vokuose (elektroninėmis priemonėmis), į vokų atplėšimo procedūrą, išskyrus pirkimą, kurio metu deramasi, gali būti kviečiami pasiūlymus pateikę tiekėjai ar jų įgalioti atstovai.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75. </w:t>
      </w:r>
      <w:r w:rsidRPr="00235558">
        <w:rPr>
          <w:iCs/>
          <w:sz w:val="24"/>
          <w:szCs w:val="24"/>
          <w:lang w:val="lt-LT"/>
        </w:rPr>
        <w:t>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76. </w:t>
      </w:r>
      <w:r w:rsidRPr="00235558">
        <w:rPr>
          <w:iCs/>
          <w:sz w:val="24"/>
          <w:szCs w:val="24"/>
          <w:lang w:val="lt-LT"/>
        </w:rPr>
        <w:t xml:space="preserve">Vykdant apklausą raštu apie ją viešai neskelbiant, </w:t>
      </w:r>
      <w:r w:rsidRPr="001B71E2">
        <w:rPr>
          <w:iCs/>
          <w:sz w:val="24"/>
          <w:szCs w:val="24"/>
          <w:lang w:val="lt-LT"/>
        </w:rPr>
        <w:t>pasiūlymų</w:t>
      </w:r>
      <w:r w:rsidRPr="00235558">
        <w:rPr>
          <w:iCs/>
          <w:sz w:val="24"/>
          <w:szCs w:val="24"/>
          <w:lang w:val="lt-LT"/>
        </w:rPr>
        <w:t xml:space="preserve">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3 darbo dienos nuo kvietimo pateikti pasiūlymą išsiuntimo dienos.</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left="360" w:firstLine="0"/>
        <w:jc w:val="center"/>
        <w:rPr>
          <w:b/>
          <w:sz w:val="24"/>
          <w:szCs w:val="24"/>
          <w:lang w:val="lt-LT"/>
        </w:rPr>
      </w:pPr>
      <w:r>
        <w:rPr>
          <w:b/>
          <w:sz w:val="24"/>
          <w:szCs w:val="24"/>
          <w:lang w:val="lt-LT"/>
        </w:rPr>
        <w:t>IX</w:t>
      </w:r>
      <w:r w:rsidRPr="00235558">
        <w:rPr>
          <w:b/>
          <w:sz w:val="24"/>
          <w:szCs w:val="24"/>
          <w:lang w:val="lt-LT"/>
        </w:rPr>
        <w:t>. APKLAUSA ŽODŽIU</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77. </w:t>
      </w:r>
      <w:r w:rsidRPr="00235558">
        <w:rPr>
          <w:iCs/>
          <w:sz w:val="24"/>
          <w:szCs w:val="24"/>
          <w:lang w:val="lt-LT"/>
        </w:rPr>
        <w:t xml:space="preserve">Vykdant pirkimą apklausos žodžiu būdu, kreipiamasi į tiekėjus žodžiu, prašant pateikti pasiūlymus pagal </w:t>
      </w:r>
      <w:r>
        <w:rPr>
          <w:iCs/>
          <w:sz w:val="24"/>
          <w:szCs w:val="24"/>
          <w:lang w:val="lt-LT"/>
        </w:rPr>
        <w:t>Perkančiosios organizacijos</w:t>
      </w:r>
      <w:r w:rsidRPr="00235558">
        <w:rPr>
          <w:iCs/>
          <w:sz w:val="24"/>
          <w:szCs w:val="24"/>
          <w:lang w:val="lt-LT"/>
        </w:rPr>
        <w:t xml:space="preserve"> nurodytus reikalavimus arba įsigyjamos prekės ar paslaugos jų pardavimo vietoje.</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sz w:val="24"/>
          <w:szCs w:val="24"/>
          <w:lang w:val="lt-LT"/>
        </w:rPr>
        <w:t xml:space="preserve">78. </w:t>
      </w:r>
      <w:r w:rsidRPr="00235558">
        <w:rPr>
          <w:iCs/>
          <w:sz w:val="24"/>
          <w:szCs w:val="24"/>
          <w:lang w:val="lt-LT"/>
        </w:rPr>
        <w:t xml:space="preserve">Apklausos rezultatai fiksuojami </w:t>
      </w:r>
      <w:r>
        <w:rPr>
          <w:iCs/>
          <w:sz w:val="24"/>
          <w:szCs w:val="24"/>
          <w:lang w:val="lt-LT"/>
        </w:rPr>
        <w:t xml:space="preserve">Mažos vertės </w:t>
      </w:r>
      <w:r w:rsidRPr="00583C7E">
        <w:rPr>
          <w:iCs/>
          <w:sz w:val="24"/>
          <w:szCs w:val="24"/>
          <w:lang w:val="lt-LT"/>
        </w:rPr>
        <w:t xml:space="preserve">viešojo </w:t>
      </w:r>
      <w:r>
        <w:rPr>
          <w:iCs/>
          <w:sz w:val="24"/>
          <w:szCs w:val="24"/>
          <w:lang w:val="lt-LT"/>
        </w:rPr>
        <w:t>pirkimo</w:t>
      </w:r>
      <w:r w:rsidRPr="00235558">
        <w:rPr>
          <w:iCs/>
          <w:sz w:val="24"/>
          <w:szCs w:val="24"/>
          <w:lang w:val="lt-LT"/>
        </w:rPr>
        <w:t xml:space="preserve"> pažymoje </w:t>
      </w:r>
      <w:r>
        <w:rPr>
          <w:iCs/>
          <w:sz w:val="24"/>
          <w:szCs w:val="24"/>
          <w:lang w:val="lt-LT"/>
        </w:rPr>
        <w:t xml:space="preserve">(toliau – Pirkimo pažyma) </w:t>
      </w:r>
      <w:r w:rsidRPr="00235558">
        <w:rPr>
          <w:iCs/>
          <w:sz w:val="24"/>
          <w:szCs w:val="24"/>
          <w:lang w:val="lt-LT"/>
        </w:rPr>
        <w:t>(</w:t>
      </w:r>
      <w:r w:rsidRPr="006872AC">
        <w:rPr>
          <w:color w:val="auto"/>
          <w:sz w:val="24"/>
          <w:szCs w:val="24"/>
          <w:lang w:val="lt-LT"/>
        </w:rPr>
        <w:t>taisyklių</w:t>
      </w:r>
      <w:r w:rsidRPr="00B3609D">
        <w:rPr>
          <w:szCs w:val="24"/>
          <w:lang w:val="lt-LT"/>
        </w:rPr>
        <w:t xml:space="preserve"> </w:t>
      </w:r>
      <w:r w:rsidR="006872AC">
        <w:rPr>
          <w:iCs/>
          <w:sz w:val="24"/>
          <w:szCs w:val="24"/>
          <w:lang w:val="lt-LT"/>
        </w:rPr>
        <w:t>3</w:t>
      </w:r>
      <w:r w:rsidRPr="00235558">
        <w:rPr>
          <w:iCs/>
          <w:sz w:val="24"/>
          <w:szCs w:val="24"/>
          <w:lang w:val="lt-LT"/>
        </w:rPr>
        <w:t xml:space="preserve"> priedas). Prieš vykdant apklausą žodžiu </w:t>
      </w:r>
      <w:r>
        <w:rPr>
          <w:iCs/>
          <w:sz w:val="24"/>
          <w:szCs w:val="24"/>
          <w:lang w:val="lt-LT"/>
        </w:rPr>
        <w:t>p</w:t>
      </w:r>
      <w:r w:rsidRPr="00235558">
        <w:rPr>
          <w:iCs/>
          <w:sz w:val="24"/>
          <w:szCs w:val="24"/>
          <w:lang w:val="lt-LT"/>
        </w:rPr>
        <w:t xml:space="preserve">irkimo organizatorius </w:t>
      </w:r>
      <w:r>
        <w:rPr>
          <w:iCs/>
          <w:sz w:val="24"/>
          <w:szCs w:val="24"/>
          <w:lang w:val="lt-LT"/>
        </w:rPr>
        <w:t xml:space="preserve">Pirkimo </w:t>
      </w:r>
      <w:r w:rsidRPr="00235558">
        <w:rPr>
          <w:iCs/>
          <w:sz w:val="24"/>
          <w:szCs w:val="24"/>
          <w:lang w:val="lt-LT"/>
        </w:rPr>
        <w:t xml:space="preserve">pažymoje turi nustatyti pirkimo objekto techninę specifikaciją, pasiūlymų vertinimo kriterijus ir prekių tiekimo, paslaugų teikimo ar darbų atlikimo pagrindines sąlygas, apie kurią informuos </w:t>
      </w:r>
      <w:r w:rsidRPr="00833A26">
        <w:rPr>
          <w:iCs/>
          <w:color w:val="auto"/>
          <w:sz w:val="24"/>
          <w:szCs w:val="24"/>
          <w:lang w:val="lt-LT"/>
        </w:rPr>
        <w:t xml:space="preserve">apklausiamus tiekėjus. </w:t>
      </w:r>
      <w:r w:rsidR="00FF331C">
        <w:rPr>
          <w:iCs/>
          <w:color w:val="auto"/>
          <w:sz w:val="24"/>
          <w:szCs w:val="24"/>
          <w:lang w:val="lt-LT"/>
        </w:rPr>
        <w:t>Jei pirkimo vertė neviršija 1000 Lt (be pridėtinės vertės mokesčio) Mažos vertės viešojo pirkimo pažymą neprivaloma pildyti, viešasis pirkimas užfiksuojamas Supaprastintų viešųjų pirkimų žurnale (5 priedas).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79. </w:t>
      </w:r>
      <w:r w:rsidRPr="00235558">
        <w:rPr>
          <w:iCs/>
          <w:sz w:val="24"/>
          <w:szCs w:val="24"/>
          <w:lang w:val="lt-LT"/>
        </w:rPr>
        <w:t>Vykdant apklausą žodžiu turi būti laikomasi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79.1. </w:t>
      </w:r>
      <w:r w:rsidRPr="00235558">
        <w:rPr>
          <w:iCs/>
          <w:sz w:val="24"/>
          <w:szCs w:val="24"/>
          <w:lang w:val="lt-LT"/>
        </w:rPr>
        <w:t xml:space="preserve">tretiesiems asmenims </w:t>
      </w:r>
      <w:r>
        <w:rPr>
          <w:iCs/>
          <w:sz w:val="24"/>
          <w:szCs w:val="24"/>
          <w:lang w:val="lt-LT"/>
        </w:rPr>
        <w:t>Perkančioji organizacija</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79.2. </w:t>
      </w:r>
      <w:r w:rsidRPr="00235558">
        <w:rPr>
          <w:iCs/>
          <w:sz w:val="24"/>
          <w:szCs w:val="24"/>
          <w:lang w:val="lt-LT"/>
        </w:rPr>
        <w:t xml:space="preserve">visiems dalyviams turi būti taikomi vienodi reikalavimai, suteikiamos vienodos galimybės ir pateikiama vienoda informacija; teikdama informaciją </w:t>
      </w:r>
      <w:r>
        <w:rPr>
          <w:iCs/>
          <w:sz w:val="24"/>
          <w:szCs w:val="24"/>
          <w:lang w:val="lt-LT"/>
        </w:rPr>
        <w:t>Perkančioji organizacija</w:t>
      </w:r>
      <w:r w:rsidRPr="00235558">
        <w:rPr>
          <w:iCs/>
          <w:sz w:val="24"/>
          <w:szCs w:val="24"/>
          <w:lang w:val="lt-LT"/>
        </w:rPr>
        <w:t xml:space="preserve"> neturi diskriminuoti vienų tiekėjų kitų naudai.</w:t>
      </w:r>
    </w:p>
    <w:p w:rsidR="005829D7" w:rsidRPr="00235558" w:rsidRDefault="005829D7" w:rsidP="005829D7">
      <w:pPr>
        <w:pStyle w:val="Pagrindinistekstas"/>
        <w:tabs>
          <w:tab w:val="left" w:pos="1276"/>
          <w:tab w:val="left" w:pos="1418"/>
        </w:tabs>
        <w:spacing w:line="240" w:lineRule="auto"/>
        <w:ind w:left="709" w:firstLine="0"/>
        <w:rPr>
          <w:b/>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 SUPAPRASTINTŲ PIRKIMŲ PASKELBIMAS</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80. Perkančioji organizacija</w:t>
      </w:r>
      <w:r w:rsidRPr="00235558">
        <w:rPr>
          <w:iCs/>
          <w:sz w:val="24"/>
          <w:szCs w:val="24"/>
          <w:lang w:val="lt-LT"/>
        </w:rPr>
        <w:t xml:space="preserve"> apie pirkimus skelbia Viešųjų pirkimų įstatymo 86 straipsnyje ir Taisyklėse nustatytais atvejais ir tvarka, o informacinį pranešimą ar pranešimą dėl savanoriško </w:t>
      </w:r>
      <w:proofErr w:type="spellStart"/>
      <w:r w:rsidRPr="00840D36">
        <w:rPr>
          <w:i/>
          <w:iCs/>
          <w:sz w:val="24"/>
          <w:szCs w:val="24"/>
          <w:lang w:val="lt-LT"/>
        </w:rPr>
        <w:t>ex</w:t>
      </w:r>
      <w:proofErr w:type="spellEnd"/>
      <w:r w:rsidRPr="00840D36">
        <w:rPr>
          <w:i/>
          <w:iCs/>
          <w:sz w:val="24"/>
          <w:szCs w:val="24"/>
          <w:lang w:val="lt-LT"/>
        </w:rPr>
        <w:t xml:space="preserve"> </w:t>
      </w:r>
      <w:proofErr w:type="spellStart"/>
      <w:r w:rsidRPr="00840D36">
        <w:rPr>
          <w:i/>
          <w:iCs/>
          <w:sz w:val="24"/>
          <w:szCs w:val="24"/>
          <w:lang w:val="lt-LT"/>
        </w:rPr>
        <w:t>ante</w:t>
      </w:r>
      <w:proofErr w:type="spellEnd"/>
      <w:r w:rsidRPr="00235558">
        <w:rPr>
          <w:iCs/>
          <w:sz w:val="24"/>
          <w:szCs w:val="24"/>
          <w:lang w:val="lt-LT"/>
        </w:rPr>
        <w:t xml:space="preserve"> skaidrumo gali skelbti Viešųjų pirkimų įstatymo 92 straipsnio 8 dalyje ir Taisyklėse numatytais atvejais.</w:t>
      </w:r>
    </w:p>
    <w:p w:rsidR="005829D7" w:rsidRPr="00833A26" w:rsidRDefault="005829D7" w:rsidP="005829D7">
      <w:pPr>
        <w:pStyle w:val="Pagrindinistekstas"/>
        <w:tabs>
          <w:tab w:val="left" w:pos="1276"/>
          <w:tab w:val="left" w:pos="1418"/>
        </w:tabs>
        <w:spacing w:line="240" w:lineRule="auto"/>
        <w:ind w:firstLine="709"/>
        <w:rPr>
          <w:color w:val="auto"/>
          <w:sz w:val="24"/>
          <w:szCs w:val="24"/>
          <w:lang w:val="lt-LT"/>
        </w:rPr>
      </w:pPr>
      <w:r>
        <w:rPr>
          <w:iCs/>
          <w:color w:val="auto"/>
          <w:sz w:val="24"/>
          <w:szCs w:val="24"/>
          <w:lang w:val="lt-LT"/>
        </w:rPr>
        <w:lastRenderedPageBreak/>
        <w:t xml:space="preserve">81. </w:t>
      </w:r>
      <w:r w:rsidRPr="00833A26">
        <w:rPr>
          <w:iCs/>
          <w:color w:val="auto"/>
          <w:sz w:val="24"/>
          <w:szCs w:val="24"/>
          <w:lang w:val="lt-LT"/>
        </w:rPr>
        <w:t>Perkančioji organizacija savo tinklalapyje ir leidinio „Valstybės žinios“ priede „Informaciniai pranešimai“ informuoja apie pradedamą bet kurį pirkimą (išskyrus mažos vertės pirkimus), taip pat nustatytą laimėtoją ir ketinamą sudaryti bei sudarytą pirkimo sutartį.</w:t>
      </w:r>
    </w:p>
    <w:p w:rsidR="005829D7" w:rsidRPr="00833A26" w:rsidRDefault="005829D7" w:rsidP="005829D7">
      <w:pPr>
        <w:pStyle w:val="Pagrindinistekstas"/>
        <w:tabs>
          <w:tab w:val="left" w:pos="1276"/>
          <w:tab w:val="left" w:pos="1418"/>
        </w:tabs>
        <w:spacing w:line="240" w:lineRule="auto"/>
        <w:ind w:firstLine="0"/>
        <w:rPr>
          <w:color w:val="auto"/>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w:t>
      </w:r>
      <w:r>
        <w:rPr>
          <w:sz w:val="24"/>
          <w:szCs w:val="24"/>
          <w:lang w:val="lt-LT"/>
        </w:rPr>
        <w:t>I</w:t>
      </w:r>
      <w:r w:rsidRPr="00235558">
        <w:rPr>
          <w:sz w:val="24"/>
          <w:szCs w:val="24"/>
          <w:lang w:val="lt-LT"/>
        </w:rPr>
        <w:t>. PIRKIMO DOKUMENTŲ RENGIMAS, PAAIŠKINIMAI, TEIKIMAS</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82. </w:t>
      </w:r>
      <w:r w:rsidRPr="00235558">
        <w:rPr>
          <w:iCs/>
          <w:sz w:val="24"/>
          <w:szCs w:val="24"/>
          <w:lang w:val="lt-LT"/>
        </w:rPr>
        <w:t>Pirkimo dokumentai rengiami lietuvių kalba. Papildomai pirkimo dokumentai gali būti rengiami ir kitomis kalbomis.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83. </w:t>
      </w:r>
      <w:r w:rsidRPr="00235558">
        <w:rPr>
          <w:iCs/>
          <w:sz w:val="24"/>
          <w:szCs w:val="24"/>
          <w:lang w:val="lt-LT"/>
        </w:rPr>
        <w:t xml:space="preserve">Pirkimo dokumentai turi būti tikslūs, aiškūs, be dviprasmybių, kad tiekėjai galėtų pateikti pasiūlymus, o </w:t>
      </w:r>
      <w:r>
        <w:rPr>
          <w:iCs/>
          <w:sz w:val="24"/>
          <w:szCs w:val="24"/>
          <w:lang w:val="lt-LT"/>
        </w:rPr>
        <w:t>Perkančioji organizacija</w:t>
      </w:r>
      <w:r w:rsidRPr="00235558">
        <w:rPr>
          <w:iCs/>
          <w:sz w:val="24"/>
          <w:szCs w:val="24"/>
          <w:lang w:val="lt-LT"/>
        </w:rPr>
        <w:t xml:space="preserve"> nupirkti tai, ko reikia.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84. </w:t>
      </w:r>
      <w:r w:rsidRPr="00235558">
        <w:rPr>
          <w:iCs/>
          <w:sz w:val="24"/>
          <w:szCs w:val="24"/>
          <w:lang w:val="lt-LT"/>
        </w:rPr>
        <w:t>Pirkimo dokumentuose nustatyti reikalavimai negali dirbtinai riboti tiekėjų galimybių dalyvauti pirkime ar sudaryti sąlygas dalyvauti tik konkretiems tiekėjams.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 </w:t>
      </w:r>
      <w:r w:rsidRPr="00235558">
        <w:rPr>
          <w:iCs/>
          <w:sz w:val="24"/>
          <w:szCs w:val="24"/>
          <w:lang w:val="lt-LT"/>
        </w:rPr>
        <w:t>Vykdant pirkimą supaprastinto atviro, supaprastinto riboto konkurso, supaprastintų skelbiamų derybų ar apklausos raštu, apie ją viešai skelbiant, būdu pirkimo dokumentuose pateikiama ši informacija: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 </w:t>
      </w:r>
      <w:r w:rsidRPr="00235558">
        <w:rPr>
          <w:iCs/>
          <w:sz w:val="24"/>
          <w:szCs w:val="24"/>
          <w:lang w:val="lt-LT"/>
        </w:rPr>
        <w:t>nuoroda į Taisykles, kuriomis vadovaujantis vykdomas pirkimas (Taisyklių pavadinimas, patvirtinimo data, visų pakeitimų paskelbimo datos);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 </w:t>
      </w:r>
      <w:r w:rsidRPr="00235558">
        <w:rPr>
          <w:iCs/>
          <w:sz w:val="24"/>
          <w:szCs w:val="24"/>
          <w:lang w:val="lt-LT"/>
        </w:rPr>
        <w:t>nuoroda į skelbimą;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85.3. Perkančiosios organizacijos</w:t>
      </w:r>
      <w:r w:rsidRPr="00235558">
        <w:rPr>
          <w:iCs/>
          <w:sz w:val="24"/>
          <w:szCs w:val="24"/>
          <w:lang w:val="lt-LT"/>
        </w:rPr>
        <w:t xml:space="preserve"> darbuotojų, dirbančių pagal darbo sutartį, kurie įgalioti palaikyti ryšį su tiekėjais, pareigos, vardai, pavardės, adresai, telefonų ir faksų numeriai, taip pat informacija, kokiu būdu tiekėjas gali prašyti paaiškinti, patikslinti pirkimo dokumentus;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85.4. </w:t>
      </w:r>
      <w:r w:rsidRPr="00235558">
        <w:rPr>
          <w:iCs/>
          <w:sz w:val="24"/>
          <w:szCs w:val="24"/>
          <w:lang w:val="lt-LT"/>
        </w:rPr>
        <w:t>pasiūlymų ir (ar) paraiškų pateikimo terminas (data, valanda ir minutė) ir vieta;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85.5. </w:t>
      </w:r>
      <w:r w:rsidRPr="00235558">
        <w:rPr>
          <w:iCs/>
          <w:sz w:val="24"/>
          <w:szCs w:val="24"/>
          <w:lang w:val="lt-LT"/>
        </w:rPr>
        <w:t>pasiūlymų ir (ar) paraiškų rengimo ir pateikimo reikalavimai;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85.6. </w:t>
      </w:r>
      <w:r w:rsidRPr="00235558">
        <w:rPr>
          <w:iCs/>
          <w:sz w:val="24"/>
          <w:szCs w:val="24"/>
          <w:lang w:val="lt-LT"/>
        </w:rPr>
        <w:t>pasiūlymo galiojimo terminas;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85.7. </w:t>
      </w:r>
      <w:r w:rsidRPr="00235558">
        <w:rPr>
          <w:iCs/>
          <w:sz w:val="24"/>
          <w:szCs w:val="24"/>
          <w:lang w:val="lt-LT"/>
        </w:rPr>
        <w:t>prekių, paslaugų ar darbų pavadinimas;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85.8. </w:t>
      </w:r>
      <w:r w:rsidRPr="00235558">
        <w:rPr>
          <w:iCs/>
          <w:sz w:val="24"/>
          <w:szCs w:val="24"/>
          <w:lang w:val="lt-LT"/>
        </w:rPr>
        <w:t>prekių, paslaugų ar darbų kiekis (apimtis);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85.9. </w:t>
      </w:r>
      <w:r w:rsidRPr="00235558">
        <w:rPr>
          <w:iCs/>
          <w:sz w:val="24"/>
          <w:szCs w:val="24"/>
          <w:lang w:val="lt-LT"/>
        </w:rPr>
        <w:t>prekių tiekimo, paslaugų teikimo ar darbų atlikimo terminai;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85.10. </w:t>
      </w:r>
      <w:r w:rsidRPr="00235558">
        <w:rPr>
          <w:iCs/>
          <w:sz w:val="24"/>
          <w:szCs w:val="24"/>
          <w:lang w:val="lt-LT"/>
        </w:rPr>
        <w:t>techninė specifikacija;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85.11. </w:t>
      </w:r>
      <w:r w:rsidRPr="00235558">
        <w:rPr>
          <w:iCs/>
          <w:sz w:val="24"/>
          <w:szCs w:val="24"/>
          <w:lang w:val="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85.12. </w:t>
      </w:r>
      <w:r w:rsidRPr="00235558">
        <w:rPr>
          <w:iCs/>
          <w:sz w:val="24"/>
          <w:szCs w:val="24"/>
          <w:lang w:val="lt-LT"/>
        </w:rPr>
        <w:t>informacija, ar leidžiama pateikti alternatyvius pasiūlymus, jeigu leidžiama – šių pasiūlymų reikalavimai;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85.13</w:t>
      </w:r>
      <w:r w:rsidRPr="001A5A6E">
        <w:rPr>
          <w:iCs/>
          <w:color w:val="auto"/>
          <w:sz w:val="24"/>
          <w:szCs w:val="24"/>
          <w:lang w:val="lt-LT"/>
        </w:rPr>
        <w:t>. tiekėjų kvalifikacijos reikalavimai, tarp jų ir reikalavimai atskiriems bendrą paraišką ar pasiūlymą pateikiantiems tiekėjams;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85.14. </w:t>
      </w:r>
      <w:r w:rsidRPr="00235558">
        <w:rPr>
          <w:iCs/>
          <w:sz w:val="24"/>
          <w:szCs w:val="24"/>
          <w:lang w:val="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85.15. </w:t>
      </w:r>
      <w:r w:rsidRPr="00235558">
        <w:rPr>
          <w:iCs/>
          <w:sz w:val="24"/>
          <w:szCs w:val="24"/>
          <w:lang w:val="lt-LT"/>
        </w:rPr>
        <w:t>informacija, kaip turi būti apskaičiuota ir išreikšta pasiūlymuose nurodoma kaina;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85.16. </w:t>
      </w:r>
      <w:r w:rsidRPr="00235558">
        <w:rPr>
          <w:iCs/>
          <w:sz w:val="24"/>
          <w:szCs w:val="24"/>
          <w:lang w:val="lt-LT"/>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85.17. </w:t>
      </w:r>
      <w:r w:rsidRPr="00235558">
        <w:rPr>
          <w:iCs/>
          <w:sz w:val="24"/>
          <w:szCs w:val="24"/>
          <w:lang w:val="lt-LT"/>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85.18. </w:t>
      </w:r>
      <w:r w:rsidRPr="00235558">
        <w:rPr>
          <w:iCs/>
          <w:sz w:val="24"/>
          <w:szCs w:val="24"/>
          <w:lang w:val="lt-LT"/>
        </w:rPr>
        <w:t>informacija, ar tiekėjams leidžiama dalyvauti vokų su pasiūlymais atplėšimo procedūroje;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85.19. </w:t>
      </w:r>
      <w:r w:rsidRPr="00235558">
        <w:rPr>
          <w:iCs/>
          <w:sz w:val="24"/>
          <w:szCs w:val="24"/>
          <w:lang w:val="lt-LT"/>
        </w:rPr>
        <w:t>pasiūlymų vertinimo kriterijai, kiekvieno jų svarba bendram įvertinimui, pasirinkto kriterijaus lyginamasis svoris, vertinimo taisyklės ir procedūros;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85.20. Perkančiosios organizacijos</w:t>
      </w:r>
      <w:r w:rsidRPr="00235558">
        <w:rPr>
          <w:iCs/>
          <w:sz w:val="24"/>
          <w:szCs w:val="24"/>
          <w:lang w:val="lt-LT"/>
        </w:rPr>
        <w:t xml:space="preserve"> siūlomos šalims pasirašyti pirkimo sutarties sąlygos pagal Viešųjų pirkimų įstatymo 18 straipsnio 6 dalies reikalavimus, taip pat pirkimo sutarties projektas, jeigu jis yra parengtas;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85.21. </w:t>
      </w:r>
      <w:r w:rsidRPr="00235558">
        <w:rPr>
          <w:iCs/>
          <w:sz w:val="24"/>
          <w:szCs w:val="24"/>
          <w:lang w:val="lt-LT"/>
        </w:rPr>
        <w:t>pasiūlymų galiojimo užtikrinimo, jei reikalaujama, ir pirkimo sutarties įvykdymo užtikrinimo reikalavimai;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85.22. </w:t>
      </w:r>
      <w:r w:rsidRPr="00235558">
        <w:rPr>
          <w:iCs/>
          <w:sz w:val="24"/>
          <w:szCs w:val="24"/>
          <w:lang w:val="lt-LT"/>
        </w:rPr>
        <w:t xml:space="preserve">jei </w:t>
      </w:r>
      <w:r>
        <w:rPr>
          <w:iCs/>
          <w:sz w:val="24"/>
          <w:szCs w:val="24"/>
          <w:lang w:val="lt-LT"/>
        </w:rPr>
        <w:t>Perkančioji organizacija</w:t>
      </w:r>
      <w:r w:rsidRPr="00235558">
        <w:rPr>
          <w:iCs/>
          <w:sz w:val="24"/>
          <w:szCs w:val="24"/>
          <w:lang w:val="lt-LT"/>
        </w:rPr>
        <w:t xml:space="preserve"> numato reikalavimą, kad ūkio subjektų grupė, kurios pasiūlymas bus pripažintas geriausiu, įgytų tam tikrą teisinę formą – teisinės formos reikalavimai;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85.23.</w:t>
      </w:r>
      <w:r w:rsidRPr="00235558">
        <w:rPr>
          <w:iCs/>
          <w:sz w:val="24"/>
          <w:szCs w:val="24"/>
          <w:lang w:val="lt-LT"/>
        </w:rPr>
        <w:t>būdai, kuriais tiekėjai gali prašyti pirkimo dokumentų paaiškinimų;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85.24. </w:t>
      </w:r>
      <w:r w:rsidRPr="00235558">
        <w:rPr>
          <w:iCs/>
          <w:sz w:val="24"/>
          <w:szCs w:val="24"/>
          <w:lang w:val="lt-LT"/>
        </w:rPr>
        <w:t>pasiūlymų keitimo ir atšaukimo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85.25. </w:t>
      </w:r>
      <w:r w:rsidRPr="00235558">
        <w:rPr>
          <w:iCs/>
          <w:sz w:val="24"/>
          <w:szCs w:val="24"/>
          <w:lang w:val="lt-LT"/>
        </w:rPr>
        <w:t xml:space="preserve">reikalavimas, kad tiekėjas savo pasiūlyme nurodytų, kokius subrangovus, subtiekėjus ar </w:t>
      </w:r>
      <w:proofErr w:type="spellStart"/>
      <w:r w:rsidRPr="00235558">
        <w:rPr>
          <w:iCs/>
          <w:sz w:val="24"/>
          <w:szCs w:val="24"/>
          <w:lang w:val="lt-LT"/>
        </w:rPr>
        <w:t>subteikėjus</w:t>
      </w:r>
      <w:proofErr w:type="spellEnd"/>
      <w:r w:rsidRPr="00235558">
        <w:rPr>
          <w:iCs/>
          <w:sz w:val="24"/>
          <w:szCs w:val="24"/>
          <w:lang w:val="lt-LT"/>
        </w:rPr>
        <w:t xml:space="preserve"> ketina pasitelkti ir, kokiai pirkimo daliai atlikti tiekėjas juos ketina pasitelkti;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85.26. </w:t>
      </w:r>
      <w:r w:rsidRPr="00235558">
        <w:rPr>
          <w:iCs/>
          <w:sz w:val="24"/>
          <w:szCs w:val="24"/>
          <w:lang w:val="lt-LT"/>
        </w:rPr>
        <w:t>reikalavimas pateikti nustatytos formos tiekėjo sąžiningumo deklaraciją;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85.27. </w:t>
      </w:r>
      <w:r w:rsidRPr="00235558">
        <w:rPr>
          <w:iCs/>
          <w:sz w:val="24"/>
          <w:szCs w:val="24"/>
          <w:lang w:val="lt-LT"/>
        </w:rPr>
        <w:t>energijos vartojimo efektyvumo ir aplinkos apsaugos reikalavimai ir (ar) kriterijai Lietuvos Respublikos Vyriausybės ar jos įgaliotos institucijos nustatytais atvejais ir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85.28. </w:t>
      </w:r>
      <w:r w:rsidRPr="00235558">
        <w:rPr>
          <w:iCs/>
          <w:sz w:val="24"/>
          <w:szCs w:val="24"/>
          <w:lang w:val="lt-LT"/>
        </w:rPr>
        <w:t>informacija apie pirkimo sutarties sudarymo atidėjimo termino taikymą;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85.29. </w:t>
      </w:r>
      <w:r w:rsidRPr="00235558">
        <w:rPr>
          <w:iCs/>
          <w:sz w:val="24"/>
          <w:szCs w:val="24"/>
          <w:lang w:val="lt-LT"/>
        </w:rPr>
        <w:t>ginčų nagrinėjimo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86. </w:t>
      </w:r>
      <w:r w:rsidRPr="00235558">
        <w:rPr>
          <w:iCs/>
          <w:sz w:val="24"/>
          <w:szCs w:val="24"/>
          <w:lang w:val="lt-LT"/>
        </w:rPr>
        <w:t>Pirkimo dokumentuose papildomai gali būti nurodyta ši informacija: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86.1. </w:t>
      </w:r>
      <w:r w:rsidRPr="00235558">
        <w:rPr>
          <w:iCs/>
          <w:sz w:val="24"/>
          <w:szCs w:val="24"/>
          <w:lang w:val="lt-LT"/>
        </w:rPr>
        <w:t>pirkimo sutarties vykdymo sąlygos, susijusios su socialinėmis ir aplinkos apsaugos reikmėmis;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86.2. </w:t>
      </w:r>
      <w:r w:rsidRPr="00235558">
        <w:rPr>
          <w:iCs/>
          <w:sz w:val="24"/>
          <w:szCs w:val="24"/>
          <w:lang w:val="lt-LT"/>
        </w:rPr>
        <w:t xml:space="preserve">jeigu </w:t>
      </w:r>
      <w:r>
        <w:rPr>
          <w:iCs/>
          <w:sz w:val="24"/>
          <w:szCs w:val="24"/>
          <w:lang w:val="lt-LT"/>
        </w:rPr>
        <w:t>Perkančioji organizacija</w:t>
      </w:r>
      <w:r w:rsidRPr="00235558">
        <w:rPr>
          <w:iCs/>
          <w:sz w:val="24"/>
          <w:szCs w:val="24"/>
          <w:lang w:val="lt-LT"/>
        </w:rPr>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86.3. </w:t>
      </w:r>
      <w:r w:rsidRPr="00235558">
        <w:rPr>
          <w:iCs/>
          <w:sz w:val="24"/>
          <w:szCs w:val="24"/>
          <w:lang w:val="lt-LT"/>
        </w:rPr>
        <w:t>kita reikalinga informacija apie pirkimo sąlygas ir procedūras.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87. </w:t>
      </w:r>
      <w:r w:rsidRPr="00235558">
        <w:rPr>
          <w:iCs/>
          <w:sz w:val="24"/>
          <w:szCs w:val="24"/>
          <w:lang w:val="lt-LT"/>
        </w:rPr>
        <w:t xml:space="preserve">Supaprastinto riboto konkurso ar skelbiamų derybų, jeigu numatoma riboti tiekėjų skaičių atveju pirkimo dokumentuose turi būti nurodyti kvalifikacinės atrankos kriterijai bei tvarka, mažiausias kandidatų, kuriuos </w:t>
      </w:r>
      <w:r>
        <w:rPr>
          <w:iCs/>
          <w:sz w:val="24"/>
          <w:szCs w:val="24"/>
          <w:lang w:val="lt-LT"/>
        </w:rPr>
        <w:t>Perkančioji organizacija</w:t>
      </w:r>
      <w:r w:rsidRPr="00235558">
        <w:rPr>
          <w:iCs/>
          <w:sz w:val="24"/>
          <w:szCs w:val="24"/>
          <w:lang w:val="lt-LT"/>
        </w:rPr>
        <w:t xml:space="preserve"> atrinks ir pakvies pateikti pasiūlymus, skaičius.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88. </w:t>
      </w:r>
      <w:r w:rsidRPr="00235558">
        <w:rPr>
          <w:iCs/>
          <w:sz w:val="24"/>
          <w:szCs w:val="24"/>
          <w:lang w:val="lt-LT"/>
        </w:rPr>
        <w:t>Vykdant skelbiamas ar neskelbiamas derybas, apklausą raštu, kai numatoma derėtis, pirkimo dokumentuose turi būti nurodyti derybų vykdymo etapai ir jų skaičius, derėjimosi sąlygos ir procedūros.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89. </w:t>
      </w:r>
      <w:r w:rsidRPr="00235558">
        <w:rPr>
          <w:iCs/>
          <w:sz w:val="24"/>
          <w:szCs w:val="24"/>
          <w:lang w:val="lt-LT"/>
        </w:rPr>
        <w:t>Pirkimo dokumentai nerengiami, kai apklausa vykdoma žodžiu ar vykdomos neskelbiamos supaprastintos derybos po supaprastinto atviro, supaprastinto riboto konkurso ar supaprastintų skelbiamų derybų, atmetus visus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90. </w:t>
      </w:r>
      <w:r w:rsidRPr="00235558">
        <w:rPr>
          <w:iCs/>
          <w:sz w:val="24"/>
          <w:szCs w:val="24"/>
          <w:lang w:val="lt-LT"/>
        </w:rPr>
        <w:t>Pirkimo dokumentų sudėtinė dalis yra skelbimas apie pirkimą. Skelbimuose esanti informacija vėliau papildomai gali būti neteikiama (kituose pirkimo dokumentuose pateikiama nuoroda į atitinkamą informaciją skelbime).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91. </w:t>
      </w:r>
      <w:r w:rsidRPr="00235558">
        <w:rPr>
          <w:iCs/>
          <w:sz w:val="24"/>
          <w:szCs w:val="24"/>
          <w:lang w:val="lt-LT"/>
        </w:rPr>
        <w:t xml:space="preserve">Vykdant apklausą raštu apie ją viešai neskelbiant, neskelbiamas </w:t>
      </w:r>
      <w:r>
        <w:rPr>
          <w:iCs/>
          <w:sz w:val="24"/>
          <w:szCs w:val="24"/>
          <w:lang w:val="lt-LT"/>
        </w:rPr>
        <w:t xml:space="preserve">supaprastintas </w:t>
      </w:r>
      <w:r w:rsidRPr="00235558">
        <w:rPr>
          <w:iCs/>
          <w:sz w:val="24"/>
          <w:szCs w:val="24"/>
          <w:lang w:val="lt-LT"/>
        </w:rPr>
        <w:t xml:space="preserve">derybas ar kai pasiūlymą pateikti kviečiamas tik vienas tiekėjas, pirkimo dokumentuose privalo būti pateikiama informacija apie pirkimo objektą, pagrindines pirkimo sutarties vykdymo sąlygas, pasiūlymo pateikimo bei vertinimo reikalavimus. Kitą </w:t>
      </w:r>
      <w:r w:rsidRPr="00276C5F">
        <w:rPr>
          <w:iCs/>
          <w:color w:val="auto"/>
          <w:sz w:val="24"/>
          <w:szCs w:val="24"/>
          <w:lang w:val="lt-LT"/>
        </w:rPr>
        <w:t>Taisyklių 85 punkte nurodytą</w:t>
      </w:r>
      <w:r w:rsidRPr="00235558">
        <w:rPr>
          <w:iCs/>
          <w:sz w:val="24"/>
          <w:szCs w:val="24"/>
          <w:lang w:val="lt-LT"/>
        </w:rPr>
        <w:t xml:space="preserve"> informaciją </w:t>
      </w:r>
      <w:r>
        <w:rPr>
          <w:iCs/>
          <w:sz w:val="24"/>
          <w:szCs w:val="24"/>
          <w:lang w:val="lt-LT"/>
        </w:rPr>
        <w:t>Perkančioji organizacija</w:t>
      </w:r>
      <w:r w:rsidRPr="00235558">
        <w:rPr>
          <w:iCs/>
          <w:sz w:val="24"/>
          <w:szCs w:val="24"/>
          <w:lang w:val="lt-LT"/>
        </w:rPr>
        <w:t xml:space="preserve"> pirkimo dokumentuose pateikia atsižvelgdama į pirkimą.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92. </w:t>
      </w:r>
      <w:r w:rsidRPr="00235558">
        <w:rPr>
          <w:iCs/>
          <w:sz w:val="24"/>
          <w:szCs w:val="24"/>
          <w:lang w:val="lt-LT"/>
        </w:rPr>
        <w:t xml:space="preserve">Pirkimo dokumentai, kuriuos įmanoma pateikti elektroninėmis priemonėmis, įskaitant technines specifikacijas, dokumentų paaiškinimus (patikslinimus), taip pat atsakymus į tiekėjų klausimus, skelbiami CVP IS kartu su skelbimu apie pirkimą. </w:t>
      </w:r>
      <w:r>
        <w:rPr>
          <w:iCs/>
          <w:sz w:val="24"/>
          <w:szCs w:val="24"/>
          <w:lang w:val="lt-LT"/>
        </w:rPr>
        <w:t>Perkančioji organizacija</w:t>
      </w:r>
      <w:r w:rsidRPr="00235558">
        <w:rPr>
          <w:iCs/>
          <w:sz w:val="24"/>
          <w:szCs w:val="24"/>
          <w:lang w:val="lt-LT"/>
        </w:rPr>
        <w:t xml:space="preserve">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93. </w:t>
      </w:r>
      <w:r w:rsidRPr="00235558">
        <w:rPr>
          <w:iCs/>
          <w:sz w:val="24"/>
          <w:szCs w:val="24"/>
          <w:lang w:val="lt-LT"/>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w:t>
      </w:r>
      <w:r w:rsidRPr="00235558">
        <w:rPr>
          <w:iCs/>
          <w:sz w:val="24"/>
          <w:szCs w:val="24"/>
          <w:lang w:val="lt-LT"/>
        </w:rPr>
        <w:lastRenderedPageBreak/>
        <w:t>vėliau kaip per 1 darbo dieną, gavus prašymą. Kai pirkimo dokumentai skelbiami CVP IS, papildomai jie gali būti neteikiami.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94. </w:t>
      </w:r>
      <w:r w:rsidRPr="00235558">
        <w:rPr>
          <w:iCs/>
          <w:sz w:val="24"/>
          <w:szCs w:val="24"/>
          <w:lang w:val="lt-LT"/>
        </w:rPr>
        <w:t xml:space="preserve">Tiekėjas gali paprašyti, kad </w:t>
      </w:r>
      <w:r>
        <w:rPr>
          <w:iCs/>
          <w:sz w:val="24"/>
          <w:szCs w:val="24"/>
          <w:lang w:val="lt-LT"/>
        </w:rPr>
        <w:t>Perkančioji organizacija</w:t>
      </w:r>
      <w:r w:rsidRPr="00235558">
        <w:rPr>
          <w:iCs/>
          <w:sz w:val="24"/>
          <w:szCs w:val="24"/>
          <w:lang w:val="lt-LT"/>
        </w:rPr>
        <w:t xml:space="preserve"> paaiškintų pirkimo dokumentus. </w:t>
      </w:r>
      <w:r>
        <w:rPr>
          <w:iCs/>
          <w:sz w:val="24"/>
          <w:szCs w:val="24"/>
          <w:lang w:val="lt-LT"/>
        </w:rPr>
        <w:t>Perkančioji organizacija</w:t>
      </w:r>
      <w:r w:rsidRPr="00235558">
        <w:rPr>
          <w:iCs/>
          <w:sz w:val="24"/>
          <w:szCs w:val="24"/>
          <w:lang w:val="lt-LT"/>
        </w:rPr>
        <w:t xml:space="preserve">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w:t>
      </w:r>
      <w:r>
        <w:rPr>
          <w:iCs/>
          <w:sz w:val="24"/>
          <w:szCs w:val="24"/>
          <w:lang w:val="lt-LT"/>
        </w:rPr>
        <w:t>Perkančioji organizacija</w:t>
      </w:r>
      <w:r w:rsidRPr="00235558">
        <w:rPr>
          <w:iCs/>
          <w:sz w:val="24"/>
          <w:szCs w:val="24"/>
          <w:lang w:val="lt-LT"/>
        </w:rPr>
        <w:t xml:space="preserve"> į gautą prašymą atsako ne vėliau kaip per 3 darbo dienas nuo jo gavimo dienos. Atsakymas turi būti teikiamas taip, kad tiekėjas jį gautų ne vėliau kaip likus 1 darbo dienai iki pasiūlymų pateikimo termino pabaigos. </w:t>
      </w:r>
      <w:r>
        <w:rPr>
          <w:iCs/>
          <w:sz w:val="24"/>
          <w:szCs w:val="24"/>
          <w:lang w:val="lt-LT"/>
        </w:rPr>
        <w:t>Perkančioji organizacija</w:t>
      </w:r>
      <w:r w:rsidRPr="00235558">
        <w:rPr>
          <w:iCs/>
          <w:sz w:val="24"/>
          <w:szCs w:val="24"/>
          <w:lang w:val="lt-LT"/>
        </w:rPr>
        <w:t>, atsakydama tiekėjui, kartu siunčia paaiškinimus ir visiems kitiems tiekėjams, kuriems ji pateikė pirkimo dokumentus, bet nenurodo, iš ko gavo prašymą pateikti paaiškinimą.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95. </w:t>
      </w:r>
      <w:r w:rsidRPr="00235558">
        <w:rPr>
          <w:iCs/>
          <w:sz w:val="24"/>
          <w:szCs w:val="24"/>
          <w:lang w:val="lt-LT"/>
        </w:rPr>
        <w:t xml:space="preserve">Jeigu </w:t>
      </w:r>
      <w:r>
        <w:rPr>
          <w:iCs/>
          <w:sz w:val="24"/>
          <w:szCs w:val="24"/>
          <w:lang w:val="lt-LT"/>
        </w:rPr>
        <w:t>Perkančioji organizacija</w:t>
      </w:r>
      <w:r w:rsidRPr="00235558">
        <w:rPr>
          <w:iCs/>
          <w:sz w:val="24"/>
          <w:szCs w:val="24"/>
          <w:lang w:val="lt-LT"/>
        </w:rPr>
        <w:t xml:space="preserve"> rengia susitikimus su tiekėjais, tai susitikimas su kiekvienu tiekėju rengiamas atskirai.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w:t>
      </w:r>
      <w:r w:rsidRPr="00833A26">
        <w:rPr>
          <w:iCs/>
          <w:color w:val="auto"/>
          <w:sz w:val="24"/>
          <w:szCs w:val="24"/>
          <w:lang w:val="lt-LT"/>
        </w:rPr>
        <w:t>Perkančioji organizacija</w:t>
      </w:r>
      <w:r>
        <w:rPr>
          <w:iCs/>
          <w:color w:val="0070C0"/>
          <w:sz w:val="24"/>
          <w:szCs w:val="24"/>
          <w:lang w:val="lt-LT"/>
        </w:rPr>
        <w:t xml:space="preserve"> </w:t>
      </w:r>
      <w:r w:rsidRPr="00235558">
        <w:rPr>
          <w:iCs/>
          <w:sz w:val="24"/>
          <w:szCs w:val="24"/>
          <w:lang w:val="lt-LT"/>
        </w:rPr>
        <w:t>pateikė pirkimo dokumentus, bet nenurodo, su kuriuo tiekėju vyko susitikimas.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96. </w:t>
      </w:r>
      <w:r w:rsidRPr="00235558">
        <w:rPr>
          <w:iCs/>
          <w:sz w:val="24"/>
          <w:szCs w:val="24"/>
          <w:lang w:val="lt-LT"/>
        </w:rPr>
        <w:t xml:space="preserve">Nesibaigus pasiūlymų pateikimo terminui, </w:t>
      </w:r>
      <w:r>
        <w:rPr>
          <w:iCs/>
          <w:sz w:val="24"/>
          <w:szCs w:val="24"/>
          <w:lang w:val="lt-LT"/>
        </w:rPr>
        <w:t>Perkančioji organizacija</w:t>
      </w:r>
      <w:r w:rsidRPr="00235558">
        <w:rPr>
          <w:iCs/>
          <w:sz w:val="24"/>
          <w:szCs w:val="24"/>
          <w:lang w:val="lt-LT"/>
        </w:rPr>
        <w:t xml:space="preserve"> savo iniciatyva gali paaiškinti (patikslinti) pirkimo dokumentus, tikslinant ir paskelbtą informaciją. Paaiškinimai turi būti pateikti (paskelbti) likus ne mažiau nei 1 darbo dienai iki pasiūlymų pateikimo termino pabaigos.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97. </w:t>
      </w:r>
      <w:r w:rsidRPr="00235558">
        <w:rPr>
          <w:iCs/>
          <w:sz w:val="24"/>
          <w:szCs w:val="24"/>
          <w:lang w:val="lt-LT"/>
        </w:rPr>
        <w:t xml:space="preserve">Jeigu pirkimo dokumentus paaiškinusi (patikslinusi) </w:t>
      </w:r>
      <w:r>
        <w:rPr>
          <w:iCs/>
          <w:sz w:val="24"/>
          <w:szCs w:val="24"/>
          <w:lang w:val="lt-LT"/>
        </w:rPr>
        <w:t>Perkančioji organizacija</w:t>
      </w:r>
      <w:r w:rsidRPr="00235558">
        <w:rPr>
          <w:iCs/>
          <w:sz w:val="24"/>
          <w:szCs w:val="24"/>
          <w:lang w:val="lt-LT"/>
        </w:rPr>
        <w:t xml:space="preserve">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98. </w:t>
      </w:r>
      <w:r w:rsidRPr="00235558">
        <w:rPr>
          <w:iCs/>
          <w:sz w:val="24"/>
          <w:szCs w:val="24"/>
          <w:lang w:val="lt-LT"/>
        </w:rPr>
        <w:t>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w:t>
      </w:r>
    </w:p>
    <w:p w:rsidR="00727DF2" w:rsidRDefault="00727DF2" w:rsidP="005829D7">
      <w:pPr>
        <w:pStyle w:val="CentrBold"/>
        <w:tabs>
          <w:tab w:val="left" w:pos="1276"/>
          <w:tab w:val="left" w:pos="1418"/>
        </w:tabs>
        <w:spacing w:line="240" w:lineRule="auto"/>
        <w:ind w:left="36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XI</w:t>
      </w:r>
      <w:r>
        <w:rPr>
          <w:sz w:val="24"/>
          <w:szCs w:val="24"/>
          <w:lang w:val="lt-LT"/>
        </w:rPr>
        <w:t>I</w:t>
      </w:r>
      <w:r w:rsidRPr="00235558">
        <w:rPr>
          <w:sz w:val="24"/>
          <w:szCs w:val="24"/>
          <w:lang w:val="lt-LT"/>
        </w:rPr>
        <w:t>. TECHNINĖ SPECIFIKACIJA</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99. </w:t>
      </w:r>
      <w:r w:rsidRPr="00235558">
        <w:rPr>
          <w:iCs/>
          <w:sz w:val="24"/>
          <w:szCs w:val="24"/>
          <w:lang w:val="lt-LT"/>
        </w:rPr>
        <w:t xml:space="preserve">Atliekant pirkimus, techninė specifikacija rengiama vadovaujantis Viešųjų pirkimų įstatymo 25 straipsnio nuostatomis. </w:t>
      </w:r>
      <w:r>
        <w:rPr>
          <w:iCs/>
          <w:sz w:val="24"/>
          <w:szCs w:val="24"/>
          <w:lang w:val="lt-LT"/>
        </w:rPr>
        <w:t>Perkančioji organizacija</w:t>
      </w:r>
      <w:r w:rsidRPr="00235558">
        <w:rPr>
          <w:iCs/>
          <w:sz w:val="24"/>
          <w:szCs w:val="24"/>
          <w:lang w:val="lt-LT"/>
        </w:rPr>
        <w:t>, atlikdama mažos vertės pirkimus, gali nesivadovauti Viešųjų pirkimų įstatymo 25 straipsnyje nustatytais reikalavimais, tačiau bet kuriuo atveju ji turi užtikrinti Viešųjų pirkimų įstatymo 3 straipsnyje nurodytų principų laikymąsi.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100. </w:t>
      </w:r>
      <w:r w:rsidRPr="00235558">
        <w:rPr>
          <w:iCs/>
          <w:sz w:val="24"/>
          <w:szCs w:val="24"/>
          <w:lang w:val="lt-LT"/>
        </w:rPr>
        <w:t>Techninė specifikacija nustatoma nurodant standartą, techninį reglamentą ar normatyvą arba nurodant pirkimo objekto funkcines savybes, ar apibūdinant norimą rezultatą arba šių būdų deriniu.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101. </w:t>
      </w:r>
      <w:r w:rsidRPr="00235558">
        <w:rPr>
          <w:iCs/>
          <w:sz w:val="24"/>
          <w:szCs w:val="24"/>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102. </w:t>
      </w:r>
      <w:r w:rsidRPr="00235558">
        <w:rPr>
          <w:iCs/>
          <w:sz w:val="24"/>
          <w:szCs w:val="24"/>
          <w:lang w:val="lt-LT"/>
        </w:rPr>
        <w:t>Jeigu kartu su paslaugomis perkamos prekės ir (ar) darbai, su prekėmis – paslaugos ir (ar) darbai, o su darbais – prekės ir (ar) paslaugos, techninėje specifikacijoje atitinkamai nustatomi reikalavimai ir kartu perkamoms prekėms, darbams ar paslaugoms.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103. </w:t>
      </w:r>
      <w:r w:rsidRPr="00235558">
        <w:rPr>
          <w:iCs/>
          <w:sz w:val="24"/>
          <w:szCs w:val="24"/>
          <w:lang w:val="lt-LT"/>
        </w:rPr>
        <w:t>Jei leidžiama pateikti alternatyvius pasiūlymus, nurodomi minimalūs reikalavimai, kuriuos šie pasiūlymai turi atitikti. Alternatyvūs pasiūlymai negali būti priimami, pasiūlymus vertinant mažiausios kainos kriterijumi.</w:t>
      </w:r>
    </w:p>
    <w:p w:rsidR="005829D7" w:rsidRPr="00426D3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104. </w:t>
      </w:r>
      <w:r w:rsidRPr="00426D37">
        <w:rPr>
          <w:iCs/>
          <w:sz w:val="24"/>
          <w:szCs w:val="24"/>
          <w:lang w:val="lt-LT"/>
        </w:rPr>
        <w:t>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105. </w:t>
      </w:r>
      <w:r w:rsidRPr="00235558">
        <w:rPr>
          <w:iCs/>
          <w:sz w:val="24"/>
          <w:szCs w:val="24"/>
          <w:lang w:val="lt-LT"/>
        </w:rPr>
        <w:t>Prekių, paslaugų ar darbų, nurodytų Produktų, kurių viešiesiems pirkimams taikytini aplinkos apsaugos kriterijai, sąrašuose, patvirtintuose Lietuvos Respublikos aplinkos ministro 2011 m. birželio 28 d. įsakymu D1-508 (Žin.,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w:t>
      </w:r>
      <w:r w:rsidR="00BE2A5B">
        <w:rPr>
          <w:iCs/>
          <w:sz w:val="24"/>
          <w:szCs w:val="24"/>
          <w:lang w:val="lt-LT"/>
        </w:rPr>
        <w:t>–</w:t>
      </w:r>
      <w:r w:rsidRPr="00235558">
        <w:rPr>
          <w:iCs/>
          <w:sz w:val="24"/>
          <w:szCs w:val="24"/>
          <w:lang w:val="lt-LT"/>
        </w:rPr>
        <w:t>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23</w:t>
      </w:r>
      <w:r w:rsidR="00BE2A5B">
        <w:rPr>
          <w:iCs/>
          <w:sz w:val="24"/>
          <w:szCs w:val="24"/>
          <w:lang w:val="lt-LT"/>
        </w:rPr>
        <w:t>–</w:t>
      </w:r>
      <w:r w:rsidRPr="00235558">
        <w:rPr>
          <w:iCs/>
          <w:sz w:val="24"/>
          <w:szCs w:val="24"/>
          <w:lang w:val="lt-LT"/>
        </w:rPr>
        <w:t>1110), nustatytais atvejais turi apimti šiame tvarkos sąraše nustatytus energijos vartojimo efektyvumo ir aplinkos apsaugos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106. Perkančioji organizacija</w:t>
      </w:r>
      <w:r w:rsidRPr="00235558">
        <w:rPr>
          <w:iCs/>
          <w:sz w:val="24"/>
          <w:szCs w:val="24"/>
          <w:lang w:val="lt-LT"/>
        </w:rPr>
        <w:t xml:space="preserve">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w:t>
      </w:r>
    </w:p>
    <w:p w:rsidR="005829D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107. Perkančioji organizacija</w:t>
      </w:r>
      <w:r w:rsidRPr="00235558">
        <w:rPr>
          <w:iCs/>
          <w:sz w:val="24"/>
          <w:szCs w:val="24"/>
          <w:lang w:val="lt-LT"/>
        </w:rPr>
        <w:t xml:space="preserve"> iš anksto skelbia pirkimų (išskyrus mažos vertės) techninių specifikacijų projektus, vadovaudamasi Informacijos apie planuojamus vykdyti viešuosius pirkimus skelbimo Centrinėje viešųjų pirkimų informacinėje sistemoje tvarkos aprašu, patvirtintu </w:t>
      </w:r>
      <w:r w:rsidRPr="00426D37">
        <w:rPr>
          <w:iCs/>
          <w:sz w:val="24"/>
          <w:szCs w:val="24"/>
          <w:lang w:val="lt-LT"/>
        </w:rPr>
        <w:t xml:space="preserve">Viešųjų pirkimų </w:t>
      </w:r>
      <w:r>
        <w:rPr>
          <w:iCs/>
          <w:sz w:val="24"/>
          <w:szCs w:val="24"/>
          <w:lang w:val="lt-LT"/>
        </w:rPr>
        <w:t>t</w:t>
      </w:r>
      <w:r w:rsidRPr="00235558">
        <w:rPr>
          <w:iCs/>
          <w:sz w:val="24"/>
          <w:szCs w:val="24"/>
          <w:lang w:val="lt-LT"/>
        </w:rPr>
        <w:t>arnybos direktoriaus 2009 m. gegužės 15 d. įsakymu Nr. 1S-49 (Žin., 2009, Nr. 60</w:t>
      </w:r>
      <w:r w:rsidR="00BE2A5B">
        <w:rPr>
          <w:iCs/>
          <w:sz w:val="24"/>
          <w:szCs w:val="24"/>
          <w:lang w:val="lt-LT"/>
        </w:rPr>
        <w:t>–</w:t>
      </w:r>
      <w:r w:rsidRPr="00235558">
        <w:rPr>
          <w:iCs/>
          <w:sz w:val="24"/>
          <w:szCs w:val="24"/>
          <w:lang w:val="lt-LT"/>
        </w:rPr>
        <w:t>2396; 2011, Nr. 157</w:t>
      </w:r>
      <w:r w:rsidR="00BE2A5B">
        <w:rPr>
          <w:iCs/>
          <w:sz w:val="24"/>
          <w:szCs w:val="24"/>
          <w:lang w:val="lt-LT"/>
        </w:rPr>
        <w:t>–</w:t>
      </w:r>
      <w:r w:rsidRPr="00235558">
        <w:rPr>
          <w:iCs/>
          <w:sz w:val="24"/>
          <w:szCs w:val="24"/>
          <w:lang w:val="lt-LT"/>
        </w:rPr>
        <w:t>7462).</w:t>
      </w:r>
    </w:p>
    <w:p w:rsidR="00C54A20" w:rsidRPr="00235558" w:rsidRDefault="00C54A20" w:rsidP="005829D7">
      <w:pPr>
        <w:pStyle w:val="Pagrindinistekstas"/>
        <w:tabs>
          <w:tab w:val="left" w:pos="1276"/>
          <w:tab w:val="left" w:pos="1418"/>
        </w:tabs>
        <w:spacing w:line="240" w:lineRule="auto"/>
        <w:ind w:firstLine="709"/>
        <w:rPr>
          <w:iCs/>
          <w:sz w:val="24"/>
          <w:szCs w:val="24"/>
          <w:lang w:val="lt-LT"/>
        </w:rPr>
      </w:pP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XII</w:t>
      </w:r>
      <w:r>
        <w:rPr>
          <w:sz w:val="24"/>
          <w:szCs w:val="24"/>
          <w:lang w:val="lt-LT"/>
        </w:rPr>
        <w:t>I</w:t>
      </w:r>
      <w:r w:rsidRPr="00235558">
        <w:rPr>
          <w:sz w:val="24"/>
          <w:szCs w:val="24"/>
          <w:lang w:val="lt-LT"/>
        </w:rPr>
        <w:t>. reikalavimai TIEKĖJŲ KVALIFIKACIJai</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108. Perkančioji organizacija</w:t>
      </w:r>
      <w:r w:rsidRPr="00235558">
        <w:rPr>
          <w:iCs/>
          <w:sz w:val="24"/>
          <w:szCs w:val="24"/>
          <w:lang w:val="lt-LT"/>
        </w:rPr>
        <w:t xml:space="preserve"> tiekėjų kvalifikacinius reikalavimus nustato vadovaudamasi Viešųjų pirkimų įstatymo 32–38 straipsnių nuostatomis ir atsižvelgdama į </w:t>
      </w:r>
      <w:r w:rsidRPr="00426D37">
        <w:rPr>
          <w:iCs/>
          <w:sz w:val="24"/>
          <w:szCs w:val="24"/>
          <w:lang w:val="lt-LT"/>
        </w:rPr>
        <w:t xml:space="preserve">Tiekėjų kvalifikacijos vertinimo metodines rekomendacijas, patvirtintas Viešųjų pirkimų tarnybos direktoriaus </w:t>
      </w:r>
      <w:smartTag w:uri="schemas-tilde-lv/tildestengine" w:element="metric2">
        <w:smartTagPr>
          <w:attr w:name="metric_text" w:val="m"/>
          <w:attr w:name="metric_value" w:val="2003"/>
        </w:smartTagPr>
        <w:r w:rsidRPr="00426D37">
          <w:rPr>
            <w:iCs/>
            <w:sz w:val="24"/>
            <w:szCs w:val="24"/>
            <w:lang w:val="lt-LT"/>
          </w:rPr>
          <w:t>2003 m</w:t>
        </w:r>
      </w:smartTag>
      <w:r w:rsidRPr="00426D37">
        <w:rPr>
          <w:iCs/>
          <w:sz w:val="24"/>
          <w:szCs w:val="24"/>
          <w:lang w:val="lt-LT"/>
        </w:rPr>
        <w:t>. spalio 20 d. įsakymu Nr. 1S-100 (Žin., 2003, Nr. 103</w:t>
      </w:r>
      <w:r w:rsidR="00BE2A5B">
        <w:rPr>
          <w:iCs/>
          <w:sz w:val="24"/>
          <w:szCs w:val="24"/>
          <w:lang w:val="lt-LT"/>
        </w:rPr>
        <w:t>–</w:t>
      </w:r>
      <w:r w:rsidRPr="00426D37">
        <w:rPr>
          <w:iCs/>
          <w:sz w:val="24"/>
          <w:szCs w:val="24"/>
          <w:lang w:val="lt-LT"/>
        </w:rPr>
        <w:t>4623; 2012, Nr. 5</w:t>
      </w:r>
      <w:r w:rsidR="00BE2A5B">
        <w:rPr>
          <w:iCs/>
          <w:sz w:val="24"/>
          <w:szCs w:val="24"/>
          <w:lang w:val="lt-LT"/>
        </w:rPr>
        <w:t>–</w:t>
      </w:r>
      <w:r w:rsidRPr="00426D37">
        <w:rPr>
          <w:iCs/>
          <w:sz w:val="24"/>
          <w:szCs w:val="24"/>
          <w:lang w:val="lt-LT"/>
        </w:rPr>
        <w:t>163).</w:t>
      </w:r>
    </w:p>
    <w:p w:rsidR="005829D7" w:rsidRPr="00864F3A"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 </w:t>
      </w:r>
      <w:r w:rsidRPr="00864F3A">
        <w:rPr>
          <w:iCs/>
          <w:sz w:val="24"/>
          <w:szCs w:val="24"/>
          <w:lang w:val="lt-LT"/>
        </w:rPr>
        <w:t>Reikalavimų tiekėjų kvalifikacijai nustatyti neprivaloma, kai: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109.1. </w:t>
      </w:r>
      <w:r w:rsidRPr="00235558">
        <w:rPr>
          <w:iCs/>
          <w:sz w:val="24"/>
          <w:szCs w:val="24"/>
          <w:lang w:val="lt-LT"/>
        </w:rPr>
        <w:t xml:space="preserve">jau vykdytame pirkime visi gauti pasiūlymai neatitiko pirkimo dokumentų reikalavimų arba buvo pasiūlytos per didelės </w:t>
      </w:r>
      <w:r>
        <w:rPr>
          <w:iCs/>
          <w:sz w:val="24"/>
          <w:szCs w:val="24"/>
          <w:lang w:val="lt-LT"/>
        </w:rPr>
        <w:t>Perkančiajai organizacijai</w:t>
      </w:r>
      <w:r w:rsidRPr="00235558">
        <w:rPr>
          <w:iCs/>
          <w:sz w:val="24"/>
          <w:szCs w:val="24"/>
          <w:lang w:val="lt-LT"/>
        </w:rPr>
        <w:t xml:space="preserve"> nepriimtinos kainos, o pirkimo sąlygos iš esmės nekeičiamos ir į apklausos būdu atliekamą pirkimą kviečiami visi pasiūlymus pateikę tiekėjai, atitinkantys </w:t>
      </w:r>
      <w:r>
        <w:rPr>
          <w:iCs/>
          <w:sz w:val="24"/>
          <w:szCs w:val="24"/>
          <w:lang w:val="lt-LT"/>
        </w:rPr>
        <w:t>Perkančiosios organizacijos</w:t>
      </w:r>
      <w:r w:rsidRPr="00235558">
        <w:rPr>
          <w:iCs/>
          <w:sz w:val="24"/>
          <w:szCs w:val="24"/>
          <w:lang w:val="lt-LT"/>
        </w:rPr>
        <w:t xml:space="preserve"> nustatytus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109.2. </w:t>
      </w:r>
      <w:r w:rsidRPr="00235558">
        <w:rPr>
          <w:iCs/>
          <w:sz w:val="24"/>
          <w:szCs w:val="24"/>
          <w:lang w:val="lt-LT"/>
        </w:rPr>
        <w:t>dėl techninių</w:t>
      </w:r>
      <w:r>
        <w:rPr>
          <w:iCs/>
          <w:sz w:val="24"/>
          <w:szCs w:val="24"/>
          <w:lang w:val="lt-LT"/>
        </w:rPr>
        <w:t xml:space="preserve"> priežasčių</w:t>
      </w:r>
      <w:r w:rsidRPr="00235558">
        <w:rPr>
          <w:iCs/>
          <w:sz w:val="24"/>
          <w:szCs w:val="24"/>
          <w:lang w:val="lt-LT"/>
        </w:rPr>
        <w:t xml:space="preserve"> ar dėl objektyvių aplinkybių, patentų, kitų intelektinės nuosavybės teisių ar kitų išimtinių teisių apsaugos tik konkretus tiekėjas gali patiekti reikalingas prekes, pateikti paslaugas ar atlikti darbus ir kai nėra jokios kitos alternatyvos;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109.3. Perkančioji organizacija</w:t>
      </w:r>
      <w:r w:rsidRPr="00235558">
        <w:rPr>
          <w:iCs/>
          <w:sz w:val="24"/>
          <w:szCs w:val="24"/>
          <w:lang w:val="lt-LT"/>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w:t>
      </w:r>
      <w:r w:rsidRPr="00235558">
        <w:rPr>
          <w:iCs/>
          <w:sz w:val="24"/>
          <w:szCs w:val="24"/>
          <w:lang w:val="lt-LT"/>
        </w:rPr>
        <w:lastRenderedPageBreak/>
        <w:t xml:space="preserve">esmės nesikeičia prekių ar paslaugų kainos ir kitos sąlygos, o alternatyvūs pirkimai dėl techninio nesuderinamumo su ankstesniaisiais būtų nepriimtini, nes </w:t>
      </w:r>
      <w:r>
        <w:rPr>
          <w:iCs/>
          <w:sz w:val="24"/>
          <w:szCs w:val="24"/>
          <w:lang w:val="lt-LT"/>
        </w:rPr>
        <w:t>Perkančiajai organizacijai</w:t>
      </w:r>
      <w:r w:rsidRPr="00235558">
        <w:rPr>
          <w:iCs/>
          <w:sz w:val="24"/>
          <w:szCs w:val="24"/>
          <w:lang w:val="lt-LT"/>
        </w:rPr>
        <w:t xml:space="preserve"> įsigijus skirtingų techninių charakteristikų prekių ar paslaugų, ji negalėtų naudotis anksčiau pirktomis prekėmis ar paslaugomis ar patirtų didelių nuostolių;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109.4. </w:t>
      </w:r>
      <w:r w:rsidRPr="00235558">
        <w:rPr>
          <w:iCs/>
          <w:sz w:val="24"/>
          <w:szCs w:val="24"/>
          <w:lang w:val="lt-LT"/>
        </w:rPr>
        <w:t>perkami archyviniai ir bibliotekiniai dokumentai, prenumeruojami laikraščiai ir žurnalai;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109.5. </w:t>
      </w:r>
      <w:r w:rsidRPr="00235558">
        <w:rPr>
          <w:iCs/>
          <w:sz w:val="24"/>
          <w:szCs w:val="24"/>
          <w:lang w:val="lt-LT"/>
        </w:rPr>
        <w:t>ypač palankiomis sąlygomis perkama iš bankrutuojančių, likviduojamų, restruktūrizuojamų ar sustabdžiusių veiklą ūkio subjektų;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109.6. </w:t>
      </w:r>
      <w:r w:rsidRPr="00235558">
        <w:rPr>
          <w:iCs/>
          <w:sz w:val="24"/>
          <w:szCs w:val="24"/>
          <w:lang w:val="lt-LT"/>
        </w:rPr>
        <w:t>perkamos licencijos naudotis bibliotekiniais dokumentais ar duomenų (informacinėmis) bazėmis;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109.7. </w:t>
      </w:r>
      <w:r w:rsidRPr="00235558">
        <w:rPr>
          <w:iCs/>
          <w:sz w:val="24"/>
          <w:szCs w:val="24"/>
          <w:lang w:val="lt-LT"/>
        </w:rPr>
        <w:t>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109.8. </w:t>
      </w:r>
      <w:r w:rsidRPr="00235558">
        <w:rPr>
          <w:iCs/>
          <w:sz w:val="24"/>
          <w:szCs w:val="24"/>
          <w:lang w:val="lt-LT"/>
        </w:rPr>
        <w:t>perkamos ekspertų komisijų, komitetų, tarybų, kurių sudarymo tvarką nustato Lietuvos Respublikos įstatymai, narių teikiamos nematerialaus pobūdžio (intelektinės) paslaugos;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109.9. </w:t>
      </w:r>
      <w:r w:rsidRPr="00235558">
        <w:rPr>
          <w:iCs/>
          <w:sz w:val="24"/>
          <w:szCs w:val="24"/>
          <w:lang w:val="lt-LT"/>
        </w:rPr>
        <w:t xml:space="preserve">vykdomi mažos vertės pirkimai, kurių preliminari </w:t>
      </w:r>
      <w:r w:rsidR="00894E0E">
        <w:rPr>
          <w:iCs/>
          <w:sz w:val="24"/>
          <w:szCs w:val="24"/>
          <w:lang w:val="lt-LT"/>
        </w:rPr>
        <w:t xml:space="preserve">prekių ar paslaugų </w:t>
      </w:r>
      <w:r w:rsidRPr="00235558">
        <w:rPr>
          <w:iCs/>
          <w:sz w:val="24"/>
          <w:szCs w:val="24"/>
          <w:lang w:val="lt-LT"/>
        </w:rPr>
        <w:t xml:space="preserve">sutarties vertė </w:t>
      </w:r>
      <w:r w:rsidRPr="00894E0E">
        <w:rPr>
          <w:iCs/>
          <w:color w:val="auto"/>
          <w:sz w:val="24"/>
          <w:szCs w:val="24"/>
          <w:lang w:val="lt-LT"/>
        </w:rPr>
        <w:t xml:space="preserve">mažesnė nei </w:t>
      </w:r>
      <w:r w:rsidR="00894E0E" w:rsidRPr="00894E0E">
        <w:rPr>
          <w:iCs/>
          <w:color w:val="auto"/>
          <w:sz w:val="24"/>
          <w:szCs w:val="24"/>
          <w:lang w:val="lt-LT"/>
        </w:rPr>
        <w:t>5</w:t>
      </w:r>
      <w:r w:rsidRPr="00894E0E">
        <w:rPr>
          <w:iCs/>
          <w:color w:val="auto"/>
          <w:sz w:val="24"/>
          <w:szCs w:val="24"/>
          <w:lang w:val="lt-LT"/>
        </w:rPr>
        <w:t>0 000</w:t>
      </w:r>
      <w:r w:rsidRPr="00235558">
        <w:rPr>
          <w:iCs/>
          <w:sz w:val="24"/>
          <w:szCs w:val="24"/>
          <w:lang w:val="lt-LT"/>
        </w:rPr>
        <w:t xml:space="preserve"> Lt </w:t>
      </w:r>
      <w:r w:rsidR="00727DF2">
        <w:rPr>
          <w:iCs/>
          <w:sz w:val="24"/>
          <w:szCs w:val="24"/>
          <w:lang w:val="lt-LT"/>
        </w:rPr>
        <w:t>(</w:t>
      </w:r>
      <w:r w:rsidRPr="00235558">
        <w:rPr>
          <w:iCs/>
          <w:sz w:val="24"/>
          <w:szCs w:val="24"/>
          <w:lang w:val="lt-LT"/>
        </w:rPr>
        <w:t xml:space="preserve">be </w:t>
      </w:r>
      <w:r w:rsidR="00727DF2">
        <w:rPr>
          <w:iCs/>
          <w:sz w:val="24"/>
          <w:szCs w:val="24"/>
          <w:lang w:val="lt-LT"/>
        </w:rPr>
        <w:t>pridėtinės vertės mokesčio)</w:t>
      </w:r>
      <w:r w:rsidR="00894E0E">
        <w:rPr>
          <w:iCs/>
          <w:sz w:val="24"/>
          <w:szCs w:val="24"/>
          <w:lang w:val="lt-LT"/>
        </w:rPr>
        <w:t xml:space="preserve">, </w:t>
      </w:r>
      <w:r w:rsidR="00894E0E">
        <w:rPr>
          <w:iCs/>
          <w:color w:val="auto"/>
          <w:sz w:val="24"/>
          <w:szCs w:val="24"/>
          <w:lang w:val="lt-LT"/>
        </w:rPr>
        <w:t xml:space="preserve">o darbų </w:t>
      </w:r>
      <w:r w:rsidR="00894E0E" w:rsidRPr="00833A26">
        <w:rPr>
          <w:iCs/>
          <w:sz w:val="24"/>
          <w:szCs w:val="24"/>
          <w:lang w:val="lt-LT"/>
        </w:rPr>
        <w:t>pirkimo sutarties vert</w:t>
      </w:r>
      <w:r w:rsidR="00894E0E">
        <w:rPr>
          <w:iCs/>
          <w:sz w:val="24"/>
          <w:szCs w:val="24"/>
          <w:lang w:val="lt-LT"/>
        </w:rPr>
        <w:t>ė</w:t>
      </w:r>
      <w:r w:rsidR="00894E0E" w:rsidRPr="00833A26">
        <w:rPr>
          <w:iCs/>
          <w:sz w:val="24"/>
          <w:szCs w:val="24"/>
          <w:lang w:val="lt-LT"/>
        </w:rPr>
        <w:t xml:space="preserve"> </w:t>
      </w:r>
      <w:r w:rsidR="00894E0E">
        <w:rPr>
          <w:iCs/>
          <w:sz w:val="24"/>
          <w:szCs w:val="24"/>
          <w:lang w:val="lt-LT"/>
        </w:rPr>
        <w:t>mažesnė nei</w:t>
      </w:r>
      <w:r w:rsidR="00894E0E" w:rsidRPr="00833A26">
        <w:rPr>
          <w:iCs/>
          <w:color w:val="auto"/>
          <w:sz w:val="24"/>
          <w:szCs w:val="24"/>
          <w:lang w:val="lt-LT"/>
        </w:rPr>
        <w:t xml:space="preserve"> </w:t>
      </w:r>
      <w:r w:rsidR="00894E0E">
        <w:rPr>
          <w:iCs/>
          <w:color w:val="auto"/>
          <w:sz w:val="24"/>
          <w:szCs w:val="24"/>
          <w:lang w:val="lt-LT"/>
        </w:rPr>
        <w:t>20</w:t>
      </w:r>
      <w:r w:rsidR="00894E0E" w:rsidRPr="00833A26">
        <w:rPr>
          <w:iCs/>
          <w:color w:val="auto"/>
          <w:sz w:val="24"/>
          <w:szCs w:val="24"/>
          <w:lang w:val="lt-LT"/>
        </w:rPr>
        <w:t xml:space="preserve">0 000 Lt </w:t>
      </w:r>
      <w:r w:rsidR="00894E0E">
        <w:rPr>
          <w:iCs/>
          <w:color w:val="auto"/>
          <w:sz w:val="24"/>
          <w:szCs w:val="24"/>
          <w:lang w:val="lt-LT"/>
        </w:rPr>
        <w:t>(</w:t>
      </w:r>
      <w:r w:rsidR="00894E0E" w:rsidRPr="00833A26">
        <w:rPr>
          <w:iCs/>
          <w:color w:val="auto"/>
          <w:sz w:val="24"/>
          <w:szCs w:val="24"/>
          <w:lang w:val="lt-LT"/>
        </w:rPr>
        <w:t xml:space="preserve">be </w:t>
      </w:r>
      <w:r w:rsidR="00894E0E">
        <w:rPr>
          <w:iCs/>
          <w:color w:val="auto"/>
          <w:sz w:val="24"/>
          <w:szCs w:val="24"/>
          <w:lang w:val="lt-LT"/>
        </w:rPr>
        <w:t>pridėtinės vertės mokesčio)</w:t>
      </w:r>
      <w:r>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109.10. </w:t>
      </w:r>
      <w:r w:rsidRPr="00235558">
        <w:rPr>
          <w:iCs/>
          <w:sz w:val="24"/>
          <w:szCs w:val="24"/>
          <w:lang w:val="lt-LT"/>
        </w:rPr>
        <w:t xml:space="preserve">dėl įvykių, kurių </w:t>
      </w:r>
      <w:r>
        <w:rPr>
          <w:iCs/>
          <w:sz w:val="24"/>
          <w:szCs w:val="24"/>
          <w:lang w:val="lt-LT"/>
        </w:rPr>
        <w:t>Perkančioji organizacija</w:t>
      </w:r>
      <w:r w:rsidRPr="00235558">
        <w:rPr>
          <w:iCs/>
          <w:sz w:val="24"/>
          <w:szCs w:val="24"/>
          <w:lang w:val="lt-LT"/>
        </w:rPr>
        <w:t xml:space="preserve"> negalėjo iš anksto numatyti, būtina skubiai įsigyti reikalingų prekių, paslaugų ar darbų. Aplinkybės, kuriomis grindžiama ypatinga skuba, negali priklausyti nuo </w:t>
      </w:r>
      <w:r>
        <w:rPr>
          <w:iCs/>
          <w:sz w:val="24"/>
          <w:szCs w:val="24"/>
          <w:lang w:val="lt-LT"/>
        </w:rPr>
        <w:t>Perkančiosios organizacijos.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110. </w:t>
      </w:r>
      <w:r w:rsidRPr="00235558">
        <w:rPr>
          <w:iCs/>
          <w:sz w:val="24"/>
          <w:szCs w:val="24"/>
          <w:lang w:val="lt-LT"/>
        </w:rPr>
        <w:t xml:space="preserve">Jei </w:t>
      </w:r>
      <w:r>
        <w:rPr>
          <w:iCs/>
          <w:sz w:val="24"/>
          <w:szCs w:val="24"/>
          <w:lang w:val="lt-LT"/>
        </w:rPr>
        <w:t>Perkančioji organizacija</w:t>
      </w:r>
      <w:r w:rsidRPr="00235558">
        <w:rPr>
          <w:iCs/>
          <w:sz w:val="24"/>
          <w:szCs w:val="24"/>
          <w:lang w:val="lt-LT"/>
        </w:rPr>
        <w:t xml:space="preserve"> tikrina tiekėjų kvalifikaciją, visais atvejais privalo patikrinti, ar nėra Viešųjų pirkimų įstatymo 33 straipsnio 1 dalyje, 33 straipsnio 2 dalies 4 punkte nustatytų sąlygų. Visi kiti kvalifikacijos reikalavimai gali būti laisvai pasirenkami.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 </w:t>
      </w:r>
      <w:r w:rsidRPr="00235558">
        <w:rPr>
          <w:iCs/>
          <w:sz w:val="24"/>
          <w:szCs w:val="24"/>
          <w:lang w:val="lt-LT"/>
        </w:rPr>
        <w:t xml:space="preserve">Kai pirkimas atliekamas supaprastinto atviro konkurso ar apklausos raštu, kurios metu nesiderama, būdu, </w:t>
      </w:r>
      <w:r>
        <w:rPr>
          <w:iCs/>
          <w:sz w:val="24"/>
          <w:szCs w:val="24"/>
          <w:lang w:val="lt-LT"/>
        </w:rPr>
        <w:t>Perkančioji organizacija</w:t>
      </w:r>
      <w:r w:rsidRPr="00235558">
        <w:rPr>
          <w:iCs/>
          <w:sz w:val="24"/>
          <w:szCs w:val="24"/>
          <w:lang w:val="lt-LT"/>
        </w:rPr>
        <w:t>, vietoj kvalifikaciją patvirtinančių dokumentų gali prašyti tiekėjų pateikti jos nustatytos formos pirkimo dokumentuose nurodytų minimalių kvalifikacinių reikalavimų atitikties deklaraciją.</w:t>
      </w:r>
    </w:p>
    <w:p w:rsidR="00727DF2" w:rsidRDefault="00727DF2" w:rsidP="005829D7">
      <w:pPr>
        <w:pStyle w:val="CentrBold"/>
        <w:tabs>
          <w:tab w:val="left" w:pos="1276"/>
          <w:tab w:val="left" w:pos="1418"/>
        </w:tabs>
        <w:spacing w:line="240" w:lineRule="auto"/>
        <w:ind w:left="36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XI</w:t>
      </w:r>
      <w:r>
        <w:rPr>
          <w:sz w:val="24"/>
          <w:szCs w:val="24"/>
          <w:lang w:val="lt-LT"/>
        </w:rPr>
        <w:t>V</w:t>
      </w:r>
      <w:r w:rsidRPr="00235558">
        <w:rPr>
          <w:sz w:val="24"/>
          <w:szCs w:val="24"/>
          <w:lang w:val="lt-LT"/>
        </w:rPr>
        <w:t>. REIKALAVIMAI PASIŪLYMŲ IR PARAIŠKŲ RENGIMUI</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112. </w:t>
      </w:r>
      <w:r w:rsidRPr="00235558">
        <w:rPr>
          <w:iCs/>
          <w:sz w:val="24"/>
          <w:szCs w:val="24"/>
          <w:lang w:val="lt-LT"/>
        </w:rPr>
        <w:t xml:space="preserve">Jeigu </w:t>
      </w:r>
      <w:r>
        <w:rPr>
          <w:iCs/>
          <w:sz w:val="24"/>
          <w:szCs w:val="24"/>
          <w:lang w:val="lt-LT"/>
        </w:rPr>
        <w:t>Perkančioji organizacija</w:t>
      </w:r>
      <w:r w:rsidRPr="00235558">
        <w:rPr>
          <w:iCs/>
          <w:sz w:val="24"/>
          <w:szCs w:val="24"/>
          <w:lang w:val="lt-LT"/>
        </w:rPr>
        <w:t xml:space="preserve"> numato pasiūlymus vertinti pagal mažiausios kainos kriterijų arba pagal </w:t>
      </w:r>
      <w:r>
        <w:rPr>
          <w:iCs/>
          <w:sz w:val="24"/>
          <w:szCs w:val="24"/>
          <w:lang w:val="lt-LT"/>
        </w:rPr>
        <w:t>Perkančiosios organizacijos</w:t>
      </w:r>
      <w:r w:rsidRPr="00235558">
        <w:rPr>
          <w:iCs/>
          <w:sz w:val="24"/>
          <w:szCs w:val="24"/>
          <w:lang w:val="lt-LT"/>
        </w:rPr>
        <w:t xml:space="preserve">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(Žin., 2000, Nr. 61-1827) (toliau – Elektroninio parašo įstatymas) </w:t>
      </w:r>
      <w:bookmarkStart w:id="1" w:name="organizacija"/>
      <w:bookmarkStart w:id="2" w:name="antraste"/>
      <w:bookmarkStart w:id="3" w:name="data_metai"/>
      <w:bookmarkStart w:id="4" w:name="data_menuo"/>
      <w:bookmarkStart w:id="5" w:name="data_diena"/>
      <w:bookmarkStart w:id="6" w:name="dok_nr"/>
      <w:bookmarkEnd w:id="1"/>
      <w:bookmarkEnd w:id="2"/>
      <w:bookmarkEnd w:id="3"/>
      <w:bookmarkEnd w:id="4"/>
      <w:bookmarkEnd w:id="5"/>
      <w:bookmarkEnd w:id="6"/>
      <w:r w:rsidRPr="00235558">
        <w:rPr>
          <w:iCs/>
          <w:sz w:val="24"/>
          <w:szCs w:val="24"/>
          <w:lang w:val="lt-LT"/>
        </w:rPr>
        <w:t>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113. </w:t>
      </w:r>
      <w:r w:rsidRPr="00235558">
        <w:rPr>
          <w:iCs/>
          <w:sz w:val="24"/>
          <w:szCs w:val="24"/>
          <w:lang w:val="lt-LT"/>
        </w:rPr>
        <w:t xml:space="preserve">Jeigu </w:t>
      </w:r>
      <w:r>
        <w:rPr>
          <w:iCs/>
          <w:sz w:val="24"/>
          <w:szCs w:val="24"/>
          <w:lang w:val="lt-LT"/>
        </w:rPr>
        <w:t>Perkančioji organizacija</w:t>
      </w:r>
      <w:r w:rsidRPr="00235558">
        <w:rPr>
          <w:iCs/>
          <w:sz w:val="24"/>
          <w:szCs w:val="24"/>
          <w:lang w:val="lt-LT"/>
        </w:rPr>
        <w:t xml:space="preserve">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w:t>
      </w:r>
      <w:r w:rsidRPr="00235558">
        <w:rPr>
          <w:iCs/>
          <w:sz w:val="24"/>
          <w:szCs w:val="24"/>
          <w:lang w:val="lt-LT"/>
        </w:rPr>
        <w:lastRenderedPageBreak/>
        <w:t>pasiūlymų pateikimo termino pabaiga). Reikalavimas pasiūlymą (galutinį pasiūlymą) pateikti dviejuose vokuose netaikomas pirkimą atliekant skelbiamų derybų būdu ar apklausos raštu būdu, kai pirkimo metu gali būt</w:t>
      </w:r>
      <w:r>
        <w:rPr>
          <w:iCs/>
          <w:sz w:val="24"/>
          <w:szCs w:val="24"/>
          <w:lang w:val="lt-LT"/>
        </w:rPr>
        <w:t>i deramasi dėl pasiūlymo sąlygų.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114. </w:t>
      </w:r>
      <w:r w:rsidRPr="00235558">
        <w:rPr>
          <w:iCs/>
          <w:sz w:val="24"/>
          <w:szCs w:val="24"/>
          <w:lang w:val="lt-LT"/>
        </w:rPr>
        <w:t>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5829D7" w:rsidRPr="00235558" w:rsidRDefault="005829D7" w:rsidP="005829D7">
      <w:pPr>
        <w:pStyle w:val="CentrBold"/>
        <w:tabs>
          <w:tab w:val="left" w:pos="1276"/>
          <w:tab w:val="left" w:pos="1418"/>
        </w:tabs>
        <w:spacing w:line="240" w:lineRule="auto"/>
        <w:ind w:left="709"/>
        <w:jc w:val="both"/>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XV. PASIŪLYMŲ NAGRINĖJIMAS IR VERTINIMAS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115. </w:t>
      </w:r>
      <w:r w:rsidRPr="00235558">
        <w:rPr>
          <w:iCs/>
          <w:sz w:val="24"/>
          <w:szCs w:val="24"/>
          <w:lang w:val="lt-LT"/>
        </w:rPr>
        <w:t>Pasiūlymai turi būti priimami laikantis pirkimo dokumentuose nurodytos tvarkos: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115.1. </w:t>
      </w:r>
      <w:r w:rsidRPr="00235558">
        <w:rPr>
          <w:iCs/>
          <w:sz w:val="24"/>
          <w:szCs w:val="24"/>
          <w:lang w:val="lt-LT"/>
        </w:rPr>
        <w:t>pavėluotai gauti vokai su pasiūlymais neatplėšiami ir grąžinami juos pateikusiems tiekėjams;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115.2. </w:t>
      </w:r>
      <w:r w:rsidRPr="00235558">
        <w:rPr>
          <w:iCs/>
          <w:sz w:val="24"/>
          <w:szCs w:val="24"/>
          <w:lang w:val="lt-LT"/>
        </w:rPr>
        <w:t>neužklijuotuose, turinčiuose mechaninių ar kitokių pažeidimų, galinčių kelti abejonių dėl pasiūlymų slaptumo vokuose pateikti pasiūlymai nepriimami ir grąžinami juos pateikusiems tiekėjams;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115.3. </w:t>
      </w:r>
      <w:r w:rsidRPr="00235558">
        <w:rPr>
          <w:iCs/>
          <w:sz w:val="24"/>
          <w:szCs w:val="24"/>
          <w:lang w:val="lt-LT"/>
        </w:rPr>
        <w:t>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116. </w:t>
      </w:r>
      <w:r w:rsidRPr="00235558">
        <w:rPr>
          <w:iCs/>
          <w:sz w:val="24"/>
          <w:szCs w:val="24"/>
          <w:lang w:val="lt-LT"/>
        </w:rPr>
        <w:t>Vokus su pasiūlymais atplėšia, pasiūlymus nagrinėja ir vertina pirkimą atliekanti Komisija arba pirkimų organizatorius.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117. </w:t>
      </w:r>
      <w:r w:rsidRPr="00235558">
        <w:rPr>
          <w:iCs/>
          <w:sz w:val="24"/>
          <w:szCs w:val="24"/>
          <w:lang w:val="lt-LT"/>
        </w:rPr>
        <w:t>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118. </w:t>
      </w:r>
      <w:r w:rsidRPr="00235558">
        <w:rPr>
          <w:iCs/>
          <w:sz w:val="24"/>
          <w:szCs w:val="24"/>
          <w:lang w:val="lt-LT"/>
        </w:rPr>
        <w:t>Jeigu pasiūlymus buvo prašoma pateikti dviejuose vokuose, vokai su pasi</w:t>
      </w:r>
      <w:r w:rsidR="006A7D63">
        <w:rPr>
          <w:iCs/>
          <w:sz w:val="24"/>
          <w:szCs w:val="24"/>
          <w:lang w:val="lt-LT"/>
        </w:rPr>
        <w:t>ūlymais turi būti atplėšiami dviem</w:t>
      </w:r>
      <w:r w:rsidRPr="00235558">
        <w:rPr>
          <w:iCs/>
          <w:sz w:val="24"/>
          <w:szCs w:val="24"/>
          <w:lang w:val="lt-LT"/>
        </w:rPr>
        <w:t xml:space="preserve"> etapais. Pirmame etape atplėšiami tik tie vokai, kuriuose yra pateikti techniniai pasiūlymo duomenys ir kita informacija bei dokumentai, antrame etape – vokai, kuriuose nurodytos kainos. Antras etapas gali įvykti tik tada, kai </w:t>
      </w:r>
      <w:r>
        <w:rPr>
          <w:iCs/>
          <w:sz w:val="24"/>
          <w:szCs w:val="24"/>
          <w:lang w:val="lt-LT"/>
        </w:rPr>
        <w:t>Perkančioji organizacija</w:t>
      </w:r>
      <w:r w:rsidRPr="00235558">
        <w:rPr>
          <w:iCs/>
          <w:sz w:val="24"/>
          <w:szCs w:val="24"/>
          <w:lang w:val="lt-LT"/>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Pr>
          <w:iCs/>
          <w:sz w:val="24"/>
          <w:szCs w:val="24"/>
          <w:lang w:val="lt-LT"/>
        </w:rPr>
        <w:t>Perkančioji organizacija</w:t>
      </w:r>
      <w:r w:rsidRPr="00235558">
        <w:rPr>
          <w:iCs/>
          <w:sz w:val="24"/>
          <w:szCs w:val="24"/>
          <w:lang w:val="lt-LT"/>
        </w:rPr>
        <w:t xml:space="preserve"> privalo raštu pranešti visiems tiekėjams, kartu nurodyti antro</w:t>
      </w:r>
      <w:r w:rsidR="006A7D63">
        <w:rPr>
          <w:iCs/>
          <w:sz w:val="24"/>
          <w:szCs w:val="24"/>
          <w:lang w:val="lt-LT"/>
        </w:rPr>
        <w:t>jo</w:t>
      </w:r>
      <w:r w:rsidRPr="00235558">
        <w:rPr>
          <w:iCs/>
          <w:sz w:val="24"/>
          <w:szCs w:val="24"/>
          <w:lang w:val="lt-LT"/>
        </w:rPr>
        <w:t xml:space="preserve"> etapo (vokų su pasiūlymų kainomis) atplėšimo datą, laiką ir vietą. Jeigu </w:t>
      </w:r>
      <w:r>
        <w:rPr>
          <w:iCs/>
          <w:sz w:val="24"/>
          <w:szCs w:val="24"/>
          <w:lang w:val="lt-LT"/>
        </w:rPr>
        <w:t>Perkančioji organizacija</w:t>
      </w:r>
      <w:r w:rsidRPr="00235558">
        <w:rPr>
          <w:iCs/>
          <w:sz w:val="24"/>
          <w:szCs w:val="24"/>
          <w:lang w:val="lt-LT"/>
        </w:rPr>
        <w:t>, patikrinusi ir įvertinusi pirmame voke tiekėjo pateiktus duomenis, atmeta jo pasiūlymą, neatplėštas vokas su pasiūlyta kaina saugomas kartu su kitais tiekėjo pateiktais dokumentais Viešųjų pirkimų įstatymo 21 straipsnyje nustatyta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119. </w:t>
      </w:r>
      <w:r w:rsidRPr="00235558">
        <w:rPr>
          <w:iCs/>
          <w:sz w:val="24"/>
          <w:szCs w:val="24"/>
          <w:lang w:val="lt-LT"/>
        </w:rPr>
        <w:t>Vokų atplėšimo procedūros rezultatai įforminami protokolu, kurį pasirašo Komisijos nariai arba Pirkimo organizatorius.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120. </w:t>
      </w:r>
      <w:r w:rsidRPr="00235558">
        <w:rPr>
          <w:iCs/>
          <w:sz w:val="24"/>
          <w:szCs w:val="24"/>
          <w:lang w:val="lt-LT"/>
        </w:rPr>
        <w:t>Vokų su pasiūlymais atplėšimo procedūroje dalyvaujantiems tiekėjams ar jų atstovams pranešama ši informacija:</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120.1. </w:t>
      </w:r>
      <w:r w:rsidRPr="00833A26">
        <w:rPr>
          <w:iCs/>
          <w:color w:val="auto"/>
          <w:sz w:val="24"/>
          <w:szCs w:val="24"/>
          <w:lang w:val="lt-LT"/>
        </w:rPr>
        <w:t>pasiūlymą pateikusio tiekėjo (fizinio asmens, juridinio asmens ar tokių asmenų grupės narių) pavadinimas;</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120.2. </w:t>
      </w:r>
      <w:r w:rsidRPr="00833A26">
        <w:rPr>
          <w:iCs/>
          <w:color w:val="auto"/>
          <w:sz w:val="24"/>
          <w:szCs w:val="24"/>
          <w:lang w:val="lt-LT"/>
        </w:rPr>
        <w:t xml:space="preserve">tiekėjo pasitelkiamų </w:t>
      </w:r>
      <w:proofErr w:type="spellStart"/>
      <w:r w:rsidRPr="00833A26">
        <w:rPr>
          <w:iCs/>
          <w:color w:val="auto"/>
          <w:sz w:val="24"/>
          <w:szCs w:val="24"/>
          <w:lang w:val="lt-LT"/>
        </w:rPr>
        <w:t>subtiekėjų</w:t>
      </w:r>
      <w:proofErr w:type="spellEnd"/>
      <w:r w:rsidRPr="00833A26">
        <w:rPr>
          <w:iCs/>
          <w:color w:val="auto"/>
          <w:sz w:val="24"/>
          <w:szCs w:val="24"/>
          <w:lang w:val="lt-LT"/>
        </w:rPr>
        <w:t xml:space="preserve">, </w:t>
      </w:r>
      <w:proofErr w:type="spellStart"/>
      <w:r w:rsidRPr="00833A26">
        <w:rPr>
          <w:iCs/>
          <w:color w:val="auto"/>
          <w:sz w:val="24"/>
          <w:szCs w:val="24"/>
          <w:lang w:val="lt-LT"/>
        </w:rPr>
        <w:t>subte</w:t>
      </w:r>
      <w:r w:rsidR="00B41C99">
        <w:rPr>
          <w:iCs/>
          <w:color w:val="auto"/>
          <w:sz w:val="24"/>
          <w:szCs w:val="24"/>
          <w:lang w:val="lt-LT"/>
        </w:rPr>
        <w:t>i</w:t>
      </w:r>
      <w:r w:rsidRPr="00833A26">
        <w:rPr>
          <w:iCs/>
          <w:color w:val="auto"/>
          <w:sz w:val="24"/>
          <w:szCs w:val="24"/>
          <w:lang w:val="lt-LT"/>
        </w:rPr>
        <w:t>kėjų</w:t>
      </w:r>
      <w:proofErr w:type="spellEnd"/>
      <w:r w:rsidRPr="00833A26">
        <w:rPr>
          <w:iCs/>
          <w:color w:val="auto"/>
          <w:sz w:val="24"/>
          <w:szCs w:val="24"/>
          <w:lang w:val="lt-LT"/>
        </w:rPr>
        <w:t xml:space="preserve"> ar subrangovų pavadinimai;</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120.3. </w:t>
      </w:r>
      <w:r w:rsidRPr="00833A26">
        <w:rPr>
          <w:iCs/>
          <w:color w:val="auto"/>
          <w:sz w:val="24"/>
          <w:szCs w:val="24"/>
          <w:lang w:val="lt-LT"/>
        </w:rPr>
        <w:t>kai atplėšiami vokai, kuriuose nurodyta pasiūlymo kaina - pasiūlyme nurodyta kaina žodžiais ir skaičiais;</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lastRenderedPageBreak/>
        <w:t xml:space="preserve">120.4. </w:t>
      </w:r>
      <w:r w:rsidRPr="00833A26">
        <w:rPr>
          <w:iCs/>
          <w:color w:val="auto"/>
          <w:sz w:val="24"/>
          <w:szCs w:val="24"/>
          <w:lang w:val="lt-LT"/>
        </w:rPr>
        <w:t>kai atplėšiami vokai, kuriuose yra pasiūlymo techniniai duomenys – pagrindinės techninės pasiūlymo charakteristikos;</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120.5. </w:t>
      </w:r>
      <w:r w:rsidRPr="00833A26">
        <w:rPr>
          <w:iCs/>
          <w:color w:val="auto"/>
          <w:sz w:val="24"/>
          <w:szCs w:val="24"/>
          <w:lang w:val="lt-LT"/>
        </w:rPr>
        <w:t>kai atplėšiami vokai, kuriuose yra nurodyti su pirkimo objektu susiję kriterijai – pasiūlyme nurodyti kriterijai, susiję su pirkimo objektu;</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120.6. </w:t>
      </w:r>
      <w:r w:rsidRPr="00833A26">
        <w:rPr>
          <w:iCs/>
          <w:color w:val="auto"/>
          <w:sz w:val="24"/>
          <w:szCs w:val="24"/>
          <w:lang w:val="lt-LT"/>
        </w:rPr>
        <w:t>ar pasiūlymas pasirašytas tiekėjo ar jo įgalioto asmens, o elektroninėmis priemonėmis teikiamas pasiūlymas – pateiktas su saugiu elektroniniu parašu;</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120.7. </w:t>
      </w:r>
      <w:r w:rsidRPr="00833A26">
        <w:rPr>
          <w:iCs/>
          <w:color w:val="auto"/>
          <w:sz w:val="24"/>
          <w:szCs w:val="24"/>
          <w:lang w:val="lt-LT"/>
        </w:rPr>
        <w:t xml:space="preserve">ar yra pateiktas pasiūlymo galiojimo užtikrinimas, jei Perkančioji organizacija jo reikalavo. </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121. </w:t>
      </w:r>
      <w:r w:rsidRPr="00235558">
        <w:rPr>
          <w:iCs/>
          <w:sz w:val="24"/>
          <w:szCs w:val="24"/>
          <w:lang w:val="lt-LT"/>
        </w:rPr>
        <w:t xml:space="preserve">Jeigu pirkimas susideda iš atskirų pirkimo dalių, </w:t>
      </w:r>
      <w:r w:rsidRPr="00864F3A">
        <w:rPr>
          <w:iCs/>
          <w:sz w:val="24"/>
          <w:szCs w:val="24"/>
          <w:lang w:val="lt-LT"/>
        </w:rPr>
        <w:t>Taisyklių 1</w:t>
      </w:r>
      <w:r>
        <w:rPr>
          <w:iCs/>
          <w:sz w:val="24"/>
          <w:szCs w:val="24"/>
          <w:lang w:val="lt-LT"/>
        </w:rPr>
        <w:t>20</w:t>
      </w:r>
      <w:r w:rsidRPr="00235558">
        <w:rPr>
          <w:iCs/>
          <w:sz w:val="24"/>
          <w:szCs w:val="24"/>
          <w:lang w:val="lt-LT"/>
        </w:rPr>
        <w:t xml:space="preserve"> punkte nurodyta informacija skelbiama dėl kiekvienos pirkimo dalies. Tokia informacija turi būti nurodoma ir vokų atplėšimo posėdžio protokole.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122. </w:t>
      </w:r>
      <w:r w:rsidRPr="00235558">
        <w:rPr>
          <w:iCs/>
          <w:sz w:val="24"/>
          <w:szCs w:val="24"/>
          <w:lang w:val="lt-LT"/>
        </w:rPr>
        <w:t>Vokų su pasiūlymais atplėšimo metu turi būti leista posėdyje dalyvaujantiems suinteresuotiems tiekėjams ar jų įgaliotiems atstovams viešai ištaisyti pastebėtus jų pasiūlymo įforminimo trūkumus, kuriuos įmanoma ištaisyti posėdžio metu.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123. </w:t>
      </w:r>
      <w:r w:rsidRPr="00235558">
        <w:rPr>
          <w:iCs/>
          <w:sz w:val="24"/>
          <w:szCs w:val="24"/>
          <w:lang w:val="lt-LT"/>
        </w:rPr>
        <w:t xml:space="preserve">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w:t>
      </w:r>
      <w:r w:rsidRPr="00833A26">
        <w:rPr>
          <w:iCs/>
          <w:color w:val="auto"/>
          <w:sz w:val="24"/>
          <w:szCs w:val="24"/>
          <w:lang w:val="lt-LT"/>
        </w:rPr>
        <w:t>informacija Perkančioji organizacija</w:t>
      </w:r>
      <w:r>
        <w:rPr>
          <w:iCs/>
          <w:color w:val="0070C0"/>
          <w:sz w:val="24"/>
          <w:szCs w:val="24"/>
          <w:lang w:val="lt-LT"/>
        </w:rPr>
        <w:t xml:space="preserve"> </w:t>
      </w:r>
      <w:r w:rsidRPr="00235558">
        <w:rPr>
          <w:iCs/>
          <w:sz w:val="24"/>
          <w:szCs w:val="24"/>
          <w:lang w:val="lt-LT"/>
        </w:rPr>
        <w:t>negali atskleisti tiekėjo pasiūlyme esančios informacijos, kurią tiekėjas pasiūlyme nurodė kaip konfidencialią, išskyrus tokią, kuri pagal teisės aktus negali būti konfidencialia.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124. </w:t>
      </w:r>
      <w:r w:rsidRPr="00235558">
        <w:rPr>
          <w:iCs/>
          <w:sz w:val="24"/>
          <w:szCs w:val="24"/>
          <w:lang w:val="lt-LT"/>
        </w:rPr>
        <w:t>Pasiūlymai nagrinėjami ir vertinami konfidencialiai, nedalyvaujant pasiūlymus pateikusiems tiekėjams ar jų atstovams.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125. Perkančioji organizacija</w:t>
      </w:r>
      <w:r w:rsidRPr="00235558">
        <w:rPr>
          <w:iCs/>
          <w:sz w:val="24"/>
          <w:szCs w:val="24"/>
          <w:lang w:val="lt-LT"/>
        </w:rPr>
        <w:t xml:space="preserve"> pasiūlymus nagrinėja šiais etapais: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125.1. </w:t>
      </w:r>
      <w:r w:rsidRPr="00235558">
        <w:rPr>
          <w:iCs/>
          <w:sz w:val="24"/>
          <w:szCs w:val="24"/>
          <w:lang w:val="lt-LT"/>
        </w:rPr>
        <w:t>vadovaudamasi Viešųjų pirkimų įstatymo 32 straipsnio nuostatomis ir atsižvelgdama į Tiekėjų kvalifikacijos vertinimo metodines rekomendacijas, patvirtintas Viešųjų pirkimų tarnybos direktoriaus 2003 m. spalio 20 d. įsakymu Nr. 1S-100</w:t>
      </w:r>
      <w:r w:rsidR="006A7D63">
        <w:rPr>
          <w:iCs/>
          <w:sz w:val="24"/>
          <w:szCs w:val="24"/>
          <w:lang w:val="lt-LT"/>
        </w:rPr>
        <w:t xml:space="preserve"> (</w:t>
      </w:r>
      <w:r w:rsidR="006A7D63" w:rsidRPr="006A7D63">
        <w:rPr>
          <w:sz w:val="24"/>
          <w:szCs w:val="24"/>
          <w:lang w:val="lt-LT"/>
        </w:rPr>
        <w:t>Žin</w:t>
      </w:r>
      <w:r w:rsidR="006A7D63">
        <w:rPr>
          <w:sz w:val="24"/>
          <w:szCs w:val="24"/>
          <w:lang w:val="lt-LT"/>
        </w:rPr>
        <w:t>.</w:t>
      </w:r>
      <w:r w:rsidR="006A7D63" w:rsidRPr="006A7D63">
        <w:rPr>
          <w:sz w:val="24"/>
          <w:szCs w:val="24"/>
          <w:lang w:val="lt-LT"/>
        </w:rPr>
        <w:t>, 2003, Nr. 103</w:t>
      </w:r>
      <w:r w:rsidR="006A7D63">
        <w:rPr>
          <w:sz w:val="24"/>
          <w:szCs w:val="24"/>
          <w:lang w:val="lt-LT"/>
        </w:rPr>
        <w:t>–</w:t>
      </w:r>
      <w:r w:rsidR="006A7D63" w:rsidRPr="006A7D63">
        <w:rPr>
          <w:sz w:val="24"/>
          <w:szCs w:val="24"/>
          <w:lang w:val="lt-LT"/>
        </w:rPr>
        <w:t>4623; 2009, Nr. 39</w:t>
      </w:r>
      <w:r w:rsidR="006A7D63">
        <w:rPr>
          <w:sz w:val="24"/>
          <w:szCs w:val="24"/>
          <w:lang w:val="lt-LT"/>
        </w:rPr>
        <w:t>–</w:t>
      </w:r>
      <w:r w:rsidR="006A7D63" w:rsidRPr="006A7D63">
        <w:rPr>
          <w:sz w:val="24"/>
          <w:szCs w:val="24"/>
          <w:lang w:val="lt-LT"/>
        </w:rPr>
        <w:t>1505)</w:t>
      </w:r>
      <w:r w:rsidRPr="00235558">
        <w:rPr>
          <w:iCs/>
          <w:sz w:val="24"/>
          <w:szCs w:val="24"/>
          <w:lang w:val="lt-LT"/>
        </w:rPr>
        <w:t>, tikrina tiekėjų pasiūlymuose pateiktų kvalifikacinių duomenų atitikimą pirkimo dokumentuose nustatytiems minimaliems kvalifikacijos reikalavimams;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125.2. </w:t>
      </w:r>
      <w:r w:rsidRPr="00235558">
        <w:rPr>
          <w:iCs/>
          <w:sz w:val="24"/>
          <w:szCs w:val="24"/>
          <w:lang w:val="lt-LT"/>
        </w:rPr>
        <w:t>tikrina, ar pasiūlymas atitinka pirkimo dokumentuose nustatytus pasiūlymo reikalavimus</w:t>
      </w:r>
      <w:r>
        <w:rPr>
          <w:iCs/>
          <w:sz w:val="24"/>
          <w:szCs w:val="24"/>
          <w:lang w:val="lt-LT"/>
        </w:rPr>
        <w:t xml:space="preserve"> (ar pateikti visi pirkimo dokumentuose reikalaujami dokumentai ir informacija, ar pasiūlymas pasirašytas tiekėjo vadovo ar jo įgalioto asmens, a</w:t>
      </w:r>
      <w:r w:rsidRPr="00235558">
        <w:rPr>
          <w:iCs/>
          <w:sz w:val="24"/>
          <w:szCs w:val="24"/>
          <w:lang w:val="lt-LT"/>
        </w:rPr>
        <w:t>r pasiūlyto pirkimo objekto techninė specifikacija atitinka pirkimo dokumentų techninėje specifikacijoje nustatytus reikalavimus pirkimo objektui</w:t>
      </w:r>
      <w:r>
        <w:rPr>
          <w:iCs/>
          <w:sz w:val="24"/>
          <w:szCs w:val="24"/>
          <w:lang w:val="lt-LT"/>
        </w:rPr>
        <w:t xml:space="preserve"> ir kt.); </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125.3. </w:t>
      </w:r>
      <w:r w:rsidRPr="00235558">
        <w:rPr>
          <w:iCs/>
          <w:sz w:val="24"/>
          <w:szCs w:val="24"/>
          <w:lang w:val="lt-LT"/>
        </w:rPr>
        <w:t>tikrina ar pasiūlyme nėra kainos apskaičiavimo klaidų:</w:t>
      </w:r>
    </w:p>
    <w:p w:rsidR="005829D7" w:rsidRPr="00235558" w:rsidRDefault="005829D7" w:rsidP="005829D7">
      <w:pPr>
        <w:pStyle w:val="Pagrindinistekstas"/>
        <w:tabs>
          <w:tab w:val="left" w:pos="1276"/>
          <w:tab w:val="left" w:pos="1418"/>
          <w:tab w:val="left" w:pos="1560"/>
        </w:tabs>
        <w:spacing w:line="240" w:lineRule="auto"/>
        <w:ind w:firstLine="709"/>
        <w:rPr>
          <w:iCs/>
          <w:sz w:val="24"/>
          <w:szCs w:val="24"/>
          <w:lang w:val="lt-LT"/>
        </w:rPr>
      </w:pPr>
      <w:r>
        <w:rPr>
          <w:iCs/>
          <w:sz w:val="24"/>
          <w:szCs w:val="24"/>
          <w:lang w:val="lt-LT"/>
        </w:rPr>
        <w:t xml:space="preserve">125.4. </w:t>
      </w:r>
      <w:r w:rsidRPr="00235558">
        <w:rPr>
          <w:iCs/>
          <w:sz w:val="24"/>
          <w:szCs w:val="24"/>
          <w:lang w:val="lt-LT"/>
        </w:rPr>
        <w:t xml:space="preserve">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Pr>
          <w:iCs/>
          <w:sz w:val="24"/>
          <w:szCs w:val="24"/>
          <w:lang w:val="lt-LT"/>
        </w:rPr>
        <w:t>Perkančiosios organizacijos</w:t>
      </w:r>
      <w:r w:rsidRPr="00235558">
        <w:rPr>
          <w:iCs/>
          <w:sz w:val="24"/>
          <w:szCs w:val="24"/>
          <w:lang w:val="lt-LT"/>
        </w:rPr>
        <w:t xml:space="preserve"> nurodytą terminą neištaiso aritmetinių klaidų ir (ar) nepaaiškina pasiūlymo, jo pasiūlymas laikomas neatitinkančiu pirkimo dokumentuose nustatytų reikalavimų;</w:t>
      </w:r>
    </w:p>
    <w:p w:rsidR="005829D7" w:rsidRPr="00235558" w:rsidRDefault="005829D7" w:rsidP="005829D7">
      <w:pPr>
        <w:pStyle w:val="Pagrindinistekstas"/>
        <w:tabs>
          <w:tab w:val="left" w:pos="1276"/>
          <w:tab w:val="left" w:pos="1418"/>
          <w:tab w:val="left" w:pos="1560"/>
        </w:tabs>
        <w:spacing w:line="240" w:lineRule="auto"/>
        <w:ind w:firstLine="709"/>
        <w:rPr>
          <w:iCs/>
          <w:sz w:val="24"/>
          <w:szCs w:val="24"/>
          <w:lang w:val="lt-LT"/>
        </w:rPr>
      </w:pPr>
      <w:r>
        <w:rPr>
          <w:iCs/>
          <w:sz w:val="24"/>
          <w:szCs w:val="24"/>
          <w:lang w:val="lt-LT"/>
        </w:rPr>
        <w:t xml:space="preserve">125.5. </w:t>
      </w:r>
      <w:r w:rsidRPr="00235558">
        <w:rPr>
          <w:iCs/>
          <w:sz w:val="24"/>
          <w:szCs w:val="24"/>
          <w:lang w:val="lt-LT"/>
        </w:rPr>
        <w:t>tuo atveju, kai pasiūlyme nurodyta kaina, išreikšta skaičiais, neatitinka kainos, nurodytos žodžiais, teisinga laikoma kaina, nurodyta žodžiais;</w:t>
      </w:r>
    </w:p>
    <w:p w:rsidR="005829D7" w:rsidRPr="00235558" w:rsidRDefault="005829D7" w:rsidP="005829D7">
      <w:pPr>
        <w:pStyle w:val="Pagrindinistekstas"/>
        <w:tabs>
          <w:tab w:val="left" w:pos="1276"/>
          <w:tab w:val="left" w:pos="1418"/>
          <w:tab w:val="left" w:pos="1560"/>
        </w:tabs>
        <w:spacing w:line="240" w:lineRule="auto"/>
        <w:ind w:firstLine="709"/>
        <w:rPr>
          <w:iCs/>
          <w:sz w:val="24"/>
          <w:szCs w:val="24"/>
          <w:lang w:val="lt-LT"/>
        </w:rPr>
      </w:pPr>
      <w:r>
        <w:rPr>
          <w:iCs/>
          <w:sz w:val="24"/>
          <w:szCs w:val="24"/>
          <w:lang w:val="lt-LT"/>
        </w:rPr>
        <w:t xml:space="preserve">125.6. </w:t>
      </w:r>
      <w:r w:rsidRPr="00235558">
        <w:rPr>
          <w:iCs/>
          <w:sz w:val="24"/>
          <w:szCs w:val="24"/>
          <w:lang w:val="lt-LT"/>
        </w:rPr>
        <w:t>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w:t>
      </w:r>
      <w:r>
        <w:rPr>
          <w:iCs/>
          <w:sz w:val="24"/>
          <w:szCs w:val="24"/>
          <w:lang w:val="lt-LT"/>
        </w:rPr>
        <w:t>dyta pasiūlymo formoje žodžiais;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125.7. </w:t>
      </w:r>
      <w:r w:rsidRPr="00235558">
        <w:rPr>
          <w:iCs/>
          <w:sz w:val="24"/>
          <w:szCs w:val="24"/>
          <w:lang w:val="lt-LT"/>
        </w:rPr>
        <w:t>tikrina ar pasiūlyme nurodyta kaina nėra neįprastai maža. Neįprastai mažos kainos sąvoka pateikta Viešųjų pirkimų tarnybos direktoriaus 2009 m. rugsėjo 30 d. įsakyme Nr. 1S-96 „Dėl pasiūlyme nurodytos prekių, paslaugų ar darbų neįprastai mažos kainos sąvokos apibrėžimo“ (Žin., 2009, Nr. 119</w:t>
      </w:r>
      <w:r w:rsidR="00BE2A5B">
        <w:rPr>
          <w:iCs/>
          <w:sz w:val="24"/>
          <w:szCs w:val="24"/>
          <w:lang w:val="lt-LT"/>
        </w:rPr>
        <w:t>–</w:t>
      </w:r>
      <w:r w:rsidRPr="00235558">
        <w:rPr>
          <w:iCs/>
          <w:sz w:val="24"/>
          <w:szCs w:val="24"/>
          <w:lang w:val="lt-LT"/>
        </w:rPr>
        <w:t>5131). Kai pateiktame pasiūlyme nurodoma neįprastai maža kaina</w:t>
      </w:r>
      <w:r w:rsidRPr="00833A26">
        <w:rPr>
          <w:iCs/>
          <w:color w:val="auto"/>
          <w:sz w:val="24"/>
          <w:szCs w:val="24"/>
          <w:lang w:val="lt-LT"/>
        </w:rPr>
        <w:t xml:space="preserve">, Perkančioji </w:t>
      </w:r>
      <w:r w:rsidRPr="00833A26">
        <w:rPr>
          <w:iCs/>
          <w:color w:val="auto"/>
          <w:sz w:val="24"/>
          <w:szCs w:val="24"/>
          <w:lang w:val="lt-LT"/>
        </w:rPr>
        <w:lastRenderedPageBreak/>
        <w:t>organizacija privalo pareikalauti, kad dalyvis pagrįstų siūlomą kainą raštu. Siekiant įsitikinti</w:t>
      </w:r>
      <w:r w:rsidRPr="00235558">
        <w:rPr>
          <w:iCs/>
          <w:sz w:val="24"/>
          <w:szCs w:val="24"/>
          <w:lang w:val="lt-LT"/>
        </w:rPr>
        <w:t xml:space="preserve">, ar pateiktame pasiūlyme nurodyta kaina yra neįprastai maža, </w:t>
      </w:r>
      <w:r>
        <w:rPr>
          <w:iCs/>
          <w:sz w:val="24"/>
          <w:szCs w:val="24"/>
          <w:lang w:val="lt-LT"/>
        </w:rPr>
        <w:t>Perkančioji organizacija</w:t>
      </w:r>
      <w:r w:rsidRPr="00235558">
        <w:rPr>
          <w:iCs/>
          <w:sz w:val="24"/>
          <w:szCs w:val="24"/>
          <w:lang w:val="lt-LT"/>
        </w:rPr>
        <w:t xml:space="preserve"> atsižvelgia į Pasiūlyme nurodytos prekių, paslaugų ar darbų neįprastai mažos kainos pagrindimo rekomendacijas, patvirtintas Viešųjų pirkimų tarnybos direktoriaus 2009 m. lapkričio 10 d. įsakymu Nr. 1S-122 (Žin., 2009, Nr. 136</w:t>
      </w:r>
      <w:r w:rsidR="00BE2A5B">
        <w:rPr>
          <w:iCs/>
          <w:sz w:val="24"/>
          <w:szCs w:val="24"/>
          <w:lang w:val="lt-LT"/>
        </w:rPr>
        <w:t>–</w:t>
      </w:r>
      <w:r w:rsidRPr="00235558">
        <w:rPr>
          <w:iCs/>
          <w:sz w:val="24"/>
          <w:szCs w:val="24"/>
          <w:lang w:val="lt-LT"/>
        </w:rPr>
        <w:t>5965);</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125.8. </w:t>
      </w:r>
      <w:r w:rsidRPr="00235558">
        <w:rPr>
          <w:iCs/>
          <w:sz w:val="24"/>
          <w:szCs w:val="24"/>
          <w:lang w:val="lt-LT"/>
        </w:rPr>
        <w:t xml:space="preserve">tikrina ar pasiūlyta kaina nėra per didelė ir (ar) nepriimtina </w:t>
      </w:r>
      <w:r>
        <w:rPr>
          <w:iCs/>
          <w:sz w:val="24"/>
          <w:szCs w:val="24"/>
          <w:lang w:val="lt-LT"/>
        </w:rPr>
        <w:t>Perkančiajai organizacijai</w:t>
      </w:r>
      <w:r w:rsidRPr="00235558">
        <w:rPr>
          <w:iCs/>
          <w:sz w:val="24"/>
          <w:szCs w:val="24"/>
          <w:lang w:val="lt-LT"/>
        </w:rPr>
        <w:t xml:space="preserve">. Kai pateikto pasiūlymo kaina neviršija 30 </w:t>
      </w:r>
      <w:r>
        <w:rPr>
          <w:iCs/>
          <w:sz w:val="24"/>
          <w:szCs w:val="24"/>
          <w:lang w:val="lt-LT"/>
        </w:rPr>
        <w:t>proc.</w:t>
      </w:r>
      <w:r w:rsidRPr="00235558">
        <w:rPr>
          <w:iCs/>
          <w:sz w:val="24"/>
          <w:szCs w:val="24"/>
          <w:lang w:val="lt-LT"/>
        </w:rPr>
        <w:t xml:space="preserve"> preliminarios pirkimo sutarties vertės, </w:t>
      </w:r>
      <w:r w:rsidRPr="00833A26">
        <w:rPr>
          <w:iCs/>
          <w:color w:val="auto"/>
          <w:sz w:val="24"/>
          <w:szCs w:val="24"/>
          <w:lang w:val="lt-LT"/>
        </w:rPr>
        <w:t>Perkančioji organizacija gali spręsti klausimą, ar atsižvelgiant į preliminarią pirkimo sutarties vertę,</w:t>
      </w:r>
      <w:r w:rsidRPr="00235558">
        <w:rPr>
          <w:iCs/>
          <w:sz w:val="24"/>
          <w:szCs w:val="24"/>
          <w:lang w:val="lt-LT"/>
        </w:rPr>
        <w:t xml:space="preserve"> pirkimo finansavimo šaltinį ir turimą finansavimą pasiūlymo kaina yra priimtina </w:t>
      </w:r>
      <w:r>
        <w:rPr>
          <w:iCs/>
          <w:sz w:val="24"/>
          <w:szCs w:val="24"/>
          <w:lang w:val="lt-LT"/>
        </w:rPr>
        <w:t>Perkančiajai organizacijai</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126. Perkančioji organizacija</w:t>
      </w:r>
      <w:r w:rsidRPr="00235558">
        <w:rPr>
          <w:iCs/>
          <w:sz w:val="24"/>
          <w:szCs w:val="24"/>
          <w:lang w:val="lt-LT"/>
        </w:rPr>
        <w:t xml:space="preserve"> atmeta pasiūlymą, jeigu: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126.1. </w:t>
      </w:r>
      <w:r w:rsidRPr="00235558">
        <w:rPr>
          <w:iCs/>
          <w:sz w:val="24"/>
          <w:szCs w:val="24"/>
          <w:lang w:val="lt-LT"/>
        </w:rPr>
        <w:t>tiekėjas neatitiko minimalių kvalifikacijos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126.2. </w:t>
      </w:r>
      <w:r w:rsidRPr="00235558">
        <w:rPr>
          <w:iCs/>
          <w:sz w:val="24"/>
          <w:szCs w:val="24"/>
          <w:lang w:val="lt-LT"/>
        </w:rPr>
        <w:t xml:space="preserve">tiekėjas savo pasiūlyme pateikė netikslius ar neišsamius duomenis apie savo kvalifikaciją ir, </w:t>
      </w:r>
      <w:r>
        <w:rPr>
          <w:iCs/>
          <w:sz w:val="24"/>
          <w:szCs w:val="24"/>
          <w:lang w:val="lt-LT"/>
        </w:rPr>
        <w:t>Perkančiajai organizacijai</w:t>
      </w:r>
      <w:r w:rsidRPr="00235558">
        <w:rPr>
          <w:iCs/>
          <w:sz w:val="24"/>
          <w:szCs w:val="24"/>
          <w:lang w:val="lt-LT"/>
        </w:rPr>
        <w:t xml:space="preserve"> prašant, nepatikslino jų;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126.3. </w:t>
      </w:r>
      <w:r w:rsidRPr="00235558">
        <w:rPr>
          <w:iCs/>
          <w:sz w:val="24"/>
          <w:szCs w:val="24"/>
          <w:lang w:val="lt-LT"/>
        </w:rPr>
        <w:t>pasiūlymas neatitiko pirkimo dokumentuose nustatytų pasiūlymo pateikimo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126.4. </w:t>
      </w:r>
      <w:r w:rsidRPr="00235558">
        <w:rPr>
          <w:iCs/>
          <w:sz w:val="24"/>
          <w:szCs w:val="24"/>
          <w:lang w:val="lt-LT"/>
        </w:rPr>
        <w:t>pasiūlyto pirkimo objekto techninė specifikacija neatitiko pirkimo dokumentų techninėje specifikacijoje nustatytų reikalavimų pirkimo objektui;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126.5. </w:t>
      </w:r>
      <w:r w:rsidRPr="00235558">
        <w:rPr>
          <w:iCs/>
          <w:sz w:val="24"/>
          <w:szCs w:val="24"/>
          <w:lang w:val="lt-LT"/>
        </w:rPr>
        <w:t xml:space="preserve">buvo pasiūlyta neįprastai maža kaina ir tiekėjas </w:t>
      </w:r>
      <w:r>
        <w:rPr>
          <w:iCs/>
          <w:sz w:val="24"/>
          <w:szCs w:val="24"/>
          <w:lang w:val="lt-LT"/>
        </w:rPr>
        <w:t>Perkančiosios organizacijos</w:t>
      </w:r>
      <w:r w:rsidRPr="00235558">
        <w:rPr>
          <w:iCs/>
          <w:sz w:val="24"/>
          <w:szCs w:val="24"/>
          <w:lang w:val="lt-LT"/>
        </w:rPr>
        <w:t xml:space="preserve"> prašymu nepateikė raštiško kainos sudėtinių dalių pagrindimo arba kitaip nepagrindė neįprastai mažos kainos;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126.6. </w:t>
      </w:r>
      <w:r w:rsidRPr="00235558">
        <w:rPr>
          <w:iCs/>
          <w:sz w:val="24"/>
          <w:szCs w:val="24"/>
          <w:lang w:val="lt-LT"/>
        </w:rPr>
        <w:t>visų tiekėjų, kurių pasiūlymai neatmesti dėl kitų priežasčių, buvo pasiūlytos per didelės ir (ar) nepriimtinos kaino</w:t>
      </w:r>
      <w:r>
        <w:rPr>
          <w:iCs/>
          <w:sz w:val="24"/>
          <w:szCs w:val="24"/>
          <w:lang w:val="lt-LT"/>
        </w:rPr>
        <w:t>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126.7. </w:t>
      </w:r>
      <w:r w:rsidRPr="00235558">
        <w:rPr>
          <w:iCs/>
          <w:sz w:val="24"/>
          <w:szCs w:val="24"/>
          <w:lang w:val="lt-LT"/>
        </w:rPr>
        <w:t>dėl kitų pirkimo dokumentuose nurodytų atmetimo priežasčių.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126.8. </w:t>
      </w:r>
      <w:r w:rsidRPr="00235558">
        <w:rPr>
          <w:iCs/>
          <w:sz w:val="24"/>
          <w:szCs w:val="24"/>
          <w:lang w:val="lt-LT"/>
        </w:rPr>
        <w:t xml:space="preserve">iškilus klausimų dėl pasiūlymų turinio </w:t>
      </w:r>
      <w:r>
        <w:rPr>
          <w:iCs/>
          <w:sz w:val="24"/>
          <w:szCs w:val="24"/>
          <w:lang w:val="lt-LT"/>
        </w:rPr>
        <w:t>Perkančioji organizacija</w:t>
      </w:r>
      <w:r w:rsidRPr="00235558">
        <w:rPr>
          <w:iCs/>
          <w:sz w:val="24"/>
          <w:szCs w:val="24"/>
          <w:lang w:val="lt-LT"/>
        </w:rPr>
        <w:t xml:space="preserve"> gali prašyti, kad dalyviai pateiktų paaiškinimus nekeisdami pasiūlymo esmės, t.y. siūlomų prekių, paslaugų, darbų ir jų pateikimo, suteikimo ar atlikimo. Tiekėjai ar jų atstovai gali būti kviečiami į </w:t>
      </w:r>
      <w:r>
        <w:rPr>
          <w:iCs/>
          <w:sz w:val="24"/>
          <w:szCs w:val="24"/>
          <w:lang w:val="lt-LT"/>
        </w:rPr>
        <w:t>Perkančiąją organizaciją</w:t>
      </w:r>
      <w:r w:rsidRPr="00235558">
        <w:rPr>
          <w:iCs/>
          <w:sz w:val="24"/>
          <w:szCs w:val="24"/>
          <w:lang w:val="lt-LT"/>
        </w:rPr>
        <w:t>, iš anksto raštu pranešant, į kokius klausimus jie turės atsakyti.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127. </w:t>
      </w:r>
      <w:r w:rsidRPr="00235558">
        <w:rPr>
          <w:iCs/>
          <w:sz w:val="24"/>
          <w:szCs w:val="24"/>
          <w:lang w:val="lt-LT"/>
        </w:rPr>
        <w:t>Pasiūlymo turinio pakeitimu nelaikomas toks pasiūlymo aiškinimas (tikslinimas), kuris nesusijęs su siūlomos prekės, paslaugos ar darbų keitimu, siūlomų kiekių didinimu (mažinimu) ar jų pateikimu, suteikimu ar atlikimu, t.y. pasiūlymo galiojimo ir (ar) pasiūlymo galiojimo užtikrinimo termino tikslinimas, įgalioto asmens pasirašyti pasiūlymą įgaliojimų tikslinimas, tiekėjo sąžiningumo deklaracijos tikslinimas ir kt.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128. </w:t>
      </w:r>
      <w:r w:rsidRPr="00235558">
        <w:rPr>
          <w:iCs/>
          <w:sz w:val="24"/>
          <w:szCs w:val="24"/>
          <w:lang w:val="lt-LT"/>
        </w:rPr>
        <w:t>Neatmesti pasiūlymai vertinami remiantis vienu iš šių kriterijų: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128.1. mažiausios kainos;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128.2. </w:t>
      </w:r>
      <w:r w:rsidRPr="00235558">
        <w:rPr>
          <w:iCs/>
          <w:sz w:val="24"/>
          <w:szCs w:val="24"/>
          <w:lang w:val="lt-LT"/>
        </w:rPr>
        <w:t xml:space="preserve">ekonomiškai naudingiausio pasiūlymo – kai pirkimo sutartis sudaroma su dalyviu, pateikusiu </w:t>
      </w:r>
      <w:r>
        <w:rPr>
          <w:iCs/>
          <w:sz w:val="24"/>
          <w:szCs w:val="24"/>
          <w:lang w:val="lt-LT"/>
        </w:rPr>
        <w:t>Perkančiajai organizacijai</w:t>
      </w:r>
      <w:r w:rsidRPr="00235558">
        <w:rPr>
          <w:iCs/>
          <w:sz w:val="24"/>
          <w:szCs w:val="24"/>
          <w:lang w:val="lt-LT"/>
        </w:rPr>
        <w:t xml:space="preserve"> naudingiausią pasiūlymą, išrinktą pagal pirkimo dokumentuose nustatytus kriterijus, susijusius su pirkimo objektu ir kaina,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128.3. </w:t>
      </w:r>
      <w:r w:rsidRPr="00235558">
        <w:rPr>
          <w:iCs/>
          <w:sz w:val="24"/>
          <w:szCs w:val="24"/>
          <w:lang w:val="lt-LT"/>
        </w:rPr>
        <w:t xml:space="preserve">tinkamiausio pasiūlymo – pagal </w:t>
      </w:r>
      <w:r>
        <w:rPr>
          <w:iCs/>
          <w:sz w:val="24"/>
          <w:szCs w:val="24"/>
          <w:lang w:val="lt-LT"/>
        </w:rPr>
        <w:t>Perkančiosios organizacijos</w:t>
      </w:r>
      <w:r w:rsidRPr="00235558">
        <w:rPr>
          <w:iCs/>
          <w:sz w:val="24"/>
          <w:szCs w:val="24"/>
          <w:lang w:val="lt-LT"/>
        </w:rPr>
        <w:t xml:space="preserve">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kurie negali nepagrįstai ir neobjektyviai riboti tiekėjų galimybių dalyvauti pirkime ar nesudaro išskirtinių sąlygų konkretiems tiekėjams, pažeidžiant viešųjų pirkimų procedūrų vykdymo principus numatytus Viešųjų pirkimų įstatymo 3 straipsnio 1 dalyje.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129. </w:t>
      </w:r>
      <w:r w:rsidRPr="00235558">
        <w:rPr>
          <w:iCs/>
          <w:sz w:val="24"/>
          <w:szCs w:val="24"/>
          <w:lang w:val="lt-LT"/>
        </w:rPr>
        <w:t xml:space="preserve">Pirkimo dokumentuose nurodomas kiekvieno ekonomiškai naudingiausiam ar tinkamiausiam pasiūlymui nustatyti pasirinkto kriterijaus lyginamasis svoris. Kriterijų lyginamasis svoris gali būti išreikštas konkrečiu dydžiu arba nustatant intervalą, į kurį patenka kiekviena </w:t>
      </w:r>
      <w:r w:rsidRPr="00235558">
        <w:rPr>
          <w:iCs/>
          <w:sz w:val="24"/>
          <w:szCs w:val="24"/>
          <w:lang w:val="lt-LT"/>
        </w:rPr>
        <w:lastRenderedPageBreak/>
        <w:t xml:space="preserve">kriterijui priskiriama reikšmė. Tais atvejais, kai dėl pirkimo objekto ypatybių neįmanoma nustatyti </w:t>
      </w:r>
      <w:r w:rsidRPr="00833A26">
        <w:rPr>
          <w:iCs/>
          <w:color w:val="auto"/>
          <w:sz w:val="24"/>
          <w:szCs w:val="24"/>
          <w:lang w:val="lt-LT"/>
        </w:rPr>
        <w:t>kriterijų lyginamojo svorio, Perkančioji organizacija turi nurodyti pirkimo dokumentuose taikomų</w:t>
      </w:r>
      <w:r w:rsidRPr="00235558">
        <w:rPr>
          <w:iCs/>
          <w:sz w:val="24"/>
          <w:szCs w:val="24"/>
          <w:lang w:val="lt-LT"/>
        </w:rPr>
        <w:t xml:space="preserve"> kriterijų svarbos eiliškumą mažėjančia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130. Perkančioji organizacija</w:t>
      </w:r>
      <w:r w:rsidRPr="00235558">
        <w:rPr>
          <w:iCs/>
          <w:sz w:val="24"/>
          <w:szCs w:val="24"/>
          <w:lang w:val="lt-LT"/>
        </w:rPr>
        <w:t>,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131. </w:t>
      </w:r>
      <w:r w:rsidRPr="00235558">
        <w:rPr>
          <w:iCs/>
          <w:sz w:val="24"/>
          <w:szCs w:val="24"/>
          <w:lang w:val="lt-LT"/>
        </w:rPr>
        <w:t xml:space="preserve">Tais atvejais, kai pasiūlymą pateikti kviečiamas tik vienas tiekėjas arba pasiūlymą pateikia tik vienas tiekėjas, jo pasiūlymas laikomas laimėjusiu, jeigu jis neatmestas pagal Taisyklių </w:t>
      </w:r>
      <w:r w:rsidRPr="00864F3A">
        <w:rPr>
          <w:iCs/>
          <w:sz w:val="24"/>
          <w:szCs w:val="24"/>
          <w:lang w:val="lt-LT"/>
        </w:rPr>
        <w:t>1</w:t>
      </w:r>
      <w:r>
        <w:rPr>
          <w:iCs/>
          <w:sz w:val="24"/>
          <w:szCs w:val="24"/>
          <w:lang w:val="lt-LT"/>
        </w:rPr>
        <w:t>26</w:t>
      </w:r>
      <w:r w:rsidRPr="00864F3A">
        <w:rPr>
          <w:iCs/>
          <w:sz w:val="24"/>
          <w:szCs w:val="24"/>
          <w:lang w:val="lt-LT"/>
        </w:rPr>
        <w:t xml:space="preserve"> punkto</w:t>
      </w:r>
      <w:r w:rsidRPr="00235558">
        <w:rPr>
          <w:iCs/>
          <w:sz w:val="24"/>
          <w:szCs w:val="24"/>
          <w:lang w:val="lt-LT"/>
        </w:rPr>
        <w:t xml:space="preserve"> nuostatas.</w:t>
      </w:r>
    </w:p>
    <w:p w:rsidR="004C3EF3" w:rsidRDefault="004C3EF3" w:rsidP="005829D7">
      <w:pPr>
        <w:pStyle w:val="CentrBold"/>
        <w:tabs>
          <w:tab w:val="left" w:pos="1276"/>
          <w:tab w:val="left" w:pos="1418"/>
        </w:tabs>
        <w:spacing w:line="240" w:lineRule="auto"/>
        <w:ind w:left="36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XV</w:t>
      </w:r>
      <w:r>
        <w:rPr>
          <w:sz w:val="24"/>
          <w:szCs w:val="24"/>
          <w:lang w:val="lt-LT"/>
        </w:rPr>
        <w:t>I</w:t>
      </w:r>
      <w:r w:rsidRPr="00235558">
        <w:rPr>
          <w:sz w:val="24"/>
          <w:szCs w:val="24"/>
          <w:lang w:val="lt-LT"/>
        </w:rPr>
        <w:t>. PIRKIMO SUTARTIS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132. Perkančioji organizacija</w:t>
      </w:r>
      <w:r w:rsidRPr="00235558">
        <w:rPr>
          <w:iCs/>
          <w:sz w:val="24"/>
          <w:szCs w:val="24"/>
          <w:lang w:val="lt-LT"/>
        </w:rPr>
        <w:t xml:space="preserve">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133. </w:t>
      </w:r>
      <w:r w:rsidRPr="00235558">
        <w:rPr>
          <w:iCs/>
          <w:sz w:val="24"/>
          <w:szCs w:val="24"/>
          <w:lang w:val="lt-LT"/>
        </w:rPr>
        <w:t>Komisija ar pirkimų organizatorius, įvykdęs pirkimo procedūras, parengia pirkimo sutarties projektą, jeigu jis nebuvo parengtas kaip pirkimo dokumentų sudėtinė dalis.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134. </w:t>
      </w:r>
      <w:r w:rsidRPr="00235558">
        <w:rPr>
          <w:iCs/>
          <w:sz w:val="24"/>
          <w:szCs w:val="24"/>
          <w:lang w:val="lt-LT"/>
        </w:rPr>
        <w:t>Pirkimo sutartis turi būti sudaroma nedelsiant, bet ne anksčiau negu pasibaigė Viešųjų pirkimų įstatyme nustatytas pirkimo sutarties sudarymo atidėjimo terminas. Atidėjimo terminas gali būti netaikomas: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134.1. </w:t>
      </w:r>
      <w:r w:rsidRPr="00235558">
        <w:rPr>
          <w:iCs/>
          <w:sz w:val="24"/>
          <w:szCs w:val="24"/>
          <w:lang w:val="lt-LT"/>
        </w:rPr>
        <w:t>kai pagrindinė pirkimo sutartis sudaroma preliminariosios sutarties pagrindu;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134.2. </w:t>
      </w:r>
      <w:r w:rsidRPr="00235558">
        <w:rPr>
          <w:iCs/>
          <w:sz w:val="24"/>
          <w:szCs w:val="24"/>
          <w:lang w:val="lt-LT"/>
        </w:rPr>
        <w:t>vienintelis suinteresuotas dalyvis yra tas, su kuriuo sudaroma pirkimo sutartis, ir nėra suinteresuotų kandidatų;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134.3. </w:t>
      </w:r>
      <w:r w:rsidRPr="00235558">
        <w:rPr>
          <w:iCs/>
          <w:sz w:val="24"/>
          <w:szCs w:val="24"/>
          <w:lang w:val="lt-LT"/>
        </w:rPr>
        <w:t>kai pirkimo sutarties vertė mažesnė kaip 10 000 Lt (be pridėtinės vertės mokesčio);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134.4. </w:t>
      </w:r>
      <w:r w:rsidRPr="00235558">
        <w:rPr>
          <w:iCs/>
          <w:sz w:val="24"/>
          <w:szCs w:val="24"/>
          <w:lang w:val="lt-LT"/>
        </w:rPr>
        <w:t>kai pirkimo sutartis sudaroma atliekant mažos vertės pirkimą.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135. </w:t>
      </w:r>
      <w:r w:rsidRPr="00235558">
        <w:rPr>
          <w:iCs/>
          <w:sz w:val="24"/>
          <w:szCs w:val="24"/>
          <w:lang w:val="lt-LT"/>
        </w:rPr>
        <w:t xml:space="preserve">Viešųjų pirkimų įstatymo 92 straipsnyje nurodytais atvejais, kai </w:t>
      </w:r>
      <w:r>
        <w:rPr>
          <w:iCs/>
          <w:sz w:val="24"/>
          <w:szCs w:val="24"/>
          <w:lang w:val="lt-LT"/>
        </w:rPr>
        <w:t>Perkančioji organizacija</w:t>
      </w:r>
      <w:r w:rsidRPr="00235558">
        <w:rPr>
          <w:iCs/>
          <w:sz w:val="24"/>
          <w:szCs w:val="24"/>
          <w:lang w:val="lt-LT"/>
        </w:rPr>
        <w:t xml:space="preserve"> informacinį pranešimą skelbia CVP IS, pirkimo sutartis gali būti sudaroma ne anksčiau kaip po 5 darbo dienų nuo informacinio pranešimo paskelbimo dienos. Kai </w:t>
      </w:r>
      <w:r>
        <w:rPr>
          <w:iCs/>
          <w:sz w:val="24"/>
          <w:szCs w:val="24"/>
          <w:lang w:val="lt-LT"/>
        </w:rPr>
        <w:t>Perkančioji organizacija</w:t>
      </w:r>
      <w:r w:rsidRPr="00235558">
        <w:rPr>
          <w:iCs/>
          <w:sz w:val="24"/>
          <w:szCs w:val="24"/>
          <w:lang w:val="lt-LT"/>
        </w:rPr>
        <w:t xml:space="preserve"> Europos sąjungos oficialiame leidinyje paskelbia pranešimą dėl savanoriško </w:t>
      </w:r>
      <w:proofErr w:type="spellStart"/>
      <w:r w:rsidRPr="00235558">
        <w:rPr>
          <w:iCs/>
          <w:sz w:val="24"/>
          <w:szCs w:val="24"/>
          <w:lang w:val="lt-LT"/>
        </w:rPr>
        <w:t>ex</w:t>
      </w:r>
      <w:proofErr w:type="spellEnd"/>
      <w:r w:rsidRPr="00235558">
        <w:rPr>
          <w:iCs/>
          <w:sz w:val="24"/>
          <w:szCs w:val="24"/>
          <w:lang w:val="lt-LT"/>
        </w:rPr>
        <w:t xml:space="preserve"> </w:t>
      </w:r>
      <w:proofErr w:type="spellStart"/>
      <w:r w:rsidRPr="00235558">
        <w:rPr>
          <w:iCs/>
          <w:sz w:val="24"/>
          <w:szCs w:val="24"/>
          <w:lang w:val="lt-LT"/>
        </w:rPr>
        <w:t>ante</w:t>
      </w:r>
      <w:proofErr w:type="spellEnd"/>
      <w:r w:rsidRPr="00235558">
        <w:rPr>
          <w:iCs/>
          <w:sz w:val="24"/>
          <w:szCs w:val="24"/>
          <w:lang w:val="lt-LT"/>
        </w:rPr>
        <w:t xml:space="preserve"> skaidrumo, pirkimo sutartis gali būti sudaroma ne anksčiau kaip po 10 dienų nuo šio pranešimo paskelbimo dienos.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136. </w:t>
      </w:r>
      <w:r w:rsidRPr="00235558">
        <w:rPr>
          <w:iCs/>
          <w:sz w:val="24"/>
          <w:szCs w:val="24"/>
          <w:lang w:val="lt-LT"/>
        </w:rPr>
        <w:t xml:space="preserve">Tais atvejais, kai pirkimo sutartis sudaroma raštu, o tiekėjas, kuriam buvo pasiūlyta sudaryti pirkimo sutartį, atsisako sudaryti pirkimo sutartį, tai </w:t>
      </w:r>
      <w:r>
        <w:rPr>
          <w:iCs/>
          <w:sz w:val="24"/>
          <w:szCs w:val="24"/>
          <w:lang w:val="lt-LT"/>
        </w:rPr>
        <w:t>Perkančioji organizacija</w:t>
      </w:r>
      <w:r w:rsidRPr="00235558">
        <w:rPr>
          <w:iCs/>
          <w:sz w:val="24"/>
          <w:szCs w:val="24"/>
          <w:lang w:val="lt-LT"/>
        </w:rPr>
        <w:t xml:space="preserve"> siūlo sudaryti pirkimo sutartį tiekėjui, kurio pasiūlymas pagal patvirtintą pasiūlymų eilę yra pirmas po tiekėjo, atsisakiusio sudaryti pirkimo sutartį.</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137. </w:t>
      </w:r>
      <w:r w:rsidRPr="00235558">
        <w:rPr>
          <w:iCs/>
          <w:sz w:val="24"/>
          <w:szCs w:val="24"/>
          <w:lang w:val="lt-LT"/>
        </w:rPr>
        <w:t>Atsisakymu sudaryti pirkimo sutartį laikomas bet kuris iš šių atvejų: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138. </w:t>
      </w:r>
      <w:r w:rsidRPr="00235558">
        <w:rPr>
          <w:iCs/>
          <w:sz w:val="24"/>
          <w:szCs w:val="24"/>
          <w:lang w:val="lt-LT"/>
        </w:rPr>
        <w:t>tiekėjas raštu atsisako sudaryti pirkimo sutartį;</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138.1. </w:t>
      </w:r>
      <w:r w:rsidRPr="00235558">
        <w:rPr>
          <w:iCs/>
          <w:sz w:val="24"/>
          <w:szCs w:val="24"/>
          <w:lang w:val="lt-LT"/>
        </w:rPr>
        <w:t xml:space="preserve">tiekėjas nepasirašo pirkimo sutarties iki </w:t>
      </w:r>
      <w:r>
        <w:rPr>
          <w:iCs/>
          <w:sz w:val="24"/>
          <w:szCs w:val="24"/>
          <w:lang w:val="lt-LT"/>
        </w:rPr>
        <w:t>Perkančiosios organizacijos</w:t>
      </w:r>
      <w:r w:rsidRPr="00235558">
        <w:rPr>
          <w:iCs/>
          <w:sz w:val="24"/>
          <w:szCs w:val="24"/>
          <w:lang w:val="lt-LT"/>
        </w:rPr>
        <w:t xml:space="preserve"> nurodyto laiko;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138.2. </w:t>
      </w:r>
      <w:r w:rsidRPr="00235558">
        <w:rPr>
          <w:iCs/>
          <w:sz w:val="24"/>
          <w:szCs w:val="24"/>
          <w:lang w:val="lt-LT"/>
        </w:rPr>
        <w:t>tiekėjas atsisako pasirašyti pirkimo sutartį pirkimo dokumentuose nustatytomis sąlygomis;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138.3. </w:t>
      </w:r>
      <w:r w:rsidRPr="00235558">
        <w:rPr>
          <w:iCs/>
          <w:sz w:val="24"/>
          <w:szCs w:val="24"/>
          <w:lang w:val="lt-LT"/>
        </w:rPr>
        <w:t xml:space="preserve">tiekėjas nepateikia pirkimo dokumentuose nustatyto pirkimo sutarties įvykdymo užtikrinimo iki </w:t>
      </w:r>
      <w:r>
        <w:rPr>
          <w:iCs/>
          <w:sz w:val="24"/>
          <w:szCs w:val="24"/>
          <w:lang w:val="lt-LT"/>
        </w:rPr>
        <w:t>Perkančiosios organizacijos</w:t>
      </w:r>
      <w:r w:rsidRPr="00235558">
        <w:rPr>
          <w:iCs/>
          <w:sz w:val="24"/>
          <w:szCs w:val="24"/>
          <w:lang w:val="lt-LT"/>
        </w:rPr>
        <w:t xml:space="preserve"> nurodyto laiko;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138.4. </w:t>
      </w:r>
      <w:r w:rsidRPr="00235558">
        <w:rPr>
          <w:iCs/>
          <w:sz w:val="24"/>
          <w:szCs w:val="24"/>
          <w:lang w:val="lt-LT"/>
        </w:rPr>
        <w:t>tiekėjo pateikta Tiekėjo sąžiningumo deklaracija yra melaginga;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138.5. </w:t>
      </w:r>
      <w:r w:rsidRPr="00235558">
        <w:rPr>
          <w:iCs/>
          <w:sz w:val="24"/>
          <w:szCs w:val="24"/>
          <w:lang w:val="lt-LT"/>
        </w:rPr>
        <w:t xml:space="preserve">ūkio subjektų grupė, kurios pasiūlymas pripažintas geriausiu, neįgijo </w:t>
      </w:r>
      <w:r>
        <w:rPr>
          <w:iCs/>
          <w:sz w:val="24"/>
          <w:szCs w:val="24"/>
          <w:lang w:val="lt-LT"/>
        </w:rPr>
        <w:t>Perkančiosios organizacijos</w:t>
      </w:r>
      <w:r w:rsidRPr="00235558">
        <w:rPr>
          <w:iCs/>
          <w:sz w:val="24"/>
          <w:szCs w:val="24"/>
          <w:lang w:val="lt-LT"/>
        </w:rPr>
        <w:t xml:space="preserve"> reikalaujamos teisinės formos.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139. </w:t>
      </w:r>
      <w:r w:rsidRPr="00235558">
        <w:rPr>
          <w:iCs/>
          <w:sz w:val="24"/>
          <w:szCs w:val="24"/>
          <w:lang w:val="lt-LT"/>
        </w:rPr>
        <w:t>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 </w:t>
      </w:r>
      <w:r w:rsidRPr="00235558">
        <w:rPr>
          <w:iCs/>
          <w:sz w:val="24"/>
          <w:szCs w:val="24"/>
          <w:lang w:val="lt-LT"/>
        </w:rPr>
        <w:t>Pirkimo sutartis sudaroma raštu, išskyrus atvejus, kai pirkimo sutartis gali būti sudaroma žodžiu. Kai pirkimo sutartis sudaroma raštu, turi būti nustatyta: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140.1. </w:t>
      </w:r>
      <w:r w:rsidRPr="00235558">
        <w:rPr>
          <w:iCs/>
          <w:sz w:val="24"/>
          <w:szCs w:val="24"/>
          <w:lang w:val="lt-LT"/>
        </w:rPr>
        <w:t>pirkimo sutarties šalių teisės ir pareigos;</w:t>
      </w:r>
    </w:p>
    <w:p w:rsidR="005829D7" w:rsidRPr="00864F3A"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140.2. </w:t>
      </w:r>
      <w:r w:rsidRPr="00864F3A">
        <w:rPr>
          <w:iCs/>
          <w:sz w:val="24"/>
          <w:szCs w:val="24"/>
          <w:lang w:val="lt-LT"/>
        </w:rPr>
        <w:t>perkamos prekės, paslaugos ar darbai, jeigu įmanoma, – tikslūs jų kiekiai;</w:t>
      </w:r>
    </w:p>
    <w:p w:rsidR="005829D7" w:rsidRPr="00864F3A"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140.3. </w:t>
      </w:r>
      <w:r w:rsidRPr="00864F3A">
        <w:rPr>
          <w:iCs/>
          <w:sz w:val="24"/>
          <w:szCs w:val="24"/>
          <w:lang w:val="lt-LT"/>
        </w:rPr>
        <w:t>kaina arba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1S-21(Žin., 2003, Nr. 22</w:t>
      </w:r>
      <w:r w:rsidR="00BE2A5B">
        <w:rPr>
          <w:iCs/>
          <w:sz w:val="24"/>
          <w:szCs w:val="24"/>
          <w:lang w:val="lt-LT"/>
        </w:rPr>
        <w:t>–</w:t>
      </w:r>
      <w:r w:rsidRPr="00864F3A">
        <w:rPr>
          <w:iCs/>
          <w:sz w:val="24"/>
          <w:szCs w:val="24"/>
          <w:lang w:val="lt-LT"/>
        </w:rPr>
        <w:t xml:space="preserve">944; </w:t>
      </w:r>
      <w:r>
        <w:rPr>
          <w:iCs/>
          <w:sz w:val="24"/>
          <w:szCs w:val="24"/>
          <w:lang w:val="lt-LT"/>
        </w:rPr>
        <w:t>2008, Nr. 105</w:t>
      </w:r>
      <w:r w:rsidR="00BE2A5B">
        <w:rPr>
          <w:iCs/>
          <w:sz w:val="24"/>
          <w:szCs w:val="24"/>
          <w:lang w:val="lt-LT"/>
        </w:rPr>
        <w:t>–</w:t>
      </w:r>
      <w:r>
        <w:rPr>
          <w:iCs/>
          <w:sz w:val="24"/>
          <w:szCs w:val="24"/>
          <w:lang w:val="lt-LT"/>
        </w:rPr>
        <w:t>4042</w:t>
      </w:r>
      <w:r w:rsidRPr="00864F3A">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140.4. </w:t>
      </w:r>
      <w:r w:rsidRPr="00235558">
        <w:rPr>
          <w:iCs/>
          <w:sz w:val="24"/>
          <w:szCs w:val="24"/>
          <w:lang w:val="lt-LT"/>
        </w:rPr>
        <w:t>atsiskaitymų ir mokėjimo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140.5. </w:t>
      </w:r>
      <w:r w:rsidRPr="00235558">
        <w:rPr>
          <w:iCs/>
          <w:sz w:val="24"/>
          <w:szCs w:val="24"/>
          <w:lang w:val="lt-LT"/>
        </w:rPr>
        <w:t>prievolių įvykdymo terminai;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140.6. </w:t>
      </w:r>
      <w:r w:rsidRPr="00235558">
        <w:rPr>
          <w:iCs/>
          <w:sz w:val="24"/>
          <w:szCs w:val="24"/>
          <w:lang w:val="lt-LT"/>
        </w:rPr>
        <w:t>prievolių įvykdymo užtikrinimas;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140.7. </w:t>
      </w:r>
      <w:r w:rsidRPr="00235558">
        <w:rPr>
          <w:iCs/>
          <w:sz w:val="24"/>
          <w:szCs w:val="24"/>
          <w:lang w:val="lt-LT"/>
        </w:rPr>
        <w:t>ginčų sprendimo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140.8. </w:t>
      </w:r>
      <w:r w:rsidRPr="00235558">
        <w:rPr>
          <w:iCs/>
          <w:sz w:val="24"/>
          <w:szCs w:val="24"/>
          <w:lang w:val="lt-LT"/>
        </w:rPr>
        <w:t>pirkimo sutarties nutraukimo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140.9. </w:t>
      </w:r>
      <w:r w:rsidRPr="00235558">
        <w:rPr>
          <w:iCs/>
          <w:sz w:val="24"/>
          <w:szCs w:val="24"/>
          <w:lang w:val="lt-LT"/>
        </w:rPr>
        <w:t>pirkimo sutarties galiojimas;</w:t>
      </w:r>
    </w:p>
    <w:p w:rsidR="005829D7" w:rsidRPr="00235558" w:rsidRDefault="005829D7" w:rsidP="005829D7">
      <w:pPr>
        <w:pStyle w:val="Pagrindinistekstas"/>
        <w:tabs>
          <w:tab w:val="left" w:pos="1276"/>
          <w:tab w:val="left" w:pos="1418"/>
          <w:tab w:val="left" w:pos="1560"/>
        </w:tabs>
        <w:spacing w:line="240" w:lineRule="auto"/>
        <w:ind w:firstLine="709"/>
        <w:rPr>
          <w:iCs/>
          <w:sz w:val="24"/>
          <w:szCs w:val="24"/>
          <w:lang w:val="lt-LT"/>
        </w:rPr>
      </w:pPr>
      <w:r>
        <w:rPr>
          <w:iCs/>
          <w:sz w:val="24"/>
          <w:szCs w:val="24"/>
          <w:lang w:val="lt-LT"/>
        </w:rPr>
        <w:t xml:space="preserve">140.10. </w:t>
      </w:r>
      <w:r w:rsidRPr="00235558">
        <w:rPr>
          <w:iCs/>
          <w:sz w:val="24"/>
          <w:szCs w:val="24"/>
          <w:lang w:val="lt-LT"/>
        </w:rPr>
        <w:t>jeigu sudaroma preliminarioji sutartis – jai būdingos nuostatos;</w:t>
      </w:r>
    </w:p>
    <w:p w:rsidR="005829D7" w:rsidRPr="00235558" w:rsidRDefault="005829D7" w:rsidP="005829D7">
      <w:pPr>
        <w:pStyle w:val="Pagrindinistekstas"/>
        <w:tabs>
          <w:tab w:val="left" w:pos="1276"/>
          <w:tab w:val="left" w:pos="1418"/>
          <w:tab w:val="left" w:pos="1560"/>
        </w:tabs>
        <w:spacing w:line="240" w:lineRule="auto"/>
        <w:ind w:firstLine="709"/>
        <w:rPr>
          <w:iCs/>
          <w:sz w:val="24"/>
          <w:szCs w:val="24"/>
          <w:lang w:val="lt-LT"/>
        </w:rPr>
      </w:pPr>
      <w:r>
        <w:rPr>
          <w:iCs/>
          <w:sz w:val="24"/>
          <w:szCs w:val="24"/>
          <w:lang w:val="lt-LT"/>
        </w:rPr>
        <w:t xml:space="preserve">140.11. </w:t>
      </w:r>
      <w:r w:rsidRPr="00235558">
        <w:rPr>
          <w:iCs/>
          <w:sz w:val="24"/>
          <w:szCs w:val="24"/>
          <w:lang w:val="lt-LT"/>
        </w:rPr>
        <w:t xml:space="preserve">subrangovai, </w:t>
      </w:r>
      <w:proofErr w:type="spellStart"/>
      <w:r w:rsidRPr="00235558">
        <w:rPr>
          <w:iCs/>
          <w:sz w:val="24"/>
          <w:szCs w:val="24"/>
          <w:lang w:val="lt-LT"/>
        </w:rPr>
        <w:t>subtiekėjai</w:t>
      </w:r>
      <w:proofErr w:type="spellEnd"/>
      <w:r w:rsidRPr="00235558">
        <w:rPr>
          <w:iCs/>
          <w:sz w:val="24"/>
          <w:szCs w:val="24"/>
          <w:lang w:val="lt-LT"/>
        </w:rPr>
        <w:t xml:space="preserve"> ar </w:t>
      </w:r>
      <w:proofErr w:type="spellStart"/>
      <w:r w:rsidRPr="00235558">
        <w:rPr>
          <w:iCs/>
          <w:sz w:val="24"/>
          <w:szCs w:val="24"/>
          <w:lang w:val="lt-LT"/>
        </w:rPr>
        <w:t>subteikėjai</w:t>
      </w:r>
      <w:proofErr w:type="spellEnd"/>
      <w:r w:rsidRPr="00235558">
        <w:rPr>
          <w:iCs/>
          <w:sz w:val="24"/>
          <w:szCs w:val="24"/>
          <w:lang w:val="lt-LT"/>
        </w:rPr>
        <w:t>, jeigu vykdant pirkimo sutartį jie pasitelkiami, ir jų keitimo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141. </w:t>
      </w:r>
      <w:r w:rsidRPr="00235558">
        <w:rPr>
          <w:iCs/>
          <w:sz w:val="24"/>
          <w:szCs w:val="24"/>
          <w:lang w:val="lt-LT"/>
        </w:rPr>
        <w:t>Pirkimo sutartis gali būti sudaroma žodžiu, kai prekių ar paslaugų pirkimo sutarties vertė yra mažesnė kaip 10 000 Lt (be pridėtinės vertės mokesčio).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142. </w:t>
      </w:r>
      <w:r w:rsidRPr="00235558">
        <w:rPr>
          <w:iCs/>
          <w:sz w:val="24"/>
          <w:szCs w:val="24"/>
          <w:lang w:val="lt-LT"/>
        </w:rPr>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w:t>
      </w:r>
      <w:r>
        <w:rPr>
          <w:iCs/>
          <w:sz w:val="24"/>
          <w:szCs w:val="24"/>
          <w:lang w:val="lt-LT"/>
        </w:rPr>
        <w:t>Viešųjų pirkimų t</w:t>
      </w:r>
      <w:r w:rsidRPr="00235558">
        <w:rPr>
          <w:iCs/>
          <w:sz w:val="24"/>
          <w:szCs w:val="24"/>
          <w:lang w:val="lt-LT"/>
        </w:rPr>
        <w:t xml:space="preserve">arnybos sutikimas. </w:t>
      </w:r>
      <w:r>
        <w:rPr>
          <w:iCs/>
          <w:sz w:val="24"/>
          <w:szCs w:val="24"/>
          <w:lang w:val="lt-LT"/>
        </w:rPr>
        <w:t>Viešųjų pirkimų t</w:t>
      </w:r>
      <w:r w:rsidRPr="00235558">
        <w:rPr>
          <w:iCs/>
          <w:sz w:val="24"/>
          <w:szCs w:val="24"/>
          <w:lang w:val="lt-LT"/>
        </w:rPr>
        <w:t xml:space="preserve">arnybos sutikimo nereikalaujama, kai atlikus supaprastintą pirkimą sudarytos pirkimo sutarties vertė yra mažesnė kaip 10 000 Lt (be pridėtinės vertės mokesčio) arba kai pirkimo sutartis sudaryta atlikus mažos vertės pirkimą. </w:t>
      </w:r>
      <w:r>
        <w:rPr>
          <w:iCs/>
          <w:sz w:val="24"/>
          <w:szCs w:val="24"/>
          <w:lang w:val="lt-LT"/>
        </w:rPr>
        <w:t>Perkančioji organizacija</w:t>
      </w:r>
      <w:r w:rsidRPr="00235558">
        <w:rPr>
          <w:iCs/>
          <w:sz w:val="24"/>
          <w:szCs w:val="24"/>
          <w:lang w:val="lt-LT"/>
        </w:rPr>
        <w:t xml:space="preserve">, norėdama keisti pirkimo sutarties sąlygas, atsižvelgia į Viešojo pirkimo–pardavimo sutarčių sąlygų keitimo rekomendacijas, patvirtintas </w:t>
      </w:r>
      <w:r>
        <w:rPr>
          <w:iCs/>
          <w:sz w:val="24"/>
          <w:szCs w:val="24"/>
          <w:lang w:val="lt-LT"/>
        </w:rPr>
        <w:t>Viešųjų pirkimų t</w:t>
      </w:r>
      <w:r w:rsidRPr="00235558">
        <w:rPr>
          <w:iCs/>
          <w:sz w:val="24"/>
          <w:szCs w:val="24"/>
          <w:lang w:val="lt-LT"/>
        </w:rPr>
        <w:t>arnybos direktoriaus 2009 m. gegužės 5 d. įsakymu Nr. 1S-43 (Žin., 2009, Nr. 54</w:t>
      </w:r>
      <w:r w:rsidR="00BE2A5B">
        <w:rPr>
          <w:iCs/>
          <w:sz w:val="24"/>
          <w:szCs w:val="24"/>
          <w:lang w:val="lt-LT"/>
        </w:rPr>
        <w:t>–</w:t>
      </w:r>
      <w:r w:rsidRPr="00235558">
        <w:rPr>
          <w:iCs/>
          <w:sz w:val="24"/>
          <w:szCs w:val="24"/>
          <w:lang w:val="lt-LT"/>
        </w:rPr>
        <w:t>2151).</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XVI</w:t>
      </w:r>
      <w:r>
        <w:rPr>
          <w:sz w:val="24"/>
          <w:szCs w:val="24"/>
          <w:lang w:val="lt-LT"/>
        </w:rPr>
        <w:t>I</w:t>
      </w:r>
      <w:r w:rsidRPr="00235558">
        <w:rPr>
          <w:sz w:val="24"/>
          <w:szCs w:val="24"/>
          <w:lang w:val="lt-LT"/>
        </w:rPr>
        <w:t>. PRELIMINARIOJI SUTARTIS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143. Perkančioji organizacija</w:t>
      </w:r>
      <w:r w:rsidRPr="00235558">
        <w:rPr>
          <w:iCs/>
          <w:sz w:val="24"/>
          <w:szCs w:val="24"/>
          <w:lang w:val="lt-LT"/>
        </w:rPr>
        <w:t xml:space="preserve">, atlikusi pirkimą, gali sudaryti preliminariąją sutartį. Preliminariosios sutarties pagrindu ji gali sudaryti vieną ar kelias pirkimo sutartis (toliau šiame skyriuje – pagrindinė pirkimo sutartis). Tiek sudarydama preliminariąją sutartį, tiek jos pagrindu pagrindinę pirkimo sutartį, </w:t>
      </w:r>
      <w:r>
        <w:rPr>
          <w:iCs/>
          <w:sz w:val="24"/>
          <w:szCs w:val="24"/>
          <w:lang w:val="lt-LT"/>
        </w:rPr>
        <w:t>Perkančioji organizacija</w:t>
      </w:r>
      <w:r w:rsidRPr="00235558">
        <w:rPr>
          <w:iCs/>
          <w:sz w:val="24"/>
          <w:szCs w:val="24"/>
          <w:lang w:val="lt-LT"/>
        </w:rPr>
        <w:t xml:space="preserve"> vadovaujasi Viešųjų pirkimų įstatymu ir Taisyklėmis.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144. </w:t>
      </w:r>
      <w:r w:rsidRPr="00235558">
        <w:rPr>
          <w:iCs/>
          <w:sz w:val="24"/>
          <w:szCs w:val="24"/>
          <w:lang w:val="lt-LT"/>
        </w:rPr>
        <w:t>Preliminarioji sutartis gali būti sudaroma tik raštu, ne ilgesniam kaip 4 metų laikotarpiui. Preliminariosios sutarties pagrindu sudaroma pagrindinė pirkimo sutartis, atliekant prekių ir paslaugų pirkimus, kurių pagrindinės pirkimo sutarties vertė yra mažesnė kaip 10 000 Lt (be pridėtinės vertės mokesčio), gali būti sudaroma žodžiu.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145. </w:t>
      </w:r>
      <w:r w:rsidRPr="00235558">
        <w:rPr>
          <w:iCs/>
          <w:sz w:val="24"/>
          <w:szCs w:val="24"/>
          <w:lang w:val="lt-LT"/>
        </w:rPr>
        <w:t xml:space="preserve">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w:t>
      </w:r>
      <w:r w:rsidRPr="00235558">
        <w:rPr>
          <w:iCs/>
          <w:sz w:val="24"/>
          <w:szCs w:val="24"/>
          <w:lang w:val="lt-LT"/>
        </w:rPr>
        <w:lastRenderedPageBreak/>
        <w:t xml:space="preserve">pirkimo sutartį šalys negali keisti esminių preliminariosios sutarties sąlygų. </w:t>
      </w:r>
      <w:r>
        <w:rPr>
          <w:iCs/>
          <w:sz w:val="24"/>
          <w:szCs w:val="24"/>
          <w:lang w:val="lt-LT"/>
        </w:rPr>
        <w:t>Perkančioji organizacija</w:t>
      </w:r>
      <w:r w:rsidRPr="00235558">
        <w:rPr>
          <w:iCs/>
          <w:sz w:val="24"/>
          <w:szCs w:val="24"/>
          <w:lang w:val="lt-LT"/>
        </w:rPr>
        <w:t xml:space="preserve"> gali priimti sprendimą preliminariojoje sutartyje nustatyti ne tik esmines, bet ir visas jos pagrindu sudaromos pagrindinės pirkimo sutarties sąlygas.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146. Perkančioji organizacija</w:t>
      </w:r>
      <w:r w:rsidRPr="00235558">
        <w:rPr>
          <w:iCs/>
          <w:sz w:val="24"/>
          <w:szCs w:val="24"/>
          <w:lang w:val="lt-LT"/>
        </w:rPr>
        <w:t xml:space="preserve">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147. </w:t>
      </w:r>
      <w:r w:rsidRPr="00235558">
        <w:rPr>
          <w:iCs/>
          <w:sz w:val="24"/>
          <w:szCs w:val="24"/>
          <w:lang w:val="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148. </w:t>
      </w:r>
      <w:r w:rsidRPr="00235558">
        <w:rPr>
          <w:iCs/>
          <w:sz w:val="24"/>
          <w:szCs w:val="24"/>
          <w:lang w:val="lt-LT"/>
        </w:rPr>
        <w:t xml:space="preserve">Tais atvejais, kai preliminarioji sutartis sudaryta su vienu tiekėju ir joje buvo nustatytos esminės pagrindinės pirkimo sutarties sąlygos, </w:t>
      </w:r>
      <w:r>
        <w:rPr>
          <w:iCs/>
          <w:sz w:val="24"/>
          <w:szCs w:val="24"/>
          <w:lang w:val="lt-LT"/>
        </w:rPr>
        <w:t>Perkančioji organizacija</w:t>
      </w:r>
      <w:r w:rsidRPr="00235558">
        <w:rPr>
          <w:iCs/>
          <w:sz w:val="24"/>
          <w:szCs w:val="24"/>
          <w:lang w:val="lt-LT"/>
        </w:rPr>
        <w:t xml:space="preserve"> kreipiasi į tiekėją raštu, prašydama papildyti pasiūlymą iki nustatyto termino, ir nurodo, kad papildymas negali keisti pasiūlymo esmės.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149. </w:t>
      </w:r>
      <w:r w:rsidRPr="00235558">
        <w:rPr>
          <w:iCs/>
          <w:sz w:val="24"/>
          <w:szCs w:val="24"/>
          <w:lang w:val="lt-LT"/>
        </w:rPr>
        <w:t xml:space="preserve">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w:t>
      </w:r>
      <w:r>
        <w:rPr>
          <w:iCs/>
          <w:sz w:val="24"/>
          <w:szCs w:val="24"/>
          <w:lang w:val="lt-LT"/>
        </w:rPr>
        <w:t>Perkančioji organizacija</w:t>
      </w:r>
      <w:r w:rsidRPr="00235558">
        <w:rPr>
          <w:iCs/>
          <w:sz w:val="24"/>
          <w:szCs w:val="24"/>
          <w:lang w:val="lt-LT"/>
        </w:rPr>
        <w:t xml:space="preserve">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w:t>
      </w:r>
      <w:r>
        <w:rPr>
          <w:iCs/>
          <w:sz w:val="24"/>
          <w:szCs w:val="24"/>
          <w:lang w:val="lt-LT"/>
        </w:rPr>
        <w:t>Perkančioji organizacija</w:t>
      </w:r>
      <w:r w:rsidRPr="00235558">
        <w:rPr>
          <w:iCs/>
          <w:sz w:val="24"/>
          <w:szCs w:val="24"/>
          <w:lang w:val="lt-LT"/>
        </w:rPr>
        <w:t xml:space="preserve"> raštu kreipiasi į kitą tiekėją, iš likusių tiekėjų laikomą geriausiu, siūlydama sudaryti pagrindinę pirkimo sutartį, ir t. t., kol pasirenkamas tiekėjas, su kuriuo bus sudaryta pagrindinė pirkimo sutartis.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150. </w:t>
      </w:r>
      <w:r w:rsidRPr="00235558">
        <w:rPr>
          <w:iCs/>
          <w:sz w:val="24"/>
          <w:szCs w:val="24"/>
          <w:lang w:val="lt-LT"/>
        </w:rPr>
        <w:t xml:space="preserve">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w:t>
      </w:r>
      <w:r w:rsidRPr="00864F3A">
        <w:rPr>
          <w:iCs/>
          <w:sz w:val="24"/>
          <w:szCs w:val="24"/>
          <w:lang w:val="lt-LT"/>
        </w:rPr>
        <w:t>Taisyklių 1</w:t>
      </w:r>
      <w:r w:rsidR="002A0B78">
        <w:rPr>
          <w:iCs/>
          <w:sz w:val="24"/>
          <w:szCs w:val="24"/>
          <w:lang w:val="lt-LT"/>
        </w:rPr>
        <w:t>51</w:t>
      </w:r>
      <w:r w:rsidRPr="00864F3A">
        <w:rPr>
          <w:iCs/>
          <w:sz w:val="24"/>
          <w:szCs w:val="24"/>
          <w:lang w:val="lt-LT"/>
        </w:rPr>
        <w:t xml:space="preserve"> punkte</w:t>
      </w:r>
      <w:r w:rsidRPr="00235558">
        <w:rPr>
          <w:iCs/>
          <w:sz w:val="24"/>
          <w:szCs w:val="24"/>
          <w:lang w:val="lt-LT"/>
        </w:rPr>
        <w:t xml:space="preserve"> nurodyta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151. </w:t>
      </w:r>
      <w:r w:rsidRPr="00235558">
        <w:rPr>
          <w:iCs/>
          <w:sz w:val="24"/>
          <w:szCs w:val="24"/>
          <w:lang w:val="lt-LT"/>
        </w:rPr>
        <w:t xml:space="preserve">Atnaujindama tiekėjų varžymąsi, </w:t>
      </w:r>
      <w:r>
        <w:rPr>
          <w:iCs/>
          <w:sz w:val="24"/>
          <w:szCs w:val="24"/>
          <w:lang w:val="lt-LT"/>
        </w:rPr>
        <w:t>Perkančioji organizacija</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151.1. </w:t>
      </w:r>
      <w:r w:rsidRPr="00235558">
        <w:rPr>
          <w:iCs/>
          <w:sz w:val="24"/>
          <w:szCs w:val="24"/>
          <w:lang w:val="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151.2. </w:t>
      </w:r>
      <w:r w:rsidRPr="00235558">
        <w:rPr>
          <w:iCs/>
          <w:sz w:val="24"/>
          <w:szCs w:val="24"/>
          <w:lang w:val="lt-LT"/>
        </w:rPr>
        <w:t>išrenka geriausią pasiūlymą pateikusį tiekėją, vadovaudamasi preliminariojoje sutartyje nustatytais pasiūlymų vertinimo kriterijais, ir su šį pasiūlymą pateikusiu tiekėju sudaro pagrindinę pirkimo sutartį.</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152. </w:t>
      </w:r>
      <w:r w:rsidRPr="00235558">
        <w:rPr>
          <w:iCs/>
          <w:sz w:val="24"/>
          <w:szCs w:val="24"/>
          <w:lang w:val="lt-LT"/>
        </w:rPr>
        <w:t>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XVII</w:t>
      </w:r>
      <w:r>
        <w:rPr>
          <w:sz w:val="24"/>
          <w:szCs w:val="24"/>
          <w:lang w:val="lt-LT"/>
        </w:rPr>
        <w:t>I</w:t>
      </w:r>
      <w:r w:rsidRPr="00235558">
        <w:rPr>
          <w:sz w:val="24"/>
          <w:szCs w:val="24"/>
          <w:lang w:val="lt-LT"/>
        </w:rPr>
        <w:t>. INFORMACIJOS APIE SUPAPRASTINTUS PIRKIMUS TEIKIMAS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153. </w:t>
      </w:r>
      <w:r w:rsidRPr="00235558">
        <w:rPr>
          <w:iCs/>
          <w:sz w:val="24"/>
          <w:szCs w:val="24"/>
          <w:lang w:val="lt-LT"/>
        </w:rPr>
        <w:t xml:space="preserve">Komisija ar pirkimų organizatorius suinteresuotiems kandidatams ir suinteresuotiems dalyviams, išskyrus atvejus, kai pirkimo sutarties vertė mažesnė kaip 10 000 Lt </w:t>
      </w:r>
      <w:r>
        <w:rPr>
          <w:iCs/>
          <w:sz w:val="24"/>
          <w:szCs w:val="24"/>
          <w:lang w:val="lt-LT"/>
        </w:rPr>
        <w:t>(</w:t>
      </w:r>
      <w:r w:rsidRPr="00235558">
        <w:rPr>
          <w:iCs/>
          <w:sz w:val="24"/>
          <w:szCs w:val="24"/>
          <w:lang w:val="lt-LT"/>
        </w:rPr>
        <w:t xml:space="preserve">be </w:t>
      </w:r>
      <w:r>
        <w:rPr>
          <w:iCs/>
          <w:sz w:val="24"/>
          <w:szCs w:val="24"/>
          <w:lang w:val="lt-LT"/>
        </w:rPr>
        <w:t>pridėtinės vertės mokesčio)</w:t>
      </w:r>
      <w:r w:rsidRPr="00235558">
        <w:rPr>
          <w:iCs/>
          <w:sz w:val="24"/>
          <w:szCs w:val="24"/>
          <w:lang w:val="lt-LT"/>
        </w:rPr>
        <w:t>, nedelsdama</w:t>
      </w:r>
      <w:r w:rsidR="002A0B78">
        <w:rPr>
          <w:iCs/>
          <w:sz w:val="24"/>
          <w:szCs w:val="24"/>
          <w:lang w:val="lt-LT"/>
        </w:rPr>
        <w:t>,</w:t>
      </w:r>
      <w:r w:rsidRPr="00235558">
        <w:rPr>
          <w:iCs/>
          <w:sz w:val="24"/>
          <w:szCs w:val="24"/>
          <w:lang w:val="lt-LT"/>
        </w:rPr>
        <w:t xml:space="preserve"> ne vėliau kaip per 5 darbo dienas</w:t>
      </w:r>
      <w:r w:rsidR="002A0B78">
        <w:rPr>
          <w:iCs/>
          <w:sz w:val="24"/>
          <w:szCs w:val="24"/>
          <w:lang w:val="lt-LT"/>
        </w:rPr>
        <w:t>,</w:t>
      </w:r>
      <w:r w:rsidRPr="00235558">
        <w:rPr>
          <w:iCs/>
          <w:sz w:val="24"/>
          <w:szCs w:val="24"/>
          <w:lang w:val="lt-LT"/>
        </w:rPr>
        <w:t xml:space="preserve"> raštu praneša apie priimtą sprendimą sudaryti pirkimo sutartį ar preliminariąją sutartį, pateikia </w:t>
      </w:r>
      <w:r w:rsidRPr="00D56C47">
        <w:rPr>
          <w:iCs/>
          <w:color w:val="auto"/>
          <w:sz w:val="24"/>
          <w:szCs w:val="24"/>
          <w:lang w:val="lt-LT"/>
        </w:rPr>
        <w:t>Taisyklių 120 punkte</w:t>
      </w:r>
      <w:r w:rsidRPr="00235558">
        <w:rPr>
          <w:iCs/>
          <w:sz w:val="24"/>
          <w:szCs w:val="24"/>
          <w:lang w:val="lt-LT"/>
        </w:rPr>
        <w:t xml:space="preserve"> nurodytos atitinkamos informacijos, kuri dar nebuvo pateikta pirkimo procedūros metu, santrauką ir nurodo nustatytą pasiūlymų eilę, laimėjusį pasiūlymą, tikslų atidėjimo terminą. </w:t>
      </w:r>
      <w:r>
        <w:rPr>
          <w:iCs/>
          <w:sz w:val="24"/>
          <w:szCs w:val="24"/>
          <w:lang w:val="lt-LT"/>
        </w:rPr>
        <w:t>Perkančioji organizacija</w:t>
      </w:r>
      <w:r w:rsidRPr="00235558">
        <w:rPr>
          <w:iCs/>
          <w:sz w:val="24"/>
          <w:szCs w:val="24"/>
          <w:lang w:val="lt-LT"/>
        </w:rPr>
        <w:t xml:space="preserve"> taip pat turi nurodyti priežastis, dėl kurių buvo priimtas sprendimas nesudaryti pirkimo sutarties ar preliminariosios sutarties, pradėti pirkimą iš naujo.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154. Perkančioji organizacija</w:t>
      </w:r>
      <w:r w:rsidRPr="00235558">
        <w:rPr>
          <w:iCs/>
          <w:sz w:val="24"/>
          <w:szCs w:val="24"/>
          <w:lang w:val="lt-LT"/>
        </w:rPr>
        <w:t>, gavusi kandidato ar dalyvio raštu pateiktą prašymą, turi nedelsdama, ne vėliau kaip per 10 dienų nuo prašymo gavimo dienos, nurodyti: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154.1. </w:t>
      </w:r>
      <w:r w:rsidRPr="00235558">
        <w:rPr>
          <w:iCs/>
          <w:sz w:val="24"/>
          <w:szCs w:val="24"/>
          <w:lang w:val="lt-LT"/>
        </w:rPr>
        <w:t>kandidatui – jo paraiškos atmetimo priežastis;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154.2. </w:t>
      </w:r>
      <w:r w:rsidRPr="00235558">
        <w:rPr>
          <w:iCs/>
          <w:sz w:val="24"/>
          <w:szCs w:val="24"/>
          <w:lang w:val="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154.3. </w:t>
      </w:r>
      <w:r w:rsidRPr="00235558">
        <w:rPr>
          <w:iCs/>
          <w:sz w:val="24"/>
          <w:szCs w:val="24"/>
          <w:lang w:val="lt-LT"/>
        </w:rPr>
        <w:t>dalyviui, kurio pasiūlymas buvo atmestas, pasiūlymo atmetimo priežastis, taip pat priežastis, dėl kurių priimtas sprendimas dėl nelygiavertiškumo arba sprendimas, kad prekės, paslaugos ar darbai neatitinka rezultatų apibūdinimo ar funkcinių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155. Perkančioji organizacija</w:t>
      </w:r>
      <w:r w:rsidRPr="00235558">
        <w:rPr>
          <w:iCs/>
          <w:sz w:val="24"/>
          <w:szCs w:val="24"/>
          <w:lang w:val="lt-LT"/>
        </w:rPr>
        <w:t xml:space="preserve">, Komisija, jos nariai, pirkimo organizatorius ir ekspertai bei kiti asmenys, nepažeisdami įstatymų reikalavimų, ypač dėl sudarytų pirkimo sutarčių skelbimo ir informacijos, susijusios su jos teikimu kandidatams ir dalyviams, negali tretiesiems asmenims atskleisti </w:t>
      </w:r>
      <w:r>
        <w:rPr>
          <w:iCs/>
          <w:sz w:val="24"/>
          <w:szCs w:val="24"/>
          <w:lang w:val="lt-LT"/>
        </w:rPr>
        <w:t>Perkančiajai organizacijai</w:t>
      </w:r>
      <w:r w:rsidRPr="00235558">
        <w:rPr>
          <w:iCs/>
          <w:sz w:val="24"/>
          <w:szCs w:val="24"/>
          <w:lang w:val="lt-LT"/>
        </w:rPr>
        <w:t xml:space="preserve">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w:t>
      </w:r>
      <w:r>
        <w:rPr>
          <w:iCs/>
          <w:sz w:val="24"/>
          <w:szCs w:val="24"/>
          <w:lang w:val="lt-LT"/>
        </w:rPr>
        <w:t>Perkančioji organizacija</w:t>
      </w:r>
      <w:r w:rsidRPr="00235558">
        <w:rPr>
          <w:iCs/>
          <w:sz w:val="24"/>
          <w:szCs w:val="24"/>
          <w:lang w:val="lt-LT"/>
        </w:rPr>
        <w:t xml:space="preserve"> turi juos supažindinti su kitų dalyvių pasiūlymais, išskyrus tą informaciją, kurią dalyviai nurodė kaip konfidencialią.</w:t>
      </w:r>
    </w:p>
    <w:p w:rsidR="005829D7" w:rsidRPr="00235558" w:rsidRDefault="005829D7" w:rsidP="005829D7">
      <w:pPr>
        <w:pStyle w:val="Pagrindinistekstas"/>
        <w:tabs>
          <w:tab w:val="left" w:pos="1276"/>
          <w:tab w:val="left" w:pos="1418"/>
        </w:tabs>
        <w:spacing w:line="240" w:lineRule="auto"/>
        <w:ind w:left="709" w:firstLine="0"/>
        <w:rPr>
          <w:b/>
          <w:sz w:val="24"/>
          <w:szCs w:val="24"/>
          <w:lang w:val="lt-LT"/>
        </w:rPr>
      </w:pPr>
    </w:p>
    <w:p w:rsidR="005829D7" w:rsidRPr="00235558" w:rsidRDefault="005829D7" w:rsidP="005829D7">
      <w:pPr>
        <w:pStyle w:val="Pagrindinistekstas"/>
        <w:tabs>
          <w:tab w:val="left" w:pos="1276"/>
          <w:tab w:val="left" w:pos="1418"/>
        </w:tabs>
        <w:spacing w:line="240" w:lineRule="auto"/>
        <w:ind w:left="360" w:firstLine="0"/>
        <w:jc w:val="center"/>
        <w:rPr>
          <w:b/>
          <w:sz w:val="24"/>
          <w:szCs w:val="24"/>
          <w:lang w:val="lt-LT"/>
        </w:rPr>
      </w:pPr>
      <w:r w:rsidRPr="00235558">
        <w:rPr>
          <w:b/>
          <w:sz w:val="24"/>
          <w:szCs w:val="24"/>
          <w:lang w:val="lt-LT"/>
        </w:rPr>
        <w:t>X</w:t>
      </w:r>
      <w:r>
        <w:rPr>
          <w:b/>
          <w:sz w:val="24"/>
          <w:szCs w:val="24"/>
          <w:lang w:val="lt-LT"/>
        </w:rPr>
        <w:t>IX</w:t>
      </w:r>
      <w:r w:rsidRPr="00235558">
        <w:rPr>
          <w:b/>
          <w:sz w:val="24"/>
          <w:szCs w:val="24"/>
          <w:lang w:val="lt-LT"/>
        </w:rPr>
        <w:t>. BAIGIAMOSIOS NUOSTATOS</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A011FE" w:rsidRDefault="005829D7" w:rsidP="005829D7">
      <w:pPr>
        <w:pStyle w:val="Pagrindinistekstas"/>
        <w:tabs>
          <w:tab w:val="left" w:pos="1276"/>
          <w:tab w:val="left" w:pos="1418"/>
        </w:tabs>
        <w:spacing w:line="240" w:lineRule="auto"/>
        <w:ind w:firstLine="709"/>
        <w:rPr>
          <w:iCs/>
          <w:color w:val="auto"/>
          <w:sz w:val="24"/>
          <w:szCs w:val="24"/>
          <w:lang w:val="lt-LT"/>
        </w:rPr>
      </w:pPr>
      <w:r>
        <w:rPr>
          <w:iCs/>
          <w:sz w:val="24"/>
          <w:szCs w:val="24"/>
          <w:lang w:val="lt-LT"/>
        </w:rPr>
        <w:t xml:space="preserve">156. </w:t>
      </w:r>
      <w:r w:rsidRPr="008850CF">
        <w:rPr>
          <w:iCs/>
          <w:sz w:val="24"/>
          <w:szCs w:val="24"/>
          <w:lang w:val="lt-LT"/>
        </w:rPr>
        <w:t xml:space="preserve">Komisija ir pirkimo organizatorius, vykdydami pirkimus, užtikrina, kad jų priimtų sprendimų atitiktis Viešųjų pirkimų įstatymo ir Taisyklių reikalavimams yra pagrįsta dokumentais. Komisijos sprendimai įforminami protokolu. Pirkimo organizatoriaus sprendimai įforminami </w:t>
      </w:r>
      <w:r w:rsidRPr="00A011FE">
        <w:rPr>
          <w:iCs/>
          <w:color w:val="auto"/>
          <w:sz w:val="24"/>
          <w:szCs w:val="24"/>
          <w:lang w:val="lt-LT"/>
        </w:rPr>
        <w:t>Pirkimo pažyma.</w:t>
      </w:r>
    </w:p>
    <w:p w:rsidR="005829D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157. </w:t>
      </w:r>
      <w:r w:rsidRPr="008850CF">
        <w:rPr>
          <w:iCs/>
          <w:sz w:val="24"/>
          <w:szCs w:val="24"/>
          <w:lang w:val="lt-LT"/>
        </w:rPr>
        <w:t xml:space="preserve">Visus vykdomus pirkimus Komisija ir </w:t>
      </w:r>
      <w:r w:rsidR="002A0B78">
        <w:rPr>
          <w:iCs/>
          <w:sz w:val="24"/>
          <w:szCs w:val="24"/>
          <w:lang w:val="lt-LT"/>
        </w:rPr>
        <w:t>p</w:t>
      </w:r>
      <w:r w:rsidRPr="008850CF">
        <w:rPr>
          <w:iCs/>
          <w:sz w:val="24"/>
          <w:szCs w:val="24"/>
          <w:lang w:val="lt-LT"/>
        </w:rPr>
        <w:t xml:space="preserve">irkimo organizatorius žymi </w:t>
      </w:r>
      <w:r w:rsidR="001A662D">
        <w:rPr>
          <w:sz w:val="24"/>
          <w:szCs w:val="24"/>
          <w:lang w:val="lt-LT"/>
        </w:rPr>
        <w:t xml:space="preserve">viešųjų </w:t>
      </w:r>
      <w:r w:rsidRPr="00C94EBE">
        <w:rPr>
          <w:sz w:val="24"/>
          <w:szCs w:val="24"/>
          <w:lang w:val="lt-LT"/>
        </w:rPr>
        <w:t>pirkimų registracijos žurnale</w:t>
      </w:r>
      <w:r w:rsidRPr="008850CF">
        <w:rPr>
          <w:iCs/>
          <w:sz w:val="24"/>
          <w:szCs w:val="24"/>
          <w:lang w:val="lt-LT"/>
        </w:rPr>
        <w:t>.</w:t>
      </w:r>
    </w:p>
    <w:p w:rsidR="00C54A20" w:rsidRDefault="00C54A20"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158. Pirkimų organizatorius vykdo mažos vertės p</w:t>
      </w:r>
      <w:r w:rsidR="00BE7F58">
        <w:rPr>
          <w:iCs/>
          <w:sz w:val="24"/>
          <w:szCs w:val="24"/>
          <w:lang w:val="lt-LT"/>
        </w:rPr>
        <w:t>irkimus, kurių vertė neviršija 3</w:t>
      </w:r>
      <w:r>
        <w:rPr>
          <w:iCs/>
          <w:sz w:val="24"/>
          <w:szCs w:val="24"/>
          <w:lang w:val="lt-LT"/>
        </w:rPr>
        <w:t>0 000 Lt (be pridėtinės vertės mokesčio).</w:t>
      </w:r>
    </w:p>
    <w:p w:rsidR="00C54A20" w:rsidRDefault="00BE7F58"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159. Supaprastintus viešuosius pirkimus, kurie viršija 3</w:t>
      </w:r>
      <w:r w:rsidR="00C54A20">
        <w:rPr>
          <w:iCs/>
          <w:sz w:val="24"/>
          <w:szCs w:val="24"/>
          <w:lang w:val="lt-LT"/>
        </w:rPr>
        <w:t>0 000 Lt (be pridėtinės vertės mokesčio) vykdo Komisija</w:t>
      </w:r>
      <w:r>
        <w:rPr>
          <w:iCs/>
          <w:sz w:val="24"/>
          <w:szCs w:val="24"/>
          <w:lang w:val="lt-LT"/>
        </w:rPr>
        <w:t>, esant direktoriaus įsakymui komisija gali vykdyti ir bet kurį kitą viešąjį pirkimą nepriklausomai nuo jo vertės</w:t>
      </w:r>
      <w:r w:rsidR="00C54A20">
        <w:rPr>
          <w:iCs/>
          <w:sz w:val="24"/>
          <w:szCs w:val="24"/>
          <w:lang w:val="lt-LT"/>
        </w:rPr>
        <w:t>.</w:t>
      </w:r>
    </w:p>
    <w:p w:rsidR="00BE7F58" w:rsidRPr="008850CF" w:rsidRDefault="00BE7F58"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160. Jeigu mažos vertės viešojo pirkimo vertė neviršija 500 Lt (be pridėtinės vertės mokesčio)</w:t>
      </w:r>
      <w:r w:rsidR="000B584A">
        <w:rPr>
          <w:iCs/>
          <w:sz w:val="24"/>
          <w:szCs w:val="24"/>
          <w:lang w:val="lt-LT"/>
        </w:rPr>
        <w:t xml:space="preserve"> </w:t>
      </w:r>
      <w:r w:rsidR="001C1BBA">
        <w:rPr>
          <w:iCs/>
          <w:sz w:val="24"/>
          <w:szCs w:val="24"/>
          <w:lang w:val="lt-LT"/>
        </w:rPr>
        <w:t>Paraiška (5 priedas) gali būti nepildoma.</w:t>
      </w:r>
    </w:p>
    <w:p w:rsidR="005829D7" w:rsidRPr="00235558" w:rsidRDefault="001C1BBA"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161</w:t>
      </w:r>
      <w:r w:rsidR="005829D7">
        <w:rPr>
          <w:iCs/>
          <w:sz w:val="24"/>
          <w:szCs w:val="24"/>
          <w:lang w:val="lt-LT"/>
        </w:rPr>
        <w:t xml:space="preserve">. </w:t>
      </w:r>
      <w:r w:rsidR="005829D7" w:rsidRPr="00235558">
        <w:rPr>
          <w:iCs/>
          <w:sz w:val="24"/>
          <w:szCs w:val="24"/>
          <w:lang w:val="lt-LT"/>
        </w:rPr>
        <w:t>Ginčų nagrinėjimas, žalos atlyginimas, pirkimo sutarties pripažinimas negaliojančia, alternatyvių sankcijų taikymas, Europos Bendrijos teisės pažeidimų nagrinėjimas atliekamas vadovaujantis Viešųjų pirkimų įstatymo V skyriaus nuostatomis.</w:t>
      </w:r>
    </w:p>
    <w:p w:rsidR="005829D7" w:rsidRPr="00235558" w:rsidRDefault="001C1BBA"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162</w:t>
      </w:r>
      <w:r w:rsidR="005829D7">
        <w:rPr>
          <w:iCs/>
          <w:sz w:val="24"/>
          <w:szCs w:val="24"/>
          <w:lang w:val="lt-LT"/>
        </w:rPr>
        <w:t xml:space="preserve">. </w:t>
      </w:r>
      <w:r w:rsidR="005829D7" w:rsidRPr="00235558">
        <w:rPr>
          <w:iCs/>
          <w:sz w:val="24"/>
          <w:szCs w:val="24"/>
          <w:lang w:val="lt-LT"/>
        </w:rPr>
        <w:t>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p>
    <w:p w:rsidR="005829D7" w:rsidRDefault="005829D7" w:rsidP="005829D7">
      <w:pPr>
        <w:pStyle w:val="Linija"/>
        <w:spacing w:line="240" w:lineRule="auto"/>
        <w:ind w:left="360"/>
        <w:rPr>
          <w:sz w:val="24"/>
          <w:szCs w:val="24"/>
          <w:lang w:val="lt-LT"/>
        </w:rPr>
      </w:pPr>
    </w:p>
    <w:p w:rsidR="005829D7" w:rsidRPr="00235558" w:rsidRDefault="005829D7" w:rsidP="005829D7">
      <w:pPr>
        <w:pStyle w:val="Linija"/>
        <w:spacing w:line="240" w:lineRule="auto"/>
        <w:ind w:left="360"/>
        <w:rPr>
          <w:sz w:val="24"/>
          <w:szCs w:val="24"/>
          <w:lang w:val="lt-LT"/>
        </w:rPr>
      </w:pPr>
      <w:r w:rsidRPr="00235558">
        <w:rPr>
          <w:sz w:val="24"/>
          <w:szCs w:val="24"/>
          <w:lang w:val="lt-LT"/>
        </w:rPr>
        <w:t>____________________</w:t>
      </w:r>
    </w:p>
    <w:p w:rsidR="005829D7" w:rsidRPr="00235558" w:rsidRDefault="005829D7" w:rsidP="005829D7">
      <w:pPr>
        <w:pStyle w:val="Linija"/>
        <w:spacing w:line="240" w:lineRule="auto"/>
        <w:rPr>
          <w:sz w:val="24"/>
          <w:szCs w:val="24"/>
          <w:lang w:val="lt-LT"/>
        </w:rPr>
      </w:pPr>
    </w:p>
    <w:p w:rsidR="00666A2A" w:rsidRDefault="00666A2A">
      <w:r>
        <w:br w:type="page"/>
      </w:r>
    </w:p>
    <w:p w:rsidR="00666A2A" w:rsidRDefault="00666A2A" w:rsidP="00666A2A"/>
    <w:p w:rsidR="00666A2A" w:rsidRDefault="00666A2A" w:rsidP="00666A2A"/>
    <w:p w:rsidR="00C073D2" w:rsidRPr="00C073D2" w:rsidRDefault="00C073D2" w:rsidP="00666A2A">
      <w:pPr>
        <w:pStyle w:val="Pagrindinistekstas"/>
        <w:spacing w:line="240" w:lineRule="auto"/>
        <w:ind w:left="5387" w:firstLine="0"/>
        <w:jc w:val="left"/>
        <w:rPr>
          <w:color w:val="auto"/>
          <w:sz w:val="22"/>
          <w:szCs w:val="22"/>
          <w:lang w:val="lt-LT"/>
        </w:rPr>
      </w:pPr>
      <w:r w:rsidRPr="00C073D2">
        <w:rPr>
          <w:color w:val="auto"/>
          <w:sz w:val="22"/>
          <w:szCs w:val="22"/>
          <w:lang w:val="lt-LT"/>
        </w:rPr>
        <w:t xml:space="preserve">VšĮ Jurbarko turizmo ir verslo informacijos centro </w:t>
      </w:r>
    </w:p>
    <w:p w:rsidR="00666A2A" w:rsidRPr="00C073D2" w:rsidRDefault="000B584A" w:rsidP="00666A2A">
      <w:pPr>
        <w:pStyle w:val="Pagrindinistekstas"/>
        <w:spacing w:line="240" w:lineRule="auto"/>
        <w:ind w:left="5387" w:firstLine="0"/>
        <w:jc w:val="left"/>
        <w:rPr>
          <w:color w:val="auto"/>
          <w:sz w:val="22"/>
          <w:szCs w:val="22"/>
          <w:lang w:val="lt-LT"/>
        </w:rPr>
      </w:pPr>
      <w:r>
        <w:rPr>
          <w:color w:val="auto"/>
          <w:sz w:val="22"/>
          <w:szCs w:val="22"/>
          <w:lang w:val="lt-LT"/>
        </w:rPr>
        <w:t>S</w:t>
      </w:r>
      <w:r w:rsidR="00666A2A" w:rsidRPr="00C073D2">
        <w:rPr>
          <w:color w:val="auto"/>
          <w:sz w:val="22"/>
          <w:szCs w:val="22"/>
          <w:lang w:val="lt-LT"/>
        </w:rPr>
        <w:t>upaprastintų viešųjų pirkimų taisyklių</w:t>
      </w:r>
    </w:p>
    <w:p w:rsidR="00666A2A" w:rsidRPr="00C073D2" w:rsidRDefault="00666A2A" w:rsidP="00666A2A">
      <w:pPr>
        <w:pStyle w:val="Pagrindinistekstas"/>
        <w:spacing w:line="240" w:lineRule="auto"/>
        <w:ind w:left="5387" w:firstLine="0"/>
        <w:jc w:val="left"/>
        <w:rPr>
          <w:color w:val="auto"/>
          <w:sz w:val="24"/>
          <w:szCs w:val="24"/>
          <w:lang w:val="lt-LT"/>
        </w:rPr>
      </w:pPr>
      <w:r w:rsidRPr="00C073D2">
        <w:rPr>
          <w:color w:val="auto"/>
          <w:sz w:val="22"/>
          <w:szCs w:val="22"/>
          <w:lang w:val="lt-LT"/>
        </w:rPr>
        <w:t>1 priedas</w:t>
      </w:r>
    </w:p>
    <w:p w:rsidR="00666A2A" w:rsidRPr="00C073D2" w:rsidRDefault="00666A2A" w:rsidP="00666A2A">
      <w:pPr>
        <w:pStyle w:val="Pagrindinistekstas"/>
        <w:spacing w:line="240" w:lineRule="auto"/>
        <w:ind w:left="6237" w:firstLine="0"/>
        <w:rPr>
          <w:color w:val="auto"/>
          <w:sz w:val="24"/>
          <w:szCs w:val="24"/>
          <w:lang w:val="lt-LT"/>
        </w:rPr>
      </w:pPr>
    </w:p>
    <w:p w:rsidR="00666A2A" w:rsidRPr="00613661" w:rsidRDefault="00C073D2" w:rsidP="00666A2A">
      <w:pPr>
        <w:pStyle w:val="CentrBoldm"/>
        <w:rPr>
          <w:rFonts w:ascii="Times New Roman" w:hAnsi="Times New Roman"/>
          <w:bCs w:val="0"/>
          <w:sz w:val="24"/>
          <w:szCs w:val="24"/>
          <w:lang w:val="lt-LT"/>
        </w:rPr>
      </w:pPr>
      <w:r>
        <w:rPr>
          <w:rFonts w:ascii="Times New Roman" w:hAnsi="Times New Roman"/>
          <w:bCs w:val="0"/>
          <w:sz w:val="24"/>
          <w:szCs w:val="24"/>
          <w:lang w:val="lt-LT"/>
        </w:rPr>
        <w:t>VšĮ Jurbarko turizmo ir verslo informacijos centras</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________________________________________________________________________________</w:t>
      </w:r>
    </w:p>
    <w:p w:rsidR="00666A2A" w:rsidRPr="00DE132C" w:rsidRDefault="00666A2A" w:rsidP="00666A2A">
      <w:pPr>
        <w:pStyle w:val="CentrBoldm"/>
        <w:rPr>
          <w:rFonts w:ascii="Times New Roman" w:hAnsi="Times New Roman"/>
          <w:lang w:val="lt-LT"/>
        </w:rPr>
      </w:pPr>
      <w:r w:rsidRPr="00DE132C">
        <w:rPr>
          <w:rFonts w:ascii="Times New Roman" w:hAnsi="Times New Roman"/>
          <w:b w:val="0"/>
          <w:bCs w:val="0"/>
          <w:i/>
          <w:iCs/>
          <w:lang w:val="lt-LT"/>
        </w:rPr>
        <w:t>(asmens vardas ir pavardė, pareigos)</w:t>
      </w:r>
    </w:p>
    <w:p w:rsidR="00666A2A" w:rsidRPr="00613661" w:rsidRDefault="00666A2A" w:rsidP="00666A2A">
      <w:pPr>
        <w:pStyle w:val="CentrBoldm"/>
        <w:jc w:val="both"/>
        <w:rPr>
          <w:rFonts w:ascii="Times New Roman" w:hAnsi="Times New Roman"/>
          <w:sz w:val="24"/>
          <w:szCs w:val="24"/>
          <w:lang w:val="lt-LT"/>
        </w:rPr>
      </w:pPr>
    </w:p>
    <w:p w:rsidR="00666A2A" w:rsidRPr="00613661" w:rsidRDefault="00666A2A" w:rsidP="00666A2A">
      <w:pPr>
        <w:pStyle w:val="CentrBoldm"/>
        <w:rPr>
          <w:rFonts w:ascii="Times New Roman" w:hAnsi="Times New Roman"/>
          <w:bCs w:val="0"/>
          <w:iCs/>
          <w:caps/>
          <w:sz w:val="24"/>
          <w:szCs w:val="24"/>
          <w:lang w:val="lt-LT"/>
        </w:rPr>
      </w:pPr>
      <w:r w:rsidRPr="00613661">
        <w:rPr>
          <w:rFonts w:ascii="Times New Roman" w:hAnsi="Times New Roman"/>
          <w:sz w:val="24"/>
          <w:szCs w:val="24"/>
          <w:lang w:val="lt-LT"/>
        </w:rPr>
        <w:t>NEŠALIŠKUMO DEKLARACIJA</w:t>
      </w:r>
    </w:p>
    <w:p w:rsidR="00666A2A" w:rsidRPr="00613661" w:rsidRDefault="00666A2A" w:rsidP="00666A2A">
      <w:pPr>
        <w:pStyle w:val="CentrBoldm"/>
        <w:rPr>
          <w:rFonts w:ascii="Times New Roman" w:hAnsi="Times New Roman"/>
          <w:sz w:val="24"/>
          <w:szCs w:val="24"/>
          <w:lang w:val="lt-LT"/>
        </w:rPr>
      </w:pP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20__ m._____________ d. Nr. ______</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__________________________</w:t>
      </w:r>
    </w:p>
    <w:p w:rsidR="00666A2A" w:rsidRPr="00DE132C" w:rsidRDefault="00666A2A" w:rsidP="00666A2A">
      <w:pPr>
        <w:pStyle w:val="CentrBoldm"/>
        <w:rPr>
          <w:rFonts w:ascii="Times New Roman" w:hAnsi="Times New Roman"/>
          <w:b w:val="0"/>
          <w:bCs w:val="0"/>
          <w:lang w:val="lt-LT"/>
        </w:rPr>
      </w:pPr>
      <w:r w:rsidRPr="00DE132C">
        <w:rPr>
          <w:rFonts w:ascii="Times New Roman" w:hAnsi="Times New Roman"/>
          <w:b w:val="0"/>
          <w:bCs w:val="0"/>
          <w:i/>
          <w:iCs/>
          <w:lang w:val="lt-LT"/>
        </w:rPr>
        <w:t>(vietovės pavadinimas)</w:t>
      </w:r>
    </w:p>
    <w:p w:rsidR="00666A2A" w:rsidRPr="00613661" w:rsidRDefault="00666A2A" w:rsidP="00666A2A">
      <w:pPr>
        <w:pStyle w:val="Pagrindinistekstas"/>
        <w:spacing w:line="240" w:lineRule="auto"/>
        <w:rPr>
          <w:color w:val="auto"/>
          <w:sz w:val="24"/>
          <w:szCs w:val="24"/>
        </w:rPr>
      </w:pPr>
    </w:p>
    <w:p w:rsidR="00666A2A" w:rsidRPr="00613661" w:rsidRDefault="00666A2A" w:rsidP="00666A2A">
      <w:pPr>
        <w:pStyle w:val="Pagrindinistekstas"/>
        <w:spacing w:line="240" w:lineRule="auto"/>
        <w:rPr>
          <w:color w:val="auto"/>
          <w:sz w:val="24"/>
          <w:szCs w:val="24"/>
        </w:rPr>
      </w:pPr>
    </w:p>
    <w:p w:rsidR="00666A2A" w:rsidRPr="00613661" w:rsidRDefault="00666A2A" w:rsidP="00666A2A">
      <w:pPr>
        <w:pStyle w:val="Pagrindinistekstas"/>
        <w:spacing w:line="240" w:lineRule="auto"/>
        <w:ind w:firstLine="720"/>
        <w:rPr>
          <w:color w:val="auto"/>
          <w:sz w:val="24"/>
          <w:szCs w:val="24"/>
        </w:rPr>
      </w:pPr>
      <w:proofErr w:type="spellStart"/>
      <w:r w:rsidRPr="00613661">
        <w:rPr>
          <w:color w:val="auto"/>
          <w:sz w:val="24"/>
          <w:szCs w:val="24"/>
        </w:rPr>
        <w:t>Būdamas</w:t>
      </w:r>
      <w:proofErr w:type="spellEnd"/>
      <w:r w:rsidRPr="00613661">
        <w:rPr>
          <w:color w:val="auto"/>
          <w:sz w:val="24"/>
          <w:szCs w:val="24"/>
        </w:rPr>
        <w:t xml:space="preserve"> ___________________________________</w:t>
      </w:r>
      <w:proofErr w:type="gramStart"/>
      <w:r w:rsidRPr="00613661">
        <w:rPr>
          <w:color w:val="auto"/>
          <w:sz w:val="24"/>
          <w:szCs w:val="24"/>
        </w:rPr>
        <w:t>_ ,</w:t>
      </w:r>
      <w:proofErr w:type="gramEnd"/>
      <w:r w:rsidRPr="00613661">
        <w:rPr>
          <w:color w:val="auto"/>
          <w:sz w:val="24"/>
          <w:szCs w:val="24"/>
        </w:rPr>
        <w:t xml:space="preserve"> </w:t>
      </w:r>
      <w:proofErr w:type="spellStart"/>
      <w:r w:rsidRPr="00613661">
        <w:rPr>
          <w:b/>
          <w:bCs/>
          <w:color w:val="auto"/>
          <w:sz w:val="24"/>
          <w:szCs w:val="24"/>
        </w:rPr>
        <w:t>pasižadu</w:t>
      </w:r>
      <w:proofErr w:type="spellEnd"/>
      <w:r w:rsidRPr="00613661">
        <w:rPr>
          <w:b/>
          <w:bCs/>
          <w:color w:val="auto"/>
          <w:sz w:val="24"/>
          <w:szCs w:val="24"/>
        </w:rPr>
        <w:t>:</w:t>
      </w:r>
    </w:p>
    <w:p w:rsidR="00666A2A" w:rsidRPr="00DE132C" w:rsidRDefault="00666A2A" w:rsidP="00666A2A">
      <w:pPr>
        <w:pStyle w:val="Pagrindinistekstas"/>
        <w:spacing w:line="240" w:lineRule="auto"/>
        <w:ind w:firstLine="720"/>
        <w:rPr>
          <w:i/>
          <w:color w:val="auto"/>
        </w:rPr>
      </w:pPr>
      <w:r w:rsidRPr="00DE132C">
        <w:rPr>
          <w:i/>
          <w:iCs/>
          <w:color w:val="auto"/>
        </w:rPr>
        <w:tab/>
      </w:r>
      <w:r w:rsidRPr="00DE132C">
        <w:rPr>
          <w:i/>
          <w:iCs/>
          <w:color w:val="auto"/>
        </w:rPr>
        <w:tab/>
      </w:r>
      <w:r w:rsidRPr="00DE132C">
        <w:rPr>
          <w:bCs/>
          <w:i/>
          <w:iCs/>
          <w:color w:val="auto"/>
        </w:rPr>
        <w:t>(</w:t>
      </w:r>
      <w:proofErr w:type="spellStart"/>
      <w:proofErr w:type="gramStart"/>
      <w:r w:rsidRPr="00DE132C">
        <w:rPr>
          <w:bCs/>
          <w:i/>
          <w:iCs/>
          <w:color w:val="auto"/>
        </w:rPr>
        <w:t>pareigų</w:t>
      </w:r>
      <w:proofErr w:type="spellEnd"/>
      <w:proofErr w:type="gramEnd"/>
      <w:r w:rsidRPr="00DE132C">
        <w:rPr>
          <w:bCs/>
          <w:i/>
          <w:iCs/>
          <w:color w:val="auto"/>
        </w:rPr>
        <w:t xml:space="preserve"> </w:t>
      </w:r>
      <w:proofErr w:type="spellStart"/>
      <w:r w:rsidRPr="00DE132C">
        <w:rPr>
          <w:bCs/>
          <w:i/>
          <w:iCs/>
          <w:color w:val="auto"/>
        </w:rPr>
        <w:t>pavadinimas</w:t>
      </w:r>
      <w:proofErr w:type="spellEnd"/>
      <w:r w:rsidRPr="00DE132C">
        <w:rPr>
          <w:bCs/>
          <w:i/>
          <w:iCs/>
          <w:color w:val="auto"/>
        </w:rPr>
        <w:t>)</w:t>
      </w:r>
      <w:r w:rsidRPr="00DE132C">
        <w:rPr>
          <w:i/>
          <w:iCs/>
          <w:color w:val="auto"/>
        </w:rPr>
        <w:tab/>
      </w:r>
      <w:r w:rsidRPr="00DE132C">
        <w:rPr>
          <w:i/>
          <w:iCs/>
          <w:color w:val="auto"/>
        </w:rPr>
        <w:tab/>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1. </w:t>
      </w:r>
      <w:proofErr w:type="spellStart"/>
      <w:r w:rsidRPr="00613661">
        <w:rPr>
          <w:color w:val="auto"/>
          <w:sz w:val="24"/>
          <w:szCs w:val="24"/>
        </w:rPr>
        <w:t>Objektyviai</w:t>
      </w:r>
      <w:proofErr w:type="spellEnd"/>
      <w:r w:rsidRPr="00613661">
        <w:rPr>
          <w:color w:val="auto"/>
          <w:sz w:val="24"/>
          <w:szCs w:val="24"/>
        </w:rPr>
        <w:t xml:space="preserve">, </w:t>
      </w:r>
      <w:proofErr w:type="spellStart"/>
      <w:r w:rsidRPr="00613661">
        <w:rPr>
          <w:color w:val="auto"/>
          <w:sz w:val="24"/>
          <w:szCs w:val="24"/>
        </w:rPr>
        <w:t>dalykiškai</w:t>
      </w:r>
      <w:proofErr w:type="spellEnd"/>
      <w:r w:rsidRPr="00613661">
        <w:rPr>
          <w:color w:val="auto"/>
          <w:sz w:val="24"/>
          <w:szCs w:val="24"/>
        </w:rPr>
        <w:t xml:space="preserve">, </w:t>
      </w:r>
      <w:proofErr w:type="gramStart"/>
      <w:r w:rsidRPr="00613661">
        <w:rPr>
          <w:color w:val="auto"/>
          <w:sz w:val="24"/>
          <w:szCs w:val="24"/>
        </w:rPr>
        <w:t>be</w:t>
      </w:r>
      <w:proofErr w:type="gramEnd"/>
      <w:r w:rsidRPr="00613661">
        <w:rPr>
          <w:color w:val="auto"/>
          <w:sz w:val="24"/>
          <w:szCs w:val="24"/>
        </w:rPr>
        <w:t xml:space="preserve"> </w:t>
      </w:r>
      <w:proofErr w:type="spellStart"/>
      <w:r w:rsidRPr="00613661">
        <w:rPr>
          <w:color w:val="auto"/>
          <w:sz w:val="24"/>
          <w:szCs w:val="24"/>
        </w:rPr>
        <w:t>išankstinio</w:t>
      </w:r>
      <w:proofErr w:type="spellEnd"/>
      <w:r w:rsidRPr="00613661">
        <w:rPr>
          <w:color w:val="auto"/>
          <w:sz w:val="24"/>
          <w:szCs w:val="24"/>
        </w:rPr>
        <w:t xml:space="preserve"> </w:t>
      </w:r>
      <w:proofErr w:type="spellStart"/>
      <w:r w:rsidRPr="00613661">
        <w:rPr>
          <w:color w:val="auto"/>
          <w:sz w:val="24"/>
          <w:szCs w:val="24"/>
        </w:rPr>
        <w:t>nusistatymo</w:t>
      </w:r>
      <w:proofErr w:type="spellEnd"/>
      <w:r w:rsidRPr="00613661">
        <w:rPr>
          <w:color w:val="auto"/>
          <w:sz w:val="24"/>
          <w:szCs w:val="24"/>
        </w:rPr>
        <w:t xml:space="preserve">, </w:t>
      </w:r>
      <w:proofErr w:type="spellStart"/>
      <w:r w:rsidRPr="00613661">
        <w:rPr>
          <w:color w:val="auto"/>
          <w:sz w:val="24"/>
          <w:szCs w:val="24"/>
        </w:rPr>
        <w:t>vadovaudamasis</w:t>
      </w:r>
      <w:proofErr w:type="spellEnd"/>
      <w:r w:rsidRPr="00613661">
        <w:rPr>
          <w:color w:val="auto"/>
          <w:sz w:val="24"/>
          <w:szCs w:val="24"/>
        </w:rPr>
        <w:t xml:space="preserve"> </w:t>
      </w:r>
      <w:proofErr w:type="spellStart"/>
      <w:r w:rsidRPr="00613661">
        <w:rPr>
          <w:color w:val="auto"/>
          <w:sz w:val="24"/>
          <w:szCs w:val="24"/>
        </w:rPr>
        <w:t>visų</w:t>
      </w:r>
      <w:proofErr w:type="spellEnd"/>
      <w:r w:rsidRPr="00613661">
        <w:rPr>
          <w:color w:val="auto"/>
          <w:sz w:val="24"/>
          <w:szCs w:val="24"/>
        </w:rPr>
        <w:t xml:space="preserve"> </w:t>
      </w:r>
      <w:proofErr w:type="spellStart"/>
      <w:r w:rsidRPr="00613661">
        <w:rPr>
          <w:color w:val="auto"/>
          <w:sz w:val="24"/>
          <w:szCs w:val="24"/>
        </w:rPr>
        <w:t>tiekėjų</w:t>
      </w:r>
      <w:proofErr w:type="spellEnd"/>
      <w:r w:rsidRPr="00613661">
        <w:rPr>
          <w:color w:val="auto"/>
          <w:sz w:val="24"/>
          <w:szCs w:val="24"/>
        </w:rPr>
        <w:t xml:space="preserve"> </w:t>
      </w:r>
      <w:proofErr w:type="spellStart"/>
      <w:r w:rsidRPr="00613661">
        <w:rPr>
          <w:color w:val="auto"/>
          <w:sz w:val="24"/>
          <w:szCs w:val="24"/>
        </w:rPr>
        <w:t>lygiateisiškumo</w:t>
      </w:r>
      <w:proofErr w:type="spellEnd"/>
      <w:r w:rsidRPr="00613661">
        <w:rPr>
          <w:color w:val="auto"/>
          <w:sz w:val="24"/>
          <w:szCs w:val="24"/>
        </w:rPr>
        <w:t xml:space="preserve">, </w:t>
      </w:r>
      <w:proofErr w:type="spellStart"/>
      <w:r w:rsidRPr="00613661">
        <w:rPr>
          <w:color w:val="auto"/>
          <w:sz w:val="24"/>
          <w:szCs w:val="24"/>
        </w:rPr>
        <w:t>nediskriminavimo</w:t>
      </w:r>
      <w:proofErr w:type="spellEnd"/>
      <w:r w:rsidRPr="00613661">
        <w:rPr>
          <w:color w:val="auto"/>
          <w:sz w:val="24"/>
          <w:szCs w:val="24"/>
        </w:rPr>
        <w:t xml:space="preserve">, </w:t>
      </w:r>
      <w:proofErr w:type="spellStart"/>
      <w:r w:rsidRPr="00613661">
        <w:rPr>
          <w:color w:val="auto"/>
          <w:sz w:val="24"/>
          <w:szCs w:val="24"/>
        </w:rPr>
        <w:t>proporcingumo</w:t>
      </w:r>
      <w:proofErr w:type="spellEnd"/>
      <w:r w:rsidRPr="00613661">
        <w:rPr>
          <w:color w:val="auto"/>
          <w:sz w:val="24"/>
          <w:szCs w:val="24"/>
        </w:rPr>
        <w:t xml:space="preserve">, </w:t>
      </w:r>
      <w:proofErr w:type="spellStart"/>
      <w:r w:rsidRPr="00613661">
        <w:rPr>
          <w:color w:val="auto"/>
          <w:sz w:val="24"/>
          <w:szCs w:val="24"/>
        </w:rPr>
        <w:t>abipusio</w:t>
      </w:r>
      <w:proofErr w:type="spellEnd"/>
      <w:r w:rsidRPr="00613661">
        <w:rPr>
          <w:color w:val="auto"/>
          <w:sz w:val="24"/>
          <w:szCs w:val="24"/>
        </w:rPr>
        <w:t xml:space="preserve"> </w:t>
      </w:r>
      <w:proofErr w:type="spellStart"/>
      <w:r w:rsidRPr="00613661">
        <w:rPr>
          <w:color w:val="auto"/>
          <w:sz w:val="24"/>
          <w:szCs w:val="24"/>
        </w:rPr>
        <w:t>pripažinimo</w:t>
      </w:r>
      <w:proofErr w:type="spellEnd"/>
      <w:r w:rsidRPr="00613661">
        <w:rPr>
          <w:color w:val="auto"/>
          <w:sz w:val="24"/>
          <w:szCs w:val="24"/>
        </w:rPr>
        <w:t xml:space="preserve"> ir </w:t>
      </w:r>
      <w:proofErr w:type="spellStart"/>
      <w:r w:rsidRPr="00613661">
        <w:rPr>
          <w:color w:val="auto"/>
          <w:sz w:val="24"/>
          <w:szCs w:val="24"/>
        </w:rPr>
        <w:t>skaidrumo</w:t>
      </w:r>
      <w:proofErr w:type="spellEnd"/>
      <w:r w:rsidRPr="00613661">
        <w:rPr>
          <w:color w:val="auto"/>
          <w:sz w:val="24"/>
          <w:szCs w:val="24"/>
        </w:rPr>
        <w:t xml:space="preserve"> </w:t>
      </w:r>
      <w:proofErr w:type="spellStart"/>
      <w:r w:rsidRPr="00613661">
        <w:rPr>
          <w:color w:val="auto"/>
          <w:sz w:val="24"/>
          <w:szCs w:val="24"/>
        </w:rPr>
        <w:t>principais</w:t>
      </w:r>
      <w:proofErr w:type="spellEnd"/>
      <w:r w:rsidRPr="00613661">
        <w:rPr>
          <w:color w:val="auto"/>
          <w:sz w:val="24"/>
          <w:szCs w:val="24"/>
        </w:rPr>
        <w:t xml:space="preserve">, </w:t>
      </w:r>
      <w:proofErr w:type="spellStart"/>
      <w:r w:rsidRPr="00613661">
        <w:rPr>
          <w:color w:val="auto"/>
          <w:sz w:val="24"/>
          <w:szCs w:val="24"/>
        </w:rPr>
        <w:t>atlikti</w:t>
      </w:r>
      <w:proofErr w:type="spellEnd"/>
      <w:r w:rsidRPr="00613661">
        <w:rPr>
          <w:color w:val="auto"/>
          <w:sz w:val="24"/>
          <w:szCs w:val="24"/>
        </w:rPr>
        <w:t xml:space="preserve"> _________________________ </w:t>
      </w:r>
      <w:proofErr w:type="spellStart"/>
      <w:r w:rsidRPr="00613661">
        <w:rPr>
          <w:color w:val="auto"/>
          <w:sz w:val="24"/>
          <w:szCs w:val="24"/>
        </w:rPr>
        <w:t>pareigas</w:t>
      </w:r>
      <w:proofErr w:type="spellEnd"/>
      <w:r w:rsidRPr="00613661">
        <w:rPr>
          <w:color w:val="auto"/>
          <w:sz w:val="24"/>
          <w:szCs w:val="24"/>
        </w:rPr>
        <w:t>.</w:t>
      </w:r>
    </w:p>
    <w:p w:rsidR="00666A2A" w:rsidRPr="00DE132C" w:rsidRDefault="00666A2A" w:rsidP="00666A2A">
      <w:pPr>
        <w:pStyle w:val="Pagrindinistekstas"/>
        <w:spacing w:line="240" w:lineRule="auto"/>
        <w:ind w:firstLine="720"/>
        <w:rPr>
          <w:color w:val="auto"/>
        </w:rPr>
      </w:pPr>
      <w:r w:rsidRPr="00DE132C">
        <w:rPr>
          <w:i/>
          <w:iCs/>
          <w:color w:val="auto"/>
        </w:rPr>
        <w:t xml:space="preserve">   (</w:t>
      </w:r>
      <w:proofErr w:type="spellStart"/>
      <w:proofErr w:type="gramStart"/>
      <w:r w:rsidRPr="00DE132C">
        <w:rPr>
          <w:i/>
          <w:iCs/>
          <w:color w:val="auto"/>
        </w:rPr>
        <w:t>pareigų</w:t>
      </w:r>
      <w:proofErr w:type="spellEnd"/>
      <w:proofErr w:type="gramEnd"/>
      <w:r w:rsidRPr="00DE132C">
        <w:rPr>
          <w:i/>
          <w:iCs/>
          <w:color w:val="auto"/>
        </w:rPr>
        <w:t xml:space="preserve"> </w:t>
      </w:r>
      <w:proofErr w:type="spellStart"/>
      <w:r w:rsidRPr="00DE132C">
        <w:rPr>
          <w:i/>
          <w:iCs/>
          <w:color w:val="auto"/>
        </w:rPr>
        <w:t>pavadinimas</w:t>
      </w:r>
      <w:proofErr w:type="spellEnd"/>
      <w:r w:rsidRPr="00DE132C">
        <w:rPr>
          <w:i/>
          <w:iCs/>
          <w:color w:val="auto"/>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 </w:t>
      </w:r>
      <w:proofErr w:type="spellStart"/>
      <w:r w:rsidRPr="00613661">
        <w:rPr>
          <w:color w:val="auto"/>
          <w:sz w:val="24"/>
          <w:szCs w:val="24"/>
        </w:rPr>
        <w:t>Paaiškėjus</w:t>
      </w:r>
      <w:proofErr w:type="spellEnd"/>
      <w:r w:rsidRPr="00613661">
        <w:rPr>
          <w:color w:val="auto"/>
          <w:sz w:val="24"/>
          <w:szCs w:val="24"/>
        </w:rPr>
        <w:t xml:space="preserve"> bent </w:t>
      </w:r>
      <w:proofErr w:type="spellStart"/>
      <w:r w:rsidRPr="00613661">
        <w:rPr>
          <w:color w:val="auto"/>
          <w:sz w:val="24"/>
          <w:szCs w:val="24"/>
        </w:rPr>
        <w:t>vienai</w:t>
      </w:r>
      <w:proofErr w:type="spellEnd"/>
      <w:r w:rsidRPr="00613661">
        <w:rPr>
          <w:color w:val="auto"/>
          <w:sz w:val="24"/>
          <w:szCs w:val="24"/>
        </w:rPr>
        <w:t xml:space="preserve"> </w:t>
      </w:r>
      <w:proofErr w:type="spellStart"/>
      <w:r w:rsidRPr="00613661">
        <w:rPr>
          <w:color w:val="auto"/>
          <w:sz w:val="24"/>
          <w:szCs w:val="24"/>
        </w:rPr>
        <w:t>iš</w:t>
      </w:r>
      <w:proofErr w:type="spellEnd"/>
      <w:r w:rsidRPr="00613661">
        <w:rPr>
          <w:color w:val="auto"/>
          <w:sz w:val="24"/>
          <w:szCs w:val="24"/>
        </w:rPr>
        <w:t xml:space="preserve"> </w:t>
      </w:r>
      <w:proofErr w:type="spellStart"/>
      <w:r w:rsidRPr="00613661">
        <w:rPr>
          <w:color w:val="auto"/>
          <w:sz w:val="24"/>
          <w:szCs w:val="24"/>
        </w:rPr>
        <w:t>šių</w:t>
      </w:r>
      <w:proofErr w:type="spellEnd"/>
      <w:r w:rsidRPr="00613661">
        <w:rPr>
          <w:color w:val="auto"/>
          <w:sz w:val="24"/>
          <w:szCs w:val="24"/>
        </w:rPr>
        <w:t xml:space="preserve"> </w:t>
      </w:r>
      <w:proofErr w:type="spellStart"/>
      <w:r w:rsidRPr="00613661">
        <w:rPr>
          <w:color w:val="auto"/>
          <w:sz w:val="24"/>
          <w:szCs w:val="24"/>
        </w:rPr>
        <w:t>aplinkybių</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2.1. </w:t>
      </w:r>
      <w:proofErr w:type="spellStart"/>
      <w:proofErr w:type="gramStart"/>
      <w:r w:rsidRPr="00613661">
        <w:rPr>
          <w:color w:val="auto"/>
          <w:sz w:val="24"/>
          <w:szCs w:val="24"/>
        </w:rPr>
        <w:t>pirkimo</w:t>
      </w:r>
      <w:proofErr w:type="spellEnd"/>
      <w:proofErr w:type="gram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kaip</w:t>
      </w:r>
      <w:proofErr w:type="spellEnd"/>
      <w:r w:rsidRPr="00613661">
        <w:rPr>
          <w:color w:val="auto"/>
          <w:sz w:val="24"/>
          <w:szCs w:val="24"/>
        </w:rPr>
        <w:t xml:space="preserve"> </w:t>
      </w:r>
      <w:proofErr w:type="spellStart"/>
      <w:r w:rsidRPr="00613661">
        <w:rPr>
          <w:color w:val="auto"/>
          <w:sz w:val="24"/>
          <w:szCs w:val="24"/>
        </w:rPr>
        <w:t>tiekėjas</w:t>
      </w:r>
      <w:proofErr w:type="spellEnd"/>
      <w:r w:rsidRPr="00613661">
        <w:rPr>
          <w:color w:val="auto"/>
          <w:sz w:val="24"/>
          <w:szCs w:val="24"/>
        </w:rPr>
        <w:t xml:space="preserve"> </w:t>
      </w:r>
      <w:proofErr w:type="spellStart"/>
      <w:r w:rsidRPr="00613661">
        <w:rPr>
          <w:color w:val="auto"/>
          <w:sz w:val="24"/>
          <w:szCs w:val="24"/>
        </w:rPr>
        <w:t>dalyvauja</w:t>
      </w:r>
      <w:proofErr w:type="spellEnd"/>
      <w:r w:rsidRPr="00613661">
        <w:rPr>
          <w:color w:val="auto"/>
          <w:sz w:val="24"/>
          <w:szCs w:val="24"/>
        </w:rPr>
        <w:t xml:space="preserve"> </w:t>
      </w:r>
      <w:proofErr w:type="spellStart"/>
      <w:r w:rsidRPr="00613661">
        <w:rPr>
          <w:color w:val="auto"/>
          <w:sz w:val="24"/>
          <w:szCs w:val="24"/>
        </w:rPr>
        <w:t>asmuo</w:t>
      </w:r>
      <w:proofErr w:type="spellEnd"/>
      <w:r w:rsidRPr="00613661">
        <w:rPr>
          <w:color w:val="auto"/>
          <w:sz w:val="24"/>
          <w:szCs w:val="24"/>
        </w:rPr>
        <w:t xml:space="preserve">, </w:t>
      </w:r>
      <w:proofErr w:type="spellStart"/>
      <w:r w:rsidRPr="00613661">
        <w:rPr>
          <w:color w:val="auto"/>
          <w:sz w:val="24"/>
          <w:szCs w:val="24"/>
        </w:rPr>
        <w:t>susijęs</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manimi</w:t>
      </w:r>
      <w:proofErr w:type="spellEnd"/>
      <w:r w:rsidRPr="00613661">
        <w:rPr>
          <w:color w:val="auto"/>
          <w:sz w:val="24"/>
          <w:szCs w:val="24"/>
        </w:rPr>
        <w:t xml:space="preserve"> </w:t>
      </w:r>
      <w:proofErr w:type="spellStart"/>
      <w:r w:rsidRPr="00613661">
        <w:rPr>
          <w:color w:val="auto"/>
          <w:sz w:val="24"/>
          <w:szCs w:val="24"/>
        </w:rPr>
        <w:t>santuokos</w:t>
      </w:r>
      <w:proofErr w:type="spellEnd"/>
      <w:r w:rsidRPr="00613661">
        <w:rPr>
          <w:color w:val="auto"/>
          <w:sz w:val="24"/>
          <w:szCs w:val="24"/>
        </w:rPr>
        <w:t xml:space="preserve">, </w:t>
      </w:r>
      <w:proofErr w:type="spellStart"/>
      <w:r w:rsidRPr="00613661">
        <w:rPr>
          <w:color w:val="auto"/>
          <w:sz w:val="24"/>
          <w:szCs w:val="24"/>
        </w:rPr>
        <w:t>artimos</w:t>
      </w:r>
      <w:proofErr w:type="spellEnd"/>
      <w:r w:rsidRPr="00613661">
        <w:rPr>
          <w:color w:val="auto"/>
          <w:sz w:val="24"/>
          <w:szCs w:val="24"/>
        </w:rPr>
        <w:t xml:space="preserve"> </w:t>
      </w:r>
      <w:proofErr w:type="spellStart"/>
      <w:r w:rsidRPr="00613661">
        <w:rPr>
          <w:color w:val="auto"/>
          <w:sz w:val="24"/>
          <w:szCs w:val="24"/>
        </w:rPr>
        <w:t>giminystės</w:t>
      </w:r>
      <w:proofErr w:type="spellEnd"/>
      <w:r w:rsidRPr="00613661">
        <w:rPr>
          <w:color w:val="auto"/>
          <w:sz w:val="24"/>
          <w:szCs w:val="24"/>
        </w:rPr>
        <w:t xml:space="preserve"> ar </w:t>
      </w:r>
      <w:proofErr w:type="spellStart"/>
      <w:r w:rsidRPr="00613661">
        <w:rPr>
          <w:color w:val="auto"/>
          <w:sz w:val="24"/>
          <w:szCs w:val="24"/>
        </w:rPr>
        <w:t>svainystės</w:t>
      </w:r>
      <w:proofErr w:type="spellEnd"/>
      <w:r w:rsidRPr="00613661">
        <w:rPr>
          <w:color w:val="auto"/>
          <w:sz w:val="24"/>
          <w:szCs w:val="24"/>
        </w:rPr>
        <w:t xml:space="preserve"> </w:t>
      </w:r>
      <w:proofErr w:type="spellStart"/>
      <w:r w:rsidRPr="00613661">
        <w:rPr>
          <w:color w:val="auto"/>
          <w:sz w:val="24"/>
          <w:szCs w:val="24"/>
        </w:rPr>
        <w:t>ryšiais</w:t>
      </w:r>
      <w:proofErr w:type="spell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juridinis</w:t>
      </w:r>
      <w:proofErr w:type="spellEnd"/>
      <w:r w:rsidRPr="00613661">
        <w:rPr>
          <w:color w:val="auto"/>
          <w:sz w:val="24"/>
          <w:szCs w:val="24"/>
        </w:rPr>
        <w:t xml:space="preserve"> </w:t>
      </w:r>
      <w:proofErr w:type="spellStart"/>
      <w:r w:rsidRPr="00613661">
        <w:rPr>
          <w:color w:val="auto"/>
          <w:sz w:val="24"/>
          <w:szCs w:val="24"/>
        </w:rPr>
        <w:t>asmuo</w:t>
      </w:r>
      <w:proofErr w:type="spellEnd"/>
      <w:r w:rsidRPr="00613661">
        <w:rPr>
          <w:color w:val="auto"/>
          <w:sz w:val="24"/>
          <w:szCs w:val="24"/>
        </w:rPr>
        <w:t xml:space="preserve">, </w:t>
      </w:r>
      <w:proofErr w:type="spellStart"/>
      <w:r w:rsidRPr="00613661">
        <w:rPr>
          <w:color w:val="auto"/>
          <w:sz w:val="24"/>
          <w:szCs w:val="24"/>
        </w:rPr>
        <w:t>kuriam</w:t>
      </w:r>
      <w:proofErr w:type="spellEnd"/>
      <w:r w:rsidRPr="00613661">
        <w:rPr>
          <w:color w:val="auto"/>
          <w:sz w:val="24"/>
          <w:szCs w:val="24"/>
        </w:rPr>
        <w:t xml:space="preserve"> </w:t>
      </w:r>
      <w:proofErr w:type="spellStart"/>
      <w:r w:rsidRPr="00613661">
        <w:rPr>
          <w:color w:val="auto"/>
          <w:sz w:val="24"/>
          <w:szCs w:val="24"/>
        </w:rPr>
        <w:t>vadovauja</w:t>
      </w:r>
      <w:proofErr w:type="spellEnd"/>
      <w:r w:rsidRPr="00613661">
        <w:rPr>
          <w:color w:val="auto"/>
          <w:sz w:val="24"/>
          <w:szCs w:val="24"/>
        </w:rPr>
        <w:t xml:space="preserve"> </w:t>
      </w:r>
      <w:proofErr w:type="spellStart"/>
      <w:r w:rsidRPr="00613661">
        <w:rPr>
          <w:color w:val="auto"/>
          <w:sz w:val="24"/>
          <w:szCs w:val="24"/>
        </w:rPr>
        <w:t>toks</w:t>
      </w:r>
      <w:proofErr w:type="spellEnd"/>
      <w:r w:rsidRPr="00613661">
        <w:rPr>
          <w:color w:val="auto"/>
          <w:sz w:val="24"/>
          <w:szCs w:val="24"/>
        </w:rPr>
        <w:t xml:space="preserve"> </w:t>
      </w:r>
      <w:proofErr w:type="spellStart"/>
      <w:r w:rsidRPr="00613661">
        <w:rPr>
          <w:color w:val="auto"/>
          <w:sz w:val="24"/>
          <w:szCs w:val="24"/>
        </w:rPr>
        <w:t>asmuo</w:t>
      </w:r>
      <w:proofErr w:type="spellEnd"/>
      <w:r w:rsidRPr="00613661">
        <w:rPr>
          <w:color w:val="auto"/>
          <w:sz w:val="24"/>
          <w:szCs w:val="24"/>
        </w:rPr>
        <w:t xml:space="preserve">; </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2.2. </w:t>
      </w:r>
      <w:proofErr w:type="spellStart"/>
      <w:proofErr w:type="gramStart"/>
      <w:r w:rsidRPr="00613661">
        <w:rPr>
          <w:color w:val="auto"/>
          <w:sz w:val="24"/>
          <w:szCs w:val="24"/>
        </w:rPr>
        <w:t>aš</w:t>
      </w:r>
      <w:proofErr w:type="spellEnd"/>
      <w:proofErr w:type="gram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asmuo</w:t>
      </w:r>
      <w:proofErr w:type="spellEnd"/>
      <w:r w:rsidRPr="00613661">
        <w:rPr>
          <w:color w:val="auto"/>
          <w:sz w:val="24"/>
          <w:szCs w:val="24"/>
        </w:rPr>
        <w:t xml:space="preserve">, </w:t>
      </w:r>
      <w:proofErr w:type="spellStart"/>
      <w:r w:rsidRPr="00613661">
        <w:rPr>
          <w:color w:val="auto"/>
          <w:sz w:val="24"/>
          <w:szCs w:val="24"/>
        </w:rPr>
        <w:t>susijęs</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manimi</w:t>
      </w:r>
      <w:proofErr w:type="spellEnd"/>
      <w:r w:rsidRPr="00613661">
        <w:rPr>
          <w:color w:val="auto"/>
          <w:sz w:val="24"/>
          <w:szCs w:val="24"/>
        </w:rPr>
        <w:t xml:space="preserve"> </w:t>
      </w:r>
      <w:proofErr w:type="spellStart"/>
      <w:r w:rsidRPr="00613661">
        <w:rPr>
          <w:color w:val="auto"/>
          <w:sz w:val="24"/>
          <w:szCs w:val="24"/>
        </w:rPr>
        <w:t>santuokos</w:t>
      </w:r>
      <w:proofErr w:type="spellEnd"/>
      <w:r w:rsidRPr="00613661">
        <w:rPr>
          <w:color w:val="auto"/>
          <w:sz w:val="24"/>
          <w:szCs w:val="24"/>
        </w:rPr>
        <w:t xml:space="preserve">, </w:t>
      </w:r>
      <w:proofErr w:type="spellStart"/>
      <w:r w:rsidRPr="00613661">
        <w:rPr>
          <w:color w:val="auto"/>
          <w:sz w:val="24"/>
          <w:szCs w:val="24"/>
        </w:rPr>
        <w:t>artimos</w:t>
      </w:r>
      <w:proofErr w:type="spellEnd"/>
      <w:r w:rsidRPr="00613661">
        <w:rPr>
          <w:color w:val="auto"/>
          <w:sz w:val="24"/>
          <w:szCs w:val="24"/>
        </w:rPr>
        <w:t xml:space="preserve"> </w:t>
      </w:r>
      <w:proofErr w:type="spellStart"/>
      <w:r w:rsidRPr="00613661">
        <w:rPr>
          <w:color w:val="auto"/>
          <w:sz w:val="24"/>
          <w:szCs w:val="24"/>
        </w:rPr>
        <w:t>giminystės</w:t>
      </w:r>
      <w:proofErr w:type="spellEnd"/>
      <w:r w:rsidRPr="00613661">
        <w:rPr>
          <w:color w:val="auto"/>
          <w:sz w:val="24"/>
          <w:szCs w:val="24"/>
        </w:rPr>
        <w:t xml:space="preserve"> ar </w:t>
      </w:r>
      <w:proofErr w:type="spellStart"/>
      <w:r w:rsidRPr="00613661">
        <w:rPr>
          <w:color w:val="auto"/>
          <w:sz w:val="24"/>
          <w:szCs w:val="24"/>
        </w:rPr>
        <w:t>svainystės</w:t>
      </w:r>
      <w:proofErr w:type="spellEnd"/>
      <w:r w:rsidRPr="00613661">
        <w:rPr>
          <w:color w:val="auto"/>
          <w:sz w:val="24"/>
          <w:szCs w:val="24"/>
        </w:rPr>
        <w:t xml:space="preserve"> </w:t>
      </w:r>
      <w:proofErr w:type="spellStart"/>
      <w:r w:rsidRPr="00613661">
        <w:rPr>
          <w:color w:val="auto"/>
          <w:sz w:val="24"/>
          <w:szCs w:val="24"/>
        </w:rPr>
        <w:t>ryšiais</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2.2.1. </w:t>
      </w:r>
      <w:proofErr w:type="spellStart"/>
      <w:proofErr w:type="gramStart"/>
      <w:r w:rsidRPr="00613661">
        <w:rPr>
          <w:color w:val="auto"/>
          <w:sz w:val="24"/>
          <w:szCs w:val="24"/>
        </w:rPr>
        <w:t>esu</w:t>
      </w:r>
      <w:proofErr w:type="spellEnd"/>
      <w:proofErr w:type="gramEnd"/>
      <w:r w:rsidRPr="00613661">
        <w:rPr>
          <w:color w:val="auto"/>
          <w:sz w:val="24"/>
          <w:szCs w:val="24"/>
        </w:rPr>
        <w:t xml:space="preserve"> (yra)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dalyvaujančio</w:t>
      </w:r>
      <w:proofErr w:type="spellEnd"/>
      <w:r w:rsidRPr="00613661">
        <w:rPr>
          <w:color w:val="auto"/>
          <w:sz w:val="24"/>
          <w:szCs w:val="24"/>
        </w:rPr>
        <w:t xml:space="preserve"> </w:t>
      </w:r>
      <w:proofErr w:type="spellStart"/>
      <w:r w:rsidRPr="00613661">
        <w:rPr>
          <w:color w:val="auto"/>
          <w:sz w:val="24"/>
          <w:szCs w:val="24"/>
        </w:rPr>
        <w:t>juridinio</w:t>
      </w:r>
      <w:proofErr w:type="spellEnd"/>
      <w:r w:rsidRPr="00613661">
        <w:rPr>
          <w:color w:val="auto"/>
          <w:sz w:val="24"/>
          <w:szCs w:val="24"/>
        </w:rPr>
        <w:t xml:space="preserve"> </w:t>
      </w:r>
      <w:proofErr w:type="spellStart"/>
      <w:r w:rsidRPr="00613661">
        <w:rPr>
          <w:color w:val="auto"/>
          <w:sz w:val="24"/>
          <w:szCs w:val="24"/>
        </w:rPr>
        <w:t>asmens</w:t>
      </w:r>
      <w:proofErr w:type="spellEnd"/>
      <w:r w:rsidRPr="00613661">
        <w:rPr>
          <w:color w:val="auto"/>
          <w:sz w:val="24"/>
          <w:szCs w:val="24"/>
        </w:rPr>
        <w:t xml:space="preserve"> </w:t>
      </w:r>
      <w:proofErr w:type="spellStart"/>
      <w:r w:rsidRPr="00613661">
        <w:rPr>
          <w:color w:val="auto"/>
          <w:sz w:val="24"/>
          <w:szCs w:val="24"/>
        </w:rPr>
        <w:t>valdymo</w:t>
      </w:r>
      <w:proofErr w:type="spellEnd"/>
      <w:r w:rsidRPr="00613661">
        <w:rPr>
          <w:color w:val="auto"/>
          <w:sz w:val="24"/>
          <w:szCs w:val="24"/>
        </w:rPr>
        <w:t xml:space="preserve"> </w:t>
      </w:r>
      <w:proofErr w:type="spellStart"/>
      <w:r w:rsidRPr="00613661">
        <w:rPr>
          <w:color w:val="auto"/>
          <w:sz w:val="24"/>
          <w:szCs w:val="24"/>
        </w:rPr>
        <w:t>organų</w:t>
      </w:r>
      <w:proofErr w:type="spellEnd"/>
      <w:r w:rsidRPr="00613661">
        <w:rPr>
          <w:color w:val="auto"/>
          <w:sz w:val="24"/>
          <w:szCs w:val="24"/>
        </w:rPr>
        <w:t xml:space="preserve"> </w:t>
      </w:r>
      <w:proofErr w:type="spellStart"/>
      <w:r w:rsidRPr="00613661">
        <w:rPr>
          <w:color w:val="auto"/>
          <w:sz w:val="24"/>
          <w:szCs w:val="24"/>
        </w:rPr>
        <w:t>narys</w:t>
      </w:r>
      <w:proofErr w:type="spellEnd"/>
      <w:r w:rsidRPr="00613661">
        <w:rPr>
          <w:color w:val="auto"/>
          <w:sz w:val="24"/>
          <w:szCs w:val="24"/>
        </w:rPr>
        <w:t xml:space="preserve">, </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2.2.2. </w:t>
      </w:r>
      <w:proofErr w:type="spellStart"/>
      <w:proofErr w:type="gramStart"/>
      <w:r w:rsidRPr="00613661">
        <w:rPr>
          <w:color w:val="auto"/>
          <w:sz w:val="24"/>
          <w:szCs w:val="24"/>
        </w:rPr>
        <w:t>turiu</w:t>
      </w:r>
      <w:proofErr w:type="spellEnd"/>
      <w:r w:rsidRPr="00613661">
        <w:rPr>
          <w:color w:val="auto"/>
          <w:sz w:val="24"/>
          <w:szCs w:val="24"/>
        </w:rPr>
        <w:t>(</w:t>
      </w:r>
      <w:proofErr w:type="gramEnd"/>
      <w:r w:rsidRPr="00613661">
        <w:rPr>
          <w:color w:val="auto"/>
          <w:sz w:val="24"/>
          <w:szCs w:val="24"/>
        </w:rPr>
        <w:t>-</w:t>
      </w:r>
      <w:proofErr w:type="spellStart"/>
      <w:r w:rsidRPr="00613661">
        <w:rPr>
          <w:color w:val="auto"/>
          <w:sz w:val="24"/>
          <w:szCs w:val="24"/>
        </w:rPr>
        <w:t>i</w:t>
      </w:r>
      <w:proofErr w:type="spellEnd"/>
      <w:r w:rsidRPr="00613661">
        <w:rPr>
          <w:color w:val="auto"/>
          <w:sz w:val="24"/>
          <w:szCs w:val="24"/>
        </w:rPr>
        <w:t xml:space="preserve">)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dalyvaujančio</w:t>
      </w:r>
      <w:proofErr w:type="spellEnd"/>
      <w:r w:rsidRPr="00613661">
        <w:rPr>
          <w:color w:val="auto"/>
          <w:sz w:val="24"/>
          <w:szCs w:val="24"/>
        </w:rPr>
        <w:t xml:space="preserve"> </w:t>
      </w:r>
      <w:proofErr w:type="spellStart"/>
      <w:r w:rsidRPr="00613661">
        <w:rPr>
          <w:color w:val="auto"/>
          <w:sz w:val="24"/>
          <w:szCs w:val="24"/>
        </w:rPr>
        <w:t>juridinio</w:t>
      </w:r>
      <w:proofErr w:type="spellEnd"/>
      <w:r w:rsidRPr="00613661">
        <w:rPr>
          <w:color w:val="auto"/>
          <w:sz w:val="24"/>
          <w:szCs w:val="24"/>
        </w:rPr>
        <w:t xml:space="preserve"> </w:t>
      </w:r>
      <w:proofErr w:type="spellStart"/>
      <w:r w:rsidRPr="00613661">
        <w:rPr>
          <w:color w:val="auto"/>
          <w:sz w:val="24"/>
          <w:szCs w:val="24"/>
        </w:rPr>
        <w:t>asmens</w:t>
      </w:r>
      <w:proofErr w:type="spellEnd"/>
      <w:r w:rsidRPr="00613661">
        <w:rPr>
          <w:color w:val="auto"/>
          <w:sz w:val="24"/>
          <w:szCs w:val="24"/>
        </w:rPr>
        <w:t xml:space="preserve"> </w:t>
      </w:r>
      <w:proofErr w:type="spellStart"/>
      <w:r w:rsidRPr="00613661">
        <w:rPr>
          <w:color w:val="auto"/>
          <w:sz w:val="24"/>
          <w:szCs w:val="24"/>
        </w:rPr>
        <w:t>įstatinio</w:t>
      </w:r>
      <w:proofErr w:type="spellEnd"/>
      <w:r w:rsidRPr="00613661">
        <w:rPr>
          <w:color w:val="auto"/>
          <w:sz w:val="24"/>
          <w:szCs w:val="24"/>
        </w:rPr>
        <w:t xml:space="preserve"> </w:t>
      </w:r>
      <w:proofErr w:type="spellStart"/>
      <w:r w:rsidRPr="00613661">
        <w:rPr>
          <w:color w:val="auto"/>
          <w:sz w:val="24"/>
          <w:szCs w:val="24"/>
        </w:rPr>
        <w:t>kapitalo</w:t>
      </w:r>
      <w:proofErr w:type="spellEnd"/>
      <w:r w:rsidRPr="00613661">
        <w:rPr>
          <w:color w:val="auto"/>
          <w:sz w:val="24"/>
          <w:szCs w:val="24"/>
        </w:rPr>
        <w:t xml:space="preserve"> </w:t>
      </w:r>
      <w:proofErr w:type="spellStart"/>
      <w:r w:rsidRPr="00613661">
        <w:rPr>
          <w:color w:val="auto"/>
          <w:sz w:val="24"/>
          <w:szCs w:val="24"/>
        </w:rPr>
        <w:t>dalį</w:t>
      </w:r>
      <w:proofErr w:type="spell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turtinį</w:t>
      </w:r>
      <w:proofErr w:type="spellEnd"/>
      <w:r w:rsidRPr="00613661">
        <w:rPr>
          <w:color w:val="auto"/>
          <w:sz w:val="24"/>
          <w:szCs w:val="24"/>
        </w:rPr>
        <w:t xml:space="preserve"> </w:t>
      </w:r>
      <w:proofErr w:type="spellStart"/>
      <w:r w:rsidRPr="00613661">
        <w:rPr>
          <w:color w:val="auto"/>
          <w:sz w:val="24"/>
          <w:szCs w:val="24"/>
        </w:rPr>
        <w:t>įnašą</w:t>
      </w:r>
      <w:proofErr w:type="spellEnd"/>
      <w:r w:rsidRPr="00613661">
        <w:rPr>
          <w:color w:val="auto"/>
          <w:sz w:val="24"/>
          <w:szCs w:val="24"/>
        </w:rPr>
        <w:t xml:space="preserve"> </w:t>
      </w:r>
      <w:proofErr w:type="spellStart"/>
      <w:r w:rsidRPr="00613661">
        <w:rPr>
          <w:color w:val="auto"/>
          <w:sz w:val="24"/>
          <w:szCs w:val="24"/>
        </w:rPr>
        <w:t>jame</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2.2.3. </w:t>
      </w:r>
      <w:proofErr w:type="spellStart"/>
      <w:proofErr w:type="gramStart"/>
      <w:r w:rsidRPr="00613661">
        <w:rPr>
          <w:color w:val="auto"/>
          <w:sz w:val="24"/>
          <w:szCs w:val="24"/>
        </w:rPr>
        <w:t>gaunu</w:t>
      </w:r>
      <w:proofErr w:type="spellEnd"/>
      <w:r w:rsidRPr="00613661">
        <w:rPr>
          <w:color w:val="auto"/>
          <w:sz w:val="24"/>
          <w:szCs w:val="24"/>
        </w:rPr>
        <w:t>(</w:t>
      </w:r>
      <w:proofErr w:type="gramEnd"/>
      <w:r w:rsidRPr="00613661">
        <w:rPr>
          <w:color w:val="auto"/>
          <w:sz w:val="24"/>
          <w:szCs w:val="24"/>
        </w:rPr>
        <w:t xml:space="preserve">-a) </w:t>
      </w:r>
      <w:proofErr w:type="spellStart"/>
      <w:r w:rsidRPr="00613661">
        <w:rPr>
          <w:color w:val="auto"/>
          <w:sz w:val="24"/>
          <w:szCs w:val="24"/>
        </w:rPr>
        <w:t>iš</w:t>
      </w:r>
      <w:proofErr w:type="spellEnd"/>
      <w:r w:rsidRPr="00613661">
        <w:rPr>
          <w:color w:val="auto"/>
          <w:sz w:val="24"/>
          <w:szCs w:val="24"/>
        </w:rPr>
        <w:t xml:space="preserve">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dalyvaujančio</w:t>
      </w:r>
      <w:proofErr w:type="spellEnd"/>
      <w:r w:rsidRPr="00613661">
        <w:rPr>
          <w:color w:val="auto"/>
          <w:sz w:val="24"/>
          <w:szCs w:val="24"/>
        </w:rPr>
        <w:t xml:space="preserve"> </w:t>
      </w:r>
      <w:proofErr w:type="spellStart"/>
      <w:r w:rsidRPr="00613661">
        <w:rPr>
          <w:color w:val="auto"/>
          <w:sz w:val="24"/>
          <w:szCs w:val="24"/>
        </w:rPr>
        <w:t>juridinio</w:t>
      </w:r>
      <w:proofErr w:type="spellEnd"/>
      <w:r w:rsidRPr="00613661">
        <w:rPr>
          <w:color w:val="auto"/>
          <w:sz w:val="24"/>
          <w:szCs w:val="24"/>
        </w:rPr>
        <w:t xml:space="preserve"> </w:t>
      </w:r>
      <w:proofErr w:type="spellStart"/>
      <w:r w:rsidRPr="00613661">
        <w:rPr>
          <w:color w:val="auto"/>
          <w:sz w:val="24"/>
          <w:szCs w:val="24"/>
        </w:rPr>
        <w:t>asmens</w:t>
      </w:r>
      <w:proofErr w:type="spellEnd"/>
      <w:r w:rsidRPr="00613661">
        <w:rPr>
          <w:color w:val="auto"/>
          <w:sz w:val="24"/>
          <w:szCs w:val="24"/>
        </w:rPr>
        <w:t xml:space="preserve"> bet </w:t>
      </w:r>
      <w:proofErr w:type="spellStart"/>
      <w:r w:rsidRPr="00613661">
        <w:rPr>
          <w:color w:val="auto"/>
          <w:sz w:val="24"/>
          <w:szCs w:val="24"/>
        </w:rPr>
        <w:t>kokios</w:t>
      </w:r>
      <w:proofErr w:type="spellEnd"/>
      <w:r w:rsidRPr="00613661">
        <w:rPr>
          <w:color w:val="auto"/>
          <w:sz w:val="24"/>
          <w:szCs w:val="24"/>
        </w:rPr>
        <w:t xml:space="preserve"> </w:t>
      </w:r>
      <w:proofErr w:type="spellStart"/>
      <w:r w:rsidRPr="00613661">
        <w:rPr>
          <w:color w:val="auto"/>
          <w:sz w:val="24"/>
          <w:szCs w:val="24"/>
        </w:rPr>
        <w:t>rūšies</w:t>
      </w:r>
      <w:proofErr w:type="spellEnd"/>
      <w:r w:rsidRPr="00613661">
        <w:rPr>
          <w:color w:val="auto"/>
          <w:sz w:val="24"/>
          <w:szCs w:val="24"/>
        </w:rPr>
        <w:t xml:space="preserve"> </w:t>
      </w:r>
      <w:proofErr w:type="spellStart"/>
      <w:r w:rsidRPr="00613661">
        <w:rPr>
          <w:color w:val="auto"/>
          <w:sz w:val="24"/>
          <w:szCs w:val="24"/>
        </w:rPr>
        <w:t>pajamų</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2.3. </w:t>
      </w:r>
      <w:proofErr w:type="spellStart"/>
      <w:proofErr w:type="gramStart"/>
      <w:r w:rsidRPr="00613661">
        <w:rPr>
          <w:color w:val="auto"/>
          <w:sz w:val="24"/>
          <w:szCs w:val="24"/>
        </w:rPr>
        <w:t>dėl</w:t>
      </w:r>
      <w:proofErr w:type="spellEnd"/>
      <w:proofErr w:type="gramEnd"/>
      <w:r w:rsidRPr="00613661">
        <w:rPr>
          <w:color w:val="auto"/>
          <w:sz w:val="24"/>
          <w:szCs w:val="24"/>
        </w:rPr>
        <w:t xml:space="preserve"> bet </w:t>
      </w:r>
      <w:proofErr w:type="spellStart"/>
      <w:r w:rsidRPr="00613661">
        <w:rPr>
          <w:color w:val="auto"/>
          <w:sz w:val="24"/>
          <w:szCs w:val="24"/>
        </w:rPr>
        <w:t>kokių</w:t>
      </w:r>
      <w:proofErr w:type="spellEnd"/>
      <w:r w:rsidRPr="00613661">
        <w:rPr>
          <w:color w:val="auto"/>
          <w:sz w:val="24"/>
          <w:szCs w:val="24"/>
        </w:rPr>
        <w:t xml:space="preserve"> </w:t>
      </w:r>
      <w:proofErr w:type="spellStart"/>
      <w:r w:rsidRPr="00613661">
        <w:rPr>
          <w:color w:val="auto"/>
          <w:sz w:val="24"/>
          <w:szCs w:val="24"/>
        </w:rPr>
        <w:t>kitų</w:t>
      </w:r>
      <w:proofErr w:type="spellEnd"/>
      <w:r w:rsidRPr="00613661">
        <w:rPr>
          <w:color w:val="auto"/>
          <w:sz w:val="24"/>
          <w:szCs w:val="24"/>
        </w:rPr>
        <w:t xml:space="preserve"> </w:t>
      </w:r>
      <w:proofErr w:type="spellStart"/>
      <w:r w:rsidRPr="00613661">
        <w:rPr>
          <w:color w:val="auto"/>
          <w:sz w:val="24"/>
          <w:szCs w:val="24"/>
        </w:rPr>
        <w:t>aplinkybių</w:t>
      </w:r>
      <w:proofErr w:type="spellEnd"/>
      <w:r w:rsidRPr="00613661">
        <w:rPr>
          <w:color w:val="auto"/>
          <w:sz w:val="24"/>
          <w:szCs w:val="24"/>
        </w:rPr>
        <w:t xml:space="preserve"> </w:t>
      </w:r>
      <w:proofErr w:type="spellStart"/>
      <w:r w:rsidRPr="00613661">
        <w:rPr>
          <w:color w:val="auto"/>
          <w:sz w:val="24"/>
          <w:szCs w:val="24"/>
        </w:rPr>
        <w:t>negaliu</w:t>
      </w:r>
      <w:proofErr w:type="spellEnd"/>
      <w:r w:rsidRPr="00613661">
        <w:rPr>
          <w:color w:val="auto"/>
          <w:sz w:val="24"/>
          <w:szCs w:val="24"/>
        </w:rPr>
        <w:t xml:space="preserve"> </w:t>
      </w:r>
      <w:proofErr w:type="spellStart"/>
      <w:r w:rsidRPr="00613661">
        <w:rPr>
          <w:color w:val="auto"/>
          <w:sz w:val="24"/>
          <w:szCs w:val="24"/>
        </w:rPr>
        <w:t>laikytis</w:t>
      </w:r>
      <w:proofErr w:type="spellEnd"/>
      <w:r w:rsidRPr="00613661">
        <w:rPr>
          <w:color w:val="auto"/>
          <w:sz w:val="24"/>
          <w:szCs w:val="24"/>
        </w:rPr>
        <w:t xml:space="preserve"> 1 punkte </w:t>
      </w:r>
      <w:proofErr w:type="spellStart"/>
      <w:r w:rsidRPr="00613661">
        <w:rPr>
          <w:color w:val="auto"/>
          <w:sz w:val="24"/>
          <w:szCs w:val="24"/>
        </w:rPr>
        <w:t>nustatytų</w:t>
      </w:r>
      <w:proofErr w:type="spellEnd"/>
      <w:r w:rsidRPr="00613661">
        <w:rPr>
          <w:color w:val="auto"/>
          <w:sz w:val="24"/>
          <w:szCs w:val="24"/>
        </w:rPr>
        <w:t xml:space="preserve"> </w:t>
      </w:r>
      <w:proofErr w:type="spellStart"/>
      <w:r w:rsidRPr="00613661">
        <w:rPr>
          <w:color w:val="auto"/>
          <w:sz w:val="24"/>
          <w:szCs w:val="24"/>
        </w:rPr>
        <w:t>principų</w:t>
      </w:r>
      <w:proofErr w:type="spellEnd"/>
      <w:r w:rsidRPr="00613661">
        <w:rPr>
          <w:color w:val="auto"/>
          <w:sz w:val="24"/>
          <w:szCs w:val="24"/>
        </w:rPr>
        <w:t xml:space="preserve">, </w:t>
      </w:r>
      <w:proofErr w:type="spellStart"/>
      <w:r w:rsidRPr="00613661">
        <w:rPr>
          <w:color w:val="auto"/>
          <w:sz w:val="24"/>
          <w:szCs w:val="24"/>
        </w:rPr>
        <w:t>nedelsdamas</w:t>
      </w:r>
      <w:proofErr w:type="spellEnd"/>
      <w:r w:rsidRPr="00613661">
        <w:rPr>
          <w:color w:val="auto"/>
          <w:sz w:val="24"/>
          <w:szCs w:val="24"/>
        </w:rPr>
        <w:t xml:space="preserve"> </w:t>
      </w:r>
      <w:proofErr w:type="spellStart"/>
      <w:r w:rsidRPr="00613661">
        <w:rPr>
          <w:color w:val="auto"/>
          <w:sz w:val="24"/>
          <w:szCs w:val="24"/>
        </w:rPr>
        <w:t>raštu</w:t>
      </w:r>
      <w:proofErr w:type="spellEnd"/>
      <w:r w:rsidRPr="00613661">
        <w:rPr>
          <w:color w:val="auto"/>
          <w:sz w:val="24"/>
          <w:szCs w:val="24"/>
        </w:rPr>
        <w:t xml:space="preserve"> </w:t>
      </w:r>
      <w:proofErr w:type="spellStart"/>
      <w:r w:rsidRPr="00613661">
        <w:rPr>
          <w:color w:val="auto"/>
          <w:sz w:val="24"/>
          <w:szCs w:val="24"/>
        </w:rPr>
        <w:t>pranešti</w:t>
      </w:r>
      <w:proofErr w:type="spellEnd"/>
      <w:r w:rsidRPr="00613661">
        <w:rPr>
          <w:color w:val="auto"/>
          <w:sz w:val="24"/>
          <w:szCs w:val="24"/>
        </w:rPr>
        <w:t xml:space="preserve"> </w:t>
      </w:r>
      <w:proofErr w:type="spellStart"/>
      <w:r w:rsidRPr="00613661">
        <w:rPr>
          <w:color w:val="auto"/>
          <w:sz w:val="24"/>
          <w:szCs w:val="24"/>
        </w:rPr>
        <w:t>apie</w:t>
      </w:r>
      <w:proofErr w:type="spellEnd"/>
      <w:r w:rsidRPr="00613661">
        <w:rPr>
          <w:color w:val="auto"/>
          <w:sz w:val="24"/>
          <w:szCs w:val="24"/>
        </w:rPr>
        <w:t xml:space="preserve"> tai mane ________________________ </w:t>
      </w:r>
      <w:proofErr w:type="spellStart"/>
      <w:r w:rsidRPr="00613661">
        <w:rPr>
          <w:color w:val="auto"/>
          <w:sz w:val="24"/>
          <w:szCs w:val="24"/>
        </w:rPr>
        <w:t>paskyrusios</w:t>
      </w:r>
      <w:proofErr w:type="spellEnd"/>
      <w:r w:rsidRPr="00613661">
        <w:rPr>
          <w:color w:val="auto"/>
          <w:sz w:val="24"/>
          <w:szCs w:val="24"/>
        </w:rPr>
        <w:t xml:space="preserve"> </w:t>
      </w:r>
      <w:proofErr w:type="spellStart"/>
      <w:r w:rsidRPr="00613661">
        <w:rPr>
          <w:color w:val="auto"/>
          <w:sz w:val="24"/>
          <w:szCs w:val="24"/>
        </w:rPr>
        <w:t>perkančiosios</w:t>
      </w:r>
      <w:proofErr w:type="spellEnd"/>
      <w:r w:rsidRPr="00613661">
        <w:rPr>
          <w:color w:val="auto"/>
          <w:sz w:val="24"/>
          <w:szCs w:val="24"/>
        </w:rPr>
        <w:t xml:space="preserve"> </w:t>
      </w:r>
      <w:proofErr w:type="spellStart"/>
      <w:r w:rsidRPr="00613661">
        <w:rPr>
          <w:color w:val="auto"/>
          <w:sz w:val="24"/>
          <w:szCs w:val="24"/>
        </w:rPr>
        <w:t>organizacijos</w:t>
      </w:r>
      <w:proofErr w:type="spellEnd"/>
      <w:r w:rsidRPr="00613661">
        <w:rPr>
          <w:color w:val="auto"/>
          <w:sz w:val="24"/>
          <w:szCs w:val="24"/>
        </w:rPr>
        <w:t xml:space="preserve"> </w:t>
      </w:r>
      <w:proofErr w:type="spellStart"/>
      <w:r w:rsidRPr="00613661">
        <w:rPr>
          <w:color w:val="auto"/>
          <w:sz w:val="24"/>
          <w:szCs w:val="24"/>
        </w:rPr>
        <w:t>vadovui</w:t>
      </w:r>
      <w:proofErr w:type="spellEnd"/>
      <w:r w:rsidRPr="00613661">
        <w:rPr>
          <w:color w:val="auto"/>
          <w:sz w:val="24"/>
          <w:szCs w:val="24"/>
        </w:rPr>
        <w:t xml:space="preserve"> ir </w:t>
      </w:r>
      <w:proofErr w:type="spellStart"/>
      <w:r w:rsidRPr="00613661">
        <w:rPr>
          <w:color w:val="auto"/>
          <w:sz w:val="24"/>
          <w:szCs w:val="24"/>
        </w:rPr>
        <w:t>nusišalinti</w:t>
      </w:r>
      <w:proofErr w:type="spellEnd"/>
      <w:r w:rsidRPr="00613661">
        <w:rPr>
          <w:color w:val="auto"/>
          <w:sz w:val="24"/>
          <w:szCs w:val="24"/>
        </w:rPr>
        <w:t xml:space="preserve">. </w:t>
      </w:r>
      <w:r w:rsidRPr="00613661">
        <w:rPr>
          <w:i/>
          <w:iCs/>
          <w:color w:val="auto"/>
          <w:sz w:val="24"/>
          <w:szCs w:val="24"/>
        </w:rPr>
        <w:tab/>
        <w:t xml:space="preserve">            </w:t>
      </w:r>
      <w:r w:rsidRPr="00DE132C">
        <w:rPr>
          <w:i/>
          <w:iCs/>
          <w:color w:val="auto"/>
        </w:rPr>
        <w:t>(</w:t>
      </w:r>
      <w:proofErr w:type="spellStart"/>
      <w:proofErr w:type="gramStart"/>
      <w:r w:rsidRPr="00DE132C">
        <w:rPr>
          <w:i/>
          <w:iCs/>
          <w:color w:val="auto"/>
        </w:rPr>
        <w:t>pareigų</w:t>
      </w:r>
      <w:proofErr w:type="spellEnd"/>
      <w:proofErr w:type="gramEnd"/>
      <w:r w:rsidRPr="00DE132C">
        <w:rPr>
          <w:i/>
          <w:iCs/>
          <w:color w:val="auto"/>
        </w:rPr>
        <w:t xml:space="preserve"> </w:t>
      </w:r>
      <w:proofErr w:type="spellStart"/>
      <w:r w:rsidRPr="00DE132C">
        <w:rPr>
          <w:i/>
          <w:iCs/>
          <w:color w:val="auto"/>
        </w:rPr>
        <w:t>pavadinimas</w:t>
      </w:r>
      <w:proofErr w:type="spellEnd"/>
      <w:r w:rsidRPr="00DE132C">
        <w:rPr>
          <w:i/>
          <w:iCs/>
          <w:color w:val="auto"/>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Man </w:t>
      </w:r>
      <w:proofErr w:type="spellStart"/>
      <w:r w:rsidRPr="00613661">
        <w:rPr>
          <w:color w:val="auto"/>
          <w:sz w:val="24"/>
          <w:szCs w:val="24"/>
        </w:rPr>
        <w:t>išaiškinta</w:t>
      </w:r>
      <w:proofErr w:type="spellEnd"/>
      <w:r w:rsidRPr="00613661">
        <w:rPr>
          <w:color w:val="auto"/>
          <w:sz w:val="24"/>
          <w:szCs w:val="24"/>
        </w:rPr>
        <w:t xml:space="preserve">, </w:t>
      </w:r>
      <w:proofErr w:type="spellStart"/>
      <w:r w:rsidRPr="00613661">
        <w:rPr>
          <w:color w:val="auto"/>
          <w:sz w:val="24"/>
          <w:szCs w:val="24"/>
        </w:rPr>
        <w:t>kad</w:t>
      </w:r>
      <w:proofErr w:type="spellEnd"/>
      <w:r w:rsidRPr="00613661">
        <w:rPr>
          <w:color w:val="auto"/>
          <w:sz w:val="24"/>
          <w:szCs w:val="24"/>
        </w:rPr>
        <w:t xml:space="preserve"> </w:t>
      </w:r>
      <w:proofErr w:type="spellStart"/>
      <w:r w:rsidRPr="00613661">
        <w:rPr>
          <w:color w:val="auto"/>
          <w:sz w:val="24"/>
          <w:szCs w:val="24"/>
        </w:rPr>
        <w:t>asmenys</w:t>
      </w:r>
      <w:proofErr w:type="spellEnd"/>
      <w:r w:rsidRPr="00613661">
        <w:rPr>
          <w:color w:val="auto"/>
          <w:sz w:val="24"/>
          <w:szCs w:val="24"/>
        </w:rPr>
        <w:t xml:space="preserve">, </w:t>
      </w:r>
      <w:proofErr w:type="spellStart"/>
      <w:r w:rsidRPr="00613661">
        <w:rPr>
          <w:color w:val="auto"/>
          <w:sz w:val="24"/>
          <w:szCs w:val="24"/>
        </w:rPr>
        <w:t>susiję</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manimi</w:t>
      </w:r>
      <w:proofErr w:type="spellEnd"/>
      <w:r w:rsidRPr="00613661">
        <w:rPr>
          <w:color w:val="auto"/>
          <w:sz w:val="24"/>
          <w:szCs w:val="24"/>
        </w:rPr>
        <w:t xml:space="preserve"> </w:t>
      </w:r>
      <w:proofErr w:type="spellStart"/>
      <w:r w:rsidRPr="00613661">
        <w:rPr>
          <w:color w:val="auto"/>
          <w:sz w:val="24"/>
          <w:szCs w:val="24"/>
        </w:rPr>
        <w:t>santuokos</w:t>
      </w:r>
      <w:proofErr w:type="spellEnd"/>
      <w:r w:rsidRPr="00613661">
        <w:rPr>
          <w:color w:val="auto"/>
          <w:sz w:val="24"/>
          <w:szCs w:val="24"/>
        </w:rPr>
        <w:t xml:space="preserve">, </w:t>
      </w:r>
      <w:proofErr w:type="spellStart"/>
      <w:proofErr w:type="gramStart"/>
      <w:r w:rsidRPr="00613661">
        <w:rPr>
          <w:color w:val="auto"/>
          <w:sz w:val="24"/>
          <w:szCs w:val="24"/>
        </w:rPr>
        <w:t>artimos</w:t>
      </w:r>
      <w:proofErr w:type="spellEnd"/>
      <w:proofErr w:type="gramEnd"/>
      <w:r w:rsidRPr="00613661">
        <w:rPr>
          <w:color w:val="auto"/>
          <w:sz w:val="24"/>
          <w:szCs w:val="24"/>
        </w:rPr>
        <w:t xml:space="preserve"> </w:t>
      </w:r>
      <w:proofErr w:type="spellStart"/>
      <w:r w:rsidRPr="00613661">
        <w:rPr>
          <w:color w:val="auto"/>
          <w:sz w:val="24"/>
          <w:szCs w:val="24"/>
        </w:rPr>
        <w:t>giminystės</w:t>
      </w:r>
      <w:proofErr w:type="spellEnd"/>
      <w:r w:rsidRPr="00613661">
        <w:rPr>
          <w:color w:val="auto"/>
          <w:sz w:val="24"/>
          <w:szCs w:val="24"/>
        </w:rPr>
        <w:t xml:space="preserve"> ar </w:t>
      </w:r>
      <w:proofErr w:type="spellStart"/>
      <w:r w:rsidRPr="00613661">
        <w:rPr>
          <w:color w:val="auto"/>
          <w:sz w:val="24"/>
          <w:szCs w:val="24"/>
        </w:rPr>
        <w:t>svainystės</w:t>
      </w:r>
      <w:proofErr w:type="spellEnd"/>
      <w:r w:rsidRPr="00613661">
        <w:rPr>
          <w:color w:val="auto"/>
          <w:sz w:val="24"/>
          <w:szCs w:val="24"/>
        </w:rPr>
        <w:t xml:space="preserve"> </w:t>
      </w:r>
      <w:proofErr w:type="spellStart"/>
      <w:r w:rsidRPr="00613661">
        <w:rPr>
          <w:color w:val="auto"/>
          <w:sz w:val="24"/>
          <w:szCs w:val="24"/>
        </w:rPr>
        <w:t>ryšiais</w:t>
      </w:r>
      <w:proofErr w:type="spellEnd"/>
      <w:r w:rsidRPr="00613661">
        <w:rPr>
          <w:color w:val="auto"/>
          <w:sz w:val="24"/>
          <w:szCs w:val="24"/>
        </w:rPr>
        <w:t xml:space="preserve">, yra: </w:t>
      </w:r>
      <w:proofErr w:type="spellStart"/>
      <w:r w:rsidRPr="00613661">
        <w:rPr>
          <w:color w:val="auto"/>
          <w:sz w:val="24"/>
          <w:szCs w:val="24"/>
        </w:rPr>
        <w:t>sutuoktinis</w:t>
      </w:r>
      <w:proofErr w:type="spellEnd"/>
      <w:r w:rsidRPr="00613661">
        <w:rPr>
          <w:color w:val="auto"/>
          <w:sz w:val="24"/>
          <w:szCs w:val="24"/>
        </w:rPr>
        <w:t xml:space="preserve">, </w:t>
      </w:r>
      <w:proofErr w:type="spellStart"/>
      <w:r w:rsidRPr="00613661">
        <w:rPr>
          <w:color w:val="auto"/>
          <w:sz w:val="24"/>
          <w:szCs w:val="24"/>
        </w:rPr>
        <w:t>seneliai</w:t>
      </w:r>
      <w:proofErr w:type="spellEnd"/>
      <w:r w:rsidRPr="00613661">
        <w:rPr>
          <w:color w:val="auto"/>
          <w:sz w:val="24"/>
          <w:szCs w:val="24"/>
        </w:rPr>
        <w:t xml:space="preserve">, </w:t>
      </w:r>
      <w:proofErr w:type="spellStart"/>
      <w:r w:rsidRPr="00613661">
        <w:rPr>
          <w:color w:val="auto"/>
          <w:sz w:val="24"/>
          <w:szCs w:val="24"/>
        </w:rPr>
        <w:t>tėvai</w:t>
      </w:r>
      <w:proofErr w:type="spellEnd"/>
      <w:r w:rsidRPr="00613661">
        <w:rPr>
          <w:color w:val="auto"/>
          <w:sz w:val="24"/>
          <w:szCs w:val="24"/>
        </w:rPr>
        <w:t xml:space="preserve"> (</w:t>
      </w:r>
      <w:proofErr w:type="spellStart"/>
      <w:r w:rsidRPr="00613661">
        <w:rPr>
          <w:color w:val="auto"/>
          <w:sz w:val="24"/>
          <w:szCs w:val="24"/>
        </w:rPr>
        <w:t>įtėviai</w:t>
      </w:r>
      <w:proofErr w:type="spellEnd"/>
      <w:r w:rsidRPr="00613661">
        <w:rPr>
          <w:color w:val="auto"/>
          <w:sz w:val="24"/>
          <w:szCs w:val="24"/>
        </w:rPr>
        <w:t xml:space="preserve">), </w:t>
      </w:r>
      <w:proofErr w:type="spellStart"/>
      <w:r w:rsidRPr="00613661">
        <w:rPr>
          <w:color w:val="auto"/>
          <w:sz w:val="24"/>
          <w:szCs w:val="24"/>
        </w:rPr>
        <w:t>vaikai</w:t>
      </w:r>
      <w:proofErr w:type="spellEnd"/>
      <w:r w:rsidRPr="00613661">
        <w:rPr>
          <w:color w:val="auto"/>
          <w:sz w:val="24"/>
          <w:szCs w:val="24"/>
        </w:rPr>
        <w:t xml:space="preserve"> (</w:t>
      </w:r>
      <w:proofErr w:type="spellStart"/>
      <w:r w:rsidRPr="00613661">
        <w:rPr>
          <w:color w:val="auto"/>
          <w:sz w:val="24"/>
          <w:szCs w:val="24"/>
        </w:rPr>
        <w:t>įvaikiai</w:t>
      </w:r>
      <w:proofErr w:type="spellEnd"/>
      <w:r w:rsidRPr="00613661">
        <w:rPr>
          <w:color w:val="auto"/>
          <w:sz w:val="24"/>
          <w:szCs w:val="24"/>
        </w:rPr>
        <w:t xml:space="preserve">), </w:t>
      </w:r>
      <w:proofErr w:type="spellStart"/>
      <w:r w:rsidRPr="00613661">
        <w:rPr>
          <w:color w:val="auto"/>
          <w:sz w:val="24"/>
          <w:szCs w:val="24"/>
        </w:rPr>
        <w:t>jų</w:t>
      </w:r>
      <w:proofErr w:type="spellEnd"/>
      <w:r w:rsidRPr="00613661">
        <w:rPr>
          <w:color w:val="auto"/>
          <w:sz w:val="24"/>
          <w:szCs w:val="24"/>
        </w:rPr>
        <w:t xml:space="preserve"> </w:t>
      </w:r>
      <w:proofErr w:type="spellStart"/>
      <w:r w:rsidRPr="00613661">
        <w:rPr>
          <w:color w:val="auto"/>
          <w:sz w:val="24"/>
          <w:szCs w:val="24"/>
        </w:rPr>
        <w:t>sutuoktiniai</w:t>
      </w:r>
      <w:proofErr w:type="spellEnd"/>
      <w:r w:rsidRPr="00613661">
        <w:rPr>
          <w:color w:val="auto"/>
          <w:sz w:val="24"/>
          <w:szCs w:val="24"/>
        </w:rPr>
        <w:t xml:space="preserve">, </w:t>
      </w:r>
      <w:proofErr w:type="spellStart"/>
      <w:r w:rsidRPr="00613661">
        <w:rPr>
          <w:color w:val="auto"/>
          <w:sz w:val="24"/>
          <w:szCs w:val="24"/>
        </w:rPr>
        <w:t>vaikaičiai</w:t>
      </w:r>
      <w:proofErr w:type="spellEnd"/>
      <w:r w:rsidRPr="00613661">
        <w:rPr>
          <w:color w:val="auto"/>
          <w:sz w:val="24"/>
          <w:szCs w:val="24"/>
        </w:rPr>
        <w:t xml:space="preserve">, </w:t>
      </w:r>
      <w:proofErr w:type="spellStart"/>
      <w:r w:rsidRPr="00613661">
        <w:rPr>
          <w:color w:val="auto"/>
          <w:sz w:val="24"/>
          <w:szCs w:val="24"/>
        </w:rPr>
        <w:t>broliai</w:t>
      </w:r>
      <w:proofErr w:type="spellEnd"/>
      <w:r w:rsidRPr="00613661">
        <w:rPr>
          <w:color w:val="auto"/>
          <w:sz w:val="24"/>
          <w:szCs w:val="24"/>
        </w:rPr>
        <w:t xml:space="preserve">, </w:t>
      </w:r>
      <w:proofErr w:type="spellStart"/>
      <w:r w:rsidRPr="00613661">
        <w:rPr>
          <w:color w:val="auto"/>
          <w:sz w:val="24"/>
          <w:szCs w:val="24"/>
        </w:rPr>
        <w:t>seserys</w:t>
      </w:r>
      <w:proofErr w:type="spellEnd"/>
      <w:r w:rsidRPr="00613661">
        <w:rPr>
          <w:color w:val="auto"/>
          <w:sz w:val="24"/>
          <w:szCs w:val="24"/>
        </w:rPr>
        <w:t xml:space="preserve"> ir </w:t>
      </w:r>
      <w:proofErr w:type="spellStart"/>
      <w:r w:rsidRPr="00613661">
        <w:rPr>
          <w:color w:val="auto"/>
          <w:sz w:val="24"/>
          <w:szCs w:val="24"/>
        </w:rPr>
        <w:t>jų</w:t>
      </w:r>
      <w:proofErr w:type="spellEnd"/>
      <w:r w:rsidRPr="00613661">
        <w:rPr>
          <w:color w:val="auto"/>
          <w:sz w:val="24"/>
          <w:szCs w:val="24"/>
        </w:rPr>
        <w:t xml:space="preserve"> </w:t>
      </w:r>
      <w:proofErr w:type="spellStart"/>
      <w:r w:rsidRPr="00613661">
        <w:rPr>
          <w:color w:val="auto"/>
          <w:sz w:val="24"/>
          <w:szCs w:val="24"/>
        </w:rPr>
        <w:t>vaikai</w:t>
      </w:r>
      <w:proofErr w:type="spellEnd"/>
      <w:r w:rsidRPr="00613661">
        <w:rPr>
          <w:color w:val="auto"/>
          <w:sz w:val="24"/>
          <w:szCs w:val="24"/>
        </w:rPr>
        <w:t xml:space="preserve">, </w:t>
      </w:r>
      <w:proofErr w:type="spellStart"/>
      <w:r w:rsidRPr="00613661">
        <w:rPr>
          <w:color w:val="auto"/>
          <w:sz w:val="24"/>
          <w:szCs w:val="24"/>
        </w:rPr>
        <w:t>taip</w:t>
      </w:r>
      <w:proofErr w:type="spellEnd"/>
      <w:r w:rsidRPr="00613661">
        <w:rPr>
          <w:color w:val="auto"/>
          <w:sz w:val="24"/>
          <w:szCs w:val="24"/>
        </w:rPr>
        <w:t xml:space="preserve"> pat </w:t>
      </w:r>
      <w:proofErr w:type="spellStart"/>
      <w:r w:rsidRPr="00613661">
        <w:rPr>
          <w:color w:val="auto"/>
          <w:sz w:val="24"/>
          <w:szCs w:val="24"/>
        </w:rPr>
        <w:t>sutuoktinio</w:t>
      </w:r>
      <w:proofErr w:type="spellEnd"/>
      <w:r w:rsidRPr="00613661">
        <w:rPr>
          <w:color w:val="auto"/>
          <w:sz w:val="24"/>
          <w:szCs w:val="24"/>
        </w:rPr>
        <w:t xml:space="preserve"> </w:t>
      </w:r>
      <w:proofErr w:type="spellStart"/>
      <w:r w:rsidRPr="00613661">
        <w:rPr>
          <w:color w:val="auto"/>
          <w:sz w:val="24"/>
          <w:szCs w:val="24"/>
        </w:rPr>
        <w:t>tėvai</w:t>
      </w:r>
      <w:proofErr w:type="spellEnd"/>
      <w:r w:rsidRPr="00613661">
        <w:rPr>
          <w:color w:val="auto"/>
          <w:sz w:val="24"/>
          <w:szCs w:val="24"/>
        </w:rPr>
        <w:t xml:space="preserve">, </w:t>
      </w:r>
      <w:proofErr w:type="spellStart"/>
      <w:r w:rsidRPr="00613661">
        <w:rPr>
          <w:color w:val="auto"/>
          <w:sz w:val="24"/>
          <w:szCs w:val="24"/>
        </w:rPr>
        <w:t>broliai</w:t>
      </w:r>
      <w:proofErr w:type="spellEnd"/>
      <w:r w:rsidRPr="00613661">
        <w:rPr>
          <w:color w:val="auto"/>
          <w:sz w:val="24"/>
          <w:szCs w:val="24"/>
        </w:rPr>
        <w:t xml:space="preserve">, </w:t>
      </w:r>
      <w:proofErr w:type="spellStart"/>
      <w:r w:rsidRPr="00613661">
        <w:rPr>
          <w:color w:val="auto"/>
          <w:sz w:val="24"/>
          <w:szCs w:val="24"/>
        </w:rPr>
        <w:t>seserys</w:t>
      </w:r>
      <w:proofErr w:type="spellEnd"/>
      <w:r w:rsidRPr="00613661">
        <w:rPr>
          <w:color w:val="auto"/>
          <w:sz w:val="24"/>
          <w:szCs w:val="24"/>
        </w:rPr>
        <w:t xml:space="preserve"> ir </w:t>
      </w:r>
      <w:proofErr w:type="spellStart"/>
      <w:r w:rsidRPr="00613661">
        <w:rPr>
          <w:color w:val="auto"/>
          <w:sz w:val="24"/>
          <w:szCs w:val="24"/>
        </w:rPr>
        <w:t>jų</w:t>
      </w:r>
      <w:proofErr w:type="spellEnd"/>
      <w:r w:rsidRPr="00613661">
        <w:rPr>
          <w:color w:val="auto"/>
          <w:sz w:val="24"/>
          <w:szCs w:val="24"/>
        </w:rPr>
        <w:t xml:space="preserve"> </w:t>
      </w:r>
      <w:proofErr w:type="spellStart"/>
      <w:r w:rsidRPr="00613661">
        <w:rPr>
          <w:color w:val="auto"/>
          <w:sz w:val="24"/>
          <w:szCs w:val="24"/>
        </w:rPr>
        <w:t>vaikai</w:t>
      </w:r>
      <w:proofErr w:type="spellEnd"/>
      <w:r w:rsidRPr="00613661">
        <w:rPr>
          <w:color w:val="auto"/>
          <w:sz w:val="24"/>
          <w:szCs w:val="24"/>
        </w:rPr>
        <w:t>.</w:t>
      </w:r>
    </w:p>
    <w:p w:rsidR="00666A2A" w:rsidRPr="00613661" w:rsidRDefault="00666A2A" w:rsidP="00666A2A">
      <w:pPr>
        <w:pStyle w:val="Pagrindinistekstas"/>
        <w:spacing w:line="240" w:lineRule="auto"/>
        <w:rPr>
          <w:color w:val="auto"/>
          <w:sz w:val="24"/>
          <w:szCs w:val="24"/>
        </w:rPr>
      </w:pPr>
    </w:p>
    <w:p w:rsidR="00666A2A" w:rsidRPr="00613661" w:rsidRDefault="00666A2A" w:rsidP="00666A2A">
      <w:pPr>
        <w:pStyle w:val="Pagrindinistekstas"/>
        <w:spacing w:line="240" w:lineRule="auto"/>
        <w:rPr>
          <w:color w:val="auto"/>
          <w:sz w:val="24"/>
          <w:szCs w:val="24"/>
        </w:rPr>
      </w:pPr>
      <w:r w:rsidRPr="00613661">
        <w:rPr>
          <w:color w:val="auto"/>
          <w:sz w:val="24"/>
          <w:szCs w:val="24"/>
        </w:rPr>
        <w:t xml:space="preserve">____________________ </w:t>
      </w:r>
      <w:r w:rsidRPr="00613661">
        <w:rPr>
          <w:color w:val="auto"/>
          <w:sz w:val="24"/>
          <w:szCs w:val="24"/>
        </w:rPr>
        <w:tab/>
      </w:r>
      <w:r w:rsidRPr="00613661">
        <w:rPr>
          <w:color w:val="auto"/>
          <w:sz w:val="24"/>
          <w:szCs w:val="24"/>
        </w:rPr>
        <w:tab/>
        <w:t>______________________________</w:t>
      </w:r>
    </w:p>
    <w:p w:rsidR="00666A2A" w:rsidRPr="00613661" w:rsidRDefault="00666A2A" w:rsidP="00666A2A">
      <w:pPr>
        <w:pStyle w:val="Pagrindinistekstas"/>
        <w:spacing w:line="240" w:lineRule="auto"/>
        <w:ind w:firstLine="1296"/>
        <w:rPr>
          <w:color w:val="auto"/>
        </w:rPr>
      </w:pPr>
      <w:r w:rsidRPr="00613661">
        <w:rPr>
          <w:i/>
          <w:iCs/>
          <w:color w:val="auto"/>
        </w:rPr>
        <w:t>(</w:t>
      </w:r>
      <w:proofErr w:type="spellStart"/>
      <w:proofErr w:type="gramStart"/>
      <w:r w:rsidRPr="00613661">
        <w:rPr>
          <w:i/>
          <w:iCs/>
          <w:color w:val="auto"/>
        </w:rPr>
        <w:t>parašas</w:t>
      </w:r>
      <w:proofErr w:type="spellEnd"/>
      <w:proofErr w:type="gramEnd"/>
      <w:r w:rsidRPr="00613661">
        <w:rPr>
          <w:i/>
          <w:iCs/>
          <w:color w:val="auto"/>
        </w:rPr>
        <w:t xml:space="preserve">) </w:t>
      </w:r>
      <w:r w:rsidRPr="00613661">
        <w:rPr>
          <w:i/>
          <w:iCs/>
          <w:color w:val="auto"/>
        </w:rPr>
        <w:tab/>
      </w:r>
      <w:r w:rsidRPr="00613661">
        <w:rPr>
          <w:i/>
          <w:iCs/>
          <w:color w:val="auto"/>
        </w:rPr>
        <w:tab/>
      </w:r>
      <w:r w:rsidRPr="00613661">
        <w:rPr>
          <w:i/>
          <w:iCs/>
          <w:color w:val="auto"/>
        </w:rPr>
        <w:tab/>
      </w:r>
      <w:r w:rsidRPr="00613661">
        <w:rPr>
          <w:i/>
          <w:iCs/>
          <w:color w:val="auto"/>
        </w:rPr>
        <w:tab/>
        <w:t xml:space="preserve"> (</w:t>
      </w:r>
      <w:proofErr w:type="spellStart"/>
      <w:proofErr w:type="gramStart"/>
      <w:r w:rsidRPr="00613661">
        <w:rPr>
          <w:i/>
          <w:iCs/>
          <w:color w:val="auto"/>
        </w:rPr>
        <w:t>vardas</w:t>
      </w:r>
      <w:proofErr w:type="spellEnd"/>
      <w:proofErr w:type="gramEnd"/>
      <w:r w:rsidRPr="00613661">
        <w:rPr>
          <w:i/>
          <w:iCs/>
          <w:color w:val="auto"/>
        </w:rPr>
        <w:t xml:space="preserve"> ir </w:t>
      </w:r>
      <w:proofErr w:type="spellStart"/>
      <w:r w:rsidRPr="00613661">
        <w:rPr>
          <w:i/>
          <w:iCs/>
          <w:color w:val="auto"/>
        </w:rPr>
        <w:t>pavardė</w:t>
      </w:r>
      <w:proofErr w:type="spellEnd"/>
      <w:r w:rsidRPr="00613661">
        <w:rPr>
          <w:i/>
          <w:iCs/>
          <w:color w:val="auto"/>
        </w:rPr>
        <w:t>)</w:t>
      </w:r>
    </w:p>
    <w:p w:rsidR="00666A2A" w:rsidRPr="00613661" w:rsidRDefault="00666A2A" w:rsidP="00666A2A">
      <w:pPr>
        <w:pStyle w:val="Linija"/>
        <w:spacing w:line="240" w:lineRule="auto"/>
        <w:rPr>
          <w:color w:val="auto"/>
          <w:sz w:val="24"/>
          <w:szCs w:val="24"/>
        </w:rPr>
      </w:pPr>
    </w:p>
    <w:p w:rsidR="00666A2A" w:rsidRPr="00613661" w:rsidRDefault="00666A2A" w:rsidP="00666A2A">
      <w:pPr>
        <w:rPr>
          <w:szCs w:val="24"/>
        </w:rPr>
      </w:pPr>
    </w:p>
    <w:p w:rsidR="00C073D2" w:rsidRDefault="00666A2A" w:rsidP="00666A2A">
      <w:pPr>
        <w:pStyle w:val="Pagrindinistekstas"/>
        <w:spacing w:line="240" w:lineRule="auto"/>
        <w:ind w:left="5387" w:firstLine="0"/>
        <w:rPr>
          <w:color w:val="auto"/>
          <w:sz w:val="24"/>
          <w:szCs w:val="24"/>
        </w:rPr>
      </w:pPr>
      <w:r w:rsidRPr="00613661">
        <w:rPr>
          <w:color w:val="auto"/>
        </w:rPr>
        <w:br w:type="page"/>
      </w:r>
      <w:r w:rsidR="00C073D2" w:rsidRPr="00C073D2">
        <w:rPr>
          <w:color w:val="auto"/>
          <w:sz w:val="22"/>
          <w:szCs w:val="22"/>
          <w:lang w:val="lt-LT"/>
        </w:rPr>
        <w:lastRenderedPageBreak/>
        <w:t>VšĮ Jurbarko turizmo ir verslo informacijos centro</w:t>
      </w:r>
      <w:r w:rsidR="00C073D2">
        <w:rPr>
          <w:color w:val="auto"/>
          <w:sz w:val="24"/>
          <w:szCs w:val="24"/>
        </w:rPr>
        <w:t xml:space="preserve"> </w:t>
      </w:r>
    </w:p>
    <w:p w:rsidR="00666A2A" w:rsidRPr="00613661" w:rsidRDefault="000B584A" w:rsidP="00666A2A">
      <w:pPr>
        <w:pStyle w:val="Pagrindinistekstas"/>
        <w:spacing w:line="240" w:lineRule="auto"/>
        <w:ind w:left="5387" w:firstLine="0"/>
        <w:rPr>
          <w:color w:val="auto"/>
          <w:sz w:val="24"/>
          <w:szCs w:val="24"/>
        </w:rPr>
      </w:pPr>
      <w:proofErr w:type="spellStart"/>
      <w:r w:rsidRPr="006872AC">
        <w:rPr>
          <w:color w:val="auto"/>
          <w:sz w:val="24"/>
          <w:szCs w:val="24"/>
        </w:rPr>
        <w:t>Supaprastintų</w:t>
      </w:r>
      <w:proofErr w:type="spellEnd"/>
      <w:r w:rsidR="00666A2A" w:rsidRPr="006872AC">
        <w:rPr>
          <w:color w:val="auto"/>
          <w:sz w:val="24"/>
          <w:szCs w:val="24"/>
        </w:rPr>
        <w:t xml:space="preserve"> </w:t>
      </w:r>
      <w:proofErr w:type="spellStart"/>
      <w:r w:rsidR="00666A2A" w:rsidRPr="006872AC">
        <w:rPr>
          <w:color w:val="auto"/>
          <w:sz w:val="24"/>
          <w:szCs w:val="24"/>
        </w:rPr>
        <w:t>viešųjų</w:t>
      </w:r>
      <w:proofErr w:type="spellEnd"/>
      <w:r w:rsidR="00666A2A" w:rsidRPr="006872AC">
        <w:rPr>
          <w:color w:val="auto"/>
          <w:sz w:val="24"/>
          <w:szCs w:val="24"/>
        </w:rPr>
        <w:t xml:space="preserve"> pirkimų </w:t>
      </w:r>
      <w:proofErr w:type="spellStart"/>
      <w:r w:rsidR="00666A2A" w:rsidRPr="006872AC">
        <w:rPr>
          <w:color w:val="auto"/>
          <w:sz w:val="24"/>
          <w:szCs w:val="24"/>
        </w:rPr>
        <w:t>taisyklių</w:t>
      </w:r>
      <w:proofErr w:type="spellEnd"/>
    </w:p>
    <w:p w:rsidR="00666A2A" w:rsidRPr="00613661" w:rsidRDefault="00666A2A" w:rsidP="00666A2A">
      <w:pPr>
        <w:pStyle w:val="Pagrindinistekstas"/>
        <w:spacing w:line="240" w:lineRule="auto"/>
        <w:ind w:left="5387" w:firstLine="0"/>
        <w:jc w:val="left"/>
        <w:rPr>
          <w:color w:val="auto"/>
          <w:sz w:val="24"/>
          <w:szCs w:val="24"/>
        </w:rPr>
      </w:pPr>
      <w:r w:rsidRPr="00613661">
        <w:rPr>
          <w:color w:val="auto"/>
          <w:sz w:val="24"/>
          <w:szCs w:val="24"/>
        </w:rPr>
        <w:t xml:space="preserve">2 </w:t>
      </w:r>
      <w:proofErr w:type="spellStart"/>
      <w:r w:rsidRPr="00613661">
        <w:rPr>
          <w:color w:val="auto"/>
          <w:sz w:val="24"/>
          <w:szCs w:val="24"/>
        </w:rPr>
        <w:t>priedas</w:t>
      </w:r>
      <w:proofErr w:type="spellEnd"/>
    </w:p>
    <w:p w:rsidR="00666A2A" w:rsidRPr="00613661" w:rsidRDefault="00666A2A" w:rsidP="00666A2A">
      <w:pPr>
        <w:pStyle w:val="MAZAS"/>
        <w:rPr>
          <w:color w:val="auto"/>
          <w:sz w:val="24"/>
          <w:szCs w:val="24"/>
        </w:rPr>
      </w:pPr>
    </w:p>
    <w:p w:rsidR="00666A2A" w:rsidRPr="00613661" w:rsidRDefault="00C073D2" w:rsidP="00666A2A">
      <w:pPr>
        <w:pStyle w:val="CentrBoldm"/>
        <w:rPr>
          <w:rFonts w:ascii="Times New Roman" w:hAnsi="Times New Roman"/>
          <w:bCs w:val="0"/>
          <w:sz w:val="24"/>
          <w:szCs w:val="24"/>
          <w:lang w:val="lt-LT"/>
        </w:rPr>
      </w:pPr>
      <w:r>
        <w:rPr>
          <w:rFonts w:ascii="Times New Roman" w:hAnsi="Times New Roman"/>
          <w:bCs w:val="0"/>
          <w:sz w:val="24"/>
          <w:szCs w:val="24"/>
          <w:lang w:val="lt-LT"/>
        </w:rPr>
        <w:t>VšĮ Jurbarko turizmo ir verslo informacijos centras</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___________________________________________________________________________</w:t>
      </w:r>
    </w:p>
    <w:p w:rsidR="00666A2A" w:rsidRPr="00DE132C" w:rsidRDefault="00666A2A" w:rsidP="00666A2A">
      <w:pPr>
        <w:pStyle w:val="CentrBoldm"/>
        <w:rPr>
          <w:rFonts w:ascii="Times New Roman" w:hAnsi="Times New Roman"/>
          <w:lang w:val="lt-LT"/>
        </w:rPr>
      </w:pPr>
      <w:r w:rsidRPr="00DE132C">
        <w:rPr>
          <w:rFonts w:ascii="Times New Roman" w:hAnsi="Times New Roman"/>
          <w:b w:val="0"/>
          <w:bCs w:val="0"/>
          <w:i/>
          <w:iCs/>
          <w:lang w:val="lt-LT"/>
        </w:rPr>
        <w:t>(asmens vardas ir pavardė, pareigos)</w:t>
      </w:r>
    </w:p>
    <w:p w:rsidR="00666A2A" w:rsidRPr="00613661" w:rsidRDefault="00666A2A" w:rsidP="00666A2A">
      <w:pPr>
        <w:pStyle w:val="CentrBoldm"/>
        <w:rPr>
          <w:rFonts w:ascii="Times New Roman" w:hAnsi="Times New Roman"/>
          <w:sz w:val="24"/>
          <w:szCs w:val="24"/>
          <w:lang w:val="lt-LT"/>
        </w:rPr>
      </w:pPr>
    </w:p>
    <w:p w:rsidR="00666A2A" w:rsidRPr="00613661" w:rsidRDefault="00666A2A" w:rsidP="00666A2A">
      <w:pPr>
        <w:pStyle w:val="CentrBoldm"/>
        <w:rPr>
          <w:rFonts w:ascii="Times New Roman" w:hAnsi="Times New Roman"/>
          <w:caps/>
          <w:sz w:val="24"/>
          <w:szCs w:val="24"/>
          <w:lang w:val="lt-LT"/>
        </w:rPr>
      </w:pPr>
      <w:r w:rsidRPr="00613661">
        <w:rPr>
          <w:rFonts w:ascii="Times New Roman" w:hAnsi="Times New Roman"/>
          <w:sz w:val="24"/>
          <w:szCs w:val="24"/>
          <w:lang w:val="lt-LT"/>
        </w:rPr>
        <w:t>KONFIDENCIALUMO PASIŽADĖJIMAS</w:t>
      </w:r>
    </w:p>
    <w:p w:rsidR="00666A2A" w:rsidRPr="00613661" w:rsidRDefault="00666A2A" w:rsidP="00666A2A">
      <w:pPr>
        <w:pStyle w:val="CentrBoldm"/>
        <w:rPr>
          <w:rFonts w:ascii="Times New Roman" w:hAnsi="Times New Roman"/>
          <w:sz w:val="24"/>
          <w:szCs w:val="24"/>
          <w:lang w:val="lt-LT"/>
        </w:rPr>
      </w:pP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20__ m.________________ d.</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___________ _________</w:t>
      </w:r>
    </w:p>
    <w:p w:rsidR="00666A2A" w:rsidRPr="00DE132C" w:rsidRDefault="00666A2A" w:rsidP="00666A2A">
      <w:pPr>
        <w:pStyle w:val="CentrBoldm"/>
        <w:rPr>
          <w:rFonts w:ascii="Times New Roman" w:hAnsi="Times New Roman"/>
          <w:lang w:val="lt-LT"/>
        </w:rPr>
      </w:pPr>
      <w:r w:rsidRPr="00DE132C">
        <w:rPr>
          <w:rFonts w:ascii="Times New Roman" w:hAnsi="Times New Roman"/>
          <w:b w:val="0"/>
          <w:bCs w:val="0"/>
          <w:i/>
          <w:iCs/>
          <w:lang w:val="lt-LT"/>
        </w:rPr>
        <w:t>(vietovės pavadinimas)</w:t>
      </w:r>
    </w:p>
    <w:p w:rsidR="00666A2A" w:rsidRPr="00613661" w:rsidRDefault="00666A2A" w:rsidP="00666A2A">
      <w:pPr>
        <w:pStyle w:val="Pagrindinistekstas"/>
        <w:spacing w:line="240" w:lineRule="auto"/>
        <w:rPr>
          <w:color w:val="auto"/>
          <w:sz w:val="24"/>
          <w:szCs w:val="24"/>
        </w:rPr>
      </w:pPr>
    </w:p>
    <w:p w:rsidR="00666A2A" w:rsidRPr="00613661" w:rsidRDefault="00666A2A" w:rsidP="00666A2A">
      <w:pPr>
        <w:pStyle w:val="Pagrindinistekstas"/>
        <w:spacing w:line="240" w:lineRule="auto"/>
        <w:ind w:firstLine="720"/>
        <w:rPr>
          <w:color w:val="auto"/>
          <w:sz w:val="24"/>
          <w:szCs w:val="24"/>
        </w:rPr>
      </w:pPr>
      <w:proofErr w:type="spellStart"/>
      <w:r w:rsidRPr="00613661">
        <w:rPr>
          <w:color w:val="auto"/>
          <w:sz w:val="24"/>
          <w:szCs w:val="24"/>
        </w:rPr>
        <w:t>Būdamas</w:t>
      </w:r>
      <w:proofErr w:type="spellEnd"/>
      <w:r w:rsidRPr="00613661">
        <w:rPr>
          <w:color w:val="auto"/>
          <w:sz w:val="24"/>
          <w:szCs w:val="24"/>
        </w:rPr>
        <w:t xml:space="preserve"> ______________________________________, </w:t>
      </w:r>
    </w:p>
    <w:p w:rsidR="00666A2A" w:rsidRPr="00DE132C" w:rsidRDefault="00666A2A" w:rsidP="00666A2A">
      <w:pPr>
        <w:pStyle w:val="Pagrindinistekstas"/>
        <w:spacing w:line="240" w:lineRule="auto"/>
        <w:ind w:firstLine="720"/>
        <w:rPr>
          <w:i/>
          <w:iCs/>
          <w:color w:val="auto"/>
        </w:rPr>
      </w:pPr>
      <w:r w:rsidRPr="00DE132C">
        <w:rPr>
          <w:i/>
          <w:iCs/>
          <w:color w:val="auto"/>
        </w:rPr>
        <w:tab/>
      </w:r>
      <w:r w:rsidRPr="00DE132C">
        <w:rPr>
          <w:i/>
          <w:iCs/>
          <w:color w:val="auto"/>
        </w:rPr>
        <w:tab/>
        <w:t>(</w:t>
      </w:r>
      <w:proofErr w:type="spellStart"/>
      <w:proofErr w:type="gramStart"/>
      <w:r w:rsidRPr="00DE132C">
        <w:rPr>
          <w:i/>
          <w:iCs/>
          <w:color w:val="auto"/>
        </w:rPr>
        <w:t>pareigų</w:t>
      </w:r>
      <w:proofErr w:type="spellEnd"/>
      <w:proofErr w:type="gramEnd"/>
      <w:r w:rsidRPr="00DE132C">
        <w:rPr>
          <w:i/>
          <w:iCs/>
          <w:color w:val="auto"/>
        </w:rPr>
        <w:t xml:space="preserve"> </w:t>
      </w:r>
      <w:proofErr w:type="spellStart"/>
      <w:r w:rsidRPr="00DE132C">
        <w:rPr>
          <w:i/>
          <w:iCs/>
          <w:color w:val="auto"/>
        </w:rPr>
        <w:t>pavadinimas</w:t>
      </w:r>
      <w:proofErr w:type="spellEnd"/>
      <w:r w:rsidRPr="00DE132C">
        <w:rPr>
          <w:i/>
          <w:iCs/>
          <w:color w:val="auto"/>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1. </w:t>
      </w:r>
      <w:proofErr w:type="spellStart"/>
      <w:r w:rsidRPr="00613661">
        <w:rPr>
          <w:color w:val="auto"/>
          <w:sz w:val="24"/>
          <w:szCs w:val="24"/>
        </w:rPr>
        <w:t>Pasižadu</w:t>
      </w:r>
      <w:proofErr w:type="spellEnd"/>
      <w:r w:rsidRPr="00613661">
        <w:rPr>
          <w:color w:val="auto"/>
          <w:sz w:val="24"/>
          <w:szCs w:val="24"/>
        </w:rPr>
        <w:t>:</w:t>
      </w:r>
    </w:p>
    <w:p w:rsidR="00666A2A" w:rsidRPr="00DE132C" w:rsidRDefault="00666A2A" w:rsidP="00666A2A">
      <w:pPr>
        <w:pStyle w:val="Pagrindinistekstas"/>
        <w:spacing w:line="240" w:lineRule="auto"/>
        <w:ind w:firstLine="720"/>
        <w:rPr>
          <w:color w:val="auto"/>
        </w:rPr>
      </w:pPr>
      <w:r w:rsidRPr="00613661">
        <w:rPr>
          <w:color w:val="auto"/>
          <w:sz w:val="24"/>
          <w:szCs w:val="24"/>
        </w:rPr>
        <w:t xml:space="preserve">1.1. </w:t>
      </w:r>
      <w:proofErr w:type="spellStart"/>
      <w:proofErr w:type="gramStart"/>
      <w:r w:rsidRPr="00613661">
        <w:rPr>
          <w:color w:val="auto"/>
          <w:sz w:val="24"/>
          <w:szCs w:val="24"/>
        </w:rPr>
        <w:t>saugoti</w:t>
      </w:r>
      <w:proofErr w:type="spellEnd"/>
      <w:proofErr w:type="gramEnd"/>
      <w:r w:rsidRPr="00613661">
        <w:rPr>
          <w:color w:val="auto"/>
          <w:sz w:val="24"/>
          <w:szCs w:val="24"/>
        </w:rPr>
        <w:t xml:space="preserve"> ir </w:t>
      </w:r>
      <w:proofErr w:type="spellStart"/>
      <w:r w:rsidRPr="00613661">
        <w:rPr>
          <w:color w:val="auto"/>
          <w:sz w:val="24"/>
          <w:szCs w:val="24"/>
        </w:rPr>
        <w:t>tik</w:t>
      </w:r>
      <w:proofErr w:type="spellEnd"/>
      <w:r w:rsidRPr="00613661">
        <w:rPr>
          <w:color w:val="auto"/>
          <w:sz w:val="24"/>
          <w:szCs w:val="24"/>
        </w:rPr>
        <w:t xml:space="preserve"> </w:t>
      </w:r>
      <w:proofErr w:type="spellStart"/>
      <w:r w:rsidRPr="00613661">
        <w:rPr>
          <w:color w:val="auto"/>
          <w:sz w:val="24"/>
          <w:szCs w:val="24"/>
        </w:rPr>
        <w:t>įstatymų</w:t>
      </w:r>
      <w:proofErr w:type="spellEnd"/>
      <w:r w:rsidRPr="00613661">
        <w:rPr>
          <w:color w:val="auto"/>
          <w:sz w:val="24"/>
          <w:szCs w:val="24"/>
        </w:rPr>
        <w:t xml:space="preserve"> ir </w:t>
      </w:r>
      <w:proofErr w:type="spellStart"/>
      <w:r w:rsidRPr="00613661">
        <w:rPr>
          <w:color w:val="auto"/>
          <w:sz w:val="24"/>
          <w:szCs w:val="24"/>
        </w:rPr>
        <w:t>kitų</w:t>
      </w:r>
      <w:proofErr w:type="spellEnd"/>
      <w:r w:rsidRPr="00613661">
        <w:rPr>
          <w:color w:val="auto"/>
          <w:sz w:val="24"/>
          <w:szCs w:val="24"/>
        </w:rPr>
        <w:t xml:space="preserve"> </w:t>
      </w:r>
      <w:proofErr w:type="spellStart"/>
      <w:r w:rsidRPr="00613661">
        <w:rPr>
          <w:color w:val="auto"/>
          <w:sz w:val="24"/>
          <w:szCs w:val="24"/>
        </w:rPr>
        <w:t>teisės</w:t>
      </w:r>
      <w:proofErr w:type="spellEnd"/>
      <w:r w:rsidRPr="00613661">
        <w:rPr>
          <w:color w:val="auto"/>
          <w:sz w:val="24"/>
          <w:szCs w:val="24"/>
        </w:rPr>
        <w:t xml:space="preserve"> </w:t>
      </w:r>
      <w:proofErr w:type="spellStart"/>
      <w:r w:rsidRPr="00613661">
        <w:rPr>
          <w:color w:val="auto"/>
          <w:sz w:val="24"/>
          <w:szCs w:val="24"/>
        </w:rPr>
        <w:t>aktų</w:t>
      </w:r>
      <w:proofErr w:type="spellEnd"/>
      <w:r w:rsidRPr="00613661">
        <w:rPr>
          <w:color w:val="auto"/>
          <w:sz w:val="24"/>
          <w:szCs w:val="24"/>
        </w:rPr>
        <w:t xml:space="preserve"> </w:t>
      </w:r>
      <w:proofErr w:type="spellStart"/>
      <w:r w:rsidRPr="00613661">
        <w:rPr>
          <w:color w:val="auto"/>
          <w:sz w:val="24"/>
          <w:szCs w:val="24"/>
        </w:rPr>
        <w:t>nustatytais</w:t>
      </w:r>
      <w:proofErr w:type="spellEnd"/>
      <w:r w:rsidRPr="00613661">
        <w:rPr>
          <w:color w:val="auto"/>
          <w:sz w:val="24"/>
          <w:szCs w:val="24"/>
        </w:rPr>
        <w:t xml:space="preserve"> </w:t>
      </w:r>
      <w:proofErr w:type="spellStart"/>
      <w:r w:rsidRPr="00613661">
        <w:rPr>
          <w:color w:val="auto"/>
          <w:sz w:val="24"/>
          <w:szCs w:val="24"/>
        </w:rPr>
        <w:t>tikslais</w:t>
      </w:r>
      <w:proofErr w:type="spellEnd"/>
      <w:r w:rsidRPr="00613661">
        <w:rPr>
          <w:color w:val="auto"/>
          <w:sz w:val="24"/>
          <w:szCs w:val="24"/>
        </w:rPr>
        <w:t xml:space="preserve"> ir </w:t>
      </w:r>
      <w:proofErr w:type="spellStart"/>
      <w:r w:rsidRPr="00613661">
        <w:rPr>
          <w:color w:val="auto"/>
          <w:sz w:val="24"/>
          <w:szCs w:val="24"/>
        </w:rPr>
        <w:t>tvarka</w:t>
      </w:r>
      <w:proofErr w:type="spellEnd"/>
      <w:r w:rsidRPr="00613661">
        <w:rPr>
          <w:color w:val="auto"/>
          <w:sz w:val="24"/>
          <w:szCs w:val="24"/>
        </w:rPr>
        <w:t xml:space="preserve"> </w:t>
      </w:r>
      <w:proofErr w:type="spellStart"/>
      <w:r w:rsidRPr="00613661">
        <w:rPr>
          <w:color w:val="auto"/>
          <w:sz w:val="24"/>
          <w:szCs w:val="24"/>
        </w:rPr>
        <w:t>naudoti</w:t>
      </w:r>
      <w:proofErr w:type="spellEnd"/>
      <w:r w:rsidRPr="00613661">
        <w:rPr>
          <w:color w:val="auto"/>
          <w:sz w:val="24"/>
          <w:szCs w:val="24"/>
        </w:rPr>
        <w:t xml:space="preserve"> </w:t>
      </w:r>
      <w:proofErr w:type="spellStart"/>
      <w:r w:rsidRPr="00613661">
        <w:rPr>
          <w:color w:val="auto"/>
          <w:sz w:val="24"/>
          <w:szCs w:val="24"/>
        </w:rPr>
        <w:t>visą</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pirkimu</w:t>
      </w:r>
      <w:proofErr w:type="spellEnd"/>
      <w:r w:rsidRPr="00613661">
        <w:rPr>
          <w:color w:val="auto"/>
          <w:sz w:val="24"/>
          <w:szCs w:val="24"/>
        </w:rPr>
        <w:t xml:space="preserve"> </w:t>
      </w:r>
      <w:proofErr w:type="spellStart"/>
      <w:r w:rsidRPr="00613661">
        <w:rPr>
          <w:color w:val="auto"/>
          <w:sz w:val="24"/>
          <w:szCs w:val="24"/>
        </w:rPr>
        <w:t>susijusią</w:t>
      </w:r>
      <w:proofErr w:type="spellEnd"/>
      <w:r w:rsidRPr="00613661">
        <w:rPr>
          <w:color w:val="auto"/>
          <w:sz w:val="24"/>
          <w:szCs w:val="24"/>
        </w:rPr>
        <w:t xml:space="preserve"> </w:t>
      </w:r>
      <w:proofErr w:type="spellStart"/>
      <w:r w:rsidRPr="00613661">
        <w:rPr>
          <w:color w:val="auto"/>
          <w:sz w:val="24"/>
          <w:szCs w:val="24"/>
        </w:rPr>
        <w:t>informaciją</w:t>
      </w:r>
      <w:proofErr w:type="spellEnd"/>
      <w:r w:rsidRPr="00613661">
        <w:rPr>
          <w:color w:val="auto"/>
          <w:sz w:val="24"/>
          <w:szCs w:val="24"/>
        </w:rPr>
        <w:t xml:space="preserve">, kuri man taps </w:t>
      </w:r>
      <w:proofErr w:type="spellStart"/>
      <w:r w:rsidRPr="00613661">
        <w:rPr>
          <w:color w:val="auto"/>
          <w:sz w:val="24"/>
          <w:szCs w:val="24"/>
        </w:rPr>
        <w:t>žinoma</w:t>
      </w:r>
      <w:proofErr w:type="spellEnd"/>
      <w:r w:rsidRPr="00613661">
        <w:rPr>
          <w:color w:val="auto"/>
          <w:sz w:val="24"/>
          <w:szCs w:val="24"/>
        </w:rPr>
        <w:t xml:space="preserve">, </w:t>
      </w:r>
      <w:proofErr w:type="spellStart"/>
      <w:r w:rsidRPr="00613661">
        <w:rPr>
          <w:color w:val="auto"/>
          <w:sz w:val="24"/>
          <w:szCs w:val="24"/>
        </w:rPr>
        <w:t>atliekant</w:t>
      </w:r>
      <w:proofErr w:type="spellEnd"/>
      <w:r w:rsidRPr="00613661">
        <w:rPr>
          <w:color w:val="auto"/>
          <w:sz w:val="24"/>
          <w:szCs w:val="24"/>
        </w:rPr>
        <w:t xml:space="preserve"> _____________________ </w:t>
      </w:r>
      <w:proofErr w:type="spellStart"/>
      <w:r w:rsidRPr="00613661">
        <w:rPr>
          <w:color w:val="auto"/>
          <w:sz w:val="24"/>
          <w:szCs w:val="24"/>
        </w:rPr>
        <w:t>pareigas</w:t>
      </w:r>
      <w:proofErr w:type="spellEnd"/>
      <w:r w:rsidRPr="00613661">
        <w:rPr>
          <w:color w:val="auto"/>
          <w:sz w:val="24"/>
          <w:szCs w:val="24"/>
        </w:rPr>
        <w:t>;</w:t>
      </w:r>
      <w:r w:rsidRPr="00DE132C">
        <w:rPr>
          <w:i/>
          <w:iCs/>
          <w:color w:val="auto"/>
        </w:rPr>
        <w:tab/>
      </w:r>
      <w:r w:rsidRPr="00DE132C">
        <w:rPr>
          <w:i/>
          <w:iCs/>
          <w:color w:val="auto"/>
        </w:rPr>
        <w:tab/>
      </w:r>
      <w:r w:rsidRPr="00DE132C">
        <w:rPr>
          <w:i/>
          <w:iCs/>
          <w:color w:val="auto"/>
        </w:rPr>
        <w:tab/>
      </w:r>
      <w:r w:rsidRPr="00DE132C">
        <w:rPr>
          <w:i/>
          <w:iCs/>
          <w:color w:val="auto"/>
        </w:rPr>
        <w:tab/>
      </w:r>
      <w:r w:rsidRPr="00DE132C">
        <w:rPr>
          <w:i/>
          <w:iCs/>
          <w:color w:val="auto"/>
        </w:rPr>
        <w:tab/>
        <w:t>(</w:t>
      </w:r>
      <w:proofErr w:type="spellStart"/>
      <w:r w:rsidRPr="00DE132C">
        <w:rPr>
          <w:i/>
          <w:iCs/>
          <w:color w:val="auto"/>
        </w:rPr>
        <w:t>pareigų</w:t>
      </w:r>
      <w:proofErr w:type="spellEnd"/>
      <w:r w:rsidRPr="00DE132C">
        <w:rPr>
          <w:i/>
          <w:iCs/>
          <w:color w:val="auto"/>
        </w:rPr>
        <w:t xml:space="preserve"> </w:t>
      </w:r>
      <w:proofErr w:type="spellStart"/>
      <w:r w:rsidRPr="00DE132C">
        <w:rPr>
          <w:i/>
          <w:iCs/>
          <w:color w:val="auto"/>
        </w:rPr>
        <w:t>pavadinimas</w:t>
      </w:r>
      <w:proofErr w:type="spellEnd"/>
      <w:r w:rsidRPr="00DE132C">
        <w:rPr>
          <w:i/>
          <w:iCs/>
          <w:color w:val="auto"/>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1.2. </w:t>
      </w:r>
      <w:proofErr w:type="gramStart"/>
      <w:r w:rsidRPr="00613661">
        <w:rPr>
          <w:color w:val="auto"/>
          <w:sz w:val="24"/>
          <w:szCs w:val="24"/>
        </w:rPr>
        <w:t>man</w:t>
      </w:r>
      <w:proofErr w:type="gramEnd"/>
      <w:r w:rsidRPr="00613661">
        <w:rPr>
          <w:color w:val="auto"/>
          <w:sz w:val="24"/>
          <w:szCs w:val="24"/>
        </w:rPr>
        <w:t xml:space="preserve"> </w:t>
      </w:r>
      <w:proofErr w:type="spellStart"/>
      <w:r w:rsidRPr="00613661">
        <w:rPr>
          <w:color w:val="auto"/>
          <w:sz w:val="24"/>
          <w:szCs w:val="24"/>
        </w:rPr>
        <w:t>patikėtus</w:t>
      </w:r>
      <w:proofErr w:type="spellEnd"/>
      <w:r w:rsidRPr="00613661">
        <w:rPr>
          <w:color w:val="auto"/>
          <w:sz w:val="24"/>
          <w:szCs w:val="24"/>
        </w:rPr>
        <w:t xml:space="preserve"> </w:t>
      </w:r>
      <w:proofErr w:type="spellStart"/>
      <w:r w:rsidRPr="00613661">
        <w:rPr>
          <w:color w:val="auto"/>
          <w:sz w:val="24"/>
          <w:szCs w:val="24"/>
        </w:rPr>
        <w:t>dokumentus</w:t>
      </w:r>
      <w:proofErr w:type="spellEnd"/>
      <w:r w:rsidRPr="00613661">
        <w:rPr>
          <w:color w:val="auto"/>
          <w:sz w:val="24"/>
          <w:szCs w:val="24"/>
        </w:rPr>
        <w:t xml:space="preserve"> </w:t>
      </w:r>
      <w:proofErr w:type="spellStart"/>
      <w:r w:rsidRPr="00613661">
        <w:rPr>
          <w:color w:val="auto"/>
          <w:sz w:val="24"/>
          <w:szCs w:val="24"/>
        </w:rPr>
        <w:t>saugoti</w:t>
      </w:r>
      <w:proofErr w:type="spellEnd"/>
      <w:r w:rsidRPr="00613661">
        <w:rPr>
          <w:color w:val="auto"/>
          <w:sz w:val="24"/>
          <w:szCs w:val="24"/>
        </w:rPr>
        <w:t xml:space="preserve"> </w:t>
      </w:r>
      <w:proofErr w:type="spellStart"/>
      <w:r w:rsidRPr="00613661">
        <w:rPr>
          <w:color w:val="auto"/>
          <w:sz w:val="24"/>
          <w:szCs w:val="24"/>
        </w:rPr>
        <w:t>tokiu</w:t>
      </w:r>
      <w:proofErr w:type="spellEnd"/>
      <w:r w:rsidRPr="00613661">
        <w:rPr>
          <w:color w:val="auto"/>
          <w:sz w:val="24"/>
          <w:szCs w:val="24"/>
        </w:rPr>
        <w:t xml:space="preserve"> </w:t>
      </w:r>
      <w:proofErr w:type="spellStart"/>
      <w:r w:rsidRPr="00613661">
        <w:rPr>
          <w:color w:val="auto"/>
          <w:sz w:val="24"/>
          <w:szCs w:val="24"/>
        </w:rPr>
        <w:t>būdu</w:t>
      </w:r>
      <w:proofErr w:type="spellEnd"/>
      <w:r w:rsidRPr="00613661">
        <w:rPr>
          <w:color w:val="auto"/>
          <w:sz w:val="24"/>
          <w:szCs w:val="24"/>
        </w:rPr>
        <w:t xml:space="preserve">, </w:t>
      </w:r>
      <w:proofErr w:type="spellStart"/>
      <w:r w:rsidRPr="00613661">
        <w:rPr>
          <w:color w:val="auto"/>
          <w:sz w:val="24"/>
          <w:szCs w:val="24"/>
        </w:rPr>
        <w:t>kad</w:t>
      </w:r>
      <w:proofErr w:type="spellEnd"/>
      <w:r w:rsidRPr="00613661">
        <w:rPr>
          <w:color w:val="auto"/>
          <w:sz w:val="24"/>
          <w:szCs w:val="24"/>
        </w:rPr>
        <w:t xml:space="preserve"> </w:t>
      </w:r>
      <w:proofErr w:type="spellStart"/>
      <w:r w:rsidRPr="00613661">
        <w:rPr>
          <w:color w:val="auto"/>
          <w:sz w:val="24"/>
          <w:szCs w:val="24"/>
        </w:rPr>
        <w:t>tretieji</w:t>
      </w:r>
      <w:proofErr w:type="spellEnd"/>
      <w:r w:rsidRPr="00613661">
        <w:rPr>
          <w:color w:val="auto"/>
          <w:sz w:val="24"/>
          <w:szCs w:val="24"/>
        </w:rPr>
        <w:t xml:space="preserve"> </w:t>
      </w:r>
      <w:proofErr w:type="spellStart"/>
      <w:r w:rsidRPr="00613661">
        <w:rPr>
          <w:color w:val="auto"/>
          <w:sz w:val="24"/>
          <w:szCs w:val="24"/>
        </w:rPr>
        <w:t>asmenys</w:t>
      </w:r>
      <w:proofErr w:type="spellEnd"/>
      <w:r w:rsidRPr="00613661">
        <w:rPr>
          <w:color w:val="auto"/>
          <w:sz w:val="24"/>
          <w:szCs w:val="24"/>
        </w:rPr>
        <w:t xml:space="preserve"> </w:t>
      </w:r>
      <w:proofErr w:type="spellStart"/>
      <w:r w:rsidRPr="00613661">
        <w:rPr>
          <w:color w:val="auto"/>
          <w:sz w:val="24"/>
          <w:szCs w:val="24"/>
        </w:rPr>
        <w:t>neturėtų</w:t>
      </w:r>
      <w:proofErr w:type="spellEnd"/>
      <w:r w:rsidRPr="00613661">
        <w:rPr>
          <w:color w:val="auto"/>
          <w:sz w:val="24"/>
          <w:szCs w:val="24"/>
        </w:rPr>
        <w:t xml:space="preserve"> </w:t>
      </w:r>
      <w:proofErr w:type="spellStart"/>
      <w:r w:rsidRPr="00613661">
        <w:rPr>
          <w:color w:val="auto"/>
          <w:sz w:val="24"/>
          <w:szCs w:val="24"/>
        </w:rPr>
        <w:t>galimybės</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jais</w:t>
      </w:r>
      <w:proofErr w:type="spellEnd"/>
      <w:r w:rsidRPr="00613661">
        <w:rPr>
          <w:color w:val="auto"/>
          <w:sz w:val="24"/>
          <w:szCs w:val="24"/>
        </w:rPr>
        <w:t xml:space="preserve"> </w:t>
      </w:r>
      <w:proofErr w:type="spellStart"/>
      <w:r w:rsidRPr="00613661">
        <w:rPr>
          <w:color w:val="auto"/>
          <w:sz w:val="24"/>
          <w:szCs w:val="24"/>
        </w:rPr>
        <w:t>susipažinti</w:t>
      </w:r>
      <w:proofErr w:type="spellEnd"/>
      <w:r w:rsidRPr="00613661">
        <w:rPr>
          <w:color w:val="auto"/>
          <w:sz w:val="24"/>
          <w:szCs w:val="24"/>
        </w:rPr>
        <w:t xml:space="preserve"> ar </w:t>
      </w:r>
      <w:proofErr w:type="spellStart"/>
      <w:r w:rsidRPr="00613661">
        <w:rPr>
          <w:color w:val="auto"/>
          <w:sz w:val="24"/>
          <w:szCs w:val="24"/>
        </w:rPr>
        <w:t>pasinaudoti</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1.3. </w:t>
      </w:r>
      <w:proofErr w:type="spellStart"/>
      <w:proofErr w:type="gramStart"/>
      <w:r w:rsidRPr="00613661">
        <w:rPr>
          <w:color w:val="auto"/>
          <w:sz w:val="24"/>
          <w:szCs w:val="24"/>
        </w:rPr>
        <w:t>nepasilikti</w:t>
      </w:r>
      <w:proofErr w:type="spellEnd"/>
      <w:proofErr w:type="gramEnd"/>
      <w:r w:rsidRPr="00613661">
        <w:rPr>
          <w:color w:val="auto"/>
          <w:sz w:val="24"/>
          <w:szCs w:val="24"/>
        </w:rPr>
        <w:t xml:space="preserve"> </w:t>
      </w:r>
      <w:proofErr w:type="spellStart"/>
      <w:r w:rsidRPr="00613661">
        <w:rPr>
          <w:color w:val="auto"/>
          <w:sz w:val="24"/>
          <w:szCs w:val="24"/>
        </w:rPr>
        <w:t>jokių</w:t>
      </w:r>
      <w:proofErr w:type="spellEnd"/>
      <w:r w:rsidRPr="00613661">
        <w:rPr>
          <w:color w:val="auto"/>
          <w:sz w:val="24"/>
          <w:szCs w:val="24"/>
        </w:rPr>
        <w:t xml:space="preserve"> man </w:t>
      </w:r>
      <w:proofErr w:type="spellStart"/>
      <w:r w:rsidRPr="00613661">
        <w:rPr>
          <w:color w:val="auto"/>
          <w:sz w:val="24"/>
          <w:szCs w:val="24"/>
        </w:rPr>
        <w:t>pateiktų</w:t>
      </w:r>
      <w:proofErr w:type="spellEnd"/>
      <w:r w:rsidRPr="00613661">
        <w:rPr>
          <w:color w:val="auto"/>
          <w:sz w:val="24"/>
          <w:szCs w:val="24"/>
        </w:rPr>
        <w:t xml:space="preserve"> dokumentų </w:t>
      </w:r>
      <w:proofErr w:type="spellStart"/>
      <w:r w:rsidRPr="00613661">
        <w:rPr>
          <w:color w:val="auto"/>
          <w:sz w:val="24"/>
          <w:szCs w:val="24"/>
        </w:rPr>
        <w:t>kopijų</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 Man </w:t>
      </w:r>
      <w:proofErr w:type="spellStart"/>
      <w:r w:rsidRPr="00613661">
        <w:rPr>
          <w:color w:val="auto"/>
          <w:sz w:val="24"/>
          <w:szCs w:val="24"/>
        </w:rPr>
        <w:t>žinoma</w:t>
      </w:r>
      <w:proofErr w:type="spellEnd"/>
      <w:r w:rsidRPr="00613661">
        <w:rPr>
          <w:color w:val="auto"/>
          <w:sz w:val="24"/>
          <w:szCs w:val="24"/>
        </w:rPr>
        <w:t xml:space="preserve">, </w:t>
      </w:r>
      <w:proofErr w:type="spellStart"/>
      <w:r w:rsidRPr="00613661">
        <w:rPr>
          <w:color w:val="auto"/>
          <w:sz w:val="24"/>
          <w:szCs w:val="24"/>
        </w:rPr>
        <w:t>kad</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pirkimu</w:t>
      </w:r>
      <w:proofErr w:type="spellEnd"/>
      <w:r w:rsidRPr="00613661">
        <w:rPr>
          <w:color w:val="auto"/>
          <w:sz w:val="24"/>
          <w:szCs w:val="24"/>
        </w:rPr>
        <w:t xml:space="preserve"> </w:t>
      </w:r>
      <w:proofErr w:type="spellStart"/>
      <w:r w:rsidRPr="00613661">
        <w:rPr>
          <w:color w:val="auto"/>
          <w:sz w:val="24"/>
          <w:szCs w:val="24"/>
        </w:rPr>
        <w:t>susijusią</w:t>
      </w:r>
      <w:proofErr w:type="spellEnd"/>
      <w:r w:rsidRPr="00613661">
        <w:rPr>
          <w:color w:val="auto"/>
          <w:sz w:val="24"/>
          <w:szCs w:val="24"/>
        </w:rPr>
        <w:t xml:space="preserve"> </w:t>
      </w:r>
      <w:proofErr w:type="spellStart"/>
      <w:r w:rsidRPr="00613661">
        <w:rPr>
          <w:color w:val="auto"/>
          <w:sz w:val="24"/>
          <w:szCs w:val="24"/>
        </w:rPr>
        <w:t>informaciją</w:t>
      </w:r>
      <w:proofErr w:type="spellEnd"/>
      <w:r w:rsidRPr="00613661">
        <w:rPr>
          <w:color w:val="auto"/>
          <w:sz w:val="24"/>
          <w:szCs w:val="24"/>
        </w:rPr>
        <w:t xml:space="preserve">, </w:t>
      </w:r>
      <w:proofErr w:type="spellStart"/>
      <w:r w:rsidRPr="00613661">
        <w:rPr>
          <w:color w:val="auto"/>
          <w:sz w:val="24"/>
          <w:szCs w:val="24"/>
        </w:rPr>
        <w:t>kurią</w:t>
      </w:r>
      <w:proofErr w:type="spellEnd"/>
      <w:r w:rsidRPr="00613661">
        <w:rPr>
          <w:color w:val="auto"/>
          <w:sz w:val="24"/>
          <w:szCs w:val="24"/>
        </w:rPr>
        <w:t xml:space="preserve"> Viešųjų pirkimų </w:t>
      </w:r>
      <w:proofErr w:type="spellStart"/>
      <w:r w:rsidRPr="00613661">
        <w:rPr>
          <w:color w:val="auto"/>
          <w:sz w:val="24"/>
          <w:szCs w:val="24"/>
        </w:rPr>
        <w:t>įstatymo</w:t>
      </w:r>
      <w:proofErr w:type="spellEnd"/>
      <w:r w:rsidRPr="00613661">
        <w:rPr>
          <w:color w:val="auto"/>
          <w:sz w:val="24"/>
          <w:szCs w:val="24"/>
        </w:rPr>
        <w:t xml:space="preserve"> ir </w:t>
      </w:r>
      <w:proofErr w:type="spellStart"/>
      <w:r w:rsidRPr="00613661">
        <w:rPr>
          <w:color w:val="auto"/>
          <w:sz w:val="24"/>
          <w:szCs w:val="24"/>
        </w:rPr>
        <w:t>kitų</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proofErr w:type="gramStart"/>
      <w:r w:rsidRPr="00613661">
        <w:rPr>
          <w:color w:val="auto"/>
          <w:sz w:val="24"/>
          <w:szCs w:val="24"/>
        </w:rPr>
        <w:t>jo</w:t>
      </w:r>
      <w:proofErr w:type="spellEnd"/>
      <w:proofErr w:type="gramEnd"/>
      <w:r w:rsidRPr="00613661">
        <w:rPr>
          <w:color w:val="auto"/>
          <w:sz w:val="24"/>
          <w:szCs w:val="24"/>
        </w:rPr>
        <w:t xml:space="preserve"> </w:t>
      </w:r>
      <w:proofErr w:type="spellStart"/>
      <w:r w:rsidRPr="00613661">
        <w:rPr>
          <w:color w:val="auto"/>
          <w:sz w:val="24"/>
          <w:szCs w:val="24"/>
        </w:rPr>
        <w:t>įgyvendinimu</w:t>
      </w:r>
      <w:proofErr w:type="spellEnd"/>
      <w:r w:rsidRPr="00613661">
        <w:rPr>
          <w:color w:val="auto"/>
          <w:sz w:val="24"/>
          <w:szCs w:val="24"/>
        </w:rPr>
        <w:t xml:space="preserve"> </w:t>
      </w:r>
      <w:proofErr w:type="spellStart"/>
      <w:r w:rsidRPr="00613661">
        <w:rPr>
          <w:color w:val="auto"/>
          <w:sz w:val="24"/>
          <w:szCs w:val="24"/>
        </w:rPr>
        <w:t>susijusių</w:t>
      </w:r>
      <w:proofErr w:type="spellEnd"/>
      <w:r w:rsidRPr="00613661">
        <w:rPr>
          <w:color w:val="auto"/>
          <w:sz w:val="24"/>
          <w:szCs w:val="24"/>
        </w:rPr>
        <w:t xml:space="preserve"> </w:t>
      </w:r>
      <w:proofErr w:type="spellStart"/>
      <w:r w:rsidRPr="00613661">
        <w:rPr>
          <w:color w:val="auto"/>
          <w:sz w:val="24"/>
          <w:szCs w:val="24"/>
        </w:rPr>
        <w:t>teisės</w:t>
      </w:r>
      <w:proofErr w:type="spellEnd"/>
      <w:r w:rsidRPr="00613661">
        <w:rPr>
          <w:color w:val="auto"/>
          <w:sz w:val="24"/>
          <w:szCs w:val="24"/>
        </w:rPr>
        <w:t xml:space="preserve"> </w:t>
      </w:r>
      <w:proofErr w:type="spellStart"/>
      <w:r w:rsidRPr="00613661">
        <w:rPr>
          <w:color w:val="auto"/>
          <w:sz w:val="24"/>
          <w:szCs w:val="24"/>
        </w:rPr>
        <w:t>aktų</w:t>
      </w:r>
      <w:proofErr w:type="spellEnd"/>
      <w:r w:rsidRPr="00613661">
        <w:rPr>
          <w:color w:val="auto"/>
          <w:sz w:val="24"/>
          <w:szCs w:val="24"/>
        </w:rPr>
        <w:t xml:space="preserve"> </w:t>
      </w:r>
      <w:proofErr w:type="spellStart"/>
      <w:r w:rsidRPr="00613661">
        <w:rPr>
          <w:color w:val="auto"/>
          <w:sz w:val="24"/>
          <w:szCs w:val="24"/>
        </w:rPr>
        <w:t>nuostatos</w:t>
      </w:r>
      <w:proofErr w:type="spellEnd"/>
      <w:r w:rsidRPr="00613661">
        <w:rPr>
          <w:color w:val="auto"/>
          <w:sz w:val="24"/>
          <w:szCs w:val="24"/>
        </w:rPr>
        <w:t xml:space="preserve"> </w:t>
      </w:r>
      <w:proofErr w:type="spellStart"/>
      <w:r w:rsidRPr="00613661">
        <w:rPr>
          <w:color w:val="auto"/>
          <w:sz w:val="24"/>
          <w:szCs w:val="24"/>
        </w:rPr>
        <w:t>numato</w:t>
      </w:r>
      <w:proofErr w:type="spellEnd"/>
      <w:r w:rsidRPr="00613661">
        <w:rPr>
          <w:color w:val="auto"/>
          <w:sz w:val="24"/>
          <w:szCs w:val="24"/>
        </w:rPr>
        <w:t xml:space="preserve"> </w:t>
      </w:r>
      <w:proofErr w:type="spellStart"/>
      <w:r w:rsidRPr="00613661">
        <w:rPr>
          <w:color w:val="auto"/>
          <w:sz w:val="24"/>
          <w:szCs w:val="24"/>
        </w:rPr>
        <w:t>teikti</w:t>
      </w:r>
      <w:proofErr w:type="spellEnd"/>
      <w:r w:rsidRPr="00613661">
        <w:rPr>
          <w:color w:val="auto"/>
          <w:sz w:val="24"/>
          <w:szCs w:val="24"/>
        </w:rPr>
        <w:t xml:space="preserve">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dalyvaujančioms</w:t>
      </w:r>
      <w:proofErr w:type="spell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nedalyvaujančioms</w:t>
      </w:r>
      <w:proofErr w:type="spellEnd"/>
      <w:r w:rsidRPr="00613661">
        <w:rPr>
          <w:color w:val="auto"/>
          <w:sz w:val="24"/>
          <w:szCs w:val="24"/>
        </w:rPr>
        <w:t xml:space="preserve"> </w:t>
      </w:r>
      <w:proofErr w:type="spellStart"/>
      <w:r w:rsidRPr="00613661">
        <w:rPr>
          <w:color w:val="auto"/>
          <w:sz w:val="24"/>
          <w:szCs w:val="24"/>
        </w:rPr>
        <w:t>šalims</w:t>
      </w:r>
      <w:proofErr w:type="spellEnd"/>
      <w:r w:rsidRPr="00613661">
        <w:rPr>
          <w:color w:val="auto"/>
          <w:sz w:val="24"/>
          <w:szCs w:val="24"/>
        </w:rPr>
        <w:t xml:space="preserve">, </w:t>
      </w:r>
      <w:proofErr w:type="spellStart"/>
      <w:r w:rsidRPr="00613661">
        <w:rPr>
          <w:color w:val="auto"/>
          <w:sz w:val="24"/>
          <w:szCs w:val="24"/>
        </w:rPr>
        <w:t>galėsiu</w:t>
      </w:r>
      <w:proofErr w:type="spellEnd"/>
      <w:r w:rsidRPr="00613661">
        <w:rPr>
          <w:color w:val="auto"/>
          <w:sz w:val="24"/>
          <w:szCs w:val="24"/>
        </w:rPr>
        <w:t xml:space="preserve"> </w:t>
      </w:r>
      <w:proofErr w:type="spellStart"/>
      <w:r w:rsidRPr="00613661">
        <w:rPr>
          <w:color w:val="auto"/>
          <w:sz w:val="24"/>
          <w:szCs w:val="24"/>
        </w:rPr>
        <w:t>teikti</w:t>
      </w:r>
      <w:proofErr w:type="spellEnd"/>
      <w:r w:rsidRPr="00613661">
        <w:rPr>
          <w:color w:val="auto"/>
          <w:sz w:val="24"/>
          <w:szCs w:val="24"/>
        </w:rPr>
        <w:t xml:space="preserve"> </w:t>
      </w:r>
      <w:proofErr w:type="spellStart"/>
      <w:r w:rsidRPr="00613661">
        <w:rPr>
          <w:color w:val="auto"/>
          <w:sz w:val="24"/>
          <w:szCs w:val="24"/>
        </w:rPr>
        <w:t>tik</w:t>
      </w:r>
      <w:proofErr w:type="spellEnd"/>
      <w:r w:rsidRPr="00613661">
        <w:rPr>
          <w:color w:val="auto"/>
          <w:sz w:val="24"/>
          <w:szCs w:val="24"/>
        </w:rPr>
        <w:t xml:space="preserve"> </w:t>
      </w:r>
      <w:proofErr w:type="spellStart"/>
      <w:r w:rsidRPr="00613661">
        <w:rPr>
          <w:color w:val="auto"/>
          <w:sz w:val="24"/>
          <w:szCs w:val="24"/>
        </w:rPr>
        <w:t>įpareigotas</w:t>
      </w:r>
      <w:proofErr w:type="spellEnd"/>
      <w:r w:rsidRPr="00613661">
        <w:rPr>
          <w:color w:val="auto"/>
          <w:sz w:val="24"/>
          <w:szCs w:val="24"/>
        </w:rPr>
        <w:t xml:space="preserve">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komisijos</w:t>
      </w:r>
      <w:proofErr w:type="spellEnd"/>
      <w:r w:rsidRPr="00613661">
        <w:rPr>
          <w:color w:val="auto"/>
          <w:sz w:val="24"/>
          <w:szCs w:val="24"/>
        </w:rPr>
        <w:t xml:space="preserve"> ar </w:t>
      </w:r>
      <w:proofErr w:type="spellStart"/>
      <w:r w:rsidRPr="00613661">
        <w:rPr>
          <w:color w:val="auto"/>
          <w:sz w:val="24"/>
          <w:szCs w:val="24"/>
        </w:rPr>
        <w:t>perkančiosios</w:t>
      </w:r>
      <w:proofErr w:type="spellEnd"/>
      <w:r w:rsidRPr="00613661">
        <w:rPr>
          <w:color w:val="auto"/>
          <w:sz w:val="24"/>
          <w:szCs w:val="24"/>
        </w:rPr>
        <w:t xml:space="preserve"> </w:t>
      </w:r>
      <w:proofErr w:type="spellStart"/>
      <w:r w:rsidRPr="00613661">
        <w:rPr>
          <w:color w:val="auto"/>
          <w:sz w:val="24"/>
          <w:szCs w:val="24"/>
        </w:rPr>
        <w:t>organizacijos</w:t>
      </w:r>
      <w:proofErr w:type="spellEnd"/>
      <w:r w:rsidRPr="00613661">
        <w:rPr>
          <w:color w:val="auto"/>
          <w:sz w:val="24"/>
          <w:szCs w:val="24"/>
        </w:rPr>
        <w:t xml:space="preserve"> </w:t>
      </w:r>
      <w:proofErr w:type="spellStart"/>
      <w:r w:rsidRPr="00613661">
        <w:rPr>
          <w:color w:val="auto"/>
          <w:sz w:val="24"/>
          <w:szCs w:val="24"/>
        </w:rPr>
        <w:t>vadovo</w:t>
      </w:r>
      <w:proofErr w:type="spellEnd"/>
      <w:r w:rsidRPr="00613661">
        <w:rPr>
          <w:color w:val="auto"/>
          <w:sz w:val="24"/>
          <w:szCs w:val="24"/>
        </w:rPr>
        <w:t xml:space="preserve"> ar </w:t>
      </w:r>
      <w:proofErr w:type="spellStart"/>
      <w:r w:rsidRPr="00613661">
        <w:rPr>
          <w:color w:val="auto"/>
          <w:sz w:val="24"/>
          <w:szCs w:val="24"/>
        </w:rPr>
        <w:t>jo</w:t>
      </w:r>
      <w:proofErr w:type="spellEnd"/>
      <w:r w:rsidRPr="00613661">
        <w:rPr>
          <w:color w:val="auto"/>
          <w:sz w:val="24"/>
          <w:szCs w:val="24"/>
        </w:rPr>
        <w:t xml:space="preserve"> </w:t>
      </w:r>
      <w:proofErr w:type="spellStart"/>
      <w:r w:rsidRPr="00613661">
        <w:rPr>
          <w:color w:val="auto"/>
          <w:sz w:val="24"/>
          <w:szCs w:val="24"/>
        </w:rPr>
        <w:t>įgalioto</w:t>
      </w:r>
      <w:proofErr w:type="spellEnd"/>
      <w:r w:rsidRPr="00613661">
        <w:rPr>
          <w:color w:val="auto"/>
          <w:sz w:val="24"/>
          <w:szCs w:val="24"/>
        </w:rPr>
        <w:t xml:space="preserve"> </w:t>
      </w:r>
      <w:proofErr w:type="spellStart"/>
      <w:r w:rsidRPr="00613661">
        <w:rPr>
          <w:color w:val="auto"/>
          <w:sz w:val="24"/>
          <w:szCs w:val="24"/>
        </w:rPr>
        <w:t>asmens</w:t>
      </w:r>
      <w:proofErr w:type="spellEnd"/>
      <w:r w:rsidRPr="00613661">
        <w:rPr>
          <w:color w:val="auto"/>
          <w:sz w:val="24"/>
          <w:szCs w:val="24"/>
        </w:rPr>
        <w:t xml:space="preserve">. </w:t>
      </w:r>
      <w:proofErr w:type="spellStart"/>
      <w:proofErr w:type="gramStart"/>
      <w:r w:rsidRPr="00613661">
        <w:rPr>
          <w:color w:val="auto"/>
          <w:sz w:val="24"/>
          <w:szCs w:val="24"/>
        </w:rPr>
        <w:t>Konfidencialią</w:t>
      </w:r>
      <w:proofErr w:type="spellEnd"/>
      <w:r w:rsidRPr="00613661">
        <w:rPr>
          <w:color w:val="auto"/>
          <w:sz w:val="24"/>
          <w:szCs w:val="24"/>
        </w:rPr>
        <w:t xml:space="preserve"> </w:t>
      </w:r>
      <w:proofErr w:type="spellStart"/>
      <w:r w:rsidRPr="00613661">
        <w:rPr>
          <w:color w:val="auto"/>
          <w:sz w:val="24"/>
          <w:szCs w:val="24"/>
        </w:rPr>
        <w:t>informaciją</w:t>
      </w:r>
      <w:proofErr w:type="spellEnd"/>
      <w:r w:rsidRPr="00613661">
        <w:rPr>
          <w:color w:val="auto"/>
          <w:sz w:val="24"/>
          <w:szCs w:val="24"/>
        </w:rPr>
        <w:t xml:space="preserve"> </w:t>
      </w:r>
      <w:proofErr w:type="spellStart"/>
      <w:r w:rsidRPr="00613661">
        <w:rPr>
          <w:color w:val="auto"/>
          <w:sz w:val="24"/>
          <w:szCs w:val="24"/>
        </w:rPr>
        <w:t>galėsiu</w:t>
      </w:r>
      <w:proofErr w:type="spellEnd"/>
      <w:r w:rsidRPr="00613661">
        <w:rPr>
          <w:color w:val="auto"/>
          <w:sz w:val="24"/>
          <w:szCs w:val="24"/>
        </w:rPr>
        <w:t xml:space="preserve"> </w:t>
      </w:r>
      <w:proofErr w:type="spellStart"/>
      <w:r w:rsidRPr="00613661">
        <w:rPr>
          <w:color w:val="auto"/>
          <w:sz w:val="24"/>
          <w:szCs w:val="24"/>
        </w:rPr>
        <w:t>atskleisti</w:t>
      </w:r>
      <w:proofErr w:type="spellEnd"/>
      <w:r w:rsidRPr="00613661">
        <w:rPr>
          <w:color w:val="auto"/>
          <w:sz w:val="24"/>
          <w:szCs w:val="24"/>
        </w:rPr>
        <w:t xml:space="preserve"> </w:t>
      </w:r>
      <w:proofErr w:type="spellStart"/>
      <w:r w:rsidRPr="00613661">
        <w:rPr>
          <w:color w:val="auto"/>
          <w:sz w:val="24"/>
          <w:szCs w:val="24"/>
        </w:rPr>
        <w:t>tik</w:t>
      </w:r>
      <w:proofErr w:type="spellEnd"/>
      <w:r w:rsidRPr="00613661">
        <w:rPr>
          <w:color w:val="auto"/>
          <w:sz w:val="24"/>
          <w:szCs w:val="24"/>
        </w:rPr>
        <w:t xml:space="preserve"> </w:t>
      </w:r>
      <w:proofErr w:type="spellStart"/>
      <w:r w:rsidRPr="00613661">
        <w:rPr>
          <w:color w:val="auto"/>
          <w:sz w:val="24"/>
          <w:szCs w:val="24"/>
        </w:rPr>
        <w:t>Lietuvos</w:t>
      </w:r>
      <w:proofErr w:type="spellEnd"/>
      <w:r w:rsidRPr="00613661">
        <w:rPr>
          <w:color w:val="auto"/>
          <w:sz w:val="24"/>
          <w:szCs w:val="24"/>
        </w:rPr>
        <w:t xml:space="preserve"> </w:t>
      </w:r>
      <w:proofErr w:type="spellStart"/>
      <w:r w:rsidRPr="00613661">
        <w:rPr>
          <w:color w:val="auto"/>
          <w:sz w:val="24"/>
          <w:szCs w:val="24"/>
        </w:rPr>
        <w:t>Respublikos</w:t>
      </w:r>
      <w:proofErr w:type="spellEnd"/>
      <w:r w:rsidRPr="00613661">
        <w:rPr>
          <w:color w:val="auto"/>
          <w:sz w:val="24"/>
          <w:szCs w:val="24"/>
        </w:rPr>
        <w:t xml:space="preserve"> </w:t>
      </w:r>
      <w:proofErr w:type="spellStart"/>
      <w:r w:rsidRPr="00613661">
        <w:rPr>
          <w:color w:val="auto"/>
          <w:sz w:val="24"/>
          <w:szCs w:val="24"/>
        </w:rPr>
        <w:t>įstatymų</w:t>
      </w:r>
      <w:proofErr w:type="spellEnd"/>
      <w:r w:rsidRPr="00613661">
        <w:rPr>
          <w:color w:val="auto"/>
          <w:sz w:val="24"/>
          <w:szCs w:val="24"/>
        </w:rPr>
        <w:t xml:space="preserve"> </w:t>
      </w:r>
      <w:proofErr w:type="spellStart"/>
      <w:r w:rsidRPr="00613661">
        <w:rPr>
          <w:color w:val="auto"/>
          <w:sz w:val="24"/>
          <w:szCs w:val="24"/>
        </w:rPr>
        <w:t>nustatytais</w:t>
      </w:r>
      <w:proofErr w:type="spellEnd"/>
      <w:r w:rsidRPr="00613661">
        <w:rPr>
          <w:color w:val="auto"/>
          <w:sz w:val="24"/>
          <w:szCs w:val="24"/>
        </w:rPr>
        <w:t xml:space="preserve"> </w:t>
      </w:r>
      <w:proofErr w:type="spellStart"/>
      <w:r w:rsidRPr="00613661">
        <w:rPr>
          <w:color w:val="auto"/>
          <w:sz w:val="24"/>
          <w:szCs w:val="24"/>
        </w:rPr>
        <w:t>atvejais</w:t>
      </w:r>
      <w:proofErr w:type="spellEnd"/>
      <w:r w:rsidRPr="00613661">
        <w:rPr>
          <w:color w:val="auto"/>
          <w:sz w:val="24"/>
          <w:szCs w:val="24"/>
        </w:rPr>
        <w:t>.</w:t>
      </w:r>
      <w:proofErr w:type="gramEnd"/>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3. Man </w:t>
      </w:r>
      <w:proofErr w:type="spellStart"/>
      <w:r w:rsidRPr="00613661">
        <w:rPr>
          <w:color w:val="auto"/>
          <w:sz w:val="24"/>
          <w:szCs w:val="24"/>
        </w:rPr>
        <w:t>išaiškinta</w:t>
      </w:r>
      <w:proofErr w:type="spellEnd"/>
      <w:r w:rsidRPr="00613661">
        <w:rPr>
          <w:color w:val="auto"/>
          <w:sz w:val="24"/>
          <w:szCs w:val="24"/>
        </w:rPr>
        <w:t xml:space="preserve">, </w:t>
      </w:r>
      <w:proofErr w:type="spellStart"/>
      <w:r w:rsidRPr="00613661">
        <w:rPr>
          <w:color w:val="auto"/>
          <w:sz w:val="24"/>
          <w:szCs w:val="24"/>
        </w:rPr>
        <w:t>kad</w:t>
      </w:r>
      <w:proofErr w:type="spellEnd"/>
      <w:r w:rsidRPr="00613661">
        <w:rPr>
          <w:color w:val="auto"/>
          <w:sz w:val="24"/>
          <w:szCs w:val="24"/>
        </w:rPr>
        <w:t xml:space="preserve"> </w:t>
      </w:r>
      <w:proofErr w:type="spellStart"/>
      <w:r w:rsidRPr="00613661">
        <w:rPr>
          <w:color w:val="auto"/>
          <w:sz w:val="24"/>
          <w:szCs w:val="24"/>
        </w:rPr>
        <w:t>konfidencialią</w:t>
      </w:r>
      <w:proofErr w:type="spellEnd"/>
      <w:r w:rsidRPr="00613661">
        <w:rPr>
          <w:color w:val="auto"/>
          <w:sz w:val="24"/>
          <w:szCs w:val="24"/>
        </w:rPr>
        <w:t xml:space="preserve"> </w:t>
      </w:r>
      <w:proofErr w:type="spellStart"/>
      <w:r w:rsidRPr="00613661">
        <w:rPr>
          <w:color w:val="auto"/>
          <w:sz w:val="24"/>
          <w:szCs w:val="24"/>
        </w:rPr>
        <w:t>informaciją</w:t>
      </w:r>
      <w:proofErr w:type="spellEnd"/>
      <w:r w:rsidRPr="00613661">
        <w:rPr>
          <w:color w:val="auto"/>
          <w:sz w:val="24"/>
          <w:szCs w:val="24"/>
        </w:rPr>
        <w:t xml:space="preserve"> </w:t>
      </w:r>
      <w:proofErr w:type="spellStart"/>
      <w:r w:rsidRPr="00613661">
        <w:rPr>
          <w:color w:val="auto"/>
          <w:sz w:val="24"/>
          <w:szCs w:val="24"/>
        </w:rPr>
        <w:t>sudaro</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3.1. </w:t>
      </w:r>
      <w:proofErr w:type="spellStart"/>
      <w:proofErr w:type="gramStart"/>
      <w:r w:rsidRPr="00613661">
        <w:rPr>
          <w:color w:val="auto"/>
          <w:sz w:val="24"/>
          <w:szCs w:val="24"/>
        </w:rPr>
        <w:t>informacija</w:t>
      </w:r>
      <w:proofErr w:type="spellEnd"/>
      <w:proofErr w:type="gramEnd"/>
      <w:r w:rsidRPr="00613661">
        <w:rPr>
          <w:color w:val="auto"/>
          <w:sz w:val="24"/>
          <w:szCs w:val="24"/>
        </w:rPr>
        <w:t xml:space="preserve">, </w:t>
      </w:r>
      <w:proofErr w:type="spellStart"/>
      <w:r w:rsidRPr="00613661">
        <w:rPr>
          <w:color w:val="auto"/>
          <w:sz w:val="24"/>
          <w:szCs w:val="24"/>
        </w:rPr>
        <w:t>kurios</w:t>
      </w:r>
      <w:proofErr w:type="spellEnd"/>
      <w:r w:rsidRPr="00613661">
        <w:rPr>
          <w:color w:val="auto"/>
          <w:sz w:val="24"/>
          <w:szCs w:val="24"/>
        </w:rPr>
        <w:t xml:space="preserve"> </w:t>
      </w:r>
      <w:proofErr w:type="spellStart"/>
      <w:r w:rsidRPr="00613661">
        <w:rPr>
          <w:color w:val="auto"/>
          <w:sz w:val="24"/>
          <w:szCs w:val="24"/>
        </w:rPr>
        <w:t>konfidencialumą</w:t>
      </w:r>
      <w:proofErr w:type="spellEnd"/>
      <w:r w:rsidRPr="00613661">
        <w:rPr>
          <w:color w:val="auto"/>
          <w:sz w:val="24"/>
          <w:szCs w:val="24"/>
        </w:rPr>
        <w:t xml:space="preserve"> </w:t>
      </w:r>
      <w:proofErr w:type="spellStart"/>
      <w:r w:rsidRPr="00613661">
        <w:rPr>
          <w:color w:val="auto"/>
          <w:sz w:val="24"/>
          <w:szCs w:val="24"/>
        </w:rPr>
        <w:t>nurodė</w:t>
      </w:r>
      <w:proofErr w:type="spellEnd"/>
      <w:r w:rsidRPr="00613661">
        <w:rPr>
          <w:color w:val="auto"/>
          <w:sz w:val="24"/>
          <w:szCs w:val="24"/>
        </w:rPr>
        <w:t xml:space="preserve"> </w:t>
      </w:r>
      <w:proofErr w:type="spellStart"/>
      <w:r w:rsidRPr="00613661">
        <w:rPr>
          <w:color w:val="auto"/>
          <w:sz w:val="24"/>
          <w:szCs w:val="24"/>
        </w:rPr>
        <w:t>tiekėjas</w:t>
      </w:r>
      <w:proofErr w:type="spellEnd"/>
      <w:r w:rsidRPr="00613661">
        <w:rPr>
          <w:color w:val="auto"/>
          <w:sz w:val="24"/>
          <w:szCs w:val="24"/>
        </w:rPr>
        <w:t xml:space="preserve"> ir </w:t>
      </w:r>
      <w:proofErr w:type="spellStart"/>
      <w:r w:rsidRPr="00613661">
        <w:rPr>
          <w:color w:val="auto"/>
          <w:sz w:val="24"/>
          <w:szCs w:val="24"/>
        </w:rPr>
        <w:t>jos</w:t>
      </w:r>
      <w:proofErr w:type="spellEnd"/>
      <w:r w:rsidRPr="00613661">
        <w:rPr>
          <w:color w:val="auto"/>
          <w:sz w:val="24"/>
          <w:szCs w:val="24"/>
        </w:rPr>
        <w:t xml:space="preserve"> </w:t>
      </w:r>
      <w:proofErr w:type="spellStart"/>
      <w:r w:rsidRPr="00613661">
        <w:rPr>
          <w:color w:val="auto"/>
          <w:sz w:val="24"/>
          <w:szCs w:val="24"/>
        </w:rPr>
        <w:t>atskleidimas</w:t>
      </w:r>
      <w:proofErr w:type="spellEnd"/>
      <w:r w:rsidRPr="00613661">
        <w:rPr>
          <w:color w:val="auto"/>
          <w:sz w:val="24"/>
          <w:szCs w:val="24"/>
        </w:rPr>
        <w:t xml:space="preserve"> </w:t>
      </w:r>
      <w:proofErr w:type="spellStart"/>
      <w:r w:rsidRPr="00613661">
        <w:rPr>
          <w:color w:val="auto"/>
          <w:sz w:val="24"/>
          <w:szCs w:val="24"/>
        </w:rPr>
        <w:t>nėra</w:t>
      </w:r>
      <w:proofErr w:type="spellEnd"/>
      <w:r w:rsidRPr="00613661">
        <w:rPr>
          <w:color w:val="auto"/>
          <w:sz w:val="24"/>
          <w:szCs w:val="24"/>
        </w:rPr>
        <w:t xml:space="preserve"> </w:t>
      </w:r>
      <w:proofErr w:type="spellStart"/>
      <w:r w:rsidRPr="00613661">
        <w:rPr>
          <w:color w:val="auto"/>
          <w:sz w:val="24"/>
          <w:szCs w:val="24"/>
        </w:rPr>
        <w:t>privalomas</w:t>
      </w:r>
      <w:proofErr w:type="spellEnd"/>
      <w:r w:rsidRPr="00613661">
        <w:rPr>
          <w:color w:val="auto"/>
          <w:sz w:val="24"/>
          <w:szCs w:val="24"/>
        </w:rPr>
        <w:t xml:space="preserve"> </w:t>
      </w:r>
      <w:proofErr w:type="spellStart"/>
      <w:r w:rsidRPr="00613661">
        <w:rPr>
          <w:color w:val="auto"/>
          <w:sz w:val="24"/>
          <w:szCs w:val="24"/>
        </w:rPr>
        <w:t>pagal</w:t>
      </w:r>
      <w:proofErr w:type="spellEnd"/>
      <w:r w:rsidRPr="00613661">
        <w:rPr>
          <w:color w:val="auto"/>
          <w:sz w:val="24"/>
          <w:szCs w:val="24"/>
        </w:rPr>
        <w:t xml:space="preserve"> </w:t>
      </w:r>
      <w:proofErr w:type="spellStart"/>
      <w:r w:rsidRPr="00613661">
        <w:rPr>
          <w:color w:val="auto"/>
          <w:sz w:val="24"/>
          <w:szCs w:val="24"/>
        </w:rPr>
        <w:t>Lietuvos</w:t>
      </w:r>
      <w:proofErr w:type="spellEnd"/>
      <w:r w:rsidRPr="00613661">
        <w:rPr>
          <w:color w:val="auto"/>
          <w:sz w:val="24"/>
          <w:szCs w:val="24"/>
        </w:rPr>
        <w:t xml:space="preserve"> </w:t>
      </w:r>
      <w:proofErr w:type="spellStart"/>
      <w:r w:rsidRPr="00613661">
        <w:rPr>
          <w:color w:val="auto"/>
          <w:sz w:val="24"/>
          <w:szCs w:val="24"/>
        </w:rPr>
        <w:t>Respublikos</w:t>
      </w:r>
      <w:proofErr w:type="spellEnd"/>
      <w:r w:rsidRPr="00613661">
        <w:rPr>
          <w:color w:val="auto"/>
          <w:sz w:val="24"/>
          <w:szCs w:val="24"/>
        </w:rPr>
        <w:t xml:space="preserve"> </w:t>
      </w:r>
      <w:proofErr w:type="spellStart"/>
      <w:r w:rsidRPr="00613661">
        <w:rPr>
          <w:color w:val="auto"/>
          <w:sz w:val="24"/>
          <w:szCs w:val="24"/>
        </w:rPr>
        <w:t>teisės</w:t>
      </w:r>
      <w:proofErr w:type="spellEnd"/>
      <w:r w:rsidRPr="00613661">
        <w:rPr>
          <w:color w:val="auto"/>
          <w:sz w:val="24"/>
          <w:szCs w:val="24"/>
        </w:rPr>
        <w:t xml:space="preserve"> </w:t>
      </w:r>
      <w:proofErr w:type="spellStart"/>
      <w:r w:rsidRPr="00613661">
        <w:rPr>
          <w:color w:val="auto"/>
          <w:sz w:val="24"/>
          <w:szCs w:val="24"/>
        </w:rPr>
        <w:t>aktus</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3.2. </w:t>
      </w:r>
      <w:proofErr w:type="gramStart"/>
      <w:r w:rsidRPr="00613661">
        <w:rPr>
          <w:color w:val="auto"/>
          <w:sz w:val="24"/>
          <w:szCs w:val="24"/>
        </w:rPr>
        <w:t>visa</w:t>
      </w:r>
      <w:proofErr w:type="gram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pirkimu</w:t>
      </w:r>
      <w:proofErr w:type="spellEnd"/>
      <w:r w:rsidRPr="00613661">
        <w:rPr>
          <w:color w:val="auto"/>
          <w:sz w:val="24"/>
          <w:szCs w:val="24"/>
        </w:rPr>
        <w:t xml:space="preserve"> </w:t>
      </w:r>
      <w:proofErr w:type="spellStart"/>
      <w:r w:rsidRPr="00613661">
        <w:rPr>
          <w:color w:val="auto"/>
          <w:sz w:val="24"/>
          <w:szCs w:val="24"/>
        </w:rPr>
        <w:t>susijusi</w:t>
      </w:r>
      <w:proofErr w:type="spellEnd"/>
      <w:r w:rsidRPr="00613661">
        <w:rPr>
          <w:color w:val="auto"/>
          <w:sz w:val="24"/>
          <w:szCs w:val="24"/>
        </w:rPr>
        <w:t xml:space="preserve"> </w:t>
      </w:r>
      <w:proofErr w:type="spellStart"/>
      <w:r w:rsidRPr="00613661">
        <w:rPr>
          <w:color w:val="auto"/>
          <w:sz w:val="24"/>
          <w:szCs w:val="24"/>
        </w:rPr>
        <w:t>informacija</w:t>
      </w:r>
      <w:proofErr w:type="spellEnd"/>
      <w:r w:rsidRPr="00613661">
        <w:rPr>
          <w:color w:val="auto"/>
          <w:sz w:val="24"/>
          <w:szCs w:val="24"/>
        </w:rPr>
        <w:t xml:space="preserve"> ir </w:t>
      </w:r>
      <w:proofErr w:type="spellStart"/>
      <w:r w:rsidRPr="00613661">
        <w:rPr>
          <w:color w:val="auto"/>
          <w:sz w:val="24"/>
          <w:szCs w:val="24"/>
        </w:rPr>
        <w:t>dokumentai</w:t>
      </w:r>
      <w:proofErr w:type="spellEnd"/>
      <w:r w:rsidRPr="00613661">
        <w:rPr>
          <w:color w:val="auto"/>
          <w:sz w:val="24"/>
          <w:szCs w:val="24"/>
        </w:rPr>
        <w:t xml:space="preserve">, </w:t>
      </w:r>
      <w:proofErr w:type="spellStart"/>
      <w:r w:rsidRPr="00613661">
        <w:rPr>
          <w:color w:val="auto"/>
          <w:sz w:val="24"/>
          <w:szCs w:val="24"/>
        </w:rPr>
        <w:t>kuriuos</w:t>
      </w:r>
      <w:proofErr w:type="spellEnd"/>
      <w:r w:rsidRPr="00613661">
        <w:rPr>
          <w:color w:val="auto"/>
          <w:sz w:val="24"/>
          <w:szCs w:val="24"/>
        </w:rPr>
        <w:t xml:space="preserve"> Viešųjų pirkimų </w:t>
      </w:r>
      <w:proofErr w:type="spellStart"/>
      <w:r w:rsidRPr="00613661">
        <w:rPr>
          <w:color w:val="auto"/>
          <w:sz w:val="24"/>
          <w:szCs w:val="24"/>
        </w:rPr>
        <w:t>įstatymo</w:t>
      </w:r>
      <w:proofErr w:type="spellEnd"/>
      <w:r w:rsidRPr="00613661">
        <w:rPr>
          <w:color w:val="auto"/>
          <w:sz w:val="24"/>
          <w:szCs w:val="24"/>
        </w:rPr>
        <w:t xml:space="preserve"> ir </w:t>
      </w:r>
      <w:proofErr w:type="spellStart"/>
      <w:r w:rsidRPr="00613661">
        <w:rPr>
          <w:color w:val="auto"/>
          <w:sz w:val="24"/>
          <w:szCs w:val="24"/>
        </w:rPr>
        <w:t>kitų</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jo</w:t>
      </w:r>
      <w:proofErr w:type="spellEnd"/>
      <w:r w:rsidRPr="00613661">
        <w:rPr>
          <w:color w:val="auto"/>
          <w:sz w:val="24"/>
          <w:szCs w:val="24"/>
        </w:rPr>
        <w:t xml:space="preserve"> </w:t>
      </w:r>
      <w:proofErr w:type="spellStart"/>
      <w:r w:rsidRPr="00613661">
        <w:rPr>
          <w:color w:val="auto"/>
          <w:sz w:val="24"/>
          <w:szCs w:val="24"/>
        </w:rPr>
        <w:t>įgyvendinimu</w:t>
      </w:r>
      <w:proofErr w:type="spellEnd"/>
      <w:r w:rsidRPr="00613661">
        <w:rPr>
          <w:color w:val="auto"/>
          <w:sz w:val="24"/>
          <w:szCs w:val="24"/>
        </w:rPr>
        <w:t xml:space="preserve"> </w:t>
      </w:r>
      <w:proofErr w:type="spellStart"/>
      <w:r w:rsidRPr="00613661">
        <w:rPr>
          <w:color w:val="auto"/>
          <w:sz w:val="24"/>
          <w:szCs w:val="24"/>
        </w:rPr>
        <w:t>susijusių</w:t>
      </w:r>
      <w:proofErr w:type="spellEnd"/>
      <w:r w:rsidRPr="00613661">
        <w:rPr>
          <w:color w:val="auto"/>
          <w:sz w:val="24"/>
          <w:szCs w:val="24"/>
        </w:rPr>
        <w:t xml:space="preserve"> </w:t>
      </w:r>
      <w:proofErr w:type="spellStart"/>
      <w:r w:rsidRPr="00613661">
        <w:rPr>
          <w:color w:val="auto"/>
          <w:sz w:val="24"/>
          <w:szCs w:val="24"/>
        </w:rPr>
        <w:t>teisės</w:t>
      </w:r>
      <w:proofErr w:type="spellEnd"/>
      <w:r w:rsidRPr="00613661">
        <w:rPr>
          <w:color w:val="auto"/>
          <w:sz w:val="24"/>
          <w:szCs w:val="24"/>
        </w:rPr>
        <w:t xml:space="preserve"> </w:t>
      </w:r>
      <w:proofErr w:type="spellStart"/>
      <w:r w:rsidRPr="00613661">
        <w:rPr>
          <w:color w:val="auto"/>
          <w:sz w:val="24"/>
          <w:szCs w:val="24"/>
        </w:rPr>
        <w:t>aktų</w:t>
      </w:r>
      <w:proofErr w:type="spellEnd"/>
      <w:r w:rsidRPr="00613661">
        <w:rPr>
          <w:color w:val="auto"/>
          <w:sz w:val="24"/>
          <w:szCs w:val="24"/>
        </w:rPr>
        <w:t xml:space="preserve"> </w:t>
      </w:r>
      <w:proofErr w:type="spellStart"/>
      <w:r w:rsidRPr="00613661">
        <w:rPr>
          <w:color w:val="auto"/>
          <w:sz w:val="24"/>
          <w:szCs w:val="24"/>
        </w:rPr>
        <w:t>nuostatos</w:t>
      </w:r>
      <w:proofErr w:type="spellEnd"/>
      <w:r w:rsidRPr="00613661">
        <w:rPr>
          <w:color w:val="auto"/>
          <w:sz w:val="24"/>
          <w:szCs w:val="24"/>
        </w:rPr>
        <w:t xml:space="preserve"> </w:t>
      </w:r>
      <w:proofErr w:type="spellStart"/>
      <w:r w:rsidRPr="00613661">
        <w:rPr>
          <w:color w:val="auto"/>
          <w:sz w:val="24"/>
          <w:szCs w:val="24"/>
        </w:rPr>
        <w:t>nenumato</w:t>
      </w:r>
      <w:proofErr w:type="spellEnd"/>
      <w:r w:rsidRPr="00613661">
        <w:rPr>
          <w:color w:val="auto"/>
          <w:sz w:val="24"/>
          <w:szCs w:val="24"/>
        </w:rPr>
        <w:t xml:space="preserve"> </w:t>
      </w:r>
      <w:proofErr w:type="spellStart"/>
      <w:r w:rsidRPr="00613661">
        <w:rPr>
          <w:color w:val="auto"/>
          <w:sz w:val="24"/>
          <w:szCs w:val="24"/>
        </w:rPr>
        <w:t>teikti</w:t>
      </w:r>
      <w:proofErr w:type="spellEnd"/>
      <w:r w:rsidRPr="00613661">
        <w:rPr>
          <w:color w:val="auto"/>
          <w:sz w:val="24"/>
          <w:szCs w:val="24"/>
        </w:rPr>
        <w:t xml:space="preserve">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dalyvaujančioms</w:t>
      </w:r>
      <w:proofErr w:type="spell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nedalyvaujančioms</w:t>
      </w:r>
      <w:proofErr w:type="spellEnd"/>
      <w:r w:rsidRPr="00613661">
        <w:rPr>
          <w:color w:val="auto"/>
          <w:sz w:val="24"/>
          <w:szCs w:val="24"/>
        </w:rPr>
        <w:t xml:space="preserve"> </w:t>
      </w:r>
      <w:proofErr w:type="spellStart"/>
      <w:r w:rsidRPr="00613661">
        <w:rPr>
          <w:color w:val="auto"/>
          <w:sz w:val="24"/>
          <w:szCs w:val="24"/>
        </w:rPr>
        <w:t>šalims</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u w:val="single"/>
        </w:rPr>
      </w:pPr>
      <w:r w:rsidRPr="00613661">
        <w:rPr>
          <w:color w:val="auto"/>
          <w:sz w:val="24"/>
          <w:szCs w:val="24"/>
        </w:rPr>
        <w:t xml:space="preserve">3.3. </w:t>
      </w:r>
      <w:proofErr w:type="spellStart"/>
      <w:proofErr w:type="gramStart"/>
      <w:r w:rsidRPr="00613661">
        <w:rPr>
          <w:color w:val="auto"/>
          <w:sz w:val="24"/>
          <w:szCs w:val="24"/>
        </w:rPr>
        <w:t>informacija</w:t>
      </w:r>
      <w:proofErr w:type="spellEnd"/>
      <w:proofErr w:type="gramEnd"/>
      <w:r w:rsidRPr="00613661">
        <w:rPr>
          <w:color w:val="auto"/>
          <w:sz w:val="24"/>
          <w:szCs w:val="24"/>
        </w:rPr>
        <w:t xml:space="preserve">, </w:t>
      </w:r>
      <w:proofErr w:type="spellStart"/>
      <w:r w:rsidRPr="00613661">
        <w:rPr>
          <w:color w:val="auto"/>
          <w:sz w:val="24"/>
          <w:szCs w:val="24"/>
        </w:rPr>
        <w:t>jeigu</w:t>
      </w:r>
      <w:proofErr w:type="spellEnd"/>
      <w:r w:rsidRPr="00613661">
        <w:rPr>
          <w:color w:val="auto"/>
          <w:sz w:val="24"/>
          <w:szCs w:val="24"/>
        </w:rPr>
        <w:t xml:space="preserve"> </w:t>
      </w:r>
      <w:proofErr w:type="spellStart"/>
      <w:r w:rsidRPr="00613661">
        <w:rPr>
          <w:color w:val="auto"/>
          <w:sz w:val="24"/>
          <w:szCs w:val="24"/>
        </w:rPr>
        <w:t>jos</w:t>
      </w:r>
      <w:proofErr w:type="spellEnd"/>
      <w:r w:rsidRPr="00613661">
        <w:rPr>
          <w:color w:val="auto"/>
          <w:sz w:val="24"/>
          <w:szCs w:val="24"/>
        </w:rPr>
        <w:t xml:space="preserve"> </w:t>
      </w:r>
      <w:proofErr w:type="spellStart"/>
      <w:r w:rsidRPr="00613661">
        <w:rPr>
          <w:color w:val="auto"/>
          <w:sz w:val="24"/>
          <w:szCs w:val="24"/>
        </w:rPr>
        <w:t>atskleidimas</w:t>
      </w:r>
      <w:proofErr w:type="spellEnd"/>
      <w:r w:rsidRPr="00613661">
        <w:rPr>
          <w:color w:val="auto"/>
          <w:sz w:val="24"/>
          <w:szCs w:val="24"/>
        </w:rPr>
        <w:t xml:space="preserve"> </w:t>
      </w:r>
      <w:proofErr w:type="spellStart"/>
      <w:r w:rsidRPr="00613661">
        <w:rPr>
          <w:color w:val="auto"/>
          <w:sz w:val="24"/>
          <w:szCs w:val="24"/>
        </w:rPr>
        <w:t>prieštarauja</w:t>
      </w:r>
      <w:proofErr w:type="spellEnd"/>
      <w:r w:rsidRPr="00613661">
        <w:rPr>
          <w:color w:val="auto"/>
          <w:sz w:val="24"/>
          <w:szCs w:val="24"/>
        </w:rPr>
        <w:t xml:space="preserve"> </w:t>
      </w:r>
      <w:proofErr w:type="spellStart"/>
      <w:r w:rsidRPr="00613661">
        <w:rPr>
          <w:color w:val="auto"/>
          <w:sz w:val="24"/>
          <w:szCs w:val="24"/>
        </w:rPr>
        <w:t>įstatymams</w:t>
      </w:r>
      <w:proofErr w:type="spellEnd"/>
      <w:r w:rsidRPr="00613661">
        <w:rPr>
          <w:color w:val="auto"/>
          <w:sz w:val="24"/>
          <w:szCs w:val="24"/>
        </w:rPr>
        <w:t xml:space="preserve">, </w:t>
      </w:r>
      <w:proofErr w:type="spellStart"/>
      <w:r w:rsidRPr="00613661">
        <w:rPr>
          <w:color w:val="auto"/>
          <w:sz w:val="24"/>
          <w:szCs w:val="24"/>
        </w:rPr>
        <w:t>daro</w:t>
      </w:r>
      <w:proofErr w:type="spellEnd"/>
      <w:r w:rsidRPr="00613661">
        <w:rPr>
          <w:color w:val="auto"/>
          <w:sz w:val="24"/>
          <w:szCs w:val="24"/>
        </w:rPr>
        <w:t xml:space="preserve"> </w:t>
      </w:r>
      <w:proofErr w:type="spellStart"/>
      <w:r w:rsidRPr="00613661">
        <w:rPr>
          <w:color w:val="auto"/>
          <w:sz w:val="24"/>
          <w:szCs w:val="24"/>
        </w:rPr>
        <w:t>nuostolių</w:t>
      </w:r>
      <w:proofErr w:type="spellEnd"/>
      <w:r w:rsidRPr="00613661">
        <w:rPr>
          <w:color w:val="auto"/>
          <w:sz w:val="24"/>
          <w:szCs w:val="24"/>
        </w:rPr>
        <w:t xml:space="preserve"> </w:t>
      </w:r>
      <w:proofErr w:type="spellStart"/>
      <w:r w:rsidRPr="00613661">
        <w:rPr>
          <w:color w:val="auto"/>
          <w:sz w:val="24"/>
          <w:szCs w:val="24"/>
        </w:rPr>
        <w:t>teisėtiems</w:t>
      </w:r>
      <w:proofErr w:type="spellEnd"/>
      <w:r w:rsidRPr="00613661">
        <w:rPr>
          <w:color w:val="auto"/>
          <w:sz w:val="24"/>
          <w:szCs w:val="24"/>
        </w:rPr>
        <w:t xml:space="preserve"> </w:t>
      </w:r>
      <w:proofErr w:type="spellStart"/>
      <w:r w:rsidRPr="00613661">
        <w:rPr>
          <w:color w:val="auto"/>
          <w:sz w:val="24"/>
          <w:szCs w:val="24"/>
        </w:rPr>
        <w:t>šalių</w:t>
      </w:r>
      <w:proofErr w:type="spellEnd"/>
      <w:r w:rsidRPr="00613661">
        <w:rPr>
          <w:color w:val="auto"/>
          <w:sz w:val="24"/>
          <w:szCs w:val="24"/>
        </w:rPr>
        <w:t xml:space="preserve"> </w:t>
      </w:r>
      <w:proofErr w:type="spellStart"/>
      <w:r w:rsidRPr="00613661">
        <w:rPr>
          <w:color w:val="auto"/>
          <w:sz w:val="24"/>
          <w:szCs w:val="24"/>
        </w:rPr>
        <w:t>komerciniams</w:t>
      </w:r>
      <w:proofErr w:type="spellEnd"/>
      <w:r w:rsidRPr="00613661">
        <w:rPr>
          <w:color w:val="auto"/>
          <w:sz w:val="24"/>
          <w:szCs w:val="24"/>
        </w:rPr>
        <w:t xml:space="preserve"> </w:t>
      </w:r>
      <w:proofErr w:type="spellStart"/>
      <w:r w:rsidRPr="00613661">
        <w:rPr>
          <w:color w:val="auto"/>
          <w:sz w:val="24"/>
          <w:szCs w:val="24"/>
        </w:rPr>
        <w:t>interesams</w:t>
      </w:r>
      <w:proofErr w:type="spell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trukdo</w:t>
      </w:r>
      <w:proofErr w:type="spellEnd"/>
      <w:r w:rsidRPr="00613661">
        <w:rPr>
          <w:color w:val="auto"/>
          <w:sz w:val="24"/>
          <w:szCs w:val="24"/>
        </w:rPr>
        <w:t xml:space="preserve"> </w:t>
      </w:r>
      <w:proofErr w:type="spellStart"/>
      <w:r w:rsidRPr="00613661">
        <w:rPr>
          <w:color w:val="auto"/>
          <w:sz w:val="24"/>
          <w:szCs w:val="24"/>
        </w:rPr>
        <w:t>užtikrinti</w:t>
      </w:r>
      <w:proofErr w:type="spellEnd"/>
      <w:r w:rsidRPr="00613661">
        <w:rPr>
          <w:color w:val="auto"/>
          <w:sz w:val="24"/>
          <w:szCs w:val="24"/>
        </w:rPr>
        <w:t xml:space="preserve"> </w:t>
      </w:r>
      <w:proofErr w:type="spellStart"/>
      <w:r w:rsidRPr="00613661">
        <w:rPr>
          <w:color w:val="auto"/>
          <w:sz w:val="24"/>
          <w:szCs w:val="24"/>
        </w:rPr>
        <w:t>sąžiningą</w:t>
      </w:r>
      <w:proofErr w:type="spellEnd"/>
      <w:r w:rsidRPr="00613661">
        <w:rPr>
          <w:color w:val="auto"/>
          <w:sz w:val="24"/>
          <w:szCs w:val="24"/>
        </w:rPr>
        <w:t xml:space="preserve"> </w:t>
      </w:r>
      <w:proofErr w:type="spellStart"/>
      <w:r w:rsidRPr="00613661">
        <w:rPr>
          <w:color w:val="auto"/>
          <w:sz w:val="24"/>
          <w:szCs w:val="24"/>
        </w:rPr>
        <w:t>konkurenciją</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4. </w:t>
      </w:r>
      <w:proofErr w:type="spellStart"/>
      <w:r w:rsidRPr="00613661">
        <w:rPr>
          <w:color w:val="auto"/>
          <w:sz w:val="24"/>
          <w:szCs w:val="24"/>
        </w:rPr>
        <w:t>Esu</w:t>
      </w:r>
      <w:proofErr w:type="spellEnd"/>
      <w:r w:rsidRPr="00613661">
        <w:rPr>
          <w:color w:val="auto"/>
          <w:sz w:val="24"/>
          <w:szCs w:val="24"/>
        </w:rPr>
        <w:t xml:space="preserve"> </w:t>
      </w:r>
      <w:proofErr w:type="spellStart"/>
      <w:r w:rsidRPr="00613661">
        <w:rPr>
          <w:color w:val="auto"/>
          <w:sz w:val="24"/>
          <w:szCs w:val="24"/>
        </w:rPr>
        <w:t>įspėtas</w:t>
      </w:r>
      <w:proofErr w:type="spellEnd"/>
      <w:r w:rsidRPr="00613661">
        <w:rPr>
          <w:color w:val="auto"/>
          <w:sz w:val="24"/>
          <w:szCs w:val="24"/>
        </w:rPr>
        <w:t xml:space="preserve">, </w:t>
      </w:r>
      <w:proofErr w:type="spellStart"/>
      <w:r w:rsidRPr="00613661">
        <w:rPr>
          <w:color w:val="auto"/>
          <w:sz w:val="24"/>
          <w:szCs w:val="24"/>
        </w:rPr>
        <w:t>kad</w:t>
      </w:r>
      <w:proofErr w:type="spellEnd"/>
      <w:r w:rsidRPr="00613661">
        <w:rPr>
          <w:color w:val="auto"/>
          <w:sz w:val="24"/>
          <w:szCs w:val="24"/>
        </w:rPr>
        <w:t xml:space="preserve">, </w:t>
      </w:r>
      <w:proofErr w:type="spellStart"/>
      <w:r w:rsidRPr="00613661">
        <w:rPr>
          <w:color w:val="auto"/>
          <w:sz w:val="24"/>
          <w:szCs w:val="24"/>
        </w:rPr>
        <w:t>pažeidęs</w:t>
      </w:r>
      <w:proofErr w:type="spellEnd"/>
      <w:r w:rsidRPr="00613661">
        <w:rPr>
          <w:color w:val="auto"/>
          <w:sz w:val="24"/>
          <w:szCs w:val="24"/>
        </w:rPr>
        <w:t xml:space="preserve"> </w:t>
      </w:r>
      <w:proofErr w:type="spellStart"/>
      <w:r w:rsidRPr="00613661">
        <w:rPr>
          <w:color w:val="auto"/>
          <w:sz w:val="24"/>
          <w:szCs w:val="24"/>
        </w:rPr>
        <w:t>šį</w:t>
      </w:r>
      <w:proofErr w:type="spellEnd"/>
      <w:r w:rsidRPr="00613661">
        <w:rPr>
          <w:color w:val="auto"/>
          <w:sz w:val="24"/>
          <w:szCs w:val="24"/>
        </w:rPr>
        <w:t xml:space="preserve"> </w:t>
      </w:r>
      <w:proofErr w:type="spellStart"/>
      <w:r w:rsidRPr="00613661">
        <w:rPr>
          <w:color w:val="auto"/>
          <w:sz w:val="24"/>
          <w:szCs w:val="24"/>
        </w:rPr>
        <w:t>pasižadėjimą</w:t>
      </w:r>
      <w:proofErr w:type="spellEnd"/>
      <w:r w:rsidRPr="00613661">
        <w:rPr>
          <w:color w:val="auto"/>
          <w:sz w:val="24"/>
          <w:szCs w:val="24"/>
        </w:rPr>
        <w:t xml:space="preserve">, </w:t>
      </w:r>
      <w:proofErr w:type="spellStart"/>
      <w:r w:rsidRPr="00613661">
        <w:rPr>
          <w:color w:val="auto"/>
          <w:sz w:val="24"/>
          <w:szCs w:val="24"/>
        </w:rPr>
        <w:t>turėsiu</w:t>
      </w:r>
      <w:proofErr w:type="spellEnd"/>
      <w:r w:rsidRPr="00613661">
        <w:rPr>
          <w:color w:val="auto"/>
          <w:sz w:val="24"/>
          <w:szCs w:val="24"/>
        </w:rPr>
        <w:t xml:space="preserve"> </w:t>
      </w:r>
      <w:proofErr w:type="spellStart"/>
      <w:r w:rsidRPr="00613661">
        <w:rPr>
          <w:color w:val="auto"/>
          <w:sz w:val="24"/>
          <w:szCs w:val="24"/>
        </w:rPr>
        <w:t>atlyginti</w:t>
      </w:r>
      <w:proofErr w:type="spellEnd"/>
      <w:r w:rsidRPr="00613661">
        <w:rPr>
          <w:color w:val="auto"/>
          <w:sz w:val="24"/>
          <w:szCs w:val="24"/>
        </w:rPr>
        <w:t xml:space="preserve"> </w:t>
      </w:r>
      <w:proofErr w:type="spellStart"/>
      <w:r w:rsidRPr="00613661">
        <w:rPr>
          <w:color w:val="auto"/>
          <w:sz w:val="24"/>
          <w:szCs w:val="24"/>
        </w:rPr>
        <w:t>perkančiajai</w:t>
      </w:r>
      <w:proofErr w:type="spellEnd"/>
      <w:r w:rsidRPr="00613661">
        <w:rPr>
          <w:color w:val="auto"/>
          <w:sz w:val="24"/>
          <w:szCs w:val="24"/>
        </w:rPr>
        <w:t xml:space="preserve"> </w:t>
      </w:r>
      <w:proofErr w:type="spellStart"/>
      <w:r w:rsidRPr="00613661">
        <w:rPr>
          <w:color w:val="auto"/>
          <w:sz w:val="24"/>
          <w:szCs w:val="24"/>
        </w:rPr>
        <w:t>organizacijai</w:t>
      </w:r>
      <w:proofErr w:type="spellEnd"/>
      <w:r w:rsidRPr="00613661">
        <w:rPr>
          <w:color w:val="auto"/>
          <w:sz w:val="24"/>
          <w:szCs w:val="24"/>
        </w:rPr>
        <w:t xml:space="preserve"> ir </w:t>
      </w:r>
      <w:proofErr w:type="spellStart"/>
      <w:r w:rsidRPr="00613661">
        <w:rPr>
          <w:color w:val="auto"/>
          <w:sz w:val="24"/>
          <w:szCs w:val="24"/>
        </w:rPr>
        <w:t>tiekėjams</w:t>
      </w:r>
      <w:proofErr w:type="spellEnd"/>
      <w:r w:rsidRPr="00613661">
        <w:rPr>
          <w:color w:val="auto"/>
          <w:sz w:val="24"/>
          <w:szCs w:val="24"/>
        </w:rPr>
        <w:t xml:space="preserve"> </w:t>
      </w:r>
      <w:proofErr w:type="spellStart"/>
      <w:r w:rsidRPr="00613661">
        <w:rPr>
          <w:color w:val="auto"/>
          <w:sz w:val="24"/>
          <w:szCs w:val="24"/>
        </w:rPr>
        <w:t>padarytus</w:t>
      </w:r>
      <w:proofErr w:type="spellEnd"/>
      <w:r w:rsidRPr="00613661">
        <w:rPr>
          <w:color w:val="auto"/>
          <w:sz w:val="24"/>
          <w:szCs w:val="24"/>
        </w:rPr>
        <w:t xml:space="preserve"> </w:t>
      </w:r>
      <w:proofErr w:type="spellStart"/>
      <w:r w:rsidRPr="00613661">
        <w:rPr>
          <w:color w:val="auto"/>
          <w:sz w:val="24"/>
          <w:szCs w:val="24"/>
        </w:rPr>
        <w:t>nuostolius</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p>
    <w:p w:rsidR="00666A2A" w:rsidRPr="00613661" w:rsidRDefault="00666A2A" w:rsidP="00666A2A">
      <w:pPr>
        <w:pStyle w:val="Pagrindinistekstas"/>
        <w:spacing w:line="240" w:lineRule="auto"/>
        <w:ind w:firstLine="720"/>
        <w:rPr>
          <w:color w:val="auto"/>
          <w:sz w:val="24"/>
          <w:szCs w:val="24"/>
        </w:rPr>
      </w:pPr>
    </w:p>
    <w:p w:rsidR="00666A2A" w:rsidRPr="00613661" w:rsidRDefault="00666A2A" w:rsidP="00666A2A">
      <w:pPr>
        <w:pStyle w:val="Pagrindinistekstas"/>
        <w:rPr>
          <w:color w:val="auto"/>
          <w:sz w:val="24"/>
          <w:szCs w:val="24"/>
        </w:rPr>
      </w:pPr>
      <w:r w:rsidRPr="00613661">
        <w:rPr>
          <w:color w:val="auto"/>
          <w:sz w:val="24"/>
          <w:szCs w:val="24"/>
        </w:rPr>
        <w:t xml:space="preserve">___________________ </w:t>
      </w:r>
      <w:r w:rsidRPr="00613661">
        <w:rPr>
          <w:color w:val="auto"/>
          <w:sz w:val="24"/>
          <w:szCs w:val="24"/>
        </w:rPr>
        <w:tab/>
      </w:r>
      <w:r w:rsidRPr="00613661">
        <w:rPr>
          <w:color w:val="auto"/>
          <w:sz w:val="24"/>
          <w:szCs w:val="24"/>
        </w:rPr>
        <w:tab/>
      </w:r>
      <w:r w:rsidRPr="00613661">
        <w:rPr>
          <w:color w:val="auto"/>
          <w:sz w:val="24"/>
          <w:szCs w:val="24"/>
        </w:rPr>
        <w:tab/>
        <w:t>____________________</w:t>
      </w:r>
    </w:p>
    <w:p w:rsidR="00666A2A" w:rsidRPr="00613661" w:rsidRDefault="00666A2A" w:rsidP="00666A2A">
      <w:pPr>
        <w:pStyle w:val="Pagrindinistekstas"/>
        <w:tabs>
          <w:tab w:val="left" w:pos="3119"/>
        </w:tabs>
        <w:rPr>
          <w:color w:val="auto"/>
        </w:rPr>
      </w:pPr>
      <w:r w:rsidRPr="00613661">
        <w:rPr>
          <w:i/>
          <w:iCs/>
          <w:color w:val="auto"/>
        </w:rPr>
        <w:t>(</w:t>
      </w:r>
      <w:proofErr w:type="spellStart"/>
      <w:proofErr w:type="gramStart"/>
      <w:r w:rsidRPr="00613661">
        <w:rPr>
          <w:i/>
          <w:iCs/>
          <w:color w:val="auto"/>
        </w:rPr>
        <w:t>parašas</w:t>
      </w:r>
      <w:proofErr w:type="spellEnd"/>
      <w:proofErr w:type="gramEnd"/>
      <w:r w:rsidRPr="00613661">
        <w:rPr>
          <w:i/>
          <w:iCs/>
          <w:color w:val="auto"/>
        </w:rPr>
        <w:t xml:space="preserve">) </w:t>
      </w:r>
      <w:r w:rsidRPr="00613661">
        <w:rPr>
          <w:i/>
          <w:iCs/>
          <w:color w:val="auto"/>
        </w:rPr>
        <w:tab/>
      </w:r>
      <w:r w:rsidRPr="00613661">
        <w:rPr>
          <w:i/>
          <w:iCs/>
          <w:color w:val="auto"/>
        </w:rPr>
        <w:tab/>
      </w:r>
      <w:r w:rsidRPr="00613661">
        <w:rPr>
          <w:i/>
          <w:iCs/>
          <w:color w:val="auto"/>
        </w:rPr>
        <w:tab/>
      </w:r>
      <w:r w:rsidRPr="00613661">
        <w:rPr>
          <w:i/>
          <w:iCs/>
          <w:color w:val="auto"/>
        </w:rPr>
        <w:tab/>
        <w:t>(</w:t>
      </w:r>
      <w:proofErr w:type="spellStart"/>
      <w:proofErr w:type="gramStart"/>
      <w:r w:rsidRPr="00613661">
        <w:rPr>
          <w:i/>
          <w:iCs/>
          <w:color w:val="auto"/>
        </w:rPr>
        <w:t>vardas</w:t>
      </w:r>
      <w:proofErr w:type="spellEnd"/>
      <w:proofErr w:type="gramEnd"/>
      <w:r w:rsidRPr="00613661">
        <w:rPr>
          <w:i/>
          <w:iCs/>
          <w:color w:val="auto"/>
        </w:rPr>
        <w:t xml:space="preserve"> ir </w:t>
      </w:r>
      <w:proofErr w:type="spellStart"/>
      <w:r w:rsidRPr="00613661">
        <w:rPr>
          <w:i/>
          <w:iCs/>
          <w:color w:val="auto"/>
        </w:rPr>
        <w:t>pavardė</w:t>
      </w:r>
      <w:proofErr w:type="spellEnd"/>
      <w:r w:rsidRPr="00613661">
        <w:rPr>
          <w:i/>
          <w:iCs/>
          <w:color w:val="auto"/>
        </w:rPr>
        <w:t>)</w:t>
      </w:r>
    </w:p>
    <w:p w:rsidR="00666A2A" w:rsidRPr="00613661" w:rsidRDefault="00666A2A" w:rsidP="00666A2A">
      <w:pPr>
        <w:pStyle w:val="Linija"/>
        <w:spacing w:line="240" w:lineRule="auto"/>
        <w:rPr>
          <w:color w:val="auto"/>
          <w:sz w:val="24"/>
          <w:szCs w:val="24"/>
        </w:rPr>
      </w:pPr>
    </w:p>
    <w:p w:rsidR="00666A2A" w:rsidRPr="00613661" w:rsidRDefault="00666A2A" w:rsidP="00666A2A">
      <w:pPr>
        <w:pStyle w:val="Linija"/>
        <w:spacing w:line="240" w:lineRule="auto"/>
        <w:rPr>
          <w:color w:val="auto"/>
          <w:sz w:val="24"/>
          <w:szCs w:val="24"/>
        </w:rPr>
      </w:pPr>
    </w:p>
    <w:p w:rsidR="00666A2A" w:rsidRPr="00613661" w:rsidRDefault="00666A2A" w:rsidP="00666A2A">
      <w:pPr>
        <w:pStyle w:val="Default"/>
        <w:rPr>
          <w:color w:val="auto"/>
        </w:rPr>
        <w:sectPr w:rsidR="00666A2A" w:rsidRPr="00613661" w:rsidSect="00666A2A">
          <w:pgSz w:w="11906" w:h="16838"/>
          <w:pgMar w:top="1134" w:right="567" w:bottom="1134" w:left="1701" w:header="567" w:footer="567" w:gutter="0"/>
          <w:cols w:space="1296"/>
          <w:docGrid w:linePitch="360"/>
        </w:sectPr>
      </w:pPr>
    </w:p>
    <w:p w:rsidR="00C073D2" w:rsidRPr="00537430" w:rsidRDefault="00C073D2" w:rsidP="00C073D2">
      <w:pPr>
        <w:pStyle w:val="Pagrindinistekstas"/>
        <w:spacing w:line="240" w:lineRule="auto"/>
        <w:ind w:left="5387" w:firstLine="0"/>
        <w:rPr>
          <w:color w:val="auto"/>
          <w:sz w:val="24"/>
          <w:szCs w:val="24"/>
        </w:rPr>
      </w:pPr>
      <w:r w:rsidRPr="00537430">
        <w:rPr>
          <w:color w:val="auto"/>
          <w:sz w:val="22"/>
          <w:szCs w:val="22"/>
          <w:lang w:val="lt-LT"/>
        </w:rPr>
        <w:lastRenderedPageBreak/>
        <w:t>VšĮ Jurbarko turizmo ir verslo informacijos centro</w:t>
      </w:r>
      <w:r w:rsidRPr="00537430">
        <w:rPr>
          <w:color w:val="auto"/>
          <w:sz w:val="24"/>
          <w:szCs w:val="24"/>
        </w:rPr>
        <w:t xml:space="preserve"> </w:t>
      </w:r>
    </w:p>
    <w:p w:rsidR="00666A2A" w:rsidRPr="00537430" w:rsidRDefault="000B584A" w:rsidP="00C073D2">
      <w:pPr>
        <w:pStyle w:val="Pagrindinistekstas"/>
        <w:spacing w:line="240" w:lineRule="auto"/>
        <w:ind w:left="5387" w:firstLine="0"/>
        <w:jc w:val="left"/>
        <w:rPr>
          <w:color w:val="auto"/>
          <w:sz w:val="24"/>
          <w:szCs w:val="24"/>
        </w:rPr>
      </w:pPr>
      <w:proofErr w:type="spellStart"/>
      <w:r w:rsidRPr="00537430">
        <w:rPr>
          <w:color w:val="auto"/>
          <w:sz w:val="24"/>
          <w:szCs w:val="24"/>
        </w:rPr>
        <w:t>Supaprastintų</w:t>
      </w:r>
      <w:proofErr w:type="spellEnd"/>
      <w:r w:rsidR="00C073D2" w:rsidRPr="00537430">
        <w:rPr>
          <w:color w:val="auto"/>
          <w:sz w:val="24"/>
          <w:szCs w:val="24"/>
        </w:rPr>
        <w:t xml:space="preserve"> </w:t>
      </w:r>
      <w:proofErr w:type="spellStart"/>
      <w:r w:rsidR="00C073D2" w:rsidRPr="00537430">
        <w:rPr>
          <w:color w:val="auto"/>
          <w:sz w:val="24"/>
          <w:szCs w:val="24"/>
        </w:rPr>
        <w:t>viešųjų</w:t>
      </w:r>
      <w:proofErr w:type="spellEnd"/>
      <w:r w:rsidR="00C073D2" w:rsidRPr="00537430">
        <w:rPr>
          <w:color w:val="auto"/>
          <w:sz w:val="24"/>
          <w:szCs w:val="24"/>
        </w:rPr>
        <w:t xml:space="preserve"> pirkimų </w:t>
      </w:r>
      <w:proofErr w:type="spellStart"/>
      <w:r w:rsidR="00C073D2" w:rsidRPr="00537430">
        <w:rPr>
          <w:color w:val="auto"/>
          <w:sz w:val="24"/>
          <w:szCs w:val="24"/>
        </w:rPr>
        <w:t>taisyklių</w:t>
      </w:r>
      <w:proofErr w:type="spellEnd"/>
    </w:p>
    <w:p w:rsidR="00666A2A" w:rsidRPr="00537430" w:rsidRDefault="00666A2A" w:rsidP="00666A2A">
      <w:pPr>
        <w:pStyle w:val="Pagrindinistekstas"/>
        <w:spacing w:line="240" w:lineRule="auto"/>
        <w:ind w:left="5387" w:firstLine="0"/>
        <w:jc w:val="left"/>
        <w:rPr>
          <w:color w:val="auto"/>
          <w:sz w:val="24"/>
          <w:szCs w:val="24"/>
        </w:rPr>
      </w:pPr>
      <w:r w:rsidRPr="00537430">
        <w:rPr>
          <w:color w:val="auto"/>
          <w:sz w:val="24"/>
          <w:szCs w:val="24"/>
        </w:rPr>
        <w:t xml:space="preserve">3 </w:t>
      </w:r>
      <w:proofErr w:type="spellStart"/>
      <w:r w:rsidRPr="00537430">
        <w:rPr>
          <w:color w:val="auto"/>
          <w:sz w:val="24"/>
          <w:szCs w:val="24"/>
        </w:rPr>
        <w:t>priedas</w:t>
      </w:r>
      <w:proofErr w:type="spellEnd"/>
    </w:p>
    <w:p w:rsidR="00666A2A" w:rsidRPr="00537430" w:rsidRDefault="00666A2A" w:rsidP="00666A2A">
      <w:pPr>
        <w:pStyle w:val="Linija"/>
        <w:spacing w:line="240" w:lineRule="auto"/>
        <w:ind w:left="6237"/>
        <w:jc w:val="left"/>
        <w:rPr>
          <w:color w:val="auto"/>
          <w:sz w:val="24"/>
          <w:szCs w:val="24"/>
        </w:rPr>
      </w:pPr>
    </w:p>
    <w:p w:rsidR="00666A2A" w:rsidRPr="00537430" w:rsidRDefault="00C073D2" w:rsidP="00666A2A">
      <w:pPr>
        <w:pStyle w:val="CentrBoldm"/>
        <w:rPr>
          <w:rFonts w:ascii="Times New Roman" w:hAnsi="Times New Roman"/>
          <w:bCs w:val="0"/>
          <w:sz w:val="24"/>
          <w:szCs w:val="24"/>
          <w:lang w:val="lt-LT"/>
        </w:rPr>
      </w:pPr>
      <w:r w:rsidRPr="00537430">
        <w:rPr>
          <w:rFonts w:ascii="Times New Roman" w:hAnsi="Times New Roman"/>
          <w:bCs w:val="0"/>
          <w:sz w:val="24"/>
          <w:szCs w:val="24"/>
          <w:lang w:val="lt-LT"/>
        </w:rPr>
        <w:t>VšĮ Jurbarko turizmo ir verslo informacijos centras</w:t>
      </w:r>
    </w:p>
    <w:p w:rsidR="00666A2A" w:rsidRPr="00537430" w:rsidRDefault="00666A2A" w:rsidP="00666A2A">
      <w:pPr>
        <w:jc w:val="center"/>
        <w:rPr>
          <w:b/>
          <w:szCs w:val="24"/>
        </w:rPr>
      </w:pPr>
    </w:p>
    <w:p w:rsidR="00666A2A" w:rsidRPr="00537430" w:rsidRDefault="00666A2A" w:rsidP="00666A2A">
      <w:pPr>
        <w:jc w:val="center"/>
        <w:rPr>
          <w:b/>
          <w:szCs w:val="24"/>
        </w:rPr>
      </w:pPr>
      <w:r w:rsidRPr="00537430">
        <w:rPr>
          <w:b/>
          <w:szCs w:val="24"/>
        </w:rPr>
        <w:t>MAŽOS VERTĖS VIEŠOJO PIRKIMO PAŽYMA</w:t>
      </w:r>
    </w:p>
    <w:p w:rsidR="00666A2A" w:rsidRPr="00537430" w:rsidRDefault="00666A2A" w:rsidP="00666A2A">
      <w:pPr>
        <w:pStyle w:val="CentrBoldm"/>
        <w:rPr>
          <w:rFonts w:ascii="Times New Roman" w:hAnsi="Times New Roman"/>
          <w:b w:val="0"/>
          <w:bCs w:val="0"/>
          <w:sz w:val="24"/>
          <w:szCs w:val="24"/>
          <w:lang w:val="lt-LT"/>
        </w:rPr>
      </w:pPr>
    </w:p>
    <w:p w:rsidR="00666A2A" w:rsidRPr="00537430" w:rsidRDefault="00666A2A" w:rsidP="00666A2A">
      <w:pPr>
        <w:pStyle w:val="CentrBoldm"/>
        <w:rPr>
          <w:rFonts w:ascii="Times New Roman" w:hAnsi="Times New Roman"/>
          <w:b w:val="0"/>
          <w:bCs w:val="0"/>
          <w:sz w:val="24"/>
          <w:szCs w:val="24"/>
          <w:lang w:val="lt-LT"/>
        </w:rPr>
      </w:pPr>
      <w:r w:rsidRPr="00537430">
        <w:rPr>
          <w:rFonts w:ascii="Times New Roman" w:hAnsi="Times New Roman"/>
          <w:b w:val="0"/>
          <w:bCs w:val="0"/>
          <w:sz w:val="24"/>
          <w:szCs w:val="24"/>
          <w:lang w:val="lt-LT"/>
        </w:rPr>
        <w:t>20__ m._____________ d. Nr. ______</w:t>
      </w:r>
    </w:p>
    <w:p w:rsidR="00666A2A" w:rsidRPr="00537430" w:rsidRDefault="00666A2A" w:rsidP="00666A2A">
      <w:pPr>
        <w:pStyle w:val="CentrBoldm"/>
        <w:rPr>
          <w:rFonts w:ascii="Times New Roman" w:hAnsi="Times New Roman"/>
          <w:b w:val="0"/>
          <w:bCs w:val="0"/>
          <w:sz w:val="24"/>
          <w:szCs w:val="24"/>
          <w:lang w:val="lt-LT"/>
        </w:rPr>
      </w:pPr>
      <w:r w:rsidRPr="00537430">
        <w:rPr>
          <w:rFonts w:ascii="Times New Roman" w:hAnsi="Times New Roman"/>
          <w:b w:val="0"/>
          <w:bCs w:val="0"/>
          <w:sz w:val="24"/>
          <w:szCs w:val="24"/>
          <w:lang w:val="lt-LT"/>
        </w:rPr>
        <w:t>__________________________</w:t>
      </w:r>
    </w:p>
    <w:p w:rsidR="00666A2A" w:rsidRPr="00537430" w:rsidRDefault="00666A2A" w:rsidP="00666A2A">
      <w:pPr>
        <w:pStyle w:val="CentrBoldm"/>
        <w:rPr>
          <w:rFonts w:ascii="Times New Roman" w:hAnsi="Times New Roman"/>
          <w:b w:val="0"/>
          <w:bCs w:val="0"/>
          <w:sz w:val="24"/>
          <w:szCs w:val="24"/>
          <w:lang w:val="lt-LT"/>
        </w:rPr>
      </w:pPr>
      <w:r w:rsidRPr="00537430">
        <w:rPr>
          <w:rFonts w:ascii="Times New Roman" w:hAnsi="Times New Roman"/>
          <w:b w:val="0"/>
          <w:bCs w:val="0"/>
          <w:i/>
          <w:iCs/>
          <w:sz w:val="24"/>
          <w:szCs w:val="24"/>
          <w:lang w:val="lt-LT"/>
        </w:rPr>
        <w:t>(vietovės pavadinimas)</w:t>
      </w:r>
    </w:p>
    <w:p w:rsidR="00666A2A" w:rsidRPr="00537430" w:rsidRDefault="00666A2A" w:rsidP="00666A2A">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666A2A" w:rsidRPr="00537430" w:rsidTr="00666A2A">
        <w:tc>
          <w:tcPr>
            <w:tcW w:w="9854" w:type="dxa"/>
          </w:tcPr>
          <w:p w:rsidR="00666A2A" w:rsidRPr="00537430" w:rsidRDefault="00666A2A" w:rsidP="00666A2A">
            <w:pPr>
              <w:rPr>
                <w:szCs w:val="24"/>
              </w:rPr>
            </w:pPr>
            <w:r w:rsidRPr="00537430">
              <w:rPr>
                <w:szCs w:val="24"/>
              </w:rPr>
              <w:t>Pirkimo objekto pavadinimas:</w:t>
            </w:r>
          </w:p>
        </w:tc>
      </w:tr>
      <w:tr w:rsidR="00666A2A" w:rsidRPr="00537430" w:rsidTr="00666A2A">
        <w:tc>
          <w:tcPr>
            <w:tcW w:w="9854" w:type="dxa"/>
          </w:tcPr>
          <w:p w:rsidR="00666A2A" w:rsidRPr="00537430" w:rsidRDefault="00666A2A" w:rsidP="00666A2A">
            <w:pPr>
              <w:rPr>
                <w:szCs w:val="24"/>
              </w:rPr>
            </w:pPr>
            <w:r w:rsidRPr="00537430">
              <w:rPr>
                <w:szCs w:val="24"/>
              </w:rPr>
              <w:t xml:space="preserve">Pirkimo objekto aprašymas </w:t>
            </w:r>
            <w:r w:rsidRPr="00537430">
              <w:rPr>
                <w:i/>
                <w:szCs w:val="24"/>
              </w:rPr>
              <w:t>(pagrindiniai kiekybiniai ir kokybiniai reikalavimai)</w:t>
            </w:r>
            <w:r w:rsidRPr="00537430">
              <w:rPr>
                <w:szCs w:val="24"/>
              </w:rPr>
              <w:t>:</w:t>
            </w:r>
          </w:p>
        </w:tc>
      </w:tr>
      <w:tr w:rsidR="00666A2A" w:rsidRPr="00537430" w:rsidTr="00666A2A">
        <w:tc>
          <w:tcPr>
            <w:tcW w:w="9854" w:type="dxa"/>
          </w:tcPr>
          <w:p w:rsidR="00666A2A" w:rsidRPr="00537430" w:rsidRDefault="003F62FB" w:rsidP="00666A2A">
            <w:pPr>
              <w:rPr>
                <w:szCs w:val="24"/>
              </w:rPr>
            </w:pPr>
            <w:r w:rsidRPr="00537430">
              <w:rPr>
                <w:szCs w:val="24"/>
              </w:rPr>
              <w:t>V</w:t>
            </w:r>
            <w:r w:rsidR="00666A2A" w:rsidRPr="00537430">
              <w:rPr>
                <w:szCs w:val="24"/>
              </w:rPr>
              <w:t>ertinimo kriterijus:</w:t>
            </w:r>
            <w:r w:rsidRPr="00537430">
              <w:rPr>
                <w:szCs w:val="24"/>
              </w:rPr>
              <w:t xml:space="preserve"> mažiausia kaina</w:t>
            </w:r>
            <w:r w:rsidR="00666A2A" w:rsidRPr="00537430">
              <w:rPr>
                <w:szCs w:val="24"/>
              </w:rPr>
              <w:t xml:space="preserve"> </w:t>
            </w:r>
            <w:r w:rsidR="00A513D4" w:rsidRPr="00537430">
              <w:rPr>
                <w:sz w:val="22"/>
                <w:szCs w:val="22"/>
              </w:rPr>
              <w:fldChar w:fldCharType="begin">
                <w:ffData>
                  <w:name w:val="Check15"/>
                  <w:enabled/>
                  <w:calcOnExit w:val="0"/>
                  <w:checkBox>
                    <w:sizeAuto/>
                    <w:default w:val="0"/>
                    <w:checked w:val="0"/>
                  </w:checkBox>
                </w:ffData>
              </w:fldChar>
            </w:r>
            <w:r w:rsidR="00666A2A" w:rsidRPr="00537430">
              <w:rPr>
                <w:sz w:val="22"/>
                <w:szCs w:val="22"/>
              </w:rPr>
              <w:instrText xml:space="preserve"> FORMCHECKBOX </w:instrText>
            </w:r>
            <w:r w:rsidR="00A513D4">
              <w:rPr>
                <w:sz w:val="22"/>
                <w:szCs w:val="22"/>
              </w:rPr>
            </w:r>
            <w:r w:rsidR="00A513D4">
              <w:rPr>
                <w:sz w:val="22"/>
                <w:szCs w:val="22"/>
              </w:rPr>
              <w:fldChar w:fldCharType="separate"/>
            </w:r>
            <w:r w:rsidR="00A513D4" w:rsidRPr="00537430">
              <w:rPr>
                <w:sz w:val="22"/>
                <w:szCs w:val="22"/>
              </w:rPr>
              <w:fldChar w:fldCharType="end"/>
            </w:r>
            <w:r w:rsidR="00666A2A" w:rsidRPr="00537430">
              <w:rPr>
                <w:sz w:val="22"/>
                <w:szCs w:val="22"/>
              </w:rPr>
              <w:t xml:space="preserve"> </w:t>
            </w:r>
            <w:r w:rsidRPr="00537430">
              <w:rPr>
                <w:szCs w:val="24"/>
              </w:rPr>
              <w:t>ekonomiškai naudingiausias pasiūlymas</w:t>
            </w:r>
            <w:r w:rsidR="00666A2A" w:rsidRPr="00537430">
              <w:rPr>
                <w:szCs w:val="24"/>
              </w:rPr>
              <w:t xml:space="preserve"> </w:t>
            </w:r>
            <w:r w:rsidR="00A513D4" w:rsidRPr="00537430">
              <w:rPr>
                <w:sz w:val="22"/>
                <w:szCs w:val="22"/>
              </w:rPr>
              <w:fldChar w:fldCharType="begin">
                <w:ffData>
                  <w:name w:val="Check15"/>
                  <w:enabled/>
                  <w:calcOnExit w:val="0"/>
                  <w:checkBox>
                    <w:sizeAuto/>
                    <w:default w:val="0"/>
                    <w:checked w:val="0"/>
                  </w:checkBox>
                </w:ffData>
              </w:fldChar>
            </w:r>
            <w:r w:rsidR="00666A2A" w:rsidRPr="00537430">
              <w:rPr>
                <w:sz w:val="22"/>
                <w:szCs w:val="22"/>
              </w:rPr>
              <w:instrText xml:space="preserve"> FORMCHECKBOX </w:instrText>
            </w:r>
            <w:r w:rsidR="00A513D4">
              <w:rPr>
                <w:sz w:val="22"/>
                <w:szCs w:val="22"/>
              </w:rPr>
            </w:r>
            <w:r w:rsidR="00A513D4">
              <w:rPr>
                <w:sz w:val="22"/>
                <w:szCs w:val="22"/>
              </w:rPr>
              <w:fldChar w:fldCharType="separate"/>
            </w:r>
            <w:r w:rsidR="00A513D4" w:rsidRPr="00537430">
              <w:rPr>
                <w:sz w:val="22"/>
                <w:szCs w:val="22"/>
              </w:rPr>
              <w:fldChar w:fldCharType="end"/>
            </w:r>
            <w:r w:rsidR="00666A2A" w:rsidRPr="00537430">
              <w:rPr>
                <w:sz w:val="22"/>
                <w:szCs w:val="22"/>
              </w:rPr>
              <w:t xml:space="preserve"> </w:t>
            </w:r>
            <w:r w:rsidRPr="00537430">
              <w:rPr>
                <w:szCs w:val="24"/>
              </w:rPr>
              <w:t>tinkamiausias pasiūlymas</w:t>
            </w:r>
            <w:r w:rsidR="00666A2A" w:rsidRPr="00537430">
              <w:rPr>
                <w:sz w:val="22"/>
                <w:szCs w:val="22"/>
              </w:rPr>
              <w:t xml:space="preserve"> </w:t>
            </w:r>
            <w:r w:rsidR="00A513D4" w:rsidRPr="00537430">
              <w:rPr>
                <w:sz w:val="22"/>
                <w:szCs w:val="22"/>
              </w:rPr>
              <w:fldChar w:fldCharType="begin">
                <w:ffData>
                  <w:name w:val="Check15"/>
                  <w:enabled/>
                  <w:calcOnExit w:val="0"/>
                  <w:checkBox>
                    <w:sizeAuto/>
                    <w:default w:val="0"/>
                    <w:checked w:val="0"/>
                  </w:checkBox>
                </w:ffData>
              </w:fldChar>
            </w:r>
            <w:r w:rsidR="00666A2A" w:rsidRPr="00537430">
              <w:rPr>
                <w:sz w:val="22"/>
                <w:szCs w:val="22"/>
              </w:rPr>
              <w:instrText xml:space="preserve"> FORMCHECKBOX </w:instrText>
            </w:r>
            <w:r w:rsidR="00A513D4">
              <w:rPr>
                <w:sz w:val="22"/>
                <w:szCs w:val="22"/>
              </w:rPr>
            </w:r>
            <w:r w:rsidR="00A513D4">
              <w:rPr>
                <w:sz w:val="22"/>
                <w:szCs w:val="22"/>
              </w:rPr>
              <w:fldChar w:fldCharType="separate"/>
            </w:r>
            <w:r w:rsidR="00A513D4" w:rsidRPr="00537430">
              <w:rPr>
                <w:sz w:val="22"/>
                <w:szCs w:val="22"/>
              </w:rPr>
              <w:fldChar w:fldCharType="end"/>
            </w:r>
          </w:p>
        </w:tc>
      </w:tr>
    </w:tbl>
    <w:p w:rsidR="00666A2A" w:rsidRPr="00537430" w:rsidRDefault="00666A2A" w:rsidP="00666A2A">
      <w:pPr>
        <w:rPr>
          <w:b/>
          <w:szCs w:val="24"/>
        </w:rPr>
      </w:pPr>
      <w:bookmarkStart w:id="7" w:name="_GoBack"/>
      <w:bookmarkEnd w:id="7"/>
    </w:p>
    <w:tbl>
      <w:tblPr>
        <w:tblW w:w="9889" w:type="dxa"/>
        <w:tblLook w:val="04A0"/>
      </w:tblPr>
      <w:tblGrid>
        <w:gridCol w:w="3510"/>
        <w:gridCol w:w="284"/>
        <w:gridCol w:w="1276"/>
        <w:gridCol w:w="283"/>
        <w:gridCol w:w="3119"/>
        <w:gridCol w:w="1417"/>
      </w:tblGrid>
      <w:tr w:rsidR="00666A2A" w:rsidRPr="00537430" w:rsidTr="00666A2A">
        <w:tc>
          <w:tcPr>
            <w:tcW w:w="3510" w:type="dxa"/>
          </w:tcPr>
          <w:p w:rsidR="00666A2A" w:rsidRPr="00537430" w:rsidRDefault="00666A2A" w:rsidP="00666A2A">
            <w:pPr>
              <w:rPr>
                <w:b/>
                <w:szCs w:val="24"/>
              </w:rPr>
            </w:pPr>
            <w:r w:rsidRPr="00537430">
              <w:rPr>
                <w:szCs w:val="24"/>
              </w:rPr>
              <w:t xml:space="preserve">Vykdomas skelbiamas pirkimas: </w:t>
            </w:r>
          </w:p>
        </w:tc>
        <w:tc>
          <w:tcPr>
            <w:tcW w:w="284" w:type="dxa"/>
            <w:vMerge w:val="restart"/>
          </w:tcPr>
          <w:p w:rsidR="00666A2A" w:rsidRPr="00537430" w:rsidRDefault="00666A2A" w:rsidP="00666A2A">
            <w:pPr>
              <w:rPr>
                <w:b/>
                <w:szCs w:val="24"/>
              </w:rPr>
            </w:pPr>
          </w:p>
        </w:tc>
        <w:tc>
          <w:tcPr>
            <w:tcW w:w="1276" w:type="dxa"/>
            <w:tcBorders>
              <w:left w:val="nil"/>
            </w:tcBorders>
          </w:tcPr>
          <w:p w:rsidR="00666A2A" w:rsidRPr="00537430" w:rsidRDefault="00A513D4" w:rsidP="00666A2A">
            <w:pPr>
              <w:rPr>
                <w:b/>
                <w:szCs w:val="24"/>
              </w:rPr>
            </w:pPr>
            <w:r w:rsidRPr="00537430">
              <w:rPr>
                <w:sz w:val="22"/>
                <w:szCs w:val="22"/>
              </w:rPr>
              <w:fldChar w:fldCharType="begin">
                <w:ffData>
                  <w:name w:val="Check15"/>
                  <w:enabled/>
                  <w:calcOnExit w:val="0"/>
                  <w:checkBox>
                    <w:sizeAuto/>
                    <w:default w:val="0"/>
                    <w:checked w:val="0"/>
                  </w:checkBox>
                </w:ffData>
              </w:fldChar>
            </w:r>
            <w:r w:rsidR="00666A2A" w:rsidRPr="00537430">
              <w:rPr>
                <w:sz w:val="22"/>
                <w:szCs w:val="22"/>
              </w:rPr>
              <w:instrText xml:space="preserve"> FORMCHECKBOX </w:instrText>
            </w:r>
            <w:r>
              <w:rPr>
                <w:sz w:val="22"/>
                <w:szCs w:val="22"/>
              </w:rPr>
            </w:r>
            <w:r>
              <w:rPr>
                <w:sz w:val="22"/>
                <w:szCs w:val="22"/>
              </w:rPr>
              <w:fldChar w:fldCharType="separate"/>
            </w:r>
            <w:r w:rsidRPr="00537430">
              <w:rPr>
                <w:sz w:val="22"/>
                <w:szCs w:val="22"/>
              </w:rPr>
              <w:fldChar w:fldCharType="end"/>
            </w:r>
          </w:p>
        </w:tc>
        <w:tc>
          <w:tcPr>
            <w:tcW w:w="283" w:type="dxa"/>
          </w:tcPr>
          <w:p w:rsidR="00666A2A" w:rsidRPr="00537430" w:rsidRDefault="00666A2A" w:rsidP="00666A2A">
            <w:pPr>
              <w:rPr>
                <w:szCs w:val="24"/>
              </w:rPr>
            </w:pPr>
          </w:p>
        </w:tc>
        <w:tc>
          <w:tcPr>
            <w:tcW w:w="3119" w:type="dxa"/>
            <w:tcBorders>
              <w:right w:val="single" w:sz="12" w:space="0" w:color="auto"/>
            </w:tcBorders>
          </w:tcPr>
          <w:p w:rsidR="00666A2A" w:rsidRPr="00537430" w:rsidRDefault="00666A2A" w:rsidP="00666A2A">
            <w:pPr>
              <w:rPr>
                <w:szCs w:val="24"/>
              </w:rPr>
            </w:pPr>
            <w:r w:rsidRPr="00537430">
              <w:rPr>
                <w:szCs w:val="24"/>
              </w:rPr>
              <w:t>Skelbimo paskelbimo data:</w:t>
            </w:r>
          </w:p>
        </w:tc>
        <w:tc>
          <w:tcPr>
            <w:tcW w:w="1417" w:type="dxa"/>
            <w:tcBorders>
              <w:top w:val="single" w:sz="12" w:space="0" w:color="auto"/>
              <w:left w:val="single" w:sz="12" w:space="0" w:color="auto"/>
              <w:bottom w:val="single" w:sz="12" w:space="0" w:color="auto"/>
              <w:right w:val="single" w:sz="12" w:space="0" w:color="auto"/>
            </w:tcBorders>
          </w:tcPr>
          <w:p w:rsidR="00666A2A" w:rsidRPr="00537430" w:rsidRDefault="00666A2A" w:rsidP="00666A2A">
            <w:pPr>
              <w:rPr>
                <w:szCs w:val="24"/>
              </w:rPr>
            </w:pPr>
          </w:p>
        </w:tc>
      </w:tr>
      <w:tr w:rsidR="00666A2A" w:rsidRPr="00537430" w:rsidTr="00666A2A">
        <w:tc>
          <w:tcPr>
            <w:tcW w:w="3510" w:type="dxa"/>
          </w:tcPr>
          <w:p w:rsidR="00666A2A" w:rsidRPr="00537430" w:rsidRDefault="00666A2A" w:rsidP="00666A2A">
            <w:pPr>
              <w:rPr>
                <w:b/>
                <w:szCs w:val="24"/>
              </w:rPr>
            </w:pPr>
          </w:p>
        </w:tc>
        <w:tc>
          <w:tcPr>
            <w:tcW w:w="284" w:type="dxa"/>
            <w:vMerge/>
          </w:tcPr>
          <w:p w:rsidR="00666A2A" w:rsidRPr="00537430" w:rsidRDefault="00666A2A" w:rsidP="00666A2A">
            <w:pPr>
              <w:rPr>
                <w:b/>
                <w:szCs w:val="24"/>
              </w:rPr>
            </w:pPr>
          </w:p>
        </w:tc>
        <w:tc>
          <w:tcPr>
            <w:tcW w:w="1276" w:type="dxa"/>
            <w:tcBorders>
              <w:left w:val="nil"/>
            </w:tcBorders>
          </w:tcPr>
          <w:p w:rsidR="00666A2A" w:rsidRPr="00537430" w:rsidRDefault="00666A2A" w:rsidP="00666A2A">
            <w:pPr>
              <w:rPr>
                <w:b/>
                <w:szCs w:val="24"/>
              </w:rPr>
            </w:pPr>
          </w:p>
        </w:tc>
        <w:tc>
          <w:tcPr>
            <w:tcW w:w="283" w:type="dxa"/>
          </w:tcPr>
          <w:p w:rsidR="00666A2A" w:rsidRPr="00537430" w:rsidRDefault="00666A2A" w:rsidP="00666A2A">
            <w:pPr>
              <w:rPr>
                <w:b/>
                <w:szCs w:val="24"/>
              </w:rPr>
            </w:pPr>
          </w:p>
        </w:tc>
        <w:tc>
          <w:tcPr>
            <w:tcW w:w="3119" w:type="dxa"/>
          </w:tcPr>
          <w:p w:rsidR="00666A2A" w:rsidRPr="00537430" w:rsidRDefault="00666A2A" w:rsidP="00666A2A">
            <w:pPr>
              <w:rPr>
                <w:b/>
                <w:szCs w:val="24"/>
              </w:rPr>
            </w:pPr>
          </w:p>
        </w:tc>
        <w:tc>
          <w:tcPr>
            <w:tcW w:w="1417" w:type="dxa"/>
            <w:tcBorders>
              <w:top w:val="single" w:sz="12" w:space="0" w:color="auto"/>
              <w:bottom w:val="single" w:sz="12" w:space="0" w:color="auto"/>
            </w:tcBorders>
          </w:tcPr>
          <w:p w:rsidR="00666A2A" w:rsidRPr="00537430" w:rsidRDefault="00666A2A" w:rsidP="00666A2A">
            <w:pPr>
              <w:rPr>
                <w:b/>
                <w:szCs w:val="24"/>
              </w:rPr>
            </w:pPr>
          </w:p>
        </w:tc>
      </w:tr>
      <w:tr w:rsidR="00666A2A" w:rsidRPr="00537430" w:rsidTr="00666A2A">
        <w:tc>
          <w:tcPr>
            <w:tcW w:w="3510" w:type="dxa"/>
          </w:tcPr>
          <w:p w:rsidR="00666A2A" w:rsidRPr="00537430" w:rsidRDefault="00666A2A" w:rsidP="00666A2A">
            <w:pPr>
              <w:rPr>
                <w:b/>
                <w:szCs w:val="24"/>
              </w:rPr>
            </w:pPr>
            <w:r w:rsidRPr="00537430">
              <w:rPr>
                <w:szCs w:val="24"/>
              </w:rPr>
              <w:t>Vykdytas neskelbiamas pirkimas:</w:t>
            </w:r>
          </w:p>
        </w:tc>
        <w:tc>
          <w:tcPr>
            <w:tcW w:w="284" w:type="dxa"/>
            <w:vMerge/>
          </w:tcPr>
          <w:p w:rsidR="00666A2A" w:rsidRPr="00537430" w:rsidRDefault="00666A2A" w:rsidP="00666A2A">
            <w:pPr>
              <w:rPr>
                <w:b/>
                <w:szCs w:val="24"/>
              </w:rPr>
            </w:pPr>
          </w:p>
        </w:tc>
        <w:tc>
          <w:tcPr>
            <w:tcW w:w="1276" w:type="dxa"/>
            <w:tcBorders>
              <w:left w:val="nil"/>
            </w:tcBorders>
          </w:tcPr>
          <w:p w:rsidR="00666A2A" w:rsidRPr="00537430" w:rsidRDefault="00A513D4" w:rsidP="00666A2A">
            <w:pPr>
              <w:rPr>
                <w:b/>
                <w:szCs w:val="24"/>
              </w:rPr>
            </w:pPr>
            <w:r w:rsidRPr="00537430">
              <w:rPr>
                <w:sz w:val="22"/>
                <w:szCs w:val="22"/>
              </w:rPr>
              <w:fldChar w:fldCharType="begin">
                <w:ffData>
                  <w:name w:val="Check15"/>
                  <w:enabled/>
                  <w:calcOnExit w:val="0"/>
                  <w:checkBox>
                    <w:sizeAuto/>
                    <w:default w:val="0"/>
                    <w:checked w:val="0"/>
                  </w:checkBox>
                </w:ffData>
              </w:fldChar>
            </w:r>
            <w:r w:rsidR="00666A2A" w:rsidRPr="00537430">
              <w:rPr>
                <w:sz w:val="22"/>
                <w:szCs w:val="22"/>
              </w:rPr>
              <w:instrText xml:space="preserve"> FORMCHECKBOX </w:instrText>
            </w:r>
            <w:r>
              <w:rPr>
                <w:sz w:val="22"/>
                <w:szCs w:val="22"/>
              </w:rPr>
            </w:r>
            <w:r>
              <w:rPr>
                <w:sz w:val="22"/>
                <w:szCs w:val="22"/>
              </w:rPr>
              <w:fldChar w:fldCharType="separate"/>
            </w:r>
            <w:r w:rsidRPr="00537430">
              <w:rPr>
                <w:sz w:val="22"/>
                <w:szCs w:val="22"/>
              </w:rPr>
              <w:fldChar w:fldCharType="end"/>
            </w:r>
          </w:p>
        </w:tc>
        <w:tc>
          <w:tcPr>
            <w:tcW w:w="283" w:type="dxa"/>
          </w:tcPr>
          <w:p w:rsidR="00666A2A" w:rsidRPr="00537430" w:rsidRDefault="00666A2A" w:rsidP="00666A2A">
            <w:pPr>
              <w:rPr>
                <w:b/>
                <w:szCs w:val="24"/>
              </w:rPr>
            </w:pPr>
          </w:p>
        </w:tc>
        <w:tc>
          <w:tcPr>
            <w:tcW w:w="3119" w:type="dxa"/>
            <w:tcBorders>
              <w:right w:val="single" w:sz="12" w:space="0" w:color="auto"/>
            </w:tcBorders>
          </w:tcPr>
          <w:p w:rsidR="00666A2A" w:rsidRPr="00537430" w:rsidRDefault="00666A2A" w:rsidP="00C073D2">
            <w:pPr>
              <w:rPr>
                <w:szCs w:val="24"/>
              </w:rPr>
            </w:pPr>
            <w:r w:rsidRPr="00537430">
              <w:rPr>
                <w:szCs w:val="24"/>
              </w:rPr>
              <w:t xml:space="preserve">Kvietimo </w:t>
            </w:r>
            <w:r w:rsidR="00C073D2" w:rsidRPr="00537430">
              <w:rPr>
                <w:szCs w:val="24"/>
              </w:rPr>
              <w:t xml:space="preserve">         </w:t>
            </w:r>
            <w:r w:rsidRPr="00537430">
              <w:rPr>
                <w:szCs w:val="24"/>
              </w:rPr>
              <w:t>išsiuntimo</w:t>
            </w:r>
            <w:r w:rsidR="00C073D2" w:rsidRPr="00537430">
              <w:rPr>
                <w:szCs w:val="24"/>
              </w:rPr>
              <w:t>/apklausos</w:t>
            </w:r>
            <w:r w:rsidRPr="00537430">
              <w:rPr>
                <w:szCs w:val="24"/>
              </w:rPr>
              <w:t xml:space="preserve"> data:</w:t>
            </w:r>
          </w:p>
        </w:tc>
        <w:tc>
          <w:tcPr>
            <w:tcW w:w="1417" w:type="dxa"/>
            <w:tcBorders>
              <w:top w:val="single" w:sz="12" w:space="0" w:color="auto"/>
              <w:left w:val="single" w:sz="12" w:space="0" w:color="auto"/>
              <w:bottom w:val="single" w:sz="12" w:space="0" w:color="auto"/>
              <w:right w:val="single" w:sz="12" w:space="0" w:color="auto"/>
            </w:tcBorders>
          </w:tcPr>
          <w:p w:rsidR="00666A2A" w:rsidRPr="00537430" w:rsidRDefault="00666A2A" w:rsidP="00666A2A">
            <w:pPr>
              <w:rPr>
                <w:b/>
                <w:szCs w:val="24"/>
              </w:rPr>
            </w:pPr>
          </w:p>
        </w:tc>
      </w:tr>
      <w:tr w:rsidR="00666A2A" w:rsidRPr="00537430" w:rsidTr="00666A2A">
        <w:tc>
          <w:tcPr>
            <w:tcW w:w="3510" w:type="dxa"/>
          </w:tcPr>
          <w:p w:rsidR="00666A2A" w:rsidRPr="00537430" w:rsidRDefault="00666A2A" w:rsidP="00666A2A">
            <w:pPr>
              <w:rPr>
                <w:b/>
                <w:szCs w:val="24"/>
              </w:rPr>
            </w:pPr>
          </w:p>
        </w:tc>
        <w:tc>
          <w:tcPr>
            <w:tcW w:w="284" w:type="dxa"/>
            <w:vMerge/>
          </w:tcPr>
          <w:p w:rsidR="00666A2A" w:rsidRPr="00537430" w:rsidRDefault="00666A2A" w:rsidP="00666A2A">
            <w:pPr>
              <w:rPr>
                <w:b/>
                <w:szCs w:val="24"/>
              </w:rPr>
            </w:pPr>
          </w:p>
        </w:tc>
        <w:tc>
          <w:tcPr>
            <w:tcW w:w="1276" w:type="dxa"/>
            <w:tcBorders>
              <w:left w:val="nil"/>
            </w:tcBorders>
          </w:tcPr>
          <w:p w:rsidR="00666A2A" w:rsidRPr="00537430" w:rsidRDefault="00666A2A" w:rsidP="00666A2A">
            <w:pPr>
              <w:rPr>
                <w:b/>
                <w:szCs w:val="24"/>
              </w:rPr>
            </w:pPr>
          </w:p>
        </w:tc>
        <w:tc>
          <w:tcPr>
            <w:tcW w:w="283" w:type="dxa"/>
            <w:vMerge w:val="restart"/>
          </w:tcPr>
          <w:p w:rsidR="00666A2A" w:rsidRPr="00537430" w:rsidRDefault="00666A2A" w:rsidP="00666A2A">
            <w:pPr>
              <w:ind w:left="-108" w:right="-108"/>
              <w:rPr>
                <w:b/>
                <w:szCs w:val="24"/>
              </w:rPr>
            </w:pPr>
          </w:p>
        </w:tc>
        <w:tc>
          <w:tcPr>
            <w:tcW w:w="3119" w:type="dxa"/>
          </w:tcPr>
          <w:p w:rsidR="00666A2A" w:rsidRPr="00537430" w:rsidRDefault="00666A2A" w:rsidP="00666A2A">
            <w:pPr>
              <w:rPr>
                <w:b/>
                <w:szCs w:val="24"/>
              </w:rPr>
            </w:pPr>
          </w:p>
        </w:tc>
        <w:tc>
          <w:tcPr>
            <w:tcW w:w="1417" w:type="dxa"/>
            <w:tcBorders>
              <w:top w:val="single" w:sz="12" w:space="0" w:color="auto"/>
            </w:tcBorders>
          </w:tcPr>
          <w:p w:rsidR="00666A2A" w:rsidRPr="00537430" w:rsidRDefault="00666A2A" w:rsidP="00666A2A">
            <w:pPr>
              <w:rPr>
                <w:b/>
                <w:szCs w:val="24"/>
              </w:rPr>
            </w:pPr>
          </w:p>
        </w:tc>
      </w:tr>
      <w:tr w:rsidR="00666A2A" w:rsidRPr="00537430" w:rsidTr="00666A2A">
        <w:tc>
          <w:tcPr>
            <w:tcW w:w="3510" w:type="dxa"/>
          </w:tcPr>
          <w:p w:rsidR="00666A2A" w:rsidRPr="00537430" w:rsidRDefault="00666A2A" w:rsidP="00666A2A">
            <w:pPr>
              <w:rPr>
                <w:b/>
                <w:szCs w:val="24"/>
              </w:rPr>
            </w:pPr>
            <w:r w:rsidRPr="00537430">
              <w:rPr>
                <w:szCs w:val="24"/>
              </w:rPr>
              <w:t>Tiekėjai apklausti:              žodžiu</w:t>
            </w:r>
          </w:p>
        </w:tc>
        <w:tc>
          <w:tcPr>
            <w:tcW w:w="284" w:type="dxa"/>
            <w:vMerge/>
            <w:tcBorders>
              <w:bottom w:val="nil"/>
            </w:tcBorders>
          </w:tcPr>
          <w:p w:rsidR="00666A2A" w:rsidRPr="00537430" w:rsidRDefault="00666A2A" w:rsidP="00666A2A">
            <w:pPr>
              <w:rPr>
                <w:b/>
                <w:szCs w:val="24"/>
              </w:rPr>
            </w:pPr>
          </w:p>
        </w:tc>
        <w:tc>
          <w:tcPr>
            <w:tcW w:w="1276" w:type="dxa"/>
            <w:tcBorders>
              <w:left w:val="nil"/>
            </w:tcBorders>
          </w:tcPr>
          <w:p w:rsidR="00666A2A" w:rsidRPr="00537430" w:rsidRDefault="00A513D4" w:rsidP="00666A2A">
            <w:pPr>
              <w:jc w:val="right"/>
              <w:rPr>
                <w:b/>
                <w:szCs w:val="24"/>
              </w:rPr>
            </w:pPr>
            <w:r w:rsidRPr="00537430">
              <w:rPr>
                <w:sz w:val="22"/>
                <w:szCs w:val="22"/>
              </w:rPr>
              <w:fldChar w:fldCharType="begin">
                <w:ffData>
                  <w:name w:val="Check15"/>
                  <w:enabled/>
                  <w:calcOnExit w:val="0"/>
                  <w:checkBox>
                    <w:sizeAuto/>
                    <w:default w:val="0"/>
                    <w:checked w:val="0"/>
                  </w:checkBox>
                </w:ffData>
              </w:fldChar>
            </w:r>
            <w:r w:rsidR="00666A2A" w:rsidRPr="00537430">
              <w:rPr>
                <w:sz w:val="22"/>
                <w:szCs w:val="22"/>
              </w:rPr>
              <w:instrText xml:space="preserve"> FORMCHECKBOX </w:instrText>
            </w:r>
            <w:r>
              <w:rPr>
                <w:sz w:val="22"/>
                <w:szCs w:val="22"/>
              </w:rPr>
            </w:r>
            <w:r>
              <w:rPr>
                <w:sz w:val="22"/>
                <w:szCs w:val="22"/>
              </w:rPr>
              <w:fldChar w:fldCharType="separate"/>
            </w:r>
            <w:r w:rsidRPr="00537430">
              <w:rPr>
                <w:sz w:val="22"/>
                <w:szCs w:val="22"/>
              </w:rPr>
              <w:fldChar w:fldCharType="end"/>
            </w:r>
            <w:r w:rsidR="00666A2A" w:rsidRPr="00537430">
              <w:rPr>
                <w:sz w:val="22"/>
                <w:szCs w:val="22"/>
              </w:rPr>
              <w:t xml:space="preserve">      </w:t>
            </w:r>
            <w:r w:rsidR="00666A2A" w:rsidRPr="00537430">
              <w:rPr>
                <w:szCs w:val="24"/>
              </w:rPr>
              <w:t>raštu</w:t>
            </w:r>
          </w:p>
        </w:tc>
        <w:tc>
          <w:tcPr>
            <w:tcW w:w="283" w:type="dxa"/>
            <w:vMerge/>
          </w:tcPr>
          <w:p w:rsidR="00666A2A" w:rsidRPr="00537430" w:rsidRDefault="00666A2A" w:rsidP="00666A2A">
            <w:pPr>
              <w:rPr>
                <w:b/>
                <w:szCs w:val="24"/>
              </w:rPr>
            </w:pPr>
          </w:p>
        </w:tc>
        <w:tc>
          <w:tcPr>
            <w:tcW w:w="3119" w:type="dxa"/>
          </w:tcPr>
          <w:p w:rsidR="00666A2A" w:rsidRPr="00537430" w:rsidRDefault="00A513D4" w:rsidP="00666A2A">
            <w:pPr>
              <w:jc w:val="both"/>
              <w:rPr>
                <w:b/>
                <w:szCs w:val="24"/>
              </w:rPr>
            </w:pPr>
            <w:r w:rsidRPr="00537430">
              <w:rPr>
                <w:sz w:val="22"/>
                <w:szCs w:val="22"/>
              </w:rPr>
              <w:fldChar w:fldCharType="begin">
                <w:ffData>
                  <w:name w:val="Check15"/>
                  <w:enabled/>
                  <w:calcOnExit w:val="0"/>
                  <w:checkBox>
                    <w:sizeAuto/>
                    <w:default w:val="0"/>
                    <w:checked w:val="0"/>
                  </w:checkBox>
                </w:ffData>
              </w:fldChar>
            </w:r>
            <w:r w:rsidR="00666A2A" w:rsidRPr="00537430">
              <w:rPr>
                <w:sz w:val="22"/>
                <w:szCs w:val="22"/>
              </w:rPr>
              <w:instrText xml:space="preserve"> FORMCHECKBOX </w:instrText>
            </w:r>
            <w:r>
              <w:rPr>
                <w:sz w:val="22"/>
                <w:szCs w:val="22"/>
              </w:rPr>
            </w:r>
            <w:r>
              <w:rPr>
                <w:sz w:val="22"/>
                <w:szCs w:val="22"/>
              </w:rPr>
              <w:fldChar w:fldCharType="separate"/>
            </w:r>
            <w:r w:rsidRPr="00537430">
              <w:rPr>
                <w:sz w:val="22"/>
                <w:szCs w:val="22"/>
              </w:rPr>
              <w:fldChar w:fldCharType="end"/>
            </w:r>
          </w:p>
        </w:tc>
        <w:tc>
          <w:tcPr>
            <w:tcW w:w="1417" w:type="dxa"/>
          </w:tcPr>
          <w:p w:rsidR="00666A2A" w:rsidRPr="00537430" w:rsidRDefault="00666A2A" w:rsidP="00666A2A">
            <w:pPr>
              <w:rPr>
                <w:b/>
                <w:szCs w:val="24"/>
              </w:rPr>
            </w:pPr>
          </w:p>
        </w:tc>
      </w:tr>
    </w:tbl>
    <w:p w:rsidR="00666A2A" w:rsidRPr="00537430" w:rsidRDefault="00666A2A" w:rsidP="00666A2A">
      <w:pPr>
        <w:rPr>
          <w:b/>
          <w:szCs w:val="24"/>
        </w:rPr>
      </w:pPr>
    </w:p>
    <w:p w:rsidR="00666A2A" w:rsidRPr="00537430" w:rsidRDefault="00666A2A" w:rsidP="00666A2A">
      <w:pPr>
        <w:rPr>
          <w:b/>
          <w:szCs w:val="24"/>
        </w:rPr>
      </w:pPr>
      <w:r w:rsidRPr="00537430">
        <w:rPr>
          <w:b/>
          <w:szCs w:val="24"/>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2246"/>
        <w:gridCol w:w="1701"/>
        <w:gridCol w:w="2551"/>
        <w:gridCol w:w="2800"/>
      </w:tblGrid>
      <w:tr w:rsidR="00666A2A" w:rsidRPr="00537430" w:rsidTr="00666A2A">
        <w:tc>
          <w:tcPr>
            <w:tcW w:w="556" w:type="dxa"/>
            <w:tcBorders>
              <w:top w:val="single" w:sz="12" w:space="0" w:color="auto"/>
              <w:left w:val="single" w:sz="12" w:space="0" w:color="auto"/>
              <w:bottom w:val="single" w:sz="12" w:space="0" w:color="auto"/>
            </w:tcBorders>
            <w:vAlign w:val="center"/>
          </w:tcPr>
          <w:p w:rsidR="00666A2A" w:rsidRPr="00537430" w:rsidRDefault="00666A2A" w:rsidP="00666A2A">
            <w:pPr>
              <w:jc w:val="center"/>
              <w:rPr>
                <w:szCs w:val="24"/>
              </w:rPr>
            </w:pPr>
            <w:r w:rsidRPr="00537430">
              <w:rPr>
                <w:szCs w:val="24"/>
              </w:rPr>
              <w:t>Eil. Nr.</w:t>
            </w:r>
          </w:p>
        </w:tc>
        <w:tc>
          <w:tcPr>
            <w:tcW w:w="2246" w:type="dxa"/>
            <w:tcBorders>
              <w:top w:val="single" w:sz="12" w:space="0" w:color="auto"/>
              <w:bottom w:val="single" w:sz="12" w:space="0" w:color="auto"/>
            </w:tcBorders>
            <w:vAlign w:val="center"/>
          </w:tcPr>
          <w:p w:rsidR="00666A2A" w:rsidRPr="00537430" w:rsidRDefault="00666A2A" w:rsidP="00666A2A">
            <w:pPr>
              <w:jc w:val="center"/>
              <w:rPr>
                <w:szCs w:val="24"/>
              </w:rPr>
            </w:pPr>
            <w:r w:rsidRPr="00537430">
              <w:rPr>
                <w:szCs w:val="24"/>
              </w:rPr>
              <w:t>Pavadinimas</w:t>
            </w:r>
          </w:p>
        </w:tc>
        <w:tc>
          <w:tcPr>
            <w:tcW w:w="1701" w:type="dxa"/>
            <w:tcBorders>
              <w:top w:val="single" w:sz="12" w:space="0" w:color="auto"/>
              <w:bottom w:val="single" w:sz="12" w:space="0" w:color="auto"/>
            </w:tcBorders>
            <w:vAlign w:val="center"/>
          </w:tcPr>
          <w:p w:rsidR="00666A2A" w:rsidRPr="00537430" w:rsidRDefault="00666A2A" w:rsidP="00666A2A">
            <w:pPr>
              <w:jc w:val="center"/>
              <w:rPr>
                <w:szCs w:val="24"/>
              </w:rPr>
            </w:pPr>
            <w:r w:rsidRPr="00537430">
              <w:rPr>
                <w:szCs w:val="24"/>
              </w:rPr>
              <w:t>Tiekėjo kodas</w:t>
            </w:r>
          </w:p>
        </w:tc>
        <w:tc>
          <w:tcPr>
            <w:tcW w:w="2551" w:type="dxa"/>
            <w:tcBorders>
              <w:top w:val="single" w:sz="12" w:space="0" w:color="auto"/>
              <w:bottom w:val="single" w:sz="12" w:space="0" w:color="auto"/>
            </w:tcBorders>
            <w:vAlign w:val="center"/>
          </w:tcPr>
          <w:p w:rsidR="00666A2A" w:rsidRPr="00537430" w:rsidRDefault="00666A2A" w:rsidP="00666A2A">
            <w:pPr>
              <w:jc w:val="center"/>
              <w:rPr>
                <w:szCs w:val="24"/>
              </w:rPr>
            </w:pPr>
            <w:r w:rsidRPr="00537430">
              <w:rPr>
                <w:szCs w:val="24"/>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666A2A" w:rsidRPr="00537430" w:rsidRDefault="00666A2A" w:rsidP="00666A2A">
            <w:pPr>
              <w:jc w:val="center"/>
              <w:rPr>
                <w:szCs w:val="24"/>
              </w:rPr>
            </w:pPr>
            <w:r w:rsidRPr="00537430">
              <w:rPr>
                <w:szCs w:val="24"/>
              </w:rPr>
              <w:t xml:space="preserve">Pasiūlymą </w:t>
            </w:r>
            <w:r w:rsidRPr="00537430">
              <w:rPr>
                <w:spacing w:val="1"/>
                <w:szCs w:val="24"/>
              </w:rPr>
              <w:t xml:space="preserve">pateikusio </w:t>
            </w:r>
            <w:r w:rsidRPr="00537430">
              <w:rPr>
                <w:spacing w:val="-1"/>
                <w:szCs w:val="24"/>
              </w:rPr>
              <w:t xml:space="preserve">asmens pareigos, vardas, </w:t>
            </w:r>
            <w:r w:rsidRPr="00537430">
              <w:rPr>
                <w:spacing w:val="5"/>
                <w:szCs w:val="24"/>
              </w:rPr>
              <w:t>pavardė</w:t>
            </w:r>
          </w:p>
        </w:tc>
      </w:tr>
      <w:tr w:rsidR="00666A2A" w:rsidRPr="00537430" w:rsidTr="00666A2A">
        <w:tc>
          <w:tcPr>
            <w:tcW w:w="556" w:type="dxa"/>
            <w:tcBorders>
              <w:top w:val="single" w:sz="12" w:space="0" w:color="auto"/>
            </w:tcBorders>
          </w:tcPr>
          <w:p w:rsidR="00666A2A" w:rsidRPr="00537430" w:rsidRDefault="00666A2A" w:rsidP="00666A2A">
            <w:pPr>
              <w:rPr>
                <w:szCs w:val="24"/>
              </w:rPr>
            </w:pPr>
          </w:p>
        </w:tc>
        <w:tc>
          <w:tcPr>
            <w:tcW w:w="2246" w:type="dxa"/>
            <w:tcBorders>
              <w:top w:val="single" w:sz="12" w:space="0" w:color="auto"/>
            </w:tcBorders>
          </w:tcPr>
          <w:p w:rsidR="00666A2A" w:rsidRPr="00537430" w:rsidRDefault="00666A2A" w:rsidP="00666A2A">
            <w:pPr>
              <w:rPr>
                <w:szCs w:val="24"/>
              </w:rPr>
            </w:pPr>
          </w:p>
        </w:tc>
        <w:tc>
          <w:tcPr>
            <w:tcW w:w="1701" w:type="dxa"/>
            <w:tcBorders>
              <w:top w:val="single" w:sz="12" w:space="0" w:color="auto"/>
            </w:tcBorders>
          </w:tcPr>
          <w:p w:rsidR="00666A2A" w:rsidRPr="00537430" w:rsidRDefault="00666A2A" w:rsidP="00666A2A">
            <w:pPr>
              <w:jc w:val="center"/>
              <w:rPr>
                <w:szCs w:val="24"/>
              </w:rPr>
            </w:pPr>
          </w:p>
        </w:tc>
        <w:tc>
          <w:tcPr>
            <w:tcW w:w="2551" w:type="dxa"/>
            <w:tcBorders>
              <w:top w:val="single" w:sz="12" w:space="0" w:color="auto"/>
            </w:tcBorders>
          </w:tcPr>
          <w:p w:rsidR="00666A2A" w:rsidRPr="00537430" w:rsidRDefault="00666A2A" w:rsidP="00666A2A">
            <w:pPr>
              <w:rPr>
                <w:szCs w:val="24"/>
              </w:rPr>
            </w:pPr>
          </w:p>
        </w:tc>
        <w:tc>
          <w:tcPr>
            <w:tcW w:w="2800" w:type="dxa"/>
            <w:tcBorders>
              <w:top w:val="single" w:sz="12" w:space="0" w:color="auto"/>
            </w:tcBorders>
          </w:tcPr>
          <w:p w:rsidR="00666A2A" w:rsidRPr="00537430" w:rsidRDefault="00666A2A" w:rsidP="00666A2A">
            <w:pPr>
              <w:rPr>
                <w:szCs w:val="24"/>
              </w:rPr>
            </w:pPr>
          </w:p>
        </w:tc>
      </w:tr>
    </w:tbl>
    <w:p w:rsidR="00666A2A" w:rsidRPr="00537430" w:rsidRDefault="00666A2A" w:rsidP="00666A2A">
      <w:pPr>
        <w:rPr>
          <w:b/>
          <w:szCs w:val="24"/>
        </w:rPr>
      </w:pPr>
    </w:p>
    <w:p w:rsidR="00666A2A" w:rsidRPr="00537430" w:rsidRDefault="00666A2A" w:rsidP="00666A2A">
      <w:pPr>
        <w:rPr>
          <w:b/>
          <w:szCs w:val="24"/>
        </w:rPr>
      </w:pPr>
      <w:r w:rsidRPr="00537430">
        <w:rPr>
          <w:b/>
          <w:szCs w:val="24"/>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2246"/>
        <w:gridCol w:w="2409"/>
        <w:gridCol w:w="1985"/>
        <w:gridCol w:w="2693"/>
      </w:tblGrid>
      <w:tr w:rsidR="00666A2A" w:rsidRPr="00537430" w:rsidTr="00666A2A">
        <w:tc>
          <w:tcPr>
            <w:tcW w:w="556" w:type="dxa"/>
            <w:vMerge w:val="restart"/>
            <w:tcBorders>
              <w:top w:val="single" w:sz="12" w:space="0" w:color="auto"/>
              <w:left w:val="single" w:sz="12" w:space="0" w:color="auto"/>
            </w:tcBorders>
          </w:tcPr>
          <w:p w:rsidR="00666A2A" w:rsidRPr="00537430" w:rsidRDefault="00666A2A" w:rsidP="00666A2A">
            <w:pPr>
              <w:rPr>
                <w:szCs w:val="24"/>
              </w:rPr>
            </w:pPr>
            <w:r w:rsidRPr="00537430">
              <w:rPr>
                <w:szCs w:val="24"/>
              </w:rPr>
              <w:t>Eil. Nr.</w:t>
            </w:r>
          </w:p>
        </w:tc>
        <w:tc>
          <w:tcPr>
            <w:tcW w:w="2246" w:type="dxa"/>
            <w:vMerge w:val="restart"/>
            <w:tcBorders>
              <w:top w:val="single" w:sz="12" w:space="0" w:color="auto"/>
            </w:tcBorders>
            <w:vAlign w:val="center"/>
          </w:tcPr>
          <w:p w:rsidR="00666A2A" w:rsidRPr="00537430" w:rsidRDefault="00666A2A" w:rsidP="00666A2A">
            <w:pPr>
              <w:jc w:val="center"/>
              <w:rPr>
                <w:szCs w:val="24"/>
              </w:rPr>
            </w:pPr>
            <w:r w:rsidRPr="00537430">
              <w:rPr>
                <w:szCs w:val="24"/>
              </w:rPr>
              <w:t>Pavadinimas</w:t>
            </w:r>
          </w:p>
        </w:tc>
        <w:tc>
          <w:tcPr>
            <w:tcW w:w="7087" w:type="dxa"/>
            <w:gridSpan w:val="3"/>
            <w:tcBorders>
              <w:top w:val="single" w:sz="12" w:space="0" w:color="auto"/>
              <w:right w:val="single" w:sz="12" w:space="0" w:color="auto"/>
            </w:tcBorders>
            <w:vAlign w:val="center"/>
          </w:tcPr>
          <w:p w:rsidR="00666A2A" w:rsidRPr="00537430" w:rsidRDefault="00666A2A" w:rsidP="00666A2A">
            <w:pPr>
              <w:jc w:val="center"/>
              <w:rPr>
                <w:szCs w:val="24"/>
              </w:rPr>
            </w:pPr>
            <w:r w:rsidRPr="00537430">
              <w:rPr>
                <w:szCs w:val="24"/>
              </w:rPr>
              <w:t>Pasiūlymo kaina ir kitos charakteristikos</w:t>
            </w:r>
          </w:p>
          <w:p w:rsidR="00666A2A" w:rsidRPr="00537430" w:rsidRDefault="00666A2A" w:rsidP="00666A2A">
            <w:pPr>
              <w:jc w:val="center"/>
              <w:rPr>
                <w:i/>
                <w:szCs w:val="24"/>
              </w:rPr>
            </w:pPr>
            <w:r w:rsidRPr="00537430">
              <w:rPr>
                <w:i/>
                <w:szCs w:val="24"/>
              </w:rPr>
              <w:t>(nurodyti)</w:t>
            </w:r>
          </w:p>
        </w:tc>
      </w:tr>
      <w:tr w:rsidR="00666A2A" w:rsidRPr="00537430" w:rsidTr="00666A2A">
        <w:tc>
          <w:tcPr>
            <w:tcW w:w="556" w:type="dxa"/>
            <w:vMerge/>
            <w:tcBorders>
              <w:left w:val="single" w:sz="12" w:space="0" w:color="auto"/>
              <w:bottom w:val="single" w:sz="12" w:space="0" w:color="auto"/>
            </w:tcBorders>
          </w:tcPr>
          <w:p w:rsidR="00666A2A" w:rsidRPr="00537430" w:rsidRDefault="00666A2A" w:rsidP="00666A2A">
            <w:pPr>
              <w:rPr>
                <w:szCs w:val="24"/>
              </w:rPr>
            </w:pPr>
          </w:p>
        </w:tc>
        <w:tc>
          <w:tcPr>
            <w:tcW w:w="2246" w:type="dxa"/>
            <w:vMerge/>
            <w:tcBorders>
              <w:bottom w:val="single" w:sz="12" w:space="0" w:color="auto"/>
            </w:tcBorders>
          </w:tcPr>
          <w:p w:rsidR="00666A2A" w:rsidRPr="00537430" w:rsidRDefault="00666A2A" w:rsidP="00666A2A">
            <w:pPr>
              <w:rPr>
                <w:szCs w:val="24"/>
              </w:rPr>
            </w:pPr>
          </w:p>
        </w:tc>
        <w:tc>
          <w:tcPr>
            <w:tcW w:w="2409" w:type="dxa"/>
            <w:tcBorders>
              <w:bottom w:val="single" w:sz="12" w:space="0" w:color="auto"/>
            </w:tcBorders>
          </w:tcPr>
          <w:p w:rsidR="00666A2A" w:rsidRPr="00537430" w:rsidRDefault="00666A2A" w:rsidP="00666A2A">
            <w:pPr>
              <w:rPr>
                <w:szCs w:val="24"/>
              </w:rPr>
            </w:pPr>
          </w:p>
        </w:tc>
        <w:tc>
          <w:tcPr>
            <w:tcW w:w="1985" w:type="dxa"/>
            <w:tcBorders>
              <w:bottom w:val="single" w:sz="12" w:space="0" w:color="auto"/>
            </w:tcBorders>
          </w:tcPr>
          <w:p w:rsidR="00666A2A" w:rsidRPr="00537430" w:rsidRDefault="00666A2A" w:rsidP="00666A2A">
            <w:pPr>
              <w:rPr>
                <w:szCs w:val="24"/>
              </w:rPr>
            </w:pPr>
          </w:p>
        </w:tc>
        <w:tc>
          <w:tcPr>
            <w:tcW w:w="2693" w:type="dxa"/>
            <w:tcBorders>
              <w:bottom w:val="single" w:sz="12" w:space="0" w:color="auto"/>
              <w:right w:val="single" w:sz="12" w:space="0" w:color="auto"/>
            </w:tcBorders>
          </w:tcPr>
          <w:p w:rsidR="00666A2A" w:rsidRPr="00537430" w:rsidRDefault="00666A2A" w:rsidP="00666A2A">
            <w:pPr>
              <w:rPr>
                <w:szCs w:val="24"/>
              </w:rPr>
            </w:pPr>
          </w:p>
        </w:tc>
      </w:tr>
      <w:tr w:rsidR="00666A2A" w:rsidRPr="00537430" w:rsidTr="00666A2A">
        <w:tc>
          <w:tcPr>
            <w:tcW w:w="556" w:type="dxa"/>
            <w:tcBorders>
              <w:top w:val="single" w:sz="12" w:space="0" w:color="auto"/>
            </w:tcBorders>
          </w:tcPr>
          <w:p w:rsidR="00666A2A" w:rsidRPr="00537430" w:rsidRDefault="00666A2A" w:rsidP="00666A2A">
            <w:pPr>
              <w:rPr>
                <w:szCs w:val="24"/>
              </w:rPr>
            </w:pPr>
          </w:p>
        </w:tc>
        <w:tc>
          <w:tcPr>
            <w:tcW w:w="2246" w:type="dxa"/>
            <w:tcBorders>
              <w:top w:val="single" w:sz="12" w:space="0" w:color="auto"/>
            </w:tcBorders>
          </w:tcPr>
          <w:p w:rsidR="00666A2A" w:rsidRPr="00537430" w:rsidRDefault="00666A2A" w:rsidP="00666A2A">
            <w:pPr>
              <w:rPr>
                <w:szCs w:val="24"/>
              </w:rPr>
            </w:pPr>
          </w:p>
        </w:tc>
        <w:tc>
          <w:tcPr>
            <w:tcW w:w="2409" w:type="dxa"/>
            <w:tcBorders>
              <w:top w:val="single" w:sz="12" w:space="0" w:color="auto"/>
            </w:tcBorders>
          </w:tcPr>
          <w:p w:rsidR="00666A2A" w:rsidRPr="00537430" w:rsidRDefault="00666A2A" w:rsidP="00666A2A">
            <w:pPr>
              <w:rPr>
                <w:szCs w:val="24"/>
              </w:rPr>
            </w:pPr>
          </w:p>
        </w:tc>
        <w:tc>
          <w:tcPr>
            <w:tcW w:w="1985" w:type="dxa"/>
            <w:tcBorders>
              <w:top w:val="single" w:sz="12" w:space="0" w:color="auto"/>
            </w:tcBorders>
          </w:tcPr>
          <w:p w:rsidR="00666A2A" w:rsidRPr="00537430" w:rsidRDefault="00666A2A" w:rsidP="00666A2A">
            <w:pPr>
              <w:rPr>
                <w:szCs w:val="24"/>
              </w:rPr>
            </w:pPr>
          </w:p>
        </w:tc>
        <w:tc>
          <w:tcPr>
            <w:tcW w:w="2693" w:type="dxa"/>
            <w:tcBorders>
              <w:top w:val="single" w:sz="12" w:space="0" w:color="auto"/>
            </w:tcBorders>
          </w:tcPr>
          <w:p w:rsidR="00666A2A" w:rsidRPr="00537430" w:rsidRDefault="00666A2A" w:rsidP="00666A2A">
            <w:pPr>
              <w:rPr>
                <w:szCs w:val="24"/>
              </w:rPr>
            </w:pPr>
          </w:p>
        </w:tc>
      </w:tr>
    </w:tbl>
    <w:p w:rsidR="00666A2A" w:rsidRPr="00537430" w:rsidRDefault="00666A2A" w:rsidP="00666A2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666A2A" w:rsidRPr="00537430" w:rsidTr="00666A2A">
        <w:tc>
          <w:tcPr>
            <w:tcW w:w="9854" w:type="dxa"/>
          </w:tcPr>
          <w:p w:rsidR="00666A2A" w:rsidRPr="00537430" w:rsidRDefault="00666A2A" w:rsidP="00666A2A">
            <w:pPr>
              <w:shd w:val="clear" w:color="auto" w:fill="FFFFFF"/>
              <w:tabs>
                <w:tab w:val="center" w:pos="8647"/>
              </w:tabs>
              <w:rPr>
                <w:spacing w:val="-6"/>
              </w:rPr>
            </w:pPr>
            <w:r w:rsidRPr="00537430">
              <w:rPr>
                <w:b/>
                <w:spacing w:val="-6"/>
                <w:szCs w:val="24"/>
              </w:rPr>
              <w:t>Tinkamiausiu pripažintas tiekėjas</w:t>
            </w:r>
            <w:r w:rsidRPr="00537430">
              <w:rPr>
                <w:spacing w:val="-6"/>
                <w:szCs w:val="24"/>
              </w:rPr>
              <w:t>:</w:t>
            </w:r>
            <w:r w:rsidRPr="00537430">
              <w:rPr>
                <w:spacing w:val="-6"/>
              </w:rPr>
              <w:t xml:space="preserve"> </w:t>
            </w:r>
            <w:r w:rsidRPr="00537430">
              <w:rPr>
                <w:i/>
                <w:spacing w:val="-6"/>
              </w:rPr>
              <w:t>tiekėjo pavadinimas</w:t>
            </w:r>
            <w:r w:rsidRPr="00537430">
              <w:rPr>
                <w:spacing w:val="-6"/>
              </w:rPr>
              <w:t xml:space="preserve"> </w:t>
            </w:r>
          </w:p>
        </w:tc>
      </w:tr>
      <w:tr w:rsidR="00F61372" w:rsidRPr="00537430" w:rsidTr="00666A2A">
        <w:tc>
          <w:tcPr>
            <w:tcW w:w="9854" w:type="dxa"/>
          </w:tcPr>
          <w:p w:rsidR="00F61372" w:rsidRPr="00537430" w:rsidRDefault="00F61372" w:rsidP="003F62FB">
            <w:pPr>
              <w:rPr>
                <w:i/>
                <w:szCs w:val="24"/>
              </w:rPr>
            </w:pPr>
            <w:r w:rsidRPr="00537430">
              <w:rPr>
                <w:b/>
                <w:szCs w:val="24"/>
              </w:rPr>
              <w:t xml:space="preserve">Jeigu vertinti mažiau nei 3 tiekėjų pasiūlymai, to priežastys: </w:t>
            </w:r>
          </w:p>
        </w:tc>
      </w:tr>
    </w:tbl>
    <w:p w:rsidR="00666A2A" w:rsidRPr="00537430" w:rsidRDefault="00666A2A" w:rsidP="00666A2A">
      <w:pPr>
        <w:rPr>
          <w:szCs w:val="24"/>
        </w:rPr>
      </w:pPr>
    </w:p>
    <w:p w:rsidR="00666A2A" w:rsidRPr="00537430" w:rsidRDefault="00666A2A" w:rsidP="00666A2A">
      <w:pPr>
        <w:rPr>
          <w:szCs w:val="24"/>
        </w:rPr>
      </w:pPr>
    </w:p>
    <w:tbl>
      <w:tblPr>
        <w:tblW w:w="0" w:type="auto"/>
        <w:tblLook w:val="04A0"/>
      </w:tblPr>
      <w:tblGrid>
        <w:gridCol w:w="3369"/>
        <w:gridCol w:w="567"/>
        <w:gridCol w:w="2268"/>
        <w:gridCol w:w="567"/>
        <w:gridCol w:w="2976"/>
      </w:tblGrid>
      <w:tr w:rsidR="00666A2A" w:rsidRPr="00537430" w:rsidTr="00666A2A">
        <w:tc>
          <w:tcPr>
            <w:tcW w:w="3369" w:type="dxa"/>
            <w:tcBorders>
              <w:left w:val="nil"/>
              <w:bottom w:val="nil"/>
              <w:right w:val="nil"/>
            </w:tcBorders>
          </w:tcPr>
          <w:p w:rsidR="00666A2A" w:rsidRPr="00537430" w:rsidRDefault="00666A2A" w:rsidP="00666A2A">
            <w:pPr>
              <w:rPr>
                <w:szCs w:val="24"/>
              </w:rPr>
            </w:pPr>
          </w:p>
        </w:tc>
        <w:tc>
          <w:tcPr>
            <w:tcW w:w="567" w:type="dxa"/>
          </w:tcPr>
          <w:p w:rsidR="00666A2A" w:rsidRPr="00537430" w:rsidRDefault="00666A2A" w:rsidP="00666A2A">
            <w:pPr>
              <w:jc w:val="center"/>
              <w:rPr>
                <w:szCs w:val="24"/>
              </w:rPr>
            </w:pPr>
          </w:p>
        </w:tc>
        <w:tc>
          <w:tcPr>
            <w:tcW w:w="2268" w:type="dxa"/>
            <w:tcBorders>
              <w:left w:val="nil"/>
              <w:bottom w:val="nil"/>
              <w:right w:val="nil"/>
            </w:tcBorders>
          </w:tcPr>
          <w:p w:rsidR="00666A2A" w:rsidRPr="00537430" w:rsidRDefault="00666A2A" w:rsidP="00666A2A">
            <w:pPr>
              <w:jc w:val="center"/>
              <w:rPr>
                <w:szCs w:val="24"/>
              </w:rPr>
            </w:pPr>
          </w:p>
        </w:tc>
        <w:tc>
          <w:tcPr>
            <w:tcW w:w="567" w:type="dxa"/>
          </w:tcPr>
          <w:p w:rsidR="00666A2A" w:rsidRPr="00537430" w:rsidRDefault="00666A2A" w:rsidP="00666A2A">
            <w:pPr>
              <w:jc w:val="center"/>
              <w:rPr>
                <w:szCs w:val="24"/>
              </w:rPr>
            </w:pPr>
          </w:p>
        </w:tc>
        <w:tc>
          <w:tcPr>
            <w:tcW w:w="2976" w:type="dxa"/>
            <w:tcBorders>
              <w:left w:val="nil"/>
              <w:bottom w:val="nil"/>
              <w:right w:val="nil"/>
            </w:tcBorders>
          </w:tcPr>
          <w:p w:rsidR="00666A2A" w:rsidRPr="00537430" w:rsidRDefault="00666A2A" w:rsidP="00666A2A">
            <w:pPr>
              <w:jc w:val="center"/>
              <w:rPr>
                <w:szCs w:val="24"/>
              </w:rPr>
            </w:pPr>
          </w:p>
        </w:tc>
      </w:tr>
      <w:tr w:rsidR="00666A2A" w:rsidRPr="00537430" w:rsidTr="00666A2A">
        <w:tc>
          <w:tcPr>
            <w:tcW w:w="3369" w:type="dxa"/>
            <w:tcBorders>
              <w:top w:val="single" w:sz="4" w:space="0" w:color="auto"/>
              <w:left w:val="nil"/>
              <w:bottom w:val="nil"/>
              <w:right w:val="nil"/>
            </w:tcBorders>
          </w:tcPr>
          <w:p w:rsidR="00666A2A" w:rsidRPr="00537430" w:rsidRDefault="00666A2A" w:rsidP="00666A2A">
            <w:pPr>
              <w:rPr>
                <w:i/>
                <w:sz w:val="20"/>
              </w:rPr>
            </w:pPr>
            <w:r w:rsidRPr="00537430">
              <w:rPr>
                <w:i/>
                <w:sz w:val="20"/>
              </w:rPr>
              <w:t>(pirkimo organizatoriaus pareigos)</w:t>
            </w:r>
          </w:p>
        </w:tc>
        <w:tc>
          <w:tcPr>
            <w:tcW w:w="567" w:type="dxa"/>
          </w:tcPr>
          <w:p w:rsidR="00666A2A" w:rsidRPr="00537430" w:rsidRDefault="00666A2A" w:rsidP="00666A2A">
            <w:pPr>
              <w:jc w:val="center"/>
              <w:rPr>
                <w:i/>
                <w:sz w:val="20"/>
              </w:rPr>
            </w:pPr>
          </w:p>
        </w:tc>
        <w:tc>
          <w:tcPr>
            <w:tcW w:w="2268" w:type="dxa"/>
            <w:tcBorders>
              <w:top w:val="single" w:sz="4" w:space="0" w:color="auto"/>
              <w:left w:val="nil"/>
              <w:bottom w:val="nil"/>
              <w:right w:val="nil"/>
            </w:tcBorders>
          </w:tcPr>
          <w:p w:rsidR="00666A2A" w:rsidRPr="00537430" w:rsidRDefault="00666A2A" w:rsidP="00666A2A">
            <w:pPr>
              <w:jc w:val="center"/>
              <w:rPr>
                <w:i/>
                <w:sz w:val="20"/>
              </w:rPr>
            </w:pPr>
            <w:r w:rsidRPr="00537430">
              <w:rPr>
                <w:i/>
                <w:sz w:val="20"/>
              </w:rPr>
              <w:t>(parašas)</w:t>
            </w:r>
          </w:p>
        </w:tc>
        <w:tc>
          <w:tcPr>
            <w:tcW w:w="567" w:type="dxa"/>
          </w:tcPr>
          <w:p w:rsidR="00666A2A" w:rsidRPr="00537430" w:rsidRDefault="00666A2A" w:rsidP="00666A2A">
            <w:pPr>
              <w:jc w:val="center"/>
              <w:rPr>
                <w:i/>
                <w:sz w:val="20"/>
              </w:rPr>
            </w:pPr>
          </w:p>
        </w:tc>
        <w:tc>
          <w:tcPr>
            <w:tcW w:w="2976" w:type="dxa"/>
            <w:tcBorders>
              <w:top w:val="single" w:sz="4" w:space="0" w:color="auto"/>
              <w:left w:val="nil"/>
              <w:bottom w:val="nil"/>
              <w:right w:val="nil"/>
            </w:tcBorders>
          </w:tcPr>
          <w:p w:rsidR="00666A2A" w:rsidRPr="00537430" w:rsidRDefault="00666A2A" w:rsidP="00666A2A">
            <w:pPr>
              <w:jc w:val="center"/>
              <w:rPr>
                <w:i/>
                <w:sz w:val="20"/>
              </w:rPr>
            </w:pPr>
            <w:r w:rsidRPr="00537430">
              <w:rPr>
                <w:i/>
                <w:sz w:val="20"/>
              </w:rPr>
              <w:t>(vardas ir pavardė)</w:t>
            </w:r>
          </w:p>
        </w:tc>
      </w:tr>
    </w:tbl>
    <w:p w:rsidR="00666A2A" w:rsidRPr="00537430" w:rsidRDefault="00666A2A" w:rsidP="00666A2A">
      <w:pPr>
        <w:rPr>
          <w:szCs w:val="24"/>
        </w:rPr>
      </w:pPr>
    </w:p>
    <w:p w:rsidR="00666A2A" w:rsidRPr="00537430" w:rsidRDefault="00666A2A" w:rsidP="00666A2A">
      <w:pPr>
        <w:rPr>
          <w:szCs w:val="24"/>
        </w:rPr>
      </w:pPr>
      <w:r w:rsidRPr="00537430">
        <w:rPr>
          <w:szCs w:val="24"/>
        </w:rPr>
        <w:t>TVIRTINU:</w:t>
      </w:r>
    </w:p>
    <w:tbl>
      <w:tblPr>
        <w:tblW w:w="0" w:type="auto"/>
        <w:tblLook w:val="04A0"/>
      </w:tblPr>
      <w:tblGrid>
        <w:gridCol w:w="3369"/>
        <w:gridCol w:w="567"/>
        <w:gridCol w:w="2268"/>
        <w:gridCol w:w="567"/>
        <w:gridCol w:w="2976"/>
      </w:tblGrid>
      <w:tr w:rsidR="00666A2A" w:rsidRPr="00537430" w:rsidTr="00666A2A">
        <w:tc>
          <w:tcPr>
            <w:tcW w:w="3369" w:type="dxa"/>
            <w:tcBorders>
              <w:left w:val="nil"/>
              <w:bottom w:val="nil"/>
              <w:right w:val="nil"/>
            </w:tcBorders>
          </w:tcPr>
          <w:p w:rsidR="00666A2A" w:rsidRPr="00537430" w:rsidRDefault="00666A2A" w:rsidP="00666A2A">
            <w:pPr>
              <w:rPr>
                <w:szCs w:val="24"/>
              </w:rPr>
            </w:pPr>
          </w:p>
        </w:tc>
        <w:tc>
          <w:tcPr>
            <w:tcW w:w="567" w:type="dxa"/>
          </w:tcPr>
          <w:p w:rsidR="00666A2A" w:rsidRPr="00537430" w:rsidRDefault="00666A2A" w:rsidP="00666A2A">
            <w:pPr>
              <w:jc w:val="center"/>
              <w:rPr>
                <w:szCs w:val="24"/>
              </w:rPr>
            </w:pPr>
          </w:p>
        </w:tc>
        <w:tc>
          <w:tcPr>
            <w:tcW w:w="2268" w:type="dxa"/>
            <w:tcBorders>
              <w:left w:val="nil"/>
              <w:bottom w:val="nil"/>
              <w:right w:val="nil"/>
            </w:tcBorders>
          </w:tcPr>
          <w:p w:rsidR="00666A2A" w:rsidRPr="00537430" w:rsidRDefault="00666A2A" w:rsidP="00666A2A">
            <w:pPr>
              <w:jc w:val="center"/>
              <w:rPr>
                <w:szCs w:val="24"/>
              </w:rPr>
            </w:pPr>
          </w:p>
        </w:tc>
        <w:tc>
          <w:tcPr>
            <w:tcW w:w="567" w:type="dxa"/>
          </w:tcPr>
          <w:p w:rsidR="00666A2A" w:rsidRPr="00537430" w:rsidRDefault="00666A2A" w:rsidP="00666A2A">
            <w:pPr>
              <w:jc w:val="center"/>
              <w:rPr>
                <w:szCs w:val="24"/>
              </w:rPr>
            </w:pPr>
          </w:p>
        </w:tc>
        <w:tc>
          <w:tcPr>
            <w:tcW w:w="2976" w:type="dxa"/>
            <w:tcBorders>
              <w:left w:val="nil"/>
              <w:bottom w:val="nil"/>
              <w:right w:val="nil"/>
            </w:tcBorders>
          </w:tcPr>
          <w:p w:rsidR="00666A2A" w:rsidRPr="00537430" w:rsidRDefault="00666A2A" w:rsidP="00666A2A">
            <w:pPr>
              <w:jc w:val="center"/>
              <w:rPr>
                <w:szCs w:val="24"/>
              </w:rPr>
            </w:pPr>
          </w:p>
        </w:tc>
      </w:tr>
      <w:tr w:rsidR="00666A2A" w:rsidRPr="00537430" w:rsidTr="00666A2A">
        <w:tc>
          <w:tcPr>
            <w:tcW w:w="3369" w:type="dxa"/>
            <w:tcBorders>
              <w:top w:val="single" w:sz="4" w:space="0" w:color="auto"/>
              <w:left w:val="nil"/>
              <w:bottom w:val="nil"/>
              <w:right w:val="nil"/>
            </w:tcBorders>
          </w:tcPr>
          <w:p w:rsidR="00666A2A" w:rsidRPr="00537430" w:rsidRDefault="00666A2A" w:rsidP="00666A2A">
            <w:pPr>
              <w:rPr>
                <w:i/>
                <w:sz w:val="20"/>
              </w:rPr>
            </w:pPr>
            <w:r w:rsidRPr="00537430">
              <w:rPr>
                <w:i/>
                <w:sz w:val="20"/>
              </w:rPr>
              <w:t>(perkančiosios organizacijos vadovo arba jo įgalioto asmens pareigų pavadinimas)</w:t>
            </w:r>
          </w:p>
        </w:tc>
        <w:tc>
          <w:tcPr>
            <w:tcW w:w="567" w:type="dxa"/>
          </w:tcPr>
          <w:p w:rsidR="00666A2A" w:rsidRPr="00537430" w:rsidRDefault="00666A2A" w:rsidP="00666A2A">
            <w:pPr>
              <w:jc w:val="center"/>
              <w:rPr>
                <w:i/>
                <w:sz w:val="20"/>
              </w:rPr>
            </w:pPr>
          </w:p>
        </w:tc>
        <w:tc>
          <w:tcPr>
            <w:tcW w:w="2268" w:type="dxa"/>
            <w:tcBorders>
              <w:top w:val="single" w:sz="4" w:space="0" w:color="auto"/>
              <w:left w:val="nil"/>
              <w:bottom w:val="nil"/>
              <w:right w:val="nil"/>
            </w:tcBorders>
          </w:tcPr>
          <w:p w:rsidR="00666A2A" w:rsidRPr="00537430" w:rsidRDefault="00666A2A" w:rsidP="00666A2A">
            <w:pPr>
              <w:jc w:val="center"/>
              <w:rPr>
                <w:i/>
                <w:sz w:val="20"/>
              </w:rPr>
            </w:pPr>
            <w:r w:rsidRPr="00537430">
              <w:rPr>
                <w:i/>
                <w:sz w:val="20"/>
              </w:rPr>
              <w:t>(parašas)</w:t>
            </w:r>
          </w:p>
        </w:tc>
        <w:tc>
          <w:tcPr>
            <w:tcW w:w="567" w:type="dxa"/>
          </w:tcPr>
          <w:p w:rsidR="00666A2A" w:rsidRPr="00537430" w:rsidRDefault="00666A2A" w:rsidP="00666A2A">
            <w:pPr>
              <w:jc w:val="center"/>
              <w:rPr>
                <w:i/>
                <w:sz w:val="20"/>
              </w:rPr>
            </w:pPr>
          </w:p>
        </w:tc>
        <w:tc>
          <w:tcPr>
            <w:tcW w:w="2976" w:type="dxa"/>
            <w:tcBorders>
              <w:top w:val="single" w:sz="4" w:space="0" w:color="auto"/>
              <w:left w:val="nil"/>
              <w:bottom w:val="nil"/>
              <w:right w:val="nil"/>
            </w:tcBorders>
          </w:tcPr>
          <w:p w:rsidR="00666A2A" w:rsidRPr="00537430" w:rsidRDefault="00666A2A" w:rsidP="00666A2A">
            <w:pPr>
              <w:jc w:val="center"/>
              <w:rPr>
                <w:i/>
                <w:sz w:val="20"/>
              </w:rPr>
            </w:pPr>
            <w:r w:rsidRPr="00537430">
              <w:rPr>
                <w:i/>
                <w:sz w:val="20"/>
              </w:rPr>
              <w:t>(vardas ir pavardė)</w:t>
            </w:r>
          </w:p>
        </w:tc>
      </w:tr>
    </w:tbl>
    <w:p w:rsidR="00D96473" w:rsidRDefault="00D96473" w:rsidP="00666A2A">
      <w:pPr>
        <w:pStyle w:val="Default"/>
        <w:rPr>
          <w:color w:val="auto"/>
        </w:rPr>
      </w:pPr>
    </w:p>
    <w:p w:rsidR="00D96473" w:rsidRDefault="00D96473" w:rsidP="00D96473">
      <w:pPr>
        <w:tabs>
          <w:tab w:val="left" w:pos="2475"/>
        </w:tabs>
        <w:rPr>
          <w:lang w:eastAsia="lt-LT"/>
        </w:rPr>
      </w:pPr>
      <w:r>
        <w:rPr>
          <w:lang w:eastAsia="lt-LT"/>
        </w:rPr>
        <w:tab/>
      </w:r>
    </w:p>
    <w:p w:rsidR="00D96473" w:rsidRDefault="00D96473" w:rsidP="00D96473">
      <w:pPr>
        <w:rPr>
          <w:lang w:eastAsia="lt-LT"/>
        </w:rPr>
      </w:pPr>
    </w:p>
    <w:p w:rsidR="000B584A" w:rsidRPr="00537430" w:rsidRDefault="000B584A" w:rsidP="000B584A">
      <w:pPr>
        <w:pStyle w:val="Pagrindinistekstas"/>
        <w:spacing w:line="240" w:lineRule="auto"/>
        <w:ind w:left="5387" w:firstLine="0"/>
        <w:rPr>
          <w:color w:val="auto"/>
          <w:sz w:val="24"/>
          <w:szCs w:val="24"/>
        </w:rPr>
      </w:pPr>
      <w:r w:rsidRPr="00537430">
        <w:rPr>
          <w:color w:val="auto"/>
          <w:sz w:val="22"/>
          <w:szCs w:val="22"/>
          <w:lang w:val="lt-LT"/>
        </w:rPr>
        <w:t>VšĮ Jurbarko turizmo ir verslo informacijos centro</w:t>
      </w:r>
      <w:r w:rsidRPr="00537430">
        <w:rPr>
          <w:color w:val="auto"/>
          <w:sz w:val="24"/>
          <w:szCs w:val="24"/>
        </w:rPr>
        <w:t xml:space="preserve"> </w:t>
      </w:r>
    </w:p>
    <w:p w:rsidR="000B584A" w:rsidRPr="00537430" w:rsidRDefault="000B584A" w:rsidP="000B584A">
      <w:pPr>
        <w:pStyle w:val="Pagrindinistekstas"/>
        <w:spacing w:line="240" w:lineRule="auto"/>
        <w:ind w:left="5387" w:firstLine="0"/>
        <w:jc w:val="left"/>
        <w:rPr>
          <w:color w:val="auto"/>
          <w:sz w:val="24"/>
          <w:szCs w:val="24"/>
        </w:rPr>
      </w:pPr>
      <w:proofErr w:type="spellStart"/>
      <w:r w:rsidRPr="00537430">
        <w:rPr>
          <w:color w:val="auto"/>
          <w:sz w:val="24"/>
          <w:szCs w:val="24"/>
        </w:rPr>
        <w:t>Supaprastintų</w:t>
      </w:r>
      <w:proofErr w:type="spellEnd"/>
      <w:r w:rsidRPr="00537430">
        <w:rPr>
          <w:color w:val="auto"/>
          <w:sz w:val="24"/>
          <w:szCs w:val="24"/>
        </w:rPr>
        <w:t xml:space="preserve"> </w:t>
      </w:r>
      <w:proofErr w:type="spellStart"/>
      <w:r w:rsidRPr="00537430">
        <w:rPr>
          <w:color w:val="auto"/>
          <w:sz w:val="24"/>
          <w:szCs w:val="24"/>
        </w:rPr>
        <w:t>viešųjų</w:t>
      </w:r>
      <w:proofErr w:type="spellEnd"/>
      <w:r w:rsidRPr="00537430">
        <w:rPr>
          <w:color w:val="auto"/>
          <w:sz w:val="24"/>
          <w:szCs w:val="24"/>
        </w:rPr>
        <w:t xml:space="preserve"> pirkimų </w:t>
      </w:r>
      <w:proofErr w:type="spellStart"/>
      <w:r w:rsidRPr="00537430">
        <w:rPr>
          <w:color w:val="auto"/>
          <w:sz w:val="24"/>
          <w:szCs w:val="24"/>
        </w:rPr>
        <w:t>taisyklių</w:t>
      </w:r>
      <w:proofErr w:type="spellEnd"/>
    </w:p>
    <w:p w:rsidR="000B584A" w:rsidRPr="00537430" w:rsidRDefault="000B584A" w:rsidP="000B584A">
      <w:pPr>
        <w:pStyle w:val="Pagrindinistekstas"/>
        <w:spacing w:line="240" w:lineRule="auto"/>
        <w:ind w:left="5387" w:firstLine="0"/>
        <w:jc w:val="left"/>
        <w:rPr>
          <w:color w:val="auto"/>
          <w:sz w:val="24"/>
          <w:szCs w:val="24"/>
        </w:rPr>
      </w:pPr>
      <w:r>
        <w:rPr>
          <w:color w:val="auto"/>
          <w:sz w:val="24"/>
          <w:szCs w:val="24"/>
        </w:rPr>
        <w:t>4</w:t>
      </w:r>
      <w:r w:rsidRPr="00537430">
        <w:rPr>
          <w:color w:val="auto"/>
          <w:sz w:val="24"/>
          <w:szCs w:val="24"/>
        </w:rPr>
        <w:t xml:space="preserve"> </w:t>
      </w:r>
      <w:proofErr w:type="spellStart"/>
      <w:r w:rsidRPr="00537430">
        <w:rPr>
          <w:color w:val="auto"/>
          <w:sz w:val="24"/>
          <w:szCs w:val="24"/>
        </w:rPr>
        <w:t>priedas</w:t>
      </w:r>
      <w:proofErr w:type="spellEnd"/>
    </w:p>
    <w:p w:rsidR="00D96473" w:rsidRPr="00BB0D3E" w:rsidRDefault="00D96473" w:rsidP="00D96473">
      <w:pPr>
        <w:pStyle w:val="Linija"/>
        <w:spacing w:line="240" w:lineRule="auto"/>
        <w:ind w:left="6237"/>
        <w:jc w:val="left"/>
        <w:rPr>
          <w:color w:val="auto"/>
          <w:sz w:val="24"/>
          <w:szCs w:val="24"/>
        </w:rPr>
      </w:pPr>
    </w:p>
    <w:p w:rsidR="00D96473" w:rsidRPr="007C0C0F" w:rsidRDefault="000B584A" w:rsidP="00D96473">
      <w:pPr>
        <w:pStyle w:val="CentrBoldm"/>
        <w:rPr>
          <w:rFonts w:ascii="Times New Roman" w:hAnsi="Times New Roman"/>
          <w:b w:val="0"/>
          <w:bCs w:val="0"/>
          <w:sz w:val="24"/>
          <w:szCs w:val="24"/>
          <w:lang w:val="lt-LT"/>
        </w:rPr>
      </w:pPr>
      <w:r w:rsidRPr="00537430">
        <w:rPr>
          <w:rFonts w:ascii="Times New Roman" w:hAnsi="Times New Roman"/>
          <w:bCs w:val="0"/>
          <w:sz w:val="24"/>
          <w:szCs w:val="24"/>
          <w:lang w:val="lt-LT"/>
        </w:rPr>
        <w:t>VšĮ Jurbarko turizmo ir verslo informacijos centras</w:t>
      </w:r>
    </w:p>
    <w:p w:rsidR="00D96473" w:rsidRDefault="00D96473" w:rsidP="00D96473">
      <w:pPr>
        <w:tabs>
          <w:tab w:val="left" w:pos="0"/>
          <w:tab w:val="left" w:pos="1080"/>
        </w:tabs>
        <w:rPr>
          <w:szCs w:val="24"/>
        </w:rPr>
      </w:pPr>
    </w:p>
    <w:p w:rsidR="00D96473" w:rsidRPr="009F6957" w:rsidRDefault="00D96473" w:rsidP="00D96473">
      <w:pPr>
        <w:tabs>
          <w:tab w:val="left" w:pos="0"/>
          <w:tab w:val="left" w:pos="1080"/>
        </w:tabs>
        <w:rPr>
          <w:szCs w:val="24"/>
        </w:rPr>
      </w:pPr>
    </w:p>
    <w:p w:rsidR="00D96473" w:rsidRPr="009F6957" w:rsidRDefault="00D96473" w:rsidP="00D96473">
      <w:pPr>
        <w:tabs>
          <w:tab w:val="left" w:pos="0"/>
          <w:tab w:val="left" w:pos="1080"/>
        </w:tabs>
        <w:jc w:val="center"/>
        <w:rPr>
          <w:b/>
          <w:szCs w:val="24"/>
        </w:rPr>
      </w:pPr>
      <w:r w:rsidRPr="009F6957">
        <w:rPr>
          <w:b/>
          <w:szCs w:val="24"/>
        </w:rPr>
        <w:t xml:space="preserve">20__ BIUDŽETINIAIS METAIS REIKALINGŲ PIRKTI </w:t>
      </w:r>
    </w:p>
    <w:p w:rsidR="00D96473" w:rsidRPr="009F6957" w:rsidRDefault="00D96473" w:rsidP="00D96473">
      <w:pPr>
        <w:tabs>
          <w:tab w:val="left" w:pos="0"/>
          <w:tab w:val="left" w:pos="1080"/>
        </w:tabs>
        <w:jc w:val="center"/>
        <w:rPr>
          <w:b/>
          <w:szCs w:val="24"/>
        </w:rPr>
      </w:pPr>
      <w:r w:rsidRPr="009F6957">
        <w:rPr>
          <w:b/>
          <w:szCs w:val="24"/>
        </w:rPr>
        <w:t>PREKIŲ, PASLAUGŲ IR DARBŲ SĄRAŠAS</w:t>
      </w:r>
    </w:p>
    <w:p w:rsidR="00D96473" w:rsidRPr="00A25D27" w:rsidRDefault="00D96473" w:rsidP="00D96473">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20__ m._____________ d. Nr. ______</w:t>
      </w:r>
    </w:p>
    <w:p w:rsidR="00D96473" w:rsidRPr="00A25D27" w:rsidRDefault="00D96473" w:rsidP="00D96473">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__________________________</w:t>
      </w:r>
    </w:p>
    <w:p w:rsidR="00D96473" w:rsidRPr="00A25D27" w:rsidRDefault="00D96473" w:rsidP="00D96473">
      <w:pPr>
        <w:pStyle w:val="CentrBoldm"/>
        <w:rPr>
          <w:rFonts w:ascii="Times New Roman" w:hAnsi="Times New Roman"/>
          <w:b w:val="0"/>
          <w:bCs w:val="0"/>
          <w:sz w:val="24"/>
          <w:szCs w:val="24"/>
          <w:lang w:val="lt-LT"/>
        </w:rPr>
      </w:pPr>
      <w:r w:rsidRPr="00A25D27">
        <w:rPr>
          <w:rFonts w:ascii="Times New Roman" w:hAnsi="Times New Roman"/>
          <w:b w:val="0"/>
          <w:bCs w:val="0"/>
          <w:i/>
          <w:iCs/>
          <w:sz w:val="24"/>
          <w:szCs w:val="24"/>
          <w:lang w:val="lt-LT"/>
        </w:rPr>
        <w:t>(</w:t>
      </w:r>
      <w:r>
        <w:rPr>
          <w:rFonts w:ascii="Times New Roman" w:hAnsi="Times New Roman"/>
          <w:b w:val="0"/>
          <w:bCs w:val="0"/>
          <w:i/>
          <w:iCs/>
          <w:sz w:val="24"/>
          <w:szCs w:val="24"/>
          <w:lang w:val="lt-LT"/>
        </w:rPr>
        <w:t>v</w:t>
      </w:r>
      <w:r w:rsidRPr="00A25D27">
        <w:rPr>
          <w:rFonts w:ascii="Times New Roman" w:hAnsi="Times New Roman"/>
          <w:b w:val="0"/>
          <w:bCs w:val="0"/>
          <w:i/>
          <w:iCs/>
          <w:sz w:val="24"/>
          <w:szCs w:val="24"/>
          <w:lang w:val="lt-LT"/>
        </w:rPr>
        <w:t>ietovės pavadinimas)</w:t>
      </w:r>
    </w:p>
    <w:p w:rsidR="00D96473" w:rsidRDefault="00D96473" w:rsidP="00D96473">
      <w:pPr>
        <w:tabs>
          <w:tab w:val="left" w:pos="0"/>
          <w:tab w:val="left" w:pos="1080"/>
        </w:tabs>
        <w:jc w:val="center"/>
        <w:rPr>
          <w:i/>
          <w:szCs w:val="24"/>
        </w:rPr>
      </w:pPr>
    </w:p>
    <w:p w:rsidR="00D96473" w:rsidRPr="009F6957" w:rsidRDefault="00D96473" w:rsidP="00D96473">
      <w:pPr>
        <w:tabs>
          <w:tab w:val="left" w:pos="0"/>
          <w:tab w:val="left" w:pos="1080"/>
        </w:tabs>
        <w:jc w:val="center"/>
        <w:rPr>
          <w: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59"/>
        <w:gridCol w:w="1843"/>
        <w:gridCol w:w="1701"/>
        <w:gridCol w:w="1559"/>
        <w:gridCol w:w="2268"/>
      </w:tblGrid>
      <w:tr w:rsidR="00D96473" w:rsidRPr="009F6957" w:rsidTr="003E019F">
        <w:trPr>
          <w:cantSplit/>
          <w:trHeight w:val="3707"/>
        </w:trPr>
        <w:tc>
          <w:tcPr>
            <w:tcW w:w="709" w:type="dxa"/>
            <w:tcBorders>
              <w:top w:val="single" w:sz="12" w:space="0" w:color="auto"/>
              <w:left w:val="single" w:sz="12" w:space="0" w:color="auto"/>
              <w:bottom w:val="single" w:sz="12" w:space="0" w:color="auto"/>
              <w:right w:val="single" w:sz="12" w:space="0" w:color="auto"/>
            </w:tcBorders>
          </w:tcPr>
          <w:p w:rsidR="00D96473" w:rsidRPr="00553520" w:rsidRDefault="00D96473" w:rsidP="003E019F">
            <w:pPr>
              <w:tabs>
                <w:tab w:val="left" w:pos="0"/>
                <w:tab w:val="left" w:pos="1080"/>
              </w:tabs>
              <w:jc w:val="center"/>
              <w:rPr>
                <w:b/>
                <w:szCs w:val="24"/>
              </w:rPr>
            </w:pPr>
            <w:r w:rsidRPr="00553520">
              <w:rPr>
                <w:b/>
                <w:szCs w:val="24"/>
              </w:rPr>
              <w:t>Eil. Nr.</w:t>
            </w:r>
          </w:p>
        </w:tc>
        <w:tc>
          <w:tcPr>
            <w:tcW w:w="1559" w:type="dxa"/>
            <w:tcBorders>
              <w:top w:val="single" w:sz="12" w:space="0" w:color="auto"/>
              <w:left w:val="single" w:sz="12" w:space="0" w:color="auto"/>
              <w:bottom w:val="single" w:sz="12" w:space="0" w:color="auto"/>
              <w:right w:val="single" w:sz="12" w:space="0" w:color="auto"/>
            </w:tcBorders>
          </w:tcPr>
          <w:p w:rsidR="00D96473" w:rsidRPr="00553520" w:rsidRDefault="00D96473" w:rsidP="003E019F">
            <w:pPr>
              <w:tabs>
                <w:tab w:val="left" w:pos="0"/>
                <w:tab w:val="left" w:pos="1080"/>
              </w:tabs>
              <w:jc w:val="center"/>
              <w:rPr>
                <w:b/>
                <w:szCs w:val="24"/>
              </w:rPr>
            </w:pPr>
            <w:r w:rsidRPr="00553520">
              <w:rPr>
                <w:b/>
                <w:szCs w:val="24"/>
              </w:rPr>
              <w:t>Prekės, paslaugos ar darbo pavadinimas</w:t>
            </w:r>
          </w:p>
        </w:tc>
        <w:tc>
          <w:tcPr>
            <w:tcW w:w="1843" w:type="dxa"/>
            <w:tcBorders>
              <w:top w:val="single" w:sz="12" w:space="0" w:color="auto"/>
              <w:left w:val="single" w:sz="12" w:space="0" w:color="auto"/>
              <w:bottom w:val="single" w:sz="12" w:space="0" w:color="auto"/>
              <w:right w:val="single" w:sz="12" w:space="0" w:color="auto"/>
            </w:tcBorders>
          </w:tcPr>
          <w:p w:rsidR="00D96473" w:rsidRPr="00553520" w:rsidRDefault="00D96473" w:rsidP="003E019F">
            <w:pPr>
              <w:tabs>
                <w:tab w:val="left" w:pos="0"/>
                <w:tab w:val="left" w:pos="1080"/>
              </w:tabs>
              <w:jc w:val="center"/>
              <w:rPr>
                <w:b/>
                <w:szCs w:val="24"/>
              </w:rPr>
            </w:pPr>
            <w:r w:rsidRPr="00553520">
              <w:rPr>
                <w:b/>
                <w:szCs w:val="24"/>
              </w:rPr>
              <w:t>Prekės, paslaugos ar darbo trumpas apibūdinimas</w:t>
            </w:r>
          </w:p>
        </w:tc>
        <w:tc>
          <w:tcPr>
            <w:tcW w:w="1701" w:type="dxa"/>
            <w:tcBorders>
              <w:top w:val="single" w:sz="12" w:space="0" w:color="auto"/>
              <w:left w:val="single" w:sz="12" w:space="0" w:color="auto"/>
              <w:bottom w:val="single" w:sz="12" w:space="0" w:color="auto"/>
              <w:right w:val="single" w:sz="12" w:space="0" w:color="auto"/>
            </w:tcBorders>
          </w:tcPr>
          <w:p w:rsidR="00D96473" w:rsidRPr="00553520" w:rsidRDefault="00D96473" w:rsidP="003E019F">
            <w:pPr>
              <w:tabs>
                <w:tab w:val="left" w:pos="0"/>
                <w:tab w:val="left" w:pos="1080"/>
              </w:tabs>
              <w:jc w:val="center"/>
              <w:rPr>
                <w:b/>
                <w:szCs w:val="24"/>
              </w:rPr>
            </w:pPr>
            <w:r w:rsidRPr="00553520">
              <w:rPr>
                <w:b/>
                <w:szCs w:val="24"/>
              </w:rPr>
              <w:t xml:space="preserve">Preliminari </w:t>
            </w:r>
            <w:r>
              <w:rPr>
                <w:b/>
                <w:szCs w:val="24"/>
              </w:rPr>
              <w:t>vienerių</w:t>
            </w:r>
            <w:r w:rsidRPr="00553520">
              <w:rPr>
                <w:b/>
                <w:szCs w:val="24"/>
              </w:rPr>
              <w:t xml:space="preserve"> finansinių metų prekės, paslaugos ar darbo numatomos sudaryti pirkimo sutarties apimtis (Lt)</w:t>
            </w:r>
          </w:p>
        </w:tc>
        <w:tc>
          <w:tcPr>
            <w:tcW w:w="1559" w:type="dxa"/>
            <w:tcBorders>
              <w:top w:val="single" w:sz="12" w:space="0" w:color="auto"/>
              <w:left w:val="single" w:sz="12" w:space="0" w:color="auto"/>
              <w:bottom w:val="single" w:sz="12" w:space="0" w:color="auto"/>
              <w:right w:val="single" w:sz="12" w:space="0" w:color="auto"/>
            </w:tcBorders>
          </w:tcPr>
          <w:p w:rsidR="00D96473" w:rsidRPr="00553520" w:rsidRDefault="00D96473" w:rsidP="003E019F">
            <w:pPr>
              <w:tabs>
                <w:tab w:val="left" w:pos="0"/>
                <w:tab w:val="left" w:pos="1080"/>
              </w:tabs>
              <w:jc w:val="center"/>
              <w:rPr>
                <w:b/>
                <w:szCs w:val="24"/>
              </w:rPr>
            </w:pPr>
            <w:r w:rsidRPr="00553520">
              <w:rPr>
                <w:b/>
                <w:szCs w:val="24"/>
              </w:rPr>
              <w:t>Ketvirtis, kurio metu turi būti įsigyta prekė, suteikta paslauga ar atliktas darbas</w:t>
            </w:r>
          </w:p>
        </w:tc>
        <w:tc>
          <w:tcPr>
            <w:tcW w:w="2268" w:type="dxa"/>
            <w:tcBorders>
              <w:top w:val="single" w:sz="12" w:space="0" w:color="auto"/>
              <w:left w:val="single" w:sz="12" w:space="0" w:color="auto"/>
              <w:bottom w:val="single" w:sz="12" w:space="0" w:color="auto"/>
              <w:right w:val="single" w:sz="12" w:space="0" w:color="auto"/>
            </w:tcBorders>
          </w:tcPr>
          <w:p w:rsidR="00D96473" w:rsidRPr="00553520" w:rsidRDefault="00D96473" w:rsidP="003E019F">
            <w:pPr>
              <w:tabs>
                <w:tab w:val="left" w:pos="0"/>
                <w:tab w:val="left" w:pos="1080"/>
              </w:tabs>
              <w:jc w:val="center"/>
              <w:rPr>
                <w:b/>
                <w:szCs w:val="24"/>
              </w:rPr>
            </w:pPr>
            <w:r w:rsidRPr="00553520">
              <w:rPr>
                <w:b/>
                <w:szCs w:val="24"/>
              </w:rPr>
              <w:t xml:space="preserve">Informacija apie tai, ar yra poreikis pirkti tą pačią prekę, paslaugą ar darbą ilgiau nei </w:t>
            </w:r>
            <w:r w:rsidRPr="00553520">
              <w:rPr>
                <w:b/>
                <w:szCs w:val="24"/>
              </w:rPr>
              <w:br/>
              <w:t>1 finansiniams metams (jeigu taip, nurodyti konkretų laikotarpį ir kiekvienų finansinių metų apimtį Lt)</w:t>
            </w:r>
          </w:p>
        </w:tc>
      </w:tr>
      <w:tr w:rsidR="00D96473" w:rsidRPr="009F6957" w:rsidTr="003E019F">
        <w:tc>
          <w:tcPr>
            <w:tcW w:w="709" w:type="dxa"/>
            <w:tcBorders>
              <w:top w:val="single" w:sz="12" w:space="0" w:color="auto"/>
            </w:tcBorders>
          </w:tcPr>
          <w:p w:rsidR="00D96473" w:rsidRPr="009F6957" w:rsidRDefault="00D96473" w:rsidP="003E019F">
            <w:pPr>
              <w:tabs>
                <w:tab w:val="left" w:pos="0"/>
                <w:tab w:val="left" w:pos="1080"/>
              </w:tabs>
              <w:rPr>
                <w:szCs w:val="24"/>
              </w:rPr>
            </w:pPr>
          </w:p>
        </w:tc>
        <w:tc>
          <w:tcPr>
            <w:tcW w:w="1559" w:type="dxa"/>
            <w:tcBorders>
              <w:top w:val="single" w:sz="12" w:space="0" w:color="auto"/>
            </w:tcBorders>
          </w:tcPr>
          <w:p w:rsidR="00D96473" w:rsidRPr="009F6957" w:rsidRDefault="00D96473" w:rsidP="003E019F">
            <w:pPr>
              <w:tabs>
                <w:tab w:val="left" w:pos="0"/>
                <w:tab w:val="left" w:pos="1080"/>
              </w:tabs>
              <w:rPr>
                <w:szCs w:val="24"/>
              </w:rPr>
            </w:pPr>
          </w:p>
        </w:tc>
        <w:tc>
          <w:tcPr>
            <w:tcW w:w="1843" w:type="dxa"/>
            <w:tcBorders>
              <w:top w:val="single" w:sz="12" w:space="0" w:color="auto"/>
            </w:tcBorders>
          </w:tcPr>
          <w:p w:rsidR="00D96473" w:rsidRPr="009F6957" w:rsidRDefault="00D96473" w:rsidP="003E019F">
            <w:pPr>
              <w:tabs>
                <w:tab w:val="left" w:pos="0"/>
                <w:tab w:val="left" w:pos="1080"/>
              </w:tabs>
              <w:rPr>
                <w:szCs w:val="24"/>
              </w:rPr>
            </w:pPr>
          </w:p>
        </w:tc>
        <w:tc>
          <w:tcPr>
            <w:tcW w:w="1701" w:type="dxa"/>
            <w:tcBorders>
              <w:top w:val="single" w:sz="12" w:space="0" w:color="auto"/>
            </w:tcBorders>
          </w:tcPr>
          <w:p w:rsidR="00D96473" w:rsidRPr="009F6957" w:rsidRDefault="00D96473" w:rsidP="003E019F">
            <w:pPr>
              <w:tabs>
                <w:tab w:val="left" w:pos="0"/>
                <w:tab w:val="left" w:pos="1080"/>
              </w:tabs>
              <w:rPr>
                <w:szCs w:val="24"/>
              </w:rPr>
            </w:pPr>
          </w:p>
        </w:tc>
        <w:tc>
          <w:tcPr>
            <w:tcW w:w="1559" w:type="dxa"/>
            <w:tcBorders>
              <w:top w:val="single" w:sz="12" w:space="0" w:color="auto"/>
            </w:tcBorders>
          </w:tcPr>
          <w:p w:rsidR="00D96473" w:rsidRPr="009F6957" w:rsidRDefault="00D96473" w:rsidP="003E019F">
            <w:pPr>
              <w:tabs>
                <w:tab w:val="left" w:pos="0"/>
                <w:tab w:val="left" w:pos="1080"/>
              </w:tabs>
              <w:rPr>
                <w:szCs w:val="24"/>
              </w:rPr>
            </w:pPr>
          </w:p>
        </w:tc>
        <w:tc>
          <w:tcPr>
            <w:tcW w:w="2268" w:type="dxa"/>
            <w:tcBorders>
              <w:top w:val="single" w:sz="12" w:space="0" w:color="auto"/>
            </w:tcBorders>
          </w:tcPr>
          <w:p w:rsidR="00D96473" w:rsidRPr="009F6957" w:rsidRDefault="00D96473" w:rsidP="003E019F">
            <w:pPr>
              <w:tabs>
                <w:tab w:val="left" w:pos="0"/>
                <w:tab w:val="left" w:pos="1080"/>
              </w:tabs>
              <w:rPr>
                <w:szCs w:val="24"/>
              </w:rPr>
            </w:pPr>
          </w:p>
        </w:tc>
      </w:tr>
      <w:tr w:rsidR="00D96473" w:rsidRPr="009F6957" w:rsidTr="003E019F">
        <w:tc>
          <w:tcPr>
            <w:tcW w:w="709" w:type="dxa"/>
          </w:tcPr>
          <w:p w:rsidR="00D96473" w:rsidRPr="009F6957" w:rsidRDefault="00D96473" w:rsidP="003E019F">
            <w:pPr>
              <w:tabs>
                <w:tab w:val="left" w:pos="0"/>
                <w:tab w:val="left" w:pos="1080"/>
              </w:tabs>
              <w:rPr>
                <w:szCs w:val="24"/>
              </w:rPr>
            </w:pPr>
          </w:p>
        </w:tc>
        <w:tc>
          <w:tcPr>
            <w:tcW w:w="1559" w:type="dxa"/>
          </w:tcPr>
          <w:p w:rsidR="00D96473" w:rsidRPr="009F6957" w:rsidRDefault="00D96473" w:rsidP="003E019F">
            <w:pPr>
              <w:tabs>
                <w:tab w:val="left" w:pos="0"/>
                <w:tab w:val="left" w:pos="1080"/>
              </w:tabs>
              <w:rPr>
                <w:szCs w:val="24"/>
              </w:rPr>
            </w:pPr>
          </w:p>
        </w:tc>
        <w:tc>
          <w:tcPr>
            <w:tcW w:w="1843" w:type="dxa"/>
          </w:tcPr>
          <w:p w:rsidR="00D96473" w:rsidRPr="009F6957" w:rsidRDefault="00D96473" w:rsidP="003E019F">
            <w:pPr>
              <w:tabs>
                <w:tab w:val="left" w:pos="0"/>
                <w:tab w:val="left" w:pos="1080"/>
              </w:tabs>
              <w:rPr>
                <w:szCs w:val="24"/>
              </w:rPr>
            </w:pPr>
          </w:p>
        </w:tc>
        <w:tc>
          <w:tcPr>
            <w:tcW w:w="1701" w:type="dxa"/>
          </w:tcPr>
          <w:p w:rsidR="00D96473" w:rsidRPr="009F6957" w:rsidRDefault="00D96473" w:rsidP="003E019F">
            <w:pPr>
              <w:tabs>
                <w:tab w:val="left" w:pos="0"/>
                <w:tab w:val="left" w:pos="1080"/>
              </w:tabs>
              <w:rPr>
                <w:szCs w:val="24"/>
              </w:rPr>
            </w:pPr>
          </w:p>
        </w:tc>
        <w:tc>
          <w:tcPr>
            <w:tcW w:w="1559" w:type="dxa"/>
          </w:tcPr>
          <w:p w:rsidR="00D96473" w:rsidRPr="009F6957" w:rsidRDefault="00D96473" w:rsidP="003E019F">
            <w:pPr>
              <w:tabs>
                <w:tab w:val="left" w:pos="0"/>
                <w:tab w:val="left" w:pos="1080"/>
              </w:tabs>
              <w:rPr>
                <w:szCs w:val="24"/>
              </w:rPr>
            </w:pPr>
          </w:p>
        </w:tc>
        <w:tc>
          <w:tcPr>
            <w:tcW w:w="2268" w:type="dxa"/>
          </w:tcPr>
          <w:p w:rsidR="00D96473" w:rsidRPr="009F6957" w:rsidRDefault="00D96473" w:rsidP="003E019F">
            <w:pPr>
              <w:tabs>
                <w:tab w:val="left" w:pos="0"/>
                <w:tab w:val="left" w:pos="1080"/>
              </w:tabs>
              <w:rPr>
                <w:szCs w:val="24"/>
              </w:rPr>
            </w:pPr>
          </w:p>
        </w:tc>
      </w:tr>
    </w:tbl>
    <w:p w:rsidR="00D96473" w:rsidRDefault="00D96473" w:rsidP="00D96473">
      <w:pPr>
        <w:tabs>
          <w:tab w:val="left" w:pos="0"/>
          <w:tab w:val="left" w:pos="1080"/>
        </w:tabs>
        <w:rPr>
          <w:i/>
          <w:szCs w:val="24"/>
        </w:rPr>
      </w:pPr>
    </w:p>
    <w:p w:rsidR="00D96473" w:rsidRDefault="00D96473" w:rsidP="00D96473">
      <w:pPr>
        <w:tabs>
          <w:tab w:val="left" w:pos="0"/>
          <w:tab w:val="left" w:pos="1080"/>
        </w:tabs>
        <w:rPr>
          <w:i/>
          <w:szCs w:val="24"/>
        </w:rPr>
      </w:pPr>
    </w:p>
    <w:p w:rsidR="00D96473" w:rsidRPr="009F6957" w:rsidRDefault="00D96473" w:rsidP="00D96473">
      <w:pPr>
        <w:tabs>
          <w:tab w:val="left" w:pos="0"/>
          <w:tab w:val="left" w:pos="1080"/>
        </w:tabs>
        <w:rPr>
          <w:i/>
          <w:szCs w:val="24"/>
        </w:rPr>
      </w:pPr>
    </w:p>
    <w:p w:rsidR="00D96473" w:rsidRPr="009F6957" w:rsidRDefault="00D96473" w:rsidP="00D96473">
      <w:pPr>
        <w:shd w:val="clear" w:color="auto" w:fill="FFFFFF"/>
        <w:tabs>
          <w:tab w:val="right" w:leader="dot" w:pos="14135"/>
        </w:tabs>
        <w:rPr>
          <w:b/>
          <w:szCs w:val="24"/>
        </w:rPr>
      </w:pPr>
      <w:r w:rsidRPr="009F6957">
        <w:rPr>
          <w:b/>
          <w:szCs w:val="24"/>
        </w:rPr>
        <w:t>Pastabos:</w:t>
      </w:r>
    </w:p>
    <w:p w:rsidR="00D96473" w:rsidRDefault="00D96473" w:rsidP="00D96473">
      <w:pPr>
        <w:shd w:val="clear" w:color="auto" w:fill="FFFFFF"/>
        <w:tabs>
          <w:tab w:val="right" w:leader="dot" w:pos="14135"/>
        </w:tabs>
        <w:rPr>
          <w:szCs w:val="24"/>
        </w:rPr>
      </w:pPr>
    </w:p>
    <w:p w:rsidR="00D96473" w:rsidRDefault="00D96473" w:rsidP="00D96473">
      <w:pPr>
        <w:shd w:val="clear" w:color="auto" w:fill="FFFFFF"/>
        <w:tabs>
          <w:tab w:val="right" w:leader="dot" w:pos="14135"/>
        </w:tabs>
        <w:rPr>
          <w:szCs w:val="24"/>
        </w:rPr>
      </w:pPr>
      <w:r>
        <w:rPr>
          <w:szCs w:val="24"/>
        </w:rPr>
        <w:t>________________________________________________________________________________</w:t>
      </w:r>
    </w:p>
    <w:p w:rsidR="00D96473" w:rsidRPr="009F6957" w:rsidRDefault="00D96473" w:rsidP="00D96473">
      <w:pPr>
        <w:shd w:val="clear" w:color="auto" w:fill="FFFFFF"/>
        <w:tabs>
          <w:tab w:val="right" w:leader="dot" w:pos="14135"/>
        </w:tabs>
        <w:rPr>
          <w:szCs w:val="24"/>
        </w:rPr>
      </w:pPr>
      <w:r>
        <w:rPr>
          <w:szCs w:val="24"/>
        </w:rPr>
        <w:t>________________________________________________________________________________</w:t>
      </w:r>
    </w:p>
    <w:p w:rsidR="00D96473" w:rsidRPr="009F6957" w:rsidRDefault="00D96473" w:rsidP="00D96473">
      <w:pPr>
        <w:shd w:val="clear" w:color="auto" w:fill="FFFFFF"/>
        <w:tabs>
          <w:tab w:val="right" w:leader="dot" w:pos="14135"/>
        </w:tabs>
        <w:rPr>
          <w:b/>
          <w:szCs w:val="24"/>
        </w:rPr>
      </w:pPr>
      <w:r>
        <w:rPr>
          <w:szCs w:val="24"/>
        </w:rPr>
        <w:t>________________________________________________________________________________</w:t>
      </w:r>
    </w:p>
    <w:p w:rsidR="00D96473" w:rsidRDefault="00D96473" w:rsidP="00D96473">
      <w:pPr>
        <w:rPr>
          <w:b/>
          <w:spacing w:val="-6"/>
          <w:szCs w:val="24"/>
        </w:rPr>
      </w:pPr>
    </w:p>
    <w:p w:rsidR="00D96473" w:rsidRDefault="00D96473" w:rsidP="00D96473">
      <w:pPr>
        <w:rPr>
          <w:b/>
          <w:spacing w:val="-6"/>
          <w:szCs w:val="24"/>
        </w:rPr>
      </w:pPr>
    </w:p>
    <w:p w:rsidR="00D96473" w:rsidRDefault="00D96473" w:rsidP="00D96473">
      <w:pPr>
        <w:rPr>
          <w:b/>
          <w:spacing w:val="-6"/>
          <w:szCs w:val="24"/>
        </w:rPr>
      </w:pPr>
      <w:r w:rsidRPr="009F6957">
        <w:rPr>
          <w:b/>
          <w:spacing w:val="-6"/>
          <w:szCs w:val="24"/>
        </w:rPr>
        <w:t>Sąrašą parengė:</w:t>
      </w:r>
    </w:p>
    <w:p w:rsidR="00D96473" w:rsidRDefault="00D96473" w:rsidP="00D96473">
      <w:pPr>
        <w:rPr>
          <w:b/>
          <w:spacing w:val="-6"/>
          <w:szCs w:val="24"/>
        </w:rPr>
      </w:pPr>
    </w:p>
    <w:tbl>
      <w:tblPr>
        <w:tblW w:w="0" w:type="auto"/>
        <w:tblLook w:val="04A0"/>
      </w:tblPr>
      <w:tblGrid>
        <w:gridCol w:w="2802"/>
        <w:gridCol w:w="482"/>
        <w:gridCol w:w="2778"/>
        <w:gridCol w:w="709"/>
        <w:gridCol w:w="2976"/>
      </w:tblGrid>
      <w:tr w:rsidR="00D96473" w:rsidRPr="00DC7858" w:rsidTr="003E019F">
        <w:tc>
          <w:tcPr>
            <w:tcW w:w="2802" w:type="dxa"/>
            <w:tcBorders>
              <w:top w:val="single" w:sz="4" w:space="0" w:color="auto"/>
            </w:tcBorders>
          </w:tcPr>
          <w:p w:rsidR="00D96473" w:rsidRPr="00DC7858" w:rsidRDefault="00D96473" w:rsidP="003E019F">
            <w:pPr>
              <w:jc w:val="center"/>
              <w:rPr>
                <w:i/>
              </w:rPr>
            </w:pPr>
            <w:r>
              <w:rPr>
                <w:i/>
              </w:rPr>
              <w:t>(p</w:t>
            </w:r>
            <w:r w:rsidRPr="00DC7858">
              <w:rPr>
                <w:i/>
              </w:rPr>
              <w:t>areigos</w:t>
            </w:r>
            <w:r>
              <w:rPr>
                <w:i/>
              </w:rPr>
              <w:t>)</w:t>
            </w:r>
          </w:p>
        </w:tc>
        <w:tc>
          <w:tcPr>
            <w:tcW w:w="482" w:type="dxa"/>
          </w:tcPr>
          <w:p w:rsidR="00D96473" w:rsidRPr="00DC7858" w:rsidRDefault="00D96473" w:rsidP="003E019F">
            <w:pPr>
              <w:jc w:val="center"/>
              <w:rPr>
                <w:i/>
              </w:rPr>
            </w:pPr>
          </w:p>
        </w:tc>
        <w:tc>
          <w:tcPr>
            <w:tcW w:w="2778" w:type="dxa"/>
            <w:tcBorders>
              <w:top w:val="single" w:sz="4" w:space="0" w:color="auto"/>
            </w:tcBorders>
          </w:tcPr>
          <w:p w:rsidR="00D96473" w:rsidRPr="00DC7858" w:rsidRDefault="00D96473" w:rsidP="003E019F">
            <w:pPr>
              <w:jc w:val="center"/>
              <w:rPr>
                <w:i/>
              </w:rPr>
            </w:pPr>
            <w:r>
              <w:rPr>
                <w:i/>
              </w:rPr>
              <w:t>(p</w:t>
            </w:r>
            <w:r w:rsidRPr="00DC7858">
              <w:rPr>
                <w:i/>
              </w:rPr>
              <w:t>arašas</w:t>
            </w:r>
            <w:r>
              <w:rPr>
                <w:i/>
              </w:rPr>
              <w:t>)</w:t>
            </w:r>
          </w:p>
        </w:tc>
        <w:tc>
          <w:tcPr>
            <w:tcW w:w="709" w:type="dxa"/>
          </w:tcPr>
          <w:p w:rsidR="00D96473" w:rsidRPr="00DC7858" w:rsidRDefault="00D96473" w:rsidP="003E019F">
            <w:pPr>
              <w:jc w:val="center"/>
              <w:rPr>
                <w:i/>
              </w:rPr>
            </w:pPr>
          </w:p>
        </w:tc>
        <w:tc>
          <w:tcPr>
            <w:tcW w:w="2976" w:type="dxa"/>
            <w:tcBorders>
              <w:top w:val="single" w:sz="4" w:space="0" w:color="auto"/>
            </w:tcBorders>
          </w:tcPr>
          <w:p w:rsidR="00D96473" w:rsidRPr="00DC7858" w:rsidRDefault="00D96473" w:rsidP="003E019F">
            <w:pPr>
              <w:jc w:val="center"/>
              <w:rPr>
                <w:i/>
              </w:rPr>
            </w:pPr>
            <w:r>
              <w:rPr>
                <w:i/>
              </w:rPr>
              <w:t>(v</w:t>
            </w:r>
            <w:r w:rsidRPr="00DC7858">
              <w:rPr>
                <w:i/>
              </w:rPr>
              <w:t>ardas ir pavardė</w:t>
            </w:r>
            <w:r>
              <w:rPr>
                <w:i/>
              </w:rPr>
              <w:t>)</w:t>
            </w:r>
          </w:p>
        </w:tc>
      </w:tr>
    </w:tbl>
    <w:p w:rsidR="00D96473" w:rsidRDefault="00D96473" w:rsidP="00D96473">
      <w:pPr>
        <w:rPr>
          <w:b/>
          <w:spacing w:val="-6"/>
          <w:szCs w:val="24"/>
        </w:rPr>
      </w:pPr>
    </w:p>
    <w:p w:rsidR="00D96473" w:rsidRPr="009F6957" w:rsidRDefault="00D96473" w:rsidP="00D96473">
      <w:pPr>
        <w:pStyle w:val="Linija"/>
        <w:rPr>
          <w:sz w:val="24"/>
          <w:szCs w:val="24"/>
        </w:rPr>
      </w:pPr>
    </w:p>
    <w:p w:rsidR="00666A2A" w:rsidRDefault="00666A2A" w:rsidP="00D96473">
      <w:pPr>
        <w:rPr>
          <w:lang w:eastAsia="lt-LT"/>
        </w:rPr>
      </w:pPr>
    </w:p>
    <w:p w:rsidR="00D96473" w:rsidRDefault="00D96473" w:rsidP="00D96473">
      <w:pPr>
        <w:rPr>
          <w:lang w:eastAsia="lt-LT"/>
        </w:rPr>
      </w:pPr>
    </w:p>
    <w:p w:rsidR="00D96473" w:rsidRDefault="00D96473" w:rsidP="00D96473">
      <w:pPr>
        <w:rPr>
          <w:lang w:eastAsia="lt-LT"/>
        </w:rPr>
      </w:pPr>
    </w:p>
    <w:p w:rsidR="00D96473" w:rsidRDefault="00D96473" w:rsidP="00D96473">
      <w:pPr>
        <w:rPr>
          <w:lang w:eastAsia="lt-LT"/>
        </w:rPr>
      </w:pPr>
    </w:p>
    <w:p w:rsidR="000B584A" w:rsidRDefault="000B584A" w:rsidP="000B584A">
      <w:pPr>
        <w:pStyle w:val="Pagrindinistekstas"/>
        <w:spacing w:line="240" w:lineRule="auto"/>
        <w:ind w:left="5387" w:firstLine="0"/>
        <w:rPr>
          <w:color w:val="auto"/>
          <w:sz w:val="22"/>
          <w:szCs w:val="22"/>
          <w:lang w:val="lt-LT"/>
        </w:rPr>
      </w:pPr>
    </w:p>
    <w:p w:rsidR="000B584A" w:rsidRPr="00537430" w:rsidRDefault="000B584A" w:rsidP="000B584A">
      <w:pPr>
        <w:pStyle w:val="Pagrindinistekstas"/>
        <w:spacing w:line="240" w:lineRule="auto"/>
        <w:ind w:left="5387" w:firstLine="0"/>
        <w:rPr>
          <w:color w:val="auto"/>
          <w:sz w:val="24"/>
          <w:szCs w:val="24"/>
        </w:rPr>
      </w:pPr>
      <w:r w:rsidRPr="00537430">
        <w:rPr>
          <w:color w:val="auto"/>
          <w:sz w:val="22"/>
          <w:szCs w:val="22"/>
          <w:lang w:val="lt-LT"/>
        </w:rPr>
        <w:lastRenderedPageBreak/>
        <w:t>VšĮ Jurbarko turizmo ir verslo informacijos centro</w:t>
      </w:r>
      <w:r w:rsidRPr="00537430">
        <w:rPr>
          <w:color w:val="auto"/>
          <w:sz w:val="24"/>
          <w:szCs w:val="24"/>
        </w:rPr>
        <w:t xml:space="preserve"> </w:t>
      </w:r>
    </w:p>
    <w:p w:rsidR="000B584A" w:rsidRPr="00537430" w:rsidRDefault="000B584A" w:rsidP="000B584A">
      <w:pPr>
        <w:pStyle w:val="Pagrindinistekstas"/>
        <w:spacing w:line="240" w:lineRule="auto"/>
        <w:ind w:left="5387" w:firstLine="0"/>
        <w:jc w:val="left"/>
        <w:rPr>
          <w:color w:val="auto"/>
          <w:sz w:val="24"/>
          <w:szCs w:val="24"/>
        </w:rPr>
      </w:pPr>
      <w:proofErr w:type="spellStart"/>
      <w:r w:rsidRPr="00537430">
        <w:rPr>
          <w:color w:val="auto"/>
          <w:sz w:val="24"/>
          <w:szCs w:val="24"/>
        </w:rPr>
        <w:t>Supaprastintų</w:t>
      </w:r>
      <w:proofErr w:type="spellEnd"/>
      <w:r w:rsidRPr="00537430">
        <w:rPr>
          <w:color w:val="auto"/>
          <w:sz w:val="24"/>
          <w:szCs w:val="24"/>
        </w:rPr>
        <w:t xml:space="preserve"> </w:t>
      </w:r>
      <w:proofErr w:type="spellStart"/>
      <w:r w:rsidRPr="00537430">
        <w:rPr>
          <w:color w:val="auto"/>
          <w:sz w:val="24"/>
          <w:szCs w:val="24"/>
        </w:rPr>
        <w:t>viešųjų</w:t>
      </w:r>
      <w:proofErr w:type="spellEnd"/>
      <w:r w:rsidRPr="00537430">
        <w:rPr>
          <w:color w:val="auto"/>
          <w:sz w:val="24"/>
          <w:szCs w:val="24"/>
        </w:rPr>
        <w:t xml:space="preserve"> pirkimų </w:t>
      </w:r>
      <w:proofErr w:type="spellStart"/>
      <w:r w:rsidRPr="00537430">
        <w:rPr>
          <w:color w:val="auto"/>
          <w:sz w:val="24"/>
          <w:szCs w:val="24"/>
        </w:rPr>
        <w:t>taisyklių</w:t>
      </w:r>
      <w:proofErr w:type="spellEnd"/>
    </w:p>
    <w:p w:rsidR="000B584A" w:rsidRPr="00537430" w:rsidRDefault="000B584A" w:rsidP="000B584A">
      <w:pPr>
        <w:pStyle w:val="Pagrindinistekstas"/>
        <w:spacing w:line="240" w:lineRule="auto"/>
        <w:ind w:left="5387" w:firstLine="0"/>
        <w:jc w:val="left"/>
        <w:rPr>
          <w:color w:val="auto"/>
          <w:sz w:val="24"/>
          <w:szCs w:val="24"/>
        </w:rPr>
      </w:pPr>
      <w:r>
        <w:rPr>
          <w:color w:val="auto"/>
          <w:sz w:val="24"/>
          <w:szCs w:val="24"/>
        </w:rPr>
        <w:t>5</w:t>
      </w:r>
      <w:r w:rsidRPr="00537430">
        <w:rPr>
          <w:color w:val="auto"/>
          <w:sz w:val="24"/>
          <w:szCs w:val="24"/>
        </w:rPr>
        <w:t xml:space="preserve"> </w:t>
      </w:r>
      <w:proofErr w:type="spellStart"/>
      <w:r w:rsidRPr="00537430">
        <w:rPr>
          <w:color w:val="auto"/>
          <w:sz w:val="24"/>
          <w:szCs w:val="24"/>
        </w:rPr>
        <w:t>priedas</w:t>
      </w:r>
      <w:proofErr w:type="spellEnd"/>
    </w:p>
    <w:p w:rsidR="000B584A" w:rsidRPr="00BB0D3E" w:rsidRDefault="000B584A" w:rsidP="000B584A">
      <w:pPr>
        <w:pStyle w:val="Linija"/>
        <w:spacing w:line="240" w:lineRule="auto"/>
        <w:ind w:left="6237"/>
        <w:jc w:val="left"/>
        <w:rPr>
          <w:color w:val="auto"/>
          <w:sz w:val="24"/>
          <w:szCs w:val="24"/>
        </w:rPr>
      </w:pPr>
    </w:p>
    <w:p w:rsidR="00D96473" w:rsidRPr="000B584A" w:rsidRDefault="000B584A" w:rsidP="000B584A">
      <w:pPr>
        <w:autoSpaceDE w:val="0"/>
        <w:autoSpaceDN w:val="0"/>
        <w:adjustRightInd w:val="0"/>
        <w:jc w:val="center"/>
        <w:rPr>
          <w:b/>
          <w:i/>
          <w:iCs/>
          <w:szCs w:val="24"/>
        </w:rPr>
      </w:pPr>
      <w:r w:rsidRPr="000B584A">
        <w:rPr>
          <w:b/>
          <w:bCs/>
          <w:szCs w:val="24"/>
        </w:rPr>
        <w:t xml:space="preserve">VšĮ Jurbarko turizmo ir verslo informacijos centras </w:t>
      </w:r>
    </w:p>
    <w:p w:rsidR="00D96473" w:rsidRPr="002F466B" w:rsidRDefault="00D96473" w:rsidP="00D96473">
      <w:pPr>
        <w:autoSpaceDE w:val="0"/>
        <w:autoSpaceDN w:val="0"/>
        <w:adjustRightInd w:val="0"/>
        <w:jc w:val="center"/>
        <w:rPr>
          <w:i/>
          <w:iCs/>
        </w:rPr>
      </w:pPr>
    </w:p>
    <w:tbl>
      <w:tblPr>
        <w:tblW w:w="0" w:type="auto"/>
        <w:tblInd w:w="6345" w:type="dxa"/>
        <w:tblLook w:val="04A0"/>
      </w:tblPr>
      <w:tblGrid>
        <w:gridCol w:w="3509"/>
      </w:tblGrid>
      <w:tr w:rsidR="00D96473" w:rsidRPr="00A925BF" w:rsidTr="003E019F">
        <w:tc>
          <w:tcPr>
            <w:tcW w:w="3509" w:type="dxa"/>
          </w:tcPr>
          <w:p w:rsidR="00D96473" w:rsidRPr="00DB4A12" w:rsidRDefault="00D96473" w:rsidP="003E019F">
            <w:pPr>
              <w:pStyle w:val="Patvirtinta"/>
              <w:spacing w:line="240" w:lineRule="auto"/>
              <w:ind w:left="0"/>
              <w:rPr>
                <w:sz w:val="24"/>
                <w:szCs w:val="24"/>
              </w:rPr>
            </w:pPr>
            <w:r w:rsidRPr="00DB4A12">
              <w:rPr>
                <w:sz w:val="24"/>
                <w:szCs w:val="24"/>
              </w:rPr>
              <w:t>TVIRTINU</w:t>
            </w:r>
          </w:p>
        </w:tc>
      </w:tr>
      <w:tr w:rsidR="00D96473" w:rsidRPr="00A925BF" w:rsidTr="003E019F">
        <w:tc>
          <w:tcPr>
            <w:tcW w:w="3509" w:type="dxa"/>
            <w:tcBorders>
              <w:bottom w:val="single" w:sz="4" w:space="0" w:color="auto"/>
            </w:tcBorders>
          </w:tcPr>
          <w:p w:rsidR="00D96473" w:rsidRPr="005934A3" w:rsidRDefault="00D96473" w:rsidP="003E019F">
            <w:pPr>
              <w:pStyle w:val="Patvirtinta"/>
              <w:spacing w:line="240" w:lineRule="auto"/>
              <w:ind w:left="0"/>
              <w:rPr>
                <w:i/>
              </w:rPr>
            </w:pPr>
          </w:p>
        </w:tc>
      </w:tr>
      <w:tr w:rsidR="00D96473" w:rsidRPr="00A925BF" w:rsidTr="003E019F">
        <w:tc>
          <w:tcPr>
            <w:tcW w:w="3509" w:type="dxa"/>
            <w:tcBorders>
              <w:top w:val="single" w:sz="4" w:space="0" w:color="auto"/>
            </w:tcBorders>
          </w:tcPr>
          <w:p w:rsidR="00D96473" w:rsidRPr="005934A3" w:rsidRDefault="00D96473" w:rsidP="003E019F">
            <w:pPr>
              <w:pStyle w:val="Patvirtinta"/>
              <w:spacing w:line="240" w:lineRule="auto"/>
              <w:ind w:left="0"/>
              <w:rPr>
                <w:i/>
              </w:rPr>
            </w:pPr>
            <w:r w:rsidRPr="005934A3">
              <w:rPr>
                <w:i/>
              </w:rPr>
              <w:t>(</w:t>
            </w:r>
            <w:proofErr w:type="spellStart"/>
            <w:r w:rsidRPr="005934A3">
              <w:rPr>
                <w:i/>
              </w:rPr>
              <w:t>perkančiosios</w:t>
            </w:r>
            <w:proofErr w:type="spellEnd"/>
            <w:r w:rsidRPr="005934A3">
              <w:rPr>
                <w:i/>
              </w:rPr>
              <w:t xml:space="preserve"> </w:t>
            </w:r>
            <w:proofErr w:type="spellStart"/>
            <w:r w:rsidRPr="005934A3">
              <w:rPr>
                <w:i/>
              </w:rPr>
              <w:t>organizacijos</w:t>
            </w:r>
            <w:proofErr w:type="spellEnd"/>
            <w:r w:rsidRPr="005934A3">
              <w:rPr>
                <w:i/>
              </w:rPr>
              <w:t xml:space="preserve"> </w:t>
            </w:r>
            <w:proofErr w:type="spellStart"/>
            <w:r w:rsidRPr="005934A3">
              <w:rPr>
                <w:i/>
              </w:rPr>
              <w:t>vadovo</w:t>
            </w:r>
            <w:proofErr w:type="spellEnd"/>
            <w:r w:rsidRPr="005934A3">
              <w:rPr>
                <w:i/>
              </w:rPr>
              <w:t xml:space="preserve"> </w:t>
            </w:r>
            <w:proofErr w:type="spellStart"/>
            <w:r w:rsidRPr="005934A3">
              <w:rPr>
                <w:i/>
              </w:rPr>
              <w:t>arba</w:t>
            </w:r>
            <w:proofErr w:type="spellEnd"/>
            <w:r w:rsidRPr="005934A3">
              <w:rPr>
                <w:i/>
              </w:rPr>
              <w:t xml:space="preserve"> </w:t>
            </w:r>
            <w:proofErr w:type="spellStart"/>
            <w:r w:rsidRPr="005934A3">
              <w:rPr>
                <w:i/>
              </w:rPr>
              <w:t>jo</w:t>
            </w:r>
            <w:proofErr w:type="spellEnd"/>
            <w:r w:rsidRPr="005934A3">
              <w:rPr>
                <w:i/>
              </w:rPr>
              <w:t xml:space="preserve"> </w:t>
            </w:r>
            <w:proofErr w:type="spellStart"/>
            <w:r w:rsidRPr="005934A3">
              <w:rPr>
                <w:i/>
              </w:rPr>
              <w:t>įgalioto</w:t>
            </w:r>
            <w:proofErr w:type="spellEnd"/>
            <w:r w:rsidRPr="005934A3">
              <w:rPr>
                <w:i/>
              </w:rPr>
              <w:t xml:space="preserve"> </w:t>
            </w:r>
            <w:proofErr w:type="spellStart"/>
            <w:r w:rsidRPr="005934A3">
              <w:rPr>
                <w:i/>
              </w:rPr>
              <w:t>asmens</w:t>
            </w:r>
            <w:proofErr w:type="spellEnd"/>
            <w:r w:rsidRPr="005934A3">
              <w:rPr>
                <w:i/>
              </w:rPr>
              <w:t xml:space="preserve"> </w:t>
            </w:r>
            <w:proofErr w:type="spellStart"/>
            <w:r w:rsidRPr="005934A3">
              <w:rPr>
                <w:i/>
              </w:rPr>
              <w:t>pareigų</w:t>
            </w:r>
            <w:proofErr w:type="spellEnd"/>
            <w:r w:rsidRPr="005934A3">
              <w:rPr>
                <w:i/>
              </w:rPr>
              <w:t xml:space="preserve"> </w:t>
            </w:r>
            <w:proofErr w:type="spellStart"/>
            <w:r w:rsidRPr="005934A3">
              <w:rPr>
                <w:i/>
              </w:rPr>
              <w:t>pavadinimas</w:t>
            </w:r>
            <w:proofErr w:type="spellEnd"/>
            <w:r w:rsidRPr="005934A3">
              <w:rPr>
                <w:i/>
              </w:rPr>
              <w:t>)</w:t>
            </w:r>
          </w:p>
        </w:tc>
      </w:tr>
      <w:tr w:rsidR="00D96473" w:rsidRPr="00A925BF" w:rsidTr="003E019F">
        <w:tc>
          <w:tcPr>
            <w:tcW w:w="3509" w:type="dxa"/>
            <w:tcBorders>
              <w:bottom w:val="single" w:sz="4" w:space="0" w:color="auto"/>
            </w:tcBorders>
          </w:tcPr>
          <w:p w:rsidR="00D96473" w:rsidRPr="005934A3" w:rsidRDefault="00D96473" w:rsidP="003E019F">
            <w:pPr>
              <w:pStyle w:val="Patvirtinta"/>
              <w:spacing w:line="240" w:lineRule="auto"/>
              <w:ind w:left="0"/>
              <w:rPr>
                <w:i/>
              </w:rPr>
            </w:pPr>
          </w:p>
        </w:tc>
      </w:tr>
      <w:tr w:rsidR="00D96473" w:rsidRPr="00A925BF" w:rsidTr="003E019F">
        <w:tc>
          <w:tcPr>
            <w:tcW w:w="3509" w:type="dxa"/>
            <w:tcBorders>
              <w:top w:val="single" w:sz="4" w:space="0" w:color="auto"/>
            </w:tcBorders>
          </w:tcPr>
          <w:p w:rsidR="00D96473" w:rsidRPr="005934A3" w:rsidRDefault="00D96473" w:rsidP="003E019F">
            <w:pPr>
              <w:pStyle w:val="Patvirtinta"/>
              <w:spacing w:line="240" w:lineRule="auto"/>
              <w:ind w:left="0"/>
              <w:rPr>
                <w:i/>
              </w:rPr>
            </w:pPr>
            <w:r w:rsidRPr="005934A3">
              <w:rPr>
                <w:i/>
              </w:rPr>
              <w:t>(</w:t>
            </w:r>
            <w:proofErr w:type="spellStart"/>
            <w:r w:rsidRPr="005934A3">
              <w:rPr>
                <w:i/>
              </w:rPr>
              <w:t>parašas</w:t>
            </w:r>
            <w:proofErr w:type="spellEnd"/>
            <w:r w:rsidRPr="005934A3">
              <w:rPr>
                <w:i/>
              </w:rPr>
              <w:t>)</w:t>
            </w:r>
          </w:p>
        </w:tc>
      </w:tr>
      <w:tr w:rsidR="00D96473" w:rsidRPr="00A925BF" w:rsidTr="003E019F">
        <w:tc>
          <w:tcPr>
            <w:tcW w:w="3509" w:type="dxa"/>
            <w:tcBorders>
              <w:bottom w:val="single" w:sz="4" w:space="0" w:color="auto"/>
            </w:tcBorders>
          </w:tcPr>
          <w:p w:rsidR="00D96473" w:rsidRPr="005934A3" w:rsidRDefault="00D96473" w:rsidP="003E019F">
            <w:pPr>
              <w:pStyle w:val="Patvirtinta"/>
              <w:spacing w:line="240" w:lineRule="auto"/>
              <w:ind w:left="0"/>
              <w:rPr>
                <w:i/>
              </w:rPr>
            </w:pPr>
          </w:p>
        </w:tc>
      </w:tr>
      <w:tr w:rsidR="00D96473" w:rsidRPr="00A925BF" w:rsidTr="003E019F">
        <w:tc>
          <w:tcPr>
            <w:tcW w:w="3509" w:type="dxa"/>
            <w:tcBorders>
              <w:top w:val="single" w:sz="4" w:space="0" w:color="auto"/>
            </w:tcBorders>
          </w:tcPr>
          <w:p w:rsidR="00D96473" w:rsidRPr="005934A3" w:rsidRDefault="00D96473" w:rsidP="003E019F">
            <w:pPr>
              <w:pStyle w:val="Patvirtinta"/>
              <w:spacing w:line="240" w:lineRule="auto"/>
              <w:ind w:left="0"/>
              <w:rPr>
                <w:i/>
              </w:rPr>
            </w:pPr>
            <w:r w:rsidRPr="005934A3">
              <w:rPr>
                <w:i/>
              </w:rPr>
              <w:t>(</w:t>
            </w:r>
            <w:proofErr w:type="spellStart"/>
            <w:r w:rsidRPr="005934A3">
              <w:rPr>
                <w:i/>
              </w:rPr>
              <w:t>vardas</w:t>
            </w:r>
            <w:proofErr w:type="spellEnd"/>
            <w:r w:rsidRPr="005934A3">
              <w:rPr>
                <w:i/>
              </w:rPr>
              <w:t xml:space="preserve"> ir </w:t>
            </w:r>
            <w:proofErr w:type="spellStart"/>
            <w:r w:rsidRPr="005934A3">
              <w:rPr>
                <w:i/>
              </w:rPr>
              <w:t>pavardė</w:t>
            </w:r>
            <w:proofErr w:type="spellEnd"/>
            <w:r w:rsidRPr="005934A3">
              <w:rPr>
                <w:i/>
              </w:rPr>
              <w:t>)</w:t>
            </w:r>
          </w:p>
        </w:tc>
      </w:tr>
    </w:tbl>
    <w:p w:rsidR="00D96473" w:rsidRDefault="00D96473" w:rsidP="00D96473">
      <w:pPr>
        <w:jc w:val="center"/>
        <w:rPr>
          <w:b/>
          <w:szCs w:val="24"/>
        </w:rPr>
      </w:pPr>
    </w:p>
    <w:p w:rsidR="00D96473" w:rsidRDefault="00D96473" w:rsidP="00D96473">
      <w:pPr>
        <w:jc w:val="center"/>
        <w:rPr>
          <w:b/>
          <w:szCs w:val="24"/>
        </w:rPr>
      </w:pPr>
      <w:r w:rsidRPr="00E71C7E">
        <w:rPr>
          <w:b/>
          <w:szCs w:val="24"/>
        </w:rPr>
        <w:t>PARAIŠKA</w:t>
      </w:r>
    </w:p>
    <w:p w:rsidR="00D96473" w:rsidRPr="00A25D27" w:rsidRDefault="00D96473" w:rsidP="00D96473">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20__ m._____________ d. Nr. ______</w:t>
      </w:r>
    </w:p>
    <w:p w:rsidR="00D96473" w:rsidRPr="00A25D27" w:rsidRDefault="00D96473" w:rsidP="00D96473">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__________________________</w:t>
      </w:r>
    </w:p>
    <w:p w:rsidR="00D96473" w:rsidRPr="00A25D27" w:rsidRDefault="00D96473" w:rsidP="00D96473">
      <w:pPr>
        <w:pStyle w:val="CentrBoldm"/>
        <w:rPr>
          <w:rFonts w:ascii="Times New Roman" w:hAnsi="Times New Roman"/>
          <w:b w:val="0"/>
          <w:bCs w:val="0"/>
          <w:sz w:val="24"/>
          <w:szCs w:val="24"/>
          <w:lang w:val="lt-LT"/>
        </w:rPr>
      </w:pPr>
      <w:r w:rsidRPr="00A25D27">
        <w:rPr>
          <w:rFonts w:ascii="Times New Roman" w:hAnsi="Times New Roman"/>
          <w:b w:val="0"/>
          <w:bCs w:val="0"/>
          <w:i/>
          <w:iCs/>
          <w:sz w:val="24"/>
          <w:szCs w:val="24"/>
          <w:lang w:val="lt-LT"/>
        </w:rPr>
        <w:t>(</w:t>
      </w:r>
      <w:r>
        <w:rPr>
          <w:rFonts w:ascii="Times New Roman" w:hAnsi="Times New Roman"/>
          <w:b w:val="0"/>
          <w:bCs w:val="0"/>
          <w:i/>
          <w:iCs/>
          <w:sz w:val="24"/>
          <w:szCs w:val="24"/>
          <w:lang w:val="lt-LT"/>
        </w:rPr>
        <w:t>v</w:t>
      </w:r>
      <w:r w:rsidRPr="00A25D27">
        <w:rPr>
          <w:rFonts w:ascii="Times New Roman" w:hAnsi="Times New Roman"/>
          <w:b w:val="0"/>
          <w:bCs w:val="0"/>
          <w:i/>
          <w:iCs/>
          <w:sz w:val="24"/>
          <w:szCs w:val="24"/>
          <w:lang w:val="lt-LT"/>
        </w:rPr>
        <w:t>ietovės pavadinimas)</w:t>
      </w:r>
    </w:p>
    <w:p w:rsidR="00D96473" w:rsidRPr="001203D2" w:rsidRDefault="00D96473" w:rsidP="00D96473">
      <w:pPr>
        <w:jc w:val="center"/>
        <w:rPr>
          <w:b/>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5068"/>
      </w:tblGrid>
      <w:tr w:rsidR="00D96473" w:rsidRPr="00E71C7E" w:rsidTr="003E019F">
        <w:trPr>
          <w:trHeight w:val="562"/>
        </w:trPr>
        <w:tc>
          <w:tcPr>
            <w:tcW w:w="9854" w:type="dxa"/>
            <w:gridSpan w:val="2"/>
          </w:tcPr>
          <w:p w:rsidR="00D96473" w:rsidRPr="005E6D3F" w:rsidRDefault="00D96473" w:rsidP="003E019F">
            <w:pPr>
              <w:pStyle w:val="Sraopastraipa1"/>
              <w:ind w:left="360" w:hanging="360"/>
              <w:rPr>
                <w:sz w:val="24"/>
                <w:szCs w:val="24"/>
              </w:rPr>
            </w:pPr>
            <w:r w:rsidRPr="005E6D3F">
              <w:rPr>
                <w:b/>
                <w:sz w:val="24"/>
                <w:szCs w:val="24"/>
              </w:rPr>
              <w:t>1.</w:t>
            </w:r>
            <w:r w:rsidRPr="005E6D3F">
              <w:rPr>
                <w:b/>
                <w:sz w:val="24"/>
                <w:szCs w:val="24"/>
              </w:rPr>
              <w:tab/>
            </w:r>
            <w:r w:rsidRPr="005E6D3F">
              <w:rPr>
                <w:sz w:val="24"/>
                <w:szCs w:val="24"/>
              </w:rPr>
              <w:t>Pirkimo objekto pavadinimas:</w:t>
            </w:r>
          </w:p>
        </w:tc>
      </w:tr>
      <w:tr w:rsidR="00D96473" w:rsidRPr="00E71C7E" w:rsidTr="003E019F">
        <w:trPr>
          <w:trHeight w:val="1114"/>
        </w:trPr>
        <w:tc>
          <w:tcPr>
            <w:tcW w:w="9854" w:type="dxa"/>
            <w:gridSpan w:val="2"/>
          </w:tcPr>
          <w:p w:rsidR="00D96473" w:rsidRPr="005E6D3F" w:rsidRDefault="00D96473" w:rsidP="003E019F">
            <w:pPr>
              <w:pStyle w:val="Sraopastraipa1"/>
              <w:ind w:left="360" w:hanging="360"/>
              <w:rPr>
                <w:sz w:val="24"/>
                <w:szCs w:val="24"/>
              </w:rPr>
            </w:pPr>
            <w:r w:rsidRPr="005E6D3F">
              <w:rPr>
                <w:b/>
                <w:sz w:val="24"/>
                <w:szCs w:val="24"/>
              </w:rPr>
              <w:t>2.</w:t>
            </w:r>
            <w:r w:rsidRPr="005E6D3F">
              <w:rPr>
                <w:b/>
                <w:sz w:val="24"/>
                <w:szCs w:val="24"/>
              </w:rPr>
              <w:tab/>
            </w:r>
            <w:r w:rsidRPr="005E6D3F">
              <w:rPr>
                <w:sz w:val="24"/>
                <w:szCs w:val="24"/>
              </w:rPr>
              <w:t>Pirkimo objekto aprašymas, ketinamų pirkti prekių paslaugų ar darbų savybės, kokybės reikalavimai, techninių specifikacijų projektai, jų pakeitimai ir teiktos pastabos (informacija apie šių projektų paviešinimą):</w:t>
            </w:r>
          </w:p>
          <w:p w:rsidR="00D96473" w:rsidRPr="005E6D3F" w:rsidRDefault="00D96473" w:rsidP="003E019F">
            <w:pPr>
              <w:rPr>
                <w:szCs w:val="24"/>
              </w:rPr>
            </w:pPr>
          </w:p>
        </w:tc>
      </w:tr>
      <w:tr w:rsidR="00D96473" w:rsidRPr="00E71C7E" w:rsidTr="003E019F">
        <w:trPr>
          <w:trHeight w:val="1114"/>
        </w:trPr>
        <w:tc>
          <w:tcPr>
            <w:tcW w:w="9854" w:type="dxa"/>
            <w:gridSpan w:val="2"/>
          </w:tcPr>
          <w:p w:rsidR="00D96473" w:rsidRPr="005E6D3F" w:rsidRDefault="00D96473" w:rsidP="003E019F">
            <w:pPr>
              <w:pStyle w:val="Sraopastraipa1"/>
              <w:ind w:left="360" w:hanging="360"/>
              <w:rPr>
                <w:sz w:val="24"/>
                <w:szCs w:val="24"/>
              </w:rPr>
            </w:pPr>
            <w:r w:rsidRPr="005E6D3F">
              <w:rPr>
                <w:b/>
                <w:sz w:val="24"/>
                <w:szCs w:val="24"/>
              </w:rPr>
              <w:t>3.</w:t>
            </w:r>
            <w:r w:rsidRPr="005E6D3F">
              <w:rPr>
                <w:b/>
                <w:sz w:val="24"/>
                <w:szCs w:val="24"/>
              </w:rPr>
              <w:tab/>
            </w:r>
            <w:r w:rsidRPr="005E6D3F">
              <w:rPr>
                <w:sz w:val="24"/>
                <w:szCs w:val="24"/>
              </w:rPr>
              <w:t>Reikalingas kiekis ar apimtys, atsižvelgiant į visą pirkimo sutarties trukmę su galimais pratęsimais:</w:t>
            </w:r>
          </w:p>
          <w:p w:rsidR="00D96473" w:rsidRPr="005E6D3F" w:rsidRDefault="00D96473" w:rsidP="003E019F">
            <w:pPr>
              <w:rPr>
                <w:szCs w:val="24"/>
              </w:rPr>
            </w:pPr>
          </w:p>
        </w:tc>
      </w:tr>
      <w:tr w:rsidR="00D96473" w:rsidRPr="00E71C7E" w:rsidTr="003E019F">
        <w:trPr>
          <w:trHeight w:val="838"/>
        </w:trPr>
        <w:tc>
          <w:tcPr>
            <w:tcW w:w="9854" w:type="dxa"/>
            <w:gridSpan w:val="2"/>
          </w:tcPr>
          <w:p w:rsidR="00D96473" w:rsidRPr="005E6D3F" w:rsidRDefault="00D96473" w:rsidP="003E019F">
            <w:pPr>
              <w:pStyle w:val="Sraopastraipa1"/>
              <w:ind w:left="360" w:hanging="360"/>
              <w:rPr>
                <w:sz w:val="24"/>
                <w:szCs w:val="24"/>
              </w:rPr>
            </w:pPr>
            <w:r w:rsidRPr="005E6D3F">
              <w:rPr>
                <w:b/>
                <w:sz w:val="24"/>
                <w:szCs w:val="24"/>
              </w:rPr>
              <w:t>4.</w:t>
            </w:r>
            <w:r w:rsidRPr="005E6D3F">
              <w:rPr>
                <w:b/>
                <w:sz w:val="24"/>
                <w:szCs w:val="24"/>
              </w:rPr>
              <w:tab/>
            </w:r>
            <w:r w:rsidRPr="005E6D3F">
              <w:rPr>
                <w:sz w:val="24"/>
                <w:szCs w:val="24"/>
              </w:rPr>
              <w:t>Maksimali planuojamos sudaryti sutarties vertė Lt:</w:t>
            </w:r>
          </w:p>
          <w:p w:rsidR="00D96473" w:rsidRPr="005E6D3F" w:rsidRDefault="00D96473" w:rsidP="003E019F">
            <w:pPr>
              <w:rPr>
                <w:szCs w:val="24"/>
              </w:rPr>
            </w:pPr>
          </w:p>
        </w:tc>
      </w:tr>
      <w:tr w:rsidR="00D96473" w:rsidRPr="00E71C7E" w:rsidTr="003E019F">
        <w:trPr>
          <w:trHeight w:val="838"/>
        </w:trPr>
        <w:tc>
          <w:tcPr>
            <w:tcW w:w="9854" w:type="dxa"/>
            <w:gridSpan w:val="2"/>
          </w:tcPr>
          <w:p w:rsidR="00D96473" w:rsidRPr="005E6D3F" w:rsidRDefault="00D96473" w:rsidP="003E019F">
            <w:pPr>
              <w:pStyle w:val="Sraopastraipa1"/>
              <w:ind w:left="360" w:hanging="360"/>
              <w:rPr>
                <w:sz w:val="24"/>
                <w:szCs w:val="24"/>
              </w:rPr>
            </w:pPr>
            <w:r w:rsidRPr="005E6D3F">
              <w:rPr>
                <w:b/>
                <w:sz w:val="24"/>
                <w:szCs w:val="24"/>
              </w:rPr>
              <w:t>5.</w:t>
            </w:r>
            <w:r w:rsidRPr="005E6D3F">
              <w:rPr>
                <w:b/>
                <w:sz w:val="24"/>
                <w:szCs w:val="24"/>
              </w:rPr>
              <w:tab/>
            </w:r>
            <w:r w:rsidRPr="005E6D3F">
              <w:rPr>
                <w:sz w:val="24"/>
                <w:szCs w:val="24"/>
              </w:rPr>
              <w:t>Numatomos pirkimo objekto eksploatavimo išlaidos Lt:</w:t>
            </w:r>
          </w:p>
          <w:p w:rsidR="00D96473" w:rsidRPr="005E6D3F" w:rsidRDefault="00D96473" w:rsidP="003E019F">
            <w:pPr>
              <w:rPr>
                <w:szCs w:val="24"/>
              </w:rPr>
            </w:pPr>
          </w:p>
        </w:tc>
      </w:tr>
      <w:tr w:rsidR="00D96473" w:rsidRPr="00E71C7E" w:rsidTr="003E019F">
        <w:trPr>
          <w:trHeight w:val="838"/>
        </w:trPr>
        <w:tc>
          <w:tcPr>
            <w:tcW w:w="9854" w:type="dxa"/>
            <w:gridSpan w:val="2"/>
          </w:tcPr>
          <w:p w:rsidR="00D96473" w:rsidRPr="005E6D3F" w:rsidRDefault="00D96473" w:rsidP="003E019F">
            <w:pPr>
              <w:pStyle w:val="Sraopastraipa1"/>
              <w:ind w:left="360" w:hanging="360"/>
              <w:rPr>
                <w:sz w:val="24"/>
                <w:szCs w:val="24"/>
              </w:rPr>
            </w:pPr>
            <w:r w:rsidRPr="005E6D3F">
              <w:rPr>
                <w:b/>
                <w:sz w:val="24"/>
                <w:szCs w:val="24"/>
              </w:rPr>
              <w:t>6.</w:t>
            </w:r>
            <w:r w:rsidRPr="005E6D3F">
              <w:rPr>
                <w:b/>
                <w:sz w:val="24"/>
                <w:szCs w:val="24"/>
              </w:rPr>
              <w:tab/>
            </w:r>
            <w:r w:rsidRPr="005E6D3F">
              <w:rPr>
                <w:sz w:val="24"/>
                <w:szCs w:val="24"/>
              </w:rPr>
              <w:t xml:space="preserve">Numatoma pirkimo sutarties trukmė, atsižvelgiant į visus galimus pratęsimus </w:t>
            </w:r>
          </w:p>
          <w:p w:rsidR="00D96473" w:rsidRPr="005E6D3F" w:rsidRDefault="00D96473" w:rsidP="003E019F">
            <w:pPr>
              <w:rPr>
                <w:i/>
                <w:szCs w:val="24"/>
              </w:rPr>
            </w:pPr>
            <w:r w:rsidRPr="005E6D3F">
              <w:rPr>
                <w:i/>
                <w:szCs w:val="24"/>
              </w:rPr>
              <w:t>(nurodyti trukmę dienomis/mėnesiais/metais arba numatom</w:t>
            </w:r>
            <w:r>
              <w:rPr>
                <w:i/>
                <w:szCs w:val="24"/>
              </w:rPr>
              <w:t>ą</w:t>
            </w:r>
            <w:r w:rsidRPr="005E6D3F">
              <w:rPr>
                <w:i/>
                <w:szCs w:val="24"/>
              </w:rPr>
              <w:t xml:space="preserve"> sutarties pradžios ir pabaigos datą)</w:t>
            </w:r>
          </w:p>
          <w:p w:rsidR="00D96473" w:rsidRPr="005E6D3F" w:rsidRDefault="00D96473" w:rsidP="003E019F">
            <w:pPr>
              <w:rPr>
                <w:szCs w:val="24"/>
              </w:rPr>
            </w:pPr>
          </w:p>
        </w:tc>
      </w:tr>
      <w:tr w:rsidR="00D96473" w:rsidRPr="00E71C7E" w:rsidTr="003E019F">
        <w:trPr>
          <w:trHeight w:val="838"/>
        </w:trPr>
        <w:tc>
          <w:tcPr>
            <w:tcW w:w="9854" w:type="dxa"/>
            <w:gridSpan w:val="2"/>
          </w:tcPr>
          <w:p w:rsidR="00D96473" w:rsidRPr="005E6D3F" w:rsidRDefault="00D96473" w:rsidP="003E019F">
            <w:pPr>
              <w:pStyle w:val="Sraopastraipa1"/>
              <w:ind w:left="360" w:hanging="360"/>
              <w:rPr>
                <w:sz w:val="24"/>
                <w:szCs w:val="24"/>
              </w:rPr>
            </w:pPr>
            <w:r w:rsidRPr="005E6D3F">
              <w:rPr>
                <w:b/>
                <w:sz w:val="24"/>
                <w:szCs w:val="24"/>
              </w:rPr>
              <w:t>7.</w:t>
            </w:r>
            <w:r w:rsidRPr="005E6D3F">
              <w:rPr>
                <w:b/>
                <w:sz w:val="24"/>
                <w:szCs w:val="24"/>
              </w:rPr>
              <w:tab/>
            </w:r>
            <w:r w:rsidRPr="005E6D3F">
              <w:rPr>
                <w:sz w:val="24"/>
                <w:szCs w:val="24"/>
              </w:rPr>
              <w:t>Prekių pristatymo, paslaugų suteikimo ar darbų atlikimo terminai</w:t>
            </w:r>
          </w:p>
          <w:p w:rsidR="00D96473" w:rsidRPr="005E6D3F" w:rsidRDefault="00D96473" w:rsidP="003E019F">
            <w:pPr>
              <w:rPr>
                <w:i/>
                <w:szCs w:val="24"/>
              </w:rPr>
            </w:pPr>
            <w:r w:rsidRPr="005E6D3F">
              <w:rPr>
                <w:i/>
                <w:szCs w:val="24"/>
              </w:rPr>
              <w:t>(nurodyti terminus dienomis/mėnesiais/metais arba datą)</w:t>
            </w:r>
          </w:p>
          <w:p w:rsidR="00D96473" w:rsidRPr="005E6D3F" w:rsidRDefault="00D96473" w:rsidP="003E019F">
            <w:pPr>
              <w:rPr>
                <w:szCs w:val="24"/>
              </w:rPr>
            </w:pPr>
          </w:p>
        </w:tc>
      </w:tr>
      <w:tr w:rsidR="00D96473" w:rsidRPr="00E71C7E" w:rsidTr="003E019F">
        <w:trPr>
          <w:trHeight w:val="562"/>
        </w:trPr>
        <w:tc>
          <w:tcPr>
            <w:tcW w:w="9854" w:type="dxa"/>
            <w:gridSpan w:val="2"/>
          </w:tcPr>
          <w:p w:rsidR="00D96473" w:rsidRPr="005E6D3F" w:rsidRDefault="00D96473" w:rsidP="003E019F">
            <w:pPr>
              <w:pStyle w:val="Sraopastraipa1"/>
              <w:ind w:left="360" w:hanging="360"/>
              <w:rPr>
                <w:sz w:val="24"/>
                <w:szCs w:val="24"/>
              </w:rPr>
            </w:pPr>
            <w:r w:rsidRPr="005E6D3F">
              <w:rPr>
                <w:b/>
                <w:sz w:val="24"/>
                <w:szCs w:val="24"/>
              </w:rPr>
              <w:t>8.</w:t>
            </w:r>
            <w:r w:rsidRPr="005E6D3F">
              <w:rPr>
                <w:b/>
                <w:sz w:val="24"/>
                <w:szCs w:val="24"/>
              </w:rPr>
              <w:tab/>
            </w:r>
            <w:r w:rsidRPr="005E6D3F">
              <w:rPr>
                <w:sz w:val="24"/>
                <w:szCs w:val="24"/>
              </w:rPr>
              <w:t xml:space="preserve">Kitos reikalingos pirkimo sutarties sąlygos </w:t>
            </w:r>
            <w:r w:rsidRPr="005E6D3F">
              <w:rPr>
                <w:i/>
                <w:sz w:val="24"/>
                <w:szCs w:val="24"/>
              </w:rPr>
              <w:t>(gali būti pateikiamas pirkimo sutarties projektas)</w:t>
            </w:r>
          </w:p>
        </w:tc>
      </w:tr>
      <w:tr w:rsidR="00D96473" w:rsidRPr="00E71C7E" w:rsidTr="003E019F">
        <w:trPr>
          <w:trHeight w:val="838"/>
        </w:trPr>
        <w:tc>
          <w:tcPr>
            <w:tcW w:w="9854" w:type="dxa"/>
            <w:gridSpan w:val="2"/>
          </w:tcPr>
          <w:p w:rsidR="00D96473" w:rsidRPr="005E6D3F" w:rsidRDefault="00D96473" w:rsidP="003E019F">
            <w:pPr>
              <w:pStyle w:val="Sraopastraipa1"/>
              <w:ind w:left="360" w:hanging="360"/>
              <w:rPr>
                <w:sz w:val="24"/>
                <w:szCs w:val="24"/>
              </w:rPr>
            </w:pPr>
            <w:r w:rsidRPr="005E6D3F">
              <w:rPr>
                <w:b/>
                <w:sz w:val="24"/>
                <w:szCs w:val="24"/>
              </w:rPr>
              <w:t>9.</w:t>
            </w:r>
            <w:r w:rsidRPr="005E6D3F">
              <w:rPr>
                <w:b/>
                <w:sz w:val="24"/>
                <w:szCs w:val="24"/>
              </w:rPr>
              <w:tab/>
            </w:r>
            <w:r w:rsidRPr="005E6D3F">
              <w:rPr>
                <w:sz w:val="24"/>
                <w:szCs w:val="24"/>
              </w:rPr>
              <w:t xml:space="preserve">Siūlomi minimalūs tiekėjų kvalifikacijos reikalavimai: </w:t>
            </w:r>
          </w:p>
          <w:p w:rsidR="00D96473" w:rsidRPr="005E6D3F" w:rsidRDefault="00D96473" w:rsidP="003E019F">
            <w:pPr>
              <w:rPr>
                <w:szCs w:val="24"/>
              </w:rPr>
            </w:pPr>
          </w:p>
        </w:tc>
      </w:tr>
      <w:tr w:rsidR="00D96473" w:rsidRPr="00E71C7E" w:rsidTr="003E019F">
        <w:trPr>
          <w:trHeight w:val="838"/>
        </w:trPr>
        <w:tc>
          <w:tcPr>
            <w:tcW w:w="9854" w:type="dxa"/>
            <w:gridSpan w:val="2"/>
          </w:tcPr>
          <w:p w:rsidR="00D96473" w:rsidRPr="005E6D3F" w:rsidRDefault="00D96473" w:rsidP="003E019F">
            <w:pPr>
              <w:pStyle w:val="Sraopastraipa1"/>
              <w:ind w:left="360" w:hanging="360"/>
              <w:rPr>
                <w:sz w:val="24"/>
                <w:szCs w:val="24"/>
              </w:rPr>
            </w:pPr>
            <w:r w:rsidRPr="005E6D3F">
              <w:rPr>
                <w:b/>
                <w:sz w:val="24"/>
                <w:szCs w:val="24"/>
              </w:rPr>
              <w:t>10.</w:t>
            </w:r>
            <w:r w:rsidRPr="005E6D3F">
              <w:rPr>
                <w:b/>
                <w:sz w:val="24"/>
                <w:szCs w:val="24"/>
              </w:rPr>
              <w:tab/>
            </w:r>
            <w:r w:rsidRPr="005E6D3F">
              <w:rPr>
                <w:sz w:val="24"/>
                <w:szCs w:val="24"/>
              </w:rPr>
              <w:t>Tiekėjų kvalifikaciją patvirtinančių dokumentų sąrašas:</w:t>
            </w:r>
          </w:p>
          <w:p w:rsidR="00D96473" w:rsidRPr="005E6D3F" w:rsidRDefault="00D96473" w:rsidP="003E019F">
            <w:pPr>
              <w:rPr>
                <w:szCs w:val="24"/>
              </w:rPr>
            </w:pPr>
          </w:p>
        </w:tc>
      </w:tr>
      <w:tr w:rsidR="00D96473" w:rsidRPr="00E71C7E" w:rsidTr="003E019F">
        <w:trPr>
          <w:trHeight w:val="252"/>
        </w:trPr>
        <w:tc>
          <w:tcPr>
            <w:tcW w:w="9854" w:type="dxa"/>
            <w:gridSpan w:val="2"/>
          </w:tcPr>
          <w:p w:rsidR="00D96473" w:rsidRPr="005E6D3F" w:rsidRDefault="00D96473" w:rsidP="003E019F">
            <w:pPr>
              <w:pStyle w:val="Sraopastraipa1"/>
              <w:ind w:left="360" w:hanging="360"/>
              <w:rPr>
                <w:sz w:val="24"/>
                <w:szCs w:val="24"/>
              </w:rPr>
            </w:pPr>
            <w:r w:rsidRPr="005E6D3F">
              <w:rPr>
                <w:b/>
                <w:sz w:val="24"/>
                <w:szCs w:val="24"/>
              </w:rPr>
              <w:t>11.</w:t>
            </w:r>
            <w:r w:rsidRPr="005E6D3F">
              <w:rPr>
                <w:b/>
                <w:sz w:val="24"/>
                <w:szCs w:val="24"/>
              </w:rPr>
              <w:tab/>
            </w:r>
            <w:r w:rsidRPr="005E6D3F">
              <w:rPr>
                <w:sz w:val="24"/>
                <w:szCs w:val="24"/>
              </w:rPr>
              <w:t xml:space="preserve">Siūloma tiekėjų pasiūlymus vertinti </w:t>
            </w:r>
            <w:r w:rsidRPr="005E6D3F">
              <w:rPr>
                <w:i/>
                <w:sz w:val="24"/>
                <w:szCs w:val="24"/>
              </w:rPr>
              <w:t>mažiausios kainos/ekonominio naudingumo vertinimo</w:t>
            </w:r>
            <w:r w:rsidRPr="005E6D3F">
              <w:rPr>
                <w:sz w:val="24"/>
                <w:szCs w:val="24"/>
              </w:rPr>
              <w:t xml:space="preserve"> </w:t>
            </w:r>
            <w:r w:rsidRPr="005E6D3F">
              <w:rPr>
                <w:i/>
                <w:sz w:val="24"/>
                <w:szCs w:val="24"/>
              </w:rPr>
              <w:lastRenderedPageBreak/>
              <w:t>kriterijumi (reikiamą pabraukti)</w:t>
            </w:r>
          </w:p>
          <w:p w:rsidR="00D96473" w:rsidRPr="005E6D3F" w:rsidRDefault="00D96473" w:rsidP="003E019F">
            <w:pPr>
              <w:pStyle w:val="Sraopastraipa1"/>
              <w:ind w:left="360" w:firstLine="0"/>
              <w:rPr>
                <w:sz w:val="24"/>
                <w:szCs w:val="24"/>
              </w:rPr>
            </w:pPr>
          </w:p>
        </w:tc>
      </w:tr>
      <w:tr w:rsidR="00D96473" w:rsidRPr="00E71C7E" w:rsidTr="003E019F">
        <w:trPr>
          <w:trHeight w:val="251"/>
        </w:trPr>
        <w:tc>
          <w:tcPr>
            <w:tcW w:w="9854" w:type="dxa"/>
            <w:gridSpan w:val="2"/>
          </w:tcPr>
          <w:p w:rsidR="00D96473" w:rsidRPr="005E6D3F" w:rsidRDefault="00D96473" w:rsidP="003E019F">
            <w:pPr>
              <w:pStyle w:val="Sraopastraipa1"/>
              <w:ind w:left="360" w:hanging="360"/>
              <w:rPr>
                <w:sz w:val="24"/>
                <w:szCs w:val="24"/>
              </w:rPr>
            </w:pPr>
            <w:r w:rsidRPr="005E6D3F">
              <w:rPr>
                <w:b/>
                <w:sz w:val="24"/>
                <w:szCs w:val="24"/>
              </w:rPr>
              <w:lastRenderedPageBreak/>
              <w:t>12.</w:t>
            </w:r>
            <w:r w:rsidRPr="005E6D3F">
              <w:rPr>
                <w:b/>
                <w:sz w:val="24"/>
                <w:szCs w:val="24"/>
              </w:rPr>
              <w:tab/>
            </w:r>
            <w:r w:rsidRPr="005E6D3F">
              <w:rPr>
                <w:sz w:val="24"/>
                <w:szCs w:val="24"/>
              </w:rPr>
              <w:t>Tiekėjų pasiūlymų ekonominio naudingumo vertinimo pasirinkimo atveju siūlomi</w:t>
            </w:r>
          </w:p>
          <w:p w:rsidR="00D96473" w:rsidRPr="005E6D3F" w:rsidRDefault="00D96473" w:rsidP="003E019F">
            <w:pPr>
              <w:jc w:val="right"/>
              <w:rPr>
                <w:szCs w:val="24"/>
              </w:rPr>
            </w:pPr>
          </w:p>
        </w:tc>
      </w:tr>
      <w:tr w:rsidR="00D96473" w:rsidRPr="00E71C7E" w:rsidTr="003E019F">
        <w:tc>
          <w:tcPr>
            <w:tcW w:w="4786" w:type="dxa"/>
          </w:tcPr>
          <w:p w:rsidR="00D96473" w:rsidRPr="005E6D3F" w:rsidRDefault="00D96473" w:rsidP="003E019F">
            <w:pPr>
              <w:rPr>
                <w:szCs w:val="24"/>
              </w:rPr>
            </w:pPr>
            <w:r w:rsidRPr="005E6D3F">
              <w:rPr>
                <w:szCs w:val="24"/>
              </w:rPr>
              <w:t>ekonominio naudingumo vertinimo kriterijai:</w:t>
            </w:r>
          </w:p>
          <w:p w:rsidR="00D96473" w:rsidRPr="005E6D3F" w:rsidRDefault="00D96473" w:rsidP="003E019F">
            <w:pPr>
              <w:rPr>
                <w:i/>
                <w:szCs w:val="24"/>
              </w:rPr>
            </w:pPr>
          </w:p>
        </w:tc>
        <w:tc>
          <w:tcPr>
            <w:tcW w:w="5068" w:type="dxa"/>
          </w:tcPr>
          <w:p w:rsidR="00D96473" w:rsidRPr="005E6D3F" w:rsidRDefault="00D96473" w:rsidP="003E019F">
            <w:pPr>
              <w:rPr>
                <w:szCs w:val="24"/>
              </w:rPr>
            </w:pPr>
            <w:r w:rsidRPr="005E6D3F">
              <w:rPr>
                <w:szCs w:val="24"/>
              </w:rPr>
              <w:t>ekonominio naudingumo vertinimo kriterijaus parametrai:</w:t>
            </w:r>
          </w:p>
          <w:p w:rsidR="00D96473" w:rsidRPr="005E6D3F" w:rsidRDefault="00D96473" w:rsidP="003E019F">
            <w:pPr>
              <w:rPr>
                <w:szCs w:val="24"/>
              </w:rPr>
            </w:pPr>
          </w:p>
        </w:tc>
      </w:tr>
      <w:tr w:rsidR="00D96473" w:rsidRPr="00E71C7E" w:rsidTr="003E019F">
        <w:trPr>
          <w:trHeight w:val="562"/>
        </w:trPr>
        <w:tc>
          <w:tcPr>
            <w:tcW w:w="9854" w:type="dxa"/>
            <w:gridSpan w:val="2"/>
          </w:tcPr>
          <w:p w:rsidR="00D96473" w:rsidRPr="005E6D3F" w:rsidRDefault="00D96473" w:rsidP="003E019F">
            <w:pPr>
              <w:pStyle w:val="Sraopastraipa1"/>
              <w:ind w:left="360" w:hanging="360"/>
              <w:rPr>
                <w:sz w:val="24"/>
                <w:szCs w:val="24"/>
              </w:rPr>
            </w:pPr>
            <w:r w:rsidRPr="005E6D3F">
              <w:rPr>
                <w:b/>
                <w:sz w:val="24"/>
                <w:szCs w:val="24"/>
              </w:rPr>
              <w:t>13.</w:t>
            </w:r>
            <w:r w:rsidRPr="005E6D3F">
              <w:rPr>
                <w:b/>
                <w:sz w:val="24"/>
                <w:szCs w:val="24"/>
              </w:rPr>
              <w:tab/>
            </w:r>
            <w:r w:rsidRPr="005E6D3F">
              <w:rPr>
                <w:sz w:val="24"/>
                <w:szCs w:val="24"/>
              </w:rPr>
              <w:t>Planuojama pirkimo pradžia:</w:t>
            </w:r>
          </w:p>
          <w:p w:rsidR="00D96473" w:rsidRPr="005E6D3F" w:rsidRDefault="00D96473" w:rsidP="003E019F">
            <w:pPr>
              <w:rPr>
                <w:i/>
                <w:szCs w:val="24"/>
              </w:rPr>
            </w:pPr>
            <w:r w:rsidRPr="005E6D3F">
              <w:rPr>
                <w:i/>
                <w:szCs w:val="24"/>
              </w:rPr>
              <w:t>(nurodyti datą arba mėnesį)</w:t>
            </w:r>
          </w:p>
          <w:p w:rsidR="00D96473" w:rsidRPr="005E6D3F" w:rsidRDefault="00D96473" w:rsidP="003E019F">
            <w:pPr>
              <w:rPr>
                <w:szCs w:val="24"/>
              </w:rPr>
            </w:pPr>
          </w:p>
        </w:tc>
      </w:tr>
    </w:tbl>
    <w:p w:rsidR="00D96473" w:rsidRDefault="00D96473" w:rsidP="00D96473">
      <w:pPr>
        <w:rPr>
          <w:szCs w:val="24"/>
        </w:rPr>
      </w:pPr>
    </w:p>
    <w:p w:rsidR="00D96473" w:rsidRDefault="00D96473" w:rsidP="00D96473">
      <w:pPr>
        <w:rPr>
          <w:szCs w:val="24"/>
        </w:rPr>
      </w:pPr>
    </w:p>
    <w:p w:rsidR="00D96473" w:rsidRDefault="00D96473" w:rsidP="00D9647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D96473" w:rsidTr="003E019F">
        <w:trPr>
          <w:trHeight w:val="562"/>
        </w:trPr>
        <w:tc>
          <w:tcPr>
            <w:tcW w:w="9854" w:type="dxa"/>
          </w:tcPr>
          <w:p w:rsidR="00D96473" w:rsidRPr="005E6D3F" w:rsidRDefault="00D96473" w:rsidP="003E019F">
            <w:pPr>
              <w:rPr>
                <w:szCs w:val="24"/>
              </w:rPr>
            </w:pPr>
            <w:r w:rsidRPr="005E6D3F">
              <w:rPr>
                <w:szCs w:val="24"/>
              </w:rPr>
              <w:t xml:space="preserve">Siūlomų kviesti tiekėjų sąrašas, </w:t>
            </w:r>
            <w:r w:rsidRPr="005E6D3F">
              <w:rPr>
                <w:i/>
                <w:szCs w:val="24"/>
              </w:rPr>
              <w:t>jeigu paraiška paduodama dėl pirkimo, apie kur</w:t>
            </w:r>
            <w:r>
              <w:rPr>
                <w:i/>
                <w:szCs w:val="24"/>
              </w:rPr>
              <w:t>į</w:t>
            </w:r>
            <w:r w:rsidRPr="005E6D3F">
              <w:rPr>
                <w:i/>
                <w:szCs w:val="24"/>
              </w:rPr>
              <w:t xml:space="preserve"> nebus paskelbta</w:t>
            </w:r>
            <w:r w:rsidRPr="005E6D3F">
              <w:rPr>
                <w:szCs w:val="24"/>
              </w:rPr>
              <w:t>:</w:t>
            </w:r>
          </w:p>
          <w:p w:rsidR="00D96473" w:rsidRPr="00DC2B26" w:rsidRDefault="00D96473" w:rsidP="003E019F"/>
        </w:tc>
      </w:tr>
      <w:tr w:rsidR="00D96473" w:rsidTr="003E019F">
        <w:trPr>
          <w:trHeight w:val="562"/>
        </w:trPr>
        <w:tc>
          <w:tcPr>
            <w:tcW w:w="9854" w:type="dxa"/>
          </w:tcPr>
          <w:p w:rsidR="00D96473" w:rsidRPr="005E6D3F" w:rsidRDefault="00D96473" w:rsidP="003E019F">
            <w:pPr>
              <w:rPr>
                <w:szCs w:val="24"/>
              </w:rPr>
            </w:pPr>
            <w:r w:rsidRPr="005E6D3F">
              <w:rPr>
                <w:szCs w:val="24"/>
              </w:rPr>
              <w:t xml:space="preserve">Siūlomų kviesti tiekėjų sąrašo pagrindimas </w:t>
            </w:r>
            <w:r w:rsidRPr="005E6D3F">
              <w:rPr>
                <w:i/>
                <w:szCs w:val="24"/>
              </w:rPr>
              <w:t>(įskaitant ir rinkoje veikiančias Lietuvos Respublikos viešųjų pirkimų įstatymo 91 straipsnio 1 dalyje nurodytas įstaigas ir įmones)</w:t>
            </w:r>
            <w:r w:rsidRPr="005E6D3F">
              <w:rPr>
                <w:szCs w:val="24"/>
              </w:rPr>
              <w:t xml:space="preserve">: </w:t>
            </w:r>
          </w:p>
          <w:p w:rsidR="00D96473" w:rsidRPr="005E6D3F" w:rsidRDefault="00D96473" w:rsidP="003E019F">
            <w:pPr>
              <w:rPr>
                <w:szCs w:val="24"/>
              </w:rPr>
            </w:pPr>
          </w:p>
        </w:tc>
      </w:tr>
      <w:tr w:rsidR="00D96473" w:rsidTr="003E019F">
        <w:trPr>
          <w:trHeight w:val="562"/>
        </w:trPr>
        <w:tc>
          <w:tcPr>
            <w:tcW w:w="9854" w:type="dxa"/>
          </w:tcPr>
          <w:p w:rsidR="00D96473" w:rsidRPr="005E6D3F" w:rsidRDefault="00D96473" w:rsidP="003E019F">
            <w:pPr>
              <w:rPr>
                <w:szCs w:val="24"/>
              </w:rPr>
            </w:pPr>
            <w:r w:rsidRPr="005E6D3F">
              <w:rPr>
                <w:szCs w:val="24"/>
              </w:rPr>
              <w:t xml:space="preserve">Pirkimo pagrindimas </w:t>
            </w:r>
            <w:r w:rsidRPr="005E6D3F">
              <w:rPr>
                <w:i/>
                <w:szCs w:val="24"/>
              </w:rPr>
              <w:t xml:space="preserve">(nurodyti, ar: pirkimas įtrauktas į metinį pirkimų planą, jeigu ne – nuo perkančiosios organizacijos nepriklausančios aplinkybės, kuriomis grindžiama ypatinga skuba; keliami techniniai, estetiniai, funkciniai, kokybės ir kt. reikalavimai; taikytini aplinkos apsaugos kriterijai; taikytini energijos vartojimo efektyvumo reikalavimai; atsisakoma pirkti iš CPO (pateikiamas pagrindimas); teikiamas siūlymas vykdyti elektroninį pirkimą CVP IS priemonėmis. </w:t>
            </w:r>
          </w:p>
        </w:tc>
      </w:tr>
      <w:tr w:rsidR="00D96473" w:rsidTr="003E019F">
        <w:trPr>
          <w:trHeight w:val="838"/>
        </w:trPr>
        <w:tc>
          <w:tcPr>
            <w:tcW w:w="9854" w:type="dxa"/>
          </w:tcPr>
          <w:p w:rsidR="00D96473" w:rsidRPr="005E6D3F" w:rsidRDefault="00D96473" w:rsidP="003E019F">
            <w:pPr>
              <w:rPr>
                <w:szCs w:val="24"/>
              </w:rPr>
            </w:pPr>
            <w:r w:rsidRPr="005E6D3F">
              <w:rPr>
                <w:szCs w:val="24"/>
              </w:rPr>
              <w:t xml:space="preserve">Pridedama: </w:t>
            </w:r>
          </w:p>
          <w:p w:rsidR="00D96473" w:rsidRPr="00DB4A12" w:rsidRDefault="00D96473" w:rsidP="003E019F">
            <w:pPr>
              <w:pStyle w:val="Sraopastraipa1"/>
              <w:ind w:hanging="360"/>
              <w:rPr>
                <w:i/>
                <w:sz w:val="24"/>
                <w:szCs w:val="24"/>
              </w:rPr>
            </w:pPr>
            <w:r w:rsidRPr="00DB4A12">
              <w:rPr>
                <w:i/>
                <w:sz w:val="24"/>
                <w:szCs w:val="24"/>
              </w:rPr>
              <w:t>1)</w:t>
            </w:r>
            <w:r w:rsidRPr="00DB4A12">
              <w:rPr>
                <w:i/>
                <w:sz w:val="24"/>
                <w:szCs w:val="24"/>
              </w:rPr>
              <w:tab/>
              <w:t>techninė specifikacija;</w:t>
            </w:r>
          </w:p>
          <w:p w:rsidR="00D96473" w:rsidRPr="005E6D3F" w:rsidRDefault="00D96473" w:rsidP="003E019F">
            <w:pPr>
              <w:pStyle w:val="Sraopastraipa1"/>
              <w:ind w:hanging="360"/>
              <w:rPr>
                <w:sz w:val="24"/>
                <w:szCs w:val="24"/>
              </w:rPr>
            </w:pPr>
            <w:r w:rsidRPr="001A6AF1">
              <w:rPr>
                <w:i/>
                <w:sz w:val="24"/>
                <w:szCs w:val="24"/>
              </w:rPr>
              <w:t>2)</w:t>
            </w:r>
            <w:r w:rsidRPr="005E6D3F">
              <w:rPr>
                <w:sz w:val="24"/>
                <w:szCs w:val="24"/>
              </w:rPr>
              <w:tab/>
            </w:r>
            <w:r w:rsidRPr="005E6D3F">
              <w:rPr>
                <w:i/>
                <w:sz w:val="24"/>
                <w:szCs w:val="24"/>
              </w:rPr>
              <w:t>planai, brėžiniai, projektai</w:t>
            </w:r>
            <w:r w:rsidRPr="005E6D3F">
              <w:rPr>
                <w:sz w:val="24"/>
                <w:szCs w:val="24"/>
              </w:rPr>
              <w:t xml:space="preserve"> </w:t>
            </w:r>
            <w:r w:rsidRPr="005E6D3F">
              <w:rPr>
                <w:i/>
                <w:sz w:val="24"/>
                <w:szCs w:val="24"/>
              </w:rPr>
              <w:t>ir kiti dokumentai</w:t>
            </w:r>
            <w:r w:rsidRPr="005E6D3F">
              <w:rPr>
                <w:sz w:val="24"/>
                <w:szCs w:val="24"/>
              </w:rPr>
              <w:t xml:space="preserve"> (</w:t>
            </w:r>
            <w:r w:rsidRPr="005E6D3F">
              <w:rPr>
                <w:i/>
                <w:sz w:val="24"/>
                <w:szCs w:val="24"/>
              </w:rPr>
              <w:t>jei reikalingi – išvardinti)</w:t>
            </w:r>
            <w:r w:rsidRPr="005E6D3F">
              <w:rPr>
                <w:sz w:val="24"/>
                <w:szCs w:val="24"/>
              </w:rPr>
              <w:t xml:space="preserve"> </w:t>
            </w:r>
          </w:p>
        </w:tc>
      </w:tr>
    </w:tbl>
    <w:p w:rsidR="00D96473" w:rsidRDefault="00D96473" w:rsidP="00D96473"/>
    <w:p w:rsidR="00D96473" w:rsidRDefault="00D96473" w:rsidP="00D96473"/>
    <w:p w:rsidR="00D96473" w:rsidRDefault="00D96473" w:rsidP="00D96473"/>
    <w:tbl>
      <w:tblPr>
        <w:tblW w:w="0" w:type="auto"/>
        <w:tblLook w:val="04A0"/>
      </w:tblPr>
      <w:tblGrid>
        <w:gridCol w:w="2802"/>
        <w:gridCol w:w="482"/>
        <w:gridCol w:w="2778"/>
        <w:gridCol w:w="709"/>
        <w:gridCol w:w="2976"/>
      </w:tblGrid>
      <w:tr w:rsidR="00D96473" w:rsidRPr="00DC7858" w:rsidTr="003E019F">
        <w:tc>
          <w:tcPr>
            <w:tcW w:w="2802" w:type="dxa"/>
            <w:tcBorders>
              <w:top w:val="single" w:sz="4" w:space="0" w:color="auto"/>
            </w:tcBorders>
          </w:tcPr>
          <w:p w:rsidR="00D96473" w:rsidRPr="002D7F73" w:rsidRDefault="00D96473" w:rsidP="003E019F">
            <w:pPr>
              <w:rPr>
                <w:i/>
              </w:rPr>
            </w:pPr>
            <w:r>
              <w:rPr>
                <w:i/>
              </w:rPr>
              <w:t>(p</w:t>
            </w:r>
            <w:r w:rsidRPr="002D7F73">
              <w:rPr>
                <w:i/>
              </w:rPr>
              <w:t xml:space="preserve">irkimo iniciatoriaus </w:t>
            </w:r>
            <w:r>
              <w:rPr>
                <w:i/>
              </w:rPr>
              <w:t>p</w:t>
            </w:r>
            <w:r w:rsidRPr="002D7F73">
              <w:rPr>
                <w:i/>
              </w:rPr>
              <w:t>areigos</w:t>
            </w:r>
            <w:r>
              <w:rPr>
                <w:i/>
              </w:rPr>
              <w:t>)</w:t>
            </w:r>
          </w:p>
        </w:tc>
        <w:tc>
          <w:tcPr>
            <w:tcW w:w="482" w:type="dxa"/>
          </w:tcPr>
          <w:p w:rsidR="00D96473" w:rsidRPr="00DC7858" w:rsidRDefault="00D96473" w:rsidP="003E019F">
            <w:pPr>
              <w:jc w:val="center"/>
              <w:rPr>
                <w:i/>
              </w:rPr>
            </w:pPr>
          </w:p>
        </w:tc>
        <w:tc>
          <w:tcPr>
            <w:tcW w:w="2778" w:type="dxa"/>
            <w:tcBorders>
              <w:top w:val="single" w:sz="4" w:space="0" w:color="auto"/>
            </w:tcBorders>
          </w:tcPr>
          <w:p w:rsidR="00D96473" w:rsidRPr="00DC7858" w:rsidRDefault="00D96473" w:rsidP="003E019F">
            <w:pPr>
              <w:jc w:val="center"/>
              <w:rPr>
                <w:i/>
              </w:rPr>
            </w:pPr>
            <w:r>
              <w:rPr>
                <w:i/>
              </w:rPr>
              <w:t>(p</w:t>
            </w:r>
            <w:r w:rsidRPr="00DC7858">
              <w:rPr>
                <w:i/>
              </w:rPr>
              <w:t>arašas</w:t>
            </w:r>
            <w:r>
              <w:rPr>
                <w:i/>
              </w:rPr>
              <w:t>)</w:t>
            </w:r>
          </w:p>
        </w:tc>
        <w:tc>
          <w:tcPr>
            <w:tcW w:w="709" w:type="dxa"/>
          </w:tcPr>
          <w:p w:rsidR="00D96473" w:rsidRPr="00DC7858" w:rsidRDefault="00D96473" w:rsidP="003E019F">
            <w:pPr>
              <w:jc w:val="center"/>
              <w:rPr>
                <w:i/>
              </w:rPr>
            </w:pPr>
          </w:p>
        </w:tc>
        <w:tc>
          <w:tcPr>
            <w:tcW w:w="2976" w:type="dxa"/>
            <w:tcBorders>
              <w:top w:val="single" w:sz="4" w:space="0" w:color="auto"/>
            </w:tcBorders>
          </w:tcPr>
          <w:p w:rsidR="00D96473" w:rsidRPr="00DC7858" w:rsidRDefault="00D96473" w:rsidP="003E019F">
            <w:pPr>
              <w:jc w:val="center"/>
              <w:rPr>
                <w:i/>
              </w:rPr>
            </w:pPr>
            <w:r>
              <w:rPr>
                <w:i/>
              </w:rPr>
              <w:t>(v</w:t>
            </w:r>
            <w:r w:rsidRPr="00DC7858">
              <w:rPr>
                <w:i/>
              </w:rPr>
              <w:t>ardas ir pavardė</w:t>
            </w:r>
            <w:r>
              <w:rPr>
                <w:i/>
              </w:rPr>
              <w:t>)</w:t>
            </w:r>
          </w:p>
        </w:tc>
      </w:tr>
    </w:tbl>
    <w:p w:rsidR="00D96473" w:rsidRDefault="00D96473" w:rsidP="00D96473"/>
    <w:p w:rsidR="00D96473" w:rsidRDefault="00D96473" w:rsidP="00D96473"/>
    <w:p w:rsidR="00D96473" w:rsidRDefault="00D96473" w:rsidP="00D96473"/>
    <w:tbl>
      <w:tblPr>
        <w:tblW w:w="0" w:type="auto"/>
        <w:tblLook w:val="04A0"/>
      </w:tblPr>
      <w:tblGrid>
        <w:gridCol w:w="2802"/>
        <w:gridCol w:w="708"/>
        <w:gridCol w:w="3261"/>
      </w:tblGrid>
      <w:tr w:rsidR="00D96473" w:rsidRPr="003614FC" w:rsidTr="003E019F">
        <w:tc>
          <w:tcPr>
            <w:tcW w:w="2802" w:type="dxa"/>
          </w:tcPr>
          <w:p w:rsidR="00D96473" w:rsidRPr="003614FC" w:rsidRDefault="00D96473" w:rsidP="003E019F">
            <w:pPr>
              <w:rPr>
                <w:color w:val="000000"/>
                <w:szCs w:val="24"/>
              </w:rPr>
            </w:pPr>
          </w:p>
        </w:tc>
        <w:tc>
          <w:tcPr>
            <w:tcW w:w="708" w:type="dxa"/>
          </w:tcPr>
          <w:p w:rsidR="00D96473" w:rsidRPr="003614FC" w:rsidRDefault="00D96473" w:rsidP="003E019F">
            <w:pPr>
              <w:rPr>
                <w:szCs w:val="24"/>
              </w:rPr>
            </w:pPr>
          </w:p>
        </w:tc>
        <w:tc>
          <w:tcPr>
            <w:tcW w:w="3261" w:type="dxa"/>
          </w:tcPr>
          <w:p w:rsidR="00D96473" w:rsidRPr="003614FC" w:rsidRDefault="00D96473" w:rsidP="003E019F">
            <w:pPr>
              <w:rPr>
                <w:color w:val="000000"/>
                <w:szCs w:val="24"/>
              </w:rPr>
            </w:pPr>
          </w:p>
        </w:tc>
      </w:tr>
      <w:tr w:rsidR="00D96473" w:rsidRPr="003614FC" w:rsidTr="003E019F">
        <w:tc>
          <w:tcPr>
            <w:tcW w:w="2802" w:type="dxa"/>
            <w:tcBorders>
              <w:bottom w:val="single" w:sz="4" w:space="0" w:color="auto"/>
            </w:tcBorders>
          </w:tcPr>
          <w:p w:rsidR="00D96473" w:rsidRPr="003614FC" w:rsidRDefault="00D96473" w:rsidP="003E019F">
            <w:pPr>
              <w:rPr>
                <w:color w:val="000000"/>
              </w:rPr>
            </w:pPr>
          </w:p>
        </w:tc>
        <w:tc>
          <w:tcPr>
            <w:tcW w:w="708" w:type="dxa"/>
          </w:tcPr>
          <w:p w:rsidR="00D96473" w:rsidRPr="003614FC" w:rsidRDefault="00D96473" w:rsidP="003E019F">
            <w:pPr>
              <w:rPr>
                <w:color w:val="000000"/>
              </w:rPr>
            </w:pPr>
          </w:p>
        </w:tc>
        <w:tc>
          <w:tcPr>
            <w:tcW w:w="3261" w:type="dxa"/>
            <w:tcBorders>
              <w:bottom w:val="single" w:sz="4" w:space="0" w:color="auto"/>
            </w:tcBorders>
          </w:tcPr>
          <w:p w:rsidR="00D96473" w:rsidRPr="003614FC" w:rsidRDefault="00D96473" w:rsidP="003E019F">
            <w:pPr>
              <w:rPr>
                <w:color w:val="000000"/>
              </w:rPr>
            </w:pPr>
          </w:p>
        </w:tc>
      </w:tr>
      <w:tr w:rsidR="00D96473" w:rsidRPr="003614FC" w:rsidTr="003E019F">
        <w:tc>
          <w:tcPr>
            <w:tcW w:w="2802" w:type="dxa"/>
            <w:tcBorders>
              <w:top w:val="single" w:sz="4" w:space="0" w:color="auto"/>
            </w:tcBorders>
          </w:tcPr>
          <w:p w:rsidR="00D96473" w:rsidRPr="003614FC" w:rsidRDefault="00D96473" w:rsidP="003E019F">
            <w:pPr>
              <w:rPr>
                <w:color w:val="000000"/>
              </w:rPr>
            </w:pPr>
            <w:r w:rsidRPr="003614FC">
              <w:rPr>
                <w:i/>
              </w:rPr>
              <w:t>(perkančiosios organizacijos finansininko pareigos)</w:t>
            </w:r>
          </w:p>
        </w:tc>
        <w:tc>
          <w:tcPr>
            <w:tcW w:w="708" w:type="dxa"/>
          </w:tcPr>
          <w:p w:rsidR="00D96473" w:rsidRPr="003614FC" w:rsidRDefault="00D96473" w:rsidP="003E019F">
            <w:pPr>
              <w:rPr>
                <w:i/>
              </w:rPr>
            </w:pPr>
          </w:p>
        </w:tc>
        <w:tc>
          <w:tcPr>
            <w:tcW w:w="3261" w:type="dxa"/>
            <w:tcBorders>
              <w:top w:val="single" w:sz="4" w:space="0" w:color="auto"/>
            </w:tcBorders>
          </w:tcPr>
          <w:p w:rsidR="00D96473" w:rsidRPr="003614FC" w:rsidRDefault="00D96473" w:rsidP="003E019F">
            <w:pPr>
              <w:rPr>
                <w:i/>
              </w:rPr>
            </w:pPr>
            <w:r w:rsidRPr="003614FC">
              <w:rPr>
                <w:i/>
              </w:rPr>
              <w:t>(už pirkimų vykdymą naudojantis Centrinės perkančiosios</w:t>
            </w:r>
          </w:p>
          <w:p w:rsidR="00D96473" w:rsidRPr="003614FC" w:rsidRDefault="00D96473" w:rsidP="003E019F">
            <w:pPr>
              <w:rPr>
                <w:i/>
              </w:rPr>
            </w:pPr>
            <w:r w:rsidRPr="003614FC">
              <w:rPr>
                <w:i/>
              </w:rPr>
              <w:t xml:space="preserve"> organizacijos elektroniniu katalogu atsakingo asmens pareigos)</w:t>
            </w:r>
          </w:p>
        </w:tc>
      </w:tr>
      <w:tr w:rsidR="00D96473" w:rsidRPr="003614FC" w:rsidTr="003E019F">
        <w:tc>
          <w:tcPr>
            <w:tcW w:w="2802" w:type="dxa"/>
            <w:tcBorders>
              <w:bottom w:val="single" w:sz="4" w:space="0" w:color="auto"/>
            </w:tcBorders>
          </w:tcPr>
          <w:p w:rsidR="00D96473" w:rsidRPr="003614FC" w:rsidRDefault="00D96473" w:rsidP="003E019F">
            <w:pPr>
              <w:rPr>
                <w:color w:val="000000"/>
              </w:rPr>
            </w:pPr>
          </w:p>
        </w:tc>
        <w:tc>
          <w:tcPr>
            <w:tcW w:w="708" w:type="dxa"/>
          </w:tcPr>
          <w:p w:rsidR="00D96473" w:rsidRPr="003614FC" w:rsidRDefault="00D96473" w:rsidP="003E019F">
            <w:pPr>
              <w:rPr>
                <w:color w:val="000000"/>
              </w:rPr>
            </w:pPr>
          </w:p>
        </w:tc>
        <w:tc>
          <w:tcPr>
            <w:tcW w:w="3261" w:type="dxa"/>
            <w:tcBorders>
              <w:bottom w:val="single" w:sz="4" w:space="0" w:color="auto"/>
            </w:tcBorders>
          </w:tcPr>
          <w:p w:rsidR="00D96473" w:rsidRPr="003614FC" w:rsidRDefault="00D96473" w:rsidP="003E019F">
            <w:pPr>
              <w:rPr>
                <w:color w:val="000000"/>
              </w:rPr>
            </w:pPr>
          </w:p>
        </w:tc>
      </w:tr>
      <w:tr w:rsidR="00D96473" w:rsidRPr="003614FC" w:rsidTr="003E019F">
        <w:tc>
          <w:tcPr>
            <w:tcW w:w="2802" w:type="dxa"/>
            <w:tcBorders>
              <w:top w:val="single" w:sz="4" w:space="0" w:color="auto"/>
            </w:tcBorders>
          </w:tcPr>
          <w:p w:rsidR="00D96473" w:rsidRPr="003614FC" w:rsidRDefault="00D96473" w:rsidP="003E019F">
            <w:pPr>
              <w:rPr>
                <w:color w:val="000000"/>
              </w:rPr>
            </w:pPr>
            <w:r w:rsidRPr="003614FC">
              <w:rPr>
                <w:i/>
              </w:rPr>
              <w:t>(parašas)</w:t>
            </w:r>
          </w:p>
        </w:tc>
        <w:tc>
          <w:tcPr>
            <w:tcW w:w="708" w:type="dxa"/>
          </w:tcPr>
          <w:p w:rsidR="00D96473" w:rsidRPr="003614FC" w:rsidRDefault="00D96473" w:rsidP="003E019F">
            <w:pPr>
              <w:rPr>
                <w:i/>
              </w:rPr>
            </w:pPr>
          </w:p>
        </w:tc>
        <w:tc>
          <w:tcPr>
            <w:tcW w:w="3261" w:type="dxa"/>
            <w:tcBorders>
              <w:top w:val="single" w:sz="4" w:space="0" w:color="auto"/>
            </w:tcBorders>
          </w:tcPr>
          <w:p w:rsidR="00D96473" w:rsidRPr="003614FC" w:rsidRDefault="00D96473" w:rsidP="003E019F">
            <w:pPr>
              <w:rPr>
                <w:color w:val="000000"/>
              </w:rPr>
            </w:pPr>
            <w:r w:rsidRPr="003614FC">
              <w:rPr>
                <w:i/>
              </w:rPr>
              <w:t>(parašas)</w:t>
            </w:r>
          </w:p>
        </w:tc>
      </w:tr>
      <w:tr w:rsidR="00D96473" w:rsidRPr="003614FC" w:rsidTr="003E019F">
        <w:tc>
          <w:tcPr>
            <w:tcW w:w="2802" w:type="dxa"/>
            <w:tcBorders>
              <w:bottom w:val="single" w:sz="4" w:space="0" w:color="auto"/>
            </w:tcBorders>
          </w:tcPr>
          <w:p w:rsidR="00D96473" w:rsidRPr="003614FC" w:rsidRDefault="00D96473" w:rsidP="003E019F">
            <w:pPr>
              <w:rPr>
                <w:color w:val="000000"/>
              </w:rPr>
            </w:pPr>
          </w:p>
        </w:tc>
        <w:tc>
          <w:tcPr>
            <w:tcW w:w="708" w:type="dxa"/>
          </w:tcPr>
          <w:p w:rsidR="00D96473" w:rsidRPr="003614FC" w:rsidRDefault="00D96473" w:rsidP="003E019F">
            <w:pPr>
              <w:rPr>
                <w:color w:val="000000"/>
              </w:rPr>
            </w:pPr>
          </w:p>
        </w:tc>
        <w:tc>
          <w:tcPr>
            <w:tcW w:w="3261" w:type="dxa"/>
            <w:tcBorders>
              <w:bottom w:val="single" w:sz="4" w:space="0" w:color="auto"/>
            </w:tcBorders>
          </w:tcPr>
          <w:p w:rsidR="00D96473" w:rsidRPr="003614FC" w:rsidRDefault="00D96473" w:rsidP="003E019F">
            <w:pPr>
              <w:rPr>
                <w:color w:val="000000"/>
              </w:rPr>
            </w:pPr>
          </w:p>
        </w:tc>
      </w:tr>
      <w:tr w:rsidR="00D96473" w:rsidRPr="003614FC" w:rsidTr="003E019F">
        <w:tc>
          <w:tcPr>
            <w:tcW w:w="2802" w:type="dxa"/>
            <w:tcBorders>
              <w:top w:val="single" w:sz="4" w:space="0" w:color="auto"/>
            </w:tcBorders>
          </w:tcPr>
          <w:p w:rsidR="00D96473" w:rsidRPr="003614FC" w:rsidRDefault="00D96473" w:rsidP="003E019F">
            <w:pPr>
              <w:rPr>
                <w:color w:val="000000"/>
              </w:rPr>
            </w:pPr>
            <w:r w:rsidRPr="003614FC">
              <w:rPr>
                <w:i/>
              </w:rPr>
              <w:t>(vardas ir pavardė)</w:t>
            </w:r>
          </w:p>
        </w:tc>
        <w:tc>
          <w:tcPr>
            <w:tcW w:w="708" w:type="dxa"/>
          </w:tcPr>
          <w:p w:rsidR="00D96473" w:rsidRPr="003614FC" w:rsidRDefault="00D96473" w:rsidP="003E019F">
            <w:pPr>
              <w:rPr>
                <w:i/>
              </w:rPr>
            </w:pPr>
          </w:p>
        </w:tc>
        <w:tc>
          <w:tcPr>
            <w:tcW w:w="3261" w:type="dxa"/>
            <w:tcBorders>
              <w:top w:val="single" w:sz="4" w:space="0" w:color="auto"/>
            </w:tcBorders>
          </w:tcPr>
          <w:p w:rsidR="00D96473" w:rsidRPr="003614FC" w:rsidRDefault="00D96473" w:rsidP="003E019F">
            <w:pPr>
              <w:rPr>
                <w:color w:val="000000"/>
              </w:rPr>
            </w:pPr>
            <w:r w:rsidRPr="003614FC">
              <w:rPr>
                <w:i/>
              </w:rPr>
              <w:t>(vardas ir pavardė)</w:t>
            </w:r>
          </w:p>
        </w:tc>
      </w:tr>
      <w:tr w:rsidR="00D96473" w:rsidRPr="003614FC" w:rsidTr="003E019F">
        <w:tc>
          <w:tcPr>
            <w:tcW w:w="2802" w:type="dxa"/>
            <w:tcBorders>
              <w:bottom w:val="single" w:sz="4" w:space="0" w:color="auto"/>
            </w:tcBorders>
          </w:tcPr>
          <w:p w:rsidR="00D96473" w:rsidRPr="003614FC" w:rsidRDefault="00D96473" w:rsidP="003E019F">
            <w:pPr>
              <w:rPr>
                <w:color w:val="000000"/>
              </w:rPr>
            </w:pPr>
          </w:p>
        </w:tc>
        <w:tc>
          <w:tcPr>
            <w:tcW w:w="708" w:type="dxa"/>
          </w:tcPr>
          <w:p w:rsidR="00D96473" w:rsidRPr="003614FC" w:rsidRDefault="00D96473" w:rsidP="003E019F">
            <w:pPr>
              <w:rPr>
                <w:color w:val="000000"/>
              </w:rPr>
            </w:pPr>
          </w:p>
        </w:tc>
        <w:tc>
          <w:tcPr>
            <w:tcW w:w="3261" w:type="dxa"/>
            <w:tcBorders>
              <w:bottom w:val="single" w:sz="4" w:space="0" w:color="auto"/>
            </w:tcBorders>
          </w:tcPr>
          <w:p w:rsidR="00D96473" w:rsidRPr="003614FC" w:rsidRDefault="00D96473" w:rsidP="003E019F">
            <w:pPr>
              <w:rPr>
                <w:color w:val="000000"/>
              </w:rPr>
            </w:pPr>
          </w:p>
        </w:tc>
      </w:tr>
      <w:tr w:rsidR="00D96473" w:rsidRPr="003614FC" w:rsidTr="003E019F">
        <w:tc>
          <w:tcPr>
            <w:tcW w:w="2802" w:type="dxa"/>
            <w:tcBorders>
              <w:top w:val="single" w:sz="4" w:space="0" w:color="auto"/>
            </w:tcBorders>
          </w:tcPr>
          <w:p w:rsidR="00D96473" w:rsidRPr="003614FC" w:rsidRDefault="00D96473" w:rsidP="003E019F">
            <w:pPr>
              <w:rPr>
                <w:color w:val="000000"/>
              </w:rPr>
            </w:pPr>
            <w:r w:rsidRPr="003614FC">
              <w:rPr>
                <w:i/>
              </w:rPr>
              <w:t>(data)</w:t>
            </w:r>
          </w:p>
        </w:tc>
        <w:tc>
          <w:tcPr>
            <w:tcW w:w="708" w:type="dxa"/>
          </w:tcPr>
          <w:p w:rsidR="00D96473" w:rsidRPr="003614FC" w:rsidRDefault="00D96473" w:rsidP="003E019F">
            <w:pPr>
              <w:rPr>
                <w:i/>
              </w:rPr>
            </w:pPr>
          </w:p>
        </w:tc>
        <w:tc>
          <w:tcPr>
            <w:tcW w:w="3261" w:type="dxa"/>
            <w:tcBorders>
              <w:top w:val="single" w:sz="4" w:space="0" w:color="auto"/>
            </w:tcBorders>
          </w:tcPr>
          <w:p w:rsidR="00D96473" w:rsidRPr="003614FC" w:rsidRDefault="00D96473" w:rsidP="003E019F">
            <w:pPr>
              <w:rPr>
                <w:color w:val="000000"/>
              </w:rPr>
            </w:pPr>
            <w:r w:rsidRPr="003614FC">
              <w:rPr>
                <w:i/>
              </w:rPr>
              <w:t>(data)</w:t>
            </w:r>
          </w:p>
        </w:tc>
      </w:tr>
    </w:tbl>
    <w:p w:rsidR="00D96473" w:rsidRPr="00D96473" w:rsidRDefault="00D96473" w:rsidP="00D96473">
      <w:pPr>
        <w:rPr>
          <w:lang w:eastAsia="lt-LT"/>
        </w:rPr>
        <w:sectPr w:rsidR="00D96473" w:rsidRPr="00D96473" w:rsidSect="00666A2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rsidR="00C073D2" w:rsidRDefault="00C073D2" w:rsidP="00666A2A">
      <w:pPr>
        <w:pStyle w:val="Pagrindinistekstas"/>
        <w:spacing w:line="240" w:lineRule="auto"/>
        <w:ind w:left="10065" w:firstLine="0"/>
        <w:jc w:val="left"/>
        <w:rPr>
          <w:color w:val="auto"/>
          <w:sz w:val="24"/>
          <w:szCs w:val="24"/>
          <w:lang w:val="lt-LT"/>
        </w:rPr>
      </w:pPr>
      <w:r>
        <w:rPr>
          <w:color w:val="auto"/>
          <w:sz w:val="24"/>
          <w:szCs w:val="24"/>
          <w:lang w:val="lt-LT"/>
        </w:rPr>
        <w:lastRenderedPageBreak/>
        <w:t>VšĮ Jurbarko turizmo ir verslo informacijos centro</w:t>
      </w:r>
    </w:p>
    <w:p w:rsidR="00666A2A" w:rsidRPr="001C4696" w:rsidRDefault="000B584A" w:rsidP="00666A2A">
      <w:pPr>
        <w:pStyle w:val="Pagrindinistekstas"/>
        <w:spacing w:line="240" w:lineRule="auto"/>
        <w:ind w:left="10065" w:firstLine="0"/>
        <w:jc w:val="left"/>
        <w:rPr>
          <w:color w:val="auto"/>
          <w:sz w:val="24"/>
          <w:szCs w:val="24"/>
          <w:lang w:val="lt-LT"/>
        </w:rPr>
      </w:pPr>
      <w:r>
        <w:rPr>
          <w:color w:val="auto"/>
          <w:sz w:val="24"/>
          <w:szCs w:val="24"/>
          <w:lang w:val="lt-LT"/>
        </w:rPr>
        <w:t xml:space="preserve"> S</w:t>
      </w:r>
      <w:r w:rsidR="00666A2A" w:rsidRPr="001C4696">
        <w:rPr>
          <w:color w:val="auto"/>
          <w:sz w:val="24"/>
          <w:szCs w:val="24"/>
          <w:lang w:val="lt-LT"/>
        </w:rPr>
        <w:t>upaprastintų viešųjų pirkimų taisyklių</w:t>
      </w:r>
    </w:p>
    <w:p w:rsidR="00666A2A" w:rsidRPr="00C30575" w:rsidRDefault="000B584A" w:rsidP="00666A2A">
      <w:pPr>
        <w:pStyle w:val="Pagrindinistekstas"/>
        <w:spacing w:line="240" w:lineRule="auto"/>
        <w:ind w:left="10065" w:firstLine="0"/>
        <w:jc w:val="left"/>
        <w:rPr>
          <w:color w:val="auto"/>
          <w:sz w:val="24"/>
          <w:szCs w:val="24"/>
          <w:lang w:val="lt-LT"/>
        </w:rPr>
      </w:pPr>
      <w:r>
        <w:rPr>
          <w:color w:val="auto"/>
          <w:sz w:val="24"/>
          <w:szCs w:val="24"/>
          <w:lang w:val="lt-LT"/>
        </w:rPr>
        <w:t>6</w:t>
      </w:r>
      <w:r w:rsidR="00666A2A" w:rsidRPr="00C30575">
        <w:rPr>
          <w:color w:val="auto"/>
          <w:sz w:val="24"/>
          <w:szCs w:val="24"/>
          <w:lang w:val="lt-LT"/>
        </w:rPr>
        <w:t xml:space="preserve"> priedas</w:t>
      </w:r>
    </w:p>
    <w:p w:rsidR="00666A2A" w:rsidRPr="00613661" w:rsidRDefault="00C073D2" w:rsidP="00666A2A">
      <w:pPr>
        <w:pStyle w:val="CentrBoldm"/>
        <w:rPr>
          <w:rFonts w:ascii="Times New Roman" w:hAnsi="Times New Roman"/>
          <w:bCs w:val="0"/>
          <w:sz w:val="24"/>
          <w:szCs w:val="24"/>
          <w:lang w:val="lt-LT"/>
        </w:rPr>
      </w:pPr>
      <w:r>
        <w:rPr>
          <w:rFonts w:ascii="Times New Roman" w:hAnsi="Times New Roman"/>
          <w:bCs w:val="0"/>
          <w:sz w:val="24"/>
          <w:szCs w:val="24"/>
          <w:lang w:val="lt-LT"/>
        </w:rPr>
        <w:t>VšĮ Jurbarko turizmo ir verslo informacijos centras</w:t>
      </w:r>
    </w:p>
    <w:p w:rsidR="00666A2A" w:rsidRPr="00613661" w:rsidRDefault="00666A2A" w:rsidP="00666A2A">
      <w:pPr>
        <w:pStyle w:val="CentrBoldm"/>
        <w:rPr>
          <w:rFonts w:ascii="Times New Roman" w:hAnsi="Times New Roman"/>
          <w:bCs w:val="0"/>
          <w:sz w:val="24"/>
          <w:szCs w:val="24"/>
          <w:lang w:val="lt-LT"/>
        </w:rPr>
      </w:pPr>
    </w:p>
    <w:tbl>
      <w:tblPr>
        <w:tblW w:w="0" w:type="auto"/>
        <w:tblInd w:w="8472" w:type="dxa"/>
        <w:tblLook w:val="04A0"/>
      </w:tblPr>
      <w:tblGrid>
        <w:gridCol w:w="6172"/>
      </w:tblGrid>
      <w:tr w:rsidR="00D96473" w:rsidRPr="00AE591F" w:rsidTr="003E019F">
        <w:tc>
          <w:tcPr>
            <w:tcW w:w="6172" w:type="dxa"/>
          </w:tcPr>
          <w:p w:rsidR="00D96473" w:rsidRPr="00590015" w:rsidRDefault="00D96473" w:rsidP="003E019F">
            <w:pPr>
              <w:pStyle w:val="Patvirtinta"/>
              <w:tabs>
                <w:tab w:val="clear" w:pos="1304"/>
                <w:tab w:val="clear" w:pos="1457"/>
                <w:tab w:val="clear" w:pos="1604"/>
                <w:tab w:val="clear" w:pos="1757"/>
                <w:tab w:val="left" w:pos="-675"/>
                <w:tab w:val="left" w:pos="-108"/>
                <w:tab w:val="left" w:pos="5845"/>
              </w:tabs>
              <w:spacing w:line="240" w:lineRule="auto"/>
              <w:ind w:left="-108"/>
              <w:rPr>
                <w:i/>
                <w:sz w:val="24"/>
                <w:szCs w:val="24"/>
                <w:lang w:val="lt-LT"/>
              </w:rPr>
            </w:pPr>
          </w:p>
          <w:p w:rsidR="00D96473" w:rsidRPr="00AE591F" w:rsidRDefault="00D96473" w:rsidP="003E019F">
            <w:pPr>
              <w:pStyle w:val="Patvirtinta"/>
              <w:tabs>
                <w:tab w:val="clear" w:pos="1304"/>
                <w:tab w:val="clear" w:pos="1457"/>
                <w:tab w:val="clear" w:pos="1604"/>
                <w:tab w:val="clear" w:pos="1757"/>
                <w:tab w:val="left" w:pos="-675"/>
                <w:tab w:val="left" w:pos="-108"/>
                <w:tab w:val="left" w:pos="5845"/>
              </w:tabs>
              <w:spacing w:line="240" w:lineRule="auto"/>
              <w:ind w:left="-108"/>
              <w:rPr>
                <w:i/>
                <w:sz w:val="24"/>
                <w:szCs w:val="24"/>
              </w:rPr>
            </w:pPr>
            <w:r w:rsidRPr="00590015">
              <w:rPr>
                <w:i/>
                <w:sz w:val="24"/>
                <w:szCs w:val="24"/>
                <w:lang w:val="lt-LT"/>
              </w:rPr>
              <w:t xml:space="preserve"> </w:t>
            </w:r>
            <w:r w:rsidRPr="00AE591F">
              <w:rPr>
                <w:i/>
                <w:sz w:val="24"/>
                <w:szCs w:val="24"/>
              </w:rPr>
              <w:t>/</w:t>
            </w:r>
            <w:proofErr w:type="spellStart"/>
            <w:r w:rsidRPr="00AE591F">
              <w:rPr>
                <w:i/>
                <w:sz w:val="24"/>
                <w:szCs w:val="24"/>
              </w:rPr>
              <w:t>Jeigu</w:t>
            </w:r>
            <w:proofErr w:type="spellEnd"/>
            <w:r w:rsidRPr="00AE591F">
              <w:rPr>
                <w:i/>
                <w:sz w:val="24"/>
                <w:szCs w:val="24"/>
              </w:rPr>
              <w:t xml:space="preserve"> </w:t>
            </w:r>
            <w:proofErr w:type="spellStart"/>
            <w:r w:rsidRPr="00AE591F">
              <w:rPr>
                <w:i/>
                <w:sz w:val="24"/>
                <w:szCs w:val="24"/>
              </w:rPr>
              <w:t>planas</w:t>
            </w:r>
            <w:proofErr w:type="spellEnd"/>
            <w:r w:rsidRPr="00AE591F">
              <w:rPr>
                <w:i/>
                <w:sz w:val="24"/>
                <w:szCs w:val="24"/>
              </w:rPr>
              <w:t xml:space="preserve"> </w:t>
            </w:r>
            <w:proofErr w:type="spellStart"/>
            <w:r w:rsidRPr="00AE591F">
              <w:rPr>
                <w:i/>
                <w:sz w:val="24"/>
                <w:szCs w:val="24"/>
              </w:rPr>
              <w:t>tvirtinamas</w:t>
            </w:r>
            <w:proofErr w:type="spellEnd"/>
            <w:r w:rsidRPr="00AE591F">
              <w:rPr>
                <w:i/>
                <w:sz w:val="24"/>
                <w:szCs w:val="24"/>
              </w:rPr>
              <w:t xml:space="preserve"> </w:t>
            </w:r>
            <w:proofErr w:type="spellStart"/>
            <w:r w:rsidRPr="00AE591F">
              <w:rPr>
                <w:i/>
                <w:sz w:val="24"/>
                <w:szCs w:val="24"/>
              </w:rPr>
              <w:t>teisės</w:t>
            </w:r>
            <w:proofErr w:type="spellEnd"/>
            <w:r w:rsidRPr="00AE591F">
              <w:rPr>
                <w:i/>
                <w:sz w:val="24"/>
                <w:szCs w:val="24"/>
              </w:rPr>
              <w:t xml:space="preserve"> </w:t>
            </w:r>
            <w:proofErr w:type="spellStart"/>
            <w:r w:rsidRPr="00AE591F">
              <w:rPr>
                <w:i/>
                <w:sz w:val="24"/>
                <w:szCs w:val="24"/>
              </w:rPr>
              <w:t>aktu</w:t>
            </w:r>
            <w:proofErr w:type="spellEnd"/>
            <w:r w:rsidRPr="00AE591F">
              <w:rPr>
                <w:i/>
                <w:sz w:val="24"/>
                <w:szCs w:val="24"/>
              </w:rPr>
              <w:t xml:space="preserve"> ar </w:t>
            </w:r>
            <w:proofErr w:type="spellStart"/>
            <w:r w:rsidRPr="00AE591F">
              <w:rPr>
                <w:i/>
                <w:sz w:val="24"/>
                <w:szCs w:val="24"/>
              </w:rPr>
              <w:t>kitu</w:t>
            </w:r>
            <w:proofErr w:type="spellEnd"/>
            <w:r w:rsidRPr="00AE591F">
              <w:rPr>
                <w:i/>
                <w:sz w:val="24"/>
                <w:szCs w:val="24"/>
              </w:rPr>
              <w:t xml:space="preserve"> </w:t>
            </w:r>
            <w:proofErr w:type="spellStart"/>
            <w:r w:rsidRPr="00AE591F">
              <w:rPr>
                <w:i/>
                <w:sz w:val="24"/>
                <w:szCs w:val="24"/>
              </w:rPr>
              <w:t>dokumentu</w:t>
            </w:r>
            <w:proofErr w:type="spellEnd"/>
            <w:r w:rsidRPr="00AE591F">
              <w:rPr>
                <w:i/>
                <w:sz w:val="24"/>
                <w:szCs w:val="24"/>
              </w:rPr>
              <w:t>:</w:t>
            </w:r>
          </w:p>
        </w:tc>
      </w:tr>
      <w:tr w:rsidR="00D96473" w:rsidRPr="00AE591F" w:rsidTr="003E019F">
        <w:tc>
          <w:tcPr>
            <w:tcW w:w="6172" w:type="dxa"/>
          </w:tcPr>
          <w:p w:rsidR="00D96473" w:rsidRPr="005D79EB" w:rsidRDefault="00D96473" w:rsidP="003E019F">
            <w:pPr>
              <w:pStyle w:val="Patvirtinta"/>
              <w:spacing w:line="240" w:lineRule="auto"/>
              <w:ind w:left="0"/>
              <w:rPr>
                <w:sz w:val="24"/>
                <w:szCs w:val="24"/>
              </w:rPr>
            </w:pPr>
            <w:r w:rsidRPr="005D79EB">
              <w:rPr>
                <w:sz w:val="24"/>
                <w:szCs w:val="24"/>
              </w:rPr>
              <w:t>PATVIRTINTA</w:t>
            </w:r>
          </w:p>
        </w:tc>
      </w:tr>
      <w:tr w:rsidR="00D96473" w:rsidRPr="00AE591F" w:rsidTr="003E019F">
        <w:tc>
          <w:tcPr>
            <w:tcW w:w="6172" w:type="dxa"/>
            <w:tcBorders>
              <w:bottom w:val="single" w:sz="4" w:space="0" w:color="auto"/>
            </w:tcBorders>
          </w:tcPr>
          <w:p w:rsidR="00D96473" w:rsidRPr="00AE591F" w:rsidRDefault="00D96473" w:rsidP="003E019F">
            <w:pPr>
              <w:pStyle w:val="Patvirtinta"/>
              <w:spacing w:line="240" w:lineRule="auto"/>
              <w:ind w:left="0"/>
              <w:rPr>
                <w:i/>
              </w:rPr>
            </w:pPr>
          </w:p>
        </w:tc>
      </w:tr>
      <w:tr w:rsidR="00D96473" w:rsidRPr="00AE591F" w:rsidTr="003E019F">
        <w:tc>
          <w:tcPr>
            <w:tcW w:w="6172" w:type="dxa"/>
            <w:tcBorders>
              <w:top w:val="single" w:sz="4" w:space="0" w:color="auto"/>
            </w:tcBorders>
          </w:tcPr>
          <w:p w:rsidR="00D96473" w:rsidRPr="00AE591F" w:rsidRDefault="00D96473" w:rsidP="003E019F">
            <w:pPr>
              <w:pStyle w:val="Patvirtinta"/>
              <w:spacing w:line="240" w:lineRule="auto"/>
              <w:ind w:left="0"/>
              <w:rPr>
                <w:i/>
              </w:rPr>
            </w:pPr>
            <w:r w:rsidRPr="00AE591F">
              <w:rPr>
                <w:i/>
              </w:rPr>
              <w:t>(</w:t>
            </w:r>
            <w:proofErr w:type="spellStart"/>
            <w:r>
              <w:rPr>
                <w:i/>
              </w:rPr>
              <w:t>p</w:t>
            </w:r>
            <w:r w:rsidRPr="00AE591F">
              <w:rPr>
                <w:i/>
              </w:rPr>
              <w:t>erkančiosios</w:t>
            </w:r>
            <w:proofErr w:type="spellEnd"/>
            <w:r w:rsidRPr="00AE591F">
              <w:rPr>
                <w:i/>
              </w:rPr>
              <w:t xml:space="preserve"> </w:t>
            </w:r>
            <w:proofErr w:type="spellStart"/>
            <w:r w:rsidRPr="00AE591F">
              <w:rPr>
                <w:i/>
              </w:rPr>
              <w:t>organizacijos</w:t>
            </w:r>
            <w:proofErr w:type="spellEnd"/>
            <w:r w:rsidRPr="00AE591F">
              <w:rPr>
                <w:i/>
              </w:rPr>
              <w:t xml:space="preserve"> </w:t>
            </w:r>
            <w:proofErr w:type="spellStart"/>
            <w:r w:rsidRPr="00AE591F">
              <w:rPr>
                <w:i/>
              </w:rPr>
              <w:t>vadovo</w:t>
            </w:r>
            <w:proofErr w:type="spellEnd"/>
            <w:r w:rsidRPr="00AE591F">
              <w:rPr>
                <w:i/>
              </w:rPr>
              <w:t xml:space="preserve"> </w:t>
            </w:r>
            <w:proofErr w:type="spellStart"/>
            <w:r w:rsidRPr="00AE591F">
              <w:rPr>
                <w:i/>
              </w:rPr>
              <w:t>arba</w:t>
            </w:r>
            <w:proofErr w:type="spellEnd"/>
            <w:r w:rsidRPr="00AE591F">
              <w:rPr>
                <w:i/>
              </w:rPr>
              <w:t xml:space="preserve"> </w:t>
            </w:r>
            <w:proofErr w:type="spellStart"/>
            <w:r w:rsidRPr="00AE591F">
              <w:rPr>
                <w:i/>
              </w:rPr>
              <w:t>jo</w:t>
            </w:r>
            <w:proofErr w:type="spellEnd"/>
            <w:r w:rsidRPr="00AE591F">
              <w:rPr>
                <w:i/>
              </w:rPr>
              <w:t xml:space="preserve"> </w:t>
            </w:r>
            <w:proofErr w:type="spellStart"/>
            <w:r w:rsidRPr="00AE591F">
              <w:rPr>
                <w:i/>
              </w:rPr>
              <w:t>įgalioto</w:t>
            </w:r>
            <w:proofErr w:type="spellEnd"/>
            <w:r w:rsidRPr="00AE591F">
              <w:rPr>
                <w:i/>
              </w:rPr>
              <w:t xml:space="preserve"> </w:t>
            </w:r>
            <w:proofErr w:type="spellStart"/>
            <w:r w:rsidRPr="00AE591F">
              <w:rPr>
                <w:i/>
              </w:rPr>
              <w:t>asmens</w:t>
            </w:r>
            <w:proofErr w:type="spellEnd"/>
            <w:r w:rsidRPr="00AE591F">
              <w:rPr>
                <w:i/>
              </w:rPr>
              <w:t xml:space="preserve"> </w:t>
            </w:r>
            <w:proofErr w:type="spellStart"/>
            <w:r w:rsidRPr="00AE591F">
              <w:rPr>
                <w:i/>
                <w:color w:val="auto"/>
              </w:rPr>
              <w:t>pareigų</w:t>
            </w:r>
            <w:proofErr w:type="spellEnd"/>
            <w:r w:rsidRPr="00AE591F">
              <w:rPr>
                <w:i/>
                <w:color w:val="auto"/>
              </w:rPr>
              <w:t xml:space="preserve"> </w:t>
            </w:r>
            <w:proofErr w:type="spellStart"/>
            <w:r w:rsidRPr="00AE591F">
              <w:rPr>
                <w:i/>
              </w:rPr>
              <w:t>pavadinimas</w:t>
            </w:r>
            <w:proofErr w:type="spellEnd"/>
            <w:r w:rsidRPr="00AE591F">
              <w:rPr>
                <w:i/>
              </w:rPr>
              <w:t>)</w:t>
            </w:r>
          </w:p>
        </w:tc>
      </w:tr>
      <w:tr w:rsidR="00D96473" w:rsidRPr="00AE591F" w:rsidTr="003E019F">
        <w:tc>
          <w:tcPr>
            <w:tcW w:w="6172" w:type="dxa"/>
            <w:tcBorders>
              <w:bottom w:val="single" w:sz="4" w:space="0" w:color="auto"/>
            </w:tcBorders>
          </w:tcPr>
          <w:p w:rsidR="00D96473" w:rsidRPr="00AE591F" w:rsidRDefault="00D96473" w:rsidP="003E019F">
            <w:pPr>
              <w:pStyle w:val="Patvirtinta"/>
              <w:spacing w:line="240" w:lineRule="auto"/>
              <w:ind w:left="0"/>
              <w:rPr>
                <w:i/>
              </w:rPr>
            </w:pPr>
          </w:p>
        </w:tc>
      </w:tr>
      <w:tr w:rsidR="00D96473" w:rsidRPr="00AE591F" w:rsidTr="003E019F">
        <w:tc>
          <w:tcPr>
            <w:tcW w:w="6172" w:type="dxa"/>
            <w:tcBorders>
              <w:top w:val="single" w:sz="4" w:space="0" w:color="auto"/>
            </w:tcBorders>
          </w:tcPr>
          <w:p w:rsidR="00D96473" w:rsidRPr="00AE591F" w:rsidRDefault="00D96473" w:rsidP="003E019F">
            <w:pPr>
              <w:pStyle w:val="Patvirtinta"/>
              <w:spacing w:line="240" w:lineRule="auto"/>
              <w:ind w:left="0"/>
              <w:rPr>
                <w:i/>
              </w:rPr>
            </w:pPr>
            <w:r w:rsidRPr="00AE591F">
              <w:rPr>
                <w:i/>
              </w:rPr>
              <w:t>(</w:t>
            </w:r>
            <w:proofErr w:type="spellStart"/>
            <w:r>
              <w:rPr>
                <w:i/>
              </w:rPr>
              <w:t>t</w:t>
            </w:r>
            <w:r w:rsidRPr="00AE591F">
              <w:rPr>
                <w:i/>
              </w:rPr>
              <w:t>eisės</w:t>
            </w:r>
            <w:proofErr w:type="spellEnd"/>
            <w:r w:rsidRPr="00AE591F">
              <w:rPr>
                <w:i/>
              </w:rPr>
              <w:t xml:space="preserve"> </w:t>
            </w:r>
            <w:proofErr w:type="spellStart"/>
            <w:r w:rsidRPr="00AE591F">
              <w:rPr>
                <w:i/>
              </w:rPr>
              <w:t>akto</w:t>
            </w:r>
            <w:proofErr w:type="spellEnd"/>
            <w:r w:rsidRPr="00AE591F">
              <w:rPr>
                <w:i/>
              </w:rPr>
              <w:t xml:space="preserve"> ar </w:t>
            </w:r>
            <w:proofErr w:type="spellStart"/>
            <w:r w:rsidRPr="00AE591F">
              <w:rPr>
                <w:i/>
              </w:rPr>
              <w:t>kito</w:t>
            </w:r>
            <w:proofErr w:type="spellEnd"/>
            <w:r w:rsidRPr="00AE591F">
              <w:rPr>
                <w:i/>
              </w:rPr>
              <w:t xml:space="preserve"> </w:t>
            </w:r>
            <w:proofErr w:type="spellStart"/>
            <w:r w:rsidRPr="00AE591F">
              <w:rPr>
                <w:i/>
              </w:rPr>
              <w:t>dokumento</w:t>
            </w:r>
            <w:proofErr w:type="spellEnd"/>
            <w:r w:rsidRPr="00AE591F">
              <w:rPr>
                <w:i/>
              </w:rPr>
              <w:t xml:space="preserve">, </w:t>
            </w:r>
            <w:proofErr w:type="spellStart"/>
            <w:r w:rsidRPr="00AE591F">
              <w:rPr>
                <w:i/>
              </w:rPr>
              <w:t>kuriuo</w:t>
            </w:r>
            <w:proofErr w:type="spellEnd"/>
            <w:r w:rsidRPr="00AE591F">
              <w:rPr>
                <w:i/>
              </w:rPr>
              <w:t xml:space="preserve"> </w:t>
            </w:r>
            <w:proofErr w:type="spellStart"/>
            <w:r w:rsidRPr="00AE591F">
              <w:rPr>
                <w:i/>
              </w:rPr>
              <w:t>patvirtintas</w:t>
            </w:r>
            <w:proofErr w:type="spellEnd"/>
            <w:r w:rsidRPr="00AE591F">
              <w:rPr>
                <w:i/>
              </w:rPr>
              <w:t xml:space="preserve"> </w:t>
            </w:r>
            <w:proofErr w:type="spellStart"/>
            <w:r w:rsidRPr="00AE591F">
              <w:rPr>
                <w:i/>
              </w:rPr>
              <w:t>planas</w:t>
            </w:r>
            <w:proofErr w:type="spellEnd"/>
            <w:r w:rsidRPr="00AE591F">
              <w:rPr>
                <w:i/>
              </w:rPr>
              <w:t xml:space="preserve">, data, </w:t>
            </w:r>
            <w:proofErr w:type="spellStart"/>
            <w:r w:rsidRPr="00AE591F">
              <w:rPr>
                <w:i/>
              </w:rPr>
              <w:t>pavadinimas</w:t>
            </w:r>
            <w:proofErr w:type="spellEnd"/>
            <w:r w:rsidRPr="00AE591F">
              <w:rPr>
                <w:i/>
              </w:rPr>
              <w:t xml:space="preserve">, </w:t>
            </w:r>
            <w:proofErr w:type="spellStart"/>
            <w:r w:rsidRPr="00AE591F">
              <w:rPr>
                <w:i/>
              </w:rPr>
              <w:t>numeris</w:t>
            </w:r>
            <w:proofErr w:type="spellEnd"/>
            <w:r w:rsidRPr="00AE591F">
              <w:rPr>
                <w:i/>
              </w:rPr>
              <w:t>)/</w:t>
            </w:r>
          </w:p>
        </w:tc>
      </w:tr>
      <w:tr w:rsidR="00D96473" w:rsidRPr="00AE591F" w:rsidTr="003E019F">
        <w:tc>
          <w:tcPr>
            <w:tcW w:w="6172" w:type="dxa"/>
          </w:tcPr>
          <w:p w:rsidR="00D96473" w:rsidRPr="00AE591F" w:rsidRDefault="00D96473" w:rsidP="003E019F">
            <w:pPr>
              <w:pStyle w:val="Patvirtinta"/>
              <w:spacing w:line="240" w:lineRule="auto"/>
              <w:ind w:left="0"/>
              <w:rPr>
                <w:i/>
                <w:sz w:val="16"/>
                <w:szCs w:val="16"/>
              </w:rPr>
            </w:pPr>
          </w:p>
        </w:tc>
      </w:tr>
      <w:tr w:rsidR="00D96473" w:rsidRPr="00AE591F" w:rsidTr="003E019F">
        <w:tc>
          <w:tcPr>
            <w:tcW w:w="6172" w:type="dxa"/>
          </w:tcPr>
          <w:p w:rsidR="00D96473" w:rsidRPr="00AE591F" w:rsidRDefault="00D96473" w:rsidP="003E019F">
            <w:pPr>
              <w:pStyle w:val="Patvirtinta"/>
              <w:spacing w:line="240" w:lineRule="auto"/>
              <w:ind w:left="0"/>
              <w:rPr>
                <w:i/>
                <w:sz w:val="24"/>
                <w:szCs w:val="24"/>
              </w:rPr>
            </w:pPr>
            <w:r w:rsidRPr="00AE591F">
              <w:rPr>
                <w:i/>
                <w:sz w:val="24"/>
                <w:szCs w:val="24"/>
              </w:rPr>
              <w:t>/</w:t>
            </w:r>
            <w:proofErr w:type="spellStart"/>
            <w:r w:rsidRPr="00AE591F">
              <w:rPr>
                <w:i/>
                <w:sz w:val="24"/>
                <w:szCs w:val="24"/>
              </w:rPr>
              <w:t>Jeigu</w:t>
            </w:r>
            <w:proofErr w:type="spellEnd"/>
            <w:r w:rsidRPr="00AE591F">
              <w:rPr>
                <w:i/>
                <w:sz w:val="24"/>
                <w:szCs w:val="24"/>
              </w:rPr>
              <w:t xml:space="preserve"> </w:t>
            </w:r>
            <w:proofErr w:type="spellStart"/>
            <w:r w:rsidRPr="00AE591F">
              <w:rPr>
                <w:i/>
                <w:sz w:val="24"/>
                <w:szCs w:val="24"/>
              </w:rPr>
              <w:t>planas</w:t>
            </w:r>
            <w:proofErr w:type="spellEnd"/>
            <w:r w:rsidRPr="00AE591F">
              <w:rPr>
                <w:i/>
                <w:sz w:val="24"/>
                <w:szCs w:val="24"/>
              </w:rPr>
              <w:t xml:space="preserve"> </w:t>
            </w:r>
            <w:proofErr w:type="spellStart"/>
            <w:r w:rsidRPr="00AE591F">
              <w:rPr>
                <w:i/>
                <w:sz w:val="24"/>
                <w:szCs w:val="24"/>
              </w:rPr>
              <w:t>tvirtinamas</w:t>
            </w:r>
            <w:proofErr w:type="spellEnd"/>
            <w:r w:rsidRPr="00AE591F">
              <w:rPr>
                <w:i/>
                <w:sz w:val="24"/>
                <w:szCs w:val="24"/>
              </w:rPr>
              <w:t xml:space="preserve"> </w:t>
            </w:r>
            <w:proofErr w:type="spellStart"/>
            <w:r w:rsidRPr="00AE591F">
              <w:rPr>
                <w:i/>
                <w:sz w:val="24"/>
                <w:szCs w:val="24"/>
              </w:rPr>
              <w:t>įstaigos</w:t>
            </w:r>
            <w:proofErr w:type="spellEnd"/>
            <w:r w:rsidRPr="00AE591F">
              <w:rPr>
                <w:i/>
                <w:sz w:val="24"/>
                <w:szCs w:val="24"/>
              </w:rPr>
              <w:t xml:space="preserve"> </w:t>
            </w:r>
            <w:proofErr w:type="spellStart"/>
            <w:r w:rsidRPr="00AE591F">
              <w:rPr>
                <w:i/>
                <w:sz w:val="24"/>
                <w:szCs w:val="24"/>
              </w:rPr>
              <w:t>vadovo</w:t>
            </w:r>
            <w:proofErr w:type="spellEnd"/>
            <w:r w:rsidRPr="00AE591F">
              <w:rPr>
                <w:i/>
                <w:sz w:val="24"/>
                <w:szCs w:val="24"/>
              </w:rPr>
              <w:t xml:space="preserve"> </w:t>
            </w:r>
            <w:proofErr w:type="spellStart"/>
            <w:r w:rsidRPr="00AE591F">
              <w:rPr>
                <w:i/>
                <w:sz w:val="24"/>
                <w:szCs w:val="24"/>
              </w:rPr>
              <w:t>parašu</w:t>
            </w:r>
            <w:proofErr w:type="spellEnd"/>
            <w:r w:rsidRPr="00AE591F">
              <w:rPr>
                <w:i/>
                <w:sz w:val="24"/>
                <w:szCs w:val="24"/>
              </w:rPr>
              <w:t>:</w:t>
            </w:r>
          </w:p>
        </w:tc>
      </w:tr>
      <w:tr w:rsidR="00D96473" w:rsidRPr="00AE591F" w:rsidTr="003E019F">
        <w:tc>
          <w:tcPr>
            <w:tcW w:w="6172" w:type="dxa"/>
          </w:tcPr>
          <w:p w:rsidR="00D96473" w:rsidRPr="005D79EB" w:rsidRDefault="00D96473" w:rsidP="003E019F">
            <w:pPr>
              <w:pStyle w:val="Patvirtinta"/>
              <w:spacing w:line="240" w:lineRule="auto"/>
              <w:ind w:left="0"/>
              <w:rPr>
                <w:sz w:val="24"/>
                <w:szCs w:val="24"/>
              </w:rPr>
            </w:pPr>
            <w:r w:rsidRPr="005D79EB">
              <w:rPr>
                <w:sz w:val="24"/>
                <w:szCs w:val="24"/>
              </w:rPr>
              <w:t>TVIRTINU</w:t>
            </w:r>
          </w:p>
        </w:tc>
      </w:tr>
      <w:tr w:rsidR="00D96473" w:rsidRPr="00AE591F" w:rsidTr="003E019F">
        <w:tc>
          <w:tcPr>
            <w:tcW w:w="6172" w:type="dxa"/>
            <w:tcBorders>
              <w:bottom w:val="single" w:sz="4" w:space="0" w:color="auto"/>
            </w:tcBorders>
          </w:tcPr>
          <w:p w:rsidR="00D96473" w:rsidRPr="00AE591F" w:rsidRDefault="00D96473" w:rsidP="003E019F">
            <w:pPr>
              <w:pStyle w:val="Patvirtinta"/>
              <w:spacing w:line="240" w:lineRule="auto"/>
              <w:ind w:left="0"/>
              <w:rPr>
                <w:i/>
              </w:rPr>
            </w:pPr>
          </w:p>
        </w:tc>
      </w:tr>
      <w:tr w:rsidR="00D96473" w:rsidRPr="00AE591F" w:rsidTr="003E019F">
        <w:tc>
          <w:tcPr>
            <w:tcW w:w="6172" w:type="dxa"/>
            <w:tcBorders>
              <w:top w:val="single" w:sz="4" w:space="0" w:color="auto"/>
            </w:tcBorders>
          </w:tcPr>
          <w:p w:rsidR="00D96473" w:rsidRPr="00AE591F" w:rsidRDefault="00D96473" w:rsidP="003E019F">
            <w:pPr>
              <w:pStyle w:val="Patvirtinta"/>
              <w:spacing w:line="240" w:lineRule="auto"/>
              <w:ind w:left="0"/>
              <w:rPr>
                <w:i/>
              </w:rPr>
            </w:pPr>
            <w:r w:rsidRPr="00AE591F">
              <w:rPr>
                <w:i/>
              </w:rPr>
              <w:t>(</w:t>
            </w:r>
            <w:proofErr w:type="spellStart"/>
            <w:r>
              <w:rPr>
                <w:i/>
              </w:rPr>
              <w:t>p</w:t>
            </w:r>
            <w:r w:rsidRPr="00AE591F">
              <w:rPr>
                <w:i/>
              </w:rPr>
              <w:t>erkančiosios</w:t>
            </w:r>
            <w:proofErr w:type="spellEnd"/>
            <w:r w:rsidRPr="00AE591F">
              <w:rPr>
                <w:i/>
              </w:rPr>
              <w:t xml:space="preserve"> </w:t>
            </w:r>
            <w:proofErr w:type="spellStart"/>
            <w:r w:rsidRPr="00AE591F">
              <w:rPr>
                <w:i/>
              </w:rPr>
              <w:t>organizacijos</w:t>
            </w:r>
            <w:proofErr w:type="spellEnd"/>
            <w:r w:rsidRPr="00AE591F">
              <w:rPr>
                <w:i/>
              </w:rPr>
              <w:t xml:space="preserve"> </w:t>
            </w:r>
            <w:proofErr w:type="spellStart"/>
            <w:r w:rsidRPr="00AE591F">
              <w:rPr>
                <w:i/>
              </w:rPr>
              <w:t>vadovo</w:t>
            </w:r>
            <w:proofErr w:type="spellEnd"/>
            <w:r w:rsidRPr="00AE591F">
              <w:rPr>
                <w:i/>
              </w:rPr>
              <w:t xml:space="preserve"> </w:t>
            </w:r>
            <w:proofErr w:type="spellStart"/>
            <w:r w:rsidRPr="00AE591F">
              <w:rPr>
                <w:i/>
              </w:rPr>
              <w:t>arba</w:t>
            </w:r>
            <w:proofErr w:type="spellEnd"/>
            <w:r w:rsidRPr="00AE591F">
              <w:rPr>
                <w:i/>
              </w:rPr>
              <w:t xml:space="preserve"> </w:t>
            </w:r>
            <w:proofErr w:type="spellStart"/>
            <w:r w:rsidRPr="00AE591F">
              <w:rPr>
                <w:i/>
              </w:rPr>
              <w:t>jo</w:t>
            </w:r>
            <w:proofErr w:type="spellEnd"/>
            <w:r w:rsidRPr="00AE591F">
              <w:rPr>
                <w:i/>
              </w:rPr>
              <w:t xml:space="preserve"> </w:t>
            </w:r>
            <w:proofErr w:type="spellStart"/>
            <w:r w:rsidRPr="00AE591F">
              <w:rPr>
                <w:i/>
              </w:rPr>
              <w:t>įgalioto</w:t>
            </w:r>
            <w:proofErr w:type="spellEnd"/>
            <w:r w:rsidRPr="00AE591F">
              <w:rPr>
                <w:i/>
              </w:rPr>
              <w:t xml:space="preserve"> </w:t>
            </w:r>
            <w:proofErr w:type="spellStart"/>
            <w:r w:rsidRPr="00AE591F">
              <w:rPr>
                <w:i/>
              </w:rPr>
              <w:t>asmens</w:t>
            </w:r>
            <w:proofErr w:type="spellEnd"/>
            <w:r w:rsidRPr="00AE591F">
              <w:rPr>
                <w:i/>
              </w:rPr>
              <w:t xml:space="preserve"> </w:t>
            </w:r>
            <w:proofErr w:type="spellStart"/>
            <w:r w:rsidRPr="00AE591F">
              <w:rPr>
                <w:i/>
              </w:rPr>
              <w:t>pareigų</w:t>
            </w:r>
            <w:proofErr w:type="spellEnd"/>
            <w:r w:rsidRPr="00AE591F">
              <w:rPr>
                <w:i/>
              </w:rPr>
              <w:t xml:space="preserve"> </w:t>
            </w:r>
            <w:proofErr w:type="spellStart"/>
            <w:r w:rsidRPr="00AE591F">
              <w:rPr>
                <w:i/>
              </w:rPr>
              <w:t>pavadinimas</w:t>
            </w:r>
            <w:proofErr w:type="spellEnd"/>
            <w:r w:rsidRPr="00AE591F">
              <w:rPr>
                <w:i/>
              </w:rPr>
              <w:t>)</w:t>
            </w:r>
          </w:p>
        </w:tc>
      </w:tr>
      <w:tr w:rsidR="00D96473" w:rsidRPr="00AE591F" w:rsidTr="003E019F">
        <w:tc>
          <w:tcPr>
            <w:tcW w:w="6172" w:type="dxa"/>
            <w:tcBorders>
              <w:bottom w:val="single" w:sz="4" w:space="0" w:color="auto"/>
            </w:tcBorders>
          </w:tcPr>
          <w:p w:rsidR="00D96473" w:rsidRPr="00AE591F" w:rsidRDefault="00D96473" w:rsidP="003E019F">
            <w:pPr>
              <w:pStyle w:val="Patvirtinta"/>
              <w:spacing w:line="240" w:lineRule="auto"/>
              <w:ind w:left="0"/>
              <w:rPr>
                <w:i/>
              </w:rPr>
            </w:pPr>
          </w:p>
        </w:tc>
      </w:tr>
      <w:tr w:rsidR="00D96473" w:rsidRPr="00AE591F" w:rsidTr="003E019F">
        <w:tc>
          <w:tcPr>
            <w:tcW w:w="6172" w:type="dxa"/>
            <w:tcBorders>
              <w:top w:val="single" w:sz="4" w:space="0" w:color="auto"/>
            </w:tcBorders>
          </w:tcPr>
          <w:p w:rsidR="00D96473" w:rsidRPr="00AE591F" w:rsidRDefault="00D96473" w:rsidP="003E019F">
            <w:pPr>
              <w:pStyle w:val="Patvirtinta"/>
              <w:spacing w:line="240" w:lineRule="auto"/>
              <w:ind w:left="0"/>
              <w:rPr>
                <w:i/>
              </w:rPr>
            </w:pPr>
            <w:r w:rsidRPr="00AE591F">
              <w:rPr>
                <w:i/>
              </w:rPr>
              <w:t>(</w:t>
            </w:r>
            <w:proofErr w:type="spellStart"/>
            <w:r>
              <w:rPr>
                <w:i/>
              </w:rPr>
              <w:t>p</w:t>
            </w:r>
            <w:r w:rsidRPr="00AE591F">
              <w:rPr>
                <w:i/>
              </w:rPr>
              <w:t>arašas</w:t>
            </w:r>
            <w:proofErr w:type="spellEnd"/>
            <w:r w:rsidRPr="00AE591F">
              <w:rPr>
                <w:i/>
              </w:rPr>
              <w:t>)</w:t>
            </w:r>
          </w:p>
        </w:tc>
      </w:tr>
      <w:tr w:rsidR="00D96473" w:rsidRPr="00AE591F" w:rsidTr="003E019F">
        <w:tc>
          <w:tcPr>
            <w:tcW w:w="6172" w:type="dxa"/>
            <w:tcBorders>
              <w:bottom w:val="single" w:sz="4" w:space="0" w:color="auto"/>
            </w:tcBorders>
          </w:tcPr>
          <w:p w:rsidR="00D96473" w:rsidRPr="00AE591F" w:rsidRDefault="00D96473" w:rsidP="003E019F">
            <w:pPr>
              <w:pStyle w:val="Patvirtinta"/>
              <w:spacing w:line="240" w:lineRule="auto"/>
              <w:ind w:left="0"/>
              <w:rPr>
                <w:i/>
              </w:rPr>
            </w:pPr>
          </w:p>
        </w:tc>
      </w:tr>
      <w:tr w:rsidR="00D96473" w:rsidRPr="00AE591F" w:rsidTr="003E019F">
        <w:tc>
          <w:tcPr>
            <w:tcW w:w="6172" w:type="dxa"/>
            <w:tcBorders>
              <w:top w:val="single" w:sz="4" w:space="0" w:color="auto"/>
            </w:tcBorders>
          </w:tcPr>
          <w:p w:rsidR="00D96473" w:rsidRPr="00AE591F" w:rsidRDefault="00D96473" w:rsidP="003E019F">
            <w:pPr>
              <w:pStyle w:val="Patvirtinta"/>
              <w:spacing w:line="240" w:lineRule="auto"/>
              <w:ind w:left="0"/>
              <w:rPr>
                <w:i/>
              </w:rPr>
            </w:pPr>
            <w:r w:rsidRPr="00AE591F">
              <w:rPr>
                <w:i/>
              </w:rPr>
              <w:t>(</w:t>
            </w:r>
            <w:proofErr w:type="spellStart"/>
            <w:r>
              <w:rPr>
                <w:i/>
              </w:rPr>
              <w:t>v</w:t>
            </w:r>
            <w:r w:rsidRPr="00AE591F">
              <w:rPr>
                <w:i/>
              </w:rPr>
              <w:t>ardas</w:t>
            </w:r>
            <w:proofErr w:type="spellEnd"/>
            <w:r w:rsidRPr="00AE591F">
              <w:rPr>
                <w:i/>
              </w:rPr>
              <w:t xml:space="preserve"> ir </w:t>
            </w:r>
            <w:proofErr w:type="spellStart"/>
            <w:r w:rsidRPr="00AE591F">
              <w:rPr>
                <w:i/>
              </w:rPr>
              <w:t>pavardė</w:t>
            </w:r>
            <w:proofErr w:type="spellEnd"/>
            <w:r w:rsidRPr="00AE591F">
              <w:rPr>
                <w:i/>
              </w:rPr>
              <w:t>)</w:t>
            </w:r>
          </w:p>
        </w:tc>
      </w:tr>
    </w:tbl>
    <w:p w:rsidR="00D96473" w:rsidRDefault="00D96473" w:rsidP="00D96473">
      <w:pPr>
        <w:pStyle w:val="Patvirtinta"/>
        <w:spacing w:line="240" w:lineRule="auto"/>
        <w:ind w:left="5670"/>
        <w:rPr>
          <w:i/>
          <w:sz w:val="24"/>
          <w:szCs w:val="24"/>
        </w:rPr>
      </w:pPr>
    </w:p>
    <w:p w:rsidR="00D96473" w:rsidRDefault="00D96473" w:rsidP="00D96473">
      <w:pPr>
        <w:jc w:val="center"/>
        <w:rPr>
          <w:b/>
          <w:caps/>
          <w:szCs w:val="24"/>
        </w:rPr>
      </w:pPr>
      <w:r w:rsidRPr="00DC1875">
        <w:rPr>
          <w:b/>
          <w:caps/>
          <w:szCs w:val="24"/>
        </w:rPr>
        <w:t>20__ BIUDŽETINIAIS metais numatomų pirkti perkančiosios organizacijos reikmėms reikalingų darbų, prekių ir paslaugų planas</w:t>
      </w:r>
    </w:p>
    <w:p w:rsidR="00D96473" w:rsidRPr="00A25D27" w:rsidRDefault="00D96473" w:rsidP="00D96473">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20__ m._____________ d. Nr. ______</w:t>
      </w:r>
    </w:p>
    <w:p w:rsidR="00D96473" w:rsidRPr="00A25D27" w:rsidRDefault="00D96473" w:rsidP="00D96473">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__________________________</w:t>
      </w:r>
    </w:p>
    <w:p w:rsidR="00D96473" w:rsidRPr="00A25D27" w:rsidRDefault="00D96473" w:rsidP="00D96473">
      <w:pPr>
        <w:pStyle w:val="CentrBoldm"/>
        <w:rPr>
          <w:rFonts w:ascii="Times New Roman" w:hAnsi="Times New Roman"/>
          <w:b w:val="0"/>
          <w:bCs w:val="0"/>
          <w:sz w:val="24"/>
          <w:szCs w:val="24"/>
          <w:lang w:val="lt-LT"/>
        </w:rPr>
      </w:pPr>
      <w:r w:rsidRPr="00A25D27">
        <w:rPr>
          <w:rFonts w:ascii="Times New Roman" w:hAnsi="Times New Roman"/>
          <w:b w:val="0"/>
          <w:bCs w:val="0"/>
          <w:i/>
          <w:iCs/>
          <w:sz w:val="24"/>
          <w:szCs w:val="24"/>
          <w:lang w:val="lt-LT"/>
        </w:rPr>
        <w:t>(</w:t>
      </w:r>
      <w:r>
        <w:rPr>
          <w:rFonts w:ascii="Times New Roman" w:hAnsi="Times New Roman"/>
          <w:b w:val="0"/>
          <w:bCs w:val="0"/>
          <w:i/>
          <w:iCs/>
          <w:sz w:val="24"/>
          <w:szCs w:val="24"/>
          <w:lang w:val="lt-LT"/>
        </w:rPr>
        <w:t>v</w:t>
      </w:r>
      <w:r w:rsidRPr="00A25D27">
        <w:rPr>
          <w:rFonts w:ascii="Times New Roman" w:hAnsi="Times New Roman"/>
          <w:b w:val="0"/>
          <w:bCs w:val="0"/>
          <w:i/>
          <w:iCs/>
          <w:sz w:val="24"/>
          <w:szCs w:val="24"/>
          <w:lang w:val="lt-LT"/>
        </w:rPr>
        <w:t>ietovės pavadinimas)</w:t>
      </w:r>
    </w:p>
    <w:p w:rsidR="00D96473" w:rsidRDefault="00D96473" w:rsidP="00D96473">
      <w:pPr>
        <w:jc w:val="center"/>
        <w:rPr>
          <w:b/>
          <w:caps/>
          <w:strike/>
          <w:szCs w:val="24"/>
        </w:rPr>
      </w:pPr>
    </w:p>
    <w:tbl>
      <w:tblPr>
        <w:tblW w:w="14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9"/>
        <w:gridCol w:w="1781"/>
        <w:gridCol w:w="1350"/>
        <w:gridCol w:w="919"/>
        <w:gridCol w:w="706"/>
        <w:gridCol w:w="1418"/>
        <w:gridCol w:w="425"/>
        <w:gridCol w:w="693"/>
        <w:gridCol w:w="1129"/>
        <w:gridCol w:w="1980"/>
        <w:gridCol w:w="1349"/>
        <w:gridCol w:w="1780"/>
      </w:tblGrid>
      <w:tr w:rsidR="00D96473" w:rsidRPr="00DC1875" w:rsidTr="003E019F">
        <w:trPr>
          <w:cantSplit/>
          <w:trHeight w:val="4298"/>
        </w:trPr>
        <w:tc>
          <w:tcPr>
            <w:tcW w:w="489" w:type="dxa"/>
            <w:tcBorders>
              <w:top w:val="single" w:sz="12" w:space="0" w:color="auto"/>
              <w:left w:val="single" w:sz="12" w:space="0" w:color="auto"/>
              <w:bottom w:val="single" w:sz="12" w:space="0" w:color="auto"/>
              <w:right w:val="single" w:sz="12" w:space="0" w:color="auto"/>
            </w:tcBorders>
            <w:textDirection w:val="btLr"/>
          </w:tcPr>
          <w:p w:rsidR="00D96473" w:rsidRPr="00AE591F" w:rsidRDefault="00D96473" w:rsidP="003E019F">
            <w:pPr>
              <w:ind w:left="113" w:right="113"/>
              <w:contextualSpacing/>
              <w:jc w:val="center"/>
              <w:rPr>
                <w:b/>
                <w:szCs w:val="24"/>
              </w:rPr>
            </w:pPr>
            <w:r w:rsidRPr="00AE591F">
              <w:rPr>
                <w:b/>
                <w:szCs w:val="24"/>
              </w:rPr>
              <w:lastRenderedPageBreak/>
              <w:t>Eil. Nr.</w:t>
            </w:r>
          </w:p>
        </w:tc>
        <w:tc>
          <w:tcPr>
            <w:tcW w:w="1781" w:type="dxa"/>
            <w:tcBorders>
              <w:top w:val="single" w:sz="12" w:space="0" w:color="auto"/>
              <w:left w:val="single" w:sz="12" w:space="0" w:color="auto"/>
              <w:bottom w:val="single" w:sz="12" w:space="0" w:color="auto"/>
              <w:right w:val="single" w:sz="12" w:space="0" w:color="auto"/>
            </w:tcBorders>
            <w:textDirection w:val="btLr"/>
          </w:tcPr>
          <w:p w:rsidR="00D96473" w:rsidRPr="00AE591F" w:rsidRDefault="00D96473" w:rsidP="003E019F">
            <w:pPr>
              <w:ind w:left="113" w:right="113"/>
              <w:contextualSpacing/>
              <w:jc w:val="center"/>
              <w:rPr>
                <w:b/>
                <w:szCs w:val="24"/>
              </w:rPr>
            </w:pPr>
            <w:r w:rsidRPr="00AE591F">
              <w:rPr>
                <w:b/>
                <w:szCs w:val="24"/>
              </w:rPr>
              <w:t>Pirkimo objekto pavadinimas</w:t>
            </w:r>
          </w:p>
        </w:tc>
        <w:tc>
          <w:tcPr>
            <w:tcW w:w="1350" w:type="dxa"/>
            <w:tcBorders>
              <w:top w:val="single" w:sz="12" w:space="0" w:color="auto"/>
              <w:left w:val="single" w:sz="12" w:space="0" w:color="auto"/>
              <w:bottom w:val="single" w:sz="12" w:space="0" w:color="auto"/>
              <w:right w:val="single" w:sz="12" w:space="0" w:color="auto"/>
            </w:tcBorders>
            <w:textDirection w:val="btLr"/>
          </w:tcPr>
          <w:p w:rsidR="00D96473" w:rsidRPr="00AE591F" w:rsidRDefault="00D96473" w:rsidP="003E019F">
            <w:pPr>
              <w:ind w:left="113" w:right="113"/>
              <w:jc w:val="center"/>
              <w:rPr>
                <w:b/>
                <w:szCs w:val="24"/>
              </w:rPr>
            </w:pPr>
            <w:r w:rsidRPr="00AE591F">
              <w:rPr>
                <w:b/>
                <w:szCs w:val="24"/>
              </w:rPr>
              <w:t>Pagrindinis pirkimo objekto kodas pagal BVPŽ, papildomi BVPŽ kodai (jei jų yra)</w:t>
            </w:r>
          </w:p>
        </w:tc>
        <w:tc>
          <w:tcPr>
            <w:tcW w:w="919" w:type="dxa"/>
            <w:tcBorders>
              <w:top w:val="single" w:sz="12" w:space="0" w:color="auto"/>
              <w:left w:val="single" w:sz="12" w:space="0" w:color="auto"/>
              <w:bottom w:val="single" w:sz="12" w:space="0" w:color="auto"/>
              <w:right w:val="single" w:sz="12" w:space="0" w:color="auto"/>
            </w:tcBorders>
            <w:textDirection w:val="btLr"/>
          </w:tcPr>
          <w:p w:rsidR="00D96473" w:rsidRPr="00AE591F" w:rsidRDefault="00D96473" w:rsidP="003E019F">
            <w:pPr>
              <w:ind w:left="113" w:right="113"/>
              <w:jc w:val="center"/>
              <w:rPr>
                <w:b/>
                <w:strike/>
                <w:szCs w:val="24"/>
              </w:rPr>
            </w:pPr>
            <w:r w:rsidRPr="00AE591F">
              <w:rPr>
                <w:b/>
                <w:szCs w:val="24"/>
              </w:rPr>
              <w:t>Numatomų pirkti prekių kiekiai bei paslaugų ar darbų apimtys (jei įmanoma)</w:t>
            </w:r>
          </w:p>
        </w:tc>
        <w:tc>
          <w:tcPr>
            <w:tcW w:w="706" w:type="dxa"/>
            <w:tcBorders>
              <w:top w:val="single" w:sz="12" w:space="0" w:color="auto"/>
              <w:left w:val="single" w:sz="12" w:space="0" w:color="auto"/>
              <w:bottom w:val="single" w:sz="12" w:space="0" w:color="auto"/>
              <w:right w:val="single" w:sz="12" w:space="0" w:color="auto"/>
            </w:tcBorders>
            <w:textDirection w:val="btLr"/>
          </w:tcPr>
          <w:p w:rsidR="00D96473" w:rsidRPr="00AE591F" w:rsidRDefault="00D96473" w:rsidP="003E019F">
            <w:pPr>
              <w:ind w:left="113" w:right="113"/>
              <w:jc w:val="center"/>
              <w:rPr>
                <w:b/>
                <w:szCs w:val="24"/>
              </w:rPr>
            </w:pPr>
            <w:r w:rsidRPr="00AE591F">
              <w:rPr>
                <w:b/>
                <w:szCs w:val="24"/>
              </w:rPr>
              <w:t>Numatoma pirkimo vertė</w:t>
            </w:r>
          </w:p>
        </w:tc>
        <w:tc>
          <w:tcPr>
            <w:tcW w:w="1418" w:type="dxa"/>
            <w:tcBorders>
              <w:top w:val="single" w:sz="12" w:space="0" w:color="auto"/>
              <w:left w:val="single" w:sz="12" w:space="0" w:color="auto"/>
              <w:bottom w:val="single" w:sz="12" w:space="0" w:color="auto"/>
              <w:right w:val="single" w:sz="12" w:space="0" w:color="auto"/>
            </w:tcBorders>
            <w:textDirection w:val="btLr"/>
          </w:tcPr>
          <w:p w:rsidR="00D96473" w:rsidRPr="00AE591F" w:rsidRDefault="00D96473" w:rsidP="003E019F">
            <w:pPr>
              <w:ind w:left="113" w:right="113"/>
              <w:jc w:val="center"/>
              <w:rPr>
                <w:b/>
                <w:szCs w:val="24"/>
              </w:rPr>
            </w:pPr>
            <w:r w:rsidRPr="00AE591F">
              <w:rPr>
                <w:b/>
                <w:szCs w:val="24"/>
              </w:rPr>
              <w:t>Numatomas pirkimo būdas</w:t>
            </w:r>
            <w:r>
              <w:rPr>
                <w:b/>
                <w:szCs w:val="24"/>
              </w:rPr>
              <w:t xml:space="preserve"> arba </w:t>
            </w:r>
            <w:r w:rsidRPr="00E9416D">
              <w:rPr>
                <w:b/>
                <w:szCs w:val="24"/>
              </w:rPr>
              <w:t>sutarties atitiktis Viešųjų pirkimų įstatymo 10 straipsnio 5 dalyje nustatytiems reikalavimams</w:t>
            </w:r>
          </w:p>
        </w:tc>
        <w:tc>
          <w:tcPr>
            <w:tcW w:w="425" w:type="dxa"/>
            <w:tcBorders>
              <w:top w:val="single" w:sz="12" w:space="0" w:color="auto"/>
              <w:left w:val="single" w:sz="12" w:space="0" w:color="auto"/>
              <w:bottom w:val="single" w:sz="12" w:space="0" w:color="auto"/>
              <w:right w:val="single" w:sz="12" w:space="0" w:color="auto"/>
            </w:tcBorders>
            <w:textDirection w:val="btLr"/>
          </w:tcPr>
          <w:p w:rsidR="00D96473" w:rsidRPr="00AE591F" w:rsidRDefault="00D96473" w:rsidP="003E019F">
            <w:pPr>
              <w:ind w:left="113" w:right="113"/>
              <w:jc w:val="center"/>
              <w:rPr>
                <w:b/>
                <w:szCs w:val="24"/>
              </w:rPr>
            </w:pPr>
            <w:r w:rsidRPr="00AE591F">
              <w:rPr>
                <w:b/>
                <w:szCs w:val="24"/>
              </w:rPr>
              <w:t>Numatoma pirkimo pradžia</w:t>
            </w:r>
          </w:p>
        </w:tc>
        <w:tc>
          <w:tcPr>
            <w:tcW w:w="693" w:type="dxa"/>
            <w:tcBorders>
              <w:top w:val="single" w:sz="12" w:space="0" w:color="auto"/>
              <w:left w:val="single" w:sz="12" w:space="0" w:color="auto"/>
              <w:bottom w:val="single" w:sz="12" w:space="0" w:color="auto"/>
              <w:right w:val="single" w:sz="12" w:space="0" w:color="auto"/>
            </w:tcBorders>
            <w:textDirection w:val="btLr"/>
          </w:tcPr>
          <w:p w:rsidR="00D96473" w:rsidRPr="00AE591F" w:rsidRDefault="00D96473" w:rsidP="003E019F">
            <w:pPr>
              <w:ind w:left="113" w:right="113"/>
              <w:jc w:val="center"/>
              <w:rPr>
                <w:b/>
                <w:strike/>
                <w:szCs w:val="24"/>
              </w:rPr>
            </w:pPr>
            <w:r w:rsidRPr="00AE591F">
              <w:rPr>
                <w:b/>
                <w:szCs w:val="24"/>
              </w:rPr>
              <w:t>Ketinamos sudaryti pirkimo sutarties trukmė (su pratęsimais)</w:t>
            </w:r>
          </w:p>
        </w:tc>
        <w:tc>
          <w:tcPr>
            <w:tcW w:w="1129" w:type="dxa"/>
            <w:tcBorders>
              <w:top w:val="single" w:sz="12" w:space="0" w:color="auto"/>
              <w:left w:val="single" w:sz="12" w:space="0" w:color="auto"/>
              <w:bottom w:val="single" w:sz="12" w:space="0" w:color="auto"/>
              <w:right w:val="single" w:sz="12" w:space="0" w:color="auto"/>
            </w:tcBorders>
            <w:textDirection w:val="btLr"/>
          </w:tcPr>
          <w:p w:rsidR="00D96473" w:rsidRPr="00AE591F" w:rsidRDefault="00D96473" w:rsidP="003E019F">
            <w:pPr>
              <w:ind w:left="113" w:right="113"/>
              <w:jc w:val="center"/>
              <w:rPr>
                <w:b/>
                <w:strike/>
                <w:szCs w:val="24"/>
              </w:rPr>
            </w:pPr>
            <w:r w:rsidRPr="00AE591F">
              <w:rPr>
                <w:b/>
                <w:szCs w:val="24"/>
              </w:rPr>
              <w:t>Ar pirkimas bus atliekamas pagal Viešųjų pirkimų įstatymo 13 arba 91 straipsnio nuostatas</w:t>
            </w:r>
          </w:p>
        </w:tc>
        <w:tc>
          <w:tcPr>
            <w:tcW w:w="1980" w:type="dxa"/>
            <w:tcBorders>
              <w:top w:val="single" w:sz="12" w:space="0" w:color="auto"/>
              <w:left w:val="single" w:sz="12" w:space="0" w:color="auto"/>
              <w:bottom w:val="single" w:sz="12" w:space="0" w:color="auto"/>
              <w:right w:val="single" w:sz="12" w:space="0" w:color="auto"/>
            </w:tcBorders>
            <w:textDirection w:val="btLr"/>
          </w:tcPr>
          <w:p w:rsidR="00D96473" w:rsidRPr="00AE591F" w:rsidRDefault="00D96473" w:rsidP="003E019F">
            <w:pPr>
              <w:ind w:left="113" w:right="113"/>
              <w:jc w:val="center"/>
              <w:rPr>
                <w:b/>
                <w:strike/>
                <w:szCs w:val="24"/>
              </w:rPr>
            </w:pPr>
            <w:r w:rsidRPr="00AE591F">
              <w:rPr>
                <w:b/>
                <w:szCs w:val="24"/>
              </w:rPr>
              <w:t>Ar pirkimas bus atliekamas centralizuotai, naudojantis viešosios įstaigos Centrinės projektų valdymo agentūros, atliekančios centrinės perkančiosios organizacijos funkcijas, elektroniniu katalogu</w:t>
            </w:r>
          </w:p>
        </w:tc>
        <w:tc>
          <w:tcPr>
            <w:tcW w:w="1349" w:type="dxa"/>
            <w:tcBorders>
              <w:top w:val="single" w:sz="12" w:space="0" w:color="auto"/>
              <w:left w:val="single" w:sz="12" w:space="0" w:color="auto"/>
              <w:bottom w:val="single" w:sz="12" w:space="0" w:color="auto"/>
              <w:right w:val="single" w:sz="12" w:space="0" w:color="auto"/>
            </w:tcBorders>
            <w:textDirection w:val="btLr"/>
          </w:tcPr>
          <w:p w:rsidR="00D96473" w:rsidRPr="00AE591F" w:rsidRDefault="00D96473" w:rsidP="003E019F">
            <w:pPr>
              <w:ind w:left="113" w:right="113"/>
              <w:rPr>
                <w:b/>
              </w:rPr>
            </w:pPr>
            <w:r w:rsidRPr="00AE591F">
              <w:rPr>
                <w:b/>
                <w:szCs w:val="24"/>
              </w:rPr>
              <w:t>Ar pirkimui bus taikomi Lietuvos Respublikos aplinkos ministerijos nustatyti aplinkos apsaugos kriterijai</w:t>
            </w:r>
          </w:p>
        </w:tc>
        <w:tc>
          <w:tcPr>
            <w:tcW w:w="1780" w:type="dxa"/>
            <w:tcBorders>
              <w:top w:val="single" w:sz="12" w:space="0" w:color="auto"/>
              <w:left w:val="single" w:sz="12" w:space="0" w:color="auto"/>
              <w:bottom w:val="single" w:sz="12" w:space="0" w:color="auto"/>
              <w:right w:val="single" w:sz="12" w:space="0" w:color="auto"/>
            </w:tcBorders>
            <w:textDirection w:val="btLr"/>
          </w:tcPr>
          <w:p w:rsidR="00D96473" w:rsidRPr="00AE591F" w:rsidRDefault="00D96473" w:rsidP="003E019F">
            <w:pPr>
              <w:ind w:left="113" w:right="113"/>
              <w:jc w:val="center"/>
              <w:rPr>
                <w:b/>
                <w:strike/>
                <w:szCs w:val="24"/>
              </w:rPr>
            </w:pPr>
            <w:r w:rsidRPr="00AE591F">
              <w:rPr>
                <w:b/>
                <w:szCs w:val="24"/>
              </w:rPr>
              <w:t>Ar pirkimas bus elektroninis ir atliekamas CVP IS priemonėmis</w:t>
            </w:r>
          </w:p>
        </w:tc>
      </w:tr>
      <w:tr w:rsidR="00D96473" w:rsidRPr="00DC1875" w:rsidTr="003E019F">
        <w:trPr>
          <w:cantSplit/>
          <w:trHeight w:val="469"/>
        </w:trPr>
        <w:tc>
          <w:tcPr>
            <w:tcW w:w="489" w:type="dxa"/>
            <w:tcBorders>
              <w:top w:val="single" w:sz="12" w:space="0" w:color="auto"/>
            </w:tcBorders>
          </w:tcPr>
          <w:p w:rsidR="00D96473" w:rsidRPr="00DC1875" w:rsidRDefault="00D96473" w:rsidP="003E019F">
            <w:pPr>
              <w:rPr>
                <w:strike/>
                <w:szCs w:val="24"/>
              </w:rPr>
            </w:pPr>
          </w:p>
        </w:tc>
        <w:tc>
          <w:tcPr>
            <w:tcW w:w="1781" w:type="dxa"/>
            <w:tcBorders>
              <w:top w:val="single" w:sz="12" w:space="0" w:color="auto"/>
            </w:tcBorders>
          </w:tcPr>
          <w:p w:rsidR="00D96473" w:rsidRPr="00DC1875" w:rsidRDefault="00D96473" w:rsidP="003E019F">
            <w:pPr>
              <w:rPr>
                <w:strike/>
                <w:szCs w:val="24"/>
              </w:rPr>
            </w:pPr>
          </w:p>
        </w:tc>
        <w:tc>
          <w:tcPr>
            <w:tcW w:w="1350" w:type="dxa"/>
            <w:tcBorders>
              <w:top w:val="single" w:sz="12" w:space="0" w:color="auto"/>
            </w:tcBorders>
          </w:tcPr>
          <w:p w:rsidR="00D96473" w:rsidRPr="00DC1875" w:rsidRDefault="00D96473" w:rsidP="003E019F">
            <w:pPr>
              <w:rPr>
                <w:strike/>
                <w:szCs w:val="24"/>
              </w:rPr>
            </w:pPr>
          </w:p>
        </w:tc>
        <w:tc>
          <w:tcPr>
            <w:tcW w:w="919" w:type="dxa"/>
            <w:tcBorders>
              <w:top w:val="single" w:sz="12" w:space="0" w:color="auto"/>
            </w:tcBorders>
          </w:tcPr>
          <w:p w:rsidR="00D96473" w:rsidRPr="00DC1875" w:rsidRDefault="00D96473" w:rsidP="003E019F">
            <w:pPr>
              <w:rPr>
                <w:strike/>
                <w:szCs w:val="24"/>
              </w:rPr>
            </w:pPr>
          </w:p>
        </w:tc>
        <w:tc>
          <w:tcPr>
            <w:tcW w:w="706" w:type="dxa"/>
            <w:tcBorders>
              <w:top w:val="single" w:sz="12" w:space="0" w:color="auto"/>
            </w:tcBorders>
          </w:tcPr>
          <w:p w:rsidR="00D96473" w:rsidRPr="00DC1875" w:rsidRDefault="00D96473" w:rsidP="003E019F">
            <w:pPr>
              <w:rPr>
                <w:strike/>
                <w:szCs w:val="24"/>
              </w:rPr>
            </w:pPr>
          </w:p>
        </w:tc>
        <w:tc>
          <w:tcPr>
            <w:tcW w:w="1418" w:type="dxa"/>
            <w:tcBorders>
              <w:top w:val="single" w:sz="12" w:space="0" w:color="auto"/>
            </w:tcBorders>
          </w:tcPr>
          <w:p w:rsidR="00D96473" w:rsidRPr="00DC1875" w:rsidRDefault="00D96473" w:rsidP="003E019F">
            <w:pPr>
              <w:rPr>
                <w:strike/>
                <w:szCs w:val="24"/>
              </w:rPr>
            </w:pPr>
          </w:p>
        </w:tc>
        <w:tc>
          <w:tcPr>
            <w:tcW w:w="425" w:type="dxa"/>
            <w:tcBorders>
              <w:top w:val="single" w:sz="12" w:space="0" w:color="auto"/>
            </w:tcBorders>
          </w:tcPr>
          <w:p w:rsidR="00D96473" w:rsidRPr="00DC1875" w:rsidRDefault="00D96473" w:rsidP="003E019F">
            <w:pPr>
              <w:rPr>
                <w:strike/>
                <w:szCs w:val="24"/>
              </w:rPr>
            </w:pPr>
          </w:p>
        </w:tc>
        <w:tc>
          <w:tcPr>
            <w:tcW w:w="693" w:type="dxa"/>
            <w:tcBorders>
              <w:top w:val="single" w:sz="12" w:space="0" w:color="auto"/>
            </w:tcBorders>
          </w:tcPr>
          <w:p w:rsidR="00D96473" w:rsidRPr="00DC1875" w:rsidRDefault="00D96473" w:rsidP="003E019F">
            <w:pPr>
              <w:rPr>
                <w:strike/>
                <w:szCs w:val="24"/>
              </w:rPr>
            </w:pPr>
          </w:p>
        </w:tc>
        <w:tc>
          <w:tcPr>
            <w:tcW w:w="1129" w:type="dxa"/>
            <w:tcBorders>
              <w:top w:val="single" w:sz="12" w:space="0" w:color="auto"/>
            </w:tcBorders>
          </w:tcPr>
          <w:p w:rsidR="00D96473" w:rsidRPr="00DC1875" w:rsidRDefault="00D96473" w:rsidP="003E019F">
            <w:pPr>
              <w:rPr>
                <w:strike/>
                <w:szCs w:val="24"/>
              </w:rPr>
            </w:pPr>
          </w:p>
        </w:tc>
        <w:tc>
          <w:tcPr>
            <w:tcW w:w="1980" w:type="dxa"/>
            <w:tcBorders>
              <w:top w:val="single" w:sz="12" w:space="0" w:color="auto"/>
            </w:tcBorders>
          </w:tcPr>
          <w:p w:rsidR="00D96473" w:rsidRPr="00DC1875" w:rsidRDefault="00D96473" w:rsidP="003E019F">
            <w:pPr>
              <w:rPr>
                <w:strike/>
                <w:szCs w:val="24"/>
              </w:rPr>
            </w:pPr>
          </w:p>
        </w:tc>
        <w:tc>
          <w:tcPr>
            <w:tcW w:w="1349" w:type="dxa"/>
            <w:tcBorders>
              <w:top w:val="single" w:sz="12" w:space="0" w:color="auto"/>
            </w:tcBorders>
          </w:tcPr>
          <w:p w:rsidR="00D96473" w:rsidRDefault="00D96473" w:rsidP="003E019F"/>
        </w:tc>
        <w:tc>
          <w:tcPr>
            <w:tcW w:w="1780" w:type="dxa"/>
            <w:tcBorders>
              <w:top w:val="single" w:sz="12" w:space="0" w:color="auto"/>
            </w:tcBorders>
          </w:tcPr>
          <w:p w:rsidR="00D96473" w:rsidRPr="00DC1875" w:rsidRDefault="00D96473" w:rsidP="003E019F">
            <w:pPr>
              <w:rPr>
                <w:strike/>
                <w:szCs w:val="24"/>
              </w:rPr>
            </w:pPr>
          </w:p>
        </w:tc>
      </w:tr>
      <w:tr w:rsidR="00D96473" w:rsidRPr="00DC1875" w:rsidTr="003E019F">
        <w:trPr>
          <w:cantSplit/>
          <w:trHeight w:val="411"/>
        </w:trPr>
        <w:tc>
          <w:tcPr>
            <w:tcW w:w="489" w:type="dxa"/>
          </w:tcPr>
          <w:p w:rsidR="00D96473" w:rsidRPr="00DC1875" w:rsidRDefault="00D96473" w:rsidP="003E019F">
            <w:pPr>
              <w:contextualSpacing/>
              <w:rPr>
                <w:szCs w:val="24"/>
              </w:rPr>
            </w:pPr>
            <w:r w:rsidRPr="00DC1875">
              <w:rPr>
                <w:szCs w:val="24"/>
              </w:rPr>
              <w:t xml:space="preserve"> </w:t>
            </w:r>
          </w:p>
        </w:tc>
        <w:tc>
          <w:tcPr>
            <w:tcW w:w="1781" w:type="dxa"/>
          </w:tcPr>
          <w:p w:rsidR="00D96473" w:rsidRPr="00DC1875" w:rsidRDefault="00D96473" w:rsidP="003E019F">
            <w:pPr>
              <w:rPr>
                <w:strike/>
                <w:szCs w:val="24"/>
              </w:rPr>
            </w:pPr>
          </w:p>
        </w:tc>
        <w:tc>
          <w:tcPr>
            <w:tcW w:w="1350" w:type="dxa"/>
          </w:tcPr>
          <w:p w:rsidR="00D96473" w:rsidRPr="00DC1875" w:rsidRDefault="00D96473" w:rsidP="003E019F">
            <w:pPr>
              <w:rPr>
                <w:strike/>
                <w:szCs w:val="24"/>
              </w:rPr>
            </w:pPr>
          </w:p>
        </w:tc>
        <w:tc>
          <w:tcPr>
            <w:tcW w:w="919" w:type="dxa"/>
          </w:tcPr>
          <w:p w:rsidR="00D96473" w:rsidRPr="00DC1875" w:rsidRDefault="00D96473" w:rsidP="003E019F">
            <w:pPr>
              <w:rPr>
                <w:strike/>
                <w:szCs w:val="24"/>
              </w:rPr>
            </w:pPr>
          </w:p>
        </w:tc>
        <w:tc>
          <w:tcPr>
            <w:tcW w:w="706" w:type="dxa"/>
          </w:tcPr>
          <w:p w:rsidR="00D96473" w:rsidRPr="00DC1875" w:rsidRDefault="00D96473" w:rsidP="003E019F">
            <w:pPr>
              <w:rPr>
                <w:strike/>
                <w:szCs w:val="24"/>
              </w:rPr>
            </w:pPr>
          </w:p>
        </w:tc>
        <w:tc>
          <w:tcPr>
            <w:tcW w:w="1418" w:type="dxa"/>
          </w:tcPr>
          <w:p w:rsidR="00D96473" w:rsidRPr="00DC1875" w:rsidRDefault="00D96473" w:rsidP="003E019F">
            <w:pPr>
              <w:rPr>
                <w:strike/>
                <w:szCs w:val="24"/>
              </w:rPr>
            </w:pPr>
          </w:p>
        </w:tc>
        <w:tc>
          <w:tcPr>
            <w:tcW w:w="425" w:type="dxa"/>
          </w:tcPr>
          <w:p w:rsidR="00D96473" w:rsidRPr="00DC1875" w:rsidRDefault="00D96473" w:rsidP="003E019F">
            <w:pPr>
              <w:rPr>
                <w:strike/>
                <w:szCs w:val="24"/>
              </w:rPr>
            </w:pPr>
          </w:p>
        </w:tc>
        <w:tc>
          <w:tcPr>
            <w:tcW w:w="693" w:type="dxa"/>
          </w:tcPr>
          <w:p w:rsidR="00D96473" w:rsidRPr="00DC1875" w:rsidRDefault="00D96473" w:rsidP="003E019F">
            <w:pPr>
              <w:rPr>
                <w:strike/>
                <w:szCs w:val="24"/>
              </w:rPr>
            </w:pPr>
          </w:p>
        </w:tc>
        <w:tc>
          <w:tcPr>
            <w:tcW w:w="1129" w:type="dxa"/>
          </w:tcPr>
          <w:p w:rsidR="00D96473" w:rsidRPr="00DC1875" w:rsidRDefault="00D96473" w:rsidP="003E019F">
            <w:pPr>
              <w:rPr>
                <w:strike/>
                <w:szCs w:val="24"/>
              </w:rPr>
            </w:pPr>
          </w:p>
        </w:tc>
        <w:tc>
          <w:tcPr>
            <w:tcW w:w="1980" w:type="dxa"/>
          </w:tcPr>
          <w:p w:rsidR="00D96473" w:rsidRPr="00DC1875" w:rsidRDefault="00D96473" w:rsidP="003E019F">
            <w:pPr>
              <w:rPr>
                <w:strike/>
                <w:szCs w:val="24"/>
              </w:rPr>
            </w:pPr>
          </w:p>
        </w:tc>
        <w:tc>
          <w:tcPr>
            <w:tcW w:w="1349" w:type="dxa"/>
          </w:tcPr>
          <w:p w:rsidR="00D96473" w:rsidRDefault="00D96473" w:rsidP="003E019F"/>
        </w:tc>
        <w:tc>
          <w:tcPr>
            <w:tcW w:w="1780" w:type="dxa"/>
          </w:tcPr>
          <w:p w:rsidR="00D96473" w:rsidRPr="00DC1875" w:rsidRDefault="00D96473" w:rsidP="003E019F">
            <w:pPr>
              <w:rPr>
                <w:strike/>
                <w:szCs w:val="24"/>
              </w:rPr>
            </w:pPr>
          </w:p>
        </w:tc>
      </w:tr>
    </w:tbl>
    <w:p w:rsidR="00D96473" w:rsidRDefault="00D96473" w:rsidP="00D96473">
      <w:pPr>
        <w:pStyle w:val="Linija"/>
        <w:spacing w:line="240" w:lineRule="auto"/>
        <w:jc w:val="both"/>
        <w:rPr>
          <w:strike/>
          <w:color w:val="auto"/>
          <w:sz w:val="24"/>
          <w:szCs w:val="24"/>
        </w:rPr>
      </w:pPr>
    </w:p>
    <w:p w:rsidR="00D96473" w:rsidRDefault="00D96473" w:rsidP="00D96473">
      <w:pPr>
        <w:pStyle w:val="Linija"/>
        <w:spacing w:line="240" w:lineRule="auto"/>
        <w:jc w:val="both"/>
        <w:rPr>
          <w:strike/>
          <w:color w:val="auto"/>
          <w:sz w:val="24"/>
          <w:szCs w:val="24"/>
        </w:rPr>
      </w:pPr>
    </w:p>
    <w:tbl>
      <w:tblPr>
        <w:tblW w:w="0" w:type="auto"/>
        <w:tblLook w:val="04A0"/>
      </w:tblPr>
      <w:tblGrid>
        <w:gridCol w:w="2802"/>
        <w:gridCol w:w="708"/>
        <w:gridCol w:w="1134"/>
        <w:gridCol w:w="851"/>
        <w:gridCol w:w="1276"/>
        <w:gridCol w:w="992"/>
        <w:gridCol w:w="992"/>
        <w:gridCol w:w="992"/>
        <w:gridCol w:w="1134"/>
        <w:gridCol w:w="2835"/>
      </w:tblGrid>
      <w:tr w:rsidR="00D96473" w:rsidTr="003E019F">
        <w:tc>
          <w:tcPr>
            <w:tcW w:w="4644" w:type="dxa"/>
            <w:gridSpan w:val="3"/>
            <w:tcBorders>
              <w:top w:val="single" w:sz="4" w:space="0" w:color="auto"/>
              <w:left w:val="nil"/>
              <w:bottom w:val="nil"/>
              <w:right w:val="nil"/>
            </w:tcBorders>
          </w:tcPr>
          <w:p w:rsidR="00D96473" w:rsidRDefault="00D96473" w:rsidP="003E019F">
            <w:pPr>
              <w:rPr>
                <w:i/>
              </w:rPr>
            </w:pPr>
            <w:r>
              <w:rPr>
                <w:i/>
              </w:rPr>
              <w:t>(u</w:t>
            </w:r>
            <w:r w:rsidRPr="00770669">
              <w:rPr>
                <w:i/>
              </w:rPr>
              <w:t>ž pirkimų planavimą atsakingo asmens pareigos</w:t>
            </w:r>
            <w:r>
              <w:rPr>
                <w:i/>
              </w:rPr>
              <w:t>)</w:t>
            </w:r>
            <w:r w:rsidRPr="00770669">
              <w:rPr>
                <w:i/>
              </w:rPr>
              <w:t xml:space="preserve"> </w:t>
            </w:r>
          </w:p>
          <w:p w:rsidR="00D96473" w:rsidRPr="00770669" w:rsidRDefault="00D96473" w:rsidP="003E019F">
            <w:pPr>
              <w:rPr>
                <w:i/>
              </w:rPr>
            </w:pPr>
          </w:p>
        </w:tc>
        <w:tc>
          <w:tcPr>
            <w:tcW w:w="851" w:type="dxa"/>
          </w:tcPr>
          <w:p w:rsidR="00D96473" w:rsidRPr="00770669" w:rsidRDefault="00D96473" w:rsidP="003E019F">
            <w:pPr>
              <w:jc w:val="center"/>
              <w:rPr>
                <w:i/>
              </w:rPr>
            </w:pPr>
          </w:p>
        </w:tc>
        <w:tc>
          <w:tcPr>
            <w:tcW w:w="3260" w:type="dxa"/>
            <w:gridSpan w:val="3"/>
            <w:tcBorders>
              <w:top w:val="single" w:sz="4" w:space="0" w:color="auto"/>
              <w:left w:val="nil"/>
              <w:bottom w:val="nil"/>
              <w:right w:val="nil"/>
            </w:tcBorders>
          </w:tcPr>
          <w:p w:rsidR="00D96473" w:rsidRPr="00770669" w:rsidRDefault="00D96473" w:rsidP="003E019F">
            <w:pPr>
              <w:jc w:val="center"/>
              <w:rPr>
                <w:i/>
              </w:rPr>
            </w:pPr>
            <w:r>
              <w:rPr>
                <w:i/>
              </w:rPr>
              <w:t>(p</w:t>
            </w:r>
            <w:r w:rsidRPr="00770669">
              <w:rPr>
                <w:i/>
              </w:rPr>
              <w:t>arašas</w:t>
            </w:r>
            <w:r>
              <w:rPr>
                <w:i/>
              </w:rPr>
              <w:t>)</w:t>
            </w:r>
          </w:p>
        </w:tc>
        <w:tc>
          <w:tcPr>
            <w:tcW w:w="992" w:type="dxa"/>
          </w:tcPr>
          <w:p w:rsidR="00D96473" w:rsidRPr="00770669" w:rsidRDefault="00D96473" w:rsidP="003E019F">
            <w:pPr>
              <w:jc w:val="center"/>
              <w:rPr>
                <w:i/>
              </w:rPr>
            </w:pPr>
          </w:p>
        </w:tc>
        <w:tc>
          <w:tcPr>
            <w:tcW w:w="3969" w:type="dxa"/>
            <w:gridSpan w:val="2"/>
            <w:tcBorders>
              <w:top w:val="single" w:sz="4" w:space="0" w:color="auto"/>
              <w:left w:val="nil"/>
              <w:bottom w:val="nil"/>
              <w:right w:val="nil"/>
            </w:tcBorders>
          </w:tcPr>
          <w:p w:rsidR="00D96473" w:rsidRPr="00770669" w:rsidRDefault="00D96473" w:rsidP="003E019F">
            <w:pPr>
              <w:jc w:val="center"/>
              <w:rPr>
                <w:i/>
              </w:rPr>
            </w:pPr>
            <w:r>
              <w:rPr>
                <w:i/>
              </w:rPr>
              <w:t>(v</w:t>
            </w:r>
            <w:r w:rsidRPr="00770669">
              <w:rPr>
                <w:i/>
              </w:rPr>
              <w:t>ardas ir pavardė</w:t>
            </w:r>
            <w:r>
              <w:rPr>
                <w:i/>
              </w:rPr>
              <w:t>)</w:t>
            </w:r>
          </w:p>
        </w:tc>
      </w:tr>
      <w:tr w:rsidR="00D96473" w:rsidRPr="00B111FA" w:rsidTr="003E019F">
        <w:trPr>
          <w:gridAfter w:val="5"/>
          <w:wAfter w:w="6945" w:type="dxa"/>
        </w:trPr>
        <w:tc>
          <w:tcPr>
            <w:tcW w:w="2802" w:type="dxa"/>
          </w:tcPr>
          <w:p w:rsidR="00D96473" w:rsidRPr="00B111FA" w:rsidRDefault="00D96473" w:rsidP="003E019F">
            <w:pPr>
              <w:rPr>
                <w:color w:val="000000"/>
                <w:szCs w:val="24"/>
              </w:rPr>
            </w:pPr>
          </w:p>
        </w:tc>
        <w:tc>
          <w:tcPr>
            <w:tcW w:w="708" w:type="dxa"/>
          </w:tcPr>
          <w:p w:rsidR="00D96473" w:rsidRPr="00B111FA" w:rsidRDefault="00D96473" w:rsidP="003E019F">
            <w:pPr>
              <w:rPr>
                <w:szCs w:val="24"/>
              </w:rPr>
            </w:pPr>
          </w:p>
        </w:tc>
        <w:tc>
          <w:tcPr>
            <w:tcW w:w="3261" w:type="dxa"/>
            <w:gridSpan w:val="3"/>
          </w:tcPr>
          <w:p w:rsidR="00D96473" w:rsidRPr="00B111FA" w:rsidRDefault="00D96473" w:rsidP="003E019F">
            <w:pPr>
              <w:rPr>
                <w:color w:val="000000"/>
                <w:szCs w:val="24"/>
              </w:rPr>
            </w:pPr>
          </w:p>
        </w:tc>
      </w:tr>
      <w:tr w:rsidR="00D96473" w:rsidRPr="00B111FA" w:rsidTr="003E019F">
        <w:trPr>
          <w:gridAfter w:val="1"/>
          <w:wAfter w:w="2835" w:type="dxa"/>
        </w:trPr>
        <w:tc>
          <w:tcPr>
            <w:tcW w:w="2802" w:type="dxa"/>
            <w:tcBorders>
              <w:bottom w:val="single" w:sz="4" w:space="0" w:color="auto"/>
            </w:tcBorders>
          </w:tcPr>
          <w:p w:rsidR="00D96473" w:rsidRPr="00B111FA" w:rsidRDefault="00D96473" w:rsidP="003E019F">
            <w:pPr>
              <w:rPr>
                <w:color w:val="000000"/>
                <w:sz w:val="20"/>
              </w:rPr>
            </w:pPr>
          </w:p>
        </w:tc>
        <w:tc>
          <w:tcPr>
            <w:tcW w:w="708" w:type="dxa"/>
          </w:tcPr>
          <w:p w:rsidR="00D96473" w:rsidRPr="00B111FA" w:rsidRDefault="00D96473" w:rsidP="003E019F">
            <w:pPr>
              <w:rPr>
                <w:color w:val="000000"/>
                <w:sz w:val="20"/>
              </w:rPr>
            </w:pPr>
          </w:p>
        </w:tc>
        <w:tc>
          <w:tcPr>
            <w:tcW w:w="3261" w:type="dxa"/>
            <w:gridSpan w:val="3"/>
            <w:tcBorders>
              <w:bottom w:val="single" w:sz="4" w:space="0" w:color="auto"/>
            </w:tcBorders>
          </w:tcPr>
          <w:p w:rsidR="00D96473" w:rsidRPr="00B111FA" w:rsidRDefault="00D96473" w:rsidP="003E019F">
            <w:pPr>
              <w:rPr>
                <w:color w:val="000000"/>
                <w:sz w:val="20"/>
              </w:rPr>
            </w:pPr>
          </w:p>
        </w:tc>
        <w:tc>
          <w:tcPr>
            <w:tcW w:w="992" w:type="dxa"/>
          </w:tcPr>
          <w:p w:rsidR="00D96473" w:rsidRPr="00B111FA" w:rsidRDefault="00D96473" w:rsidP="003E019F">
            <w:pPr>
              <w:rPr>
                <w:color w:val="000000"/>
                <w:sz w:val="20"/>
              </w:rPr>
            </w:pPr>
          </w:p>
        </w:tc>
        <w:tc>
          <w:tcPr>
            <w:tcW w:w="3118" w:type="dxa"/>
            <w:gridSpan w:val="3"/>
            <w:tcBorders>
              <w:bottom w:val="single" w:sz="4" w:space="0" w:color="auto"/>
            </w:tcBorders>
          </w:tcPr>
          <w:p w:rsidR="00D96473" w:rsidRPr="00B111FA" w:rsidRDefault="00D96473" w:rsidP="003E019F">
            <w:pPr>
              <w:rPr>
                <w:color w:val="000000"/>
                <w:sz w:val="20"/>
              </w:rPr>
            </w:pPr>
          </w:p>
        </w:tc>
      </w:tr>
      <w:tr w:rsidR="00D96473" w:rsidRPr="00B111FA" w:rsidTr="003E019F">
        <w:trPr>
          <w:gridAfter w:val="1"/>
          <w:wAfter w:w="2835" w:type="dxa"/>
        </w:trPr>
        <w:tc>
          <w:tcPr>
            <w:tcW w:w="2802" w:type="dxa"/>
            <w:tcBorders>
              <w:top w:val="single" w:sz="4" w:space="0" w:color="auto"/>
            </w:tcBorders>
          </w:tcPr>
          <w:p w:rsidR="00D96473" w:rsidRPr="00B111FA" w:rsidRDefault="00D96473" w:rsidP="003E019F">
            <w:pPr>
              <w:rPr>
                <w:color w:val="000000"/>
                <w:sz w:val="20"/>
              </w:rPr>
            </w:pPr>
            <w:r w:rsidRPr="00B111FA">
              <w:rPr>
                <w:i/>
                <w:sz w:val="20"/>
              </w:rPr>
              <w:t>(</w:t>
            </w:r>
            <w:r>
              <w:rPr>
                <w:i/>
                <w:sz w:val="20"/>
              </w:rPr>
              <w:t>pirkimų iniciatoriaus</w:t>
            </w:r>
            <w:r w:rsidRPr="00B111FA">
              <w:rPr>
                <w:i/>
                <w:sz w:val="20"/>
              </w:rPr>
              <w:t xml:space="preserve"> pareigos)</w:t>
            </w:r>
          </w:p>
        </w:tc>
        <w:tc>
          <w:tcPr>
            <w:tcW w:w="708" w:type="dxa"/>
          </w:tcPr>
          <w:p w:rsidR="00D96473" w:rsidRPr="00B111FA" w:rsidRDefault="00D96473" w:rsidP="003E019F">
            <w:pPr>
              <w:rPr>
                <w:i/>
                <w:sz w:val="20"/>
              </w:rPr>
            </w:pPr>
          </w:p>
        </w:tc>
        <w:tc>
          <w:tcPr>
            <w:tcW w:w="3261" w:type="dxa"/>
            <w:gridSpan w:val="3"/>
            <w:tcBorders>
              <w:top w:val="single" w:sz="4" w:space="0" w:color="auto"/>
            </w:tcBorders>
          </w:tcPr>
          <w:p w:rsidR="00D96473" w:rsidRPr="00B111FA" w:rsidRDefault="00D96473" w:rsidP="003E019F">
            <w:pPr>
              <w:rPr>
                <w:i/>
                <w:sz w:val="20"/>
              </w:rPr>
            </w:pPr>
            <w:r w:rsidRPr="00B111FA">
              <w:rPr>
                <w:i/>
                <w:sz w:val="20"/>
              </w:rPr>
              <w:t>(perkančiosios organizacijos finansininko pareigos)</w:t>
            </w:r>
          </w:p>
        </w:tc>
        <w:tc>
          <w:tcPr>
            <w:tcW w:w="992" w:type="dxa"/>
          </w:tcPr>
          <w:p w:rsidR="00D96473" w:rsidRPr="00B111FA" w:rsidRDefault="00D96473" w:rsidP="003E019F">
            <w:pPr>
              <w:rPr>
                <w:i/>
                <w:sz w:val="20"/>
              </w:rPr>
            </w:pPr>
          </w:p>
        </w:tc>
        <w:tc>
          <w:tcPr>
            <w:tcW w:w="3118" w:type="dxa"/>
            <w:gridSpan w:val="3"/>
            <w:tcBorders>
              <w:top w:val="single" w:sz="4" w:space="0" w:color="auto"/>
            </w:tcBorders>
          </w:tcPr>
          <w:p w:rsidR="00D96473" w:rsidRPr="00B111FA" w:rsidRDefault="00D96473" w:rsidP="003E019F">
            <w:pPr>
              <w:rPr>
                <w:i/>
                <w:sz w:val="20"/>
              </w:rPr>
            </w:pPr>
            <w:r w:rsidRPr="00B111FA">
              <w:rPr>
                <w:i/>
                <w:sz w:val="20"/>
              </w:rPr>
              <w:t xml:space="preserve">(perkančiosios organizacijos </w:t>
            </w:r>
            <w:r>
              <w:rPr>
                <w:i/>
                <w:sz w:val="20"/>
              </w:rPr>
              <w:t>teisininko</w:t>
            </w:r>
            <w:r w:rsidRPr="00B111FA">
              <w:rPr>
                <w:i/>
                <w:sz w:val="20"/>
              </w:rPr>
              <w:t xml:space="preserve"> pareigos)</w:t>
            </w:r>
          </w:p>
        </w:tc>
      </w:tr>
      <w:tr w:rsidR="00D96473" w:rsidRPr="00B111FA" w:rsidTr="003E019F">
        <w:trPr>
          <w:gridAfter w:val="1"/>
          <w:wAfter w:w="2835" w:type="dxa"/>
        </w:trPr>
        <w:tc>
          <w:tcPr>
            <w:tcW w:w="2802" w:type="dxa"/>
            <w:tcBorders>
              <w:bottom w:val="single" w:sz="4" w:space="0" w:color="auto"/>
            </w:tcBorders>
          </w:tcPr>
          <w:p w:rsidR="00D96473" w:rsidRPr="00B111FA" w:rsidRDefault="00D96473" w:rsidP="003E019F">
            <w:pPr>
              <w:rPr>
                <w:color w:val="000000"/>
                <w:sz w:val="20"/>
              </w:rPr>
            </w:pPr>
          </w:p>
        </w:tc>
        <w:tc>
          <w:tcPr>
            <w:tcW w:w="708" w:type="dxa"/>
          </w:tcPr>
          <w:p w:rsidR="00D96473" w:rsidRPr="00B111FA" w:rsidRDefault="00D96473" w:rsidP="003E019F">
            <w:pPr>
              <w:rPr>
                <w:color w:val="000000"/>
                <w:sz w:val="20"/>
              </w:rPr>
            </w:pPr>
          </w:p>
        </w:tc>
        <w:tc>
          <w:tcPr>
            <w:tcW w:w="3261" w:type="dxa"/>
            <w:gridSpan w:val="3"/>
            <w:tcBorders>
              <w:bottom w:val="single" w:sz="4" w:space="0" w:color="auto"/>
            </w:tcBorders>
          </w:tcPr>
          <w:p w:rsidR="00D96473" w:rsidRPr="00B111FA" w:rsidRDefault="00D96473" w:rsidP="003E019F">
            <w:pPr>
              <w:rPr>
                <w:color w:val="000000"/>
                <w:sz w:val="20"/>
              </w:rPr>
            </w:pPr>
          </w:p>
        </w:tc>
        <w:tc>
          <w:tcPr>
            <w:tcW w:w="992" w:type="dxa"/>
          </w:tcPr>
          <w:p w:rsidR="00D96473" w:rsidRPr="00B111FA" w:rsidRDefault="00D96473" w:rsidP="003E019F">
            <w:pPr>
              <w:rPr>
                <w:color w:val="000000"/>
                <w:sz w:val="20"/>
              </w:rPr>
            </w:pPr>
          </w:p>
        </w:tc>
        <w:tc>
          <w:tcPr>
            <w:tcW w:w="3118" w:type="dxa"/>
            <w:gridSpan w:val="3"/>
            <w:tcBorders>
              <w:bottom w:val="single" w:sz="4" w:space="0" w:color="auto"/>
            </w:tcBorders>
          </w:tcPr>
          <w:p w:rsidR="00D96473" w:rsidRPr="00B111FA" w:rsidRDefault="00D96473" w:rsidP="003E019F">
            <w:pPr>
              <w:rPr>
                <w:color w:val="000000"/>
                <w:sz w:val="20"/>
              </w:rPr>
            </w:pPr>
          </w:p>
        </w:tc>
      </w:tr>
      <w:tr w:rsidR="00D96473" w:rsidRPr="00B111FA" w:rsidTr="003E019F">
        <w:trPr>
          <w:gridAfter w:val="1"/>
          <w:wAfter w:w="2835" w:type="dxa"/>
        </w:trPr>
        <w:tc>
          <w:tcPr>
            <w:tcW w:w="2802" w:type="dxa"/>
            <w:tcBorders>
              <w:top w:val="single" w:sz="4" w:space="0" w:color="auto"/>
            </w:tcBorders>
          </w:tcPr>
          <w:p w:rsidR="00D96473" w:rsidRPr="00B111FA" w:rsidRDefault="00D96473" w:rsidP="003E019F">
            <w:pPr>
              <w:rPr>
                <w:color w:val="000000"/>
                <w:sz w:val="20"/>
              </w:rPr>
            </w:pPr>
            <w:r w:rsidRPr="00B111FA">
              <w:rPr>
                <w:i/>
                <w:sz w:val="20"/>
              </w:rPr>
              <w:t>(parašas)</w:t>
            </w:r>
          </w:p>
        </w:tc>
        <w:tc>
          <w:tcPr>
            <w:tcW w:w="708" w:type="dxa"/>
          </w:tcPr>
          <w:p w:rsidR="00D96473" w:rsidRPr="00B111FA" w:rsidRDefault="00D96473" w:rsidP="003E019F">
            <w:pPr>
              <w:rPr>
                <w:i/>
                <w:sz w:val="20"/>
              </w:rPr>
            </w:pPr>
          </w:p>
        </w:tc>
        <w:tc>
          <w:tcPr>
            <w:tcW w:w="3261" w:type="dxa"/>
            <w:gridSpan w:val="3"/>
            <w:tcBorders>
              <w:top w:val="single" w:sz="4" w:space="0" w:color="auto"/>
            </w:tcBorders>
          </w:tcPr>
          <w:p w:rsidR="00D96473" w:rsidRPr="00B111FA" w:rsidRDefault="00D96473" w:rsidP="003E019F">
            <w:pPr>
              <w:rPr>
                <w:color w:val="000000"/>
                <w:sz w:val="20"/>
              </w:rPr>
            </w:pPr>
            <w:r w:rsidRPr="00B111FA">
              <w:rPr>
                <w:i/>
                <w:sz w:val="20"/>
              </w:rPr>
              <w:t>(parašas)</w:t>
            </w:r>
          </w:p>
        </w:tc>
        <w:tc>
          <w:tcPr>
            <w:tcW w:w="992" w:type="dxa"/>
          </w:tcPr>
          <w:p w:rsidR="00D96473" w:rsidRPr="00B111FA" w:rsidRDefault="00D96473" w:rsidP="003E019F">
            <w:pPr>
              <w:rPr>
                <w:i/>
                <w:sz w:val="20"/>
              </w:rPr>
            </w:pPr>
          </w:p>
        </w:tc>
        <w:tc>
          <w:tcPr>
            <w:tcW w:w="3118" w:type="dxa"/>
            <w:gridSpan w:val="3"/>
            <w:tcBorders>
              <w:top w:val="single" w:sz="4" w:space="0" w:color="auto"/>
            </w:tcBorders>
          </w:tcPr>
          <w:p w:rsidR="00D96473" w:rsidRPr="00B111FA" w:rsidRDefault="00D96473" w:rsidP="003E019F">
            <w:pPr>
              <w:rPr>
                <w:color w:val="000000"/>
                <w:sz w:val="20"/>
              </w:rPr>
            </w:pPr>
            <w:r w:rsidRPr="00B111FA">
              <w:rPr>
                <w:i/>
                <w:sz w:val="20"/>
              </w:rPr>
              <w:t>(parašas)</w:t>
            </w:r>
          </w:p>
        </w:tc>
      </w:tr>
      <w:tr w:rsidR="00D96473" w:rsidRPr="00B111FA" w:rsidTr="003E019F">
        <w:trPr>
          <w:gridAfter w:val="1"/>
          <w:wAfter w:w="2835" w:type="dxa"/>
        </w:trPr>
        <w:tc>
          <w:tcPr>
            <w:tcW w:w="2802" w:type="dxa"/>
            <w:tcBorders>
              <w:bottom w:val="single" w:sz="4" w:space="0" w:color="auto"/>
            </w:tcBorders>
          </w:tcPr>
          <w:p w:rsidR="00D96473" w:rsidRPr="00B111FA" w:rsidRDefault="00D96473" w:rsidP="003E019F">
            <w:pPr>
              <w:rPr>
                <w:color w:val="000000"/>
                <w:sz w:val="20"/>
              </w:rPr>
            </w:pPr>
          </w:p>
        </w:tc>
        <w:tc>
          <w:tcPr>
            <w:tcW w:w="708" w:type="dxa"/>
          </w:tcPr>
          <w:p w:rsidR="00D96473" w:rsidRPr="00B111FA" w:rsidRDefault="00D96473" w:rsidP="003E019F">
            <w:pPr>
              <w:rPr>
                <w:color w:val="000000"/>
                <w:sz w:val="20"/>
              </w:rPr>
            </w:pPr>
          </w:p>
        </w:tc>
        <w:tc>
          <w:tcPr>
            <w:tcW w:w="3261" w:type="dxa"/>
            <w:gridSpan w:val="3"/>
            <w:tcBorders>
              <w:bottom w:val="single" w:sz="4" w:space="0" w:color="auto"/>
            </w:tcBorders>
          </w:tcPr>
          <w:p w:rsidR="00D96473" w:rsidRPr="00B111FA" w:rsidRDefault="00D96473" w:rsidP="003E019F">
            <w:pPr>
              <w:rPr>
                <w:color w:val="000000"/>
                <w:sz w:val="20"/>
              </w:rPr>
            </w:pPr>
          </w:p>
        </w:tc>
        <w:tc>
          <w:tcPr>
            <w:tcW w:w="992" w:type="dxa"/>
          </w:tcPr>
          <w:p w:rsidR="00D96473" w:rsidRPr="00B111FA" w:rsidRDefault="00D96473" w:rsidP="003E019F">
            <w:pPr>
              <w:rPr>
                <w:color w:val="000000"/>
                <w:sz w:val="20"/>
              </w:rPr>
            </w:pPr>
          </w:p>
        </w:tc>
        <w:tc>
          <w:tcPr>
            <w:tcW w:w="3118" w:type="dxa"/>
            <w:gridSpan w:val="3"/>
            <w:tcBorders>
              <w:bottom w:val="single" w:sz="4" w:space="0" w:color="auto"/>
            </w:tcBorders>
          </w:tcPr>
          <w:p w:rsidR="00D96473" w:rsidRPr="00B111FA" w:rsidRDefault="00D96473" w:rsidP="003E019F">
            <w:pPr>
              <w:rPr>
                <w:color w:val="000000"/>
                <w:sz w:val="20"/>
              </w:rPr>
            </w:pPr>
          </w:p>
        </w:tc>
      </w:tr>
      <w:tr w:rsidR="00D96473" w:rsidRPr="00B111FA" w:rsidTr="003E019F">
        <w:trPr>
          <w:gridAfter w:val="1"/>
          <w:wAfter w:w="2835" w:type="dxa"/>
        </w:trPr>
        <w:tc>
          <w:tcPr>
            <w:tcW w:w="2802" w:type="dxa"/>
            <w:tcBorders>
              <w:top w:val="single" w:sz="4" w:space="0" w:color="auto"/>
            </w:tcBorders>
          </w:tcPr>
          <w:p w:rsidR="00D96473" w:rsidRPr="00B111FA" w:rsidRDefault="00D96473" w:rsidP="003E019F">
            <w:pPr>
              <w:rPr>
                <w:color w:val="000000"/>
                <w:sz w:val="20"/>
              </w:rPr>
            </w:pPr>
            <w:r w:rsidRPr="00B111FA">
              <w:rPr>
                <w:i/>
                <w:sz w:val="20"/>
              </w:rPr>
              <w:t>(vardas ir pavardė)</w:t>
            </w:r>
          </w:p>
        </w:tc>
        <w:tc>
          <w:tcPr>
            <w:tcW w:w="708" w:type="dxa"/>
          </w:tcPr>
          <w:p w:rsidR="00D96473" w:rsidRPr="00B111FA" w:rsidRDefault="00D96473" w:rsidP="003E019F">
            <w:pPr>
              <w:rPr>
                <w:i/>
                <w:sz w:val="20"/>
              </w:rPr>
            </w:pPr>
          </w:p>
        </w:tc>
        <w:tc>
          <w:tcPr>
            <w:tcW w:w="3261" w:type="dxa"/>
            <w:gridSpan w:val="3"/>
            <w:tcBorders>
              <w:top w:val="single" w:sz="4" w:space="0" w:color="auto"/>
            </w:tcBorders>
          </w:tcPr>
          <w:p w:rsidR="00D96473" w:rsidRPr="00B111FA" w:rsidRDefault="00D96473" w:rsidP="003E019F">
            <w:pPr>
              <w:rPr>
                <w:color w:val="000000"/>
                <w:sz w:val="20"/>
              </w:rPr>
            </w:pPr>
            <w:r w:rsidRPr="00B111FA">
              <w:rPr>
                <w:i/>
                <w:sz w:val="20"/>
              </w:rPr>
              <w:t>(vardas ir pavardė)</w:t>
            </w:r>
          </w:p>
        </w:tc>
        <w:tc>
          <w:tcPr>
            <w:tcW w:w="992" w:type="dxa"/>
          </w:tcPr>
          <w:p w:rsidR="00D96473" w:rsidRPr="00B111FA" w:rsidRDefault="00D96473" w:rsidP="003E019F">
            <w:pPr>
              <w:rPr>
                <w:i/>
                <w:sz w:val="20"/>
              </w:rPr>
            </w:pPr>
          </w:p>
        </w:tc>
        <w:tc>
          <w:tcPr>
            <w:tcW w:w="3118" w:type="dxa"/>
            <w:gridSpan w:val="3"/>
            <w:tcBorders>
              <w:top w:val="single" w:sz="4" w:space="0" w:color="auto"/>
            </w:tcBorders>
          </w:tcPr>
          <w:p w:rsidR="00D96473" w:rsidRPr="00B111FA" w:rsidRDefault="00D96473" w:rsidP="003E019F">
            <w:pPr>
              <w:rPr>
                <w:color w:val="000000"/>
                <w:sz w:val="20"/>
              </w:rPr>
            </w:pPr>
            <w:r w:rsidRPr="00B111FA">
              <w:rPr>
                <w:i/>
                <w:sz w:val="20"/>
              </w:rPr>
              <w:t>(vardas ir pavardė)</w:t>
            </w:r>
          </w:p>
        </w:tc>
      </w:tr>
      <w:tr w:rsidR="00D96473" w:rsidRPr="00B111FA" w:rsidTr="003E019F">
        <w:trPr>
          <w:gridAfter w:val="1"/>
          <w:wAfter w:w="2835" w:type="dxa"/>
        </w:trPr>
        <w:tc>
          <w:tcPr>
            <w:tcW w:w="2802" w:type="dxa"/>
            <w:tcBorders>
              <w:bottom w:val="single" w:sz="4" w:space="0" w:color="auto"/>
            </w:tcBorders>
          </w:tcPr>
          <w:p w:rsidR="00D96473" w:rsidRPr="00B111FA" w:rsidRDefault="00D96473" w:rsidP="003E019F">
            <w:pPr>
              <w:rPr>
                <w:color w:val="000000"/>
                <w:sz w:val="20"/>
              </w:rPr>
            </w:pPr>
          </w:p>
        </w:tc>
        <w:tc>
          <w:tcPr>
            <w:tcW w:w="708" w:type="dxa"/>
          </w:tcPr>
          <w:p w:rsidR="00D96473" w:rsidRPr="00B111FA" w:rsidRDefault="00D96473" w:rsidP="003E019F">
            <w:pPr>
              <w:rPr>
                <w:color w:val="000000"/>
                <w:sz w:val="20"/>
              </w:rPr>
            </w:pPr>
          </w:p>
        </w:tc>
        <w:tc>
          <w:tcPr>
            <w:tcW w:w="3261" w:type="dxa"/>
            <w:gridSpan w:val="3"/>
            <w:tcBorders>
              <w:bottom w:val="single" w:sz="4" w:space="0" w:color="auto"/>
            </w:tcBorders>
          </w:tcPr>
          <w:p w:rsidR="00D96473" w:rsidRPr="00B111FA" w:rsidRDefault="00D96473" w:rsidP="003E019F">
            <w:pPr>
              <w:rPr>
                <w:color w:val="000000"/>
                <w:sz w:val="20"/>
              </w:rPr>
            </w:pPr>
          </w:p>
        </w:tc>
        <w:tc>
          <w:tcPr>
            <w:tcW w:w="992" w:type="dxa"/>
          </w:tcPr>
          <w:p w:rsidR="00D96473" w:rsidRPr="00B111FA" w:rsidRDefault="00D96473" w:rsidP="003E019F">
            <w:pPr>
              <w:rPr>
                <w:color w:val="000000"/>
                <w:sz w:val="20"/>
              </w:rPr>
            </w:pPr>
          </w:p>
        </w:tc>
        <w:tc>
          <w:tcPr>
            <w:tcW w:w="3118" w:type="dxa"/>
            <w:gridSpan w:val="3"/>
            <w:tcBorders>
              <w:bottom w:val="single" w:sz="4" w:space="0" w:color="auto"/>
            </w:tcBorders>
          </w:tcPr>
          <w:p w:rsidR="00D96473" w:rsidRPr="00B111FA" w:rsidRDefault="00D96473" w:rsidP="003E019F">
            <w:pPr>
              <w:rPr>
                <w:color w:val="000000"/>
                <w:sz w:val="20"/>
              </w:rPr>
            </w:pPr>
          </w:p>
        </w:tc>
      </w:tr>
      <w:tr w:rsidR="00D96473" w:rsidRPr="00B111FA" w:rsidTr="003E019F">
        <w:trPr>
          <w:gridAfter w:val="1"/>
          <w:wAfter w:w="2835" w:type="dxa"/>
        </w:trPr>
        <w:tc>
          <w:tcPr>
            <w:tcW w:w="2802" w:type="dxa"/>
            <w:tcBorders>
              <w:top w:val="single" w:sz="4" w:space="0" w:color="auto"/>
            </w:tcBorders>
          </w:tcPr>
          <w:p w:rsidR="00D96473" w:rsidRPr="00B111FA" w:rsidRDefault="00D96473" w:rsidP="003E019F">
            <w:pPr>
              <w:rPr>
                <w:color w:val="000000"/>
                <w:sz w:val="20"/>
              </w:rPr>
            </w:pPr>
            <w:r w:rsidRPr="00B111FA">
              <w:rPr>
                <w:i/>
                <w:sz w:val="20"/>
              </w:rPr>
              <w:t>(data)</w:t>
            </w:r>
          </w:p>
        </w:tc>
        <w:tc>
          <w:tcPr>
            <w:tcW w:w="708" w:type="dxa"/>
          </w:tcPr>
          <w:p w:rsidR="00D96473" w:rsidRPr="00B111FA" w:rsidRDefault="00D96473" w:rsidP="003E019F">
            <w:pPr>
              <w:rPr>
                <w:i/>
                <w:sz w:val="20"/>
              </w:rPr>
            </w:pPr>
          </w:p>
        </w:tc>
        <w:tc>
          <w:tcPr>
            <w:tcW w:w="3261" w:type="dxa"/>
            <w:gridSpan w:val="3"/>
            <w:tcBorders>
              <w:top w:val="single" w:sz="4" w:space="0" w:color="auto"/>
            </w:tcBorders>
          </w:tcPr>
          <w:p w:rsidR="00D96473" w:rsidRPr="00B111FA" w:rsidRDefault="00D96473" w:rsidP="003E019F">
            <w:pPr>
              <w:rPr>
                <w:color w:val="000000"/>
                <w:sz w:val="20"/>
              </w:rPr>
            </w:pPr>
            <w:r w:rsidRPr="00B111FA">
              <w:rPr>
                <w:i/>
                <w:sz w:val="20"/>
              </w:rPr>
              <w:t>(data)</w:t>
            </w:r>
          </w:p>
        </w:tc>
        <w:tc>
          <w:tcPr>
            <w:tcW w:w="992" w:type="dxa"/>
          </w:tcPr>
          <w:p w:rsidR="00D96473" w:rsidRPr="00B111FA" w:rsidRDefault="00D96473" w:rsidP="003E019F">
            <w:pPr>
              <w:rPr>
                <w:i/>
                <w:sz w:val="20"/>
              </w:rPr>
            </w:pPr>
          </w:p>
        </w:tc>
        <w:tc>
          <w:tcPr>
            <w:tcW w:w="3118" w:type="dxa"/>
            <w:gridSpan w:val="3"/>
            <w:tcBorders>
              <w:top w:val="single" w:sz="4" w:space="0" w:color="auto"/>
            </w:tcBorders>
          </w:tcPr>
          <w:p w:rsidR="00D96473" w:rsidRPr="00B111FA" w:rsidRDefault="00D96473" w:rsidP="003E019F">
            <w:pPr>
              <w:rPr>
                <w:color w:val="000000"/>
                <w:sz w:val="20"/>
              </w:rPr>
            </w:pPr>
            <w:r w:rsidRPr="00B111FA">
              <w:rPr>
                <w:i/>
                <w:sz w:val="20"/>
              </w:rPr>
              <w:t>(data)</w:t>
            </w:r>
          </w:p>
        </w:tc>
      </w:tr>
    </w:tbl>
    <w:p w:rsidR="00C30575" w:rsidRDefault="00C30575" w:rsidP="00C30575">
      <w:pPr>
        <w:pStyle w:val="Pagrindinistekstas"/>
        <w:spacing w:line="240" w:lineRule="auto"/>
        <w:ind w:left="10065" w:firstLine="0"/>
        <w:jc w:val="left"/>
        <w:rPr>
          <w:color w:val="auto"/>
          <w:sz w:val="24"/>
          <w:szCs w:val="24"/>
          <w:lang w:val="lt-LT"/>
        </w:rPr>
      </w:pPr>
      <w:r>
        <w:rPr>
          <w:color w:val="auto"/>
          <w:sz w:val="24"/>
          <w:szCs w:val="24"/>
          <w:lang w:val="lt-LT"/>
        </w:rPr>
        <w:lastRenderedPageBreak/>
        <w:t>VšĮ Jurbarko turizmo ir verslo informacijos centro</w:t>
      </w:r>
    </w:p>
    <w:p w:rsidR="00C30575" w:rsidRDefault="00646297" w:rsidP="00C30575">
      <w:pPr>
        <w:pStyle w:val="Pagrindinistekstas"/>
        <w:spacing w:line="240" w:lineRule="auto"/>
        <w:ind w:left="10065" w:firstLine="0"/>
        <w:jc w:val="left"/>
        <w:rPr>
          <w:color w:val="auto"/>
          <w:sz w:val="24"/>
          <w:szCs w:val="24"/>
          <w:lang w:val="lt-LT"/>
        </w:rPr>
      </w:pPr>
      <w:r>
        <w:rPr>
          <w:color w:val="auto"/>
          <w:sz w:val="24"/>
          <w:szCs w:val="24"/>
          <w:lang w:val="lt-LT"/>
        </w:rPr>
        <w:t xml:space="preserve"> S</w:t>
      </w:r>
      <w:r w:rsidR="00C30575" w:rsidRPr="001C4696">
        <w:rPr>
          <w:color w:val="auto"/>
          <w:sz w:val="24"/>
          <w:szCs w:val="24"/>
          <w:lang w:val="lt-LT"/>
        </w:rPr>
        <w:t>upaprastintų viešųjų pirkimų taisyklių</w:t>
      </w:r>
    </w:p>
    <w:p w:rsidR="00C30575" w:rsidRDefault="000B584A" w:rsidP="00C30575">
      <w:pPr>
        <w:pStyle w:val="Pagrindinistekstas"/>
        <w:spacing w:line="240" w:lineRule="auto"/>
        <w:ind w:left="10065" w:firstLine="0"/>
        <w:jc w:val="left"/>
        <w:rPr>
          <w:color w:val="auto"/>
          <w:sz w:val="24"/>
          <w:szCs w:val="24"/>
          <w:lang w:val="lt-LT"/>
        </w:rPr>
      </w:pPr>
      <w:r>
        <w:rPr>
          <w:color w:val="auto"/>
          <w:sz w:val="24"/>
          <w:szCs w:val="24"/>
          <w:lang w:val="lt-LT"/>
        </w:rPr>
        <w:t>7</w:t>
      </w:r>
      <w:r w:rsidR="00C30575" w:rsidRPr="001C722A">
        <w:rPr>
          <w:color w:val="auto"/>
          <w:sz w:val="24"/>
          <w:szCs w:val="24"/>
          <w:lang w:val="lt-LT"/>
        </w:rPr>
        <w:t xml:space="preserve"> priedas</w:t>
      </w:r>
    </w:p>
    <w:p w:rsidR="00C30575" w:rsidRDefault="00C30575" w:rsidP="00C30575">
      <w:pPr>
        <w:pStyle w:val="CentrBoldm"/>
        <w:rPr>
          <w:rFonts w:ascii="Times New Roman" w:hAnsi="Times New Roman"/>
          <w:bCs w:val="0"/>
          <w:sz w:val="24"/>
          <w:szCs w:val="24"/>
          <w:lang w:val="lt-LT"/>
        </w:rPr>
      </w:pPr>
    </w:p>
    <w:p w:rsidR="00C30575" w:rsidRPr="00613661" w:rsidRDefault="00C30575" w:rsidP="00C30575">
      <w:pPr>
        <w:pStyle w:val="CentrBoldm"/>
        <w:rPr>
          <w:rFonts w:ascii="Times New Roman" w:hAnsi="Times New Roman"/>
          <w:bCs w:val="0"/>
          <w:sz w:val="24"/>
          <w:szCs w:val="24"/>
          <w:lang w:val="lt-LT"/>
        </w:rPr>
      </w:pPr>
      <w:r>
        <w:rPr>
          <w:rFonts w:ascii="Times New Roman" w:hAnsi="Times New Roman"/>
          <w:bCs w:val="0"/>
          <w:sz w:val="24"/>
          <w:szCs w:val="24"/>
          <w:lang w:val="lt-LT"/>
        </w:rPr>
        <w:t>VšĮ Jurbarko turizmo ir verslo informacijos centras</w:t>
      </w:r>
    </w:p>
    <w:p w:rsidR="00C30575" w:rsidRPr="00613661" w:rsidRDefault="00C30575" w:rsidP="00C30575">
      <w:pPr>
        <w:pStyle w:val="CentrBoldm"/>
        <w:rPr>
          <w:rFonts w:ascii="Times New Roman" w:hAnsi="Times New Roman"/>
          <w:bCs w:val="0"/>
          <w:sz w:val="24"/>
          <w:szCs w:val="24"/>
          <w:lang w:val="lt-LT"/>
        </w:rPr>
      </w:pPr>
    </w:p>
    <w:p w:rsidR="00D96473" w:rsidRPr="006C1BED" w:rsidRDefault="00D96473" w:rsidP="00D96473">
      <w:pPr>
        <w:jc w:val="center"/>
        <w:rPr>
          <w:b/>
          <w:caps/>
          <w:sz w:val="20"/>
          <w:szCs w:val="24"/>
        </w:rPr>
      </w:pPr>
      <w:r w:rsidRPr="006C1BED">
        <w:rPr>
          <w:b/>
          <w:caps/>
          <w:sz w:val="20"/>
          <w:szCs w:val="24"/>
        </w:rPr>
        <w:t>20__ BIUDŽETINIAIS metais ATLIKTŲ pirkIMŲ REGISTRACIJO</w:t>
      </w:r>
      <w:r>
        <w:rPr>
          <w:b/>
          <w:caps/>
          <w:sz w:val="20"/>
          <w:szCs w:val="24"/>
        </w:rPr>
        <w:t>S</w:t>
      </w:r>
      <w:r w:rsidRPr="006C1BED">
        <w:rPr>
          <w:b/>
          <w:caps/>
          <w:sz w:val="20"/>
          <w:szCs w:val="24"/>
        </w:rPr>
        <w:t xml:space="preserve"> ŽURNALAS</w:t>
      </w:r>
    </w:p>
    <w:p w:rsidR="00D96473" w:rsidRPr="006C1BED" w:rsidRDefault="00D96473" w:rsidP="00D96473">
      <w:pPr>
        <w:jc w:val="center"/>
        <w:rPr>
          <w:b/>
          <w:caps/>
          <w:strike/>
          <w:sz w:val="20"/>
          <w:szCs w:val="24"/>
        </w:rPr>
      </w:pPr>
    </w:p>
    <w:tbl>
      <w:tblPr>
        <w:tblW w:w="14600"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72"/>
        <w:gridCol w:w="2244"/>
        <w:gridCol w:w="1604"/>
        <w:gridCol w:w="1146"/>
        <w:gridCol w:w="1433"/>
        <w:gridCol w:w="1146"/>
        <w:gridCol w:w="785"/>
        <w:gridCol w:w="851"/>
        <w:gridCol w:w="992"/>
        <w:gridCol w:w="1134"/>
        <w:gridCol w:w="992"/>
        <w:gridCol w:w="1701"/>
      </w:tblGrid>
      <w:tr w:rsidR="00D96473" w:rsidRPr="006C1BED" w:rsidTr="003E019F">
        <w:trPr>
          <w:cantSplit/>
          <w:trHeight w:val="5025"/>
        </w:trPr>
        <w:tc>
          <w:tcPr>
            <w:tcW w:w="572" w:type="dxa"/>
            <w:tcBorders>
              <w:bottom w:val="single" w:sz="4" w:space="0" w:color="auto"/>
            </w:tcBorders>
            <w:textDirection w:val="btLr"/>
          </w:tcPr>
          <w:p w:rsidR="00D96473" w:rsidRPr="006C1BED" w:rsidRDefault="00D96473" w:rsidP="003E019F">
            <w:pPr>
              <w:ind w:left="113" w:right="113"/>
              <w:rPr>
                <w:b/>
                <w:sz w:val="20"/>
                <w:szCs w:val="24"/>
              </w:rPr>
            </w:pPr>
            <w:r w:rsidRPr="006C1BED">
              <w:rPr>
                <w:b/>
                <w:sz w:val="20"/>
                <w:szCs w:val="24"/>
              </w:rPr>
              <w:t>Eil. Nr.</w:t>
            </w:r>
          </w:p>
          <w:p w:rsidR="00D96473" w:rsidRPr="006C1BED" w:rsidRDefault="00D96473" w:rsidP="003E019F">
            <w:pPr>
              <w:ind w:left="113" w:right="113"/>
              <w:rPr>
                <w:b/>
                <w:sz w:val="20"/>
                <w:szCs w:val="24"/>
              </w:rPr>
            </w:pPr>
          </w:p>
        </w:tc>
        <w:tc>
          <w:tcPr>
            <w:tcW w:w="2244" w:type="dxa"/>
            <w:tcBorders>
              <w:bottom w:val="single" w:sz="4" w:space="0" w:color="auto"/>
            </w:tcBorders>
            <w:textDirection w:val="btLr"/>
          </w:tcPr>
          <w:p w:rsidR="00D96473" w:rsidRPr="006C1BED" w:rsidRDefault="00D96473" w:rsidP="003E019F">
            <w:pPr>
              <w:ind w:left="113" w:right="113"/>
              <w:rPr>
                <w:b/>
                <w:sz w:val="20"/>
                <w:szCs w:val="24"/>
              </w:rPr>
            </w:pPr>
            <w:r w:rsidRPr="006C1BED">
              <w:rPr>
                <w:b/>
                <w:sz w:val="20"/>
                <w:szCs w:val="24"/>
              </w:rPr>
              <w:t>Pirkimo objekto pavadinimas/ Sutarties pavadinimas</w:t>
            </w:r>
          </w:p>
        </w:tc>
        <w:tc>
          <w:tcPr>
            <w:tcW w:w="1604" w:type="dxa"/>
            <w:tcBorders>
              <w:bottom w:val="single" w:sz="4" w:space="0" w:color="auto"/>
            </w:tcBorders>
            <w:textDirection w:val="btLr"/>
          </w:tcPr>
          <w:p w:rsidR="00D96473" w:rsidRPr="006C1BED" w:rsidRDefault="00D96473" w:rsidP="003E019F">
            <w:pPr>
              <w:ind w:left="113" w:right="113"/>
              <w:rPr>
                <w:b/>
                <w:sz w:val="20"/>
                <w:szCs w:val="24"/>
              </w:rPr>
            </w:pPr>
            <w:r w:rsidRPr="006C1BED">
              <w:rPr>
                <w:b/>
                <w:sz w:val="20"/>
                <w:szCs w:val="24"/>
              </w:rPr>
              <w:t>Pagrindinis pirkimo objekto kodas pagal BVPŽ,</w:t>
            </w:r>
            <w:r w:rsidRPr="006C1BED">
              <w:rPr>
                <w:sz w:val="20"/>
                <w:szCs w:val="24"/>
              </w:rPr>
              <w:t xml:space="preserve"> </w:t>
            </w:r>
            <w:r w:rsidRPr="006C1BED">
              <w:rPr>
                <w:b/>
                <w:sz w:val="20"/>
                <w:szCs w:val="24"/>
              </w:rPr>
              <w:t>papildomi BVPŽ kodai (jei yra)</w:t>
            </w:r>
          </w:p>
        </w:tc>
        <w:tc>
          <w:tcPr>
            <w:tcW w:w="1146" w:type="dxa"/>
            <w:tcBorders>
              <w:bottom w:val="single" w:sz="4" w:space="0" w:color="auto"/>
            </w:tcBorders>
            <w:textDirection w:val="btLr"/>
          </w:tcPr>
          <w:p w:rsidR="00D96473" w:rsidRPr="006C1BED" w:rsidRDefault="00D96473" w:rsidP="003E019F">
            <w:pPr>
              <w:ind w:left="113" w:right="113"/>
              <w:rPr>
                <w:b/>
                <w:sz w:val="20"/>
                <w:szCs w:val="24"/>
              </w:rPr>
            </w:pPr>
            <w:r w:rsidRPr="006C1BED">
              <w:rPr>
                <w:b/>
                <w:sz w:val="20"/>
                <w:szCs w:val="24"/>
              </w:rPr>
              <w:t>Pirkimo būdas</w:t>
            </w:r>
          </w:p>
        </w:tc>
        <w:tc>
          <w:tcPr>
            <w:tcW w:w="1433" w:type="dxa"/>
            <w:tcBorders>
              <w:bottom w:val="single" w:sz="4" w:space="0" w:color="auto"/>
            </w:tcBorders>
            <w:textDirection w:val="btLr"/>
          </w:tcPr>
          <w:p w:rsidR="00D96473" w:rsidRPr="006C1BED" w:rsidRDefault="00D96473" w:rsidP="003E019F">
            <w:pPr>
              <w:ind w:left="113" w:right="113"/>
              <w:rPr>
                <w:b/>
                <w:sz w:val="20"/>
                <w:szCs w:val="24"/>
              </w:rPr>
            </w:pPr>
            <w:r w:rsidRPr="006C1BED">
              <w:rPr>
                <w:b/>
                <w:sz w:val="20"/>
                <w:szCs w:val="24"/>
              </w:rPr>
              <w:t xml:space="preserve">Pirkimo Nr.(jei apie pirkimą buvo skelbta)/Pirkimo būdo pasirinkimo priežastys(jei apie pirkimą nebuvo skelbta) </w:t>
            </w:r>
          </w:p>
        </w:tc>
        <w:tc>
          <w:tcPr>
            <w:tcW w:w="1146" w:type="dxa"/>
            <w:tcBorders>
              <w:bottom w:val="single" w:sz="4" w:space="0" w:color="auto"/>
            </w:tcBorders>
            <w:textDirection w:val="btLr"/>
          </w:tcPr>
          <w:p w:rsidR="00D96473" w:rsidRPr="006C1BED" w:rsidRDefault="00D96473" w:rsidP="003E019F">
            <w:pPr>
              <w:ind w:left="113" w:right="113"/>
              <w:rPr>
                <w:b/>
                <w:sz w:val="20"/>
                <w:szCs w:val="24"/>
                <w:lang w:val="en-US"/>
              </w:rPr>
            </w:pPr>
            <w:r w:rsidRPr="006C1BED">
              <w:rPr>
                <w:b/>
                <w:sz w:val="20"/>
                <w:szCs w:val="24"/>
              </w:rPr>
              <w:t>Pirkimo sutarties Nr./ sąskaitos faktūros Nr.</w:t>
            </w:r>
            <w:r w:rsidRPr="006C1BED">
              <w:rPr>
                <w:b/>
                <w:sz w:val="20"/>
                <w:szCs w:val="24"/>
                <w:lang w:val="en-US"/>
              </w:rPr>
              <w:t>*</w:t>
            </w:r>
          </w:p>
        </w:tc>
        <w:tc>
          <w:tcPr>
            <w:tcW w:w="785" w:type="dxa"/>
            <w:tcBorders>
              <w:bottom w:val="single" w:sz="4" w:space="0" w:color="auto"/>
            </w:tcBorders>
            <w:textDirection w:val="btLr"/>
          </w:tcPr>
          <w:p w:rsidR="00D96473" w:rsidRPr="006C1BED" w:rsidRDefault="00D96473" w:rsidP="003E019F">
            <w:pPr>
              <w:ind w:left="113" w:right="113"/>
              <w:rPr>
                <w:b/>
                <w:sz w:val="20"/>
                <w:szCs w:val="24"/>
              </w:rPr>
            </w:pPr>
            <w:r w:rsidRPr="006C1BED">
              <w:rPr>
                <w:b/>
                <w:sz w:val="20"/>
                <w:szCs w:val="24"/>
              </w:rPr>
              <w:t>Tiekėjo pavadinimas, įmonės kodas</w:t>
            </w:r>
            <w:r w:rsidRPr="006C1BED">
              <w:rPr>
                <w:b/>
                <w:sz w:val="20"/>
                <w:szCs w:val="24"/>
                <w:lang w:val="en-US"/>
              </w:rPr>
              <w:t>*</w:t>
            </w:r>
          </w:p>
        </w:tc>
        <w:tc>
          <w:tcPr>
            <w:tcW w:w="851" w:type="dxa"/>
            <w:tcBorders>
              <w:bottom w:val="single" w:sz="4" w:space="0" w:color="auto"/>
            </w:tcBorders>
            <w:textDirection w:val="btLr"/>
          </w:tcPr>
          <w:p w:rsidR="00D96473" w:rsidRPr="006C1BED" w:rsidRDefault="00D96473" w:rsidP="003E019F">
            <w:pPr>
              <w:ind w:left="113" w:right="113"/>
              <w:rPr>
                <w:b/>
                <w:sz w:val="20"/>
                <w:szCs w:val="24"/>
              </w:rPr>
            </w:pPr>
            <w:r w:rsidRPr="006C1BED">
              <w:rPr>
                <w:b/>
                <w:sz w:val="20"/>
                <w:szCs w:val="24"/>
              </w:rPr>
              <w:t>Sutarties sudarymo data*</w:t>
            </w:r>
          </w:p>
        </w:tc>
        <w:tc>
          <w:tcPr>
            <w:tcW w:w="992" w:type="dxa"/>
            <w:tcBorders>
              <w:bottom w:val="single" w:sz="4" w:space="0" w:color="auto"/>
            </w:tcBorders>
            <w:textDirection w:val="btLr"/>
          </w:tcPr>
          <w:p w:rsidR="00D96473" w:rsidRPr="006C1BED" w:rsidRDefault="00D96473" w:rsidP="003E019F">
            <w:pPr>
              <w:ind w:left="113" w:right="113"/>
              <w:rPr>
                <w:b/>
                <w:sz w:val="20"/>
                <w:szCs w:val="24"/>
              </w:rPr>
            </w:pPr>
            <w:r w:rsidRPr="006C1BED">
              <w:rPr>
                <w:b/>
                <w:sz w:val="20"/>
                <w:szCs w:val="24"/>
              </w:rPr>
              <w:t>Sutarties trukmė/ Numatoma sutartie</w:t>
            </w:r>
            <w:r>
              <w:rPr>
                <w:b/>
                <w:sz w:val="20"/>
                <w:szCs w:val="24"/>
              </w:rPr>
              <w:t>s</w:t>
            </w:r>
            <w:r w:rsidRPr="006C1BED">
              <w:rPr>
                <w:b/>
                <w:sz w:val="20"/>
                <w:szCs w:val="24"/>
              </w:rPr>
              <w:t xml:space="preserve"> įvykdymo data*</w:t>
            </w:r>
          </w:p>
        </w:tc>
        <w:tc>
          <w:tcPr>
            <w:tcW w:w="1134" w:type="dxa"/>
            <w:tcBorders>
              <w:bottom w:val="single" w:sz="4" w:space="0" w:color="auto"/>
            </w:tcBorders>
            <w:textDirection w:val="btLr"/>
          </w:tcPr>
          <w:p w:rsidR="00D96473" w:rsidRPr="006C1BED" w:rsidRDefault="00D96473" w:rsidP="003E019F">
            <w:pPr>
              <w:ind w:left="113" w:right="113"/>
              <w:rPr>
                <w:b/>
                <w:sz w:val="20"/>
                <w:szCs w:val="24"/>
              </w:rPr>
            </w:pPr>
            <w:r w:rsidRPr="006C1BED">
              <w:rPr>
                <w:b/>
                <w:sz w:val="20"/>
                <w:szCs w:val="24"/>
              </w:rPr>
              <w:t>Sutarties kaina, Lt (atsižvelgus į numatytus sutarties pratęsimus su visais privalomais mokesčiais)</w:t>
            </w:r>
          </w:p>
        </w:tc>
        <w:tc>
          <w:tcPr>
            <w:tcW w:w="992" w:type="dxa"/>
            <w:tcBorders>
              <w:bottom w:val="single" w:sz="4" w:space="0" w:color="auto"/>
            </w:tcBorders>
            <w:textDirection w:val="btLr"/>
          </w:tcPr>
          <w:p w:rsidR="00D96473" w:rsidRPr="006C1BED" w:rsidRDefault="00D96473" w:rsidP="003E019F">
            <w:pPr>
              <w:ind w:left="113" w:right="113"/>
              <w:rPr>
                <w:b/>
                <w:sz w:val="20"/>
                <w:szCs w:val="24"/>
              </w:rPr>
            </w:pPr>
            <w:r w:rsidRPr="006C1BED">
              <w:rPr>
                <w:b/>
                <w:sz w:val="20"/>
                <w:szCs w:val="24"/>
              </w:rPr>
              <w:t>Numatoma sutarties vertė, Lt</w:t>
            </w:r>
          </w:p>
        </w:tc>
        <w:tc>
          <w:tcPr>
            <w:tcW w:w="1701" w:type="dxa"/>
            <w:tcBorders>
              <w:bottom w:val="single" w:sz="4" w:space="0" w:color="auto"/>
            </w:tcBorders>
            <w:textDirection w:val="btLr"/>
          </w:tcPr>
          <w:p w:rsidR="00D96473" w:rsidRPr="006C1BED" w:rsidRDefault="00D96473" w:rsidP="003E019F">
            <w:pPr>
              <w:ind w:left="113" w:right="113"/>
              <w:rPr>
                <w:b/>
                <w:sz w:val="20"/>
                <w:szCs w:val="24"/>
              </w:rPr>
            </w:pPr>
            <w:r w:rsidRPr="006C1BED">
              <w:rPr>
                <w:b/>
                <w:sz w:val="20"/>
                <w:szCs w:val="24"/>
              </w:rPr>
              <w:t>Kita informacija (vykdytas elektroninis pirkimas, pirkimas atliktas pagal Viešųjų pirkimų įstatymo 13 arba 91 straipsnio nuostatas, taikyti aplinkos apsaugos, energijos taupymo reikalavimai...)</w:t>
            </w:r>
          </w:p>
        </w:tc>
      </w:tr>
      <w:tr w:rsidR="00D96473" w:rsidRPr="006C1BED" w:rsidTr="003E019F">
        <w:trPr>
          <w:cantSplit/>
          <w:trHeight w:val="1134"/>
        </w:trPr>
        <w:tc>
          <w:tcPr>
            <w:tcW w:w="572" w:type="dxa"/>
            <w:tcBorders>
              <w:top w:val="single" w:sz="4" w:space="0" w:color="auto"/>
              <w:left w:val="single" w:sz="4" w:space="0" w:color="auto"/>
              <w:bottom w:val="single" w:sz="4" w:space="0" w:color="auto"/>
              <w:right w:val="single" w:sz="4" w:space="0" w:color="auto"/>
            </w:tcBorders>
          </w:tcPr>
          <w:p w:rsidR="00D96473" w:rsidRPr="006C1BED" w:rsidRDefault="00D96473" w:rsidP="003E019F">
            <w:pPr>
              <w:rPr>
                <w:sz w:val="20"/>
                <w:szCs w:val="24"/>
              </w:rPr>
            </w:pPr>
          </w:p>
        </w:tc>
        <w:tc>
          <w:tcPr>
            <w:tcW w:w="2244" w:type="dxa"/>
            <w:tcBorders>
              <w:top w:val="single" w:sz="4" w:space="0" w:color="auto"/>
              <w:left w:val="single" w:sz="4" w:space="0" w:color="auto"/>
              <w:bottom w:val="single" w:sz="4" w:space="0" w:color="auto"/>
              <w:right w:val="single" w:sz="4" w:space="0" w:color="auto"/>
            </w:tcBorders>
          </w:tcPr>
          <w:p w:rsidR="00D96473" w:rsidRPr="006C1BED" w:rsidRDefault="00D96473" w:rsidP="003E019F">
            <w:pPr>
              <w:rPr>
                <w:sz w:val="20"/>
                <w:szCs w:val="24"/>
              </w:rPr>
            </w:pPr>
          </w:p>
        </w:tc>
        <w:tc>
          <w:tcPr>
            <w:tcW w:w="1604" w:type="dxa"/>
            <w:tcBorders>
              <w:top w:val="single" w:sz="4" w:space="0" w:color="auto"/>
              <w:left w:val="single" w:sz="4" w:space="0" w:color="auto"/>
              <w:bottom w:val="single" w:sz="4" w:space="0" w:color="auto"/>
              <w:right w:val="single" w:sz="4" w:space="0" w:color="auto"/>
            </w:tcBorders>
          </w:tcPr>
          <w:p w:rsidR="00D96473" w:rsidRPr="006C1BED" w:rsidRDefault="00D96473" w:rsidP="003E019F">
            <w:pPr>
              <w:rPr>
                <w:sz w:val="20"/>
                <w:szCs w:val="24"/>
              </w:rPr>
            </w:pPr>
          </w:p>
        </w:tc>
        <w:tc>
          <w:tcPr>
            <w:tcW w:w="1146" w:type="dxa"/>
            <w:tcBorders>
              <w:top w:val="single" w:sz="4" w:space="0" w:color="auto"/>
              <w:left w:val="single" w:sz="4" w:space="0" w:color="auto"/>
              <w:bottom w:val="single" w:sz="4" w:space="0" w:color="auto"/>
              <w:right w:val="single" w:sz="4" w:space="0" w:color="auto"/>
            </w:tcBorders>
          </w:tcPr>
          <w:p w:rsidR="00D96473" w:rsidRPr="006C1BED" w:rsidRDefault="00D96473" w:rsidP="003E019F">
            <w:pPr>
              <w:rPr>
                <w:sz w:val="20"/>
                <w:szCs w:val="24"/>
              </w:rPr>
            </w:pPr>
          </w:p>
        </w:tc>
        <w:tc>
          <w:tcPr>
            <w:tcW w:w="1433" w:type="dxa"/>
            <w:tcBorders>
              <w:top w:val="single" w:sz="4" w:space="0" w:color="auto"/>
              <w:left w:val="single" w:sz="4" w:space="0" w:color="auto"/>
              <w:bottom w:val="single" w:sz="4" w:space="0" w:color="auto"/>
              <w:right w:val="single" w:sz="4" w:space="0" w:color="auto"/>
            </w:tcBorders>
          </w:tcPr>
          <w:p w:rsidR="00D96473" w:rsidRPr="006C1BED" w:rsidRDefault="00D96473" w:rsidP="003E019F">
            <w:pPr>
              <w:rPr>
                <w:sz w:val="20"/>
                <w:szCs w:val="24"/>
              </w:rPr>
            </w:pPr>
          </w:p>
        </w:tc>
        <w:tc>
          <w:tcPr>
            <w:tcW w:w="1146" w:type="dxa"/>
            <w:tcBorders>
              <w:top w:val="single" w:sz="4" w:space="0" w:color="auto"/>
              <w:left w:val="single" w:sz="4" w:space="0" w:color="auto"/>
              <w:bottom w:val="single" w:sz="4" w:space="0" w:color="auto"/>
              <w:right w:val="single" w:sz="4" w:space="0" w:color="auto"/>
            </w:tcBorders>
          </w:tcPr>
          <w:p w:rsidR="00D96473" w:rsidRPr="006C1BED" w:rsidRDefault="00D96473" w:rsidP="003E019F">
            <w:pPr>
              <w:rPr>
                <w:sz w:val="20"/>
                <w:szCs w:val="24"/>
              </w:rPr>
            </w:pPr>
          </w:p>
        </w:tc>
        <w:tc>
          <w:tcPr>
            <w:tcW w:w="785" w:type="dxa"/>
            <w:tcBorders>
              <w:top w:val="single" w:sz="4" w:space="0" w:color="auto"/>
              <w:left w:val="single" w:sz="4" w:space="0" w:color="auto"/>
              <w:bottom w:val="single" w:sz="4" w:space="0" w:color="auto"/>
              <w:right w:val="single" w:sz="4" w:space="0" w:color="auto"/>
            </w:tcBorders>
          </w:tcPr>
          <w:p w:rsidR="00D96473" w:rsidRPr="006C1BED" w:rsidRDefault="00D96473" w:rsidP="003E019F">
            <w:pPr>
              <w:rPr>
                <w:sz w:val="20"/>
                <w:szCs w:val="24"/>
              </w:rPr>
            </w:pPr>
          </w:p>
        </w:tc>
        <w:tc>
          <w:tcPr>
            <w:tcW w:w="851" w:type="dxa"/>
            <w:tcBorders>
              <w:top w:val="single" w:sz="4" w:space="0" w:color="auto"/>
              <w:left w:val="single" w:sz="4" w:space="0" w:color="auto"/>
              <w:bottom w:val="single" w:sz="4" w:space="0" w:color="auto"/>
              <w:right w:val="single" w:sz="4" w:space="0" w:color="auto"/>
            </w:tcBorders>
          </w:tcPr>
          <w:p w:rsidR="00D96473" w:rsidRPr="006C1BED" w:rsidRDefault="00D96473" w:rsidP="003E019F">
            <w:pPr>
              <w:rPr>
                <w:sz w:val="20"/>
                <w:szCs w:val="24"/>
              </w:rPr>
            </w:pPr>
          </w:p>
        </w:tc>
        <w:tc>
          <w:tcPr>
            <w:tcW w:w="992" w:type="dxa"/>
            <w:tcBorders>
              <w:top w:val="single" w:sz="4" w:space="0" w:color="auto"/>
              <w:left w:val="single" w:sz="4" w:space="0" w:color="auto"/>
              <w:bottom w:val="single" w:sz="4" w:space="0" w:color="auto"/>
              <w:right w:val="single" w:sz="4" w:space="0" w:color="auto"/>
            </w:tcBorders>
          </w:tcPr>
          <w:p w:rsidR="00D96473" w:rsidRPr="006C1BED" w:rsidRDefault="00D96473" w:rsidP="003E019F">
            <w:pPr>
              <w:rPr>
                <w:sz w:val="20"/>
                <w:szCs w:val="24"/>
              </w:rPr>
            </w:pPr>
          </w:p>
        </w:tc>
        <w:tc>
          <w:tcPr>
            <w:tcW w:w="1134" w:type="dxa"/>
            <w:tcBorders>
              <w:top w:val="single" w:sz="4" w:space="0" w:color="auto"/>
              <w:left w:val="single" w:sz="4" w:space="0" w:color="auto"/>
              <w:bottom w:val="single" w:sz="4" w:space="0" w:color="auto"/>
              <w:right w:val="single" w:sz="4" w:space="0" w:color="auto"/>
            </w:tcBorders>
          </w:tcPr>
          <w:p w:rsidR="00D96473" w:rsidRPr="006C1BED" w:rsidRDefault="00D96473" w:rsidP="003E019F">
            <w:pPr>
              <w:rPr>
                <w:sz w:val="20"/>
                <w:szCs w:val="24"/>
              </w:rPr>
            </w:pPr>
          </w:p>
        </w:tc>
        <w:tc>
          <w:tcPr>
            <w:tcW w:w="992" w:type="dxa"/>
            <w:tcBorders>
              <w:top w:val="single" w:sz="4" w:space="0" w:color="auto"/>
              <w:left w:val="single" w:sz="4" w:space="0" w:color="auto"/>
              <w:bottom w:val="single" w:sz="4" w:space="0" w:color="auto"/>
              <w:right w:val="single" w:sz="4" w:space="0" w:color="auto"/>
            </w:tcBorders>
          </w:tcPr>
          <w:p w:rsidR="00D96473" w:rsidRPr="006C1BED" w:rsidRDefault="00D96473" w:rsidP="003E019F">
            <w:pPr>
              <w:rPr>
                <w:sz w:val="20"/>
                <w:szCs w:val="24"/>
              </w:rPr>
            </w:pPr>
          </w:p>
        </w:tc>
        <w:tc>
          <w:tcPr>
            <w:tcW w:w="1701" w:type="dxa"/>
            <w:tcBorders>
              <w:top w:val="single" w:sz="4" w:space="0" w:color="auto"/>
              <w:left w:val="single" w:sz="4" w:space="0" w:color="auto"/>
              <w:bottom w:val="single" w:sz="4" w:space="0" w:color="auto"/>
              <w:right w:val="single" w:sz="4" w:space="0" w:color="auto"/>
            </w:tcBorders>
          </w:tcPr>
          <w:p w:rsidR="00D96473" w:rsidRPr="006C1BED" w:rsidRDefault="00D96473" w:rsidP="003E019F">
            <w:pPr>
              <w:rPr>
                <w:sz w:val="20"/>
                <w:szCs w:val="24"/>
              </w:rPr>
            </w:pPr>
          </w:p>
        </w:tc>
      </w:tr>
    </w:tbl>
    <w:p w:rsidR="00D96473" w:rsidRPr="006C1BED" w:rsidRDefault="00D96473" w:rsidP="00D96473">
      <w:pPr>
        <w:jc w:val="right"/>
        <w:rPr>
          <w:sz w:val="18"/>
        </w:rPr>
      </w:pPr>
      <w:r w:rsidRPr="006C1BED">
        <w:rPr>
          <w:sz w:val="18"/>
        </w:rPr>
        <w:t>*Nepildoma, jei sutartis nesudaryta</w:t>
      </w:r>
    </w:p>
    <w:p w:rsidR="00C30575" w:rsidRDefault="00C30575" w:rsidP="00C30575">
      <w:pPr>
        <w:jc w:val="center"/>
        <w:rPr>
          <w:lang w:eastAsia="lt-LT"/>
        </w:rPr>
      </w:pPr>
    </w:p>
    <w:p w:rsidR="00C30575" w:rsidRPr="00C30575" w:rsidRDefault="00C30575" w:rsidP="000B584A">
      <w:pPr>
        <w:tabs>
          <w:tab w:val="left" w:pos="4785"/>
        </w:tabs>
        <w:rPr>
          <w:lang w:eastAsia="lt-LT"/>
        </w:rPr>
      </w:pPr>
    </w:p>
    <w:sectPr w:rsidR="00C30575" w:rsidRPr="00C30575" w:rsidSect="008C4D6E">
      <w:headerReference w:type="even" r:id="rId14"/>
      <w:headerReference w:type="default" r:id="rId15"/>
      <w:pgSz w:w="16838" w:h="11906" w:orient="landscape" w:code="9"/>
      <w:pgMar w:top="851" w:right="1134" w:bottom="851" w:left="1134" w:header="1134" w:footer="726"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788" w:rsidRDefault="00FD5788">
      <w:r>
        <w:separator/>
      </w:r>
    </w:p>
  </w:endnote>
  <w:endnote w:type="continuationSeparator" w:id="0">
    <w:p w:rsidR="00FD5788" w:rsidRDefault="00FD57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58" w:rsidRDefault="00BE7F5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58" w:rsidRDefault="00BE7F58">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58" w:rsidRDefault="00BE7F5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788" w:rsidRDefault="00FD5788">
      <w:r>
        <w:separator/>
      </w:r>
    </w:p>
  </w:footnote>
  <w:footnote w:type="continuationSeparator" w:id="0">
    <w:p w:rsidR="00FD5788" w:rsidRDefault="00FD57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58" w:rsidRDefault="00BE7F5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58" w:rsidRDefault="00A513D4">
    <w:pPr>
      <w:pStyle w:val="Antrats"/>
      <w:jc w:val="center"/>
    </w:pPr>
    <w:fldSimple w:instr=" PAGE   \* MERGEFORMAT ">
      <w:r w:rsidR="00646297">
        <w:rPr>
          <w:noProof/>
        </w:rPr>
        <w:t>2</w:t>
      </w:r>
    </w:fldSimple>
  </w:p>
  <w:p w:rsidR="00BE7F58" w:rsidRDefault="00BE7F58">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58" w:rsidRDefault="00BE7F58">
    <w:pPr>
      <w:pStyle w:val="Antrat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58" w:rsidRDefault="00A513D4">
    <w:pPr>
      <w:pStyle w:val="Antrats"/>
      <w:framePr w:wrap="around" w:vAnchor="text" w:hAnchor="margin" w:xAlign="center" w:y="1"/>
      <w:rPr>
        <w:rStyle w:val="Puslapionumeris"/>
      </w:rPr>
    </w:pPr>
    <w:r>
      <w:rPr>
        <w:rStyle w:val="Puslapionumeris"/>
      </w:rPr>
      <w:fldChar w:fldCharType="begin"/>
    </w:r>
    <w:r w:rsidR="00BE7F58">
      <w:rPr>
        <w:rStyle w:val="Puslapionumeris"/>
      </w:rPr>
      <w:instrText xml:space="preserve">PAGE  </w:instrText>
    </w:r>
    <w:r>
      <w:rPr>
        <w:rStyle w:val="Puslapionumeris"/>
      </w:rPr>
      <w:fldChar w:fldCharType="end"/>
    </w:r>
  </w:p>
  <w:p w:rsidR="00BE7F58" w:rsidRDefault="00BE7F58">
    <w:pPr>
      <w:pStyle w:val="Antrat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58" w:rsidRDefault="00BE7F58">
    <w:pPr>
      <w:pStyle w:val="Antrats"/>
      <w:framePr w:wrap="around" w:vAnchor="text" w:hAnchor="margin" w:xAlign="center" w:y="1"/>
      <w:rPr>
        <w:rStyle w:val="Puslapionumeris"/>
      </w:rPr>
    </w:pPr>
  </w:p>
  <w:p w:rsidR="00BE7F58" w:rsidRDefault="00BE7F58">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866825"/>
    <w:multiLevelType w:val="hybridMultilevel"/>
    <w:tmpl w:val="8C9E19FA"/>
    <w:lvl w:ilvl="0" w:tplc="4630F7BC">
      <w:start w:val="1"/>
      <w:numFmt w:val="upperRoman"/>
      <w:lvlText w:val="%1."/>
      <w:lvlJc w:val="left"/>
      <w:pPr>
        <w:ind w:left="1032" w:hanging="72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20083C"/>
    <w:multiLevelType w:val="hybridMultilevel"/>
    <w:tmpl w:val="8550DA26"/>
    <w:lvl w:ilvl="0" w:tplc="E6828E2A">
      <w:start w:val="1"/>
      <w:numFmt w:val="decimal"/>
      <w:lvlText w:val="%1)"/>
      <w:lvlJc w:val="left"/>
      <w:pPr>
        <w:tabs>
          <w:tab w:val="num" w:pos="720"/>
        </w:tabs>
        <w:ind w:left="720" w:hanging="360"/>
      </w:pPr>
      <w:rPr>
        <w:rFonts w:ascii="Calibri" w:hAnsi="Calibri"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D04BFA"/>
    <w:multiLevelType w:val="hybridMultilevel"/>
    <w:tmpl w:val="CF7414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FA0B5C"/>
    <w:multiLevelType w:val="hybridMultilevel"/>
    <w:tmpl w:val="16925D5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430E27C1"/>
    <w:multiLevelType w:val="singleLevel"/>
    <w:tmpl w:val="0409000F"/>
    <w:lvl w:ilvl="0">
      <w:start w:val="1"/>
      <w:numFmt w:val="decimal"/>
      <w:lvlText w:val="%1."/>
      <w:lvlJc w:val="left"/>
      <w:pPr>
        <w:tabs>
          <w:tab w:val="num" w:pos="360"/>
        </w:tabs>
        <w:ind w:left="360" w:hanging="360"/>
      </w:pPr>
    </w:lvl>
  </w:abstractNum>
  <w:abstractNum w:abstractNumId="8">
    <w:nsid w:val="431824D4"/>
    <w:multiLevelType w:val="hybridMultilevel"/>
    <w:tmpl w:val="8CB0D56A"/>
    <w:lvl w:ilvl="0" w:tplc="0409000F">
      <w:start w:val="1"/>
      <w:numFmt w:val="decimal"/>
      <w:lvlText w:val="%1."/>
      <w:lvlJc w:val="left"/>
      <w:pPr>
        <w:ind w:left="720" w:hanging="360"/>
      </w:pPr>
    </w:lvl>
    <w:lvl w:ilvl="1" w:tplc="F65A857E">
      <w:start w:val="1"/>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6AB50C6"/>
    <w:multiLevelType w:val="hybridMultilevel"/>
    <w:tmpl w:val="949A5E70"/>
    <w:lvl w:ilvl="0" w:tplc="BCA82C3C">
      <w:start w:val="14"/>
      <w:numFmt w:val="decimal"/>
      <w:lvlText w:val="%1."/>
      <w:lvlJc w:val="left"/>
      <w:pPr>
        <w:tabs>
          <w:tab w:val="num" w:pos="540"/>
        </w:tabs>
        <w:ind w:left="540" w:hanging="360"/>
      </w:pPr>
      <w:rPr>
        <w:rFonts w:hint="default"/>
      </w:rPr>
    </w:lvl>
    <w:lvl w:ilvl="1" w:tplc="87C63B3A">
      <w:start w:val="17"/>
      <w:numFmt w:val="decimal"/>
      <w:lvlText w:val="%2."/>
      <w:lvlJc w:val="left"/>
      <w:pPr>
        <w:tabs>
          <w:tab w:val="num" w:pos="1260"/>
        </w:tabs>
        <w:ind w:left="1260" w:hanging="360"/>
      </w:pPr>
      <w:rPr>
        <w:rFonts w:hint="default"/>
      </w:r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0">
    <w:nsid w:val="50BC75ED"/>
    <w:multiLevelType w:val="multilevel"/>
    <w:tmpl w:val="0409001F"/>
    <w:lvl w:ilvl="0">
      <w:start w:val="1"/>
      <w:numFmt w:val="decimal"/>
      <w:lvlText w:val="%1."/>
      <w:lvlJc w:val="left"/>
      <w:pPr>
        <w:ind w:left="3763" w:hanging="360"/>
      </w:pPr>
    </w:lvl>
    <w:lvl w:ilvl="1">
      <w:start w:val="1"/>
      <w:numFmt w:val="decimal"/>
      <w:lvlText w:val="%1.%2."/>
      <w:lvlJc w:val="left"/>
      <w:pPr>
        <w:ind w:left="4195" w:hanging="432"/>
      </w:pPr>
    </w:lvl>
    <w:lvl w:ilvl="2">
      <w:start w:val="1"/>
      <w:numFmt w:val="decimal"/>
      <w:lvlText w:val="%1.%2.%3."/>
      <w:lvlJc w:val="left"/>
      <w:pPr>
        <w:ind w:left="3727" w:hanging="504"/>
      </w:pPr>
    </w:lvl>
    <w:lvl w:ilvl="3">
      <w:start w:val="1"/>
      <w:numFmt w:val="decimal"/>
      <w:lvlText w:val="%1.%2.%3.%4."/>
      <w:lvlJc w:val="left"/>
      <w:pPr>
        <w:ind w:left="4231" w:hanging="648"/>
      </w:pPr>
    </w:lvl>
    <w:lvl w:ilvl="4">
      <w:start w:val="1"/>
      <w:numFmt w:val="decimal"/>
      <w:lvlText w:val="%1.%2.%3.%4.%5."/>
      <w:lvlJc w:val="left"/>
      <w:pPr>
        <w:ind w:left="4735" w:hanging="792"/>
      </w:pPr>
    </w:lvl>
    <w:lvl w:ilvl="5">
      <w:start w:val="1"/>
      <w:numFmt w:val="decimal"/>
      <w:lvlText w:val="%1.%2.%3.%4.%5.%6."/>
      <w:lvlJc w:val="left"/>
      <w:pPr>
        <w:ind w:left="5239" w:hanging="936"/>
      </w:pPr>
    </w:lvl>
    <w:lvl w:ilvl="6">
      <w:start w:val="1"/>
      <w:numFmt w:val="decimal"/>
      <w:lvlText w:val="%1.%2.%3.%4.%5.%6.%7."/>
      <w:lvlJc w:val="left"/>
      <w:pPr>
        <w:ind w:left="5743" w:hanging="1080"/>
      </w:pPr>
    </w:lvl>
    <w:lvl w:ilvl="7">
      <w:start w:val="1"/>
      <w:numFmt w:val="decimal"/>
      <w:lvlText w:val="%1.%2.%3.%4.%5.%6.%7.%8."/>
      <w:lvlJc w:val="left"/>
      <w:pPr>
        <w:ind w:left="6247" w:hanging="1224"/>
      </w:pPr>
    </w:lvl>
    <w:lvl w:ilvl="8">
      <w:start w:val="1"/>
      <w:numFmt w:val="decimal"/>
      <w:lvlText w:val="%1.%2.%3.%4.%5.%6.%7.%8.%9."/>
      <w:lvlJc w:val="left"/>
      <w:pPr>
        <w:ind w:left="6823" w:hanging="1440"/>
      </w:pPr>
    </w:lvl>
  </w:abstractNum>
  <w:abstractNum w:abstractNumId="11">
    <w:nsid w:val="58B25B44"/>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0124D25"/>
    <w:multiLevelType w:val="hybridMultilevel"/>
    <w:tmpl w:val="9FD06F08"/>
    <w:lvl w:ilvl="0" w:tplc="ED768FF6">
      <w:start w:val="1"/>
      <w:numFmt w:val="bullet"/>
      <w:lvlText w:val=""/>
      <w:lvlJc w:val="left"/>
      <w:pPr>
        <w:tabs>
          <w:tab w:val="num" w:pos="720"/>
        </w:tabs>
        <w:ind w:left="720" w:hanging="360"/>
      </w:pPr>
      <w:rPr>
        <w:rFonts w:ascii="Symbol" w:hAnsi="Symbol" w:hint="default"/>
      </w:rPr>
    </w:lvl>
    <w:lvl w:ilvl="1" w:tplc="3FAAA820" w:tentative="1">
      <w:start w:val="1"/>
      <w:numFmt w:val="bullet"/>
      <w:lvlText w:val="o"/>
      <w:lvlJc w:val="left"/>
      <w:pPr>
        <w:tabs>
          <w:tab w:val="num" w:pos="1440"/>
        </w:tabs>
        <w:ind w:left="1440" w:hanging="360"/>
      </w:pPr>
      <w:rPr>
        <w:rFonts w:ascii="Courier New" w:hAnsi="Courier New" w:hint="default"/>
      </w:rPr>
    </w:lvl>
    <w:lvl w:ilvl="2" w:tplc="8636376C" w:tentative="1">
      <w:start w:val="1"/>
      <w:numFmt w:val="bullet"/>
      <w:lvlText w:val=""/>
      <w:lvlJc w:val="left"/>
      <w:pPr>
        <w:tabs>
          <w:tab w:val="num" w:pos="2160"/>
        </w:tabs>
        <w:ind w:left="2160" w:hanging="360"/>
      </w:pPr>
      <w:rPr>
        <w:rFonts w:ascii="Wingdings" w:hAnsi="Wingdings" w:hint="default"/>
      </w:rPr>
    </w:lvl>
    <w:lvl w:ilvl="3" w:tplc="877E4D20" w:tentative="1">
      <w:start w:val="1"/>
      <w:numFmt w:val="bullet"/>
      <w:lvlText w:val=""/>
      <w:lvlJc w:val="left"/>
      <w:pPr>
        <w:tabs>
          <w:tab w:val="num" w:pos="2880"/>
        </w:tabs>
        <w:ind w:left="2880" w:hanging="360"/>
      </w:pPr>
      <w:rPr>
        <w:rFonts w:ascii="Symbol" w:hAnsi="Symbol" w:hint="default"/>
      </w:rPr>
    </w:lvl>
    <w:lvl w:ilvl="4" w:tplc="45702C84" w:tentative="1">
      <w:start w:val="1"/>
      <w:numFmt w:val="bullet"/>
      <w:lvlText w:val="o"/>
      <w:lvlJc w:val="left"/>
      <w:pPr>
        <w:tabs>
          <w:tab w:val="num" w:pos="3600"/>
        </w:tabs>
        <w:ind w:left="3600" w:hanging="360"/>
      </w:pPr>
      <w:rPr>
        <w:rFonts w:ascii="Courier New" w:hAnsi="Courier New" w:hint="default"/>
      </w:rPr>
    </w:lvl>
    <w:lvl w:ilvl="5" w:tplc="48902AF4" w:tentative="1">
      <w:start w:val="1"/>
      <w:numFmt w:val="bullet"/>
      <w:lvlText w:val=""/>
      <w:lvlJc w:val="left"/>
      <w:pPr>
        <w:tabs>
          <w:tab w:val="num" w:pos="4320"/>
        </w:tabs>
        <w:ind w:left="4320" w:hanging="360"/>
      </w:pPr>
      <w:rPr>
        <w:rFonts w:ascii="Wingdings" w:hAnsi="Wingdings" w:hint="default"/>
      </w:rPr>
    </w:lvl>
    <w:lvl w:ilvl="6" w:tplc="20D6F4B4" w:tentative="1">
      <w:start w:val="1"/>
      <w:numFmt w:val="bullet"/>
      <w:lvlText w:val=""/>
      <w:lvlJc w:val="left"/>
      <w:pPr>
        <w:tabs>
          <w:tab w:val="num" w:pos="5040"/>
        </w:tabs>
        <w:ind w:left="5040" w:hanging="360"/>
      </w:pPr>
      <w:rPr>
        <w:rFonts w:ascii="Symbol" w:hAnsi="Symbol" w:hint="default"/>
      </w:rPr>
    </w:lvl>
    <w:lvl w:ilvl="7" w:tplc="4E8A725A" w:tentative="1">
      <w:start w:val="1"/>
      <w:numFmt w:val="bullet"/>
      <w:lvlText w:val="o"/>
      <w:lvlJc w:val="left"/>
      <w:pPr>
        <w:tabs>
          <w:tab w:val="num" w:pos="5760"/>
        </w:tabs>
        <w:ind w:left="5760" w:hanging="360"/>
      </w:pPr>
      <w:rPr>
        <w:rFonts w:ascii="Courier New" w:hAnsi="Courier New" w:hint="default"/>
      </w:rPr>
    </w:lvl>
    <w:lvl w:ilvl="8" w:tplc="63B8F51A" w:tentative="1">
      <w:start w:val="1"/>
      <w:numFmt w:val="bullet"/>
      <w:lvlText w:val=""/>
      <w:lvlJc w:val="left"/>
      <w:pPr>
        <w:tabs>
          <w:tab w:val="num" w:pos="6480"/>
        </w:tabs>
        <w:ind w:left="6480" w:hanging="360"/>
      </w:pPr>
      <w:rPr>
        <w:rFonts w:ascii="Wingdings" w:hAnsi="Wingdings" w:hint="default"/>
      </w:rPr>
    </w:lvl>
  </w:abstractNum>
  <w:abstractNum w:abstractNumId="13">
    <w:nsid w:val="63F50AF8"/>
    <w:multiLevelType w:val="multilevel"/>
    <w:tmpl w:val="0D54C8B8"/>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4">
    <w:nsid w:val="66CE44F9"/>
    <w:multiLevelType w:val="hybridMultilevel"/>
    <w:tmpl w:val="D146E706"/>
    <w:lvl w:ilvl="0" w:tplc="A95CCCD2">
      <w:start w:val="1"/>
      <w:numFmt w:val="decimal"/>
      <w:lvlText w:val="%1."/>
      <w:lvlJc w:val="left"/>
      <w:pPr>
        <w:ind w:left="927" w:hanging="615"/>
      </w:pPr>
      <w:rPr>
        <w:rFonts w:hint="default"/>
      </w:rPr>
    </w:lvl>
    <w:lvl w:ilvl="1" w:tplc="448E4ACA" w:tentative="1">
      <w:start w:val="1"/>
      <w:numFmt w:val="lowerLetter"/>
      <w:lvlText w:val="%2."/>
      <w:lvlJc w:val="left"/>
      <w:pPr>
        <w:ind w:left="1392" w:hanging="360"/>
      </w:pPr>
    </w:lvl>
    <w:lvl w:ilvl="2" w:tplc="99A83C20" w:tentative="1">
      <w:start w:val="1"/>
      <w:numFmt w:val="lowerRoman"/>
      <w:lvlText w:val="%3."/>
      <w:lvlJc w:val="right"/>
      <w:pPr>
        <w:ind w:left="2112" w:hanging="180"/>
      </w:pPr>
    </w:lvl>
    <w:lvl w:ilvl="3" w:tplc="E7FC65E6" w:tentative="1">
      <w:start w:val="1"/>
      <w:numFmt w:val="decimal"/>
      <w:lvlText w:val="%4."/>
      <w:lvlJc w:val="left"/>
      <w:pPr>
        <w:ind w:left="2832" w:hanging="360"/>
      </w:pPr>
    </w:lvl>
    <w:lvl w:ilvl="4" w:tplc="BF50FB98" w:tentative="1">
      <w:start w:val="1"/>
      <w:numFmt w:val="lowerLetter"/>
      <w:lvlText w:val="%5."/>
      <w:lvlJc w:val="left"/>
      <w:pPr>
        <w:ind w:left="3552" w:hanging="360"/>
      </w:pPr>
    </w:lvl>
    <w:lvl w:ilvl="5" w:tplc="A4888686" w:tentative="1">
      <w:start w:val="1"/>
      <w:numFmt w:val="lowerRoman"/>
      <w:lvlText w:val="%6."/>
      <w:lvlJc w:val="right"/>
      <w:pPr>
        <w:ind w:left="4272" w:hanging="180"/>
      </w:pPr>
    </w:lvl>
    <w:lvl w:ilvl="6" w:tplc="2C9E33FC" w:tentative="1">
      <w:start w:val="1"/>
      <w:numFmt w:val="decimal"/>
      <w:lvlText w:val="%7."/>
      <w:lvlJc w:val="left"/>
      <w:pPr>
        <w:ind w:left="4992" w:hanging="360"/>
      </w:pPr>
    </w:lvl>
    <w:lvl w:ilvl="7" w:tplc="C27E0284" w:tentative="1">
      <w:start w:val="1"/>
      <w:numFmt w:val="lowerLetter"/>
      <w:lvlText w:val="%8."/>
      <w:lvlJc w:val="left"/>
      <w:pPr>
        <w:ind w:left="5712" w:hanging="360"/>
      </w:pPr>
    </w:lvl>
    <w:lvl w:ilvl="8" w:tplc="CC686E7A" w:tentative="1">
      <w:start w:val="1"/>
      <w:numFmt w:val="lowerRoman"/>
      <w:lvlText w:val="%9."/>
      <w:lvlJc w:val="right"/>
      <w:pPr>
        <w:ind w:left="6432" w:hanging="180"/>
      </w:pPr>
    </w:lvl>
  </w:abstractNum>
  <w:abstractNum w:abstractNumId="15">
    <w:nsid w:val="6A532F15"/>
    <w:multiLevelType w:val="hybridMultilevel"/>
    <w:tmpl w:val="E930855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6EC246E9"/>
    <w:multiLevelType w:val="hybridMultilevel"/>
    <w:tmpl w:val="2B20C2FC"/>
    <w:lvl w:ilvl="0" w:tplc="4EBACF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709C6AAC"/>
    <w:multiLevelType w:val="hybridMultilevel"/>
    <w:tmpl w:val="328C83A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nsid w:val="74023259"/>
    <w:multiLevelType w:val="hybridMultilevel"/>
    <w:tmpl w:val="897A86C2"/>
    <w:lvl w:ilvl="0" w:tplc="4A7E4E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78C90E3C"/>
    <w:multiLevelType w:val="hybridMultilevel"/>
    <w:tmpl w:val="B0B6D30C"/>
    <w:lvl w:ilvl="0" w:tplc="CA54A26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7F261F75"/>
    <w:multiLevelType w:val="hybridMultilevel"/>
    <w:tmpl w:val="3E70C44C"/>
    <w:lvl w:ilvl="0" w:tplc="04090001">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7"/>
  </w:num>
  <w:num w:numId="2">
    <w:abstractNumId w:val="5"/>
  </w:num>
  <w:num w:numId="3">
    <w:abstractNumId w:val="12"/>
  </w:num>
  <w:num w:numId="4">
    <w:abstractNumId w:val="2"/>
  </w:num>
  <w:num w:numId="5">
    <w:abstractNumId w:val="20"/>
  </w:num>
  <w:num w:numId="6">
    <w:abstractNumId w:val="19"/>
  </w:num>
  <w:num w:numId="7">
    <w:abstractNumId w:val="0"/>
  </w:num>
  <w:num w:numId="8">
    <w:abstractNumId w:val="1"/>
  </w:num>
  <w:num w:numId="9">
    <w:abstractNumId w:val="10"/>
  </w:num>
  <w:num w:numId="10">
    <w:abstractNumId w:val="14"/>
  </w:num>
  <w:num w:numId="11">
    <w:abstractNumId w:val="17"/>
  </w:num>
  <w:num w:numId="12">
    <w:abstractNumId w:val="6"/>
  </w:num>
  <w:num w:numId="13">
    <w:abstractNumId w:val="4"/>
  </w:num>
  <w:num w:numId="14">
    <w:abstractNumId w:val="3"/>
  </w:num>
  <w:num w:numId="15">
    <w:abstractNumId w:val="13"/>
  </w:num>
  <w:num w:numId="16">
    <w:abstractNumId w:val="9"/>
  </w:num>
  <w:num w:numId="17">
    <w:abstractNumId w:val="15"/>
  </w:num>
  <w:num w:numId="18">
    <w:abstractNumId w:val="11"/>
  </w:num>
  <w:num w:numId="19">
    <w:abstractNumId w:val="8"/>
  </w:num>
  <w:num w:numId="20">
    <w:abstractNumId w:val="16"/>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3554"/>
  </w:hdrShapeDefaults>
  <w:footnotePr>
    <w:footnote w:id="-1"/>
    <w:footnote w:id="0"/>
  </w:footnotePr>
  <w:endnotePr>
    <w:endnote w:id="-1"/>
    <w:endnote w:id="0"/>
  </w:endnotePr>
  <w:compat/>
  <w:rsids>
    <w:rsidRoot w:val="00C11E71"/>
    <w:rsid w:val="00045E51"/>
    <w:rsid w:val="00062397"/>
    <w:rsid w:val="00087171"/>
    <w:rsid w:val="000B584A"/>
    <w:rsid w:val="00196498"/>
    <w:rsid w:val="001A5A6E"/>
    <w:rsid w:val="001A662D"/>
    <w:rsid w:val="001C1BBA"/>
    <w:rsid w:val="001C4696"/>
    <w:rsid w:val="001C722A"/>
    <w:rsid w:val="00241222"/>
    <w:rsid w:val="002416C6"/>
    <w:rsid w:val="002A0B78"/>
    <w:rsid w:val="002F0B3E"/>
    <w:rsid w:val="0035482A"/>
    <w:rsid w:val="003F62FB"/>
    <w:rsid w:val="004021FA"/>
    <w:rsid w:val="00453C73"/>
    <w:rsid w:val="004754A5"/>
    <w:rsid w:val="0049140C"/>
    <w:rsid w:val="004C1974"/>
    <w:rsid w:val="004C3EF3"/>
    <w:rsid w:val="00537430"/>
    <w:rsid w:val="00552D76"/>
    <w:rsid w:val="00554D50"/>
    <w:rsid w:val="005829D7"/>
    <w:rsid w:val="00590015"/>
    <w:rsid w:val="005B524A"/>
    <w:rsid w:val="005E060C"/>
    <w:rsid w:val="00603561"/>
    <w:rsid w:val="006347CC"/>
    <w:rsid w:val="00646297"/>
    <w:rsid w:val="00654EA8"/>
    <w:rsid w:val="00666A2A"/>
    <w:rsid w:val="0068397E"/>
    <w:rsid w:val="006872AC"/>
    <w:rsid w:val="006A7D63"/>
    <w:rsid w:val="006F4B18"/>
    <w:rsid w:val="00727DF2"/>
    <w:rsid w:val="007A5787"/>
    <w:rsid w:val="007C2A38"/>
    <w:rsid w:val="007E0556"/>
    <w:rsid w:val="00840D36"/>
    <w:rsid w:val="00894E0E"/>
    <w:rsid w:val="008C4D6E"/>
    <w:rsid w:val="00A513D4"/>
    <w:rsid w:val="00B00950"/>
    <w:rsid w:val="00B41C99"/>
    <w:rsid w:val="00B8521D"/>
    <w:rsid w:val="00BE2A5B"/>
    <w:rsid w:val="00BE7F58"/>
    <w:rsid w:val="00BF24A7"/>
    <w:rsid w:val="00C073D2"/>
    <w:rsid w:val="00C11E71"/>
    <w:rsid w:val="00C30575"/>
    <w:rsid w:val="00C54A20"/>
    <w:rsid w:val="00C672A8"/>
    <w:rsid w:val="00C85AAF"/>
    <w:rsid w:val="00CC16AA"/>
    <w:rsid w:val="00D01AD4"/>
    <w:rsid w:val="00D14A76"/>
    <w:rsid w:val="00D456A6"/>
    <w:rsid w:val="00D64079"/>
    <w:rsid w:val="00D96473"/>
    <w:rsid w:val="00DA44C7"/>
    <w:rsid w:val="00DB1290"/>
    <w:rsid w:val="00E60B8A"/>
    <w:rsid w:val="00EC4421"/>
    <w:rsid w:val="00F61372"/>
    <w:rsid w:val="00F70BFB"/>
    <w:rsid w:val="00F954A0"/>
    <w:rsid w:val="00FD5788"/>
    <w:rsid w:val="00FF331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C11E71"/>
    <w:rPr>
      <w:sz w:val="24"/>
      <w:lang w:eastAsia="en-US"/>
    </w:rPr>
  </w:style>
  <w:style w:type="paragraph" w:styleId="Antrat1">
    <w:name w:val="heading 1"/>
    <w:basedOn w:val="prastasis"/>
    <w:next w:val="prastasis"/>
    <w:qFormat/>
    <w:rsid w:val="00C11E71"/>
    <w:pPr>
      <w:keepNext/>
      <w:jc w:val="center"/>
      <w:outlineLvl w:val="0"/>
    </w:pPr>
    <w:rPr>
      <w:b/>
      <w:lang w:val="en-US"/>
    </w:rPr>
  </w:style>
  <w:style w:type="paragraph" w:styleId="Antrat2">
    <w:name w:val="heading 2"/>
    <w:basedOn w:val="prastasis"/>
    <w:next w:val="prastasis"/>
    <w:link w:val="Antrat2Diagrama"/>
    <w:qFormat/>
    <w:rsid w:val="005829D7"/>
    <w:pPr>
      <w:keepNext/>
      <w:spacing w:before="240" w:after="60"/>
      <w:outlineLvl w:val="1"/>
    </w:pPr>
    <w:rPr>
      <w:rFonts w:ascii="Cambria" w:hAnsi="Cambria"/>
      <w:b/>
      <w:bCs/>
      <w:i/>
      <w:iCs/>
      <w:sz w:val="28"/>
      <w:szCs w:val="28"/>
    </w:rPr>
  </w:style>
  <w:style w:type="paragraph" w:styleId="Antrat3">
    <w:name w:val="heading 3"/>
    <w:basedOn w:val="prastasis"/>
    <w:next w:val="prastasis"/>
    <w:qFormat/>
    <w:rsid w:val="00C11E71"/>
    <w:pPr>
      <w:keepNext/>
      <w:jc w:val="center"/>
      <w:outlineLvl w:val="2"/>
    </w:pPr>
    <w:rPr>
      <w:b/>
      <w:szCs w:val="28"/>
      <w:lang w:eastAsia="lt-LT"/>
    </w:rPr>
  </w:style>
  <w:style w:type="paragraph" w:styleId="Antrat4">
    <w:name w:val="heading 4"/>
    <w:aliases w:val="Heading 4 Char Char Char Char"/>
    <w:basedOn w:val="prastasis"/>
    <w:link w:val="Antrat4Diagrama"/>
    <w:qFormat/>
    <w:rsid w:val="005829D7"/>
    <w:pPr>
      <w:ind w:left="-11" w:firstLine="720"/>
      <w:jc w:val="both"/>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1E71"/>
    <w:pPr>
      <w:tabs>
        <w:tab w:val="center" w:pos="4153"/>
        <w:tab w:val="right" w:pos="8306"/>
      </w:tabs>
    </w:pPr>
  </w:style>
  <w:style w:type="paragraph" w:styleId="Porat">
    <w:name w:val="footer"/>
    <w:basedOn w:val="prastasis"/>
    <w:link w:val="PoratDiagrama"/>
    <w:rsid w:val="00C11E71"/>
    <w:pPr>
      <w:tabs>
        <w:tab w:val="center" w:pos="4153"/>
        <w:tab w:val="right" w:pos="8306"/>
      </w:tabs>
    </w:pPr>
  </w:style>
  <w:style w:type="character" w:styleId="Hipersaitas">
    <w:name w:val="Hyperlink"/>
    <w:rsid w:val="00C11E71"/>
    <w:rPr>
      <w:color w:val="auto"/>
      <w:u w:val="none"/>
    </w:rPr>
  </w:style>
  <w:style w:type="character" w:styleId="Puslapionumeris">
    <w:name w:val="page number"/>
    <w:basedOn w:val="Numatytasispastraiposriftas"/>
    <w:rsid w:val="00C11E71"/>
  </w:style>
  <w:style w:type="paragraph" w:styleId="Pagrindiniotekstotrauka">
    <w:name w:val="Body Text Indent"/>
    <w:basedOn w:val="prastasis"/>
    <w:rsid w:val="00C11E71"/>
    <w:pPr>
      <w:ind w:firstLine="851"/>
    </w:pPr>
  </w:style>
  <w:style w:type="paragraph" w:styleId="Pagrindinistekstas">
    <w:name w:val="Body Text"/>
    <w:basedOn w:val="prastasis"/>
    <w:link w:val="PagrindinistekstasDiagrama"/>
    <w:rsid w:val="005829D7"/>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styleId="Pavadinimas">
    <w:name w:val="Title"/>
    <w:basedOn w:val="prastasis"/>
    <w:qFormat/>
    <w:rsid w:val="00C11E71"/>
    <w:pPr>
      <w:jc w:val="center"/>
    </w:pPr>
    <w:rPr>
      <w:b/>
      <w:bCs/>
      <w:szCs w:val="24"/>
      <w:lang w:val="en-US"/>
    </w:rPr>
  </w:style>
  <w:style w:type="paragraph" w:styleId="Pagrindiniotekstotrauka2">
    <w:name w:val="Body Text Indent 2"/>
    <w:basedOn w:val="prastasis"/>
    <w:rsid w:val="00C11E71"/>
    <w:pPr>
      <w:spacing w:before="120" w:after="120"/>
      <w:ind w:firstLine="720"/>
      <w:jc w:val="both"/>
    </w:pPr>
    <w:rPr>
      <w:szCs w:val="24"/>
      <w:lang w:eastAsia="lt-LT"/>
    </w:rPr>
  </w:style>
  <w:style w:type="paragraph" w:styleId="Pagrindinistekstas2">
    <w:name w:val="Body Text 2"/>
    <w:basedOn w:val="prastasis"/>
    <w:rsid w:val="00C11E71"/>
    <w:pPr>
      <w:jc w:val="both"/>
    </w:pPr>
    <w:rPr>
      <w:sz w:val="22"/>
    </w:rPr>
  </w:style>
  <w:style w:type="character" w:customStyle="1" w:styleId="Antrat2Diagrama">
    <w:name w:val="Antraštė 2 Diagrama"/>
    <w:link w:val="Antrat2"/>
    <w:rsid w:val="005829D7"/>
    <w:rPr>
      <w:rFonts w:ascii="Cambria" w:eastAsia="Times New Roman" w:hAnsi="Cambria" w:cs="Times New Roman"/>
      <w:b/>
      <w:bCs/>
      <w:i/>
      <w:iCs/>
      <w:sz w:val="28"/>
      <w:szCs w:val="28"/>
      <w:lang w:eastAsia="en-US"/>
    </w:rPr>
  </w:style>
  <w:style w:type="character" w:customStyle="1" w:styleId="Antrat4Diagrama">
    <w:name w:val="Antraštė 4 Diagrama"/>
    <w:aliases w:val="Heading 4 Char Char Char Char Diagrama"/>
    <w:link w:val="Antrat4"/>
    <w:rsid w:val="005829D7"/>
    <w:rPr>
      <w:sz w:val="24"/>
      <w:lang w:eastAsia="en-US"/>
    </w:rPr>
  </w:style>
  <w:style w:type="paragraph" w:customStyle="1" w:styleId="ISTATYMAS">
    <w:name w:val="ISTATYMAS"/>
    <w:basedOn w:val="prastasis"/>
    <w:rsid w:val="005829D7"/>
    <w:pPr>
      <w:keepLines/>
      <w:suppressAutoHyphens/>
      <w:autoSpaceDE w:val="0"/>
      <w:autoSpaceDN w:val="0"/>
      <w:adjustRightInd w:val="0"/>
      <w:spacing w:line="288" w:lineRule="auto"/>
      <w:jc w:val="center"/>
      <w:textAlignment w:val="center"/>
    </w:pPr>
    <w:rPr>
      <w:color w:val="000000"/>
      <w:sz w:val="20"/>
      <w:lang w:val="en-US" w:eastAsia="lt-LT"/>
    </w:rPr>
  </w:style>
  <w:style w:type="paragraph" w:customStyle="1" w:styleId="Linija">
    <w:name w:val="Linija"/>
    <w:basedOn w:val="MAZAS"/>
    <w:rsid w:val="005829D7"/>
    <w:pPr>
      <w:ind w:firstLine="0"/>
      <w:jc w:val="center"/>
    </w:pPr>
    <w:rPr>
      <w:sz w:val="12"/>
      <w:szCs w:val="12"/>
    </w:rPr>
  </w:style>
  <w:style w:type="paragraph" w:customStyle="1" w:styleId="MAZAS">
    <w:name w:val="MAZAS"/>
    <w:basedOn w:val="prastasis"/>
    <w:rsid w:val="005829D7"/>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Prezidentas">
    <w:name w:val="Prezidentas"/>
    <w:basedOn w:val="prastasis"/>
    <w:rsid w:val="005829D7"/>
    <w:pPr>
      <w:tabs>
        <w:tab w:val="right" w:pos="9808"/>
      </w:tabs>
      <w:suppressAutoHyphens/>
      <w:autoSpaceDE w:val="0"/>
      <w:autoSpaceDN w:val="0"/>
      <w:adjustRightInd w:val="0"/>
      <w:spacing w:line="288" w:lineRule="auto"/>
      <w:textAlignment w:val="center"/>
    </w:pPr>
    <w:rPr>
      <w:caps/>
      <w:color w:val="000000"/>
      <w:sz w:val="20"/>
      <w:lang w:val="en-US" w:eastAsia="lt-LT"/>
    </w:rPr>
  </w:style>
  <w:style w:type="paragraph" w:customStyle="1" w:styleId="Pavadinimas1">
    <w:name w:val="Pavadinimas1"/>
    <w:basedOn w:val="prastasis"/>
    <w:rsid w:val="005829D7"/>
    <w:pPr>
      <w:keepLines/>
      <w:suppressAutoHyphens/>
      <w:autoSpaceDE w:val="0"/>
      <w:autoSpaceDN w:val="0"/>
      <w:adjustRightInd w:val="0"/>
      <w:spacing w:line="288" w:lineRule="auto"/>
      <w:ind w:left="850"/>
      <w:textAlignment w:val="center"/>
    </w:pPr>
    <w:rPr>
      <w:b/>
      <w:bCs/>
      <w:caps/>
      <w:color w:val="000000"/>
      <w:sz w:val="22"/>
      <w:szCs w:val="22"/>
      <w:lang w:val="en-US" w:eastAsia="lt-LT"/>
    </w:rPr>
  </w:style>
  <w:style w:type="paragraph" w:customStyle="1" w:styleId="Patvirtinta">
    <w:name w:val="Patvirtinta"/>
    <w:basedOn w:val="prastasis"/>
    <w:rsid w:val="005829D7"/>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lang w:val="en-US" w:eastAsia="lt-LT"/>
    </w:rPr>
  </w:style>
  <w:style w:type="paragraph" w:customStyle="1" w:styleId="CentrBold">
    <w:name w:val="CentrBold"/>
    <w:basedOn w:val="prastasis"/>
    <w:rsid w:val="005829D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Default">
    <w:name w:val="Default"/>
    <w:rsid w:val="005829D7"/>
    <w:pPr>
      <w:autoSpaceDE w:val="0"/>
      <w:autoSpaceDN w:val="0"/>
      <w:adjustRightInd w:val="0"/>
    </w:pPr>
    <w:rPr>
      <w:color w:val="000000"/>
      <w:sz w:val="24"/>
      <w:szCs w:val="24"/>
    </w:rPr>
  </w:style>
  <w:style w:type="character" w:styleId="Komentaronuoroda">
    <w:name w:val="annotation reference"/>
    <w:rsid w:val="005829D7"/>
    <w:rPr>
      <w:sz w:val="16"/>
      <w:szCs w:val="16"/>
    </w:rPr>
  </w:style>
  <w:style w:type="paragraph" w:styleId="Komentarotekstas">
    <w:name w:val="annotation text"/>
    <w:basedOn w:val="prastasis"/>
    <w:link w:val="KomentarotekstasDiagrama"/>
    <w:rsid w:val="005829D7"/>
    <w:pPr>
      <w:spacing w:after="200" w:line="276" w:lineRule="auto"/>
    </w:pPr>
    <w:rPr>
      <w:rFonts w:ascii="Calibri" w:eastAsia="Calibri" w:hAnsi="Calibri"/>
      <w:sz w:val="20"/>
    </w:rPr>
  </w:style>
  <w:style w:type="character" w:customStyle="1" w:styleId="CommentTextChar">
    <w:name w:val="Comment Text Char"/>
    <w:rsid w:val="005829D7"/>
    <w:rPr>
      <w:lang w:eastAsia="en-US"/>
    </w:rPr>
  </w:style>
  <w:style w:type="character" w:customStyle="1" w:styleId="KomentarotekstasDiagrama">
    <w:name w:val="Komentaro tekstas Diagrama"/>
    <w:link w:val="Komentarotekstas"/>
    <w:rsid w:val="005829D7"/>
    <w:rPr>
      <w:rFonts w:ascii="Calibri" w:eastAsia="Calibri" w:hAnsi="Calibri"/>
      <w:lang w:eastAsia="en-US"/>
    </w:rPr>
  </w:style>
  <w:style w:type="paragraph" w:styleId="Komentarotema">
    <w:name w:val="annotation subject"/>
    <w:basedOn w:val="Komentarotekstas"/>
    <w:next w:val="Komentarotekstas"/>
    <w:link w:val="KomentarotemaDiagrama"/>
    <w:rsid w:val="005829D7"/>
    <w:rPr>
      <w:b/>
      <w:bCs/>
    </w:rPr>
  </w:style>
  <w:style w:type="character" w:customStyle="1" w:styleId="KomentarotemaDiagrama">
    <w:name w:val="Komentaro tema Diagrama"/>
    <w:link w:val="Komentarotema"/>
    <w:rsid w:val="005829D7"/>
    <w:rPr>
      <w:rFonts w:ascii="Calibri" w:eastAsia="Calibri" w:hAnsi="Calibri"/>
      <w:b/>
      <w:bCs/>
      <w:lang w:eastAsia="en-US"/>
    </w:rPr>
  </w:style>
  <w:style w:type="paragraph" w:styleId="Debesliotekstas">
    <w:name w:val="Balloon Text"/>
    <w:basedOn w:val="prastasis"/>
    <w:link w:val="DebesliotekstasDiagrama"/>
    <w:rsid w:val="005829D7"/>
    <w:rPr>
      <w:rFonts w:ascii="Tahoma" w:eastAsia="Calibri" w:hAnsi="Tahoma" w:cs="Tahoma"/>
      <w:sz w:val="16"/>
      <w:szCs w:val="16"/>
    </w:rPr>
  </w:style>
  <w:style w:type="character" w:customStyle="1" w:styleId="DebesliotekstasDiagrama">
    <w:name w:val="Debesėlio tekstas Diagrama"/>
    <w:link w:val="Debesliotekstas"/>
    <w:rsid w:val="005829D7"/>
    <w:rPr>
      <w:rFonts w:ascii="Tahoma" w:eastAsia="Calibri" w:hAnsi="Tahoma" w:cs="Tahoma"/>
      <w:sz w:val="16"/>
      <w:szCs w:val="16"/>
      <w:lang w:eastAsia="en-US"/>
    </w:rPr>
  </w:style>
  <w:style w:type="paragraph" w:styleId="Pataisymai">
    <w:name w:val="Revision"/>
    <w:hidden/>
    <w:rsid w:val="005829D7"/>
    <w:rPr>
      <w:rFonts w:ascii="Calibri" w:eastAsia="Calibri" w:hAnsi="Calibri"/>
      <w:sz w:val="22"/>
      <w:szCs w:val="22"/>
      <w:lang w:eastAsia="en-US"/>
    </w:rPr>
  </w:style>
  <w:style w:type="paragraph" w:customStyle="1" w:styleId="NumPar1">
    <w:name w:val="NumPar 1"/>
    <w:basedOn w:val="prastasis"/>
    <w:next w:val="prastasis"/>
    <w:rsid w:val="005829D7"/>
    <w:pPr>
      <w:tabs>
        <w:tab w:val="num" w:pos="360"/>
      </w:tabs>
      <w:spacing w:before="120" w:after="120"/>
      <w:jc w:val="both"/>
    </w:pPr>
  </w:style>
  <w:style w:type="paragraph" w:customStyle="1" w:styleId="statymopavad">
    <w:name w:val="statymopavad"/>
    <w:basedOn w:val="prastasis"/>
    <w:rsid w:val="005829D7"/>
    <w:pPr>
      <w:spacing w:before="100" w:beforeAutospacing="1" w:after="100" w:afterAutospacing="1"/>
    </w:pPr>
    <w:rPr>
      <w:szCs w:val="24"/>
      <w:lang w:eastAsia="lt-LT"/>
    </w:rPr>
  </w:style>
  <w:style w:type="character" w:customStyle="1" w:styleId="datametai">
    <w:name w:val="datametai"/>
    <w:basedOn w:val="Numatytasispastraiposriftas"/>
    <w:rsid w:val="005829D7"/>
  </w:style>
  <w:style w:type="character" w:customStyle="1" w:styleId="datamnuo">
    <w:name w:val="datamnuo"/>
    <w:basedOn w:val="Numatytasispastraiposriftas"/>
    <w:rsid w:val="005829D7"/>
  </w:style>
  <w:style w:type="character" w:customStyle="1" w:styleId="datadiena">
    <w:name w:val="datadiena"/>
    <w:basedOn w:val="Numatytasispastraiposriftas"/>
    <w:rsid w:val="005829D7"/>
  </w:style>
  <w:style w:type="character" w:customStyle="1" w:styleId="statymonr">
    <w:name w:val="statymonr"/>
    <w:basedOn w:val="Numatytasispastraiposriftas"/>
    <w:rsid w:val="005829D7"/>
  </w:style>
  <w:style w:type="table" w:styleId="Lentelstinklelis">
    <w:name w:val="Table Grid"/>
    <w:basedOn w:val="prastojilentel"/>
    <w:rsid w:val="005829D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rBoldm">
    <w:name w:val="CentrBoldm"/>
    <w:basedOn w:val="prastasis"/>
    <w:rsid w:val="005829D7"/>
    <w:pPr>
      <w:autoSpaceDE w:val="0"/>
      <w:autoSpaceDN w:val="0"/>
      <w:adjustRightInd w:val="0"/>
      <w:jc w:val="center"/>
    </w:pPr>
    <w:rPr>
      <w:rFonts w:ascii="TimesLT" w:hAnsi="TimesLT"/>
      <w:b/>
      <w:bCs/>
      <w:sz w:val="20"/>
      <w:lang w:val="en-US"/>
    </w:rPr>
  </w:style>
  <w:style w:type="paragraph" w:customStyle="1" w:styleId="Turinys">
    <w:name w:val="Turinys"/>
    <w:basedOn w:val="prastasis"/>
    <w:autoRedefine/>
    <w:rsid w:val="005829D7"/>
    <w:pPr>
      <w:keepNext/>
      <w:jc w:val="center"/>
      <w:outlineLvl w:val="0"/>
    </w:pPr>
    <w:rPr>
      <w:b/>
      <w:caps/>
      <w:kern w:val="32"/>
      <w:szCs w:val="24"/>
    </w:rPr>
  </w:style>
  <w:style w:type="paragraph" w:styleId="Dokumentostruktra">
    <w:name w:val="Document Map"/>
    <w:basedOn w:val="prastasis"/>
    <w:link w:val="DokumentostruktraDiagrama"/>
    <w:rsid w:val="005829D7"/>
    <w:pPr>
      <w:spacing w:after="200" w:line="276" w:lineRule="auto"/>
    </w:pPr>
    <w:rPr>
      <w:rFonts w:ascii="Tahoma" w:eastAsia="Calibri" w:hAnsi="Tahoma" w:cs="Tahoma"/>
      <w:sz w:val="16"/>
      <w:szCs w:val="16"/>
    </w:rPr>
  </w:style>
  <w:style w:type="character" w:customStyle="1" w:styleId="DokumentostruktraDiagrama">
    <w:name w:val="Dokumento struktūra Diagrama"/>
    <w:link w:val="Dokumentostruktra"/>
    <w:rsid w:val="005829D7"/>
    <w:rPr>
      <w:rFonts w:ascii="Tahoma" w:eastAsia="Calibri" w:hAnsi="Tahoma" w:cs="Tahoma"/>
      <w:sz w:val="16"/>
      <w:szCs w:val="16"/>
      <w:lang w:eastAsia="en-US"/>
    </w:rPr>
  </w:style>
  <w:style w:type="character" w:customStyle="1" w:styleId="AntratsDiagrama">
    <w:name w:val="Antraštės Diagrama"/>
    <w:basedOn w:val="Numatytasispastraiposriftas"/>
    <w:link w:val="Antrats"/>
    <w:rsid w:val="00666A2A"/>
    <w:rPr>
      <w:sz w:val="24"/>
      <w:lang w:eastAsia="en-US"/>
    </w:rPr>
  </w:style>
  <w:style w:type="character" w:customStyle="1" w:styleId="PoratDiagrama">
    <w:name w:val="Poraštė Diagrama"/>
    <w:basedOn w:val="Numatytasispastraiposriftas"/>
    <w:link w:val="Porat"/>
    <w:rsid w:val="00666A2A"/>
    <w:rPr>
      <w:sz w:val="24"/>
      <w:lang w:eastAsia="en-US"/>
    </w:rPr>
  </w:style>
  <w:style w:type="character" w:customStyle="1" w:styleId="PagrindinistekstasDiagrama">
    <w:name w:val="Pagrindinis tekstas Diagrama"/>
    <w:basedOn w:val="Numatytasispastraiposriftas"/>
    <w:link w:val="Pagrindinistekstas"/>
    <w:rsid w:val="00666A2A"/>
    <w:rPr>
      <w:color w:val="000000"/>
      <w:lang w:val="en-US"/>
    </w:rPr>
  </w:style>
  <w:style w:type="paragraph" w:customStyle="1" w:styleId="Sraopastraipa1">
    <w:name w:val="Sąrašo pastraipa1"/>
    <w:basedOn w:val="prastasis"/>
    <w:uiPriority w:val="34"/>
    <w:qFormat/>
    <w:rsid w:val="00D96473"/>
    <w:pPr>
      <w:ind w:left="720" w:firstLine="720"/>
      <w:contextualSpacing/>
      <w:jc w:val="both"/>
    </w:pPr>
    <w:rPr>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16EFE-18B4-4972-A67E-199165A29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188</TotalTime>
  <Pages>1</Pages>
  <Words>62821</Words>
  <Characters>35808</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98433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Zivile</cp:lastModifiedBy>
  <cp:revision>26</cp:revision>
  <cp:lastPrinted>2013-03-05T13:01:00Z</cp:lastPrinted>
  <dcterms:created xsi:type="dcterms:W3CDTF">2013-01-24T13:22:00Z</dcterms:created>
  <dcterms:modified xsi:type="dcterms:W3CDTF">2013-03-07T10:10:00Z</dcterms:modified>
</cp:coreProperties>
</file>