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4836" w:type="dxa"/>
        <w:tblInd w:w="4944" w:type="dxa"/>
        <w:tblLayout w:type="fixed"/>
        <w:tblLook w:val="0000" w:firstRow="0" w:lastRow="0" w:firstColumn="0" w:lastColumn="0" w:noHBand="0" w:noVBand="0"/>
      </w:tblPr>
      <w:tblGrid>
        <w:gridCol w:w="4836"/>
      </w:tblGrid>
      <w:tr w:rsidR="00F80C51" w:rsidRPr="00003C9A" w14:paraId="0A15FA4E" w14:textId="77777777" w:rsidTr="005A55C4">
        <w:tc>
          <w:tcPr>
            <w:tcW w:w="4836" w:type="dxa"/>
          </w:tcPr>
          <w:p w14:paraId="253F57BF" w14:textId="77777777" w:rsidR="00F80C51" w:rsidRPr="00003C9A" w:rsidRDefault="00F80C51" w:rsidP="005050DB">
            <w:pPr>
              <w:pStyle w:val="Betarp"/>
              <w:rPr>
                <w:b w:val="0"/>
                <w:bCs/>
                <w:lang w:val="lt-LT"/>
              </w:rPr>
            </w:pPr>
            <w:r w:rsidRPr="00003C9A">
              <w:rPr>
                <w:b w:val="0"/>
                <w:bCs/>
                <w:lang w:val="lt-LT"/>
              </w:rPr>
              <w:t>PATVIRTINTA</w:t>
            </w:r>
          </w:p>
        </w:tc>
      </w:tr>
      <w:tr w:rsidR="00F80C51" w:rsidRPr="00003C9A" w14:paraId="78806C77" w14:textId="77777777" w:rsidTr="005A55C4">
        <w:tc>
          <w:tcPr>
            <w:tcW w:w="4836" w:type="dxa"/>
          </w:tcPr>
          <w:p w14:paraId="0830337E" w14:textId="77777777" w:rsidR="00F80C51" w:rsidRPr="00003C9A" w:rsidRDefault="00F80C51" w:rsidP="005050DB">
            <w:pPr>
              <w:pStyle w:val="Betarp"/>
              <w:rPr>
                <w:b w:val="0"/>
                <w:bCs/>
                <w:lang w:val="lt-LT"/>
              </w:rPr>
            </w:pPr>
            <w:r w:rsidRPr="00003C9A">
              <w:rPr>
                <w:b w:val="0"/>
                <w:bCs/>
                <w:lang w:val="lt-LT"/>
              </w:rPr>
              <w:t>Valstybės dokumentų technologinės apsaugos tarnybos prie Finansų ministerijos direktoriaus</w:t>
            </w:r>
          </w:p>
          <w:p w14:paraId="3C34223E" w14:textId="07F410DA" w:rsidR="00F80C51" w:rsidRPr="00003C9A" w:rsidRDefault="00F80C51" w:rsidP="005050DB">
            <w:pPr>
              <w:pStyle w:val="Betarp"/>
              <w:rPr>
                <w:b w:val="0"/>
                <w:bCs/>
                <w:lang w:val="lt-LT"/>
              </w:rPr>
            </w:pPr>
            <w:r w:rsidRPr="00003C9A">
              <w:rPr>
                <w:b w:val="0"/>
                <w:bCs/>
                <w:lang w:val="lt-LT"/>
              </w:rPr>
              <w:t xml:space="preserve">2024 m. </w:t>
            </w:r>
            <w:r w:rsidR="000C72B7" w:rsidRPr="00003C9A">
              <w:rPr>
                <w:b w:val="0"/>
                <w:bCs/>
                <w:lang w:val="lt-LT"/>
              </w:rPr>
              <w:t>gruodžio</w:t>
            </w:r>
            <w:r w:rsidR="00580F8D" w:rsidRPr="00003C9A">
              <w:rPr>
                <w:b w:val="0"/>
                <w:bCs/>
                <w:lang w:val="lt-LT"/>
              </w:rPr>
              <w:t xml:space="preserve">  </w:t>
            </w:r>
            <w:r w:rsidR="00E702DB">
              <w:rPr>
                <w:b w:val="0"/>
                <w:bCs/>
                <w:lang w:val="lt-LT"/>
              </w:rPr>
              <w:t>27</w:t>
            </w:r>
            <w:r w:rsidR="00580F8D" w:rsidRPr="00003C9A">
              <w:rPr>
                <w:b w:val="0"/>
                <w:bCs/>
                <w:lang w:val="lt-LT"/>
              </w:rPr>
              <w:t xml:space="preserve"> </w:t>
            </w:r>
            <w:r w:rsidRPr="00003C9A">
              <w:rPr>
                <w:b w:val="0"/>
                <w:bCs/>
                <w:lang w:val="lt-LT"/>
              </w:rPr>
              <w:t>d. įsakymu Nr. 1-</w:t>
            </w:r>
            <w:r w:rsidR="00E702DB">
              <w:rPr>
                <w:b w:val="0"/>
                <w:bCs/>
                <w:lang w:val="lt-LT"/>
              </w:rPr>
              <w:t>209</w:t>
            </w:r>
          </w:p>
          <w:p w14:paraId="098279A5" w14:textId="77777777" w:rsidR="00F80C51" w:rsidRPr="00003C9A" w:rsidRDefault="00F80C51" w:rsidP="005050DB">
            <w:pPr>
              <w:pStyle w:val="Betarp"/>
              <w:rPr>
                <w:b w:val="0"/>
                <w:bCs/>
                <w:lang w:val="lt-LT"/>
              </w:rPr>
            </w:pPr>
          </w:p>
          <w:p w14:paraId="09DCD913" w14:textId="40899851" w:rsidR="00F80C51" w:rsidRPr="00003C9A" w:rsidRDefault="00F80C51" w:rsidP="005050DB">
            <w:pPr>
              <w:pStyle w:val="Betarp"/>
              <w:rPr>
                <w:b w:val="0"/>
                <w:bCs/>
                <w:lang w:val="lt-LT"/>
              </w:rPr>
            </w:pPr>
          </w:p>
        </w:tc>
      </w:tr>
    </w:tbl>
    <w:p w14:paraId="4967031D" w14:textId="77777777" w:rsidR="00777EDD" w:rsidRPr="00003C9A" w:rsidRDefault="00F80C51" w:rsidP="005050DB">
      <w:pPr>
        <w:pStyle w:val="Betarp"/>
        <w:jc w:val="center"/>
        <w:rPr>
          <w:lang w:val="lt-LT"/>
        </w:rPr>
      </w:pPr>
      <w:r w:rsidRPr="00003C9A">
        <w:rPr>
          <w:lang w:val="lt-LT"/>
        </w:rPr>
        <w:t>VALSTYBĖS DOKUMENTŲ TECHNOLOGINĖS APSAUGOS TARNYBOS</w:t>
      </w:r>
    </w:p>
    <w:p w14:paraId="4D455313" w14:textId="20C83537" w:rsidR="00580F8D" w:rsidRPr="00E0477F" w:rsidRDefault="00F80C51" w:rsidP="005050DB">
      <w:pPr>
        <w:pStyle w:val="Betarp"/>
        <w:jc w:val="center"/>
        <w:rPr>
          <w:lang w:val="lt-LT"/>
        </w:rPr>
      </w:pPr>
      <w:r w:rsidRPr="00003C9A">
        <w:rPr>
          <w:lang w:val="lt-LT"/>
        </w:rPr>
        <w:t xml:space="preserve">PRIE FINANSŲ MINISTERIJOS </w:t>
      </w:r>
      <w:r w:rsidR="00580F8D" w:rsidRPr="00003C9A">
        <w:rPr>
          <w:lang w:val="lt-LT"/>
        </w:rPr>
        <w:t xml:space="preserve">VIEŠŲJŲ PIRKIMŲ ORGANIZAVIMO IR VIDAUS </w:t>
      </w:r>
      <w:r w:rsidR="00580F8D" w:rsidRPr="00E0477F">
        <w:rPr>
          <w:lang w:val="lt-LT"/>
        </w:rPr>
        <w:t>KONTROLĖS TVA</w:t>
      </w:r>
      <w:r w:rsidR="00213BAC" w:rsidRPr="00E0477F">
        <w:rPr>
          <w:lang w:val="lt-LT"/>
        </w:rPr>
        <w:t>R</w:t>
      </w:r>
      <w:r w:rsidR="00580F8D" w:rsidRPr="00E0477F">
        <w:rPr>
          <w:lang w:val="lt-LT"/>
        </w:rPr>
        <w:t>KOS APRAŠAS</w:t>
      </w:r>
    </w:p>
    <w:p w14:paraId="0C9C3947" w14:textId="77777777" w:rsidR="00F80C51" w:rsidRPr="00E0477F" w:rsidRDefault="00F80C51" w:rsidP="005050DB">
      <w:pPr>
        <w:pStyle w:val="Betarp"/>
        <w:rPr>
          <w:b w:val="0"/>
          <w:bCs/>
          <w:lang w:val="lt-LT"/>
        </w:rPr>
      </w:pPr>
    </w:p>
    <w:p w14:paraId="604E1868" w14:textId="77777777" w:rsidR="00F80C51" w:rsidRPr="00E0477F" w:rsidRDefault="00F80C51" w:rsidP="005050DB">
      <w:pPr>
        <w:pStyle w:val="Betarp"/>
        <w:jc w:val="center"/>
        <w:rPr>
          <w:lang w:val="lt-LT"/>
        </w:rPr>
      </w:pPr>
      <w:r w:rsidRPr="00E0477F">
        <w:rPr>
          <w:lang w:val="lt-LT"/>
        </w:rPr>
        <w:t>I SKYRIUS</w:t>
      </w:r>
    </w:p>
    <w:p w14:paraId="2F0B2FCA" w14:textId="77777777" w:rsidR="00F80C51" w:rsidRPr="00E0477F" w:rsidRDefault="00F80C51" w:rsidP="005050DB">
      <w:pPr>
        <w:pStyle w:val="Betarp"/>
        <w:jc w:val="center"/>
        <w:rPr>
          <w:lang w:val="lt-LT"/>
        </w:rPr>
      </w:pPr>
      <w:r w:rsidRPr="00E0477F">
        <w:rPr>
          <w:lang w:val="lt-LT"/>
        </w:rPr>
        <w:t>BENDROSIOS NUOSTATOS</w:t>
      </w:r>
    </w:p>
    <w:p w14:paraId="5B352256" w14:textId="77777777" w:rsidR="00F80C51" w:rsidRPr="00E0477F" w:rsidRDefault="00F80C51" w:rsidP="005050DB">
      <w:pPr>
        <w:pStyle w:val="Betarp"/>
        <w:rPr>
          <w:b w:val="0"/>
          <w:bCs/>
          <w:sz w:val="20"/>
          <w:lang w:val="lt-LT"/>
        </w:rPr>
      </w:pPr>
    </w:p>
    <w:p w14:paraId="4E596F3A" w14:textId="15194864" w:rsidR="00012448" w:rsidRPr="00003C9A" w:rsidRDefault="00F80C51" w:rsidP="00012448">
      <w:pPr>
        <w:pStyle w:val="Betarp"/>
        <w:ind w:firstLine="709"/>
        <w:jc w:val="both"/>
        <w:rPr>
          <w:b w:val="0"/>
          <w:bCs/>
          <w:color w:val="1F497D" w:themeColor="text2"/>
          <w:lang w:val="lt-LT"/>
        </w:rPr>
      </w:pPr>
      <w:r w:rsidRPr="00E0477F">
        <w:rPr>
          <w:b w:val="0"/>
          <w:bCs/>
          <w:lang w:val="lt-LT"/>
        </w:rPr>
        <w:t xml:space="preserve">1. </w:t>
      </w:r>
      <w:r w:rsidR="00B3359E" w:rsidRPr="00E0477F">
        <w:rPr>
          <w:b w:val="0"/>
          <w:bCs/>
          <w:lang w:val="lt-LT"/>
        </w:rPr>
        <w:t>Valstybės dokumentų technologinės apsaugos tarnybos prie Finansų ministerijos</w:t>
      </w:r>
      <w:r w:rsidR="00580F8D" w:rsidRPr="00E0477F">
        <w:rPr>
          <w:b w:val="0"/>
          <w:bCs/>
          <w:lang w:val="lt-LT"/>
        </w:rPr>
        <w:t xml:space="preserve"> viešųjų pirkimų organizavimo ir vidaus kontrolės </w:t>
      </w:r>
      <w:r w:rsidR="00E65A7C" w:rsidRPr="00E0477F">
        <w:rPr>
          <w:b w:val="0"/>
          <w:bCs/>
          <w:lang w:val="lt-LT"/>
        </w:rPr>
        <w:t xml:space="preserve">tvarkos </w:t>
      </w:r>
      <w:r w:rsidR="00580F8D" w:rsidRPr="00E0477F">
        <w:rPr>
          <w:b w:val="0"/>
          <w:bCs/>
          <w:lang w:val="lt-LT"/>
        </w:rPr>
        <w:t xml:space="preserve">aprašas (toliau – </w:t>
      </w:r>
      <w:r w:rsidR="00265E3B" w:rsidRPr="00E0477F">
        <w:rPr>
          <w:b w:val="0"/>
          <w:bCs/>
          <w:lang w:val="lt-LT"/>
        </w:rPr>
        <w:t xml:space="preserve">Tvarkos </w:t>
      </w:r>
      <w:r w:rsidR="004D09A0" w:rsidRPr="00E0477F">
        <w:rPr>
          <w:b w:val="0"/>
          <w:bCs/>
          <w:lang w:val="lt-LT"/>
        </w:rPr>
        <w:t>a</w:t>
      </w:r>
      <w:r w:rsidR="00580F8D" w:rsidRPr="00E0477F">
        <w:rPr>
          <w:b w:val="0"/>
          <w:bCs/>
          <w:lang w:val="lt-LT"/>
        </w:rPr>
        <w:t>prašas)</w:t>
      </w:r>
      <w:r w:rsidR="00C6430F" w:rsidRPr="00E0477F">
        <w:rPr>
          <w:b w:val="0"/>
          <w:bCs/>
          <w:lang w:val="lt-LT"/>
        </w:rPr>
        <w:t xml:space="preserve"> </w:t>
      </w:r>
      <w:r w:rsidR="00C6430F" w:rsidRPr="00E0477F">
        <w:rPr>
          <w:b w:val="0"/>
          <w:bCs/>
          <w:color w:val="000000" w:themeColor="text1"/>
          <w:lang w:val="lt-LT"/>
        </w:rPr>
        <w:t xml:space="preserve">nustato </w:t>
      </w:r>
      <w:r w:rsidR="00C6430F" w:rsidRPr="00E0477F">
        <w:rPr>
          <w:b w:val="0"/>
          <w:bCs/>
          <w:lang w:val="lt-LT"/>
        </w:rPr>
        <w:t>viešųjų pirkimų (toliau – pirkimai) organizavimo ir vidaus kontrolės Valstybės dokumentų technologinės apsaugos tarnyboje prie Finansų ministerijos (toliau – Tarnyba) taisykles, kurios apima poreikių formavimą, pirkimų planavimą, inicijavimą ir pasirengimą jiems, pirkimų vykdymą, pirkimo–pardavimo sutarties (toliau – pirkimo sutarties) ar preliminariosios pirkimo–pardavimo sutarties (toliau – preliminarioji sutartis)</w:t>
      </w:r>
      <w:r w:rsidR="005050DB" w:rsidRPr="00E0477F">
        <w:rPr>
          <w:b w:val="0"/>
          <w:bCs/>
          <w:lang w:val="lt-LT"/>
        </w:rPr>
        <w:t xml:space="preserve"> (pirkimo sutartis ir preliminarioji sutartis toliau kartu – sutartis) </w:t>
      </w:r>
      <w:r w:rsidR="005050DB" w:rsidRPr="00E0477F">
        <w:rPr>
          <w:b w:val="0"/>
          <w:bCs/>
          <w:color w:val="000000" w:themeColor="text1"/>
          <w:lang w:val="lt-LT"/>
        </w:rPr>
        <w:t xml:space="preserve">sudarymą, vykdymą bei vykdymo priežiūrą, jos rezultatų įvertinimą, </w:t>
      </w:r>
      <w:r w:rsidR="005050DB" w:rsidRPr="00E0477F">
        <w:rPr>
          <w:b w:val="0"/>
          <w:bCs/>
          <w:lang w:val="lt-LT"/>
        </w:rPr>
        <w:t>taip pat interesų konfliktų valdymą bei pirkimų analizę bei veiklos tobulinimą</w:t>
      </w:r>
      <w:r w:rsidR="005050DB" w:rsidRPr="00E0477F">
        <w:rPr>
          <w:b w:val="0"/>
          <w:bCs/>
          <w:color w:val="000000" w:themeColor="text1"/>
          <w:lang w:val="lt-LT"/>
        </w:rPr>
        <w:t xml:space="preserve"> (toliau – pirkimų procesas).</w:t>
      </w:r>
      <w:r w:rsidR="005050DB" w:rsidRPr="00003C9A">
        <w:rPr>
          <w:b w:val="0"/>
          <w:bCs/>
          <w:lang w:val="lt-LT"/>
        </w:rPr>
        <w:t xml:space="preserve"> </w:t>
      </w:r>
    </w:p>
    <w:p w14:paraId="48443576" w14:textId="2EAA8FAC" w:rsidR="000C72B7" w:rsidRPr="00003C9A" w:rsidRDefault="00012448" w:rsidP="00AA6614">
      <w:pPr>
        <w:pStyle w:val="Betarp"/>
        <w:ind w:firstLine="709"/>
        <w:jc w:val="both"/>
        <w:rPr>
          <w:b w:val="0"/>
          <w:lang w:val="lt-LT"/>
        </w:rPr>
      </w:pPr>
      <w:r w:rsidRPr="00003C9A">
        <w:rPr>
          <w:b w:val="0"/>
          <w:lang w:val="lt-LT"/>
        </w:rPr>
        <w:t>2. Planuodami ir atlikdami pirkimus, vykdydami sutartis ir nustatydami pirkimų kontrolės priemones,</w:t>
      </w:r>
      <w:r w:rsidR="000C72B7" w:rsidRPr="00003C9A">
        <w:rPr>
          <w:b w:val="0"/>
          <w:lang w:val="lt-LT"/>
        </w:rPr>
        <w:t xml:space="preserve"> </w:t>
      </w:r>
      <w:r w:rsidR="00D057D5" w:rsidRPr="00003C9A">
        <w:rPr>
          <w:b w:val="0"/>
          <w:bCs/>
          <w:szCs w:val="24"/>
          <w:lang w:val="lt-LT"/>
        </w:rPr>
        <w:t>Tarnybos valstybės tarnautojai ir darbuotojai, dirbantys pagal darbo sutartis</w:t>
      </w:r>
      <w:r w:rsidRPr="00003C9A">
        <w:rPr>
          <w:b w:val="0"/>
          <w:lang w:val="lt-LT"/>
        </w:rPr>
        <w:t>,</w:t>
      </w:r>
      <w:r w:rsidR="00AA6614" w:rsidRPr="00003C9A">
        <w:rPr>
          <w:b w:val="0"/>
          <w:lang w:val="lt-LT"/>
        </w:rPr>
        <w:t xml:space="preserve"> </w:t>
      </w:r>
      <w:r w:rsidR="00AA6614" w:rsidRPr="00003C9A">
        <w:rPr>
          <w:b w:val="0"/>
          <w:bCs/>
          <w:szCs w:val="24"/>
          <w:lang w:val="lt-LT"/>
        </w:rPr>
        <w:t>(toliau kartu – darbuotojas)</w:t>
      </w:r>
      <w:r w:rsidRPr="00003C9A">
        <w:rPr>
          <w:b w:val="0"/>
          <w:lang w:val="lt-LT"/>
        </w:rPr>
        <w:t xml:space="preserve"> dalyvaujantys Tarnybos pirkimų procese ar galintys daryti įtaką jo rezultatams</w:t>
      </w:r>
      <w:r w:rsidR="007A4CEF" w:rsidRPr="00003C9A">
        <w:rPr>
          <w:b w:val="0"/>
          <w:lang w:val="lt-LT"/>
        </w:rPr>
        <w:t>,</w:t>
      </w:r>
      <w:r w:rsidR="00AA6614" w:rsidRPr="00003C9A">
        <w:rPr>
          <w:b w:val="0"/>
          <w:lang w:val="lt-LT"/>
        </w:rPr>
        <w:t xml:space="preserve"> </w:t>
      </w:r>
      <w:r w:rsidRPr="00003C9A">
        <w:rPr>
          <w:b w:val="0"/>
          <w:lang w:val="lt-LT"/>
        </w:rPr>
        <w:t xml:space="preserve">vadovaujasi </w:t>
      </w:r>
      <w:r w:rsidRPr="00003C9A">
        <w:rPr>
          <w:b w:val="0"/>
          <w:bCs/>
          <w:lang w:val="lt-LT"/>
        </w:rPr>
        <w:t>Lietuvos Respublikos viešųjų pirkimų įstatymu</w:t>
      </w:r>
      <w:r w:rsidR="00C35FCB" w:rsidRPr="00003C9A">
        <w:rPr>
          <w:b w:val="0"/>
          <w:bCs/>
          <w:lang w:val="lt-LT"/>
        </w:rPr>
        <w:t xml:space="preserve"> (toliau – </w:t>
      </w:r>
      <w:r w:rsidR="0027119A" w:rsidRPr="00003C9A">
        <w:rPr>
          <w:b w:val="0"/>
          <w:bCs/>
          <w:lang w:val="lt-LT"/>
        </w:rPr>
        <w:t>VPĮ</w:t>
      </w:r>
      <w:r w:rsidR="00C35FCB" w:rsidRPr="00003C9A">
        <w:rPr>
          <w:b w:val="0"/>
          <w:bCs/>
          <w:lang w:val="lt-LT"/>
        </w:rPr>
        <w:t>)</w:t>
      </w:r>
      <w:r w:rsidRPr="00003C9A">
        <w:rPr>
          <w:b w:val="0"/>
          <w:bCs/>
          <w:lang w:val="lt-LT"/>
        </w:rPr>
        <w:t>, Lietuvos Respublikos viešųjų pirkimų, atliekamų gynybos ir saugumo srityje, įstatymu</w:t>
      </w:r>
      <w:r w:rsidR="00FB02FE" w:rsidRPr="00003C9A">
        <w:rPr>
          <w:b w:val="0"/>
          <w:bCs/>
          <w:lang w:val="lt-LT"/>
        </w:rPr>
        <w:t xml:space="preserve"> (toliau – VPAGSSĮ),</w:t>
      </w:r>
      <w:r w:rsidRPr="00003C9A">
        <w:rPr>
          <w:b w:val="0"/>
          <w:bCs/>
          <w:lang w:val="lt-LT"/>
        </w:rPr>
        <w:t xml:space="preserve"> Lietuvos Respublikos civiliniu </w:t>
      </w:r>
      <w:r w:rsidRPr="006B5660">
        <w:rPr>
          <w:b w:val="0"/>
          <w:bCs/>
          <w:lang w:val="lt-LT"/>
        </w:rPr>
        <w:t>kodeksu</w:t>
      </w:r>
      <w:r w:rsidR="00274DA1" w:rsidRPr="006B5660">
        <w:rPr>
          <w:b w:val="0"/>
          <w:bCs/>
          <w:lang w:val="lt-LT"/>
        </w:rPr>
        <w:t xml:space="preserve"> (toliau – CK)</w:t>
      </w:r>
      <w:r w:rsidRPr="006B5660">
        <w:rPr>
          <w:b w:val="0"/>
          <w:bCs/>
          <w:lang w:val="lt-LT"/>
        </w:rPr>
        <w:t>, Lietuvos Respublikos viešųjų ir privačių interesų derinimo įstatymu</w:t>
      </w:r>
      <w:r w:rsidR="00665BC1" w:rsidRPr="006B5660">
        <w:rPr>
          <w:b w:val="0"/>
          <w:bCs/>
          <w:lang w:val="lt-LT"/>
        </w:rPr>
        <w:t xml:space="preserve"> (toliau – VPIDI)</w:t>
      </w:r>
      <w:r w:rsidRPr="006B5660">
        <w:rPr>
          <w:b w:val="0"/>
          <w:bCs/>
          <w:lang w:val="lt-LT"/>
        </w:rPr>
        <w:t xml:space="preserve">, </w:t>
      </w:r>
      <w:r w:rsidRPr="00003C9A">
        <w:rPr>
          <w:b w:val="0"/>
          <w:lang w:val="lt-LT"/>
        </w:rPr>
        <w:t>Mažos vertės pirkimų tvarkos aprašu, patvirtintu Viešųjų pirkimų tarnybos direktoriaus 2017 m. birželio</w:t>
      </w:r>
      <w:r w:rsidR="00C35FCB" w:rsidRPr="00003C9A">
        <w:rPr>
          <w:b w:val="0"/>
          <w:lang w:val="lt-LT"/>
        </w:rPr>
        <w:t xml:space="preserve"> </w:t>
      </w:r>
      <w:r w:rsidRPr="00003C9A">
        <w:rPr>
          <w:b w:val="0"/>
          <w:lang w:val="lt-LT"/>
        </w:rPr>
        <w:t>27 d. įsakymu Nr. 1S-97 „Dėl Mažos vertės pirkimų tvarkos aprašo patvirtinimo</w:t>
      </w:r>
      <w:r w:rsidR="00E65A7C">
        <w:rPr>
          <w:b w:val="0"/>
          <w:lang w:val="lt-LT"/>
        </w:rPr>
        <w:t>“</w:t>
      </w:r>
      <w:r w:rsidR="00DC31B1" w:rsidRPr="00003C9A">
        <w:rPr>
          <w:b w:val="0"/>
          <w:lang w:val="lt-LT"/>
        </w:rPr>
        <w:t>,</w:t>
      </w:r>
      <w:r w:rsidR="00674BCA" w:rsidRPr="00003C9A">
        <w:rPr>
          <w:b w:val="0"/>
          <w:lang w:val="lt-LT"/>
        </w:rPr>
        <w:t xml:space="preserve"> </w:t>
      </w:r>
      <w:r w:rsidR="00674BCA" w:rsidRPr="00003C9A">
        <w:rPr>
          <w:b w:val="0"/>
          <w:bCs/>
          <w:lang w:val="lt-LT"/>
        </w:rPr>
        <w:t>(toliau – Mažos vertės pirkimų tvarkos aprašas),</w:t>
      </w:r>
      <w:r w:rsidR="00DC31B1" w:rsidRPr="00003C9A">
        <w:rPr>
          <w:b w:val="0"/>
          <w:lang w:val="lt-LT"/>
        </w:rPr>
        <w:t xml:space="preserve"> </w:t>
      </w:r>
      <w:r w:rsidR="0082408A" w:rsidRPr="00003C9A">
        <w:rPr>
          <w:b w:val="0"/>
          <w:lang w:val="lt-LT"/>
        </w:rPr>
        <w:t>Valstybės dokumentų technologinės apsaugos tarnybos prie Finansų ministerijos mažos vertės prekių, paslaugų ar darbų pirkimų organizavimo tvarkos aprašu, patvirtintu Valstybės dokumentų technologinės apsaugos tarnybos prie Finansų ministerijos direktoriaus</w:t>
      </w:r>
      <w:r w:rsidR="006B5660">
        <w:rPr>
          <w:b w:val="0"/>
          <w:lang w:val="lt-LT"/>
        </w:rPr>
        <w:t xml:space="preserve"> </w:t>
      </w:r>
      <w:r w:rsidR="0082408A" w:rsidRPr="00003C9A">
        <w:rPr>
          <w:b w:val="0"/>
          <w:lang w:val="lt-LT"/>
        </w:rPr>
        <w:t>2017 m. spalio 2 d. įsakymu Nr. 1-214</w:t>
      </w:r>
      <w:r w:rsidR="00DC31B1" w:rsidRPr="00003C9A">
        <w:rPr>
          <w:b w:val="0"/>
          <w:lang w:val="lt-LT"/>
        </w:rPr>
        <w:t xml:space="preserve"> „Dėl Valstybės dokumentų technologinės apsaugos tarnybos prie Finansų ministerijos mažos vertės prekių, paslaugų ar darbų pirkimų organizavimo tvarkos aprašo patvirtinimo“,</w:t>
      </w:r>
      <w:r w:rsidR="00674BCA" w:rsidRPr="00003C9A">
        <w:rPr>
          <w:b w:val="0"/>
          <w:lang w:val="lt-LT"/>
        </w:rPr>
        <w:t xml:space="preserve"> (toliau – Aprašas),</w:t>
      </w:r>
      <w:r w:rsidR="00DC31B1" w:rsidRPr="00003C9A">
        <w:rPr>
          <w:b w:val="0"/>
          <w:lang w:val="lt-LT"/>
        </w:rPr>
        <w:t xml:space="preserve"> </w:t>
      </w:r>
      <w:r w:rsidR="00DC31B1" w:rsidRPr="00003C9A">
        <w:rPr>
          <w:b w:val="0"/>
          <w:bCs/>
          <w:lang w:val="lt-LT"/>
        </w:rPr>
        <w:t xml:space="preserve">Valstybės dokumentų technologinės apsaugos tarnybos prie Finansų ministerijos mažos vertės viešųjų pirkimų, atliekamų gynybos ir saugumo srityje, taisyklėmis, patvirtintomis Valstybės dokumentų technologinės apsaugos tarnybos prie Finansų ministerijos direktoriaus 2019 m. rugpjūčio 12 d. įsakymu Nr. 1-75 „Dėl Valstybės dokumentų technologinės apsaugos tarnybos prie Finansų ministerijos mažos vertės viešųjų pirkimų, atliekamų gynybos ir saugumo srityje, taisyklių tvirtinimo“, </w:t>
      </w:r>
      <w:r w:rsidR="00265E3B" w:rsidRPr="00003C9A">
        <w:rPr>
          <w:b w:val="0"/>
          <w:bCs/>
          <w:lang w:val="lt-LT"/>
        </w:rPr>
        <w:t>Valstybės dokumentų technologinės apsaugos tarnybos prie Finansų ministerijos korupcijos prevencijos tvarkos aprašu, patvirtintu Valstybės dokumentų technologinės apsaugos tarnybos prie Finansų ministerijos direktoriaus 2023 m. gruodžio 28 d. įsakymu Nr. 1-238 „Dėl Valstybės dokumentų technologinės apsaugos tarnybos prie Finansų ministerijos korupcijos prevencijos politikos įgyvendinimo“,</w:t>
      </w:r>
      <w:r w:rsidR="00884E69" w:rsidRPr="00C72045">
        <w:rPr>
          <w:b w:val="0"/>
          <w:bCs/>
          <w:lang w:val="lt-LT"/>
        </w:rPr>
        <w:t xml:space="preserve"> </w:t>
      </w:r>
      <w:r w:rsidR="00884E69" w:rsidRPr="00003C9A">
        <w:rPr>
          <w:b w:val="0"/>
          <w:lang w:val="lt-LT"/>
        </w:rPr>
        <w:t>Tvarkos aprašu</w:t>
      </w:r>
      <w:r w:rsidR="00AA6614" w:rsidRPr="00003C9A">
        <w:rPr>
          <w:b w:val="0"/>
          <w:lang w:val="lt-LT"/>
        </w:rPr>
        <w:t xml:space="preserve"> bei kitais teisės aktais, </w:t>
      </w:r>
      <w:r w:rsidR="000C72B7" w:rsidRPr="00003C9A">
        <w:rPr>
          <w:b w:val="0"/>
          <w:lang w:val="lt-LT"/>
        </w:rPr>
        <w:t>reglamentuojančiais viešųjų pirkimų sritį.</w:t>
      </w:r>
    </w:p>
    <w:p w14:paraId="7BCBEA13" w14:textId="1388257C" w:rsidR="0068719F" w:rsidRPr="00003C9A" w:rsidRDefault="00265E3B" w:rsidP="00A979F2">
      <w:pPr>
        <w:pStyle w:val="Betarp"/>
        <w:ind w:firstLine="709"/>
        <w:jc w:val="both"/>
        <w:rPr>
          <w:b w:val="0"/>
          <w:szCs w:val="24"/>
          <w:lang w:val="lt-LT"/>
        </w:rPr>
      </w:pPr>
      <w:r w:rsidRPr="00003C9A">
        <w:rPr>
          <w:b w:val="0"/>
          <w:lang w:val="lt-LT"/>
        </w:rPr>
        <w:t xml:space="preserve">3. </w:t>
      </w:r>
      <w:r w:rsidR="00D057D5" w:rsidRPr="00003C9A">
        <w:rPr>
          <w:b w:val="0"/>
          <w:bCs/>
          <w:szCs w:val="24"/>
          <w:lang w:val="lt-LT"/>
        </w:rPr>
        <w:t>D</w:t>
      </w:r>
      <w:r w:rsidR="00674BCA" w:rsidRPr="00003C9A">
        <w:rPr>
          <w:b w:val="0"/>
          <w:bCs/>
          <w:szCs w:val="24"/>
          <w:lang w:val="lt-LT"/>
        </w:rPr>
        <w:t xml:space="preserve">arbuotojai, </w:t>
      </w:r>
      <w:r w:rsidR="00BA30FB" w:rsidRPr="00003C9A">
        <w:rPr>
          <w:b w:val="0"/>
          <w:bCs/>
          <w:szCs w:val="24"/>
          <w:lang w:val="lt-LT"/>
        </w:rPr>
        <w:t xml:space="preserve">dalyvaujantys </w:t>
      </w:r>
      <w:r w:rsidRPr="00003C9A">
        <w:rPr>
          <w:b w:val="0"/>
          <w:bCs/>
          <w:szCs w:val="24"/>
          <w:lang w:val="lt-LT"/>
        </w:rPr>
        <w:t>Tarnybos</w:t>
      </w:r>
      <w:r w:rsidR="00BA30FB" w:rsidRPr="00003C9A">
        <w:rPr>
          <w:b w:val="0"/>
          <w:bCs/>
          <w:szCs w:val="24"/>
          <w:lang w:val="lt-LT"/>
        </w:rPr>
        <w:t xml:space="preserve"> pirkimų procese ar galintys daryti įtaką jo </w:t>
      </w:r>
      <w:r w:rsidR="00BA30FB" w:rsidRPr="00560102">
        <w:rPr>
          <w:b w:val="0"/>
          <w:bCs/>
          <w:szCs w:val="24"/>
          <w:lang w:val="lt-LT"/>
        </w:rPr>
        <w:t>rezultatams</w:t>
      </w:r>
      <w:r w:rsidR="00B171A2" w:rsidRPr="00560102">
        <w:rPr>
          <w:b w:val="0"/>
          <w:bCs/>
          <w:szCs w:val="24"/>
          <w:lang w:val="lt-LT"/>
        </w:rPr>
        <w:t>,</w:t>
      </w:r>
      <w:r w:rsidR="00423BFD" w:rsidRPr="00560102">
        <w:rPr>
          <w:b w:val="0"/>
          <w:bCs/>
          <w:szCs w:val="24"/>
          <w:lang w:val="lt-LT"/>
        </w:rPr>
        <w:t xml:space="preserve"> turi užtikrinti,</w:t>
      </w:r>
      <w:r w:rsidR="00423BFD" w:rsidRPr="00560102">
        <w:rPr>
          <w:b w:val="0"/>
          <w:szCs w:val="24"/>
          <w:lang w:val="lt-LT"/>
        </w:rPr>
        <w:t xml:space="preserve"> kad vykdant pirkimus būtų laikomasi lygiateisiškumo, nediskriminavimo, abipusio pripažinimo, proporcingumo</w:t>
      </w:r>
      <w:r w:rsidR="00423BFD" w:rsidRPr="00003C9A">
        <w:rPr>
          <w:b w:val="0"/>
          <w:szCs w:val="24"/>
          <w:lang w:val="lt-LT"/>
        </w:rPr>
        <w:t xml:space="preserve">, skaidrumo principų, bei siekti, kad prekėms, paslaugoms ar darbams įsigyti skirtos lėšos būtų naudojamos racionaliai, vykdant pirkimo sutartis būtų laikomasi aplinkos apsaugos, socialinės ir darbo teisės įpareigojimų, nustatytų šias sritis reglamentuojančiuose </w:t>
      </w:r>
      <w:r w:rsidR="00423BFD" w:rsidRPr="00003C9A">
        <w:rPr>
          <w:b w:val="0"/>
          <w:szCs w:val="24"/>
          <w:lang w:val="lt-LT"/>
        </w:rPr>
        <w:lastRenderedPageBreak/>
        <w:t>teisės aktuose.</w:t>
      </w:r>
      <w:r w:rsidR="00423BFD" w:rsidRPr="00003C9A">
        <w:rPr>
          <w:bCs/>
          <w:szCs w:val="24"/>
          <w:lang w:val="lt-LT"/>
        </w:rPr>
        <w:t xml:space="preserve"> </w:t>
      </w:r>
      <w:r w:rsidR="00423BFD" w:rsidRPr="00003C9A">
        <w:rPr>
          <w:b w:val="0"/>
          <w:szCs w:val="24"/>
          <w:lang w:val="lt-LT"/>
        </w:rPr>
        <w:t>Pirkimų procese dalyvaujant</w:t>
      </w:r>
      <w:r w:rsidR="00413C89" w:rsidRPr="00003C9A">
        <w:rPr>
          <w:b w:val="0"/>
          <w:szCs w:val="24"/>
          <w:lang w:val="lt-LT"/>
        </w:rPr>
        <w:t>ys</w:t>
      </w:r>
      <w:r w:rsidR="00423BFD" w:rsidRPr="00003C9A">
        <w:rPr>
          <w:b w:val="0"/>
          <w:szCs w:val="24"/>
          <w:lang w:val="lt-LT"/>
        </w:rPr>
        <w:t xml:space="preserve"> darbuotoja</w:t>
      </w:r>
      <w:r w:rsidR="00413C89" w:rsidRPr="00003C9A">
        <w:rPr>
          <w:b w:val="0"/>
          <w:szCs w:val="24"/>
          <w:lang w:val="lt-LT"/>
        </w:rPr>
        <w:t>i</w:t>
      </w:r>
      <w:r w:rsidR="00CE04A6" w:rsidRPr="00003C9A">
        <w:rPr>
          <w:b w:val="0"/>
          <w:szCs w:val="24"/>
          <w:lang w:val="lt-LT"/>
        </w:rPr>
        <w:t>, nurod</w:t>
      </w:r>
      <w:r w:rsidR="00A979F2" w:rsidRPr="00003C9A">
        <w:rPr>
          <w:b w:val="0"/>
          <w:szCs w:val="24"/>
          <w:lang w:val="lt-LT"/>
        </w:rPr>
        <w:t>yti Tvarkos aprašo II skyriuje, bei darbuotoj</w:t>
      </w:r>
      <w:r w:rsidR="00413C89" w:rsidRPr="00003C9A">
        <w:rPr>
          <w:b w:val="0"/>
          <w:szCs w:val="24"/>
          <w:lang w:val="lt-LT"/>
        </w:rPr>
        <w:t>ai</w:t>
      </w:r>
      <w:r w:rsidR="006B5660">
        <w:rPr>
          <w:b w:val="0"/>
          <w:szCs w:val="24"/>
          <w:lang w:val="lt-LT"/>
        </w:rPr>
        <w:t>,</w:t>
      </w:r>
      <w:r w:rsidR="00A979F2" w:rsidRPr="00003C9A">
        <w:rPr>
          <w:b w:val="0"/>
          <w:szCs w:val="24"/>
          <w:lang w:val="lt-LT"/>
        </w:rPr>
        <w:t xml:space="preserve"> rengiant</w:t>
      </w:r>
      <w:r w:rsidR="00413C89" w:rsidRPr="00003C9A">
        <w:rPr>
          <w:b w:val="0"/>
          <w:szCs w:val="24"/>
          <w:lang w:val="lt-LT"/>
        </w:rPr>
        <w:t>y</w:t>
      </w:r>
      <w:r w:rsidR="00A979F2" w:rsidRPr="00003C9A">
        <w:rPr>
          <w:b w:val="0"/>
          <w:szCs w:val="24"/>
          <w:lang w:val="lt-LT"/>
        </w:rPr>
        <w:t>s ar derinant</w:t>
      </w:r>
      <w:r w:rsidR="00413C89" w:rsidRPr="00003C9A">
        <w:rPr>
          <w:b w:val="0"/>
          <w:szCs w:val="24"/>
          <w:lang w:val="lt-LT"/>
        </w:rPr>
        <w:t>y</w:t>
      </w:r>
      <w:r w:rsidR="00A979F2" w:rsidRPr="00003C9A">
        <w:rPr>
          <w:b w:val="0"/>
          <w:szCs w:val="24"/>
          <w:lang w:val="lt-LT"/>
        </w:rPr>
        <w:t>s su pirkimu susijusius dokumentus</w:t>
      </w:r>
      <w:r w:rsidR="006B5660">
        <w:rPr>
          <w:b w:val="0"/>
          <w:szCs w:val="24"/>
          <w:lang w:val="lt-LT"/>
        </w:rPr>
        <w:t>,</w:t>
      </w:r>
      <w:r w:rsidR="00A979F2" w:rsidRPr="00003C9A">
        <w:rPr>
          <w:b w:val="0"/>
          <w:szCs w:val="24"/>
          <w:lang w:val="lt-LT"/>
        </w:rPr>
        <w:t xml:space="preserve"> </w:t>
      </w:r>
      <w:r w:rsidR="00423BFD" w:rsidRPr="00003C9A">
        <w:rPr>
          <w:b w:val="0"/>
          <w:szCs w:val="24"/>
          <w:lang w:val="lt-LT"/>
        </w:rPr>
        <w:t>prival</w:t>
      </w:r>
      <w:r w:rsidR="00715908" w:rsidRPr="00003C9A">
        <w:rPr>
          <w:b w:val="0"/>
          <w:szCs w:val="24"/>
          <w:lang w:val="lt-LT"/>
        </w:rPr>
        <w:t>o</w:t>
      </w:r>
      <w:r w:rsidR="00423BFD" w:rsidRPr="00003C9A">
        <w:rPr>
          <w:b w:val="0"/>
          <w:szCs w:val="24"/>
          <w:lang w:val="lt-LT"/>
        </w:rPr>
        <w:t xml:space="preserve"> laikytis konfidencialumo ir nešališkumo reikalavimų,</w:t>
      </w:r>
      <w:r w:rsidR="00423BFD" w:rsidRPr="00003C9A">
        <w:rPr>
          <w:bCs/>
          <w:szCs w:val="24"/>
          <w:lang w:val="lt-LT"/>
        </w:rPr>
        <w:t xml:space="preserve"> </w:t>
      </w:r>
      <w:r w:rsidR="00423BFD" w:rsidRPr="00003C9A">
        <w:rPr>
          <w:b w:val="0"/>
          <w:szCs w:val="24"/>
          <w:lang w:val="lt-LT"/>
        </w:rPr>
        <w:t xml:space="preserve">siekiant </w:t>
      </w:r>
      <w:r w:rsidR="0068719F" w:rsidRPr="00003C9A">
        <w:rPr>
          <w:b w:val="0"/>
          <w:szCs w:val="24"/>
          <w:lang w:val="lt-LT"/>
        </w:rPr>
        <w:t xml:space="preserve">Tarnybos veiklos planų įgyvendinimo ir </w:t>
      </w:r>
      <w:r w:rsidR="00FD11E7" w:rsidRPr="00003C9A">
        <w:rPr>
          <w:b w:val="0"/>
          <w:szCs w:val="24"/>
          <w:lang w:val="lt-LT"/>
        </w:rPr>
        <w:t xml:space="preserve">Tarnybos </w:t>
      </w:r>
      <w:r w:rsidR="0068719F" w:rsidRPr="00003C9A">
        <w:rPr>
          <w:b w:val="0"/>
          <w:szCs w:val="24"/>
          <w:lang w:val="lt-LT"/>
        </w:rPr>
        <w:t>sutartinių įsipareigojimų tretiesiems asmenims vykdym</w:t>
      </w:r>
      <w:r w:rsidR="00413C89" w:rsidRPr="00003C9A">
        <w:rPr>
          <w:b w:val="0"/>
          <w:szCs w:val="24"/>
          <w:lang w:val="lt-LT"/>
        </w:rPr>
        <w:t>o užtikrinimo</w:t>
      </w:r>
      <w:r w:rsidR="0068719F" w:rsidRPr="00003C9A">
        <w:rPr>
          <w:b w:val="0"/>
          <w:szCs w:val="24"/>
          <w:lang w:val="lt-LT"/>
        </w:rPr>
        <w:t>.</w:t>
      </w:r>
    </w:p>
    <w:p w14:paraId="1147A553" w14:textId="0D111217" w:rsidR="00943756" w:rsidRPr="00517344" w:rsidRDefault="00943756" w:rsidP="00943756">
      <w:pPr>
        <w:pStyle w:val="Betarp"/>
        <w:ind w:firstLine="709"/>
        <w:jc w:val="both"/>
        <w:rPr>
          <w:b w:val="0"/>
          <w:bCs/>
          <w:lang w:val="lt-LT"/>
        </w:rPr>
      </w:pPr>
      <w:r w:rsidRPr="00517344">
        <w:rPr>
          <w:b w:val="0"/>
          <w:bCs/>
          <w:lang w:val="lt-LT"/>
        </w:rPr>
        <w:t xml:space="preserve">4. Tvarkos apraše vartojamos sąvokos: </w:t>
      </w:r>
    </w:p>
    <w:p w14:paraId="1F50FF20" w14:textId="027EFAF9" w:rsidR="001577D1" w:rsidRPr="00517344" w:rsidRDefault="00C35FCB" w:rsidP="00C35FCB">
      <w:pPr>
        <w:pStyle w:val="Betarp"/>
        <w:ind w:firstLine="709"/>
        <w:jc w:val="both"/>
        <w:rPr>
          <w:b w:val="0"/>
          <w:lang w:val="lt-LT"/>
        </w:rPr>
      </w:pPr>
      <w:r w:rsidRPr="00517344">
        <w:rPr>
          <w:b w:val="0"/>
          <w:bCs/>
          <w:lang w:val="lt-LT"/>
        </w:rPr>
        <w:t>4.1.</w:t>
      </w:r>
      <w:r w:rsidR="00A42412" w:rsidRPr="00517344">
        <w:rPr>
          <w:b w:val="0"/>
          <w:bCs/>
          <w:lang w:val="lt-LT"/>
        </w:rPr>
        <w:t xml:space="preserve"> </w:t>
      </w:r>
      <w:bookmarkStart w:id="0" w:name="_Hlk179883289"/>
      <w:r w:rsidR="001577D1" w:rsidRPr="00517344">
        <w:rPr>
          <w:bCs/>
          <w:lang w:val="lt-LT"/>
        </w:rPr>
        <w:t>Asmuo, atsakingas už nešališkumo deklaracijų ir konfidencialumo pasižadėjimų registro tvarkymą</w:t>
      </w:r>
      <w:r w:rsidR="00E65A7C">
        <w:rPr>
          <w:bCs/>
          <w:lang w:val="lt-LT"/>
        </w:rPr>
        <w:t>,</w:t>
      </w:r>
      <w:r w:rsidR="001577D1" w:rsidRPr="00517344">
        <w:rPr>
          <w:bCs/>
          <w:lang w:val="lt-LT"/>
        </w:rPr>
        <w:t xml:space="preserve"> </w:t>
      </w:r>
      <w:r w:rsidR="001577D1" w:rsidRPr="00517344">
        <w:rPr>
          <w:b w:val="0"/>
          <w:lang w:val="lt-LT"/>
        </w:rPr>
        <w:t xml:space="preserve">– Tarnybos direktoriaus įsakymu paskirtas darbuotojas, atsakingas už </w:t>
      </w:r>
      <w:r w:rsidR="006F41A7" w:rsidRPr="00517344">
        <w:rPr>
          <w:b w:val="0"/>
          <w:lang w:val="lt-LT"/>
        </w:rPr>
        <w:t xml:space="preserve">asmenų, dalyvaujančių Tarnybos pirkimų procese arba galinčių daryti įtaką jo rezultatams bei rengiančių ar derinančių su pirkimu susijusius dokumentus, </w:t>
      </w:r>
      <w:r w:rsidR="006F41A7" w:rsidRPr="00517344">
        <w:rPr>
          <w:b w:val="0"/>
          <w:bCs/>
          <w:lang w:val="lt-LT"/>
        </w:rPr>
        <w:t>konfidencialumo pasižadėjimų ir nešališkumo deklaracijų pasirašymo organizavimą</w:t>
      </w:r>
      <w:r w:rsidR="006B5660" w:rsidRPr="00517344">
        <w:rPr>
          <w:b w:val="0"/>
          <w:bCs/>
          <w:lang w:val="lt-LT"/>
        </w:rPr>
        <w:t xml:space="preserve"> bei jų registravimą</w:t>
      </w:r>
      <w:r w:rsidR="006F41A7" w:rsidRPr="00517344">
        <w:rPr>
          <w:b w:val="0"/>
          <w:bCs/>
          <w:lang w:val="lt-LT"/>
        </w:rPr>
        <w:t>.</w:t>
      </w:r>
    </w:p>
    <w:p w14:paraId="2BE68F23" w14:textId="5C6ED2DC" w:rsidR="001577D1" w:rsidRPr="00517344" w:rsidRDefault="006F41A7" w:rsidP="00C35FCB">
      <w:pPr>
        <w:pStyle w:val="Betarp"/>
        <w:ind w:firstLine="709"/>
        <w:jc w:val="both"/>
        <w:rPr>
          <w:b w:val="0"/>
          <w:lang w:val="lt-LT"/>
        </w:rPr>
      </w:pPr>
      <w:r w:rsidRPr="00517344">
        <w:rPr>
          <w:b w:val="0"/>
          <w:lang w:val="lt-LT"/>
        </w:rPr>
        <w:t xml:space="preserve">4.2. </w:t>
      </w:r>
      <w:r w:rsidRPr="00517344">
        <w:rPr>
          <w:bCs/>
          <w:lang w:val="lt-LT"/>
        </w:rPr>
        <w:t>Asmuo, atsakingas už pirkimo sutarčių registro tvarkymą</w:t>
      </w:r>
      <w:r w:rsidR="00E65A7C">
        <w:rPr>
          <w:bCs/>
          <w:lang w:val="lt-LT"/>
        </w:rPr>
        <w:t>,</w:t>
      </w:r>
      <w:r w:rsidRPr="00517344">
        <w:rPr>
          <w:bCs/>
          <w:lang w:val="lt-LT"/>
        </w:rPr>
        <w:t xml:space="preserve"> </w:t>
      </w:r>
      <w:r w:rsidRPr="00517344">
        <w:rPr>
          <w:b w:val="0"/>
          <w:lang w:val="lt-LT"/>
        </w:rPr>
        <w:t xml:space="preserve">– Tarnybos direktoriaus įsakymu paskirtas darbuotojas, atsakingas už Tarnybos sudarytų sutarčių, </w:t>
      </w:r>
      <w:r w:rsidR="00CC0090" w:rsidRPr="00517344">
        <w:rPr>
          <w:b w:val="0"/>
          <w:bCs/>
          <w:lang w:val="lt-LT"/>
        </w:rPr>
        <w:t>atliktų darbų priėmimo–perdavimo aktų, susitarimų ir kitų su sutartinių įsipareigojimų vykdymu susijusių dokumentų registravimą.</w:t>
      </w:r>
    </w:p>
    <w:p w14:paraId="7C38BA47" w14:textId="229C28CE" w:rsidR="00A42412" w:rsidRPr="00517344" w:rsidRDefault="00CC0090" w:rsidP="00C35FCB">
      <w:pPr>
        <w:pStyle w:val="Betarp"/>
        <w:ind w:firstLine="709"/>
        <w:jc w:val="both"/>
        <w:rPr>
          <w:b w:val="0"/>
          <w:lang w:val="lt-LT"/>
        </w:rPr>
      </w:pPr>
      <w:r w:rsidRPr="00517344">
        <w:rPr>
          <w:b w:val="0"/>
          <w:bCs/>
          <w:lang w:val="lt-LT"/>
        </w:rPr>
        <w:t xml:space="preserve">4.3. </w:t>
      </w:r>
      <w:r w:rsidR="00A42412" w:rsidRPr="00517344">
        <w:rPr>
          <w:bCs/>
          <w:lang w:val="lt-LT"/>
        </w:rPr>
        <w:t xml:space="preserve">Asmuo, atsakingas </w:t>
      </w:r>
      <w:r w:rsidR="00A42412" w:rsidRPr="00BA559B">
        <w:rPr>
          <w:bCs/>
          <w:lang w:val="lt-LT"/>
        </w:rPr>
        <w:t>už pirkimų planavimą</w:t>
      </w:r>
      <w:r w:rsidR="00E65A7C">
        <w:rPr>
          <w:bCs/>
          <w:lang w:val="lt-LT"/>
        </w:rPr>
        <w:t>,</w:t>
      </w:r>
      <w:r w:rsidR="00A42412" w:rsidRPr="00BA559B">
        <w:rPr>
          <w:bCs/>
          <w:lang w:val="lt-LT"/>
        </w:rPr>
        <w:t xml:space="preserve"> </w:t>
      </w:r>
      <w:bookmarkEnd w:id="0"/>
      <w:r w:rsidR="00A42412" w:rsidRPr="00BA559B">
        <w:rPr>
          <w:b w:val="0"/>
          <w:lang w:val="lt-LT"/>
        </w:rPr>
        <w:t>– Tarnybos direktoriaus įsakymu paskirtas</w:t>
      </w:r>
      <w:r w:rsidR="00A42412" w:rsidRPr="00517344">
        <w:rPr>
          <w:b w:val="0"/>
          <w:lang w:val="lt-LT"/>
        </w:rPr>
        <w:t xml:space="preserve"> darbuotojas, atsakingas už biudžetiniais metais numatomų pirkti Tarnybos reikmėms reikalingų prekių, paslaugų ir darbų plano sudarymą, keitimą ir paskelbimą</w:t>
      </w:r>
      <w:r w:rsidR="005F4733" w:rsidRPr="00517344">
        <w:rPr>
          <w:b w:val="0"/>
          <w:lang w:val="lt-LT"/>
        </w:rPr>
        <w:t>.</w:t>
      </w:r>
    </w:p>
    <w:p w14:paraId="2AEC46FB" w14:textId="5BD61A03" w:rsidR="008F04DF" w:rsidRPr="00517344" w:rsidRDefault="00D17312" w:rsidP="008F04DF">
      <w:pPr>
        <w:pStyle w:val="Betarp"/>
        <w:ind w:firstLine="709"/>
        <w:jc w:val="both"/>
        <w:rPr>
          <w:b w:val="0"/>
          <w:lang w:val="lt-LT"/>
        </w:rPr>
      </w:pPr>
      <w:r w:rsidRPr="00775DDB">
        <w:rPr>
          <w:b w:val="0"/>
          <w:lang w:val="lt-LT"/>
        </w:rPr>
        <w:t>4.</w:t>
      </w:r>
      <w:r w:rsidR="00CC0090" w:rsidRPr="00775DDB">
        <w:rPr>
          <w:b w:val="0"/>
          <w:lang w:val="lt-LT"/>
        </w:rPr>
        <w:t>4</w:t>
      </w:r>
      <w:r w:rsidRPr="00775DDB">
        <w:rPr>
          <w:b w:val="0"/>
          <w:lang w:val="lt-LT"/>
        </w:rPr>
        <w:t xml:space="preserve">. </w:t>
      </w:r>
      <w:r w:rsidRPr="00775DDB">
        <w:rPr>
          <w:bCs/>
          <w:lang w:val="lt-LT"/>
        </w:rPr>
        <w:t>Asmuo</w:t>
      </w:r>
      <w:r w:rsidRPr="00517344">
        <w:rPr>
          <w:bCs/>
          <w:lang w:val="lt-LT"/>
        </w:rPr>
        <w:t xml:space="preserve">, atsakingas už pirkimų </w:t>
      </w:r>
      <w:r w:rsidR="00211D58" w:rsidRPr="00517344">
        <w:rPr>
          <w:bCs/>
          <w:lang w:val="lt-LT"/>
        </w:rPr>
        <w:t xml:space="preserve">vykdymą </w:t>
      </w:r>
      <w:r w:rsidRPr="00517344">
        <w:rPr>
          <w:bCs/>
          <w:lang w:val="lt-LT"/>
        </w:rPr>
        <w:t>naudojantis</w:t>
      </w:r>
      <w:r w:rsidR="00CF0BD9" w:rsidRPr="00517344">
        <w:rPr>
          <w:bCs/>
          <w:lang w:val="lt-LT"/>
        </w:rPr>
        <w:t xml:space="preserve"> CPO</w:t>
      </w:r>
      <w:r w:rsidRPr="00517344">
        <w:rPr>
          <w:bCs/>
          <w:lang w:val="lt-LT"/>
        </w:rPr>
        <w:t xml:space="preserve"> elektroniniu katalogu</w:t>
      </w:r>
      <w:r w:rsidR="00E65A7C">
        <w:rPr>
          <w:bCs/>
          <w:lang w:val="lt-LT"/>
        </w:rPr>
        <w:t>,</w:t>
      </w:r>
      <w:r w:rsidRPr="00517344">
        <w:rPr>
          <w:bCs/>
          <w:lang w:val="lt-LT"/>
        </w:rPr>
        <w:t xml:space="preserve"> </w:t>
      </w:r>
      <w:r w:rsidRPr="00517344">
        <w:rPr>
          <w:b w:val="0"/>
          <w:lang w:val="lt-LT"/>
        </w:rPr>
        <w:t xml:space="preserve">– Tarnybos direktoriaus įsakymu paskirtas darbuotojas, </w:t>
      </w:r>
      <w:r w:rsidR="008F04DF" w:rsidRPr="00517344">
        <w:rPr>
          <w:b w:val="0"/>
          <w:lang w:val="lt-LT"/>
        </w:rPr>
        <w:t>kuris Tarnybos nustatyta tvarka organizuoja ir atlieka mažos vertės pirkimus iš Centrinės perkančiosios organizacijos elektroninio katalogo, kai tokiems pirkimams atlikti nesudaroma Viešojo pirkimo komisija</w:t>
      </w:r>
      <w:r w:rsidR="005F4733" w:rsidRPr="00517344">
        <w:rPr>
          <w:b w:val="0"/>
          <w:lang w:val="lt-LT"/>
        </w:rPr>
        <w:t>.</w:t>
      </w:r>
    </w:p>
    <w:p w14:paraId="48062563" w14:textId="3FB0C141" w:rsidR="00CC0090" w:rsidRPr="00517344" w:rsidRDefault="008F04DF" w:rsidP="00D84221">
      <w:pPr>
        <w:pStyle w:val="Betarp"/>
        <w:ind w:firstLine="709"/>
        <w:jc w:val="both"/>
        <w:rPr>
          <w:b w:val="0"/>
          <w:lang w:val="lt-LT"/>
        </w:rPr>
      </w:pPr>
      <w:r w:rsidRPr="00517344">
        <w:rPr>
          <w:b w:val="0"/>
          <w:lang w:val="lt-LT"/>
        </w:rPr>
        <w:t>4.</w:t>
      </w:r>
      <w:r w:rsidR="00CC0090" w:rsidRPr="00517344">
        <w:rPr>
          <w:b w:val="0"/>
          <w:lang w:val="lt-LT"/>
        </w:rPr>
        <w:t>5</w:t>
      </w:r>
      <w:r w:rsidRPr="00517344">
        <w:rPr>
          <w:b w:val="0"/>
          <w:lang w:val="lt-LT"/>
        </w:rPr>
        <w:t xml:space="preserve">. </w:t>
      </w:r>
      <w:r w:rsidR="00CC0090" w:rsidRPr="00517344">
        <w:rPr>
          <w:bCs/>
          <w:lang w:val="lt-LT"/>
        </w:rPr>
        <w:t>Asmuo, atsakingas už viešinimą CVP IS</w:t>
      </w:r>
      <w:r w:rsidR="00E65A7C">
        <w:rPr>
          <w:bCs/>
          <w:lang w:val="lt-LT"/>
        </w:rPr>
        <w:t>,</w:t>
      </w:r>
      <w:r w:rsidR="00CC0090" w:rsidRPr="00517344">
        <w:rPr>
          <w:bCs/>
          <w:lang w:val="lt-LT"/>
        </w:rPr>
        <w:t xml:space="preserve"> </w:t>
      </w:r>
      <w:r w:rsidR="00CC0090" w:rsidRPr="00517344">
        <w:rPr>
          <w:b w:val="0"/>
          <w:lang w:val="lt-LT"/>
        </w:rPr>
        <w:t>– Tarnybos direktoriaus įsakymu paskirtas darbuotojas, atsakingas už pirkimo procedūrų ataskaitų</w:t>
      </w:r>
      <w:r w:rsidR="00567D69" w:rsidRPr="00517344">
        <w:rPr>
          <w:b w:val="0"/>
          <w:lang w:val="lt-LT"/>
        </w:rPr>
        <w:t xml:space="preserve"> bei</w:t>
      </w:r>
      <w:r w:rsidR="00CC0090" w:rsidRPr="00517344">
        <w:rPr>
          <w:b w:val="0"/>
          <w:lang w:val="lt-LT"/>
        </w:rPr>
        <w:t xml:space="preserve"> informacijos</w:t>
      </w:r>
      <w:r w:rsidR="00567D69" w:rsidRPr="00517344">
        <w:rPr>
          <w:b w:val="0"/>
          <w:lang w:val="lt-LT"/>
        </w:rPr>
        <w:t xml:space="preserve"> apie raštu sudarytas pirkimo sutartis skelbimą </w:t>
      </w:r>
      <w:r w:rsidR="00567D69" w:rsidRPr="00517344">
        <w:rPr>
          <w:b w:val="0"/>
          <w:bCs/>
          <w:lang w:val="lt-LT"/>
        </w:rPr>
        <w:t>CVP IS.</w:t>
      </w:r>
    </w:p>
    <w:p w14:paraId="770AF7A2" w14:textId="7AF29E1F" w:rsidR="00D84221" w:rsidRPr="00517344" w:rsidRDefault="00567D69" w:rsidP="00D84221">
      <w:pPr>
        <w:pStyle w:val="Betarp"/>
        <w:ind w:firstLine="709"/>
        <w:jc w:val="both"/>
        <w:rPr>
          <w:b w:val="0"/>
          <w:lang w:val="lt-LT"/>
        </w:rPr>
      </w:pPr>
      <w:r w:rsidRPr="00517344">
        <w:rPr>
          <w:b w:val="0"/>
          <w:lang w:val="lt-LT"/>
        </w:rPr>
        <w:t xml:space="preserve">4.6. </w:t>
      </w:r>
      <w:r w:rsidR="00D84221" w:rsidRPr="00517344">
        <w:rPr>
          <w:bCs/>
          <w:lang w:val="lt-LT"/>
        </w:rPr>
        <w:t>Asmuo, atsakingas už sutarties vykdymą</w:t>
      </w:r>
      <w:r w:rsidR="00E65A7C">
        <w:rPr>
          <w:bCs/>
          <w:lang w:val="lt-LT"/>
        </w:rPr>
        <w:t>,</w:t>
      </w:r>
      <w:r w:rsidR="00D84221" w:rsidRPr="00517344">
        <w:rPr>
          <w:b w:val="0"/>
          <w:lang w:val="lt-LT"/>
        </w:rPr>
        <w:t xml:space="preserve"> – Tarnybos sudarytoje sutartyje nurodytas darbuotojas, kuris pagal kompetenciją koordinuoja (organizuoja) sutartyje numatytų įsipareigojimų vykdymą, prekių, paslaugų ar darbų atitiktį sutartyje numatytiems kokybiniams ir kitiems reikalavimams, pristatymo (atlikimo, teikimo) terminų laikymąsi.  </w:t>
      </w:r>
    </w:p>
    <w:p w14:paraId="24332772" w14:textId="48A8FE5A" w:rsidR="00910B77" w:rsidRPr="00517344" w:rsidRDefault="00363BEE" w:rsidP="00910B77">
      <w:pPr>
        <w:pStyle w:val="Betarp"/>
        <w:ind w:firstLine="709"/>
        <w:jc w:val="both"/>
        <w:rPr>
          <w:bCs/>
          <w:lang w:val="lt-LT"/>
        </w:rPr>
      </w:pPr>
      <w:r w:rsidRPr="00517344">
        <w:rPr>
          <w:b w:val="0"/>
          <w:lang w:val="lt-LT"/>
        </w:rPr>
        <w:t>4.</w:t>
      </w:r>
      <w:r w:rsidR="00567D69" w:rsidRPr="00517344">
        <w:rPr>
          <w:b w:val="0"/>
          <w:lang w:val="lt-LT"/>
        </w:rPr>
        <w:t>7</w:t>
      </w:r>
      <w:r w:rsidRPr="00517344">
        <w:rPr>
          <w:b w:val="0"/>
          <w:lang w:val="lt-LT"/>
        </w:rPr>
        <w:t xml:space="preserve">. </w:t>
      </w:r>
      <w:r w:rsidR="005F4733" w:rsidRPr="00517344">
        <w:rPr>
          <w:bCs/>
          <w:lang w:val="lt-LT"/>
        </w:rPr>
        <w:t xml:space="preserve">Asmuo, atsakingas už Tarnybos </w:t>
      </w:r>
      <w:r w:rsidR="007B2138" w:rsidRPr="00517344">
        <w:rPr>
          <w:bCs/>
          <w:lang w:val="lt-LT"/>
        </w:rPr>
        <w:t xml:space="preserve">duomenų </w:t>
      </w:r>
      <w:r w:rsidR="005F4733" w:rsidRPr="00517344">
        <w:rPr>
          <w:bCs/>
          <w:lang w:val="lt-LT"/>
        </w:rPr>
        <w:t xml:space="preserve">administravimą </w:t>
      </w:r>
      <w:r w:rsidR="00C01C34" w:rsidRPr="00517344">
        <w:rPr>
          <w:bCs/>
          <w:lang w:val="lt-LT"/>
        </w:rPr>
        <w:t>CVP IS</w:t>
      </w:r>
      <w:r w:rsidR="00E65A7C">
        <w:rPr>
          <w:bCs/>
          <w:lang w:val="lt-LT"/>
        </w:rPr>
        <w:t>,</w:t>
      </w:r>
      <w:r w:rsidR="00C01C34" w:rsidRPr="00517344">
        <w:rPr>
          <w:bCs/>
          <w:lang w:val="lt-LT"/>
        </w:rPr>
        <w:t xml:space="preserve"> </w:t>
      </w:r>
      <w:r w:rsidR="005F4733" w:rsidRPr="00517344">
        <w:rPr>
          <w:b w:val="0"/>
          <w:lang w:val="lt-LT"/>
        </w:rPr>
        <w:t>– Tarnybos direktoriaus įsakymu paskirtas darbuotojas, atsakingas už Centrinėje viešųjų pirkimų informacinėje sistemoje duomenų apie Tarnybą ir jos darbuotojus (pirkimų specialistus, ekspertus ir kt.) tvarkymą.</w:t>
      </w:r>
    </w:p>
    <w:p w14:paraId="78DE4B49" w14:textId="507D1630" w:rsidR="00910B77" w:rsidRPr="00517344" w:rsidRDefault="005F4733" w:rsidP="00910B77">
      <w:pPr>
        <w:pStyle w:val="Betarp"/>
        <w:ind w:firstLine="709"/>
        <w:jc w:val="both"/>
        <w:rPr>
          <w:b w:val="0"/>
          <w:bCs/>
          <w:lang w:val="lt-LT"/>
        </w:rPr>
      </w:pPr>
      <w:r w:rsidRPr="00517344">
        <w:rPr>
          <w:b w:val="0"/>
          <w:bCs/>
          <w:lang w:val="lt-LT"/>
        </w:rPr>
        <w:t>4.</w:t>
      </w:r>
      <w:r w:rsidR="00567D69" w:rsidRPr="00517344">
        <w:rPr>
          <w:b w:val="0"/>
          <w:bCs/>
          <w:lang w:val="lt-LT"/>
        </w:rPr>
        <w:t>8</w:t>
      </w:r>
      <w:r w:rsidRPr="00517344">
        <w:rPr>
          <w:b w:val="0"/>
          <w:bCs/>
          <w:lang w:val="lt-LT"/>
        </w:rPr>
        <w:t xml:space="preserve">. </w:t>
      </w:r>
      <w:r w:rsidR="00910B77" w:rsidRPr="00517344">
        <w:rPr>
          <w:lang w:val="lt-LT"/>
        </w:rPr>
        <w:t>CPO</w:t>
      </w:r>
      <w:r w:rsidR="00910B77" w:rsidRPr="00517344">
        <w:rPr>
          <w:b w:val="0"/>
          <w:bCs/>
          <w:lang w:val="lt-LT"/>
        </w:rPr>
        <w:t xml:space="preserve"> – Lietuvos Respublikos Vyriausybės ar jos įgaliotos institucijos įsteigta centrinė perkančioji organizacija</w:t>
      </w:r>
      <w:r w:rsidR="003E76CB" w:rsidRPr="00517344">
        <w:rPr>
          <w:b w:val="0"/>
          <w:bCs/>
          <w:lang w:val="lt-LT"/>
        </w:rPr>
        <w:t>.</w:t>
      </w:r>
    </w:p>
    <w:p w14:paraId="20B562A5" w14:textId="71375CD4" w:rsidR="00003C9A" w:rsidRPr="00517344" w:rsidRDefault="00573BD4" w:rsidP="00003C9A">
      <w:pPr>
        <w:pStyle w:val="Betarp"/>
        <w:ind w:firstLine="709"/>
        <w:jc w:val="both"/>
        <w:rPr>
          <w:b w:val="0"/>
          <w:bCs/>
          <w:lang w:val="lt-LT"/>
        </w:rPr>
      </w:pPr>
      <w:r w:rsidRPr="00517344">
        <w:rPr>
          <w:b w:val="0"/>
          <w:bCs/>
          <w:lang w:val="lt-LT"/>
        </w:rPr>
        <w:t>4.</w:t>
      </w:r>
      <w:r w:rsidR="00567D69" w:rsidRPr="00517344">
        <w:rPr>
          <w:b w:val="0"/>
          <w:bCs/>
          <w:lang w:val="lt-LT"/>
        </w:rPr>
        <w:t>9</w:t>
      </w:r>
      <w:r w:rsidRPr="00517344">
        <w:rPr>
          <w:b w:val="0"/>
          <w:bCs/>
          <w:lang w:val="lt-LT"/>
        </w:rPr>
        <w:t xml:space="preserve">. </w:t>
      </w:r>
      <w:r w:rsidR="00910B77" w:rsidRPr="00517344">
        <w:rPr>
          <w:lang w:val="lt-LT"/>
        </w:rPr>
        <w:t>CVP IS</w:t>
      </w:r>
      <w:r w:rsidR="00910B77" w:rsidRPr="00517344">
        <w:rPr>
          <w:b w:val="0"/>
          <w:bCs/>
          <w:lang w:val="lt-LT"/>
        </w:rPr>
        <w:t xml:space="preserve"> </w:t>
      </w:r>
      <w:r w:rsidR="00910B77" w:rsidRPr="00560102">
        <w:rPr>
          <w:b w:val="0"/>
          <w:bCs/>
          <w:lang w:val="lt-LT"/>
        </w:rPr>
        <w:t>– Centrinė viešųjų</w:t>
      </w:r>
      <w:r w:rsidR="00910B77" w:rsidRPr="00517344">
        <w:rPr>
          <w:b w:val="0"/>
          <w:bCs/>
          <w:lang w:val="lt-LT"/>
        </w:rPr>
        <w:t xml:space="preserve"> pirkimų informacinė sistema</w:t>
      </w:r>
      <w:r w:rsidR="003E76CB" w:rsidRPr="00517344">
        <w:rPr>
          <w:b w:val="0"/>
          <w:bCs/>
          <w:lang w:val="lt-LT"/>
        </w:rPr>
        <w:t>.</w:t>
      </w:r>
    </w:p>
    <w:p w14:paraId="07F903E1" w14:textId="4F8ED3E1" w:rsidR="004A139F" w:rsidRPr="00517344" w:rsidRDefault="00573BD4" w:rsidP="00003C9A">
      <w:pPr>
        <w:pStyle w:val="Betarp"/>
        <w:ind w:firstLine="709"/>
        <w:jc w:val="both"/>
        <w:rPr>
          <w:b w:val="0"/>
          <w:lang w:val="lt-LT"/>
        </w:rPr>
      </w:pPr>
      <w:r w:rsidRPr="00517344">
        <w:rPr>
          <w:b w:val="0"/>
          <w:lang w:val="lt-LT"/>
        </w:rPr>
        <w:t>4.</w:t>
      </w:r>
      <w:r w:rsidR="00567D69" w:rsidRPr="00517344">
        <w:rPr>
          <w:b w:val="0"/>
          <w:lang w:val="lt-LT"/>
        </w:rPr>
        <w:t>10</w:t>
      </w:r>
      <w:r w:rsidRPr="00517344">
        <w:rPr>
          <w:b w:val="0"/>
          <w:lang w:val="lt-LT"/>
        </w:rPr>
        <w:t>.</w:t>
      </w:r>
      <w:r w:rsidRPr="00517344">
        <w:rPr>
          <w:bCs/>
          <w:lang w:val="lt-LT"/>
        </w:rPr>
        <w:t xml:space="preserve"> </w:t>
      </w:r>
      <w:r w:rsidR="004A139F" w:rsidRPr="00517344">
        <w:rPr>
          <w:bCs/>
          <w:lang w:val="lt-LT"/>
        </w:rPr>
        <w:t xml:space="preserve">Duomenų apsaugos pareigūnas </w:t>
      </w:r>
      <w:r w:rsidR="004A139F" w:rsidRPr="00517344">
        <w:rPr>
          <w:b w:val="0"/>
          <w:lang w:val="lt-LT"/>
        </w:rPr>
        <w:t>– darbuotojas, atliekantis duomenų apsaugos pareigūno funkcijas Tarnyboje.</w:t>
      </w:r>
    </w:p>
    <w:p w14:paraId="16AEB9C5" w14:textId="119858F8" w:rsidR="00003C9A" w:rsidRPr="00517344" w:rsidRDefault="004A139F" w:rsidP="00003C9A">
      <w:pPr>
        <w:pStyle w:val="Betarp"/>
        <w:ind w:firstLine="709"/>
        <w:jc w:val="both"/>
        <w:rPr>
          <w:b w:val="0"/>
          <w:bCs/>
          <w:lang w:val="lt-LT"/>
        </w:rPr>
      </w:pPr>
      <w:r w:rsidRPr="00517344">
        <w:rPr>
          <w:b w:val="0"/>
          <w:lang w:val="lt-LT"/>
        </w:rPr>
        <w:t>4.</w:t>
      </w:r>
      <w:r w:rsidR="00567D69" w:rsidRPr="00517344">
        <w:rPr>
          <w:b w:val="0"/>
          <w:lang w:val="lt-LT"/>
        </w:rPr>
        <w:t>11</w:t>
      </w:r>
      <w:r w:rsidRPr="00517344">
        <w:rPr>
          <w:b w:val="0"/>
          <w:lang w:val="lt-LT"/>
        </w:rPr>
        <w:t>.</w:t>
      </w:r>
      <w:r w:rsidRPr="00517344">
        <w:rPr>
          <w:bCs/>
          <w:lang w:val="lt-LT"/>
        </w:rPr>
        <w:t xml:space="preserve"> </w:t>
      </w:r>
      <w:r w:rsidR="00003C9A" w:rsidRPr="00517344">
        <w:rPr>
          <w:bCs/>
          <w:lang w:val="lt-LT"/>
        </w:rPr>
        <w:t>Grįžtamojo ryšio pažyma</w:t>
      </w:r>
      <w:r w:rsidR="00003C9A" w:rsidRPr="00517344">
        <w:rPr>
          <w:b w:val="0"/>
          <w:lang w:val="lt-LT"/>
        </w:rPr>
        <w:t xml:space="preserve"> – dokumentas, kuriame nurodoma informacija apie sutarties vykdymo metu iškilusias problemas ir siūlymai dėl analogiškų pirkimų vykdymo (pirkimo dokumentų, sutarties sąlygų, kvalifikacijos reikalavimų ir kt.) ateityje</w:t>
      </w:r>
      <w:r w:rsidR="003E76CB" w:rsidRPr="00517344">
        <w:rPr>
          <w:b w:val="0"/>
          <w:lang w:val="lt-LT"/>
        </w:rPr>
        <w:t>.</w:t>
      </w:r>
      <w:r w:rsidR="00003C9A" w:rsidRPr="00517344">
        <w:rPr>
          <w:b w:val="0"/>
          <w:lang w:val="lt-LT"/>
        </w:rPr>
        <w:t xml:space="preserve"> </w:t>
      </w:r>
    </w:p>
    <w:p w14:paraId="28416534" w14:textId="48FC5DFA" w:rsidR="005F4733" w:rsidRPr="00517344" w:rsidRDefault="00573BD4" w:rsidP="005F4733">
      <w:pPr>
        <w:pStyle w:val="Betarp"/>
        <w:ind w:firstLine="709"/>
        <w:jc w:val="both"/>
        <w:rPr>
          <w:b w:val="0"/>
          <w:lang w:val="lt-LT"/>
        </w:rPr>
      </w:pPr>
      <w:r w:rsidRPr="00517344">
        <w:rPr>
          <w:b w:val="0"/>
          <w:lang w:val="lt-LT"/>
        </w:rPr>
        <w:t>4.</w:t>
      </w:r>
      <w:r w:rsidR="004A139F" w:rsidRPr="00517344">
        <w:rPr>
          <w:b w:val="0"/>
          <w:lang w:val="lt-LT"/>
        </w:rPr>
        <w:t>1</w:t>
      </w:r>
      <w:r w:rsidR="007C09E2">
        <w:rPr>
          <w:b w:val="0"/>
          <w:lang w:val="lt-LT"/>
        </w:rPr>
        <w:t>2</w:t>
      </w:r>
      <w:r w:rsidRPr="00517344">
        <w:rPr>
          <w:b w:val="0"/>
          <w:lang w:val="lt-LT"/>
        </w:rPr>
        <w:t>.</w:t>
      </w:r>
      <w:r w:rsidRPr="00517344">
        <w:rPr>
          <w:bCs/>
          <w:lang w:val="lt-LT"/>
        </w:rPr>
        <w:t xml:space="preserve"> </w:t>
      </w:r>
      <w:r w:rsidR="005F4733" w:rsidRPr="00517344">
        <w:rPr>
          <w:bCs/>
          <w:lang w:val="lt-LT"/>
        </w:rPr>
        <w:t>Pirkimų administratorius</w:t>
      </w:r>
      <w:r w:rsidR="005F4733" w:rsidRPr="00517344">
        <w:rPr>
          <w:b w:val="0"/>
          <w:lang w:val="lt-LT"/>
        </w:rPr>
        <w:t xml:space="preserve"> – Tarnybos direktoriaus įsakymu paskirtas darbuotojas, atsakingas už pirkimų planavimo, inicijavimo ir vykdymo procedūrų koordinavimą, pirkimo sutarčių vykdymo priežiūrą</w:t>
      </w:r>
      <w:r w:rsidR="003E76CB" w:rsidRPr="00517344">
        <w:rPr>
          <w:b w:val="0"/>
          <w:lang w:val="lt-LT"/>
        </w:rPr>
        <w:t>.</w:t>
      </w:r>
    </w:p>
    <w:p w14:paraId="4120EFE0" w14:textId="16329C8A" w:rsidR="00A30E22" w:rsidRPr="004D09A0" w:rsidRDefault="0000380A" w:rsidP="00A30E22">
      <w:pPr>
        <w:pStyle w:val="Betarp"/>
        <w:ind w:firstLine="709"/>
        <w:jc w:val="both"/>
        <w:rPr>
          <w:rFonts w:cstheme="minorHAnsi"/>
          <w:b w:val="0"/>
          <w:lang w:val="lt-LT"/>
        </w:rPr>
      </w:pPr>
      <w:r w:rsidRPr="00517344">
        <w:rPr>
          <w:b w:val="0"/>
          <w:lang w:val="lt-LT"/>
        </w:rPr>
        <w:t>4.</w:t>
      </w:r>
      <w:r w:rsidR="00573BD4" w:rsidRPr="00517344">
        <w:rPr>
          <w:b w:val="0"/>
          <w:lang w:val="lt-LT"/>
        </w:rPr>
        <w:t>1</w:t>
      </w:r>
      <w:r w:rsidR="007C09E2">
        <w:rPr>
          <w:b w:val="0"/>
          <w:lang w:val="lt-LT"/>
        </w:rPr>
        <w:t>3</w:t>
      </w:r>
      <w:r w:rsidRPr="00517344">
        <w:rPr>
          <w:b w:val="0"/>
          <w:lang w:val="lt-LT"/>
        </w:rPr>
        <w:t xml:space="preserve">. </w:t>
      </w:r>
      <w:r w:rsidR="00A30E22" w:rsidRPr="00517344">
        <w:rPr>
          <w:bCs/>
          <w:lang w:val="lt-LT"/>
        </w:rPr>
        <w:t>Pirkimų analizė</w:t>
      </w:r>
      <w:r w:rsidR="00A30E22" w:rsidRPr="00517344">
        <w:rPr>
          <w:b w:val="0"/>
          <w:lang w:val="lt-LT"/>
        </w:rPr>
        <w:t xml:space="preserve"> – Tvarkos apraše nustatyta tvarka atliktas Tarnybos pirkimo įvertinimas, siekiant nustatyti, ar pirkimas įvykdytas laikantis Tvarkos aprašo reikalavimų, identifikuoti galimus pažeidimus ir, atsižvelgiant į analizės rezultatus, nustatyti</w:t>
      </w:r>
      <w:r w:rsidR="00E65A7C">
        <w:rPr>
          <w:b w:val="0"/>
          <w:lang w:val="lt-LT"/>
        </w:rPr>
        <w:t>,</w:t>
      </w:r>
      <w:r w:rsidR="00A30E22" w:rsidRPr="00517344">
        <w:rPr>
          <w:b w:val="0"/>
          <w:lang w:val="lt-LT"/>
        </w:rPr>
        <w:t xml:space="preserve"> kokių korekcinių veiksmų turi būti imtasi siekiant išvengti nustatytų pažeidimų ateityje ir (arba) tobulinant pirkimų procesą.</w:t>
      </w:r>
      <w:r w:rsidR="00A30E22" w:rsidRPr="004D09A0">
        <w:rPr>
          <w:b w:val="0"/>
          <w:lang w:val="lt-LT"/>
        </w:rPr>
        <w:t xml:space="preserve">  </w:t>
      </w:r>
    </w:p>
    <w:p w14:paraId="3B001255" w14:textId="1D495809" w:rsidR="0000380A" w:rsidRPr="00003C9A" w:rsidRDefault="00B700D1" w:rsidP="008F04DF">
      <w:pPr>
        <w:pStyle w:val="Betarp"/>
        <w:ind w:firstLine="709"/>
        <w:jc w:val="both"/>
        <w:rPr>
          <w:b w:val="0"/>
          <w:lang w:val="lt-LT"/>
        </w:rPr>
      </w:pPr>
      <w:r>
        <w:rPr>
          <w:b w:val="0"/>
          <w:lang w:val="lt-LT"/>
        </w:rPr>
        <w:t>4.1</w:t>
      </w:r>
      <w:r w:rsidR="007C09E2">
        <w:rPr>
          <w:b w:val="0"/>
          <w:lang w:val="lt-LT"/>
        </w:rPr>
        <w:t>4</w:t>
      </w:r>
      <w:r>
        <w:rPr>
          <w:b w:val="0"/>
          <w:lang w:val="lt-LT"/>
        </w:rPr>
        <w:t xml:space="preserve">. </w:t>
      </w:r>
      <w:r w:rsidR="00D84221" w:rsidRPr="00003C9A">
        <w:rPr>
          <w:bCs/>
          <w:lang w:val="lt-LT"/>
        </w:rPr>
        <w:t>Pirkimų iniciatorius</w:t>
      </w:r>
      <w:r w:rsidR="00D84221" w:rsidRPr="00003C9A">
        <w:rPr>
          <w:b w:val="0"/>
          <w:lang w:val="lt-LT"/>
        </w:rPr>
        <w:t xml:space="preserve"> – Tarnybos direktoriaus įsakymu atsakingu paskirtas darbuotojas, kuris pagal kompetenciją nurodo poreikį įsigyti konkrečiam </w:t>
      </w:r>
      <w:r w:rsidR="00E65A7C">
        <w:rPr>
          <w:b w:val="0"/>
          <w:lang w:val="lt-LT"/>
        </w:rPr>
        <w:t>struktūriniam</w:t>
      </w:r>
      <w:r w:rsidR="00D84221" w:rsidRPr="00003C9A">
        <w:rPr>
          <w:b w:val="0"/>
          <w:lang w:val="lt-LT"/>
        </w:rPr>
        <w:t xml:space="preserve"> padaliniui reikalingų prekių, paslaugų arba darbų bei rengia pirkimo objekto specifikaciją. </w:t>
      </w:r>
    </w:p>
    <w:p w14:paraId="78DA164F" w14:textId="2AB476B1" w:rsidR="00112C45" w:rsidRPr="006C2CBE" w:rsidRDefault="0000380A" w:rsidP="006C2CBE">
      <w:pPr>
        <w:pStyle w:val="Betarp"/>
        <w:ind w:firstLine="709"/>
        <w:jc w:val="both"/>
        <w:rPr>
          <w:b w:val="0"/>
          <w:color w:val="FF0000"/>
          <w:lang w:val="lt-LT"/>
        </w:rPr>
      </w:pPr>
      <w:r w:rsidRPr="00517344">
        <w:rPr>
          <w:b w:val="0"/>
          <w:lang w:val="lt-LT"/>
        </w:rPr>
        <w:t>4.</w:t>
      </w:r>
      <w:r w:rsidR="00573BD4" w:rsidRPr="00517344">
        <w:rPr>
          <w:b w:val="0"/>
          <w:lang w:val="lt-LT"/>
        </w:rPr>
        <w:t>1</w:t>
      </w:r>
      <w:r w:rsidR="007C09E2">
        <w:rPr>
          <w:b w:val="0"/>
          <w:lang w:val="lt-LT"/>
        </w:rPr>
        <w:t>5</w:t>
      </w:r>
      <w:r w:rsidRPr="00517344">
        <w:rPr>
          <w:b w:val="0"/>
          <w:lang w:val="lt-LT"/>
        </w:rPr>
        <w:t xml:space="preserve">. </w:t>
      </w:r>
      <w:r w:rsidR="00D84221" w:rsidRPr="00517344">
        <w:rPr>
          <w:bCs/>
          <w:lang w:val="lt-LT"/>
        </w:rPr>
        <w:t>Pirkimų organizatorius</w:t>
      </w:r>
      <w:r w:rsidR="00D84221" w:rsidRPr="00517344">
        <w:rPr>
          <w:b w:val="0"/>
          <w:lang w:val="lt-LT"/>
        </w:rPr>
        <w:t xml:space="preserve"> – Tarnybos direktoriaus įsakymu atsakingu paskirtas darbuotojas, kuris organizuoja ir atlieka mažos vertės pirkimus, kai tokiems pirkimams atlikti </w:t>
      </w:r>
      <w:r w:rsidR="00D84221" w:rsidRPr="00517344">
        <w:rPr>
          <w:b w:val="0"/>
          <w:lang w:val="lt-LT"/>
        </w:rPr>
        <w:lastRenderedPageBreak/>
        <w:t xml:space="preserve">nesudaroma </w:t>
      </w:r>
      <w:r w:rsidR="003E76CB" w:rsidRPr="00517344">
        <w:rPr>
          <w:b w:val="0"/>
          <w:lang w:val="lt-LT"/>
        </w:rPr>
        <w:t>V</w:t>
      </w:r>
      <w:r w:rsidR="00D84221" w:rsidRPr="00517344">
        <w:rPr>
          <w:b w:val="0"/>
          <w:lang w:val="lt-LT"/>
        </w:rPr>
        <w:t>iešojo pirkimo komisija</w:t>
      </w:r>
      <w:r w:rsidR="006C2CBE">
        <w:rPr>
          <w:b w:val="0"/>
          <w:lang w:val="lt-LT"/>
        </w:rPr>
        <w:t xml:space="preserve"> </w:t>
      </w:r>
      <w:r w:rsidR="006C2CBE" w:rsidRPr="00775DDB">
        <w:rPr>
          <w:b w:val="0"/>
          <w:lang w:val="lt-LT"/>
        </w:rPr>
        <w:t>arba</w:t>
      </w:r>
      <w:r w:rsidR="00C256FF" w:rsidRPr="00775DDB">
        <w:rPr>
          <w:b w:val="0"/>
          <w:lang w:val="lt-LT"/>
        </w:rPr>
        <w:t>, kai</w:t>
      </w:r>
      <w:r w:rsidR="006C2CBE" w:rsidRPr="00775DDB">
        <w:rPr>
          <w:b w:val="0"/>
          <w:lang w:val="lt-LT"/>
        </w:rPr>
        <w:t xml:space="preserve"> tokių pirkimų atlikti nepavesta </w:t>
      </w:r>
      <w:r w:rsidR="006C2CBE" w:rsidRPr="00775DDB">
        <w:rPr>
          <w:b w:val="0"/>
          <w:bCs/>
          <w:lang w:val="lt-LT"/>
        </w:rPr>
        <w:t>Lietuvos Respublikos Vyriausybės ar jos įgaliotos institucijos įsteigtai centrinei perkančiajai organizacijai</w:t>
      </w:r>
      <w:r w:rsidR="00D84221" w:rsidRPr="00775DDB">
        <w:rPr>
          <w:b w:val="0"/>
          <w:lang w:val="lt-LT"/>
        </w:rPr>
        <w:t>.</w:t>
      </w:r>
    </w:p>
    <w:p w14:paraId="30A8FABD" w14:textId="35598F2B" w:rsidR="00112C45" w:rsidRPr="00517344" w:rsidRDefault="00573BD4" w:rsidP="00B700D1">
      <w:pPr>
        <w:pStyle w:val="Betarp"/>
        <w:ind w:firstLine="709"/>
        <w:jc w:val="both"/>
        <w:rPr>
          <w:b w:val="0"/>
          <w:bCs/>
          <w:lang w:val="lt-LT"/>
        </w:rPr>
      </w:pPr>
      <w:r w:rsidRPr="00517344">
        <w:rPr>
          <w:b w:val="0"/>
          <w:lang w:val="lt-LT"/>
        </w:rPr>
        <w:t>4.1</w:t>
      </w:r>
      <w:r w:rsidR="007C09E2">
        <w:rPr>
          <w:b w:val="0"/>
          <w:lang w:val="lt-LT"/>
        </w:rPr>
        <w:t>6</w:t>
      </w:r>
      <w:r w:rsidRPr="00517344">
        <w:rPr>
          <w:b w:val="0"/>
          <w:lang w:val="lt-LT"/>
        </w:rPr>
        <w:t xml:space="preserve">. </w:t>
      </w:r>
      <w:r w:rsidR="00112C45" w:rsidRPr="00517344">
        <w:rPr>
          <w:lang w:val="lt-LT"/>
        </w:rPr>
        <w:t xml:space="preserve">Pirkimo paraiška </w:t>
      </w:r>
      <w:r w:rsidR="00112C45" w:rsidRPr="00517344">
        <w:rPr>
          <w:b w:val="0"/>
          <w:bCs/>
          <w:lang w:val="lt-LT"/>
        </w:rPr>
        <w:t xml:space="preserve">– </w:t>
      </w:r>
      <w:r w:rsidR="00B700D1" w:rsidRPr="00517344">
        <w:rPr>
          <w:b w:val="0"/>
          <w:bCs/>
          <w:lang w:val="lt-LT"/>
        </w:rPr>
        <w:t xml:space="preserve">Tvarkos apraše nustatyta tvarka pildomas dokumentas, </w:t>
      </w:r>
      <w:r w:rsidR="00112C45" w:rsidRPr="00517344">
        <w:rPr>
          <w:b w:val="0"/>
          <w:bCs/>
          <w:lang w:val="lt-LT"/>
        </w:rPr>
        <w:t xml:space="preserve">kuriame nurodomos </w:t>
      </w:r>
      <w:r w:rsidR="00A30E22" w:rsidRPr="00517344">
        <w:rPr>
          <w:b w:val="0"/>
          <w:bCs/>
          <w:lang w:val="lt-LT"/>
        </w:rPr>
        <w:t xml:space="preserve">siūlomos </w:t>
      </w:r>
      <w:r w:rsidR="00112C45" w:rsidRPr="00517344">
        <w:rPr>
          <w:b w:val="0"/>
          <w:bCs/>
          <w:lang w:val="lt-LT"/>
        </w:rPr>
        <w:t xml:space="preserve">pagrindinės pirkimo </w:t>
      </w:r>
      <w:r w:rsidR="00112C45" w:rsidRPr="00560102">
        <w:rPr>
          <w:b w:val="0"/>
          <w:bCs/>
          <w:lang w:val="lt-LT"/>
        </w:rPr>
        <w:t>sąlygos ir kit</w:t>
      </w:r>
      <w:r w:rsidR="00A54AEE" w:rsidRPr="00560102">
        <w:rPr>
          <w:b w:val="0"/>
          <w:bCs/>
          <w:lang w:val="lt-LT"/>
        </w:rPr>
        <w:t>a</w:t>
      </w:r>
      <w:r w:rsidR="00112C45" w:rsidRPr="00560102">
        <w:rPr>
          <w:b w:val="0"/>
          <w:bCs/>
          <w:lang w:val="lt-LT"/>
        </w:rPr>
        <w:t xml:space="preserve"> su pirkimu</w:t>
      </w:r>
      <w:r w:rsidR="00112C45" w:rsidRPr="00517344">
        <w:rPr>
          <w:b w:val="0"/>
          <w:bCs/>
          <w:lang w:val="lt-LT"/>
        </w:rPr>
        <w:t xml:space="preserve"> susijusi informacija. </w:t>
      </w:r>
    </w:p>
    <w:p w14:paraId="4A2BA369" w14:textId="427F5F32" w:rsidR="00112C45" w:rsidRPr="00517344" w:rsidRDefault="00112C45" w:rsidP="00112C45">
      <w:pPr>
        <w:pStyle w:val="Betarp"/>
        <w:ind w:firstLine="709"/>
        <w:jc w:val="both"/>
        <w:rPr>
          <w:b w:val="0"/>
          <w:lang w:val="lt-LT"/>
        </w:rPr>
      </w:pPr>
      <w:r w:rsidRPr="00517344">
        <w:rPr>
          <w:b w:val="0"/>
          <w:lang w:val="lt-LT"/>
        </w:rPr>
        <w:t>4.1</w:t>
      </w:r>
      <w:r w:rsidR="007C09E2">
        <w:rPr>
          <w:b w:val="0"/>
          <w:lang w:val="lt-LT"/>
        </w:rPr>
        <w:t>7</w:t>
      </w:r>
      <w:r w:rsidRPr="00517344">
        <w:rPr>
          <w:b w:val="0"/>
          <w:lang w:val="lt-LT"/>
        </w:rPr>
        <w:t>.</w:t>
      </w:r>
      <w:r w:rsidRPr="00517344">
        <w:rPr>
          <w:bCs/>
          <w:lang w:val="lt-LT"/>
        </w:rPr>
        <w:t xml:space="preserve"> Pirkimų planas</w:t>
      </w:r>
      <w:r w:rsidRPr="00517344">
        <w:rPr>
          <w:b w:val="0"/>
          <w:lang w:val="lt-LT"/>
        </w:rPr>
        <w:t xml:space="preserve"> – Tvarkos apraše nustatyta tvarka parengtas ir Tarnybos direktoriaus patvirtintas einamaisiais biudžetiniais metais planuojamų vykdyti prekių, paslaugų ir (ar) darbų pirkimų sąrašas.</w:t>
      </w:r>
    </w:p>
    <w:p w14:paraId="49D7E7CA" w14:textId="16D664D7" w:rsidR="009A4A9E" w:rsidRPr="00517344" w:rsidRDefault="00112C45" w:rsidP="009A4A9E">
      <w:pPr>
        <w:pStyle w:val="Betarp"/>
        <w:ind w:firstLine="709"/>
        <w:jc w:val="both"/>
        <w:rPr>
          <w:b w:val="0"/>
          <w:bCs/>
          <w:lang w:val="lt-LT"/>
        </w:rPr>
      </w:pPr>
      <w:r w:rsidRPr="00517344">
        <w:rPr>
          <w:b w:val="0"/>
          <w:lang w:val="lt-LT"/>
        </w:rPr>
        <w:t>4.1</w:t>
      </w:r>
      <w:r w:rsidR="007C09E2">
        <w:rPr>
          <w:b w:val="0"/>
          <w:lang w:val="lt-LT"/>
        </w:rPr>
        <w:t>8</w:t>
      </w:r>
      <w:r w:rsidRPr="00517344">
        <w:rPr>
          <w:b w:val="0"/>
          <w:lang w:val="lt-LT"/>
        </w:rPr>
        <w:t xml:space="preserve">. </w:t>
      </w:r>
      <w:r w:rsidRPr="00517344">
        <w:rPr>
          <w:lang w:val="lt-LT"/>
        </w:rPr>
        <w:t xml:space="preserve">Pirkimų suvestinė </w:t>
      </w:r>
      <w:r w:rsidRPr="00517344">
        <w:rPr>
          <w:b w:val="0"/>
          <w:bCs/>
          <w:lang w:val="lt-LT"/>
        </w:rPr>
        <w:t xml:space="preserve">– </w:t>
      </w:r>
      <w:r w:rsidR="00B700D1" w:rsidRPr="00517344">
        <w:rPr>
          <w:b w:val="0"/>
          <w:bCs/>
          <w:lang w:val="lt-LT"/>
        </w:rPr>
        <w:t>Tvarkos apraše nustatyta tvarka</w:t>
      </w:r>
      <w:r w:rsidRPr="00517344">
        <w:rPr>
          <w:b w:val="0"/>
          <w:bCs/>
          <w:lang w:val="lt-LT"/>
        </w:rPr>
        <w:t xml:space="preserve"> parengta ir Centrinėje viešųjų pirkimų informacinėje sistemoje viešai skelbiama informacija apie</w:t>
      </w:r>
      <w:r w:rsidR="00A30E22" w:rsidRPr="00517344">
        <w:rPr>
          <w:b w:val="0"/>
          <w:bCs/>
          <w:lang w:val="lt-LT"/>
        </w:rPr>
        <w:t xml:space="preserve"> </w:t>
      </w:r>
      <w:r w:rsidRPr="00517344">
        <w:rPr>
          <w:b w:val="0"/>
          <w:bCs/>
          <w:lang w:val="lt-LT"/>
        </w:rPr>
        <w:t>biudžetiniais metais planuojamus vykdyti Tarnybos pirkimus</w:t>
      </w:r>
      <w:r w:rsidR="009A4A9E" w:rsidRPr="00517344">
        <w:rPr>
          <w:b w:val="0"/>
          <w:bCs/>
          <w:lang w:val="lt-LT"/>
        </w:rPr>
        <w:t>.</w:t>
      </w:r>
    </w:p>
    <w:p w14:paraId="1D84A057" w14:textId="16EAE258" w:rsidR="009A4A9E" w:rsidRPr="00F80742" w:rsidRDefault="009A4A9E" w:rsidP="009A4A9E">
      <w:pPr>
        <w:pStyle w:val="Betarp"/>
        <w:ind w:firstLine="709"/>
        <w:jc w:val="both"/>
        <w:rPr>
          <w:b w:val="0"/>
          <w:bCs/>
          <w:lang w:val="lt-LT"/>
        </w:rPr>
      </w:pPr>
      <w:r w:rsidRPr="00F80742">
        <w:rPr>
          <w:b w:val="0"/>
          <w:bCs/>
          <w:lang w:val="lt-LT"/>
        </w:rPr>
        <w:t>4.</w:t>
      </w:r>
      <w:r w:rsidR="007C09E2">
        <w:rPr>
          <w:b w:val="0"/>
          <w:bCs/>
          <w:lang w:val="lt-LT"/>
        </w:rPr>
        <w:t>19</w:t>
      </w:r>
      <w:r w:rsidRPr="00F80742">
        <w:rPr>
          <w:b w:val="0"/>
          <w:bCs/>
          <w:lang w:val="lt-LT"/>
        </w:rPr>
        <w:t>.</w:t>
      </w:r>
      <w:r w:rsidRPr="00F80742">
        <w:rPr>
          <w:lang w:val="lt-LT"/>
        </w:rPr>
        <w:t xml:space="preserve"> Tiekėjų apklausos pažyma </w:t>
      </w:r>
      <w:r w:rsidRPr="00F80742">
        <w:rPr>
          <w:b w:val="0"/>
          <w:bCs/>
          <w:lang w:val="lt-LT"/>
        </w:rPr>
        <w:t>– Tvarkos apraše nustatyta tvarka pildomas dokumentas, pagrindžiantis pirkimų organizatoriaus priimtų sprendimų atitiktį teisės aktų, reglamentuojančių viešųjų pirkimų sritį, reikalavimams.</w:t>
      </w:r>
    </w:p>
    <w:p w14:paraId="50404507" w14:textId="7EC5EC3F" w:rsidR="001577D1" w:rsidRPr="00F80742" w:rsidRDefault="009A4A9E" w:rsidP="001577D1">
      <w:pPr>
        <w:pStyle w:val="Betarp"/>
        <w:ind w:firstLine="709"/>
        <w:jc w:val="both"/>
        <w:rPr>
          <w:b w:val="0"/>
          <w:bCs/>
          <w:lang w:val="lt-LT"/>
        </w:rPr>
      </w:pPr>
      <w:r w:rsidRPr="00F80742">
        <w:rPr>
          <w:b w:val="0"/>
          <w:bCs/>
          <w:lang w:val="lt-LT"/>
        </w:rPr>
        <w:t>4.2</w:t>
      </w:r>
      <w:r w:rsidR="007C09E2">
        <w:rPr>
          <w:b w:val="0"/>
          <w:bCs/>
          <w:lang w:val="lt-LT"/>
        </w:rPr>
        <w:t>0</w:t>
      </w:r>
      <w:r w:rsidRPr="00F80742">
        <w:rPr>
          <w:b w:val="0"/>
          <w:bCs/>
          <w:lang w:val="lt-LT"/>
        </w:rPr>
        <w:t xml:space="preserve">. </w:t>
      </w:r>
      <w:r w:rsidR="001577D1" w:rsidRPr="00F80742">
        <w:rPr>
          <w:bCs/>
          <w:lang w:val="lt-LT"/>
        </w:rPr>
        <w:t>Pretenzijų nagrinėjimo komisija</w:t>
      </w:r>
      <w:r w:rsidR="001577D1" w:rsidRPr="00F80742">
        <w:rPr>
          <w:b w:val="0"/>
          <w:lang w:val="lt-LT"/>
        </w:rPr>
        <w:t xml:space="preserve"> – Tarnybos direktoriaus įsakymu sudaryta komisija, kuri</w:t>
      </w:r>
      <w:r w:rsidR="00E65A7C">
        <w:rPr>
          <w:b w:val="0"/>
          <w:lang w:val="lt-LT"/>
        </w:rPr>
        <w:t>,</w:t>
      </w:r>
      <w:r w:rsidR="001577D1" w:rsidRPr="00F80742">
        <w:rPr>
          <w:b w:val="0"/>
          <w:lang w:val="lt-LT"/>
        </w:rPr>
        <w:t xml:space="preserve"> </w:t>
      </w:r>
      <w:r w:rsidR="001577D1" w:rsidRPr="00F80742">
        <w:rPr>
          <w:b w:val="0"/>
          <w:bCs/>
          <w:lang w:val="lt-LT"/>
        </w:rPr>
        <w:t xml:space="preserve">veikdama Tarnybos vardu pagal jai nustatytas užduotis ir suteiktus įgaliojimus, nagrinėja tiekėjų </w:t>
      </w:r>
      <w:r w:rsidR="001577D1" w:rsidRPr="000B1B93">
        <w:rPr>
          <w:b w:val="0"/>
          <w:bCs/>
          <w:lang w:val="lt-LT"/>
        </w:rPr>
        <w:t>pateiktas</w:t>
      </w:r>
      <w:r w:rsidR="00C256FF" w:rsidRPr="000B1B93">
        <w:rPr>
          <w:b w:val="0"/>
          <w:bCs/>
          <w:lang w:val="lt-LT"/>
        </w:rPr>
        <w:t xml:space="preserve"> Tarnybai</w:t>
      </w:r>
      <w:r w:rsidR="001577D1" w:rsidRPr="000B1B93">
        <w:rPr>
          <w:b w:val="0"/>
          <w:bCs/>
          <w:lang w:val="lt-LT"/>
        </w:rPr>
        <w:t xml:space="preserve"> </w:t>
      </w:r>
      <w:r w:rsidR="001577D1" w:rsidRPr="00F80742">
        <w:rPr>
          <w:b w:val="0"/>
          <w:bCs/>
          <w:lang w:val="lt-LT"/>
        </w:rPr>
        <w:t>pretenzijas.</w:t>
      </w:r>
    </w:p>
    <w:p w14:paraId="6DFEA99A" w14:textId="741C703E" w:rsidR="00003C9A" w:rsidRPr="00F80742" w:rsidRDefault="00567D69" w:rsidP="00003C9A">
      <w:pPr>
        <w:pStyle w:val="Betarp"/>
        <w:ind w:firstLine="709"/>
        <w:jc w:val="both"/>
        <w:rPr>
          <w:rStyle w:val="cf01"/>
          <w:rFonts w:ascii="Times New Roman" w:hAnsi="Times New Roman" w:cs="Times New Roman"/>
          <w:b w:val="0"/>
          <w:sz w:val="24"/>
          <w:szCs w:val="24"/>
          <w:lang w:val="lt-LT"/>
        </w:rPr>
      </w:pPr>
      <w:r w:rsidRPr="00F80742">
        <w:rPr>
          <w:b w:val="0"/>
          <w:szCs w:val="24"/>
          <w:lang w:val="lt-LT"/>
        </w:rPr>
        <w:t>4.</w:t>
      </w:r>
      <w:r w:rsidR="009A4A9E" w:rsidRPr="00F80742">
        <w:rPr>
          <w:b w:val="0"/>
          <w:szCs w:val="24"/>
          <w:lang w:val="lt-LT"/>
        </w:rPr>
        <w:t>2</w:t>
      </w:r>
      <w:r w:rsidR="007C09E2">
        <w:rPr>
          <w:b w:val="0"/>
          <w:szCs w:val="24"/>
          <w:lang w:val="lt-LT"/>
        </w:rPr>
        <w:t>1</w:t>
      </w:r>
      <w:r w:rsidRPr="00F80742">
        <w:rPr>
          <w:b w:val="0"/>
          <w:szCs w:val="24"/>
          <w:lang w:val="lt-LT"/>
        </w:rPr>
        <w:t>.</w:t>
      </w:r>
      <w:r w:rsidRPr="00F80742">
        <w:rPr>
          <w:bCs/>
          <w:szCs w:val="24"/>
          <w:lang w:val="lt-LT"/>
        </w:rPr>
        <w:t xml:space="preserve"> </w:t>
      </w:r>
      <w:r w:rsidR="00003C9A" w:rsidRPr="00F80742">
        <w:rPr>
          <w:bCs/>
          <w:szCs w:val="24"/>
          <w:lang w:val="lt-LT"/>
        </w:rPr>
        <w:t>Rinkos tyrimas</w:t>
      </w:r>
      <w:r w:rsidR="00003C9A" w:rsidRPr="00F80742">
        <w:rPr>
          <w:b w:val="0"/>
          <w:szCs w:val="24"/>
          <w:lang w:val="lt-LT"/>
        </w:rPr>
        <w:t xml:space="preserve"> – kokybinės ir kiekybinės informacijos apie prekių, paslaugų ir darbų pasiūlą, tiekėjus, jų tiekiamas prekes, teikiamas paslaugas, atliekamus darbus ir kainas rinkimas, analizė ir apibendrintų išvadų rengimas, užpildant Rinkos tyrimo suvestinę, skirtas numatomos sudaryti sutarties vertei</w:t>
      </w:r>
      <w:r w:rsidR="00003C9A" w:rsidRPr="00F80742">
        <w:rPr>
          <w:rStyle w:val="cf01"/>
          <w:rFonts w:ascii="Times New Roman" w:hAnsi="Times New Roman" w:cs="Times New Roman"/>
          <w:b w:val="0"/>
          <w:sz w:val="24"/>
          <w:szCs w:val="24"/>
          <w:lang w:val="lt-LT"/>
        </w:rPr>
        <w:t xml:space="preserve"> bei pirkimo dokumentų reikalavimams (pavyzdžiui, techninės specifikacijos, ekonominio naudingumo vertinimo aplinkos apsaugos, socialiniams kriterijams ir kitiems reikalavimams) nustatyti</w:t>
      </w:r>
      <w:r w:rsidR="003E76CB" w:rsidRPr="00F80742">
        <w:rPr>
          <w:rStyle w:val="cf01"/>
          <w:rFonts w:ascii="Times New Roman" w:hAnsi="Times New Roman" w:cs="Times New Roman"/>
          <w:b w:val="0"/>
          <w:sz w:val="24"/>
          <w:szCs w:val="24"/>
          <w:lang w:val="lt-LT"/>
        </w:rPr>
        <w:t>.</w:t>
      </w:r>
    </w:p>
    <w:p w14:paraId="6D80BFAE" w14:textId="7A332409" w:rsidR="00003C9A" w:rsidRDefault="00573BD4" w:rsidP="00573BD4">
      <w:pPr>
        <w:pStyle w:val="Betarp"/>
        <w:ind w:firstLine="709"/>
        <w:jc w:val="both"/>
        <w:rPr>
          <w:b w:val="0"/>
          <w:lang w:val="lt-LT"/>
        </w:rPr>
      </w:pPr>
      <w:r>
        <w:rPr>
          <w:rStyle w:val="cf01"/>
          <w:rFonts w:ascii="Times New Roman" w:hAnsi="Times New Roman" w:cs="Times New Roman"/>
          <w:b w:val="0"/>
          <w:sz w:val="24"/>
          <w:szCs w:val="24"/>
          <w:lang w:val="lt-LT"/>
        </w:rPr>
        <w:t>4.</w:t>
      </w:r>
      <w:r w:rsidR="009A4A9E">
        <w:rPr>
          <w:rStyle w:val="cf01"/>
          <w:rFonts w:ascii="Times New Roman" w:hAnsi="Times New Roman" w:cs="Times New Roman"/>
          <w:b w:val="0"/>
          <w:sz w:val="24"/>
          <w:szCs w:val="24"/>
          <w:lang w:val="lt-LT"/>
        </w:rPr>
        <w:t>2</w:t>
      </w:r>
      <w:r w:rsidR="007C09E2">
        <w:rPr>
          <w:rStyle w:val="cf01"/>
          <w:rFonts w:ascii="Times New Roman" w:hAnsi="Times New Roman" w:cs="Times New Roman"/>
          <w:b w:val="0"/>
          <w:sz w:val="24"/>
          <w:szCs w:val="24"/>
          <w:lang w:val="lt-LT"/>
        </w:rPr>
        <w:t>2</w:t>
      </w:r>
      <w:r>
        <w:rPr>
          <w:rStyle w:val="cf01"/>
          <w:rFonts w:ascii="Times New Roman" w:hAnsi="Times New Roman" w:cs="Times New Roman"/>
          <w:b w:val="0"/>
          <w:sz w:val="24"/>
          <w:szCs w:val="24"/>
          <w:lang w:val="lt-LT"/>
        </w:rPr>
        <w:t xml:space="preserve">. </w:t>
      </w:r>
      <w:r w:rsidR="00003C9A" w:rsidRPr="00003C9A">
        <w:rPr>
          <w:bCs/>
          <w:lang w:val="lt-LT"/>
        </w:rPr>
        <w:t>Stebėtojas</w:t>
      </w:r>
      <w:r w:rsidR="00003C9A" w:rsidRPr="00003C9A">
        <w:rPr>
          <w:b w:val="0"/>
          <w:lang w:val="lt-LT"/>
        </w:rPr>
        <w:t xml:space="preserve"> – valstybės ar savivaldybės institucijos ar įstaigos atstovas</w:t>
      </w:r>
      <w:r>
        <w:rPr>
          <w:b w:val="0"/>
          <w:lang w:val="lt-LT"/>
        </w:rPr>
        <w:t xml:space="preserve"> Viešojo </w:t>
      </w:r>
      <w:r w:rsidR="00003C9A" w:rsidRPr="00003C9A">
        <w:rPr>
          <w:b w:val="0"/>
          <w:lang w:val="lt-LT"/>
        </w:rPr>
        <w:t>pirkim</w:t>
      </w:r>
      <w:r>
        <w:rPr>
          <w:b w:val="0"/>
          <w:lang w:val="lt-LT"/>
        </w:rPr>
        <w:t>o</w:t>
      </w:r>
      <w:r w:rsidR="00003C9A" w:rsidRPr="00003C9A">
        <w:rPr>
          <w:b w:val="0"/>
          <w:lang w:val="lt-LT"/>
        </w:rPr>
        <w:t xml:space="preserve"> komisijos pakviestas stebėtojo teisėmis dalyvauti pirkimų komisijos posėdžiuose.</w:t>
      </w:r>
    </w:p>
    <w:p w14:paraId="3337B147" w14:textId="1FA2CB15" w:rsidR="007A1132" w:rsidRDefault="007A1132" w:rsidP="007A1132">
      <w:pPr>
        <w:pStyle w:val="Betarp"/>
        <w:ind w:firstLine="709"/>
        <w:jc w:val="both"/>
        <w:rPr>
          <w:b w:val="0"/>
          <w:lang w:val="lt-LT"/>
        </w:rPr>
      </w:pPr>
      <w:r w:rsidRPr="00567D69">
        <w:rPr>
          <w:b w:val="0"/>
          <w:lang w:val="lt-LT"/>
        </w:rPr>
        <w:t>4.</w:t>
      </w:r>
      <w:r w:rsidR="009A4A9E">
        <w:rPr>
          <w:b w:val="0"/>
          <w:lang w:val="lt-LT"/>
        </w:rPr>
        <w:t>2</w:t>
      </w:r>
      <w:r w:rsidR="007C09E2">
        <w:rPr>
          <w:b w:val="0"/>
          <w:lang w:val="lt-LT"/>
        </w:rPr>
        <w:t>3</w:t>
      </w:r>
      <w:r w:rsidRPr="00567D69">
        <w:rPr>
          <w:b w:val="0"/>
          <w:lang w:val="lt-LT"/>
        </w:rPr>
        <w:t xml:space="preserve">. </w:t>
      </w:r>
      <w:r w:rsidRPr="007A1132">
        <w:rPr>
          <w:rFonts w:eastAsia="Calibri" w:cs="Calibri"/>
          <w:lang w:val="lt-LT"/>
        </w:rPr>
        <w:t>Už korupcijai atsparios aplinkos kūrimą Tarnyboje atsakingas asmuo</w:t>
      </w:r>
      <w:r>
        <w:rPr>
          <w:rFonts w:eastAsia="Calibri" w:cs="Calibri"/>
          <w:lang w:val="lt-LT"/>
        </w:rPr>
        <w:t xml:space="preserve"> </w:t>
      </w:r>
      <w:r w:rsidRPr="00003C9A">
        <w:rPr>
          <w:b w:val="0"/>
          <w:lang w:val="lt-LT"/>
        </w:rPr>
        <w:t>–</w:t>
      </w:r>
      <w:r>
        <w:rPr>
          <w:rFonts w:eastAsia="Calibri" w:cs="Calibri"/>
          <w:b w:val="0"/>
          <w:bCs/>
          <w:lang w:val="lt-LT"/>
        </w:rPr>
        <w:t xml:space="preserve"> </w:t>
      </w:r>
      <w:r w:rsidRPr="004A139F">
        <w:rPr>
          <w:b w:val="0"/>
          <w:lang w:val="lt-LT"/>
        </w:rPr>
        <w:t xml:space="preserve">darbuotojas, atliekantis </w:t>
      </w:r>
      <w:r w:rsidRPr="007A1132">
        <w:rPr>
          <w:rFonts w:eastAsia="Calibri" w:cs="Calibri"/>
          <w:b w:val="0"/>
          <w:bCs/>
          <w:lang w:val="lt-LT"/>
        </w:rPr>
        <w:t>už korupcijai atsparios aplinkos kūrimą Tarnyboje atsakingo asmens</w:t>
      </w:r>
      <w:r>
        <w:rPr>
          <w:b w:val="0"/>
          <w:lang w:val="lt-LT"/>
        </w:rPr>
        <w:t xml:space="preserve"> </w:t>
      </w:r>
      <w:r w:rsidRPr="004A139F">
        <w:rPr>
          <w:b w:val="0"/>
          <w:lang w:val="lt-LT"/>
        </w:rPr>
        <w:t>funkcijas.</w:t>
      </w:r>
    </w:p>
    <w:p w14:paraId="320C1B95" w14:textId="25308EE6" w:rsidR="00664F72" w:rsidRDefault="00664F72" w:rsidP="00664F72">
      <w:pPr>
        <w:pStyle w:val="Betarp"/>
        <w:ind w:firstLine="709"/>
        <w:jc w:val="both"/>
        <w:rPr>
          <w:b w:val="0"/>
          <w:lang w:val="lt-LT"/>
        </w:rPr>
      </w:pPr>
      <w:r w:rsidRPr="00201664">
        <w:rPr>
          <w:b w:val="0"/>
          <w:lang w:val="lt-LT"/>
        </w:rPr>
        <w:t xml:space="preserve">4.24. </w:t>
      </w:r>
      <w:r w:rsidRPr="00201664">
        <w:rPr>
          <w:bCs/>
          <w:lang w:val="lt-LT"/>
        </w:rPr>
        <w:t>Ūkiniai pirkimai</w:t>
      </w:r>
      <w:r w:rsidRPr="00201664">
        <w:rPr>
          <w:b w:val="0"/>
          <w:lang w:val="lt-LT"/>
        </w:rPr>
        <w:t xml:space="preserve"> – prekės, p</w:t>
      </w:r>
      <w:r w:rsidRPr="00560102">
        <w:rPr>
          <w:b w:val="0"/>
          <w:lang w:val="lt-LT"/>
        </w:rPr>
        <w:t>aslaug</w:t>
      </w:r>
      <w:r w:rsidR="00BD4A15" w:rsidRPr="00560102">
        <w:rPr>
          <w:b w:val="0"/>
          <w:lang w:val="lt-LT"/>
        </w:rPr>
        <w:t>o</w:t>
      </w:r>
      <w:r w:rsidRPr="00560102">
        <w:rPr>
          <w:b w:val="0"/>
          <w:lang w:val="lt-LT"/>
        </w:rPr>
        <w:t>s</w:t>
      </w:r>
      <w:r>
        <w:rPr>
          <w:b w:val="0"/>
          <w:lang w:val="lt-LT"/>
        </w:rPr>
        <w:t xml:space="preserve"> ar </w:t>
      </w:r>
      <w:r w:rsidRPr="00560102">
        <w:rPr>
          <w:b w:val="0"/>
          <w:lang w:val="lt-LT"/>
        </w:rPr>
        <w:t>darbai, kurie perkami darbuotoj</w:t>
      </w:r>
      <w:r w:rsidR="00D61D1B" w:rsidRPr="00560102">
        <w:rPr>
          <w:b w:val="0"/>
          <w:lang w:val="lt-LT"/>
        </w:rPr>
        <w:t>ams</w:t>
      </w:r>
      <w:r w:rsidRPr="00560102">
        <w:rPr>
          <w:b w:val="0"/>
          <w:lang w:val="lt-LT"/>
        </w:rPr>
        <w:t xml:space="preserve"> aprūpin</w:t>
      </w:r>
      <w:r w:rsidR="00D61D1B" w:rsidRPr="00560102">
        <w:rPr>
          <w:b w:val="0"/>
          <w:lang w:val="lt-LT"/>
        </w:rPr>
        <w:t xml:space="preserve">ti </w:t>
      </w:r>
      <w:r w:rsidRPr="00560102">
        <w:rPr>
          <w:b w:val="0"/>
          <w:lang w:val="lt-LT"/>
        </w:rPr>
        <w:t>darbo ir higienos priemonėmis, aprūpin</w:t>
      </w:r>
      <w:r w:rsidR="00D61D1B" w:rsidRPr="00560102">
        <w:rPr>
          <w:b w:val="0"/>
          <w:lang w:val="lt-LT"/>
        </w:rPr>
        <w:t>ti</w:t>
      </w:r>
      <w:r w:rsidRPr="00560102">
        <w:rPr>
          <w:b w:val="0"/>
          <w:lang w:val="lt-LT"/>
        </w:rPr>
        <w:t xml:space="preserve"> darbuotojų saugą ir sveikatą užtikrinančiom</w:t>
      </w:r>
      <w:r w:rsidR="00FE3E50" w:rsidRPr="00560102">
        <w:rPr>
          <w:b w:val="0"/>
          <w:lang w:val="lt-LT"/>
        </w:rPr>
        <w:t>i</w:t>
      </w:r>
      <w:r w:rsidRPr="00560102">
        <w:rPr>
          <w:b w:val="0"/>
          <w:lang w:val="lt-LT"/>
        </w:rPr>
        <w:t>s priemonėm</w:t>
      </w:r>
      <w:r w:rsidR="00FE3E50" w:rsidRPr="00560102">
        <w:rPr>
          <w:b w:val="0"/>
          <w:lang w:val="lt-LT"/>
        </w:rPr>
        <w:t>i</w:t>
      </w:r>
      <w:r w:rsidRPr="00560102">
        <w:rPr>
          <w:b w:val="0"/>
          <w:lang w:val="lt-LT"/>
        </w:rPr>
        <w:t>s bei paslaugomis, darbo viet</w:t>
      </w:r>
      <w:r w:rsidR="00D61D1B" w:rsidRPr="00560102">
        <w:rPr>
          <w:b w:val="0"/>
          <w:lang w:val="lt-LT"/>
        </w:rPr>
        <w:t>oms</w:t>
      </w:r>
      <w:r w:rsidRPr="00560102">
        <w:rPr>
          <w:b w:val="0"/>
          <w:lang w:val="lt-LT"/>
        </w:rPr>
        <w:t xml:space="preserve"> įreng</w:t>
      </w:r>
      <w:r w:rsidR="00D61D1B" w:rsidRPr="00560102">
        <w:rPr>
          <w:b w:val="0"/>
          <w:lang w:val="lt-LT"/>
        </w:rPr>
        <w:t>ti</w:t>
      </w:r>
      <w:r w:rsidRPr="00560102">
        <w:rPr>
          <w:b w:val="0"/>
          <w:lang w:val="lt-LT"/>
        </w:rPr>
        <w:t xml:space="preserve"> bei j</w:t>
      </w:r>
      <w:r w:rsidR="00D61D1B" w:rsidRPr="00560102">
        <w:rPr>
          <w:b w:val="0"/>
          <w:lang w:val="lt-LT"/>
        </w:rPr>
        <w:t>as</w:t>
      </w:r>
      <w:r w:rsidRPr="00560102">
        <w:rPr>
          <w:b w:val="0"/>
          <w:lang w:val="lt-LT"/>
        </w:rPr>
        <w:t xml:space="preserve"> prižiūr</w:t>
      </w:r>
      <w:r w:rsidR="00D61D1B" w:rsidRPr="00560102">
        <w:rPr>
          <w:b w:val="0"/>
          <w:lang w:val="lt-LT"/>
        </w:rPr>
        <w:t>ėti</w:t>
      </w:r>
      <w:r w:rsidRPr="00560102">
        <w:rPr>
          <w:b w:val="0"/>
          <w:lang w:val="lt-LT"/>
        </w:rPr>
        <w:t>, inventori</w:t>
      </w:r>
      <w:r w:rsidR="00F22ED9" w:rsidRPr="00560102">
        <w:rPr>
          <w:b w:val="0"/>
          <w:lang w:val="lt-LT"/>
        </w:rPr>
        <w:t>ui</w:t>
      </w:r>
      <w:r w:rsidRPr="00560102">
        <w:rPr>
          <w:b w:val="0"/>
          <w:lang w:val="lt-LT"/>
        </w:rPr>
        <w:t xml:space="preserve"> ir įrengini</w:t>
      </w:r>
      <w:r w:rsidR="00F22ED9" w:rsidRPr="00560102">
        <w:rPr>
          <w:b w:val="0"/>
          <w:lang w:val="lt-LT"/>
        </w:rPr>
        <w:t xml:space="preserve">ams </w:t>
      </w:r>
      <w:r w:rsidRPr="00560102">
        <w:rPr>
          <w:b w:val="0"/>
          <w:lang w:val="lt-LT"/>
        </w:rPr>
        <w:t>prižiūr</w:t>
      </w:r>
      <w:r w:rsidR="00F22ED9" w:rsidRPr="00560102">
        <w:rPr>
          <w:b w:val="0"/>
          <w:lang w:val="lt-LT"/>
        </w:rPr>
        <w:t>ėti</w:t>
      </w:r>
      <w:r w:rsidRPr="00560102">
        <w:rPr>
          <w:b w:val="0"/>
          <w:lang w:val="lt-LT"/>
        </w:rPr>
        <w:t>, darbuotojų kvalifikacij</w:t>
      </w:r>
      <w:r w:rsidR="00D61D1B" w:rsidRPr="00560102">
        <w:rPr>
          <w:b w:val="0"/>
          <w:lang w:val="lt-LT"/>
        </w:rPr>
        <w:t>ai</w:t>
      </w:r>
      <w:r w:rsidRPr="00560102">
        <w:rPr>
          <w:b w:val="0"/>
          <w:lang w:val="lt-LT"/>
        </w:rPr>
        <w:t xml:space="preserve"> tobuli</w:t>
      </w:r>
      <w:r w:rsidR="00D61D1B" w:rsidRPr="00560102">
        <w:rPr>
          <w:b w:val="0"/>
          <w:lang w:val="lt-LT"/>
        </w:rPr>
        <w:t>nti</w:t>
      </w:r>
      <w:r w:rsidRPr="00560102">
        <w:rPr>
          <w:b w:val="0"/>
          <w:lang w:val="lt-LT"/>
        </w:rPr>
        <w:t>, reprezentacijai, transporto eksploatacijai bei priežiūrai</w:t>
      </w:r>
      <w:r w:rsidR="00AB3529" w:rsidRPr="00560102">
        <w:rPr>
          <w:b w:val="0"/>
          <w:lang w:val="lt-LT"/>
        </w:rPr>
        <w:t>,</w:t>
      </w:r>
      <w:r w:rsidRPr="00664F72">
        <w:rPr>
          <w:b w:val="0"/>
          <w:lang w:val="lt-LT"/>
        </w:rPr>
        <w:t xml:space="preserve"> kai tokių pirkimų (sutarties) vertė neviršija 1 000 Eur be pridėtinės vertės mokesčio</w:t>
      </w:r>
      <w:r>
        <w:rPr>
          <w:b w:val="0"/>
          <w:lang w:val="lt-LT"/>
        </w:rPr>
        <w:t>.</w:t>
      </w:r>
    </w:p>
    <w:p w14:paraId="2843A2E0" w14:textId="49976440" w:rsidR="00D212E3" w:rsidRPr="000B1B93" w:rsidRDefault="005959E1" w:rsidP="005959E1">
      <w:pPr>
        <w:pStyle w:val="Betarp"/>
        <w:ind w:firstLine="709"/>
        <w:jc w:val="both"/>
        <w:rPr>
          <w:b w:val="0"/>
          <w:lang w:val="lt-LT"/>
        </w:rPr>
      </w:pPr>
      <w:r w:rsidRPr="000B1B93">
        <w:rPr>
          <w:b w:val="0"/>
          <w:lang w:val="lt-LT"/>
        </w:rPr>
        <w:t xml:space="preserve">4.25. </w:t>
      </w:r>
      <w:r w:rsidRPr="000B1B93">
        <w:rPr>
          <w:bCs/>
          <w:lang w:val="lt-LT"/>
        </w:rPr>
        <w:t>Viešojo pirkimo komisija</w:t>
      </w:r>
      <w:r w:rsidRPr="000B1B93">
        <w:rPr>
          <w:b w:val="0"/>
          <w:lang w:val="lt-LT"/>
        </w:rPr>
        <w:t xml:space="preserve"> – Tarnybos direktoriaus įsakymu sudaryta komisija, kuri, </w:t>
      </w:r>
      <w:r w:rsidRPr="000B1B93">
        <w:rPr>
          <w:b w:val="0"/>
          <w:bCs/>
          <w:lang w:val="lt-LT"/>
        </w:rPr>
        <w:t>veikdama Tarnybos vardu pagal jai nustatytas užduotis ir suteiktus įgaliojimus,</w:t>
      </w:r>
      <w:r w:rsidRPr="000B1B93">
        <w:rPr>
          <w:b w:val="0"/>
          <w:lang w:val="lt-LT"/>
        </w:rPr>
        <w:t xml:space="preserve"> organizuoja ir atlieka mažos vertės pirkimus</w:t>
      </w:r>
      <w:r w:rsidR="00D212E3" w:rsidRPr="000B1B93">
        <w:rPr>
          <w:b w:val="0"/>
          <w:bCs/>
          <w:lang w:val="lt-LT"/>
        </w:rPr>
        <w:t xml:space="preserve">, </w:t>
      </w:r>
      <w:r w:rsidR="00D212E3" w:rsidRPr="000B1B93">
        <w:rPr>
          <w:b w:val="0"/>
          <w:lang w:val="lt-LT"/>
        </w:rPr>
        <w:t xml:space="preserve">kai tokių pirkimų atlikti nepavesta pirkimų organizatoriui ar </w:t>
      </w:r>
      <w:r w:rsidR="00D212E3" w:rsidRPr="000B1B93">
        <w:rPr>
          <w:b w:val="0"/>
          <w:bCs/>
          <w:lang w:val="lt-LT"/>
        </w:rPr>
        <w:t>Lietuvos Respublikos Vyriausybės ar jos įgaliotos institucijos įsteigtai centrinei perkančiajai organizacijai.</w:t>
      </w:r>
    </w:p>
    <w:p w14:paraId="406E856F" w14:textId="092CD6E4" w:rsidR="00BE118C" w:rsidRPr="00F80742" w:rsidRDefault="007A1132" w:rsidP="00567D69">
      <w:pPr>
        <w:pStyle w:val="Betarp"/>
        <w:ind w:firstLine="709"/>
        <w:jc w:val="both"/>
        <w:rPr>
          <w:b w:val="0"/>
          <w:lang w:val="lt-LT"/>
        </w:rPr>
      </w:pPr>
      <w:r w:rsidRPr="00F80742">
        <w:rPr>
          <w:b w:val="0"/>
          <w:lang w:val="lt-LT"/>
        </w:rPr>
        <w:t xml:space="preserve">5. </w:t>
      </w:r>
      <w:r w:rsidR="00085780" w:rsidRPr="00F80742">
        <w:rPr>
          <w:b w:val="0"/>
          <w:lang w:val="lt-LT"/>
        </w:rPr>
        <w:t xml:space="preserve">Kitos Tvarkos apraše vartojamos sąvokos yra apibrėžtos </w:t>
      </w:r>
      <w:r w:rsidR="00567D69" w:rsidRPr="00F80742">
        <w:rPr>
          <w:b w:val="0"/>
          <w:lang w:val="lt-LT"/>
        </w:rPr>
        <w:t>VPĮ</w:t>
      </w:r>
      <w:r w:rsidR="00085780" w:rsidRPr="00F80742">
        <w:rPr>
          <w:b w:val="0"/>
          <w:lang w:val="lt-LT"/>
        </w:rPr>
        <w:t>,</w:t>
      </w:r>
      <w:r w:rsidR="00567D69" w:rsidRPr="00F80742">
        <w:rPr>
          <w:b w:val="0"/>
          <w:lang w:val="lt-LT"/>
        </w:rPr>
        <w:t xml:space="preserve"> </w:t>
      </w:r>
      <w:r w:rsidR="00567D69" w:rsidRPr="00F80742">
        <w:rPr>
          <w:b w:val="0"/>
          <w:bCs/>
          <w:lang w:val="lt-LT"/>
        </w:rPr>
        <w:t>VPAGSSĮ, VPIDI</w:t>
      </w:r>
      <w:r w:rsidR="00B319B7">
        <w:rPr>
          <w:b w:val="0"/>
          <w:lang w:val="lt-LT"/>
        </w:rPr>
        <w:t xml:space="preserve"> ir</w:t>
      </w:r>
      <w:r w:rsidR="00567D69" w:rsidRPr="00F80742">
        <w:rPr>
          <w:b w:val="0"/>
          <w:lang w:val="lt-LT"/>
        </w:rPr>
        <w:t xml:space="preserve"> </w:t>
      </w:r>
      <w:r w:rsidR="00274DA1" w:rsidRPr="00F80742">
        <w:rPr>
          <w:b w:val="0"/>
          <w:lang w:val="lt-LT"/>
        </w:rPr>
        <w:t xml:space="preserve">CK. </w:t>
      </w:r>
    </w:p>
    <w:p w14:paraId="26381A14" w14:textId="77777777" w:rsidR="002B0A90" w:rsidRPr="00003C9A" w:rsidRDefault="002B0A90" w:rsidP="00ED5BF6">
      <w:pPr>
        <w:pStyle w:val="Betarp"/>
        <w:ind w:firstLine="709"/>
        <w:jc w:val="both"/>
        <w:rPr>
          <w:b w:val="0"/>
          <w:bCs/>
          <w:lang w:val="lt-LT"/>
        </w:rPr>
      </w:pPr>
    </w:p>
    <w:p w14:paraId="1A1A3ABD" w14:textId="03441D25" w:rsidR="00D73098" w:rsidRPr="00003C9A" w:rsidRDefault="00D73098" w:rsidP="00D73098">
      <w:pPr>
        <w:pStyle w:val="Betarp"/>
        <w:jc w:val="center"/>
        <w:rPr>
          <w:lang w:val="lt-LT"/>
        </w:rPr>
      </w:pPr>
      <w:r w:rsidRPr="00003C9A">
        <w:rPr>
          <w:lang w:val="lt-LT"/>
        </w:rPr>
        <w:t>II SKYRIUS</w:t>
      </w:r>
    </w:p>
    <w:p w14:paraId="07599EE3" w14:textId="715B2701" w:rsidR="00A42412" w:rsidRPr="00003C9A" w:rsidRDefault="00A42412" w:rsidP="00F1029C">
      <w:pPr>
        <w:pStyle w:val="Betarp"/>
        <w:jc w:val="center"/>
        <w:rPr>
          <w:lang w:val="lt-LT"/>
        </w:rPr>
      </w:pPr>
      <w:r w:rsidRPr="00003C9A">
        <w:rPr>
          <w:lang w:val="lt-LT"/>
        </w:rPr>
        <w:t>PIRKIMO PROCESO IR JO KONTROLĖS DALYVIAI, JŲ FUNKCIJOS IR ATSAKOMYBĖ</w:t>
      </w:r>
    </w:p>
    <w:p w14:paraId="2DEBAB1F" w14:textId="77777777" w:rsidR="00D73098" w:rsidRPr="00003C9A" w:rsidRDefault="00D73098" w:rsidP="00D73098">
      <w:pPr>
        <w:pStyle w:val="Betarp"/>
        <w:jc w:val="both"/>
        <w:rPr>
          <w:lang w:val="lt-LT"/>
        </w:rPr>
      </w:pPr>
    </w:p>
    <w:p w14:paraId="7F9E7698" w14:textId="77777777" w:rsidR="00FB3275" w:rsidRPr="00003C9A" w:rsidRDefault="00FB3275" w:rsidP="00FB3275">
      <w:pPr>
        <w:pStyle w:val="Betarp"/>
        <w:jc w:val="center"/>
        <w:rPr>
          <w:lang w:val="lt-LT"/>
        </w:rPr>
      </w:pPr>
      <w:r w:rsidRPr="00003C9A">
        <w:rPr>
          <w:lang w:val="lt-LT"/>
        </w:rPr>
        <w:t>PIRMASIS SKIRSNIS</w:t>
      </w:r>
    </w:p>
    <w:p w14:paraId="024005C6" w14:textId="2ABB7C83" w:rsidR="00FB3275" w:rsidRPr="00003C9A" w:rsidRDefault="00FB3275" w:rsidP="00FB3275">
      <w:pPr>
        <w:pStyle w:val="Betarp"/>
        <w:jc w:val="center"/>
        <w:rPr>
          <w:lang w:val="lt-LT"/>
        </w:rPr>
      </w:pPr>
      <w:r w:rsidRPr="00003C9A">
        <w:rPr>
          <w:lang w:val="lt-LT"/>
        </w:rPr>
        <w:t>PIRKIMŲ PROCESE DALYVAUJANTYS ASMENYS</w:t>
      </w:r>
    </w:p>
    <w:p w14:paraId="259C7E1A" w14:textId="77777777" w:rsidR="00FB3275" w:rsidRPr="00003C9A" w:rsidRDefault="00FB3275" w:rsidP="00D73098">
      <w:pPr>
        <w:pStyle w:val="Betarp"/>
        <w:jc w:val="both"/>
        <w:rPr>
          <w:lang w:val="lt-LT"/>
        </w:rPr>
      </w:pPr>
    </w:p>
    <w:p w14:paraId="7D8FC9F4" w14:textId="367CB376" w:rsidR="00FD50EA" w:rsidRPr="00003C9A" w:rsidRDefault="00274DA1" w:rsidP="00FD50EA">
      <w:pPr>
        <w:pStyle w:val="Betarp"/>
        <w:ind w:firstLine="709"/>
        <w:jc w:val="both"/>
        <w:rPr>
          <w:rFonts w:eastAsia="Calibri"/>
          <w:b w:val="0"/>
          <w:bCs/>
          <w:lang w:val="lt-LT"/>
        </w:rPr>
      </w:pPr>
      <w:bookmarkStart w:id="1" w:name="_Hlk184045234"/>
      <w:r>
        <w:rPr>
          <w:rFonts w:eastAsia="Calibri"/>
          <w:b w:val="0"/>
          <w:bCs/>
          <w:lang w:val="lt-LT"/>
        </w:rPr>
        <w:t>6</w:t>
      </w:r>
      <w:r w:rsidR="002B0A90" w:rsidRPr="00003C9A">
        <w:rPr>
          <w:rFonts w:eastAsia="Calibri"/>
          <w:b w:val="0"/>
          <w:bCs/>
          <w:lang w:val="lt-LT"/>
        </w:rPr>
        <w:t xml:space="preserve">. </w:t>
      </w:r>
      <w:r w:rsidR="00FD50EA" w:rsidRPr="00003C9A">
        <w:rPr>
          <w:rFonts w:eastAsia="Calibri"/>
          <w:b w:val="0"/>
          <w:bCs/>
          <w:lang w:val="lt-LT"/>
        </w:rPr>
        <w:t>Tarnybos direktorius, siekdamas, kad Tarnyba įsigytų reikalingų prekių, paslaugų ar darbų, racionaliai naudodama tam skirtas lėšas, vadovauja pirkimų procesui ir jį valdo.</w:t>
      </w:r>
    </w:p>
    <w:p w14:paraId="3218673E" w14:textId="63875887" w:rsidR="00D73098" w:rsidRPr="00003C9A" w:rsidRDefault="00274DA1" w:rsidP="00A42412">
      <w:pPr>
        <w:pStyle w:val="Betarp"/>
        <w:ind w:firstLine="709"/>
        <w:jc w:val="both"/>
        <w:rPr>
          <w:rFonts w:eastAsia="Calibri" w:cs="Calibri"/>
          <w:b w:val="0"/>
          <w:bCs/>
          <w:lang w:val="lt-LT"/>
        </w:rPr>
      </w:pPr>
      <w:bookmarkStart w:id="2" w:name="_Hlk184045045"/>
      <w:r>
        <w:rPr>
          <w:rFonts w:eastAsia="Calibri" w:cs="Calibri"/>
          <w:b w:val="0"/>
          <w:bCs/>
          <w:lang w:val="lt-LT"/>
        </w:rPr>
        <w:t>7</w:t>
      </w:r>
      <w:r w:rsidR="002B0A90" w:rsidRPr="00003C9A">
        <w:rPr>
          <w:rFonts w:eastAsia="Calibri" w:cs="Calibri"/>
          <w:b w:val="0"/>
          <w:bCs/>
          <w:lang w:val="lt-LT"/>
        </w:rPr>
        <w:t xml:space="preserve">. </w:t>
      </w:r>
      <w:r w:rsidR="00D73098" w:rsidRPr="00003C9A">
        <w:rPr>
          <w:rFonts w:eastAsia="Calibri" w:cs="Calibri"/>
          <w:b w:val="0"/>
          <w:bCs/>
          <w:lang w:val="lt-LT"/>
        </w:rPr>
        <w:t xml:space="preserve">Darbuotojai, dalyvaujantys </w:t>
      </w:r>
      <w:r w:rsidR="00A42412" w:rsidRPr="00003C9A">
        <w:rPr>
          <w:rFonts w:eastAsia="Calibri" w:cs="Calibri"/>
          <w:b w:val="0"/>
          <w:bCs/>
          <w:lang w:val="lt-LT"/>
        </w:rPr>
        <w:t xml:space="preserve">Tarnybos </w:t>
      </w:r>
      <w:r w:rsidR="00D73098" w:rsidRPr="00003C9A">
        <w:rPr>
          <w:rFonts w:eastAsia="Calibri" w:cs="Calibri"/>
          <w:b w:val="0"/>
          <w:bCs/>
          <w:lang w:val="lt-LT"/>
        </w:rPr>
        <w:t>pirkimų</w:t>
      </w:r>
      <w:r w:rsidR="00A42412" w:rsidRPr="00003C9A">
        <w:rPr>
          <w:rFonts w:eastAsia="Calibri" w:cs="Calibri"/>
          <w:b w:val="0"/>
          <w:bCs/>
          <w:lang w:val="lt-LT"/>
        </w:rPr>
        <w:t xml:space="preserve"> organizavimo ir vidaus</w:t>
      </w:r>
      <w:r w:rsidR="00D73098" w:rsidRPr="00003C9A">
        <w:rPr>
          <w:rFonts w:eastAsia="Calibri" w:cs="Calibri"/>
          <w:b w:val="0"/>
          <w:bCs/>
          <w:lang w:val="lt-LT"/>
        </w:rPr>
        <w:t xml:space="preserve"> </w:t>
      </w:r>
      <w:r w:rsidR="008B0EC8" w:rsidRPr="00003C9A">
        <w:rPr>
          <w:rFonts w:eastAsia="Calibri" w:cs="Calibri"/>
          <w:b w:val="0"/>
          <w:bCs/>
          <w:lang w:val="lt-LT"/>
        </w:rPr>
        <w:t xml:space="preserve">kontrolės </w:t>
      </w:r>
      <w:r w:rsidR="00D73098" w:rsidRPr="00003C9A">
        <w:rPr>
          <w:rFonts w:eastAsia="Calibri" w:cs="Calibri"/>
          <w:b w:val="0"/>
          <w:bCs/>
          <w:lang w:val="lt-LT"/>
        </w:rPr>
        <w:t xml:space="preserve">procese: </w:t>
      </w:r>
    </w:p>
    <w:p w14:paraId="6E278F27" w14:textId="190244CB" w:rsidR="00D73098" w:rsidRPr="00003C9A" w:rsidRDefault="00274DA1" w:rsidP="00A42412">
      <w:pPr>
        <w:pStyle w:val="Betarp"/>
        <w:ind w:firstLine="709"/>
        <w:jc w:val="both"/>
        <w:rPr>
          <w:rFonts w:eastAsia="Calibri" w:cs="Calibri"/>
          <w:b w:val="0"/>
          <w:bCs/>
          <w:lang w:val="lt-LT"/>
        </w:rPr>
      </w:pPr>
      <w:r>
        <w:rPr>
          <w:rFonts w:eastAsia="Calibri" w:cs="Calibri"/>
          <w:b w:val="0"/>
          <w:bCs/>
          <w:lang w:val="lt-LT"/>
        </w:rPr>
        <w:t>7</w:t>
      </w:r>
      <w:r w:rsidR="002B0A90" w:rsidRPr="00003C9A">
        <w:rPr>
          <w:rFonts w:eastAsia="Calibri" w:cs="Calibri"/>
          <w:b w:val="0"/>
          <w:bCs/>
          <w:lang w:val="lt-LT"/>
        </w:rPr>
        <w:t xml:space="preserve">.1. </w:t>
      </w:r>
      <w:r w:rsidR="008B0EC8" w:rsidRPr="00003C9A">
        <w:rPr>
          <w:rFonts w:eastAsia="Calibri" w:cs="Calibri"/>
          <w:b w:val="0"/>
          <w:bCs/>
          <w:lang w:val="lt-LT"/>
        </w:rPr>
        <w:t>p</w:t>
      </w:r>
      <w:r w:rsidR="00D73098" w:rsidRPr="00003C9A">
        <w:rPr>
          <w:rFonts w:eastAsia="Calibri" w:cs="Calibri"/>
          <w:b w:val="0"/>
          <w:bCs/>
          <w:lang w:val="lt-LT"/>
        </w:rPr>
        <w:t>irkimo iniciatori</w:t>
      </w:r>
      <w:r w:rsidR="008B0EC8" w:rsidRPr="00003C9A">
        <w:rPr>
          <w:rFonts w:eastAsia="Calibri" w:cs="Calibri"/>
          <w:b w:val="0"/>
          <w:bCs/>
          <w:lang w:val="lt-LT"/>
        </w:rPr>
        <w:t>ai</w:t>
      </w:r>
      <w:r w:rsidR="00D73098" w:rsidRPr="00003C9A">
        <w:rPr>
          <w:rFonts w:eastAsia="Calibri" w:cs="Calibri"/>
          <w:b w:val="0"/>
          <w:bCs/>
          <w:lang w:val="lt-LT"/>
        </w:rPr>
        <w:t xml:space="preserve">; </w:t>
      </w:r>
    </w:p>
    <w:p w14:paraId="7EABBB7B" w14:textId="6C68F6F6" w:rsidR="00D73098" w:rsidRPr="00003C9A" w:rsidRDefault="00274DA1" w:rsidP="00A42412">
      <w:pPr>
        <w:pStyle w:val="Betarp"/>
        <w:ind w:firstLine="709"/>
        <w:jc w:val="both"/>
        <w:rPr>
          <w:bCs/>
          <w:color w:val="FF0000"/>
          <w:lang w:val="lt-LT"/>
        </w:rPr>
      </w:pPr>
      <w:r>
        <w:rPr>
          <w:rFonts w:eastAsia="Calibri" w:cs="Calibri"/>
          <w:b w:val="0"/>
          <w:bCs/>
          <w:lang w:val="lt-LT"/>
        </w:rPr>
        <w:t>7</w:t>
      </w:r>
      <w:r w:rsidR="002B0A90" w:rsidRPr="00003C9A">
        <w:rPr>
          <w:rFonts w:eastAsia="Calibri" w:cs="Calibri"/>
          <w:b w:val="0"/>
          <w:bCs/>
          <w:lang w:val="lt-LT"/>
        </w:rPr>
        <w:t xml:space="preserve">.2. </w:t>
      </w:r>
      <w:r w:rsidR="008B0EC8" w:rsidRPr="00003C9A">
        <w:rPr>
          <w:b w:val="0"/>
          <w:lang w:val="lt-LT"/>
        </w:rPr>
        <w:t>a</w:t>
      </w:r>
      <w:r w:rsidR="00B17F51" w:rsidRPr="00003C9A">
        <w:rPr>
          <w:b w:val="0"/>
          <w:lang w:val="lt-LT"/>
        </w:rPr>
        <w:t>smuo, atsakingas už pirkimų planavimą</w:t>
      </w:r>
      <w:r w:rsidR="008A1899" w:rsidRPr="00003C9A">
        <w:rPr>
          <w:b w:val="0"/>
          <w:lang w:val="lt-LT"/>
        </w:rPr>
        <w:t>;</w:t>
      </w:r>
    </w:p>
    <w:p w14:paraId="28EE8A88" w14:textId="0737F742" w:rsidR="00B2649A" w:rsidRPr="00003C9A" w:rsidRDefault="00274DA1" w:rsidP="00C400ED">
      <w:pPr>
        <w:pStyle w:val="Betarp"/>
        <w:ind w:firstLine="709"/>
        <w:jc w:val="both"/>
        <w:rPr>
          <w:rFonts w:eastAsia="Calibri" w:cs="Calibri"/>
          <w:b w:val="0"/>
          <w:bCs/>
          <w:lang w:val="lt-LT"/>
        </w:rPr>
      </w:pPr>
      <w:r>
        <w:rPr>
          <w:b w:val="0"/>
          <w:lang w:val="lt-LT"/>
        </w:rPr>
        <w:t>7</w:t>
      </w:r>
      <w:r w:rsidR="00C400ED" w:rsidRPr="00003C9A">
        <w:rPr>
          <w:b w:val="0"/>
          <w:lang w:val="lt-LT"/>
        </w:rPr>
        <w:t xml:space="preserve">.3. </w:t>
      </w:r>
      <w:r w:rsidR="00DA777F" w:rsidRPr="00003C9A">
        <w:rPr>
          <w:rFonts w:eastAsia="Calibri" w:cs="Calibri"/>
          <w:b w:val="0"/>
          <w:bCs/>
          <w:lang w:val="lt-LT"/>
        </w:rPr>
        <w:t>p</w:t>
      </w:r>
      <w:r w:rsidR="00B2649A" w:rsidRPr="00003C9A">
        <w:rPr>
          <w:rFonts w:eastAsia="Calibri" w:cs="Calibri"/>
          <w:b w:val="0"/>
          <w:bCs/>
          <w:lang w:val="lt-LT"/>
        </w:rPr>
        <w:t>irkimų organizatorius;</w:t>
      </w:r>
    </w:p>
    <w:p w14:paraId="2A8958F7" w14:textId="120BDDB0" w:rsidR="00B2649A" w:rsidRPr="00003C9A" w:rsidRDefault="00274DA1" w:rsidP="00C400ED">
      <w:pPr>
        <w:pStyle w:val="Betarp"/>
        <w:ind w:firstLine="709"/>
        <w:jc w:val="both"/>
        <w:rPr>
          <w:rFonts w:eastAsia="Calibri" w:cs="Calibri"/>
          <w:b w:val="0"/>
          <w:bCs/>
          <w:lang w:val="lt-LT"/>
        </w:rPr>
      </w:pPr>
      <w:r>
        <w:rPr>
          <w:rFonts w:eastAsia="Calibri"/>
          <w:b w:val="0"/>
          <w:bCs/>
          <w:lang w:val="lt-LT"/>
        </w:rPr>
        <w:t>7</w:t>
      </w:r>
      <w:r w:rsidR="00B2649A" w:rsidRPr="00003C9A">
        <w:rPr>
          <w:rFonts w:eastAsia="Calibri"/>
          <w:b w:val="0"/>
          <w:bCs/>
          <w:lang w:val="lt-LT"/>
        </w:rPr>
        <w:t xml:space="preserve">.4. </w:t>
      </w:r>
      <w:r w:rsidR="00B2649A" w:rsidRPr="00003C9A">
        <w:rPr>
          <w:b w:val="0"/>
          <w:lang w:val="lt-LT"/>
        </w:rPr>
        <w:t>Viešojo pirkimo komisij</w:t>
      </w:r>
      <w:r w:rsidR="002E2AC5" w:rsidRPr="00003C9A">
        <w:rPr>
          <w:b w:val="0"/>
          <w:lang w:val="lt-LT"/>
        </w:rPr>
        <w:t>os</w:t>
      </w:r>
      <w:r w:rsidR="00AC49C8" w:rsidRPr="00003C9A">
        <w:rPr>
          <w:rFonts w:eastAsia="Calibri" w:cs="Calibri"/>
          <w:b w:val="0"/>
          <w:bCs/>
          <w:lang w:val="lt-LT"/>
        </w:rPr>
        <w:t>;</w:t>
      </w:r>
    </w:p>
    <w:p w14:paraId="1CA212E5" w14:textId="14EAC812" w:rsidR="00B2649A" w:rsidRPr="00003C9A" w:rsidRDefault="00274DA1" w:rsidP="00C400ED">
      <w:pPr>
        <w:pStyle w:val="Betarp"/>
        <w:ind w:firstLine="709"/>
        <w:jc w:val="both"/>
        <w:rPr>
          <w:rFonts w:eastAsia="Calibri" w:cs="Calibri"/>
          <w:b w:val="0"/>
          <w:bCs/>
          <w:lang w:val="lt-LT"/>
        </w:rPr>
      </w:pPr>
      <w:r>
        <w:rPr>
          <w:rFonts w:eastAsia="Calibri"/>
          <w:b w:val="0"/>
          <w:bCs/>
          <w:lang w:val="lt-LT"/>
        </w:rPr>
        <w:lastRenderedPageBreak/>
        <w:t>7</w:t>
      </w:r>
      <w:r w:rsidR="00B2649A" w:rsidRPr="00003C9A">
        <w:rPr>
          <w:rFonts w:eastAsia="Calibri"/>
          <w:b w:val="0"/>
          <w:bCs/>
          <w:lang w:val="lt-LT"/>
        </w:rPr>
        <w:t xml:space="preserve">.5. </w:t>
      </w:r>
      <w:r w:rsidR="00B2649A" w:rsidRPr="00003C9A">
        <w:rPr>
          <w:rFonts w:eastAsia="Calibri" w:cs="Calibri"/>
          <w:b w:val="0"/>
          <w:bCs/>
          <w:lang w:val="lt-LT"/>
        </w:rPr>
        <w:t>Pretenzijų nagrinėjimo komisija;</w:t>
      </w:r>
    </w:p>
    <w:p w14:paraId="04FD90AF" w14:textId="35E79D2C" w:rsidR="00C400ED" w:rsidRPr="00003C9A" w:rsidRDefault="00274DA1" w:rsidP="00C400ED">
      <w:pPr>
        <w:pStyle w:val="Betarp"/>
        <w:ind w:firstLine="709"/>
        <w:jc w:val="both"/>
        <w:rPr>
          <w:rFonts w:eastAsia="Calibri"/>
          <w:b w:val="0"/>
          <w:bCs/>
          <w:lang w:val="lt-LT"/>
        </w:rPr>
      </w:pPr>
      <w:r>
        <w:rPr>
          <w:rFonts w:eastAsia="Calibri"/>
          <w:b w:val="0"/>
          <w:bCs/>
          <w:lang w:val="lt-LT"/>
        </w:rPr>
        <w:t>7</w:t>
      </w:r>
      <w:r w:rsidR="00B2649A" w:rsidRPr="00003C9A">
        <w:rPr>
          <w:rFonts w:eastAsia="Calibri"/>
          <w:b w:val="0"/>
          <w:bCs/>
          <w:lang w:val="lt-LT"/>
        </w:rPr>
        <w:t xml:space="preserve">.6. </w:t>
      </w:r>
      <w:r w:rsidR="00AC49C8" w:rsidRPr="00003C9A">
        <w:rPr>
          <w:rFonts w:eastAsia="Calibri"/>
          <w:b w:val="0"/>
          <w:bCs/>
          <w:lang w:val="lt-LT"/>
        </w:rPr>
        <w:t>p</w:t>
      </w:r>
      <w:r w:rsidR="00C400ED" w:rsidRPr="00003C9A">
        <w:rPr>
          <w:rFonts w:eastAsia="Calibri"/>
          <w:b w:val="0"/>
          <w:bCs/>
          <w:lang w:val="lt-LT"/>
        </w:rPr>
        <w:t>irkimų administratorius;</w:t>
      </w:r>
    </w:p>
    <w:p w14:paraId="0BDB2D74" w14:textId="497DBA0C" w:rsidR="00C400ED" w:rsidRPr="00003C9A" w:rsidRDefault="00274DA1" w:rsidP="00C01C34">
      <w:pPr>
        <w:pStyle w:val="Betarp"/>
        <w:ind w:firstLine="709"/>
        <w:jc w:val="both"/>
        <w:rPr>
          <w:b w:val="0"/>
          <w:lang w:val="lt-LT"/>
        </w:rPr>
      </w:pPr>
      <w:r>
        <w:rPr>
          <w:b w:val="0"/>
          <w:lang w:val="lt-LT"/>
        </w:rPr>
        <w:t>7</w:t>
      </w:r>
      <w:r w:rsidR="00C400ED" w:rsidRPr="00003C9A">
        <w:rPr>
          <w:b w:val="0"/>
          <w:lang w:val="lt-LT"/>
        </w:rPr>
        <w:t>.</w:t>
      </w:r>
      <w:r w:rsidR="00325EAF" w:rsidRPr="00003C9A">
        <w:rPr>
          <w:b w:val="0"/>
          <w:lang w:val="lt-LT"/>
        </w:rPr>
        <w:t>7</w:t>
      </w:r>
      <w:r w:rsidR="00C400ED" w:rsidRPr="00003C9A">
        <w:rPr>
          <w:b w:val="0"/>
          <w:lang w:val="lt-LT"/>
        </w:rPr>
        <w:t xml:space="preserve">. </w:t>
      </w:r>
      <w:r w:rsidR="00AC49C8" w:rsidRPr="00003C9A">
        <w:rPr>
          <w:b w:val="0"/>
          <w:lang w:val="lt-LT"/>
        </w:rPr>
        <w:t>a</w:t>
      </w:r>
      <w:r w:rsidR="00C400ED" w:rsidRPr="00003C9A">
        <w:rPr>
          <w:b w:val="0"/>
          <w:lang w:val="lt-LT"/>
        </w:rPr>
        <w:t xml:space="preserve">smuo, atsakingas už Tarnybos duomenų administravimą </w:t>
      </w:r>
      <w:r w:rsidR="00C01C34" w:rsidRPr="00003C9A">
        <w:rPr>
          <w:b w:val="0"/>
          <w:lang w:val="lt-LT"/>
        </w:rPr>
        <w:t>CVP IS;</w:t>
      </w:r>
    </w:p>
    <w:p w14:paraId="4C002218" w14:textId="3986A897" w:rsidR="008A1899" w:rsidRPr="00F80742" w:rsidRDefault="00274DA1" w:rsidP="00CF0BD9">
      <w:pPr>
        <w:pStyle w:val="Betarp"/>
        <w:ind w:firstLine="709"/>
        <w:jc w:val="both"/>
        <w:rPr>
          <w:b w:val="0"/>
          <w:lang w:val="lt-LT"/>
        </w:rPr>
      </w:pPr>
      <w:r>
        <w:rPr>
          <w:b w:val="0"/>
          <w:lang w:val="lt-LT"/>
        </w:rPr>
        <w:t>7</w:t>
      </w:r>
      <w:r w:rsidR="00C400ED" w:rsidRPr="00003C9A">
        <w:rPr>
          <w:b w:val="0"/>
          <w:lang w:val="lt-LT"/>
        </w:rPr>
        <w:t>.</w:t>
      </w:r>
      <w:r w:rsidR="00325EAF" w:rsidRPr="00003C9A">
        <w:rPr>
          <w:b w:val="0"/>
          <w:lang w:val="lt-LT"/>
        </w:rPr>
        <w:t>8</w:t>
      </w:r>
      <w:r w:rsidR="00C400ED" w:rsidRPr="00003C9A">
        <w:rPr>
          <w:b w:val="0"/>
          <w:lang w:val="lt-LT"/>
        </w:rPr>
        <w:t xml:space="preserve">. </w:t>
      </w:r>
      <w:r w:rsidR="00AC49C8" w:rsidRPr="00F80742">
        <w:rPr>
          <w:b w:val="0"/>
          <w:lang w:val="lt-LT"/>
        </w:rPr>
        <w:t>a</w:t>
      </w:r>
      <w:r w:rsidR="008A1899" w:rsidRPr="00F80742">
        <w:rPr>
          <w:b w:val="0"/>
          <w:lang w:val="lt-LT"/>
        </w:rPr>
        <w:t>sm</w:t>
      </w:r>
      <w:r w:rsidRPr="00F80742">
        <w:rPr>
          <w:b w:val="0"/>
          <w:lang w:val="lt-LT"/>
        </w:rPr>
        <w:t>enys</w:t>
      </w:r>
      <w:r w:rsidR="008A1899" w:rsidRPr="00F80742">
        <w:rPr>
          <w:b w:val="0"/>
          <w:lang w:val="lt-LT"/>
        </w:rPr>
        <w:t>, atsaking</w:t>
      </w:r>
      <w:r w:rsidRPr="00F80742">
        <w:rPr>
          <w:b w:val="0"/>
          <w:lang w:val="lt-LT"/>
        </w:rPr>
        <w:t>i</w:t>
      </w:r>
      <w:r w:rsidR="008A1899" w:rsidRPr="00F80742">
        <w:rPr>
          <w:b w:val="0"/>
          <w:lang w:val="lt-LT"/>
        </w:rPr>
        <w:t xml:space="preserve"> už pirkimų </w:t>
      </w:r>
      <w:r w:rsidR="00C81791" w:rsidRPr="00F80742">
        <w:rPr>
          <w:b w:val="0"/>
          <w:lang w:val="lt-LT"/>
        </w:rPr>
        <w:t>vykdymą</w:t>
      </w:r>
      <w:r w:rsidR="008A1899" w:rsidRPr="00F80742">
        <w:rPr>
          <w:b w:val="0"/>
          <w:lang w:val="lt-LT"/>
        </w:rPr>
        <w:t xml:space="preserve"> naudojantis</w:t>
      </w:r>
      <w:r w:rsidR="00CF0BD9" w:rsidRPr="00F80742">
        <w:rPr>
          <w:b w:val="0"/>
          <w:lang w:val="lt-LT"/>
        </w:rPr>
        <w:t xml:space="preserve"> CPO </w:t>
      </w:r>
      <w:r w:rsidR="008A1899" w:rsidRPr="00F80742">
        <w:rPr>
          <w:b w:val="0"/>
          <w:lang w:val="lt-LT"/>
        </w:rPr>
        <w:t>elektroniniu katalogu;</w:t>
      </w:r>
    </w:p>
    <w:p w14:paraId="378EFA61" w14:textId="24034537" w:rsidR="00C400ED" w:rsidRPr="00F80742" w:rsidRDefault="00274DA1" w:rsidP="00C400ED">
      <w:pPr>
        <w:pStyle w:val="Betarp"/>
        <w:ind w:firstLine="709"/>
        <w:jc w:val="both"/>
        <w:rPr>
          <w:rFonts w:eastAsia="Calibri" w:cs="Calibri"/>
          <w:b w:val="0"/>
          <w:bCs/>
          <w:strike/>
          <w:lang w:val="lt-LT"/>
        </w:rPr>
      </w:pPr>
      <w:r w:rsidRPr="00F80742">
        <w:rPr>
          <w:b w:val="0"/>
          <w:lang w:val="lt-LT"/>
        </w:rPr>
        <w:t>7</w:t>
      </w:r>
      <w:r w:rsidR="00C400ED" w:rsidRPr="00F80742">
        <w:rPr>
          <w:b w:val="0"/>
          <w:lang w:val="lt-LT"/>
        </w:rPr>
        <w:t>.</w:t>
      </w:r>
      <w:r w:rsidR="00325EAF" w:rsidRPr="00F80742">
        <w:rPr>
          <w:b w:val="0"/>
          <w:lang w:val="lt-LT"/>
        </w:rPr>
        <w:t>9</w:t>
      </w:r>
      <w:r w:rsidR="00C400ED" w:rsidRPr="00F80742">
        <w:rPr>
          <w:b w:val="0"/>
          <w:lang w:val="lt-LT"/>
        </w:rPr>
        <w:t xml:space="preserve">. </w:t>
      </w:r>
      <w:r w:rsidR="00AC49C8" w:rsidRPr="00F80742">
        <w:rPr>
          <w:b w:val="0"/>
          <w:lang w:val="lt-LT"/>
        </w:rPr>
        <w:t>a</w:t>
      </w:r>
      <w:r w:rsidR="00C400ED" w:rsidRPr="00F80742">
        <w:rPr>
          <w:b w:val="0"/>
          <w:lang w:val="lt-LT"/>
        </w:rPr>
        <w:t>sm</w:t>
      </w:r>
      <w:r w:rsidR="002E2AC5" w:rsidRPr="00F80742">
        <w:rPr>
          <w:b w:val="0"/>
          <w:lang w:val="lt-LT"/>
        </w:rPr>
        <w:t>enys</w:t>
      </w:r>
      <w:r w:rsidR="00C400ED" w:rsidRPr="00F80742">
        <w:rPr>
          <w:b w:val="0"/>
          <w:lang w:val="lt-LT"/>
        </w:rPr>
        <w:t>, atsaking</w:t>
      </w:r>
      <w:r w:rsidR="002E2AC5" w:rsidRPr="00F80742">
        <w:rPr>
          <w:b w:val="0"/>
          <w:lang w:val="lt-LT"/>
        </w:rPr>
        <w:t>i</w:t>
      </w:r>
      <w:r w:rsidR="00C400ED" w:rsidRPr="00F80742">
        <w:rPr>
          <w:b w:val="0"/>
          <w:lang w:val="lt-LT"/>
        </w:rPr>
        <w:t xml:space="preserve"> už sutar</w:t>
      </w:r>
      <w:r w:rsidR="002E2AC5" w:rsidRPr="00F80742">
        <w:rPr>
          <w:b w:val="0"/>
          <w:lang w:val="lt-LT"/>
        </w:rPr>
        <w:t>čių</w:t>
      </w:r>
      <w:r w:rsidR="00C400ED" w:rsidRPr="00F80742">
        <w:rPr>
          <w:b w:val="0"/>
          <w:lang w:val="lt-LT"/>
        </w:rPr>
        <w:t xml:space="preserve"> vykdymą;</w:t>
      </w:r>
    </w:p>
    <w:p w14:paraId="61ABD6F3" w14:textId="01C93624" w:rsidR="00C400ED" w:rsidRPr="00E0477F" w:rsidRDefault="00274DA1" w:rsidP="00C400ED">
      <w:pPr>
        <w:pStyle w:val="Betarp"/>
        <w:ind w:firstLine="709"/>
        <w:jc w:val="both"/>
        <w:rPr>
          <w:rFonts w:eastAsia="Calibri" w:cs="Calibri"/>
          <w:b w:val="0"/>
          <w:bCs/>
          <w:lang w:val="lt-LT"/>
        </w:rPr>
      </w:pPr>
      <w:r>
        <w:rPr>
          <w:rFonts w:eastAsia="Calibri" w:cs="Calibri"/>
          <w:b w:val="0"/>
          <w:bCs/>
          <w:lang w:val="lt-LT"/>
        </w:rPr>
        <w:t>7</w:t>
      </w:r>
      <w:r w:rsidR="00C400ED" w:rsidRPr="00003C9A">
        <w:rPr>
          <w:rFonts w:eastAsia="Calibri" w:cs="Calibri"/>
          <w:b w:val="0"/>
          <w:bCs/>
          <w:lang w:val="lt-LT"/>
        </w:rPr>
        <w:t>.</w:t>
      </w:r>
      <w:r w:rsidR="008A1899" w:rsidRPr="00003C9A">
        <w:rPr>
          <w:rFonts w:eastAsia="Calibri" w:cs="Calibri"/>
          <w:b w:val="0"/>
          <w:bCs/>
          <w:lang w:val="lt-LT"/>
        </w:rPr>
        <w:t>1</w:t>
      </w:r>
      <w:r w:rsidR="00325EAF" w:rsidRPr="00003C9A">
        <w:rPr>
          <w:rFonts w:eastAsia="Calibri" w:cs="Calibri"/>
          <w:b w:val="0"/>
          <w:bCs/>
          <w:lang w:val="lt-LT"/>
        </w:rPr>
        <w:t>0</w:t>
      </w:r>
      <w:r w:rsidR="00C400ED" w:rsidRPr="00003C9A">
        <w:rPr>
          <w:rFonts w:eastAsia="Calibri" w:cs="Calibri"/>
          <w:b w:val="0"/>
          <w:bCs/>
          <w:lang w:val="lt-LT"/>
        </w:rPr>
        <w:t xml:space="preserve">. </w:t>
      </w:r>
      <w:r w:rsidR="008A1899" w:rsidRPr="00003C9A">
        <w:rPr>
          <w:rFonts w:eastAsia="Calibri" w:cs="Calibri"/>
          <w:b w:val="0"/>
          <w:bCs/>
          <w:lang w:val="lt-LT"/>
        </w:rPr>
        <w:t xml:space="preserve">asmuo, atsakingas už nešališkumo deklaracijų ir </w:t>
      </w:r>
      <w:r w:rsidR="008A1899" w:rsidRPr="00E0477F">
        <w:rPr>
          <w:rFonts w:eastAsia="Calibri" w:cs="Calibri"/>
          <w:b w:val="0"/>
          <w:bCs/>
          <w:lang w:val="lt-LT"/>
        </w:rPr>
        <w:t>konfidencialumo pasižadėjimų registr</w:t>
      </w:r>
      <w:r w:rsidR="004C4F0E" w:rsidRPr="00E0477F">
        <w:rPr>
          <w:rFonts w:eastAsia="Calibri" w:cs="Calibri"/>
          <w:b w:val="0"/>
          <w:bCs/>
          <w:lang w:val="lt-LT"/>
        </w:rPr>
        <w:t xml:space="preserve">o </w:t>
      </w:r>
      <w:r w:rsidR="008A1899" w:rsidRPr="00E0477F">
        <w:rPr>
          <w:rFonts w:eastAsia="Calibri" w:cs="Calibri"/>
          <w:b w:val="0"/>
          <w:bCs/>
          <w:lang w:val="lt-LT"/>
        </w:rPr>
        <w:t>tvarkymą;</w:t>
      </w:r>
    </w:p>
    <w:p w14:paraId="1CA0DA9B" w14:textId="51A14B76" w:rsidR="00C400ED" w:rsidRPr="00E0477F" w:rsidRDefault="00274DA1" w:rsidP="00A42412">
      <w:pPr>
        <w:pStyle w:val="Betarp"/>
        <w:ind w:firstLine="709"/>
        <w:jc w:val="both"/>
        <w:rPr>
          <w:b w:val="0"/>
          <w:lang w:val="lt-LT"/>
        </w:rPr>
      </w:pPr>
      <w:r w:rsidRPr="00E0477F">
        <w:rPr>
          <w:b w:val="0"/>
          <w:lang w:val="lt-LT"/>
        </w:rPr>
        <w:t>7</w:t>
      </w:r>
      <w:r w:rsidR="008A1899" w:rsidRPr="00E0477F">
        <w:rPr>
          <w:b w:val="0"/>
          <w:lang w:val="lt-LT"/>
        </w:rPr>
        <w:t>.</w:t>
      </w:r>
      <w:r w:rsidR="00325EAF" w:rsidRPr="00E0477F">
        <w:rPr>
          <w:b w:val="0"/>
          <w:lang w:val="lt-LT"/>
        </w:rPr>
        <w:t>11</w:t>
      </w:r>
      <w:r w:rsidR="008A1899" w:rsidRPr="00E0477F">
        <w:rPr>
          <w:b w:val="0"/>
          <w:lang w:val="lt-LT"/>
        </w:rPr>
        <w:t>. asmuo, atsakingas už pirkimo sutarčių registro tvarkymą;</w:t>
      </w:r>
    </w:p>
    <w:p w14:paraId="25D38F46" w14:textId="7D0DD5BD" w:rsidR="008A1899" w:rsidRPr="00560102" w:rsidRDefault="00274DA1" w:rsidP="00A42412">
      <w:pPr>
        <w:pStyle w:val="Betarp"/>
        <w:ind w:firstLine="709"/>
        <w:jc w:val="both"/>
        <w:rPr>
          <w:b w:val="0"/>
          <w:lang w:val="lt-LT"/>
        </w:rPr>
      </w:pPr>
      <w:r w:rsidRPr="00E0477F">
        <w:rPr>
          <w:b w:val="0"/>
          <w:lang w:val="lt-LT"/>
        </w:rPr>
        <w:t>7</w:t>
      </w:r>
      <w:r w:rsidR="008A1899" w:rsidRPr="00E0477F">
        <w:rPr>
          <w:b w:val="0"/>
          <w:lang w:val="lt-LT"/>
        </w:rPr>
        <w:t>.12. asm</w:t>
      </w:r>
      <w:r w:rsidR="007C09E2" w:rsidRPr="00E0477F">
        <w:rPr>
          <w:b w:val="0"/>
          <w:lang w:val="lt-LT"/>
        </w:rPr>
        <w:t>enys</w:t>
      </w:r>
      <w:r w:rsidR="008A1899" w:rsidRPr="00E0477F">
        <w:rPr>
          <w:b w:val="0"/>
          <w:lang w:val="lt-LT"/>
        </w:rPr>
        <w:t>, atsaking</w:t>
      </w:r>
      <w:r w:rsidR="00A54AEE" w:rsidRPr="00E0477F">
        <w:rPr>
          <w:b w:val="0"/>
          <w:lang w:val="lt-LT"/>
        </w:rPr>
        <w:t>i</w:t>
      </w:r>
      <w:r w:rsidR="008A1899" w:rsidRPr="00E0477F">
        <w:rPr>
          <w:b w:val="0"/>
          <w:lang w:val="lt-LT"/>
        </w:rPr>
        <w:t xml:space="preserve"> už viešinimą </w:t>
      </w:r>
      <w:r w:rsidR="00CF0BD9" w:rsidRPr="00E0477F">
        <w:rPr>
          <w:b w:val="0"/>
          <w:lang w:val="lt-LT"/>
        </w:rPr>
        <w:t>CVP IS</w:t>
      </w:r>
      <w:r w:rsidR="008A1899" w:rsidRPr="00E0477F">
        <w:rPr>
          <w:b w:val="0"/>
          <w:lang w:val="lt-LT"/>
        </w:rPr>
        <w:t>;</w:t>
      </w:r>
    </w:p>
    <w:p w14:paraId="13E12FB3" w14:textId="4645598C" w:rsidR="00AC49C8" w:rsidRPr="00560102" w:rsidRDefault="00274DA1" w:rsidP="00213BAC">
      <w:pPr>
        <w:pStyle w:val="Betarp"/>
        <w:ind w:firstLine="709"/>
        <w:jc w:val="both"/>
        <w:rPr>
          <w:b w:val="0"/>
          <w:lang w:val="lt-LT"/>
        </w:rPr>
      </w:pPr>
      <w:r w:rsidRPr="00560102">
        <w:rPr>
          <w:b w:val="0"/>
          <w:lang w:val="lt-LT"/>
        </w:rPr>
        <w:t>7</w:t>
      </w:r>
      <w:r w:rsidR="008A1899" w:rsidRPr="00560102">
        <w:rPr>
          <w:b w:val="0"/>
          <w:lang w:val="lt-LT"/>
        </w:rPr>
        <w:t>.13.</w:t>
      </w:r>
      <w:r w:rsidR="00EC692C" w:rsidRPr="00560102">
        <w:rPr>
          <w:b w:val="0"/>
          <w:lang w:val="lt-LT"/>
        </w:rPr>
        <w:t xml:space="preserve"> darbuotojas, atliekantis teisininko funkcijas; </w:t>
      </w:r>
    </w:p>
    <w:p w14:paraId="34DCDF7F" w14:textId="4017A076" w:rsidR="00213BAC" w:rsidRPr="00560102" w:rsidRDefault="00274DA1" w:rsidP="00213BAC">
      <w:pPr>
        <w:pStyle w:val="Betarp"/>
        <w:ind w:firstLine="709"/>
        <w:jc w:val="both"/>
        <w:rPr>
          <w:rFonts w:eastAsia="Calibri"/>
          <w:b w:val="0"/>
          <w:bCs/>
          <w:lang w:val="lt-LT"/>
        </w:rPr>
      </w:pPr>
      <w:r w:rsidRPr="00560102">
        <w:rPr>
          <w:rFonts w:eastAsia="Calibri" w:cs="Calibri"/>
          <w:b w:val="0"/>
          <w:bCs/>
          <w:lang w:val="lt-LT"/>
        </w:rPr>
        <w:t>7</w:t>
      </w:r>
      <w:r w:rsidR="00EC692C" w:rsidRPr="00560102">
        <w:rPr>
          <w:rFonts w:eastAsia="Calibri" w:cs="Calibri"/>
          <w:b w:val="0"/>
          <w:bCs/>
          <w:lang w:val="lt-LT"/>
        </w:rPr>
        <w:t xml:space="preserve">.14. </w:t>
      </w:r>
      <w:r w:rsidR="00213BAC" w:rsidRPr="00560102">
        <w:rPr>
          <w:rFonts w:eastAsia="Calibri" w:cs="Calibri"/>
          <w:b w:val="0"/>
          <w:bCs/>
          <w:lang w:val="lt-LT"/>
        </w:rPr>
        <w:t>Finansų ir planavimo skyriaus vedėjas;</w:t>
      </w:r>
    </w:p>
    <w:p w14:paraId="523FDEC6" w14:textId="4E2266AC" w:rsidR="00D73098" w:rsidRPr="00560102" w:rsidRDefault="00274DA1" w:rsidP="00A42412">
      <w:pPr>
        <w:pStyle w:val="Betarp"/>
        <w:ind w:firstLine="709"/>
        <w:jc w:val="both"/>
        <w:rPr>
          <w:rFonts w:eastAsia="Calibri" w:cs="Calibri"/>
          <w:b w:val="0"/>
          <w:bCs/>
          <w:lang w:val="lt-LT"/>
        </w:rPr>
      </w:pPr>
      <w:r w:rsidRPr="00560102">
        <w:rPr>
          <w:rFonts w:eastAsia="Calibri" w:cs="Calibri"/>
          <w:b w:val="0"/>
          <w:bCs/>
          <w:lang w:val="lt-LT"/>
        </w:rPr>
        <w:t>7</w:t>
      </w:r>
      <w:r w:rsidR="00213BAC" w:rsidRPr="00560102">
        <w:rPr>
          <w:rFonts w:eastAsia="Calibri" w:cs="Calibri"/>
          <w:b w:val="0"/>
          <w:bCs/>
          <w:lang w:val="lt-LT"/>
        </w:rPr>
        <w:t xml:space="preserve">.15. </w:t>
      </w:r>
      <w:r w:rsidR="00487431" w:rsidRPr="00560102">
        <w:rPr>
          <w:rFonts w:eastAsia="Calibri" w:cs="Calibri"/>
          <w:b w:val="0"/>
          <w:bCs/>
          <w:lang w:val="lt-LT"/>
        </w:rPr>
        <w:t>d</w:t>
      </w:r>
      <w:r w:rsidR="00213BAC" w:rsidRPr="00560102">
        <w:rPr>
          <w:rFonts w:eastAsia="Calibri" w:cs="Calibri"/>
          <w:b w:val="0"/>
          <w:bCs/>
          <w:lang w:val="lt-LT"/>
        </w:rPr>
        <w:t>uomenų apsaugos pareigūnas;</w:t>
      </w:r>
    </w:p>
    <w:p w14:paraId="5F905FE5" w14:textId="0AEBA498" w:rsidR="001C0E6C" w:rsidRPr="00664F72" w:rsidRDefault="00274DA1" w:rsidP="00213BAC">
      <w:pPr>
        <w:pStyle w:val="Betarp"/>
        <w:ind w:firstLine="709"/>
        <w:jc w:val="both"/>
        <w:rPr>
          <w:rFonts w:eastAsia="Calibri" w:cs="Calibri"/>
          <w:b w:val="0"/>
          <w:bCs/>
          <w:lang w:val="lt-LT"/>
        </w:rPr>
      </w:pPr>
      <w:r w:rsidRPr="00560102">
        <w:rPr>
          <w:rFonts w:eastAsia="Calibri" w:cs="Calibri"/>
          <w:b w:val="0"/>
          <w:bCs/>
          <w:lang w:val="lt-LT"/>
        </w:rPr>
        <w:t>7</w:t>
      </w:r>
      <w:r w:rsidR="00213BAC" w:rsidRPr="00560102">
        <w:rPr>
          <w:rFonts w:eastAsia="Calibri" w:cs="Calibri"/>
          <w:b w:val="0"/>
          <w:bCs/>
          <w:lang w:val="lt-LT"/>
        </w:rPr>
        <w:t>.16.</w:t>
      </w:r>
      <w:r w:rsidR="00DA777F" w:rsidRPr="00560102">
        <w:rPr>
          <w:rFonts w:eastAsia="Calibri" w:cs="Calibri"/>
          <w:b w:val="0"/>
          <w:bCs/>
          <w:lang w:val="lt-LT"/>
        </w:rPr>
        <w:t xml:space="preserve"> už</w:t>
      </w:r>
      <w:r w:rsidR="00213BAC" w:rsidRPr="00560102">
        <w:rPr>
          <w:rFonts w:eastAsia="Calibri" w:cs="Calibri"/>
          <w:b w:val="0"/>
          <w:bCs/>
          <w:lang w:val="lt-LT"/>
        </w:rPr>
        <w:t xml:space="preserve"> korupcijai</w:t>
      </w:r>
      <w:r w:rsidR="00213BAC" w:rsidRPr="00664F72">
        <w:rPr>
          <w:rFonts w:eastAsia="Calibri" w:cs="Calibri"/>
          <w:b w:val="0"/>
          <w:bCs/>
          <w:lang w:val="lt-LT"/>
        </w:rPr>
        <w:t xml:space="preserve"> atsparios aplinkos kūrimą </w:t>
      </w:r>
      <w:r w:rsidR="00FD11E7" w:rsidRPr="00664F72">
        <w:rPr>
          <w:rFonts w:eastAsia="Calibri" w:cs="Calibri"/>
          <w:b w:val="0"/>
          <w:bCs/>
          <w:lang w:val="lt-LT"/>
        </w:rPr>
        <w:t>Tarnyboje</w:t>
      </w:r>
      <w:r w:rsidR="008F10FD" w:rsidRPr="00664F72">
        <w:rPr>
          <w:rFonts w:eastAsia="Calibri" w:cs="Calibri"/>
          <w:b w:val="0"/>
          <w:bCs/>
          <w:lang w:val="lt-LT"/>
        </w:rPr>
        <w:t xml:space="preserve"> atsakingas asmuo</w:t>
      </w:r>
      <w:r w:rsidR="00213BAC" w:rsidRPr="00664F72">
        <w:rPr>
          <w:rFonts w:eastAsia="Calibri" w:cs="Calibri"/>
          <w:b w:val="0"/>
          <w:bCs/>
          <w:lang w:val="lt-LT"/>
        </w:rPr>
        <w:t>.</w:t>
      </w:r>
    </w:p>
    <w:bookmarkEnd w:id="2"/>
    <w:p w14:paraId="6D7428BF" w14:textId="77777777" w:rsidR="00FB3275" w:rsidRPr="00664F72" w:rsidRDefault="00FB3275" w:rsidP="00213BAC">
      <w:pPr>
        <w:pStyle w:val="Betarp"/>
        <w:ind w:firstLine="709"/>
        <w:jc w:val="both"/>
        <w:rPr>
          <w:rFonts w:eastAsia="Calibri" w:cs="Calibri"/>
          <w:b w:val="0"/>
          <w:bCs/>
          <w:lang w:val="lt-LT"/>
        </w:rPr>
      </w:pPr>
    </w:p>
    <w:bookmarkEnd w:id="1"/>
    <w:p w14:paraId="0901E61C" w14:textId="1541C997" w:rsidR="00FB3275" w:rsidRPr="00664F72" w:rsidRDefault="00FB3275" w:rsidP="00FB3275">
      <w:pPr>
        <w:pStyle w:val="Betarp"/>
        <w:jc w:val="center"/>
        <w:rPr>
          <w:lang w:val="lt-LT"/>
        </w:rPr>
      </w:pPr>
      <w:r w:rsidRPr="00664F72">
        <w:rPr>
          <w:lang w:val="lt-LT"/>
        </w:rPr>
        <w:t>ANTRASIS SKIRSNIS</w:t>
      </w:r>
    </w:p>
    <w:p w14:paraId="28E5669D" w14:textId="622070F4" w:rsidR="00FB3275" w:rsidRPr="00664F72" w:rsidRDefault="00FB3275" w:rsidP="00FB3275">
      <w:pPr>
        <w:pStyle w:val="Betarp"/>
        <w:jc w:val="center"/>
        <w:rPr>
          <w:lang w:val="lt-LT"/>
        </w:rPr>
      </w:pPr>
      <w:r w:rsidRPr="00664F72">
        <w:rPr>
          <w:lang w:val="lt-LT"/>
        </w:rPr>
        <w:t>PIRKIMŲ PROCESE DALYVAUJANČIŲ ASMENŲ FUNKCIJOS IR ATSAKOMYBĖ</w:t>
      </w:r>
    </w:p>
    <w:p w14:paraId="2D394467" w14:textId="77777777" w:rsidR="00FB3275" w:rsidRPr="00664F72" w:rsidRDefault="00FB3275" w:rsidP="00213BAC">
      <w:pPr>
        <w:pStyle w:val="Betarp"/>
        <w:ind w:firstLine="709"/>
        <w:jc w:val="both"/>
        <w:rPr>
          <w:rFonts w:eastAsia="Calibri" w:cs="Calibri"/>
          <w:b w:val="0"/>
          <w:bCs/>
          <w:lang w:val="lt-LT"/>
        </w:rPr>
      </w:pPr>
    </w:p>
    <w:p w14:paraId="73C41501" w14:textId="2957E232" w:rsidR="00B21189" w:rsidRPr="00664F72" w:rsidRDefault="00274DA1" w:rsidP="00213BAC">
      <w:pPr>
        <w:pStyle w:val="Betarp"/>
        <w:ind w:firstLine="709"/>
        <w:jc w:val="both"/>
        <w:rPr>
          <w:b w:val="0"/>
          <w:bCs/>
          <w:strike/>
          <w:lang w:val="lt-LT"/>
        </w:rPr>
      </w:pPr>
      <w:r w:rsidRPr="00664F72">
        <w:rPr>
          <w:b w:val="0"/>
          <w:bCs/>
          <w:lang w:val="lt-LT"/>
        </w:rPr>
        <w:t>8</w:t>
      </w:r>
      <w:r w:rsidR="00B21189" w:rsidRPr="00664F72">
        <w:rPr>
          <w:b w:val="0"/>
          <w:bCs/>
          <w:lang w:val="lt-LT"/>
        </w:rPr>
        <w:t xml:space="preserve">. </w:t>
      </w:r>
      <w:r w:rsidR="00B21189" w:rsidRPr="00664F72">
        <w:rPr>
          <w:lang w:val="lt-LT"/>
        </w:rPr>
        <w:t>Pirkimo iniciatoriaus funkcijos ir atsakomybė:</w:t>
      </w:r>
    </w:p>
    <w:p w14:paraId="39FB70E6" w14:textId="6BCE885F" w:rsidR="002420A4" w:rsidRPr="00664F72" w:rsidRDefault="00274DA1" w:rsidP="007F333A">
      <w:pPr>
        <w:pStyle w:val="Betarp"/>
        <w:ind w:firstLine="709"/>
        <w:jc w:val="both"/>
        <w:rPr>
          <w:rFonts w:cstheme="minorHAnsi"/>
          <w:b w:val="0"/>
          <w:bCs/>
          <w:lang w:val="lt-LT"/>
        </w:rPr>
      </w:pPr>
      <w:r w:rsidRPr="00664F72">
        <w:rPr>
          <w:rFonts w:cstheme="minorHAnsi"/>
          <w:b w:val="0"/>
          <w:bCs/>
          <w:lang w:val="lt-LT"/>
        </w:rPr>
        <w:t>8</w:t>
      </w:r>
      <w:r w:rsidR="00FD11E7" w:rsidRPr="00664F72">
        <w:rPr>
          <w:rFonts w:cstheme="minorHAnsi"/>
          <w:b w:val="0"/>
          <w:bCs/>
          <w:lang w:val="lt-LT"/>
        </w:rPr>
        <w:t>.</w:t>
      </w:r>
      <w:r w:rsidR="009E5CDF" w:rsidRPr="00664F72">
        <w:rPr>
          <w:rFonts w:cstheme="minorHAnsi"/>
          <w:b w:val="0"/>
          <w:bCs/>
          <w:lang w:val="lt-LT"/>
        </w:rPr>
        <w:t>1</w:t>
      </w:r>
      <w:r w:rsidR="00FD11E7" w:rsidRPr="00664F72">
        <w:rPr>
          <w:rFonts w:cstheme="minorHAnsi"/>
          <w:b w:val="0"/>
          <w:bCs/>
          <w:lang w:val="lt-LT"/>
        </w:rPr>
        <w:t xml:space="preserve">. </w:t>
      </w:r>
      <w:r w:rsidR="008C2C9E" w:rsidRPr="00664F72">
        <w:rPr>
          <w:rFonts w:cstheme="minorHAnsi"/>
          <w:b w:val="0"/>
          <w:bCs/>
          <w:lang w:val="lt-LT"/>
        </w:rPr>
        <w:t xml:space="preserve">Tvarkos aprašo nustatytais atvejais </w:t>
      </w:r>
      <w:r w:rsidR="002420A4" w:rsidRPr="00664F72">
        <w:rPr>
          <w:rFonts w:cstheme="minorHAnsi"/>
          <w:b w:val="0"/>
          <w:bCs/>
          <w:lang w:val="lt-LT"/>
        </w:rPr>
        <w:t>atlieka rinkos tyrimą</w:t>
      </w:r>
      <w:r w:rsidR="00C938C9" w:rsidRPr="00664F72">
        <w:rPr>
          <w:rFonts w:cstheme="minorHAnsi"/>
          <w:b w:val="0"/>
          <w:bCs/>
          <w:lang w:val="lt-LT"/>
        </w:rPr>
        <w:t xml:space="preserve"> ir pildo</w:t>
      </w:r>
      <w:r w:rsidR="00C938C9" w:rsidRPr="00664F72">
        <w:rPr>
          <w:b w:val="0"/>
          <w:bCs/>
          <w:szCs w:val="24"/>
          <w:lang w:val="lt-LT"/>
        </w:rPr>
        <w:t xml:space="preserve"> </w:t>
      </w:r>
      <w:r w:rsidR="00C938C9" w:rsidRPr="008E2A4C">
        <w:rPr>
          <w:b w:val="0"/>
          <w:bCs/>
          <w:szCs w:val="24"/>
          <w:lang w:val="lt-LT"/>
        </w:rPr>
        <w:t>R</w:t>
      </w:r>
      <w:r w:rsidR="00C938C9" w:rsidRPr="00664F72">
        <w:rPr>
          <w:b w:val="0"/>
          <w:bCs/>
          <w:szCs w:val="24"/>
          <w:lang w:val="lt-LT"/>
        </w:rPr>
        <w:t xml:space="preserve">inkos tyrimo suvestinę (Tvarkos aprašo </w:t>
      </w:r>
      <w:r w:rsidR="00283DD4" w:rsidRPr="00664F72">
        <w:rPr>
          <w:b w:val="0"/>
          <w:bCs/>
          <w:szCs w:val="24"/>
          <w:lang w:val="lt-LT"/>
        </w:rPr>
        <w:t>1</w:t>
      </w:r>
      <w:r w:rsidR="00C938C9" w:rsidRPr="00664F72">
        <w:rPr>
          <w:b w:val="0"/>
          <w:bCs/>
          <w:szCs w:val="24"/>
          <w:lang w:val="lt-LT"/>
        </w:rPr>
        <w:t xml:space="preserve"> priedas)</w:t>
      </w:r>
      <w:r w:rsidR="002420A4" w:rsidRPr="00664F72">
        <w:rPr>
          <w:rFonts w:cstheme="minorHAnsi"/>
          <w:b w:val="0"/>
          <w:bCs/>
          <w:lang w:val="lt-LT"/>
        </w:rPr>
        <w:t>;</w:t>
      </w:r>
    </w:p>
    <w:p w14:paraId="521B3666" w14:textId="1238E3B0" w:rsidR="00A11F40" w:rsidRPr="00664F72" w:rsidRDefault="00274DA1" w:rsidP="00A11F40">
      <w:pPr>
        <w:pStyle w:val="Betarp"/>
        <w:ind w:firstLine="709"/>
        <w:jc w:val="both"/>
        <w:rPr>
          <w:rFonts w:cstheme="minorHAnsi"/>
          <w:b w:val="0"/>
          <w:bCs/>
          <w:lang w:val="lt-LT"/>
        </w:rPr>
      </w:pPr>
      <w:r w:rsidRPr="00664F72">
        <w:rPr>
          <w:rFonts w:cstheme="minorHAnsi"/>
          <w:b w:val="0"/>
          <w:bCs/>
          <w:lang w:val="lt-LT"/>
        </w:rPr>
        <w:t>8</w:t>
      </w:r>
      <w:r w:rsidR="00C938C9" w:rsidRPr="00664F72">
        <w:rPr>
          <w:rFonts w:cstheme="minorHAnsi"/>
          <w:b w:val="0"/>
          <w:bCs/>
          <w:lang w:val="lt-LT"/>
        </w:rPr>
        <w:t xml:space="preserve">.2. </w:t>
      </w:r>
      <w:r w:rsidR="00FD11E7" w:rsidRPr="00664F72">
        <w:rPr>
          <w:rFonts w:cstheme="minorHAnsi"/>
          <w:b w:val="0"/>
          <w:bCs/>
          <w:lang w:val="lt-LT"/>
        </w:rPr>
        <w:t xml:space="preserve">pagal kompetenciją </w:t>
      </w:r>
      <w:r w:rsidR="007F333A" w:rsidRPr="00664F72">
        <w:rPr>
          <w:rFonts w:cstheme="minorHAnsi"/>
          <w:b w:val="0"/>
          <w:bCs/>
          <w:lang w:val="lt-LT"/>
        </w:rPr>
        <w:t xml:space="preserve">kiekvienais </w:t>
      </w:r>
      <w:r w:rsidR="0021438A" w:rsidRPr="00664F72">
        <w:rPr>
          <w:rFonts w:cstheme="minorHAnsi"/>
          <w:b w:val="0"/>
          <w:bCs/>
          <w:lang w:val="lt-LT"/>
        </w:rPr>
        <w:t>biudžetiniais</w:t>
      </w:r>
      <w:r w:rsidR="007F333A" w:rsidRPr="00664F72">
        <w:rPr>
          <w:rFonts w:cstheme="minorHAnsi"/>
          <w:b w:val="0"/>
          <w:bCs/>
          <w:lang w:val="lt-LT"/>
        </w:rPr>
        <w:t xml:space="preserve"> metais </w:t>
      </w:r>
      <w:r w:rsidR="00FD11E7" w:rsidRPr="00664F72">
        <w:rPr>
          <w:rFonts w:cstheme="minorHAnsi"/>
          <w:b w:val="0"/>
          <w:lang w:val="lt-LT"/>
        </w:rPr>
        <w:t>rengia</w:t>
      </w:r>
      <w:r w:rsidR="003B01C7" w:rsidRPr="00664F72">
        <w:rPr>
          <w:rFonts w:cstheme="minorHAnsi"/>
          <w:b w:val="0"/>
          <w:lang w:val="lt-LT"/>
        </w:rPr>
        <w:t xml:space="preserve"> ir teikia a</w:t>
      </w:r>
      <w:r w:rsidR="003B01C7" w:rsidRPr="00664F72">
        <w:rPr>
          <w:b w:val="0"/>
          <w:bCs/>
          <w:szCs w:val="24"/>
          <w:lang w:val="lt-LT"/>
        </w:rPr>
        <w:t xml:space="preserve">smeniui, atsakingam už pirkimų planavimą, </w:t>
      </w:r>
      <w:bookmarkStart w:id="3" w:name="_Hlk182684801"/>
      <w:r w:rsidR="00D109C2" w:rsidRPr="00664F72">
        <w:rPr>
          <w:b w:val="0"/>
          <w:bCs/>
          <w:szCs w:val="24"/>
          <w:lang w:val="lt-LT"/>
        </w:rPr>
        <w:t>atitinkamais biudžetiniais metais reikalingų pirkti</w:t>
      </w:r>
      <w:r w:rsidR="00A11F40" w:rsidRPr="00664F72">
        <w:rPr>
          <w:b w:val="0"/>
          <w:bCs/>
          <w:szCs w:val="24"/>
          <w:lang w:val="lt-LT"/>
        </w:rPr>
        <w:t xml:space="preserve"> prekių, paslaugų ir darbų sąrašą</w:t>
      </w:r>
      <w:bookmarkEnd w:id="3"/>
      <w:r w:rsidR="00A77B8D" w:rsidRPr="00664F72">
        <w:rPr>
          <w:b w:val="0"/>
          <w:bCs/>
          <w:szCs w:val="24"/>
          <w:lang w:val="lt-LT"/>
        </w:rPr>
        <w:t xml:space="preserve"> (toliau – Pirkimo poreikio sąrašas) </w:t>
      </w:r>
      <w:r w:rsidR="00A11F40" w:rsidRPr="00664F72">
        <w:rPr>
          <w:b w:val="0"/>
          <w:bCs/>
          <w:szCs w:val="24"/>
          <w:lang w:val="lt-LT"/>
        </w:rPr>
        <w:t xml:space="preserve">(Tvarkos aprašo </w:t>
      </w:r>
      <w:r w:rsidR="0019788F" w:rsidRPr="00664F72">
        <w:rPr>
          <w:b w:val="0"/>
          <w:bCs/>
          <w:szCs w:val="24"/>
          <w:lang w:val="lt-LT"/>
        </w:rPr>
        <w:t>2</w:t>
      </w:r>
      <w:r w:rsidR="00A11F40" w:rsidRPr="00664F72">
        <w:rPr>
          <w:b w:val="0"/>
          <w:bCs/>
          <w:szCs w:val="24"/>
          <w:lang w:val="lt-LT"/>
        </w:rPr>
        <w:t xml:space="preserve"> priedas)</w:t>
      </w:r>
      <w:r w:rsidR="00A11F40" w:rsidRPr="00664F72">
        <w:rPr>
          <w:rFonts w:cstheme="minorHAnsi"/>
          <w:b w:val="0"/>
          <w:bCs/>
          <w:lang w:val="lt-LT"/>
        </w:rPr>
        <w:t>;</w:t>
      </w:r>
    </w:p>
    <w:p w14:paraId="679ACD79" w14:textId="30D4DF43" w:rsidR="00717612" w:rsidRPr="00664F72" w:rsidRDefault="00274DA1" w:rsidP="006B725F">
      <w:pPr>
        <w:pStyle w:val="Betarp"/>
        <w:ind w:firstLine="709"/>
        <w:jc w:val="both"/>
        <w:rPr>
          <w:rFonts w:cstheme="minorHAnsi"/>
          <w:b w:val="0"/>
          <w:lang w:val="lt-LT"/>
        </w:rPr>
      </w:pPr>
      <w:r w:rsidRPr="00664F72">
        <w:rPr>
          <w:rFonts w:cstheme="minorHAnsi"/>
          <w:b w:val="0"/>
          <w:lang w:val="lt-LT"/>
        </w:rPr>
        <w:t>8</w:t>
      </w:r>
      <w:r w:rsidR="005218B7" w:rsidRPr="00664F72">
        <w:rPr>
          <w:rFonts w:cstheme="minorHAnsi"/>
          <w:b w:val="0"/>
          <w:lang w:val="lt-LT"/>
        </w:rPr>
        <w:t>.</w:t>
      </w:r>
      <w:r w:rsidR="00C938C9" w:rsidRPr="00664F72">
        <w:rPr>
          <w:rFonts w:cstheme="minorHAnsi"/>
          <w:b w:val="0"/>
          <w:lang w:val="lt-LT"/>
        </w:rPr>
        <w:t>3</w:t>
      </w:r>
      <w:r w:rsidR="005218B7" w:rsidRPr="00664F72">
        <w:rPr>
          <w:rFonts w:cstheme="minorHAnsi"/>
          <w:b w:val="0"/>
          <w:lang w:val="lt-LT"/>
        </w:rPr>
        <w:t xml:space="preserve">. </w:t>
      </w:r>
      <w:r w:rsidR="002420A4" w:rsidRPr="00664F72">
        <w:rPr>
          <w:rFonts w:cstheme="minorHAnsi"/>
          <w:b w:val="0"/>
          <w:lang w:val="lt-LT"/>
        </w:rPr>
        <w:t>inicijuodamas</w:t>
      </w:r>
      <w:r w:rsidR="00E556AC" w:rsidRPr="00664F72">
        <w:rPr>
          <w:rFonts w:cstheme="minorHAnsi"/>
          <w:b w:val="0"/>
          <w:lang w:val="lt-LT"/>
        </w:rPr>
        <w:t xml:space="preserve"> struktūrinio</w:t>
      </w:r>
      <w:r w:rsidR="002420A4" w:rsidRPr="00664F72">
        <w:rPr>
          <w:rFonts w:cstheme="minorHAnsi"/>
          <w:b w:val="0"/>
          <w:lang w:val="lt-LT"/>
        </w:rPr>
        <w:t xml:space="preserve"> padalinio funkcijoms atlikti reikalingų prekių, paslaugų ar darbų pirkimą,</w:t>
      </w:r>
      <w:r w:rsidR="00A11F40" w:rsidRPr="00664F72">
        <w:rPr>
          <w:rFonts w:cstheme="minorHAnsi"/>
          <w:b w:val="0"/>
          <w:lang w:val="lt-LT"/>
        </w:rPr>
        <w:t xml:space="preserve"> </w:t>
      </w:r>
      <w:r w:rsidR="00A11F40" w:rsidRPr="00664F72">
        <w:rPr>
          <w:rFonts w:cstheme="minorHAnsi"/>
          <w:b w:val="0"/>
          <w:bCs/>
          <w:lang w:val="lt-LT"/>
        </w:rPr>
        <w:t xml:space="preserve">rengia ir teikia </w:t>
      </w:r>
      <w:r w:rsidR="00717612" w:rsidRPr="00664F72">
        <w:rPr>
          <w:b w:val="0"/>
          <w:bCs/>
          <w:szCs w:val="24"/>
          <w:lang w:val="lt-LT"/>
        </w:rPr>
        <w:t xml:space="preserve">pirkimų administratoriui </w:t>
      </w:r>
      <w:r w:rsidR="00A11F40" w:rsidRPr="00664F72">
        <w:rPr>
          <w:rFonts w:cstheme="minorHAnsi"/>
          <w:b w:val="0"/>
          <w:bCs/>
          <w:lang w:val="lt-LT"/>
        </w:rPr>
        <w:t>tarnybinį pranešimą</w:t>
      </w:r>
      <w:r w:rsidR="003A4AD3" w:rsidRPr="00664F72">
        <w:rPr>
          <w:rFonts w:cstheme="minorHAnsi"/>
          <w:b w:val="0"/>
          <w:bCs/>
          <w:lang w:val="lt-LT"/>
        </w:rPr>
        <w:t xml:space="preserve"> (</w:t>
      </w:r>
      <w:r w:rsidR="003A4AD3" w:rsidRPr="00664F72">
        <w:rPr>
          <w:b w:val="0"/>
          <w:bCs/>
          <w:szCs w:val="24"/>
          <w:lang w:val="lt-LT"/>
        </w:rPr>
        <w:t>toliau – Pirkimo tarnybinis pranešimas)</w:t>
      </w:r>
      <w:r w:rsidR="00A11F40" w:rsidRPr="00664F72">
        <w:rPr>
          <w:b w:val="0"/>
          <w:bCs/>
          <w:szCs w:val="24"/>
          <w:lang w:val="lt-LT"/>
        </w:rPr>
        <w:t xml:space="preserve"> (Tvarkos aprašo </w:t>
      </w:r>
      <w:r w:rsidR="005860D7" w:rsidRPr="00664F72">
        <w:rPr>
          <w:b w:val="0"/>
          <w:bCs/>
          <w:szCs w:val="24"/>
          <w:lang w:val="lt-LT"/>
        </w:rPr>
        <w:t>3</w:t>
      </w:r>
      <w:r w:rsidR="00A11F40" w:rsidRPr="00664F72">
        <w:rPr>
          <w:b w:val="0"/>
          <w:bCs/>
          <w:szCs w:val="24"/>
          <w:lang w:val="lt-LT"/>
        </w:rPr>
        <w:t xml:space="preserve"> priedas)</w:t>
      </w:r>
      <w:r w:rsidR="00717612" w:rsidRPr="00664F72">
        <w:rPr>
          <w:b w:val="0"/>
          <w:bCs/>
          <w:szCs w:val="24"/>
          <w:lang w:val="lt-LT"/>
        </w:rPr>
        <w:t xml:space="preserve"> bei prie jo pridedamus dokumentus</w:t>
      </w:r>
      <w:r w:rsidR="00717612" w:rsidRPr="00664F72">
        <w:rPr>
          <w:rFonts w:cstheme="minorHAnsi"/>
          <w:b w:val="0"/>
          <w:lang w:val="lt-LT"/>
        </w:rPr>
        <w:t>;</w:t>
      </w:r>
    </w:p>
    <w:p w14:paraId="700A5603" w14:textId="5C4655A5" w:rsidR="007A3883" w:rsidRPr="00664F72" w:rsidRDefault="00274DA1" w:rsidP="008D6E98">
      <w:pPr>
        <w:pStyle w:val="Betarp"/>
        <w:ind w:firstLine="709"/>
        <w:jc w:val="both"/>
        <w:rPr>
          <w:b w:val="0"/>
          <w:bCs/>
          <w:szCs w:val="24"/>
          <w:lang w:val="lt-LT"/>
        </w:rPr>
      </w:pPr>
      <w:r w:rsidRPr="00664F72">
        <w:rPr>
          <w:b w:val="0"/>
          <w:szCs w:val="24"/>
          <w:lang w:val="lt-LT"/>
        </w:rPr>
        <w:t>8</w:t>
      </w:r>
      <w:r w:rsidR="002A371E" w:rsidRPr="00664F72">
        <w:rPr>
          <w:b w:val="0"/>
          <w:szCs w:val="24"/>
          <w:lang w:val="lt-LT"/>
        </w:rPr>
        <w:t>.</w:t>
      </w:r>
      <w:r w:rsidR="00C938C9" w:rsidRPr="00664F72">
        <w:rPr>
          <w:b w:val="0"/>
          <w:szCs w:val="24"/>
          <w:lang w:val="lt-LT"/>
        </w:rPr>
        <w:t>4</w:t>
      </w:r>
      <w:r w:rsidR="002A371E" w:rsidRPr="00664F72">
        <w:rPr>
          <w:b w:val="0"/>
          <w:szCs w:val="24"/>
          <w:lang w:val="lt-LT"/>
        </w:rPr>
        <w:t xml:space="preserve">. </w:t>
      </w:r>
      <w:r w:rsidR="007F333A" w:rsidRPr="00664F72">
        <w:rPr>
          <w:b w:val="0"/>
          <w:bCs/>
          <w:szCs w:val="24"/>
          <w:lang w:val="lt-LT"/>
        </w:rPr>
        <w:t>rengia argumentuotą pagrindimą, jeigu nesutinka su a</w:t>
      </w:r>
      <w:r w:rsidR="007F333A" w:rsidRPr="00664F72">
        <w:rPr>
          <w:b w:val="0"/>
          <w:lang w:val="lt-LT"/>
        </w:rPr>
        <w:t>smens, atsakingo už pirkimų planavimą,</w:t>
      </w:r>
      <w:r w:rsidR="007F333A" w:rsidRPr="00664F72">
        <w:rPr>
          <w:b w:val="0"/>
          <w:bCs/>
          <w:szCs w:val="24"/>
          <w:lang w:val="lt-LT"/>
        </w:rPr>
        <w:t xml:space="preserve"> sprendimu pirkimo objektą įsigyti </w:t>
      </w:r>
      <w:r w:rsidR="007F333A" w:rsidRPr="00664F72">
        <w:rPr>
          <w:b w:val="0"/>
          <w:bCs/>
          <w:spacing w:val="-1"/>
          <w:szCs w:val="24"/>
          <w:lang w:val="lt-LT"/>
        </w:rPr>
        <w:t>iš arba per</w:t>
      </w:r>
      <w:r w:rsidR="007F333A" w:rsidRPr="00664F72">
        <w:rPr>
          <w:b w:val="0"/>
          <w:bCs/>
          <w:szCs w:val="24"/>
          <w:lang w:val="lt-LT"/>
        </w:rPr>
        <w:t xml:space="preserve"> CPO</w:t>
      </w:r>
      <w:r w:rsidR="007A3883" w:rsidRPr="00664F72">
        <w:rPr>
          <w:b w:val="0"/>
          <w:bCs/>
          <w:szCs w:val="24"/>
          <w:lang w:val="lt-LT"/>
        </w:rPr>
        <w:t>, ir nurodo jį Pirkimo tarnybiniame pranešime arba jį kartu su Pirkimo tarnybiniu pranešimu</w:t>
      </w:r>
      <w:r w:rsidR="007A3883" w:rsidRPr="00664F72">
        <w:rPr>
          <w:b w:val="0"/>
          <w:bCs/>
          <w:color w:val="FF0000"/>
          <w:szCs w:val="24"/>
          <w:lang w:val="lt-LT"/>
        </w:rPr>
        <w:t xml:space="preserve"> </w:t>
      </w:r>
      <w:r w:rsidR="007A3883" w:rsidRPr="00664F72">
        <w:rPr>
          <w:b w:val="0"/>
          <w:bCs/>
          <w:szCs w:val="24"/>
          <w:lang w:val="lt-LT"/>
        </w:rPr>
        <w:t>pateikia pirkimų administratoriui;</w:t>
      </w:r>
    </w:p>
    <w:p w14:paraId="18ADD4AB" w14:textId="37C95F99" w:rsidR="00384208" w:rsidRPr="00664F72" w:rsidRDefault="00274DA1" w:rsidP="00A77B8D">
      <w:pPr>
        <w:pStyle w:val="Betarp"/>
        <w:ind w:firstLine="709"/>
        <w:jc w:val="both"/>
        <w:rPr>
          <w:b w:val="0"/>
          <w:bCs/>
          <w:szCs w:val="24"/>
          <w:lang w:val="lt-LT"/>
        </w:rPr>
      </w:pPr>
      <w:r w:rsidRPr="00664F72">
        <w:rPr>
          <w:b w:val="0"/>
          <w:bCs/>
          <w:szCs w:val="24"/>
          <w:lang w:val="lt-LT"/>
        </w:rPr>
        <w:t>8</w:t>
      </w:r>
      <w:r w:rsidR="00384208" w:rsidRPr="00664F72">
        <w:rPr>
          <w:b w:val="0"/>
          <w:bCs/>
          <w:szCs w:val="24"/>
          <w:lang w:val="lt-LT"/>
        </w:rPr>
        <w:t>.</w:t>
      </w:r>
      <w:r w:rsidR="00C938C9" w:rsidRPr="00664F72">
        <w:rPr>
          <w:b w:val="0"/>
          <w:bCs/>
          <w:szCs w:val="24"/>
          <w:lang w:val="lt-LT"/>
        </w:rPr>
        <w:t>5</w:t>
      </w:r>
      <w:r w:rsidR="00384208" w:rsidRPr="00664F72">
        <w:rPr>
          <w:b w:val="0"/>
          <w:bCs/>
          <w:szCs w:val="24"/>
          <w:lang w:val="lt-LT"/>
        </w:rPr>
        <w:t xml:space="preserve">. prireikus tikslinti Pirkimų planą ar įtraukti naujus pirkimus, </w:t>
      </w:r>
      <w:r w:rsidR="00CD6919" w:rsidRPr="00664F72">
        <w:rPr>
          <w:rFonts w:cstheme="minorHAnsi"/>
          <w:b w:val="0"/>
          <w:lang w:val="lt-LT"/>
        </w:rPr>
        <w:t>rengia ir teikia a</w:t>
      </w:r>
      <w:r w:rsidR="00CD6919" w:rsidRPr="00664F72">
        <w:rPr>
          <w:b w:val="0"/>
          <w:bCs/>
          <w:szCs w:val="24"/>
          <w:lang w:val="lt-LT"/>
        </w:rPr>
        <w:t>smeniui, atsakingam už pirkimų planavimą,</w:t>
      </w:r>
      <w:r w:rsidR="00B00A3A" w:rsidRPr="00664F72">
        <w:rPr>
          <w:b w:val="0"/>
          <w:bCs/>
          <w:szCs w:val="24"/>
          <w:lang w:val="lt-LT"/>
        </w:rPr>
        <w:t xml:space="preserve"> </w:t>
      </w:r>
      <w:r w:rsidR="00A77B8D" w:rsidRPr="00664F72">
        <w:rPr>
          <w:b w:val="0"/>
          <w:bCs/>
          <w:szCs w:val="24"/>
          <w:lang w:val="lt-LT"/>
        </w:rPr>
        <w:t>Pirkimo poreikio sąrašą</w:t>
      </w:r>
      <w:r w:rsidR="00384208" w:rsidRPr="00664F72">
        <w:rPr>
          <w:b w:val="0"/>
          <w:bCs/>
          <w:szCs w:val="24"/>
          <w:lang w:val="lt-LT"/>
        </w:rPr>
        <w:t xml:space="preserve">; </w:t>
      </w:r>
    </w:p>
    <w:p w14:paraId="671A52A6" w14:textId="293C043E" w:rsidR="003A7E96" w:rsidRPr="00664F72" w:rsidRDefault="00274DA1" w:rsidP="00E91819">
      <w:pPr>
        <w:pStyle w:val="Betarp"/>
        <w:ind w:firstLine="709"/>
        <w:jc w:val="both"/>
        <w:rPr>
          <w:b w:val="0"/>
          <w:bCs/>
          <w:szCs w:val="24"/>
          <w:lang w:val="lt-LT"/>
        </w:rPr>
      </w:pPr>
      <w:r w:rsidRPr="00664F72">
        <w:rPr>
          <w:b w:val="0"/>
          <w:bCs/>
          <w:lang w:val="lt-LT"/>
        </w:rPr>
        <w:t>8</w:t>
      </w:r>
      <w:r w:rsidR="00384208" w:rsidRPr="00664F72">
        <w:rPr>
          <w:b w:val="0"/>
          <w:bCs/>
          <w:lang w:val="lt-LT"/>
        </w:rPr>
        <w:t>.</w:t>
      </w:r>
      <w:r w:rsidR="00C938C9" w:rsidRPr="00664F72">
        <w:rPr>
          <w:b w:val="0"/>
          <w:bCs/>
          <w:lang w:val="lt-LT"/>
        </w:rPr>
        <w:t>6</w:t>
      </w:r>
      <w:r w:rsidR="00384208" w:rsidRPr="00664F72">
        <w:rPr>
          <w:b w:val="0"/>
          <w:bCs/>
          <w:lang w:val="lt-LT"/>
        </w:rPr>
        <w:t xml:space="preserve">. </w:t>
      </w:r>
      <w:r w:rsidR="00DE225E" w:rsidRPr="00664F72">
        <w:rPr>
          <w:b w:val="0"/>
          <w:bCs/>
          <w:szCs w:val="24"/>
          <w:lang w:val="lt-LT"/>
        </w:rPr>
        <w:t xml:space="preserve">pagal kompetenciją </w:t>
      </w:r>
      <w:r w:rsidR="003A7E96" w:rsidRPr="00664F72">
        <w:rPr>
          <w:b w:val="0"/>
          <w:bCs/>
          <w:szCs w:val="24"/>
          <w:lang w:val="lt-LT"/>
        </w:rPr>
        <w:t xml:space="preserve">teikia rinkos konsultaciją ir (ar) techninės specifikacijos projektą skelbiančiam </w:t>
      </w:r>
      <w:r w:rsidR="00E91819" w:rsidRPr="00664F72">
        <w:rPr>
          <w:b w:val="0"/>
          <w:bCs/>
          <w:szCs w:val="24"/>
          <w:lang w:val="lt-LT"/>
        </w:rPr>
        <w:t>p</w:t>
      </w:r>
      <w:r w:rsidR="003A7E96" w:rsidRPr="00664F72">
        <w:rPr>
          <w:b w:val="0"/>
          <w:bCs/>
          <w:szCs w:val="24"/>
          <w:lang w:val="lt-LT"/>
        </w:rPr>
        <w:t xml:space="preserve">irkimų organizatoriui ar </w:t>
      </w:r>
      <w:bookmarkStart w:id="4" w:name="_Hlk182168024"/>
      <w:r w:rsidR="000F164E" w:rsidRPr="00664F72">
        <w:rPr>
          <w:b w:val="0"/>
          <w:bCs/>
          <w:lang w:val="lt-LT"/>
        </w:rPr>
        <w:t>Viešojo pirkimo komisijai</w:t>
      </w:r>
      <w:bookmarkEnd w:id="4"/>
      <w:r w:rsidR="000F164E" w:rsidRPr="00664F72">
        <w:rPr>
          <w:b w:val="0"/>
          <w:bCs/>
          <w:szCs w:val="24"/>
          <w:lang w:val="lt-LT"/>
        </w:rPr>
        <w:t xml:space="preserve"> </w:t>
      </w:r>
      <w:r w:rsidR="00DE225E" w:rsidRPr="00664F72">
        <w:rPr>
          <w:b w:val="0"/>
          <w:bCs/>
          <w:szCs w:val="24"/>
          <w:lang w:val="lt-LT"/>
        </w:rPr>
        <w:t>reikalingą</w:t>
      </w:r>
      <w:r w:rsidR="003A7E96" w:rsidRPr="00664F72">
        <w:rPr>
          <w:b w:val="0"/>
          <w:bCs/>
          <w:szCs w:val="24"/>
          <w:lang w:val="lt-LT"/>
        </w:rPr>
        <w:t xml:space="preserve"> informaciją; </w:t>
      </w:r>
    </w:p>
    <w:p w14:paraId="319DFA62" w14:textId="6022A768" w:rsidR="00D643A3" w:rsidRPr="00664F72" w:rsidRDefault="00274DA1" w:rsidP="00CD6919">
      <w:pPr>
        <w:pStyle w:val="Betarp"/>
        <w:ind w:firstLine="709"/>
        <w:jc w:val="both"/>
        <w:rPr>
          <w:b w:val="0"/>
          <w:bCs/>
          <w:szCs w:val="24"/>
          <w:lang w:val="lt-LT"/>
        </w:rPr>
      </w:pPr>
      <w:r w:rsidRPr="00664F72">
        <w:rPr>
          <w:b w:val="0"/>
          <w:bCs/>
          <w:szCs w:val="24"/>
          <w:lang w:val="lt-LT"/>
        </w:rPr>
        <w:t>8</w:t>
      </w:r>
      <w:r w:rsidR="00C938C9" w:rsidRPr="00664F72">
        <w:rPr>
          <w:b w:val="0"/>
          <w:bCs/>
          <w:szCs w:val="24"/>
          <w:lang w:val="lt-LT"/>
        </w:rPr>
        <w:t>.</w:t>
      </w:r>
      <w:r w:rsidRPr="00664F72">
        <w:rPr>
          <w:b w:val="0"/>
          <w:bCs/>
          <w:szCs w:val="24"/>
          <w:lang w:val="lt-LT"/>
        </w:rPr>
        <w:t>7</w:t>
      </w:r>
      <w:r w:rsidR="00C938C9" w:rsidRPr="00664F72">
        <w:rPr>
          <w:b w:val="0"/>
          <w:bCs/>
          <w:szCs w:val="24"/>
          <w:lang w:val="lt-LT"/>
        </w:rPr>
        <w:t xml:space="preserve">. </w:t>
      </w:r>
      <w:r w:rsidR="00384208" w:rsidRPr="00664F72">
        <w:rPr>
          <w:b w:val="0"/>
          <w:bCs/>
          <w:szCs w:val="24"/>
          <w:lang w:val="lt-LT"/>
        </w:rPr>
        <w:t>pirkimo procedūrų vykdymo metu, atsiradus aplinkyb</w:t>
      </w:r>
      <w:r w:rsidR="00E65A7C">
        <w:rPr>
          <w:b w:val="0"/>
          <w:bCs/>
          <w:szCs w:val="24"/>
          <w:lang w:val="lt-LT"/>
        </w:rPr>
        <w:t>ių</w:t>
      </w:r>
      <w:r w:rsidR="00384208" w:rsidRPr="00664F72">
        <w:rPr>
          <w:b w:val="0"/>
          <w:bCs/>
          <w:szCs w:val="24"/>
          <w:lang w:val="lt-LT"/>
        </w:rPr>
        <w:t xml:space="preserve">, kurių nebuvo galima numatyti, arba išaiškėjus, kad pirkimo dokumentuose padaryta esminių klaidų, dėl kurių pirkimas tampa nebetikslingas ar jį įvykdžius būtų įsigytas Tarnybos poreikių neatitinkantis pirkimo objektas, gali inicijuoti </w:t>
      </w:r>
      <w:r w:rsidR="00384208" w:rsidRPr="00560102">
        <w:rPr>
          <w:b w:val="0"/>
          <w:bCs/>
          <w:szCs w:val="24"/>
          <w:lang w:val="lt-LT"/>
        </w:rPr>
        <w:t xml:space="preserve">pirkimo procedūrų nutraukimą teikdamas tarnybinį pranešimą </w:t>
      </w:r>
      <w:r w:rsidR="00D643A3" w:rsidRPr="00560102">
        <w:rPr>
          <w:b w:val="0"/>
          <w:bCs/>
          <w:szCs w:val="24"/>
          <w:lang w:val="lt-LT"/>
        </w:rPr>
        <w:t xml:space="preserve">pirkimų organizatoriui arba Viešojo pirkimo komisijai, </w:t>
      </w:r>
      <w:r w:rsidR="00DC06E0" w:rsidRPr="00560102">
        <w:rPr>
          <w:b w:val="0"/>
          <w:lang w:val="lt-LT"/>
        </w:rPr>
        <w:t>atsižvelgiant į tai,</w:t>
      </w:r>
      <w:r w:rsidR="00D643A3" w:rsidRPr="00560102">
        <w:rPr>
          <w:b w:val="0"/>
          <w:szCs w:val="24"/>
          <w:lang w:val="lt-LT"/>
        </w:rPr>
        <w:t xml:space="preserve"> kas</w:t>
      </w:r>
      <w:r w:rsidR="00D643A3" w:rsidRPr="00560102">
        <w:rPr>
          <w:b w:val="0"/>
          <w:bCs/>
          <w:szCs w:val="24"/>
          <w:lang w:val="lt-LT"/>
        </w:rPr>
        <w:t xml:space="preserve"> vykdo</w:t>
      </w:r>
      <w:r w:rsidR="00D643A3" w:rsidRPr="00664F72">
        <w:rPr>
          <w:b w:val="0"/>
          <w:bCs/>
          <w:szCs w:val="24"/>
          <w:lang w:val="lt-LT"/>
        </w:rPr>
        <w:t xml:space="preserve"> pirkimą;</w:t>
      </w:r>
    </w:p>
    <w:p w14:paraId="5DDA2250" w14:textId="13BBDB05" w:rsidR="004E18A0" w:rsidRPr="00664F72" w:rsidRDefault="004E18A0" w:rsidP="00CD6919">
      <w:pPr>
        <w:pStyle w:val="Betarp"/>
        <w:ind w:firstLine="709"/>
        <w:jc w:val="both"/>
        <w:rPr>
          <w:b w:val="0"/>
          <w:bCs/>
          <w:szCs w:val="24"/>
          <w:lang w:val="lt-LT"/>
        </w:rPr>
      </w:pPr>
      <w:r w:rsidRPr="00664F72">
        <w:rPr>
          <w:b w:val="0"/>
          <w:bCs/>
          <w:szCs w:val="24"/>
          <w:lang w:val="lt-LT"/>
        </w:rPr>
        <w:t xml:space="preserve">8.8. </w:t>
      </w:r>
      <w:r w:rsidRPr="00560102">
        <w:rPr>
          <w:b w:val="0"/>
          <w:bCs/>
          <w:lang w:val="lt-LT"/>
        </w:rPr>
        <w:t xml:space="preserve">derina Tvarkos apraše nurodytus pirkimų dokumentus, patvirtindamas, kad </w:t>
      </w:r>
      <w:r w:rsidR="005161A7" w:rsidRPr="00560102">
        <w:rPr>
          <w:b w:val="0"/>
          <w:lang w:val="lt-LT"/>
        </w:rPr>
        <w:t xml:space="preserve">pagal </w:t>
      </w:r>
      <w:r w:rsidR="005161A7" w:rsidRPr="00560102">
        <w:rPr>
          <w:b w:val="0"/>
          <w:bCs/>
          <w:lang w:val="lt-LT"/>
        </w:rPr>
        <w:t>savo</w:t>
      </w:r>
      <w:r w:rsidR="005161A7" w:rsidRPr="00560102">
        <w:rPr>
          <w:b w:val="0"/>
          <w:lang w:val="lt-LT"/>
        </w:rPr>
        <w:t xml:space="preserve"> kompetenciją</w:t>
      </w:r>
      <w:r w:rsidR="005161A7" w:rsidRPr="00560102">
        <w:rPr>
          <w:b w:val="0"/>
          <w:bCs/>
          <w:lang w:val="lt-LT"/>
        </w:rPr>
        <w:t xml:space="preserve"> </w:t>
      </w:r>
      <w:r w:rsidRPr="00560102">
        <w:rPr>
          <w:b w:val="0"/>
          <w:bCs/>
          <w:lang w:val="lt-LT"/>
        </w:rPr>
        <w:t>pritaria</w:t>
      </w:r>
      <w:r w:rsidR="008E2A4C" w:rsidRPr="00560102">
        <w:rPr>
          <w:b w:val="0"/>
          <w:bCs/>
          <w:lang w:val="lt-LT"/>
        </w:rPr>
        <w:t xml:space="preserve"> </w:t>
      </w:r>
      <w:r w:rsidRPr="00560102">
        <w:rPr>
          <w:b w:val="0"/>
          <w:bCs/>
          <w:lang w:val="lt-LT"/>
        </w:rPr>
        <w:t>pirkimų dokumentų turiniui;</w:t>
      </w:r>
    </w:p>
    <w:p w14:paraId="5464D1B5" w14:textId="0278FA09" w:rsidR="0021438A" w:rsidRPr="00664F72" w:rsidRDefault="00274DA1" w:rsidP="0021438A">
      <w:pPr>
        <w:pStyle w:val="Betarp"/>
        <w:ind w:firstLine="709"/>
        <w:jc w:val="both"/>
        <w:rPr>
          <w:b w:val="0"/>
          <w:bCs/>
          <w:lang w:val="lt-LT"/>
        </w:rPr>
      </w:pPr>
      <w:r w:rsidRPr="00664F72">
        <w:rPr>
          <w:b w:val="0"/>
          <w:bCs/>
          <w:szCs w:val="24"/>
          <w:lang w:val="lt-LT"/>
        </w:rPr>
        <w:t>8</w:t>
      </w:r>
      <w:r w:rsidR="00384208" w:rsidRPr="00664F72">
        <w:rPr>
          <w:b w:val="0"/>
          <w:bCs/>
          <w:szCs w:val="24"/>
          <w:lang w:val="lt-LT"/>
        </w:rPr>
        <w:t>.</w:t>
      </w:r>
      <w:r w:rsidR="004E18A0" w:rsidRPr="00664F72">
        <w:rPr>
          <w:b w:val="0"/>
          <w:bCs/>
          <w:szCs w:val="24"/>
          <w:lang w:val="lt-LT"/>
        </w:rPr>
        <w:t>9</w:t>
      </w:r>
      <w:r w:rsidR="00384208" w:rsidRPr="00664F72">
        <w:rPr>
          <w:b w:val="0"/>
          <w:bCs/>
          <w:szCs w:val="24"/>
          <w:lang w:val="lt-LT"/>
        </w:rPr>
        <w:t xml:space="preserve">. </w:t>
      </w:r>
      <w:r w:rsidR="00384208" w:rsidRPr="00664F72">
        <w:rPr>
          <w:b w:val="0"/>
          <w:bCs/>
          <w:lang w:val="lt-LT"/>
        </w:rPr>
        <w:t>bendradarbiauja su kitais Tvarkos apraše nurodytais pirkimų procese dalyvaujančiais asmenimis, siekdamas sklandaus pirkimų organizavimo, vykdymo ir vidaus kontrolės proceso bei pirkimų tikslų</w:t>
      </w:r>
      <w:r w:rsidR="0021438A" w:rsidRPr="00664F72">
        <w:rPr>
          <w:b w:val="0"/>
          <w:bCs/>
          <w:lang w:val="lt-LT"/>
        </w:rPr>
        <w:t>.</w:t>
      </w:r>
    </w:p>
    <w:p w14:paraId="584410A2" w14:textId="64DD94E0" w:rsidR="00CE7719" w:rsidRPr="00664F72" w:rsidRDefault="00451795" w:rsidP="00213BAC">
      <w:pPr>
        <w:pStyle w:val="Betarp"/>
        <w:ind w:firstLine="709"/>
        <w:jc w:val="both"/>
        <w:rPr>
          <w:b w:val="0"/>
          <w:bCs/>
          <w:szCs w:val="24"/>
          <w:lang w:val="lt-LT"/>
        </w:rPr>
      </w:pPr>
      <w:r w:rsidRPr="00664F72">
        <w:rPr>
          <w:b w:val="0"/>
          <w:bCs/>
          <w:lang w:val="lt-LT"/>
        </w:rPr>
        <w:t>9</w:t>
      </w:r>
      <w:r w:rsidR="00CE7719" w:rsidRPr="00664F72">
        <w:rPr>
          <w:b w:val="0"/>
          <w:bCs/>
          <w:lang w:val="lt-LT"/>
        </w:rPr>
        <w:t xml:space="preserve">. </w:t>
      </w:r>
      <w:r w:rsidR="00CE7719" w:rsidRPr="00664F72">
        <w:rPr>
          <w:bCs/>
          <w:lang w:val="lt-LT"/>
        </w:rPr>
        <w:t>Asmens, atsakingo už pirkimų planavimą, funkcijos ir atsakomybė:</w:t>
      </w:r>
    </w:p>
    <w:p w14:paraId="4FB9EA62" w14:textId="166F7BDB" w:rsidR="00D8630F" w:rsidRPr="00664F72" w:rsidRDefault="00451795" w:rsidP="00536D0C">
      <w:pPr>
        <w:pStyle w:val="Betarp"/>
        <w:ind w:firstLine="709"/>
        <w:jc w:val="both"/>
        <w:rPr>
          <w:b w:val="0"/>
          <w:bCs/>
          <w:lang w:val="lt-LT"/>
        </w:rPr>
      </w:pPr>
      <w:r w:rsidRPr="00664F72">
        <w:rPr>
          <w:b w:val="0"/>
          <w:bCs/>
          <w:lang w:val="lt-LT"/>
        </w:rPr>
        <w:t>9</w:t>
      </w:r>
      <w:r w:rsidR="00CE7719" w:rsidRPr="00664F72">
        <w:rPr>
          <w:b w:val="0"/>
          <w:bCs/>
          <w:lang w:val="lt-LT"/>
        </w:rPr>
        <w:t xml:space="preserve">.1. </w:t>
      </w:r>
      <w:r w:rsidR="00D8630F" w:rsidRPr="00664F72">
        <w:rPr>
          <w:b w:val="0"/>
          <w:bCs/>
          <w:lang w:val="lt-LT"/>
        </w:rPr>
        <w:t xml:space="preserve">primena </w:t>
      </w:r>
      <w:r w:rsidR="00536D0C" w:rsidRPr="00664F72">
        <w:rPr>
          <w:b w:val="0"/>
          <w:bCs/>
          <w:lang w:val="lt-LT"/>
        </w:rPr>
        <w:t>pirkimo iniciatori</w:t>
      </w:r>
      <w:r w:rsidR="00D8630F" w:rsidRPr="00664F72">
        <w:rPr>
          <w:b w:val="0"/>
          <w:bCs/>
          <w:lang w:val="lt-LT"/>
        </w:rPr>
        <w:t>am</w:t>
      </w:r>
      <w:r w:rsidR="00536D0C" w:rsidRPr="00664F72">
        <w:rPr>
          <w:b w:val="0"/>
          <w:bCs/>
          <w:lang w:val="lt-LT"/>
        </w:rPr>
        <w:t>s apie pareigą pateikti užpildytą Pirkimų poreikio sąrašą</w:t>
      </w:r>
      <w:r w:rsidR="00D8630F" w:rsidRPr="00664F72">
        <w:rPr>
          <w:b w:val="0"/>
          <w:bCs/>
          <w:lang w:val="lt-LT"/>
        </w:rPr>
        <w:t xml:space="preserve"> bei inicijuoti </w:t>
      </w:r>
      <w:r w:rsidR="00CE7707" w:rsidRPr="00664F72">
        <w:rPr>
          <w:b w:val="0"/>
          <w:bCs/>
          <w:lang w:val="lt-LT"/>
        </w:rPr>
        <w:t>P</w:t>
      </w:r>
      <w:r w:rsidR="00D8630F" w:rsidRPr="00664F72">
        <w:rPr>
          <w:b w:val="0"/>
          <w:bCs/>
          <w:lang w:val="lt-LT"/>
        </w:rPr>
        <w:t>irkimų plane nurodytus pirkimus;</w:t>
      </w:r>
    </w:p>
    <w:p w14:paraId="71B97AED" w14:textId="710D1C80" w:rsidR="004B1AF8" w:rsidRPr="00664F72" w:rsidRDefault="00451795" w:rsidP="004B1AF8">
      <w:pPr>
        <w:pStyle w:val="Betarp"/>
        <w:ind w:firstLine="709"/>
        <w:jc w:val="both"/>
        <w:rPr>
          <w:b w:val="0"/>
          <w:bCs/>
          <w:lang w:val="lt-LT"/>
        </w:rPr>
      </w:pPr>
      <w:r w:rsidRPr="00664F72">
        <w:rPr>
          <w:b w:val="0"/>
          <w:bCs/>
          <w:lang w:val="lt-LT"/>
        </w:rPr>
        <w:t>9</w:t>
      </w:r>
      <w:r w:rsidR="00536D0C" w:rsidRPr="00664F72">
        <w:rPr>
          <w:b w:val="0"/>
          <w:bCs/>
          <w:lang w:val="lt-LT"/>
        </w:rPr>
        <w:t xml:space="preserve">.2. </w:t>
      </w:r>
      <w:r w:rsidR="004B1AF8" w:rsidRPr="00664F72">
        <w:rPr>
          <w:b w:val="0"/>
          <w:bCs/>
          <w:lang w:val="lt-LT"/>
        </w:rPr>
        <w:t xml:space="preserve">rengia ir teikia Tarnybos direktoriui tvirtinti einamųjų biudžetinių metų </w:t>
      </w:r>
      <w:r w:rsidR="00CE7707" w:rsidRPr="00664F72">
        <w:rPr>
          <w:b w:val="0"/>
          <w:bCs/>
          <w:lang w:val="lt-LT"/>
        </w:rPr>
        <w:t>P</w:t>
      </w:r>
      <w:r w:rsidR="004B1AF8" w:rsidRPr="00664F72">
        <w:rPr>
          <w:b w:val="0"/>
          <w:bCs/>
          <w:lang w:val="lt-LT"/>
        </w:rPr>
        <w:t>irkimų plan</w:t>
      </w:r>
      <w:r w:rsidR="00231C6E" w:rsidRPr="00664F72">
        <w:rPr>
          <w:b w:val="0"/>
          <w:bCs/>
          <w:lang w:val="lt-LT"/>
        </w:rPr>
        <w:t xml:space="preserve">o </w:t>
      </w:r>
      <w:r w:rsidR="004B1AF8" w:rsidRPr="00664F72">
        <w:rPr>
          <w:b w:val="0"/>
          <w:bCs/>
          <w:lang w:val="lt-LT"/>
        </w:rPr>
        <w:t xml:space="preserve">(Tvarkos aprašo </w:t>
      </w:r>
      <w:r w:rsidR="00A77B8D" w:rsidRPr="00664F72">
        <w:rPr>
          <w:b w:val="0"/>
          <w:bCs/>
          <w:lang w:val="lt-LT"/>
        </w:rPr>
        <w:t>4</w:t>
      </w:r>
      <w:r w:rsidR="004B1AF8" w:rsidRPr="00664F72">
        <w:rPr>
          <w:b w:val="0"/>
          <w:bCs/>
          <w:lang w:val="lt-LT"/>
        </w:rPr>
        <w:t xml:space="preserve"> priedas)</w:t>
      </w:r>
      <w:r w:rsidR="00A77B8D" w:rsidRPr="00664F72">
        <w:rPr>
          <w:b w:val="0"/>
          <w:bCs/>
          <w:lang w:val="lt-LT"/>
        </w:rPr>
        <w:t xml:space="preserve"> ir</w:t>
      </w:r>
      <w:r w:rsidR="00E72BA7" w:rsidRPr="00664F72">
        <w:rPr>
          <w:b w:val="0"/>
          <w:bCs/>
          <w:lang w:val="lt-LT"/>
        </w:rPr>
        <w:t xml:space="preserve"> Ūkinių pirkimų sąraš</w:t>
      </w:r>
      <w:r w:rsidR="00231C6E" w:rsidRPr="00664F72">
        <w:rPr>
          <w:b w:val="0"/>
          <w:bCs/>
          <w:lang w:val="lt-LT"/>
        </w:rPr>
        <w:t>o projekt</w:t>
      </w:r>
      <w:r w:rsidR="00A77B8D" w:rsidRPr="00664F72">
        <w:rPr>
          <w:b w:val="0"/>
          <w:bCs/>
          <w:lang w:val="lt-LT"/>
        </w:rPr>
        <w:t>us</w:t>
      </w:r>
      <w:r w:rsidR="00E72BA7" w:rsidRPr="00664F72">
        <w:rPr>
          <w:b w:val="0"/>
          <w:bCs/>
          <w:lang w:val="lt-LT"/>
        </w:rPr>
        <w:t xml:space="preserve"> (Tvarkos aprašo </w:t>
      </w:r>
      <w:r w:rsidR="00A77B8D" w:rsidRPr="00664F72">
        <w:rPr>
          <w:b w:val="0"/>
          <w:bCs/>
          <w:lang w:val="lt-LT"/>
        </w:rPr>
        <w:t>5</w:t>
      </w:r>
      <w:r w:rsidR="00E72BA7" w:rsidRPr="00664F72">
        <w:rPr>
          <w:b w:val="0"/>
          <w:bCs/>
          <w:lang w:val="lt-LT"/>
        </w:rPr>
        <w:t xml:space="preserve"> priedas) </w:t>
      </w:r>
      <w:r w:rsidR="004B1AF8" w:rsidRPr="00664F72">
        <w:rPr>
          <w:b w:val="0"/>
          <w:bCs/>
          <w:lang w:val="lt-LT"/>
        </w:rPr>
        <w:t>bei j</w:t>
      </w:r>
      <w:r w:rsidR="00E72BA7" w:rsidRPr="00664F72">
        <w:rPr>
          <w:b w:val="0"/>
          <w:bCs/>
          <w:lang w:val="lt-LT"/>
        </w:rPr>
        <w:t>ų</w:t>
      </w:r>
      <w:r w:rsidR="004B1AF8" w:rsidRPr="00664F72">
        <w:rPr>
          <w:b w:val="0"/>
          <w:bCs/>
          <w:lang w:val="lt-LT"/>
        </w:rPr>
        <w:t xml:space="preserve"> pakeitimus;</w:t>
      </w:r>
    </w:p>
    <w:p w14:paraId="3BE14226" w14:textId="122D76EF" w:rsidR="004B1AF8" w:rsidRPr="00664F72" w:rsidRDefault="00451795" w:rsidP="004B1AF8">
      <w:pPr>
        <w:pStyle w:val="Betarp"/>
        <w:ind w:firstLine="709"/>
        <w:jc w:val="both"/>
        <w:rPr>
          <w:b w:val="0"/>
          <w:bCs/>
          <w:lang w:val="lt-LT"/>
        </w:rPr>
      </w:pPr>
      <w:r w:rsidRPr="00664F72">
        <w:rPr>
          <w:b w:val="0"/>
          <w:bCs/>
          <w:lang w:val="lt-LT"/>
        </w:rPr>
        <w:t>9</w:t>
      </w:r>
      <w:r w:rsidR="00291A83" w:rsidRPr="00664F72">
        <w:rPr>
          <w:b w:val="0"/>
          <w:bCs/>
          <w:lang w:val="lt-LT"/>
        </w:rPr>
        <w:t xml:space="preserve">.3. </w:t>
      </w:r>
      <w:r w:rsidR="004B1AF8" w:rsidRPr="00664F72">
        <w:rPr>
          <w:b w:val="0"/>
          <w:bCs/>
          <w:lang w:val="lt-LT"/>
        </w:rPr>
        <w:t xml:space="preserve">pagal Tarnybos direktoriaus patvirtintą </w:t>
      </w:r>
      <w:r w:rsidR="00CE7707" w:rsidRPr="00664F72">
        <w:rPr>
          <w:b w:val="0"/>
          <w:bCs/>
          <w:lang w:val="lt-LT"/>
        </w:rPr>
        <w:t>P</w:t>
      </w:r>
      <w:r w:rsidR="004B1AF8" w:rsidRPr="00664F72">
        <w:rPr>
          <w:b w:val="0"/>
          <w:bCs/>
          <w:lang w:val="lt-LT"/>
        </w:rPr>
        <w:t xml:space="preserve">irkimų planą rengia pirkimų suvestinę ir ją skelbia </w:t>
      </w:r>
      <w:r w:rsidR="0027119A" w:rsidRPr="00664F72">
        <w:rPr>
          <w:b w:val="0"/>
          <w:bCs/>
          <w:lang w:val="lt-LT"/>
        </w:rPr>
        <w:t>VPĮ</w:t>
      </w:r>
      <w:r w:rsidR="004B1AF8" w:rsidRPr="00664F72">
        <w:rPr>
          <w:b w:val="0"/>
          <w:bCs/>
          <w:lang w:val="lt-LT"/>
        </w:rPr>
        <w:t xml:space="preserve"> 26 straipsnio 1 dalyje nustatyta tvarka CVP IS </w:t>
      </w:r>
      <w:r w:rsidR="007D4883" w:rsidRPr="00664F72">
        <w:rPr>
          <w:b w:val="0"/>
          <w:bCs/>
          <w:lang w:val="lt-LT"/>
        </w:rPr>
        <w:t xml:space="preserve">bei organizuoja pirkimų suvestinės paskelbimą </w:t>
      </w:r>
      <w:r w:rsidR="004B1AF8" w:rsidRPr="00664F72">
        <w:rPr>
          <w:b w:val="0"/>
          <w:bCs/>
          <w:lang w:val="lt-LT"/>
        </w:rPr>
        <w:t>Tarnybos interneto svetainėje;</w:t>
      </w:r>
    </w:p>
    <w:p w14:paraId="67507186" w14:textId="0F3414BE" w:rsidR="008C4F12" w:rsidRPr="00664F72" w:rsidRDefault="00451795" w:rsidP="00231C6E">
      <w:pPr>
        <w:pStyle w:val="Betarp"/>
        <w:ind w:firstLine="709"/>
        <w:jc w:val="both"/>
        <w:rPr>
          <w:b w:val="0"/>
          <w:bCs/>
          <w:lang w:val="lt-LT"/>
        </w:rPr>
      </w:pPr>
      <w:bookmarkStart w:id="5" w:name="_Hlk182337696"/>
      <w:r w:rsidRPr="00664F72">
        <w:rPr>
          <w:b w:val="0"/>
          <w:bCs/>
          <w:lang w:val="lt-LT"/>
        </w:rPr>
        <w:lastRenderedPageBreak/>
        <w:t>9</w:t>
      </w:r>
      <w:r w:rsidR="008C4F12" w:rsidRPr="00664F72">
        <w:rPr>
          <w:b w:val="0"/>
          <w:bCs/>
          <w:lang w:val="lt-LT"/>
        </w:rPr>
        <w:t>.</w:t>
      </w:r>
      <w:r w:rsidR="00E72BA7" w:rsidRPr="00664F72">
        <w:rPr>
          <w:b w:val="0"/>
          <w:bCs/>
          <w:lang w:val="lt-LT"/>
        </w:rPr>
        <w:t>4</w:t>
      </w:r>
      <w:r w:rsidR="008C4F12" w:rsidRPr="00664F72">
        <w:rPr>
          <w:b w:val="0"/>
          <w:bCs/>
          <w:lang w:val="lt-LT"/>
        </w:rPr>
        <w:t xml:space="preserve">. </w:t>
      </w:r>
      <w:r w:rsidR="00231C6E" w:rsidRPr="00664F72">
        <w:rPr>
          <w:b w:val="0"/>
          <w:bCs/>
          <w:lang w:val="lt-LT"/>
        </w:rPr>
        <w:t>Viešojo sektoriaus finansinės apskaitos bendrojoje posistemėje (</w:t>
      </w:r>
      <w:r w:rsidR="00BE28A4" w:rsidRPr="00664F72">
        <w:rPr>
          <w:b w:val="0"/>
          <w:bCs/>
          <w:lang w:val="lt-LT"/>
        </w:rPr>
        <w:t xml:space="preserve">toliau – </w:t>
      </w:r>
      <w:r w:rsidR="00231C6E" w:rsidRPr="00664F72">
        <w:rPr>
          <w:b w:val="0"/>
          <w:lang w:val="lt-LT"/>
        </w:rPr>
        <w:t>FABIS)</w:t>
      </w:r>
      <w:r w:rsidR="00231C6E" w:rsidRPr="00664F72">
        <w:rPr>
          <w:b w:val="0"/>
          <w:bCs/>
          <w:lang w:val="lt-LT"/>
        </w:rPr>
        <w:t xml:space="preserve"> </w:t>
      </w:r>
      <w:r w:rsidR="008C4F12" w:rsidRPr="00664F72">
        <w:rPr>
          <w:b w:val="0"/>
          <w:lang w:val="lt-LT"/>
        </w:rPr>
        <w:t xml:space="preserve">įveda Tarnybos direktoriaus patvirtintą einamųjų biudžetinių metų </w:t>
      </w:r>
      <w:r w:rsidR="00CE7707" w:rsidRPr="00664F72">
        <w:rPr>
          <w:b w:val="0"/>
          <w:lang w:val="lt-LT"/>
        </w:rPr>
        <w:t>P</w:t>
      </w:r>
      <w:r w:rsidR="008C4F12" w:rsidRPr="00664F72">
        <w:rPr>
          <w:b w:val="0"/>
          <w:lang w:val="lt-LT"/>
        </w:rPr>
        <w:t xml:space="preserve">irkimų planą </w:t>
      </w:r>
      <w:r w:rsidR="00043DFF" w:rsidRPr="00664F72">
        <w:rPr>
          <w:b w:val="0"/>
          <w:lang w:val="lt-LT"/>
        </w:rPr>
        <w:t>ir</w:t>
      </w:r>
      <w:r w:rsidR="008C4F12" w:rsidRPr="00664F72">
        <w:rPr>
          <w:b w:val="0"/>
          <w:lang w:val="lt-LT"/>
        </w:rPr>
        <w:t xml:space="preserve"> jo pakeitimus;</w:t>
      </w:r>
    </w:p>
    <w:bookmarkEnd w:id="5"/>
    <w:p w14:paraId="77A3ACCE" w14:textId="65A36064" w:rsidR="008C4F12" w:rsidRPr="00664F72" w:rsidRDefault="00451795" w:rsidP="006F4D5B">
      <w:pPr>
        <w:pStyle w:val="Betarp"/>
        <w:ind w:firstLine="709"/>
        <w:jc w:val="both"/>
        <w:rPr>
          <w:b w:val="0"/>
          <w:bCs/>
          <w:lang w:val="lt-LT"/>
        </w:rPr>
      </w:pPr>
      <w:r w:rsidRPr="00664F72">
        <w:rPr>
          <w:b w:val="0"/>
          <w:lang w:val="lt-LT"/>
        </w:rPr>
        <w:t>9</w:t>
      </w:r>
      <w:r w:rsidR="008C4F12" w:rsidRPr="00664F72">
        <w:rPr>
          <w:b w:val="0"/>
          <w:lang w:val="lt-LT"/>
        </w:rPr>
        <w:t>.</w:t>
      </w:r>
      <w:r w:rsidR="00E72BA7" w:rsidRPr="00664F72">
        <w:rPr>
          <w:b w:val="0"/>
          <w:lang w:val="lt-LT"/>
        </w:rPr>
        <w:t>5</w:t>
      </w:r>
      <w:r w:rsidR="008C4F12" w:rsidRPr="00664F72">
        <w:rPr>
          <w:b w:val="0"/>
          <w:lang w:val="lt-LT"/>
        </w:rPr>
        <w:t>.</w:t>
      </w:r>
      <w:r w:rsidR="003E2CE6" w:rsidRPr="00664F72">
        <w:rPr>
          <w:rFonts w:asciiTheme="minorHAnsi" w:hAnsiTheme="minorHAnsi" w:cstheme="minorBidi"/>
          <w:color w:val="000000" w:themeColor="text1"/>
          <w:lang w:val="lt-LT"/>
        </w:rPr>
        <w:t xml:space="preserve"> </w:t>
      </w:r>
      <w:r w:rsidR="003E2CE6" w:rsidRPr="00664F72">
        <w:rPr>
          <w:b w:val="0"/>
          <w:bCs/>
          <w:color w:val="000000" w:themeColor="text1"/>
          <w:lang w:val="lt-LT"/>
        </w:rPr>
        <w:t xml:space="preserve">prižiūri, kad pirkimo iniciatoriai nepraleistų </w:t>
      </w:r>
      <w:r w:rsidR="00CB41FB" w:rsidRPr="00664F72">
        <w:rPr>
          <w:b w:val="0"/>
          <w:bCs/>
          <w:color w:val="000000" w:themeColor="text1"/>
          <w:lang w:val="lt-LT"/>
        </w:rPr>
        <w:t xml:space="preserve">pirkimų </w:t>
      </w:r>
      <w:r w:rsidR="003E2CE6" w:rsidRPr="00664F72">
        <w:rPr>
          <w:b w:val="0"/>
          <w:bCs/>
          <w:color w:val="000000" w:themeColor="text1"/>
          <w:lang w:val="lt-LT"/>
        </w:rPr>
        <w:t>inicijavimo terminų</w:t>
      </w:r>
      <w:r w:rsidR="00711088" w:rsidRPr="00664F72">
        <w:rPr>
          <w:b w:val="0"/>
          <w:bCs/>
          <w:lang w:val="lt-LT"/>
        </w:rPr>
        <w:t>;</w:t>
      </w:r>
    </w:p>
    <w:p w14:paraId="17B73213" w14:textId="35100B5C" w:rsidR="00630EAD" w:rsidRPr="00664F72" w:rsidRDefault="00451795" w:rsidP="00077DF7">
      <w:pPr>
        <w:pStyle w:val="Betarp"/>
        <w:ind w:firstLine="709"/>
        <w:jc w:val="both"/>
        <w:rPr>
          <w:b w:val="0"/>
          <w:bCs/>
          <w:lang w:val="lt-LT"/>
        </w:rPr>
      </w:pPr>
      <w:r w:rsidRPr="00043429">
        <w:rPr>
          <w:b w:val="0"/>
          <w:lang w:val="lt-LT"/>
        </w:rPr>
        <w:t>9</w:t>
      </w:r>
      <w:r w:rsidR="00711088" w:rsidRPr="00043429">
        <w:rPr>
          <w:b w:val="0"/>
          <w:lang w:val="lt-LT"/>
        </w:rPr>
        <w:t>.</w:t>
      </w:r>
      <w:r w:rsidR="00E72BA7" w:rsidRPr="00043429">
        <w:rPr>
          <w:b w:val="0"/>
          <w:lang w:val="lt-LT"/>
        </w:rPr>
        <w:t>6</w:t>
      </w:r>
      <w:r w:rsidR="00711088" w:rsidRPr="00043429">
        <w:rPr>
          <w:b w:val="0"/>
          <w:lang w:val="lt-LT"/>
        </w:rPr>
        <w:t xml:space="preserve">. </w:t>
      </w:r>
      <w:bookmarkStart w:id="6" w:name="_Hlk182163550"/>
      <w:r w:rsidR="007B7463" w:rsidRPr="00043429">
        <w:rPr>
          <w:b w:val="0"/>
          <w:lang w:val="lt-LT"/>
        </w:rPr>
        <w:t>pagal</w:t>
      </w:r>
      <w:r w:rsidR="007B7463" w:rsidRPr="00664F72">
        <w:rPr>
          <w:b w:val="0"/>
          <w:lang w:val="lt-LT"/>
        </w:rPr>
        <w:t xml:space="preserve"> kompetenciją </w:t>
      </w:r>
      <w:r w:rsidR="00630EAD" w:rsidRPr="00664F72">
        <w:rPr>
          <w:b w:val="0"/>
          <w:bCs/>
          <w:lang w:val="lt-LT"/>
        </w:rPr>
        <w:t xml:space="preserve">derina </w:t>
      </w:r>
      <w:r w:rsidR="00077DF7" w:rsidRPr="00664F72">
        <w:rPr>
          <w:b w:val="0"/>
          <w:bCs/>
          <w:lang w:val="lt-LT"/>
        </w:rPr>
        <w:t>Pirkimo paraišk</w:t>
      </w:r>
      <w:r w:rsidR="00E65A7C">
        <w:rPr>
          <w:b w:val="0"/>
          <w:bCs/>
          <w:lang w:val="lt-LT"/>
        </w:rPr>
        <w:t>ą</w:t>
      </w:r>
      <w:r w:rsidR="00630EAD" w:rsidRPr="00172EF7">
        <w:rPr>
          <w:b w:val="0"/>
          <w:bCs/>
          <w:lang w:val="lt-LT"/>
        </w:rPr>
        <w:t>,</w:t>
      </w:r>
      <w:r w:rsidR="00172EF7" w:rsidRPr="00172EF7">
        <w:rPr>
          <w:b w:val="0"/>
          <w:bCs/>
          <w:lang w:val="lt-LT"/>
        </w:rPr>
        <w:t xml:space="preserve"> </w:t>
      </w:r>
      <w:r w:rsidR="00172EF7" w:rsidRPr="00172EF7">
        <w:rPr>
          <w:b w:val="0"/>
          <w:bCs/>
          <w:color w:val="000000" w:themeColor="text1"/>
          <w:lang w:val="lt-LT"/>
        </w:rPr>
        <w:t>Tiekėjų apklausos pažymą</w:t>
      </w:r>
      <w:r w:rsidR="00711088" w:rsidRPr="00172EF7">
        <w:rPr>
          <w:b w:val="0"/>
          <w:bCs/>
          <w:lang w:val="lt-LT"/>
        </w:rPr>
        <w:t xml:space="preserve"> patvirtindamas, kad </w:t>
      </w:r>
      <w:r w:rsidR="00630EAD" w:rsidRPr="00172EF7">
        <w:rPr>
          <w:b w:val="0"/>
          <w:bCs/>
          <w:lang w:val="lt-LT"/>
        </w:rPr>
        <w:t xml:space="preserve">inicijuojamas pirkimas yra įtrauktas į </w:t>
      </w:r>
      <w:r w:rsidR="00CE7707" w:rsidRPr="00172EF7">
        <w:rPr>
          <w:b w:val="0"/>
          <w:bCs/>
          <w:lang w:val="lt-LT"/>
        </w:rPr>
        <w:t>P</w:t>
      </w:r>
      <w:r w:rsidR="00630EAD" w:rsidRPr="00172EF7">
        <w:rPr>
          <w:b w:val="0"/>
          <w:bCs/>
          <w:lang w:val="lt-LT"/>
        </w:rPr>
        <w:t>irkimų planą ir pirkimo lėšų poreikis neviršija suplanuoto biudžeto;</w:t>
      </w:r>
    </w:p>
    <w:bookmarkEnd w:id="6"/>
    <w:p w14:paraId="18600D9E" w14:textId="06897440" w:rsidR="00D2692A" w:rsidRPr="00664F72" w:rsidRDefault="00F1100B" w:rsidP="00D2692A">
      <w:pPr>
        <w:pStyle w:val="Betarp"/>
        <w:ind w:firstLine="709"/>
        <w:jc w:val="both"/>
        <w:rPr>
          <w:b w:val="0"/>
          <w:bCs/>
          <w:lang w:val="lt-LT"/>
        </w:rPr>
      </w:pPr>
      <w:r w:rsidRPr="00664F72">
        <w:rPr>
          <w:b w:val="0"/>
          <w:bCs/>
          <w:lang w:val="lt-LT"/>
        </w:rPr>
        <w:t>9</w:t>
      </w:r>
      <w:r w:rsidR="00630EAD" w:rsidRPr="00664F72">
        <w:rPr>
          <w:b w:val="0"/>
          <w:bCs/>
          <w:lang w:val="lt-LT"/>
        </w:rPr>
        <w:t>.</w:t>
      </w:r>
      <w:r w:rsidR="00E72BA7" w:rsidRPr="00664F72">
        <w:rPr>
          <w:b w:val="0"/>
          <w:bCs/>
          <w:lang w:val="lt-LT"/>
        </w:rPr>
        <w:t>7</w:t>
      </w:r>
      <w:r w:rsidR="00630EAD" w:rsidRPr="00664F72">
        <w:rPr>
          <w:b w:val="0"/>
          <w:bCs/>
          <w:lang w:val="lt-LT"/>
        </w:rPr>
        <w:t xml:space="preserve">. </w:t>
      </w:r>
      <w:r w:rsidR="003F06BC" w:rsidRPr="00664F72">
        <w:rPr>
          <w:b w:val="0"/>
          <w:bCs/>
          <w:lang w:val="lt-LT"/>
        </w:rPr>
        <w:t xml:space="preserve">pagal kompetenciją </w:t>
      </w:r>
      <w:r w:rsidR="00CE7719" w:rsidRPr="00664F72">
        <w:rPr>
          <w:b w:val="0"/>
          <w:bCs/>
          <w:lang w:val="lt-LT"/>
        </w:rPr>
        <w:t xml:space="preserve">užtikrina, kad Pirkimų plane būtų numatyta pasiekti pagal VPĮ nustatytą rezervuotų pirkimų vertę; </w:t>
      </w:r>
    </w:p>
    <w:p w14:paraId="76C97544" w14:textId="68101B49" w:rsidR="003F5462" w:rsidRPr="00664F72" w:rsidRDefault="00F1100B" w:rsidP="003F5462">
      <w:pPr>
        <w:pStyle w:val="Betarp"/>
        <w:ind w:firstLine="709"/>
        <w:jc w:val="both"/>
        <w:rPr>
          <w:b w:val="0"/>
          <w:bCs/>
          <w:lang w:val="lt-LT"/>
        </w:rPr>
      </w:pPr>
      <w:r w:rsidRPr="00664F72">
        <w:rPr>
          <w:b w:val="0"/>
          <w:bCs/>
          <w:lang w:val="lt-LT"/>
        </w:rPr>
        <w:t>9</w:t>
      </w:r>
      <w:r w:rsidR="00EF16FA" w:rsidRPr="00664F72">
        <w:rPr>
          <w:b w:val="0"/>
          <w:bCs/>
          <w:lang w:val="lt-LT"/>
        </w:rPr>
        <w:t>.</w:t>
      </w:r>
      <w:r w:rsidR="00E72BA7" w:rsidRPr="00664F72">
        <w:rPr>
          <w:b w:val="0"/>
          <w:bCs/>
          <w:lang w:val="lt-LT"/>
        </w:rPr>
        <w:t>8</w:t>
      </w:r>
      <w:r w:rsidR="00EF16FA" w:rsidRPr="00664F72">
        <w:rPr>
          <w:b w:val="0"/>
          <w:bCs/>
          <w:lang w:val="lt-LT"/>
        </w:rPr>
        <w:t xml:space="preserve">. </w:t>
      </w:r>
      <w:r w:rsidR="003F06BC" w:rsidRPr="00664F72">
        <w:rPr>
          <w:b w:val="0"/>
          <w:bCs/>
          <w:lang w:val="lt-LT"/>
        </w:rPr>
        <w:t xml:space="preserve">pagal kompetenciją </w:t>
      </w:r>
      <w:r w:rsidR="00CE7719" w:rsidRPr="00664F72">
        <w:rPr>
          <w:b w:val="0"/>
          <w:bCs/>
          <w:lang w:val="lt-LT"/>
        </w:rPr>
        <w:t>užtikrina, kad Pirkimų plane būtų numatyta pasiekti pagal</w:t>
      </w:r>
      <w:r w:rsidR="003F5462" w:rsidRPr="00664F72">
        <w:rPr>
          <w:b w:val="0"/>
          <w:bCs/>
          <w:lang w:val="lt-LT"/>
        </w:rPr>
        <w:t xml:space="preserve"> VPĮ reikalaujamą pirkimų, kuriuos atliekant ekonomiškai naudingiausias pasiūlymas išrenkamas ne tik pagal kainą, procentą;</w:t>
      </w:r>
    </w:p>
    <w:p w14:paraId="0401BEF9" w14:textId="77777777" w:rsidR="00000499" w:rsidRPr="00664F72" w:rsidRDefault="00343F9E" w:rsidP="000B5A5E">
      <w:pPr>
        <w:pStyle w:val="Betarp"/>
        <w:ind w:firstLine="709"/>
        <w:jc w:val="both"/>
        <w:rPr>
          <w:b w:val="0"/>
          <w:bCs/>
          <w:lang w:val="lt-LT"/>
        </w:rPr>
      </w:pPr>
      <w:r w:rsidRPr="00664F72">
        <w:rPr>
          <w:b w:val="0"/>
          <w:bCs/>
          <w:lang w:val="lt-LT"/>
        </w:rPr>
        <w:t>9</w:t>
      </w:r>
      <w:r w:rsidR="003F5462" w:rsidRPr="00664F72">
        <w:rPr>
          <w:b w:val="0"/>
          <w:bCs/>
          <w:lang w:val="lt-LT"/>
        </w:rPr>
        <w:t>.</w:t>
      </w:r>
      <w:r w:rsidR="00E72BA7" w:rsidRPr="00664F72">
        <w:rPr>
          <w:b w:val="0"/>
          <w:bCs/>
          <w:lang w:val="lt-LT"/>
        </w:rPr>
        <w:t>9</w:t>
      </w:r>
      <w:r w:rsidR="003F5462" w:rsidRPr="00664F72">
        <w:rPr>
          <w:b w:val="0"/>
          <w:bCs/>
          <w:lang w:val="lt-LT"/>
        </w:rPr>
        <w:t>.</w:t>
      </w:r>
      <w:r w:rsidR="009D5596" w:rsidRPr="00664F72">
        <w:rPr>
          <w:b w:val="0"/>
          <w:bCs/>
          <w:lang w:val="lt-LT"/>
        </w:rPr>
        <w:t xml:space="preserve"> </w:t>
      </w:r>
      <w:r w:rsidR="002E68CC" w:rsidRPr="00664F72">
        <w:rPr>
          <w:b w:val="0"/>
          <w:bCs/>
          <w:lang w:val="lt-LT"/>
        </w:rPr>
        <w:t>pagal kompetenciją užtikrina, kad Pirkimų plane būtų nurodyta informacija ar atitinkama</w:t>
      </w:r>
      <w:r w:rsidR="00000499" w:rsidRPr="00664F72">
        <w:rPr>
          <w:b w:val="0"/>
          <w:bCs/>
          <w:lang w:val="lt-LT"/>
        </w:rPr>
        <w:t xml:space="preserve">s </w:t>
      </w:r>
    </w:p>
    <w:p w14:paraId="75FABEDC" w14:textId="1F0E6DE9" w:rsidR="008D228E" w:rsidRPr="00664F72" w:rsidRDefault="00000499" w:rsidP="00000499">
      <w:pPr>
        <w:pStyle w:val="Betarp"/>
        <w:jc w:val="both"/>
        <w:rPr>
          <w:b w:val="0"/>
          <w:bCs/>
          <w:lang w:val="lt-LT"/>
        </w:rPr>
      </w:pPr>
      <w:r w:rsidRPr="00664F72">
        <w:rPr>
          <w:b w:val="0"/>
          <w:bCs/>
          <w:lang w:val="lt-LT"/>
        </w:rPr>
        <w:t xml:space="preserve">pirkimas susijęs su grėsme nacionaliniam saugumui, ar taikomi </w:t>
      </w:r>
      <w:r w:rsidR="000B5A5E" w:rsidRPr="00664F72">
        <w:rPr>
          <w:b w:val="0"/>
          <w:bCs/>
          <w:lang w:val="lt-LT"/>
        </w:rPr>
        <w:t>energijos vartojimo efektyvumo reikalavimai</w:t>
      </w:r>
      <w:r w:rsidR="007C6F9A" w:rsidRPr="00664F72">
        <w:rPr>
          <w:b w:val="0"/>
          <w:bCs/>
          <w:lang w:val="lt-LT"/>
        </w:rPr>
        <w:t>,</w:t>
      </w:r>
      <w:r w:rsidR="000B5A5E" w:rsidRPr="00664F72">
        <w:rPr>
          <w:b w:val="0"/>
          <w:bCs/>
          <w:lang w:val="lt-LT"/>
        </w:rPr>
        <w:t xml:space="preserve"> aplinkos apsaugos, </w:t>
      </w:r>
      <w:r w:rsidR="002E68CC" w:rsidRPr="00664F72">
        <w:rPr>
          <w:b w:val="0"/>
          <w:bCs/>
          <w:lang w:val="lt-LT"/>
        </w:rPr>
        <w:t>socialiniai kriterijai;</w:t>
      </w:r>
    </w:p>
    <w:p w14:paraId="34FEF092" w14:textId="13948478" w:rsidR="00332DA0" w:rsidRPr="00664F72" w:rsidRDefault="002E68CC" w:rsidP="003F06BC">
      <w:pPr>
        <w:pStyle w:val="Betarp"/>
        <w:ind w:firstLine="709"/>
        <w:jc w:val="both"/>
        <w:rPr>
          <w:b w:val="0"/>
          <w:bCs/>
          <w:szCs w:val="24"/>
          <w:lang w:val="lt-LT"/>
        </w:rPr>
      </w:pPr>
      <w:r w:rsidRPr="00664F72">
        <w:rPr>
          <w:b w:val="0"/>
          <w:bCs/>
          <w:lang w:val="lt-LT"/>
        </w:rPr>
        <w:t>9.1</w:t>
      </w:r>
      <w:r w:rsidR="00571D0B" w:rsidRPr="00664F72">
        <w:rPr>
          <w:b w:val="0"/>
          <w:bCs/>
          <w:lang w:val="lt-LT"/>
        </w:rPr>
        <w:t>0</w:t>
      </w:r>
      <w:r w:rsidRPr="00664F72">
        <w:rPr>
          <w:b w:val="0"/>
          <w:bCs/>
          <w:lang w:val="lt-LT"/>
        </w:rPr>
        <w:t xml:space="preserve">. pagal kompetenciją </w:t>
      </w:r>
      <w:r w:rsidR="00332DA0" w:rsidRPr="00664F72">
        <w:rPr>
          <w:b w:val="0"/>
          <w:bCs/>
          <w:szCs w:val="24"/>
          <w:lang w:val="lt-LT"/>
        </w:rPr>
        <w:t>CVP IS pildo metines pirkimų ataskaitas ir teikia jas Viešųjų pirkimų tarnybai;</w:t>
      </w:r>
    </w:p>
    <w:p w14:paraId="491DC303" w14:textId="30FAA1E2" w:rsidR="001013B5" w:rsidRPr="00664F72" w:rsidRDefault="00343F9E" w:rsidP="003F06BC">
      <w:pPr>
        <w:pStyle w:val="Betarp"/>
        <w:ind w:firstLine="709"/>
        <w:jc w:val="both"/>
        <w:rPr>
          <w:b w:val="0"/>
          <w:bCs/>
          <w:szCs w:val="24"/>
          <w:lang w:val="lt-LT"/>
        </w:rPr>
      </w:pPr>
      <w:r w:rsidRPr="00664F72">
        <w:rPr>
          <w:b w:val="0"/>
          <w:bCs/>
          <w:szCs w:val="24"/>
          <w:lang w:val="lt-LT"/>
        </w:rPr>
        <w:t>9</w:t>
      </w:r>
      <w:r w:rsidR="001013B5" w:rsidRPr="00664F72">
        <w:rPr>
          <w:b w:val="0"/>
          <w:bCs/>
          <w:szCs w:val="24"/>
          <w:lang w:val="lt-LT"/>
        </w:rPr>
        <w:t>.1</w:t>
      </w:r>
      <w:r w:rsidR="00571D0B" w:rsidRPr="00664F72">
        <w:rPr>
          <w:b w:val="0"/>
          <w:bCs/>
          <w:szCs w:val="24"/>
          <w:lang w:val="lt-LT"/>
        </w:rPr>
        <w:t>1</w:t>
      </w:r>
      <w:r w:rsidR="001013B5" w:rsidRPr="00664F72">
        <w:rPr>
          <w:b w:val="0"/>
          <w:bCs/>
          <w:szCs w:val="24"/>
          <w:lang w:val="lt-LT"/>
        </w:rPr>
        <w:t>. vertina galimą kompetencijų ar žmogiškųjų resursų trūkumą ir teikia pirkimų administratoriui siūlymus dėl pagalbinės viešųjų pirkimų veiklos ar ekspertų paslaugų įsigijimo;</w:t>
      </w:r>
    </w:p>
    <w:p w14:paraId="10CC3405" w14:textId="10D34FC3" w:rsidR="001013B5" w:rsidRPr="00664F72" w:rsidRDefault="00343F9E" w:rsidP="001013B5">
      <w:pPr>
        <w:pStyle w:val="Betarp"/>
        <w:ind w:firstLine="709"/>
        <w:jc w:val="both"/>
        <w:rPr>
          <w:b w:val="0"/>
          <w:bCs/>
          <w:lang w:val="lt-LT"/>
        </w:rPr>
      </w:pPr>
      <w:r w:rsidRPr="00664F72">
        <w:rPr>
          <w:b w:val="0"/>
          <w:bCs/>
          <w:lang w:val="lt-LT"/>
        </w:rPr>
        <w:t>9</w:t>
      </w:r>
      <w:r w:rsidR="00332DA0" w:rsidRPr="00664F72">
        <w:rPr>
          <w:b w:val="0"/>
          <w:bCs/>
          <w:lang w:val="lt-LT"/>
        </w:rPr>
        <w:t>.1</w:t>
      </w:r>
      <w:r w:rsidR="00571D0B" w:rsidRPr="00664F72">
        <w:rPr>
          <w:b w:val="0"/>
          <w:bCs/>
          <w:lang w:val="lt-LT"/>
        </w:rPr>
        <w:t>2</w:t>
      </w:r>
      <w:r w:rsidR="00332DA0" w:rsidRPr="00664F72">
        <w:rPr>
          <w:b w:val="0"/>
          <w:bCs/>
          <w:lang w:val="lt-LT"/>
        </w:rPr>
        <w:t>.</w:t>
      </w:r>
      <w:r w:rsidR="007B4C33" w:rsidRPr="00664F72">
        <w:rPr>
          <w:b w:val="0"/>
          <w:bCs/>
          <w:lang w:val="lt-LT"/>
        </w:rPr>
        <w:t xml:space="preserve"> </w:t>
      </w:r>
      <w:r w:rsidR="00CE7719" w:rsidRPr="00664F72">
        <w:rPr>
          <w:b w:val="0"/>
          <w:bCs/>
          <w:lang w:val="lt-LT"/>
        </w:rPr>
        <w:t xml:space="preserve">bendradarbiauja su kitais Tvarkos apraše nurodytais pirkimų procese dalyvaujančiais asmenimis, </w:t>
      </w:r>
      <w:r w:rsidR="00CE7719" w:rsidRPr="00560102">
        <w:rPr>
          <w:b w:val="0"/>
          <w:bCs/>
          <w:lang w:val="lt-LT"/>
        </w:rPr>
        <w:t>siekdama</w:t>
      </w:r>
      <w:r w:rsidR="00A1240F" w:rsidRPr="00560102">
        <w:rPr>
          <w:b w:val="0"/>
          <w:bCs/>
          <w:lang w:val="lt-LT"/>
        </w:rPr>
        <w:t>s</w:t>
      </w:r>
      <w:r w:rsidR="00CE7719" w:rsidRPr="00560102">
        <w:rPr>
          <w:b w:val="0"/>
          <w:bCs/>
          <w:lang w:val="lt-LT"/>
        </w:rPr>
        <w:t xml:space="preserve"> sklandaus</w:t>
      </w:r>
      <w:r w:rsidR="00CE7719" w:rsidRPr="00664F72">
        <w:rPr>
          <w:b w:val="0"/>
          <w:bCs/>
          <w:lang w:val="lt-LT"/>
        </w:rPr>
        <w:t xml:space="preserve"> pirkimų organizavimo, vykdymo ir vidaus kontrolės proceso bei pirkimų tikslų.</w:t>
      </w:r>
    </w:p>
    <w:p w14:paraId="57C94830" w14:textId="51EB0B82" w:rsidR="00120593" w:rsidRPr="00664F72" w:rsidRDefault="00120593" w:rsidP="00120593">
      <w:pPr>
        <w:pStyle w:val="Betarp"/>
        <w:ind w:firstLine="709"/>
        <w:rPr>
          <w:lang w:val="lt-LT"/>
        </w:rPr>
      </w:pPr>
      <w:bookmarkStart w:id="7" w:name="_Hlk181863109"/>
      <w:r w:rsidRPr="00664F72">
        <w:rPr>
          <w:b w:val="0"/>
          <w:bCs/>
          <w:lang w:val="lt-LT"/>
        </w:rPr>
        <w:t>1</w:t>
      </w:r>
      <w:r w:rsidR="00343F9E" w:rsidRPr="00664F72">
        <w:rPr>
          <w:b w:val="0"/>
          <w:bCs/>
          <w:lang w:val="lt-LT"/>
        </w:rPr>
        <w:t>0</w:t>
      </w:r>
      <w:r w:rsidRPr="00664F72">
        <w:rPr>
          <w:b w:val="0"/>
          <w:bCs/>
          <w:lang w:val="lt-LT"/>
        </w:rPr>
        <w:t xml:space="preserve">. </w:t>
      </w:r>
      <w:r w:rsidRPr="00664F72">
        <w:rPr>
          <w:rFonts w:eastAsia="Calibri"/>
          <w:lang w:val="lt-LT"/>
        </w:rPr>
        <w:t xml:space="preserve">Pirkimų </w:t>
      </w:r>
      <w:r w:rsidR="00B2649A" w:rsidRPr="00664F72">
        <w:rPr>
          <w:rFonts w:eastAsia="Calibri"/>
          <w:lang w:val="lt-LT"/>
        </w:rPr>
        <w:t>organizatoriaus</w:t>
      </w:r>
      <w:r w:rsidRPr="00664F72">
        <w:rPr>
          <w:rFonts w:eastAsia="Calibri"/>
          <w:lang w:val="lt-LT"/>
        </w:rPr>
        <w:t xml:space="preserve"> </w:t>
      </w:r>
      <w:r w:rsidRPr="00664F72">
        <w:rPr>
          <w:lang w:val="lt-LT"/>
        </w:rPr>
        <w:t>funkcijos ir atsakomybė:</w:t>
      </w:r>
    </w:p>
    <w:p w14:paraId="35036FD5" w14:textId="09D6148E" w:rsidR="008E72D0" w:rsidRPr="00560102" w:rsidRDefault="00343F9E" w:rsidP="00AC69BA">
      <w:pPr>
        <w:pStyle w:val="Betarp"/>
        <w:ind w:firstLine="709"/>
        <w:jc w:val="both"/>
        <w:rPr>
          <w:b w:val="0"/>
          <w:bCs/>
          <w:color w:val="FF0000"/>
          <w:lang w:val="lt-LT"/>
        </w:rPr>
      </w:pPr>
      <w:r w:rsidRPr="00664F72">
        <w:rPr>
          <w:b w:val="0"/>
          <w:bCs/>
          <w:lang w:val="lt-LT"/>
        </w:rPr>
        <w:t>10</w:t>
      </w:r>
      <w:r w:rsidR="00DF1B5F" w:rsidRPr="00664F72">
        <w:rPr>
          <w:b w:val="0"/>
          <w:bCs/>
          <w:lang w:val="lt-LT"/>
        </w:rPr>
        <w:t xml:space="preserve">.1. </w:t>
      </w:r>
      <w:r w:rsidR="00712799" w:rsidRPr="00664F72">
        <w:rPr>
          <w:b w:val="0"/>
          <w:bCs/>
          <w:lang w:val="lt-LT"/>
        </w:rPr>
        <w:t xml:space="preserve">pagal kompetenciją </w:t>
      </w:r>
      <w:r w:rsidR="00DF1B5F" w:rsidRPr="00664F72">
        <w:rPr>
          <w:b w:val="0"/>
          <w:bCs/>
          <w:lang w:val="lt-LT"/>
        </w:rPr>
        <w:t>rengia pirkimo dokumentus</w:t>
      </w:r>
      <w:r w:rsidR="00712799" w:rsidRPr="00664F72">
        <w:rPr>
          <w:b w:val="0"/>
          <w:bCs/>
          <w:lang w:val="lt-LT"/>
        </w:rPr>
        <w:t xml:space="preserve">, </w:t>
      </w:r>
      <w:r w:rsidR="00DF1B5F" w:rsidRPr="00664F72">
        <w:rPr>
          <w:b w:val="0"/>
          <w:bCs/>
          <w:lang w:val="lt-LT"/>
        </w:rPr>
        <w:t>išskyrus atvejus, kai pirkimo dokumentai nėra privalomi teisės aktų nustatyta tvarka. Pirkimų organizatorius gali nustatyti kitus ar papildomus kvalifikacijos ir techninės specifikacijos reikalavimus, tiekėjų pašalinimo pagrindus, kokybės vadybos / aplinkos apsaugos standartus, pasiūlymų vertinimo kriterijus, pagrindines sutarties sąlygas, nei nurod</w:t>
      </w:r>
      <w:r w:rsidR="00AC69BA" w:rsidRPr="00664F72">
        <w:rPr>
          <w:b w:val="0"/>
          <w:bCs/>
          <w:lang w:val="lt-LT"/>
        </w:rPr>
        <w:t>yta Pirkimo paraiškoje</w:t>
      </w:r>
      <w:r w:rsidR="00DF1B5F" w:rsidRPr="00664F72">
        <w:rPr>
          <w:b w:val="0"/>
          <w:bCs/>
          <w:lang w:val="lt-LT"/>
        </w:rPr>
        <w:t xml:space="preserve">, jeigu šie reikalavimai neatitinka teisės aktų reikalavimų, ar </w:t>
      </w:r>
      <w:r w:rsidR="00DF1B5F" w:rsidRPr="00273292">
        <w:rPr>
          <w:b w:val="0"/>
          <w:bCs/>
          <w:lang w:val="lt-LT"/>
        </w:rPr>
        <w:t>siekdamas</w:t>
      </w:r>
      <w:r w:rsidR="00DF1B5F" w:rsidRPr="00664F72">
        <w:rPr>
          <w:b w:val="0"/>
          <w:bCs/>
          <w:lang w:val="lt-LT"/>
        </w:rPr>
        <w:t xml:space="preserve"> efektyvesnio pirkimo rezultato. Pirkimų organizatorius gali parinkti kitą pirkimo būdą (neprieštaraujantį apskaičiuotai pirkimo vertei ir pirkimo būdo pasirinkimo pagrindui) ir (ar</w:t>
      </w:r>
      <w:r w:rsidR="00846957" w:rsidRPr="00664F72">
        <w:rPr>
          <w:b w:val="0"/>
          <w:bCs/>
          <w:lang w:val="lt-LT"/>
        </w:rPr>
        <w:t>ba</w:t>
      </w:r>
      <w:r w:rsidR="00DF1B5F" w:rsidRPr="00664F72">
        <w:rPr>
          <w:b w:val="0"/>
          <w:bCs/>
          <w:lang w:val="lt-LT"/>
        </w:rPr>
        <w:t>) priemones nei nurodyta Pirkimo paraiškoje ir (ar</w:t>
      </w:r>
      <w:r w:rsidR="00846957" w:rsidRPr="00664F72">
        <w:rPr>
          <w:b w:val="0"/>
          <w:bCs/>
          <w:lang w:val="lt-LT"/>
        </w:rPr>
        <w:t>ba</w:t>
      </w:r>
      <w:r w:rsidR="00DF1B5F" w:rsidRPr="00664F72">
        <w:rPr>
          <w:b w:val="0"/>
          <w:bCs/>
          <w:lang w:val="lt-LT"/>
        </w:rPr>
        <w:t xml:space="preserve">) Pirkimų plane. Už pirkimo dokumentų atitiktį </w:t>
      </w:r>
      <w:r w:rsidR="00DF1B5F" w:rsidRPr="00560102">
        <w:rPr>
          <w:b w:val="0"/>
          <w:bCs/>
          <w:lang w:val="lt-LT"/>
        </w:rPr>
        <w:t xml:space="preserve">pirkimų teisės aktams yra atsakingas </w:t>
      </w:r>
      <w:r w:rsidR="0027119A" w:rsidRPr="00560102">
        <w:rPr>
          <w:b w:val="0"/>
          <w:bCs/>
          <w:lang w:val="lt-LT"/>
        </w:rPr>
        <w:t>p</w:t>
      </w:r>
      <w:r w:rsidR="00DF1B5F" w:rsidRPr="00560102">
        <w:rPr>
          <w:b w:val="0"/>
          <w:bCs/>
          <w:lang w:val="lt-LT"/>
        </w:rPr>
        <w:t>irkimų organizatorius;</w:t>
      </w:r>
    </w:p>
    <w:p w14:paraId="66584F6B" w14:textId="6F2EAC20" w:rsidR="008E72D0" w:rsidRPr="00560102" w:rsidRDefault="008E72D0" w:rsidP="008E72D0">
      <w:pPr>
        <w:pStyle w:val="Betarp"/>
        <w:ind w:firstLine="709"/>
        <w:jc w:val="both"/>
        <w:rPr>
          <w:b w:val="0"/>
          <w:bCs/>
          <w:lang w:val="lt-LT"/>
        </w:rPr>
      </w:pPr>
      <w:r w:rsidRPr="00560102">
        <w:rPr>
          <w:b w:val="0"/>
          <w:bCs/>
          <w:lang w:val="lt-LT"/>
        </w:rPr>
        <w:t>1</w:t>
      </w:r>
      <w:r w:rsidR="00343F9E" w:rsidRPr="00560102">
        <w:rPr>
          <w:b w:val="0"/>
          <w:bCs/>
          <w:lang w:val="lt-LT"/>
        </w:rPr>
        <w:t>0</w:t>
      </w:r>
      <w:r w:rsidRPr="00560102">
        <w:rPr>
          <w:b w:val="0"/>
          <w:bCs/>
          <w:lang w:val="lt-LT"/>
        </w:rPr>
        <w:t>.</w:t>
      </w:r>
      <w:r w:rsidR="008F2056" w:rsidRPr="00560102">
        <w:rPr>
          <w:b w:val="0"/>
          <w:bCs/>
          <w:lang w:val="lt-LT"/>
        </w:rPr>
        <w:t>2</w:t>
      </w:r>
      <w:r w:rsidRPr="00560102">
        <w:rPr>
          <w:b w:val="0"/>
          <w:bCs/>
          <w:lang w:val="lt-LT"/>
        </w:rPr>
        <w:t xml:space="preserve">. </w:t>
      </w:r>
      <w:r w:rsidR="00DF1B5F" w:rsidRPr="00560102">
        <w:rPr>
          <w:b w:val="0"/>
          <w:bCs/>
          <w:lang w:val="lt-LT"/>
        </w:rPr>
        <w:t>vertina rinkos konsultacijos ir (ar</w:t>
      </w:r>
      <w:r w:rsidR="005565FF" w:rsidRPr="00560102">
        <w:rPr>
          <w:b w:val="0"/>
          <w:bCs/>
          <w:lang w:val="lt-LT"/>
        </w:rPr>
        <w:t>ba</w:t>
      </w:r>
      <w:r w:rsidR="00DF1B5F" w:rsidRPr="00560102">
        <w:rPr>
          <w:b w:val="0"/>
          <w:bCs/>
          <w:lang w:val="lt-LT"/>
        </w:rPr>
        <w:t xml:space="preserve">) techninės specifikacijos projekto paskelbimo poreikį, esant poreikiui arba </w:t>
      </w:r>
      <w:r w:rsidR="00BA559B" w:rsidRPr="00560102">
        <w:rPr>
          <w:b w:val="0"/>
          <w:bCs/>
          <w:lang w:val="lt-LT"/>
        </w:rPr>
        <w:t xml:space="preserve">VPĮ </w:t>
      </w:r>
      <w:r w:rsidR="00DF1B5F" w:rsidRPr="00560102">
        <w:rPr>
          <w:b w:val="0"/>
          <w:bCs/>
          <w:lang w:val="lt-LT"/>
        </w:rPr>
        <w:t>nustatytai prievolei paskelbti rinkos konsultaciją</w:t>
      </w:r>
      <w:r w:rsidR="0083061F" w:rsidRPr="00560102">
        <w:rPr>
          <w:b w:val="0"/>
          <w:bCs/>
          <w:lang w:val="lt-LT"/>
        </w:rPr>
        <w:t>,</w:t>
      </w:r>
      <w:r w:rsidR="00DF1B5F" w:rsidRPr="00560102">
        <w:rPr>
          <w:b w:val="0"/>
          <w:bCs/>
          <w:lang w:val="lt-LT"/>
        </w:rPr>
        <w:t xml:space="preserve"> skelbia ją </w:t>
      </w:r>
      <w:sdt>
        <w:sdtPr>
          <w:rPr>
            <w:rStyle w:val="Style1"/>
            <w:rFonts w:ascii="Times New Roman" w:hAnsi="Times New Roman"/>
            <w:b w:val="0"/>
            <w:bCs/>
            <w:lang w:val="lt-LT"/>
          </w:rPr>
          <w:id w:val="1557668054"/>
          <w:placeholder>
            <w:docPart w:val="8D7FB5BD3EAD406F8E69B93963FC70D1"/>
          </w:placeholder>
          <w15:color w:val="000000"/>
          <w:dropDownList>
            <w:listItem w:value="[Pasirinkite]"/>
            <w:listItem w:displayText="VPĮ" w:value="VPĮ"/>
            <w:listItem w:displayText="PĮ" w:value="PĮ"/>
            <w:listItem w:displayText="VPĮ / PĮ" w:value="VPĮ / PĮ"/>
          </w:dropDownList>
        </w:sdtPr>
        <w:sdtEndPr>
          <w:rPr>
            <w:rStyle w:val="Numatytasispastraiposriftas"/>
            <w:color w:val="auto"/>
          </w:rPr>
        </w:sdtEndPr>
        <w:sdtContent>
          <w:r w:rsidR="00EE6B45" w:rsidRPr="00560102">
            <w:rPr>
              <w:rStyle w:val="Style1"/>
              <w:rFonts w:ascii="Times New Roman" w:hAnsi="Times New Roman"/>
              <w:b w:val="0"/>
              <w:bCs/>
              <w:lang w:val="lt-LT"/>
            </w:rPr>
            <w:t>VPĮ</w:t>
          </w:r>
        </w:sdtContent>
      </w:sdt>
      <w:r w:rsidR="00DF1B5F" w:rsidRPr="00560102" w:rsidDel="00F61FED">
        <w:rPr>
          <w:b w:val="0"/>
          <w:bCs/>
          <w:color w:val="C0504D" w:themeColor="accent2"/>
          <w:lang w:val="lt-LT"/>
        </w:rPr>
        <w:t xml:space="preserve"> </w:t>
      </w:r>
      <w:r w:rsidR="00DF1B5F" w:rsidRPr="00560102">
        <w:rPr>
          <w:b w:val="0"/>
          <w:bCs/>
          <w:lang w:val="lt-LT"/>
        </w:rPr>
        <w:t>nustatyta tvarka;</w:t>
      </w:r>
    </w:p>
    <w:p w14:paraId="4ADD1010" w14:textId="0E685F67" w:rsidR="008D131E" w:rsidRPr="00664F72" w:rsidRDefault="008E72D0" w:rsidP="008D131E">
      <w:pPr>
        <w:pStyle w:val="Betarp"/>
        <w:ind w:firstLine="709"/>
        <w:jc w:val="both"/>
        <w:rPr>
          <w:b w:val="0"/>
          <w:bCs/>
          <w:lang w:val="lt-LT"/>
        </w:rPr>
      </w:pPr>
      <w:r w:rsidRPr="00560102">
        <w:rPr>
          <w:b w:val="0"/>
          <w:bCs/>
          <w:lang w:val="lt-LT"/>
        </w:rPr>
        <w:t>1</w:t>
      </w:r>
      <w:r w:rsidR="00343F9E" w:rsidRPr="00560102">
        <w:rPr>
          <w:b w:val="0"/>
          <w:bCs/>
          <w:lang w:val="lt-LT"/>
        </w:rPr>
        <w:t>0</w:t>
      </w:r>
      <w:r w:rsidRPr="00560102">
        <w:rPr>
          <w:b w:val="0"/>
          <w:bCs/>
          <w:lang w:val="lt-LT"/>
        </w:rPr>
        <w:t>.</w:t>
      </w:r>
      <w:r w:rsidR="008F2056" w:rsidRPr="00560102">
        <w:rPr>
          <w:b w:val="0"/>
          <w:bCs/>
          <w:lang w:val="lt-LT"/>
        </w:rPr>
        <w:t>3</w:t>
      </w:r>
      <w:r w:rsidRPr="00560102">
        <w:rPr>
          <w:b w:val="0"/>
          <w:bCs/>
          <w:lang w:val="lt-LT"/>
        </w:rPr>
        <w:t xml:space="preserve">. </w:t>
      </w:r>
      <w:r w:rsidR="008D131E" w:rsidRPr="00560102">
        <w:rPr>
          <w:b w:val="0"/>
          <w:bCs/>
          <w:lang w:val="lt-LT"/>
        </w:rPr>
        <w:t>vadovaudamasis Mažos vertės pirkimų tvarkos aprašu bei Aprašu</w:t>
      </w:r>
      <w:r w:rsidR="00E65A7C" w:rsidRPr="00560102">
        <w:rPr>
          <w:b w:val="0"/>
          <w:bCs/>
          <w:lang w:val="lt-LT"/>
        </w:rPr>
        <w:t>,</w:t>
      </w:r>
      <w:r w:rsidR="008D131E" w:rsidRPr="00560102">
        <w:rPr>
          <w:b w:val="0"/>
          <w:bCs/>
          <w:lang w:val="lt-LT"/>
        </w:rPr>
        <w:t xml:space="preserve"> vykdo mažos vertės pirkimų procedūras, jei Tarnybos direktorius šių pirkimo procedūrų</w:t>
      </w:r>
      <w:r w:rsidR="008D131E" w:rsidRPr="00664F72">
        <w:rPr>
          <w:b w:val="0"/>
          <w:bCs/>
          <w:lang w:val="lt-LT"/>
        </w:rPr>
        <w:t xml:space="preserve"> nepaskiria vykdyti </w:t>
      </w:r>
      <w:r w:rsidR="000F164E" w:rsidRPr="00664F72">
        <w:rPr>
          <w:b w:val="0"/>
          <w:bCs/>
          <w:lang w:val="lt-LT"/>
        </w:rPr>
        <w:t>Viešojo pirkimo komisijai</w:t>
      </w:r>
      <w:r w:rsidR="008D131E" w:rsidRPr="00664F72">
        <w:rPr>
          <w:b w:val="0"/>
          <w:bCs/>
          <w:lang w:val="lt-LT"/>
        </w:rPr>
        <w:t>;</w:t>
      </w:r>
    </w:p>
    <w:p w14:paraId="3D9DFA47" w14:textId="5BE2A18F" w:rsidR="00121B58" w:rsidRPr="00664F72" w:rsidRDefault="008D131E" w:rsidP="00121B58">
      <w:pPr>
        <w:pStyle w:val="Betarp"/>
        <w:ind w:firstLine="709"/>
        <w:jc w:val="both"/>
        <w:rPr>
          <w:b w:val="0"/>
          <w:bCs/>
          <w:lang w:val="lt-LT"/>
        </w:rPr>
      </w:pPr>
      <w:r w:rsidRPr="00664F72">
        <w:rPr>
          <w:b w:val="0"/>
          <w:bCs/>
          <w:lang w:val="lt-LT"/>
        </w:rPr>
        <w:t>1</w:t>
      </w:r>
      <w:r w:rsidR="00343F9E" w:rsidRPr="00664F72">
        <w:rPr>
          <w:b w:val="0"/>
          <w:bCs/>
          <w:lang w:val="lt-LT"/>
        </w:rPr>
        <w:t>0</w:t>
      </w:r>
      <w:r w:rsidRPr="00664F72">
        <w:rPr>
          <w:b w:val="0"/>
          <w:bCs/>
          <w:lang w:val="lt-LT"/>
        </w:rPr>
        <w:t>.</w:t>
      </w:r>
      <w:r w:rsidR="008F2056" w:rsidRPr="00664F72">
        <w:rPr>
          <w:b w:val="0"/>
          <w:bCs/>
          <w:lang w:val="lt-LT"/>
        </w:rPr>
        <w:t>4</w:t>
      </w:r>
      <w:r w:rsidRPr="00664F72">
        <w:rPr>
          <w:b w:val="0"/>
          <w:bCs/>
          <w:lang w:val="lt-LT"/>
        </w:rPr>
        <w:t>.</w:t>
      </w:r>
      <w:r w:rsidR="00121B58" w:rsidRPr="00664F72">
        <w:rPr>
          <w:b w:val="0"/>
          <w:bCs/>
          <w:lang w:val="lt-LT"/>
        </w:rPr>
        <w:t xml:space="preserve"> vykdo atnaujinto tiekėjų varžymosi procedūras pagal preliminariąją sutartį, jei Tarnybos direktorius šių pirkimo procedūrų nepaskiria vykdyti </w:t>
      </w:r>
      <w:r w:rsidR="000F164E" w:rsidRPr="00664F72">
        <w:rPr>
          <w:b w:val="0"/>
          <w:bCs/>
          <w:lang w:val="lt-LT"/>
        </w:rPr>
        <w:t>Viešojo pirkimo komisijai</w:t>
      </w:r>
      <w:r w:rsidR="00121B58" w:rsidRPr="00664F72">
        <w:rPr>
          <w:b w:val="0"/>
          <w:bCs/>
          <w:lang w:val="lt-LT"/>
        </w:rPr>
        <w:t>;</w:t>
      </w:r>
    </w:p>
    <w:p w14:paraId="4C07DD2C" w14:textId="26713775" w:rsidR="00121B58" w:rsidRPr="00664F72" w:rsidRDefault="00121B58" w:rsidP="008E72D0">
      <w:pPr>
        <w:pStyle w:val="Betarp"/>
        <w:ind w:firstLine="709"/>
        <w:jc w:val="both"/>
        <w:rPr>
          <w:b w:val="0"/>
          <w:bCs/>
          <w:lang w:val="lt-LT"/>
        </w:rPr>
      </w:pPr>
      <w:r w:rsidRPr="00664F72">
        <w:rPr>
          <w:b w:val="0"/>
          <w:bCs/>
          <w:lang w:val="lt-LT"/>
        </w:rPr>
        <w:t>1</w:t>
      </w:r>
      <w:r w:rsidR="00343F9E" w:rsidRPr="00664F72">
        <w:rPr>
          <w:b w:val="0"/>
          <w:bCs/>
          <w:lang w:val="lt-LT"/>
        </w:rPr>
        <w:t>0</w:t>
      </w:r>
      <w:r w:rsidRPr="00664F72">
        <w:rPr>
          <w:b w:val="0"/>
          <w:bCs/>
          <w:lang w:val="lt-LT"/>
        </w:rPr>
        <w:t>.</w:t>
      </w:r>
      <w:r w:rsidR="008F2056" w:rsidRPr="00664F72">
        <w:rPr>
          <w:b w:val="0"/>
          <w:bCs/>
          <w:lang w:val="lt-LT"/>
        </w:rPr>
        <w:t>5</w:t>
      </w:r>
      <w:r w:rsidRPr="00664F72">
        <w:rPr>
          <w:b w:val="0"/>
          <w:bCs/>
          <w:lang w:val="lt-LT"/>
        </w:rPr>
        <w:t xml:space="preserve">. vykdo dinaminės pirkimo sistemos pagrindu atliekamo pirkimo procedūras, jei Tarnybos direktorius šių pirkimo procedūrų nepaskiria vykdyti </w:t>
      </w:r>
      <w:r w:rsidR="000F164E" w:rsidRPr="00664F72">
        <w:rPr>
          <w:b w:val="0"/>
          <w:bCs/>
          <w:lang w:val="lt-LT"/>
        </w:rPr>
        <w:t>Viešojo pirkimo komisijai</w:t>
      </w:r>
      <w:r w:rsidRPr="00664F72">
        <w:rPr>
          <w:b w:val="0"/>
          <w:bCs/>
          <w:lang w:val="lt-LT"/>
        </w:rPr>
        <w:t>;</w:t>
      </w:r>
    </w:p>
    <w:p w14:paraId="21DE96DC" w14:textId="4029E473" w:rsidR="005106BC" w:rsidRPr="00664F72" w:rsidRDefault="00121B58" w:rsidP="005106BC">
      <w:pPr>
        <w:pStyle w:val="Betarp"/>
        <w:ind w:firstLine="709"/>
        <w:jc w:val="both"/>
        <w:rPr>
          <w:b w:val="0"/>
          <w:bCs/>
          <w:lang w:val="lt-LT"/>
        </w:rPr>
      </w:pPr>
      <w:r w:rsidRPr="00664F72">
        <w:rPr>
          <w:b w:val="0"/>
          <w:bCs/>
          <w:lang w:val="lt-LT"/>
        </w:rPr>
        <w:t>1</w:t>
      </w:r>
      <w:r w:rsidR="00343F9E" w:rsidRPr="00664F72">
        <w:rPr>
          <w:b w:val="0"/>
          <w:bCs/>
          <w:lang w:val="lt-LT"/>
        </w:rPr>
        <w:t>0</w:t>
      </w:r>
      <w:r w:rsidRPr="00664F72">
        <w:rPr>
          <w:b w:val="0"/>
          <w:bCs/>
          <w:lang w:val="lt-LT"/>
        </w:rPr>
        <w:t>.</w:t>
      </w:r>
      <w:r w:rsidR="008F2056" w:rsidRPr="00664F72">
        <w:rPr>
          <w:b w:val="0"/>
          <w:bCs/>
          <w:lang w:val="lt-LT"/>
        </w:rPr>
        <w:t>6</w:t>
      </w:r>
      <w:r w:rsidRPr="00664F72">
        <w:rPr>
          <w:b w:val="0"/>
          <w:bCs/>
          <w:lang w:val="lt-LT"/>
        </w:rPr>
        <w:t>. jeigu pirkimo objektas yra sudėtingas, o pasiūlymams nagrinėti ir vertinti reikia specialių žinių, kviečia ekspertą (-</w:t>
      </w:r>
      <w:proofErr w:type="spellStart"/>
      <w:r w:rsidRPr="00664F72">
        <w:rPr>
          <w:b w:val="0"/>
          <w:bCs/>
          <w:lang w:val="lt-LT"/>
        </w:rPr>
        <w:t>us</w:t>
      </w:r>
      <w:proofErr w:type="spellEnd"/>
      <w:r w:rsidRPr="00664F72">
        <w:rPr>
          <w:b w:val="0"/>
          <w:bCs/>
          <w:lang w:val="lt-LT"/>
        </w:rPr>
        <w:t>) arba inicijuoja eksperto (-ų) kvietimą konsultuoti klausimu</w:t>
      </w:r>
      <w:r w:rsidR="008F2056" w:rsidRPr="00664F72">
        <w:rPr>
          <w:b w:val="0"/>
          <w:bCs/>
          <w:lang w:val="lt-LT"/>
        </w:rPr>
        <w:t xml:space="preserve"> </w:t>
      </w:r>
      <w:r w:rsidRPr="00664F72">
        <w:rPr>
          <w:b w:val="0"/>
          <w:bCs/>
          <w:lang w:val="lt-LT"/>
        </w:rPr>
        <w:t>bei organizuoja eksperto paskyrimo įforminimą;</w:t>
      </w:r>
    </w:p>
    <w:p w14:paraId="14BCA504" w14:textId="5670C3AE" w:rsidR="005106BC" w:rsidRPr="00664F72" w:rsidRDefault="00121B58" w:rsidP="005106BC">
      <w:pPr>
        <w:pStyle w:val="Betarp"/>
        <w:ind w:firstLine="709"/>
        <w:jc w:val="both"/>
        <w:rPr>
          <w:b w:val="0"/>
          <w:bCs/>
          <w:lang w:val="lt-LT"/>
        </w:rPr>
      </w:pPr>
      <w:r w:rsidRPr="00664F72">
        <w:rPr>
          <w:b w:val="0"/>
          <w:bCs/>
          <w:lang w:val="lt-LT"/>
        </w:rPr>
        <w:t>1</w:t>
      </w:r>
      <w:r w:rsidR="00343F9E" w:rsidRPr="00664F72">
        <w:rPr>
          <w:b w:val="0"/>
          <w:bCs/>
          <w:lang w:val="lt-LT"/>
        </w:rPr>
        <w:t>0</w:t>
      </w:r>
      <w:r w:rsidRPr="00664F72">
        <w:rPr>
          <w:b w:val="0"/>
          <w:bCs/>
          <w:lang w:val="lt-LT"/>
        </w:rPr>
        <w:t>.</w:t>
      </w:r>
      <w:r w:rsidR="008F2056" w:rsidRPr="00664F72">
        <w:rPr>
          <w:b w:val="0"/>
          <w:bCs/>
          <w:lang w:val="lt-LT"/>
        </w:rPr>
        <w:t>7</w:t>
      </w:r>
      <w:r w:rsidRPr="00664F72">
        <w:rPr>
          <w:b w:val="0"/>
          <w:bCs/>
          <w:lang w:val="lt-LT"/>
        </w:rPr>
        <w:t>.</w:t>
      </w:r>
      <w:r w:rsidR="005106BC" w:rsidRPr="00664F72">
        <w:rPr>
          <w:b w:val="0"/>
          <w:bCs/>
          <w:lang w:val="lt-LT"/>
        </w:rPr>
        <w:t xml:space="preserve"> jei panašus pirkimas objektas buvo įsigytas anksčiau – įvertina Grįžtamojo ryšio pažymoje pateiktą informaciją;</w:t>
      </w:r>
    </w:p>
    <w:p w14:paraId="6A7AA722" w14:textId="5B359E12" w:rsidR="009562E6" w:rsidRPr="00560102" w:rsidRDefault="005106BC" w:rsidP="00121B58">
      <w:pPr>
        <w:pStyle w:val="Betarp"/>
        <w:ind w:firstLine="709"/>
        <w:jc w:val="both"/>
        <w:rPr>
          <w:b w:val="0"/>
          <w:bCs/>
          <w:lang w:val="lt-LT"/>
        </w:rPr>
      </w:pPr>
      <w:r w:rsidRPr="00664F72">
        <w:rPr>
          <w:b w:val="0"/>
          <w:bCs/>
          <w:lang w:val="lt-LT"/>
        </w:rPr>
        <w:t>1</w:t>
      </w:r>
      <w:r w:rsidR="00343F9E" w:rsidRPr="00664F72">
        <w:rPr>
          <w:b w:val="0"/>
          <w:bCs/>
          <w:lang w:val="lt-LT"/>
        </w:rPr>
        <w:t>0</w:t>
      </w:r>
      <w:r w:rsidRPr="00664F72">
        <w:rPr>
          <w:b w:val="0"/>
          <w:bCs/>
          <w:lang w:val="lt-LT"/>
        </w:rPr>
        <w:t xml:space="preserve">.8. </w:t>
      </w:r>
      <w:r w:rsidR="00FA2228" w:rsidRPr="00664F72">
        <w:rPr>
          <w:b w:val="0"/>
          <w:bCs/>
          <w:lang w:val="lt-LT"/>
        </w:rPr>
        <w:t xml:space="preserve">organizuoja Nacionalinio saugumo reikalavimų atitikties deklaracijos pasirašymą (toliau – Atitikties deklaracija) (Tvarkos aprašo 6 priedas), jei teisės aktuose, reglamentuojančiuose viešųjų </w:t>
      </w:r>
      <w:r w:rsidR="00FA2228" w:rsidRPr="00560102">
        <w:rPr>
          <w:b w:val="0"/>
          <w:bCs/>
          <w:lang w:val="lt-LT"/>
        </w:rPr>
        <w:t xml:space="preserve">pirkimų sritį, nustatyta prievolė </w:t>
      </w:r>
      <w:r w:rsidR="00077A9D" w:rsidRPr="00560102">
        <w:rPr>
          <w:b w:val="0"/>
          <w:bCs/>
          <w:lang w:val="lt-LT"/>
        </w:rPr>
        <w:t>tiekėjui pateikti šią deklaraciją;</w:t>
      </w:r>
    </w:p>
    <w:p w14:paraId="52025DF2" w14:textId="40BA633C" w:rsidR="00121B58" w:rsidRPr="00664F72" w:rsidRDefault="00077A9D" w:rsidP="00121B58">
      <w:pPr>
        <w:pStyle w:val="Betarp"/>
        <w:ind w:firstLine="709"/>
        <w:jc w:val="both"/>
        <w:rPr>
          <w:b w:val="0"/>
          <w:bCs/>
          <w:lang w:val="lt-LT"/>
        </w:rPr>
      </w:pPr>
      <w:r w:rsidRPr="00560102">
        <w:rPr>
          <w:b w:val="0"/>
          <w:bCs/>
          <w:lang w:val="lt-LT"/>
        </w:rPr>
        <w:t xml:space="preserve">10.9. </w:t>
      </w:r>
      <w:r w:rsidR="00121B58" w:rsidRPr="00560102">
        <w:rPr>
          <w:b w:val="0"/>
          <w:bCs/>
          <w:lang w:val="lt-LT"/>
        </w:rPr>
        <w:t xml:space="preserve">ne vėliau nei kitą darbo dieną nuo pretenzijos, kuri gauta iki </w:t>
      </w:r>
      <w:r w:rsidR="00EE3C3A" w:rsidRPr="00560102">
        <w:rPr>
          <w:b w:val="0"/>
          <w:bCs/>
          <w:lang w:val="lt-LT"/>
        </w:rPr>
        <w:t>s</w:t>
      </w:r>
      <w:r w:rsidR="00121B58" w:rsidRPr="00560102">
        <w:rPr>
          <w:b w:val="0"/>
          <w:bCs/>
          <w:lang w:val="lt-LT"/>
        </w:rPr>
        <w:t>utarties sudarymo dienos, gavimo dienos ją teikia nagrinėti Pretenzijų nagrinėjimo komisijai;</w:t>
      </w:r>
      <w:r w:rsidR="00121B58" w:rsidRPr="00664F72">
        <w:rPr>
          <w:b w:val="0"/>
          <w:bCs/>
          <w:lang w:val="lt-LT"/>
        </w:rPr>
        <w:t xml:space="preserve"> </w:t>
      </w:r>
    </w:p>
    <w:p w14:paraId="6B00A1DB" w14:textId="0E219FB3" w:rsidR="00121B58" w:rsidRPr="00664F72" w:rsidRDefault="00121B58" w:rsidP="00121B58">
      <w:pPr>
        <w:pStyle w:val="Betarp"/>
        <w:ind w:firstLine="709"/>
        <w:jc w:val="both"/>
        <w:rPr>
          <w:b w:val="0"/>
          <w:bCs/>
          <w:lang w:val="lt-LT"/>
        </w:rPr>
      </w:pPr>
      <w:r w:rsidRPr="00664F72">
        <w:rPr>
          <w:b w:val="0"/>
          <w:bCs/>
          <w:lang w:val="lt-LT"/>
        </w:rPr>
        <w:lastRenderedPageBreak/>
        <w:t>1</w:t>
      </w:r>
      <w:r w:rsidR="00343F9E" w:rsidRPr="00664F72">
        <w:rPr>
          <w:b w:val="0"/>
          <w:bCs/>
          <w:lang w:val="lt-LT"/>
        </w:rPr>
        <w:t>0</w:t>
      </w:r>
      <w:r w:rsidRPr="00664F72">
        <w:rPr>
          <w:b w:val="0"/>
          <w:bCs/>
          <w:lang w:val="lt-LT"/>
        </w:rPr>
        <w:t>.</w:t>
      </w:r>
      <w:r w:rsidR="00077A9D" w:rsidRPr="00664F72">
        <w:rPr>
          <w:b w:val="0"/>
          <w:bCs/>
          <w:lang w:val="lt-LT"/>
        </w:rPr>
        <w:t>10</w:t>
      </w:r>
      <w:r w:rsidRPr="00664F72">
        <w:rPr>
          <w:b w:val="0"/>
          <w:bCs/>
          <w:lang w:val="lt-LT"/>
        </w:rPr>
        <w:t xml:space="preserve">. gavęs iš Pretenzijos </w:t>
      </w:r>
      <w:r w:rsidR="00BD5F28" w:rsidRPr="00664F72">
        <w:rPr>
          <w:b w:val="0"/>
          <w:bCs/>
          <w:lang w:val="lt-LT"/>
        </w:rPr>
        <w:t xml:space="preserve">nagrinėjimo </w:t>
      </w:r>
      <w:r w:rsidRPr="00664F72">
        <w:rPr>
          <w:b w:val="0"/>
          <w:bCs/>
          <w:lang w:val="lt-LT"/>
        </w:rPr>
        <w:t>komisijos priimtą motyvuotą sprendimą arba sprendimą nenagrinėti pretenzijos, apie jį (taip pat apie anksčiau praneštų pirkimo procedūros terminų pasikeitimą) raštu praneša pretenziją pateikusiam tiekėjui, suinteresuotiems kandidatams ir suinteresuotiems dalyviams ne vėliau kaip per 6 (šešias) darbo dienas nuo pretenzijos gavimo iš tiekėjo dienos;</w:t>
      </w:r>
    </w:p>
    <w:p w14:paraId="5B04E5A5" w14:textId="57778FC8" w:rsidR="00121B58" w:rsidRPr="00560102" w:rsidRDefault="00121B58" w:rsidP="00121B58">
      <w:pPr>
        <w:pStyle w:val="Betarp"/>
        <w:ind w:firstLine="709"/>
        <w:jc w:val="both"/>
        <w:rPr>
          <w:b w:val="0"/>
          <w:bCs/>
          <w:lang w:val="lt-LT"/>
        </w:rPr>
      </w:pPr>
      <w:r w:rsidRPr="00560102">
        <w:rPr>
          <w:b w:val="0"/>
          <w:bCs/>
          <w:lang w:val="lt-LT"/>
        </w:rPr>
        <w:t>1</w:t>
      </w:r>
      <w:r w:rsidR="00343F9E" w:rsidRPr="00560102">
        <w:rPr>
          <w:b w:val="0"/>
          <w:bCs/>
          <w:lang w:val="lt-LT"/>
        </w:rPr>
        <w:t>0</w:t>
      </w:r>
      <w:r w:rsidRPr="00560102">
        <w:rPr>
          <w:b w:val="0"/>
          <w:bCs/>
          <w:lang w:val="lt-LT"/>
        </w:rPr>
        <w:t>.</w:t>
      </w:r>
      <w:r w:rsidR="005106BC" w:rsidRPr="00560102">
        <w:rPr>
          <w:b w:val="0"/>
          <w:bCs/>
          <w:lang w:val="lt-LT"/>
        </w:rPr>
        <w:t>1</w:t>
      </w:r>
      <w:r w:rsidR="00077A9D" w:rsidRPr="00560102">
        <w:rPr>
          <w:b w:val="0"/>
          <w:bCs/>
          <w:lang w:val="lt-LT"/>
        </w:rPr>
        <w:t>1</w:t>
      </w:r>
      <w:r w:rsidRPr="00560102">
        <w:rPr>
          <w:b w:val="0"/>
          <w:bCs/>
          <w:lang w:val="lt-LT"/>
        </w:rPr>
        <w:t>. įtraukia tiekėjus į melagingą informaciją pateikusių tiekėjų sąrašus, jei jo vykdom</w:t>
      </w:r>
      <w:r w:rsidR="00C737E4" w:rsidRPr="00560102">
        <w:rPr>
          <w:b w:val="0"/>
          <w:bCs/>
          <w:lang w:val="lt-LT"/>
        </w:rPr>
        <w:t>ų</w:t>
      </w:r>
      <w:r w:rsidRPr="00560102">
        <w:rPr>
          <w:b w:val="0"/>
          <w:bCs/>
          <w:lang w:val="lt-LT"/>
        </w:rPr>
        <w:t xml:space="preserve"> pirkimo </w:t>
      </w:r>
      <w:r w:rsidRPr="005176CA">
        <w:rPr>
          <w:b w:val="0"/>
          <w:bCs/>
          <w:lang w:val="lt-LT"/>
        </w:rPr>
        <w:t>procedūrų metu tiekėjas nuslėpė ar pateikė melagingą informaciją pagal pirkimo dokumentų reikalavimus ir VPĮ</w:t>
      </w:r>
      <w:r w:rsidR="00E96DB1" w:rsidRPr="005176CA">
        <w:rPr>
          <w:b w:val="0"/>
          <w:bCs/>
          <w:lang w:val="lt-LT"/>
        </w:rPr>
        <w:t xml:space="preserve"> </w:t>
      </w:r>
      <w:r w:rsidR="0025410E" w:rsidRPr="005176CA">
        <w:rPr>
          <w:b w:val="0"/>
          <w:bCs/>
          <w:lang w:val="lt-LT"/>
        </w:rPr>
        <w:t>/</w:t>
      </w:r>
      <w:r w:rsidR="00E96DB1" w:rsidRPr="005176CA">
        <w:rPr>
          <w:b w:val="0"/>
          <w:bCs/>
          <w:lang w:val="lt-LT"/>
        </w:rPr>
        <w:t xml:space="preserve"> VPAGSSĮ</w:t>
      </w:r>
      <w:r w:rsidRPr="005176CA">
        <w:rPr>
          <w:b w:val="0"/>
          <w:bCs/>
          <w:lang w:val="lt-LT"/>
        </w:rPr>
        <w:t xml:space="preserve"> </w:t>
      </w:r>
      <w:r w:rsidRPr="00560102">
        <w:rPr>
          <w:b w:val="0"/>
          <w:bCs/>
          <w:lang w:val="lt-LT"/>
        </w:rPr>
        <w:t>nuostatas;</w:t>
      </w:r>
    </w:p>
    <w:p w14:paraId="0F2281D6" w14:textId="6ACA22F7" w:rsidR="005106BC" w:rsidRPr="00560102" w:rsidRDefault="00121B58" w:rsidP="00654646">
      <w:pPr>
        <w:pStyle w:val="Betarp"/>
        <w:ind w:firstLine="709"/>
        <w:jc w:val="both"/>
        <w:rPr>
          <w:b w:val="0"/>
          <w:bCs/>
          <w:lang w:val="lt-LT"/>
        </w:rPr>
      </w:pPr>
      <w:r w:rsidRPr="00560102">
        <w:rPr>
          <w:b w:val="0"/>
          <w:bCs/>
          <w:lang w:val="lt-LT"/>
        </w:rPr>
        <w:t>1</w:t>
      </w:r>
      <w:r w:rsidR="00343F9E" w:rsidRPr="00560102">
        <w:rPr>
          <w:b w:val="0"/>
          <w:bCs/>
          <w:lang w:val="lt-LT"/>
        </w:rPr>
        <w:t>0</w:t>
      </w:r>
      <w:r w:rsidRPr="00560102">
        <w:rPr>
          <w:b w:val="0"/>
          <w:bCs/>
          <w:lang w:val="lt-LT"/>
        </w:rPr>
        <w:t>.1</w:t>
      </w:r>
      <w:r w:rsidR="00077A9D" w:rsidRPr="00560102">
        <w:rPr>
          <w:b w:val="0"/>
          <w:bCs/>
          <w:lang w:val="lt-LT"/>
        </w:rPr>
        <w:t>2</w:t>
      </w:r>
      <w:r w:rsidR="00BE28A4" w:rsidRPr="00560102">
        <w:rPr>
          <w:b w:val="0"/>
          <w:bCs/>
          <w:lang w:val="lt-LT"/>
        </w:rPr>
        <w:t>.</w:t>
      </w:r>
      <w:r w:rsidRPr="00560102">
        <w:rPr>
          <w:b w:val="0"/>
          <w:bCs/>
          <w:lang w:val="lt-LT"/>
        </w:rPr>
        <w:t xml:space="preserve"> </w:t>
      </w:r>
      <w:r w:rsidR="005106BC" w:rsidRPr="00560102">
        <w:rPr>
          <w:b w:val="0"/>
          <w:bCs/>
          <w:lang w:val="lt-LT"/>
        </w:rPr>
        <w:t xml:space="preserve">pagal kompetenciją rengia sutarčių projektus ir </w:t>
      </w:r>
      <w:r w:rsidR="005106BC" w:rsidRPr="00A62EC8">
        <w:rPr>
          <w:b w:val="0"/>
          <w:bCs/>
          <w:lang w:val="lt-LT"/>
        </w:rPr>
        <w:t xml:space="preserve">organizuoja jų derinimą </w:t>
      </w:r>
      <w:r w:rsidR="0025410E" w:rsidRPr="00A62EC8">
        <w:rPr>
          <w:b w:val="0"/>
          <w:bCs/>
          <w:lang w:val="lt-LT"/>
        </w:rPr>
        <w:t>bei</w:t>
      </w:r>
      <w:r w:rsidR="005106BC" w:rsidRPr="00A62EC8">
        <w:rPr>
          <w:b w:val="0"/>
          <w:bCs/>
          <w:lang w:val="lt-LT"/>
        </w:rPr>
        <w:t xml:space="preserve"> pasirašymą</w:t>
      </w:r>
      <w:r w:rsidR="005106BC" w:rsidRPr="00560102">
        <w:rPr>
          <w:b w:val="0"/>
          <w:bCs/>
          <w:lang w:val="lt-LT"/>
        </w:rPr>
        <w:t>;</w:t>
      </w:r>
    </w:p>
    <w:p w14:paraId="6FA259B7" w14:textId="0D886846" w:rsidR="00B86972" w:rsidRPr="00560102" w:rsidRDefault="00121B58" w:rsidP="008E72D0">
      <w:pPr>
        <w:pStyle w:val="Betarp"/>
        <w:ind w:firstLine="709"/>
        <w:jc w:val="both"/>
        <w:rPr>
          <w:b w:val="0"/>
          <w:lang w:val="lt-LT"/>
        </w:rPr>
      </w:pPr>
      <w:r w:rsidRPr="00560102">
        <w:rPr>
          <w:b w:val="0"/>
          <w:bCs/>
          <w:lang w:val="lt-LT"/>
        </w:rPr>
        <w:t>1</w:t>
      </w:r>
      <w:r w:rsidR="0029660C" w:rsidRPr="00560102">
        <w:rPr>
          <w:b w:val="0"/>
          <w:bCs/>
          <w:lang w:val="lt-LT"/>
        </w:rPr>
        <w:t>0</w:t>
      </w:r>
      <w:r w:rsidRPr="00560102">
        <w:rPr>
          <w:b w:val="0"/>
          <w:bCs/>
          <w:lang w:val="lt-LT"/>
        </w:rPr>
        <w:t>.1</w:t>
      </w:r>
      <w:r w:rsidR="00077A9D" w:rsidRPr="00560102">
        <w:rPr>
          <w:b w:val="0"/>
          <w:bCs/>
          <w:lang w:val="lt-LT"/>
        </w:rPr>
        <w:t>3</w:t>
      </w:r>
      <w:r w:rsidRPr="00560102">
        <w:rPr>
          <w:b w:val="0"/>
          <w:bCs/>
          <w:lang w:val="lt-LT"/>
        </w:rPr>
        <w:t>.</w:t>
      </w:r>
      <w:r w:rsidR="009F4BB0" w:rsidRPr="00560102">
        <w:rPr>
          <w:b w:val="0"/>
          <w:bCs/>
          <w:lang w:val="lt-LT"/>
        </w:rPr>
        <w:t xml:space="preserve"> </w:t>
      </w:r>
      <w:r w:rsidR="00BE28A4" w:rsidRPr="00560102">
        <w:rPr>
          <w:b w:val="0"/>
          <w:lang w:val="lt-LT"/>
        </w:rPr>
        <w:t>FABIS</w:t>
      </w:r>
      <w:r w:rsidR="00B86972" w:rsidRPr="00560102">
        <w:rPr>
          <w:b w:val="0"/>
          <w:lang w:val="lt-LT"/>
        </w:rPr>
        <w:t xml:space="preserve"> įveda informaciją apie pradėtą pirkimą, nustatytą laimėtoją, sudarytą pirkimo sutartį;</w:t>
      </w:r>
    </w:p>
    <w:p w14:paraId="50C17064" w14:textId="0782354C" w:rsidR="009F4BB0" w:rsidRPr="00560102" w:rsidRDefault="00121B58" w:rsidP="001C0816">
      <w:pPr>
        <w:pStyle w:val="Betarp"/>
        <w:ind w:firstLine="709"/>
        <w:jc w:val="both"/>
        <w:rPr>
          <w:b w:val="0"/>
          <w:bCs/>
          <w:szCs w:val="24"/>
          <w:lang w:val="lt-LT"/>
        </w:rPr>
      </w:pPr>
      <w:r w:rsidRPr="00560102">
        <w:rPr>
          <w:b w:val="0"/>
          <w:lang w:val="lt-LT"/>
        </w:rPr>
        <w:t>1</w:t>
      </w:r>
      <w:r w:rsidR="0029660C" w:rsidRPr="00560102">
        <w:rPr>
          <w:b w:val="0"/>
          <w:lang w:val="lt-LT"/>
        </w:rPr>
        <w:t>0</w:t>
      </w:r>
      <w:r w:rsidRPr="00560102">
        <w:rPr>
          <w:b w:val="0"/>
          <w:lang w:val="lt-LT"/>
        </w:rPr>
        <w:t>.</w:t>
      </w:r>
      <w:r w:rsidR="00114528" w:rsidRPr="00560102">
        <w:rPr>
          <w:b w:val="0"/>
          <w:lang w:val="lt-LT"/>
        </w:rPr>
        <w:t>1</w:t>
      </w:r>
      <w:r w:rsidR="00077A9D" w:rsidRPr="00560102">
        <w:rPr>
          <w:b w:val="0"/>
          <w:lang w:val="lt-LT"/>
        </w:rPr>
        <w:t>4</w:t>
      </w:r>
      <w:r w:rsidRPr="00560102">
        <w:rPr>
          <w:b w:val="0"/>
          <w:lang w:val="lt-LT"/>
        </w:rPr>
        <w:t xml:space="preserve">. </w:t>
      </w:r>
      <w:r w:rsidR="009F4BB0" w:rsidRPr="00560102">
        <w:rPr>
          <w:b w:val="0"/>
          <w:bCs/>
          <w:lang w:val="lt-LT"/>
        </w:rPr>
        <w:t xml:space="preserve">pildo Tiekėjų apklausos pažymą (Tvarkos aprašo </w:t>
      </w:r>
      <w:r w:rsidR="00BE28A4" w:rsidRPr="00560102">
        <w:rPr>
          <w:b w:val="0"/>
          <w:bCs/>
          <w:lang w:val="lt-LT"/>
        </w:rPr>
        <w:t>7</w:t>
      </w:r>
      <w:r w:rsidR="009F4BB0" w:rsidRPr="00560102">
        <w:rPr>
          <w:b w:val="0"/>
          <w:bCs/>
          <w:lang w:val="lt-LT"/>
        </w:rPr>
        <w:t xml:space="preserve"> priedas)</w:t>
      </w:r>
      <w:r w:rsidR="00BE28A4" w:rsidRPr="00560102">
        <w:rPr>
          <w:b w:val="0"/>
          <w:bCs/>
          <w:lang w:val="lt-LT"/>
        </w:rPr>
        <w:t>;</w:t>
      </w:r>
    </w:p>
    <w:p w14:paraId="034CAF8A" w14:textId="69A6A582" w:rsidR="00FA1BD7" w:rsidRPr="00560102" w:rsidRDefault="00AC4E2A" w:rsidP="001C0816">
      <w:pPr>
        <w:pStyle w:val="Betarp"/>
        <w:ind w:firstLine="709"/>
        <w:jc w:val="both"/>
        <w:rPr>
          <w:b w:val="0"/>
          <w:bCs/>
          <w:szCs w:val="24"/>
          <w:lang w:val="lt-LT"/>
        </w:rPr>
      </w:pPr>
      <w:r w:rsidRPr="00560102">
        <w:rPr>
          <w:b w:val="0"/>
          <w:bCs/>
          <w:szCs w:val="24"/>
          <w:lang w:val="lt-LT"/>
        </w:rPr>
        <w:t>1</w:t>
      </w:r>
      <w:r w:rsidR="0029660C" w:rsidRPr="00560102">
        <w:rPr>
          <w:b w:val="0"/>
          <w:bCs/>
          <w:szCs w:val="24"/>
          <w:lang w:val="lt-LT"/>
        </w:rPr>
        <w:t>0</w:t>
      </w:r>
      <w:r w:rsidRPr="00560102">
        <w:rPr>
          <w:b w:val="0"/>
          <w:bCs/>
          <w:szCs w:val="24"/>
          <w:lang w:val="lt-LT"/>
        </w:rPr>
        <w:t>.</w:t>
      </w:r>
      <w:r w:rsidR="00114528" w:rsidRPr="00560102">
        <w:rPr>
          <w:b w:val="0"/>
          <w:bCs/>
          <w:szCs w:val="24"/>
          <w:lang w:val="lt-LT"/>
        </w:rPr>
        <w:t>1</w:t>
      </w:r>
      <w:r w:rsidR="00077A9D" w:rsidRPr="00560102">
        <w:rPr>
          <w:b w:val="0"/>
          <w:bCs/>
          <w:szCs w:val="24"/>
          <w:lang w:val="lt-LT"/>
        </w:rPr>
        <w:t>5</w:t>
      </w:r>
      <w:r w:rsidRPr="00560102">
        <w:rPr>
          <w:b w:val="0"/>
          <w:bCs/>
          <w:szCs w:val="24"/>
          <w:lang w:val="lt-LT"/>
        </w:rPr>
        <w:t xml:space="preserve">. </w:t>
      </w:r>
      <w:r w:rsidR="00FA1BD7" w:rsidRPr="00560102">
        <w:rPr>
          <w:b w:val="0"/>
          <w:bCs/>
          <w:szCs w:val="24"/>
          <w:lang w:val="lt-LT"/>
        </w:rPr>
        <w:t xml:space="preserve">registruoja kiekvieną atliktą pirkimą pirkimų </w:t>
      </w:r>
      <w:r w:rsidR="0029660C" w:rsidRPr="00560102">
        <w:rPr>
          <w:b w:val="0"/>
          <w:bCs/>
          <w:szCs w:val="24"/>
          <w:lang w:val="lt-LT"/>
        </w:rPr>
        <w:t xml:space="preserve">apskaitos </w:t>
      </w:r>
      <w:r w:rsidR="00FA1BD7" w:rsidRPr="00560102">
        <w:rPr>
          <w:b w:val="0"/>
          <w:bCs/>
          <w:szCs w:val="24"/>
          <w:lang w:val="lt-LT"/>
        </w:rPr>
        <w:t>žurnale (Tvarko</w:t>
      </w:r>
      <w:r w:rsidR="005815B8" w:rsidRPr="00560102">
        <w:rPr>
          <w:b w:val="0"/>
          <w:bCs/>
          <w:szCs w:val="24"/>
          <w:lang w:val="lt-LT"/>
        </w:rPr>
        <w:t>s</w:t>
      </w:r>
      <w:r w:rsidR="00E65A7C" w:rsidRPr="00560102">
        <w:rPr>
          <w:b w:val="0"/>
          <w:bCs/>
          <w:szCs w:val="24"/>
          <w:lang w:val="lt-LT"/>
        </w:rPr>
        <w:t xml:space="preserve"> </w:t>
      </w:r>
      <w:r w:rsidR="00FA1BD7" w:rsidRPr="00560102">
        <w:rPr>
          <w:b w:val="0"/>
          <w:bCs/>
          <w:szCs w:val="24"/>
          <w:lang w:val="lt-LT"/>
        </w:rPr>
        <w:t xml:space="preserve">aprašo </w:t>
      </w:r>
      <w:r w:rsidR="00162BDC" w:rsidRPr="00560102">
        <w:rPr>
          <w:b w:val="0"/>
          <w:bCs/>
          <w:szCs w:val="24"/>
          <w:lang w:val="lt-LT"/>
        </w:rPr>
        <w:t xml:space="preserve">8 </w:t>
      </w:r>
      <w:r w:rsidR="00FA1BD7" w:rsidRPr="00560102">
        <w:rPr>
          <w:b w:val="0"/>
          <w:bCs/>
          <w:szCs w:val="24"/>
          <w:lang w:val="lt-LT"/>
        </w:rPr>
        <w:t>priedas);</w:t>
      </w:r>
    </w:p>
    <w:p w14:paraId="68F51BCF" w14:textId="4284B61B" w:rsidR="00EC3B3F" w:rsidRPr="00560102" w:rsidRDefault="00EC3B3F" w:rsidP="000B5A5E">
      <w:pPr>
        <w:pStyle w:val="Betarp"/>
        <w:ind w:firstLine="709"/>
        <w:jc w:val="both"/>
        <w:rPr>
          <w:b w:val="0"/>
          <w:bCs/>
          <w:szCs w:val="24"/>
          <w:lang w:val="lt-LT"/>
        </w:rPr>
      </w:pPr>
      <w:r w:rsidRPr="00560102">
        <w:rPr>
          <w:b w:val="0"/>
          <w:bCs/>
          <w:szCs w:val="24"/>
          <w:lang w:val="lt-LT"/>
        </w:rPr>
        <w:t>1</w:t>
      </w:r>
      <w:r w:rsidR="00E65A7C" w:rsidRPr="00560102">
        <w:rPr>
          <w:b w:val="0"/>
          <w:bCs/>
          <w:szCs w:val="24"/>
          <w:lang w:val="lt-LT"/>
        </w:rPr>
        <w:t>0</w:t>
      </w:r>
      <w:r w:rsidRPr="00560102">
        <w:rPr>
          <w:b w:val="0"/>
          <w:bCs/>
          <w:szCs w:val="24"/>
          <w:lang w:val="lt-LT"/>
        </w:rPr>
        <w:t>.</w:t>
      </w:r>
      <w:r w:rsidR="00CB1C9C" w:rsidRPr="00560102">
        <w:rPr>
          <w:b w:val="0"/>
          <w:bCs/>
          <w:szCs w:val="24"/>
          <w:lang w:val="lt-LT"/>
        </w:rPr>
        <w:t>1</w:t>
      </w:r>
      <w:r w:rsidR="00077A9D" w:rsidRPr="00560102">
        <w:rPr>
          <w:b w:val="0"/>
          <w:bCs/>
          <w:szCs w:val="24"/>
          <w:lang w:val="lt-LT"/>
        </w:rPr>
        <w:t>6</w:t>
      </w:r>
      <w:r w:rsidRPr="00560102">
        <w:rPr>
          <w:b w:val="0"/>
          <w:bCs/>
          <w:szCs w:val="24"/>
          <w:lang w:val="lt-LT"/>
        </w:rPr>
        <w:t xml:space="preserve">. </w:t>
      </w:r>
      <w:r w:rsidR="000B5A5E" w:rsidRPr="00560102">
        <w:rPr>
          <w:b w:val="0"/>
          <w:bCs/>
          <w:szCs w:val="24"/>
          <w:lang w:val="lt-LT"/>
        </w:rPr>
        <w:t>pagal kompetenciją tvarko Viešųjų pirkimų (prekių, darbų, paslaugų), turto panaudos, nuomos sutarčių ir susitarimų, prekių, paslaugų ir darbų priėmimo aktų registrą</w:t>
      </w:r>
      <w:r w:rsidRPr="00560102">
        <w:rPr>
          <w:b w:val="0"/>
          <w:bCs/>
          <w:szCs w:val="24"/>
          <w:lang w:val="lt-LT"/>
        </w:rPr>
        <w:t>;</w:t>
      </w:r>
    </w:p>
    <w:p w14:paraId="6A41F50F" w14:textId="1DE4A4E5" w:rsidR="00755508" w:rsidRPr="00664F72" w:rsidRDefault="003A6349" w:rsidP="00755508">
      <w:pPr>
        <w:pStyle w:val="Betarp"/>
        <w:ind w:firstLine="709"/>
        <w:jc w:val="both"/>
        <w:rPr>
          <w:b w:val="0"/>
          <w:lang w:val="lt-LT"/>
        </w:rPr>
      </w:pPr>
      <w:r w:rsidRPr="00560102">
        <w:rPr>
          <w:b w:val="0"/>
          <w:bCs/>
          <w:lang w:val="lt-LT"/>
        </w:rPr>
        <w:t>1</w:t>
      </w:r>
      <w:r w:rsidR="0029660C" w:rsidRPr="00560102">
        <w:rPr>
          <w:b w:val="0"/>
          <w:bCs/>
          <w:lang w:val="lt-LT"/>
        </w:rPr>
        <w:t>0</w:t>
      </w:r>
      <w:r w:rsidRPr="00560102">
        <w:rPr>
          <w:b w:val="0"/>
          <w:bCs/>
          <w:lang w:val="lt-LT"/>
        </w:rPr>
        <w:t>.</w:t>
      </w:r>
      <w:r w:rsidR="000E3433" w:rsidRPr="00560102">
        <w:rPr>
          <w:b w:val="0"/>
          <w:bCs/>
          <w:lang w:val="lt-LT"/>
        </w:rPr>
        <w:t>1</w:t>
      </w:r>
      <w:r w:rsidR="00077A9D" w:rsidRPr="00560102">
        <w:rPr>
          <w:b w:val="0"/>
          <w:bCs/>
          <w:lang w:val="lt-LT"/>
        </w:rPr>
        <w:t>7</w:t>
      </w:r>
      <w:r w:rsidR="00CB1C9C" w:rsidRPr="00560102">
        <w:rPr>
          <w:b w:val="0"/>
          <w:bCs/>
          <w:lang w:val="lt-LT"/>
        </w:rPr>
        <w:t>.</w:t>
      </w:r>
      <w:r w:rsidR="005C559D" w:rsidRPr="00560102">
        <w:rPr>
          <w:b w:val="0"/>
          <w:lang w:val="lt-LT"/>
        </w:rPr>
        <w:t xml:space="preserve"> </w:t>
      </w:r>
      <w:r w:rsidR="00755508" w:rsidRPr="00560102">
        <w:rPr>
          <w:b w:val="0"/>
          <w:bCs/>
          <w:lang w:val="lt-LT"/>
        </w:rPr>
        <w:t>rengia dokumentų projektus dėl sutarčių</w:t>
      </w:r>
      <w:r w:rsidR="00755508" w:rsidRPr="00560102">
        <w:rPr>
          <w:b w:val="0"/>
          <w:lang w:val="lt-LT"/>
        </w:rPr>
        <w:t xml:space="preserve"> keitimo, pratęsimo, nutraukimo bei teisinių pasekmių tiekėjui, nevykdančiam</w:t>
      </w:r>
      <w:r w:rsidR="00755508" w:rsidRPr="00664F72">
        <w:rPr>
          <w:b w:val="0"/>
          <w:lang w:val="lt-LT"/>
        </w:rPr>
        <w:t xml:space="preserve"> ar netinkamai vykdančiam sutartyje nustatytus įsipareigojimus, taikymo;</w:t>
      </w:r>
    </w:p>
    <w:p w14:paraId="152589D8" w14:textId="08FE0D86" w:rsidR="005C559D" w:rsidRPr="00664F72" w:rsidRDefault="00755508" w:rsidP="005C559D">
      <w:pPr>
        <w:pStyle w:val="Betarp"/>
        <w:ind w:firstLine="709"/>
        <w:jc w:val="both"/>
        <w:rPr>
          <w:b w:val="0"/>
          <w:bCs/>
          <w:lang w:val="lt-LT"/>
        </w:rPr>
      </w:pPr>
      <w:r w:rsidRPr="00664F72">
        <w:rPr>
          <w:b w:val="0"/>
          <w:lang w:val="lt-LT"/>
        </w:rPr>
        <w:t>10.1</w:t>
      </w:r>
      <w:r w:rsidR="00077A9D" w:rsidRPr="00664F72">
        <w:rPr>
          <w:b w:val="0"/>
          <w:lang w:val="lt-LT"/>
        </w:rPr>
        <w:t>8</w:t>
      </w:r>
      <w:r w:rsidRPr="00664F72">
        <w:rPr>
          <w:b w:val="0"/>
          <w:lang w:val="lt-LT"/>
        </w:rPr>
        <w:t xml:space="preserve">. </w:t>
      </w:r>
      <w:r w:rsidR="005C559D" w:rsidRPr="00664F72">
        <w:rPr>
          <w:b w:val="0"/>
          <w:lang w:val="lt-LT"/>
        </w:rPr>
        <w:t xml:space="preserve">priėmus sprendimą nutraukti sutartį dėl esminio sutarties pažeidimo arba sprendimą, kad tiekėjas sutartyje nustatytą esminę sutarties sąlygą vykdė su dideliais arba nuolatiniais trūkumais ir </w:t>
      </w:r>
      <w:r w:rsidR="005C559D" w:rsidRPr="00664F72">
        <w:rPr>
          <w:rFonts w:cstheme="minorHAnsi"/>
          <w:b w:val="0"/>
          <w:lang w:val="lt-LT"/>
        </w:rPr>
        <w:t>dėl to Tarnyba pritaikė sutartyje nustatytą sankciją</w:t>
      </w:r>
      <w:r w:rsidR="005C559D" w:rsidRPr="00664F72">
        <w:rPr>
          <w:b w:val="0"/>
          <w:lang w:val="lt-LT"/>
        </w:rPr>
        <w:t>, informuoja apie tai tiekėją ir Viešųjų pirkimų tarnybos nustatyta tvarka traukia tiekėją į nepatikimų tiekėjų sąrašą;</w:t>
      </w:r>
    </w:p>
    <w:p w14:paraId="33E306D1" w14:textId="24A2F9E1" w:rsidR="003F06BC" w:rsidRPr="00664F72" w:rsidRDefault="005C559D" w:rsidP="008E72D0">
      <w:pPr>
        <w:pStyle w:val="Betarp"/>
        <w:ind w:firstLine="709"/>
        <w:jc w:val="both"/>
        <w:rPr>
          <w:b w:val="0"/>
          <w:bCs/>
          <w:szCs w:val="24"/>
          <w:lang w:val="lt-LT"/>
        </w:rPr>
      </w:pPr>
      <w:r w:rsidRPr="00664F72">
        <w:rPr>
          <w:b w:val="0"/>
          <w:bCs/>
          <w:lang w:val="lt-LT"/>
        </w:rPr>
        <w:t>1</w:t>
      </w:r>
      <w:r w:rsidR="0029660C" w:rsidRPr="00664F72">
        <w:rPr>
          <w:b w:val="0"/>
          <w:bCs/>
          <w:lang w:val="lt-LT"/>
        </w:rPr>
        <w:t>0</w:t>
      </w:r>
      <w:r w:rsidRPr="00664F72">
        <w:rPr>
          <w:b w:val="0"/>
          <w:bCs/>
          <w:lang w:val="lt-LT"/>
        </w:rPr>
        <w:t>.</w:t>
      </w:r>
      <w:r w:rsidR="000E3433" w:rsidRPr="00664F72">
        <w:rPr>
          <w:b w:val="0"/>
          <w:bCs/>
          <w:lang w:val="lt-LT"/>
        </w:rPr>
        <w:t>1</w:t>
      </w:r>
      <w:r w:rsidR="00077A9D" w:rsidRPr="00664F72">
        <w:rPr>
          <w:b w:val="0"/>
          <w:bCs/>
          <w:lang w:val="lt-LT"/>
        </w:rPr>
        <w:t>9</w:t>
      </w:r>
      <w:r w:rsidRPr="00664F72">
        <w:rPr>
          <w:b w:val="0"/>
          <w:bCs/>
          <w:lang w:val="lt-LT"/>
        </w:rPr>
        <w:t xml:space="preserve">. </w:t>
      </w:r>
      <w:r w:rsidR="003F06BC" w:rsidRPr="00664F72">
        <w:rPr>
          <w:b w:val="0"/>
          <w:bCs/>
          <w:szCs w:val="24"/>
          <w:lang w:val="lt-LT"/>
        </w:rPr>
        <w:t xml:space="preserve">vertina galimą kompetencijų ar žmogiškųjų resursų trūkumą ir teikia </w:t>
      </w:r>
      <w:r w:rsidR="009F4784" w:rsidRPr="00664F72">
        <w:rPr>
          <w:b w:val="0"/>
          <w:bCs/>
          <w:szCs w:val="24"/>
          <w:lang w:val="lt-LT"/>
        </w:rPr>
        <w:t>p</w:t>
      </w:r>
      <w:r w:rsidR="003F06BC" w:rsidRPr="00664F72">
        <w:rPr>
          <w:b w:val="0"/>
          <w:bCs/>
          <w:szCs w:val="24"/>
          <w:lang w:val="lt-LT"/>
        </w:rPr>
        <w:t>irkimų administratoriui siūlymus dėl pagalbinės viešųjų pirkimų veiklos ar ekspertų paslaugų įsigijimo;</w:t>
      </w:r>
    </w:p>
    <w:p w14:paraId="3AE11018" w14:textId="161C4A35" w:rsidR="004D04C4" w:rsidRPr="00664F72" w:rsidRDefault="00AC4E2A" w:rsidP="006D3F4D">
      <w:pPr>
        <w:pStyle w:val="Betarp"/>
        <w:ind w:firstLine="709"/>
        <w:jc w:val="both"/>
        <w:rPr>
          <w:b w:val="0"/>
          <w:bCs/>
          <w:lang w:val="lt-LT"/>
        </w:rPr>
      </w:pPr>
      <w:r w:rsidRPr="00664F72">
        <w:rPr>
          <w:b w:val="0"/>
          <w:bCs/>
          <w:lang w:val="lt-LT"/>
        </w:rPr>
        <w:t>1</w:t>
      </w:r>
      <w:r w:rsidR="0029660C" w:rsidRPr="00664F72">
        <w:rPr>
          <w:b w:val="0"/>
          <w:bCs/>
          <w:lang w:val="lt-LT"/>
        </w:rPr>
        <w:t>0</w:t>
      </w:r>
      <w:r w:rsidRPr="00664F72">
        <w:rPr>
          <w:b w:val="0"/>
          <w:bCs/>
          <w:lang w:val="lt-LT"/>
        </w:rPr>
        <w:t>.</w:t>
      </w:r>
      <w:r w:rsidR="00077A9D" w:rsidRPr="00664F72">
        <w:rPr>
          <w:b w:val="0"/>
          <w:bCs/>
          <w:lang w:val="lt-LT"/>
        </w:rPr>
        <w:t>20</w:t>
      </w:r>
      <w:r w:rsidRPr="00664F72">
        <w:rPr>
          <w:b w:val="0"/>
          <w:bCs/>
          <w:lang w:val="lt-LT"/>
        </w:rPr>
        <w:t>. bendradarbiauja su kitais Tvarkos apraše nurodytais pirkimų procese dalyvaujančiais asmenimis, siekdamas sklandaus pirkimų organizavimo, vykdymo ir vidaus kontrolės proceso bei pirkimų tikslų.</w:t>
      </w:r>
      <w:bookmarkEnd w:id="7"/>
    </w:p>
    <w:p w14:paraId="7C432A8D" w14:textId="442D22BC" w:rsidR="00B2649A" w:rsidRPr="00664F72" w:rsidRDefault="00B2649A" w:rsidP="00B2649A">
      <w:pPr>
        <w:pStyle w:val="Betarp"/>
        <w:ind w:firstLine="709"/>
        <w:rPr>
          <w:bCs/>
          <w:lang w:val="lt-LT"/>
        </w:rPr>
      </w:pPr>
      <w:r w:rsidRPr="00664F72">
        <w:rPr>
          <w:b w:val="0"/>
          <w:bCs/>
          <w:lang w:val="lt-LT"/>
        </w:rPr>
        <w:t>1</w:t>
      </w:r>
      <w:r w:rsidR="00C463F9" w:rsidRPr="00664F72">
        <w:rPr>
          <w:b w:val="0"/>
          <w:bCs/>
          <w:lang w:val="lt-LT"/>
        </w:rPr>
        <w:t>1</w:t>
      </w:r>
      <w:r w:rsidRPr="00664F72">
        <w:rPr>
          <w:b w:val="0"/>
          <w:bCs/>
          <w:lang w:val="lt-LT"/>
        </w:rPr>
        <w:t xml:space="preserve">. </w:t>
      </w:r>
      <w:r w:rsidRPr="00664F72">
        <w:rPr>
          <w:bCs/>
          <w:lang w:val="lt-LT"/>
        </w:rPr>
        <w:t>Viešojo pirkimo komisijos funkcijos ir atsakomybė:</w:t>
      </w:r>
    </w:p>
    <w:p w14:paraId="41DC202F" w14:textId="460DFFE8" w:rsidR="005A47DE" w:rsidRPr="00664F72" w:rsidRDefault="00B2649A" w:rsidP="00CB03DC">
      <w:pPr>
        <w:pStyle w:val="Betarp"/>
        <w:ind w:firstLine="709"/>
        <w:jc w:val="both"/>
        <w:rPr>
          <w:b w:val="0"/>
          <w:bCs/>
          <w:lang w:val="lt-LT"/>
        </w:rPr>
      </w:pPr>
      <w:r w:rsidRPr="00664F72">
        <w:rPr>
          <w:b w:val="0"/>
          <w:bCs/>
          <w:lang w:val="lt-LT"/>
        </w:rPr>
        <w:t>1</w:t>
      </w:r>
      <w:r w:rsidR="00C463F9" w:rsidRPr="00664F72">
        <w:rPr>
          <w:b w:val="0"/>
          <w:bCs/>
          <w:lang w:val="lt-LT"/>
        </w:rPr>
        <w:t>1</w:t>
      </w:r>
      <w:r w:rsidRPr="00664F72">
        <w:rPr>
          <w:b w:val="0"/>
          <w:bCs/>
          <w:lang w:val="lt-LT"/>
        </w:rPr>
        <w:t xml:space="preserve">.1. </w:t>
      </w:r>
      <w:r w:rsidR="005A47DE" w:rsidRPr="00664F72">
        <w:rPr>
          <w:b w:val="0"/>
          <w:bCs/>
          <w:lang w:val="lt-LT"/>
        </w:rPr>
        <w:t>veikia Tarnybos vardu pagal jai nustatytas užduotis ir suteiktus įgaliojimus;</w:t>
      </w:r>
    </w:p>
    <w:p w14:paraId="585D9680" w14:textId="235FDBF4" w:rsidR="00635293" w:rsidRPr="00560102" w:rsidRDefault="005A47DE" w:rsidP="00CB03DC">
      <w:pPr>
        <w:pStyle w:val="Betarp"/>
        <w:ind w:firstLine="709"/>
        <w:jc w:val="both"/>
        <w:rPr>
          <w:b w:val="0"/>
          <w:bCs/>
          <w:color w:val="000000" w:themeColor="text1"/>
          <w:lang w:val="lt-LT"/>
        </w:rPr>
      </w:pPr>
      <w:r w:rsidRPr="00664F72">
        <w:rPr>
          <w:b w:val="0"/>
          <w:bCs/>
          <w:lang w:val="lt-LT"/>
        </w:rPr>
        <w:t>1</w:t>
      </w:r>
      <w:r w:rsidR="00C463F9" w:rsidRPr="00664F72">
        <w:rPr>
          <w:b w:val="0"/>
          <w:bCs/>
          <w:lang w:val="lt-LT"/>
        </w:rPr>
        <w:t>1</w:t>
      </w:r>
      <w:r w:rsidRPr="00664F72">
        <w:rPr>
          <w:b w:val="0"/>
          <w:bCs/>
          <w:lang w:val="lt-LT"/>
        </w:rPr>
        <w:t xml:space="preserve">.2. </w:t>
      </w:r>
      <w:r w:rsidR="00635293" w:rsidRPr="00664F72">
        <w:rPr>
          <w:b w:val="0"/>
          <w:bCs/>
          <w:lang w:val="lt-LT"/>
        </w:rPr>
        <w:t xml:space="preserve">dirba pagal Tarnybos direktoriaus patvirtintą </w:t>
      </w:r>
      <w:r w:rsidR="00CE7707" w:rsidRPr="00664F72">
        <w:rPr>
          <w:b w:val="0"/>
          <w:bCs/>
          <w:lang w:val="lt-LT"/>
        </w:rPr>
        <w:t>Viešojo pirkimo</w:t>
      </w:r>
      <w:r w:rsidR="00635293" w:rsidRPr="00664F72">
        <w:rPr>
          <w:b w:val="0"/>
          <w:bCs/>
          <w:lang w:val="lt-LT"/>
        </w:rPr>
        <w:t xml:space="preserve"> komisijos darbo reglamentą, yra atskaitinga </w:t>
      </w:r>
      <w:r w:rsidR="00EC56BB" w:rsidRPr="00664F72">
        <w:rPr>
          <w:b w:val="0"/>
          <w:bCs/>
          <w:lang w:val="lt-LT"/>
        </w:rPr>
        <w:t xml:space="preserve">tik </w:t>
      </w:r>
      <w:r w:rsidR="00635293" w:rsidRPr="00664F72">
        <w:rPr>
          <w:b w:val="0"/>
          <w:bCs/>
          <w:lang w:val="lt-LT"/>
        </w:rPr>
        <w:t>Tarnybos direktoriui, vykdo tik rašytines užduotis ir įpareigojimus</w:t>
      </w:r>
      <w:r w:rsidR="00EC56BB" w:rsidRPr="00664F72">
        <w:rPr>
          <w:b w:val="0"/>
          <w:bCs/>
          <w:lang w:val="lt-LT"/>
        </w:rPr>
        <w:t xml:space="preserve">, </w:t>
      </w:r>
      <w:r w:rsidR="00EC56BB" w:rsidRPr="00560102">
        <w:rPr>
          <w:b w:val="0"/>
          <w:bCs/>
          <w:szCs w:val="24"/>
          <w:lang w:val="lt-LT"/>
        </w:rPr>
        <w:t>sprendimus suteiktų įgaliojimų ribose priima savarankiškai</w:t>
      </w:r>
      <w:r w:rsidR="00635293" w:rsidRPr="00560102">
        <w:rPr>
          <w:b w:val="0"/>
          <w:bCs/>
          <w:lang w:val="lt-LT"/>
        </w:rPr>
        <w:t>;</w:t>
      </w:r>
    </w:p>
    <w:p w14:paraId="7676B4D6" w14:textId="6E6E243E" w:rsidR="00B2649A" w:rsidRPr="00664F72" w:rsidRDefault="00635293" w:rsidP="00CB03DC">
      <w:pPr>
        <w:pStyle w:val="Betarp"/>
        <w:ind w:firstLine="709"/>
        <w:jc w:val="both"/>
        <w:rPr>
          <w:b w:val="0"/>
          <w:bCs/>
          <w:lang w:val="lt-LT"/>
        </w:rPr>
      </w:pPr>
      <w:r w:rsidRPr="00560102">
        <w:rPr>
          <w:b w:val="0"/>
          <w:bCs/>
          <w:lang w:val="lt-LT"/>
        </w:rPr>
        <w:t>1</w:t>
      </w:r>
      <w:r w:rsidR="00C463F9" w:rsidRPr="00560102">
        <w:rPr>
          <w:b w:val="0"/>
          <w:bCs/>
          <w:lang w:val="lt-LT"/>
        </w:rPr>
        <w:t>1</w:t>
      </w:r>
      <w:r w:rsidRPr="00560102">
        <w:rPr>
          <w:b w:val="0"/>
          <w:bCs/>
          <w:lang w:val="lt-LT"/>
        </w:rPr>
        <w:t>.</w:t>
      </w:r>
      <w:r w:rsidR="005A47DE" w:rsidRPr="00560102">
        <w:rPr>
          <w:b w:val="0"/>
          <w:bCs/>
          <w:lang w:val="lt-LT"/>
        </w:rPr>
        <w:t>3</w:t>
      </w:r>
      <w:r w:rsidRPr="00560102">
        <w:rPr>
          <w:b w:val="0"/>
          <w:bCs/>
          <w:lang w:val="lt-LT"/>
        </w:rPr>
        <w:t xml:space="preserve">. </w:t>
      </w:r>
      <w:r w:rsidR="00B2649A" w:rsidRPr="00560102">
        <w:rPr>
          <w:b w:val="0"/>
          <w:bCs/>
          <w:lang w:val="lt-LT"/>
        </w:rPr>
        <w:t>rengia pirkimo dokumentus</w:t>
      </w:r>
      <w:r w:rsidR="00661969" w:rsidRPr="00560102">
        <w:rPr>
          <w:b w:val="0"/>
          <w:bCs/>
          <w:lang w:val="lt-LT"/>
        </w:rPr>
        <w:t xml:space="preserve">, </w:t>
      </w:r>
      <w:r w:rsidR="00B2649A" w:rsidRPr="00560102">
        <w:rPr>
          <w:b w:val="0"/>
          <w:bCs/>
          <w:lang w:val="lt-LT"/>
        </w:rPr>
        <w:t xml:space="preserve">išskyrus atvejus, kai pirkimo dokumentai nėra privalomi teisės aktų nustatyta tvarka. </w:t>
      </w:r>
      <w:r w:rsidR="00114528" w:rsidRPr="00560102">
        <w:rPr>
          <w:b w:val="0"/>
          <w:bCs/>
          <w:lang w:val="lt-LT"/>
        </w:rPr>
        <w:t xml:space="preserve">Viešojo pirkimo komisija </w:t>
      </w:r>
      <w:r w:rsidR="00B2649A" w:rsidRPr="00560102">
        <w:rPr>
          <w:b w:val="0"/>
          <w:bCs/>
          <w:lang w:val="lt-LT"/>
        </w:rPr>
        <w:t xml:space="preserve">gali nustatyti kitus ar papildomus kvalifikacijos ir techninės specifikacijos reikalavimus, tiekėjų pašalinimo pagrindus, kokybės vadybos / aplinkos apsaugos standartus, pasiūlymų vertinimo kriterijus, pagrindines sutarties sąlygas, </w:t>
      </w:r>
      <w:r w:rsidR="00AC69BA" w:rsidRPr="00560102">
        <w:rPr>
          <w:b w:val="0"/>
          <w:bCs/>
          <w:lang w:val="lt-LT"/>
        </w:rPr>
        <w:t>nei nurodyta Pirkimo paraiškoje</w:t>
      </w:r>
      <w:r w:rsidR="00B2649A" w:rsidRPr="00560102">
        <w:rPr>
          <w:b w:val="0"/>
          <w:bCs/>
          <w:lang w:val="lt-LT"/>
        </w:rPr>
        <w:t xml:space="preserve">, jeigu šie reikalavimai neatitinka teisės aktų reikalavimų, ar siekdama efektyvesnio pirkimo rezultato. </w:t>
      </w:r>
      <w:r w:rsidR="00CE7707" w:rsidRPr="00560102">
        <w:rPr>
          <w:b w:val="0"/>
          <w:bCs/>
          <w:lang w:val="lt-LT"/>
        </w:rPr>
        <w:t xml:space="preserve">Viešojo pirkimo </w:t>
      </w:r>
      <w:r w:rsidR="00B2649A" w:rsidRPr="00560102">
        <w:rPr>
          <w:b w:val="0"/>
          <w:bCs/>
          <w:lang w:val="lt-LT"/>
        </w:rPr>
        <w:t>komisija gali parinkti kitą pirkimo būdą (neprieštaraujantį apskaičiuotai pirkimo vertei ir pirkimo būdo pasirinkimo pagrindui) ir (ar</w:t>
      </w:r>
      <w:r w:rsidR="00325EAF" w:rsidRPr="00560102">
        <w:rPr>
          <w:b w:val="0"/>
          <w:bCs/>
          <w:lang w:val="lt-LT"/>
        </w:rPr>
        <w:t>ba</w:t>
      </w:r>
      <w:r w:rsidR="00B2649A" w:rsidRPr="00560102">
        <w:rPr>
          <w:b w:val="0"/>
          <w:bCs/>
          <w:lang w:val="lt-LT"/>
        </w:rPr>
        <w:t>) priemones nei nurodyta Pirkimo paraiškoje ir (ar</w:t>
      </w:r>
      <w:r w:rsidR="00325EAF" w:rsidRPr="00560102">
        <w:rPr>
          <w:b w:val="0"/>
          <w:bCs/>
          <w:lang w:val="lt-LT"/>
        </w:rPr>
        <w:t>ba</w:t>
      </w:r>
      <w:r w:rsidR="00B2649A" w:rsidRPr="00560102">
        <w:rPr>
          <w:b w:val="0"/>
          <w:bCs/>
          <w:lang w:val="lt-LT"/>
        </w:rPr>
        <w:t xml:space="preserve">) Pirkimų plane. Už pirkimo dokumentų atitiktį pirkimų teisės aktams yra atsakinga </w:t>
      </w:r>
      <w:r w:rsidR="0025410E" w:rsidRPr="00A62EC8">
        <w:rPr>
          <w:b w:val="0"/>
          <w:bCs/>
          <w:lang w:val="lt-LT"/>
        </w:rPr>
        <w:t>Viešojo p</w:t>
      </w:r>
      <w:r w:rsidR="00B2649A" w:rsidRPr="00A62EC8">
        <w:rPr>
          <w:b w:val="0"/>
          <w:bCs/>
          <w:lang w:val="lt-LT"/>
        </w:rPr>
        <w:t>irkim</w:t>
      </w:r>
      <w:r w:rsidR="00A62EC8" w:rsidRPr="00A62EC8">
        <w:rPr>
          <w:b w:val="0"/>
          <w:bCs/>
          <w:lang w:val="lt-LT"/>
        </w:rPr>
        <w:t>o</w:t>
      </w:r>
      <w:r w:rsidR="00B2649A" w:rsidRPr="00A62EC8">
        <w:rPr>
          <w:b w:val="0"/>
          <w:bCs/>
          <w:lang w:val="lt-LT"/>
        </w:rPr>
        <w:t xml:space="preserve"> komisija</w:t>
      </w:r>
      <w:r w:rsidR="00B2649A" w:rsidRPr="00664F72">
        <w:rPr>
          <w:b w:val="0"/>
          <w:bCs/>
          <w:lang w:val="lt-LT"/>
        </w:rPr>
        <w:t>;</w:t>
      </w:r>
    </w:p>
    <w:p w14:paraId="59ECFF53" w14:textId="74AA1D89" w:rsidR="00B2649A" w:rsidRPr="00664F72" w:rsidRDefault="00211F21" w:rsidP="00211F21">
      <w:pPr>
        <w:pStyle w:val="Betarp"/>
        <w:ind w:firstLine="709"/>
        <w:jc w:val="both"/>
        <w:rPr>
          <w:b w:val="0"/>
          <w:bCs/>
          <w:lang w:val="lt-LT"/>
        </w:rPr>
      </w:pPr>
      <w:r w:rsidRPr="00664F72">
        <w:rPr>
          <w:b w:val="0"/>
          <w:bCs/>
          <w:lang w:val="lt-LT"/>
        </w:rPr>
        <w:t>1</w:t>
      </w:r>
      <w:r w:rsidR="00C463F9" w:rsidRPr="00664F72">
        <w:rPr>
          <w:b w:val="0"/>
          <w:bCs/>
          <w:lang w:val="lt-LT"/>
        </w:rPr>
        <w:t>1</w:t>
      </w:r>
      <w:r w:rsidRPr="00664F72">
        <w:rPr>
          <w:b w:val="0"/>
          <w:bCs/>
          <w:lang w:val="lt-LT"/>
        </w:rPr>
        <w:t>.</w:t>
      </w:r>
      <w:r w:rsidR="000E3433" w:rsidRPr="00664F72">
        <w:rPr>
          <w:b w:val="0"/>
          <w:bCs/>
          <w:lang w:val="lt-LT"/>
        </w:rPr>
        <w:t>4</w:t>
      </w:r>
      <w:r w:rsidRPr="00664F72">
        <w:rPr>
          <w:b w:val="0"/>
          <w:bCs/>
          <w:lang w:val="lt-LT"/>
        </w:rPr>
        <w:t xml:space="preserve">. </w:t>
      </w:r>
      <w:r w:rsidR="00B2649A" w:rsidRPr="00664F72">
        <w:rPr>
          <w:b w:val="0"/>
          <w:bCs/>
          <w:lang w:val="lt-LT"/>
        </w:rPr>
        <w:t xml:space="preserve">vertina rinkos konsultacijos ir (ar) techninės specifikacijos projekto paskelbimo poreikį, esant poreikiui arba </w:t>
      </w:r>
      <w:r w:rsidR="007041CE">
        <w:rPr>
          <w:rStyle w:val="Style1"/>
          <w:rFonts w:ascii="Times New Roman" w:hAnsi="Times New Roman"/>
          <w:b w:val="0"/>
          <w:bCs/>
          <w:lang w:val="lt-LT"/>
        </w:rPr>
        <w:t xml:space="preserve">VPĮ </w:t>
      </w:r>
      <w:r w:rsidR="00B2649A" w:rsidRPr="00664F72">
        <w:rPr>
          <w:b w:val="0"/>
          <w:bCs/>
          <w:lang w:val="lt-LT"/>
        </w:rPr>
        <w:t xml:space="preserve">nustatytai prievolei paskelbti </w:t>
      </w:r>
      <w:r w:rsidR="00B2649A" w:rsidRPr="00560102">
        <w:rPr>
          <w:b w:val="0"/>
          <w:bCs/>
          <w:lang w:val="lt-LT"/>
        </w:rPr>
        <w:t>rinkos konsultaciją</w:t>
      </w:r>
      <w:r w:rsidR="009B4AA1" w:rsidRPr="00560102">
        <w:rPr>
          <w:b w:val="0"/>
          <w:bCs/>
          <w:lang w:val="lt-LT"/>
        </w:rPr>
        <w:t>,</w:t>
      </w:r>
      <w:r w:rsidR="00B2649A" w:rsidRPr="00560102">
        <w:rPr>
          <w:b w:val="0"/>
          <w:bCs/>
          <w:lang w:val="lt-LT"/>
        </w:rPr>
        <w:t xml:space="preserve"> skelbia</w:t>
      </w:r>
      <w:r w:rsidR="00B2649A" w:rsidRPr="00664F72">
        <w:rPr>
          <w:b w:val="0"/>
          <w:bCs/>
          <w:lang w:val="lt-LT"/>
        </w:rPr>
        <w:t xml:space="preserve"> ją </w:t>
      </w:r>
      <w:r w:rsidR="007041CE">
        <w:rPr>
          <w:b w:val="0"/>
          <w:bCs/>
          <w:lang w:val="lt-LT"/>
        </w:rPr>
        <w:t xml:space="preserve">VPĮ </w:t>
      </w:r>
      <w:r w:rsidR="00B2649A" w:rsidRPr="00664F72">
        <w:rPr>
          <w:b w:val="0"/>
          <w:bCs/>
          <w:lang w:val="lt-LT"/>
        </w:rPr>
        <w:t>nustatyta tvarka;</w:t>
      </w:r>
    </w:p>
    <w:p w14:paraId="36230A92" w14:textId="784AFD93" w:rsidR="00E91A62" w:rsidRPr="00664F72" w:rsidRDefault="004E4838" w:rsidP="009B3626">
      <w:pPr>
        <w:pStyle w:val="Betarp"/>
        <w:ind w:firstLine="709"/>
        <w:jc w:val="both"/>
        <w:rPr>
          <w:b w:val="0"/>
          <w:bCs/>
          <w:szCs w:val="24"/>
          <w:lang w:val="lt-LT"/>
        </w:rPr>
      </w:pPr>
      <w:r w:rsidRPr="00664F72">
        <w:rPr>
          <w:b w:val="0"/>
          <w:bCs/>
          <w:szCs w:val="24"/>
          <w:lang w:val="lt-LT"/>
        </w:rPr>
        <w:t>1</w:t>
      </w:r>
      <w:r w:rsidR="00C463F9" w:rsidRPr="00664F72">
        <w:rPr>
          <w:b w:val="0"/>
          <w:bCs/>
          <w:szCs w:val="24"/>
          <w:lang w:val="lt-LT"/>
        </w:rPr>
        <w:t>1</w:t>
      </w:r>
      <w:r w:rsidRPr="00664F72">
        <w:rPr>
          <w:b w:val="0"/>
          <w:bCs/>
          <w:szCs w:val="24"/>
          <w:lang w:val="lt-LT"/>
        </w:rPr>
        <w:t>.</w:t>
      </w:r>
      <w:r w:rsidR="000E3433" w:rsidRPr="00664F72">
        <w:rPr>
          <w:b w:val="0"/>
          <w:bCs/>
          <w:szCs w:val="24"/>
          <w:lang w:val="lt-LT"/>
        </w:rPr>
        <w:t>5</w:t>
      </w:r>
      <w:r w:rsidRPr="00664F72">
        <w:rPr>
          <w:b w:val="0"/>
          <w:bCs/>
          <w:szCs w:val="24"/>
          <w:lang w:val="lt-LT"/>
        </w:rPr>
        <w:t xml:space="preserve">. </w:t>
      </w:r>
      <w:r w:rsidR="00E91A62" w:rsidRPr="00664F72">
        <w:rPr>
          <w:b w:val="0"/>
          <w:bCs/>
          <w:lang w:val="lt-LT"/>
        </w:rPr>
        <w:t>Tarnybos direktori</w:t>
      </w:r>
      <w:r w:rsidR="00C463F9" w:rsidRPr="00664F72">
        <w:rPr>
          <w:b w:val="0"/>
          <w:bCs/>
          <w:lang w:val="lt-LT"/>
        </w:rPr>
        <w:t>ui</w:t>
      </w:r>
      <w:r w:rsidR="00E91A62" w:rsidRPr="00664F72">
        <w:rPr>
          <w:b w:val="0"/>
          <w:bCs/>
          <w:lang w:val="lt-LT"/>
        </w:rPr>
        <w:t xml:space="preserve"> paskyrus, vadovaudamasi Mažos vertės pirkimų tvarkos aprašu bei Aprašu</w:t>
      </w:r>
      <w:r w:rsidR="00E65A7C">
        <w:rPr>
          <w:b w:val="0"/>
          <w:bCs/>
          <w:lang w:val="lt-LT"/>
        </w:rPr>
        <w:t>,</w:t>
      </w:r>
      <w:r w:rsidR="00E91A62" w:rsidRPr="00664F72">
        <w:rPr>
          <w:b w:val="0"/>
          <w:bCs/>
          <w:lang w:val="lt-LT"/>
        </w:rPr>
        <w:t xml:space="preserve"> vykdo mažos vertės pirkimų procedūras;</w:t>
      </w:r>
    </w:p>
    <w:p w14:paraId="41C9DB9D" w14:textId="2BBC6E5A" w:rsidR="00E91A62" w:rsidRPr="00664F72" w:rsidRDefault="00E91A62" w:rsidP="00E91A62">
      <w:pPr>
        <w:pStyle w:val="Betarp"/>
        <w:ind w:firstLine="709"/>
        <w:jc w:val="both"/>
        <w:rPr>
          <w:b w:val="0"/>
          <w:bCs/>
          <w:lang w:val="lt-LT"/>
        </w:rPr>
      </w:pPr>
      <w:r w:rsidRPr="00664F72">
        <w:rPr>
          <w:b w:val="0"/>
          <w:bCs/>
          <w:szCs w:val="24"/>
          <w:lang w:val="lt-LT"/>
        </w:rPr>
        <w:t>1</w:t>
      </w:r>
      <w:r w:rsidR="00C463F9" w:rsidRPr="00664F72">
        <w:rPr>
          <w:b w:val="0"/>
          <w:bCs/>
          <w:szCs w:val="24"/>
          <w:lang w:val="lt-LT"/>
        </w:rPr>
        <w:t>1</w:t>
      </w:r>
      <w:r w:rsidRPr="00664F72">
        <w:rPr>
          <w:b w:val="0"/>
          <w:bCs/>
          <w:szCs w:val="24"/>
          <w:lang w:val="lt-LT"/>
        </w:rPr>
        <w:t>.</w:t>
      </w:r>
      <w:r w:rsidR="000E3433" w:rsidRPr="00664F72">
        <w:rPr>
          <w:b w:val="0"/>
          <w:bCs/>
          <w:szCs w:val="24"/>
          <w:lang w:val="lt-LT"/>
        </w:rPr>
        <w:t>6</w:t>
      </w:r>
      <w:r w:rsidRPr="00664F72">
        <w:rPr>
          <w:b w:val="0"/>
          <w:bCs/>
          <w:szCs w:val="24"/>
          <w:lang w:val="lt-LT"/>
        </w:rPr>
        <w:t xml:space="preserve">. </w:t>
      </w:r>
      <w:r w:rsidRPr="00664F72">
        <w:rPr>
          <w:b w:val="0"/>
          <w:bCs/>
          <w:lang w:val="lt-LT"/>
        </w:rPr>
        <w:t>Tarnybos direktori</w:t>
      </w:r>
      <w:r w:rsidR="00C463F9" w:rsidRPr="00664F72">
        <w:rPr>
          <w:b w:val="0"/>
          <w:bCs/>
          <w:lang w:val="lt-LT"/>
        </w:rPr>
        <w:t>ui</w:t>
      </w:r>
      <w:r w:rsidRPr="00664F72">
        <w:rPr>
          <w:b w:val="0"/>
          <w:bCs/>
          <w:lang w:val="lt-LT"/>
        </w:rPr>
        <w:t xml:space="preserve"> paskyrus, vykdo atnaujinto tiekėjų varžymosi procedūras pagal preliminariąją sutartį;</w:t>
      </w:r>
    </w:p>
    <w:p w14:paraId="3EDCD93B" w14:textId="6328BDAA" w:rsidR="00E91A62" w:rsidRPr="00664F72" w:rsidRDefault="00E91A62" w:rsidP="00E91A62">
      <w:pPr>
        <w:pStyle w:val="Betarp"/>
        <w:ind w:firstLine="709"/>
        <w:jc w:val="both"/>
        <w:rPr>
          <w:b w:val="0"/>
          <w:bCs/>
          <w:lang w:val="lt-LT"/>
        </w:rPr>
      </w:pPr>
      <w:r w:rsidRPr="00664F72">
        <w:rPr>
          <w:b w:val="0"/>
          <w:bCs/>
          <w:szCs w:val="24"/>
          <w:lang w:val="lt-LT"/>
        </w:rPr>
        <w:t>1</w:t>
      </w:r>
      <w:r w:rsidR="00C463F9" w:rsidRPr="00664F72">
        <w:rPr>
          <w:b w:val="0"/>
          <w:bCs/>
          <w:szCs w:val="24"/>
          <w:lang w:val="lt-LT"/>
        </w:rPr>
        <w:t>1</w:t>
      </w:r>
      <w:r w:rsidRPr="00664F72">
        <w:rPr>
          <w:b w:val="0"/>
          <w:bCs/>
          <w:szCs w:val="24"/>
          <w:lang w:val="lt-LT"/>
        </w:rPr>
        <w:t>.</w:t>
      </w:r>
      <w:r w:rsidR="000E3433" w:rsidRPr="00664F72">
        <w:rPr>
          <w:b w:val="0"/>
          <w:bCs/>
          <w:szCs w:val="24"/>
          <w:lang w:val="lt-LT"/>
        </w:rPr>
        <w:t>7</w:t>
      </w:r>
      <w:r w:rsidRPr="00664F72">
        <w:rPr>
          <w:b w:val="0"/>
          <w:bCs/>
          <w:szCs w:val="24"/>
          <w:lang w:val="lt-LT"/>
        </w:rPr>
        <w:t xml:space="preserve">. </w:t>
      </w:r>
      <w:r w:rsidRPr="00664F72">
        <w:rPr>
          <w:b w:val="0"/>
          <w:bCs/>
          <w:lang w:val="lt-LT"/>
        </w:rPr>
        <w:t>Tarnybos direktori</w:t>
      </w:r>
      <w:r w:rsidR="00C463F9" w:rsidRPr="00664F72">
        <w:rPr>
          <w:b w:val="0"/>
          <w:bCs/>
          <w:lang w:val="lt-LT"/>
        </w:rPr>
        <w:t>ui</w:t>
      </w:r>
      <w:r w:rsidRPr="00664F72">
        <w:rPr>
          <w:b w:val="0"/>
          <w:bCs/>
          <w:lang w:val="lt-LT"/>
        </w:rPr>
        <w:t xml:space="preserve"> paskyrus, vykdo dinaminės pirkimo sistemos pagrindu atliekamo pirkimo procedūras;</w:t>
      </w:r>
    </w:p>
    <w:p w14:paraId="28FA635E" w14:textId="1F5F2C46" w:rsidR="00E91A62" w:rsidRPr="00664F72" w:rsidRDefault="00E91A62" w:rsidP="00E91A62">
      <w:pPr>
        <w:pStyle w:val="Betarp"/>
        <w:ind w:firstLine="709"/>
        <w:jc w:val="both"/>
        <w:rPr>
          <w:b w:val="0"/>
          <w:bCs/>
          <w:lang w:val="lt-LT"/>
        </w:rPr>
      </w:pPr>
      <w:r w:rsidRPr="00664F72">
        <w:rPr>
          <w:b w:val="0"/>
          <w:bCs/>
          <w:szCs w:val="24"/>
          <w:lang w:val="lt-LT"/>
        </w:rPr>
        <w:lastRenderedPageBreak/>
        <w:t>1</w:t>
      </w:r>
      <w:r w:rsidR="00C463F9" w:rsidRPr="00664F72">
        <w:rPr>
          <w:b w:val="0"/>
          <w:bCs/>
          <w:szCs w:val="24"/>
          <w:lang w:val="lt-LT"/>
        </w:rPr>
        <w:t>1</w:t>
      </w:r>
      <w:r w:rsidRPr="00664F72">
        <w:rPr>
          <w:b w:val="0"/>
          <w:bCs/>
          <w:szCs w:val="24"/>
          <w:lang w:val="lt-LT"/>
        </w:rPr>
        <w:t>.</w:t>
      </w:r>
      <w:r w:rsidR="000E3433" w:rsidRPr="00664F72">
        <w:rPr>
          <w:b w:val="0"/>
          <w:bCs/>
          <w:szCs w:val="24"/>
          <w:lang w:val="lt-LT"/>
        </w:rPr>
        <w:t>8</w:t>
      </w:r>
      <w:r w:rsidRPr="00664F72">
        <w:rPr>
          <w:b w:val="0"/>
          <w:bCs/>
          <w:szCs w:val="24"/>
          <w:lang w:val="lt-LT"/>
        </w:rPr>
        <w:t xml:space="preserve">. </w:t>
      </w:r>
      <w:r w:rsidRPr="00664F72">
        <w:rPr>
          <w:b w:val="0"/>
          <w:bCs/>
          <w:lang w:val="lt-LT"/>
        </w:rPr>
        <w:t>jeigu pirkimo objektas yra sudėtingas, o pasiūlymams nagrinėti ir vertinti reikia specialių žinių, kviečia ekspertą (-</w:t>
      </w:r>
      <w:proofErr w:type="spellStart"/>
      <w:r w:rsidRPr="00664F72">
        <w:rPr>
          <w:b w:val="0"/>
          <w:bCs/>
          <w:lang w:val="lt-LT"/>
        </w:rPr>
        <w:t>us</w:t>
      </w:r>
      <w:proofErr w:type="spellEnd"/>
      <w:r w:rsidRPr="00664F72">
        <w:rPr>
          <w:b w:val="0"/>
          <w:bCs/>
          <w:lang w:val="lt-LT"/>
        </w:rPr>
        <w:t>) arba inicijuoja eksperto (-ų) kvietimą konsultuoti klausimu</w:t>
      </w:r>
      <w:r w:rsidR="000E3433" w:rsidRPr="00664F72">
        <w:rPr>
          <w:b w:val="0"/>
          <w:bCs/>
          <w:lang w:val="lt-LT"/>
        </w:rPr>
        <w:t xml:space="preserve"> </w:t>
      </w:r>
      <w:r w:rsidRPr="00664F72">
        <w:rPr>
          <w:b w:val="0"/>
          <w:bCs/>
          <w:lang w:val="lt-LT"/>
        </w:rPr>
        <w:t>bei organizuoja eksperto paskyrimo įforminimą;</w:t>
      </w:r>
    </w:p>
    <w:p w14:paraId="512EF58A" w14:textId="107D8446" w:rsidR="005106BC" w:rsidRPr="00560102" w:rsidRDefault="00162BDC" w:rsidP="005106BC">
      <w:pPr>
        <w:pStyle w:val="Betarp"/>
        <w:ind w:firstLine="709"/>
        <w:jc w:val="both"/>
        <w:rPr>
          <w:b w:val="0"/>
          <w:bCs/>
          <w:lang w:val="lt-LT"/>
        </w:rPr>
      </w:pPr>
      <w:r w:rsidRPr="00664F72">
        <w:rPr>
          <w:b w:val="0"/>
          <w:bCs/>
          <w:lang w:val="lt-LT"/>
        </w:rPr>
        <w:t>1</w:t>
      </w:r>
      <w:r w:rsidR="00C463F9" w:rsidRPr="00664F72">
        <w:rPr>
          <w:b w:val="0"/>
          <w:bCs/>
          <w:lang w:val="lt-LT"/>
        </w:rPr>
        <w:t>1</w:t>
      </w:r>
      <w:r w:rsidRPr="00664F72">
        <w:rPr>
          <w:b w:val="0"/>
          <w:bCs/>
          <w:lang w:val="lt-LT"/>
        </w:rPr>
        <w:t xml:space="preserve">.9. </w:t>
      </w:r>
      <w:r w:rsidR="005106BC" w:rsidRPr="00664F72">
        <w:rPr>
          <w:b w:val="0"/>
          <w:bCs/>
          <w:lang w:val="lt-LT"/>
        </w:rPr>
        <w:t xml:space="preserve">jei </w:t>
      </w:r>
      <w:r w:rsidR="005106BC" w:rsidRPr="00560102">
        <w:rPr>
          <w:b w:val="0"/>
          <w:bCs/>
          <w:lang w:val="lt-LT"/>
        </w:rPr>
        <w:t>panašus pirkim</w:t>
      </w:r>
      <w:r w:rsidR="00833C3C">
        <w:rPr>
          <w:b w:val="0"/>
          <w:bCs/>
          <w:lang w:val="lt-LT"/>
        </w:rPr>
        <w:t>o</w:t>
      </w:r>
      <w:r w:rsidR="005106BC" w:rsidRPr="00560102">
        <w:rPr>
          <w:b w:val="0"/>
          <w:bCs/>
          <w:lang w:val="lt-LT"/>
        </w:rPr>
        <w:t xml:space="preserve"> objektas buvo įsigytas anksčiau</w:t>
      </w:r>
      <w:r w:rsidR="002419C8" w:rsidRPr="00560102">
        <w:rPr>
          <w:b w:val="0"/>
          <w:bCs/>
          <w:lang w:val="lt-LT"/>
        </w:rPr>
        <w:t xml:space="preserve">, </w:t>
      </w:r>
      <w:r w:rsidR="005106BC" w:rsidRPr="00560102">
        <w:rPr>
          <w:b w:val="0"/>
          <w:bCs/>
          <w:lang w:val="lt-LT"/>
        </w:rPr>
        <w:t>įvertina Grįžtamojo ryšio pažymoje pateiktą informaciją;</w:t>
      </w:r>
    </w:p>
    <w:p w14:paraId="6F06FB20" w14:textId="572473A4" w:rsidR="00077A9D" w:rsidRPr="00560102" w:rsidRDefault="00E91A62" w:rsidP="00E91A62">
      <w:pPr>
        <w:pStyle w:val="Betarp"/>
        <w:ind w:firstLine="709"/>
        <w:jc w:val="both"/>
        <w:rPr>
          <w:b w:val="0"/>
          <w:bCs/>
          <w:szCs w:val="24"/>
          <w:lang w:val="lt-LT"/>
        </w:rPr>
      </w:pPr>
      <w:r w:rsidRPr="00560102">
        <w:rPr>
          <w:b w:val="0"/>
          <w:bCs/>
          <w:szCs w:val="24"/>
          <w:lang w:val="lt-LT"/>
        </w:rPr>
        <w:t>1</w:t>
      </w:r>
      <w:r w:rsidR="00C463F9" w:rsidRPr="00560102">
        <w:rPr>
          <w:b w:val="0"/>
          <w:bCs/>
          <w:szCs w:val="24"/>
          <w:lang w:val="lt-LT"/>
        </w:rPr>
        <w:t>1</w:t>
      </w:r>
      <w:r w:rsidRPr="00560102">
        <w:rPr>
          <w:b w:val="0"/>
          <w:bCs/>
          <w:szCs w:val="24"/>
          <w:lang w:val="lt-LT"/>
        </w:rPr>
        <w:t>.</w:t>
      </w:r>
      <w:r w:rsidR="00162BDC" w:rsidRPr="00560102">
        <w:rPr>
          <w:b w:val="0"/>
          <w:bCs/>
          <w:szCs w:val="24"/>
          <w:lang w:val="lt-LT"/>
        </w:rPr>
        <w:t>10</w:t>
      </w:r>
      <w:r w:rsidRPr="00560102">
        <w:rPr>
          <w:b w:val="0"/>
          <w:bCs/>
          <w:szCs w:val="24"/>
          <w:lang w:val="lt-LT"/>
        </w:rPr>
        <w:t xml:space="preserve">. </w:t>
      </w:r>
      <w:r w:rsidR="00077A9D" w:rsidRPr="00560102">
        <w:rPr>
          <w:b w:val="0"/>
          <w:bCs/>
          <w:lang w:val="lt-LT"/>
        </w:rPr>
        <w:t>organizuoja Atitikties deklaracijos pasirašymą, jei teisės aktuose, reglamentuojančiuose viešųjų pirkimų sritį, nustatyta prievolė tiekėjui pateikti šią deklaraciją;</w:t>
      </w:r>
    </w:p>
    <w:p w14:paraId="237E95C9" w14:textId="034838AE" w:rsidR="00E91A62" w:rsidRPr="00560102" w:rsidRDefault="00077A9D" w:rsidP="00E91A62">
      <w:pPr>
        <w:pStyle w:val="Betarp"/>
        <w:ind w:firstLine="709"/>
        <w:jc w:val="both"/>
        <w:rPr>
          <w:b w:val="0"/>
          <w:bCs/>
          <w:lang w:val="lt-LT"/>
        </w:rPr>
      </w:pPr>
      <w:r w:rsidRPr="00560102">
        <w:rPr>
          <w:b w:val="0"/>
          <w:bCs/>
          <w:lang w:val="lt-LT"/>
        </w:rPr>
        <w:t xml:space="preserve">11.11. </w:t>
      </w:r>
      <w:r w:rsidR="00E91A62" w:rsidRPr="00560102">
        <w:rPr>
          <w:b w:val="0"/>
          <w:bCs/>
          <w:lang w:val="lt-LT"/>
        </w:rPr>
        <w:t xml:space="preserve">ne vėliau nei kitą darbo dieną nuo pretenzijos, kuri gauta iki sutarties sudarymo dienos, gavimo dienos ją pateikia nagrinėti Pretenzijų nagrinėjimo komisijai; </w:t>
      </w:r>
    </w:p>
    <w:p w14:paraId="4BBEADD0" w14:textId="392254C8" w:rsidR="00E91A62" w:rsidRPr="00664F72" w:rsidRDefault="00E91A62" w:rsidP="00E91A62">
      <w:pPr>
        <w:pStyle w:val="Betarp"/>
        <w:ind w:firstLine="709"/>
        <w:jc w:val="both"/>
        <w:rPr>
          <w:b w:val="0"/>
          <w:bCs/>
          <w:lang w:val="lt-LT"/>
        </w:rPr>
      </w:pPr>
      <w:r w:rsidRPr="00560102">
        <w:rPr>
          <w:b w:val="0"/>
          <w:bCs/>
          <w:szCs w:val="24"/>
          <w:lang w:val="lt-LT"/>
        </w:rPr>
        <w:t>1</w:t>
      </w:r>
      <w:r w:rsidR="00C463F9" w:rsidRPr="00560102">
        <w:rPr>
          <w:b w:val="0"/>
          <w:bCs/>
          <w:szCs w:val="24"/>
          <w:lang w:val="lt-LT"/>
        </w:rPr>
        <w:t>1</w:t>
      </w:r>
      <w:r w:rsidRPr="00560102">
        <w:rPr>
          <w:b w:val="0"/>
          <w:bCs/>
          <w:szCs w:val="24"/>
          <w:lang w:val="lt-LT"/>
        </w:rPr>
        <w:t>.1</w:t>
      </w:r>
      <w:r w:rsidR="00077A9D" w:rsidRPr="00560102">
        <w:rPr>
          <w:b w:val="0"/>
          <w:bCs/>
          <w:szCs w:val="24"/>
          <w:lang w:val="lt-LT"/>
        </w:rPr>
        <w:t>2</w:t>
      </w:r>
      <w:r w:rsidRPr="00560102">
        <w:rPr>
          <w:b w:val="0"/>
          <w:bCs/>
          <w:szCs w:val="24"/>
          <w:lang w:val="lt-LT"/>
        </w:rPr>
        <w:t xml:space="preserve">. </w:t>
      </w:r>
      <w:r w:rsidRPr="00560102">
        <w:rPr>
          <w:b w:val="0"/>
          <w:bCs/>
          <w:lang w:val="lt-LT"/>
        </w:rPr>
        <w:t>gavusi iš Pretenzijos nagrinėjimo komisijos priimtą</w:t>
      </w:r>
      <w:r w:rsidRPr="00664F72">
        <w:rPr>
          <w:b w:val="0"/>
          <w:bCs/>
          <w:lang w:val="lt-LT"/>
        </w:rPr>
        <w:t xml:space="preserve"> motyvuotą sprendimą arba sprendimą nenagrinėti </w:t>
      </w:r>
      <w:r w:rsidRPr="00560102">
        <w:rPr>
          <w:b w:val="0"/>
          <w:bCs/>
          <w:lang w:val="lt-LT"/>
        </w:rPr>
        <w:t>pretenzijos</w:t>
      </w:r>
      <w:r w:rsidR="009D2231" w:rsidRPr="00560102">
        <w:rPr>
          <w:b w:val="0"/>
          <w:bCs/>
          <w:lang w:val="lt-LT"/>
        </w:rPr>
        <w:t>,</w:t>
      </w:r>
      <w:r w:rsidRPr="00560102">
        <w:rPr>
          <w:b w:val="0"/>
          <w:bCs/>
          <w:lang w:val="lt-LT"/>
        </w:rPr>
        <w:t xml:space="preserve"> apie</w:t>
      </w:r>
      <w:r w:rsidRPr="00664F72">
        <w:rPr>
          <w:b w:val="0"/>
          <w:bCs/>
          <w:lang w:val="lt-LT"/>
        </w:rPr>
        <w:t xml:space="preserve"> jį (taip pat apie anksčiau praneštų pirkimo procedūros terminų pasikeitimą) raštu praneša pretenziją pateikusiam tiekėjui, suinteresuotiems kandidatams ir suinteresuotiems dalyviams ne vėliau kaip per 6 (šešias) darbo dienas nuo pretenzijos gavimo iš tiekėjo dienos;</w:t>
      </w:r>
    </w:p>
    <w:p w14:paraId="658F601B" w14:textId="16E87D99" w:rsidR="00BD5F28" w:rsidRPr="00664F72" w:rsidRDefault="00BD5F28" w:rsidP="00E91A62">
      <w:pPr>
        <w:pStyle w:val="Betarp"/>
        <w:ind w:firstLine="709"/>
        <w:jc w:val="both"/>
        <w:rPr>
          <w:b w:val="0"/>
          <w:bCs/>
          <w:lang w:val="lt-LT"/>
        </w:rPr>
      </w:pPr>
      <w:r w:rsidRPr="00664F72">
        <w:rPr>
          <w:b w:val="0"/>
          <w:bCs/>
          <w:lang w:val="lt-LT"/>
        </w:rPr>
        <w:t>1</w:t>
      </w:r>
      <w:r w:rsidR="00C463F9" w:rsidRPr="00664F72">
        <w:rPr>
          <w:b w:val="0"/>
          <w:bCs/>
          <w:lang w:val="lt-LT"/>
        </w:rPr>
        <w:t>1</w:t>
      </w:r>
      <w:r w:rsidRPr="00664F72">
        <w:rPr>
          <w:b w:val="0"/>
          <w:bCs/>
          <w:lang w:val="lt-LT"/>
        </w:rPr>
        <w:t>.1</w:t>
      </w:r>
      <w:r w:rsidR="00077A9D" w:rsidRPr="00664F72">
        <w:rPr>
          <w:b w:val="0"/>
          <w:bCs/>
          <w:lang w:val="lt-LT"/>
        </w:rPr>
        <w:t>3</w:t>
      </w:r>
      <w:r w:rsidRPr="00664F72">
        <w:rPr>
          <w:b w:val="0"/>
          <w:bCs/>
          <w:lang w:val="lt-LT"/>
        </w:rPr>
        <w:t xml:space="preserve">. įtraukia tiekėjus į melagingą informaciją pateikusių tiekėjų sąrašus, jei jos vykdomos pirkimo </w:t>
      </w:r>
      <w:r w:rsidRPr="005176CA">
        <w:rPr>
          <w:b w:val="0"/>
          <w:bCs/>
          <w:lang w:val="lt-LT"/>
        </w:rPr>
        <w:t>procedūros metu tiekėjas nuslėpė ar pateikė melagingą informaciją pagal pirkimo dokumentų reikalavimus ir VPĮ</w:t>
      </w:r>
      <w:r w:rsidR="00E96DB1" w:rsidRPr="005176CA">
        <w:rPr>
          <w:b w:val="0"/>
          <w:bCs/>
          <w:lang w:val="lt-LT"/>
        </w:rPr>
        <w:t xml:space="preserve"> </w:t>
      </w:r>
      <w:r w:rsidR="0053342F" w:rsidRPr="005176CA">
        <w:rPr>
          <w:b w:val="0"/>
          <w:bCs/>
          <w:lang w:val="lt-LT"/>
        </w:rPr>
        <w:t>/</w:t>
      </w:r>
      <w:r w:rsidR="00E96DB1" w:rsidRPr="005176CA">
        <w:rPr>
          <w:b w:val="0"/>
          <w:bCs/>
          <w:lang w:val="lt-LT"/>
        </w:rPr>
        <w:t xml:space="preserve"> VPAGSSĮ</w:t>
      </w:r>
      <w:r w:rsidRPr="005176CA">
        <w:rPr>
          <w:b w:val="0"/>
          <w:bCs/>
          <w:lang w:val="lt-LT"/>
        </w:rPr>
        <w:t xml:space="preserve"> </w:t>
      </w:r>
      <w:r w:rsidRPr="00664F72">
        <w:rPr>
          <w:b w:val="0"/>
          <w:bCs/>
          <w:lang w:val="lt-LT"/>
        </w:rPr>
        <w:t>nuostatas;</w:t>
      </w:r>
    </w:p>
    <w:p w14:paraId="5610E026" w14:textId="18876EFB" w:rsidR="00BD5F28" w:rsidRPr="00664F72" w:rsidRDefault="00BD5F28" w:rsidP="00BD5F28">
      <w:pPr>
        <w:pStyle w:val="Betarp"/>
        <w:ind w:firstLine="709"/>
        <w:jc w:val="both"/>
        <w:rPr>
          <w:b w:val="0"/>
          <w:bCs/>
          <w:lang w:val="lt-LT"/>
        </w:rPr>
      </w:pPr>
      <w:r w:rsidRPr="00664F72">
        <w:rPr>
          <w:b w:val="0"/>
          <w:bCs/>
          <w:lang w:val="lt-LT"/>
        </w:rPr>
        <w:t>1</w:t>
      </w:r>
      <w:r w:rsidR="00C463F9" w:rsidRPr="00664F72">
        <w:rPr>
          <w:b w:val="0"/>
          <w:bCs/>
          <w:lang w:val="lt-LT"/>
        </w:rPr>
        <w:t>1</w:t>
      </w:r>
      <w:r w:rsidRPr="00664F72">
        <w:rPr>
          <w:b w:val="0"/>
          <w:bCs/>
          <w:lang w:val="lt-LT"/>
        </w:rPr>
        <w:t>.1</w:t>
      </w:r>
      <w:r w:rsidR="00077A9D" w:rsidRPr="00664F72">
        <w:rPr>
          <w:b w:val="0"/>
          <w:bCs/>
          <w:lang w:val="lt-LT"/>
        </w:rPr>
        <w:t>4</w:t>
      </w:r>
      <w:r w:rsidRPr="00664F72">
        <w:rPr>
          <w:b w:val="0"/>
          <w:bCs/>
          <w:lang w:val="lt-LT"/>
        </w:rPr>
        <w:t xml:space="preserve">. vertina galimybę </w:t>
      </w:r>
      <w:r w:rsidR="00114528" w:rsidRPr="00664F72">
        <w:rPr>
          <w:b w:val="0"/>
          <w:bCs/>
          <w:lang w:val="lt-LT"/>
        </w:rPr>
        <w:t xml:space="preserve">Viešojo pirkimo </w:t>
      </w:r>
      <w:r w:rsidRPr="00664F72">
        <w:rPr>
          <w:b w:val="0"/>
          <w:bCs/>
          <w:lang w:val="lt-LT"/>
        </w:rPr>
        <w:t xml:space="preserve">komisijos posėdžiuose kviesti dalyvauti stebėtojus, esant poreikiui – organizuoja jų kvietimą; </w:t>
      </w:r>
    </w:p>
    <w:p w14:paraId="6ECB8766" w14:textId="33300FD0" w:rsidR="00BD5F28" w:rsidRPr="00A62EC8" w:rsidRDefault="00BD5F28" w:rsidP="00BD5F28">
      <w:pPr>
        <w:pStyle w:val="Betarp"/>
        <w:ind w:firstLine="709"/>
        <w:jc w:val="both"/>
        <w:rPr>
          <w:b w:val="0"/>
          <w:bCs/>
          <w:lang w:val="lt-LT"/>
        </w:rPr>
      </w:pPr>
      <w:r w:rsidRPr="00664F72">
        <w:rPr>
          <w:b w:val="0"/>
          <w:bCs/>
          <w:lang w:val="lt-LT"/>
        </w:rPr>
        <w:t>1</w:t>
      </w:r>
      <w:r w:rsidR="00C463F9" w:rsidRPr="00664F72">
        <w:rPr>
          <w:b w:val="0"/>
          <w:bCs/>
          <w:lang w:val="lt-LT"/>
        </w:rPr>
        <w:t>1</w:t>
      </w:r>
      <w:r w:rsidRPr="00664F72">
        <w:rPr>
          <w:b w:val="0"/>
          <w:bCs/>
          <w:lang w:val="lt-LT"/>
        </w:rPr>
        <w:t>.1</w:t>
      </w:r>
      <w:r w:rsidR="00077A9D" w:rsidRPr="00664F72">
        <w:rPr>
          <w:b w:val="0"/>
          <w:bCs/>
          <w:lang w:val="lt-LT"/>
        </w:rPr>
        <w:t>5</w:t>
      </w:r>
      <w:r w:rsidRPr="00664F72">
        <w:rPr>
          <w:b w:val="0"/>
          <w:bCs/>
          <w:lang w:val="lt-LT"/>
        </w:rPr>
        <w:t xml:space="preserve">. pagal kompetenciją rengia sutarčių projektus ir organizuoja jų </w:t>
      </w:r>
      <w:r w:rsidR="009D402D" w:rsidRPr="00A62EC8">
        <w:rPr>
          <w:b w:val="0"/>
          <w:bCs/>
          <w:lang w:val="lt-LT"/>
        </w:rPr>
        <w:t xml:space="preserve">derinimą </w:t>
      </w:r>
      <w:r w:rsidR="0053342F" w:rsidRPr="00A62EC8">
        <w:rPr>
          <w:b w:val="0"/>
          <w:bCs/>
          <w:lang w:val="lt-LT"/>
        </w:rPr>
        <w:t>bei</w:t>
      </w:r>
      <w:r w:rsidR="009D402D" w:rsidRPr="00A62EC8">
        <w:rPr>
          <w:b w:val="0"/>
          <w:bCs/>
          <w:lang w:val="lt-LT"/>
        </w:rPr>
        <w:t xml:space="preserve"> pasirašymą</w:t>
      </w:r>
      <w:r w:rsidRPr="00A62EC8">
        <w:rPr>
          <w:b w:val="0"/>
          <w:bCs/>
          <w:lang w:val="lt-LT"/>
        </w:rPr>
        <w:t>;</w:t>
      </w:r>
    </w:p>
    <w:p w14:paraId="740BF66E" w14:textId="31F75249" w:rsidR="00B2649A" w:rsidRPr="00664F72" w:rsidRDefault="00BD5F28" w:rsidP="009B3626">
      <w:pPr>
        <w:pStyle w:val="Betarp"/>
        <w:ind w:firstLine="709"/>
        <w:jc w:val="both"/>
        <w:rPr>
          <w:b w:val="0"/>
          <w:bCs/>
          <w:szCs w:val="24"/>
          <w:lang w:val="lt-LT"/>
        </w:rPr>
      </w:pPr>
      <w:r w:rsidRPr="00A62EC8">
        <w:rPr>
          <w:b w:val="0"/>
          <w:bCs/>
          <w:szCs w:val="24"/>
          <w:lang w:val="lt-LT"/>
        </w:rPr>
        <w:t>1</w:t>
      </w:r>
      <w:r w:rsidR="00C463F9" w:rsidRPr="00A62EC8">
        <w:rPr>
          <w:b w:val="0"/>
          <w:bCs/>
          <w:szCs w:val="24"/>
          <w:lang w:val="lt-LT"/>
        </w:rPr>
        <w:t>1</w:t>
      </w:r>
      <w:r w:rsidRPr="00A62EC8">
        <w:rPr>
          <w:b w:val="0"/>
          <w:bCs/>
          <w:szCs w:val="24"/>
          <w:lang w:val="lt-LT"/>
        </w:rPr>
        <w:t>.1</w:t>
      </w:r>
      <w:r w:rsidR="00077A9D" w:rsidRPr="00A62EC8">
        <w:rPr>
          <w:b w:val="0"/>
          <w:bCs/>
          <w:szCs w:val="24"/>
          <w:lang w:val="lt-LT"/>
        </w:rPr>
        <w:t>6</w:t>
      </w:r>
      <w:r w:rsidRPr="00A62EC8">
        <w:rPr>
          <w:b w:val="0"/>
          <w:bCs/>
          <w:szCs w:val="24"/>
          <w:lang w:val="lt-LT"/>
        </w:rPr>
        <w:t xml:space="preserve">. </w:t>
      </w:r>
      <w:r w:rsidR="00B2649A" w:rsidRPr="00A62EC8">
        <w:rPr>
          <w:b w:val="0"/>
          <w:bCs/>
          <w:szCs w:val="24"/>
          <w:lang w:val="lt-LT"/>
        </w:rPr>
        <w:t>vertina galimą kompetencijų ar žmogiškųjų resursų trūkumą ir teikia</w:t>
      </w:r>
      <w:r w:rsidR="009B3626" w:rsidRPr="00A62EC8">
        <w:rPr>
          <w:b w:val="0"/>
          <w:bCs/>
          <w:szCs w:val="24"/>
          <w:lang w:val="lt-LT"/>
        </w:rPr>
        <w:t xml:space="preserve"> </w:t>
      </w:r>
      <w:r w:rsidR="009F4784" w:rsidRPr="00664F72">
        <w:rPr>
          <w:b w:val="0"/>
          <w:bCs/>
          <w:szCs w:val="24"/>
          <w:lang w:val="lt-LT"/>
        </w:rPr>
        <w:t>p</w:t>
      </w:r>
      <w:r w:rsidR="009B3626" w:rsidRPr="00664F72">
        <w:rPr>
          <w:b w:val="0"/>
          <w:bCs/>
          <w:szCs w:val="24"/>
          <w:lang w:val="lt-LT"/>
        </w:rPr>
        <w:t xml:space="preserve">irkimo </w:t>
      </w:r>
      <w:r w:rsidR="00AC4E2A" w:rsidRPr="00664F72">
        <w:rPr>
          <w:b w:val="0"/>
          <w:bCs/>
          <w:szCs w:val="24"/>
          <w:lang w:val="lt-LT"/>
        </w:rPr>
        <w:t>administratoriui</w:t>
      </w:r>
      <w:r w:rsidR="009B3626" w:rsidRPr="00664F72">
        <w:rPr>
          <w:b w:val="0"/>
          <w:bCs/>
          <w:szCs w:val="24"/>
          <w:lang w:val="lt-LT"/>
        </w:rPr>
        <w:t xml:space="preserve"> s</w:t>
      </w:r>
      <w:r w:rsidR="00B2649A" w:rsidRPr="00664F72">
        <w:rPr>
          <w:b w:val="0"/>
          <w:bCs/>
          <w:szCs w:val="24"/>
          <w:lang w:val="lt-LT"/>
        </w:rPr>
        <w:t>iūlymus dėl pagalbinės viešųjų pirkimų veiklos ar ekspertų paslaugų įsigijimo;</w:t>
      </w:r>
    </w:p>
    <w:p w14:paraId="66A0584D" w14:textId="7901BB49" w:rsidR="00B2649A" w:rsidRPr="00664F72" w:rsidRDefault="004E4838" w:rsidP="004E4838">
      <w:pPr>
        <w:pStyle w:val="Betarp"/>
        <w:ind w:firstLine="709"/>
        <w:jc w:val="both"/>
        <w:rPr>
          <w:b w:val="0"/>
          <w:bCs/>
          <w:lang w:val="lt-LT"/>
        </w:rPr>
      </w:pPr>
      <w:r w:rsidRPr="00664F72">
        <w:rPr>
          <w:b w:val="0"/>
          <w:bCs/>
          <w:lang w:val="lt-LT"/>
        </w:rPr>
        <w:t>1</w:t>
      </w:r>
      <w:r w:rsidR="00C463F9" w:rsidRPr="00664F72">
        <w:rPr>
          <w:b w:val="0"/>
          <w:bCs/>
          <w:lang w:val="lt-LT"/>
        </w:rPr>
        <w:t>1</w:t>
      </w:r>
      <w:r w:rsidRPr="00664F72">
        <w:rPr>
          <w:b w:val="0"/>
          <w:bCs/>
          <w:lang w:val="lt-LT"/>
        </w:rPr>
        <w:t>.1</w:t>
      </w:r>
      <w:r w:rsidR="00077A9D" w:rsidRPr="00664F72">
        <w:rPr>
          <w:b w:val="0"/>
          <w:bCs/>
          <w:lang w:val="lt-LT"/>
        </w:rPr>
        <w:t>7</w:t>
      </w:r>
      <w:r w:rsidRPr="00664F72">
        <w:rPr>
          <w:b w:val="0"/>
          <w:bCs/>
          <w:lang w:val="lt-LT"/>
        </w:rPr>
        <w:t xml:space="preserve">. </w:t>
      </w:r>
      <w:r w:rsidR="00B2649A" w:rsidRPr="00664F72">
        <w:rPr>
          <w:b w:val="0"/>
          <w:bCs/>
          <w:lang w:val="lt-LT"/>
        </w:rPr>
        <w:t>bendradarbiauja su kitais Tvarkos apraše nurodytais pirkimų procese dalyvaujančiais asmenimis, siekdama sklandaus pirkimų organizavimo, vykdymo ir vidaus kontrolės proceso bei pirkimų tikslų</w:t>
      </w:r>
      <w:r w:rsidR="00E37A43" w:rsidRPr="00664F72">
        <w:rPr>
          <w:b w:val="0"/>
          <w:bCs/>
          <w:lang w:val="lt-LT"/>
        </w:rPr>
        <w:t>;</w:t>
      </w:r>
    </w:p>
    <w:p w14:paraId="035F2E91" w14:textId="4B7BB545" w:rsidR="00E37A43" w:rsidRPr="00664F72" w:rsidRDefault="00E37A43" w:rsidP="004E4838">
      <w:pPr>
        <w:pStyle w:val="Betarp"/>
        <w:ind w:firstLine="709"/>
        <w:jc w:val="both"/>
        <w:rPr>
          <w:b w:val="0"/>
          <w:color w:val="FF0000"/>
          <w:lang w:val="lt-LT"/>
        </w:rPr>
      </w:pPr>
      <w:r w:rsidRPr="00664F72">
        <w:rPr>
          <w:b w:val="0"/>
          <w:bCs/>
          <w:lang w:val="lt-LT"/>
        </w:rPr>
        <w:t>1</w:t>
      </w:r>
      <w:r w:rsidR="00C463F9" w:rsidRPr="00664F72">
        <w:rPr>
          <w:b w:val="0"/>
          <w:bCs/>
          <w:lang w:val="lt-LT"/>
        </w:rPr>
        <w:t>1</w:t>
      </w:r>
      <w:r w:rsidRPr="00664F72">
        <w:rPr>
          <w:b w:val="0"/>
          <w:bCs/>
          <w:lang w:val="lt-LT"/>
        </w:rPr>
        <w:t>.1</w:t>
      </w:r>
      <w:r w:rsidR="00077A9D" w:rsidRPr="00664F72">
        <w:rPr>
          <w:b w:val="0"/>
          <w:bCs/>
          <w:lang w:val="lt-LT"/>
        </w:rPr>
        <w:t>8</w:t>
      </w:r>
      <w:r w:rsidRPr="00664F72">
        <w:rPr>
          <w:b w:val="0"/>
          <w:bCs/>
          <w:lang w:val="lt-LT"/>
        </w:rPr>
        <w:t xml:space="preserve">. </w:t>
      </w:r>
      <w:r w:rsidRPr="00664F72">
        <w:rPr>
          <w:b w:val="0"/>
          <w:lang w:val="lt-LT"/>
        </w:rPr>
        <w:t>atlieka kitas funkcijas, numatytas Viešojo pirkimo komisijos darbo reglamente.</w:t>
      </w:r>
    </w:p>
    <w:p w14:paraId="78AA8657" w14:textId="3AEB95C6" w:rsidR="00635293" w:rsidRPr="00664F72" w:rsidRDefault="00635293" w:rsidP="00635293">
      <w:pPr>
        <w:pStyle w:val="Betarp"/>
        <w:ind w:firstLine="709"/>
        <w:rPr>
          <w:lang w:val="lt-LT"/>
        </w:rPr>
      </w:pPr>
      <w:r w:rsidRPr="00664F72">
        <w:rPr>
          <w:b w:val="0"/>
          <w:bCs/>
          <w:lang w:val="lt-LT"/>
        </w:rPr>
        <w:t>1</w:t>
      </w:r>
      <w:r w:rsidR="00C463F9" w:rsidRPr="00664F72">
        <w:rPr>
          <w:b w:val="0"/>
          <w:bCs/>
          <w:lang w:val="lt-LT"/>
        </w:rPr>
        <w:t>2</w:t>
      </w:r>
      <w:r w:rsidRPr="00664F72">
        <w:rPr>
          <w:b w:val="0"/>
          <w:bCs/>
          <w:lang w:val="lt-LT"/>
        </w:rPr>
        <w:t xml:space="preserve">. </w:t>
      </w:r>
      <w:r w:rsidRPr="00664F72">
        <w:rPr>
          <w:lang w:val="lt-LT"/>
        </w:rPr>
        <w:t>Pretenzijų nagrinėjimo komisijos funkcijos ir atsakomybė:</w:t>
      </w:r>
    </w:p>
    <w:p w14:paraId="1C5CCF3B" w14:textId="22CCB6D4" w:rsidR="009F4784" w:rsidRPr="00664F72" w:rsidRDefault="00635293" w:rsidP="00EC56BB">
      <w:pPr>
        <w:pStyle w:val="Betarp"/>
        <w:ind w:firstLine="709"/>
        <w:jc w:val="both"/>
        <w:rPr>
          <w:b w:val="0"/>
          <w:bCs/>
          <w:lang w:val="lt-LT"/>
        </w:rPr>
      </w:pPr>
      <w:r w:rsidRPr="00664F72">
        <w:rPr>
          <w:b w:val="0"/>
          <w:bCs/>
          <w:lang w:val="lt-LT"/>
        </w:rPr>
        <w:t>1</w:t>
      </w:r>
      <w:r w:rsidR="00C463F9" w:rsidRPr="00664F72">
        <w:rPr>
          <w:b w:val="0"/>
          <w:bCs/>
          <w:lang w:val="lt-LT"/>
        </w:rPr>
        <w:t>2</w:t>
      </w:r>
      <w:r w:rsidRPr="00664F72">
        <w:rPr>
          <w:b w:val="0"/>
          <w:bCs/>
          <w:lang w:val="lt-LT"/>
        </w:rPr>
        <w:t xml:space="preserve">.1. </w:t>
      </w:r>
      <w:r w:rsidR="009F4784" w:rsidRPr="00664F72">
        <w:rPr>
          <w:b w:val="0"/>
          <w:bCs/>
          <w:lang w:val="lt-LT"/>
        </w:rPr>
        <w:t>veikia Tarnybos vardu pagal jai nustatytas užduotis ir suteiktus įgaliojimus;</w:t>
      </w:r>
    </w:p>
    <w:p w14:paraId="3226AAA5" w14:textId="56A5899D" w:rsidR="00635293" w:rsidRPr="00664F72" w:rsidRDefault="009F4784" w:rsidP="00EC56BB">
      <w:pPr>
        <w:pStyle w:val="Betarp"/>
        <w:ind w:firstLine="709"/>
        <w:jc w:val="both"/>
        <w:rPr>
          <w:b w:val="0"/>
          <w:bCs/>
          <w:lang w:val="lt-LT"/>
        </w:rPr>
      </w:pPr>
      <w:r w:rsidRPr="00664F72">
        <w:rPr>
          <w:b w:val="0"/>
          <w:bCs/>
          <w:lang w:val="lt-LT"/>
        </w:rPr>
        <w:t>1</w:t>
      </w:r>
      <w:r w:rsidR="00C463F9" w:rsidRPr="00664F72">
        <w:rPr>
          <w:b w:val="0"/>
          <w:bCs/>
          <w:lang w:val="lt-LT"/>
        </w:rPr>
        <w:t>2</w:t>
      </w:r>
      <w:r w:rsidRPr="00664F72">
        <w:rPr>
          <w:b w:val="0"/>
          <w:bCs/>
          <w:lang w:val="lt-LT"/>
        </w:rPr>
        <w:t xml:space="preserve">.2. </w:t>
      </w:r>
      <w:r w:rsidR="00635293" w:rsidRPr="00664F72">
        <w:rPr>
          <w:b w:val="0"/>
          <w:bCs/>
          <w:lang w:val="lt-LT"/>
        </w:rPr>
        <w:t xml:space="preserve">dirba pagal Tarnybos direktoriaus patvirtintą Pretenzijų komisijos darbo reglamentą, yra atskaitinga </w:t>
      </w:r>
      <w:r w:rsidR="00EC56BB" w:rsidRPr="00664F72">
        <w:rPr>
          <w:b w:val="0"/>
          <w:bCs/>
          <w:lang w:val="lt-LT"/>
        </w:rPr>
        <w:t xml:space="preserve">tik </w:t>
      </w:r>
      <w:r w:rsidR="00635293" w:rsidRPr="00664F72">
        <w:rPr>
          <w:b w:val="0"/>
          <w:bCs/>
          <w:lang w:val="lt-LT"/>
        </w:rPr>
        <w:t>Tarnybos direktoriui, vykdo tik rašytines užduotis ir įpareigojimus</w:t>
      </w:r>
      <w:r w:rsidR="00EC56BB" w:rsidRPr="00664F72">
        <w:rPr>
          <w:b w:val="0"/>
          <w:bCs/>
          <w:lang w:val="lt-LT"/>
        </w:rPr>
        <w:t xml:space="preserve">, </w:t>
      </w:r>
      <w:r w:rsidR="00EC56BB" w:rsidRPr="00664F72">
        <w:rPr>
          <w:b w:val="0"/>
          <w:bCs/>
          <w:szCs w:val="24"/>
          <w:lang w:val="lt-LT"/>
        </w:rPr>
        <w:t>sprendimus suteiktų įgaliojimų ribose priima savarankiškai</w:t>
      </w:r>
      <w:r w:rsidR="00635293" w:rsidRPr="00664F72">
        <w:rPr>
          <w:b w:val="0"/>
          <w:bCs/>
          <w:lang w:val="lt-LT"/>
        </w:rPr>
        <w:t>;</w:t>
      </w:r>
    </w:p>
    <w:p w14:paraId="3FB9ED3C" w14:textId="71DE1F06" w:rsidR="00635293" w:rsidRPr="00664F72" w:rsidRDefault="00635293" w:rsidP="003675E3">
      <w:pPr>
        <w:pStyle w:val="Betarp"/>
        <w:ind w:firstLine="709"/>
        <w:jc w:val="both"/>
        <w:rPr>
          <w:b w:val="0"/>
          <w:bCs/>
          <w:lang w:val="lt-LT"/>
        </w:rPr>
      </w:pPr>
      <w:r w:rsidRPr="005176CA">
        <w:rPr>
          <w:b w:val="0"/>
          <w:bCs/>
          <w:lang w:val="lt-LT"/>
        </w:rPr>
        <w:t>1</w:t>
      </w:r>
      <w:r w:rsidR="00C463F9" w:rsidRPr="005176CA">
        <w:rPr>
          <w:b w:val="0"/>
          <w:bCs/>
          <w:lang w:val="lt-LT"/>
        </w:rPr>
        <w:t>2</w:t>
      </w:r>
      <w:r w:rsidRPr="005176CA">
        <w:rPr>
          <w:b w:val="0"/>
          <w:bCs/>
          <w:lang w:val="lt-LT"/>
        </w:rPr>
        <w:t>.</w:t>
      </w:r>
      <w:r w:rsidR="0027464E" w:rsidRPr="005176CA">
        <w:rPr>
          <w:b w:val="0"/>
          <w:bCs/>
          <w:lang w:val="lt-LT"/>
        </w:rPr>
        <w:t>3</w:t>
      </w:r>
      <w:r w:rsidRPr="005176CA">
        <w:rPr>
          <w:b w:val="0"/>
          <w:bCs/>
          <w:lang w:val="lt-LT"/>
        </w:rPr>
        <w:t xml:space="preserve">. nagrinėja tiekėjų pateiktas pretenzijas ir per </w:t>
      </w:r>
      <w:r w:rsidR="00AA429B" w:rsidRPr="005176CA">
        <w:rPr>
          <w:b w:val="0"/>
          <w:bCs/>
          <w:lang w:val="lt-LT"/>
        </w:rPr>
        <w:t>4</w:t>
      </w:r>
      <w:r w:rsidRPr="005176CA">
        <w:rPr>
          <w:b w:val="0"/>
          <w:bCs/>
          <w:lang w:val="lt-LT"/>
        </w:rPr>
        <w:t xml:space="preserve"> (</w:t>
      </w:r>
      <w:r w:rsidR="00AA429B" w:rsidRPr="005176CA">
        <w:rPr>
          <w:b w:val="0"/>
          <w:bCs/>
          <w:lang w:val="lt-LT"/>
        </w:rPr>
        <w:t>keturias</w:t>
      </w:r>
      <w:r w:rsidRPr="005176CA">
        <w:rPr>
          <w:b w:val="0"/>
          <w:bCs/>
          <w:lang w:val="lt-LT"/>
        </w:rPr>
        <w:t xml:space="preserve">) darbo dienas nuo pretenzijos iš tiekėjo gavimo </w:t>
      </w:r>
      <w:r w:rsidR="005176CA" w:rsidRPr="005176CA">
        <w:rPr>
          <w:b w:val="0"/>
          <w:bCs/>
          <w:lang w:val="lt-LT"/>
        </w:rPr>
        <w:t xml:space="preserve">Pretenzijų nagrinėjimo komisijoje </w:t>
      </w:r>
      <w:r w:rsidRPr="005176CA">
        <w:rPr>
          <w:b w:val="0"/>
          <w:bCs/>
          <w:lang w:val="lt-LT"/>
        </w:rPr>
        <w:t xml:space="preserve">dienos </w:t>
      </w:r>
      <w:r w:rsidRPr="00664F72">
        <w:rPr>
          <w:b w:val="0"/>
          <w:bCs/>
          <w:lang w:val="lt-LT"/>
        </w:rPr>
        <w:t xml:space="preserve">priimtą motyvuotą sprendimą pateikia </w:t>
      </w:r>
      <w:r w:rsidR="00694414" w:rsidRPr="00664F72">
        <w:rPr>
          <w:b w:val="0"/>
          <w:bCs/>
          <w:lang w:val="lt-LT"/>
        </w:rPr>
        <w:t>p</w:t>
      </w:r>
      <w:r w:rsidRPr="00664F72">
        <w:rPr>
          <w:b w:val="0"/>
          <w:bCs/>
          <w:lang w:val="lt-LT"/>
        </w:rPr>
        <w:t xml:space="preserve">irkimų organizatoriui arba </w:t>
      </w:r>
      <w:r w:rsidR="000F164E" w:rsidRPr="00664F72">
        <w:rPr>
          <w:b w:val="0"/>
          <w:bCs/>
          <w:lang w:val="lt-LT"/>
        </w:rPr>
        <w:t xml:space="preserve">Viešojo pirkimo </w:t>
      </w:r>
      <w:r w:rsidR="000F164E" w:rsidRPr="00560102">
        <w:rPr>
          <w:b w:val="0"/>
          <w:bCs/>
          <w:lang w:val="lt-LT"/>
        </w:rPr>
        <w:t>komisijai</w:t>
      </w:r>
      <w:r w:rsidR="005B7392" w:rsidRPr="00560102">
        <w:rPr>
          <w:b w:val="0"/>
          <w:bCs/>
          <w:lang w:val="lt-LT"/>
        </w:rPr>
        <w:t xml:space="preserve">, </w:t>
      </w:r>
      <w:r w:rsidR="002117B2" w:rsidRPr="00560102">
        <w:rPr>
          <w:b w:val="0"/>
          <w:lang w:val="lt-LT"/>
        </w:rPr>
        <w:t>atsižvelgiant į tai,</w:t>
      </w:r>
      <w:r w:rsidR="005B7392" w:rsidRPr="00560102">
        <w:rPr>
          <w:b w:val="0"/>
          <w:bCs/>
          <w:lang w:val="lt-LT"/>
        </w:rPr>
        <w:t xml:space="preserve"> kas vykdo pirkimą</w:t>
      </w:r>
      <w:r w:rsidRPr="00560102">
        <w:rPr>
          <w:b w:val="0"/>
          <w:bCs/>
          <w:lang w:val="lt-LT"/>
        </w:rPr>
        <w:t xml:space="preserve">. Tiekėjų pavėluotai pateiktos pretenzijos (preliminariai įvertinus pretenzijos turinį ir numačius, kad ji nepagrįsta) arba pakartotinai pateiktos pretenzijos dėl to paties </w:t>
      </w:r>
      <w:r w:rsidR="00694414" w:rsidRPr="00560102">
        <w:rPr>
          <w:b w:val="0"/>
          <w:bCs/>
          <w:lang w:val="lt-LT"/>
        </w:rPr>
        <w:t>Tarnybos</w:t>
      </w:r>
      <w:r w:rsidRPr="00560102">
        <w:rPr>
          <w:b w:val="0"/>
          <w:bCs/>
          <w:lang w:val="lt-LT"/>
        </w:rPr>
        <w:t xml:space="preserve"> priimto sprendimo arba atlikto veiksmo gali būti nenagrinėjamos. Argumentuotas sprendimas nenagrinėti pretenzijos pateikiamas </w:t>
      </w:r>
      <w:r w:rsidR="00694414" w:rsidRPr="00560102">
        <w:rPr>
          <w:b w:val="0"/>
          <w:bCs/>
          <w:lang w:val="lt-LT"/>
        </w:rPr>
        <w:t>p</w:t>
      </w:r>
      <w:r w:rsidRPr="00560102">
        <w:rPr>
          <w:b w:val="0"/>
          <w:bCs/>
          <w:lang w:val="lt-LT"/>
        </w:rPr>
        <w:t xml:space="preserve">irkimų organizatoriui arba </w:t>
      </w:r>
      <w:r w:rsidR="00C463F9" w:rsidRPr="00560102">
        <w:rPr>
          <w:b w:val="0"/>
          <w:bCs/>
          <w:lang w:val="lt-LT"/>
        </w:rPr>
        <w:t>Viešojo p</w:t>
      </w:r>
      <w:r w:rsidRPr="00560102">
        <w:rPr>
          <w:b w:val="0"/>
          <w:bCs/>
          <w:lang w:val="lt-LT"/>
        </w:rPr>
        <w:t>irkim</w:t>
      </w:r>
      <w:r w:rsidR="00243FA1" w:rsidRPr="00560102">
        <w:rPr>
          <w:b w:val="0"/>
          <w:bCs/>
          <w:lang w:val="lt-LT"/>
        </w:rPr>
        <w:t>o</w:t>
      </w:r>
      <w:r w:rsidRPr="00560102">
        <w:rPr>
          <w:b w:val="0"/>
          <w:bCs/>
          <w:lang w:val="lt-LT"/>
        </w:rPr>
        <w:t xml:space="preserve"> komisij</w:t>
      </w:r>
      <w:r w:rsidR="00C463F9" w:rsidRPr="00560102">
        <w:rPr>
          <w:b w:val="0"/>
          <w:bCs/>
          <w:lang w:val="lt-LT"/>
        </w:rPr>
        <w:t>ai</w:t>
      </w:r>
      <w:r w:rsidR="007A1B31" w:rsidRPr="00560102">
        <w:rPr>
          <w:b w:val="0"/>
          <w:bCs/>
          <w:lang w:val="lt-LT"/>
        </w:rPr>
        <w:t xml:space="preserve">, </w:t>
      </w:r>
      <w:r w:rsidR="002117B2" w:rsidRPr="00560102">
        <w:rPr>
          <w:b w:val="0"/>
          <w:lang w:val="lt-LT"/>
        </w:rPr>
        <w:t>atsižvelgiant į tai,</w:t>
      </w:r>
      <w:r w:rsidR="007A1B31" w:rsidRPr="00560102">
        <w:rPr>
          <w:b w:val="0"/>
          <w:bCs/>
          <w:lang w:val="lt-LT"/>
        </w:rPr>
        <w:t xml:space="preserve"> kas vykdo pirkimą</w:t>
      </w:r>
      <w:r w:rsidRPr="00560102">
        <w:rPr>
          <w:b w:val="0"/>
          <w:bCs/>
          <w:lang w:val="lt-LT"/>
        </w:rPr>
        <w:t>;</w:t>
      </w:r>
    </w:p>
    <w:p w14:paraId="5ACEE638" w14:textId="2A49C362" w:rsidR="00635293" w:rsidRPr="00664F72" w:rsidRDefault="003675E3" w:rsidP="00694414">
      <w:pPr>
        <w:pStyle w:val="Betarp"/>
        <w:ind w:firstLine="709"/>
        <w:jc w:val="both"/>
        <w:rPr>
          <w:b w:val="0"/>
          <w:bCs/>
          <w:lang w:val="lt-LT"/>
        </w:rPr>
      </w:pPr>
      <w:r w:rsidRPr="00664F72">
        <w:rPr>
          <w:b w:val="0"/>
          <w:bCs/>
          <w:lang w:val="lt-LT"/>
        </w:rPr>
        <w:t>1</w:t>
      </w:r>
      <w:r w:rsidR="00C463F9" w:rsidRPr="00664F72">
        <w:rPr>
          <w:b w:val="0"/>
          <w:bCs/>
          <w:lang w:val="lt-LT"/>
        </w:rPr>
        <w:t>2</w:t>
      </w:r>
      <w:r w:rsidRPr="00664F72">
        <w:rPr>
          <w:b w:val="0"/>
          <w:bCs/>
          <w:lang w:val="lt-LT"/>
        </w:rPr>
        <w:t>.</w:t>
      </w:r>
      <w:r w:rsidR="00162BDC" w:rsidRPr="00664F72">
        <w:rPr>
          <w:b w:val="0"/>
          <w:bCs/>
          <w:lang w:val="lt-LT"/>
        </w:rPr>
        <w:t>4</w:t>
      </w:r>
      <w:r w:rsidRPr="00664F72">
        <w:rPr>
          <w:b w:val="0"/>
          <w:bCs/>
          <w:lang w:val="lt-LT"/>
        </w:rPr>
        <w:t xml:space="preserve">. </w:t>
      </w:r>
      <w:r w:rsidR="00635293" w:rsidRPr="00664F72">
        <w:rPr>
          <w:b w:val="0"/>
          <w:bCs/>
          <w:lang w:val="lt-LT"/>
        </w:rPr>
        <w:t>jeigu pretenzija yra sudėtinga, j</w:t>
      </w:r>
      <w:r w:rsidR="00E65A7C">
        <w:rPr>
          <w:b w:val="0"/>
          <w:bCs/>
          <w:lang w:val="lt-LT"/>
        </w:rPr>
        <w:t>ai</w:t>
      </w:r>
      <w:r w:rsidR="00635293" w:rsidRPr="00664F72">
        <w:rPr>
          <w:b w:val="0"/>
          <w:bCs/>
          <w:lang w:val="lt-LT"/>
        </w:rPr>
        <w:t xml:space="preserve"> įvertin</w:t>
      </w:r>
      <w:r w:rsidR="00E65A7C">
        <w:rPr>
          <w:b w:val="0"/>
          <w:bCs/>
          <w:lang w:val="lt-LT"/>
        </w:rPr>
        <w:t>ti</w:t>
      </w:r>
      <w:r w:rsidR="00635293" w:rsidRPr="00664F72">
        <w:rPr>
          <w:b w:val="0"/>
          <w:bCs/>
          <w:lang w:val="lt-LT"/>
        </w:rPr>
        <w:t xml:space="preserve"> reikia specialių žinių, kviečia ekspertą</w:t>
      </w:r>
      <w:r w:rsidRPr="00664F72">
        <w:rPr>
          <w:b w:val="0"/>
          <w:bCs/>
          <w:lang w:val="lt-LT"/>
        </w:rPr>
        <w:t xml:space="preserve"> </w:t>
      </w:r>
      <w:r w:rsidR="00635293" w:rsidRPr="00664F72">
        <w:rPr>
          <w:b w:val="0"/>
          <w:bCs/>
          <w:lang w:val="lt-LT"/>
        </w:rPr>
        <w:t>(-</w:t>
      </w:r>
      <w:proofErr w:type="spellStart"/>
      <w:r w:rsidR="00635293" w:rsidRPr="00664F72">
        <w:rPr>
          <w:b w:val="0"/>
          <w:bCs/>
          <w:lang w:val="lt-LT"/>
        </w:rPr>
        <w:t>us</w:t>
      </w:r>
      <w:proofErr w:type="spellEnd"/>
      <w:r w:rsidR="00635293" w:rsidRPr="00664F72">
        <w:rPr>
          <w:b w:val="0"/>
          <w:bCs/>
          <w:lang w:val="lt-LT"/>
        </w:rPr>
        <w:t>) arba inicijuoja eksperto</w:t>
      </w:r>
      <w:r w:rsidRPr="00664F72">
        <w:rPr>
          <w:b w:val="0"/>
          <w:bCs/>
          <w:lang w:val="lt-LT"/>
        </w:rPr>
        <w:t xml:space="preserve"> </w:t>
      </w:r>
      <w:r w:rsidR="00635293" w:rsidRPr="00664F72">
        <w:rPr>
          <w:b w:val="0"/>
          <w:bCs/>
          <w:lang w:val="lt-LT"/>
        </w:rPr>
        <w:t>(-ų) kvietimą konsultuoti klausimu</w:t>
      </w:r>
      <w:r w:rsidR="00560102">
        <w:rPr>
          <w:b w:val="0"/>
          <w:bCs/>
          <w:lang w:val="lt-LT"/>
        </w:rPr>
        <w:t xml:space="preserve"> </w:t>
      </w:r>
      <w:r w:rsidR="00694414" w:rsidRPr="00664F72">
        <w:rPr>
          <w:b w:val="0"/>
          <w:bCs/>
          <w:lang w:val="lt-LT"/>
        </w:rPr>
        <w:t xml:space="preserve">bei organizuoja eksperto paskyrimo įforminimą. </w:t>
      </w:r>
      <w:r w:rsidR="00635293" w:rsidRPr="00664F72">
        <w:rPr>
          <w:b w:val="0"/>
          <w:bCs/>
          <w:lang w:val="lt-LT"/>
        </w:rPr>
        <w:t>Pretenzijų nagrinėjimo komisija, teikdama ekspertui informaciją, užtikrina tiekėjo ir (ar</w:t>
      </w:r>
      <w:r w:rsidR="00162BDC" w:rsidRPr="00664F72">
        <w:rPr>
          <w:b w:val="0"/>
          <w:bCs/>
          <w:lang w:val="lt-LT"/>
        </w:rPr>
        <w:t>ba</w:t>
      </w:r>
      <w:r w:rsidR="00635293" w:rsidRPr="00664F72">
        <w:rPr>
          <w:b w:val="0"/>
          <w:bCs/>
          <w:lang w:val="lt-LT"/>
        </w:rPr>
        <w:t>) gamintojo anonimiškumą, t. y. užtikrina, kad ekspertas nesužinotų, koks tiekėjas ir (ar</w:t>
      </w:r>
      <w:r w:rsidR="00162BDC" w:rsidRPr="00664F72">
        <w:rPr>
          <w:b w:val="0"/>
          <w:bCs/>
          <w:lang w:val="lt-LT"/>
        </w:rPr>
        <w:t>ba</w:t>
      </w:r>
      <w:r w:rsidR="00635293" w:rsidRPr="00664F72">
        <w:rPr>
          <w:b w:val="0"/>
          <w:bCs/>
          <w:lang w:val="lt-LT"/>
        </w:rPr>
        <w:t>) gamintojas yra susijęs su sprendžiamu klausimu, nebent šių duomenų atskleidimas yra objektyviai būtinas</w:t>
      </w:r>
      <w:r w:rsidR="00CF20A4" w:rsidRPr="00664F72">
        <w:rPr>
          <w:b w:val="0"/>
          <w:bCs/>
          <w:lang w:val="lt-LT"/>
        </w:rPr>
        <w:t>;</w:t>
      </w:r>
    </w:p>
    <w:p w14:paraId="4E62E0DD" w14:textId="439A0F6A" w:rsidR="00635293" w:rsidRPr="00664F72" w:rsidRDefault="003A2978" w:rsidP="003675E3">
      <w:pPr>
        <w:pStyle w:val="Betarp"/>
        <w:ind w:firstLine="709"/>
        <w:jc w:val="both"/>
        <w:rPr>
          <w:b w:val="0"/>
          <w:bCs/>
          <w:lang w:val="lt-LT"/>
        </w:rPr>
      </w:pPr>
      <w:r w:rsidRPr="00664F72">
        <w:rPr>
          <w:b w:val="0"/>
          <w:bCs/>
          <w:lang w:val="lt-LT"/>
        </w:rPr>
        <w:t>1</w:t>
      </w:r>
      <w:r w:rsidR="00C463F9" w:rsidRPr="00664F72">
        <w:rPr>
          <w:b w:val="0"/>
          <w:bCs/>
          <w:lang w:val="lt-LT"/>
        </w:rPr>
        <w:t>2</w:t>
      </w:r>
      <w:r w:rsidRPr="00664F72">
        <w:rPr>
          <w:b w:val="0"/>
          <w:bCs/>
          <w:lang w:val="lt-LT"/>
        </w:rPr>
        <w:t>.</w:t>
      </w:r>
      <w:r w:rsidR="00162BDC" w:rsidRPr="00664F72">
        <w:rPr>
          <w:b w:val="0"/>
          <w:bCs/>
          <w:lang w:val="lt-LT"/>
        </w:rPr>
        <w:t>5</w:t>
      </w:r>
      <w:r w:rsidRPr="00664F72">
        <w:rPr>
          <w:b w:val="0"/>
          <w:bCs/>
          <w:lang w:val="lt-LT"/>
        </w:rPr>
        <w:t xml:space="preserve">. </w:t>
      </w:r>
      <w:r w:rsidR="00635293" w:rsidRPr="00664F72">
        <w:rPr>
          <w:b w:val="0"/>
          <w:bCs/>
          <w:lang w:val="lt-LT"/>
        </w:rPr>
        <w:t>bendradarbiauja su kitais Tvarkos apraše nurodytais pirkimų procese dalyvaujančiais asmenimis, siekdama sklandaus pirkimų organizavimo, vykdymo ir vidaus kontrolės proceso bei pirkimų tikslų</w:t>
      </w:r>
      <w:r w:rsidR="00E37A43" w:rsidRPr="00664F72">
        <w:rPr>
          <w:b w:val="0"/>
          <w:bCs/>
          <w:lang w:val="lt-LT"/>
        </w:rPr>
        <w:t>;</w:t>
      </w:r>
    </w:p>
    <w:p w14:paraId="7544A9D6" w14:textId="3B9D8DF1" w:rsidR="00E37A43" w:rsidRPr="00664F72" w:rsidRDefault="00E37A43" w:rsidP="003675E3">
      <w:pPr>
        <w:pStyle w:val="Betarp"/>
        <w:ind w:firstLine="709"/>
        <w:jc w:val="both"/>
        <w:rPr>
          <w:b w:val="0"/>
          <w:bCs/>
          <w:lang w:val="lt-LT"/>
        </w:rPr>
      </w:pPr>
      <w:r w:rsidRPr="00664F72">
        <w:rPr>
          <w:b w:val="0"/>
          <w:bCs/>
          <w:lang w:val="lt-LT"/>
        </w:rPr>
        <w:t>1</w:t>
      </w:r>
      <w:r w:rsidR="00C463F9" w:rsidRPr="00664F72">
        <w:rPr>
          <w:b w:val="0"/>
          <w:bCs/>
          <w:lang w:val="lt-LT"/>
        </w:rPr>
        <w:t>2</w:t>
      </w:r>
      <w:r w:rsidRPr="00664F72">
        <w:rPr>
          <w:b w:val="0"/>
          <w:bCs/>
          <w:lang w:val="lt-LT"/>
        </w:rPr>
        <w:t>.</w:t>
      </w:r>
      <w:r w:rsidR="00162BDC" w:rsidRPr="00664F72">
        <w:rPr>
          <w:b w:val="0"/>
          <w:bCs/>
          <w:lang w:val="lt-LT"/>
        </w:rPr>
        <w:t>6</w:t>
      </w:r>
      <w:r w:rsidRPr="00664F72">
        <w:rPr>
          <w:b w:val="0"/>
          <w:bCs/>
          <w:lang w:val="lt-LT"/>
        </w:rPr>
        <w:t xml:space="preserve">. </w:t>
      </w:r>
      <w:r w:rsidRPr="00664F72">
        <w:rPr>
          <w:b w:val="0"/>
          <w:lang w:val="lt-LT"/>
        </w:rPr>
        <w:t>atlieka kitas funkcijas, numatytas Pretenzijų komisijos darbo reglamente.</w:t>
      </w:r>
    </w:p>
    <w:p w14:paraId="0CFA901A" w14:textId="5CF24814" w:rsidR="003675E3" w:rsidRPr="00664F72" w:rsidRDefault="003675E3" w:rsidP="003675E3">
      <w:pPr>
        <w:pStyle w:val="Betarp"/>
        <w:ind w:firstLine="709"/>
        <w:jc w:val="both"/>
        <w:rPr>
          <w:lang w:val="lt-LT"/>
        </w:rPr>
      </w:pPr>
      <w:r w:rsidRPr="00664F72">
        <w:rPr>
          <w:b w:val="0"/>
          <w:bCs/>
          <w:lang w:val="lt-LT"/>
        </w:rPr>
        <w:t>1</w:t>
      </w:r>
      <w:r w:rsidR="00C463F9" w:rsidRPr="00664F72">
        <w:rPr>
          <w:b w:val="0"/>
          <w:bCs/>
          <w:lang w:val="lt-LT"/>
        </w:rPr>
        <w:t>3</w:t>
      </w:r>
      <w:r w:rsidRPr="00664F72">
        <w:rPr>
          <w:b w:val="0"/>
          <w:bCs/>
          <w:lang w:val="lt-LT"/>
        </w:rPr>
        <w:t xml:space="preserve">. </w:t>
      </w:r>
      <w:r w:rsidRPr="00664F72">
        <w:rPr>
          <w:lang w:val="lt-LT"/>
        </w:rPr>
        <w:t>Pirkimų administratoriaus funkcijos ir atsakomybė:</w:t>
      </w:r>
    </w:p>
    <w:p w14:paraId="64AB72A9" w14:textId="41D2739A" w:rsidR="00281529" w:rsidRPr="00664F72" w:rsidRDefault="00B844FA" w:rsidP="00AF5BE8">
      <w:pPr>
        <w:pStyle w:val="Betarp"/>
        <w:ind w:firstLine="709"/>
        <w:jc w:val="both"/>
        <w:rPr>
          <w:b w:val="0"/>
          <w:bCs/>
          <w:lang w:val="lt-LT"/>
        </w:rPr>
      </w:pPr>
      <w:r w:rsidRPr="00664F72">
        <w:rPr>
          <w:b w:val="0"/>
          <w:bCs/>
          <w:lang w:val="lt-LT"/>
        </w:rPr>
        <w:t>1</w:t>
      </w:r>
      <w:r w:rsidR="00C463F9" w:rsidRPr="00664F72">
        <w:rPr>
          <w:b w:val="0"/>
          <w:bCs/>
          <w:lang w:val="lt-LT"/>
        </w:rPr>
        <w:t>3</w:t>
      </w:r>
      <w:r w:rsidRPr="00664F72">
        <w:rPr>
          <w:b w:val="0"/>
          <w:bCs/>
          <w:lang w:val="lt-LT"/>
        </w:rPr>
        <w:t xml:space="preserve">.1. </w:t>
      </w:r>
      <w:r w:rsidR="00281529" w:rsidRPr="00664F72">
        <w:rPr>
          <w:b w:val="0"/>
          <w:bCs/>
          <w:lang w:val="lt-LT"/>
        </w:rPr>
        <w:t xml:space="preserve">vertina pirkimo iniciatoriaus </w:t>
      </w:r>
      <w:r w:rsidR="00281529" w:rsidRPr="00664F72">
        <w:rPr>
          <w:b w:val="0"/>
          <w:bCs/>
          <w:szCs w:val="24"/>
          <w:lang w:val="lt-LT"/>
        </w:rPr>
        <w:t>Pirkimo tarnybiniame pranešime</w:t>
      </w:r>
      <w:r w:rsidR="00875721" w:rsidRPr="00664F72">
        <w:rPr>
          <w:b w:val="0"/>
          <w:bCs/>
          <w:szCs w:val="24"/>
          <w:lang w:val="lt-LT"/>
        </w:rPr>
        <w:t xml:space="preserve"> bei prie jo pridedamuose </w:t>
      </w:r>
      <w:r w:rsidR="00875721" w:rsidRPr="00560102">
        <w:rPr>
          <w:b w:val="0"/>
          <w:bCs/>
          <w:szCs w:val="24"/>
          <w:lang w:val="lt-LT"/>
        </w:rPr>
        <w:t xml:space="preserve">dokumentuose </w:t>
      </w:r>
      <w:r w:rsidR="00281529" w:rsidRPr="00560102">
        <w:rPr>
          <w:b w:val="0"/>
          <w:bCs/>
          <w:lang w:val="lt-LT"/>
        </w:rPr>
        <w:t>pateiktą informaciją, esant</w:t>
      </w:r>
      <w:r w:rsidR="00281529" w:rsidRPr="00560102">
        <w:rPr>
          <w:lang w:val="lt-LT"/>
        </w:rPr>
        <w:t xml:space="preserve"> </w:t>
      </w:r>
      <w:r w:rsidR="00281529" w:rsidRPr="00560102">
        <w:rPr>
          <w:b w:val="0"/>
          <w:bCs/>
          <w:lang w:val="lt-LT"/>
        </w:rPr>
        <w:t xml:space="preserve">poreikiui, bendradarbiaudamas su pirkimo iniciatoriumi, </w:t>
      </w:r>
      <w:r w:rsidR="00281529" w:rsidRPr="00560102">
        <w:rPr>
          <w:b w:val="0"/>
          <w:bCs/>
          <w:lang w:val="lt-LT"/>
        </w:rPr>
        <w:lastRenderedPageBreak/>
        <w:t xml:space="preserve">organizuoja </w:t>
      </w:r>
      <w:r w:rsidR="00281529" w:rsidRPr="00560102">
        <w:rPr>
          <w:b w:val="0"/>
          <w:bCs/>
          <w:szCs w:val="24"/>
          <w:lang w:val="lt-LT"/>
        </w:rPr>
        <w:t>Pirkimo tarnybini</w:t>
      </w:r>
      <w:r w:rsidR="009F5AF1" w:rsidRPr="00560102">
        <w:rPr>
          <w:b w:val="0"/>
          <w:bCs/>
          <w:szCs w:val="24"/>
          <w:lang w:val="lt-LT"/>
        </w:rPr>
        <w:t>ame</w:t>
      </w:r>
      <w:r w:rsidR="00281529" w:rsidRPr="00560102">
        <w:rPr>
          <w:b w:val="0"/>
          <w:bCs/>
          <w:szCs w:val="24"/>
          <w:lang w:val="lt-LT"/>
        </w:rPr>
        <w:t xml:space="preserve"> pranešime</w:t>
      </w:r>
      <w:r w:rsidR="00875721" w:rsidRPr="00560102">
        <w:rPr>
          <w:b w:val="0"/>
          <w:bCs/>
          <w:szCs w:val="24"/>
          <w:lang w:val="lt-LT"/>
        </w:rPr>
        <w:t xml:space="preserve"> bei prie jo pridedamuose dokumentuose </w:t>
      </w:r>
      <w:r w:rsidR="00281529" w:rsidRPr="00560102">
        <w:rPr>
          <w:b w:val="0"/>
          <w:bCs/>
          <w:szCs w:val="24"/>
          <w:lang w:val="lt-LT"/>
        </w:rPr>
        <w:t xml:space="preserve">nurodytos informacijos </w:t>
      </w:r>
      <w:r w:rsidR="00281529" w:rsidRPr="00560102">
        <w:rPr>
          <w:b w:val="0"/>
          <w:bCs/>
          <w:lang w:val="lt-LT"/>
        </w:rPr>
        <w:t>patikslinimą</w:t>
      </w:r>
      <w:r w:rsidR="00AF5BE8" w:rsidRPr="00560102">
        <w:rPr>
          <w:b w:val="0"/>
          <w:bCs/>
          <w:lang w:val="lt-LT"/>
        </w:rPr>
        <w:t xml:space="preserve"> (pirkimo iniciatoriaus</w:t>
      </w:r>
      <w:r w:rsidR="00AF5BE8" w:rsidRPr="00664F72">
        <w:rPr>
          <w:b w:val="0"/>
          <w:bCs/>
          <w:lang w:val="lt-LT"/>
        </w:rPr>
        <w:t xml:space="preserve"> papildomos informacijos pateikimą</w:t>
      </w:r>
      <w:r w:rsidR="00BE594F" w:rsidRPr="00664F72">
        <w:rPr>
          <w:b w:val="0"/>
          <w:bCs/>
          <w:lang w:val="lt-LT"/>
        </w:rPr>
        <w:t xml:space="preserve"> tarnybiniu pranešimu</w:t>
      </w:r>
      <w:r w:rsidR="00AF5BE8" w:rsidRPr="00664F72">
        <w:rPr>
          <w:b w:val="0"/>
          <w:bCs/>
          <w:lang w:val="lt-LT"/>
        </w:rPr>
        <w:t>)</w:t>
      </w:r>
      <w:r w:rsidR="00281529" w:rsidRPr="00664F72">
        <w:rPr>
          <w:b w:val="0"/>
          <w:bCs/>
          <w:lang w:val="lt-LT"/>
        </w:rPr>
        <w:t xml:space="preserve">, kad </w:t>
      </w:r>
      <w:r w:rsidR="00AF5BE8" w:rsidRPr="00664F72">
        <w:rPr>
          <w:b w:val="0"/>
          <w:bCs/>
          <w:lang w:val="lt-LT"/>
        </w:rPr>
        <w:t xml:space="preserve">šiame papunktyje nurodyta informacija </w:t>
      </w:r>
      <w:r w:rsidR="00281529" w:rsidRPr="00664F72">
        <w:rPr>
          <w:b w:val="0"/>
          <w:bCs/>
          <w:lang w:val="lt-LT"/>
        </w:rPr>
        <w:t xml:space="preserve">atitiktų </w:t>
      </w:r>
      <w:r w:rsidR="00661969" w:rsidRPr="00664F72">
        <w:rPr>
          <w:rStyle w:val="Style1"/>
          <w:rFonts w:ascii="Times New Roman" w:hAnsi="Times New Roman"/>
          <w:b w:val="0"/>
          <w:bCs/>
          <w:color w:val="auto"/>
          <w:lang w:val="lt-LT"/>
        </w:rPr>
        <w:t xml:space="preserve">teisės aktų, reglamentuojančių viešųjų pirkimų sritį, </w:t>
      </w:r>
      <w:r w:rsidR="00281529" w:rsidRPr="00664F72">
        <w:rPr>
          <w:b w:val="0"/>
          <w:bCs/>
          <w:lang w:val="lt-LT"/>
        </w:rPr>
        <w:t>reikalavimus;</w:t>
      </w:r>
    </w:p>
    <w:p w14:paraId="17CC2481" w14:textId="7896D755" w:rsidR="00281529" w:rsidRPr="00664F72" w:rsidRDefault="00281529" w:rsidP="00EB637E">
      <w:pPr>
        <w:pStyle w:val="Betarp"/>
        <w:ind w:firstLine="709"/>
        <w:jc w:val="both"/>
        <w:rPr>
          <w:b w:val="0"/>
          <w:bCs/>
          <w:szCs w:val="24"/>
          <w:lang w:val="lt-LT"/>
        </w:rPr>
      </w:pPr>
      <w:r w:rsidRPr="00664F72">
        <w:rPr>
          <w:b w:val="0"/>
          <w:bCs/>
          <w:lang w:val="lt-LT"/>
        </w:rPr>
        <w:t>1</w:t>
      </w:r>
      <w:r w:rsidR="00D9731B" w:rsidRPr="00664F72">
        <w:rPr>
          <w:b w:val="0"/>
          <w:bCs/>
          <w:lang w:val="lt-LT"/>
        </w:rPr>
        <w:t>3</w:t>
      </w:r>
      <w:r w:rsidRPr="00664F72">
        <w:rPr>
          <w:b w:val="0"/>
          <w:bCs/>
          <w:lang w:val="lt-LT"/>
        </w:rPr>
        <w:t xml:space="preserve">.2. </w:t>
      </w:r>
      <w:r w:rsidR="00B844FA" w:rsidRPr="00664F72">
        <w:rPr>
          <w:b w:val="0"/>
          <w:bCs/>
          <w:lang w:val="lt-LT"/>
        </w:rPr>
        <w:t>vadovaudamasis pirkimų iniciatorių</w:t>
      </w:r>
      <w:r w:rsidRPr="00664F72">
        <w:rPr>
          <w:b w:val="0"/>
          <w:bCs/>
          <w:lang w:val="lt-LT"/>
        </w:rPr>
        <w:t xml:space="preserve"> </w:t>
      </w:r>
      <w:r w:rsidRPr="00664F72">
        <w:rPr>
          <w:b w:val="0"/>
          <w:bCs/>
          <w:szCs w:val="24"/>
          <w:lang w:val="lt-LT"/>
        </w:rPr>
        <w:t>Pirkimo tarnybiniame pranešime</w:t>
      </w:r>
      <w:r w:rsidR="009562E6" w:rsidRPr="00664F72">
        <w:rPr>
          <w:b w:val="0"/>
          <w:bCs/>
          <w:szCs w:val="24"/>
          <w:lang w:val="lt-LT"/>
        </w:rPr>
        <w:t xml:space="preserve"> bei Tvarkos aprašo 13.1 papunktyje nurodyta </w:t>
      </w:r>
      <w:r w:rsidR="00EB637E" w:rsidRPr="00664F72">
        <w:rPr>
          <w:b w:val="0"/>
          <w:bCs/>
          <w:szCs w:val="24"/>
          <w:lang w:val="lt-LT"/>
        </w:rPr>
        <w:t xml:space="preserve">pirkimų iniciatorių </w:t>
      </w:r>
      <w:r w:rsidR="00EB637E" w:rsidRPr="00664F72">
        <w:rPr>
          <w:b w:val="0"/>
          <w:bCs/>
          <w:lang w:val="lt-LT"/>
        </w:rPr>
        <w:t>pateikta</w:t>
      </w:r>
      <w:r w:rsidR="00EB637E" w:rsidRPr="00664F72">
        <w:rPr>
          <w:b w:val="0"/>
          <w:bCs/>
          <w:szCs w:val="24"/>
          <w:lang w:val="lt-LT"/>
        </w:rPr>
        <w:t xml:space="preserve"> papildoma </w:t>
      </w:r>
      <w:r w:rsidRPr="00664F72">
        <w:rPr>
          <w:b w:val="0"/>
          <w:bCs/>
          <w:lang w:val="lt-LT"/>
        </w:rPr>
        <w:t>informacija</w:t>
      </w:r>
      <w:r w:rsidR="00B844FA" w:rsidRPr="00664F72">
        <w:rPr>
          <w:b w:val="0"/>
          <w:bCs/>
          <w:szCs w:val="24"/>
          <w:lang w:val="lt-LT"/>
        </w:rPr>
        <w:t>,</w:t>
      </w:r>
      <w:r w:rsidR="00B844FA" w:rsidRPr="00664F72">
        <w:rPr>
          <w:b w:val="0"/>
          <w:bCs/>
          <w:lang w:val="lt-LT"/>
        </w:rPr>
        <w:t xml:space="preserve"> rengia </w:t>
      </w:r>
      <w:r w:rsidRPr="00664F72">
        <w:rPr>
          <w:b w:val="0"/>
          <w:bCs/>
          <w:lang w:val="lt-LT"/>
        </w:rPr>
        <w:t>Pirkimo paraišką</w:t>
      </w:r>
      <w:r w:rsidR="00B844FA" w:rsidRPr="00664F72">
        <w:rPr>
          <w:b w:val="0"/>
          <w:bCs/>
          <w:lang w:val="lt-LT"/>
        </w:rPr>
        <w:t xml:space="preserve"> (Tvarkos aprašo </w:t>
      </w:r>
      <w:r w:rsidR="00162BDC" w:rsidRPr="00664F72">
        <w:rPr>
          <w:b w:val="0"/>
          <w:bCs/>
          <w:lang w:val="lt-LT"/>
        </w:rPr>
        <w:t>9</w:t>
      </w:r>
      <w:r w:rsidR="00B844FA" w:rsidRPr="00664F72">
        <w:rPr>
          <w:b w:val="0"/>
          <w:bCs/>
          <w:lang w:val="lt-LT"/>
        </w:rPr>
        <w:t xml:space="preserve"> priedas);</w:t>
      </w:r>
    </w:p>
    <w:p w14:paraId="0471ED37" w14:textId="38F62AEE" w:rsidR="00654646" w:rsidRPr="00560102" w:rsidRDefault="00B844FA" w:rsidP="00D9731B">
      <w:pPr>
        <w:pStyle w:val="Betarp"/>
        <w:ind w:firstLine="709"/>
        <w:jc w:val="both"/>
        <w:rPr>
          <w:b w:val="0"/>
          <w:bCs/>
          <w:lang w:val="lt-LT"/>
        </w:rPr>
      </w:pPr>
      <w:r w:rsidRPr="00664F72">
        <w:rPr>
          <w:b w:val="0"/>
          <w:bCs/>
          <w:lang w:val="lt-LT"/>
        </w:rPr>
        <w:t>1</w:t>
      </w:r>
      <w:r w:rsidR="00D9731B" w:rsidRPr="00664F72">
        <w:rPr>
          <w:b w:val="0"/>
          <w:bCs/>
          <w:lang w:val="lt-LT"/>
        </w:rPr>
        <w:t>3</w:t>
      </w:r>
      <w:r w:rsidRPr="00664F72">
        <w:rPr>
          <w:b w:val="0"/>
          <w:bCs/>
          <w:lang w:val="lt-LT"/>
        </w:rPr>
        <w:t>.</w:t>
      </w:r>
      <w:r w:rsidR="00712799" w:rsidRPr="00664F72">
        <w:rPr>
          <w:b w:val="0"/>
          <w:bCs/>
          <w:lang w:val="lt-LT"/>
        </w:rPr>
        <w:t>3</w:t>
      </w:r>
      <w:r w:rsidRPr="00664F72">
        <w:rPr>
          <w:b w:val="0"/>
          <w:bCs/>
          <w:lang w:val="lt-LT"/>
        </w:rPr>
        <w:t>. atlieka nuolatinę norminių teisės aktų</w:t>
      </w:r>
      <w:r w:rsidR="000B5A5E" w:rsidRPr="00664F72">
        <w:rPr>
          <w:b w:val="0"/>
          <w:bCs/>
          <w:lang w:val="lt-LT"/>
        </w:rPr>
        <w:t>, reglamentuojančių viešųjų pirkimų sritį,</w:t>
      </w:r>
      <w:r w:rsidR="00D9731B" w:rsidRPr="00664F72">
        <w:rPr>
          <w:b w:val="0"/>
          <w:bCs/>
          <w:lang w:val="lt-LT"/>
        </w:rPr>
        <w:t xml:space="preserve"> </w:t>
      </w:r>
      <w:r w:rsidR="00BB08A8" w:rsidRPr="00664F72">
        <w:rPr>
          <w:b w:val="0"/>
          <w:bCs/>
          <w:lang w:val="lt-LT"/>
        </w:rPr>
        <w:t xml:space="preserve">bei metodinės medžiagos, parengtos pirkimų priežiūrą </w:t>
      </w:r>
      <w:r w:rsidR="00BB08A8" w:rsidRPr="00664F72">
        <w:rPr>
          <w:b w:val="0"/>
          <w:bCs/>
          <w:color w:val="000000" w:themeColor="text1"/>
          <w:lang w:val="lt-LT"/>
        </w:rPr>
        <w:t>atliekančių institucijų,</w:t>
      </w:r>
      <w:r w:rsidR="00BB08A8" w:rsidRPr="00664F72" w:rsidDel="00563859">
        <w:rPr>
          <w:color w:val="000000" w:themeColor="text1"/>
          <w:lang w:val="lt-LT"/>
        </w:rPr>
        <w:t xml:space="preserve"> </w:t>
      </w:r>
      <w:r w:rsidRPr="00664F72">
        <w:rPr>
          <w:b w:val="0"/>
          <w:bCs/>
          <w:lang w:val="lt-LT"/>
        </w:rPr>
        <w:t xml:space="preserve">stebėseną, tikrina Tarnybos vidaus </w:t>
      </w:r>
      <w:r w:rsidRPr="00560102">
        <w:rPr>
          <w:b w:val="0"/>
          <w:bCs/>
          <w:lang w:val="lt-LT"/>
        </w:rPr>
        <w:t>teisės aktų, reglamentuojančių pirkim</w:t>
      </w:r>
      <w:r w:rsidR="00712799" w:rsidRPr="00560102">
        <w:rPr>
          <w:b w:val="0"/>
          <w:bCs/>
          <w:lang w:val="lt-LT"/>
        </w:rPr>
        <w:t>ų sritį</w:t>
      </w:r>
      <w:r w:rsidRPr="00560102">
        <w:rPr>
          <w:b w:val="0"/>
          <w:bCs/>
          <w:lang w:val="lt-LT"/>
        </w:rPr>
        <w:t>, atitiktį galiojantiems norminiams teisės aktams, esant poreikiui, rengia jų pakeitim</w:t>
      </w:r>
      <w:r w:rsidR="00712799" w:rsidRPr="00560102">
        <w:rPr>
          <w:b w:val="0"/>
          <w:bCs/>
          <w:lang w:val="lt-LT"/>
        </w:rPr>
        <w:t>ų projektus</w:t>
      </w:r>
      <w:r w:rsidRPr="00560102">
        <w:rPr>
          <w:b w:val="0"/>
          <w:bCs/>
          <w:lang w:val="lt-LT"/>
        </w:rPr>
        <w:t xml:space="preserve"> ir teikia Tarnybos direktoriui tvirtinti;</w:t>
      </w:r>
    </w:p>
    <w:p w14:paraId="779E3C13" w14:textId="595D00B6" w:rsidR="00654646" w:rsidRPr="00560102" w:rsidRDefault="00654646" w:rsidP="00AB0E25">
      <w:pPr>
        <w:pStyle w:val="Betarp"/>
        <w:ind w:firstLine="709"/>
        <w:jc w:val="both"/>
        <w:rPr>
          <w:b w:val="0"/>
          <w:bCs/>
          <w:lang w:val="lt-LT"/>
        </w:rPr>
      </w:pPr>
      <w:r w:rsidRPr="00560102">
        <w:rPr>
          <w:b w:val="0"/>
          <w:bCs/>
          <w:lang w:val="lt-LT"/>
        </w:rPr>
        <w:t>1</w:t>
      </w:r>
      <w:r w:rsidR="00D9731B" w:rsidRPr="00560102">
        <w:rPr>
          <w:b w:val="0"/>
          <w:bCs/>
          <w:lang w:val="lt-LT"/>
        </w:rPr>
        <w:t>3</w:t>
      </w:r>
      <w:r w:rsidRPr="00560102">
        <w:rPr>
          <w:b w:val="0"/>
          <w:bCs/>
          <w:lang w:val="lt-LT"/>
        </w:rPr>
        <w:t>.</w:t>
      </w:r>
      <w:r w:rsidR="00712799" w:rsidRPr="00560102">
        <w:rPr>
          <w:b w:val="0"/>
          <w:bCs/>
          <w:lang w:val="lt-LT"/>
        </w:rPr>
        <w:t>4</w:t>
      </w:r>
      <w:r w:rsidRPr="00560102">
        <w:rPr>
          <w:b w:val="0"/>
          <w:bCs/>
          <w:lang w:val="lt-LT"/>
        </w:rPr>
        <w:t xml:space="preserve">. konsultuoja pirkimo iniciatorius </w:t>
      </w:r>
      <w:r w:rsidR="000628AD" w:rsidRPr="00560102">
        <w:rPr>
          <w:b w:val="0"/>
          <w:bCs/>
          <w:lang w:val="lt-LT"/>
        </w:rPr>
        <w:t>r</w:t>
      </w:r>
      <w:r w:rsidRPr="00560102">
        <w:rPr>
          <w:b w:val="0"/>
          <w:bCs/>
          <w:lang w:val="lt-LT"/>
        </w:rPr>
        <w:t xml:space="preserve">inkos tyrimo atlikimo, Pirkimo </w:t>
      </w:r>
      <w:r w:rsidR="00AB0E25" w:rsidRPr="00560102">
        <w:rPr>
          <w:b w:val="0"/>
          <w:bCs/>
          <w:szCs w:val="24"/>
          <w:lang w:val="lt-LT"/>
        </w:rPr>
        <w:t>tarnybinio pranešimo</w:t>
      </w:r>
      <w:r w:rsidRPr="00560102">
        <w:rPr>
          <w:b w:val="0"/>
          <w:bCs/>
          <w:lang w:val="lt-LT"/>
        </w:rPr>
        <w:t xml:space="preserve"> pildymo ir teikimo klausimais;</w:t>
      </w:r>
    </w:p>
    <w:p w14:paraId="0CA971E2" w14:textId="04452318" w:rsidR="00BE28A4" w:rsidRPr="00560102" w:rsidRDefault="0006721C" w:rsidP="00BE28A4">
      <w:pPr>
        <w:pStyle w:val="Betarp"/>
        <w:ind w:firstLine="709"/>
        <w:jc w:val="both"/>
        <w:rPr>
          <w:b w:val="0"/>
          <w:bCs/>
          <w:lang w:val="lt-LT"/>
        </w:rPr>
      </w:pPr>
      <w:r w:rsidRPr="00560102">
        <w:rPr>
          <w:b w:val="0"/>
          <w:bCs/>
          <w:lang w:val="lt-LT"/>
        </w:rPr>
        <w:t>1</w:t>
      </w:r>
      <w:r w:rsidR="008D228E" w:rsidRPr="00560102">
        <w:rPr>
          <w:b w:val="0"/>
          <w:bCs/>
          <w:lang w:val="lt-LT"/>
        </w:rPr>
        <w:t>3</w:t>
      </w:r>
      <w:r w:rsidRPr="00560102">
        <w:rPr>
          <w:b w:val="0"/>
          <w:bCs/>
          <w:lang w:val="lt-LT"/>
        </w:rPr>
        <w:t>.</w:t>
      </w:r>
      <w:r w:rsidR="008D228E" w:rsidRPr="00560102">
        <w:rPr>
          <w:b w:val="0"/>
          <w:bCs/>
          <w:lang w:val="lt-LT"/>
        </w:rPr>
        <w:t>5</w:t>
      </w:r>
      <w:r w:rsidRPr="00560102">
        <w:rPr>
          <w:b w:val="0"/>
          <w:bCs/>
          <w:lang w:val="lt-LT"/>
        </w:rPr>
        <w:t xml:space="preserve">. </w:t>
      </w:r>
      <w:r w:rsidR="00BE28A4" w:rsidRPr="00560102">
        <w:rPr>
          <w:b w:val="0"/>
          <w:bCs/>
          <w:lang w:val="lt-LT"/>
        </w:rPr>
        <w:t>esant poreikiui, organizuoja eksperto ir (arba) nario paskyrimą į CPO Viešojo pirkimo komisijos sudėtį, jei pirkimas atliekamas per CPO;</w:t>
      </w:r>
    </w:p>
    <w:p w14:paraId="3E9EB3AB" w14:textId="56D9C360" w:rsidR="00B844FA" w:rsidRPr="00560102" w:rsidRDefault="00B844FA" w:rsidP="00AB48C2">
      <w:pPr>
        <w:pStyle w:val="Betarp"/>
        <w:ind w:firstLine="709"/>
        <w:jc w:val="both"/>
        <w:rPr>
          <w:b w:val="0"/>
          <w:bCs/>
          <w:szCs w:val="24"/>
          <w:lang w:val="lt-LT"/>
        </w:rPr>
      </w:pPr>
      <w:r w:rsidRPr="00560102">
        <w:rPr>
          <w:b w:val="0"/>
          <w:bCs/>
          <w:lang w:val="lt-LT"/>
        </w:rPr>
        <w:t>1</w:t>
      </w:r>
      <w:r w:rsidR="008D228E" w:rsidRPr="00560102">
        <w:rPr>
          <w:b w:val="0"/>
          <w:bCs/>
          <w:lang w:val="lt-LT"/>
        </w:rPr>
        <w:t>3</w:t>
      </w:r>
      <w:r w:rsidRPr="00560102">
        <w:rPr>
          <w:b w:val="0"/>
          <w:bCs/>
          <w:lang w:val="lt-LT"/>
        </w:rPr>
        <w:t>.</w:t>
      </w:r>
      <w:r w:rsidR="008D228E" w:rsidRPr="00560102">
        <w:rPr>
          <w:b w:val="0"/>
          <w:bCs/>
          <w:lang w:val="lt-LT"/>
        </w:rPr>
        <w:t>6</w:t>
      </w:r>
      <w:r w:rsidRPr="00560102">
        <w:rPr>
          <w:b w:val="0"/>
          <w:bCs/>
          <w:lang w:val="lt-LT"/>
        </w:rPr>
        <w:t xml:space="preserve">. </w:t>
      </w:r>
      <w:r w:rsidR="001C0816" w:rsidRPr="00560102">
        <w:rPr>
          <w:b w:val="0"/>
          <w:bCs/>
          <w:szCs w:val="24"/>
          <w:lang w:val="lt-LT"/>
        </w:rPr>
        <w:t>vykdo laimėjusio pasiūlymo ir raštu sudarytos sutarties paskelbimo, skelbimo apie sutarties sudarymą, skelbimo apie projekto konkurso rezultatus paskelbimo bei procedūrų ataskaitos pateikimo priežiūrą (kai jų paskelbimas privalomas pagal</w:t>
      </w:r>
      <w:r w:rsidR="00661969" w:rsidRPr="00560102">
        <w:rPr>
          <w:b w:val="0"/>
          <w:bCs/>
          <w:szCs w:val="24"/>
          <w:lang w:val="lt-LT"/>
        </w:rPr>
        <w:t xml:space="preserve"> teisės aktus, reglamentuojančius pirkimų sritį</w:t>
      </w:r>
      <w:r w:rsidRPr="00560102">
        <w:rPr>
          <w:b w:val="0"/>
          <w:bCs/>
          <w:szCs w:val="24"/>
          <w:lang w:val="lt-LT"/>
        </w:rPr>
        <w:t>);</w:t>
      </w:r>
    </w:p>
    <w:p w14:paraId="4147275B" w14:textId="68B61955" w:rsidR="00B844FA" w:rsidRPr="00560102" w:rsidRDefault="00B844FA" w:rsidP="003675E3">
      <w:pPr>
        <w:pStyle w:val="Betarp"/>
        <w:ind w:firstLine="709"/>
        <w:jc w:val="both"/>
        <w:rPr>
          <w:b w:val="0"/>
          <w:bCs/>
          <w:lang w:val="lt-LT"/>
        </w:rPr>
      </w:pPr>
      <w:r w:rsidRPr="00560102">
        <w:rPr>
          <w:b w:val="0"/>
          <w:bCs/>
          <w:szCs w:val="24"/>
          <w:lang w:val="lt-LT"/>
        </w:rPr>
        <w:t>1</w:t>
      </w:r>
      <w:r w:rsidR="008D228E" w:rsidRPr="00560102">
        <w:rPr>
          <w:b w:val="0"/>
          <w:bCs/>
          <w:szCs w:val="24"/>
          <w:lang w:val="lt-LT"/>
        </w:rPr>
        <w:t>3</w:t>
      </w:r>
      <w:r w:rsidRPr="00560102">
        <w:rPr>
          <w:b w:val="0"/>
          <w:bCs/>
          <w:szCs w:val="24"/>
          <w:lang w:val="lt-LT"/>
        </w:rPr>
        <w:t>.</w:t>
      </w:r>
      <w:r w:rsidR="008D228E" w:rsidRPr="00560102">
        <w:rPr>
          <w:b w:val="0"/>
          <w:bCs/>
          <w:szCs w:val="24"/>
          <w:lang w:val="lt-LT"/>
        </w:rPr>
        <w:t>7</w:t>
      </w:r>
      <w:r w:rsidRPr="00560102">
        <w:rPr>
          <w:b w:val="0"/>
          <w:bCs/>
          <w:szCs w:val="24"/>
          <w:lang w:val="lt-LT"/>
        </w:rPr>
        <w:t>.</w:t>
      </w:r>
      <w:r w:rsidRPr="00560102">
        <w:rPr>
          <w:b w:val="0"/>
          <w:bCs/>
          <w:lang w:val="lt-LT"/>
        </w:rPr>
        <w:t xml:space="preserve"> vykdo Tarnybos pirkimų dokumentų (pirkimų suvestinės, pirkimų ataskaitos ir kt.), privalomų skelbti</w:t>
      </w:r>
      <w:r w:rsidR="00661969" w:rsidRPr="00560102">
        <w:rPr>
          <w:b w:val="0"/>
          <w:bCs/>
          <w:lang w:val="lt-LT"/>
        </w:rPr>
        <w:t xml:space="preserve"> teisės aktų, reglamentuojančių pirkimų sritį, </w:t>
      </w:r>
      <w:r w:rsidRPr="00560102">
        <w:rPr>
          <w:b w:val="0"/>
          <w:bCs/>
          <w:lang w:val="lt-LT"/>
        </w:rPr>
        <w:t>nustatyta tvarka, paskelbimo priežiūrą</w:t>
      </w:r>
      <w:r w:rsidR="00AB48C2" w:rsidRPr="00560102">
        <w:rPr>
          <w:b w:val="0"/>
          <w:bCs/>
          <w:lang w:val="lt-LT"/>
        </w:rPr>
        <w:t>;</w:t>
      </w:r>
    </w:p>
    <w:p w14:paraId="486433A0" w14:textId="093D4D4B" w:rsidR="00AB48C2" w:rsidRPr="00664F72" w:rsidRDefault="00AB48C2" w:rsidP="003675E3">
      <w:pPr>
        <w:pStyle w:val="Betarp"/>
        <w:ind w:firstLine="709"/>
        <w:jc w:val="both"/>
        <w:rPr>
          <w:b w:val="0"/>
          <w:bCs/>
          <w:lang w:val="lt-LT"/>
        </w:rPr>
      </w:pPr>
      <w:r w:rsidRPr="00560102">
        <w:rPr>
          <w:b w:val="0"/>
          <w:bCs/>
          <w:lang w:val="lt-LT"/>
        </w:rPr>
        <w:t>1</w:t>
      </w:r>
      <w:r w:rsidR="008D228E" w:rsidRPr="00560102">
        <w:rPr>
          <w:b w:val="0"/>
          <w:bCs/>
          <w:lang w:val="lt-LT"/>
        </w:rPr>
        <w:t>3</w:t>
      </w:r>
      <w:r w:rsidRPr="00560102">
        <w:rPr>
          <w:b w:val="0"/>
          <w:bCs/>
          <w:lang w:val="lt-LT"/>
        </w:rPr>
        <w:t>.</w:t>
      </w:r>
      <w:r w:rsidR="008D228E" w:rsidRPr="00560102">
        <w:rPr>
          <w:b w:val="0"/>
          <w:bCs/>
          <w:lang w:val="lt-LT"/>
        </w:rPr>
        <w:t>8</w:t>
      </w:r>
      <w:r w:rsidRPr="00560102">
        <w:rPr>
          <w:b w:val="0"/>
          <w:bCs/>
          <w:lang w:val="lt-LT"/>
        </w:rPr>
        <w:t>. atlieka pirkimų planavimo, inicijavimo ir vykdymo procedūrų koordinavimą, pirkimo sutarčių vykdymo priežiūrą;</w:t>
      </w:r>
    </w:p>
    <w:p w14:paraId="07E09C87" w14:textId="1A43D168" w:rsidR="00A8501E" w:rsidRPr="00664F72" w:rsidRDefault="00AB48C2" w:rsidP="00A8501E">
      <w:pPr>
        <w:pStyle w:val="Betarp"/>
        <w:ind w:firstLine="709"/>
        <w:jc w:val="both"/>
        <w:rPr>
          <w:b w:val="0"/>
          <w:bCs/>
          <w:szCs w:val="24"/>
          <w:lang w:val="lt-LT"/>
        </w:rPr>
      </w:pPr>
      <w:r w:rsidRPr="00560102">
        <w:rPr>
          <w:b w:val="0"/>
          <w:bCs/>
          <w:lang w:val="lt-LT"/>
        </w:rPr>
        <w:t>1</w:t>
      </w:r>
      <w:r w:rsidR="008D228E" w:rsidRPr="00560102">
        <w:rPr>
          <w:b w:val="0"/>
          <w:bCs/>
          <w:lang w:val="lt-LT"/>
        </w:rPr>
        <w:t>3</w:t>
      </w:r>
      <w:r w:rsidRPr="00560102">
        <w:rPr>
          <w:b w:val="0"/>
          <w:bCs/>
          <w:lang w:val="lt-LT"/>
        </w:rPr>
        <w:t>.</w:t>
      </w:r>
      <w:r w:rsidR="008D228E" w:rsidRPr="00560102">
        <w:rPr>
          <w:b w:val="0"/>
          <w:bCs/>
          <w:lang w:val="lt-LT"/>
        </w:rPr>
        <w:t>9</w:t>
      </w:r>
      <w:r w:rsidRPr="00560102">
        <w:rPr>
          <w:b w:val="0"/>
          <w:bCs/>
          <w:lang w:val="lt-LT"/>
        </w:rPr>
        <w:t xml:space="preserve">. </w:t>
      </w:r>
      <w:r w:rsidRPr="00560102">
        <w:rPr>
          <w:b w:val="0"/>
          <w:bCs/>
          <w:szCs w:val="24"/>
          <w:lang w:val="lt-LT"/>
        </w:rPr>
        <w:t>nustatęs, kad nebuvo paviešinta ir paskelbta informacija apie pasibaigusį pirkimą</w:t>
      </w:r>
      <w:r w:rsidR="00560102">
        <w:rPr>
          <w:b w:val="0"/>
          <w:bCs/>
          <w:szCs w:val="24"/>
          <w:lang w:val="lt-LT"/>
        </w:rPr>
        <w:t xml:space="preserve"> </w:t>
      </w:r>
      <w:r w:rsidR="003F15D2" w:rsidRPr="00560102">
        <w:rPr>
          <w:b w:val="0"/>
          <w:bCs/>
          <w:lang w:val="lt-LT"/>
        </w:rPr>
        <w:t>arba</w:t>
      </w:r>
      <w:r w:rsidR="008626ED" w:rsidRPr="00664F72">
        <w:rPr>
          <w:b w:val="0"/>
          <w:bCs/>
          <w:lang w:val="lt-LT"/>
        </w:rPr>
        <w:t xml:space="preserve"> </w:t>
      </w:r>
      <w:r w:rsidR="003F15D2" w:rsidRPr="00664F72">
        <w:rPr>
          <w:b w:val="0"/>
          <w:bCs/>
          <w:lang w:val="lt-LT"/>
        </w:rPr>
        <w:t>kit</w:t>
      </w:r>
      <w:r w:rsidR="008626ED" w:rsidRPr="00664F72">
        <w:rPr>
          <w:b w:val="0"/>
          <w:bCs/>
          <w:lang w:val="lt-LT"/>
        </w:rPr>
        <w:t>ą</w:t>
      </w:r>
      <w:r w:rsidR="003F15D2" w:rsidRPr="00664F72">
        <w:rPr>
          <w:b w:val="0"/>
          <w:bCs/>
          <w:lang w:val="lt-LT"/>
        </w:rPr>
        <w:t xml:space="preserve"> Tvarkos aprašo </w:t>
      </w:r>
      <w:r w:rsidR="00EB637E" w:rsidRPr="00664F72">
        <w:rPr>
          <w:b w:val="0"/>
          <w:bCs/>
          <w:lang w:val="lt-LT"/>
        </w:rPr>
        <w:t xml:space="preserve">nuostatų </w:t>
      </w:r>
      <w:r w:rsidR="003F15D2" w:rsidRPr="00664F72">
        <w:rPr>
          <w:b w:val="0"/>
          <w:bCs/>
          <w:lang w:val="lt-LT"/>
        </w:rPr>
        <w:t>pažeidim</w:t>
      </w:r>
      <w:r w:rsidR="008626ED" w:rsidRPr="00664F72">
        <w:rPr>
          <w:b w:val="0"/>
          <w:bCs/>
          <w:lang w:val="lt-LT"/>
        </w:rPr>
        <w:t>ą</w:t>
      </w:r>
      <w:r w:rsidR="003F15D2" w:rsidRPr="00664F72">
        <w:rPr>
          <w:b w:val="0"/>
          <w:bCs/>
          <w:lang w:val="lt-LT"/>
        </w:rPr>
        <w:t xml:space="preserve">, </w:t>
      </w:r>
      <w:r w:rsidR="00A8501E" w:rsidRPr="00664F72">
        <w:rPr>
          <w:b w:val="0"/>
          <w:bCs/>
          <w:szCs w:val="24"/>
          <w:lang w:val="lt-LT"/>
        </w:rPr>
        <w:t>apie tai tarnybiniu pranešimu informuoja Tarnybos direktorių;</w:t>
      </w:r>
    </w:p>
    <w:p w14:paraId="0CD52CF7" w14:textId="73C5356B" w:rsidR="00FE7819" w:rsidRPr="00560102" w:rsidRDefault="00755597" w:rsidP="00EE63AF">
      <w:pPr>
        <w:pStyle w:val="Betarp"/>
        <w:ind w:firstLine="709"/>
        <w:jc w:val="both"/>
        <w:rPr>
          <w:b w:val="0"/>
          <w:bCs/>
          <w:lang w:val="lt-LT"/>
        </w:rPr>
      </w:pPr>
      <w:r w:rsidRPr="00560102">
        <w:rPr>
          <w:b w:val="0"/>
          <w:bCs/>
          <w:lang w:val="lt-LT"/>
        </w:rPr>
        <w:t>1</w:t>
      </w:r>
      <w:r w:rsidR="008D228E" w:rsidRPr="00560102">
        <w:rPr>
          <w:b w:val="0"/>
          <w:bCs/>
          <w:lang w:val="lt-LT"/>
        </w:rPr>
        <w:t>3</w:t>
      </w:r>
      <w:r w:rsidRPr="00560102">
        <w:rPr>
          <w:b w:val="0"/>
          <w:bCs/>
          <w:lang w:val="lt-LT"/>
        </w:rPr>
        <w:t>.</w:t>
      </w:r>
      <w:r w:rsidR="000B321D" w:rsidRPr="00560102">
        <w:rPr>
          <w:b w:val="0"/>
          <w:bCs/>
          <w:lang w:val="lt-LT"/>
        </w:rPr>
        <w:t>1</w:t>
      </w:r>
      <w:r w:rsidR="008D228E" w:rsidRPr="00560102">
        <w:rPr>
          <w:b w:val="0"/>
          <w:bCs/>
          <w:lang w:val="lt-LT"/>
        </w:rPr>
        <w:t>0</w:t>
      </w:r>
      <w:r w:rsidRPr="00560102">
        <w:rPr>
          <w:b w:val="0"/>
          <w:bCs/>
          <w:lang w:val="lt-LT"/>
        </w:rPr>
        <w:t xml:space="preserve">. </w:t>
      </w:r>
      <w:r w:rsidR="00FE7819" w:rsidRPr="00560102">
        <w:rPr>
          <w:b w:val="0"/>
          <w:bCs/>
          <w:lang w:val="lt-LT"/>
        </w:rPr>
        <w:t xml:space="preserve">derina </w:t>
      </w:r>
      <w:r w:rsidR="00EE63AF" w:rsidRPr="00560102">
        <w:rPr>
          <w:b w:val="0"/>
          <w:bCs/>
          <w:lang w:val="lt-LT"/>
        </w:rPr>
        <w:t xml:space="preserve">Tvarkos apraše nurodytus </w:t>
      </w:r>
      <w:r w:rsidR="00FE7819" w:rsidRPr="00560102">
        <w:rPr>
          <w:b w:val="0"/>
          <w:bCs/>
          <w:lang w:val="lt-LT"/>
        </w:rPr>
        <w:t xml:space="preserve">pirkimų </w:t>
      </w:r>
      <w:r w:rsidR="00EE63AF" w:rsidRPr="00560102">
        <w:rPr>
          <w:b w:val="0"/>
          <w:bCs/>
          <w:lang w:val="lt-LT"/>
        </w:rPr>
        <w:t xml:space="preserve">dokumentus, </w:t>
      </w:r>
      <w:r w:rsidR="00FE7819" w:rsidRPr="00560102">
        <w:rPr>
          <w:b w:val="0"/>
          <w:bCs/>
          <w:lang w:val="lt-LT"/>
        </w:rPr>
        <w:t xml:space="preserve">patvirtindamas, kad </w:t>
      </w:r>
      <w:r w:rsidR="00801D47" w:rsidRPr="00560102">
        <w:rPr>
          <w:b w:val="0"/>
          <w:bCs/>
          <w:lang w:val="lt-LT"/>
        </w:rPr>
        <w:t xml:space="preserve">pagal savo </w:t>
      </w:r>
      <w:r w:rsidR="00FE7819" w:rsidRPr="00560102">
        <w:rPr>
          <w:b w:val="0"/>
          <w:bCs/>
          <w:lang w:val="lt-LT"/>
        </w:rPr>
        <w:t>kompetencij</w:t>
      </w:r>
      <w:r w:rsidR="00801D47" w:rsidRPr="00560102">
        <w:rPr>
          <w:b w:val="0"/>
          <w:bCs/>
          <w:lang w:val="lt-LT"/>
        </w:rPr>
        <w:t>ą</w:t>
      </w:r>
      <w:r w:rsidR="00FE7819" w:rsidRPr="00560102">
        <w:rPr>
          <w:b w:val="0"/>
          <w:bCs/>
          <w:lang w:val="lt-LT"/>
        </w:rPr>
        <w:t xml:space="preserve"> pritaria, kad </w:t>
      </w:r>
      <w:r w:rsidR="00EE63AF" w:rsidRPr="00560102">
        <w:rPr>
          <w:b w:val="0"/>
          <w:bCs/>
          <w:lang w:val="lt-LT"/>
        </w:rPr>
        <w:t>pirkimų dokumentų</w:t>
      </w:r>
      <w:r w:rsidR="00FE7819" w:rsidRPr="00560102">
        <w:rPr>
          <w:b w:val="0"/>
          <w:bCs/>
          <w:lang w:val="lt-LT"/>
        </w:rPr>
        <w:t xml:space="preserve"> turinys atitinka teisės aktų</w:t>
      </w:r>
      <w:r w:rsidR="000B5A5E" w:rsidRPr="00560102">
        <w:rPr>
          <w:b w:val="0"/>
          <w:bCs/>
          <w:lang w:val="lt-LT"/>
        </w:rPr>
        <w:t>, reglamentuojančių viešųjų pirkimų sritį,</w:t>
      </w:r>
      <w:r w:rsidR="00FE7819" w:rsidRPr="00560102">
        <w:rPr>
          <w:b w:val="0"/>
          <w:bCs/>
          <w:lang w:val="lt-LT"/>
        </w:rPr>
        <w:t xml:space="preserve"> reikalavimus; </w:t>
      </w:r>
    </w:p>
    <w:p w14:paraId="647E151E" w14:textId="593997AE" w:rsidR="00755597" w:rsidRPr="00664F72" w:rsidRDefault="00FE7819" w:rsidP="00755597">
      <w:pPr>
        <w:pStyle w:val="Betarp"/>
        <w:ind w:firstLine="709"/>
        <w:jc w:val="both"/>
        <w:rPr>
          <w:b w:val="0"/>
          <w:bCs/>
          <w:color w:val="000000" w:themeColor="text1"/>
          <w:lang w:val="lt-LT"/>
        </w:rPr>
      </w:pPr>
      <w:r w:rsidRPr="00560102">
        <w:rPr>
          <w:b w:val="0"/>
          <w:bCs/>
          <w:color w:val="000000" w:themeColor="text1"/>
          <w:lang w:val="lt-LT"/>
        </w:rPr>
        <w:t>1</w:t>
      </w:r>
      <w:r w:rsidR="008D228E" w:rsidRPr="00560102">
        <w:rPr>
          <w:b w:val="0"/>
          <w:bCs/>
          <w:color w:val="000000" w:themeColor="text1"/>
          <w:lang w:val="lt-LT"/>
        </w:rPr>
        <w:t>3</w:t>
      </w:r>
      <w:r w:rsidRPr="00560102">
        <w:rPr>
          <w:b w:val="0"/>
          <w:bCs/>
          <w:color w:val="000000" w:themeColor="text1"/>
          <w:lang w:val="lt-LT"/>
        </w:rPr>
        <w:t>.1</w:t>
      </w:r>
      <w:r w:rsidR="008D228E" w:rsidRPr="00560102">
        <w:rPr>
          <w:b w:val="0"/>
          <w:bCs/>
          <w:color w:val="000000" w:themeColor="text1"/>
          <w:lang w:val="lt-LT"/>
        </w:rPr>
        <w:t>1</w:t>
      </w:r>
      <w:r w:rsidRPr="00560102">
        <w:rPr>
          <w:b w:val="0"/>
          <w:bCs/>
          <w:color w:val="000000" w:themeColor="text1"/>
          <w:lang w:val="lt-LT"/>
        </w:rPr>
        <w:t xml:space="preserve">. </w:t>
      </w:r>
      <w:r w:rsidR="00755597" w:rsidRPr="00560102">
        <w:rPr>
          <w:b w:val="0"/>
          <w:bCs/>
          <w:color w:val="000000" w:themeColor="text1"/>
          <w:lang w:val="lt-LT"/>
        </w:rPr>
        <w:t>vertina, ar pirkimo</w:t>
      </w:r>
      <w:r w:rsidR="00755597" w:rsidRPr="00664F72">
        <w:rPr>
          <w:b w:val="0"/>
          <w:bCs/>
          <w:color w:val="000000" w:themeColor="text1"/>
          <w:lang w:val="lt-LT"/>
        </w:rPr>
        <w:t xml:space="preserve"> procedūros</w:t>
      </w:r>
      <w:r w:rsidR="00560102">
        <w:rPr>
          <w:b w:val="0"/>
          <w:bCs/>
          <w:color w:val="000000" w:themeColor="text1"/>
          <w:lang w:val="lt-LT"/>
        </w:rPr>
        <w:t xml:space="preserve"> </w:t>
      </w:r>
      <w:r w:rsidR="00755597" w:rsidRPr="00664F72">
        <w:rPr>
          <w:b w:val="0"/>
          <w:bCs/>
          <w:color w:val="000000" w:themeColor="text1"/>
          <w:lang w:val="lt-LT"/>
        </w:rPr>
        <w:t>ar sutarties galiojimo metu pateiktas tiekėjo sutarties įvykdymo užtikrinimas ar jo pratęsimas atitinka pirkimo dokumentų ir (ar) sutarties sąlygas ir, esant netikslumų, organizuoja tokio sutarties įvykdymo užtikrinimo patikslinimą;</w:t>
      </w:r>
    </w:p>
    <w:p w14:paraId="310A4063" w14:textId="470AE366" w:rsidR="00062315" w:rsidRPr="00664F72" w:rsidRDefault="00755597" w:rsidP="00062315">
      <w:pPr>
        <w:pStyle w:val="Betarp"/>
        <w:ind w:firstLine="709"/>
        <w:jc w:val="both"/>
        <w:rPr>
          <w:b w:val="0"/>
          <w:bCs/>
          <w:szCs w:val="24"/>
          <w:lang w:val="lt-LT"/>
        </w:rPr>
      </w:pPr>
      <w:r w:rsidRPr="00664F72">
        <w:rPr>
          <w:b w:val="0"/>
          <w:bCs/>
          <w:color w:val="000000" w:themeColor="text1"/>
          <w:lang w:val="lt-LT"/>
        </w:rPr>
        <w:t>1</w:t>
      </w:r>
      <w:r w:rsidR="008D228E" w:rsidRPr="00664F72">
        <w:rPr>
          <w:b w:val="0"/>
          <w:bCs/>
          <w:color w:val="000000" w:themeColor="text1"/>
          <w:lang w:val="lt-LT"/>
        </w:rPr>
        <w:t>3</w:t>
      </w:r>
      <w:r w:rsidRPr="00664F72">
        <w:rPr>
          <w:b w:val="0"/>
          <w:bCs/>
          <w:color w:val="000000" w:themeColor="text1"/>
          <w:lang w:val="lt-LT"/>
        </w:rPr>
        <w:t>.</w:t>
      </w:r>
      <w:r w:rsidR="000B321D" w:rsidRPr="00664F72">
        <w:rPr>
          <w:b w:val="0"/>
          <w:bCs/>
          <w:color w:val="000000" w:themeColor="text1"/>
          <w:lang w:val="lt-LT"/>
        </w:rPr>
        <w:t>1</w:t>
      </w:r>
      <w:r w:rsidR="008D228E" w:rsidRPr="00664F72">
        <w:rPr>
          <w:b w:val="0"/>
          <w:bCs/>
          <w:color w:val="000000" w:themeColor="text1"/>
          <w:lang w:val="lt-LT"/>
        </w:rPr>
        <w:t>2</w:t>
      </w:r>
      <w:r w:rsidRPr="00664F72">
        <w:rPr>
          <w:b w:val="0"/>
          <w:bCs/>
          <w:color w:val="000000" w:themeColor="text1"/>
          <w:lang w:val="lt-LT"/>
        </w:rPr>
        <w:t xml:space="preserve">. </w:t>
      </w:r>
      <w:r w:rsidR="00502FAE" w:rsidRPr="00664F72">
        <w:rPr>
          <w:b w:val="0"/>
          <w:bCs/>
          <w:szCs w:val="24"/>
          <w:lang w:val="lt-LT"/>
        </w:rPr>
        <w:t>organizuoja informacijos, kokiu būdu tiekėjai gali registruotis, jei nori būti pakviesti į Tarnybos neskelbiamus mažos vertės pirkimus, paskelbimą Tarnybos internet</w:t>
      </w:r>
      <w:r w:rsidR="00E65A7C">
        <w:rPr>
          <w:b w:val="0"/>
          <w:bCs/>
          <w:szCs w:val="24"/>
          <w:lang w:val="lt-LT"/>
        </w:rPr>
        <w:t>o</w:t>
      </w:r>
      <w:r w:rsidR="00502FAE" w:rsidRPr="00664F72">
        <w:rPr>
          <w:b w:val="0"/>
          <w:bCs/>
          <w:szCs w:val="24"/>
          <w:lang w:val="lt-LT"/>
        </w:rPr>
        <w:t xml:space="preserve"> svetainėje;</w:t>
      </w:r>
    </w:p>
    <w:p w14:paraId="5F303A1A" w14:textId="1BB9A7FD" w:rsidR="00755508" w:rsidRPr="00664F72" w:rsidRDefault="00755508" w:rsidP="00755508">
      <w:pPr>
        <w:pStyle w:val="Betarp"/>
        <w:ind w:firstLine="709"/>
        <w:jc w:val="both"/>
        <w:rPr>
          <w:b w:val="0"/>
          <w:lang w:val="lt-LT"/>
        </w:rPr>
      </w:pPr>
      <w:r w:rsidRPr="00664F72">
        <w:rPr>
          <w:b w:val="0"/>
          <w:bCs/>
          <w:lang w:val="lt-LT"/>
        </w:rPr>
        <w:t>13.1</w:t>
      </w:r>
      <w:r w:rsidR="00FD219E" w:rsidRPr="00664F72">
        <w:rPr>
          <w:b w:val="0"/>
          <w:bCs/>
          <w:lang w:val="lt-LT"/>
        </w:rPr>
        <w:t>3</w:t>
      </w:r>
      <w:r w:rsidRPr="00664F72">
        <w:rPr>
          <w:b w:val="0"/>
          <w:bCs/>
          <w:lang w:val="lt-LT"/>
        </w:rPr>
        <w:t>. organizuoja dokumentų projektų dėl sutarčių</w:t>
      </w:r>
      <w:r w:rsidRPr="00664F72">
        <w:rPr>
          <w:b w:val="0"/>
          <w:lang w:val="lt-LT"/>
        </w:rPr>
        <w:t xml:space="preserve"> keitimo, pratęsimo, nutraukimo bei teisinių pasekmių tiekėjui, nevykdančiam ar netinkamai vykdančiam sutartyje nustatytus įsipareigojimus, taikymo, parengimą;</w:t>
      </w:r>
    </w:p>
    <w:p w14:paraId="68496207" w14:textId="3BAFDD34" w:rsidR="000B321D" w:rsidRPr="00664F72" w:rsidRDefault="00654646" w:rsidP="000B321D">
      <w:pPr>
        <w:pStyle w:val="Betarp"/>
        <w:ind w:firstLine="709"/>
        <w:jc w:val="both"/>
        <w:rPr>
          <w:b w:val="0"/>
          <w:bCs/>
          <w:color w:val="000000" w:themeColor="text1"/>
          <w:lang w:val="lt-LT"/>
        </w:rPr>
      </w:pPr>
      <w:r w:rsidRPr="00664F72">
        <w:rPr>
          <w:b w:val="0"/>
          <w:bCs/>
          <w:lang w:val="lt-LT"/>
        </w:rPr>
        <w:t>1</w:t>
      </w:r>
      <w:r w:rsidR="00062315" w:rsidRPr="00664F72">
        <w:rPr>
          <w:b w:val="0"/>
          <w:bCs/>
          <w:lang w:val="lt-LT"/>
        </w:rPr>
        <w:t>3</w:t>
      </w:r>
      <w:r w:rsidRPr="00664F72">
        <w:rPr>
          <w:b w:val="0"/>
          <w:bCs/>
          <w:lang w:val="lt-LT"/>
        </w:rPr>
        <w:t>.1</w:t>
      </w:r>
      <w:r w:rsidR="00243FA1" w:rsidRPr="00664F72">
        <w:rPr>
          <w:b w:val="0"/>
          <w:bCs/>
          <w:lang w:val="lt-LT"/>
        </w:rPr>
        <w:t>4</w:t>
      </w:r>
      <w:r w:rsidRPr="00664F72">
        <w:rPr>
          <w:b w:val="0"/>
          <w:bCs/>
          <w:lang w:val="lt-LT"/>
        </w:rPr>
        <w:t xml:space="preserve">. </w:t>
      </w:r>
      <w:r w:rsidRPr="00664F72">
        <w:rPr>
          <w:b w:val="0"/>
          <w:bCs/>
          <w:color w:val="000000" w:themeColor="text1"/>
          <w:lang w:val="lt-LT"/>
        </w:rPr>
        <w:t xml:space="preserve">renka informaciją apie skirtinguose pirkimų proceso etapuose (inicijavimas, vykdymas, sutarties sudarymas ir vykdymas) esančią problematiką bei atitinkamą informaciją pateikia tame etape dalyvaujantiems subjektams, analizuoja pirkimų procesą, rengia statistinę informaciją, </w:t>
      </w:r>
      <w:r w:rsidR="00C65B2C" w:rsidRPr="00664F72">
        <w:rPr>
          <w:b w:val="0"/>
          <w:bCs/>
          <w:color w:val="000000" w:themeColor="text1"/>
          <w:lang w:val="lt-LT"/>
        </w:rPr>
        <w:t>Tarnybos direktoriui</w:t>
      </w:r>
      <w:r w:rsidRPr="00664F72">
        <w:rPr>
          <w:b w:val="0"/>
          <w:bCs/>
          <w:color w:val="000000" w:themeColor="text1"/>
          <w:lang w:val="lt-LT"/>
        </w:rPr>
        <w:t xml:space="preserve"> pristato pirkimų </w:t>
      </w:r>
      <w:r w:rsidR="00C65B2C" w:rsidRPr="00664F72">
        <w:rPr>
          <w:b w:val="0"/>
          <w:bCs/>
          <w:color w:val="000000" w:themeColor="text1"/>
          <w:lang w:val="lt-LT"/>
        </w:rPr>
        <w:t xml:space="preserve">procese esančią </w:t>
      </w:r>
      <w:r w:rsidRPr="00664F72">
        <w:rPr>
          <w:b w:val="0"/>
          <w:bCs/>
          <w:color w:val="000000" w:themeColor="text1"/>
          <w:lang w:val="lt-LT"/>
        </w:rPr>
        <w:t>problematiką ir teikia pasiūlymus dėl pirkimų proceso tobulinimo;</w:t>
      </w:r>
    </w:p>
    <w:p w14:paraId="1AE0DBEE" w14:textId="165FA23E" w:rsidR="00571D0B" w:rsidRPr="00664F72" w:rsidRDefault="009D7A64" w:rsidP="00571D0B">
      <w:pPr>
        <w:pStyle w:val="Betarp"/>
        <w:ind w:firstLine="709"/>
        <w:jc w:val="both"/>
        <w:rPr>
          <w:b w:val="0"/>
          <w:bCs/>
          <w:lang w:val="lt-LT"/>
        </w:rPr>
      </w:pPr>
      <w:r w:rsidRPr="00664F72">
        <w:rPr>
          <w:b w:val="0"/>
          <w:bCs/>
          <w:lang w:val="lt-LT"/>
        </w:rPr>
        <w:t>1</w:t>
      </w:r>
      <w:r w:rsidR="00062315" w:rsidRPr="00664F72">
        <w:rPr>
          <w:b w:val="0"/>
          <w:bCs/>
          <w:lang w:val="lt-LT"/>
        </w:rPr>
        <w:t>3</w:t>
      </w:r>
      <w:r w:rsidRPr="00664F72">
        <w:rPr>
          <w:b w:val="0"/>
          <w:bCs/>
          <w:lang w:val="lt-LT"/>
        </w:rPr>
        <w:t>.1</w:t>
      </w:r>
      <w:r w:rsidR="00FD219E" w:rsidRPr="00664F72">
        <w:rPr>
          <w:b w:val="0"/>
          <w:bCs/>
          <w:lang w:val="lt-LT"/>
        </w:rPr>
        <w:t>5</w:t>
      </w:r>
      <w:r w:rsidRPr="00664F72">
        <w:rPr>
          <w:b w:val="0"/>
          <w:bCs/>
          <w:lang w:val="lt-LT"/>
        </w:rPr>
        <w:t>.</w:t>
      </w:r>
      <w:r w:rsidR="00571D0B" w:rsidRPr="00664F72">
        <w:rPr>
          <w:b w:val="0"/>
          <w:bCs/>
          <w:lang w:val="lt-LT"/>
        </w:rPr>
        <w:t xml:space="preserve"> Tvarkos apraše nustatyta tvarka </w:t>
      </w:r>
      <w:r w:rsidR="00EB637E" w:rsidRPr="00664F72">
        <w:rPr>
          <w:b w:val="0"/>
          <w:bCs/>
          <w:lang w:val="lt-LT"/>
        </w:rPr>
        <w:t xml:space="preserve">pagal kompetenciją </w:t>
      </w:r>
      <w:r w:rsidR="00571D0B" w:rsidRPr="00664F72">
        <w:rPr>
          <w:b w:val="0"/>
          <w:bCs/>
          <w:lang w:val="lt-LT"/>
        </w:rPr>
        <w:t>atlieka pirkimų analizę;</w:t>
      </w:r>
    </w:p>
    <w:p w14:paraId="6187371B" w14:textId="1396325D" w:rsidR="000B321D" w:rsidRPr="00664F72" w:rsidRDefault="00571D0B" w:rsidP="009D7A64">
      <w:pPr>
        <w:pStyle w:val="Betarp"/>
        <w:ind w:firstLine="709"/>
        <w:jc w:val="both"/>
        <w:rPr>
          <w:b w:val="0"/>
          <w:bCs/>
          <w:lang w:val="lt-LT"/>
        </w:rPr>
      </w:pPr>
      <w:r w:rsidRPr="00664F72">
        <w:rPr>
          <w:b w:val="0"/>
          <w:bCs/>
          <w:lang w:val="lt-LT"/>
        </w:rPr>
        <w:t xml:space="preserve">13.16. </w:t>
      </w:r>
      <w:r w:rsidR="009D7A64" w:rsidRPr="00664F72">
        <w:rPr>
          <w:b w:val="0"/>
          <w:bCs/>
          <w:lang w:val="lt-LT"/>
        </w:rPr>
        <w:t xml:space="preserve">įvertina, ar gauta informacija apie </w:t>
      </w:r>
      <w:r w:rsidR="007E5760" w:rsidRPr="00664F72">
        <w:rPr>
          <w:b w:val="0"/>
          <w:color w:val="000000" w:themeColor="text1"/>
          <w:lang w:val="lt-LT"/>
        </w:rPr>
        <w:t xml:space="preserve">nustatytą laimėtoją ir ketinamą sudaryti sutartį, </w:t>
      </w:r>
      <w:r w:rsidR="009D7A64" w:rsidRPr="00664F72">
        <w:rPr>
          <w:b w:val="0"/>
          <w:bCs/>
          <w:lang w:val="lt-LT"/>
        </w:rPr>
        <w:t xml:space="preserve">sutarties </w:t>
      </w:r>
      <w:r w:rsidR="00420F46" w:rsidRPr="00664F72">
        <w:rPr>
          <w:b w:val="0"/>
          <w:bCs/>
          <w:lang w:val="lt-LT"/>
        </w:rPr>
        <w:t xml:space="preserve">sudarymą, </w:t>
      </w:r>
      <w:r w:rsidR="009D7A64" w:rsidRPr="00664F72">
        <w:rPr>
          <w:b w:val="0"/>
          <w:bCs/>
          <w:lang w:val="lt-LT"/>
        </w:rPr>
        <w:t xml:space="preserve">keitimą ar nutraukimą aktuali darbuotojams, dalyvaujantiems Tarnybos pirkimų procese, esant poreikiui, organizuoja </w:t>
      </w:r>
      <w:r w:rsidR="00533302" w:rsidRPr="00664F72">
        <w:rPr>
          <w:b w:val="0"/>
          <w:bCs/>
          <w:lang w:val="lt-LT"/>
        </w:rPr>
        <w:t xml:space="preserve">šios informacijos pateikimą </w:t>
      </w:r>
      <w:r w:rsidR="000B321D" w:rsidRPr="00664F72">
        <w:rPr>
          <w:b w:val="0"/>
          <w:bCs/>
          <w:lang w:val="lt-LT"/>
        </w:rPr>
        <w:t>šiems darbuotojams;</w:t>
      </w:r>
    </w:p>
    <w:p w14:paraId="114A4AF9" w14:textId="783AE71D" w:rsidR="00C65B2C" w:rsidRPr="00664F72" w:rsidRDefault="00C65B2C" w:rsidP="00C65B2C">
      <w:pPr>
        <w:pStyle w:val="Betarp"/>
        <w:ind w:firstLine="709"/>
        <w:jc w:val="both"/>
        <w:rPr>
          <w:b w:val="0"/>
          <w:bCs/>
          <w:lang w:val="lt-LT"/>
        </w:rPr>
      </w:pPr>
      <w:r w:rsidRPr="00664F72">
        <w:rPr>
          <w:b w:val="0"/>
          <w:bCs/>
          <w:lang w:val="lt-LT"/>
        </w:rPr>
        <w:t>1</w:t>
      </w:r>
      <w:r w:rsidR="00062315" w:rsidRPr="00664F72">
        <w:rPr>
          <w:b w:val="0"/>
          <w:bCs/>
          <w:lang w:val="lt-LT"/>
        </w:rPr>
        <w:t>3</w:t>
      </w:r>
      <w:r w:rsidRPr="00664F72">
        <w:rPr>
          <w:b w:val="0"/>
          <w:bCs/>
          <w:lang w:val="lt-LT"/>
        </w:rPr>
        <w:t>.1</w:t>
      </w:r>
      <w:r w:rsidR="00571D0B" w:rsidRPr="00664F72">
        <w:rPr>
          <w:b w:val="0"/>
          <w:bCs/>
          <w:lang w:val="lt-LT"/>
        </w:rPr>
        <w:t>7</w:t>
      </w:r>
      <w:r w:rsidRPr="00664F72">
        <w:rPr>
          <w:b w:val="0"/>
          <w:bCs/>
          <w:lang w:val="lt-LT"/>
        </w:rPr>
        <w:t xml:space="preserve">. analizuoja </w:t>
      </w:r>
      <w:r w:rsidRPr="00664F72">
        <w:rPr>
          <w:b w:val="0"/>
          <w:bCs/>
          <w:szCs w:val="24"/>
          <w:lang w:val="lt-LT"/>
        </w:rPr>
        <w:t xml:space="preserve">galimą kompetencijų ar žmogiškųjų resursų trūkumą </w:t>
      </w:r>
      <w:r w:rsidRPr="00664F72">
        <w:rPr>
          <w:b w:val="0"/>
          <w:bCs/>
          <w:lang w:val="lt-LT"/>
        </w:rPr>
        <w:t xml:space="preserve">visuose pirkimų proceso etapuose ir šiais klausimais </w:t>
      </w:r>
      <w:r w:rsidR="009638DC" w:rsidRPr="00664F72">
        <w:rPr>
          <w:b w:val="0"/>
          <w:bCs/>
          <w:lang w:val="lt-LT"/>
        </w:rPr>
        <w:t xml:space="preserve">tarnybiniu pranešimu </w:t>
      </w:r>
      <w:r w:rsidRPr="00664F72">
        <w:rPr>
          <w:b w:val="0"/>
          <w:bCs/>
          <w:lang w:val="lt-LT"/>
        </w:rPr>
        <w:t>teikia siūlymus Tarnybos direktoriui;</w:t>
      </w:r>
    </w:p>
    <w:p w14:paraId="1EAC31E0" w14:textId="3F78B999" w:rsidR="003675E3" w:rsidRPr="00664F72" w:rsidRDefault="005324FA" w:rsidP="005324FA">
      <w:pPr>
        <w:pStyle w:val="Betarp"/>
        <w:ind w:firstLine="709"/>
        <w:jc w:val="both"/>
        <w:rPr>
          <w:b w:val="0"/>
          <w:bCs/>
          <w:szCs w:val="24"/>
          <w:lang w:val="lt-LT"/>
        </w:rPr>
      </w:pPr>
      <w:r w:rsidRPr="00664F72">
        <w:rPr>
          <w:b w:val="0"/>
          <w:bCs/>
          <w:szCs w:val="24"/>
          <w:lang w:val="lt-LT"/>
        </w:rPr>
        <w:t>1</w:t>
      </w:r>
      <w:r w:rsidR="00062315" w:rsidRPr="00664F72">
        <w:rPr>
          <w:b w:val="0"/>
          <w:bCs/>
          <w:szCs w:val="24"/>
          <w:lang w:val="lt-LT"/>
        </w:rPr>
        <w:t>3</w:t>
      </w:r>
      <w:r w:rsidRPr="00664F72">
        <w:rPr>
          <w:b w:val="0"/>
          <w:bCs/>
          <w:szCs w:val="24"/>
          <w:lang w:val="lt-LT"/>
        </w:rPr>
        <w:t>.1</w:t>
      </w:r>
      <w:r w:rsidR="00571D0B" w:rsidRPr="00664F72">
        <w:rPr>
          <w:b w:val="0"/>
          <w:bCs/>
          <w:szCs w:val="24"/>
          <w:lang w:val="lt-LT"/>
        </w:rPr>
        <w:t>8</w:t>
      </w:r>
      <w:r w:rsidRPr="00664F72">
        <w:rPr>
          <w:b w:val="0"/>
          <w:bCs/>
          <w:szCs w:val="24"/>
          <w:lang w:val="lt-LT"/>
        </w:rPr>
        <w:t xml:space="preserve">. </w:t>
      </w:r>
      <w:r w:rsidR="003675E3" w:rsidRPr="00664F72">
        <w:rPr>
          <w:b w:val="0"/>
          <w:bCs/>
          <w:szCs w:val="24"/>
          <w:lang w:val="lt-LT"/>
        </w:rPr>
        <w:t>bendradarbiauja su kitais Tvarkos apraše nurodytais pirkimų procese dalyvaujančiais asmenimis, siekdamas sklandaus pirkimų organizavimo, vykdymo ir vidaus kontrolės proceso bei pirkimų tikslų.</w:t>
      </w:r>
    </w:p>
    <w:p w14:paraId="60701480" w14:textId="07C2ABF5" w:rsidR="005324FA" w:rsidRPr="00664F72" w:rsidRDefault="005324FA" w:rsidP="005324FA">
      <w:pPr>
        <w:pStyle w:val="Betarp"/>
        <w:ind w:firstLine="709"/>
        <w:jc w:val="both"/>
        <w:rPr>
          <w:b w:val="0"/>
          <w:bCs/>
          <w:lang w:val="lt-LT"/>
        </w:rPr>
      </w:pPr>
      <w:r w:rsidRPr="00664F72">
        <w:rPr>
          <w:b w:val="0"/>
          <w:bCs/>
          <w:szCs w:val="24"/>
          <w:lang w:val="lt-LT"/>
        </w:rPr>
        <w:lastRenderedPageBreak/>
        <w:t>1</w:t>
      </w:r>
      <w:r w:rsidR="00062315" w:rsidRPr="00664F72">
        <w:rPr>
          <w:b w:val="0"/>
          <w:bCs/>
          <w:szCs w:val="24"/>
          <w:lang w:val="lt-LT"/>
        </w:rPr>
        <w:t>4</w:t>
      </w:r>
      <w:r w:rsidRPr="00664F72">
        <w:rPr>
          <w:b w:val="0"/>
          <w:bCs/>
          <w:szCs w:val="24"/>
          <w:lang w:val="lt-LT"/>
        </w:rPr>
        <w:t xml:space="preserve">. </w:t>
      </w:r>
      <w:r w:rsidRPr="00664F72">
        <w:rPr>
          <w:bCs/>
          <w:lang w:val="lt-LT"/>
        </w:rPr>
        <w:t>Asmens, atsakingo už Tarnybos duomenų administravimą CVP IS</w:t>
      </w:r>
      <w:r w:rsidR="00E65A7C">
        <w:rPr>
          <w:bCs/>
          <w:lang w:val="lt-LT"/>
        </w:rPr>
        <w:t>,</w:t>
      </w:r>
      <w:r w:rsidRPr="00664F72">
        <w:rPr>
          <w:bCs/>
          <w:lang w:val="lt-LT"/>
        </w:rPr>
        <w:t xml:space="preserve"> funkcijos ir atsakomybė:</w:t>
      </w:r>
    </w:p>
    <w:p w14:paraId="230F0CFC" w14:textId="708C94FB" w:rsidR="00502FAE" w:rsidRPr="00664F72" w:rsidRDefault="00F03C3B" w:rsidP="00502FAE">
      <w:pPr>
        <w:pStyle w:val="Betarp"/>
        <w:ind w:firstLine="709"/>
        <w:jc w:val="both"/>
        <w:rPr>
          <w:b w:val="0"/>
          <w:bCs/>
          <w:lang w:val="lt-LT"/>
        </w:rPr>
      </w:pPr>
      <w:r w:rsidRPr="00664F72">
        <w:rPr>
          <w:b w:val="0"/>
          <w:bCs/>
          <w:lang w:val="lt-LT"/>
        </w:rPr>
        <w:t>1</w:t>
      </w:r>
      <w:r w:rsidR="00062315" w:rsidRPr="00664F72">
        <w:rPr>
          <w:b w:val="0"/>
          <w:bCs/>
          <w:lang w:val="lt-LT"/>
        </w:rPr>
        <w:t>4</w:t>
      </w:r>
      <w:r w:rsidRPr="00664F72">
        <w:rPr>
          <w:b w:val="0"/>
          <w:bCs/>
          <w:lang w:val="lt-LT"/>
        </w:rPr>
        <w:t xml:space="preserve">.1. </w:t>
      </w:r>
      <w:r w:rsidR="00502FAE" w:rsidRPr="00664F72">
        <w:rPr>
          <w:b w:val="0"/>
          <w:bCs/>
          <w:lang w:val="lt-LT"/>
        </w:rPr>
        <w:t>vykdydamas Tarnybos direktoriaus raštiškus nurodymus, atsižvelgdamas į konkretaus pirkimo pobūdį, sukuria ir registruoja naujus Tarnybos CVP IS naudotojus (p</w:t>
      </w:r>
      <w:r w:rsidR="00480124" w:rsidRPr="00664F72">
        <w:rPr>
          <w:b w:val="0"/>
          <w:bCs/>
          <w:lang w:val="lt-LT"/>
        </w:rPr>
        <w:t>vz.</w:t>
      </w:r>
      <w:r w:rsidR="00502FAE" w:rsidRPr="00664F72">
        <w:rPr>
          <w:b w:val="0"/>
          <w:bCs/>
          <w:lang w:val="lt-LT"/>
        </w:rPr>
        <w:t xml:space="preserve">, </w:t>
      </w:r>
      <w:r w:rsidR="00480124" w:rsidRPr="00664F72">
        <w:rPr>
          <w:b w:val="0"/>
          <w:bCs/>
          <w:lang w:val="lt-LT"/>
        </w:rPr>
        <w:t>Viešojo pirkimo</w:t>
      </w:r>
      <w:r w:rsidR="00502FAE" w:rsidRPr="00664F72">
        <w:rPr>
          <w:b w:val="0"/>
          <w:bCs/>
          <w:lang w:val="lt-LT"/>
        </w:rPr>
        <w:t xml:space="preserve"> komisijos narius ir kt.), kuria naudotojų grupes CVP IS priemonėmis vykdomiems pirkimams, suteikia jiems įgaliojimus ir nustato prieigos prie duomenų ribas;</w:t>
      </w:r>
    </w:p>
    <w:p w14:paraId="7E099267" w14:textId="12F54A33" w:rsidR="00F03C3B" w:rsidRPr="00664F72" w:rsidRDefault="00502FAE" w:rsidP="00F03C3B">
      <w:pPr>
        <w:pStyle w:val="Betarp"/>
        <w:ind w:firstLine="709"/>
        <w:jc w:val="both"/>
        <w:rPr>
          <w:b w:val="0"/>
          <w:bCs/>
          <w:lang w:val="lt-LT"/>
        </w:rPr>
      </w:pPr>
      <w:r w:rsidRPr="00664F72">
        <w:rPr>
          <w:b w:val="0"/>
          <w:bCs/>
          <w:lang w:val="lt-LT"/>
        </w:rPr>
        <w:t>1</w:t>
      </w:r>
      <w:r w:rsidR="00062315" w:rsidRPr="00664F72">
        <w:rPr>
          <w:b w:val="0"/>
          <w:bCs/>
          <w:lang w:val="lt-LT"/>
        </w:rPr>
        <w:t>4</w:t>
      </w:r>
      <w:r w:rsidRPr="00664F72">
        <w:rPr>
          <w:b w:val="0"/>
          <w:bCs/>
          <w:lang w:val="lt-LT"/>
        </w:rPr>
        <w:t xml:space="preserve">.2. </w:t>
      </w:r>
      <w:r w:rsidR="00F03C3B" w:rsidRPr="00664F72">
        <w:rPr>
          <w:b w:val="0"/>
          <w:bCs/>
          <w:lang w:val="lt-LT"/>
        </w:rPr>
        <w:t xml:space="preserve">atsako už duomenų, kurie nurodyti CVP IS apie Tarnybą, aktualumą ir teisingumą, administruoja Tarnybos </w:t>
      </w:r>
      <w:r w:rsidRPr="00664F72">
        <w:rPr>
          <w:b w:val="0"/>
          <w:bCs/>
          <w:lang w:val="lt-LT"/>
        </w:rPr>
        <w:t>d</w:t>
      </w:r>
      <w:r w:rsidR="00F03C3B" w:rsidRPr="00664F72">
        <w:rPr>
          <w:b w:val="0"/>
          <w:bCs/>
          <w:lang w:val="lt-LT"/>
        </w:rPr>
        <w:t>arbuotojams suteiktas teises;</w:t>
      </w:r>
    </w:p>
    <w:p w14:paraId="142A3004" w14:textId="2A3801D1" w:rsidR="00502FAE" w:rsidRPr="00664F72" w:rsidRDefault="00502FAE" w:rsidP="00F03C3B">
      <w:pPr>
        <w:pStyle w:val="Betarp"/>
        <w:ind w:firstLine="709"/>
        <w:jc w:val="both"/>
        <w:rPr>
          <w:b w:val="0"/>
          <w:bCs/>
          <w:lang w:val="lt-LT"/>
        </w:rPr>
      </w:pPr>
      <w:r w:rsidRPr="00664F72">
        <w:rPr>
          <w:b w:val="0"/>
          <w:bCs/>
          <w:lang w:val="lt-LT"/>
        </w:rPr>
        <w:t>1</w:t>
      </w:r>
      <w:r w:rsidR="00062315" w:rsidRPr="00664F72">
        <w:rPr>
          <w:b w:val="0"/>
          <w:bCs/>
          <w:lang w:val="lt-LT"/>
        </w:rPr>
        <w:t>4</w:t>
      </w:r>
      <w:r w:rsidRPr="00664F72">
        <w:rPr>
          <w:b w:val="0"/>
          <w:bCs/>
          <w:lang w:val="lt-LT"/>
        </w:rPr>
        <w:t>.3. ne rečiau kaip kartą per kalendorinius metus peržiūri Tarnybos CVP IS registruotų naudotojų sąrašą, asmenų, turinčių prieigą prie CVP IS, įgaliojimų ribas;</w:t>
      </w:r>
    </w:p>
    <w:p w14:paraId="20C22033" w14:textId="43E394AE" w:rsidR="00F03C3B" w:rsidRPr="00664F72" w:rsidRDefault="00502FAE" w:rsidP="00F03C3B">
      <w:pPr>
        <w:pStyle w:val="Betarp"/>
        <w:ind w:firstLine="709"/>
        <w:jc w:val="both"/>
        <w:rPr>
          <w:b w:val="0"/>
          <w:bCs/>
          <w:lang w:val="lt-LT"/>
        </w:rPr>
      </w:pPr>
      <w:r w:rsidRPr="00664F72">
        <w:rPr>
          <w:b w:val="0"/>
          <w:bCs/>
          <w:lang w:val="lt-LT"/>
        </w:rPr>
        <w:t>1</w:t>
      </w:r>
      <w:r w:rsidR="00062315" w:rsidRPr="00664F72">
        <w:rPr>
          <w:b w:val="0"/>
          <w:bCs/>
          <w:lang w:val="lt-LT"/>
        </w:rPr>
        <w:t>4</w:t>
      </w:r>
      <w:r w:rsidRPr="00664F72">
        <w:rPr>
          <w:b w:val="0"/>
          <w:bCs/>
          <w:lang w:val="lt-LT"/>
        </w:rPr>
        <w:t xml:space="preserve">.4. </w:t>
      </w:r>
      <w:r w:rsidR="00F03C3B" w:rsidRPr="00664F72">
        <w:rPr>
          <w:rFonts w:cstheme="minorHAnsi"/>
          <w:b w:val="0"/>
          <w:bCs/>
          <w:lang w:val="lt-LT"/>
        </w:rPr>
        <w:t>Tarnybos</w:t>
      </w:r>
      <w:r w:rsidR="00F03C3B" w:rsidRPr="00664F72">
        <w:rPr>
          <w:b w:val="0"/>
          <w:bCs/>
          <w:lang w:val="lt-LT"/>
        </w:rPr>
        <w:t xml:space="preserve"> </w:t>
      </w:r>
      <w:r w:rsidRPr="00664F72">
        <w:rPr>
          <w:b w:val="0"/>
          <w:bCs/>
          <w:lang w:val="lt-LT"/>
        </w:rPr>
        <w:t>d</w:t>
      </w:r>
      <w:r w:rsidR="00F03C3B" w:rsidRPr="00664F72">
        <w:rPr>
          <w:b w:val="0"/>
          <w:bCs/>
          <w:lang w:val="lt-LT"/>
        </w:rPr>
        <w:t>arbuotojams nutraukus darbo</w:t>
      </w:r>
      <w:r w:rsidRPr="00664F72">
        <w:rPr>
          <w:b w:val="0"/>
          <w:bCs/>
          <w:lang w:val="lt-LT"/>
        </w:rPr>
        <w:t xml:space="preserve"> (tarnybos)</w:t>
      </w:r>
      <w:r w:rsidR="00F03C3B" w:rsidRPr="00664F72">
        <w:rPr>
          <w:b w:val="0"/>
          <w:bCs/>
          <w:lang w:val="lt-LT"/>
        </w:rPr>
        <w:t xml:space="preserve"> santykius, panaikina jų prieigą prie CVP IS;</w:t>
      </w:r>
    </w:p>
    <w:p w14:paraId="525A1A65" w14:textId="326D11A8" w:rsidR="00F03C3B" w:rsidRPr="00664F72" w:rsidRDefault="00F03C3B" w:rsidP="00F03C3B">
      <w:pPr>
        <w:pStyle w:val="Betarp"/>
        <w:ind w:firstLine="709"/>
        <w:jc w:val="both"/>
        <w:rPr>
          <w:b w:val="0"/>
          <w:bCs/>
          <w:color w:val="4F81BD" w:themeColor="accent1"/>
          <w:lang w:val="lt-LT"/>
        </w:rPr>
      </w:pPr>
      <w:r w:rsidRPr="00664F72">
        <w:rPr>
          <w:b w:val="0"/>
          <w:bCs/>
          <w:lang w:val="lt-LT"/>
        </w:rPr>
        <w:t>1</w:t>
      </w:r>
      <w:r w:rsidR="00062315" w:rsidRPr="00664F72">
        <w:rPr>
          <w:b w:val="0"/>
          <w:bCs/>
          <w:lang w:val="lt-LT"/>
        </w:rPr>
        <w:t>4</w:t>
      </w:r>
      <w:r w:rsidRPr="00664F72">
        <w:rPr>
          <w:b w:val="0"/>
          <w:bCs/>
          <w:lang w:val="lt-LT"/>
        </w:rPr>
        <w:t>.</w:t>
      </w:r>
      <w:r w:rsidR="00502FAE" w:rsidRPr="00664F72">
        <w:rPr>
          <w:b w:val="0"/>
          <w:bCs/>
          <w:lang w:val="lt-LT"/>
        </w:rPr>
        <w:t>5</w:t>
      </w:r>
      <w:r w:rsidRPr="00664F72">
        <w:rPr>
          <w:b w:val="0"/>
          <w:bCs/>
          <w:lang w:val="lt-LT"/>
        </w:rPr>
        <w:t>. bendradarbiauja su kitais Tvarkos apraše nurodytais pirkimų procese dalyvaujančiais asmenimis, siekdamas sklandaus pirkimų organizavimo, vykdymo ir vidaus kontrolės proceso bei pirkimų tikslų.</w:t>
      </w:r>
    </w:p>
    <w:p w14:paraId="56C10007" w14:textId="66267C4F" w:rsidR="005324FA" w:rsidRPr="00664F72" w:rsidRDefault="005324FA" w:rsidP="005324FA">
      <w:pPr>
        <w:pStyle w:val="Betarp"/>
        <w:ind w:firstLine="709"/>
        <w:jc w:val="both"/>
        <w:rPr>
          <w:bCs/>
          <w:lang w:val="lt-LT"/>
        </w:rPr>
      </w:pPr>
      <w:r w:rsidRPr="00664F72">
        <w:rPr>
          <w:b w:val="0"/>
          <w:bCs/>
          <w:lang w:val="lt-LT"/>
        </w:rPr>
        <w:t>1</w:t>
      </w:r>
      <w:r w:rsidR="00062315" w:rsidRPr="00664F72">
        <w:rPr>
          <w:b w:val="0"/>
          <w:bCs/>
          <w:lang w:val="lt-LT"/>
        </w:rPr>
        <w:t>5</w:t>
      </w:r>
      <w:r w:rsidRPr="00664F72">
        <w:rPr>
          <w:b w:val="0"/>
          <w:bCs/>
          <w:lang w:val="lt-LT"/>
        </w:rPr>
        <w:t xml:space="preserve">. </w:t>
      </w:r>
      <w:r w:rsidRPr="00664F72">
        <w:rPr>
          <w:bCs/>
          <w:lang w:val="lt-LT"/>
        </w:rPr>
        <w:t xml:space="preserve">Asmens, atsakingo už pirkimų </w:t>
      </w:r>
      <w:r w:rsidR="00C81791" w:rsidRPr="00664F72">
        <w:rPr>
          <w:bCs/>
          <w:lang w:val="lt-LT"/>
        </w:rPr>
        <w:t>vykdymą</w:t>
      </w:r>
      <w:r w:rsidRPr="00664F72">
        <w:rPr>
          <w:bCs/>
          <w:lang w:val="lt-LT"/>
        </w:rPr>
        <w:t xml:space="preserve"> naudojantis CPO elektroniniu katalogu, funkcijos ir atsakomybė:</w:t>
      </w:r>
    </w:p>
    <w:p w14:paraId="5DF54422" w14:textId="2916F820" w:rsidR="0065268A" w:rsidRPr="00664F72" w:rsidRDefault="0065268A" w:rsidP="0065268A">
      <w:pPr>
        <w:pStyle w:val="Betarp"/>
        <w:ind w:firstLine="709"/>
        <w:jc w:val="both"/>
        <w:rPr>
          <w:b w:val="0"/>
          <w:bCs/>
          <w:lang w:val="lt-LT"/>
        </w:rPr>
      </w:pPr>
      <w:r w:rsidRPr="00F347C2">
        <w:rPr>
          <w:b w:val="0"/>
          <w:bCs/>
          <w:lang w:val="lt-LT"/>
        </w:rPr>
        <w:t>1</w:t>
      </w:r>
      <w:r w:rsidR="00062315" w:rsidRPr="00F347C2">
        <w:rPr>
          <w:b w:val="0"/>
          <w:bCs/>
          <w:lang w:val="lt-LT"/>
        </w:rPr>
        <w:t>5</w:t>
      </w:r>
      <w:r w:rsidRPr="00F347C2">
        <w:rPr>
          <w:b w:val="0"/>
          <w:bCs/>
          <w:lang w:val="lt-LT"/>
        </w:rPr>
        <w:t>.1. prekių, paslaugų ar darbų poreikio formavimo etape, kreipiantis</w:t>
      </w:r>
      <w:r w:rsidR="00D21A53" w:rsidRPr="00F347C2">
        <w:rPr>
          <w:b w:val="0"/>
          <w:bCs/>
          <w:lang w:val="lt-LT"/>
        </w:rPr>
        <w:t xml:space="preserve"> </w:t>
      </w:r>
      <w:r w:rsidR="00D21A53" w:rsidRPr="00F347C2">
        <w:rPr>
          <w:rFonts w:eastAsia="Calibri" w:cs="Calibri"/>
          <w:b w:val="0"/>
          <w:bCs/>
          <w:lang w:val="lt-LT"/>
        </w:rPr>
        <w:t xml:space="preserve">pirkimo iniciatoriui, </w:t>
      </w:r>
      <w:r w:rsidR="00D21A53" w:rsidRPr="00F347C2">
        <w:rPr>
          <w:b w:val="0"/>
          <w:lang w:val="lt-LT"/>
        </w:rPr>
        <w:t>asmeniui, atsakingam už pirkimų planavimą, bei</w:t>
      </w:r>
      <w:r w:rsidRPr="00F347C2">
        <w:rPr>
          <w:b w:val="0"/>
          <w:bCs/>
          <w:lang w:val="lt-LT"/>
        </w:rPr>
        <w:t xml:space="preserve"> pirkimų </w:t>
      </w:r>
      <w:r w:rsidRPr="00664F72">
        <w:rPr>
          <w:b w:val="0"/>
          <w:bCs/>
          <w:lang w:val="lt-LT"/>
        </w:rPr>
        <w:t>administratoriui, įvertina galimybę prekes, paslaugas ar darbus įsigyti naudojantis CPO elektroniniu katalogu;</w:t>
      </w:r>
    </w:p>
    <w:p w14:paraId="2543BBFF" w14:textId="1690DB3A" w:rsidR="0065268A" w:rsidRPr="00664F72" w:rsidRDefault="0065268A" w:rsidP="009D081F">
      <w:pPr>
        <w:pStyle w:val="Betarp"/>
        <w:ind w:firstLine="709"/>
        <w:jc w:val="both"/>
        <w:rPr>
          <w:b w:val="0"/>
          <w:bCs/>
          <w:lang w:val="lt-LT"/>
        </w:rPr>
      </w:pPr>
      <w:r w:rsidRPr="00664F72">
        <w:rPr>
          <w:b w:val="0"/>
          <w:bCs/>
          <w:lang w:val="lt-LT"/>
        </w:rPr>
        <w:t>1</w:t>
      </w:r>
      <w:r w:rsidR="00062315" w:rsidRPr="00664F72">
        <w:rPr>
          <w:b w:val="0"/>
          <w:bCs/>
          <w:lang w:val="lt-LT"/>
        </w:rPr>
        <w:t>5</w:t>
      </w:r>
      <w:r w:rsidRPr="00664F72">
        <w:rPr>
          <w:b w:val="0"/>
          <w:bCs/>
          <w:lang w:val="lt-LT"/>
        </w:rPr>
        <w:t xml:space="preserve">.2. derina pirkimų </w:t>
      </w:r>
      <w:r w:rsidR="00595504" w:rsidRPr="00664F72">
        <w:rPr>
          <w:b w:val="0"/>
          <w:bCs/>
          <w:lang w:val="lt-LT"/>
        </w:rPr>
        <w:t>administratoriaus</w:t>
      </w:r>
      <w:r w:rsidRPr="00664F72">
        <w:rPr>
          <w:b w:val="0"/>
          <w:bCs/>
          <w:lang w:val="lt-LT"/>
        </w:rPr>
        <w:t xml:space="preserve"> pateiktą </w:t>
      </w:r>
      <w:r w:rsidR="00CC5C3F" w:rsidRPr="00664F72">
        <w:rPr>
          <w:b w:val="0"/>
          <w:bCs/>
          <w:lang w:val="lt-LT"/>
        </w:rPr>
        <w:t>Pirkimo paraišką</w:t>
      </w:r>
      <w:r w:rsidR="00EB637E" w:rsidRPr="00664F72">
        <w:rPr>
          <w:b w:val="0"/>
          <w:bCs/>
          <w:lang w:val="lt-LT"/>
        </w:rPr>
        <w:t xml:space="preserve">, pavirtindamas, kad </w:t>
      </w:r>
      <w:r w:rsidRPr="00664F72">
        <w:rPr>
          <w:b w:val="0"/>
          <w:bCs/>
          <w:lang w:val="lt-LT"/>
        </w:rPr>
        <w:t xml:space="preserve">CPO elektroniniame kataloge esančios prekės, paslaugos ar darbai atitinka </w:t>
      </w:r>
      <w:r w:rsidR="00CC5C3F" w:rsidRPr="00664F72">
        <w:rPr>
          <w:b w:val="0"/>
          <w:bCs/>
          <w:lang w:val="lt-LT"/>
        </w:rPr>
        <w:t xml:space="preserve">Pirkimo paraiškoje </w:t>
      </w:r>
      <w:r w:rsidRPr="00664F72">
        <w:rPr>
          <w:b w:val="0"/>
          <w:bCs/>
          <w:lang w:val="lt-LT"/>
        </w:rPr>
        <w:t>suformuotus poreikius ir pirkimas negali būti atliktas efektyvesniu būdu racionaliau naudojant lėšas, arba</w:t>
      </w:r>
      <w:r w:rsidR="009D081F" w:rsidRPr="00664F72">
        <w:rPr>
          <w:b w:val="0"/>
          <w:bCs/>
          <w:lang w:val="lt-LT"/>
        </w:rPr>
        <w:t xml:space="preserve"> nurodo</w:t>
      </w:r>
      <w:r w:rsidRPr="00664F72">
        <w:rPr>
          <w:b w:val="0"/>
          <w:bCs/>
          <w:lang w:val="lt-LT"/>
        </w:rPr>
        <w:t xml:space="preserve"> motyvus atlikti pirkimą nesinaudojant CPO elektroniniu katalogu; </w:t>
      </w:r>
    </w:p>
    <w:p w14:paraId="51D3628B" w14:textId="3A4BC871" w:rsidR="0065268A" w:rsidRPr="00664F72" w:rsidRDefault="0065268A" w:rsidP="0065268A">
      <w:pPr>
        <w:pStyle w:val="Betarp"/>
        <w:ind w:firstLine="709"/>
        <w:jc w:val="both"/>
        <w:rPr>
          <w:b w:val="0"/>
          <w:bCs/>
          <w:lang w:val="lt-LT"/>
        </w:rPr>
      </w:pPr>
      <w:r w:rsidRPr="00664F72">
        <w:rPr>
          <w:b w:val="0"/>
          <w:bCs/>
          <w:lang w:val="lt-LT"/>
        </w:rPr>
        <w:t>1</w:t>
      </w:r>
      <w:r w:rsidR="00CC5C3F" w:rsidRPr="00664F72">
        <w:rPr>
          <w:b w:val="0"/>
          <w:bCs/>
          <w:lang w:val="lt-LT"/>
        </w:rPr>
        <w:t>5</w:t>
      </w:r>
      <w:r w:rsidRPr="00664F72">
        <w:rPr>
          <w:b w:val="0"/>
          <w:bCs/>
          <w:lang w:val="lt-LT"/>
        </w:rPr>
        <w:t>.3. Tarnybos direktoriaus raštišku pavedimu tiesiogiai vykdo prekių, paslaugų ar darbų pirkimus naudodamasis CPO elektroniniu katalogu</w:t>
      </w:r>
      <w:r w:rsidR="00394D53" w:rsidRPr="00664F72">
        <w:rPr>
          <w:b w:val="0"/>
          <w:bCs/>
          <w:lang w:val="lt-LT"/>
        </w:rPr>
        <w:t>;</w:t>
      </w:r>
    </w:p>
    <w:p w14:paraId="02F3FAC2" w14:textId="51D5A11E" w:rsidR="00480124" w:rsidRPr="00664F72" w:rsidRDefault="00480124" w:rsidP="00480124">
      <w:pPr>
        <w:pStyle w:val="Betarp"/>
        <w:ind w:firstLine="709"/>
        <w:jc w:val="both"/>
        <w:rPr>
          <w:b w:val="0"/>
          <w:bCs/>
          <w:lang w:val="lt-LT"/>
        </w:rPr>
      </w:pPr>
      <w:r w:rsidRPr="00664F72">
        <w:rPr>
          <w:b w:val="0"/>
          <w:bCs/>
          <w:lang w:val="lt-LT"/>
        </w:rPr>
        <w:t>1</w:t>
      </w:r>
      <w:r w:rsidR="00CC5C3F" w:rsidRPr="00664F72">
        <w:rPr>
          <w:b w:val="0"/>
          <w:bCs/>
          <w:lang w:val="lt-LT"/>
        </w:rPr>
        <w:t>5</w:t>
      </w:r>
      <w:r w:rsidRPr="00664F72">
        <w:rPr>
          <w:b w:val="0"/>
          <w:bCs/>
          <w:lang w:val="lt-LT"/>
        </w:rPr>
        <w:t>.4. organizuoja pasirašytos sutarties kopijos (nuorašo) perdavimą ne vėliau kaip kitą darbo dieną nuo pasirašymo CPO paskelbti, jei CPO pavesta paskelbti sudarytą sutartį;</w:t>
      </w:r>
    </w:p>
    <w:p w14:paraId="720A2AEF" w14:textId="75FC253E" w:rsidR="008D228E" w:rsidRPr="00664F72" w:rsidRDefault="00CC5C3F" w:rsidP="00480124">
      <w:pPr>
        <w:pStyle w:val="Betarp"/>
        <w:ind w:firstLine="709"/>
        <w:jc w:val="both"/>
        <w:rPr>
          <w:b w:val="0"/>
          <w:bCs/>
          <w:lang w:val="lt-LT"/>
        </w:rPr>
      </w:pPr>
      <w:r w:rsidRPr="00664F72">
        <w:rPr>
          <w:b w:val="0"/>
          <w:bCs/>
          <w:lang w:val="lt-LT"/>
        </w:rPr>
        <w:t xml:space="preserve">15.5. </w:t>
      </w:r>
      <w:r w:rsidR="008D228E" w:rsidRPr="00664F72">
        <w:rPr>
          <w:b w:val="0"/>
          <w:bCs/>
          <w:lang w:val="lt-LT"/>
        </w:rPr>
        <w:t xml:space="preserve">CPO teikia </w:t>
      </w:r>
      <w:r w:rsidR="008D228E" w:rsidRPr="00CC1B81">
        <w:rPr>
          <w:b w:val="0"/>
          <w:bCs/>
          <w:lang w:val="lt-LT"/>
        </w:rPr>
        <w:t>Pi</w:t>
      </w:r>
      <w:r w:rsidR="008D228E" w:rsidRPr="00664F72">
        <w:rPr>
          <w:b w:val="0"/>
          <w:bCs/>
          <w:lang w:val="lt-LT"/>
        </w:rPr>
        <w:t>rkimo paraiškas ir kitus su jomis susijusius dokumentus bei palaiko tiesioginį ryšį su šia organizacija, jei pirkimas atliekamas CPO;</w:t>
      </w:r>
    </w:p>
    <w:p w14:paraId="3D6D6DF5" w14:textId="5C02696E" w:rsidR="00394D53" w:rsidRPr="00664F72" w:rsidRDefault="00394D53" w:rsidP="00394D53">
      <w:pPr>
        <w:pStyle w:val="Betarp"/>
        <w:ind w:firstLine="709"/>
        <w:jc w:val="both"/>
        <w:rPr>
          <w:b w:val="0"/>
          <w:bCs/>
          <w:lang w:val="lt-LT"/>
        </w:rPr>
      </w:pPr>
      <w:r w:rsidRPr="00664F72">
        <w:rPr>
          <w:b w:val="0"/>
          <w:bCs/>
          <w:lang w:val="lt-LT"/>
        </w:rPr>
        <w:t>1</w:t>
      </w:r>
      <w:r w:rsidR="00CC5C3F" w:rsidRPr="00664F72">
        <w:rPr>
          <w:b w:val="0"/>
          <w:bCs/>
          <w:lang w:val="lt-LT"/>
        </w:rPr>
        <w:t>5</w:t>
      </w:r>
      <w:r w:rsidRPr="00664F72">
        <w:rPr>
          <w:b w:val="0"/>
          <w:bCs/>
          <w:lang w:val="lt-LT"/>
        </w:rPr>
        <w:t>.</w:t>
      </w:r>
      <w:r w:rsidR="009D081F" w:rsidRPr="00664F72">
        <w:rPr>
          <w:b w:val="0"/>
          <w:bCs/>
          <w:lang w:val="lt-LT"/>
        </w:rPr>
        <w:t>6</w:t>
      </w:r>
      <w:r w:rsidRPr="00664F72">
        <w:rPr>
          <w:b w:val="0"/>
          <w:bCs/>
          <w:lang w:val="lt-LT"/>
        </w:rPr>
        <w:t>. bendradarbiauja su kitais Tvarkos apraše nurodytais pirkimų procese dalyvaujančiais asmenimis, siekdamas sklandaus pirkimų organizavimo, vykdymo ir vidaus kontrolės proceso bei pirkimų tikslų.</w:t>
      </w:r>
    </w:p>
    <w:p w14:paraId="03C197F6" w14:textId="47C5DFB5" w:rsidR="005324FA" w:rsidRPr="00664F72" w:rsidRDefault="005324FA" w:rsidP="005324FA">
      <w:pPr>
        <w:pStyle w:val="Betarp"/>
        <w:ind w:firstLine="709"/>
        <w:jc w:val="both"/>
        <w:rPr>
          <w:bCs/>
          <w:color w:val="FF0000"/>
          <w:lang w:val="lt-LT"/>
        </w:rPr>
      </w:pPr>
      <w:r w:rsidRPr="00664F72">
        <w:rPr>
          <w:b w:val="0"/>
          <w:lang w:val="lt-LT"/>
        </w:rPr>
        <w:t>1</w:t>
      </w:r>
      <w:r w:rsidR="00CC5C3F" w:rsidRPr="00664F72">
        <w:rPr>
          <w:b w:val="0"/>
          <w:lang w:val="lt-LT"/>
        </w:rPr>
        <w:t>6</w:t>
      </w:r>
      <w:r w:rsidRPr="00664F72">
        <w:rPr>
          <w:b w:val="0"/>
          <w:lang w:val="lt-LT"/>
        </w:rPr>
        <w:t xml:space="preserve">. </w:t>
      </w:r>
      <w:r w:rsidRPr="00664F72">
        <w:rPr>
          <w:bCs/>
          <w:lang w:val="lt-LT"/>
        </w:rPr>
        <w:t>Asmens, atsakingo už sutarties vykdymą, funkcijos ir atsakomybė:</w:t>
      </w:r>
    </w:p>
    <w:p w14:paraId="04E735A8" w14:textId="11FD1CED" w:rsidR="00AC7277" w:rsidRPr="00664F72" w:rsidRDefault="005324FA" w:rsidP="00AC7277">
      <w:pPr>
        <w:pStyle w:val="Betarp"/>
        <w:ind w:firstLine="709"/>
        <w:jc w:val="both"/>
        <w:rPr>
          <w:b w:val="0"/>
          <w:bCs/>
          <w:lang w:val="lt-LT"/>
        </w:rPr>
      </w:pPr>
      <w:r w:rsidRPr="00664F72">
        <w:rPr>
          <w:b w:val="0"/>
          <w:bCs/>
          <w:lang w:val="lt-LT"/>
        </w:rPr>
        <w:t>1</w:t>
      </w:r>
      <w:r w:rsidR="00C8134B" w:rsidRPr="00664F72">
        <w:rPr>
          <w:b w:val="0"/>
          <w:bCs/>
          <w:lang w:val="lt-LT"/>
        </w:rPr>
        <w:t>6</w:t>
      </w:r>
      <w:r w:rsidRPr="00664F72">
        <w:rPr>
          <w:b w:val="0"/>
          <w:bCs/>
          <w:lang w:val="lt-LT"/>
        </w:rPr>
        <w:t xml:space="preserve">.1. </w:t>
      </w:r>
      <w:r w:rsidR="002F4EC9" w:rsidRPr="00664F72">
        <w:rPr>
          <w:b w:val="0"/>
          <w:bCs/>
          <w:lang w:val="lt-LT"/>
        </w:rPr>
        <w:t xml:space="preserve">pagal kompetenciją </w:t>
      </w:r>
      <w:r w:rsidR="00AC7277" w:rsidRPr="00664F72">
        <w:rPr>
          <w:b w:val="0"/>
          <w:bCs/>
          <w:lang w:val="lt-LT"/>
        </w:rPr>
        <w:t>vykdo bei prižiūri sutartyje nustatytų įsipareigojimų vykdymą ir pristatymo (atlikimo, teikimo) terminų bei prekių, paslaugų ir darbų atitikties sutartyje numatytiems kokybiniams ir kitiems reikalavimams laikymąsi;</w:t>
      </w:r>
    </w:p>
    <w:p w14:paraId="35022721" w14:textId="5484AFF8" w:rsidR="00AC7277" w:rsidRPr="00664F72" w:rsidRDefault="00AC7277" w:rsidP="00591FFE">
      <w:pPr>
        <w:pStyle w:val="Betarp"/>
        <w:ind w:firstLine="709"/>
        <w:jc w:val="both"/>
        <w:rPr>
          <w:b w:val="0"/>
          <w:bCs/>
          <w:lang w:val="lt-LT"/>
        </w:rPr>
      </w:pPr>
      <w:r w:rsidRPr="00664F72">
        <w:rPr>
          <w:b w:val="0"/>
          <w:bCs/>
          <w:lang w:val="lt-LT"/>
        </w:rPr>
        <w:t>1</w:t>
      </w:r>
      <w:r w:rsidR="00C8134B" w:rsidRPr="00664F72">
        <w:rPr>
          <w:b w:val="0"/>
          <w:bCs/>
          <w:lang w:val="lt-LT"/>
        </w:rPr>
        <w:t>6</w:t>
      </w:r>
      <w:r w:rsidRPr="00664F72">
        <w:rPr>
          <w:b w:val="0"/>
          <w:bCs/>
          <w:lang w:val="lt-LT"/>
        </w:rPr>
        <w:t>.2. pasirašo prekių, paslaugų ir (ar</w:t>
      </w:r>
      <w:r w:rsidR="005953D9" w:rsidRPr="00664F72">
        <w:rPr>
          <w:b w:val="0"/>
          <w:bCs/>
          <w:lang w:val="lt-LT"/>
        </w:rPr>
        <w:t>ba</w:t>
      </w:r>
      <w:r w:rsidRPr="00664F72">
        <w:rPr>
          <w:b w:val="0"/>
          <w:bCs/>
          <w:lang w:val="lt-LT"/>
        </w:rPr>
        <w:t>) darbų priėmimo–perdavimo aktus</w:t>
      </w:r>
      <w:r w:rsidR="00591FFE" w:rsidRPr="00664F72">
        <w:rPr>
          <w:b w:val="0"/>
          <w:bCs/>
          <w:lang w:val="lt-LT"/>
        </w:rPr>
        <w:t>, derina gautas sąskaitas faktūras ar</w:t>
      </w:r>
      <w:r w:rsidR="00C8134B" w:rsidRPr="00664F72">
        <w:rPr>
          <w:b w:val="0"/>
          <w:bCs/>
          <w:lang w:val="lt-LT"/>
        </w:rPr>
        <w:t>ba</w:t>
      </w:r>
      <w:r w:rsidR="00591FFE" w:rsidRPr="00664F72">
        <w:rPr>
          <w:b w:val="0"/>
          <w:bCs/>
          <w:lang w:val="lt-LT"/>
        </w:rPr>
        <w:t xml:space="preserve"> kitus teisės aktuose ar </w:t>
      </w:r>
      <w:r w:rsidR="00C8134B" w:rsidRPr="00664F72">
        <w:rPr>
          <w:b w:val="0"/>
          <w:bCs/>
          <w:lang w:val="lt-LT"/>
        </w:rPr>
        <w:t>s</w:t>
      </w:r>
      <w:r w:rsidR="00591FFE" w:rsidRPr="00664F72">
        <w:rPr>
          <w:b w:val="0"/>
          <w:bCs/>
          <w:lang w:val="lt-LT"/>
        </w:rPr>
        <w:t xml:space="preserve">utartyje numatytus finansinės apskaitos dokumentus, </w:t>
      </w:r>
      <w:r w:rsidRPr="00664F72">
        <w:rPr>
          <w:b w:val="0"/>
          <w:bCs/>
          <w:lang w:val="lt-LT"/>
        </w:rPr>
        <w:t>patvirtindamas, kad neturi pretenzijų dėl gautų prekių ar suteiktų paslaugų ar darbų kokybės / atitikties nustatytiems reikalavimams</w:t>
      </w:r>
      <w:r w:rsidR="002F4EC9" w:rsidRPr="00664F72">
        <w:rPr>
          <w:b w:val="0"/>
          <w:bCs/>
          <w:lang w:val="lt-LT"/>
        </w:rPr>
        <w:t>;</w:t>
      </w:r>
    </w:p>
    <w:p w14:paraId="053A6700" w14:textId="4C490779" w:rsidR="00624EA4" w:rsidRPr="00664F72" w:rsidRDefault="002F4EC9" w:rsidP="00AC7277">
      <w:pPr>
        <w:pStyle w:val="Betarp"/>
        <w:ind w:firstLine="709"/>
        <w:jc w:val="both"/>
        <w:rPr>
          <w:b w:val="0"/>
          <w:bCs/>
          <w:lang w:val="lt-LT"/>
        </w:rPr>
      </w:pPr>
      <w:r w:rsidRPr="00664F72">
        <w:rPr>
          <w:b w:val="0"/>
          <w:bCs/>
          <w:lang w:val="lt-LT"/>
        </w:rPr>
        <w:t>1</w:t>
      </w:r>
      <w:r w:rsidR="00C8134B" w:rsidRPr="00664F72">
        <w:rPr>
          <w:b w:val="0"/>
          <w:bCs/>
          <w:lang w:val="lt-LT"/>
        </w:rPr>
        <w:t>6</w:t>
      </w:r>
      <w:r w:rsidRPr="00664F72">
        <w:rPr>
          <w:b w:val="0"/>
          <w:bCs/>
          <w:lang w:val="lt-LT"/>
        </w:rPr>
        <w:t xml:space="preserve">.3. </w:t>
      </w:r>
      <w:r w:rsidR="00624EA4" w:rsidRPr="00664F72">
        <w:rPr>
          <w:b w:val="0"/>
          <w:bCs/>
          <w:lang w:val="lt-LT"/>
        </w:rPr>
        <w:t xml:space="preserve">jei mato riziką, kad tiekėjas netinkamai vykdys ar neįvykdys </w:t>
      </w:r>
      <w:r w:rsidR="00C8134B" w:rsidRPr="00664F72">
        <w:rPr>
          <w:b w:val="0"/>
          <w:bCs/>
          <w:lang w:val="lt-LT"/>
        </w:rPr>
        <w:t>s</w:t>
      </w:r>
      <w:r w:rsidR="00624EA4" w:rsidRPr="00664F72">
        <w:rPr>
          <w:b w:val="0"/>
          <w:bCs/>
          <w:lang w:val="lt-LT"/>
        </w:rPr>
        <w:t xml:space="preserve">utarties, imasi galimų prevencinių veiksmų (jei tokie įmanomi); </w:t>
      </w:r>
    </w:p>
    <w:p w14:paraId="023092FC" w14:textId="40A6B994" w:rsidR="00840EA8" w:rsidRPr="00664F72" w:rsidRDefault="00E72BA7" w:rsidP="00840EA8">
      <w:pPr>
        <w:pStyle w:val="Betarp"/>
        <w:ind w:firstLine="709"/>
        <w:jc w:val="both"/>
        <w:rPr>
          <w:b w:val="0"/>
          <w:bCs/>
          <w:lang w:val="lt-LT"/>
        </w:rPr>
      </w:pPr>
      <w:r w:rsidRPr="00664F72">
        <w:rPr>
          <w:b w:val="0"/>
          <w:bCs/>
          <w:lang w:val="lt-LT"/>
        </w:rPr>
        <w:t>1</w:t>
      </w:r>
      <w:r w:rsidR="00C8134B" w:rsidRPr="00664F72">
        <w:rPr>
          <w:b w:val="0"/>
          <w:bCs/>
          <w:lang w:val="lt-LT"/>
        </w:rPr>
        <w:t>6</w:t>
      </w:r>
      <w:r w:rsidRPr="00664F72">
        <w:rPr>
          <w:b w:val="0"/>
          <w:bCs/>
          <w:lang w:val="lt-LT"/>
        </w:rPr>
        <w:t xml:space="preserve">.4. </w:t>
      </w:r>
      <w:r w:rsidR="00840EA8" w:rsidRPr="00664F72">
        <w:rPr>
          <w:b w:val="0"/>
          <w:bCs/>
          <w:lang w:val="lt-LT"/>
        </w:rPr>
        <w:t>nedels</w:t>
      </w:r>
      <w:r w:rsidR="00574B05">
        <w:rPr>
          <w:b w:val="0"/>
          <w:bCs/>
          <w:lang w:val="lt-LT"/>
        </w:rPr>
        <w:t>damas</w:t>
      </w:r>
      <w:r w:rsidR="00840EA8" w:rsidRPr="00664F72">
        <w:rPr>
          <w:b w:val="0"/>
          <w:bCs/>
          <w:lang w:val="lt-LT"/>
        </w:rPr>
        <w:t xml:space="preserve"> informuoj</w:t>
      </w:r>
      <w:r w:rsidR="00574B05">
        <w:rPr>
          <w:b w:val="0"/>
          <w:bCs/>
          <w:lang w:val="lt-LT"/>
        </w:rPr>
        <w:t>a</w:t>
      </w:r>
      <w:r w:rsidR="00840EA8" w:rsidRPr="00664F72">
        <w:rPr>
          <w:b w:val="0"/>
          <w:bCs/>
          <w:lang w:val="lt-LT"/>
        </w:rPr>
        <w:t xml:space="preserve"> pirkimų iniciatorių bei pirkimų administratorių dėl sutarties netinkamo vykdymo ar nevykdymo, ar sutarties keitimo poreikio;</w:t>
      </w:r>
    </w:p>
    <w:p w14:paraId="191DF3EA" w14:textId="5E2CFFD7" w:rsidR="00987890" w:rsidRPr="00664F72" w:rsidRDefault="00987890" w:rsidP="00840EA8">
      <w:pPr>
        <w:pStyle w:val="Betarp"/>
        <w:ind w:firstLine="709"/>
        <w:jc w:val="both"/>
        <w:rPr>
          <w:b w:val="0"/>
          <w:bCs/>
          <w:lang w:val="lt-LT"/>
        </w:rPr>
      </w:pPr>
      <w:r w:rsidRPr="00664F72">
        <w:rPr>
          <w:b w:val="0"/>
          <w:bCs/>
          <w:lang w:val="lt-LT"/>
        </w:rPr>
        <w:t>16.5. pagal kompetenciją teikia siūlymus pirkimų administratoriui dėl sutarčių</w:t>
      </w:r>
      <w:r w:rsidRPr="00664F72">
        <w:rPr>
          <w:b w:val="0"/>
          <w:lang w:val="lt-LT"/>
        </w:rPr>
        <w:t xml:space="preserve"> keitimo, pratęsimo ar nutraukimo;</w:t>
      </w:r>
    </w:p>
    <w:p w14:paraId="36E6F259" w14:textId="1A1446E5" w:rsidR="00AC7277" w:rsidRPr="00664F72" w:rsidRDefault="00AC7277" w:rsidP="00AC7277">
      <w:pPr>
        <w:pStyle w:val="Betarp"/>
        <w:ind w:firstLine="709"/>
        <w:jc w:val="both"/>
        <w:rPr>
          <w:b w:val="0"/>
          <w:bCs/>
          <w:lang w:val="lt-LT"/>
        </w:rPr>
      </w:pPr>
      <w:r w:rsidRPr="00664F72">
        <w:rPr>
          <w:b w:val="0"/>
          <w:bCs/>
          <w:lang w:val="lt-LT"/>
        </w:rPr>
        <w:t>1</w:t>
      </w:r>
      <w:r w:rsidR="00987890" w:rsidRPr="00664F72">
        <w:rPr>
          <w:b w:val="0"/>
          <w:bCs/>
          <w:lang w:val="lt-LT"/>
        </w:rPr>
        <w:t>6</w:t>
      </w:r>
      <w:r w:rsidRPr="00664F72">
        <w:rPr>
          <w:b w:val="0"/>
          <w:bCs/>
          <w:lang w:val="lt-LT"/>
        </w:rPr>
        <w:t>.</w:t>
      </w:r>
      <w:r w:rsidR="00840EA8" w:rsidRPr="00664F72">
        <w:rPr>
          <w:b w:val="0"/>
          <w:bCs/>
          <w:lang w:val="lt-LT"/>
        </w:rPr>
        <w:t>6</w:t>
      </w:r>
      <w:r w:rsidRPr="00664F72">
        <w:rPr>
          <w:b w:val="0"/>
          <w:bCs/>
          <w:lang w:val="lt-LT"/>
        </w:rPr>
        <w:t xml:space="preserve">. palaiko tiesioginį ryšį su sutartį vykdančiais tiekėjais, </w:t>
      </w:r>
      <w:r w:rsidR="00624EA4" w:rsidRPr="00664F72">
        <w:rPr>
          <w:b w:val="0"/>
          <w:bCs/>
          <w:lang w:val="lt-LT"/>
        </w:rPr>
        <w:t xml:space="preserve">esant poreikiui, </w:t>
      </w:r>
      <w:r w:rsidRPr="00664F72">
        <w:rPr>
          <w:b w:val="0"/>
          <w:bCs/>
          <w:lang w:val="lt-LT"/>
        </w:rPr>
        <w:t>aptaria sutarties vykdymo eigą;</w:t>
      </w:r>
    </w:p>
    <w:p w14:paraId="7F420C56" w14:textId="48FA6B2E" w:rsidR="00AC7277" w:rsidRPr="00664F72" w:rsidRDefault="00AC7277" w:rsidP="00AC7277">
      <w:pPr>
        <w:pStyle w:val="Betarp"/>
        <w:ind w:firstLine="709"/>
        <w:jc w:val="both"/>
        <w:rPr>
          <w:b w:val="0"/>
          <w:bCs/>
          <w:lang w:val="lt-LT"/>
        </w:rPr>
      </w:pPr>
      <w:r w:rsidRPr="00F347C2">
        <w:rPr>
          <w:b w:val="0"/>
          <w:bCs/>
          <w:lang w:val="lt-LT"/>
        </w:rPr>
        <w:t>1</w:t>
      </w:r>
      <w:r w:rsidR="00987890" w:rsidRPr="00F347C2">
        <w:rPr>
          <w:b w:val="0"/>
          <w:bCs/>
          <w:lang w:val="lt-LT"/>
        </w:rPr>
        <w:t>6</w:t>
      </w:r>
      <w:r w:rsidRPr="00F347C2">
        <w:rPr>
          <w:b w:val="0"/>
          <w:bCs/>
          <w:lang w:val="lt-LT"/>
        </w:rPr>
        <w:t>.</w:t>
      </w:r>
      <w:r w:rsidR="00840EA8" w:rsidRPr="00F347C2">
        <w:rPr>
          <w:b w:val="0"/>
          <w:bCs/>
          <w:lang w:val="lt-LT"/>
        </w:rPr>
        <w:t>7</w:t>
      </w:r>
      <w:r w:rsidRPr="00F347C2">
        <w:rPr>
          <w:b w:val="0"/>
          <w:bCs/>
          <w:lang w:val="lt-LT"/>
        </w:rPr>
        <w:t xml:space="preserve">. atlieka sutarties vykdymo prevencinę kontrolę – </w:t>
      </w:r>
      <w:r w:rsidR="004C1FEB" w:rsidRPr="00F347C2">
        <w:rPr>
          <w:b w:val="0"/>
          <w:bCs/>
          <w:lang w:val="lt-LT"/>
        </w:rPr>
        <w:t xml:space="preserve">pagal kompetenciją </w:t>
      </w:r>
      <w:r w:rsidRPr="00F347C2">
        <w:rPr>
          <w:b w:val="0"/>
          <w:bCs/>
          <w:lang w:val="lt-LT"/>
        </w:rPr>
        <w:t>stebi</w:t>
      </w:r>
      <w:r w:rsidRPr="00664F72">
        <w:rPr>
          <w:b w:val="0"/>
          <w:bCs/>
          <w:lang w:val="lt-LT"/>
        </w:rPr>
        <w:t>, kad pagal sutartį nebūtų išmokėta daugiau lėšų nei numatyta sutartyje, kad mokėjimai būtų vykdomi laikantis jiems nustatytų terminų ir kitų sutartyje nustatytų sąlygų;</w:t>
      </w:r>
    </w:p>
    <w:p w14:paraId="3616110F" w14:textId="3A8B5808" w:rsidR="00974677" w:rsidRPr="00664F72" w:rsidRDefault="00AC7277" w:rsidP="00974677">
      <w:pPr>
        <w:pStyle w:val="Betarp"/>
        <w:ind w:firstLine="709"/>
        <w:jc w:val="both"/>
        <w:rPr>
          <w:b w:val="0"/>
          <w:bCs/>
          <w:lang w:val="lt-LT"/>
        </w:rPr>
      </w:pPr>
      <w:r w:rsidRPr="00664F72">
        <w:rPr>
          <w:b w:val="0"/>
          <w:bCs/>
          <w:lang w:val="lt-LT"/>
        </w:rPr>
        <w:lastRenderedPageBreak/>
        <w:t>1</w:t>
      </w:r>
      <w:r w:rsidR="00987890" w:rsidRPr="00664F72">
        <w:rPr>
          <w:b w:val="0"/>
          <w:bCs/>
          <w:lang w:val="lt-LT"/>
        </w:rPr>
        <w:t>6</w:t>
      </w:r>
      <w:r w:rsidRPr="00664F72">
        <w:rPr>
          <w:b w:val="0"/>
          <w:bCs/>
          <w:lang w:val="lt-LT"/>
        </w:rPr>
        <w:t>.</w:t>
      </w:r>
      <w:r w:rsidR="00987890" w:rsidRPr="00664F72">
        <w:rPr>
          <w:b w:val="0"/>
          <w:bCs/>
          <w:lang w:val="lt-LT"/>
        </w:rPr>
        <w:t>8</w:t>
      </w:r>
      <w:r w:rsidRPr="00664F72">
        <w:rPr>
          <w:b w:val="0"/>
          <w:bCs/>
          <w:lang w:val="lt-LT"/>
        </w:rPr>
        <w:t xml:space="preserve">. </w:t>
      </w:r>
      <w:r w:rsidR="00974677" w:rsidRPr="00664F72">
        <w:rPr>
          <w:b w:val="0"/>
          <w:bCs/>
          <w:lang w:val="lt-LT"/>
        </w:rPr>
        <w:t xml:space="preserve">pasibaigus raštu sudarytai sutarčiai per 3 (tris) darbo dienas užpildo Grįžtamojo ryšio pažymą ir pateikia ją </w:t>
      </w:r>
      <w:r w:rsidR="00987890" w:rsidRPr="00664F72">
        <w:rPr>
          <w:b w:val="0"/>
          <w:bCs/>
          <w:lang w:val="lt-LT"/>
        </w:rPr>
        <w:t>p</w:t>
      </w:r>
      <w:r w:rsidR="00974677" w:rsidRPr="00664F72">
        <w:rPr>
          <w:b w:val="0"/>
          <w:bCs/>
          <w:lang w:val="lt-LT"/>
        </w:rPr>
        <w:t xml:space="preserve">irkimų administratoriui; </w:t>
      </w:r>
    </w:p>
    <w:p w14:paraId="1810DA06" w14:textId="5E243613" w:rsidR="00AC7277" w:rsidRPr="00664F72" w:rsidRDefault="00974677" w:rsidP="00AC7277">
      <w:pPr>
        <w:pStyle w:val="Betarp"/>
        <w:ind w:firstLine="709"/>
        <w:jc w:val="both"/>
        <w:rPr>
          <w:b w:val="0"/>
          <w:bCs/>
          <w:lang w:val="lt-LT"/>
        </w:rPr>
      </w:pPr>
      <w:r w:rsidRPr="00664F72">
        <w:rPr>
          <w:b w:val="0"/>
          <w:bCs/>
          <w:lang w:val="lt-LT"/>
        </w:rPr>
        <w:t>1</w:t>
      </w:r>
      <w:r w:rsidR="00987890" w:rsidRPr="00664F72">
        <w:rPr>
          <w:b w:val="0"/>
          <w:bCs/>
          <w:lang w:val="lt-LT"/>
        </w:rPr>
        <w:t>6</w:t>
      </w:r>
      <w:r w:rsidRPr="00664F72">
        <w:rPr>
          <w:b w:val="0"/>
          <w:bCs/>
          <w:lang w:val="lt-LT"/>
        </w:rPr>
        <w:t>.</w:t>
      </w:r>
      <w:r w:rsidR="00987890" w:rsidRPr="00664F72">
        <w:rPr>
          <w:b w:val="0"/>
          <w:bCs/>
          <w:lang w:val="lt-LT"/>
        </w:rPr>
        <w:t>9</w:t>
      </w:r>
      <w:r w:rsidRPr="00664F72">
        <w:rPr>
          <w:b w:val="0"/>
          <w:bCs/>
          <w:lang w:val="lt-LT"/>
        </w:rPr>
        <w:t xml:space="preserve">. </w:t>
      </w:r>
      <w:r w:rsidR="00AC7277" w:rsidRPr="00664F72">
        <w:rPr>
          <w:b w:val="0"/>
          <w:bCs/>
          <w:lang w:val="lt-LT"/>
        </w:rPr>
        <w:t>bendradarbiauja su kitais Tvarkos apraše nurodytais pirkimų procese dalyvaujančiais asmenimis, siekdamas sklandaus pirkimų organizavimo, vykdymo ir vidaus kontrolės proceso bei pirkimų tikslų.</w:t>
      </w:r>
    </w:p>
    <w:p w14:paraId="1342F5D7" w14:textId="541B2C9B" w:rsidR="00AC7277" w:rsidRPr="00E0477F" w:rsidRDefault="00AC7277" w:rsidP="00AC7277">
      <w:pPr>
        <w:pStyle w:val="Betarp"/>
        <w:ind w:firstLine="709"/>
        <w:jc w:val="both"/>
        <w:rPr>
          <w:rFonts w:eastAsia="Calibri" w:cs="Calibri"/>
          <w:lang w:val="lt-LT"/>
        </w:rPr>
      </w:pPr>
      <w:r w:rsidRPr="00E0477F">
        <w:rPr>
          <w:rFonts w:eastAsia="Calibri" w:cs="Calibri"/>
          <w:b w:val="0"/>
          <w:bCs/>
          <w:lang w:val="lt-LT"/>
        </w:rPr>
        <w:t>1</w:t>
      </w:r>
      <w:r w:rsidR="00987890" w:rsidRPr="00E0477F">
        <w:rPr>
          <w:rFonts w:eastAsia="Calibri" w:cs="Calibri"/>
          <w:b w:val="0"/>
          <w:bCs/>
          <w:lang w:val="lt-LT"/>
        </w:rPr>
        <w:t>7</w:t>
      </w:r>
      <w:r w:rsidRPr="00E0477F">
        <w:rPr>
          <w:rFonts w:eastAsia="Calibri" w:cs="Calibri"/>
          <w:b w:val="0"/>
          <w:bCs/>
          <w:lang w:val="lt-LT"/>
        </w:rPr>
        <w:t xml:space="preserve">. </w:t>
      </w:r>
      <w:r w:rsidRPr="00E0477F">
        <w:rPr>
          <w:rFonts w:eastAsia="Calibri" w:cs="Calibri"/>
          <w:lang w:val="lt-LT"/>
        </w:rPr>
        <w:t>Asmens, atsakingo už nešališkumo deklaracijų ir konfidencialumo pasižadėjimų registr</w:t>
      </w:r>
      <w:r w:rsidR="00273257" w:rsidRPr="00E0477F">
        <w:rPr>
          <w:rFonts w:eastAsia="Calibri" w:cs="Calibri"/>
          <w:lang w:val="lt-LT"/>
        </w:rPr>
        <w:t>o</w:t>
      </w:r>
      <w:r w:rsidRPr="00E0477F">
        <w:rPr>
          <w:rFonts w:eastAsia="Calibri" w:cs="Calibri"/>
          <w:lang w:val="lt-LT"/>
        </w:rPr>
        <w:t xml:space="preserve"> tvarkymą, </w:t>
      </w:r>
      <w:r w:rsidRPr="00E0477F">
        <w:rPr>
          <w:lang w:val="lt-LT"/>
        </w:rPr>
        <w:t>funkcijos ir atsakomybė:</w:t>
      </w:r>
    </w:p>
    <w:p w14:paraId="389B09A2" w14:textId="121DBF5A" w:rsidR="004B5CB5" w:rsidRPr="00E0477F" w:rsidRDefault="004B5CB5" w:rsidP="00D26505">
      <w:pPr>
        <w:pStyle w:val="Betarp"/>
        <w:ind w:firstLine="709"/>
        <w:jc w:val="both"/>
        <w:rPr>
          <w:b w:val="0"/>
          <w:bCs/>
          <w:lang w:val="lt-LT"/>
        </w:rPr>
      </w:pPr>
      <w:r w:rsidRPr="00E0477F">
        <w:rPr>
          <w:b w:val="0"/>
          <w:bCs/>
          <w:lang w:val="lt-LT"/>
        </w:rPr>
        <w:t>1</w:t>
      </w:r>
      <w:r w:rsidR="00987890" w:rsidRPr="00E0477F">
        <w:rPr>
          <w:b w:val="0"/>
          <w:bCs/>
          <w:lang w:val="lt-LT"/>
        </w:rPr>
        <w:t>7</w:t>
      </w:r>
      <w:r w:rsidRPr="00E0477F">
        <w:rPr>
          <w:b w:val="0"/>
          <w:bCs/>
          <w:lang w:val="lt-LT"/>
        </w:rPr>
        <w:t xml:space="preserve">.1. </w:t>
      </w:r>
      <w:r w:rsidR="00FB3275" w:rsidRPr="00E0477F">
        <w:rPr>
          <w:b w:val="0"/>
          <w:bCs/>
          <w:lang w:val="lt-LT"/>
        </w:rPr>
        <w:t xml:space="preserve">pagal kompetenciją </w:t>
      </w:r>
      <w:r w:rsidRPr="00E0477F">
        <w:rPr>
          <w:b w:val="0"/>
          <w:bCs/>
          <w:lang w:val="lt-LT"/>
        </w:rPr>
        <w:t xml:space="preserve">užtikrina, kad </w:t>
      </w:r>
      <w:r w:rsidR="00D26505" w:rsidRPr="00E0477F">
        <w:rPr>
          <w:b w:val="0"/>
          <w:bCs/>
          <w:lang w:val="lt-LT"/>
        </w:rPr>
        <w:t xml:space="preserve">asmenys, </w:t>
      </w:r>
      <w:r w:rsidR="00D26505" w:rsidRPr="00E0477F">
        <w:rPr>
          <w:rFonts w:eastAsia="Calibri" w:cs="Calibri"/>
          <w:b w:val="0"/>
          <w:bCs/>
          <w:lang w:val="lt-LT"/>
        </w:rPr>
        <w:t xml:space="preserve">dalyvaujantys pirkimų procese arba galintys </w:t>
      </w:r>
      <w:r w:rsidR="00D26505" w:rsidRPr="00E0477F">
        <w:rPr>
          <w:b w:val="0"/>
          <w:bCs/>
          <w:lang w:val="lt-LT"/>
        </w:rPr>
        <w:t xml:space="preserve">daryti įtaką jo rezultatams bei rengiantys ar </w:t>
      </w:r>
      <w:r w:rsidR="00631DB3" w:rsidRPr="00E0477F">
        <w:rPr>
          <w:b w:val="0"/>
          <w:bCs/>
          <w:lang w:val="lt-LT"/>
        </w:rPr>
        <w:t>derinantys</w:t>
      </w:r>
      <w:r w:rsidR="00D26505" w:rsidRPr="00E0477F">
        <w:rPr>
          <w:b w:val="0"/>
          <w:bCs/>
          <w:lang w:val="lt-LT"/>
        </w:rPr>
        <w:t xml:space="preserve"> </w:t>
      </w:r>
      <w:r w:rsidR="00D26505" w:rsidRPr="00E0477F">
        <w:rPr>
          <w:b w:val="0"/>
          <w:szCs w:val="24"/>
          <w:lang w:val="lt-LT"/>
        </w:rPr>
        <w:t>su pirkimu susijusius dokumentus</w:t>
      </w:r>
      <w:r w:rsidRPr="00E0477F">
        <w:rPr>
          <w:b w:val="0"/>
          <w:bCs/>
          <w:lang w:val="lt-LT"/>
        </w:rPr>
        <w:t xml:space="preserve">, pasirašytų konfidencialumo pasižadėjimą (Tvarkos aprašo </w:t>
      </w:r>
      <w:r w:rsidR="00100479" w:rsidRPr="00E0477F">
        <w:rPr>
          <w:b w:val="0"/>
          <w:bCs/>
          <w:lang w:val="lt-LT"/>
        </w:rPr>
        <w:t>10</w:t>
      </w:r>
      <w:r w:rsidRPr="00E0477F">
        <w:rPr>
          <w:b w:val="0"/>
          <w:bCs/>
          <w:lang w:val="lt-LT"/>
        </w:rPr>
        <w:t xml:space="preserve"> priedas)</w:t>
      </w:r>
      <w:r w:rsidR="007F79AA" w:rsidRPr="00E0477F">
        <w:rPr>
          <w:b w:val="0"/>
          <w:bCs/>
          <w:lang w:val="lt-LT"/>
        </w:rPr>
        <w:t xml:space="preserve"> ir nešališkumo deklaraciją</w:t>
      </w:r>
      <w:r w:rsidR="000E1375" w:rsidRPr="00E0477F">
        <w:rPr>
          <w:b w:val="0"/>
          <w:bCs/>
          <w:lang w:val="lt-LT"/>
        </w:rPr>
        <w:t xml:space="preserve"> (Tvarkos aprašo </w:t>
      </w:r>
      <w:r w:rsidR="00100479" w:rsidRPr="00E0477F">
        <w:rPr>
          <w:b w:val="0"/>
          <w:bCs/>
          <w:lang w:val="lt-LT"/>
        </w:rPr>
        <w:t>11</w:t>
      </w:r>
      <w:r w:rsidR="000E1375" w:rsidRPr="00E0477F">
        <w:rPr>
          <w:b w:val="0"/>
          <w:bCs/>
          <w:lang w:val="lt-LT"/>
        </w:rPr>
        <w:t xml:space="preserve"> priedas)</w:t>
      </w:r>
      <w:r w:rsidR="00711A4C" w:rsidRPr="00E0477F">
        <w:rPr>
          <w:b w:val="0"/>
          <w:bCs/>
          <w:lang w:val="lt-LT"/>
        </w:rPr>
        <w:t xml:space="preserve"> </w:t>
      </w:r>
      <w:r w:rsidR="00711A4C" w:rsidRPr="00E0477F">
        <w:rPr>
          <w:rFonts w:eastAsia="Calibri" w:cs="Calibri"/>
          <w:b w:val="0"/>
          <w:bCs/>
          <w:lang w:val="lt-LT"/>
        </w:rPr>
        <w:t>prieš pradėdami darbą pirkimų procese</w:t>
      </w:r>
      <w:r w:rsidRPr="00E0477F">
        <w:rPr>
          <w:b w:val="0"/>
          <w:bCs/>
          <w:lang w:val="lt-LT"/>
        </w:rPr>
        <w:t>;</w:t>
      </w:r>
    </w:p>
    <w:p w14:paraId="61752307" w14:textId="3493BF90" w:rsidR="00C12B6B" w:rsidRPr="00E0477F" w:rsidRDefault="000E1375" w:rsidP="00D26505">
      <w:pPr>
        <w:pStyle w:val="Betarp"/>
        <w:ind w:firstLine="709"/>
        <w:jc w:val="both"/>
        <w:rPr>
          <w:b w:val="0"/>
          <w:bCs/>
          <w:szCs w:val="24"/>
          <w:lang w:val="lt-LT"/>
        </w:rPr>
      </w:pPr>
      <w:r w:rsidRPr="00E0477F">
        <w:rPr>
          <w:b w:val="0"/>
          <w:bCs/>
          <w:lang w:val="lt-LT"/>
        </w:rPr>
        <w:t>1</w:t>
      </w:r>
      <w:r w:rsidR="00987890" w:rsidRPr="00E0477F">
        <w:rPr>
          <w:b w:val="0"/>
          <w:bCs/>
          <w:lang w:val="lt-LT"/>
        </w:rPr>
        <w:t>7</w:t>
      </w:r>
      <w:r w:rsidRPr="00E0477F">
        <w:rPr>
          <w:b w:val="0"/>
          <w:bCs/>
          <w:lang w:val="lt-LT"/>
        </w:rPr>
        <w:t>.</w:t>
      </w:r>
      <w:r w:rsidRPr="00F347C2">
        <w:rPr>
          <w:b w:val="0"/>
          <w:bCs/>
          <w:lang w:val="lt-LT"/>
        </w:rPr>
        <w:t xml:space="preserve">2. </w:t>
      </w:r>
      <w:r w:rsidRPr="00F347C2">
        <w:rPr>
          <w:b w:val="0"/>
          <w:bCs/>
          <w:szCs w:val="24"/>
          <w:lang w:val="lt-LT"/>
        </w:rPr>
        <w:t xml:space="preserve">kiekvienais </w:t>
      </w:r>
      <w:r w:rsidR="004C1FEB" w:rsidRPr="00F347C2">
        <w:rPr>
          <w:b w:val="0"/>
          <w:bCs/>
          <w:szCs w:val="24"/>
          <w:lang w:val="lt-LT"/>
        </w:rPr>
        <w:t xml:space="preserve">kalendoriniais </w:t>
      </w:r>
      <w:r w:rsidRPr="00F347C2">
        <w:rPr>
          <w:b w:val="0"/>
          <w:bCs/>
          <w:szCs w:val="24"/>
          <w:lang w:val="lt-LT"/>
        </w:rPr>
        <w:t xml:space="preserve">metais </w:t>
      </w:r>
      <w:r w:rsidR="00D26505" w:rsidRPr="00E0477F">
        <w:rPr>
          <w:b w:val="0"/>
          <w:bCs/>
          <w:lang w:val="lt-LT"/>
        </w:rPr>
        <w:t>Tvarkos aprašo 1</w:t>
      </w:r>
      <w:r w:rsidR="00987890" w:rsidRPr="00E0477F">
        <w:rPr>
          <w:b w:val="0"/>
          <w:bCs/>
          <w:lang w:val="lt-LT"/>
        </w:rPr>
        <w:t>7</w:t>
      </w:r>
      <w:r w:rsidR="00D26505" w:rsidRPr="00E0477F">
        <w:rPr>
          <w:b w:val="0"/>
          <w:bCs/>
          <w:lang w:val="lt-LT"/>
        </w:rPr>
        <w:t xml:space="preserve">.1 papunktyje nurodytiems asmenims </w:t>
      </w:r>
      <w:r w:rsidRPr="00E0477F">
        <w:rPr>
          <w:b w:val="0"/>
          <w:bCs/>
          <w:szCs w:val="24"/>
          <w:lang w:val="lt-LT"/>
        </w:rPr>
        <w:t>primena apie pareigą vykdant su pirkimais susijusias funkcijas laikytis etikos ir moralės normų, vadovautis objektyvumo, nešališkumo, efektyvumo, atsakomybės, konfidencialumo, skaidrumo ir profesionalumo principais</w:t>
      </w:r>
      <w:r w:rsidR="00C12B6B" w:rsidRPr="00E0477F">
        <w:rPr>
          <w:b w:val="0"/>
          <w:bCs/>
          <w:szCs w:val="24"/>
          <w:lang w:val="lt-LT"/>
        </w:rPr>
        <w:t xml:space="preserve"> bei pateikia </w:t>
      </w:r>
      <w:r w:rsidR="00C12B6B" w:rsidRPr="00E0477F">
        <w:rPr>
          <w:b w:val="0"/>
          <w:bCs/>
          <w:lang w:val="lt-LT"/>
        </w:rPr>
        <w:t>Viešųjų pirkimų tarnybos parengtas Etiško elgesio viešuosiuose pirkimuose ir pirkimuose gaires</w:t>
      </w:r>
      <w:r w:rsidR="00D26505" w:rsidRPr="00E0477F">
        <w:rPr>
          <w:b w:val="0"/>
          <w:bCs/>
          <w:lang w:val="lt-LT"/>
        </w:rPr>
        <w:t>, Viešojo pirkimo komisijos nariams papildoma</w:t>
      </w:r>
      <w:r w:rsidR="009D081F" w:rsidRPr="00E0477F">
        <w:rPr>
          <w:b w:val="0"/>
          <w:bCs/>
          <w:lang w:val="lt-LT"/>
        </w:rPr>
        <w:t>i</w:t>
      </w:r>
      <w:r w:rsidR="00D26505" w:rsidRPr="00E0477F">
        <w:rPr>
          <w:b w:val="0"/>
          <w:bCs/>
          <w:lang w:val="lt-LT"/>
        </w:rPr>
        <w:t xml:space="preserve"> pateikia Viešųjų pirkimų tarnybos parengtas Komisijos sudarymo ir veiklos organizavimo gaires</w:t>
      </w:r>
      <w:r w:rsidR="00C12B6B" w:rsidRPr="00E0477F">
        <w:rPr>
          <w:b w:val="0"/>
          <w:bCs/>
          <w:lang w:val="lt-LT"/>
        </w:rPr>
        <w:t>;</w:t>
      </w:r>
    </w:p>
    <w:p w14:paraId="5D4138EE" w14:textId="27FF0F74" w:rsidR="00D26505" w:rsidRPr="00E0477F" w:rsidRDefault="00D26505" w:rsidP="00D26505">
      <w:pPr>
        <w:pStyle w:val="Betarp"/>
        <w:ind w:firstLine="709"/>
        <w:jc w:val="both"/>
        <w:rPr>
          <w:rFonts w:eastAsia="Calibri" w:cs="Calibri"/>
          <w:b w:val="0"/>
          <w:bCs/>
          <w:lang w:val="lt-LT"/>
        </w:rPr>
      </w:pPr>
      <w:r w:rsidRPr="00E0477F">
        <w:rPr>
          <w:b w:val="0"/>
          <w:bCs/>
          <w:szCs w:val="24"/>
          <w:lang w:val="lt-LT"/>
        </w:rPr>
        <w:t>1</w:t>
      </w:r>
      <w:r w:rsidR="00987890" w:rsidRPr="00E0477F">
        <w:rPr>
          <w:b w:val="0"/>
          <w:bCs/>
          <w:szCs w:val="24"/>
          <w:lang w:val="lt-LT"/>
        </w:rPr>
        <w:t>7</w:t>
      </w:r>
      <w:r w:rsidRPr="00E0477F">
        <w:rPr>
          <w:b w:val="0"/>
          <w:bCs/>
          <w:szCs w:val="24"/>
          <w:lang w:val="lt-LT"/>
        </w:rPr>
        <w:t xml:space="preserve">.3. </w:t>
      </w:r>
      <w:r w:rsidRPr="00E0477F">
        <w:rPr>
          <w:rFonts w:eastAsia="Calibri" w:cs="Calibri"/>
          <w:b w:val="0"/>
          <w:bCs/>
          <w:lang w:val="lt-LT"/>
        </w:rPr>
        <w:t xml:space="preserve">ne rečiau kaip kartą per </w:t>
      </w:r>
      <w:r w:rsidR="00100479" w:rsidRPr="00E0477F">
        <w:rPr>
          <w:rFonts w:eastAsia="Calibri" w:cs="Calibri"/>
          <w:b w:val="0"/>
          <w:bCs/>
          <w:lang w:val="lt-LT"/>
        </w:rPr>
        <w:t xml:space="preserve">kalendorinius </w:t>
      </w:r>
      <w:r w:rsidRPr="00E0477F">
        <w:rPr>
          <w:rFonts w:eastAsia="Calibri" w:cs="Calibri"/>
          <w:b w:val="0"/>
          <w:bCs/>
          <w:lang w:val="lt-LT"/>
        </w:rPr>
        <w:t>metus peržiūri nešališkumo deklaracijų ir konfidencialumo pasižadėjimų registr</w:t>
      </w:r>
      <w:r w:rsidR="00BA3838" w:rsidRPr="00E0477F">
        <w:rPr>
          <w:rFonts w:eastAsia="Calibri" w:cs="Calibri"/>
          <w:b w:val="0"/>
          <w:bCs/>
          <w:lang w:val="lt-LT"/>
        </w:rPr>
        <w:t>o</w:t>
      </w:r>
      <w:r w:rsidRPr="00E0477F">
        <w:rPr>
          <w:rFonts w:eastAsia="Calibri" w:cs="Calibri"/>
          <w:b w:val="0"/>
          <w:bCs/>
          <w:lang w:val="lt-LT"/>
        </w:rPr>
        <w:t xml:space="preserve"> duomenis ir patikrina, ar visi </w:t>
      </w:r>
      <w:r w:rsidRPr="00E0477F">
        <w:rPr>
          <w:b w:val="0"/>
          <w:bCs/>
          <w:lang w:val="lt-LT"/>
        </w:rPr>
        <w:t>Tvarkos aprašo 1</w:t>
      </w:r>
      <w:r w:rsidR="00987890" w:rsidRPr="00E0477F">
        <w:rPr>
          <w:b w:val="0"/>
          <w:bCs/>
          <w:lang w:val="lt-LT"/>
        </w:rPr>
        <w:t>7</w:t>
      </w:r>
      <w:r w:rsidRPr="00E0477F">
        <w:rPr>
          <w:b w:val="0"/>
          <w:bCs/>
          <w:lang w:val="lt-LT"/>
        </w:rPr>
        <w:t xml:space="preserve">.1 papunktyje nurodyti asmenys </w:t>
      </w:r>
      <w:r w:rsidRPr="00E0477F">
        <w:rPr>
          <w:rFonts w:eastAsia="Calibri" w:cs="Calibri"/>
          <w:b w:val="0"/>
          <w:bCs/>
          <w:lang w:val="lt-LT"/>
        </w:rPr>
        <w:t>yra pasirašę nešališkumo deklaracij</w:t>
      </w:r>
      <w:r w:rsidR="00897E8E" w:rsidRPr="00E0477F">
        <w:rPr>
          <w:rFonts w:eastAsia="Calibri" w:cs="Calibri"/>
          <w:b w:val="0"/>
          <w:bCs/>
          <w:lang w:val="lt-LT"/>
        </w:rPr>
        <w:t>as</w:t>
      </w:r>
      <w:r w:rsidRPr="00E0477F">
        <w:rPr>
          <w:rFonts w:eastAsia="Calibri" w:cs="Calibri"/>
          <w:b w:val="0"/>
          <w:bCs/>
          <w:lang w:val="lt-LT"/>
        </w:rPr>
        <w:t xml:space="preserve"> ir konfidencialumo pasižadėjim</w:t>
      </w:r>
      <w:r w:rsidR="00897E8E" w:rsidRPr="00E0477F">
        <w:rPr>
          <w:rFonts w:eastAsia="Calibri" w:cs="Calibri"/>
          <w:b w:val="0"/>
          <w:bCs/>
          <w:lang w:val="lt-LT"/>
        </w:rPr>
        <w:t>us</w:t>
      </w:r>
      <w:r w:rsidRPr="00E0477F">
        <w:rPr>
          <w:rFonts w:eastAsia="Calibri" w:cs="Calibri"/>
          <w:b w:val="0"/>
          <w:bCs/>
          <w:lang w:val="lt-LT"/>
        </w:rPr>
        <w:t>;</w:t>
      </w:r>
    </w:p>
    <w:p w14:paraId="2D28F0ED" w14:textId="10702CB0" w:rsidR="00100479" w:rsidRPr="00664F72" w:rsidRDefault="00D26505" w:rsidP="00D26505">
      <w:pPr>
        <w:pStyle w:val="Betarp"/>
        <w:ind w:firstLine="709"/>
        <w:jc w:val="both"/>
        <w:rPr>
          <w:b w:val="0"/>
          <w:bCs/>
          <w:szCs w:val="24"/>
          <w:lang w:val="lt-LT"/>
        </w:rPr>
      </w:pPr>
      <w:r w:rsidRPr="00E0477F">
        <w:rPr>
          <w:rFonts w:eastAsia="Calibri" w:cs="Calibri"/>
          <w:b w:val="0"/>
          <w:bCs/>
          <w:lang w:val="lt-LT"/>
        </w:rPr>
        <w:t>1</w:t>
      </w:r>
      <w:r w:rsidR="00987890" w:rsidRPr="00E0477F">
        <w:rPr>
          <w:rFonts w:eastAsia="Calibri" w:cs="Calibri"/>
          <w:b w:val="0"/>
          <w:bCs/>
          <w:lang w:val="lt-LT"/>
        </w:rPr>
        <w:t>7</w:t>
      </w:r>
      <w:r w:rsidRPr="00E0477F">
        <w:rPr>
          <w:rFonts w:eastAsia="Calibri" w:cs="Calibri"/>
          <w:b w:val="0"/>
          <w:bCs/>
          <w:lang w:val="lt-LT"/>
        </w:rPr>
        <w:t xml:space="preserve">.4. </w:t>
      </w:r>
      <w:r w:rsidR="00100479" w:rsidRPr="00E0477F">
        <w:rPr>
          <w:b w:val="0"/>
          <w:bCs/>
          <w:lang w:val="lt-LT"/>
        </w:rPr>
        <w:t xml:space="preserve">pagal kompetenciją </w:t>
      </w:r>
      <w:r w:rsidR="00100479" w:rsidRPr="00E0477F">
        <w:rPr>
          <w:b w:val="0"/>
          <w:bCs/>
          <w:szCs w:val="24"/>
          <w:lang w:val="lt-LT"/>
        </w:rPr>
        <w:t>tvarko nešališkumo deklaracijų ir konfidencialumo pasižadėjimų registrą;</w:t>
      </w:r>
    </w:p>
    <w:p w14:paraId="03DC942C" w14:textId="50E1A06D" w:rsidR="00D26505" w:rsidRPr="00664F72" w:rsidRDefault="00100479" w:rsidP="00D26505">
      <w:pPr>
        <w:pStyle w:val="Betarp"/>
        <w:ind w:firstLine="709"/>
        <w:jc w:val="both"/>
        <w:rPr>
          <w:rFonts w:eastAsia="Calibri" w:cs="Calibri"/>
          <w:b w:val="0"/>
          <w:bCs/>
          <w:lang w:val="lt-LT"/>
        </w:rPr>
      </w:pPr>
      <w:r w:rsidRPr="00664F72">
        <w:rPr>
          <w:rFonts w:eastAsia="Calibri" w:cs="Calibri"/>
          <w:b w:val="0"/>
          <w:bCs/>
          <w:lang w:val="lt-LT"/>
        </w:rPr>
        <w:t>1</w:t>
      </w:r>
      <w:r w:rsidR="00987890" w:rsidRPr="00664F72">
        <w:rPr>
          <w:rFonts w:eastAsia="Calibri" w:cs="Calibri"/>
          <w:b w:val="0"/>
          <w:bCs/>
          <w:lang w:val="lt-LT"/>
        </w:rPr>
        <w:t>7</w:t>
      </w:r>
      <w:r w:rsidRPr="00664F72">
        <w:rPr>
          <w:rFonts w:eastAsia="Calibri" w:cs="Calibri"/>
          <w:b w:val="0"/>
          <w:bCs/>
          <w:lang w:val="lt-LT"/>
        </w:rPr>
        <w:t xml:space="preserve">.5. </w:t>
      </w:r>
      <w:r w:rsidR="00711A4C" w:rsidRPr="00664F72">
        <w:rPr>
          <w:b w:val="0"/>
          <w:bCs/>
          <w:lang w:val="lt-LT"/>
        </w:rPr>
        <w:t>bendradarbiauja su kitais Tvarkos apraše nurodytais pirkimų procese dalyvaujančiais asmenimis, siekdamas sklandaus pirkimų organizavimo, vykdymo ir vidaus kontrolės proceso bei pirkimų tikslų.</w:t>
      </w:r>
    </w:p>
    <w:p w14:paraId="64FFEE1A" w14:textId="3EF2621C" w:rsidR="00AC7277" w:rsidRPr="00664F72" w:rsidRDefault="00AC7277" w:rsidP="00AC7277">
      <w:pPr>
        <w:pStyle w:val="Betarp"/>
        <w:ind w:firstLine="709"/>
        <w:jc w:val="both"/>
        <w:rPr>
          <w:lang w:val="lt-LT"/>
        </w:rPr>
      </w:pPr>
      <w:r w:rsidRPr="00664F72">
        <w:rPr>
          <w:rFonts w:eastAsia="Calibri" w:cs="Calibri"/>
          <w:b w:val="0"/>
          <w:bCs/>
          <w:lang w:val="lt-LT"/>
        </w:rPr>
        <w:t>1</w:t>
      </w:r>
      <w:r w:rsidR="00987890" w:rsidRPr="00664F72">
        <w:rPr>
          <w:rFonts w:eastAsia="Calibri" w:cs="Calibri"/>
          <w:b w:val="0"/>
          <w:bCs/>
          <w:lang w:val="lt-LT"/>
        </w:rPr>
        <w:t>8</w:t>
      </w:r>
      <w:r w:rsidRPr="00664F72">
        <w:rPr>
          <w:rFonts w:eastAsia="Calibri" w:cs="Calibri"/>
          <w:b w:val="0"/>
          <w:bCs/>
          <w:lang w:val="lt-LT"/>
        </w:rPr>
        <w:t xml:space="preserve">. </w:t>
      </w:r>
      <w:r w:rsidRPr="00664F72">
        <w:rPr>
          <w:rFonts w:eastAsia="Calibri" w:cs="Calibri"/>
          <w:lang w:val="lt-LT"/>
        </w:rPr>
        <w:t xml:space="preserve">Asmens, atsakingo </w:t>
      </w:r>
      <w:r w:rsidRPr="00664F72">
        <w:rPr>
          <w:lang w:val="lt-LT"/>
        </w:rPr>
        <w:t>už pirkimo sutarčių registro tvarkymą, funkcijos ir atsakomybė:</w:t>
      </w:r>
    </w:p>
    <w:p w14:paraId="6DF5140B" w14:textId="72A46A4C" w:rsidR="00AC7277" w:rsidRPr="00664F72" w:rsidRDefault="00AB4854" w:rsidP="00AC7277">
      <w:pPr>
        <w:pStyle w:val="Betarp"/>
        <w:ind w:firstLine="709"/>
        <w:jc w:val="both"/>
        <w:rPr>
          <w:b w:val="0"/>
          <w:bCs/>
          <w:lang w:val="lt-LT"/>
        </w:rPr>
      </w:pPr>
      <w:r w:rsidRPr="00664F72">
        <w:rPr>
          <w:b w:val="0"/>
          <w:bCs/>
          <w:lang w:val="lt-LT"/>
        </w:rPr>
        <w:t>1</w:t>
      </w:r>
      <w:r w:rsidR="00987890" w:rsidRPr="00664F72">
        <w:rPr>
          <w:b w:val="0"/>
          <w:bCs/>
          <w:lang w:val="lt-LT"/>
        </w:rPr>
        <w:t>8</w:t>
      </w:r>
      <w:r w:rsidRPr="00664F72">
        <w:rPr>
          <w:b w:val="0"/>
          <w:bCs/>
          <w:lang w:val="lt-LT"/>
        </w:rPr>
        <w:t>.1. registruoja Tarnybos sudarytas sutartis, prekių, suteiktų paslaugų ar atliktų darbų priėmimo–perdavimo aktus, susitarimus ir kitus su sutartinių įsipareigojimų vykdymu susijusius dokumentus;</w:t>
      </w:r>
    </w:p>
    <w:p w14:paraId="35485FE2" w14:textId="0BDC670B" w:rsidR="009D46E7" w:rsidRPr="00664F72" w:rsidRDefault="00AB4854" w:rsidP="009D46E7">
      <w:pPr>
        <w:pStyle w:val="Betarp"/>
        <w:ind w:firstLine="709"/>
        <w:jc w:val="both"/>
        <w:rPr>
          <w:b w:val="0"/>
          <w:bCs/>
          <w:lang w:val="lt-LT"/>
        </w:rPr>
      </w:pPr>
      <w:r w:rsidRPr="00664F72">
        <w:rPr>
          <w:b w:val="0"/>
          <w:bCs/>
          <w:lang w:val="lt-LT"/>
        </w:rPr>
        <w:t>1</w:t>
      </w:r>
      <w:r w:rsidR="00987890" w:rsidRPr="00664F72">
        <w:rPr>
          <w:b w:val="0"/>
          <w:bCs/>
          <w:lang w:val="lt-LT"/>
        </w:rPr>
        <w:t>8</w:t>
      </w:r>
      <w:r w:rsidRPr="00664F72">
        <w:rPr>
          <w:b w:val="0"/>
          <w:bCs/>
          <w:lang w:val="lt-LT"/>
        </w:rPr>
        <w:t>.2.</w:t>
      </w:r>
      <w:r w:rsidR="009D46E7" w:rsidRPr="00664F72">
        <w:rPr>
          <w:b w:val="0"/>
          <w:bCs/>
          <w:lang w:val="lt-LT"/>
        </w:rPr>
        <w:t xml:space="preserve"> organizuoja Tarnybos sudarytų sutarčių, prekių, suteiktų paslaugų ar atliktų darbų priėmimo–perdavimo aktų, susitarimų ir kitų su sutartinių įsipareigojimų vykdymu susijusi</w:t>
      </w:r>
      <w:r w:rsidR="00574B05">
        <w:rPr>
          <w:b w:val="0"/>
          <w:bCs/>
          <w:lang w:val="lt-LT"/>
        </w:rPr>
        <w:t>ų</w:t>
      </w:r>
      <w:r w:rsidR="009D46E7" w:rsidRPr="00664F72">
        <w:rPr>
          <w:b w:val="0"/>
          <w:bCs/>
          <w:lang w:val="lt-LT"/>
        </w:rPr>
        <w:t xml:space="preserve"> dokumentų kopijų (nuorašų) įteikimą suinteresuotiems asmenims;</w:t>
      </w:r>
    </w:p>
    <w:p w14:paraId="66B207F7" w14:textId="71278D30" w:rsidR="002C4E2F" w:rsidRPr="00664F72" w:rsidRDefault="002C4E2F" w:rsidP="009D46E7">
      <w:pPr>
        <w:pStyle w:val="Betarp"/>
        <w:ind w:firstLine="709"/>
        <w:jc w:val="both"/>
        <w:rPr>
          <w:b w:val="0"/>
          <w:bCs/>
          <w:lang w:val="lt-LT"/>
        </w:rPr>
      </w:pPr>
      <w:r w:rsidRPr="00664F72">
        <w:rPr>
          <w:b w:val="0"/>
          <w:bCs/>
          <w:lang w:val="lt-LT"/>
        </w:rPr>
        <w:t>1</w:t>
      </w:r>
      <w:r w:rsidR="00987890" w:rsidRPr="00664F72">
        <w:rPr>
          <w:b w:val="0"/>
          <w:bCs/>
          <w:lang w:val="lt-LT"/>
        </w:rPr>
        <w:t>8</w:t>
      </w:r>
      <w:r w:rsidRPr="00664F72">
        <w:rPr>
          <w:b w:val="0"/>
          <w:bCs/>
          <w:lang w:val="lt-LT"/>
        </w:rPr>
        <w:t>.3.</w:t>
      </w:r>
      <w:r w:rsidRPr="00664F72">
        <w:rPr>
          <w:b w:val="0"/>
          <w:bCs/>
          <w:color w:val="FF0000"/>
          <w:lang w:val="lt-LT"/>
        </w:rPr>
        <w:t xml:space="preserve"> </w:t>
      </w:r>
      <w:r w:rsidRPr="00664F72">
        <w:rPr>
          <w:b w:val="0"/>
          <w:bCs/>
          <w:lang w:val="lt-LT"/>
        </w:rPr>
        <w:t>kai sutartimi įsigyjamų prekių, paslaugų ar darbų poreikis yra nuolatinis, likus ne mažiau kaip 4 (keturiems) mėnesiams iki prekių tiekimo, paslaugų teikimo, darbų atlikimo termino pabaigos ar ne mažiau kaip 30 % sutartyje numatyto įsigyti kiekio</w:t>
      </w:r>
      <w:r w:rsidR="00574B05">
        <w:rPr>
          <w:b w:val="0"/>
          <w:bCs/>
          <w:lang w:val="lt-LT"/>
        </w:rPr>
        <w:t xml:space="preserve"> </w:t>
      </w:r>
      <w:r w:rsidRPr="00664F72">
        <w:rPr>
          <w:b w:val="0"/>
          <w:bCs/>
          <w:lang w:val="lt-LT"/>
        </w:rPr>
        <w:t>/</w:t>
      </w:r>
      <w:r w:rsidR="00574B05">
        <w:rPr>
          <w:b w:val="0"/>
          <w:bCs/>
          <w:lang w:val="lt-LT"/>
        </w:rPr>
        <w:t xml:space="preserve"> </w:t>
      </w:r>
      <w:r w:rsidRPr="00664F72">
        <w:rPr>
          <w:b w:val="0"/>
          <w:bCs/>
          <w:lang w:val="lt-LT"/>
        </w:rPr>
        <w:t xml:space="preserve">vertės, </w:t>
      </w:r>
      <w:r w:rsidR="007052E4" w:rsidRPr="00664F72">
        <w:rPr>
          <w:b w:val="0"/>
          <w:bCs/>
          <w:lang w:val="lt-LT"/>
        </w:rPr>
        <w:t>tarnybiniu el. paštu</w:t>
      </w:r>
      <w:r w:rsidRPr="00664F72">
        <w:rPr>
          <w:b w:val="0"/>
          <w:bCs/>
          <w:lang w:val="lt-LT"/>
        </w:rPr>
        <w:t xml:space="preserve"> informuoja </w:t>
      </w:r>
      <w:r w:rsidR="00987890" w:rsidRPr="00664F72">
        <w:rPr>
          <w:b w:val="0"/>
          <w:bCs/>
          <w:lang w:val="lt-LT"/>
        </w:rPr>
        <w:t>p</w:t>
      </w:r>
      <w:r w:rsidRPr="00664F72">
        <w:rPr>
          <w:b w:val="0"/>
          <w:bCs/>
          <w:lang w:val="lt-LT"/>
        </w:rPr>
        <w:t>irkimo iniciatorių apie pirkimo poreikį;</w:t>
      </w:r>
    </w:p>
    <w:p w14:paraId="32119496" w14:textId="47358DC5" w:rsidR="00AB4854" w:rsidRPr="00664F72" w:rsidRDefault="009D46E7" w:rsidP="00AB4854">
      <w:pPr>
        <w:pStyle w:val="Betarp"/>
        <w:ind w:firstLine="709"/>
        <w:jc w:val="both"/>
        <w:rPr>
          <w:b w:val="0"/>
          <w:bCs/>
          <w:lang w:val="lt-LT"/>
        </w:rPr>
      </w:pPr>
      <w:r w:rsidRPr="00664F72">
        <w:rPr>
          <w:b w:val="0"/>
          <w:bCs/>
          <w:lang w:val="lt-LT"/>
        </w:rPr>
        <w:t>1</w:t>
      </w:r>
      <w:r w:rsidR="00987890" w:rsidRPr="00664F72">
        <w:rPr>
          <w:b w:val="0"/>
          <w:bCs/>
          <w:lang w:val="lt-LT"/>
        </w:rPr>
        <w:t>8</w:t>
      </w:r>
      <w:r w:rsidRPr="00664F72">
        <w:rPr>
          <w:b w:val="0"/>
          <w:bCs/>
          <w:lang w:val="lt-LT"/>
        </w:rPr>
        <w:t>.</w:t>
      </w:r>
      <w:r w:rsidR="002C4E2F" w:rsidRPr="00664F72">
        <w:rPr>
          <w:b w:val="0"/>
          <w:bCs/>
          <w:lang w:val="lt-LT"/>
        </w:rPr>
        <w:t>4</w:t>
      </w:r>
      <w:r w:rsidRPr="00664F72">
        <w:rPr>
          <w:b w:val="0"/>
          <w:bCs/>
          <w:lang w:val="lt-LT"/>
        </w:rPr>
        <w:t xml:space="preserve">. </w:t>
      </w:r>
      <w:r w:rsidR="00AB4854" w:rsidRPr="00664F72">
        <w:rPr>
          <w:b w:val="0"/>
          <w:bCs/>
          <w:lang w:val="lt-LT"/>
        </w:rPr>
        <w:t>bendradarbiauja su kitais Tvarkos apraše nurodytais pirkimų procese dalyvaujančiais asmenimis, siekdamas sklandaus pirkimų organizavimo, vykdymo ir vidaus kontrolės proceso bei pirkimų tikslų.</w:t>
      </w:r>
    </w:p>
    <w:p w14:paraId="28FF2D21" w14:textId="3E67BC6A" w:rsidR="002258B3" w:rsidRPr="00560102" w:rsidRDefault="00987890" w:rsidP="002258B3">
      <w:pPr>
        <w:pStyle w:val="Betarp"/>
        <w:ind w:firstLine="709"/>
        <w:jc w:val="both"/>
        <w:rPr>
          <w:lang w:val="lt-LT"/>
        </w:rPr>
      </w:pPr>
      <w:r w:rsidRPr="00560102">
        <w:rPr>
          <w:b w:val="0"/>
          <w:lang w:val="lt-LT"/>
        </w:rPr>
        <w:t>19</w:t>
      </w:r>
      <w:r w:rsidR="00AC7277" w:rsidRPr="00560102">
        <w:rPr>
          <w:b w:val="0"/>
          <w:lang w:val="lt-LT"/>
        </w:rPr>
        <w:t xml:space="preserve">. </w:t>
      </w:r>
      <w:r w:rsidR="002258B3" w:rsidRPr="00560102">
        <w:rPr>
          <w:rFonts w:eastAsia="Calibri" w:cs="Calibri"/>
          <w:lang w:val="lt-LT"/>
        </w:rPr>
        <w:t xml:space="preserve">Asmens, atsakingo </w:t>
      </w:r>
      <w:r w:rsidR="002258B3" w:rsidRPr="00560102">
        <w:rPr>
          <w:lang w:val="lt-LT"/>
        </w:rPr>
        <w:t xml:space="preserve">už </w:t>
      </w:r>
      <w:r w:rsidR="00AC7277" w:rsidRPr="00560102">
        <w:rPr>
          <w:lang w:val="lt-LT"/>
        </w:rPr>
        <w:t>viešinimą CVP IS</w:t>
      </w:r>
      <w:r w:rsidR="002258B3" w:rsidRPr="00560102">
        <w:rPr>
          <w:lang w:val="lt-LT"/>
        </w:rPr>
        <w:t>, funkcijos ir atsakomybė:</w:t>
      </w:r>
    </w:p>
    <w:p w14:paraId="58A2D346" w14:textId="08B8B3C5" w:rsidR="00114528" w:rsidRPr="00560102" w:rsidRDefault="00987890" w:rsidP="00114528">
      <w:pPr>
        <w:pStyle w:val="Betarp"/>
        <w:ind w:firstLine="709"/>
        <w:jc w:val="both"/>
        <w:rPr>
          <w:b w:val="0"/>
          <w:bCs/>
          <w:lang w:val="lt-LT"/>
        </w:rPr>
      </w:pPr>
      <w:r w:rsidRPr="00560102">
        <w:rPr>
          <w:b w:val="0"/>
          <w:bCs/>
          <w:lang w:val="lt-LT"/>
        </w:rPr>
        <w:t>19</w:t>
      </w:r>
      <w:r w:rsidR="00A01C15" w:rsidRPr="00560102">
        <w:rPr>
          <w:b w:val="0"/>
          <w:bCs/>
          <w:lang w:val="lt-LT"/>
        </w:rPr>
        <w:t xml:space="preserve">.1. </w:t>
      </w:r>
      <w:r w:rsidR="00114528" w:rsidRPr="00560102">
        <w:rPr>
          <w:b w:val="0"/>
          <w:bCs/>
          <w:lang w:val="lt-LT"/>
        </w:rPr>
        <w:t>tais atvejais, kai sutartis sudaroma raštu, per 15 (penkiolika) dienų nuo sutarties sudarymo, bet ne vėliau kaip iki pirmojo mokėjimo sutartį ir laimėjusį pasiūlymą skelbia CVP IS (išskyrus atvejus, kai tai yra pavesta atlikti CPO);</w:t>
      </w:r>
    </w:p>
    <w:p w14:paraId="798FFDD1" w14:textId="0FDA70D5" w:rsidR="00114528" w:rsidRPr="00560102" w:rsidRDefault="00987890" w:rsidP="00114528">
      <w:pPr>
        <w:pStyle w:val="Betarp"/>
        <w:ind w:firstLine="709"/>
        <w:jc w:val="both"/>
        <w:rPr>
          <w:b w:val="0"/>
          <w:bCs/>
          <w:szCs w:val="24"/>
          <w:lang w:val="lt-LT"/>
        </w:rPr>
      </w:pPr>
      <w:r w:rsidRPr="00560102">
        <w:rPr>
          <w:b w:val="0"/>
          <w:bCs/>
          <w:lang w:val="lt-LT"/>
        </w:rPr>
        <w:t>19</w:t>
      </w:r>
      <w:r w:rsidR="00A01C15" w:rsidRPr="00560102">
        <w:rPr>
          <w:b w:val="0"/>
          <w:bCs/>
          <w:lang w:val="lt-LT"/>
        </w:rPr>
        <w:t>.2.</w:t>
      </w:r>
      <w:r w:rsidR="00114528" w:rsidRPr="00560102">
        <w:rPr>
          <w:b w:val="0"/>
          <w:bCs/>
          <w:lang w:val="lt-LT"/>
        </w:rPr>
        <w:t xml:space="preserve"> </w:t>
      </w:r>
      <w:r w:rsidR="00114528" w:rsidRPr="00560102">
        <w:rPr>
          <w:b w:val="0"/>
          <w:bCs/>
          <w:szCs w:val="24"/>
          <w:lang w:val="lt-LT"/>
        </w:rPr>
        <w:t>per 15 (penkiolika) dienų pasibaigus ketvirčiui, per kurį buvo sudaryta atitinkama sutartis žodžiu, informaciją skelbia CVP IS;</w:t>
      </w:r>
    </w:p>
    <w:p w14:paraId="39EA8C6A" w14:textId="716F282A" w:rsidR="00114528" w:rsidRPr="00560102" w:rsidRDefault="00987890" w:rsidP="00114528">
      <w:pPr>
        <w:pStyle w:val="Betarp"/>
        <w:ind w:firstLine="709"/>
        <w:jc w:val="both"/>
        <w:rPr>
          <w:b w:val="0"/>
          <w:bCs/>
          <w:szCs w:val="24"/>
          <w:lang w:val="lt-LT"/>
        </w:rPr>
      </w:pPr>
      <w:r w:rsidRPr="00560102">
        <w:rPr>
          <w:b w:val="0"/>
          <w:bCs/>
          <w:lang w:val="lt-LT"/>
        </w:rPr>
        <w:t>19.3.</w:t>
      </w:r>
      <w:r w:rsidR="00A01C15" w:rsidRPr="00560102">
        <w:rPr>
          <w:b w:val="0"/>
          <w:bCs/>
          <w:lang w:val="lt-LT"/>
        </w:rPr>
        <w:t xml:space="preserve"> </w:t>
      </w:r>
      <w:r w:rsidR="00114528" w:rsidRPr="00560102">
        <w:rPr>
          <w:b w:val="0"/>
          <w:bCs/>
          <w:lang w:val="lt-LT"/>
        </w:rPr>
        <w:t>VPĮ nustatytais</w:t>
      </w:r>
      <w:r w:rsidR="00114528" w:rsidRPr="00560102">
        <w:rPr>
          <w:b w:val="0"/>
          <w:bCs/>
          <w:color w:val="FF0000"/>
          <w:lang w:val="lt-LT"/>
        </w:rPr>
        <w:t xml:space="preserve"> </w:t>
      </w:r>
      <w:r w:rsidR="00114528" w:rsidRPr="00560102">
        <w:rPr>
          <w:b w:val="0"/>
          <w:bCs/>
          <w:lang w:val="lt-LT"/>
        </w:rPr>
        <w:t xml:space="preserve">atvejais CVP IS pildo pirkimų procedūrų ataskaitą, skelbimą apie pirkimo sutarties sudarymą, preliminariosios sutarties sudarymą, projekto konkurso rezultatus, </w:t>
      </w:r>
      <w:r w:rsidR="00114528" w:rsidRPr="00560102">
        <w:rPr>
          <w:b w:val="0"/>
          <w:bCs/>
          <w:szCs w:val="24"/>
          <w:lang w:val="lt-LT"/>
        </w:rPr>
        <w:t>sutarties pakeitimą ir skelbimą apie sutarties pakeitimą;</w:t>
      </w:r>
    </w:p>
    <w:p w14:paraId="008E39B6" w14:textId="222E166D" w:rsidR="00A01C15" w:rsidRPr="00664F72" w:rsidRDefault="00987890" w:rsidP="00A01C15">
      <w:pPr>
        <w:pStyle w:val="Betarp"/>
        <w:ind w:firstLine="709"/>
        <w:jc w:val="both"/>
        <w:rPr>
          <w:b w:val="0"/>
          <w:bCs/>
          <w:lang w:val="lt-LT"/>
        </w:rPr>
      </w:pPr>
      <w:r w:rsidRPr="00560102">
        <w:rPr>
          <w:b w:val="0"/>
          <w:bCs/>
          <w:szCs w:val="24"/>
          <w:lang w:val="lt-LT"/>
        </w:rPr>
        <w:t>19</w:t>
      </w:r>
      <w:r w:rsidR="00A01C15" w:rsidRPr="00560102">
        <w:rPr>
          <w:b w:val="0"/>
          <w:bCs/>
          <w:szCs w:val="24"/>
          <w:lang w:val="lt-LT"/>
        </w:rPr>
        <w:t xml:space="preserve">.4. </w:t>
      </w:r>
      <w:r w:rsidR="00A01C15" w:rsidRPr="00560102">
        <w:rPr>
          <w:b w:val="0"/>
          <w:bCs/>
          <w:lang w:val="lt-LT"/>
        </w:rPr>
        <w:t>bendradarbiauja su kitais Tvarkos apraše nurodytais pirkimų procese dalyvaujančiais asmenimis, siekdamas sklandaus pirkimų organizavimo, vykdymo ir vidaus kontrolės proceso bei pirkimų tikslų.</w:t>
      </w:r>
    </w:p>
    <w:p w14:paraId="3DA3F0D5" w14:textId="0ACC70AA" w:rsidR="002258B3" w:rsidRPr="00664F72" w:rsidRDefault="002258B3" w:rsidP="002258B3">
      <w:pPr>
        <w:pStyle w:val="Betarp"/>
        <w:ind w:firstLine="709"/>
        <w:jc w:val="both"/>
        <w:rPr>
          <w:b w:val="0"/>
          <w:bCs/>
          <w:lang w:val="lt-LT"/>
        </w:rPr>
      </w:pPr>
      <w:r w:rsidRPr="00664F72">
        <w:rPr>
          <w:b w:val="0"/>
          <w:lang w:val="lt-LT"/>
        </w:rPr>
        <w:t>2</w:t>
      </w:r>
      <w:r w:rsidR="00987890" w:rsidRPr="00664F72">
        <w:rPr>
          <w:b w:val="0"/>
          <w:lang w:val="lt-LT"/>
        </w:rPr>
        <w:t>0</w:t>
      </w:r>
      <w:r w:rsidRPr="00664F72">
        <w:rPr>
          <w:b w:val="0"/>
          <w:lang w:val="lt-LT"/>
        </w:rPr>
        <w:t xml:space="preserve">. </w:t>
      </w:r>
      <w:r w:rsidRPr="00664F72">
        <w:rPr>
          <w:bCs/>
          <w:lang w:val="lt-LT"/>
        </w:rPr>
        <w:t>Darbuotojo, atliekančio teisininko funkcijas, funkcijos ir atsakomybė:</w:t>
      </w:r>
    </w:p>
    <w:p w14:paraId="75EE8101" w14:textId="1B4C1EAE" w:rsidR="002258B3" w:rsidRPr="00762627" w:rsidRDefault="002258B3" w:rsidP="002258B3">
      <w:pPr>
        <w:pStyle w:val="Betarp"/>
        <w:ind w:firstLine="709"/>
        <w:jc w:val="both"/>
        <w:rPr>
          <w:b w:val="0"/>
          <w:bCs/>
          <w:lang w:val="lt-LT"/>
        </w:rPr>
      </w:pPr>
      <w:r w:rsidRPr="00664F72">
        <w:rPr>
          <w:b w:val="0"/>
          <w:bCs/>
          <w:lang w:val="lt-LT"/>
        </w:rPr>
        <w:lastRenderedPageBreak/>
        <w:t>2</w:t>
      </w:r>
      <w:r w:rsidR="00987890" w:rsidRPr="00664F72">
        <w:rPr>
          <w:b w:val="0"/>
          <w:bCs/>
          <w:lang w:val="lt-LT"/>
        </w:rPr>
        <w:t>0</w:t>
      </w:r>
      <w:r w:rsidRPr="00664F72">
        <w:rPr>
          <w:b w:val="0"/>
          <w:bCs/>
          <w:lang w:val="lt-LT"/>
        </w:rPr>
        <w:t xml:space="preserve">.1. </w:t>
      </w:r>
      <w:r w:rsidR="00BE40C5" w:rsidRPr="00664F72">
        <w:rPr>
          <w:b w:val="0"/>
          <w:lang w:val="lt-LT"/>
        </w:rPr>
        <w:t xml:space="preserve">pagal kompetenciją </w:t>
      </w:r>
      <w:r w:rsidRPr="00664F72">
        <w:rPr>
          <w:b w:val="0"/>
          <w:bCs/>
          <w:lang w:val="lt-LT"/>
        </w:rPr>
        <w:t>vertina, ar sutarties</w:t>
      </w:r>
      <w:r w:rsidR="003568B7" w:rsidRPr="00664F72">
        <w:rPr>
          <w:b w:val="0"/>
          <w:bCs/>
          <w:lang w:val="lt-LT"/>
        </w:rPr>
        <w:t>, jos keitimo</w:t>
      </w:r>
      <w:r w:rsidR="00BE40C5" w:rsidRPr="00664F72">
        <w:rPr>
          <w:b w:val="0"/>
          <w:bCs/>
          <w:lang w:val="lt-LT"/>
        </w:rPr>
        <w:t>,</w:t>
      </w:r>
      <w:r w:rsidR="003568B7" w:rsidRPr="00664F72">
        <w:rPr>
          <w:b w:val="0"/>
          <w:bCs/>
          <w:lang w:val="lt-LT"/>
        </w:rPr>
        <w:t xml:space="preserve"> pratęsimo </w:t>
      </w:r>
      <w:r w:rsidR="00BE40C5" w:rsidRPr="00664F72">
        <w:rPr>
          <w:b w:val="0"/>
          <w:bCs/>
          <w:lang w:val="lt-LT"/>
        </w:rPr>
        <w:t xml:space="preserve">ir nutraukimo </w:t>
      </w:r>
      <w:r w:rsidR="003568B7" w:rsidRPr="00664F72">
        <w:rPr>
          <w:b w:val="0"/>
          <w:bCs/>
          <w:lang w:val="lt-LT"/>
        </w:rPr>
        <w:t xml:space="preserve">bei pirkimų srityje siunčiamų raštų </w:t>
      </w:r>
      <w:r w:rsidR="00BE40C5" w:rsidRPr="00664F72">
        <w:rPr>
          <w:b w:val="0"/>
          <w:bCs/>
          <w:lang w:val="lt-LT"/>
        </w:rPr>
        <w:t xml:space="preserve">projektų </w:t>
      </w:r>
      <w:r w:rsidR="003568B7" w:rsidRPr="00762627">
        <w:rPr>
          <w:b w:val="0"/>
          <w:bCs/>
          <w:lang w:val="lt-LT"/>
        </w:rPr>
        <w:t xml:space="preserve">nuostatos </w:t>
      </w:r>
      <w:r w:rsidRPr="00762627">
        <w:rPr>
          <w:b w:val="0"/>
          <w:bCs/>
          <w:lang w:val="lt-LT"/>
        </w:rPr>
        <w:t>atitinka teisės aktų reikalavimus;</w:t>
      </w:r>
    </w:p>
    <w:p w14:paraId="0BAF7A4B" w14:textId="44149643" w:rsidR="00EA574D" w:rsidRPr="00560102" w:rsidRDefault="002258B3" w:rsidP="00030164">
      <w:pPr>
        <w:pStyle w:val="Betarp"/>
        <w:ind w:firstLine="709"/>
        <w:jc w:val="both"/>
        <w:rPr>
          <w:b w:val="0"/>
          <w:bCs/>
          <w:lang w:val="lt-LT"/>
        </w:rPr>
      </w:pPr>
      <w:r w:rsidRPr="00762627">
        <w:rPr>
          <w:b w:val="0"/>
          <w:lang w:val="lt-LT"/>
        </w:rPr>
        <w:t>2</w:t>
      </w:r>
      <w:r w:rsidR="00987890" w:rsidRPr="00762627">
        <w:rPr>
          <w:b w:val="0"/>
          <w:lang w:val="lt-LT"/>
        </w:rPr>
        <w:t>0</w:t>
      </w:r>
      <w:r w:rsidRPr="00762627">
        <w:rPr>
          <w:b w:val="0"/>
          <w:lang w:val="lt-LT"/>
        </w:rPr>
        <w:t>.2.</w:t>
      </w:r>
      <w:r w:rsidR="003568B7" w:rsidRPr="00762627">
        <w:rPr>
          <w:b w:val="0"/>
          <w:lang w:val="lt-LT"/>
        </w:rPr>
        <w:t xml:space="preserve"> pagal kompetenciją derina</w:t>
      </w:r>
      <w:r w:rsidR="00BE40C5" w:rsidRPr="00762627">
        <w:rPr>
          <w:b w:val="0"/>
          <w:lang w:val="lt-LT"/>
        </w:rPr>
        <w:t xml:space="preserve"> </w:t>
      </w:r>
      <w:r w:rsidR="00BE40C5" w:rsidRPr="00762627">
        <w:rPr>
          <w:b w:val="0"/>
          <w:bCs/>
          <w:lang w:val="lt-LT"/>
        </w:rPr>
        <w:t>sutarčių, j</w:t>
      </w:r>
      <w:r w:rsidR="00976BA2" w:rsidRPr="00762627">
        <w:rPr>
          <w:b w:val="0"/>
          <w:bCs/>
          <w:lang w:val="lt-LT"/>
        </w:rPr>
        <w:t>ų</w:t>
      </w:r>
      <w:r w:rsidR="00BE40C5" w:rsidRPr="00762627">
        <w:rPr>
          <w:b w:val="0"/>
          <w:bCs/>
          <w:lang w:val="lt-LT"/>
        </w:rPr>
        <w:t xml:space="preserve"> keitimo</w:t>
      </w:r>
      <w:r w:rsidR="00BE40C5" w:rsidRPr="00664F72">
        <w:rPr>
          <w:b w:val="0"/>
          <w:bCs/>
          <w:lang w:val="lt-LT"/>
        </w:rPr>
        <w:t>, pratęsimo</w:t>
      </w:r>
      <w:r w:rsidR="00F136CF" w:rsidRPr="00664F72">
        <w:rPr>
          <w:b w:val="0"/>
          <w:bCs/>
          <w:lang w:val="lt-LT"/>
        </w:rPr>
        <w:t xml:space="preserve"> ir</w:t>
      </w:r>
      <w:r w:rsidR="00030164" w:rsidRPr="00664F72">
        <w:rPr>
          <w:b w:val="0"/>
          <w:bCs/>
          <w:lang w:val="lt-LT"/>
        </w:rPr>
        <w:t xml:space="preserve"> </w:t>
      </w:r>
      <w:r w:rsidR="00BE40C5" w:rsidRPr="00664F72">
        <w:rPr>
          <w:b w:val="0"/>
          <w:bCs/>
          <w:lang w:val="lt-LT"/>
        </w:rPr>
        <w:t>nutraukimo</w:t>
      </w:r>
      <w:r w:rsidR="00030164" w:rsidRPr="00664F72">
        <w:rPr>
          <w:b w:val="0"/>
          <w:bCs/>
          <w:lang w:val="lt-LT"/>
        </w:rPr>
        <w:t xml:space="preserve"> </w:t>
      </w:r>
      <w:r w:rsidR="00F136CF" w:rsidRPr="00664F72">
        <w:rPr>
          <w:b w:val="0"/>
          <w:bCs/>
          <w:lang w:val="lt-LT"/>
        </w:rPr>
        <w:t>bei</w:t>
      </w:r>
      <w:r w:rsidR="00BE40C5" w:rsidRPr="00664F72">
        <w:rPr>
          <w:b w:val="0"/>
          <w:bCs/>
          <w:lang w:val="lt-LT"/>
        </w:rPr>
        <w:t xml:space="preserve"> pirkimų srityje </w:t>
      </w:r>
      <w:r w:rsidR="00BE40C5" w:rsidRPr="00560102">
        <w:rPr>
          <w:b w:val="0"/>
          <w:bCs/>
          <w:lang w:val="lt-LT"/>
        </w:rPr>
        <w:t>siunčiamų raštų projektus</w:t>
      </w:r>
      <w:r w:rsidR="00030164" w:rsidRPr="00560102">
        <w:rPr>
          <w:b w:val="0"/>
          <w:lang w:val="lt-LT"/>
        </w:rPr>
        <w:t xml:space="preserve">, </w:t>
      </w:r>
      <w:r w:rsidR="00EA574D" w:rsidRPr="00560102">
        <w:rPr>
          <w:b w:val="0"/>
          <w:bCs/>
          <w:lang w:val="lt-LT"/>
        </w:rPr>
        <w:t xml:space="preserve">patvirtindamas, </w:t>
      </w:r>
      <w:r w:rsidR="00EA574D" w:rsidRPr="00560102">
        <w:rPr>
          <w:rFonts w:cstheme="minorBidi"/>
          <w:b w:val="0"/>
          <w:lang w:val="lt-LT"/>
        </w:rPr>
        <w:t xml:space="preserve">kad </w:t>
      </w:r>
      <w:r w:rsidR="007979C7" w:rsidRPr="00560102">
        <w:rPr>
          <w:b w:val="0"/>
          <w:lang w:val="lt-LT"/>
        </w:rPr>
        <w:t xml:space="preserve">pagal </w:t>
      </w:r>
      <w:r w:rsidR="007979C7" w:rsidRPr="00560102">
        <w:rPr>
          <w:rFonts w:cstheme="minorBidi"/>
          <w:b w:val="0"/>
          <w:lang w:val="lt-LT"/>
        </w:rPr>
        <w:t xml:space="preserve">savo </w:t>
      </w:r>
      <w:r w:rsidR="007979C7" w:rsidRPr="00560102">
        <w:rPr>
          <w:b w:val="0"/>
          <w:lang w:val="lt-LT"/>
        </w:rPr>
        <w:t xml:space="preserve">kompetenciją </w:t>
      </w:r>
      <w:r w:rsidR="00EA574D" w:rsidRPr="00560102">
        <w:rPr>
          <w:rFonts w:cstheme="minorBidi"/>
          <w:b w:val="0"/>
          <w:lang w:val="lt-LT"/>
        </w:rPr>
        <w:t>pritaria, kad projekto nuostatos atitinka teisės aktų reikalavimus;</w:t>
      </w:r>
    </w:p>
    <w:p w14:paraId="05B907BB" w14:textId="497E4A0B" w:rsidR="00BE40C5" w:rsidRPr="00560102" w:rsidRDefault="00BE40C5" w:rsidP="00BE40C5">
      <w:pPr>
        <w:pStyle w:val="Betarp"/>
        <w:ind w:firstLine="709"/>
        <w:jc w:val="both"/>
        <w:rPr>
          <w:b w:val="0"/>
          <w:bCs/>
          <w:lang w:val="lt-LT"/>
        </w:rPr>
      </w:pPr>
      <w:r w:rsidRPr="00560102">
        <w:rPr>
          <w:b w:val="0"/>
          <w:bCs/>
          <w:lang w:val="lt-LT"/>
        </w:rPr>
        <w:t>2</w:t>
      </w:r>
      <w:r w:rsidR="00987890" w:rsidRPr="00560102">
        <w:rPr>
          <w:b w:val="0"/>
          <w:bCs/>
          <w:lang w:val="lt-LT"/>
        </w:rPr>
        <w:t>0</w:t>
      </w:r>
      <w:r w:rsidRPr="00560102">
        <w:rPr>
          <w:b w:val="0"/>
          <w:bCs/>
          <w:lang w:val="lt-LT"/>
        </w:rPr>
        <w:t>.3. bendradarbiauja su kitais Tvarkos apraše nurodytais pirkimų procese dalyvaujančiais asmenimis, siekdamas sklandaus pirkimų organizavimo, vykdymo ir vidaus kontrolės proceso bei pirkimų tikslų.</w:t>
      </w:r>
    </w:p>
    <w:p w14:paraId="412F977A" w14:textId="3C296B05" w:rsidR="002258B3" w:rsidRPr="00560102" w:rsidRDefault="002258B3" w:rsidP="002258B3">
      <w:pPr>
        <w:pStyle w:val="Betarp"/>
        <w:ind w:firstLine="709"/>
        <w:jc w:val="both"/>
        <w:rPr>
          <w:bCs/>
          <w:lang w:val="lt-LT"/>
        </w:rPr>
      </w:pPr>
      <w:r w:rsidRPr="00560102">
        <w:rPr>
          <w:b w:val="0"/>
          <w:lang w:val="lt-LT"/>
        </w:rPr>
        <w:t>2</w:t>
      </w:r>
      <w:r w:rsidR="00987890" w:rsidRPr="00560102">
        <w:rPr>
          <w:b w:val="0"/>
          <w:lang w:val="lt-LT"/>
        </w:rPr>
        <w:t>1</w:t>
      </w:r>
      <w:r w:rsidRPr="00560102">
        <w:rPr>
          <w:b w:val="0"/>
          <w:lang w:val="lt-LT"/>
        </w:rPr>
        <w:t xml:space="preserve">. </w:t>
      </w:r>
      <w:r w:rsidRPr="00560102">
        <w:rPr>
          <w:bCs/>
          <w:lang w:val="lt-LT"/>
        </w:rPr>
        <w:t>Finansų ir planavimo skyriaus vedėjo funkcijos ir atsakomybė:</w:t>
      </w:r>
    </w:p>
    <w:p w14:paraId="71C61A4E" w14:textId="2D36BBE8" w:rsidR="002258B3" w:rsidRPr="00560102" w:rsidRDefault="002258B3" w:rsidP="002258B3">
      <w:pPr>
        <w:pStyle w:val="Betarp"/>
        <w:ind w:firstLine="709"/>
        <w:jc w:val="both"/>
        <w:rPr>
          <w:b w:val="0"/>
          <w:bCs/>
          <w:lang w:val="lt-LT"/>
        </w:rPr>
      </w:pPr>
      <w:r w:rsidRPr="00560102">
        <w:rPr>
          <w:b w:val="0"/>
          <w:bCs/>
          <w:lang w:val="lt-LT"/>
        </w:rPr>
        <w:t>2</w:t>
      </w:r>
      <w:r w:rsidR="00987890" w:rsidRPr="00560102">
        <w:rPr>
          <w:b w:val="0"/>
          <w:bCs/>
          <w:lang w:val="lt-LT"/>
        </w:rPr>
        <w:t>1</w:t>
      </w:r>
      <w:r w:rsidRPr="00560102">
        <w:rPr>
          <w:b w:val="0"/>
          <w:bCs/>
          <w:lang w:val="lt-LT"/>
        </w:rPr>
        <w:t xml:space="preserve">.1. </w:t>
      </w:r>
      <w:r w:rsidR="00BE40C5" w:rsidRPr="00560102">
        <w:rPr>
          <w:b w:val="0"/>
          <w:lang w:val="lt-LT"/>
        </w:rPr>
        <w:t xml:space="preserve">pagal kompetenciją </w:t>
      </w:r>
      <w:r w:rsidRPr="00560102">
        <w:rPr>
          <w:b w:val="0"/>
          <w:bCs/>
          <w:lang w:val="lt-LT"/>
        </w:rPr>
        <w:t>vertina, ar Tarnyba gali prisiimti Pirkimų plano</w:t>
      </w:r>
      <w:r w:rsidR="004E18A0" w:rsidRPr="00560102">
        <w:rPr>
          <w:b w:val="0"/>
          <w:bCs/>
          <w:szCs w:val="24"/>
          <w:lang w:val="lt-LT"/>
        </w:rPr>
        <w:t xml:space="preserve"> bei </w:t>
      </w:r>
      <w:r w:rsidR="004E18A0" w:rsidRPr="00560102">
        <w:rPr>
          <w:b w:val="0"/>
          <w:bCs/>
          <w:lang w:val="lt-LT"/>
        </w:rPr>
        <w:t>Ūkinių pirkimų sąrašo</w:t>
      </w:r>
      <w:r w:rsidRPr="00560102">
        <w:rPr>
          <w:b w:val="0"/>
          <w:bCs/>
          <w:lang w:val="lt-LT"/>
        </w:rPr>
        <w:t xml:space="preserve"> projekt</w:t>
      </w:r>
      <w:r w:rsidR="004E18A0" w:rsidRPr="00560102">
        <w:rPr>
          <w:b w:val="0"/>
          <w:bCs/>
          <w:lang w:val="lt-LT"/>
        </w:rPr>
        <w:t>uose</w:t>
      </w:r>
      <w:r w:rsidRPr="00560102">
        <w:rPr>
          <w:b w:val="0"/>
          <w:bCs/>
          <w:lang w:val="lt-LT"/>
        </w:rPr>
        <w:t xml:space="preserve"> nurodytus finansinius įsipareigojimus;</w:t>
      </w:r>
    </w:p>
    <w:p w14:paraId="57EC1A38" w14:textId="53D141CB" w:rsidR="002258B3" w:rsidRPr="00560102" w:rsidRDefault="002258B3" w:rsidP="002258B3">
      <w:pPr>
        <w:pStyle w:val="Betarp"/>
        <w:ind w:firstLine="709"/>
        <w:jc w:val="both"/>
        <w:rPr>
          <w:b w:val="0"/>
          <w:bCs/>
          <w:lang w:val="lt-LT"/>
        </w:rPr>
      </w:pPr>
      <w:r w:rsidRPr="00560102">
        <w:rPr>
          <w:b w:val="0"/>
          <w:bCs/>
          <w:lang w:val="lt-LT"/>
        </w:rPr>
        <w:t>2</w:t>
      </w:r>
      <w:r w:rsidR="00987890" w:rsidRPr="00560102">
        <w:rPr>
          <w:b w:val="0"/>
          <w:bCs/>
          <w:lang w:val="lt-LT"/>
        </w:rPr>
        <w:t>1</w:t>
      </w:r>
      <w:r w:rsidRPr="00560102">
        <w:rPr>
          <w:b w:val="0"/>
          <w:bCs/>
          <w:lang w:val="lt-LT"/>
        </w:rPr>
        <w:t xml:space="preserve">.2. </w:t>
      </w:r>
      <w:r w:rsidR="00BE40C5" w:rsidRPr="00560102">
        <w:rPr>
          <w:b w:val="0"/>
          <w:lang w:val="lt-LT"/>
        </w:rPr>
        <w:t xml:space="preserve">pagal kompetenciją </w:t>
      </w:r>
      <w:r w:rsidRPr="00560102">
        <w:rPr>
          <w:b w:val="0"/>
          <w:bCs/>
          <w:lang w:val="lt-LT"/>
        </w:rPr>
        <w:t>vertina, ar Tarnyba gali prisiimti sutartyje</w:t>
      </w:r>
      <w:r w:rsidR="006B1510" w:rsidRPr="00560102">
        <w:rPr>
          <w:b w:val="0"/>
          <w:bCs/>
          <w:lang w:val="lt-LT"/>
        </w:rPr>
        <w:t xml:space="preserve">, jos keitime, pratęsime </w:t>
      </w:r>
      <w:r w:rsidRPr="00560102">
        <w:rPr>
          <w:b w:val="0"/>
          <w:bCs/>
          <w:lang w:val="lt-LT"/>
        </w:rPr>
        <w:t>nurodytus finansinius įsipareigojimus;</w:t>
      </w:r>
    </w:p>
    <w:p w14:paraId="1B1BF63A" w14:textId="58E86B77" w:rsidR="0076695B" w:rsidRPr="00F347C2" w:rsidRDefault="0076695B" w:rsidP="004C1FEB">
      <w:pPr>
        <w:pStyle w:val="Betarp"/>
        <w:ind w:firstLine="709"/>
        <w:jc w:val="both"/>
        <w:rPr>
          <w:b w:val="0"/>
          <w:bCs/>
          <w:lang w:val="lt-LT"/>
        </w:rPr>
      </w:pPr>
      <w:r w:rsidRPr="00F347C2">
        <w:rPr>
          <w:b w:val="0"/>
          <w:bCs/>
          <w:lang w:val="lt-LT"/>
        </w:rPr>
        <w:t>2</w:t>
      </w:r>
      <w:r w:rsidR="00987890" w:rsidRPr="00F347C2">
        <w:rPr>
          <w:b w:val="0"/>
          <w:bCs/>
          <w:lang w:val="lt-LT"/>
        </w:rPr>
        <w:t>1</w:t>
      </w:r>
      <w:r w:rsidRPr="00F347C2">
        <w:rPr>
          <w:b w:val="0"/>
          <w:bCs/>
          <w:lang w:val="lt-LT"/>
        </w:rPr>
        <w:t xml:space="preserve">.3. </w:t>
      </w:r>
      <w:r w:rsidRPr="00F347C2">
        <w:rPr>
          <w:b w:val="0"/>
          <w:lang w:val="lt-LT"/>
        </w:rPr>
        <w:t xml:space="preserve">pagal kompetenciją </w:t>
      </w:r>
      <w:r w:rsidRPr="00F347C2">
        <w:rPr>
          <w:b w:val="0"/>
          <w:bCs/>
          <w:lang w:val="lt-LT"/>
        </w:rPr>
        <w:t xml:space="preserve">derina </w:t>
      </w:r>
      <w:r w:rsidR="004C1FEB" w:rsidRPr="00F347C2">
        <w:rPr>
          <w:b w:val="0"/>
          <w:bCs/>
          <w:lang w:val="lt-LT"/>
        </w:rPr>
        <w:t>Pirkimų plano</w:t>
      </w:r>
      <w:r w:rsidR="004C1FEB" w:rsidRPr="00F347C2">
        <w:rPr>
          <w:b w:val="0"/>
          <w:bCs/>
          <w:szCs w:val="24"/>
          <w:lang w:val="lt-LT"/>
        </w:rPr>
        <w:t xml:space="preserve">, </w:t>
      </w:r>
      <w:r w:rsidR="004C1FEB" w:rsidRPr="00F347C2">
        <w:rPr>
          <w:b w:val="0"/>
          <w:bCs/>
          <w:lang w:val="lt-LT"/>
        </w:rPr>
        <w:t>Ūkinių pirkimų sąrašo, sutarčių, j</w:t>
      </w:r>
      <w:r w:rsidR="00976BA2" w:rsidRPr="00F347C2">
        <w:rPr>
          <w:b w:val="0"/>
          <w:bCs/>
          <w:lang w:val="lt-LT"/>
        </w:rPr>
        <w:t>ų</w:t>
      </w:r>
      <w:r w:rsidR="004C1FEB" w:rsidRPr="00F347C2">
        <w:rPr>
          <w:b w:val="0"/>
          <w:bCs/>
          <w:lang w:val="lt-LT"/>
        </w:rPr>
        <w:t xml:space="preserve"> keitimo</w:t>
      </w:r>
      <w:r w:rsidR="00976BA2" w:rsidRPr="00F347C2">
        <w:rPr>
          <w:b w:val="0"/>
          <w:bCs/>
          <w:lang w:val="lt-LT"/>
        </w:rPr>
        <w:t xml:space="preserve"> ir</w:t>
      </w:r>
      <w:r w:rsidR="004C1FEB" w:rsidRPr="00F347C2">
        <w:rPr>
          <w:b w:val="0"/>
          <w:bCs/>
          <w:lang w:val="lt-LT"/>
        </w:rPr>
        <w:t xml:space="preserve"> pratęsimo projektus</w:t>
      </w:r>
      <w:r w:rsidR="00976BA2" w:rsidRPr="00F347C2">
        <w:rPr>
          <w:b w:val="0"/>
          <w:bCs/>
          <w:lang w:val="lt-LT"/>
        </w:rPr>
        <w:t xml:space="preserve"> bei</w:t>
      </w:r>
      <w:r w:rsidR="004C1FEB" w:rsidRPr="00F347C2">
        <w:rPr>
          <w:b w:val="0"/>
          <w:bCs/>
          <w:lang w:val="lt-LT"/>
        </w:rPr>
        <w:t xml:space="preserve"> </w:t>
      </w:r>
      <w:r w:rsidR="00A62C47" w:rsidRPr="00F347C2">
        <w:rPr>
          <w:b w:val="0"/>
          <w:bCs/>
          <w:lang w:val="lt-LT"/>
        </w:rPr>
        <w:t>Pirkimo paraišką</w:t>
      </w:r>
      <w:r w:rsidRPr="00F347C2">
        <w:rPr>
          <w:b w:val="0"/>
          <w:bCs/>
          <w:lang w:val="lt-LT"/>
        </w:rPr>
        <w:t>,</w:t>
      </w:r>
      <w:r w:rsidR="00B46BDA" w:rsidRPr="00F347C2">
        <w:rPr>
          <w:b w:val="0"/>
          <w:bCs/>
          <w:lang w:val="lt-LT"/>
        </w:rPr>
        <w:t xml:space="preserve"> </w:t>
      </w:r>
      <w:r w:rsidRPr="00F347C2">
        <w:rPr>
          <w:b w:val="0"/>
          <w:bCs/>
          <w:lang w:val="lt-LT"/>
        </w:rPr>
        <w:t xml:space="preserve">patvirtindamas, kad </w:t>
      </w:r>
      <w:r w:rsidR="00FE3449" w:rsidRPr="00F347C2">
        <w:rPr>
          <w:b w:val="0"/>
          <w:lang w:val="lt-LT"/>
        </w:rPr>
        <w:t xml:space="preserve">pagal </w:t>
      </w:r>
      <w:r w:rsidR="00FE3449" w:rsidRPr="00F347C2">
        <w:rPr>
          <w:rFonts w:cstheme="minorBidi"/>
          <w:b w:val="0"/>
          <w:lang w:val="lt-LT"/>
        </w:rPr>
        <w:t xml:space="preserve">savo </w:t>
      </w:r>
      <w:r w:rsidR="00FE3449" w:rsidRPr="00F347C2">
        <w:rPr>
          <w:b w:val="0"/>
          <w:lang w:val="lt-LT"/>
        </w:rPr>
        <w:t xml:space="preserve">kompetenciją </w:t>
      </w:r>
      <w:r w:rsidRPr="00F347C2">
        <w:rPr>
          <w:b w:val="0"/>
          <w:lang w:val="lt-LT"/>
        </w:rPr>
        <w:t xml:space="preserve">pritaria </w:t>
      </w:r>
      <w:r w:rsidR="00B46BDA" w:rsidRPr="00F347C2">
        <w:rPr>
          <w:b w:val="0"/>
          <w:lang w:val="lt-LT"/>
        </w:rPr>
        <w:t xml:space="preserve">atitinkamai </w:t>
      </w:r>
      <w:r w:rsidR="00976BA2" w:rsidRPr="00F347C2">
        <w:rPr>
          <w:b w:val="0"/>
          <w:bCs/>
          <w:lang w:val="lt-LT"/>
        </w:rPr>
        <w:t>Pirkimų plane</w:t>
      </w:r>
      <w:r w:rsidR="00976BA2" w:rsidRPr="00F347C2">
        <w:rPr>
          <w:b w:val="0"/>
          <w:bCs/>
          <w:szCs w:val="24"/>
          <w:lang w:val="lt-LT"/>
        </w:rPr>
        <w:t xml:space="preserve">, </w:t>
      </w:r>
      <w:r w:rsidR="00976BA2" w:rsidRPr="00F347C2">
        <w:rPr>
          <w:b w:val="0"/>
          <w:bCs/>
          <w:lang w:val="lt-LT"/>
        </w:rPr>
        <w:t xml:space="preserve">Ūkinių pirkimų sąraše, sutartyje, jos keitime ar pratęsime bei </w:t>
      </w:r>
      <w:r w:rsidR="00A62C47" w:rsidRPr="00F347C2">
        <w:rPr>
          <w:b w:val="0"/>
          <w:lang w:val="lt-LT"/>
        </w:rPr>
        <w:t>Pirkimo paraiškoje</w:t>
      </w:r>
      <w:r w:rsidR="00B46BDA" w:rsidRPr="00F347C2">
        <w:rPr>
          <w:b w:val="0"/>
          <w:lang w:val="lt-LT"/>
        </w:rPr>
        <w:t xml:space="preserve"> </w:t>
      </w:r>
      <w:r w:rsidRPr="00F347C2">
        <w:rPr>
          <w:b w:val="0"/>
          <w:lang w:val="lt-LT"/>
        </w:rPr>
        <w:t>nurodyt</w:t>
      </w:r>
      <w:r w:rsidR="00B46BDA" w:rsidRPr="00F347C2">
        <w:rPr>
          <w:b w:val="0"/>
          <w:lang w:val="lt-LT"/>
        </w:rPr>
        <w:t>ie</w:t>
      </w:r>
      <w:r w:rsidRPr="00F347C2">
        <w:rPr>
          <w:b w:val="0"/>
          <w:lang w:val="lt-LT"/>
        </w:rPr>
        <w:t>m</w:t>
      </w:r>
      <w:r w:rsidR="00B46BDA" w:rsidRPr="00F347C2">
        <w:rPr>
          <w:b w:val="0"/>
          <w:lang w:val="lt-LT"/>
        </w:rPr>
        <w:t>s</w:t>
      </w:r>
      <w:r w:rsidRPr="00F347C2">
        <w:rPr>
          <w:b w:val="0"/>
          <w:lang w:val="lt-LT"/>
        </w:rPr>
        <w:t xml:space="preserve"> finansiniam</w:t>
      </w:r>
      <w:r w:rsidR="00B46BDA" w:rsidRPr="00F347C2">
        <w:rPr>
          <w:b w:val="0"/>
          <w:lang w:val="lt-LT"/>
        </w:rPr>
        <w:t>s</w:t>
      </w:r>
      <w:r w:rsidRPr="00F347C2">
        <w:rPr>
          <w:b w:val="0"/>
          <w:lang w:val="lt-LT"/>
        </w:rPr>
        <w:t xml:space="preserve"> įsipareigojim</w:t>
      </w:r>
      <w:r w:rsidR="00B46BDA" w:rsidRPr="00F347C2">
        <w:rPr>
          <w:b w:val="0"/>
          <w:lang w:val="lt-LT"/>
        </w:rPr>
        <w:t>ams</w:t>
      </w:r>
      <w:r w:rsidRPr="00F347C2">
        <w:rPr>
          <w:b w:val="0"/>
          <w:lang w:val="lt-LT"/>
        </w:rPr>
        <w:t>;</w:t>
      </w:r>
    </w:p>
    <w:p w14:paraId="17B6C82A" w14:textId="7D6EAB2E" w:rsidR="002258B3" w:rsidRPr="00664F72" w:rsidRDefault="002258B3" w:rsidP="002258B3">
      <w:pPr>
        <w:pStyle w:val="Betarp"/>
        <w:ind w:firstLine="709"/>
        <w:jc w:val="both"/>
        <w:rPr>
          <w:b w:val="0"/>
          <w:bCs/>
          <w:color w:val="000000" w:themeColor="text1"/>
          <w:lang w:val="lt-LT"/>
        </w:rPr>
      </w:pPr>
      <w:r w:rsidRPr="00560102">
        <w:rPr>
          <w:b w:val="0"/>
          <w:bCs/>
          <w:lang w:val="lt-LT"/>
        </w:rPr>
        <w:t>2</w:t>
      </w:r>
      <w:r w:rsidR="00987890" w:rsidRPr="00560102">
        <w:rPr>
          <w:b w:val="0"/>
          <w:bCs/>
          <w:lang w:val="lt-LT"/>
        </w:rPr>
        <w:t>1</w:t>
      </w:r>
      <w:r w:rsidRPr="00560102">
        <w:rPr>
          <w:b w:val="0"/>
          <w:bCs/>
          <w:lang w:val="lt-LT"/>
        </w:rPr>
        <w:t>.</w:t>
      </w:r>
      <w:r w:rsidR="0076695B" w:rsidRPr="00560102">
        <w:rPr>
          <w:b w:val="0"/>
          <w:bCs/>
          <w:lang w:val="lt-LT"/>
        </w:rPr>
        <w:t>4</w:t>
      </w:r>
      <w:r w:rsidRPr="00560102">
        <w:rPr>
          <w:b w:val="0"/>
          <w:bCs/>
          <w:lang w:val="lt-LT"/>
        </w:rPr>
        <w:t xml:space="preserve">. </w:t>
      </w:r>
      <w:r w:rsidRPr="00560102">
        <w:rPr>
          <w:b w:val="0"/>
          <w:bCs/>
          <w:color w:val="000000" w:themeColor="text1"/>
          <w:lang w:val="lt-LT"/>
        </w:rPr>
        <w:t>bendradarbiauja su kitais Tvarkos apraše nurodytais pirkimų procese dalyvaujančiais asmenimis, siekdamas sklandaus pirkimų organizavimo, vykdymo</w:t>
      </w:r>
      <w:r w:rsidRPr="00664F72">
        <w:rPr>
          <w:b w:val="0"/>
          <w:bCs/>
          <w:color w:val="000000" w:themeColor="text1"/>
          <w:lang w:val="lt-LT"/>
        </w:rPr>
        <w:t xml:space="preserve"> ir vidaus kontrolės proceso bei pirkimų tikslų.</w:t>
      </w:r>
    </w:p>
    <w:p w14:paraId="7FA226F3" w14:textId="2B78ED57" w:rsidR="002258B3" w:rsidRPr="00664F72" w:rsidRDefault="002258B3" w:rsidP="002258B3">
      <w:pPr>
        <w:pStyle w:val="Betarp"/>
        <w:ind w:firstLine="709"/>
        <w:jc w:val="both"/>
        <w:rPr>
          <w:b w:val="0"/>
          <w:bCs/>
          <w:lang w:val="lt-LT"/>
        </w:rPr>
      </w:pPr>
      <w:r w:rsidRPr="00664F72">
        <w:rPr>
          <w:b w:val="0"/>
          <w:bCs/>
          <w:lang w:val="lt-LT"/>
        </w:rPr>
        <w:t>2</w:t>
      </w:r>
      <w:r w:rsidR="00987890" w:rsidRPr="00664F72">
        <w:rPr>
          <w:b w:val="0"/>
          <w:bCs/>
          <w:lang w:val="lt-LT"/>
        </w:rPr>
        <w:t>2</w:t>
      </w:r>
      <w:r w:rsidRPr="00664F72">
        <w:rPr>
          <w:b w:val="0"/>
          <w:bCs/>
          <w:lang w:val="lt-LT"/>
        </w:rPr>
        <w:t xml:space="preserve">. </w:t>
      </w:r>
      <w:r w:rsidRPr="00664F72">
        <w:rPr>
          <w:lang w:val="lt-LT"/>
        </w:rPr>
        <w:t>Duomenų apsaugos pareigūno funkcijos ir atsakomybė:</w:t>
      </w:r>
    </w:p>
    <w:p w14:paraId="2B4977DA" w14:textId="7C83E5F3" w:rsidR="00AB4854" w:rsidRPr="00664F72" w:rsidRDefault="002258B3" w:rsidP="002258B3">
      <w:pPr>
        <w:pStyle w:val="Betarp"/>
        <w:ind w:firstLine="709"/>
        <w:jc w:val="both"/>
        <w:rPr>
          <w:rFonts w:cstheme="minorHAnsi"/>
          <w:b w:val="0"/>
          <w:lang w:val="lt-LT"/>
        </w:rPr>
      </w:pPr>
      <w:r w:rsidRPr="00664F72">
        <w:rPr>
          <w:b w:val="0"/>
          <w:lang w:val="lt-LT"/>
        </w:rPr>
        <w:t>2</w:t>
      </w:r>
      <w:r w:rsidR="00987890" w:rsidRPr="00664F72">
        <w:rPr>
          <w:b w:val="0"/>
          <w:lang w:val="lt-LT"/>
        </w:rPr>
        <w:t>2</w:t>
      </w:r>
      <w:r w:rsidRPr="00664F72">
        <w:rPr>
          <w:b w:val="0"/>
          <w:lang w:val="lt-LT"/>
        </w:rPr>
        <w:t xml:space="preserve">.1. vertina, ar </w:t>
      </w:r>
      <w:r w:rsidR="00AB4854" w:rsidRPr="00664F72">
        <w:rPr>
          <w:b w:val="0"/>
          <w:lang w:val="lt-LT"/>
        </w:rPr>
        <w:t>sutarties</w:t>
      </w:r>
      <w:r w:rsidR="00631DB3" w:rsidRPr="00664F72">
        <w:rPr>
          <w:b w:val="0"/>
          <w:lang w:val="lt-LT"/>
        </w:rPr>
        <w:t xml:space="preserve"> bei keitimo</w:t>
      </w:r>
      <w:r w:rsidR="00AB4854" w:rsidRPr="00664F72">
        <w:rPr>
          <w:b w:val="0"/>
          <w:lang w:val="lt-LT"/>
        </w:rPr>
        <w:t xml:space="preserve"> projekto </w:t>
      </w:r>
      <w:r w:rsidR="00AB4854" w:rsidRPr="00664F72">
        <w:rPr>
          <w:rFonts w:cstheme="minorHAnsi"/>
          <w:b w:val="0"/>
          <w:bCs/>
          <w:lang w:val="lt-LT"/>
        </w:rPr>
        <w:t xml:space="preserve">nuostatos neprieštarauja </w:t>
      </w:r>
      <w:r w:rsidR="00AB4854" w:rsidRPr="00664F72">
        <w:rPr>
          <w:rFonts w:cstheme="minorHAnsi"/>
          <w:b w:val="0"/>
          <w:lang w:val="lt-LT"/>
        </w:rPr>
        <w:t xml:space="preserve">2016 m. balandžio </w:t>
      </w:r>
      <w:r w:rsidR="00631DB3" w:rsidRPr="00664F72">
        <w:rPr>
          <w:rFonts w:cstheme="minorHAnsi"/>
          <w:b w:val="0"/>
          <w:lang w:val="lt-LT"/>
        </w:rPr>
        <w:t xml:space="preserve">      </w:t>
      </w:r>
      <w:r w:rsidR="00AB4854" w:rsidRPr="00664F72">
        <w:rPr>
          <w:rFonts w:cstheme="minorHAnsi"/>
          <w:b w:val="0"/>
          <w:lang w:val="lt-LT"/>
        </w:rPr>
        <w:t>27 d. Europos Parlamento ir Tarybos reglament</w:t>
      </w:r>
      <w:r w:rsidR="00987890" w:rsidRPr="00664F72">
        <w:rPr>
          <w:rFonts w:cstheme="minorHAnsi"/>
          <w:b w:val="0"/>
          <w:lang w:val="lt-LT"/>
        </w:rPr>
        <w:t>ui</w:t>
      </w:r>
      <w:r w:rsidR="00AB4854" w:rsidRPr="00664F72">
        <w:rPr>
          <w:rFonts w:cstheme="minorHAnsi"/>
          <w:b w:val="0"/>
          <w:lang w:val="lt-LT"/>
        </w:rPr>
        <w:t xml:space="preserve"> (ES) 2016/679 dėl fizinių asmenų apsaugos tvarkant asmens duomenis ir dėl laisvo tokių duomenų judėjimo ir kuriuo panaikinama Direktyva 95/46/EB (Bendrasis duomenų apsaugos reglamentas) bei Lietuvos Respublikos asmens duomenų teisinės apsaugos įstatym</w:t>
      </w:r>
      <w:r w:rsidR="00987890" w:rsidRPr="00664F72">
        <w:rPr>
          <w:rFonts w:cstheme="minorHAnsi"/>
          <w:b w:val="0"/>
          <w:lang w:val="lt-LT"/>
        </w:rPr>
        <w:t>ui</w:t>
      </w:r>
      <w:r w:rsidR="00AB4854" w:rsidRPr="00664F72">
        <w:rPr>
          <w:rFonts w:cstheme="minorHAnsi"/>
          <w:b w:val="0"/>
          <w:lang w:val="lt-LT"/>
        </w:rPr>
        <w:t>;</w:t>
      </w:r>
    </w:p>
    <w:p w14:paraId="38FC775C" w14:textId="113DF2DA" w:rsidR="00007D66" w:rsidRPr="00F347C2" w:rsidRDefault="00AB4854" w:rsidP="002258B3">
      <w:pPr>
        <w:pStyle w:val="Betarp"/>
        <w:ind w:firstLine="709"/>
        <w:jc w:val="both"/>
        <w:rPr>
          <w:rFonts w:cstheme="minorHAnsi"/>
          <w:b w:val="0"/>
          <w:bCs/>
          <w:lang w:val="lt-LT"/>
        </w:rPr>
      </w:pPr>
      <w:r w:rsidRPr="00F347C2">
        <w:rPr>
          <w:rFonts w:cstheme="minorHAnsi"/>
          <w:b w:val="0"/>
          <w:bCs/>
          <w:lang w:val="lt-LT"/>
        </w:rPr>
        <w:t>2</w:t>
      </w:r>
      <w:r w:rsidR="00987890" w:rsidRPr="00F347C2">
        <w:rPr>
          <w:rFonts w:cstheme="minorHAnsi"/>
          <w:b w:val="0"/>
          <w:bCs/>
          <w:lang w:val="lt-LT"/>
        </w:rPr>
        <w:t>2</w:t>
      </w:r>
      <w:r w:rsidRPr="00F347C2">
        <w:rPr>
          <w:rFonts w:cstheme="minorHAnsi"/>
          <w:b w:val="0"/>
          <w:bCs/>
          <w:lang w:val="lt-LT"/>
        </w:rPr>
        <w:t>.2. atlieka kitas duomenų apsaugos pareigūno funkcijas, nustatytas A</w:t>
      </w:r>
      <w:r w:rsidRPr="00F347C2">
        <w:rPr>
          <w:rFonts w:cstheme="minorHAnsi"/>
          <w:b w:val="0"/>
          <w:lang w:val="lt-LT"/>
        </w:rPr>
        <w:t xml:space="preserve">smens duomenų tvarkymo </w:t>
      </w:r>
      <w:r w:rsidR="00C229CE" w:rsidRPr="00F347C2">
        <w:rPr>
          <w:rFonts w:cstheme="minorHAnsi"/>
          <w:b w:val="0"/>
          <w:lang w:val="lt-LT"/>
        </w:rPr>
        <w:t>V</w:t>
      </w:r>
      <w:r w:rsidRPr="00F347C2">
        <w:rPr>
          <w:rFonts w:cstheme="minorHAnsi"/>
          <w:b w:val="0"/>
          <w:lang w:val="lt-LT"/>
        </w:rPr>
        <w:t xml:space="preserve">alstybės dokumentų technologinės apsaugos tarnyboje prie </w:t>
      </w:r>
      <w:r w:rsidR="00C229CE" w:rsidRPr="00F347C2">
        <w:rPr>
          <w:rFonts w:cstheme="minorHAnsi"/>
          <w:b w:val="0"/>
          <w:lang w:val="lt-LT"/>
        </w:rPr>
        <w:t>F</w:t>
      </w:r>
      <w:r w:rsidRPr="00F347C2">
        <w:rPr>
          <w:rFonts w:cstheme="minorHAnsi"/>
          <w:b w:val="0"/>
          <w:lang w:val="lt-LT"/>
        </w:rPr>
        <w:t>inansų ministerijos taisyklės</w:t>
      </w:r>
      <w:r w:rsidR="00574B05" w:rsidRPr="00F347C2">
        <w:rPr>
          <w:rFonts w:cstheme="minorHAnsi"/>
          <w:b w:val="0"/>
          <w:lang w:val="lt-LT"/>
        </w:rPr>
        <w:t>e</w:t>
      </w:r>
      <w:r w:rsidRPr="00F347C2">
        <w:rPr>
          <w:rFonts w:cstheme="minorHAnsi"/>
          <w:b w:val="0"/>
          <w:lang w:val="lt-LT"/>
        </w:rPr>
        <w:t xml:space="preserve">, patvirtintose </w:t>
      </w:r>
      <w:r w:rsidR="00007D66" w:rsidRPr="00F347C2">
        <w:rPr>
          <w:b w:val="0"/>
          <w:bCs/>
          <w:lang w:val="lt-LT"/>
        </w:rPr>
        <w:t>Valstybės dokumentų technologinės apsaugos tarnybos prie Finansų ministerijos direktoriaus 2018 m. lapkričio 7 d. įsakymu Nr. 1-180 „Dėl taisyklių, reglamentuojančių asmens duomenų tvarkymą ir apsaugą, patvirtinimo“;</w:t>
      </w:r>
    </w:p>
    <w:p w14:paraId="49F40449" w14:textId="50B94C11" w:rsidR="002258B3" w:rsidRPr="00664F72" w:rsidRDefault="001F287D" w:rsidP="002258B3">
      <w:pPr>
        <w:pStyle w:val="Betarp"/>
        <w:ind w:firstLine="709"/>
        <w:jc w:val="both"/>
        <w:rPr>
          <w:b w:val="0"/>
          <w:lang w:val="lt-LT"/>
        </w:rPr>
      </w:pPr>
      <w:r w:rsidRPr="00664F72">
        <w:rPr>
          <w:b w:val="0"/>
          <w:lang w:val="lt-LT"/>
        </w:rPr>
        <w:t>2</w:t>
      </w:r>
      <w:r w:rsidR="00987890" w:rsidRPr="00664F72">
        <w:rPr>
          <w:b w:val="0"/>
          <w:lang w:val="lt-LT"/>
        </w:rPr>
        <w:t>2</w:t>
      </w:r>
      <w:r w:rsidRPr="00664F72">
        <w:rPr>
          <w:b w:val="0"/>
          <w:lang w:val="lt-LT"/>
        </w:rPr>
        <w:t xml:space="preserve">.3. </w:t>
      </w:r>
      <w:r w:rsidR="002258B3" w:rsidRPr="00664F72">
        <w:rPr>
          <w:b w:val="0"/>
          <w:lang w:val="lt-LT"/>
        </w:rPr>
        <w:t>bendradarbiauja su kitais Tvarkos apraše nurodytais pirkimų procese dalyvaujančiais asmenimis, siekdamas sklandaus pirkimų organizavimo, vykdymo ir vidaus kontrolės proceso bei pirkimų tikslų.</w:t>
      </w:r>
    </w:p>
    <w:p w14:paraId="601112E3" w14:textId="1D8FCC0A" w:rsidR="001F287D" w:rsidRPr="00664F72" w:rsidRDefault="001F287D" w:rsidP="002258B3">
      <w:pPr>
        <w:pStyle w:val="Betarp"/>
        <w:ind w:firstLine="709"/>
        <w:jc w:val="both"/>
        <w:rPr>
          <w:bCs/>
          <w:lang w:val="lt-LT"/>
        </w:rPr>
      </w:pPr>
      <w:r w:rsidRPr="00664F72">
        <w:rPr>
          <w:b w:val="0"/>
          <w:lang w:val="lt-LT"/>
        </w:rPr>
        <w:t>2</w:t>
      </w:r>
      <w:r w:rsidR="00987890" w:rsidRPr="00664F72">
        <w:rPr>
          <w:b w:val="0"/>
          <w:lang w:val="lt-LT"/>
        </w:rPr>
        <w:t>3</w:t>
      </w:r>
      <w:r w:rsidRPr="00664F72">
        <w:rPr>
          <w:b w:val="0"/>
          <w:lang w:val="lt-LT"/>
        </w:rPr>
        <w:t xml:space="preserve">. </w:t>
      </w:r>
      <w:r w:rsidRPr="00664F72">
        <w:rPr>
          <w:bCs/>
          <w:lang w:val="lt-LT"/>
        </w:rPr>
        <w:t xml:space="preserve">Už korupcijai atsparios aplinkos kūrimą </w:t>
      </w:r>
      <w:r w:rsidR="008F10FD" w:rsidRPr="00664F72">
        <w:rPr>
          <w:bCs/>
          <w:lang w:val="lt-LT"/>
        </w:rPr>
        <w:t xml:space="preserve">Tarnyboje </w:t>
      </w:r>
      <w:r w:rsidRPr="00664F72">
        <w:rPr>
          <w:bCs/>
          <w:lang w:val="lt-LT"/>
        </w:rPr>
        <w:t>atsakingo asmens funkcijos ir atsakomybė:</w:t>
      </w:r>
    </w:p>
    <w:p w14:paraId="0AE767FE" w14:textId="1F292D04" w:rsidR="008F10FD" w:rsidRPr="00664F72" w:rsidRDefault="001F287D" w:rsidP="00641BE3">
      <w:pPr>
        <w:pStyle w:val="Betarp"/>
        <w:ind w:firstLine="709"/>
        <w:jc w:val="both"/>
        <w:rPr>
          <w:b w:val="0"/>
          <w:bCs/>
          <w:color w:val="000000" w:themeColor="text1"/>
          <w:lang w:val="lt-LT"/>
        </w:rPr>
      </w:pPr>
      <w:r w:rsidRPr="00664F72">
        <w:rPr>
          <w:b w:val="0"/>
          <w:bCs/>
          <w:color w:val="000000" w:themeColor="text1"/>
          <w:lang w:val="lt-LT"/>
        </w:rPr>
        <w:t>2</w:t>
      </w:r>
      <w:r w:rsidR="00987890" w:rsidRPr="00664F72">
        <w:rPr>
          <w:b w:val="0"/>
          <w:bCs/>
          <w:color w:val="000000" w:themeColor="text1"/>
          <w:lang w:val="lt-LT"/>
        </w:rPr>
        <w:t>3</w:t>
      </w:r>
      <w:r w:rsidRPr="00664F72">
        <w:rPr>
          <w:b w:val="0"/>
          <w:bCs/>
          <w:color w:val="000000" w:themeColor="text1"/>
          <w:lang w:val="lt-LT"/>
        </w:rPr>
        <w:t xml:space="preserve">.1. </w:t>
      </w:r>
      <w:r w:rsidR="008F10FD" w:rsidRPr="00664F72">
        <w:rPr>
          <w:b w:val="0"/>
          <w:lang w:val="lt-LT"/>
        </w:rPr>
        <w:t xml:space="preserve">pagal kompetenciją kontroliuoja ir prižiūri, </w:t>
      </w:r>
      <w:r w:rsidR="008F10FD" w:rsidRPr="00664F72">
        <w:rPr>
          <w:b w:val="0"/>
          <w:bCs/>
          <w:color w:val="000000" w:themeColor="text1"/>
          <w:lang w:val="lt-LT"/>
        </w:rPr>
        <w:t xml:space="preserve">kaip </w:t>
      </w:r>
      <w:r w:rsidR="00641BE3" w:rsidRPr="00664F72">
        <w:rPr>
          <w:b w:val="0"/>
          <w:bCs/>
          <w:lang w:val="lt-LT"/>
        </w:rPr>
        <w:t>VPIDI</w:t>
      </w:r>
      <w:r w:rsidR="00641BE3" w:rsidRPr="00664F72">
        <w:rPr>
          <w:b w:val="0"/>
          <w:bCs/>
          <w:color w:val="000000" w:themeColor="text1"/>
          <w:lang w:val="lt-LT"/>
        </w:rPr>
        <w:t xml:space="preserve"> </w:t>
      </w:r>
      <w:r w:rsidR="008F10FD" w:rsidRPr="00664F72">
        <w:rPr>
          <w:b w:val="0"/>
          <w:bCs/>
          <w:color w:val="000000" w:themeColor="text1"/>
          <w:lang w:val="lt-LT"/>
        </w:rPr>
        <w:t>nuostatos įgyvendinamos Tarnyboje;</w:t>
      </w:r>
    </w:p>
    <w:p w14:paraId="726D5A76" w14:textId="5D97768E" w:rsidR="00C229CE" w:rsidRPr="00664F72" w:rsidRDefault="008F10FD" w:rsidP="008F10FD">
      <w:pPr>
        <w:pStyle w:val="Betarp"/>
        <w:ind w:firstLine="709"/>
        <w:jc w:val="both"/>
        <w:rPr>
          <w:rFonts w:cstheme="minorHAnsi"/>
          <w:b w:val="0"/>
          <w:lang w:val="lt-LT"/>
        </w:rPr>
      </w:pPr>
      <w:r w:rsidRPr="00664F72">
        <w:rPr>
          <w:b w:val="0"/>
          <w:bCs/>
          <w:color w:val="000000" w:themeColor="text1"/>
          <w:lang w:val="lt-LT"/>
        </w:rPr>
        <w:t>2</w:t>
      </w:r>
      <w:r w:rsidR="00987890" w:rsidRPr="00664F72">
        <w:rPr>
          <w:b w:val="0"/>
          <w:bCs/>
          <w:color w:val="000000" w:themeColor="text1"/>
          <w:lang w:val="lt-LT"/>
        </w:rPr>
        <w:t>3</w:t>
      </w:r>
      <w:r w:rsidRPr="00664F72">
        <w:rPr>
          <w:b w:val="0"/>
          <w:bCs/>
          <w:color w:val="000000" w:themeColor="text1"/>
          <w:lang w:val="lt-LT"/>
        </w:rPr>
        <w:t xml:space="preserve">.2. </w:t>
      </w:r>
      <w:r w:rsidRPr="00664F72">
        <w:rPr>
          <w:rFonts w:cstheme="minorHAnsi"/>
          <w:b w:val="0"/>
          <w:bCs/>
          <w:lang w:val="lt-LT"/>
        </w:rPr>
        <w:t xml:space="preserve">atlieka kitas </w:t>
      </w:r>
      <w:r w:rsidR="00C229CE" w:rsidRPr="00664F72">
        <w:rPr>
          <w:rFonts w:eastAsia="Calibri" w:cs="Calibri"/>
          <w:b w:val="0"/>
          <w:bCs/>
          <w:lang w:val="lt-LT"/>
        </w:rPr>
        <w:t xml:space="preserve">už korupcijai atsparios aplinkos kūrimą Tarnyboje atsakingo asmens funkcijas, </w:t>
      </w:r>
      <w:r w:rsidRPr="00664F72">
        <w:rPr>
          <w:rFonts w:cstheme="minorHAnsi"/>
          <w:b w:val="0"/>
          <w:bCs/>
          <w:lang w:val="lt-LT"/>
        </w:rPr>
        <w:t xml:space="preserve">nustatytas </w:t>
      </w:r>
      <w:r w:rsidR="00C229CE" w:rsidRPr="00664F72">
        <w:rPr>
          <w:rFonts w:cstheme="minorHAnsi"/>
          <w:b w:val="0"/>
          <w:lang w:val="lt-LT"/>
        </w:rPr>
        <w:t>Valstybės dokumentų technologinės apsaugos tarnybos prie Finansų ministerijos</w:t>
      </w:r>
    </w:p>
    <w:p w14:paraId="493CDF9C" w14:textId="49B2D34B" w:rsidR="008F10FD" w:rsidRPr="00F347C2" w:rsidRDefault="00C229CE" w:rsidP="00C229CE">
      <w:pPr>
        <w:pStyle w:val="Betarp"/>
        <w:jc w:val="both"/>
        <w:rPr>
          <w:rFonts w:cstheme="minorHAnsi"/>
          <w:b w:val="0"/>
          <w:lang w:val="lt-LT"/>
        </w:rPr>
      </w:pPr>
      <w:r w:rsidRPr="00664F72">
        <w:rPr>
          <w:b w:val="0"/>
          <w:bCs/>
          <w:color w:val="000000" w:themeColor="text1"/>
          <w:lang w:val="lt-LT"/>
        </w:rPr>
        <w:t xml:space="preserve">korupcijos prevencijos tvarkos apraše, </w:t>
      </w:r>
      <w:r w:rsidR="008F10FD" w:rsidRPr="00F347C2">
        <w:rPr>
          <w:rFonts w:cstheme="minorHAnsi"/>
          <w:b w:val="0"/>
          <w:lang w:val="lt-LT"/>
        </w:rPr>
        <w:t>patvirtint</w:t>
      </w:r>
      <w:r w:rsidRPr="00F347C2">
        <w:rPr>
          <w:rFonts w:cstheme="minorHAnsi"/>
          <w:b w:val="0"/>
          <w:lang w:val="lt-LT"/>
        </w:rPr>
        <w:t>ame</w:t>
      </w:r>
      <w:r w:rsidR="008F10FD" w:rsidRPr="00F347C2">
        <w:rPr>
          <w:rFonts w:cstheme="minorHAnsi"/>
          <w:b w:val="0"/>
          <w:lang w:val="lt-LT"/>
        </w:rPr>
        <w:t xml:space="preserve"> </w:t>
      </w:r>
      <w:r w:rsidR="00007D66" w:rsidRPr="00F347C2">
        <w:rPr>
          <w:b w:val="0"/>
          <w:bCs/>
          <w:lang w:val="lt-LT"/>
        </w:rPr>
        <w:t>Valstybės dokumentų technologinės apsaugos tarnybos prie Finansų ministerijos direktoriaus 2023 m. gruodžio 28 d. įsakymu Nr. 1-238 „Dėl Valstybės dokumentų technologinės apsaugos tarnybos prie Finansų ministerijos korupcijos prevencijos politikos įgyvendinimo”</w:t>
      </w:r>
      <w:r w:rsidR="008F10FD" w:rsidRPr="00F347C2">
        <w:rPr>
          <w:rFonts w:cstheme="minorHAnsi"/>
          <w:b w:val="0"/>
          <w:lang w:val="lt-LT"/>
        </w:rPr>
        <w:t>;</w:t>
      </w:r>
    </w:p>
    <w:p w14:paraId="2FB549BA" w14:textId="63389ED0" w:rsidR="001F287D" w:rsidRPr="00664F72" w:rsidRDefault="00F03C3B" w:rsidP="00F03C3B">
      <w:pPr>
        <w:pStyle w:val="Betarp"/>
        <w:ind w:firstLine="709"/>
        <w:jc w:val="both"/>
        <w:rPr>
          <w:b w:val="0"/>
          <w:bCs/>
          <w:lang w:val="lt-LT"/>
        </w:rPr>
      </w:pPr>
      <w:r w:rsidRPr="00664F72">
        <w:rPr>
          <w:b w:val="0"/>
          <w:bCs/>
          <w:lang w:val="lt-LT"/>
        </w:rPr>
        <w:t>2</w:t>
      </w:r>
      <w:r w:rsidR="00987890" w:rsidRPr="00664F72">
        <w:rPr>
          <w:b w:val="0"/>
          <w:bCs/>
          <w:lang w:val="lt-LT"/>
        </w:rPr>
        <w:t>3</w:t>
      </w:r>
      <w:r w:rsidRPr="00664F72">
        <w:rPr>
          <w:b w:val="0"/>
          <w:bCs/>
          <w:lang w:val="lt-LT"/>
        </w:rPr>
        <w:t>.</w:t>
      </w:r>
      <w:r w:rsidR="00C229CE" w:rsidRPr="00664F72">
        <w:rPr>
          <w:b w:val="0"/>
          <w:bCs/>
          <w:lang w:val="lt-LT"/>
        </w:rPr>
        <w:t>3.</w:t>
      </w:r>
      <w:r w:rsidRPr="00664F72">
        <w:rPr>
          <w:b w:val="0"/>
          <w:bCs/>
          <w:lang w:val="lt-LT"/>
        </w:rPr>
        <w:t xml:space="preserve"> </w:t>
      </w:r>
      <w:r w:rsidR="001F287D" w:rsidRPr="00664F72">
        <w:rPr>
          <w:b w:val="0"/>
          <w:bCs/>
          <w:lang w:val="lt-LT"/>
        </w:rPr>
        <w:t>bendradarbiauja su kitais Tvarkos apraše nurodytais pirkimų procese dalyvaujančiais asmenimis, siekdamas sklandaus pirkimų organizavimo, vykdymo ir vidaus kontrolės proceso bei pirkimų tikslų.</w:t>
      </w:r>
    </w:p>
    <w:p w14:paraId="797487DD" w14:textId="77777777" w:rsidR="002467D5" w:rsidRPr="00664F72" w:rsidRDefault="002467D5" w:rsidP="00654646">
      <w:pPr>
        <w:tabs>
          <w:tab w:val="left" w:pos="993"/>
          <w:tab w:val="left" w:pos="1418"/>
          <w:tab w:val="left" w:pos="1560"/>
        </w:tabs>
        <w:jc w:val="both"/>
        <w:rPr>
          <w:rFonts w:asciiTheme="minorHAnsi" w:hAnsiTheme="minorHAnsi" w:cstheme="minorBidi"/>
          <w:b w:val="0"/>
          <w:bCs/>
          <w:color w:val="000000" w:themeColor="text1"/>
          <w:szCs w:val="24"/>
        </w:rPr>
      </w:pPr>
    </w:p>
    <w:p w14:paraId="2428E00E" w14:textId="5519CCC6" w:rsidR="0021736E" w:rsidRPr="00664F72" w:rsidRDefault="0021736E" w:rsidP="0021736E">
      <w:pPr>
        <w:pStyle w:val="Betarp"/>
        <w:jc w:val="center"/>
        <w:rPr>
          <w:lang w:val="lt-LT"/>
        </w:rPr>
      </w:pPr>
      <w:r w:rsidRPr="00664F72">
        <w:rPr>
          <w:lang w:val="lt-LT"/>
        </w:rPr>
        <w:t>III SKYRIUS</w:t>
      </w:r>
    </w:p>
    <w:p w14:paraId="3A351371" w14:textId="61A9D2F9" w:rsidR="009460D0" w:rsidRPr="00664F72" w:rsidRDefault="009460D0" w:rsidP="0021736E">
      <w:pPr>
        <w:pStyle w:val="Betarp"/>
        <w:jc w:val="center"/>
        <w:rPr>
          <w:lang w:val="lt-LT"/>
        </w:rPr>
      </w:pPr>
      <w:r w:rsidRPr="00664F72">
        <w:rPr>
          <w:lang w:val="lt-LT"/>
        </w:rPr>
        <w:t>PIRKIMŲ ORGANIZAVIMO IR VIDAUS KONTROLĖS PROCEDŪROS PAGAL ETAPUS</w:t>
      </w:r>
    </w:p>
    <w:p w14:paraId="7BEA33B9" w14:textId="77777777" w:rsidR="0021736E" w:rsidRPr="00664F72" w:rsidRDefault="0021736E" w:rsidP="0021736E">
      <w:pPr>
        <w:pStyle w:val="Betarp"/>
        <w:jc w:val="center"/>
        <w:rPr>
          <w:lang w:val="lt-LT"/>
        </w:rPr>
      </w:pPr>
    </w:p>
    <w:p w14:paraId="40DEB0CF" w14:textId="3A6A4C0E" w:rsidR="0021736E" w:rsidRPr="00664F72" w:rsidRDefault="0021736E" w:rsidP="0021736E">
      <w:pPr>
        <w:pStyle w:val="Betarp"/>
        <w:jc w:val="center"/>
        <w:rPr>
          <w:lang w:val="lt-LT"/>
        </w:rPr>
      </w:pPr>
      <w:r w:rsidRPr="00664F72">
        <w:rPr>
          <w:lang w:val="lt-LT"/>
        </w:rPr>
        <w:lastRenderedPageBreak/>
        <w:t>PIRMASIS SKIRSNIS</w:t>
      </w:r>
    </w:p>
    <w:p w14:paraId="71A2A124" w14:textId="15B56CDF" w:rsidR="009460D0" w:rsidRPr="00664F72" w:rsidRDefault="0021736E" w:rsidP="0021736E">
      <w:pPr>
        <w:pStyle w:val="Betarp"/>
        <w:jc w:val="center"/>
        <w:rPr>
          <w:lang w:val="lt-LT"/>
        </w:rPr>
      </w:pPr>
      <w:r w:rsidRPr="00664F72">
        <w:rPr>
          <w:lang w:val="lt-LT"/>
        </w:rPr>
        <w:t>PREKIŲ, PASLAUGŲ IR (AR) DARBŲ POREIKIO FORMAVIMO ETAPAS</w:t>
      </w:r>
    </w:p>
    <w:p w14:paraId="070CE4C2" w14:textId="77777777" w:rsidR="009460D0" w:rsidRPr="00664F72" w:rsidRDefault="009460D0" w:rsidP="009460D0">
      <w:pPr>
        <w:pStyle w:val="Default"/>
        <w:tabs>
          <w:tab w:val="left" w:pos="993"/>
        </w:tabs>
        <w:ind w:firstLine="709"/>
        <w:jc w:val="center"/>
        <w:rPr>
          <w:rFonts w:asciiTheme="minorHAnsi" w:hAnsiTheme="minorHAnsi" w:cstheme="minorHAnsi"/>
          <w:b/>
          <w:bCs/>
        </w:rPr>
      </w:pPr>
    </w:p>
    <w:p w14:paraId="438D3F12" w14:textId="1E16A4DC" w:rsidR="00641BE3" w:rsidRPr="00664F72" w:rsidRDefault="0021736E" w:rsidP="00641BE3">
      <w:pPr>
        <w:pStyle w:val="Betarp"/>
        <w:ind w:firstLine="709"/>
        <w:jc w:val="both"/>
        <w:rPr>
          <w:b w:val="0"/>
          <w:bCs/>
          <w:lang w:val="lt-LT"/>
        </w:rPr>
      </w:pPr>
      <w:r w:rsidRPr="00664F72">
        <w:rPr>
          <w:b w:val="0"/>
          <w:bCs/>
          <w:lang w:val="lt-LT"/>
        </w:rPr>
        <w:t>2</w:t>
      </w:r>
      <w:r w:rsidR="00987890" w:rsidRPr="00664F72">
        <w:rPr>
          <w:b w:val="0"/>
          <w:bCs/>
          <w:lang w:val="lt-LT"/>
        </w:rPr>
        <w:t>4</w:t>
      </w:r>
      <w:r w:rsidRPr="00664F72">
        <w:rPr>
          <w:b w:val="0"/>
          <w:bCs/>
          <w:lang w:val="lt-LT"/>
        </w:rPr>
        <w:t xml:space="preserve">. Tarnybos reikmėms </w:t>
      </w:r>
      <w:r w:rsidRPr="00664F72">
        <w:rPr>
          <w:b w:val="0"/>
          <w:bCs/>
          <w:color w:val="000000" w:themeColor="text1"/>
          <w:lang w:val="lt-LT"/>
        </w:rPr>
        <w:t>reikalingų įsigyti prekių, paslaugų ir (ar) darbų poreikį pagal Tarnybos struktūrinio padalinio kompetenciją formuluoja pirkimų iniciatoriai</w:t>
      </w:r>
      <w:r w:rsidR="000C0C2D" w:rsidRPr="00664F72">
        <w:rPr>
          <w:b w:val="0"/>
          <w:bCs/>
          <w:color w:val="000000" w:themeColor="text1"/>
          <w:lang w:val="lt-LT"/>
        </w:rPr>
        <w:t>. Pirkimų iniciatorius kiekvien</w:t>
      </w:r>
      <w:r w:rsidR="006D3F4D" w:rsidRPr="00664F72">
        <w:rPr>
          <w:b w:val="0"/>
          <w:bCs/>
          <w:color w:val="000000" w:themeColor="text1"/>
          <w:lang w:val="lt-LT"/>
        </w:rPr>
        <w:t>ų</w:t>
      </w:r>
      <w:r w:rsidR="000C0C2D" w:rsidRPr="00664F72">
        <w:rPr>
          <w:b w:val="0"/>
          <w:bCs/>
          <w:color w:val="000000" w:themeColor="text1"/>
          <w:lang w:val="lt-LT"/>
        </w:rPr>
        <w:t xml:space="preserve"> </w:t>
      </w:r>
      <w:r w:rsidR="006D3F4D" w:rsidRPr="00664F72">
        <w:rPr>
          <w:b w:val="0"/>
          <w:bCs/>
          <w:color w:val="000000" w:themeColor="text1"/>
          <w:lang w:val="lt-LT"/>
        </w:rPr>
        <w:t>biudžetinių</w:t>
      </w:r>
      <w:r w:rsidR="000C0C2D" w:rsidRPr="00664F72">
        <w:rPr>
          <w:b w:val="0"/>
          <w:bCs/>
          <w:color w:val="000000" w:themeColor="text1"/>
          <w:lang w:val="lt-LT"/>
        </w:rPr>
        <w:t xml:space="preserve"> metų pradžioje teikia </w:t>
      </w:r>
      <w:r w:rsidR="000C0C2D" w:rsidRPr="00664F72">
        <w:rPr>
          <w:rFonts w:cstheme="minorHAnsi"/>
          <w:b w:val="0"/>
          <w:lang w:val="lt-LT"/>
        </w:rPr>
        <w:t>a</w:t>
      </w:r>
      <w:r w:rsidR="000C0C2D" w:rsidRPr="00664F72">
        <w:rPr>
          <w:b w:val="0"/>
          <w:bCs/>
          <w:szCs w:val="24"/>
          <w:lang w:val="lt-LT"/>
        </w:rPr>
        <w:t xml:space="preserve">smeniui, atsakingam už pirkimų planavimą, su tiesioginiu vadovu suderintą </w:t>
      </w:r>
      <w:r w:rsidR="00A62C47" w:rsidRPr="00664F72">
        <w:rPr>
          <w:b w:val="0"/>
          <w:bCs/>
          <w:szCs w:val="24"/>
          <w:lang w:val="lt-LT"/>
        </w:rPr>
        <w:t>P</w:t>
      </w:r>
      <w:r w:rsidR="000C0C2D" w:rsidRPr="00664F72">
        <w:rPr>
          <w:b w:val="0"/>
          <w:bCs/>
          <w:szCs w:val="24"/>
          <w:lang w:val="lt-LT"/>
        </w:rPr>
        <w:t>irkimų poreikio sąrašą</w:t>
      </w:r>
      <w:r w:rsidR="00641BE3" w:rsidRPr="00664F72">
        <w:rPr>
          <w:b w:val="0"/>
          <w:bCs/>
          <w:szCs w:val="24"/>
          <w:lang w:val="lt-LT"/>
        </w:rPr>
        <w:t xml:space="preserve"> arba tarnybiniu pranešimu informuoja </w:t>
      </w:r>
      <w:r w:rsidR="00641BE3" w:rsidRPr="00664F72">
        <w:rPr>
          <w:rFonts w:cstheme="minorHAnsi"/>
          <w:b w:val="0"/>
          <w:lang w:val="lt-LT"/>
        </w:rPr>
        <w:t>a</w:t>
      </w:r>
      <w:r w:rsidR="00641BE3" w:rsidRPr="00664F72">
        <w:rPr>
          <w:b w:val="0"/>
          <w:bCs/>
          <w:szCs w:val="24"/>
          <w:lang w:val="lt-LT"/>
        </w:rPr>
        <w:t xml:space="preserve">smenį, atsakingą už pirkimų planavimą, kada </w:t>
      </w:r>
      <w:r w:rsidR="00641BE3" w:rsidRPr="00664F72">
        <w:rPr>
          <w:b w:val="0"/>
          <w:bCs/>
          <w:lang w:val="lt-LT"/>
        </w:rPr>
        <w:t>neturi poreikio atitinkamais biudžetiniais metais vykdyti prekių, paslaugų ir (ar) darbų pirkimų.</w:t>
      </w:r>
    </w:p>
    <w:p w14:paraId="299E1B3A" w14:textId="4191634C" w:rsidR="009460D0" w:rsidRPr="00664F72" w:rsidRDefault="000C0C2D" w:rsidP="0041040B">
      <w:pPr>
        <w:pStyle w:val="Betarp"/>
        <w:ind w:firstLine="709"/>
        <w:jc w:val="both"/>
        <w:rPr>
          <w:b w:val="0"/>
          <w:bCs/>
          <w:lang w:val="lt-LT"/>
        </w:rPr>
      </w:pPr>
      <w:r w:rsidRPr="00664F72">
        <w:rPr>
          <w:b w:val="0"/>
          <w:bCs/>
          <w:lang w:val="lt-LT"/>
        </w:rPr>
        <w:t>2</w:t>
      </w:r>
      <w:r w:rsidR="00BC7611" w:rsidRPr="00664F72">
        <w:rPr>
          <w:b w:val="0"/>
          <w:bCs/>
          <w:lang w:val="lt-LT"/>
        </w:rPr>
        <w:t>5</w:t>
      </w:r>
      <w:r w:rsidRPr="00664F72">
        <w:rPr>
          <w:b w:val="0"/>
          <w:bCs/>
          <w:lang w:val="lt-LT"/>
        </w:rPr>
        <w:t>.</w:t>
      </w:r>
      <w:bookmarkStart w:id="8" w:name="_Ref478047418"/>
      <w:r w:rsidRPr="00664F72">
        <w:rPr>
          <w:b w:val="0"/>
          <w:bCs/>
          <w:lang w:val="lt-LT"/>
        </w:rPr>
        <w:t xml:space="preserve"> </w:t>
      </w:r>
      <w:bookmarkEnd w:id="8"/>
      <w:r w:rsidR="009460D0" w:rsidRPr="00664F72">
        <w:rPr>
          <w:b w:val="0"/>
          <w:bCs/>
          <w:lang w:val="lt-LT"/>
        </w:rPr>
        <w:t xml:space="preserve">Pirkimo iniciatorius, prieš teikdamas </w:t>
      </w:r>
      <w:r w:rsidR="00665BC1" w:rsidRPr="00664F72">
        <w:rPr>
          <w:b w:val="0"/>
          <w:bCs/>
          <w:lang w:val="lt-LT"/>
        </w:rPr>
        <w:t>P</w:t>
      </w:r>
      <w:r w:rsidR="009460D0" w:rsidRPr="00664F72">
        <w:rPr>
          <w:b w:val="0"/>
          <w:bCs/>
          <w:lang w:val="lt-LT"/>
        </w:rPr>
        <w:t>irkimų poreikio sąrašą, privalo:</w:t>
      </w:r>
    </w:p>
    <w:p w14:paraId="31875C15" w14:textId="0BB401B3" w:rsidR="009460D0" w:rsidRPr="00664F72" w:rsidRDefault="0041040B" w:rsidP="0041040B">
      <w:pPr>
        <w:pStyle w:val="Betarp"/>
        <w:ind w:firstLine="709"/>
        <w:jc w:val="both"/>
        <w:rPr>
          <w:b w:val="0"/>
          <w:bCs/>
          <w:shd w:val="clear" w:color="auto" w:fill="FFFFFF"/>
          <w:lang w:val="lt-LT"/>
        </w:rPr>
      </w:pPr>
      <w:r w:rsidRPr="00664F72">
        <w:rPr>
          <w:b w:val="0"/>
          <w:bCs/>
          <w:lang w:val="lt-LT"/>
        </w:rPr>
        <w:t>2</w:t>
      </w:r>
      <w:r w:rsidR="00BC7611" w:rsidRPr="00664F72">
        <w:rPr>
          <w:b w:val="0"/>
          <w:bCs/>
          <w:lang w:val="lt-LT"/>
        </w:rPr>
        <w:t>5</w:t>
      </w:r>
      <w:r w:rsidRPr="00664F72">
        <w:rPr>
          <w:b w:val="0"/>
          <w:bCs/>
          <w:lang w:val="lt-LT"/>
        </w:rPr>
        <w:t xml:space="preserve">.1. </w:t>
      </w:r>
      <w:r w:rsidR="009460D0" w:rsidRPr="00664F72">
        <w:rPr>
          <w:b w:val="0"/>
          <w:bCs/>
          <w:lang w:val="lt-LT"/>
        </w:rPr>
        <w:t xml:space="preserve">peržiūrėti galiojančių sutarčių vertes ir terminus bei įvertinti galimybę ir tikslingumą pratęsti </w:t>
      </w:r>
      <w:r w:rsidR="006D3F4D" w:rsidRPr="00664F72">
        <w:rPr>
          <w:b w:val="0"/>
          <w:bCs/>
          <w:lang w:val="lt-LT"/>
        </w:rPr>
        <w:t xml:space="preserve">Tarnybos </w:t>
      </w:r>
      <w:r w:rsidR="009460D0" w:rsidRPr="00664F72">
        <w:rPr>
          <w:b w:val="0"/>
          <w:bCs/>
          <w:lang w:val="lt-LT"/>
        </w:rPr>
        <w:t xml:space="preserve">pasirašytų sutarčių galiojimą (jei tokia galimybė numatyta sutartyje), užtikrindamas nepertraukiamą </w:t>
      </w:r>
      <w:r w:rsidRPr="00664F72">
        <w:rPr>
          <w:b w:val="0"/>
          <w:bCs/>
          <w:lang w:val="lt-LT"/>
        </w:rPr>
        <w:t>Tarnybos</w:t>
      </w:r>
      <w:r w:rsidR="009460D0" w:rsidRPr="00664F72">
        <w:rPr>
          <w:b w:val="0"/>
          <w:bCs/>
          <w:lang w:val="lt-LT"/>
        </w:rPr>
        <w:t xml:space="preserve"> funkcijoms atlikti būtinų prekių tiekimą ar paslaugų teikimą;</w:t>
      </w:r>
      <w:r w:rsidR="009460D0" w:rsidRPr="00664F72">
        <w:rPr>
          <w:b w:val="0"/>
          <w:bCs/>
          <w:shd w:val="clear" w:color="auto" w:fill="FFFFFF"/>
          <w:lang w:val="lt-LT"/>
        </w:rPr>
        <w:t xml:space="preserve"> </w:t>
      </w:r>
    </w:p>
    <w:p w14:paraId="30E46D91" w14:textId="7C009443" w:rsidR="009460D0" w:rsidRPr="00664F72" w:rsidRDefault="0041040B" w:rsidP="0041040B">
      <w:pPr>
        <w:pStyle w:val="Betarp"/>
        <w:ind w:firstLine="709"/>
        <w:jc w:val="both"/>
        <w:rPr>
          <w:b w:val="0"/>
          <w:bCs/>
          <w:lang w:val="lt-LT"/>
        </w:rPr>
      </w:pPr>
      <w:r w:rsidRPr="00664F72">
        <w:rPr>
          <w:b w:val="0"/>
          <w:bCs/>
          <w:shd w:val="clear" w:color="auto" w:fill="FFFFFF"/>
          <w:lang w:val="lt-LT"/>
        </w:rPr>
        <w:t>2</w:t>
      </w:r>
      <w:r w:rsidR="00BC7611" w:rsidRPr="00664F72">
        <w:rPr>
          <w:b w:val="0"/>
          <w:bCs/>
          <w:shd w:val="clear" w:color="auto" w:fill="FFFFFF"/>
          <w:lang w:val="lt-LT"/>
        </w:rPr>
        <w:t>5</w:t>
      </w:r>
      <w:r w:rsidRPr="00664F72">
        <w:rPr>
          <w:b w:val="0"/>
          <w:bCs/>
          <w:shd w:val="clear" w:color="auto" w:fill="FFFFFF"/>
          <w:lang w:val="lt-LT"/>
        </w:rPr>
        <w:t>.2</w:t>
      </w:r>
      <w:r w:rsidRPr="00560102">
        <w:rPr>
          <w:b w:val="0"/>
          <w:bCs/>
          <w:shd w:val="clear" w:color="auto" w:fill="FFFFFF"/>
          <w:lang w:val="lt-LT"/>
        </w:rPr>
        <w:t xml:space="preserve">. </w:t>
      </w:r>
      <w:r w:rsidR="009460D0" w:rsidRPr="00560102">
        <w:rPr>
          <w:b w:val="0"/>
          <w:bCs/>
          <w:lang w:val="lt-LT"/>
        </w:rPr>
        <w:t xml:space="preserve">atlikti </w:t>
      </w:r>
      <w:r w:rsidR="00C02A39" w:rsidRPr="00560102">
        <w:rPr>
          <w:b w:val="0"/>
          <w:bCs/>
          <w:lang w:val="lt-LT"/>
        </w:rPr>
        <w:t>r</w:t>
      </w:r>
      <w:r w:rsidR="009460D0" w:rsidRPr="00560102">
        <w:rPr>
          <w:b w:val="0"/>
          <w:bCs/>
          <w:lang w:val="lt-LT"/>
        </w:rPr>
        <w:t>inkos tyrimą ir parengti</w:t>
      </w:r>
      <w:r w:rsidR="009460D0" w:rsidRPr="00664F72">
        <w:rPr>
          <w:b w:val="0"/>
          <w:bCs/>
          <w:lang w:val="lt-LT"/>
        </w:rPr>
        <w:t xml:space="preserve"> Rinkos tyrimo suvestinę pirkimams, kurių vertė viršija </w:t>
      </w:r>
      <w:bookmarkStart w:id="9" w:name="_Hlk184718612"/>
      <w:r w:rsidR="009460D0" w:rsidRPr="00664F72">
        <w:rPr>
          <w:b w:val="0"/>
          <w:bCs/>
          <w:lang w:val="lt-LT"/>
        </w:rPr>
        <w:t xml:space="preserve">3 000,00 (tris tūkstančius eurų) </w:t>
      </w:r>
      <w:bookmarkEnd w:id="9"/>
      <w:r w:rsidR="009460D0" w:rsidRPr="00664F72">
        <w:rPr>
          <w:b w:val="0"/>
          <w:bCs/>
          <w:lang w:val="lt-LT"/>
        </w:rPr>
        <w:t>Eur be PVM;</w:t>
      </w:r>
    </w:p>
    <w:p w14:paraId="74AE0624" w14:textId="1CEE62C0" w:rsidR="00715302" w:rsidRPr="00664F72" w:rsidRDefault="009C49EF" w:rsidP="00715302">
      <w:pPr>
        <w:pStyle w:val="Betarp"/>
        <w:ind w:firstLine="709"/>
        <w:jc w:val="both"/>
        <w:rPr>
          <w:b w:val="0"/>
          <w:bCs/>
          <w:color w:val="000000" w:themeColor="text1"/>
          <w:lang w:val="lt-LT"/>
        </w:rPr>
      </w:pPr>
      <w:r w:rsidRPr="00664F72">
        <w:rPr>
          <w:b w:val="0"/>
          <w:bCs/>
          <w:lang w:val="lt-LT"/>
        </w:rPr>
        <w:t>2</w:t>
      </w:r>
      <w:r w:rsidR="00BC7611" w:rsidRPr="00664F72">
        <w:rPr>
          <w:b w:val="0"/>
          <w:bCs/>
          <w:lang w:val="lt-LT"/>
        </w:rPr>
        <w:t>5</w:t>
      </w:r>
      <w:r w:rsidRPr="00664F72">
        <w:rPr>
          <w:b w:val="0"/>
          <w:bCs/>
          <w:lang w:val="lt-LT"/>
        </w:rPr>
        <w:t xml:space="preserve">.3. planuojant </w:t>
      </w:r>
      <w:r w:rsidRPr="00664F72">
        <w:rPr>
          <w:b w:val="0"/>
          <w:bCs/>
          <w:color w:val="000000" w:themeColor="text1"/>
          <w:lang w:val="lt-LT"/>
        </w:rPr>
        <w:t>pagal Tarnybos struktūrinio padalinio kompetenciją poreikį, įvertinti Tarnybos strateginių tikslų įgyvendinimą</w:t>
      </w:r>
      <w:r w:rsidR="00715302" w:rsidRPr="00664F72">
        <w:rPr>
          <w:b w:val="0"/>
          <w:bCs/>
          <w:color w:val="000000" w:themeColor="text1"/>
          <w:lang w:val="lt-LT"/>
        </w:rPr>
        <w:t>;</w:t>
      </w:r>
    </w:p>
    <w:p w14:paraId="1DF84899" w14:textId="00ED3BC6" w:rsidR="00641BE3" w:rsidRPr="00560102" w:rsidRDefault="00715302" w:rsidP="00641BE3">
      <w:pPr>
        <w:pStyle w:val="Betarp"/>
        <w:ind w:firstLine="709"/>
        <w:jc w:val="both"/>
        <w:rPr>
          <w:b w:val="0"/>
          <w:bCs/>
          <w:color w:val="000000" w:themeColor="text1"/>
          <w:lang w:val="lt-LT"/>
        </w:rPr>
      </w:pPr>
      <w:r w:rsidRPr="00560102">
        <w:rPr>
          <w:b w:val="0"/>
          <w:bCs/>
          <w:color w:val="000000" w:themeColor="text1"/>
          <w:lang w:val="lt-LT"/>
        </w:rPr>
        <w:t>2</w:t>
      </w:r>
      <w:r w:rsidR="00716C0D" w:rsidRPr="00560102">
        <w:rPr>
          <w:b w:val="0"/>
          <w:bCs/>
          <w:color w:val="000000" w:themeColor="text1"/>
          <w:lang w:val="lt-LT"/>
        </w:rPr>
        <w:t>5</w:t>
      </w:r>
      <w:r w:rsidRPr="00560102">
        <w:rPr>
          <w:b w:val="0"/>
          <w:bCs/>
          <w:color w:val="000000" w:themeColor="text1"/>
          <w:lang w:val="lt-LT"/>
        </w:rPr>
        <w:t xml:space="preserve">.4. </w:t>
      </w:r>
      <w:r w:rsidR="00641BE3" w:rsidRPr="00560102">
        <w:rPr>
          <w:b w:val="0"/>
          <w:bCs/>
          <w:lang w:val="lt-LT"/>
        </w:rPr>
        <w:t xml:space="preserve">VPIDI </w:t>
      </w:r>
      <w:r w:rsidRPr="00560102">
        <w:rPr>
          <w:b w:val="0"/>
          <w:bCs/>
          <w:color w:val="000000" w:themeColor="text1"/>
          <w:lang w:val="lt-LT"/>
        </w:rPr>
        <w:t>ir jį įgyvendinančiųjų teisės aktų nustatyta tvarka pateikti privačių interesų deklaraciją arba, esant poreikiui, patikslinti privačių interesų deklaraciją</w:t>
      </w:r>
      <w:r w:rsidR="00641BE3" w:rsidRPr="00560102">
        <w:rPr>
          <w:b w:val="0"/>
          <w:bCs/>
          <w:color w:val="000000" w:themeColor="text1"/>
          <w:lang w:val="lt-LT"/>
        </w:rPr>
        <w:t>;</w:t>
      </w:r>
    </w:p>
    <w:p w14:paraId="499D5E4B" w14:textId="2789FC2A" w:rsidR="00715302" w:rsidRPr="00560102" w:rsidRDefault="00641BE3" w:rsidP="00641BE3">
      <w:pPr>
        <w:pStyle w:val="Betarp"/>
        <w:ind w:firstLine="709"/>
        <w:jc w:val="both"/>
        <w:rPr>
          <w:b w:val="0"/>
          <w:bCs/>
          <w:color w:val="000000" w:themeColor="text1"/>
          <w:lang w:val="lt-LT"/>
        </w:rPr>
      </w:pPr>
      <w:r w:rsidRPr="00560102">
        <w:rPr>
          <w:b w:val="0"/>
          <w:bCs/>
          <w:color w:val="000000" w:themeColor="text1"/>
          <w:lang w:val="lt-LT"/>
        </w:rPr>
        <w:t>2</w:t>
      </w:r>
      <w:r w:rsidR="00716C0D" w:rsidRPr="00560102">
        <w:rPr>
          <w:b w:val="0"/>
          <w:bCs/>
          <w:color w:val="000000" w:themeColor="text1"/>
          <w:lang w:val="lt-LT"/>
        </w:rPr>
        <w:t>5</w:t>
      </w:r>
      <w:r w:rsidRPr="00560102">
        <w:rPr>
          <w:b w:val="0"/>
          <w:bCs/>
          <w:color w:val="000000" w:themeColor="text1"/>
          <w:lang w:val="lt-LT"/>
        </w:rPr>
        <w:t xml:space="preserve">.5. </w:t>
      </w:r>
      <w:r w:rsidR="00715302" w:rsidRPr="00560102">
        <w:rPr>
          <w:b w:val="0"/>
          <w:bCs/>
          <w:color w:val="000000" w:themeColor="text1"/>
          <w:lang w:val="lt-LT"/>
        </w:rPr>
        <w:t>pasirašyti nešališkumo deklaraciją ir konfidencialumo pasižadėjimą.</w:t>
      </w:r>
    </w:p>
    <w:p w14:paraId="348C0C7A" w14:textId="0F623995" w:rsidR="00BF78CE" w:rsidRPr="00560102" w:rsidRDefault="006D43B6" w:rsidP="00BF78CE">
      <w:pPr>
        <w:pStyle w:val="Betarp"/>
        <w:ind w:firstLine="709"/>
        <w:jc w:val="both"/>
        <w:rPr>
          <w:b w:val="0"/>
          <w:bCs/>
          <w:szCs w:val="24"/>
          <w:lang w:val="lt-LT"/>
        </w:rPr>
      </w:pPr>
      <w:r w:rsidRPr="00560102">
        <w:rPr>
          <w:b w:val="0"/>
          <w:bCs/>
          <w:color w:val="000000" w:themeColor="text1"/>
          <w:lang w:val="lt-LT"/>
        </w:rPr>
        <w:t>2</w:t>
      </w:r>
      <w:r w:rsidR="00716C0D" w:rsidRPr="00560102">
        <w:rPr>
          <w:b w:val="0"/>
          <w:bCs/>
          <w:color w:val="000000" w:themeColor="text1"/>
          <w:lang w:val="lt-LT"/>
        </w:rPr>
        <w:t>6</w:t>
      </w:r>
      <w:r w:rsidRPr="00560102">
        <w:rPr>
          <w:b w:val="0"/>
          <w:bCs/>
          <w:color w:val="000000" w:themeColor="text1"/>
          <w:lang w:val="lt-LT"/>
        </w:rPr>
        <w:t xml:space="preserve">. </w:t>
      </w:r>
      <w:r w:rsidR="00BF78CE" w:rsidRPr="00560102">
        <w:rPr>
          <w:rFonts w:cstheme="minorHAnsi"/>
          <w:b w:val="0"/>
          <w:lang w:val="lt-LT"/>
        </w:rPr>
        <w:t>A</w:t>
      </w:r>
      <w:r w:rsidR="00BF78CE" w:rsidRPr="00560102">
        <w:rPr>
          <w:b w:val="0"/>
          <w:bCs/>
          <w:szCs w:val="24"/>
          <w:lang w:val="lt-LT"/>
        </w:rPr>
        <w:t>smuo, atsakingas už pirkimų planavimą</w:t>
      </w:r>
      <w:r w:rsidR="00276CC0" w:rsidRPr="00560102">
        <w:rPr>
          <w:b w:val="0"/>
          <w:bCs/>
          <w:szCs w:val="24"/>
          <w:lang w:val="lt-LT"/>
        </w:rPr>
        <w:t>, pirkimų poreikio formavimo etape</w:t>
      </w:r>
      <w:r w:rsidR="00094430" w:rsidRPr="00560102">
        <w:rPr>
          <w:b w:val="0"/>
          <w:bCs/>
          <w:lang w:val="lt-LT"/>
        </w:rPr>
        <w:t xml:space="preserve"> privalo</w:t>
      </w:r>
      <w:r w:rsidR="00BF78CE" w:rsidRPr="00560102">
        <w:rPr>
          <w:b w:val="0"/>
          <w:bCs/>
          <w:szCs w:val="24"/>
          <w:lang w:val="lt-LT"/>
        </w:rPr>
        <w:t>:</w:t>
      </w:r>
    </w:p>
    <w:p w14:paraId="6747457E" w14:textId="229F9494" w:rsidR="00BF78CE" w:rsidRPr="00560102" w:rsidRDefault="00BF78CE" w:rsidP="00BF78CE">
      <w:pPr>
        <w:pStyle w:val="Betarp"/>
        <w:ind w:firstLine="709"/>
        <w:jc w:val="both"/>
        <w:rPr>
          <w:b w:val="0"/>
          <w:bCs/>
          <w:lang w:val="lt-LT"/>
        </w:rPr>
      </w:pPr>
      <w:r w:rsidRPr="00560102">
        <w:rPr>
          <w:b w:val="0"/>
          <w:bCs/>
          <w:szCs w:val="24"/>
          <w:lang w:val="lt-LT"/>
        </w:rPr>
        <w:t>2</w:t>
      </w:r>
      <w:r w:rsidR="00716C0D" w:rsidRPr="00560102">
        <w:rPr>
          <w:b w:val="0"/>
          <w:bCs/>
          <w:szCs w:val="24"/>
          <w:lang w:val="lt-LT"/>
        </w:rPr>
        <w:t>6</w:t>
      </w:r>
      <w:r w:rsidRPr="00560102">
        <w:rPr>
          <w:b w:val="0"/>
          <w:bCs/>
          <w:szCs w:val="24"/>
          <w:lang w:val="lt-LT"/>
        </w:rPr>
        <w:t>.1. pasirinktomis priemonėmis (tarnybiniu el. paštu, tarnybini</w:t>
      </w:r>
      <w:r w:rsidR="0048022F" w:rsidRPr="00560102">
        <w:rPr>
          <w:b w:val="0"/>
          <w:bCs/>
          <w:szCs w:val="24"/>
          <w:lang w:val="lt-LT"/>
        </w:rPr>
        <w:t>u</w:t>
      </w:r>
      <w:r w:rsidRPr="00560102">
        <w:rPr>
          <w:b w:val="0"/>
          <w:bCs/>
          <w:szCs w:val="24"/>
          <w:lang w:val="lt-LT"/>
        </w:rPr>
        <w:t xml:space="preserve"> pranešimu) informuo</w:t>
      </w:r>
      <w:r w:rsidR="00094430" w:rsidRPr="00560102">
        <w:rPr>
          <w:b w:val="0"/>
          <w:bCs/>
          <w:szCs w:val="24"/>
          <w:lang w:val="lt-LT"/>
        </w:rPr>
        <w:t>ti</w:t>
      </w:r>
      <w:r w:rsidRPr="00560102">
        <w:rPr>
          <w:b w:val="0"/>
          <w:bCs/>
          <w:szCs w:val="24"/>
          <w:lang w:val="lt-LT"/>
        </w:rPr>
        <w:t xml:space="preserve"> pirkimų iniciatorius apie </w:t>
      </w:r>
      <w:r w:rsidR="00641BE3" w:rsidRPr="00560102">
        <w:rPr>
          <w:b w:val="0"/>
          <w:bCs/>
          <w:szCs w:val="24"/>
          <w:lang w:val="lt-LT"/>
        </w:rPr>
        <w:t>P</w:t>
      </w:r>
      <w:r w:rsidRPr="00560102">
        <w:rPr>
          <w:b w:val="0"/>
          <w:bCs/>
          <w:lang w:val="lt-LT"/>
        </w:rPr>
        <w:t>irkimų poreikio sąrašo pateikimo terminą;</w:t>
      </w:r>
    </w:p>
    <w:p w14:paraId="08D7CEB7" w14:textId="663B3712" w:rsidR="006D3F4D" w:rsidRPr="00560102" w:rsidRDefault="00BF78CE" w:rsidP="006D3F4D">
      <w:pPr>
        <w:pStyle w:val="Betarp"/>
        <w:ind w:firstLine="709"/>
        <w:jc w:val="both"/>
        <w:rPr>
          <w:b w:val="0"/>
          <w:bCs/>
          <w:lang w:val="lt-LT"/>
        </w:rPr>
      </w:pPr>
      <w:r w:rsidRPr="00560102">
        <w:rPr>
          <w:b w:val="0"/>
          <w:bCs/>
          <w:lang w:val="lt-LT"/>
        </w:rPr>
        <w:t>2</w:t>
      </w:r>
      <w:r w:rsidR="00716C0D" w:rsidRPr="00560102">
        <w:rPr>
          <w:b w:val="0"/>
          <w:bCs/>
          <w:lang w:val="lt-LT"/>
        </w:rPr>
        <w:t>6</w:t>
      </w:r>
      <w:r w:rsidRPr="00560102">
        <w:rPr>
          <w:b w:val="0"/>
          <w:bCs/>
          <w:lang w:val="lt-LT"/>
        </w:rPr>
        <w:t>.2.</w:t>
      </w:r>
      <w:r w:rsidR="006D3F4D" w:rsidRPr="00560102">
        <w:rPr>
          <w:b w:val="0"/>
          <w:bCs/>
          <w:lang w:val="lt-LT"/>
        </w:rPr>
        <w:t xml:space="preserve"> </w:t>
      </w:r>
      <w:bookmarkStart w:id="10" w:name="_Ref478047430"/>
      <w:r w:rsidR="009460D0" w:rsidRPr="00560102">
        <w:rPr>
          <w:b w:val="0"/>
          <w:bCs/>
          <w:lang w:val="lt-LT"/>
        </w:rPr>
        <w:t>patikrin</w:t>
      </w:r>
      <w:r w:rsidR="00094430" w:rsidRPr="00560102">
        <w:rPr>
          <w:b w:val="0"/>
          <w:bCs/>
          <w:lang w:val="lt-LT"/>
        </w:rPr>
        <w:t>ti</w:t>
      </w:r>
      <w:r w:rsidR="009460D0" w:rsidRPr="00560102">
        <w:rPr>
          <w:b w:val="0"/>
          <w:bCs/>
          <w:lang w:val="lt-LT"/>
        </w:rPr>
        <w:t xml:space="preserve">, ar visi </w:t>
      </w:r>
      <w:r w:rsidR="006D3F4D" w:rsidRPr="00560102">
        <w:rPr>
          <w:b w:val="0"/>
          <w:bCs/>
          <w:lang w:val="lt-LT"/>
        </w:rPr>
        <w:t>p</w:t>
      </w:r>
      <w:r w:rsidR="009460D0" w:rsidRPr="00560102">
        <w:rPr>
          <w:b w:val="0"/>
          <w:bCs/>
          <w:lang w:val="lt-LT"/>
        </w:rPr>
        <w:t xml:space="preserve">irkimo iniciatoriai pateikė </w:t>
      </w:r>
      <w:r w:rsidR="00094430" w:rsidRPr="00560102">
        <w:rPr>
          <w:b w:val="0"/>
          <w:bCs/>
          <w:lang w:val="lt-LT"/>
        </w:rPr>
        <w:t>p</w:t>
      </w:r>
      <w:r w:rsidR="009460D0" w:rsidRPr="00560102">
        <w:rPr>
          <w:b w:val="0"/>
          <w:bCs/>
          <w:lang w:val="lt-LT"/>
        </w:rPr>
        <w:t>irkimų poreikio sąrašą arba informavo, kad neturi poreikio</w:t>
      </w:r>
      <w:r w:rsidR="00276CC0" w:rsidRPr="00560102">
        <w:rPr>
          <w:b w:val="0"/>
          <w:bCs/>
          <w:lang w:val="lt-LT"/>
        </w:rPr>
        <w:t xml:space="preserve"> atitinkamais</w:t>
      </w:r>
      <w:r w:rsidR="009460D0" w:rsidRPr="00560102">
        <w:rPr>
          <w:b w:val="0"/>
          <w:bCs/>
          <w:lang w:val="lt-LT"/>
        </w:rPr>
        <w:t xml:space="preserve"> biudžetiniais metais vykdyti prekių, paslaugų ir (ar) darbų pirkimų</w:t>
      </w:r>
      <w:r w:rsidR="006D3F4D" w:rsidRPr="00560102">
        <w:rPr>
          <w:b w:val="0"/>
          <w:bCs/>
          <w:lang w:val="lt-LT"/>
        </w:rPr>
        <w:t>;</w:t>
      </w:r>
    </w:p>
    <w:p w14:paraId="20790447" w14:textId="2D9B47F9" w:rsidR="006D3F4D" w:rsidRPr="00664F72" w:rsidRDefault="006D3F4D" w:rsidP="006D3F4D">
      <w:pPr>
        <w:pStyle w:val="Betarp"/>
        <w:ind w:firstLine="709"/>
        <w:jc w:val="both"/>
        <w:rPr>
          <w:b w:val="0"/>
          <w:bCs/>
          <w:lang w:val="lt-LT"/>
        </w:rPr>
      </w:pPr>
      <w:r w:rsidRPr="00560102">
        <w:rPr>
          <w:b w:val="0"/>
          <w:bCs/>
          <w:lang w:val="lt-LT"/>
        </w:rPr>
        <w:t>2</w:t>
      </w:r>
      <w:r w:rsidR="00716C0D" w:rsidRPr="00560102">
        <w:rPr>
          <w:b w:val="0"/>
          <w:bCs/>
          <w:lang w:val="lt-LT"/>
        </w:rPr>
        <w:t>6</w:t>
      </w:r>
      <w:r w:rsidRPr="00560102">
        <w:rPr>
          <w:b w:val="0"/>
          <w:bCs/>
          <w:lang w:val="lt-LT"/>
        </w:rPr>
        <w:t>.3. informuo</w:t>
      </w:r>
      <w:r w:rsidR="00094430" w:rsidRPr="00560102">
        <w:rPr>
          <w:b w:val="0"/>
          <w:bCs/>
          <w:lang w:val="lt-LT"/>
        </w:rPr>
        <w:t>ti</w:t>
      </w:r>
      <w:r w:rsidRPr="00560102">
        <w:rPr>
          <w:b w:val="0"/>
          <w:bCs/>
          <w:lang w:val="lt-LT"/>
        </w:rPr>
        <w:t xml:space="preserve"> pirkimų administratorių apie tai, kad atitinkamas pirkimo iniciatorius</w:t>
      </w:r>
      <w:r w:rsidRPr="00664F72">
        <w:rPr>
          <w:b w:val="0"/>
          <w:bCs/>
          <w:lang w:val="lt-LT"/>
        </w:rPr>
        <w:t xml:space="preserve"> nėra pateikęs </w:t>
      </w:r>
      <w:r w:rsidR="00094430" w:rsidRPr="00664F72">
        <w:rPr>
          <w:b w:val="0"/>
          <w:bCs/>
          <w:lang w:val="lt-LT"/>
        </w:rPr>
        <w:t>p</w:t>
      </w:r>
      <w:r w:rsidRPr="00664F72">
        <w:rPr>
          <w:b w:val="0"/>
          <w:bCs/>
          <w:lang w:val="lt-LT"/>
        </w:rPr>
        <w:t xml:space="preserve">irkimų poreikio sąrašo arba informacijos, kad neturi poreikio </w:t>
      </w:r>
      <w:r w:rsidR="00276CC0" w:rsidRPr="00664F72">
        <w:rPr>
          <w:b w:val="0"/>
          <w:bCs/>
          <w:lang w:val="lt-LT"/>
        </w:rPr>
        <w:t>atitinkamais</w:t>
      </w:r>
      <w:r w:rsidRPr="00664F72">
        <w:rPr>
          <w:b w:val="0"/>
          <w:bCs/>
          <w:lang w:val="lt-LT"/>
        </w:rPr>
        <w:t xml:space="preserve"> biudžetiniais metais vykdyti prekių, paslaugų ir (ar) darbų pirkimų.</w:t>
      </w:r>
    </w:p>
    <w:p w14:paraId="6D51159F" w14:textId="77777777" w:rsidR="00715302" w:rsidRPr="00664F72" w:rsidRDefault="00715302" w:rsidP="006D3F4D">
      <w:pPr>
        <w:pStyle w:val="Betarp"/>
        <w:ind w:firstLine="709"/>
        <w:jc w:val="both"/>
        <w:rPr>
          <w:b w:val="0"/>
          <w:bCs/>
          <w:lang w:val="lt-LT"/>
        </w:rPr>
      </w:pPr>
    </w:p>
    <w:bookmarkEnd w:id="10"/>
    <w:p w14:paraId="133836F4" w14:textId="5B31F1A9" w:rsidR="00B45595" w:rsidRPr="00664F72" w:rsidRDefault="00B45595" w:rsidP="00B45595">
      <w:pPr>
        <w:pStyle w:val="Betarp"/>
        <w:jc w:val="center"/>
        <w:rPr>
          <w:lang w:val="lt-LT"/>
        </w:rPr>
      </w:pPr>
      <w:r w:rsidRPr="00664F72">
        <w:rPr>
          <w:lang w:val="lt-LT"/>
        </w:rPr>
        <w:t>ANTRASIS SKIRSNIS</w:t>
      </w:r>
    </w:p>
    <w:p w14:paraId="75100B49" w14:textId="562762F0" w:rsidR="009460D0" w:rsidRPr="00664F72" w:rsidRDefault="00B45595" w:rsidP="00B45595">
      <w:pPr>
        <w:pStyle w:val="Betarp"/>
        <w:jc w:val="center"/>
        <w:rPr>
          <w:lang w:val="lt-LT"/>
        </w:rPr>
      </w:pPr>
      <w:r w:rsidRPr="00664F72">
        <w:rPr>
          <w:lang w:val="lt-LT"/>
        </w:rPr>
        <w:t>PIRKIMŲ PLANAVIMO ETAPAS</w:t>
      </w:r>
    </w:p>
    <w:p w14:paraId="038DF01A" w14:textId="77777777" w:rsidR="009460D0" w:rsidRPr="00664F72" w:rsidRDefault="009460D0" w:rsidP="009460D0">
      <w:pPr>
        <w:pStyle w:val="Default"/>
        <w:tabs>
          <w:tab w:val="left" w:pos="284"/>
          <w:tab w:val="left" w:pos="993"/>
        </w:tabs>
        <w:ind w:firstLine="709"/>
        <w:jc w:val="both"/>
        <w:rPr>
          <w:rFonts w:asciiTheme="minorHAnsi" w:hAnsiTheme="minorHAnsi" w:cstheme="minorHAnsi"/>
        </w:rPr>
      </w:pPr>
    </w:p>
    <w:p w14:paraId="16A0970D" w14:textId="22B060D9" w:rsidR="00B45595" w:rsidRPr="00560102" w:rsidRDefault="00B45595" w:rsidP="00B45595">
      <w:pPr>
        <w:pStyle w:val="Betarp"/>
        <w:ind w:firstLine="709"/>
        <w:jc w:val="both"/>
        <w:rPr>
          <w:b w:val="0"/>
          <w:bCs/>
          <w:lang w:val="lt-LT"/>
        </w:rPr>
      </w:pPr>
      <w:bookmarkStart w:id="11" w:name="_Ref478047374"/>
      <w:r w:rsidRPr="00560102">
        <w:rPr>
          <w:b w:val="0"/>
          <w:bCs/>
          <w:lang w:val="lt-LT"/>
        </w:rPr>
        <w:t>2</w:t>
      </w:r>
      <w:r w:rsidR="00716C0D" w:rsidRPr="00560102">
        <w:rPr>
          <w:b w:val="0"/>
          <w:bCs/>
          <w:lang w:val="lt-LT"/>
        </w:rPr>
        <w:t>7</w:t>
      </w:r>
      <w:r w:rsidRPr="00560102">
        <w:rPr>
          <w:b w:val="0"/>
          <w:bCs/>
          <w:lang w:val="lt-LT"/>
        </w:rPr>
        <w:t xml:space="preserve">. </w:t>
      </w:r>
      <w:r w:rsidRPr="00560102">
        <w:rPr>
          <w:rFonts w:cstheme="minorHAnsi"/>
          <w:b w:val="0"/>
          <w:lang w:val="lt-LT"/>
        </w:rPr>
        <w:t>A</w:t>
      </w:r>
      <w:r w:rsidRPr="00560102">
        <w:rPr>
          <w:b w:val="0"/>
          <w:bCs/>
          <w:szCs w:val="24"/>
          <w:lang w:val="lt-LT"/>
        </w:rPr>
        <w:t xml:space="preserve">smuo, atsakingas už pirkimų planavimą, </w:t>
      </w:r>
      <w:r w:rsidR="009460D0" w:rsidRPr="00560102">
        <w:rPr>
          <w:b w:val="0"/>
          <w:bCs/>
          <w:lang w:val="lt-LT"/>
        </w:rPr>
        <w:t xml:space="preserve">pagal iš </w:t>
      </w:r>
      <w:r w:rsidR="00310C1C" w:rsidRPr="00560102">
        <w:rPr>
          <w:b w:val="0"/>
          <w:bCs/>
          <w:lang w:val="lt-LT"/>
        </w:rPr>
        <w:t>p</w:t>
      </w:r>
      <w:r w:rsidR="009460D0" w:rsidRPr="00560102">
        <w:rPr>
          <w:b w:val="0"/>
          <w:bCs/>
          <w:lang w:val="lt-LT"/>
        </w:rPr>
        <w:t xml:space="preserve">irkimo iniciatorių gautą pirkimų poreikį rengia </w:t>
      </w:r>
      <w:r w:rsidRPr="00560102">
        <w:rPr>
          <w:b w:val="0"/>
          <w:bCs/>
          <w:lang w:val="lt-LT"/>
        </w:rPr>
        <w:t>Tarnybos</w:t>
      </w:r>
      <w:r w:rsidR="009460D0" w:rsidRPr="00560102">
        <w:rPr>
          <w:b w:val="0"/>
          <w:bCs/>
          <w:lang w:val="lt-LT"/>
        </w:rPr>
        <w:t xml:space="preserve"> Pirkimų plano projektą:</w:t>
      </w:r>
      <w:bookmarkEnd w:id="11"/>
      <w:r w:rsidR="009460D0" w:rsidRPr="00560102">
        <w:rPr>
          <w:b w:val="0"/>
          <w:bCs/>
          <w:lang w:val="lt-LT"/>
        </w:rPr>
        <w:t xml:space="preserve"> </w:t>
      </w:r>
    </w:p>
    <w:p w14:paraId="293DF05F" w14:textId="6C1D3F59" w:rsidR="00B45595" w:rsidRPr="00560102" w:rsidRDefault="00B45595" w:rsidP="00B45595">
      <w:pPr>
        <w:pStyle w:val="Betarp"/>
        <w:ind w:firstLine="709"/>
        <w:jc w:val="both"/>
        <w:rPr>
          <w:b w:val="0"/>
          <w:bCs/>
          <w:color w:val="000000" w:themeColor="text1"/>
          <w:lang w:val="lt-LT"/>
        </w:rPr>
      </w:pPr>
      <w:r w:rsidRPr="00560102">
        <w:rPr>
          <w:b w:val="0"/>
          <w:bCs/>
          <w:lang w:val="lt-LT"/>
        </w:rPr>
        <w:t>2</w:t>
      </w:r>
      <w:r w:rsidR="00716C0D" w:rsidRPr="00560102">
        <w:rPr>
          <w:b w:val="0"/>
          <w:bCs/>
          <w:lang w:val="lt-LT"/>
        </w:rPr>
        <w:t>7</w:t>
      </w:r>
      <w:r w:rsidRPr="00560102">
        <w:rPr>
          <w:b w:val="0"/>
          <w:bCs/>
          <w:lang w:val="lt-LT"/>
        </w:rPr>
        <w:t xml:space="preserve">.1. </w:t>
      </w:r>
      <w:r w:rsidR="009460D0" w:rsidRPr="00560102">
        <w:rPr>
          <w:b w:val="0"/>
          <w:bCs/>
          <w:color w:val="000000" w:themeColor="text1"/>
          <w:lang w:val="lt-LT"/>
        </w:rPr>
        <w:t xml:space="preserve">įvertina, ar pagrįstas numatomo pirkimo poreikis ir numatoma sutarties vertė, ar išreikštas poreikis suderinamas su </w:t>
      </w:r>
      <w:r w:rsidRPr="00560102">
        <w:rPr>
          <w:b w:val="0"/>
          <w:bCs/>
          <w:color w:val="000000" w:themeColor="text1"/>
          <w:lang w:val="lt-LT"/>
        </w:rPr>
        <w:t>Tarnybos</w:t>
      </w:r>
      <w:r w:rsidR="009460D0" w:rsidRPr="00560102">
        <w:rPr>
          <w:b w:val="0"/>
          <w:bCs/>
          <w:color w:val="000000" w:themeColor="text1"/>
          <w:lang w:val="lt-LT"/>
        </w:rPr>
        <w:t xml:space="preserve"> biudžetu ir finansinėmis galimybėmis sutartinius įsipareigojimus vykdyti ateityje;  </w:t>
      </w:r>
    </w:p>
    <w:p w14:paraId="25B0DDDF" w14:textId="66A85287" w:rsidR="00B45595" w:rsidRPr="00560102" w:rsidRDefault="00B45595" w:rsidP="00FD328A">
      <w:pPr>
        <w:pStyle w:val="Betarp"/>
        <w:ind w:firstLine="709"/>
        <w:jc w:val="both"/>
        <w:rPr>
          <w:b w:val="0"/>
          <w:bCs/>
          <w:color w:val="000000" w:themeColor="text1"/>
          <w:lang w:val="lt-LT"/>
        </w:rPr>
      </w:pPr>
      <w:r w:rsidRPr="00560102">
        <w:rPr>
          <w:b w:val="0"/>
          <w:bCs/>
          <w:lang w:val="lt-LT"/>
        </w:rPr>
        <w:t>2</w:t>
      </w:r>
      <w:r w:rsidR="00CE2FA5" w:rsidRPr="00560102">
        <w:rPr>
          <w:b w:val="0"/>
          <w:bCs/>
          <w:lang w:val="lt-LT"/>
        </w:rPr>
        <w:t>7</w:t>
      </w:r>
      <w:r w:rsidRPr="00560102">
        <w:rPr>
          <w:b w:val="0"/>
          <w:bCs/>
          <w:lang w:val="lt-LT"/>
        </w:rPr>
        <w:t xml:space="preserve">.2. </w:t>
      </w:r>
      <w:r w:rsidR="009460D0" w:rsidRPr="00560102">
        <w:rPr>
          <w:b w:val="0"/>
          <w:bCs/>
          <w:lang w:val="lt-LT"/>
        </w:rPr>
        <w:t xml:space="preserve">priskiria prekėms, paslaugoms ir darbams </w:t>
      </w:r>
      <w:r w:rsidR="00FD328A" w:rsidRPr="00560102">
        <w:rPr>
          <w:rStyle w:val="ui-provider"/>
          <w:b w:val="0"/>
          <w:bCs/>
          <w:szCs w:val="24"/>
          <w:lang w:val="lt-LT"/>
        </w:rPr>
        <w:t>Bendrojo viešųjų pirkimų žodyno</w:t>
      </w:r>
      <w:r w:rsidR="00FD328A" w:rsidRPr="00560102">
        <w:rPr>
          <w:b w:val="0"/>
          <w:bCs/>
          <w:lang w:val="lt-LT"/>
        </w:rPr>
        <w:t xml:space="preserve"> </w:t>
      </w:r>
      <w:r w:rsidR="00D932E5" w:rsidRPr="00560102">
        <w:rPr>
          <w:b w:val="0"/>
          <w:bCs/>
          <w:lang w:val="lt-LT"/>
        </w:rPr>
        <w:t xml:space="preserve">(toliau – BVPŽ) </w:t>
      </w:r>
      <w:r w:rsidR="009460D0" w:rsidRPr="00560102">
        <w:rPr>
          <w:b w:val="0"/>
          <w:bCs/>
          <w:lang w:val="lt-LT"/>
        </w:rPr>
        <w:t>kodus</w:t>
      </w:r>
      <w:r w:rsidR="009460D0" w:rsidRPr="00560102">
        <w:rPr>
          <w:b w:val="0"/>
          <w:bCs/>
          <w:color w:val="000000" w:themeColor="text1"/>
          <w:lang w:val="lt-LT"/>
        </w:rPr>
        <w:t>;</w:t>
      </w:r>
    </w:p>
    <w:p w14:paraId="6F726851" w14:textId="2421CE16" w:rsidR="009460D0" w:rsidRPr="00664F72" w:rsidRDefault="00B45595" w:rsidP="00B45595">
      <w:pPr>
        <w:pStyle w:val="Betarp"/>
        <w:ind w:firstLine="709"/>
        <w:jc w:val="both"/>
        <w:rPr>
          <w:b w:val="0"/>
          <w:bCs/>
          <w:color w:val="000000" w:themeColor="text1"/>
          <w:lang w:val="lt-LT"/>
        </w:rPr>
      </w:pPr>
      <w:r w:rsidRPr="00560102">
        <w:rPr>
          <w:b w:val="0"/>
          <w:bCs/>
          <w:color w:val="000000" w:themeColor="text1"/>
          <w:lang w:val="lt-LT"/>
        </w:rPr>
        <w:t>2</w:t>
      </w:r>
      <w:r w:rsidR="00CE2FA5" w:rsidRPr="00560102">
        <w:rPr>
          <w:b w:val="0"/>
          <w:bCs/>
          <w:color w:val="000000" w:themeColor="text1"/>
          <w:lang w:val="lt-LT"/>
        </w:rPr>
        <w:t>7</w:t>
      </w:r>
      <w:r w:rsidRPr="00560102">
        <w:rPr>
          <w:b w:val="0"/>
          <w:bCs/>
          <w:color w:val="000000" w:themeColor="text1"/>
          <w:lang w:val="lt-LT"/>
        </w:rPr>
        <w:t xml:space="preserve">.3. </w:t>
      </w:r>
      <w:r w:rsidR="009460D0" w:rsidRPr="00560102">
        <w:rPr>
          <w:b w:val="0"/>
          <w:bCs/>
          <w:color w:val="000000" w:themeColor="text1"/>
          <w:lang w:val="lt-LT"/>
        </w:rPr>
        <w:t>vadovaudamasi</w:t>
      </w:r>
      <w:r w:rsidRPr="00560102">
        <w:rPr>
          <w:b w:val="0"/>
          <w:bCs/>
          <w:color w:val="000000" w:themeColor="text1"/>
          <w:lang w:val="lt-LT"/>
        </w:rPr>
        <w:t xml:space="preserve">s VPĮ </w:t>
      </w:r>
      <w:r w:rsidR="009460D0" w:rsidRPr="00560102">
        <w:rPr>
          <w:b w:val="0"/>
          <w:bCs/>
          <w:color w:val="000000" w:themeColor="text1"/>
          <w:lang w:val="lt-LT"/>
        </w:rPr>
        <w:t>ir Numatomos viešojo pirkimo ir pirkimo</w:t>
      </w:r>
      <w:r w:rsidR="009460D0" w:rsidRPr="00664F72">
        <w:rPr>
          <w:b w:val="0"/>
          <w:bCs/>
          <w:color w:val="000000" w:themeColor="text1"/>
          <w:lang w:val="lt-LT"/>
        </w:rPr>
        <w:t xml:space="preserve"> vertės skaičiavimo metodikos</w:t>
      </w:r>
      <w:r w:rsidRPr="00664F72">
        <w:rPr>
          <w:b w:val="0"/>
          <w:bCs/>
          <w:color w:val="000000" w:themeColor="text1"/>
          <w:lang w:val="lt-LT"/>
        </w:rPr>
        <w:t>,</w:t>
      </w:r>
      <w:r w:rsidRPr="00664F72">
        <w:rPr>
          <w:b w:val="0"/>
          <w:bCs/>
          <w:lang w:val="lt-LT"/>
        </w:rPr>
        <w:t xml:space="preserve"> patvirtintos Viešųjų pirkimų tarnybos direktoriaus 2017 m. birželio 27 d. įsakymu Nr. 1S-94 „Dėl Numatomos viešojo pirkimo ir pirkimo vertės skaičiavimo metodikos patvirtinimo“</w:t>
      </w:r>
      <w:r w:rsidR="00797777" w:rsidRPr="00664F72">
        <w:rPr>
          <w:b w:val="0"/>
          <w:bCs/>
          <w:lang w:val="lt-LT"/>
        </w:rPr>
        <w:t xml:space="preserve">, </w:t>
      </w:r>
      <w:r w:rsidR="009460D0" w:rsidRPr="00664F72">
        <w:rPr>
          <w:b w:val="0"/>
          <w:bCs/>
          <w:color w:val="000000" w:themeColor="text1"/>
          <w:lang w:val="lt-LT"/>
        </w:rPr>
        <w:t xml:space="preserve"> nuostatomis, apskaičiuoja numatomų pirkimų vertes; </w:t>
      </w:r>
    </w:p>
    <w:p w14:paraId="5E2F23D4" w14:textId="55636E86" w:rsidR="00797777" w:rsidRPr="00664F72" w:rsidRDefault="00797777" w:rsidP="00B45595">
      <w:pPr>
        <w:pStyle w:val="Betarp"/>
        <w:ind w:firstLine="709"/>
        <w:jc w:val="both"/>
        <w:rPr>
          <w:b w:val="0"/>
          <w:bCs/>
          <w:color w:val="000000" w:themeColor="text1"/>
          <w:lang w:val="lt-LT"/>
        </w:rPr>
      </w:pPr>
      <w:r w:rsidRPr="00664F72">
        <w:rPr>
          <w:b w:val="0"/>
          <w:bCs/>
          <w:color w:val="000000" w:themeColor="text1"/>
          <w:lang w:val="lt-LT"/>
        </w:rPr>
        <w:t>2</w:t>
      </w:r>
      <w:r w:rsidR="00CE2FA5" w:rsidRPr="00664F72">
        <w:rPr>
          <w:b w:val="0"/>
          <w:bCs/>
          <w:color w:val="000000" w:themeColor="text1"/>
          <w:lang w:val="lt-LT"/>
        </w:rPr>
        <w:t>7</w:t>
      </w:r>
      <w:r w:rsidRPr="00664F72">
        <w:rPr>
          <w:b w:val="0"/>
          <w:bCs/>
          <w:color w:val="000000" w:themeColor="text1"/>
          <w:lang w:val="lt-LT"/>
        </w:rPr>
        <w:t>.4. įvertina galimybę pirkimus atlikti iš VPĮ 23 ir 24 straipsniuose nurodytų subjektų ir užtikrina, kad Pirkimų plane būtų numatyta pasiekti pagal VPĮ nustatytą rezervuotų pirkimų vertę;</w:t>
      </w:r>
    </w:p>
    <w:p w14:paraId="4C233519" w14:textId="5FDD8689" w:rsidR="00797777" w:rsidRPr="00664F72" w:rsidRDefault="00797777" w:rsidP="00B45595">
      <w:pPr>
        <w:pStyle w:val="Betarp"/>
        <w:ind w:firstLine="709"/>
        <w:jc w:val="both"/>
        <w:rPr>
          <w:b w:val="0"/>
          <w:bCs/>
          <w:color w:val="000000" w:themeColor="text1"/>
          <w:lang w:val="lt-LT"/>
        </w:rPr>
      </w:pPr>
      <w:r w:rsidRPr="00664F72">
        <w:rPr>
          <w:b w:val="0"/>
          <w:bCs/>
          <w:color w:val="000000" w:themeColor="text1"/>
          <w:lang w:val="lt-LT"/>
        </w:rPr>
        <w:t>2</w:t>
      </w:r>
      <w:r w:rsidR="00CE2FA5" w:rsidRPr="00664F72">
        <w:rPr>
          <w:b w:val="0"/>
          <w:bCs/>
          <w:color w:val="000000" w:themeColor="text1"/>
          <w:lang w:val="lt-LT"/>
        </w:rPr>
        <w:t>7</w:t>
      </w:r>
      <w:r w:rsidRPr="00664F72">
        <w:rPr>
          <w:b w:val="0"/>
          <w:bCs/>
          <w:color w:val="000000" w:themeColor="text1"/>
          <w:lang w:val="lt-LT"/>
        </w:rPr>
        <w:t>.5. įvertina galimybę pirkime taikyti sąnaudų, kainos ir kokybės santykio, sąnaudų ir kokybės santykio kriterijus ir užtikrina, kad Pirkimų plane būtų numatyta pasiekti pagal VPĮ reikalaujamą pirkimų, kuriuos atliekant ekonomiškai naudingiausias pasiūlymas išrenkamas ne tik pagal kainą, procentą;</w:t>
      </w:r>
    </w:p>
    <w:p w14:paraId="21CDA777" w14:textId="187AE0A8" w:rsidR="00276CC0" w:rsidRPr="00664F72" w:rsidRDefault="00FD328A" w:rsidP="00FD328A">
      <w:pPr>
        <w:pStyle w:val="Betarp"/>
        <w:ind w:firstLine="709"/>
        <w:jc w:val="both"/>
        <w:rPr>
          <w:b w:val="0"/>
          <w:bCs/>
          <w:lang w:val="lt-LT"/>
        </w:rPr>
      </w:pPr>
      <w:r w:rsidRPr="00664F72">
        <w:rPr>
          <w:b w:val="0"/>
          <w:bCs/>
          <w:color w:val="000000" w:themeColor="text1"/>
          <w:lang w:val="lt-LT"/>
        </w:rPr>
        <w:t>2</w:t>
      </w:r>
      <w:r w:rsidR="00CE2FA5" w:rsidRPr="00664F72">
        <w:rPr>
          <w:b w:val="0"/>
          <w:bCs/>
          <w:color w:val="000000" w:themeColor="text1"/>
          <w:lang w:val="lt-LT"/>
        </w:rPr>
        <w:t>7</w:t>
      </w:r>
      <w:r w:rsidRPr="00664F72">
        <w:rPr>
          <w:b w:val="0"/>
          <w:bCs/>
          <w:color w:val="000000" w:themeColor="text1"/>
          <w:lang w:val="lt-LT"/>
        </w:rPr>
        <w:t xml:space="preserve">.6. </w:t>
      </w:r>
      <w:r w:rsidR="009460D0" w:rsidRPr="00664F72">
        <w:rPr>
          <w:rFonts w:cstheme="minorHAnsi"/>
          <w:b w:val="0"/>
          <w:bCs/>
          <w:color w:val="000000" w:themeColor="text1"/>
          <w:lang w:val="lt-LT"/>
        </w:rPr>
        <w:t xml:space="preserve">įvertina galimybę prekes, paslaugas ar darbus įsigyti </w:t>
      </w:r>
      <w:r w:rsidR="009460D0" w:rsidRPr="00664F72">
        <w:rPr>
          <w:b w:val="0"/>
          <w:bCs/>
          <w:lang w:val="lt-LT"/>
        </w:rPr>
        <w:t>iš arba per CPO</w:t>
      </w:r>
      <w:r w:rsidR="00276CC0" w:rsidRPr="00664F72">
        <w:rPr>
          <w:b w:val="0"/>
          <w:bCs/>
          <w:lang w:val="lt-LT"/>
        </w:rPr>
        <w:t>;</w:t>
      </w:r>
    </w:p>
    <w:p w14:paraId="23C70C77" w14:textId="2B77794D" w:rsidR="009460D0" w:rsidRPr="00664F72" w:rsidRDefault="00FD328A" w:rsidP="00FD328A">
      <w:pPr>
        <w:pStyle w:val="Betarp"/>
        <w:ind w:firstLine="709"/>
        <w:jc w:val="both"/>
        <w:rPr>
          <w:b w:val="0"/>
          <w:bCs/>
          <w:lang w:val="lt-LT"/>
        </w:rPr>
      </w:pPr>
      <w:r w:rsidRPr="00664F72">
        <w:rPr>
          <w:rFonts w:cstheme="minorHAnsi"/>
          <w:b w:val="0"/>
          <w:bCs/>
          <w:color w:val="000000" w:themeColor="text1"/>
          <w:lang w:val="lt-LT"/>
        </w:rPr>
        <w:t>2</w:t>
      </w:r>
      <w:r w:rsidR="00CE2FA5" w:rsidRPr="00664F72">
        <w:rPr>
          <w:rFonts w:cstheme="minorHAnsi"/>
          <w:b w:val="0"/>
          <w:bCs/>
          <w:color w:val="000000" w:themeColor="text1"/>
          <w:lang w:val="lt-LT"/>
        </w:rPr>
        <w:t>7</w:t>
      </w:r>
      <w:r w:rsidRPr="00664F72">
        <w:rPr>
          <w:rFonts w:cstheme="minorHAnsi"/>
          <w:b w:val="0"/>
          <w:bCs/>
          <w:color w:val="000000" w:themeColor="text1"/>
          <w:lang w:val="lt-LT"/>
        </w:rPr>
        <w:t xml:space="preserve">.7. </w:t>
      </w:r>
      <w:r w:rsidR="009460D0" w:rsidRPr="00664F72">
        <w:rPr>
          <w:b w:val="0"/>
          <w:bCs/>
          <w:lang w:val="lt-LT"/>
        </w:rPr>
        <w:t>įvertina galimybę pirkimą atlikti CVP IS priemonėmis;</w:t>
      </w:r>
    </w:p>
    <w:p w14:paraId="263608F9" w14:textId="28D80F0B" w:rsidR="009460D0" w:rsidRPr="00664F72" w:rsidRDefault="00FD328A" w:rsidP="00FD328A">
      <w:pPr>
        <w:pStyle w:val="Betarp"/>
        <w:ind w:firstLine="709"/>
        <w:jc w:val="both"/>
        <w:rPr>
          <w:b w:val="0"/>
          <w:bCs/>
          <w:lang w:val="lt-LT"/>
        </w:rPr>
      </w:pPr>
      <w:r w:rsidRPr="00664F72">
        <w:rPr>
          <w:b w:val="0"/>
          <w:bCs/>
          <w:lang w:val="lt-LT"/>
        </w:rPr>
        <w:lastRenderedPageBreak/>
        <w:t>2</w:t>
      </w:r>
      <w:r w:rsidR="00CE2FA5" w:rsidRPr="00664F72">
        <w:rPr>
          <w:b w:val="0"/>
          <w:bCs/>
          <w:lang w:val="lt-LT"/>
        </w:rPr>
        <w:t>7</w:t>
      </w:r>
      <w:r w:rsidRPr="00664F72">
        <w:rPr>
          <w:b w:val="0"/>
          <w:bCs/>
          <w:lang w:val="lt-LT"/>
        </w:rPr>
        <w:t xml:space="preserve">.8. </w:t>
      </w:r>
      <w:r w:rsidR="009460D0" w:rsidRPr="00664F72">
        <w:rPr>
          <w:b w:val="0"/>
          <w:bCs/>
          <w:lang w:val="lt-LT"/>
        </w:rPr>
        <w:t xml:space="preserve">parenka pirkimo būdą ir priemones (dinaminę pirkimo sistemą, preliminariąją sutartį, elektroninį aukcioną), jei </w:t>
      </w:r>
      <w:r w:rsidR="00276CC0" w:rsidRPr="00664F72">
        <w:rPr>
          <w:b w:val="0"/>
          <w:bCs/>
          <w:lang w:val="lt-LT"/>
        </w:rPr>
        <w:t>p</w:t>
      </w:r>
      <w:r w:rsidR="009460D0" w:rsidRPr="00664F72">
        <w:rPr>
          <w:b w:val="0"/>
          <w:bCs/>
          <w:lang w:val="lt-LT"/>
        </w:rPr>
        <w:t xml:space="preserve">irkimo iniciatorius nurodo, kad pirkimas turėtų būti atliekamas apie jį neskelbiant, įvertina </w:t>
      </w:r>
      <w:r w:rsidR="00276CC0" w:rsidRPr="00664F72">
        <w:rPr>
          <w:b w:val="0"/>
          <w:bCs/>
          <w:lang w:val="lt-LT"/>
        </w:rPr>
        <w:t>p</w:t>
      </w:r>
      <w:r w:rsidR="009460D0" w:rsidRPr="00664F72">
        <w:rPr>
          <w:b w:val="0"/>
          <w:bCs/>
          <w:lang w:val="lt-LT"/>
        </w:rPr>
        <w:t>irkimo iniciatoriaus argumentų pagrįstumą;</w:t>
      </w:r>
    </w:p>
    <w:p w14:paraId="020306D6" w14:textId="5C0A6D06" w:rsidR="009460D0" w:rsidRPr="00664F72" w:rsidRDefault="00FD328A" w:rsidP="00FD328A">
      <w:pPr>
        <w:pStyle w:val="Betarp"/>
        <w:ind w:firstLine="709"/>
        <w:jc w:val="both"/>
        <w:rPr>
          <w:b w:val="0"/>
          <w:bCs/>
          <w:lang w:val="lt-LT"/>
        </w:rPr>
      </w:pPr>
      <w:r w:rsidRPr="00664F72">
        <w:rPr>
          <w:b w:val="0"/>
          <w:bCs/>
          <w:lang w:val="lt-LT"/>
        </w:rPr>
        <w:t>2</w:t>
      </w:r>
      <w:r w:rsidR="00CE2FA5" w:rsidRPr="00664F72">
        <w:rPr>
          <w:b w:val="0"/>
          <w:bCs/>
          <w:lang w:val="lt-LT"/>
        </w:rPr>
        <w:t>7</w:t>
      </w:r>
      <w:r w:rsidRPr="00664F72">
        <w:rPr>
          <w:b w:val="0"/>
          <w:bCs/>
          <w:lang w:val="lt-LT"/>
        </w:rPr>
        <w:t xml:space="preserve">.9. </w:t>
      </w:r>
      <w:r w:rsidR="009460D0" w:rsidRPr="00664F72">
        <w:rPr>
          <w:b w:val="0"/>
          <w:bCs/>
          <w:lang w:val="lt-LT"/>
        </w:rPr>
        <w:t>įvertina, ar ketinamoms įsigyti prekėms, paslaugoms ar darbams taikytini aplinkos apsaugos kriterijai ir energijos vartojimo efektyvumo reikalavimai;</w:t>
      </w:r>
    </w:p>
    <w:p w14:paraId="4929F311" w14:textId="47091A63" w:rsidR="009460D0" w:rsidRPr="00664F72" w:rsidRDefault="00FD328A" w:rsidP="00FD328A">
      <w:pPr>
        <w:pStyle w:val="Betarp"/>
        <w:ind w:firstLine="709"/>
        <w:jc w:val="both"/>
        <w:rPr>
          <w:b w:val="0"/>
          <w:bCs/>
          <w:lang w:val="lt-LT"/>
        </w:rPr>
      </w:pPr>
      <w:r w:rsidRPr="00664F72">
        <w:rPr>
          <w:b w:val="0"/>
          <w:bCs/>
          <w:lang w:val="lt-LT"/>
        </w:rPr>
        <w:t>2</w:t>
      </w:r>
      <w:r w:rsidR="00CE2FA5" w:rsidRPr="00664F72">
        <w:rPr>
          <w:b w:val="0"/>
          <w:bCs/>
          <w:lang w:val="lt-LT"/>
        </w:rPr>
        <w:t>7</w:t>
      </w:r>
      <w:r w:rsidRPr="00664F72">
        <w:rPr>
          <w:b w:val="0"/>
          <w:bCs/>
          <w:lang w:val="lt-LT"/>
        </w:rPr>
        <w:t xml:space="preserve">.10. </w:t>
      </w:r>
      <w:r w:rsidR="009460D0" w:rsidRPr="00664F72">
        <w:rPr>
          <w:b w:val="0"/>
          <w:bCs/>
          <w:lang w:val="lt-LT"/>
        </w:rPr>
        <w:t>įvertina galimybę taikyti socialinius kriterijus;</w:t>
      </w:r>
    </w:p>
    <w:p w14:paraId="695EBD46" w14:textId="7699B5D7" w:rsidR="009460D0" w:rsidRPr="00664F72" w:rsidRDefault="00FD328A" w:rsidP="00FD328A">
      <w:pPr>
        <w:pStyle w:val="Betarp"/>
        <w:ind w:firstLine="709"/>
        <w:jc w:val="both"/>
        <w:rPr>
          <w:b w:val="0"/>
          <w:bCs/>
          <w:lang w:val="lt-LT"/>
        </w:rPr>
      </w:pPr>
      <w:r w:rsidRPr="00664F72">
        <w:rPr>
          <w:b w:val="0"/>
          <w:bCs/>
          <w:lang w:val="lt-LT"/>
        </w:rPr>
        <w:t>2</w:t>
      </w:r>
      <w:r w:rsidR="00CE2FA5" w:rsidRPr="00664F72">
        <w:rPr>
          <w:b w:val="0"/>
          <w:bCs/>
          <w:lang w:val="lt-LT"/>
        </w:rPr>
        <w:t>7</w:t>
      </w:r>
      <w:r w:rsidRPr="00664F72">
        <w:rPr>
          <w:b w:val="0"/>
          <w:bCs/>
          <w:lang w:val="lt-LT"/>
        </w:rPr>
        <w:t xml:space="preserve">.11. </w:t>
      </w:r>
      <w:r w:rsidR="009460D0" w:rsidRPr="00664F72">
        <w:rPr>
          <w:b w:val="0"/>
          <w:bCs/>
          <w:lang w:val="lt-LT"/>
        </w:rPr>
        <w:t>įvertina galimybę vykdyti inovatyvų pirkimą;</w:t>
      </w:r>
    </w:p>
    <w:p w14:paraId="72901F10" w14:textId="39913C0A" w:rsidR="009460D0" w:rsidRPr="00560102" w:rsidRDefault="00FD328A" w:rsidP="00FD328A">
      <w:pPr>
        <w:pStyle w:val="Betarp"/>
        <w:ind w:firstLine="709"/>
        <w:jc w:val="both"/>
        <w:rPr>
          <w:b w:val="0"/>
          <w:bCs/>
          <w:lang w:val="lt-LT"/>
        </w:rPr>
      </w:pPr>
      <w:r w:rsidRPr="00664F72">
        <w:rPr>
          <w:b w:val="0"/>
          <w:bCs/>
          <w:lang w:val="lt-LT"/>
        </w:rPr>
        <w:t>2</w:t>
      </w:r>
      <w:r w:rsidR="00CE2FA5" w:rsidRPr="00664F72">
        <w:rPr>
          <w:b w:val="0"/>
          <w:bCs/>
          <w:lang w:val="lt-LT"/>
        </w:rPr>
        <w:t>7</w:t>
      </w:r>
      <w:r w:rsidRPr="00664F72">
        <w:rPr>
          <w:b w:val="0"/>
          <w:bCs/>
          <w:lang w:val="lt-LT"/>
        </w:rPr>
        <w:t xml:space="preserve">.12. </w:t>
      </w:r>
      <w:r w:rsidR="009460D0" w:rsidRPr="00664F72">
        <w:rPr>
          <w:b w:val="0"/>
          <w:bCs/>
          <w:color w:val="000000" w:themeColor="text1"/>
          <w:lang w:val="lt-LT"/>
        </w:rPr>
        <w:t>įvertina</w:t>
      </w:r>
      <w:r w:rsidR="009460D0" w:rsidRPr="00560102">
        <w:rPr>
          <w:b w:val="0"/>
          <w:bCs/>
          <w:color w:val="000000" w:themeColor="text1"/>
          <w:lang w:val="lt-LT"/>
        </w:rPr>
        <w:t>, ar tikslinga paskelbti</w:t>
      </w:r>
      <w:r w:rsidR="009460D0" w:rsidRPr="00560102">
        <w:rPr>
          <w:b w:val="0"/>
          <w:bCs/>
          <w:lang w:val="lt-LT"/>
        </w:rPr>
        <w:t xml:space="preserve"> išankstinį informacinį skelbimą / reguliarų orientacinį skelbimą</w:t>
      </w:r>
      <w:r w:rsidR="009460D0" w:rsidRPr="00560102">
        <w:rPr>
          <w:b w:val="0"/>
          <w:bCs/>
          <w:color w:val="000000" w:themeColor="text1"/>
          <w:lang w:val="lt-LT"/>
        </w:rPr>
        <w:t>;</w:t>
      </w:r>
      <w:r w:rsidR="009460D0" w:rsidRPr="00560102">
        <w:rPr>
          <w:b w:val="0"/>
          <w:bCs/>
          <w:lang w:val="lt-LT"/>
        </w:rPr>
        <w:t xml:space="preserve"> </w:t>
      </w:r>
    </w:p>
    <w:p w14:paraId="1CE575D6" w14:textId="40367858" w:rsidR="009460D0" w:rsidRPr="00560102" w:rsidRDefault="00156A0D" w:rsidP="00156A0D">
      <w:pPr>
        <w:pStyle w:val="Betarp"/>
        <w:ind w:firstLine="709"/>
        <w:jc w:val="both"/>
        <w:rPr>
          <w:b w:val="0"/>
          <w:bCs/>
          <w:lang w:val="lt-LT"/>
        </w:rPr>
      </w:pPr>
      <w:r w:rsidRPr="00560102">
        <w:rPr>
          <w:b w:val="0"/>
          <w:bCs/>
          <w:lang w:val="lt-LT"/>
        </w:rPr>
        <w:t>2</w:t>
      </w:r>
      <w:r w:rsidR="00CE2FA5" w:rsidRPr="00560102">
        <w:rPr>
          <w:b w:val="0"/>
          <w:bCs/>
          <w:lang w:val="lt-LT"/>
        </w:rPr>
        <w:t>7</w:t>
      </w:r>
      <w:r w:rsidRPr="00560102">
        <w:rPr>
          <w:b w:val="0"/>
          <w:bCs/>
          <w:lang w:val="lt-LT"/>
        </w:rPr>
        <w:t>.1</w:t>
      </w:r>
      <w:r w:rsidR="00991F03" w:rsidRPr="00560102">
        <w:rPr>
          <w:b w:val="0"/>
          <w:bCs/>
          <w:lang w:val="lt-LT"/>
        </w:rPr>
        <w:t>3</w:t>
      </w:r>
      <w:r w:rsidRPr="00560102">
        <w:rPr>
          <w:b w:val="0"/>
          <w:bCs/>
          <w:lang w:val="lt-LT"/>
        </w:rPr>
        <w:t xml:space="preserve">. </w:t>
      </w:r>
      <w:r w:rsidR="009460D0" w:rsidRPr="00560102">
        <w:rPr>
          <w:b w:val="0"/>
          <w:bCs/>
          <w:lang w:val="lt-LT"/>
        </w:rPr>
        <w:t xml:space="preserve">įvertina, ar pirkimo objektas apims VPĮ 92 straipsnio 13 dalyje numatytame sąraše nurodytų </w:t>
      </w:r>
      <w:r w:rsidR="00D932E5" w:rsidRPr="00560102">
        <w:rPr>
          <w:b w:val="0"/>
          <w:bCs/>
          <w:lang w:val="lt-LT"/>
        </w:rPr>
        <w:t>BVPŽ kodų</w:t>
      </w:r>
      <w:r w:rsidR="00716C0D" w:rsidRPr="00560102">
        <w:rPr>
          <w:b w:val="0"/>
          <w:bCs/>
          <w:lang w:val="lt-LT"/>
        </w:rPr>
        <w:t xml:space="preserve"> </w:t>
      </w:r>
      <w:r w:rsidR="009460D0" w:rsidRPr="00560102">
        <w:rPr>
          <w:b w:val="0"/>
          <w:bCs/>
          <w:lang w:val="lt-LT"/>
        </w:rPr>
        <w:t>prekes ar paslaugas</w:t>
      </w:r>
      <w:r w:rsidR="000E24A2" w:rsidRPr="00560102">
        <w:rPr>
          <w:b w:val="0"/>
          <w:bCs/>
          <w:lang w:val="lt-LT"/>
        </w:rPr>
        <w:t xml:space="preserve">, bei </w:t>
      </w:r>
      <w:r w:rsidR="00D932E5" w:rsidRPr="00560102">
        <w:rPr>
          <w:b w:val="0"/>
          <w:bCs/>
          <w:lang w:val="lt-LT"/>
        </w:rPr>
        <w:t>BVPŽ kodą</w:t>
      </w:r>
      <w:r w:rsidR="000E24A2" w:rsidRPr="00560102">
        <w:rPr>
          <w:b w:val="0"/>
          <w:bCs/>
          <w:lang w:val="lt-LT"/>
        </w:rPr>
        <w:t xml:space="preserve"> suderina su pirkimo iniciatoriais</w:t>
      </w:r>
      <w:r w:rsidR="009460D0" w:rsidRPr="00560102">
        <w:rPr>
          <w:b w:val="0"/>
          <w:bCs/>
          <w:lang w:val="lt-LT"/>
        </w:rPr>
        <w:t>;</w:t>
      </w:r>
    </w:p>
    <w:p w14:paraId="060BD6E2" w14:textId="4EC51EAA" w:rsidR="009460D0" w:rsidRPr="00560102" w:rsidRDefault="00905E9E" w:rsidP="00905E9E">
      <w:pPr>
        <w:pStyle w:val="Betarp"/>
        <w:ind w:firstLine="709"/>
        <w:jc w:val="both"/>
        <w:rPr>
          <w:b w:val="0"/>
          <w:bCs/>
          <w:lang w:val="lt-LT"/>
        </w:rPr>
      </w:pPr>
      <w:r w:rsidRPr="00560102">
        <w:rPr>
          <w:b w:val="0"/>
          <w:bCs/>
          <w:lang w:val="lt-LT"/>
        </w:rPr>
        <w:t>2</w:t>
      </w:r>
      <w:r w:rsidR="00CE2FA5" w:rsidRPr="00560102">
        <w:rPr>
          <w:b w:val="0"/>
          <w:bCs/>
          <w:lang w:val="lt-LT"/>
        </w:rPr>
        <w:t>7</w:t>
      </w:r>
      <w:r w:rsidRPr="00560102">
        <w:rPr>
          <w:b w:val="0"/>
          <w:bCs/>
          <w:lang w:val="lt-LT"/>
        </w:rPr>
        <w:t>.</w:t>
      </w:r>
      <w:r w:rsidR="00291A83" w:rsidRPr="00560102">
        <w:rPr>
          <w:b w:val="0"/>
          <w:bCs/>
          <w:lang w:val="lt-LT"/>
        </w:rPr>
        <w:t>1</w:t>
      </w:r>
      <w:r w:rsidR="00991F03" w:rsidRPr="00560102">
        <w:rPr>
          <w:b w:val="0"/>
          <w:bCs/>
          <w:lang w:val="lt-LT"/>
        </w:rPr>
        <w:t>4</w:t>
      </w:r>
      <w:r w:rsidRPr="00560102">
        <w:rPr>
          <w:b w:val="0"/>
          <w:bCs/>
          <w:lang w:val="lt-LT"/>
        </w:rPr>
        <w:t xml:space="preserve">. </w:t>
      </w:r>
      <w:r w:rsidR="009460D0" w:rsidRPr="00560102">
        <w:rPr>
          <w:b w:val="0"/>
          <w:bCs/>
          <w:lang w:val="lt-LT"/>
        </w:rPr>
        <w:t>įvertina, ar yra prievolė paskelbti rinkos konsultaciją;</w:t>
      </w:r>
    </w:p>
    <w:p w14:paraId="0F3F62B0" w14:textId="2F3531F8" w:rsidR="009460D0" w:rsidRPr="00560102" w:rsidRDefault="00905E9E" w:rsidP="00905E9E">
      <w:pPr>
        <w:pStyle w:val="Betarp"/>
        <w:ind w:firstLine="709"/>
        <w:jc w:val="both"/>
        <w:rPr>
          <w:b w:val="0"/>
          <w:bCs/>
          <w:lang w:val="lt-LT"/>
        </w:rPr>
      </w:pPr>
      <w:r w:rsidRPr="00560102">
        <w:rPr>
          <w:b w:val="0"/>
          <w:bCs/>
          <w:lang w:val="lt-LT"/>
        </w:rPr>
        <w:t>2</w:t>
      </w:r>
      <w:r w:rsidR="00CD48C7" w:rsidRPr="00560102">
        <w:rPr>
          <w:b w:val="0"/>
          <w:bCs/>
          <w:lang w:val="lt-LT"/>
        </w:rPr>
        <w:t>7</w:t>
      </w:r>
      <w:r w:rsidRPr="00560102">
        <w:rPr>
          <w:b w:val="0"/>
          <w:bCs/>
          <w:lang w:val="lt-LT"/>
        </w:rPr>
        <w:t>.</w:t>
      </w:r>
      <w:r w:rsidR="00291A83" w:rsidRPr="00560102">
        <w:rPr>
          <w:b w:val="0"/>
          <w:bCs/>
          <w:lang w:val="lt-LT"/>
        </w:rPr>
        <w:t>1</w:t>
      </w:r>
      <w:r w:rsidR="00991F03" w:rsidRPr="00560102">
        <w:rPr>
          <w:b w:val="0"/>
          <w:bCs/>
          <w:lang w:val="lt-LT"/>
        </w:rPr>
        <w:t>5</w:t>
      </w:r>
      <w:r w:rsidRPr="00560102">
        <w:rPr>
          <w:b w:val="0"/>
          <w:bCs/>
          <w:lang w:val="lt-LT"/>
        </w:rPr>
        <w:t xml:space="preserve">. </w:t>
      </w:r>
      <w:r w:rsidR="009460D0" w:rsidRPr="00560102">
        <w:rPr>
          <w:b w:val="0"/>
          <w:bCs/>
          <w:lang w:val="lt-LT"/>
        </w:rPr>
        <w:t xml:space="preserve">pagal </w:t>
      </w:r>
      <w:r w:rsidR="00CD48C7" w:rsidRPr="00560102">
        <w:rPr>
          <w:b w:val="0"/>
          <w:bCs/>
          <w:lang w:val="lt-LT"/>
        </w:rPr>
        <w:t>p</w:t>
      </w:r>
      <w:r w:rsidR="009460D0" w:rsidRPr="00560102">
        <w:rPr>
          <w:b w:val="0"/>
          <w:bCs/>
          <w:lang w:val="lt-LT"/>
        </w:rPr>
        <w:t>irkimo iniciatoriaus nurodytą pageidautiną sutarties įsigaliojimo datą, įvertin</w:t>
      </w:r>
      <w:r w:rsidRPr="00560102">
        <w:rPr>
          <w:b w:val="0"/>
          <w:bCs/>
          <w:lang w:val="lt-LT"/>
        </w:rPr>
        <w:t>ęs</w:t>
      </w:r>
      <w:r w:rsidR="009460D0" w:rsidRPr="00560102">
        <w:rPr>
          <w:b w:val="0"/>
          <w:bCs/>
          <w:lang w:val="lt-LT"/>
        </w:rPr>
        <w:t xml:space="preserve"> vidutinę </w:t>
      </w:r>
      <w:r w:rsidRPr="00560102">
        <w:rPr>
          <w:b w:val="0"/>
          <w:bCs/>
          <w:lang w:val="lt-LT"/>
        </w:rPr>
        <w:t>Tarnybos</w:t>
      </w:r>
      <w:r w:rsidR="009460D0" w:rsidRPr="00560102">
        <w:rPr>
          <w:b w:val="0"/>
          <w:bCs/>
          <w:lang w:val="lt-LT"/>
        </w:rPr>
        <w:t xml:space="preserve"> pirkimo procedūrų trukmę atitinkamam pirkimo būdui, taip pat kitus svarbius aspektus, kurie gali turėti įtakos pasireng</w:t>
      </w:r>
      <w:r w:rsidR="00921A03" w:rsidRPr="00560102">
        <w:rPr>
          <w:b w:val="0"/>
          <w:bCs/>
          <w:lang w:val="lt-LT"/>
        </w:rPr>
        <w:t>iant</w:t>
      </w:r>
      <w:r w:rsidR="009460D0" w:rsidRPr="00560102">
        <w:rPr>
          <w:b w:val="0"/>
          <w:bCs/>
          <w:lang w:val="lt-LT"/>
        </w:rPr>
        <w:t xml:space="preserve"> pirkimui ir pirkimo procedūros trukmei, nustato pirkimo inicijavimo datą;</w:t>
      </w:r>
    </w:p>
    <w:p w14:paraId="0DB9B176" w14:textId="1251773C" w:rsidR="009460D0" w:rsidRPr="00560102" w:rsidRDefault="00905E9E" w:rsidP="00905E9E">
      <w:pPr>
        <w:pStyle w:val="Betarp"/>
        <w:ind w:firstLine="709"/>
        <w:jc w:val="both"/>
        <w:rPr>
          <w:b w:val="0"/>
          <w:bCs/>
          <w:lang w:val="lt-LT"/>
        </w:rPr>
      </w:pPr>
      <w:r w:rsidRPr="00560102">
        <w:rPr>
          <w:b w:val="0"/>
          <w:bCs/>
          <w:lang w:val="lt-LT"/>
        </w:rPr>
        <w:t>2</w:t>
      </w:r>
      <w:r w:rsidR="00CD48C7" w:rsidRPr="00560102">
        <w:rPr>
          <w:b w:val="0"/>
          <w:bCs/>
          <w:lang w:val="lt-LT"/>
        </w:rPr>
        <w:t>7</w:t>
      </w:r>
      <w:r w:rsidRPr="00560102">
        <w:rPr>
          <w:b w:val="0"/>
          <w:bCs/>
          <w:lang w:val="lt-LT"/>
        </w:rPr>
        <w:t>.</w:t>
      </w:r>
      <w:r w:rsidR="00991F03" w:rsidRPr="00560102">
        <w:rPr>
          <w:b w:val="0"/>
          <w:bCs/>
          <w:lang w:val="lt-LT"/>
        </w:rPr>
        <w:t>16</w:t>
      </w:r>
      <w:r w:rsidRPr="00560102">
        <w:rPr>
          <w:b w:val="0"/>
          <w:bCs/>
          <w:lang w:val="lt-LT"/>
        </w:rPr>
        <w:t xml:space="preserve">. </w:t>
      </w:r>
      <w:r w:rsidR="009460D0" w:rsidRPr="00560102">
        <w:rPr>
          <w:b w:val="0"/>
          <w:bCs/>
          <w:lang w:val="lt-LT"/>
        </w:rPr>
        <w:t xml:space="preserve">vertina galimą kompetencijų ar žmogiškųjų resursų trūkumą ir teikia </w:t>
      </w:r>
      <w:r w:rsidRPr="00560102">
        <w:rPr>
          <w:b w:val="0"/>
          <w:bCs/>
          <w:lang w:val="lt-LT"/>
        </w:rPr>
        <w:t>pirkimų administratoriui</w:t>
      </w:r>
      <w:r w:rsidR="009460D0" w:rsidRPr="00560102">
        <w:rPr>
          <w:b w:val="0"/>
          <w:bCs/>
          <w:lang w:val="lt-LT"/>
        </w:rPr>
        <w:t xml:space="preserve"> siūlymus dėl pagalbinės viešųjų pirkimų veiklos ar ekspertų paslaugų įsigijimo</w:t>
      </w:r>
      <w:r w:rsidR="0021438A" w:rsidRPr="00560102">
        <w:rPr>
          <w:b w:val="0"/>
          <w:bCs/>
          <w:lang w:val="lt-LT"/>
        </w:rPr>
        <w:t>.</w:t>
      </w:r>
    </w:p>
    <w:p w14:paraId="7FD07B08" w14:textId="36B641AF" w:rsidR="005C3E04" w:rsidRPr="004D09A0" w:rsidRDefault="00291A83" w:rsidP="00905E9E">
      <w:pPr>
        <w:pStyle w:val="Betarp"/>
        <w:ind w:firstLine="709"/>
        <w:jc w:val="both"/>
        <w:rPr>
          <w:b w:val="0"/>
          <w:bCs/>
          <w:szCs w:val="24"/>
          <w:lang w:val="lt-LT"/>
        </w:rPr>
      </w:pPr>
      <w:r w:rsidRPr="00560102">
        <w:rPr>
          <w:b w:val="0"/>
          <w:bCs/>
          <w:lang w:val="lt-LT"/>
        </w:rPr>
        <w:t>2</w:t>
      </w:r>
      <w:r w:rsidR="00CD48C7" w:rsidRPr="00560102">
        <w:rPr>
          <w:b w:val="0"/>
          <w:bCs/>
          <w:lang w:val="lt-LT"/>
        </w:rPr>
        <w:t>8</w:t>
      </w:r>
      <w:r w:rsidRPr="00560102">
        <w:rPr>
          <w:b w:val="0"/>
          <w:bCs/>
          <w:lang w:val="lt-LT"/>
        </w:rPr>
        <w:t>. Atlikus Tvarkos aprašo 2</w:t>
      </w:r>
      <w:r w:rsidR="004E18A0" w:rsidRPr="00560102">
        <w:rPr>
          <w:b w:val="0"/>
          <w:bCs/>
          <w:lang w:val="lt-LT"/>
        </w:rPr>
        <w:t>7</w:t>
      </w:r>
      <w:r w:rsidRPr="00560102">
        <w:rPr>
          <w:b w:val="0"/>
          <w:bCs/>
          <w:lang w:val="lt-LT"/>
        </w:rPr>
        <w:t xml:space="preserve"> punkte nurodytus veiksmus</w:t>
      </w:r>
      <w:r w:rsidRPr="00664F72">
        <w:rPr>
          <w:b w:val="0"/>
          <w:bCs/>
          <w:lang w:val="lt-LT"/>
        </w:rPr>
        <w:t xml:space="preserve"> </w:t>
      </w:r>
      <w:r w:rsidRPr="00664F72">
        <w:rPr>
          <w:rFonts w:cstheme="minorHAnsi"/>
          <w:b w:val="0"/>
          <w:lang w:val="lt-LT"/>
        </w:rPr>
        <w:t>a</w:t>
      </w:r>
      <w:r w:rsidRPr="00664F72">
        <w:rPr>
          <w:b w:val="0"/>
          <w:bCs/>
          <w:szCs w:val="24"/>
          <w:lang w:val="lt-LT"/>
        </w:rPr>
        <w:t>smuo, atsakingas už pirkimų planavimą, rengia Pirkimo plano</w:t>
      </w:r>
      <w:r w:rsidR="005C3E04" w:rsidRPr="00664F72">
        <w:rPr>
          <w:b w:val="0"/>
          <w:bCs/>
          <w:szCs w:val="24"/>
          <w:lang w:val="lt-LT"/>
        </w:rPr>
        <w:t xml:space="preserve"> bei </w:t>
      </w:r>
      <w:r w:rsidR="005C3E04" w:rsidRPr="00664F72">
        <w:rPr>
          <w:b w:val="0"/>
          <w:bCs/>
          <w:lang w:val="lt-LT"/>
        </w:rPr>
        <w:t>Ūkinių pirkimų sąrašo</w:t>
      </w:r>
      <w:r w:rsidR="00CD48C7" w:rsidRPr="00664F72">
        <w:rPr>
          <w:b w:val="0"/>
          <w:bCs/>
          <w:lang w:val="lt-LT"/>
        </w:rPr>
        <w:t xml:space="preserve"> </w:t>
      </w:r>
      <w:r w:rsidR="005C3E04" w:rsidRPr="00664F72">
        <w:rPr>
          <w:b w:val="0"/>
          <w:bCs/>
          <w:lang w:val="lt-LT"/>
        </w:rPr>
        <w:t>projektus.</w:t>
      </w:r>
    </w:p>
    <w:p w14:paraId="11E9E4EC" w14:textId="563788D9" w:rsidR="005C3E04" w:rsidRPr="00664F72" w:rsidRDefault="00CD48C7" w:rsidP="00905E9E">
      <w:pPr>
        <w:pStyle w:val="Betarp"/>
        <w:ind w:firstLine="709"/>
        <w:jc w:val="both"/>
        <w:rPr>
          <w:b w:val="0"/>
          <w:bCs/>
          <w:szCs w:val="24"/>
          <w:lang w:val="lt-LT"/>
        </w:rPr>
      </w:pPr>
      <w:r w:rsidRPr="00664F72">
        <w:rPr>
          <w:b w:val="0"/>
          <w:bCs/>
          <w:szCs w:val="24"/>
          <w:lang w:val="lt-LT"/>
        </w:rPr>
        <w:t>29</w:t>
      </w:r>
      <w:r w:rsidR="005C3E04" w:rsidRPr="00664F72">
        <w:rPr>
          <w:b w:val="0"/>
          <w:bCs/>
          <w:szCs w:val="24"/>
          <w:lang w:val="lt-LT"/>
        </w:rPr>
        <w:t>. Parengt</w:t>
      </w:r>
      <w:r w:rsidRPr="00664F72">
        <w:rPr>
          <w:b w:val="0"/>
          <w:bCs/>
          <w:szCs w:val="24"/>
          <w:lang w:val="lt-LT"/>
        </w:rPr>
        <w:t>i</w:t>
      </w:r>
      <w:r w:rsidR="005C3E04" w:rsidRPr="00664F72">
        <w:rPr>
          <w:b w:val="0"/>
          <w:bCs/>
          <w:szCs w:val="24"/>
          <w:lang w:val="lt-LT"/>
        </w:rPr>
        <w:t xml:space="preserve"> </w:t>
      </w:r>
      <w:r w:rsidRPr="00664F72">
        <w:rPr>
          <w:b w:val="0"/>
          <w:bCs/>
          <w:szCs w:val="24"/>
          <w:lang w:val="lt-LT"/>
        </w:rPr>
        <w:t>P</w:t>
      </w:r>
      <w:r w:rsidR="005C3E04" w:rsidRPr="00664F72">
        <w:rPr>
          <w:b w:val="0"/>
          <w:bCs/>
          <w:szCs w:val="24"/>
          <w:lang w:val="lt-LT"/>
        </w:rPr>
        <w:t>irkimų plano</w:t>
      </w:r>
      <w:r w:rsidRPr="00664F72">
        <w:rPr>
          <w:b w:val="0"/>
          <w:bCs/>
          <w:szCs w:val="24"/>
          <w:lang w:val="lt-LT"/>
        </w:rPr>
        <w:t xml:space="preserve"> bei </w:t>
      </w:r>
      <w:r w:rsidRPr="00664F72">
        <w:rPr>
          <w:b w:val="0"/>
          <w:bCs/>
          <w:lang w:val="lt-LT"/>
        </w:rPr>
        <w:t xml:space="preserve">Ūkinių pirkimų sąrašo </w:t>
      </w:r>
      <w:r w:rsidR="005C3E04" w:rsidRPr="00664F72">
        <w:rPr>
          <w:b w:val="0"/>
          <w:bCs/>
          <w:szCs w:val="24"/>
          <w:lang w:val="lt-LT"/>
        </w:rPr>
        <w:t>projekta</w:t>
      </w:r>
      <w:r w:rsidRPr="00664F72">
        <w:rPr>
          <w:b w:val="0"/>
          <w:bCs/>
          <w:szCs w:val="24"/>
          <w:lang w:val="lt-LT"/>
        </w:rPr>
        <w:t>i</w:t>
      </w:r>
      <w:r w:rsidR="005C3E04" w:rsidRPr="00664F72">
        <w:rPr>
          <w:b w:val="0"/>
          <w:bCs/>
          <w:szCs w:val="24"/>
          <w:lang w:val="lt-LT"/>
        </w:rPr>
        <w:t xml:space="preserve"> derinam</w:t>
      </w:r>
      <w:r w:rsidRPr="00664F72">
        <w:rPr>
          <w:b w:val="0"/>
          <w:bCs/>
          <w:szCs w:val="24"/>
          <w:lang w:val="lt-LT"/>
        </w:rPr>
        <w:t>i</w:t>
      </w:r>
      <w:r w:rsidR="005C3E04" w:rsidRPr="00664F72">
        <w:rPr>
          <w:b w:val="0"/>
          <w:bCs/>
          <w:szCs w:val="24"/>
          <w:lang w:val="lt-LT"/>
        </w:rPr>
        <w:t xml:space="preserve"> su pirkimo iniciatoriais, pirkimų administratoriu</w:t>
      </w:r>
      <w:r w:rsidR="004C0C43" w:rsidRPr="00664F72">
        <w:rPr>
          <w:b w:val="0"/>
          <w:bCs/>
          <w:szCs w:val="24"/>
          <w:lang w:val="lt-LT"/>
        </w:rPr>
        <w:t>m</w:t>
      </w:r>
      <w:r w:rsidR="005C3E04" w:rsidRPr="00664F72">
        <w:rPr>
          <w:b w:val="0"/>
          <w:bCs/>
          <w:szCs w:val="24"/>
          <w:lang w:val="lt-LT"/>
        </w:rPr>
        <w:t>i</w:t>
      </w:r>
      <w:r w:rsidRPr="00664F72">
        <w:rPr>
          <w:b w:val="0"/>
          <w:bCs/>
          <w:szCs w:val="24"/>
          <w:lang w:val="lt-LT"/>
        </w:rPr>
        <w:t xml:space="preserve">, </w:t>
      </w:r>
      <w:r w:rsidR="005C3E04" w:rsidRPr="00664F72">
        <w:rPr>
          <w:b w:val="0"/>
          <w:bCs/>
          <w:szCs w:val="24"/>
          <w:lang w:val="lt-LT"/>
        </w:rPr>
        <w:t>Finansų ir planavimo skyriaus vedėju</w:t>
      </w:r>
      <w:r w:rsidRPr="00664F72">
        <w:rPr>
          <w:b w:val="0"/>
          <w:bCs/>
          <w:szCs w:val="24"/>
          <w:lang w:val="lt-LT"/>
        </w:rPr>
        <w:t xml:space="preserve"> bei direktoriaus pavaduotoju</w:t>
      </w:r>
      <w:r w:rsidR="005C3E04" w:rsidRPr="00664F72">
        <w:rPr>
          <w:b w:val="0"/>
          <w:bCs/>
          <w:szCs w:val="24"/>
          <w:lang w:val="lt-LT"/>
        </w:rPr>
        <w:t>.</w:t>
      </w:r>
    </w:p>
    <w:p w14:paraId="0CF7FB9E" w14:textId="30765637" w:rsidR="00637854" w:rsidRPr="00664F72" w:rsidRDefault="005C3E04" w:rsidP="004C0C43">
      <w:pPr>
        <w:pStyle w:val="Betarp"/>
        <w:ind w:firstLine="709"/>
        <w:jc w:val="both"/>
        <w:rPr>
          <w:b w:val="0"/>
          <w:bCs/>
          <w:lang w:val="lt-LT"/>
        </w:rPr>
      </w:pPr>
      <w:r w:rsidRPr="00664F72">
        <w:rPr>
          <w:b w:val="0"/>
          <w:bCs/>
          <w:szCs w:val="24"/>
          <w:lang w:val="lt-LT"/>
        </w:rPr>
        <w:t>3</w:t>
      </w:r>
      <w:r w:rsidR="00CD48C7" w:rsidRPr="00664F72">
        <w:rPr>
          <w:b w:val="0"/>
          <w:bCs/>
          <w:szCs w:val="24"/>
          <w:lang w:val="lt-LT"/>
        </w:rPr>
        <w:t>0</w:t>
      </w:r>
      <w:r w:rsidRPr="00664F72">
        <w:rPr>
          <w:b w:val="0"/>
          <w:bCs/>
          <w:szCs w:val="24"/>
          <w:lang w:val="lt-LT"/>
        </w:rPr>
        <w:t xml:space="preserve">. </w:t>
      </w:r>
      <w:r w:rsidR="00637854" w:rsidRPr="00664F72">
        <w:rPr>
          <w:b w:val="0"/>
          <w:bCs/>
          <w:lang w:val="lt-LT"/>
        </w:rPr>
        <w:t xml:space="preserve">Tarnybos direktoriui patvirtinus </w:t>
      </w:r>
      <w:r w:rsidR="004C0C43" w:rsidRPr="00664F72">
        <w:rPr>
          <w:b w:val="0"/>
          <w:bCs/>
          <w:lang w:val="lt-LT"/>
        </w:rPr>
        <w:t>P</w:t>
      </w:r>
      <w:r w:rsidR="00637854" w:rsidRPr="00664F72">
        <w:rPr>
          <w:b w:val="0"/>
          <w:bCs/>
          <w:lang w:val="lt-LT"/>
        </w:rPr>
        <w:t xml:space="preserve">irkimų planą, </w:t>
      </w:r>
      <w:r w:rsidR="00637854" w:rsidRPr="00664F72">
        <w:rPr>
          <w:rFonts w:cstheme="minorHAnsi"/>
          <w:b w:val="0"/>
          <w:lang w:val="lt-LT"/>
        </w:rPr>
        <w:t>a</w:t>
      </w:r>
      <w:r w:rsidR="00637854" w:rsidRPr="00664F72">
        <w:rPr>
          <w:b w:val="0"/>
          <w:bCs/>
          <w:szCs w:val="24"/>
          <w:lang w:val="lt-LT"/>
        </w:rPr>
        <w:t>smuo</w:t>
      </w:r>
      <w:r w:rsidR="00637854" w:rsidRPr="00560102">
        <w:rPr>
          <w:b w:val="0"/>
          <w:bCs/>
          <w:szCs w:val="24"/>
          <w:lang w:val="lt-LT"/>
        </w:rPr>
        <w:t>, atsakingas už pirkimų planavimą,</w:t>
      </w:r>
      <w:r w:rsidR="00637854" w:rsidRPr="00560102">
        <w:rPr>
          <w:b w:val="0"/>
          <w:bCs/>
          <w:lang w:val="lt-LT"/>
        </w:rPr>
        <w:t xml:space="preserve"> </w:t>
      </w:r>
      <w:r w:rsidRPr="00560102">
        <w:rPr>
          <w:b w:val="0"/>
          <w:bCs/>
          <w:lang w:val="lt-LT"/>
        </w:rPr>
        <w:t xml:space="preserve">rengia pirkimų suvestinę ir ją ne vėliau kaip iki einamųjų kalendorinių metų kovo 15 dienos, o patikslinus </w:t>
      </w:r>
      <w:r w:rsidR="004C0C43" w:rsidRPr="00560102">
        <w:rPr>
          <w:b w:val="0"/>
          <w:bCs/>
          <w:lang w:val="lt-LT"/>
        </w:rPr>
        <w:t>P</w:t>
      </w:r>
      <w:r w:rsidRPr="00560102">
        <w:rPr>
          <w:b w:val="0"/>
          <w:bCs/>
          <w:lang w:val="lt-LT"/>
        </w:rPr>
        <w:t xml:space="preserve">irkimų planą – ne vėliau kaip per 5 darbo dienas nuo </w:t>
      </w:r>
      <w:r w:rsidR="00A1600A" w:rsidRPr="00560102">
        <w:rPr>
          <w:b w:val="0"/>
          <w:bCs/>
          <w:lang w:val="lt-LT"/>
        </w:rPr>
        <w:t>P</w:t>
      </w:r>
      <w:r w:rsidRPr="00560102">
        <w:rPr>
          <w:b w:val="0"/>
          <w:bCs/>
          <w:lang w:val="lt-LT"/>
        </w:rPr>
        <w:t xml:space="preserve">irkimų plano pakeitimų patvirtinimo skelbia VPĮ 26 straipsnio 1 dalyje nustatyta tvarka CVP IS </w:t>
      </w:r>
      <w:r w:rsidR="004C0C43" w:rsidRPr="00560102">
        <w:rPr>
          <w:b w:val="0"/>
          <w:bCs/>
          <w:lang w:val="lt-LT"/>
        </w:rPr>
        <w:t xml:space="preserve">bei organizuoja pirkimų suvestinės paskelbimą </w:t>
      </w:r>
      <w:r w:rsidRPr="00560102">
        <w:rPr>
          <w:b w:val="0"/>
          <w:bCs/>
          <w:lang w:val="lt-LT"/>
        </w:rPr>
        <w:t>Tarnybos interneto svetainėje</w:t>
      </w:r>
      <w:r w:rsidR="00637854" w:rsidRPr="00560102">
        <w:rPr>
          <w:b w:val="0"/>
          <w:bCs/>
          <w:lang w:val="lt-LT"/>
        </w:rPr>
        <w:t>. Pirkimų suvestinė rengiama vadovaujantis VPĮ 26 straipsniu bei Informacijos viešinimo centrinėje viešųjų pirkimų informacinėje sistemoje tvarkos apraš</w:t>
      </w:r>
      <w:r w:rsidR="004E18A0" w:rsidRPr="00560102">
        <w:rPr>
          <w:b w:val="0"/>
          <w:bCs/>
          <w:lang w:val="lt-LT"/>
        </w:rPr>
        <w:t>u,</w:t>
      </w:r>
      <w:r w:rsidR="00637854" w:rsidRPr="00560102">
        <w:rPr>
          <w:b w:val="0"/>
          <w:bCs/>
          <w:lang w:val="lt-LT"/>
        </w:rPr>
        <w:t xml:space="preserve"> patvirtint</w:t>
      </w:r>
      <w:r w:rsidR="004E18A0" w:rsidRPr="00560102">
        <w:rPr>
          <w:b w:val="0"/>
          <w:bCs/>
          <w:lang w:val="lt-LT"/>
        </w:rPr>
        <w:t>u</w:t>
      </w:r>
      <w:r w:rsidR="00637854" w:rsidRPr="00560102">
        <w:rPr>
          <w:b w:val="0"/>
          <w:bCs/>
          <w:lang w:val="lt-LT"/>
        </w:rPr>
        <w:t xml:space="preserve"> Viešųjų pirkimų tarnybos direktoriaus 2017 m. birželio 19 d. įsakymu Nr. 1S-91 </w:t>
      </w:r>
      <w:r w:rsidR="00637854" w:rsidRPr="00F6328A">
        <w:rPr>
          <w:b w:val="0"/>
          <w:bCs/>
          <w:lang w:val="lt-LT"/>
        </w:rPr>
        <w:t>„D</w:t>
      </w:r>
      <w:r w:rsidR="00637854" w:rsidRPr="00F6328A">
        <w:rPr>
          <w:b w:val="0"/>
          <w:lang w:val="lt-LT"/>
        </w:rPr>
        <w:t xml:space="preserve">ėl </w:t>
      </w:r>
      <w:r w:rsidR="00E560F8" w:rsidRPr="00F6328A">
        <w:rPr>
          <w:b w:val="0"/>
          <w:lang w:val="lt-LT"/>
        </w:rPr>
        <w:t>I</w:t>
      </w:r>
      <w:r w:rsidR="00637854" w:rsidRPr="00F6328A">
        <w:rPr>
          <w:b w:val="0"/>
          <w:lang w:val="lt-LT"/>
        </w:rPr>
        <w:t>nformacijos</w:t>
      </w:r>
      <w:r w:rsidR="00637854" w:rsidRPr="00560102">
        <w:rPr>
          <w:b w:val="0"/>
          <w:lang w:val="lt-LT"/>
        </w:rPr>
        <w:t xml:space="preserve"> viešinimo centrinėje viešųjų pirkimų informacinėje sistemoje tvarkos aprašo  patvirtinimo“.</w:t>
      </w:r>
    </w:p>
    <w:p w14:paraId="082C9F3E" w14:textId="43A5626B" w:rsidR="00AB6A3F" w:rsidRPr="00560102" w:rsidRDefault="00637854" w:rsidP="00172EF7">
      <w:pPr>
        <w:pStyle w:val="Betarp"/>
        <w:ind w:firstLine="709"/>
        <w:jc w:val="both"/>
        <w:rPr>
          <w:b w:val="0"/>
          <w:bCs/>
          <w:color w:val="FF0000"/>
          <w:szCs w:val="24"/>
          <w:lang w:val="lt-LT"/>
        </w:rPr>
      </w:pPr>
      <w:r w:rsidRPr="00560102">
        <w:rPr>
          <w:b w:val="0"/>
          <w:lang w:val="lt-LT"/>
        </w:rPr>
        <w:t>3</w:t>
      </w:r>
      <w:r w:rsidR="000E24A2" w:rsidRPr="00560102">
        <w:rPr>
          <w:b w:val="0"/>
          <w:lang w:val="lt-LT"/>
        </w:rPr>
        <w:t>1</w:t>
      </w:r>
      <w:r w:rsidRPr="00560102">
        <w:rPr>
          <w:b w:val="0"/>
          <w:lang w:val="lt-LT"/>
        </w:rPr>
        <w:t>.</w:t>
      </w:r>
      <w:r w:rsidRPr="00560102">
        <w:rPr>
          <w:b w:val="0"/>
          <w:color w:val="000000" w:themeColor="text1"/>
          <w:lang w:val="lt-LT"/>
        </w:rPr>
        <w:t xml:space="preserve"> </w:t>
      </w:r>
      <w:r w:rsidR="00657E07" w:rsidRPr="00560102">
        <w:rPr>
          <w:b w:val="0"/>
          <w:color w:val="000000" w:themeColor="text1"/>
          <w:lang w:val="lt-LT"/>
        </w:rPr>
        <w:t>Pirkimų iniciatoriai ne rečiau kaip kartą kas ketvirtį peržiūr</w:t>
      </w:r>
      <w:r w:rsidR="0010316A" w:rsidRPr="00560102">
        <w:rPr>
          <w:b w:val="0"/>
          <w:color w:val="000000" w:themeColor="text1"/>
          <w:lang w:val="lt-LT"/>
        </w:rPr>
        <w:t>i</w:t>
      </w:r>
      <w:r w:rsidR="00657E07" w:rsidRPr="00560102">
        <w:rPr>
          <w:b w:val="0"/>
          <w:color w:val="000000" w:themeColor="text1"/>
          <w:lang w:val="lt-LT"/>
        </w:rPr>
        <w:t xml:space="preserve"> patvirtintą Pirkimų planą</w:t>
      </w:r>
      <w:r w:rsidR="00657E07" w:rsidRPr="00560102">
        <w:rPr>
          <w:b w:val="0"/>
          <w:bCs/>
          <w:color w:val="000000" w:themeColor="text1"/>
          <w:lang w:val="lt-LT"/>
        </w:rPr>
        <w:t xml:space="preserve">. </w:t>
      </w:r>
      <w:r w:rsidRPr="00560102">
        <w:rPr>
          <w:b w:val="0"/>
          <w:bCs/>
          <w:color w:val="000000" w:themeColor="text1"/>
          <w:lang w:val="lt-LT"/>
        </w:rPr>
        <w:t>Atsiradus poreikiui einamaisiais biudžetiniais metais tikslinti patvirtintą Pirkimų planą</w:t>
      </w:r>
      <w:r w:rsidR="00657E07" w:rsidRPr="00560102">
        <w:rPr>
          <w:b w:val="0"/>
          <w:bCs/>
          <w:color w:val="000000" w:themeColor="text1"/>
          <w:lang w:val="lt-LT"/>
        </w:rPr>
        <w:t>,</w:t>
      </w:r>
      <w:r w:rsidRPr="00560102">
        <w:rPr>
          <w:b w:val="0"/>
          <w:bCs/>
          <w:color w:val="000000" w:themeColor="text1"/>
          <w:lang w:val="lt-LT"/>
        </w:rPr>
        <w:t xml:space="preserve"> </w:t>
      </w:r>
      <w:r w:rsidR="007815EB" w:rsidRPr="00560102">
        <w:rPr>
          <w:b w:val="0"/>
          <w:bCs/>
          <w:szCs w:val="24"/>
          <w:lang w:val="lt-LT"/>
        </w:rPr>
        <w:t>teikiamas patikslintas Pirkimų poreikio sąrašas</w:t>
      </w:r>
      <w:r w:rsidR="00172EF7" w:rsidRPr="00560102">
        <w:rPr>
          <w:b w:val="0"/>
          <w:bCs/>
          <w:szCs w:val="24"/>
          <w:lang w:val="lt-LT"/>
        </w:rPr>
        <w:t xml:space="preserve">, </w:t>
      </w:r>
      <w:r w:rsidR="007815EB" w:rsidRPr="00560102">
        <w:rPr>
          <w:b w:val="0"/>
          <w:bCs/>
          <w:szCs w:val="24"/>
          <w:lang w:val="lt-LT"/>
        </w:rPr>
        <w:t>atlieka</w:t>
      </w:r>
      <w:r w:rsidR="00172EF7" w:rsidRPr="00560102">
        <w:rPr>
          <w:b w:val="0"/>
          <w:bCs/>
          <w:szCs w:val="24"/>
          <w:lang w:val="lt-LT"/>
        </w:rPr>
        <w:t xml:space="preserve">mi </w:t>
      </w:r>
      <w:r w:rsidR="00AB6A3F" w:rsidRPr="00560102">
        <w:rPr>
          <w:b w:val="0"/>
          <w:bCs/>
          <w:color w:val="000000" w:themeColor="text1"/>
          <w:lang w:val="lt-LT"/>
        </w:rPr>
        <w:t>Tvarkos aprašo 2</w:t>
      </w:r>
      <w:r w:rsidR="000E24A2" w:rsidRPr="00560102">
        <w:rPr>
          <w:b w:val="0"/>
          <w:bCs/>
          <w:color w:val="000000" w:themeColor="text1"/>
          <w:lang w:val="lt-LT"/>
        </w:rPr>
        <w:t>4</w:t>
      </w:r>
      <w:r w:rsidR="00AB6A3F" w:rsidRPr="00560102">
        <w:rPr>
          <w:b w:val="0"/>
          <w:bCs/>
          <w:color w:val="000000" w:themeColor="text1"/>
          <w:lang w:val="lt-LT"/>
        </w:rPr>
        <w:t>–2</w:t>
      </w:r>
      <w:r w:rsidR="000E24A2" w:rsidRPr="00560102">
        <w:rPr>
          <w:b w:val="0"/>
          <w:bCs/>
          <w:color w:val="000000" w:themeColor="text1"/>
          <w:lang w:val="lt-LT"/>
        </w:rPr>
        <w:t>5</w:t>
      </w:r>
      <w:r w:rsidR="00AB6A3F" w:rsidRPr="00560102">
        <w:rPr>
          <w:b w:val="0"/>
          <w:bCs/>
          <w:color w:val="000000" w:themeColor="text1"/>
          <w:lang w:val="lt-LT"/>
        </w:rPr>
        <w:t xml:space="preserve"> bei 2</w:t>
      </w:r>
      <w:r w:rsidR="000E24A2" w:rsidRPr="00560102">
        <w:rPr>
          <w:b w:val="0"/>
          <w:bCs/>
          <w:color w:val="000000" w:themeColor="text1"/>
          <w:lang w:val="lt-LT"/>
        </w:rPr>
        <w:t>7</w:t>
      </w:r>
      <w:r w:rsidR="00AB6A3F" w:rsidRPr="00560102">
        <w:rPr>
          <w:b w:val="0"/>
          <w:bCs/>
          <w:color w:val="000000" w:themeColor="text1"/>
          <w:lang w:val="lt-LT"/>
        </w:rPr>
        <w:t xml:space="preserve"> </w:t>
      </w:r>
      <w:r w:rsidR="00AB6A3F" w:rsidRPr="00560102">
        <w:rPr>
          <w:b w:val="0"/>
          <w:bCs/>
          <w:szCs w:val="24"/>
          <w:lang w:val="lt-LT"/>
        </w:rPr>
        <w:t>punkt</w:t>
      </w:r>
      <w:r w:rsidR="00A4578D" w:rsidRPr="00560102">
        <w:rPr>
          <w:b w:val="0"/>
          <w:bCs/>
          <w:szCs w:val="24"/>
          <w:lang w:val="lt-LT"/>
        </w:rPr>
        <w:t>uose</w:t>
      </w:r>
      <w:r w:rsidR="00AB6A3F" w:rsidRPr="00560102">
        <w:rPr>
          <w:b w:val="0"/>
          <w:bCs/>
          <w:szCs w:val="24"/>
          <w:lang w:val="lt-LT"/>
        </w:rPr>
        <w:t xml:space="preserve"> nurodyti veiksmai</w:t>
      </w:r>
      <w:r w:rsidR="007815EB" w:rsidRPr="00560102">
        <w:rPr>
          <w:b w:val="0"/>
          <w:bCs/>
          <w:szCs w:val="24"/>
          <w:lang w:val="lt-LT"/>
        </w:rPr>
        <w:t xml:space="preserve">. </w:t>
      </w:r>
    </w:p>
    <w:p w14:paraId="156D800C" w14:textId="3B257B1B" w:rsidR="009460D0" w:rsidRPr="00560102" w:rsidRDefault="00657E07" w:rsidP="00657E07">
      <w:pPr>
        <w:pStyle w:val="Betarp"/>
        <w:ind w:firstLine="709"/>
        <w:jc w:val="both"/>
        <w:rPr>
          <w:rFonts w:asciiTheme="minorHAnsi" w:hAnsiTheme="minorHAnsi" w:cstheme="minorHAnsi"/>
          <w:color w:val="000000" w:themeColor="text1"/>
          <w:lang w:val="lt-LT"/>
        </w:rPr>
      </w:pPr>
      <w:r w:rsidRPr="00560102">
        <w:rPr>
          <w:b w:val="0"/>
          <w:bCs/>
          <w:szCs w:val="24"/>
          <w:lang w:val="lt-LT"/>
        </w:rPr>
        <w:t>3</w:t>
      </w:r>
      <w:r w:rsidR="000E24A2" w:rsidRPr="00560102">
        <w:rPr>
          <w:b w:val="0"/>
          <w:bCs/>
          <w:szCs w:val="24"/>
          <w:lang w:val="lt-LT"/>
        </w:rPr>
        <w:t>2</w:t>
      </w:r>
      <w:r w:rsidRPr="00560102">
        <w:rPr>
          <w:b w:val="0"/>
          <w:bCs/>
          <w:szCs w:val="24"/>
          <w:lang w:val="lt-LT"/>
        </w:rPr>
        <w:t xml:space="preserve">. </w:t>
      </w:r>
      <w:r w:rsidR="009460D0" w:rsidRPr="00560102">
        <w:rPr>
          <w:b w:val="0"/>
          <w:bCs/>
          <w:lang w:val="lt-LT"/>
        </w:rPr>
        <w:t>Jei pirkimas pasibaigia nesudarius sutarties ir toks pat pirkimas su analogiškais duomenimis inicijuojamas pakartotinai, toks pirkimas pakartotinai į Pirkimų planą ir Pirkimų suvestinę neįtraukiamas.</w:t>
      </w:r>
      <w:r w:rsidR="009460D0" w:rsidRPr="00560102">
        <w:rPr>
          <w:rFonts w:asciiTheme="minorHAnsi" w:hAnsiTheme="minorHAnsi" w:cstheme="minorHAnsi"/>
          <w:color w:val="000000" w:themeColor="text1"/>
          <w:lang w:val="lt-LT"/>
        </w:rPr>
        <w:t xml:space="preserve"> </w:t>
      </w:r>
    </w:p>
    <w:p w14:paraId="045BCF7D" w14:textId="6BE3F4DD" w:rsidR="002467D5" w:rsidRDefault="00715302" w:rsidP="00715302">
      <w:pPr>
        <w:pStyle w:val="Betarp"/>
        <w:ind w:firstLine="709"/>
        <w:jc w:val="both"/>
        <w:rPr>
          <w:b w:val="0"/>
          <w:bCs/>
          <w:lang w:val="lt-LT"/>
        </w:rPr>
      </w:pPr>
      <w:r w:rsidRPr="00560102">
        <w:rPr>
          <w:b w:val="0"/>
          <w:bCs/>
          <w:lang w:val="lt-LT"/>
        </w:rPr>
        <w:t>3</w:t>
      </w:r>
      <w:r w:rsidR="000E24A2" w:rsidRPr="00560102">
        <w:rPr>
          <w:b w:val="0"/>
          <w:bCs/>
          <w:lang w:val="lt-LT"/>
        </w:rPr>
        <w:t>3</w:t>
      </w:r>
      <w:r w:rsidRPr="00560102">
        <w:rPr>
          <w:b w:val="0"/>
          <w:bCs/>
          <w:lang w:val="lt-LT"/>
        </w:rPr>
        <w:t xml:space="preserve">. </w:t>
      </w:r>
      <w:r w:rsidR="009460D0" w:rsidRPr="00560102">
        <w:rPr>
          <w:b w:val="0"/>
          <w:bCs/>
          <w:lang w:val="lt-LT"/>
        </w:rPr>
        <w:t>Pirkimų planas ir Pirkimų suvestinė gali būti nekeičiama, jeigu dėl nenumatytų aplinkybių iškyla poreikis ypač skubiai vykdyti Pirkimų plane nenurodytą pirkimą (tačiau toks pirkimas turi būti įtrauktas į Pirkimų planą per 14 (keturiolika) dienų nuo tokio pirkimo inicijavimo ir prieš pradedant tokį pirkimą turi būti apskaičiuota jo numatoma pirkimo vertė, kad būtų pasirinktas tinkamas pirkimo būdas).</w:t>
      </w:r>
    </w:p>
    <w:p w14:paraId="4729585E" w14:textId="77777777" w:rsidR="002467D5" w:rsidRDefault="002467D5" w:rsidP="00715302">
      <w:pPr>
        <w:pStyle w:val="Betarp"/>
        <w:ind w:firstLine="709"/>
        <w:jc w:val="both"/>
        <w:rPr>
          <w:b w:val="0"/>
          <w:bCs/>
          <w:lang w:val="lt-LT"/>
        </w:rPr>
      </w:pPr>
    </w:p>
    <w:p w14:paraId="38977E43" w14:textId="77777777" w:rsidR="00715302" w:rsidRPr="00560102" w:rsidRDefault="00715302" w:rsidP="00715302">
      <w:pPr>
        <w:pStyle w:val="Betarp"/>
        <w:jc w:val="center"/>
        <w:rPr>
          <w:lang w:val="lt-LT"/>
        </w:rPr>
      </w:pPr>
      <w:r w:rsidRPr="00560102">
        <w:rPr>
          <w:lang w:val="lt-LT"/>
        </w:rPr>
        <w:t>ANTRASIS SKIRSNIS</w:t>
      </w:r>
    </w:p>
    <w:p w14:paraId="4D0CF626" w14:textId="40BCC237" w:rsidR="00715302" w:rsidRPr="00664F72" w:rsidRDefault="000C5B1F" w:rsidP="000C5B1F">
      <w:pPr>
        <w:pStyle w:val="Betarp"/>
        <w:jc w:val="center"/>
        <w:rPr>
          <w:color w:val="000000"/>
          <w:lang w:val="lt-LT"/>
        </w:rPr>
      </w:pPr>
      <w:r w:rsidRPr="00560102">
        <w:rPr>
          <w:lang w:val="lt-LT"/>
        </w:rPr>
        <w:t>PIRKIMO INICIJAVIMO IR PASIRENGIMO JAM ETAPAS</w:t>
      </w:r>
    </w:p>
    <w:p w14:paraId="4FB8C8A0" w14:textId="77777777" w:rsidR="00715302" w:rsidRPr="00664F72" w:rsidRDefault="00715302" w:rsidP="00715302">
      <w:pPr>
        <w:pStyle w:val="Betarp"/>
        <w:jc w:val="both"/>
        <w:rPr>
          <w:b w:val="0"/>
          <w:bCs/>
          <w:color w:val="4F81BD" w:themeColor="accent1"/>
          <w:lang w:val="lt-LT"/>
        </w:rPr>
      </w:pPr>
    </w:p>
    <w:p w14:paraId="78CD1ABD" w14:textId="1FDB6CC5" w:rsidR="000C5B1F" w:rsidRPr="00560102" w:rsidRDefault="00715302" w:rsidP="000C5B1F">
      <w:pPr>
        <w:pStyle w:val="Default"/>
        <w:tabs>
          <w:tab w:val="left" w:pos="1170"/>
        </w:tabs>
        <w:ind w:firstLine="709"/>
        <w:jc w:val="both"/>
        <w:rPr>
          <w:bCs/>
          <w:color w:val="auto"/>
        </w:rPr>
      </w:pPr>
      <w:r w:rsidRPr="00560102">
        <w:t>3</w:t>
      </w:r>
      <w:r w:rsidR="000E24A2" w:rsidRPr="00560102">
        <w:t>4</w:t>
      </w:r>
      <w:r w:rsidRPr="00560102">
        <w:t xml:space="preserve">. </w:t>
      </w:r>
      <w:r w:rsidR="000C5B1F" w:rsidRPr="00560102">
        <w:rPr>
          <w:color w:val="000000" w:themeColor="text1"/>
        </w:rPr>
        <w:t xml:space="preserve">Asmuo, </w:t>
      </w:r>
      <w:r w:rsidR="000C5B1F" w:rsidRPr="00560102">
        <w:t>atsakingas už pirkimų planavimą, pasirinktomis priemonėmis (tarnybiniu el. paštu, tarnybini</w:t>
      </w:r>
      <w:r w:rsidR="00AB29CD" w:rsidRPr="00560102">
        <w:t>u</w:t>
      </w:r>
      <w:r w:rsidR="000C5B1F" w:rsidRPr="00560102">
        <w:t xml:space="preserve"> pranešimu) primena pirkimo iniciatoriams apie </w:t>
      </w:r>
      <w:r w:rsidR="000C5B1F" w:rsidRPr="00560102">
        <w:rPr>
          <w:bCs/>
        </w:rPr>
        <w:t xml:space="preserve">pareigą artėjantį </w:t>
      </w:r>
      <w:r w:rsidR="000E24A2" w:rsidRPr="00560102">
        <w:rPr>
          <w:bCs/>
          <w:color w:val="auto"/>
        </w:rPr>
        <w:t>ketvirtį</w:t>
      </w:r>
      <w:r w:rsidR="000C5B1F" w:rsidRPr="00560102">
        <w:rPr>
          <w:bCs/>
          <w:color w:val="auto"/>
        </w:rPr>
        <w:t xml:space="preserve"> inicijuoti </w:t>
      </w:r>
      <w:r w:rsidR="005B63C5" w:rsidRPr="00560102">
        <w:rPr>
          <w:bCs/>
          <w:color w:val="auto"/>
        </w:rPr>
        <w:t>P</w:t>
      </w:r>
      <w:r w:rsidR="000C5B1F" w:rsidRPr="00560102">
        <w:rPr>
          <w:bCs/>
          <w:color w:val="auto"/>
        </w:rPr>
        <w:t>irkimų plane nurodytus pirkimus</w:t>
      </w:r>
      <w:r w:rsidR="00390DDD" w:rsidRPr="00560102">
        <w:rPr>
          <w:bCs/>
          <w:color w:val="auto"/>
        </w:rPr>
        <w:t>.</w:t>
      </w:r>
    </w:p>
    <w:p w14:paraId="788693D5" w14:textId="454F25F2" w:rsidR="00390DDD" w:rsidRPr="00560102" w:rsidRDefault="00390DDD" w:rsidP="00390DDD">
      <w:pPr>
        <w:pStyle w:val="Default"/>
        <w:tabs>
          <w:tab w:val="left" w:pos="1170"/>
        </w:tabs>
        <w:ind w:firstLine="709"/>
        <w:jc w:val="both"/>
        <w:rPr>
          <w:bCs/>
        </w:rPr>
      </w:pPr>
      <w:r w:rsidRPr="00560102">
        <w:rPr>
          <w:bCs/>
        </w:rPr>
        <w:lastRenderedPageBreak/>
        <w:t>3</w:t>
      </w:r>
      <w:r w:rsidR="000E24A2" w:rsidRPr="00560102">
        <w:rPr>
          <w:bCs/>
        </w:rPr>
        <w:t>5</w:t>
      </w:r>
      <w:r w:rsidRPr="00560102">
        <w:rPr>
          <w:bCs/>
        </w:rPr>
        <w:t xml:space="preserve">. </w:t>
      </w:r>
      <w:r w:rsidR="00512F13" w:rsidRPr="00560102">
        <w:rPr>
          <w:bCs/>
        </w:rPr>
        <w:t>Kiekvieno mėnesio pabaigoje a</w:t>
      </w:r>
      <w:r w:rsidRPr="00560102">
        <w:rPr>
          <w:bCs/>
        </w:rPr>
        <w:t>smuo, atsakingas už pirkimų planavimą, patikrina</w:t>
      </w:r>
      <w:r w:rsidR="00C54AD3" w:rsidRPr="00560102">
        <w:rPr>
          <w:bCs/>
        </w:rPr>
        <w:t>,</w:t>
      </w:r>
      <w:r w:rsidRPr="00560102">
        <w:rPr>
          <w:bCs/>
        </w:rPr>
        <w:t xml:space="preserve"> ar visi </w:t>
      </w:r>
      <w:r w:rsidR="00974677" w:rsidRPr="00560102">
        <w:rPr>
          <w:bCs/>
        </w:rPr>
        <w:t>p</w:t>
      </w:r>
      <w:r w:rsidRPr="00560102">
        <w:rPr>
          <w:bCs/>
        </w:rPr>
        <w:t xml:space="preserve">irkimo iniciatoriai yra iniciavę Pirkimų plane nurodytus pirkimus. </w:t>
      </w:r>
      <w:r w:rsidR="00512F13" w:rsidRPr="00560102">
        <w:rPr>
          <w:bCs/>
        </w:rPr>
        <w:t>N</w:t>
      </w:r>
      <w:r w:rsidRPr="00560102">
        <w:rPr>
          <w:bCs/>
        </w:rPr>
        <w:t>ustačius, kad pirkimo iniciatorius nėra inicijavęs atitinkamo pirkimo, išsiaiškina pirkimo neiniciavimo priežastis ir apie tai informuoja pirkimų administratorių.</w:t>
      </w:r>
    </w:p>
    <w:p w14:paraId="57BC3624" w14:textId="1E7B00B3" w:rsidR="00974677" w:rsidRPr="00F347C2" w:rsidRDefault="00512F13" w:rsidP="00F632F9">
      <w:pPr>
        <w:pStyle w:val="Default"/>
        <w:tabs>
          <w:tab w:val="left" w:pos="1170"/>
        </w:tabs>
        <w:ind w:firstLine="709"/>
        <w:jc w:val="both"/>
        <w:rPr>
          <w:color w:val="auto"/>
        </w:rPr>
      </w:pPr>
      <w:r w:rsidRPr="00F347C2">
        <w:rPr>
          <w:bCs/>
          <w:color w:val="auto"/>
        </w:rPr>
        <w:t>3</w:t>
      </w:r>
      <w:r w:rsidR="000E24A2" w:rsidRPr="00F347C2">
        <w:rPr>
          <w:bCs/>
          <w:color w:val="auto"/>
        </w:rPr>
        <w:t>6</w:t>
      </w:r>
      <w:r w:rsidRPr="00F347C2">
        <w:rPr>
          <w:bCs/>
          <w:color w:val="auto"/>
        </w:rPr>
        <w:t xml:space="preserve">. </w:t>
      </w:r>
      <w:r w:rsidR="009460D0" w:rsidRPr="00F347C2">
        <w:rPr>
          <w:color w:val="auto"/>
        </w:rPr>
        <w:t>Pirkimo iniciatorius</w:t>
      </w:r>
      <w:r w:rsidR="00F632F9" w:rsidRPr="00F347C2">
        <w:rPr>
          <w:color w:val="auto"/>
        </w:rPr>
        <w:t xml:space="preserve"> kiekvienoms pirkimo procedūroms atlikti rengia </w:t>
      </w:r>
      <w:r w:rsidR="00974677" w:rsidRPr="00F347C2">
        <w:rPr>
          <w:color w:val="auto"/>
        </w:rPr>
        <w:t>Pirkimo tarnybinį pranešimą. Kartu su Pirkimo tarnybiniu pranešimu pirkimo iniciatorius rengia ir</w:t>
      </w:r>
      <w:r w:rsidR="003E7751" w:rsidRPr="00F347C2">
        <w:rPr>
          <w:bCs/>
          <w:color w:val="auto"/>
        </w:rPr>
        <w:t xml:space="preserve"> pirkimų administratoriui</w:t>
      </w:r>
      <w:r w:rsidR="00974677" w:rsidRPr="00F347C2">
        <w:rPr>
          <w:color w:val="auto"/>
        </w:rPr>
        <w:t xml:space="preserve"> pateikia:</w:t>
      </w:r>
    </w:p>
    <w:p w14:paraId="39BBFEE1" w14:textId="76B92032" w:rsidR="00974677" w:rsidRPr="00664F72" w:rsidRDefault="00974677" w:rsidP="00974677">
      <w:pPr>
        <w:pStyle w:val="Default"/>
        <w:tabs>
          <w:tab w:val="left" w:pos="1170"/>
        </w:tabs>
        <w:ind w:firstLine="709"/>
        <w:jc w:val="both"/>
        <w:rPr>
          <w:color w:val="auto"/>
        </w:rPr>
      </w:pPr>
      <w:r w:rsidRPr="00F347C2">
        <w:rPr>
          <w:color w:val="auto"/>
        </w:rPr>
        <w:t>3</w:t>
      </w:r>
      <w:r w:rsidR="000E24A2" w:rsidRPr="00F347C2">
        <w:rPr>
          <w:color w:val="auto"/>
        </w:rPr>
        <w:t>6</w:t>
      </w:r>
      <w:r w:rsidRPr="00F347C2">
        <w:rPr>
          <w:color w:val="auto"/>
        </w:rPr>
        <w:t xml:space="preserve">.1. Rinkos tyrimo </w:t>
      </w:r>
      <w:r w:rsidRPr="00560102">
        <w:rPr>
          <w:color w:val="auto"/>
        </w:rPr>
        <w:t>suvestinę</w:t>
      </w:r>
      <w:r w:rsidR="006B5EC1" w:rsidRPr="00560102">
        <w:rPr>
          <w:color w:val="auto"/>
        </w:rPr>
        <w:t xml:space="preserve"> kiekvienai pirkimo</w:t>
      </w:r>
      <w:r w:rsidR="006B5EC1" w:rsidRPr="00664F72">
        <w:rPr>
          <w:color w:val="auto"/>
        </w:rPr>
        <w:t xml:space="preserve"> procedūrai, kurios pagrindu numatomos sudaryti sutarties vertė viršija </w:t>
      </w:r>
      <w:r w:rsidR="007052E4" w:rsidRPr="00664F72">
        <w:rPr>
          <w:bCs/>
        </w:rPr>
        <w:t xml:space="preserve">3 000,00 (tris tūkstančius) </w:t>
      </w:r>
      <w:r w:rsidR="006B5EC1" w:rsidRPr="00664F72">
        <w:rPr>
          <w:color w:val="auto"/>
        </w:rPr>
        <w:t>Eur be PVM</w:t>
      </w:r>
      <w:r w:rsidRPr="00664F72">
        <w:rPr>
          <w:color w:val="auto"/>
        </w:rPr>
        <w:t>;</w:t>
      </w:r>
    </w:p>
    <w:p w14:paraId="48382351" w14:textId="7C5BF75B" w:rsidR="00974677" w:rsidRPr="00664F72" w:rsidRDefault="00974677" w:rsidP="00974677">
      <w:pPr>
        <w:pStyle w:val="Default"/>
        <w:tabs>
          <w:tab w:val="left" w:pos="1170"/>
        </w:tabs>
        <w:ind w:firstLine="709"/>
        <w:jc w:val="both"/>
      </w:pPr>
      <w:r w:rsidRPr="00664F72">
        <w:t>3</w:t>
      </w:r>
      <w:r w:rsidR="000E24A2" w:rsidRPr="00664F72">
        <w:t>6</w:t>
      </w:r>
      <w:r w:rsidRPr="00664F72">
        <w:t>.</w:t>
      </w:r>
      <w:r w:rsidR="00574B05">
        <w:t>2</w:t>
      </w:r>
      <w:r w:rsidRPr="00664F72">
        <w:t>. pirkimo objekto techninės specifikacijos projektą;</w:t>
      </w:r>
    </w:p>
    <w:p w14:paraId="2CAFC187" w14:textId="37C2E1E7" w:rsidR="00974677" w:rsidRPr="00664F72" w:rsidRDefault="00974677" w:rsidP="00974677">
      <w:pPr>
        <w:pStyle w:val="Default"/>
        <w:tabs>
          <w:tab w:val="left" w:pos="1170"/>
        </w:tabs>
        <w:ind w:firstLine="709"/>
        <w:jc w:val="both"/>
      </w:pPr>
      <w:r w:rsidRPr="00664F72">
        <w:t>3</w:t>
      </w:r>
      <w:r w:rsidR="000E24A2" w:rsidRPr="00664F72">
        <w:t>6</w:t>
      </w:r>
      <w:r w:rsidRPr="00664F72">
        <w:t>.</w:t>
      </w:r>
      <w:r w:rsidR="00574B05">
        <w:t>3</w:t>
      </w:r>
      <w:r w:rsidRPr="00664F72">
        <w:t>. informaciją apie siūlomus nustatyti: kvalifikacijos reikalavimus, neprivalomus tiekėjų pašalinimo pagrindus, kokybės vadybos / aplinkos apsaugos standartus, pasiūlymų vertinimo kriterijus (įskaitant kokybinius kriterijus), taikytinus aplinkos apsaugos ir (ar) socialinius kriterijus, sutarties projektą arba pagrindines sutarties sąlygas;</w:t>
      </w:r>
    </w:p>
    <w:p w14:paraId="6DA02F7B" w14:textId="0BE1A2CB" w:rsidR="00974677" w:rsidRPr="00664F72" w:rsidRDefault="00974677" w:rsidP="00974677">
      <w:pPr>
        <w:pStyle w:val="Default"/>
        <w:tabs>
          <w:tab w:val="left" w:pos="1170"/>
        </w:tabs>
        <w:ind w:firstLine="709"/>
        <w:jc w:val="both"/>
      </w:pPr>
      <w:r w:rsidRPr="00664F72">
        <w:t>3</w:t>
      </w:r>
      <w:r w:rsidR="000E24A2" w:rsidRPr="00664F72">
        <w:t>6</w:t>
      </w:r>
      <w:r w:rsidRPr="00664F72">
        <w:t>.</w:t>
      </w:r>
      <w:r w:rsidR="00574B05">
        <w:t>4</w:t>
      </w:r>
      <w:r w:rsidRPr="00664F72">
        <w:t xml:space="preserve">. pagrindimą pirkimo objekto neįsigyti </w:t>
      </w:r>
      <w:r w:rsidRPr="00664F72">
        <w:rPr>
          <w:spacing w:val="-1"/>
        </w:rPr>
        <w:t>iš arba per</w:t>
      </w:r>
      <w:r w:rsidRPr="00664F72">
        <w:t xml:space="preserve"> CPO</w:t>
      </w:r>
      <w:r w:rsidR="000E24A2" w:rsidRPr="00664F72">
        <w:t xml:space="preserve"> </w:t>
      </w:r>
      <w:r w:rsidR="000E24A2" w:rsidRPr="00664F72">
        <w:rPr>
          <w:color w:val="auto"/>
        </w:rPr>
        <w:t>(</w:t>
      </w:r>
      <w:r w:rsidR="000E24A2" w:rsidRPr="00664F72">
        <w:rPr>
          <w:bCs/>
          <w:color w:val="auto"/>
        </w:rPr>
        <w:t>jeigu nesutinka su a</w:t>
      </w:r>
      <w:r w:rsidR="000E24A2" w:rsidRPr="00664F72">
        <w:rPr>
          <w:color w:val="auto"/>
        </w:rPr>
        <w:t>smens, atsakingo už pirkimų planavimą,</w:t>
      </w:r>
      <w:r w:rsidR="000E24A2" w:rsidRPr="00664F72">
        <w:rPr>
          <w:bCs/>
          <w:color w:val="auto"/>
        </w:rPr>
        <w:t xml:space="preserve"> sprendimu pirkimo objektą įsigyti </w:t>
      </w:r>
      <w:r w:rsidR="000E24A2" w:rsidRPr="00664F72">
        <w:rPr>
          <w:bCs/>
          <w:color w:val="auto"/>
          <w:spacing w:val="-1"/>
        </w:rPr>
        <w:t>iš arba per</w:t>
      </w:r>
      <w:r w:rsidR="000E24A2" w:rsidRPr="00664F72">
        <w:rPr>
          <w:bCs/>
          <w:color w:val="auto"/>
        </w:rPr>
        <w:t xml:space="preserve"> CPO)</w:t>
      </w:r>
      <w:r w:rsidR="003B375F" w:rsidRPr="00664F72">
        <w:rPr>
          <w:color w:val="auto"/>
        </w:rPr>
        <w:t>;</w:t>
      </w:r>
    </w:p>
    <w:p w14:paraId="01A7F07C" w14:textId="27C8499F" w:rsidR="003B375F" w:rsidRPr="00664F72" w:rsidRDefault="003B375F" w:rsidP="00974677">
      <w:pPr>
        <w:pStyle w:val="Default"/>
        <w:tabs>
          <w:tab w:val="left" w:pos="1170"/>
        </w:tabs>
        <w:ind w:firstLine="709"/>
        <w:jc w:val="both"/>
      </w:pPr>
      <w:r w:rsidRPr="00664F72">
        <w:t>3</w:t>
      </w:r>
      <w:r w:rsidR="000E24A2" w:rsidRPr="00664F72">
        <w:t>6</w:t>
      </w:r>
      <w:r w:rsidRPr="00664F72">
        <w:t>.</w:t>
      </w:r>
      <w:r w:rsidR="00574B05">
        <w:t>5</w:t>
      </w:r>
      <w:r w:rsidRPr="00664F72">
        <w:t>. kitus su pirkimu susijusius dokumentus.</w:t>
      </w:r>
    </w:p>
    <w:p w14:paraId="05074FE3" w14:textId="7CD50E24" w:rsidR="0048596C" w:rsidRPr="00560102" w:rsidRDefault="00512F13" w:rsidP="0070571B">
      <w:pPr>
        <w:pStyle w:val="Default"/>
        <w:tabs>
          <w:tab w:val="left" w:pos="1170"/>
        </w:tabs>
        <w:ind w:firstLine="709"/>
        <w:jc w:val="both"/>
        <w:rPr>
          <w:bCs/>
        </w:rPr>
      </w:pPr>
      <w:r w:rsidRPr="00664F72">
        <w:t>3</w:t>
      </w:r>
      <w:r w:rsidR="000E24A2" w:rsidRPr="00664F72">
        <w:t>7</w:t>
      </w:r>
      <w:r w:rsidRPr="00664F72">
        <w:t>. Pirkimų administratorius,</w:t>
      </w:r>
      <w:r w:rsidR="00E84038" w:rsidRPr="00664F72">
        <w:t xml:space="preserve"> gavęs pirkimo iniciatoriaus Pirkimo tarnybinį pranešimą, </w:t>
      </w:r>
      <w:r w:rsidR="00E84038" w:rsidRPr="00664F72">
        <w:rPr>
          <w:bCs/>
        </w:rPr>
        <w:t>vertina</w:t>
      </w:r>
      <w:r w:rsidR="0048596C" w:rsidRPr="00664F72">
        <w:rPr>
          <w:bCs/>
        </w:rPr>
        <w:t xml:space="preserve"> </w:t>
      </w:r>
      <w:r w:rsidR="00E84038" w:rsidRPr="00664F72">
        <w:rPr>
          <w:bCs/>
        </w:rPr>
        <w:t xml:space="preserve">Pirkimo tarnybiniame pranešime bei prie jo pridedamuose dokumentuose pateiktą </w:t>
      </w:r>
      <w:r w:rsidR="00E84038" w:rsidRPr="00664F72">
        <w:rPr>
          <w:bCs/>
          <w:color w:val="auto"/>
        </w:rPr>
        <w:t>informaciją, esant</w:t>
      </w:r>
      <w:r w:rsidR="00E84038" w:rsidRPr="00664F72">
        <w:rPr>
          <w:color w:val="auto"/>
        </w:rPr>
        <w:t xml:space="preserve"> </w:t>
      </w:r>
      <w:r w:rsidR="00E84038" w:rsidRPr="00664F72">
        <w:rPr>
          <w:bCs/>
          <w:color w:val="auto"/>
        </w:rPr>
        <w:t xml:space="preserve">poreikiui, bendradarbiaudamas su pirkimo iniciatoriumi, organizuoja Pirkimo tarnybinio </w:t>
      </w:r>
      <w:r w:rsidR="00E84038" w:rsidRPr="00560102">
        <w:rPr>
          <w:bCs/>
          <w:color w:val="auto"/>
        </w:rPr>
        <w:t>pranešime bei prie jo pridedamuose dokumentuose nurodytos informacijos patikslinimą</w:t>
      </w:r>
      <w:r w:rsidR="0048596C" w:rsidRPr="00560102">
        <w:rPr>
          <w:bCs/>
          <w:color w:val="auto"/>
        </w:rPr>
        <w:t xml:space="preserve"> </w:t>
      </w:r>
      <w:r w:rsidR="0070571B" w:rsidRPr="00560102">
        <w:rPr>
          <w:bCs/>
          <w:color w:val="auto"/>
        </w:rPr>
        <w:t>(pirkimo iniciatoriaus papildomos informacijos pateikimą tarnybiniu pranešimu)</w:t>
      </w:r>
      <w:r w:rsidR="0048596C" w:rsidRPr="00560102">
        <w:rPr>
          <w:bCs/>
          <w:color w:val="auto"/>
        </w:rPr>
        <w:t xml:space="preserve">, kad šiame papunktyje nurodyta informacija atitiktų </w:t>
      </w:r>
      <w:r w:rsidR="0048596C" w:rsidRPr="00560102">
        <w:rPr>
          <w:rStyle w:val="Style1"/>
          <w:rFonts w:ascii="Times New Roman" w:hAnsi="Times New Roman"/>
          <w:bCs/>
          <w:color w:val="auto"/>
        </w:rPr>
        <w:t xml:space="preserve">teisės aktų, reglamentuojančių viešųjų pirkimų sritį, </w:t>
      </w:r>
      <w:r w:rsidR="0048596C" w:rsidRPr="00560102">
        <w:rPr>
          <w:bCs/>
          <w:color w:val="auto"/>
        </w:rPr>
        <w:t>reikalavimus.</w:t>
      </w:r>
    </w:p>
    <w:p w14:paraId="107ED2FE" w14:textId="631F08ED" w:rsidR="00653C5C" w:rsidRPr="00664F72" w:rsidRDefault="0048596C" w:rsidP="00D932E5">
      <w:pPr>
        <w:pStyle w:val="Default"/>
        <w:tabs>
          <w:tab w:val="left" w:pos="1170"/>
        </w:tabs>
        <w:ind w:firstLine="709"/>
        <w:jc w:val="both"/>
        <w:rPr>
          <w:bCs/>
          <w:color w:val="FF0000"/>
        </w:rPr>
      </w:pPr>
      <w:r w:rsidRPr="00560102">
        <w:rPr>
          <w:bCs/>
        </w:rPr>
        <w:t>38</w:t>
      </w:r>
      <w:r w:rsidR="00E84038" w:rsidRPr="00560102">
        <w:rPr>
          <w:bCs/>
        </w:rPr>
        <w:t xml:space="preserve">. </w:t>
      </w:r>
      <w:r w:rsidR="00E84038" w:rsidRPr="00560102">
        <w:t xml:space="preserve">Pirkimų </w:t>
      </w:r>
      <w:r w:rsidR="00E84038" w:rsidRPr="00812151">
        <w:rPr>
          <w:color w:val="auto"/>
        </w:rPr>
        <w:t>administratoriu</w:t>
      </w:r>
      <w:r w:rsidR="009E178F" w:rsidRPr="00812151">
        <w:rPr>
          <w:color w:val="auto"/>
        </w:rPr>
        <w:t>s</w:t>
      </w:r>
      <w:r w:rsidR="00442498" w:rsidRPr="00812151">
        <w:rPr>
          <w:color w:val="auto"/>
        </w:rPr>
        <w:t>,</w:t>
      </w:r>
      <w:r w:rsidR="00E84038" w:rsidRPr="00812151">
        <w:rPr>
          <w:color w:val="auto"/>
        </w:rPr>
        <w:t xml:space="preserve"> </w:t>
      </w:r>
      <w:r w:rsidR="00512F13" w:rsidRPr="00812151">
        <w:rPr>
          <w:color w:val="auto"/>
        </w:rPr>
        <w:t>vadovaudamasis</w:t>
      </w:r>
      <w:r w:rsidR="009E178F" w:rsidRPr="00812151">
        <w:rPr>
          <w:bCs/>
          <w:color w:val="auto"/>
        </w:rPr>
        <w:t xml:space="preserve"> </w:t>
      </w:r>
      <w:r w:rsidR="00720819" w:rsidRPr="00812151">
        <w:rPr>
          <w:color w:val="auto"/>
        </w:rPr>
        <w:t>pirkimo iniciatoriaus pateikta Pirkimo tarnybiniame pranešime nurodyta informacija</w:t>
      </w:r>
      <w:r w:rsidR="00812151" w:rsidRPr="00812151">
        <w:rPr>
          <w:color w:val="auto"/>
        </w:rPr>
        <w:t xml:space="preserve"> bei papildoma informacija, nurodyta </w:t>
      </w:r>
      <w:r w:rsidR="00812151" w:rsidRPr="00812151">
        <w:rPr>
          <w:bCs/>
          <w:color w:val="auto"/>
        </w:rPr>
        <w:t>Tvarkos aprašo 37 punkte,</w:t>
      </w:r>
      <w:r w:rsidR="00512F13" w:rsidRPr="00812151">
        <w:rPr>
          <w:color w:val="auto"/>
        </w:rPr>
        <w:t xml:space="preserve"> parengia </w:t>
      </w:r>
      <w:r w:rsidR="003B375F" w:rsidRPr="00812151">
        <w:rPr>
          <w:color w:val="auto"/>
        </w:rPr>
        <w:t>Pirkimo paraišką</w:t>
      </w:r>
      <w:r w:rsidR="00653C5C" w:rsidRPr="00812151">
        <w:rPr>
          <w:bCs/>
          <w:color w:val="auto"/>
        </w:rPr>
        <w:t xml:space="preserve"> </w:t>
      </w:r>
      <w:r w:rsidR="00720819" w:rsidRPr="00812151">
        <w:rPr>
          <w:bCs/>
          <w:color w:val="auto"/>
        </w:rPr>
        <w:t xml:space="preserve">bei </w:t>
      </w:r>
      <w:r w:rsidR="00653C5C" w:rsidRPr="00812151">
        <w:rPr>
          <w:bCs/>
          <w:color w:val="auto"/>
        </w:rPr>
        <w:t>prie jos prid</w:t>
      </w:r>
      <w:r w:rsidR="00720819" w:rsidRPr="00812151">
        <w:rPr>
          <w:bCs/>
          <w:color w:val="auto"/>
        </w:rPr>
        <w:t>e</w:t>
      </w:r>
      <w:r w:rsidR="00653C5C" w:rsidRPr="00812151">
        <w:rPr>
          <w:bCs/>
          <w:color w:val="auto"/>
        </w:rPr>
        <w:t xml:space="preserve">da </w:t>
      </w:r>
      <w:r w:rsidR="00653C5C" w:rsidRPr="00812151">
        <w:rPr>
          <w:color w:val="auto"/>
        </w:rPr>
        <w:t>pirkimo iniciatoriaus Pirkimo tarnybin</w:t>
      </w:r>
      <w:r w:rsidR="00720819" w:rsidRPr="00812151">
        <w:rPr>
          <w:color w:val="auto"/>
        </w:rPr>
        <w:t xml:space="preserve">į </w:t>
      </w:r>
      <w:r w:rsidR="00653C5C" w:rsidRPr="00812151">
        <w:rPr>
          <w:color w:val="auto"/>
        </w:rPr>
        <w:t>pranešim</w:t>
      </w:r>
      <w:r w:rsidR="00720819" w:rsidRPr="00812151">
        <w:rPr>
          <w:color w:val="auto"/>
        </w:rPr>
        <w:t>ą</w:t>
      </w:r>
      <w:r w:rsidR="00263CBF">
        <w:rPr>
          <w:color w:val="auto"/>
        </w:rPr>
        <w:t xml:space="preserve"> ir, esant poreikiui, kitą aktualią informaciją</w:t>
      </w:r>
      <w:r w:rsidR="00653C5C" w:rsidRPr="00812151">
        <w:rPr>
          <w:color w:val="auto"/>
        </w:rPr>
        <w:t xml:space="preserve">. </w:t>
      </w:r>
      <w:r w:rsidR="007C5CFB" w:rsidRPr="00812151">
        <w:rPr>
          <w:color w:val="auto"/>
        </w:rPr>
        <w:t xml:space="preserve">Jei panašus pirkimo objektas </w:t>
      </w:r>
      <w:r w:rsidR="007C5CFB" w:rsidRPr="00560102">
        <w:rPr>
          <w:color w:val="auto"/>
        </w:rPr>
        <w:t>(vertinant pirkimo objekto panašumą atsižvelgiama į visumą požymių, t. y. pavadinimą,</w:t>
      </w:r>
      <w:r w:rsidR="00D932E5" w:rsidRPr="00560102">
        <w:rPr>
          <w:color w:val="auto"/>
        </w:rPr>
        <w:t xml:space="preserve"> </w:t>
      </w:r>
      <w:r w:rsidR="00D932E5" w:rsidRPr="00560102">
        <w:rPr>
          <w:bCs/>
          <w:color w:val="auto"/>
        </w:rPr>
        <w:t>BVPŽ</w:t>
      </w:r>
      <w:r w:rsidR="00D932E5" w:rsidRPr="00560102">
        <w:rPr>
          <w:b/>
          <w:bCs/>
          <w:color w:val="auto"/>
        </w:rPr>
        <w:t xml:space="preserve"> </w:t>
      </w:r>
      <w:r w:rsidR="00D932E5" w:rsidRPr="00560102">
        <w:rPr>
          <w:bCs/>
          <w:color w:val="auto"/>
        </w:rPr>
        <w:t>kod</w:t>
      </w:r>
      <w:r w:rsidR="00D932E5" w:rsidRPr="00560102">
        <w:rPr>
          <w:color w:val="auto"/>
        </w:rPr>
        <w:t>ą</w:t>
      </w:r>
      <w:r w:rsidR="007C5CFB" w:rsidRPr="00560102">
        <w:rPr>
          <w:color w:val="auto"/>
        </w:rPr>
        <w:t xml:space="preserve">, prekių </w:t>
      </w:r>
      <w:r w:rsidR="007C5CFB" w:rsidRPr="00560102">
        <w:t>ar paslaugos identišką ar panašų naudojimą, tiekėjų suinteresuotumą, paties pirkimo objekto apimtį, siekiamą pirkimo rezultatą, pirkimo objekto panaudojimo savybes, siekiamus ir konkrečiu pirkimo objektu įgyvendinamus sprendinius, sukuriam</w:t>
      </w:r>
      <w:r w:rsidR="00D25F92" w:rsidRPr="00560102">
        <w:t>ą</w:t>
      </w:r>
      <w:r w:rsidR="007C5CFB" w:rsidRPr="00560102">
        <w:t xml:space="preserve"> rezultat</w:t>
      </w:r>
      <w:r w:rsidR="00D25F92" w:rsidRPr="00560102">
        <w:t>ą</w:t>
      </w:r>
      <w:r w:rsidR="007C5CFB" w:rsidRPr="00560102">
        <w:t xml:space="preserve"> ir pan.) buvo įsigytas anksčiau</w:t>
      </w:r>
      <w:r w:rsidR="00003E13" w:rsidRPr="00560102">
        <w:t>,</w:t>
      </w:r>
      <w:r w:rsidR="007C5CFB" w:rsidRPr="00560102">
        <w:t xml:space="preserve"> prie Pirkimo paraiškos </w:t>
      </w:r>
      <w:r w:rsidR="00653C5C" w:rsidRPr="00560102">
        <w:t xml:space="preserve">taip pat </w:t>
      </w:r>
      <w:r w:rsidR="007C5CFB" w:rsidRPr="00560102">
        <w:t xml:space="preserve">prideda </w:t>
      </w:r>
      <w:r w:rsidR="009E178F" w:rsidRPr="00560102">
        <w:t xml:space="preserve">atitinkamą </w:t>
      </w:r>
      <w:r w:rsidR="007C5CFB" w:rsidRPr="00560102">
        <w:t>Grįžtamojo ryšio pažymą.</w:t>
      </w:r>
      <w:r w:rsidR="007C5CFB" w:rsidRPr="00664F72">
        <w:t xml:space="preserve"> </w:t>
      </w:r>
    </w:p>
    <w:p w14:paraId="7C3809DE" w14:textId="3F5E7F41" w:rsidR="007C5CFB" w:rsidRPr="00560102" w:rsidRDefault="0048596C" w:rsidP="00653C5C">
      <w:pPr>
        <w:pStyle w:val="Default"/>
        <w:tabs>
          <w:tab w:val="left" w:pos="1170"/>
        </w:tabs>
        <w:ind w:firstLine="709"/>
        <w:jc w:val="both"/>
        <w:rPr>
          <w:bCs/>
          <w:color w:val="auto"/>
        </w:rPr>
      </w:pPr>
      <w:r w:rsidRPr="00560102">
        <w:rPr>
          <w:color w:val="auto"/>
        </w:rPr>
        <w:t>39</w:t>
      </w:r>
      <w:r w:rsidR="00653C5C" w:rsidRPr="00560102">
        <w:rPr>
          <w:color w:val="auto"/>
        </w:rPr>
        <w:t xml:space="preserve">. Parengta </w:t>
      </w:r>
      <w:r w:rsidR="007C5CFB" w:rsidRPr="00560102">
        <w:rPr>
          <w:color w:val="auto"/>
        </w:rPr>
        <w:t>Pirkimo paraiška derinama</w:t>
      </w:r>
      <w:r w:rsidR="00653C5C" w:rsidRPr="00560102">
        <w:rPr>
          <w:color w:val="auto"/>
        </w:rPr>
        <w:t xml:space="preserve"> su</w:t>
      </w:r>
      <w:r w:rsidR="007C5CFB" w:rsidRPr="00560102">
        <w:rPr>
          <w:color w:val="auto"/>
        </w:rPr>
        <w:t xml:space="preserve"> pirkimo iniciatoriumi, asmeniu, atsakingu už pirkimų planavimą, </w:t>
      </w:r>
      <w:r w:rsidR="004A2A8F" w:rsidRPr="00560102">
        <w:rPr>
          <w:color w:val="auto"/>
        </w:rPr>
        <w:t>asmeni</w:t>
      </w:r>
      <w:r w:rsidR="00C51F84" w:rsidRPr="00560102">
        <w:rPr>
          <w:color w:val="auto"/>
        </w:rPr>
        <w:t>u</w:t>
      </w:r>
      <w:r w:rsidR="004A2A8F" w:rsidRPr="00560102">
        <w:rPr>
          <w:color w:val="auto"/>
        </w:rPr>
        <w:t xml:space="preserve">, </w:t>
      </w:r>
      <w:r w:rsidR="004A2A8F" w:rsidRPr="00560102">
        <w:rPr>
          <w:bCs/>
        </w:rPr>
        <w:t>atsaking</w:t>
      </w:r>
      <w:r w:rsidR="00C51F84" w:rsidRPr="00560102">
        <w:rPr>
          <w:bCs/>
        </w:rPr>
        <w:t>u</w:t>
      </w:r>
      <w:r w:rsidR="004A2A8F" w:rsidRPr="00560102">
        <w:rPr>
          <w:bCs/>
        </w:rPr>
        <w:t xml:space="preserve"> už pirkimų vykdymą naudojantis CPO elektroniniu katalogu, </w:t>
      </w:r>
      <w:r w:rsidR="00AE11ED" w:rsidRPr="00F347C2">
        <w:rPr>
          <w:bCs/>
          <w:color w:val="auto"/>
        </w:rPr>
        <w:t xml:space="preserve">(jei </w:t>
      </w:r>
      <w:r w:rsidR="00F347C2">
        <w:rPr>
          <w:bCs/>
          <w:color w:val="auto"/>
        </w:rPr>
        <w:t xml:space="preserve">planuojama </w:t>
      </w:r>
      <w:r w:rsidR="00AE11ED" w:rsidRPr="00F347C2">
        <w:rPr>
          <w:bCs/>
          <w:color w:val="auto"/>
        </w:rPr>
        <w:t>pirkim</w:t>
      </w:r>
      <w:r w:rsidR="00F347C2">
        <w:rPr>
          <w:bCs/>
          <w:color w:val="auto"/>
        </w:rPr>
        <w:t>ą</w:t>
      </w:r>
      <w:r w:rsidR="00AE11ED" w:rsidRPr="00F347C2">
        <w:rPr>
          <w:bCs/>
          <w:color w:val="auto"/>
        </w:rPr>
        <w:t xml:space="preserve"> vykd</w:t>
      </w:r>
      <w:r w:rsidR="00F347C2">
        <w:rPr>
          <w:bCs/>
          <w:color w:val="auto"/>
        </w:rPr>
        <w:t>yti</w:t>
      </w:r>
      <w:r w:rsidR="00AE11ED" w:rsidRPr="00F347C2">
        <w:rPr>
          <w:bCs/>
          <w:color w:val="auto"/>
        </w:rPr>
        <w:t xml:space="preserve"> iš /</w:t>
      </w:r>
      <w:r w:rsidR="00D32233" w:rsidRPr="00F347C2">
        <w:rPr>
          <w:bCs/>
          <w:color w:val="auto"/>
        </w:rPr>
        <w:t xml:space="preserve"> </w:t>
      </w:r>
      <w:r w:rsidR="00AE11ED" w:rsidRPr="00F347C2">
        <w:rPr>
          <w:bCs/>
          <w:color w:val="auto"/>
        </w:rPr>
        <w:t xml:space="preserve">per CPO), </w:t>
      </w:r>
      <w:r w:rsidR="007C5CFB" w:rsidRPr="00560102">
        <w:rPr>
          <w:color w:val="auto"/>
        </w:rPr>
        <w:t>Finansų ir planavimo skyriaus vedėju</w:t>
      </w:r>
      <w:r w:rsidR="00EE124C" w:rsidRPr="00560102">
        <w:rPr>
          <w:color w:val="auto"/>
        </w:rPr>
        <w:t xml:space="preserve">, </w:t>
      </w:r>
      <w:r w:rsidRPr="00560102">
        <w:rPr>
          <w:color w:val="auto"/>
        </w:rPr>
        <w:t>direktoriaus pavaduotoju</w:t>
      </w:r>
      <w:r w:rsidR="00EE124C" w:rsidRPr="00560102">
        <w:rPr>
          <w:color w:val="auto"/>
        </w:rPr>
        <w:t xml:space="preserve"> bei teikia</w:t>
      </w:r>
      <w:r w:rsidR="00326C47" w:rsidRPr="00560102">
        <w:rPr>
          <w:color w:val="auto"/>
        </w:rPr>
        <w:t>ma</w:t>
      </w:r>
      <w:r w:rsidR="00EE124C" w:rsidRPr="00560102">
        <w:rPr>
          <w:color w:val="auto"/>
        </w:rPr>
        <w:t xml:space="preserve"> Tarnybos direktoriui</w:t>
      </w:r>
      <w:r w:rsidR="007C5CFB" w:rsidRPr="00560102">
        <w:rPr>
          <w:bCs/>
          <w:color w:val="auto"/>
        </w:rPr>
        <w:t>.</w:t>
      </w:r>
    </w:p>
    <w:p w14:paraId="0738061A" w14:textId="06F8E45D" w:rsidR="00CF360A" w:rsidRPr="00560102" w:rsidRDefault="00CF360A" w:rsidP="00512F13">
      <w:pPr>
        <w:pStyle w:val="Default"/>
        <w:tabs>
          <w:tab w:val="left" w:pos="1170"/>
        </w:tabs>
        <w:ind w:firstLine="709"/>
        <w:jc w:val="both"/>
      </w:pPr>
      <w:r w:rsidRPr="00560102">
        <w:t>4</w:t>
      </w:r>
      <w:r w:rsidR="00FB2C49" w:rsidRPr="00560102">
        <w:t>0</w:t>
      </w:r>
      <w:r w:rsidRPr="00560102">
        <w:t xml:space="preserve">. Tarnybos direktorius, patvirtinęs </w:t>
      </w:r>
      <w:r w:rsidR="0066174C" w:rsidRPr="00560102">
        <w:t>Pirkimų paraišką</w:t>
      </w:r>
      <w:r w:rsidRPr="00560102">
        <w:t xml:space="preserve">, priima vieną iš </w:t>
      </w:r>
      <w:r w:rsidR="00653C5C" w:rsidRPr="00560102">
        <w:t xml:space="preserve">šių </w:t>
      </w:r>
      <w:r w:rsidRPr="00560102">
        <w:t>sprendimų:</w:t>
      </w:r>
    </w:p>
    <w:p w14:paraId="18BF6C0E" w14:textId="3F83F92F" w:rsidR="00CF360A" w:rsidRPr="00560102" w:rsidRDefault="00CF360A" w:rsidP="00512F13">
      <w:pPr>
        <w:pStyle w:val="Default"/>
        <w:tabs>
          <w:tab w:val="left" w:pos="1170"/>
        </w:tabs>
        <w:ind w:firstLine="709"/>
        <w:jc w:val="both"/>
      </w:pPr>
      <w:r w:rsidRPr="00560102">
        <w:t>4</w:t>
      </w:r>
      <w:r w:rsidR="00FB2C49" w:rsidRPr="00560102">
        <w:t>0</w:t>
      </w:r>
      <w:r w:rsidRPr="00560102">
        <w:t xml:space="preserve">.1. sudaryti Viešojo pirkimo komisiją ir pavesti jai atlikti šio pirkimo procedūras; </w:t>
      </w:r>
    </w:p>
    <w:p w14:paraId="287DF242" w14:textId="7A0CE3B2" w:rsidR="00CF360A" w:rsidRPr="00560102" w:rsidRDefault="00CF360A" w:rsidP="00512F13">
      <w:pPr>
        <w:pStyle w:val="Default"/>
        <w:tabs>
          <w:tab w:val="left" w:pos="1170"/>
        </w:tabs>
        <w:ind w:firstLine="709"/>
        <w:jc w:val="both"/>
      </w:pPr>
      <w:r w:rsidRPr="00560102">
        <w:t>4</w:t>
      </w:r>
      <w:r w:rsidR="00FB2C49" w:rsidRPr="00560102">
        <w:t>0</w:t>
      </w:r>
      <w:r w:rsidRPr="00560102">
        <w:t>.2. pavesti pirkimų organizatoriui atlikti mažos vertės pirkimo procedūras;</w:t>
      </w:r>
    </w:p>
    <w:p w14:paraId="1B144E23" w14:textId="0EA7267D" w:rsidR="00CF360A" w:rsidRPr="00560102" w:rsidRDefault="00CF360A" w:rsidP="00512F13">
      <w:pPr>
        <w:pStyle w:val="Default"/>
        <w:tabs>
          <w:tab w:val="left" w:pos="1170"/>
        </w:tabs>
        <w:ind w:firstLine="709"/>
        <w:jc w:val="both"/>
      </w:pPr>
      <w:r w:rsidRPr="00560102">
        <w:t>4</w:t>
      </w:r>
      <w:r w:rsidR="00FB2C49" w:rsidRPr="00560102">
        <w:t>0</w:t>
      </w:r>
      <w:r w:rsidRPr="00560102">
        <w:t>.3. pavesti asmeniui, atsakingam už pirkimų vykdymą naudojantis CPO, atlikti pirkimą;</w:t>
      </w:r>
    </w:p>
    <w:p w14:paraId="157008E7" w14:textId="6247017D" w:rsidR="00CF360A" w:rsidRPr="00560102" w:rsidRDefault="00CF360A" w:rsidP="00CF360A">
      <w:pPr>
        <w:pStyle w:val="Default"/>
        <w:tabs>
          <w:tab w:val="left" w:pos="1170"/>
        </w:tabs>
        <w:ind w:firstLine="709"/>
        <w:jc w:val="both"/>
      </w:pPr>
      <w:r w:rsidRPr="00560102">
        <w:t>4</w:t>
      </w:r>
      <w:r w:rsidR="00FB2C49" w:rsidRPr="00560102">
        <w:t>0</w:t>
      </w:r>
      <w:r w:rsidRPr="00560102">
        <w:t>.4. įgalioti CPO atlikti pirkimo procedūras iki pirkimo sutarties sudarymo, nustačius jai užduotis ir suteikus visus įgaliojimus toms užduotims vykdyti.</w:t>
      </w:r>
    </w:p>
    <w:p w14:paraId="2EBD18C8" w14:textId="3990D70B" w:rsidR="008758F0" w:rsidRPr="00560102" w:rsidRDefault="00CF360A" w:rsidP="00AC69BA">
      <w:pPr>
        <w:pStyle w:val="Default"/>
        <w:tabs>
          <w:tab w:val="left" w:pos="1170"/>
        </w:tabs>
        <w:ind w:firstLine="709"/>
        <w:jc w:val="both"/>
        <w:rPr>
          <w:color w:val="FF0000"/>
        </w:rPr>
      </w:pPr>
      <w:r w:rsidRPr="00560102">
        <w:t>4</w:t>
      </w:r>
      <w:r w:rsidR="00FB2C49" w:rsidRPr="00560102">
        <w:t>1</w:t>
      </w:r>
      <w:r w:rsidRPr="00560102">
        <w:t xml:space="preserve">. </w:t>
      </w:r>
      <w:r w:rsidRPr="00560102">
        <w:rPr>
          <w:color w:val="auto"/>
        </w:rPr>
        <w:t xml:space="preserve">Tarnybos direktoriui priėmus sprendimą nevykdyti pirkimo, </w:t>
      </w:r>
      <w:r w:rsidR="0066174C" w:rsidRPr="00560102">
        <w:rPr>
          <w:color w:val="auto"/>
        </w:rPr>
        <w:t>Pirkimo paraišką</w:t>
      </w:r>
      <w:r w:rsidRPr="00560102">
        <w:rPr>
          <w:color w:val="auto"/>
        </w:rPr>
        <w:t xml:space="preserve"> grąžinama pirkimų administratoriui</w:t>
      </w:r>
      <w:r w:rsidR="00FB2C49" w:rsidRPr="00560102">
        <w:rPr>
          <w:color w:val="auto"/>
        </w:rPr>
        <w:t>. Pirkimų administratorius</w:t>
      </w:r>
      <w:r w:rsidR="00AC69BA" w:rsidRPr="00560102">
        <w:rPr>
          <w:color w:val="auto"/>
        </w:rPr>
        <w:t xml:space="preserve"> gautą Pirkimo paraišką teikia pirkimo organizatoriui įdėti </w:t>
      </w:r>
      <w:r w:rsidRPr="00560102">
        <w:rPr>
          <w:color w:val="auto"/>
        </w:rPr>
        <w:t>į nevykdytų viešųjų pirkimų dokumentų bylą.</w:t>
      </w:r>
    </w:p>
    <w:p w14:paraId="20AE1D6D" w14:textId="3B12614F" w:rsidR="00720819" w:rsidRPr="00664F72" w:rsidRDefault="008758F0" w:rsidP="00F1048D">
      <w:pPr>
        <w:pStyle w:val="Betarp"/>
        <w:ind w:firstLine="709"/>
        <w:jc w:val="both"/>
        <w:rPr>
          <w:b w:val="0"/>
          <w:bCs/>
          <w:lang w:val="lt-LT"/>
        </w:rPr>
      </w:pPr>
      <w:r w:rsidRPr="00560102">
        <w:rPr>
          <w:b w:val="0"/>
          <w:bCs/>
          <w:lang w:val="lt-LT"/>
        </w:rPr>
        <w:t>4</w:t>
      </w:r>
      <w:r w:rsidR="00AC69BA" w:rsidRPr="00560102">
        <w:rPr>
          <w:b w:val="0"/>
          <w:bCs/>
          <w:lang w:val="lt-LT"/>
        </w:rPr>
        <w:t>2</w:t>
      </w:r>
      <w:r w:rsidRPr="00560102">
        <w:rPr>
          <w:b w:val="0"/>
          <w:bCs/>
          <w:lang w:val="lt-LT"/>
        </w:rPr>
        <w:t>.</w:t>
      </w:r>
      <w:r w:rsidRPr="00560102">
        <w:rPr>
          <w:lang w:val="lt-LT"/>
        </w:rPr>
        <w:t xml:space="preserve"> </w:t>
      </w:r>
      <w:r w:rsidR="00720819" w:rsidRPr="00560102">
        <w:rPr>
          <w:b w:val="0"/>
          <w:bCs/>
          <w:lang w:val="lt-LT"/>
        </w:rPr>
        <w:t xml:space="preserve">Tarnybos direktoriui priėmus sprendimą pavesti pirkimo procedūras atlikti Viešojo pirkimo komisijai, pirkimų administratorius, vadovaudamasis VPĮ 19 straipsnio 2–3 dalimis, parengia įsakymo dėl Viešojo pirkimo komisijos sudarymo projektą. Jeigu pirkimo procedūrų arba sutarties vykdymo metu bus susipažįstama su įslaptinta informacija, tokia informacija bus patikėta, naudojama ar sukuriama, tokio pirkimo procedūroms atlikti Viešojo pirkimo komisija sudaroma vadovaujantis </w:t>
      </w:r>
      <w:r w:rsidR="00F1048D" w:rsidRPr="00560102">
        <w:rPr>
          <w:b w:val="0"/>
          <w:bCs/>
          <w:lang w:val="lt-LT"/>
        </w:rPr>
        <w:t xml:space="preserve">VPAGSSĮ </w:t>
      </w:r>
      <w:r w:rsidR="00720819" w:rsidRPr="00560102">
        <w:rPr>
          <w:b w:val="0"/>
          <w:bCs/>
          <w:lang w:val="lt-LT"/>
        </w:rPr>
        <w:t xml:space="preserve">10 straipsnio 2–3 dalimis. Visais atvejais į Viešojo pirkimo komisijos sudėtį </w:t>
      </w:r>
      <w:r w:rsidR="00720819" w:rsidRPr="00560102">
        <w:rPr>
          <w:b w:val="0"/>
          <w:bCs/>
          <w:lang w:val="lt-LT"/>
        </w:rPr>
        <w:lastRenderedPageBreak/>
        <w:t xml:space="preserve">privalo būti įtrauktas darbuotojas, atliekantis teisininko funkcijas, </w:t>
      </w:r>
      <w:r w:rsidR="00213F36" w:rsidRPr="00560102">
        <w:rPr>
          <w:b w:val="0"/>
          <w:bCs/>
          <w:lang w:val="lt-LT"/>
        </w:rPr>
        <w:t xml:space="preserve">ir (arba) </w:t>
      </w:r>
      <w:r w:rsidR="00720819" w:rsidRPr="00560102">
        <w:rPr>
          <w:b w:val="0"/>
          <w:bCs/>
          <w:lang w:val="lt-LT"/>
        </w:rPr>
        <w:t>asmenys, išmanantys teisinį pirkimų reglamentavimą, t. y. turintys atitinkamą išsilavinimą, kvalifikaciją, darbo patirtį.</w:t>
      </w:r>
    </w:p>
    <w:p w14:paraId="44454D8E" w14:textId="76A5D7B3" w:rsidR="00444341" w:rsidRPr="00664F72" w:rsidRDefault="00720819" w:rsidP="00444341">
      <w:pPr>
        <w:pStyle w:val="Default"/>
        <w:tabs>
          <w:tab w:val="left" w:pos="1170"/>
        </w:tabs>
        <w:ind w:firstLine="709"/>
        <w:jc w:val="both"/>
        <w:rPr>
          <w:bCs/>
        </w:rPr>
      </w:pPr>
      <w:r w:rsidRPr="00560102">
        <w:t>4</w:t>
      </w:r>
      <w:r w:rsidR="00AC69BA" w:rsidRPr="00560102">
        <w:t>3</w:t>
      </w:r>
      <w:r w:rsidRPr="00560102">
        <w:t xml:space="preserve">. </w:t>
      </w:r>
      <w:r w:rsidR="00444341" w:rsidRPr="00560102">
        <w:t xml:space="preserve">Pirkimų organizatorius, </w:t>
      </w:r>
      <w:r w:rsidR="00444341" w:rsidRPr="00560102">
        <w:rPr>
          <w:bCs/>
        </w:rPr>
        <w:t>Viešojo pirkimo komisijos nariai, ekspertai bei stebėtojai, prieš pradėdami darbą</w:t>
      </w:r>
      <w:r w:rsidR="00DE4FC8" w:rsidRPr="00560102">
        <w:rPr>
          <w:bCs/>
        </w:rPr>
        <w:t>,</w:t>
      </w:r>
      <w:r w:rsidR="00444341" w:rsidRPr="00560102">
        <w:rPr>
          <w:bCs/>
        </w:rPr>
        <w:t xml:space="preserve"> VPIDĮ nustatyta tvarka privalo užpildyti </w:t>
      </w:r>
      <w:r w:rsidR="00101A12" w:rsidRPr="00560102">
        <w:rPr>
          <w:bCs/>
          <w:color w:val="000000" w:themeColor="text1"/>
        </w:rPr>
        <w:t xml:space="preserve">arba, esant poreikiui, patikslinti privačių interesų deklaraciją </w:t>
      </w:r>
      <w:r w:rsidR="00444341" w:rsidRPr="00560102">
        <w:rPr>
          <w:bCs/>
        </w:rPr>
        <w:t xml:space="preserve">bei </w:t>
      </w:r>
      <w:r w:rsidRPr="00560102">
        <w:rPr>
          <w:bCs/>
        </w:rPr>
        <w:t xml:space="preserve">Tvarkos aprašo nustatyta tvarka </w:t>
      </w:r>
      <w:r w:rsidR="00444341" w:rsidRPr="00560102">
        <w:rPr>
          <w:bCs/>
        </w:rPr>
        <w:t>pasirašyti nešališkumo deklaraciją ir konfidencialumo pasižadėjimą.</w:t>
      </w:r>
    </w:p>
    <w:p w14:paraId="2974D6C6" w14:textId="7572EA15" w:rsidR="008758F0" w:rsidRPr="00664F72" w:rsidRDefault="00444341" w:rsidP="008758F0">
      <w:pPr>
        <w:pStyle w:val="Default"/>
        <w:tabs>
          <w:tab w:val="left" w:pos="1170"/>
        </w:tabs>
        <w:ind w:firstLine="709"/>
        <w:jc w:val="both"/>
        <w:rPr>
          <w:color w:val="000000" w:themeColor="text1"/>
        </w:rPr>
      </w:pPr>
      <w:r w:rsidRPr="00560102">
        <w:t>4</w:t>
      </w:r>
      <w:r w:rsidR="00AC69BA" w:rsidRPr="00560102">
        <w:t>4</w:t>
      </w:r>
      <w:r w:rsidRPr="00560102">
        <w:t xml:space="preserve">. </w:t>
      </w:r>
      <w:r w:rsidR="008758F0" w:rsidRPr="00560102">
        <w:t>Pirkimų organizatorius ar Viešojo pirkimų komisija,</w:t>
      </w:r>
      <w:r w:rsidR="007B2E7A" w:rsidRPr="00560102">
        <w:t xml:space="preserve"> </w:t>
      </w:r>
      <w:r w:rsidR="00EE4075" w:rsidRPr="00560102">
        <w:rPr>
          <w:bCs/>
        </w:rPr>
        <w:t>atsižvelgiant į tai,</w:t>
      </w:r>
      <w:r w:rsidR="007B2E7A" w:rsidRPr="00560102">
        <w:t xml:space="preserve"> kas vykdo pirkimą, </w:t>
      </w:r>
      <w:r w:rsidR="008758F0" w:rsidRPr="00560102">
        <w:t xml:space="preserve"> gav</w:t>
      </w:r>
      <w:r w:rsidR="007B2E7A" w:rsidRPr="00560102">
        <w:t>ę</w:t>
      </w:r>
      <w:r w:rsidR="008758F0" w:rsidRPr="00560102">
        <w:t xml:space="preserve"> Pirkimo paraišką:</w:t>
      </w:r>
    </w:p>
    <w:p w14:paraId="4174ED07" w14:textId="01A19AD0" w:rsidR="00315F3F" w:rsidRPr="00560102" w:rsidRDefault="008758F0" w:rsidP="00315F3F">
      <w:pPr>
        <w:pStyle w:val="Default"/>
        <w:tabs>
          <w:tab w:val="left" w:pos="1170"/>
        </w:tabs>
        <w:ind w:firstLine="709"/>
        <w:jc w:val="both"/>
        <w:rPr>
          <w:bCs/>
        </w:rPr>
      </w:pPr>
      <w:r w:rsidRPr="00560102">
        <w:rPr>
          <w:color w:val="000000" w:themeColor="text1"/>
        </w:rPr>
        <w:t>4</w:t>
      </w:r>
      <w:r w:rsidR="00AC69BA" w:rsidRPr="00560102">
        <w:rPr>
          <w:color w:val="000000" w:themeColor="text1"/>
        </w:rPr>
        <w:t>4</w:t>
      </w:r>
      <w:r w:rsidRPr="00560102">
        <w:rPr>
          <w:color w:val="000000" w:themeColor="text1"/>
        </w:rPr>
        <w:t xml:space="preserve">.1. </w:t>
      </w:r>
      <w:r w:rsidR="00315F3F" w:rsidRPr="00560102">
        <w:rPr>
          <w:bCs/>
        </w:rPr>
        <w:t xml:space="preserve">vertina rinkos konsultacijos ir (ar) techninės specifikacijos projekto paskelbimo poreikį, esant poreikiui arba </w:t>
      </w:r>
      <w:sdt>
        <w:sdtPr>
          <w:rPr>
            <w:rStyle w:val="Style1"/>
            <w:rFonts w:ascii="Times New Roman" w:hAnsi="Times New Roman"/>
            <w:b/>
            <w:bCs/>
          </w:rPr>
          <w:id w:val="-386792451"/>
          <w:placeholder>
            <w:docPart w:val="B14D6C8A2D9C4BF09E0FAC409506953D"/>
          </w:placeholder>
          <w15:color w:val="000000"/>
          <w:dropDownList>
            <w:listItem w:value="[Pasirinkite]"/>
            <w:listItem w:displayText="VPĮ" w:value="VPĮ"/>
            <w:listItem w:displayText="PĮ" w:value="PĮ"/>
            <w:listItem w:displayText="VPĮ / PĮ" w:value="VPĮ / PĮ"/>
          </w:dropDownList>
        </w:sdtPr>
        <w:sdtEndPr>
          <w:rPr>
            <w:rStyle w:val="Numatytasispastraiposriftas"/>
            <w:color w:val="000000"/>
          </w:rPr>
        </w:sdtEndPr>
        <w:sdtContent>
          <w:r w:rsidR="00315F3F" w:rsidRPr="00560102">
            <w:rPr>
              <w:rStyle w:val="Style1"/>
              <w:rFonts w:ascii="Times New Roman" w:hAnsi="Times New Roman"/>
              <w:bCs/>
            </w:rPr>
            <w:t>VPĮ</w:t>
          </w:r>
        </w:sdtContent>
      </w:sdt>
      <w:r w:rsidR="00315F3F" w:rsidRPr="00560102" w:rsidDel="00F61FED">
        <w:rPr>
          <w:bCs/>
          <w:color w:val="C0504D" w:themeColor="accent2"/>
        </w:rPr>
        <w:t xml:space="preserve"> </w:t>
      </w:r>
      <w:r w:rsidR="00315F3F" w:rsidRPr="00560102">
        <w:rPr>
          <w:bCs/>
        </w:rPr>
        <w:t xml:space="preserve">nustatytai prievolei paskelbti rinkos konsultaciją – skelbia ją </w:t>
      </w:r>
      <w:sdt>
        <w:sdtPr>
          <w:rPr>
            <w:rStyle w:val="Style1"/>
            <w:rFonts w:ascii="Times New Roman" w:hAnsi="Times New Roman"/>
            <w:b/>
            <w:bCs/>
          </w:rPr>
          <w:id w:val="1381058193"/>
          <w:placeholder>
            <w:docPart w:val="BF1EFAC281FE4920B9C3374E99083FDA"/>
          </w:placeholder>
          <w15:color w:val="000000"/>
          <w:dropDownList>
            <w:listItem w:value="[Pasirinkite]"/>
            <w:listItem w:displayText="VPĮ" w:value="VPĮ"/>
            <w:listItem w:displayText="PĮ" w:value="PĮ"/>
            <w:listItem w:displayText="VPĮ / PĮ" w:value="VPĮ / PĮ"/>
          </w:dropDownList>
        </w:sdtPr>
        <w:sdtEndPr>
          <w:rPr>
            <w:rStyle w:val="Numatytasispastraiposriftas"/>
            <w:color w:val="000000"/>
          </w:rPr>
        </w:sdtEndPr>
        <w:sdtContent>
          <w:r w:rsidR="00315F3F" w:rsidRPr="00560102">
            <w:rPr>
              <w:rStyle w:val="Style1"/>
              <w:rFonts w:ascii="Times New Roman" w:hAnsi="Times New Roman"/>
              <w:bCs/>
            </w:rPr>
            <w:t>VPĮ</w:t>
          </w:r>
        </w:sdtContent>
      </w:sdt>
      <w:r w:rsidR="00315F3F" w:rsidRPr="00560102" w:rsidDel="00F61FED">
        <w:rPr>
          <w:bCs/>
          <w:color w:val="C0504D" w:themeColor="accent2"/>
        </w:rPr>
        <w:t xml:space="preserve"> </w:t>
      </w:r>
      <w:r w:rsidR="00315F3F" w:rsidRPr="00560102">
        <w:rPr>
          <w:bCs/>
        </w:rPr>
        <w:t>nustatyta tvarka;</w:t>
      </w:r>
    </w:p>
    <w:p w14:paraId="1D1BE806" w14:textId="4AA66B1C" w:rsidR="00315F3F" w:rsidRPr="00560102" w:rsidRDefault="00315F3F" w:rsidP="00315F3F">
      <w:pPr>
        <w:pStyle w:val="Betarp"/>
        <w:ind w:firstLine="709"/>
        <w:jc w:val="both"/>
        <w:rPr>
          <w:b w:val="0"/>
          <w:bCs/>
          <w:szCs w:val="24"/>
          <w:lang w:val="lt-LT"/>
        </w:rPr>
      </w:pPr>
      <w:r w:rsidRPr="00560102">
        <w:rPr>
          <w:b w:val="0"/>
          <w:lang w:val="lt-LT"/>
        </w:rPr>
        <w:t>4</w:t>
      </w:r>
      <w:r w:rsidR="00AC69BA" w:rsidRPr="00560102">
        <w:rPr>
          <w:b w:val="0"/>
          <w:lang w:val="lt-LT"/>
        </w:rPr>
        <w:t>4</w:t>
      </w:r>
      <w:r w:rsidRPr="00560102">
        <w:rPr>
          <w:b w:val="0"/>
          <w:lang w:val="lt-LT"/>
        </w:rPr>
        <w:t>.</w:t>
      </w:r>
      <w:r w:rsidR="001B1ABA" w:rsidRPr="00560102">
        <w:rPr>
          <w:b w:val="0"/>
          <w:lang w:val="lt-LT"/>
        </w:rPr>
        <w:t>2</w:t>
      </w:r>
      <w:r w:rsidRPr="00560102">
        <w:rPr>
          <w:b w:val="0"/>
          <w:lang w:val="lt-LT"/>
        </w:rPr>
        <w:t>.</w:t>
      </w:r>
      <w:r w:rsidRPr="00560102">
        <w:rPr>
          <w:bCs/>
          <w:lang w:val="lt-LT"/>
        </w:rPr>
        <w:t xml:space="preserve"> </w:t>
      </w:r>
      <w:r w:rsidRPr="00560102">
        <w:rPr>
          <w:b w:val="0"/>
          <w:bCs/>
          <w:szCs w:val="24"/>
          <w:lang w:val="lt-LT"/>
        </w:rPr>
        <w:t>vertina galimą kompetencijų ar žmogiškųjų resursų trūkumą ir teikia pirkimo administratoriui siūlymus dėl pagalbinės viešųjų pirkimų veiklos ar ekspertų paslaugų įsigijimo;</w:t>
      </w:r>
    </w:p>
    <w:p w14:paraId="63625A04" w14:textId="6ADB16B7" w:rsidR="002167E6" w:rsidRPr="00560102" w:rsidRDefault="00315F3F" w:rsidP="00AC69BA">
      <w:pPr>
        <w:pStyle w:val="Default"/>
        <w:tabs>
          <w:tab w:val="left" w:pos="1170"/>
        </w:tabs>
        <w:ind w:firstLine="709"/>
        <w:jc w:val="both"/>
        <w:rPr>
          <w:color w:val="auto"/>
        </w:rPr>
      </w:pPr>
      <w:r w:rsidRPr="00560102">
        <w:rPr>
          <w:bCs/>
        </w:rPr>
        <w:t>4</w:t>
      </w:r>
      <w:r w:rsidR="00AC69BA" w:rsidRPr="00560102">
        <w:rPr>
          <w:bCs/>
        </w:rPr>
        <w:t>4</w:t>
      </w:r>
      <w:r w:rsidRPr="00560102">
        <w:rPr>
          <w:bCs/>
        </w:rPr>
        <w:t>.</w:t>
      </w:r>
      <w:r w:rsidR="001B1ABA" w:rsidRPr="00560102">
        <w:rPr>
          <w:bCs/>
        </w:rPr>
        <w:t>3</w:t>
      </w:r>
      <w:r w:rsidRPr="00560102">
        <w:rPr>
          <w:bCs/>
        </w:rPr>
        <w:t xml:space="preserve">. </w:t>
      </w:r>
      <w:r w:rsidR="002167E6" w:rsidRPr="00560102">
        <w:t xml:space="preserve">rengia pirkimo dokumentus. Pirkimų organizatorius ar Viešojo pirkimų komisija, </w:t>
      </w:r>
      <w:r w:rsidR="00D55247" w:rsidRPr="00560102">
        <w:rPr>
          <w:bCs/>
        </w:rPr>
        <w:t>atsižvelgiant į tai,</w:t>
      </w:r>
      <w:r w:rsidR="002167E6" w:rsidRPr="00560102">
        <w:t xml:space="preserve"> kas vykdo pirkimą, </w:t>
      </w:r>
      <w:r w:rsidR="007B2E7A" w:rsidRPr="00560102">
        <w:t xml:space="preserve">gali nustatyti kitus ar papildomus kvalifikacijos ir techninės specifikacijos reikalavimus, tiekėjų pašalinimo pagrindus, kokybės vadybos / aplinkos apsaugos standartus, pasiūlymų vertinimo kriterijus, taikytinus aplinkos apsaugos ir (ar) socialinius kriterijus, pagrindines sutarties sąlygas, </w:t>
      </w:r>
      <w:r w:rsidR="00AC69BA" w:rsidRPr="00560102">
        <w:rPr>
          <w:bCs/>
        </w:rPr>
        <w:t xml:space="preserve">nei </w:t>
      </w:r>
      <w:r w:rsidR="00AC69BA" w:rsidRPr="00560102">
        <w:rPr>
          <w:bCs/>
          <w:color w:val="auto"/>
        </w:rPr>
        <w:t>nurodyta Pirkimo paraiškoje,</w:t>
      </w:r>
      <w:r w:rsidR="00AC69BA" w:rsidRPr="00560102">
        <w:rPr>
          <w:color w:val="auto"/>
        </w:rPr>
        <w:t xml:space="preserve"> </w:t>
      </w:r>
      <w:r w:rsidR="007B2E7A" w:rsidRPr="00560102">
        <w:rPr>
          <w:color w:val="auto"/>
        </w:rPr>
        <w:t xml:space="preserve">jeigu šie reikalavimai neatitinka teisės aktų reikalavimų, ar siekdamas efektyvesnio pirkimo rezultato. Taip pat Pirkimų organizatorius ar </w:t>
      </w:r>
      <w:r w:rsidR="00AC69BA" w:rsidRPr="00560102">
        <w:rPr>
          <w:color w:val="auto"/>
        </w:rPr>
        <w:t>Viešojo p</w:t>
      </w:r>
      <w:r w:rsidR="007B2E7A" w:rsidRPr="00560102">
        <w:rPr>
          <w:color w:val="auto"/>
        </w:rPr>
        <w:t>irkim</w:t>
      </w:r>
      <w:r w:rsidR="00AC69BA" w:rsidRPr="00560102">
        <w:rPr>
          <w:color w:val="auto"/>
        </w:rPr>
        <w:t>o</w:t>
      </w:r>
      <w:r w:rsidR="007B2E7A" w:rsidRPr="00560102">
        <w:rPr>
          <w:color w:val="auto"/>
        </w:rPr>
        <w:t xml:space="preserve"> komisija gali parinkti kitą pirkimo būdą (neprieštaraujantį apskaičiuotai pirkimo vertei ir pirkimo būdo pasirinkimo pagrindui) ir (ar) priemones nei nurodyta Pirkimo paraiškoje ir (ar) Pirkimų plane</w:t>
      </w:r>
      <w:r w:rsidR="002167E6" w:rsidRPr="00560102">
        <w:rPr>
          <w:color w:val="auto"/>
        </w:rPr>
        <w:t>.</w:t>
      </w:r>
    </w:p>
    <w:p w14:paraId="5740FFC7" w14:textId="2E5F5D8E" w:rsidR="0006721C" w:rsidRPr="00560102" w:rsidRDefault="00315F3F" w:rsidP="002167E6">
      <w:pPr>
        <w:pStyle w:val="Default"/>
        <w:tabs>
          <w:tab w:val="left" w:pos="1170"/>
        </w:tabs>
        <w:ind w:firstLine="709"/>
        <w:jc w:val="both"/>
        <w:rPr>
          <w:color w:val="auto"/>
        </w:rPr>
      </w:pPr>
      <w:r w:rsidRPr="00560102">
        <w:t>4</w:t>
      </w:r>
      <w:r w:rsidR="00AC69BA" w:rsidRPr="00560102">
        <w:t>5</w:t>
      </w:r>
      <w:r w:rsidRPr="00560102">
        <w:t xml:space="preserve">. </w:t>
      </w:r>
      <w:r w:rsidRPr="00560102">
        <w:rPr>
          <w:color w:val="auto"/>
        </w:rPr>
        <w:t xml:space="preserve">Viešojo pirkimo komisija taip pat įvertina galimybę </w:t>
      </w:r>
      <w:r w:rsidR="0006721C" w:rsidRPr="00560102">
        <w:rPr>
          <w:color w:val="auto"/>
        </w:rPr>
        <w:t>Viešojo pirkimo</w:t>
      </w:r>
      <w:r w:rsidRPr="00560102">
        <w:rPr>
          <w:color w:val="auto"/>
        </w:rPr>
        <w:t xml:space="preserve"> komisijos posėdžiuose kviesti dalyvauti </w:t>
      </w:r>
      <w:r w:rsidR="007E02D3" w:rsidRPr="00560102">
        <w:rPr>
          <w:color w:val="auto"/>
        </w:rPr>
        <w:t>s</w:t>
      </w:r>
      <w:r w:rsidRPr="00560102">
        <w:rPr>
          <w:color w:val="auto"/>
        </w:rPr>
        <w:t>tebėtojus, esant poreikiui – organizuoja</w:t>
      </w:r>
      <w:r w:rsidR="0043083D" w:rsidRPr="00560102">
        <w:rPr>
          <w:color w:val="auto"/>
        </w:rPr>
        <w:t xml:space="preserve"> jų </w:t>
      </w:r>
      <w:r w:rsidRPr="00560102">
        <w:rPr>
          <w:color w:val="auto"/>
        </w:rPr>
        <w:t xml:space="preserve">kvietimą.  </w:t>
      </w:r>
    </w:p>
    <w:p w14:paraId="16CA001C" w14:textId="6C82684C" w:rsidR="0006721C" w:rsidRPr="00560102" w:rsidRDefault="0006721C" w:rsidP="0043083D">
      <w:pPr>
        <w:pStyle w:val="Default"/>
        <w:tabs>
          <w:tab w:val="left" w:pos="1170"/>
        </w:tabs>
        <w:ind w:firstLine="709"/>
        <w:jc w:val="both"/>
        <w:rPr>
          <w:color w:val="auto"/>
        </w:rPr>
      </w:pPr>
      <w:r w:rsidRPr="00560102">
        <w:t>4</w:t>
      </w:r>
      <w:r w:rsidR="0043083D" w:rsidRPr="00560102">
        <w:t>6</w:t>
      </w:r>
      <w:r w:rsidRPr="00560102">
        <w:rPr>
          <w:color w:val="auto"/>
        </w:rPr>
        <w:t xml:space="preserve">. Jei pirkimą atliks CPO, </w:t>
      </w:r>
      <w:r w:rsidR="0043083D" w:rsidRPr="00560102">
        <w:rPr>
          <w:bCs/>
          <w:color w:val="auto"/>
        </w:rPr>
        <w:t>asmuo, atsakingas už pirkimų vykdymą naudojantis CPO elektroniniu katalogu</w:t>
      </w:r>
      <w:r w:rsidR="00AF6D10" w:rsidRPr="00560102">
        <w:rPr>
          <w:bCs/>
          <w:color w:val="auto"/>
        </w:rPr>
        <w:t>,</w:t>
      </w:r>
      <w:r w:rsidR="0043083D" w:rsidRPr="00560102">
        <w:rPr>
          <w:color w:val="auto"/>
        </w:rPr>
        <w:t xml:space="preserve"> </w:t>
      </w:r>
      <w:r w:rsidRPr="00560102">
        <w:rPr>
          <w:color w:val="auto"/>
        </w:rPr>
        <w:t>CPO pateikia Pirkimo paraišką ir kitus su ja susijusius dokumentus bei palaiko tiesioginį ryšį su š</w:t>
      </w:r>
      <w:r w:rsidR="007E02D3" w:rsidRPr="00560102">
        <w:rPr>
          <w:color w:val="auto"/>
        </w:rPr>
        <w:t>ia</w:t>
      </w:r>
      <w:r w:rsidRPr="00560102">
        <w:rPr>
          <w:color w:val="auto"/>
        </w:rPr>
        <w:t xml:space="preserve"> organizacij</w:t>
      </w:r>
      <w:r w:rsidR="007E02D3" w:rsidRPr="00560102">
        <w:rPr>
          <w:color w:val="auto"/>
        </w:rPr>
        <w:t>a</w:t>
      </w:r>
      <w:r w:rsidR="0043083D" w:rsidRPr="00560102">
        <w:rPr>
          <w:color w:val="auto"/>
        </w:rPr>
        <w:t>. E</w:t>
      </w:r>
      <w:r w:rsidRPr="00560102">
        <w:rPr>
          <w:color w:val="auto"/>
        </w:rPr>
        <w:t xml:space="preserve">sant poreikiui, </w:t>
      </w:r>
      <w:r w:rsidR="0043083D" w:rsidRPr="00560102">
        <w:rPr>
          <w:color w:val="auto"/>
        </w:rPr>
        <w:t xml:space="preserve">pirkimų administratorius </w:t>
      </w:r>
      <w:r w:rsidRPr="00560102">
        <w:rPr>
          <w:color w:val="auto"/>
        </w:rPr>
        <w:t>organizuoja eksperto ir (ar</w:t>
      </w:r>
      <w:r w:rsidR="0043083D" w:rsidRPr="00560102">
        <w:rPr>
          <w:color w:val="auto"/>
        </w:rPr>
        <w:t>ba</w:t>
      </w:r>
      <w:r w:rsidRPr="00560102">
        <w:rPr>
          <w:color w:val="auto"/>
        </w:rPr>
        <w:t>) nario paskyrimą į CPO Viešojo pirkimo komisijos sudėtį.</w:t>
      </w:r>
    </w:p>
    <w:p w14:paraId="312BA0DE" w14:textId="65665906" w:rsidR="00302149" w:rsidRPr="00664F72" w:rsidRDefault="0043083D" w:rsidP="00302149">
      <w:pPr>
        <w:pStyle w:val="Default"/>
        <w:tabs>
          <w:tab w:val="left" w:pos="1170"/>
        </w:tabs>
        <w:ind w:firstLine="709"/>
        <w:jc w:val="both"/>
        <w:rPr>
          <w:bCs/>
        </w:rPr>
      </w:pPr>
      <w:r w:rsidRPr="002F4A82">
        <w:t>47</w:t>
      </w:r>
      <w:r w:rsidR="00944492" w:rsidRPr="002F4A82">
        <w:t xml:space="preserve">. </w:t>
      </w:r>
      <w:r w:rsidR="00EA574D" w:rsidRPr="002F4A82">
        <w:t xml:space="preserve">Parengti pirkimo dokumentai </w:t>
      </w:r>
      <w:r w:rsidR="00302149" w:rsidRPr="002F4A82">
        <w:t xml:space="preserve">pasirašomi pirkimo organizatoriaus arba Viešojo pirkimo </w:t>
      </w:r>
      <w:r w:rsidR="00302149" w:rsidRPr="00F6328A">
        <w:t>komisijos narių</w:t>
      </w:r>
      <w:r w:rsidR="007E02D3" w:rsidRPr="002F4A82">
        <w:rPr>
          <w:bCs/>
        </w:rPr>
        <w:t xml:space="preserve">, </w:t>
      </w:r>
      <w:r w:rsidR="00BC06FA" w:rsidRPr="002F4A82">
        <w:rPr>
          <w:bCs/>
        </w:rPr>
        <w:t xml:space="preserve">atsižvelgiant į tai, </w:t>
      </w:r>
      <w:r w:rsidR="00302149" w:rsidRPr="002F4A82">
        <w:rPr>
          <w:bCs/>
        </w:rPr>
        <w:t>kas vykdo pirkimą.</w:t>
      </w:r>
    </w:p>
    <w:p w14:paraId="5F3340AC" w14:textId="0057FB30" w:rsidR="006B3F1D" w:rsidRPr="00560102" w:rsidRDefault="0043083D" w:rsidP="00E15B06">
      <w:pPr>
        <w:pStyle w:val="Default"/>
        <w:tabs>
          <w:tab w:val="left" w:pos="1170"/>
        </w:tabs>
        <w:ind w:firstLine="709"/>
        <w:jc w:val="both"/>
        <w:rPr>
          <w:color w:val="auto"/>
        </w:rPr>
      </w:pPr>
      <w:r w:rsidRPr="00560102">
        <w:t>4</w:t>
      </w:r>
      <w:r w:rsidR="00812151">
        <w:t>8</w:t>
      </w:r>
      <w:r w:rsidR="00FB2C49" w:rsidRPr="00560102">
        <w:t xml:space="preserve">. </w:t>
      </w:r>
      <w:r w:rsidRPr="00560102">
        <w:rPr>
          <w:color w:val="auto"/>
        </w:rPr>
        <w:t>Atliekant ūkinius pirkimus pagal Tarnybos direktoriaus patvirtin</w:t>
      </w:r>
      <w:r w:rsidR="006E4CA5" w:rsidRPr="00560102">
        <w:rPr>
          <w:color w:val="auto"/>
        </w:rPr>
        <w:t>t</w:t>
      </w:r>
      <w:r w:rsidRPr="00560102">
        <w:rPr>
          <w:color w:val="auto"/>
        </w:rPr>
        <w:t xml:space="preserve">ą Ūkinių pirkimų sąrašą </w:t>
      </w:r>
      <w:r w:rsidR="00FB2C49" w:rsidRPr="00560102">
        <w:rPr>
          <w:color w:val="auto"/>
        </w:rPr>
        <w:t xml:space="preserve">Pirkimo paraiška nerengiama. </w:t>
      </w:r>
      <w:r w:rsidRPr="00560102">
        <w:rPr>
          <w:color w:val="auto"/>
        </w:rPr>
        <w:t>Pirkimų administratorius</w:t>
      </w:r>
      <w:r w:rsidR="006B3F1D" w:rsidRPr="00560102">
        <w:rPr>
          <w:color w:val="auto"/>
        </w:rPr>
        <w:t>, suderinęs su asmeniu,</w:t>
      </w:r>
      <w:r w:rsidR="006B3F1D" w:rsidRPr="00560102">
        <w:rPr>
          <w:bCs/>
        </w:rPr>
        <w:t xml:space="preserve"> atsakingu už pirkimų planavimą, </w:t>
      </w:r>
      <w:r w:rsidR="006B3F1D" w:rsidRPr="00560102">
        <w:rPr>
          <w:color w:val="auto"/>
        </w:rPr>
        <w:t>Finansų ir planavimo skyriaus vedėju bei direktoriaus pavaduotoju, paveda pirkimų organizatoriui atlikti atitinkamus ūkinius pirkimus, nurodytus Ūkinių pirkimų sąraše.</w:t>
      </w:r>
    </w:p>
    <w:p w14:paraId="7412AED8" w14:textId="3FCDFDA5" w:rsidR="00E15B06" w:rsidRPr="00560102" w:rsidRDefault="00812151" w:rsidP="00E15B06">
      <w:pPr>
        <w:pStyle w:val="Default"/>
        <w:tabs>
          <w:tab w:val="left" w:pos="1170"/>
        </w:tabs>
        <w:ind w:firstLine="709"/>
        <w:jc w:val="both"/>
        <w:rPr>
          <w:color w:val="auto"/>
        </w:rPr>
      </w:pPr>
      <w:r>
        <w:rPr>
          <w:color w:val="auto"/>
        </w:rPr>
        <w:t>49</w:t>
      </w:r>
      <w:r w:rsidR="0043083D" w:rsidRPr="00560102">
        <w:rPr>
          <w:color w:val="auto"/>
        </w:rPr>
        <w:t xml:space="preserve">. </w:t>
      </w:r>
      <w:r w:rsidR="00E15B06" w:rsidRPr="00560102">
        <w:rPr>
          <w:color w:val="auto"/>
        </w:rPr>
        <w:t>Ūkinius pirkimus pagal Tarnybos direktoriaus patvirtin</w:t>
      </w:r>
      <w:r w:rsidR="001F3B5E" w:rsidRPr="00560102">
        <w:rPr>
          <w:color w:val="auto"/>
        </w:rPr>
        <w:t>t</w:t>
      </w:r>
      <w:r w:rsidR="00E15B06" w:rsidRPr="00560102">
        <w:rPr>
          <w:color w:val="auto"/>
        </w:rPr>
        <w:t>ą Ūkinių pirkimų sąrašą atlieka pirkimų organizatorius.</w:t>
      </w:r>
    </w:p>
    <w:p w14:paraId="6D78D1E4" w14:textId="7BF3ED25" w:rsidR="00EA574D" w:rsidRPr="00664F72" w:rsidRDefault="007E02D3" w:rsidP="00E15B06">
      <w:pPr>
        <w:pStyle w:val="Default"/>
        <w:tabs>
          <w:tab w:val="left" w:pos="1170"/>
        </w:tabs>
        <w:ind w:firstLine="709"/>
        <w:jc w:val="both"/>
      </w:pPr>
      <w:r w:rsidRPr="009A7BCF">
        <w:rPr>
          <w:bCs/>
        </w:rPr>
        <w:t>5</w:t>
      </w:r>
      <w:r w:rsidR="00812151" w:rsidRPr="009A7BCF">
        <w:rPr>
          <w:bCs/>
        </w:rPr>
        <w:t>0</w:t>
      </w:r>
      <w:r w:rsidR="00C95E2A" w:rsidRPr="009A7BCF">
        <w:rPr>
          <w:bCs/>
        </w:rPr>
        <w:t>.</w:t>
      </w:r>
      <w:r w:rsidR="00C95E2A" w:rsidRPr="00560102">
        <w:rPr>
          <w:bCs/>
        </w:rPr>
        <w:t xml:space="preserve"> </w:t>
      </w:r>
      <w:r w:rsidR="00EA574D" w:rsidRPr="00560102">
        <w:t xml:space="preserve">Jeigu rengiant pirkimo dokumentus pasikeičia Pirkimų plane ir (ar) </w:t>
      </w:r>
      <w:r w:rsidRPr="00560102">
        <w:t>p</w:t>
      </w:r>
      <w:r w:rsidR="00EA574D" w:rsidRPr="00560102">
        <w:t xml:space="preserve">irkimų suvestinėje nurodyta informacija, </w:t>
      </w:r>
      <w:r w:rsidRPr="00560102">
        <w:t>p</w:t>
      </w:r>
      <w:r w:rsidR="00EA574D" w:rsidRPr="00560102">
        <w:t xml:space="preserve">irkimų organizatorius ar </w:t>
      </w:r>
      <w:r w:rsidR="00C95E2A" w:rsidRPr="00560102">
        <w:t>Viešojo pirkimo komisij</w:t>
      </w:r>
      <w:r w:rsidR="00443C48" w:rsidRPr="00560102">
        <w:t>a</w:t>
      </w:r>
      <w:r w:rsidR="00C95E2A" w:rsidRPr="00560102">
        <w:t xml:space="preserve"> </w:t>
      </w:r>
      <w:r w:rsidR="00EA574D" w:rsidRPr="00560102">
        <w:t xml:space="preserve">informuoja </w:t>
      </w:r>
      <w:r w:rsidR="00C95E2A" w:rsidRPr="00560102">
        <w:rPr>
          <w:color w:val="000000" w:themeColor="text1"/>
        </w:rPr>
        <w:t xml:space="preserve">asmenį, </w:t>
      </w:r>
      <w:r w:rsidR="00C95E2A" w:rsidRPr="00560102">
        <w:t xml:space="preserve">atsakingą už pirkimų planavimą, </w:t>
      </w:r>
      <w:r w:rsidR="00EA574D" w:rsidRPr="00560102">
        <w:t>dėl Pirkimų plano pakeitimo poreikio.</w:t>
      </w:r>
      <w:r w:rsidR="00EA574D" w:rsidRPr="00664F72">
        <w:t xml:space="preserve"> </w:t>
      </w:r>
    </w:p>
    <w:p w14:paraId="6D2738D1" w14:textId="5E72FA67" w:rsidR="00315F3F" w:rsidRPr="00664F72" w:rsidRDefault="00315F3F" w:rsidP="00315F3F">
      <w:pPr>
        <w:pStyle w:val="Default"/>
        <w:tabs>
          <w:tab w:val="left" w:pos="1170"/>
        </w:tabs>
        <w:ind w:firstLine="709"/>
        <w:jc w:val="both"/>
      </w:pPr>
    </w:p>
    <w:p w14:paraId="667C96CC" w14:textId="6FF6CA86" w:rsidR="00C95E2A" w:rsidRPr="00664F72" w:rsidRDefault="00C95E2A" w:rsidP="00C95E2A">
      <w:pPr>
        <w:pStyle w:val="Betarp"/>
        <w:jc w:val="center"/>
        <w:rPr>
          <w:lang w:val="lt-LT"/>
        </w:rPr>
      </w:pPr>
      <w:r w:rsidRPr="00664F72">
        <w:rPr>
          <w:lang w:val="lt-LT"/>
        </w:rPr>
        <w:t>TREČIASIS SKIRSNIS</w:t>
      </w:r>
    </w:p>
    <w:p w14:paraId="750BB40A" w14:textId="14951286" w:rsidR="009460D0" w:rsidRPr="00664F72" w:rsidRDefault="00C95E2A" w:rsidP="00C95E2A">
      <w:pPr>
        <w:pStyle w:val="Betarp"/>
        <w:jc w:val="center"/>
        <w:rPr>
          <w:lang w:val="lt-LT"/>
        </w:rPr>
      </w:pPr>
      <w:r w:rsidRPr="00664F72">
        <w:rPr>
          <w:lang w:val="lt-LT"/>
        </w:rPr>
        <w:t>PIRKIMO VYKDYMO ETAPAS</w:t>
      </w:r>
    </w:p>
    <w:p w14:paraId="5D06CA22" w14:textId="77777777" w:rsidR="009460D0" w:rsidRPr="00664F72" w:rsidRDefault="009460D0" w:rsidP="009460D0">
      <w:pPr>
        <w:pStyle w:val="Default"/>
        <w:tabs>
          <w:tab w:val="left" w:pos="993"/>
        </w:tabs>
        <w:ind w:firstLine="709"/>
        <w:jc w:val="center"/>
        <w:rPr>
          <w:rFonts w:asciiTheme="minorHAnsi" w:hAnsiTheme="minorHAnsi" w:cstheme="minorHAnsi"/>
        </w:rPr>
      </w:pPr>
    </w:p>
    <w:p w14:paraId="3012CCD5" w14:textId="4C495AA3" w:rsidR="00EC2758" w:rsidRPr="00664F72" w:rsidRDefault="001B1ABA" w:rsidP="00F64553">
      <w:pPr>
        <w:pStyle w:val="Betarp"/>
        <w:ind w:firstLine="709"/>
        <w:jc w:val="both"/>
        <w:rPr>
          <w:b w:val="0"/>
          <w:bCs/>
          <w:lang w:val="lt-LT"/>
        </w:rPr>
      </w:pPr>
      <w:r w:rsidRPr="00664F72">
        <w:rPr>
          <w:b w:val="0"/>
          <w:bCs/>
          <w:lang w:val="lt-LT"/>
        </w:rPr>
        <w:t>5</w:t>
      </w:r>
      <w:r w:rsidR="009A7BCF">
        <w:rPr>
          <w:b w:val="0"/>
          <w:bCs/>
          <w:lang w:val="lt-LT"/>
        </w:rPr>
        <w:t>1</w:t>
      </w:r>
      <w:r w:rsidR="0028756D" w:rsidRPr="00664F72">
        <w:rPr>
          <w:b w:val="0"/>
          <w:bCs/>
          <w:lang w:val="lt-LT"/>
        </w:rPr>
        <w:t xml:space="preserve">. </w:t>
      </w:r>
      <w:r w:rsidR="00EC2758" w:rsidRPr="00664F72">
        <w:rPr>
          <w:b w:val="0"/>
          <w:bCs/>
          <w:lang w:val="lt-LT"/>
        </w:rPr>
        <w:t>Tarnyba privalo prekes, paslaugas ir darbus įsigyti iš arba per CPO, kai:</w:t>
      </w:r>
    </w:p>
    <w:p w14:paraId="247168A4" w14:textId="32EB4E33" w:rsidR="00EC2758" w:rsidRPr="00664F72" w:rsidRDefault="001B1ABA" w:rsidP="00F64553">
      <w:pPr>
        <w:pStyle w:val="Betarp"/>
        <w:ind w:firstLine="709"/>
        <w:jc w:val="both"/>
        <w:rPr>
          <w:b w:val="0"/>
          <w:bCs/>
          <w:lang w:val="lt-LT"/>
        </w:rPr>
      </w:pPr>
      <w:r w:rsidRPr="00664F72">
        <w:rPr>
          <w:b w:val="0"/>
          <w:bCs/>
          <w:lang w:val="lt-LT"/>
        </w:rPr>
        <w:t>5</w:t>
      </w:r>
      <w:r w:rsidR="009A7BCF">
        <w:rPr>
          <w:b w:val="0"/>
          <w:bCs/>
          <w:lang w:val="lt-LT"/>
        </w:rPr>
        <w:t>1</w:t>
      </w:r>
      <w:r w:rsidR="00EC2758" w:rsidRPr="00664F72">
        <w:rPr>
          <w:b w:val="0"/>
          <w:bCs/>
          <w:lang w:val="lt-LT"/>
        </w:rPr>
        <w:t>.1. mažos vertės pirkimo numatomos sutarties vertė didesnė kaip 15 000 Eur (penkiolika tūkstančių eurų) be PVM;</w:t>
      </w:r>
    </w:p>
    <w:p w14:paraId="7076CFB9" w14:textId="5D471D7B" w:rsidR="00EC2758" w:rsidRPr="00664F72" w:rsidRDefault="001B1ABA" w:rsidP="00F64553">
      <w:pPr>
        <w:pStyle w:val="Betarp"/>
        <w:ind w:firstLine="709"/>
        <w:jc w:val="both"/>
        <w:rPr>
          <w:rFonts w:cstheme="minorHAnsi"/>
          <w:b w:val="0"/>
          <w:bCs/>
          <w:color w:val="000000" w:themeColor="text1"/>
          <w:lang w:val="lt-LT"/>
        </w:rPr>
      </w:pPr>
      <w:r w:rsidRPr="00664F72">
        <w:rPr>
          <w:b w:val="0"/>
          <w:bCs/>
          <w:lang w:val="lt-LT"/>
        </w:rPr>
        <w:t>5</w:t>
      </w:r>
      <w:r w:rsidR="009A7BCF">
        <w:rPr>
          <w:b w:val="0"/>
          <w:bCs/>
          <w:lang w:val="lt-LT"/>
        </w:rPr>
        <w:t>1</w:t>
      </w:r>
      <w:r w:rsidR="00EC2758" w:rsidRPr="00664F72">
        <w:rPr>
          <w:b w:val="0"/>
          <w:bCs/>
          <w:lang w:val="lt-LT"/>
        </w:rPr>
        <w:t>.2.</w:t>
      </w:r>
      <w:r w:rsidR="00EC2758" w:rsidRPr="00664F72">
        <w:rPr>
          <w:b w:val="0"/>
          <w:bCs/>
          <w:color w:val="1F497D" w:themeColor="text2"/>
          <w:lang w:val="lt-LT"/>
        </w:rPr>
        <w:t xml:space="preserve"> </w:t>
      </w:r>
      <w:r w:rsidR="00EC2758" w:rsidRPr="00664F72">
        <w:rPr>
          <w:b w:val="0"/>
          <w:bCs/>
          <w:lang w:val="lt-LT"/>
        </w:rPr>
        <w:t>CPO elektroniniame kataloge esančios</w:t>
      </w:r>
      <w:r w:rsidR="00EC2758" w:rsidRPr="00664F72">
        <w:rPr>
          <w:b w:val="0"/>
          <w:bCs/>
          <w:color w:val="000000" w:themeColor="text1"/>
          <w:lang w:val="lt-LT"/>
        </w:rPr>
        <w:t xml:space="preserve"> prekės, paslaugos ar darbai atitinka Tarnybos poreikius ir Tarnyba negali prekių, paslaugų ar darbų įsigyti efektyvesniu būdu racionaliai naudodama tam skirtas lėšas.</w:t>
      </w:r>
    </w:p>
    <w:p w14:paraId="2731799A" w14:textId="7BCB8392" w:rsidR="00EC2758" w:rsidRPr="00522723" w:rsidRDefault="00EC2758" w:rsidP="00F64553">
      <w:pPr>
        <w:pStyle w:val="Betarp"/>
        <w:ind w:firstLine="709"/>
        <w:jc w:val="both"/>
        <w:rPr>
          <w:b w:val="0"/>
          <w:bCs/>
          <w:lang w:val="lt-LT"/>
        </w:rPr>
      </w:pPr>
      <w:r w:rsidRPr="00664F72">
        <w:rPr>
          <w:b w:val="0"/>
          <w:bCs/>
          <w:lang w:val="lt-LT"/>
        </w:rPr>
        <w:t>5</w:t>
      </w:r>
      <w:r w:rsidR="009A7BCF">
        <w:rPr>
          <w:b w:val="0"/>
          <w:bCs/>
          <w:lang w:val="lt-LT"/>
        </w:rPr>
        <w:t>2</w:t>
      </w:r>
      <w:r w:rsidRPr="00664F72">
        <w:rPr>
          <w:b w:val="0"/>
          <w:bCs/>
          <w:lang w:val="lt-LT"/>
        </w:rPr>
        <w:t xml:space="preserve">. Pirkimų organizatorius ir Viešojo pirkimo komisija privalo motyvuoti savo sprendimą neatlikti CPO elektroniniame kataloge galimų įsigyti prekių, paslaugų ar darbų pirkimo ir argumentus nurodyti </w:t>
      </w:r>
      <w:r w:rsidRPr="00522723">
        <w:rPr>
          <w:b w:val="0"/>
          <w:bCs/>
          <w:lang w:val="lt-LT"/>
        </w:rPr>
        <w:t>pirkimo dokumentuose.</w:t>
      </w:r>
    </w:p>
    <w:p w14:paraId="3C33451F" w14:textId="52FC3C07" w:rsidR="002071F6" w:rsidRPr="00522723" w:rsidRDefault="00720819" w:rsidP="00F64553">
      <w:pPr>
        <w:pStyle w:val="Betarp"/>
        <w:ind w:firstLine="709"/>
        <w:jc w:val="both"/>
        <w:rPr>
          <w:b w:val="0"/>
          <w:bCs/>
          <w:lang w:val="lt-LT"/>
        </w:rPr>
      </w:pPr>
      <w:r w:rsidRPr="00522723">
        <w:rPr>
          <w:b w:val="0"/>
          <w:bCs/>
          <w:lang w:val="lt-LT"/>
        </w:rPr>
        <w:lastRenderedPageBreak/>
        <w:t>5</w:t>
      </w:r>
      <w:r w:rsidR="009A7BCF">
        <w:rPr>
          <w:b w:val="0"/>
          <w:bCs/>
          <w:lang w:val="lt-LT"/>
        </w:rPr>
        <w:t>3</w:t>
      </w:r>
      <w:r w:rsidRPr="00522723">
        <w:rPr>
          <w:b w:val="0"/>
          <w:bCs/>
          <w:lang w:val="lt-LT"/>
        </w:rPr>
        <w:t xml:space="preserve">. </w:t>
      </w:r>
      <w:r w:rsidR="002071F6" w:rsidRPr="00522723">
        <w:rPr>
          <w:b w:val="0"/>
          <w:bCs/>
          <w:lang w:val="lt-LT"/>
        </w:rPr>
        <w:t xml:space="preserve">Pirkimų organizatorius ir Viešojo pirkimo komisija, </w:t>
      </w:r>
      <w:r w:rsidR="00A57E79" w:rsidRPr="00522723">
        <w:rPr>
          <w:b w:val="0"/>
          <w:lang w:val="lt-LT"/>
        </w:rPr>
        <w:t>atsižvelgiant į tai</w:t>
      </w:r>
      <w:r w:rsidR="00A57E79" w:rsidRPr="00D54402">
        <w:rPr>
          <w:b w:val="0"/>
          <w:lang w:val="lt-LT"/>
        </w:rPr>
        <w:t>,</w:t>
      </w:r>
      <w:r w:rsidR="002071F6" w:rsidRPr="00522723">
        <w:rPr>
          <w:b w:val="0"/>
          <w:bCs/>
          <w:lang w:val="lt-LT"/>
        </w:rPr>
        <w:t xml:space="preserve"> kam pavesta vykdyti pirkimą, Tarnybos direktoriui patvirtinus </w:t>
      </w:r>
      <w:r w:rsidR="00E15B06" w:rsidRPr="00522723">
        <w:rPr>
          <w:b w:val="0"/>
          <w:bCs/>
          <w:lang w:val="lt-LT"/>
        </w:rPr>
        <w:t>P</w:t>
      </w:r>
      <w:r w:rsidR="002071F6" w:rsidRPr="00522723">
        <w:rPr>
          <w:b w:val="0"/>
          <w:bCs/>
          <w:lang w:val="lt-LT"/>
        </w:rPr>
        <w:t>irkim</w:t>
      </w:r>
      <w:r w:rsidR="00E15B06" w:rsidRPr="00522723">
        <w:rPr>
          <w:b w:val="0"/>
          <w:bCs/>
          <w:lang w:val="lt-LT"/>
        </w:rPr>
        <w:t>o</w:t>
      </w:r>
      <w:r w:rsidR="002071F6" w:rsidRPr="00522723">
        <w:rPr>
          <w:b w:val="0"/>
          <w:bCs/>
          <w:lang w:val="lt-LT"/>
        </w:rPr>
        <w:t xml:space="preserve"> paraišką:</w:t>
      </w:r>
    </w:p>
    <w:p w14:paraId="6F71693A" w14:textId="272CA28A" w:rsidR="009460D0" w:rsidRPr="00522723" w:rsidRDefault="002071F6" w:rsidP="00C51786">
      <w:pPr>
        <w:pStyle w:val="Betarp"/>
        <w:ind w:firstLine="709"/>
        <w:jc w:val="both"/>
        <w:rPr>
          <w:b w:val="0"/>
          <w:bCs/>
          <w:color w:val="FF0000"/>
          <w:lang w:val="lt-LT"/>
        </w:rPr>
      </w:pPr>
      <w:r w:rsidRPr="00522723">
        <w:rPr>
          <w:b w:val="0"/>
          <w:bCs/>
          <w:lang w:val="lt-LT"/>
        </w:rPr>
        <w:t>5</w:t>
      </w:r>
      <w:r w:rsidR="009A7BCF">
        <w:rPr>
          <w:b w:val="0"/>
          <w:bCs/>
          <w:lang w:val="lt-LT"/>
        </w:rPr>
        <w:t>3</w:t>
      </w:r>
      <w:r w:rsidRPr="00522723">
        <w:rPr>
          <w:b w:val="0"/>
          <w:bCs/>
          <w:lang w:val="lt-LT"/>
        </w:rPr>
        <w:t>.1.</w:t>
      </w:r>
      <w:r w:rsidR="00720819" w:rsidRPr="00522723">
        <w:rPr>
          <w:b w:val="0"/>
          <w:bCs/>
          <w:lang w:val="lt-LT"/>
        </w:rPr>
        <w:t xml:space="preserve"> teisės aktų</w:t>
      </w:r>
      <w:r w:rsidR="009B6E64" w:rsidRPr="00522723">
        <w:rPr>
          <w:b w:val="0"/>
          <w:bCs/>
          <w:lang w:val="lt-LT"/>
        </w:rPr>
        <w:t xml:space="preserve">, reglamentuojančių pirkimo sritį, </w:t>
      </w:r>
      <w:r w:rsidR="009460D0" w:rsidRPr="00522723">
        <w:rPr>
          <w:b w:val="0"/>
          <w:bCs/>
          <w:lang w:val="lt-LT"/>
        </w:rPr>
        <w:t xml:space="preserve">nustatyta tvarka atlieka pirkimo procedūras; </w:t>
      </w:r>
    </w:p>
    <w:p w14:paraId="6CDEDAD7" w14:textId="2C40AD3A" w:rsidR="009460D0" w:rsidRPr="00522723" w:rsidRDefault="002071F6" w:rsidP="002071F6">
      <w:pPr>
        <w:pStyle w:val="Betarp"/>
        <w:ind w:firstLine="709"/>
        <w:jc w:val="both"/>
        <w:rPr>
          <w:b w:val="0"/>
          <w:bCs/>
          <w:lang w:val="lt-LT"/>
        </w:rPr>
      </w:pPr>
      <w:r w:rsidRPr="00522723">
        <w:rPr>
          <w:b w:val="0"/>
          <w:bCs/>
          <w:lang w:val="lt-LT"/>
        </w:rPr>
        <w:t>5</w:t>
      </w:r>
      <w:r w:rsidR="009A7BCF">
        <w:rPr>
          <w:b w:val="0"/>
          <w:bCs/>
          <w:lang w:val="lt-LT"/>
        </w:rPr>
        <w:t>3</w:t>
      </w:r>
      <w:r w:rsidRPr="00522723">
        <w:rPr>
          <w:b w:val="0"/>
          <w:bCs/>
          <w:lang w:val="lt-LT"/>
        </w:rPr>
        <w:t>.2.</w:t>
      </w:r>
      <w:r w:rsidR="009460D0" w:rsidRPr="00522723">
        <w:rPr>
          <w:rFonts w:asciiTheme="minorHAnsi" w:hAnsiTheme="minorHAnsi" w:cstheme="minorBidi"/>
          <w:color w:val="000000" w:themeColor="text1"/>
          <w:lang w:val="lt-LT"/>
        </w:rPr>
        <w:t xml:space="preserve"> </w:t>
      </w:r>
      <w:r w:rsidR="009460D0" w:rsidRPr="00522723">
        <w:rPr>
          <w:b w:val="0"/>
          <w:bCs/>
          <w:lang w:val="lt-LT"/>
        </w:rPr>
        <w:t>įtraukia tiekėjus į melagingą informaciją pateikusių tiekėjų sąrašus, jei vykdom</w:t>
      </w:r>
      <w:r w:rsidR="00A0520C" w:rsidRPr="00522723">
        <w:rPr>
          <w:b w:val="0"/>
          <w:bCs/>
          <w:lang w:val="lt-LT"/>
        </w:rPr>
        <w:t>ų</w:t>
      </w:r>
      <w:r w:rsidR="009460D0" w:rsidRPr="00522723">
        <w:rPr>
          <w:b w:val="0"/>
          <w:bCs/>
          <w:lang w:val="lt-LT"/>
        </w:rPr>
        <w:t xml:space="preserve"> pirkimo procedūrų metu tiekėjas nuslėpė ar pateikė melagingą informaciją pagal pirkimo dokumentų reikalavimus </w:t>
      </w:r>
      <w:r w:rsidRPr="00F347C2">
        <w:rPr>
          <w:b w:val="0"/>
          <w:bCs/>
          <w:lang w:val="lt-LT"/>
        </w:rPr>
        <w:t xml:space="preserve">ir VPĮ </w:t>
      </w:r>
      <w:r w:rsidR="00D54402" w:rsidRPr="00F347C2">
        <w:rPr>
          <w:b w:val="0"/>
          <w:bCs/>
          <w:lang w:val="lt-LT"/>
        </w:rPr>
        <w:t xml:space="preserve">/ </w:t>
      </w:r>
      <w:r w:rsidR="00E96DB1" w:rsidRPr="00F347C2">
        <w:rPr>
          <w:b w:val="0"/>
          <w:bCs/>
          <w:lang w:val="lt-LT"/>
        </w:rPr>
        <w:t xml:space="preserve">VPAGSSĮ </w:t>
      </w:r>
      <w:r w:rsidRPr="00522723">
        <w:rPr>
          <w:b w:val="0"/>
          <w:bCs/>
          <w:lang w:val="lt-LT"/>
        </w:rPr>
        <w:t>nuostatas;</w:t>
      </w:r>
    </w:p>
    <w:p w14:paraId="24707B17" w14:textId="643F4534" w:rsidR="002167E6" w:rsidRPr="00522723" w:rsidRDefault="002071F6" w:rsidP="002167E6">
      <w:pPr>
        <w:pStyle w:val="Betarp"/>
        <w:ind w:firstLine="709"/>
        <w:jc w:val="both"/>
        <w:rPr>
          <w:b w:val="0"/>
          <w:bCs/>
          <w:lang w:val="lt-LT"/>
        </w:rPr>
      </w:pPr>
      <w:r w:rsidRPr="00522723">
        <w:rPr>
          <w:b w:val="0"/>
          <w:bCs/>
          <w:lang w:val="lt-LT"/>
        </w:rPr>
        <w:t>5</w:t>
      </w:r>
      <w:r w:rsidR="009A7BCF">
        <w:rPr>
          <w:b w:val="0"/>
          <w:bCs/>
          <w:lang w:val="lt-LT"/>
        </w:rPr>
        <w:t>3</w:t>
      </w:r>
      <w:r w:rsidRPr="00522723">
        <w:rPr>
          <w:b w:val="0"/>
          <w:bCs/>
          <w:lang w:val="lt-LT"/>
        </w:rPr>
        <w:t>.3.</w:t>
      </w:r>
      <w:r w:rsidR="009460D0" w:rsidRPr="00522723">
        <w:rPr>
          <w:b w:val="0"/>
          <w:bCs/>
          <w:lang w:val="lt-LT"/>
        </w:rPr>
        <w:t xml:space="preserve"> jeigu pirkimo objektas yra sudėtingas, o pasiūlymams nagrinėti ir vertinti reikia specialių žinių, kviečia ekspertą</w:t>
      </w:r>
      <w:r w:rsidR="002167E6" w:rsidRPr="00522723">
        <w:rPr>
          <w:b w:val="0"/>
          <w:bCs/>
          <w:lang w:val="lt-LT"/>
        </w:rPr>
        <w:t xml:space="preserve"> </w:t>
      </w:r>
      <w:r w:rsidR="009460D0" w:rsidRPr="00522723">
        <w:rPr>
          <w:b w:val="0"/>
          <w:bCs/>
          <w:lang w:val="lt-LT"/>
        </w:rPr>
        <w:t>(-</w:t>
      </w:r>
      <w:proofErr w:type="spellStart"/>
      <w:r w:rsidR="009460D0" w:rsidRPr="00522723">
        <w:rPr>
          <w:b w:val="0"/>
          <w:bCs/>
          <w:lang w:val="lt-LT"/>
        </w:rPr>
        <w:t>us</w:t>
      </w:r>
      <w:proofErr w:type="spellEnd"/>
      <w:r w:rsidR="009460D0" w:rsidRPr="00522723">
        <w:rPr>
          <w:b w:val="0"/>
          <w:bCs/>
          <w:lang w:val="lt-LT"/>
        </w:rPr>
        <w:t>) arba inicijuoja eksperto</w:t>
      </w:r>
      <w:r w:rsidR="002167E6" w:rsidRPr="00522723">
        <w:rPr>
          <w:b w:val="0"/>
          <w:bCs/>
          <w:lang w:val="lt-LT"/>
        </w:rPr>
        <w:t xml:space="preserve"> </w:t>
      </w:r>
      <w:r w:rsidR="009460D0" w:rsidRPr="00522723">
        <w:rPr>
          <w:b w:val="0"/>
          <w:bCs/>
          <w:lang w:val="lt-LT"/>
        </w:rPr>
        <w:t>(-ų) kvietimą konsultuoti klausimu arba, jeigu pirkime reikalaujamas sutarties įvykdymo užtikrinimas, j</w:t>
      </w:r>
      <w:r w:rsidR="00F45866" w:rsidRPr="00522723">
        <w:rPr>
          <w:b w:val="0"/>
          <w:bCs/>
          <w:lang w:val="lt-LT"/>
        </w:rPr>
        <w:t>am</w:t>
      </w:r>
      <w:r w:rsidR="009460D0" w:rsidRPr="00522723">
        <w:rPr>
          <w:b w:val="0"/>
          <w:bCs/>
          <w:lang w:val="lt-LT"/>
        </w:rPr>
        <w:t xml:space="preserve"> įvertin</w:t>
      </w:r>
      <w:r w:rsidR="00F45866" w:rsidRPr="00522723">
        <w:rPr>
          <w:b w:val="0"/>
          <w:bCs/>
          <w:lang w:val="lt-LT"/>
        </w:rPr>
        <w:t>t</w:t>
      </w:r>
      <w:r w:rsidR="009460D0" w:rsidRPr="00522723">
        <w:rPr>
          <w:b w:val="0"/>
          <w:bCs/>
          <w:lang w:val="lt-LT"/>
        </w:rPr>
        <w:t>i kaip ekspertą kviečia</w:t>
      </w:r>
      <w:r w:rsidR="002167E6" w:rsidRPr="00522723">
        <w:rPr>
          <w:b w:val="0"/>
          <w:bCs/>
          <w:lang w:val="lt-LT"/>
        </w:rPr>
        <w:t xml:space="preserve"> pirkimų administratorių. </w:t>
      </w:r>
      <w:r w:rsidR="009460D0" w:rsidRPr="00522723">
        <w:rPr>
          <w:b w:val="0"/>
          <w:bCs/>
          <w:lang w:val="lt-LT"/>
        </w:rPr>
        <w:t xml:space="preserve">Visi kviečiami ekspertai </w:t>
      </w:r>
      <w:r w:rsidR="002167E6" w:rsidRPr="00522723">
        <w:rPr>
          <w:b w:val="0"/>
          <w:bCs/>
          <w:lang w:val="lt-LT"/>
        </w:rPr>
        <w:t>pradeda</w:t>
      </w:r>
      <w:r w:rsidR="009460D0" w:rsidRPr="00522723">
        <w:rPr>
          <w:b w:val="0"/>
          <w:bCs/>
          <w:lang w:val="lt-LT"/>
        </w:rPr>
        <w:t xml:space="preserve"> darbą tik esant</w:t>
      </w:r>
      <w:r w:rsidR="002167E6" w:rsidRPr="00522723">
        <w:rPr>
          <w:b w:val="0"/>
          <w:bCs/>
          <w:lang w:val="lt-LT"/>
        </w:rPr>
        <w:t xml:space="preserve"> Tarnybos direktoriaus paskyrimui, įformintam įsakymu ir (arba) užduotimi (pavedimu)</w:t>
      </w:r>
      <w:r w:rsidR="00230EFC" w:rsidRPr="00522723">
        <w:rPr>
          <w:b w:val="0"/>
          <w:bCs/>
          <w:lang w:val="lt-LT"/>
        </w:rPr>
        <w:t>;</w:t>
      </w:r>
    </w:p>
    <w:p w14:paraId="66A4FDCE" w14:textId="6C4D6E2F" w:rsidR="002167E6" w:rsidRPr="00522723" w:rsidRDefault="002167E6" w:rsidP="002167E6">
      <w:pPr>
        <w:pStyle w:val="Betarp"/>
        <w:ind w:firstLine="709"/>
        <w:jc w:val="both"/>
        <w:rPr>
          <w:b w:val="0"/>
          <w:bCs/>
          <w:lang w:val="lt-LT"/>
        </w:rPr>
      </w:pPr>
      <w:r w:rsidRPr="00522723">
        <w:rPr>
          <w:b w:val="0"/>
          <w:bCs/>
          <w:lang w:val="lt-LT"/>
        </w:rPr>
        <w:t>5</w:t>
      </w:r>
      <w:r w:rsidR="009A7BCF">
        <w:rPr>
          <w:b w:val="0"/>
          <w:bCs/>
          <w:lang w:val="lt-LT"/>
        </w:rPr>
        <w:t>3</w:t>
      </w:r>
      <w:r w:rsidRPr="00522723">
        <w:rPr>
          <w:b w:val="0"/>
          <w:bCs/>
          <w:lang w:val="lt-LT"/>
        </w:rPr>
        <w:t xml:space="preserve">.4. </w:t>
      </w:r>
      <w:r w:rsidR="009460D0" w:rsidRPr="00522723">
        <w:rPr>
          <w:b w:val="0"/>
          <w:bCs/>
          <w:lang w:val="lt-LT"/>
        </w:rPr>
        <w:t>jei panašus pirkimo objektas buvo įsigytas anksčiau</w:t>
      </w:r>
      <w:r w:rsidR="00F51B16" w:rsidRPr="00522723">
        <w:rPr>
          <w:b w:val="0"/>
          <w:bCs/>
          <w:lang w:val="lt-LT"/>
        </w:rPr>
        <w:t>,</w:t>
      </w:r>
      <w:r w:rsidR="009460D0" w:rsidRPr="00522723">
        <w:rPr>
          <w:b w:val="0"/>
          <w:bCs/>
          <w:lang w:val="lt-LT"/>
        </w:rPr>
        <w:t xml:space="preserve"> įvertina Grįžtamojo ryšio pažymoje pateiktą informaciją;</w:t>
      </w:r>
    </w:p>
    <w:p w14:paraId="3AD21735" w14:textId="2E98A2D6" w:rsidR="009460D0" w:rsidRPr="00664F72" w:rsidRDefault="00D643A3" w:rsidP="009B6E64">
      <w:pPr>
        <w:pStyle w:val="Betarp"/>
        <w:ind w:firstLine="709"/>
        <w:jc w:val="both"/>
        <w:rPr>
          <w:b w:val="0"/>
          <w:bCs/>
          <w:lang w:val="lt-LT"/>
        </w:rPr>
      </w:pPr>
      <w:r w:rsidRPr="00522723">
        <w:rPr>
          <w:b w:val="0"/>
          <w:bCs/>
          <w:lang w:val="lt-LT"/>
        </w:rPr>
        <w:t>5</w:t>
      </w:r>
      <w:r w:rsidR="009A7BCF">
        <w:rPr>
          <w:b w:val="0"/>
          <w:bCs/>
          <w:lang w:val="lt-LT"/>
        </w:rPr>
        <w:t>3</w:t>
      </w:r>
      <w:r w:rsidRPr="00522723">
        <w:rPr>
          <w:b w:val="0"/>
          <w:bCs/>
          <w:lang w:val="lt-LT"/>
        </w:rPr>
        <w:t xml:space="preserve">.5. </w:t>
      </w:r>
      <w:r w:rsidR="009460D0" w:rsidRPr="00522723">
        <w:rPr>
          <w:b w:val="0"/>
          <w:bCs/>
          <w:lang w:val="lt-LT"/>
        </w:rPr>
        <w:t xml:space="preserve">gavus tarnybinį pranešimą iš </w:t>
      </w:r>
      <w:r w:rsidR="00CF3125" w:rsidRPr="00522723">
        <w:rPr>
          <w:b w:val="0"/>
          <w:bCs/>
          <w:lang w:val="lt-LT"/>
        </w:rPr>
        <w:t>p</w:t>
      </w:r>
      <w:r w:rsidR="009460D0" w:rsidRPr="00522723">
        <w:rPr>
          <w:b w:val="0"/>
          <w:bCs/>
          <w:lang w:val="lt-LT"/>
        </w:rPr>
        <w:t>irkimo iniciatoriaus priima sprendimą</w:t>
      </w:r>
      <w:r w:rsidR="009460D0" w:rsidRPr="00664F72">
        <w:rPr>
          <w:b w:val="0"/>
          <w:bCs/>
          <w:lang w:val="lt-LT"/>
        </w:rPr>
        <w:t xml:space="preserve"> dėl pirkimo procedūrų nutraukimo, jei nutraukimo aplinkybės atitinka</w:t>
      </w:r>
      <w:r w:rsidRPr="00664F72">
        <w:rPr>
          <w:b w:val="0"/>
          <w:bCs/>
          <w:lang w:val="lt-LT"/>
        </w:rPr>
        <w:t xml:space="preserve"> VPĮ </w:t>
      </w:r>
      <w:r w:rsidR="009B6E64" w:rsidRPr="00664F72">
        <w:rPr>
          <w:b w:val="0"/>
          <w:bCs/>
          <w:lang w:val="lt-LT"/>
        </w:rPr>
        <w:t xml:space="preserve">ar VPAGSSĮ </w:t>
      </w:r>
      <w:r w:rsidR="009460D0" w:rsidRPr="00664F72">
        <w:rPr>
          <w:b w:val="0"/>
          <w:bCs/>
          <w:lang w:val="lt-LT"/>
        </w:rPr>
        <w:t xml:space="preserve">nustatytus atvejus; </w:t>
      </w:r>
    </w:p>
    <w:p w14:paraId="28D1233F" w14:textId="47188A33" w:rsidR="009460D0" w:rsidRPr="00664F72" w:rsidRDefault="00D643A3" w:rsidP="00D643A3">
      <w:pPr>
        <w:pStyle w:val="Betarp"/>
        <w:ind w:firstLine="709"/>
        <w:jc w:val="both"/>
        <w:rPr>
          <w:b w:val="0"/>
          <w:bCs/>
          <w:lang w:val="lt-LT"/>
        </w:rPr>
      </w:pPr>
      <w:r w:rsidRPr="00664F72">
        <w:rPr>
          <w:b w:val="0"/>
          <w:bCs/>
          <w:lang w:val="lt-LT"/>
        </w:rPr>
        <w:t>5</w:t>
      </w:r>
      <w:r w:rsidR="009A7BCF">
        <w:rPr>
          <w:b w:val="0"/>
          <w:bCs/>
          <w:lang w:val="lt-LT"/>
        </w:rPr>
        <w:t>3</w:t>
      </w:r>
      <w:r w:rsidRPr="00664F72">
        <w:rPr>
          <w:b w:val="0"/>
          <w:bCs/>
          <w:lang w:val="lt-LT"/>
        </w:rPr>
        <w:t xml:space="preserve">.6. </w:t>
      </w:r>
      <w:r w:rsidR="009460D0" w:rsidRPr="00664F72">
        <w:rPr>
          <w:b w:val="0"/>
          <w:bCs/>
          <w:lang w:val="lt-LT"/>
        </w:rPr>
        <w:t xml:space="preserve">atlieka kitas funkcijas ir procedūras, numatytas Tvarkos apraše ir </w:t>
      </w:r>
      <w:r w:rsidR="001C0359" w:rsidRPr="00664F72">
        <w:rPr>
          <w:b w:val="0"/>
          <w:bCs/>
          <w:lang w:val="lt-LT"/>
        </w:rPr>
        <w:t>Viešojo p</w:t>
      </w:r>
      <w:r w:rsidR="009460D0" w:rsidRPr="00664F72">
        <w:rPr>
          <w:b w:val="0"/>
          <w:bCs/>
          <w:lang w:val="lt-LT"/>
        </w:rPr>
        <w:t>irkim</w:t>
      </w:r>
      <w:r w:rsidR="001C0359" w:rsidRPr="00664F72">
        <w:rPr>
          <w:b w:val="0"/>
          <w:bCs/>
          <w:lang w:val="lt-LT"/>
        </w:rPr>
        <w:t>o</w:t>
      </w:r>
      <w:r w:rsidR="009460D0" w:rsidRPr="00664F72">
        <w:rPr>
          <w:b w:val="0"/>
          <w:bCs/>
          <w:lang w:val="lt-LT"/>
        </w:rPr>
        <w:t xml:space="preserve"> komisijos darbo reglamente.</w:t>
      </w:r>
    </w:p>
    <w:p w14:paraId="7A41FD4D" w14:textId="62FC8118" w:rsidR="009460D0" w:rsidRPr="00664F72" w:rsidRDefault="00C23160" w:rsidP="00C23160">
      <w:pPr>
        <w:pStyle w:val="Betarp"/>
        <w:ind w:firstLine="709"/>
        <w:jc w:val="both"/>
        <w:rPr>
          <w:b w:val="0"/>
          <w:bCs/>
          <w:lang w:val="lt-LT"/>
        </w:rPr>
      </w:pPr>
      <w:r w:rsidRPr="00664F72">
        <w:rPr>
          <w:b w:val="0"/>
          <w:bCs/>
          <w:color w:val="000000" w:themeColor="text1"/>
          <w:lang w:val="lt-LT"/>
        </w:rPr>
        <w:t>5</w:t>
      </w:r>
      <w:r w:rsidR="009A7BCF">
        <w:rPr>
          <w:b w:val="0"/>
          <w:bCs/>
          <w:color w:val="000000" w:themeColor="text1"/>
          <w:lang w:val="lt-LT"/>
        </w:rPr>
        <w:t>4</w:t>
      </w:r>
      <w:r w:rsidRPr="00664F72">
        <w:rPr>
          <w:b w:val="0"/>
          <w:bCs/>
          <w:color w:val="000000" w:themeColor="text1"/>
          <w:lang w:val="lt-LT"/>
        </w:rPr>
        <w:t xml:space="preserve">. </w:t>
      </w:r>
      <w:r w:rsidR="009460D0" w:rsidRPr="00664F72">
        <w:rPr>
          <w:b w:val="0"/>
          <w:bCs/>
          <w:lang w:val="lt-LT"/>
        </w:rPr>
        <w:t xml:space="preserve">Pirkimų organizatorius ar </w:t>
      </w:r>
      <w:r w:rsidRPr="00664F72">
        <w:rPr>
          <w:b w:val="0"/>
          <w:bCs/>
          <w:lang w:val="lt-LT"/>
        </w:rPr>
        <w:t xml:space="preserve">Viešojo pirkimo </w:t>
      </w:r>
      <w:r w:rsidR="009460D0" w:rsidRPr="00664F72">
        <w:rPr>
          <w:b w:val="0"/>
          <w:bCs/>
          <w:lang w:val="lt-LT"/>
        </w:rPr>
        <w:t>komisija ne vėliau nei kitą darbo dieną nuo pretenzijos, kuri gauta iki sutarties sudarymo dienos, gavimo dienos ją pateikia nagrinėti Pretenzijų nagrinėjimo komisijai.</w:t>
      </w:r>
    </w:p>
    <w:p w14:paraId="509F75DF" w14:textId="45D617FB" w:rsidR="009460D0" w:rsidRPr="00664F72" w:rsidRDefault="00C23160" w:rsidP="00CF771A">
      <w:pPr>
        <w:pStyle w:val="Betarp"/>
        <w:ind w:firstLine="709"/>
        <w:jc w:val="both"/>
        <w:rPr>
          <w:b w:val="0"/>
          <w:bCs/>
          <w:color w:val="000000" w:themeColor="text1"/>
          <w:lang w:val="lt-LT"/>
        </w:rPr>
      </w:pPr>
      <w:r w:rsidRPr="00664F72">
        <w:rPr>
          <w:b w:val="0"/>
          <w:bCs/>
          <w:lang w:val="lt-LT"/>
        </w:rPr>
        <w:t>5</w:t>
      </w:r>
      <w:r w:rsidR="009A7BCF">
        <w:rPr>
          <w:b w:val="0"/>
          <w:bCs/>
          <w:lang w:val="lt-LT"/>
        </w:rPr>
        <w:t>5</w:t>
      </w:r>
      <w:r w:rsidRPr="00664F72">
        <w:rPr>
          <w:b w:val="0"/>
          <w:bCs/>
          <w:lang w:val="lt-LT"/>
        </w:rPr>
        <w:t xml:space="preserve">. </w:t>
      </w:r>
      <w:r w:rsidR="009460D0" w:rsidRPr="00664F72">
        <w:rPr>
          <w:b w:val="0"/>
          <w:bCs/>
          <w:color w:val="000000" w:themeColor="text1"/>
          <w:lang w:val="lt-LT"/>
        </w:rPr>
        <w:t xml:space="preserve">Pretenzijų nagrinėjimo komisija: </w:t>
      </w:r>
    </w:p>
    <w:p w14:paraId="00928B1F" w14:textId="0EDF0DB1" w:rsidR="00CF771A" w:rsidRPr="00664F72" w:rsidRDefault="00CF771A" w:rsidP="00522723">
      <w:pPr>
        <w:pStyle w:val="Betarp"/>
        <w:ind w:firstLine="709"/>
        <w:jc w:val="both"/>
        <w:rPr>
          <w:b w:val="0"/>
          <w:bCs/>
          <w:color w:val="000000" w:themeColor="text1"/>
          <w:lang w:val="lt-LT"/>
        </w:rPr>
      </w:pPr>
      <w:r w:rsidRPr="00522723">
        <w:rPr>
          <w:b w:val="0"/>
          <w:bCs/>
          <w:color w:val="000000" w:themeColor="text1"/>
          <w:lang w:val="lt-LT"/>
        </w:rPr>
        <w:t>5</w:t>
      </w:r>
      <w:r w:rsidR="009A7BCF">
        <w:rPr>
          <w:b w:val="0"/>
          <w:bCs/>
          <w:color w:val="000000" w:themeColor="text1"/>
          <w:lang w:val="lt-LT"/>
        </w:rPr>
        <w:t>5</w:t>
      </w:r>
      <w:r w:rsidRPr="00522723">
        <w:rPr>
          <w:b w:val="0"/>
          <w:bCs/>
          <w:color w:val="000000" w:themeColor="text1"/>
          <w:lang w:val="lt-LT"/>
        </w:rPr>
        <w:t xml:space="preserve">.1. </w:t>
      </w:r>
      <w:r w:rsidR="009460D0" w:rsidRPr="00F347C2">
        <w:rPr>
          <w:b w:val="0"/>
          <w:bCs/>
          <w:lang w:val="lt-LT"/>
        </w:rPr>
        <w:t xml:space="preserve">nagrinėja tiekėjų pateiktas pretenzijas ir per </w:t>
      </w:r>
      <w:r w:rsidR="00D54402" w:rsidRPr="00F347C2">
        <w:rPr>
          <w:b w:val="0"/>
          <w:bCs/>
          <w:lang w:val="lt-LT"/>
        </w:rPr>
        <w:t>4</w:t>
      </w:r>
      <w:r w:rsidR="009460D0" w:rsidRPr="00F347C2">
        <w:rPr>
          <w:b w:val="0"/>
          <w:bCs/>
          <w:lang w:val="lt-LT"/>
        </w:rPr>
        <w:t xml:space="preserve"> (</w:t>
      </w:r>
      <w:r w:rsidR="00D54402" w:rsidRPr="00F347C2">
        <w:rPr>
          <w:b w:val="0"/>
          <w:bCs/>
          <w:lang w:val="lt-LT"/>
        </w:rPr>
        <w:t>keturias</w:t>
      </w:r>
      <w:r w:rsidR="009460D0" w:rsidRPr="00F347C2">
        <w:rPr>
          <w:b w:val="0"/>
          <w:bCs/>
          <w:lang w:val="lt-LT"/>
        </w:rPr>
        <w:t xml:space="preserve">) darbo dienas nuo pretenzijos </w:t>
      </w:r>
      <w:r w:rsidR="009460D0" w:rsidRPr="00522723">
        <w:rPr>
          <w:b w:val="0"/>
          <w:bCs/>
          <w:color w:val="000000" w:themeColor="text1"/>
          <w:lang w:val="lt-LT"/>
        </w:rPr>
        <w:t xml:space="preserve">iš tiekėjo </w:t>
      </w:r>
      <w:r w:rsidR="009460D0" w:rsidRPr="00F347C2">
        <w:rPr>
          <w:b w:val="0"/>
          <w:bCs/>
          <w:lang w:val="lt-LT"/>
        </w:rPr>
        <w:t>gavimo</w:t>
      </w:r>
      <w:r w:rsidR="00F347C2" w:rsidRPr="00F347C2">
        <w:rPr>
          <w:b w:val="0"/>
          <w:bCs/>
          <w:lang w:val="lt-LT"/>
        </w:rPr>
        <w:t xml:space="preserve"> Pretenzijų nagrinėjimo komisijoje</w:t>
      </w:r>
      <w:r w:rsidR="009460D0" w:rsidRPr="00F347C2">
        <w:rPr>
          <w:b w:val="0"/>
          <w:bCs/>
          <w:lang w:val="lt-LT"/>
        </w:rPr>
        <w:t xml:space="preserve"> dienos </w:t>
      </w:r>
      <w:r w:rsidR="009460D0" w:rsidRPr="00522723">
        <w:rPr>
          <w:b w:val="0"/>
          <w:bCs/>
          <w:color w:val="000000" w:themeColor="text1"/>
          <w:lang w:val="lt-LT"/>
        </w:rPr>
        <w:t>priim</w:t>
      </w:r>
      <w:r w:rsidR="00242D3D" w:rsidRPr="00522723">
        <w:rPr>
          <w:b w:val="0"/>
          <w:bCs/>
          <w:color w:val="000000" w:themeColor="text1"/>
          <w:lang w:val="lt-LT"/>
        </w:rPr>
        <w:t>a</w:t>
      </w:r>
      <w:r w:rsidR="009460D0" w:rsidRPr="00522723">
        <w:rPr>
          <w:b w:val="0"/>
          <w:bCs/>
          <w:color w:val="000000" w:themeColor="text1"/>
          <w:lang w:val="lt-LT"/>
        </w:rPr>
        <w:t xml:space="preserve"> motyvuotą sprendimą </w:t>
      </w:r>
      <w:r w:rsidRPr="00522723">
        <w:rPr>
          <w:b w:val="0"/>
          <w:bCs/>
          <w:color w:val="000000" w:themeColor="text1"/>
          <w:lang w:val="lt-LT"/>
        </w:rPr>
        <w:t>ir</w:t>
      </w:r>
      <w:r w:rsidR="009460D0" w:rsidRPr="00522723">
        <w:rPr>
          <w:b w:val="0"/>
          <w:bCs/>
          <w:color w:val="000000" w:themeColor="text1"/>
          <w:lang w:val="lt-LT"/>
        </w:rPr>
        <w:t xml:space="preserve"> pateikia </w:t>
      </w:r>
      <w:r w:rsidRPr="00522723">
        <w:rPr>
          <w:b w:val="0"/>
          <w:bCs/>
          <w:color w:val="000000" w:themeColor="text1"/>
          <w:lang w:val="lt-LT"/>
        </w:rPr>
        <w:t>p</w:t>
      </w:r>
      <w:r w:rsidR="009460D0" w:rsidRPr="00522723">
        <w:rPr>
          <w:b w:val="0"/>
          <w:bCs/>
          <w:color w:val="000000" w:themeColor="text1"/>
          <w:lang w:val="lt-LT"/>
        </w:rPr>
        <w:t xml:space="preserve">irkimų organizatoriui arba </w:t>
      </w:r>
      <w:r w:rsidRPr="00522723">
        <w:rPr>
          <w:b w:val="0"/>
          <w:bCs/>
          <w:color w:val="000000" w:themeColor="text1"/>
          <w:lang w:val="lt-LT"/>
        </w:rPr>
        <w:t>Viešojo pirkimo</w:t>
      </w:r>
      <w:r w:rsidR="009460D0" w:rsidRPr="00522723">
        <w:rPr>
          <w:b w:val="0"/>
          <w:bCs/>
          <w:color w:val="000000" w:themeColor="text1"/>
          <w:lang w:val="lt-LT"/>
        </w:rPr>
        <w:t xml:space="preserve"> komisij</w:t>
      </w:r>
      <w:r w:rsidRPr="00522723">
        <w:rPr>
          <w:b w:val="0"/>
          <w:bCs/>
          <w:color w:val="000000" w:themeColor="text1"/>
          <w:lang w:val="lt-LT"/>
        </w:rPr>
        <w:t>ai</w:t>
      </w:r>
      <w:r w:rsidR="00522723" w:rsidRPr="00522723">
        <w:rPr>
          <w:b w:val="0"/>
          <w:bCs/>
          <w:color w:val="000000" w:themeColor="text1"/>
          <w:lang w:val="lt-LT"/>
        </w:rPr>
        <w:t xml:space="preserve"> </w:t>
      </w:r>
      <w:r w:rsidR="00522723" w:rsidRPr="00522723">
        <w:rPr>
          <w:b w:val="0"/>
          <w:lang w:val="lt-LT"/>
        </w:rPr>
        <w:t>atsižvelgiant į tai</w:t>
      </w:r>
      <w:r w:rsidR="00522723" w:rsidRPr="00522723">
        <w:rPr>
          <w:b w:val="0"/>
          <w:color w:val="000000" w:themeColor="text1"/>
          <w:lang w:val="lt-LT"/>
        </w:rPr>
        <w:t>,</w:t>
      </w:r>
      <w:r w:rsidR="00522723" w:rsidRPr="00522723">
        <w:rPr>
          <w:b w:val="0"/>
          <w:bCs/>
          <w:color w:val="000000" w:themeColor="text1"/>
          <w:lang w:val="lt-LT"/>
        </w:rPr>
        <w:t xml:space="preserve"> kas vykdo pirkimą. </w:t>
      </w:r>
      <w:r w:rsidR="009460D0" w:rsidRPr="00522723">
        <w:rPr>
          <w:b w:val="0"/>
          <w:bCs/>
          <w:color w:val="000000" w:themeColor="text1"/>
          <w:lang w:val="lt-LT"/>
        </w:rPr>
        <w:t xml:space="preserve">Tiekėjų pavėluotai pateiktos pretenzijos (kai preliminariai įvertinus pretenzijos turinį ir numačius, kad ji nepagrįsta) arba pakartotinai pateiktos pretenzijos dėl to paties </w:t>
      </w:r>
      <w:r w:rsidRPr="00522723">
        <w:rPr>
          <w:b w:val="0"/>
          <w:bCs/>
          <w:color w:val="000000" w:themeColor="text1"/>
          <w:lang w:val="lt-LT"/>
        </w:rPr>
        <w:t>Tarnybos</w:t>
      </w:r>
      <w:r w:rsidR="009460D0" w:rsidRPr="00522723">
        <w:rPr>
          <w:b w:val="0"/>
          <w:bCs/>
          <w:color w:val="000000" w:themeColor="text1"/>
          <w:lang w:val="lt-LT"/>
        </w:rPr>
        <w:t xml:space="preserve"> priimto sprendimo arba atlikto veiksmo, gali būti nenagrinėjamos. Sprendimas nenagrinėti pretenzijos pateikiamas </w:t>
      </w:r>
      <w:r w:rsidRPr="00522723">
        <w:rPr>
          <w:b w:val="0"/>
          <w:bCs/>
          <w:color w:val="000000" w:themeColor="text1"/>
          <w:lang w:val="lt-LT"/>
        </w:rPr>
        <w:t>p</w:t>
      </w:r>
      <w:r w:rsidR="009460D0" w:rsidRPr="00522723">
        <w:rPr>
          <w:b w:val="0"/>
          <w:bCs/>
          <w:color w:val="000000" w:themeColor="text1"/>
          <w:lang w:val="lt-LT"/>
        </w:rPr>
        <w:t xml:space="preserve">irkimų organizatoriui arba </w:t>
      </w:r>
      <w:r w:rsidRPr="00522723">
        <w:rPr>
          <w:b w:val="0"/>
          <w:bCs/>
          <w:color w:val="000000" w:themeColor="text1"/>
          <w:lang w:val="lt-LT"/>
        </w:rPr>
        <w:t xml:space="preserve">Viešojo pirkimo komisijai, </w:t>
      </w:r>
      <w:r w:rsidR="006A405A" w:rsidRPr="00522723">
        <w:rPr>
          <w:b w:val="0"/>
          <w:lang w:val="lt-LT"/>
        </w:rPr>
        <w:t>atsižvelgiant į tai</w:t>
      </w:r>
      <w:r w:rsidR="006A405A" w:rsidRPr="00522723">
        <w:rPr>
          <w:b w:val="0"/>
          <w:color w:val="000000" w:themeColor="text1"/>
          <w:lang w:val="lt-LT"/>
        </w:rPr>
        <w:t>,</w:t>
      </w:r>
      <w:r w:rsidR="006A405A" w:rsidRPr="00522723">
        <w:rPr>
          <w:b w:val="0"/>
          <w:bCs/>
          <w:color w:val="000000" w:themeColor="text1"/>
          <w:lang w:val="lt-LT"/>
        </w:rPr>
        <w:t xml:space="preserve"> </w:t>
      </w:r>
      <w:r w:rsidRPr="00522723">
        <w:rPr>
          <w:b w:val="0"/>
          <w:bCs/>
          <w:color w:val="000000" w:themeColor="text1"/>
          <w:lang w:val="lt-LT"/>
        </w:rPr>
        <w:t>kas vykdo pirkimą;</w:t>
      </w:r>
    </w:p>
    <w:p w14:paraId="55005036" w14:textId="46AB771E" w:rsidR="00CF771A" w:rsidRPr="00664F72" w:rsidRDefault="00CF771A" w:rsidP="00CF771A">
      <w:pPr>
        <w:pStyle w:val="Betarp"/>
        <w:ind w:firstLine="709"/>
        <w:jc w:val="both"/>
        <w:rPr>
          <w:b w:val="0"/>
          <w:bCs/>
          <w:lang w:val="lt-LT"/>
        </w:rPr>
      </w:pPr>
      <w:r w:rsidRPr="00522723">
        <w:rPr>
          <w:b w:val="0"/>
          <w:bCs/>
          <w:lang w:val="lt-LT"/>
        </w:rPr>
        <w:t>5</w:t>
      </w:r>
      <w:r w:rsidR="009A7BCF">
        <w:rPr>
          <w:b w:val="0"/>
          <w:bCs/>
          <w:lang w:val="lt-LT"/>
        </w:rPr>
        <w:t>5</w:t>
      </w:r>
      <w:r w:rsidRPr="00522723">
        <w:rPr>
          <w:b w:val="0"/>
          <w:bCs/>
          <w:lang w:val="lt-LT"/>
        </w:rPr>
        <w:t xml:space="preserve">.2. </w:t>
      </w:r>
      <w:r w:rsidR="009460D0" w:rsidRPr="00522723">
        <w:rPr>
          <w:b w:val="0"/>
          <w:bCs/>
          <w:lang w:val="lt-LT"/>
        </w:rPr>
        <w:t xml:space="preserve">jeigu pretenzija yra sudėtinga, </w:t>
      </w:r>
      <w:r w:rsidR="00BB126E" w:rsidRPr="00522723">
        <w:rPr>
          <w:b w:val="0"/>
          <w:bCs/>
          <w:lang w:val="lt-LT"/>
        </w:rPr>
        <w:t xml:space="preserve">jai įvertinti </w:t>
      </w:r>
      <w:r w:rsidR="009460D0" w:rsidRPr="00522723">
        <w:rPr>
          <w:b w:val="0"/>
          <w:bCs/>
          <w:lang w:val="lt-LT"/>
        </w:rPr>
        <w:t>reikia specialių žinių, kviečia ekspertą</w:t>
      </w:r>
      <w:r w:rsidRPr="00522723">
        <w:rPr>
          <w:b w:val="0"/>
          <w:bCs/>
          <w:lang w:val="lt-LT"/>
        </w:rPr>
        <w:t xml:space="preserve"> </w:t>
      </w:r>
      <w:r w:rsidR="009460D0" w:rsidRPr="00522723">
        <w:rPr>
          <w:b w:val="0"/>
          <w:bCs/>
          <w:lang w:val="lt-LT"/>
        </w:rPr>
        <w:t>(-</w:t>
      </w:r>
      <w:proofErr w:type="spellStart"/>
      <w:r w:rsidR="009460D0" w:rsidRPr="00522723">
        <w:rPr>
          <w:b w:val="0"/>
          <w:bCs/>
          <w:lang w:val="lt-LT"/>
        </w:rPr>
        <w:t>us</w:t>
      </w:r>
      <w:proofErr w:type="spellEnd"/>
      <w:r w:rsidR="009460D0" w:rsidRPr="00522723">
        <w:rPr>
          <w:b w:val="0"/>
          <w:bCs/>
          <w:lang w:val="lt-LT"/>
        </w:rPr>
        <w:t>) arba inicijuoja eksperto</w:t>
      </w:r>
      <w:r w:rsidRPr="00522723">
        <w:rPr>
          <w:b w:val="0"/>
          <w:bCs/>
          <w:lang w:val="lt-LT"/>
        </w:rPr>
        <w:t xml:space="preserve"> </w:t>
      </w:r>
      <w:r w:rsidR="009460D0" w:rsidRPr="00522723">
        <w:rPr>
          <w:b w:val="0"/>
          <w:bCs/>
          <w:lang w:val="lt-LT"/>
        </w:rPr>
        <w:t xml:space="preserve">(-ų) kvietimą konsultuoti klausimu. Visi kviečiami ekspertai gali pradėti darbą </w:t>
      </w:r>
      <w:r w:rsidRPr="00522723">
        <w:rPr>
          <w:b w:val="0"/>
          <w:bCs/>
          <w:lang w:val="lt-LT"/>
        </w:rPr>
        <w:t>tik esant Tarnybos direktoriaus paskyrimui, įformintam</w:t>
      </w:r>
      <w:r w:rsidRPr="00664F72">
        <w:rPr>
          <w:b w:val="0"/>
          <w:bCs/>
          <w:lang w:val="lt-LT"/>
        </w:rPr>
        <w:t xml:space="preserve"> įsakymu ir (arba) užduotimi (pavedimu). </w:t>
      </w:r>
      <w:r w:rsidR="009460D0" w:rsidRPr="00664F72">
        <w:rPr>
          <w:b w:val="0"/>
          <w:bCs/>
          <w:lang w:val="lt-LT"/>
        </w:rPr>
        <w:t xml:space="preserve">Pretenzijų nagrinėjimo komisija, teikdama ekspertui informaciją, užtikrina tiekėjo ir (ar) gamintojo anonimiškumą, t. y. užtikrina, kad ekspertas nesužinotų, koks tiekėjas ir (ar) gamintojas yra susijęs su sprendžiamu klausimu, nebent šių duomenų atskleidimas yra objektyviai būtinas.  </w:t>
      </w:r>
    </w:p>
    <w:p w14:paraId="41D1EBF9" w14:textId="6165FB4B" w:rsidR="00CF771A" w:rsidRPr="00664F72" w:rsidRDefault="00CF771A" w:rsidP="00CF771A">
      <w:pPr>
        <w:pStyle w:val="Betarp"/>
        <w:ind w:firstLine="709"/>
        <w:jc w:val="both"/>
        <w:rPr>
          <w:b w:val="0"/>
          <w:bCs/>
          <w:color w:val="000000" w:themeColor="text1"/>
          <w:lang w:val="lt-LT"/>
        </w:rPr>
      </w:pPr>
      <w:r w:rsidRPr="00664F72">
        <w:rPr>
          <w:b w:val="0"/>
          <w:bCs/>
          <w:lang w:val="lt-LT"/>
        </w:rPr>
        <w:t>5</w:t>
      </w:r>
      <w:r w:rsidR="009A7BCF">
        <w:rPr>
          <w:b w:val="0"/>
          <w:bCs/>
          <w:lang w:val="lt-LT"/>
        </w:rPr>
        <w:t>5</w:t>
      </w:r>
      <w:r w:rsidRPr="00664F72">
        <w:rPr>
          <w:b w:val="0"/>
          <w:bCs/>
          <w:lang w:val="lt-LT"/>
        </w:rPr>
        <w:t xml:space="preserve">.3. </w:t>
      </w:r>
      <w:r w:rsidR="009460D0" w:rsidRPr="00664F72">
        <w:rPr>
          <w:b w:val="0"/>
          <w:bCs/>
          <w:color w:val="000000" w:themeColor="text1"/>
          <w:lang w:val="lt-LT"/>
        </w:rPr>
        <w:t xml:space="preserve">Pirkimų organizatorius ar </w:t>
      </w:r>
      <w:r w:rsidRPr="00522723">
        <w:rPr>
          <w:b w:val="0"/>
          <w:bCs/>
          <w:color w:val="000000" w:themeColor="text1"/>
          <w:lang w:val="lt-LT"/>
        </w:rPr>
        <w:t xml:space="preserve">Viešojo pirkimo </w:t>
      </w:r>
      <w:r w:rsidR="009460D0" w:rsidRPr="00522723">
        <w:rPr>
          <w:b w:val="0"/>
          <w:bCs/>
          <w:color w:val="000000" w:themeColor="text1"/>
          <w:lang w:val="lt-LT"/>
        </w:rPr>
        <w:t>komisija, gav</w:t>
      </w:r>
      <w:r w:rsidR="00522723" w:rsidRPr="00522723">
        <w:rPr>
          <w:b w:val="0"/>
          <w:bCs/>
          <w:color w:val="000000" w:themeColor="text1"/>
          <w:lang w:val="lt-LT"/>
        </w:rPr>
        <w:t>ę</w:t>
      </w:r>
      <w:r w:rsidR="009460D0" w:rsidRPr="00522723">
        <w:rPr>
          <w:b w:val="0"/>
          <w:bCs/>
          <w:color w:val="000000" w:themeColor="text1"/>
          <w:lang w:val="lt-LT"/>
        </w:rPr>
        <w:t xml:space="preserve"> iš Pretenzijos komisijos priimtą motyvuotą sprendimą arba sprendimą nenagrinėti pretenzijos</w:t>
      </w:r>
      <w:r w:rsidR="00200D10" w:rsidRPr="00522723">
        <w:rPr>
          <w:b w:val="0"/>
          <w:bCs/>
          <w:color w:val="000000" w:themeColor="text1"/>
          <w:lang w:val="lt-LT"/>
        </w:rPr>
        <w:t>,</w:t>
      </w:r>
      <w:r w:rsidR="009460D0" w:rsidRPr="00522723">
        <w:rPr>
          <w:b w:val="0"/>
          <w:bCs/>
          <w:color w:val="000000" w:themeColor="text1"/>
          <w:lang w:val="lt-LT"/>
        </w:rPr>
        <w:t xml:space="preserve"> apie jį (taip pat apie anksčiau praneštų pirkimo procedūros terminų pasikeitimą) raštu praneša pretenziją pateikusiam tiekėjui, suinteresuotiems kandidatams ir suinteresuotiems dalyviams ne vėliau kaip per 6 (šešias) darbo dienas nuo pretenzijos gavimo iš tiekėjo dienos.</w:t>
      </w:r>
    </w:p>
    <w:p w14:paraId="3FE30AEC" w14:textId="12729F70" w:rsidR="009460D0" w:rsidRPr="00664F72" w:rsidRDefault="00CF771A" w:rsidP="00CF771A">
      <w:pPr>
        <w:pStyle w:val="Betarp"/>
        <w:ind w:firstLine="709"/>
        <w:jc w:val="both"/>
        <w:rPr>
          <w:b w:val="0"/>
          <w:bCs/>
          <w:lang w:val="lt-LT"/>
        </w:rPr>
      </w:pPr>
      <w:r w:rsidRPr="00664F72">
        <w:rPr>
          <w:b w:val="0"/>
          <w:bCs/>
          <w:lang w:val="lt-LT"/>
        </w:rPr>
        <w:t>5</w:t>
      </w:r>
      <w:r w:rsidR="009A7BCF">
        <w:rPr>
          <w:b w:val="0"/>
          <w:bCs/>
          <w:lang w:val="lt-LT"/>
        </w:rPr>
        <w:t>6</w:t>
      </w:r>
      <w:r w:rsidRPr="00664F72">
        <w:rPr>
          <w:b w:val="0"/>
          <w:bCs/>
          <w:lang w:val="lt-LT"/>
        </w:rPr>
        <w:t>. Viešojo pirkimo</w:t>
      </w:r>
      <w:r w:rsidR="009460D0" w:rsidRPr="00664F72">
        <w:rPr>
          <w:b w:val="0"/>
          <w:bCs/>
          <w:lang w:val="lt-LT"/>
        </w:rPr>
        <w:t xml:space="preserve"> komisijos ir Pretenzijų nagrinėjimo komisijos sprendimai įforminami protokolu. Protokol</w:t>
      </w:r>
      <w:r w:rsidR="001C0359" w:rsidRPr="00664F72">
        <w:rPr>
          <w:b w:val="0"/>
          <w:bCs/>
          <w:lang w:val="lt-LT"/>
        </w:rPr>
        <w:t>uose</w:t>
      </w:r>
      <w:r w:rsidR="009460D0" w:rsidRPr="00664F72">
        <w:rPr>
          <w:b w:val="0"/>
          <w:bCs/>
          <w:lang w:val="lt-LT"/>
        </w:rPr>
        <w:t xml:space="preserve"> nurodomi</w:t>
      </w:r>
      <w:r w:rsidR="001C0359" w:rsidRPr="00664F72">
        <w:rPr>
          <w:b w:val="0"/>
          <w:bCs/>
          <w:lang w:val="lt-LT"/>
        </w:rPr>
        <w:t xml:space="preserve"> atitinkamai</w:t>
      </w:r>
      <w:r w:rsidR="009460D0" w:rsidRPr="00664F72">
        <w:rPr>
          <w:b w:val="0"/>
          <w:bCs/>
          <w:lang w:val="lt-LT"/>
        </w:rPr>
        <w:t xml:space="preserve"> </w:t>
      </w:r>
      <w:r w:rsidRPr="00664F72">
        <w:rPr>
          <w:b w:val="0"/>
          <w:bCs/>
          <w:lang w:val="lt-LT"/>
        </w:rPr>
        <w:t>Viešojo pirkimo</w:t>
      </w:r>
      <w:r w:rsidR="009460D0" w:rsidRPr="00664F72">
        <w:rPr>
          <w:b w:val="0"/>
          <w:bCs/>
          <w:lang w:val="lt-LT"/>
        </w:rPr>
        <w:t xml:space="preserve"> komisijos </w:t>
      </w:r>
      <w:r w:rsidR="001C0359" w:rsidRPr="00664F72">
        <w:rPr>
          <w:b w:val="0"/>
          <w:bCs/>
          <w:lang w:val="lt-LT"/>
        </w:rPr>
        <w:t>arba</w:t>
      </w:r>
      <w:r w:rsidR="009460D0" w:rsidRPr="00664F72">
        <w:rPr>
          <w:b w:val="0"/>
          <w:bCs/>
          <w:lang w:val="lt-LT"/>
        </w:rPr>
        <w:t xml:space="preserve"> Pretenzijų nagrinėjimo komisijos sprendimo motyvai, pateikiami paaiškinimai, </w:t>
      </w:r>
      <w:r w:rsidR="001C0359" w:rsidRPr="00664F72">
        <w:rPr>
          <w:b w:val="0"/>
          <w:bCs/>
          <w:lang w:val="lt-LT"/>
        </w:rPr>
        <w:t>Viešojo p</w:t>
      </w:r>
      <w:r w:rsidR="009460D0" w:rsidRPr="00664F72">
        <w:rPr>
          <w:b w:val="0"/>
          <w:bCs/>
          <w:lang w:val="lt-LT"/>
        </w:rPr>
        <w:t>irkim</w:t>
      </w:r>
      <w:r w:rsidR="001C0359" w:rsidRPr="00664F72">
        <w:rPr>
          <w:b w:val="0"/>
          <w:bCs/>
          <w:lang w:val="lt-LT"/>
        </w:rPr>
        <w:t>o</w:t>
      </w:r>
      <w:r w:rsidR="009460D0" w:rsidRPr="00664F72">
        <w:rPr>
          <w:b w:val="0"/>
          <w:bCs/>
          <w:lang w:val="lt-LT"/>
        </w:rPr>
        <w:t xml:space="preserve"> komisijos </w:t>
      </w:r>
      <w:r w:rsidR="001C0359" w:rsidRPr="00664F72">
        <w:rPr>
          <w:b w:val="0"/>
          <w:bCs/>
          <w:lang w:val="lt-LT"/>
        </w:rPr>
        <w:t>arba</w:t>
      </w:r>
      <w:r w:rsidR="009460D0" w:rsidRPr="00664F72">
        <w:rPr>
          <w:b w:val="0"/>
          <w:bCs/>
          <w:lang w:val="lt-LT"/>
        </w:rPr>
        <w:t xml:space="preserve"> Pretenzijų nagrinėjimo komisijos narių atskirosios nuomonės. Protokol</w:t>
      </w:r>
      <w:r w:rsidR="001C0359" w:rsidRPr="00664F72">
        <w:rPr>
          <w:b w:val="0"/>
          <w:bCs/>
          <w:lang w:val="lt-LT"/>
        </w:rPr>
        <w:t>us</w:t>
      </w:r>
      <w:r w:rsidR="009460D0" w:rsidRPr="00664F72">
        <w:rPr>
          <w:b w:val="0"/>
          <w:bCs/>
          <w:lang w:val="lt-LT"/>
        </w:rPr>
        <w:t xml:space="preserve"> pasirašo visi </w:t>
      </w:r>
      <w:r w:rsidR="00230EFC" w:rsidRPr="00664F72">
        <w:rPr>
          <w:b w:val="0"/>
          <w:bCs/>
          <w:lang w:val="lt-LT"/>
        </w:rPr>
        <w:t xml:space="preserve">atitinkamai </w:t>
      </w:r>
      <w:r w:rsidR="001C0359" w:rsidRPr="00664F72">
        <w:rPr>
          <w:b w:val="0"/>
          <w:bCs/>
          <w:lang w:val="lt-LT"/>
        </w:rPr>
        <w:t xml:space="preserve">Viešojo pirkimo </w:t>
      </w:r>
      <w:r w:rsidR="009460D0" w:rsidRPr="00664F72">
        <w:rPr>
          <w:b w:val="0"/>
          <w:bCs/>
          <w:lang w:val="lt-LT"/>
        </w:rPr>
        <w:t xml:space="preserve">komisijos </w:t>
      </w:r>
      <w:r w:rsidR="001C0359" w:rsidRPr="00664F72">
        <w:rPr>
          <w:b w:val="0"/>
          <w:bCs/>
          <w:lang w:val="lt-LT"/>
        </w:rPr>
        <w:t>arba</w:t>
      </w:r>
      <w:r w:rsidR="009460D0" w:rsidRPr="00664F72">
        <w:rPr>
          <w:b w:val="0"/>
          <w:bCs/>
          <w:lang w:val="lt-LT"/>
        </w:rPr>
        <w:t xml:space="preserve"> Pretenzijų nagrinėjimo komisijos posėdyje dalyvavę nariai.</w:t>
      </w:r>
    </w:p>
    <w:p w14:paraId="4489E859" w14:textId="1302EF61" w:rsidR="00420F46" w:rsidRPr="00664F72" w:rsidRDefault="000B5855" w:rsidP="004366F8">
      <w:pPr>
        <w:pStyle w:val="Betarp"/>
        <w:ind w:firstLine="709"/>
        <w:jc w:val="both"/>
        <w:rPr>
          <w:b w:val="0"/>
          <w:bCs/>
          <w:color w:val="000000" w:themeColor="text1"/>
          <w:lang w:val="lt-LT"/>
        </w:rPr>
      </w:pPr>
      <w:r w:rsidRPr="00522723">
        <w:rPr>
          <w:b w:val="0"/>
          <w:bCs/>
          <w:color w:val="000000" w:themeColor="text1"/>
          <w:lang w:val="lt-LT"/>
        </w:rPr>
        <w:t>5</w:t>
      </w:r>
      <w:r w:rsidR="009A7BCF">
        <w:rPr>
          <w:b w:val="0"/>
          <w:bCs/>
          <w:color w:val="000000" w:themeColor="text1"/>
          <w:lang w:val="lt-LT"/>
        </w:rPr>
        <w:t>7</w:t>
      </w:r>
      <w:r w:rsidRPr="00522723">
        <w:rPr>
          <w:b w:val="0"/>
          <w:bCs/>
          <w:color w:val="000000" w:themeColor="text1"/>
          <w:lang w:val="lt-LT"/>
        </w:rPr>
        <w:t xml:space="preserve">. </w:t>
      </w:r>
      <w:r w:rsidR="009460D0" w:rsidRPr="00522723">
        <w:rPr>
          <w:b w:val="0"/>
          <w:bCs/>
          <w:color w:val="000000" w:themeColor="text1"/>
          <w:lang w:val="lt-LT"/>
        </w:rPr>
        <w:t>Pirkimų organizatoriaus sprendimai įforminami pildant Tiekėjų apklausos pažymą</w:t>
      </w:r>
      <w:r w:rsidRPr="00522723">
        <w:rPr>
          <w:b w:val="0"/>
          <w:bCs/>
          <w:lang w:val="lt-LT"/>
        </w:rPr>
        <w:t>, kuri pildo</w:t>
      </w:r>
      <w:r w:rsidR="00DF425B" w:rsidRPr="00522723">
        <w:rPr>
          <w:b w:val="0"/>
          <w:bCs/>
          <w:lang w:val="lt-LT"/>
        </w:rPr>
        <w:t>ma</w:t>
      </w:r>
      <w:r w:rsidRPr="00522723">
        <w:rPr>
          <w:b w:val="0"/>
          <w:bCs/>
          <w:lang w:val="lt-LT"/>
        </w:rPr>
        <w:t xml:space="preserve"> </w:t>
      </w:r>
      <w:r w:rsidR="009460D0" w:rsidRPr="00522723">
        <w:rPr>
          <w:b w:val="0"/>
          <w:bCs/>
          <w:color w:val="000000" w:themeColor="text1"/>
          <w:lang w:val="lt-LT"/>
        </w:rPr>
        <w:t>atli</w:t>
      </w:r>
      <w:r w:rsidR="00A162D9" w:rsidRPr="00522723">
        <w:rPr>
          <w:b w:val="0"/>
          <w:bCs/>
          <w:color w:val="000000" w:themeColor="text1"/>
          <w:lang w:val="lt-LT"/>
        </w:rPr>
        <w:t>ekant</w:t>
      </w:r>
      <w:r w:rsidR="009460D0" w:rsidRPr="00522723">
        <w:rPr>
          <w:b w:val="0"/>
          <w:bCs/>
          <w:color w:val="000000" w:themeColor="text1"/>
          <w:lang w:val="lt-LT"/>
        </w:rPr>
        <w:t xml:space="preserve"> mažos vertės pirkimą, atnaujinto tiekėjų varžymosi pagal preliminariąją sutartį arba konkretaus pirkimo pagal sukurtą dinaminę pirkimo sistemą procedūras. Tiekėjų apklausos pažyma derinama su</w:t>
      </w:r>
      <w:r w:rsidRPr="00522723">
        <w:rPr>
          <w:b w:val="0"/>
          <w:bCs/>
          <w:color w:val="000000" w:themeColor="text1"/>
          <w:lang w:val="lt-LT"/>
        </w:rPr>
        <w:t xml:space="preserve"> pirkim</w:t>
      </w:r>
      <w:r w:rsidR="001C0359" w:rsidRPr="00522723">
        <w:rPr>
          <w:b w:val="0"/>
          <w:bCs/>
          <w:color w:val="000000" w:themeColor="text1"/>
          <w:lang w:val="lt-LT"/>
        </w:rPr>
        <w:t>ų</w:t>
      </w:r>
      <w:r w:rsidRPr="00522723">
        <w:rPr>
          <w:b w:val="0"/>
          <w:bCs/>
          <w:color w:val="000000" w:themeColor="text1"/>
          <w:lang w:val="lt-LT"/>
        </w:rPr>
        <w:t xml:space="preserve"> administratoriumi</w:t>
      </w:r>
      <w:r w:rsidR="00172EF7" w:rsidRPr="00522723">
        <w:rPr>
          <w:b w:val="0"/>
          <w:bCs/>
          <w:color w:val="000000" w:themeColor="text1"/>
          <w:lang w:val="lt-LT"/>
        </w:rPr>
        <w:t xml:space="preserve">, </w:t>
      </w:r>
      <w:r w:rsidRPr="00522723">
        <w:rPr>
          <w:b w:val="0"/>
          <w:bCs/>
          <w:lang w:val="lt-LT"/>
        </w:rPr>
        <w:t>siekiant užtikrinti „keturių akių“ principą</w:t>
      </w:r>
      <w:r w:rsidR="00172EF7" w:rsidRPr="00522723">
        <w:rPr>
          <w:b w:val="0"/>
          <w:bCs/>
          <w:lang w:val="lt-LT"/>
        </w:rPr>
        <w:t xml:space="preserve">, bei </w:t>
      </w:r>
      <w:r w:rsidR="00172EF7" w:rsidRPr="00522723">
        <w:rPr>
          <w:b w:val="0"/>
          <w:lang w:val="lt-LT"/>
        </w:rPr>
        <w:t xml:space="preserve">asmeniu, atsakingu už pirkimų planavimą, </w:t>
      </w:r>
      <w:r w:rsidR="004366F8" w:rsidRPr="00522723">
        <w:rPr>
          <w:b w:val="0"/>
          <w:bCs/>
          <w:lang w:val="lt-LT"/>
        </w:rPr>
        <w:t xml:space="preserve">ir </w:t>
      </w:r>
      <w:r w:rsidR="009460D0" w:rsidRPr="00522723">
        <w:rPr>
          <w:b w:val="0"/>
          <w:bCs/>
          <w:color w:val="000000" w:themeColor="text1"/>
          <w:lang w:val="lt-LT"/>
        </w:rPr>
        <w:t xml:space="preserve">pasirašoma </w:t>
      </w:r>
      <w:r w:rsidR="004366F8" w:rsidRPr="00522723">
        <w:rPr>
          <w:b w:val="0"/>
          <w:bCs/>
          <w:color w:val="000000" w:themeColor="text1"/>
          <w:lang w:val="lt-LT"/>
        </w:rPr>
        <w:t>p</w:t>
      </w:r>
      <w:r w:rsidR="009460D0" w:rsidRPr="00522723">
        <w:rPr>
          <w:b w:val="0"/>
          <w:bCs/>
          <w:color w:val="000000" w:themeColor="text1"/>
          <w:lang w:val="lt-LT"/>
        </w:rPr>
        <w:t>irkimų organizatori</w:t>
      </w:r>
      <w:r w:rsidR="009007FB" w:rsidRPr="00522723">
        <w:rPr>
          <w:b w:val="0"/>
          <w:bCs/>
          <w:color w:val="000000" w:themeColor="text1"/>
          <w:lang w:val="lt-LT"/>
        </w:rPr>
        <w:t>a</w:t>
      </w:r>
      <w:r w:rsidR="009460D0" w:rsidRPr="00522723">
        <w:rPr>
          <w:b w:val="0"/>
          <w:bCs/>
          <w:color w:val="000000" w:themeColor="text1"/>
          <w:lang w:val="lt-LT"/>
        </w:rPr>
        <w:t>us.</w:t>
      </w:r>
      <w:r w:rsidR="009460D0" w:rsidRPr="00664F72">
        <w:rPr>
          <w:b w:val="0"/>
          <w:bCs/>
          <w:color w:val="000000" w:themeColor="text1"/>
          <w:lang w:val="lt-LT"/>
        </w:rPr>
        <w:t xml:space="preserve">  </w:t>
      </w:r>
    </w:p>
    <w:p w14:paraId="0426E1AB" w14:textId="6914615F" w:rsidR="009460D0" w:rsidRPr="00664F72" w:rsidRDefault="00420F46" w:rsidP="004366F8">
      <w:pPr>
        <w:pStyle w:val="Betarp"/>
        <w:ind w:firstLine="709"/>
        <w:jc w:val="both"/>
        <w:rPr>
          <w:b w:val="0"/>
          <w:bCs/>
          <w:color w:val="000000" w:themeColor="text1"/>
          <w:lang w:val="lt-LT"/>
        </w:rPr>
      </w:pPr>
      <w:r w:rsidRPr="00664F72">
        <w:rPr>
          <w:b w:val="0"/>
          <w:bCs/>
          <w:color w:val="000000" w:themeColor="text1"/>
          <w:lang w:val="lt-LT"/>
        </w:rPr>
        <w:t>5</w:t>
      </w:r>
      <w:r w:rsidR="009A7BCF">
        <w:rPr>
          <w:b w:val="0"/>
          <w:bCs/>
          <w:color w:val="000000" w:themeColor="text1"/>
          <w:lang w:val="lt-LT"/>
        </w:rPr>
        <w:t>8</w:t>
      </w:r>
      <w:r w:rsidRPr="00664F72">
        <w:rPr>
          <w:b w:val="0"/>
          <w:bCs/>
          <w:color w:val="000000" w:themeColor="text1"/>
          <w:lang w:val="lt-LT"/>
        </w:rPr>
        <w:t xml:space="preserve">. </w:t>
      </w:r>
      <w:r w:rsidR="009460D0" w:rsidRPr="00664F72">
        <w:rPr>
          <w:b w:val="0"/>
          <w:bCs/>
          <w:color w:val="000000" w:themeColor="text1"/>
          <w:lang w:val="lt-LT"/>
        </w:rPr>
        <w:t xml:space="preserve">Tiekėjų apklausos pažyma gali būti nepildoma įsigyjant prekes, paslaugas ar darbus, kai numatomos sudaryti sutarties vertė yra ne </w:t>
      </w:r>
      <w:r w:rsidR="009460D0" w:rsidRPr="00664F72">
        <w:rPr>
          <w:b w:val="0"/>
          <w:bCs/>
          <w:lang w:val="lt-LT"/>
        </w:rPr>
        <w:t xml:space="preserve">didesnė kaip </w:t>
      </w:r>
      <w:r w:rsidR="00230EFC" w:rsidRPr="00664F72">
        <w:rPr>
          <w:b w:val="0"/>
          <w:bCs/>
          <w:lang w:val="lt-LT"/>
        </w:rPr>
        <w:t>1000</w:t>
      </w:r>
      <w:r w:rsidR="009460D0" w:rsidRPr="00664F72">
        <w:rPr>
          <w:b w:val="0"/>
          <w:bCs/>
          <w:lang w:val="lt-LT"/>
        </w:rPr>
        <w:t xml:space="preserve"> (</w:t>
      </w:r>
      <w:r w:rsidR="00230EFC" w:rsidRPr="00664F72">
        <w:rPr>
          <w:b w:val="0"/>
          <w:bCs/>
          <w:lang w:val="lt-LT"/>
        </w:rPr>
        <w:t>vienas tūkstantis</w:t>
      </w:r>
      <w:r w:rsidR="009460D0" w:rsidRPr="00664F72">
        <w:rPr>
          <w:b w:val="0"/>
          <w:bCs/>
          <w:lang w:val="lt-LT"/>
        </w:rPr>
        <w:t>) Eur be PVM, ta</w:t>
      </w:r>
      <w:r w:rsidR="009460D0" w:rsidRPr="00664F72">
        <w:rPr>
          <w:b w:val="0"/>
          <w:bCs/>
          <w:color w:val="000000" w:themeColor="text1"/>
          <w:lang w:val="lt-LT"/>
        </w:rPr>
        <w:t xml:space="preserve">ip pat jei pirkimas buvo vykdytas </w:t>
      </w:r>
      <w:r w:rsidR="009460D0" w:rsidRPr="00664F72">
        <w:rPr>
          <w:b w:val="0"/>
          <w:bCs/>
          <w:spacing w:val="-1"/>
          <w:lang w:val="lt-LT"/>
        </w:rPr>
        <w:t xml:space="preserve">iš arba per </w:t>
      </w:r>
      <w:r w:rsidR="009460D0" w:rsidRPr="00664F72">
        <w:rPr>
          <w:b w:val="0"/>
          <w:bCs/>
          <w:color w:val="000000" w:themeColor="text1"/>
          <w:lang w:val="lt-LT"/>
        </w:rPr>
        <w:t>CPO.</w:t>
      </w:r>
    </w:p>
    <w:p w14:paraId="0BAFF917" w14:textId="77777777" w:rsidR="00664F72" w:rsidRPr="00664F72" w:rsidRDefault="00664F72" w:rsidP="004366F8">
      <w:pPr>
        <w:pStyle w:val="Betarp"/>
        <w:ind w:firstLine="709"/>
        <w:jc w:val="both"/>
        <w:rPr>
          <w:rFonts w:asciiTheme="minorHAnsi" w:hAnsiTheme="minorHAnsi" w:cstheme="minorBidi"/>
          <w:color w:val="000000" w:themeColor="text1"/>
          <w:lang w:val="lt-LT"/>
        </w:rPr>
      </w:pPr>
    </w:p>
    <w:p w14:paraId="0E395FFB" w14:textId="47B3106C" w:rsidR="00462401" w:rsidRPr="00664F72" w:rsidRDefault="00462401" w:rsidP="00462401">
      <w:pPr>
        <w:pStyle w:val="Betarp"/>
        <w:jc w:val="center"/>
        <w:rPr>
          <w:lang w:val="lt-LT"/>
        </w:rPr>
      </w:pPr>
      <w:r w:rsidRPr="00664F72">
        <w:rPr>
          <w:lang w:val="lt-LT"/>
        </w:rPr>
        <w:t>KETVIRTASIS SKIRSNIS</w:t>
      </w:r>
    </w:p>
    <w:p w14:paraId="6145295E" w14:textId="3BB136F0" w:rsidR="009460D0" w:rsidRPr="00664F72" w:rsidRDefault="00462401" w:rsidP="00462401">
      <w:pPr>
        <w:pStyle w:val="Betarp"/>
        <w:jc w:val="center"/>
        <w:rPr>
          <w:lang w:val="lt-LT"/>
        </w:rPr>
      </w:pPr>
      <w:r w:rsidRPr="00664F72">
        <w:rPr>
          <w:lang w:val="lt-LT"/>
        </w:rPr>
        <w:t>SUTARTIES SUDARYMO ETAPAS</w:t>
      </w:r>
    </w:p>
    <w:p w14:paraId="3550F090" w14:textId="77777777" w:rsidR="009460D0" w:rsidRPr="00664F72" w:rsidRDefault="009460D0" w:rsidP="009460D0">
      <w:pPr>
        <w:pStyle w:val="Default"/>
        <w:tabs>
          <w:tab w:val="left" w:pos="851"/>
          <w:tab w:val="left" w:pos="1134"/>
        </w:tabs>
        <w:ind w:firstLine="709"/>
        <w:jc w:val="center"/>
        <w:rPr>
          <w:rFonts w:asciiTheme="minorHAnsi" w:hAnsiTheme="minorHAnsi" w:cstheme="minorHAnsi"/>
        </w:rPr>
      </w:pPr>
    </w:p>
    <w:p w14:paraId="70272973" w14:textId="2D40671E" w:rsidR="003B39C0" w:rsidRPr="00664F72" w:rsidRDefault="009A7BCF" w:rsidP="00462401">
      <w:pPr>
        <w:pStyle w:val="Betarp"/>
        <w:ind w:firstLine="709"/>
        <w:jc w:val="both"/>
        <w:rPr>
          <w:b w:val="0"/>
          <w:color w:val="000000" w:themeColor="text1"/>
          <w:lang w:val="lt-LT"/>
        </w:rPr>
      </w:pPr>
      <w:r>
        <w:rPr>
          <w:b w:val="0"/>
          <w:bCs/>
          <w:color w:val="000000" w:themeColor="text1"/>
          <w:lang w:val="lt-LT"/>
        </w:rPr>
        <w:t>59</w:t>
      </w:r>
      <w:r w:rsidR="00462401" w:rsidRPr="00664F72">
        <w:rPr>
          <w:b w:val="0"/>
          <w:bCs/>
          <w:color w:val="000000" w:themeColor="text1"/>
          <w:lang w:val="lt-LT"/>
        </w:rPr>
        <w:t xml:space="preserve">. </w:t>
      </w:r>
      <w:r w:rsidR="00462401" w:rsidRPr="00664F72">
        <w:rPr>
          <w:b w:val="0"/>
          <w:color w:val="000000" w:themeColor="text1"/>
          <w:lang w:val="lt-LT"/>
        </w:rPr>
        <w:t>Atlikus pirkimo procedūras ir priėmus sprendimą sudaryti pirkimo sutartį Viešojo pirkimo komisija informuoja pirkimų administratorių</w:t>
      </w:r>
      <w:r w:rsidR="00F136CF" w:rsidRPr="00664F72">
        <w:rPr>
          <w:b w:val="0"/>
          <w:color w:val="000000" w:themeColor="text1"/>
          <w:lang w:val="lt-LT"/>
        </w:rPr>
        <w:t xml:space="preserve"> </w:t>
      </w:r>
      <w:r w:rsidR="00462401" w:rsidRPr="00664F72">
        <w:rPr>
          <w:b w:val="0"/>
          <w:color w:val="000000" w:themeColor="text1"/>
          <w:lang w:val="lt-LT"/>
        </w:rPr>
        <w:t>apie nustatytą laimėtoją ir ketinamą sudaryti sutartį – numatomą sutarties kainą, dalyvio, kurio pasiūlymas nustatytas laimėjęs, pavadinimą, jo pasirinkimo priežastis ir, jeigu žinoma, pirkimo sutarties ar preliminariosios sutarties įsipareigojimų dalį, kuriai laimėtojas ketina pasitelkti trečiuosius asmenis kaip subrangovus</w:t>
      </w:r>
      <w:r w:rsidR="003B39C0" w:rsidRPr="00664F72">
        <w:rPr>
          <w:b w:val="0"/>
          <w:color w:val="000000" w:themeColor="text1"/>
          <w:lang w:val="lt-LT"/>
        </w:rPr>
        <w:t xml:space="preserve"> bei kitą informaciją, reikalingą skelbiant CVP IS.</w:t>
      </w:r>
    </w:p>
    <w:p w14:paraId="5A298F71" w14:textId="70C5D3F5" w:rsidR="00462401" w:rsidRPr="00664F72" w:rsidRDefault="00294383" w:rsidP="00462401">
      <w:pPr>
        <w:pStyle w:val="Betarp"/>
        <w:ind w:firstLine="709"/>
        <w:jc w:val="both"/>
        <w:rPr>
          <w:b w:val="0"/>
          <w:lang w:val="lt-LT"/>
        </w:rPr>
      </w:pPr>
      <w:r w:rsidRPr="00664F72">
        <w:rPr>
          <w:b w:val="0"/>
          <w:bCs/>
          <w:lang w:val="lt-LT"/>
        </w:rPr>
        <w:t>6</w:t>
      </w:r>
      <w:r w:rsidR="009A7BCF">
        <w:rPr>
          <w:b w:val="0"/>
          <w:bCs/>
          <w:lang w:val="lt-LT"/>
        </w:rPr>
        <w:t>0</w:t>
      </w:r>
      <w:r w:rsidR="00FC7A4B" w:rsidRPr="00664F72">
        <w:rPr>
          <w:b w:val="0"/>
          <w:bCs/>
          <w:lang w:val="lt-LT"/>
        </w:rPr>
        <w:t>.</w:t>
      </w:r>
      <w:r w:rsidR="00FC7A4B" w:rsidRPr="00664F72">
        <w:rPr>
          <w:b w:val="0"/>
          <w:lang w:val="lt-LT"/>
        </w:rPr>
        <w:t xml:space="preserve"> </w:t>
      </w:r>
      <w:r w:rsidR="00462401" w:rsidRPr="00664F72">
        <w:rPr>
          <w:b w:val="0"/>
          <w:lang w:val="lt-LT"/>
        </w:rPr>
        <w:t>Kiekviena atliekama pirkimo procedūra patvirtinama toliau nurodomais dokumentais:</w:t>
      </w:r>
    </w:p>
    <w:p w14:paraId="0770B945" w14:textId="61A191FF" w:rsidR="00462401" w:rsidRPr="00664F72" w:rsidRDefault="00294383" w:rsidP="00462401">
      <w:pPr>
        <w:pStyle w:val="Betarp"/>
        <w:ind w:firstLine="709"/>
        <w:jc w:val="both"/>
        <w:rPr>
          <w:b w:val="0"/>
          <w:lang w:val="lt-LT"/>
        </w:rPr>
      </w:pPr>
      <w:r w:rsidRPr="00664F72">
        <w:rPr>
          <w:b w:val="0"/>
          <w:lang w:val="lt-LT"/>
        </w:rPr>
        <w:t>6</w:t>
      </w:r>
      <w:r w:rsidR="009A7BCF">
        <w:rPr>
          <w:b w:val="0"/>
          <w:lang w:val="lt-LT"/>
        </w:rPr>
        <w:t>0</w:t>
      </w:r>
      <w:r w:rsidR="00462401" w:rsidRPr="00664F72">
        <w:rPr>
          <w:b w:val="0"/>
          <w:lang w:val="lt-LT"/>
        </w:rPr>
        <w:t>.1. jei pirkimas vykdomas žodžiu, pirkimą patvirtinantys dokumentai yra Tiekėjų apklausos</w:t>
      </w:r>
    </w:p>
    <w:p w14:paraId="5EDC22D2" w14:textId="345A904C" w:rsidR="00FC7A4B" w:rsidRPr="00664F72" w:rsidRDefault="00462401" w:rsidP="00462401">
      <w:pPr>
        <w:pStyle w:val="Betarp"/>
        <w:jc w:val="both"/>
        <w:rPr>
          <w:b w:val="0"/>
          <w:lang w:val="lt-LT"/>
        </w:rPr>
      </w:pPr>
      <w:r w:rsidRPr="00664F72">
        <w:rPr>
          <w:b w:val="0"/>
          <w:lang w:val="lt-LT"/>
        </w:rPr>
        <w:t>pažyma (išskyrus Tvarkos aprašo 5</w:t>
      </w:r>
      <w:r w:rsidR="009A7BCF">
        <w:rPr>
          <w:b w:val="0"/>
          <w:lang w:val="lt-LT"/>
        </w:rPr>
        <w:t>8</w:t>
      </w:r>
      <w:r w:rsidRPr="00664F72">
        <w:rPr>
          <w:b w:val="0"/>
          <w:lang w:val="lt-LT"/>
        </w:rPr>
        <w:t xml:space="preserve"> punkte nustatytas išimtis), </w:t>
      </w:r>
      <w:r w:rsidR="00294383" w:rsidRPr="00664F72">
        <w:rPr>
          <w:b w:val="0"/>
          <w:lang w:val="lt-LT"/>
        </w:rPr>
        <w:t>Viešojo p</w:t>
      </w:r>
      <w:r w:rsidR="00FC7A4B" w:rsidRPr="00664F72">
        <w:rPr>
          <w:b w:val="0"/>
          <w:bCs/>
          <w:lang w:val="lt-LT"/>
        </w:rPr>
        <w:t>irkim</w:t>
      </w:r>
      <w:r w:rsidR="00294383" w:rsidRPr="00664F72">
        <w:rPr>
          <w:b w:val="0"/>
          <w:bCs/>
          <w:lang w:val="lt-LT"/>
        </w:rPr>
        <w:t>o</w:t>
      </w:r>
      <w:r w:rsidR="00FC7A4B" w:rsidRPr="00664F72">
        <w:rPr>
          <w:b w:val="0"/>
          <w:bCs/>
          <w:lang w:val="lt-LT"/>
        </w:rPr>
        <w:t xml:space="preserve"> komisijos protokol</w:t>
      </w:r>
      <w:r w:rsidR="00294383" w:rsidRPr="00664F72">
        <w:rPr>
          <w:b w:val="0"/>
          <w:bCs/>
          <w:lang w:val="lt-LT"/>
        </w:rPr>
        <w:t>as</w:t>
      </w:r>
      <w:r w:rsidR="00FC7A4B" w:rsidRPr="00664F72">
        <w:rPr>
          <w:b w:val="0"/>
          <w:bCs/>
          <w:lang w:val="lt-LT"/>
        </w:rPr>
        <w:t>, kuriuo nustatytas laimėtojas,</w:t>
      </w:r>
      <w:r w:rsidR="00FC7A4B" w:rsidRPr="00664F72">
        <w:rPr>
          <w:rFonts w:asciiTheme="minorHAnsi" w:hAnsiTheme="minorHAnsi" w:cstheme="minorBidi"/>
          <w:lang w:val="lt-LT"/>
        </w:rPr>
        <w:t xml:space="preserve"> </w:t>
      </w:r>
      <w:r w:rsidRPr="00522723">
        <w:rPr>
          <w:b w:val="0"/>
          <w:lang w:val="lt-LT"/>
        </w:rPr>
        <w:t xml:space="preserve">sutartis ir CVP IS paskelbta informacija apie ją, o jei sutartis sudaryta žodžiu – </w:t>
      </w:r>
      <w:r w:rsidR="00FC7A4B" w:rsidRPr="00522723">
        <w:rPr>
          <w:b w:val="0"/>
          <w:bCs/>
          <w:lang w:val="lt-LT"/>
        </w:rPr>
        <w:t>prekių, paslaugų ar darbų priėmimo</w:t>
      </w:r>
      <w:r w:rsidR="006C1556" w:rsidRPr="00522723">
        <w:rPr>
          <w:b w:val="0"/>
          <w:bCs/>
          <w:lang w:val="lt-LT"/>
        </w:rPr>
        <w:t>–</w:t>
      </w:r>
      <w:r w:rsidR="00FC7A4B" w:rsidRPr="00522723">
        <w:rPr>
          <w:b w:val="0"/>
          <w:bCs/>
          <w:lang w:val="lt-LT"/>
        </w:rPr>
        <w:t>perdavimo</w:t>
      </w:r>
      <w:r w:rsidR="00FC7A4B" w:rsidRPr="00664F72">
        <w:rPr>
          <w:b w:val="0"/>
          <w:bCs/>
          <w:lang w:val="lt-LT"/>
        </w:rPr>
        <w:t xml:space="preserve"> aktas (jei rengi</w:t>
      </w:r>
      <w:r w:rsidR="00AF7397" w:rsidRPr="00664F72">
        <w:rPr>
          <w:b w:val="0"/>
          <w:bCs/>
          <w:lang w:val="lt-LT"/>
        </w:rPr>
        <w:t>a</w:t>
      </w:r>
      <w:r w:rsidR="00FC7A4B" w:rsidRPr="00664F72">
        <w:rPr>
          <w:b w:val="0"/>
          <w:bCs/>
          <w:lang w:val="lt-LT"/>
        </w:rPr>
        <w:t xml:space="preserve">mas), </w:t>
      </w:r>
      <w:r w:rsidRPr="00664F72">
        <w:rPr>
          <w:b w:val="0"/>
          <w:bCs/>
          <w:lang w:val="lt-LT"/>
        </w:rPr>
        <w:t>sąskaita faktūra arba kiti finansinės apskaitos dokumentai;</w:t>
      </w:r>
      <w:r w:rsidRPr="00664F72">
        <w:rPr>
          <w:b w:val="0"/>
          <w:lang w:val="lt-LT"/>
        </w:rPr>
        <w:t xml:space="preserve"> </w:t>
      </w:r>
    </w:p>
    <w:p w14:paraId="53819F51" w14:textId="38D56A5A" w:rsidR="00FC7A4B" w:rsidRPr="00522723" w:rsidRDefault="00294383" w:rsidP="00FC7A4B">
      <w:pPr>
        <w:pStyle w:val="Betarp"/>
        <w:ind w:firstLine="709"/>
        <w:jc w:val="both"/>
        <w:rPr>
          <w:b w:val="0"/>
          <w:color w:val="000000" w:themeColor="text1"/>
          <w:lang w:val="lt-LT"/>
        </w:rPr>
      </w:pPr>
      <w:r w:rsidRPr="00664F72">
        <w:rPr>
          <w:b w:val="0"/>
          <w:color w:val="000000" w:themeColor="text1"/>
          <w:lang w:val="lt-LT"/>
        </w:rPr>
        <w:t>6</w:t>
      </w:r>
      <w:r w:rsidR="009A7BCF">
        <w:rPr>
          <w:b w:val="0"/>
          <w:color w:val="000000" w:themeColor="text1"/>
          <w:lang w:val="lt-LT"/>
        </w:rPr>
        <w:t>0</w:t>
      </w:r>
      <w:r w:rsidR="00462401" w:rsidRPr="00664F72">
        <w:rPr>
          <w:b w:val="0"/>
          <w:color w:val="000000" w:themeColor="text1"/>
          <w:lang w:val="lt-LT"/>
        </w:rPr>
        <w:t xml:space="preserve">.2. jei pirkimas vykdomas raštu, pirkimą patvirtinantys dokumentai yra susirašinėjimo informacija, įskaitant skelbimą apie pirkimą (jei pirkimas buvo skelbiamas) ir kitus pirkimo dokumentus, protokolai (fiksuojantys Viešojo pirkimo komisijos sprendimus ar surašomi derybų ar </w:t>
      </w:r>
      <w:r w:rsidR="00462401" w:rsidRPr="00522723">
        <w:rPr>
          <w:b w:val="0"/>
          <w:color w:val="000000" w:themeColor="text1"/>
          <w:lang w:val="lt-LT"/>
        </w:rPr>
        <w:t>susitikimų su tiekėjais atveju), jeigu pirkimą vykdo pirkimų organizatorius – Tiekėjų apklausos pažyma (išskyrus Tvarkos aprašo 5</w:t>
      </w:r>
      <w:r w:rsidR="009A7BCF">
        <w:rPr>
          <w:b w:val="0"/>
          <w:color w:val="000000" w:themeColor="text1"/>
          <w:lang w:val="lt-LT"/>
        </w:rPr>
        <w:t>8</w:t>
      </w:r>
      <w:r w:rsidR="00462401" w:rsidRPr="00522723">
        <w:rPr>
          <w:b w:val="0"/>
          <w:color w:val="000000" w:themeColor="text1"/>
          <w:lang w:val="lt-LT"/>
        </w:rPr>
        <w:t xml:space="preserve"> punkte nustatytas išimtis), taip pat sudaryta sutartis ir CVP IS paskelbta informacija apie ją, o jei sutartis sudaryta žodžiu – </w:t>
      </w:r>
      <w:r w:rsidR="00FC7A4B" w:rsidRPr="00522723">
        <w:rPr>
          <w:b w:val="0"/>
          <w:bCs/>
          <w:color w:val="000000" w:themeColor="text1"/>
          <w:lang w:val="lt-LT"/>
        </w:rPr>
        <w:t>prekių, paslaugų ar darbų priėmimo</w:t>
      </w:r>
      <w:r w:rsidR="0069696B" w:rsidRPr="00522723">
        <w:rPr>
          <w:b w:val="0"/>
          <w:bCs/>
          <w:color w:val="000000" w:themeColor="text1"/>
          <w:lang w:val="lt-LT"/>
        </w:rPr>
        <w:t>–</w:t>
      </w:r>
      <w:r w:rsidR="00FC7A4B" w:rsidRPr="00522723">
        <w:rPr>
          <w:b w:val="0"/>
          <w:bCs/>
          <w:color w:val="000000" w:themeColor="text1"/>
          <w:lang w:val="lt-LT"/>
        </w:rPr>
        <w:t>perdavimo aktas (jei rengi</w:t>
      </w:r>
      <w:r w:rsidR="006C1556" w:rsidRPr="00522723">
        <w:rPr>
          <w:b w:val="0"/>
          <w:bCs/>
          <w:color w:val="000000" w:themeColor="text1"/>
          <w:lang w:val="lt-LT"/>
        </w:rPr>
        <w:t>a</w:t>
      </w:r>
      <w:r w:rsidR="00FC7A4B" w:rsidRPr="00522723">
        <w:rPr>
          <w:b w:val="0"/>
          <w:bCs/>
          <w:color w:val="000000" w:themeColor="text1"/>
          <w:lang w:val="lt-LT"/>
        </w:rPr>
        <w:t xml:space="preserve">mas), </w:t>
      </w:r>
      <w:r w:rsidR="00462401" w:rsidRPr="00522723">
        <w:rPr>
          <w:b w:val="0"/>
          <w:color w:val="000000" w:themeColor="text1"/>
          <w:lang w:val="lt-LT"/>
        </w:rPr>
        <w:t>sąskaita faktūra arba kiti finansinės apskaitos dokumentai.</w:t>
      </w:r>
    </w:p>
    <w:p w14:paraId="7E2399B5" w14:textId="1E71922A" w:rsidR="00FC7A4B" w:rsidRPr="00522723" w:rsidRDefault="007E5760" w:rsidP="00FC7A4B">
      <w:pPr>
        <w:pStyle w:val="Betarp"/>
        <w:ind w:firstLine="709"/>
        <w:jc w:val="both"/>
        <w:rPr>
          <w:b w:val="0"/>
          <w:lang w:val="lt-LT"/>
        </w:rPr>
      </w:pPr>
      <w:r w:rsidRPr="00522723">
        <w:rPr>
          <w:b w:val="0"/>
          <w:lang w:val="lt-LT"/>
        </w:rPr>
        <w:t>6</w:t>
      </w:r>
      <w:r w:rsidR="009A7BCF">
        <w:rPr>
          <w:b w:val="0"/>
          <w:lang w:val="lt-LT"/>
        </w:rPr>
        <w:t>1</w:t>
      </w:r>
      <w:r w:rsidR="00FC7A4B" w:rsidRPr="00522723">
        <w:rPr>
          <w:b w:val="0"/>
          <w:lang w:val="lt-LT"/>
        </w:rPr>
        <w:t xml:space="preserve">. Kai sutartis sudaroma raštu, galutinį sutarties projektą pagal pirkimo dokumentuose pateiktą projektą arba pagrindines sutarties sąlygas parengia pirkimo procedūrą atlikęs pirkimų organizatorius arba Viešojo pirkimo komisija. Sutarties projektas derinamas su pirkimo iniciatoriumi, </w:t>
      </w:r>
    </w:p>
    <w:p w14:paraId="16E1AC10" w14:textId="6460F4FA" w:rsidR="00F2067A" w:rsidRPr="00664F72" w:rsidRDefault="00FB02FE" w:rsidP="00FB02FE">
      <w:pPr>
        <w:pStyle w:val="Betarp"/>
        <w:jc w:val="both"/>
        <w:rPr>
          <w:b w:val="0"/>
          <w:lang w:val="lt-LT"/>
        </w:rPr>
      </w:pPr>
      <w:r w:rsidRPr="00522723">
        <w:rPr>
          <w:b w:val="0"/>
          <w:lang w:val="lt-LT"/>
        </w:rPr>
        <w:t>pirkimų administratoriumi, darbuotoju, atliekančiu teisininko funkcijas, Finansų ir planavimo skyriaus vedėju</w:t>
      </w:r>
      <w:r w:rsidR="00294383" w:rsidRPr="00522723">
        <w:rPr>
          <w:b w:val="0"/>
          <w:lang w:val="lt-LT"/>
        </w:rPr>
        <w:t>,</w:t>
      </w:r>
      <w:r w:rsidRPr="00522723">
        <w:rPr>
          <w:b w:val="0"/>
          <w:lang w:val="lt-LT"/>
        </w:rPr>
        <w:t xml:space="preserve"> </w:t>
      </w:r>
      <w:r w:rsidR="00311B22" w:rsidRPr="00522723">
        <w:rPr>
          <w:b w:val="0"/>
          <w:lang w:val="lt-LT"/>
        </w:rPr>
        <w:t>d</w:t>
      </w:r>
      <w:r w:rsidRPr="00522723">
        <w:rPr>
          <w:b w:val="0"/>
          <w:lang w:val="lt-LT"/>
        </w:rPr>
        <w:t>uomenų apsaugos pareigūnu</w:t>
      </w:r>
      <w:r w:rsidR="00294383" w:rsidRPr="00522723">
        <w:rPr>
          <w:b w:val="0"/>
          <w:lang w:val="lt-LT"/>
        </w:rPr>
        <w:t xml:space="preserve"> bei direktoriaus pavaduotoju</w:t>
      </w:r>
      <w:r w:rsidRPr="00522723">
        <w:rPr>
          <w:b w:val="0"/>
          <w:lang w:val="lt-LT"/>
        </w:rPr>
        <w:t>. Sutartį pasirašo Tarnybos direktorius.</w:t>
      </w:r>
    </w:p>
    <w:p w14:paraId="4B8D9B63" w14:textId="71B01AD8" w:rsidR="00FB02FE" w:rsidRPr="00664F72" w:rsidRDefault="007E5760" w:rsidP="00F2067A">
      <w:pPr>
        <w:pStyle w:val="Betarp"/>
        <w:ind w:firstLine="709"/>
        <w:jc w:val="both"/>
        <w:rPr>
          <w:b w:val="0"/>
          <w:bCs/>
          <w:color w:val="000000" w:themeColor="text1"/>
          <w:lang w:val="lt-LT"/>
        </w:rPr>
      </w:pPr>
      <w:r w:rsidRPr="00664F72">
        <w:rPr>
          <w:b w:val="0"/>
          <w:bCs/>
          <w:color w:val="000000" w:themeColor="text1"/>
          <w:lang w:val="lt-LT"/>
        </w:rPr>
        <w:t>6</w:t>
      </w:r>
      <w:r w:rsidR="009A7BCF">
        <w:rPr>
          <w:b w:val="0"/>
          <w:bCs/>
          <w:color w:val="000000" w:themeColor="text1"/>
          <w:lang w:val="lt-LT"/>
        </w:rPr>
        <w:t>2</w:t>
      </w:r>
      <w:r w:rsidR="00F2067A" w:rsidRPr="00664F72">
        <w:rPr>
          <w:b w:val="0"/>
          <w:bCs/>
          <w:color w:val="000000" w:themeColor="text1"/>
          <w:lang w:val="lt-LT"/>
        </w:rPr>
        <w:t xml:space="preserve">. </w:t>
      </w:r>
      <w:r w:rsidR="00FB02FE" w:rsidRPr="00664F72">
        <w:rPr>
          <w:b w:val="0"/>
          <w:bCs/>
          <w:color w:val="000000" w:themeColor="text1"/>
          <w:lang w:val="lt-LT"/>
        </w:rPr>
        <w:t>Jeigu pirkime reikalaujamas sutarties įvykdymo užtikrinimas ar sutartyje nustatytos kitos sutarties įsigaliojimo sąlygos</w:t>
      </w:r>
      <w:r w:rsidR="00FB02FE" w:rsidRPr="00664F72">
        <w:rPr>
          <w:b w:val="0"/>
          <w:bCs/>
          <w:lang w:val="lt-LT"/>
        </w:rPr>
        <w:t xml:space="preserve">, </w:t>
      </w:r>
      <w:r w:rsidR="00FB02FE" w:rsidRPr="00664F72">
        <w:rPr>
          <w:b w:val="0"/>
          <w:bCs/>
          <w:color w:val="000000" w:themeColor="text1"/>
          <w:lang w:val="lt-LT"/>
        </w:rPr>
        <w:t xml:space="preserve">pirkimų organizatorius ar </w:t>
      </w:r>
      <w:r w:rsidR="00F2067A" w:rsidRPr="00664F72">
        <w:rPr>
          <w:b w:val="0"/>
          <w:bCs/>
          <w:color w:val="000000" w:themeColor="text1"/>
          <w:lang w:val="lt-LT"/>
        </w:rPr>
        <w:t xml:space="preserve">Viešojo pirkimo </w:t>
      </w:r>
      <w:r w:rsidR="00FB02FE" w:rsidRPr="00664F72">
        <w:rPr>
          <w:b w:val="0"/>
          <w:bCs/>
          <w:color w:val="000000" w:themeColor="text1"/>
          <w:lang w:val="lt-LT"/>
        </w:rPr>
        <w:t xml:space="preserve">komisija pirkimo procedūrą baigia tik įsitikinus, kad sutarties įsigaliojimo sąlygos yra įvykdytos. </w:t>
      </w:r>
    </w:p>
    <w:p w14:paraId="1C244B15" w14:textId="619C38C8" w:rsidR="00D932E5" w:rsidRPr="00664F72" w:rsidRDefault="00CC7035" w:rsidP="00462401">
      <w:pPr>
        <w:pStyle w:val="Betarp"/>
        <w:ind w:firstLine="709"/>
        <w:jc w:val="both"/>
        <w:rPr>
          <w:b w:val="0"/>
          <w:lang w:val="lt-LT"/>
        </w:rPr>
      </w:pPr>
      <w:r w:rsidRPr="00664F72">
        <w:rPr>
          <w:b w:val="0"/>
          <w:bCs/>
          <w:lang w:val="lt-LT"/>
        </w:rPr>
        <w:t>6</w:t>
      </w:r>
      <w:r w:rsidR="009A7BCF">
        <w:rPr>
          <w:b w:val="0"/>
          <w:bCs/>
          <w:lang w:val="lt-LT"/>
        </w:rPr>
        <w:t>3</w:t>
      </w:r>
      <w:r w:rsidR="00F2067A" w:rsidRPr="00664F72">
        <w:rPr>
          <w:b w:val="0"/>
          <w:bCs/>
          <w:lang w:val="lt-LT"/>
        </w:rPr>
        <w:t xml:space="preserve">. </w:t>
      </w:r>
      <w:r w:rsidR="00462401" w:rsidRPr="00664F72">
        <w:rPr>
          <w:b w:val="0"/>
          <w:lang w:val="lt-LT"/>
        </w:rPr>
        <w:t>Atlikus pirkimo procedūras, Viešojo pirkimo komisija</w:t>
      </w:r>
      <w:r w:rsidR="0036018F" w:rsidRPr="00664F72">
        <w:rPr>
          <w:b w:val="0"/>
          <w:lang w:val="lt-LT"/>
        </w:rPr>
        <w:t>, pirkimo organizatorius</w:t>
      </w:r>
      <w:r w:rsidR="00AF7397" w:rsidRPr="00664F72">
        <w:rPr>
          <w:b w:val="0"/>
          <w:lang w:val="lt-LT"/>
        </w:rPr>
        <w:t xml:space="preserve"> ir asmuo, atsakingas už pirkimų vykdymą naudojantis CPO elektroniniu katalogu, </w:t>
      </w:r>
      <w:r w:rsidR="00462401" w:rsidRPr="00664F72">
        <w:rPr>
          <w:b w:val="0"/>
          <w:lang w:val="lt-LT"/>
        </w:rPr>
        <w:t xml:space="preserve">perduoda </w:t>
      </w:r>
      <w:r w:rsidR="00462401" w:rsidRPr="002B1DBB">
        <w:rPr>
          <w:b w:val="0"/>
          <w:lang w:val="lt-LT"/>
        </w:rPr>
        <w:t>su pirkimu susijusius dokumentus</w:t>
      </w:r>
      <w:r w:rsidR="002B1DBB">
        <w:rPr>
          <w:b w:val="0"/>
          <w:lang w:val="lt-LT"/>
        </w:rPr>
        <w:t xml:space="preserve"> (pvz.</w:t>
      </w:r>
      <w:r w:rsidR="00462401" w:rsidRPr="002B1DBB">
        <w:rPr>
          <w:b w:val="0"/>
          <w:lang w:val="lt-LT"/>
        </w:rPr>
        <w:t>, sudarytų pirkimo sutarčių originalus</w:t>
      </w:r>
      <w:r w:rsidR="002B1DBB">
        <w:rPr>
          <w:b w:val="0"/>
          <w:lang w:val="lt-LT"/>
        </w:rPr>
        <w:t xml:space="preserve">, </w:t>
      </w:r>
      <w:r w:rsidR="00462401" w:rsidRPr="002B1DBB">
        <w:rPr>
          <w:b w:val="0"/>
          <w:lang w:val="lt-LT"/>
        </w:rPr>
        <w:t>pirkimo sutarčių</w:t>
      </w:r>
      <w:r w:rsidR="00462401" w:rsidRPr="00664F72">
        <w:rPr>
          <w:b w:val="0"/>
          <w:lang w:val="lt-LT"/>
        </w:rPr>
        <w:t xml:space="preserve"> įvykdymo užtikrinimus (jeigu tokie buvo pateikti)</w:t>
      </w:r>
      <w:r w:rsidR="00517049" w:rsidRPr="00664F72">
        <w:rPr>
          <w:b w:val="0"/>
          <w:lang w:val="lt-LT"/>
        </w:rPr>
        <w:t xml:space="preserve"> </w:t>
      </w:r>
      <w:r w:rsidR="00517049" w:rsidRPr="002B1DBB">
        <w:rPr>
          <w:b w:val="0"/>
          <w:lang w:val="lt-LT"/>
        </w:rPr>
        <w:t>bei kitus su pirkimu susijusius dokumentus</w:t>
      </w:r>
      <w:r w:rsidR="002B1DBB">
        <w:rPr>
          <w:b w:val="0"/>
          <w:lang w:val="lt-LT"/>
        </w:rPr>
        <w:t>)</w:t>
      </w:r>
      <w:r w:rsidR="00462401" w:rsidRPr="00664F72">
        <w:rPr>
          <w:b w:val="0"/>
          <w:lang w:val="lt-LT"/>
        </w:rPr>
        <w:t xml:space="preserve"> pirkimų administratoriui</w:t>
      </w:r>
      <w:r w:rsidR="00294383" w:rsidRPr="00664F72">
        <w:rPr>
          <w:b w:val="0"/>
          <w:lang w:val="lt-LT"/>
        </w:rPr>
        <w:t xml:space="preserve">. Pirkimų administratorius </w:t>
      </w:r>
      <w:r w:rsidR="00740A71" w:rsidRPr="00664F72">
        <w:rPr>
          <w:b w:val="0"/>
          <w:lang w:val="lt-LT"/>
        </w:rPr>
        <w:t>organizuoja gautų dokumentų perdavimą</w:t>
      </w:r>
      <w:r w:rsidR="00D932E5" w:rsidRPr="00664F72">
        <w:rPr>
          <w:b w:val="0"/>
          <w:lang w:val="lt-LT"/>
        </w:rPr>
        <w:t>:</w:t>
      </w:r>
    </w:p>
    <w:p w14:paraId="19832F26" w14:textId="619CD795" w:rsidR="00D932E5" w:rsidRPr="00664F72" w:rsidRDefault="00D932E5" w:rsidP="00D932E5">
      <w:pPr>
        <w:pStyle w:val="Betarp"/>
        <w:ind w:firstLine="709"/>
        <w:jc w:val="both"/>
        <w:rPr>
          <w:b w:val="0"/>
          <w:lang w:val="lt-LT"/>
        </w:rPr>
      </w:pPr>
      <w:r w:rsidRPr="00664F72">
        <w:rPr>
          <w:b w:val="0"/>
          <w:lang w:val="lt-LT"/>
        </w:rPr>
        <w:t>6</w:t>
      </w:r>
      <w:r w:rsidR="009A7BCF">
        <w:rPr>
          <w:b w:val="0"/>
          <w:lang w:val="lt-LT"/>
        </w:rPr>
        <w:t>3</w:t>
      </w:r>
      <w:r w:rsidRPr="00664F72">
        <w:rPr>
          <w:b w:val="0"/>
          <w:lang w:val="lt-LT"/>
        </w:rPr>
        <w:t>.1.</w:t>
      </w:r>
      <w:r w:rsidR="00294383" w:rsidRPr="00664F72">
        <w:rPr>
          <w:b w:val="0"/>
          <w:lang w:val="lt-LT"/>
        </w:rPr>
        <w:t xml:space="preserve"> </w:t>
      </w:r>
      <w:r w:rsidRPr="00664F72">
        <w:rPr>
          <w:b w:val="0"/>
          <w:lang w:val="lt-LT"/>
        </w:rPr>
        <w:t xml:space="preserve">pirkimo </w:t>
      </w:r>
      <w:r w:rsidR="00294383" w:rsidRPr="00664F72">
        <w:rPr>
          <w:b w:val="0"/>
          <w:lang w:val="lt-LT"/>
        </w:rPr>
        <w:t>dokument</w:t>
      </w:r>
      <w:r w:rsidR="00740A71" w:rsidRPr="00664F72">
        <w:rPr>
          <w:b w:val="0"/>
          <w:lang w:val="lt-LT"/>
        </w:rPr>
        <w:t>ų</w:t>
      </w:r>
      <w:r w:rsidRPr="00664F72">
        <w:rPr>
          <w:b w:val="0"/>
          <w:lang w:val="lt-LT"/>
        </w:rPr>
        <w:t xml:space="preserve"> –</w:t>
      </w:r>
      <w:r w:rsidR="00294383" w:rsidRPr="00664F72">
        <w:rPr>
          <w:b w:val="0"/>
          <w:lang w:val="lt-LT"/>
        </w:rPr>
        <w:t xml:space="preserve"> pirkimų organizatoriui, </w:t>
      </w:r>
      <w:r w:rsidR="00462401" w:rsidRPr="00664F72">
        <w:rPr>
          <w:b w:val="0"/>
          <w:lang w:val="lt-LT"/>
        </w:rPr>
        <w:t>kuris yra atsakingas už perduotų dokumentų saugojimą</w:t>
      </w:r>
      <w:r w:rsidRPr="00664F72">
        <w:rPr>
          <w:b w:val="0"/>
          <w:lang w:val="lt-LT"/>
        </w:rPr>
        <w:t>;</w:t>
      </w:r>
      <w:r w:rsidR="00462401" w:rsidRPr="00664F72">
        <w:rPr>
          <w:b w:val="0"/>
          <w:lang w:val="lt-LT"/>
        </w:rPr>
        <w:t xml:space="preserve"> </w:t>
      </w:r>
    </w:p>
    <w:p w14:paraId="27A80FF5" w14:textId="09CEA984" w:rsidR="00462401" w:rsidRPr="00664F72" w:rsidRDefault="00D932E5" w:rsidP="00D932E5">
      <w:pPr>
        <w:pStyle w:val="Betarp"/>
        <w:ind w:firstLine="709"/>
        <w:jc w:val="both"/>
        <w:rPr>
          <w:b w:val="0"/>
          <w:lang w:val="lt-LT"/>
        </w:rPr>
      </w:pPr>
      <w:r w:rsidRPr="00664F72">
        <w:rPr>
          <w:b w:val="0"/>
          <w:lang w:val="lt-LT"/>
        </w:rPr>
        <w:t>6</w:t>
      </w:r>
      <w:r w:rsidR="009A7BCF">
        <w:rPr>
          <w:b w:val="0"/>
          <w:lang w:val="lt-LT"/>
        </w:rPr>
        <w:t>3</w:t>
      </w:r>
      <w:r w:rsidRPr="00664F72">
        <w:rPr>
          <w:b w:val="0"/>
          <w:lang w:val="lt-LT"/>
        </w:rPr>
        <w:t xml:space="preserve">.2. </w:t>
      </w:r>
      <w:r w:rsidR="00462401" w:rsidRPr="00664F72">
        <w:rPr>
          <w:b w:val="0"/>
          <w:lang w:val="lt-LT"/>
        </w:rPr>
        <w:t>finansinės apskaitos dokument</w:t>
      </w:r>
      <w:r w:rsidR="00740A71" w:rsidRPr="00664F72">
        <w:rPr>
          <w:b w:val="0"/>
          <w:lang w:val="lt-LT"/>
        </w:rPr>
        <w:t>ų</w:t>
      </w:r>
      <w:r w:rsidRPr="00664F72">
        <w:rPr>
          <w:b w:val="0"/>
          <w:lang w:val="lt-LT"/>
        </w:rPr>
        <w:t xml:space="preserve"> </w:t>
      </w:r>
      <w:r w:rsidR="00462401" w:rsidRPr="00664F72">
        <w:rPr>
          <w:b w:val="0"/>
          <w:lang w:val="lt-LT"/>
        </w:rPr>
        <w:t xml:space="preserve">– Finansų ir planavimo skyriaus vedėjui, kuris yra atsakingas už perduotų dokumentų saugojimą. </w:t>
      </w:r>
    </w:p>
    <w:p w14:paraId="4DC34973" w14:textId="263F019B" w:rsidR="00CC7035" w:rsidRPr="00664F72" w:rsidRDefault="00CC7035" w:rsidP="00CC7035">
      <w:pPr>
        <w:pStyle w:val="Betarp"/>
        <w:ind w:firstLine="709"/>
        <w:jc w:val="both"/>
        <w:rPr>
          <w:b w:val="0"/>
          <w:color w:val="000000" w:themeColor="text1"/>
          <w:lang w:val="lt-LT"/>
        </w:rPr>
      </w:pPr>
      <w:r w:rsidRPr="00664F72">
        <w:rPr>
          <w:b w:val="0"/>
          <w:color w:val="000000" w:themeColor="text1"/>
          <w:lang w:val="lt-LT"/>
        </w:rPr>
        <w:t>6</w:t>
      </w:r>
      <w:r w:rsidR="009A7BCF">
        <w:rPr>
          <w:b w:val="0"/>
          <w:color w:val="000000" w:themeColor="text1"/>
          <w:lang w:val="lt-LT"/>
        </w:rPr>
        <w:t>4</w:t>
      </w:r>
      <w:r w:rsidRPr="00664F72">
        <w:rPr>
          <w:b w:val="0"/>
          <w:color w:val="000000" w:themeColor="text1"/>
          <w:lang w:val="lt-LT"/>
        </w:rPr>
        <w:t xml:space="preserve">. Pirkimų administratorius </w:t>
      </w:r>
      <w:r w:rsidR="00517049" w:rsidRPr="00664F72">
        <w:rPr>
          <w:b w:val="0"/>
          <w:color w:val="000000" w:themeColor="text1"/>
          <w:lang w:val="lt-LT"/>
        </w:rPr>
        <w:t xml:space="preserve">pagal kompetenciją </w:t>
      </w:r>
      <w:r w:rsidRPr="00664F72">
        <w:rPr>
          <w:b w:val="0"/>
          <w:color w:val="000000" w:themeColor="text1"/>
          <w:lang w:val="lt-LT"/>
        </w:rPr>
        <w:t>organizuoja su pirkimu susijusios informacijos bei dokumentų pateikimą Tvarkos apraše nurodytiems darbuotojams.</w:t>
      </w:r>
    </w:p>
    <w:p w14:paraId="7B57CD9A" w14:textId="7DF63A25" w:rsidR="00F2067A" w:rsidRPr="002B1DBB" w:rsidRDefault="00F2067A" w:rsidP="00D932E5">
      <w:pPr>
        <w:pStyle w:val="Betarp"/>
        <w:ind w:firstLine="709"/>
        <w:jc w:val="both"/>
        <w:rPr>
          <w:b w:val="0"/>
          <w:bCs/>
          <w:color w:val="000000" w:themeColor="text1"/>
          <w:lang w:val="lt-LT"/>
        </w:rPr>
      </w:pPr>
      <w:r w:rsidRPr="00664F72">
        <w:rPr>
          <w:b w:val="0"/>
          <w:color w:val="000000" w:themeColor="text1"/>
          <w:lang w:val="lt-LT"/>
        </w:rPr>
        <w:t>6</w:t>
      </w:r>
      <w:r w:rsidR="009A7BCF">
        <w:rPr>
          <w:b w:val="0"/>
          <w:color w:val="000000" w:themeColor="text1"/>
          <w:lang w:val="lt-LT"/>
        </w:rPr>
        <w:t>5</w:t>
      </w:r>
      <w:r w:rsidR="00462401" w:rsidRPr="00664F72">
        <w:rPr>
          <w:b w:val="0"/>
          <w:color w:val="000000" w:themeColor="text1"/>
          <w:lang w:val="lt-LT"/>
        </w:rPr>
        <w:t xml:space="preserve">. </w:t>
      </w:r>
      <w:r w:rsidR="00462401" w:rsidRPr="00664F72">
        <w:rPr>
          <w:b w:val="0"/>
          <w:bCs/>
          <w:color w:val="000000" w:themeColor="text1"/>
          <w:lang w:val="lt-LT"/>
        </w:rPr>
        <w:t xml:space="preserve">Informaciją apie kiekvieną atliktą pirkimą </w:t>
      </w:r>
      <w:r w:rsidR="00462401" w:rsidRPr="00664F72">
        <w:rPr>
          <w:rFonts w:cstheme="minorHAnsi"/>
          <w:b w:val="0"/>
          <w:lang w:val="lt-LT"/>
        </w:rPr>
        <w:t>pirkimų organizatorius</w:t>
      </w:r>
      <w:r w:rsidR="00462401" w:rsidRPr="00664F72">
        <w:rPr>
          <w:b w:val="0"/>
          <w:bCs/>
          <w:color w:val="000000" w:themeColor="text1"/>
          <w:lang w:val="lt-LT"/>
        </w:rPr>
        <w:t xml:space="preserve"> įveda į </w:t>
      </w:r>
      <w:r w:rsidR="00462401" w:rsidRPr="00664F72">
        <w:rPr>
          <w:b w:val="0"/>
          <w:lang w:val="lt-LT"/>
        </w:rPr>
        <w:t>FABIS</w:t>
      </w:r>
      <w:r w:rsidR="00462401" w:rsidRPr="00664F72">
        <w:rPr>
          <w:b w:val="0"/>
          <w:bCs/>
          <w:color w:val="000000" w:themeColor="text1"/>
          <w:lang w:val="lt-LT"/>
        </w:rPr>
        <w:t xml:space="preserve">, </w:t>
      </w:r>
      <w:r w:rsidR="00462401" w:rsidRPr="00664F72">
        <w:rPr>
          <w:b w:val="0"/>
          <w:bCs/>
          <w:lang w:val="lt-LT"/>
        </w:rPr>
        <w:t xml:space="preserve">nurodydamas pirkimo teisinio pagrindo numerį ir datą, pirkimo pavadinimą, prekių, paslaugų ar darbų kodus pagal </w:t>
      </w:r>
      <w:r w:rsidR="00D932E5" w:rsidRPr="00664F72">
        <w:rPr>
          <w:b w:val="0"/>
          <w:bCs/>
          <w:lang w:val="lt-LT"/>
        </w:rPr>
        <w:t>BVPŽ</w:t>
      </w:r>
      <w:r w:rsidR="00462401" w:rsidRPr="00664F72">
        <w:rPr>
          <w:b w:val="0"/>
          <w:bCs/>
          <w:lang w:val="lt-LT"/>
        </w:rPr>
        <w:t xml:space="preserve">, tiekėjo </w:t>
      </w:r>
      <w:r w:rsidR="00462401" w:rsidRPr="00664F72">
        <w:rPr>
          <w:b w:val="0"/>
          <w:bCs/>
          <w:color w:val="000000" w:themeColor="text1"/>
          <w:lang w:val="lt-LT"/>
        </w:rPr>
        <w:t xml:space="preserve">pavadinimą, pirkimo sutarties numerį ir sudarymo datą, trukmę, sudarytos </w:t>
      </w:r>
      <w:r w:rsidR="00462401" w:rsidRPr="002B1DBB">
        <w:rPr>
          <w:b w:val="0"/>
          <w:bCs/>
          <w:color w:val="000000" w:themeColor="text1"/>
          <w:lang w:val="lt-LT"/>
        </w:rPr>
        <w:t>sutarties kainą.</w:t>
      </w:r>
    </w:p>
    <w:p w14:paraId="4BAE0168" w14:textId="26D1D2E1" w:rsidR="00F2067A" w:rsidRPr="00664F72" w:rsidRDefault="00F2067A" w:rsidP="00F2067A">
      <w:pPr>
        <w:pStyle w:val="Betarp"/>
        <w:ind w:firstLine="709"/>
        <w:jc w:val="both"/>
        <w:rPr>
          <w:b w:val="0"/>
          <w:bCs/>
          <w:color w:val="000000" w:themeColor="text1"/>
          <w:lang w:val="lt-LT"/>
        </w:rPr>
      </w:pPr>
      <w:r w:rsidRPr="002B1DBB">
        <w:rPr>
          <w:b w:val="0"/>
          <w:bCs/>
          <w:color w:val="000000" w:themeColor="text1"/>
          <w:lang w:val="lt-LT"/>
        </w:rPr>
        <w:t>6</w:t>
      </w:r>
      <w:r w:rsidR="009A7BCF">
        <w:rPr>
          <w:b w:val="0"/>
          <w:bCs/>
          <w:color w:val="000000" w:themeColor="text1"/>
          <w:lang w:val="lt-LT"/>
        </w:rPr>
        <w:t>6</w:t>
      </w:r>
      <w:r w:rsidRPr="002B1DBB">
        <w:rPr>
          <w:b w:val="0"/>
          <w:bCs/>
          <w:color w:val="000000" w:themeColor="text1"/>
          <w:lang w:val="lt-LT"/>
        </w:rPr>
        <w:t>. Asm</w:t>
      </w:r>
      <w:r w:rsidR="00525C79" w:rsidRPr="002B1DBB">
        <w:rPr>
          <w:b w:val="0"/>
          <w:bCs/>
          <w:color w:val="000000" w:themeColor="text1"/>
          <w:lang w:val="lt-LT"/>
        </w:rPr>
        <w:t>uo</w:t>
      </w:r>
      <w:r w:rsidRPr="002B1DBB">
        <w:rPr>
          <w:b w:val="0"/>
          <w:bCs/>
          <w:color w:val="000000" w:themeColor="text1"/>
          <w:lang w:val="lt-LT"/>
        </w:rPr>
        <w:t>, atsaking</w:t>
      </w:r>
      <w:r w:rsidR="00525C79" w:rsidRPr="002B1DBB">
        <w:rPr>
          <w:b w:val="0"/>
          <w:bCs/>
          <w:color w:val="000000" w:themeColor="text1"/>
          <w:lang w:val="lt-LT"/>
        </w:rPr>
        <w:t>as</w:t>
      </w:r>
      <w:r w:rsidRPr="002B1DBB">
        <w:rPr>
          <w:b w:val="0"/>
          <w:bCs/>
          <w:color w:val="000000" w:themeColor="text1"/>
          <w:lang w:val="lt-LT"/>
        </w:rPr>
        <w:t xml:space="preserve"> už viešinimą CVP IS:</w:t>
      </w:r>
    </w:p>
    <w:p w14:paraId="3D320E4E" w14:textId="7370048D" w:rsidR="009460D0" w:rsidRPr="002B1DBB" w:rsidRDefault="00F2067A" w:rsidP="00F2067A">
      <w:pPr>
        <w:pStyle w:val="Betarp"/>
        <w:ind w:firstLine="709"/>
        <w:jc w:val="both"/>
        <w:rPr>
          <w:b w:val="0"/>
          <w:bCs/>
          <w:lang w:val="lt-LT"/>
        </w:rPr>
      </w:pPr>
      <w:r w:rsidRPr="00664F72">
        <w:rPr>
          <w:b w:val="0"/>
          <w:bCs/>
          <w:color w:val="000000" w:themeColor="text1"/>
          <w:lang w:val="lt-LT"/>
        </w:rPr>
        <w:t>6</w:t>
      </w:r>
      <w:r w:rsidR="009A7BCF">
        <w:rPr>
          <w:b w:val="0"/>
          <w:bCs/>
          <w:color w:val="000000" w:themeColor="text1"/>
          <w:lang w:val="lt-LT"/>
        </w:rPr>
        <w:t>6</w:t>
      </w:r>
      <w:r w:rsidRPr="00664F72">
        <w:rPr>
          <w:b w:val="0"/>
          <w:bCs/>
          <w:color w:val="000000" w:themeColor="text1"/>
          <w:lang w:val="lt-LT"/>
        </w:rPr>
        <w:t xml:space="preserve">.1. </w:t>
      </w:r>
      <w:r w:rsidR="009460D0" w:rsidRPr="00664F72">
        <w:rPr>
          <w:b w:val="0"/>
          <w:bCs/>
          <w:lang w:val="lt-LT"/>
        </w:rPr>
        <w:t xml:space="preserve">per </w:t>
      </w:r>
      <w:r w:rsidR="009460D0" w:rsidRPr="002B1DBB">
        <w:rPr>
          <w:b w:val="0"/>
          <w:bCs/>
          <w:lang w:val="lt-LT"/>
        </w:rPr>
        <w:t>15 dienų nuo sutarties sudarymo, bet ne vėliau kaip iki pirmojo mokėjimo sutartį ir laimėjusį pasiūlymą skelbia CVP IS (išskyrus</w:t>
      </w:r>
      <w:r w:rsidRPr="002B1DBB">
        <w:rPr>
          <w:b w:val="0"/>
          <w:bCs/>
          <w:lang w:val="lt-LT"/>
        </w:rPr>
        <w:t xml:space="preserve"> teisės aktuose </w:t>
      </w:r>
      <w:r w:rsidR="009460D0" w:rsidRPr="002B1DBB">
        <w:rPr>
          <w:b w:val="0"/>
          <w:bCs/>
          <w:lang w:val="lt-LT"/>
        </w:rPr>
        <w:t>numatytas išimtis)</w:t>
      </w:r>
      <w:r w:rsidRPr="002B1DBB">
        <w:rPr>
          <w:b w:val="0"/>
          <w:bCs/>
          <w:lang w:val="lt-LT"/>
        </w:rPr>
        <w:t>;</w:t>
      </w:r>
    </w:p>
    <w:p w14:paraId="1930C4EC" w14:textId="559E92F7" w:rsidR="00F2067A" w:rsidRPr="00664F72" w:rsidRDefault="00F2067A" w:rsidP="00F2067A">
      <w:pPr>
        <w:pStyle w:val="Betarp"/>
        <w:ind w:firstLine="709"/>
        <w:jc w:val="both"/>
        <w:rPr>
          <w:bCs/>
          <w:lang w:val="lt-LT"/>
        </w:rPr>
      </w:pPr>
      <w:r w:rsidRPr="002B1DBB">
        <w:rPr>
          <w:b w:val="0"/>
          <w:bCs/>
          <w:lang w:val="lt-LT"/>
        </w:rPr>
        <w:t>6</w:t>
      </w:r>
      <w:r w:rsidR="009A7BCF">
        <w:rPr>
          <w:b w:val="0"/>
          <w:bCs/>
          <w:lang w:val="lt-LT"/>
        </w:rPr>
        <w:t>6</w:t>
      </w:r>
      <w:r w:rsidRPr="002B1DBB">
        <w:rPr>
          <w:b w:val="0"/>
          <w:bCs/>
          <w:lang w:val="lt-LT"/>
        </w:rPr>
        <w:t xml:space="preserve">.2. </w:t>
      </w:r>
      <w:r w:rsidRPr="002B1DBB">
        <w:rPr>
          <w:b w:val="0"/>
          <w:lang w:val="lt-LT"/>
        </w:rPr>
        <w:t>VPĮ nustatytais atvejais CVP IS pildo pirkimų procedūrų ataskaitą, skelbimą apie pirkimo sutarties sudarymą, preliminariosios sutarties sudarymą, projekto konkurso rezultatus</w:t>
      </w:r>
      <w:r w:rsidR="00705B9C" w:rsidRPr="002B1DBB">
        <w:rPr>
          <w:b w:val="0"/>
          <w:lang w:val="lt-LT"/>
        </w:rPr>
        <w:t>.</w:t>
      </w:r>
    </w:p>
    <w:p w14:paraId="34699EDE" w14:textId="77777777" w:rsidR="00705B9C" w:rsidRPr="00664F72" w:rsidRDefault="00705B9C" w:rsidP="00705B9C">
      <w:pPr>
        <w:pStyle w:val="Betarp"/>
        <w:jc w:val="center"/>
        <w:rPr>
          <w:lang w:val="lt-LT"/>
        </w:rPr>
      </w:pPr>
    </w:p>
    <w:p w14:paraId="0D31F0E7" w14:textId="1610B811" w:rsidR="00705B9C" w:rsidRPr="00664F72" w:rsidRDefault="00705B9C" w:rsidP="00705B9C">
      <w:pPr>
        <w:pStyle w:val="Betarp"/>
        <w:jc w:val="center"/>
        <w:rPr>
          <w:lang w:val="lt-LT"/>
        </w:rPr>
      </w:pPr>
      <w:r w:rsidRPr="00664F72">
        <w:rPr>
          <w:lang w:val="lt-LT"/>
        </w:rPr>
        <w:t>PENKTASIS SKIRSNIS</w:t>
      </w:r>
    </w:p>
    <w:p w14:paraId="1B19372E" w14:textId="7DC6241B" w:rsidR="009460D0" w:rsidRPr="00664F72" w:rsidRDefault="00705B9C" w:rsidP="00705B9C">
      <w:pPr>
        <w:pStyle w:val="Betarp"/>
        <w:jc w:val="center"/>
        <w:rPr>
          <w:lang w:val="lt-LT"/>
        </w:rPr>
      </w:pPr>
      <w:r w:rsidRPr="00664F72">
        <w:rPr>
          <w:lang w:val="lt-LT"/>
        </w:rPr>
        <w:t>SUTARTIES VYKDYMO ETAPAS</w:t>
      </w:r>
    </w:p>
    <w:p w14:paraId="3166AE29" w14:textId="77777777" w:rsidR="009460D0" w:rsidRPr="00664F72" w:rsidRDefault="009460D0" w:rsidP="009460D0">
      <w:pPr>
        <w:pStyle w:val="Default"/>
        <w:tabs>
          <w:tab w:val="left" w:pos="851"/>
          <w:tab w:val="left" w:pos="1134"/>
        </w:tabs>
        <w:ind w:firstLine="709"/>
        <w:jc w:val="center"/>
        <w:rPr>
          <w:rFonts w:asciiTheme="minorHAnsi" w:hAnsiTheme="minorHAnsi" w:cstheme="minorHAnsi"/>
        </w:rPr>
      </w:pPr>
    </w:p>
    <w:p w14:paraId="45186EFF" w14:textId="20550FCD" w:rsidR="00EA5865" w:rsidRPr="002B1DBB" w:rsidRDefault="00705B9C" w:rsidP="00517049">
      <w:pPr>
        <w:pStyle w:val="Default"/>
        <w:tabs>
          <w:tab w:val="left" w:pos="851"/>
          <w:tab w:val="left" w:pos="1134"/>
        </w:tabs>
        <w:ind w:firstLine="709"/>
        <w:jc w:val="both"/>
        <w:rPr>
          <w:color w:val="auto"/>
        </w:rPr>
      </w:pPr>
      <w:r w:rsidRPr="00664F72">
        <w:t>6</w:t>
      </w:r>
      <w:r w:rsidR="009A7BCF">
        <w:t>7</w:t>
      </w:r>
      <w:r w:rsidRPr="00664F72">
        <w:rPr>
          <w:color w:val="auto"/>
        </w:rPr>
        <w:t xml:space="preserve">. </w:t>
      </w:r>
      <w:r w:rsidR="00517049" w:rsidRPr="00664F72">
        <w:t>Tarnybos sudarytoje sutartyje nurodytas darbuotojas,</w:t>
      </w:r>
      <w:r w:rsidR="00517049" w:rsidRPr="00664F72">
        <w:rPr>
          <w:color w:val="auto"/>
        </w:rPr>
        <w:t xml:space="preserve"> </w:t>
      </w:r>
      <w:r w:rsidR="00691098" w:rsidRPr="00664F72">
        <w:rPr>
          <w:color w:val="auto"/>
        </w:rPr>
        <w:t>atsakingas už sutarties vykdymą, pagal kompetenciją koordinuoja (organizuoja) Tarnybos sudarytoje pirkimo sutartyje numatytų įsipareigojimų vykdymą, pristatymo (</w:t>
      </w:r>
      <w:r w:rsidR="00691098" w:rsidRPr="002B1DBB">
        <w:rPr>
          <w:color w:val="auto"/>
        </w:rPr>
        <w:t xml:space="preserve">atlikimo, teikimo) terminų laikymąsi, prekių, paslaugų ar darbų atitiktį pirkimo sutartyje numatytiems kokybiniams ir kitiems reikalavimams </w:t>
      </w:r>
      <w:r w:rsidR="00EA5865" w:rsidRPr="002B1DBB">
        <w:rPr>
          <w:color w:val="auto"/>
        </w:rPr>
        <w:t xml:space="preserve">bei </w:t>
      </w:r>
      <w:r w:rsidR="00EA5865" w:rsidRPr="002B1DBB">
        <w:rPr>
          <w:bCs/>
          <w:color w:val="auto"/>
        </w:rPr>
        <w:t>pagal kompetenciją teikia siūlymus</w:t>
      </w:r>
      <w:r w:rsidR="00EA5865" w:rsidRPr="002B1DBB">
        <w:rPr>
          <w:b/>
          <w:bCs/>
          <w:color w:val="auto"/>
        </w:rPr>
        <w:t xml:space="preserve"> </w:t>
      </w:r>
      <w:r w:rsidR="00EA5865" w:rsidRPr="002B1DBB">
        <w:rPr>
          <w:color w:val="auto"/>
        </w:rPr>
        <w:t>pirkimų administratoriui dėl</w:t>
      </w:r>
      <w:r w:rsidR="00EA5865" w:rsidRPr="002B1DBB">
        <w:rPr>
          <w:bCs/>
          <w:color w:val="auto"/>
        </w:rPr>
        <w:t xml:space="preserve"> sutarčių</w:t>
      </w:r>
      <w:r w:rsidR="00EA5865" w:rsidRPr="002B1DBB">
        <w:rPr>
          <w:color w:val="auto"/>
        </w:rPr>
        <w:t xml:space="preserve"> keitimo, pratęsimo ar nutraukimo</w:t>
      </w:r>
      <w:r w:rsidR="00EA5865" w:rsidRPr="002B1DBB">
        <w:rPr>
          <w:bCs/>
          <w:color w:val="auto"/>
        </w:rPr>
        <w:t>.</w:t>
      </w:r>
    </w:p>
    <w:p w14:paraId="6C553ECD" w14:textId="509D096F" w:rsidR="00A40615" w:rsidRPr="002B1DBB" w:rsidRDefault="00EA5865" w:rsidP="00705B9C">
      <w:pPr>
        <w:pStyle w:val="Default"/>
        <w:tabs>
          <w:tab w:val="left" w:pos="851"/>
          <w:tab w:val="left" w:pos="1134"/>
        </w:tabs>
        <w:ind w:firstLine="709"/>
        <w:jc w:val="both"/>
        <w:rPr>
          <w:bCs/>
          <w:color w:val="auto"/>
        </w:rPr>
      </w:pPr>
      <w:r w:rsidRPr="002B1DBB">
        <w:rPr>
          <w:bCs/>
          <w:color w:val="auto"/>
        </w:rPr>
        <w:t>6</w:t>
      </w:r>
      <w:r w:rsidR="009A7BCF">
        <w:rPr>
          <w:bCs/>
          <w:color w:val="auto"/>
        </w:rPr>
        <w:t>8</w:t>
      </w:r>
      <w:r w:rsidRPr="002B1DBB">
        <w:rPr>
          <w:bCs/>
          <w:color w:val="auto"/>
        </w:rPr>
        <w:t xml:space="preserve">. </w:t>
      </w:r>
      <w:r w:rsidR="00A40615" w:rsidRPr="002B1DBB">
        <w:rPr>
          <w:bCs/>
          <w:color w:val="auto"/>
        </w:rPr>
        <w:t>Pirkimų administratorius, pastebėjęs pirkimo sutarties vykdymo pažeidimus ar esant kitų svarbių aplinkybių, gali raštu kreiptis į Tarnybos direktorių, siūlydamas taikyti pirkimo sutartyje numatytų prievolių įvykdymo užtikrinimo būdus, taip pat inicijuoti pirkimo sutarties nutraukimą joje nustatytais pagrindais.</w:t>
      </w:r>
    </w:p>
    <w:p w14:paraId="76B5198B" w14:textId="235A564A" w:rsidR="00A40615" w:rsidRPr="002B1DBB" w:rsidRDefault="009A7BCF" w:rsidP="00A40615">
      <w:pPr>
        <w:pStyle w:val="Default"/>
        <w:tabs>
          <w:tab w:val="left" w:pos="851"/>
          <w:tab w:val="left" w:pos="1134"/>
        </w:tabs>
        <w:ind w:firstLine="709"/>
        <w:jc w:val="both"/>
        <w:rPr>
          <w:color w:val="auto"/>
        </w:rPr>
      </w:pPr>
      <w:r>
        <w:rPr>
          <w:color w:val="auto"/>
        </w:rPr>
        <w:t>69</w:t>
      </w:r>
      <w:r w:rsidR="00A40615" w:rsidRPr="002B1DBB">
        <w:rPr>
          <w:color w:val="auto"/>
        </w:rPr>
        <w:t xml:space="preserve">. Nustačius, kad yra tikslinga pratęsti galiojančią pirkimo sutartį: </w:t>
      </w:r>
    </w:p>
    <w:p w14:paraId="088F641B" w14:textId="587F3201" w:rsidR="00A40615" w:rsidRPr="002B1DBB" w:rsidRDefault="009A7BCF" w:rsidP="00A40615">
      <w:pPr>
        <w:pStyle w:val="Default"/>
        <w:tabs>
          <w:tab w:val="left" w:pos="851"/>
          <w:tab w:val="left" w:pos="1134"/>
        </w:tabs>
        <w:ind w:firstLine="709"/>
        <w:jc w:val="both"/>
        <w:rPr>
          <w:color w:val="auto"/>
        </w:rPr>
      </w:pPr>
      <w:r>
        <w:rPr>
          <w:color w:val="auto"/>
        </w:rPr>
        <w:t>69</w:t>
      </w:r>
      <w:r w:rsidR="00A40615" w:rsidRPr="002B1DBB">
        <w:rPr>
          <w:color w:val="auto"/>
        </w:rPr>
        <w:t xml:space="preserve">.1. asmuo, atsakingas už sutarties vykdymą, teikia pirkimų administratoriui </w:t>
      </w:r>
      <w:r w:rsidR="00740A71" w:rsidRPr="002B1DBB">
        <w:rPr>
          <w:color w:val="auto"/>
        </w:rPr>
        <w:t>informaciją (tarnybiniu pranešimu, el. paštu)</w:t>
      </w:r>
      <w:r w:rsidR="00A40615" w:rsidRPr="002B1DBB">
        <w:rPr>
          <w:color w:val="auto"/>
        </w:rPr>
        <w:t xml:space="preserve"> dėl tikslingumo pratęsti galiojančią pirkimo sutartį</w:t>
      </w:r>
      <w:r w:rsidR="00CD6472" w:rsidRPr="002B1DBB">
        <w:rPr>
          <w:color w:val="auto"/>
        </w:rPr>
        <w:t>;</w:t>
      </w:r>
    </w:p>
    <w:p w14:paraId="797CDE3F" w14:textId="302EDC09" w:rsidR="00CD6472" w:rsidRPr="002B1DBB" w:rsidRDefault="009A7BCF" w:rsidP="00CA6199">
      <w:pPr>
        <w:pStyle w:val="Default"/>
        <w:tabs>
          <w:tab w:val="left" w:pos="851"/>
          <w:tab w:val="left" w:pos="1134"/>
        </w:tabs>
        <w:ind w:firstLine="709"/>
        <w:jc w:val="both"/>
        <w:rPr>
          <w:bCs/>
          <w:color w:val="auto"/>
        </w:rPr>
      </w:pPr>
      <w:r>
        <w:rPr>
          <w:color w:val="auto"/>
        </w:rPr>
        <w:t>69</w:t>
      </w:r>
      <w:r w:rsidR="00CD6472" w:rsidRPr="002B1DBB">
        <w:rPr>
          <w:color w:val="auto"/>
        </w:rPr>
        <w:t>.2. pirkimų administratorius įvertin</w:t>
      </w:r>
      <w:r w:rsidR="004C2FB7" w:rsidRPr="002B1DBB">
        <w:rPr>
          <w:color w:val="auto"/>
        </w:rPr>
        <w:t>a</w:t>
      </w:r>
      <w:r w:rsidR="00CD6472" w:rsidRPr="002B1DBB">
        <w:rPr>
          <w:color w:val="auto"/>
        </w:rPr>
        <w:t xml:space="preserve"> </w:t>
      </w:r>
      <w:r w:rsidR="00CD6472" w:rsidRPr="002B1DBB">
        <w:rPr>
          <w:bCs/>
          <w:color w:val="auto"/>
        </w:rPr>
        <w:t>galimybę ir tikslingumą pratęsti Tarnybos pasirašytos sutarties galiojimą (jei tokia galimybė numatyta sutartyje) bei</w:t>
      </w:r>
      <w:r w:rsidR="00CA6199" w:rsidRPr="002B1DBB">
        <w:rPr>
          <w:bCs/>
          <w:color w:val="auto"/>
        </w:rPr>
        <w:t xml:space="preserve"> paveda pirkimo organizatoriui parengti </w:t>
      </w:r>
      <w:r w:rsidR="00CD6472" w:rsidRPr="002B1DBB">
        <w:rPr>
          <w:bCs/>
          <w:color w:val="auto"/>
        </w:rPr>
        <w:t>susitarimo dėl sutarties pratęsimo projektą;</w:t>
      </w:r>
    </w:p>
    <w:p w14:paraId="07DA4220" w14:textId="4F1BD711" w:rsidR="003F5AF7" w:rsidRPr="002B1DBB" w:rsidRDefault="009A7BCF" w:rsidP="00A40615">
      <w:pPr>
        <w:pStyle w:val="Default"/>
        <w:tabs>
          <w:tab w:val="left" w:pos="851"/>
          <w:tab w:val="left" w:pos="1134"/>
        </w:tabs>
        <w:ind w:firstLine="709"/>
        <w:jc w:val="both"/>
        <w:rPr>
          <w:bCs/>
          <w:color w:val="auto"/>
        </w:rPr>
      </w:pPr>
      <w:r>
        <w:rPr>
          <w:bCs/>
          <w:color w:val="auto"/>
        </w:rPr>
        <w:t>69</w:t>
      </w:r>
      <w:r w:rsidR="00CD6472" w:rsidRPr="002B1DBB">
        <w:rPr>
          <w:bCs/>
          <w:color w:val="auto"/>
        </w:rPr>
        <w:t xml:space="preserve">.3. pirkimo organizatoriaus parengtas susitarimo projektas dėl sutarties pratęsimo derinamas su </w:t>
      </w:r>
      <w:r w:rsidR="00CD6472" w:rsidRPr="00F347C2">
        <w:rPr>
          <w:bCs/>
          <w:color w:val="auto"/>
        </w:rPr>
        <w:t>pirkim</w:t>
      </w:r>
      <w:r w:rsidR="0001460B" w:rsidRPr="00F347C2">
        <w:rPr>
          <w:bCs/>
          <w:color w:val="auto"/>
        </w:rPr>
        <w:t>ų</w:t>
      </w:r>
      <w:r w:rsidR="00CD6472" w:rsidRPr="00F347C2">
        <w:rPr>
          <w:bCs/>
          <w:color w:val="auto"/>
        </w:rPr>
        <w:t xml:space="preserve"> </w:t>
      </w:r>
      <w:r w:rsidR="0001460B" w:rsidRPr="00F347C2">
        <w:rPr>
          <w:bCs/>
          <w:color w:val="auto"/>
        </w:rPr>
        <w:t>administratoriumi</w:t>
      </w:r>
      <w:r w:rsidR="00CD6472" w:rsidRPr="002B1DBB">
        <w:rPr>
          <w:bCs/>
          <w:color w:val="auto"/>
        </w:rPr>
        <w:t xml:space="preserve">, </w:t>
      </w:r>
      <w:r w:rsidR="003F5AF7" w:rsidRPr="002B1DBB">
        <w:rPr>
          <w:bCs/>
          <w:color w:val="auto"/>
        </w:rPr>
        <w:t xml:space="preserve">darbuotoju, atliekančiu teisininko funkcijas, Finansų ir planavimo skyriaus vedėju, </w:t>
      </w:r>
      <w:r w:rsidR="00573CDF" w:rsidRPr="002B1DBB">
        <w:rPr>
          <w:bCs/>
          <w:color w:val="auto"/>
        </w:rPr>
        <w:t>d</w:t>
      </w:r>
      <w:r w:rsidR="003F5AF7" w:rsidRPr="002B1DBB">
        <w:rPr>
          <w:bCs/>
          <w:color w:val="auto"/>
        </w:rPr>
        <w:t>uomenų apsaugos pareigūnu bei direktoriaus pavaduotoju ir teikiamas Tarnybos direktoriui;</w:t>
      </w:r>
    </w:p>
    <w:p w14:paraId="096A16F8" w14:textId="5F326FC0" w:rsidR="00A40615" w:rsidRPr="002B1DBB" w:rsidRDefault="009A7BCF" w:rsidP="00A40615">
      <w:pPr>
        <w:pStyle w:val="Default"/>
        <w:tabs>
          <w:tab w:val="left" w:pos="851"/>
          <w:tab w:val="left" w:pos="1134"/>
        </w:tabs>
        <w:ind w:firstLine="709"/>
        <w:jc w:val="both"/>
      </w:pPr>
      <w:r>
        <w:t>69</w:t>
      </w:r>
      <w:r w:rsidR="00A40615" w:rsidRPr="002B1DBB">
        <w:t>.</w:t>
      </w:r>
      <w:r w:rsidR="003F5AF7" w:rsidRPr="002B1DBB">
        <w:t>4</w:t>
      </w:r>
      <w:r w:rsidR="00A40615" w:rsidRPr="002B1DBB">
        <w:t xml:space="preserve">. </w:t>
      </w:r>
      <w:r w:rsidR="00A40615" w:rsidRPr="002B1DBB">
        <w:rPr>
          <w:color w:val="auto"/>
        </w:rPr>
        <w:t>Tarnybos direktoriu</w:t>
      </w:r>
      <w:r w:rsidR="00F94017" w:rsidRPr="002B1DBB">
        <w:rPr>
          <w:color w:val="auto"/>
        </w:rPr>
        <w:t>i</w:t>
      </w:r>
      <w:r w:rsidR="00A40615" w:rsidRPr="002B1DBB">
        <w:rPr>
          <w:color w:val="auto"/>
        </w:rPr>
        <w:t xml:space="preserve"> priėm</w:t>
      </w:r>
      <w:r w:rsidR="00F94017" w:rsidRPr="002B1DBB">
        <w:rPr>
          <w:color w:val="auto"/>
        </w:rPr>
        <w:t>u</w:t>
      </w:r>
      <w:r w:rsidR="00A40615" w:rsidRPr="002B1DBB">
        <w:rPr>
          <w:color w:val="auto"/>
        </w:rPr>
        <w:t>s sprendimą:</w:t>
      </w:r>
    </w:p>
    <w:p w14:paraId="45FFE071" w14:textId="1262C348" w:rsidR="00A40615" w:rsidRPr="002B1DBB" w:rsidRDefault="009A7BCF" w:rsidP="00A40615">
      <w:pPr>
        <w:pStyle w:val="Default"/>
        <w:tabs>
          <w:tab w:val="left" w:pos="851"/>
          <w:tab w:val="left" w:pos="1134"/>
        </w:tabs>
        <w:ind w:firstLine="709"/>
        <w:jc w:val="both"/>
      </w:pPr>
      <w:r>
        <w:t>69</w:t>
      </w:r>
      <w:r w:rsidR="00A40615" w:rsidRPr="002B1DBB">
        <w:t>.</w:t>
      </w:r>
      <w:r w:rsidR="00F94017" w:rsidRPr="002B1DBB">
        <w:t>4</w:t>
      </w:r>
      <w:r w:rsidR="00A40615" w:rsidRPr="002B1DBB">
        <w:t xml:space="preserve">.1. pratęsti pirkimo sutartį, pasirašomas </w:t>
      </w:r>
      <w:r w:rsidR="00A40615" w:rsidRPr="002B1DBB">
        <w:rPr>
          <w:color w:val="auto"/>
        </w:rPr>
        <w:t>susitarim</w:t>
      </w:r>
      <w:r w:rsidR="00F94017" w:rsidRPr="002B1DBB">
        <w:rPr>
          <w:color w:val="auto"/>
        </w:rPr>
        <w:t>as</w:t>
      </w:r>
      <w:r w:rsidR="00A40615" w:rsidRPr="002B1DBB">
        <w:rPr>
          <w:color w:val="auto"/>
        </w:rPr>
        <w:t xml:space="preserve"> dėl pirkimo </w:t>
      </w:r>
      <w:r w:rsidR="00A40615" w:rsidRPr="002B1DBB">
        <w:t>sutarties pratęsimo;</w:t>
      </w:r>
    </w:p>
    <w:p w14:paraId="0452194F" w14:textId="6ABF88F5" w:rsidR="00A40615" w:rsidRPr="002B1DBB" w:rsidRDefault="009A7BCF" w:rsidP="00A40615">
      <w:pPr>
        <w:pStyle w:val="Default"/>
        <w:tabs>
          <w:tab w:val="left" w:pos="851"/>
          <w:tab w:val="left" w:pos="1134"/>
        </w:tabs>
        <w:ind w:firstLine="709"/>
        <w:jc w:val="both"/>
      </w:pPr>
      <w:r>
        <w:t>69</w:t>
      </w:r>
      <w:r w:rsidR="00A40615" w:rsidRPr="002B1DBB">
        <w:t>.</w:t>
      </w:r>
      <w:r w:rsidR="00F94017" w:rsidRPr="002B1DBB">
        <w:t>4</w:t>
      </w:r>
      <w:r w:rsidR="00A40615" w:rsidRPr="002B1DBB">
        <w:t>.2. nepratęsti pirkimo sutarties ir pavest</w:t>
      </w:r>
      <w:r w:rsidR="00EB2260" w:rsidRPr="002B1DBB">
        <w:t>i</w:t>
      </w:r>
      <w:r w:rsidR="00A40615" w:rsidRPr="002B1DBB">
        <w:t xml:space="preserve"> pirkimų iniciatoriui inicijuoti naują pirkimą einamaisiais metais arba numatyti naują pirkimą ateinančiais biudžetiniais metais.</w:t>
      </w:r>
    </w:p>
    <w:p w14:paraId="71A050F3" w14:textId="085B0AE4" w:rsidR="00F94017" w:rsidRPr="002B1DBB" w:rsidRDefault="00F94017" w:rsidP="00F94017">
      <w:pPr>
        <w:pStyle w:val="Default"/>
        <w:tabs>
          <w:tab w:val="left" w:pos="851"/>
          <w:tab w:val="left" w:pos="1134"/>
        </w:tabs>
        <w:ind w:firstLine="709"/>
        <w:jc w:val="both"/>
        <w:rPr>
          <w:color w:val="auto"/>
        </w:rPr>
      </w:pPr>
      <w:r w:rsidRPr="002B1DBB">
        <w:rPr>
          <w:color w:val="auto"/>
        </w:rPr>
        <w:t>7</w:t>
      </w:r>
      <w:r w:rsidR="009A7BCF">
        <w:rPr>
          <w:color w:val="auto"/>
        </w:rPr>
        <w:t>0</w:t>
      </w:r>
      <w:r w:rsidR="00691098" w:rsidRPr="002B1DBB">
        <w:rPr>
          <w:color w:val="auto"/>
        </w:rPr>
        <w:t xml:space="preserve">. </w:t>
      </w:r>
      <w:r w:rsidRPr="002B1DBB">
        <w:rPr>
          <w:color w:val="auto"/>
        </w:rPr>
        <w:t xml:space="preserve">Atsiradus poreikiui </w:t>
      </w:r>
      <w:r w:rsidR="00691098" w:rsidRPr="002B1DBB">
        <w:rPr>
          <w:color w:val="auto"/>
        </w:rPr>
        <w:t>vykdant sudarytą pirkimo sutartį keisti tam tikras sutartyje nustatytas sąlygas</w:t>
      </w:r>
      <w:r w:rsidRPr="002B1DBB">
        <w:rPr>
          <w:color w:val="auto"/>
        </w:rPr>
        <w:t>:</w:t>
      </w:r>
    </w:p>
    <w:p w14:paraId="7F48CE3B" w14:textId="2D0F7514" w:rsidR="00F94017" w:rsidRPr="002B1DBB" w:rsidRDefault="00F94017" w:rsidP="00CC7035">
      <w:pPr>
        <w:pStyle w:val="Default"/>
        <w:tabs>
          <w:tab w:val="left" w:pos="851"/>
          <w:tab w:val="left" w:pos="1134"/>
        </w:tabs>
        <w:ind w:firstLine="709"/>
        <w:jc w:val="both"/>
        <w:rPr>
          <w:color w:val="auto"/>
        </w:rPr>
      </w:pPr>
      <w:r w:rsidRPr="002B1DBB">
        <w:rPr>
          <w:color w:val="auto"/>
        </w:rPr>
        <w:t>7</w:t>
      </w:r>
      <w:r w:rsidR="009A7BCF">
        <w:rPr>
          <w:color w:val="auto"/>
        </w:rPr>
        <w:t>0</w:t>
      </w:r>
      <w:r w:rsidRPr="002B1DBB">
        <w:rPr>
          <w:color w:val="auto"/>
        </w:rPr>
        <w:t xml:space="preserve">.1. </w:t>
      </w:r>
      <w:r w:rsidR="00691098" w:rsidRPr="002B1DBB">
        <w:rPr>
          <w:color w:val="auto"/>
        </w:rPr>
        <w:t>asmuo, atsakingas už sutarties vykdymą</w:t>
      </w:r>
      <w:r w:rsidRPr="002B1DBB">
        <w:rPr>
          <w:color w:val="auto"/>
        </w:rPr>
        <w:t xml:space="preserve">, pateikia pirkimų administratoriui </w:t>
      </w:r>
      <w:r w:rsidR="00740A71" w:rsidRPr="002B1DBB">
        <w:rPr>
          <w:color w:val="auto"/>
        </w:rPr>
        <w:t xml:space="preserve">informaciją (tarnybiniu pranešimu, el. paštu) </w:t>
      </w:r>
      <w:r w:rsidRPr="002B1DBB">
        <w:rPr>
          <w:color w:val="auto"/>
        </w:rPr>
        <w:t>dėl tikslingumo keisti tam tikras sutartyje nustatytas sąlygas;</w:t>
      </w:r>
    </w:p>
    <w:p w14:paraId="51B8C20E" w14:textId="5B370166" w:rsidR="00926140" w:rsidRPr="002B1DBB" w:rsidRDefault="00F94017" w:rsidP="00926140">
      <w:pPr>
        <w:pStyle w:val="Default"/>
        <w:tabs>
          <w:tab w:val="left" w:pos="851"/>
          <w:tab w:val="left" w:pos="1134"/>
        </w:tabs>
        <w:ind w:firstLine="709"/>
        <w:jc w:val="both"/>
        <w:rPr>
          <w:bCs/>
          <w:color w:val="auto"/>
        </w:rPr>
      </w:pPr>
      <w:r w:rsidRPr="002B1DBB">
        <w:rPr>
          <w:color w:val="auto"/>
        </w:rPr>
        <w:t>7</w:t>
      </w:r>
      <w:r w:rsidR="009A7BCF">
        <w:rPr>
          <w:color w:val="auto"/>
        </w:rPr>
        <w:t>0</w:t>
      </w:r>
      <w:r w:rsidRPr="002B1DBB">
        <w:rPr>
          <w:color w:val="auto"/>
        </w:rPr>
        <w:t>.2. pirkimų administratorius įvertin</w:t>
      </w:r>
      <w:r w:rsidR="005B6F5D" w:rsidRPr="002B1DBB">
        <w:rPr>
          <w:color w:val="auto"/>
        </w:rPr>
        <w:t>a</w:t>
      </w:r>
      <w:r w:rsidRPr="002B1DBB">
        <w:rPr>
          <w:color w:val="auto"/>
        </w:rPr>
        <w:t xml:space="preserve"> </w:t>
      </w:r>
      <w:r w:rsidRPr="002B1DBB">
        <w:rPr>
          <w:bCs/>
          <w:color w:val="auto"/>
        </w:rPr>
        <w:t xml:space="preserve">galimybę ir tikslingumą </w:t>
      </w:r>
      <w:r w:rsidRPr="002B1DBB">
        <w:rPr>
          <w:color w:val="auto"/>
        </w:rPr>
        <w:t>keisti tam tikras sutartyje nustatytas sąlygas</w:t>
      </w:r>
      <w:r w:rsidR="00926140" w:rsidRPr="002B1DBB">
        <w:rPr>
          <w:color w:val="auto"/>
        </w:rPr>
        <w:t xml:space="preserve">. Pirkimų administratoriui nustačius, kad </w:t>
      </w:r>
      <w:r w:rsidR="00926140" w:rsidRPr="002B1DBB">
        <w:rPr>
          <w:bCs/>
          <w:color w:val="auto"/>
        </w:rPr>
        <w:t>numatomų keisti nustatytų pirkimo sutarties sąlygų keitimo pasirinkimo galimybė buvo numatyta pirkimo sutartyje, pakeitus pirkimo sutarties sąlygas nebus keičiamos esminės sutarties sąlygos, nebus pažeisti viešųjų pirkimų pagrindiniai principai bei tikslai, paveda pirkimo organizatoriui parengti susitarimo dėl sutarties keitimo projektą;</w:t>
      </w:r>
    </w:p>
    <w:p w14:paraId="78D34ED2" w14:textId="2ECD368B" w:rsidR="00926140" w:rsidRPr="002B1DBB" w:rsidRDefault="00926140" w:rsidP="00926140">
      <w:pPr>
        <w:pStyle w:val="Default"/>
        <w:tabs>
          <w:tab w:val="left" w:pos="851"/>
          <w:tab w:val="left" w:pos="1134"/>
        </w:tabs>
        <w:ind w:firstLine="709"/>
        <w:jc w:val="both"/>
        <w:rPr>
          <w:bCs/>
          <w:color w:val="auto"/>
        </w:rPr>
      </w:pPr>
      <w:r w:rsidRPr="002B1DBB">
        <w:rPr>
          <w:color w:val="auto"/>
        </w:rPr>
        <w:t>7</w:t>
      </w:r>
      <w:r w:rsidR="009A7BCF">
        <w:rPr>
          <w:color w:val="auto"/>
        </w:rPr>
        <w:t>0</w:t>
      </w:r>
      <w:r w:rsidRPr="002B1DBB">
        <w:rPr>
          <w:color w:val="auto"/>
        </w:rPr>
        <w:t xml:space="preserve">.3. </w:t>
      </w:r>
      <w:r w:rsidRPr="002B1DBB">
        <w:rPr>
          <w:bCs/>
          <w:color w:val="auto"/>
        </w:rPr>
        <w:t xml:space="preserve">pirkimo organizatoriaus parengtas susitarimo projektas dėl sutarties keitimo derinamas </w:t>
      </w:r>
      <w:r w:rsidRPr="00F347C2">
        <w:rPr>
          <w:bCs/>
          <w:color w:val="auto"/>
        </w:rPr>
        <w:t xml:space="preserve">su </w:t>
      </w:r>
      <w:r w:rsidR="0001460B" w:rsidRPr="00F347C2">
        <w:rPr>
          <w:bCs/>
          <w:color w:val="auto"/>
        </w:rPr>
        <w:t>pirkimų administratoriumi</w:t>
      </w:r>
      <w:r w:rsidRPr="00F347C2">
        <w:rPr>
          <w:bCs/>
          <w:color w:val="auto"/>
        </w:rPr>
        <w:t>, darbuotoju</w:t>
      </w:r>
      <w:r w:rsidRPr="002B1DBB">
        <w:rPr>
          <w:bCs/>
          <w:color w:val="auto"/>
        </w:rPr>
        <w:t xml:space="preserve">, atliekančiu teisininko funkcijas, Finansų ir planavimo skyriaus vedėju, </w:t>
      </w:r>
      <w:r w:rsidR="001C186D" w:rsidRPr="002B1DBB">
        <w:rPr>
          <w:bCs/>
          <w:color w:val="auto"/>
        </w:rPr>
        <w:t>d</w:t>
      </w:r>
      <w:r w:rsidRPr="002B1DBB">
        <w:rPr>
          <w:bCs/>
          <w:color w:val="auto"/>
        </w:rPr>
        <w:t>uomenų apsaugos pareigūnu bei direktoriaus pavaduotoju ir teikiamas Tarnybos direktoriui;</w:t>
      </w:r>
    </w:p>
    <w:p w14:paraId="61CA76C3" w14:textId="0E33521E" w:rsidR="004F114C" w:rsidRPr="002B1DBB" w:rsidRDefault="004F114C" w:rsidP="004F114C">
      <w:pPr>
        <w:pStyle w:val="Default"/>
        <w:tabs>
          <w:tab w:val="left" w:pos="851"/>
          <w:tab w:val="left" w:pos="1134"/>
        </w:tabs>
        <w:ind w:firstLine="709"/>
        <w:jc w:val="both"/>
        <w:rPr>
          <w:color w:val="auto"/>
        </w:rPr>
      </w:pPr>
      <w:r w:rsidRPr="002B1DBB">
        <w:rPr>
          <w:color w:val="auto"/>
        </w:rPr>
        <w:t>7</w:t>
      </w:r>
      <w:r w:rsidR="009A7BCF">
        <w:rPr>
          <w:color w:val="auto"/>
        </w:rPr>
        <w:t>0</w:t>
      </w:r>
      <w:r w:rsidRPr="002B1DBB">
        <w:rPr>
          <w:color w:val="auto"/>
        </w:rPr>
        <w:t>.4. Tarnybos direktoriui priėmus sprendimą:</w:t>
      </w:r>
    </w:p>
    <w:p w14:paraId="2F3AF8D9" w14:textId="378A2A4E" w:rsidR="004F114C" w:rsidRPr="002B1DBB" w:rsidRDefault="004F114C" w:rsidP="004F114C">
      <w:pPr>
        <w:pStyle w:val="Default"/>
        <w:tabs>
          <w:tab w:val="left" w:pos="851"/>
          <w:tab w:val="left" w:pos="1134"/>
        </w:tabs>
        <w:ind w:firstLine="709"/>
        <w:jc w:val="both"/>
        <w:rPr>
          <w:color w:val="auto"/>
        </w:rPr>
      </w:pPr>
      <w:r w:rsidRPr="002B1DBB">
        <w:rPr>
          <w:color w:val="auto"/>
        </w:rPr>
        <w:t>7</w:t>
      </w:r>
      <w:r w:rsidR="009A7BCF">
        <w:rPr>
          <w:color w:val="auto"/>
        </w:rPr>
        <w:t>0</w:t>
      </w:r>
      <w:r w:rsidRPr="002B1DBB">
        <w:rPr>
          <w:color w:val="auto"/>
        </w:rPr>
        <w:t>.4.1. pakeisti pirkimo sutartį, pasirašomas susitarimas dėl pirkimo sutarties keitimo;</w:t>
      </w:r>
    </w:p>
    <w:p w14:paraId="046966CA" w14:textId="07280C5B" w:rsidR="004F114C" w:rsidRPr="002B1DBB" w:rsidRDefault="004F114C" w:rsidP="004F114C">
      <w:pPr>
        <w:pStyle w:val="Default"/>
        <w:tabs>
          <w:tab w:val="left" w:pos="851"/>
          <w:tab w:val="left" w:pos="1134"/>
        </w:tabs>
        <w:ind w:firstLine="709"/>
        <w:jc w:val="both"/>
        <w:rPr>
          <w:color w:val="auto"/>
        </w:rPr>
      </w:pPr>
      <w:r w:rsidRPr="002B1DBB">
        <w:rPr>
          <w:color w:val="auto"/>
        </w:rPr>
        <w:t>7</w:t>
      </w:r>
      <w:r w:rsidR="009A7BCF">
        <w:rPr>
          <w:color w:val="auto"/>
        </w:rPr>
        <w:t>0</w:t>
      </w:r>
      <w:r w:rsidRPr="002B1DBB">
        <w:rPr>
          <w:color w:val="auto"/>
        </w:rPr>
        <w:t>.4.2. nekeisti pirkimo sutarties,</w:t>
      </w:r>
      <w:r w:rsidR="00922F22" w:rsidRPr="002B1DBB">
        <w:rPr>
          <w:color w:val="auto"/>
        </w:rPr>
        <w:t xml:space="preserve"> pirkimo sutartis nekeičiama.</w:t>
      </w:r>
    </w:p>
    <w:p w14:paraId="63B29559" w14:textId="7EDE0DC9" w:rsidR="00947474" w:rsidRPr="002B1DBB" w:rsidRDefault="00947474" w:rsidP="00947474">
      <w:pPr>
        <w:pStyle w:val="Default"/>
        <w:tabs>
          <w:tab w:val="left" w:pos="851"/>
          <w:tab w:val="left" w:pos="1134"/>
        </w:tabs>
        <w:ind w:firstLine="709"/>
        <w:jc w:val="both"/>
      </w:pPr>
      <w:r w:rsidRPr="002B1DBB">
        <w:rPr>
          <w:color w:val="000000" w:themeColor="text1"/>
        </w:rPr>
        <w:t>7</w:t>
      </w:r>
      <w:r w:rsidR="009A7BCF">
        <w:rPr>
          <w:color w:val="000000" w:themeColor="text1"/>
        </w:rPr>
        <w:t>1</w:t>
      </w:r>
      <w:r w:rsidRPr="002B1DBB">
        <w:rPr>
          <w:color w:val="000000" w:themeColor="text1"/>
        </w:rPr>
        <w:t>. P</w:t>
      </w:r>
      <w:r w:rsidR="00EE63AF" w:rsidRPr="002B1DBB">
        <w:t xml:space="preserve">riėmus sprendimą nutraukti sutartį dėl esminio sutarties pažeidimo arba sprendimą, kad tiekėjas sutartyje nustatytą esminę sutarties sąlygą vykdė su dideliais arba nuolatiniais trūkumais ir </w:t>
      </w:r>
      <w:r w:rsidR="00EE63AF" w:rsidRPr="002B1DBB">
        <w:rPr>
          <w:rFonts w:cstheme="minorHAnsi"/>
        </w:rPr>
        <w:t>dėl to Tarnyba pritaikė sutartyje nustatytą sankciją</w:t>
      </w:r>
      <w:r w:rsidR="00EE63AF" w:rsidRPr="002B1DBB">
        <w:t xml:space="preserve">, </w:t>
      </w:r>
      <w:r w:rsidRPr="002B1DBB">
        <w:t xml:space="preserve">pirkimų organizatorius </w:t>
      </w:r>
      <w:r w:rsidR="00EE63AF" w:rsidRPr="002B1DBB">
        <w:t>informuoja apie tai tiekėją ir Viešųjų pirkimų tarnybos nustatyta tvarka traukia tiekėją į nepatikimų tiekėjų sąrašą</w:t>
      </w:r>
      <w:r w:rsidRPr="002B1DBB">
        <w:t>.</w:t>
      </w:r>
    </w:p>
    <w:p w14:paraId="4B04FBC5" w14:textId="1CE3B022" w:rsidR="00947474" w:rsidRPr="002B1DBB" w:rsidRDefault="00947474" w:rsidP="00947474">
      <w:pPr>
        <w:pStyle w:val="Default"/>
        <w:tabs>
          <w:tab w:val="left" w:pos="851"/>
          <w:tab w:val="left" w:pos="1134"/>
        </w:tabs>
        <w:ind w:firstLine="709"/>
        <w:jc w:val="both"/>
        <w:rPr>
          <w:bCs/>
        </w:rPr>
      </w:pPr>
      <w:r w:rsidRPr="002B1DBB">
        <w:rPr>
          <w:color w:val="auto"/>
        </w:rPr>
        <w:t>7</w:t>
      </w:r>
      <w:r w:rsidR="009A7BCF">
        <w:rPr>
          <w:color w:val="auto"/>
        </w:rPr>
        <w:t>2</w:t>
      </w:r>
      <w:r w:rsidRPr="002B1DBB">
        <w:rPr>
          <w:color w:val="auto"/>
        </w:rPr>
        <w:t xml:space="preserve">. Įvykdžius arba nutraukus pirkimo (preliminariąją) sutartį, asmuo, atsakingas už sutarties vykdymą, per 3 (tris) darbo dienas </w:t>
      </w:r>
      <w:r w:rsidRPr="002B1DBB">
        <w:t>pateikia pirkimų administratoriui užpildytą Grįžtamojo ryšio pažymą</w:t>
      </w:r>
      <w:r w:rsidR="00075C30" w:rsidRPr="002B1DBB">
        <w:t xml:space="preserve"> (Tvarkos aprašo 12 priedas)</w:t>
      </w:r>
      <w:r w:rsidRPr="002B1DBB">
        <w:t xml:space="preserve"> bei </w:t>
      </w:r>
      <w:r w:rsidRPr="002B1DBB">
        <w:rPr>
          <w:color w:val="000000" w:themeColor="text1"/>
        </w:rPr>
        <w:t>visą su sutarties įvykdymu ar nutraukimu susijusią informaciją.</w:t>
      </w:r>
    </w:p>
    <w:p w14:paraId="6CADD11F" w14:textId="77777777" w:rsidR="00947474" w:rsidRPr="002B1DBB" w:rsidRDefault="00947474" w:rsidP="00947474">
      <w:pPr>
        <w:pStyle w:val="Betarp"/>
        <w:jc w:val="center"/>
        <w:rPr>
          <w:lang w:val="lt-LT"/>
        </w:rPr>
      </w:pPr>
    </w:p>
    <w:p w14:paraId="59B05382" w14:textId="6ED18444" w:rsidR="00947474" w:rsidRPr="002B1DBB" w:rsidRDefault="00947474" w:rsidP="00947474">
      <w:pPr>
        <w:pStyle w:val="Betarp"/>
        <w:jc w:val="center"/>
        <w:rPr>
          <w:lang w:val="lt-LT"/>
        </w:rPr>
      </w:pPr>
      <w:r w:rsidRPr="002B1DBB">
        <w:rPr>
          <w:lang w:val="lt-LT"/>
        </w:rPr>
        <w:t>ŠEŠTASIS SKIRSNIS</w:t>
      </w:r>
    </w:p>
    <w:p w14:paraId="411E70CE" w14:textId="6EED0A09" w:rsidR="009460D0" w:rsidRPr="002B1DBB" w:rsidRDefault="00947474" w:rsidP="00947474">
      <w:pPr>
        <w:pStyle w:val="Betarp"/>
        <w:jc w:val="center"/>
        <w:rPr>
          <w:lang w:val="lt-LT"/>
        </w:rPr>
      </w:pPr>
      <w:r w:rsidRPr="002B1DBB">
        <w:rPr>
          <w:lang w:val="lt-LT"/>
        </w:rPr>
        <w:t>PIRKIMŲ ANALIZĖ IR VEIKLOS TOBULINIMAS</w:t>
      </w:r>
    </w:p>
    <w:p w14:paraId="1B23B2D2" w14:textId="77777777" w:rsidR="00947474" w:rsidRPr="002B1DBB" w:rsidRDefault="00947474" w:rsidP="00947474">
      <w:pPr>
        <w:pStyle w:val="Betarp"/>
        <w:ind w:firstLine="709"/>
        <w:rPr>
          <w:b w:val="0"/>
          <w:bCs/>
          <w:lang w:val="lt-LT"/>
        </w:rPr>
      </w:pPr>
    </w:p>
    <w:p w14:paraId="2216A4AA" w14:textId="2D635B37" w:rsidR="009460D0" w:rsidRPr="002B1DBB" w:rsidRDefault="00947474" w:rsidP="00A67CDF">
      <w:pPr>
        <w:pStyle w:val="Betarp"/>
        <w:ind w:firstLine="709"/>
        <w:jc w:val="both"/>
        <w:rPr>
          <w:b w:val="0"/>
          <w:bCs/>
          <w:color w:val="000000" w:themeColor="text1"/>
          <w:lang w:val="lt-LT"/>
        </w:rPr>
      </w:pPr>
      <w:r w:rsidRPr="002B1DBB">
        <w:rPr>
          <w:b w:val="0"/>
          <w:bCs/>
          <w:lang w:val="lt-LT"/>
        </w:rPr>
        <w:t>7</w:t>
      </w:r>
      <w:r w:rsidR="009A7BCF">
        <w:rPr>
          <w:b w:val="0"/>
          <w:bCs/>
          <w:lang w:val="lt-LT"/>
        </w:rPr>
        <w:t>3</w:t>
      </w:r>
      <w:r w:rsidRPr="002B1DBB">
        <w:rPr>
          <w:b w:val="0"/>
          <w:bCs/>
          <w:lang w:val="lt-LT"/>
        </w:rPr>
        <w:t xml:space="preserve">. </w:t>
      </w:r>
      <w:r w:rsidR="009460D0" w:rsidRPr="002B1DBB">
        <w:rPr>
          <w:b w:val="0"/>
          <w:bCs/>
          <w:color w:val="000000" w:themeColor="text1"/>
          <w:lang w:val="lt-LT"/>
        </w:rPr>
        <w:t>Pirkimų analizę, kaip laikomasi</w:t>
      </w:r>
      <w:r w:rsidRPr="002B1DBB">
        <w:rPr>
          <w:b w:val="0"/>
          <w:bCs/>
          <w:color w:val="000000" w:themeColor="text1"/>
          <w:lang w:val="lt-LT"/>
        </w:rPr>
        <w:t xml:space="preserve"> Tva</w:t>
      </w:r>
      <w:r w:rsidR="009460D0" w:rsidRPr="002B1DBB">
        <w:rPr>
          <w:b w:val="0"/>
          <w:bCs/>
          <w:color w:val="000000" w:themeColor="text1"/>
          <w:lang w:val="lt-LT"/>
        </w:rPr>
        <w:t>rkos aprašo ir kitų teisės aktų</w:t>
      </w:r>
      <w:r w:rsidR="00A67CDF" w:rsidRPr="002B1DBB">
        <w:rPr>
          <w:b w:val="0"/>
          <w:bCs/>
          <w:color w:val="000000" w:themeColor="text1"/>
          <w:lang w:val="lt-LT"/>
        </w:rPr>
        <w:t xml:space="preserve">, reglamentuojančių pirkimų sritį, </w:t>
      </w:r>
      <w:r w:rsidR="00571D0B" w:rsidRPr="002B1DBB">
        <w:rPr>
          <w:b w:val="0"/>
          <w:bCs/>
          <w:color w:val="000000" w:themeColor="text1"/>
          <w:lang w:val="lt-LT"/>
        </w:rPr>
        <w:t xml:space="preserve">atlieka </w:t>
      </w:r>
      <w:r w:rsidR="00A67CDF" w:rsidRPr="002B1DBB">
        <w:rPr>
          <w:b w:val="0"/>
          <w:bCs/>
          <w:color w:val="000000" w:themeColor="text1"/>
          <w:lang w:val="lt-LT"/>
        </w:rPr>
        <w:t>p</w:t>
      </w:r>
      <w:r w:rsidR="009460D0" w:rsidRPr="002B1DBB">
        <w:rPr>
          <w:b w:val="0"/>
          <w:bCs/>
          <w:color w:val="000000" w:themeColor="text1"/>
          <w:lang w:val="lt-LT"/>
        </w:rPr>
        <w:t xml:space="preserve">irkimų </w:t>
      </w:r>
      <w:r w:rsidR="00A67CDF" w:rsidRPr="002B1DBB">
        <w:rPr>
          <w:b w:val="0"/>
          <w:bCs/>
          <w:color w:val="000000" w:themeColor="text1"/>
          <w:lang w:val="lt-LT"/>
        </w:rPr>
        <w:t>administratorius</w:t>
      </w:r>
      <w:r w:rsidR="009460D0" w:rsidRPr="002B1DBB">
        <w:rPr>
          <w:b w:val="0"/>
          <w:bCs/>
          <w:color w:val="000000" w:themeColor="text1"/>
          <w:lang w:val="lt-LT"/>
        </w:rPr>
        <w:t>.</w:t>
      </w:r>
    </w:p>
    <w:p w14:paraId="59B7DCA8" w14:textId="7157E72A" w:rsidR="009460D0" w:rsidRPr="002B1DBB" w:rsidRDefault="00571D0B" w:rsidP="00A67CDF">
      <w:pPr>
        <w:pStyle w:val="Betarp"/>
        <w:ind w:firstLine="709"/>
        <w:jc w:val="both"/>
        <w:rPr>
          <w:b w:val="0"/>
          <w:bCs/>
          <w:lang w:val="lt-LT"/>
        </w:rPr>
      </w:pPr>
      <w:r w:rsidRPr="002B1DBB">
        <w:rPr>
          <w:b w:val="0"/>
          <w:bCs/>
          <w:color w:val="000000" w:themeColor="text1"/>
          <w:lang w:val="lt-LT"/>
        </w:rPr>
        <w:t>7</w:t>
      </w:r>
      <w:r w:rsidR="009A7BCF">
        <w:rPr>
          <w:b w:val="0"/>
          <w:bCs/>
          <w:color w:val="000000" w:themeColor="text1"/>
          <w:lang w:val="lt-LT"/>
        </w:rPr>
        <w:t>4</w:t>
      </w:r>
      <w:r w:rsidR="00A67CDF" w:rsidRPr="002B1DBB">
        <w:rPr>
          <w:b w:val="0"/>
          <w:bCs/>
          <w:color w:val="000000" w:themeColor="text1"/>
          <w:lang w:val="lt-LT"/>
        </w:rPr>
        <w:t xml:space="preserve">. Pirkimų administratorius ne rečiau kaip kartą </w:t>
      </w:r>
      <w:r w:rsidR="00BA240E" w:rsidRPr="002B1DBB">
        <w:rPr>
          <w:b w:val="0"/>
          <w:bCs/>
          <w:color w:val="000000" w:themeColor="text1"/>
          <w:lang w:val="lt-LT"/>
        </w:rPr>
        <w:t xml:space="preserve">per </w:t>
      </w:r>
      <w:r w:rsidR="00A67CDF" w:rsidRPr="002B1DBB">
        <w:rPr>
          <w:b w:val="0"/>
          <w:bCs/>
          <w:color w:val="000000" w:themeColor="text1"/>
          <w:lang w:val="lt-LT"/>
        </w:rPr>
        <w:t>metus atsitiktine tvarka (</w:t>
      </w:r>
      <w:r w:rsidR="00A67CDF" w:rsidRPr="002B1DBB">
        <w:rPr>
          <w:b w:val="0"/>
          <w:bCs/>
          <w:lang w:val="lt-LT"/>
        </w:rPr>
        <w:t>atsižvelgdama</w:t>
      </w:r>
      <w:r w:rsidR="004F0E8C" w:rsidRPr="002B1DBB">
        <w:rPr>
          <w:b w:val="0"/>
          <w:bCs/>
          <w:lang w:val="lt-LT"/>
        </w:rPr>
        <w:t>s</w:t>
      </w:r>
      <w:r w:rsidR="00A67CDF" w:rsidRPr="002B1DBB">
        <w:rPr>
          <w:b w:val="0"/>
          <w:bCs/>
          <w:lang w:val="lt-LT"/>
        </w:rPr>
        <w:t xml:space="preserve"> į savo veiklos specifiką, vertes ir rizikas) p</w:t>
      </w:r>
      <w:r w:rsidR="009460D0" w:rsidRPr="002B1DBB">
        <w:rPr>
          <w:b w:val="0"/>
          <w:bCs/>
          <w:lang w:val="lt-LT"/>
        </w:rPr>
        <w:t xml:space="preserve">irkimų analizei atrenka </w:t>
      </w:r>
      <w:r w:rsidR="00B4779E" w:rsidRPr="002B1DBB">
        <w:rPr>
          <w:b w:val="0"/>
          <w:bCs/>
          <w:lang w:val="lt-LT"/>
        </w:rPr>
        <w:t xml:space="preserve">kelias </w:t>
      </w:r>
      <w:r w:rsidR="009460D0" w:rsidRPr="002B1DBB">
        <w:rPr>
          <w:b w:val="0"/>
          <w:bCs/>
          <w:lang w:val="lt-LT"/>
        </w:rPr>
        <w:t>įvykdytas ar vykdomas (kuriose jau nustatytas pirkimo laimėtojas) pirkimo procedūras (toliau – Vertinamas pirkimas) ir įvykdytas arba ne mažiau kaip pusę metų vykdomas sutartis (toliau – Vertinama sutartis)</w:t>
      </w:r>
      <w:r w:rsidR="00A67CDF" w:rsidRPr="002B1DBB">
        <w:rPr>
          <w:b w:val="0"/>
          <w:bCs/>
          <w:lang w:val="lt-LT"/>
        </w:rPr>
        <w:t>.</w:t>
      </w:r>
    </w:p>
    <w:p w14:paraId="7D98FD22" w14:textId="0634B3B2" w:rsidR="009460D0" w:rsidRPr="002B1DBB" w:rsidRDefault="00571D0B" w:rsidP="00A67CDF">
      <w:pPr>
        <w:pStyle w:val="Betarp"/>
        <w:ind w:firstLine="709"/>
        <w:jc w:val="both"/>
        <w:rPr>
          <w:b w:val="0"/>
          <w:bCs/>
          <w:color w:val="000000" w:themeColor="text1"/>
          <w:lang w:val="lt-LT"/>
        </w:rPr>
      </w:pPr>
      <w:r w:rsidRPr="002B1DBB">
        <w:rPr>
          <w:b w:val="0"/>
          <w:bCs/>
          <w:lang w:val="lt-LT"/>
        </w:rPr>
        <w:t>7</w:t>
      </w:r>
      <w:r w:rsidR="009A7BCF">
        <w:rPr>
          <w:b w:val="0"/>
          <w:bCs/>
          <w:lang w:val="lt-LT"/>
        </w:rPr>
        <w:t>5</w:t>
      </w:r>
      <w:r w:rsidR="00A67CDF" w:rsidRPr="002B1DBB">
        <w:rPr>
          <w:b w:val="0"/>
          <w:bCs/>
          <w:lang w:val="lt-LT"/>
        </w:rPr>
        <w:t xml:space="preserve">. </w:t>
      </w:r>
      <w:r w:rsidR="00A67CDF" w:rsidRPr="002B1DBB">
        <w:rPr>
          <w:b w:val="0"/>
          <w:bCs/>
          <w:color w:val="000000" w:themeColor="text1"/>
          <w:lang w:val="lt-LT"/>
        </w:rPr>
        <w:t>Pirkimų administratorius</w:t>
      </w:r>
      <w:r w:rsidR="00FF755E" w:rsidRPr="002B1DBB">
        <w:rPr>
          <w:b w:val="0"/>
          <w:bCs/>
          <w:color w:val="000000" w:themeColor="text1"/>
          <w:lang w:val="lt-LT"/>
        </w:rPr>
        <w:t>,</w:t>
      </w:r>
      <w:r w:rsidR="00A67CDF" w:rsidRPr="002B1DBB">
        <w:rPr>
          <w:b w:val="0"/>
          <w:bCs/>
          <w:color w:val="000000" w:themeColor="text1"/>
          <w:lang w:val="lt-LT"/>
        </w:rPr>
        <w:t xml:space="preserve"> </w:t>
      </w:r>
      <w:r w:rsidR="009460D0" w:rsidRPr="002B1DBB">
        <w:rPr>
          <w:b w:val="0"/>
          <w:bCs/>
          <w:color w:val="000000" w:themeColor="text1"/>
          <w:lang w:val="lt-LT"/>
        </w:rPr>
        <w:t xml:space="preserve">atlikęs Vertinamo pirkimo ir (ar) Vertinamos sutarties analizę, apibendrina gautus rezultatus ir kartu su numatytais korekciniais veiksmais </w:t>
      </w:r>
      <w:r w:rsidR="00744117" w:rsidRPr="002B1DBB">
        <w:rPr>
          <w:b w:val="0"/>
          <w:bCs/>
          <w:color w:val="000000" w:themeColor="text1"/>
          <w:lang w:val="lt-LT"/>
        </w:rPr>
        <w:t xml:space="preserve">ir (ar) </w:t>
      </w:r>
      <w:r w:rsidR="009460D0" w:rsidRPr="002B1DBB">
        <w:rPr>
          <w:b w:val="0"/>
          <w:bCs/>
          <w:color w:val="000000" w:themeColor="text1"/>
          <w:lang w:val="lt-LT"/>
        </w:rPr>
        <w:t xml:space="preserve">rekomendacijomis dėl pirkimo proceso tobulinimo bei jų įgyvendinimo planu (jeigu toks reikalingas) pristato </w:t>
      </w:r>
      <w:r w:rsidR="00A67CDF" w:rsidRPr="002B1DBB">
        <w:rPr>
          <w:b w:val="0"/>
          <w:bCs/>
          <w:color w:val="000000" w:themeColor="text1"/>
          <w:lang w:val="lt-LT"/>
        </w:rPr>
        <w:t>Tarnybos direktoriui</w:t>
      </w:r>
      <w:r w:rsidR="009460D0" w:rsidRPr="002B1DBB">
        <w:rPr>
          <w:b w:val="0"/>
          <w:bCs/>
          <w:color w:val="000000" w:themeColor="text1"/>
          <w:lang w:val="lt-LT"/>
        </w:rPr>
        <w:t xml:space="preserve">. </w:t>
      </w:r>
    </w:p>
    <w:p w14:paraId="60E550DD" w14:textId="6949FE0B" w:rsidR="00924C52" w:rsidRPr="002B1DBB" w:rsidRDefault="00571D0B" w:rsidP="00740A71">
      <w:pPr>
        <w:pStyle w:val="Betarp"/>
        <w:ind w:firstLine="709"/>
        <w:jc w:val="both"/>
        <w:rPr>
          <w:b w:val="0"/>
          <w:bCs/>
          <w:lang w:val="lt-LT"/>
        </w:rPr>
      </w:pPr>
      <w:r w:rsidRPr="002B1DBB">
        <w:rPr>
          <w:b w:val="0"/>
          <w:bCs/>
          <w:color w:val="000000" w:themeColor="text1"/>
          <w:lang w:val="lt-LT"/>
        </w:rPr>
        <w:t>7</w:t>
      </w:r>
      <w:r w:rsidR="009A7BCF">
        <w:rPr>
          <w:b w:val="0"/>
          <w:bCs/>
          <w:color w:val="000000" w:themeColor="text1"/>
          <w:lang w:val="lt-LT"/>
        </w:rPr>
        <w:t>6</w:t>
      </w:r>
      <w:r w:rsidR="00A67CDF" w:rsidRPr="002B1DBB">
        <w:rPr>
          <w:b w:val="0"/>
          <w:bCs/>
          <w:color w:val="000000" w:themeColor="text1"/>
          <w:lang w:val="lt-LT"/>
        </w:rPr>
        <w:t xml:space="preserve">. Pirkimų administratorius, </w:t>
      </w:r>
      <w:r w:rsidR="009460D0" w:rsidRPr="002B1DBB">
        <w:rPr>
          <w:b w:val="0"/>
          <w:bCs/>
          <w:lang w:val="lt-LT"/>
        </w:rPr>
        <w:t xml:space="preserve">atsižvelgdamas į </w:t>
      </w:r>
      <w:r w:rsidR="00A67CDF" w:rsidRPr="002B1DBB">
        <w:rPr>
          <w:b w:val="0"/>
          <w:bCs/>
          <w:lang w:val="lt-LT"/>
        </w:rPr>
        <w:t>p</w:t>
      </w:r>
      <w:r w:rsidR="009460D0" w:rsidRPr="002B1DBB">
        <w:rPr>
          <w:b w:val="0"/>
          <w:bCs/>
          <w:lang w:val="lt-LT"/>
        </w:rPr>
        <w:t xml:space="preserve">irkimų analizės rezultatus, taip pat metų eigoje pastebėtus ir (ar) kitų asmenų </w:t>
      </w:r>
      <w:proofErr w:type="spellStart"/>
      <w:r w:rsidR="009460D0" w:rsidRPr="002B1DBB">
        <w:rPr>
          <w:b w:val="0"/>
          <w:bCs/>
          <w:lang w:val="lt-LT"/>
        </w:rPr>
        <w:t>indikuotus</w:t>
      </w:r>
      <w:proofErr w:type="spellEnd"/>
      <w:r w:rsidR="009460D0" w:rsidRPr="002B1DBB">
        <w:rPr>
          <w:b w:val="0"/>
          <w:bCs/>
          <w:lang w:val="lt-LT"/>
        </w:rPr>
        <w:t xml:space="preserve"> pirkimų ir (ar) sutarčių vykdymo trūkumus, </w:t>
      </w:r>
      <w:r w:rsidR="00A67CDF" w:rsidRPr="002B1DBB">
        <w:rPr>
          <w:b w:val="0"/>
          <w:bCs/>
          <w:lang w:val="lt-LT"/>
        </w:rPr>
        <w:t>Tarnybos direktoriui</w:t>
      </w:r>
      <w:r w:rsidR="009460D0" w:rsidRPr="002B1DBB">
        <w:rPr>
          <w:b w:val="0"/>
          <w:bCs/>
          <w:lang w:val="lt-LT"/>
        </w:rPr>
        <w:t xml:space="preserve"> pristato</w:t>
      </w:r>
      <w:r w:rsidR="00740A71" w:rsidRPr="002B1DBB">
        <w:rPr>
          <w:b w:val="0"/>
          <w:bCs/>
          <w:lang w:val="lt-LT"/>
        </w:rPr>
        <w:t xml:space="preserve"> </w:t>
      </w:r>
      <w:r w:rsidR="009460D0" w:rsidRPr="002B1DBB">
        <w:rPr>
          <w:b w:val="0"/>
          <w:bCs/>
          <w:color w:val="000000" w:themeColor="text1"/>
          <w:lang w:val="lt-LT"/>
        </w:rPr>
        <w:t>siūlomus stebėti pirkimų rodiklius ir jų siektinas reikšme</w:t>
      </w:r>
      <w:r w:rsidR="00924C52" w:rsidRPr="002B1DBB">
        <w:rPr>
          <w:b w:val="0"/>
          <w:bCs/>
          <w:color w:val="000000" w:themeColor="text1"/>
          <w:lang w:val="lt-LT"/>
        </w:rPr>
        <w:t>s</w:t>
      </w:r>
      <w:r w:rsidR="00FF4B9C" w:rsidRPr="002B1DBB">
        <w:rPr>
          <w:b w:val="0"/>
          <w:bCs/>
          <w:color w:val="000000" w:themeColor="text1"/>
          <w:lang w:val="lt-LT"/>
        </w:rPr>
        <w:t xml:space="preserve"> (nustatant reikšmes vadovaujasi </w:t>
      </w:r>
      <w:r w:rsidR="00924C52" w:rsidRPr="00F6328A">
        <w:rPr>
          <w:b w:val="0"/>
          <w:bCs/>
          <w:lang w:val="lt-LT"/>
        </w:rPr>
        <w:t>Viešųjų pirkimų tarnybos parengt</w:t>
      </w:r>
      <w:r w:rsidR="00FF4B9C" w:rsidRPr="00F6328A">
        <w:rPr>
          <w:b w:val="0"/>
          <w:bCs/>
          <w:lang w:val="lt-LT"/>
        </w:rPr>
        <w:t>o</w:t>
      </w:r>
      <w:r w:rsidR="005545E5" w:rsidRPr="00F6328A">
        <w:rPr>
          <w:b w:val="0"/>
          <w:bCs/>
          <w:lang w:val="lt-LT"/>
        </w:rPr>
        <w:t>mi</w:t>
      </w:r>
      <w:r w:rsidR="00FF4B9C" w:rsidRPr="00F6328A">
        <w:rPr>
          <w:b w:val="0"/>
          <w:bCs/>
          <w:lang w:val="lt-LT"/>
        </w:rPr>
        <w:t>s</w:t>
      </w:r>
      <w:r w:rsidR="00924C52" w:rsidRPr="00F6328A">
        <w:rPr>
          <w:b w:val="0"/>
          <w:bCs/>
          <w:lang w:val="lt-LT"/>
        </w:rPr>
        <w:t xml:space="preserve"> Viešųjų pirkimų vertinimo rodiklių gair</w:t>
      </w:r>
      <w:r w:rsidR="00FF4B9C" w:rsidRPr="00F6328A">
        <w:rPr>
          <w:b w:val="0"/>
          <w:bCs/>
          <w:lang w:val="lt-LT"/>
        </w:rPr>
        <w:t>ėmi</w:t>
      </w:r>
      <w:r w:rsidR="00924C52" w:rsidRPr="00F6328A">
        <w:rPr>
          <w:b w:val="0"/>
          <w:bCs/>
          <w:lang w:val="lt-LT"/>
        </w:rPr>
        <w:t>s</w:t>
      </w:r>
      <w:r w:rsidR="00FF4B9C" w:rsidRPr="00F6328A">
        <w:rPr>
          <w:b w:val="0"/>
          <w:bCs/>
          <w:lang w:val="lt-LT"/>
        </w:rPr>
        <w:t>,</w:t>
      </w:r>
      <w:r w:rsidR="00924C52" w:rsidRPr="00F6328A">
        <w:rPr>
          <w:b w:val="0"/>
          <w:bCs/>
          <w:lang w:val="lt-LT"/>
        </w:rPr>
        <w:t xml:space="preserve"> Viešųjų pirkimų tarnyb</w:t>
      </w:r>
      <w:r w:rsidR="00FF4B9C" w:rsidRPr="00F6328A">
        <w:rPr>
          <w:b w:val="0"/>
          <w:bCs/>
          <w:lang w:val="lt-LT"/>
        </w:rPr>
        <w:t>os</w:t>
      </w:r>
      <w:r w:rsidR="00924C52" w:rsidRPr="00F6328A">
        <w:rPr>
          <w:b w:val="0"/>
          <w:bCs/>
          <w:lang w:val="lt-LT"/>
        </w:rPr>
        <w:t xml:space="preserve"> parengt</w:t>
      </w:r>
      <w:r w:rsidR="0043565E" w:rsidRPr="00F6328A">
        <w:rPr>
          <w:b w:val="0"/>
          <w:bCs/>
          <w:lang w:val="lt-LT"/>
        </w:rPr>
        <w:t>u</w:t>
      </w:r>
      <w:r w:rsidR="00924C52" w:rsidRPr="00F6328A">
        <w:rPr>
          <w:b w:val="0"/>
          <w:bCs/>
          <w:lang w:val="lt-LT"/>
        </w:rPr>
        <w:t xml:space="preserve"> pirkimų vykdytojų žemėlapiu (švieslente)</w:t>
      </w:r>
      <w:r w:rsidR="00FF4B9C" w:rsidRPr="00F6328A">
        <w:rPr>
          <w:b w:val="0"/>
          <w:bCs/>
          <w:lang w:val="lt-LT"/>
        </w:rPr>
        <w:t>)</w:t>
      </w:r>
      <w:r w:rsidR="00740A71" w:rsidRPr="00F6328A">
        <w:rPr>
          <w:b w:val="0"/>
          <w:bCs/>
          <w:lang w:val="lt-LT"/>
        </w:rPr>
        <w:t>.</w:t>
      </w:r>
    </w:p>
    <w:p w14:paraId="60A13DCF" w14:textId="77777777" w:rsidR="00740A71" w:rsidRPr="002B1DBB" w:rsidRDefault="00740A71" w:rsidP="00910B77">
      <w:pPr>
        <w:pStyle w:val="Betarp"/>
        <w:jc w:val="center"/>
        <w:rPr>
          <w:b w:val="0"/>
          <w:bCs/>
          <w:color w:val="000000" w:themeColor="text1"/>
          <w:lang w:val="lt-LT"/>
        </w:rPr>
      </w:pPr>
    </w:p>
    <w:p w14:paraId="7E9FFD10" w14:textId="3AFB9573" w:rsidR="00910B77" w:rsidRPr="002B1DBB" w:rsidRDefault="00910B77" w:rsidP="00910B77">
      <w:pPr>
        <w:pStyle w:val="Betarp"/>
        <w:jc w:val="center"/>
        <w:rPr>
          <w:lang w:val="lt-LT"/>
        </w:rPr>
      </w:pPr>
      <w:r w:rsidRPr="002B1DBB">
        <w:rPr>
          <w:lang w:val="lt-LT"/>
        </w:rPr>
        <w:t>IV SKYRIUS</w:t>
      </w:r>
    </w:p>
    <w:p w14:paraId="5ABC44AC" w14:textId="593EECE7" w:rsidR="00910B77" w:rsidRPr="002B1DBB" w:rsidRDefault="00910B77" w:rsidP="00910B77">
      <w:pPr>
        <w:pStyle w:val="Betarp"/>
        <w:jc w:val="center"/>
        <w:rPr>
          <w:lang w:val="lt-LT"/>
        </w:rPr>
      </w:pPr>
      <w:r w:rsidRPr="002B1DBB">
        <w:rPr>
          <w:lang w:val="lt-LT"/>
        </w:rPr>
        <w:t>BAIGIAMOSIOS NUOSTATOS</w:t>
      </w:r>
    </w:p>
    <w:p w14:paraId="0BD06156" w14:textId="77777777" w:rsidR="00910B77" w:rsidRPr="002B1DBB" w:rsidRDefault="00910B77" w:rsidP="00FF4B9C">
      <w:pPr>
        <w:pStyle w:val="Betarp"/>
        <w:ind w:firstLine="709"/>
        <w:jc w:val="both"/>
        <w:rPr>
          <w:b w:val="0"/>
          <w:bCs/>
          <w:lang w:val="lt-LT"/>
        </w:rPr>
      </w:pPr>
    </w:p>
    <w:p w14:paraId="5120F7A2" w14:textId="1DEF9DB4" w:rsidR="00910B77" w:rsidRPr="002B1DBB" w:rsidRDefault="00571D0B" w:rsidP="00910B77">
      <w:pPr>
        <w:pStyle w:val="Betarp"/>
        <w:ind w:firstLine="709"/>
        <w:jc w:val="both"/>
        <w:rPr>
          <w:b w:val="0"/>
          <w:bCs/>
          <w:lang w:val="lt-LT"/>
        </w:rPr>
      </w:pPr>
      <w:r w:rsidRPr="002B1DBB">
        <w:rPr>
          <w:b w:val="0"/>
          <w:bCs/>
          <w:lang w:val="lt-LT"/>
        </w:rPr>
        <w:t>7</w:t>
      </w:r>
      <w:r w:rsidR="009A7BCF">
        <w:rPr>
          <w:b w:val="0"/>
          <w:bCs/>
          <w:lang w:val="lt-LT"/>
        </w:rPr>
        <w:t>7</w:t>
      </w:r>
      <w:r w:rsidR="00910B77" w:rsidRPr="002B1DBB">
        <w:rPr>
          <w:b w:val="0"/>
          <w:bCs/>
          <w:lang w:val="lt-LT"/>
        </w:rPr>
        <w:t>. Darbuotojai</w:t>
      </w:r>
      <w:r w:rsidR="009460D0" w:rsidRPr="002B1DBB">
        <w:rPr>
          <w:b w:val="0"/>
          <w:bCs/>
          <w:lang w:val="lt-LT"/>
        </w:rPr>
        <w:t>, dalyvaujantys pirkimų procese ar galintys daryti įtaką jo rezultatams</w:t>
      </w:r>
      <w:r w:rsidR="005002E3" w:rsidRPr="002B1DBB">
        <w:rPr>
          <w:b w:val="0"/>
          <w:bCs/>
          <w:lang w:val="lt-LT"/>
        </w:rPr>
        <w:t>,</w:t>
      </w:r>
      <w:r w:rsidR="009460D0" w:rsidRPr="002B1DBB">
        <w:rPr>
          <w:b w:val="0"/>
          <w:bCs/>
          <w:lang w:val="lt-LT"/>
        </w:rPr>
        <w:t xml:space="preserve"> yra atsakingi už jiems priskirtų funkcijų</w:t>
      </w:r>
      <w:r w:rsidR="00910B77" w:rsidRPr="002B1DBB">
        <w:rPr>
          <w:b w:val="0"/>
          <w:bCs/>
          <w:lang w:val="lt-LT"/>
        </w:rPr>
        <w:t xml:space="preserve">, nurodytų Tvarkos apraše, </w:t>
      </w:r>
      <w:r w:rsidR="009460D0" w:rsidRPr="002B1DBB">
        <w:rPr>
          <w:b w:val="0"/>
          <w:bCs/>
          <w:lang w:val="lt-LT"/>
        </w:rPr>
        <w:t>vykdymą.</w:t>
      </w:r>
    </w:p>
    <w:p w14:paraId="7B72D606" w14:textId="67D46FB0" w:rsidR="00910B77" w:rsidRPr="002B1DBB" w:rsidRDefault="00571D0B" w:rsidP="00910B77">
      <w:pPr>
        <w:pStyle w:val="Betarp"/>
        <w:ind w:firstLine="709"/>
        <w:jc w:val="both"/>
        <w:rPr>
          <w:b w:val="0"/>
          <w:color w:val="000000" w:themeColor="text1"/>
          <w:lang w:val="lt-LT"/>
        </w:rPr>
      </w:pPr>
      <w:r w:rsidRPr="002B1DBB">
        <w:rPr>
          <w:b w:val="0"/>
          <w:bCs/>
          <w:lang w:val="lt-LT"/>
        </w:rPr>
        <w:t>7</w:t>
      </w:r>
      <w:r w:rsidR="009A7BCF">
        <w:rPr>
          <w:b w:val="0"/>
          <w:bCs/>
          <w:lang w:val="lt-LT"/>
        </w:rPr>
        <w:t>8</w:t>
      </w:r>
      <w:r w:rsidR="00910B77" w:rsidRPr="002B1DBB">
        <w:rPr>
          <w:b w:val="0"/>
          <w:bCs/>
          <w:lang w:val="lt-LT"/>
        </w:rPr>
        <w:t xml:space="preserve">. </w:t>
      </w:r>
      <w:r w:rsidR="00910B77" w:rsidRPr="002B1DBB">
        <w:rPr>
          <w:b w:val="0"/>
          <w:color w:val="000000" w:themeColor="text1"/>
          <w:lang w:val="lt-LT"/>
        </w:rPr>
        <w:t>Pirkimų dokumentai, nepaisant jų pateikimo būdo, formos ir laikmenos, saugomi Lietuvos Respublikos dokumentų ir archyvų įstatymo ir jo įgyvendinamųjų teisės aktų nustatyta tvarka ir terminais.</w:t>
      </w:r>
    </w:p>
    <w:p w14:paraId="5C57026B" w14:textId="5D75C728" w:rsidR="00062315" w:rsidRPr="002B1DBB" w:rsidRDefault="009A7BCF" w:rsidP="00062315">
      <w:pPr>
        <w:pStyle w:val="Betarp"/>
        <w:ind w:firstLine="709"/>
        <w:jc w:val="both"/>
        <w:rPr>
          <w:b w:val="0"/>
          <w:color w:val="000000" w:themeColor="text1"/>
          <w:lang w:val="lt-LT"/>
        </w:rPr>
      </w:pPr>
      <w:r>
        <w:rPr>
          <w:b w:val="0"/>
          <w:color w:val="000000" w:themeColor="text1"/>
          <w:lang w:val="lt-LT"/>
        </w:rPr>
        <w:t>79</w:t>
      </w:r>
      <w:r w:rsidR="00910B77" w:rsidRPr="002B1DBB">
        <w:rPr>
          <w:b w:val="0"/>
          <w:color w:val="000000" w:themeColor="text1"/>
          <w:lang w:val="lt-LT"/>
        </w:rPr>
        <w:t>.</w:t>
      </w:r>
      <w:r w:rsidR="00910B77" w:rsidRPr="002B1DBB">
        <w:rPr>
          <w:lang w:val="lt-LT"/>
        </w:rPr>
        <w:t xml:space="preserve"> </w:t>
      </w:r>
      <w:r w:rsidR="00910B77" w:rsidRPr="002B1DBB">
        <w:rPr>
          <w:b w:val="0"/>
          <w:color w:val="000000" w:themeColor="text1"/>
          <w:lang w:val="lt-LT"/>
        </w:rPr>
        <w:t>Asmens duomenys, susiję su Aprašo nuostatų įgyvendinimu, tvarkomi vadovaujantis    2016 m. balandžio 27 d. Europos Parlamento ir Tarybos reglamentu (ES) 2016/679 dėl fizinių asmenų apsaugos tvarkant asmens duomenis ir dėl laisvo tokių duomenų judėjimo ir kuriuo panaikinama Direktyva 95/46/EB (Bendrasis duomenų apsaugos reglamentas) ir Lietuvos Respublikos asmens duomenų teisinės apsaugos įstatymu.</w:t>
      </w:r>
    </w:p>
    <w:p w14:paraId="65C973E8" w14:textId="77777777" w:rsidR="00420F46" w:rsidRPr="002B1DBB" w:rsidRDefault="00420F46" w:rsidP="00910B77">
      <w:pPr>
        <w:tabs>
          <w:tab w:val="left" w:pos="638"/>
          <w:tab w:val="left" w:pos="743"/>
        </w:tabs>
        <w:rPr>
          <w:rFonts w:asciiTheme="minorHAnsi" w:hAnsiTheme="minorHAnsi" w:cstheme="minorBidi"/>
          <w:b w:val="0"/>
          <w:bCs/>
        </w:rPr>
      </w:pPr>
    </w:p>
    <w:p w14:paraId="1EDA75BD" w14:textId="77777777" w:rsidR="00F80742" w:rsidRPr="0001460B" w:rsidRDefault="009460D0" w:rsidP="006D3AF5">
      <w:pPr>
        <w:pStyle w:val="Default"/>
        <w:spacing w:line="276" w:lineRule="auto"/>
        <w:jc w:val="center"/>
        <w:sectPr w:rsidR="00F80742" w:rsidRPr="0001460B" w:rsidSect="00D138DD">
          <w:headerReference w:type="default" r:id="rId8"/>
          <w:headerReference w:type="first" r:id="rId9"/>
          <w:pgSz w:w="11906" w:h="16838" w:code="9"/>
          <w:pgMar w:top="1134" w:right="567" w:bottom="1134" w:left="1701" w:header="567" w:footer="567" w:gutter="0"/>
          <w:pgNumType w:start="1"/>
          <w:cols w:space="1296"/>
          <w:titlePg/>
          <w:docGrid w:linePitch="328"/>
        </w:sectPr>
      </w:pPr>
      <w:r w:rsidRPr="0001460B">
        <w:t>___________________</w:t>
      </w:r>
      <w:r w:rsidR="00F80742" w:rsidRPr="0001460B">
        <w:br/>
      </w:r>
    </w:p>
    <w:p w14:paraId="1FA7171F" w14:textId="61091E01" w:rsidR="00E11B7B" w:rsidRPr="00B81335" w:rsidRDefault="00E11B7B" w:rsidP="0084500E">
      <w:pPr>
        <w:jc w:val="center"/>
      </w:pPr>
    </w:p>
    <w:sectPr w:rsidR="00E11B7B" w:rsidRPr="00B81335" w:rsidSect="00283DD4">
      <w:pgSz w:w="11906" w:h="16838" w:code="9"/>
      <w:pgMar w:top="1134" w:right="567" w:bottom="1134" w:left="1701" w:header="567" w:footer="567" w:gutter="0"/>
      <w:pgNumType w:start="1"/>
      <w:cols w:space="1296"/>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DC844" w14:textId="77777777" w:rsidR="0040294E" w:rsidRPr="00003C9A" w:rsidRDefault="0040294E">
      <w:r w:rsidRPr="00003C9A">
        <w:separator/>
      </w:r>
    </w:p>
  </w:endnote>
  <w:endnote w:type="continuationSeparator" w:id="0">
    <w:p w14:paraId="48544819" w14:textId="77777777" w:rsidR="0040294E" w:rsidRPr="00003C9A" w:rsidRDefault="0040294E">
      <w:r w:rsidRPr="00003C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055C68" w14:textId="77777777" w:rsidR="0040294E" w:rsidRPr="00003C9A" w:rsidRDefault="0040294E">
      <w:r w:rsidRPr="00003C9A">
        <w:separator/>
      </w:r>
    </w:p>
  </w:footnote>
  <w:footnote w:type="continuationSeparator" w:id="0">
    <w:p w14:paraId="1A8CC37F" w14:textId="77777777" w:rsidR="0040294E" w:rsidRPr="00003C9A" w:rsidRDefault="0040294E">
      <w:r w:rsidRPr="00003C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val="0"/>
        <w:bCs/>
      </w:rPr>
      <w:id w:val="597670711"/>
      <w:docPartObj>
        <w:docPartGallery w:val="Page Numbers (Top of Page)"/>
        <w:docPartUnique/>
      </w:docPartObj>
    </w:sdtPr>
    <w:sdtContent>
      <w:p w14:paraId="617AEC19" w14:textId="77777777" w:rsidR="00E0477F" w:rsidRPr="00FB5BC1" w:rsidRDefault="00E0477F" w:rsidP="00F552C8">
        <w:pPr>
          <w:pStyle w:val="Antrats"/>
          <w:jc w:val="center"/>
          <w:rPr>
            <w:b w:val="0"/>
            <w:bCs/>
          </w:rPr>
        </w:pPr>
        <w:r w:rsidRPr="00FB5BC1">
          <w:rPr>
            <w:b w:val="0"/>
            <w:bCs/>
          </w:rPr>
          <w:fldChar w:fldCharType="begin"/>
        </w:r>
        <w:r w:rsidRPr="00FB5BC1">
          <w:rPr>
            <w:b w:val="0"/>
            <w:bCs/>
          </w:rPr>
          <w:instrText xml:space="preserve"> PAGE   \* MERGEFORMAT </w:instrText>
        </w:r>
        <w:r w:rsidRPr="00FB5BC1">
          <w:rPr>
            <w:b w:val="0"/>
            <w:bCs/>
          </w:rPr>
          <w:fldChar w:fldCharType="separate"/>
        </w:r>
        <w:r w:rsidRPr="00FB5BC1">
          <w:rPr>
            <w:b w:val="0"/>
            <w:bCs/>
            <w:noProof/>
          </w:rPr>
          <w:t>2</w:t>
        </w:r>
        <w:r w:rsidRPr="00FB5BC1">
          <w:rPr>
            <w:b w:val="0"/>
            <w:bCs/>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916E6" w14:textId="77777777" w:rsidR="00E0477F" w:rsidRDefault="00E0477F">
    <w:pPr>
      <w:pStyle w:val="Antrats"/>
      <w:jc w:val="center"/>
    </w:pPr>
  </w:p>
  <w:p w14:paraId="5D304B1F" w14:textId="77777777" w:rsidR="00E0477F" w:rsidRDefault="00E047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9681C12"/>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98E2CBA"/>
    <w:multiLevelType w:val="multilevel"/>
    <w:tmpl w:val="ED624CCE"/>
    <w:lvl w:ilvl="0">
      <w:start w:val="1"/>
      <w:numFmt w:val="decimal"/>
      <w:pStyle w:val="pirmaslygis"/>
      <w:lvlText w:val="%1."/>
      <w:lvlJc w:val="left"/>
      <w:pPr>
        <w:tabs>
          <w:tab w:val="num" w:pos="1928"/>
        </w:tabs>
        <w:ind w:left="1418" w:firstLine="0"/>
      </w:pPr>
      <w:rPr>
        <w:rFonts w:hint="default"/>
      </w:rPr>
    </w:lvl>
    <w:lvl w:ilvl="1">
      <w:start w:val="1"/>
      <w:numFmt w:val="decimal"/>
      <w:lvlText w:val="%1.%2."/>
      <w:lvlJc w:val="left"/>
      <w:pPr>
        <w:tabs>
          <w:tab w:val="num" w:pos="1247"/>
        </w:tabs>
        <w:ind w:left="567" w:firstLine="0"/>
      </w:pPr>
      <w:rPr>
        <w:rFonts w:hint="default"/>
      </w:rPr>
    </w:lvl>
    <w:lvl w:ilvl="2">
      <w:start w:val="1"/>
      <w:numFmt w:val="decimal"/>
      <w:lvlText w:val="%1.%2.%3."/>
      <w:lvlJc w:val="left"/>
      <w:pPr>
        <w:tabs>
          <w:tab w:val="num" w:pos="1418"/>
        </w:tabs>
        <w:ind w:left="567" w:firstLine="0"/>
      </w:pPr>
      <w:rPr>
        <w:rFonts w:hint="default"/>
      </w:rPr>
    </w:lvl>
    <w:lvl w:ilvl="3">
      <w:start w:val="1"/>
      <w:numFmt w:val="decimal"/>
      <w:lvlText w:val="%1.%2.%3.%4."/>
      <w:lvlJc w:val="left"/>
      <w:pPr>
        <w:tabs>
          <w:tab w:val="num" w:pos="284"/>
        </w:tabs>
        <w:ind w:left="567" w:firstLine="0"/>
      </w:pPr>
      <w:rPr>
        <w:rFonts w:hint="default"/>
      </w:rPr>
    </w:lvl>
    <w:lvl w:ilvl="4">
      <w:start w:val="1"/>
      <w:numFmt w:val="decimal"/>
      <w:lvlText w:val="%1.%2.%3.%4.%5."/>
      <w:lvlJc w:val="left"/>
      <w:pPr>
        <w:tabs>
          <w:tab w:val="num" w:pos="284"/>
        </w:tabs>
        <w:ind w:left="567" w:firstLine="0"/>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 w15:restartNumberingAfterBreak="0">
    <w:nsid w:val="18256F13"/>
    <w:multiLevelType w:val="multilevel"/>
    <w:tmpl w:val="C4FEEA16"/>
    <w:styleLink w:val="Stilius1"/>
    <w:lvl w:ilvl="0">
      <w:start w:val="15"/>
      <w:numFmt w:val="decimal"/>
      <w:lvlText w:val="%1."/>
      <w:lvlJc w:val="left"/>
      <w:pPr>
        <w:ind w:left="1189" w:hanging="480"/>
      </w:pPr>
      <w:rPr>
        <w:rFonts w:hint="default"/>
        <w:b/>
      </w:rPr>
    </w:lvl>
    <w:lvl w:ilvl="1">
      <w:start w:val="2"/>
      <w:numFmt w:val="decimal"/>
      <w:lvlText w:val="%1.%2."/>
      <w:lvlJc w:val="left"/>
      <w:pPr>
        <w:ind w:left="1757" w:hanging="48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num w:numId="1" w16cid:durableId="1423914052">
    <w:abstractNumId w:val="0"/>
  </w:num>
  <w:num w:numId="2" w16cid:durableId="968975311">
    <w:abstractNumId w:val="2"/>
  </w:num>
  <w:num w:numId="3" w16cid:durableId="170461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D4E"/>
    <w:rsid w:val="00000123"/>
    <w:rsid w:val="00000499"/>
    <w:rsid w:val="00001267"/>
    <w:rsid w:val="0000380A"/>
    <w:rsid w:val="00003C9A"/>
    <w:rsid w:val="00003E13"/>
    <w:rsid w:val="000050A8"/>
    <w:rsid w:val="00007CAC"/>
    <w:rsid w:val="00007D66"/>
    <w:rsid w:val="0001053C"/>
    <w:rsid w:val="00011CB5"/>
    <w:rsid w:val="00012448"/>
    <w:rsid w:val="0001460B"/>
    <w:rsid w:val="00016DF9"/>
    <w:rsid w:val="0002061A"/>
    <w:rsid w:val="000206A5"/>
    <w:rsid w:val="00021F15"/>
    <w:rsid w:val="00026E4F"/>
    <w:rsid w:val="00030164"/>
    <w:rsid w:val="0003070B"/>
    <w:rsid w:val="00035CE1"/>
    <w:rsid w:val="00040179"/>
    <w:rsid w:val="000408D9"/>
    <w:rsid w:val="0004118D"/>
    <w:rsid w:val="000417B0"/>
    <w:rsid w:val="00041FAB"/>
    <w:rsid w:val="00043306"/>
    <w:rsid w:val="00043429"/>
    <w:rsid w:val="00043DFF"/>
    <w:rsid w:val="000471AF"/>
    <w:rsid w:val="00050962"/>
    <w:rsid w:val="00053046"/>
    <w:rsid w:val="00053EE0"/>
    <w:rsid w:val="00062315"/>
    <w:rsid w:val="000628AD"/>
    <w:rsid w:val="0006721C"/>
    <w:rsid w:val="000726BB"/>
    <w:rsid w:val="0007396D"/>
    <w:rsid w:val="00074CE5"/>
    <w:rsid w:val="00075C30"/>
    <w:rsid w:val="000760AB"/>
    <w:rsid w:val="00076977"/>
    <w:rsid w:val="000779CE"/>
    <w:rsid w:val="00077A9D"/>
    <w:rsid w:val="00077DF7"/>
    <w:rsid w:val="0008351B"/>
    <w:rsid w:val="000841FE"/>
    <w:rsid w:val="00084613"/>
    <w:rsid w:val="00085780"/>
    <w:rsid w:val="00087A82"/>
    <w:rsid w:val="00091420"/>
    <w:rsid w:val="00091A9C"/>
    <w:rsid w:val="000934B9"/>
    <w:rsid w:val="0009415F"/>
    <w:rsid w:val="00094430"/>
    <w:rsid w:val="000950D7"/>
    <w:rsid w:val="00096403"/>
    <w:rsid w:val="00097959"/>
    <w:rsid w:val="00097B14"/>
    <w:rsid w:val="000A2950"/>
    <w:rsid w:val="000A3D3C"/>
    <w:rsid w:val="000B1B93"/>
    <w:rsid w:val="000B321D"/>
    <w:rsid w:val="000B5855"/>
    <w:rsid w:val="000B58DD"/>
    <w:rsid w:val="000B5943"/>
    <w:rsid w:val="000B5A5E"/>
    <w:rsid w:val="000B5E1C"/>
    <w:rsid w:val="000B62A3"/>
    <w:rsid w:val="000B7C1C"/>
    <w:rsid w:val="000C0591"/>
    <w:rsid w:val="000C0C2D"/>
    <w:rsid w:val="000C25AF"/>
    <w:rsid w:val="000C3961"/>
    <w:rsid w:val="000C5B1F"/>
    <w:rsid w:val="000C5E23"/>
    <w:rsid w:val="000C72B7"/>
    <w:rsid w:val="000D0745"/>
    <w:rsid w:val="000D1B9B"/>
    <w:rsid w:val="000D539F"/>
    <w:rsid w:val="000D5781"/>
    <w:rsid w:val="000E0FFB"/>
    <w:rsid w:val="000E1375"/>
    <w:rsid w:val="000E1BD6"/>
    <w:rsid w:val="000E24A2"/>
    <w:rsid w:val="000E3433"/>
    <w:rsid w:val="000E3F90"/>
    <w:rsid w:val="000E561F"/>
    <w:rsid w:val="000E75D1"/>
    <w:rsid w:val="000F02F4"/>
    <w:rsid w:val="000F164E"/>
    <w:rsid w:val="000F3C29"/>
    <w:rsid w:val="000F672C"/>
    <w:rsid w:val="000F6C77"/>
    <w:rsid w:val="00100479"/>
    <w:rsid w:val="00100583"/>
    <w:rsid w:val="00100FF8"/>
    <w:rsid w:val="001010F8"/>
    <w:rsid w:val="001013B5"/>
    <w:rsid w:val="00101A12"/>
    <w:rsid w:val="00102746"/>
    <w:rsid w:val="0010316A"/>
    <w:rsid w:val="00105DED"/>
    <w:rsid w:val="00112C45"/>
    <w:rsid w:val="001131B3"/>
    <w:rsid w:val="00113B46"/>
    <w:rsid w:val="00114138"/>
    <w:rsid w:val="00114528"/>
    <w:rsid w:val="00120593"/>
    <w:rsid w:val="001205DD"/>
    <w:rsid w:val="001208EF"/>
    <w:rsid w:val="0012194F"/>
    <w:rsid w:val="00121B58"/>
    <w:rsid w:val="00121E88"/>
    <w:rsid w:val="00124545"/>
    <w:rsid w:val="0012480E"/>
    <w:rsid w:val="00126C1C"/>
    <w:rsid w:val="001279AB"/>
    <w:rsid w:val="00130DAA"/>
    <w:rsid w:val="00132879"/>
    <w:rsid w:val="001344FD"/>
    <w:rsid w:val="001352C9"/>
    <w:rsid w:val="0014152C"/>
    <w:rsid w:val="00141D6F"/>
    <w:rsid w:val="001432C5"/>
    <w:rsid w:val="00143CB8"/>
    <w:rsid w:val="0014673B"/>
    <w:rsid w:val="001478B0"/>
    <w:rsid w:val="00151EFA"/>
    <w:rsid w:val="00152382"/>
    <w:rsid w:val="00153340"/>
    <w:rsid w:val="001541B9"/>
    <w:rsid w:val="00156A0D"/>
    <w:rsid w:val="0015741B"/>
    <w:rsid w:val="0015750F"/>
    <w:rsid w:val="001577D1"/>
    <w:rsid w:val="00160CF9"/>
    <w:rsid w:val="00161613"/>
    <w:rsid w:val="00162A37"/>
    <w:rsid w:val="00162BDC"/>
    <w:rsid w:val="001646D1"/>
    <w:rsid w:val="00167328"/>
    <w:rsid w:val="00167397"/>
    <w:rsid w:val="00172EF7"/>
    <w:rsid w:val="00173A3F"/>
    <w:rsid w:val="001740E5"/>
    <w:rsid w:val="00175153"/>
    <w:rsid w:val="00175447"/>
    <w:rsid w:val="00177616"/>
    <w:rsid w:val="0017772B"/>
    <w:rsid w:val="00180BBA"/>
    <w:rsid w:val="00182099"/>
    <w:rsid w:val="00187A48"/>
    <w:rsid w:val="00193250"/>
    <w:rsid w:val="00194EBB"/>
    <w:rsid w:val="001977C7"/>
    <w:rsid w:val="0019788F"/>
    <w:rsid w:val="0019791F"/>
    <w:rsid w:val="00197C07"/>
    <w:rsid w:val="001A0058"/>
    <w:rsid w:val="001A16DD"/>
    <w:rsid w:val="001A521F"/>
    <w:rsid w:val="001A5D4D"/>
    <w:rsid w:val="001B13D0"/>
    <w:rsid w:val="001B141B"/>
    <w:rsid w:val="001B1ABA"/>
    <w:rsid w:val="001B57EF"/>
    <w:rsid w:val="001B68DA"/>
    <w:rsid w:val="001B703A"/>
    <w:rsid w:val="001B771E"/>
    <w:rsid w:val="001C0359"/>
    <w:rsid w:val="001C0816"/>
    <w:rsid w:val="001C0E24"/>
    <w:rsid w:val="001C0E6C"/>
    <w:rsid w:val="001C186D"/>
    <w:rsid w:val="001C1B8D"/>
    <w:rsid w:val="001C1BA9"/>
    <w:rsid w:val="001C2F8E"/>
    <w:rsid w:val="001C5656"/>
    <w:rsid w:val="001C5AD6"/>
    <w:rsid w:val="001C6974"/>
    <w:rsid w:val="001C7173"/>
    <w:rsid w:val="001C71D6"/>
    <w:rsid w:val="001C72F9"/>
    <w:rsid w:val="001D2DC1"/>
    <w:rsid w:val="001D33D2"/>
    <w:rsid w:val="001D48AF"/>
    <w:rsid w:val="001D6A85"/>
    <w:rsid w:val="001E0A65"/>
    <w:rsid w:val="001E3414"/>
    <w:rsid w:val="001E5123"/>
    <w:rsid w:val="001F271E"/>
    <w:rsid w:val="001F287D"/>
    <w:rsid w:val="001F3B5E"/>
    <w:rsid w:val="001F3FB9"/>
    <w:rsid w:val="001F4391"/>
    <w:rsid w:val="001F52DC"/>
    <w:rsid w:val="001F7748"/>
    <w:rsid w:val="00200D10"/>
    <w:rsid w:val="00201664"/>
    <w:rsid w:val="002018C7"/>
    <w:rsid w:val="00201A7A"/>
    <w:rsid w:val="00203D50"/>
    <w:rsid w:val="00204FE2"/>
    <w:rsid w:val="002065FD"/>
    <w:rsid w:val="002071F6"/>
    <w:rsid w:val="002117B2"/>
    <w:rsid w:val="00211C2B"/>
    <w:rsid w:val="00211D58"/>
    <w:rsid w:val="00211F21"/>
    <w:rsid w:val="002121FE"/>
    <w:rsid w:val="00213BAC"/>
    <w:rsid w:val="00213F36"/>
    <w:rsid w:val="0021438A"/>
    <w:rsid w:val="002164B5"/>
    <w:rsid w:val="002167E6"/>
    <w:rsid w:val="0021736E"/>
    <w:rsid w:val="00220A33"/>
    <w:rsid w:val="00220C93"/>
    <w:rsid w:val="00221663"/>
    <w:rsid w:val="002237A4"/>
    <w:rsid w:val="00225191"/>
    <w:rsid w:val="002258B3"/>
    <w:rsid w:val="00230EFC"/>
    <w:rsid w:val="0023126A"/>
    <w:rsid w:val="00231435"/>
    <w:rsid w:val="00231C6E"/>
    <w:rsid w:val="00232B99"/>
    <w:rsid w:val="00236EE5"/>
    <w:rsid w:val="00237DC4"/>
    <w:rsid w:val="00241920"/>
    <w:rsid w:val="002419C8"/>
    <w:rsid w:val="002420A4"/>
    <w:rsid w:val="00242D3D"/>
    <w:rsid w:val="00243FA1"/>
    <w:rsid w:val="002448AC"/>
    <w:rsid w:val="002467D5"/>
    <w:rsid w:val="00250411"/>
    <w:rsid w:val="002514C8"/>
    <w:rsid w:val="0025410E"/>
    <w:rsid w:val="00256710"/>
    <w:rsid w:val="002638E5"/>
    <w:rsid w:val="00263CBF"/>
    <w:rsid w:val="002644D7"/>
    <w:rsid w:val="00264549"/>
    <w:rsid w:val="00265E3B"/>
    <w:rsid w:val="00270C93"/>
    <w:rsid w:val="0027119A"/>
    <w:rsid w:val="00273257"/>
    <w:rsid w:val="00273292"/>
    <w:rsid w:val="0027464E"/>
    <w:rsid w:val="00274DA1"/>
    <w:rsid w:val="00274EFB"/>
    <w:rsid w:val="00276CC0"/>
    <w:rsid w:val="002810D5"/>
    <w:rsid w:val="00281529"/>
    <w:rsid w:val="00281F12"/>
    <w:rsid w:val="002831A5"/>
    <w:rsid w:val="00283CD0"/>
    <w:rsid w:val="00283DD4"/>
    <w:rsid w:val="0028756D"/>
    <w:rsid w:val="00291A83"/>
    <w:rsid w:val="00292514"/>
    <w:rsid w:val="00294383"/>
    <w:rsid w:val="00294459"/>
    <w:rsid w:val="00294A7F"/>
    <w:rsid w:val="002957A2"/>
    <w:rsid w:val="00295D75"/>
    <w:rsid w:val="0029660C"/>
    <w:rsid w:val="00296635"/>
    <w:rsid w:val="002A0107"/>
    <w:rsid w:val="002A01CD"/>
    <w:rsid w:val="002A0710"/>
    <w:rsid w:val="002A1231"/>
    <w:rsid w:val="002A144A"/>
    <w:rsid w:val="002A1BAD"/>
    <w:rsid w:val="002A2819"/>
    <w:rsid w:val="002A2CC3"/>
    <w:rsid w:val="002A371E"/>
    <w:rsid w:val="002B0A90"/>
    <w:rsid w:val="002B0F92"/>
    <w:rsid w:val="002B1DBB"/>
    <w:rsid w:val="002B6F61"/>
    <w:rsid w:val="002C2AAF"/>
    <w:rsid w:val="002C429F"/>
    <w:rsid w:val="002C44FB"/>
    <w:rsid w:val="002C4E2F"/>
    <w:rsid w:val="002D0B60"/>
    <w:rsid w:val="002D19D6"/>
    <w:rsid w:val="002D1BF9"/>
    <w:rsid w:val="002D416F"/>
    <w:rsid w:val="002D6725"/>
    <w:rsid w:val="002D772C"/>
    <w:rsid w:val="002E039C"/>
    <w:rsid w:val="002E1AB5"/>
    <w:rsid w:val="002E2537"/>
    <w:rsid w:val="002E2AC5"/>
    <w:rsid w:val="002E35E2"/>
    <w:rsid w:val="002E5039"/>
    <w:rsid w:val="002E6314"/>
    <w:rsid w:val="002E68CC"/>
    <w:rsid w:val="002F37CC"/>
    <w:rsid w:val="002F4A82"/>
    <w:rsid w:val="002F4EC9"/>
    <w:rsid w:val="002F5066"/>
    <w:rsid w:val="00302149"/>
    <w:rsid w:val="00303B2D"/>
    <w:rsid w:val="0030403D"/>
    <w:rsid w:val="00304FAE"/>
    <w:rsid w:val="00305C43"/>
    <w:rsid w:val="00306828"/>
    <w:rsid w:val="003103F5"/>
    <w:rsid w:val="003109FB"/>
    <w:rsid w:val="00310B9F"/>
    <w:rsid w:val="00310C1C"/>
    <w:rsid w:val="00311B22"/>
    <w:rsid w:val="00312AA3"/>
    <w:rsid w:val="00313D99"/>
    <w:rsid w:val="00315F3F"/>
    <w:rsid w:val="00316FE2"/>
    <w:rsid w:val="00321F37"/>
    <w:rsid w:val="003225A8"/>
    <w:rsid w:val="003238E9"/>
    <w:rsid w:val="00325EAF"/>
    <w:rsid w:val="00325FE2"/>
    <w:rsid w:val="00326C47"/>
    <w:rsid w:val="00327B76"/>
    <w:rsid w:val="00327BF7"/>
    <w:rsid w:val="00327ED3"/>
    <w:rsid w:val="0033016C"/>
    <w:rsid w:val="0033071B"/>
    <w:rsid w:val="00330A37"/>
    <w:rsid w:val="0033181F"/>
    <w:rsid w:val="00332DA0"/>
    <w:rsid w:val="00334956"/>
    <w:rsid w:val="00335503"/>
    <w:rsid w:val="003370F9"/>
    <w:rsid w:val="00340D3A"/>
    <w:rsid w:val="00341EAD"/>
    <w:rsid w:val="003424CF"/>
    <w:rsid w:val="00343F9E"/>
    <w:rsid w:val="00347978"/>
    <w:rsid w:val="00352B6E"/>
    <w:rsid w:val="003545D7"/>
    <w:rsid w:val="0035524A"/>
    <w:rsid w:val="0035596B"/>
    <w:rsid w:val="003568B7"/>
    <w:rsid w:val="0036018F"/>
    <w:rsid w:val="003620DF"/>
    <w:rsid w:val="00363514"/>
    <w:rsid w:val="00363BEE"/>
    <w:rsid w:val="003665FF"/>
    <w:rsid w:val="00366E4E"/>
    <w:rsid w:val="003675E3"/>
    <w:rsid w:val="003739B2"/>
    <w:rsid w:val="0037441B"/>
    <w:rsid w:val="00376E47"/>
    <w:rsid w:val="00381245"/>
    <w:rsid w:val="00381F42"/>
    <w:rsid w:val="00383482"/>
    <w:rsid w:val="00384208"/>
    <w:rsid w:val="00384418"/>
    <w:rsid w:val="003844DF"/>
    <w:rsid w:val="00385207"/>
    <w:rsid w:val="003873B6"/>
    <w:rsid w:val="00390A6E"/>
    <w:rsid w:val="00390DDD"/>
    <w:rsid w:val="003912F5"/>
    <w:rsid w:val="00394423"/>
    <w:rsid w:val="00394D53"/>
    <w:rsid w:val="00395319"/>
    <w:rsid w:val="00397241"/>
    <w:rsid w:val="003A2978"/>
    <w:rsid w:val="003A32B6"/>
    <w:rsid w:val="003A34AD"/>
    <w:rsid w:val="003A4AD3"/>
    <w:rsid w:val="003A4B1B"/>
    <w:rsid w:val="003A6349"/>
    <w:rsid w:val="003A7E96"/>
    <w:rsid w:val="003B01C7"/>
    <w:rsid w:val="003B028F"/>
    <w:rsid w:val="003B0E2E"/>
    <w:rsid w:val="003B375F"/>
    <w:rsid w:val="003B39C0"/>
    <w:rsid w:val="003B6A66"/>
    <w:rsid w:val="003C0E96"/>
    <w:rsid w:val="003C1029"/>
    <w:rsid w:val="003C126B"/>
    <w:rsid w:val="003C1AF3"/>
    <w:rsid w:val="003C3674"/>
    <w:rsid w:val="003C3DEC"/>
    <w:rsid w:val="003C5E51"/>
    <w:rsid w:val="003C72FD"/>
    <w:rsid w:val="003D034D"/>
    <w:rsid w:val="003D1FE6"/>
    <w:rsid w:val="003D4CA6"/>
    <w:rsid w:val="003D6978"/>
    <w:rsid w:val="003E0BCB"/>
    <w:rsid w:val="003E0FA7"/>
    <w:rsid w:val="003E2CE6"/>
    <w:rsid w:val="003E3CF3"/>
    <w:rsid w:val="003E57E3"/>
    <w:rsid w:val="003E58D9"/>
    <w:rsid w:val="003E6CAB"/>
    <w:rsid w:val="003E76CB"/>
    <w:rsid w:val="003E7751"/>
    <w:rsid w:val="003F06BC"/>
    <w:rsid w:val="003F15D2"/>
    <w:rsid w:val="003F2340"/>
    <w:rsid w:val="003F3CEE"/>
    <w:rsid w:val="003F3F8A"/>
    <w:rsid w:val="003F5462"/>
    <w:rsid w:val="003F57C1"/>
    <w:rsid w:val="003F5AF7"/>
    <w:rsid w:val="003F5DC4"/>
    <w:rsid w:val="003F67D5"/>
    <w:rsid w:val="003F695C"/>
    <w:rsid w:val="003F747B"/>
    <w:rsid w:val="003F7F04"/>
    <w:rsid w:val="00400AAC"/>
    <w:rsid w:val="00400DE7"/>
    <w:rsid w:val="0040294E"/>
    <w:rsid w:val="00403A39"/>
    <w:rsid w:val="00406C2B"/>
    <w:rsid w:val="0041040B"/>
    <w:rsid w:val="00411DFA"/>
    <w:rsid w:val="00411EA5"/>
    <w:rsid w:val="00412D6A"/>
    <w:rsid w:val="00413C89"/>
    <w:rsid w:val="004142CF"/>
    <w:rsid w:val="00414F6D"/>
    <w:rsid w:val="004153DA"/>
    <w:rsid w:val="00417677"/>
    <w:rsid w:val="00420D6E"/>
    <w:rsid w:val="00420F46"/>
    <w:rsid w:val="0042317F"/>
    <w:rsid w:val="00423BFD"/>
    <w:rsid w:val="00425138"/>
    <w:rsid w:val="0043083D"/>
    <w:rsid w:val="004310C7"/>
    <w:rsid w:val="004325DC"/>
    <w:rsid w:val="00433481"/>
    <w:rsid w:val="00433A2A"/>
    <w:rsid w:val="004345D7"/>
    <w:rsid w:val="00434992"/>
    <w:rsid w:val="0043565E"/>
    <w:rsid w:val="00435AB3"/>
    <w:rsid w:val="004366F8"/>
    <w:rsid w:val="00437283"/>
    <w:rsid w:val="004415A1"/>
    <w:rsid w:val="00442498"/>
    <w:rsid w:val="00443C48"/>
    <w:rsid w:val="00444341"/>
    <w:rsid w:val="0044691B"/>
    <w:rsid w:val="00451795"/>
    <w:rsid w:val="004521BA"/>
    <w:rsid w:val="00462401"/>
    <w:rsid w:val="00462B95"/>
    <w:rsid w:val="004678C7"/>
    <w:rsid w:val="00471004"/>
    <w:rsid w:val="0047560C"/>
    <w:rsid w:val="00476550"/>
    <w:rsid w:val="00480124"/>
    <w:rsid w:val="0048022F"/>
    <w:rsid w:val="004824B6"/>
    <w:rsid w:val="004836D4"/>
    <w:rsid w:val="00483749"/>
    <w:rsid w:val="004855F9"/>
    <w:rsid w:val="0048596C"/>
    <w:rsid w:val="00487431"/>
    <w:rsid w:val="0049093E"/>
    <w:rsid w:val="004917BF"/>
    <w:rsid w:val="00493176"/>
    <w:rsid w:val="0049550A"/>
    <w:rsid w:val="00496FD7"/>
    <w:rsid w:val="004A139F"/>
    <w:rsid w:val="004A1881"/>
    <w:rsid w:val="004A2A8F"/>
    <w:rsid w:val="004A417A"/>
    <w:rsid w:val="004A44F9"/>
    <w:rsid w:val="004B171B"/>
    <w:rsid w:val="004B1AF8"/>
    <w:rsid w:val="004B31F7"/>
    <w:rsid w:val="004B5CB5"/>
    <w:rsid w:val="004B63A8"/>
    <w:rsid w:val="004C0C43"/>
    <w:rsid w:val="004C1FEB"/>
    <w:rsid w:val="004C2FB7"/>
    <w:rsid w:val="004C4F06"/>
    <w:rsid w:val="004C4F0E"/>
    <w:rsid w:val="004C6A8D"/>
    <w:rsid w:val="004D04C4"/>
    <w:rsid w:val="004D09A0"/>
    <w:rsid w:val="004D38FA"/>
    <w:rsid w:val="004D7B56"/>
    <w:rsid w:val="004E073B"/>
    <w:rsid w:val="004E0D06"/>
    <w:rsid w:val="004E18A0"/>
    <w:rsid w:val="004E4838"/>
    <w:rsid w:val="004F0350"/>
    <w:rsid w:val="004F0937"/>
    <w:rsid w:val="004F0E8C"/>
    <w:rsid w:val="004F114C"/>
    <w:rsid w:val="004F19C8"/>
    <w:rsid w:val="004F24DC"/>
    <w:rsid w:val="004F63F6"/>
    <w:rsid w:val="005002E3"/>
    <w:rsid w:val="005016E9"/>
    <w:rsid w:val="00501B64"/>
    <w:rsid w:val="00502FAE"/>
    <w:rsid w:val="00504417"/>
    <w:rsid w:val="005050DB"/>
    <w:rsid w:val="00505323"/>
    <w:rsid w:val="00506702"/>
    <w:rsid w:val="005106BC"/>
    <w:rsid w:val="005108D5"/>
    <w:rsid w:val="00511000"/>
    <w:rsid w:val="00511251"/>
    <w:rsid w:val="005113B3"/>
    <w:rsid w:val="005119BE"/>
    <w:rsid w:val="00512F13"/>
    <w:rsid w:val="005161A7"/>
    <w:rsid w:val="00517049"/>
    <w:rsid w:val="00517344"/>
    <w:rsid w:val="005176CA"/>
    <w:rsid w:val="005202EA"/>
    <w:rsid w:val="00521825"/>
    <w:rsid w:val="005218B7"/>
    <w:rsid w:val="00522681"/>
    <w:rsid w:val="00522723"/>
    <w:rsid w:val="00524409"/>
    <w:rsid w:val="005244FB"/>
    <w:rsid w:val="00525C79"/>
    <w:rsid w:val="00525E64"/>
    <w:rsid w:val="00531FF3"/>
    <w:rsid w:val="005324FA"/>
    <w:rsid w:val="00533302"/>
    <w:rsid w:val="0053342F"/>
    <w:rsid w:val="00533AE0"/>
    <w:rsid w:val="00534DA6"/>
    <w:rsid w:val="00536500"/>
    <w:rsid w:val="00536D0C"/>
    <w:rsid w:val="00541FAC"/>
    <w:rsid w:val="0055044A"/>
    <w:rsid w:val="00550749"/>
    <w:rsid w:val="00550D72"/>
    <w:rsid w:val="00551523"/>
    <w:rsid w:val="0055172D"/>
    <w:rsid w:val="00553357"/>
    <w:rsid w:val="005533B1"/>
    <w:rsid w:val="005534F5"/>
    <w:rsid w:val="005545E5"/>
    <w:rsid w:val="005565FF"/>
    <w:rsid w:val="00560102"/>
    <w:rsid w:val="005609EA"/>
    <w:rsid w:val="00561CEC"/>
    <w:rsid w:val="00563D10"/>
    <w:rsid w:val="00565736"/>
    <w:rsid w:val="00565A49"/>
    <w:rsid w:val="00565C3E"/>
    <w:rsid w:val="00567D69"/>
    <w:rsid w:val="005716ED"/>
    <w:rsid w:val="00571D0B"/>
    <w:rsid w:val="00571FA4"/>
    <w:rsid w:val="005734E6"/>
    <w:rsid w:val="00573A35"/>
    <w:rsid w:val="00573BD4"/>
    <w:rsid w:val="00573CDF"/>
    <w:rsid w:val="005742F9"/>
    <w:rsid w:val="00574A6B"/>
    <w:rsid w:val="00574B05"/>
    <w:rsid w:val="00574DDB"/>
    <w:rsid w:val="00575682"/>
    <w:rsid w:val="00577671"/>
    <w:rsid w:val="0058046C"/>
    <w:rsid w:val="00580F8D"/>
    <w:rsid w:val="005815B8"/>
    <w:rsid w:val="00583B54"/>
    <w:rsid w:val="00585F5C"/>
    <w:rsid w:val="005860D7"/>
    <w:rsid w:val="00586744"/>
    <w:rsid w:val="0058703D"/>
    <w:rsid w:val="0058717D"/>
    <w:rsid w:val="00590E70"/>
    <w:rsid w:val="005917E1"/>
    <w:rsid w:val="00591FFE"/>
    <w:rsid w:val="005924C9"/>
    <w:rsid w:val="005953D9"/>
    <w:rsid w:val="00595504"/>
    <w:rsid w:val="005959E1"/>
    <w:rsid w:val="005959E9"/>
    <w:rsid w:val="00596A2B"/>
    <w:rsid w:val="005A03E9"/>
    <w:rsid w:val="005A138F"/>
    <w:rsid w:val="005A163A"/>
    <w:rsid w:val="005A44F6"/>
    <w:rsid w:val="005A47DE"/>
    <w:rsid w:val="005A55C4"/>
    <w:rsid w:val="005A5C97"/>
    <w:rsid w:val="005A6778"/>
    <w:rsid w:val="005A6B94"/>
    <w:rsid w:val="005A79C9"/>
    <w:rsid w:val="005B102F"/>
    <w:rsid w:val="005B1445"/>
    <w:rsid w:val="005B5D15"/>
    <w:rsid w:val="005B63C5"/>
    <w:rsid w:val="005B6F5D"/>
    <w:rsid w:val="005B7392"/>
    <w:rsid w:val="005C207D"/>
    <w:rsid w:val="005C3E04"/>
    <w:rsid w:val="005C4FD1"/>
    <w:rsid w:val="005C559D"/>
    <w:rsid w:val="005C61EB"/>
    <w:rsid w:val="005C7078"/>
    <w:rsid w:val="005D5EEB"/>
    <w:rsid w:val="005E2574"/>
    <w:rsid w:val="005F201B"/>
    <w:rsid w:val="005F4733"/>
    <w:rsid w:val="005F4E31"/>
    <w:rsid w:val="005F55FD"/>
    <w:rsid w:val="005F5B7D"/>
    <w:rsid w:val="005F6244"/>
    <w:rsid w:val="00600C67"/>
    <w:rsid w:val="006011C8"/>
    <w:rsid w:val="006027EB"/>
    <w:rsid w:val="00603DD0"/>
    <w:rsid w:val="00604285"/>
    <w:rsid w:val="00604D49"/>
    <w:rsid w:val="006059DF"/>
    <w:rsid w:val="006063E0"/>
    <w:rsid w:val="00610845"/>
    <w:rsid w:val="00611013"/>
    <w:rsid w:val="006118C3"/>
    <w:rsid w:val="006130F4"/>
    <w:rsid w:val="0061617F"/>
    <w:rsid w:val="006172B3"/>
    <w:rsid w:val="00620529"/>
    <w:rsid w:val="00621800"/>
    <w:rsid w:val="00621FAF"/>
    <w:rsid w:val="00622506"/>
    <w:rsid w:val="00622951"/>
    <w:rsid w:val="00624EA4"/>
    <w:rsid w:val="00624F9F"/>
    <w:rsid w:val="00627893"/>
    <w:rsid w:val="00627F20"/>
    <w:rsid w:val="00630EAD"/>
    <w:rsid w:val="00631DB3"/>
    <w:rsid w:val="00633FB1"/>
    <w:rsid w:val="00633FC2"/>
    <w:rsid w:val="00635293"/>
    <w:rsid w:val="0063590B"/>
    <w:rsid w:val="00637182"/>
    <w:rsid w:val="00637854"/>
    <w:rsid w:val="00641BE3"/>
    <w:rsid w:val="0064671D"/>
    <w:rsid w:val="0065167F"/>
    <w:rsid w:val="0065268A"/>
    <w:rsid w:val="00653C5C"/>
    <w:rsid w:val="00653E11"/>
    <w:rsid w:val="0065427C"/>
    <w:rsid w:val="00654646"/>
    <w:rsid w:val="00654A10"/>
    <w:rsid w:val="00655829"/>
    <w:rsid w:val="00657E07"/>
    <w:rsid w:val="00660FDC"/>
    <w:rsid w:val="00661136"/>
    <w:rsid w:val="0066174C"/>
    <w:rsid w:val="00661969"/>
    <w:rsid w:val="006625D2"/>
    <w:rsid w:val="00664F72"/>
    <w:rsid w:val="00665BC1"/>
    <w:rsid w:val="00666D34"/>
    <w:rsid w:val="006709D5"/>
    <w:rsid w:val="00674BCA"/>
    <w:rsid w:val="00675167"/>
    <w:rsid w:val="006772D4"/>
    <w:rsid w:val="006816F9"/>
    <w:rsid w:val="00681B71"/>
    <w:rsid w:val="00682121"/>
    <w:rsid w:val="00683111"/>
    <w:rsid w:val="00684F91"/>
    <w:rsid w:val="006850CF"/>
    <w:rsid w:val="00686A5A"/>
    <w:rsid w:val="0068719F"/>
    <w:rsid w:val="00690CFB"/>
    <w:rsid w:val="00691098"/>
    <w:rsid w:val="006921F9"/>
    <w:rsid w:val="00694414"/>
    <w:rsid w:val="00695064"/>
    <w:rsid w:val="006957D9"/>
    <w:rsid w:val="006964C0"/>
    <w:rsid w:val="0069696B"/>
    <w:rsid w:val="006975DA"/>
    <w:rsid w:val="006A0BF3"/>
    <w:rsid w:val="006A3257"/>
    <w:rsid w:val="006A405A"/>
    <w:rsid w:val="006A4AE5"/>
    <w:rsid w:val="006A5D00"/>
    <w:rsid w:val="006B03D2"/>
    <w:rsid w:val="006B0E04"/>
    <w:rsid w:val="006B1510"/>
    <w:rsid w:val="006B3F1D"/>
    <w:rsid w:val="006B5660"/>
    <w:rsid w:val="006B5EC1"/>
    <w:rsid w:val="006B725F"/>
    <w:rsid w:val="006B7995"/>
    <w:rsid w:val="006C1556"/>
    <w:rsid w:val="006C189D"/>
    <w:rsid w:val="006C22A7"/>
    <w:rsid w:val="006C2CBE"/>
    <w:rsid w:val="006C7692"/>
    <w:rsid w:val="006D3AF5"/>
    <w:rsid w:val="006D3F4D"/>
    <w:rsid w:val="006D41F6"/>
    <w:rsid w:val="006D43B6"/>
    <w:rsid w:val="006D5E2A"/>
    <w:rsid w:val="006D797A"/>
    <w:rsid w:val="006E2098"/>
    <w:rsid w:val="006E28CF"/>
    <w:rsid w:val="006E2B7A"/>
    <w:rsid w:val="006E2EC8"/>
    <w:rsid w:val="006E2F23"/>
    <w:rsid w:val="006E3344"/>
    <w:rsid w:val="006E4CA5"/>
    <w:rsid w:val="006E504C"/>
    <w:rsid w:val="006E6A14"/>
    <w:rsid w:val="006F13EB"/>
    <w:rsid w:val="006F16DC"/>
    <w:rsid w:val="006F3340"/>
    <w:rsid w:val="006F37FE"/>
    <w:rsid w:val="006F3E6F"/>
    <w:rsid w:val="006F41A7"/>
    <w:rsid w:val="006F4D5B"/>
    <w:rsid w:val="006F51A5"/>
    <w:rsid w:val="006F5AF8"/>
    <w:rsid w:val="006F74FF"/>
    <w:rsid w:val="0070322F"/>
    <w:rsid w:val="007041CE"/>
    <w:rsid w:val="00704402"/>
    <w:rsid w:val="007052E4"/>
    <w:rsid w:val="0070571B"/>
    <w:rsid w:val="00705B9C"/>
    <w:rsid w:val="007065D4"/>
    <w:rsid w:val="00711088"/>
    <w:rsid w:val="00711A4C"/>
    <w:rsid w:val="00712799"/>
    <w:rsid w:val="00715302"/>
    <w:rsid w:val="00715908"/>
    <w:rsid w:val="00716C0D"/>
    <w:rsid w:val="00717612"/>
    <w:rsid w:val="007204A0"/>
    <w:rsid w:val="00720819"/>
    <w:rsid w:val="00720E19"/>
    <w:rsid w:val="0072381C"/>
    <w:rsid w:val="00725AA6"/>
    <w:rsid w:val="00726575"/>
    <w:rsid w:val="0072781E"/>
    <w:rsid w:val="00732228"/>
    <w:rsid w:val="0073356B"/>
    <w:rsid w:val="00733FEE"/>
    <w:rsid w:val="007342DF"/>
    <w:rsid w:val="00735C9A"/>
    <w:rsid w:val="00737187"/>
    <w:rsid w:val="007405A8"/>
    <w:rsid w:val="00740A71"/>
    <w:rsid w:val="00740F59"/>
    <w:rsid w:val="0074122D"/>
    <w:rsid w:val="00744117"/>
    <w:rsid w:val="00744397"/>
    <w:rsid w:val="007475D7"/>
    <w:rsid w:val="00751207"/>
    <w:rsid w:val="007519AA"/>
    <w:rsid w:val="007549FC"/>
    <w:rsid w:val="00754D33"/>
    <w:rsid w:val="00755508"/>
    <w:rsid w:val="00755597"/>
    <w:rsid w:val="007559DF"/>
    <w:rsid w:val="00756DD6"/>
    <w:rsid w:val="00757E6F"/>
    <w:rsid w:val="00760B79"/>
    <w:rsid w:val="00761218"/>
    <w:rsid w:val="00761963"/>
    <w:rsid w:val="00762627"/>
    <w:rsid w:val="00763189"/>
    <w:rsid w:val="0076695B"/>
    <w:rsid w:val="007717D8"/>
    <w:rsid w:val="00775DDB"/>
    <w:rsid w:val="00775E9C"/>
    <w:rsid w:val="007779D1"/>
    <w:rsid w:val="00777EDD"/>
    <w:rsid w:val="0078152F"/>
    <w:rsid w:val="007815EB"/>
    <w:rsid w:val="00782EF8"/>
    <w:rsid w:val="00784626"/>
    <w:rsid w:val="007863B9"/>
    <w:rsid w:val="007874AE"/>
    <w:rsid w:val="00791DC2"/>
    <w:rsid w:val="007924FF"/>
    <w:rsid w:val="00793BED"/>
    <w:rsid w:val="007943E0"/>
    <w:rsid w:val="00794CA7"/>
    <w:rsid w:val="00794FEA"/>
    <w:rsid w:val="00797517"/>
    <w:rsid w:val="00797777"/>
    <w:rsid w:val="007979C7"/>
    <w:rsid w:val="007A1132"/>
    <w:rsid w:val="007A1B31"/>
    <w:rsid w:val="007A2A17"/>
    <w:rsid w:val="007A3883"/>
    <w:rsid w:val="007A4CEF"/>
    <w:rsid w:val="007A62B6"/>
    <w:rsid w:val="007A6610"/>
    <w:rsid w:val="007A72D5"/>
    <w:rsid w:val="007A73A3"/>
    <w:rsid w:val="007B0DB4"/>
    <w:rsid w:val="007B1174"/>
    <w:rsid w:val="007B1DBC"/>
    <w:rsid w:val="007B2138"/>
    <w:rsid w:val="007B2445"/>
    <w:rsid w:val="007B2606"/>
    <w:rsid w:val="007B2E7A"/>
    <w:rsid w:val="007B4C33"/>
    <w:rsid w:val="007B5DFB"/>
    <w:rsid w:val="007B5E56"/>
    <w:rsid w:val="007B6934"/>
    <w:rsid w:val="007B7463"/>
    <w:rsid w:val="007B7C77"/>
    <w:rsid w:val="007C09E2"/>
    <w:rsid w:val="007C4FC0"/>
    <w:rsid w:val="007C524B"/>
    <w:rsid w:val="007C5CFB"/>
    <w:rsid w:val="007C5DCA"/>
    <w:rsid w:val="007C6362"/>
    <w:rsid w:val="007C6F9A"/>
    <w:rsid w:val="007C79C5"/>
    <w:rsid w:val="007D3817"/>
    <w:rsid w:val="007D4883"/>
    <w:rsid w:val="007D53E8"/>
    <w:rsid w:val="007D745E"/>
    <w:rsid w:val="007D7C9E"/>
    <w:rsid w:val="007E02D3"/>
    <w:rsid w:val="007E1487"/>
    <w:rsid w:val="007E1E45"/>
    <w:rsid w:val="007E22AF"/>
    <w:rsid w:val="007E3594"/>
    <w:rsid w:val="007E4FC6"/>
    <w:rsid w:val="007E5760"/>
    <w:rsid w:val="007E669B"/>
    <w:rsid w:val="007E6A16"/>
    <w:rsid w:val="007E7025"/>
    <w:rsid w:val="007E7094"/>
    <w:rsid w:val="007F1327"/>
    <w:rsid w:val="007F333A"/>
    <w:rsid w:val="007F4177"/>
    <w:rsid w:val="007F6C89"/>
    <w:rsid w:val="007F7732"/>
    <w:rsid w:val="007F79AA"/>
    <w:rsid w:val="00800DE3"/>
    <w:rsid w:val="00801D47"/>
    <w:rsid w:val="008101D7"/>
    <w:rsid w:val="0081036B"/>
    <w:rsid w:val="0081097E"/>
    <w:rsid w:val="00812151"/>
    <w:rsid w:val="00813088"/>
    <w:rsid w:val="008174DD"/>
    <w:rsid w:val="00817B62"/>
    <w:rsid w:val="0082147D"/>
    <w:rsid w:val="00823792"/>
    <w:rsid w:val="0082403C"/>
    <w:rsid w:val="0082408A"/>
    <w:rsid w:val="00824DFE"/>
    <w:rsid w:val="0082559C"/>
    <w:rsid w:val="00825E67"/>
    <w:rsid w:val="0083061F"/>
    <w:rsid w:val="0083186E"/>
    <w:rsid w:val="00832D9B"/>
    <w:rsid w:val="00832FC6"/>
    <w:rsid w:val="00833C3C"/>
    <w:rsid w:val="00834F60"/>
    <w:rsid w:val="008365EC"/>
    <w:rsid w:val="00837B6E"/>
    <w:rsid w:val="00840136"/>
    <w:rsid w:val="00840EA8"/>
    <w:rsid w:val="00843CD0"/>
    <w:rsid w:val="0084500E"/>
    <w:rsid w:val="00846169"/>
    <w:rsid w:val="00846957"/>
    <w:rsid w:val="00847405"/>
    <w:rsid w:val="00850660"/>
    <w:rsid w:val="00852F12"/>
    <w:rsid w:val="00857A76"/>
    <w:rsid w:val="00857ECA"/>
    <w:rsid w:val="00860C20"/>
    <w:rsid w:val="008621DE"/>
    <w:rsid w:val="008626ED"/>
    <w:rsid w:val="00865C0A"/>
    <w:rsid w:val="0086733F"/>
    <w:rsid w:val="008732FB"/>
    <w:rsid w:val="00873635"/>
    <w:rsid w:val="00873948"/>
    <w:rsid w:val="008743F9"/>
    <w:rsid w:val="00874627"/>
    <w:rsid w:val="00874BBD"/>
    <w:rsid w:val="0087509D"/>
    <w:rsid w:val="00875721"/>
    <w:rsid w:val="008758F0"/>
    <w:rsid w:val="008767C1"/>
    <w:rsid w:val="00877280"/>
    <w:rsid w:val="00880523"/>
    <w:rsid w:val="00880D39"/>
    <w:rsid w:val="00884E69"/>
    <w:rsid w:val="00887F6C"/>
    <w:rsid w:val="00890174"/>
    <w:rsid w:val="00890C3E"/>
    <w:rsid w:val="00890E2C"/>
    <w:rsid w:val="008934F4"/>
    <w:rsid w:val="00897E8E"/>
    <w:rsid w:val="008A1097"/>
    <w:rsid w:val="008A172F"/>
    <w:rsid w:val="008A1731"/>
    <w:rsid w:val="008A1899"/>
    <w:rsid w:val="008A6DC1"/>
    <w:rsid w:val="008A7528"/>
    <w:rsid w:val="008B01FF"/>
    <w:rsid w:val="008B0EC8"/>
    <w:rsid w:val="008B2313"/>
    <w:rsid w:val="008B2BBE"/>
    <w:rsid w:val="008B4AC5"/>
    <w:rsid w:val="008B5A89"/>
    <w:rsid w:val="008C0BF5"/>
    <w:rsid w:val="008C0DAD"/>
    <w:rsid w:val="008C1179"/>
    <w:rsid w:val="008C2308"/>
    <w:rsid w:val="008C298B"/>
    <w:rsid w:val="008C2B87"/>
    <w:rsid w:val="008C2C9E"/>
    <w:rsid w:val="008C4F12"/>
    <w:rsid w:val="008C4FC9"/>
    <w:rsid w:val="008D131E"/>
    <w:rsid w:val="008D228E"/>
    <w:rsid w:val="008D2409"/>
    <w:rsid w:val="008D3043"/>
    <w:rsid w:val="008D3680"/>
    <w:rsid w:val="008D5410"/>
    <w:rsid w:val="008D6E98"/>
    <w:rsid w:val="008E09E2"/>
    <w:rsid w:val="008E1C42"/>
    <w:rsid w:val="008E2A4C"/>
    <w:rsid w:val="008E427F"/>
    <w:rsid w:val="008E5435"/>
    <w:rsid w:val="008E584A"/>
    <w:rsid w:val="008E72D0"/>
    <w:rsid w:val="008E738C"/>
    <w:rsid w:val="008F04DF"/>
    <w:rsid w:val="008F10FD"/>
    <w:rsid w:val="008F2056"/>
    <w:rsid w:val="008F2E2B"/>
    <w:rsid w:val="008F79D2"/>
    <w:rsid w:val="009001C6"/>
    <w:rsid w:val="009007FB"/>
    <w:rsid w:val="00905E0E"/>
    <w:rsid w:val="00905E9E"/>
    <w:rsid w:val="00906356"/>
    <w:rsid w:val="00910B77"/>
    <w:rsid w:val="009121E6"/>
    <w:rsid w:val="00912AD1"/>
    <w:rsid w:val="009141ED"/>
    <w:rsid w:val="009204C6"/>
    <w:rsid w:val="00920E9A"/>
    <w:rsid w:val="00921A03"/>
    <w:rsid w:val="00922F22"/>
    <w:rsid w:val="00924C52"/>
    <w:rsid w:val="00924FCE"/>
    <w:rsid w:val="00926140"/>
    <w:rsid w:val="00930291"/>
    <w:rsid w:val="00930B27"/>
    <w:rsid w:val="00930C9D"/>
    <w:rsid w:val="00930CEF"/>
    <w:rsid w:val="00931921"/>
    <w:rsid w:val="009422F6"/>
    <w:rsid w:val="00943756"/>
    <w:rsid w:val="00944492"/>
    <w:rsid w:val="009460D0"/>
    <w:rsid w:val="00947474"/>
    <w:rsid w:val="0095070F"/>
    <w:rsid w:val="00950840"/>
    <w:rsid w:val="00951641"/>
    <w:rsid w:val="00953F94"/>
    <w:rsid w:val="009541A0"/>
    <w:rsid w:val="009554E4"/>
    <w:rsid w:val="009562E6"/>
    <w:rsid w:val="009565B1"/>
    <w:rsid w:val="00956AF4"/>
    <w:rsid w:val="0096243C"/>
    <w:rsid w:val="00963844"/>
    <w:rsid w:val="009638DC"/>
    <w:rsid w:val="00964BB1"/>
    <w:rsid w:val="00967281"/>
    <w:rsid w:val="009707C6"/>
    <w:rsid w:val="0097115E"/>
    <w:rsid w:val="00973242"/>
    <w:rsid w:val="00974291"/>
    <w:rsid w:val="00974677"/>
    <w:rsid w:val="0097599E"/>
    <w:rsid w:val="00976BA2"/>
    <w:rsid w:val="00980684"/>
    <w:rsid w:val="00981E60"/>
    <w:rsid w:val="00982A66"/>
    <w:rsid w:val="00987890"/>
    <w:rsid w:val="009902BC"/>
    <w:rsid w:val="00990DBC"/>
    <w:rsid w:val="00991F03"/>
    <w:rsid w:val="00992B4B"/>
    <w:rsid w:val="00992BBC"/>
    <w:rsid w:val="00993C86"/>
    <w:rsid w:val="00994DD1"/>
    <w:rsid w:val="00994F62"/>
    <w:rsid w:val="009960C3"/>
    <w:rsid w:val="009A027F"/>
    <w:rsid w:val="009A4A9E"/>
    <w:rsid w:val="009A5EBB"/>
    <w:rsid w:val="009A7BCF"/>
    <w:rsid w:val="009B0D3F"/>
    <w:rsid w:val="009B2BEB"/>
    <w:rsid w:val="009B332E"/>
    <w:rsid w:val="009B3626"/>
    <w:rsid w:val="009B38B1"/>
    <w:rsid w:val="009B38B6"/>
    <w:rsid w:val="009B4459"/>
    <w:rsid w:val="009B4AA1"/>
    <w:rsid w:val="009B6E64"/>
    <w:rsid w:val="009C24D3"/>
    <w:rsid w:val="009C2CCB"/>
    <w:rsid w:val="009C49EF"/>
    <w:rsid w:val="009C6EBC"/>
    <w:rsid w:val="009D081F"/>
    <w:rsid w:val="009D2231"/>
    <w:rsid w:val="009D402D"/>
    <w:rsid w:val="009D46E7"/>
    <w:rsid w:val="009D4A34"/>
    <w:rsid w:val="009D536D"/>
    <w:rsid w:val="009D54D5"/>
    <w:rsid w:val="009D5596"/>
    <w:rsid w:val="009D59E0"/>
    <w:rsid w:val="009D7A64"/>
    <w:rsid w:val="009E178F"/>
    <w:rsid w:val="009E3EC5"/>
    <w:rsid w:val="009E5CDF"/>
    <w:rsid w:val="009E67A0"/>
    <w:rsid w:val="009E718C"/>
    <w:rsid w:val="009F0BFB"/>
    <w:rsid w:val="009F2504"/>
    <w:rsid w:val="009F3BB6"/>
    <w:rsid w:val="009F4784"/>
    <w:rsid w:val="009F4BB0"/>
    <w:rsid w:val="009F4E18"/>
    <w:rsid w:val="009F5158"/>
    <w:rsid w:val="009F5AF1"/>
    <w:rsid w:val="009F6245"/>
    <w:rsid w:val="009F78FE"/>
    <w:rsid w:val="00A0198F"/>
    <w:rsid w:val="00A01C00"/>
    <w:rsid w:val="00A01C15"/>
    <w:rsid w:val="00A029F5"/>
    <w:rsid w:val="00A03385"/>
    <w:rsid w:val="00A0520C"/>
    <w:rsid w:val="00A065FC"/>
    <w:rsid w:val="00A071A7"/>
    <w:rsid w:val="00A11F40"/>
    <w:rsid w:val="00A1240F"/>
    <w:rsid w:val="00A13441"/>
    <w:rsid w:val="00A1600A"/>
    <w:rsid w:val="00A162D9"/>
    <w:rsid w:val="00A169D6"/>
    <w:rsid w:val="00A16CD9"/>
    <w:rsid w:val="00A17AA2"/>
    <w:rsid w:val="00A20A0E"/>
    <w:rsid w:val="00A218D9"/>
    <w:rsid w:val="00A230AE"/>
    <w:rsid w:val="00A272F5"/>
    <w:rsid w:val="00A30E22"/>
    <w:rsid w:val="00A35E00"/>
    <w:rsid w:val="00A37642"/>
    <w:rsid w:val="00A40615"/>
    <w:rsid w:val="00A4169F"/>
    <w:rsid w:val="00A42412"/>
    <w:rsid w:val="00A42CBC"/>
    <w:rsid w:val="00A4578D"/>
    <w:rsid w:val="00A50ADB"/>
    <w:rsid w:val="00A54AEE"/>
    <w:rsid w:val="00A54B63"/>
    <w:rsid w:val="00A57976"/>
    <w:rsid w:val="00A57E79"/>
    <w:rsid w:val="00A60324"/>
    <w:rsid w:val="00A612CC"/>
    <w:rsid w:val="00A6285B"/>
    <w:rsid w:val="00A62C47"/>
    <w:rsid w:val="00A62EC8"/>
    <w:rsid w:val="00A63CC6"/>
    <w:rsid w:val="00A660D4"/>
    <w:rsid w:val="00A67CDF"/>
    <w:rsid w:val="00A71322"/>
    <w:rsid w:val="00A71A57"/>
    <w:rsid w:val="00A74E33"/>
    <w:rsid w:val="00A754BF"/>
    <w:rsid w:val="00A76996"/>
    <w:rsid w:val="00A76F2C"/>
    <w:rsid w:val="00A77989"/>
    <w:rsid w:val="00A77B8D"/>
    <w:rsid w:val="00A8012F"/>
    <w:rsid w:val="00A80F9B"/>
    <w:rsid w:val="00A82B6B"/>
    <w:rsid w:val="00A8501E"/>
    <w:rsid w:val="00A85726"/>
    <w:rsid w:val="00A872D9"/>
    <w:rsid w:val="00A8753E"/>
    <w:rsid w:val="00A94F74"/>
    <w:rsid w:val="00A96823"/>
    <w:rsid w:val="00A979F2"/>
    <w:rsid w:val="00AA429B"/>
    <w:rsid w:val="00AA6614"/>
    <w:rsid w:val="00AB0E25"/>
    <w:rsid w:val="00AB2768"/>
    <w:rsid w:val="00AB29CD"/>
    <w:rsid w:val="00AB3529"/>
    <w:rsid w:val="00AB3799"/>
    <w:rsid w:val="00AB43D8"/>
    <w:rsid w:val="00AB4854"/>
    <w:rsid w:val="00AB48C2"/>
    <w:rsid w:val="00AB4B58"/>
    <w:rsid w:val="00AB61B8"/>
    <w:rsid w:val="00AB6A3F"/>
    <w:rsid w:val="00AB7038"/>
    <w:rsid w:val="00AC3029"/>
    <w:rsid w:val="00AC49C8"/>
    <w:rsid w:val="00AC4E2A"/>
    <w:rsid w:val="00AC59E9"/>
    <w:rsid w:val="00AC69BA"/>
    <w:rsid w:val="00AC7277"/>
    <w:rsid w:val="00AC72CB"/>
    <w:rsid w:val="00AD0AC9"/>
    <w:rsid w:val="00AD62C0"/>
    <w:rsid w:val="00AE11ED"/>
    <w:rsid w:val="00AE1D5B"/>
    <w:rsid w:val="00AE2EE2"/>
    <w:rsid w:val="00AE367A"/>
    <w:rsid w:val="00AE5F23"/>
    <w:rsid w:val="00AE62E2"/>
    <w:rsid w:val="00AE6D2C"/>
    <w:rsid w:val="00AE6D9A"/>
    <w:rsid w:val="00AF1156"/>
    <w:rsid w:val="00AF4A8A"/>
    <w:rsid w:val="00AF5329"/>
    <w:rsid w:val="00AF53E4"/>
    <w:rsid w:val="00AF58DA"/>
    <w:rsid w:val="00AF5BE8"/>
    <w:rsid w:val="00AF5D3D"/>
    <w:rsid w:val="00AF5DE4"/>
    <w:rsid w:val="00AF6D10"/>
    <w:rsid w:val="00AF7397"/>
    <w:rsid w:val="00B00A3A"/>
    <w:rsid w:val="00B10D3C"/>
    <w:rsid w:val="00B11523"/>
    <w:rsid w:val="00B12DAD"/>
    <w:rsid w:val="00B151DE"/>
    <w:rsid w:val="00B16010"/>
    <w:rsid w:val="00B17059"/>
    <w:rsid w:val="00B171A2"/>
    <w:rsid w:val="00B17B96"/>
    <w:rsid w:val="00B17F51"/>
    <w:rsid w:val="00B21189"/>
    <w:rsid w:val="00B2167E"/>
    <w:rsid w:val="00B230BF"/>
    <w:rsid w:val="00B2466F"/>
    <w:rsid w:val="00B2649A"/>
    <w:rsid w:val="00B27CCD"/>
    <w:rsid w:val="00B27E0E"/>
    <w:rsid w:val="00B319B7"/>
    <w:rsid w:val="00B31CF5"/>
    <w:rsid w:val="00B31E6B"/>
    <w:rsid w:val="00B3359E"/>
    <w:rsid w:val="00B35106"/>
    <w:rsid w:val="00B41745"/>
    <w:rsid w:val="00B43FDF"/>
    <w:rsid w:val="00B45595"/>
    <w:rsid w:val="00B46979"/>
    <w:rsid w:val="00B46BDA"/>
    <w:rsid w:val="00B475B7"/>
    <w:rsid w:val="00B4779E"/>
    <w:rsid w:val="00B50A4A"/>
    <w:rsid w:val="00B50E5F"/>
    <w:rsid w:val="00B62B44"/>
    <w:rsid w:val="00B62C4A"/>
    <w:rsid w:val="00B65B32"/>
    <w:rsid w:val="00B700D1"/>
    <w:rsid w:val="00B71EC1"/>
    <w:rsid w:val="00B71F12"/>
    <w:rsid w:val="00B741DD"/>
    <w:rsid w:val="00B76641"/>
    <w:rsid w:val="00B7753B"/>
    <w:rsid w:val="00B776F0"/>
    <w:rsid w:val="00B81273"/>
    <w:rsid w:val="00B81335"/>
    <w:rsid w:val="00B82735"/>
    <w:rsid w:val="00B82757"/>
    <w:rsid w:val="00B83A2E"/>
    <w:rsid w:val="00B844FA"/>
    <w:rsid w:val="00B856A8"/>
    <w:rsid w:val="00B86972"/>
    <w:rsid w:val="00B86A15"/>
    <w:rsid w:val="00B9048F"/>
    <w:rsid w:val="00B90A48"/>
    <w:rsid w:val="00B95F3B"/>
    <w:rsid w:val="00B979E4"/>
    <w:rsid w:val="00B97D59"/>
    <w:rsid w:val="00BA191B"/>
    <w:rsid w:val="00BA240E"/>
    <w:rsid w:val="00BA2F27"/>
    <w:rsid w:val="00BA30FB"/>
    <w:rsid w:val="00BA3473"/>
    <w:rsid w:val="00BA3838"/>
    <w:rsid w:val="00BA4121"/>
    <w:rsid w:val="00BA499E"/>
    <w:rsid w:val="00BA559B"/>
    <w:rsid w:val="00BB002B"/>
    <w:rsid w:val="00BB08A8"/>
    <w:rsid w:val="00BB126E"/>
    <w:rsid w:val="00BB208B"/>
    <w:rsid w:val="00BB2E20"/>
    <w:rsid w:val="00BB31E3"/>
    <w:rsid w:val="00BB3730"/>
    <w:rsid w:val="00BB64CE"/>
    <w:rsid w:val="00BC0000"/>
    <w:rsid w:val="00BC06FA"/>
    <w:rsid w:val="00BC1EA8"/>
    <w:rsid w:val="00BC7273"/>
    <w:rsid w:val="00BC7611"/>
    <w:rsid w:val="00BD048C"/>
    <w:rsid w:val="00BD0B1F"/>
    <w:rsid w:val="00BD0BC7"/>
    <w:rsid w:val="00BD1D66"/>
    <w:rsid w:val="00BD4A15"/>
    <w:rsid w:val="00BD5F28"/>
    <w:rsid w:val="00BD7F63"/>
    <w:rsid w:val="00BE0E9E"/>
    <w:rsid w:val="00BE118C"/>
    <w:rsid w:val="00BE2208"/>
    <w:rsid w:val="00BE28A4"/>
    <w:rsid w:val="00BE40C5"/>
    <w:rsid w:val="00BE594F"/>
    <w:rsid w:val="00BF1FAE"/>
    <w:rsid w:val="00BF56D8"/>
    <w:rsid w:val="00BF57B1"/>
    <w:rsid w:val="00BF78CE"/>
    <w:rsid w:val="00C00689"/>
    <w:rsid w:val="00C01177"/>
    <w:rsid w:val="00C01C34"/>
    <w:rsid w:val="00C02A39"/>
    <w:rsid w:val="00C03B8A"/>
    <w:rsid w:val="00C04646"/>
    <w:rsid w:val="00C05401"/>
    <w:rsid w:val="00C074AF"/>
    <w:rsid w:val="00C101AC"/>
    <w:rsid w:val="00C1050F"/>
    <w:rsid w:val="00C1072D"/>
    <w:rsid w:val="00C10F0C"/>
    <w:rsid w:val="00C1286A"/>
    <w:rsid w:val="00C12B6B"/>
    <w:rsid w:val="00C229CE"/>
    <w:rsid w:val="00C23160"/>
    <w:rsid w:val="00C24D14"/>
    <w:rsid w:val="00C256FF"/>
    <w:rsid w:val="00C26E86"/>
    <w:rsid w:val="00C31526"/>
    <w:rsid w:val="00C3327F"/>
    <w:rsid w:val="00C33290"/>
    <w:rsid w:val="00C345AA"/>
    <w:rsid w:val="00C35803"/>
    <w:rsid w:val="00C35FCB"/>
    <w:rsid w:val="00C363C0"/>
    <w:rsid w:val="00C400ED"/>
    <w:rsid w:val="00C4031E"/>
    <w:rsid w:val="00C4265A"/>
    <w:rsid w:val="00C463F9"/>
    <w:rsid w:val="00C46595"/>
    <w:rsid w:val="00C46EB9"/>
    <w:rsid w:val="00C50E2E"/>
    <w:rsid w:val="00C510BC"/>
    <w:rsid w:val="00C51547"/>
    <w:rsid w:val="00C51786"/>
    <w:rsid w:val="00C51F84"/>
    <w:rsid w:val="00C54508"/>
    <w:rsid w:val="00C54AD3"/>
    <w:rsid w:val="00C54EB5"/>
    <w:rsid w:val="00C5566D"/>
    <w:rsid w:val="00C612C0"/>
    <w:rsid w:val="00C61DF3"/>
    <w:rsid w:val="00C6430F"/>
    <w:rsid w:val="00C65B2C"/>
    <w:rsid w:val="00C67EF1"/>
    <w:rsid w:val="00C67EF3"/>
    <w:rsid w:val="00C70CA8"/>
    <w:rsid w:val="00C72045"/>
    <w:rsid w:val="00C72059"/>
    <w:rsid w:val="00C72CB1"/>
    <w:rsid w:val="00C72D4E"/>
    <w:rsid w:val="00C737E4"/>
    <w:rsid w:val="00C74D42"/>
    <w:rsid w:val="00C7514F"/>
    <w:rsid w:val="00C76B42"/>
    <w:rsid w:val="00C77A0B"/>
    <w:rsid w:val="00C77DE8"/>
    <w:rsid w:val="00C811EF"/>
    <w:rsid w:val="00C8134B"/>
    <w:rsid w:val="00C81791"/>
    <w:rsid w:val="00C82743"/>
    <w:rsid w:val="00C8409C"/>
    <w:rsid w:val="00C921FB"/>
    <w:rsid w:val="00C92C77"/>
    <w:rsid w:val="00C92C83"/>
    <w:rsid w:val="00C938C9"/>
    <w:rsid w:val="00C94D2E"/>
    <w:rsid w:val="00C95E1E"/>
    <w:rsid w:val="00C95E2A"/>
    <w:rsid w:val="00C969AB"/>
    <w:rsid w:val="00CA6199"/>
    <w:rsid w:val="00CA6B0D"/>
    <w:rsid w:val="00CB03DC"/>
    <w:rsid w:val="00CB1C9C"/>
    <w:rsid w:val="00CB2D9A"/>
    <w:rsid w:val="00CB41FB"/>
    <w:rsid w:val="00CB4675"/>
    <w:rsid w:val="00CC0090"/>
    <w:rsid w:val="00CC091D"/>
    <w:rsid w:val="00CC1B81"/>
    <w:rsid w:val="00CC2E6C"/>
    <w:rsid w:val="00CC35FE"/>
    <w:rsid w:val="00CC5C3F"/>
    <w:rsid w:val="00CC5F34"/>
    <w:rsid w:val="00CC7035"/>
    <w:rsid w:val="00CC7679"/>
    <w:rsid w:val="00CC7D22"/>
    <w:rsid w:val="00CD0B44"/>
    <w:rsid w:val="00CD16CB"/>
    <w:rsid w:val="00CD1B4B"/>
    <w:rsid w:val="00CD48C7"/>
    <w:rsid w:val="00CD6472"/>
    <w:rsid w:val="00CD6919"/>
    <w:rsid w:val="00CD739C"/>
    <w:rsid w:val="00CE04A6"/>
    <w:rsid w:val="00CE0E18"/>
    <w:rsid w:val="00CE11E5"/>
    <w:rsid w:val="00CE2FA5"/>
    <w:rsid w:val="00CE3BED"/>
    <w:rsid w:val="00CE5943"/>
    <w:rsid w:val="00CE7707"/>
    <w:rsid w:val="00CE7719"/>
    <w:rsid w:val="00CF0BD9"/>
    <w:rsid w:val="00CF0FB6"/>
    <w:rsid w:val="00CF20A4"/>
    <w:rsid w:val="00CF22DE"/>
    <w:rsid w:val="00CF3125"/>
    <w:rsid w:val="00CF360A"/>
    <w:rsid w:val="00CF4624"/>
    <w:rsid w:val="00CF4C80"/>
    <w:rsid w:val="00CF529F"/>
    <w:rsid w:val="00CF6AF5"/>
    <w:rsid w:val="00CF6BB3"/>
    <w:rsid w:val="00CF771A"/>
    <w:rsid w:val="00D00514"/>
    <w:rsid w:val="00D00CFF"/>
    <w:rsid w:val="00D0210E"/>
    <w:rsid w:val="00D036D0"/>
    <w:rsid w:val="00D03B32"/>
    <w:rsid w:val="00D0534D"/>
    <w:rsid w:val="00D05617"/>
    <w:rsid w:val="00D057D5"/>
    <w:rsid w:val="00D05C2F"/>
    <w:rsid w:val="00D109C2"/>
    <w:rsid w:val="00D1149A"/>
    <w:rsid w:val="00D138DD"/>
    <w:rsid w:val="00D17312"/>
    <w:rsid w:val="00D20983"/>
    <w:rsid w:val="00D212E3"/>
    <w:rsid w:val="00D216A9"/>
    <w:rsid w:val="00D21A53"/>
    <w:rsid w:val="00D21A81"/>
    <w:rsid w:val="00D23E95"/>
    <w:rsid w:val="00D25F92"/>
    <w:rsid w:val="00D26505"/>
    <w:rsid w:val="00D266EF"/>
    <w:rsid w:val="00D2692A"/>
    <w:rsid w:val="00D26A4F"/>
    <w:rsid w:val="00D26D88"/>
    <w:rsid w:val="00D27339"/>
    <w:rsid w:val="00D32233"/>
    <w:rsid w:val="00D32CC0"/>
    <w:rsid w:val="00D36B79"/>
    <w:rsid w:val="00D36F68"/>
    <w:rsid w:val="00D410F5"/>
    <w:rsid w:val="00D41B98"/>
    <w:rsid w:val="00D4683B"/>
    <w:rsid w:val="00D4752D"/>
    <w:rsid w:val="00D476BD"/>
    <w:rsid w:val="00D47D64"/>
    <w:rsid w:val="00D51399"/>
    <w:rsid w:val="00D5300E"/>
    <w:rsid w:val="00D54402"/>
    <w:rsid w:val="00D5456B"/>
    <w:rsid w:val="00D55247"/>
    <w:rsid w:val="00D55E83"/>
    <w:rsid w:val="00D61D1B"/>
    <w:rsid w:val="00D643A3"/>
    <w:rsid w:val="00D65210"/>
    <w:rsid w:val="00D652FC"/>
    <w:rsid w:val="00D667D1"/>
    <w:rsid w:val="00D66E8B"/>
    <w:rsid w:val="00D67255"/>
    <w:rsid w:val="00D6795B"/>
    <w:rsid w:val="00D70295"/>
    <w:rsid w:val="00D71DDB"/>
    <w:rsid w:val="00D73098"/>
    <w:rsid w:val="00D740D8"/>
    <w:rsid w:val="00D768F6"/>
    <w:rsid w:val="00D8029F"/>
    <w:rsid w:val="00D84221"/>
    <w:rsid w:val="00D84499"/>
    <w:rsid w:val="00D84D19"/>
    <w:rsid w:val="00D8542B"/>
    <w:rsid w:val="00D8630F"/>
    <w:rsid w:val="00D932E5"/>
    <w:rsid w:val="00D94118"/>
    <w:rsid w:val="00D96683"/>
    <w:rsid w:val="00D9731B"/>
    <w:rsid w:val="00DA0B37"/>
    <w:rsid w:val="00DA1A83"/>
    <w:rsid w:val="00DA5FDB"/>
    <w:rsid w:val="00DA777F"/>
    <w:rsid w:val="00DB28A0"/>
    <w:rsid w:val="00DB2E9D"/>
    <w:rsid w:val="00DB5399"/>
    <w:rsid w:val="00DB57D6"/>
    <w:rsid w:val="00DB5C25"/>
    <w:rsid w:val="00DB70C3"/>
    <w:rsid w:val="00DC06E0"/>
    <w:rsid w:val="00DC2255"/>
    <w:rsid w:val="00DC31B1"/>
    <w:rsid w:val="00DC5A2C"/>
    <w:rsid w:val="00DD6BFD"/>
    <w:rsid w:val="00DD7760"/>
    <w:rsid w:val="00DE089C"/>
    <w:rsid w:val="00DE0A87"/>
    <w:rsid w:val="00DE1DA2"/>
    <w:rsid w:val="00DE225E"/>
    <w:rsid w:val="00DE2588"/>
    <w:rsid w:val="00DE38AA"/>
    <w:rsid w:val="00DE4715"/>
    <w:rsid w:val="00DE4813"/>
    <w:rsid w:val="00DE4CC7"/>
    <w:rsid w:val="00DE4FC8"/>
    <w:rsid w:val="00DE535E"/>
    <w:rsid w:val="00DE710E"/>
    <w:rsid w:val="00DF0FE6"/>
    <w:rsid w:val="00DF1318"/>
    <w:rsid w:val="00DF1B5F"/>
    <w:rsid w:val="00DF425B"/>
    <w:rsid w:val="00E00612"/>
    <w:rsid w:val="00E00886"/>
    <w:rsid w:val="00E03031"/>
    <w:rsid w:val="00E0477F"/>
    <w:rsid w:val="00E11B7B"/>
    <w:rsid w:val="00E13A4B"/>
    <w:rsid w:val="00E14744"/>
    <w:rsid w:val="00E15B06"/>
    <w:rsid w:val="00E23A49"/>
    <w:rsid w:val="00E24F55"/>
    <w:rsid w:val="00E25076"/>
    <w:rsid w:val="00E27093"/>
    <w:rsid w:val="00E30988"/>
    <w:rsid w:val="00E30B7A"/>
    <w:rsid w:val="00E3448F"/>
    <w:rsid w:val="00E37A43"/>
    <w:rsid w:val="00E408D6"/>
    <w:rsid w:val="00E40F85"/>
    <w:rsid w:val="00E41B12"/>
    <w:rsid w:val="00E44B72"/>
    <w:rsid w:val="00E51A9F"/>
    <w:rsid w:val="00E55601"/>
    <w:rsid w:val="00E556AC"/>
    <w:rsid w:val="00E560F8"/>
    <w:rsid w:val="00E56FB9"/>
    <w:rsid w:val="00E57ACD"/>
    <w:rsid w:val="00E60FEB"/>
    <w:rsid w:val="00E61560"/>
    <w:rsid w:val="00E62E18"/>
    <w:rsid w:val="00E6401C"/>
    <w:rsid w:val="00E65A7C"/>
    <w:rsid w:val="00E65FE7"/>
    <w:rsid w:val="00E6697C"/>
    <w:rsid w:val="00E67F36"/>
    <w:rsid w:val="00E702DB"/>
    <w:rsid w:val="00E70898"/>
    <w:rsid w:val="00E70D8D"/>
    <w:rsid w:val="00E7223A"/>
    <w:rsid w:val="00E72BA7"/>
    <w:rsid w:val="00E72CAF"/>
    <w:rsid w:val="00E74500"/>
    <w:rsid w:val="00E7709E"/>
    <w:rsid w:val="00E82A94"/>
    <w:rsid w:val="00E84038"/>
    <w:rsid w:val="00E84C62"/>
    <w:rsid w:val="00E86BC3"/>
    <w:rsid w:val="00E906D3"/>
    <w:rsid w:val="00E9083E"/>
    <w:rsid w:val="00E91819"/>
    <w:rsid w:val="00E91A62"/>
    <w:rsid w:val="00E951A6"/>
    <w:rsid w:val="00E96A1D"/>
    <w:rsid w:val="00E96DB1"/>
    <w:rsid w:val="00E96E57"/>
    <w:rsid w:val="00EA0F67"/>
    <w:rsid w:val="00EA22A3"/>
    <w:rsid w:val="00EA26FF"/>
    <w:rsid w:val="00EA3707"/>
    <w:rsid w:val="00EA37FA"/>
    <w:rsid w:val="00EA3E21"/>
    <w:rsid w:val="00EA4BF8"/>
    <w:rsid w:val="00EA524C"/>
    <w:rsid w:val="00EA574D"/>
    <w:rsid w:val="00EA5865"/>
    <w:rsid w:val="00EA6E43"/>
    <w:rsid w:val="00EA78E9"/>
    <w:rsid w:val="00EB2260"/>
    <w:rsid w:val="00EB42F3"/>
    <w:rsid w:val="00EB637E"/>
    <w:rsid w:val="00EB7009"/>
    <w:rsid w:val="00EB7125"/>
    <w:rsid w:val="00EC231E"/>
    <w:rsid w:val="00EC247E"/>
    <w:rsid w:val="00EC25F3"/>
    <w:rsid w:val="00EC2758"/>
    <w:rsid w:val="00EC3B3F"/>
    <w:rsid w:val="00EC4499"/>
    <w:rsid w:val="00EC4803"/>
    <w:rsid w:val="00EC56BB"/>
    <w:rsid w:val="00EC5B66"/>
    <w:rsid w:val="00EC60FF"/>
    <w:rsid w:val="00EC692C"/>
    <w:rsid w:val="00EC6F7B"/>
    <w:rsid w:val="00ED3945"/>
    <w:rsid w:val="00ED4B9D"/>
    <w:rsid w:val="00ED5BF6"/>
    <w:rsid w:val="00ED758F"/>
    <w:rsid w:val="00ED7C13"/>
    <w:rsid w:val="00EE0609"/>
    <w:rsid w:val="00EE124C"/>
    <w:rsid w:val="00EE3C3A"/>
    <w:rsid w:val="00EE4075"/>
    <w:rsid w:val="00EE5542"/>
    <w:rsid w:val="00EE5CFB"/>
    <w:rsid w:val="00EE63AF"/>
    <w:rsid w:val="00EE6404"/>
    <w:rsid w:val="00EE6B45"/>
    <w:rsid w:val="00EE748C"/>
    <w:rsid w:val="00EF16FA"/>
    <w:rsid w:val="00EF269E"/>
    <w:rsid w:val="00EF359F"/>
    <w:rsid w:val="00EF7513"/>
    <w:rsid w:val="00EF78E0"/>
    <w:rsid w:val="00F00061"/>
    <w:rsid w:val="00F00BC4"/>
    <w:rsid w:val="00F03427"/>
    <w:rsid w:val="00F03C3B"/>
    <w:rsid w:val="00F04F5B"/>
    <w:rsid w:val="00F0502E"/>
    <w:rsid w:val="00F0515D"/>
    <w:rsid w:val="00F06428"/>
    <w:rsid w:val="00F07A60"/>
    <w:rsid w:val="00F07B17"/>
    <w:rsid w:val="00F1029C"/>
    <w:rsid w:val="00F1048D"/>
    <w:rsid w:val="00F1100B"/>
    <w:rsid w:val="00F11A96"/>
    <w:rsid w:val="00F11B85"/>
    <w:rsid w:val="00F129AE"/>
    <w:rsid w:val="00F136CF"/>
    <w:rsid w:val="00F14BB3"/>
    <w:rsid w:val="00F15064"/>
    <w:rsid w:val="00F15DBB"/>
    <w:rsid w:val="00F17ECC"/>
    <w:rsid w:val="00F2067A"/>
    <w:rsid w:val="00F22ED9"/>
    <w:rsid w:val="00F257D9"/>
    <w:rsid w:val="00F32FC3"/>
    <w:rsid w:val="00F33357"/>
    <w:rsid w:val="00F347C2"/>
    <w:rsid w:val="00F36E2E"/>
    <w:rsid w:val="00F414EA"/>
    <w:rsid w:val="00F4157B"/>
    <w:rsid w:val="00F45866"/>
    <w:rsid w:val="00F45FB8"/>
    <w:rsid w:val="00F51B16"/>
    <w:rsid w:val="00F529FE"/>
    <w:rsid w:val="00F538FC"/>
    <w:rsid w:val="00F53D14"/>
    <w:rsid w:val="00F56C6A"/>
    <w:rsid w:val="00F60303"/>
    <w:rsid w:val="00F60B96"/>
    <w:rsid w:val="00F625E3"/>
    <w:rsid w:val="00F627E9"/>
    <w:rsid w:val="00F6328A"/>
    <w:rsid w:val="00F632F9"/>
    <w:rsid w:val="00F63CD2"/>
    <w:rsid w:val="00F64553"/>
    <w:rsid w:val="00F65D6E"/>
    <w:rsid w:val="00F71404"/>
    <w:rsid w:val="00F732E9"/>
    <w:rsid w:val="00F76682"/>
    <w:rsid w:val="00F7738C"/>
    <w:rsid w:val="00F80742"/>
    <w:rsid w:val="00F80C51"/>
    <w:rsid w:val="00F8621B"/>
    <w:rsid w:val="00F86FF8"/>
    <w:rsid w:val="00F91C0A"/>
    <w:rsid w:val="00F94017"/>
    <w:rsid w:val="00F94D1B"/>
    <w:rsid w:val="00F9638C"/>
    <w:rsid w:val="00FA1BD7"/>
    <w:rsid w:val="00FA2228"/>
    <w:rsid w:val="00FA2B51"/>
    <w:rsid w:val="00FB02FE"/>
    <w:rsid w:val="00FB1561"/>
    <w:rsid w:val="00FB1E69"/>
    <w:rsid w:val="00FB20CB"/>
    <w:rsid w:val="00FB242C"/>
    <w:rsid w:val="00FB2C49"/>
    <w:rsid w:val="00FB3275"/>
    <w:rsid w:val="00FB5B53"/>
    <w:rsid w:val="00FB5BC1"/>
    <w:rsid w:val="00FB7DF1"/>
    <w:rsid w:val="00FC252C"/>
    <w:rsid w:val="00FC2A34"/>
    <w:rsid w:val="00FC2E8B"/>
    <w:rsid w:val="00FC4881"/>
    <w:rsid w:val="00FC53DF"/>
    <w:rsid w:val="00FC7A4B"/>
    <w:rsid w:val="00FD0134"/>
    <w:rsid w:val="00FD11E7"/>
    <w:rsid w:val="00FD219E"/>
    <w:rsid w:val="00FD2DB1"/>
    <w:rsid w:val="00FD328A"/>
    <w:rsid w:val="00FD50EA"/>
    <w:rsid w:val="00FD5CEF"/>
    <w:rsid w:val="00FD634B"/>
    <w:rsid w:val="00FD6B12"/>
    <w:rsid w:val="00FD7D62"/>
    <w:rsid w:val="00FE3449"/>
    <w:rsid w:val="00FE3E50"/>
    <w:rsid w:val="00FE418F"/>
    <w:rsid w:val="00FE46F1"/>
    <w:rsid w:val="00FE5738"/>
    <w:rsid w:val="00FE739A"/>
    <w:rsid w:val="00FE7819"/>
    <w:rsid w:val="00FF22AF"/>
    <w:rsid w:val="00FF3639"/>
    <w:rsid w:val="00FF4B9C"/>
    <w:rsid w:val="00FF75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C7655"/>
  <w15:docId w15:val="{67FDE9FB-E15E-446D-BD9B-A1901A9F7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43FDF"/>
    <w:rPr>
      <w:b/>
      <w:sz w:val="24"/>
      <w:lang w:eastAsia="en-US"/>
    </w:rPr>
  </w:style>
  <w:style w:type="paragraph" w:styleId="Antrat1">
    <w:name w:val="heading 1"/>
    <w:basedOn w:val="prastasis"/>
    <w:next w:val="prastasis"/>
    <w:link w:val="Antrat1Diagrama"/>
    <w:qFormat/>
    <w:rsid w:val="00B43FDF"/>
    <w:pPr>
      <w:keepNext/>
      <w:jc w:val="center"/>
      <w:outlineLvl w:val="0"/>
    </w:pPr>
    <w:rPr>
      <w:b w:val="0"/>
      <w:sz w:val="22"/>
    </w:rPr>
  </w:style>
  <w:style w:type="paragraph" w:styleId="Antrat2">
    <w:name w:val="heading 2"/>
    <w:aliases w:val="Skyrius"/>
    <w:basedOn w:val="prastasis"/>
    <w:next w:val="prastasis"/>
    <w:qFormat/>
    <w:rsid w:val="00B43FDF"/>
    <w:pPr>
      <w:keepNext/>
      <w:outlineLvl w:val="1"/>
    </w:pPr>
    <w:rPr>
      <w:b w:val="0"/>
      <w:sz w:val="22"/>
    </w:rPr>
  </w:style>
  <w:style w:type="paragraph" w:styleId="Antrat3">
    <w:name w:val="heading 3"/>
    <w:basedOn w:val="prastasis"/>
    <w:next w:val="prastasis"/>
    <w:link w:val="Antrat3Diagrama"/>
    <w:qFormat/>
    <w:rsid w:val="00B43FDF"/>
    <w:pPr>
      <w:keepNext/>
      <w:outlineLvl w:val="2"/>
    </w:pPr>
    <w:rPr>
      <w:b w:val="0"/>
    </w:rPr>
  </w:style>
  <w:style w:type="paragraph" w:styleId="Antrat5">
    <w:name w:val="heading 5"/>
    <w:basedOn w:val="prastasis"/>
    <w:next w:val="prastasis"/>
    <w:qFormat/>
    <w:rsid w:val="00B43FDF"/>
    <w:pPr>
      <w:keepNext/>
      <w:jc w:val="center"/>
      <w:outlineLvl w:val="4"/>
    </w:pPr>
    <w:rPr>
      <w:bCs/>
      <w:caps/>
      <w:color w:val="000000"/>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rsid w:val="00B43FDF"/>
    <w:pPr>
      <w:spacing w:before="120" w:after="120"/>
    </w:pPr>
    <w:rPr>
      <w:b w:val="0"/>
    </w:rPr>
  </w:style>
  <w:style w:type="paragraph" w:styleId="Antrats">
    <w:name w:val="header"/>
    <w:basedOn w:val="prastasis"/>
    <w:link w:val="AntratsDiagrama"/>
    <w:uiPriority w:val="99"/>
    <w:rsid w:val="00B43FDF"/>
    <w:pPr>
      <w:tabs>
        <w:tab w:val="center" w:pos="4153"/>
        <w:tab w:val="right" w:pos="8306"/>
      </w:tabs>
    </w:pPr>
  </w:style>
  <w:style w:type="paragraph" w:styleId="Porat">
    <w:name w:val="footer"/>
    <w:basedOn w:val="prastasis"/>
    <w:link w:val="PoratDiagrama"/>
    <w:uiPriority w:val="99"/>
    <w:rsid w:val="00B43FDF"/>
    <w:pPr>
      <w:tabs>
        <w:tab w:val="center" w:pos="4153"/>
        <w:tab w:val="right" w:pos="8306"/>
      </w:tabs>
    </w:pPr>
  </w:style>
  <w:style w:type="paragraph" w:styleId="Pagrindiniotekstotrauka2">
    <w:name w:val="Body Text Indent 2"/>
    <w:basedOn w:val="prastasis"/>
    <w:rsid w:val="00B43FDF"/>
    <w:pPr>
      <w:ind w:left="720"/>
      <w:jc w:val="both"/>
    </w:pPr>
    <w:rPr>
      <w:b w:val="0"/>
      <w:bCs/>
    </w:rPr>
  </w:style>
  <w:style w:type="paragraph" w:styleId="Pagrindiniotekstotrauka">
    <w:name w:val="Body Text Indent"/>
    <w:basedOn w:val="prastasis"/>
    <w:rsid w:val="00B43FDF"/>
    <w:pPr>
      <w:ind w:firstLine="720"/>
      <w:jc w:val="both"/>
    </w:pPr>
    <w:rPr>
      <w:b w:val="0"/>
      <w:bCs/>
    </w:rPr>
  </w:style>
  <w:style w:type="character" w:customStyle="1" w:styleId="Antrat2Diagrama">
    <w:name w:val="Antraštė 2 Diagrama"/>
    <w:aliases w:val="Skyrius Diagrama"/>
    <w:basedOn w:val="Numatytasispastraiposriftas"/>
    <w:rsid w:val="00B43FDF"/>
    <w:rPr>
      <w:rFonts w:eastAsia="Times New Roman"/>
      <w:b/>
      <w:bCs/>
      <w:sz w:val="24"/>
      <w:szCs w:val="24"/>
      <w:lang w:eastAsia="en-US"/>
    </w:rPr>
  </w:style>
  <w:style w:type="paragraph" w:styleId="Pagrindinistekstas">
    <w:name w:val="Body Text"/>
    <w:basedOn w:val="prastasis"/>
    <w:rsid w:val="00B43FDF"/>
    <w:pPr>
      <w:tabs>
        <w:tab w:val="left" w:pos="3240"/>
        <w:tab w:val="left" w:pos="8640"/>
      </w:tabs>
      <w:ind w:right="-108"/>
    </w:pPr>
    <w:rPr>
      <w:b w:val="0"/>
      <w:sz w:val="22"/>
      <w:szCs w:val="24"/>
    </w:rPr>
  </w:style>
  <w:style w:type="paragraph" w:styleId="Debesliotekstas">
    <w:name w:val="Balloon Text"/>
    <w:basedOn w:val="prastasis"/>
    <w:link w:val="DebesliotekstasDiagrama"/>
    <w:uiPriority w:val="99"/>
    <w:semiHidden/>
    <w:rsid w:val="00C72D4E"/>
    <w:rPr>
      <w:rFonts w:ascii="Tahoma" w:hAnsi="Tahoma" w:cs="Tahoma"/>
      <w:sz w:val="16"/>
      <w:szCs w:val="16"/>
    </w:rPr>
  </w:style>
  <w:style w:type="character" w:customStyle="1" w:styleId="apple-converted-space">
    <w:name w:val="apple-converted-space"/>
    <w:basedOn w:val="Numatytasispastraiposriftas"/>
    <w:rsid w:val="006059DF"/>
  </w:style>
  <w:style w:type="paragraph" w:customStyle="1" w:styleId="patvirtinta">
    <w:name w:val="patvirtinta"/>
    <w:basedOn w:val="prastasis"/>
    <w:rsid w:val="006059DF"/>
    <w:pPr>
      <w:spacing w:before="100" w:beforeAutospacing="1" w:after="100" w:afterAutospacing="1"/>
    </w:pPr>
    <w:rPr>
      <w:b w:val="0"/>
      <w:szCs w:val="24"/>
      <w:lang w:eastAsia="lt-LT"/>
    </w:rPr>
  </w:style>
  <w:style w:type="paragraph" w:styleId="Sraassuenkleliais">
    <w:name w:val="List Bullet"/>
    <w:basedOn w:val="prastasis"/>
    <w:rsid w:val="00FF22AF"/>
    <w:pPr>
      <w:numPr>
        <w:numId w:val="1"/>
      </w:numPr>
    </w:pPr>
  </w:style>
  <w:style w:type="paragraph" w:styleId="Sraopastraipa">
    <w:name w:val="List Paragraph"/>
    <w:aliases w:val="Buletai,Bullet EY,List Paragraph21,List Paragraph2,lp1,Bullet 1,Use Case List Paragraph,Numbering,ERP-List Paragraph,List Paragraph11,List Paragraph111,Paragraph,List Paragraph Red,Sąrašo pastraipa2,List not in Table,Bul"/>
    <w:basedOn w:val="prastasis"/>
    <w:link w:val="SraopastraipaDiagrama"/>
    <w:uiPriority w:val="34"/>
    <w:qFormat/>
    <w:rsid w:val="00211C2B"/>
    <w:pPr>
      <w:ind w:left="720"/>
      <w:contextualSpacing/>
    </w:pPr>
  </w:style>
  <w:style w:type="paragraph" w:styleId="Betarp">
    <w:name w:val="No Spacing"/>
    <w:uiPriority w:val="1"/>
    <w:qFormat/>
    <w:rsid w:val="00F03427"/>
    <w:rPr>
      <w:b/>
      <w:sz w:val="24"/>
      <w:lang w:val="en-GB" w:eastAsia="en-US"/>
    </w:rPr>
  </w:style>
  <w:style w:type="table" w:styleId="Lentelstinklelis">
    <w:name w:val="Table Grid"/>
    <w:basedOn w:val="prastojilentel"/>
    <w:uiPriority w:val="59"/>
    <w:rsid w:val="00C31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6C189D"/>
    <w:rPr>
      <w:b/>
      <w:sz w:val="24"/>
      <w:lang w:val="en-GB" w:eastAsia="en-US"/>
    </w:rPr>
  </w:style>
  <w:style w:type="paragraph" w:styleId="Paantrat">
    <w:name w:val="Subtitle"/>
    <w:basedOn w:val="prastasis"/>
    <w:next w:val="prastasis"/>
    <w:link w:val="PaantratDiagrama"/>
    <w:uiPriority w:val="11"/>
    <w:qFormat/>
    <w:rsid w:val="00B9048F"/>
    <w:pPr>
      <w:numPr>
        <w:ilvl w:val="1"/>
      </w:numPr>
      <w:spacing w:after="160" w:line="278" w:lineRule="auto"/>
    </w:pPr>
    <w:rPr>
      <w:rFonts w:asciiTheme="minorHAnsi" w:eastAsiaTheme="majorEastAsia" w:hAnsiTheme="minorHAnsi" w:cstheme="majorBidi"/>
      <w:b w:val="0"/>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B9048F"/>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tyle1">
    <w:name w:val="Style1"/>
    <w:basedOn w:val="Numatytasispastraiposriftas"/>
    <w:uiPriority w:val="1"/>
    <w:rsid w:val="00580F8D"/>
    <w:rPr>
      <w:rFonts w:asciiTheme="minorHAnsi" w:hAnsiTheme="minorHAnsi"/>
      <w:color w:val="000000" w:themeColor="text1"/>
      <w:sz w:val="24"/>
    </w:rPr>
  </w:style>
  <w:style w:type="paragraph" w:customStyle="1" w:styleId="Default">
    <w:name w:val="Default"/>
    <w:uiPriority w:val="99"/>
    <w:rsid w:val="005050DB"/>
    <w:pPr>
      <w:autoSpaceDE w:val="0"/>
      <w:autoSpaceDN w:val="0"/>
      <w:adjustRightInd w:val="0"/>
    </w:pPr>
    <w:rPr>
      <w:rFonts w:eastAsia="Calibri"/>
      <w:color w:val="000000"/>
      <w:sz w:val="24"/>
      <w:szCs w:val="24"/>
      <w:lang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BA30FB"/>
    <w:rPr>
      <w:b/>
      <w:sz w:val="24"/>
      <w:lang w:eastAsia="en-US"/>
    </w:rPr>
  </w:style>
  <w:style w:type="character" w:styleId="Komentaronuoroda">
    <w:name w:val="annotation reference"/>
    <w:basedOn w:val="Numatytasispastraiposriftas"/>
    <w:uiPriority w:val="99"/>
    <w:rsid w:val="00943756"/>
    <w:rPr>
      <w:rFonts w:cs="Times New Roman"/>
      <w:sz w:val="16"/>
      <w:szCs w:val="16"/>
    </w:rPr>
  </w:style>
  <w:style w:type="character" w:customStyle="1" w:styleId="ui-provider">
    <w:name w:val="ui-provider"/>
    <w:basedOn w:val="Numatytasispastraiposriftas"/>
    <w:rsid w:val="00943756"/>
  </w:style>
  <w:style w:type="character" w:customStyle="1" w:styleId="cf01">
    <w:name w:val="cf01"/>
    <w:basedOn w:val="Numatytasispastraiposriftas"/>
    <w:rsid w:val="00943756"/>
    <w:rPr>
      <w:rFonts w:ascii="Segoe UI" w:hAnsi="Segoe UI" w:cs="Segoe UI" w:hint="default"/>
      <w:sz w:val="18"/>
      <w:szCs w:val="18"/>
    </w:rPr>
  </w:style>
  <w:style w:type="character" w:styleId="Grietas">
    <w:name w:val="Strong"/>
    <w:basedOn w:val="Numatytasispastraiposriftas"/>
    <w:uiPriority w:val="22"/>
    <w:qFormat/>
    <w:rsid w:val="00943756"/>
    <w:rPr>
      <w:b/>
      <w:bCs/>
    </w:rPr>
  </w:style>
  <w:style w:type="paragraph" w:customStyle="1" w:styleId="tajtip">
    <w:name w:val="tajtip"/>
    <w:basedOn w:val="prastasis"/>
    <w:rsid w:val="00F4157B"/>
    <w:pPr>
      <w:spacing w:before="100" w:beforeAutospacing="1" w:after="100" w:afterAutospacing="1"/>
    </w:pPr>
    <w:rPr>
      <w:b w:val="0"/>
      <w:szCs w:val="24"/>
      <w:lang w:val="en-US"/>
    </w:rPr>
  </w:style>
  <w:style w:type="paragraph" w:styleId="Komentarotekstas">
    <w:name w:val="annotation text"/>
    <w:basedOn w:val="prastasis"/>
    <w:link w:val="KomentarotekstasDiagrama"/>
    <w:uiPriority w:val="99"/>
    <w:rsid w:val="00211F21"/>
    <w:rPr>
      <w:sz w:val="20"/>
    </w:rPr>
  </w:style>
  <w:style w:type="character" w:customStyle="1" w:styleId="KomentarotekstasDiagrama">
    <w:name w:val="Komentaro tekstas Diagrama"/>
    <w:basedOn w:val="Numatytasispastraiposriftas"/>
    <w:link w:val="Komentarotekstas"/>
    <w:uiPriority w:val="99"/>
    <w:rsid w:val="00211F21"/>
    <w:rPr>
      <w:b/>
      <w:lang w:eastAsia="en-US"/>
    </w:rPr>
  </w:style>
  <w:style w:type="paragraph" w:styleId="Komentarotema">
    <w:name w:val="annotation subject"/>
    <w:basedOn w:val="Komentarotekstas"/>
    <w:next w:val="Komentarotekstas"/>
    <w:link w:val="KomentarotemaDiagrama"/>
    <w:uiPriority w:val="99"/>
    <w:rsid w:val="00211F21"/>
    <w:rPr>
      <w:bCs/>
    </w:rPr>
  </w:style>
  <w:style w:type="character" w:customStyle="1" w:styleId="KomentarotemaDiagrama">
    <w:name w:val="Komentaro tema Diagrama"/>
    <w:basedOn w:val="KomentarotekstasDiagrama"/>
    <w:link w:val="Komentarotema"/>
    <w:uiPriority w:val="99"/>
    <w:rsid w:val="00211F21"/>
    <w:rPr>
      <w:b/>
      <w:bCs/>
      <w:lang w:eastAsia="en-US"/>
    </w:rPr>
  </w:style>
  <w:style w:type="character" w:customStyle="1" w:styleId="DebesliotekstasDiagrama">
    <w:name w:val="Debesėlio tekstas Diagrama"/>
    <w:basedOn w:val="Numatytasispastraiposriftas"/>
    <w:link w:val="Debesliotekstas"/>
    <w:uiPriority w:val="99"/>
    <w:semiHidden/>
    <w:locked/>
    <w:rsid w:val="009460D0"/>
    <w:rPr>
      <w:rFonts w:ascii="Tahoma" w:hAnsi="Tahoma" w:cs="Tahoma"/>
      <w:b/>
      <w:sz w:val="16"/>
      <w:szCs w:val="16"/>
      <w:lang w:eastAsia="en-US"/>
    </w:rPr>
  </w:style>
  <w:style w:type="paragraph" w:styleId="Pataisymai">
    <w:name w:val="Revision"/>
    <w:hidden/>
    <w:uiPriority w:val="99"/>
    <w:semiHidden/>
    <w:rsid w:val="009460D0"/>
    <w:rPr>
      <w:rFonts w:ascii="Calibri" w:eastAsia="Calibri" w:hAnsi="Calibri"/>
      <w:sz w:val="22"/>
      <w:szCs w:val="22"/>
      <w:lang w:eastAsia="en-US"/>
    </w:rPr>
  </w:style>
  <w:style w:type="character" w:styleId="Hipersaitas">
    <w:name w:val="Hyperlink"/>
    <w:basedOn w:val="Numatytasispastraiposriftas"/>
    <w:uiPriority w:val="99"/>
    <w:unhideWhenUsed/>
    <w:rsid w:val="009460D0"/>
    <w:rPr>
      <w:color w:val="0000FF" w:themeColor="hyperlink"/>
      <w:u w:val="single"/>
    </w:rPr>
  </w:style>
  <w:style w:type="paragraph" w:customStyle="1" w:styleId="Linija">
    <w:name w:val="Linija"/>
    <w:basedOn w:val="prastasis"/>
    <w:rsid w:val="009460D0"/>
    <w:pPr>
      <w:suppressAutoHyphens/>
      <w:autoSpaceDE w:val="0"/>
      <w:autoSpaceDN w:val="0"/>
      <w:adjustRightInd w:val="0"/>
      <w:spacing w:line="297" w:lineRule="auto"/>
      <w:jc w:val="center"/>
    </w:pPr>
    <w:rPr>
      <w:b w:val="0"/>
      <w:color w:val="000000"/>
      <w:sz w:val="12"/>
      <w:szCs w:val="12"/>
    </w:rPr>
  </w:style>
  <w:style w:type="paragraph" w:customStyle="1" w:styleId="Pagrindinistekstas1">
    <w:name w:val="Pagrindinis tekstas1"/>
    <w:basedOn w:val="prastasis"/>
    <w:rsid w:val="009460D0"/>
    <w:pPr>
      <w:suppressAutoHyphens/>
      <w:autoSpaceDE w:val="0"/>
      <w:autoSpaceDN w:val="0"/>
      <w:adjustRightInd w:val="0"/>
      <w:spacing w:line="298" w:lineRule="auto"/>
      <w:ind w:firstLine="312"/>
      <w:jc w:val="both"/>
      <w:textAlignment w:val="center"/>
    </w:pPr>
    <w:rPr>
      <w:b w:val="0"/>
      <w:color w:val="000000"/>
      <w:sz w:val="20"/>
    </w:rPr>
  </w:style>
  <w:style w:type="paragraph" w:customStyle="1" w:styleId="ListParagraph1">
    <w:name w:val="List Paragraph1"/>
    <w:basedOn w:val="prastasis"/>
    <w:uiPriority w:val="34"/>
    <w:qFormat/>
    <w:rsid w:val="009460D0"/>
    <w:pPr>
      <w:ind w:left="720" w:firstLine="720"/>
      <w:contextualSpacing/>
      <w:jc w:val="both"/>
    </w:pPr>
    <w:rPr>
      <w:b w:val="0"/>
      <w:sz w:val="20"/>
    </w:rPr>
  </w:style>
  <w:style w:type="paragraph" w:customStyle="1" w:styleId="Patvirtinta0">
    <w:name w:val="Patvirtinta"/>
    <w:basedOn w:val="prastasis"/>
    <w:rsid w:val="009460D0"/>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b w:val="0"/>
      <w:color w:val="000000"/>
      <w:sz w:val="20"/>
    </w:rPr>
  </w:style>
  <w:style w:type="paragraph" w:customStyle="1" w:styleId="CentrBoldm">
    <w:name w:val="CentrBoldm"/>
    <w:basedOn w:val="prastasis"/>
    <w:rsid w:val="009460D0"/>
    <w:pPr>
      <w:autoSpaceDE w:val="0"/>
      <w:autoSpaceDN w:val="0"/>
      <w:adjustRightInd w:val="0"/>
      <w:jc w:val="center"/>
    </w:pPr>
    <w:rPr>
      <w:rFonts w:ascii="TimesLT" w:hAnsi="TimesLT"/>
      <w:bCs/>
      <w:sz w:val="20"/>
      <w:lang w:val="en-US"/>
    </w:rPr>
  </w:style>
  <w:style w:type="paragraph" w:styleId="prastasiniatinklio">
    <w:name w:val="Normal (Web)"/>
    <w:basedOn w:val="prastasis"/>
    <w:uiPriority w:val="99"/>
    <w:unhideWhenUsed/>
    <w:rsid w:val="009460D0"/>
    <w:pPr>
      <w:spacing w:before="100" w:beforeAutospacing="1" w:after="100" w:afterAutospacing="1"/>
    </w:pPr>
    <w:rPr>
      <w:b w:val="0"/>
      <w:szCs w:val="24"/>
      <w:lang w:eastAsia="lt-LT"/>
    </w:rPr>
  </w:style>
  <w:style w:type="character" w:customStyle="1" w:styleId="PoratDiagrama">
    <w:name w:val="Poraštė Diagrama"/>
    <w:basedOn w:val="Numatytasispastraiposriftas"/>
    <w:link w:val="Porat"/>
    <w:uiPriority w:val="99"/>
    <w:rsid w:val="009460D0"/>
    <w:rPr>
      <w:b/>
      <w:sz w:val="24"/>
      <w:lang w:eastAsia="en-US"/>
    </w:rPr>
  </w:style>
  <w:style w:type="paragraph" w:customStyle="1" w:styleId="MAZAS">
    <w:name w:val="MAZAS"/>
    <w:basedOn w:val="prastasis"/>
    <w:rsid w:val="009460D0"/>
    <w:pPr>
      <w:suppressAutoHyphens/>
      <w:autoSpaceDE w:val="0"/>
      <w:autoSpaceDN w:val="0"/>
      <w:adjustRightInd w:val="0"/>
      <w:spacing w:line="298" w:lineRule="auto"/>
      <w:ind w:firstLine="312"/>
      <w:jc w:val="both"/>
      <w:textAlignment w:val="center"/>
    </w:pPr>
    <w:rPr>
      <w:b w:val="0"/>
      <w:color w:val="000000"/>
      <w:sz w:val="8"/>
      <w:szCs w:val="8"/>
    </w:rPr>
  </w:style>
  <w:style w:type="numbering" w:customStyle="1" w:styleId="Stilius1">
    <w:name w:val="Stilius1"/>
    <w:uiPriority w:val="99"/>
    <w:rsid w:val="009460D0"/>
    <w:pPr>
      <w:numPr>
        <w:numId w:val="2"/>
      </w:numPr>
    </w:pPr>
  </w:style>
  <w:style w:type="paragraph" w:styleId="Puslapioinaostekstas">
    <w:name w:val="footnote text"/>
    <w:basedOn w:val="prastasis"/>
    <w:link w:val="PuslapioinaostekstasDiagrama"/>
    <w:uiPriority w:val="99"/>
    <w:unhideWhenUsed/>
    <w:rsid w:val="009460D0"/>
    <w:rPr>
      <w:rFonts w:ascii="Calibri" w:eastAsia="Calibri" w:hAnsi="Calibri"/>
      <w:b w:val="0"/>
      <w:sz w:val="20"/>
    </w:rPr>
  </w:style>
  <w:style w:type="character" w:customStyle="1" w:styleId="PuslapioinaostekstasDiagrama">
    <w:name w:val="Puslapio išnašos tekstas Diagrama"/>
    <w:basedOn w:val="Numatytasispastraiposriftas"/>
    <w:link w:val="Puslapioinaostekstas"/>
    <w:uiPriority w:val="99"/>
    <w:rsid w:val="009460D0"/>
    <w:rPr>
      <w:rFonts w:ascii="Calibri" w:eastAsia="Calibri" w:hAnsi="Calibri"/>
      <w:lang w:eastAsia="en-US"/>
    </w:rPr>
  </w:style>
  <w:style w:type="character" w:styleId="Puslapioinaosnuoroda">
    <w:name w:val="footnote reference"/>
    <w:basedOn w:val="Numatytasispastraiposriftas"/>
    <w:uiPriority w:val="99"/>
    <w:unhideWhenUsed/>
    <w:rsid w:val="009460D0"/>
    <w:rPr>
      <w:vertAlign w:val="superscript"/>
    </w:rPr>
  </w:style>
  <w:style w:type="paragraph" w:customStyle="1" w:styleId="pirmaslygis">
    <w:name w:val="pirmas lygis"/>
    <w:basedOn w:val="prastasis"/>
    <w:rsid w:val="009460D0"/>
    <w:pPr>
      <w:numPr>
        <w:numId w:val="3"/>
      </w:numPr>
      <w:spacing w:before="120" w:after="60"/>
      <w:outlineLvl w:val="1"/>
    </w:pPr>
    <w:rPr>
      <w:b w:val="0"/>
      <w:szCs w:val="24"/>
    </w:rPr>
  </w:style>
  <w:style w:type="character" w:styleId="Neapdorotaspaminjimas">
    <w:name w:val="Unresolved Mention"/>
    <w:basedOn w:val="Numatytasispastraiposriftas"/>
    <w:uiPriority w:val="99"/>
    <w:semiHidden/>
    <w:unhideWhenUsed/>
    <w:rsid w:val="009460D0"/>
    <w:rPr>
      <w:color w:val="605E5C"/>
      <w:shd w:val="clear" w:color="auto" w:fill="E1DFDD"/>
    </w:rPr>
  </w:style>
  <w:style w:type="character" w:styleId="Perirtashipersaitas">
    <w:name w:val="FollowedHyperlink"/>
    <w:basedOn w:val="Numatytasispastraiposriftas"/>
    <w:uiPriority w:val="99"/>
    <w:unhideWhenUsed/>
    <w:rsid w:val="009460D0"/>
    <w:rPr>
      <w:color w:val="800080" w:themeColor="followedHyperlink"/>
      <w:u w:val="single"/>
    </w:rPr>
  </w:style>
  <w:style w:type="character" w:customStyle="1" w:styleId="Antrat1Diagrama">
    <w:name w:val="Antraštė 1 Diagrama"/>
    <w:basedOn w:val="Numatytasispastraiposriftas"/>
    <w:link w:val="Antrat1"/>
    <w:rsid w:val="009460D0"/>
    <w:rPr>
      <w:sz w:val="22"/>
      <w:lang w:eastAsia="en-US"/>
    </w:rPr>
  </w:style>
  <w:style w:type="character" w:customStyle="1" w:styleId="cf11">
    <w:name w:val="cf11"/>
    <w:basedOn w:val="Numatytasispastraiposriftas"/>
    <w:rsid w:val="009460D0"/>
    <w:rPr>
      <w:rFonts w:ascii="Segoe UI" w:hAnsi="Segoe UI" w:cs="Segoe UI" w:hint="default"/>
      <w:sz w:val="18"/>
      <w:szCs w:val="18"/>
    </w:rPr>
  </w:style>
  <w:style w:type="paragraph" w:customStyle="1" w:styleId="pf0">
    <w:name w:val="pf0"/>
    <w:basedOn w:val="prastasis"/>
    <w:rsid w:val="009460D0"/>
    <w:pPr>
      <w:spacing w:before="100" w:beforeAutospacing="1" w:after="100" w:afterAutospacing="1"/>
    </w:pPr>
    <w:rPr>
      <w:b w:val="0"/>
      <w:szCs w:val="24"/>
      <w:lang w:val="en-US"/>
    </w:rPr>
  </w:style>
  <w:style w:type="character" w:customStyle="1" w:styleId="cf21">
    <w:name w:val="cf21"/>
    <w:basedOn w:val="Numatytasispastraiposriftas"/>
    <w:rsid w:val="009460D0"/>
    <w:rPr>
      <w:rFonts w:ascii="Segoe UI" w:hAnsi="Segoe UI" w:cs="Segoe UI" w:hint="default"/>
      <w:color w:val="C0504D"/>
      <w:sz w:val="18"/>
      <w:szCs w:val="18"/>
    </w:rPr>
  </w:style>
  <w:style w:type="character" w:styleId="Emfaz">
    <w:name w:val="Emphasis"/>
    <w:basedOn w:val="Numatytasispastraiposriftas"/>
    <w:uiPriority w:val="20"/>
    <w:qFormat/>
    <w:rsid w:val="009460D0"/>
    <w:rPr>
      <w:i/>
      <w:iCs/>
    </w:rPr>
  </w:style>
  <w:style w:type="character" w:customStyle="1" w:styleId="Antrat3Diagrama">
    <w:name w:val="Antraštė 3 Diagrama"/>
    <w:basedOn w:val="Numatytasispastraiposriftas"/>
    <w:link w:val="Antrat3"/>
    <w:rsid w:val="009460D0"/>
    <w:rPr>
      <w:sz w:val="24"/>
      <w:lang w:eastAsia="en-US"/>
    </w:rPr>
  </w:style>
  <w:style w:type="character" w:styleId="Vietosrezervavimoenklotekstas">
    <w:name w:val="Placeholder Text"/>
    <w:basedOn w:val="Numatytasispastraiposriftas"/>
    <w:uiPriority w:val="99"/>
    <w:semiHidden/>
    <w:rsid w:val="009460D0"/>
    <w:rPr>
      <w:color w:val="666666"/>
    </w:rPr>
  </w:style>
  <w:style w:type="character" w:styleId="Rykuspabraukimas">
    <w:name w:val="Intense Emphasis"/>
    <w:basedOn w:val="Numatytasispastraiposriftas"/>
    <w:uiPriority w:val="21"/>
    <w:qFormat/>
    <w:rsid w:val="009460D0"/>
    <w:rPr>
      <w:b/>
      <w:bCs/>
      <w:i/>
      <w:iCs/>
      <w:color w:val="4F81BD" w:themeColor="accent1"/>
    </w:rPr>
  </w:style>
  <w:style w:type="paragraph" w:styleId="Pavadinimas">
    <w:name w:val="Title"/>
    <w:basedOn w:val="prastasis"/>
    <w:next w:val="prastasis"/>
    <w:link w:val="PavadinimasDiagrama"/>
    <w:qFormat/>
    <w:rsid w:val="000B5A5E"/>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0B5A5E"/>
    <w:rPr>
      <w:rFonts w:asciiTheme="majorHAnsi" w:eastAsiaTheme="majorEastAsia" w:hAnsiTheme="majorHAnsi" w:cstheme="majorBidi"/>
      <w:b/>
      <w:spacing w:val="-10"/>
      <w:kern w:val="28"/>
      <w:sz w:val="56"/>
      <w:szCs w:val="56"/>
      <w:lang w:eastAsia="en-US"/>
    </w:rPr>
  </w:style>
  <w:style w:type="character" w:styleId="Nerykuspabraukimas">
    <w:name w:val="Subtle Emphasis"/>
    <w:basedOn w:val="Numatytasispastraiposriftas"/>
    <w:uiPriority w:val="19"/>
    <w:qFormat/>
    <w:rsid w:val="006816F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712704">
      <w:bodyDiv w:val="1"/>
      <w:marLeft w:val="0"/>
      <w:marRight w:val="0"/>
      <w:marTop w:val="0"/>
      <w:marBottom w:val="0"/>
      <w:divBdr>
        <w:top w:val="none" w:sz="0" w:space="0" w:color="auto"/>
        <w:left w:val="none" w:sz="0" w:space="0" w:color="auto"/>
        <w:bottom w:val="none" w:sz="0" w:space="0" w:color="auto"/>
        <w:right w:val="none" w:sz="0" w:space="0" w:color="auto"/>
      </w:divBdr>
    </w:div>
    <w:div w:id="398747677">
      <w:bodyDiv w:val="1"/>
      <w:marLeft w:val="0"/>
      <w:marRight w:val="0"/>
      <w:marTop w:val="0"/>
      <w:marBottom w:val="0"/>
      <w:divBdr>
        <w:top w:val="none" w:sz="0" w:space="0" w:color="auto"/>
        <w:left w:val="none" w:sz="0" w:space="0" w:color="auto"/>
        <w:bottom w:val="none" w:sz="0" w:space="0" w:color="auto"/>
        <w:right w:val="none" w:sz="0" w:space="0" w:color="auto"/>
      </w:divBdr>
    </w:div>
    <w:div w:id="414743191">
      <w:bodyDiv w:val="1"/>
      <w:marLeft w:val="0"/>
      <w:marRight w:val="0"/>
      <w:marTop w:val="0"/>
      <w:marBottom w:val="0"/>
      <w:divBdr>
        <w:top w:val="none" w:sz="0" w:space="0" w:color="auto"/>
        <w:left w:val="none" w:sz="0" w:space="0" w:color="auto"/>
        <w:bottom w:val="none" w:sz="0" w:space="0" w:color="auto"/>
        <w:right w:val="none" w:sz="0" w:space="0" w:color="auto"/>
      </w:divBdr>
    </w:div>
    <w:div w:id="441268720">
      <w:bodyDiv w:val="1"/>
      <w:marLeft w:val="0"/>
      <w:marRight w:val="0"/>
      <w:marTop w:val="0"/>
      <w:marBottom w:val="0"/>
      <w:divBdr>
        <w:top w:val="none" w:sz="0" w:space="0" w:color="auto"/>
        <w:left w:val="none" w:sz="0" w:space="0" w:color="auto"/>
        <w:bottom w:val="none" w:sz="0" w:space="0" w:color="auto"/>
        <w:right w:val="none" w:sz="0" w:space="0" w:color="auto"/>
      </w:divBdr>
      <w:divsChild>
        <w:div w:id="1180046163">
          <w:marLeft w:val="0"/>
          <w:marRight w:val="0"/>
          <w:marTop w:val="0"/>
          <w:marBottom w:val="0"/>
          <w:divBdr>
            <w:top w:val="single" w:sz="2" w:space="2" w:color="AFE1BB"/>
            <w:left w:val="single" w:sz="2" w:space="12" w:color="AFE1BB"/>
            <w:bottom w:val="single" w:sz="4" w:space="2" w:color="AFE1BB"/>
            <w:right w:val="single" w:sz="2" w:space="12" w:color="AFE1BB"/>
          </w:divBdr>
        </w:div>
      </w:divsChild>
    </w:div>
    <w:div w:id="474955464">
      <w:bodyDiv w:val="1"/>
      <w:marLeft w:val="0"/>
      <w:marRight w:val="0"/>
      <w:marTop w:val="0"/>
      <w:marBottom w:val="0"/>
      <w:divBdr>
        <w:top w:val="none" w:sz="0" w:space="0" w:color="auto"/>
        <w:left w:val="none" w:sz="0" w:space="0" w:color="auto"/>
        <w:bottom w:val="none" w:sz="0" w:space="0" w:color="auto"/>
        <w:right w:val="none" w:sz="0" w:space="0" w:color="auto"/>
      </w:divBdr>
    </w:div>
    <w:div w:id="496191789">
      <w:bodyDiv w:val="1"/>
      <w:marLeft w:val="0"/>
      <w:marRight w:val="0"/>
      <w:marTop w:val="0"/>
      <w:marBottom w:val="0"/>
      <w:divBdr>
        <w:top w:val="none" w:sz="0" w:space="0" w:color="auto"/>
        <w:left w:val="none" w:sz="0" w:space="0" w:color="auto"/>
        <w:bottom w:val="none" w:sz="0" w:space="0" w:color="auto"/>
        <w:right w:val="none" w:sz="0" w:space="0" w:color="auto"/>
      </w:divBdr>
    </w:div>
    <w:div w:id="594287850">
      <w:bodyDiv w:val="1"/>
      <w:marLeft w:val="0"/>
      <w:marRight w:val="0"/>
      <w:marTop w:val="0"/>
      <w:marBottom w:val="0"/>
      <w:divBdr>
        <w:top w:val="none" w:sz="0" w:space="0" w:color="auto"/>
        <w:left w:val="none" w:sz="0" w:space="0" w:color="auto"/>
        <w:bottom w:val="none" w:sz="0" w:space="0" w:color="auto"/>
        <w:right w:val="none" w:sz="0" w:space="0" w:color="auto"/>
      </w:divBdr>
    </w:div>
    <w:div w:id="681081258">
      <w:bodyDiv w:val="1"/>
      <w:marLeft w:val="0"/>
      <w:marRight w:val="0"/>
      <w:marTop w:val="0"/>
      <w:marBottom w:val="0"/>
      <w:divBdr>
        <w:top w:val="none" w:sz="0" w:space="0" w:color="auto"/>
        <w:left w:val="none" w:sz="0" w:space="0" w:color="auto"/>
        <w:bottom w:val="none" w:sz="0" w:space="0" w:color="auto"/>
        <w:right w:val="none" w:sz="0" w:space="0" w:color="auto"/>
      </w:divBdr>
    </w:div>
    <w:div w:id="764152206">
      <w:bodyDiv w:val="1"/>
      <w:marLeft w:val="0"/>
      <w:marRight w:val="0"/>
      <w:marTop w:val="0"/>
      <w:marBottom w:val="0"/>
      <w:divBdr>
        <w:top w:val="none" w:sz="0" w:space="0" w:color="auto"/>
        <w:left w:val="none" w:sz="0" w:space="0" w:color="auto"/>
        <w:bottom w:val="none" w:sz="0" w:space="0" w:color="auto"/>
        <w:right w:val="none" w:sz="0" w:space="0" w:color="auto"/>
      </w:divBdr>
    </w:div>
    <w:div w:id="864949685">
      <w:bodyDiv w:val="1"/>
      <w:marLeft w:val="0"/>
      <w:marRight w:val="0"/>
      <w:marTop w:val="0"/>
      <w:marBottom w:val="0"/>
      <w:divBdr>
        <w:top w:val="none" w:sz="0" w:space="0" w:color="auto"/>
        <w:left w:val="none" w:sz="0" w:space="0" w:color="auto"/>
        <w:bottom w:val="none" w:sz="0" w:space="0" w:color="auto"/>
        <w:right w:val="none" w:sz="0" w:space="0" w:color="auto"/>
      </w:divBdr>
    </w:div>
    <w:div w:id="988897049">
      <w:bodyDiv w:val="1"/>
      <w:marLeft w:val="0"/>
      <w:marRight w:val="0"/>
      <w:marTop w:val="0"/>
      <w:marBottom w:val="0"/>
      <w:divBdr>
        <w:top w:val="none" w:sz="0" w:space="0" w:color="auto"/>
        <w:left w:val="none" w:sz="0" w:space="0" w:color="auto"/>
        <w:bottom w:val="none" w:sz="0" w:space="0" w:color="auto"/>
        <w:right w:val="none" w:sz="0" w:space="0" w:color="auto"/>
      </w:divBdr>
      <w:divsChild>
        <w:div w:id="2119177951">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993684309">
      <w:bodyDiv w:val="1"/>
      <w:marLeft w:val="0"/>
      <w:marRight w:val="0"/>
      <w:marTop w:val="0"/>
      <w:marBottom w:val="0"/>
      <w:divBdr>
        <w:top w:val="none" w:sz="0" w:space="0" w:color="auto"/>
        <w:left w:val="none" w:sz="0" w:space="0" w:color="auto"/>
        <w:bottom w:val="none" w:sz="0" w:space="0" w:color="auto"/>
        <w:right w:val="none" w:sz="0" w:space="0" w:color="auto"/>
      </w:divBdr>
      <w:divsChild>
        <w:div w:id="1012219402">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1039940262">
      <w:bodyDiv w:val="1"/>
      <w:marLeft w:val="0"/>
      <w:marRight w:val="0"/>
      <w:marTop w:val="0"/>
      <w:marBottom w:val="0"/>
      <w:divBdr>
        <w:top w:val="none" w:sz="0" w:space="0" w:color="auto"/>
        <w:left w:val="none" w:sz="0" w:space="0" w:color="auto"/>
        <w:bottom w:val="none" w:sz="0" w:space="0" w:color="auto"/>
        <w:right w:val="none" w:sz="0" w:space="0" w:color="auto"/>
      </w:divBdr>
      <w:divsChild>
        <w:div w:id="307592887">
          <w:marLeft w:val="0"/>
          <w:marRight w:val="0"/>
          <w:marTop w:val="0"/>
          <w:marBottom w:val="0"/>
          <w:divBdr>
            <w:top w:val="none" w:sz="0" w:space="0" w:color="auto"/>
            <w:left w:val="none" w:sz="0" w:space="0" w:color="auto"/>
            <w:bottom w:val="none" w:sz="0" w:space="0" w:color="auto"/>
            <w:right w:val="none" w:sz="0" w:space="0" w:color="auto"/>
          </w:divBdr>
        </w:div>
        <w:div w:id="1362435647">
          <w:marLeft w:val="0"/>
          <w:marRight w:val="0"/>
          <w:marTop w:val="0"/>
          <w:marBottom w:val="0"/>
          <w:divBdr>
            <w:top w:val="none" w:sz="0" w:space="0" w:color="auto"/>
            <w:left w:val="none" w:sz="0" w:space="0" w:color="auto"/>
            <w:bottom w:val="none" w:sz="0" w:space="0" w:color="auto"/>
            <w:right w:val="none" w:sz="0" w:space="0" w:color="auto"/>
          </w:divBdr>
        </w:div>
        <w:div w:id="1454324959">
          <w:marLeft w:val="0"/>
          <w:marRight w:val="0"/>
          <w:marTop w:val="0"/>
          <w:marBottom w:val="0"/>
          <w:divBdr>
            <w:top w:val="none" w:sz="0" w:space="0" w:color="auto"/>
            <w:left w:val="none" w:sz="0" w:space="0" w:color="auto"/>
            <w:bottom w:val="none" w:sz="0" w:space="0" w:color="auto"/>
            <w:right w:val="none" w:sz="0" w:space="0" w:color="auto"/>
          </w:divBdr>
        </w:div>
        <w:div w:id="1123503766">
          <w:marLeft w:val="0"/>
          <w:marRight w:val="0"/>
          <w:marTop w:val="0"/>
          <w:marBottom w:val="0"/>
          <w:divBdr>
            <w:top w:val="none" w:sz="0" w:space="0" w:color="auto"/>
            <w:left w:val="none" w:sz="0" w:space="0" w:color="auto"/>
            <w:bottom w:val="none" w:sz="0" w:space="0" w:color="auto"/>
            <w:right w:val="none" w:sz="0" w:space="0" w:color="auto"/>
          </w:divBdr>
        </w:div>
        <w:div w:id="3673035">
          <w:marLeft w:val="0"/>
          <w:marRight w:val="0"/>
          <w:marTop w:val="0"/>
          <w:marBottom w:val="0"/>
          <w:divBdr>
            <w:top w:val="none" w:sz="0" w:space="0" w:color="auto"/>
            <w:left w:val="none" w:sz="0" w:space="0" w:color="auto"/>
            <w:bottom w:val="none" w:sz="0" w:space="0" w:color="auto"/>
            <w:right w:val="none" w:sz="0" w:space="0" w:color="auto"/>
          </w:divBdr>
        </w:div>
        <w:div w:id="1914465904">
          <w:marLeft w:val="0"/>
          <w:marRight w:val="0"/>
          <w:marTop w:val="0"/>
          <w:marBottom w:val="0"/>
          <w:divBdr>
            <w:top w:val="none" w:sz="0" w:space="0" w:color="auto"/>
            <w:left w:val="none" w:sz="0" w:space="0" w:color="auto"/>
            <w:bottom w:val="none" w:sz="0" w:space="0" w:color="auto"/>
            <w:right w:val="none" w:sz="0" w:space="0" w:color="auto"/>
          </w:divBdr>
        </w:div>
        <w:div w:id="1554581414">
          <w:marLeft w:val="0"/>
          <w:marRight w:val="0"/>
          <w:marTop w:val="0"/>
          <w:marBottom w:val="0"/>
          <w:divBdr>
            <w:top w:val="none" w:sz="0" w:space="0" w:color="auto"/>
            <w:left w:val="none" w:sz="0" w:space="0" w:color="auto"/>
            <w:bottom w:val="none" w:sz="0" w:space="0" w:color="auto"/>
            <w:right w:val="none" w:sz="0" w:space="0" w:color="auto"/>
          </w:divBdr>
        </w:div>
        <w:div w:id="1954750916">
          <w:marLeft w:val="0"/>
          <w:marRight w:val="0"/>
          <w:marTop w:val="0"/>
          <w:marBottom w:val="0"/>
          <w:divBdr>
            <w:top w:val="none" w:sz="0" w:space="0" w:color="auto"/>
            <w:left w:val="none" w:sz="0" w:space="0" w:color="auto"/>
            <w:bottom w:val="none" w:sz="0" w:space="0" w:color="auto"/>
            <w:right w:val="none" w:sz="0" w:space="0" w:color="auto"/>
          </w:divBdr>
        </w:div>
        <w:div w:id="2100060465">
          <w:marLeft w:val="0"/>
          <w:marRight w:val="0"/>
          <w:marTop w:val="0"/>
          <w:marBottom w:val="0"/>
          <w:divBdr>
            <w:top w:val="none" w:sz="0" w:space="0" w:color="auto"/>
            <w:left w:val="none" w:sz="0" w:space="0" w:color="auto"/>
            <w:bottom w:val="none" w:sz="0" w:space="0" w:color="auto"/>
            <w:right w:val="none" w:sz="0" w:space="0" w:color="auto"/>
          </w:divBdr>
        </w:div>
      </w:divsChild>
    </w:div>
    <w:div w:id="1041638265">
      <w:bodyDiv w:val="1"/>
      <w:marLeft w:val="0"/>
      <w:marRight w:val="0"/>
      <w:marTop w:val="0"/>
      <w:marBottom w:val="0"/>
      <w:divBdr>
        <w:top w:val="none" w:sz="0" w:space="0" w:color="auto"/>
        <w:left w:val="none" w:sz="0" w:space="0" w:color="auto"/>
        <w:bottom w:val="none" w:sz="0" w:space="0" w:color="auto"/>
        <w:right w:val="none" w:sz="0" w:space="0" w:color="auto"/>
      </w:divBdr>
    </w:div>
    <w:div w:id="1093236976">
      <w:bodyDiv w:val="1"/>
      <w:marLeft w:val="0"/>
      <w:marRight w:val="0"/>
      <w:marTop w:val="0"/>
      <w:marBottom w:val="0"/>
      <w:divBdr>
        <w:top w:val="none" w:sz="0" w:space="0" w:color="auto"/>
        <w:left w:val="none" w:sz="0" w:space="0" w:color="auto"/>
        <w:bottom w:val="none" w:sz="0" w:space="0" w:color="auto"/>
        <w:right w:val="none" w:sz="0" w:space="0" w:color="auto"/>
      </w:divBdr>
      <w:divsChild>
        <w:div w:id="252053300">
          <w:marLeft w:val="0"/>
          <w:marRight w:val="0"/>
          <w:marTop w:val="0"/>
          <w:marBottom w:val="0"/>
          <w:divBdr>
            <w:top w:val="none" w:sz="0" w:space="0" w:color="auto"/>
            <w:left w:val="none" w:sz="0" w:space="0" w:color="auto"/>
            <w:bottom w:val="none" w:sz="0" w:space="0" w:color="auto"/>
            <w:right w:val="none" w:sz="0" w:space="0" w:color="auto"/>
          </w:divBdr>
        </w:div>
        <w:div w:id="1603684325">
          <w:marLeft w:val="0"/>
          <w:marRight w:val="0"/>
          <w:marTop w:val="0"/>
          <w:marBottom w:val="0"/>
          <w:divBdr>
            <w:top w:val="none" w:sz="0" w:space="0" w:color="auto"/>
            <w:left w:val="none" w:sz="0" w:space="0" w:color="auto"/>
            <w:bottom w:val="none" w:sz="0" w:space="0" w:color="auto"/>
            <w:right w:val="none" w:sz="0" w:space="0" w:color="auto"/>
          </w:divBdr>
        </w:div>
        <w:div w:id="736778436">
          <w:marLeft w:val="0"/>
          <w:marRight w:val="0"/>
          <w:marTop w:val="0"/>
          <w:marBottom w:val="0"/>
          <w:divBdr>
            <w:top w:val="none" w:sz="0" w:space="0" w:color="auto"/>
            <w:left w:val="none" w:sz="0" w:space="0" w:color="auto"/>
            <w:bottom w:val="none" w:sz="0" w:space="0" w:color="auto"/>
            <w:right w:val="none" w:sz="0" w:space="0" w:color="auto"/>
          </w:divBdr>
        </w:div>
        <w:div w:id="1760828052">
          <w:marLeft w:val="0"/>
          <w:marRight w:val="0"/>
          <w:marTop w:val="0"/>
          <w:marBottom w:val="0"/>
          <w:divBdr>
            <w:top w:val="none" w:sz="0" w:space="0" w:color="auto"/>
            <w:left w:val="none" w:sz="0" w:space="0" w:color="auto"/>
            <w:bottom w:val="none" w:sz="0" w:space="0" w:color="auto"/>
            <w:right w:val="none" w:sz="0" w:space="0" w:color="auto"/>
          </w:divBdr>
        </w:div>
        <w:div w:id="718482824">
          <w:marLeft w:val="0"/>
          <w:marRight w:val="0"/>
          <w:marTop w:val="0"/>
          <w:marBottom w:val="0"/>
          <w:divBdr>
            <w:top w:val="none" w:sz="0" w:space="0" w:color="auto"/>
            <w:left w:val="none" w:sz="0" w:space="0" w:color="auto"/>
            <w:bottom w:val="none" w:sz="0" w:space="0" w:color="auto"/>
            <w:right w:val="none" w:sz="0" w:space="0" w:color="auto"/>
          </w:divBdr>
        </w:div>
      </w:divsChild>
    </w:div>
    <w:div w:id="1154375119">
      <w:bodyDiv w:val="1"/>
      <w:marLeft w:val="0"/>
      <w:marRight w:val="0"/>
      <w:marTop w:val="0"/>
      <w:marBottom w:val="0"/>
      <w:divBdr>
        <w:top w:val="none" w:sz="0" w:space="0" w:color="auto"/>
        <w:left w:val="none" w:sz="0" w:space="0" w:color="auto"/>
        <w:bottom w:val="none" w:sz="0" w:space="0" w:color="auto"/>
        <w:right w:val="none" w:sz="0" w:space="0" w:color="auto"/>
      </w:divBdr>
    </w:div>
    <w:div w:id="1162355689">
      <w:bodyDiv w:val="1"/>
      <w:marLeft w:val="0"/>
      <w:marRight w:val="0"/>
      <w:marTop w:val="0"/>
      <w:marBottom w:val="0"/>
      <w:divBdr>
        <w:top w:val="none" w:sz="0" w:space="0" w:color="auto"/>
        <w:left w:val="none" w:sz="0" w:space="0" w:color="auto"/>
        <w:bottom w:val="none" w:sz="0" w:space="0" w:color="auto"/>
        <w:right w:val="none" w:sz="0" w:space="0" w:color="auto"/>
      </w:divBdr>
    </w:div>
    <w:div w:id="1168863959">
      <w:bodyDiv w:val="1"/>
      <w:marLeft w:val="0"/>
      <w:marRight w:val="0"/>
      <w:marTop w:val="0"/>
      <w:marBottom w:val="0"/>
      <w:divBdr>
        <w:top w:val="none" w:sz="0" w:space="0" w:color="auto"/>
        <w:left w:val="none" w:sz="0" w:space="0" w:color="auto"/>
        <w:bottom w:val="none" w:sz="0" w:space="0" w:color="auto"/>
        <w:right w:val="none" w:sz="0" w:space="0" w:color="auto"/>
      </w:divBdr>
    </w:div>
    <w:div w:id="1178352317">
      <w:bodyDiv w:val="1"/>
      <w:marLeft w:val="0"/>
      <w:marRight w:val="0"/>
      <w:marTop w:val="0"/>
      <w:marBottom w:val="0"/>
      <w:divBdr>
        <w:top w:val="none" w:sz="0" w:space="0" w:color="auto"/>
        <w:left w:val="none" w:sz="0" w:space="0" w:color="auto"/>
        <w:bottom w:val="none" w:sz="0" w:space="0" w:color="auto"/>
        <w:right w:val="none" w:sz="0" w:space="0" w:color="auto"/>
      </w:divBdr>
    </w:div>
    <w:div w:id="1475877896">
      <w:bodyDiv w:val="1"/>
      <w:marLeft w:val="0"/>
      <w:marRight w:val="0"/>
      <w:marTop w:val="0"/>
      <w:marBottom w:val="0"/>
      <w:divBdr>
        <w:top w:val="none" w:sz="0" w:space="0" w:color="auto"/>
        <w:left w:val="none" w:sz="0" w:space="0" w:color="auto"/>
        <w:bottom w:val="none" w:sz="0" w:space="0" w:color="auto"/>
        <w:right w:val="none" w:sz="0" w:space="0" w:color="auto"/>
      </w:divBdr>
    </w:div>
    <w:div w:id="1482621903">
      <w:bodyDiv w:val="1"/>
      <w:marLeft w:val="0"/>
      <w:marRight w:val="0"/>
      <w:marTop w:val="0"/>
      <w:marBottom w:val="0"/>
      <w:divBdr>
        <w:top w:val="none" w:sz="0" w:space="0" w:color="auto"/>
        <w:left w:val="none" w:sz="0" w:space="0" w:color="auto"/>
        <w:bottom w:val="none" w:sz="0" w:space="0" w:color="auto"/>
        <w:right w:val="none" w:sz="0" w:space="0" w:color="auto"/>
      </w:divBdr>
    </w:div>
    <w:div w:id="1536040983">
      <w:bodyDiv w:val="1"/>
      <w:marLeft w:val="0"/>
      <w:marRight w:val="0"/>
      <w:marTop w:val="0"/>
      <w:marBottom w:val="0"/>
      <w:divBdr>
        <w:top w:val="none" w:sz="0" w:space="0" w:color="auto"/>
        <w:left w:val="none" w:sz="0" w:space="0" w:color="auto"/>
        <w:bottom w:val="none" w:sz="0" w:space="0" w:color="auto"/>
        <w:right w:val="none" w:sz="0" w:space="0" w:color="auto"/>
      </w:divBdr>
    </w:div>
    <w:div w:id="1568613205">
      <w:bodyDiv w:val="1"/>
      <w:marLeft w:val="0"/>
      <w:marRight w:val="0"/>
      <w:marTop w:val="0"/>
      <w:marBottom w:val="0"/>
      <w:divBdr>
        <w:top w:val="none" w:sz="0" w:space="0" w:color="auto"/>
        <w:left w:val="none" w:sz="0" w:space="0" w:color="auto"/>
        <w:bottom w:val="none" w:sz="0" w:space="0" w:color="auto"/>
        <w:right w:val="none" w:sz="0" w:space="0" w:color="auto"/>
      </w:divBdr>
    </w:div>
    <w:div w:id="1611206739">
      <w:bodyDiv w:val="1"/>
      <w:marLeft w:val="0"/>
      <w:marRight w:val="0"/>
      <w:marTop w:val="0"/>
      <w:marBottom w:val="0"/>
      <w:divBdr>
        <w:top w:val="none" w:sz="0" w:space="0" w:color="auto"/>
        <w:left w:val="none" w:sz="0" w:space="0" w:color="auto"/>
        <w:bottom w:val="none" w:sz="0" w:space="0" w:color="auto"/>
        <w:right w:val="none" w:sz="0" w:space="0" w:color="auto"/>
      </w:divBdr>
    </w:div>
    <w:div w:id="1639919707">
      <w:bodyDiv w:val="1"/>
      <w:marLeft w:val="0"/>
      <w:marRight w:val="0"/>
      <w:marTop w:val="0"/>
      <w:marBottom w:val="0"/>
      <w:divBdr>
        <w:top w:val="none" w:sz="0" w:space="0" w:color="auto"/>
        <w:left w:val="none" w:sz="0" w:space="0" w:color="auto"/>
        <w:bottom w:val="none" w:sz="0" w:space="0" w:color="auto"/>
        <w:right w:val="none" w:sz="0" w:space="0" w:color="auto"/>
      </w:divBdr>
    </w:div>
    <w:div w:id="1719475152">
      <w:bodyDiv w:val="1"/>
      <w:marLeft w:val="0"/>
      <w:marRight w:val="0"/>
      <w:marTop w:val="0"/>
      <w:marBottom w:val="0"/>
      <w:divBdr>
        <w:top w:val="none" w:sz="0" w:space="0" w:color="auto"/>
        <w:left w:val="none" w:sz="0" w:space="0" w:color="auto"/>
        <w:bottom w:val="none" w:sz="0" w:space="0" w:color="auto"/>
        <w:right w:val="none" w:sz="0" w:space="0" w:color="auto"/>
      </w:divBdr>
    </w:div>
    <w:div w:id="1767190256">
      <w:bodyDiv w:val="1"/>
      <w:marLeft w:val="0"/>
      <w:marRight w:val="0"/>
      <w:marTop w:val="0"/>
      <w:marBottom w:val="0"/>
      <w:divBdr>
        <w:top w:val="none" w:sz="0" w:space="0" w:color="auto"/>
        <w:left w:val="none" w:sz="0" w:space="0" w:color="auto"/>
        <w:bottom w:val="none" w:sz="0" w:space="0" w:color="auto"/>
        <w:right w:val="none" w:sz="0" w:space="0" w:color="auto"/>
      </w:divBdr>
    </w:div>
    <w:div w:id="1795097518">
      <w:bodyDiv w:val="1"/>
      <w:marLeft w:val="0"/>
      <w:marRight w:val="0"/>
      <w:marTop w:val="0"/>
      <w:marBottom w:val="0"/>
      <w:divBdr>
        <w:top w:val="none" w:sz="0" w:space="0" w:color="auto"/>
        <w:left w:val="none" w:sz="0" w:space="0" w:color="auto"/>
        <w:bottom w:val="none" w:sz="0" w:space="0" w:color="auto"/>
        <w:right w:val="none" w:sz="0" w:space="0" w:color="auto"/>
      </w:divBdr>
    </w:div>
    <w:div w:id="1817868839">
      <w:bodyDiv w:val="1"/>
      <w:marLeft w:val="0"/>
      <w:marRight w:val="0"/>
      <w:marTop w:val="0"/>
      <w:marBottom w:val="0"/>
      <w:divBdr>
        <w:top w:val="none" w:sz="0" w:space="0" w:color="auto"/>
        <w:left w:val="none" w:sz="0" w:space="0" w:color="auto"/>
        <w:bottom w:val="none" w:sz="0" w:space="0" w:color="auto"/>
        <w:right w:val="none" w:sz="0" w:space="0" w:color="auto"/>
      </w:divBdr>
    </w:div>
    <w:div w:id="1923296248">
      <w:bodyDiv w:val="1"/>
      <w:marLeft w:val="0"/>
      <w:marRight w:val="0"/>
      <w:marTop w:val="0"/>
      <w:marBottom w:val="0"/>
      <w:divBdr>
        <w:top w:val="none" w:sz="0" w:space="0" w:color="auto"/>
        <w:left w:val="none" w:sz="0" w:space="0" w:color="auto"/>
        <w:bottom w:val="none" w:sz="0" w:space="0" w:color="auto"/>
        <w:right w:val="none" w:sz="0" w:space="0" w:color="auto"/>
      </w:divBdr>
      <w:divsChild>
        <w:div w:id="638845596">
          <w:marLeft w:val="0"/>
          <w:marRight w:val="0"/>
          <w:marTop w:val="0"/>
          <w:marBottom w:val="0"/>
          <w:divBdr>
            <w:top w:val="none" w:sz="0" w:space="0" w:color="auto"/>
            <w:left w:val="none" w:sz="0" w:space="0" w:color="auto"/>
            <w:bottom w:val="none" w:sz="0" w:space="0" w:color="auto"/>
            <w:right w:val="none" w:sz="0" w:space="0" w:color="auto"/>
          </w:divBdr>
        </w:div>
        <w:div w:id="675571869">
          <w:marLeft w:val="0"/>
          <w:marRight w:val="0"/>
          <w:marTop w:val="0"/>
          <w:marBottom w:val="0"/>
          <w:divBdr>
            <w:top w:val="none" w:sz="0" w:space="0" w:color="auto"/>
            <w:left w:val="none" w:sz="0" w:space="0" w:color="auto"/>
            <w:bottom w:val="none" w:sz="0" w:space="0" w:color="auto"/>
            <w:right w:val="none" w:sz="0" w:space="0" w:color="auto"/>
          </w:divBdr>
        </w:div>
        <w:div w:id="2007123032">
          <w:marLeft w:val="0"/>
          <w:marRight w:val="0"/>
          <w:marTop w:val="0"/>
          <w:marBottom w:val="0"/>
          <w:divBdr>
            <w:top w:val="none" w:sz="0" w:space="0" w:color="auto"/>
            <w:left w:val="none" w:sz="0" w:space="0" w:color="auto"/>
            <w:bottom w:val="none" w:sz="0" w:space="0" w:color="auto"/>
            <w:right w:val="none" w:sz="0" w:space="0" w:color="auto"/>
          </w:divBdr>
        </w:div>
        <w:div w:id="39287310">
          <w:marLeft w:val="0"/>
          <w:marRight w:val="0"/>
          <w:marTop w:val="0"/>
          <w:marBottom w:val="0"/>
          <w:divBdr>
            <w:top w:val="none" w:sz="0" w:space="0" w:color="auto"/>
            <w:left w:val="none" w:sz="0" w:space="0" w:color="auto"/>
            <w:bottom w:val="none" w:sz="0" w:space="0" w:color="auto"/>
            <w:right w:val="none" w:sz="0" w:space="0" w:color="auto"/>
          </w:divBdr>
        </w:div>
        <w:div w:id="607549121">
          <w:marLeft w:val="0"/>
          <w:marRight w:val="0"/>
          <w:marTop w:val="0"/>
          <w:marBottom w:val="0"/>
          <w:divBdr>
            <w:top w:val="none" w:sz="0" w:space="0" w:color="auto"/>
            <w:left w:val="none" w:sz="0" w:space="0" w:color="auto"/>
            <w:bottom w:val="none" w:sz="0" w:space="0" w:color="auto"/>
            <w:right w:val="none" w:sz="0" w:space="0" w:color="auto"/>
          </w:divBdr>
        </w:div>
      </w:divsChild>
    </w:div>
    <w:div w:id="1970628732">
      <w:bodyDiv w:val="1"/>
      <w:marLeft w:val="0"/>
      <w:marRight w:val="0"/>
      <w:marTop w:val="0"/>
      <w:marBottom w:val="0"/>
      <w:divBdr>
        <w:top w:val="none" w:sz="0" w:space="0" w:color="auto"/>
        <w:left w:val="none" w:sz="0" w:space="0" w:color="auto"/>
        <w:bottom w:val="none" w:sz="0" w:space="0" w:color="auto"/>
        <w:right w:val="none" w:sz="0" w:space="0" w:color="auto"/>
      </w:divBdr>
    </w:div>
    <w:div w:id="1971132813">
      <w:bodyDiv w:val="1"/>
      <w:marLeft w:val="0"/>
      <w:marRight w:val="0"/>
      <w:marTop w:val="0"/>
      <w:marBottom w:val="0"/>
      <w:divBdr>
        <w:top w:val="none" w:sz="0" w:space="0" w:color="auto"/>
        <w:left w:val="none" w:sz="0" w:space="0" w:color="auto"/>
        <w:bottom w:val="none" w:sz="0" w:space="0" w:color="auto"/>
        <w:right w:val="none" w:sz="0" w:space="0" w:color="auto"/>
      </w:divBdr>
      <w:divsChild>
        <w:div w:id="162211688">
          <w:marLeft w:val="0"/>
          <w:marRight w:val="0"/>
          <w:marTop w:val="0"/>
          <w:marBottom w:val="0"/>
          <w:divBdr>
            <w:top w:val="none" w:sz="0" w:space="0" w:color="auto"/>
            <w:left w:val="none" w:sz="0" w:space="0" w:color="auto"/>
            <w:bottom w:val="none" w:sz="0" w:space="0" w:color="auto"/>
            <w:right w:val="none" w:sz="0" w:space="0" w:color="auto"/>
          </w:divBdr>
        </w:div>
        <w:div w:id="1121613934">
          <w:marLeft w:val="0"/>
          <w:marRight w:val="0"/>
          <w:marTop w:val="0"/>
          <w:marBottom w:val="0"/>
          <w:divBdr>
            <w:top w:val="none" w:sz="0" w:space="0" w:color="auto"/>
            <w:left w:val="none" w:sz="0" w:space="0" w:color="auto"/>
            <w:bottom w:val="none" w:sz="0" w:space="0" w:color="auto"/>
            <w:right w:val="none" w:sz="0" w:space="0" w:color="auto"/>
          </w:divBdr>
        </w:div>
        <w:div w:id="1158808866">
          <w:marLeft w:val="0"/>
          <w:marRight w:val="0"/>
          <w:marTop w:val="0"/>
          <w:marBottom w:val="0"/>
          <w:divBdr>
            <w:top w:val="none" w:sz="0" w:space="0" w:color="auto"/>
            <w:left w:val="none" w:sz="0" w:space="0" w:color="auto"/>
            <w:bottom w:val="none" w:sz="0" w:space="0" w:color="auto"/>
            <w:right w:val="none" w:sz="0" w:space="0" w:color="auto"/>
          </w:divBdr>
        </w:div>
        <w:div w:id="2017614507">
          <w:marLeft w:val="0"/>
          <w:marRight w:val="0"/>
          <w:marTop w:val="0"/>
          <w:marBottom w:val="0"/>
          <w:divBdr>
            <w:top w:val="none" w:sz="0" w:space="0" w:color="auto"/>
            <w:left w:val="none" w:sz="0" w:space="0" w:color="auto"/>
            <w:bottom w:val="none" w:sz="0" w:space="0" w:color="auto"/>
            <w:right w:val="none" w:sz="0" w:space="0" w:color="auto"/>
          </w:divBdr>
        </w:div>
        <w:div w:id="2033649420">
          <w:marLeft w:val="0"/>
          <w:marRight w:val="0"/>
          <w:marTop w:val="0"/>
          <w:marBottom w:val="0"/>
          <w:divBdr>
            <w:top w:val="none" w:sz="0" w:space="0" w:color="auto"/>
            <w:left w:val="none" w:sz="0" w:space="0" w:color="auto"/>
            <w:bottom w:val="none" w:sz="0" w:space="0" w:color="auto"/>
            <w:right w:val="none" w:sz="0" w:space="0" w:color="auto"/>
          </w:divBdr>
        </w:div>
        <w:div w:id="1954247043">
          <w:marLeft w:val="0"/>
          <w:marRight w:val="0"/>
          <w:marTop w:val="0"/>
          <w:marBottom w:val="0"/>
          <w:divBdr>
            <w:top w:val="none" w:sz="0" w:space="0" w:color="auto"/>
            <w:left w:val="none" w:sz="0" w:space="0" w:color="auto"/>
            <w:bottom w:val="none" w:sz="0" w:space="0" w:color="auto"/>
            <w:right w:val="none" w:sz="0" w:space="0" w:color="auto"/>
          </w:divBdr>
        </w:div>
        <w:div w:id="1741246644">
          <w:marLeft w:val="0"/>
          <w:marRight w:val="0"/>
          <w:marTop w:val="0"/>
          <w:marBottom w:val="0"/>
          <w:divBdr>
            <w:top w:val="none" w:sz="0" w:space="0" w:color="auto"/>
            <w:left w:val="none" w:sz="0" w:space="0" w:color="auto"/>
            <w:bottom w:val="none" w:sz="0" w:space="0" w:color="auto"/>
            <w:right w:val="none" w:sz="0" w:space="0" w:color="auto"/>
          </w:divBdr>
        </w:div>
        <w:div w:id="382412226">
          <w:marLeft w:val="0"/>
          <w:marRight w:val="0"/>
          <w:marTop w:val="0"/>
          <w:marBottom w:val="0"/>
          <w:divBdr>
            <w:top w:val="none" w:sz="0" w:space="0" w:color="auto"/>
            <w:left w:val="none" w:sz="0" w:space="0" w:color="auto"/>
            <w:bottom w:val="none" w:sz="0" w:space="0" w:color="auto"/>
            <w:right w:val="none" w:sz="0" w:space="0" w:color="auto"/>
          </w:divBdr>
        </w:div>
        <w:div w:id="114833902">
          <w:marLeft w:val="0"/>
          <w:marRight w:val="0"/>
          <w:marTop w:val="0"/>
          <w:marBottom w:val="0"/>
          <w:divBdr>
            <w:top w:val="none" w:sz="0" w:space="0" w:color="auto"/>
            <w:left w:val="none" w:sz="0" w:space="0" w:color="auto"/>
            <w:bottom w:val="none" w:sz="0" w:space="0" w:color="auto"/>
            <w:right w:val="none" w:sz="0" w:space="0" w:color="auto"/>
          </w:divBdr>
        </w:div>
      </w:divsChild>
    </w:div>
    <w:div w:id="2033990670">
      <w:bodyDiv w:val="1"/>
      <w:marLeft w:val="0"/>
      <w:marRight w:val="0"/>
      <w:marTop w:val="0"/>
      <w:marBottom w:val="0"/>
      <w:divBdr>
        <w:top w:val="none" w:sz="0" w:space="0" w:color="auto"/>
        <w:left w:val="none" w:sz="0" w:space="0" w:color="auto"/>
        <w:bottom w:val="none" w:sz="0" w:space="0" w:color="auto"/>
        <w:right w:val="none" w:sz="0" w:space="0" w:color="auto"/>
      </w:divBdr>
    </w:div>
    <w:div w:id="205333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D7FB5BD3EAD406F8E69B93963FC70D1"/>
        <w:category>
          <w:name w:val="Bendrosios nuostatos"/>
          <w:gallery w:val="placeholder"/>
        </w:category>
        <w:types>
          <w:type w:val="bbPlcHdr"/>
        </w:types>
        <w:behaviors>
          <w:behavior w:val="content"/>
        </w:behaviors>
        <w:guid w:val="{0916FBEF-B117-407E-9339-C2087D7FF1EA}"/>
      </w:docPartPr>
      <w:docPartBody>
        <w:p w:rsidR="004D086D" w:rsidRDefault="009F44F1" w:rsidP="009F44F1">
          <w:pPr>
            <w:pStyle w:val="8D7FB5BD3EAD406F8E69B93963FC70D1"/>
          </w:pPr>
          <w:r w:rsidRPr="00DB3161">
            <w:rPr>
              <w:rFonts w:ascii="Arial" w:hAnsi="Arial" w:cs="Arial"/>
              <w:color w:val="FF0000"/>
              <w:lang w:val="pl-PL"/>
            </w:rPr>
            <w:t>[Pasirinkite]</w:t>
          </w:r>
        </w:p>
      </w:docPartBody>
    </w:docPart>
    <w:docPart>
      <w:docPartPr>
        <w:name w:val="B14D6C8A2D9C4BF09E0FAC409506953D"/>
        <w:category>
          <w:name w:val="Bendrosios nuostatos"/>
          <w:gallery w:val="placeholder"/>
        </w:category>
        <w:types>
          <w:type w:val="bbPlcHdr"/>
        </w:types>
        <w:behaviors>
          <w:behavior w:val="content"/>
        </w:behaviors>
        <w:guid w:val="{82E119D4-493F-4F5E-8425-15ED5506BE90}"/>
      </w:docPartPr>
      <w:docPartBody>
        <w:p w:rsidR="006C1115" w:rsidRDefault="004246A4" w:rsidP="004246A4">
          <w:pPr>
            <w:pStyle w:val="B14D6C8A2D9C4BF09E0FAC409506953D"/>
          </w:pPr>
          <w:r w:rsidRPr="00DB3161">
            <w:rPr>
              <w:rFonts w:ascii="Arial" w:hAnsi="Arial" w:cs="Arial"/>
              <w:color w:val="FF0000"/>
              <w:lang w:val="pl-PL"/>
            </w:rPr>
            <w:t>[Pasirinkite]</w:t>
          </w:r>
        </w:p>
      </w:docPartBody>
    </w:docPart>
    <w:docPart>
      <w:docPartPr>
        <w:name w:val="BF1EFAC281FE4920B9C3374E99083FDA"/>
        <w:category>
          <w:name w:val="Bendrosios nuostatos"/>
          <w:gallery w:val="placeholder"/>
        </w:category>
        <w:types>
          <w:type w:val="bbPlcHdr"/>
        </w:types>
        <w:behaviors>
          <w:behavior w:val="content"/>
        </w:behaviors>
        <w:guid w:val="{E4428A8A-3848-4A46-A1BF-04EACE76E4AC}"/>
      </w:docPartPr>
      <w:docPartBody>
        <w:p w:rsidR="006C1115" w:rsidRDefault="004246A4" w:rsidP="004246A4">
          <w:pPr>
            <w:pStyle w:val="BF1EFAC281FE4920B9C3374E99083FDA"/>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5FB"/>
    <w:rsid w:val="000035FB"/>
    <w:rsid w:val="0001053C"/>
    <w:rsid w:val="00042C13"/>
    <w:rsid w:val="00043306"/>
    <w:rsid w:val="00075900"/>
    <w:rsid w:val="00077789"/>
    <w:rsid w:val="00077E43"/>
    <w:rsid w:val="00084613"/>
    <w:rsid w:val="000C3DF7"/>
    <w:rsid w:val="000D2FBB"/>
    <w:rsid w:val="000E716A"/>
    <w:rsid w:val="00137D24"/>
    <w:rsid w:val="00167397"/>
    <w:rsid w:val="001761DC"/>
    <w:rsid w:val="001948DE"/>
    <w:rsid w:val="00194EBB"/>
    <w:rsid w:val="0019791F"/>
    <w:rsid w:val="001A31DE"/>
    <w:rsid w:val="001B0BA8"/>
    <w:rsid w:val="001D2DC1"/>
    <w:rsid w:val="001D33D2"/>
    <w:rsid w:val="001D48AF"/>
    <w:rsid w:val="00200C49"/>
    <w:rsid w:val="00211798"/>
    <w:rsid w:val="002209EE"/>
    <w:rsid w:val="002402EB"/>
    <w:rsid w:val="00245463"/>
    <w:rsid w:val="0027097C"/>
    <w:rsid w:val="00274CFC"/>
    <w:rsid w:val="002A1F1C"/>
    <w:rsid w:val="002F5E89"/>
    <w:rsid w:val="003109FB"/>
    <w:rsid w:val="00310B9F"/>
    <w:rsid w:val="00321F37"/>
    <w:rsid w:val="00325FE2"/>
    <w:rsid w:val="003B5DD8"/>
    <w:rsid w:val="003C3DEC"/>
    <w:rsid w:val="003C6BF3"/>
    <w:rsid w:val="003D4CA6"/>
    <w:rsid w:val="003E0FA7"/>
    <w:rsid w:val="004213CF"/>
    <w:rsid w:val="004246A4"/>
    <w:rsid w:val="004307C5"/>
    <w:rsid w:val="004345D7"/>
    <w:rsid w:val="00462B12"/>
    <w:rsid w:val="004843ED"/>
    <w:rsid w:val="0049093E"/>
    <w:rsid w:val="00496FD7"/>
    <w:rsid w:val="004D086D"/>
    <w:rsid w:val="004E0D06"/>
    <w:rsid w:val="004F0350"/>
    <w:rsid w:val="00501B64"/>
    <w:rsid w:val="005171B6"/>
    <w:rsid w:val="00524409"/>
    <w:rsid w:val="00531FF3"/>
    <w:rsid w:val="005412AF"/>
    <w:rsid w:val="005664B5"/>
    <w:rsid w:val="005A6B94"/>
    <w:rsid w:val="005C252E"/>
    <w:rsid w:val="005D0CD5"/>
    <w:rsid w:val="0063590B"/>
    <w:rsid w:val="006431FC"/>
    <w:rsid w:val="00656D56"/>
    <w:rsid w:val="006957D9"/>
    <w:rsid w:val="006C1115"/>
    <w:rsid w:val="006D61D4"/>
    <w:rsid w:val="006F51A5"/>
    <w:rsid w:val="00701208"/>
    <w:rsid w:val="007247DD"/>
    <w:rsid w:val="00744397"/>
    <w:rsid w:val="00746A99"/>
    <w:rsid w:val="00747010"/>
    <w:rsid w:val="00755815"/>
    <w:rsid w:val="00786B21"/>
    <w:rsid w:val="007924FF"/>
    <w:rsid w:val="007A2A27"/>
    <w:rsid w:val="007A71E6"/>
    <w:rsid w:val="007B1174"/>
    <w:rsid w:val="007C524B"/>
    <w:rsid w:val="007F4E3B"/>
    <w:rsid w:val="0081097E"/>
    <w:rsid w:val="00822F77"/>
    <w:rsid w:val="00853689"/>
    <w:rsid w:val="00855FF6"/>
    <w:rsid w:val="00860C20"/>
    <w:rsid w:val="00893FC5"/>
    <w:rsid w:val="008B2313"/>
    <w:rsid w:val="008C2AB4"/>
    <w:rsid w:val="008E4A66"/>
    <w:rsid w:val="008E505C"/>
    <w:rsid w:val="00925480"/>
    <w:rsid w:val="0094330B"/>
    <w:rsid w:val="00963844"/>
    <w:rsid w:val="00972ADF"/>
    <w:rsid w:val="009768FD"/>
    <w:rsid w:val="009A027F"/>
    <w:rsid w:val="009C1FCB"/>
    <w:rsid w:val="009D4244"/>
    <w:rsid w:val="009F44F1"/>
    <w:rsid w:val="00A16CD9"/>
    <w:rsid w:val="00A21759"/>
    <w:rsid w:val="00A268A7"/>
    <w:rsid w:val="00A31FBF"/>
    <w:rsid w:val="00A35428"/>
    <w:rsid w:val="00A42ABD"/>
    <w:rsid w:val="00A60C30"/>
    <w:rsid w:val="00A812D2"/>
    <w:rsid w:val="00AA6C98"/>
    <w:rsid w:val="00AB43D8"/>
    <w:rsid w:val="00AC26BF"/>
    <w:rsid w:val="00AE1148"/>
    <w:rsid w:val="00AE61A7"/>
    <w:rsid w:val="00AF58DA"/>
    <w:rsid w:val="00B16010"/>
    <w:rsid w:val="00B463A5"/>
    <w:rsid w:val="00B741DD"/>
    <w:rsid w:val="00B76641"/>
    <w:rsid w:val="00BD39D8"/>
    <w:rsid w:val="00C12322"/>
    <w:rsid w:val="00C36314"/>
    <w:rsid w:val="00C43AEF"/>
    <w:rsid w:val="00C46595"/>
    <w:rsid w:val="00C6708A"/>
    <w:rsid w:val="00C77345"/>
    <w:rsid w:val="00C826C1"/>
    <w:rsid w:val="00C90BED"/>
    <w:rsid w:val="00CC2E6C"/>
    <w:rsid w:val="00CF4D43"/>
    <w:rsid w:val="00CF6E92"/>
    <w:rsid w:val="00D04405"/>
    <w:rsid w:val="00D0584F"/>
    <w:rsid w:val="00D063C1"/>
    <w:rsid w:val="00D34A20"/>
    <w:rsid w:val="00D50D1D"/>
    <w:rsid w:val="00D619DD"/>
    <w:rsid w:val="00D667D1"/>
    <w:rsid w:val="00D710A2"/>
    <w:rsid w:val="00D83143"/>
    <w:rsid w:val="00D96683"/>
    <w:rsid w:val="00DB0F45"/>
    <w:rsid w:val="00DB2930"/>
    <w:rsid w:val="00DE63A3"/>
    <w:rsid w:val="00DF2C31"/>
    <w:rsid w:val="00DF7B04"/>
    <w:rsid w:val="00E028F6"/>
    <w:rsid w:val="00E15A25"/>
    <w:rsid w:val="00E35304"/>
    <w:rsid w:val="00E517C3"/>
    <w:rsid w:val="00E60FEB"/>
    <w:rsid w:val="00E67F65"/>
    <w:rsid w:val="00E769C6"/>
    <w:rsid w:val="00E96153"/>
    <w:rsid w:val="00E96AB5"/>
    <w:rsid w:val="00ED0676"/>
    <w:rsid w:val="00ED1764"/>
    <w:rsid w:val="00ED3042"/>
    <w:rsid w:val="00ED4465"/>
    <w:rsid w:val="00EE3E8C"/>
    <w:rsid w:val="00EE74FC"/>
    <w:rsid w:val="00F0502E"/>
    <w:rsid w:val="00F65403"/>
    <w:rsid w:val="00F76682"/>
    <w:rsid w:val="00FB7DF1"/>
    <w:rsid w:val="00FC2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8D7FB5BD3EAD406F8E69B93963FC70D1">
    <w:name w:val="8D7FB5BD3EAD406F8E69B93963FC70D1"/>
    <w:rsid w:val="009F44F1"/>
  </w:style>
  <w:style w:type="paragraph" w:customStyle="1" w:styleId="B14D6C8A2D9C4BF09E0FAC409506953D">
    <w:name w:val="B14D6C8A2D9C4BF09E0FAC409506953D"/>
    <w:rsid w:val="004246A4"/>
  </w:style>
  <w:style w:type="paragraph" w:customStyle="1" w:styleId="BF1EFAC281FE4920B9C3374E99083FDA">
    <w:name w:val="BF1EFAC281FE4920B9C3374E99083FDA"/>
    <w:rsid w:val="004246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D7817-EC8B-4953-997D-5F3A424FD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20</Pages>
  <Words>46154</Words>
  <Characters>26309</Characters>
  <Application>Microsoft Office Word</Application>
  <DocSecurity>0</DocSecurity>
  <Lines>219</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vdtat</Company>
  <LinksUpToDate>false</LinksUpToDate>
  <CharactersWithSpaces>72319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07-14</dc:creator>
  <cp:lastModifiedBy>Jolita Vitkauskienė</cp:lastModifiedBy>
  <cp:revision>5</cp:revision>
  <cp:lastPrinted>2024-12-02T13:17:00Z</cp:lastPrinted>
  <dcterms:created xsi:type="dcterms:W3CDTF">2024-12-27T12:13:00Z</dcterms:created>
  <dcterms:modified xsi:type="dcterms:W3CDTF">2025-01-02T14:46:00Z</dcterms:modified>
</cp:coreProperties>
</file>