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94EA6" w14:textId="77777777" w:rsidR="00344235" w:rsidRPr="00FF691B" w:rsidRDefault="00344235" w:rsidP="00904550">
      <w:pPr>
        <w:suppressAutoHyphens/>
        <w:ind w:left="9639"/>
        <w:textAlignment w:val="baseline"/>
        <w:rPr>
          <w:szCs w:val="24"/>
        </w:rPr>
      </w:pPr>
      <w:r w:rsidRPr="00FF691B">
        <w:rPr>
          <w:szCs w:val="24"/>
        </w:rPr>
        <w:t>PATVIRTINTA</w:t>
      </w:r>
    </w:p>
    <w:p w14:paraId="713B3455" w14:textId="194D440D" w:rsidR="00344235" w:rsidRPr="00FF691B" w:rsidRDefault="00344235" w:rsidP="00904550">
      <w:pPr>
        <w:suppressAutoHyphens/>
        <w:ind w:left="9639"/>
        <w:textAlignment w:val="baseline"/>
        <w:rPr>
          <w:szCs w:val="24"/>
        </w:rPr>
      </w:pPr>
      <w:r w:rsidRPr="00FF691B">
        <w:rPr>
          <w:szCs w:val="24"/>
        </w:rPr>
        <w:t xml:space="preserve">UAB </w:t>
      </w:r>
      <w:r w:rsidR="00B63C01">
        <w:rPr>
          <w:szCs w:val="24"/>
        </w:rPr>
        <w:t>Joniškio autobusų parkas</w:t>
      </w:r>
    </w:p>
    <w:p w14:paraId="07538EA7" w14:textId="77777777" w:rsidR="00344235" w:rsidRPr="00FF691B" w:rsidRDefault="00344235" w:rsidP="00904550">
      <w:pPr>
        <w:suppressAutoHyphens/>
        <w:ind w:left="9639"/>
        <w:textAlignment w:val="baseline"/>
        <w:rPr>
          <w:szCs w:val="24"/>
        </w:rPr>
      </w:pPr>
      <w:r w:rsidRPr="00FF691B">
        <w:rPr>
          <w:szCs w:val="24"/>
        </w:rPr>
        <w:t>direktoriaus</w:t>
      </w:r>
    </w:p>
    <w:p w14:paraId="05467E11" w14:textId="14553FC2" w:rsidR="00D636EA" w:rsidRDefault="00344235" w:rsidP="00904550">
      <w:pPr>
        <w:suppressAutoHyphens/>
        <w:ind w:left="9639"/>
        <w:textAlignment w:val="baseline"/>
        <w:rPr>
          <w:szCs w:val="24"/>
        </w:rPr>
      </w:pPr>
      <w:r w:rsidRPr="00FF691B">
        <w:rPr>
          <w:szCs w:val="24"/>
        </w:rPr>
        <w:t>202</w:t>
      </w:r>
      <w:r w:rsidR="00F87418">
        <w:rPr>
          <w:szCs w:val="24"/>
        </w:rPr>
        <w:t>4</w:t>
      </w:r>
      <w:r w:rsidRPr="00FF691B">
        <w:rPr>
          <w:szCs w:val="24"/>
        </w:rPr>
        <w:t xml:space="preserve"> m. </w:t>
      </w:r>
      <w:r w:rsidR="00F87418">
        <w:rPr>
          <w:szCs w:val="24"/>
        </w:rPr>
        <w:t xml:space="preserve">sausio 3 </w:t>
      </w:r>
      <w:r w:rsidRPr="00FF691B">
        <w:rPr>
          <w:szCs w:val="24"/>
        </w:rPr>
        <w:t xml:space="preserve">d. įsakymu </w:t>
      </w:r>
    </w:p>
    <w:p w14:paraId="2B945431" w14:textId="13EAEBDE" w:rsidR="00106ADA" w:rsidRPr="00FF691B" w:rsidRDefault="00344235" w:rsidP="00904550">
      <w:pPr>
        <w:suppressAutoHyphens/>
        <w:ind w:left="9639"/>
        <w:textAlignment w:val="baseline"/>
        <w:rPr>
          <w:szCs w:val="24"/>
        </w:rPr>
      </w:pPr>
      <w:r w:rsidRPr="00FF691B">
        <w:rPr>
          <w:szCs w:val="24"/>
        </w:rPr>
        <w:t>Nr.</w:t>
      </w:r>
      <w:r w:rsidR="005D2858" w:rsidRPr="00FF691B">
        <w:rPr>
          <w:szCs w:val="24"/>
        </w:rPr>
        <w:t xml:space="preserve"> </w:t>
      </w:r>
      <w:r w:rsidR="00D636EA">
        <w:rPr>
          <w:szCs w:val="24"/>
        </w:rPr>
        <w:t>(1.8)V-</w:t>
      </w:r>
      <w:r w:rsidR="00F87418">
        <w:rPr>
          <w:szCs w:val="24"/>
        </w:rPr>
        <w:t>1</w:t>
      </w:r>
    </w:p>
    <w:p w14:paraId="746EA620" w14:textId="77777777" w:rsidR="00106ADA" w:rsidRPr="00FF691B" w:rsidRDefault="00106ADA" w:rsidP="00904550">
      <w:pPr>
        <w:suppressAutoHyphens/>
        <w:textAlignment w:val="baseline"/>
        <w:rPr>
          <w:szCs w:val="24"/>
        </w:rPr>
      </w:pPr>
    </w:p>
    <w:p w14:paraId="53E82105" w14:textId="77777777" w:rsidR="00106ADA" w:rsidRPr="00FF691B" w:rsidRDefault="00106ADA" w:rsidP="00904550">
      <w:pPr>
        <w:suppressAutoHyphens/>
        <w:textAlignment w:val="baseline"/>
        <w:rPr>
          <w:szCs w:val="24"/>
        </w:rPr>
      </w:pPr>
    </w:p>
    <w:p w14:paraId="0B479F5A" w14:textId="77777777" w:rsidR="0037662D" w:rsidRPr="00FF691B" w:rsidRDefault="00FB2C0A" w:rsidP="00904550">
      <w:pPr>
        <w:keepLines/>
        <w:suppressAutoHyphens/>
        <w:jc w:val="center"/>
        <w:textAlignment w:val="center"/>
        <w:rPr>
          <w:szCs w:val="24"/>
        </w:rPr>
      </w:pPr>
      <w:r w:rsidRPr="00FF691B">
        <w:rPr>
          <w:b/>
          <w:bCs/>
          <w:caps/>
          <w:szCs w:val="24"/>
        </w:rPr>
        <w:t>MAŽOS VERTĖS PIRKIMŲ Tvarkos aprašas</w:t>
      </w:r>
    </w:p>
    <w:p w14:paraId="55B8EDB3" w14:textId="3333D340" w:rsidR="0037662D" w:rsidRDefault="0037662D" w:rsidP="00904550">
      <w:pPr>
        <w:suppressAutoHyphens/>
        <w:textAlignment w:val="baseline"/>
        <w:rPr>
          <w:szCs w:val="24"/>
        </w:rPr>
      </w:pPr>
    </w:p>
    <w:p w14:paraId="663C03DB" w14:textId="1D759871" w:rsidR="00FA4495" w:rsidRDefault="00FA4495" w:rsidP="00FA4495">
      <w:pPr>
        <w:suppressAutoHyphens/>
        <w:jc w:val="center"/>
        <w:textAlignment w:val="baseline"/>
        <w:rPr>
          <w:b/>
          <w:szCs w:val="24"/>
        </w:rPr>
      </w:pPr>
      <w:r w:rsidRPr="00FA4495">
        <w:rPr>
          <w:b/>
          <w:szCs w:val="24"/>
        </w:rPr>
        <w:t>I. BENDROSIOS NUOSTATOS</w:t>
      </w:r>
    </w:p>
    <w:p w14:paraId="4365EA1D" w14:textId="77777777" w:rsidR="00FA4495" w:rsidRPr="00FA4495" w:rsidRDefault="00FA4495" w:rsidP="00FA4495">
      <w:pPr>
        <w:suppressAutoHyphens/>
        <w:jc w:val="center"/>
        <w:textAlignment w:val="baseline"/>
        <w:rPr>
          <w:b/>
          <w:szCs w:val="24"/>
        </w:rPr>
      </w:pPr>
    </w:p>
    <w:p w14:paraId="3283DA19" w14:textId="76374057" w:rsidR="0037662D" w:rsidRPr="00FF691B" w:rsidRDefault="00FB2C0A" w:rsidP="00904550">
      <w:pPr>
        <w:tabs>
          <w:tab w:val="left" w:pos="720"/>
          <w:tab w:val="left" w:pos="1080"/>
        </w:tabs>
        <w:suppressAutoHyphens/>
        <w:ind w:right="105" w:firstLine="567"/>
        <w:jc w:val="both"/>
        <w:textAlignment w:val="center"/>
        <w:rPr>
          <w:szCs w:val="24"/>
        </w:rPr>
      </w:pPr>
      <w:r w:rsidRPr="00FF691B">
        <w:rPr>
          <w:szCs w:val="24"/>
        </w:rPr>
        <w:t xml:space="preserve">1. Mažos vertės pirkimų tvarkos aprašas (toliau – Aprašas) parengtas vadovaujantis </w:t>
      </w:r>
      <w:r w:rsidR="00993827" w:rsidRPr="00FF691B">
        <w:rPr>
          <w:szCs w:val="24"/>
        </w:rPr>
        <w:t>Lietuvos Respublikos pirkimų, atliekamų vandentvarkos, energetikos, transporto ar pašto paslaugų srities perkančiųjų subjektų, įstatymu</w:t>
      </w:r>
      <w:r w:rsidRPr="00FF691B">
        <w:rPr>
          <w:szCs w:val="24"/>
        </w:rPr>
        <w:t xml:space="preserve"> (toliau – </w:t>
      </w:r>
      <w:r w:rsidR="00D20E18" w:rsidRPr="00FF691B">
        <w:rPr>
          <w:szCs w:val="24"/>
        </w:rPr>
        <w:t>PĮ</w:t>
      </w:r>
      <w:r w:rsidRPr="00FF691B">
        <w:rPr>
          <w:szCs w:val="24"/>
        </w:rPr>
        <w:t>)</w:t>
      </w:r>
      <w:r w:rsidR="008F1A0E" w:rsidRPr="00FF691B">
        <w:rPr>
          <w:szCs w:val="24"/>
        </w:rPr>
        <w:t>.</w:t>
      </w:r>
    </w:p>
    <w:p w14:paraId="0752C468" w14:textId="77777777" w:rsidR="0037662D" w:rsidRPr="00FF691B" w:rsidRDefault="00FB2C0A" w:rsidP="00904550">
      <w:pPr>
        <w:tabs>
          <w:tab w:val="left" w:pos="720"/>
          <w:tab w:val="left" w:pos="1080"/>
        </w:tabs>
        <w:suppressAutoHyphens/>
        <w:ind w:right="105" w:firstLine="567"/>
        <w:jc w:val="both"/>
        <w:textAlignment w:val="center"/>
        <w:rPr>
          <w:szCs w:val="24"/>
        </w:rPr>
      </w:pPr>
      <w:r w:rsidRPr="00FF691B">
        <w:rPr>
          <w:szCs w:val="24"/>
        </w:rPr>
        <w:t xml:space="preserve">2. Aprašas nustato prekių, paslaugų ir darbų mažos vertės pirkimų (toliau – </w:t>
      </w:r>
      <w:r w:rsidR="00FE12A6" w:rsidRPr="00FF691B">
        <w:rPr>
          <w:szCs w:val="24"/>
        </w:rPr>
        <w:t xml:space="preserve">pirkimas arba </w:t>
      </w:r>
      <w:r w:rsidRPr="00FF691B">
        <w:rPr>
          <w:szCs w:val="24"/>
        </w:rPr>
        <w:t>pirkimai) būdus ir jų procedūrų atlikimo tvarką.</w:t>
      </w:r>
    </w:p>
    <w:p w14:paraId="0D457CA9" w14:textId="5865C7A0" w:rsidR="0037662D" w:rsidRDefault="003B59ED" w:rsidP="00904550">
      <w:pPr>
        <w:tabs>
          <w:tab w:val="left" w:pos="720"/>
          <w:tab w:val="left" w:pos="1080"/>
        </w:tabs>
        <w:suppressAutoHyphens/>
        <w:ind w:right="105" w:firstLine="567"/>
        <w:jc w:val="both"/>
        <w:textAlignment w:val="center"/>
        <w:rPr>
          <w:szCs w:val="24"/>
        </w:rPr>
      </w:pPr>
      <w:r w:rsidRPr="00FF691B">
        <w:rPr>
          <w:szCs w:val="24"/>
        </w:rPr>
        <w:t xml:space="preserve">3. </w:t>
      </w:r>
      <w:r w:rsidR="005D2858" w:rsidRPr="00FF691B">
        <w:rPr>
          <w:szCs w:val="24"/>
        </w:rPr>
        <w:t xml:space="preserve">UAB </w:t>
      </w:r>
      <w:r w:rsidR="00B63C01">
        <w:rPr>
          <w:szCs w:val="24"/>
        </w:rPr>
        <w:t>Joniškio autobusų parkas</w:t>
      </w:r>
      <w:r w:rsidR="005D2858" w:rsidRPr="00FF691B">
        <w:rPr>
          <w:szCs w:val="24"/>
        </w:rPr>
        <w:t xml:space="preserve"> (toliau – Perkantysis subjektas)</w:t>
      </w:r>
      <w:r w:rsidR="004B4110" w:rsidRPr="00FF691B">
        <w:rPr>
          <w:szCs w:val="24"/>
        </w:rPr>
        <w:t xml:space="preserve">, kuris taip pat yra ir </w:t>
      </w:r>
      <w:r w:rsidR="005D2858" w:rsidRPr="00FF691B">
        <w:rPr>
          <w:szCs w:val="24"/>
        </w:rPr>
        <w:t>perkančioji organizacija,</w:t>
      </w:r>
      <w:r w:rsidR="00FF5E32" w:rsidRPr="00FF691B">
        <w:rPr>
          <w:szCs w:val="24"/>
        </w:rPr>
        <w:t xml:space="preserve"> </w:t>
      </w:r>
      <w:r w:rsidR="00FE12A6" w:rsidRPr="00FF691B">
        <w:rPr>
          <w:szCs w:val="24"/>
        </w:rPr>
        <w:t>a</w:t>
      </w:r>
      <w:r w:rsidRPr="00FF691B">
        <w:rPr>
          <w:szCs w:val="24"/>
        </w:rPr>
        <w:t>tlikdamas</w:t>
      </w:r>
      <w:r w:rsidR="00FE12A6" w:rsidRPr="00FF691B">
        <w:rPr>
          <w:szCs w:val="24"/>
        </w:rPr>
        <w:t xml:space="preserve"> </w:t>
      </w:r>
      <w:r w:rsidR="00FB2C0A" w:rsidRPr="00FF691B">
        <w:rPr>
          <w:szCs w:val="24"/>
        </w:rPr>
        <w:t xml:space="preserve">pirkimus, vadovaujasi šiuo Aprašu, </w:t>
      </w:r>
      <w:r w:rsidR="00425089" w:rsidRPr="00FF691B">
        <w:rPr>
          <w:szCs w:val="24"/>
        </w:rPr>
        <w:t xml:space="preserve">Lietuvos Respublikos viešųjų pirkimų įstatymu (toliau – VPĮ), </w:t>
      </w:r>
      <w:r w:rsidR="00FB2C0A" w:rsidRPr="00FF691B">
        <w:rPr>
          <w:szCs w:val="24"/>
        </w:rPr>
        <w:t xml:space="preserve">Lietuvos Respublikos civiliniu kodeksu ir kitais teisės aktais. Atliekant pirkimus, </w:t>
      </w:r>
      <w:r w:rsidR="00FB2C0A" w:rsidRPr="00DA09DB">
        <w:rPr>
          <w:szCs w:val="24"/>
          <w:u w:val="single"/>
        </w:rPr>
        <w:t xml:space="preserve">privalomai </w:t>
      </w:r>
      <w:r w:rsidR="00CF1B01" w:rsidRPr="00DA09DB">
        <w:rPr>
          <w:szCs w:val="24"/>
          <w:u w:val="single"/>
        </w:rPr>
        <w:t xml:space="preserve">taikomos </w:t>
      </w:r>
      <w:r w:rsidR="00D20E18" w:rsidRPr="00DA09DB">
        <w:rPr>
          <w:szCs w:val="24"/>
          <w:u w:val="single"/>
        </w:rPr>
        <w:t>PĮ</w:t>
      </w:r>
      <w:r w:rsidR="00FB2C0A" w:rsidRPr="00DA09DB">
        <w:rPr>
          <w:szCs w:val="24"/>
          <w:u w:val="single"/>
        </w:rPr>
        <w:t xml:space="preserve"> </w:t>
      </w:r>
      <w:r w:rsidR="00CF1B01" w:rsidRPr="00DA09DB">
        <w:rPr>
          <w:szCs w:val="24"/>
          <w:u w:val="single"/>
        </w:rPr>
        <w:t>37 straipsnio</w:t>
      </w:r>
      <w:r w:rsidR="00425089" w:rsidRPr="00FF691B">
        <w:rPr>
          <w:szCs w:val="24"/>
        </w:rPr>
        <w:t xml:space="preserve"> </w:t>
      </w:r>
      <w:r w:rsidR="00FB2C0A" w:rsidRPr="00FF691B">
        <w:rPr>
          <w:szCs w:val="24"/>
        </w:rPr>
        <w:t xml:space="preserve">ir kitų šiame Apraše nurodytų </w:t>
      </w:r>
      <w:r w:rsidR="00D20E18" w:rsidRPr="00FF691B">
        <w:rPr>
          <w:szCs w:val="24"/>
        </w:rPr>
        <w:t>PĮ</w:t>
      </w:r>
      <w:r w:rsidR="00FB2C0A" w:rsidRPr="00FF691B">
        <w:rPr>
          <w:szCs w:val="24"/>
        </w:rPr>
        <w:t xml:space="preserve"> straipsnių ar jų dalių nuostatos.</w:t>
      </w:r>
    </w:p>
    <w:p w14:paraId="221D9FA8" w14:textId="77777777" w:rsidR="00AD4501" w:rsidRDefault="00AD4501" w:rsidP="00AA64C7">
      <w:pPr>
        <w:tabs>
          <w:tab w:val="left" w:pos="720"/>
          <w:tab w:val="left" w:pos="1080"/>
        </w:tabs>
        <w:suppressAutoHyphens/>
        <w:ind w:right="105" w:firstLine="567"/>
        <w:textAlignment w:val="center"/>
        <w:rPr>
          <w:szCs w:val="24"/>
        </w:rPr>
      </w:pPr>
    </w:p>
    <w:p w14:paraId="3DCC1FAF" w14:textId="3BDA9F54" w:rsidR="0037662D" w:rsidRPr="00FF691B" w:rsidRDefault="00FB2C0A" w:rsidP="00904550">
      <w:pPr>
        <w:tabs>
          <w:tab w:val="left" w:pos="720"/>
          <w:tab w:val="left" w:pos="1080"/>
        </w:tabs>
        <w:suppressAutoHyphens/>
        <w:ind w:right="105" w:firstLine="567"/>
        <w:jc w:val="both"/>
        <w:textAlignment w:val="center"/>
        <w:rPr>
          <w:szCs w:val="24"/>
        </w:rPr>
      </w:pPr>
      <w:r w:rsidRPr="00FF691B">
        <w:rPr>
          <w:szCs w:val="24"/>
        </w:rPr>
        <w:t xml:space="preserve">4. </w:t>
      </w:r>
      <w:r w:rsidR="00CF1B01" w:rsidRPr="00FF691B">
        <w:rPr>
          <w:szCs w:val="24"/>
        </w:rPr>
        <w:t xml:space="preserve">Šiame Apraše vartojamos sąvokos suprantamos taip, kaip jos apibrėžtos </w:t>
      </w:r>
      <w:r w:rsidR="00D20E18" w:rsidRPr="00FF691B">
        <w:rPr>
          <w:szCs w:val="24"/>
        </w:rPr>
        <w:t>PĮ</w:t>
      </w:r>
      <w:r w:rsidR="00DF4DB8" w:rsidRPr="00FF691B">
        <w:rPr>
          <w:szCs w:val="24"/>
        </w:rPr>
        <w:t xml:space="preserve">, </w:t>
      </w:r>
      <w:r w:rsidR="00425089" w:rsidRPr="00FF691B">
        <w:rPr>
          <w:szCs w:val="24"/>
        </w:rPr>
        <w:t>VPĮ</w:t>
      </w:r>
      <w:r w:rsidR="004B4110" w:rsidRPr="00FF691B">
        <w:rPr>
          <w:szCs w:val="24"/>
        </w:rPr>
        <w:t xml:space="preserve">, juos </w:t>
      </w:r>
      <w:r w:rsidR="005E42C2" w:rsidRPr="00FF691B">
        <w:rPr>
          <w:szCs w:val="24"/>
        </w:rPr>
        <w:t>įgyvendinančiuose</w:t>
      </w:r>
      <w:r w:rsidR="004B4110" w:rsidRPr="00FF691B">
        <w:rPr>
          <w:szCs w:val="24"/>
        </w:rPr>
        <w:t xml:space="preserve"> teisės aktuose</w:t>
      </w:r>
      <w:r w:rsidR="008F1A0E" w:rsidRPr="00FF691B">
        <w:rPr>
          <w:szCs w:val="24"/>
        </w:rPr>
        <w:t xml:space="preserve"> ir</w:t>
      </w:r>
      <w:r w:rsidR="00CF1B01" w:rsidRPr="00FF691B">
        <w:rPr>
          <w:szCs w:val="24"/>
        </w:rPr>
        <w:t xml:space="preserve"> šiame punkte</w:t>
      </w:r>
      <w:r w:rsidRPr="00FF691B">
        <w:rPr>
          <w:szCs w:val="24"/>
        </w:rPr>
        <w:t>:</w:t>
      </w:r>
    </w:p>
    <w:p w14:paraId="5AE85091" w14:textId="7983C7B8" w:rsidR="0037662D" w:rsidRDefault="00FB2C0A" w:rsidP="00904550">
      <w:pPr>
        <w:tabs>
          <w:tab w:val="left" w:pos="720"/>
          <w:tab w:val="left" w:pos="1080"/>
        </w:tabs>
        <w:suppressAutoHyphens/>
        <w:ind w:right="105" w:firstLine="567"/>
        <w:jc w:val="both"/>
        <w:textAlignment w:val="center"/>
        <w:rPr>
          <w:szCs w:val="24"/>
        </w:rPr>
      </w:pPr>
      <w:r w:rsidRPr="00FF691B">
        <w:rPr>
          <w:szCs w:val="24"/>
        </w:rPr>
        <w:t xml:space="preserve">4.1. </w:t>
      </w:r>
      <w:r w:rsidRPr="00FF691B">
        <w:rPr>
          <w:b/>
          <w:szCs w:val="24"/>
        </w:rPr>
        <w:t>neskelbiama apklausa</w:t>
      </w:r>
      <w:r w:rsidRPr="00FF691B">
        <w:rPr>
          <w:szCs w:val="24"/>
        </w:rPr>
        <w:t xml:space="preserve"> – pirkimo būdas, kai </w:t>
      </w:r>
      <w:r w:rsidR="00A40F16" w:rsidRPr="00FF691B">
        <w:rPr>
          <w:szCs w:val="24"/>
        </w:rPr>
        <w:t>P</w:t>
      </w:r>
      <w:r w:rsidR="00A059AD" w:rsidRPr="00FF691B">
        <w:rPr>
          <w:szCs w:val="24"/>
        </w:rPr>
        <w:t>erkantysis subjektas</w:t>
      </w:r>
      <w:r w:rsidR="00665F65" w:rsidRPr="00FF691B">
        <w:rPr>
          <w:szCs w:val="24"/>
        </w:rPr>
        <w:t xml:space="preserve"> pirkime, vadovaujantis Aprašu,</w:t>
      </w:r>
      <w:r w:rsidRPr="00FF691B">
        <w:rPr>
          <w:szCs w:val="24"/>
        </w:rPr>
        <w:t xml:space="preserve"> kreipiasi į </w:t>
      </w:r>
      <w:r w:rsidR="00665F65" w:rsidRPr="00FF691B">
        <w:rPr>
          <w:szCs w:val="24"/>
        </w:rPr>
        <w:t xml:space="preserve">vieną tiekėją arba pasirinktus </w:t>
      </w:r>
      <w:r w:rsidRPr="00FF691B">
        <w:rPr>
          <w:szCs w:val="24"/>
        </w:rPr>
        <w:t>tiekėjus, kviesdama</w:t>
      </w:r>
      <w:r w:rsidR="00B3260A" w:rsidRPr="00FF691B">
        <w:rPr>
          <w:szCs w:val="24"/>
        </w:rPr>
        <w:t>s</w:t>
      </w:r>
      <w:r w:rsidR="00665F65" w:rsidRPr="00FF691B">
        <w:rPr>
          <w:szCs w:val="24"/>
        </w:rPr>
        <w:t xml:space="preserve"> pateikti pasiūlymą</w:t>
      </w:r>
      <w:r w:rsidRPr="00FF691B">
        <w:rPr>
          <w:szCs w:val="24"/>
        </w:rPr>
        <w:t>;</w:t>
      </w:r>
    </w:p>
    <w:p w14:paraId="4F91E457" w14:textId="050D7B0D" w:rsidR="00FC6F6D" w:rsidRDefault="00FC6F6D" w:rsidP="00904550">
      <w:pPr>
        <w:tabs>
          <w:tab w:val="left" w:pos="720"/>
          <w:tab w:val="left" w:pos="1080"/>
        </w:tabs>
        <w:suppressAutoHyphens/>
        <w:ind w:right="105" w:firstLine="567"/>
        <w:jc w:val="both"/>
        <w:textAlignment w:val="center"/>
        <w:rPr>
          <w:b/>
          <w:szCs w:val="24"/>
        </w:rPr>
      </w:pPr>
      <w:r w:rsidRPr="00FC6F6D">
        <w:rPr>
          <w:szCs w:val="24"/>
        </w:rPr>
        <w:t>4.2.</w:t>
      </w:r>
      <w:r w:rsidRPr="00FC6F6D">
        <w:rPr>
          <w:b/>
          <w:szCs w:val="24"/>
        </w:rPr>
        <w:t xml:space="preserve"> skelbiama apklausa </w:t>
      </w:r>
      <w:r w:rsidRPr="00FC6F6D">
        <w:rPr>
          <w:szCs w:val="24"/>
        </w:rPr>
        <w:t>– pirkimo būdas, kai perkantysis subjektas, vadovaujantis Aprašu, apie atliekamą pirkimą paskelbia Centrinės viešųjų pirkimų informacinės sistemos (toliau – CVP IS) priemonėmis (užpildo skelbimą apie pirkimą, vadovaudamasis Viešųjų pirkimų tarnybos (toliau – VPT) nustatyta tvarka).</w:t>
      </w:r>
    </w:p>
    <w:p w14:paraId="1D67BC45" w14:textId="4AB4AB1D" w:rsidR="0037662D" w:rsidRPr="00FF691B" w:rsidRDefault="00A059AD" w:rsidP="00904550">
      <w:pPr>
        <w:tabs>
          <w:tab w:val="left" w:pos="720"/>
          <w:tab w:val="left" w:pos="1080"/>
        </w:tabs>
        <w:suppressAutoHyphens/>
        <w:ind w:right="105" w:firstLine="567"/>
        <w:jc w:val="both"/>
        <w:textAlignment w:val="center"/>
        <w:rPr>
          <w:szCs w:val="24"/>
        </w:rPr>
      </w:pPr>
      <w:r w:rsidRPr="00FF691B">
        <w:rPr>
          <w:szCs w:val="24"/>
        </w:rPr>
        <w:t>4.</w:t>
      </w:r>
      <w:r w:rsidR="00FC6F6D">
        <w:rPr>
          <w:szCs w:val="24"/>
        </w:rPr>
        <w:t>3</w:t>
      </w:r>
      <w:r w:rsidR="00FB2C0A" w:rsidRPr="00FF691B">
        <w:rPr>
          <w:szCs w:val="24"/>
        </w:rPr>
        <w:t xml:space="preserve">. </w:t>
      </w:r>
      <w:r w:rsidR="00FB2C0A" w:rsidRPr="00FF691B">
        <w:rPr>
          <w:b/>
          <w:szCs w:val="24"/>
        </w:rPr>
        <w:t>pirkimų organizatorius</w:t>
      </w:r>
      <w:r w:rsidR="00FB2C0A" w:rsidRPr="00FF691B">
        <w:rPr>
          <w:szCs w:val="24"/>
        </w:rPr>
        <w:t xml:space="preserve"> – </w:t>
      </w:r>
      <w:r w:rsidR="004B4110" w:rsidRPr="00FF691B">
        <w:rPr>
          <w:szCs w:val="24"/>
        </w:rPr>
        <w:t>P</w:t>
      </w:r>
      <w:r w:rsidRPr="00FF691B">
        <w:rPr>
          <w:szCs w:val="24"/>
        </w:rPr>
        <w:t>erkančiojo subjekto</w:t>
      </w:r>
      <w:r w:rsidR="00FB2C0A" w:rsidRPr="00FF691B">
        <w:rPr>
          <w:szCs w:val="24"/>
        </w:rPr>
        <w:t xml:space="preserve"> </w:t>
      </w:r>
      <w:r w:rsidR="007C7198" w:rsidRPr="00FF691B">
        <w:rPr>
          <w:szCs w:val="24"/>
        </w:rPr>
        <w:t>direktoriaus įsakymu</w:t>
      </w:r>
      <w:r w:rsidR="00FB2C0A" w:rsidRPr="00FF691B">
        <w:rPr>
          <w:szCs w:val="24"/>
        </w:rPr>
        <w:t xml:space="preserve"> paskirtas</w:t>
      </w:r>
      <w:r w:rsidR="00FB2C0A" w:rsidRPr="00FF691B">
        <w:rPr>
          <w:i/>
          <w:iCs/>
          <w:szCs w:val="24"/>
        </w:rPr>
        <w:t> </w:t>
      </w:r>
      <w:r w:rsidR="00FB2C0A" w:rsidRPr="00FF691B">
        <w:rPr>
          <w:szCs w:val="24"/>
        </w:rPr>
        <w:t xml:space="preserve">darbuotojas, kuris </w:t>
      </w:r>
      <w:r w:rsidR="007C7198" w:rsidRPr="00FF691B">
        <w:rPr>
          <w:szCs w:val="24"/>
        </w:rPr>
        <w:t>Apraše ir Perkančiojo subjekt</w:t>
      </w:r>
      <w:r w:rsidR="0009314B" w:rsidRPr="00FF691B">
        <w:rPr>
          <w:szCs w:val="24"/>
        </w:rPr>
        <w:t>o</w:t>
      </w:r>
      <w:r w:rsidR="007C7198" w:rsidRPr="00FF691B">
        <w:rPr>
          <w:szCs w:val="24"/>
        </w:rPr>
        <w:t xml:space="preserve"> pirkimų organizavimo ir vidaus kontrolės tvarkos apraše</w:t>
      </w:r>
      <w:r w:rsidR="00FB2C0A" w:rsidRPr="00FF691B">
        <w:rPr>
          <w:szCs w:val="24"/>
        </w:rPr>
        <w:t xml:space="preserve"> </w:t>
      </w:r>
      <w:r w:rsidR="007C7198" w:rsidRPr="00FF691B">
        <w:rPr>
          <w:szCs w:val="24"/>
        </w:rPr>
        <w:t xml:space="preserve">nustatyta tvarka, </w:t>
      </w:r>
      <w:r w:rsidR="00FB2C0A" w:rsidRPr="00FF691B">
        <w:rPr>
          <w:szCs w:val="24"/>
        </w:rPr>
        <w:t>organizuoja ir atlieka pirkimus, kai tokiems pirkimams atlikti nesudaroma pirkimo komisija</w:t>
      </w:r>
      <w:r w:rsidR="004B4110" w:rsidRPr="00FF691B">
        <w:rPr>
          <w:szCs w:val="24"/>
        </w:rPr>
        <w:t xml:space="preserve"> (toliau – Komisija)</w:t>
      </w:r>
      <w:r w:rsidR="00FB2C0A" w:rsidRPr="00FF691B">
        <w:rPr>
          <w:szCs w:val="24"/>
        </w:rPr>
        <w:t xml:space="preserve">. Skiriant pirkimų organizatorių, turi būti atsižvelgiama į jo ekonomines, technines, teisines žinias ir </w:t>
      </w:r>
      <w:r w:rsidR="00D20E18" w:rsidRPr="00FF691B">
        <w:rPr>
          <w:szCs w:val="24"/>
        </w:rPr>
        <w:t>PĮ</w:t>
      </w:r>
      <w:r w:rsidR="00FB2C0A" w:rsidRPr="00FF691B">
        <w:rPr>
          <w:szCs w:val="24"/>
        </w:rPr>
        <w:t xml:space="preserve"> bei kitų pirkimus reglamentuojančių teisės aktų išmanymą. Pirkimų organizatoriai gali būti tik nepriekaištingos reputacijos asmenys;</w:t>
      </w:r>
    </w:p>
    <w:p w14:paraId="50574BDB" w14:textId="77777777" w:rsidR="0037662D" w:rsidRPr="00FF691B" w:rsidRDefault="00FB2C0A" w:rsidP="00904550">
      <w:pPr>
        <w:suppressAutoHyphens/>
        <w:ind w:right="105" w:firstLine="567"/>
        <w:jc w:val="both"/>
        <w:textAlignment w:val="center"/>
        <w:rPr>
          <w:szCs w:val="24"/>
        </w:rPr>
      </w:pPr>
      <w:r w:rsidRPr="00FF691B">
        <w:rPr>
          <w:szCs w:val="24"/>
        </w:rPr>
        <w:t xml:space="preserve">5. </w:t>
      </w:r>
      <w:r w:rsidR="0020430C" w:rsidRPr="00FF691B">
        <w:rPr>
          <w:szCs w:val="24"/>
        </w:rPr>
        <w:t xml:space="preserve">Pirkimo procedūros prasideda, kai VPT paskelbia skelbimą apie pirkimą CVP IS, o kai pirkimas atliekamas neskelbiamos apklausos būdu – </w:t>
      </w:r>
      <w:r w:rsidR="002949DA" w:rsidRPr="00FF691B">
        <w:rPr>
          <w:szCs w:val="24"/>
        </w:rPr>
        <w:t>Perkantysis subjektas</w:t>
      </w:r>
      <w:r w:rsidR="0020430C" w:rsidRPr="00FF691B">
        <w:rPr>
          <w:szCs w:val="24"/>
        </w:rPr>
        <w:t xml:space="preserve"> kreipiasi į tiekėją (tiekėjus) prašydama pateikti pasiūlymą (pasiūlymus).</w:t>
      </w:r>
    </w:p>
    <w:p w14:paraId="4B4BE356" w14:textId="50A23166" w:rsidR="00FA4495" w:rsidRDefault="00B47C4C" w:rsidP="00FA4495">
      <w:pPr>
        <w:suppressAutoHyphens/>
        <w:ind w:right="105" w:firstLine="567"/>
        <w:jc w:val="both"/>
        <w:textAlignment w:val="center"/>
        <w:rPr>
          <w:szCs w:val="24"/>
        </w:rPr>
      </w:pPr>
      <w:r w:rsidRPr="00FF691B">
        <w:rPr>
          <w:szCs w:val="24"/>
        </w:rPr>
        <w:t>6</w:t>
      </w:r>
      <w:r w:rsidR="00FB2C0A" w:rsidRPr="00FF691B">
        <w:rPr>
          <w:szCs w:val="24"/>
        </w:rPr>
        <w:t>. Pirkimo (ar atskiros pirk</w:t>
      </w:r>
      <w:r w:rsidR="00CD24DC" w:rsidRPr="00FF691B">
        <w:rPr>
          <w:szCs w:val="24"/>
        </w:rPr>
        <w:t>imo dalies) procedūros baigiasi</w:t>
      </w:r>
      <w:r w:rsidR="00FB2C0A" w:rsidRPr="00FF691B">
        <w:rPr>
          <w:szCs w:val="24"/>
        </w:rPr>
        <w:t xml:space="preserve"> </w:t>
      </w:r>
      <w:r w:rsidR="00CD24DC" w:rsidRPr="00FF691B">
        <w:rPr>
          <w:szCs w:val="24"/>
        </w:rPr>
        <w:t>arba yra nutraukia</w:t>
      </w:r>
      <w:r w:rsidR="002949DA" w:rsidRPr="00FF691B">
        <w:rPr>
          <w:szCs w:val="24"/>
        </w:rPr>
        <w:t xml:space="preserve">mos esant PĮ 41 straipsnyje </w:t>
      </w:r>
      <w:r w:rsidR="00CD24DC" w:rsidRPr="00FF691B">
        <w:rPr>
          <w:szCs w:val="24"/>
        </w:rPr>
        <w:t>nustatytoms sąlygoms</w:t>
      </w:r>
      <w:r w:rsidR="002949DA" w:rsidRPr="00FF691B">
        <w:rPr>
          <w:szCs w:val="24"/>
        </w:rPr>
        <w:t xml:space="preserve"> ir atvejais</w:t>
      </w:r>
      <w:r w:rsidR="00FB2C0A" w:rsidRPr="00FF691B">
        <w:rPr>
          <w:szCs w:val="24"/>
        </w:rPr>
        <w:t>.</w:t>
      </w:r>
    </w:p>
    <w:p w14:paraId="17B137DE" w14:textId="77777777" w:rsidR="00FA4495" w:rsidRPr="00FF691B" w:rsidRDefault="00FA4495" w:rsidP="00FA4495">
      <w:pPr>
        <w:suppressAutoHyphens/>
        <w:ind w:right="105" w:firstLine="567"/>
        <w:jc w:val="both"/>
        <w:textAlignment w:val="center"/>
        <w:rPr>
          <w:szCs w:val="24"/>
        </w:rPr>
      </w:pPr>
    </w:p>
    <w:p w14:paraId="3CCD6A70" w14:textId="77777777" w:rsidR="00FF7D0D" w:rsidRPr="00FF691B" w:rsidRDefault="00FF7D0D" w:rsidP="00904550">
      <w:pPr>
        <w:suppressAutoHyphens/>
        <w:ind w:right="105" w:firstLine="567"/>
        <w:jc w:val="both"/>
        <w:textAlignment w:val="center"/>
        <w:rPr>
          <w:szCs w:val="24"/>
        </w:rPr>
      </w:pPr>
      <w:r w:rsidRPr="00FF691B">
        <w:rPr>
          <w:szCs w:val="24"/>
        </w:rPr>
        <w:lastRenderedPageBreak/>
        <w:t xml:space="preserve">7. Tais atvejais, kai neatliekamas centralizuotas pirkimas, kaip numatyta </w:t>
      </w:r>
      <w:r w:rsidR="00BD6450" w:rsidRPr="00FF691B">
        <w:rPr>
          <w:szCs w:val="24"/>
        </w:rPr>
        <w:t>PĮ 90 straipsnyje</w:t>
      </w:r>
      <w:r w:rsidRPr="00FF691B">
        <w:rPr>
          <w:szCs w:val="24"/>
        </w:rPr>
        <w:t xml:space="preserve">, norėdama įsigyti prekių, paslaugų ar darbų, </w:t>
      </w:r>
      <w:r w:rsidR="00BD6450" w:rsidRPr="00FF691B">
        <w:rPr>
          <w:szCs w:val="24"/>
        </w:rPr>
        <w:t>Perkantysis subjektas</w:t>
      </w:r>
      <w:r w:rsidRPr="00FF691B">
        <w:rPr>
          <w:szCs w:val="24"/>
        </w:rPr>
        <w:t xml:space="preserve"> gali:</w:t>
      </w:r>
    </w:p>
    <w:p w14:paraId="2F790C8D" w14:textId="77777777" w:rsidR="00FF7D0D" w:rsidRPr="00FF691B" w:rsidRDefault="00FF7D0D" w:rsidP="00904550">
      <w:pPr>
        <w:suppressAutoHyphens/>
        <w:ind w:right="105" w:firstLine="567"/>
        <w:jc w:val="both"/>
        <w:textAlignment w:val="center"/>
        <w:rPr>
          <w:szCs w:val="24"/>
        </w:rPr>
      </w:pPr>
      <w:r w:rsidRPr="00FF691B">
        <w:rPr>
          <w:szCs w:val="24"/>
        </w:rPr>
        <w:t>7.1. atlikti pirkimą savarankiškai;</w:t>
      </w:r>
    </w:p>
    <w:p w14:paraId="51E34A19" w14:textId="61B3B932" w:rsidR="00FF7D0D" w:rsidRPr="00FF691B" w:rsidRDefault="00FF7D0D" w:rsidP="00904550">
      <w:pPr>
        <w:suppressAutoHyphens/>
        <w:ind w:right="105" w:firstLine="567"/>
        <w:jc w:val="both"/>
        <w:textAlignment w:val="center"/>
        <w:rPr>
          <w:szCs w:val="24"/>
        </w:rPr>
      </w:pPr>
      <w:r w:rsidRPr="00FF691B">
        <w:rPr>
          <w:szCs w:val="24"/>
        </w:rPr>
        <w:t xml:space="preserve">7.2. vadovaujantis </w:t>
      </w:r>
      <w:r w:rsidR="00BD6450" w:rsidRPr="00FF691B">
        <w:rPr>
          <w:szCs w:val="24"/>
        </w:rPr>
        <w:t>PĮ</w:t>
      </w:r>
      <w:r w:rsidRPr="00FF691B">
        <w:rPr>
          <w:szCs w:val="24"/>
        </w:rPr>
        <w:t xml:space="preserve"> </w:t>
      </w:r>
      <w:r w:rsidR="00BD6450" w:rsidRPr="00FF691B">
        <w:rPr>
          <w:szCs w:val="24"/>
        </w:rPr>
        <w:t>91</w:t>
      </w:r>
      <w:r w:rsidRPr="00FF691B">
        <w:rPr>
          <w:szCs w:val="24"/>
        </w:rPr>
        <w:t xml:space="preserve"> straipsnio nuostatomis, įgalioti kitą </w:t>
      </w:r>
      <w:r w:rsidR="005E42C2" w:rsidRPr="00FF691B">
        <w:rPr>
          <w:szCs w:val="24"/>
        </w:rPr>
        <w:t>perkantįjį</w:t>
      </w:r>
      <w:r w:rsidR="00BD6450" w:rsidRPr="00FF691B">
        <w:rPr>
          <w:szCs w:val="24"/>
        </w:rPr>
        <w:t xml:space="preserve"> subjektą arba </w:t>
      </w:r>
      <w:r w:rsidR="000E2D50" w:rsidRPr="00FF691B">
        <w:rPr>
          <w:szCs w:val="24"/>
        </w:rPr>
        <w:t xml:space="preserve">pavesti </w:t>
      </w:r>
      <w:r w:rsidR="00BD6450" w:rsidRPr="00FF691B">
        <w:rPr>
          <w:szCs w:val="24"/>
        </w:rPr>
        <w:t>Joniškio r</w:t>
      </w:r>
      <w:r w:rsidR="000E2D50" w:rsidRPr="00FF691B">
        <w:rPr>
          <w:szCs w:val="24"/>
        </w:rPr>
        <w:t xml:space="preserve">ajono </w:t>
      </w:r>
      <w:r w:rsidR="005E42C2" w:rsidRPr="00FF691B">
        <w:rPr>
          <w:szCs w:val="24"/>
        </w:rPr>
        <w:t>savivaldybės</w:t>
      </w:r>
      <w:r w:rsidR="000E2D50" w:rsidRPr="00FF691B">
        <w:rPr>
          <w:szCs w:val="24"/>
        </w:rPr>
        <w:t xml:space="preserve"> administracijai</w:t>
      </w:r>
      <w:r w:rsidRPr="00FF691B">
        <w:rPr>
          <w:szCs w:val="24"/>
        </w:rPr>
        <w:t xml:space="preserve"> atlikti pirkimo procedūras;</w:t>
      </w:r>
    </w:p>
    <w:p w14:paraId="179E88DC" w14:textId="77777777" w:rsidR="00FF7D0D" w:rsidRPr="00FF691B" w:rsidRDefault="00FF7D0D" w:rsidP="00904550">
      <w:pPr>
        <w:suppressAutoHyphens/>
        <w:ind w:right="105" w:firstLine="567"/>
        <w:jc w:val="both"/>
        <w:textAlignment w:val="center"/>
        <w:rPr>
          <w:szCs w:val="24"/>
        </w:rPr>
      </w:pPr>
      <w:r w:rsidRPr="00FF691B">
        <w:rPr>
          <w:szCs w:val="24"/>
        </w:rPr>
        <w:t xml:space="preserve">7.3. 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 </w:t>
      </w:r>
      <w:r w:rsidR="000E2D50" w:rsidRPr="00FF691B">
        <w:rPr>
          <w:szCs w:val="24"/>
        </w:rPr>
        <w:t>PĮ</w:t>
      </w:r>
      <w:r w:rsidRPr="00FF691B">
        <w:rPr>
          <w:szCs w:val="24"/>
        </w:rPr>
        <w:t xml:space="preserve"> </w:t>
      </w:r>
      <w:r w:rsidR="000E2D50" w:rsidRPr="00FF691B">
        <w:rPr>
          <w:szCs w:val="24"/>
        </w:rPr>
        <w:t>90</w:t>
      </w:r>
      <w:r w:rsidRPr="00FF691B">
        <w:rPr>
          <w:szCs w:val="24"/>
        </w:rPr>
        <w:t xml:space="preserve"> straipsnio 1 dalies nuostatomis;</w:t>
      </w:r>
    </w:p>
    <w:p w14:paraId="37F5295A" w14:textId="2EFE41F6" w:rsidR="00FF7D0D" w:rsidRPr="00FF691B" w:rsidRDefault="00FF7D0D" w:rsidP="00904550">
      <w:pPr>
        <w:suppressAutoHyphens/>
        <w:ind w:right="105" w:firstLine="567"/>
        <w:jc w:val="both"/>
        <w:textAlignment w:val="center"/>
        <w:rPr>
          <w:szCs w:val="24"/>
        </w:rPr>
      </w:pPr>
      <w:r w:rsidRPr="00FF691B">
        <w:rPr>
          <w:szCs w:val="24"/>
        </w:rPr>
        <w:t xml:space="preserve">7.4. atlikti bendrus pirkimus kartu su kitomis Lietuvos Respublikos ar kitų valstybių narių </w:t>
      </w:r>
      <w:r w:rsidR="005E42C2" w:rsidRPr="00FF691B">
        <w:rPr>
          <w:szCs w:val="24"/>
        </w:rPr>
        <w:t>perkančiaisiais</w:t>
      </w:r>
      <w:r w:rsidR="0009314B" w:rsidRPr="00FF691B">
        <w:rPr>
          <w:szCs w:val="24"/>
        </w:rPr>
        <w:t xml:space="preserve"> subjektais</w:t>
      </w:r>
      <w:r w:rsidRPr="00FF691B">
        <w:rPr>
          <w:szCs w:val="24"/>
        </w:rPr>
        <w:t xml:space="preserve">, vadovaujantis </w:t>
      </w:r>
      <w:r w:rsidR="000E2D50" w:rsidRPr="00FF691B">
        <w:rPr>
          <w:szCs w:val="24"/>
        </w:rPr>
        <w:t>PĮ</w:t>
      </w:r>
      <w:r w:rsidRPr="00FF691B">
        <w:rPr>
          <w:szCs w:val="24"/>
        </w:rPr>
        <w:t xml:space="preserve"> </w:t>
      </w:r>
      <w:r w:rsidR="000E2D50" w:rsidRPr="00FF691B">
        <w:rPr>
          <w:szCs w:val="24"/>
        </w:rPr>
        <w:t>92</w:t>
      </w:r>
      <w:r w:rsidRPr="00FF691B">
        <w:rPr>
          <w:szCs w:val="24"/>
        </w:rPr>
        <w:t xml:space="preserve"> ir </w:t>
      </w:r>
      <w:r w:rsidR="000E2D50" w:rsidRPr="00FF691B">
        <w:rPr>
          <w:szCs w:val="24"/>
        </w:rPr>
        <w:t>93 straipsnių nuostatomis;</w:t>
      </w:r>
    </w:p>
    <w:p w14:paraId="53403BD5" w14:textId="77777777" w:rsidR="00FF7D0D" w:rsidRPr="00FF691B" w:rsidRDefault="00FF7D0D" w:rsidP="00904550">
      <w:pPr>
        <w:suppressAutoHyphens/>
        <w:ind w:right="105" w:firstLine="567"/>
        <w:jc w:val="both"/>
        <w:textAlignment w:val="center"/>
        <w:rPr>
          <w:szCs w:val="24"/>
        </w:rPr>
      </w:pPr>
      <w:r w:rsidRPr="00FF691B">
        <w:rPr>
          <w:szCs w:val="24"/>
        </w:rPr>
        <w:t xml:space="preserve">7.5. naudotis pagalbinės pirkimų veiklos paslaugų teikėjų paslaugomis, vadovaujantis </w:t>
      </w:r>
      <w:r w:rsidR="00A04F3C" w:rsidRPr="00FF691B">
        <w:rPr>
          <w:szCs w:val="24"/>
        </w:rPr>
        <w:t>PĮ</w:t>
      </w:r>
      <w:r w:rsidRPr="00FF691B">
        <w:rPr>
          <w:szCs w:val="24"/>
        </w:rPr>
        <w:t xml:space="preserve"> 2 straipsnio </w:t>
      </w:r>
      <w:r w:rsidR="00A04F3C" w:rsidRPr="00FF691B">
        <w:rPr>
          <w:szCs w:val="24"/>
        </w:rPr>
        <w:t>10</w:t>
      </w:r>
      <w:r w:rsidRPr="00FF691B">
        <w:rPr>
          <w:szCs w:val="24"/>
        </w:rPr>
        <w:t xml:space="preserve"> ir </w:t>
      </w:r>
      <w:r w:rsidR="00A04F3C" w:rsidRPr="00FF691B">
        <w:rPr>
          <w:szCs w:val="24"/>
        </w:rPr>
        <w:t>11</w:t>
      </w:r>
      <w:r w:rsidRPr="00FF691B">
        <w:rPr>
          <w:szCs w:val="24"/>
        </w:rPr>
        <w:t xml:space="preserve"> dalių nuostatomis.</w:t>
      </w:r>
    </w:p>
    <w:p w14:paraId="624447EC" w14:textId="77777777" w:rsidR="00726458" w:rsidRPr="00FF691B" w:rsidRDefault="00FF7D0D" w:rsidP="00904550">
      <w:pPr>
        <w:suppressAutoHyphens/>
        <w:ind w:right="105" w:firstLine="567"/>
        <w:jc w:val="both"/>
        <w:textAlignment w:val="center"/>
        <w:rPr>
          <w:szCs w:val="24"/>
        </w:rPr>
      </w:pPr>
      <w:r w:rsidRPr="00FF691B">
        <w:rPr>
          <w:szCs w:val="24"/>
        </w:rPr>
        <w:t>8</w:t>
      </w:r>
      <w:r w:rsidR="00FB2C0A" w:rsidRPr="00FF691B">
        <w:rPr>
          <w:szCs w:val="24"/>
        </w:rPr>
        <w:t xml:space="preserve">. </w:t>
      </w:r>
      <w:r w:rsidR="00726458" w:rsidRPr="00FF691B">
        <w:rPr>
          <w:szCs w:val="24"/>
        </w:rPr>
        <w:t>Kiekviena atliekama pirkimo procedūra patvirtinama toliau nurodomais dokumentais:</w:t>
      </w:r>
    </w:p>
    <w:p w14:paraId="70881800" w14:textId="77777777" w:rsidR="00726458" w:rsidRPr="00FF691B" w:rsidRDefault="00726458" w:rsidP="00904550">
      <w:pPr>
        <w:suppressAutoHyphens/>
        <w:ind w:right="105" w:firstLine="567"/>
        <w:jc w:val="both"/>
        <w:textAlignment w:val="center"/>
        <w:rPr>
          <w:szCs w:val="24"/>
        </w:rPr>
      </w:pPr>
      <w:r w:rsidRPr="00FF691B">
        <w:rPr>
          <w:szCs w:val="24"/>
        </w:rPr>
        <w:t>8.1. jei pirkimas vykdomas žodžiu, pirkimą patvirtinantys dokumentai yra sutartis ir CVP IS paskelbta informacija apie ją, o jei sutartis sudaryta žodžiu – sąskaita faktūra arba kiti buhalterinės apskaitos dokumentai;</w:t>
      </w:r>
    </w:p>
    <w:p w14:paraId="70616FD7" w14:textId="078AD191" w:rsidR="00331993" w:rsidRDefault="00726458" w:rsidP="00DA09DB">
      <w:pPr>
        <w:suppressAutoHyphens/>
        <w:ind w:right="105" w:firstLine="567"/>
        <w:jc w:val="both"/>
        <w:textAlignment w:val="center"/>
        <w:rPr>
          <w:szCs w:val="24"/>
        </w:rPr>
      </w:pPr>
      <w:r w:rsidRPr="00FF691B">
        <w:rPr>
          <w:szCs w:val="24"/>
        </w:rPr>
        <w:t>8.2.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290D7847" w14:textId="04CC0FDE" w:rsidR="00331993" w:rsidRDefault="00331993" w:rsidP="00904550">
      <w:pPr>
        <w:suppressAutoHyphens/>
        <w:ind w:right="105" w:firstLine="567"/>
        <w:jc w:val="both"/>
        <w:textAlignment w:val="center"/>
        <w:rPr>
          <w:szCs w:val="24"/>
        </w:rPr>
      </w:pPr>
    </w:p>
    <w:p w14:paraId="6839CF99" w14:textId="77777777" w:rsidR="00DA09DB" w:rsidRDefault="00DA09DB" w:rsidP="00331993">
      <w:pPr>
        <w:suppressAutoHyphens/>
        <w:ind w:right="105" w:firstLine="567"/>
        <w:jc w:val="center"/>
        <w:textAlignment w:val="center"/>
        <w:rPr>
          <w:b/>
          <w:szCs w:val="24"/>
        </w:rPr>
      </w:pPr>
    </w:p>
    <w:p w14:paraId="3D88D430" w14:textId="73964DF6" w:rsidR="00331993" w:rsidRPr="00331993" w:rsidRDefault="00331993" w:rsidP="00331993">
      <w:pPr>
        <w:suppressAutoHyphens/>
        <w:ind w:right="105" w:firstLine="567"/>
        <w:jc w:val="center"/>
        <w:textAlignment w:val="center"/>
        <w:rPr>
          <w:b/>
          <w:szCs w:val="24"/>
        </w:rPr>
      </w:pPr>
      <w:r w:rsidRPr="00331993">
        <w:rPr>
          <w:b/>
          <w:szCs w:val="24"/>
        </w:rPr>
        <w:t>II. PIRKIMŲ VYKDYMAS</w:t>
      </w:r>
    </w:p>
    <w:p w14:paraId="33539DED" w14:textId="77777777" w:rsidR="00331993" w:rsidRPr="00FF691B" w:rsidRDefault="00331993" w:rsidP="00331993">
      <w:pPr>
        <w:suppressAutoHyphens/>
        <w:ind w:right="105" w:firstLine="567"/>
        <w:jc w:val="center"/>
        <w:textAlignment w:val="center"/>
        <w:rPr>
          <w:szCs w:val="24"/>
        </w:rPr>
      </w:pPr>
    </w:p>
    <w:p w14:paraId="17DC6606" w14:textId="77777777" w:rsidR="0037662D" w:rsidRPr="00FF691B" w:rsidRDefault="00FF7D0D" w:rsidP="00904550">
      <w:pPr>
        <w:keepLines/>
        <w:tabs>
          <w:tab w:val="left" w:pos="-4950"/>
        </w:tabs>
        <w:suppressAutoHyphens/>
        <w:ind w:right="105" w:firstLine="567"/>
        <w:textAlignment w:val="center"/>
        <w:rPr>
          <w:szCs w:val="24"/>
        </w:rPr>
      </w:pPr>
      <w:r w:rsidRPr="00FF691B">
        <w:rPr>
          <w:szCs w:val="24"/>
        </w:rPr>
        <w:t>9</w:t>
      </w:r>
      <w:r w:rsidR="00C73E99" w:rsidRPr="00FF691B">
        <w:rPr>
          <w:szCs w:val="24"/>
        </w:rPr>
        <w:t xml:space="preserve">. </w:t>
      </w:r>
      <w:r w:rsidR="00FB2C0A" w:rsidRPr="00FF691B">
        <w:rPr>
          <w:szCs w:val="24"/>
        </w:rPr>
        <w:t xml:space="preserve">Pirkimo procedūros </w:t>
      </w:r>
      <w:r w:rsidR="00C73E99" w:rsidRPr="00FF691B">
        <w:rPr>
          <w:szCs w:val="24"/>
        </w:rPr>
        <w:t>vykdomos toliau nurodyta seka:</w:t>
      </w:r>
    </w:p>
    <w:p w14:paraId="7D42BA76" w14:textId="77777777" w:rsidR="0037662D" w:rsidRPr="00FF691B" w:rsidRDefault="0037662D" w:rsidP="00904550">
      <w:pPr>
        <w:keepLines/>
        <w:tabs>
          <w:tab w:val="left" w:pos="-4950"/>
        </w:tabs>
        <w:suppressAutoHyphens/>
        <w:textAlignment w:val="center"/>
        <w:rPr>
          <w:szCs w:val="24"/>
        </w:rPr>
      </w:pPr>
    </w:p>
    <w:tbl>
      <w:tblPr>
        <w:tblpPr w:leftFromText="180" w:rightFromText="180" w:vertAnchor="text" w:tblpXSpec="right" w:tblpY="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6804"/>
      </w:tblGrid>
      <w:tr w:rsidR="0037662D" w:rsidRPr="00FF691B" w14:paraId="26C344A6" w14:textId="77777777" w:rsidTr="002A74CB">
        <w:trPr>
          <w:tblHeader/>
        </w:trPr>
        <w:tc>
          <w:tcPr>
            <w:tcW w:w="6912" w:type="dxa"/>
          </w:tcPr>
          <w:p w14:paraId="03F8293F" w14:textId="77777777" w:rsidR="0037662D" w:rsidRPr="00FF691B" w:rsidRDefault="00FB2C0A" w:rsidP="00904550">
            <w:pPr>
              <w:keepLines/>
              <w:tabs>
                <w:tab w:val="left" w:pos="900"/>
              </w:tabs>
              <w:suppressAutoHyphens/>
              <w:jc w:val="center"/>
              <w:textAlignment w:val="center"/>
              <w:rPr>
                <w:b/>
                <w:szCs w:val="24"/>
              </w:rPr>
            </w:pPr>
            <w:r w:rsidRPr="00FF691B">
              <w:rPr>
                <w:b/>
                <w:szCs w:val="24"/>
              </w:rPr>
              <w:t>Skelbiama apklausa</w:t>
            </w:r>
          </w:p>
        </w:tc>
        <w:tc>
          <w:tcPr>
            <w:tcW w:w="6804" w:type="dxa"/>
          </w:tcPr>
          <w:p w14:paraId="62530A69" w14:textId="77777777" w:rsidR="0037662D" w:rsidRPr="00FF691B" w:rsidRDefault="00FB2C0A" w:rsidP="00904550">
            <w:pPr>
              <w:keepLines/>
              <w:tabs>
                <w:tab w:val="left" w:pos="900"/>
              </w:tabs>
              <w:suppressAutoHyphens/>
              <w:jc w:val="center"/>
              <w:textAlignment w:val="center"/>
              <w:rPr>
                <w:b/>
                <w:szCs w:val="24"/>
              </w:rPr>
            </w:pPr>
            <w:r w:rsidRPr="00FF691B">
              <w:rPr>
                <w:b/>
                <w:szCs w:val="24"/>
              </w:rPr>
              <w:t xml:space="preserve">Neskelbiama apklausa </w:t>
            </w:r>
          </w:p>
        </w:tc>
      </w:tr>
      <w:tr w:rsidR="0037662D" w:rsidRPr="00FF691B" w14:paraId="62F07541" w14:textId="77777777" w:rsidTr="002A74CB">
        <w:tc>
          <w:tcPr>
            <w:tcW w:w="13716" w:type="dxa"/>
            <w:gridSpan w:val="2"/>
          </w:tcPr>
          <w:p w14:paraId="2C2D5A5D" w14:textId="77777777" w:rsidR="0037662D" w:rsidRPr="00FF691B" w:rsidRDefault="00726458" w:rsidP="00904550">
            <w:pPr>
              <w:keepLines/>
              <w:tabs>
                <w:tab w:val="left" w:pos="900"/>
              </w:tabs>
              <w:suppressAutoHyphens/>
              <w:jc w:val="center"/>
              <w:textAlignment w:val="center"/>
              <w:rPr>
                <w:b/>
                <w:szCs w:val="24"/>
              </w:rPr>
            </w:pPr>
            <w:r w:rsidRPr="00FF691B">
              <w:rPr>
                <w:b/>
                <w:szCs w:val="24"/>
              </w:rPr>
              <w:t>9</w:t>
            </w:r>
            <w:r w:rsidR="00FB2C0A" w:rsidRPr="00FF691B">
              <w:rPr>
                <w:b/>
                <w:szCs w:val="24"/>
              </w:rPr>
              <w:t>.1. Pirkimo būdo ypatumai</w:t>
            </w:r>
            <w:r w:rsidRPr="00FF691B">
              <w:rPr>
                <w:b/>
                <w:szCs w:val="24"/>
              </w:rPr>
              <w:t>:</w:t>
            </w:r>
          </w:p>
        </w:tc>
      </w:tr>
      <w:tr w:rsidR="0037662D" w:rsidRPr="00FF691B" w14:paraId="16030D7C" w14:textId="77777777" w:rsidTr="002A74CB">
        <w:trPr>
          <w:trHeight w:val="2026"/>
        </w:trPr>
        <w:tc>
          <w:tcPr>
            <w:tcW w:w="6912" w:type="dxa"/>
          </w:tcPr>
          <w:p w14:paraId="3DCF25CA" w14:textId="77777777" w:rsidR="0037662D" w:rsidRPr="00FF691B" w:rsidRDefault="00414B4B" w:rsidP="00904550">
            <w:pPr>
              <w:jc w:val="both"/>
              <w:rPr>
                <w:szCs w:val="24"/>
              </w:rPr>
            </w:pPr>
            <w:r w:rsidRPr="00FF691B">
              <w:rPr>
                <w:szCs w:val="24"/>
              </w:rPr>
              <w:t>9</w:t>
            </w:r>
            <w:r w:rsidR="001A3A5D" w:rsidRPr="00FF691B">
              <w:rPr>
                <w:szCs w:val="24"/>
              </w:rPr>
              <w:t xml:space="preserve">.1.1. </w:t>
            </w:r>
            <w:r w:rsidR="00726458" w:rsidRPr="00FF691B">
              <w:rPr>
                <w:szCs w:val="24"/>
              </w:rPr>
              <w:t>atliekama CVP IS priemonėmis, užpildant skelbimą apie pirkimą, vadovaujantis VPT nustatyta tvarka</w:t>
            </w:r>
            <w:r w:rsidR="00394FB6" w:rsidRPr="00FF691B">
              <w:rPr>
                <w:szCs w:val="24"/>
              </w:rPr>
              <w:t>.</w:t>
            </w:r>
          </w:p>
        </w:tc>
        <w:tc>
          <w:tcPr>
            <w:tcW w:w="6804" w:type="dxa"/>
          </w:tcPr>
          <w:p w14:paraId="4EE994CB" w14:textId="77777777" w:rsidR="00EF7101" w:rsidRPr="00FF691B" w:rsidRDefault="00EF7101" w:rsidP="00904550">
            <w:pPr>
              <w:keepLines/>
              <w:tabs>
                <w:tab w:val="left" w:pos="900"/>
              </w:tabs>
              <w:suppressAutoHyphens/>
              <w:jc w:val="both"/>
              <w:textAlignment w:val="center"/>
              <w:rPr>
                <w:szCs w:val="24"/>
              </w:rPr>
            </w:pPr>
            <w:r w:rsidRPr="00FF691B">
              <w:rPr>
                <w:szCs w:val="24"/>
              </w:rPr>
              <w:t>9.1.1. atliekama apklausiant pasirinktą skaičių tiekėjų;</w:t>
            </w:r>
          </w:p>
          <w:p w14:paraId="71FE047D" w14:textId="77777777" w:rsidR="00EF7101" w:rsidRPr="00FF691B" w:rsidRDefault="00EF7101" w:rsidP="00904550">
            <w:pPr>
              <w:keepLines/>
              <w:tabs>
                <w:tab w:val="left" w:pos="900"/>
              </w:tabs>
              <w:suppressAutoHyphens/>
              <w:jc w:val="both"/>
              <w:textAlignment w:val="center"/>
              <w:rPr>
                <w:szCs w:val="24"/>
              </w:rPr>
            </w:pPr>
            <w:r w:rsidRPr="00FF691B">
              <w:rPr>
                <w:szCs w:val="24"/>
              </w:rPr>
              <w:t>9.1.2. atlieka</w:t>
            </w:r>
            <w:r w:rsidR="00BA6D2C" w:rsidRPr="00FF691B">
              <w:t xml:space="preserve"> </w:t>
            </w:r>
            <w:r w:rsidRPr="00FF691B">
              <w:rPr>
                <w:szCs w:val="24"/>
              </w:rPr>
              <w:t>žodžiu (telefonu, tiesiogiai prekybos vietoje, vertinama internete tiekėjų skelbiama informacija apie prekių, paslaugų ar darbų kainą ir kitaip)</w:t>
            </w:r>
            <w:r w:rsidR="00D92A1D" w:rsidRPr="00FF691B">
              <w:rPr>
                <w:szCs w:val="24"/>
              </w:rPr>
              <w:t xml:space="preserve"> arba raštu (CVP IS priemonėmis</w:t>
            </w:r>
            <w:r w:rsidRPr="00FF691B">
              <w:rPr>
                <w:szCs w:val="24"/>
              </w:rPr>
              <w:t>, elektroniniu paštu, paštu ar kitomis priemonėmis);</w:t>
            </w:r>
          </w:p>
          <w:p w14:paraId="38FF19F5" w14:textId="77777777" w:rsidR="00EF7101" w:rsidRPr="00FF691B" w:rsidRDefault="00EF7101" w:rsidP="00904550">
            <w:pPr>
              <w:keepLines/>
              <w:tabs>
                <w:tab w:val="left" w:pos="900"/>
              </w:tabs>
              <w:suppressAutoHyphens/>
              <w:jc w:val="both"/>
              <w:textAlignment w:val="center"/>
              <w:rPr>
                <w:b/>
                <w:szCs w:val="24"/>
              </w:rPr>
            </w:pPr>
            <w:r w:rsidRPr="00FF691B">
              <w:rPr>
                <w:b/>
                <w:szCs w:val="24"/>
              </w:rPr>
              <w:t xml:space="preserve">9.1.3. Aprašo </w:t>
            </w:r>
            <w:r w:rsidR="00051CA1" w:rsidRPr="00FF691B">
              <w:rPr>
                <w:b/>
                <w:szCs w:val="24"/>
              </w:rPr>
              <w:t>9</w:t>
            </w:r>
            <w:r w:rsidRPr="00FF691B">
              <w:rPr>
                <w:b/>
                <w:szCs w:val="24"/>
              </w:rPr>
              <w:t xml:space="preserve">.2.3, </w:t>
            </w:r>
            <w:r w:rsidR="00051CA1" w:rsidRPr="00FF691B">
              <w:rPr>
                <w:b/>
                <w:szCs w:val="24"/>
              </w:rPr>
              <w:t>9</w:t>
            </w:r>
            <w:r w:rsidRPr="00FF691B">
              <w:rPr>
                <w:b/>
                <w:szCs w:val="24"/>
              </w:rPr>
              <w:t xml:space="preserve">.2.5 ir </w:t>
            </w:r>
            <w:r w:rsidR="00051CA1" w:rsidRPr="00FF691B">
              <w:rPr>
                <w:b/>
                <w:szCs w:val="24"/>
              </w:rPr>
              <w:t>9</w:t>
            </w:r>
            <w:r w:rsidRPr="00FF691B">
              <w:rPr>
                <w:b/>
                <w:szCs w:val="24"/>
              </w:rPr>
              <w:t>.2.7</w:t>
            </w:r>
            <w:r w:rsidR="00E54592" w:rsidRPr="00FF691B">
              <w:rPr>
                <w:b/>
                <w:szCs w:val="24"/>
              </w:rPr>
              <w:t xml:space="preserve"> </w:t>
            </w:r>
            <w:r w:rsidR="00E5706A" w:rsidRPr="00FF691B">
              <w:rPr>
                <w:b/>
                <w:szCs w:val="24"/>
              </w:rPr>
              <w:t>papunkčiuose</w:t>
            </w:r>
            <w:r w:rsidR="00E54592" w:rsidRPr="00FF691B">
              <w:rPr>
                <w:b/>
                <w:szCs w:val="24"/>
              </w:rPr>
              <w:t xml:space="preserve"> nurodytais atvejais pirkimas</w:t>
            </w:r>
            <w:r w:rsidRPr="00FF691B">
              <w:rPr>
                <w:b/>
                <w:szCs w:val="24"/>
              </w:rPr>
              <w:t xml:space="preserve"> turi būti vykdoma CVP IS priemonėmis;</w:t>
            </w:r>
          </w:p>
          <w:p w14:paraId="2D93B13C" w14:textId="77777777" w:rsidR="0037662D" w:rsidRPr="00FF691B" w:rsidRDefault="00EF7101" w:rsidP="00E5706A">
            <w:pPr>
              <w:keepLines/>
              <w:tabs>
                <w:tab w:val="left" w:pos="900"/>
              </w:tabs>
              <w:suppressAutoHyphens/>
              <w:jc w:val="both"/>
              <w:textAlignment w:val="center"/>
              <w:rPr>
                <w:szCs w:val="24"/>
              </w:rPr>
            </w:pPr>
            <w:r w:rsidRPr="00FF691B">
              <w:rPr>
                <w:szCs w:val="24"/>
              </w:rPr>
              <w:t xml:space="preserve">9.1.4. Aprašo </w:t>
            </w:r>
            <w:r w:rsidR="00051CA1" w:rsidRPr="00FF691B">
              <w:rPr>
                <w:szCs w:val="24"/>
              </w:rPr>
              <w:t>9</w:t>
            </w:r>
            <w:r w:rsidRPr="00FF691B">
              <w:rPr>
                <w:szCs w:val="24"/>
              </w:rPr>
              <w:t xml:space="preserve">.2.2 </w:t>
            </w:r>
            <w:r w:rsidR="00E5706A" w:rsidRPr="00FF691B">
              <w:rPr>
                <w:szCs w:val="24"/>
              </w:rPr>
              <w:t>papunktyje</w:t>
            </w:r>
            <w:r w:rsidRPr="00FF691B">
              <w:rPr>
                <w:szCs w:val="24"/>
              </w:rPr>
              <w:t xml:space="preserve"> nurodytu atveju, </w:t>
            </w:r>
            <w:r w:rsidR="00E54592" w:rsidRPr="00FF691B">
              <w:rPr>
                <w:szCs w:val="24"/>
              </w:rPr>
              <w:t>pirkimas</w:t>
            </w:r>
            <w:r w:rsidRPr="00FF691B">
              <w:rPr>
                <w:szCs w:val="24"/>
              </w:rPr>
              <w:t xml:space="preserve"> turi būti vykdoma raštu </w:t>
            </w:r>
            <w:r w:rsidR="003A4E12" w:rsidRPr="00FF691B">
              <w:rPr>
                <w:szCs w:val="24"/>
              </w:rPr>
              <w:t>Perkančiojo subjekto</w:t>
            </w:r>
            <w:r w:rsidRPr="00FF691B">
              <w:rPr>
                <w:szCs w:val="24"/>
              </w:rPr>
              <w:t xml:space="preserve"> pasirinktomis priemonėmis.</w:t>
            </w:r>
          </w:p>
        </w:tc>
      </w:tr>
      <w:tr w:rsidR="0037662D" w:rsidRPr="00FF691B" w14:paraId="59F7D7A3" w14:textId="77777777" w:rsidTr="002A74CB">
        <w:tc>
          <w:tcPr>
            <w:tcW w:w="13716" w:type="dxa"/>
            <w:gridSpan w:val="2"/>
          </w:tcPr>
          <w:p w14:paraId="0E291ADA" w14:textId="77777777" w:rsidR="0037662D" w:rsidRPr="00FF691B" w:rsidRDefault="00414B4B" w:rsidP="00904550">
            <w:pPr>
              <w:keepLines/>
              <w:tabs>
                <w:tab w:val="left" w:pos="900"/>
              </w:tabs>
              <w:suppressAutoHyphens/>
              <w:jc w:val="center"/>
              <w:textAlignment w:val="center"/>
              <w:rPr>
                <w:b/>
                <w:szCs w:val="24"/>
              </w:rPr>
            </w:pPr>
            <w:r w:rsidRPr="00FF691B">
              <w:rPr>
                <w:b/>
                <w:szCs w:val="24"/>
              </w:rPr>
              <w:lastRenderedPageBreak/>
              <w:t xml:space="preserve">9.2. </w:t>
            </w:r>
            <w:r w:rsidR="00FB2C0A" w:rsidRPr="00FF691B">
              <w:rPr>
                <w:b/>
                <w:szCs w:val="24"/>
              </w:rPr>
              <w:t>Atvejai, kada pirkimas gali būti atliekamas apklausos būdu</w:t>
            </w:r>
            <w:r w:rsidRPr="00FF691B">
              <w:rPr>
                <w:b/>
                <w:szCs w:val="24"/>
              </w:rPr>
              <w:t>:</w:t>
            </w:r>
          </w:p>
        </w:tc>
      </w:tr>
      <w:tr w:rsidR="0037662D" w:rsidRPr="00FF691B" w14:paraId="5E5F1FF1" w14:textId="77777777" w:rsidTr="002A74CB">
        <w:tc>
          <w:tcPr>
            <w:tcW w:w="6912" w:type="dxa"/>
          </w:tcPr>
          <w:p w14:paraId="14187C22" w14:textId="77777777" w:rsidR="0037662D" w:rsidRPr="00FF691B" w:rsidRDefault="00414B4B" w:rsidP="00904550">
            <w:pPr>
              <w:keepLines/>
              <w:tabs>
                <w:tab w:val="left" w:pos="900"/>
              </w:tabs>
              <w:suppressAutoHyphens/>
              <w:jc w:val="both"/>
              <w:textAlignment w:val="center"/>
              <w:rPr>
                <w:szCs w:val="24"/>
              </w:rPr>
            </w:pPr>
            <w:r w:rsidRPr="00FF691B">
              <w:rPr>
                <w:szCs w:val="24"/>
              </w:rPr>
              <w:t>9</w:t>
            </w:r>
            <w:r w:rsidR="001A3A5D" w:rsidRPr="00FF691B">
              <w:rPr>
                <w:szCs w:val="24"/>
              </w:rPr>
              <w:t xml:space="preserve">.2.1. </w:t>
            </w:r>
            <w:r w:rsidRPr="00FF691B">
              <w:rPr>
                <w:szCs w:val="24"/>
              </w:rPr>
              <w:t xml:space="preserve">pirkimas skelbiamos apklausos būdu gali būti vykdomas visais atvejais (net kai Aprašas leidžia rinktis paprastesnį pirkimo būdą (neskelbiamą apklausą raštu ar </w:t>
            </w:r>
            <w:r w:rsidR="00394FB6" w:rsidRPr="00FF691B">
              <w:rPr>
                <w:szCs w:val="24"/>
              </w:rPr>
              <w:t>žodžiu).</w:t>
            </w:r>
          </w:p>
        </w:tc>
        <w:tc>
          <w:tcPr>
            <w:tcW w:w="6804" w:type="dxa"/>
          </w:tcPr>
          <w:p w14:paraId="0A5ED7C2" w14:textId="371E65EF" w:rsidR="002C296C" w:rsidRPr="00FF691B" w:rsidRDefault="007560F6" w:rsidP="00904550">
            <w:pPr>
              <w:tabs>
                <w:tab w:val="left" w:pos="700"/>
                <w:tab w:val="left" w:pos="1833"/>
              </w:tabs>
              <w:suppressAutoHyphens/>
              <w:jc w:val="both"/>
              <w:textAlignment w:val="center"/>
              <w:rPr>
                <w:b/>
                <w:szCs w:val="24"/>
              </w:rPr>
            </w:pPr>
            <w:r w:rsidRPr="00FF691B">
              <w:rPr>
                <w:b/>
                <w:szCs w:val="24"/>
              </w:rPr>
              <w:t>9</w:t>
            </w:r>
            <w:r w:rsidR="002C296C" w:rsidRPr="00FF691B">
              <w:rPr>
                <w:b/>
                <w:szCs w:val="24"/>
              </w:rPr>
              <w:t>.2.1. jei n</w:t>
            </w:r>
            <w:r w:rsidRPr="00FF691B">
              <w:rPr>
                <w:b/>
                <w:szCs w:val="24"/>
              </w:rPr>
              <w:t>umatoma pirkimo sutarties vertė</w:t>
            </w:r>
            <w:r w:rsidR="002C296C" w:rsidRPr="00FF691B">
              <w:rPr>
                <w:b/>
                <w:szCs w:val="24"/>
              </w:rPr>
              <w:t xml:space="preserve"> neviršija </w:t>
            </w:r>
            <w:r w:rsidR="00DA09DB" w:rsidRPr="00B05857">
              <w:rPr>
                <w:b/>
                <w:szCs w:val="24"/>
              </w:rPr>
              <w:t>5</w:t>
            </w:r>
            <w:r w:rsidR="00F87418">
              <w:rPr>
                <w:b/>
                <w:szCs w:val="24"/>
              </w:rPr>
              <w:t>8</w:t>
            </w:r>
            <w:bookmarkStart w:id="0" w:name="_GoBack"/>
            <w:bookmarkEnd w:id="0"/>
            <w:r w:rsidRPr="00B05857">
              <w:rPr>
                <w:b/>
                <w:szCs w:val="24"/>
              </w:rPr>
              <w:t xml:space="preserve"> 000 </w:t>
            </w:r>
            <w:r w:rsidR="00DA09DB" w:rsidRPr="00B05857">
              <w:rPr>
                <w:b/>
                <w:szCs w:val="24"/>
              </w:rPr>
              <w:t>(penkiasdešimt</w:t>
            </w:r>
            <w:r w:rsidRPr="00B05857">
              <w:rPr>
                <w:b/>
                <w:szCs w:val="24"/>
              </w:rPr>
              <w:t xml:space="preserve"> tūkstančių) eurų be pridėtinės vertės mokesčio</w:t>
            </w:r>
            <w:r w:rsidR="002C296C" w:rsidRPr="00FF691B">
              <w:rPr>
                <w:b/>
                <w:szCs w:val="24"/>
              </w:rPr>
              <w:t>;</w:t>
            </w:r>
          </w:p>
          <w:p w14:paraId="7387D1D0" w14:textId="77777777" w:rsidR="002C296C" w:rsidRPr="00FF691B" w:rsidRDefault="007560F6" w:rsidP="00904550">
            <w:pPr>
              <w:tabs>
                <w:tab w:val="left" w:pos="700"/>
                <w:tab w:val="left" w:pos="1833"/>
              </w:tabs>
              <w:suppressAutoHyphens/>
              <w:jc w:val="both"/>
              <w:textAlignment w:val="center"/>
              <w:rPr>
                <w:szCs w:val="24"/>
              </w:rPr>
            </w:pPr>
            <w:r w:rsidRPr="00FF691B">
              <w:rPr>
                <w:szCs w:val="24"/>
              </w:rPr>
              <w:t>9</w:t>
            </w:r>
            <w:r w:rsidR="002C296C" w:rsidRPr="00FF691B">
              <w:rPr>
                <w:szCs w:val="24"/>
              </w:rPr>
              <w:t>.2.2. jei pirkime, apie kurį buvo skelbta, nebuvo gauta pasiūlymų arba visi pateikti pasiūlymai yra netinkami, o pirminės pirkimo sąlygos iš esmės nekeičiamos;</w:t>
            </w:r>
          </w:p>
          <w:p w14:paraId="3C891C70" w14:textId="77777777" w:rsidR="002C296C" w:rsidRPr="00FF691B" w:rsidRDefault="007560F6" w:rsidP="00904550">
            <w:pPr>
              <w:tabs>
                <w:tab w:val="left" w:pos="700"/>
                <w:tab w:val="left" w:pos="1833"/>
              </w:tabs>
              <w:suppressAutoHyphens/>
              <w:jc w:val="both"/>
              <w:textAlignment w:val="center"/>
              <w:rPr>
                <w:szCs w:val="24"/>
              </w:rPr>
            </w:pPr>
            <w:r w:rsidRPr="00FF691B">
              <w:rPr>
                <w:szCs w:val="24"/>
              </w:rPr>
              <w:t>9</w:t>
            </w:r>
            <w:r w:rsidR="002C296C" w:rsidRPr="00FF691B">
              <w:rPr>
                <w:szCs w:val="24"/>
              </w:rPr>
              <w:t xml:space="preserve">.2.3. jei pirkime, apie kurį buvo skelbta, visi pateikti pasiūlymai yra nepriimtini, o pirminės pirkimo sąlygos iš esmės nekeičiamos, į apklausą kviečiami visi pasiūlymus pateikę tiekėjai, atitinkantys </w:t>
            </w:r>
            <w:r w:rsidR="003A4E12" w:rsidRPr="00FF691B">
              <w:rPr>
                <w:szCs w:val="24"/>
              </w:rPr>
              <w:t>Perkančiojo subjekto</w:t>
            </w:r>
            <w:r w:rsidR="002C296C" w:rsidRPr="00FF691B">
              <w:rPr>
                <w:szCs w:val="24"/>
              </w:rPr>
              <w:t xml:space="preserve"> nustatytus reikalavimus dėl pašalinimo pagrindų, kvalifikacijos, kokybės vadybos sistemos ir (arba) aplinkos apsaugos vadybos sistemos standartų ir formalius pirkimo procedūros reikalavimus;</w:t>
            </w:r>
          </w:p>
          <w:p w14:paraId="7314C289" w14:textId="2CCB4F04" w:rsidR="002C296C" w:rsidRPr="00FF691B" w:rsidRDefault="007560F6" w:rsidP="00CE0675">
            <w:pPr>
              <w:tabs>
                <w:tab w:val="left" w:pos="700"/>
                <w:tab w:val="left" w:pos="1833"/>
              </w:tabs>
              <w:suppressAutoHyphens/>
              <w:jc w:val="both"/>
              <w:textAlignment w:val="center"/>
              <w:rPr>
                <w:szCs w:val="24"/>
              </w:rPr>
            </w:pPr>
            <w:r w:rsidRPr="00FF691B">
              <w:rPr>
                <w:szCs w:val="24"/>
              </w:rPr>
              <w:t>9</w:t>
            </w:r>
            <w:r w:rsidR="00CE0675">
              <w:rPr>
                <w:szCs w:val="24"/>
              </w:rPr>
              <w:t xml:space="preserve">.2.4. </w:t>
            </w:r>
            <w:r w:rsidR="00CE0675" w:rsidRPr="00CE0675">
              <w:rPr>
                <w:szCs w:val="24"/>
              </w:rPr>
              <w:t>kai neišvengiamai būtina pirkimą atlikti y</w:t>
            </w:r>
            <w:r w:rsidR="00CE0675">
              <w:rPr>
                <w:szCs w:val="24"/>
              </w:rPr>
              <w:t>pač skubiai dėl įvykio, kurio Perkantysis subjektas</w:t>
            </w:r>
            <w:r w:rsidR="00CE0675" w:rsidRPr="00CE0675">
              <w:rPr>
                <w:szCs w:val="24"/>
              </w:rPr>
              <w:t xml:space="preserve"> negalėjo numatyti,</w:t>
            </w:r>
            <w:r w:rsidR="00CE0675">
              <w:rPr>
                <w:szCs w:val="24"/>
              </w:rPr>
              <w:t xml:space="preserve"> </w:t>
            </w:r>
            <w:r w:rsidR="00CE0675" w:rsidRPr="00CE0675">
              <w:rPr>
                <w:szCs w:val="24"/>
              </w:rPr>
              <w:t>kai tokio pirkimo neįmanoma atlikti skelbiamos apklausos būdu Apraše nustatytais terminais, įskaitant kai po</w:t>
            </w:r>
            <w:r w:rsidR="00CE0675">
              <w:rPr>
                <w:szCs w:val="24"/>
              </w:rPr>
              <w:t xml:space="preserve"> </w:t>
            </w:r>
            <w:r w:rsidR="00CE0675" w:rsidRPr="00CE0675">
              <w:rPr>
                <w:szCs w:val="24"/>
              </w:rPr>
              <w:t>avarinių gedimų ir (ar) po eismo įvykio patirtų avarijų reikalingos prekės, įskaitant atsargines dalis ar detales,</w:t>
            </w:r>
            <w:r w:rsidR="00CE0675">
              <w:rPr>
                <w:szCs w:val="24"/>
              </w:rPr>
              <w:t xml:space="preserve"> </w:t>
            </w:r>
            <w:r w:rsidR="00CE0675" w:rsidRPr="00CE0675">
              <w:rPr>
                <w:szCs w:val="24"/>
              </w:rPr>
              <w:t>ar techninės p</w:t>
            </w:r>
            <w:r w:rsidR="00CE0675">
              <w:rPr>
                <w:szCs w:val="24"/>
              </w:rPr>
              <w:t>agalbos, remonto ir kt. paslauga</w:t>
            </w:r>
            <w:r w:rsidR="00CE0675" w:rsidRPr="00CE0675">
              <w:rPr>
                <w:szCs w:val="24"/>
              </w:rPr>
              <w:t>s. Aplinkybės, kuriomis grindžiama ypatinga skuba, negali</w:t>
            </w:r>
            <w:r w:rsidR="00CE0675">
              <w:rPr>
                <w:szCs w:val="24"/>
              </w:rPr>
              <w:t xml:space="preserve"> </w:t>
            </w:r>
            <w:r w:rsidR="00CE0675" w:rsidRPr="00CE0675">
              <w:rPr>
                <w:szCs w:val="24"/>
              </w:rPr>
              <w:t>priklausyti nuo PS</w:t>
            </w:r>
          </w:p>
          <w:p w14:paraId="7E77F767"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.2.5.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B5B3183"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.2.6. jeigu prekes patiekti, paslaugas suteikti ar darbus atlikti gali tik konkretus tiekėjas dėl vienos iš šių priežasčių:</w:t>
            </w:r>
          </w:p>
          <w:p w14:paraId="54875B9C"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a) pirkimo tikslas yra sukurti arba įsigyti unikalų meno kūrinį ar meninį atlikimą;</w:t>
            </w:r>
          </w:p>
          <w:p w14:paraId="67D25486"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 xml:space="preserve">b) konkurencijos nėra dėl techninių priežasčių; </w:t>
            </w:r>
          </w:p>
          <w:p w14:paraId="0B018541"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c) dėl išimtinių teisių, įskaitant intelektinės nuosavybės teises, apsaugos.</w:t>
            </w:r>
          </w:p>
          <w:p w14:paraId="5461C9A8"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 xml:space="preserve">Šio </w:t>
            </w:r>
            <w:r w:rsidR="00E5706A" w:rsidRPr="00FF691B">
              <w:rPr>
                <w:i/>
                <w:szCs w:val="24"/>
              </w:rPr>
              <w:t>papunkčio</w:t>
            </w:r>
            <w:r w:rsidRPr="00FF691B">
              <w:rPr>
                <w:i/>
                <w:szCs w:val="24"/>
              </w:rPr>
              <w:t xml:space="preserve"> b ir c papunkčiai gali būti taikomi tik tuo atveju, kai nėra pagrįstos alternatyvos ar pakaitalo ir konkurencijos nebuvimas </w:t>
            </w:r>
            <w:r w:rsidRPr="00FF691B">
              <w:rPr>
                <w:i/>
                <w:szCs w:val="24"/>
              </w:rPr>
              <w:lastRenderedPageBreak/>
              <w:t xml:space="preserve">nėra sukurtas </w:t>
            </w:r>
            <w:r w:rsidR="003A4E12" w:rsidRPr="00FF691B">
              <w:rPr>
                <w:i/>
                <w:szCs w:val="24"/>
              </w:rPr>
              <w:t>Perkančiojo subjekto</w:t>
            </w:r>
            <w:r w:rsidRPr="00FF691B">
              <w:rPr>
                <w:i/>
                <w:szCs w:val="24"/>
              </w:rPr>
              <w:t>, dirbtinai sugriežtinus pirkimo reikalavimus;</w:t>
            </w:r>
          </w:p>
          <w:p w14:paraId="468210F7"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.2.7.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6D1B2E5" w14:textId="0D3FB9E0"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 xml:space="preserve">.2.8. jeigu </w:t>
            </w:r>
            <w:r w:rsidR="00A06751" w:rsidRPr="00FF691B">
              <w:rPr>
                <w:szCs w:val="24"/>
              </w:rPr>
              <w:t>P</w:t>
            </w:r>
            <w:r w:rsidR="003A4E12" w:rsidRPr="00FF691B">
              <w:rPr>
                <w:szCs w:val="24"/>
              </w:rPr>
              <w:t xml:space="preserve">erkantysis </w:t>
            </w:r>
            <w:r w:rsidR="00FF691B" w:rsidRPr="00FF691B">
              <w:rPr>
                <w:szCs w:val="24"/>
              </w:rPr>
              <w:t>subjektas</w:t>
            </w:r>
            <w:r w:rsidR="002C296C" w:rsidRPr="00FF691B">
              <w:rPr>
                <w:szCs w:val="24"/>
              </w:rPr>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rsidR="003A4E12" w:rsidRPr="00FF691B">
              <w:rPr>
                <w:szCs w:val="24"/>
              </w:rPr>
              <w:t>Perkančiajam subjektui</w:t>
            </w:r>
            <w:r w:rsidR="002C296C" w:rsidRPr="00FF691B">
              <w:rPr>
                <w:szCs w:val="24"/>
              </w:rPr>
              <w:t xml:space="preserve"> reikėtų įsigyti medžiagų, turinčių kito</w:t>
            </w:r>
            <w:r w:rsidR="00D92A1D" w:rsidRPr="00FF691B">
              <w:rPr>
                <w:szCs w:val="24"/>
              </w:rPr>
              <w:t>kias technines charakteristikas</w:t>
            </w:r>
            <w:r w:rsidR="002C296C" w:rsidRPr="00FF691B">
              <w:rPr>
                <w:szCs w:val="24"/>
              </w:rPr>
              <w:t xml:space="preserve"> ir dėl to atsirastų nesuderinamumas arba per didelių techninių eksploatavimo ir priežiūros sunkumų. Tokių sutarčių, kaip ir pasikartojančių sutarčių, trukmė paprastai negali būti ilgesnė kaip 3 </w:t>
            </w:r>
            <w:r w:rsidR="006A16E5" w:rsidRPr="00FF691B">
              <w:rPr>
                <w:szCs w:val="24"/>
              </w:rPr>
              <w:t xml:space="preserve">(trys) </w:t>
            </w:r>
            <w:r w:rsidR="002C296C" w:rsidRPr="00FF691B">
              <w:rPr>
                <w:szCs w:val="24"/>
              </w:rPr>
              <w:t>metai, skaičiuojant nuo pradinės pirkimo sutarties sudarymo momento;</w:t>
            </w:r>
          </w:p>
          <w:p w14:paraId="35C8A288" w14:textId="4F75E832" w:rsidR="002C296C" w:rsidRPr="00FF691B" w:rsidRDefault="00904550" w:rsidP="00CE0675">
            <w:pPr>
              <w:tabs>
                <w:tab w:val="left" w:pos="700"/>
                <w:tab w:val="left" w:pos="1833"/>
              </w:tabs>
              <w:suppressAutoHyphens/>
              <w:jc w:val="both"/>
              <w:textAlignment w:val="center"/>
              <w:rPr>
                <w:szCs w:val="24"/>
              </w:rPr>
            </w:pPr>
            <w:r w:rsidRPr="00FF691B">
              <w:rPr>
                <w:szCs w:val="24"/>
              </w:rPr>
              <w:t>9</w:t>
            </w:r>
            <w:r w:rsidR="002C296C" w:rsidRPr="00FF691B">
              <w:rPr>
                <w:szCs w:val="24"/>
              </w:rPr>
              <w:t xml:space="preserve">.2.9. </w:t>
            </w:r>
            <w:r w:rsidR="00CE0675" w:rsidRPr="00CE0675">
              <w:rPr>
                <w:szCs w:val="24"/>
              </w:rPr>
              <w:t>jeigu yra trumpalaikės ypač palankios sąlygos, leidžiančios reikalingas prekes įsigyti už daug</w:t>
            </w:r>
            <w:r w:rsidR="00CE0675">
              <w:rPr>
                <w:szCs w:val="24"/>
              </w:rPr>
              <w:t xml:space="preserve"> </w:t>
            </w:r>
            <w:r w:rsidR="00CE0675" w:rsidRPr="00CE0675">
              <w:rPr>
                <w:szCs w:val="24"/>
              </w:rPr>
              <w:t>mažesnę negu rinkos kainą</w:t>
            </w:r>
            <w:r w:rsidR="00CE0675">
              <w:rPr>
                <w:szCs w:val="24"/>
              </w:rPr>
              <w:t xml:space="preserve"> arba </w:t>
            </w:r>
            <w:r w:rsidR="002C296C" w:rsidRPr="00FF691B">
              <w:rPr>
                <w:szCs w:val="24"/>
              </w:rPr>
              <w:t>prekės kotiruojamos ir perkamos prekių biržoje;</w:t>
            </w:r>
          </w:p>
          <w:p w14:paraId="6D0FFCBE"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.2.10.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195FEDDA"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.2.11. kai iš to paties tiekėjo perkamos naujos paslaugos ar darbai, panašūs į tuos, kurie buvo pirkti pagal pirminę pirkimo sutartį, ka</w:t>
            </w:r>
            <w:r w:rsidRPr="00FF691B">
              <w:rPr>
                <w:szCs w:val="24"/>
              </w:rPr>
              <w:t>i yra visos šios sąlygos kartu:</w:t>
            </w:r>
          </w:p>
          <w:p w14:paraId="10347C2C"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88C4B65"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b) pirminė pirkimo sutartis buvo sudaryta paskelbus apie pirkimą Apraše nustatyta tvarka, skelbime nurodžius apie galimybę pirkti papildomai ir atsižvelgus į papildomų pirkimų vertę;</w:t>
            </w:r>
          </w:p>
          <w:p w14:paraId="4935505C" w14:textId="77777777" w:rsidR="002C296C" w:rsidRPr="00FF691B" w:rsidRDefault="002C296C" w:rsidP="00904550">
            <w:pPr>
              <w:tabs>
                <w:tab w:val="left" w:pos="700"/>
                <w:tab w:val="left" w:pos="1833"/>
              </w:tabs>
              <w:suppressAutoHyphens/>
              <w:jc w:val="both"/>
              <w:textAlignment w:val="center"/>
              <w:rPr>
                <w:i/>
                <w:szCs w:val="24"/>
              </w:rPr>
            </w:pPr>
            <w:r w:rsidRPr="00FF691B">
              <w:rPr>
                <w:i/>
                <w:szCs w:val="24"/>
              </w:rPr>
              <w:t>c) nauji pirkimai atliekami nuo pirminės pirkimo sutarties sudarymo momento praėjus ne ilgesniam kaip 3</w:t>
            </w:r>
            <w:r w:rsidR="00B4316C" w:rsidRPr="00FF691B">
              <w:rPr>
                <w:i/>
                <w:szCs w:val="24"/>
              </w:rPr>
              <w:t xml:space="preserve"> (trijų)</w:t>
            </w:r>
            <w:r w:rsidRPr="00FF691B">
              <w:rPr>
                <w:i/>
                <w:szCs w:val="24"/>
              </w:rPr>
              <w:t xml:space="preserve"> metų laikotarpiui;</w:t>
            </w:r>
          </w:p>
          <w:p w14:paraId="1D58BE21"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lastRenderedPageBreak/>
              <w:t>9</w:t>
            </w:r>
            <w:r w:rsidR="002C296C" w:rsidRPr="00FF691B">
              <w:rPr>
                <w:szCs w:val="24"/>
              </w:rPr>
              <w:t>.2.12. jei perkamos prekės ir paslaugos naudojant reprezentacinėms išlaidoms skirtas lėšas;</w:t>
            </w:r>
          </w:p>
          <w:p w14:paraId="7082B042" w14:textId="77A2723A" w:rsidR="002C296C" w:rsidRPr="00FF691B" w:rsidRDefault="00872CFF" w:rsidP="00904550">
            <w:pPr>
              <w:tabs>
                <w:tab w:val="left" w:pos="700"/>
                <w:tab w:val="left" w:pos="1833"/>
              </w:tabs>
              <w:suppressAutoHyphens/>
              <w:jc w:val="both"/>
              <w:textAlignment w:val="center"/>
              <w:rPr>
                <w:szCs w:val="24"/>
              </w:rPr>
            </w:pPr>
            <w:r>
              <w:rPr>
                <w:szCs w:val="24"/>
              </w:rPr>
              <w:t>9</w:t>
            </w:r>
            <w:r w:rsidR="002C296C" w:rsidRPr="00FF691B">
              <w:rPr>
                <w:szCs w:val="24"/>
              </w:rPr>
              <w:t>.2.13. jei perkami muziejų eksponatai, archyvų ir bibliotekų dokumentai, prenumeruojami laikraščiai ir žurnalai, tiesiogiai iš leidėjų įsigyjami leidiniai;</w:t>
            </w:r>
          </w:p>
          <w:p w14:paraId="60B0BDA0"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.2.14. jei perkamos prekės iš valstybės rezervo;</w:t>
            </w:r>
          </w:p>
          <w:p w14:paraId="77678175"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.2.15. jei perkamos licencijos naudotis bibliotekiniais dokumentais ar duomenų (informacinėmis) bazėmis;</w:t>
            </w:r>
          </w:p>
          <w:p w14:paraId="58DE59A4"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 xml:space="preserve">.2.16. jei perkamos </w:t>
            </w:r>
            <w:r w:rsidR="003A4E12" w:rsidRPr="00FF691B">
              <w:rPr>
                <w:szCs w:val="24"/>
              </w:rPr>
              <w:t>Perkančiojo subjekto</w:t>
            </w:r>
            <w:r w:rsidR="002C296C" w:rsidRPr="00FF691B">
              <w:rPr>
                <w:szCs w:val="24"/>
              </w:rPr>
              <w:t xml:space="preserve"> darbuotojų paslaugos;</w:t>
            </w:r>
          </w:p>
          <w:p w14:paraId="6521D765"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.2.17. jei perkamos ekspertų komisijų, komitetų, tarybų narių, taip pat jų pasitelkiamų ekspertų, valstybės institucijų ar įstaigų kontrolės veiklai reikalingų ekspertų teikiamos nematerialaus pobūdžio (intelektinės) paslaugos;</w:t>
            </w:r>
          </w:p>
          <w:p w14:paraId="5E513055"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.2.18. jei perkamos keleivių pervežimo, nakvynės ir kitos su tarnybine komandiruote susijusios paslaugos, kai jos įsigyjamos iš tiesioginio paslaugos teikėjo;</w:t>
            </w:r>
          </w:p>
          <w:p w14:paraId="6BB80345"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w:t>
            </w:r>
            <w:r w:rsidR="002C296C" w:rsidRPr="00FF691B">
              <w:rPr>
                <w:szCs w:val="24"/>
              </w:rPr>
              <w:t>.2.</w:t>
            </w:r>
            <w:r w:rsidR="00227345" w:rsidRPr="00FF691B">
              <w:rPr>
                <w:szCs w:val="24"/>
              </w:rPr>
              <w:t>19</w:t>
            </w:r>
            <w:r w:rsidR="002C296C" w:rsidRPr="00FF691B">
              <w:rPr>
                <w:szCs w:val="24"/>
              </w:rPr>
              <w:t>.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0D625878" w14:textId="77777777" w:rsidR="002C296C" w:rsidRPr="00FF691B" w:rsidRDefault="00904550" w:rsidP="00904550">
            <w:pPr>
              <w:tabs>
                <w:tab w:val="left" w:pos="700"/>
                <w:tab w:val="left" w:pos="1833"/>
              </w:tabs>
              <w:suppressAutoHyphens/>
              <w:jc w:val="both"/>
              <w:textAlignment w:val="center"/>
              <w:rPr>
                <w:szCs w:val="24"/>
              </w:rPr>
            </w:pPr>
            <w:r w:rsidRPr="00FF691B">
              <w:rPr>
                <w:szCs w:val="24"/>
              </w:rPr>
              <w:t>9.2.</w:t>
            </w:r>
            <w:r w:rsidR="00227345" w:rsidRPr="00FF691B">
              <w:rPr>
                <w:szCs w:val="24"/>
              </w:rPr>
              <w:t>20</w:t>
            </w:r>
            <w:r w:rsidRPr="00FF691B">
              <w:rPr>
                <w:szCs w:val="24"/>
              </w:rPr>
              <w:t>. dalyvavimo</w:t>
            </w:r>
            <w:r w:rsidR="002C296C" w:rsidRPr="00FF691B">
              <w:rPr>
                <w:szCs w:val="24"/>
              </w:rPr>
              <w:t xml:space="preserve"> parodose paslaugos, kai jos įsigyjamos iš parodos organizatoriaus pagal visiems paslaugų gavėjams taikomą vienodą paslaugų kainodarą;</w:t>
            </w:r>
          </w:p>
          <w:p w14:paraId="10E8A460" w14:textId="1524A417" w:rsidR="006E6538" w:rsidRPr="00FF691B" w:rsidRDefault="006E6538" w:rsidP="00904550">
            <w:pPr>
              <w:tabs>
                <w:tab w:val="left" w:pos="700"/>
                <w:tab w:val="left" w:pos="1833"/>
              </w:tabs>
              <w:suppressAutoHyphens/>
              <w:jc w:val="both"/>
              <w:textAlignment w:val="center"/>
              <w:rPr>
                <w:szCs w:val="24"/>
              </w:rPr>
            </w:pPr>
            <w:r w:rsidRPr="00FF691B">
              <w:rPr>
                <w:szCs w:val="24"/>
              </w:rPr>
              <w:t>9.2.2</w:t>
            </w:r>
            <w:r w:rsidR="00227345" w:rsidRPr="00FF691B">
              <w:rPr>
                <w:szCs w:val="24"/>
              </w:rPr>
              <w:t>1</w:t>
            </w:r>
            <w:r w:rsidRPr="00FF691B">
              <w:rPr>
                <w:szCs w:val="24"/>
              </w:rPr>
              <w:t>.</w:t>
            </w:r>
            <w:r w:rsidRPr="00FF691B">
              <w:t xml:space="preserve"> </w:t>
            </w:r>
            <w:r w:rsidRPr="00FF691B">
              <w:rPr>
                <w:szCs w:val="24"/>
              </w:rPr>
              <w:t xml:space="preserve">perkant </w:t>
            </w:r>
            <w:r w:rsidR="003A4E12" w:rsidRPr="00FF691B">
              <w:rPr>
                <w:szCs w:val="24"/>
              </w:rPr>
              <w:t xml:space="preserve">tiesiogiai </w:t>
            </w:r>
            <w:r w:rsidRPr="00FF691B">
              <w:rPr>
                <w:szCs w:val="24"/>
              </w:rPr>
              <w:t xml:space="preserve">naudotas C ir D </w:t>
            </w:r>
            <w:r w:rsidR="005E42C2" w:rsidRPr="00FF691B">
              <w:rPr>
                <w:szCs w:val="24"/>
              </w:rPr>
              <w:t>arba</w:t>
            </w:r>
            <w:r w:rsidR="003A4E12" w:rsidRPr="00FF691B">
              <w:rPr>
                <w:szCs w:val="24"/>
              </w:rPr>
              <w:t xml:space="preserve"> lygiaverčių kategori</w:t>
            </w:r>
            <w:r w:rsidR="005E42C2" w:rsidRPr="00FF691B">
              <w:rPr>
                <w:szCs w:val="24"/>
              </w:rPr>
              <w:t>j</w:t>
            </w:r>
            <w:r w:rsidR="003A4E12" w:rsidRPr="00FF691B">
              <w:rPr>
                <w:szCs w:val="24"/>
              </w:rPr>
              <w:t xml:space="preserve">ų </w:t>
            </w:r>
            <w:r w:rsidRPr="00FF691B">
              <w:rPr>
                <w:szCs w:val="24"/>
              </w:rPr>
              <w:t>motorines transporto priemones</w:t>
            </w:r>
            <w:r w:rsidR="005E42C2" w:rsidRPr="00FF691B">
              <w:rPr>
                <w:szCs w:val="24"/>
              </w:rPr>
              <w:t>,</w:t>
            </w:r>
            <w:r w:rsidRPr="00FF691B">
              <w:rPr>
                <w:szCs w:val="24"/>
              </w:rPr>
              <w:t xml:space="preserve"> iš </w:t>
            </w:r>
            <w:r w:rsidR="00EB0485" w:rsidRPr="00FF691B">
              <w:rPr>
                <w:szCs w:val="24"/>
              </w:rPr>
              <w:t xml:space="preserve">jų </w:t>
            </w:r>
            <w:r w:rsidRPr="00FF691B">
              <w:rPr>
                <w:szCs w:val="24"/>
              </w:rPr>
              <w:t>savininkų</w:t>
            </w:r>
            <w:r w:rsidR="005E42C2" w:rsidRPr="00FF691B">
              <w:rPr>
                <w:szCs w:val="24"/>
              </w:rPr>
              <w:t>,</w:t>
            </w:r>
            <w:r w:rsidRPr="00FF691B">
              <w:rPr>
                <w:szCs w:val="24"/>
              </w:rPr>
              <w:t xml:space="preserve"> ar jas eksploatuojančių </w:t>
            </w:r>
            <w:r w:rsidR="00EB0485" w:rsidRPr="00FF691B">
              <w:rPr>
                <w:szCs w:val="24"/>
              </w:rPr>
              <w:t>fizinių ar juridinių asmenų</w:t>
            </w:r>
            <w:r w:rsidR="003A4E12" w:rsidRPr="00FF691B">
              <w:rPr>
                <w:szCs w:val="24"/>
              </w:rPr>
              <w:t>;</w:t>
            </w:r>
          </w:p>
          <w:p w14:paraId="3524066C" w14:textId="4A54C5FD" w:rsidR="00BB0965" w:rsidRPr="00BB0965" w:rsidRDefault="00904550" w:rsidP="00BB0965">
            <w:pPr>
              <w:suppressAutoHyphens/>
              <w:jc w:val="both"/>
              <w:textAlignment w:val="baseline"/>
              <w:rPr>
                <w:rFonts w:eastAsia="Calibri"/>
                <w:szCs w:val="24"/>
                <w:lang w:eastAsia="lt-LT"/>
              </w:rPr>
            </w:pPr>
            <w:r w:rsidRPr="00FF691B">
              <w:rPr>
                <w:rFonts w:eastAsia="Calibri"/>
                <w:szCs w:val="24"/>
                <w:lang w:eastAsia="lt-LT"/>
              </w:rPr>
              <w:t>9</w:t>
            </w:r>
            <w:r w:rsidR="00035951" w:rsidRPr="00FF691B">
              <w:rPr>
                <w:rFonts w:eastAsia="Calibri"/>
                <w:szCs w:val="24"/>
                <w:lang w:eastAsia="lt-LT"/>
              </w:rPr>
              <w:t>.2.</w:t>
            </w:r>
            <w:r w:rsidR="0074600C" w:rsidRPr="00FF691B">
              <w:rPr>
                <w:rFonts w:eastAsia="Calibri"/>
                <w:szCs w:val="24"/>
                <w:lang w:eastAsia="lt-LT"/>
              </w:rPr>
              <w:t>2</w:t>
            </w:r>
            <w:r w:rsidR="00227345" w:rsidRPr="00FF691B">
              <w:rPr>
                <w:rFonts w:eastAsia="Calibri"/>
                <w:szCs w:val="24"/>
                <w:lang w:eastAsia="lt-LT"/>
              </w:rPr>
              <w:t>2</w:t>
            </w:r>
            <w:r w:rsidR="00035951" w:rsidRPr="00FF691B">
              <w:rPr>
                <w:rFonts w:eastAsia="Calibri"/>
                <w:szCs w:val="24"/>
                <w:lang w:eastAsia="lt-LT"/>
              </w:rPr>
              <w:t xml:space="preserve">. </w:t>
            </w:r>
            <w:r w:rsidR="00035951" w:rsidRPr="00BB0965">
              <w:rPr>
                <w:rFonts w:eastAsia="Calibri"/>
                <w:szCs w:val="24"/>
                <w:lang w:eastAsia="lt-LT"/>
              </w:rPr>
              <w:t xml:space="preserve">jei perkamos </w:t>
            </w:r>
            <w:r w:rsidR="00BB0965" w:rsidRPr="00BB0965">
              <w:rPr>
                <w:rFonts w:eastAsia="Calibri"/>
                <w:szCs w:val="24"/>
                <w:lang w:eastAsia="lt-LT"/>
              </w:rPr>
              <w:t>darbuotojų sveikatos priežiūros paslaugos (pažymų, įvykus nelaimingiems atsitikimams, gavimas iš to sveikatos priežiūros centro, kuriame buvo suteikta pirmoji medicininė pagalba ir pan., darbuotojų sveikatos medicininiai patikrinimai);</w:t>
            </w:r>
          </w:p>
          <w:p w14:paraId="421722B1" w14:textId="409F390B" w:rsidR="00BB0965" w:rsidRPr="00BB0965" w:rsidRDefault="00BB0965" w:rsidP="00BB0965">
            <w:pPr>
              <w:suppressAutoHyphens/>
              <w:jc w:val="both"/>
              <w:textAlignment w:val="baseline"/>
              <w:rPr>
                <w:rFonts w:eastAsia="Calibri"/>
                <w:szCs w:val="24"/>
                <w:lang w:eastAsia="lt-LT"/>
              </w:rPr>
            </w:pPr>
            <w:r w:rsidRPr="00BB0965">
              <w:rPr>
                <w:rFonts w:eastAsia="Calibri"/>
                <w:szCs w:val="24"/>
                <w:lang w:eastAsia="lt-LT"/>
              </w:rPr>
              <w:t>9.2.23. technikos ir įrenginių aptarnavimo garantiniu ir po-garantiniu laikotarpiu paslaugos;</w:t>
            </w:r>
          </w:p>
          <w:p w14:paraId="1A0D3948" w14:textId="2B23A1DB" w:rsidR="00BB0965" w:rsidRPr="00BB0965" w:rsidRDefault="00BB0965" w:rsidP="00BB0965">
            <w:pPr>
              <w:suppressAutoHyphens/>
              <w:jc w:val="both"/>
              <w:textAlignment w:val="baseline"/>
              <w:rPr>
                <w:rFonts w:eastAsia="Calibri"/>
                <w:szCs w:val="24"/>
                <w:lang w:eastAsia="lt-LT"/>
              </w:rPr>
            </w:pPr>
            <w:r w:rsidRPr="00BB0965">
              <w:rPr>
                <w:rFonts w:eastAsia="Calibri"/>
                <w:szCs w:val="24"/>
                <w:lang w:eastAsia="lt-LT"/>
              </w:rPr>
              <w:lastRenderedPageBreak/>
              <w:t>9.2.23 reklamos, skelbimų ar straipsnių spausdinimo spaudoje paslaugos, kai jie įsigyjami iš tiesioginio paslaugų teikėjo.</w:t>
            </w:r>
          </w:p>
          <w:p w14:paraId="47F6B3DE" w14:textId="085B3987" w:rsidR="00BB0965" w:rsidRPr="00FF691B" w:rsidRDefault="00BB0965" w:rsidP="00E5706A">
            <w:pPr>
              <w:suppressAutoHyphens/>
              <w:jc w:val="both"/>
              <w:textAlignment w:val="baseline"/>
              <w:rPr>
                <w:rFonts w:eastAsia="Calibri"/>
                <w:i/>
                <w:szCs w:val="24"/>
              </w:rPr>
            </w:pPr>
          </w:p>
        </w:tc>
      </w:tr>
      <w:tr w:rsidR="0037662D" w:rsidRPr="00FF691B" w14:paraId="361EA91C" w14:textId="77777777" w:rsidTr="002A74CB">
        <w:tc>
          <w:tcPr>
            <w:tcW w:w="13716" w:type="dxa"/>
            <w:gridSpan w:val="2"/>
          </w:tcPr>
          <w:p w14:paraId="025947A8" w14:textId="77777777" w:rsidR="0037662D" w:rsidRPr="00FF691B" w:rsidRDefault="00414B4B" w:rsidP="00904550">
            <w:pPr>
              <w:suppressAutoHyphens/>
              <w:jc w:val="center"/>
              <w:textAlignment w:val="baseline"/>
              <w:rPr>
                <w:szCs w:val="24"/>
              </w:rPr>
            </w:pPr>
            <w:r w:rsidRPr="00FF691B">
              <w:rPr>
                <w:b/>
                <w:bCs/>
                <w:szCs w:val="24"/>
              </w:rPr>
              <w:lastRenderedPageBreak/>
              <w:t>9</w:t>
            </w:r>
            <w:r w:rsidR="00FB2C0A" w:rsidRPr="00FF691B">
              <w:rPr>
                <w:b/>
                <w:bCs/>
                <w:szCs w:val="24"/>
              </w:rPr>
              <w:t>.3. Pirkimo eiga</w:t>
            </w:r>
            <w:r w:rsidRPr="00FF691B">
              <w:rPr>
                <w:b/>
                <w:bCs/>
                <w:szCs w:val="24"/>
              </w:rPr>
              <w:t>:</w:t>
            </w:r>
          </w:p>
        </w:tc>
      </w:tr>
      <w:tr w:rsidR="00CC508A" w:rsidRPr="00FF691B" w14:paraId="74CE29F5" w14:textId="77777777" w:rsidTr="002A74CB">
        <w:tc>
          <w:tcPr>
            <w:tcW w:w="6912" w:type="dxa"/>
          </w:tcPr>
          <w:p w14:paraId="514A700A" w14:textId="77777777" w:rsidR="00CC508A" w:rsidRPr="00FF691B" w:rsidRDefault="00CC508A" w:rsidP="00904550">
            <w:pPr>
              <w:tabs>
                <w:tab w:val="left" w:pos="-4695"/>
              </w:tabs>
              <w:suppressAutoHyphens/>
              <w:jc w:val="both"/>
              <w:textAlignment w:val="baseline"/>
              <w:rPr>
                <w:b/>
                <w:szCs w:val="24"/>
              </w:rPr>
            </w:pPr>
            <w:r w:rsidRPr="00FF691B">
              <w:rPr>
                <w:b/>
                <w:szCs w:val="24"/>
              </w:rPr>
              <w:t>9.3.1. pirkimo dokumentuose turi būti:</w:t>
            </w:r>
          </w:p>
          <w:p w14:paraId="2FB90A72" w14:textId="77777777" w:rsidR="00CC508A" w:rsidRPr="00FF691B" w:rsidRDefault="00CC508A" w:rsidP="00904550">
            <w:pPr>
              <w:tabs>
                <w:tab w:val="left" w:pos="-4695"/>
              </w:tabs>
              <w:suppressAutoHyphens/>
              <w:jc w:val="both"/>
              <w:textAlignment w:val="baseline"/>
              <w:rPr>
                <w:szCs w:val="24"/>
              </w:rPr>
            </w:pPr>
            <w:r w:rsidRPr="00FF691B">
              <w:rPr>
                <w:szCs w:val="24"/>
              </w:rPr>
              <w:t>9.3.1.1. prekių, paslaugų ar darbų pavadinimas, kiekis (apimtis), su prekėmis teiktinų paslaugų pobūdis, prekių tiekimo, paslaugų teikimo ar darbų atlikimo terminai;</w:t>
            </w:r>
          </w:p>
          <w:p w14:paraId="68D296F2" w14:textId="77777777" w:rsidR="00CC508A" w:rsidRPr="00FF691B" w:rsidRDefault="00CC508A" w:rsidP="00904550">
            <w:pPr>
              <w:tabs>
                <w:tab w:val="left" w:pos="-4695"/>
              </w:tabs>
              <w:suppressAutoHyphens/>
              <w:jc w:val="both"/>
              <w:textAlignment w:val="baseline"/>
              <w:rPr>
                <w:szCs w:val="24"/>
              </w:rPr>
            </w:pPr>
            <w:r w:rsidRPr="00FF691B">
              <w:rPr>
                <w:szCs w:val="24"/>
              </w:rPr>
              <w:t>9.3.1.2. techninė specifikacija;</w:t>
            </w:r>
          </w:p>
          <w:p w14:paraId="71F5B274"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9.3.1.3. siūlomos šalims pasirašyti pirkimo sutarties sąlygos ir (arba) pirkimo sutarties projektas, jeigu jis yra parengtas, įskaitant šio Aprašo 9.4.2 </w:t>
            </w:r>
            <w:r w:rsidR="00E5706A" w:rsidRPr="00FF691B">
              <w:rPr>
                <w:szCs w:val="24"/>
              </w:rPr>
              <w:t>papunktyje</w:t>
            </w:r>
            <w:r w:rsidRPr="00FF691B">
              <w:rPr>
                <w:szCs w:val="24"/>
              </w:rPr>
              <w:t xml:space="preserve"> nustatytą informaciją;</w:t>
            </w:r>
          </w:p>
          <w:p w14:paraId="79CC0599"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22FFA95B" w14:textId="77777777" w:rsidR="00CC508A" w:rsidRPr="00FF691B" w:rsidRDefault="00CC508A" w:rsidP="00904550">
            <w:pPr>
              <w:tabs>
                <w:tab w:val="left" w:pos="-4695"/>
              </w:tabs>
              <w:suppressAutoHyphens/>
              <w:jc w:val="both"/>
              <w:textAlignment w:val="baseline"/>
              <w:rPr>
                <w:szCs w:val="24"/>
              </w:rPr>
            </w:pPr>
            <w:r w:rsidRPr="00FF691B">
              <w:rPr>
                <w:szCs w:val="24"/>
              </w:rPr>
              <w:t>9.3.1.5. pasiūlymų rengimo reikalavimai;</w:t>
            </w:r>
          </w:p>
          <w:p w14:paraId="4510DBC1" w14:textId="77777777" w:rsidR="00CC508A" w:rsidRPr="00FF691B" w:rsidRDefault="00CC508A" w:rsidP="00904550">
            <w:pPr>
              <w:tabs>
                <w:tab w:val="left" w:pos="-4695"/>
              </w:tabs>
              <w:suppressAutoHyphens/>
              <w:jc w:val="both"/>
              <w:textAlignment w:val="baseline"/>
              <w:rPr>
                <w:szCs w:val="24"/>
              </w:rPr>
            </w:pPr>
            <w:r w:rsidRPr="00FF691B">
              <w:rPr>
                <w:szCs w:val="24"/>
              </w:rPr>
              <w:t>9.3.1.6. jei taikoma – tiekėjų pašalinimo pagrindai, kvalifikacijos reikalavimai ir (arba) reikalaujami kokybės vadybos sistemos ir (arba) aplinkos apsaugos vadybos sistemos standartai (toliau – Reikalavimai tiekėjui pagal PĮ 59 straipsnį);</w:t>
            </w:r>
          </w:p>
          <w:p w14:paraId="32CB50D5" w14:textId="77777777" w:rsidR="00CC508A" w:rsidRPr="00FF691B" w:rsidRDefault="00CC508A" w:rsidP="00904550">
            <w:pPr>
              <w:tabs>
                <w:tab w:val="left" w:pos="-4695"/>
              </w:tabs>
              <w:suppressAutoHyphens/>
              <w:jc w:val="both"/>
              <w:textAlignment w:val="baseline"/>
              <w:rPr>
                <w:szCs w:val="24"/>
              </w:rPr>
            </w:pPr>
            <w:r w:rsidRPr="00FF691B">
              <w:rPr>
                <w:szCs w:val="24"/>
              </w:rPr>
              <w:t>9.3.1.7. prekių, paslaugų ar darbų aplinkos apsaugos reikalavimai ir (arba) kriterijai Lietuvos Respublikos Vyriausybės ar jos įgaliotos institucijos nustatytais atvejais ir tvarka;</w:t>
            </w:r>
          </w:p>
          <w:p w14:paraId="3CE8CD6D" w14:textId="580D95CD" w:rsidR="00CC508A" w:rsidRPr="00FF691B" w:rsidRDefault="00CC508A" w:rsidP="00904550">
            <w:pPr>
              <w:tabs>
                <w:tab w:val="left" w:pos="-4695"/>
              </w:tabs>
              <w:suppressAutoHyphens/>
              <w:jc w:val="both"/>
              <w:textAlignment w:val="baseline"/>
              <w:rPr>
                <w:szCs w:val="24"/>
              </w:rPr>
            </w:pPr>
            <w:r w:rsidRPr="00FF691B">
              <w:rPr>
                <w:szCs w:val="24"/>
              </w:rPr>
              <w:t xml:space="preserve">9.3.1.8. jei keliami šio Aprašo 9.3.1.6 </w:t>
            </w:r>
            <w:r w:rsidR="00E5706A" w:rsidRPr="00FF691B">
              <w:rPr>
                <w:szCs w:val="24"/>
              </w:rPr>
              <w:t>papunktyje</w:t>
            </w:r>
            <w:r w:rsidRPr="00FF691B">
              <w:rPr>
                <w:szCs w:val="24"/>
              </w:rPr>
              <w:t xml:space="preserve"> nustatyti reikalavimai – atitiktį jiems patvirtinančių dokumentų sąrašas ir informacija, ar pirkime bus naudojamas Europos bendrasis viešojo pirkimo dokumentas (toliau – EBVPD), vadovaujantis VPĮ 50 straipsnio nuostatomis. Jei EBVPD nenaudojamas, turi būti nurodoma, ar visų tiekėjų bus prašoma iškart pateikti dokumentus, patvirtinančius tiekėjo atitiktį keliamiems Reikalavimams tiekėjui, vadovaujantis PĮ 59 straipsnio 1 dalimi, PĮ 62 </w:t>
            </w:r>
            <w:r w:rsidR="005E42C2" w:rsidRPr="00FF691B">
              <w:rPr>
                <w:szCs w:val="24"/>
              </w:rPr>
              <w:t>straipsnio</w:t>
            </w:r>
            <w:r w:rsidRPr="00FF691B">
              <w:rPr>
                <w:szCs w:val="24"/>
              </w:rPr>
              <w:t xml:space="preserve"> 1 dalimi ir VPĮ 51 straipsnio </w:t>
            </w:r>
            <w:r w:rsidRPr="00FF691B">
              <w:rPr>
                <w:szCs w:val="24"/>
              </w:rPr>
              <w:lastRenderedPageBreak/>
              <w:t>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 (PĮ 58 straipsnio 4</w:t>
            </w:r>
            <w:r w:rsidRPr="00FF691B">
              <w:rPr>
                <w:szCs w:val="24"/>
                <w:vertAlign w:val="superscript"/>
              </w:rPr>
              <w:t>2</w:t>
            </w:r>
            <w:r w:rsidRPr="00FF691B">
              <w:rPr>
                <w:szCs w:val="24"/>
              </w:rPr>
              <w:t xml:space="preserve"> dalis</w:t>
            </w:r>
            <w:r w:rsidR="004545FC" w:rsidRPr="00FF691B">
              <w:rPr>
                <w:szCs w:val="24"/>
              </w:rPr>
              <w:t xml:space="preserve"> ir </w:t>
            </w:r>
            <w:r w:rsidR="004545FC" w:rsidRPr="00FF691B">
              <w:t xml:space="preserve"> </w:t>
            </w:r>
            <w:r w:rsidR="004545FC" w:rsidRPr="00FF691B">
              <w:rPr>
                <w:szCs w:val="24"/>
              </w:rPr>
              <w:t>VPĮ 49 straipsnio 9 dalis</w:t>
            </w:r>
            <w:r w:rsidRPr="00FF691B">
              <w:rPr>
                <w:szCs w:val="24"/>
              </w:rPr>
              <w:t>);</w:t>
            </w:r>
          </w:p>
          <w:p w14:paraId="4A1DA477" w14:textId="77777777" w:rsidR="00CC508A" w:rsidRPr="00FF691B" w:rsidRDefault="00CC508A" w:rsidP="00904550">
            <w:pPr>
              <w:tabs>
                <w:tab w:val="left" w:pos="-4695"/>
              </w:tabs>
              <w:suppressAutoHyphens/>
              <w:jc w:val="both"/>
              <w:textAlignment w:val="baseline"/>
              <w:rPr>
                <w:szCs w:val="24"/>
              </w:rPr>
            </w:pPr>
            <w:r w:rsidRPr="00FF691B">
              <w:rPr>
                <w:szCs w:val="24"/>
              </w:rPr>
              <w:t>9.3.1.9. informacija, kaip turi būti apskaičiuota ir išreikšta pasiūlymuose nurodoma kaina ar sąnaudos. Į kainą ar sąnaudas turi būti įskaičiuoti visi mokesčiai;</w:t>
            </w:r>
          </w:p>
          <w:p w14:paraId="6E3B4936" w14:textId="77777777" w:rsidR="00CC508A" w:rsidRPr="00FF691B" w:rsidRDefault="00CC508A" w:rsidP="00904550">
            <w:pPr>
              <w:tabs>
                <w:tab w:val="left" w:pos="-4695"/>
              </w:tabs>
              <w:suppressAutoHyphens/>
              <w:jc w:val="both"/>
              <w:textAlignment w:val="baseline"/>
              <w:rPr>
                <w:szCs w:val="24"/>
              </w:rPr>
            </w:pPr>
            <w:r w:rsidRPr="00FF691B">
              <w:rPr>
                <w:szCs w:val="24"/>
              </w:rPr>
              <w:t>9.3.1.10. reikalavimas tiekėjams nurodyti, kokiai pirkimo daliai ir kokie subtiekėjai (jeigu jie žinomi) pasitelkiami;</w:t>
            </w:r>
          </w:p>
          <w:p w14:paraId="7374909A" w14:textId="77777777" w:rsidR="00CC508A" w:rsidRPr="00FF691B" w:rsidRDefault="00CC508A" w:rsidP="00904550">
            <w:pPr>
              <w:tabs>
                <w:tab w:val="left" w:pos="-4695"/>
              </w:tabs>
              <w:suppressAutoHyphens/>
              <w:jc w:val="both"/>
              <w:textAlignment w:val="baseline"/>
              <w:rPr>
                <w:szCs w:val="24"/>
              </w:rPr>
            </w:pPr>
            <w:r w:rsidRPr="00FF691B">
              <w:rPr>
                <w:szCs w:val="24"/>
              </w:rPr>
              <w:t>9.3.1.11. informacija, kad tiekėjas privalo nurodyti, kuri informacija, vadovaujantis PĮ 32 straipsniu, yra konfidenciali;</w:t>
            </w:r>
          </w:p>
          <w:p w14:paraId="59DC6B0A" w14:textId="77777777" w:rsidR="00CC508A" w:rsidRPr="00FF691B" w:rsidRDefault="00CC508A" w:rsidP="00904550">
            <w:pPr>
              <w:tabs>
                <w:tab w:val="left" w:pos="-4695"/>
              </w:tabs>
              <w:suppressAutoHyphens/>
              <w:jc w:val="both"/>
              <w:textAlignment w:val="baseline"/>
              <w:rPr>
                <w:szCs w:val="24"/>
              </w:rPr>
            </w:pPr>
            <w:r w:rsidRPr="00FF691B">
              <w:rPr>
                <w:szCs w:val="24"/>
              </w:rPr>
              <w:t>9.3.1.12. informacija apie pasiūlymų pateikimo termino pabaigą, pateikimo vietą ir būdą;</w:t>
            </w:r>
          </w:p>
          <w:p w14:paraId="78034BA6" w14:textId="77777777" w:rsidR="00CC508A" w:rsidRPr="00FF691B" w:rsidRDefault="00CC508A" w:rsidP="00904550">
            <w:pPr>
              <w:tabs>
                <w:tab w:val="left" w:pos="-4695"/>
              </w:tabs>
              <w:suppressAutoHyphens/>
              <w:jc w:val="both"/>
              <w:textAlignment w:val="baseline"/>
              <w:rPr>
                <w:szCs w:val="24"/>
              </w:rPr>
            </w:pPr>
            <w:r w:rsidRPr="00FF691B">
              <w:rPr>
                <w:szCs w:val="24"/>
              </w:rPr>
              <w:t>9.3.1.13. informacija apie galimybę šifruoti teikiamus pasiūlymus ;</w:t>
            </w:r>
          </w:p>
          <w:p w14:paraId="317A2A86" w14:textId="77777777" w:rsidR="00CC508A" w:rsidRPr="00FF691B" w:rsidRDefault="00CC508A" w:rsidP="00904550">
            <w:pPr>
              <w:tabs>
                <w:tab w:val="left" w:pos="-4695"/>
              </w:tabs>
              <w:suppressAutoHyphens/>
              <w:jc w:val="both"/>
              <w:textAlignment w:val="baseline"/>
              <w:rPr>
                <w:szCs w:val="24"/>
              </w:rPr>
            </w:pPr>
            <w:r w:rsidRPr="00FF691B">
              <w:rPr>
                <w:szCs w:val="24"/>
              </w:rPr>
              <w:t>9.3.1.14. jei pasiūlymai teikiami CVP IS priemonėmis – informacija, kad susipažinimo su pasiūlymais procedūroje tiekėjai ar jų įgalioti atstovai nedalyvauja;</w:t>
            </w:r>
          </w:p>
          <w:p w14:paraId="36BE1D0A" w14:textId="77777777" w:rsidR="00CC508A" w:rsidRPr="00FF691B" w:rsidRDefault="00CC508A" w:rsidP="00904550">
            <w:pPr>
              <w:tabs>
                <w:tab w:val="left" w:pos="-4695"/>
              </w:tabs>
              <w:suppressAutoHyphens/>
              <w:jc w:val="both"/>
              <w:textAlignment w:val="baseline"/>
              <w:rPr>
                <w:szCs w:val="24"/>
              </w:rPr>
            </w:pPr>
            <w:r w:rsidRPr="00FF691B">
              <w:rPr>
                <w:szCs w:val="24"/>
              </w:rPr>
              <w:t>9.3.1.15. pasiūlymų vertinimo kriterijai ir sąlygos. Perkantysis subjektas ekonomiškai naudingiausią pasiūlymą išrenka vadovaudamasi PĮ 64 straipsnio 1 dalyje ir 3-7 dalyse nustatytais reikalavimais;</w:t>
            </w:r>
          </w:p>
          <w:p w14:paraId="366CD19D" w14:textId="77777777" w:rsidR="00CC508A" w:rsidRPr="00FF691B" w:rsidRDefault="00CC508A" w:rsidP="00904550">
            <w:pPr>
              <w:tabs>
                <w:tab w:val="left" w:pos="-4695"/>
              </w:tabs>
              <w:suppressAutoHyphens/>
              <w:jc w:val="both"/>
              <w:textAlignment w:val="baseline"/>
              <w:rPr>
                <w:szCs w:val="24"/>
              </w:rPr>
            </w:pPr>
            <w:r w:rsidRPr="00FF691B">
              <w:rPr>
                <w:szCs w:val="24"/>
              </w:rPr>
              <w:t>9.3.1.16. informacija, ar pirkimo metu bus deramasi ir kokiais atvejais bus deramasi, derybų sąlygos bei tvarka ir ar bus prašoma pateikti galutinius pasiūlymus;</w:t>
            </w:r>
          </w:p>
          <w:p w14:paraId="07B24ABB" w14:textId="77777777" w:rsidR="00CC508A" w:rsidRPr="00FF691B" w:rsidRDefault="00CC508A" w:rsidP="00904550">
            <w:pPr>
              <w:tabs>
                <w:tab w:val="left" w:pos="-4695"/>
              </w:tabs>
              <w:suppressAutoHyphens/>
              <w:jc w:val="both"/>
              <w:textAlignment w:val="baseline"/>
              <w:rPr>
                <w:szCs w:val="24"/>
              </w:rPr>
            </w:pPr>
            <w:r w:rsidRPr="00FF691B">
              <w:rPr>
                <w:szCs w:val="24"/>
              </w:rPr>
              <w:t>9.3.1.17. būdai, kuriais tiekėjai gali prašyti pirkimo dokumentų paaiškinimų ir tokių prašymų pateikimo terminas, informacija, ar Perkantysis subjektas ketina rengti susitikimą su tiekėjais dėl pirkimo dokumentų paaiškinimo, taip pat būdai, kuriais Perkantysis subjektas savo iniciatyva gali paaiškinti (patikslinti) pirkimo dokumentus;</w:t>
            </w:r>
          </w:p>
          <w:p w14:paraId="5DE9A17A" w14:textId="77777777" w:rsidR="00CC508A" w:rsidRPr="00FF691B" w:rsidRDefault="00CC508A" w:rsidP="00904550">
            <w:pPr>
              <w:tabs>
                <w:tab w:val="left" w:pos="-4695"/>
              </w:tabs>
              <w:suppressAutoHyphens/>
              <w:jc w:val="both"/>
              <w:textAlignment w:val="baseline"/>
              <w:rPr>
                <w:szCs w:val="24"/>
              </w:rPr>
            </w:pPr>
            <w:r w:rsidRPr="00FF691B">
              <w:rPr>
                <w:szCs w:val="24"/>
              </w:rPr>
              <w:t>9.3.1.18. pirkimų organizatoriaus arba Komisijos narių (vieno ar kelių), kurie įgalioti palaikyti tiesioginį ryšį su tiekėjais ir gauti iš jų (ne tarpininkų) pranešimus, susijusius su pirkimų procedūromis, vardai, pavardės, kontaktinė informacija;</w:t>
            </w:r>
          </w:p>
          <w:p w14:paraId="66E4B257" w14:textId="77777777" w:rsidR="00CC508A" w:rsidRPr="00FF691B" w:rsidRDefault="00CC508A" w:rsidP="00904550">
            <w:pPr>
              <w:tabs>
                <w:tab w:val="left" w:pos="-4695"/>
              </w:tabs>
              <w:suppressAutoHyphens/>
              <w:jc w:val="both"/>
              <w:textAlignment w:val="baseline"/>
              <w:rPr>
                <w:szCs w:val="24"/>
              </w:rPr>
            </w:pPr>
            <w:r w:rsidRPr="00FF691B">
              <w:rPr>
                <w:szCs w:val="24"/>
              </w:rPr>
              <w:lastRenderedPageBreak/>
              <w:t>9.3.1.19. kita informacija, nurodyta PĮ 48 straipsnyje, atsižvelgiant į Perkančiojo subjekto poreikius ir pirkimo objekto specifiką;</w:t>
            </w:r>
          </w:p>
          <w:p w14:paraId="6E9A9875" w14:textId="77777777" w:rsidR="00CC508A" w:rsidRPr="00FF691B" w:rsidRDefault="00CC508A" w:rsidP="00904550">
            <w:pPr>
              <w:tabs>
                <w:tab w:val="left" w:pos="-4695"/>
              </w:tabs>
              <w:suppressAutoHyphens/>
              <w:jc w:val="both"/>
              <w:textAlignment w:val="baseline"/>
              <w:rPr>
                <w:b/>
                <w:szCs w:val="24"/>
              </w:rPr>
            </w:pPr>
            <w:r w:rsidRPr="00FF691B">
              <w:rPr>
                <w:b/>
                <w:szCs w:val="24"/>
              </w:rPr>
              <w:t>9.3.1.20. Perkantysis subjektas:</w:t>
            </w:r>
          </w:p>
          <w:p w14:paraId="3BD7AD13" w14:textId="77777777" w:rsidR="00CC508A" w:rsidRPr="00FF691B" w:rsidRDefault="00CC508A" w:rsidP="00904550">
            <w:pPr>
              <w:tabs>
                <w:tab w:val="left" w:pos="-4695"/>
              </w:tabs>
              <w:suppressAutoHyphens/>
              <w:jc w:val="both"/>
              <w:textAlignment w:val="baseline"/>
              <w:rPr>
                <w:szCs w:val="24"/>
              </w:rPr>
            </w:pPr>
            <w:r w:rsidRPr="00FF691B">
              <w:rPr>
                <w:szCs w:val="24"/>
              </w:rPr>
              <w:t>9.3.1.20.1. informacija, kad, atlikdama pirkimus, kurių objektas apima VPĮ 92 straipsnio 13 dalyje numatytame sąraše nurodytų BVPŽ kodų prekes ar paslaugas, laikys, kad prekės ar paslaugos kelia grėsmę nacionaliniam saugumui, kai egzistuoja aplinkybės, nurodytos PĮ 50 straipsnio 9 dalyje (išskyrus atvejus, kai prekių gamintojas ar paslaugų teikėjas ar jį kontroliuojantis asmuo patenka į PĮ 50 straipsnio 10 dalyje išvardintą subjektų sąrašą);</w:t>
            </w:r>
          </w:p>
          <w:p w14:paraId="5C179362" w14:textId="77777777" w:rsidR="00CC508A" w:rsidRPr="00FF691B" w:rsidRDefault="00CC508A" w:rsidP="00904550">
            <w:pPr>
              <w:tabs>
                <w:tab w:val="left" w:pos="-4695"/>
              </w:tabs>
              <w:suppressAutoHyphens/>
              <w:jc w:val="both"/>
              <w:textAlignment w:val="baseline"/>
              <w:rPr>
                <w:szCs w:val="24"/>
              </w:rPr>
            </w:pPr>
            <w:r w:rsidRPr="00FF691B">
              <w:rPr>
                <w:szCs w:val="24"/>
              </w:rPr>
              <w:t>9.3.1.20.2. informacija, kad įsigydama prekių ar paslaugų, kurių BVPŽ kodai nurodyti VPĮ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(išskyrus atvejus, kai tiekėjas, jo subtiekėjas, ūkio subjektai, kurių pajėgumais remiamasi, ar juos kontroliuojantys asmenys yra VPĮ</w:t>
            </w:r>
            <w:r w:rsidR="00F64311" w:rsidRPr="00FF691B">
              <w:rPr>
                <w:szCs w:val="24"/>
              </w:rPr>
              <w:t xml:space="preserve"> 47 straipsnio 10 dalyje</w:t>
            </w:r>
            <w:r w:rsidRPr="00FF691B">
              <w:rPr>
                <w:szCs w:val="24"/>
              </w:rPr>
              <w:t xml:space="preserve"> išvardinti subjektai);</w:t>
            </w:r>
          </w:p>
          <w:p w14:paraId="0F7DFC82"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9.3.1.20.3. informacija, kad tiekėjas, siekdamas įrodyti atitiktį šiame </w:t>
            </w:r>
            <w:r w:rsidR="00E5706A" w:rsidRPr="00FF691B">
              <w:rPr>
                <w:szCs w:val="24"/>
              </w:rPr>
              <w:t>papunktyje</w:t>
            </w:r>
            <w:r w:rsidRPr="00FF691B">
              <w:rPr>
                <w:szCs w:val="24"/>
              </w:rPr>
              <w:t xml:space="preserve"> keliamus reikalavimus, kartu su pasiūlymu turi pateikti VPT nustatytos formos atitikties deklaraciją (toliau – Atitikties deklaracija), o ekonomiškai naudingiausią pasiūlymą pateikęs tiekėjas – dokumentus, nurodytus PĮ 52 straipsnio 3 dalyje, PĮ 58 straipsnio 4</w:t>
            </w:r>
            <w:r w:rsidRPr="00FF691B">
              <w:rPr>
                <w:szCs w:val="24"/>
                <w:vertAlign w:val="superscript"/>
              </w:rPr>
              <w:t>2</w:t>
            </w:r>
            <w:r w:rsidRPr="00FF691B">
              <w:rPr>
                <w:szCs w:val="24"/>
              </w:rPr>
              <w:t xml:space="preserve"> dalyje</w:t>
            </w:r>
            <w:r w:rsidR="004545FC" w:rsidRPr="00FF691B">
              <w:rPr>
                <w:szCs w:val="24"/>
              </w:rPr>
              <w:t>,</w:t>
            </w:r>
            <w:r w:rsidR="004545FC" w:rsidRPr="00FF691B">
              <w:t xml:space="preserve"> </w:t>
            </w:r>
            <w:r w:rsidR="004545FC" w:rsidRPr="00FF691B">
              <w:rPr>
                <w:szCs w:val="24"/>
              </w:rPr>
              <w:t>VPĮ 49 straipsnio 9 dalyje</w:t>
            </w:r>
            <w:r w:rsidRPr="00FF691B">
              <w:rPr>
                <w:szCs w:val="24"/>
              </w:rPr>
              <w:t xml:space="preserve"> ir VPĮ 51 straipsnio 12 dalyje. Taip pat nurodoma, jog dokumentų iš ekonomiškai naudingiausią pasiūlymą pateikusio tiekėjo nebus prašoma, jeigu Perkantysis subjektas gali nustatyti pasiūlymo atitiktį keliamiems reikalavimams iš kitų šaltinių. Aukščiau išvardintos nuostatos gali būti netaikomos, jei egzistuoja PĮ 37 straipsnio 2 dalyje nurodytos aplinkybės;</w:t>
            </w:r>
          </w:p>
          <w:p w14:paraId="6F4CBBE6"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9.3.2. pasiūlymų pateikimo terminas nustatomas toks, kad tiekėjui pakaktų laiko parengti pasiūlymą pagal nustatytus reikalavimus. Minimalus pasiūlymų pateikimo terminas – 3 (trys) darbo dienos nuo </w:t>
            </w:r>
            <w:r w:rsidRPr="00FF691B">
              <w:rPr>
                <w:szCs w:val="24"/>
              </w:rPr>
              <w:lastRenderedPageBreak/>
              <w:t>skelbimo paskelbimo CVP IS dienos. Nustatant pasiūlymo pateikimo terminą, turi būti atsižvelgiama į laiką, reikalingą VPT skelbimui paskelbti (1 darbo diena);</w:t>
            </w:r>
          </w:p>
          <w:p w14:paraId="6DD15AFE" w14:textId="77777777" w:rsidR="00CC508A" w:rsidRPr="00FF691B" w:rsidRDefault="00CC508A" w:rsidP="00904550">
            <w:pPr>
              <w:tabs>
                <w:tab w:val="left" w:pos="-4695"/>
              </w:tabs>
              <w:suppressAutoHyphens/>
              <w:jc w:val="both"/>
              <w:textAlignment w:val="baseline"/>
              <w:rPr>
                <w:b/>
                <w:szCs w:val="24"/>
              </w:rPr>
            </w:pPr>
            <w:r w:rsidRPr="00FF691B">
              <w:rPr>
                <w:b/>
                <w:szCs w:val="24"/>
              </w:rPr>
              <w:t>9.3.3. paskelbiamas skelbimas apie pirkimą VPT nustatyta tvarka;</w:t>
            </w:r>
          </w:p>
          <w:p w14:paraId="139CA69B" w14:textId="77777777" w:rsidR="00CC508A" w:rsidRPr="00FF691B" w:rsidRDefault="00CC508A" w:rsidP="00904550">
            <w:pPr>
              <w:tabs>
                <w:tab w:val="left" w:pos="-4695"/>
              </w:tabs>
              <w:suppressAutoHyphens/>
              <w:jc w:val="both"/>
              <w:textAlignment w:val="baseline"/>
              <w:rPr>
                <w:szCs w:val="24"/>
              </w:rPr>
            </w:pPr>
            <w:r w:rsidRPr="00FF691B">
              <w:rPr>
                <w:szCs w:val="24"/>
              </w:rPr>
              <w:t>9.3.4. 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ar prašymus dėl pirkimo dokumentų paaiškinimo gali pateikti ne vėliau kaip likus 2 (dvi) darbo dienoms iki pasiūlymų pateikimo termino pabaigos;</w:t>
            </w:r>
          </w:p>
          <w:p w14:paraId="7BB0442C" w14:textId="77777777" w:rsidR="00CC508A" w:rsidRPr="00FF691B" w:rsidRDefault="00CC508A" w:rsidP="00904550">
            <w:pPr>
              <w:tabs>
                <w:tab w:val="left" w:pos="-4695"/>
              </w:tabs>
              <w:suppressAutoHyphens/>
              <w:jc w:val="both"/>
              <w:textAlignment w:val="baseline"/>
              <w:rPr>
                <w:szCs w:val="24"/>
              </w:rPr>
            </w:pPr>
            <w:r w:rsidRPr="00FF691B">
              <w:rPr>
                <w:szCs w:val="24"/>
              </w:rPr>
              <w:t>9.3.5.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(vieną) darbo dienai iki pasiūlymų pateikimo termino pabaigos. Jei Perkantysis subjektas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34345135" w14:textId="77777777" w:rsidR="00CC508A" w:rsidRPr="00FF691B" w:rsidRDefault="00CC508A" w:rsidP="00904550">
            <w:pPr>
              <w:tabs>
                <w:tab w:val="left" w:pos="-4695"/>
              </w:tabs>
              <w:suppressAutoHyphens/>
              <w:jc w:val="both"/>
              <w:textAlignment w:val="baseline"/>
              <w:rPr>
                <w:szCs w:val="24"/>
              </w:rPr>
            </w:pPr>
            <w:r w:rsidRPr="00FF691B">
              <w:rPr>
                <w:szCs w:val="24"/>
              </w:rPr>
              <w:t>9.3.6.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61C3698"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9.3.7. jeigu rengiami susitikimai su tiekėjais dėl pirkimo dokumentų, tai daroma su kiekvienu tiekėju individualiai. Surašomas tokio susitikimo protokolas, jame fiksuojami visi susitikimo metu pateikti klausimai dėl pirkimo dokumentų ir atsakymai į juos. Parengtas </w:t>
            </w:r>
            <w:r w:rsidRPr="00FF691B">
              <w:rPr>
                <w:szCs w:val="24"/>
              </w:rPr>
              <w:lastRenderedPageBreak/>
              <w:t>susitikimo protokolo išrašas pateikiamas tomis pat priemonėmis ir būdu, kuriais pateikti pirkimo dokumentai. Protokolo išraše negali būti atskleidžiama informacija apie susitikimo dalyvius;</w:t>
            </w:r>
          </w:p>
          <w:p w14:paraId="136744FB"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9.3.8. jei gauta pretenzijų – į jas atsakoma PĮ 108 straipsnyje nurodyta tvarka ir terminais, įvertinant, ar dėl pateikto atsakymo į pretenziją būtini pirkimo dokumentų patikslinimai. Jei taip, jie teikiami Aprašo 9.3.5 ir 9.3.6 </w:t>
            </w:r>
            <w:r w:rsidR="00E5706A" w:rsidRPr="00FF691B">
              <w:rPr>
                <w:szCs w:val="24"/>
              </w:rPr>
              <w:t>papunkčiuose</w:t>
            </w:r>
            <w:r w:rsidRPr="00FF691B">
              <w:rPr>
                <w:szCs w:val="24"/>
              </w:rPr>
              <w:t xml:space="preserve"> nustatyta tvarka ir terminais;</w:t>
            </w:r>
          </w:p>
          <w:p w14:paraId="7BCE09E7" w14:textId="77777777" w:rsidR="00CC508A" w:rsidRPr="00FF691B" w:rsidRDefault="00CC508A" w:rsidP="00904550">
            <w:pPr>
              <w:tabs>
                <w:tab w:val="left" w:pos="-4695"/>
              </w:tabs>
              <w:suppressAutoHyphens/>
              <w:jc w:val="both"/>
              <w:textAlignment w:val="baseline"/>
              <w:rPr>
                <w:szCs w:val="24"/>
              </w:rPr>
            </w:pPr>
            <w:r w:rsidRPr="00FF691B">
              <w:rPr>
                <w:szCs w:val="24"/>
              </w:rPr>
              <w:t>9.3.9. susipažįstama su pasiūlymais: suėjus pasiūlymų pateikimo terminui, atveriami CVP IS priemonėmis pateikti pasiūlymai, vadovaujantis PĮ 57 straipsnio nuostatomis. Jei skelbiamą apklausą vykdo pirkimų organizatorius, jis atlieka tokius pat veiksmus, kokius</w:t>
            </w:r>
            <w:r w:rsidRPr="00FF691B">
              <w:t xml:space="preserve"> </w:t>
            </w:r>
            <w:r w:rsidRPr="00FF691B">
              <w:rPr>
                <w:szCs w:val="24"/>
              </w:rPr>
              <w:t>PĮ 57 straipsnyje nustatytais atvejais atliktų Komisija;</w:t>
            </w:r>
          </w:p>
          <w:p w14:paraId="2A5ED004" w14:textId="77777777" w:rsidR="00CC508A" w:rsidRPr="00FF691B" w:rsidRDefault="00CC508A" w:rsidP="00904550">
            <w:pPr>
              <w:tabs>
                <w:tab w:val="left" w:pos="-4695"/>
              </w:tabs>
              <w:suppressAutoHyphens/>
              <w:jc w:val="both"/>
              <w:textAlignment w:val="baseline"/>
              <w:rPr>
                <w:b/>
                <w:szCs w:val="24"/>
              </w:rPr>
            </w:pPr>
            <w:r w:rsidRPr="00FF691B">
              <w:rPr>
                <w:b/>
                <w:szCs w:val="24"/>
              </w:rPr>
              <w:t>9.3.10. įvertinami gauti pasiūlymai:</w:t>
            </w:r>
          </w:p>
          <w:p w14:paraId="125EEEEA" w14:textId="77777777" w:rsidR="00CC508A" w:rsidRPr="00FF691B" w:rsidRDefault="00CC508A" w:rsidP="00904550">
            <w:pPr>
              <w:tabs>
                <w:tab w:val="left" w:pos="-4695"/>
              </w:tabs>
              <w:suppressAutoHyphens/>
              <w:jc w:val="both"/>
              <w:textAlignment w:val="baseline"/>
              <w:rPr>
                <w:szCs w:val="24"/>
              </w:rPr>
            </w:pPr>
            <w:r w:rsidRPr="00FF691B">
              <w:rPr>
                <w:szCs w:val="24"/>
              </w:rPr>
              <w:t>9.3.10.1. jei pirkimo dokumentuose buvo nustatyti Reikalavimai tiekėjui ir nereikalauta EBVPD, o prašyta pateikti atitiktį keliamiems Reikalavimams tiekėjui patvirtinančius dokumentus pagal VPĮ 51 straipsnį (PĮ 59 straipsnio 1 dalį), patikrinama, ar pagal pateiktuose dokumentuose nurodytą informaciją tiekėjas atitinka keliamus reikalavimus;</w:t>
            </w:r>
          </w:p>
          <w:p w14:paraId="5F004918" w14:textId="77777777" w:rsidR="00CC508A" w:rsidRPr="00FF691B" w:rsidRDefault="00CC508A" w:rsidP="00904550">
            <w:pPr>
              <w:tabs>
                <w:tab w:val="left" w:pos="-4695"/>
              </w:tabs>
              <w:suppressAutoHyphens/>
              <w:jc w:val="both"/>
              <w:textAlignment w:val="baseline"/>
              <w:rPr>
                <w:szCs w:val="24"/>
              </w:rPr>
            </w:pPr>
            <w:r w:rsidRPr="00FF691B">
              <w:rPr>
                <w:szCs w:val="24"/>
              </w:rPr>
              <w:t>9.3.10.2. jei pirkimo dokumentuose buvo nustatyti Reikalavimai tiekėjui ir reikalauta EBVPD ar laisvos formos deklaracijos dėl atitikties keliamiems Reikalavimams tiekėjui, įvertinama tiekėjo pateiktame dokumente nurodoma informacija ir priimamas sprendimas dėl kiekvieno pasiūlymą pateikusio tiekėjo atitikties Reikalavimams tiekėjui;</w:t>
            </w:r>
          </w:p>
          <w:p w14:paraId="2900FF80"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9.3.10.3. jei pirkimo dokumentuose buvo numatyti reikalavimai dėl nacionalinio saugumo, kaip nurodyta šio Aprašo 9.3.1.20 </w:t>
            </w:r>
            <w:r w:rsidR="00E5706A" w:rsidRPr="00FF691B">
              <w:rPr>
                <w:szCs w:val="24"/>
              </w:rPr>
              <w:t>papunktyje</w:t>
            </w:r>
            <w:r w:rsidRPr="00FF691B">
              <w:rPr>
                <w:szCs w:val="24"/>
              </w:rPr>
              <w:t>, įvertinama tiekėjo pateiktoje Atitikties deklaracijoje nurodoma informacija ir priimamas sprendimas dėl kiekvieno pasiūlymą pateikusio tiekėjo atitikties šiems reikalavimams;</w:t>
            </w:r>
          </w:p>
          <w:p w14:paraId="2656ACEA" w14:textId="77777777" w:rsidR="00CC508A" w:rsidRPr="00FF691B" w:rsidRDefault="00CC508A" w:rsidP="00904550">
            <w:pPr>
              <w:tabs>
                <w:tab w:val="left" w:pos="-4695"/>
              </w:tabs>
              <w:suppressAutoHyphens/>
              <w:jc w:val="both"/>
              <w:textAlignment w:val="baseline"/>
              <w:rPr>
                <w:szCs w:val="24"/>
              </w:rPr>
            </w:pPr>
            <w:r w:rsidRPr="00FF691B">
              <w:rPr>
                <w:szCs w:val="24"/>
              </w:rPr>
              <w:t>9.3.10.4. tiekėjai informuojami apie patikrinimo rezultatus. Teisę dalyvauti tolesnėse pirkimo procedūrose turi keliamus reikalavimus atitinkantys tiekėjai. Jei tiekėjas šalinamas iš pirkimo, tiekėjui nurodomas jo pašalinimo pagrindas;</w:t>
            </w:r>
          </w:p>
          <w:p w14:paraId="6634578F" w14:textId="77777777" w:rsidR="00CC508A" w:rsidRPr="00FF691B" w:rsidRDefault="00CC508A" w:rsidP="00904550">
            <w:pPr>
              <w:tabs>
                <w:tab w:val="left" w:pos="-4695"/>
              </w:tabs>
              <w:suppressAutoHyphens/>
              <w:jc w:val="both"/>
              <w:textAlignment w:val="baseline"/>
              <w:rPr>
                <w:szCs w:val="24"/>
              </w:rPr>
            </w:pPr>
            <w:r w:rsidRPr="00FF691B">
              <w:rPr>
                <w:szCs w:val="24"/>
              </w:rPr>
              <w:t>9.3.10.5. jei tiekėjas nebuvo pašalintas – vertinama, ar jo siūlomas pirkimo objektas atitinka nustatytus reikalavimus;</w:t>
            </w:r>
          </w:p>
          <w:p w14:paraId="010FFEE4" w14:textId="77777777" w:rsidR="00CC508A" w:rsidRPr="00FF691B" w:rsidRDefault="00CC508A" w:rsidP="00904550">
            <w:pPr>
              <w:tabs>
                <w:tab w:val="left" w:pos="-4695"/>
              </w:tabs>
              <w:suppressAutoHyphens/>
              <w:jc w:val="both"/>
              <w:textAlignment w:val="baseline"/>
              <w:rPr>
                <w:szCs w:val="24"/>
              </w:rPr>
            </w:pPr>
            <w:r w:rsidRPr="00FF691B">
              <w:rPr>
                <w:szCs w:val="24"/>
              </w:rPr>
              <w:lastRenderedPageBreak/>
              <w:t xml:space="preserve">9.3.10.6. jei pirkime nebus deramasi – įvertinama, ar pasiūlyme nurodoma kaina nėra per didelė ir Perkančiajam subjektui nepriimtina. Jei ekonomiškai naudingiausią pasiūlymą pateikusio tiekėjo pasiūlyme nurodoma prekių, paslaugų ar darbų, ar jų sudedamųjų dalių kaina ar sąnaudos atrodo neįprastai mažos, prašoma pagrįsti neįprastai mažą kainą ar sąnaudas PĮ 66 straipsnio 2-3 dalyse nustatyta tvarka. Toliau vykdoma Aprašo 9.3.11 </w:t>
            </w:r>
            <w:r w:rsidR="00E5706A" w:rsidRPr="00FF691B">
              <w:rPr>
                <w:szCs w:val="24"/>
              </w:rPr>
              <w:t>papunktyje</w:t>
            </w:r>
            <w:r w:rsidRPr="00FF691B">
              <w:rPr>
                <w:szCs w:val="24"/>
              </w:rPr>
              <w:t xml:space="preserve"> nurodyta procedūra;</w:t>
            </w:r>
          </w:p>
          <w:p w14:paraId="5DB2208E" w14:textId="77777777" w:rsidR="00CC508A" w:rsidRPr="00FF691B" w:rsidRDefault="00CC508A" w:rsidP="00904550">
            <w:pPr>
              <w:tabs>
                <w:tab w:val="left" w:pos="-4695"/>
              </w:tabs>
              <w:suppressAutoHyphens/>
              <w:jc w:val="both"/>
              <w:textAlignment w:val="baseline"/>
              <w:rPr>
                <w:szCs w:val="24"/>
              </w:rPr>
            </w:pPr>
            <w:r w:rsidRPr="00FF691B">
              <w:rPr>
                <w:szCs w:val="24"/>
              </w:rPr>
              <w:t>9.3.10.7. jei pirkimo dokumentuose buvo numatyta, kad pirkimo metu bus deramasi, vykdomos derybos, siekiant geriausio pirkimo dokumentuose nurodytus Perkančiojo subjekto poreikius atitinkančio rezultato ir laikantis toliau nurodytų sąlygų:</w:t>
            </w:r>
          </w:p>
          <w:p w14:paraId="1597DC7A" w14:textId="77777777" w:rsidR="00CC508A" w:rsidRPr="00FF691B" w:rsidRDefault="00CC508A" w:rsidP="00904550">
            <w:pPr>
              <w:tabs>
                <w:tab w:val="left" w:pos="-4695"/>
              </w:tabs>
              <w:suppressAutoHyphens/>
              <w:jc w:val="both"/>
              <w:textAlignment w:val="baseline"/>
              <w:rPr>
                <w:i/>
                <w:szCs w:val="24"/>
              </w:rPr>
            </w:pPr>
            <w:r w:rsidRPr="00FF691B">
              <w:rPr>
                <w:i/>
                <w:szCs w:val="24"/>
              </w:rPr>
              <w:t>a) visiems tiekėjams taikomi vienodi reikalavimai, suteikiamos vienodos galimybės ir pateikiama vienoda informacija – teikdama informaciją, Perkantysis subjektas neturi diskriminuoti tiekėjų;</w:t>
            </w:r>
          </w:p>
          <w:p w14:paraId="7DF2010B" w14:textId="77777777" w:rsidR="00CC508A" w:rsidRPr="00FF691B" w:rsidRDefault="00CC508A" w:rsidP="00904550">
            <w:pPr>
              <w:tabs>
                <w:tab w:val="left" w:pos="-4695"/>
              </w:tabs>
              <w:suppressAutoHyphens/>
              <w:jc w:val="both"/>
              <w:textAlignment w:val="baseline"/>
              <w:rPr>
                <w:i/>
                <w:szCs w:val="24"/>
              </w:rPr>
            </w:pPr>
            <w:r w:rsidRPr="00FF691B">
              <w:rPr>
                <w:i/>
                <w:szCs w:val="24"/>
              </w:rPr>
              <w:t>b) tretiesiems asmenims ir derybose dalyvaujantiems tiekėjams negali būti atskleidžiama jokia derybų metu iš tiekėjo gauta informacija, taip pat informacija apie derybų metu pasiektus susitarimus;</w:t>
            </w:r>
          </w:p>
          <w:p w14:paraId="481F0333" w14:textId="77777777" w:rsidR="00CC508A" w:rsidRPr="00FF691B" w:rsidRDefault="00CC508A" w:rsidP="00904550">
            <w:pPr>
              <w:tabs>
                <w:tab w:val="left" w:pos="-4695"/>
              </w:tabs>
              <w:suppressAutoHyphens/>
              <w:jc w:val="both"/>
              <w:textAlignment w:val="baseline"/>
              <w:rPr>
                <w:i/>
                <w:szCs w:val="24"/>
              </w:rPr>
            </w:pPr>
            <w:r w:rsidRPr="00FF691B">
              <w:rPr>
                <w:i/>
                <w:szCs w:val="24"/>
              </w:rPr>
              <w:t>c) negalima derėtis dėl Reikalavimų tiekėjui, pasiūlymo vertinimo kriterijų ir vertinimo tvarkos. Perkantysis subjektas gali nusimatyti ir daugiau aspektų, dėl kurių nesiderama;</w:t>
            </w:r>
          </w:p>
          <w:p w14:paraId="68CA8D46" w14:textId="77777777" w:rsidR="00CC508A" w:rsidRPr="00FF691B" w:rsidRDefault="00CC508A" w:rsidP="00904550">
            <w:pPr>
              <w:tabs>
                <w:tab w:val="left" w:pos="-4695"/>
              </w:tabs>
              <w:suppressAutoHyphens/>
              <w:jc w:val="both"/>
              <w:textAlignment w:val="baseline"/>
              <w:rPr>
                <w:szCs w:val="24"/>
              </w:rPr>
            </w:pPr>
            <w:r w:rsidRPr="00FF691B">
              <w:rPr>
                <w:szCs w:val="24"/>
              </w:rPr>
              <w:t>9.3.10.8. informacija apie derybų metu gautus pasiūlymus ir pasiektus susitarimus fiksuojama protokole, kuriame atsispindi derybų eiga ir pasiekti susitarimai. Jei derybos vyksta surengus tam skirtą susitikimą, protokolą pasirašo derybose dalyvavę Komisijos nariai arba pirkimų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14:paraId="3D9A96CA"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9.3.10.9. įvertinama, ar derybų metu pasiūlyta ar galutiniame pasiūlyme nurodoma kaina nėra per didelė ir Perkančiajam subjektui nepriimtina. Jei ekonomiškai naudingiausią pasiūlymą pateikusio tiekėjo derybų metu pasiūlyta ar galutiniame pasiūlyme nurodoma prekių, paslaugų ar darbų, ar jų sudedamųjų dalių kaina ar sąnaudos </w:t>
            </w:r>
            <w:r w:rsidRPr="00FF691B">
              <w:rPr>
                <w:szCs w:val="24"/>
              </w:rPr>
              <w:lastRenderedPageBreak/>
              <w:t>atrodo neįprastai mažos, prašoma pagrįsti neįprastai mažą kainą ar sąnaudas PĮ 66 straipsnio 2-3 dalyse nustatyta tvarka;</w:t>
            </w:r>
          </w:p>
          <w:p w14:paraId="6E978D7C"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9.3.10.10. jei tiekėjas pateikė netikslius, neišsamius ar klaidingus dokumentus ar duomenis apie atitiktį pirkimo dokumentų reikalavimams arba šių dokumentų ar duomenų trūksta, Perkantysis subjektas, nepažeisdama lygiateisiškumo ir skaidrumo principų gali prašyti tiekėją šiuos dokumentus ar duomenis patikslinti, papildyti arba paaiškinti per jos nustatytą protingą terminą, vadovaudamasi PĮ 58 straipsnio 5 dalies nuostatomis ir pagrindiniais pirkimų principais. Šiame </w:t>
            </w:r>
            <w:r w:rsidR="00E5706A" w:rsidRPr="00FF691B">
              <w:rPr>
                <w:szCs w:val="24"/>
              </w:rPr>
              <w:t>papunktyje</w:t>
            </w:r>
            <w:r w:rsidRPr="00FF691B">
              <w:t xml:space="preserve"> </w:t>
            </w:r>
            <w:r w:rsidRPr="00FF691B">
              <w:rPr>
                <w:szCs w:val="24"/>
              </w:rPr>
              <w:t>PĮ minimos VPT nustatytos taisyklės vykdant Apraše nurodytus pirkimus yra rekomendacinės;</w:t>
            </w:r>
          </w:p>
          <w:p w14:paraId="471BC08A" w14:textId="77777777" w:rsidR="00CC508A" w:rsidRPr="00FF691B" w:rsidRDefault="00CC508A" w:rsidP="00904550">
            <w:pPr>
              <w:tabs>
                <w:tab w:val="left" w:pos="-4695"/>
              </w:tabs>
              <w:suppressAutoHyphens/>
              <w:jc w:val="both"/>
              <w:textAlignment w:val="baseline"/>
              <w:rPr>
                <w:szCs w:val="24"/>
              </w:rPr>
            </w:pPr>
            <w:r w:rsidRPr="00FF691B">
              <w:rPr>
                <w:b/>
                <w:szCs w:val="24"/>
              </w:rPr>
              <w:t>9.3.11. į sudaromą pasiūlymų eilę įtraukiami tie tiekėjai, kurių pasiūlymai atitiko pirkimo dokumentuose nustatytus reikalavimus.</w:t>
            </w:r>
            <w:r w:rsidRPr="00FF691B">
              <w:rPr>
                <w:szCs w:val="24"/>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EB63698" w14:textId="77777777" w:rsidR="00CC508A" w:rsidRPr="00FF691B" w:rsidRDefault="00CC508A" w:rsidP="00904550">
            <w:pPr>
              <w:tabs>
                <w:tab w:val="left" w:pos="-4695"/>
              </w:tabs>
              <w:suppressAutoHyphens/>
              <w:jc w:val="both"/>
              <w:textAlignment w:val="baseline"/>
              <w:rPr>
                <w:szCs w:val="24"/>
              </w:rPr>
            </w:pPr>
            <w:r w:rsidRPr="00FF691B">
              <w:rPr>
                <w:szCs w:val="24"/>
              </w:rPr>
              <w:t>9.3.12. laimėtoju gali būti pasirenkamas tik toks tiekėjas, kurio pasiūlymas atitinka pirkimo dokumentuose nustatytus reikalavimus, atitinka reikalavimus dėl nacionalinio saugumo (jei tokie buvo taikyti) ir tiekėjo siūloma kaina nėra per didelė ir Perkančiajam subjektui nepriimtina. Jeigu ekonomiškai naudingiausiame pasiūlyme nurodyta kaina viršija pirkimui skirtas lėšas, nustatytas Perkančiojo subjekto prieš pradedant pirkimo procedūrą ir Perkantysis subjektas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7F590B21" w14:textId="77777777" w:rsidR="00CC508A" w:rsidRPr="00FF691B" w:rsidRDefault="00CC508A" w:rsidP="00904550">
            <w:pPr>
              <w:tabs>
                <w:tab w:val="left" w:pos="-4695"/>
              </w:tabs>
              <w:suppressAutoHyphens/>
              <w:jc w:val="both"/>
              <w:textAlignment w:val="baseline"/>
              <w:rPr>
                <w:b/>
                <w:szCs w:val="24"/>
              </w:rPr>
            </w:pPr>
            <w:r w:rsidRPr="00FF691B">
              <w:rPr>
                <w:szCs w:val="24"/>
              </w:rPr>
              <w:lastRenderedPageBreak/>
              <w:t>9.3.13. jei pirkime naudotas EBVPD ar prašyta pateikti laisvos formos deklaraciją dėl tiekėjo atitikties Reikalavimams tiekėjui ir kai taikoma, Atitikties deklaraciją, kreipiamasi į tiekėją, kurio pasiūlymas gali būti pripažintas laimėjusiu, reikalaujant pateikti EBVPD nurodytą informaciją ar laisvos formos deklaracijoje nurodomą atitiktį keliamiems Reikalavimams tiekėjui patvirtinančius dokumentus, vadovaujantis PĮ 52 straipsnio 3 dalimi, PĮ 58 straipsnio 4</w:t>
            </w:r>
            <w:r w:rsidRPr="00FF691B">
              <w:rPr>
                <w:szCs w:val="24"/>
                <w:vertAlign w:val="superscript"/>
              </w:rPr>
              <w:t>2</w:t>
            </w:r>
            <w:r w:rsidRPr="00FF691B">
              <w:rPr>
                <w:szCs w:val="24"/>
              </w:rPr>
              <w:t xml:space="preserve"> dalimi, PĮ 59, PĮ 62</w:t>
            </w:r>
            <w:r w:rsidR="005D7BB9" w:rsidRPr="00FF691B">
              <w:rPr>
                <w:szCs w:val="24"/>
              </w:rPr>
              <w:t>,</w:t>
            </w:r>
            <w:r w:rsidR="005D7BB9" w:rsidRPr="00FF691B">
              <w:t xml:space="preserve"> </w:t>
            </w:r>
            <w:r w:rsidR="005D7BB9" w:rsidRPr="00FF691B">
              <w:rPr>
                <w:szCs w:val="24"/>
              </w:rPr>
              <w:t>VPĮ 49 straipsnio 9 dalimi</w:t>
            </w:r>
            <w:r w:rsidRPr="00FF691B">
              <w:rPr>
                <w:szCs w:val="24"/>
              </w:rPr>
              <w:t xml:space="preserve"> ir VPĮ 51 straipsnio reikalavimais ir kai taikoma, dokumentus patvirtinančius atitiktį Atitikties deklaracijoje nurodomai informacijai, vadovaujantis PĮ 52 straipsnio 3 dalies ir PĮ 58 straipsnio 4</w:t>
            </w:r>
            <w:r w:rsidRPr="00FF691B">
              <w:rPr>
                <w:szCs w:val="24"/>
                <w:vertAlign w:val="superscript"/>
              </w:rPr>
              <w:t>2</w:t>
            </w:r>
            <w:r w:rsidRPr="00FF691B">
              <w:rPr>
                <w:szCs w:val="24"/>
              </w:rPr>
              <w:t xml:space="preserve"> dalies reikalavimais. Tiekėjo pateikta informacija patikslinama, papildoma arba paaiškinama pagal PĮ 58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ir kai taikoma, Atitikties deklaracijoje nurodomai informacijai, tiekėjo pasiūlymas skelbiamas pirkimo laimėtoju. </w:t>
            </w:r>
            <w:r w:rsidRPr="00FF691B">
              <w:rPr>
                <w:b/>
                <w:szCs w:val="24"/>
              </w:rPr>
              <w:t>Dalyviai ne vėliau kaip per 3 (tris) darbo dienas nuo sprendimo priėmimo raštu informuojami apie procedūros rezultatus, vadovaujantis PĮ 68 straipsnio 1 dalies reikalavimais. Tiekėjas, kurio pasiūlymas nustatytas laimėjęs, kviečiamas sudaryti pirkimo ar preliminariosios sutarties.</w:t>
            </w:r>
          </w:p>
          <w:p w14:paraId="160CEDBF" w14:textId="77777777" w:rsidR="00CC508A" w:rsidRPr="00FF691B" w:rsidRDefault="00CC508A" w:rsidP="00904550">
            <w:pPr>
              <w:tabs>
                <w:tab w:val="left" w:pos="-4695"/>
              </w:tabs>
              <w:suppressAutoHyphens/>
              <w:jc w:val="both"/>
              <w:textAlignment w:val="baseline"/>
              <w:rPr>
                <w:szCs w:val="24"/>
              </w:rPr>
            </w:pPr>
            <w:r w:rsidRPr="00FF691B">
              <w:rPr>
                <w:szCs w:val="24"/>
              </w:rPr>
              <w:t xml:space="preserve">9.3.14. Jei pirkime EBVPD nenaudotas ir prašyta pateikti atitiktį keliamiems Reikalavimams tiekėjui patvirtinančius dokumentus ir kai taikoma, įvertinta, jog tiekėjas atitinka reikalavimus dėl nacionalinio saugumo kaip tai nustatyta šio Aprašo 9.3.13 </w:t>
            </w:r>
            <w:r w:rsidR="00E5706A" w:rsidRPr="00FF691B">
              <w:rPr>
                <w:szCs w:val="24"/>
              </w:rPr>
              <w:t>papunktyje</w:t>
            </w:r>
            <w:r w:rsidRPr="00FF691B">
              <w:rPr>
                <w:szCs w:val="24"/>
              </w:rPr>
              <w:t xml:space="preserve"> – pirmasis pasiūlymų eilėje esantis tiekėjas (o jeigu ji nesudaroma – vienintelis pasiūlymą pateikęs ar vienintelis likęs nepašalintas tiekėjas) skelbiamas pirkimo laimėtoju, dalyviai ne vėliau kaip per 3 (tris) darbo dienas nuo sprendimo priėmimo raštu informuojami apie procedūros rezultatus, vadovaujantis PĮ 68 straipsnio 1 dalies reikalavimais. Tiekėjas, kurio pasiūlymas nustatytas laimėjęs, kviečiamas sudaryti pirkimo ar preliminariosios sutarties;</w:t>
            </w:r>
          </w:p>
          <w:p w14:paraId="09097C80" w14:textId="77777777" w:rsidR="00CC508A" w:rsidRPr="00FF691B" w:rsidRDefault="00CC508A" w:rsidP="00904550">
            <w:pPr>
              <w:tabs>
                <w:tab w:val="left" w:pos="-4695"/>
              </w:tabs>
              <w:suppressAutoHyphens/>
              <w:jc w:val="both"/>
              <w:textAlignment w:val="baseline"/>
              <w:rPr>
                <w:szCs w:val="24"/>
              </w:rPr>
            </w:pPr>
            <w:r w:rsidRPr="00FF691B">
              <w:rPr>
                <w:szCs w:val="24"/>
              </w:rPr>
              <w:lastRenderedPageBreak/>
              <w:t>9.3.15. jeigu tiekėjas, kuriam buvo pasiūlyta sudaryti pirkimo sutartį ar preliminariąją sutartį, raštu atsisako ją sudaryti arba iki Perkančiojo subjekto nurodyto laiko nepasirašo pirkimo sutarties ar preliminariosios sutarties, arba atsisako sudaryti pirkimo sutartį ar preliminariąją sutartį PĮ ir pirkimo dokumentuose nustatytomis sąlygomis, laikoma, kad jis atsisakė sudaryti pirkimo sutartį ar preliminariąją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PĮ 58 straipsnio 1 dalyje išdėstytos sąlygos;</w:t>
            </w:r>
          </w:p>
          <w:p w14:paraId="4BF9F23F" w14:textId="77777777" w:rsidR="00CC508A" w:rsidRPr="00FF691B" w:rsidRDefault="00CC508A" w:rsidP="00904550">
            <w:pPr>
              <w:keepLines/>
              <w:tabs>
                <w:tab w:val="left" w:pos="900"/>
              </w:tabs>
              <w:suppressAutoHyphens/>
              <w:jc w:val="both"/>
              <w:textAlignment w:val="center"/>
              <w:rPr>
                <w:szCs w:val="24"/>
              </w:rPr>
            </w:pPr>
            <w:r w:rsidRPr="00FF691B">
              <w:rPr>
                <w:szCs w:val="24"/>
              </w:rPr>
              <w:t>9.3.16. jei priimamas sprendimas nesudaryti pirkimo sutarties ar preliminariosios sutarties arba pradėti pirkimą iš naujo – dalyviai apie tai informuojami, nurodant tokio sprendimo priežastis.</w:t>
            </w:r>
          </w:p>
        </w:tc>
        <w:tc>
          <w:tcPr>
            <w:tcW w:w="6804" w:type="dxa"/>
          </w:tcPr>
          <w:p w14:paraId="4ECF3A1F" w14:textId="77777777" w:rsidR="00CC508A" w:rsidRPr="00FF691B" w:rsidRDefault="00051CA1" w:rsidP="00904550">
            <w:pPr>
              <w:keepLines/>
              <w:tabs>
                <w:tab w:val="left" w:pos="900"/>
              </w:tabs>
              <w:suppressAutoHyphens/>
              <w:jc w:val="both"/>
              <w:textAlignment w:val="center"/>
              <w:rPr>
                <w:b/>
              </w:rPr>
            </w:pPr>
            <w:r w:rsidRPr="00FF691B">
              <w:rPr>
                <w:b/>
              </w:rPr>
              <w:lastRenderedPageBreak/>
              <w:t>9</w:t>
            </w:r>
            <w:r w:rsidR="00CC508A" w:rsidRPr="00FF691B">
              <w:rPr>
                <w:b/>
              </w:rPr>
              <w:t>.3.1.</w:t>
            </w:r>
            <w:r w:rsidR="00CC508A" w:rsidRPr="00FF691B">
              <w:rPr>
                <w:b/>
                <w:bCs/>
              </w:rPr>
              <w:t xml:space="preserve"> </w:t>
            </w:r>
            <w:r w:rsidR="00CC508A" w:rsidRPr="00FF691B">
              <w:rPr>
                <w:b/>
              </w:rPr>
              <w:t xml:space="preserve">Pirkimo dokumentai rengiami šio Aprašo </w:t>
            </w:r>
            <w:r w:rsidRPr="00FF691B">
              <w:rPr>
                <w:b/>
              </w:rPr>
              <w:t>9</w:t>
            </w:r>
            <w:r w:rsidR="00CC508A" w:rsidRPr="00FF691B">
              <w:rPr>
                <w:b/>
              </w:rPr>
              <w:t xml:space="preserve">.2.2, </w:t>
            </w:r>
            <w:r w:rsidRPr="00FF691B">
              <w:rPr>
                <w:b/>
              </w:rPr>
              <w:t>9</w:t>
            </w:r>
            <w:r w:rsidR="00EB0485" w:rsidRPr="00FF691B">
              <w:rPr>
                <w:b/>
              </w:rPr>
              <w:t>.2.3</w:t>
            </w:r>
            <w:r w:rsidR="00CC508A" w:rsidRPr="00FF691B">
              <w:rPr>
                <w:b/>
              </w:rPr>
              <w:t xml:space="preserve"> ir </w:t>
            </w:r>
            <w:r w:rsidRPr="00FF691B">
              <w:rPr>
                <w:b/>
              </w:rPr>
              <w:t>9</w:t>
            </w:r>
            <w:r w:rsidR="00CC508A" w:rsidRPr="00FF691B">
              <w:rPr>
                <w:b/>
              </w:rPr>
              <w:t>.2.</w:t>
            </w:r>
            <w:r w:rsidR="00EB0485" w:rsidRPr="00FF691B">
              <w:rPr>
                <w:b/>
              </w:rPr>
              <w:t>5</w:t>
            </w:r>
            <w:r w:rsidR="00CC508A" w:rsidRPr="00FF691B">
              <w:rPr>
                <w:b/>
              </w:rPr>
              <w:t xml:space="preserve"> </w:t>
            </w:r>
            <w:r w:rsidR="00E5706A" w:rsidRPr="00FF691B">
              <w:rPr>
                <w:b/>
              </w:rPr>
              <w:t>papunkčiuose</w:t>
            </w:r>
            <w:r w:rsidR="00CC508A" w:rsidRPr="00FF691B">
              <w:rPr>
                <w:b/>
              </w:rPr>
              <w:t xml:space="preserve"> nustatytais atvejais.</w:t>
            </w:r>
            <w:r w:rsidR="00CC508A" w:rsidRPr="00FF691B">
              <w:rPr>
                <w:b/>
                <w:bCs/>
              </w:rPr>
              <w:t xml:space="preserve"> Kitais atvejais pirkimo dokumentai gali būti nerengiami</w:t>
            </w:r>
            <w:r w:rsidR="00CC508A" w:rsidRPr="00FF691B">
              <w:rPr>
                <w:b/>
              </w:rPr>
              <w:t xml:space="preserve">, o jei nusprendžiama juos rengti, jų reikalavimai nustatomi </w:t>
            </w:r>
            <w:r w:rsidR="00EB0485" w:rsidRPr="00FF691B">
              <w:rPr>
                <w:b/>
              </w:rPr>
              <w:t>Perkančiojo subjekto nuožiūra;</w:t>
            </w:r>
          </w:p>
          <w:p w14:paraId="7EF58BED" w14:textId="77777777" w:rsidR="00CC508A" w:rsidRPr="00FF691B" w:rsidRDefault="00051CA1" w:rsidP="00904550">
            <w:pPr>
              <w:keepLines/>
              <w:tabs>
                <w:tab w:val="left" w:pos="900"/>
              </w:tabs>
              <w:suppressAutoHyphens/>
              <w:jc w:val="both"/>
              <w:textAlignment w:val="center"/>
              <w:rPr>
                <w:b/>
              </w:rPr>
            </w:pPr>
            <w:r w:rsidRPr="00FF691B">
              <w:rPr>
                <w:b/>
              </w:rPr>
              <w:t>9</w:t>
            </w:r>
            <w:r w:rsidR="00EB0485" w:rsidRPr="00FF691B">
              <w:rPr>
                <w:b/>
              </w:rPr>
              <w:t>.3.2. v</w:t>
            </w:r>
            <w:r w:rsidR="00CC508A" w:rsidRPr="00FF691B">
              <w:rPr>
                <w:b/>
              </w:rPr>
              <w:t xml:space="preserve">ykdant neskelbiamą apklausą Aprašo </w:t>
            </w:r>
            <w:r w:rsidRPr="00FF691B">
              <w:rPr>
                <w:b/>
              </w:rPr>
              <w:t>9</w:t>
            </w:r>
            <w:r w:rsidR="00CC508A" w:rsidRPr="00FF691B">
              <w:rPr>
                <w:b/>
              </w:rPr>
              <w:t xml:space="preserve">.2.4, </w:t>
            </w:r>
            <w:r w:rsidRPr="00FF691B">
              <w:rPr>
                <w:b/>
              </w:rPr>
              <w:t>9</w:t>
            </w:r>
            <w:r w:rsidR="00CC508A" w:rsidRPr="00FF691B">
              <w:rPr>
                <w:b/>
              </w:rPr>
              <w:t xml:space="preserve">.2.6, </w:t>
            </w:r>
            <w:r w:rsidRPr="00FF691B">
              <w:rPr>
                <w:b/>
              </w:rPr>
              <w:t>9</w:t>
            </w:r>
            <w:r w:rsidR="00CC508A" w:rsidRPr="00FF691B">
              <w:rPr>
                <w:b/>
              </w:rPr>
              <w:t>.2.8</w:t>
            </w:r>
            <w:r w:rsidR="00EB0485" w:rsidRPr="00FF691B">
              <w:rPr>
                <w:b/>
              </w:rPr>
              <w:t>-</w:t>
            </w:r>
            <w:r w:rsidRPr="00FF691B">
              <w:rPr>
                <w:b/>
                <w:szCs w:val="24"/>
              </w:rPr>
              <w:t>9</w:t>
            </w:r>
            <w:r w:rsidR="00CC508A" w:rsidRPr="00FF691B">
              <w:rPr>
                <w:b/>
                <w:szCs w:val="24"/>
              </w:rPr>
              <w:t>.2.2</w:t>
            </w:r>
            <w:r w:rsidR="0074600C" w:rsidRPr="00FF691B">
              <w:rPr>
                <w:b/>
                <w:szCs w:val="24"/>
              </w:rPr>
              <w:t>2</w:t>
            </w:r>
            <w:r w:rsidR="00CC508A" w:rsidRPr="00FF691B">
              <w:rPr>
                <w:b/>
                <w:szCs w:val="24"/>
              </w:rPr>
              <w:t xml:space="preserve"> papunkčiuose nustatytomis sąlygomis, </w:t>
            </w:r>
            <w:r w:rsidR="00EB0485" w:rsidRPr="00FF691B">
              <w:rPr>
                <w:b/>
                <w:szCs w:val="24"/>
              </w:rPr>
              <w:t>Perkantysis subjektas</w:t>
            </w:r>
            <w:r w:rsidR="00CC508A" w:rsidRPr="00FF691B">
              <w:rPr>
                <w:b/>
                <w:szCs w:val="24"/>
              </w:rPr>
              <w:t xml:space="preserve"> gali pirkimo sutartį sudaryti nesilaikydama šiame Apraše pirkimo procedūroms bei pirkimo sutarties turiniui </w:t>
            </w:r>
            <w:r w:rsidR="00EB0485" w:rsidRPr="00FF691B">
              <w:rPr>
                <w:b/>
                <w:szCs w:val="24"/>
              </w:rPr>
              <w:t>ir formai nustatytų reikalavimų;</w:t>
            </w:r>
          </w:p>
          <w:p w14:paraId="2D060D0B" w14:textId="77777777" w:rsidR="00CC508A" w:rsidRPr="00FF691B" w:rsidRDefault="00051CA1" w:rsidP="00904550">
            <w:pPr>
              <w:keepLines/>
              <w:tabs>
                <w:tab w:val="left" w:pos="900"/>
              </w:tabs>
              <w:suppressAutoHyphens/>
              <w:jc w:val="both"/>
              <w:textAlignment w:val="center"/>
              <w:rPr>
                <w:szCs w:val="24"/>
              </w:rPr>
            </w:pPr>
            <w:r w:rsidRPr="00FF691B">
              <w:rPr>
                <w:szCs w:val="24"/>
              </w:rPr>
              <w:t>9</w:t>
            </w:r>
            <w:r w:rsidR="00EB0485" w:rsidRPr="00FF691B">
              <w:rPr>
                <w:szCs w:val="24"/>
              </w:rPr>
              <w:t>.3.3. p</w:t>
            </w:r>
            <w:r w:rsidR="00CC508A" w:rsidRPr="00FF691B">
              <w:rPr>
                <w:szCs w:val="24"/>
              </w:rPr>
              <w:t xml:space="preserve">irkimo dokumentai turi būti tikslūs, aiškūs, be dviprasmybių, kad tiekėjai galėtų pateikti pasiūlymus, o </w:t>
            </w:r>
            <w:r w:rsidR="00EB0485" w:rsidRPr="00FF691B">
              <w:rPr>
                <w:szCs w:val="24"/>
              </w:rPr>
              <w:t>Perkantysis subjektas nupirkti tai, ko reikia;</w:t>
            </w:r>
          </w:p>
          <w:p w14:paraId="5C2F21E8" w14:textId="77777777" w:rsidR="00CC508A" w:rsidRPr="00FF691B" w:rsidRDefault="00051CA1" w:rsidP="00904550">
            <w:pPr>
              <w:keepLines/>
              <w:tabs>
                <w:tab w:val="left" w:pos="900"/>
              </w:tabs>
              <w:suppressAutoHyphens/>
              <w:jc w:val="both"/>
              <w:textAlignment w:val="center"/>
              <w:rPr>
                <w:bCs/>
                <w:szCs w:val="24"/>
                <w:vertAlign w:val="superscript"/>
              </w:rPr>
            </w:pPr>
            <w:r w:rsidRPr="00FF691B">
              <w:rPr>
                <w:bCs/>
                <w:szCs w:val="24"/>
              </w:rPr>
              <w:t>9</w:t>
            </w:r>
            <w:r w:rsidR="00EB0485" w:rsidRPr="00FF691B">
              <w:rPr>
                <w:bCs/>
                <w:szCs w:val="24"/>
              </w:rPr>
              <w:t>.3.4. j</w:t>
            </w:r>
            <w:r w:rsidR="00CC508A" w:rsidRPr="00FF691B">
              <w:rPr>
                <w:szCs w:val="24"/>
              </w:rPr>
              <w:t xml:space="preserve">ei </w:t>
            </w:r>
            <w:r w:rsidR="00EB0485" w:rsidRPr="00FF691B">
              <w:rPr>
                <w:color w:val="000000"/>
                <w:shd w:val="clear" w:color="auto" w:fill="FFFFFF"/>
              </w:rPr>
              <w:t>Perkantysis subjektas</w:t>
            </w:r>
            <w:r w:rsidR="00CC508A" w:rsidRPr="00FF691B">
              <w:rPr>
                <w:color w:val="000000"/>
                <w:shd w:val="clear" w:color="auto" w:fill="FFFFFF"/>
              </w:rPr>
              <w:t xml:space="preserve"> veikia gynybos srityje, valdo ypatingos svarbos informacinę infrastruktūrą ar veikia srityse, kurios laikomos nacionaliniam saugumui užtikrinti strategiškai svarbių ūkio sektorių dalimi ar yra įrašyta į Saugiojo tinklo naudotojų sąrašą, ji turi užtikrinti, kad, nepaisant to, ar rengiami pirkimo dokumentai, tiekėjui būtų pateikta: </w:t>
            </w:r>
          </w:p>
          <w:p w14:paraId="1734A2FE" w14:textId="77777777" w:rsidR="00CC508A" w:rsidRPr="00FF691B" w:rsidRDefault="00051CA1" w:rsidP="00904550">
            <w:pPr>
              <w:suppressAutoHyphens/>
              <w:jc w:val="both"/>
              <w:textAlignment w:val="baseline"/>
              <w:rPr>
                <w:shd w:val="clear" w:color="auto" w:fill="FFFFFF"/>
              </w:rPr>
            </w:pPr>
            <w:r w:rsidRPr="00FF691B">
              <w:rPr>
                <w:bCs/>
                <w:szCs w:val="24"/>
              </w:rPr>
              <w:t>9</w:t>
            </w:r>
            <w:r w:rsidR="00CC508A" w:rsidRPr="00FF691B">
              <w:rPr>
                <w:bCs/>
                <w:szCs w:val="24"/>
              </w:rPr>
              <w:t>.3.4</w:t>
            </w:r>
            <w:r w:rsidR="00CC508A" w:rsidRPr="00FF691B">
              <w:rPr>
                <w:color w:val="000000"/>
                <w:shd w:val="clear" w:color="auto" w:fill="FFFFFF"/>
              </w:rPr>
              <w:t xml:space="preserve">.1. informacija, kad, atlikdama pirkimus, kurių objektas apima </w:t>
            </w:r>
            <w:r w:rsidR="008975F0" w:rsidRPr="00FF691B">
              <w:rPr>
                <w:color w:val="000000"/>
                <w:shd w:val="clear" w:color="auto" w:fill="FFFFFF"/>
              </w:rPr>
              <w:t>VPĮ</w:t>
            </w:r>
            <w:r w:rsidR="00CC508A" w:rsidRPr="00FF691B">
              <w:rPr>
                <w:color w:val="000000"/>
                <w:shd w:val="clear" w:color="auto" w:fill="FFFFFF"/>
              </w:rPr>
              <w:t xml:space="preserve"> 92 straipsnio 13 dalyje numatytame sąraše nurodytų BVPŽ kodų prekes ar paslaugas, laikys, kad prekės ar paslaugos kelia grėsmę nacionaliniam </w:t>
            </w:r>
            <w:r w:rsidR="00CC508A" w:rsidRPr="00FF691B">
              <w:rPr>
                <w:shd w:val="clear" w:color="auto" w:fill="FFFFFF"/>
              </w:rPr>
              <w:t xml:space="preserve">saugumui, kai egzistuoja aplinkybės, nurodytos </w:t>
            </w:r>
            <w:r w:rsidR="00F64311" w:rsidRPr="00FF691B">
              <w:rPr>
                <w:shd w:val="clear" w:color="auto" w:fill="FFFFFF"/>
              </w:rPr>
              <w:t>P</w:t>
            </w:r>
            <w:r w:rsidR="008975F0" w:rsidRPr="00FF691B">
              <w:rPr>
                <w:shd w:val="clear" w:color="auto" w:fill="FFFFFF"/>
              </w:rPr>
              <w:t>Į</w:t>
            </w:r>
            <w:r w:rsidR="00CC508A" w:rsidRPr="00FF691B">
              <w:rPr>
                <w:shd w:val="clear" w:color="auto" w:fill="FFFFFF"/>
              </w:rPr>
              <w:t xml:space="preserve"> </w:t>
            </w:r>
            <w:r w:rsidR="00F64311" w:rsidRPr="00FF691B">
              <w:rPr>
                <w:shd w:val="clear" w:color="auto" w:fill="FFFFFF"/>
              </w:rPr>
              <w:t>50</w:t>
            </w:r>
            <w:r w:rsidR="00CC508A" w:rsidRPr="00FF691B">
              <w:rPr>
                <w:shd w:val="clear" w:color="auto" w:fill="FFFFFF"/>
              </w:rPr>
              <w:t xml:space="preserve"> straipsnio 9 dalyje (išskyrus atvejus, kai prekių gamintojas ar paslaugų teikėjas ar jį kontroliuojantis asmuo patenka į </w:t>
            </w:r>
            <w:r w:rsidR="008975F0" w:rsidRPr="00FF691B">
              <w:rPr>
                <w:shd w:val="clear" w:color="auto" w:fill="FFFFFF"/>
              </w:rPr>
              <w:t>PĮ</w:t>
            </w:r>
            <w:r w:rsidR="00CC508A" w:rsidRPr="00FF691B">
              <w:rPr>
                <w:shd w:val="clear" w:color="auto" w:fill="FFFFFF"/>
              </w:rPr>
              <w:t xml:space="preserve"> </w:t>
            </w:r>
            <w:r w:rsidR="00F64311" w:rsidRPr="00FF691B">
              <w:rPr>
                <w:shd w:val="clear" w:color="auto" w:fill="FFFFFF"/>
              </w:rPr>
              <w:t>50</w:t>
            </w:r>
            <w:r w:rsidR="00CC508A" w:rsidRPr="00FF691B">
              <w:rPr>
                <w:shd w:val="clear" w:color="auto" w:fill="FFFFFF"/>
              </w:rPr>
              <w:t xml:space="preserve"> straipsnio 10 dalyje išvardintą subjektų sąrašą);</w:t>
            </w:r>
          </w:p>
          <w:p w14:paraId="595D985A" w14:textId="77777777" w:rsidR="00CC508A" w:rsidRPr="00FF691B" w:rsidRDefault="00051CA1" w:rsidP="00904550">
            <w:pPr>
              <w:suppressAutoHyphens/>
              <w:jc w:val="both"/>
              <w:textAlignment w:val="baseline"/>
              <w:rPr>
                <w:shd w:val="clear" w:color="auto" w:fill="FFFFFF"/>
              </w:rPr>
            </w:pPr>
            <w:r w:rsidRPr="00FF691B">
              <w:rPr>
                <w:bCs/>
                <w:szCs w:val="24"/>
              </w:rPr>
              <w:t>9</w:t>
            </w:r>
            <w:r w:rsidR="00CC508A" w:rsidRPr="00FF691B">
              <w:rPr>
                <w:bCs/>
                <w:szCs w:val="24"/>
              </w:rPr>
              <w:t>.3.4</w:t>
            </w:r>
            <w:r w:rsidR="00CC508A" w:rsidRPr="00FF691B">
              <w:rPr>
                <w:shd w:val="clear" w:color="auto" w:fill="FFFFFF"/>
              </w:rPr>
              <w:t xml:space="preserve">.2. informacija, kad </w:t>
            </w:r>
            <w:r w:rsidR="00CC508A" w:rsidRPr="00FF691B">
              <w:t xml:space="preserve">įsigydama prekių ar paslaugų, kurių BVPŽ kodai nurodyti </w:t>
            </w:r>
            <w:r w:rsidR="008975F0" w:rsidRPr="00FF691B">
              <w:t>VPĮ</w:t>
            </w:r>
            <w:r w:rsidR="00CC508A" w:rsidRPr="00FF691B">
              <w:t xml:space="preserve"> 92 straipsnio 13 dalyje numatytame sąraše, laikys, kad tiekėjas turi interesų, galinčių kelt</w:t>
            </w:r>
            <w:r w:rsidR="00D92A1D" w:rsidRPr="00FF691B">
              <w:t>i grėsmę nacionaliniam saugumui</w:t>
            </w:r>
            <w:r w:rsidR="00CC508A" w:rsidRPr="00FF691B">
              <w:t xml:space="preserve"> ir draudžia pirkime dalyvauti tiekėjams, jų subtiekėjams ar ūkio subjektams, kurių pajėgumais remiamasi, kurie patys ar juos </w:t>
            </w:r>
            <w:r w:rsidR="00CC508A" w:rsidRPr="00FF691B">
              <w:lastRenderedPageBreak/>
              <w:t xml:space="preserve">kontroliuojantys asmenys yra registruoti (jeigu tiekėjas, jo subtiekėjas, ūkio subjektas, kurio pajėgumais remiamasi, ar kontroliuojantis asmuo yra fizinis asmuo – nuolat gyvenantis ar turintis pilietybę) </w:t>
            </w:r>
            <w:r w:rsidR="008975F0" w:rsidRPr="00FF691B">
              <w:t>VPĮ</w:t>
            </w:r>
            <w:r w:rsidR="00CC508A" w:rsidRPr="00FF691B">
              <w:t xml:space="preserve"> 92 straipsnio 14 dalyje numatytame sąraše nurodytose valstybėse ar teritorijose (išskyrus atvejus, kai </w:t>
            </w:r>
            <w:r w:rsidR="00CC508A" w:rsidRPr="00FF691B">
              <w:rPr>
                <w:shd w:val="clear" w:color="auto" w:fill="FFFFFF"/>
              </w:rPr>
              <w:t xml:space="preserve">tiekėjas, jo subtiekėjas, ūkio subjektai, kurių pajėgumais remiamasi, ar juos kontroliuojantys asmenys yra </w:t>
            </w:r>
            <w:r w:rsidR="008975F0" w:rsidRPr="00FF691B">
              <w:rPr>
                <w:shd w:val="clear" w:color="auto" w:fill="FFFFFF"/>
              </w:rPr>
              <w:t>VPĮ</w:t>
            </w:r>
            <w:r w:rsidR="00CC508A" w:rsidRPr="00FF691B">
              <w:rPr>
                <w:shd w:val="clear" w:color="auto" w:fill="FFFFFF"/>
              </w:rPr>
              <w:t xml:space="preserve"> 47 straipsnio 10 dalyje išvardinti subjektai);</w:t>
            </w:r>
          </w:p>
          <w:p w14:paraId="76AAA9BB" w14:textId="77777777" w:rsidR="00CC508A" w:rsidRPr="00FF691B" w:rsidRDefault="00051CA1" w:rsidP="00904550">
            <w:pPr>
              <w:suppressAutoHyphens/>
              <w:jc w:val="both"/>
              <w:textAlignment w:val="baseline"/>
            </w:pPr>
            <w:r w:rsidRPr="00FF691B">
              <w:rPr>
                <w:bCs/>
                <w:szCs w:val="24"/>
              </w:rPr>
              <w:t>9</w:t>
            </w:r>
            <w:r w:rsidR="00CC508A" w:rsidRPr="00FF691B">
              <w:rPr>
                <w:bCs/>
                <w:szCs w:val="24"/>
              </w:rPr>
              <w:t>.3.4</w:t>
            </w:r>
            <w:r w:rsidR="00CC508A" w:rsidRPr="00FF691B">
              <w:rPr>
                <w:shd w:val="clear" w:color="auto" w:fill="FFFFFF"/>
              </w:rPr>
              <w:t xml:space="preserve">.3. informacija, kad tiekėjas, siekdamas įrodyti atitiktį šiame </w:t>
            </w:r>
            <w:r w:rsidR="00E5706A" w:rsidRPr="00FF691B">
              <w:rPr>
                <w:shd w:val="clear" w:color="auto" w:fill="FFFFFF"/>
              </w:rPr>
              <w:t>papunktyje</w:t>
            </w:r>
            <w:r w:rsidR="00CC508A" w:rsidRPr="00FF691B">
              <w:rPr>
                <w:shd w:val="clear" w:color="auto" w:fill="FFFFFF"/>
              </w:rPr>
              <w:t xml:space="preserve"> keliamus reikalavimus, kartu su pasiūlymu turi pateikti </w:t>
            </w:r>
            <w:r w:rsidR="00412C15" w:rsidRPr="00FF691B">
              <w:rPr>
                <w:color w:val="000000"/>
                <w:shd w:val="clear" w:color="auto" w:fill="FFFFFF"/>
              </w:rPr>
              <w:t>VPT</w:t>
            </w:r>
            <w:r w:rsidR="00CC508A" w:rsidRPr="00FF691B">
              <w:rPr>
                <w:color w:val="000000"/>
                <w:shd w:val="clear" w:color="auto" w:fill="FFFFFF"/>
              </w:rPr>
              <w:t xml:space="preserve"> nustatytos formos atitikties deklaraciją, o ekonomiškai naudingiausią pasiūlymą pateikęs tiekėjas – dokumentus, nurodytus </w:t>
            </w:r>
            <w:r w:rsidR="008975F0" w:rsidRPr="00FF691B">
              <w:rPr>
                <w:color w:val="000000"/>
                <w:shd w:val="clear" w:color="auto" w:fill="FFFFFF"/>
              </w:rPr>
              <w:t>PĮ</w:t>
            </w:r>
            <w:r w:rsidR="00CC508A" w:rsidRPr="00FF691B">
              <w:rPr>
                <w:color w:val="000000"/>
                <w:shd w:val="clear" w:color="auto" w:fill="FFFFFF"/>
              </w:rPr>
              <w:t xml:space="preserve"> </w:t>
            </w:r>
            <w:r w:rsidR="00412C15" w:rsidRPr="00FF691B">
              <w:rPr>
                <w:shd w:val="clear" w:color="auto" w:fill="FFFFFF"/>
              </w:rPr>
              <w:t>52</w:t>
            </w:r>
            <w:r w:rsidR="00CC508A" w:rsidRPr="00FF691B">
              <w:rPr>
                <w:shd w:val="clear" w:color="auto" w:fill="FFFFFF"/>
              </w:rPr>
              <w:t xml:space="preserve"> straipsnio 3 dalyje ir </w:t>
            </w:r>
            <w:r w:rsidR="00412C15" w:rsidRPr="00FF691B">
              <w:rPr>
                <w:szCs w:val="24"/>
              </w:rPr>
              <w:t>PĮ 58 straipsnio 4</w:t>
            </w:r>
            <w:r w:rsidR="00412C15" w:rsidRPr="00FF691B">
              <w:rPr>
                <w:szCs w:val="24"/>
                <w:vertAlign w:val="superscript"/>
              </w:rPr>
              <w:t>2</w:t>
            </w:r>
            <w:r w:rsidR="004545FC" w:rsidRPr="00FF691B">
              <w:rPr>
                <w:szCs w:val="24"/>
              </w:rPr>
              <w:t xml:space="preserve"> dalyje (VPĮ 49 straipsnio 9 dalyje</w:t>
            </w:r>
            <w:r w:rsidR="00412C15" w:rsidRPr="00FF691B">
              <w:rPr>
                <w:szCs w:val="24"/>
              </w:rPr>
              <w:t>)</w:t>
            </w:r>
            <w:r w:rsidR="00CC508A" w:rsidRPr="00FF691B">
              <w:rPr>
                <w:shd w:val="clear" w:color="auto" w:fill="FFFFFF"/>
              </w:rPr>
              <w:t xml:space="preserve">. Taip pat nurodoma, jog dokumentų iš ekonomiškai naudingiausią pasiūlymą pateikusio tiekėjo nebus prašoma, </w:t>
            </w:r>
            <w:r w:rsidR="00CC508A" w:rsidRPr="00FF691B">
              <w:t xml:space="preserve">jeigu  </w:t>
            </w:r>
            <w:r w:rsidR="00EB0485" w:rsidRPr="00FF691B">
              <w:t>Perkantysis subjektas</w:t>
            </w:r>
            <w:r w:rsidR="00CC508A" w:rsidRPr="00FF691B">
              <w:t xml:space="preserve"> gali nustatyti pasiūlymo atitiktį keliamiems reikalavimams iš kitų šaltinių.</w:t>
            </w:r>
            <w:r w:rsidR="00E5706A" w:rsidRPr="00FF691B">
              <w:t xml:space="preserve"> </w:t>
            </w:r>
            <w:r w:rsidR="00CC508A" w:rsidRPr="00FF691B">
              <w:rPr>
                <w:szCs w:val="24"/>
              </w:rPr>
              <w:t xml:space="preserve">Aukščiau išvardintos nuostatos gali būti netaikomos, jei egzistuoja </w:t>
            </w:r>
            <w:r w:rsidR="00E5706A" w:rsidRPr="00FF691B">
              <w:rPr>
                <w:szCs w:val="24"/>
              </w:rPr>
              <w:t>PĮ 37 straipsnio 2 dalyje</w:t>
            </w:r>
            <w:r w:rsidR="00CC508A" w:rsidRPr="00FF691B">
              <w:t xml:space="preserve"> nurodytos aplink</w:t>
            </w:r>
            <w:r w:rsidR="00A06237" w:rsidRPr="00FF691B">
              <w:t>ybės;</w:t>
            </w:r>
          </w:p>
          <w:p w14:paraId="0C3E6080" w14:textId="77777777" w:rsidR="00CC508A" w:rsidRPr="00FF691B" w:rsidRDefault="00051CA1" w:rsidP="00904550">
            <w:pPr>
              <w:tabs>
                <w:tab w:val="left" w:pos="1833"/>
              </w:tabs>
              <w:suppressAutoHyphens/>
              <w:jc w:val="both"/>
              <w:textAlignment w:val="center"/>
              <w:rPr>
                <w:bCs/>
                <w:szCs w:val="24"/>
              </w:rPr>
            </w:pPr>
            <w:r w:rsidRPr="00FF691B">
              <w:rPr>
                <w:szCs w:val="24"/>
              </w:rPr>
              <w:t>9</w:t>
            </w:r>
            <w:r w:rsidR="00CC508A" w:rsidRPr="00FF691B">
              <w:rPr>
                <w:szCs w:val="24"/>
              </w:rPr>
              <w:t>.3.5.</w:t>
            </w:r>
            <w:r w:rsidR="00CC508A" w:rsidRPr="00FF691B">
              <w:rPr>
                <w:b/>
                <w:szCs w:val="24"/>
              </w:rPr>
              <w:t xml:space="preserve"> Kreipiamasi į tiekėją (-us) žodžiu ar raštu. </w:t>
            </w:r>
            <w:r w:rsidR="00CC508A" w:rsidRPr="00FF691B">
              <w:rPr>
                <w:szCs w:val="24"/>
              </w:rPr>
              <w:t>Jei kreipiamasi raštu – nurodomas pasiūlymų pateikimo terminas. Jis nustatomas toks, kad tiekėjui pakaktų laiko parengti pasiūlymą.</w:t>
            </w:r>
          </w:p>
          <w:p w14:paraId="5008C1D3" w14:textId="239BF238" w:rsidR="00EB0485" w:rsidRPr="00FF691B" w:rsidRDefault="00051CA1" w:rsidP="00904550">
            <w:pPr>
              <w:tabs>
                <w:tab w:val="left" w:pos="1833"/>
              </w:tabs>
              <w:suppressAutoHyphens/>
              <w:jc w:val="both"/>
              <w:textAlignment w:val="center"/>
              <w:rPr>
                <w:szCs w:val="24"/>
              </w:rPr>
            </w:pPr>
            <w:r w:rsidRPr="00FF691B">
              <w:rPr>
                <w:b/>
                <w:szCs w:val="24"/>
              </w:rPr>
              <w:t>9</w:t>
            </w:r>
            <w:r w:rsidR="00CC508A" w:rsidRPr="00FF691B">
              <w:rPr>
                <w:b/>
                <w:szCs w:val="24"/>
              </w:rPr>
              <w:t xml:space="preserve">.3.6. </w:t>
            </w:r>
            <w:r w:rsidR="00A06237" w:rsidRPr="00FF691B">
              <w:rPr>
                <w:b/>
                <w:szCs w:val="24"/>
              </w:rPr>
              <w:t>s</w:t>
            </w:r>
            <w:r w:rsidR="00CC508A" w:rsidRPr="00FF691B">
              <w:rPr>
                <w:b/>
                <w:szCs w:val="24"/>
              </w:rPr>
              <w:t>usipažinimo su pateiktais pasiūlymais procedūra gali nevykti</w:t>
            </w:r>
            <w:r w:rsidR="00CC508A" w:rsidRPr="00FF691B">
              <w:rPr>
                <w:szCs w:val="24"/>
              </w:rPr>
              <w:t xml:space="preserve"> – tokiu atveju patikrinama, ar tiekėjo siūlomas pirkimo objektas atitinka </w:t>
            </w:r>
            <w:r w:rsidR="00EB0485" w:rsidRPr="00FF691B">
              <w:rPr>
                <w:szCs w:val="24"/>
              </w:rPr>
              <w:t>Perkančiojo subjekto</w:t>
            </w:r>
            <w:r w:rsidR="00CC508A" w:rsidRPr="00FF691B">
              <w:rPr>
                <w:szCs w:val="24"/>
              </w:rPr>
              <w:t xml:space="preserve"> poreikius, reikalavimus dėl nacionalinio saugumo (jei tokie buvo taikyti) ir ar tiekėjo siūloma kaina </w:t>
            </w:r>
            <w:r w:rsidR="00CC508A" w:rsidRPr="00FF691B">
              <w:rPr>
                <w:rFonts w:eastAsia="Calibri"/>
                <w:szCs w:val="24"/>
              </w:rPr>
              <w:t xml:space="preserve">nėra per didelė ir </w:t>
            </w:r>
            <w:r w:rsidR="00EB0485" w:rsidRPr="00FF691B">
              <w:rPr>
                <w:rFonts w:eastAsia="Calibri"/>
                <w:szCs w:val="24"/>
              </w:rPr>
              <w:t>Perkančiajam subjektui</w:t>
            </w:r>
            <w:r w:rsidR="00CC508A" w:rsidRPr="00FF691B">
              <w:rPr>
                <w:rFonts w:eastAsia="Calibri"/>
                <w:szCs w:val="24"/>
              </w:rPr>
              <w:t xml:space="preserve"> nepriimtina</w:t>
            </w:r>
            <w:r w:rsidR="00EB0485" w:rsidRPr="00FF691B">
              <w:rPr>
                <w:szCs w:val="24"/>
              </w:rPr>
              <w:t>;</w:t>
            </w:r>
          </w:p>
          <w:p w14:paraId="7B00A5BF" w14:textId="317EA1A9" w:rsidR="00CC508A" w:rsidRPr="00FF691B" w:rsidRDefault="004156F1" w:rsidP="00904550">
            <w:pPr>
              <w:tabs>
                <w:tab w:val="left" w:pos="1833"/>
              </w:tabs>
              <w:suppressAutoHyphens/>
              <w:jc w:val="both"/>
              <w:textAlignment w:val="center"/>
              <w:rPr>
                <w:b/>
                <w:szCs w:val="24"/>
              </w:rPr>
            </w:pPr>
            <w:r>
              <w:rPr>
                <w:b/>
                <w:szCs w:val="24"/>
              </w:rPr>
              <w:t>9</w:t>
            </w:r>
            <w:r w:rsidR="00CC508A" w:rsidRPr="00FF691B">
              <w:rPr>
                <w:b/>
                <w:szCs w:val="24"/>
              </w:rPr>
              <w:t xml:space="preserve">.3.7. </w:t>
            </w:r>
            <w:r w:rsidR="00EB0485" w:rsidRPr="00FF691B">
              <w:rPr>
                <w:b/>
              </w:rPr>
              <w:t>Perkantysis subjektas</w:t>
            </w:r>
            <w:r w:rsidR="00CC508A" w:rsidRPr="00FF691B">
              <w:rPr>
                <w:b/>
              </w:rPr>
              <w:t xml:space="preserve"> gali nevertinti viso tiekėjo pasiūlymo, jeigu patikrinusi jo dalį nustato, kad pasiūlymas, vadovaujantis jam nustatytais rei</w:t>
            </w:r>
            <w:r w:rsidR="00EB0485" w:rsidRPr="00FF691B">
              <w:rPr>
                <w:b/>
              </w:rPr>
              <w:t>kalavimais, turi būti atmetamas;</w:t>
            </w:r>
          </w:p>
          <w:p w14:paraId="62E39861" w14:textId="77777777" w:rsidR="00CC508A" w:rsidRPr="00FF691B" w:rsidRDefault="00051CA1" w:rsidP="00904550">
            <w:pPr>
              <w:keepLines/>
              <w:tabs>
                <w:tab w:val="left" w:pos="1800"/>
              </w:tabs>
              <w:suppressAutoHyphens/>
              <w:jc w:val="both"/>
              <w:textAlignment w:val="center"/>
            </w:pPr>
            <w:r w:rsidRPr="00FF691B">
              <w:t>9</w:t>
            </w:r>
            <w:r w:rsidR="00CC508A" w:rsidRPr="00FF691B">
              <w:t xml:space="preserve">.3.8. </w:t>
            </w:r>
            <w:r w:rsidR="00CC508A" w:rsidRPr="00FF691B">
              <w:rPr>
                <w:szCs w:val="24"/>
              </w:rPr>
              <w:t>Jei buvo numatyta, kad pirkimo metu bus derama</w:t>
            </w:r>
            <w:r w:rsidR="00EB0485" w:rsidRPr="00FF691B">
              <w:rPr>
                <w:szCs w:val="24"/>
              </w:rPr>
              <w:t>si – vykdomos derybos;</w:t>
            </w:r>
          </w:p>
          <w:p w14:paraId="5059B527" w14:textId="77777777" w:rsidR="00CC508A" w:rsidRPr="00FF691B" w:rsidRDefault="00051CA1" w:rsidP="00904550">
            <w:pPr>
              <w:keepLines/>
              <w:tabs>
                <w:tab w:val="left" w:pos="795"/>
                <w:tab w:val="left" w:pos="885"/>
              </w:tabs>
              <w:suppressAutoHyphens/>
              <w:jc w:val="both"/>
              <w:textAlignment w:val="center"/>
            </w:pPr>
            <w:r w:rsidRPr="00FF691B">
              <w:t>9</w:t>
            </w:r>
            <w:r w:rsidR="00CC508A" w:rsidRPr="00FF691B">
              <w:t xml:space="preserve">.3.9. </w:t>
            </w:r>
            <w:r w:rsidR="00A06237" w:rsidRPr="00FF691B">
              <w:rPr>
                <w:b/>
              </w:rPr>
              <w:t>sudaroma pasiūlymų eilė</w:t>
            </w:r>
            <w:r w:rsidR="00CC508A" w:rsidRPr="00FF691B">
              <w:rPr>
                <w:b/>
              </w:rPr>
              <w:t>:</w:t>
            </w:r>
          </w:p>
          <w:p w14:paraId="1C8772EF" w14:textId="77777777" w:rsidR="00CC508A" w:rsidRPr="00FF691B" w:rsidRDefault="00051CA1" w:rsidP="00904550">
            <w:pPr>
              <w:keepLines/>
              <w:tabs>
                <w:tab w:val="left" w:pos="795"/>
                <w:tab w:val="left" w:pos="885"/>
              </w:tabs>
              <w:suppressAutoHyphens/>
              <w:jc w:val="both"/>
              <w:textAlignment w:val="center"/>
              <w:rPr>
                <w:szCs w:val="24"/>
              </w:rPr>
            </w:pPr>
            <w:r w:rsidRPr="00FF691B">
              <w:t>9</w:t>
            </w:r>
            <w:r w:rsidR="00CC508A" w:rsidRPr="00FF691B">
              <w:t>.3.9.1.</w:t>
            </w:r>
            <w:r w:rsidR="00A06237" w:rsidRPr="00FF691B">
              <w:rPr>
                <w:bCs/>
              </w:rPr>
              <w:t>į</w:t>
            </w:r>
            <w:r w:rsidR="00CC508A" w:rsidRPr="00FF691B">
              <w:rPr>
                <w:bCs/>
              </w:rPr>
              <w:t xml:space="preserve"> pasiūlymų eilę įtraukiami tie tiekėjai, kurių pasiūlymai atitiko pirkimo dokumentuose nustatytus reikalavimus. Pasiūlymų </w:t>
            </w:r>
            <w:r w:rsidR="00CC508A" w:rsidRPr="00FF691B">
              <w:rPr>
                <w:bCs/>
              </w:rPr>
              <w:lastRenderedPageBreak/>
              <w:t>eilė sudaroma ekonominio naudingumo mažėjimo tvarka. Jei kelių tiekėjų pasiūlymų ekonominis naudingumas yra vienodas, sudarant pasiūlymų eilę, pirmesnis įrašomas tiekėjas, kurio pasiūlymas pateiktas anksčiausiai. Eilė nesudaroma, jei pasiūlymą pateikti kviečiamas, pasiūlymą pateikė arba įvertinus pasiūlymus liko vienas tiekėjas;</w:t>
            </w:r>
          </w:p>
          <w:p w14:paraId="13510588" w14:textId="77777777" w:rsidR="00CC508A" w:rsidRPr="00FF691B" w:rsidRDefault="00051CA1" w:rsidP="00904550">
            <w:pPr>
              <w:keepLines/>
              <w:tabs>
                <w:tab w:val="left" w:pos="795"/>
                <w:tab w:val="left" w:pos="885"/>
              </w:tabs>
              <w:suppressAutoHyphens/>
              <w:jc w:val="both"/>
              <w:textAlignment w:val="center"/>
              <w:rPr>
                <w:szCs w:val="24"/>
              </w:rPr>
            </w:pPr>
            <w:r w:rsidRPr="00FF691B">
              <w:rPr>
                <w:szCs w:val="24"/>
              </w:rPr>
              <w:t>9</w:t>
            </w:r>
            <w:r w:rsidR="0074600C" w:rsidRPr="00FF691B">
              <w:rPr>
                <w:szCs w:val="24"/>
              </w:rPr>
              <w:t>.3.9.2. l</w:t>
            </w:r>
            <w:r w:rsidR="00CC508A" w:rsidRPr="00FF691B">
              <w:rPr>
                <w:szCs w:val="24"/>
              </w:rPr>
              <w:t xml:space="preserve">aimėtoju gali būti pasirenkamas tik toks tiekėjas, kurio pasiūlymas atitinka </w:t>
            </w:r>
            <w:r w:rsidR="00EB0485" w:rsidRPr="00FF691B">
              <w:rPr>
                <w:szCs w:val="24"/>
              </w:rPr>
              <w:t>Perkančiojo subjekto</w:t>
            </w:r>
            <w:r w:rsidR="00CC508A" w:rsidRPr="00FF691B">
              <w:rPr>
                <w:szCs w:val="24"/>
              </w:rPr>
              <w:t xml:space="preserve"> poreikius (jei buvo rengiami pirkimo dokumentai – juose nustatytus reikalavimus), atitinka reikalavimus dėl nacionalinio saugumo (jei tokie buvo taikyti) ir tiekėjo siūloma kaina nėra per didelė ir </w:t>
            </w:r>
            <w:r w:rsidR="00EB0485" w:rsidRPr="00FF691B">
              <w:rPr>
                <w:szCs w:val="24"/>
              </w:rPr>
              <w:t>Perkančiajam subjektui</w:t>
            </w:r>
            <w:r w:rsidR="00CC508A" w:rsidRPr="00FF691B">
              <w:rPr>
                <w:szCs w:val="24"/>
              </w:rPr>
              <w:t xml:space="preserve"> nepriimtina. Jeigu ekonomiškai naudingiausiame pasiūlyme nurodyta kaina viršija pirkimui skirtas lėšas, nustatytas </w:t>
            </w:r>
            <w:r w:rsidR="00EB0485" w:rsidRPr="00FF691B">
              <w:rPr>
                <w:szCs w:val="24"/>
              </w:rPr>
              <w:t>Perkančiojo subjekto</w:t>
            </w:r>
            <w:r w:rsidR="00CC508A" w:rsidRPr="00FF691B">
              <w:rPr>
                <w:szCs w:val="24"/>
              </w:rPr>
              <w:t xml:space="preserve"> pr</w:t>
            </w:r>
            <w:r w:rsidR="00D92A1D" w:rsidRPr="00FF691B">
              <w:rPr>
                <w:szCs w:val="24"/>
              </w:rPr>
              <w:t>ieš pradedant pirkimo procedūrą</w:t>
            </w:r>
            <w:r w:rsidR="00CC508A" w:rsidRPr="00FF691B">
              <w:rPr>
                <w:szCs w:val="24"/>
              </w:rPr>
              <w:t xml:space="preserve"> ir </w:t>
            </w:r>
            <w:r w:rsidR="00EB0485" w:rsidRPr="00FF691B">
              <w:rPr>
                <w:szCs w:val="24"/>
              </w:rPr>
              <w:t>Perkantysis subjektas</w:t>
            </w:r>
            <w:r w:rsidR="00CC508A" w:rsidRPr="00FF691B">
              <w:rPr>
                <w:szCs w:val="24"/>
              </w:rPr>
              <w:t xml:space="preserve">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w:t>
            </w:r>
            <w:r w:rsidR="00EB0485" w:rsidRPr="00FF691B">
              <w:rPr>
                <w:szCs w:val="24"/>
              </w:rPr>
              <w:t>Perkančiojo subjekto</w:t>
            </w:r>
            <w:r w:rsidR="00CC508A" w:rsidRPr="00FF691B">
              <w:rPr>
                <w:szCs w:val="24"/>
              </w:rPr>
              <w:t xml:space="preserve"> rengiamuose dokumentuose prieš pradedant pirkimo procedūras, gali būti keičiama, kai ji nėra nurodyta pirkimo dokumentuose, </w:t>
            </w:r>
            <w:r w:rsidR="00EB0485" w:rsidRPr="00FF691B">
              <w:rPr>
                <w:szCs w:val="24"/>
              </w:rPr>
              <w:t>Perkančiajam subjektui</w:t>
            </w:r>
            <w:r w:rsidR="00CC508A" w:rsidRPr="00FF691B">
              <w:rPr>
                <w:szCs w:val="24"/>
              </w:rPr>
              <w:t xml:space="preserve"> ekonomiškai naudingiausiame pasiūlyme nurodyta kaina yra priimtina ir </w:t>
            </w:r>
            <w:r w:rsidR="00EB0485" w:rsidRPr="00FF691B">
              <w:rPr>
                <w:szCs w:val="24"/>
              </w:rPr>
              <w:t>Perkantysis subjektas</w:t>
            </w:r>
            <w:r w:rsidR="00CC508A" w:rsidRPr="00FF691B">
              <w:rPr>
                <w:szCs w:val="24"/>
              </w:rPr>
              <w:t xml:space="preserve"> gali pagrįsti šios kainos priimtinumą ir suderinamumą su racionalaus lėšų naudojimo principu;</w:t>
            </w:r>
          </w:p>
          <w:p w14:paraId="264DE98E" w14:textId="77777777" w:rsidR="00CC508A" w:rsidRPr="00FF691B" w:rsidRDefault="00051CA1" w:rsidP="00904550">
            <w:pPr>
              <w:keepLines/>
              <w:tabs>
                <w:tab w:val="left" w:pos="900"/>
              </w:tabs>
              <w:suppressAutoHyphens/>
              <w:jc w:val="both"/>
              <w:textAlignment w:val="center"/>
              <w:rPr>
                <w:b/>
                <w:szCs w:val="24"/>
              </w:rPr>
            </w:pPr>
            <w:r w:rsidRPr="00FF691B">
              <w:rPr>
                <w:b/>
                <w:szCs w:val="24"/>
              </w:rPr>
              <w:t>9</w:t>
            </w:r>
            <w:r w:rsidR="00CC508A" w:rsidRPr="00FF691B">
              <w:rPr>
                <w:b/>
                <w:szCs w:val="24"/>
              </w:rPr>
              <w:t>.3.</w:t>
            </w:r>
            <w:r w:rsidR="005D7BB9" w:rsidRPr="00FF691B">
              <w:rPr>
                <w:b/>
                <w:szCs w:val="24"/>
              </w:rPr>
              <w:t xml:space="preserve">10. </w:t>
            </w:r>
            <w:r w:rsidR="00AC03BB" w:rsidRPr="00FF691B">
              <w:rPr>
                <w:b/>
                <w:szCs w:val="24"/>
              </w:rPr>
              <w:t>d</w:t>
            </w:r>
            <w:r w:rsidR="005D7BB9" w:rsidRPr="00FF691B">
              <w:rPr>
                <w:b/>
                <w:szCs w:val="24"/>
              </w:rPr>
              <w:t>alyviai ne vėliau kaip per</w:t>
            </w:r>
            <w:r w:rsidR="00CC508A" w:rsidRPr="00FF691B">
              <w:rPr>
                <w:b/>
                <w:szCs w:val="24"/>
              </w:rPr>
              <w:t xml:space="preserve"> 3 </w:t>
            </w:r>
            <w:r w:rsidR="005D7BB9" w:rsidRPr="00FF691B">
              <w:rPr>
                <w:b/>
                <w:szCs w:val="24"/>
              </w:rPr>
              <w:t xml:space="preserve">(tris) </w:t>
            </w:r>
            <w:r w:rsidR="00CC508A" w:rsidRPr="00FF691B">
              <w:rPr>
                <w:b/>
                <w:szCs w:val="24"/>
              </w:rPr>
              <w:t xml:space="preserve">darbo dienas nuo sprendimo priėmimo raštu informuojami apie procedūros rezultatus, vadovaujantis </w:t>
            </w:r>
            <w:r w:rsidR="008975F0" w:rsidRPr="00FF691B">
              <w:rPr>
                <w:b/>
                <w:szCs w:val="24"/>
              </w:rPr>
              <w:t>PĮ</w:t>
            </w:r>
            <w:r w:rsidR="00CC508A" w:rsidRPr="00FF691B">
              <w:rPr>
                <w:b/>
                <w:szCs w:val="24"/>
              </w:rPr>
              <w:t xml:space="preserve"> </w:t>
            </w:r>
            <w:r w:rsidR="005D7BB9" w:rsidRPr="00FF691B">
              <w:rPr>
                <w:b/>
                <w:szCs w:val="24"/>
              </w:rPr>
              <w:t>6</w:t>
            </w:r>
            <w:r w:rsidR="00CC508A" w:rsidRPr="00FF691B">
              <w:rPr>
                <w:b/>
                <w:szCs w:val="24"/>
              </w:rPr>
              <w:t>8 st</w:t>
            </w:r>
            <w:r w:rsidR="00AC03BB" w:rsidRPr="00FF691B">
              <w:rPr>
                <w:b/>
                <w:szCs w:val="24"/>
              </w:rPr>
              <w:t>raipsnio 1 dalies reikalavimais;</w:t>
            </w:r>
          </w:p>
          <w:p w14:paraId="1605BA70" w14:textId="77777777" w:rsidR="00CC508A" w:rsidRPr="00FF691B" w:rsidRDefault="00051CA1" w:rsidP="00AC03BB">
            <w:pPr>
              <w:keepLines/>
              <w:tabs>
                <w:tab w:val="left" w:pos="900"/>
              </w:tabs>
              <w:suppressAutoHyphens/>
              <w:jc w:val="both"/>
              <w:textAlignment w:val="center"/>
              <w:rPr>
                <w:szCs w:val="24"/>
              </w:rPr>
            </w:pPr>
            <w:r w:rsidRPr="00FF691B">
              <w:rPr>
                <w:b/>
                <w:szCs w:val="24"/>
              </w:rPr>
              <w:t>9</w:t>
            </w:r>
            <w:r w:rsidR="00CC508A" w:rsidRPr="00FF691B">
              <w:rPr>
                <w:b/>
                <w:szCs w:val="24"/>
              </w:rPr>
              <w:t xml:space="preserve">.3.11. </w:t>
            </w:r>
            <w:r w:rsidR="00AC03BB" w:rsidRPr="00FF691B">
              <w:rPr>
                <w:b/>
                <w:szCs w:val="24"/>
              </w:rPr>
              <w:t>s</w:t>
            </w:r>
            <w:r w:rsidR="00CC508A" w:rsidRPr="00FF691B">
              <w:rPr>
                <w:b/>
                <w:szCs w:val="24"/>
              </w:rPr>
              <w:t>u tiekėju, kurio pasiūlymas nustatytas laimėjęs, sudaroma pirkimo ar preliminarioji sutartis</w:t>
            </w:r>
            <w:r w:rsidR="00480A82" w:rsidRPr="00FF691B">
              <w:rPr>
                <w:b/>
                <w:szCs w:val="24"/>
              </w:rPr>
              <w:t>.</w:t>
            </w:r>
          </w:p>
        </w:tc>
      </w:tr>
      <w:tr w:rsidR="00CC508A" w:rsidRPr="00FF691B" w14:paraId="5F74235C" w14:textId="77777777" w:rsidTr="002A74CB">
        <w:tc>
          <w:tcPr>
            <w:tcW w:w="13716" w:type="dxa"/>
            <w:gridSpan w:val="2"/>
          </w:tcPr>
          <w:p w14:paraId="242CA2F4" w14:textId="77777777" w:rsidR="00CC508A" w:rsidRPr="00FF691B" w:rsidRDefault="00CC508A" w:rsidP="00904550">
            <w:pPr>
              <w:suppressAutoHyphens/>
              <w:jc w:val="center"/>
              <w:textAlignment w:val="baseline"/>
              <w:rPr>
                <w:szCs w:val="24"/>
              </w:rPr>
            </w:pPr>
            <w:r w:rsidRPr="00FF691B">
              <w:rPr>
                <w:b/>
                <w:szCs w:val="24"/>
              </w:rPr>
              <w:lastRenderedPageBreak/>
              <w:t>9.4. Pirkimo sutartis:</w:t>
            </w:r>
          </w:p>
        </w:tc>
      </w:tr>
      <w:tr w:rsidR="00CC508A" w:rsidRPr="00FF691B" w14:paraId="46FF06A3" w14:textId="77777777" w:rsidTr="002A74CB">
        <w:trPr>
          <w:trHeight w:val="64"/>
        </w:trPr>
        <w:tc>
          <w:tcPr>
            <w:tcW w:w="13716" w:type="dxa"/>
            <w:gridSpan w:val="2"/>
          </w:tcPr>
          <w:p w14:paraId="057D6D85" w14:textId="18E88AAC" w:rsidR="00CC508A" w:rsidRDefault="00CC508A" w:rsidP="00904550">
            <w:pPr>
              <w:tabs>
                <w:tab w:val="left" w:pos="1833"/>
              </w:tabs>
              <w:suppressAutoHyphens/>
              <w:jc w:val="both"/>
              <w:textAlignment w:val="center"/>
              <w:rPr>
                <w:rFonts w:eastAsia="Calibri"/>
                <w:szCs w:val="24"/>
              </w:rPr>
            </w:pPr>
            <w:r w:rsidRPr="00FF691B">
              <w:rPr>
                <w:rFonts w:eastAsia="Calibri"/>
                <w:szCs w:val="24"/>
              </w:rPr>
              <w:t>9.4.1. Pirkimo sutartis sudaroma ir skelbiama vadovaujantis PĮ 94 straipsnio 5,</w:t>
            </w:r>
            <w:r w:rsidR="00E967BA">
              <w:rPr>
                <w:rFonts w:eastAsia="Calibri"/>
                <w:szCs w:val="24"/>
              </w:rPr>
              <w:t xml:space="preserve"> 6, 7 ir 9 dalies reikalavimais;</w:t>
            </w:r>
          </w:p>
          <w:p w14:paraId="4A0053F6" w14:textId="20A044CE" w:rsidR="001541B0" w:rsidRPr="001541B0" w:rsidRDefault="001541B0" w:rsidP="001541B0">
            <w:pPr>
              <w:tabs>
                <w:tab w:val="left" w:pos="1833"/>
              </w:tabs>
              <w:suppressAutoHyphens/>
              <w:textAlignment w:val="center"/>
              <w:rPr>
                <w:rFonts w:eastAsia="Calibri"/>
                <w:szCs w:val="24"/>
              </w:rPr>
            </w:pPr>
            <w:r>
              <w:rPr>
                <w:rFonts w:eastAsia="Calibri"/>
                <w:szCs w:val="24"/>
              </w:rPr>
              <w:t>9</w:t>
            </w:r>
            <w:r w:rsidRPr="001541B0">
              <w:rPr>
                <w:rFonts w:eastAsia="Calibri"/>
                <w:szCs w:val="24"/>
              </w:rPr>
              <w:t>.</w:t>
            </w:r>
            <w:r>
              <w:rPr>
                <w:rFonts w:eastAsia="Calibri"/>
                <w:szCs w:val="24"/>
              </w:rPr>
              <w:t>4.</w:t>
            </w:r>
            <w:r w:rsidR="00E967BA">
              <w:rPr>
                <w:rFonts w:eastAsia="Calibri"/>
                <w:szCs w:val="24"/>
              </w:rPr>
              <w:t>2. S</w:t>
            </w:r>
            <w:r w:rsidRPr="001541B0">
              <w:rPr>
                <w:rFonts w:eastAsia="Calibri"/>
                <w:szCs w:val="24"/>
              </w:rPr>
              <w:t>udaromoje pirkimo sutartyje turi būti nustatomas ne ilgesnis kaip 3 (trejų) metų nuo sutarties sudarymo prekių tiekimo, paslaugų</w:t>
            </w:r>
          </w:p>
          <w:p w14:paraId="09A1CEC6" w14:textId="77777777"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teikimo, darbų atlikimo laikotarpis, išskyrus pagrįstus atvejus, kai, atsižvelgiant į perkamo objekto ypatybes ir siekiant racionalaus lėšų</w:t>
            </w:r>
          </w:p>
          <w:p w14:paraId="1F864392" w14:textId="7CECC2DE"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panaudojimo, būtina šį</w:t>
            </w:r>
            <w:r>
              <w:rPr>
                <w:rFonts w:eastAsia="Calibri"/>
                <w:szCs w:val="24"/>
              </w:rPr>
              <w:t xml:space="preserve"> laikotarpį pailginti (PĮ </w:t>
            </w:r>
            <w:r w:rsidRPr="001541B0">
              <w:rPr>
                <w:rFonts w:eastAsia="Calibri"/>
                <w:szCs w:val="24"/>
              </w:rPr>
              <w:t>94 straipsnio 5 dalis);</w:t>
            </w:r>
          </w:p>
          <w:p w14:paraId="763670DD" w14:textId="1F0C6C71" w:rsidR="001541B0" w:rsidRPr="001541B0" w:rsidRDefault="001541B0" w:rsidP="001541B0">
            <w:pPr>
              <w:tabs>
                <w:tab w:val="left" w:pos="1833"/>
              </w:tabs>
              <w:suppressAutoHyphens/>
              <w:textAlignment w:val="center"/>
              <w:rPr>
                <w:rFonts w:eastAsia="Calibri"/>
                <w:szCs w:val="24"/>
              </w:rPr>
            </w:pPr>
            <w:r>
              <w:rPr>
                <w:rFonts w:eastAsia="Calibri"/>
                <w:szCs w:val="24"/>
              </w:rPr>
              <w:t>9</w:t>
            </w:r>
            <w:r w:rsidR="00E967BA">
              <w:rPr>
                <w:rFonts w:eastAsia="Calibri"/>
                <w:szCs w:val="24"/>
              </w:rPr>
              <w:t>.4.3</w:t>
            </w:r>
            <w:r>
              <w:rPr>
                <w:rFonts w:eastAsia="Calibri"/>
                <w:szCs w:val="24"/>
              </w:rPr>
              <w:t xml:space="preserve">. </w:t>
            </w:r>
            <w:r w:rsidR="00E967BA">
              <w:rPr>
                <w:rFonts w:eastAsia="Calibri"/>
                <w:szCs w:val="24"/>
              </w:rPr>
              <w:t>P</w:t>
            </w:r>
            <w:r>
              <w:rPr>
                <w:rFonts w:eastAsia="Calibri"/>
                <w:szCs w:val="24"/>
              </w:rPr>
              <w:t xml:space="preserve">irkimo sutartis </w:t>
            </w:r>
            <w:r w:rsidRPr="001541B0">
              <w:rPr>
                <w:rFonts w:eastAsia="Calibri"/>
                <w:szCs w:val="24"/>
              </w:rPr>
              <w:t>žodžiu gali būti sudaroma tik tada, kai pirkimo sutarties</w:t>
            </w:r>
            <w:r>
              <w:rPr>
                <w:rFonts w:eastAsia="Calibri"/>
                <w:szCs w:val="24"/>
              </w:rPr>
              <w:t xml:space="preserve"> </w:t>
            </w:r>
            <w:r w:rsidRPr="001541B0">
              <w:rPr>
                <w:rFonts w:eastAsia="Calibri"/>
                <w:szCs w:val="24"/>
              </w:rPr>
              <w:t xml:space="preserve">vertė neviršija </w:t>
            </w:r>
            <w:r w:rsidRPr="001541B0">
              <w:rPr>
                <w:rFonts w:eastAsia="Calibri"/>
                <w:b/>
                <w:szCs w:val="24"/>
              </w:rPr>
              <w:t>5 000 Eur</w:t>
            </w:r>
            <w:r w:rsidRPr="001541B0">
              <w:rPr>
                <w:rFonts w:eastAsia="Calibri"/>
                <w:szCs w:val="24"/>
              </w:rPr>
              <w:t xml:space="preserve"> (penkių t</w:t>
            </w:r>
            <w:r>
              <w:rPr>
                <w:rFonts w:eastAsia="Calibri"/>
                <w:szCs w:val="24"/>
              </w:rPr>
              <w:t>ūkstančių eurų) be PVM (PĮ</w:t>
            </w:r>
            <w:r w:rsidRPr="001541B0">
              <w:rPr>
                <w:rFonts w:eastAsia="Calibri"/>
                <w:szCs w:val="24"/>
              </w:rPr>
              <w:t xml:space="preserve"> 94 straipsnio 7 dalis);</w:t>
            </w:r>
          </w:p>
          <w:p w14:paraId="2194BD1B" w14:textId="2A3DE681" w:rsidR="001541B0" w:rsidRPr="001541B0" w:rsidRDefault="001541B0" w:rsidP="001541B0">
            <w:pPr>
              <w:tabs>
                <w:tab w:val="left" w:pos="1833"/>
              </w:tabs>
              <w:suppressAutoHyphens/>
              <w:textAlignment w:val="center"/>
              <w:rPr>
                <w:rFonts w:eastAsia="Calibri"/>
                <w:szCs w:val="24"/>
              </w:rPr>
            </w:pPr>
            <w:r>
              <w:rPr>
                <w:rFonts w:eastAsia="Calibri"/>
                <w:szCs w:val="24"/>
              </w:rPr>
              <w:t>9</w:t>
            </w:r>
            <w:r w:rsidR="00E967BA">
              <w:rPr>
                <w:rFonts w:eastAsia="Calibri"/>
                <w:szCs w:val="24"/>
              </w:rPr>
              <w:t>.4.4. P</w:t>
            </w:r>
            <w:r w:rsidRPr="001541B0">
              <w:rPr>
                <w:rFonts w:eastAsia="Calibri"/>
                <w:szCs w:val="24"/>
              </w:rPr>
              <w:t>reliminarioji sutartis negali būti sudaryta ilgesniam kaip 8 (aštuonerių) metų laikotarpiui, išskyrus pagrįstus, su pirkimo objektu</w:t>
            </w:r>
          </w:p>
          <w:p w14:paraId="62278129" w14:textId="77777777"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susijusius atvejus, kurie nurodomi skelbime apie pirkimą arba kvietime tiekėjams. Pirkimo sutartis preliminariosios sutarties pagrindu gali</w:t>
            </w:r>
          </w:p>
          <w:p w14:paraId="2092DF42" w14:textId="77777777"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būti sudaryta ne vėliau kaip iki preliminariosios sutarties galiojimo termino pabaigos, tačiau pati pirkimo sutartis gali galioti ir ilgiau</w:t>
            </w:r>
          </w:p>
          <w:p w14:paraId="3D8BA6E4" w14:textId="09DFD118" w:rsidR="001541B0" w:rsidRPr="001541B0" w:rsidRDefault="001541B0" w:rsidP="001541B0">
            <w:pPr>
              <w:tabs>
                <w:tab w:val="left" w:pos="1833"/>
              </w:tabs>
              <w:suppressAutoHyphens/>
              <w:textAlignment w:val="center"/>
              <w:rPr>
                <w:rFonts w:eastAsia="Calibri"/>
                <w:szCs w:val="24"/>
              </w:rPr>
            </w:pPr>
            <w:r>
              <w:rPr>
                <w:rFonts w:eastAsia="Calibri"/>
                <w:szCs w:val="24"/>
              </w:rPr>
              <w:t xml:space="preserve">PĮ </w:t>
            </w:r>
            <w:r w:rsidRPr="001541B0">
              <w:rPr>
                <w:rFonts w:eastAsia="Calibri"/>
                <w:szCs w:val="24"/>
              </w:rPr>
              <w:t>94 straipsnio 6 dalis);</w:t>
            </w:r>
          </w:p>
          <w:p w14:paraId="3BAD1FCD" w14:textId="33E05964" w:rsidR="001541B0" w:rsidRPr="001541B0" w:rsidRDefault="001541B0" w:rsidP="001541B0">
            <w:pPr>
              <w:tabs>
                <w:tab w:val="left" w:pos="1833"/>
              </w:tabs>
              <w:suppressAutoHyphens/>
              <w:textAlignment w:val="center"/>
              <w:rPr>
                <w:rFonts w:eastAsia="Calibri"/>
                <w:szCs w:val="24"/>
              </w:rPr>
            </w:pPr>
            <w:r>
              <w:rPr>
                <w:rFonts w:eastAsia="Calibri"/>
                <w:szCs w:val="24"/>
              </w:rPr>
              <w:t>9</w:t>
            </w:r>
            <w:r w:rsidR="00E967BA">
              <w:rPr>
                <w:rFonts w:eastAsia="Calibri"/>
                <w:szCs w:val="24"/>
              </w:rPr>
              <w:t>.4.5</w:t>
            </w:r>
            <w:r w:rsidRPr="001541B0">
              <w:rPr>
                <w:rFonts w:eastAsia="Calibri"/>
                <w:szCs w:val="24"/>
              </w:rPr>
              <w:t xml:space="preserve">. </w:t>
            </w:r>
            <w:r w:rsidR="00E967BA">
              <w:rPr>
                <w:rFonts w:eastAsia="Calibri"/>
                <w:szCs w:val="24"/>
              </w:rPr>
              <w:t>R</w:t>
            </w:r>
            <w:r w:rsidRPr="001541B0">
              <w:rPr>
                <w:rFonts w:eastAsia="Calibri"/>
                <w:szCs w:val="24"/>
              </w:rPr>
              <w:t>aštu pateiktas laimėjusio tiekėjo pasiūlymas (išskyrus atvejus, kai pirkimo sutartis sudaroma žodžiu), raštu sudaryta pirkimo</w:t>
            </w:r>
            <w:r>
              <w:rPr>
                <w:rFonts w:eastAsia="Calibri"/>
                <w:szCs w:val="24"/>
              </w:rPr>
              <w:t xml:space="preserve"> s</w:t>
            </w:r>
            <w:r w:rsidRPr="001541B0">
              <w:rPr>
                <w:rFonts w:eastAsia="Calibri"/>
                <w:szCs w:val="24"/>
              </w:rPr>
              <w:t>utartis, preliminarioji sutartis ir šių sutarčių pakeitimai, išskyrus informaciją, kuriai taikomi Įstatymo 32 straipsnio 5 dalyje nurodyti</w:t>
            </w:r>
          </w:p>
          <w:p w14:paraId="7BA9E186" w14:textId="77777777"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konfidencialios informacijos apsaugos reikalavimai arba kurios atskleidimas prieštarautų informacijos ir duomenų apsaugą</w:t>
            </w:r>
          </w:p>
          <w:p w14:paraId="3F3DBAA8" w14:textId="77777777" w:rsidR="001541B0" w:rsidRPr="001541B0" w:rsidRDefault="001541B0" w:rsidP="001541B0">
            <w:pPr>
              <w:tabs>
                <w:tab w:val="left" w:pos="1833"/>
              </w:tabs>
              <w:suppressAutoHyphens/>
              <w:textAlignment w:val="center"/>
              <w:rPr>
                <w:rFonts w:eastAsia="Calibri"/>
                <w:szCs w:val="24"/>
              </w:rPr>
            </w:pPr>
            <w:r w:rsidRPr="001541B0">
              <w:rPr>
                <w:rFonts w:eastAsia="Calibri"/>
                <w:szCs w:val="24"/>
              </w:rPr>
              <w:t>reguliuojantiems teisės aktams arba visuomenės interesams, pažeistų teisėtus konkretaus tiekėjo komercinius interesus arba turėtų</w:t>
            </w:r>
          </w:p>
          <w:p w14:paraId="784DEAA5" w14:textId="4E6DB593" w:rsidR="001541B0" w:rsidRDefault="001541B0" w:rsidP="001541B0">
            <w:pPr>
              <w:tabs>
                <w:tab w:val="left" w:pos="1833"/>
              </w:tabs>
              <w:suppressAutoHyphens/>
              <w:textAlignment w:val="center"/>
              <w:rPr>
                <w:rFonts w:eastAsia="Calibri"/>
                <w:szCs w:val="24"/>
              </w:rPr>
            </w:pPr>
            <w:r w:rsidRPr="001541B0">
              <w:rPr>
                <w:rFonts w:eastAsia="Calibri"/>
                <w:szCs w:val="24"/>
              </w:rPr>
              <w:lastRenderedPageBreak/>
              <w:t>neigiamą poveikį tiekėjų konkurencijai, ne vėliau kaip per 15 dienų nuo pirkimo sutarties ar preliminariosios sutarties sudarymo ar jų</w:t>
            </w:r>
            <w:r>
              <w:rPr>
                <w:rFonts w:eastAsia="Calibri"/>
                <w:szCs w:val="24"/>
              </w:rPr>
              <w:t xml:space="preserve"> </w:t>
            </w:r>
            <w:r w:rsidRPr="001541B0">
              <w:rPr>
                <w:rFonts w:eastAsia="Calibri"/>
                <w:szCs w:val="24"/>
              </w:rPr>
              <w:t>pakeitimo, bet ne vėliau kaip iki pirmojo mokėjimo pagal jį pradžios Viešųjų pirkimų tarnybos nustatyta tvarka turi būti paskelbti CVP IS.</w:t>
            </w:r>
            <w:r>
              <w:rPr>
                <w:rFonts w:eastAsia="Calibri"/>
                <w:szCs w:val="24"/>
              </w:rPr>
              <w:t xml:space="preserve"> </w:t>
            </w:r>
            <w:r w:rsidRPr="001541B0">
              <w:rPr>
                <w:rFonts w:eastAsia="Calibri"/>
                <w:szCs w:val="24"/>
              </w:rPr>
              <w:t>Informacija apie žodžiu sudarytas sutartis skelbiama Viešųjų pirkimų tarnybos nustatyta tvarka. Šiame punkte nurodytas Perkančiojo</w:t>
            </w:r>
            <w:r>
              <w:rPr>
                <w:rFonts w:eastAsia="Calibri"/>
                <w:szCs w:val="24"/>
              </w:rPr>
              <w:t xml:space="preserve"> </w:t>
            </w:r>
            <w:r w:rsidRPr="001541B0">
              <w:rPr>
                <w:rFonts w:eastAsia="Calibri"/>
                <w:szCs w:val="24"/>
              </w:rPr>
              <w:t>subjekto pareigas atlieka centrinė perkančioji organizacija, jeigu dėl šių pareigų atlikimo yra sudarytas Perkančiojo subjekto ir centrinės</w:t>
            </w:r>
            <w:r>
              <w:rPr>
                <w:rFonts w:eastAsia="Calibri"/>
                <w:szCs w:val="24"/>
              </w:rPr>
              <w:t xml:space="preserve"> </w:t>
            </w:r>
            <w:r w:rsidRPr="001541B0">
              <w:rPr>
                <w:rFonts w:eastAsia="Calibri"/>
                <w:szCs w:val="24"/>
              </w:rPr>
              <w:t>perkančiosios orga</w:t>
            </w:r>
            <w:r>
              <w:rPr>
                <w:rFonts w:eastAsia="Calibri"/>
                <w:szCs w:val="24"/>
              </w:rPr>
              <w:t>nizacijos susitarimas. (PĮ</w:t>
            </w:r>
            <w:r w:rsidRPr="001541B0">
              <w:rPr>
                <w:rFonts w:eastAsia="Calibri"/>
                <w:szCs w:val="24"/>
              </w:rPr>
              <w:t xml:space="preserve"> 94 straipsnio 9 dalis)</w:t>
            </w:r>
            <w:r>
              <w:rPr>
                <w:rFonts w:eastAsia="Calibri"/>
                <w:szCs w:val="24"/>
              </w:rPr>
              <w:t>.</w:t>
            </w:r>
          </w:p>
          <w:p w14:paraId="37DF4CC7" w14:textId="5AE78BC7" w:rsidR="00CC508A" w:rsidRPr="00FF691B" w:rsidRDefault="00E967BA" w:rsidP="00904550">
            <w:pPr>
              <w:tabs>
                <w:tab w:val="left" w:pos="1833"/>
              </w:tabs>
              <w:suppressAutoHyphens/>
              <w:jc w:val="both"/>
              <w:textAlignment w:val="center"/>
              <w:rPr>
                <w:rFonts w:eastAsia="Calibri"/>
                <w:b/>
                <w:szCs w:val="24"/>
              </w:rPr>
            </w:pPr>
            <w:r>
              <w:rPr>
                <w:rFonts w:eastAsia="Calibri"/>
                <w:b/>
                <w:szCs w:val="24"/>
              </w:rPr>
              <w:t>9.4.6</w:t>
            </w:r>
            <w:r w:rsidR="00CC508A" w:rsidRPr="00FF691B">
              <w:rPr>
                <w:rFonts w:eastAsia="Calibri"/>
                <w:b/>
                <w:szCs w:val="24"/>
              </w:rPr>
              <w:t>. Kai pirkimo sutartis sudaroma raštu, joje turi būti nurodoma:</w:t>
            </w:r>
          </w:p>
          <w:p w14:paraId="0C913062" w14:textId="58AD44AF"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E967BA">
              <w:rPr>
                <w:rFonts w:eastAsia="Calibri"/>
                <w:szCs w:val="24"/>
              </w:rPr>
              <w:t>6</w:t>
            </w:r>
            <w:r w:rsidRPr="00FF691B">
              <w:rPr>
                <w:rFonts w:eastAsia="Calibri"/>
                <w:szCs w:val="24"/>
              </w:rPr>
              <w:t>.1. perkamos prekės, paslaugos ar darbai, preliminarus, o jeigu įmanoma – tikslus jų kiekis (apimtis);</w:t>
            </w:r>
          </w:p>
          <w:p w14:paraId="38F9DB05" w14:textId="0B3F8C1E"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E967BA">
              <w:rPr>
                <w:rFonts w:eastAsia="Calibri"/>
                <w:szCs w:val="24"/>
              </w:rPr>
              <w:t>6</w:t>
            </w:r>
            <w:r w:rsidRPr="00FF691B">
              <w:rPr>
                <w:rFonts w:eastAsia="Calibri"/>
                <w:szCs w:val="24"/>
              </w:rPr>
              <w:t>.2. kainodaros taisyklės;</w:t>
            </w:r>
          </w:p>
          <w:p w14:paraId="64542A3A" w14:textId="0DCEA157" w:rsidR="00CC508A" w:rsidRPr="00FF691B" w:rsidRDefault="00E967BA" w:rsidP="00904550">
            <w:pPr>
              <w:tabs>
                <w:tab w:val="left" w:pos="1833"/>
              </w:tabs>
              <w:suppressAutoHyphens/>
              <w:jc w:val="both"/>
              <w:textAlignment w:val="center"/>
              <w:rPr>
                <w:rFonts w:eastAsia="Calibri"/>
                <w:szCs w:val="24"/>
              </w:rPr>
            </w:pPr>
            <w:r>
              <w:rPr>
                <w:rFonts w:eastAsia="Calibri"/>
                <w:szCs w:val="24"/>
              </w:rPr>
              <w:t>9.4.6</w:t>
            </w:r>
            <w:r w:rsidR="00CC508A" w:rsidRPr="00FF691B">
              <w:rPr>
                <w:rFonts w:eastAsia="Calibri"/>
                <w:szCs w:val="24"/>
              </w:rPr>
              <w:t>.3. mokėjimo tvarka. Mokėjimo laikotarpiai turi atitikti Lietuvos Respublikos mokėjimų, atliekamų pagal komercines sutartis, vėlavimo prevencijos įstatymo 5 straipsnyje nustatytus reikalavimus;</w:t>
            </w:r>
          </w:p>
          <w:p w14:paraId="0BE4E3FE" w14:textId="28051FF2" w:rsidR="00CC508A" w:rsidRPr="00FF691B" w:rsidRDefault="00E967BA" w:rsidP="00904550">
            <w:pPr>
              <w:tabs>
                <w:tab w:val="left" w:pos="1833"/>
              </w:tabs>
              <w:suppressAutoHyphens/>
              <w:jc w:val="both"/>
              <w:textAlignment w:val="center"/>
              <w:rPr>
                <w:rFonts w:eastAsia="Calibri"/>
                <w:szCs w:val="24"/>
              </w:rPr>
            </w:pPr>
            <w:r>
              <w:rPr>
                <w:rFonts w:eastAsia="Calibri"/>
                <w:szCs w:val="24"/>
              </w:rPr>
              <w:t>9.4.6.</w:t>
            </w:r>
            <w:r w:rsidR="00CC508A" w:rsidRPr="00FF691B">
              <w:rPr>
                <w:rFonts w:eastAsia="Calibri"/>
                <w:szCs w:val="24"/>
              </w:rPr>
              <w:t>4. sutarties prievolių įvykdymo terminai;</w:t>
            </w:r>
          </w:p>
          <w:p w14:paraId="670B307B" w14:textId="45DE2207" w:rsidR="00CC508A" w:rsidRPr="00FF691B" w:rsidRDefault="00E967BA" w:rsidP="00904550">
            <w:pPr>
              <w:tabs>
                <w:tab w:val="left" w:pos="1833"/>
              </w:tabs>
              <w:suppressAutoHyphens/>
              <w:jc w:val="both"/>
              <w:textAlignment w:val="center"/>
              <w:rPr>
                <w:rFonts w:eastAsia="Calibri"/>
                <w:szCs w:val="24"/>
              </w:rPr>
            </w:pPr>
            <w:r>
              <w:rPr>
                <w:rFonts w:eastAsia="Calibri"/>
                <w:szCs w:val="24"/>
              </w:rPr>
              <w:t>9.4.6</w:t>
            </w:r>
            <w:r w:rsidR="00CC508A" w:rsidRPr="00FF691B">
              <w:rPr>
                <w:rFonts w:eastAsia="Calibri"/>
                <w:szCs w:val="24"/>
              </w:rPr>
              <w:t>.5. sutarties peržiūros sąlygos ar pasirinkimo galimybės, jeigu tai numatoma;</w:t>
            </w:r>
          </w:p>
          <w:p w14:paraId="334FDB24" w14:textId="27FE69D2" w:rsidR="00CC508A" w:rsidRPr="00FF691B" w:rsidRDefault="00E967BA" w:rsidP="00904550">
            <w:pPr>
              <w:tabs>
                <w:tab w:val="left" w:pos="1833"/>
              </w:tabs>
              <w:suppressAutoHyphens/>
              <w:jc w:val="both"/>
              <w:textAlignment w:val="center"/>
              <w:rPr>
                <w:rFonts w:eastAsia="Calibri"/>
                <w:szCs w:val="24"/>
              </w:rPr>
            </w:pPr>
            <w:r>
              <w:rPr>
                <w:rFonts w:eastAsia="Calibri"/>
                <w:szCs w:val="24"/>
              </w:rPr>
              <w:t>9.4.6</w:t>
            </w:r>
            <w:r w:rsidR="00CC508A" w:rsidRPr="00FF691B">
              <w:rPr>
                <w:rFonts w:eastAsia="Calibri"/>
                <w:szCs w:val="24"/>
              </w:rPr>
              <w:t>.6. subtiekėjai, jeigu vykdant pirkimo sutartį jie pasitelkiami ir jų keitimo tvarka;</w:t>
            </w:r>
          </w:p>
          <w:p w14:paraId="1996C29B" w14:textId="1A759A06"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E967BA">
              <w:rPr>
                <w:rFonts w:eastAsia="Calibri"/>
                <w:szCs w:val="24"/>
              </w:rPr>
              <w:t>6</w:t>
            </w:r>
            <w:r w:rsidRPr="00FF691B">
              <w:rPr>
                <w:rFonts w:eastAsia="Calibri"/>
                <w:szCs w:val="24"/>
              </w:rPr>
              <w:t>.7. informacija, kad jeigu tiekėjo kvalifikacija dėl teisės verstis atitinkama veikla nebuvo tikrinama arba tikrinama ne visa apimtimi, tiekėjas perkančiajam subjektui įsipareigoja, kad pirkimo sutartį vykdys t</w:t>
            </w:r>
            <w:r w:rsidR="00CC1044" w:rsidRPr="00FF691B">
              <w:rPr>
                <w:rFonts w:eastAsia="Calibri"/>
                <w:szCs w:val="24"/>
              </w:rPr>
              <w:t>ik tokią teisę turintys asmenys;</w:t>
            </w:r>
          </w:p>
          <w:p w14:paraId="47B47592" w14:textId="74868A2C"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E967BA">
              <w:rPr>
                <w:rFonts w:eastAsia="Calibri"/>
                <w:szCs w:val="24"/>
              </w:rPr>
              <w:t>6</w:t>
            </w:r>
            <w:r w:rsidR="0094701E" w:rsidRPr="00FF691B">
              <w:rPr>
                <w:rFonts w:eastAsia="Calibri"/>
                <w:szCs w:val="24"/>
              </w:rPr>
              <w:t>.8</w:t>
            </w:r>
            <w:r w:rsidRPr="00FF691B">
              <w:rPr>
                <w:rFonts w:eastAsia="Calibri"/>
                <w:szCs w:val="24"/>
              </w:rPr>
              <w:t xml:space="preserve">. </w:t>
            </w:r>
            <w:r w:rsidR="00E511F2" w:rsidRPr="00FF691B">
              <w:rPr>
                <w:rFonts w:eastAsia="Calibri"/>
                <w:szCs w:val="24"/>
              </w:rPr>
              <w:t>k</w:t>
            </w:r>
            <w:r w:rsidRPr="00FF691B">
              <w:rPr>
                <w:rFonts w:eastAsia="Calibri"/>
                <w:szCs w:val="24"/>
              </w:rPr>
              <w:t xml:space="preserve">ita informacija, nurodyta PĮ </w:t>
            </w:r>
            <w:r w:rsidR="00E511F2" w:rsidRPr="00FF691B">
              <w:rPr>
                <w:rFonts w:eastAsia="Calibri"/>
                <w:szCs w:val="24"/>
              </w:rPr>
              <w:t>95</w:t>
            </w:r>
            <w:r w:rsidRPr="00FF691B">
              <w:rPr>
                <w:rFonts w:eastAsia="Calibri"/>
                <w:szCs w:val="24"/>
              </w:rPr>
              <w:t xml:space="preserve"> straipsnyje, pirkimo sutartyje pateikiama pagal poreikį, atsižvelgia</w:t>
            </w:r>
            <w:r w:rsidR="00CC1044" w:rsidRPr="00FF691B">
              <w:rPr>
                <w:rFonts w:eastAsia="Calibri"/>
                <w:szCs w:val="24"/>
              </w:rPr>
              <w:t>nt į pirkimo objekto specifiką;</w:t>
            </w:r>
          </w:p>
          <w:p w14:paraId="710F43E5" w14:textId="2E9D7994" w:rsidR="00E511F2" w:rsidRPr="00FF691B" w:rsidRDefault="00E511F2" w:rsidP="00904550">
            <w:pPr>
              <w:tabs>
                <w:tab w:val="left" w:pos="1833"/>
              </w:tabs>
              <w:suppressAutoHyphens/>
              <w:jc w:val="both"/>
              <w:textAlignment w:val="center"/>
              <w:rPr>
                <w:rFonts w:eastAsia="Calibri"/>
                <w:b/>
                <w:szCs w:val="24"/>
              </w:rPr>
            </w:pPr>
            <w:r w:rsidRPr="00FF691B">
              <w:rPr>
                <w:rFonts w:eastAsia="Calibri"/>
                <w:b/>
                <w:szCs w:val="24"/>
              </w:rPr>
              <w:t>9.4.</w:t>
            </w:r>
            <w:r w:rsidR="00E967BA">
              <w:rPr>
                <w:rFonts w:eastAsia="Calibri"/>
                <w:b/>
                <w:szCs w:val="24"/>
              </w:rPr>
              <w:t>7</w:t>
            </w:r>
            <w:r w:rsidRPr="00FF691B">
              <w:rPr>
                <w:rFonts w:eastAsia="Calibri"/>
                <w:b/>
                <w:szCs w:val="24"/>
              </w:rPr>
              <w:t xml:space="preserve">. </w:t>
            </w:r>
            <w:r w:rsidR="00E967BA">
              <w:rPr>
                <w:rFonts w:eastAsia="Calibri"/>
                <w:b/>
                <w:szCs w:val="24"/>
              </w:rPr>
              <w:t>Aprašo 9.4.6</w:t>
            </w:r>
            <w:r w:rsidR="00BE0A8A" w:rsidRPr="00FF691B">
              <w:rPr>
                <w:rFonts w:eastAsia="Calibri"/>
                <w:b/>
                <w:szCs w:val="24"/>
              </w:rPr>
              <w:t xml:space="preserve"> </w:t>
            </w:r>
            <w:r w:rsidR="006B7E81" w:rsidRPr="00FF691B">
              <w:rPr>
                <w:rFonts w:eastAsia="Calibri"/>
                <w:b/>
                <w:szCs w:val="24"/>
              </w:rPr>
              <w:t>papunkčio</w:t>
            </w:r>
            <w:r w:rsidR="00BE0A8A" w:rsidRPr="00FF691B">
              <w:rPr>
                <w:rFonts w:eastAsia="Calibri"/>
                <w:b/>
                <w:szCs w:val="24"/>
              </w:rPr>
              <w:t xml:space="preserve"> reikalavimai gali būti netaikomi raštu sudaromai sutarčiai, jeigu numatoma pirkimo sutarties vertė yra mažesnė kaip 15 000 eurų be PVM arba kai sutarties turinys yra vienodas visiems tokių prekių, paslaugų ar darbų gavėjams ir tiekėjas sutarties turinio nekeičia pagal individualius poreikius;</w:t>
            </w:r>
          </w:p>
          <w:p w14:paraId="71AC8A92" w14:textId="10830824"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94701E" w:rsidRPr="00FF691B">
              <w:rPr>
                <w:rFonts w:eastAsia="Calibri"/>
                <w:szCs w:val="24"/>
              </w:rPr>
              <w:t>4</w:t>
            </w:r>
            <w:r w:rsidRPr="00FF691B">
              <w:rPr>
                <w:rFonts w:eastAsia="Calibri"/>
                <w:szCs w:val="24"/>
              </w:rPr>
              <w:t xml:space="preserve">. Vykdydama neskelbiamą apklausą vadovaudamasi šio Aprašo </w:t>
            </w:r>
            <w:r w:rsidR="00CC1044" w:rsidRPr="00FF691B">
              <w:rPr>
                <w:rFonts w:eastAsia="Calibri"/>
                <w:szCs w:val="24"/>
              </w:rPr>
              <w:t>9</w:t>
            </w:r>
            <w:r w:rsidRPr="00FF691B">
              <w:rPr>
                <w:rFonts w:eastAsia="Calibri"/>
                <w:szCs w:val="24"/>
              </w:rPr>
              <w:t xml:space="preserve">.2.4, </w:t>
            </w:r>
            <w:r w:rsidR="00CC1044" w:rsidRPr="00FF691B">
              <w:rPr>
                <w:rFonts w:eastAsia="Calibri"/>
                <w:szCs w:val="24"/>
              </w:rPr>
              <w:t>9</w:t>
            </w:r>
            <w:r w:rsidRPr="00FF691B">
              <w:rPr>
                <w:rFonts w:eastAsia="Calibri"/>
                <w:szCs w:val="24"/>
              </w:rPr>
              <w:t xml:space="preserve">.2.6, </w:t>
            </w:r>
            <w:r w:rsidR="00CC1044" w:rsidRPr="00FF691B">
              <w:rPr>
                <w:rFonts w:eastAsia="Calibri"/>
                <w:szCs w:val="24"/>
              </w:rPr>
              <w:t>9</w:t>
            </w:r>
            <w:r w:rsidRPr="00FF691B">
              <w:rPr>
                <w:rFonts w:eastAsia="Calibri"/>
                <w:szCs w:val="24"/>
              </w:rPr>
              <w:t>.2.8–</w:t>
            </w:r>
            <w:r w:rsidR="00CC1044" w:rsidRPr="00FF691B">
              <w:rPr>
                <w:rFonts w:eastAsia="Calibri"/>
                <w:szCs w:val="24"/>
              </w:rPr>
              <w:t>9</w:t>
            </w:r>
            <w:r w:rsidRPr="00FF691B">
              <w:rPr>
                <w:rFonts w:eastAsia="Calibri"/>
                <w:szCs w:val="24"/>
              </w:rPr>
              <w:t>.2.2</w:t>
            </w:r>
            <w:r w:rsidR="00706C54" w:rsidRPr="00FF691B">
              <w:rPr>
                <w:rFonts w:eastAsia="Calibri"/>
                <w:szCs w:val="24"/>
              </w:rPr>
              <w:t>2</w:t>
            </w:r>
            <w:r w:rsidRPr="00FF691B">
              <w:rPr>
                <w:rFonts w:eastAsia="Calibri"/>
                <w:szCs w:val="24"/>
              </w:rPr>
              <w:t xml:space="preserve"> </w:t>
            </w:r>
            <w:r w:rsidR="00FF691B" w:rsidRPr="00FF691B">
              <w:rPr>
                <w:rFonts w:eastAsia="Calibri"/>
                <w:szCs w:val="24"/>
              </w:rPr>
              <w:t>papunkčių</w:t>
            </w:r>
            <w:r w:rsidRPr="00FF691B">
              <w:rPr>
                <w:rFonts w:eastAsia="Calibri"/>
                <w:szCs w:val="24"/>
              </w:rPr>
              <w:t xml:space="preserve"> nuostatomis, </w:t>
            </w:r>
            <w:r w:rsidR="006B7E81" w:rsidRPr="00FF691B">
              <w:rPr>
                <w:rFonts w:eastAsia="Calibri"/>
                <w:szCs w:val="24"/>
              </w:rPr>
              <w:t>P</w:t>
            </w:r>
            <w:r w:rsidRPr="00FF691B">
              <w:rPr>
                <w:rFonts w:eastAsia="Calibri"/>
                <w:szCs w:val="24"/>
              </w:rPr>
              <w:t>erkančiajam subjektui gali sudaryti pirkimo sutartį nesilaikydama pirkimo sutarties</w:t>
            </w:r>
            <w:r w:rsidR="00E511F2" w:rsidRPr="00FF691B">
              <w:rPr>
                <w:rFonts w:eastAsia="Calibri"/>
                <w:szCs w:val="24"/>
              </w:rPr>
              <w:t xml:space="preserve"> turiniui nustatytų reikalavimų;</w:t>
            </w:r>
          </w:p>
          <w:p w14:paraId="034CEFEA" w14:textId="77777777"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9.4.</w:t>
            </w:r>
            <w:r w:rsidR="0094701E" w:rsidRPr="00FF691B">
              <w:rPr>
                <w:rFonts w:eastAsia="Calibri"/>
                <w:szCs w:val="24"/>
              </w:rPr>
              <w:t>5</w:t>
            </w:r>
            <w:r w:rsidRPr="00FF691B">
              <w:rPr>
                <w:rFonts w:eastAsia="Calibri"/>
                <w:szCs w:val="24"/>
              </w:rPr>
              <w:t xml:space="preserve">. Perkančiojo subjekto ir tiekėjo bendravimas bei keitimasis informacija pasirašant, vykdant ir keičiant pirkimo ar preliminariąją sutartį, sąskaitų faktūrų teikimas vyksta vadovaujantis PĮ 34 </w:t>
            </w:r>
            <w:r w:rsidR="00E511F2" w:rsidRPr="00FF691B">
              <w:rPr>
                <w:rFonts w:eastAsia="Calibri"/>
                <w:szCs w:val="24"/>
              </w:rPr>
              <w:t>straipsnio 3 dalies nuostatomis;</w:t>
            </w:r>
          </w:p>
          <w:p w14:paraId="399C94A3" w14:textId="77777777" w:rsidR="00CC508A" w:rsidRPr="00FF691B" w:rsidRDefault="00CC508A" w:rsidP="0094701E">
            <w:pPr>
              <w:tabs>
                <w:tab w:val="left" w:pos="1833"/>
              </w:tabs>
              <w:suppressAutoHyphens/>
              <w:jc w:val="both"/>
              <w:textAlignment w:val="center"/>
              <w:rPr>
                <w:bCs/>
                <w:szCs w:val="24"/>
              </w:rPr>
            </w:pPr>
            <w:r w:rsidRPr="00FF691B">
              <w:rPr>
                <w:rFonts w:eastAsia="Calibri"/>
                <w:szCs w:val="24"/>
              </w:rPr>
              <w:t>9.4.</w:t>
            </w:r>
            <w:r w:rsidR="0094701E" w:rsidRPr="00FF691B">
              <w:rPr>
                <w:rFonts w:eastAsia="Calibri"/>
                <w:szCs w:val="24"/>
              </w:rPr>
              <w:t>6</w:t>
            </w:r>
            <w:r w:rsidRPr="00FF691B">
              <w:rPr>
                <w:rFonts w:eastAsia="Calibri"/>
                <w:szCs w:val="24"/>
              </w:rPr>
              <w:t xml:space="preserve">. </w:t>
            </w:r>
            <w:r w:rsidR="00E511F2" w:rsidRPr="00FF691B">
              <w:rPr>
                <w:rFonts w:eastAsia="Calibri"/>
                <w:szCs w:val="24"/>
              </w:rPr>
              <w:t>p</w:t>
            </w:r>
            <w:r w:rsidRPr="00FF691B">
              <w:rPr>
                <w:rFonts w:eastAsia="Calibri"/>
                <w:szCs w:val="24"/>
              </w:rPr>
              <w:t>irkimo sutartis ar preliminarioji sutartis keičiama vadovaujantis PĮ 97 straipsnio nuostatomis.</w:t>
            </w:r>
          </w:p>
        </w:tc>
      </w:tr>
      <w:tr w:rsidR="00CC508A" w:rsidRPr="00FF691B" w14:paraId="7DE7A19C" w14:textId="77777777" w:rsidTr="002A74CB">
        <w:trPr>
          <w:trHeight w:val="64"/>
        </w:trPr>
        <w:tc>
          <w:tcPr>
            <w:tcW w:w="13716" w:type="dxa"/>
            <w:gridSpan w:val="2"/>
            <w:tcBorders>
              <w:top w:val="single" w:sz="4" w:space="0" w:color="auto"/>
              <w:left w:val="single" w:sz="4" w:space="0" w:color="auto"/>
              <w:bottom w:val="single" w:sz="4" w:space="0" w:color="auto"/>
              <w:right w:val="single" w:sz="4" w:space="0" w:color="auto"/>
            </w:tcBorders>
          </w:tcPr>
          <w:p w14:paraId="40AE6864" w14:textId="77777777" w:rsidR="00CC508A" w:rsidRPr="00FF691B" w:rsidRDefault="00CC508A" w:rsidP="00904550">
            <w:pPr>
              <w:tabs>
                <w:tab w:val="left" w:pos="1833"/>
              </w:tabs>
              <w:suppressAutoHyphens/>
              <w:jc w:val="center"/>
              <w:textAlignment w:val="center"/>
              <w:rPr>
                <w:rFonts w:eastAsia="Calibri"/>
                <w:b/>
                <w:szCs w:val="24"/>
              </w:rPr>
            </w:pPr>
            <w:r w:rsidRPr="00FF691B">
              <w:rPr>
                <w:rFonts w:eastAsia="Calibri"/>
                <w:b/>
                <w:szCs w:val="24"/>
              </w:rPr>
              <w:lastRenderedPageBreak/>
              <w:t>9.5. Ginčų nagrinėjimas:</w:t>
            </w:r>
          </w:p>
        </w:tc>
      </w:tr>
      <w:tr w:rsidR="00CC508A" w:rsidRPr="00FF691B" w14:paraId="5A31829B" w14:textId="77777777" w:rsidTr="002A74CB">
        <w:trPr>
          <w:trHeight w:val="64"/>
        </w:trPr>
        <w:tc>
          <w:tcPr>
            <w:tcW w:w="13716" w:type="dxa"/>
            <w:gridSpan w:val="2"/>
            <w:tcBorders>
              <w:top w:val="single" w:sz="4" w:space="0" w:color="auto"/>
              <w:left w:val="single" w:sz="4" w:space="0" w:color="auto"/>
              <w:bottom w:val="single" w:sz="4" w:space="0" w:color="auto"/>
              <w:right w:val="single" w:sz="4" w:space="0" w:color="auto"/>
            </w:tcBorders>
          </w:tcPr>
          <w:p w14:paraId="3A2FE358" w14:textId="77777777" w:rsidR="00CC508A" w:rsidRPr="00FF691B" w:rsidRDefault="00CC508A" w:rsidP="00904550">
            <w:pPr>
              <w:tabs>
                <w:tab w:val="left" w:pos="1833"/>
              </w:tabs>
              <w:suppressAutoHyphens/>
              <w:jc w:val="both"/>
              <w:textAlignment w:val="center"/>
              <w:rPr>
                <w:rFonts w:eastAsia="Calibri"/>
                <w:szCs w:val="24"/>
              </w:rPr>
            </w:pPr>
            <w:r w:rsidRPr="00FF691B">
              <w:rPr>
                <w:rFonts w:eastAsia="Calibri"/>
                <w:szCs w:val="24"/>
              </w:rPr>
              <w:t>9.5.1. Ginčų nagrinėjimas, žalos atlyginimas, pirkimo sutarties pripažinimas negaliojančia, alternatyvios sankcijos reglamentuojamos PĮ VII skyriaus nuostatomis.</w:t>
            </w:r>
          </w:p>
        </w:tc>
      </w:tr>
    </w:tbl>
    <w:p w14:paraId="386C53C5" w14:textId="77777777" w:rsidR="00425DAF" w:rsidRPr="00FF691B" w:rsidRDefault="00425DAF" w:rsidP="00904550">
      <w:pPr>
        <w:jc w:val="center"/>
        <w:rPr>
          <w:color w:val="000000"/>
          <w:szCs w:val="24"/>
        </w:rPr>
      </w:pPr>
    </w:p>
    <w:p w14:paraId="2ED66FC7" w14:textId="77777777" w:rsidR="0037662D" w:rsidRPr="00FF691B" w:rsidRDefault="008F1A0E" w:rsidP="00904550">
      <w:pPr>
        <w:jc w:val="center"/>
        <w:rPr>
          <w:color w:val="000000"/>
          <w:szCs w:val="24"/>
        </w:rPr>
      </w:pPr>
      <w:r w:rsidRPr="00FF691B">
        <w:rPr>
          <w:color w:val="000000"/>
          <w:szCs w:val="24"/>
        </w:rPr>
        <w:t>________________</w:t>
      </w:r>
    </w:p>
    <w:sectPr w:rsidR="0037662D" w:rsidRPr="00FF691B" w:rsidSect="00425DAF">
      <w:headerReference w:type="first" r:id="rId7"/>
      <w:pgSz w:w="15840" w:h="12240" w:orient="landscape" w:code="1"/>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6A777" w14:textId="77777777" w:rsidR="00D606FF" w:rsidRDefault="00D606FF">
      <w:pPr>
        <w:suppressAutoHyphens/>
        <w:textAlignment w:val="baseline"/>
      </w:pPr>
      <w:r>
        <w:separator/>
      </w:r>
    </w:p>
  </w:endnote>
  <w:endnote w:type="continuationSeparator" w:id="0">
    <w:p w14:paraId="37B325A8" w14:textId="77777777" w:rsidR="00D606FF" w:rsidRDefault="00D606FF">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06FF" w14:textId="77777777" w:rsidR="00D606FF" w:rsidRDefault="00D606FF">
      <w:pPr>
        <w:suppressAutoHyphens/>
        <w:textAlignment w:val="baseline"/>
      </w:pPr>
      <w:r>
        <w:separator/>
      </w:r>
    </w:p>
  </w:footnote>
  <w:footnote w:type="continuationSeparator" w:id="0">
    <w:p w14:paraId="7AC1999D" w14:textId="77777777" w:rsidR="00D606FF" w:rsidRDefault="00D606FF">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3E09" w14:textId="77777777" w:rsidR="00D86DAC" w:rsidRDefault="00D86DAC">
    <w:pPr>
      <w:pStyle w:val="Antrats"/>
    </w:pPr>
  </w:p>
  <w:p w14:paraId="6671D08F" w14:textId="77777777" w:rsidR="00EA7B2B" w:rsidRDefault="00EA7B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0305B4"/>
    <w:rsid w:val="00030921"/>
    <w:rsid w:val="00035951"/>
    <w:rsid w:val="0004773E"/>
    <w:rsid w:val="00051CA1"/>
    <w:rsid w:val="0005649F"/>
    <w:rsid w:val="000629E0"/>
    <w:rsid w:val="00074738"/>
    <w:rsid w:val="00091DD1"/>
    <w:rsid w:val="0009314B"/>
    <w:rsid w:val="000B17F9"/>
    <w:rsid w:val="000E2D50"/>
    <w:rsid w:val="000E6C1E"/>
    <w:rsid w:val="00106ADA"/>
    <w:rsid w:val="001176FD"/>
    <w:rsid w:val="00133DEC"/>
    <w:rsid w:val="00133F8D"/>
    <w:rsid w:val="00153C12"/>
    <w:rsid w:val="001541B0"/>
    <w:rsid w:val="00155B0D"/>
    <w:rsid w:val="00195B55"/>
    <w:rsid w:val="00197B75"/>
    <w:rsid w:val="001A3A5D"/>
    <w:rsid w:val="001A5E1F"/>
    <w:rsid w:val="001E46CC"/>
    <w:rsid w:val="0020430C"/>
    <w:rsid w:val="00207539"/>
    <w:rsid w:val="00210EA9"/>
    <w:rsid w:val="00227345"/>
    <w:rsid w:val="00234548"/>
    <w:rsid w:val="002349E8"/>
    <w:rsid w:val="00270DD0"/>
    <w:rsid w:val="0027159B"/>
    <w:rsid w:val="00281604"/>
    <w:rsid w:val="002949DA"/>
    <w:rsid w:val="002A07D6"/>
    <w:rsid w:val="002A7127"/>
    <w:rsid w:val="002A74CB"/>
    <w:rsid w:val="002B2957"/>
    <w:rsid w:val="002C296C"/>
    <w:rsid w:val="0031777A"/>
    <w:rsid w:val="003301DC"/>
    <w:rsid w:val="00331993"/>
    <w:rsid w:val="00335703"/>
    <w:rsid w:val="00344235"/>
    <w:rsid w:val="00356832"/>
    <w:rsid w:val="00365DF7"/>
    <w:rsid w:val="0037662D"/>
    <w:rsid w:val="00386A68"/>
    <w:rsid w:val="003920BB"/>
    <w:rsid w:val="00394FB6"/>
    <w:rsid w:val="003A35A9"/>
    <w:rsid w:val="003A4E12"/>
    <w:rsid w:val="003B59ED"/>
    <w:rsid w:val="003D2FE6"/>
    <w:rsid w:val="003D4A25"/>
    <w:rsid w:val="003E2FFC"/>
    <w:rsid w:val="0040619C"/>
    <w:rsid w:val="00412C15"/>
    <w:rsid w:val="00414B4B"/>
    <w:rsid w:val="004156F1"/>
    <w:rsid w:val="00425089"/>
    <w:rsid w:val="00425DAF"/>
    <w:rsid w:val="0044543F"/>
    <w:rsid w:val="00451877"/>
    <w:rsid w:val="004545FC"/>
    <w:rsid w:val="00476D9A"/>
    <w:rsid w:val="00480A82"/>
    <w:rsid w:val="0048709D"/>
    <w:rsid w:val="00490DF3"/>
    <w:rsid w:val="00494433"/>
    <w:rsid w:val="004B4110"/>
    <w:rsid w:val="004E7DDC"/>
    <w:rsid w:val="0051589D"/>
    <w:rsid w:val="0052572F"/>
    <w:rsid w:val="00526D1D"/>
    <w:rsid w:val="00550EBF"/>
    <w:rsid w:val="00556E33"/>
    <w:rsid w:val="0055756D"/>
    <w:rsid w:val="0057325B"/>
    <w:rsid w:val="005A25CD"/>
    <w:rsid w:val="005C6686"/>
    <w:rsid w:val="005D2858"/>
    <w:rsid w:val="005D7BB9"/>
    <w:rsid w:val="005E42C2"/>
    <w:rsid w:val="00601851"/>
    <w:rsid w:val="0061293A"/>
    <w:rsid w:val="00613AB0"/>
    <w:rsid w:val="00620104"/>
    <w:rsid w:val="00643429"/>
    <w:rsid w:val="00665F65"/>
    <w:rsid w:val="0069141C"/>
    <w:rsid w:val="00694642"/>
    <w:rsid w:val="006A16E5"/>
    <w:rsid w:val="006B7E81"/>
    <w:rsid w:val="006C1BFC"/>
    <w:rsid w:val="006D4A88"/>
    <w:rsid w:val="006E5CB2"/>
    <w:rsid w:val="006E6538"/>
    <w:rsid w:val="00706C54"/>
    <w:rsid w:val="00712DAF"/>
    <w:rsid w:val="00722746"/>
    <w:rsid w:val="00726458"/>
    <w:rsid w:val="0074600C"/>
    <w:rsid w:val="007560F6"/>
    <w:rsid w:val="007B00AF"/>
    <w:rsid w:val="007B0171"/>
    <w:rsid w:val="007C39F2"/>
    <w:rsid w:val="007C7198"/>
    <w:rsid w:val="007D68F1"/>
    <w:rsid w:val="007E6DC9"/>
    <w:rsid w:val="007F103C"/>
    <w:rsid w:val="007F4ECB"/>
    <w:rsid w:val="007F5944"/>
    <w:rsid w:val="0084505E"/>
    <w:rsid w:val="008466A4"/>
    <w:rsid w:val="008622D0"/>
    <w:rsid w:val="00872CFF"/>
    <w:rsid w:val="008941B4"/>
    <w:rsid w:val="008975F0"/>
    <w:rsid w:val="008A35B9"/>
    <w:rsid w:val="008A4546"/>
    <w:rsid w:val="008A5C5D"/>
    <w:rsid w:val="008A646C"/>
    <w:rsid w:val="008B1439"/>
    <w:rsid w:val="008B14E4"/>
    <w:rsid w:val="008B25E5"/>
    <w:rsid w:val="008F126B"/>
    <w:rsid w:val="008F1A0E"/>
    <w:rsid w:val="008F6AA7"/>
    <w:rsid w:val="00904550"/>
    <w:rsid w:val="00904CA6"/>
    <w:rsid w:val="00933EF4"/>
    <w:rsid w:val="00941D3D"/>
    <w:rsid w:val="0094701E"/>
    <w:rsid w:val="009506B6"/>
    <w:rsid w:val="0095306D"/>
    <w:rsid w:val="00965F4E"/>
    <w:rsid w:val="00993827"/>
    <w:rsid w:val="009D7A27"/>
    <w:rsid w:val="009E3649"/>
    <w:rsid w:val="009E7424"/>
    <w:rsid w:val="00A04F3C"/>
    <w:rsid w:val="00A059AD"/>
    <w:rsid w:val="00A06237"/>
    <w:rsid w:val="00A06751"/>
    <w:rsid w:val="00A135B3"/>
    <w:rsid w:val="00A13911"/>
    <w:rsid w:val="00A14EB4"/>
    <w:rsid w:val="00A374AE"/>
    <w:rsid w:val="00A402A5"/>
    <w:rsid w:val="00A40F16"/>
    <w:rsid w:val="00A43FEA"/>
    <w:rsid w:val="00A6284E"/>
    <w:rsid w:val="00AA64C7"/>
    <w:rsid w:val="00AC03BB"/>
    <w:rsid w:val="00AC3D51"/>
    <w:rsid w:val="00AC5019"/>
    <w:rsid w:val="00AC5E92"/>
    <w:rsid w:val="00AC68DD"/>
    <w:rsid w:val="00AD4501"/>
    <w:rsid w:val="00AE035A"/>
    <w:rsid w:val="00AE7219"/>
    <w:rsid w:val="00B03E45"/>
    <w:rsid w:val="00B05857"/>
    <w:rsid w:val="00B3260A"/>
    <w:rsid w:val="00B4316C"/>
    <w:rsid w:val="00B47C4C"/>
    <w:rsid w:val="00B63C01"/>
    <w:rsid w:val="00B807DC"/>
    <w:rsid w:val="00BA159E"/>
    <w:rsid w:val="00BA434C"/>
    <w:rsid w:val="00BA445A"/>
    <w:rsid w:val="00BA6D2C"/>
    <w:rsid w:val="00BB0965"/>
    <w:rsid w:val="00BB3E0D"/>
    <w:rsid w:val="00BB5B46"/>
    <w:rsid w:val="00BD6450"/>
    <w:rsid w:val="00BD6FA4"/>
    <w:rsid w:val="00BE0A8A"/>
    <w:rsid w:val="00BE2B39"/>
    <w:rsid w:val="00C018B7"/>
    <w:rsid w:val="00C04F65"/>
    <w:rsid w:val="00C203F5"/>
    <w:rsid w:val="00C4445A"/>
    <w:rsid w:val="00C73E99"/>
    <w:rsid w:val="00C75BF3"/>
    <w:rsid w:val="00C80444"/>
    <w:rsid w:val="00CC1044"/>
    <w:rsid w:val="00CC4AE0"/>
    <w:rsid w:val="00CC508A"/>
    <w:rsid w:val="00CD24DC"/>
    <w:rsid w:val="00CE0675"/>
    <w:rsid w:val="00CE0F73"/>
    <w:rsid w:val="00CE21CA"/>
    <w:rsid w:val="00CF1B01"/>
    <w:rsid w:val="00D0017A"/>
    <w:rsid w:val="00D0239C"/>
    <w:rsid w:val="00D16622"/>
    <w:rsid w:val="00D20E18"/>
    <w:rsid w:val="00D439D7"/>
    <w:rsid w:val="00D606FF"/>
    <w:rsid w:val="00D636EA"/>
    <w:rsid w:val="00D74BF7"/>
    <w:rsid w:val="00D86DAC"/>
    <w:rsid w:val="00D917BB"/>
    <w:rsid w:val="00D92A1D"/>
    <w:rsid w:val="00D94FFF"/>
    <w:rsid w:val="00D96AC2"/>
    <w:rsid w:val="00D96E29"/>
    <w:rsid w:val="00DA09DB"/>
    <w:rsid w:val="00DF4DB8"/>
    <w:rsid w:val="00E17B2B"/>
    <w:rsid w:val="00E30816"/>
    <w:rsid w:val="00E31C03"/>
    <w:rsid w:val="00E511F2"/>
    <w:rsid w:val="00E54592"/>
    <w:rsid w:val="00E5658B"/>
    <w:rsid w:val="00E5706A"/>
    <w:rsid w:val="00E67791"/>
    <w:rsid w:val="00E84D43"/>
    <w:rsid w:val="00E967BA"/>
    <w:rsid w:val="00EA7B2B"/>
    <w:rsid w:val="00EB0485"/>
    <w:rsid w:val="00EB74F1"/>
    <w:rsid w:val="00EE6D8C"/>
    <w:rsid w:val="00EF606F"/>
    <w:rsid w:val="00EF7101"/>
    <w:rsid w:val="00F04C1A"/>
    <w:rsid w:val="00F06A59"/>
    <w:rsid w:val="00F07D9E"/>
    <w:rsid w:val="00F137DB"/>
    <w:rsid w:val="00F31D72"/>
    <w:rsid w:val="00F5297D"/>
    <w:rsid w:val="00F64311"/>
    <w:rsid w:val="00F656CA"/>
    <w:rsid w:val="00F84A2C"/>
    <w:rsid w:val="00F87418"/>
    <w:rsid w:val="00F87B57"/>
    <w:rsid w:val="00FA4495"/>
    <w:rsid w:val="00FA7812"/>
    <w:rsid w:val="00FB2C0A"/>
    <w:rsid w:val="00FC3B0C"/>
    <w:rsid w:val="00FC456D"/>
    <w:rsid w:val="00FC6F6D"/>
    <w:rsid w:val="00FE1007"/>
    <w:rsid w:val="00FE12A6"/>
    <w:rsid w:val="00FE54CC"/>
    <w:rsid w:val="00FF2E9E"/>
    <w:rsid w:val="00FF5E32"/>
    <w:rsid w:val="00FF691B"/>
    <w:rsid w:val="00FF7D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E050D"/>
  <w15:docId w15:val="{4102CEAE-D258-4180-A9BA-D9D80E84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5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rsid w:val="003D2FE6"/>
    <w:rPr>
      <w:rFonts w:ascii="Tahoma" w:hAnsi="Tahoma" w:cs="Tahoma"/>
      <w:sz w:val="16"/>
      <w:szCs w:val="16"/>
    </w:rPr>
  </w:style>
  <w:style w:type="character" w:customStyle="1" w:styleId="DebesliotekstasDiagrama">
    <w:name w:val="Debesėlio tekstas Diagrama"/>
    <w:basedOn w:val="Numatytasispastraiposriftas"/>
    <w:link w:val="Debesliotekstas"/>
    <w:rsid w:val="003D2FE6"/>
    <w:rPr>
      <w:rFonts w:ascii="Tahoma" w:hAnsi="Tahoma" w:cs="Tahoma"/>
      <w:sz w:val="16"/>
      <w:szCs w:val="16"/>
    </w:rPr>
  </w:style>
  <w:style w:type="paragraph" w:styleId="Sraopastraipa">
    <w:name w:val="List Paragraph"/>
    <w:basedOn w:val="prastasis"/>
    <w:rsid w:val="001E46CC"/>
    <w:pPr>
      <w:ind w:left="720"/>
      <w:contextualSpacing/>
    </w:pPr>
  </w:style>
  <w:style w:type="character" w:styleId="Komentaronuoroda">
    <w:name w:val="annotation reference"/>
    <w:basedOn w:val="Numatytasispastraiposriftas"/>
    <w:semiHidden/>
    <w:unhideWhenUsed/>
    <w:rsid w:val="00FA4495"/>
    <w:rPr>
      <w:sz w:val="16"/>
      <w:szCs w:val="16"/>
    </w:rPr>
  </w:style>
  <w:style w:type="paragraph" w:styleId="Komentarotekstas">
    <w:name w:val="annotation text"/>
    <w:basedOn w:val="prastasis"/>
    <w:link w:val="KomentarotekstasDiagrama"/>
    <w:semiHidden/>
    <w:unhideWhenUsed/>
    <w:rsid w:val="00FA4495"/>
    <w:rPr>
      <w:sz w:val="20"/>
    </w:rPr>
  </w:style>
  <w:style w:type="character" w:customStyle="1" w:styleId="KomentarotekstasDiagrama">
    <w:name w:val="Komentaro tekstas Diagrama"/>
    <w:basedOn w:val="Numatytasispastraiposriftas"/>
    <w:link w:val="Komentarotekstas"/>
    <w:semiHidden/>
    <w:rsid w:val="00FA4495"/>
    <w:rPr>
      <w:sz w:val="20"/>
    </w:rPr>
  </w:style>
  <w:style w:type="paragraph" w:styleId="Komentarotema">
    <w:name w:val="annotation subject"/>
    <w:basedOn w:val="Komentarotekstas"/>
    <w:next w:val="Komentarotekstas"/>
    <w:link w:val="KomentarotemaDiagrama"/>
    <w:semiHidden/>
    <w:unhideWhenUsed/>
    <w:rsid w:val="00FA4495"/>
    <w:rPr>
      <w:b/>
      <w:bCs/>
    </w:rPr>
  </w:style>
  <w:style w:type="character" w:customStyle="1" w:styleId="KomentarotemaDiagrama">
    <w:name w:val="Komentaro tema Diagrama"/>
    <w:basedOn w:val="KomentarotekstasDiagrama"/>
    <w:link w:val="Komentarotema"/>
    <w:semiHidden/>
    <w:rsid w:val="00FA44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43545454">
      <w:bodyDiv w:val="1"/>
      <w:marLeft w:val="0"/>
      <w:marRight w:val="0"/>
      <w:marTop w:val="0"/>
      <w:marBottom w:val="0"/>
      <w:divBdr>
        <w:top w:val="none" w:sz="0" w:space="0" w:color="auto"/>
        <w:left w:val="none" w:sz="0" w:space="0" w:color="auto"/>
        <w:bottom w:val="none" w:sz="0" w:space="0" w:color="auto"/>
        <w:right w:val="none" w:sz="0" w:space="0" w:color="auto"/>
      </w:divBdr>
      <w:divsChild>
        <w:div w:id="2004353721">
          <w:marLeft w:val="0"/>
          <w:marRight w:val="0"/>
          <w:marTop w:val="0"/>
          <w:marBottom w:val="0"/>
          <w:divBdr>
            <w:top w:val="none" w:sz="0" w:space="0" w:color="auto"/>
            <w:left w:val="none" w:sz="0" w:space="0" w:color="auto"/>
            <w:bottom w:val="none" w:sz="0" w:space="0" w:color="auto"/>
            <w:right w:val="none" w:sz="0" w:space="0" w:color="auto"/>
          </w:divBdr>
          <w:divsChild>
            <w:div w:id="546527766">
              <w:marLeft w:val="0"/>
              <w:marRight w:val="0"/>
              <w:marTop w:val="0"/>
              <w:marBottom w:val="0"/>
              <w:divBdr>
                <w:top w:val="none" w:sz="0" w:space="0" w:color="auto"/>
                <w:left w:val="none" w:sz="0" w:space="0" w:color="auto"/>
                <w:bottom w:val="none" w:sz="0" w:space="0" w:color="auto"/>
                <w:right w:val="none" w:sz="0" w:space="0" w:color="auto"/>
              </w:divBdr>
            </w:div>
            <w:div w:id="856696417">
              <w:marLeft w:val="0"/>
              <w:marRight w:val="0"/>
              <w:marTop w:val="0"/>
              <w:marBottom w:val="0"/>
              <w:divBdr>
                <w:top w:val="none" w:sz="0" w:space="0" w:color="auto"/>
                <w:left w:val="none" w:sz="0" w:space="0" w:color="auto"/>
                <w:bottom w:val="none" w:sz="0" w:space="0" w:color="auto"/>
                <w:right w:val="none" w:sz="0" w:space="0" w:color="auto"/>
              </w:divBdr>
            </w:div>
          </w:divsChild>
        </w:div>
        <w:div w:id="1894348064">
          <w:marLeft w:val="0"/>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E055-2C40-48FC-9EA9-4066C324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5993</Words>
  <Characters>34162</Characters>
  <Application>Microsoft Office Word</Application>
  <DocSecurity>0</DocSecurity>
  <Lines>284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User</cp:lastModifiedBy>
  <cp:revision>2</cp:revision>
  <cp:lastPrinted>2023-01-25T07:38:00Z</cp:lastPrinted>
  <dcterms:created xsi:type="dcterms:W3CDTF">2024-01-03T07:34:00Z</dcterms:created>
  <dcterms:modified xsi:type="dcterms:W3CDTF">2024-01-03T07:34:00Z</dcterms:modified>
</cp:coreProperties>
</file>