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EC" w:rsidRPr="00F523EC" w:rsidRDefault="001958F1" w:rsidP="00F523EC">
      <w:pPr>
        <w:pStyle w:val="CentrBold"/>
        <w:keepLines w:val="0"/>
        <w:widowControl w:val="0"/>
        <w:suppressAutoHyphens w:val="0"/>
        <w:spacing w:line="240" w:lineRule="auto"/>
        <w:ind w:left="5670"/>
        <w:jc w:val="left"/>
        <w:rPr>
          <w:sz w:val="24"/>
          <w:szCs w:val="24"/>
        </w:rPr>
      </w:pPr>
      <w:r w:rsidRPr="00F523EC">
        <w:rPr>
          <w:sz w:val="24"/>
          <w:szCs w:val="24"/>
        </w:rPr>
        <w:t>patvirtinta</w:t>
      </w:r>
    </w:p>
    <w:p w:rsidR="00F523EC" w:rsidRPr="00F523EC" w:rsidRDefault="001958F1" w:rsidP="00F523EC">
      <w:pPr>
        <w:pStyle w:val="CentrBold"/>
        <w:keepLines w:val="0"/>
        <w:widowControl w:val="0"/>
        <w:suppressAutoHyphens w:val="0"/>
        <w:spacing w:line="240" w:lineRule="auto"/>
        <w:ind w:left="5670"/>
        <w:jc w:val="left"/>
        <w:rPr>
          <w:b w:val="0"/>
          <w:sz w:val="24"/>
          <w:szCs w:val="24"/>
        </w:rPr>
      </w:pPr>
      <w:r w:rsidRPr="00F523EC">
        <w:rPr>
          <w:b w:val="0"/>
          <w:caps w:val="0"/>
          <w:sz w:val="24"/>
          <w:szCs w:val="24"/>
        </w:rPr>
        <w:t xml:space="preserve">Kauno </w:t>
      </w:r>
      <w:r w:rsidR="007E0A1F" w:rsidRPr="00F523EC">
        <w:rPr>
          <w:b w:val="0"/>
          <w:caps w:val="0"/>
          <w:sz w:val="24"/>
          <w:szCs w:val="24"/>
        </w:rPr>
        <w:t>Tado Ivanausko</w:t>
      </w:r>
      <w:r w:rsidR="00F523EC">
        <w:rPr>
          <w:b w:val="0"/>
          <w:caps w:val="0"/>
          <w:sz w:val="24"/>
          <w:szCs w:val="24"/>
        </w:rPr>
        <w:t xml:space="preserve"> progimnazijos</w:t>
      </w:r>
    </w:p>
    <w:p w:rsidR="00F523EC" w:rsidRPr="00F523EC" w:rsidRDefault="001958F1" w:rsidP="00F523EC">
      <w:pPr>
        <w:pStyle w:val="CentrBold"/>
        <w:keepLines w:val="0"/>
        <w:widowControl w:val="0"/>
        <w:suppressAutoHyphens w:val="0"/>
        <w:spacing w:line="240" w:lineRule="auto"/>
        <w:ind w:left="5670"/>
        <w:jc w:val="left"/>
        <w:rPr>
          <w:b w:val="0"/>
          <w:sz w:val="24"/>
          <w:szCs w:val="24"/>
        </w:rPr>
      </w:pPr>
      <w:r w:rsidRPr="00F523EC">
        <w:rPr>
          <w:b w:val="0"/>
          <w:caps w:val="0"/>
          <w:sz w:val="24"/>
          <w:szCs w:val="24"/>
        </w:rPr>
        <w:t>direktoriaus 201</w:t>
      </w:r>
      <w:r w:rsidR="007E0A1F" w:rsidRPr="00F523EC">
        <w:rPr>
          <w:b w:val="0"/>
          <w:caps w:val="0"/>
          <w:sz w:val="24"/>
          <w:szCs w:val="24"/>
        </w:rPr>
        <w:t>8</w:t>
      </w:r>
      <w:r w:rsidR="00F523EC" w:rsidRPr="00F523EC">
        <w:rPr>
          <w:b w:val="0"/>
          <w:caps w:val="0"/>
          <w:sz w:val="24"/>
          <w:szCs w:val="24"/>
        </w:rPr>
        <w:t xml:space="preserve"> </w:t>
      </w:r>
      <w:r w:rsidR="007E0A1F" w:rsidRPr="00F523EC">
        <w:rPr>
          <w:b w:val="0"/>
          <w:caps w:val="0"/>
          <w:sz w:val="24"/>
          <w:szCs w:val="24"/>
        </w:rPr>
        <w:t xml:space="preserve">m. vasario </w:t>
      </w:r>
      <w:r w:rsidR="00F523EC" w:rsidRPr="00F523EC">
        <w:rPr>
          <w:b w:val="0"/>
          <w:caps w:val="0"/>
          <w:sz w:val="24"/>
          <w:szCs w:val="24"/>
        </w:rPr>
        <w:t>6 d.</w:t>
      </w:r>
    </w:p>
    <w:p w:rsidR="001958F1" w:rsidRPr="00F523EC" w:rsidRDefault="001958F1" w:rsidP="00F523EC">
      <w:pPr>
        <w:pStyle w:val="CentrBold"/>
        <w:keepLines w:val="0"/>
        <w:widowControl w:val="0"/>
        <w:suppressAutoHyphens w:val="0"/>
        <w:spacing w:line="240" w:lineRule="auto"/>
        <w:ind w:left="5670"/>
        <w:jc w:val="left"/>
        <w:rPr>
          <w:b w:val="0"/>
          <w:sz w:val="24"/>
          <w:szCs w:val="24"/>
        </w:rPr>
      </w:pPr>
      <w:r w:rsidRPr="00F523EC">
        <w:rPr>
          <w:b w:val="0"/>
          <w:caps w:val="0"/>
          <w:sz w:val="24"/>
          <w:szCs w:val="24"/>
        </w:rPr>
        <w:t xml:space="preserve">įsakymu Nr. </w:t>
      </w:r>
      <w:r w:rsidR="00F523EC" w:rsidRPr="00F523EC">
        <w:rPr>
          <w:b w:val="0"/>
          <w:caps w:val="0"/>
          <w:sz w:val="24"/>
          <w:szCs w:val="24"/>
        </w:rPr>
        <w:t>V-</w:t>
      </w:r>
      <w:r w:rsidR="00604B4F">
        <w:rPr>
          <w:b w:val="0"/>
          <w:caps w:val="0"/>
          <w:sz w:val="24"/>
          <w:szCs w:val="24"/>
        </w:rPr>
        <w:t>25</w:t>
      </w:r>
      <w:bookmarkStart w:id="0" w:name="_GoBack"/>
      <w:bookmarkEnd w:id="0"/>
    </w:p>
    <w:p w:rsidR="001958F1" w:rsidRPr="00F523EC" w:rsidRDefault="001958F1" w:rsidP="00F523EC">
      <w:pPr>
        <w:pStyle w:val="CentrBold"/>
        <w:keepLines w:val="0"/>
        <w:widowControl w:val="0"/>
        <w:suppressAutoHyphens w:val="0"/>
        <w:rPr>
          <w:sz w:val="24"/>
          <w:szCs w:val="24"/>
        </w:rPr>
      </w:pPr>
    </w:p>
    <w:p w:rsidR="0004207B" w:rsidRPr="00F523EC" w:rsidRDefault="00DF5052" w:rsidP="00F523EC">
      <w:pPr>
        <w:pStyle w:val="CentrBold"/>
        <w:keepLines w:val="0"/>
        <w:widowControl w:val="0"/>
        <w:suppressAutoHyphens w:val="0"/>
        <w:rPr>
          <w:sz w:val="24"/>
          <w:szCs w:val="24"/>
        </w:rPr>
      </w:pPr>
      <w:r w:rsidRPr="00F523EC">
        <w:rPr>
          <w:sz w:val="24"/>
          <w:szCs w:val="24"/>
        </w:rPr>
        <w:br/>
      </w:r>
      <w:r w:rsidR="00DB4889" w:rsidRPr="00F523EC">
        <w:rPr>
          <w:sz w:val="24"/>
          <w:szCs w:val="24"/>
        </w:rPr>
        <w:t>V</w:t>
      </w:r>
      <w:r w:rsidR="0004207B" w:rsidRPr="00F523EC">
        <w:rPr>
          <w:sz w:val="24"/>
          <w:szCs w:val="24"/>
        </w:rPr>
        <w:t>IEŠŲJŲ PIRKIMŲ organizavimo TAISYKLĖS</w:t>
      </w:r>
      <w:r w:rsidR="007502B3" w:rsidRPr="00F523EC">
        <w:rPr>
          <w:sz w:val="24"/>
          <w:szCs w:val="24"/>
        </w:rPr>
        <w:t xml:space="preserve"> </w:t>
      </w:r>
    </w:p>
    <w:p w:rsidR="00450477" w:rsidRPr="00F523EC" w:rsidRDefault="00450477" w:rsidP="00F523EC">
      <w:pPr>
        <w:pStyle w:val="CentrBold"/>
        <w:keepLines w:val="0"/>
        <w:widowControl w:val="0"/>
        <w:suppressAutoHyphens w:val="0"/>
        <w:rPr>
          <w:sz w:val="24"/>
          <w:szCs w:val="24"/>
        </w:rPr>
      </w:pPr>
    </w:p>
    <w:p w:rsidR="00F523EC" w:rsidRDefault="00F523EC" w:rsidP="00F523EC">
      <w:pPr>
        <w:pStyle w:val="CentrBold"/>
        <w:keepLines w:val="0"/>
        <w:widowControl w:val="0"/>
        <w:suppressAutoHyphens w:val="0"/>
        <w:rPr>
          <w:sz w:val="24"/>
          <w:szCs w:val="24"/>
        </w:rPr>
      </w:pPr>
      <w:r>
        <w:rPr>
          <w:sz w:val="24"/>
          <w:szCs w:val="24"/>
        </w:rPr>
        <w:t>I SKYRIUS</w:t>
      </w:r>
    </w:p>
    <w:p w:rsidR="00ED5A0F" w:rsidRPr="00F523EC" w:rsidRDefault="00ED5A0F" w:rsidP="00F523EC">
      <w:pPr>
        <w:pStyle w:val="CentrBold"/>
        <w:keepLines w:val="0"/>
        <w:widowControl w:val="0"/>
        <w:suppressAutoHyphens w:val="0"/>
        <w:rPr>
          <w:sz w:val="24"/>
          <w:szCs w:val="24"/>
        </w:rPr>
      </w:pPr>
      <w:r w:rsidRPr="00F523EC">
        <w:rPr>
          <w:sz w:val="24"/>
          <w:szCs w:val="24"/>
        </w:rPr>
        <w:t>BENDROSIOS NUOSTATOS</w:t>
      </w:r>
    </w:p>
    <w:p w:rsidR="00ED5A0F" w:rsidRPr="00F523EC" w:rsidRDefault="00ED5A0F" w:rsidP="00F523EC">
      <w:pPr>
        <w:pStyle w:val="BodyText1"/>
        <w:widowControl w:val="0"/>
        <w:suppressAutoHyphens w:val="0"/>
        <w:rPr>
          <w:sz w:val="24"/>
          <w:szCs w:val="24"/>
        </w:rPr>
      </w:pPr>
    </w:p>
    <w:p w:rsidR="00ED5A0F" w:rsidRPr="00F523EC" w:rsidRDefault="007226FA" w:rsidP="00F523EC">
      <w:pPr>
        <w:pStyle w:val="BodyText1"/>
        <w:widowControl w:val="0"/>
        <w:suppressAutoHyphens w:val="0"/>
        <w:spacing w:line="360" w:lineRule="auto"/>
        <w:ind w:firstLine="851"/>
        <w:rPr>
          <w:sz w:val="24"/>
          <w:szCs w:val="24"/>
        </w:rPr>
      </w:pPr>
      <w:r w:rsidRPr="00F523EC">
        <w:rPr>
          <w:sz w:val="24"/>
          <w:szCs w:val="24"/>
        </w:rPr>
        <w:t xml:space="preserve">1. </w:t>
      </w:r>
      <w:r w:rsidR="004765EB" w:rsidRPr="00F523EC">
        <w:rPr>
          <w:sz w:val="24"/>
          <w:szCs w:val="24"/>
        </w:rPr>
        <w:t xml:space="preserve">Kauno </w:t>
      </w:r>
      <w:r w:rsidR="007E0A1F" w:rsidRPr="00F523EC">
        <w:rPr>
          <w:sz w:val="24"/>
          <w:szCs w:val="24"/>
        </w:rPr>
        <w:t>Tado Ivanausko</w:t>
      </w:r>
      <w:r w:rsidR="004765EB" w:rsidRPr="00F523EC">
        <w:rPr>
          <w:sz w:val="24"/>
          <w:szCs w:val="24"/>
        </w:rPr>
        <w:t xml:space="preserve"> progimnazijos</w:t>
      </w:r>
      <w:r w:rsidR="007F30B1" w:rsidRPr="00F523EC">
        <w:rPr>
          <w:sz w:val="24"/>
          <w:szCs w:val="24"/>
        </w:rPr>
        <w:t xml:space="preserve"> </w:t>
      </w:r>
      <w:r w:rsidR="00B53029" w:rsidRPr="00F523EC">
        <w:rPr>
          <w:sz w:val="24"/>
          <w:szCs w:val="24"/>
        </w:rPr>
        <w:t>(toliau – P</w:t>
      </w:r>
      <w:r w:rsidR="00E83604" w:rsidRPr="00F523EC">
        <w:rPr>
          <w:sz w:val="24"/>
          <w:szCs w:val="24"/>
        </w:rPr>
        <w:t xml:space="preserve">erkančioji organizacija) </w:t>
      </w:r>
      <w:r w:rsidR="00ED5A0F" w:rsidRPr="00F523EC">
        <w:rPr>
          <w:sz w:val="24"/>
          <w:szCs w:val="24"/>
        </w:rPr>
        <w:t xml:space="preserve">Viešųjų pirkimų organizavimo taisyklės (toliau – Taisyklės) parengtos vadovaujantis </w:t>
      </w:r>
      <w:r w:rsidR="00397599" w:rsidRPr="00F523EC">
        <w:rPr>
          <w:sz w:val="24"/>
          <w:szCs w:val="24"/>
        </w:rPr>
        <w:t>Lietuvos Respublikos viešųjų pirkimų įstatymu (toliau – Viešųjų pirkimų įstatymas), jo įgyvendinamaisiais teisės aktais, kitais įstatymais ir perkančiosios organizacijos priimtais teisės aktais</w:t>
      </w:r>
      <w:r w:rsidR="00ED5A0F" w:rsidRPr="00F523EC">
        <w:rPr>
          <w:sz w:val="24"/>
          <w:szCs w:val="24"/>
        </w:rPr>
        <w:t>.</w:t>
      </w:r>
    </w:p>
    <w:p w:rsidR="00ED5A0F" w:rsidRPr="00F523EC" w:rsidRDefault="00ED5A0F" w:rsidP="00F523EC">
      <w:pPr>
        <w:pStyle w:val="BodyText1"/>
        <w:widowControl w:val="0"/>
        <w:suppressAutoHyphens w:val="0"/>
        <w:spacing w:line="360" w:lineRule="auto"/>
        <w:ind w:firstLine="851"/>
        <w:rPr>
          <w:i/>
          <w:iCs/>
          <w:sz w:val="24"/>
          <w:szCs w:val="24"/>
        </w:rPr>
      </w:pPr>
      <w:r w:rsidRPr="00F523EC">
        <w:rPr>
          <w:sz w:val="24"/>
          <w:szCs w:val="24"/>
        </w:rPr>
        <w:t>2. Taisyklės nustato perkančiosios organizacijos pirkimų organizavimo tvarką nuo pirkimo planavimo iki pirkimo sutarties įvykdymo, atsakingus asmenis</w:t>
      </w:r>
      <w:r w:rsidRPr="00F523EC">
        <w:rPr>
          <w:i/>
          <w:iCs/>
          <w:sz w:val="24"/>
          <w:szCs w:val="24"/>
        </w:rPr>
        <w:t>.</w:t>
      </w:r>
    </w:p>
    <w:p w:rsidR="00ED5A0F" w:rsidRPr="00F523EC" w:rsidRDefault="005B518B" w:rsidP="00F523EC">
      <w:pPr>
        <w:pStyle w:val="BodyText1"/>
        <w:widowControl w:val="0"/>
        <w:suppressAutoHyphens w:val="0"/>
        <w:spacing w:line="360" w:lineRule="auto"/>
        <w:ind w:firstLine="851"/>
        <w:rPr>
          <w:spacing w:val="-2"/>
          <w:sz w:val="24"/>
          <w:szCs w:val="24"/>
        </w:rPr>
      </w:pPr>
      <w:r w:rsidRPr="00F523EC">
        <w:rPr>
          <w:spacing w:val="-2"/>
          <w:sz w:val="24"/>
          <w:szCs w:val="24"/>
        </w:rPr>
        <w:t>3</w:t>
      </w:r>
      <w:r w:rsidR="00ED5A0F" w:rsidRPr="00F523EC">
        <w:rPr>
          <w:spacing w:val="-2"/>
          <w:sz w:val="24"/>
          <w:szCs w:val="24"/>
        </w:rPr>
        <w:t xml:space="preserve">. Organizuojant ir vykdant pirkimus turi būti racionaliai naudojamos perkančiosios organizacijos lėšos ir valstybės tarnautojų </w:t>
      </w:r>
      <w:r w:rsidR="00ED5A0F" w:rsidRPr="00F523EC">
        <w:rPr>
          <w:sz w:val="24"/>
          <w:szCs w:val="24"/>
        </w:rPr>
        <w:t>ar darbuotojų, dirbančių pagal darbo sutartį (toliau – darbuotojas), laikas</w:t>
      </w:r>
      <w:r w:rsidR="00ED5A0F" w:rsidRPr="00F523EC">
        <w:rPr>
          <w:spacing w:val="-2"/>
          <w:sz w:val="24"/>
          <w:szCs w:val="24"/>
        </w:rPr>
        <w:t>. Turi būti laikomasi lygiateisiškumo, nediskriminavimo, skaidrumo, abipusio pripažinimo, proporcingumo ir racionalumo principų, konfidencialumo ir nešališkumo reikalavimų.</w:t>
      </w:r>
    </w:p>
    <w:p w:rsidR="00ED5A0F" w:rsidRPr="00F523EC" w:rsidRDefault="005B518B" w:rsidP="00F523EC">
      <w:pPr>
        <w:pStyle w:val="BodyText1"/>
        <w:widowControl w:val="0"/>
        <w:suppressAutoHyphens w:val="0"/>
        <w:spacing w:line="360" w:lineRule="auto"/>
        <w:ind w:firstLine="851"/>
        <w:rPr>
          <w:sz w:val="24"/>
          <w:szCs w:val="24"/>
        </w:rPr>
      </w:pPr>
      <w:r w:rsidRPr="00F523EC">
        <w:rPr>
          <w:sz w:val="24"/>
          <w:szCs w:val="24"/>
        </w:rPr>
        <w:t>4</w:t>
      </w:r>
      <w:r w:rsidR="00ED5A0F" w:rsidRPr="00F523EC">
        <w:rPr>
          <w:sz w:val="24"/>
          <w:szCs w:val="24"/>
        </w:rPr>
        <w:t>. Pirkimus organizuoja perkančiosios organizacijos vadovo įsakymu paskirti asmenys, jie atsako už paskirtų funkcijų atlikimą tinkamai ir laiku.</w:t>
      </w:r>
    </w:p>
    <w:p w:rsidR="00ED5A0F" w:rsidRPr="00F523EC" w:rsidRDefault="005B518B" w:rsidP="00F523EC">
      <w:pPr>
        <w:pStyle w:val="BodyText1"/>
        <w:widowControl w:val="0"/>
        <w:suppressAutoHyphens w:val="0"/>
        <w:spacing w:line="360" w:lineRule="auto"/>
        <w:ind w:firstLine="851"/>
        <w:rPr>
          <w:sz w:val="24"/>
          <w:szCs w:val="24"/>
        </w:rPr>
      </w:pPr>
      <w:r w:rsidRPr="00F523EC">
        <w:rPr>
          <w:spacing w:val="-2"/>
          <w:sz w:val="24"/>
          <w:szCs w:val="24"/>
        </w:rPr>
        <w:t>5</w:t>
      </w:r>
      <w:r w:rsidR="00ED5A0F" w:rsidRPr="00F523EC">
        <w:rPr>
          <w:spacing w:val="-2"/>
          <w:sz w:val="24"/>
          <w:szCs w:val="24"/>
        </w:rPr>
        <w:t xml:space="preserve">. </w:t>
      </w:r>
      <w:r w:rsidR="00ED5A0F" w:rsidRPr="00F523EC">
        <w:rPr>
          <w:sz w:val="24"/>
          <w:szCs w:val="24"/>
        </w:rPr>
        <w:t>Taisyklėse vartojamos sąvokos:</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Mažos vertės pirkimo pažyma</w:t>
      </w:r>
      <w:r w:rsidR="00F523EC">
        <w:rPr>
          <w:sz w:val="24"/>
          <w:szCs w:val="24"/>
        </w:rPr>
        <w:t xml:space="preserve"> – </w:t>
      </w:r>
      <w:r w:rsidRPr="00F523EC">
        <w:rPr>
          <w:sz w:val="24"/>
          <w:szCs w:val="24"/>
        </w:rPr>
        <w:t xml:space="preserve">perkančiosios organizacijos nustatytos formos dokumentas, nustatytais mažos vertės pirkimo atvejais pildomas pirkimo organizatoriaus ir pagrindžiantis jo priimtų sprendimų atitiktį Viešųjų pirkimų įstatymo ir kitų pirkimus reglamentuojančių teisės aktų reikalavimams. </w:t>
      </w:r>
      <w:r w:rsidR="00B37F2C" w:rsidRPr="00F523EC">
        <w:rPr>
          <w:sz w:val="24"/>
          <w:szCs w:val="24"/>
        </w:rPr>
        <w:t>M</w:t>
      </w:r>
      <w:r w:rsidRPr="00F523EC">
        <w:rPr>
          <w:sz w:val="24"/>
          <w:szCs w:val="24"/>
        </w:rPr>
        <w:t xml:space="preserve">ažos vertės pirkimo pažyma </w:t>
      </w:r>
      <w:r w:rsidR="00B37F2C" w:rsidRPr="00F523EC">
        <w:rPr>
          <w:sz w:val="24"/>
          <w:szCs w:val="24"/>
        </w:rPr>
        <w:t xml:space="preserve">gali būti </w:t>
      </w:r>
      <w:r w:rsidRPr="00F523EC">
        <w:rPr>
          <w:sz w:val="24"/>
          <w:szCs w:val="24"/>
        </w:rPr>
        <w:t xml:space="preserve">nepildoma, kai </w:t>
      </w:r>
      <w:r w:rsidR="00B53029" w:rsidRPr="00F523EC">
        <w:rPr>
          <w:sz w:val="24"/>
          <w:szCs w:val="24"/>
        </w:rPr>
        <w:t>pirkimo sutarties vertė yra mažiau nei 10 000 Eur be PVM</w:t>
      </w:r>
      <w:r w:rsidRPr="00F523EC">
        <w:rPr>
          <w:sz w:val="24"/>
          <w:szCs w:val="24"/>
        </w:rPr>
        <w:t>.</w:t>
      </w:r>
    </w:p>
    <w:p w:rsidR="0017790F" w:rsidRPr="00F523EC" w:rsidRDefault="0017790F" w:rsidP="00F523EC">
      <w:pPr>
        <w:pStyle w:val="Bodytext"/>
        <w:widowControl w:val="0"/>
        <w:suppressAutoHyphens w:val="0"/>
        <w:spacing w:line="360" w:lineRule="auto"/>
        <w:ind w:firstLine="851"/>
        <w:rPr>
          <w:b/>
          <w:bCs/>
          <w:sz w:val="24"/>
          <w:szCs w:val="24"/>
        </w:rPr>
      </w:pPr>
      <w:r w:rsidRPr="00F523EC">
        <w:rPr>
          <w:b/>
          <w:sz w:val="24"/>
          <w:szCs w:val="24"/>
        </w:rPr>
        <w:t>Pirkimo  paraiška</w:t>
      </w:r>
      <w:r w:rsidRPr="00F523EC">
        <w:rPr>
          <w:sz w:val="24"/>
          <w:szCs w:val="24"/>
        </w:rPr>
        <w:t xml:space="preserve"> </w:t>
      </w:r>
      <w:r w:rsidR="00F523EC">
        <w:rPr>
          <w:sz w:val="24"/>
          <w:szCs w:val="24"/>
        </w:rPr>
        <w:t>–</w:t>
      </w:r>
      <w:r w:rsidRPr="00F523EC">
        <w:rPr>
          <w:sz w:val="24"/>
          <w:szCs w:val="24"/>
        </w:rPr>
        <w:t xml:space="preserve"> perkančiosios organizacijos nustatytos formos dokumentas, pildomas pirkimo iniciatoriaus, inicijuojantis ir pagrindžiantis sprendimą vykdyti pirkimą.</w:t>
      </w:r>
      <w:r w:rsidR="006958DD" w:rsidRPr="00F523EC">
        <w:rPr>
          <w:sz w:val="24"/>
          <w:szCs w:val="24"/>
        </w:rPr>
        <w:t xml:space="preserve"> Pirkimo paraiška gali būti nepildoma, kai pirkimo sutarties vertė yra mažiau nei</w:t>
      </w:r>
      <w:r w:rsidR="007E0A1F" w:rsidRPr="00F523EC">
        <w:rPr>
          <w:sz w:val="24"/>
          <w:szCs w:val="24"/>
        </w:rPr>
        <w:t xml:space="preserve"> </w:t>
      </w:r>
      <w:r w:rsidR="006958DD" w:rsidRPr="00F523EC">
        <w:rPr>
          <w:sz w:val="24"/>
          <w:szCs w:val="24"/>
        </w:rPr>
        <w:t xml:space="preserve"> </w:t>
      </w:r>
      <w:r w:rsidR="007E0A1F" w:rsidRPr="00F523EC">
        <w:rPr>
          <w:sz w:val="24"/>
          <w:szCs w:val="24"/>
        </w:rPr>
        <w:t>1</w:t>
      </w:r>
      <w:r w:rsidR="00AD269C" w:rsidRPr="00F523EC">
        <w:rPr>
          <w:sz w:val="24"/>
          <w:szCs w:val="24"/>
        </w:rPr>
        <w:t>5</w:t>
      </w:r>
      <w:r w:rsidR="006958DD" w:rsidRPr="00F523EC">
        <w:rPr>
          <w:sz w:val="24"/>
          <w:szCs w:val="24"/>
        </w:rPr>
        <w:t>00 Eur be PVM arba pirkimą būtina atlikti skubiai.</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Pirkimų iniciatorius</w:t>
      </w:r>
      <w:r w:rsidRPr="00F523EC">
        <w:rPr>
          <w:sz w:val="24"/>
          <w:szCs w:val="24"/>
        </w:rPr>
        <w:t xml:space="preserve"> – perkančiosios organizacijos darbuotojas ar struktūrinis padalinys, kuris nurodė poreikį įsigyti reikalingų prekių, paslaugų arba darbų ir kuris koordinuoja (organizuoja) perkančiosios organizacijos sudarytose pirkimo sutartyse numatytų </w:t>
      </w:r>
      <w:r w:rsidRPr="00F523EC">
        <w:rPr>
          <w:sz w:val="24"/>
          <w:szCs w:val="24"/>
        </w:rPr>
        <w:lastRenderedPageBreak/>
        <w:t>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Pirkimų organizatorius</w:t>
      </w:r>
      <w:r w:rsidRPr="00F523EC">
        <w:rPr>
          <w:sz w:val="24"/>
          <w:szCs w:val="24"/>
        </w:rPr>
        <w:t> – perkančiosios organizacijos vadovo paskirtas</w:t>
      </w:r>
      <w:r w:rsidRPr="00F523EC">
        <w:rPr>
          <w:i/>
          <w:iCs/>
          <w:sz w:val="24"/>
          <w:szCs w:val="24"/>
        </w:rPr>
        <w:t xml:space="preserve"> </w:t>
      </w:r>
      <w:r w:rsidRPr="00F523EC">
        <w:rPr>
          <w:sz w:val="24"/>
          <w:szCs w:val="24"/>
        </w:rPr>
        <w:t>darbuotojas, kuris perkančiosios organizacijos nustatyta tvarka organizuoja ir atlieka mažos vertės pirkimus, kai tokiems pirkimams atlikti nesudaroma Viešojo pirkimo komisija.</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Pirkimų organizavimas </w:t>
      </w:r>
      <w:r w:rsidRPr="00F523EC">
        <w:rPr>
          <w:sz w:val="24"/>
          <w:szCs w:val="24"/>
        </w:rPr>
        <w:t>–</w:t>
      </w:r>
      <w:r w:rsidRPr="00F523EC">
        <w:rPr>
          <w:b/>
          <w:bCs/>
          <w:sz w:val="24"/>
          <w:szCs w:val="24"/>
        </w:rPr>
        <w:t xml:space="preserve"> </w:t>
      </w:r>
      <w:r w:rsidRPr="00F523EC">
        <w:rPr>
          <w:sz w:val="24"/>
          <w:szCs w:val="24"/>
        </w:rP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Pirkimų planas</w:t>
      </w:r>
      <w:r w:rsidRPr="00F523EC">
        <w:rPr>
          <w:sz w:val="24"/>
          <w:szCs w:val="24"/>
        </w:rPr>
        <w:t> –</w:t>
      </w:r>
      <w:r w:rsidRPr="00F523EC">
        <w:rPr>
          <w:b/>
          <w:bCs/>
          <w:sz w:val="24"/>
          <w:szCs w:val="24"/>
        </w:rPr>
        <w:t xml:space="preserve"> </w:t>
      </w:r>
      <w:r w:rsidRPr="00F523EC">
        <w:rPr>
          <w:sz w:val="24"/>
          <w:szCs w:val="24"/>
        </w:rPr>
        <w:t>perkančiosios organizacijos parengtas ir patvirtintas</w:t>
      </w:r>
      <w:r w:rsidRPr="00F523EC">
        <w:rPr>
          <w:b/>
          <w:bCs/>
          <w:sz w:val="24"/>
          <w:szCs w:val="24"/>
        </w:rPr>
        <w:t xml:space="preserve"> </w:t>
      </w:r>
      <w:r w:rsidRPr="00F523EC">
        <w:rPr>
          <w:sz w:val="24"/>
          <w:szCs w:val="24"/>
        </w:rPr>
        <w:t>einamaisiais biudžetiniais metais planuojamų vykdyti prekių, paslaugų</w:t>
      </w:r>
      <w:r w:rsidRPr="00F523EC">
        <w:rPr>
          <w:b/>
          <w:bCs/>
          <w:sz w:val="24"/>
          <w:szCs w:val="24"/>
        </w:rPr>
        <w:t xml:space="preserve"> </w:t>
      </w:r>
      <w:r w:rsidRPr="00F523EC">
        <w:rPr>
          <w:sz w:val="24"/>
          <w:szCs w:val="24"/>
        </w:rPr>
        <w:t>ir</w:t>
      </w:r>
      <w:r w:rsidRPr="00F523EC">
        <w:rPr>
          <w:b/>
          <w:bCs/>
          <w:sz w:val="24"/>
          <w:szCs w:val="24"/>
        </w:rPr>
        <w:t xml:space="preserve"> </w:t>
      </w:r>
      <w:r w:rsidRPr="00F523EC">
        <w:rPr>
          <w:sz w:val="24"/>
          <w:szCs w:val="24"/>
        </w:rPr>
        <w:t>darbų pirkimų sąrašas.</w:t>
      </w:r>
    </w:p>
    <w:p w:rsidR="004F451A" w:rsidRPr="00F523EC" w:rsidRDefault="004F451A" w:rsidP="00F523EC">
      <w:pPr>
        <w:pStyle w:val="Bodytext"/>
        <w:widowControl w:val="0"/>
        <w:suppressAutoHyphens w:val="0"/>
        <w:spacing w:line="360" w:lineRule="auto"/>
        <w:ind w:firstLine="851"/>
        <w:rPr>
          <w:spacing w:val="-2"/>
          <w:sz w:val="24"/>
          <w:szCs w:val="24"/>
        </w:rPr>
      </w:pPr>
      <w:r w:rsidRPr="00F523EC">
        <w:rPr>
          <w:b/>
          <w:bCs/>
          <w:sz w:val="24"/>
          <w:szCs w:val="24"/>
        </w:rPr>
        <w:t>Pirkimų suvestinė </w:t>
      </w:r>
      <w:r w:rsidRPr="00F523EC">
        <w:rPr>
          <w:sz w:val="24"/>
          <w:szCs w:val="24"/>
        </w:rPr>
        <w:t xml:space="preserve">– </w:t>
      </w:r>
      <w:r w:rsidR="00121676" w:rsidRPr="00F523EC">
        <w:rPr>
          <w:sz w:val="24"/>
          <w:szCs w:val="24"/>
        </w:rPr>
        <w:t xml:space="preserve">pirkimų planas, užpildytas </w:t>
      </w:r>
      <w:r w:rsidR="0097073B" w:rsidRPr="00F523EC">
        <w:rPr>
          <w:sz w:val="24"/>
          <w:szCs w:val="24"/>
        </w:rPr>
        <w:t>pagal Viešųjų pirkimų tarnybos nustatytus reikalavimus ir tvarką Centrinėje viešųjų pirkimų informacinėje sistemoje paskelbti planuojamų atlikti pirkimų suvestinę</w:t>
      </w:r>
      <w:r w:rsidRPr="00F523EC">
        <w:rPr>
          <w:spacing w:val="-2"/>
          <w:sz w:val="24"/>
          <w:szCs w:val="24"/>
        </w:rPr>
        <w:t>.</w:t>
      </w:r>
    </w:p>
    <w:p w:rsidR="004F451A" w:rsidRPr="00F523EC" w:rsidRDefault="004F451A" w:rsidP="00F523EC">
      <w:pPr>
        <w:pStyle w:val="Bodytext"/>
        <w:widowControl w:val="0"/>
        <w:suppressAutoHyphens w:val="0"/>
        <w:spacing w:line="360" w:lineRule="auto"/>
        <w:ind w:firstLine="851"/>
        <w:rPr>
          <w:spacing w:val="-2"/>
          <w:sz w:val="24"/>
          <w:szCs w:val="24"/>
        </w:rPr>
      </w:pPr>
      <w:r w:rsidRPr="00F523EC">
        <w:rPr>
          <w:b/>
          <w:bCs/>
          <w:spacing w:val="-2"/>
          <w:sz w:val="24"/>
          <w:szCs w:val="24"/>
        </w:rPr>
        <w:t>Pirkimų žurnalas</w:t>
      </w:r>
      <w:r w:rsidRPr="00F523EC">
        <w:rPr>
          <w:spacing w:val="-2"/>
          <w:sz w:val="24"/>
          <w:szCs w:val="24"/>
        </w:rPr>
        <w:t xml:space="preserve"> – </w:t>
      </w:r>
      <w:r w:rsidRPr="00F523EC">
        <w:rPr>
          <w:sz w:val="24"/>
          <w:szCs w:val="24"/>
        </w:rPr>
        <w:t>perkančiosios organizacijos nustatytos formos dokumentas (popieriuje ar skaitmeninėje laikmenoje), skirtas registruoti perkančiosios organizacijos atliktus pirkimus.</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 xml:space="preserve">Prekių, paslaugų ar darbų poreikio sąrašas </w:t>
      </w:r>
      <w:r w:rsidRPr="00F523EC">
        <w:rPr>
          <w:sz w:val="24"/>
          <w:szCs w:val="24"/>
        </w:rPr>
        <w:t>(toliau – pirkimų sąrašas)</w:t>
      </w:r>
      <w:r w:rsidRPr="00F523EC">
        <w:rPr>
          <w:b/>
          <w:bCs/>
          <w:sz w:val="24"/>
          <w:szCs w:val="24"/>
        </w:rPr>
        <w:t> </w:t>
      </w:r>
      <w:r w:rsidRPr="00F523EC">
        <w:rPr>
          <w:sz w:val="24"/>
          <w:szCs w:val="24"/>
        </w:rPr>
        <w:t>–</w:t>
      </w:r>
      <w:r w:rsidRPr="00F523EC">
        <w:rPr>
          <w:b/>
          <w:bCs/>
          <w:sz w:val="24"/>
          <w:szCs w:val="24"/>
        </w:rPr>
        <w:t xml:space="preserve"> </w:t>
      </w:r>
      <w:r w:rsidRPr="00F523EC">
        <w:rPr>
          <w:sz w:val="24"/>
          <w:szCs w:val="24"/>
        </w:rPr>
        <w:t>pirkimų iniciatoriaus parengta susisteminta informacija apie ateinančiais biudžetiniais metais reikalingas pirkti prekes, paslaugas ir darbus.</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Rinkos tyrimas</w:t>
      </w:r>
      <w:r w:rsidRPr="00F523EC">
        <w:rPr>
          <w:sz w:val="24"/>
          <w:szCs w:val="24"/>
        </w:rPr>
        <w:t xml:space="preserve"> – kokybinės ir kiekybinės informacijos apie realių bei potencialių prekių, paslaugų ir darbų pasiūlą (tiekėjus (įskaitant ir rinkoje veikiančias Viešųjų pirkimų įstatymo </w:t>
      </w:r>
      <w:r w:rsidR="00A15DC7" w:rsidRPr="00F523EC">
        <w:rPr>
          <w:sz w:val="24"/>
          <w:szCs w:val="24"/>
        </w:rPr>
        <w:t>23</w:t>
      </w:r>
      <w:r w:rsidRPr="00F523EC">
        <w:rPr>
          <w:sz w:val="24"/>
          <w:szCs w:val="24"/>
        </w:rPr>
        <w:t> straipsn</w:t>
      </w:r>
      <w:r w:rsidR="00A15DC7" w:rsidRPr="00F523EC">
        <w:rPr>
          <w:sz w:val="24"/>
          <w:szCs w:val="24"/>
        </w:rPr>
        <w:t>yje</w:t>
      </w:r>
      <w:r w:rsidRPr="00F523EC">
        <w:rPr>
          <w:sz w:val="24"/>
          <w:szCs w:val="24"/>
        </w:rPr>
        <w:t xml:space="preserve"> nurodytas įstaigas ir įmones), jų tiekiamas prekes, teikiamas paslaugas ir atliekamus darbus, užimamą rinkos dalį, kainas ir pan.) rinkimas, analizė ir apibendrintų išvadų rengimas, skirtas sprendimams, susijusiems su pirkimais, priimti.</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 xml:space="preserve">Už perkančiosios organizacijos administravimą Centrinėje viešųjų pirkimų informacinėje sistemoje atsakingas asmuo </w:t>
      </w:r>
      <w:r w:rsidRPr="00F523EC">
        <w:rPr>
          <w:sz w:val="24"/>
          <w:szCs w:val="24"/>
        </w:rPr>
        <w:t>(toliau – CVP IS administratorius)</w:t>
      </w:r>
      <w:r w:rsidRPr="00F523EC">
        <w:rPr>
          <w:b/>
          <w:bCs/>
          <w:sz w:val="24"/>
          <w:szCs w:val="24"/>
        </w:rPr>
        <w:t> </w:t>
      </w:r>
      <w:r w:rsidRPr="00F523EC">
        <w:rPr>
          <w:sz w:val="24"/>
          <w:szCs w:val="24"/>
        </w:rPr>
        <w:t>– perkančiosios organizacijos vadovo paskirtas perkančiosios organizacijos darbuotojas, turintis teisę Centrinėje viešųjų pirkimų informacinėje sistemoje (toliau – CVP IS) tvarkyti duomenis apie perkančiąją organizaciją ir jos darbuotojus (pirkimų specialistus, ekspertus ir kt.).</w:t>
      </w:r>
    </w:p>
    <w:p w:rsidR="004F451A" w:rsidRPr="00F523EC" w:rsidRDefault="004F451A" w:rsidP="00F523EC">
      <w:pPr>
        <w:pStyle w:val="Bodytext"/>
        <w:widowControl w:val="0"/>
        <w:suppressAutoHyphens w:val="0"/>
        <w:spacing w:line="360" w:lineRule="auto"/>
        <w:ind w:firstLine="851"/>
        <w:rPr>
          <w:sz w:val="24"/>
          <w:szCs w:val="24"/>
        </w:rPr>
      </w:pPr>
      <w:r w:rsidRPr="00F523EC">
        <w:rPr>
          <w:b/>
          <w:bCs/>
          <w:sz w:val="24"/>
          <w:szCs w:val="24"/>
        </w:rPr>
        <w:t>Už pirkimų planavimą</w:t>
      </w:r>
      <w:r w:rsidRPr="00F523EC">
        <w:rPr>
          <w:sz w:val="24"/>
          <w:szCs w:val="24"/>
        </w:rPr>
        <w:t xml:space="preserve"> </w:t>
      </w:r>
      <w:r w:rsidRPr="00F523EC">
        <w:rPr>
          <w:b/>
          <w:bCs/>
          <w:sz w:val="24"/>
          <w:szCs w:val="24"/>
        </w:rPr>
        <w:t>atsakingas</w:t>
      </w:r>
      <w:r w:rsidRPr="00F523EC">
        <w:rPr>
          <w:sz w:val="24"/>
          <w:szCs w:val="24"/>
        </w:rPr>
        <w:t xml:space="preserve"> </w:t>
      </w:r>
      <w:r w:rsidRPr="00F523EC">
        <w:rPr>
          <w:b/>
          <w:bCs/>
          <w:sz w:val="24"/>
          <w:szCs w:val="24"/>
        </w:rPr>
        <w:t>asmuo </w:t>
      </w:r>
      <w:r w:rsidRPr="00F523EC">
        <w:rPr>
          <w:sz w:val="24"/>
          <w:szCs w:val="24"/>
        </w:rPr>
        <w:t xml:space="preserve">– perkančiosios organizacijos vadovo paskirtas darbuotojas, atsakingas už biudžetiniais metais numatomų pirkti perkančiosios </w:t>
      </w:r>
      <w:r w:rsidRPr="00F523EC">
        <w:rPr>
          <w:sz w:val="24"/>
          <w:szCs w:val="24"/>
        </w:rPr>
        <w:lastRenderedPageBreak/>
        <w:t>organizacijos reikmėms reikalingų darbų, prekių ir paslaugų plano sudarymą ir jo paskelbimą.</w:t>
      </w:r>
    </w:p>
    <w:p w:rsidR="00ED5A0F" w:rsidRPr="00F523EC" w:rsidRDefault="004F451A" w:rsidP="00F523EC">
      <w:pPr>
        <w:pStyle w:val="BodyText1"/>
        <w:widowControl w:val="0"/>
        <w:suppressAutoHyphens w:val="0"/>
        <w:spacing w:line="360" w:lineRule="auto"/>
        <w:ind w:firstLine="851"/>
        <w:rPr>
          <w:sz w:val="24"/>
          <w:szCs w:val="24"/>
        </w:rPr>
      </w:pPr>
      <w:r w:rsidRPr="00F523EC">
        <w:rPr>
          <w:b/>
          <w:bCs/>
          <w:sz w:val="24"/>
          <w:szCs w:val="24"/>
        </w:rPr>
        <w:t>Už pirkimų vykdymą naudojantis centrinės perkančiosios organizacijos elektroniniu katalogu atsakingas asmuo </w:t>
      </w:r>
      <w:r w:rsidRPr="00F523EC">
        <w:rPr>
          <w:sz w:val="24"/>
          <w:szCs w:val="24"/>
        </w:rPr>
        <w:t xml:space="preserve">– perkančiosios organizacijos vadovo paskirtas darbuotojas, kuriam viešoji įstaiga </w:t>
      </w:r>
      <w:r w:rsidR="005964E6" w:rsidRPr="00F523EC">
        <w:rPr>
          <w:sz w:val="24"/>
          <w:szCs w:val="24"/>
        </w:rPr>
        <w:t>CPO.LT</w:t>
      </w:r>
      <w:r w:rsidRPr="00F523EC">
        <w:rPr>
          <w:sz w:val="24"/>
          <w:szCs w:val="24"/>
        </w:rPr>
        <w:t>, atliekanti centrinės perkančiosios organizacijos (toliau – CPO) funkcijas, suteikia prisijungimo duomenis prie elektroninio katalogo CPO.lt™ (toliau – CPO elektroninis katalogas).</w:t>
      </w:r>
    </w:p>
    <w:p w:rsidR="00ED5A0F" w:rsidRPr="00F523EC" w:rsidRDefault="005B518B" w:rsidP="00F523EC">
      <w:pPr>
        <w:pStyle w:val="BodyText1"/>
        <w:widowControl w:val="0"/>
        <w:suppressAutoHyphens w:val="0"/>
        <w:spacing w:line="360" w:lineRule="auto"/>
        <w:ind w:firstLine="851"/>
        <w:rPr>
          <w:sz w:val="24"/>
          <w:szCs w:val="24"/>
        </w:rPr>
      </w:pPr>
      <w:r w:rsidRPr="00F523EC">
        <w:rPr>
          <w:sz w:val="24"/>
          <w:szCs w:val="24"/>
        </w:rPr>
        <w:t>6</w:t>
      </w:r>
      <w:r w:rsidR="00ED5A0F" w:rsidRPr="00F523EC">
        <w:rPr>
          <w:sz w:val="24"/>
          <w:szCs w:val="24"/>
        </w:rPr>
        <w:t>. Kitos Taisyklėse vartojamos pagrindinės sąvokos yra apibrėžtos Viešųjų pirkimų įstatyme, kituose viešuosius pirkimus reglamentuojančiuose teisės aktuose.</w:t>
      </w:r>
    </w:p>
    <w:p w:rsidR="00ED5A0F" w:rsidRPr="00F523EC" w:rsidRDefault="005B518B" w:rsidP="00F523EC">
      <w:pPr>
        <w:pStyle w:val="BodyText1"/>
        <w:widowControl w:val="0"/>
        <w:suppressAutoHyphens w:val="0"/>
        <w:spacing w:line="360" w:lineRule="auto"/>
        <w:ind w:firstLine="851"/>
        <w:rPr>
          <w:sz w:val="24"/>
          <w:szCs w:val="24"/>
        </w:rPr>
      </w:pPr>
      <w:r w:rsidRPr="00F523EC">
        <w:rPr>
          <w:sz w:val="24"/>
          <w:szCs w:val="24"/>
        </w:rPr>
        <w:t>7</w:t>
      </w:r>
      <w:r w:rsidR="00ED5A0F" w:rsidRPr="00F523EC">
        <w:rPr>
          <w:sz w:val="24"/>
          <w:szCs w:val="24"/>
        </w:rPr>
        <w:t>. Pasikeitus Taisyklėse minimiems teisės aktams, taikomos aktualios tų teisės aktų redakcijos nuostatos.</w:t>
      </w:r>
    </w:p>
    <w:p w:rsidR="00400513" w:rsidRPr="00F523EC" w:rsidRDefault="00400513" w:rsidP="00F523EC">
      <w:pPr>
        <w:pStyle w:val="BodyText1"/>
        <w:widowControl w:val="0"/>
        <w:suppressAutoHyphens w:val="0"/>
        <w:spacing w:line="360" w:lineRule="auto"/>
        <w:ind w:firstLine="851"/>
        <w:rPr>
          <w:sz w:val="24"/>
          <w:szCs w:val="24"/>
        </w:rPr>
      </w:pPr>
    </w:p>
    <w:p w:rsidR="00F523EC" w:rsidRDefault="00F523EC" w:rsidP="00F523EC">
      <w:pPr>
        <w:pStyle w:val="CentrBold"/>
        <w:keepLines w:val="0"/>
        <w:widowControl w:val="0"/>
        <w:suppressAutoHyphens w:val="0"/>
        <w:rPr>
          <w:sz w:val="24"/>
          <w:szCs w:val="24"/>
        </w:rPr>
      </w:pPr>
      <w:r>
        <w:rPr>
          <w:sz w:val="24"/>
          <w:szCs w:val="24"/>
        </w:rPr>
        <w:t>II skyrius</w:t>
      </w:r>
    </w:p>
    <w:p w:rsidR="003E0F75" w:rsidRPr="00F523EC" w:rsidRDefault="003E0F75" w:rsidP="00F523EC">
      <w:pPr>
        <w:pStyle w:val="CentrBold"/>
        <w:keepLines w:val="0"/>
        <w:widowControl w:val="0"/>
        <w:suppressAutoHyphens w:val="0"/>
        <w:rPr>
          <w:sz w:val="24"/>
          <w:szCs w:val="24"/>
        </w:rPr>
      </w:pPr>
      <w:r w:rsidRPr="00F523EC">
        <w:rPr>
          <w:sz w:val="24"/>
          <w:szCs w:val="24"/>
        </w:rPr>
        <w:t xml:space="preserve"> PERKANČIOSIOS ORGANIZACIJOS VIEŠŲJŲ PIRKIMŲ ORGANIZAVIMAS IR JUOSE DALYVAUJANTYS ASMENYS</w:t>
      </w:r>
    </w:p>
    <w:p w:rsidR="003E0F75" w:rsidRPr="00F523EC" w:rsidRDefault="003E0F75" w:rsidP="00F523EC">
      <w:pPr>
        <w:pStyle w:val="Bodytext"/>
        <w:widowControl w:val="0"/>
        <w:suppressAutoHyphens w:val="0"/>
        <w:spacing w:line="288" w:lineRule="auto"/>
        <w:rPr>
          <w:sz w:val="24"/>
          <w:szCs w:val="24"/>
        </w:rPr>
      </w:pPr>
    </w:p>
    <w:p w:rsidR="003E0F75" w:rsidRPr="00F523EC" w:rsidRDefault="003E0F75" w:rsidP="00F523EC">
      <w:pPr>
        <w:pStyle w:val="Bodytext"/>
        <w:widowControl w:val="0"/>
        <w:suppressAutoHyphens w:val="0"/>
        <w:spacing w:line="360" w:lineRule="auto"/>
        <w:ind w:firstLine="851"/>
        <w:rPr>
          <w:sz w:val="24"/>
          <w:szCs w:val="24"/>
        </w:rPr>
      </w:pPr>
      <w:r w:rsidRPr="00F523EC">
        <w:rPr>
          <w:sz w:val="24"/>
          <w:szCs w:val="24"/>
        </w:rPr>
        <w:t xml:space="preserve">8. </w:t>
      </w:r>
      <w:r w:rsidR="00353AFF" w:rsidRPr="00F523EC">
        <w:rPr>
          <w:sz w:val="24"/>
          <w:szCs w:val="24"/>
        </w:rPr>
        <w:t>U</w:t>
      </w:r>
      <w:r w:rsidRPr="00F523EC">
        <w:rPr>
          <w:sz w:val="24"/>
          <w:szCs w:val="24"/>
        </w:rPr>
        <w:t>ž Viešųjų pirkimų įstatymo ir kitų viešuosius pirkimus reglamentuojančių teisės aktų laikymą</w:t>
      </w:r>
      <w:r w:rsidR="00353AFF" w:rsidRPr="00F523EC">
        <w:rPr>
          <w:sz w:val="24"/>
          <w:szCs w:val="24"/>
        </w:rPr>
        <w:t>si perkančiojoje organizacijoje yra atsakingas perkančiosios organizacijos vadovas.</w:t>
      </w:r>
    </w:p>
    <w:p w:rsidR="003E0F75" w:rsidRPr="00F523EC" w:rsidRDefault="006C2F6B" w:rsidP="00F523EC">
      <w:pPr>
        <w:pStyle w:val="Bodytext"/>
        <w:widowControl w:val="0"/>
        <w:suppressAutoHyphens w:val="0"/>
        <w:spacing w:line="360" w:lineRule="auto"/>
        <w:ind w:firstLine="851"/>
        <w:rPr>
          <w:sz w:val="24"/>
          <w:szCs w:val="24"/>
        </w:rPr>
      </w:pPr>
      <w:r w:rsidRPr="00F523EC">
        <w:rPr>
          <w:sz w:val="24"/>
          <w:szCs w:val="24"/>
        </w:rPr>
        <w:t>9. P</w:t>
      </w:r>
      <w:r w:rsidR="003E0F75" w:rsidRPr="00F523EC">
        <w:rPr>
          <w:sz w:val="24"/>
          <w:szCs w:val="24"/>
        </w:rPr>
        <w:t>erkančiojoje organizacijoje</w:t>
      </w:r>
      <w:r w:rsidRPr="00F523EC">
        <w:rPr>
          <w:sz w:val="24"/>
          <w:szCs w:val="24"/>
        </w:rPr>
        <w:t xml:space="preserve"> viešųjų pirkimų organizavimo procese dalyvauja šie asmenys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9.1.</w:t>
      </w:r>
      <w:r w:rsidR="003E0F75" w:rsidRPr="00F523EC">
        <w:rPr>
          <w:sz w:val="24"/>
          <w:szCs w:val="24"/>
        </w:rPr>
        <w:t xml:space="preserve"> pirkimų iniciatori</w:t>
      </w:r>
      <w:r w:rsidR="000D238F" w:rsidRPr="00F523EC">
        <w:rPr>
          <w:sz w:val="24"/>
          <w:szCs w:val="24"/>
        </w:rPr>
        <w:t>us (-iai</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9.2.</w:t>
      </w:r>
      <w:r w:rsidR="00CA7E3D" w:rsidRPr="00F523EC">
        <w:rPr>
          <w:sz w:val="24"/>
          <w:szCs w:val="24"/>
        </w:rPr>
        <w:t xml:space="preserve"> už pirkimų planavimą atsakingas asmuo</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9.3.</w:t>
      </w:r>
      <w:r w:rsidR="00CA7E3D" w:rsidRPr="00F523EC">
        <w:rPr>
          <w:sz w:val="24"/>
          <w:szCs w:val="24"/>
        </w:rPr>
        <w:t xml:space="preserve"> pirkimo organizatori</w:t>
      </w:r>
      <w:r w:rsidR="003E0F75" w:rsidRPr="00F523EC">
        <w:rPr>
          <w:sz w:val="24"/>
          <w:szCs w:val="24"/>
        </w:rPr>
        <w:t>us (-i</w:t>
      </w:r>
      <w:r w:rsidR="000D238F" w:rsidRPr="00F523EC">
        <w:rPr>
          <w:sz w:val="24"/>
          <w:szCs w:val="24"/>
        </w:rPr>
        <w:t>ai</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9.4.</w:t>
      </w:r>
      <w:r w:rsidR="003E0F75" w:rsidRPr="00F523EC">
        <w:rPr>
          <w:sz w:val="24"/>
          <w:szCs w:val="24"/>
        </w:rPr>
        <w:t xml:space="preserve"> Viešojo pirkimo komisi</w:t>
      </w:r>
      <w:r w:rsidR="00CA7E3D" w:rsidRPr="00F523EC">
        <w:rPr>
          <w:sz w:val="24"/>
          <w:szCs w:val="24"/>
        </w:rPr>
        <w:t>ja</w:t>
      </w:r>
      <w:r w:rsidR="000D238F" w:rsidRPr="00F523EC">
        <w:rPr>
          <w:sz w:val="24"/>
          <w:szCs w:val="24"/>
        </w:rPr>
        <w:t xml:space="preserve"> (-os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9.5.</w:t>
      </w:r>
      <w:r w:rsidR="003E0F75" w:rsidRPr="00F523EC">
        <w:rPr>
          <w:sz w:val="24"/>
          <w:szCs w:val="24"/>
        </w:rPr>
        <w:t xml:space="preserve"> CVP IS administratorius;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9.6.</w:t>
      </w:r>
      <w:r w:rsidR="003E0F75" w:rsidRPr="00F523EC">
        <w:rPr>
          <w:sz w:val="24"/>
          <w:szCs w:val="24"/>
        </w:rPr>
        <w:t xml:space="preserve"> už pirkimų vykdymą naudojantis CPO</w:t>
      </w:r>
      <w:r w:rsidR="00CA7E3D" w:rsidRPr="00F523EC">
        <w:rPr>
          <w:sz w:val="24"/>
          <w:szCs w:val="24"/>
        </w:rPr>
        <w:t xml:space="preserve"> elektro</w:t>
      </w:r>
      <w:r w:rsidR="00033155" w:rsidRPr="00F523EC">
        <w:rPr>
          <w:sz w:val="24"/>
          <w:szCs w:val="24"/>
        </w:rPr>
        <w:t>niniu katalogu atsakingas asmuo;</w:t>
      </w:r>
    </w:p>
    <w:p w:rsidR="00033155" w:rsidRPr="00F523EC" w:rsidRDefault="00033155" w:rsidP="00F523EC">
      <w:pPr>
        <w:pStyle w:val="Bodytext"/>
        <w:widowControl w:val="0"/>
        <w:suppressAutoHyphens w:val="0"/>
        <w:spacing w:line="360" w:lineRule="auto"/>
        <w:ind w:firstLine="851"/>
        <w:rPr>
          <w:sz w:val="24"/>
          <w:szCs w:val="24"/>
        </w:rPr>
      </w:pPr>
      <w:r w:rsidRPr="00F523EC">
        <w:rPr>
          <w:sz w:val="24"/>
          <w:szCs w:val="24"/>
        </w:rPr>
        <w:t>9.7. Prieš pradėdami darbą viešųjų pirkimų organizavimo procese dalyvaujantys asmenys pasirašo konfidencialumo pasižadėjimus ir nešališkumo deklaracijas.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10.</w:t>
      </w:r>
      <w:r w:rsidR="003E0F75" w:rsidRPr="00F523EC">
        <w:rPr>
          <w:sz w:val="24"/>
          <w:szCs w:val="24"/>
        </w:rPr>
        <w:t xml:space="preserve"> </w:t>
      </w:r>
      <w:r w:rsidR="006C2F6B" w:rsidRPr="00F523EC">
        <w:rPr>
          <w:b/>
          <w:sz w:val="24"/>
          <w:szCs w:val="24"/>
        </w:rPr>
        <w:t>P</w:t>
      </w:r>
      <w:r w:rsidR="006C2F6B" w:rsidRPr="00F523EC">
        <w:rPr>
          <w:b/>
          <w:bCs/>
          <w:sz w:val="24"/>
          <w:szCs w:val="24"/>
        </w:rPr>
        <w:t>irkimų iniciatori</w:t>
      </w:r>
      <w:r w:rsidR="003E0F75" w:rsidRPr="00F523EC">
        <w:rPr>
          <w:b/>
          <w:bCs/>
          <w:sz w:val="24"/>
          <w:szCs w:val="24"/>
        </w:rPr>
        <w:t>us</w:t>
      </w:r>
      <w:r w:rsidR="003E0F75" w:rsidRPr="00F523EC">
        <w:rPr>
          <w:sz w:val="24"/>
          <w:szCs w:val="24"/>
        </w:rPr>
        <w:t xml:space="preserve"> </w:t>
      </w:r>
      <w:r w:rsidR="006C2F6B" w:rsidRPr="00F523EC">
        <w:rPr>
          <w:sz w:val="24"/>
          <w:szCs w:val="24"/>
        </w:rPr>
        <w:t xml:space="preserve">vykdo šias </w:t>
      </w:r>
      <w:r w:rsidR="003E0F75" w:rsidRPr="00F523EC">
        <w:rPr>
          <w:sz w:val="24"/>
          <w:szCs w:val="24"/>
        </w:rPr>
        <w:t>funkcijas: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10.1.</w:t>
      </w:r>
      <w:r w:rsidR="003E0F75" w:rsidRPr="00F523EC">
        <w:rPr>
          <w:sz w:val="24"/>
          <w:szCs w:val="24"/>
        </w:rPr>
        <w:t xml:space="preserve"> </w:t>
      </w:r>
      <w:r w:rsidR="00AD269C" w:rsidRPr="00F523EC">
        <w:rPr>
          <w:sz w:val="24"/>
          <w:szCs w:val="24"/>
        </w:rPr>
        <w:t xml:space="preserve">Esant poreikiui </w:t>
      </w:r>
      <w:r w:rsidR="003E0F75" w:rsidRPr="00F523EC">
        <w:rPr>
          <w:sz w:val="24"/>
          <w:szCs w:val="24"/>
        </w:rPr>
        <w:t>atlieka rinkos tyrimą (išskyrus ypatingos skubos pirkimus ar kitais perkančiosios organizacijos teisės aktuose nustatytais atvejais);</w:t>
      </w:r>
    </w:p>
    <w:p w:rsidR="003E0F75" w:rsidRPr="00F523EC" w:rsidRDefault="009C2DA2" w:rsidP="00F523EC">
      <w:pPr>
        <w:pStyle w:val="Bodytext"/>
        <w:widowControl w:val="0"/>
        <w:suppressAutoHyphens w:val="0"/>
        <w:spacing w:line="360" w:lineRule="auto"/>
        <w:ind w:firstLine="851"/>
        <w:rPr>
          <w:sz w:val="24"/>
          <w:szCs w:val="24"/>
        </w:rPr>
      </w:pPr>
      <w:r w:rsidRPr="00F523EC">
        <w:rPr>
          <w:sz w:val="24"/>
          <w:szCs w:val="24"/>
        </w:rPr>
        <w:t>10.2</w:t>
      </w:r>
      <w:r w:rsidR="005B518B" w:rsidRPr="00F523EC">
        <w:rPr>
          <w:sz w:val="24"/>
          <w:szCs w:val="24"/>
        </w:rPr>
        <w:t>.</w:t>
      </w:r>
      <w:r w:rsidR="003E0F75" w:rsidRPr="00F523EC">
        <w:rPr>
          <w:sz w:val="24"/>
          <w:szCs w:val="24"/>
        </w:rPr>
        <w:t xml:space="preserve"> rengia pirkimų sąrašą</w:t>
      </w:r>
      <w:r w:rsidR="006C2F6B" w:rsidRPr="00F523EC">
        <w:rPr>
          <w:sz w:val="24"/>
          <w:szCs w:val="24"/>
        </w:rPr>
        <w:t xml:space="preserve"> </w:t>
      </w:r>
      <w:r w:rsidR="00CF77C9" w:rsidRPr="00F523EC">
        <w:rPr>
          <w:sz w:val="24"/>
          <w:szCs w:val="24"/>
        </w:rPr>
        <w:t>(3</w:t>
      </w:r>
      <w:r w:rsidR="006C2F6B" w:rsidRPr="00F523EC">
        <w:rPr>
          <w:sz w:val="24"/>
          <w:szCs w:val="24"/>
        </w:rPr>
        <w:t> priedas)</w:t>
      </w:r>
      <w:r w:rsidR="003E0F75" w:rsidRPr="00F523EC">
        <w:rPr>
          <w:sz w:val="24"/>
          <w:szCs w:val="24"/>
        </w:rPr>
        <w:t>;</w:t>
      </w:r>
    </w:p>
    <w:p w:rsidR="003E0F75" w:rsidRPr="00F523EC" w:rsidRDefault="009C2DA2" w:rsidP="00F523EC">
      <w:pPr>
        <w:pStyle w:val="Bodytext"/>
        <w:widowControl w:val="0"/>
        <w:suppressAutoHyphens w:val="0"/>
        <w:spacing w:line="360" w:lineRule="auto"/>
        <w:ind w:firstLine="851"/>
        <w:rPr>
          <w:sz w:val="24"/>
          <w:szCs w:val="24"/>
        </w:rPr>
      </w:pPr>
      <w:r w:rsidRPr="00F523EC">
        <w:rPr>
          <w:sz w:val="24"/>
          <w:szCs w:val="24"/>
        </w:rPr>
        <w:t>10.3</w:t>
      </w:r>
      <w:r w:rsidR="005B518B" w:rsidRPr="00F523EC">
        <w:rPr>
          <w:sz w:val="24"/>
          <w:szCs w:val="24"/>
        </w:rPr>
        <w:t>.</w:t>
      </w:r>
      <w:r w:rsidR="00EC5101" w:rsidRPr="00F523EC">
        <w:rPr>
          <w:sz w:val="24"/>
          <w:szCs w:val="24"/>
        </w:rPr>
        <w:t xml:space="preserve"> perkančiosios organizacijos nustatyta tvarka</w:t>
      </w:r>
      <w:r w:rsidR="003E0F75" w:rsidRPr="00F523EC">
        <w:rPr>
          <w:sz w:val="24"/>
          <w:szCs w:val="24"/>
        </w:rPr>
        <w:t xml:space="preserve"> pirkimo procedūroms atlikti pildo paraišką</w:t>
      </w:r>
      <w:r w:rsidR="006C2F6B" w:rsidRPr="00F523EC">
        <w:rPr>
          <w:sz w:val="24"/>
          <w:szCs w:val="24"/>
        </w:rPr>
        <w:t xml:space="preserve"> (</w:t>
      </w:r>
      <w:r w:rsidR="00CF77C9" w:rsidRPr="00F523EC">
        <w:rPr>
          <w:sz w:val="24"/>
          <w:szCs w:val="24"/>
        </w:rPr>
        <w:t>4</w:t>
      </w:r>
      <w:r w:rsidR="006C2F6B" w:rsidRPr="00F523EC">
        <w:rPr>
          <w:sz w:val="24"/>
          <w:szCs w:val="24"/>
        </w:rPr>
        <w:t> priedas)</w:t>
      </w:r>
      <w:r w:rsidR="003E0F75" w:rsidRPr="00F523EC">
        <w:rPr>
          <w:sz w:val="24"/>
          <w:szCs w:val="24"/>
        </w:rPr>
        <w:t>;</w:t>
      </w:r>
    </w:p>
    <w:p w:rsidR="003E0F75" w:rsidRPr="00F523EC" w:rsidRDefault="009C2DA2" w:rsidP="00F523EC">
      <w:pPr>
        <w:pStyle w:val="Bodytext"/>
        <w:widowControl w:val="0"/>
        <w:suppressAutoHyphens w:val="0"/>
        <w:spacing w:line="360" w:lineRule="auto"/>
        <w:ind w:firstLine="851"/>
        <w:rPr>
          <w:sz w:val="24"/>
          <w:szCs w:val="24"/>
        </w:rPr>
      </w:pPr>
      <w:r w:rsidRPr="00F523EC">
        <w:rPr>
          <w:sz w:val="24"/>
          <w:szCs w:val="24"/>
        </w:rPr>
        <w:t>10.4</w:t>
      </w:r>
      <w:r w:rsidR="005B518B" w:rsidRPr="00F523EC">
        <w:rPr>
          <w:sz w:val="24"/>
          <w:szCs w:val="24"/>
        </w:rPr>
        <w:t>.</w:t>
      </w:r>
      <w:r w:rsidR="003E0F75" w:rsidRPr="00F523EC">
        <w:rPr>
          <w:sz w:val="24"/>
          <w:szCs w:val="24"/>
        </w:rPr>
        <w:t xml:space="preserve"> koordinuoja (organizuoja) perkančiosios organizacijos sudarytose pirkimo sutartyse numatytų jos įsipareigojimų vykdymą ir prižiūri pristatymo (atlikimo, teikimo) terminų bei prekių, paslaugų ir darbų atitiktį pirkimo sutartyse numatytiems kokybiniams ir kitiems </w:t>
      </w:r>
      <w:r w:rsidR="003E0F75" w:rsidRPr="00F523EC">
        <w:rPr>
          <w:sz w:val="24"/>
          <w:szCs w:val="24"/>
        </w:rPr>
        <w:lastRenderedPageBreak/>
        <w:t>reikalavimams laikymąsi;</w:t>
      </w:r>
    </w:p>
    <w:p w:rsidR="003E0F75" w:rsidRPr="00F523EC" w:rsidRDefault="009C2DA2" w:rsidP="00F523EC">
      <w:pPr>
        <w:pStyle w:val="Bodytext"/>
        <w:widowControl w:val="0"/>
        <w:suppressAutoHyphens w:val="0"/>
        <w:spacing w:line="360" w:lineRule="auto"/>
        <w:ind w:firstLine="851"/>
        <w:rPr>
          <w:sz w:val="24"/>
          <w:szCs w:val="24"/>
        </w:rPr>
      </w:pPr>
      <w:r w:rsidRPr="00F523EC">
        <w:rPr>
          <w:sz w:val="24"/>
          <w:szCs w:val="24"/>
        </w:rPr>
        <w:t>10.5</w:t>
      </w:r>
      <w:r w:rsidR="005B518B" w:rsidRPr="00F523EC">
        <w:rPr>
          <w:sz w:val="24"/>
          <w:szCs w:val="24"/>
        </w:rPr>
        <w:t xml:space="preserve">. </w:t>
      </w:r>
      <w:r w:rsidR="003E0F75" w:rsidRPr="00F523EC">
        <w:rPr>
          <w:sz w:val="24"/>
          <w:szCs w:val="24"/>
        </w:rPr>
        <w:t>inicijuoja siūlymus dėl pirkimo sutarčių pratęsimo, keitimo, nutraukimo ar pirkimo sutartyje numatytų prievolių įvykdymo užtikr</w:t>
      </w:r>
      <w:r w:rsidR="00EC5101" w:rsidRPr="00F523EC">
        <w:rPr>
          <w:sz w:val="24"/>
          <w:szCs w:val="24"/>
        </w:rPr>
        <w:t>inimo būdų taikymą kontrahentui.</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11.</w:t>
      </w:r>
      <w:r w:rsidR="003E0F75" w:rsidRPr="00F523EC">
        <w:rPr>
          <w:sz w:val="24"/>
          <w:szCs w:val="24"/>
        </w:rPr>
        <w:t xml:space="preserve"> </w:t>
      </w:r>
      <w:r w:rsidR="006C2F6B" w:rsidRPr="00F523EC">
        <w:rPr>
          <w:b/>
          <w:sz w:val="24"/>
          <w:szCs w:val="24"/>
        </w:rPr>
        <w:t>U</w:t>
      </w:r>
      <w:r w:rsidR="00F14183" w:rsidRPr="00F523EC">
        <w:rPr>
          <w:b/>
          <w:bCs/>
          <w:sz w:val="24"/>
          <w:szCs w:val="24"/>
        </w:rPr>
        <w:t>ž pirkimų planavimą atsakingas</w:t>
      </w:r>
      <w:r w:rsidR="003E0F75" w:rsidRPr="00F523EC">
        <w:rPr>
          <w:b/>
          <w:bCs/>
          <w:sz w:val="24"/>
          <w:szCs w:val="24"/>
        </w:rPr>
        <w:t xml:space="preserve"> asm</w:t>
      </w:r>
      <w:r w:rsidR="00F14183" w:rsidRPr="00F523EC">
        <w:rPr>
          <w:b/>
          <w:bCs/>
          <w:sz w:val="24"/>
          <w:szCs w:val="24"/>
        </w:rPr>
        <w:t>uo</w:t>
      </w:r>
      <w:r w:rsidR="003E0F75" w:rsidRPr="00F523EC">
        <w:rPr>
          <w:b/>
          <w:bCs/>
          <w:sz w:val="24"/>
          <w:szCs w:val="24"/>
        </w:rPr>
        <w:t xml:space="preserve"> </w:t>
      </w:r>
      <w:r w:rsidR="006C2F6B" w:rsidRPr="00F523EC">
        <w:rPr>
          <w:sz w:val="24"/>
          <w:szCs w:val="24"/>
        </w:rPr>
        <w:t>vykdo šias funkcijas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11.1.</w:t>
      </w:r>
      <w:r w:rsidR="003E0F75" w:rsidRPr="00F523EC">
        <w:rPr>
          <w:sz w:val="24"/>
          <w:szCs w:val="24"/>
        </w:rPr>
        <w:t xml:space="preserve"> rengia perkančiosios organizacijos einamųjų biudžetinių metų pirkimų planą</w:t>
      </w:r>
      <w:r w:rsidR="006C2F6B" w:rsidRPr="00F523EC">
        <w:rPr>
          <w:sz w:val="24"/>
          <w:szCs w:val="24"/>
        </w:rPr>
        <w:t xml:space="preserve"> (</w:t>
      </w:r>
      <w:r w:rsidR="00EA3021" w:rsidRPr="00F523EC">
        <w:rPr>
          <w:sz w:val="24"/>
          <w:szCs w:val="24"/>
        </w:rPr>
        <w:t>6</w:t>
      </w:r>
      <w:r w:rsidR="006C2F6B" w:rsidRPr="00F523EC">
        <w:rPr>
          <w:sz w:val="24"/>
          <w:szCs w:val="24"/>
        </w:rPr>
        <w:t> priedas)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11.2.</w:t>
      </w:r>
      <w:r w:rsidR="003E0F75" w:rsidRPr="00F523EC">
        <w:rPr>
          <w:sz w:val="24"/>
          <w:szCs w:val="24"/>
        </w:rPr>
        <w:t xml:space="preserve"> pagal perkančiosios organizacijos vadovo patvirtintą pirkimų planą rengia perkančiosios organizacijos pirkimų suvestinę ir ją ne vėliau negu iki einamųjų biudžetinių metų kovo 15 </w:t>
      </w:r>
      <w:r w:rsidR="00F523EC">
        <w:rPr>
          <w:sz w:val="24"/>
          <w:szCs w:val="24"/>
        </w:rPr>
        <w:t xml:space="preserve">d., o patikslinus pirkimų planą </w:t>
      </w:r>
      <w:r w:rsidR="003E0F75" w:rsidRPr="00F523EC">
        <w:rPr>
          <w:sz w:val="24"/>
          <w:szCs w:val="24"/>
        </w:rPr>
        <w:t>– nedelsdamas,</w:t>
      </w:r>
      <w:r w:rsidR="006E0CF3" w:rsidRPr="00F523EC">
        <w:rPr>
          <w:sz w:val="24"/>
          <w:szCs w:val="24"/>
        </w:rPr>
        <w:t xml:space="preserve"> atlieka pakeitimus pirkimų suvestinėje</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 xml:space="preserve">11.3. </w:t>
      </w:r>
      <w:r w:rsidR="003E0F75" w:rsidRPr="00F523EC">
        <w:rPr>
          <w:sz w:val="24"/>
          <w:szCs w:val="24"/>
        </w:rPr>
        <w:t xml:space="preserve">CVP IS pildo Viešųjų pirkimų įstatymo </w:t>
      </w:r>
      <w:r w:rsidR="00F523EC">
        <w:rPr>
          <w:sz w:val="24"/>
          <w:szCs w:val="24"/>
        </w:rPr>
        <w:t xml:space="preserve">96 </w:t>
      </w:r>
      <w:r w:rsidR="006E0CF3" w:rsidRPr="00F523EC">
        <w:rPr>
          <w:sz w:val="24"/>
          <w:szCs w:val="24"/>
        </w:rPr>
        <w:t>straipsnio 2</w:t>
      </w:r>
      <w:r w:rsidR="00F523EC">
        <w:rPr>
          <w:sz w:val="24"/>
          <w:szCs w:val="24"/>
        </w:rPr>
        <w:t xml:space="preserve"> </w:t>
      </w:r>
      <w:r w:rsidR="003E0F75" w:rsidRPr="00F523EC">
        <w:rPr>
          <w:sz w:val="24"/>
          <w:szCs w:val="24"/>
        </w:rPr>
        <w:t>dal</w:t>
      </w:r>
      <w:r w:rsidR="006E0CF3" w:rsidRPr="00F523EC">
        <w:rPr>
          <w:sz w:val="24"/>
          <w:szCs w:val="24"/>
        </w:rPr>
        <w:t xml:space="preserve">ies </w:t>
      </w:r>
      <w:r w:rsidR="008F5A40" w:rsidRPr="00F523EC">
        <w:rPr>
          <w:sz w:val="24"/>
          <w:szCs w:val="24"/>
        </w:rPr>
        <w:t>2</w:t>
      </w:r>
      <w:r w:rsidR="006E0CF3" w:rsidRPr="00F523EC">
        <w:rPr>
          <w:sz w:val="24"/>
          <w:szCs w:val="24"/>
        </w:rPr>
        <w:t xml:space="preserve"> punkte</w:t>
      </w:r>
      <w:r w:rsidR="003E0F75" w:rsidRPr="00F523EC">
        <w:rPr>
          <w:sz w:val="24"/>
          <w:szCs w:val="24"/>
        </w:rPr>
        <w:t xml:space="preserve"> nurodytą</w:t>
      </w:r>
      <w:r w:rsidR="00915418" w:rsidRPr="00F523EC">
        <w:rPr>
          <w:sz w:val="24"/>
          <w:szCs w:val="24"/>
        </w:rPr>
        <w:t>,</w:t>
      </w:r>
      <w:r w:rsidR="003E0F75" w:rsidRPr="00F523EC">
        <w:rPr>
          <w:sz w:val="24"/>
          <w:szCs w:val="24"/>
        </w:rPr>
        <w:t xml:space="preserve"> </w:t>
      </w:r>
      <w:r w:rsidR="00915418" w:rsidRPr="00F523EC">
        <w:rPr>
          <w:sz w:val="24"/>
          <w:szCs w:val="24"/>
        </w:rPr>
        <w:t>visų per kalendorinius metus sudarytų pirkimo sutarčių</w:t>
      </w:r>
      <w:r w:rsidR="003E0F75" w:rsidRPr="00F523EC">
        <w:rPr>
          <w:sz w:val="24"/>
          <w:szCs w:val="24"/>
        </w:rPr>
        <w:t xml:space="preserve">, </w:t>
      </w:r>
      <w:r w:rsidR="00915418" w:rsidRPr="00F523EC">
        <w:rPr>
          <w:sz w:val="24"/>
          <w:szCs w:val="24"/>
        </w:rPr>
        <w:t>ataskaitą</w:t>
      </w:r>
      <w:r w:rsidR="00C204C4"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w:t>
      </w:r>
      <w:r w:rsidR="00CF3E40" w:rsidRPr="00F523EC">
        <w:rPr>
          <w:sz w:val="24"/>
          <w:szCs w:val="24"/>
        </w:rPr>
        <w:t xml:space="preserve"> </w:t>
      </w:r>
      <w:r w:rsidR="006C2F6B" w:rsidRPr="00F523EC">
        <w:rPr>
          <w:b/>
          <w:bCs/>
          <w:sz w:val="24"/>
          <w:szCs w:val="24"/>
        </w:rPr>
        <w:t>Pirkimo organizatori</w:t>
      </w:r>
      <w:r w:rsidR="003E0F75" w:rsidRPr="00F523EC">
        <w:rPr>
          <w:b/>
          <w:bCs/>
          <w:sz w:val="24"/>
          <w:szCs w:val="24"/>
        </w:rPr>
        <w:t>us</w:t>
      </w:r>
      <w:r w:rsidR="003E0F75" w:rsidRPr="00F523EC">
        <w:rPr>
          <w:sz w:val="24"/>
          <w:szCs w:val="24"/>
        </w:rPr>
        <w:t xml:space="preserve"> </w:t>
      </w:r>
      <w:r w:rsidR="00F14183" w:rsidRPr="00F523EC">
        <w:rPr>
          <w:sz w:val="24"/>
          <w:szCs w:val="24"/>
        </w:rPr>
        <w:t>vykdo šias funkcijas: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12.1.</w:t>
      </w:r>
      <w:r w:rsidR="003E0F75" w:rsidRPr="00F523EC">
        <w:rPr>
          <w:sz w:val="24"/>
          <w:szCs w:val="24"/>
        </w:rPr>
        <w:t xml:space="preserve"> </w:t>
      </w:r>
      <w:r w:rsidR="00034332" w:rsidRPr="00F523EC">
        <w:rPr>
          <w:sz w:val="24"/>
          <w:szCs w:val="24"/>
        </w:rPr>
        <w:t>M</w:t>
      </w:r>
      <w:r w:rsidR="00365A77" w:rsidRPr="00F523EC">
        <w:rPr>
          <w:sz w:val="24"/>
          <w:szCs w:val="24"/>
        </w:rPr>
        <w:t>ažos vertės pirkimų aprašo</w:t>
      </w:r>
      <w:r w:rsidR="00AB6DAC" w:rsidRPr="00F523EC">
        <w:rPr>
          <w:sz w:val="24"/>
          <w:szCs w:val="24"/>
        </w:rPr>
        <w:t xml:space="preserve"> nustatyta tvarka </w:t>
      </w:r>
      <w:r w:rsidR="003E0F75" w:rsidRPr="00F523EC">
        <w:rPr>
          <w:sz w:val="24"/>
          <w:szCs w:val="24"/>
        </w:rPr>
        <w:t>vykdo mažos vertės pirkimų procedūras;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12.2.</w:t>
      </w:r>
      <w:r w:rsidR="003E0F75" w:rsidRPr="00F523EC">
        <w:rPr>
          <w:sz w:val="24"/>
          <w:szCs w:val="24"/>
        </w:rPr>
        <w:t xml:space="preserve"> nustatytais atvejais pi</w:t>
      </w:r>
      <w:r w:rsidR="00F14183" w:rsidRPr="00F523EC">
        <w:rPr>
          <w:sz w:val="24"/>
          <w:szCs w:val="24"/>
        </w:rPr>
        <w:t>ldo mažos vertės pirkimo pažymą</w:t>
      </w:r>
      <w:r w:rsidR="003E0F75" w:rsidRPr="00F523EC">
        <w:rPr>
          <w:sz w:val="24"/>
          <w:szCs w:val="24"/>
        </w:rPr>
        <w:t xml:space="preserve"> </w:t>
      </w:r>
      <w:r w:rsidR="00F14183" w:rsidRPr="00F523EC">
        <w:rPr>
          <w:sz w:val="24"/>
          <w:szCs w:val="24"/>
        </w:rPr>
        <w:t>(</w:t>
      </w:r>
      <w:r w:rsidR="00EA3021" w:rsidRPr="00F523EC">
        <w:rPr>
          <w:sz w:val="24"/>
          <w:szCs w:val="24"/>
        </w:rPr>
        <w:t>5</w:t>
      </w:r>
      <w:r w:rsidR="00F523EC">
        <w:rPr>
          <w:sz w:val="24"/>
          <w:szCs w:val="24"/>
        </w:rPr>
        <w:t xml:space="preserve"> </w:t>
      </w:r>
      <w:r w:rsidR="00F14183" w:rsidRPr="00F523EC">
        <w:rPr>
          <w:sz w:val="24"/>
          <w:szCs w:val="24"/>
        </w:rPr>
        <w:t>priedas);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12.3.</w:t>
      </w:r>
      <w:r w:rsidR="003E0F75" w:rsidRPr="00F523EC">
        <w:rPr>
          <w:sz w:val="24"/>
          <w:szCs w:val="24"/>
        </w:rPr>
        <w:t xml:space="preserve"> rengia pirkimo dokumentus</w:t>
      </w:r>
      <w:r w:rsidR="00915418" w:rsidRPr="00F523EC">
        <w:rPr>
          <w:sz w:val="24"/>
          <w:szCs w:val="24"/>
        </w:rPr>
        <w:t xml:space="preserve"> Mažos vertės pirkimų tvarkos apraše </w:t>
      </w:r>
      <w:r w:rsidR="003E0F75" w:rsidRPr="00F523EC">
        <w:rPr>
          <w:sz w:val="24"/>
          <w:szCs w:val="24"/>
        </w:rPr>
        <w:t>numatytais atvejais;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12.4.</w:t>
      </w:r>
      <w:r w:rsidR="003E0F75" w:rsidRPr="00F523EC">
        <w:rPr>
          <w:sz w:val="24"/>
          <w:szCs w:val="24"/>
        </w:rPr>
        <w:t xml:space="preserve"> pagal Viešųjų pirkimų tarnybos direktoriaus patvirtintas formas ir reikalavimus rengia ir jai teikia Viešųjų pirkimų įstatymo</w:t>
      </w:r>
      <w:r w:rsidR="00A6332E" w:rsidRPr="00F523EC">
        <w:rPr>
          <w:sz w:val="24"/>
          <w:szCs w:val="24"/>
        </w:rPr>
        <w:t xml:space="preserve"> 30 -</w:t>
      </w:r>
      <w:r w:rsidR="008F5A40" w:rsidRPr="00F523EC">
        <w:rPr>
          <w:sz w:val="24"/>
          <w:szCs w:val="24"/>
        </w:rPr>
        <w:t xml:space="preserve"> 34,</w:t>
      </w:r>
      <w:r w:rsidR="003E0F75" w:rsidRPr="00F523EC">
        <w:rPr>
          <w:sz w:val="24"/>
          <w:szCs w:val="24"/>
        </w:rPr>
        <w:t xml:space="preserve"> </w:t>
      </w:r>
      <w:r w:rsidR="008F5A40" w:rsidRPr="00F523EC">
        <w:rPr>
          <w:sz w:val="24"/>
          <w:szCs w:val="24"/>
        </w:rPr>
        <w:t>96</w:t>
      </w:r>
      <w:r w:rsidR="003E0F75" w:rsidRPr="00F523EC">
        <w:rPr>
          <w:sz w:val="24"/>
          <w:szCs w:val="24"/>
        </w:rPr>
        <w:t xml:space="preserve"> straipsniuose nurodytą informaciją (išskyrus Viešųjų pirkimų įstatymo </w:t>
      </w:r>
      <w:r w:rsidR="008F5A40" w:rsidRPr="00F523EC">
        <w:rPr>
          <w:sz w:val="24"/>
          <w:szCs w:val="24"/>
        </w:rPr>
        <w:t>96</w:t>
      </w:r>
      <w:r w:rsidR="003E0F75" w:rsidRPr="00F523EC">
        <w:rPr>
          <w:sz w:val="24"/>
          <w:szCs w:val="24"/>
        </w:rPr>
        <w:t> straipsnio</w:t>
      </w:r>
      <w:r w:rsidR="008F5A40" w:rsidRPr="00F523EC">
        <w:rPr>
          <w:sz w:val="24"/>
          <w:szCs w:val="24"/>
        </w:rPr>
        <w:t xml:space="preserve"> 2 dalies 2 punkte</w:t>
      </w:r>
      <w:r w:rsidR="003E0F75" w:rsidRPr="00F523EC">
        <w:rPr>
          <w:sz w:val="24"/>
          <w:szCs w:val="24"/>
        </w:rPr>
        <w:t xml:space="preserve"> </w:t>
      </w:r>
      <w:r w:rsidR="008F5A40" w:rsidRPr="00F523EC">
        <w:rPr>
          <w:sz w:val="24"/>
          <w:szCs w:val="24"/>
        </w:rPr>
        <w:t>numatytą ataskaitą</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12.5.</w:t>
      </w:r>
      <w:r w:rsidR="003E0F75" w:rsidRPr="00F523EC">
        <w:rPr>
          <w:sz w:val="24"/>
          <w:szCs w:val="24"/>
        </w:rPr>
        <w:t xml:space="preserve"> registruoja kiekvieną atliktą mažos vertės pirkimą pirkimų žurnale</w:t>
      </w:r>
      <w:r w:rsidR="00F14183" w:rsidRPr="00F523EC">
        <w:rPr>
          <w:sz w:val="24"/>
          <w:szCs w:val="24"/>
        </w:rPr>
        <w:t xml:space="preserve"> (</w:t>
      </w:r>
      <w:r w:rsidR="00EA3021" w:rsidRPr="00F523EC">
        <w:rPr>
          <w:sz w:val="24"/>
          <w:szCs w:val="24"/>
        </w:rPr>
        <w:t>7</w:t>
      </w:r>
      <w:r w:rsidR="00F523EC">
        <w:rPr>
          <w:sz w:val="24"/>
          <w:szCs w:val="24"/>
        </w:rPr>
        <w:t xml:space="preserve"> </w:t>
      </w:r>
      <w:r w:rsidR="00F14183" w:rsidRPr="00F523EC">
        <w:rPr>
          <w:sz w:val="24"/>
          <w:szCs w:val="24"/>
        </w:rPr>
        <w:t>priedas)</w:t>
      </w:r>
      <w:r w:rsidR="00EC5101"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13.</w:t>
      </w:r>
      <w:r w:rsidR="003E0F75" w:rsidRPr="00F523EC">
        <w:rPr>
          <w:sz w:val="24"/>
          <w:szCs w:val="24"/>
        </w:rPr>
        <w:t xml:space="preserve"> </w:t>
      </w:r>
      <w:r w:rsidR="009061DA" w:rsidRPr="00F523EC">
        <w:rPr>
          <w:sz w:val="24"/>
          <w:szCs w:val="24"/>
        </w:rPr>
        <w:t>Perkančiojoje organizacijoje</w:t>
      </w:r>
      <w:r w:rsidR="003E0F75" w:rsidRPr="00F523EC">
        <w:rPr>
          <w:sz w:val="24"/>
          <w:szCs w:val="24"/>
        </w:rPr>
        <w:t xml:space="preserve"> pirkimui (pirkimams) organizuoti ir atlikti </w:t>
      </w:r>
      <w:r w:rsidR="009061DA" w:rsidRPr="00F523EC">
        <w:rPr>
          <w:sz w:val="24"/>
          <w:szCs w:val="24"/>
        </w:rPr>
        <w:t xml:space="preserve">yra </w:t>
      </w:r>
      <w:r w:rsidR="003E0F75" w:rsidRPr="00F523EC">
        <w:rPr>
          <w:sz w:val="24"/>
          <w:szCs w:val="24"/>
        </w:rPr>
        <w:t>sudar</w:t>
      </w:r>
      <w:r w:rsidR="009061DA" w:rsidRPr="00F523EC">
        <w:rPr>
          <w:sz w:val="24"/>
          <w:szCs w:val="24"/>
        </w:rPr>
        <w:t>oma</w:t>
      </w:r>
      <w:r w:rsidR="00365A77" w:rsidRPr="00F523EC">
        <w:rPr>
          <w:sz w:val="24"/>
          <w:szCs w:val="24"/>
        </w:rPr>
        <w:t xml:space="preserve"> (mažos vertės pirkimų atveju</w:t>
      </w:r>
      <w:r w:rsidR="00034332" w:rsidRPr="00F523EC">
        <w:rPr>
          <w:sz w:val="24"/>
          <w:szCs w:val="24"/>
        </w:rPr>
        <w:t xml:space="preserve"> – gali būti sudaroma)</w:t>
      </w:r>
      <w:r w:rsidR="003E0F75" w:rsidRPr="00F523EC">
        <w:rPr>
          <w:sz w:val="24"/>
          <w:szCs w:val="24"/>
        </w:rPr>
        <w:t xml:space="preserve"> </w:t>
      </w:r>
      <w:r w:rsidR="00E14A01" w:rsidRPr="00F523EC">
        <w:rPr>
          <w:b/>
          <w:sz w:val="24"/>
          <w:szCs w:val="24"/>
        </w:rPr>
        <w:t>Viešojo pirkimo komisija</w:t>
      </w:r>
      <w:r w:rsidR="009061DA" w:rsidRPr="00F523EC">
        <w:rPr>
          <w:b/>
          <w:sz w:val="24"/>
          <w:szCs w:val="24"/>
        </w:rPr>
        <w:t xml:space="preserve">. </w:t>
      </w:r>
      <w:r w:rsidR="009061DA" w:rsidRPr="00F523EC">
        <w:rPr>
          <w:sz w:val="24"/>
          <w:szCs w:val="24"/>
        </w:rPr>
        <w:t xml:space="preserve">Viešojo pirkimo komisijos funkcijos </w:t>
      </w:r>
      <w:r w:rsidR="003E0F75" w:rsidRPr="00F523EC">
        <w:rPr>
          <w:sz w:val="24"/>
          <w:szCs w:val="24"/>
        </w:rPr>
        <w:t>nustat</w:t>
      </w:r>
      <w:r w:rsidR="009061DA" w:rsidRPr="00F523EC">
        <w:rPr>
          <w:sz w:val="24"/>
          <w:szCs w:val="24"/>
        </w:rPr>
        <w:t>omos</w:t>
      </w:r>
      <w:r w:rsidR="003E0F75" w:rsidRPr="00F523EC">
        <w:rPr>
          <w:sz w:val="24"/>
          <w:szCs w:val="24"/>
        </w:rPr>
        <w:t xml:space="preserve"> Viešojo pirkimo komisijos darbo reglamente. Sudarant Viešojo pirkimo komisiją ir nustatant jos funkcijas, vadovau</w:t>
      </w:r>
      <w:r w:rsidR="009061DA" w:rsidRPr="00F523EC">
        <w:rPr>
          <w:sz w:val="24"/>
          <w:szCs w:val="24"/>
        </w:rPr>
        <w:t>jamasi</w:t>
      </w:r>
      <w:r w:rsidR="003E0F75" w:rsidRPr="00F523EC">
        <w:rPr>
          <w:sz w:val="24"/>
          <w:szCs w:val="24"/>
        </w:rPr>
        <w:t xml:space="preserve"> </w:t>
      </w:r>
      <w:r w:rsidR="008F5A40" w:rsidRPr="00F523EC">
        <w:rPr>
          <w:sz w:val="24"/>
          <w:szCs w:val="24"/>
        </w:rPr>
        <w:t xml:space="preserve"> Viešųjų pirkimų tarnybos patvirtintomis, </w:t>
      </w:r>
      <w:r w:rsidR="003E0F75" w:rsidRPr="00F523EC">
        <w:rPr>
          <w:sz w:val="24"/>
          <w:szCs w:val="24"/>
        </w:rPr>
        <w:t>Viešojo pirkimo komisijos sudarymo ir jos veiklo</w:t>
      </w:r>
      <w:r w:rsidR="008F5A40" w:rsidRPr="00F523EC">
        <w:rPr>
          <w:sz w:val="24"/>
          <w:szCs w:val="24"/>
        </w:rPr>
        <w:t>s organizavimo rekomendacijomis.</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14.</w:t>
      </w:r>
      <w:r w:rsidR="003E0F75" w:rsidRPr="00F523EC">
        <w:rPr>
          <w:sz w:val="24"/>
          <w:szCs w:val="24"/>
        </w:rPr>
        <w:t xml:space="preserve"> Viešojo pirkimo komisija, be kitų jai nustatytų funkcijų</w:t>
      </w:r>
      <w:r w:rsidR="009061DA" w:rsidRPr="00F523EC">
        <w:rPr>
          <w:sz w:val="24"/>
          <w:szCs w:val="24"/>
        </w:rPr>
        <w:t>, atlieka ir šiuos veiksmus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14.1.</w:t>
      </w:r>
      <w:r w:rsidR="003E0F75" w:rsidRPr="00F523EC">
        <w:rPr>
          <w:sz w:val="24"/>
          <w:szCs w:val="24"/>
        </w:rPr>
        <w:t xml:space="preserve"> pagal Viešųjų pirkimų tarnybos direktoriaus patvirtintas formas ir reikalavimus rengia ir jai teikia Viešųjų pirkimų įstatymo </w:t>
      </w:r>
      <w:r w:rsidR="00F523EC">
        <w:rPr>
          <w:sz w:val="24"/>
          <w:szCs w:val="24"/>
        </w:rPr>
        <w:t>30–</w:t>
      </w:r>
      <w:r w:rsidR="002057BA" w:rsidRPr="00F523EC">
        <w:rPr>
          <w:sz w:val="24"/>
          <w:szCs w:val="24"/>
        </w:rPr>
        <w:t>34</w:t>
      </w:r>
      <w:r w:rsidR="003E0F75" w:rsidRPr="00F523EC">
        <w:rPr>
          <w:sz w:val="24"/>
          <w:szCs w:val="24"/>
        </w:rPr>
        <w:t xml:space="preserve">, </w:t>
      </w:r>
      <w:r w:rsidR="002057BA" w:rsidRPr="00F523EC">
        <w:rPr>
          <w:sz w:val="24"/>
          <w:szCs w:val="24"/>
        </w:rPr>
        <w:t>96</w:t>
      </w:r>
      <w:r w:rsidR="00F523EC">
        <w:rPr>
          <w:sz w:val="24"/>
          <w:szCs w:val="24"/>
        </w:rPr>
        <w:t xml:space="preserve"> </w:t>
      </w:r>
      <w:r w:rsidR="003E0F75" w:rsidRPr="00F523EC">
        <w:rPr>
          <w:sz w:val="24"/>
          <w:szCs w:val="24"/>
        </w:rPr>
        <w:t xml:space="preserve">straipsniuose nurodytą informaciją (išskyrus Viešųjų pirkimų įstatymo </w:t>
      </w:r>
      <w:r w:rsidR="002057BA" w:rsidRPr="00F523EC">
        <w:rPr>
          <w:sz w:val="24"/>
          <w:szCs w:val="24"/>
        </w:rPr>
        <w:t>96</w:t>
      </w:r>
      <w:r w:rsidR="00F523EC">
        <w:rPr>
          <w:sz w:val="24"/>
          <w:szCs w:val="24"/>
        </w:rPr>
        <w:t xml:space="preserve"> </w:t>
      </w:r>
      <w:r w:rsidR="003E0F75" w:rsidRPr="00F523EC">
        <w:rPr>
          <w:sz w:val="24"/>
          <w:szCs w:val="24"/>
        </w:rPr>
        <w:t xml:space="preserve">straipsnio </w:t>
      </w:r>
      <w:r w:rsidR="002057BA" w:rsidRPr="00F523EC">
        <w:rPr>
          <w:sz w:val="24"/>
          <w:szCs w:val="24"/>
        </w:rPr>
        <w:t>2</w:t>
      </w:r>
      <w:r w:rsidR="00F523EC">
        <w:rPr>
          <w:sz w:val="24"/>
          <w:szCs w:val="24"/>
        </w:rPr>
        <w:t xml:space="preserve"> </w:t>
      </w:r>
      <w:r w:rsidR="002057BA" w:rsidRPr="00F523EC">
        <w:rPr>
          <w:sz w:val="24"/>
          <w:szCs w:val="24"/>
        </w:rPr>
        <w:t>dalies 2 punkte</w:t>
      </w:r>
      <w:r w:rsidR="003E0F75" w:rsidRPr="00F523EC">
        <w:rPr>
          <w:sz w:val="24"/>
          <w:szCs w:val="24"/>
        </w:rPr>
        <w:t xml:space="preserve"> nurodyt</w:t>
      </w:r>
      <w:r w:rsidR="002057BA" w:rsidRPr="00F523EC">
        <w:rPr>
          <w:sz w:val="24"/>
          <w:szCs w:val="24"/>
        </w:rPr>
        <w:t>ą</w:t>
      </w:r>
      <w:r w:rsidR="003E0F75" w:rsidRPr="00F523EC">
        <w:rPr>
          <w:sz w:val="24"/>
          <w:szCs w:val="24"/>
        </w:rPr>
        <w:t xml:space="preserve"> ataskait</w:t>
      </w:r>
      <w:r w:rsidR="002057BA" w:rsidRPr="00F523EC">
        <w:rPr>
          <w:sz w:val="24"/>
          <w:szCs w:val="24"/>
        </w:rPr>
        <w:t>ą</w:t>
      </w:r>
      <w:r w:rsidR="003E0F75" w:rsidRPr="00F523EC">
        <w:rPr>
          <w:sz w:val="24"/>
          <w:szCs w:val="24"/>
        </w:rPr>
        <w:t>);</w:t>
      </w:r>
    </w:p>
    <w:p w:rsidR="003E0F75" w:rsidRPr="00F523EC" w:rsidRDefault="002057BA" w:rsidP="00F523EC">
      <w:pPr>
        <w:pStyle w:val="Bodytext"/>
        <w:widowControl w:val="0"/>
        <w:suppressAutoHyphens w:val="0"/>
        <w:spacing w:line="360" w:lineRule="auto"/>
        <w:ind w:firstLine="851"/>
        <w:rPr>
          <w:sz w:val="24"/>
          <w:szCs w:val="24"/>
        </w:rPr>
      </w:pPr>
      <w:r w:rsidRPr="00F523EC">
        <w:rPr>
          <w:sz w:val="24"/>
          <w:szCs w:val="24"/>
        </w:rPr>
        <w:t>14.2</w:t>
      </w:r>
      <w:r w:rsidR="005B518B" w:rsidRPr="00F523EC">
        <w:rPr>
          <w:sz w:val="24"/>
          <w:szCs w:val="24"/>
        </w:rPr>
        <w:t>.</w:t>
      </w:r>
      <w:r w:rsidR="003E0F75" w:rsidRPr="00F523EC">
        <w:rPr>
          <w:sz w:val="24"/>
          <w:szCs w:val="24"/>
        </w:rPr>
        <w:t xml:space="preserve"> kiekvieną Viešojo pirkimo komisijos atliktą pirkimą </w:t>
      </w:r>
      <w:r w:rsidR="00052CDB" w:rsidRPr="00F523EC">
        <w:rPr>
          <w:sz w:val="24"/>
          <w:szCs w:val="24"/>
        </w:rPr>
        <w:t>registruoja pirkimų žurnale</w:t>
      </w:r>
      <w:r w:rsidR="003E0F75" w:rsidRPr="00F523EC">
        <w:rPr>
          <w:sz w:val="24"/>
          <w:szCs w:val="24"/>
        </w:rPr>
        <w:t xml:space="preserve"> </w:t>
      </w:r>
      <w:r w:rsidR="00F523EC">
        <w:rPr>
          <w:sz w:val="24"/>
          <w:szCs w:val="24"/>
        </w:rPr>
        <w:br/>
      </w:r>
      <w:r w:rsidR="00052CDB" w:rsidRPr="00F523EC">
        <w:rPr>
          <w:sz w:val="24"/>
          <w:szCs w:val="24"/>
        </w:rPr>
        <w:t>(</w:t>
      </w:r>
      <w:r w:rsidR="00EA3021" w:rsidRPr="00F523EC">
        <w:rPr>
          <w:sz w:val="24"/>
          <w:szCs w:val="24"/>
        </w:rPr>
        <w:t>7</w:t>
      </w:r>
      <w:r w:rsidR="00F523EC">
        <w:rPr>
          <w:sz w:val="24"/>
          <w:szCs w:val="24"/>
        </w:rPr>
        <w:t xml:space="preserve"> </w:t>
      </w:r>
      <w:r w:rsidR="00052CDB" w:rsidRPr="00F523EC">
        <w:rPr>
          <w:sz w:val="24"/>
          <w:szCs w:val="24"/>
        </w:rPr>
        <w:t>priedas)</w:t>
      </w:r>
      <w:r w:rsidR="003E0F75" w:rsidRPr="00F523EC">
        <w:rPr>
          <w:sz w:val="24"/>
          <w:szCs w:val="24"/>
        </w:rPr>
        <w:t>;</w:t>
      </w:r>
    </w:p>
    <w:p w:rsidR="003E0F75" w:rsidRPr="00F523EC" w:rsidRDefault="002057BA" w:rsidP="00F523EC">
      <w:pPr>
        <w:pStyle w:val="Bodytext"/>
        <w:widowControl w:val="0"/>
        <w:suppressAutoHyphens w:val="0"/>
        <w:spacing w:line="360" w:lineRule="auto"/>
        <w:ind w:firstLine="851"/>
        <w:rPr>
          <w:sz w:val="24"/>
          <w:szCs w:val="24"/>
        </w:rPr>
      </w:pPr>
      <w:r w:rsidRPr="00F523EC">
        <w:rPr>
          <w:sz w:val="24"/>
          <w:szCs w:val="24"/>
        </w:rPr>
        <w:t>14.3</w:t>
      </w:r>
      <w:r w:rsidR="005B518B" w:rsidRPr="00F523EC">
        <w:rPr>
          <w:sz w:val="24"/>
          <w:szCs w:val="24"/>
        </w:rPr>
        <w:t>.</w:t>
      </w:r>
      <w:r w:rsidR="003E0F75" w:rsidRPr="00F523EC">
        <w:rPr>
          <w:sz w:val="24"/>
          <w:szCs w:val="24"/>
        </w:rPr>
        <w:t xml:space="preserve"> tvarko jos vykdomų pirkimų dokumentų registrą.</w:t>
      </w:r>
    </w:p>
    <w:p w:rsidR="003E0F75" w:rsidRPr="00F523EC" w:rsidRDefault="00A6332E" w:rsidP="00F523EC">
      <w:pPr>
        <w:pStyle w:val="Bodytext"/>
        <w:widowControl w:val="0"/>
        <w:suppressAutoHyphens w:val="0"/>
        <w:spacing w:line="360" w:lineRule="auto"/>
        <w:ind w:firstLine="851"/>
        <w:rPr>
          <w:sz w:val="24"/>
          <w:szCs w:val="24"/>
        </w:rPr>
      </w:pPr>
      <w:r w:rsidRPr="00F523EC">
        <w:rPr>
          <w:sz w:val="24"/>
          <w:szCs w:val="24"/>
        </w:rPr>
        <w:t>15</w:t>
      </w:r>
      <w:r w:rsidR="005B518B" w:rsidRPr="00F523EC">
        <w:rPr>
          <w:sz w:val="24"/>
          <w:szCs w:val="24"/>
        </w:rPr>
        <w:t>.</w:t>
      </w:r>
      <w:r w:rsidR="007641A1" w:rsidRPr="00F523EC">
        <w:rPr>
          <w:sz w:val="24"/>
          <w:szCs w:val="24"/>
        </w:rPr>
        <w:t xml:space="preserve"> Kai pirkimo sutarties vertė viršija 10 000 Eur be PVM,</w:t>
      </w:r>
      <w:r w:rsidR="003E0F75" w:rsidRPr="00F523EC">
        <w:rPr>
          <w:sz w:val="24"/>
          <w:szCs w:val="24"/>
        </w:rPr>
        <w:t xml:space="preserve"> </w:t>
      </w:r>
      <w:r w:rsidR="007641A1" w:rsidRPr="00F523EC">
        <w:rPr>
          <w:sz w:val="24"/>
          <w:szCs w:val="24"/>
        </w:rPr>
        <w:t>p</w:t>
      </w:r>
      <w:r w:rsidR="003E0F75" w:rsidRPr="00F523EC">
        <w:rPr>
          <w:sz w:val="24"/>
          <w:szCs w:val="24"/>
        </w:rPr>
        <w:t>erkančio</w:t>
      </w:r>
      <w:r w:rsidR="009E0797" w:rsidRPr="00F523EC">
        <w:rPr>
          <w:sz w:val="24"/>
          <w:szCs w:val="24"/>
        </w:rPr>
        <w:t>ji</w:t>
      </w:r>
      <w:r w:rsidR="003E0F75" w:rsidRPr="00F523EC">
        <w:rPr>
          <w:sz w:val="24"/>
          <w:szCs w:val="24"/>
        </w:rPr>
        <w:t xml:space="preserve"> organizacij</w:t>
      </w:r>
      <w:r w:rsidR="009E0797" w:rsidRPr="00F523EC">
        <w:rPr>
          <w:sz w:val="24"/>
          <w:szCs w:val="24"/>
        </w:rPr>
        <w:t>a</w:t>
      </w:r>
      <w:r w:rsidR="003E0F75" w:rsidRPr="00F523EC">
        <w:rPr>
          <w:sz w:val="24"/>
          <w:szCs w:val="24"/>
        </w:rPr>
        <w:t xml:space="preserve"> </w:t>
      </w:r>
      <w:r w:rsidR="003E0F75" w:rsidRPr="00F523EC">
        <w:rPr>
          <w:sz w:val="24"/>
          <w:szCs w:val="24"/>
        </w:rPr>
        <w:lastRenderedPageBreak/>
        <w:t>prekių, paslaugų ir darbų pirkim</w:t>
      </w:r>
      <w:r w:rsidR="009E0797" w:rsidRPr="00F523EC">
        <w:rPr>
          <w:sz w:val="24"/>
          <w:szCs w:val="24"/>
        </w:rPr>
        <w:t>us</w:t>
      </w:r>
      <w:r w:rsidR="003E0F75" w:rsidRPr="00F523EC">
        <w:rPr>
          <w:sz w:val="24"/>
          <w:szCs w:val="24"/>
        </w:rPr>
        <w:t xml:space="preserve"> vykdo naudojantis CPO elektroniniu katalogu, kai jame siūlomos prekės, paslaugos ar darbai atitinka perkančiosios organizacijos poreikius ir perkančioji organizacija negali jų atlikti efektyvesniu būdu racionaliai naudodama lėšas. </w:t>
      </w:r>
    </w:p>
    <w:p w:rsidR="003E0F75" w:rsidRPr="00F523EC" w:rsidRDefault="00A6332E" w:rsidP="00F523EC">
      <w:pPr>
        <w:pStyle w:val="Bodytext"/>
        <w:widowControl w:val="0"/>
        <w:suppressAutoHyphens w:val="0"/>
        <w:spacing w:line="360" w:lineRule="auto"/>
        <w:ind w:firstLine="851"/>
        <w:rPr>
          <w:sz w:val="24"/>
          <w:szCs w:val="24"/>
        </w:rPr>
      </w:pPr>
      <w:r w:rsidRPr="00F523EC">
        <w:rPr>
          <w:sz w:val="24"/>
          <w:szCs w:val="24"/>
        </w:rPr>
        <w:t>16</w:t>
      </w:r>
      <w:r w:rsidR="005B518B" w:rsidRPr="00F523EC">
        <w:rPr>
          <w:sz w:val="24"/>
          <w:szCs w:val="24"/>
        </w:rPr>
        <w:t>.</w:t>
      </w:r>
      <w:r w:rsidR="003E0F75" w:rsidRPr="00F523EC">
        <w:rPr>
          <w:sz w:val="24"/>
          <w:szCs w:val="24"/>
        </w:rPr>
        <w:t xml:space="preserve"> </w:t>
      </w:r>
      <w:r w:rsidR="00CE4AF5" w:rsidRPr="00F523EC">
        <w:rPr>
          <w:b/>
          <w:bCs/>
          <w:sz w:val="24"/>
          <w:szCs w:val="24"/>
        </w:rPr>
        <w:t>U</w:t>
      </w:r>
      <w:r w:rsidR="003E0F75" w:rsidRPr="00F523EC">
        <w:rPr>
          <w:b/>
          <w:bCs/>
          <w:sz w:val="24"/>
          <w:szCs w:val="24"/>
        </w:rPr>
        <w:t>ž pirkimų vykdymą naudojantis CPO elektroniniu katalogu atsaking</w:t>
      </w:r>
      <w:r w:rsidR="00CE4AF5" w:rsidRPr="00F523EC">
        <w:rPr>
          <w:b/>
          <w:bCs/>
          <w:sz w:val="24"/>
          <w:szCs w:val="24"/>
        </w:rPr>
        <w:t>as</w:t>
      </w:r>
      <w:r w:rsidR="003E0F75" w:rsidRPr="00F523EC">
        <w:rPr>
          <w:b/>
          <w:bCs/>
          <w:sz w:val="24"/>
          <w:szCs w:val="24"/>
        </w:rPr>
        <w:t xml:space="preserve"> asm</w:t>
      </w:r>
      <w:r w:rsidR="00CE4AF5" w:rsidRPr="00F523EC">
        <w:rPr>
          <w:b/>
          <w:bCs/>
          <w:sz w:val="24"/>
          <w:szCs w:val="24"/>
        </w:rPr>
        <w:t>uo</w:t>
      </w:r>
      <w:r w:rsidR="003E0F75" w:rsidRPr="00F523EC">
        <w:rPr>
          <w:sz w:val="24"/>
          <w:szCs w:val="24"/>
        </w:rPr>
        <w:t xml:space="preserve"> </w:t>
      </w:r>
      <w:r w:rsidR="00CE4AF5" w:rsidRPr="00F523EC">
        <w:rPr>
          <w:sz w:val="24"/>
          <w:szCs w:val="24"/>
        </w:rPr>
        <w:t>vykdo šias funkcijas</w:t>
      </w:r>
      <w:r w:rsidR="003E0F75" w:rsidRPr="00F523EC">
        <w:rPr>
          <w:sz w:val="24"/>
          <w:szCs w:val="24"/>
        </w:rPr>
        <w:t>:</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w:t>
      </w:r>
      <w:r w:rsidR="00A6332E" w:rsidRPr="00F523EC">
        <w:rPr>
          <w:sz w:val="24"/>
          <w:szCs w:val="24"/>
        </w:rPr>
        <w:t>6</w:t>
      </w:r>
      <w:r w:rsidRPr="00F523EC">
        <w:rPr>
          <w:sz w:val="24"/>
          <w:szCs w:val="24"/>
        </w:rPr>
        <w:t>.1.</w:t>
      </w:r>
      <w:r w:rsidR="003E0F75" w:rsidRPr="00F523EC">
        <w:rPr>
          <w:sz w:val="24"/>
          <w:szCs w:val="24"/>
        </w:rPr>
        <w:t xml:space="preserve"> prekių, paslaugų ar darbų poreikio formavimo etape, kreipiantis pirkimų iniciatoriui, derina galimybę prekes, paslaugas ar darbus įsigyti naudojantis CPO elektroniniu katalogu;</w:t>
      </w:r>
    </w:p>
    <w:p w:rsidR="003E0F75" w:rsidRPr="00F523EC" w:rsidRDefault="005B518B" w:rsidP="00F523EC">
      <w:pPr>
        <w:pStyle w:val="Bodytext"/>
        <w:widowControl w:val="0"/>
        <w:suppressAutoHyphens w:val="0"/>
        <w:spacing w:line="360" w:lineRule="auto"/>
        <w:ind w:firstLine="851"/>
        <w:rPr>
          <w:sz w:val="24"/>
          <w:szCs w:val="24"/>
        </w:rPr>
      </w:pPr>
      <w:r w:rsidRPr="00F523EC">
        <w:rPr>
          <w:sz w:val="24"/>
          <w:szCs w:val="24"/>
        </w:rPr>
        <w:t>1</w:t>
      </w:r>
      <w:r w:rsidR="00A6332E" w:rsidRPr="00F523EC">
        <w:rPr>
          <w:sz w:val="24"/>
          <w:szCs w:val="24"/>
        </w:rPr>
        <w:t>6</w:t>
      </w:r>
      <w:r w:rsidRPr="00F523EC">
        <w:rPr>
          <w:sz w:val="24"/>
          <w:szCs w:val="24"/>
        </w:rPr>
        <w:t>.2.</w:t>
      </w:r>
      <w:r w:rsidR="003E0F75" w:rsidRPr="00F523EC">
        <w:rPr>
          <w:sz w:val="24"/>
          <w:szCs w:val="24"/>
        </w:rPr>
        <w:t xml:space="preserve"> vizuoja pirkimo iniciatoriaus pateiktą siūlymą pirkimą vykdyti naudojantis CPO elektroniniu katalogu, kai jame siūlomos prekės, paslaugos ar darbai atitinka pirkimo iniciatoriaus suformuotus poreikius ir pirkimas negali būti atliktas efektyvesniu būdu racionaliai naudojant lėšas, arba motyvus atlikti pirkimą nesinaudojant elektroniniu katalogu;</w:t>
      </w:r>
    </w:p>
    <w:p w:rsidR="003E0F75" w:rsidRPr="00F523EC" w:rsidRDefault="00A6332E" w:rsidP="00F523EC">
      <w:pPr>
        <w:pStyle w:val="Bodytext"/>
        <w:widowControl w:val="0"/>
        <w:suppressAutoHyphens w:val="0"/>
        <w:spacing w:line="360" w:lineRule="auto"/>
        <w:ind w:firstLine="851"/>
        <w:rPr>
          <w:sz w:val="24"/>
          <w:szCs w:val="24"/>
        </w:rPr>
      </w:pPr>
      <w:r w:rsidRPr="00F523EC">
        <w:rPr>
          <w:sz w:val="24"/>
          <w:szCs w:val="24"/>
        </w:rPr>
        <w:t>16</w:t>
      </w:r>
      <w:r w:rsidR="005B518B" w:rsidRPr="00F523EC">
        <w:rPr>
          <w:sz w:val="24"/>
          <w:szCs w:val="24"/>
        </w:rPr>
        <w:t>.3.</w:t>
      </w:r>
      <w:r w:rsidR="003E0F75" w:rsidRPr="00F523EC">
        <w:rPr>
          <w:sz w:val="24"/>
          <w:szCs w:val="24"/>
        </w:rPr>
        <w:t xml:space="preserve"> perkančiosios organizacijos vadovo pavedimu tiesiogiai vykdo prekių, paslaugų ar darbų pirkimus naudodamasis CPO elektroniniu katalogu;</w:t>
      </w:r>
    </w:p>
    <w:p w:rsidR="003E0F75" w:rsidRPr="00F523EC" w:rsidRDefault="00A6332E" w:rsidP="00F523EC">
      <w:pPr>
        <w:pStyle w:val="Bodytext"/>
        <w:widowControl w:val="0"/>
        <w:suppressAutoHyphens w:val="0"/>
        <w:spacing w:line="360" w:lineRule="auto"/>
        <w:ind w:firstLine="851"/>
        <w:rPr>
          <w:sz w:val="24"/>
          <w:szCs w:val="24"/>
        </w:rPr>
      </w:pPr>
      <w:r w:rsidRPr="00F523EC">
        <w:rPr>
          <w:sz w:val="24"/>
          <w:szCs w:val="24"/>
        </w:rPr>
        <w:t>16</w:t>
      </w:r>
      <w:r w:rsidR="005B518B" w:rsidRPr="00F523EC">
        <w:rPr>
          <w:sz w:val="24"/>
          <w:szCs w:val="24"/>
        </w:rPr>
        <w:t>.4.</w:t>
      </w:r>
      <w:r w:rsidR="003E0F75" w:rsidRPr="00F523EC">
        <w:rPr>
          <w:sz w:val="24"/>
          <w:szCs w:val="24"/>
        </w:rPr>
        <w:t xml:space="preserve"> teikia informaciją apie praėjusiais kalendoriniais metais naudojantis CPO elektroniniu katalogu perkančiosios organizacijos įvykdytus pirkimus už pirkimų planavimą atsakingam asmeniui arba kitam asmeniui, perkančiosios organizacijos vadovo įgaliotam pildyti ir teikti Viešųjų pirkimų tarnybai visų per kalendorinius metus atliktų pirkimų, kai pagal preliminariąsias pirkimų sutartis sudaromos pagrindinės sutartys</w:t>
      </w:r>
      <w:r w:rsidR="000A07B9" w:rsidRPr="00F523EC">
        <w:rPr>
          <w:sz w:val="24"/>
          <w:szCs w:val="24"/>
        </w:rPr>
        <w:t xml:space="preserve"> </w:t>
      </w:r>
      <w:r w:rsidR="003E0F75" w:rsidRPr="00F523EC">
        <w:rPr>
          <w:sz w:val="24"/>
          <w:szCs w:val="24"/>
        </w:rPr>
        <w:t>bei mažos vertės pirkimų ataskaitą.</w:t>
      </w:r>
    </w:p>
    <w:p w:rsidR="00ED5A0F" w:rsidRPr="00F523EC" w:rsidRDefault="00ED5A0F" w:rsidP="00F523EC">
      <w:pPr>
        <w:pStyle w:val="BodyText1"/>
        <w:widowControl w:val="0"/>
        <w:suppressAutoHyphens w:val="0"/>
        <w:rPr>
          <w:sz w:val="24"/>
          <w:szCs w:val="24"/>
        </w:rPr>
      </w:pPr>
    </w:p>
    <w:p w:rsidR="00F523EC" w:rsidRDefault="00F523EC" w:rsidP="00F523EC">
      <w:pPr>
        <w:pStyle w:val="CentrBold"/>
        <w:keepLines w:val="0"/>
        <w:widowControl w:val="0"/>
        <w:suppressAutoHyphens w:val="0"/>
        <w:rPr>
          <w:sz w:val="24"/>
          <w:szCs w:val="24"/>
        </w:rPr>
      </w:pPr>
      <w:r>
        <w:rPr>
          <w:sz w:val="24"/>
          <w:szCs w:val="24"/>
        </w:rPr>
        <w:t>III skyrius</w:t>
      </w:r>
    </w:p>
    <w:p w:rsidR="002A4894" w:rsidRPr="00F523EC" w:rsidRDefault="002A4894" w:rsidP="00F523EC">
      <w:pPr>
        <w:pStyle w:val="CentrBold"/>
        <w:keepLines w:val="0"/>
        <w:widowControl w:val="0"/>
        <w:suppressAutoHyphens w:val="0"/>
        <w:rPr>
          <w:sz w:val="24"/>
          <w:szCs w:val="24"/>
        </w:rPr>
      </w:pPr>
      <w:r w:rsidRPr="00F523EC">
        <w:rPr>
          <w:sz w:val="24"/>
          <w:szCs w:val="24"/>
        </w:rPr>
        <w:t xml:space="preserve"> </w:t>
      </w:r>
      <w:r w:rsidR="00C03C52" w:rsidRPr="00F523EC">
        <w:rPr>
          <w:sz w:val="24"/>
          <w:szCs w:val="24"/>
        </w:rPr>
        <w:t>PIRKIMŲ ORGANIZAVIMO PROCEDŪROS</w:t>
      </w:r>
    </w:p>
    <w:p w:rsidR="002A4894" w:rsidRPr="00F523EC" w:rsidRDefault="002A4894" w:rsidP="00F523EC">
      <w:pPr>
        <w:pStyle w:val="Bodytext"/>
        <w:widowControl w:val="0"/>
        <w:suppressAutoHyphens w:val="0"/>
        <w:spacing w:line="288" w:lineRule="auto"/>
        <w:rPr>
          <w:sz w:val="24"/>
          <w:szCs w:val="24"/>
        </w:rPr>
      </w:pPr>
    </w:p>
    <w:p w:rsidR="002A4894" w:rsidRPr="00F523EC" w:rsidRDefault="002A4894" w:rsidP="00F523EC">
      <w:pPr>
        <w:pStyle w:val="CentrBoldm"/>
        <w:keepLines w:val="0"/>
        <w:widowControl w:val="0"/>
        <w:suppressAutoHyphens w:val="0"/>
        <w:rPr>
          <w:sz w:val="24"/>
          <w:szCs w:val="24"/>
        </w:rPr>
      </w:pPr>
      <w:bookmarkStart w:id="1" w:name="_Hlk488242535"/>
      <w:r w:rsidRPr="00F523EC">
        <w:rPr>
          <w:sz w:val="24"/>
          <w:szCs w:val="24"/>
        </w:rPr>
        <w:t xml:space="preserve">Perkančiosios organizacijos prekių, paslaugų </w:t>
      </w:r>
      <w:r w:rsidR="00052E40" w:rsidRPr="00F523EC">
        <w:rPr>
          <w:sz w:val="24"/>
          <w:szCs w:val="24"/>
        </w:rPr>
        <w:t>ir darbų poreikio formavimas</w:t>
      </w:r>
    </w:p>
    <w:bookmarkEnd w:id="1"/>
    <w:p w:rsidR="002A4894" w:rsidRPr="00F523EC" w:rsidRDefault="002A4894" w:rsidP="00F523EC">
      <w:pPr>
        <w:pStyle w:val="Bodytext"/>
        <w:widowControl w:val="0"/>
        <w:suppressAutoHyphens w:val="0"/>
        <w:spacing w:line="288" w:lineRule="auto"/>
        <w:rPr>
          <w:sz w:val="24"/>
          <w:szCs w:val="24"/>
        </w:rPr>
      </w:pPr>
    </w:p>
    <w:p w:rsidR="002A4894" w:rsidRPr="00F523EC" w:rsidRDefault="005B518B" w:rsidP="00F523EC">
      <w:pPr>
        <w:pStyle w:val="Bodytext"/>
        <w:widowControl w:val="0"/>
        <w:suppressAutoHyphens w:val="0"/>
        <w:spacing w:line="360" w:lineRule="auto"/>
        <w:ind w:firstLine="851"/>
        <w:rPr>
          <w:sz w:val="24"/>
          <w:szCs w:val="24"/>
        </w:rPr>
      </w:pPr>
      <w:r w:rsidRPr="00F523EC">
        <w:rPr>
          <w:sz w:val="24"/>
          <w:szCs w:val="24"/>
        </w:rPr>
        <w:t>1</w:t>
      </w:r>
      <w:r w:rsidR="00A6332E" w:rsidRPr="00F523EC">
        <w:rPr>
          <w:sz w:val="24"/>
          <w:szCs w:val="24"/>
        </w:rPr>
        <w:t>7</w:t>
      </w:r>
      <w:r w:rsidRPr="00F523EC">
        <w:rPr>
          <w:sz w:val="24"/>
          <w:szCs w:val="24"/>
        </w:rPr>
        <w:t>.</w:t>
      </w:r>
      <w:r w:rsidR="002A4894" w:rsidRPr="00F523EC">
        <w:rPr>
          <w:b/>
          <w:bCs/>
          <w:sz w:val="24"/>
          <w:szCs w:val="24"/>
        </w:rPr>
        <w:t xml:space="preserve"> </w:t>
      </w:r>
      <w:r w:rsidR="002A4894" w:rsidRPr="00F523EC">
        <w:rPr>
          <w:sz w:val="24"/>
          <w:szCs w:val="24"/>
        </w:rPr>
        <w:t>Perkančiosios organizacijos reikmėms reikalingų pirkti prekių, paslaugų ar darbų poreikį formuoja pirkimų iniciatoriai. Kiekvienas pirkimų iniciatorius kiekvienų biudžetinių metų pabaigoje raštu ir elektroniniu paštu pateikia už pirkimų planavimą atsakingam asmeniui pirkimų sąrašą ateinantiems biudžetiniams metams.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5B518B" w:rsidRPr="00F523EC">
        <w:rPr>
          <w:sz w:val="24"/>
          <w:szCs w:val="24"/>
        </w:rPr>
        <w:t>.</w:t>
      </w:r>
      <w:r w:rsidR="002A4894" w:rsidRPr="00F523EC">
        <w:rPr>
          <w:sz w:val="24"/>
          <w:szCs w:val="24"/>
        </w:rPr>
        <w:t xml:space="preserve"> Pirkimų iniciatorius, rengdamas pirkimų sąrašą, turi:</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5B518B" w:rsidRPr="00F523EC">
        <w:rPr>
          <w:sz w:val="24"/>
          <w:szCs w:val="24"/>
        </w:rPr>
        <w:t>.1.</w:t>
      </w:r>
      <w:r w:rsidR="002A4894" w:rsidRPr="00F523EC">
        <w:rPr>
          <w:sz w:val="24"/>
          <w:szCs w:val="24"/>
        </w:rPr>
        <w:t xml:space="preserve"> atlikti rinkos tyrimą, reikalingą potencialiems tiekėjams, numatomai pirkimo vertei ir galimybei supaprastintą pirkimą atlikti iš Viešųjų pirkimų įstatymo </w:t>
      </w:r>
      <w:r w:rsidR="00A912FB" w:rsidRPr="00F523EC">
        <w:rPr>
          <w:sz w:val="24"/>
          <w:szCs w:val="24"/>
        </w:rPr>
        <w:t>23</w:t>
      </w:r>
      <w:r w:rsidR="002A4894" w:rsidRPr="00F523EC">
        <w:rPr>
          <w:sz w:val="24"/>
          <w:szCs w:val="24"/>
        </w:rPr>
        <w:t> straipsn</w:t>
      </w:r>
      <w:r w:rsidR="00D00A6E" w:rsidRPr="00F523EC">
        <w:rPr>
          <w:sz w:val="24"/>
          <w:szCs w:val="24"/>
        </w:rPr>
        <w:t>yje</w:t>
      </w:r>
      <w:r w:rsidR="002A4894" w:rsidRPr="00F523EC">
        <w:rPr>
          <w:sz w:val="24"/>
          <w:szCs w:val="24"/>
        </w:rPr>
        <w:t xml:space="preserve"> nurodytų įstaigų ir įmonių nustatyti;</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5B518B" w:rsidRPr="00F523EC">
        <w:rPr>
          <w:sz w:val="24"/>
          <w:szCs w:val="24"/>
        </w:rPr>
        <w:t>.2.</w:t>
      </w:r>
      <w:r w:rsidR="002A4894" w:rsidRPr="00F523EC">
        <w:rPr>
          <w:sz w:val="24"/>
          <w:szCs w:val="24"/>
        </w:rPr>
        <w:t xml:space="preserve"> įvertinti galimybę prekes, paslaugas ir darbus įsigyti naudojantis CPO elektroniniu katalogu ir pirkimų pagrindime pateikti vieną iš toliau pateiktų siūlymų, suderintą su už pirkimų </w:t>
      </w:r>
      <w:r w:rsidR="002A4894" w:rsidRPr="00F523EC">
        <w:rPr>
          <w:sz w:val="24"/>
          <w:szCs w:val="24"/>
        </w:rPr>
        <w:lastRenderedPageBreak/>
        <w:t>vykdymą naudojantis CPO elektroniniu katalogu atsakingu asmeniu:</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5B518B" w:rsidRPr="00F523EC">
        <w:rPr>
          <w:sz w:val="24"/>
          <w:szCs w:val="24"/>
        </w:rPr>
        <w:t>.2.1.</w:t>
      </w:r>
      <w:r w:rsidR="002A4894" w:rsidRPr="00F523EC">
        <w:rPr>
          <w:sz w:val="24"/>
          <w:szCs w:val="24"/>
        </w:rPr>
        <w:t xml:space="preserve"> pirkimą vykdyti naudojantis CPO elektroniniu katalogu, kai jame siūlomos prekės, paslaugos ar darbai atitinka pirkimo iniciatoriaus suformuotus poreikius ir pirkimas negali būti atliktas efektyvesniu būdu racionaliai naudojant lėšas;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373026" w:rsidRPr="00F523EC">
        <w:rPr>
          <w:sz w:val="24"/>
          <w:szCs w:val="24"/>
        </w:rPr>
        <w:t>.2.2</w:t>
      </w:r>
      <w:r w:rsidR="005B518B" w:rsidRPr="00F523EC">
        <w:rPr>
          <w:sz w:val="24"/>
          <w:szCs w:val="24"/>
        </w:rPr>
        <w:t>.</w:t>
      </w:r>
      <w:r w:rsidR="002A4894" w:rsidRPr="00F523EC">
        <w:rPr>
          <w:sz w:val="24"/>
          <w:szCs w:val="24"/>
        </w:rPr>
        <w:t xml:space="preserve"> atlikti pirkimą nesinaudojan</w:t>
      </w:r>
      <w:r w:rsidR="001D64AA" w:rsidRPr="00F523EC">
        <w:rPr>
          <w:sz w:val="24"/>
          <w:szCs w:val="24"/>
        </w:rPr>
        <w:t>t CPO elektroniniu katalogu ir</w:t>
      </w:r>
      <w:r w:rsidR="002A4894" w:rsidRPr="00F523EC">
        <w:rPr>
          <w:sz w:val="24"/>
          <w:szCs w:val="24"/>
        </w:rPr>
        <w:t xml:space="preserve"> pateikti argumentuotą motyvaciją</w:t>
      </w:r>
      <w:r w:rsidR="001D64AA" w:rsidRPr="00F523EC">
        <w:rPr>
          <w:sz w:val="24"/>
          <w:szCs w:val="24"/>
        </w:rPr>
        <w:t>, dėl kokių priežasčių pirkimas vykdomas nesinaudojant CPO elektroniniu katalogu</w:t>
      </w:r>
      <w:r w:rsidR="002A4894" w:rsidRPr="00F523EC">
        <w:rPr>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18</w:t>
      </w:r>
      <w:r w:rsidR="00D00A6E" w:rsidRPr="00F523EC">
        <w:rPr>
          <w:sz w:val="24"/>
          <w:szCs w:val="24"/>
        </w:rPr>
        <w:t>.3</w:t>
      </w:r>
      <w:r w:rsidR="005B518B" w:rsidRPr="00F523EC">
        <w:rPr>
          <w:sz w:val="24"/>
          <w:szCs w:val="24"/>
        </w:rPr>
        <w:t>.</w:t>
      </w:r>
      <w:r w:rsidR="002A4894" w:rsidRPr="00F523EC">
        <w:rPr>
          <w:sz w:val="24"/>
          <w:szCs w:val="24"/>
        </w:rPr>
        <w:t xml:space="preserve"> įvertinti, ar ketinamoms įsigyti prekėms, paslaugoms ar darbams taikytini aplinkos apsaugos kriterijai, energijos vartojimo efektyvumo reikalavimai, ir pirkimų pagrindime pateikti siūlymus dėl šių kriterijų taikymo vykdant pirkimą;</w:t>
      </w:r>
    </w:p>
    <w:p w:rsidR="002A4894" w:rsidRPr="00F523EC" w:rsidRDefault="002A4894" w:rsidP="00F523EC">
      <w:pPr>
        <w:pStyle w:val="Bodytext"/>
        <w:widowControl w:val="0"/>
        <w:suppressAutoHyphens w:val="0"/>
        <w:spacing w:line="288" w:lineRule="auto"/>
        <w:rPr>
          <w:sz w:val="24"/>
          <w:szCs w:val="24"/>
        </w:rPr>
      </w:pPr>
    </w:p>
    <w:p w:rsidR="002A4894" w:rsidRPr="00F523EC" w:rsidRDefault="00052E40" w:rsidP="00F523EC">
      <w:pPr>
        <w:pStyle w:val="CentrBoldm"/>
        <w:keepLines w:val="0"/>
        <w:widowControl w:val="0"/>
        <w:suppressAutoHyphens w:val="0"/>
        <w:rPr>
          <w:sz w:val="24"/>
          <w:szCs w:val="24"/>
        </w:rPr>
      </w:pPr>
      <w:r w:rsidRPr="00F523EC">
        <w:rPr>
          <w:sz w:val="24"/>
          <w:szCs w:val="24"/>
        </w:rPr>
        <w:t>Pirkimų planavimas</w:t>
      </w:r>
    </w:p>
    <w:p w:rsidR="002A4894" w:rsidRPr="00F523EC" w:rsidRDefault="002A4894" w:rsidP="00F523EC">
      <w:pPr>
        <w:pStyle w:val="Bodytext"/>
        <w:widowControl w:val="0"/>
        <w:suppressAutoHyphens w:val="0"/>
        <w:spacing w:line="288" w:lineRule="auto"/>
        <w:rPr>
          <w:sz w:val="24"/>
          <w:szCs w:val="24"/>
        </w:rPr>
      </w:pP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19</w:t>
      </w:r>
      <w:r w:rsidR="004D171B" w:rsidRPr="00F523EC">
        <w:rPr>
          <w:sz w:val="24"/>
          <w:szCs w:val="24"/>
        </w:rPr>
        <w:t>.</w:t>
      </w:r>
      <w:r w:rsidR="002A4894" w:rsidRPr="00F523EC">
        <w:rPr>
          <w:sz w:val="24"/>
          <w:szCs w:val="24"/>
        </w:rPr>
        <w:t xml:space="preserve"> Už pirkimų planavimą atsakingas asmuo, gavęs iš pirkimo iniciatorių pirkimų sąrašus kartu su a</w:t>
      </w:r>
      <w:r w:rsidR="00373026" w:rsidRPr="00F523EC">
        <w:rPr>
          <w:sz w:val="24"/>
          <w:szCs w:val="24"/>
        </w:rPr>
        <w:t>tliktų rinkos tyrimų duomenimis ir</w:t>
      </w:r>
      <w:r w:rsidR="002A4894" w:rsidRPr="00F523EC">
        <w:rPr>
          <w:sz w:val="24"/>
          <w:szCs w:val="24"/>
        </w:rPr>
        <w:t xml:space="preserve"> rez</w:t>
      </w:r>
      <w:r w:rsidR="00373026" w:rsidRPr="00F523EC">
        <w:rPr>
          <w:sz w:val="24"/>
          <w:szCs w:val="24"/>
        </w:rPr>
        <w:t>ultatais</w:t>
      </w:r>
      <w:r w:rsidR="002A4894" w:rsidRPr="00F523EC">
        <w:rPr>
          <w:sz w:val="24"/>
          <w:szCs w:val="24"/>
        </w:rPr>
        <w:t>, juos patikrina ir pradeda rengti perkančiosios organizacijos pirkimų planą:</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19</w:t>
      </w:r>
      <w:r w:rsidR="004D171B" w:rsidRPr="00F523EC">
        <w:rPr>
          <w:sz w:val="24"/>
          <w:szCs w:val="24"/>
        </w:rPr>
        <w:t>.1.</w:t>
      </w:r>
      <w:r w:rsidR="002A4894" w:rsidRPr="00F523EC">
        <w:rPr>
          <w:sz w:val="24"/>
          <w:szCs w:val="24"/>
        </w:rPr>
        <w:t xml:space="preserve"> iniciatorių pateiktoje informacijoje nurodytiems darbams, prekėms ir paslaugoms priskiria Bendrajame viešųjų pirkimų žodyne, patvirtintame Europos Parlamento ir Tarybos 2002 m. lapkričio 5 d. reglamentu (EB) Nr. 2195/2002 dėl bendro viešųjų pirkimų žodyno (OL </w:t>
      </w:r>
      <w:r w:rsidR="002A4894" w:rsidRPr="00F523EC">
        <w:rPr>
          <w:i/>
          <w:iCs/>
          <w:sz w:val="24"/>
          <w:szCs w:val="24"/>
        </w:rPr>
        <w:t xml:space="preserve">2002 m. specialusis leidimas, </w:t>
      </w:r>
      <w:r w:rsidR="002A4894" w:rsidRPr="00F523EC">
        <w:rPr>
          <w:sz w:val="24"/>
          <w:szCs w:val="24"/>
        </w:rPr>
        <w:t>6 skyrius, 5 tomas, p. 3) (su paskutiniais pakeitimais, padarytais Komisijos 2007 m. lapkričio 28 d. reglamento (EB) Nr. 213/2008, iš dalies keičiančio Europos Parlamento ir Tarybos reglamentą (EB) Nr. 2195/2002 dėl b</w:t>
      </w:r>
      <w:r w:rsidR="008A40B5" w:rsidRPr="00F523EC">
        <w:rPr>
          <w:sz w:val="24"/>
          <w:szCs w:val="24"/>
        </w:rPr>
        <w:t>endro viešųjų pirkimų žodyno (C</w:t>
      </w:r>
      <w:r w:rsidR="002A4894" w:rsidRPr="00F523EC">
        <w:rPr>
          <w:sz w:val="24"/>
          <w:szCs w:val="24"/>
        </w:rPr>
        <w:t>P</w:t>
      </w:r>
      <w:r w:rsidR="008A40B5" w:rsidRPr="00F523EC">
        <w:rPr>
          <w:sz w:val="24"/>
          <w:szCs w:val="24"/>
        </w:rPr>
        <w:t>V</w:t>
      </w:r>
      <w:r w:rsidR="002A4894" w:rsidRPr="00F523EC">
        <w:rPr>
          <w:sz w:val="24"/>
          <w:szCs w:val="24"/>
        </w:rPr>
        <w:t>) ir Europos Parlamento ir Tarybos direktyvas 2004/17/EB ir 2004/18/EB dėl viešųjų pirkimų tvarkos, kad CPV būtų</w:t>
      </w:r>
      <w:r w:rsidR="002A4894" w:rsidRPr="00F523EC">
        <w:rPr>
          <w:b/>
          <w:bCs/>
          <w:sz w:val="24"/>
          <w:szCs w:val="24"/>
        </w:rPr>
        <w:t xml:space="preserve"> </w:t>
      </w:r>
      <w:r w:rsidR="002A4894" w:rsidRPr="00F523EC">
        <w:rPr>
          <w:sz w:val="24"/>
          <w:szCs w:val="24"/>
        </w:rPr>
        <w:t>atnaujintas (OL 2008 L 74, p. 1) (</w:t>
      </w:r>
      <w:r w:rsidR="00EF6610" w:rsidRPr="00F523EC">
        <w:rPr>
          <w:sz w:val="24"/>
          <w:szCs w:val="24"/>
        </w:rPr>
        <w:t>toliau – BVPŽ), nurodytus kodus</w:t>
      </w:r>
      <w:r w:rsidR="002A4894" w:rsidRPr="00F523EC">
        <w:rPr>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19</w:t>
      </w:r>
      <w:r w:rsidR="004D171B" w:rsidRPr="00F523EC">
        <w:rPr>
          <w:sz w:val="24"/>
          <w:szCs w:val="24"/>
        </w:rPr>
        <w:t>.2.</w:t>
      </w:r>
      <w:r w:rsidR="002A4894" w:rsidRPr="00F523EC">
        <w:rPr>
          <w:sz w:val="24"/>
          <w:szCs w:val="24"/>
        </w:rPr>
        <w:t xml:space="preserve"> vadovauda</w:t>
      </w:r>
      <w:r w:rsidR="00EF6610" w:rsidRPr="00F523EC">
        <w:rPr>
          <w:sz w:val="24"/>
          <w:szCs w:val="24"/>
        </w:rPr>
        <w:t>masis Viešųjų pirkimų įstatymo 5</w:t>
      </w:r>
      <w:r w:rsidR="002A4894" w:rsidRPr="00F523EC">
        <w:rPr>
          <w:sz w:val="24"/>
          <w:szCs w:val="24"/>
        </w:rPr>
        <w:t xml:space="preserve"> straipsniu ir Numatomo</w:t>
      </w:r>
      <w:r w:rsidR="004826BB" w:rsidRPr="00F523EC">
        <w:rPr>
          <w:sz w:val="24"/>
          <w:szCs w:val="24"/>
        </w:rPr>
        <w:t>s</w:t>
      </w:r>
      <w:r w:rsidR="002A4894" w:rsidRPr="00F523EC">
        <w:rPr>
          <w:sz w:val="24"/>
          <w:szCs w:val="24"/>
        </w:rPr>
        <w:t xml:space="preserve"> viešojo pirkimo</w:t>
      </w:r>
      <w:r w:rsidR="004826BB" w:rsidRPr="00F523EC">
        <w:rPr>
          <w:sz w:val="24"/>
          <w:szCs w:val="24"/>
        </w:rPr>
        <w:t xml:space="preserve"> ir pirkimo vertės</w:t>
      </w:r>
      <w:r w:rsidR="002A4894" w:rsidRPr="00F523EC">
        <w:rPr>
          <w:sz w:val="24"/>
          <w:szCs w:val="24"/>
        </w:rPr>
        <w:t xml:space="preserve"> </w:t>
      </w:r>
      <w:r w:rsidR="004826BB" w:rsidRPr="00F523EC">
        <w:rPr>
          <w:sz w:val="24"/>
          <w:szCs w:val="24"/>
        </w:rPr>
        <w:t>skaičiavimo</w:t>
      </w:r>
      <w:r w:rsidR="002A4894" w:rsidRPr="00F523EC">
        <w:rPr>
          <w:sz w:val="24"/>
          <w:szCs w:val="24"/>
        </w:rPr>
        <w:t xml:space="preserve"> metodikos, patvirtintos Viešųjų pirkimų tarnybos, nuostatomis apska</w:t>
      </w:r>
      <w:r w:rsidR="00C204C4" w:rsidRPr="00F523EC">
        <w:rPr>
          <w:sz w:val="24"/>
          <w:szCs w:val="24"/>
        </w:rPr>
        <w:t>ičiuoja numatomų pirkimų vertes.</w:t>
      </w:r>
    </w:p>
    <w:p w:rsidR="002A4894" w:rsidRPr="00F523EC" w:rsidRDefault="0005367A" w:rsidP="00F523EC">
      <w:pPr>
        <w:pStyle w:val="Bodytext"/>
        <w:widowControl w:val="0"/>
        <w:suppressAutoHyphens w:val="0"/>
        <w:spacing w:line="360" w:lineRule="auto"/>
        <w:ind w:firstLine="851"/>
        <w:rPr>
          <w:sz w:val="24"/>
          <w:szCs w:val="24"/>
        </w:rPr>
      </w:pPr>
      <w:r w:rsidRPr="00F523EC">
        <w:rPr>
          <w:sz w:val="24"/>
          <w:szCs w:val="24"/>
        </w:rPr>
        <w:t>2</w:t>
      </w:r>
      <w:r w:rsidR="00A6332E" w:rsidRPr="00F523EC">
        <w:rPr>
          <w:sz w:val="24"/>
          <w:szCs w:val="24"/>
        </w:rPr>
        <w:t>0</w:t>
      </w:r>
      <w:r w:rsidR="004D171B" w:rsidRPr="00F523EC">
        <w:rPr>
          <w:sz w:val="24"/>
          <w:szCs w:val="24"/>
        </w:rPr>
        <w:t>.</w:t>
      </w:r>
      <w:r w:rsidR="002A4894" w:rsidRPr="00F523EC">
        <w:rPr>
          <w:sz w:val="24"/>
          <w:szCs w:val="24"/>
        </w:rPr>
        <w:t xml:space="preserve"> Už pirkimų planavimą atsakingas asmuo, parengęs pirkimų planą, suderina jį su p</w:t>
      </w:r>
      <w:r w:rsidR="00373026" w:rsidRPr="00F523EC">
        <w:rPr>
          <w:sz w:val="24"/>
          <w:szCs w:val="24"/>
        </w:rPr>
        <w:t>irkimų iniciatoriais ir</w:t>
      </w:r>
      <w:r w:rsidR="005B5C4E" w:rsidRPr="00F523EC">
        <w:rPr>
          <w:sz w:val="24"/>
          <w:szCs w:val="24"/>
        </w:rPr>
        <w:t xml:space="preserve"> teikia tvirtinti perkančiosios organizacijos vadovui</w:t>
      </w:r>
      <w:r w:rsidR="00052E40" w:rsidRPr="00F523EC">
        <w:rPr>
          <w:sz w:val="24"/>
          <w:szCs w:val="24"/>
        </w:rPr>
        <w:t>.</w:t>
      </w:r>
      <w:r w:rsidR="002A4894" w:rsidRPr="00F523EC">
        <w:rPr>
          <w:sz w:val="24"/>
          <w:szCs w:val="24"/>
        </w:rPr>
        <w:t xml:space="preserve"> </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21</w:t>
      </w:r>
      <w:r w:rsidR="004D171B" w:rsidRPr="00F523EC">
        <w:rPr>
          <w:sz w:val="24"/>
          <w:szCs w:val="24"/>
        </w:rPr>
        <w:t>.</w:t>
      </w:r>
      <w:r w:rsidR="002A4894" w:rsidRPr="00F523EC">
        <w:rPr>
          <w:sz w:val="24"/>
          <w:szCs w:val="24"/>
        </w:rPr>
        <w:t xml:space="preserve"> Perkančiosios organizacijos vadovui patvirtinus pirkimų planą, jis grąžinamas už pirkimų planavimą atsakingam asmeniui.</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22</w:t>
      </w:r>
      <w:r w:rsidR="004D171B" w:rsidRPr="00F523EC">
        <w:rPr>
          <w:sz w:val="24"/>
          <w:szCs w:val="24"/>
        </w:rPr>
        <w:t>.</w:t>
      </w:r>
      <w:r w:rsidR="002A4894" w:rsidRPr="00F523EC">
        <w:rPr>
          <w:sz w:val="24"/>
          <w:szCs w:val="24"/>
        </w:rPr>
        <w:t xml:space="preserve"> Už pirkimų planavimą atsakingas asmuo, gavęs perkančiosios organizacijos vadovo patvirtintą planą, rengia pirkimų suvestinę, ir ne vėliau negu iki einamųjų biudžetinių metų kovo 15 d. Viešųjų pirkimų įstatymo </w:t>
      </w:r>
      <w:r w:rsidR="004826BB" w:rsidRPr="00F523EC">
        <w:rPr>
          <w:sz w:val="24"/>
          <w:szCs w:val="24"/>
        </w:rPr>
        <w:t>26</w:t>
      </w:r>
      <w:r w:rsidR="002A4894" w:rsidRPr="00F523EC">
        <w:rPr>
          <w:sz w:val="24"/>
          <w:szCs w:val="24"/>
        </w:rPr>
        <w:t xml:space="preserve"> straipsn</w:t>
      </w:r>
      <w:r w:rsidR="004826BB" w:rsidRPr="00F523EC">
        <w:rPr>
          <w:sz w:val="24"/>
          <w:szCs w:val="24"/>
        </w:rPr>
        <w:t>yje</w:t>
      </w:r>
      <w:r w:rsidR="002A4894" w:rsidRPr="00F523EC">
        <w:rPr>
          <w:sz w:val="24"/>
          <w:szCs w:val="24"/>
        </w:rPr>
        <w:t xml:space="preserve"> nustatyta tvarka ją paskelbia CVP IS. Pirkimų suvestinė rengiama vadovaujantis Viešųjų pirkimų įstatymo </w:t>
      </w:r>
      <w:r w:rsidR="004826BB" w:rsidRPr="00F523EC">
        <w:rPr>
          <w:sz w:val="24"/>
          <w:szCs w:val="24"/>
        </w:rPr>
        <w:t>26</w:t>
      </w:r>
      <w:r w:rsidR="002A4894" w:rsidRPr="00F523EC">
        <w:rPr>
          <w:sz w:val="24"/>
          <w:szCs w:val="24"/>
        </w:rPr>
        <w:t xml:space="preserve"> straipsn</w:t>
      </w:r>
      <w:r w:rsidR="004826BB" w:rsidRPr="00F523EC">
        <w:rPr>
          <w:sz w:val="24"/>
          <w:szCs w:val="24"/>
        </w:rPr>
        <w:t>iu</w:t>
      </w:r>
      <w:r w:rsidR="002A4894" w:rsidRPr="00F523EC">
        <w:rPr>
          <w:sz w:val="24"/>
          <w:szCs w:val="24"/>
        </w:rPr>
        <w:t xml:space="preserve"> ir</w:t>
      </w:r>
      <w:r w:rsidR="004826BB" w:rsidRPr="00F523EC">
        <w:rPr>
          <w:sz w:val="24"/>
          <w:szCs w:val="24"/>
        </w:rPr>
        <w:t xml:space="preserve"> Viešųjų pirkimų tarnybos patvirtintu</w:t>
      </w:r>
      <w:r w:rsidR="002A4894" w:rsidRPr="00F523EC">
        <w:rPr>
          <w:sz w:val="24"/>
          <w:szCs w:val="24"/>
        </w:rPr>
        <w:t xml:space="preserve"> Informacijos apie planuojamus vykdyti viešuosius pirkimus skelbimo </w:t>
      </w:r>
      <w:r w:rsidR="002A4894" w:rsidRPr="00F523EC">
        <w:rPr>
          <w:sz w:val="24"/>
          <w:szCs w:val="24"/>
        </w:rPr>
        <w:lastRenderedPageBreak/>
        <w:t>Centrinėje viešųjų pirkimų informacinėje sistemoje tvarkos aprašu (toliau – Informacijos apie planuojamus vykdyti pirkimus skelbimo CVP IS tvarkos aprašas).</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2</w:t>
      </w:r>
      <w:r w:rsidR="00A6332E" w:rsidRPr="00F523EC">
        <w:rPr>
          <w:sz w:val="24"/>
          <w:szCs w:val="24"/>
        </w:rPr>
        <w:t>3</w:t>
      </w:r>
      <w:r w:rsidRPr="00F523EC">
        <w:rPr>
          <w:sz w:val="24"/>
          <w:szCs w:val="24"/>
        </w:rPr>
        <w:t>.</w:t>
      </w:r>
      <w:r w:rsidR="002A4894" w:rsidRPr="00F523EC">
        <w:rPr>
          <w:sz w:val="24"/>
          <w:szCs w:val="24"/>
        </w:rPr>
        <w:t xml:space="preserve"> </w:t>
      </w:r>
      <w:r w:rsidR="00052E40" w:rsidRPr="00F523EC">
        <w:rPr>
          <w:sz w:val="24"/>
          <w:szCs w:val="24"/>
        </w:rPr>
        <w:t>P</w:t>
      </w:r>
      <w:r w:rsidR="002A4894" w:rsidRPr="00F523EC">
        <w:rPr>
          <w:sz w:val="24"/>
          <w:szCs w:val="24"/>
        </w:rPr>
        <w:t>irkimo iniciatoria</w:t>
      </w:r>
      <w:r w:rsidR="00052E40" w:rsidRPr="00F523EC">
        <w:rPr>
          <w:sz w:val="24"/>
          <w:szCs w:val="24"/>
        </w:rPr>
        <w:t>i</w:t>
      </w:r>
      <w:r w:rsidR="002A4894" w:rsidRPr="00F523EC">
        <w:rPr>
          <w:sz w:val="24"/>
          <w:szCs w:val="24"/>
        </w:rPr>
        <w:t xml:space="preserve"> ne rečiau kaip kas ketvirtį peržiūri patvirtintą pirkimų planą ir įvertin</w:t>
      </w:r>
      <w:r w:rsidR="00052E40" w:rsidRPr="00F523EC">
        <w:rPr>
          <w:sz w:val="24"/>
          <w:szCs w:val="24"/>
        </w:rPr>
        <w:t>a</w:t>
      </w:r>
      <w:r w:rsidR="002A4894" w:rsidRPr="00F523EC">
        <w:rPr>
          <w:sz w:val="24"/>
          <w:szCs w:val="24"/>
        </w:rPr>
        <w:t xml:space="preserve"> jame pateiktos informacijos aktualumą.</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24</w:t>
      </w:r>
      <w:r w:rsidR="00085003" w:rsidRPr="00F523EC">
        <w:rPr>
          <w:sz w:val="24"/>
          <w:szCs w:val="24"/>
        </w:rPr>
        <w:t>.</w:t>
      </w:r>
      <w:r w:rsidR="002A4894" w:rsidRPr="00F523EC">
        <w:rPr>
          <w:sz w:val="24"/>
          <w:szCs w:val="24"/>
        </w:rPr>
        <w:t xml:space="preserve"> Atsiradus poreikiui einamaisiais biudžetiniais metais tikslinti pirkimų planą, pirkimo iniciatorius</w:t>
      </w:r>
      <w:r w:rsidR="00373026" w:rsidRPr="00F523EC">
        <w:rPr>
          <w:sz w:val="24"/>
          <w:szCs w:val="24"/>
        </w:rPr>
        <w:t xml:space="preserve"> (jei jis nėra ir už pirkimų planavimą atsakingas asmuo) raštu ar</w:t>
      </w:r>
      <w:r w:rsidR="002A4894" w:rsidRPr="00F523EC">
        <w:rPr>
          <w:sz w:val="24"/>
          <w:szCs w:val="24"/>
        </w:rPr>
        <w:t xml:space="preserve"> elektroniniu paštu pateikia už pirkimų planavimą atsakingam asmeniui patikslintą pirkimų sąrašą.</w:t>
      </w:r>
    </w:p>
    <w:p w:rsidR="002A4894" w:rsidRPr="00F523EC" w:rsidRDefault="00A6332E" w:rsidP="00F523EC">
      <w:pPr>
        <w:pStyle w:val="Bodytext"/>
        <w:widowControl w:val="0"/>
        <w:suppressAutoHyphens w:val="0"/>
        <w:spacing w:line="360" w:lineRule="auto"/>
        <w:ind w:firstLine="851"/>
        <w:rPr>
          <w:color w:val="auto"/>
          <w:sz w:val="24"/>
          <w:szCs w:val="24"/>
        </w:rPr>
      </w:pPr>
      <w:r w:rsidRPr="00F523EC">
        <w:rPr>
          <w:color w:val="auto"/>
          <w:sz w:val="24"/>
          <w:szCs w:val="24"/>
        </w:rPr>
        <w:t>25</w:t>
      </w:r>
      <w:r w:rsidR="00085003" w:rsidRPr="00F523EC">
        <w:rPr>
          <w:color w:val="auto"/>
          <w:sz w:val="24"/>
          <w:szCs w:val="24"/>
        </w:rPr>
        <w:t>.</w:t>
      </w:r>
      <w:r w:rsidR="002A4894" w:rsidRPr="00F523EC">
        <w:rPr>
          <w:color w:val="auto"/>
          <w:sz w:val="24"/>
          <w:szCs w:val="24"/>
        </w:rPr>
        <w:t xml:space="preserve"> Pirkimų iniciatorius, tikslindamas pirkimų sąrašą, turi atlikti visus veiksmus, numatytus </w:t>
      </w:r>
      <w:r w:rsidR="00052E40" w:rsidRPr="00F523EC">
        <w:rPr>
          <w:color w:val="auto"/>
          <w:sz w:val="24"/>
          <w:szCs w:val="24"/>
        </w:rPr>
        <w:t>taisyklių</w:t>
      </w:r>
      <w:r w:rsidR="002A4894" w:rsidRPr="00F523EC">
        <w:rPr>
          <w:color w:val="auto"/>
          <w:sz w:val="24"/>
          <w:szCs w:val="24"/>
        </w:rPr>
        <w:t xml:space="preserve"> </w:t>
      </w:r>
      <w:r w:rsidR="00FE653D" w:rsidRPr="00F523EC">
        <w:rPr>
          <w:color w:val="auto"/>
          <w:sz w:val="24"/>
          <w:szCs w:val="24"/>
        </w:rPr>
        <w:t>18</w:t>
      </w:r>
      <w:r w:rsidR="00085003" w:rsidRPr="00F523EC">
        <w:rPr>
          <w:color w:val="auto"/>
          <w:sz w:val="24"/>
          <w:szCs w:val="24"/>
        </w:rPr>
        <w:t> </w:t>
      </w:r>
      <w:r w:rsidR="002A4894" w:rsidRPr="00F523EC">
        <w:rPr>
          <w:color w:val="auto"/>
          <w:sz w:val="24"/>
          <w:szCs w:val="24"/>
        </w:rPr>
        <w:t>punkte.</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26</w:t>
      </w:r>
      <w:r w:rsidR="00085003" w:rsidRPr="00F523EC">
        <w:rPr>
          <w:sz w:val="24"/>
          <w:szCs w:val="24"/>
        </w:rPr>
        <w:t>.</w:t>
      </w:r>
      <w:r w:rsidR="002A4894" w:rsidRPr="00F523EC">
        <w:rPr>
          <w:sz w:val="24"/>
          <w:szCs w:val="24"/>
        </w:rPr>
        <w:t xml:space="preserve"> Už pirkimų planavimą atsakingas asmuo, gavęs iš pirkimo iniciatoriaus patikslintą pirkimų sąrašą kartu su atlikto rinkos tyrimo duomenimis, rezultatais ir pirkimų pagrindimais, pradeda pirkimų plano pakeitimą.</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27</w:t>
      </w:r>
      <w:r w:rsidR="00085003" w:rsidRPr="00F523EC">
        <w:rPr>
          <w:sz w:val="24"/>
          <w:szCs w:val="24"/>
        </w:rPr>
        <w:t>.</w:t>
      </w:r>
      <w:r w:rsidR="002A4894" w:rsidRPr="00F523EC">
        <w:rPr>
          <w:sz w:val="24"/>
          <w:szCs w:val="24"/>
        </w:rPr>
        <w:t xml:space="preserve"> Už pirkimų planavimą atsakingas asmuo, parengęs pirkimų plano pakeitimą, turi atlikti visus veiksmus, numatytus </w:t>
      </w:r>
      <w:r w:rsidR="00052E40" w:rsidRPr="00F523EC">
        <w:rPr>
          <w:sz w:val="24"/>
          <w:szCs w:val="24"/>
        </w:rPr>
        <w:t>taisyklių</w:t>
      </w:r>
      <w:r w:rsidR="002A4894" w:rsidRPr="00F523EC">
        <w:rPr>
          <w:sz w:val="24"/>
          <w:szCs w:val="24"/>
        </w:rPr>
        <w:t xml:space="preserve"> </w:t>
      </w:r>
      <w:r w:rsidR="00F32F30" w:rsidRPr="00F523EC">
        <w:rPr>
          <w:sz w:val="24"/>
          <w:szCs w:val="24"/>
        </w:rPr>
        <w:t>19</w:t>
      </w:r>
      <w:r w:rsidR="002A4894" w:rsidRPr="00F523EC">
        <w:rPr>
          <w:sz w:val="24"/>
          <w:szCs w:val="24"/>
        </w:rPr>
        <w:t>−</w:t>
      </w:r>
      <w:r w:rsidR="00085003" w:rsidRPr="00F523EC">
        <w:rPr>
          <w:sz w:val="24"/>
          <w:szCs w:val="24"/>
        </w:rPr>
        <w:t>2</w:t>
      </w:r>
      <w:r w:rsidR="00F32F30" w:rsidRPr="00F523EC">
        <w:rPr>
          <w:sz w:val="24"/>
          <w:szCs w:val="24"/>
        </w:rPr>
        <w:t>1</w:t>
      </w:r>
      <w:r w:rsidR="00085003" w:rsidRPr="00F523EC">
        <w:rPr>
          <w:sz w:val="24"/>
          <w:szCs w:val="24"/>
        </w:rPr>
        <w:t> </w:t>
      </w:r>
      <w:r w:rsidR="002A4894" w:rsidRPr="00F523EC">
        <w:rPr>
          <w:sz w:val="24"/>
          <w:szCs w:val="24"/>
        </w:rPr>
        <w:t>punktuose.</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28</w:t>
      </w:r>
      <w:r w:rsidR="00085003" w:rsidRPr="00F523EC">
        <w:rPr>
          <w:sz w:val="24"/>
          <w:szCs w:val="24"/>
        </w:rPr>
        <w:t>.</w:t>
      </w:r>
      <w:r w:rsidR="002A4894" w:rsidRPr="00F523EC">
        <w:rPr>
          <w:sz w:val="24"/>
          <w:szCs w:val="24"/>
        </w:rPr>
        <w:t xml:space="preserve"> Už pirkimų planavimą atsakingas asmuo, gavęs perkančiosios organizacijos vadovo patvirtintą pakeistą planą, nedelsdamas patikslina paskelbtą perkančiosios organizacijos pirkimų suvestinę ir ją paskelb</w:t>
      </w:r>
      <w:r w:rsidR="009D153E" w:rsidRPr="00F523EC">
        <w:rPr>
          <w:sz w:val="24"/>
          <w:szCs w:val="24"/>
        </w:rPr>
        <w:t>ia Viešųjų pirkimų įstatymo 26</w:t>
      </w:r>
      <w:r w:rsidR="002A4894" w:rsidRPr="00F523EC">
        <w:rPr>
          <w:sz w:val="24"/>
          <w:szCs w:val="24"/>
        </w:rPr>
        <w:t> straipsn</w:t>
      </w:r>
      <w:r w:rsidR="009D153E" w:rsidRPr="00F523EC">
        <w:rPr>
          <w:sz w:val="24"/>
          <w:szCs w:val="24"/>
        </w:rPr>
        <w:t>yje</w:t>
      </w:r>
      <w:r w:rsidR="002A4894" w:rsidRPr="00F523EC">
        <w:rPr>
          <w:sz w:val="24"/>
          <w:szCs w:val="24"/>
        </w:rPr>
        <w:t xml:space="preserve"> nustatyta tvarka CVP IS.</w:t>
      </w:r>
    </w:p>
    <w:p w:rsidR="002A4894" w:rsidRPr="00F523EC" w:rsidRDefault="002A4894" w:rsidP="00F523EC">
      <w:pPr>
        <w:pStyle w:val="Bodytext"/>
        <w:widowControl w:val="0"/>
        <w:suppressAutoHyphens w:val="0"/>
        <w:spacing w:line="288" w:lineRule="auto"/>
        <w:rPr>
          <w:sz w:val="24"/>
          <w:szCs w:val="24"/>
        </w:rPr>
      </w:pPr>
    </w:p>
    <w:p w:rsidR="002A4894" w:rsidRPr="00F523EC" w:rsidRDefault="002A4894" w:rsidP="00F523EC">
      <w:pPr>
        <w:pStyle w:val="CentrBoldm"/>
        <w:keepLines w:val="0"/>
        <w:widowControl w:val="0"/>
        <w:suppressAutoHyphens w:val="0"/>
        <w:rPr>
          <w:sz w:val="24"/>
          <w:szCs w:val="24"/>
        </w:rPr>
      </w:pPr>
      <w:r w:rsidRPr="00F523EC">
        <w:rPr>
          <w:sz w:val="24"/>
          <w:szCs w:val="24"/>
        </w:rPr>
        <w:t>Pirkimo iniciavim</w:t>
      </w:r>
      <w:r w:rsidR="002E4FF2" w:rsidRPr="00F523EC">
        <w:rPr>
          <w:sz w:val="24"/>
          <w:szCs w:val="24"/>
        </w:rPr>
        <w:t>as</w:t>
      </w:r>
      <w:r w:rsidRPr="00F523EC">
        <w:rPr>
          <w:sz w:val="24"/>
          <w:szCs w:val="24"/>
        </w:rPr>
        <w:t xml:space="preserve"> ir pasirengim</w:t>
      </w:r>
      <w:r w:rsidR="002E4FF2" w:rsidRPr="00F523EC">
        <w:rPr>
          <w:sz w:val="24"/>
          <w:szCs w:val="24"/>
        </w:rPr>
        <w:t>as pirkimui</w:t>
      </w:r>
    </w:p>
    <w:p w:rsidR="002A4894" w:rsidRPr="00F523EC" w:rsidRDefault="002A4894" w:rsidP="00F523EC">
      <w:pPr>
        <w:pStyle w:val="Bodytext"/>
        <w:widowControl w:val="0"/>
        <w:suppressAutoHyphens w:val="0"/>
        <w:spacing w:line="288" w:lineRule="auto"/>
        <w:rPr>
          <w:b/>
          <w:bCs/>
          <w:sz w:val="24"/>
          <w:szCs w:val="24"/>
        </w:rPr>
      </w:pP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29</w:t>
      </w:r>
      <w:r w:rsidR="00085003" w:rsidRPr="00F523EC">
        <w:rPr>
          <w:sz w:val="24"/>
          <w:szCs w:val="24"/>
        </w:rPr>
        <w:t>.</w:t>
      </w:r>
      <w:r w:rsidR="00D1746F" w:rsidRPr="00F523EC">
        <w:rPr>
          <w:sz w:val="24"/>
          <w:szCs w:val="24"/>
        </w:rPr>
        <w:t xml:space="preserve"> Pirkimų </w:t>
      </w:r>
      <w:r w:rsidR="002A4894" w:rsidRPr="00F523EC">
        <w:rPr>
          <w:sz w:val="24"/>
          <w:szCs w:val="24"/>
        </w:rPr>
        <w:t>iniciatorius</w:t>
      </w:r>
      <w:r w:rsidR="00D1746F" w:rsidRPr="00F523EC">
        <w:rPr>
          <w:sz w:val="24"/>
          <w:szCs w:val="24"/>
        </w:rPr>
        <w:t xml:space="preserve">, perkančiosios organizacijos nustatyta, tvarka </w:t>
      </w:r>
      <w:r w:rsidR="002A4894" w:rsidRPr="00F523EC">
        <w:rPr>
          <w:sz w:val="24"/>
          <w:szCs w:val="24"/>
        </w:rPr>
        <w:t>pirkimo procedūroms atlikti pildo paraišką. Jeigu paraiška paduodama dėl pirkimo, apie</w:t>
      </w:r>
      <w:r w:rsidR="0071300B" w:rsidRPr="00F523EC">
        <w:rPr>
          <w:sz w:val="24"/>
          <w:szCs w:val="24"/>
        </w:rPr>
        <w:t xml:space="preserve"> kurį nebus paskelbta, </w:t>
      </w:r>
      <w:r w:rsidR="002A4894" w:rsidRPr="00F523EC">
        <w:rPr>
          <w:sz w:val="24"/>
          <w:szCs w:val="24"/>
        </w:rPr>
        <w:t>nustatom</w:t>
      </w:r>
      <w:r w:rsidR="009D153E" w:rsidRPr="00F523EC">
        <w:rPr>
          <w:sz w:val="24"/>
          <w:szCs w:val="24"/>
        </w:rPr>
        <w:t>as</w:t>
      </w:r>
      <w:r w:rsidR="002A4894" w:rsidRPr="00F523EC">
        <w:rPr>
          <w:sz w:val="24"/>
          <w:szCs w:val="24"/>
        </w:rPr>
        <w:t xml:space="preserve"> siūlom</w:t>
      </w:r>
      <w:r w:rsidR="009D153E" w:rsidRPr="00F523EC">
        <w:rPr>
          <w:sz w:val="24"/>
          <w:szCs w:val="24"/>
        </w:rPr>
        <w:t xml:space="preserve">as </w:t>
      </w:r>
      <w:r w:rsidR="002A4894" w:rsidRPr="00F523EC">
        <w:rPr>
          <w:sz w:val="24"/>
          <w:szCs w:val="24"/>
        </w:rPr>
        <w:t>kviesti tiekėj</w:t>
      </w:r>
      <w:r w:rsidR="009D153E" w:rsidRPr="00F523EC">
        <w:rPr>
          <w:sz w:val="24"/>
          <w:szCs w:val="24"/>
        </w:rPr>
        <w:t>as</w:t>
      </w:r>
      <w:r w:rsidR="002A4894" w:rsidRPr="00F523EC">
        <w:rPr>
          <w:sz w:val="24"/>
          <w:szCs w:val="24"/>
        </w:rPr>
        <w:t xml:space="preserve"> ir ketinamų pirkti prekių, paslaugų ar darbų techniniai, estetiniai, funkciniai bei kokybės reikalavimai ir tiekėjo kvalifikacijai bei kompetencijai keliami reikalavimai. Rinkos</w:t>
      </w:r>
      <w:r w:rsidR="0071300B" w:rsidRPr="00F523EC">
        <w:rPr>
          <w:sz w:val="24"/>
          <w:szCs w:val="24"/>
        </w:rPr>
        <w:t xml:space="preserve"> tyrimas gali būti neatliekamas</w:t>
      </w:r>
      <w:r w:rsidR="002A4894" w:rsidRPr="00F523EC">
        <w:rPr>
          <w:sz w:val="24"/>
          <w:szCs w:val="24"/>
        </w:rPr>
        <w:t xml:space="preserve"> esant nuo perkančiosios organizacijos nepriklausančioms ypatingos skubos aplinkybėms ar kitais perkančiosios organizacijos teisės aktuose nustatytais atvejais.</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0</w:t>
      </w:r>
      <w:r w:rsidRPr="00F523EC">
        <w:rPr>
          <w:sz w:val="24"/>
          <w:szCs w:val="24"/>
        </w:rPr>
        <w:t>.</w:t>
      </w:r>
      <w:r w:rsidR="002A4894" w:rsidRPr="00F523EC">
        <w:rPr>
          <w:sz w:val="24"/>
          <w:szCs w:val="24"/>
        </w:rPr>
        <w:t xml:space="preserve"> </w:t>
      </w:r>
      <w:r w:rsidR="0071300B" w:rsidRPr="00F523EC">
        <w:rPr>
          <w:sz w:val="24"/>
          <w:szCs w:val="24"/>
        </w:rPr>
        <w:t>P</w:t>
      </w:r>
      <w:r w:rsidR="00707C61" w:rsidRPr="00F523EC">
        <w:rPr>
          <w:sz w:val="24"/>
          <w:szCs w:val="24"/>
        </w:rPr>
        <w:t xml:space="preserve">araiška </w:t>
      </w:r>
      <w:r w:rsidR="002A4894" w:rsidRPr="00F523EC">
        <w:rPr>
          <w:sz w:val="24"/>
          <w:szCs w:val="24"/>
        </w:rPr>
        <w:t>teikiama tvirtinti perkančiosios organizacijos vadovui, kuris ją pasirašo ir priima vieną iš sprendimų:</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0</w:t>
      </w:r>
      <w:r w:rsidRPr="00F523EC">
        <w:rPr>
          <w:sz w:val="24"/>
          <w:szCs w:val="24"/>
        </w:rPr>
        <w:t>.1.</w:t>
      </w:r>
      <w:r w:rsidR="002A4894" w:rsidRPr="00F523EC">
        <w:rPr>
          <w:sz w:val="24"/>
          <w:szCs w:val="24"/>
        </w:rPr>
        <w:t xml:space="preserve"> pavesti jau sudarytai Viešojo pirkimo komisijai atlikti pirkimo procedūras arba suformuoti naują Viešojo pirkimo komisiją, patvirtinti jos sudėtį ir darbo reglamentą ir pavesti jai atlikti šio pirkimo procedūras;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30</w:t>
      </w:r>
      <w:r w:rsidR="00085003" w:rsidRPr="00F523EC">
        <w:rPr>
          <w:sz w:val="24"/>
          <w:szCs w:val="24"/>
        </w:rPr>
        <w:t>.2.</w:t>
      </w:r>
      <w:r w:rsidR="002A4894" w:rsidRPr="00F523EC">
        <w:rPr>
          <w:sz w:val="24"/>
          <w:szCs w:val="24"/>
        </w:rPr>
        <w:t xml:space="preserve"> pavesti pirkimo organizatoriui atlikti mažos vertės pirkimo procedūras;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30</w:t>
      </w:r>
      <w:r w:rsidR="00085003" w:rsidRPr="00F523EC">
        <w:rPr>
          <w:sz w:val="24"/>
          <w:szCs w:val="24"/>
        </w:rPr>
        <w:t>.3.</w:t>
      </w:r>
      <w:r w:rsidR="002A4894" w:rsidRPr="00F523EC">
        <w:rPr>
          <w:sz w:val="24"/>
          <w:szCs w:val="24"/>
        </w:rPr>
        <w:t xml:space="preserve"> pavesti už pirkimų vykdymą naudojantis CPO elektroniniu katalogu atsakingam asmeniui atlikti pirkimą;</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0</w:t>
      </w:r>
      <w:r w:rsidRPr="00F523EC">
        <w:rPr>
          <w:sz w:val="24"/>
          <w:szCs w:val="24"/>
        </w:rPr>
        <w:t>.4.</w:t>
      </w:r>
      <w:r w:rsidR="002A4894" w:rsidRPr="00F523EC">
        <w:rPr>
          <w:sz w:val="24"/>
          <w:szCs w:val="24"/>
        </w:rPr>
        <w:t xml:space="preserve"> įgalioti kitą perkančiąją organizaciją atlikti pirkimo procedūras iki pirkimo </w:t>
      </w:r>
      <w:r w:rsidR="002A4894" w:rsidRPr="00F523EC">
        <w:rPr>
          <w:sz w:val="24"/>
          <w:szCs w:val="24"/>
        </w:rPr>
        <w:lastRenderedPageBreak/>
        <w:t>sutarties sudarymo, nustačius jai užduotis ir suteikus visus įgaliojimus toms užduotims vykdyti.</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31</w:t>
      </w:r>
      <w:r w:rsidR="00085003" w:rsidRPr="00F523EC">
        <w:rPr>
          <w:sz w:val="24"/>
          <w:szCs w:val="24"/>
        </w:rPr>
        <w:t>.</w:t>
      </w:r>
      <w:r w:rsidR="002A4894" w:rsidRPr="00F523EC">
        <w:rPr>
          <w:sz w:val="24"/>
          <w:szCs w:val="24"/>
        </w:rPr>
        <w:t xml:space="preserve"> </w:t>
      </w:r>
      <w:r w:rsidR="009D153E" w:rsidRPr="00F523EC">
        <w:rPr>
          <w:sz w:val="24"/>
          <w:szCs w:val="24"/>
        </w:rPr>
        <w:t>P</w:t>
      </w:r>
      <w:r w:rsidR="006E003B" w:rsidRPr="00F523EC">
        <w:rPr>
          <w:sz w:val="24"/>
          <w:szCs w:val="24"/>
        </w:rPr>
        <w:t>araiškos saugomos</w:t>
      </w:r>
      <w:r w:rsidR="002A4894" w:rsidRPr="00F523EC">
        <w:rPr>
          <w:sz w:val="24"/>
          <w:szCs w:val="24"/>
        </w:rPr>
        <w:t xml:space="preserve"> kartu su susijusio pirkimo dokumentais.</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2</w:t>
      </w:r>
      <w:r w:rsidRPr="00F523EC">
        <w:rPr>
          <w:sz w:val="24"/>
          <w:szCs w:val="24"/>
        </w:rPr>
        <w:t>.</w:t>
      </w:r>
      <w:r w:rsidR="002A4894" w:rsidRPr="00F523EC">
        <w:rPr>
          <w:sz w:val="24"/>
          <w:szCs w:val="24"/>
        </w:rPr>
        <w:t xml:space="preserve"> </w:t>
      </w:r>
      <w:r w:rsidR="00922764" w:rsidRPr="00F523EC">
        <w:rPr>
          <w:sz w:val="24"/>
          <w:szCs w:val="24"/>
        </w:rPr>
        <w:t>Jeigu yra poreikis prašyti suteikti ir gauti nepriklausomų ekpertų, institucijų arba rinkos dalyvių konsultacijas ir/arba iš anksto paskelbti techinių specifikacijų projektus, tai daro pirkimo iniciatorius Viešųjų pirkimų įstatymo 27 straipsnio nustatyta tvarka.</w:t>
      </w:r>
    </w:p>
    <w:p w:rsidR="002A4894" w:rsidRPr="00F523EC" w:rsidRDefault="002A4894" w:rsidP="00F523EC">
      <w:pPr>
        <w:pStyle w:val="Bodytext"/>
        <w:widowControl w:val="0"/>
        <w:suppressAutoHyphens w:val="0"/>
        <w:spacing w:line="288" w:lineRule="auto"/>
        <w:rPr>
          <w:b/>
          <w:bCs/>
          <w:sz w:val="24"/>
          <w:szCs w:val="24"/>
        </w:rPr>
      </w:pPr>
    </w:p>
    <w:p w:rsidR="002A4894" w:rsidRPr="00F523EC" w:rsidRDefault="002A4894" w:rsidP="00F523EC">
      <w:pPr>
        <w:pStyle w:val="CentrBoldm"/>
        <w:keepLines w:val="0"/>
        <w:widowControl w:val="0"/>
        <w:suppressAutoHyphens w:val="0"/>
        <w:rPr>
          <w:sz w:val="24"/>
          <w:szCs w:val="24"/>
        </w:rPr>
      </w:pPr>
      <w:r w:rsidRPr="00F523EC">
        <w:rPr>
          <w:sz w:val="24"/>
          <w:szCs w:val="24"/>
        </w:rPr>
        <w:t>Pirkimo vykdymas</w:t>
      </w:r>
    </w:p>
    <w:p w:rsidR="002A4894" w:rsidRPr="00F523EC" w:rsidRDefault="002A4894" w:rsidP="00F523EC">
      <w:pPr>
        <w:pStyle w:val="Bodytext"/>
        <w:widowControl w:val="0"/>
        <w:suppressAutoHyphens w:val="0"/>
        <w:spacing w:line="288" w:lineRule="auto"/>
        <w:rPr>
          <w:b/>
          <w:bCs/>
          <w:sz w:val="24"/>
          <w:szCs w:val="24"/>
        </w:rPr>
      </w:pP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w:t>
      </w:r>
      <w:r w:rsidR="002A4894" w:rsidRPr="00F523EC">
        <w:rPr>
          <w:sz w:val="24"/>
          <w:szCs w:val="24"/>
        </w:rPr>
        <w:t xml:space="preserve"> Perkančiosios organizacijos vadovui priėmus sprendimą pavesti pirkimo procedūras atlikti Viešojo pirkimo komisijai:</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w:t>
      </w:r>
      <w:r w:rsidR="002A4894" w:rsidRPr="00F523EC">
        <w:rPr>
          <w:sz w:val="24"/>
          <w:szCs w:val="24"/>
        </w:rPr>
        <w:t xml:space="preserve"> Viešojo pirkimo komisija:</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.1.1.</w:t>
      </w:r>
      <w:r w:rsidR="002A4894" w:rsidRPr="00F523EC">
        <w:rPr>
          <w:sz w:val="24"/>
          <w:szCs w:val="24"/>
        </w:rPr>
        <w:t xml:space="preserve"> parenka pirkimo būdą:</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.1.1.1.</w:t>
      </w:r>
      <w:r w:rsidR="002A4894" w:rsidRPr="00F523EC">
        <w:rPr>
          <w:sz w:val="24"/>
          <w:szCs w:val="24"/>
        </w:rPr>
        <w:t xml:space="preserve"> priėmusi sprendimą vykdyti pirkimą neskelbiamų derybų būdu ir, jei vadovaujantis Viešųjų pirkimų įstatymo </w:t>
      </w:r>
      <w:r w:rsidR="008369CC" w:rsidRPr="00F523EC">
        <w:rPr>
          <w:sz w:val="24"/>
          <w:szCs w:val="24"/>
        </w:rPr>
        <w:t>72 straipsnio 1</w:t>
      </w:r>
      <w:r w:rsidR="002A4894" w:rsidRPr="00F523EC">
        <w:rPr>
          <w:sz w:val="24"/>
          <w:szCs w:val="24"/>
        </w:rPr>
        <w:t> dalimi, šiam pirkimui pradėti reikalingas Viešųjų pirkimų tarnybos sutikimas, parengia Viešųjų pirkimų tarnybos nustatyta tvarka rašto dėl sutikimo vykdyti pirkimą šiuo pirkimo būdu projektą</w:t>
      </w:r>
      <w:r w:rsidR="00277F0C" w:rsidRPr="00F523EC">
        <w:rPr>
          <w:sz w:val="24"/>
          <w:szCs w:val="24"/>
        </w:rPr>
        <w:t xml:space="preserve"> ir teikia pasirašyti perkančiosios organizacijos vadovui ar jo įgaliotam asmeniui</w:t>
      </w:r>
      <w:r w:rsidR="002A4894" w:rsidRPr="00F523EC">
        <w:rPr>
          <w:sz w:val="24"/>
          <w:szCs w:val="24"/>
        </w:rPr>
        <w:t>;</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.1.1.1.1.</w:t>
      </w:r>
      <w:r w:rsidR="002A4894" w:rsidRPr="00F523EC">
        <w:rPr>
          <w:sz w:val="24"/>
          <w:szCs w:val="24"/>
        </w:rPr>
        <w:t xml:space="preserve"> gavus Viešųjų pirkimų tarnybos sutikimą, pirkimą atlikti neskelbiamų derybų būdu, atliekami veiksmai nuo </w:t>
      </w:r>
      <w:r w:rsidR="00277F0C" w:rsidRPr="00F523EC">
        <w:rPr>
          <w:sz w:val="24"/>
          <w:szCs w:val="24"/>
        </w:rPr>
        <w:t>taisyklių</w:t>
      </w:r>
      <w:r w:rsidR="002A4894" w:rsidRPr="00F523EC">
        <w:rPr>
          <w:sz w:val="24"/>
          <w:szCs w:val="24"/>
        </w:rPr>
        <w:t xml:space="preserve"> </w:t>
      </w:r>
      <w:r w:rsidR="008369CC" w:rsidRPr="00F523EC">
        <w:rPr>
          <w:sz w:val="24"/>
          <w:szCs w:val="24"/>
        </w:rPr>
        <w:t>34</w:t>
      </w:r>
      <w:r w:rsidR="00885C0D" w:rsidRPr="00F523EC">
        <w:rPr>
          <w:sz w:val="24"/>
          <w:szCs w:val="24"/>
        </w:rPr>
        <w:t>.1.2.</w:t>
      </w:r>
      <w:r w:rsidR="002A4894" w:rsidRPr="00F523EC">
        <w:rPr>
          <w:sz w:val="24"/>
          <w:szCs w:val="24"/>
        </w:rPr>
        <w:t> punkto;</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 xml:space="preserve">.1.1.1.2. </w:t>
      </w:r>
      <w:r w:rsidR="002A4894" w:rsidRPr="00F523EC">
        <w:rPr>
          <w:sz w:val="24"/>
          <w:szCs w:val="24"/>
        </w:rPr>
        <w:t>negavus Viešųjų pirkimų tarnybos sutikimo, pirkimą atlikti neskelbiamų derybų būdu, parenka kitą pirkimo būdą;</w:t>
      </w:r>
    </w:p>
    <w:p w:rsidR="002A4894" w:rsidRPr="00F523EC" w:rsidRDefault="00085003"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.1.1.2.</w:t>
      </w:r>
      <w:r w:rsidR="002A4894" w:rsidRPr="00F523EC">
        <w:rPr>
          <w:sz w:val="24"/>
          <w:szCs w:val="24"/>
        </w:rPr>
        <w:t xml:space="preserve"> priėmusi sprendimą vykdyti pirkimą neskelbiamų derybų būdu ir, jei vadovauja</w:t>
      </w:r>
      <w:r w:rsidR="008369CC" w:rsidRPr="00F523EC">
        <w:rPr>
          <w:sz w:val="24"/>
          <w:szCs w:val="24"/>
        </w:rPr>
        <w:t>ntis Viešųjų pirkimų įstatymo 72 straipsnio 1</w:t>
      </w:r>
      <w:r w:rsidR="002A4894" w:rsidRPr="00F523EC">
        <w:rPr>
          <w:sz w:val="24"/>
          <w:szCs w:val="24"/>
        </w:rPr>
        <w:t> dalimi, šiam pirkimui pradėti nereikalingas Viešųjų pirkimų tarnybos sutikimas, parengia rašto, kuriame pateikia Viešųjų pirkimų įstatymo</w:t>
      </w:r>
      <w:r w:rsidR="008369CC" w:rsidRPr="00F523EC">
        <w:rPr>
          <w:sz w:val="24"/>
          <w:szCs w:val="24"/>
        </w:rPr>
        <w:t xml:space="preserve"> 72 straipsnio 1</w:t>
      </w:r>
      <w:r w:rsidR="002A4894" w:rsidRPr="00F523EC">
        <w:rPr>
          <w:sz w:val="24"/>
          <w:szCs w:val="24"/>
        </w:rPr>
        <w:t> dalyje nurodytos išimties taikymą pagrindžiančius motyvus, projektą</w:t>
      </w:r>
      <w:r w:rsidR="00277F0C" w:rsidRPr="00F523EC">
        <w:rPr>
          <w:sz w:val="24"/>
          <w:szCs w:val="24"/>
        </w:rPr>
        <w:t xml:space="preserve"> ir teikia pasirašyti perkančiosios organizacijos vadovui ar jo įgaliotam asmeniui</w:t>
      </w:r>
      <w:r w:rsidR="002A4894" w:rsidRPr="00F523EC">
        <w:rPr>
          <w:sz w:val="24"/>
          <w:szCs w:val="24"/>
        </w:rPr>
        <w:t>;</w:t>
      </w:r>
    </w:p>
    <w:p w:rsidR="002A4894" w:rsidRPr="00F523EC" w:rsidRDefault="00885C0D" w:rsidP="00F523EC">
      <w:pPr>
        <w:pStyle w:val="Bodytext"/>
        <w:widowControl w:val="0"/>
        <w:suppressAutoHyphens w:val="0"/>
        <w:spacing w:line="360" w:lineRule="auto"/>
        <w:ind w:firstLine="851"/>
        <w:rPr>
          <w:sz w:val="24"/>
          <w:szCs w:val="24"/>
        </w:rPr>
      </w:pPr>
      <w:r w:rsidRPr="00F523EC">
        <w:rPr>
          <w:sz w:val="24"/>
          <w:szCs w:val="24"/>
        </w:rPr>
        <w:t>3</w:t>
      </w:r>
      <w:r w:rsidR="00A6332E" w:rsidRPr="00F523EC">
        <w:rPr>
          <w:sz w:val="24"/>
          <w:szCs w:val="24"/>
        </w:rPr>
        <w:t>3</w:t>
      </w:r>
      <w:r w:rsidRPr="00F523EC">
        <w:rPr>
          <w:sz w:val="24"/>
          <w:szCs w:val="24"/>
        </w:rPr>
        <w:t>.1.1.3.</w:t>
      </w:r>
      <w:r w:rsidR="002A4894" w:rsidRPr="00F523EC">
        <w:rPr>
          <w:sz w:val="24"/>
          <w:szCs w:val="24"/>
        </w:rPr>
        <w:t xml:space="preserve"> pateikus pagrindimą Viešųjų pirkimų tarnybai, atliekami veiksmai nuo </w:t>
      </w:r>
      <w:r w:rsidR="00277F0C" w:rsidRPr="00F523EC">
        <w:rPr>
          <w:sz w:val="24"/>
          <w:szCs w:val="24"/>
        </w:rPr>
        <w:t>taisyklių</w:t>
      </w:r>
      <w:r w:rsidR="002A4894" w:rsidRPr="00F523EC">
        <w:rPr>
          <w:sz w:val="24"/>
          <w:szCs w:val="24"/>
        </w:rPr>
        <w:t xml:space="preserve"> </w:t>
      </w:r>
      <w:r w:rsidRPr="00F523EC">
        <w:rPr>
          <w:sz w:val="24"/>
          <w:szCs w:val="24"/>
        </w:rPr>
        <w:t>3</w:t>
      </w:r>
      <w:r w:rsidR="008369CC" w:rsidRPr="00F523EC">
        <w:rPr>
          <w:sz w:val="24"/>
          <w:szCs w:val="24"/>
        </w:rPr>
        <w:t>4</w:t>
      </w:r>
      <w:r w:rsidRPr="00F523EC">
        <w:rPr>
          <w:sz w:val="24"/>
          <w:szCs w:val="24"/>
        </w:rPr>
        <w:t>.1.2.</w:t>
      </w:r>
      <w:r w:rsidR="002A4894" w:rsidRPr="00F523EC">
        <w:rPr>
          <w:sz w:val="24"/>
          <w:szCs w:val="24"/>
        </w:rPr>
        <w:t> punkto;</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33</w:t>
      </w:r>
      <w:r w:rsidR="007050CD" w:rsidRPr="00F523EC">
        <w:rPr>
          <w:sz w:val="24"/>
          <w:szCs w:val="24"/>
        </w:rPr>
        <w:t>.1.2</w:t>
      </w:r>
      <w:r w:rsidR="00885C0D" w:rsidRPr="00F523EC">
        <w:rPr>
          <w:sz w:val="24"/>
          <w:szCs w:val="24"/>
        </w:rPr>
        <w:t>.</w:t>
      </w:r>
      <w:r w:rsidR="002A4894" w:rsidRPr="00F523EC">
        <w:rPr>
          <w:sz w:val="24"/>
          <w:szCs w:val="24"/>
        </w:rPr>
        <w:t xml:space="preserve"> parengia pirkimo dokumentus ir suderina juos su pirkimo iniciatoriumi, perkančiosios organiza</w:t>
      </w:r>
      <w:r w:rsidR="006E003B" w:rsidRPr="00F523EC">
        <w:rPr>
          <w:sz w:val="24"/>
          <w:szCs w:val="24"/>
        </w:rPr>
        <w:t>cijos vadovu ar jo įgaliotu asmeniu</w:t>
      </w:r>
      <w:r w:rsidR="002A4894" w:rsidRPr="00F523EC">
        <w:rPr>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33</w:t>
      </w:r>
      <w:r w:rsidR="00885C0D" w:rsidRPr="00F523EC">
        <w:rPr>
          <w:sz w:val="24"/>
          <w:szCs w:val="24"/>
        </w:rPr>
        <w:t>.2.</w:t>
      </w:r>
      <w:r w:rsidR="002A4894" w:rsidRPr="00F523EC">
        <w:rPr>
          <w:sz w:val="24"/>
          <w:szCs w:val="24"/>
        </w:rPr>
        <w:t xml:space="preserve"> jei vykdomas skelbiamas pirkimas, perkančiosios organizacijos vadovui patvirtinus pirkimo dokumentus, pirkimo dokumentus kartu su skelbimu apie pirk</w:t>
      </w:r>
      <w:r w:rsidR="00643401" w:rsidRPr="00F523EC">
        <w:rPr>
          <w:sz w:val="24"/>
          <w:szCs w:val="24"/>
        </w:rPr>
        <w:t xml:space="preserve">imą CVP IS </w:t>
      </w:r>
      <w:r w:rsidR="002A4894" w:rsidRPr="00F523EC">
        <w:rPr>
          <w:sz w:val="24"/>
          <w:szCs w:val="24"/>
        </w:rPr>
        <w:t>skelbia paskirtas Viešojo pirkimo komisijos narys Viešųjų pirkimų įstatymo</w:t>
      </w:r>
      <w:r w:rsidR="002E3252" w:rsidRPr="00F523EC">
        <w:rPr>
          <w:sz w:val="24"/>
          <w:szCs w:val="24"/>
        </w:rPr>
        <w:t xml:space="preserve"> 30 - 34</w:t>
      </w:r>
      <w:r w:rsidR="002A4894" w:rsidRPr="00F523EC">
        <w:rPr>
          <w:sz w:val="24"/>
          <w:szCs w:val="24"/>
        </w:rPr>
        <w:t> straipsniuose nustatyta tvarka;</w:t>
      </w:r>
    </w:p>
    <w:p w:rsidR="002A4894" w:rsidRPr="00F523EC" w:rsidRDefault="00885C0D" w:rsidP="00F523EC">
      <w:pPr>
        <w:pStyle w:val="Bodytext"/>
        <w:widowControl w:val="0"/>
        <w:suppressAutoHyphens w:val="0"/>
        <w:spacing w:line="360" w:lineRule="auto"/>
        <w:ind w:firstLine="851"/>
        <w:rPr>
          <w:spacing w:val="-2"/>
          <w:sz w:val="24"/>
          <w:szCs w:val="24"/>
        </w:rPr>
      </w:pPr>
      <w:r w:rsidRPr="00F523EC">
        <w:rPr>
          <w:sz w:val="24"/>
          <w:szCs w:val="24"/>
        </w:rPr>
        <w:t>3</w:t>
      </w:r>
      <w:r w:rsidR="00A6332E" w:rsidRPr="00F523EC">
        <w:rPr>
          <w:sz w:val="24"/>
          <w:szCs w:val="24"/>
        </w:rPr>
        <w:t>3</w:t>
      </w:r>
      <w:r w:rsidRPr="00F523EC">
        <w:rPr>
          <w:sz w:val="24"/>
          <w:szCs w:val="24"/>
        </w:rPr>
        <w:t>.3.</w:t>
      </w:r>
      <w:r w:rsidR="002A4894" w:rsidRPr="00F523EC">
        <w:rPr>
          <w:sz w:val="24"/>
          <w:szCs w:val="24"/>
        </w:rPr>
        <w:t xml:space="preserve"> </w:t>
      </w:r>
      <w:r w:rsidR="002A4894" w:rsidRPr="00F523EC">
        <w:rPr>
          <w:sz w:val="24"/>
          <w:szCs w:val="24"/>
          <w:lang w:eastAsia="sl-SI"/>
        </w:rPr>
        <w:t>Viešųjų pirkimų tarnybai informavus apie tai, kad skelbimas neatitinka Skelbimų teikimo Viešųjų pirkimų tarnybai tvarkos</w:t>
      </w:r>
      <w:r w:rsidR="002E3252" w:rsidRPr="00F523EC">
        <w:rPr>
          <w:sz w:val="24"/>
          <w:szCs w:val="24"/>
          <w:lang w:eastAsia="sl-SI"/>
        </w:rPr>
        <w:t xml:space="preserve">, Viešojo pirkimo komisijos </w:t>
      </w:r>
      <w:r w:rsidR="002A4894" w:rsidRPr="00F523EC">
        <w:rPr>
          <w:sz w:val="24"/>
          <w:szCs w:val="24"/>
          <w:lang w:eastAsia="sl-SI"/>
        </w:rPr>
        <w:t xml:space="preserve">paskirtas Viešojo pirkimo </w:t>
      </w:r>
      <w:r w:rsidR="002A4894" w:rsidRPr="00F523EC">
        <w:rPr>
          <w:sz w:val="24"/>
          <w:szCs w:val="24"/>
          <w:lang w:eastAsia="sl-SI"/>
        </w:rPr>
        <w:lastRenderedPageBreak/>
        <w:t>komisijos narys taiso Viešųjų pirkimų tarnybos nurodytus netikslumus ir, jei reikia, pirkimo dokumentus</w:t>
      </w:r>
      <w:r w:rsidR="002A4894" w:rsidRPr="00F523EC">
        <w:rPr>
          <w:spacing w:val="-2"/>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33</w:t>
      </w:r>
      <w:r w:rsidR="00885C0D" w:rsidRPr="00F523EC">
        <w:rPr>
          <w:sz w:val="24"/>
          <w:szCs w:val="24"/>
        </w:rPr>
        <w:t>.4.</w:t>
      </w:r>
      <w:r w:rsidR="002A4894" w:rsidRPr="00F523EC">
        <w:rPr>
          <w:sz w:val="24"/>
          <w:szCs w:val="24"/>
        </w:rPr>
        <w:t xml:space="preserve"> </w:t>
      </w:r>
      <w:r w:rsidR="002E3252" w:rsidRPr="00F523EC">
        <w:rPr>
          <w:sz w:val="24"/>
          <w:szCs w:val="24"/>
        </w:rPr>
        <w:t>P</w:t>
      </w:r>
      <w:r w:rsidR="002A4894" w:rsidRPr="00F523EC">
        <w:rPr>
          <w:sz w:val="24"/>
          <w:szCs w:val="24"/>
        </w:rPr>
        <w:t>askirtam Viešojo pirkimo komisijos nariui pataisius pirkimo dokumentus, Viešojo pirkimo komisija</w:t>
      </w:r>
      <w:r w:rsidR="00B71332" w:rsidRPr="00F523EC">
        <w:rPr>
          <w:sz w:val="24"/>
          <w:szCs w:val="24"/>
        </w:rPr>
        <w:t xml:space="preserve"> </w:t>
      </w:r>
      <w:r w:rsidR="002A4894" w:rsidRPr="00F523EC">
        <w:rPr>
          <w:sz w:val="24"/>
          <w:szCs w:val="24"/>
        </w:rPr>
        <w:t>suderina pirkimo dokumentus su pirkimo inici</w:t>
      </w:r>
      <w:r w:rsidR="006E003B" w:rsidRPr="00F523EC">
        <w:rPr>
          <w:sz w:val="24"/>
          <w:szCs w:val="24"/>
        </w:rPr>
        <w:t>atoriumi, perkančiosios vadovu ar jo įgaliotu asmeniu</w:t>
      </w:r>
      <w:r w:rsidR="00C204C4" w:rsidRPr="00F523EC">
        <w:rPr>
          <w:sz w:val="24"/>
          <w:szCs w:val="24"/>
        </w:rPr>
        <w:t>.</w:t>
      </w:r>
    </w:p>
    <w:p w:rsidR="002E3252" w:rsidRPr="00F523EC" w:rsidRDefault="00A6332E" w:rsidP="00F523EC">
      <w:pPr>
        <w:pStyle w:val="Bodytext"/>
        <w:widowControl w:val="0"/>
        <w:suppressAutoHyphens w:val="0"/>
        <w:spacing w:line="360" w:lineRule="auto"/>
        <w:ind w:firstLine="851"/>
        <w:rPr>
          <w:sz w:val="24"/>
          <w:szCs w:val="24"/>
        </w:rPr>
      </w:pPr>
      <w:r w:rsidRPr="00F523EC">
        <w:rPr>
          <w:sz w:val="24"/>
          <w:szCs w:val="24"/>
        </w:rPr>
        <w:t>34</w:t>
      </w:r>
      <w:r w:rsidR="00187AB9" w:rsidRPr="00F523EC">
        <w:rPr>
          <w:sz w:val="24"/>
          <w:szCs w:val="24"/>
        </w:rPr>
        <w:t>.</w:t>
      </w:r>
      <w:r w:rsidR="002A4894" w:rsidRPr="00F523EC">
        <w:rPr>
          <w:sz w:val="24"/>
          <w:szCs w:val="24"/>
        </w:rPr>
        <w:t xml:space="preserve"> Pirkimo procedūrų vykdymo metu atsiradus aplinkybėms, kurių negalima buvo numatyti, Viešojo pirkimo komisija gali inicijuoti pirkimo procedūrų nutraukimą. </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35</w:t>
      </w:r>
      <w:r w:rsidR="00187AB9" w:rsidRPr="00F523EC">
        <w:rPr>
          <w:sz w:val="24"/>
          <w:szCs w:val="24"/>
        </w:rPr>
        <w:t>.</w:t>
      </w:r>
      <w:r w:rsidR="002A4894" w:rsidRPr="00F523EC">
        <w:rPr>
          <w:sz w:val="24"/>
          <w:szCs w:val="24"/>
        </w:rPr>
        <w:t xml:space="preserve"> Perkančiosios organizacijos vadovui </w:t>
      </w:r>
      <w:r w:rsidR="006A1A50" w:rsidRPr="00F523EC">
        <w:rPr>
          <w:sz w:val="24"/>
          <w:szCs w:val="24"/>
        </w:rPr>
        <w:t>taisyklių</w:t>
      </w:r>
      <w:r w:rsidR="002A4894" w:rsidRPr="00F523EC">
        <w:rPr>
          <w:sz w:val="24"/>
          <w:szCs w:val="24"/>
        </w:rPr>
        <w:t xml:space="preserve"> </w:t>
      </w:r>
      <w:r w:rsidR="00187AB9" w:rsidRPr="00F523EC">
        <w:rPr>
          <w:sz w:val="24"/>
          <w:szCs w:val="24"/>
        </w:rPr>
        <w:t>3</w:t>
      </w:r>
      <w:r w:rsidR="00F32F30" w:rsidRPr="00F523EC">
        <w:rPr>
          <w:sz w:val="24"/>
          <w:szCs w:val="24"/>
        </w:rPr>
        <w:t>0</w:t>
      </w:r>
      <w:r w:rsidR="00187AB9" w:rsidRPr="00F523EC">
        <w:rPr>
          <w:sz w:val="24"/>
          <w:szCs w:val="24"/>
        </w:rPr>
        <w:t>.2.</w:t>
      </w:r>
      <w:r w:rsidR="002A4894" w:rsidRPr="00F523EC">
        <w:rPr>
          <w:sz w:val="24"/>
          <w:szCs w:val="24"/>
        </w:rPr>
        <w:t> punkte nustatyta tvarka priėmus sprendimą pavesti mažos vertės pirkimo procedūras</w:t>
      </w:r>
      <w:r w:rsidR="00EB36D5" w:rsidRPr="00F523EC">
        <w:rPr>
          <w:sz w:val="24"/>
          <w:szCs w:val="24"/>
        </w:rPr>
        <w:t xml:space="preserve"> atlikti pirkimo organizatoriui, pirkimo organizatorius: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35</w:t>
      </w:r>
      <w:r w:rsidR="00187AB9" w:rsidRPr="00F523EC">
        <w:rPr>
          <w:sz w:val="24"/>
          <w:szCs w:val="24"/>
        </w:rPr>
        <w:t>.1.</w:t>
      </w:r>
      <w:r w:rsidR="002A4894" w:rsidRPr="00F523EC">
        <w:rPr>
          <w:sz w:val="24"/>
          <w:szCs w:val="24"/>
        </w:rPr>
        <w:t xml:space="preserve"> atlieka mažos vertės pirkimo procedūras </w:t>
      </w:r>
      <w:r w:rsidR="002E3252" w:rsidRPr="00F523EC">
        <w:rPr>
          <w:sz w:val="24"/>
          <w:szCs w:val="24"/>
        </w:rPr>
        <w:t>Mažos vertės pirkimų tvarkos apraše</w:t>
      </w:r>
      <w:r w:rsidR="002A4894" w:rsidRPr="00F523EC">
        <w:rPr>
          <w:sz w:val="24"/>
          <w:szCs w:val="24"/>
        </w:rPr>
        <w:t xml:space="preserve"> numatytais būdais ir tvarka;</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35</w:t>
      </w:r>
      <w:r w:rsidR="00187AB9" w:rsidRPr="00F523EC">
        <w:rPr>
          <w:sz w:val="24"/>
          <w:szCs w:val="24"/>
        </w:rPr>
        <w:t xml:space="preserve">.2. </w:t>
      </w:r>
      <w:r w:rsidR="002A4894" w:rsidRPr="00F523EC">
        <w:rPr>
          <w:sz w:val="24"/>
          <w:szCs w:val="24"/>
        </w:rPr>
        <w:t>nustatytais atvejais pi</w:t>
      </w:r>
      <w:r w:rsidR="00C204C4" w:rsidRPr="00F523EC">
        <w:rPr>
          <w:sz w:val="24"/>
          <w:szCs w:val="24"/>
        </w:rPr>
        <w:t>ldo mažos vertės pirkimo pažymą.</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36</w:t>
      </w:r>
      <w:r w:rsidR="00187AB9" w:rsidRPr="00F523EC">
        <w:rPr>
          <w:sz w:val="24"/>
          <w:szCs w:val="24"/>
        </w:rPr>
        <w:t>.</w:t>
      </w:r>
      <w:r w:rsidR="002A4894" w:rsidRPr="00F523EC">
        <w:rPr>
          <w:sz w:val="24"/>
          <w:szCs w:val="24"/>
        </w:rPr>
        <w:t xml:space="preserve"> </w:t>
      </w:r>
      <w:r w:rsidR="00823023" w:rsidRPr="00F523EC">
        <w:rPr>
          <w:sz w:val="24"/>
          <w:szCs w:val="24"/>
        </w:rPr>
        <w:t>K</w:t>
      </w:r>
      <w:r w:rsidR="002A4894" w:rsidRPr="00F523EC">
        <w:rPr>
          <w:sz w:val="24"/>
          <w:szCs w:val="24"/>
        </w:rPr>
        <w:t>iekvien</w:t>
      </w:r>
      <w:r w:rsidR="00823023" w:rsidRPr="00F523EC">
        <w:rPr>
          <w:sz w:val="24"/>
          <w:szCs w:val="24"/>
        </w:rPr>
        <w:t xml:space="preserve">ą atliktą pirkimą </w:t>
      </w:r>
      <w:r w:rsidR="002A4894" w:rsidRPr="00F523EC">
        <w:rPr>
          <w:sz w:val="24"/>
          <w:szCs w:val="24"/>
        </w:rPr>
        <w:t>Viešojo pirkimo komisija arba pirkimų organizatorius registruo</w:t>
      </w:r>
      <w:r w:rsidR="00540F51" w:rsidRPr="00F523EC">
        <w:rPr>
          <w:sz w:val="24"/>
          <w:szCs w:val="24"/>
        </w:rPr>
        <w:t>ja</w:t>
      </w:r>
      <w:r w:rsidR="002A4894" w:rsidRPr="00F523EC">
        <w:rPr>
          <w:sz w:val="24"/>
          <w:szCs w:val="24"/>
        </w:rPr>
        <w:t xml:space="preserve"> pirkimų žurnale. </w:t>
      </w:r>
      <w:r w:rsidR="00823023" w:rsidRPr="00F523EC">
        <w:rPr>
          <w:sz w:val="24"/>
          <w:szCs w:val="24"/>
        </w:rPr>
        <w:t>Pirkimų žurnale yra</w:t>
      </w:r>
      <w:r w:rsidR="002A4894" w:rsidRPr="00F523EC">
        <w:rPr>
          <w:sz w:val="24"/>
          <w:szCs w:val="24"/>
        </w:rPr>
        <w:t xml:space="preserve"> šie rekvizitai: pirkimo pavadinimas, prekių, paslaugų ar darbų kodai pagal BVPŽ, pirkimo sutarties arba sąskaitos faktūros numeris ir sudarymo da</w:t>
      </w:r>
      <w:r w:rsidR="00823023" w:rsidRPr="00F523EC">
        <w:rPr>
          <w:sz w:val="24"/>
          <w:szCs w:val="24"/>
        </w:rPr>
        <w:t>ta bei pirkimo sutarties trukmė</w:t>
      </w:r>
      <w:r w:rsidR="002A4894" w:rsidRPr="00F523EC">
        <w:rPr>
          <w:sz w:val="24"/>
          <w:szCs w:val="24"/>
        </w:rPr>
        <w:t xml:space="preserve">, tiekėjo pavadinimas, sudarytos sutarties kaina, atsižvelgus į sutartyje numatytus pratęsimus, ar numatoma sutarties vertė eurais, Viešųjų pirkimų įstatymo straipsnis, dalis, punktas ir (ar) </w:t>
      </w:r>
      <w:r w:rsidR="00540F51" w:rsidRPr="00F523EC">
        <w:rPr>
          <w:sz w:val="24"/>
          <w:szCs w:val="24"/>
        </w:rPr>
        <w:t>Mažos vertės pirkimų tvarkos aprašo</w:t>
      </w:r>
      <w:r w:rsidR="002A4894" w:rsidRPr="00F523EC">
        <w:rPr>
          <w:sz w:val="24"/>
          <w:szCs w:val="24"/>
        </w:rPr>
        <w:t xml:space="preserve"> punktas, kuriuo vadovaujantis pasirinktas pirkimo būdas, informacija, ar pirkimas atliktas pagal Viešųjų pirkimų įstatymo </w:t>
      </w:r>
      <w:r w:rsidR="00540F51" w:rsidRPr="00F523EC">
        <w:rPr>
          <w:sz w:val="24"/>
          <w:szCs w:val="24"/>
        </w:rPr>
        <w:t>23</w:t>
      </w:r>
      <w:r w:rsidR="002A4894" w:rsidRPr="00F523EC">
        <w:rPr>
          <w:sz w:val="24"/>
          <w:szCs w:val="24"/>
        </w:rPr>
        <w:t xml:space="preserve"> straipsnio reikalavimus ir, jei reikia, kita su pirkimu susijusi informacija.</w:t>
      </w:r>
    </w:p>
    <w:p w:rsidR="002A4894" w:rsidRPr="00F523EC" w:rsidRDefault="002A4894" w:rsidP="00F523EC">
      <w:pPr>
        <w:pStyle w:val="Bodytext"/>
        <w:widowControl w:val="0"/>
        <w:suppressAutoHyphens w:val="0"/>
        <w:spacing w:line="288" w:lineRule="auto"/>
        <w:rPr>
          <w:sz w:val="24"/>
          <w:szCs w:val="24"/>
        </w:rPr>
      </w:pPr>
    </w:p>
    <w:p w:rsidR="002A4894" w:rsidRPr="00F523EC" w:rsidRDefault="002A4894" w:rsidP="00F523EC">
      <w:pPr>
        <w:pStyle w:val="CentrBoldm"/>
        <w:keepLines w:val="0"/>
        <w:widowControl w:val="0"/>
        <w:suppressAutoHyphens w:val="0"/>
        <w:rPr>
          <w:sz w:val="24"/>
          <w:szCs w:val="24"/>
        </w:rPr>
      </w:pPr>
      <w:r w:rsidRPr="00F523EC">
        <w:rPr>
          <w:sz w:val="24"/>
          <w:szCs w:val="24"/>
        </w:rPr>
        <w:t>Pirkimo sutarties sudarymo etapas</w:t>
      </w:r>
    </w:p>
    <w:p w:rsidR="002A4894" w:rsidRPr="00F523EC" w:rsidRDefault="002A4894" w:rsidP="00F523EC">
      <w:pPr>
        <w:pStyle w:val="Bodytext"/>
        <w:widowControl w:val="0"/>
        <w:suppressAutoHyphens w:val="0"/>
        <w:spacing w:line="288" w:lineRule="auto"/>
        <w:rPr>
          <w:sz w:val="24"/>
          <w:szCs w:val="24"/>
        </w:rPr>
      </w:pP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37</w:t>
      </w:r>
      <w:r w:rsidR="00187AB9" w:rsidRPr="00F523EC">
        <w:rPr>
          <w:sz w:val="24"/>
          <w:szCs w:val="24"/>
        </w:rPr>
        <w:t>.</w:t>
      </w:r>
      <w:r w:rsidR="002A4894" w:rsidRPr="00F523EC">
        <w:rPr>
          <w:sz w:val="24"/>
          <w:szCs w:val="24"/>
        </w:rPr>
        <w:t xml:space="preserve"> </w:t>
      </w:r>
      <w:r w:rsidR="003B28B1" w:rsidRPr="00F523EC">
        <w:rPr>
          <w:sz w:val="24"/>
          <w:szCs w:val="24"/>
        </w:rPr>
        <w:t>A</w:t>
      </w:r>
      <w:r w:rsidR="002A4894" w:rsidRPr="00F523EC">
        <w:rPr>
          <w:sz w:val="24"/>
          <w:szCs w:val="24"/>
        </w:rPr>
        <w:t>tlikus pirkimo</w:t>
      </w:r>
      <w:r w:rsidR="00B9135A" w:rsidRPr="00F523EC">
        <w:rPr>
          <w:sz w:val="24"/>
          <w:szCs w:val="24"/>
        </w:rPr>
        <w:t xml:space="preserve"> (išskyrus mažos vertės pirkimo)</w:t>
      </w:r>
      <w:r w:rsidR="002A4894" w:rsidRPr="00F523EC">
        <w:rPr>
          <w:sz w:val="24"/>
          <w:szCs w:val="24"/>
        </w:rPr>
        <w:t xml:space="preserve"> procedūras ir priėmus sprendimą sudaryti pirkimo sutartį, paskirtas V</w:t>
      </w:r>
      <w:r w:rsidR="00ED51FF" w:rsidRPr="00F523EC">
        <w:rPr>
          <w:sz w:val="24"/>
          <w:szCs w:val="24"/>
        </w:rPr>
        <w:t>iešojo pirkimo komisijos narys: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37</w:t>
      </w:r>
      <w:r w:rsidR="00ED51FF" w:rsidRPr="00F523EC">
        <w:rPr>
          <w:sz w:val="24"/>
          <w:szCs w:val="24"/>
        </w:rPr>
        <w:t>.1</w:t>
      </w:r>
      <w:r w:rsidR="00187AB9" w:rsidRPr="00F523EC">
        <w:rPr>
          <w:sz w:val="24"/>
          <w:szCs w:val="24"/>
        </w:rPr>
        <w:t xml:space="preserve">. </w:t>
      </w:r>
      <w:r w:rsidR="0078287C" w:rsidRPr="00F523EC">
        <w:rPr>
          <w:sz w:val="24"/>
          <w:szCs w:val="24"/>
        </w:rPr>
        <w:t xml:space="preserve">Skelbia savanoriško </w:t>
      </w:r>
      <w:r w:rsidR="0078287C" w:rsidRPr="00F523EC">
        <w:rPr>
          <w:i/>
          <w:sz w:val="24"/>
          <w:szCs w:val="24"/>
        </w:rPr>
        <w:t xml:space="preserve">ex ante </w:t>
      </w:r>
      <w:r w:rsidR="0078287C" w:rsidRPr="00F523EC">
        <w:rPr>
          <w:sz w:val="24"/>
          <w:szCs w:val="24"/>
        </w:rPr>
        <w:t>skaidrumo skelbimą, kai yra priimtas Viešojo pirkimo komisijos spredimas tokį skelbimą skelbti</w:t>
      </w:r>
      <w:r w:rsidR="002A4894" w:rsidRPr="00F523EC">
        <w:rPr>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38</w:t>
      </w:r>
      <w:r w:rsidR="00187AB9" w:rsidRPr="00F523EC">
        <w:rPr>
          <w:sz w:val="24"/>
          <w:szCs w:val="24"/>
        </w:rPr>
        <w:t>.</w:t>
      </w:r>
      <w:r w:rsidR="002A4894" w:rsidRPr="00F523EC">
        <w:rPr>
          <w:sz w:val="24"/>
          <w:szCs w:val="24"/>
        </w:rPr>
        <w:t xml:space="preserve">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39</w:t>
      </w:r>
      <w:r w:rsidR="00187AB9" w:rsidRPr="00F523EC">
        <w:rPr>
          <w:sz w:val="24"/>
          <w:szCs w:val="24"/>
        </w:rPr>
        <w:t>.</w:t>
      </w:r>
      <w:r w:rsidR="002A4894" w:rsidRPr="00F523EC">
        <w:rPr>
          <w:sz w:val="24"/>
          <w:szCs w:val="24"/>
        </w:rPr>
        <w:t xml:space="preserve"> Parengusi pirkimo sutarties pro</w:t>
      </w:r>
      <w:r w:rsidR="003B28B1" w:rsidRPr="00F523EC">
        <w:rPr>
          <w:sz w:val="24"/>
          <w:szCs w:val="24"/>
        </w:rPr>
        <w:t>jektą, Viešojo pirkimo komisija suderina jį su pirkimo iniciatoriumi, perkančiosios organiza</w:t>
      </w:r>
      <w:r w:rsidR="006E003B" w:rsidRPr="00F523EC">
        <w:rPr>
          <w:sz w:val="24"/>
          <w:szCs w:val="24"/>
        </w:rPr>
        <w:t>cijos vadovu ar jo įgaliotu asmeniu</w:t>
      </w:r>
      <w:r w:rsidR="003B28B1" w:rsidRPr="00F523EC">
        <w:rPr>
          <w:sz w:val="24"/>
          <w:szCs w:val="24"/>
        </w:rPr>
        <w:t>.</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4</w:t>
      </w:r>
      <w:r w:rsidR="00A6332E" w:rsidRPr="00F523EC">
        <w:rPr>
          <w:sz w:val="24"/>
          <w:szCs w:val="24"/>
        </w:rPr>
        <w:t>0</w:t>
      </w:r>
      <w:r w:rsidRPr="00F523EC">
        <w:rPr>
          <w:sz w:val="24"/>
          <w:szCs w:val="24"/>
        </w:rPr>
        <w:t>.</w:t>
      </w:r>
      <w:r w:rsidR="002A4894" w:rsidRPr="00F523EC">
        <w:rPr>
          <w:sz w:val="24"/>
          <w:szCs w:val="24"/>
        </w:rPr>
        <w:t xml:space="preserve"> Viešojo pirkimo komisija du pirkimo sutarties egzempliorius pateikia perkančiosios organizacijos vadovui.</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41</w:t>
      </w:r>
      <w:r w:rsidR="00187AB9" w:rsidRPr="00F523EC">
        <w:rPr>
          <w:sz w:val="24"/>
          <w:szCs w:val="24"/>
        </w:rPr>
        <w:t>.</w:t>
      </w:r>
      <w:r w:rsidR="002A4894" w:rsidRPr="00F523EC">
        <w:rPr>
          <w:sz w:val="24"/>
          <w:szCs w:val="24"/>
        </w:rPr>
        <w:t xml:space="preserve"> Mažos vertės pirkimų atveju, kai pirkimo procedūras pavesta vykdyti pirkimo </w:t>
      </w:r>
      <w:r w:rsidR="002A4894" w:rsidRPr="00F523EC">
        <w:rPr>
          <w:sz w:val="24"/>
          <w:szCs w:val="24"/>
        </w:rPr>
        <w:lastRenderedPageBreak/>
        <w:t>organizatoriui ir pirkimo sutartis sudaroma raštu, pirkimų organizatorius:</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4</w:t>
      </w:r>
      <w:r w:rsidR="00A6332E" w:rsidRPr="00F523EC">
        <w:rPr>
          <w:sz w:val="24"/>
          <w:szCs w:val="24"/>
        </w:rPr>
        <w:t>1</w:t>
      </w:r>
      <w:r w:rsidRPr="00F523EC">
        <w:rPr>
          <w:sz w:val="24"/>
          <w:szCs w:val="24"/>
        </w:rPr>
        <w:t>.1.</w:t>
      </w:r>
      <w:r w:rsidR="002A4894" w:rsidRPr="00F523EC">
        <w:rPr>
          <w:sz w:val="24"/>
          <w:szCs w:val="24"/>
        </w:rPr>
        <w:t xml:space="preserve"> parengia pirkimo sutarties projektą;</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4</w:t>
      </w:r>
      <w:r w:rsidR="00A6332E" w:rsidRPr="00F523EC">
        <w:rPr>
          <w:sz w:val="24"/>
          <w:szCs w:val="24"/>
        </w:rPr>
        <w:t>1</w:t>
      </w:r>
      <w:r w:rsidRPr="00F523EC">
        <w:rPr>
          <w:sz w:val="24"/>
          <w:szCs w:val="24"/>
        </w:rPr>
        <w:t>.2.</w:t>
      </w:r>
      <w:r w:rsidR="002A4894" w:rsidRPr="00F523EC">
        <w:rPr>
          <w:sz w:val="24"/>
          <w:szCs w:val="24"/>
        </w:rPr>
        <w:t xml:space="preserve"> suderina jį su pirkimo iniciatoriumi, per</w:t>
      </w:r>
      <w:r w:rsidR="006E003B" w:rsidRPr="00F523EC">
        <w:rPr>
          <w:sz w:val="24"/>
          <w:szCs w:val="24"/>
        </w:rPr>
        <w:t>kančiosios organizacijos vadovu ar jo įgaliotu asmeniu</w:t>
      </w:r>
      <w:r w:rsidR="002A4894" w:rsidRPr="00F523EC">
        <w:rPr>
          <w:sz w:val="24"/>
          <w:szCs w:val="24"/>
        </w:rPr>
        <w:t>;</w:t>
      </w:r>
    </w:p>
    <w:p w:rsidR="002A4894" w:rsidRPr="00F523EC" w:rsidRDefault="00A6332E" w:rsidP="00F523EC">
      <w:pPr>
        <w:pStyle w:val="Bodytext"/>
        <w:widowControl w:val="0"/>
        <w:suppressAutoHyphens w:val="0"/>
        <w:spacing w:line="360" w:lineRule="auto"/>
        <w:ind w:firstLine="851"/>
        <w:rPr>
          <w:sz w:val="24"/>
          <w:szCs w:val="24"/>
        </w:rPr>
      </w:pPr>
      <w:r w:rsidRPr="00F523EC">
        <w:rPr>
          <w:sz w:val="24"/>
          <w:szCs w:val="24"/>
        </w:rPr>
        <w:t>42</w:t>
      </w:r>
      <w:r w:rsidR="00187AB9" w:rsidRPr="00F523EC">
        <w:rPr>
          <w:sz w:val="24"/>
          <w:szCs w:val="24"/>
        </w:rPr>
        <w:t>.</w:t>
      </w:r>
      <w:r w:rsidR="002A4894" w:rsidRPr="00F523EC">
        <w:rPr>
          <w:sz w:val="24"/>
          <w:szCs w:val="24"/>
        </w:rPr>
        <w:t xml:space="preserve"> Pirkimo organizatorius du pirkimo sutarties egzempliorius kartu su perkančiosios organizacijos vadovo patvirtinta mažos vertės pirkimo pažyma pateikia perkančiosios organizacijos vadovui.</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4</w:t>
      </w:r>
      <w:r w:rsidR="00A6332E" w:rsidRPr="00F523EC">
        <w:rPr>
          <w:sz w:val="24"/>
          <w:szCs w:val="24"/>
        </w:rPr>
        <w:t>3</w:t>
      </w:r>
      <w:r w:rsidRPr="00F523EC">
        <w:rPr>
          <w:sz w:val="24"/>
          <w:szCs w:val="24"/>
        </w:rPr>
        <w:t>.</w:t>
      </w:r>
      <w:r w:rsidR="002A4894" w:rsidRPr="00F523EC">
        <w:rPr>
          <w:sz w:val="24"/>
          <w:szCs w:val="24"/>
        </w:rPr>
        <w:t xml:space="preserve"> Perkančiosios organizacijos vadovas gali pavesti pirkimų organizatoriui, Viešojo p</w:t>
      </w:r>
      <w:r w:rsidR="00534C07" w:rsidRPr="00F523EC">
        <w:rPr>
          <w:sz w:val="24"/>
          <w:szCs w:val="24"/>
        </w:rPr>
        <w:t>irkimo komisijai ar</w:t>
      </w:r>
      <w:r w:rsidR="002A4894" w:rsidRPr="00F523EC">
        <w:rPr>
          <w:sz w:val="24"/>
          <w:szCs w:val="24"/>
        </w:rPr>
        <w:t xml:space="preserve"> pirkimo iniciatoriui pateikti jam detalesnę informaciją ir (ar) paaiškinimus.</w:t>
      </w:r>
    </w:p>
    <w:p w:rsidR="0097040D" w:rsidRPr="00F523EC" w:rsidRDefault="00BD61AB" w:rsidP="00F523EC">
      <w:pPr>
        <w:pStyle w:val="Bodytext"/>
        <w:widowControl w:val="0"/>
        <w:suppressAutoHyphens w:val="0"/>
        <w:spacing w:line="360" w:lineRule="auto"/>
        <w:ind w:firstLine="851"/>
        <w:rPr>
          <w:sz w:val="24"/>
          <w:szCs w:val="24"/>
        </w:rPr>
      </w:pPr>
      <w:r w:rsidRPr="00F523EC">
        <w:rPr>
          <w:sz w:val="24"/>
          <w:szCs w:val="24"/>
        </w:rPr>
        <w:t>44</w:t>
      </w:r>
      <w:r w:rsidR="00187AB9" w:rsidRPr="00F523EC">
        <w:rPr>
          <w:sz w:val="24"/>
          <w:szCs w:val="24"/>
        </w:rPr>
        <w:t>.</w:t>
      </w:r>
      <w:r w:rsidR="0097040D" w:rsidRPr="00F523EC">
        <w:rPr>
          <w:sz w:val="24"/>
          <w:szCs w:val="24"/>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w:t>
      </w:r>
      <w:r w:rsidR="003D55F9" w:rsidRPr="00F523EC">
        <w:rPr>
          <w:sz w:val="24"/>
          <w:szCs w:val="24"/>
        </w:rPr>
        <w:t>rpusavyje, ne vėliau kaip per 15</w:t>
      </w:r>
      <w:r w:rsidR="0097040D" w:rsidRPr="00F523EC">
        <w:rPr>
          <w:sz w:val="24"/>
          <w:szCs w:val="24"/>
        </w:rPr>
        <w:t xml:space="preserve"> dienų nuo pirkimo sutarties sudarymo ar jos sąlygų pakeitimo Viešojo pirkimo komisija</w:t>
      </w:r>
      <w:r w:rsidR="00164502" w:rsidRPr="00F523EC">
        <w:rPr>
          <w:sz w:val="24"/>
          <w:szCs w:val="24"/>
        </w:rPr>
        <w:t>,</w:t>
      </w:r>
      <w:r w:rsidR="00626EA7" w:rsidRPr="00F523EC">
        <w:rPr>
          <w:sz w:val="24"/>
          <w:szCs w:val="24"/>
        </w:rPr>
        <w:t xml:space="preserve"> </w:t>
      </w:r>
      <w:r w:rsidR="0097040D" w:rsidRPr="00F523EC">
        <w:rPr>
          <w:sz w:val="24"/>
          <w:szCs w:val="24"/>
        </w:rPr>
        <w:t xml:space="preserve">pirkimų organizatorius </w:t>
      </w:r>
      <w:r w:rsidR="00164502" w:rsidRPr="00F523EC">
        <w:rPr>
          <w:sz w:val="24"/>
          <w:szCs w:val="24"/>
        </w:rPr>
        <w:t>ar pirkimo iniciatorius (</w:t>
      </w:r>
      <w:r w:rsidR="00916A3F" w:rsidRPr="00F523EC">
        <w:rPr>
          <w:sz w:val="24"/>
          <w:szCs w:val="24"/>
        </w:rPr>
        <w:t xml:space="preserve">sutarties sąlygų pakeitimo atveju) </w:t>
      </w:r>
      <w:r w:rsidR="0097040D" w:rsidRPr="00F523EC">
        <w:rPr>
          <w:sz w:val="24"/>
          <w:szCs w:val="24"/>
        </w:rPr>
        <w:t xml:space="preserve">skelbia Centrinėje viešųjų </w:t>
      </w:r>
      <w:r w:rsidR="003D55F9" w:rsidRPr="00F523EC">
        <w:rPr>
          <w:sz w:val="24"/>
          <w:szCs w:val="24"/>
        </w:rPr>
        <w:t>pirkimų informacinėje sistemoje, taip kaip numatyta Viešųjų pirkimų įstatymo 86 straipsnio 9 dalyje.</w:t>
      </w:r>
      <w:r w:rsidR="0097040D" w:rsidRPr="00F523EC">
        <w:rPr>
          <w:sz w:val="24"/>
          <w:szCs w:val="24"/>
        </w:rPr>
        <w:t xml:space="preserve"> </w:t>
      </w:r>
    </w:p>
    <w:p w:rsidR="002A4894" w:rsidRPr="00F523EC" w:rsidRDefault="002A4894" w:rsidP="00F523EC">
      <w:pPr>
        <w:pStyle w:val="Bodytext"/>
        <w:widowControl w:val="0"/>
        <w:suppressAutoHyphens w:val="0"/>
        <w:spacing w:line="288" w:lineRule="auto"/>
        <w:rPr>
          <w:sz w:val="24"/>
          <w:szCs w:val="24"/>
        </w:rPr>
      </w:pPr>
    </w:p>
    <w:p w:rsidR="002A4894" w:rsidRPr="00F523EC" w:rsidRDefault="002A4894" w:rsidP="00F523EC">
      <w:pPr>
        <w:pStyle w:val="CentrBoldm"/>
        <w:keepLines w:val="0"/>
        <w:widowControl w:val="0"/>
        <w:suppressAutoHyphens w:val="0"/>
        <w:rPr>
          <w:sz w:val="24"/>
          <w:szCs w:val="24"/>
        </w:rPr>
      </w:pPr>
      <w:r w:rsidRPr="00F523EC">
        <w:rPr>
          <w:sz w:val="24"/>
          <w:szCs w:val="24"/>
        </w:rPr>
        <w:t>Pirkimo sutarties vykdymas</w:t>
      </w:r>
    </w:p>
    <w:p w:rsidR="002A4894" w:rsidRPr="00F523EC" w:rsidRDefault="002A4894" w:rsidP="00F523EC">
      <w:pPr>
        <w:pStyle w:val="Bodytext"/>
        <w:widowControl w:val="0"/>
        <w:suppressAutoHyphens w:val="0"/>
        <w:spacing w:line="288" w:lineRule="auto"/>
        <w:rPr>
          <w:sz w:val="24"/>
          <w:szCs w:val="24"/>
        </w:rPr>
      </w:pP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45</w:t>
      </w:r>
      <w:r w:rsidR="00187AB9" w:rsidRPr="00F523EC">
        <w:rPr>
          <w:sz w:val="24"/>
          <w:szCs w:val="24"/>
        </w:rPr>
        <w:t>.</w:t>
      </w:r>
      <w:r w:rsidR="002A4894" w:rsidRPr="00F523EC">
        <w:rPr>
          <w:sz w:val="24"/>
          <w:szCs w:val="24"/>
        </w:rPr>
        <w:t xml:space="preserve"> Perkančiosios organizacijos ir tiekėjo įsipareigojimų vykdymo, pristatymo (atlikimo, teikimo) terminų laikymosi koordinavimą (organizavimą), taip pat prekių, paslaugų ir darbų atitikties pirkimo sutartyse numatytiems kokybiniams ir kitiems reikalavimams stebėseną </w:t>
      </w:r>
      <w:r w:rsidR="008446F6" w:rsidRPr="00F523EC">
        <w:rPr>
          <w:sz w:val="24"/>
          <w:szCs w:val="24"/>
        </w:rPr>
        <w:t>vykdo</w:t>
      </w:r>
      <w:r w:rsidR="002A4894" w:rsidRPr="00F523EC">
        <w:rPr>
          <w:sz w:val="24"/>
          <w:szCs w:val="24"/>
        </w:rPr>
        <w:t xml:space="preserve"> pirkimo iniciatori</w:t>
      </w:r>
      <w:r w:rsidR="008446F6" w:rsidRPr="00F523EC">
        <w:rPr>
          <w:sz w:val="24"/>
          <w:szCs w:val="24"/>
        </w:rPr>
        <w:t>u</w:t>
      </w:r>
      <w:r w:rsidR="002A4894" w:rsidRPr="00F523EC">
        <w:rPr>
          <w:sz w:val="24"/>
          <w:szCs w:val="24"/>
        </w:rPr>
        <w:t>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46</w:t>
      </w:r>
      <w:r w:rsidR="00187AB9" w:rsidRPr="00F523EC">
        <w:rPr>
          <w:sz w:val="24"/>
          <w:szCs w:val="24"/>
        </w:rPr>
        <w:t>.</w:t>
      </w:r>
      <w:r w:rsidR="002A4894" w:rsidRPr="00F523EC">
        <w:rPr>
          <w:sz w:val="24"/>
          <w:szCs w:val="24"/>
        </w:rPr>
        <w:t xml:space="preserve"> Pirkimų iniciatorius,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nustatytais pagrindais.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47</w:t>
      </w:r>
      <w:r w:rsidR="004F6C2B" w:rsidRPr="00F523EC">
        <w:rPr>
          <w:sz w:val="24"/>
          <w:szCs w:val="24"/>
        </w:rPr>
        <w:t>. Jeigu yra galimybės nutraukti pirkimo sutartį,</w:t>
      </w:r>
      <w:r w:rsidR="002A4894" w:rsidRPr="00F523EC">
        <w:rPr>
          <w:sz w:val="24"/>
          <w:szCs w:val="24"/>
        </w:rPr>
        <w:t xml:space="preserve"> pirkimų iniciatorius ar kitas perkančiosios organizacijos vadovo paskirtas atsakingas asmuo:</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47</w:t>
      </w:r>
      <w:r w:rsidR="004F6C2B" w:rsidRPr="00F523EC">
        <w:rPr>
          <w:sz w:val="24"/>
          <w:szCs w:val="24"/>
        </w:rPr>
        <w:t>.</w:t>
      </w:r>
      <w:r w:rsidR="00187AB9" w:rsidRPr="00F523EC">
        <w:rPr>
          <w:sz w:val="24"/>
          <w:szCs w:val="24"/>
        </w:rPr>
        <w:t>1.</w:t>
      </w:r>
      <w:r w:rsidR="002A4894" w:rsidRPr="00F523EC">
        <w:rPr>
          <w:sz w:val="24"/>
          <w:szCs w:val="24"/>
        </w:rPr>
        <w:t xml:space="preserve"> parengia pirkimo sutarties nutraukimui reikiamus dokumentus;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47</w:t>
      </w:r>
      <w:r w:rsidR="004F6C2B" w:rsidRPr="00F523EC">
        <w:rPr>
          <w:sz w:val="24"/>
          <w:szCs w:val="24"/>
        </w:rPr>
        <w:t>.</w:t>
      </w:r>
      <w:r w:rsidR="00187AB9" w:rsidRPr="00F523EC">
        <w:rPr>
          <w:sz w:val="24"/>
          <w:szCs w:val="24"/>
        </w:rPr>
        <w:t xml:space="preserve">2. </w:t>
      </w:r>
      <w:r w:rsidR="002A4894" w:rsidRPr="00F523EC">
        <w:rPr>
          <w:sz w:val="24"/>
          <w:szCs w:val="24"/>
        </w:rPr>
        <w:t>su</w:t>
      </w:r>
      <w:r w:rsidR="00D576B1" w:rsidRPr="00F523EC">
        <w:rPr>
          <w:sz w:val="24"/>
          <w:szCs w:val="24"/>
        </w:rPr>
        <w:t>derintus su perkančiosios organizacijos</w:t>
      </w:r>
      <w:r w:rsidR="002A4894" w:rsidRPr="00F523EC">
        <w:rPr>
          <w:sz w:val="24"/>
          <w:szCs w:val="24"/>
        </w:rPr>
        <w:t xml:space="preserve"> pirkimų iniciatoriumi pirkimo sutarties nutraukimui reikiamus dokumentus pateikia perkančiosios organizacijos vadovui.</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48</w:t>
      </w:r>
      <w:r w:rsidR="00187AB9" w:rsidRPr="00F523EC">
        <w:rPr>
          <w:sz w:val="24"/>
          <w:szCs w:val="24"/>
        </w:rPr>
        <w:t>.</w:t>
      </w:r>
      <w:r w:rsidR="002A4894" w:rsidRPr="00F523EC">
        <w:rPr>
          <w:sz w:val="24"/>
          <w:szCs w:val="24"/>
        </w:rPr>
        <w:t xml:space="preserve"> </w:t>
      </w:r>
      <w:r w:rsidR="001729F0" w:rsidRPr="00F523EC">
        <w:rPr>
          <w:sz w:val="24"/>
          <w:szCs w:val="24"/>
        </w:rPr>
        <w:t>A</w:t>
      </w:r>
      <w:r w:rsidR="002A4894" w:rsidRPr="00F523EC">
        <w:rPr>
          <w:sz w:val="24"/>
          <w:szCs w:val="24"/>
        </w:rPr>
        <w:t>sm</w:t>
      </w:r>
      <w:r w:rsidR="001729F0" w:rsidRPr="00F523EC">
        <w:rPr>
          <w:sz w:val="24"/>
          <w:szCs w:val="24"/>
        </w:rPr>
        <w:t>uo</w:t>
      </w:r>
      <w:r w:rsidR="002A4894" w:rsidRPr="00F523EC">
        <w:rPr>
          <w:sz w:val="24"/>
          <w:szCs w:val="24"/>
        </w:rPr>
        <w:t>, atsaking</w:t>
      </w:r>
      <w:r w:rsidR="001729F0" w:rsidRPr="00F523EC">
        <w:rPr>
          <w:sz w:val="24"/>
          <w:szCs w:val="24"/>
        </w:rPr>
        <w:t>as</w:t>
      </w:r>
      <w:r w:rsidR="002A4894" w:rsidRPr="00F523EC">
        <w:rPr>
          <w:sz w:val="24"/>
          <w:szCs w:val="24"/>
        </w:rPr>
        <w:t xml:space="preserve"> už pirkimo sutarčių registro tvarkymą, nuolat stebi pirkimo sutarčių galiojimo terminus ir ne vėliau nei prieš 3 mėnesius iki pirk</w:t>
      </w:r>
      <w:r w:rsidR="001729F0" w:rsidRPr="00F523EC">
        <w:rPr>
          <w:sz w:val="24"/>
          <w:szCs w:val="24"/>
        </w:rPr>
        <w:t>imo sutarties pabaigos informuoja</w:t>
      </w:r>
      <w:r w:rsidR="002A4894" w:rsidRPr="00F523EC">
        <w:rPr>
          <w:sz w:val="24"/>
          <w:szCs w:val="24"/>
        </w:rPr>
        <w:t xml:space="preserve"> pirkimų iniciatorius, atsakingus už pirkimo sutarties vykdymo priežiūrą, apie pirkimo sutarties pabaigos datą.</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lastRenderedPageBreak/>
        <w:t>49</w:t>
      </w:r>
      <w:r w:rsidR="00187AB9" w:rsidRPr="00F523EC">
        <w:rPr>
          <w:sz w:val="24"/>
          <w:szCs w:val="24"/>
        </w:rPr>
        <w:t>.</w:t>
      </w:r>
      <w:r w:rsidR="002A4894" w:rsidRPr="00F523EC">
        <w:rPr>
          <w:sz w:val="24"/>
          <w:szCs w:val="24"/>
        </w:rPr>
        <w:t xml:space="preserve"> Jeigu pirkimo sutartyje nenumatyta pasirinkimo galimybė dėl jos pratęsimo, o prekių tiekimas ar paslaugų teikimas yra būtinas perkančiosios organizacijos funkcijoms atlikti, pirkimų iniciatorius privalo </w:t>
      </w:r>
      <w:r w:rsidR="001729F0" w:rsidRPr="00F523EC">
        <w:rPr>
          <w:sz w:val="24"/>
          <w:szCs w:val="24"/>
        </w:rPr>
        <w:t>taisyklėse</w:t>
      </w:r>
      <w:r w:rsidR="002A4894" w:rsidRPr="00F523EC">
        <w:rPr>
          <w:sz w:val="24"/>
          <w:szCs w:val="24"/>
        </w:rPr>
        <w:t xml:space="preserve"> nustatyta tvarka numatyti jų pirkimą ateinančiais biudžetiniais metais.</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5</w:t>
      </w:r>
      <w:r w:rsidR="00BD61AB" w:rsidRPr="00F523EC">
        <w:rPr>
          <w:sz w:val="24"/>
          <w:szCs w:val="24"/>
        </w:rPr>
        <w:t>0</w:t>
      </w:r>
      <w:r w:rsidRPr="00F523EC">
        <w:rPr>
          <w:sz w:val="24"/>
          <w:szCs w:val="24"/>
        </w:rPr>
        <w:t>.</w:t>
      </w:r>
      <w:r w:rsidR="002A4894" w:rsidRPr="00F523EC">
        <w:rPr>
          <w:sz w:val="24"/>
          <w:szCs w:val="24"/>
        </w:rPr>
        <w:t xml:space="preserve"> 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5</w:t>
      </w:r>
      <w:r w:rsidR="00BD61AB" w:rsidRPr="00F523EC">
        <w:rPr>
          <w:sz w:val="24"/>
          <w:szCs w:val="24"/>
        </w:rPr>
        <w:t>1</w:t>
      </w:r>
      <w:r w:rsidRPr="00F523EC">
        <w:rPr>
          <w:sz w:val="24"/>
          <w:szCs w:val="24"/>
        </w:rPr>
        <w:t>.</w:t>
      </w:r>
      <w:r w:rsidR="002A4894" w:rsidRPr="00F523EC">
        <w:rPr>
          <w:sz w:val="24"/>
          <w:szCs w:val="24"/>
        </w:rPr>
        <w:t xml:space="preserve"> Nustatęs, kad perkančiajai organizacijai nėra naudinga pratęsti galiojančią pirkimo sutartį, pirkimų iniciatorius einamųjų biudžetinių metų pabaigoje naująjį pirkimą įtraukia į pirkimų sąrašą ateinantiems biudžetiniams metams.</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5</w:t>
      </w:r>
      <w:r w:rsidR="00BD61AB" w:rsidRPr="00F523EC">
        <w:rPr>
          <w:sz w:val="24"/>
          <w:szCs w:val="24"/>
        </w:rPr>
        <w:t>2</w:t>
      </w:r>
      <w:r w:rsidRPr="00F523EC">
        <w:rPr>
          <w:sz w:val="24"/>
          <w:szCs w:val="24"/>
        </w:rPr>
        <w:t>.</w:t>
      </w:r>
      <w:r w:rsidR="002A4894" w:rsidRPr="00F523EC">
        <w:rPr>
          <w:sz w:val="24"/>
          <w:szCs w:val="24"/>
        </w:rPr>
        <w:t xml:space="preserve"> Nustačius, kad yra tikslinga pratęsti galiojančią pirkimo sutartį</w:t>
      </w:r>
      <w:r w:rsidR="00D31029" w:rsidRPr="00F523EC">
        <w:rPr>
          <w:sz w:val="24"/>
          <w:szCs w:val="24"/>
        </w:rPr>
        <w:t>, pirkimų iniciatorius parengia susitarimo dėl pirkimo sutarties pratęsimo projektą ir suderina jį su perkančiosios organiza</w:t>
      </w:r>
      <w:r w:rsidR="00D576B1" w:rsidRPr="00F523EC">
        <w:rPr>
          <w:sz w:val="24"/>
          <w:szCs w:val="24"/>
        </w:rPr>
        <w:t>cijos vadovu</w:t>
      </w:r>
      <w:r w:rsidR="00D31029" w:rsidRPr="00F523EC">
        <w:rPr>
          <w:sz w:val="24"/>
          <w:szCs w:val="24"/>
        </w:rPr>
        <w:t>.</w:t>
      </w:r>
    </w:p>
    <w:p w:rsidR="002A4894" w:rsidRPr="00F523EC" w:rsidRDefault="00187AB9" w:rsidP="00F523EC">
      <w:pPr>
        <w:pStyle w:val="Bodytext"/>
        <w:widowControl w:val="0"/>
        <w:suppressAutoHyphens w:val="0"/>
        <w:spacing w:line="360" w:lineRule="auto"/>
        <w:ind w:firstLine="851"/>
        <w:rPr>
          <w:sz w:val="24"/>
          <w:szCs w:val="24"/>
        </w:rPr>
      </w:pPr>
      <w:r w:rsidRPr="00F523EC">
        <w:rPr>
          <w:sz w:val="24"/>
          <w:szCs w:val="24"/>
        </w:rPr>
        <w:t>5</w:t>
      </w:r>
      <w:r w:rsidR="00BD61AB" w:rsidRPr="00F523EC">
        <w:rPr>
          <w:sz w:val="24"/>
          <w:szCs w:val="24"/>
        </w:rPr>
        <w:t>3</w:t>
      </w:r>
      <w:r w:rsidRPr="00F523EC">
        <w:rPr>
          <w:sz w:val="24"/>
          <w:szCs w:val="24"/>
        </w:rPr>
        <w:t>.</w:t>
      </w:r>
      <w:r w:rsidR="002A4894" w:rsidRPr="00F523EC">
        <w:rPr>
          <w:sz w:val="24"/>
          <w:szCs w:val="24"/>
        </w:rPr>
        <w:t xml:space="preserve"> </w:t>
      </w:r>
      <w:r w:rsidR="00D31029" w:rsidRPr="00F523EC">
        <w:rPr>
          <w:sz w:val="24"/>
          <w:szCs w:val="24"/>
        </w:rPr>
        <w:t>D</w:t>
      </w:r>
      <w:r w:rsidR="002A4894" w:rsidRPr="00F523EC">
        <w:rPr>
          <w:sz w:val="24"/>
          <w:szCs w:val="24"/>
        </w:rPr>
        <w:t>u susitarimo dėl pirkimo sutarties pratęsimo egzemplioriai teikiami pasirašyti perkančiosios organizacijos vadovui. Kartu pridedamas pirkimo iniciatoriaus atlikto tyrimo pirkimo sutarties objekto rinkos kainai nustatyti duomenys bei rezultatai.</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54</w:t>
      </w:r>
      <w:r w:rsidR="00187AB9" w:rsidRPr="00F523EC">
        <w:rPr>
          <w:sz w:val="24"/>
          <w:szCs w:val="24"/>
        </w:rPr>
        <w:t>.</w:t>
      </w:r>
      <w:r w:rsidR="002A4894" w:rsidRPr="00F523EC">
        <w:rPr>
          <w:sz w:val="24"/>
          <w:szCs w:val="24"/>
        </w:rPr>
        <w:t xml:space="preserve"> Perkančiosios organizacijos vadovas, priėmęs sprendimą pratęsti pirkimo sutartį, pasirašo susitarimą dėl pirkimo sutarties pratęsimo. Perkančiosios organizacijos vadovas gali priimti sprendimą nepratęsti pirkimo sutarties ir pavesti pirkimo iniciatoriui </w:t>
      </w:r>
      <w:r w:rsidR="000E191F" w:rsidRPr="00F523EC">
        <w:rPr>
          <w:sz w:val="24"/>
          <w:szCs w:val="24"/>
        </w:rPr>
        <w:t>taisyklėse</w:t>
      </w:r>
      <w:r w:rsidR="002A4894" w:rsidRPr="00F523EC">
        <w:rPr>
          <w:sz w:val="24"/>
          <w:szCs w:val="24"/>
        </w:rPr>
        <w:t xml:space="preserve"> nustatyta tvarka numatyti naują pirkimą ateinančiais biudžetiniais metais.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55</w:t>
      </w:r>
      <w:r w:rsidR="00187AB9" w:rsidRPr="00F523EC">
        <w:rPr>
          <w:sz w:val="24"/>
          <w:szCs w:val="24"/>
        </w:rPr>
        <w:t>.</w:t>
      </w:r>
      <w:r w:rsidR="002A4894" w:rsidRPr="00F523EC">
        <w:rPr>
          <w:sz w:val="24"/>
          <w:szCs w:val="24"/>
        </w:rPr>
        <w:t xml:space="preserve">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56</w:t>
      </w:r>
      <w:r w:rsidR="00187AB9" w:rsidRPr="00F523EC">
        <w:rPr>
          <w:sz w:val="24"/>
          <w:szCs w:val="24"/>
        </w:rPr>
        <w:t>.</w:t>
      </w:r>
      <w:r w:rsidR="002A4894" w:rsidRPr="00F523EC">
        <w:rPr>
          <w:sz w:val="24"/>
          <w:szCs w:val="24"/>
        </w:rPr>
        <w:t xml:space="preserve"> Inicijuodamas pirkimo sutarties sąlygų keitimą, pirkimų </w:t>
      </w:r>
      <w:r w:rsidR="0060422D" w:rsidRPr="00F523EC">
        <w:rPr>
          <w:sz w:val="24"/>
          <w:szCs w:val="24"/>
        </w:rPr>
        <w:t>iniciatorius turi nustatyti, ar yra Viešųjų pirkimų 89 straipsnio 1 dalyje numatyti atvejai.</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57</w:t>
      </w:r>
      <w:r w:rsidR="00591ADC" w:rsidRPr="00F523EC">
        <w:rPr>
          <w:sz w:val="24"/>
          <w:szCs w:val="24"/>
        </w:rPr>
        <w:t>.</w:t>
      </w:r>
      <w:r w:rsidR="002A4894" w:rsidRPr="00F523EC">
        <w:rPr>
          <w:sz w:val="24"/>
          <w:szCs w:val="24"/>
        </w:rPr>
        <w:t xml:space="preserve"> Pirkimų iniciatoriui nustačius, kad </w:t>
      </w:r>
      <w:r w:rsidR="0060422D" w:rsidRPr="00F523EC">
        <w:rPr>
          <w:sz w:val="24"/>
          <w:szCs w:val="24"/>
        </w:rPr>
        <w:t>yra Viešųjų pirkimų 89 straipsnio 1 dalyje numatyti atvejai</w:t>
      </w:r>
      <w:r w:rsidR="002A4894" w:rsidRPr="00F523EC">
        <w:rPr>
          <w:sz w:val="24"/>
          <w:szCs w:val="24"/>
        </w:rPr>
        <w:t>:</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57</w:t>
      </w:r>
      <w:r w:rsidR="00591ADC" w:rsidRPr="00F523EC">
        <w:rPr>
          <w:sz w:val="24"/>
          <w:szCs w:val="24"/>
        </w:rPr>
        <w:t>.1.</w:t>
      </w:r>
      <w:r w:rsidR="002A4894" w:rsidRPr="00F523EC">
        <w:rPr>
          <w:sz w:val="24"/>
          <w:szCs w:val="24"/>
        </w:rPr>
        <w:t xml:space="preserve"> parengia pirkimo sutarties pakeitimo projektą;</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57</w:t>
      </w:r>
      <w:r w:rsidR="00591ADC" w:rsidRPr="00F523EC">
        <w:rPr>
          <w:sz w:val="24"/>
          <w:szCs w:val="24"/>
        </w:rPr>
        <w:t>.2.</w:t>
      </w:r>
      <w:r w:rsidR="002A4894" w:rsidRPr="00F523EC">
        <w:rPr>
          <w:sz w:val="24"/>
          <w:szCs w:val="24"/>
        </w:rPr>
        <w:t xml:space="preserve"> suderina jį su perkančiosios organiza</w:t>
      </w:r>
      <w:r w:rsidR="00D576B1" w:rsidRPr="00F523EC">
        <w:rPr>
          <w:sz w:val="24"/>
          <w:szCs w:val="24"/>
        </w:rPr>
        <w:t>cijos vadovu</w:t>
      </w:r>
      <w:r w:rsidR="002A4894" w:rsidRPr="00F523EC">
        <w:rPr>
          <w:sz w:val="24"/>
          <w:szCs w:val="24"/>
        </w:rPr>
        <w:t>;</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57</w:t>
      </w:r>
      <w:r w:rsidR="00591ADC" w:rsidRPr="00F523EC">
        <w:rPr>
          <w:sz w:val="24"/>
          <w:szCs w:val="24"/>
        </w:rPr>
        <w:t>.3.</w:t>
      </w:r>
      <w:r w:rsidR="002A4894" w:rsidRPr="00F523EC">
        <w:rPr>
          <w:sz w:val="24"/>
          <w:szCs w:val="24"/>
        </w:rPr>
        <w:t xml:space="preserve"> du pirkimo sutarties pakeitimo egzempliorius pateikia perkančiosios organizacijos vadovui.</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58</w:t>
      </w:r>
      <w:r w:rsidR="00591ADC" w:rsidRPr="00F523EC">
        <w:rPr>
          <w:sz w:val="24"/>
          <w:szCs w:val="24"/>
        </w:rPr>
        <w:t>.</w:t>
      </w:r>
      <w:r w:rsidR="002A4894" w:rsidRPr="00F523EC">
        <w:rPr>
          <w:sz w:val="24"/>
          <w:szCs w:val="24"/>
        </w:rPr>
        <w:t xml:space="preserve"> </w:t>
      </w:r>
      <w:r w:rsidR="00C84E34" w:rsidRPr="00F523EC">
        <w:rPr>
          <w:sz w:val="24"/>
          <w:szCs w:val="24"/>
        </w:rPr>
        <w:t>P</w:t>
      </w:r>
      <w:r w:rsidR="002A4894" w:rsidRPr="00F523EC">
        <w:rPr>
          <w:sz w:val="24"/>
          <w:szCs w:val="24"/>
        </w:rPr>
        <w:t xml:space="preserve">irkimo sutartyje (išskyrus sutartis, sudarytas žodžiu) </w:t>
      </w:r>
      <w:r w:rsidR="00C84E34" w:rsidRPr="00F523EC">
        <w:rPr>
          <w:sz w:val="24"/>
          <w:szCs w:val="24"/>
        </w:rPr>
        <w:t>turi būti numatyta</w:t>
      </w:r>
      <w:r w:rsidR="002A4894" w:rsidRPr="00F523EC">
        <w:rPr>
          <w:sz w:val="24"/>
          <w:szCs w:val="24"/>
        </w:rPr>
        <w:t xml:space="preserve">, kad paslaugų, turinčių materialią išraiškos formą, suteikimo, prekių pristatymo ar darbų atlikimo </w:t>
      </w:r>
      <w:r w:rsidR="002A4894" w:rsidRPr="00F523EC">
        <w:rPr>
          <w:sz w:val="24"/>
          <w:szCs w:val="24"/>
        </w:rPr>
        <w:lastRenderedPageBreak/>
        <w:t>faktas ir turinys yra grindžiamas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2A4894" w:rsidRPr="00F523EC">
        <w:rPr>
          <w:sz w:val="24"/>
          <w:szCs w:val="24"/>
        </w:rPr>
        <w:t>perdavimo aktu ar kitais teisės aktuose numatytais dokumentais.</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59</w:t>
      </w:r>
      <w:r w:rsidR="00591ADC" w:rsidRPr="00F523EC">
        <w:rPr>
          <w:sz w:val="24"/>
          <w:szCs w:val="24"/>
        </w:rPr>
        <w:t>.</w:t>
      </w:r>
      <w:r w:rsidR="002A4894" w:rsidRPr="00F523EC">
        <w:rPr>
          <w:sz w:val="24"/>
          <w:szCs w:val="24"/>
        </w:rPr>
        <w:t xml:space="preserve"> Jeigu pateiktoms prekėms, suteiktoms paslaugoms ar atliktiems darbams priimti sudaroma komisija, įsakymų projektai dėl prekių ar paslaugų ar darbų priėmimo komisijų sudarymo rengiami pirkimo iniciatoriaus iniciatyva.</w:t>
      </w:r>
    </w:p>
    <w:p w:rsidR="002A4894" w:rsidRPr="00F523EC" w:rsidRDefault="00591ADC" w:rsidP="00F523EC">
      <w:pPr>
        <w:pStyle w:val="Bodytext"/>
        <w:widowControl w:val="0"/>
        <w:suppressAutoHyphens w:val="0"/>
        <w:spacing w:line="360" w:lineRule="auto"/>
        <w:ind w:firstLine="851"/>
        <w:rPr>
          <w:sz w:val="24"/>
          <w:szCs w:val="24"/>
        </w:rPr>
      </w:pPr>
      <w:r w:rsidRPr="00F523EC">
        <w:rPr>
          <w:sz w:val="24"/>
          <w:szCs w:val="24"/>
        </w:rPr>
        <w:t>6</w:t>
      </w:r>
      <w:r w:rsidR="00BD61AB" w:rsidRPr="00F523EC">
        <w:rPr>
          <w:sz w:val="24"/>
          <w:szCs w:val="24"/>
        </w:rPr>
        <w:t>0</w:t>
      </w:r>
      <w:r w:rsidRPr="00F523EC">
        <w:rPr>
          <w:sz w:val="24"/>
          <w:szCs w:val="24"/>
        </w:rPr>
        <w:t>.</w:t>
      </w:r>
      <w:r w:rsidR="002A4894" w:rsidRPr="00F523EC">
        <w:rPr>
          <w:sz w:val="24"/>
          <w:szCs w:val="24"/>
        </w:rPr>
        <w:t xml:space="preserve"> Prekių, paslaugų ar darbų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2A4894" w:rsidRPr="00F523EC">
        <w:rPr>
          <w:sz w:val="24"/>
          <w:szCs w:val="24"/>
        </w:rPr>
        <w:t>perdavimo aktą</w:t>
      </w:r>
      <w:r w:rsidR="00D576B1" w:rsidRPr="00F523EC">
        <w:rPr>
          <w:sz w:val="24"/>
          <w:szCs w:val="24"/>
        </w:rPr>
        <w:t xml:space="preserve"> gali</w:t>
      </w:r>
      <w:r w:rsidR="002A4894" w:rsidRPr="00F523EC">
        <w:rPr>
          <w:sz w:val="24"/>
          <w:szCs w:val="24"/>
        </w:rPr>
        <w:t xml:space="preserve"> pa</w:t>
      </w:r>
      <w:r w:rsidR="00D576B1" w:rsidRPr="00F523EC">
        <w:rPr>
          <w:sz w:val="24"/>
          <w:szCs w:val="24"/>
        </w:rPr>
        <w:t>sirašyti pirkimo iniciatorius,</w:t>
      </w:r>
      <w:r w:rsidR="002A4894" w:rsidRPr="00F523EC">
        <w:rPr>
          <w:sz w:val="24"/>
          <w:szCs w:val="24"/>
        </w:rPr>
        <w:t xml:space="preserve"> prekių pristatymo, pasl</w:t>
      </w:r>
      <w:r w:rsidR="00D576B1" w:rsidRPr="00F523EC">
        <w:rPr>
          <w:sz w:val="24"/>
          <w:szCs w:val="24"/>
        </w:rPr>
        <w:t>augų ar darbų priėmimo komisija, organizacijos vadovas ar jo įgaliotas asmuo.</w:t>
      </w:r>
    </w:p>
    <w:p w:rsidR="002A4894" w:rsidRPr="00F523EC" w:rsidRDefault="00591ADC" w:rsidP="00F523EC">
      <w:pPr>
        <w:pStyle w:val="Bodytext"/>
        <w:widowControl w:val="0"/>
        <w:suppressAutoHyphens w:val="0"/>
        <w:spacing w:line="360" w:lineRule="auto"/>
        <w:ind w:firstLine="851"/>
        <w:rPr>
          <w:sz w:val="24"/>
          <w:szCs w:val="24"/>
        </w:rPr>
      </w:pPr>
      <w:r w:rsidRPr="00F523EC">
        <w:rPr>
          <w:sz w:val="24"/>
          <w:szCs w:val="24"/>
        </w:rPr>
        <w:t>6</w:t>
      </w:r>
      <w:r w:rsidR="00BD61AB" w:rsidRPr="00F523EC">
        <w:rPr>
          <w:sz w:val="24"/>
          <w:szCs w:val="24"/>
        </w:rPr>
        <w:t>1</w:t>
      </w:r>
      <w:r w:rsidRPr="00F523EC">
        <w:rPr>
          <w:sz w:val="24"/>
          <w:szCs w:val="24"/>
        </w:rPr>
        <w:t>.</w:t>
      </w:r>
      <w:r w:rsidR="002A4894" w:rsidRPr="00F523EC">
        <w:rPr>
          <w:sz w:val="24"/>
          <w:szCs w:val="24"/>
        </w:rPr>
        <w:t xml:space="preserve"> Jei pirkimo sutartyje numatyta pasirašyti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2A4894" w:rsidRPr="00F523EC">
        <w:rPr>
          <w:sz w:val="24"/>
          <w:szCs w:val="24"/>
        </w:rPr>
        <w:t>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62</w:t>
      </w:r>
      <w:r w:rsidR="00591ADC" w:rsidRPr="00F523EC">
        <w:rPr>
          <w:sz w:val="24"/>
          <w:szCs w:val="24"/>
        </w:rPr>
        <w:t>.</w:t>
      </w:r>
      <w:r w:rsidR="00D576B1" w:rsidRPr="00F523EC">
        <w:rPr>
          <w:sz w:val="24"/>
          <w:szCs w:val="24"/>
        </w:rPr>
        <w:t xml:space="preserve"> Jei pirkimo iniciatorius,</w:t>
      </w:r>
      <w:r w:rsidR="002A4894" w:rsidRPr="00F523EC">
        <w:rPr>
          <w:sz w:val="24"/>
          <w:szCs w:val="24"/>
        </w:rPr>
        <w:t xml:space="preserve"> prekių pristatymo, pasl</w:t>
      </w:r>
      <w:r w:rsidR="00D576B1" w:rsidRPr="00F523EC">
        <w:rPr>
          <w:sz w:val="24"/>
          <w:szCs w:val="24"/>
        </w:rPr>
        <w:t xml:space="preserve">augų ar darbų priėmimo komisija, organizacijos vadovas ar jo įgaliotas asmuo </w:t>
      </w:r>
      <w:r w:rsidR="002A4894" w:rsidRPr="00F523EC">
        <w:rPr>
          <w:sz w:val="24"/>
          <w:szCs w:val="24"/>
        </w:rPr>
        <w:t>neturi pretenzijų dėl jai pristatytų prekių, suteiktų paslaugų ar atliktų darbų, pasirašo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2A4894" w:rsidRPr="00F523EC">
        <w:rPr>
          <w:sz w:val="24"/>
          <w:szCs w:val="24"/>
        </w:rPr>
        <w:t>perdavimo aktą.</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63</w:t>
      </w:r>
      <w:r w:rsidR="00591ADC" w:rsidRPr="00F523EC">
        <w:rPr>
          <w:sz w:val="24"/>
          <w:szCs w:val="24"/>
        </w:rPr>
        <w:t>.</w:t>
      </w:r>
      <w:r w:rsidR="002A4894" w:rsidRPr="00F523EC">
        <w:rPr>
          <w:sz w:val="24"/>
          <w:szCs w:val="24"/>
        </w:rPr>
        <w:t xml:space="preserve"> Jei pirkimo iniciatorius arba prekių pristatymo, paslaugų ar darbų priėmimo komisija nustato, kad pirkimo objektas ar jo techniniai, funkciniai, kiekybiniai, kokybės reikalavimai neatitinka pirkimo sutartyje nustatytų sąlygų,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A6332E" w:rsidRPr="00F523EC">
        <w:rPr>
          <w:sz w:val="24"/>
          <w:szCs w:val="24"/>
        </w:rPr>
        <w:t>perdavimo akto nepasirašo.</w:t>
      </w:r>
    </w:p>
    <w:p w:rsidR="002A4894" w:rsidRPr="00F523EC" w:rsidRDefault="00BD61AB" w:rsidP="00F523EC">
      <w:pPr>
        <w:pStyle w:val="Bodytext"/>
        <w:widowControl w:val="0"/>
        <w:suppressAutoHyphens w:val="0"/>
        <w:spacing w:line="360" w:lineRule="auto"/>
        <w:ind w:firstLine="851"/>
        <w:rPr>
          <w:sz w:val="24"/>
          <w:szCs w:val="24"/>
        </w:rPr>
      </w:pPr>
      <w:r w:rsidRPr="00F523EC">
        <w:rPr>
          <w:sz w:val="24"/>
          <w:szCs w:val="24"/>
        </w:rPr>
        <w:t>64</w:t>
      </w:r>
      <w:r w:rsidR="00591ADC" w:rsidRPr="00F523EC">
        <w:rPr>
          <w:sz w:val="24"/>
          <w:szCs w:val="24"/>
        </w:rPr>
        <w:t>.</w:t>
      </w:r>
      <w:r w:rsidR="002A4894" w:rsidRPr="00F523EC">
        <w:rPr>
          <w:sz w:val="24"/>
          <w:szCs w:val="24"/>
        </w:rPr>
        <w:t xml:space="preserve"> 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w:t>
      </w:r>
      <w:r w:rsidR="0060422D" w:rsidRPr="00F523EC">
        <w:rPr>
          <w:sz w:val="24"/>
          <w:szCs w:val="24"/>
        </w:rPr>
        <w:t xml:space="preserve">tikrinimo būdų taikymo tiekėjui ir siūlymą Centrinėje viešųjų pirkimų informacinėje sistemoje sklebti informaciją apie pirkimo sutarties neįvykdžiusį ar netinkamai įvykdžiusį tiekėją, taip kaip numayta Viešųjų pirkimų įstatymo 91 straipsnyje. </w:t>
      </w:r>
    </w:p>
    <w:p w:rsidR="0050387C" w:rsidRPr="00F523EC" w:rsidRDefault="00BD61AB" w:rsidP="00F523EC">
      <w:pPr>
        <w:pStyle w:val="Bodytext"/>
        <w:widowControl w:val="0"/>
        <w:suppressAutoHyphens w:val="0"/>
        <w:spacing w:line="360" w:lineRule="auto"/>
        <w:ind w:firstLine="851"/>
        <w:rPr>
          <w:sz w:val="24"/>
          <w:szCs w:val="24"/>
        </w:rPr>
      </w:pPr>
      <w:r w:rsidRPr="00F523EC">
        <w:rPr>
          <w:sz w:val="24"/>
          <w:szCs w:val="24"/>
        </w:rPr>
        <w:t>65</w:t>
      </w:r>
      <w:r w:rsidR="00591ADC" w:rsidRPr="00F523EC">
        <w:rPr>
          <w:sz w:val="24"/>
          <w:szCs w:val="24"/>
        </w:rPr>
        <w:t>.</w:t>
      </w:r>
      <w:r w:rsidR="002A4894" w:rsidRPr="00F523EC">
        <w:rPr>
          <w:sz w:val="24"/>
          <w:szCs w:val="24"/>
        </w:rPr>
        <w:t xml:space="preserve">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w:t>
      </w:r>
      <w:r w:rsidR="000B67DD" w:rsidRPr="00F523EC">
        <w:rPr>
          <w:sz w:val="24"/>
          <w:szCs w:val="24"/>
        </w:rPr>
        <w:t xml:space="preserve"> </w:t>
      </w:r>
      <w:r w:rsidR="002A4894" w:rsidRPr="00F523EC">
        <w:rPr>
          <w:sz w:val="24"/>
          <w:szCs w:val="24"/>
        </w:rPr>
        <w:t>−</w:t>
      </w:r>
      <w:r w:rsidR="000B67DD" w:rsidRPr="00F523EC">
        <w:rPr>
          <w:sz w:val="24"/>
          <w:szCs w:val="24"/>
        </w:rPr>
        <w:t xml:space="preserve"> </w:t>
      </w:r>
      <w:r w:rsidR="002A4894" w:rsidRPr="00F523EC">
        <w:rPr>
          <w:sz w:val="24"/>
          <w:szCs w:val="24"/>
        </w:rPr>
        <w:t>perdavimo akte nurodo nustatytus trūkumus, jį pasirašo ir teikia siūlymą perkančiosios organizacijos vadovui dėl pirkimo sutartyje numatytų prievolių įvykdymo užtikrinimo būdų taikymo tiekė</w:t>
      </w:r>
      <w:r w:rsidR="00A6332E" w:rsidRPr="00F523EC">
        <w:rPr>
          <w:sz w:val="24"/>
          <w:szCs w:val="24"/>
        </w:rPr>
        <w:t>jui taip pat teikia siūlymą Centrinėje viešųjų pirkimų informacinėje sistemoje sklebti informaciją apie pirkimo sutarties neįvykdžiusį ar netinkamai įvykdžiusį tiekėją, taip kaip numayta Viešųjų pirkimų įstatymo 91 straipsnyje.</w:t>
      </w:r>
    </w:p>
    <w:p w:rsidR="0050387C" w:rsidRPr="00F523EC" w:rsidRDefault="0050387C" w:rsidP="00F523EC">
      <w:pPr>
        <w:pStyle w:val="CentrBold"/>
        <w:keepLines w:val="0"/>
        <w:widowControl w:val="0"/>
        <w:suppressAutoHyphens w:val="0"/>
        <w:rPr>
          <w:sz w:val="24"/>
          <w:szCs w:val="24"/>
        </w:rPr>
      </w:pPr>
      <w:r w:rsidRPr="00F523EC">
        <w:rPr>
          <w:sz w:val="24"/>
          <w:szCs w:val="24"/>
        </w:rPr>
        <w:lastRenderedPageBreak/>
        <w:t>V. BAIGIAMOSIOS NUOSTATOS</w:t>
      </w:r>
    </w:p>
    <w:p w:rsidR="0050387C" w:rsidRPr="00F523EC" w:rsidRDefault="0050387C" w:rsidP="00F523EC">
      <w:pPr>
        <w:pStyle w:val="MAZAS"/>
        <w:widowControl w:val="0"/>
        <w:suppressAutoHyphens w:val="0"/>
        <w:rPr>
          <w:sz w:val="24"/>
          <w:szCs w:val="24"/>
        </w:rPr>
      </w:pPr>
    </w:p>
    <w:p w:rsidR="0050387C" w:rsidRPr="00F523EC" w:rsidRDefault="00BD61AB" w:rsidP="00F523EC">
      <w:pPr>
        <w:pStyle w:val="Bodytext"/>
        <w:widowControl w:val="0"/>
        <w:suppressAutoHyphens w:val="0"/>
        <w:spacing w:line="360" w:lineRule="auto"/>
        <w:ind w:firstLine="851"/>
        <w:rPr>
          <w:sz w:val="24"/>
          <w:szCs w:val="24"/>
        </w:rPr>
      </w:pPr>
      <w:r w:rsidRPr="00F523EC">
        <w:rPr>
          <w:sz w:val="24"/>
          <w:szCs w:val="24"/>
        </w:rPr>
        <w:t>66</w:t>
      </w:r>
      <w:r w:rsidR="000F7573" w:rsidRPr="00F523EC">
        <w:rPr>
          <w:sz w:val="24"/>
          <w:szCs w:val="24"/>
        </w:rPr>
        <w:t>.</w:t>
      </w:r>
      <w:r w:rsidR="0050387C" w:rsidRPr="00F523EC">
        <w:rPr>
          <w:sz w:val="24"/>
          <w:szCs w:val="24"/>
        </w:rPr>
        <w:t xml:space="preserve"> Visi su pirkimų organizavimu</w:t>
      </w:r>
      <w:r w:rsidR="00E81903" w:rsidRPr="00F523EC">
        <w:rPr>
          <w:sz w:val="24"/>
          <w:szCs w:val="24"/>
        </w:rPr>
        <w:t xml:space="preserve"> ir</w:t>
      </w:r>
      <w:r w:rsidR="0050387C" w:rsidRPr="00F523EC">
        <w:rPr>
          <w:sz w:val="24"/>
          <w:szCs w:val="24"/>
        </w:rPr>
        <w:t xml:space="preserve"> vykdymu susiję dokumentai saugomi kartu su pirkimų procedūrų dokumen</w:t>
      </w:r>
      <w:r w:rsidR="006F65FF" w:rsidRPr="00F523EC">
        <w:rPr>
          <w:sz w:val="24"/>
          <w:szCs w:val="24"/>
        </w:rPr>
        <w:t>tais Viešųjų pirkimų įstatymo 97</w:t>
      </w:r>
      <w:r w:rsidR="00F523EC">
        <w:rPr>
          <w:sz w:val="24"/>
          <w:szCs w:val="24"/>
        </w:rPr>
        <w:t xml:space="preserve"> </w:t>
      </w:r>
      <w:r w:rsidR="0050387C" w:rsidRPr="00F523EC">
        <w:rPr>
          <w:sz w:val="24"/>
          <w:szCs w:val="24"/>
        </w:rPr>
        <w:t xml:space="preserve">straipsnyje nustatyta </w:t>
      </w:r>
      <w:r w:rsidR="00F523EC">
        <w:rPr>
          <w:sz w:val="24"/>
          <w:szCs w:val="24"/>
        </w:rPr>
        <w:t>tvarka.</w:t>
      </w:r>
    </w:p>
    <w:p w:rsidR="0050387C" w:rsidRPr="00F523EC" w:rsidRDefault="00F523EC" w:rsidP="00F523EC">
      <w:pPr>
        <w:pStyle w:val="Bodytext"/>
        <w:widowControl w:val="0"/>
        <w:suppressAutoHyphens w:val="0"/>
        <w:spacing w:line="360" w:lineRule="auto"/>
        <w:ind w:firstLine="851"/>
        <w:rPr>
          <w:sz w:val="24"/>
          <w:szCs w:val="24"/>
        </w:rPr>
      </w:pPr>
      <w:r>
        <w:rPr>
          <w:b/>
          <w:bCs/>
          <w:sz w:val="24"/>
          <w:szCs w:val="24"/>
        </w:rPr>
        <w:t>PRIDEDAMA</w:t>
      </w:r>
      <w:r w:rsidR="0050387C" w:rsidRPr="00F523EC">
        <w:rPr>
          <w:b/>
          <w:bCs/>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1</w:t>
      </w:r>
      <w:r w:rsidR="0050387C" w:rsidRPr="00F523EC">
        <w:rPr>
          <w:sz w:val="24"/>
          <w:szCs w:val="24"/>
        </w:rPr>
        <w:t>. Nešališkumo deklaracijos forma</w:t>
      </w:r>
      <w:r w:rsidR="009C1FB0">
        <w:rPr>
          <w:sz w:val="24"/>
          <w:szCs w:val="24"/>
        </w:rPr>
        <w:t>, 2 lapai</w:t>
      </w:r>
      <w:r w:rsidR="0050387C" w:rsidRPr="00F523EC">
        <w:rPr>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2</w:t>
      </w:r>
      <w:r w:rsidR="0050387C" w:rsidRPr="00F523EC">
        <w:rPr>
          <w:sz w:val="24"/>
          <w:szCs w:val="24"/>
        </w:rPr>
        <w:t>. Konfidencialumo pasižadėjimo forma</w:t>
      </w:r>
      <w:r w:rsidR="009C1FB0">
        <w:rPr>
          <w:sz w:val="24"/>
          <w:szCs w:val="24"/>
        </w:rPr>
        <w:t>, 1 lapas</w:t>
      </w:r>
      <w:r w:rsidR="0050387C" w:rsidRPr="00F523EC">
        <w:rPr>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3</w:t>
      </w:r>
      <w:r w:rsidR="0050387C" w:rsidRPr="00F523EC">
        <w:rPr>
          <w:sz w:val="24"/>
          <w:szCs w:val="24"/>
        </w:rPr>
        <w:t>. Biudžetiniais metais reikalingų pirkti prekių, paslaugų ir darbų sąrašo forma</w:t>
      </w:r>
      <w:r w:rsidR="00691EFC">
        <w:rPr>
          <w:sz w:val="24"/>
          <w:szCs w:val="24"/>
        </w:rPr>
        <w:t>, 1 lapas</w:t>
      </w:r>
      <w:r w:rsidR="0050387C" w:rsidRPr="00F523EC">
        <w:rPr>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4</w:t>
      </w:r>
      <w:r w:rsidR="0050387C" w:rsidRPr="00F523EC">
        <w:rPr>
          <w:sz w:val="24"/>
          <w:szCs w:val="24"/>
        </w:rPr>
        <w:t>. Paraiškos forma</w:t>
      </w:r>
      <w:r w:rsidR="00691EFC">
        <w:rPr>
          <w:sz w:val="24"/>
          <w:szCs w:val="24"/>
        </w:rPr>
        <w:t>, 2 lapai</w:t>
      </w:r>
      <w:r w:rsidR="0050387C" w:rsidRPr="00F523EC">
        <w:rPr>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5</w:t>
      </w:r>
      <w:r w:rsidR="0050387C" w:rsidRPr="00F523EC">
        <w:rPr>
          <w:sz w:val="24"/>
          <w:szCs w:val="24"/>
        </w:rPr>
        <w:t>. Mažos vertės viešojo pirkimo pažymos forma</w:t>
      </w:r>
      <w:r w:rsidR="00691EFC">
        <w:rPr>
          <w:sz w:val="24"/>
          <w:szCs w:val="24"/>
        </w:rPr>
        <w:t>, 2 lapai</w:t>
      </w:r>
      <w:r w:rsidR="0050387C" w:rsidRPr="00F523EC">
        <w:rPr>
          <w:sz w:val="24"/>
          <w:szCs w:val="24"/>
        </w:rPr>
        <w:t>.</w:t>
      </w:r>
    </w:p>
    <w:p w:rsidR="0050387C" w:rsidRPr="00F523EC" w:rsidRDefault="00C93F47" w:rsidP="00F523EC">
      <w:pPr>
        <w:pStyle w:val="Bodytext"/>
        <w:widowControl w:val="0"/>
        <w:suppressAutoHyphens w:val="0"/>
        <w:spacing w:line="360" w:lineRule="auto"/>
        <w:ind w:firstLine="851"/>
        <w:rPr>
          <w:sz w:val="24"/>
          <w:szCs w:val="24"/>
        </w:rPr>
      </w:pPr>
      <w:r w:rsidRPr="00F523EC">
        <w:rPr>
          <w:sz w:val="24"/>
          <w:szCs w:val="24"/>
        </w:rPr>
        <w:t>6</w:t>
      </w:r>
      <w:r w:rsidR="0050387C" w:rsidRPr="00F523EC">
        <w:rPr>
          <w:sz w:val="24"/>
          <w:szCs w:val="24"/>
        </w:rPr>
        <w:t>. Biudžetiniais metais numatomų pirkti perkančiosios organizacijos reikmėms reikalingų darbų, prekių ir paslaugų plano forma</w:t>
      </w:r>
      <w:r w:rsidR="00A14FD0">
        <w:rPr>
          <w:sz w:val="24"/>
          <w:szCs w:val="24"/>
        </w:rPr>
        <w:t>, 2 lapai</w:t>
      </w:r>
      <w:r w:rsidR="0050387C" w:rsidRPr="00F523EC">
        <w:rPr>
          <w:sz w:val="24"/>
          <w:szCs w:val="24"/>
        </w:rPr>
        <w:t>.</w:t>
      </w:r>
    </w:p>
    <w:p w:rsidR="0050387C" w:rsidRDefault="00C93F47" w:rsidP="00F523EC">
      <w:pPr>
        <w:pStyle w:val="Bodytext"/>
        <w:widowControl w:val="0"/>
        <w:suppressAutoHyphens w:val="0"/>
        <w:spacing w:line="360" w:lineRule="auto"/>
        <w:ind w:firstLine="851"/>
        <w:rPr>
          <w:sz w:val="24"/>
          <w:szCs w:val="24"/>
        </w:rPr>
      </w:pPr>
      <w:r w:rsidRPr="00F523EC">
        <w:rPr>
          <w:sz w:val="24"/>
          <w:szCs w:val="24"/>
        </w:rPr>
        <w:t>7</w:t>
      </w:r>
      <w:r w:rsidR="0050387C" w:rsidRPr="00F523EC">
        <w:rPr>
          <w:sz w:val="24"/>
          <w:szCs w:val="24"/>
        </w:rPr>
        <w:t>. Biudžetiniais metais atliktų pirkimų registracijos žurnalo forma</w:t>
      </w:r>
      <w:r w:rsidR="00A14FD0">
        <w:rPr>
          <w:sz w:val="24"/>
          <w:szCs w:val="24"/>
        </w:rPr>
        <w:t>, 1 lapas</w:t>
      </w:r>
      <w:r w:rsidR="0050387C" w:rsidRPr="00F523EC">
        <w:rPr>
          <w:sz w:val="24"/>
          <w:szCs w:val="24"/>
        </w:rPr>
        <w:t>.</w:t>
      </w:r>
    </w:p>
    <w:p w:rsidR="00F523EC" w:rsidRDefault="00F523EC" w:rsidP="00F523EC">
      <w:pPr>
        <w:pStyle w:val="Bodytext"/>
        <w:widowControl w:val="0"/>
        <w:suppressAutoHyphens w:val="0"/>
        <w:spacing w:line="360" w:lineRule="auto"/>
        <w:ind w:firstLine="851"/>
        <w:rPr>
          <w:sz w:val="24"/>
          <w:szCs w:val="24"/>
        </w:rPr>
      </w:pPr>
    </w:p>
    <w:p w:rsidR="00F523EC" w:rsidRPr="00F523EC" w:rsidRDefault="00F523EC" w:rsidP="00F523EC">
      <w:pPr>
        <w:pStyle w:val="Bodytext"/>
        <w:widowControl w:val="0"/>
        <w:suppressAutoHyphens w:val="0"/>
        <w:spacing w:line="360" w:lineRule="auto"/>
        <w:ind w:firstLine="0"/>
        <w:jc w:val="center"/>
        <w:rPr>
          <w:sz w:val="24"/>
          <w:szCs w:val="24"/>
        </w:rPr>
      </w:pPr>
      <w:r>
        <w:rPr>
          <w:sz w:val="24"/>
          <w:szCs w:val="24"/>
        </w:rPr>
        <w:t>________________________________________________________________</w:t>
      </w:r>
    </w:p>
    <w:sectPr w:rsidR="00F523EC" w:rsidRPr="00F523EC" w:rsidSect="00F523EC">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BC" w:rsidRDefault="001425BC" w:rsidP="001729F0">
      <w:r>
        <w:separator/>
      </w:r>
    </w:p>
  </w:endnote>
  <w:endnote w:type="continuationSeparator" w:id="0">
    <w:p w:rsidR="001425BC" w:rsidRDefault="001425BC" w:rsidP="001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BC" w:rsidRDefault="001425BC" w:rsidP="001729F0">
      <w:r>
        <w:separator/>
      </w:r>
    </w:p>
  </w:footnote>
  <w:footnote w:type="continuationSeparator" w:id="0">
    <w:p w:rsidR="001425BC" w:rsidRDefault="001425BC" w:rsidP="00172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3EC" w:rsidRDefault="00F523EC">
    <w:pPr>
      <w:pStyle w:val="Antrats"/>
      <w:jc w:val="center"/>
    </w:pPr>
    <w:r>
      <w:fldChar w:fldCharType="begin"/>
    </w:r>
    <w:r>
      <w:instrText>PAGE   \* MERGEFORMAT</w:instrText>
    </w:r>
    <w:r>
      <w:fldChar w:fldCharType="separate"/>
    </w:r>
    <w:r w:rsidR="00604B4F">
      <w:rPr>
        <w:noProof/>
      </w:rPr>
      <w:t>13</w:t>
    </w:r>
    <w:r>
      <w:fldChar w:fldCharType="end"/>
    </w:r>
  </w:p>
  <w:p w:rsidR="00F523EC" w:rsidRDefault="00F523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A0F"/>
    <w:rsid w:val="000013FE"/>
    <w:rsid w:val="00001E1B"/>
    <w:rsid w:val="00003A59"/>
    <w:rsid w:val="00014B54"/>
    <w:rsid w:val="00020DD7"/>
    <w:rsid w:val="00033155"/>
    <w:rsid w:val="00034332"/>
    <w:rsid w:val="00040D73"/>
    <w:rsid w:val="000413D8"/>
    <w:rsid w:val="00041F3A"/>
    <w:rsid w:val="0004207B"/>
    <w:rsid w:val="00043FAC"/>
    <w:rsid w:val="00052CDB"/>
    <w:rsid w:val="00052E40"/>
    <w:rsid w:val="0005367A"/>
    <w:rsid w:val="00067702"/>
    <w:rsid w:val="00082621"/>
    <w:rsid w:val="00085003"/>
    <w:rsid w:val="000A07B9"/>
    <w:rsid w:val="000A1C5D"/>
    <w:rsid w:val="000B67DD"/>
    <w:rsid w:val="000D238F"/>
    <w:rsid w:val="000D30CA"/>
    <w:rsid w:val="000E0701"/>
    <w:rsid w:val="000E191F"/>
    <w:rsid w:val="000E6E00"/>
    <w:rsid w:val="000F7573"/>
    <w:rsid w:val="00101F46"/>
    <w:rsid w:val="001170BB"/>
    <w:rsid w:val="00121676"/>
    <w:rsid w:val="00122CA4"/>
    <w:rsid w:val="001262AE"/>
    <w:rsid w:val="001425BC"/>
    <w:rsid w:val="00142AC7"/>
    <w:rsid w:val="001575C8"/>
    <w:rsid w:val="001638BA"/>
    <w:rsid w:val="00164502"/>
    <w:rsid w:val="001729F0"/>
    <w:rsid w:val="0017790F"/>
    <w:rsid w:val="0018714B"/>
    <w:rsid w:val="00187AB9"/>
    <w:rsid w:val="001958F1"/>
    <w:rsid w:val="001B061B"/>
    <w:rsid w:val="001C333A"/>
    <w:rsid w:val="001D64AA"/>
    <w:rsid w:val="00200DCE"/>
    <w:rsid w:val="002057BA"/>
    <w:rsid w:val="00206E48"/>
    <w:rsid w:val="00230120"/>
    <w:rsid w:val="002310FC"/>
    <w:rsid w:val="00231144"/>
    <w:rsid w:val="002407EC"/>
    <w:rsid w:val="00250768"/>
    <w:rsid w:val="00253100"/>
    <w:rsid w:val="00261CE8"/>
    <w:rsid w:val="0027055A"/>
    <w:rsid w:val="00272DC1"/>
    <w:rsid w:val="00274C42"/>
    <w:rsid w:val="00277F0C"/>
    <w:rsid w:val="00282C73"/>
    <w:rsid w:val="002834D9"/>
    <w:rsid w:val="0028616A"/>
    <w:rsid w:val="002974E6"/>
    <w:rsid w:val="002A3EDB"/>
    <w:rsid w:val="002A4894"/>
    <w:rsid w:val="002D1BE1"/>
    <w:rsid w:val="002D2BC2"/>
    <w:rsid w:val="002E3252"/>
    <w:rsid w:val="002E4FF2"/>
    <w:rsid w:val="002F7BD1"/>
    <w:rsid w:val="00303964"/>
    <w:rsid w:val="00310EF0"/>
    <w:rsid w:val="00320BB3"/>
    <w:rsid w:val="0032680E"/>
    <w:rsid w:val="00326DB8"/>
    <w:rsid w:val="00332D65"/>
    <w:rsid w:val="00350777"/>
    <w:rsid w:val="00353703"/>
    <w:rsid w:val="00353AFF"/>
    <w:rsid w:val="003576B1"/>
    <w:rsid w:val="00364AD2"/>
    <w:rsid w:val="00365A77"/>
    <w:rsid w:val="00373026"/>
    <w:rsid w:val="003863A5"/>
    <w:rsid w:val="00397599"/>
    <w:rsid w:val="00397F90"/>
    <w:rsid w:val="003B0228"/>
    <w:rsid w:val="003B0A4F"/>
    <w:rsid w:val="003B28B1"/>
    <w:rsid w:val="003D52A2"/>
    <w:rsid w:val="003D55F9"/>
    <w:rsid w:val="003E0F75"/>
    <w:rsid w:val="00400513"/>
    <w:rsid w:val="004055B9"/>
    <w:rsid w:val="00421B42"/>
    <w:rsid w:val="00437E03"/>
    <w:rsid w:val="0044290A"/>
    <w:rsid w:val="00450477"/>
    <w:rsid w:val="00463497"/>
    <w:rsid w:val="004765EB"/>
    <w:rsid w:val="0048189C"/>
    <w:rsid w:val="004826BB"/>
    <w:rsid w:val="00485FF9"/>
    <w:rsid w:val="00495B8A"/>
    <w:rsid w:val="004A7CD3"/>
    <w:rsid w:val="004B0E6B"/>
    <w:rsid w:val="004C4EE6"/>
    <w:rsid w:val="004D171B"/>
    <w:rsid w:val="004E04DE"/>
    <w:rsid w:val="004E2A94"/>
    <w:rsid w:val="004F0990"/>
    <w:rsid w:val="004F451A"/>
    <w:rsid w:val="004F6C2B"/>
    <w:rsid w:val="0050387C"/>
    <w:rsid w:val="00504A8B"/>
    <w:rsid w:val="0052525C"/>
    <w:rsid w:val="00534C07"/>
    <w:rsid w:val="00540F51"/>
    <w:rsid w:val="00563EFD"/>
    <w:rsid w:val="00565AEE"/>
    <w:rsid w:val="0057587B"/>
    <w:rsid w:val="005820C6"/>
    <w:rsid w:val="00591ADC"/>
    <w:rsid w:val="005964E6"/>
    <w:rsid w:val="005B3D45"/>
    <w:rsid w:val="005B518B"/>
    <w:rsid w:val="005B5C4E"/>
    <w:rsid w:val="005C0592"/>
    <w:rsid w:val="005D1104"/>
    <w:rsid w:val="005D165B"/>
    <w:rsid w:val="0060042E"/>
    <w:rsid w:val="0060422D"/>
    <w:rsid w:val="00604B4F"/>
    <w:rsid w:val="00626EA7"/>
    <w:rsid w:val="00633B24"/>
    <w:rsid w:val="00643401"/>
    <w:rsid w:val="00650909"/>
    <w:rsid w:val="00654C87"/>
    <w:rsid w:val="00664819"/>
    <w:rsid w:val="006658F9"/>
    <w:rsid w:val="00685914"/>
    <w:rsid w:val="00691EFC"/>
    <w:rsid w:val="006958DD"/>
    <w:rsid w:val="006A1A50"/>
    <w:rsid w:val="006A7B42"/>
    <w:rsid w:val="006C2F6B"/>
    <w:rsid w:val="006C5266"/>
    <w:rsid w:val="006C79F1"/>
    <w:rsid w:val="006D7260"/>
    <w:rsid w:val="006E003B"/>
    <w:rsid w:val="006E0CF3"/>
    <w:rsid w:val="006F4540"/>
    <w:rsid w:val="006F5EA4"/>
    <w:rsid w:val="006F65FF"/>
    <w:rsid w:val="006F708A"/>
    <w:rsid w:val="007050CD"/>
    <w:rsid w:val="00706F49"/>
    <w:rsid w:val="00707C61"/>
    <w:rsid w:val="0071300B"/>
    <w:rsid w:val="007226FA"/>
    <w:rsid w:val="00736EB3"/>
    <w:rsid w:val="007502B3"/>
    <w:rsid w:val="00751DB8"/>
    <w:rsid w:val="00754EEC"/>
    <w:rsid w:val="0075556B"/>
    <w:rsid w:val="00762D0E"/>
    <w:rsid w:val="007641A1"/>
    <w:rsid w:val="0078287C"/>
    <w:rsid w:val="007863B7"/>
    <w:rsid w:val="00790A1B"/>
    <w:rsid w:val="007C3910"/>
    <w:rsid w:val="007D5CAA"/>
    <w:rsid w:val="007E0A1F"/>
    <w:rsid w:val="007E0A56"/>
    <w:rsid w:val="007E1CD7"/>
    <w:rsid w:val="007F30B1"/>
    <w:rsid w:val="007F38E8"/>
    <w:rsid w:val="00803D09"/>
    <w:rsid w:val="00813887"/>
    <w:rsid w:val="00815297"/>
    <w:rsid w:val="00817F80"/>
    <w:rsid w:val="00823023"/>
    <w:rsid w:val="008369CC"/>
    <w:rsid w:val="008446F6"/>
    <w:rsid w:val="00844E63"/>
    <w:rsid w:val="008478F1"/>
    <w:rsid w:val="0086352C"/>
    <w:rsid w:val="008639C7"/>
    <w:rsid w:val="00885C0D"/>
    <w:rsid w:val="00887DDE"/>
    <w:rsid w:val="00897560"/>
    <w:rsid w:val="008A40B5"/>
    <w:rsid w:val="008A4B0F"/>
    <w:rsid w:val="008B577C"/>
    <w:rsid w:val="008E198F"/>
    <w:rsid w:val="008E7DC5"/>
    <w:rsid w:val="008F5A40"/>
    <w:rsid w:val="008F5B7F"/>
    <w:rsid w:val="00903C4B"/>
    <w:rsid w:val="009061DA"/>
    <w:rsid w:val="00913EC7"/>
    <w:rsid w:val="00915418"/>
    <w:rsid w:val="0091642D"/>
    <w:rsid w:val="00916A3F"/>
    <w:rsid w:val="00922764"/>
    <w:rsid w:val="00945E45"/>
    <w:rsid w:val="00962598"/>
    <w:rsid w:val="00967FF4"/>
    <w:rsid w:val="0097040D"/>
    <w:rsid w:val="0097073B"/>
    <w:rsid w:val="00970EF4"/>
    <w:rsid w:val="00997F48"/>
    <w:rsid w:val="009C1617"/>
    <w:rsid w:val="009C1FB0"/>
    <w:rsid w:val="009C2DA2"/>
    <w:rsid w:val="009C459B"/>
    <w:rsid w:val="009D153E"/>
    <w:rsid w:val="009E0797"/>
    <w:rsid w:val="009E67F9"/>
    <w:rsid w:val="009F3A34"/>
    <w:rsid w:val="00A14FD0"/>
    <w:rsid w:val="00A15DC7"/>
    <w:rsid w:val="00A300A5"/>
    <w:rsid w:val="00A571B5"/>
    <w:rsid w:val="00A6332E"/>
    <w:rsid w:val="00A912FB"/>
    <w:rsid w:val="00A95622"/>
    <w:rsid w:val="00AA7F06"/>
    <w:rsid w:val="00AB2701"/>
    <w:rsid w:val="00AB3532"/>
    <w:rsid w:val="00AB6DAC"/>
    <w:rsid w:val="00AD269C"/>
    <w:rsid w:val="00AE1153"/>
    <w:rsid w:val="00AF2F28"/>
    <w:rsid w:val="00AF4971"/>
    <w:rsid w:val="00B032BF"/>
    <w:rsid w:val="00B157DA"/>
    <w:rsid w:val="00B23191"/>
    <w:rsid w:val="00B30A7D"/>
    <w:rsid w:val="00B37F2C"/>
    <w:rsid w:val="00B53029"/>
    <w:rsid w:val="00B6385D"/>
    <w:rsid w:val="00B709FB"/>
    <w:rsid w:val="00B71332"/>
    <w:rsid w:val="00B7365F"/>
    <w:rsid w:val="00B82888"/>
    <w:rsid w:val="00B9135A"/>
    <w:rsid w:val="00B96298"/>
    <w:rsid w:val="00BB358B"/>
    <w:rsid w:val="00BC39A5"/>
    <w:rsid w:val="00BD61AB"/>
    <w:rsid w:val="00BF3238"/>
    <w:rsid w:val="00BF6800"/>
    <w:rsid w:val="00C03C52"/>
    <w:rsid w:val="00C05834"/>
    <w:rsid w:val="00C112A9"/>
    <w:rsid w:val="00C204C4"/>
    <w:rsid w:val="00C53C36"/>
    <w:rsid w:val="00C55AA9"/>
    <w:rsid w:val="00C6028F"/>
    <w:rsid w:val="00C64706"/>
    <w:rsid w:val="00C77E96"/>
    <w:rsid w:val="00C84E34"/>
    <w:rsid w:val="00C914E0"/>
    <w:rsid w:val="00C93F47"/>
    <w:rsid w:val="00CA3236"/>
    <w:rsid w:val="00CA7E3D"/>
    <w:rsid w:val="00CB05F7"/>
    <w:rsid w:val="00CC2035"/>
    <w:rsid w:val="00CC49E7"/>
    <w:rsid w:val="00CD0498"/>
    <w:rsid w:val="00CD661E"/>
    <w:rsid w:val="00CE4AF5"/>
    <w:rsid w:val="00CE5997"/>
    <w:rsid w:val="00CF03DD"/>
    <w:rsid w:val="00CF3E40"/>
    <w:rsid w:val="00CF77C9"/>
    <w:rsid w:val="00D00A6E"/>
    <w:rsid w:val="00D1746F"/>
    <w:rsid w:val="00D237BA"/>
    <w:rsid w:val="00D26C0E"/>
    <w:rsid w:val="00D31029"/>
    <w:rsid w:val="00D576B1"/>
    <w:rsid w:val="00D62926"/>
    <w:rsid w:val="00D83D3D"/>
    <w:rsid w:val="00D86B63"/>
    <w:rsid w:val="00DB4889"/>
    <w:rsid w:val="00DD58C4"/>
    <w:rsid w:val="00DE772E"/>
    <w:rsid w:val="00DF5052"/>
    <w:rsid w:val="00DF663A"/>
    <w:rsid w:val="00E00B3E"/>
    <w:rsid w:val="00E00E2B"/>
    <w:rsid w:val="00E14A01"/>
    <w:rsid w:val="00E1531D"/>
    <w:rsid w:val="00E43968"/>
    <w:rsid w:val="00E6621F"/>
    <w:rsid w:val="00E81903"/>
    <w:rsid w:val="00E83225"/>
    <w:rsid w:val="00E83604"/>
    <w:rsid w:val="00EA3021"/>
    <w:rsid w:val="00EA70FF"/>
    <w:rsid w:val="00EB36D5"/>
    <w:rsid w:val="00EB3901"/>
    <w:rsid w:val="00EC5101"/>
    <w:rsid w:val="00ED46BA"/>
    <w:rsid w:val="00ED51FF"/>
    <w:rsid w:val="00ED5A0F"/>
    <w:rsid w:val="00EF6610"/>
    <w:rsid w:val="00EF7BAF"/>
    <w:rsid w:val="00F046A2"/>
    <w:rsid w:val="00F14183"/>
    <w:rsid w:val="00F223E0"/>
    <w:rsid w:val="00F32F30"/>
    <w:rsid w:val="00F44CB2"/>
    <w:rsid w:val="00F521E0"/>
    <w:rsid w:val="00F523EC"/>
    <w:rsid w:val="00F71960"/>
    <w:rsid w:val="00F73A30"/>
    <w:rsid w:val="00F80291"/>
    <w:rsid w:val="00FB1CD7"/>
    <w:rsid w:val="00FE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5A0F"/>
    <w:rPr>
      <w:rFonts w:ascii="Times New Roman" w:eastAsia="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ED5A0F"/>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prastasis"/>
    <w:rsid w:val="00ED5A0F"/>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CentrBold">
    <w:name w:val="CentrBold"/>
    <w:basedOn w:val="prastasis"/>
    <w:rsid w:val="00ED5A0F"/>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styleId="Hipersaitas">
    <w:name w:val="Hyperlink"/>
    <w:rsid w:val="00ED5A0F"/>
    <w:rPr>
      <w:color w:val="0000FF"/>
      <w:u w:val="single"/>
    </w:rPr>
  </w:style>
  <w:style w:type="paragraph" w:customStyle="1" w:styleId="Patvirtinta">
    <w:name w:val="Patvirtinta"/>
    <w:basedOn w:val="prastasis"/>
    <w:rsid w:val="0045047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customStyle="1" w:styleId="MAZAS">
    <w:name w:val="MAZAS"/>
    <w:basedOn w:val="prastasis"/>
    <w:rsid w:val="004F451A"/>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Bodytext">
    <w:name w:val="Body text"/>
    <w:basedOn w:val="prastasis"/>
    <w:rsid w:val="004F451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m">
    <w:name w:val="CentrBoldm"/>
    <w:basedOn w:val="CentrBold"/>
    <w:rsid w:val="002A4894"/>
    <w:rPr>
      <w:caps w:val="0"/>
    </w:rPr>
  </w:style>
  <w:style w:type="paragraph" w:styleId="Antrats">
    <w:name w:val="header"/>
    <w:basedOn w:val="prastasis"/>
    <w:link w:val="AntratsDiagrama"/>
    <w:uiPriority w:val="99"/>
    <w:unhideWhenUsed/>
    <w:rsid w:val="001729F0"/>
    <w:pPr>
      <w:tabs>
        <w:tab w:val="center" w:pos="4513"/>
        <w:tab w:val="right" w:pos="9026"/>
      </w:tabs>
    </w:pPr>
  </w:style>
  <w:style w:type="character" w:customStyle="1" w:styleId="AntratsDiagrama">
    <w:name w:val="Antraštės Diagrama"/>
    <w:link w:val="Antrats"/>
    <w:uiPriority w:val="99"/>
    <w:rsid w:val="001729F0"/>
    <w:rPr>
      <w:rFonts w:ascii="Times New Roman" w:eastAsia="Times New Roman" w:hAnsi="Times New Roman"/>
      <w:sz w:val="24"/>
      <w:szCs w:val="24"/>
    </w:rPr>
  </w:style>
  <w:style w:type="paragraph" w:styleId="Porat">
    <w:name w:val="footer"/>
    <w:basedOn w:val="prastasis"/>
    <w:link w:val="PoratDiagrama"/>
    <w:uiPriority w:val="99"/>
    <w:unhideWhenUsed/>
    <w:rsid w:val="001729F0"/>
    <w:pPr>
      <w:tabs>
        <w:tab w:val="center" w:pos="4513"/>
        <w:tab w:val="right" w:pos="9026"/>
      </w:tabs>
    </w:pPr>
  </w:style>
  <w:style w:type="character" w:customStyle="1" w:styleId="PoratDiagrama">
    <w:name w:val="Poraštė Diagrama"/>
    <w:link w:val="Porat"/>
    <w:uiPriority w:val="99"/>
    <w:rsid w:val="001729F0"/>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2407EC"/>
    <w:rPr>
      <w:rFonts w:ascii="Tahoma" w:hAnsi="Tahoma" w:cs="Tahoma"/>
      <w:sz w:val="16"/>
      <w:szCs w:val="16"/>
    </w:rPr>
  </w:style>
  <w:style w:type="character" w:customStyle="1" w:styleId="DebesliotekstasDiagrama">
    <w:name w:val="Debesėlio tekstas Diagrama"/>
    <w:link w:val="Debesliotekstas"/>
    <w:uiPriority w:val="99"/>
    <w:semiHidden/>
    <w:rsid w:val="002407EC"/>
    <w:rPr>
      <w:rFonts w:ascii="Tahoma" w:eastAsia="Times New Roman" w:hAnsi="Tahoma" w:cs="Tahoma"/>
      <w:sz w:val="16"/>
      <w:szCs w:val="16"/>
    </w:rPr>
  </w:style>
  <w:style w:type="character" w:styleId="Komentaronuoroda">
    <w:name w:val="annotation reference"/>
    <w:uiPriority w:val="99"/>
    <w:semiHidden/>
    <w:unhideWhenUsed/>
    <w:rsid w:val="0032680E"/>
    <w:rPr>
      <w:sz w:val="16"/>
      <w:szCs w:val="16"/>
    </w:rPr>
  </w:style>
  <w:style w:type="paragraph" w:styleId="Komentarotekstas">
    <w:name w:val="annotation text"/>
    <w:basedOn w:val="prastasis"/>
    <w:link w:val="KomentarotekstasDiagrama"/>
    <w:uiPriority w:val="99"/>
    <w:semiHidden/>
    <w:unhideWhenUsed/>
    <w:rsid w:val="0032680E"/>
    <w:rPr>
      <w:sz w:val="20"/>
      <w:szCs w:val="20"/>
    </w:rPr>
  </w:style>
  <w:style w:type="character" w:customStyle="1" w:styleId="KomentarotekstasDiagrama">
    <w:name w:val="Komentaro tekstas Diagrama"/>
    <w:link w:val="Komentarotekstas"/>
    <w:uiPriority w:val="99"/>
    <w:semiHidden/>
    <w:rsid w:val="0032680E"/>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32680E"/>
    <w:rPr>
      <w:b/>
      <w:bCs/>
    </w:rPr>
  </w:style>
  <w:style w:type="character" w:customStyle="1" w:styleId="KomentarotemaDiagrama">
    <w:name w:val="Komentaro tema Diagrama"/>
    <w:link w:val="Komentarotema"/>
    <w:uiPriority w:val="99"/>
    <w:semiHidden/>
    <w:rsid w:val="0032680E"/>
    <w:rPr>
      <w:rFonts w:ascii="Times New Roman" w:eastAsia="Times New Roman" w:hAnsi="Times New Roman"/>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2E3F-C925-4596-98CF-E369A270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4586</Words>
  <Characters>26143</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Rastine</cp:lastModifiedBy>
  <cp:revision>4</cp:revision>
  <cp:lastPrinted>2017-10-25T13:11:00Z</cp:lastPrinted>
  <dcterms:created xsi:type="dcterms:W3CDTF">2018-02-06T11:41:00Z</dcterms:created>
  <dcterms:modified xsi:type="dcterms:W3CDTF">2018-02-06T12:16:00Z</dcterms:modified>
</cp:coreProperties>
</file>