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6B" w:rsidRPr="007A1EC7" w:rsidRDefault="006E626B" w:rsidP="006E626B">
      <w:pPr>
        <w:pStyle w:val="Patvirtinta"/>
        <w:spacing w:line="240" w:lineRule="auto"/>
        <w:ind w:left="5954"/>
        <w:rPr>
          <w:spacing w:val="-1"/>
          <w:sz w:val="24"/>
          <w:szCs w:val="24"/>
          <w:lang w:val="pt-BR"/>
        </w:rPr>
      </w:pPr>
      <w:r w:rsidRPr="007A1EC7">
        <w:rPr>
          <w:spacing w:val="-1"/>
          <w:sz w:val="24"/>
          <w:szCs w:val="24"/>
          <w:lang w:val="pt-BR"/>
        </w:rPr>
        <w:t>PATVIRTINTA</w:t>
      </w:r>
    </w:p>
    <w:p w:rsidR="006E626B" w:rsidRDefault="006E626B" w:rsidP="006E626B">
      <w:pPr>
        <w:pStyle w:val="Patvirtinta"/>
        <w:spacing w:line="240" w:lineRule="auto"/>
        <w:ind w:left="5954"/>
        <w:rPr>
          <w:spacing w:val="-3"/>
          <w:sz w:val="24"/>
          <w:szCs w:val="24"/>
          <w:lang w:val="pt-BR"/>
        </w:rPr>
      </w:pPr>
      <w:r w:rsidRPr="007A1EC7">
        <w:rPr>
          <w:spacing w:val="-1"/>
          <w:sz w:val="24"/>
          <w:szCs w:val="24"/>
          <w:lang w:val="pt-BR"/>
        </w:rPr>
        <w:t>Vieš</w:t>
      </w:r>
      <w:r>
        <w:rPr>
          <w:spacing w:val="-1"/>
          <w:sz w:val="24"/>
          <w:szCs w:val="24"/>
          <w:lang w:val="pt-BR"/>
        </w:rPr>
        <w:t>osios įstaigos Visagino ligoninės vyr</w:t>
      </w:r>
      <w:r w:rsidRPr="007A1EC7">
        <w:rPr>
          <w:spacing w:val="-1"/>
          <w:sz w:val="24"/>
          <w:szCs w:val="24"/>
          <w:lang w:val="pt-BR"/>
        </w:rPr>
        <w:t>iaus</w:t>
      </w:r>
      <w:r>
        <w:rPr>
          <w:spacing w:val="-1"/>
          <w:sz w:val="24"/>
          <w:szCs w:val="24"/>
          <w:lang w:val="pt-BR"/>
        </w:rPr>
        <w:t xml:space="preserve">iojo gydytojo </w:t>
      </w:r>
      <w:r w:rsidRPr="007A1EC7">
        <w:rPr>
          <w:spacing w:val="-1"/>
          <w:sz w:val="24"/>
          <w:szCs w:val="24"/>
          <w:lang w:val="pt-BR"/>
        </w:rPr>
        <w:t xml:space="preserve"> </w:t>
      </w:r>
      <w:r w:rsidRPr="007A1EC7">
        <w:rPr>
          <w:spacing w:val="-1"/>
          <w:sz w:val="24"/>
          <w:szCs w:val="24"/>
          <w:lang w:val="pt-BR"/>
        </w:rPr>
        <w:br/>
      </w:r>
      <w:r w:rsidRPr="007A1EC7">
        <w:rPr>
          <w:spacing w:val="-3"/>
          <w:sz w:val="24"/>
          <w:szCs w:val="24"/>
          <w:lang w:val="pt-BR"/>
        </w:rPr>
        <w:t>20</w:t>
      </w:r>
      <w:r>
        <w:rPr>
          <w:spacing w:val="-3"/>
          <w:sz w:val="24"/>
          <w:szCs w:val="24"/>
          <w:lang w:val="pt-BR"/>
        </w:rPr>
        <w:t>13</w:t>
      </w:r>
      <w:r w:rsidRPr="007A1EC7">
        <w:rPr>
          <w:spacing w:val="-3"/>
          <w:sz w:val="24"/>
          <w:szCs w:val="24"/>
          <w:lang w:val="pt-BR"/>
        </w:rPr>
        <w:t xml:space="preserve"> m. </w:t>
      </w:r>
      <w:r w:rsidR="00175202">
        <w:rPr>
          <w:spacing w:val="-3"/>
          <w:sz w:val="24"/>
          <w:szCs w:val="24"/>
          <w:lang w:val="pt-BR"/>
        </w:rPr>
        <w:t>kov</w:t>
      </w:r>
      <w:r>
        <w:rPr>
          <w:spacing w:val="-3"/>
          <w:sz w:val="24"/>
          <w:szCs w:val="24"/>
          <w:lang w:val="pt-BR"/>
        </w:rPr>
        <w:t xml:space="preserve">o </w:t>
      </w:r>
      <w:r w:rsidR="00F01AE0">
        <w:rPr>
          <w:spacing w:val="-3"/>
          <w:sz w:val="24"/>
          <w:szCs w:val="24"/>
          <w:lang w:val="pt-BR"/>
        </w:rPr>
        <w:t>27</w:t>
      </w:r>
      <w:r>
        <w:rPr>
          <w:spacing w:val="-3"/>
          <w:sz w:val="24"/>
          <w:szCs w:val="24"/>
          <w:lang w:val="pt-BR"/>
        </w:rPr>
        <w:t xml:space="preserve"> </w:t>
      </w:r>
      <w:r w:rsidRPr="007A1EC7">
        <w:rPr>
          <w:spacing w:val="-3"/>
          <w:sz w:val="24"/>
          <w:szCs w:val="24"/>
          <w:lang w:val="pt-BR"/>
        </w:rPr>
        <w:t>d. įsakymu Nr.</w:t>
      </w:r>
      <w:r w:rsidR="00F01AE0">
        <w:rPr>
          <w:spacing w:val="-3"/>
          <w:sz w:val="24"/>
          <w:szCs w:val="24"/>
          <w:lang w:val="pt-BR"/>
        </w:rPr>
        <w:t xml:space="preserve"> </w:t>
      </w:r>
      <w:r w:rsidRPr="007A1EC7">
        <w:rPr>
          <w:spacing w:val="-3"/>
          <w:sz w:val="24"/>
          <w:szCs w:val="24"/>
          <w:lang w:val="pt-BR"/>
        </w:rPr>
        <w:t>1-</w:t>
      </w:r>
      <w:r w:rsidR="00F01AE0">
        <w:rPr>
          <w:spacing w:val="-3"/>
          <w:sz w:val="24"/>
          <w:szCs w:val="24"/>
          <w:lang w:val="pt-BR"/>
        </w:rPr>
        <w:t>53</w:t>
      </w:r>
    </w:p>
    <w:p w:rsidR="006E626B" w:rsidRDefault="006E626B" w:rsidP="006E626B">
      <w:pPr>
        <w:rPr>
          <w:sz w:val="24"/>
          <w:szCs w:val="24"/>
        </w:rPr>
      </w:pPr>
    </w:p>
    <w:p w:rsidR="006E626B" w:rsidRDefault="006E626B" w:rsidP="006E626B">
      <w:pPr>
        <w:rPr>
          <w:sz w:val="24"/>
          <w:szCs w:val="24"/>
        </w:rPr>
      </w:pPr>
    </w:p>
    <w:p w:rsidR="006E626B" w:rsidRDefault="006E626B" w:rsidP="006E626B">
      <w:pPr>
        <w:rPr>
          <w:sz w:val="24"/>
          <w:szCs w:val="24"/>
        </w:rPr>
      </w:pPr>
    </w:p>
    <w:p w:rsidR="006E626B" w:rsidRDefault="006E626B" w:rsidP="006E626B">
      <w:pPr>
        <w:rPr>
          <w:sz w:val="24"/>
          <w:szCs w:val="24"/>
        </w:rPr>
      </w:pPr>
    </w:p>
    <w:p w:rsidR="006E626B" w:rsidRDefault="006E626B" w:rsidP="006E626B">
      <w:pPr>
        <w:jc w:val="center"/>
        <w:rPr>
          <w:b/>
          <w:caps/>
          <w:sz w:val="28"/>
          <w:szCs w:val="28"/>
        </w:rPr>
      </w:pPr>
      <w:r w:rsidRPr="008339B8">
        <w:rPr>
          <w:b/>
          <w:sz w:val="28"/>
          <w:szCs w:val="28"/>
          <w:lang w:val="pt-BR"/>
        </w:rPr>
        <w:t>VIEŠOSIOS ĮSTAIGOS VISAGINO LIGONINĖS</w:t>
      </w:r>
      <w:r>
        <w:rPr>
          <w:sz w:val="24"/>
          <w:szCs w:val="24"/>
          <w:lang w:val="pt-BR"/>
        </w:rPr>
        <w:t xml:space="preserve"> </w:t>
      </w:r>
      <w:r>
        <w:rPr>
          <w:b/>
          <w:caps/>
          <w:sz w:val="28"/>
          <w:szCs w:val="28"/>
        </w:rPr>
        <w:t>SUPAPRASTINTŲ VIEŠŲJŲ PIRKIMŲ TAISYKLĖS</w:t>
      </w:r>
    </w:p>
    <w:p w:rsidR="006E626B" w:rsidRDefault="006E626B" w:rsidP="006E626B">
      <w:pPr>
        <w:rPr>
          <w:sz w:val="24"/>
          <w:szCs w:val="24"/>
        </w:rPr>
      </w:pPr>
    </w:p>
    <w:p w:rsidR="006E626B" w:rsidRDefault="006E626B" w:rsidP="006E626B">
      <w:pPr>
        <w:rPr>
          <w:sz w:val="24"/>
          <w:szCs w:val="24"/>
        </w:rPr>
      </w:pPr>
    </w:p>
    <w:p w:rsidR="006E626B" w:rsidRDefault="006E626B" w:rsidP="006E626B">
      <w:pPr>
        <w:rPr>
          <w:sz w:val="24"/>
          <w:szCs w:val="24"/>
        </w:rPr>
      </w:pPr>
    </w:p>
    <w:p w:rsidR="006E626B" w:rsidRDefault="006E626B" w:rsidP="006E626B">
      <w:pPr>
        <w:rPr>
          <w:sz w:val="24"/>
          <w:szCs w:val="24"/>
        </w:rPr>
      </w:pPr>
    </w:p>
    <w:p w:rsidR="006E626B" w:rsidRPr="00C670F5" w:rsidRDefault="006E626B" w:rsidP="006E626B">
      <w:pPr>
        <w:jc w:val="center"/>
        <w:rPr>
          <w:b/>
          <w:caps/>
          <w:sz w:val="24"/>
          <w:szCs w:val="24"/>
        </w:rPr>
      </w:pPr>
      <w:r w:rsidRPr="00C670F5">
        <w:rPr>
          <w:b/>
          <w:caps/>
          <w:sz w:val="24"/>
          <w:szCs w:val="24"/>
        </w:rPr>
        <w:t>TURINYS</w:t>
      </w:r>
    </w:p>
    <w:p w:rsidR="006E626B" w:rsidRPr="00C670F5" w:rsidRDefault="006E626B" w:rsidP="006E626B">
      <w:pPr>
        <w:jc w:val="both"/>
        <w:rPr>
          <w:bCs/>
          <w:sz w:val="24"/>
          <w:szCs w:val="24"/>
        </w:rPr>
      </w:pPr>
    </w:p>
    <w:p w:rsidR="006E626B" w:rsidRPr="00C670F5" w:rsidRDefault="006E626B" w:rsidP="006E626B">
      <w:pPr>
        <w:jc w:val="both"/>
        <w:rPr>
          <w:bCs/>
          <w:sz w:val="24"/>
          <w:szCs w:val="24"/>
        </w:rPr>
      </w:pPr>
    </w:p>
    <w:p w:rsidR="006E626B" w:rsidRPr="00C670F5" w:rsidRDefault="006E626B" w:rsidP="006E626B">
      <w:pPr>
        <w:spacing w:before="113"/>
        <w:rPr>
          <w:b/>
          <w:bCs/>
          <w:sz w:val="24"/>
          <w:szCs w:val="24"/>
        </w:rPr>
      </w:pPr>
      <w:r w:rsidRPr="00C670F5">
        <w:rPr>
          <w:b/>
          <w:bCs/>
          <w:sz w:val="24"/>
          <w:szCs w:val="24"/>
        </w:rPr>
        <w:t>I. BENDROSIOS NUOSTATOS</w:t>
      </w:r>
    </w:p>
    <w:p w:rsidR="006E626B" w:rsidRPr="00C670F5" w:rsidRDefault="006E626B" w:rsidP="006E626B">
      <w:pPr>
        <w:spacing w:before="113"/>
        <w:rPr>
          <w:b/>
          <w:bCs/>
          <w:sz w:val="24"/>
          <w:szCs w:val="24"/>
        </w:rPr>
      </w:pPr>
      <w:r w:rsidRPr="00C670F5">
        <w:rPr>
          <w:b/>
          <w:bCs/>
          <w:sz w:val="24"/>
          <w:szCs w:val="24"/>
        </w:rPr>
        <w:t>II. SUPAPRASTINTŲ PIRKIMŲ PLANAVIMAS IR ORGANIZAVIMAS</w:t>
      </w:r>
    </w:p>
    <w:p w:rsidR="006E626B" w:rsidRPr="00C670F5" w:rsidRDefault="006E626B" w:rsidP="006E626B">
      <w:pPr>
        <w:spacing w:before="113"/>
        <w:rPr>
          <w:b/>
          <w:bCs/>
          <w:sz w:val="24"/>
          <w:szCs w:val="24"/>
        </w:rPr>
      </w:pPr>
      <w:r w:rsidRPr="00C670F5">
        <w:rPr>
          <w:b/>
          <w:bCs/>
          <w:sz w:val="24"/>
          <w:szCs w:val="24"/>
        </w:rPr>
        <w:t>III. PIRKIMŲ VYKDYTOJAI</w:t>
      </w:r>
    </w:p>
    <w:p w:rsidR="006E626B" w:rsidRPr="00C670F5" w:rsidRDefault="006E626B" w:rsidP="006E626B">
      <w:pPr>
        <w:spacing w:before="113"/>
        <w:rPr>
          <w:b/>
          <w:bCs/>
          <w:sz w:val="24"/>
          <w:szCs w:val="24"/>
        </w:rPr>
      </w:pPr>
      <w:r w:rsidRPr="00C670F5">
        <w:rPr>
          <w:b/>
          <w:bCs/>
          <w:sz w:val="24"/>
          <w:szCs w:val="24"/>
        </w:rPr>
        <w:t>IV. SUPAPRASTINTŲ PIRKIMŲ PASKELBIMAS</w:t>
      </w:r>
    </w:p>
    <w:p w:rsidR="006E626B" w:rsidRPr="00C670F5" w:rsidRDefault="006E626B" w:rsidP="006E626B">
      <w:pPr>
        <w:spacing w:before="113"/>
        <w:rPr>
          <w:b/>
          <w:bCs/>
          <w:sz w:val="24"/>
          <w:szCs w:val="24"/>
        </w:rPr>
      </w:pPr>
      <w:r w:rsidRPr="00C670F5">
        <w:rPr>
          <w:b/>
          <w:bCs/>
          <w:sz w:val="24"/>
          <w:szCs w:val="24"/>
        </w:rPr>
        <w:t>V. PIRKIMŲ DOKUMENTŲ RENGIMAS, PAAIŠKINIMAI, TEIKIMAS</w:t>
      </w:r>
    </w:p>
    <w:p w:rsidR="006E626B" w:rsidRPr="00C670F5" w:rsidRDefault="006E626B" w:rsidP="006E626B">
      <w:pPr>
        <w:spacing w:before="113"/>
        <w:rPr>
          <w:b/>
          <w:bCs/>
          <w:sz w:val="24"/>
          <w:szCs w:val="24"/>
        </w:rPr>
      </w:pPr>
      <w:r w:rsidRPr="00C670F5">
        <w:rPr>
          <w:b/>
          <w:bCs/>
          <w:sz w:val="24"/>
          <w:szCs w:val="24"/>
        </w:rPr>
        <w:t>VI. PASIŪLYMŲ IR PARAIŠKŲ RENGIMO  REIKALAVIMAI</w:t>
      </w:r>
    </w:p>
    <w:p w:rsidR="006E626B" w:rsidRPr="00C670F5" w:rsidRDefault="006E626B" w:rsidP="006E626B">
      <w:pPr>
        <w:spacing w:before="113"/>
        <w:rPr>
          <w:b/>
          <w:bCs/>
          <w:sz w:val="24"/>
          <w:szCs w:val="24"/>
        </w:rPr>
      </w:pPr>
      <w:r w:rsidRPr="00C670F5">
        <w:rPr>
          <w:b/>
          <w:bCs/>
          <w:sz w:val="24"/>
          <w:szCs w:val="24"/>
        </w:rPr>
        <w:t>VII. TECHNINĖ SPECIFIKACIJA</w:t>
      </w:r>
    </w:p>
    <w:p w:rsidR="006E626B" w:rsidRPr="00C670F5" w:rsidRDefault="006E626B" w:rsidP="006E626B">
      <w:pPr>
        <w:spacing w:before="113"/>
        <w:rPr>
          <w:b/>
          <w:bCs/>
          <w:sz w:val="24"/>
          <w:szCs w:val="24"/>
        </w:rPr>
      </w:pPr>
      <w:r w:rsidRPr="00C670F5">
        <w:rPr>
          <w:b/>
          <w:bCs/>
          <w:sz w:val="24"/>
          <w:szCs w:val="24"/>
        </w:rPr>
        <w:t>VIII. TIEKĖJŲ KVALIFIKACIJOS PATIKRINIMAS</w:t>
      </w:r>
    </w:p>
    <w:p w:rsidR="006E626B" w:rsidRPr="00C670F5" w:rsidRDefault="006E626B" w:rsidP="006E626B">
      <w:pPr>
        <w:spacing w:before="113"/>
        <w:rPr>
          <w:b/>
          <w:bCs/>
          <w:sz w:val="24"/>
          <w:szCs w:val="24"/>
        </w:rPr>
      </w:pPr>
      <w:r w:rsidRPr="00C670F5">
        <w:rPr>
          <w:b/>
          <w:bCs/>
          <w:sz w:val="24"/>
          <w:szCs w:val="24"/>
        </w:rPr>
        <w:t>IX. PASIŪLYMŲ NAGRINĖJIMAS IR VERTINIMAS</w:t>
      </w:r>
    </w:p>
    <w:p w:rsidR="006E626B" w:rsidRPr="00C670F5" w:rsidRDefault="006E626B" w:rsidP="006E626B">
      <w:pPr>
        <w:spacing w:before="113"/>
        <w:rPr>
          <w:b/>
          <w:bCs/>
          <w:sz w:val="24"/>
          <w:szCs w:val="24"/>
        </w:rPr>
      </w:pPr>
      <w:r w:rsidRPr="00C670F5">
        <w:rPr>
          <w:b/>
          <w:bCs/>
          <w:sz w:val="24"/>
          <w:szCs w:val="24"/>
        </w:rPr>
        <w:t>X. PIRKIMO SUTARTIS</w:t>
      </w:r>
    </w:p>
    <w:p w:rsidR="006E626B" w:rsidRPr="00C670F5" w:rsidRDefault="006E626B" w:rsidP="006E626B">
      <w:pPr>
        <w:spacing w:before="113"/>
        <w:rPr>
          <w:b/>
          <w:bCs/>
          <w:sz w:val="24"/>
          <w:szCs w:val="24"/>
        </w:rPr>
      </w:pPr>
      <w:r w:rsidRPr="00C670F5">
        <w:rPr>
          <w:b/>
          <w:bCs/>
          <w:sz w:val="24"/>
          <w:szCs w:val="24"/>
        </w:rPr>
        <w:t>XI. SUPAPRASTINTŲ PIRKIMŲ BŪDAI IR JŲ PASIRINKIMO SĄLYGOS</w:t>
      </w:r>
    </w:p>
    <w:p w:rsidR="006E626B" w:rsidRPr="00C670F5" w:rsidRDefault="006E626B" w:rsidP="006E626B">
      <w:pPr>
        <w:spacing w:before="113"/>
        <w:rPr>
          <w:b/>
          <w:bCs/>
          <w:sz w:val="24"/>
          <w:szCs w:val="24"/>
        </w:rPr>
      </w:pPr>
      <w:r w:rsidRPr="00C670F5">
        <w:rPr>
          <w:b/>
          <w:bCs/>
          <w:sz w:val="24"/>
          <w:szCs w:val="24"/>
        </w:rPr>
        <w:t>XII. SUPAPRASTINTAS ATVIRAS KONKURSAS</w:t>
      </w:r>
    </w:p>
    <w:p w:rsidR="006E626B" w:rsidRPr="00C670F5" w:rsidRDefault="006E626B" w:rsidP="006E626B">
      <w:pPr>
        <w:spacing w:before="113"/>
        <w:rPr>
          <w:b/>
          <w:bCs/>
          <w:sz w:val="24"/>
          <w:szCs w:val="24"/>
        </w:rPr>
      </w:pPr>
      <w:r w:rsidRPr="00C670F5">
        <w:rPr>
          <w:b/>
          <w:bCs/>
          <w:sz w:val="24"/>
          <w:szCs w:val="24"/>
        </w:rPr>
        <w:t>XI</w:t>
      </w:r>
      <w:r w:rsidR="008339B8" w:rsidRPr="00C670F5">
        <w:rPr>
          <w:b/>
          <w:bCs/>
          <w:sz w:val="24"/>
          <w:szCs w:val="24"/>
        </w:rPr>
        <w:t>II</w:t>
      </w:r>
      <w:r w:rsidRPr="00C670F5">
        <w:rPr>
          <w:b/>
          <w:bCs/>
          <w:sz w:val="24"/>
          <w:szCs w:val="24"/>
        </w:rPr>
        <w:t>. SUPAPRASTINTAS RIBOTAS KONKURSAS</w:t>
      </w:r>
    </w:p>
    <w:p w:rsidR="006E626B" w:rsidRPr="00C670F5" w:rsidRDefault="006E626B" w:rsidP="006E626B">
      <w:pPr>
        <w:spacing w:before="113"/>
        <w:rPr>
          <w:b/>
          <w:bCs/>
          <w:sz w:val="24"/>
          <w:szCs w:val="24"/>
        </w:rPr>
      </w:pPr>
      <w:r w:rsidRPr="00C670F5">
        <w:rPr>
          <w:b/>
          <w:bCs/>
          <w:sz w:val="24"/>
          <w:szCs w:val="24"/>
        </w:rPr>
        <w:t>X</w:t>
      </w:r>
      <w:r w:rsidR="008339B8" w:rsidRPr="00C670F5">
        <w:rPr>
          <w:b/>
          <w:bCs/>
          <w:sz w:val="24"/>
          <w:szCs w:val="24"/>
        </w:rPr>
        <w:t>I</w:t>
      </w:r>
      <w:r w:rsidRPr="00C670F5">
        <w:rPr>
          <w:b/>
          <w:bCs/>
          <w:sz w:val="24"/>
          <w:szCs w:val="24"/>
        </w:rPr>
        <w:t>V. APKLAUSA</w:t>
      </w:r>
    </w:p>
    <w:p w:rsidR="006E626B" w:rsidRPr="00C670F5" w:rsidRDefault="006E626B" w:rsidP="006E626B">
      <w:pPr>
        <w:spacing w:before="113"/>
        <w:rPr>
          <w:b/>
          <w:bCs/>
          <w:sz w:val="24"/>
          <w:szCs w:val="24"/>
        </w:rPr>
      </w:pPr>
      <w:r w:rsidRPr="00C670F5">
        <w:rPr>
          <w:b/>
          <w:bCs/>
          <w:sz w:val="24"/>
          <w:szCs w:val="24"/>
        </w:rPr>
        <w:t>XV. SUPAPRASTINTOS SKELBIAMOS DERYBOS</w:t>
      </w:r>
    </w:p>
    <w:p w:rsidR="006E626B" w:rsidRPr="00C670F5" w:rsidRDefault="006E626B" w:rsidP="006E626B">
      <w:pPr>
        <w:spacing w:before="113"/>
        <w:rPr>
          <w:b/>
          <w:bCs/>
          <w:sz w:val="24"/>
          <w:szCs w:val="24"/>
        </w:rPr>
      </w:pPr>
      <w:r w:rsidRPr="00C670F5">
        <w:rPr>
          <w:b/>
          <w:bCs/>
          <w:sz w:val="24"/>
          <w:szCs w:val="24"/>
        </w:rPr>
        <w:t>XVI. MAŽOS VERTĖS PIRKIMŲ YPATUMAI</w:t>
      </w:r>
    </w:p>
    <w:p w:rsidR="006E626B" w:rsidRPr="00C670F5" w:rsidRDefault="006E626B" w:rsidP="006E626B">
      <w:pPr>
        <w:spacing w:before="113"/>
        <w:rPr>
          <w:b/>
          <w:bCs/>
          <w:sz w:val="24"/>
          <w:szCs w:val="24"/>
        </w:rPr>
      </w:pPr>
      <w:r w:rsidRPr="00C670F5">
        <w:rPr>
          <w:b/>
          <w:bCs/>
          <w:sz w:val="24"/>
          <w:szCs w:val="24"/>
        </w:rPr>
        <w:t>XVII. SUPAPRASTINTŲ PIRKIMŲ DOKUMENTAVIMAS IR ATASKAITŲ PATEIKIMAS</w:t>
      </w:r>
    </w:p>
    <w:p w:rsidR="006E626B" w:rsidRPr="00C670F5" w:rsidRDefault="006E626B" w:rsidP="006E626B">
      <w:pPr>
        <w:spacing w:before="113"/>
        <w:rPr>
          <w:b/>
          <w:bCs/>
          <w:sz w:val="24"/>
          <w:szCs w:val="24"/>
        </w:rPr>
      </w:pPr>
      <w:r w:rsidRPr="00C670F5">
        <w:rPr>
          <w:b/>
          <w:bCs/>
          <w:sz w:val="24"/>
          <w:szCs w:val="24"/>
        </w:rPr>
        <w:t>X</w:t>
      </w:r>
      <w:r w:rsidR="008339B8" w:rsidRPr="00C670F5">
        <w:rPr>
          <w:b/>
          <w:bCs/>
          <w:sz w:val="24"/>
          <w:szCs w:val="24"/>
        </w:rPr>
        <w:t>VII</w:t>
      </w:r>
      <w:r w:rsidRPr="00C670F5">
        <w:rPr>
          <w:b/>
          <w:bCs/>
          <w:sz w:val="24"/>
          <w:szCs w:val="24"/>
        </w:rPr>
        <w:t>I. INFORMACIJOS APIE SUPAPRASTINTUS PIRKIMUS TEIKIMAS</w:t>
      </w:r>
    </w:p>
    <w:p w:rsidR="006E626B" w:rsidRDefault="006E626B" w:rsidP="006E626B">
      <w:pPr>
        <w:spacing w:before="113"/>
        <w:rPr>
          <w:b/>
          <w:bCs/>
          <w:sz w:val="22"/>
          <w:szCs w:val="22"/>
        </w:rPr>
        <w:sectPr w:rsidR="006E626B">
          <w:pgSz w:w="11906" w:h="16838"/>
          <w:pgMar w:top="1134" w:right="567" w:bottom="1134" w:left="1701" w:header="567" w:footer="567" w:gutter="0"/>
          <w:cols w:space="1296"/>
          <w:docGrid w:linePitch="360"/>
        </w:sectPr>
      </w:pPr>
      <w:r w:rsidRPr="00C670F5">
        <w:rPr>
          <w:b/>
          <w:bCs/>
          <w:sz w:val="24"/>
          <w:szCs w:val="24"/>
        </w:rPr>
        <w:t>X</w:t>
      </w:r>
      <w:r w:rsidR="008339B8" w:rsidRPr="00C670F5">
        <w:rPr>
          <w:b/>
          <w:bCs/>
          <w:sz w:val="24"/>
          <w:szCs w:val="24"/>
        </w:rPr>
        <w:t>I</w:t>
      </w:r>
      <w:r w:rsidRPr="00C670F5">
        <w:rPr>
          <w:b/>
          <w:bCs/>
          <w:sz w:val="24"/>
          <w:szCs w:val="24"/>
        </w:rPr>
        <w:t>X. GINČŲ NAGRINĖJIMAS</w:t>
      </w:r>
    </w:p>
    <w:p w:rsidR="006E626B" w:rsidRDefault="006E626B" w:rsidP="006E626B">
      <w:pPr>
        <w:pStyle w:val="BodyText"/>
        <w:spacing w:after="0"/>
        <w:ind w:firstLine="720"/>
        <w:jc w:val="center"/>
        <w:rPr>
          <w:b/>
          <w:bCs/>
          <w:caps/>
          <w:sz w:val="24"/>
          <w:szCs w:val="24"/>
        </w:rPr>
      </w:pPr>
      <w:r>
        <w:rPr>
          <w:b/>
          <w:bCs/>
          <w:caps/>
          <w:sz w:val="24"/>
          <w:szCs w:val="24"/>
        </w:rPr>
        <w:lastRenderedPageBreak/>
        <w:t>i. bendrosios nuostatos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sidRPr="006E626B">
        <w:rPr>
          <w:iCs/>
          <w:sz w:val="24"/>
          <w:szCs w:val="24"/>
        </w:rPr>
        <w:t>Viešosios įstaigos Visagino ligoninės</w:t>
      </w:r>
      <w:r w:rsidRPr="001051B1">
        <w:rPr>
          <w:i/>
          <w:iCs/>
          <w:sz w:val="28"/>
          <w:szCs w:val="28"/>
        </w:rPr>
        <w:t xml:space="preserve"> </w:t>
      </w:r>
      <w:r>
        <w:rPr>
          <w:sz w:val="24"/>
          <w:szCs w:val="24"/>
        </w:rPr>
        <w:t>(toliau  – perkančioji organizacija) supaprastintų viešųjų pirkimų taisyklės (toliau – Taisyklės) parengtos vadovaujantis Lietuvos Respublikos viešųjų pirkimų įstatymu (Žin., 1996, Nr. 84-2000; 2006, Nr. 4-102; 2008, Nr. 81-3179; 2009, Nr. 93-3986; 2010, Nr. 25-1174, Nr. 158-8018; 2011, Nr. 2-36, Nr. 85-4137; 2012, Nr. 82-4264) (toliau – Viešųjų pirkimų įstatymas), kitais viešuosius pirkimus (toliau – pirkimai) reglamentuojančiais teisės aktais.</w:t>
      </w:r>
    </w:p>
    <w:p w:rsidR="006E626B" w:rsidRDefault="006E626B" w:rsidP="006E626B">
      <w:pPr>
        <w:pStyle w:val="BodyText"/>
        <w:numPr>
          <w:ilvl w:val="0"/>
          <w:numId w:val="2"/>
        </w:numPr>
        <w:spacing w:after="0"/>
        <w:ind w:left="0" w:firstLine="720"/>
        <w:jc w:val="both"/>
        <w:rPr>
          <w:sz w:val="24"/>
          <w:szCs w:val="24"/>
        </w:rPr>
      </w:pPr>
      <w:r>
        <w:rPr>
          <w:sz w:val="24"/>
          <w:szCs w:val="24"/>
        </w:rPr>
        <w:t>P</w:t>
      </w:r>
      <w:r>
        <w:rPr>
          <w:iCs/>
          <w:sz w:val="24"/>
          <w:szCs w:val="24"/>
        </w:rPr>
        <w:t>erkančioji organizacija</w:t>
      </w:r>
      <w:r>
        <w:rPr>
          <w:sz w:val="24"/>
          <w:szCs w:val="24"/>
        </w:rPr>
        <w:t xml:space="preserve"> prekių, paslaugų ir darbų supaprastintus pirkimus (toliau – supaprastinti pirkimai) atlieka Viešųjų pirkimų įstatymo 84 straipsnyje nustatytais atvejais.</w:t>
      </w:r>
    </w:p>
    <w:p w:rsidR="006E626B" w:rsidRDefault="006E626B" w:rsidP="006E626B">
      <w:pPr>
        <w:pStyle w:val="BodyText"/>
        <w:numPr>
          <w:ilvl w:val="0"/>
          <w:numId w:val="2"/>
        </w:numPr>
        <w:spacing w:after="0"/>
        <w:ind w:left="0" w:firstLine="720"/>
        <w:jc w:val="both"/>
        <w:rPr>
          <w:sz w:val="24"/>
          <w:szCs w:val="24"/>
        </w:rPr>
      </w:pPr>
      <w:r>
        <w:rPr>
          <w:sz w:val="24"/>
          <w:szCs w:val="24"/>
        </w:rPr>
        <w:t>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6E626B" w:rsidRDefault="006E626B" w:rsidP="006E626B">
      <w:pPr>
        <w:pStyle w:val="BodyText"/>
        <w:numPr>
          <w:ilvl w:val="0"/>
          <w:numId w:val="2"/>
        </w:numPr>
        <w:spacing w:after="0"/>
        <w:ind w:left="0" w:firstLine="720"/>
        <w:jc w:val="both"/>
        <w:rPr>
          <w:sz w:val="24"/>
          <w:szCs w:val="24"/>
        </w:rPr>
      </w:pPr>
      <w:r>
        <w:rPr>
          <w:sz w:val="24"/>
          <w:szCs w:val="24"/>
        </w:rPr>
        <w:t>Atlikdama supaprastintus pirkimus perkančioji organizacija vadovaujasi Viešųjų pirkimų įstatymu, šiomis Taisyklėmis, Lietuvos Respublikos civiliniu kodeksu (toliau – CK), kitais viešuosius pirkimus reglamentuojančiais įstatymais ir poįstatyminiais teisės aktais.</w:t>
      </w:r>
    </w:p>
    <w:p w:rsidR="006E626B" w:rsidRDefault="006E626B" w:rsidP="006E626B">
      <w:pPr>
        <w:pStyle w:val="BodyText"/>
        <w:numPr>
          <w:ilvl w:val="0"/>
          <w:numId w:val="2"/>
        </w:numPr>
        <w:spacing w:after="0"/>
        <w:ind w:left="0" w:firstLine="720"/>
        <w:jc w:val="both"/>
        <w:rPr>
          <w:sz w:val="24"/>
          <w:szCs w:val="24"/>
        </w:rPr>
      </w:pPr>
      <w:r>
        <w:rPr>
          <w:sz w:val="24"/>
          <w:szCs w:val="24"/>
        </w:rPr>
        <w:t>Supaprastinti pirkimai atliekami laikantis lygiateisiškumo, nediskriminavimo, proporcingumo principų, abipusio pripažinimo ir skaidrumo, konfidencialumo ir nešališkumo reikalavimų. Priimant sprendimus dėl pirkimo dokumentų sąlygų, vadovaujamasi racionalumo principu.</w:t>
      </w:r>
    </w:p>
    <w:p w:rsidR="006E626B" w:rsidRDefault="006E626B" w:rsidP="006E626B">
      <w:pPr>
        <w:pStyle w:val="BodyText"/>
        <w:numPr>
          <w:ilvl w:val="0"/>
          <w:numId w:val="2"/>
        </w:numPr>
        <w:spacing w:after="0"/>
        <w:ind w:left="0" w:firstLine="720"/>
        <w:jc w:val="both"/>
        <w:rPr>
          <w:sz w:val="24"/>
          <w:szCs w:val="24"/>
        </w:rPr>
      </w:pPr>
      <w:r>
        <w:rPr>
          <w:sz w:val="24"/>
          <w:szCs w:val="24"/>
        </w:rPr>
        <w:t>Supaprastinto pirkimo pradžią, pabaigą, pirkimo procedūrų nutraukimą reglamentuoja Viešųjų pirkimų įstatymas.</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Atlikdama supaprastintus pirkimus perkančioji organizacija atsižvelgia į </w:t>
      </w:r>
      <w:r w:rsidRPr="00FA07ED">
        <w:rPr>
          <w:sz w:val="24"/>
          <w:szCs w:val="24"/>
        </w:rPr>
        <w:t>visuomenės poreikius</w:t>
      </w:r>
      <w:r>
        <w:rPr>
          <w:sz w:val="24"/>
          <w:szCs w:val="24"/>
        </w:rPr>
        <w:t xml:space="preserve"> socialinėje srityje, aplinkos apsaugos reikalavimus. Vadovaujamasi Viešųjų pirkimų įstatymo 13 ir 91 straipsniu, Lietuvos Respublikos Vyriausybės 2007 m. rugpjūčio 8 d. nutarimo Nr. 804 „Dėl Nacionalinės žaliųjų pirkimų įgyvendinimo programos patvirtinimo“ (Žin., 2007, Nr. 90-3573), kitų teisės aktų nuostatomis.</w:t>
      </w:r>
    </w:p>
    <w:p w:rsidR="006E626B" w:rsidRDefault="006E626B" w:rsidP="006E626B">
      <w:pPr>
        <w:pStyle w:val="BodyText"/>
        <w:numPr>
          <w:ilvl w:val="0"/>
          <w:numId w:val="2"/>
        </w:numPr>
        <w:spacing w:after="0"/>
        <w:ind w:left="0" w:firstLine="720"/>
        <w:jc w:val="both"/>
        <w:rPr>
          <w:sz w:val="24"/>
          <w:szCs w:val="24"/>
        </w:rPr>
      </w:pPr>
      <w:r>
        <w:rPr>
          <w:sz w:val="24"/>
          <w:szCs w:val="24"/>
        </w:rPr>
        <w:t>Taisyklėse vartojamos sąvokos:</w:t>
      </w:r>
    </w:p>
    <w:p w:rsidR="006E626B" w:rsidRPr="00D5497C" w:rsidRDefault="006E626B" w:rsidP="006E626B">
      <w:pPr>
        <w:pStyle w:val="BodyText"/>
        <w:spacing w:after="0"/>
        <w:ind w:firstLine="720"/>
        <w:jc w:val="both"/>
        <w:rPr>
          <w:sz w:val="24"/>
          <w:szCs w:val="24"/>
        </w:rPr>
      </w:pPr>
      <w:r>
        <w:rPr>
          <w:b/>
          <w:bCs/>
          <w:sz w:val="24"/>
          <w:szCs w:val="24"/>
        </w:rPr>
        <w:t xml:space="preserve">Pirkimo organizatorius </w:t>
      </w:r>
      <w:r>
        <w:rPr>
          <w:sz w:val="24"/>
          <w:szCs w:val="24"/>
        </w:rPr>
        <w:t>– perkančiosios organizacijos vadovo paskirtas</w:t>
      </w:r>
      <w:r>
        <w:rPr>
          <w:iCs/>
          <w:sz w:val="24"/>
          <w:szCs w:val="24"/>
        </w:rPr>
        <w:t xml:space="preserve"> </w:t>
      </w:r>
      <w:r>
        <w:rPr>
          <w:sz w:val="24"/>
          <w:szCs w:val="24"/>
        </w:rPr>
        <w:t>perkančiosios organizacijos darbuotojas, kuris Taisyklių nustatyta tvarka organizuoja ir atlieka supaprastintus pirkimus, kai tokiems pirkimams atlikti nesudaroma</w:t>
      </w:r>
      <w:r>
        <w:rPr>
          <w:color w:val="FF0000"/>
          <w:sz w:val="24"/>
          <w:szCs w:val="24"/>
        </w:rPr>
        <w:t xml:space="preserve"> </w:t>
      </w:r>
      <w:r>
        <w:rPr>
          <w:sz w:val="24"/>
          <w:szCs w:val="24"/>
        </w:rPr>
        <w:t xml:space="preserve">Viešojo pirkimo komisija (toliau – Komisija). Kai pirkimą vykdo </w:t>
      </w:r>
      <w:r w:rsidR="00FA07ED">
        <w:rPr>
          <w:sz w:val="24"/>
          <w:szCs w:val="24"/>
        </w:rPr>
        <w:t>P</w:t>
      </w:r>
      <w:r>
        <w:rPr>
          <w:sz w:val="24"/>
          <w:szCs w:val="24"/>
        </w:rPr>
        <w:t xml:space="preserve">irkimo organizatorius, pirkimo rezultatai įforminami užpildant </w:t>
      </w:r>
      <w:r w:rsidR="00370C40">
        <w:rPr>
          <w:sz w:val="24"/>
          <w:szCs w:val="24"/>
        </w:rPr>
        <w:t xml:space="preserve">mažos vertės pirkimo </w:t>
      </w:r>
      <w:r>
        <w:rPr>
          <w:sz w:val="24"/>
          <w:szCs w:val="24"/>
        </w:rPr>
        <w:t xml:space="preserve">pažymą </w:t>
      </w:r>
      <w:r w:rsidRPr="00D5497C">
        <w:rPr>
          <w:b/>
          <w:sz w:val="24"/>
          <w:szCs w:val="24"/>
        </w:rPr>
        <w:t>(</w:t>
      </w:r>
      <w:r w:rsidR="008B1A6B" w:rsidRPr="00D5497C">
        <w:rPr>
          <w:color w:val="000000"/>
          <w:sz w:val="24"/>
          <w:szCs w:val="24"/>
        </w:rPr>
        <w:t>Taisyklių</w:t>
      </w:r>
      <w:r w:rsidR="008B1A6B" w:rsidRPr="00D5497C">
        <w:rPr>
          <w:sz w:val="24"/>
          <w:szCs w:val="24"/>
        </w:rPr>
        <w:t xml:space="preserve"> </w:t>
      </w:r>
      <w:r w:rsidRPr="00D5497C">
        <w:rPr>
          <w:sz w:val="24"/>
          <w:szCs w:val="24"/>
        </w:rPr>
        <w:t>2 priedas).</w:t>
      </w:r>
    </w:p>
    <w:p w:rsidR="006E626B" w:rsidRDefault="006E626B" w:rsidP="006E626B">
      <w:pPr>
        <w:pStyle w:val="BodyText"/>
        <w:spacing w:after="0"/>
        <w:ind w:firstLine="720"/>
        <w:jc w:val="both"/>
        <w:rPr>
          <w:sz w:val="24"/>
          <w:szCs w:val="24"/>
        </w:rPr>
      </w:pPr>
      <w:r>
        <w:rPr>
          <w:b/>
          <w:bCs/>
          <w:sz w:val="24"/>
          <w:szCs w:val="24"/>
        </w:rPr>
        <w:t>Pirkimo iniciatorius</w:t>
      </w:r>
      <w:r>
        <w:rPr>
          <w:sz w:val="24"/>
          <w:szCs w:val="24"/>
        </w:rPr>
        <w:t xml:space="preserve"> – perkančiosios organizacijos skyrius ar struktūrinis padalinys, </w:t>
      </w:r>
      <w:r w:rsidRPr="006E626B">
        <w:rPr>
          <w:sz w:val="24"/>
          <w:szCs w:val="24"/>
        </w:rPr>
        <w:t>tais atvejais, kai skyriaus ar  padalinio nėra – darbuotojas,</w:t>
      </w:r>
      <w:r w:rsidRPr="001051B1">
        <w:rPr>
          <w:sz w:val="28"/>
          <w:szCs w:val="28"/>
        </w:rPr>
        <w:t xml:space="preserve"> </w:t>
      </w:r>
      <w:r>
        <w:rPr>
          <w:sz w:val="24"/>
          <w:szCs w:val="24"/>
        </w:rPr>
        <w:t xml:space="preserve">kuris nurodė poreikį įsigyti </w:t>
      </w:r>
      <w:r w:rsidRPr="006E626B">
        <w:rPr>
          <w:sz w:val="24"/>
          <w:szCs w:val="24"/>
        </w:rPr>
        <w:t>reikalingas prekes, paslaugas arba darbus</w:t>
      </w:r>
      <w:r>
        <w:rPr>
          <w:sz w:val="24"/>
          <w:szCs w:val="24"/>
        </w:rPr>
        <w:t xml:space="preserve">. </w:t>
      </w:r>
    </w:p>
    <w:p w:rsidR="006E626B" w:rsidRDefault="006E626B" w:rsidP="006E626B">
      <w:pPr>
        <w:pStyle w:val="BodyText"/>
        <w:spacing w:after="0"/>
        <w:ind w:firstLine="720"/>
        <w:jc w:val="both"/>
        <w:rPr>
          <w:sz w:val="24"/>
          <w:szCs w:val="24"/>
        </w:rPr>
      </w:pPr>
      <w:r>
        <w:rPr>
          <w:b/>
          <w:bCs/>
          <w:sz w:val="24"/>
          <w:szCs w:val="24"/>
        </w:rPr>
        <w:t>Supaprastintas atviras konkursas</w:t>
      </w:r>
      <w:r>
        <w:rPr>
          <w:sz w:val="24"/>
          <w:szCs w:val="24"/>
        </w:rPr>
        <w:t xml:space="preserve"> – supaprastinto pirkimo būdas, taikomas pirkimams, kai kiekvienas suinteresuotas tiekėjas gali pateikti pasiūlymą.</w:t>
      </w:r>
    </w:p>
    <w:p w:rsidR="006E626B" w:rsidRDefault="006E626B" w:rsidP="006E626B">
      <w:pPr>
        <w:pStyle w:val="BodyText"/>
        <w:spacing w:after="0"/>
        <w:ind w:firstLine="720"/>
        <w:jc w:val="both"/>
        <w:rPr>
          <w:sz w:val="24"/>
          <w:szCs w:val="24"/>
        </w:rPr>
      </w:pPr>
      <w:r>
        <w:rPr>
          <w:b/>
          <w:bCs/>
          <w:sz w:val="24"/>
          <w:szCs w:val="24"/>
        </w:rPr>
        <w:t>Supaprastintas ribotas konkursas</w:t>
      </w:r>
      <w:r>
        <w:rPr>
          <w:sz w:val="24"/>
          <w:szCs w:val="24"/>
        </w:rPr>
        <w:t xml:space="preserve"> – supaprastinto pirkimo būdas, kai paraiškas dalyvauti konkurse gali pateikti visi norintys konkurse dalyvauti tiekėjai, o pasiūlymus konkursui – tik perkančiosios organizacijos pakviesti tiekėjai.</w:t>
      </w:r>
    </w:p>
    <w:p w:rsidR="006E626B" w:rsidRPr="00FA07ED" w:rsidRDefault="006E626B" w:rsidP="006E626B">
      <w:pPr>
        <w:pStyle w:val="BodyText"/>
        <w:spacing w:after="0"/>
        <w:ind w:firstLine="720"/>
        <w:jc w:val="both"/>
        <w:rPr>
          <w:sz w:val="24"/>
          <w:szCs w:val="24"/>
        </w:rPr>
      </w:pPr>
      <w:r w:rsidRPr="00FA07ED">
        <w:rPr>
          <w:b/>
          <w:bCs/>
          <w:sz w:val="24"/>
          <w:szCs w:val="24"/>
        </w:rPr>
        <w:t>Supaprastintos skelbiamos derybos</w:t>
      </w:r>
      <w:r w:rsidRPr="00FA07ED">
        <w:rPr>
          <w:sz w:val="24"/>
          <w:szCs w:val="24"/>
        </w:rPr>
        <w:t> – supaprastinto pirkimo būdas, kai paraiškas dalyvauti derybose gali pateikti visi tiekėjai, o perkančioji organizacija su visais ar atrinktais tiekėjais derasi dėl pirkimo sutarties sąlygų.</w:t>
      </w:r>
    </w:p>
    <w:p w:rsidR="00AD1EF6" w:rsidRDefault="00AD1EF6" w:rsidP="00AD1EF6">
      <w:pPr>
        <w:pStyle w:val="BodyText"/>
        <w:spacing w:after="0"/>
        <w:ind w:firstLine="720"/>
        <w:jc w:val="both"/>
        <w:rPr>
          <w:sz w:val="24"/>
          <w:szCs w:val="24"/>
        </w:rPr>
      </w:pPr>
      <w:r>
        <w:rPr>
          <w:b/>
          <w:bCs/>
          <w:sz w:val="24"/>
          <w:szCs w:val="24"/>
        </w:rPr>
        <w:t xml:space="preserve">Apklausa </w:t>
      </w:r>
      <w:r>
        <w:rPr>
          <w:sz w:val="24"/>
          <w:szCs w:val="24"/>
        </w:rPr>
        <w:t>– supaprastinto pirkimo būdas, kai perkančioji organizacija raštu arba žodžiu kviečia tiekėjus pateikti pasiūlymus ir perka prekes, paslaugas ar darbus iš mažiausią kainą pasiūliusio ar ekonomiškai naudingiausią pasiūlymą pateikusio tiekėjo.</w:t>
      </w:r>
    </w:p>
    <w:p w:rsidR="006E626B" w:rsidRDefault="006E626B" w:rsidP="006E626B">
      <w:pPr>
        <w:pStyle w:val="BodyText"/>
        <w:spacing w:after="0"/>
        <w:ind w:firstLine="720"/>
        <w:jc w:val="both"/>
        <w:rPr>
          <w:color w:val="000000"/>
          <w:sz w:val="24"/>
          <w:szCs w:val="24"/>
        </w:rPr>
      </w:pPr>
      <w:r>
        <w:rPr>
          <w:b/>
          <w:bCs/>
          <w:color w:val="000000"/>
          <w:sz w:val="24"/>
          <w:szCs w:val="24"/>
        </w:rPr>
        <w:t>Kvalifikacijos patikrinimas</w:t>
      </w:r>
      <w:r>
        <w:rPr>
          <w:color w:val="000000"/>
          <w:sz w:val="24"/>
          <w:szCs w:val="24"/>
        </w:rPr>
        <w:t xml:space="preserve"> – procedūra, kurios metu tikrinama, ar tiekėjai atitinka pirkimo dokumentuose nurodytus minimalius kvalifikacijos reikalavimus.</w:t>
      </w:r>
    </w:p>
    <w:p w:rsidR="006E626B" w:rsidRDefault="006E626B" w:rsidP="006E626B">
      <w:pPr>
        <w:pStyle w:val="BodyText"/>
        <w:spacing w:after="0"/>
        <w:ind w:firstLine="720"/>
        <w:jc w:val="both"/>
        <w:rPr>
          <w:color w:val="000000"/>
          <w:sz w:val="24"/>
          <w:szCs w:val="24"/>
        </w:rPr>
      </w:pPr>
      <w:r>
        <w:rPr>
          <w:b/>
          <w:bCs/>
          <w:color w:val="000000"/>
          <w:sz w:val="24"/>
          <w:szCs w:val="24"/>
        </w:rPr>
        <w:t>Kvalifikacinė atranka</w:t>
      </w:r>
      <w:r>
        <w:rPr>
          <w:color w:val="000000"/>
          <w:sz w:val="24"/>
          <w:szCs w:val="24"/>
        </w:rPr>
        <w:t xml:space="preserve"> – pirkimo procedūra, kurios metu perkančioji organizacija pagal pirkimo dokumentuose nustatytus kvalifikacinius kriterijus atrenka kandidatus, kviestinus dalyvauti tolesnėse pirkimo procedūrose.</w:t>
      </w:r>
    </w:p>
    <w:p w:rsidR="006E626B" w:rsidRDefault="006E626B" w:rsidP="006E626B">
      <w:pPr>
        <w:pStyle w:val="BodyText"/>
        <w:spacing w:after="0"/>
        <w:ind w:firstLine="720"/>
        <w:jc w:val="both"/>
        <w:rPr>
          <w:sz w:val="24"/>
          <w:szCs w:val="24"/>
        </w:rPr>
      </w:pPr>
      <w:r>
        <w:rPr>
          <w:b/>
          <w:bCs/>
          <w:sz w:val="24"/>
          <w:szCs w:val="24"/>
        </w:rPr>
        <w:lastRenderedPageBreak/>
        <w:t>Numatomo pirkimo vertė</w:t>
      </w:r>
      <w:r>
        <w:rPr>
          <w:sz w:val="24"/>
          <w:szCs w:val="24"/>
        </w:rPr>
        <w:t xml:space="preserve"> (toliau – pirkimo vertė) – perkančiosios organizacijos numatomų sudaryti pirkimo sutarčių vertė, skaičiuojama imant visą mokėtiną sumą be pridėtinės vertės mokesčio</w:t>
      </w:r>
      <w:r w:rsidR="00FA07ED">
        <w:rPr>
          <w:sz w:val="24"/>
          <w:szCs w:val="24"/>
        </w:rPr>
        <w:t xml:space="preserve"> (toliau – PVM)</w:t>
      </w:r>
      <w:r>
        <w:rPr>
          <w:sz w:val="24"/>
          <w:szCs w:val="24"/>
        </w:rPr>
        <w:t>, įskaitant visas sutarties pasirinkimo ir pratęsimo galimybes. Pirkimo vertė skaičiuojama pirkimo pradžioje, atsižvelgiant į visas to paties tipo prekių ar paslaugų arba tam pačiam objektui skirtas darbų pirkimo sutarčių vertes.</w:t>
      </w:r>
    </w:p>
    <w:p w:rsidR="006E626B" w:rsidRDefault="006E626B" w:rsidP="006E626B">
      <w:pPr>
        <w:pStyle w:val="BodyText"/>
        <w:spacing w:after="0"/>
        <w:ind w:firstLine="720"/>
        <w:jc w:val="both"/>
        <w:rPr>
          <w:sz w:val="24"/>
          <w:szCs w:val="24"/>
        </w:rPr>
      </w:pPr>
      <w:r>
        <w:rPr>
          <w:b/>
          <w:bCs/>
          <w:sz w:val="24"/>
          <w:szCs w:val="24"/>
        </w:rPr>
        <w:t>Alternatyvus pasiūlymas</w:t>
      </w:r>
      <w:r>
        <w:rPr>
          <w:sz w:val="24"/>
          <w:szCs w:val="24"/>
        </w:rPr>
        <w:t xml:space="preserve"> – pasiūlymas, kuriame siūlomos kitokios, negu yra nustatyta pirkimo dokumentuose, pirkimo objekto charakteristikos arba pirkimo sąlygos.</w:t>
      </w:r>
    </w:p>
    <w:p w:rsidR="006E626B" w:rsidRDefault="006E626B" w:rsidP="006E626B">
      <w:pPr>
        <w:pStyle w:val="BodyText"/>
        <w:spacing w:after="0"/>
        <w:ind w:firstLine="720"/>
        <w:jc w:val="both"/>
        <w:rPr>
          <w:sz w:val="24"/>
          <w:szCs w:val="24"/>
        </w:rPr>
      </w:pPr>
      <w:r>
        <w:rPr>
          <w:b/>
          <w:bCs/>
          <w:sz w:val="24"/>
          <w:szCs w:val="24"/>
        </w:rPr>
        <w:t>Suinteresuotas dalyvis</w:t>
      </w:r>
      <w:r>
        <w:rPr>
          <w:sz w:val="24"/>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6E626B" w:rsidRDefault="006E626B" w:rsidP="006E626B">
      <w:pPr>
        <w:pStyle w:val="BodyText"/>
        <w:spacing w:after="0"/>
        <w:ind w:firstLine="720"/>
        <w:jc w:val="both"/>
        <w:rPr>
          <w:sz w:val="24"/>
          <w:szCs w:val="24"/>
        </w:rPr>
      </w:pPr>
      <w:r>
        <w:rPr>
          <w:b/>
          <w:bCs/>
          <w:sz w:val="24"/>
          <w:szCs w:val="24"/>
        </w:rPr>
        <w:t>Suinteresuotas kandidatas</w:t>
      </w:r>
      <w:r>
        <w:rPr>
          <w:sz w:val="24"/>
          <w:szCs w:val="24"/>
        </w:rPr>
        <w:t xml:space="preserve"> – bet kuris kandidatas, išskyrus kandidatą, kuriam perkančioji organizacija pranešė apie jo paraiškos atmetimą iki pranešimo apie sprendimą sudaryti pirkimo sutartį išsiuntimo suinteresuotiems dalyviams.</w:t>
      </w:r>
    </w:p>
    <w:p w:rsidR="006E626B" w:rsidRDefault="006E626B" w:rsidP="006E626B">
      <w:pPr>
        <w:pStyle w:val="BodyText"/>
        <w:spacing w:after="0"/>
        <w:ind w:firstLine="720"/>
        <w:jc w:val="both"/>
        <w:rPr>
          <w:sz w:val="24"/>
          <w:szCs w:val="24"/>
        </w:rPr>
      </w:pPr>
      <w:r>
        <w:rPr>
          <w:b/>
          <w:bCs/>
          <w:sz w:val="24"/>
          <w:szCs w:val="24"/>
        </w:rPr>
        <w:t>Pirkimo sutarties sudarymo atidėjimo terminas</w:t>
      </w:r>
      <w:r>
        <w:rPr>
          <w:sz w:val="24"/>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6E626B" w:rsidRPr="00263F64" w:rsidRDefault="006E626B" w:rsidP="006E626B">
      <w:pPr>
        <w:pStyle w:val="BodyText"/>
        <w:spacing w:after="0"/>
        <w:ind w:firstLine="720"/>
        <w:jc w:val="both"/>
        <w:rPr>
          <w:sz w:val="24"/>
          <w:szCs w:val="24"/>
        </w:rPr>
      </w:pPr>
      <w:r w:rsidRPr="00263F64">
        <w:rPr>
          <w:b/>
          <w:bCs/>
          <w:color w:val="000000"/>
          <w:sz w:val="24"/>
          <w:szCs w:val="24"/>
          <w:shd w:val="clear" w:color="auto" w:fill="FFFFFF"/>
        </w:rPr>
        <w:t xml:space="preserve">Mažos vertės </w:t>
      </w:r>
      <w:r w:rsidR="00A5378F">
        <w:rPr>
          <w:b/>
          <w:bCs/>
          <w:color w:val="000000"/>
          <w:sz w:val="24"/>
          <w:szCs w:val="24"/>
          <w:shd w:val="clear" w:color="auto" w:fill="FFFFFF"/>
        </w:rPr>
        <w:t>vieš</w:t>
      </w:r>
      <w:r w:rsidR="00493413">
        <w:rPr>
          <w:b/>
          <w:bCs/>
          <w:color w:val="000000"/>
          <w:sz w:val="24"/>
          <w:szCs w:val="24"/>
          <w:shd w:val="clear" w:color="auto" w:fill="FFFFFF"/>
        </w:rPr>
        <w:t>asis pirkimas</w:t>
      </w:r>
      <w:r w:rsidRPr="00263F64">
        <w:rPr>
          <w:color w:val="000000"/>
          <w:sz w:val="24"/>
          <w:szCs w:val="24"/>
          <w:shd w:val="clear" w:color="auto" w:fill="FFFFFF"/>
        </w:rPr>
        <w:t xml:space="preserve"> </w:t>
      </w:r>
      <w:r w:rsidR="00A5378F">
        <w:rPr>
          <w:sz w:val="24"/>
          <w:szCs w:val="24"/>
        </w:rPr>
        <w:t xml:space="preserve">(toliau – </w:t>
      </w:r>
      <w:r w:rsidR="00A5378F">
        <w:rPr>
          <w:sz w:val="24"/>
          <w:szCs w:val="24"/>
        </w:rPr>
        <w:t>mažos vertės pirkima</w:t>
      </w:r>
      <w:r w:rsidR="00493413">
        <w:rPr>
          <w:sz w:val="24"/>
          <w:szCs w:val="24"/>
        </w:rPr>
        <w:t>s</w:t>
      </w:r>
      <w:r w:rsidR="00A5378F">
        <w:rPr>
          <w:sz w:val="24"/>
          <w:szCs w:val="24"/>
        </w:rPr>
        <w:t xml:space="preserve">) </w:t>
      </w:r>
      <w:r w:rsidRPr="00263F64">
        <w:rPr>
          <w:sz w:val="24"/>
          <w:szCs w:val="24"/>
        </w:rPr>
        <w:t>– supaprastint</w:t>
      </w:r>
      <w:r w:rsidR="00493413">
        <w:rPr>
          <w:sz w:val="24"/>
          <w:szCs w:val="24"/>
        </w:rPr>
        <w:t>as</w:t>
      </w:r>
      <w:r w:rsidRPr="00263F64">
        <w:rPr>
          <w:sz w:val="24"/>
          <w:szCs w:val="24"/>
        </w:rPr>
        <w:t xml:space="preserve"> pirkima</w:t>
      </w:r>
      <w:r w:rsidR="00493413">
        <w:rPr>
          <w:sz w:val="24"/>
          <w:szCs w:val="24"/>
        </w:rPr>
        <w:t>s</w:t>
      </w:r>
      <w:r w:rsidRPr="00263F64">
        <w:rPr>
          <w:sz w:val="24"/>
          <w:szCs w:val="24"/>
        </w:rPr>
        <w:t>, kai yra bent viena iš šių sąlygų:</w:t>
      </w:r>
    </w:p>
    <w:p w:rsidR="006E626B" w:rsidRPr="00263F64" w:rsidRDefault="006E626B" w:rsidP="006E626B">
      <w:pPr>
        <w:pStyle w:val="BodyText"/>
        <w:numPr>
          <w:ilvl w:val="0"/>
          <w:numId w:val="1"/>
        </w:numPr>
        <w:spacing w:after="0"/>
        <w:ind w:left="0" w:firstLine="720"/>
        <w:jc w:val="both"/>
        <w:rPr>
          <w:sz w:val="24"/>
          <w:szCs w:val="24"/>
        </w:rPr>
      </w:pPr>
      <w:r w:rsidRPr="00263F64">
        <w:rPr>
          <w:sz w:val="24"/>
          <w:szCs w:val="24"/>
        </w:rPr>
        <w:t xml:space="preserve">prekių ar paslaugų pirkimo vertė yra mažesnė kaip 100 tūkst. Lt (be </w:t>
      </w:r>
      <w:r w:rsidR="00FA07ED" w:rsidRPr="00263F64">
        <w:rPr>
          <w:sz w:val="24"/>
          <w:szCs w:val="24"/>
        </w:rPr>
        <w:t>PVM</w:t>
      </w:r>
      <w:r w:rsidRPr="00263F64">
        <w:rPr>
          <w:sz w:val="24"/>
          <w:szCs w:val="24"/>
        </w:rPr>
        <w:t xml:space="preserve">), o darbų vertė mažesnė kaip 500 tūkst. Lt </w:t>
      </w:r>
      <w:r w:rsidR="00FA07ED" w:rsidRPr="00263F64">
        <w:rPr>
          <w:sz w:val="24"/>
          <w:szCs w:val="24"/>
        </w:rPr>
        <w:t>(be PVM)</w:t>
      </w:r>
      <w:r w:rsidRPr="00263F64">
        <w:rPr>
          <w:sz w:val="24"/>
          <w:szCs w:val="24"/>
        </w:rPr>
        <w:t>;</w:t>
      </w:r>
    </w:p>
    <w:p w:rsidR="006E626B" w:rsidRPr="00263F64" w:rsidRDefault="006E626B" w:rsidP="006E626B">
      <w:pPr>
        <w:pStyle w:val="BodyText"/>
        <w:numPr>
          <w:ilvl w:val="0"/>
          <w:numId w:val="1"/>
        </w:numPr>
        <w:spacing w:after="0"/>
        <w:ind w:left="0" w:firstLine="720"/>
        <w:jc w:val="both"/>
        <w:rPr>
          <w:sz w:val="24"/>
          <w:szCs w:val="24"/>
        </w:rPr>
      </w:pPr>
      <w:r w:rsidRPr="00263F64">
        <w:rPr>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w:t>
      </w:r>
      <w:r w:rsidR="00FA07ED" w:rsidRPr="00263F64">
        <w:rPr>
          <w:sz w:val="24"/>
          <w:szCs w:val="24"/>
        </w:rPr>
        <w:t>(be PVM)</w:t>
      </w:r>
      <w:r w:rsidRPr="00263F64">
        <w:rPr>
          <w:sz w:val="24"/>
          <w:szCs w:val="24"/>
        </w:rPr>
        <w:t xml:space="preserve">, o perkant darbus – ne didesnė kaip 1,5 procento to paties objekto supaprastinto pirkimo vertės ir mažesnė kaip 500 tūkst. Lt </w:t>
      </w:r>
      <w:r w:rsidR="00FA07ED" w:rsidRPr="00263F64">
        <w:rPr>
          <w:sz w:val="24"/>
          <w:szCs w:val="24"/>
        </w:rPr>
        <w:t>(be PVM)</w:t>
      </w:r>
      <w:r w:rsidRPr="00263F64">
        <w:rPr>
          <w:sz w:val="24"/>
          <w:szCs w:val="24"/>
        </w:rPr>
        <w:t>.</w:t>
      </w:r>
      <w:bookmarkStart w:id="0" w:name="_GoBack"/>
      <w:bookmarkEnd w:id="0"/>
    </w:p>
    <w:p w:rsidR="006E626B" w:rsidRDefault="006E626B" w:rsidP="006E626B">
      <w:pPr>
        <w:pStyle w:val="BodyText"/>
        <w:spacing w:after="0"/>
        <w:ind w:firstLine="720"/>
        <w:jc w:val="both"/>
        <w:rPr>
          <w:sz w:val="24"/>
          <w:szCs w:val="24"/>
        </w:rPr>
      </w:pPr>
      <w:r>
        <w:rPr>
          <w:b/>
          <w:bCs/>
          <w:sz w:val="24"/>
          <w:szCs w:val="24"/>
        </w:rPr>
        <w:t>Raštu</w:t>
      </w:r>
      <w:r>
        <w:rPr>
          <w:sz w:val="24"/>
          <w:szCs w:val="24"/>
        </w:rPr>
        <w:t xml:space="preserve"> reiškia bet kokią informacijos išraišką žodžiais arba skaičiais, kurią galima perskaityti, atgaminti ir perduoti. Šis terminas apima ir elektroninėmis priemonėmis perduotą ir saugomą informaciją.</w:t>
      </w:r>
    </w:p>
    <w:p w:rsidR="006E626B" w:rsidRDefault="006E626B" w:rsidP="006E626B">
      <w:pPr>
        <w:pStyle w:val="BodyText"/>
        <w:spacing w:after="0"/>
        <w:ind w:firstLine="720"/>
        <w:jc w:val="both"/>
        <w:rPr>
          <w:sz w:val="24"/>
          <w:szCs w:val="24"/>
        </w:rPr>
      </w:pPr>
      <w:r>
        <w:rPr>
          <w:b/>
          <w:bCs/>
          <w:sz w:val="24"/>
          <w:szCs w:val="24"/>
        </w:rPr>
        <w:t>Tiekėjas</w:t>
      </w:r>
      <w:r>
        <w:rPr>
          <w:sz w:val="24"/>
          <w:szCs w:val="24"/>
        </w:rPr>
        <w:t xml:space="preserve"> (prekių tiekėjas, paslaugų teikėjas, rangovas) – kiekvienas ūkio subjektas – fizinis asmuo, privatusis juridinis asmuo, viešasis juridinis asmuo, kitos organizacijos ir jų padaliniai ar tokių asmenų grupė – galintis pasiūlyti ar siūlantis prekes, paslaugas ar darbus.</w:t>
      </w:r>
    </w:p>
    <w:p w:rsidR="006E626B" w:rsidRDefault="006E626B" w:rsidP="006E626B">
      <w:pPr>
        <w:pStyle w:val="BodyText"/>
        <w:numPr>
          <w:ilvl w:val="0"/>
          <w:numId w:val="2"/>
        </w:numPr>
        <w:spacing w:after="0"/>
        <w:ind w:left="0" w:firstLine="720"/>
        <w:jc w:val="both"/>
        <w:rPr>
          <w:sz w:val="24"/>
          <w:szCs w:val="24"/>
        </w:rPr>
      </w:pPr>
      <w:r>
        <w:rPr>
          <w:sz w:val="24"/>
          <w:szCs w:val="24"/>
        </w:rPr>
        <w:t>Taisyklėse vartojamos kitos sąvokos, nustatytos Viešųjų pirkimų įstatyme.</w:t>
      </w:r>
    </w:p>
    <w:p w:rsidR="006E626B" w:rsidRDefault="006E626B" w:rsidP="006E626B">
      <w:pPr>
        <w:pStyle w:val="BodyText"/>
        <w:spacing w:after="0"/>
        <w:ind w:firstLine="720"/>
        <w:jc w:val="both"/>
        <w:rPr>
          <w:sz w:val="24"/>
          <w:szCs w:val="24"/>
        </w:rPr>
      </w:pPr>
    </w:p>
    <w:p w:rsidR="00093F76" w:rsidRDefault="00093F76"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ii. SUPAPRASTINTŲ PIRKIMŲ PLANAVIMAS IR ORGANIZAVIMAS</w:t>
      </w:r>
    </w:p>
    <w:p w:rsidR="006E626B" w:rsidRDefault="006E626B" w:rsidP="006E626B">
      <w:pPr>
        <w:pStyle w:val="BodyText"/>
        <w:spacing w:after="0"/>
        <w:ind w:firstLine="720"/>
        <w:jc w:val="both"/>
        <w:rPr>
          <w:sz w:val="24"/>
          <w:szCs w:val="24"/>
        </w:rPr>
      </w:pPr>
    </w:p>
    <w:p w:rsidR="00447BFB" w:rsidRDefault="006E626B" w:rsidP="006E626B">
      <w:pPr>
        <w:pStyle w:val="BodyText"/>
        <w:numPr>
          <w:ilvl w:val="0"/>
          <w:numId w:val="2"/>
        </w:numPr>
        <w:spacing w:after="0"/>
        <w:ind w:left="0" w:firstLine="720"/>
        <w:jc w:val="both"/>
        <w:rPr>
          <w:sz w:val="24"/>
          <w:szCs w:val="24"/>
        </w:rPr>
      </w:pPr>
      <w:r w:rsidRPr="00447BFB">
        <w:rPr>
          <w:sz w:val="24"/>
          <w:szCs w:val="24"/>
        </w:rPr>
        <w:t xml:space="preserve">Pirkimo iniciatoriai ateinantiems metams numatomus pirkimus planuoti pradeda kiekvienų metų ketvirtą ketvirtį. Jie iki kiekvienų kalendorinių metų gruodžio </w:t>
      </w:r>
      <w:r w:rsidR="000B58E8">
        <w:rPr>
          <w:sz w:val="24"/>
          <w:szCs w:val="24"/>
        </w:rPr>
        <w:t>3</w:t>
      </w:r>
      <w:r w:rsidRPr="00447BFB">
        <w:rPr>
          <w:sz w:val="24"/>
          <w:szCs w:val="24"/>
        </w:rPr>
        <w:t xml:space="preserve">1 d. pateikia </w:t>
      </w:r>
      <w:r w:rsidR="00D64644">
        <w:rPr>
          <w:sz w:val="24"/>
          <w:szCs w:val="24"/>
        </w:rPr>
        <w:t xml:space="preserve">viešųjų </w:t>
      </w:r>
      <w:r w:rsidRPr="00447BFB">
        <w:rPr>
          <w:sz w:val="24"/>
          <w:szCs w:val="24"/>
        </w:rPr>
        <w:t xml:space="preserve">pirkimų </w:t>
      </w:r>
      <w:r w:rsidR="00447BFB" w:rsidRPr="00447BFB">
        <w:rPr>
          <w:sz w:val="24"/>
          <w:szCs w:val="24"/>
        </w:rPr>
        <w:t>organizatoriui</w:t>
      </w:r>
      <w:r w:rsidRPr="00447BFB">
        <w:rPr>
          <w:sz w:val="24"/>
          <w:szCs w:val="24"/>
        </w:rPr>
        <w:t xml:space="preserve"> informaciją apie poreikį įsigyti prekių, paslaugų ar darbų ateinančiais kalendoriniais metais, nurodydami šių prekių, paslaugų ar darbų orientacinę vertę, numatomą kiekį ar apimtį (jeigu įmanoma), taip pat didelės apimties ir svarbos pirkimų techninių specifikacijų projektus. </w:t>
      </w:r>
    </w:p>
    <w:p w:rsidR="00447BFB" w:rsidRPr="00447BFB" w:rsidRDefault="00447BFB" w:rsidP="002400EB">
      <w:pPr>
        <w:pStyle w:val="Hyperlink1"/>
        <w:numPr>
          <w:ilvl w:val="0"/>
          <w:numId w:val="2"/>
        </w:numPr>
        <w:tabs>
          <w:tab w:val="clear" w:pos="1215"/>
          <w:tab w:val="num" w:pos="0"/>
          <w:tab w:val="left" w:pos="1276"/>
        </w:tabs>
        <w:spacing w:line="240" w:lineRule="auto"/>
        <w:ind w:left="0" w:firstLine="709"/>
        <w:rPr>
          <w:iCs/>
          <w:sz w:val="24"/>
          <w:szCs w:val="24"/>
          <w:lang w:val="lt-LT"/>
        </w:rPr>
      </w:pPr>
      <w:r w:rsidRPr="00447BFB">
        <w:rPr>
          <w:sz w:val="24"/>
          <w:szCs w:val="24"/>
          <w:lang w:val="lt-LT"/>
        </w:rPr>
        <w:t xml:space="preserve">Viešojo pirkimo komisija, gavusi iš perkančiosios organizacijos vadovo informaciją apie atitinkamiems metams galimus skirti maksimalius asignavimus, suderina su vadovu būtinų lėšų perkančiosios organizacijos pirkimams poreikį. Vadovaudamasi Viešųjų pirkimų įstatymo 9 straipsnio nuostatomis ir Viešųjų pirkimų tarnybos direktoriaus </w:t>
      </w:r>
      <w:smartTag w:uri="urn:schemas-microsoft-com:office:smarttags" w:element="metricconverter">
        <w:smartTagPr>
          <w:attr w:name="ProductID" w:val="2003ﾠm"/>
        </w:smartTagPr>
        <w:r w:rsidRPr="00447BFB">
          <w:rPr>
            <w:sz w:val="24"/>
            <w:szCs w:val="24"/>
            <w:lang w:val="lt-LT"/>
          </w:rPr>
          <w:t>2003 m</w:t>
        </w:r>
      </w:smartTag>
      <w:r w:rsidRPr="00447BFB">
        <w:rPr>
          <w:sz w:val="24"/>
          <w:szCs w:val="24"/>
          <w:lang w:val="lt-LT"/>
        </w:rPr>
        <w:t>. vasario 26 d. įsakymu Nr. 1S-26</w:t>
      </w:r>
      <w:r w:rsidR="00BE01C7">
        <w:rPr>
          <w:sz w:val="24"/>
          <w:szCs w:val="24"/>
          <w:lang w:val="lt-LT"/>
        </w:rPr>
        <w:t xml:space="preserve"> </w:t>
      </w:r>
      <w:r w:rsidR="00BE01C7" w:rsidRPr="00BE01C7">
        <w:rPr>
          <w:sz w:val="24"/>
          <w:szCs w:val="24"/>
          <w:lang w:val="lt-LT"/>
        </w:rPr>
        <w:t>(aktuali redakcija)</w:t>
      </w:r>
      <w:r w:rsidRPr="00447BFB">
        <w:rPr>
          <w:sz w:val="24"/>
          <w:szCs w:val="24"/>
          <w:lang w:val="lt-LT"/>
        </w:rPr>
        <w:t xml:space="preserve"> patvirtinta Numatomo viešojo pirkimo vertės nustatymo metodika, kartu su perkančiosios organizacijos vadovo įsakymu paskirtu pirkimų verčių apskaitą vedančiu asmeniu (toliau – Buhalterijos darbuotojas) apskaičiuoja numatomų pirkimų vertes.</w:t>
      </w:r>
    </w:p>
    <w:p w:rsidR="006E626B" w:rsidRPr="00FE27D8" w:rsidRDefault="006E626B" w:rsidP="006E626B">
      <w:pPr>
        <w:pStyle w:val="BodyText"/>
        <w:numPr>
          <w:ilvl w:val="0"/>
          <w:numId w:val="2"/>
        </w:numPr>
        <w:spacing w:after="0"/>
        <w:ind w:left="0" w:firstLine="720"/>
        <w:jc w:val="both"/>
        <w:rPr>
          <w:sz w:val="24"/>
          <w:szCs w:val="24"/>
        </w:rPr>
      </w:pPr>
      <w:r w:rsidRPr="00FE27D8">
        <w:rPr>
          <w:sz w:val="24"/>
          <w:szCs w:val="24"/>
        </w:rPr>
        <w:lastRenderedPageBreak/>
        <w:t xml:space="preserve">Perkančiosios organizacijos vadovas </w:t>
      </w:r>
      <w:r w:rsidRPr="0056012F">
        <w:rPr>
          <w:sz w:val="24"/>
          <w:szCs w:val="24"/>
        </w:rPr>
        <w:t xml:space="preserve">iki sausio 31 d. tvirtina </w:t>
      </w:r>
      <w:r w:rsidR="005B1B21" w:rsidRPr="00FE27D8">
        <w:rPr>
          <w:sz w:val="24"/>
          <w:szCs w:val="24"/>
        </w:rPr>
        <w:t xml:space="preserve">einamaisiais metais </w:t>
      </w:r>
      <w:r w:rsidR="00D429DA" w:rsidRPr="0056012F">
        <w:rPr>
          <w:sz w:val="24"/>
          <w:szCs w:val="24"/>
        </w:rPr>
        <w:t xml:space="preserve">numatomų </w:t>
      </w:r>
      <w:r w:rsidRPr="0056012F">
        <w:rPr>
          <w:sz w:val="24"/>
          <w:szCs w:val="24"/>
        </w:rPr>
        <w:t>vykdyti</w:t>
      </w:r>
      <w:r w:rsidR="005B1B21">
        <w:rPr>
          <w:sz w:val="24"/>
          <w:szCs w:val="24"/>
        </w:rPr>
        <w:t xml:space="preserve"> prekių, paslaugų ir darbų </w:t>
      </w:r>
      <w:r w:rsidRPr="00FE27D8">
        <w:rPr>
          <w:sz w:val="24"/>
          <w:szCs w:val="24"/>
        </w:rPr>
        <w:t>viešųjų pirkimų planą</w:t>
      </w:r>
      <w:r w:rsidR="005B1B21">
        <w:rPr>
          <w:sz w:val="24"/>
          <w:szCs w:val="24"/>
        </w:rPr>
        <w:t xml:space="preserve"> </w:t>
      </w:r>
      <w:r w:rsidR="005B1B21" w:rsidRPr="00FE27D8">
        <w:rPr>
          <w:sz w:val="24"/>
          <w:szCs w:val="24"/>
        </w:rPr>
        <w:t>(toliau – Pirkimų planas)</w:t>
      </w:r>
      <w:r w:rsidR="005B1B21" w:rsidRPr="00D5497C">
        <w:rPr>
          <w:b/>
          <w:sz w:val="24"/>
          <w:szCs w:val="24"/>
        </w:rPr>
        <w:t xml:space="preserve"> </w:t>
      </w:r>
      <w:r w:rsidR="005B1B21" w:rsidRPr="00D5497C">
        <w:rPr>
          <w:b/>
          <w:sz w:val="24"/>
          <w:szCs w:val="24"/>
        </w:rPr>
        <w:t>(</w:t>
      </w:r>
      <w:r w:rsidR="005B1B21" w:rsidRPr="00D5497C">
        <w:rPr>
          <w:color w:val="000000"/>
          <w:sz w:val="24"/>
          <w:szCs w:val="24"/>
        </w:rPr>
        <w:t>Taisyklių</w:t>
      </w:r>
      <w:r w:rsidR="005B1B21" w:rsidRPr="00D5497C">
        <w:rPr>
          <w:sz w:val="24"/>
          <w:szCs w:val="24"/>
        </w:rPr>
        <w:t xml:space="preserve"> </w:t>
      </w:r>
      <w:r w:rsidR="005B1B21">
        <w:rPr>
          <w:sz w:val="24"/>
          <w:szCs w:val="24"/>
        </w:rPr>
        <w:t>3</w:t>
      </w:r>
      <w:r w:rsidR="005B1B21" w:rsidRPr="00D5497C">
        <w:rPr>
          <w:sz w:val="24"/>
          <w:szCs w:val="24"/>
        </w:rPr>
        <w:t xml:space="preserve"> priedas)</w:t>
      </w:r>
      <w:r w:rsidRPr="00FE27D8">
        <w:rPr>
          <w:sz w:val="24"/>
          <w:szCs w:val="24"/>
        </w:rPr>
        <w:t xml:space="preserve">. Viešųjų pirkimų </w:t>
      </w:r>
      <w:r w:rsidR="005B1B21">
        <w:rPr>
          <w:sz w:val="24"/>
          <w:szCs w:val="24"/>
        </w:rPr>
        <w:t>suvestinę, sudarytą vadovaujantis Pirkimų planu, viešųjų</w:t>
      </w:r>
      <w:r w:rsidRPr="00FE27D8">
        <w:rPr>
          <w:sz w:val="24"/>
          <w:szCs w:val="24"/>
        </w:rPr>
        <w:t xml:space="preserve"> </w:t>
      </w:r>
      <w:r w:rsidR="0056012F">
        <w:rPr>
          <w:sz w:val="24"/>
          <w:szCs w:val="24"/>
        </w:rPr>
        <w:t>p</w:t>
      </w:r>
      <w:r w:rsidRPr="00FE27D8">
        <w:rPr>
          <w:sz w:val="24"/>
          <w:szCs w:val="24"/>
        </w:rPr>
        <w:t xml:space="preserve">irkimų </w:t>
      </w:r>
      <w:r w:rsidR="00D429DA" w:rsidRPr="00FE27D8">
        <w:rPr>
          <w:sz w:val="24"/>
          <w:szCs w:val="24"/>
        </w:rPr>
        <w:t>organizatorius</w:t>
      </w:r>
      <w:r w:rsidRPr="00FE27D8">
        <w:rPr>
          <w:sz w:val="24"/>
          <w:szCs w:val="24"/>
        </w:rPr>
        <w:t xml:space="preserve"> kasmet</w:t>
      </w:r>
      <w:r w:rsidR="00D429DA" w:rsidRPr="00FE27D8">
        <w:rPr>
          <w:sz w:val="24"/>
          <w:szCs w:val="24"/>
        </w:rPr>
        <w:t>,</w:t>
      </w:r>
      <w:r w:rsidRPr="00FE27D8">
        <w:rPr>
          <w:sz w:val="24"/>
          <w:szCs w:val="24"/>
        </w:rPr>
        <w:t xml:space="preserve"> ne </w:t>
      </w:r>
      <w:r w:rsidR="005B1B21">
        <w:rPr>
          <w:sz w:val="24"/>
          <w:szCs w:val="24"/>
        </w:rPr>
        <w:t>vėliau kaip iki kovo 15 d., o ją</w:t>
      </w:r>
      <w:r w:rsidRPr="00FE27D8">
        <w:rPr>
          <w:sz w:val="24"/>
          <w:szCs w:val="24"/>
        </w:rPr>
        <w:t xml:space="preserve"> patikslinus – nedelsiant, skelbia Centrinėje viešųjų pirkimų informacinėje sistemoje (toliau – CVP IS). </w:t>
      </w:r>
      <w:r w:rsidR="002400EB">
        <w:rPr>
          <w:sz w:val="24"/>
          <w:szCs w:val="24"/>
        </w:rPr>
        <w:t>Šioje</w:t>
      </w:r>
      <w:r w:rsidRPr="005B1B21">
        <w:rPr>
          <w:sz w:val="24"/>
          <w:szCs w:val="24"/>
        </w:rPr>
        <w:t xml:space="preserve"> suvestinėje nurodoma </w:t>
      </w:r>
      <w:r w:rsidR="00FE27D8" w:rsidRPr="005B1B21">
        <w:rPr>
          <w:sz w:val="24"/>
          <w:szCs w:val="24"/>
        </w:rPr>
        <w:t>pirkimo objekto pavadinimas ir kodas,</w:t>
      </w:r>
      <w:r w:rsidR="002400EB">
        <w:rPr>
          <w:sz w:val="24"/>
          <w:szCs w:val="24"/>
        </w:rPr>
        <w:t xml:space="preserve"> </w:t>
      </w:r>
      <w:r w:rsidR="002400EB">
        <w:rPr>
          <w:sz w:val="24"/>
          <w:szCs w:val="24"/>
        </w:rPr>
        <w:t>pagal Bendrąjį viešųjų pirkimų žodyną</w:t>
      </w:r>
      <w:r w:rsidR="002400EB">
        <w:rPr>
          <w:sz w:val="24"/>
          <w:szCs w:val="24"/>
        </w:rPr>
        <w:t>,</w:t>
      </w:r>
      <w:r w:rsidR="00FE27D8" w:rsidRPr="005B1B21">
        <w:rPr>
          <w:sz w:val="24"/>
          <w:szCs w:val="24"/>
        </w:rPr>
        <w:t xml:space="preserve"> numatomas kiekis ar apimtis (jeigu įmanoma), numatoma pirkimo pradžia, pirkimo būdas, ketinamos sudaryti pirkimo sutarties trukmė.</w:t>
      </w:r>
      <w:r w:rsidR="00FE27D8" w:rsidRPr="00FE27D8">
        <w:rPr>
          <w:sz w:val="24"/>
          <w:szCs w:val="24"/>
        </w:rPr>
        <w:t xml:space="preserve"> </w:t>
      </w:r>
    </w:p>
    <w:p w:rsidR="00B271A6" w:rsidRDefault="00E6402B" w:rsidP="006E626B">
      <w:pPr>
        <w:pStyle w:val="BodyText"/>
        <w:numPr>
          <w:ilvl w:val="0"/>
          <w:numId w:val="2"/>
        </w:numPr>
        <w:spacing w:after="0"/>
        <w:ind w:left="0" w:firstLine="720"/>
        <w:jc w:val="both"/>
        <w:rPr>
          <w:sz w:val="24"/>
          <w:szCs w:val="24"/>
        </w:rPr>
      </w:pPr>
      <w:r w:rsidRPr="00B271A6">
        <w:rPr>
          <w:sz w:val="24"/>
          <w:szCs w:val="24"/>
        </w:rPr>
        <w:t>Perkančiosios organizacijos viešieji pirkimai organizuojami ir vykdomi pagal perkančiosios organizacijos vadovo įsakymu patvirtintą metinį perkančiosios organizacijos Pirkimų planą</w:t>
      </w:r>
      <w:r w:rsidR="00B271A6" w:rsidRPr="00B271A6">
        <w:rPr>
          <w:sz w:val="24"/>
          <w:szCs w:val="24"/>
        </w:rPr>
        <w:t xml:space="preserve">, </w:t>
      </w:r>
      <w:r w:rsidR="00B271A6" w:rsidRPr="00B271A6">
        <w:rPr>
          <w:sz w:val="24"/>
          <w:szCs w:val="24"/>
        </w:rPr>
        <w:t>vadovaujantis šių Taisyklių nuostatomis.</w:t>
      </w:r>
      <w:r w:rsidR="00B271A6" w:rsidRPr="00B271A6">
        <w:rPr>
          <w:sz w:val="24"/>
          <w:szCs w:val="24"/>
        </w:rPr>
        <w:t xml:space="preserve"> </w:t>
      </w:r>
      <w:r w:rsidRPr="00B271A6">
        <w:rPr>
          <w:sz w:val="24"/>
          <w:szCs w:val="24"/>
        </w:rPr>
        <w:t>Pirkimų planas, reikalui esant, gali būti tikslinamas perkančiosios organizacijos vadovo įsakymu, atsižvelgiant į papildomai pateiktas pirkimo iniciatorių paraiškas.</w:t>
      </w:r>
      <w:r w:rsidRPr="00B271A6">
        <w:rPr>
          <w:sz w:val="24"/>
          <w:szCs w:val="24"/>
        </w:rPr>
        <w:t xml:space="preserve"> </w:t>
      </w:r>
    </w:p>
    <w:p w:rsidR="006E626B" w:rsidRPr="00B271A6" w:rsidRDefault="006E626B" w:rsidP="006E626B">
      <w:pPr>
        <w:pStyle w:val="BodyText"/>
        <w:numPr>
          <w:ilvl w:val="0"/>
          <w:numId w:val="2"/>
        </w:numPr>
        <w:spacing w:after="0"/>
        <w:ind w:left="0" w:firstLine="720"/>
        <w:jc w:val="both"/>
        <w:rPr>
          <w:sz w:val="24"/>
          <w:szCs w:val="24"/>
        </w:rPr>
      </w:pPr>
      <w:r w:rsidRPr="00B271A6">
        <w:rPr>
          <w:sz w:val="24"/>
          <w:szCs w:val="24"/>
        </w:rPr>
        <w:t>Draudžiama vykdyti į Pirkimų planą neįtrauktus pirkimus.</w:t>
      </w:r>
    </w:p>
    <w:p w:rsidR="006E626B" w:rsidRDefault="006E626B" w:rsidP="006E626B">
      <w:pPr>
        <w:pStyle w:val="BodyText"/>
        <w:numPr>
          <w:ilvl w:val="0"/>
          <w:numId w:val="2"/>
        </w:numPr>
        <w:spacing w:after="0"/>
        <w:ind w:left="0" w:firstLine="720"/>
        <w:jc w:val="both"/>
        <w:rPr>
          <w:sz w:val="24"/>
          <w:szCs w:val="24"/>
        </w:rPr>
      </w:pPr>
      <w:r w:rsidRPr="00FF37BB">
        <w:rPr>
          <w:sz w:val="24"/>
          <w:szCs w:val="24"/>
        </w:rPr>
        <w:t xml:space="preserve">Perkančioji organizacija turi teisę nutraukti supaprastintą pirkimą, jeigu atsirado aplinkybių, kurių nebuvo galima numatyti (perkamas objektas tapo nereikalingas, nėra lėšų už jį apmokėti, ne dėl perkančiosios organizacijos neveikimo užsitęsė pirkimo procedūros ir nepažeidus teisės aktų reikalavimų pirkimo neįmanoma įvykdyti ir pan.). Sprendimą dėl supaprastinto pirkimo nutraukimo priima Komisija. </w:t>
      </w:r>
    </w:p>
    <w:p w:rsidR="00FF37BB" w:rsidRDefault="00FF37BB" w:rsidP="00FF37BB">
      <w:pPr>
        <w:pStyle w:val="BodyText"/>
        <w:spacing w:after="0"/>
        <w:ind w:left="720"/>
        <w:jc w:val="both"/>
        <w:rPr>
          <w:sz w:val="24"/>
          <w:szCs w:val="24"/>
        </w:rPr>
      </w:pPr>
    </w:p>
    <w:p w:rsidR="00276533" w:rsidRPr="00FF37BB" w:rsidRDefault="00276533" w:rsidP="00FF37BB">
      <w:pPr>
        <w:pStyle w:val="BodyText"/>
        <w:spacing w:after="0"/>
        <w:ind w:left="720"/>
        <w:jc w:val="both"/>
        <w:rPr>
          <w:sz w:val="24"/>
          <w:szCs w:val="24"/>
        </w:rPr>
      </w:pPr>
    </w:p>
    <w:p w:rsidR="006E626B" w:rsidRDefault="006E626B" w:rsidP="006E626B">
      <w:pPr>
        <w:pStyle w:val="BodyText"/>
        <w:spacing w:after="0"/>
        <w:ind w:firstLine="720"/>
        <w:jc w:val="center"/>
        <w:rPr>
          <w:b/>
          <w:bCs/>
          <w:sz w:val="24"/>
          <w:szCs w:val="24"/>
        </w:rPr>
      </w:pPr>
      <w:r>
        <w:rPr>
          <w:b/>
          <w:bCs/>
          <w:sz w:val="24"/>
          <w:szCs w:val="24"/>
        </w:rPr>
        <w:t>III. PIRKIMŲ VYKDYTOJAI</w:t>
      </w:r>
    </w:p>
    <w:p w:rsidR="006E626B" w:rsidRDefault="006E626B" w:rsidP="006E626B">
      <w:pPr>
        <w:pStyle w:val="BodyText"/>
        <w:spacing w:after="0"/>
        <w:ind w:firstLine="720"/>
        <w:jc w:val="both"/>
        <w:rPr>
          <w:sz w:val="24"/>
          <w:szCs w:val="24"/>
        </w:rPr>
      </w:pPr>
    </w:p>
    <w:p w:rsidR="006E626B" w:rsidRDefault="00FF37BB" w:rsidP="006E626B">
      <w:pPr>
        <w:pStyle w:val="BodyText"/>
        <w:numPr>
          <w:ilvl w:val="0"/>
          <w:numId w:val="2"/>
        </w:numPr>
        <w:spacing w:after="0"/>
        <w:ind w:left="0" w:firstLine="720"/>
        <w:jc w:val="both"/>
        <w:rPr>
          <w:sz w:val="24"/>
          <w:szCs w:val="24"/>
        </w:rPr>
      </w:pPr>
      <w:r w:rsidRPr="00FF37BB">
        <w:rPr>
          <w:sz w:val="24"/>
          <w:szCs w:val="24"/>
        </w:rPr>
        <w:t xml:space="preserve">Supaprastintus pirkimus vykdo perkančiosios organizacijos vadovo įsakymu, vadovaujantis Viešųjų pirkimų įstatymo 16 straipsniu, sudaryta </w:t>
      </w:r>
      <w:r>
        <w:rPr>
          <w:sz w:val="24"/>
          <w:szCs w:val="24"/>
        </w:rPr>
        <w:t>Viešųjų pirkimų komisija (toliau – Komisija)</w:t>
      </w:r>
      <w:r w:rsidRPr="00FF37BB">
        <w:rPr>
          <w:sz w:val="24"/>
          <w:szCs w:val="24"/>
        </w:rPr>
        <w:t>. Mažos vertės pirkimus vykdo Komisija arba Pirkimo organizatorius.</w:t>
      </w:r>
      <w:r w:rsidRPr="001051B1">
        <w:rPr>
          <w:sz w:val="28"/>
          <w:szCs w:val="28"/>
        </w:rPr>
        <w:t xml:space="preserve"> </w:t>
      </w:r>
      <w:r w:rsidR="006E626B">
        <w:rPr>
          <w:sz w:val="24"/>
          <w:szCs w:val="24"/>
        </w:rPr>
        <w:t>Perkančioji organizacija turi užtikrinti, kad supaprastintus pirkimus atliekantys asmenys būtų nepriekaištingos reputacijos, nešališki ir negalėtų teikti jokios informacijos tretiesiems asmenims apie tiekėjų pateiktų pasiūlymų turinį, išskyrus Lietuvos Respublikos teisės aktų nustatytus atvejus.</w:t>
      </w:r>
    </w:p>
    <w:p w:rsidR="00FF37BB" w:rsidRDefault="00FF37BB" w:rsidP="006E626B">
      <w:pPr>
        <w:pStyle w:val="BodyText"/>
        <w:numPr>
          <w:ilvl w:val="0"/>
          <w:numId w:val="2"/>
        </w:numPr>
        <w:spacing w:after="0"/>
        <w:ind w:left="0" w:firstLine="720"/>
        <w:jc w:val="both"/>
        <w:rPr>
          <w:sz w:val="24"/>
          <w:szCs w:val="24"/>
        </w:rPr>
      </w:pPr>
      <w:r w:rsidRPr="00FF37BB">
        <w:rPr>
          <w:sz w:val="24"/>
          <w:szCs w:val="24"/>
        </w:rPr>
        <w:t>Mažos vertės pirkimus vykdo Komisija arba Pirkimo organizatorius.</w:t>
      </w:r>
    </w:p>
    <w:p w:rsidR="006E626B" w:rsidRDefault="006E626B" w:rsidP="006E626B">
      <w:pPr>
        <w:pStyle w:val="BodyText"/>
        <w:numPr>
          <w:ilvl w:val="0"/>
          <w:numId w:val="2"/>
        </w:numPr>
        <w:spacing w:after="0"/>
        <w:ind w:left="0" w:firstLine="720"/>
        <w:jc w:val="both"/>
        <w:rPr>
          <w:sz w:val="24"/>
          <w:szCs w:val="24"/>
        </w:rPr>
      </w:pPr>
      <w:r>
        <w:rPr>
          <w:sz w:val="24"/>
          <w:szCs w:val="24"/>
        </w:rPr>
        <w:t>Mažos vertės pirkimus vykdo Komisija, kai:</w:t>
      </w:r>
    </w:p>
    <w:p w:rsidR="006E626B" w:rsidRPr="008C7C23" w:rsidRDefault="006E626B" w:rsidP="006E626B">
      <w:pPr>
        <w:pStyle w:val="BodyText"/>
        <w:numPr>
          <w:ilvl w:val="1"/>
          <w:numId w:val="2"/>
        </w:numPr>
        <w:spacing w:after="0"/>
        <w:ind w:left="0" w:firstLine="720"/>
        <w:jc w:val="both"/>
        <w:rPr>
          <w:sz w:val="24"/>
          <w:szCs w:val="24"/>
        </w:rPr>
      </w:pPr>
      <w:r w:rsidRPr="008C7C23">
        <w:rPr>
          <w:sz w:val="24"/>
          <w:szCs w:val="24"/>
        </w:rPr>
        <w:t xml:space="preserve">prekių ar paslaugų pirkimo sutarties vertė viršija </w:t>
      </w:r>
      <w:r w:rsidR="002C5595" w:rsidRPr="008C7C23">
        <w:rPr>
          <w:sz w:val="24"/>
          <w:szCs w:val="24"/>
        </w:rPr>
        <w:t>1</w:t>
      </w:r>
      <w:r w:rsidRPr="008C7C23">
        <w:rPr>
          <w:sz w:val="24"/>
          <w:szCs w:val="24"/>
        </w:rPr>
        <w:t xml:space="preserve"> tūkst. Lt </w:t>
      </w:r>
      <w:r w:rsidR="002C5595" w:rsidRPr="008C7C23">
        <w:rPr>
          <w:sz w:val="24"/>
          <w:szCs w:val="24"/>
        </w:rPr>
        <w:t>(</w:t>
      </w:r>
      <w:r w:rsidRPr="008C7C23">
        <w:rPr>
          <w:sz w:val="24"/>
          <w:szCs w:val="24"/>
        </w:rPr>
        <w:t>be PVM</w:t>
      </w:r>
      <w:r w:rsidR="002C5595" w:rsidRPr="008C7C23">
        <w:rPr>
          <w:sz w:val="24"/>
          <w:szCs w:val="24"/>
        </w:rPr>
        <w:t>)</w:t>
      </w:r>
      <w:r w:rsidRPr="008C7C23">
        <w:rPr>
          <w:sz w:val="24"/>
          <w:szCs w:val="24"/>
        </w:rPr>
        <w:t>;</w:t>
      </w:r>
    </w:p>
    <w:p w:rsidR="006E626B" w:rsidRPr="008C7C23" w:rsidRDefault="006E626B" w:rsidP="006E626B">
      <w:pPr>
        <w:pStyle w:val="BodyText"/>
        <w:numPr>
          <w:ilvl w:val="1"/>
          <w:numId w:val="2"/>
        </w:numPr>
        <w:spacing w:after="0"/>
        <w:ind w:left="0" w:firstLine="720"/>
        <w:jc w:val="both"/>
        <w:rPr>
          <w:sz w:val="24"/>
          <w:szCs w:val="24"/>
        </w:rPr>
      </w:pPr>
      <w:r w:rsidRPr="008C7C23">
        <w:rPr>
          <w:sz w:val="24"/>
          <w:szCs w:val="24"/>
        </w:rPr>
        <w:t xml:space="preserve">darbų pirkimo sutarties vertė viršija </w:t>
      </w:r>
      <w:r w:rsidR="008C7C23" w:rsidRPr="008C7C23">
        <w:rPr>
          <w:sz w:val="24"/>
          <w:szCs w:val="24"/>
        </w:rPr>
        <w:t>1</w:t>
      </w:r>
      <w:r w:rsidRPr="008C7C23">
        <w:rPr>
          <w:sz w:val="24"/>
          <w:szCs w:val="24"/>
        </w:rPr>
        <w:t xml:space="preserve">0 tūkst. Lt </w:t>
      </w:r>
      <w:r w:rsidR="002C5595" w:rsidRPr="008C7C23">
        <w:rPr>
          <w:sz w:val="24"/>
          <w:szCs w:val="24"/>
        </w:rPr>
        <w:t>(</w:t>
      </w:r>
      <w:r w:rsidRPr="008C7C23">
        <w:rPr>
          <w:sz w:val="24"/>
          <w:szCs w:val="24"/>
        </w:rPr>
        <w:t>be PVM</w:t>
      </w:r>
      <w:r w:rsidR="002C5595" w:rsidRPr="008C7C23">
        <w:rPr>
          <w:sz w:val="24"/>
          <w:szCs w:val="24"/>
        </w:rPr>
        <w:t>)</w:t>
      </w:r>
      <w:r w:rsidRPr="008C7C23">
        <w:rPr>
          <w:sz w:val="24"/>
          <w:szCs w:val="24"/>
        </w:rPr>
        <w:t>.</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Perkančiosios organizacijos vadovas turi teisę priimti sprendimą pavesti mažos vertės pirkimą vykdyti Pirkimo organizatoriui arba Komisijai neatsižvelgdamas į Taisyklių </w:t>
      </w:r>
      <w:r w:rsidR="002C5595" w:rsidRPr="002C5595">
        <w:rPr>
          <w:sz w:val="24"/>
          <w:szCs w:val="24"/>
        </w:rPr>
        <w:t>18</w:t>
      </w:r>
      <w:r w:rsidRPr="002C5595">
        <w:rPr>
          <w:sz w:val="24"/>
          <w:szCs w:val="24"/>
        </w:rPr>
        <w:t xml:space="preserve">.1 ir </w:t>
      </w:r>
      <w:r w:rsidR="002C5595" w:rsidRPr="002C5595">
        <w:rPr>
          <w:sz w:val="24"/>
          <w:szCs w:val="24"/>
        </w:rPr>
        <w:t>18</w:t>
      </w:r>
      <w:r w:rsidRPr="002C5595">
        <w:rPr>
          <w:sz w:val="24"/>
          <w:szCs w:val="24"/>
        </w:rPr>
        <w:t>.2</w:t>
      </w:r>
      <w:r>
        <w:rPr>
          <w:sz w:val="24"/>
          <w:szCs w:val="24"/>
        </w:rPr>
        <w:t xml:space="preserve"> punktuose nustatytas aplinkybes.</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Tuo pačiu metu atliekamiems keliems supaprastintiems pirkimams gali būti sudarytos kelios Komisijos ar paskirti keli Pirkimo organizatoriai. </w:t>
      </w:r>
      <w:r w:rsidR="00763AF7" w:rsidRPr="00763AF7">
        <w:rPr>
          <w:sz w:val="24"/>
          <w:szCs w:val="24"/>
        </w:rPr>
        <w:t xml:space="preserve">Komisijoje būtinai turi dalyvauti </w:t>
      </w:r>
      <w:r w:rsidR="00763AF7" w:rsidRPr="00763AF7">
        <w:rPr>
          <w:iCs/>
          <w:sz w:val="24"/>
          <w:szCs w:val="24"/>
        </w:rPr>
        <w:t xml:space="preserve">Buhalterijos </w:t>
      </w:r>
      <w:r w:rsidR="00763AF7" w:rsidRPr="00763AF7">
        <w:rPr>
          <w:sz w:val="24"/>
          <w:szCs w:val="24"/>
        </w:rPr>
        <w:t>darbuotojas.</w:t>
      </w:r>
      <w:r w:rsidR="00763AF7">
        <w:rPr>
          <w:sz w:val="28"/>
          <w:szCs w:val="28"/>
        </w:rPr>
        <w:t xml:space="preserve"> </w:t>
      </w:r>
      <w:r>
        <w:rPr>
          <w:sz w:val="24"/>
          <w:szCs w:val="24"/>
        </w:rPr>
        <w:t>Komisijos sekretoriumi skiriamas vienas iš Komisijos narių.</w:t>
      </w:r>
    </w:p>
    <w:p w:rsidR="006E626B" w:rsidRDefault="006E626B" w:rsidP="006E626B">
      <w:pPr>
        <w:pStyle w:val="BodyText"/>
        <w:numPr>
          <w:ilvl w:val="0"/>
          <w:numId w:val="2"/>
        </w:numPr>
        <w:spacing w:after="0"/>
        <w:ind w:left="0" w:firstLine="720"/>
        <w:jc w:val="both"/>
        <w:rPr>
          <w:iCs/>
          <w:sz w:val="24"/>
          <w:szCs w:val="24"/>
        </w:rPr>
      </w:pPr>
      <w:r>
        <w:rPr>
          <w:sz w:val="24"/>
          <w:szCs w:val="24"/>
        </w:rPr>
        <w:t>Komisija dirba pagal p</w:t>
      </w:r>
      <w:r>
        <w:rPr>
          <w:iCs/>
          <w:sz w:val="24"/>
          <w:szCs w:val="24"/>
        </w:rPr>
        <w:t xml:space="preserve">erkančiosios organizacijos vadovo patvirtintą </w:t>
      </w:r>
      <w:r>
        <w:rPr>
          <w:sz w:val="24"/>
          <w:szCs w:val="24"/>
        </w:rPr>
        <w:t>Komisijos darbo reglamentą. Komisijai turi būti nustatytos užduotys ir suteikti visi užduotims vykdyti reikalingi įgaliojimai. Komisija sprendimus priima savarankiškai. Už Komisijos veiksmus atsako ją sudariusi perkančioji organizacija. P</w:t>
      </w:r>
      <w:r>
        <w:rPr>
          <w:iCs/>
          <w:sz w:val="24"/>
          <w:szCs w:val="24"/>
        </w:rPr>
        <w:t>rieš pradėdami supaprastintą pirkimą Komisijos nariai ir Pirkimo organizatorius turi pasirašyti nešališkumo deklaraciją ir konfidencialumo pasižadėjimą.</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gali vykdyti supaprastintus pirkimus per centrinę perkančiąją organizaciją</w:t>
      </w:r>
      <w:r w:rsidR="00093F76">
        <w:rPr>
          <w:sz w:val="24"/>
          <w:szCs w:val="24"/>
        </w:rPr>
        <w:t xml:space="preserve"> (toliau – CPO)</w:t>
      </w:r>
      <w:r>
        <w:rPr>
          <w:sz w:val="24"/>
          <w:szCs w:val="24"/>
        </w:rPr>
        <w:t xml:space="preserve"> arba iš jos (jei </w:t>
      </w:r>
      <w:r w:rsidR="00093F76">
        <w:rPr>
          <w:sz w:val="24"/>
          <w:szCs w:val="24"/>
        </w:rPr>
        <w:t>CPO</w:t>
      </w:r>
      <w:r>
        <w:rPr>
          <w:sz w:val="24"/>
          <w:szCs w:val="24"/>
        </w:rPr>
        <w:t xml:space="preserve"> sudariusi atitinkamų prekių, paslaugų ar darbų preliminariąsias sutartis). Siūlymą pirkti per </w:t>
      </w:r>
      <w:r w:rsidR="00093F76">
        <w:rPr>
          <w:sz w:val="24"/>
          <w:szCs w:val="24"/>
        </w:rPr>
        <w:t>CPO</w:t>
      </w:r>
      <w:r>
        <w:rPr>
          <w:sz w:val="24"/>
          <w:szCs w:val="24"/>
        </w:rPr>
        <w:t xml:space="preserve"> arba iš jos perkančiosios organizacijos vadovui gali teikti Pirkimo iniciatorius, Komisija ar Pirkimo organizatorius.</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supaprastinto pirkimo procedūroms atlikti gali įgalioti kitą perkančiąją organizaciją (toliau – įgaliotoji organizacija). Tokiu atveju įgaliotajai organizacijai nustatomos užduotys ir suteikiami visi įgaliojimai vykdyti tas užduotis.</w:t>
      </w: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sz w:val="24"/>
          <w:szCs w:val="24"/>
        </w:rPr>
      </w:pPr>
      <w:r>
        <w:rPr>
          <w:b/>
          <w:bCs/>
          <w:sz w:val="24"/>
          <w:szCs w:val="24"/>
        </w:rPr>
        <w:lastRenderedPageBreak/>
        <w:t>IV. SUPAPRASTINTŲ PIRKIMŲ PASKELBIMAS</w:t>
      </w:r>
    </w:p>
    <w:p w:rsidR="00093F76" w:rsidRDefault="00093F76" w:rsidP="006E626B">
      <w:pPr>
        <w:pStyle w:val="BodyText"/>
        <w:spacing w:after="0"/>
        <w:ind w:firstLine="720"/>
        <w:jc w:val="center"/>
        <w:rPr>
          <w:b/>
          <w:bCs/>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apie supaprastintą pirkimą gali neskelbti, jeigu yra bent viena Viešųjų pirkimų įstatymo 92 straipsnio 3, 4, 5, 6, 7 dalyse nurodytų sąlygų.</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Perkančioji organizacija apie supaprastintą pirkimą, Viešųjų pirkimų įstatymo 92 straipsnio 8 dalyje nurodytą informacinį pranešimą ir pranešimą dėl savanoriško </w:t>
      </w:r>
      <w:r>
        <w:rPr>
          <w:i/>
          <w:iCs/>
          <w:sz w:val="24"/>
          <w:szCs w:val="24"/>
        </w:rPr>
        <w:t>ex ante</w:t>
      </w:r>
      <w:r>
        <w:rPr>
          <w:sz w:val="24"/>
          <w:szCs w:val="24"/>
        </w:rPr>
        <w:t xml:space="preserve"> skaidrumo, kuriuos pagal Viešųjų pirkimų įstatymą numatyta paskelbti viešai, skelbia C</w:t>
      </w:r>
      <w:r w:rsidR="00C93465">
        <w:rPr>
          <w:sz w:val="24"/>
          <w:szCs w:val="24"/>
        </w:rPr>
        <w:t>VP IS</w:t>
      </w:r>
      <w:r>
        <w:rPr>
          <w:sz w:val="24"/>
          <w:szCs w:val="24"/>
        </w:rPr>
        <w:t xml:space="preserve">, o dėl savanoriško </w:t>
      </w:r>
      <w:r>
        <w:rPr>
          <w:i/>
          <w:iCs/>
          <w:sz w:val="24"/>
          <w:szCs w:val="24"/>
        </w:rPr>
        <w:t>ex ante</w:t>
      </w:r>
      <w:r>
        <w:rPr>
          <w:sz w:val="24"/>
          <w:szCs w:val="24"/>
        </w:rPr>
        <w:t xml:space="preserve"> skaidrumo – ir Europos Sąjungos oficialiajame leidinyje. Skelbimai, informaciniai pranešimai ir pranešimai dėl savanoriško </w:t>
      </w:r>
      <w:r>
        <w:rPr>
          <w:i/>
          <w:iCs/>
          <w:sz w:val="24"/>
          <w:szCs w:val="24"/>
        </w:rPr>
        <w:t>ex ante</w:t>
      </w:r>
      <w:r>
        <w:rPr>
          <w:sz w:val="24"/>
          <w:szCs w:val="24"/>
        </w:rPr>
        <w:t xml:space="preserve">  skaidrumo gali būti papildomai skelbiami perkančiosios organizacijos tinklalapyje</w:t>
      </w:r>
      <w:r w:rsidR="00F800F8">
        <w:rPr>
          <w:sz w:val="24"/>
          <w:szCs w:val="24"/>
        </w:rPr>
        <w:t>.</w:t>
      </w:r>
      <w:r>
        <w:rPr>
          <w:sz w:val="24"/>
          <w:szCs w:val="24"/>
        </w:rPr>
        <w:t xml:space="preserve"> Skelbimo ar informacinio pranešimo paskelbimo diena yra jų paskelbimo C</w:t>
      </w:r>
      <w:r w:rsidR="00C93465">
        <w:rPr>
          <w:sz w:val="24"/>
          <w:szCs w:val="24"/>
        </w:rPr>
        <w:t>VP IS</w:t>
      </w:r>
      <w:r>
        <w:rPr>
          <w:sz w:val="24"/>
          <w:szCs w:val="24"/>
        </w:rPr>
        <w:t xml:space="preserve"> data, pranešimo dėl savanoriško </w:t>
      </w:r>
      <w:r>
        <w:rPr>
          <w:i/>
          <w:iCs/>
          <w:sz w:val="24"/>
          <w:szCs w:val="24"/>
        </w:rPr>
        <w:t>ex ante</w:t>
      </w:r>
      <w:r>
        <w:rPr>
          <w:sz w:val="24"/>
          <w:szCs w:val="24"/>
        </w:rPr>
        <w:t xml:space="preserve"> skaidrumo paskelbimo diena yra pranešimo paskelbimo Europos Sąjungos oficialiajame leidinyje data.</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savo tinklalapyje ir leidinio ,,Valstybės žinios“ priede ,,Informaciniai pranešimai“ informuoja apie pradedamą bet kurį pirkimą (išskyrus mažos vertės pirkimus), taip pat nustatytą laimėtoją ir ketinimą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(aktuali redakcija).</w:t>
      </w:r>
    </w:p>
    <w:p w:rsidR="006E626B" w:rsidRDefault="006E626B" w:rsidP="006E626B">
      <w:pPr>
        <w:pStyle w:val="BodyText"/>
        <w:spacing w:after="0"/>
        <w:ind w:left="720"/>
        <w:jc w:val="both"/>
        <w:rPr>
          <w:sz w:val="24"/>
          <w:szCs w:val="24"/>
        </w:rPr>
      </w:pP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v. PIRKIMO DOKUMENTŲ RENGIMAS, PAAIŠKINIMAI, TEIKIMAS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 xml:space="preserve">Pirkimo iniciatoriai raštu pateikia pirkimo </w:t>
      </w:r>
      <w:r w:rsidR="009D4897">
        <w:rPr>
          <w:sz w:val="24"/>
          <w:szCs w:val="24"/>
        </w:rPr>
        <w:t>organizatoriui</w:t>
      </w:r>
      <w:r>
        <w:rPr>
          <w:sz w:val="24"/>
          <w:szCs w:val="24"/>
        </w:rPr>
        <w:t xml:space="preserve"> pirkimo paraišką su priedais, kuriuose turi būti:</w:t>
      </w:r>
    </w:p>
    <w:p w:rsidR="006E626B" w:rsidRDefault="006E626B" w:rsidP="006E626B">
      <w:pPr>
        <w:pStyle w:val="BodyText"/>
        <w:numPr>
          <w:ilvl w:val="1"/>
          <w:numId w:val="2"/>
        </w:numPr>
        <w:spacing w:after="0"/>
        <w:ind w:left="0" w:firstLine="720"/>
        <w:jc w:val="both"/>
        <w:rPr>
          <w:sz w:val="24"/>
          <w:szCs w:val="24"/>
        </w:rPr>
      </w:pPr>
      <w:r>
        <w:rPr>
          <w:sz w:val="24"/>
          <w:szCs w:val="24"/>
        </w:rPr>
        <w:t>detaliai apibūdinamas pirkimo objektas;</w:t>
      </w:r>
    </w:p>
    <w:p w:rsidR="006E626B" w:rsidRDefault="006E626B" w:rsidP="006E626B">
      <w:pPr>
        <w:pStyle w:val="BodyText"/>
        <w:numPr>
          <w:ilvl w:val="1"/>
          <w:numId w:val="2"/>
        </w:numPr>
        <w:spacing w:after="0"/>
        <w:ind w:left="0" w:firstLine="720"/>
        <w:jc w:val="both"/>
        <w:rPr>
          <w:sz w:val="24"/>
          <w:szCs w:val="24"/>
        </w:rPr>
      </w:pPr>
      <w:r>
        <w:rPr>
          <w:sz w:val="24"/>
          <w:szCs w:val="24"/>
        </w:rPr>
        <w:t>nurodomi pageidaujami taikyti tiekėjui (ir subrangovams, subtiekėjams ar subteikėjams, jei tiekėjas ketina pasinaudoti jų paslaugomis) kvalifikaciniai reikalavimai (nurodoma, ar taikytini bendrieji kvalifikaciniai reikalavimai, ar, be bendrųjų, turi būti taikomi specialieji kvalifikaciniai reikalavimai. Šiuo atveju nurodomi konkretūs specialieji kvalifikaciniai reikalavimai bei juos galintys patvirtinti iš tiekėjų reikalautini dokumentai);</w:t>
      </w:r>
    </w:p>
    <w:p w:rsidR="006E626B" w:rsidRDefault="006E626B" w:rsidP="006E626B">
      <w:pPr>
        <w:pStyle w:val="BodyText"/>
        <w:numPr>
          <w:ilvl w:val="1"/>
          <w:numId w:val="2"/>
        </w:numPr>
        <w:spacing w:after="0"/>
        <w:ind w:left="0" w:firstLine="720"/>
        <w:jc w:val="both"/>
        <w:rPr>
          <w:sz w:val="24"/>
          <w:szCs w:val="24"/>
        </w:rPr>
      </w:pPr>
      <w:r>
        <w:rPr>
          <w:sz w:val="24"/>
          <w:szCs w:val="24"/>
        </w:rPr>
        <w:t xml:space="preserve">pateikiami perkamų prekių, paslaugų ar darbų techniniai, estetiniai, funkciniai bei kokybės reikalavimai, planai, brėžiniai, projektai, darbų ir paslaugų sudėtis ir apimtis, prekių kiekis, teiktinų su darbais ir prekėmis susijusių paslaugų pobūdis, kitos reikalingos sąlygos ir kita techninė specifikacija, parengta pagal Taisyklių </w:t>
      </w:r>
      <w:r w:rsidRPr="00BF0DD3">
        <w:rPr>
          <w:sz w:val="24"/>
          <w:szCs w:val="24"/>
        </w:rPr>
        <w:t>VI ir VII skyrių reikalavimus.</w:t>
      </w:r>
      <w:r>
        <w:rPr>
          <w:sz w:val="24"/>
          <w:szCs w:val="24"/>
        </w:rPr>
        <w:t xml:space="preserve"> Šie pirkimo paraiškos priedai, esant galimybei, turi būti suderinti su atitinkamos srities perkančiosios organi</w:t>
      </w:r>
      <w:r w:rsidR="009D4897">
        <w:rPr>
          <w:sz w:val="24"/>
          <w:szCs w:val="24"/>
        </w:rPr>
        <w:t>zacijos padalinių specialistais</w:t>
      </w:r>
      <w:r>
        <w:rPr>
          <w:sz w:val="24"/>
          <w:szCs w:val="24"/>
        </w:rPr>
        <w:t>;</w:t>
      </w:r>
    </w:p>
    <w:p w:rsidR="004D68D1" w:rsidRDefault="006E626B" w:rsidP="006E626B">
      <w:pPr>
        <w:pStyle w:val="BodyText"/>
        <w:numPr>
          <w:ilvl w:val="1"/>
          <w:numId w:val="2"/>
        </w:numPr>
        <w:spacing w:after="0"/>
        <w:ind w:left="0" w:firstLine="720"/>
        <w:jc w:val="both"/>
        <w:rPr>
          <w:sz w:val="24"/>
          <w:szCs w:val="24"/>
        </w:rPr>
      </w:pPr>
      <w:r w:rsidRPr="004D68D1">
        <w:rPr>
          <w:sz w:val="24"/>
          <w:szCs w:val="24"/>
        </w:rPr>
        <w:t xml:space="preserve">pasiūlymų vertinimo kriterijus, o kai siūloma vertinti ekonomiškai naudingiausio pasiūlymo kriterijumi – ekonominio naudingumo vertinimo kriterijai ir parametrai, jų lyginamieji svoriai ir vertinimo tvarka. </w:t>
      </w:r>
    </w:p>
    <w:p w:rsidR="006E626B" w:rsidRPr="004D68D1" w:rsidRDefault="006E626B" w:rsidP="006E626B">
      <w:pPr>
        <w:pStyle w:val="BodyText"/>
        <w:numPr>
          <w:ilvl w:val="1"/>
          <w:numId w:val="2"/>
        </w:numPr>
        <w:spacing w:after="0"/>
        <w:ind w:left="0" w:firstLine="720"/>
        <w:jc w:val="both"/>
        <w:rPr>
          <w:sz w:val="24"/>
          <w:szCs w:val="24"/>
        </w:rPr>
      </w:pPr>
      <w:r w:rsidRPr="004D68D1">
        <w:rPr>
          <w:sz w:val="24"/>
          <w:szCs w:val="24"/>
        </w:rPr>
        <w:t>nustatytas pasiūlymų pateikimo terminas, kuris negali būti trumpesnis nei 7 darbo dienos nuo skelbimo apie pirkimą paskelbimo dienos. Jei vykdomas pirkimas, apie kurį pagal šias Taisykles neprivaloma skelbti, pasiūlymų pateikimo terminas negali būti trumpesnis nei 3 darbo dienos.</w:t>
      </w:r>
    </w:p>
    <w:p w:rsidR="006A288B" w:rsidRPr="006A288B" w:rsidRDefault="006E626B" w:rsidP="006E626B">
      <w:pPr>
        <w:pStyle w:val="BodyText"/>
        <w:numPr>
          <w:ilvl w:val="0"/>
          <w:numId w:val="2"/>
        </w:numPr>
        <w:spacing w:after="0"/>
        <w:ind w:left="0" w:firstLine="720"/>
        <w:jc w:val="both"/>
        <w:rPr>
          <w:sz w:val="24"/>
          <w:szCs w:val="24"/>
        </w:rPr>
      </w:pPr>
      <w:r w:rsidRPr="006A288B">
        <w:rPr>
          <w:sz w:val="24"/>
          <w:szCs w:val="24"/>
        </w:rPr>
        <w:t xml:space="preserve">Pirkimo dokumentus viešiesiems pirkimams pirkimų </w:t>
      </w:r>
      <w:r w:rsidR="006A288B" w:rsidRPr="006A288B">
        <w:rPr>
          <w:sz w:val="24"/>
          <w:szCs w:val="24"/>
        </w:rPr>
        <w:t>organizatoriai</w:t>
      </w:r>
      <w:r w:rsidRPr="006A288B">
        <w:rPr>
          <w:sz w:val="24"/>
          <w:szCs w:val="24"/>
        </w:rPr>
        <w:t xml:space="preserve"> pradeda rengti tik gavę perkančiosios organizacijos v</w:t>
      </w:r>
      <w:r w:rsidR="006A288B" w:rsidRPr="006A288B">
        <w:rPr>
          <w:sz w:val="24"/>
          <w:szCs w:val="24"/>
        </w:rPr>
        <w:t xml:space="preserve">yriausiosios finansininkės </w:t>
      </w:r>
      <w:r w:rsidRPr="006A288B">
        <w:rPr>
          <w:sz w:val="24"/>
          <w:szCs w:val="24"/>
        </w:rPr>
        <w:t xml:space="preserve">patvirtintą paraišką dėl pirkimo vykdymo kartu su priedais ir tik įsitikinę, kad pirkimas yra įtrauktas į atitinkamų metų Pirkimų planą. </w:t>
      </w:r>
    </w:p>
    <w:p w:rsidR="006A288B" w:rsidRPr="006A288B" w:rsidRDefault="006E626B" w:rsidP="006E626B">
      <w:pPr>
        <w:pStyle w:val="BodyText"/>
        <w:numPr>
          <w:ilvl w:val="0"/>
          <w:numId w:val="2"/>
        </w:numPr>
        <w:spacing w:after="0"/>
        <w:ind w:left="0" w:firstLine="720"/>
        <w:jc w:val="both"/>
        <w:rPr>
          <w:sz w:val="24"/>
          <w:szCs w:val="24"/>
        </w:rPr>
      </w:pPr>
      <w:r w:rsidRPr="006A288B">
        <w:rPr>
          <w:sz w:val="24"/>
          <w:szCs w:val="24"/>
        </w:rPr>
        <w:lastRenderedPageBreak/>
        <w:t xml:space="preserve">Pirkimų </w:t>
      </w:r>
      <w:r w:rsidR="006A288B" w:rsidRPr="006A288B">
        <w:rPr>
          <w:sz w:val="24"/>
          <w:szCs w:val="24"/>
        </w:rPr>
        <w:t>organizatorius</w:t>
      </w:r>
      <w:r w:rsidRPr="006A288B">
        <w:rPr>
          <w:sz w:val="24"/>
          <w:szCs w:val="24"/>
        </w:rPr>
        <w:t xml:space="preserve">, rengdamas pirkimo dokumentus, juos derina su Pirkimo iniciatoriumi, o dėl apmokėjimo formos ir terminų – su perkančiosios organizacijos </w:t>
      </w:r>
      <w:r w:rsidR="006A288B" w:rsidRPr="006A288B">
        <w:rPr>
          <w:sz w:val="24"/>
          <w:szCs w:val="24"/>
        </w:rPr>
        <w:t>vyriausi</w:t>
      </w:r>
      <w:r w:rsidR="00C77892">
        <w:rPr>
          <w:sz w:val="24"/>
          <w:szCs w:val="24"/>
        </w:rPr>
        <w:t>ą</w:t>
      </w:r>
      <w:r w:rsidR="006A288B" w:rsidRPr="006A288B">
        <w:rPr>
          <w:sz w:val="24"/>
          <w:szCs w:val="24"/>
        </w:rPr>
        <w:t>ja finansininke</w:t>
      </w:r>
      <w:r w:rsidRPr="006A288B">
        <w:rPr>
          <w:sz w:val="24"/>
          <w:szCs w:val="24"/>
        </w:rPr>
        <w:t xml:space="preserve">. Jeigu prie Paraiškos pridedamuose prieduose yra nurodyta neišsami informacija apie pirkimo objektą, pirkimų </w:t>
      </w:r>
      <w:r w:rsidR="006A288B" w:rsidRPr="006A288B">
        <w:rPr>
          <w:sz w:val="24"/>
          <w:szCs w:val="24"/>
        </w:rPr>
        <w:t>organizatorius</w:t>
      </w:r>
      <w:r w:rsidRPr="006A288B">
        <w:rPr>
          <w:sz w:val="24"/>
          <w:szCs w:val="24"/>
        </w:rPr>
        <w:t xml:space="preserve"> privalo pareikalauti perkančiosios organizacijos padalinio ar Pirkimų iniciatoriaus, parengusio pirkimo paraišką su priedais, ją patikslinti raštu. </w:t>
      </w:r>
    </w:p>
    <w:p w:rsidR="006E626B" w:rsidRPr="006A288B" w:rsidRDefault="006E626B" w:rsidP="006E626B">
      <w:pPr>
        <w:pStyle w:val="BodyText"/>
        <w:numPr>
          <w:ilvl w:val="0"/>
          <w:numId w:val="2"/>
        </w:numPr>
        <w:spacing w:after="0"/>
        <w:ind w:left="0" w:firstLine="720"/>
        <w:jc w:val="both"/>
        <w:rPr>
          <w:sz w:val="24"/>
          <w:szCs w:val="24"/>
        </w:rPr>
      </w:pPr>
      <w:r w:rsidRPr="006A288B">
        <w:rPr>
          <w:sz w:val="24"/>
          <w:szCs w:val="24"/>
        </w:rPr>
        <w:t>Pirkimo dokumentai gali būti nerengiami, kai apklausa vykdoma žodžiu.</w:t>
      </w:r>
    </w:p>
    <w:p w:rsidR="006E626B" w:rsidRPr="006A288B" w:rsidRDefault="006E626B" w:rsidP="006E626B">
      <w:pPr>
        <w:pStyle w:val="BodyText"/>
        <w:numPr>
          <w:ilvl w:val="0"/>
          <w:numId w:val="2"/>
        </w:numPr>
        <w:spacing w:after="0"/>
        <w:ind w:left="0" w:firstLine="720"/>
        <w:jc w:val="both"/>
        <w:rPr>
          <w:sz w:val="24"/>
          <w:szCs w:val="24"/>
        </w:rPr>
      </w:pPr>
      <w:r>
        <w:rPr>
          <w:sz w:val="24"/>
          <w:szCs w:val="24"/>
        </w:rPr>
        <w:t xml:space="preserve">Pirkimo dokumentai rengiami lietuvių kalba. </w:t>
      </w:r>
      <w:r w:rsidRPr="006A288B">
        <w:rPr>
          <w:sz w:val="24"/>
          <w:szCs w:val="24"/>
        </w:rPr>
        <w:t>Papildomai pirkimo dokumentai gali būti rengiami ir kitomis kalbomis.</w:t>
      </w:r>
    </w:p>
    <w:p w:rsidR="006E626B" w:rsidRDefault="006E626B" w:rsidP="006E626B">
      <w:pPr>
        <w:pStyle w:val="BodyText"/>
        <w:numPr>
          <w:ilvl w:val="0"/>
          <w:numId w:val="2"/>
        </w:numPr>
        <w:spacing w:after="0"/>
        <w:ind w:left="0" w:firstLine="720"/>
        <w:jc w:val="both"/>
        <w:rPr>
          <w:sz w:val="24"/>
          <w:szCs w:val="24"/>
        </w:rPr>
      </w:pPr>
      <w:r>
        <w:rPr>
          <w:sz w:val="24"/>
          <w:szCs w:val="24"/>
        </w:rPr>
        <w:t>Pirkimo dokumentai turi būti tikslūs, aiškūs, be dviprasmybių, kad tiekėjai galėtų pateikti pasiūlymus, o perkančioji organizacija nupirkti tai, ko reikia.</w:t>
      </w:r>
    </w:p>
    <w:p w:rsidR="006E626B" w:rsidRDefault="006E626B" w:rsidP="006E626B">
      <w:pPr>
        <w:pStyle w:val="BodyText"/>
        <w:numPr>
          <w:ilvl w:val="0"/>
          <w:numId w:val="2"/>
        </w:numPr>
        <w:spacing w:after="0"/>
        <w:ind w:left="0" w:firstLine="720"/>
        <w:jc w:val="both"/>
        <w:rPr>
          <w:sz w:val="24"/>
          <w:szCs w:val="24"/>
        </w:rPr>
      </w:pPr>
      <w:r>
        <w:rPr>
          <w:sz w:val="24"/>
          <w:szCs w:val="24"/>
        </w:rPr>
        <w:t>Techninė specifikacija turi užtikrinti konkurenciją ir nediskriminuoti tiekėjų. Techninė specifikacija rengiama vadovaujantis Viešųjų pirkimų įstatymo 25 straipsnyje nustatytais reikalavimais.</w:t>
      </w:r>
    </w:p>
    <w:p w:rsidR="006E626B" w:rsidRDefault="006E626B" w:rsidP="006E626B">
      <w:pPr>
        <w:pStyle w:val="BodyText"/>
        <w:numPr>
          <w:ilvl w:val="0"/>
          <w:numId w:val="2"/>
        </w:numPr>
        <w:spacing w:after="0"/>
        <w:ind w:left="0" w:firstLine="720"/>
        <w:jc w:val="both"/>
        <w:rPr>
          <w:sz w:val="24"/>
          <w:szCs w:val="24"/>
        </w:rPr>
      </w:pPr>
      <w:r>
        <w:rPr>
          <w:sz w:val="24"/>
          <w:szCs w:val="24"/>
        </w:rPr>
        <w:t>Pirkimo dokumentuose, atsižvelgiant į pasirinktą supaprastinto pirkimo būdą, pateikiama ši informacija:</w:t>
      </w:r>
    </w:p>
    <w:p w:rsidR="006E626B" w:rsidRDefault="006E626B" w:rsidP="006E626B">
      <w:pPr>
        <w:pStyle w:val="BodyText"/>
        <w:numPr>
          <w:ilvl w:val="1"/>
          <w:numId w:val="2"/>
        </w:numPr>
        <w:spacing w:after="0"/>
        <w:ind w:left="0" w:firstLine="720"/>
        <w:jc w:val="both"/>
        <w:rPr>
          <w:sz w:val="24"/>
          <w:szCs w:val="24"/>
        </w:rPr>
      </w:pPr>
      <w:r>
        <w:rPr>
          <w:sz w:val="24"/>
          <w:szCs w:val="24"/>
        </w:rPr>
        <w:t>pasiūlymų rengimo reikalavimai;</w:t>
      </w:r>
    </w:p>
    <w:p w:rsidR="006E626B" w:rsidRDefault="006E626B" w:rsidP="006E626B">
      <w:pPr>
        <w:pStyle w:val="BodyText"/>
        <w:numPr>
          <w:ilvl w:val="1"/>
          <w:numId w:val="2"/>
        </w:numPr>
        <w:spacing w:after="0"/>
        <w:ind w:left="0" w:firstLine="720"/>
        <w:jc w:val="both"/>
        <w:rPr>
          <w:sz w:val="24"/>
          <w:szCs w:val="24"/>
        </w:rPr>
      </w:pPr>
      <w:r>
        <w:rPr>
          <w:sz w:val="24"/>
          <w:szCs w:val="24"/>
        </w:rPr>
        <w:t>tiekėjų ir subrangovų, subtiekėjų ar subteikėjų, jei tiekėjas ketina pasinaudoti jų paslaugomis, kvalifikacijos reikalavimai, tarp jų ir reikalavimai atskiriems bendrą paraišką ar pasiūlymą pateikiantiems tiekėjams;</w:t>
      </w:r>
    </w:p>
    <w:p w:rsidR="006E626B" w:rsidRDefault="006E626B" w:rsidP="006E626B">
      <w:pPr>
        <w:pStyle w:val="BodyText"/>
        <w:numPr>
          <w:ilvl w:val="1"/>
          <w:numId w:val="2"/>
        </w:numPr>
        <w:spacing w:after="0"/>
        <w:ind w:left="0" w:firstLine="720"/>
        <w:jc w:val="both"/>
        <w:rPr>
          <w:sz w:val="24"/>
          <w:szCs w:val="24"/>
        </w:rPr>
      </w:pPr>
      <w:r>
        <w:rPr>
          <w:sz w:val="24"/>
          <w:szCs w:val="24"/>
        </w:rPr>
        <w:t>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rsidR="006E626B" w:rsidRDefault="006E626B" w:rsidP="006E626B">
      <w:pPr>
        <w:pStyle w:val="BodyText"/>
        <w:numPr>
          <w:ilvl w:val="1"/>
          <w:numId w:val="2"/>
        </w:numPr>
        <w:spacing w:after="0"/>
        <w:ind w:left="0" w:firstLine="720"/>
        <w:jc w:val="both"/>
        <w:rPr>
          <w:sz w:val="24"/>
          <w:szCs w:val="24"/>
        </w:rPr>
      </w:pPr>
      <w:r>
        <w:rPr>
          <w:sz w:val="24"/>
          <w:szCs w:val="24"/>
        </w:rPr>
        <w:t>tiekėjų kvalifikacijos vertinimo tvarka ir mažiausias pateikti pasiūlymus kviečiamų kandidatų skaičius, kai perkančioji organizacija Viešųjų pirkimų įstatymo nustatytais atvejais turi teisę apriboti pirkimo dalyvių skaičių;</w:t>
      </w:r>
    </w:p>
    <w:p w:rsidR="006E626B" w:rsidRDefault="006E626B" w:rsidP="006E626B">
      <w:pPr>
        <w:pStyle w:val="BodyText"/>
        <w:numPr>
          <w:ilvl w:val="1"/>
          <w:numId w:val="2"/>
        </w:numPr>
        <w:spacing w:after="0"/>
        <w:ind w:left="0" w:firstLine="720"/>
        <w:jc w:val="both"/>
        <w:rPr>
          <w:sz w:val="24"/>
          <w:szCs w:val="24"/>
        </w:rPr>
      </w:pPr>
      <w:r>
        <w:rPr>
          <w:sz w:val="24"/>
          <w:szCs w:val="24"/>
        </w:rPr>
        <w:t>tiekėjų kvalifikaciją patvirtinančių dokumentų sąrašas ir informacija, kad Viešųjų pirkimų įstatymo 32 straipsnio 8 dalyje nurodytais atvejais turi būti pateikiama pirkimo dokumentuose nurodytų minimalių kvalifikacinių reikalavimų atitikties deklaracija;</w:t>
      </w:r>
    </w:p>
    <w:p w:rsidR="006E626B" w:rsidRDefault="006E626B" w:rsidP="006E626B">
      <w:pPr>
        <w:pStyle w:val="BodyText"/>
        <w:numPr>
          <w:ilvl w:val="1"/>
          <w:numId w:val="2"/>
        </w:numPr>
        <w:spacing w:after="0"/>
        <w:ind w:left="0" w:firstLine="720"/>
        <w:jc w:val="both"/>
        <w:rPr>
          <w:sz w:val="24"/>
          <w:szCs w:val="24"/>
        </w:rPr>
      </w:pPr>
      <w:r>
        <w:rPr>
          <w:sz w:val="24"/>
          <w:szCs w:val="24"/>
        </w:rPr>
        <w:t xml:space="preserve">reikalavimas pateikti Lietuvos Respublikos Vyriausybės įgaliotos institucijos nustatytos formos tiekėjo deklaraciją, kurioje nurodoma, kad tiekėjas nedavė ir neketina duoti Komisijos nariams, ekspertams, perkančiosios organizacijos (įgaliotosios organizacijos) vadovams, </w:t>
      </w:r>
      <w:r w:rsidR="006A288B">
        <w:rPr>
          <w:sz w:val="24"/>
          <w:szCs w:val="24"/>
        </w:rPr>
        <w:t>darbuotojams</w:t>
      </w:r>
      <w:r>
        <w:rPr>
          <w:sz w:val="24"/>
          <w:szCs w:val="24"/>
        </w:rPr>
        <w:t xml:space="preserve">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p w:rsidR="006E626B" w:rsidRDefault="006E626B" w:rsidP="006E626B">
      <w:pPr>
        <w:pStyle w:val="BodyText"/>
        <w:numPr>
          <w:ilvl w:val="1"/>
          <w:numId w:val="2"/>
        </w:numPr>
        <w:spacing w:after="0"/>
        <w:ind w:left="0" w:firstLine="720"/>
        <w:jc w:val="both"/>
        <w:rPr>
          <w:sz w:val="24"/>
          <w:szCs w:val="24"/>
        </w:rPr>
      </w:pPr>
      <w:r>
        <w:rPr>
          <w:sz w:val="24"/>
          <w:szCs w:val="24"/>
        </w:rPr>
        <w:t>prekių, paslaugų ar darbų pavadinimas, kiekis (apimtis), su prekėmis teiktinų paslaugų pobūdis, prekių tiekimo, paslaugų teikimo ar darbų atlikimo terminai;</w:t>
      </w:r>
    </w:p>
    <w:p w:rsidR="006E626B" w:rsidRDefault="006E626B" w:rsidP="006E626B">
      <w:pPr>
        <w:pStyle w:val="BodyText"/>
        <w:numPr>
          <w:ilvl w:val="1"/>
          <w:numId w:val="2"/>
        </w:numPr>
        <w:spacing w:after="0"/>
        <w:ind w:left="0" w:firstLine="720"/>
        <w:jc w:val="both"/>
        <w:rPr>
          <w:sz w:val="24"/>
          <w:szCs w:val="24"/>
        </w:rPr>
      </w:pPr>
      <w:r>
        <w:rPr>
          <w:sz w:val="24"/>
          <w:szCs w:val="24"/>
        </w:rPr>
        <w:t>techninė specifikacija;</w:t>
      </w:r>
    </w:p>
    <w:p w:rsidR="006E626B" w:rsidRDefault="006E626B" w:rsidP="006E626B">
      <w:pPr>
        <w:pStyle w:val="BodyText"/>
        <w:numPr>
          <w:ilvl w:val="1"/>
          <w:numId w:val="2"/>
        </w:numPr>
        <w:spacing w:after="0"/>
        <w:ind w:left="0" w:firstLine="720"/>
        <w:jc w:val="both"/>
        <w:rPr>
          <w:sz w:val="24"/>
          <w:szCs w:val="24"/>
        </w:rPr>
      </w:pPr>
      <w:r>
        <w:rPr>
          <w:sz w:val="24"/>
          <w:szCs w:val="24"/>
        </w:rPr>
        <w:t>pasiūlymų vertinimo kriterijai ir sąlygos;</w:t>
      </w:r>
    </w:p>
    <w:p w:rsidR="006E626B" w:rsidRDefault="006E626B" w:rsidP="006E626B">
      <w:pPr>
        <w:pStyle w:val="BodyText"/>
        <w:numPr>
          <w:ilvl w:val="1"/>
          <w:numId w:val="2"/>
        </w:numPr>
        <w:spacing w:after="0"/>
        <w:ind w:left="0" w:firstLine="720"/>
        <w:jc w:val="both"/>
        <w:rPr>
          <w:sz w:val="24"/>
          <w:szCs w:val="24"/>
        </w:rPr>
      </w:pPr>
      <w:r>
        <w:rPr>
          <w:sz w:val="24"/>
          <w:szCs w:val="24"/>
        </w:rPr>
        <w:t>perkančiosios organizacijos siūlomos šalims pasirašyti pirkimo sutarties sąlygos, taip pat sutarties projektas, jeigu jis yra parengtas;</w:t>
      </w:r>
    </w:p>
    <w:p w:rsidR="006E626B" w:rsidRDefault="006E626B" w:rsidP="006E626B">
      <w:pPr>
        <w:pStyle w:val="BodyText"/>
        <w:numPr>
          <w:ilvl w:val="1"/>
          <w:numId w:val="2"/>
        </w:numPr>
        <w:spacing w:after="0"/>
        <w:ind w:left="0" w:firstLine="720"/>
        <w:jc w:val="both"/>
        <w:rPr>
          <w:sz w:val="24"/>
          <w:szCs w:val="24"/>
        </w:rPr>
      </w:pPr>
      <w:r>
        <w:rPr>
          <w:sz w:val="24"/>
          <w:szCs w:val="24"/>
        </w:rPr>
        <w:t>informacija, ar leidžiama pateikti alternatyvius pasiūlymus, šių pasiūlymų reikalavimai;</w:t>
      </w:r>
    </w:p>
    <w:p w:rsidR="006E626B" w:rsidRPr="00BC192B" w:rsidRDefault="006E626B" w:rsidP="006E626B">
      <w:pPr>
        <w:pStyle w:val="BodyText"/>
        <w:numPr>
          <w:ilvl w:val="1"/>
          <w:numId w:val="2"/>
        </w:numPr>
        <w:spacing w:after="0"/>
        <w:ind w:left="0" w:firstLine="720"/>
        <w:jc w:val="both"/>
        <w:rPr>
          <w:sz w:val="24"/>
          <w:szCs w:val="24"/>
        </w:rPr>
      </w:pPr>
      <w:r w:rsidRPr="00BC192B">
        <w:rPr>
          <w:sz w:val="24"/>
          <w:szCs w:val="24"/>
        </w:rPr>
        <w:t>informacija, ar leidžiama pateikti pasiūlymus parduoti tik dalį prekių, darbų ar paslaugų, šios dalies (dalių) apibūdinimas;</w:t>
      </w:r>
    </w:p>
    <w:p w:rsidR="006E626B" w:rsidRDefault="006E626B" w:rsidP="006E626B">
      <w:pPr>
        <w:pStyle w:val="BodyText"/>
        <w:numPr>
          <w:ilvl w:val="1"/>
          <w:numId w:val="2"/>
        </w:numPr>
        <w:spacing w:after="0"/>
        <w:ind w:left="0" w:firstLine="720"/>
        <w:jc w:val="both"/>
        <w:rPr>
          <w:sz w:val="24"/>
          <w:szCs w:val="24"/>
        </w:rPr>
      </w:pPr>
      <w:r>
        <w:rPr>
          <w:sz w:val="24"/>
          <w:szCs w:val="24"/>
        </w:rPr>
        <w:lastRenderedPageBreak/>
        <w:t>informacija, kaip turi būti apskaičiuota ir išreikšta pasiūlymuose nurodoma kaina. Į kainą turi būti įskaityti visi mokesčiai;</w:t>
      </w:r>
    </w:p>
    <w:p w:rsidR="006E626B" w:rsidRPr="000677CD" w:rsidRDefault="000677CD" w:rsidP="006E626B">
      <w:pPr>
        <w:pStyle w:val="BodyText"/>
        <w:numPr>
          <w:ilvl w:val="1"/>
          <w:numId w:val="2"/>
        </w:numPr>
        <w:spacing w:after="0"/>
        <w:ind w:left="0" w:firstLine="720"/>
        <w:jc w:val="both"/>
        <w:rPr>
          <w:sz w:val="24"/>
          <w:szCs w:val="24"/>
        </w:rPr>
      </w:pPr>
      <w:r w:rsidRPr="000677CD">
        <w:rPr>
          <w:sz w:val="24"/>
          <w:szCs w:val="24"/>
        </w:rPr>
        <w:t>jei reikalaujama – pasiūlymų galiojimo užtikrinimo ir (ar) pirkimo sutarties įvykdymo užtikrinimo reikalavimai</w:t>
      </w:r>
      <w:r w:rsidR="006E626B" w:rsidRPr="000677CD">
        <w:rPr>
          <w:sz w:val="24"/>
          <w:szCs w:val="24"/>
        </w:rPr>
        <w:t>;</w:t>
      </w:r>
    </w:p>
    <w:p w:rsidR="006E626B" w:rsidRDefault="006E626B" w:rsidP="006E626B">
      <w:pPr>
        <w:pStyle w:val="BodyText"/>
        <w:numPr>
          <w:ilvl w:val="1"/>
          <w:numId w:val="2"/>
        </w:numPr>
        <w:spacing w:after="0"/>
        <w:ind w:left="0" w:firstLine="720"/>
        <w:jc w:val="both"/>
        <w:rPr>
          <w:sz w:val="24"/>
          <w:szCs w:val="24"/>
        </w:rPr>
      </w:pPr>
      <w:r>
        <w:rPr>
          <w:sz w:val="24"/>
          <w:szCs w:val="24"/>
        </w:rPr>
        <w:t>pasiūlymų pateikimo terminas, vieta ir būdas, įskaitant informaciją, ar pasiūlymas pateikiamas elektroninėmis priemonėmis;</w:t>
      </w:r>
    </w:p>
    <w:p w:rsidR="006E626B" w:rsidRDefault="006E626B" w:rsidP="006E626B">
      <w:pPr>
        <w:pStyle w:val="BodyText"/>
        <w:numPr>
          <w:ilvl w:val="1"/>
          <w:numId w:val="2"/>
        </w:numPr>
        <w:spacing w:after="0"/>
        <w:ind w:left="0" w:firstLine="720"/>
        <w:jc w:val="both"/>
        <w:rPr>
          <w:sz w:val="24"/>
          <w:szCs w:val="24"/>
        </w:rPr>
      </w:pPr>
      <w:r>
        <w:rPr>
          <w:sz w:val="24"/>
          <w:szCs w:val="24"/>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6E626B" w:rsidRDefault="006E626B" w:rsidP="006E626B">
      <w:pPr>
        <w:pStyle w:val="BodyText"/>
        <w:numPr>
          <w:ilvl w:val="1"/>
          <w:numId w:val="2"/>
        </w:numPr>
        <w:spacing w:after="0"/>
        <w:ind w:left="0" w:firstLine="720"/>
        <w:jc w:val="both"/>
        <w:rPr>
          <w:sz w:val="24"/>
          <w:szCs w:val="24"/>
        </w:rPr>
      </w:pPr>
      <w:r>
        <w:rPr>
          <w:sz w:val="24"/>
          <w:szCs w:val="24"/>
        </w:rPr>
        <w:t>data, iki kada turi galioti pasiūlymas, arba laikotarpis, kurį turi galioti pasiūlymas;</w:t>
      </w:r>
    </w:p>
    <w:p w:rsidR="006E626B" w:rsidRDefault="006E626B" w:rsidP="006E626B">
      <w:pPr>
        <w:pStyle w:val="BodyText"/>
        <w:numPr>
          <w:ilvl w:val="1"/>
          <w:numId w:val="2"/>
        </w:numPr>
        <w:spacing w:after="0"/>
        <w:ind w:left="0" w:firstLine="720"/>
        <w:jc w:val="both"/>
        <w:rPr>
          <w:sz w:val="24"/>
          <w:szCs w:val="24"/>
        </w:rPr>
      </w:pPr>
      <w:r>
        <w:rPr>
          <w:sz w:val="24"/>
          <w:szCs w:val="24"/>
        </w:rPr>
        <w:t>vokų su pasiūlymais atplėšimo vieta, data, valanda ir minutė;</w:t>
      </w:r>
    </w:p>
    <w:p w:rsidR="006E626B" w:rsidRDefault="006E626B" w:rsidP="006E626B">
      <w:pPr>
        <w:pStyle w:val="BodyText"/>
        <w:numPr>
          <w:ilvl w:val="1"/>
          <w:numId w:val="2"/>
        </w:numPr>
        <w:spacing w:after="0"/>
        <w:ind w:left="0" w:firstLine="720"/>
        <w:jc w:val="both"/>
        <w:rPr>
          <w:sz w:val="24"/>
          <w:szCs w:val="24"/>
        </w:rPr>
      </w:pPr>
      <w:r>
        <w:rPr>
          <w:sz w:val="24"/>
          <w:szCs w:val="24"/>
        </w:rPr>
        <w:t>vokų su pasiūlymais atplėšimo ir pasiūlymų nagrinėjimo procedūros;</w:t>
      </w:r>
    </w:p>
    <w:p w:rsidR="006E626B" w:rsidRDefault="006E626B" w:rsidP="006E626B">
      <w:pPr>
        <w:pStyle w:val="BodyText"/>
        <w:numPr>
          <w:ilvl w:val="1"/>
          <w:numId w:val="2"/>
        </w:numPr>
        <w:spacing w:after="0"/>
        <w:ind w:left="0" w:firstLine="720"/>
        <w:jc w:val="both"/>
        <w:rPr>
          <w:sz w:val="24"/>
          <w:szCs w:val="24"/>
        </w:rPr>
      </w:pPr>
      <w:r>
        <w:rPr>
          <w:sz w:val="24"/>
          <w:szCs w:val="24"/>
        </w:rPr>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6E626B" w:rsidRDefault="006E626B" w:rsidP="006E626B">
      <w:pPr>
        <w:pStyle w:val="BodyText"/>
        <w:numPr>
          <w:ilvl w:val="1"/>
          <w:numId w:val="2"/>
        </w:numPr>
        <w:spacing w:after="0"/>
        <w:ind w:left="0" w:firstLine="720"/>
        <w:jc w:val="both"/>
        <w:rPr>
          <w:sz w:val="24"/>
          <w:szCs w:val="24"/>
        </w:rPr>
      </w:pPr>
      <w:r>
        <w:rPr>
          <w:sz w:val="24"/>
          <w:szCs w:val="24"/>
        </w:rPr>
        <w:t>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6E626B" w:rsidRDefault="006E626B" w:rsidP="006E626B">
      <w:pPr>
        <w:pStyle w:val="BodyText"/>
        <w:numPr>
          <w:ilvl w:val="1"/>
          <w:numId w:val="2"/>
        </w:numPr>
        <w:spacing w:after="0"/>
        <w:ind w:left="0" w:firstLine="720"/>
        <w:jc w:val="both"/>
        <w:rPr>
          <w:sz w:val="24"/>
          <w:szCs w:val="24"/>
        </w:rPr>
      </w:pPr>
      <w:r>
        <w:rPr>
          <w:sz w:val="24"/>
          <w:szCs w:val="24"/>
        </w:rPr>
        <w:t>kiti Viešųjų pirkimų tarnybos pagal Viešųjų pirkimų įstatymą ir kitus viešuosius pirkimus reglamentuojančius teisės aktus nustatyti reikalavimai;</w:t>
      </w:r>
    </w:p>
    <w:p w:rsidR="006E626B" w:rsidRDefault="006E626B" w:rsidP="006E626B">
      <w:pPr>
        <w:pStyle w:val="BodyText"/>
        <w:numPr>
          <w:ilvl w:val="1"/>
          <w:numId w:val="2"/>
        </w:numPr>
        <w:spacing w:after="0"/>
        <w:ind w:left="0" w:firstLine="720"/>
        <w:jc w:val="both"/>
        <w:rPr>
          <w:sz w:val="24"/>
          <w:szCs w:val="24"/>
        </w:rPr>
      </w:pPr>
      <w:r>
        <w:rPr>
          <w:sz w:val="24"/>
          <w:szCs w:val="24"/>
        </w:rPr>
        <w:t>nuorodos į išankstinį numatomo pirkimo paskelbimą Europos Sąjungos oficialiajame leidinyje, C</w:t>
      </w:r>
      <w:r w:rsidR="00BC192B">
        <w:rPr>
          <w:sz w:val="24"/>
          <w:szCs w:val="24"/>
        </w:rPr>
        <w:t>VP IS</w:t>
      </w:r>
      <w:r>
        <w:rPr>
          <w:sz w:val="24"/>
          <w:szCs w:val="24"/>
        </w:rPr>
        <w:t>, kituose leidiniuose ir internete, jeigu apie pirkimą buvo skelbta iš anksto;</w:t>
      </w:r>
    </w:p>
    <w:p w:rsidR="006E626B" w:rsidRDefault="006E626B" w:rsidP="006E626B">
      <w:pPr>
        <w:pStyle w:val="BodyText"/>
        <w:numPr>
          <w:ilvl w:val="1"/>
          <w:numId w:val="2"/>
        </w:numPr>
        <w:spacing w:after="0"/>
        <w:ind w:left="0" w:firstLine="720"/>
        <w:jc w:val="both"/>
        <w:rPr>
          <w:sz w:val="24"/>
          <w:szCs w:val="24"/>
        </w:rPr>
      </w:pPr>
      <w:r>
        <w:rPr>
          <w:sz w:val="24"/>
          <w:szCs w:val="24"/>
        </w:rPr>
        <w:t xml:space="preserve">informacija apie numatomą skelbti pranešimą dėl savanoriško </w:t>
      </w:r>
      <w:r>
        <w:rPr>
          <w:i/>
          <w:sz w:val="24"/>
          <w:szCs w:val="24"/>
        </w:rPr>
        <w:t>ex ante</w:t>
      </w:r>
      <w:r>
        <w:rPr>
          <w:sz w:val="24"/>
          <w:szCs w:val="24"/>
        </w:rPr>
        <w:t xml:space="preserve"> skaidrumo.</w:t>
      </w:r>
    </w:p>
    <w:p w:rsidR="006E626B" w:rsidRDefault="006E626B" w:rsidP="006E626B">
      <w:pPr>
        <w:pStyle w:val="BodyText"/>
        <w:numPr>
          <w:ilvl w:val="0"/>
          <w:numId w:val="2"/>
        </w:numPr>
        <w:spacing w:after="0"/>
        <w:ind w:left="0" w:firstLine="720"/>
        <w:jc w:val="both"/>
        <w:rPr>
          <w:sz w:val="24"/>
          <w:szCs w:val="24"/>
        </w:rPr>
      </w:pPr>
      <w:r>
        <w:rPr>
          <w:sz w:val="24"/>
          <w:szCs w:val="24"/>
        </w:rPr>
        <w:t>Pirkimo dokumentų sudėtinė dalis yra skelbimas apie supaprastintą pirkimą. Skelbimuose esanti informacija vėliau papildomai gali būti neteikiama (kituose pirkimo dokumentuose pateikiama nuoroda į atitinkamą informaciją skelbime).</w:t>
      </w:r>
    </w:p>
    <w:p w:rsidR="006E626B" w:rsidRDefault="006E626B" w:rsidP="006E626B">
      <w:pPr>
        <w:pStyle w:val="BodyText"/>
        <w:numPr>
          <w:ilvl w:val="0"/>
          <w:numId w:val="2"/>
        </w:numPr>
        <w:spacing w:after="0"/>
        <w:ind w:left="0" w:firstLine="720"/>
        <w:jc w:val="both"/>
        <w:rPr>
          <w:sz w:val="24"/>
          <w:szCs w:val="24"/>
        </w:rPr>
      </w:pPr>
      <w:r w:rsidRPr="007B6639">
        <w:rPr>
          <w:sz w:val="24"/>
          <w:szCs w:val="24"/>
        </w:rPr>
        <w:t>Mažos vertės pirkimų atveju, taip pat kai apklausos metu pasiūlymą pateikti kviečiamas tik vienas tiekėjas, pirkimo dokumentuose gali būti pateikiama ne visa Taisyklių</w:t>
      </w:r>
      <w:r w:rsidRPr="007B6639">
        <w:rPr>
          <w:sz w:val="24"/>
          <w:szCs w:val="24"/>
          <w:shd w:val="clear" w:color="auto" w:fill="FFFFFF"/>
        </w:rPr>
        <w:t xml:space="preserve"> 3</w:t>
      </w:r>
      <w:r w:rsidR="007B6639" w:rsidRPr="007B6639">
        <w:rPr>
          <w:sz w:val="24"/>
          <w:szCs w:val="24"/>
          <w:shd w:val="clear" w:color="auto" w:fill="FFFFFF"/>
        </w:rPr>
        <w:t>5</w:t>
      </w:r>
      <w:r w:rsidRPr="00725724">
        <w:rPr>
          <w:sz w:val="24"/>
          <w:szCs w:val="24"/>
          <w:u w:val="single"/>
        </w:rPr>
        <w:t xml:space="preserve"> </w:t>
      </w:r>
      <w:r>
        <w:rPr>
          <w:sz w:val="24"/>
          <w:szCs w:val="24"/>
        </w:rPr>
        <w:t>punkte nurodyta informacija, jeigu perkančioji organizacija mano, kad tam tikra informacija yra nereikalinga.</w:t>
      </w:r>
    </w:p>
    <w:p w:rsidR="006E626B" w:rsidRDefault="006E626B" w:rsidP="006E626B">
      <w:pPr>
        <w:pStyle w:val="BodyText"/>
        <w:numPr>
          <w:ilvl w:val="0"/>
          <w:numId w:val="2"/>
        </w:numPr>
        <w:spacing w:after="0"/>
        <w:ind w:left="0" w:firstLine="720"/>
        <w:jc w:val="both"/>
        <w:rPr>
          <w:sz w:val="24"/>
          <w:szCs w:val="24"/>
        </w:rPr>
      </w:pPr>
      <w:r>
        <w:rPr>
          <w:sz w:val="24"/>
          <w:szCs w:val="24"/>
        </w:rPr>
        <w:t>Pirkimo dokumentai, tarp jų ir kvietimai, pranešimai, paaiškinimai, papildymai, tiekėjams pateikiami asmeniškai, siunčiami laišku, faksu, elektroniniu paštu, CVP IS priemonėmis ar skelbiami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w:t>
      </w:r>
    </w:p>
    <w:p w:rsidR="006E626B" w:rsidRDefault="006E626B" w:rsidP="006E626B">
      <w:pPr>
        <w:pStyle w:val="BodyText"/>
        <w:numPr>
          <w:ilvl w:val="0"/>
          <w:numId w:val="2"/>
        </w:numPr>
        <w:spacing w:after="0"/>
        <w:ind w:left="0" w:firstLine="720"/>
        <w:jc w:val="both"/>
        <w:rPr>
          <w:sz w:val="24"/>
          <w:szCs w:val="24"/>
        </w:rPr>
      </w:pPr>
      <w:r>
        <w:rPr>
          <w:sz w:val="24"/>
          <w:szCs w:val="24"/>
        </w:rPr>
        <w:t>Pirkimo dokumentai negali būti teikiami (skelbiami) anksčiau nei apie supaprastintą pirkimą paskelbta, apklausos atveju – pateikti kvietimai dalyvauti pirkimo procedūrose.</w:t>
      </w:r>
    </w:p>
    <w:p w:rsidR="006E626B" w:rsidRDefault="006E626B" w:rsidP="006E626B">
      <w:pPr>
        <w:pStyle w:val="BodyText"/>
        <w:numPr>
          <w:ilvl w:val="0"/>
          <w:numId w:val="2"/>
        </w:numPr>
        <w:spacing w:after="0"/>
        <w:ind w:left="0" w:firstLine="720"/>
        <w:jc w:val="both"/>
        <w:rPr>
          <w:sz w:val="24"/>
          <w:szCs w:val="24"/>
        </w:rPr>
      </w:pPr>
      <w:r>
        <w:rPr>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svetainėje, papildomai jie gali būti neteikiami.</w:t>
      </w:r>
    </w:p>
    <w:p w:rsidR="006E626B" w:rsidRDefault="006E626B" w:rsidP="006E626B">
      <w:pPr>
        <w:pStyle w:val="BodyText"/>
        <w:numPr>
          <w:ilvl w:val="0"/>
          <w:numId w:val="2"/>
        </w:numPr>
        <w:spacing w:after="0"/>
        <w:ind w:left="0" w:firstLine="720"/>
        <w:jc w:val="both"/>
        <w:rPr>
          <w:sz w:val="24"/>
          <w:szCs w:val="24"/>
        </w:rPr>
      </w:pPr>
      <w:r>
        <w:rPr>
          <w:sz w:val="24"/>
          <w:szCs w:val="24"/>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paaiškin</w:t>
      </w:r>
      <w:r w:rsidR="00A253E4">
        <w:rPr>
          <w:sz w:val="24"/>
          <w:szCs w:val="24"/>
        </w:rPr>
        <w:t>ti pirkimo dokumentus</w:t>
      </w:r>
      <w:r>
        <w:rPr>
          <w:sz w:val="24"/>
          <w:szCs w:val="24"/>
        </w:rPr>
        <w:t xml:space="preserve">. Jei pirkimo dokumentai buvo skelbti internete, ten pat paskelbiami </w:t>
      </w:r>
      <w:r>
        <w:rPr>
          <w:sz w:val="24"/>
          <w:szCs w:val="24"/>
        </w:rPr>
        <w:lastRenderedPageBreak/>
        <w:t>pirkimo dokumentų paaiškinimai. Atsakymas turi būti siunčiamas taip, kad tiekėjas jį gautų ne vėliau kaip likus 1 darbo dienai iki pasiūlymų pateikimo termino pabaigos.</w:t>
      </w:r>
    </w:p>
    <w:p w:rsidR="006E626B" w:rsidRDefault="006E626B" w:rsidP="006E626B">
      <w:pPr>
        <w:pStyle w:val="BodyText"/>
        <w:numPr>
          <w:ilvl w:val="0"/>
          <w:numId w:val="2"/>
        </w:numPr>
        <w:spacing w:after="0"/>
        <w:ind w:left="0" w:firstLine="720"/>
        <w:jc w:val="both"/>
        <w:rPr>
          <w:sz w:val="24"/>
          <w:szCs w:val="24"/>
        </w:rPr>
      </w:pPr>
      <w:r>
        <w:rPr>
          <w:sz w:val="24"/>
          <w:szCs w:val="24"/>
        </w:rPr>
        <w:t>Nesibaigus pasiūlymų pateikimo terminui, perkančioji organizacija savo iniciatyva gali paaiškinti (patikslinti) pirkimo dokumentus, tikslindama ir paskelbtą informaciją. Paaiškinimai turi būti išsiųsti (paskelbti) likus pakankamai laiko iki pasiūlymų pateikimo termino pabaigos.</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w:t>
      </w:r>
      <w:r>
        <w:rPr>
          <w:sz w:val="24"/>
          <w:szCs w:val="24"/>
          <w:shd w:val="clear" w:color="auto" w:fill="FFFFFF"/>
        </w:rPr>
        <w:t>Taisyklių 4</w:t>
      </w:r>
      <w:r w:rsidR="009F6497">
        <w:rPr>
          <w:sz w:val="24"/>
          <w:szCs w:val="24"/>
          <w:shd w:val="clear" w:color="auto" w:fill="FFFFFF"/>
        </w:rPr>
        <w:t>1</w:t>
      </w:r>
      <w:r>
        <w:rPr>
          <w:sz w:val="24"/>
          <w:szCs w:val="24"/>
          <w:shd w:val="clear" w:color="auto" w:fill="FFFFFF"/>
        </w:rPr>
        <w:t xml:space="preserve"> p</w:t>
      </w:r>
      <w:r>
        <w:rPr>
          <w:sz w:val="24"/>
          <w:szCs w:val="24"/>
        </w:rPr>
        <w:t>unkte nustatyta tvarka.</w:t>
      </w:r>
    </w:p>
    <w:p w:rsidR="006E626B" w:rsidRDefault="006E626B" w:rsidP="006E626B">
      <w:pPr>
        <w:pStyle w:val="BodyText"/>
        <w:numPr>
          <w:ilvl w:val="0"/>
          <w:numId w:val="2"/>
        </w:numPr>
        <w:spacing w:after="0"/>
        <w:ind w:left="0" w:firstLine="720"/>
        <w:jc w:val="both"/>
        <w:rPr>
          <w:sz w:val="24"/>
          <w:szCs w:val="24"/>
        </w:rPr>
      </w:pPr>
      <w:r>
        <w:rPr>
          <w:sz w:val="24"/>
          <w:szCs w:val="24"/>
        </w:rPr>
        <w:t>Jeigu pirkimo dokumentus paaiškinusi (patikslinusi) perkančioji organizacija jų negali pateikti Taisyklių 4</w:t>
      </w:r>
      <w:r w:rsidR="009F6497">
        <w:rPr>
          <w:sz w:val="24"/>
          <w:szCs w:val="24"/>
        </w:rPr>
        <w:t>1</w:t>
      </w:r>
      <w:r>
        <w:rPr>
          <w:sz w:val="24"/>
          <w:szCs w:val="24"/>
        </w:rPr>
        <w:t xml:space="preserve"> ar 4</w:t>
      </w:r>
      <w:r w:rsidR="009F6497">
        <w:rPr>
          <w:sz w:val="24"/>
          <w:szCs w:val="24"/>
        </w:rPr>
        <w:t>2</w:t>
      </w:r>
      <w:r>
        <w:rPr>
          <w:sz w:val="24"/>
          <w:szCs w:val="24"/>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r w:rsidR="002A7353">
        <w:rPr>
          <w:sz w:val="24"/>
          <w:szCs w:val="24"/>
        </w:rPr>
        <w:t>.</w:t>
      </w:r>
    </w:p>
    <w:p w:rsidR="006E626B" w:rsidRDefault="006E626B" w:rsidP="006E626B">
      <w:pPr>
        <w:pStyle w:val="BodyText"/>
        <w:numPr>
          <w:ilvl w:val="0"/>
          <w:numId w:val="2"/>
        </w:numPr>
        <w:spacing w:after="0"/>
        <w:ind w:left="0" w:firstLine="720"/>
        <w:jc w:val="both"/>
        <w:rPr>
          <w:sz w:val="24"/>
          <w:szCs w:val="24"/>
        </w:rPr>
      </w:pPr>
      <w:r>
        <w:rPr>
          <w:sz w:val="24"/>
          <w:szCs w:val="24"/>
        </w:rPr>
        <w:t>Jeigu pirkimo dokumentai skelbiami CVP IS, ten pat skelbiama apie pirkimo dokumentų paaiškinimus (patikslinimus), prireikus</w:t>
      </w:r>
      <w:r w:rsidR="00E216E7">
        <w:rPr>
          <w:sz w:val="24"/>
          <w:szCs w:val="24"/>
        </w:rPr>
        <w:t xml:space="preserve"> -</w:t>
      </w:r>
      <w:r>
        <w:rPr>
          <w:sz w:val="24"/>
          <w:szCs w:val="24"/>
        </w:rPr>
        <w:t xml:space="preserve"> pratęsiamą pasiūlymo pateikimo terminą. Jeigu pirkimo dokumentai neskelbiami CVP IS, pranešimai apie pirkimo dokumentų paaiškinimus (patikslinimus) ir termino pratęsimą išsiunčiami visiems tiekėjams, kuriems buvo pateikti pirkimo dokumentai. Viešųjų pirkimų įstatymo 86 straipsnyje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vI. PASIŪLYMŲ IR PARAIŠKŲ RENGIMO  REIKALAVIMAI</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Pasiūlymai turi būti teikiami tik perkančiosios organizacijos nurodytomis priemonėmis. Pasiūlymai, pateikti ne perkančiosios organizacijos nurodytomis priemonėmis, atmetami kaip neatitinkantys pirkimo dokumentų reikalavimų.</w:t>
      </w:r>
    </w:p>
    <w:p w:rsidR="006E626B" w:rsidRDefault="006E626B" w:rsidP="006E626B">
      <w:pPr>
        <w:pStyle w:val="BodyText"/>
        <w:numPr>
          <w:ilvl w:val="0"/>
          <w:numId w:val="2"/>
        </w:numPr>
        <w:spacing w:after="0"/>
        <w:ind w:left="0" w:firstLine="720"/>
        <w:jc w:val="both"/>
        <w:rPr>
          <w:sz w:val="24"/>
          <w:szCs w:val="24"/>
        </w:rPr>
      </w:pPr>
      <w:r>
        <w:rPr>
          <w:sz w:val="24"/>
          <w:szCs w:val="24"/>
        </w:rPr>
        <w:t>Pirkimo dokumentuose nustatant pasiūlymų ir paraiškų rengimo ir pateikimo reikalavimus, turi būti nurodyta, kad:</w:t>
      </w:r>
    </w:p>
    <w:p w:rsidR="006E626B" w:rsidRDefault="006E626B" w:rsidP="006E626B">
      <w:pPr>
        <w:pStyle w:val="BodyText"/>
        <w:numPr>
          <w:ilvl w:val="1"/>
          <w:numId w:val="2"/>
        </w:numPr>
        <w:spacing w:after="0"/>
        <w:ind w:left="0" w:firstLine="720"/>
        <w:jc w:val="both"/>
        <w:rPr>
          <w:iCs/>
          <w:sz w:val="24"/>
          <w:szCs w:val="24"/>
        </w:rPr>
      </w:pPr>
      <w:r>
        <w:rPr>
          <w:sz w:val="24"/>
          <w:szCs w:val="24"/>
        </w:rPr>
        <w:t xml:space="preserve">pasiūlymas ir paraiška turi būti pateikiami raštu, lietuvių kalba ir pasirašyti Tiekėjo ar jo įgalioto asmens, o elektroninėmis priemonėmis teikiamas pasiūlymas ar paraiška turi būti pasirašytas saugiu elektroniniu parašu, atitinkančiu </w:t>
      </w:r>
      <w:r>
        <w:rPr>
          <w:iCs/>
          <w:sz w:val="24"/>
          <w:szCs w:val="24"/>
        </w:rPr>
        <w:t>Lietuvos Respublikos elektroninio parašo įstatymo nustatytus reikalavimus;</w:t>
      </w:r>
    </w:p>
    <w:p w:rsidR="006E626B" w:rsidRDefault="006E626B" w:rsidP="006E626B">
      <w:pPr>
        <w:pStyle w:val="BodyText"/>
        <w:numPr>
          <w:ilvl w:val="1"/>
          <w:numId w:val="2"/>
        </w:numPr>
        <w:spacing w:after="0"/>
        <w:ind w:left="0" w:firstLine="720"/>
        <w:jc w:val="both"/>
        <w:rPr>
          <w:sz w:val="24"/>
          <w:szCs w:val="24"/>
        </w:rPr>
      </w:pPr>
      <w:r>
        <w:rPr>
          <w:sz w:val="24"/>
          <w:szCs w:val="24"/>
        </w:rPr>
        <w:t>ne elektroninėmis priemonėmis teikiami pasiūlymai turi būti įdėti į voką (jei pasiūlymus reikalaujama pateikti vokuose), kuris užklijuojamas, ant jo užrašomas pirkimo pavadinimas, tiekėjo pavadinimas ir adresas, nurodoma „neatplėšti iki ...“ (pasiūlymų pateikimo termino pabaigos);</w:t>
      </w:r>
    </w:p>
    <w:p w:rsidR="006E626B" w:rsidRDefault="006E626B" w:rsidP="006E626B">
      <w:pPr>
        <w:pStyle w:val="BodyText"/>
        <w:numPr>
          <w:ilvl w:val="1"/>
          <w:numId w:val="2"/>
        </w:numPr>
        <w:spacing w:after="0"/>
        <w:ind w:left="0" w:firstLine="720"/>
        <w:jc w:val="both"/>
        <w:rPr>
          <w:sz w:val="24"/>
          <w:szCs w:val="24"/>
        </w:rPr>
      </w:pPr>
      <w:r>
        <w:rPr>
          <w:sz w:val="24"/>
          <w:szCs w:val="24"/>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w:t>
      </w:r>
      <w:r w:rsidR="00693AF8">
        <w:rPr>
          <w:sz w:val="24"/>
          <w:szCs w:val="24"/>
        </w:rPr>
        <w:t xml:space="preserve"> </w:t>
      </w:r>
      <w:r>
        <w:rPr>
          <w:sz w:val="24"/>
          <w:szCs w:val="24"/>
        </w:rPr>
        <w:t>ar apklausos būdu, kai pirkimo metu gali būti deramasi dėl pasiūlymo sąlygų;</w:t>
      </w:r>
    </w:p>
    <w:p w:rsidR="006E626B" w:rsidRDefault="006E626B" w:rsidP="006E626B">
      <w:pPr>
        <w:pStyle w:val="BodyText"/>
        <w:numPr>
          <w:ilvl w:val="1"/>
          <w:numId w:val="2"/>
        </w:numPr>
        <w:spacing w:after="0"/>
        <w:ind w:left="0" w:firstLine="720"/>
        <w:jc w:val="both"/>
        <w:rPr>
          <w:sz w:val="24"/>
          <w:szCs w:val="24"/>
        </w:rPr>
      </w:pPr>
      <w:r>
        <w:rPr>
          <w:sz w:val="24"/>
          <w:szCs w:val="24"/>
        </w:rPr>
        <w:t xml:space="preserve">jei pasiūlymus reikalaujama pateikti vokuose, pasiūlymo (atskirų pasiūlymo dalių) lapai turi būti sunumeruoti (vykdant mažos vertės pirkimą neprivaloma), susiūti siūlu, kuris neleistų </w:t>
      </w:r>
      <w:r>
        <w:rPr>
          <w:sz w:val="24"/>
          <w:szCs w:val="24"/>
        </w:rPr>
        <w:lastRenderedPageBreak/>
        <w:t>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antroje pusėje nurodomas pasirašančiojo asmens vardas, pavardė ir pareigos, pasiūlymo lapų skaičius. Pasiūlymo galiojimo užtikrinimą patvirtinantis dokumentas neįsiuvamas ir nenumeruojamas;</w:t>
      </w:r>
    </w:p>
    <w:p w:rsidR="006E626B" w:rsidRDefault="006E626B" w:rsidP="006E626B">
      <w:pPr>
        <w:pStyle w:val="BodyText"/>
        <w:numPr>
          <w:ilvl w:val="1"/>
          <w:numId w:val="2"/>
        </w:numPr>
        <w:spacing w:after="0"/>
        <w:ind w:left="0" w:firstLine="720"/>
        <w:jc w:val="both"/>
        <w:rPr>
          <w:sz w:val="24"/>
          <w:szCs w:val="24"/>
        </w:rPr>
      </w:pPr>
      <w:r>
        <w:rPr>
          <w:sz w:val="24"/>
          <w:szCs w:val="24"/>
        </w:rPr>
        <w:t>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gali būti nurodyta, kad tiekėjas gali teikti pasiūlymą vienai, kelioms ar visoms pirkimo dalims;</w:t>
      </w:r>
    </w:p>
    <w:p w:rsidR="006E626B" w:rsidRDefault="006E626B" w:rsidP="006E626B">
      <w:pPr>
        <w:pStyle w:val="BodyText"/>
        <w:numPr>
          <w:ilvl w:val="1"/>
          <w:numId w:val="2"/>
        </w:numPr>
        <w:spacing w:after="0"/>
        <w:ind w:left="0" w:firstLine="720"/>
        <w:jc w:val="both"/>
        <w:rPr>
          <w:sz w:val="24"/>
          <w:szCs w:val="24"/>
        </w:rPr>
      </w:pPr>
      <w:r>
        <w:rPr>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atmetami. Laikoma, kad tiekėjas pateikė daugiau kaip vieną pasiūlymą, jeigu tą patį pasiūlymą pateikė ir raštu (popierine forma, vokuose), ir naudodamasis CVP IS priemonėmis.</w:t>
      </w:r>
    </w:p>
    <w:p w:rsidR="006E626B" w:rsidRDefault="006E626B" w:rsidP="006E626B">
      <w:pPr>
        <w:pStyle w:val="BodyText"/>
        <w:spacing w:after="0"/>
        <w:ind w:firstLine="720"/>
        <w:jc w:val="center"/>
        <w:rPr>
          <w:b/>
          <w:bCs/>
          <w:caps/>
          <w:sz w:val="24"/>
          <w:szCs w:val="24"/>
        </w:rPr>
      </w:pPr>
    </w:p>
    <w:p w:rsidR="006E626B" w:rsidRDefault="006E626B" w:rsidP="006E626B">
      <w:pPr>
        <w:pStyle w:val="BodyText"/>
        <w:spacing w:after="0"/>
        <w:ind w:firstLine="720"/>
        <w:jc w:val="center"/>
        <w:rPr>
          <w:b/>
          <w:bCs/>
          <w:caps/>
          <w:sz w:val="24"/>
          <w:szCs w:val="24"/>
        </w:rPr>
      </w:pPr>
      <w:r>
        <w:rPr>
          <w:b/>
          <w:bCs/>
          <w:caps/>
          <w:sz w:val="24"/>
          <w:szCs w:val="24"/>
        </w:rPr>
        <w:t>viI. TECHNINĖ SPECIFIKACIJA</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Atliekant supaprastintus pirkimus, išskyrus mažos vertės pirkimus, techninė specifikacija rengiama vadovaujantis Viešųjų pirkimų įstatymo 25 straipsnio nuostatomis. Atliekant mažos vertės pirkimus, galima nesivadovauti Viešųjų pirkimų įstatymo 25 straipsnyje nustatytais reikalavimais, tačiau bet kuriuo atveju turi būti užtikrintas Viešųjų pirkimų įstatymo 3 straipsnyje nurodytų principų laikymasis.</w:t>
      </w:r>
    </w:p>
    <w:p w:rsidR="006E626B" w:rsidRDefault="006E626B" w:rsidP="006E626B">
      <w:pPr>
        <w:pStyle w:val="BodyText"/>
        <w:numPr>
          <w:ilvl w:val="0"/>
          <w:numId w:val="2"/>
        </w:numPr>
        <w:spacing w:after="0"/>
        <w:ind w:left="0" w:firstLine="720"/>
        <w:jc w:val="both"/>
        <w:rPr>
          <w:sz w:val="24"/>
          <w:szCs w:val="24"/>
        </w:rPr>
      </w:pPr>
      <w:r>
        <w:rPr>
          <w:sz w:val="24"/>
          <w:szCs w:val="24"/>
        </w:rPr>
        <w:t>Kiekviena perkama prekė, paslauga ar darbai turi būti aprašyti aiškiai ir nedviprasmiškai, aprašymas negali diskriminuoti tiekėjų bei turi užtikrinti jų konkurenciją.</w:t>
      </w:r>
    </w:p>
    <w:p w:rsidR="006E626B" w:rsidRDefault="006E626B" w:rsidP="006E626B">
      <w:pPr>
        <w:pStyle w:val="BodyText"/>
        <w:numPr>
          <w:ilvl w:val="0"/>
          <w:numId w:val="2"/>
        </w:numPr>
        <w:spacing w:after="0"/>
        <w:ind w:left="0" w:firstLine="720"/>
        <w:jc w:val="both"/>
        <w:rPr>
          <w:sz w:val="24"/>
          <w:szCs w:val="24"/>
        </w:rPr>
      </w:pPr>
      <w:r>
        <w:rPr>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rsidR="006E626B" w:rsidRDefault="006E626B" w:rsidP="006E626B">
      <w:pPr>
        <w:pStyle w:val="BodyText"/>
        <w:numPr>
          <w:ilvl w:val="0"/>
          <w:numId w:val="2"/>
        </w:numPr>
        <w:spacing w:after="0"/>
        <w:ind w:left="0" w:firstLine="720"/>
        <w:jc w:val="both"/>
        <w:rPr>
          <w:sz w:val="24"/>
          <w:szCs w:val="24"/>
        </w:rPr>
      </w:pPr>
      <w:r>
        <w:rPr>
          <w:sz w:val="24"/>
          <w:szCs w:val="24"/>
        </w:rPr>
        <w:t>Jei leidžiama pateikti alternatyvius pasiūlymus, nurodomi minimalūs reikalavimai, kuriuos šie pasiūlymai turi atitikti. Alternatyvūs pasiūlymai negali būti priimami vertinant mažiausios kainos kriterijumi.</w:t>
      </w:r>
    </w:p>
    <w:p w:rsidR="006E626B" w:rsidRDefault="006E626B" w:rsidP="006E626B">
      <w:pPr>
        <w:pStyle w:val="BodyText"/>
        <w:numPr>
          <w:ilvl w:val="0"/>
          <w:numId w:val="2"/>
        </w:numPr>
        <w:spacing w:after="0"/>
        <w:ind w:left="0" w:firstLine="720"/>
        <w:jc w:val="both"/>
        <w:rPr>
          <w:sz w:val="24"/>
          <w:szCs w:val="24"/>
        </w:rPr>
      </w:pPr>
      <w:r>
        <w:rPr>
          <w:color w:val="000000"/>
          <w:sz w:val="24"/>
          <w:szCs w:val="24"/>
        </w:rPr>
        <w:t xml:space="preserve">Rengiant </w:t>
      </w:r>
      <w:r>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6E626B" w:rsidRDefault="006E626B" w:rsidP="006E626B">
      <w:pPr>
        <w:pStyle w:val="BodyText"/>
        <w:numPr>
          <w:ilvl w:val="0"/>
          <w:numId w:val="2"/>
        </w:numPr>
        <w:spacing w:after="0"/>
        <w:ind w:left="0" w:firstLine="720"/>
        <w:jc w:val="both"/>
        <w:rPr>
          <w:sz w:val="24"/>
          <w:szCs w:val="24"/>
        </w:rPr>
      </w:pPr>
      <w:r>
        <w:rPr>
          <w:sz w:val="24"/>
          <w:szCs w:val="24"/>
        </w:rPr>
        <w:t>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šiuos reikalavimus priima oficialių institucijų išduotus dokumentus ar gamintojo patvirtinimą.</w:t>
      </w:r>
    </w:p>
    <w:p w:rsidR="006E626B" w:rsidRDefault="006E626B" w:rsidP="006E626B">
      <w:pPr>
        <w:pStyle w:val="BodyText"/>
        <w:numPr>
          <w:ilvl w:val="0"/>
          <w:numId w:val="2"/>
        </w:numPr>
        <w:spacing w:after="0"/>
        <w:ind w:left="0" w:firstLine="720"/>
        <w:jc w:val="both"/>
        <w:rPr>
          <w:sz w:val="24"/>
          <w:szCs w:val="24"/>
        </w:rPr>
      </w:pPr>
      <w:r>
        <w:rPr>
          <w:sz w:val="24"/>
          <w:szCs w:val="24"/>
        </w:rPr>
        <w:t>Teisės aktuose nustatytiems prekių, darbų ar paslaugų atitiktį privalomiesiems techniniams reikalavimams įrodyti gali būti paprašyta pateikti oficialių institucijų išduotus dokumentus (jei tokie išduodami).</w:t>
      </w:r>
    </w:p>
    <w:p w:rsidR="006E626B" w:rsidRDefault="006E626B" w:rsidP="006E626B">
      <w:pPr>
        <w:pStyle w:val="BodyText"/>
        <w:numPr>
          <w:ilvl w:val="0"/>
          <w:numId w:val="2"/>
        </w:numPr>
        <w:spacing w:after="0"/>
        <w:ind w:left="0" w:firstLine="720"/>
        <w:jc w:val="both"/>
        <w:rPr>
          <w:sz w:val="24"/>
          <w:szCs w:val="24"/>
        </w:rPr>
      </w:pPr>
      <w:r>
        <w:rPr>
          <w:sz w:val="24"/>
          <w:szCs w:val="24"/>
        </w:rPr>
        <w:t>Pirkimo dokumentuose gali būti reikalaujama pateikti tiekėjo tiekiamų prekių, atliekamų darbų ar teikiamų paslaugų aprašymus, pavyzdžius ar nuotraukas, ar paprašyta tiekėjo leidimo apžiūrėti pirkimo objektą.</w:t>
      </w:r>
    </w:p>
    <w:p w:rsidR="006E626B" w:rsidRDefault="006E626B" w:rsidP="006E626B">
      <w:pPr>
        <w:pStyle w:val="BodyText"/>
        <w:numPr>
          <w:ilvl w:val="0"/>
          <w:numId w:val="2"/>
        </w:numPr>
        <w:spacing w:after="0"/>
        <w:ind w:left="0" w:firstLine="720"/>
        <w:jc w:val="both"/>
        <w:rPr>
          <w:spacing w:val="-2"/>
          <w:sz w:val="24"/>
          <w:szCs w:val="24"/>
        </w:rPr>
      </w:pPr>
      <w:r>
        <w:rPr>
          <w:spacing w:val="-2"/>
          <w:sz w:val="24"/>
          <w:szCs w:val="24"/>
        </w:rPr>
        <w:t xml:space="preserve">Perkančioji organizacija iš anksto skelbia pirkimų (išskyrus mažos vertės) techninių specifikacijų projektus, vadovaudamasi Informacijos apie planuojamus vykdyti viešuosius pirkimus </w:t>
      </w:r>
      <w:r>
        <w:rPr>
          <w:spacing w:val="-2"/>
          <w:sz w:val="24"/>
          <w:szCs w:val="24"/>
        </w:rPr>
        <w:lastRenderedPageBreak/>
        <w:t>skelbimo Centrinėje viešųjų pirkimų informacinėje sistemoje tvarkos aprašu, patvirtintu Viešųjų pirkimų tarnybos direktoriaus 2009 m. gegužės 15 d. įsakymu Nr. 1S-49 (</w:t>
      </w:r>
      <w:r w:rsidRPr="005462A1">
        <w:rPr>
          <w:spacing w:val="-2"/>
          <w:sz w:val="24"/>
          <w:szCs w:val="24"/>
        </w:rPr>
        <w:t>a</w:t>
      </w:r>
      <w:r w:rsidRPr="005462A1">
        <w:rPr>
          <w:rStyle w:val="Hyperlink"/>
          <w:spacing w:val="-2"/>
          <w:sz w:val="24"/>
          <w:szCs w:val="24"/>
          <w:u w:val="none"/>
        </w:rPr>
        <w:t>ktuali redakcija</w:t>
      </w:r>
      <w:r>
        <w:rPr>
          <w:spacing w:val="-2"/>
          <w:sz w:val="24"/>
          <w:szCs w:val="24"/>
        </w:rPr>
        <w:t>).</w:t>
      </w: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color w:val="000000"/>
          <w:sz w:val="24"/>
          <w:szCs w:val="24"/>
        </w:rPr>
        <w:t xml:space="preserve">viiI. </w:t>
      </w:r>
      <w:r>
        <w:rPr>
          <w:b/>
          <w:bCs/>
          <w:caps/>
          <w:sz w:val="24"/>
          <w:szCs w:val="24"/>
        </w:rPr>
        <w:t>TIEKĖJŲ KVALIFIKACIJOS PATIKRINIMAS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color w:val="000000"/>
          <w:sz w:val="24"/>
          <w:szCs w:val="24"/>
        </w:rPr>
      </w:pPr>
      <w:r>
        <w:rPr>
          <w:color w:val="000000"/>
          <w:sz w:val="24"/>
          <w:szCs w:val="24"/>
        </w:rPr>
        <w:t xml:space="preserve">Siekiant įsitikinti, ar tiekėjas bus pajėgus įvykdyti pirkimo sutartį, vadovaujantis Viešųjų pirkimų įstatymo 32–38 straipsnių nuostatomis ir atsižvelgiant į </w:t>
      </w:r>
      <w:r>
        <w:rPr>
          <w:sz w:val="24"/>
          <w:szCs w:val="24"/>
        </w:rPr>
        <w:t>Viešųjų pirkimų tarnybos direktoriaus 2003 m. spalio 20 d. įsakymu Nr. 1S-100 patvirtintas Tiekėjų kvalifikacijos vertinimo metodines rekomendacijas (aktuali redakcija)</w:t>
      </w:r>
      <w:r w:rsidR="0028111C">
        <w:rPr>
          <w:sz w:val="24"/>
          <w:szCs w:val="24"/>
        </w:rPr>
        <w:t xml:space="preserve"> bei </w:t>
      </w:r>
      <w:r>
        <w:rPr>
          <w:sz w:val="24"/>
          <w:szCs w:val="24"/>
        </w:rPr>
        <w:t>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(aktuali redakcija)</w:t>
      </w:r>
      <w:r w:rsidR="006E540C">
        <w:rPr>
          <w:sz w:val="24"/>
          <w:szCs w:val="24"/>
        </w:rPr>
        <w:t>,</w:t>
      </w:r>
      <w:r>
        <w:rPr>
          <w:sz w:val="24"/>
          <w:szCs w:val="24"/>
        </w:rPr>
        <w:t xml:space="preserve"> </w:t>
      </w:r>
      <w:r>
        <w:rPr>
          <w:color w:val="000000"/>
          <w:sz w:val="24"/>
          <w:szCs w:val="24"/>
        </w:rPr>
        <w:t xml:space="preserve">pirkimo dokumentuose nustatomi tiekėjų kvalifikacijos reikalavimai ir vykdomas tiekėjų kvalifikacijos patikrinimas. </w:t>
      </w:r>
    </w:p>
    <w:p w:rsidR="006E626B" w:rsidRDefault="006E626B" w:rsidP="006E626B">
      <w:pPr>
        <w:pStyle w:val="BodyText"/>
        <w:numPr>
          <w:ilvl w:val="0"/>
          <w:numId w:val="2"/>
        </w:numPr>
        <w:spacing w:after="0"/>
        <w:ind w:left="0" w:firstLine="720"/>
        <w:jc w:val="both"/>
        <w:rPr>
          <w:sz w:val="24"/>
          <w:szCs w:val="24"/>
        </w:rPr>
      </w:pPr>
      <w:r>
        <w:rPr>
          <w:sz w:val="24"/>
          <w:szCs w:val="24"/>
        </w:rPr>
        <w:t>Tiekėjų kvalifikacijos neprivaloma tikrinti, kai:</w:t>
      </w:r>
    </w:p>
    <w:p w:rsidR="006E626B" w:rsidRDefault="006E626B" w:rsidP="006E626B">
      <w:pPr>
        <w:pStyle w:val="BodyText"/>
        <w:numPr>
          <w:ilvl w:val="1"/>
          <w:numId w:val="2"/>
        </w:numPr>
        <w:spacing w:after="0"/>
        <w:ind w:left="0" w:firstLine="720"/>
        <w:jc w:val="both"/>
        <w:rPr>
          <w:sz w:val="24"/>
          <w:szCs w:val="24"/>
        </w:rPr>
      </w:pPr>
      <w:r>
        <w:rPr>
          <w:color w:val="000000"/>
          <w:sz w:val="24"/>
          <w:szCs w:val="24"/>
        </w:rPr>
        <w:t xml:space="preserve">jau vykdytame supaprastintame pirkime </w:t>
      </w:r>
      <w:r>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6E626B" w:rsidRDefault="006E626B" w:rsidP="006E626B">
      <w:pPr>
        <w:pStyle w:val="BodyText"/>
        <w:numPr>
          <w:ilvl w:val="1"/>
          <w:numId w:val="2"/>
        </w:numPr>
        <w:spacing w:after="0"/>
        <w:ind w:left="0" w:firstLine="720"/>
        <w:jc w:val="both"/>
        <w:rPr>
          <w:sz w:val="24"/>
          <w:szCs w:val="24"/>
        </w:rPr>
      </w:pPr>
      <w:r>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kai nėra jokios kitos alternatyvos;</w:t>
      </w:r>
    </w:p>
    <w:p w:rsidR="006E626B" w:rsidRDefault="006E626B" w:rsidP="006E626B">
      <w:pPr>
        <w:pStyle w:val="BodyText"/>
        <w:numPr>
          <w:ilvl w:val="1"/>
          <w:numId w:val="2"/>
        </w:numPr>
        <w:spacing w:after="0"/>
        <w:ind w:left="0" w:firstLine="720"/>
        <w:jc w:val="both"/>
        <w:rPr>
          <w:sz w:val="24"/>
          <w:szCs w:val="24"/>
        </w:rPr>
      </w:pPr>
      <w:r>
        <w:rPr>
          <w:sz w:val="24"/>
          <w:szCs w:val="24"/>
        </w:rPr>
        <w:t>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 būtų nepriimtini, nes perkančiajai organizacijai įsigijus skirtingų techninių charakteristikų prekių ar paslaugų, ji negalėtų naudotis ankščiau pirktomis prekėmis ar paslaugomis ar patirtų didelių nuostolių;</w:t>
      </w:r>
    </w:p>
    <w:p w:rsidR="006E626B" w:rsidRDefault="006E626B" w:rsidP="006E626B">
      <w:pPr>
        <w:pStyle w:val="BodyText"/>
        <w:numPr>
          <w:ilvl w:val="1"/>
          <w:numId w:val="2"/>
        </w:numPr>
        <w:spacing w:after="0"/>
        <w:ind w:left="0" w:firstLine="720"/>
        <w:jc w:val="both"/>
        <w:rPr>
          <w:sz w:val="24"/>
          <w:szCs w:val="24"/>
        </w:rPr>
      </w:pPr>
      <w:r>
        <w:rPr>
          <w:sz w:val="24"/>
          <w:szCs w:val="24"/>
        </w:rPr>
        <w:t>prekių biržoje perkamos kotiruojamos prekės;</w:t>
      </w:r>
    </w:p>
    <w:p w:rsidR="006E626B" w:rsidRDefault="006E626B" w:rsidP="006E626B">
      <w:pPr>
        <w:pStyle w:val="BodyText"/>
        <w:numPr>
          <w:ilvl w:val="1"/>
          <w:numId w:val="2"/>
        </w:numPr>
        <w:spacing w:after="0"/>
        <w:ind w:left="0" w:firstLine="720"/>
        <w:jc w:val="both"/>
        <w:rPr>
          <w:sz w:val="24"/>
          <w:szCs w:val="24"/>
        </w:rPr>
      </w:pPr>
      <w:r>
        <w:rPr>
          <w:sz w:val="24"/>
          <w:szCs w:val="24"/>
        </w:rPr>
        <w:t>perkami muziejų eksponatai, archyviniai ir bibliotekiniai dokumentai, yra prenumeruojami laikraščiai ir žurnalai;</w:t>
      </w:r>
    </w:p>
    <w:p w:rsidR="006E626B" w:rsidRDefault="006E626B" w:rsidP="006E626B">
      <w:pPr>
        <w:pStyle w:val="BodyText"/>
        <w:numPr>
          <w:ilvl w:val="1"/>
          <w:numId w:val="2"/>
        </w:numPr>
        <w:spacing w:after="0"/>
        <w:ind w:left="0" w:firstLine="720"/>
        <w:jc w:val="both"/>
        <w:rPr>
          <w:sz w:val="24"/>
          <w:szCs w:val="24"/>
        </w:rPr>
      </w:pPr>
      <w:r>
        <w:rPr>
          <w:sz w:val="24"/>
          <w:szCs w:val="24"/>
        </w:rPr>
        <w:t>ypač palankiomis sąlygomis perkama iš bankrutuojančių, likviduojamų, restruktūrizuojamų ar sustabdžiusių veiklą ūkio subjektų;</w:t>
      </w:r>
    </w:p>
    <w:p w:rsidR="006E626B" w:rsidRDefault="006E626B" w:rsidP="006E626B">
      <w:pPr>
        <w:pStyle w:val="BodyText"/>
        <w:numPr>
          <w:ilvl w:val="1"/>
          <w:numId w:val="2"/>
        </w:numPr>
        <w:spacing w:after="0"/>
        <w:ind w:left="0" w:firstLine="720"/>
        <w:jc w:val="both"/>
        <w:rPr>
          <w:sz w:val="24"/>
          <w:szCs w:val="24"/>
        </w:rPr>
      </w:pPr>
      <w:r>
        <w:rPr>
          <w:color w:val="000000"/>
          <w:sz w:val="24"/>
          <w:szCs w:val="24"/>
        </w:rPr>
        <w:t xml:space="preserve">prekės </w:t>
      </w:r>
      <w:r>
        <w:rPr>
          <w:sz w:val="24"/>
          <w:szCs w:val="24"/>
        </w:rPr>
        <w:t>perkamos iš valstybės rezervo;</w:t>
      </w:r>
    </w:p>
    <w:p w:rsidR="006E626B" w:rsidRDefault="006E626B" w:rsidP="006E626B">
      <w:pPr>
        <w:pStyle w:val="BodyText"/>
        <w:numPr>
          <w:ilvl w:val="1"/>
          <w:numId w:val="2"/>
        </w:numPr>
        <w:spacing w:after="0"/>
        <w:ind w:left="0" w:firstLine="720"/>
        <w:jc w:val="both"/>
        <w:rPr>
          <w:sz w:val="24"/>
          <w:szCs w:val="24"/>
        </w:rPr>
      </w:pPr>
      <w:r>
        <w:rPr>
          <w:sz w:val="24"/>
          <w:szCs w:val="24"/>
        </w:rPr>
        <w:t>perkamos licencijos naudotis bibliotekiniais dokumentais ar duomenų (informacinėmis) bazėmis;</w:t>
      </w:r>
    </w:p>
    <w:p w:rsidR="006E626B" w:rsidRDefault="006E626B" w:rsidP="006E626B">
      <w:pPr>
        <w:pStyle w:val="BodyText"/>
        <w:numPr>
          <w:ilvl w:val="1"/>
          <w:numId w:val="2"/>
        </w:numPr>
        <w:spacing w:after="0"/>
        <w:ind w:left="0" w:firstLine="720"/>
        <w:jc w:val="both"/>
        <w:rPr>
          <w:sz w:val="24"/>
          <w:szCs w:val="24"/>
        </w:rPr>
      </w:pPr>
      <w:r>
        <w:rPr>
          <w:sz w:val="24"/>
          <w:szCs w:val="24"/>
        </w:rPr>
        <w:t>dėl aplinkybių, kurių nebuvo galima numatyti, paaiškėja, kad yra reikalingi papildomi darbai arba paslaugos, kurie nebuvo įrašyti į sudarytą pirkimo sutartį, tačiau be kurių negalima užbaigti pirkimo sutarties vykdymo;</w:t>
      </w:r>
    </w:p>
    <w:p w:rsidR="006E626B" w:rsidRDefault="006E626B" w:rsidP="006E626B">
      <w:pPr>
        <w:pStyle w:val="BodyText"/>
        <w:numPr>
          <w:ilvl w:val="1"/>
          <w:numId w:val="2"/>
        </w:numPr>
        <w:spacing w:after="0"/>
        <w:ind w:left="0" w:firstLine="720"/>
        <w:jc w:val="both"/>
        <w:rPr>
          <w:sz w:val="24"/>
          <w:szCs w:val="24"/>
        </w:rPr>
      </w:pPr>
      <w:r>
        <w:rPr>
          <w:sz w:val="24"/>
          <w:szCs w:val="24"/>
        </w:rPr>
        <w:t>perkamos teisėjų, prokurorų, profesinės karo tarnybos karių, perkančiosios organizacijos valstybės tarnautojų ir (ar) pagal darbo sutartį dirbančių darbuotojų mokymo paslaugos;</w:t>
      </w:r>
    </w:p>
    <w:p w:rsidR="006E626B" w:rsidRDefault="006E626B" w:rsidP="006E626B">
      <w:pPr>
        <w:pStyle w:val="BodyText"/>
        <w:numPr>
          <w:ilvl w:val="1"/>
          <w:numId w:val="2"/>
        </w:numPr>
        <w:spacing w:after="0"/>
        <w:ind w:left="0" w:firstLine="720"/>
        <w:jc w:val="both"/>
        <w:rPr>
          <w:sz w:val="24"/>
          <w:szCs w:val="24"/>
        </w:rPr>
      </w:pPr>
      <w:r>
        <w:rPr>
          <w:sz w:val="24"/>
          <w:szCs w:val="24"/>
        </w:rPr>
        <w:t>perkamos ekspertų komisijų, komitetų, tarybų, kurių sudarymo tvarką nustato Lietuvos Respublikos įstatymai, narių teikiamos nematerialaus pobūdžio (intelektinės) paslaugos;</w:t>
      </w:r>
    </w:p>
    <w:p w:rsidR="006E626B" w:rsidRDefault="006E626B" w:rsidP="006E626B">
      <w:pPr>
        <w:pStyle w:val="BodyText"/>
        <w:numPr>
          <w:ilvl w:val="1"/>
          <w:numId w:val="2"/>
        </w:numPr>
        <w:spacing w:after="0"/>
        <w:ind w:left="0" w:firstLine="720"/>
        <w:jc w:val="both"/>
        <w:rPr>
          <w:sz w:val="24"/>
          <w:szCs w:val="24"/>
        </w:rPr>
      </w:pPr>
      <w:r>
        <w:rPr>
          <w:sz w:val="24"/>
          <w:szCs w:val="24"/>
        </w:rPr>
        <w:t>mažos vertės pirkimų atveju.</w:t>
      </w: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iX. PASIŪLYMŲ NAGRINĖJIMAS IR VERTINIMAS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 xml:space="preserve">Pasiūlymai turi būti priimami laikantis pirkimo dokumentuose nurodytos tvarkos. Pavėluotai gauti pasiūlymai arba vokai su pasiūlymais neatplėšiami ir grąžinami juos pateikusiems </w:t>
      </w:r>
      <w:r>
        <w:rPr>
          <w:sz w:val="24"/>
          <w:szCs w:val="24"/>
        </w:rPr>
        <w:lastRenderedPageBreak/>
        <w:t>tiekėjams. Neužklijuotuose, turinčiuose mechaninių ar kitokių pažeidimų, galinčių kelti abejones dėl pasiūlymų slaptumo</w:t>
      </w:r>
      <w:r w:rsidR="00EE435B">
        <w:rPr>
          <w:sz w:val="24"/>
          <w:szCs w:val="24"/>
        </w:rPr>
        <w:t>,</w:t>
      </w:r>
      <w:r>
        <w:rPr>
          <w:sz w:val="24"/>
          <w:szCs w:val="24"/>
        </w:rPr>
        <w:t xml:space="preserve"> vokuose pateikti pasiūlymai nepriimami ir grąžinami juos pateikusiems tiekėjams.</w:t>
      </w:r>
    </w:p>
    <w:p w:rsidR="006E626B" w:rsidRDefault="006E626B" w:rsidP="006E626B">
      <w:pPr>
        <w:pStyle w:val="BodyText"/>
        <w:numPr>
          <w:ilvl w:val="0"/>
          <w:numId w:val="2"/>
        </w:numPr>
        <w:spacing w:after="0"/>
        <w:ind w:left="0" w:firstLine="720"/>
        <w:jc w:val="both"/>
        <w:rPr>
          <w:sz w:val="24"/>
          <w:szCs w:val="24"/>
        </w:rPr>
      </w:pPr>
      <w:r>
        <w:rPr>
          <w:sz w:val="24"/>
          <w:szCs w:val="24"/>
        </w:rPr>
        <w:t>Jei pirkimą vykdo Komisija, vokai su pasiūlymais atplėšiami Komisijos posėdyje. Posėdis vyksta pirkimo dokumentuose nurodytoje vietoje, prasideda nurodytą dieną, valandą ir minutę.</w:t>
      </w:r>
    </w:p>
    <w:p w:rsidR="006E626B" w:rsidRDefault="006E626B" w:rsidP="006E626B">
      <w:pPr>
        <w:pStyle w:val="BodyText"/>
        <w:numPr>
          <w:ilvl w:val="0"/>
          <w:numId w:val="2"/>
        </w:numPr>
        <w:spacing w:after="0"/>
        <w:ind w:left="0" w:firstLine="720"/>
        <w:jc w:val="both"/>
        <w:rPr>
          <w:sz w:val="24"/>
          <w:szCs w:val="24"/>
        </w:rPr>
      </w:pPr>
      <w:r>
        <w:rPr>
          <w:sz w:val="24"/>
          <w:szCs w:val="24"/>
        </w:rPr>
        <w:t>Pradinis susipažinimas su elektroninėmis priemonėmis gautais pasiūlymais prilyginamas vokų atplėšimui. Posėdžio diena ir valanda turi sutapti su pasiūlymų pateikimo termino pabaiga. Pakeitus terminą, atitinkamai turi būti pakeistas ir vokų su pasiūlymais atplėšimo laikas.</w:t>
      </w:r>
    </w:p>
    <w:p w:rsidR="006E626B" w:rsidRDefault="006E626B" w:rsidP="006E626B">
      <w:pPr>
        <w:pStyle w:val="BodyText"/>
        <w:numPr>
          <w:ilvl w:val="0"/>
          <w:numId w:val="2"/>
        </w:numPr>
        <w:spacing w:after="0"/>
        <w:ind w:left="0" w:firstLine="720"/>
        <w:jc w:val="both"/>
        <w:rPr>
          <w:sz w:val="24"/>
          <w:szCs w:val="24"/>
        </w:rPr>
      </w:pPr>
      <w:r>
        <w:rPr>
          <w:sz w:val="24"/>
          <w:szCs w:val="24"/>
        </w:rPr>
        <w:t>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gali būti nekviečiami, o su vokų atplėšimo metu skelbtina informacija supažindinami CVP IS priemonėmis.</w:t>
      </w:r>
    </w:p>
    <w:p w:rsidR="006E626B" w:rsidRDefault="006E626B" w:rsidP="006E626B">
      <w:pPr>
        <w:pStyle w:val="BodyText"/>
        <w:numPr>
          <w:ilvl w:val="0"/>
          <w:numId w:val="2"/>
        </w:numPr>
        <w:spacing w:after="0"/>
        <w:ind w:left="0" w:firstLine="720"/>
        <w:jc w:val="both"/>
        <w:rPr>
          <w:sz w:val="24"/>
          <w:szCs w:val="24"/>
        </w:rPr>
      </w:pPr>
      <w:r>
        <w:rPr>
          <w:sz w:val="24"/>
          <w:szCs w:val="24"/>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6E626B" w:rsidRDefault="006E626B" w:rsidP="006E626B">
      <w:pPr>
        <w:pStyle w:val="BodyText"/>
        <w:numPr>
          <w:ilvl w:val="0"/>
          <w:numId w:val="2"/>
        </w:numPr>
        <w:spacing w:after="0"/>
        <w:ind w:left="0" w:firstLine="720"/>
        <w:jc w:val="both"/>
        <w:rPr>
          <w:sz w:val="24"/>
          <w:szCs w:val="24"/>
        </w:rPr>
      </w:pPr>
      <w:r>
        <w:rPr>
          <w:sz w:val="24"/>
          <w:szCs w:val="24"/>
        </w:rPr>
        <w:t>Atplėšus voką, pasiūlymo paskutinio lapo antrojoje pusėje pasirašo posėdyje dalyvaujantys Komisijos nariai. Ši nuostata netaikoma, kai pasiūlymas perduodamas elektroninėmis priemonėmis ir neprivaloma vykdant mažos vertės pirkimus.</w:t>
      </w:r>
    </w:p>
    <w:p w:rsidR="006E626B" w:rsidRDefault="006E626B" w:rsidP="006E626B">
      <w:pPr>
        <w:pStyle w:val="BodyText"/>
        <w:numPr>
          <w:ilvl w:val="0"/>
          <w:numId w:val="2"/>
        </w:numPr>
        <w:spacing w:after="0"/>
        <w:ind w:left="0" w:firstLine="720"/>
        <w:jc w:val="both"/>
        <w:rPr>
          <w:sz w:val="24"/>
          <w:szCs w:val="24"/>
        </w:rPr>
      </w:pPr>
      <w:r>
        <w:rPr>
          <w:sz w:val="24"/>
          <w:szCs w:val="24"/>
        </w:rPr>
        <w:t>Komisija vokų atplėšimo procedūros rezultatus įformina protokolu.</w:t>
      </w:r>
    </w:p>
    <w:p w:rsidR="006E626B" w:rsidRDefault="006E626B" w:rsidP="006E626B">
      <w:pPr>
        <w:pStyle w:val="BodyText"/>
        <w:numPr>
          <w:ilvl w:val="0"/>
          <w:numId w:val="2"/>
        </w:numPr>
        <w:spacing w:after="0"/>
        <w:ind w:left="0" w:firstLine="720"/>
        <w:jc w:val="both"/>
        <w:rPr>
          <w:sz w:val="24"/>
          <w:szCs w:val="24"/>
        </w:rPr>
      </w:pPr>
      <w:r>
        <w:rPr>
          <w:sz w:val="24"/>
          <w:szCs w:val="24"/>
        </w:rPr>
        <w:t>Vokų su pasiūlymais atplėšime dalyvaujantiems tiekėjams ar jų atstovams pranešama ši informacija:</w:t>
      </w:r>
    </w:p>
    <w:p w:rsidR="006E626B" w:rsidRDefault="006E626B" w:rsidP="006E626B">
      <w:pPr>
        <w:pStyle w:val="BodyText"/>
        <w:numPr>
          <w:ilvl w:val="1"/>
          <w:numId w:val="2"/>
        </w:numPr>
        <w:spacing w:after="0"/>
        <w:ind w:left="0" w:firstLine="720"/>
        <w:jc w:val="both"/>
        <w:rPr>
          <w:sz w:val="24"/>
          <w:szCs w:val="24"/>
        </w:rPr>
      </w:pPr>
      <w:r>
        <w:rPr>
          <w:sz w:val="24"/>
          <w:szCs w:val="24"/>
        </w:rPr>
        <w:t>pasiūlymą pateikusio tiekėjo pavadinimas;</w:t>
      </w:r>
    </w:p>
    <w:p w:rsidR="006E626B" w:rsidRDefault="006E626B" w:rsidP="006E626B">
      <w:pPr>
        <w:pStyle w:val="BodyText"/>
        <w:numPr>
          <w:ilvl w:val="1"/>
          <w:numId w:val="2"/>
        </w:numPr>
        <w:spacing w:after="0"/>
        <w:ind w:left="0" w:firstLine="720"/>
        <w:jc w:val="both"/>
        <w:rPr>
          <w:sz w:val="24"/>
          <w:szCs w:val="24"/>
        </w:rPr>
      </w:pPr>
      <w:r>
        <w:rPr>
          <w:sz w:val="24"/>
          <w:szCs w:val="24"/>
        </w:rPr>
        <w:t>kai pasiūlymai vertinami pagal mažiausios kainos kriterijų – pasiūlyme nurodyta kaina;</w:t>
      </w:r>
    </w:p>
    <w:p w:rsidR="006E626B" w:rsidRDefault="006E626B" w:rsidP="006E626B">
      <w:pPr>
        <w:pStyle w:val="BodyText"/>
        <w:numPr>
          <w:ilvl w:val="1"/>
          <w:numId w:val="2"/>
        </w:numPr>
        <w:spacing w:after="0"/>
        <w:ind w:left="0" w:firstLine="720"/>
        <w:jc w:val="both"/>
        <w:rPr>
          <w:sz w:val="24"/>
          <w:szCs w:val="24"/>
        </w:rPr>
      </w:pPr>
      <w:r>
        <w:rPr>
          <w:sz w:val="24"/>
          <w:szCs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6E626B" w:rsidRDefault="006E626B" w:rsidP="006E626B">
      <w:pPr>
        <w:pStyle w:val="BodyText"/>
        <w:numPr>
          <w:ilvl w:val="1"/>
          <w:numId w:val="2"/>
        </w:numPr>
        <w:spacing w:after="0"/>
        <w:ind w:left="0" w:firstLine="720"/>
        <w:jc w:val="both"/>
        <w:rPr>
          <w:sz w:val="24"/>
          <w:szCs w:val="24"/>
        </w:rPr>
      </w:pPr>
      <w:r>
        <w:rPr>
          <w:sz w:val="24"/>
          <w:szCs w:val="24"/>
        </w:rPr>
        <w:t>ar pasiūlymas pasirašytas tiekėjo ar jo įgalioto asmens, o elektroninėmis priemonėmis teikiamas pasiūlymas – pateiktas su saugiu elektroniniu parašu;</w:t>
      </w:r>
    </w:p>
    <w:p w:rsidR="006E626B" w:rsidRDefault="006E626B" w:rsidP="006E626B">
      <w:pPr>
        <w:pStyle w:val="BodyText"/>
        <w:numPr>
          <w:ilvl w:val="1"/>
          <w:numId w:val="2"/>
        </w:numPr>
        <w:spacing w:after="0"/>
        <w:ind w:left="0" w:firstLine="720"/>
        <w:jc w:val="both"/>
        <w:rPr>
          <w:sz w:val="24"/>
          <w:szCs w:val="24"/>
        </w:rPr>
      </w:pPr>
      <w:r>
        <w:rPr>
          <w:sz w:val="24"/>
          <w:szCs w:val="24"/>
        </w:rPr>
        <w:t>kai reikalaujama:</w:t>
      </w:r>
    </w:p>
    <w:p w:rsidR="006E626B" w:rsidRDefault="006E626B" w:rsidP="006E626B">
      <w:pPr>
        <w:pStyle w:val="BodyText"/>
        <w:numPr>
          <w:ilvl w:val="2"/>
          <w:numId w:val="2"/>
        </w:numPr>
        <w:spacing w:after="0"/>
        <w:ind w:left="0" w:firstLine="720"/>
        <w:jc w:val="both"/>
        <w:rPr>
          <w:sz w:val="24"/>
          <w:szCs w:val="24"/>
        </w:rPr>
      </w:pPr>
      <w:r>
        <w:rPr>
          <w:sz w:val="24"/>
          <w:szCs w:val="24"/>
        </w:rPr>
        <w:t>ar yra pateiktas pasiūlymo galiojimo užtikrinimas;</w:t>
      </w:r>
    </w:p>
    <w:p w:rsidR="006E626B" w:rsidRDefault="006E626B" w:rsidP="006E626B">
      <w:pPr>
        <w:pStyle w:val="BodyText"/>
        <w:numPr>
          <w:ilvl w:val="2"/>
          <w:numId w:val="2"/>
        </w:numPr>
        <w:spacing w:after="0"/>
        <w:ind w:left="0" w:firstLine="720"/>
        <w:jc w:val="both"/>
        <w:rPr>
          <w:sz w:val="24"/>
          <w:szCs w:val="24"/>
        </w:rPr>
      </w:pPr>
      <w:r>
        <w:rPr>
          <w:sz w:val="24"/>
          <w:szCs w:val="24"/>
        </w:rPr>
        <w:t>ar pateiktas pasiūlymas yra susiūtas, sunumeruotas;</w:t>
      </w:r>
    </w:p>
    <w:p w:rsidR="006E626B" w:rsidRDefault="006E626B" w:rsidP="006E626B">
      <w:pPr>
        <w:pStyle w:val="BodyText"/>
        <w:numPr>
          <w:ilvl w:val="2"/>
          <w:numId w:val="2"/>
        </w:numPr>
        <w:spacing w:after="0"/>
        <w:ind w:left="0" w:firstLine="720"/>
        <w:jc w:val="both"/>
        <w:rPr>
          <w:sz w:val="24"/>
          <w:szCs w:val="24"/>
        </w:rPr>
      </w:pPr>
      <w:r>
        <w:rPr>
          <w:sz w:val="24"/>
          <w:szCs w:val="24"/>
        </w:rPr>
        <w:t>ar pasiūlymas paskutinio lapo antroje pusėje patvirtintas tiekėjo ar jo įgalioto asmens parašu, ar nurodytas pasirašančio asmens vardas, pavardė, pareigos bei pasiūlymą sudarančių lapų skaičius;</w:t>
      </w:r>
    </w:p>
    <w:p w:rsidR="006E626B" w:rsidRDefault="006E626B" w:rsidP="006E626B">
      <w:pPr>
        <w:pStyle w:val="BodyText"/>
        <w:numPr>
          <w:ilvl w:val="2"/>
          <w:numId w:val="2"/>
        </w:numPr>
        <w:spacing w:after="0"/>
        <w:ind w:left="0" w:firstLine="720"/>
        <w:jc w:val="both"/>
        <w:rPr>
          <w:sz w:val="24"/>
          <w:szCs w:val="24"/>
        </w:rPr>
      </w:pPr>
      <w:r>
        <w:rPr>
          <w:sz w:val="24"/>
          <w:szCs w:val="24"/>
        </w:rPr>
        <w:lastRenderedPageBreak/>
        <w:t>kai pasiūlymai pateikiami elektroninėmis priemonėmis – ar pasiūlymas pateiktas perkančiosios organizacijos nurodytomis elektroninėmis priemonėmis.</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Jei pirkimas susideda iš atskirų pirkimo dalių, </w:t>
      </w:r>
      <w:r w:rsidR="00244CD2" w:rsidRPr="00EE435B">
        <w:rPr>
          <w:sz w:val="24"/>
          <w:szCs w:val="24"/>
          <w:shd w:val="clear" w:color="auto" w:fill="FFFFFF"/>
        </w:rPr>
        <w:t>6</w:t>
      </w:r>
      <w:r w:rsidR="00EE435B" w:rsidRPr="00EE435B">
        <w:rPr>
          <w:sz w:val="24"/>
          <w:szCs w:val="24"/>
          <w:shd w:val="clear" w:color="auto" w:fill="FFFFFF"/>
        </w:rPr>
        <w:t>6</w:t>
      </w:r>
      <w:r w:rsidRPr="00EE435B">
        <w:rPr>
          <w:sz w:val="24"/>
          <w:szCs w:val="24"/>
          <w:shd w:val="clear" w:color="auto" w:fill="FFFFFF"/>
        </w:rPr>
        <w:t>.1–</w:t>
      </w:r>
      <w:r w:rsidR="00244CD2" w:rsidRPr="00EE435B">
        <w:rPr>
          <w:sz w:val="24"/>
          <w:szCs w:val="24"/>
          <w:shd w:val="clear" w:color="auto" w:fill="FFFFFF"/>
        </w:rPr>
        <w:t>6</w:t>
      </w:r>
      <w:r w:rsidR="00EE435B" w:rsidRPr="00EE435B">
        <w:rPr>
          <w:sz w:val="24"/>
          <w:szCs w:val="24"/>
          <w:shd w:val="clear" w:color="auto" w:fill="FFFFFF"/>
        </w:rPr>
        <w:t>6</w:t>
      </w:r>
      <w:r w:rsidRPr="00EE435B">
        <w:rPr>
          <w:sz w:val="24"/>
          <w:szCs w:val="24"/>
          <w:shd w:val="clear" w:color="auto" w:fill="FFFFFF"/>
        </w:rPr>
        <w:t>.3</w:t>
      </w:r>
      <w:r>
        <w:rPr>
          <w:sz w:val="24"/>
          <w:szCs w:val="24"/>
        </w:rPr>
        <w:t xml:space="preserve"> punktuose nurodyta informacija, o jei reikia, ir kita</w:t>
      </w:r>
      <w:r>
        <w:rPr>
          <w:sz w:val="24"/>
          <w:szCs w:val="24"/>
          <w:shd w:val="clear" w:color="auto" w:fill="FFFFFF"/>
        </w:rPr>
        <w:t xml:space="preserve"> </w:t>
      </w:r>
      <w:r w:rsidR="00244CD2">
        <w:rPr>
          <w:sz w:val="24"/>
          <w:szCs w:val="24"/>
          <w:shd w:val="clear" w:color="auto" w:fill="FFFFFF"/>
        </w:rPr>
        <w:t>6</w:t>
      </w:r>
      <w:r w:rsidR="00EE435B">
        <w:rPr>
          <w:sz w:val="24"/>
          <w:szCs w:val="24"/>
          <w:shd w:val="clear" w:color="auto" w:fill="FFFFFF"/>
        </w:rPr>
        <w:t>6</w:t>
      </w:r>
      <w:r>
        <w:rPr>
          <w:sz w:val="24"/>
          <w:szCs w:val="24"/>
        </w:rPr>
        <w:t xml:space="preserve"> punkte nurodyta informacija, skelbiama dėl kiekvienos pirkimo dalies. Tokia informacija turi būti nurodoma ir vokų atplėšimo posėdžio protokole.</w:t>
      </w:r>
    </w:p>
    <w:p w:rsidR="006E626B" w:rsidRDefault="006E626B" w:rsidP="006E626B">
      <w:pPr>
        <w:pStyle w:val="BodyText"/>
        <w:numPr>
          <w:ilvl w:val="0"/>
          <w:numId w:val="2"/>
        </w:numPr>
        <w:spacing w:after="0"/>
        <w:ind w:left="0" w:firstLine="720"/>
        <w:jc w:val="both"/>
        <w:rPr>
          <w:sz w:val="24"/>
          <w:szCs w:val="24"/>
        </w:rPr>
      </w:pPr>
      <w:r>
        <w:rPr>
          <w:sz w:val="24"/>
          <w:szCs w:val="24"/>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6E626B" w:rsidRDefault="006E626B" w:rsidP="006E626B">
      <w:pPr>
        <w:pStyle w:val="BodyText"/>
        <w:numPr>
          <w:ilvl w:val="0"/>
          <w:numId w:val="2"/>
        </w:numPr>
        <w:spacing w:after="0"/>
        <w:ind w:left="0" w:firstLine="720"/>
        <w:jc w:val="both"/>
        <w:rPr>
          <w:sz w:val="24"/>
          <w:szCs w:val="24"/>
        </w:rPr>
      </w:pPr>
      <w:r>
        <w:rPr>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6E626B" w:rsidRDefault="006E626B" w:rsidP="006E626B">
      <w:pPr>
        <w:pStyle w:val="BodyText"/>
        <w:numPr>
          <w:ilvl w:val="0"/>
          <w:numId w:val="2"/>
        </w:numPr>
        <w:spacing w:after="0"/>
        <w:ind w:left="0" w:firstLine="720"/>
        <w:jc w:val="both"/>
        <w:rPr>
          <w:sz w:val="24"/>
          <w:szCs w:val="24"/>
        </w:rPr>
      </w:pPr>
      <w:r>
        <w:rPr>
          <w:sz w:val="24"/>
          <w:szCs w:val="24"/>
        </w:rPr>
        <w:t>Pasiūlymai nagrinėjami ir vertinami vadovaujantis Viešųjų pirkimų įstatymo 39 straipsnio 7 dalimi, konfidencialiai, nedalyvaujant pasiūlymus pateikusiems tiekėjams ar jų atstovams.</w:t>
      </w:r>
    </w:p>
    <w:p w:rsidR="006E626B" w:rsidRPr="00117693" w:rsidRDefault="006E626B" w:rsidP="006E626B">
      <w:pPr>
        <w:pStyle w:val="BodyText"/>
        <w:numPr>
          <w:ilvl w:val="0"/>
          <w:numId w:val="2"/>
        </w:numPr>
        <w:spacing w:after="0"/>
        <w:ind w:left="0" w:firstLine="720"/>
        <w:jc w:val="both"/>
        <w:rPr>
          <w:sz w:val="24"/>
          <w:szCs w:val="24"/>
        </w:rPr>
      </w:pPr>
      <w:r>
        <w:rPr>
          <w:sz w:val="24"/>
          <w:szCs w:val="24"/>
        </w:rPr>
        <w:t xml:space="preserve">Pasiūlymus nagrinėja ir vertina </w:t>
      </w:r>
      <w:r w:rsidRPr="00117693">
        <w:rPr>
          <w:sz w:val="24"/>
          <w:szCs w:val="24"/>
        </w:rPr>
        <w:t xml:space="preserve">supaprastintą pirkimą atliekanti </w:t>
      </w:r>
      <w:r w:rsidR="00117693" w:rsidRPr="00117693">
        <w:rPr>
          <w:sz w:val="24"/>
          <w:szCs w:val="24"/>
        </w:rPr>
        <w:t>K</w:t>
      </w:r>
      <w:r w:rsidRPr="00117693">
        <w:rPr>
          <w:sz w:val="24"/>
          <w:szCs w:val="24"/>
        </w:rPr>
        <w:t>omisija.</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nagrinėdama pasiūlymus:</w:t>
      </w:r>
    </w:p>
    <w:p w:rsidR="006E626B" w:rsidRDefault="006E626B" w:rsidP="006E626B">
      <w:pPr>
        <w:pStyle w:val="BodyText"/>
        <w:numPr>
          <w:ilvl w:val="1"/>
          <w:numId w:val="2"/>
        </w:numPr>
        <w:spacing w:after="0"/>
        <w:ind w:left="0" w:firstLine="720"/>
        <w:jc w:val="both"/>
        <w:rPr>
          <w:sz w:val="24"/>
          <w:szCs w:val="24"/>
        </w:rPr>
      </w:pPr>
      <w:r>
        <w:rPr>
          <w:sz w:val="24"/>
          <w:szCs w:val="24"/>
        </w:rPr>
        <w:t>tikrina tiekėjų pasiūlymuose pateiktų kvalifikacinių duomenų atitiktį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6E626B" w:rsidRDefault="006E626B" w:rsidP="006E626B">
      <w:pPr>
        <w:pStyle w:val="BodyText"/>
        <w:numPr>
          <w:ilvl w:val="1"/>
          <w:numId w:val="2"/>
        </w:numPr>
        <w:spacing w:after="0"/>
        <w:ind w:left="0" w:firstLine="720"/>
        <w:jc w:val="both"/>
        <w:rPr>
          <w:sz w:val="24"/>
          <w:szCs w:val="24"/>
        </w:rPr>
      </w:pPr>
      <w:r>
        <w:rPr>
          <w:sz w:val="24"/>
          <w:szCs w:val="24"/>
        </w:rPr>
        <w:t>tikrina, ar pasiūlymas atitinka pirkimo dokumentuose nustatytus reikalavimus;</w:t>
      </w:r>
    </w:p>
    <w:p w:rsidR="006E626B" w:rsidRDefault="006E626B" w:rsidP="006E626B">
      <w:pPr>
        <w:pStyle w:val="BodyText"/>
        <w:numPr>
          <w:ilvl w:val="1"/>
          <w:numId w:val="2"/>
        </w:numPr>
        <w:spacing w:after="0"/>
        <w:ind w:left="0" w:firstLine="720"/>
        <w:jc w:val="both"/>
        <w:rPr>
          <w:sz w:val="24"/>
          <w:szCs w:val="24"/>
        </w:rPr>
      </w:pPr>
      <w:r>
        <w:rPr>
          <w:sz w:val="24"/>
          <w:szCs w:val="24"/>
        </w:rPr>
        <w:t>radusi pasiūlyme nurodytos kainos apskaičiavimo klaidų, akivaizdžių techninių ar spausdinimo klaidų, Komisija privalo paprašyti dalyvių per jos nurodytą terminą ištaisyti pasiūlyme pastebėtus trūkumus, klaidas, nekeičiant vokų su pasiūlymais atplėšimo posėdžio metu paskelbtos kainos. Taisydamas pasiūlyme nurodytas aritmetines klaidas ar trūkumus, dalyvis neturi teisės atsisakyti kainos sudėtinių dalių arba papildyti kainą naujomis dalimis. Jei dalyvis per perkančiosios organizacijos nurodytą terminą neištaiso aritmetinių klaidų, trūkumų ir (ar) nepaaiškina pasiūlymo, jo pasiūlymas laikomas neatitinkančiu pirkimo dokumentuose nustatytų reikalavimų;</w:t>
      </w:r>
    </w:p>
    <w:p w:rsidR="006E626B" w:rsidRDefault="006E626B" w:rsidP="006E626B">
      <w:pPr>
        <w:pStyle w:val="BodyText"/>
        <w:numPr>
          <w:ilvl w:val="1"/>
          <w:numId w:val="2"/>
        </w:numPr>
        <w:spacing w:after="0"/>
        <w:ind w:left="0" w:firstLine="720"/>
        <w:jc w:val="both"/>
        <w:rPr>
          <w:sz w:val="24"/>
          <w:szCs w:val="24"/>
        </w:rPr>
      </w:pPr>
      <w:r>
        <w:rPr>
          <w:sz w:val="24"/>
          <w:szCs w:val="24"/>
        </w:rPr>
        <w:t>jeigu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6E626B" w:rsidRDefault="006E626B" w:rsidP="006E626B">
      <w:pPr>
        <w:pStyle w:val="BodyText"/>
        <w:numPr>
          <w:ilvl w:val="1"/>
          <w:numId w:val="2"/>
        </w:numPr>
        <w:spacing w:after="0"/>
        <w:ind w:left="0" w:firstLine="720"/>
        <w:jc w:val="both"/>
        <w:rPr>
          <w:color w:val="000000"/>
          <w:sz w:val="24"/>
          <w:szCs w:val="24"/>
          <w:shd w:val="clear" w:color="auto" w:fill="FFFFFF"/>
        </w:rPr>
      </w:pPr>
      <w:r>
        <w:rPr>
          <w:color w:val="000000"/>
          <w:sz w:val="24"/>
          <w:szCs w:val="24"/>
          <w:shd w:val="clear" w:color="auto" w:fill="FFFFFF"/>
        </w:rPr>
        <w:t>kai pateiktame pasiūlyme nurodoma neįprastai maža kaina, privalo pareikalauti, kad dalyvis pagrįstų siūlomą kainą raštu. Perkančioji organizacija, atlikdama mažos vertės pirkimus ir Viešųjų pirkimų įstatymo 85 straipsnio 6 dalyje nurodytus supaprastintus pirkimus, neprivalo vadovautis šiuo Taisyklių reikalavimu. Siekdama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(aktuali redakcija) bei Pasiūlyme nurodytos prekių, paslaugų ar darbų neįprastai mažos kainos pagrindimo rekomendacijomis, patvirtintomis Viešųjų pirkimų tarnybos direktoriaus 2009 m. lapkričio 10 d. įsakymu Nr. 1S-122 (aktuali redakcija);</w:t>
      </w:r>
    </w:p>
    <w:p w:rsidR="006E626B" w:rsidRDefault="006E626B" w:rsidP="006E626B">
      <w:pPr>
        <w:pStyle w:val="BodyText"/>
        <w:numPr>
          <w:ilvl w:val="1"/>
          <w:numId w:val="2"/>
        </w:numPr>
        <w:spacing w:after="0"/>
        <w:ind w:left="0" w:firstLine="720"/>
        <w:jc w:val="both"/>
        <w:rPr>
          <w:sz w:val="24"/>
          <w:szCs w:val="24"/>
        </w:rPr>
      </w:pPr>
      <w:r>
        <w:rPr>
          <w:sz w:val="24"/>
          <w:szCs w:val="24"/>
        </w:rPr>
        <w:t>tikrina, ar pasiūlytos kainos nėra per didelės, perkančiajai organizacijai nepriimtinos.</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gali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 Atliekant pirkimą derybų būdu, galima derėtis dėl kainos ir kitų pasiūlymo sąlygų, tačiau negalima keisti galutinio derybų rezultato, užfiksuoto derybų protokoluose ar po derybų pateiktuose galutiniuose pasiūlymuose.</w:t>
      </w:r>
    </w:p>
    <w:p w:rsidR="006E626B" w:rsidRDefault="006E626B" w:rsidP="006E626B">
      <w:pPr>
        <w:pStyle w:val="BodyText"/>
        <w:numPr>
          <w:ilvl w:val="0"/>
          <w:numId w:val="2"/>
        </w:numPr>
        <w:spacing w:after="0"/>
        <w:ind w:left="0" w:firstLine="720"/>
        <w:jc w:val="both"/>
        <w:rPr>
          <w:sz w:val="24"/>
          <w:szCs w:val="24"/>
          <w:shd w:val="clear" w:color="auto" w:fill="FFFFFF"/>
        </w:rPr>
      </w:pPr>
      <w:r>
        <w:rPr>
          <w:sz w:val="24"/>
          <w:szCs w:val="24"/>
        </w:rPr>
        <w:lastRenderedPageBreak/>
        <w:t xml:space="preserve">Iškilus klausimų dėl pasiūlymo turinio perkančioji organizacija gali prašyti, kad dalyviai pateiktų paaiškinimus nekeisdami pasiūlymo. </w:t>
      </w:r>
      <w:r>
        <w:rPr>
          <w:sz w:val="24"/>
          <w:szCs w:val="24"/>
          <w:shd w:val="clear" w:color="auto" w:fill="FFFFFF"/>
        </w:rPr>
        <w:t>Esant reikalui, tiekėjai ar jų atstovai gali būti kviečiami į Komisijos posėdį, pranešant, į kokius klausimus jie turės atsakyti.</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atmeta pasiūlymą, jeigu:</w:t>
      </w:r>
    </w:p>
    <w:p w:rsidR="006E626B" w:rsidRDefault="006E626B" w:rsidP="006E626B">
      <w:pPr>
        <w:pStyle w:val="BodyText"/>
        <w:numPr>
          <w:ilvl w:val="1"/>
          <w:numId w:val="2"/>
        </w:numPr>
        <w:spacing w:after="0"/>
        <w:ind w:left="0" w:firstLine="720"/>
        <w:jc w:val="both"/>
        <w:rPr>
          <w:sz w:val="24"/>
          <w:szCs w:val="24"/>
        </w:rPr>
      </w:pPr>
      <w:r>
        <w:rPr>
          <w:sz w:val="24"/>
          <w:szCs w:val="24"/>
        </w:rPr>
        <w:t>tiekėjas neatitiko minimalių kvalifikacijos reikalavimų;</w:t>
      </w:r>
    </w:p>
    <w:p w:rsidR="006E626B" w:rsidRDefault="006E626B" w:rsidP="006E626B">
      <w:pPr>
        <w:pStyle w:val="BodyText"/>
        <w:numPr>
          <w:ilvl w:val="1"/>
          <w:numId w:val="2"/>
        </w:numPr>
        <w:spacing w:after="0"/>
        <w:ind w:left="0" w:firstLine="720"/>
        <w:jc w:val="both"/>
        <w:rPr>
          <w:sz w:val="24"/>
          <w:szCs w:val="24"/>
        </w:rPr>
      </w:pPr>
      <w:r>
        <w:rPr>
          <w:sz w:val="24"/>
          <w:szCs w:val="24"/>
        </w:rPr>
        <w:t>tiekėjas savo pasiūlyme pateikė netikslius ar neišsamius duomenis apie savo kvalifikaciją ir, perkančiajai organizacijai prašant, nepatikslino jų;</w:t>
      </w:r>
    </w:p>
    <w:p w:rsidR="006E626B" w:rsidRDefault="006E626B" w:rsidP="006E626B">
      <w:pPr>
        <w:pStyle w:val="BodyText"/>
        <w:numPr>
          <w:ilvl w:val="1"/>
          <w:numId w:val="2"/>
        </w:numPr>
        <w:spacing w:after="0"/>
        <w:ind w:left="0" w:firstLine="720"/>
        <w:jc w:val="both"/>
        <w:rPr>
          <w:sz w:val="24"/>
          <w:szCs w:val="24"/>
        </w:rPr>
      </w:pPr>
      <w:r>
        <w:rPr>
          <w:sz w:val="24"/>
          <w:szCs w:val="24"/>
        </w:rPr>
        <w:t>pasiūlymas neatitiko pirkimo dokumentuose nustatytų reikalavimų;</w:t>
      </w:r>
    </w:p>
    <w:p w:rsidR="006E626B" w:rsidRDefault="006E626B" w:rsidP="006E626B">
      <w:pPr>
        <w:pStyle w:val="BodyText"/>
        <w:numPr>
          <w:ilvl w:val="1"/>
          <w:numId w:val="2"/>
        </w:numPr>
        <w:spacing w:after="0"/>
        <w:ind w:left="0" w:firstLine="720"/>
        <w:jc w:val="both"/>
        <w:rPr>
          <w:sz w:val="24"/>
          <w:szCs w:val="24"/>
        </w:rPr>
      </w:pPr>
      <w:r>
        <w:rPr>
          <w:sz w:val="24"/>
          <w:szCs w:val="24"/>
        </w:rPr>
        <w:t>buvo pasiūlyta neįprastai maža kaina ir tiekėjas perkančiosios organizacijos prašymu nepateikė raštiško kainos sudėtinių dalių pagrindimo arba pateikė pažeisdamas perkančiosios organizacijos nustatytą terminą arba kitaip nepagrindė neįprastai mažos kainos;</w:t>
      </w:r>
    </w:p>
    <w:p w:rsidR="006E626B" w:rsidRDefault="006E626B" w:rsidP="006E626B">
      <w:pPr>
        <w:pStyle w:val="BodyText"/>
        <w:numPr>
          <w:ilvl w:val="1"/>
          <w:numId w:val="2"/>
        </w:numPr>
        <w:spacing w:after="0"/>
        <w:ind w:left="0" w:firstLine="720"/>
        <w:jc w:val="both"/>
        <w:rPr>
          <w:sz w:val="24"/>
          <w:szCs w:val="24"/>
        </w:rPr>
      </w:pPr>
      <w:r>
        <w:rPr>
          <w:sz w:val="24"/>
          <w:szCs w:val="24"/>
        </w:rPr>
        <w:t>visų tiekėjų, kurių pasiūlymai neatmesti dėl kitų priežasčių, buvo pasiūlytos per didelės, perkančiajai organizacijai nepriimtinos kainos.</w:t>
      </w:r>
    </w:p>
    <w:p w:rsidR="006E626B" w:rsidRDefault="006E626B" w:rsidP="006E626B">
      <w:pPr>
        <w:pStyle w:val="BodyText"/>
        <w:numPr>
          <w:ilvl w:val="0"/>
          <w:numId w:val="2"/>
        </w:numPr>
        <w:spacing w:after="0"/>
        <w:ind w:left="0" w:firstLine="720"/>
        <w:jc w:val="both"/>
        <w:rPr>
          <w:sz w:val="24"/>
          <w:szCs w:val="24"/>
        </w:rPr>
      </w:pPr>
      <w:r>
        <w:rPr>
          <w:sz w:val="24"/>
          <w:szCs w:val="24"/>
        </w:rPr>
        <w:t>Dė</w:t>
      </w:r>
      <w:r>
        <w:rPr>
          <w:sz w:val="24"/>
          <w:szCs w:val="24"/>
          <w:shd w:val="clear" w:color="auto" w:fill="FFFFFF"/>
        </w:rPr>
        <w:t>l 7</w:t>
      </w:r>
      <w:r w:rsidR="001F56B8">
        <w:rPr>
          <w:sz w:val="24"/>
          <w:szCs w:val="24"/>
          <w:shd w:val="clear" w:color="auto" w:fill="FFFFFF"/>
        </w:rPr>
        <w:t>5</w:t>
      </w:r>
      <w:r>
        <w:rPr>
          <w:sz w:val="24"/>
          <w:szCs w:val="24"/>
          <w:shd w:val="clear" w:color="auto" w:fill="FFFFFF"/>
        </w:rPr>
        <w:t xml:space="preserve"> </w:t>
      </w:r>
      <w:r>
        <w:rPr>
          <w:sz w:val="24"/>
          <w:szCs w:val="24"/>
        </w:rPr>
        <w:t>punkte nurodytų priežasčių neatmesti pasiūlymai vertinami remiantis vienu iš šių kriterijų:</w:t>
      </w:r>
    </w:p>
    <w:p w:rsidR="006E626B" w:rsidRDefault="006E626B" w:rsidP="006E626B">
      <w:pPr>
        <w:pStyle w:val="BodyText"/>
        <w:numPr>
          <w:ilvl w:val="1"/>
          <w:numId w:val="2"/>
        </w:numPr>
        <w:spacing w:after="0"/>
        <w:ind w:left="0" w:firstLine="720"/>
        <w:jc w:val="both"/>
        <w:rPr>
          <w:color w:val="000000"/>
          <w:sz w:val="24"/>
          <w:szCs w:val="24"/>
          <w:shd w:val="clear" w:color="auto" w:fill="FFFFFF"/>
        </w:rPr>
      </w:pPr>
      <w:r>
        <w:rPr>
          <w:sz w:val="24"/>
          <w:szCs w:val="24"/>
        </w:rPr>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w:t>
      </w:r>
      <w:r>
        <w:rPr>
          <w:color w:val="000000"/>
          <w:sz w:val="24"/>
          <w:szCs w:val="24"/>
          <w:shd w:val="clear" w:color="auto" w:fill="FFFFFF"/>
        </w:rPr>
        <w:t>Pasiūlymų vertinimo kriterijais negalima pasirinkti tiekėjų kvalifikacijos kriterijų;</w:t>
      </w:r>
    </w:p>
    <w:p w:rsidR="006E626B" w:rsidRPr="00F43F67" w:rsidRDefault="006E626B" w:rsidP="006E626B">
      <w:pPr>
        <w:pStyle w:val="BodyText"/>
        <w:numPr>
          <w:ilvl w:val="1"/>
          <w:numId w:val="2"/>
        </w:numPr>
        <w:spacing w:after="0"/>
        <w:ind w:left="0" w:firstLine="720"/>
        <w:jc w:val="both"/>
        <w:rPr>
          <w:sz w:val="24"/>
          <w:szCs w:val="24"/>
        </w:rPr>
      </w:pPr>
      <w:r w:rsidRPr="00F43F67">
        <w:rPr>
          <w:sz w:val="24"/>
          <w:szCs w:val="24"/>
        </w:rPr>
        <w:t>mažiausios kainos</w:t>
      </w:r>
      <w:r w:rsidR="00F43F67" w:rsidRPr="00F43F67">
        <w:rPr>
          <w:sz w:val="24"/>
          <w:szCs w:val="24"/>
        </w:rPr>
        <w:t>.</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(išskyrus atvejus, kai pasiūlymą pateikti kviečiamas tik vienas tiekėjas arba pasiūlymą pateikia tik vienas tiekėjas) ir laimėjusį pasiūlymą. Pasiūlymų eilė nustatoma ekonominio naudingumo mažėjimo arba kainų didėjimo tvarka.</w:t>
      </w:r>
    </w:p>
    <w:p w:rsidR="006E626B" w:rsidRDefault="006E626B" w:rsidP="006E626B">
      <w:pPr>
        <w:pStyle w:val="BodyText"/>
        <w:numPr>
          <w:ilvl w:val="0"/>
          <w:numId w:val="2"/>
        </w:numPr>
        <w:spacing w:after="0"/>
        <w:ind w:left="0" w:firstLine="720"/>
        <w:jc w:val="both"/>
        <w:rPr>
          <w:sz w:val="24"/>
          <w:szCs w:val="24"/>
        </w:rPr>
      </w:pPr>
      <w:r>
        <w:rPr>
          <w:sz w:val="24"/>
          <w:szCs w:val="24"/>
        </w:rPr>
        <w:t>Tais atvejais, kai taikomas ekonomiškai naudingiausio pasiūlymo vertinimo kriterijus ir kelių tiekėjų pasiūlymų ekonominis naudingumas yra vienodas arba kai pasiūlymų vertinimo kriterijus yra pasiūlyta mažiausia kaina ir keli pasiūlymai pate</w:t>
      </w:r>
      <w:r w:rsidR="00B52F43">
        <w:rPr>
          <w:sz w:val="24"/>
          <w:szCs w:val="24"/>
        </w:rPr>
        <w:t>i</w:t>
      </w:r>
      <w:r>
        <w:rPr>
          <w:sz w:val="24"/>
          <w:szCs w:val="24"/>
        </w:rPr>
        <w:t xml:space="preserve">kiami vienodomis kainomis, sudarant pasiūlymų eilę pirmesnis į šią eilę įrašomas tiekėjas, kurio vokas su pasiūlymais įregistruotas anksčiausiai ar pasiūlymas elektroninėmis priemonėmis pateiktas anksčiausiai. </w:t>
      </w:r>
    </w:p>
    <w:p w:rsidR="006E626B" w:rsidRDefault="006E626B" w:rsidP="006E626B">
      <w:pPr>
        <w:pStyle w:val="BodyText"/>
        <w:numPr>
          <w:ilvl w:val="0"/>
          <w:numId w:val="2"/>
        </w:numPr>
        <w:spacing w:after="0"/>
        <w:ind w:left="0" w:firstLine="720"/>
        <w:jc w:val="both"/>
        <w:rPr>
          <w:sz w:val="24"/>
          <w:szCs w:val="24"/>
        </w:rPr>
      </w:pPr>
      <w:r>
        <w:rPr>
          <w:sz w:val="24"/>
          <w:szCs w:val="24"/>
        </w:rPr>
        <w:t>Jei pirkimas atliekamas elektroninėmis priemonėmis, o dalį pasiūlymo galima pateikti voke (pvz., garantija), tai pasiūlymo pateikimo momentas yra tuomet, kai gauta paskutinė jo dalis ir pirmesnis į pasiūlymų eilę įrašomas tas, kuris pirmas pateikė visą pasiūlymą. Laimėjusiu pasiūlymu pripažįstamas pirmasis pasiūlymų eilėje esantis pasiūlymas.</w:t>
      </w:r>
    </w:p>
    <w:p w:rsidR="006E626B" w:rsidRDefault="006E626B" w:rsidP="006E626B">
      <w:pPr>
        <w:pStyle w:val="BodyText"/>
        <w:numPr>
          <w:ilvl w:val="0"/>
          <w:numId w:val="2"/>
        </w:numPr>
        <w:spacing w:after="0"/>
        <w:ind w:left="0" w:firstLine="720"/>
        <w:jc w:val="both"/>
        <w:rPr>
          <w:sz w:val="24"/>
          <w:szCs w:val="24"/>
        </w:rPr>
      </w:pPr>
      <w:r>
        <w:rPr>
          <w:sz w:val="24"/>
          <w:szCs w:val="24"/>
        </w:rPr>
        <w:t>Tais atvejais, kai pasiūlymą pateikti kviečiamas tik vienas tiekėjas arba pasiūlymą pateikia tik vienas tiekėjas, jo pasiūlymas laikomas laimėjusiu, jeigu jis neatmestas pagal</w:t>
      </w:r>
      <w:r>
        <w:rPr>
          <w:sz w:val="24"/>
          <w:szCs w:val="24"/>
          <w:shd w:val="clear" w:color="auto" w:fill="FFFFFF"/>
        </w:rPr>
        <w:t xml:space="preserve"> 7</w:t>
      </w:r>
      <w:r w:rsidR="00205624">
        <w:rPr>
          <w:sz w:val="24"/>
          <w:szCs w:val="24"/>
          <w:shd w:val="clear" w:color="auto" w:fill="FFFFFF"/>
        </w:rPr>
        <w:t>5</w:t>
      </w:r>
      <w:r>
        <w:rPr>
          <w:sz w:val="24"/>
          <w:szCs w:val="24"/>
          <w:shd w:val="clear" w:color="auto" w:fill="FFFFFF"/>
        </w:rPr>
        <w:t xml:space="preserve"> </w:t>
      </w:r>
      <w:r>
        <w:rPr>
          <w:sz w:val="24"/>
          <w:szCs w:val="24"/>
        </w:rPr>
        <w:t>punkto nuostatas.</w:t>
      </w:r>
    </w:p>
    <w:p w:rsidR="006E626B" w:rsidRDefault="006E626B" w:rsidP="006E626B">
      <w:pPr>
        <w:pStyle w:val="BodyText"/>
        <w:spacing w:after="0"/>
        <w:ind w:firstLine="720"/>
        <w:jc w:val="both"/>
      </w:pPr>
    </w:p>
    <w:p w:rsidR="006E626B" w:rsidRDefault="006E626B" w:rsidP="006E626B">
      <w:pPr>
        <w:pStyle w:val="BodyText"/>
        <w:spacing w:after="0"/>
        <w:ind w:firstLine="720"/>
        <w:jc w:val="center"/>
        <w:rPr>
          <w:b/>
          <w:bCs/>
          <w:caps/>
          <w:sz w:val="24"/>
          <w:szCs w:val="24"/>
        </w:rPr>
      </w:pPr>
      <w:r>
        <w:rPr>
          <w:b/>
          <w:bCs/>
          <w:caps/>
          <w:sz w:val="24"/>
          <w:szCs w:val="24"/>
        </w:rPr>
        <w:t>x. PIRKIMO SUTARTIS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Komisija ar pirkimo organizatorius, įvykdęs pirkimo procedūras, arba tiekėjas perkančiosios organizacijos prašymu</w:t>
      </w:r>
      <w:r w:rsidR="00DA3DB1">
        <w:rPr>
          <w:sz w:val="24"/>
          <w:szCs w:val="24"/>
        </w:rPr>
        <w:t>,</w:t>
      </w:r>
      <w:r>
        <w:rPr>
          <w:sz w:val="24"/>
          <w:szCs w:val="24"/>
        </w:rPr>
        <w:t xml:space="preserve"> parengia pirkimo sutarties projektą, jeigu jis nebuvo parengtas kaip pirkimo dokumentų sudėtinė dalis, </w:t>
      </w:r>
      <w:r w:rsidRPr="00926EC1">
        <w:rPr>
          <w:sz w:val="24"/>
          <w:szCs w:val="24"/>
        </w:rPr>
        <w:t xml:space="preserve">suderina su </w:t>
      </w:r>
      <w:r w:rsidR="00926EC1" w:rsidRPr="00926EC1">
        <w:rPr>
          <w:sz w:val="24"/>
          <w:szCs w:val="24"/>
        </w:rPr>
        <w:t>vyriausiąja finansininke</w:t>
      </w:r>
      <w:r>
        <w:rPr>
          <w:sz w:val="24"/>
          <w:szCs w:val="24"/>
        </w:rPr>
        <w:t xml:space="preserve"> ir organizuoja pirkimo sutarties pasirašymą.</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Perkančioji organizacija sudaryti pirkimo sutartį siūlo tam dalyviui, kurio pasiūlymas pripažintas laimėjusiu. </w:t>
      </w:r>
      <w:r w:rsidRPr="00CC6468">
        <w:rPr>
          <w:sz w:val="24"/>
          <w:szCs w:val="24"/>
        </w:rPr>
        <w:t xml:space="preserve">Dalyvis sudaryti pirkimo sutarties kviečiamas raštu (išskyrus atvejus, kai apklausa vykdoma žodžiu) ir jam nurodomas laikas, iki kada </w:t>
      </w:r>
      <w:r w:rsidR="00CC6468" w:rsidRPr="00CC6468">
        <w:rPr>
          <w:sz w:val="24"/>
          <w:szCs w:val="24"/>
        </w:rPr>
        <w:t xml:space="preserve">jis turi pasirašyti </w:t>
      </w:r>
      <w:r w:rsidRPr="00CC6468">
        <w:rPr>
          <w:sz w:val="24"/>
          <w:szCs w:val="24"/>
        </w:rPr>
        <w:t>pirkimo sutart</w:t>
      </w:r>
      <w:r w:rsidR="00CC6468" w:rsidRPr="00CC6468">
        <w:rPr>
          <w:sz w:val="24"/>
          <w:szCs w:val="24"/>
        </w:rPr>
        <w:t>į</w:t>
      </w:r>
      <w:r w:rsidRPr="00CC6468">
        <w:rPr>
          <w:sz w:val="24"/>
          <w:szCs w:val="24"/>
        </w:rPr>
        <w:t>.</w:t>
      </w:r>
      <w:r>
        <w:rPr>
          <w:sz w:val="24"/>
          <w:szCs w:val="24"/>
        </w:rPr>
        <w:t xml:space="preserve"> </w:t>
      </w:r>
      <w:r>
        <w:rPr>
          <w:sz w:val="24"/>
          <w:szCs w:val="24"/>
        </w:rPr>
        <w:lastRenderedPageBreak/>
        <w:t>Pirkimo sutartis turi būti sudaroma nedelsiant, bet ne anksčiau negu pasibaigė atidėjimo terminas. Atidėjimo terminas gali būti netaikomas, kai:</w:t>
      </w:r>
    </w:p>
    <w:p w:rsidR="006E626B" w:rsidRDefault="006E626B" w:rsidP="006E626B">
      <w:pPr>
        <w:pStyle w:val="BodyText"/>
        <w:numPr>
          <w:ilvl w:val="1"/>
          <w:numId w:val="2"/>
        </w:numPr>
        <w:spacing w:after="0"/>
        <w:ind w:left="0" w:firstLine="720"/>
        <w:jc w:val="both"/>
        <w:rPr>
          <w:sz w:val="24"/>
          <w:szCs w:val="24"/>
        </w:rPr>
      </w:pPr>
      <w:r>
        <w:rPr>
          <w:sz w:val="24"/>
          <w:szCs w:val="24"/>
        </w:rPr>
        <w:t>vienintelis suinteresuotas dalyvis yra tas, su kuriuo sudaroma pirkimo sutartis, ir nėra suinteresuotų kandidatų;</w:t>
      </w:r>
    </w:p>
    <w:p w:rsidR="006E626B" w:rsidRPr="00CC6468" w:rsidRDefault="006E626B" w:rsidP="006E626B">
      <w:pPr>
        <w:pStyle w:val="BodyText"/>
        <w:numPr>
          <w:ilvl w:val="1"/>
          <w:numId w:val="2"/>
        </w:numPr>
        <w:spacing w:after="0"/>
        <w:ind w:left="0" w:firstLine="720"/>
        <w:jc w:val="both"/>
        <w:rPr>
          <w:sz w:val="24"/>
          <w:szCs w:val="24"/>
        </w:rPr>
      </w:pPr>
      <w:r w:rsidRPr="00CC6468">
        <w:rPr>
          <w:sz w:val="24"/>
          <w:szCs w:val="24"/>
        </w:rPr>
        <w:t xml:space="preserve">supaprastintų pirkimų atveju pirkimo sutarties vertė mažesnė kaip 10 000 Lt (be </w:t>
      </w:r>
      <w:r w:rsidR="00CC6468" w:rsidRPr="00CC6468">
        <w:rPr>
          <w:sz w:val="24"/>
          <w:szCs w:val="24"/>
        </w:rPr>
        <w:t>PVM</w:t>
      </w:r>
      <w:r w:rsidRPr="00CC6468">
        <w:rPr>
          <w:sz w:val="24"/>
          <w:szCs w:val="24"/>
        </w:rPr>
        <w:t>) arba kai pirkimo sutartis sudaroma atliekant mažos vertės pirkimą.</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Pr>
          <w:i/>
          <w:iCs/>
          <w:sz w:val="24"/>
          <w:szCs w:val="24"/>
        </w:rPr>
        <w:t>ex ante</w:t>
      </w:r>
      <w:r>
        <w:rPr>
          <w:sz w:val="24"/>
          <w:szCs w:val="24"/>
        </w:rPr>
        <w:t xml:space="preserve"> skaidrumo, pirkimo sutartis gali būti sudaroma ne anksčiau kaip po 10 dienų nuo šio pranešimo paskelbimo dienos.</w:t>
      </w:r>
    </w:p>
    <w:p w:rsidR="006E626B" w:rsidRDefault="006E626B" w:rsidP="006E626B">
      <w:pPr>
        <w:pStyle w:val="BodyText"/>
        <w:numPr>
          <w:ilvl w:val="0"/>
          <w:numId w:val="2"/>
        </w:numPr>
        <w:spacing w:after="0"/>
        <w:ind w:left="0" w:firstLine="720"/>
        <w:jc w:val="both"/>
        <w:rPr>
          <w:sz w:val="24"/>
          <w:szCs w:val="24"/>
        </w:rPr>
      </w:pPr>
      <w:r>
        <w:rPr>
          <w:sz w:val="24"/>
          <w:szCs w:val="24"/>
        </w:rPr>
        <w:t>Tais atvejais, kai pirkimo sutartis sudaroma raštu, o tiekėjas, kuriam buvo pasiūlyta sudaryti pirkimo sutartį, raštu atsisako ją sudaryti,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6E626B" w:rsidRDefault="006E626B" w:rsidP="006E626B">
      <w:pPr>
        <w:pStyle w:val="BodyText"/>
        <w:numPr>
          <w:ilvl w:val="1"/>
          <w:numId w:val="2"/>
        </w:numPr>
        <w:spacing w:after="0"/>
        <w:ind w:left="0" w:firstLine="720"/>
        <w:jc w:val="both"/>
        <w:rPr>
          <w:sz w:val="24"/>
          <w:szCs w:val="24"/>
        </w:rPr>
      </w:pPr>
      <w:r>
        <w:rPr>
          <w:sz w:val="24"/>
          <w:szCs w:val="24"/>
        </w:rPr>
        <w:t>tiekėjas nepateikia pirkimo dokumentuose nustatyto pirkimo sutarties įvykdymo užtikrinimo;</w:t>
      </w:r>
    </w:p>
    <w:p w:rsidR="006E626B" w:rsidRDefault="006E626B" w:rsidP="006E626B">
      <w:pPr>
        <w:pStyle w:val="BodyText"/>
        <w:numPr>
          <w:ilvl w:val="1"/>
          <w:numId w:val="2"/>
        </w:numPr>
        <w:spacing w:after="0"/>
        <w:ind w:left="0" w:firstLine="720"/>
        <w:jc w:val="both"/>
        <w:rPr>
          <w:sz w:val="24"/>
          <w:szCs w:val="24"/>
        </w:rPr>
      </w:pPr>
      <w:r>
        <w:rPr>
          <w:sz w:val="24"/>
          <w:szCs w:val="24"/>
        </w:rPr>
        <w:t xml:space="preserve">tiekėjas </w:t>
      </w:r>
      <w:r w:rsidRPr="0042686B">
        <w:rPr>
          <w:sz w:val="24"/>
          <w:szCs w:val="24"/>
        </w:rPr>
        <w:t>ne</w:t>
      </w:r>
      <w:r w:rsidR="00AC63B6" w:rsidRPr="0042686B">
        <w:rPr>
          <w:sz w:val="24"/>
          <w:szCs w:val="24"/>
        </w:rPr>
        <w:t xml:space="preserve">pasirašo </w:t>
      </w:r>
      <w:r w:rsidRPr="0042686B">
        <w:rPr>
          <w:sz w:val="24"/>
          <w:szCs w:val="24"/>
        </w:rPr>
        <w:t>pirkimo sutarties</w:t>
      </w:r>
      <w:r>
        <w:rPr>
          <w:sz w:val="24"/>
          <w:szCs w:val="24"/>
        </w:rPr>
        <w:t xml:space="preserve"> iki perkančiosios organizacijos nurodyto laiko;</w:t>
      </w:r>
    </w:p>
    <w:p w:rsidR="006E626B" w:rsidRDefault="006E626B" w:rsidP="006E626B">
      <w:pPr>
        <w:pStyle w:val="BodyText"/>
        <w:numPr>
          <w:ilvl w:val="1"/>
          <w:numId w:val="2"/>
        </w:numPr>
        <w:spacing w:after="0"/>
        <w:ind w:left="0" w:firstLine="720"/>
        <w:jc w:val="both"/>
        <w:rPr>
          <w:sz w:val="24"/>
          <w:szCs w:val="24"/>
        </w:rPr>
      </w:pPr>
      <w:r>
        <w:rPr>
          <w:sz w:val="24"/>
          <w:szCs w:val="24"/>
        </w:rPr>
        <w:t>tiekėjas atsisako sudaryti pirkimo sutartį pirkimo dokumentuose nustatytomis sąlygomis;</w:t>
      </w:r>
    </w:p>
    <w:p w:rsidR="006E626B" w:rsidRDefault="006E626B" w:rsidP="006E626B">
      <w:pPr>
        <w:pStyle w:val="BodyText"/>
        <w:numPr>
          <w:ilvl w:val="1"/>
          <w:numId w:val="2"/>
        </w:numPr>
        <w:spacing w:after="0"/>
        <w:ind w:left="0" w:firstLine="720"/>
        <w:jc w:val="both"/>
        <w:rPr>
          <w:sz w:val="24"/>
          <w:szCs w:val="24"/>
        </w:rPr>
      </w:pPr>
      <w:r>
        <w:rPr>
          <w:sz w:val="24"/>
          <w:szCs w:val="24"/>
        </w:rPr>
        <w:t>ūkio subjektų grupė, kurios pasiūlymas pripažintas geriausiu, neįgijo perkančiosios organizacijos reikalaujamos teisinės formos;</w:t>
      </w:r>
    </w:p>
    <w:p w:rsidR="006E626B" w:rsidRDefault="006E626B" w:rsidP="006E626B">
      <w:pPr>
        <w:pStyle w:val="BodyText"/>
        <w:numPr>
          <w:ilvl w:val="1"/>
          <w:numId w:val="2"/>
        </w:numPr>
        <w:spacing w:after="0"/>
        <w:ind w:left="0" w:firstLine="720"/>
        <w:jc w:val="both"/>
        <w:rPr>
          <w:sz w:val="24"/>
          <w:szCs w:val="24"/>
        </w:rPr>
      </w:pPr>
      <w:r>
        <w:rPr>
          <w:sz w:val="24"/>
          <w:szCs w:val="24"/>
        </w:rPr>
        <w:t>tiekėjo pateikta Viešųjų pirkimų įstatymo 24 straipsnio 2 dalies 5 punkte nurodyta deklaracija yra melaginga.</w:t>
      </w:r>
    </w:p>
    <w:p w:rsidR="006E626B" w:rsidRDefault="006E626B" w:rsidP="006E626B">
      <w:pPr>
        <w:pStyle w:val="BodyText"/>
        <w:numPr>
          <w:ilvl w:val="0"/>
          <w:numId w:val="2"/>
        </w:numPr>
        <w:spacing w:after="0"/>
        <w:ind w:left="0" w:firstLine="720"/>
        <w:jc w:val="both"/>
        <w:rPr>
          <w:sz w:val="24"/>
          <w:szCs w:val="24"/>
        </w:rPr>
      </w:pPr>
      <w:r>
        <w:rPr>
          <w:sz w:val="24"/>
          <w:szCs w:val="24"/>
        </w:rPr>
        <w:t>Sudarant pirkimo sutartį negali būti keičiama laimėjusio tiekėjo pasiūlymo kaina ar derybų protokole ar po derybų pateiktame galutiniame pasiūlyme užfiksuota galutinė derybų kaina ir pirkimo dokumentuose bei pasiūlyme nustatytos sąlygos.</w:t>
      </w:r>
    </w:p>
    <w:p w:rsidR="006E626B" w:rsidRDefault="006E626B" w:rsidP="006E626B">
      <w:pPr>
        <w:pStyle w:val="BodyText"/>
        <w:numPr>
          <w:ilvl w:val="0"/>
          <w:numId w:val="2"/>
        </w:numPr>
        <w:spacing w:after="0"/>
        <w:ind w:left="0" w:firstLine="720"/>
        <w:jc w:val="both"/>
        <w:rPr>
          <w:sz w:val="24"/>
          <w:szCs w:val="24"/>
        </w:rPr>
      </w:pPr>
      <w:r>
        <w:rPr>
          <w:sz w:val="24"/>
          <w:szCs w:val="24"/>
        </w:rPr>
        <w:t>Pirkimo sutartis sudaroma raštu, išskyrus atvejus, kai pirkimo sutartis gali būti sudaroma žodžiu. Kai pirkimo sutartis sudaroma raštu, turi būti nustatyta:</w:t>
      </w:r>
    </w:p>
    <w:p w:rsidR="006E626B" w:rsidRDefault="006E626B" w:rsidP="006E626B">
      <w:pPr>
        <w:pStyle w:val="BodyText"/>
        <w:numPr>
          <w:ilvl w:val="1"/>
          <w:numId w:val="2"/>
        </w:numPr>
        <w:spacing w:after="0"/>
        <w:ind w:left="0" w:firstLine="720"/>
        <w:jc w:val="both"/>
        <w:rPr>
          <w:sz w:val="24"/>
          <w:szCs w:val="24"/>
        </w:rPr>
      </w:pPr>
      <w:r>
        <w:rPr>
          <w:sz w:val="24"/>
          <w:szCs w:val="24"/>
        </w:rPr>
        <w:t>pirkimo sutarties šalių teisės ir pareigos;</w:t>
      </w:r>
    </w:p>
    <w:p w:rsidR="006E626B" w:rsidRDefault="006E626B" w:rsidP="006E626B">
      <w:pPr>
        <w:pStyle w:val="BodyText"/>
        <w:numPr>
          <w:ilvl w:val="1"/>
          <w:numId w:val="2"/>
        </w:numPr>
        <w:spacing w:after="0"/>
        <w:ind w:left="0" w:firstLine="720"/>
        <w:jc w:val="both"/>
        <w:rPr>
          <w:sz w:val="24"/>
          <w:szCs w:val="24"/>
        </w:rPr>
      </w:pPr>
      <w:r>
        <w:rPr>
          <w:sz w:val="24"/>
          <w:szCs w:val="24"/>
        </w:rPr>
        <w:t>perkamos prekės, paslaugos ar darbai, jeigu įmanoma – tikslūs jų kiekiai;</w:t>
      </w:r>
    </w:p>
    <w:p w:rsidR="006E626B" w:rsidRDefault="006E626B" w:rsidP="006E626B">
      <w:pPr>
        <w:pStyle w:val="BodyText"/>
        <w:numPr>
          <w:ilvl w:val="1"/>
          <w:numId w:val="2"/>
        </w:numPr>
        <w:spacing w:after="0"/>
        <w:ind w:left="0" w:firstLine="720"/>
        <w:jc w:val="both"/>
        <w:rPr>
          <w:sz w:val="24"/>
          <w:szCs w:val="24"/>
        </w:rPr>
      </w:pPr>
      <w:r>
        <w:rPr>
          <w:sz w:val="24"/>
          <w:szCs w:val="24"/>
        </w:rPr>
        <w:t>kaina arba kainodaros taisyklės, nustatytos pagal Lietuvos Respublikos Vyriausybės arba jos įgaliotos institucijos patvirtintą metodiką;</w:t>
      </w:r>
    </w:p>
    <w:p w:rsidR="006E626B" w:rsidRDefault="006E626B" w:rsidP="006E626B">
      <w:pPr>
        <w:pStyle w:val="BodyText"/>
        <w:numPr>
          <w:ilvl w:val="1"/>
          <w:numId w:val="2"/>
        </w:numPr>
        <w:spacing w:after="0"/>
        <w:ind w:left="0" w:firstLine="720"/>
        <w:jc w:val="both"/>
        <w:rPr>
          <w:sz w:val="24"/>
          <w:szCs w:val="24"/>
        </w:rPr>
      </w:pPr>
      <w:r>
        <w:rPr>
          <w:sz w:val="24"/>
          <w:szCs w:val="24"/>
        </w:rPr>
        <w:t>atsiskaitymų ir mokėjimo tvarka;</w:t>
      </w:r>
    </w:p>
    <w:p w:rsidR="006E626B" w:rsidRDefault="006E626B" w:rsidP="006E626B">
      <w:pPr>
        <w:pStyle w:val="BodyText"/>
        <w:numPr>
          <w:ilvl w:val="1"/>
          <w:numId w:val="2"/>
        </w:numPr>
        <w:spacing w:after="0"/>
        <w:ind w:left="0" w:firstLine="720"/>
        <w:jc w:val="both"/>
        <w:rPr>
          <w:sz w:val="24"/>
          <w:szCs w:val="24"/>
        </w:rPr>
      </w:pPr>
      <w:r>
        <w:rPr>
          <w:sz w:val="24"/>
          <w:szCs w:val="24"/>
        </w:rPr>
        <w:t>prievolių įvykdymo terminai;</w:t>
      </w:r>
    </w:p>
    <w:p w:rsidR="006E626B" w:rsidRDefault="006E626B" w:rsidP="006E626B">
      <w:pPr>
        <w:pStyle w:val="BodyText"/>
        <w:numPr>
          <w:ilvl w:val="1"/>
          <w:numId w:val="2"/>
        </w:numPr>
        <w:spacing w:after="0"/>
        <w:ind w:left="0" w:firstLine="720"/>
        <w:jc w:val="both"/>
        <w:rPr>
          <w:sz w:val="24"/>
          <w:szCs w:val="24"/>
        </w:rPr>
      </w:pPr>
      <w:r>
        <w:rPr>
          <w:sz w:val="24"/>
          <w:szCs w:val="24"/>
        </w:rPr>
        <w:t>prievolių įvykdymo užtikrinimas;</w:t>
      </w:r>
    </w:p>
    <w:p w:rsidR="006E626B" w:rsidRDefault="006E626B" w:rsidP="006E626B">
      <w:pPr>
        <w:pStyle w:val="BodyText"/>
        <w:numPr>
          <w:ilvl w:val="1"/>
          <w:numId w:val="2"/>
        </w:numPr>
        <w:spacing w:after="0"/>
        <w:ind w:left="0" w:firstLine="720"/>
        <w:jc w:val="both"/>
        <w:rPr>
          <w:sz w:val="24"/>
          <w:szCs w:val="24"/>
        </w:rPr>
      </w:pPr>
      <w:r>
        <w:rPr>
          <w:sz w:val="24"/>
          <w:szCs w:val="24"/>
        </w:rPr>
        <w:t>ginčų sprendimo tvarka;</w:t>
      </w:r>
    </w:p>
    <w:p w:rsidR="006E626B" w:rsidRDefault="006E626B" w:rsidP="006E626B">
      <w:pPr>
        <w:pStyle w:val="BodyText"/>
        <w:numPr>
          <w:ilvl w:val="1"/>
          <w:numId w:val="2"/>
        </w:numPr>
        <w:spacing w:after="0"/>
        <w:ind w:left="0" w:firstLine="720"/>
        <w:jc w:val="both"/>
        <w:rPr>
          <w:sz w:val="24"/>
          <w:szCs w:val="24"/>
        </w:rPr>
      </w:pPr>
      <w:r>
        <w:rPr>
          <w:sz w:val="24"/>
          <w:szCs w:val="24"/>
        </w:rPr>
        <w:t>pirkimo sutarties nutraukimo tvarka;</w:t>
      </w:r>
    </w:p>
    <w:p w:rsidR="006E626B" w:rsidRDefault="006E626B" w:rsidP="006E626B">
      <w:pPr>
        <w:pStyle w:val="BodyText"/>
        <w:numPr>
          <w:ilvl w:val="1"/>
          <w:numId w:val="2"/>
        </w:numPr>
        <w:spacing w:after="0"/>
        <w:ind w:left="0" w:firstLine="720"/>
        <w:jc w:val="both"/>
        <w:rPr>
          <w:sz w:val="24"/>
          <w:szCs w:val="24"/>
        </w:rPr>
      </w:pPr>
      <w:r>
        <w:rPr>
          <w:sz w:val="24"/>
          <w:szCs w:val="24"/>
        </w:rPr>
        <w:t>pirkimo sutarties galiojimas;</w:t>
      </w:r>
    </w:p>
    <w:p w:rsidR="006E626B" w:rsidRDefault="006E626B" w:rsidP="006E626B">
      <w:pPr>
        <w:pStyle w:val="BodyText"/>
        <w:numPr>
          <w:ilvl w:val="1"/>
          <w:numId w:val="2"/>
        </w:numPr>
        <w:spacing w:after="0"/>
        <w:ind w:left="0" w:firstLine="720"/>
        <w:jc w:val="both"/>
        <w:rPr>
          <w:sz w:val="24"/>
          <w:szCs w:val="24"/>
        </w:rPr>
      </w:pPr>
      <w:r>
        <w:rPr>
          <w:sz w:val="24"/>
          <w:szCs w:val="24"/>
        </w:rPr>
        <w:t>subrangovai, subtiekėjai ar subteikėjai, jeigu vykdant sutartį jie pasitelkiami, ir jų keitimo tvarka.</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Pirkimo sutartis gali būti sudaroma žodžiu, kai atliekami supaprastinti pirkimai, kurių sutarties vertė </w:t>
      </w:r>
      <w:r w:rsidRPr="0042686B">
        <w:rPr>
          <w:sz w:val="24"/>
          <w:szCs w:val="24"/>
        </w:rPr>
        <w:t>yra mažesnė kaip</w:t>
      </w:r>
      <w:r w:rsidRPr="0042686B">
        <w:rPr>
          <w:sz w:val="24"/>
          <w:szCs w:val="24"/>
          <w:shd w:val="clear" w:color="auto" w:fill="FFFFFF"/>
        </w:rPr>
        <w:t xml:space="preserve"> </w:t>
      </w:r>
      <w:r w:rsidRPr="00C25605">
        <w:rPr>
          <w:sz w:val="24"/>
          <w:szCs w:val="24"/>
          <w:shd w:val="clear" w:color="auto" w:fill="FFFFFF"/>
        </w:rPr>
        <w:t>1</w:t>
      </w:r>
      <w:r w:rsidR="00C25605">
        <w:rPr>
          <w:sz w:val="24"/>
          <w:szCs w:val="24"/>
          <w:shd w:val="clear" w:color="auto" w:fill="FFFFFF"/>
        </w:rPr>
        <w:t xml:space="preserve">0 </w:t>
      </w:r>
      <w:r w:rsidRPr="00C25605">
        <w:rPr>
          <w:sz w:val="24"/>
          <w:szCs w:val="24"/>
          <w:shd w:val="clear" w:color="auto" w:fill="FFFFFF"/>
        </w:rPr>
        <w:t>000</w:t>
      </w:r>
      <w:r w:rsidRPr="00C25605">
        <w:rPr>
          <w:sz w:val="24"/>
          <w:szCs w:val="24"/>
        </w:rPr>
        <w:t xml:space="preserve"> Lt </w:t>
      </w:r>
      <w:r w:rsidR="0042686B" w:rsidRPr="00C25605">
        <w:rPr>
          <w:sz w:val="24"/>
          <w:szCs w:val="24"/>
        </w:rPr>
        <w:t>(</w:t>
      </w:r>
      <w:r w:rsidRPr="00C25605">
        <w:rPr>
          <w:sz w:val="24"/>
          <w:szCs w:val="24"/>
        </w:rPr>
        <w:t>be PVM</w:t>
      </w:r>
      <w:r w:rsidR="0042686B" w:rsidRPr="00C25605">
        <w:rPr>
          <w:sz w:val="24"/>
          <w:szCs w:val="24"/>
        </w:rPr>
        <w:t>)</w:t>
      </w:r>
      <w:r w:rsidRPr="00C25605">
        <w:rPr>
          <w:sz w:val="24"/>
          <w:szCs w:val="24"/>
        </w:rPr>
        <w:t>,</w:t>
      </w:r>
      <w:r>
        <w:rPr>
          <w:sz w:val="24"/>
          <w:szCs w:val="24"/>
        </w:rPr>
        <w:t xml:space="preserve"> ar mažos vertės pirkimai, kai perkamos tik prekės ar paslaugos, kurių sutarties vertė yra mažesnė kaip </w:t>
      </w:r>
      <w:r>
        <w:rPr>
          <w:sz w:val="24"/>
          <w:szCs w:val="24"/>
          <w:shd w:val="clear" w:color="auto" w:fill="FFFFFF"/>
        </w:rPr>
        <w:t>1000</w:t>
      </w:r>
      <w:r>
        <w:rPr>
          <w:sz w:val="24"/>
          <w:szCs w:val="24"/>
        </w:rPr>
        <w:t xml:space="preserve"> Lt </w:t>
      </w:r>
      <w:r w:rsidR="0042686B">
        <w:rPr>
          <w:sz w:val="24"/>
          <w:szCs w:val="24"/>
        </w:rPr>
        <w:t>(</w:t>
      </w:r>
      <w:r>
        <w:rPr>
          <w:sz w:val="24"/>
          <w:szCs w:val="24"/>
        </w:rPr>
        <w:t>be PVM</w:t>
      </w:r>
      <w:r w:rsidR="0042686B">
        <w:rPr>
          <w:sz w:val="24"/>
          <w:szCs w:val="24"/>
        </w:rPr>
        <w:t>)</w:t>
      </w:r>
      <w:r>
        <w:rPr>
          <w:sz w:val="24"/>
          <w:szCs w:val="24"/>
        </w:rPr>
        <w:t>. Žodžiu sudarytą sandorį patvirtinančiu dokumentu laikoma sąskaita faktūra arba PVM sąskaita faktūra.</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Pirkimo sutarties sąlygos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w:t>
      </w:r>
      <w:r w:rsidR="00100FB7">
        <w:rPr>
          <w:sz w:val="24"/>
          <w:szCs w:val="24"/>
        </w:rPr>
        <w:t>(</w:t>
      </w:r>
      <w:r w:rsidR="00F35C37">
        <w:rPr>
          <w:sz w:val="24"/>
          <w:szCs w:val="24"/>
        </w:rPr>
        <w:t>be PVM</w:t>
      </w:r>
      <w:r w:rsidR="00100FB7">
        <w:rPr>
          <w:sz w:val="24"/>
          <w:szCs w:val="24"/>
        </w:rPr>
        <w:t>)</w:t>
      </w:r>
      <w:r>
        <w:rPr>
          <w:sz w:val="24"/>
          <w:szCs w:val="24"/>
        </w:rPr>
        <w:t xml:space="preserve"> arba </w:t>
      </w:r>
      <w:r>
        <w:rPr>
          <w:sz w:val="24"/>
          <w:szCs w:val="24"/>
        </w:rPr>
        <w:lastRenderedPageBreak/>
        <w:t>kai pirkimo sutartis sudaryta atlikus mažos vertės pirkimą. Perkančioji organizacija, norėdama keisti pirkimo sutarties sąlygas, vadovaujasi Viešojo pirkimo–pardavimo sutarčių sąlygų keitimo rekomendacijomis, patvirtintomis Viešųjų pirkimų tarnybos direktoriaus 2009 m. gegužės 5 d. įsakymu Nr. 1S-43 (</w:t>
      </w:r>
      <w:r w:rsidRPr="00F35C37">
        <w:rPr>
          <w:sz w:val="24"/>
          <w:szCs w:val="24"/>
        </w:rPr>
        <w:t>ak</w:t>
      </w:r>
      <w:r w:rsidRPr="00F35C37">
        <w:rPr>
          <w:rStyle w:val="Hyperlink"/>
          <w:sz w:val="24"/>
          <w:szCs w:val="24"/>
          <w:u w:val="none"/>
        </w:rPr>
        <w:t>tuali redakcija</w:t>
      </w:r>
      <w:r>
        <w:rPr>
          <w:sz w:val="24"/>
          <w:szCs w:val="24"/>
        </w:rPr>
        <w:t>).</w:t>
      </w: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xi. SUPAPRASTINTŲ PIRKIMŲ BŪDAI IR JŲ PASIRINKIMO SĄLYGOS</w:t>
      </w:r>
    </w:p>
    <w:p w:rsidR="006E626B" w:rsidRDefault="006E626B" w:rsidP="006E626B">
      <w:pPr>
        <w:pStyle w:val="BodyText"/>
        <w:spacing w:after="0"/>
        <w:ind w:firstLine="720"/>
        <w:jc w:val="both"/>
        <w:rPr>
          <w:sz w:val="24"/>
          <w:szCs w:val="24"/>
        </w:rPr>
      </w:pPr>
    </w:p>
    <w:p w:rsidR="006E626B" w:rsidRDefault="00945E89" w:rsidP="006E626B">
      <w:pPr>
        <w:pStyle w:val="BodyText"/>
        <w:numPr>
          <w:ilvl w:val="0"/>
          <w:numId w:val="2"/>
        </w:numPr>
        <w:spacing w:after="0"/>
        <w:ind w:left="0" w:firstLine="720"/>
        <w:jc w:val="both"/>
        <w:rPr>
          <w:sz w:val="24"/>
          <w:szCs w:val="24"/>
        </w:rPr>
      </w:pPr>
      <w:r>
        <w:rPr>
          <w:sz w:val="24"/>
          <w:szCs w:val="24"/>
        </w:rPr>
        <w:t>Supaprastinti p</w:t>
      </w:r>
      <w:r w:rsidR="006E626B">
        <w:rPr>
          <w:sz w:val="24"/>
          <w:szCs w:val="24"/>
        </w:rPr>
        <w:t>irkimai atliekami šiais būdais:</w:t>
      </w:r>
    </w:p>
    <w:p w:rsidR="006E626B" w:rsidRDefault="006E626B" w:rsidP="006E626B">
      <w:pPr>
        <w:pStyle w:val="BodyText"/>
        <w:numPr>
          <w:ilvl w:val="1"/>
          <w:numId w:val="2"/>
        </w:numPr>
        <w:spacing w:after="0"/>
        <w:ind w:left="0" w:firstLine="720"/>
        <w:jc w:val="both"/>
        <w:rPr>
          <w:sz w:val="24"/>
          <w:szCs w:val="24"/>
        </w:rPr>
      </w:pPr>
      <w:r>
        <w:rPr>
          <w:sz w:val="24"/>
          <w:szCs w:val="24"/>
        </w:rPr>
        <w:t>supaprastinto atviro konkurso;</w:t>
      </w:r>
    </w:p>
    <w:p w:rsidR="006E626B" w:rsidRDefault="006E626B" w:rsidP="006E626B">
      <w:pPr>
        <w:pStyle w:val="BodyText"/>
        <w:numPr>
          <w:ilvl w:val="1"/>
          <w:numId w:val="2"/>
        </w:numPr>
        <w:spacing w:after="0"/>
        <w:ind w:left="0" w:firstLine="720"/>
        <w:jc w:val="both"/>
        <w:rPr>
          <w:sz w:val="24"/>
          <w:szCs w:val="24"/>
        </w:rPr>
      </w:pPr>
      <w:r>
        <w:rPr>
          <w:sz w:val="24"/>
          <w:szCs w:val="24"/>
        </w:rPr>
        <w:t>supaprastinto riboto konkurso;</w:t>
      </w:r>
    </w:p>
    <w:p w:rsidR="006E626B" w:rsidRDefault="006E626B" w:rsidP="006E626B">
      <w:pPr>
        <w:pStyle w:val="BodyText"/>
        <w:numPr>
          <w:ilvl w:val="1"/>
          <w:numId w:val="2"/>
        </w:numPr>
        <w:spacing w:after="0"/>
        <w:ind w:left="0" w:firstLine="720"/>
        <w:jc w:val="both"/>
        <w:rPr>
          <w:sz w:val="24"/>
          <w:szCs w:val="24"/>
        </w:rPr>
      </w:pPr>
      <w:r>
        <w:rPr>
          <w:sz w:val="24"/>
          <w:szCs w:val="24"/>
        </w:rPr>
        <w:t>apklausos;</w:t>
      </w:r>
    </w:p>
    <w:p w:rsidR="006E626B" w:rsidRDefault="006E626B" w:rsidP="006E626B">
      <w:pPr>
        <w:pStyle w:val="BodyText"/>
        <w:numPr>
          <w:ilvl w:val="1"/>
          <w:numId w:val="2"/>
        </w:numPr>
        <w:spacing w:after="0"/>
        <w:ind w:left="0" w:firstLine="720"/>
        <w:jc w:val="both"/>
        <w:rPr>
          <w:sz w:val="24"/>
          <w:szCs w:val="24"/>
        </w:rPr>
      </w:pPr>
      <w:r>
        <w:rPr>
          <w:sz w:val="24"/>
          <w:szCs w:val="24"/>
        </w:rPr>
        <w:t>supaprastintų skelbiamų derybų.</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atlikdama supaprastintus pirkimus,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sudarant pirkimo sutartį pagal dinaminę pirkimo sistemą.</w:t>
      </w:r>
    </w:p>
    <w:p w:rsidR="006E626B" w:rsidRDefault="006E626B" w:rsidP="006E626B">
      <w:pPr>
        <w:pStyle w:val="BodyText"/>
        <w:numPr>
          <w:ilvl w:val="0"/>
          <w:numId w:val="2"/>
        </w:numPr>
        <w:spacing w:after="0"/>
        <w:ind w:left="0" w:firstLine="720"/>
        <w:jc w:val="both"/>
        <w:rPr>
          <w:sz w:val="24"/>
          <w:szCs w:val="24"/>
        </w:rPr>
      </w:pPr>
      <w:r>
        <w:rPr>
          <w:sz w:val="24"/>
          <w:szCs w:val="24"/>
        </w:rPr>
        <w:t>Pirkimas supaprastinto atviro, supaprastinto riboto konkurso ar supaprastintų skelbiamų derybų būdu gali būti atliktas visais atvejais, tinkamai apie jį paskelbus.</w:t>
      </w:r>
    </w:p>
    <w:p w:rsidR="006E626B" w:rsidRDefault="006E626B" w:rsidP="006E626B">
      <w:pPr>
        <w:pStyle w:val="BodyText"/>
        <w:numPr>
          <w:ilvl w:val="0"/>
          <w:numId w:val="2"/>
        </w:numPr>
        <w:spacing w:after="0"/>
        <w:ind w:left="0" w:firstLine="720"/>
        <w:jc w:val="both"/>
        <w:rPr>
          <w:sz w:val="24"/>
          <w:szCs w:val="24"/>
        </w:rPr>
      </w:pPr>
      <w:r>
        <w:rPr>
          <w:sz w:val="24"/>
          <w:szCs w:val="24"/>
        </w:rPr>
        <w:t>Apklausos būdu pirkimas gali būti atliekamas Taisyklėse nustatytais atvejais ir kai pagal Viešųjų pirkimų įstatymą apie supaprastintą pirkimą neprivaloma skelbti:</w:t>
      </w:r>
    </w:p>
    <w:p w:rsidR="006E626B" w:rsidRDefault="006E626B" w:rsidP="006E626B">
      <w:pPr>
        <w:pStyle w:val="BodyText"/>
        <w:numPr>
          <w:ilvl w:val="1"/>
          <w:numId w:val="2"/>
        </w:numPr>
        <w:spacing w:after="0"/>
        <w:ind w:left="0" w:firstLine="720"/>
        <w:jc w:val="both"/>
        <w:rPr>
          <w:sz w:val="24"/>
          <w:szCs w:val="24"/>
        </w:rPr>
      </w:pPr>
      <w:r>
        <w:rPr>
          <w:b/>
          <w:bCs/>
          <w:sz w:val="24"/>
          <w:szCs w:val="24"/>
        </w:rPr>
        <w:t>perkamos prekės, paslaugos ar darbai</w:t>
      </w:r>
      <w:r>
        <w:rPr>
          <w:sz w:val="24"/>
          <w:szCs w:val="24"/>
        </w:rPr>
        <w:t>, kai:</w:t>
      </w:r>
    </w:p>
    <w:p w:rsidR="006E626B" w:rsidRDefault="006E626B" w:rsidP="006E626B">
      <w:pPr>
        <w:pStyle w:val="BodyText"/>
        <w:numPr>
          <w:ilvl w:val="2"/>
          <w:numId w:val="2"/>
        </w:numPr>
        <w:spacing w:after="0"/>
        <w:ind w:left="0" w:firstLine="720"/>
        <w:jc w:val="both"/>
        <w:rPr>
          <w:sz w:val="24"/>
          <w:szCs w:val="24"/>
        </w:rPr>
      </w:pPr>
      <w:r>
        <w:rPr>
          <w:sz w:val="24"/>
          <w:szCs w:val="24"/>
        </w:rPr>
        <w:t>pirkimas, apie kurį buvo skelbta, neįvyko, nes nebuvo gauta paraiškų ar pasiūlymų;</w:t>
      </w:r>
    </w:p>
    <w:p w:rsidR="006E626B" w:rsidRDefault="006E626B" w:rsidP="006E626B">
      <w:pPr>
        <w:pStyle w:val="BodyText"/>
        <w:numPr>
          <w:ilvl w:val="2"/>
          <w:numId w:val="2"/>
        </w:numPr>
        <w:spacing w:after="0"/>
        <w:ind w:left="0" w:firstLine="720"/>
        <w:jc w:val="both"/>
        <w:rPr>
          <w:sz w:val="24"/>
          <w:szCs w:val="24"/>
        </w:rPr>
      </w:pPr>
      <w:r>
        <w:rPr>
          <w:sz w:val="24"/>
          <w:szCs w:val="24"/>
        </w:rPr>
        <w:t>atliekant pirkimą, apie kurį buvo skelbta, visi gauti pasiūlymai neatitiko pirkimo dokumentų reikalavimų arba buvo pasiūlytos per didelės, perkančiajai organizacijai nepriimtinos kainos,</w:t>
      </w:r>
      <w:r w:rsidR="00EF1024">
        <w:rPr>
          <w:sz w:val="24"/>
          <w:szCs w:val="24"/>
        </w:rPr>
        <w:t xml:space="preserve"> </w:t>
      </w:r>
      <w:r w:rsidR="00EF1024" w:rsidRPr="00EF1024">
        <w:rPr>
          <w:sz w:val="24"/>
          <w:szCs w:val="24"/>
        </w:rPr>
        <w:t>arba tiekėjas atsisakė pasirašyti sutartį,</w:t>
      </w:r>
      <w:r w:rsidRPr="00EF1024">
        <w:rPr>
          <w:sz w:val="24"/>
          <w:szCs w:val="24"/>
        </w:rPr>
        <w:t xml:space="preserve"> o</w:t>
      </w:r>
      <w:r>
        <w:rPr>
          <w:sz w:val="24"/>
          <w:szCs w:val="24"/>
        </w:rPr>
        <w:t xml:space="preserve"> pirkimo sąlygos iš esmės nekeičiamos ir į neskelbiamą pirkimą kviečiami visi pasiūlymus pateikę tiekėjai, atitinkantys perkančiosios organizacijos nustatytus minimalius kvalifikacijos reikalavimus;</w:t>
      </w:r>
    </w:p>
    <w:p w:rsidR="006E626B" w:rsidRDefault="006E626B" w:rsidP="006E626B">
      <w:pPr>
        <w:pStyle w:val="BodyText"/>
        <w:numPr>
          <w:ilvl w:val="2"/>
          <w:numId w:val="2"/>
        </w:numPr>
        <w:spacing w:after="0"/>
        <w:ind w:left="0" w:firstLine="720"/>
        <w:jc w:val="both"/>
        <w:rPr>
          <w:sz w:val="24"/>
          <w:szCs w:val="24"/>
        </w:rPr>
      </w:pPr>
      <w:r>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6E626B" w:rsidRDefault="006E626B" w:rsidP="006E626B">
      <w:pPr>
        <w:pStyle w:val="BodyText"/>
        <w:numPr>
          <w:ilvl w:val="2"/>
          <w:numId w:val="2"/>
        </w:numPr>
        <w:spacing w:after="0"/>
        <w:ind w:left="0" w:firstLine="720"/>
        <w:jc w:val="both"/>
        <w:rPr>
          <w:sz w:val="24"/>
          <w:szCs w:val="24"/>
        </w:rPr>
      </w:pPr>
      <w:r>
        <w:rPr>
          <w:sz w:val="24"/>
          <w:szCs w:val="24"/>
        </w:rPr>
        <w:t>atliekami mažos vertės pirkimai esant bent vienai iš šių sąlygų:</w:t>
      </w:r>
    </w:p>
    <w:p w:rsidR="006E626B" w:rsidRPr="00C10A16" w:rsidRDefault="006E626B" w:rsidP="006E626B">
      <w:pPr>
        <w:pStyle w:val="BodyText"/>
        <w:numPr>
          <w:ilvl w:val="3"/>
          <w:numId w:val="2"/>
        </w:numPr>
        <w:spacing w:after="0"/>
        <w:ind w:left="0" w:firstLine="720"/>
        <w:jc w:val="both"/>
        <w:rPr>
          <w:sz w:val="24"/>
          <w:szCs w:val="24"/>
        </w:rPr>
      </w:pPr>
      <w:r>
        <w:rPr>
          <w:sz w:val="24"/>
          <w:szCs w:val="24"/>
        </w:rPr>
        <w:t xml:space="preserve"> prekių ar paslaugų pirkimo vertė yra mažesnė kaip </w:t>
      </w:r>
      <w:r w:rsidRPr="00C10A16">
        <w:rPr>
          <w:sz w:val="24"/>
          <w:szCs w:val="24"/>
        </w:rPr>
        <w:t xml:space="preserve">100 000 Lt </w:t>
      </w:r>
      <w:r w:rsidR="00C10A16">
        <w:rPr>
          <w:sz w:val="24"/>
          <w:szCs w:val="24"/>
        </w:rPr>
        <w:t>(</w:t>
      </w:r>
      <w:r w:rsidRPr="00C10A16">
        <w:rPr>
          <w:sz w:val="24"/>
          <w:szCs w:val="24"/>
        </w:rPr>
        <w:t>be PVM</w:t>
      </w:r>
      <w:r w:rsidR="00C10A16">
        <w:rPr>
          <w:sz w:val="24"/>
          <w:szCs w:val="24"/>
        </w:rPr>
        <w:t>)</w:t>
      </w:r>
      <w:r w:rsidRPr="00C10A16">
        <w:rPr>
          <w:sz w:val="24"/>
          <w:szCs w:val="24"/>
        </w:rPr>
        <w:t xml:space="preserve">, o darbų pirkimo vertė mažesnė kaip 500 000 Lt </w:t>
      </w:r>
      <w:r w:rsidR="00C10A16">
        <w:rPr>
          <w:sz w:val="24"/>
          <w:szCs w:val="24"/>
        </w:rPr>
        <w:t>(</w:t>
      </w:r>
      <w:r w:rsidRPr="00C10A16">
        <w:rPr>
          <w:sz w:val="24"/>
          <w:szCs w:val="24"/>
        </w:rPr>
        <w:t>be PVM</w:t>
      </w:r>
      <w:r w:rsidR="00C10A16">
        <w:rPr>
          <w:sz w:val="24"/>
          <w:szCs w:val="24"/>
        </w:rPr>
        <w:t>)</w:t>
      </w:r>
      <w:r w:rsidRPr="00C10A16">
        <w:rPr>
          <w:sz w:val="24"/>
          <w:szCs w:val="24"/>
        </w:rPr>
        <w:t>;</w:t>
      </w:r>
    </w:p>
    <w:p w:rsidR="006E626B" w:rsidRDefault="006E626B" w:rsidP="006E626B">
      <w:pPr>
        <w:pStyle w:val="BodyText"/>
        <w:numPr>
          <w:ilvl w:val="3"/>
          <w:numId w:val="2"/>
        </w:numPr>
        <w:spacing w:after="0"/>
        <w:ind w:left="0" w:firstLine="720"/>
        <w:jc w:val="both"/>
        <w:rPr>
          <w:sz w:val="24"/>
          <w:szCs w:val="24"/>
        </w:rPr>
      </w:pPr>
      <w:r>
        <w:rPr>
          <w:sz w:val="24"/>
          <w:szCs w:val="24"/>
        </w:rPr>
        <w:t xml:space="preserve"> 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100 000 Lt </w:t>
      </w:r>
      <w:r w:rsidR="008F1496">
        <w:rPr>
          <w:sz w:val="24"/>
          <w:szCs w:val="24"/>
        </w:rPr>
        <w:t>(</w:t>
      </w:r>
      <w:r>
        <w:rPr>
          <w:sz w:val="24"/>
          <w:szCs w:val="24"/>
        </w:rPr>
        <w:t>be PVM</w:t>
      </w:r>
      <w:r w:rsidR="008F1496">
        <w:rPr>
          <w:sz w:val="24"/>
          <w:szCs w:val="24"/>
        </w:rPr>
        <w:t>)</w:t>
      </w:r>
      <w:r>
        <w:rPr>
          <w:sz w:val="24"/>
          <w:szCs w:val="24"/>
        </w:rPr>
        <w:t xml:space="preserve">, o perkant darbus – ne didesnė kaip 1,5 procento to paties objekto supaprastinto pirkimo vertės ir mažesnė kaip 500 000 Lt </w:t>
      </w:r>
      <w:r w:rsidR="008F1496">
        <w:rPr>
          <w:sz w:val="24"/>
          <w:szCs w:val="24"/>
        </w:rPr>
        <w:t>(</w:t>
      </w:r>
      <w:r>
        <w:rPr>
          <w:sz w:val="24"/>
          <w:szCs w:val="24"/>
        </w:rPr>
        <w:t>be PVM</w:t>
      </w:r>
      <w:r w:rsidR="008F1496">
        <w:rPr>
          <w:sz w:val="24"/>
          <w:szCs w:val="24"/>
        </w:rPr>
        <w:t>)</w:t>
      </w:r>
      <w:r>
        <w:rPr>
          <w:sz w:val="24"/>
          <w:szCs w:val="24"/>
        </w:rPr>
        <w:t>;</w:t>
      </w:r>
    </w:p>
    <w:p w:rsidR="006E626B" w:rsidRDefault="006E626B" w:rsidP="006E626B">
      <w:pPr>
        <w:pStyle w:val="BodyText"/>
        <w:numPr>
          <w:ilvl w:val="2"/>
          <w:numId w:val="2"/>
        </w:numPr>
        <w:spacing w:after="0"/>
        <w:ind w:left="0" w:firstLine="720"/>
        <w:jc w:val="both"/>
        <w:rPr>
          <w:sz w:val="24"/>
          <w:szCs w:val="24"/>
        </w:rPr>
      </w:pPr>
      <w:r>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kai nėra jokios kitos alternatyvos;</w:t>
      </w:r>
    </w:p>
    <w:p w:rsidR="006E626B" w:rsidRDefault="006E626B" w:rsidP="006E626B">
      <w:pPr>
        <w:pStyle w:val="BodyText"/>
        <w:numPr>
          <w:ilvl w:val="1"/>
          <w:numId w:val="2"/>
        </w:numPr>
        <w:spacing w:after="0"/>
        <w:ind w:left="0" w:firstLine="720"/>
        <w:jc w:val="both"/>
        <w:rPr>
          <w:sz w:val="24"/>
          <w:szCs w:val="24"/>
        </w:rPr>
      </w:pPr>
      <w:r>
        <w:rPr>
          <w:b/>
          <w:bCs/>
          <w:sz w:val="24"/>
          <w:szCs w:val="24"/>
        </w:rPr>
        <w:t>perkamos prekės ir paslaugos</w:t>
      </w:r>
      <w:r w:rsidRPr="008F1496">
        <w:rPr>
          <w:sz w:val="24"/>
          <w:szCs w:val="24"/>
        </w:rPr>
        <w:t>:</w:t>
      </w:r>
    </w:p>
    <w:p w:rsidR="006E626B" w:rsidRDefault="006E626B" w:rsidP="006E626B">
      <w:pPr>
        <w:pStyle w:val="BodyText"/>
        <w:numPr>
          <w:ilvl w:val="2"/>
          <w:numId w:val="2"/>
        </w:numPr>
        <w:spacing w:after="0"/>
        <w:ind w:left="0" w:firstLine="720"/>
        <w:jc w:val="both"/>
        <w:rPr>
          <w:sz w:val="24"/>
          <w:szCs w:val="24"/>
        </w:rPr>
      </w:pPr>
      <w:r>
        <w:rPr>
          <w:sz w:val="24"/>
          <w:szCs w:val="24"/>
        </w:rP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w:t>
      </w:r>
      <w:r>
        <w:rPr>
          <w:sz w:val="24"/>
          <w:szCs w:val="24"/>
        </w:rPr>
        <w:lastRenderedPageBreak/>
        <w:t>paslaugų kaina viršija 30 procentų ankstesnės pirkimų kainos, turi būti atliekama ekspertizė dėl papildomai perkamų prekių ar paslaugų techninių charakteristikų suderinamumo;</w:t>
      </w:r>
    </w:p>
    <w:p w:rsidR="006E626B" w:rsidRDefault="006E626B" w:rsidP="006E626B">
      <w:pPr>
        <w:pStyle w:val="BodyText"/>
        <w:numPr>
          <w:ilvl w:val="2"/>
          <w:numId w:val="2"/>
        </w:numPr>
        <w:spacing w:after="0"/>
        <w:ind w:left="0" w:firstLine="720"/>
        <w:jc w:val="both"/>
        <w:rPr>
          <w:sz w:val="24"/>
          <w:szCs w:val="24"/>
        </w:rPr>
      </w:pPr>
      <w:r>
        <w:rPr>
          <w:sz w:val="24"/>
          <w:szCs w:val="24"/>
        </w:rPr>
        <w:t>prekės ir paslaugos yra perkamos naudojant reprezentacinėms išlaidoms skirtas lėšas;</w:t>
      </w:r>
    </w:p>
    <w:p w:rsidR="006E626B" w:rsidRDefault="006E626B" w:rsidP="006E626B">
      <w:pPr>
        <w:pStyle w:val="BodyText"/>
        <w:numPr>
          <w:ilvl w:val="1"/>
          <w:numId w:val="2"/>
        </w:numPr>
        <w:spacing w:after="0"/>
        <w:ind w:left="0" w:firstLine="720"/>
        <w:jc w:val="both"/>
        <w:rPr>
          <w:b/>
          <w:bCs/>
          <w:sz w:val="24"/>
          <w:szCs w:val="24"/>
        </w:rPr>
      </w:pPr>
      <w:r w:rsidRPr="00BA144B">
        <w:rPr>
          <w:b/>
          <w:bCs/>
          <w:sz w:val="24"/>
          <w:szCs w:val="24"/>
        </w:rPr>
        <w:t>perkamos prekės,</w:t>
      </w:r>
      <w:r w:rsidRPr="008F1496">
        <w:rPr>
          <w:bCs/>
          <w:sz w:val="24"/>
          <w:szCs w:val="24"/>
        </w:rPr>
        <w:t xml:space="preserve"> kai:</w:t>
      </w:r>
    </w:p>
    <w:p w:rsidR="006E626B" w:rsidRDefault="006E626B" w:rsidP="006E626B">
      <w:pPr>
        <w:pStyle w:val="BodyText"/>
        <w:numPr>
          <w:ilvl w:val="2"/>
          <w:numId w:val="2"/>
        </w:numPr>
        <w:spacing w:after="0"/>
        <w:ind w:left="0" w:firstLine="720"/>
        <w:jc w:val="both"/>
        <w:rPr>
          <w:sz w:val="24"/>
          <w:szCs w:val="24"/>
        </w:rPr>
      </w:pPr>
      <w:r>
        <w:rPr>
          <w:sz w:val="24"/>
          <w:szCs w:val="24"/>
        </w:rPr>
        <w:t>perkamos prekės gaminamos tik mokslo, eksperimentavimo, studijų ar techninio tobulinimo tikslais, nesiekiant gauti pelno arba padengti mokslo ar tobulinimo išlaidų;</w:t>
      </w:r>
    </w:p>
    <w:p w:rsidR="006E626B" w:rsidRDefault="006E626B" w:rsidP="006E626B">
      <w:pPr>
        <w:pStyle w:val="BodyText"/>
        <w:numPr>
          <w:ilvl w:val="2"/>
          <w:numId w:val="2"/>
        </w:numPr>
        <w:spacing w:after="0"/>
        <w:ind w:left="0" w:firstLine="720"/>
        <w:jc w:val="both"/>
        <w:rPr>
          <w:sz w:val="24"/>
          <w:szCs w:val="24"/>
        </w:rPr>
      </w:pPr>
      <w:r>
        <w:rPr>
          <w:sz w:val="24"/>
          <w:szCs w:val="24"/>
        </w:rPr>
        <w:t>prekių biržoje perkamos kotiruojamos prekės;</w:t>
      </w:r>
    </w:p>
    <w:p w:rsidR="006E626B" w:rsidRDefault="006E626B" w:rsidP="006E626B">
      <w:pPr>
        <w:pStyle w:val="BodyText"/>
        <w:numPr>
          <w:ilvl w:val="2"/>
          <w:numId w:val="2"/>
        </w:numPr>
        <w:spacing w:after="0"/>
        <w:ind w:left="0" w:firstLine="720"/>
        <w:jc w:val="both"/>
        <w:rPr>
          <w:sz w:val="24"/>
          <w:szCs w:val="24"/>
        </w:rPr>
      </w:pPr>
      <w:r>
        <w:rPr>
          <w:sz w:val="24"/>
          <w:szCs w:val="24"/>
        </w:rPr>
        <w:t>perkami muziejų eksponatai, archyviniai ir bibliotekiniai dokumentai, prenumeruojami laikraščiai ir žurnalai;</w:t>
      </w:r>
    </w:p>
    <w:p w:rsidR="006E626B" w:rsidRDefault="006E626B" w:rsidP="006E626B">
      <w:pPr>
        <w:pStyle w:val="BodyText"/>
        <w:numPr>
          <w:ilvl w:val="2"/>
          <w:numId w:val="2"/>
        </w:numPr>
        <w:spacing w:after="0"/>
        <w:ind w:left="0" w:firstLine="720"/>
        <w:jc w:val="both"/>
        <w:rPr>
          <w:sz w:val="24"/>
          <w:szCs w:val="24"/>
        </w:rPr>
      </w:pPr>
      <w:r>
        <w:rPr>
          <w:sz w:val="24"/>
          <w:szCs w:val="24"/>
        </w:rPr>
        <w:t>ypač palankiomis sąlygomis perkama iš bankrutuojančių, likviduojamų, ar restruktūrizuojamų ūkio subjektų;</w:t>
      </w:r>
    </w:p>
    <w:p w:rsidR="006E626B" w:rsidRDefault="006E626B" w:rsidP="006E626B">
      <w:pPr>
        <w:pStyle w:val="BodyText"/>
        <w:numPr>
          <w:ilvl w:val="2"/>
          <w:numId w:val="2"/>
        </w:numPr>
        <w:spacing w:after="0"/>
        <w:ind w:left="0" w:firstLine="720"/>
        <w:jc w:val="both"/>
        <w:rPr>
          <w:sz w:val="24"/>
          <w:szCs w:val="24"/>
        </w:rPr>
      </w:pPr>
      <w:r>
        <w:rPr>
          <w:color w:val="000000"/>
          <w:sz w:val="24"/>
          <w:szCs w:val="24"/>
        </w:rPr>
        <w:t xml:space="preserve">prekės </w:t>
      </w:r>
      <w:r>
        <w:rPr>
          <w:sz w:val="24"/>
          <w:szCs w:val="24"/>
        </w:rPr>
        <w:t>perkamos iš valstybės rezervo;</w:t>
      </w:r>
    </w:p>
    <w:p w:rsidR="006E626B" w:rsidRDefault="006E626B" w:rsidP="006E626B">
      <w:pPr>
        <w:pStyle w:val="BodyText"/>
        <w:numPr>
          <w:ilvl w:val="1"/>
          <w:numId w:val="2"/>
        </w:numPr>
        <w:spacing w:after="0"/>
        <w:ind w:left="0" w:firstLine="720"/>
        <w:jc w:val="both"/>
        <w:rPr>
          <w:sz w:val="24"/>
          <w:szCs w:val="24"/>
        </w:rPr>
      </w:pPr>
      <w:r>
        <w:rPr>
          <w:b/>
          <w:bCs/>
          <w:sz w:val="24"/>
          <w:szCs w:val="24"/>
        </w:rPr>
        <w:t>perkamos paslaugos</w:t>
      </w:r>
      <w:r w:rsidRPr="008F1496">
        <w:rPr>
          <w:sz w:val="24"/>
          <w:szCs w:val="24"/>
        </w:rPr>
        <w:t>,</w:t>
      </w:r>
      <w:r>
        <w:rPr>
          <w:sz w:val="24"/>
          <w:szCs w:val="24"/>
        </w:rPr>
        <w:t xml:space="preserve"> kai:</w:t>
      </w:r>
    </w:p>
    <w:p w:rsidR="006E626B" w:rsidRDefault="006E626B" w:rsidP="006E626B">
      <w:pPr>
        <w:pStyle w:val="BodyText"/>
        <w:numPr>
          <w:ilvl w:val="2"/>
          <w:numId w:val="2"/>
        </w:numPr>
        <w:spacing w:after="0"/>
        <w:ind w:left="0" w:firstLine="720"/>
        <w:jc w:val="both"/>
        <w:rPr>
          <w:sz w:val="24"/>
          <w:szCs w:val="24"/>
        </w:rPr>
      </w:pPr>
      <w:r>
        <w:rPr>
          <w:sz w:val="24"/>
          <w:szCs w:val="24"/>
        </w:rPr>
        <w:t>perkamos licencijos naudotis bibliotekiniais dokumentais ar duomenų (informacinėmis) bazėmis;</w:t>
      </w:r>
    </w:p>
    <w:p w:rsidR="006E626B" w:rsidRDefault="006E626B" w:rsidP="006E626B">
      <w:pPr>
        <w:pStyle w:val="BodyText"/>
        <w:numPr>
          <w:ilvl w:val="2"/>
          <w:numId w:val="2"/>
        </w:numPr>
        <w:spacing w:after="0"/>
        <w:ind w:left="0" w:firstLine="720"/>
        <w:jc w:val="both"/>
        <w:rPr>
          <w:sz w:val="24"/>
          <w:szCs w:val="24"/>
        </w:rPr>
      </w:pPr>
      <w:r>
        <w:rPr>
          <w:sz w:val="24"/>
          <w:szCs w:val="24"/>
        </w:rPr>
        <w:t>perkamos teisėjų, prokurorų, profesinės karo tarnybos karių, perkančiosios organizacijos valstybės tarnautojų ir (ar) pagal darbo sutartį dirbančių darbuotojų mokymo paslaugos;</w:t>
      </w:r>
    </w:p>
    <w:p w:rsidR="006E626B" w:rsidRDefault="006E626B" w:rsidP="006E626B">
      <w:pPr>
        <w:pStyle w:val="BodyText"/>
        <w:numPr>
          <w:ilvl w:val="2"/>
          <w:numId w:val="2"/>
        </w:numPr>
        <w:spacing w:after="0"/>
        <w:ind w:left="0" w:firstLine="720"/>
        <w:jc w:val="both"/>
        <w:rPr>
          <w:sz w:val="24"/>
          <w:szCs w:val="24"/>
        </w:rPr>
      </w:pPr>
      <w:r>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E626B" w:rsidRDefault="006E626B" w:rsidP="006E626B">
      <w:pPr>
        <w:pStyle w:val="BodyText"/>
        <w:numPr>
          <w:ilvl w:val="2"/>
          <w:numId w:val="2"/>
        </w:numPr>
        <w:spacing w:after="0"/>
        <w:ind w:left="0" w:firstLine="720"/>
        <w:jc w:val="both"/>
        <w:rPr>
          <w:sz w:val="24"/>
          <w:szCs w:val="24"/>
        </w:rPr>
      </w:pPr>
      <w:r>
        <w:rPr>
          <w:sz w:val="24"/>
          <w:szCs w:val="24"/>
        </w:rPr>
        <w:t>perkamos ekspertų komisijų, komitetų, tarybų, kurių sudarymo tvarką nustato Lietuvos Respublikos įstatymai, narių teikiamos nematerialaus pobūdžio (intelektinės) paslaugos;</w:t>
      </w:r>
    </w:p>
    <w:p w:rsidR="006E626B" w:rsidRDefault="006E626B" w:rsidP="006E626B">
      <w:pPr>
        <w:pStyle w:val="BodyText"/>
        <w:numPr>
          <w:ilvl w:val="1"/>
          <w:numId w:val="2"/>
        </w:numPr>
        <w:spacing w:after="0"/>
        <w:ind w:left="0" w:firstLine="720"/>
        <w:jc w:val="both"/>
        <w:rPr>
          <w:sz w:val="24"/>
          <w:szCs w:val="24"/>
        </w:rPr>
      </w:pPr>
      <w:r>
        <w:rPr>
          <w:b/>
          <w:bCs/>
          <w:sz w:val="24"/>
          <w:szCs w:val="24"/>
        </w:rPr>
        <w:t>perkamos paslaugos ir darbai</w:t>
      </w:r>
      <w:r>
        <w:rPr>
          <w:sz w:val="24"/>
          <w:szCs w:val="24"/>
        </w:rPr>
        <w:t>, kai:</w:t>
      </w:r>
    </w:p>
    <w:p w:rsidR="006E626B" w:rsidRDefault="006E626B" w:rsidP="006E626B">
      <w:pPr>
        <w:pStyle w:val="BodyText"/>
        <w:numPr>
          <w:ilvl w:val="2"/>
          <w:numId w:val="2"/>
        </w:numPr>
        <w:spacing w:after="0"/>
        <w:ind w:left="0" w:firstLine="720"/>
        <w:jc w:val="both"/>
        <w:rPr>
          <w:sz w:val="24"/>
          <w:szCs w:val="24"/>
        </w:rPr>
      </w:pPr>
      <w:r>
        <w:rPr>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6E626B" w:rsidRDefault="006E626B" w:rsidP="006E626B">
      <w:pPr>
        <w:pStyle w:val="BodyText"/>
        <w:numPr>
          <w:ilvl w:val="2"/>
          <w:numId w:val="2"/>
        </w:numPr>
        <w:spacing w:after="0"/>
        <w:ind w:left="0" w:firstLine="720"/>
        <w:jc w:val="both"/>
        <w:rPr>
          <w:sz w:val="24"/>
          <w:szCs w:val="24"/>
        </w:rPr>
      </w:pPr>
      <w:r>
        <w:rPr>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6E626B" w:rsidRDefault="006E626B" w:rsidP="006E626B">
      <w:pPr>
        <w:pStyle w:val="BodyText"/>
        <w:spacing w:after="0"/>
        <w:ind w:firstLine="720"/>
        <w:jc w:val="both"/>
        <w:rPr>
          <w:sz w:val="24"/>
          <w:szCs w:val="24"/>
        </w:rPr>
      </w:pPr>
    </w:p>
    <w:p w:rsidR="00276533" w:rsidRDefault="00276533"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xii. SUPAPRASTINTAS ATVIRAS KONKURSAS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Vykdant supaprastintą atvirą konkursą, dalyvių skaičius neribojamas. Apie pirkimą skelbiama šiose Taisyklėse nustatyta tvarka.</w:t>
      </w:r>
    </w:p>
    <w:p w:rsidR="006E626B" w:rsidRDefault="006E626B" w:rsidP="006E626B">
      <w:pPr>
        <w:pStyle w:val="BodyText"/>
        <w:numPr>
          <w:ilvl w:val="0"/>
          <w:numId w:val="2"/>
        </w:numPr>
        <w:spacing w:after="0"/>
        <w:ind w:left="0" w:firstLine="720"/>
        <w:jc w:val="both"/>
        <w:rPr>
          <w:sz w:val="24"/>
          <w:szCs w:val="24"/>
        </w:rPr>
      </w:pPr>
      <w:r>
        <w:rPr>
          <w:sz w:val="24"/>
          <w:szCs w:val="24"/>
        </w:rPr>
        <w:t>Supaprastintame atvirame konkurse perkančiosios organizacijos ir dalyvių derybos yra draudžiamos.</w:t>
      </w:r>
    </w:p>
    <w:p w:rsidR="006E626B" w:rsidRDefault="006E626B" w:rsidP="006E626B">
      <w:pPr>
        <w:pStyle w:val="BodyText"/>
        <w:numPr>
          <w:ilvl w:val="0"/>
          <w:numId w:val="2"/>
        </w:numPr>
        <w:spacing w:after="0"/>
        <w:ind w:left="0" w:firstLine="720"/>
        <w:jc w:val="both"/>
        <w:rPr>
          <w:sz w:val="24"/>
          <w:szCs w:val="24"/>
        </w:rPr>
      </w:pPr>
      <w:r>
        <w:rPr>
          <w:sz w:val="24"/>
          <w:szCs w:val="24"/>
        </w:rPr>
        <w:t>Pasiūlymų pateikimo terminas negali būti trumpesnis kaip 7 darbo dienos nuo skelbimo apie supaprastintą pirkimą paskelbimo CVP IS.</w:t>
      </w:r>
    </w:p>
    <w:p w:rsidR="006E626B" w:rsidRDefault="006E626B" w:rsidP="006E626B">
      <w:pPr>
        <w:pStyle w:val="BodyText"/>
        <w:numPr>
          <w:ilvl w:val="0"/>
          <w:numId w:val="2"/>
        </w:numPr>
        <w:spacing w:after="0"/>
        <w:ind w:left="0" w:firstLine="720"/>
        <w:jc w:val="both"/>
        <w:rPr>
          <w:sz w:val="24"/>
          <w:szCs w:val="24"/>
        </w:rPr>
      </w:pPr>
      <w:r>
        <w:rPr>
          <w:sz w:val="24"/>
          <w:szCs w:val="24"/>
        </w:rPr>
        <w:t>Jei supaprastinto atviro konkurso metu bus vykdomas elektroninis aukcionas, apie tai nurodoma skelbime apie supaprastintą pirkimą.</w:t>
      </w:r>
    </w:p>
    <w:p w:rsidR="006E626B" w:rsidRDefault="006E626B" w:rsidP="006E626B">
      <w:pPr>
        <w:pStyle w:val="BodyText"/>
        <w:spacing w:after="0"/>
        <w:ind w:firstLine="720"/>
        <w:jc w:val="both"/>
        <w:rPr>
          <w:sz w:val="24"/>
          <w:szCs w:val="24"/>
        </w:rPr>
      </w:pPr>
    </w:p>
    <w:p w:rsidR="00276533" w:rsidRDefault="00276533" w:rsidP="006E626B">
      <w:pPr>
        <w:pStyle w:val="BodyText"/>
        <w:spacing w:after="0"/>
        <w:ind w:firstLine="720"/>
        <w:jc w:val="both"/>
        <w:rPr>
          <w:sz w:val="24"/>
          <w:szCs w:val="24"/>
        </w:rPr>
      </w:pPr>
    </w:p>
    <w:p w:rsidR="00276533" w:rsidRDefault="00276533" w:rsidP="006E626B">
      <w:pPr>
        <w:pStyle w:val="BodyText"/>
        <w:spacing w:after="0"/>
        <w:ind w:firstLine="720"/>
        <w:jc w:val="both"/>
        <w:rPr>
          <w:sz w:val="24"/>
          <w:szCs w:val="24"/>
        </w:rPr>
      </w:pPr>
    </w:p>
    <w:p w:rsidR="000349CE" w:rsidRDefault="000349CE"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lastRenderedPageBreak/>
        <w:t>xi</w:t>
      </w:r>
      <w:r w:rsidR="00C42F37">
        <w:rPr>
          <w:b/>
          <w:bCs/>
          <w:caps/>
          <w:sz w:val="24"/>
          <w:szCs w:val="24"/>
        </w:rPr>
        <w:t>II</w:t>
      </w:r>
      <w:r>
        <w:rPr>
          <w:b/>
          <w:bCs/>
          <w:caps/>
          <w:sz w:val="24"/>
          <w:szCs w:val="24"/>
        </w:rPr>
        <w:t>. SUPAPRASTINTAS RIBOTAS KONKURSAS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supaprastintą ribotą konkursą vykdo etapais:</w:t>
      </w:r>
    </w:p>
    <w:p w:rsidR="006E626B" w:rsidRDefault="006E626B" w:rsidP="006E626B">
      <w:pPr>
        <w:pStyle w:val="BodyText"/>
        <w:numPr>
          <w:ilvl w:val="1"/>
          <w:numId w:val="2"/>
        </w:numPr>
        <w:spacing w:after="0"/>
        <w:ind w:left="0" w:firstLine="720"/>
        <w:jc w:val="both"/>
        <w:rPr>
          <w:sz w:val="24"/>
          <w:szCs w:val="24"/>
        </w:rPr>
      </w:pPr>
      <w:r>
        <w:rPr>
          <w:sz w:val="24"/>
          <w:szCs w:val="24"/>
        </w:rPr>
        <w:t>šiose Taisyklėse nustatyta tvarka skelbia apie supaprastintą pirkimą ir remdamasi paskelbtais kvalifikacijos kriterijais atrenka tuos kandidatus, kurie bus kviečiami pateikti pasiūlymus;</w:t>
      </w:r>
    </w:p>
    <w:p w:rsidR="006E626B" w:rsidRDefault="006E626B" w:rsidP="006E626B">
      <w:pPr>
        <w:pStyle w:val="BodyText"/>
        <w:numPr>
          <w:ilvl w:val="1"/>
          <w:numId w:val="2"/>
        </w:numPr>
        <w:spacing w:after="0"/>
        <w:ind w:left="0" w:firstLine="720"/>
        <w:jc w:val="both"/>
        <w:rPr>
          <w:sz w:val="24"/>
          <w:szCs w:val="24"/>
        </w:rPr>
      </w:pPr>
      <w:r>
        <w:rPr>
          <w:sz w:val="24"/>
          <w:szCs w:val="24"/>
        </w:rPr>
        <w:t>vadovaudamasi pirkimo dokumentuose nustatytomis sąlygomis, nagrinėja, vertina ir palygina pakviestų dalyvių pateiktus pasiūlymus.</w:t>
      </w:r>
    </w:p>
    <w:p w:rsidR="006E626B" w:rsidRDefault="006E626B" w:rsidP="006E626B">
      <w:pPr>
        <w:pStyle w:val="BodyText"/>
        <w:numPr>
          <w:ilvl w:val="0"/>
          <w:numId w:val="2"/>
        </w:numPr>
        <w:spacing w:after="0"/>
        <w:ind w:left="0" w:firstLine="720"/>
        <w:jc w:val="both"/>
        <w:rPr>
          <w:sz w:val="24"/>
          <w:szCs w:val="24"/>
        </w:rPr>
      </w:pPr>
      <w:r>
        <w:rPr>
          <w:sz w:val="24"/>
          <w:szCs w:val="24"/>
        </w:rPr>
        <w:t>Supaprastintame ribotame konkurse derybos tarp perkančiosios organizacijos ir tiekėjų draudžiamos.</w:t>
      </w:r>
    </w:p>
    <w:p w:rsidR="006E626B" w:rsidRDefault="006E626B" w:rsidP="006E626B">
      <w:pPr>
        <w:pStyle w:val="BodyText"/>
        <w:numPr>
          <w:ilvl w:val="0"/>
          <w:numId w:val="2"/>
        </w:numPr>
        <w:spacing w:after="0"/>
        <w:ind w:left="0" w:firstLine="720"/>
        <w:jc w:val="both"/>
        <w:rPr>
          <w:sz w:val="24"/>
          <w:szCs w:val="24"/>
        </w:rPr>
      </w:pPr>
      <w:r>
        <w:rPr>
          <w:sz w:val="24"/>
          <w:szCs w:val="24"/>
        </w:rPr>
        <w:t>Paraiškų dalyvauti pirkime pateikimo terminas negali būti trumpesnis kaip 7 darbo dienos nuo skelbimo apie pirkimą paskelbimo dienos.</w:t>
      </w:r>
    </w:p>
    <w:p w:rsidR="006E626B" w:rsidRDefault="006E626B" w:rsidP="006E626B">
      <w:pPr>
        <w:pStyle w:val="BodyText"/>
        <w:numPr>
          <w:ilvl w:val="0"/>
          <w:numId w:val="2"/>
        </w:numPr>
        <w:spacing w:after="0"/>
        <w:ind w:left="0" w:firstLine="720"/>
        <w:jc w:val="both"/>
        <w:rPr>
          <w:sz w:val="24"/>
          <w:szCs w:val="24"/>
        </w:rPr>
      </w:pPr>
      <w:r>
        <w:rPr>
          <w:sz w:val="24"/>
          <w:szCs w:val="24"/>
        </w:rPr>
        <w:t>Pasiūlymų pateikimo terminas negali būti trumpesnis kaip 7 darbo dienos nuo kvietimų pateikti pasiūlymus išsiuntimo tiekėjams dienos.</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nustatydama atrenkamų kandidatų skaičių, kvalifikacinės atrankos kriterijus ir tvarką, privalo laikytis šių reikalavimų:</w:t>
      </w:r>
    </w:p>
    <w:p w:rsidR="006E626B" w:rsidRDefault="006E626B" w:rsidP="006E626B">
      <w:pPr>
        <w:pStyle w:val="BodyText"/>
        <w:numPr>
          <w:ilvl w:val="1"/>
          <w:numId w:val="2"/>
        </w:numPr>
        <w:spacing w:after="0"/>
        <w:ind w:left="0" w:firstLine="720"/>
        <w:jc w:val="both"/>
        <w:rPr>
          <w:sz w:val="24"/>
          <w:szCs w:val="24"/>
        </w:rPr>
      </w:pPr>
      <w:r>
        <w:rPr>
          <w:sz w:val="24"/>
          <w:szCs w:val="24"/>
        </w:rPr>
        <w:t>turi būti užtikrinta reali konkurencija, kvalifikacinės atrankos kriterijai turi būti aiškūs ir nediskriminuojantys;</w:t>
      </w:r>
    </w:p>
    <w:p w:rsidR="006E626B" w:rsidRDefault="006E626B" w:rsidP="006E626B">
      <w:pPr>
        <w:pStyle w:val="BodyText"/>
        <w:numPr>
          <w:ilvl w:val="1"/>
          <w:numId w:val="2"/>
        </w:numPr>
        <w:spacing w:after="0"/>
        <w:ind w:left="0" w:firstLine="720"/>
        <w:jc w:val="both"/>
        <w:rPr>
          <w:sz w:val="24"/>
          <w:szCs w:val="24"/>
        </w:rPr>
      </w:pPr>
      <w:r>
        <w:rPr>
          <w:sz w:val="24"/>
          <w:szCs w:val="24"/>
        </w:rPr>
        <w:t>kvalifikacinės atrankos kriterijai turi būti nustatyti Viešųjų pirkimų įstatymo 35–38 straipsnių pagrindu.</w:t>
      </w:r>
    </w:p>
    <w:p w:rsidR="006E626B" w:rsidRDefault="006E626B" w:rsidP="006E626B">
      <w:pPr>
        <w:pStyle w:val="BodyText"/>
        <w:numPr>
          <w:ilvl w:val="0"/>
          <w:numId w:val="2"/>
        </w:numPr>
        <w:spacing w:after="0"/>
        <w:ind w:left="0" w:firstLine="720"/>
        <w:jc w:val="both"/>
        <w:rPr>
          <w:sz w:val="24"/>
          <w:szCs w:val="24"/>
        </w:rPr>
      </w:pPr>
      <w:r>
        <w:rPr>
          <w:sz w:val="24"/>
          <w:szCs w:val="24"/>
        </w:rPr>
        <w:t>Kvalifikacinė atranka turi būti atliekama tik iš tų kandidatų, kurie atitinka perkančiosios organizacijos nustatytus minimalius kvalifikacijos reikalavimus.</w:t>
      </w:r>
    </w:p>
    <w:p w:rsidR="006E626B" w:rsidRDefault="006E626B" w:rsidP="006E626B">
      <w:pPr>
        <w:pStyle w:val="BodyText"/>
        <w:numPr>
          <w:ilvl w:val="0"/>
          <w:numId w:val="2"/>
        </w:numPr>
        <w:spacing w:after="0"/>
        <w:ind w:left="0" w:firstLine="720"/>
        <w:jc w:val="both"/>
        <w:rPr>
          <w:sz w:val="24"/>
          <w:szCs w:val="24"/>
        </w:rPr>
      </w:pPr>
      <w:r>
        <w:rPr>
          <w:sz w:val="24"/>
          <w:szCs w:val="24"/>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6E626B" w:rsidRDefault="006E626B" w:rsidP="006E626B">
      <w:pPr>
        <w:pStyle w:val="BodyText"/>
        <w:numPr>
          <w:ilvl w:val="0"/>
          <w:numId w:val="2"/>
        </w:numPr>
        <w:spacing w:after="0"/>
        <w:ind w:left="0" w:firstLine="720"/>
        <w:jc w:val="both"/>
        <w:rPr>
          <w:sz w:val="24"/>
          <w:szCs w:val="24"/>
        </w:rPr>
      </w:pPr>
      <w:r>
        <w:rPr>
          <w:sz w:val="24"/>
          <w:szCs w:val="24"/>
        </w:rPr>
        <w:t>Konkurso metu perkančioji organizacija negali kviesti dalyvauti pirkime kitų, paraiškų nepateikusių tiekėjų arba kandidatų, kurie neatitinka minimalių kvalifikacijos reikalavimų.</w:t>
      </w:r>
    </w:p>
    <w:p w:rsidR="006E626B" w:rsidRDefault="006E626B" w:rsidP="006E626B">
      <w:pPr>
        <w:pStyle w:val="BodyText"/>
        <w:numPr>
          <w:ilvl w:val="0"/>
          <w:numId w:val="2"/>
        </w:numPr>
        <w:spacing w:after="0"/>
        <w:ind w:left="0" w:firstLine="720"/>
        <w:jc w:val="both"/>
        <w:rPr>
          <w:sz w:val="24"/>
          <w:szCs w:val="24"/>
        </w:rPr>
      </w:pPr>
      <w:r>
        <w:rPr>
          <w:sz w:val="24"/>
          <w:szCs w:val="24"/>
        </w:rPr>
        <w:t>Jei supaprastinto riboto konkurso metu bus vykdomas elektroninis aukcionas, apie tai nurodoma skelbime apie supaprastintą pirkimą.</w:t>
      </w:r>
    </w:p>
    <w:p w:rsidR="006E626B" w:rsidRDefault="006E626B" w:rsidP="006E626B">
      <w:pPr>
        <w:pStyle w:val="BodyText"/>
        <w:spacing w:after="0"/>
        <w:ind w:firstLine="720"/>
        <w:jc w:val="both"/>
        <w:rPr>
          <w:sz w:val="24"/>
          <w:szCs w:val="24"/>
        </w:rPr>
      </w:pPr>
    </w:p>
    <w:p w:rsidR="00276533" w:rsidRDefault="00276533"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w:t>
      </w:r>
      <w:r w:rsidR="00C42F37">
        <w:rPr>
          <w:b/>
          <w:bCs/>
          <w:caps/>
          <w:sz w:val="24"/>
          <w:szCs w:val="24"/>
        </w:rPr>
        <w:t>I</w:t>
      </w:r>
      <w:r>
        <w:rPr>
          <w:b/>
          <w:bCs/>
          <w:caps/>
          <w:sz w:val="24"/>
          <w:szCs w:val="24"/>
        </w:rPr>
        <w:t>v. APKLAUSA</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Apklausą turi teisę organizuoti Pirkimo organizatorius arba Komisija:</w:t>
      </w:r>
    </w:p>
    <w:p w:rsidR="006E626B" w:rsidRPr="000349CE" w:rsidRDefault="006E626B" w:rsidP="006E626B">
      <w:pPr>
        <w:pStyle w:val="BodyText"/>
        <w:numPr>
          <w:ilvl w:val="1"/>
          <w:numId w:val="2"/>
        </w:numPr>
        <w:spacing w:after="0"/>
        <w:ind w:left="0" w:firstLine="720"/>
        <w:jc w:val="both"/>
        <w:rPr>
          <w:sz w:val="24"/>
          <w:szCs w:val="24"/>
          <w:u w:val="single"/>
        </w:rPr>
      </w:pPr>
      <w:r>
        <w:rPr>
          <w:sz w:val="24"/>
          <w:szCs w:val="24"/>
        </w:rPr>
        <w:t xml:space="preserve">kai tiekėjų apklausą vykdo Pirkimo organizatorius, žodžiu ir raštu tiekėjų pateikti atsakymai ir/ ar informacija, gauta iš viešų šaltinių, fiksuojami </w:t>
      </w:r>
      <w:r w:rsidR="007D385D">
        <w:rPr>
          <w:sz w:val="24"/>
          <w:szCs w:val="24"/>
        </w:rPr>
        <w:t>mažos vertės pirkimo</w:t>
      </w:r>
      <w:r>
        <w:rPr>
          <w:sz w:val="24"/>
          <w:szCs w:val="24"/>
        </w:rPr>
        <w:t xml:space="preserve"> pažymoj</w:t>
      </w:r>
      <w:r w:rsidRPr="00583897">
        <w:rPr>
          <w:sz w:val="24"/>
          <w:szCs w:val="24"/>
        </w:rPr>
        <w:t>e;</w:t>
      </w:r>
    </w:p>
    <w:p w:rsidR="006E626B" w:rsidRDefault="006E626B" w:rsidP="006E626B">
      <w:pPr>
        <w:pStyle w:val="BodyText"/>
        <w:numPr>
          <w:ilvl w:val="1"/>
          <w:numId w:val="2"/>
        </w:numPr>
        <w:spacing w:after="0"/>
        <w:ind w:left="0" w:firstLine="720"/>
        <w:jc w:val="both"/>
        <w:rPr>
          <w:sz w:val="24"/>
          <w:szCs w:val="24"/>
        </w:rPr>
      </w:pPr>
      <w:r>
        <w:rPr>
          <w:sz w:val="24"/>
          <w:szCs w:val="24"/>
        </w:rPr>
        <w:t>kai tiekėjų apklausą vykdo Komisija, apklausos vykdymas įforminamas protokolu.</w:t>
      </w:r>
    </w:p>
    <w:p w:rsidR="006E626B" w:rsidRDefault="006E626B" w:rsidP="006E626B">
      <w:pPr>
        <w:pStyle w:val="BodyText"/>
        <w:numPr>
          <w:ilvl w:val="0"/>
          <w:numId w:val="2"/>
        </w:numPr>
        <w:spacing w:after="0"/>
        <w:ind w:left="0" w:firstLine="720"/>
        <w:jc w:val="both"/>
        <w:rPr>
          <w:sz w:val="24"/>
          <w:szCs w:val="24"/>
        </w:rPr>
      </w:pPr>
      <w:r>
        <w:rPr>
          <w:sz w:val="24"/>
          <w:szCs w:val="24"/>
        </w:rPr>
        <w:t>Apklausos metu gali būti deramasi dėl pasiūlymo sąlygų. Perkančioji organizacija pirkimo dokumentuose nurodo, ar bus deramasi arba kokiais atvejais bus deramasi, ir derėjimosi tvarką.</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Perkančioji organizacija, prašydama pateikti pasiūlymus, privalo kreiptis į 3 ar daugiau tiekėjų. </w:t>
      </w:r>
      <w:r w:rsidRPr="000A3E24">
        <w:rPr>
          <w:sz w:val="24"/>
          <w:szCs w:val="24"/>
        </w:rPr>
        <w:t>Taisyklių 1</w:t>
      </w:r>
      <w:r w:rsidR="000349CE" w:rsidRPr="000A3E24">
        <w:rPr>
          <w:sz w:val="24"/>
          <w:szCs w:val="24"/>
        </w:rPr>
        <w:t>1</w:t>
      </w:r>
      <w:r w:rsidR="000A3E24" w:rsidRPr="000A3E24">
        <w:rPr>
          <w:sz w:val="24"/>
          <w:szCs w:val="24"/>
        </w:rPr>
        <w:t>0</w:t>
      </w:r>
      <w:r w:rsidRPr="000A3E24">
        <w:rPr>
          <w:sz w:val="24"/>
          <w:szCs w:val="24"/>
        </w:rPr>
        <w:t xml:space="preserve"> punkte</w:t>
      </w:r>
      <w:r>
        <w:rPr>
          <w:sz w:val="24"/>
          <w:szCs w:val="24"/>
        </w:rPr>
        <w:t xml:space="preserve"> nustatytais atvejais galima apklausti mažiau tiekėjų, o Taisyklių </w:t>
      </w:r>
      <w:r w:rsidRPr="000A3E24">
        <w:rPr>
          <w:sz w:val="24"/>
          <w:szCs w:val="24"/>
        </w:rPr>
        <w:t>1</w:t>
      </w:r>
      <w:r w:rsidR="000349CE" w:rsidRPr="000A3E24">
        <w:rPr>
          <w:sz w:val="24"/>
          <w:szCs w:val="24"/>
        </w:rPr>
        <w:t>1</w:t>
      </w:r>
      <w:r w:rsidR="000A3E24" w:rsidRPr="000A3E24">
        <w:rPr>
          <w:sz w:val="24"/>
          <w:szCs w:val="24"/>
        </w:rPr>
        <w:t>1</w:t>
      </w:r>
      <w:r w:rsidRPr="000A3E24">
        <w:rPr>
          <w:sz w:val="24"/>
          <w:szCs w:val="24"/>
        </w:rPr>
        <w:t xml:space="preserve"> punkte </w:t>
      </w:r>
      <w:r>
        <w:rPr>
          <w:sz w:val="24"/>
          <w:szCs w:val="24"/>
        </w:rPr>
        <w:t>nustatytais atvejais galima apklausti tik vieną pasirinktą tiekėją.</w:t>
      </w:r>
    </w:p>
    <w:p w:rsidR="006E626B" w:rsidRDefault="006E626B" w:rsidP="006E626B">
      <w:pPr>
        <w:pStyle w:val="BodyText"/>
        <w:numPr>
          <w:ilvl w:val="0"/>
          <w:numId w:val="2"/>
        </w:numPr>
        <w:spacing w:after="0"/>
        <w:ind w:left="0" w:firstLine="720"/>
        <w:jc w:val="both"/>
        <w:rPr>
          <w:sz w:val="24"/>
          <w:szCs w:val="24"/>
        </w:rPr>
      </w:pPr>
      <w:r>
        <w:rPr>
          <w:sz w:val="24"/>
          <w:szCs w:val="24"/>
        </w:rPr>
        <w:t>Mažiau tiekėjų gali būti apklausiama šiais atvejais:</w:t>
      </w:r>
    </w:p>
    <w:p w:rsidR="006E626B" w:rsidRDefault="006E626B" w:rsidP="006E626B">
      <w:pPr>
        <w:pStyle w:val="BodyText"/>
        <w:numPr>
          <w:ilvl w:val="1"/>
          <w:numId w:val="2"/>
        </w:numPr>
        <w:spacing w:after="0"/>
        <w:ind w:left="0" w:firstLine="720"/>
        <w:jc w:val="both"/>
        <w:rPr>
          <w:sz w:val="24"/>
          <w:szCs w:val="24"/>
        </w:rPr>
      </w:pPr>
      <w:r>
        <w:rPr>
          <w:sz w:val="24"/>
          <w:szCs w:val="24"/>
        </w:rPr>
        <w:t>Pirkimų organizatorius arba Komisija visomis teisėtomis priemonėmis sužino, kad yra mažiau tiekėjų, kurie gali tiekti reikalingas prekes, suteikti paslaugas ar atlikti darbus;</w:t>
      </w:r>
    </w:p>
    <w:p w:rsidR="006E626B" w:rsidRDefault="006E626B" w:rsidP="006E626B">
      <w:pPr>
        <w:pStyle w:val="BodyText"/>
        <w:numPr>
          <w:ilvl w:val="1"/>
          <w:numId w:val="2"/>
        </w:numPr>
        <w:spacing w:after="0"/>
        <w:ind w:left="0" w:firstLine="720"/>
        <w:jc w:val="both"/>
        <w:rPr>
          <w:sz w:val="24"/>
          <w:szCs w:val="24"/>
        </w:rPr>
      </w:pPr>
      <w:r>
        <w:rPr>
          <w:sz w:val="24"/>
          <w:szCs w:val="24"/>
        </w:rPr>
        <w:lastRenderedPageBreak/>
        <w:t>didesnio tiekėjų skaičiaus apklausa reikalautų neproporcingai didelių Pirkimų organizatoriaus arba Komisijos pastangų, laiko ir/ar lėšų sąnaudų;</w:t>
      </w:r>
    </w:p>
    <w:p w:rsidR="006E626B" w:rsidRDefault="006E626B" w:rsidP="006E626B">
      <w:pPr>
        <w:pStyle w:val="BodyText"/>
        <w:numPr>
          <w:ilvl w:val="1"/>
          <w:numId w:val="2"/>
        </w:numPr>
        <w:spacing w:after="0"/>
        <w:ind w:left="0" w:firstLine="720"/>
        <w:jc w:val="both"/>
        <w:rPr>
          <w:sz w:val="24"/>
          <w:szCs w:val="24"/>
        </w:rPr>
      </w:pPr>
      <w:r>
        <w:rPr>
          <w:sz w:val="24"/>
          <w:szCs w:val="24"/>
        </w:rPr>
        <w:t>esant kitoms objektyviai pateisinamoms aplinkybėms, dėl kurių neįmanoma apklausti daugiau tiekėjų. Šios aplinkybės negali priklausyti nuo perkančiosios organizacijos delsimo arba neveiklumo.</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prašydama pateikti pasiūlymus, gali kreiptis į 1 tiekėją, kai:</w:t>
      </w:r>
    </w:p>
    <w:p w:rsidR="006E626B" w:rsidRDefault="006E626B" w:rsidP="006E626B">
      <w:pPr>
        <w:pStyle w:val="BodyText"/>
        <w:numPr>
          <w:ilvl w:val="1"/>
          <w:numId w:val="2"/>
        </w:numPr>
        <w:spacing w:after="0"/>
        <w:ind w:left="0" w:firstLine="720"/>
        <w:jc w:val="both"/>
        <w:rPr>
          <w:sz w:val="24"/>
          <w:szCs w:val="24"/>
        </w:rPr>
      </w:pPr>
      <w:r>
        <w:rPr>
          <w:sz w:val="24"/>
          <w:szCs w:val="24"/>
        </w:rPr>
        <w:t>reikiamas prekes ar paslaugas gali pateikti tik konkretus tiekėjas ar tiekėjas, turintis išimtines teises gaminti šias prekes ar teikti paslaugas, ir nėra kitos alternatyvos;</w:t>
      </w:r>
    </w:p>
    <w:p w:rsidR="006E626B" w:rsidRDefault="006E626B" w:rsidP="006E626B">
      <w:pPr>
        <w:pStyle w:val="BodyText"/>
        <w:numPr>
          <w:ilvl w:val="1"/>
          <w:numId w:val="2"/>
        </w:numPr>
        <w:spacing w:after="0"/>
        <w:ind w:left="0" w:firstLine="720"/>
        <w:jc w:val="both"/>
        <w:rPr>
          <w:sz w:val="24"/>
          <w:szCs w:val="24"/>
        </w:rPr>
      </w:pPr>
      <w:r>
        <w:rPr>
          <w:sz w:val="24"/>
          <w:szCs w:val="24"/>
        </w:rPr>
        <w:t>prenumeruojami laikraščiai, žurnalai, kiti spaudos leidiniai;</w:t>
      </w:r>
    </w:p>
    <w:p w:rsidR="006E626B" w:rsidRDefault="006E626B" w:rsidP="006E626B">
      <w:pPr>
        <w:pStyle w:val="BodyText"/>
        <w:numPr>
          <w:ilvl w:val="1"/>
          <w:numId w:val="2"/>
        </w:numPr>
        <w:spacing w:after="0"/>
        <w:ind w:left="0" w:firstLine="720"/>
        <w:jc w:val="both"/>
        <w:rPr>
          <w:sz w:val="24"/>
          <w:szCs w:val="24"/>
        </w:rPr>
      </w:pPr>
      <w:r>
        <w:rPr>
          <w:sz w:val="24"/>
          <w:szCs w:val="24"/>
        </w:rPr>
        <w:t>ypač palankiomis sąlygomis perkama iš bankrutuojančių, likviduojamų ar restruktūrizuojamų ūkio subjektų;</w:t>
      </w:r>
    </w:p>
    <w:p w:rsidR="006E626B" w:rsidRDefault="006E626B" w:rsidP="006E626B">
      <w:pPr>
        <w:pStyle w:val="BodyText"/>
        <w:numPr>
          <w:ilvl w:val="1"/>
          <w:numId w:val="2"/>
        </w:numPr>
        <w:spacing w:after="0"/>
        <w:ind w:left="0" w:firstLine="720"/>
        <w:jc w:val="both"/>
        <w:rPr>
          <w:sz w:val="24"/>
          <w:szCs w:val="24"/>
        </w:rPr>
      </w:pPr>
      <w:r>
        <w:rPr>
          <w:sz w:val="24"/>
          <w:szCs w:val="24"/>
        </w:rPr>
        <w:t>perkamos licencijos naudotis bibliotekiniais dokumentais ar duomenų (informacinėmis) bazėmis;</w:t>
      </w:r>
    </w:p>
    <w:p w:rsidR="006E626B" w:rsidRDefault="006E626B" w:rsidP="006E626B">
      <w:pPr>
        <w:pStyle w:val="BodyText"/>
        <w:numPr>
          <w:ilvl w:val="1"/>
          <w:numId w:val="2"/>
        </w:numPr>
        <w:spacing w:after="0"/>
        <w:ind w:left="0" w:firstLine="720"/>
        <w:jc w:val="both"/>
        <w:rPr>
          <w:sz w:val="24"/>
          <w:szCs w:val="24"/>
        </w:rPr>
      </w:pPr>
      <w:r>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6E626B" w:rsidRDefault="006E626B" w:rsidP="006E626B">
      <w:pPr>
        <w:pStyle w:val="BodyText"/>
        <w:numPr>
          <w:ilvl w:val="1"/>
          <w:numId w:val="2"/>
        </w:numPr>
        <w:spacing w:after="0"/>
        <w:ind w:left="0" w:firstLine="720"/>
        <w:jc w:val="both"/>
        <w:rPr>
          <w:sz w:val="24"/>
          <w:szCs w:val="24"/>
        </w:rPr>
      </w:pPr>
      <w:r>
        <w:rPr>
          <w:sz w:val="24"/>
          <w:szCs w:val="24"/>
        </w:rPr>
        <w:t>perkamos ekspertų komisijų, komitetų, tarybų, kurių sudarymo tvarką nustato Lietuvos Respublikos įstatymai, narių teikiamos nematerialaus pobūdžio (intelektinės) paslaugos;</w:t>
      </w:r>
    </w:p>
    <w:p w:rsidR="006E626B" w:rsidRDefault="006E626B" w:rsidP="006E626B">
      <w:pPr>
        <w:pStyle w:val="BodyText"/>
        <w:numPr>
          <w:ilvl w:val="1"/>
          <w:numId w:val="2"/>
        </w:numPr>
        <w:spacing w:after="0"/>
        <w:ind w:left="0" w:firstLine="720"/>
        <w:jc w:val="both"/>
        <w:rPr>
          <w:sz w:val="24"/>
          <w:szCs w:val="24"/>
        </w:rPr>
      </w:pPr>
      <w:r>
        <w:rPr>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w:t>
      </w:r>
      <w:r>
        <w:rPr>
          <w:sz w:val="24"/>
          <w:szCs w:val="24"/>
          <w:shd w:val="clear" w:color="auto" w:fill="FFFFFF"/>
        </w:rPr>
        <w:t xml:space="preserve"> 50 proc</w:t>
      </w:r>
      <w:r>
        <w:rPr>
          <w:sz w:val="24"/>
          <w:szCs w:val="24"/>
        </w:rPr>
        <w:t>entų pradinės pirkimo sutarties kainos;</w:t>
      </w:r>
    </w:p>
    <w:p w:rsidR="006E626B" w:rsidRDefault="006E626B" w:rsidP="006E626B">
      <w:pPr>
        <w:pStyle w:val="BodyText"/>
        <w:numPr>
          <w:ilvl w:val="1"/>
          <w:numId w:val="2"/>
        </w:numPr>
        <w:spacing w:after="0"/>
        <w:ind w:left="0" w:firstLine="720"/>
        <w:jc w:val="both"/>
        <w:rPr>
          <w:sz w:val="24"/>
          <w:szCs w:val="24"/>
        </w:rPr>
      </w:pPr>
      <w:r>
        <w:rPr>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w:t>
      </w:r>
      <w:r w:rsidR="00C33BE7">
        <w:rPr>
          <w:sz w:val="24"/>
          <w:szCs w:val="24"/>
        </w:rPr>
        <w:t>,</w:t>
      </w:r>
      <w:r>
        <w:rPr>
          <w:sz w:val="24"/>
          <w:szCs w:val="24"/>
        </w:rPr>
        <w:t xml:space="preserve"> skaičiuojant nuo pradinės pirkimo sutarties sudarymo momento;</w:t>
      </w:r>
    </w:p>
    <w:p w:rsidR="006E626B" w:rsidRDefault="006E626B" w:rsidP="006E626B">
      <w:pPr>
        <w:pStyle w:val="BodyText"/>
        <w:numPr>
          <w:ilvl w:val="1"/>
          <w:numId w:val="2"/>
        </w:numPr>
        <w:spacing w:after="0"/>
        <w:ind w:left="0" w:firstLine="720"/>
        <w:jc w:val="both"/>
        <w:rPr>
          <w:sz w:val="24"/>
          <w:szCs w:val="24"/>
        </w:rPr>
      </w:pPr>
      <w:r>
        <w:rPr>
          <w:sz w:val="24"/>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6E626B" w:rsidRDefault="006E626B" w:rsidP="004B7EC1">
      <w:pPr>
        <w:pStyle w:val="BodyText"/>
        <w:numPr>
          <w:ilvl w:val="1"/>
          <w:numId w:val="2"/>
        </w:numPr>
        <w:tabs>
          <w:tab w:val="left" w:pos="1560"/>
          <w:tab w:val="left" w:pos="1985"/>
        </w:tabs>
        <w:spacing w:after="0"/>
        <w:ind w:left="0" w:firstLine="720"/>
        <w:jc w:val="both"/>
        <w:rPr>
          <w:sz w:val="24"/>
          <w:szCs w:val="24"/>
        </w:rPr>
      </w:pPr>
      <w:r>
        <w:rPr>
          <w:sz w:val="24"/>
          <w:szCs w:val="24"/>
        </w:rPr>
        <w:t>jei nėra daugiau tiekėjų, kurie vykdo su pirkimo objektu susijusią veiklą;</w:t>
      </w:r>
    </w:p>
    <w:p w:rsidR="006E626B" w:rsidRDefault="006E626B" w:rsidP="004B7EC1">
      <w:pPr>
        <w:pStyle w:val="BodyText"/>
        <w:numPr>
          <w:ilvl w:val="1"/>
          <w:numId w:val="2"/>
        </w:numPr>
        <w:tabs>
          <w:tab w:val="left" w:pos="1560"/>
        </w:tabs>
        <w:spacing w:after="0"/>
        <w:ind w:left="0" w:firstLine="720"/>
        <w:jc w:val="both"/>
        <w:rPr>
          <w:sz w:val="24"/>
          <w:szCs w:val="24"/>
        </w:rPr>
      </w:pPr>
      <w:r>
        <w:rPr>
          <w:sz w:val="24"/>
          <w:szCs w:val="24"/>
        </w:rPr>
        <w:t>perkant perkančiosios organizacijos darbuotojų mokymo paslaugas Lietuvoje ar užsienyje, kai mokymai vyksta mokymus organizuojančių institucijų nustatytais terminais ir tvarka arba kai gaunamas tiekėjo kvietimas dalyvauti seminare, mokymuose ar pan.</w:t>
      </w:r>
    </w:p>
    <w:p w:rsidR="006E626B" w:rsidRDefault="006E626B" w:rsidP="006E626B">
      <w:pPr>
        <w:pStyle w:val="BodyText"/>
        <w:numPr>
          <w:ilvl w:val="0"/>
          <w:numId w:val="2"/>
        </w:numPr>
        <w:spacing w:after="0"/>
        <w:ind w:left="0" w:firstLine="720"/>
        <w:jc w:val="both"/>
        <w:rPr>
          <w:sz w:val="24"/>
          <w:szCs w:val="24"/>
        </w:rPr>
      </w:pPr>
      <w:r>
        <w:rPr>
          <w:sz w:val="24"/>
          <w:szCs w:val="24"/>
        </w:rPr>
        <w:t>Kai apklausa atliekama po pirkimo, apie kurį buvo skelbta, tačiau visi gauti pasiūlymai neatitiko pirkimo dokumentų reikalavimų arba buvo pasiūlytos per didelės, perkančiajai organizacijai nepriimtinos kainos,</w:t>
      </w:r>
      <w:r w:rsidR="00C072B2">
        <w:rPr>
          <w:sz w:val="24"/>
          <w:szCs w:val="24"/>
        </w:rPr>
        <w:t xml:space="preserve"> arba </w:t>
      </w:r>
      <w:r w:rsidR="00C072B2" w:rsidRPr="00C072B2">
        <w:rPr>
          <w:sz w:val="24"/>
          <w:szCs w:val="24"/>
        </w:rPr>
        <w:t>tiekėjas atsisakė pasirašyti sutartį</w:t>
      </w:r>
      <w:r w:rsidR="00C072B2">
        <w:rPr>
          <w:sz w:val="24"/>
          <w:szCs w:val="24"/>
        </w:rPr>
        <w:t>,</w:t>
      </w:r>
      <w:r>
        <w:rPr>
          <w:sz w:val="24"/>
          <w:szCs w:val="24"/>
        </w:rPr>
        <w:t xml:space="preserve">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Apklausos būdu gali būti perkama, jeigu paskelbus </w:t>
      </w:r>
      <w:r w:rsidRPr="00054935">
        <w:rPr>
          <w:sz w:val="24"/>
          <w:szCs w:val="24"/>
        </w:rPr>
        <w:t>atvirą ar ribotą konkursą</w:t>
      </w:r>
      <w:r>
        <w:rPr>
          <w:sz w:val="24"/>
          <w:szCs w:val="24"/>
        </w:rPr>
        <w:t xml:space="preserve"> apskritai nebuvo gauta pasiūlymų arba nebuvo gauta tinkamų pasiūlymų, o pirminės pirkimo sąlygos iš esmės nekeičiamos ir jei Europos Komisijos prašymu jai pateikiama šiuo pagrindu atliekamo ar atlikto pirkimo ataskaita.</w:t>
      </w:r>
    </w:p>
    <w:p w:rsidR="006E626B" w:rsidRDefault="006E626B" w:rsidP="006E626B">
      <w:pPr>
        <w:pStyle w:val="BodyText"/>
        <w:numPr>
          <w:ilvl w:val="0"/>
          <w:numId w:val="2"/>
        </w:numPr>
        <w:spacing w:after="0"/>
        <w:ind w:left="0" w:firstLine="720"/>
        <w:jc w:val="both"/>
        <w:rPr>
          <w:sz w:val="24"/>
          <w:szCs w:val="24"/>
        </w:rPr>
      </w:pPr>
      <w:r>
        <w:rPr>
          <w:sz w:val="24"/>
          <w:szCs w:val="24"/>
        </w:rPr>
        <w:lastRenderedPageBreak/>
        <w:t>Apklausos būdu perkama, jeigu dėl techninių ar meninių priežasčių arba dėl priežasčių, susijusių su išimtinių teisių apsauga, prekes patiekti, paslaugas suteikti ar darbus atlikti gali tik konkretus tiekėjas.</w:t>
      </w:r>
    </w:p>
    <w:p w:rsidR="006E626B" w:rsidRDefault="006E626B" w:rsidP="006E626B">
      <w:pPr>
        <w:pStyle w:val="BodyText"/>
        <w:numPr>
          <w:ilvl w:val="0"/>
          <w:numId w:val="2"/>
        </w:numPr>
        <w:spacing w:after="0"/>
        <w:ind w:left="0" w:firstLine="720"/>
        <w:jc w:val="both"/>
        <w:rPr>
          <w:sz w:val="24"/>
          <w:szCs w:val="24"/>
        </w:rPr>
      </w:pPr>
      <w:r>
        <w:rPr>
          <w:sz w:val="24"/>
          <w:szCs w:val="24"/>
        </w:rPr>
        <w:t>Tuo atveju, kai vykdant apklausą paaiškėja, kad reikia pakeisti pirkimo dokumentus (pasikeičia perkamo objekto savybės, kitos pirkimo dokumentų sąlygos), perkančioji organizacija apie pakeitimus raštu informuoja apklausoje dalyvaujančius tiekėjus ir prireikus pratęsia pasiūlymų pateikimo terminą protingumo kriterijų atitinkančiam terminui, per kurį tiekėjai, rengdami pasiūlymus, galėtų atsižvelgti į pakeitimus.</w:t>
      </w:r>
    </w:p>
    <w:p w:rsidR="006E626B" w:rsidRDefault="006E626B" w:rsidP="006E626B">
      <w:pPr>
        <w:pStyle w:val="BodyText"/>
        <w:numPr>
          <w:ilvl w:val="0"/>
          <w:numId w:val="2"/>
        </w:numPr>
        <w:spacing w:after="0"/>
        <w:ind w:left="0" w:firstLine="720"/>
        <w:jc w:val="both"/>
        <w:rPr>
          <w:color w:val="000000"/>
          <w:sz w:val="24"/>
          <w:szCs w:val="24"/>
        </w:rPr>
      </w:pPr>
      <w:r>
        <w:rPr>
          <w:sz w:val="24"/>
          <w:szCs w:val="24"/>
        </w:rPr>
        <w:t>Pasiūlymų pateikimo terminas negali būti trumpesnis kaip 5 darbo dienos nuo kvietimų pateikti pasiūlymus išsiuntimo tiekėjams dienos</w:t>
      </w:r>
      <w:r>
        <w:rPr>
          <w:color w:val="000000"/>
          <w:sz w:val="24"/>
          <w:szCs w:val="24"/>
        </w:rPr>
        <w:t>, mažos vertės pirkimų atveju – 3 darbo dienos nuo kvietimų pateikti pasiūlymus išsiuntimo tiekėjams dienos.</w:t>
      </w:r>
    </w:p>
    <w:p w:rsidR="006E626B" w:rsidRDefault="006E626B" w:rsidP="006E626B">
      <w:pPr>
        <w:pStyle w:val="BodyText"/>
        <w:numPr>
          <w:ilvl w:val="0"/>
          <w:numId w:val="2"/>
        </w:numPr>
        <w:spacing w:after="0"/>
        <w:ind w:left="0" w:firstLine="720"/>
        <w:jc w:val="both"/>
        <w:rPr>
          <w:sz w:val="24"/>
          <w:szCs w:val="24"/>
        </w:rPr>
      </w:pPr>
      <w:r>
        <w:rPr>
          <w:sz w:val="24"/>
          <w:szCs w:val="24"/>
        </w:rPr>
        <w:t>Jei apklausos metu numatoma vykdyti elektroninį aukcioną, apie tai tiekėjams pranešama pirkimo dokumentuose.</w:t>
      </w:r>
    </w:p>
    <w:p w:rsidR="00276533" w:rsidRDefault="00276533" w:rsidP="00276533">
      <w:pPr>
        <w:pStyle w:val="BodyText"/>
        <w:spacing w:after="0"/>
        <w:ind w:left="720"/>
        <w:jc w:val="both"/>
        <w:rPr>
          <w:sz w:val="24"/>
          <w:szCs w:val="24"/>
        </w:rPr>
      </w:pP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XV. SUPAPRASTINTOS SKELBIAMOS DERYBOS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Vykdant supaprastintas skelbiamas derybas, apie supaprastintą pirkimą skelbiama šiose Taisyklėse nustatyta tvarka.</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 Supaprastintos skelbiamos derybos gali būti atliekamos:</w:t>
      </w:r>
    </w:p>
    <w:p w:rsidR="006E626B" w:rsidRDefault="006E626B" w:rsidP="006E626B">
      <w:pPr>
        <w:pStyle w:val="BodyText"/>
        <w:numPr>
          <w:ilvl w:val="1"/>
          <w:numId w:val="2"/>
        </w:numPr>
        <w:spacing w:after="0"/>
        <w:ind w:left="0" w:firstLine="720"/>
        <w:jc w:val="both"/>
        <w:rPr>
          <w:sz w:val="24"/>
          <w:szCs w:val="24"/>
        </w:rPr>
      </w:pPr>
      <w:r>
        <w:rPr>
          <w:sz w:val="24"/>
          <w:szCs w:val="24"/>
        </w:rPr>
        <w:t>skelbime apie supaprastintą pirkimą kviečiant suinteresuotus tiekėjus pateikti pasiūlymus;</w:t>
      </w:r>
    </w:p>
    <w:p w:rsidR="006E626B" w:rsidRDefault="006E626B" w:rsidP="006E626B">
      <w:pPr>
        <w:pStyle w:val="BodyText"/>
        <w:numPr>
          <w:ilvl w:val="1"/>
          <w:numId w:val="2"/>
        </w:numPr>
        <w:spacing w:after="0"/>
        <w:ind w:left="0" w:firstLine="720"/>
        <w:jc w:val="both"/>
        <w:rPr>
          <w:sz w:val="24"/>
          <w:szCs w:val="24"/>
        </w:rPr>
      </w:pPr>
      <w:r>
        <w:rPr>
          <w:sz w:val="24"/>
          <w:szCs w:val="24"/>
        </w:rPr>
        <w:t>skelbime apie supaprastintą pirkimą kviečiant suinteresuotus tiekėjus teikti paraiškas dalyvauti pirkime ir ribojant kandidatų, teiksiančių pasiūlymus, skaičių.</w:t>
      </w:r>
    </w:p>
    <w:p w:rsidR="006E626B" w:rsidRDefault="006E626B" w:rsidP="006E626B">
      <w:pPr>
        <w:pStyle w:val="BodyText"/>
        <w:numPr>
          <w:ilvl w:val="0"/>
          <w:numId w:val="2"/>
        </w:numPr>
        <w:spacing w:after="0"/>
        <w:ind w:left="0" w:firstLine="720"/>
        <w:jc w:val="both"/>
        <w:rPr>
          <w:sz w:val="24"/>
          <w:szCs w:val="24"/>
        </w:rPr>
      </w:pPr>
      <w:r>
        <w:rPr>
          <w:sz w:val="24"/>
          <w:szCs w:val="24"/>
        </w:rPr>
        <w:t>Jei ribojamas kandidatų skaičius:</w:t>
      </w:r>
    </w:p>
    <w:p w:rsidR="006E626B" w:rsidRDefault="006E626B" w:rsidP="006E626B">
      <w:pPr>
        <w:pStyle w:val="BodyText"/>
        <w:spacing w:after="0"/>
        <w:ind w:firstLine="720"/>
        <w:jc w:val="both"/>
        <w:rPr>
          <w:sz w:val="24"/>
          <w:szCs w:val="24"/>
        </w:rPr>
      </w:pPr>
      <w:r>
        <w:rPr>
          <w:sz w:val="24"/>
          <w:szCs w:val="24"/>
        </w:rPr>
        <w:t>1</w:t>
      </w:r>
      <w:r w:rsidR="000349CE">
        <w:rPr>
          <w:sz w:val="24"/>
          <w:szCs w:val="24"/>
        </w:rPr>
        <w:t>2</w:t>
      </w:r>
      <w:r w:rsidR="00BA144B">
        <w:rPr>
          <w:sz w:val="24"/>
          <w:szCs w:val="24"/>
        </w:rPr>
        <w:t>0</w:t>
      </w:r>
      <w:r>
        <w:rPr>
          <w:sz w:val="24"/>
          <w:szCs w:val="24"/>
        </w:rPr>
        <w:t xml:space="preserve">.1. vykdoma kvalifikacinė atranka, kaip nustatyta Taisyklių </w:t>
      </w:r>
      <w:r w:rsidRPr="00FC7FD9">
        <w:rPr>
          <w:sz w:val="24"/>
          <w:szCs w:val="24"/>
        </w:rPr>
        <w:t>1</w:t>
      </w:r>
      <w:r w:rsidR="00FC7FD9" w:rsidRPr="00FC7FD9">
        <w:rPr>
          <w:sz w:val="24"/>
          <w:szCs w:val="24"/>
        </w:rPr>
        <w:t>01</w:t>
      </w:r>
      <w:r w:rsidRPr="00FC7FD9">
        <w:rPr>
          <w:sz w:val="24"/>
          <w:szCs w:val="24"/>
        </w:rPr>
        <w:t>, 1</w:t>
      </w:r>
      <w:r w:rsidR="00FC7FD9" w:rsidRPr="00FC7FD9">
        <w:rPr>
          <w:sz w:val="24"/>
          <w:szCs w:val="24"/>
        </w:rPr>
        <w:t>02</w:t>
      </w:r>
      <w:r w:rsidRPr="00FC7FD9">
        <w:rPr>
          <w:sz w:val="24"/>
          <w:szCs w:val="24"/>
        </w:rPr>
        <w:t xml:space="preserve"> ir 1</w:t>
      </w:r>
      <w:r w:rsidR="00FC7FD9" w:rsidRPr="00FC7FD9">
        <w:rPr>
          <w:sz w:val="24"/>
          <w:szCs w:val="24"/>
        </w:rPr>
        <w:t>03</w:t>
      </w:r>
      <w:r w:rsidRPr="00FC7FD9">
        <w:rPr>
          <w:sz w:val="24"/>
          <w:szCs w:val="24"/>
        </w:rPr>
        <w:t xml:space="preserve"> punktuose;</w:t>
      </w:r>
    </w:p>
    <w:p w:rsidR="006E626B" w:rsidRDefault="006E626B" w:rsidP="006E626B">
      <w:pPr>
        <w:pStyle w:val="BodyText"/>
        <w:spacing w:after="0"/>
        <w:ind w:firstLine="720"/>
        <w:jc w:val="both"/>
        <w:rPr>
          <w:sz w:val="24"/>
          <w:szCs w:val="24"/>
        </w:rPr>
      </w:pPr>
      <w:r>
        <w:rPr>
          <w:sz w:val="24"/>
          <w:szCs w:val="24"/>
        </w:rPr>
        <w:t>1</w:t>
      </w:r>
      <w:r w:rsidR="000349CE">
        <w:rPr>
          <w:sz w:val="24"/>
          <w:szCs w:val="24"/>
        </w:rPr>
        <w:t>2</w:t>
      </w:r>
      <w:r w:rsidR="00BA144B">
        <w:rPr>
          <w:sz w:val="24"/>
          <w:szCs w:val="24"/>
        </w:rPr>
        <w:t>0</w:t>
      </w:r>
      <w:r>
        <w:rPr>
          <w:sz w:val="24"/>
          <w:szCs w:val="24"/>
        </w:rPr>
        <w:t>.2. paraiškų pateikimo terminas negali būti trumpesnis nei 7 darbo dienos nuo skelbimo apie pirkimą paskelbimo CVP IS;</w:t>
      </w:r>
    </w:p>
    <w:p w:rsidR="006E626B" w:rsidRDefault="006E626B" w:rsidP="006E626B">
      <w:pPr>
        <w:pStyle w:val="BodyText"/>
        <w:spacing w:after="0"/>
        <w:ind w:firstLine="720"/>
        <w:jc w:val="both"/>
        <w:rPr>
          <w:sz w:val="24"/>
          <w:szCs w:val="24"/>
        </w:rPr>
      </w:pPr>
      <w:r>
        <w:rPr>
          <w:sz w:val="24"/>
          <w:szCs w:val="24"/>
        </w:rPr>
        <w:t>1</w:t>
      </w:r>
      <w:r w:rsidR="000349CE">
        <w:rPr>
          <w:sz w:val="24"/>
          <w:szCs w:val="24"/>
        </w:rPr>
        <w:t>2</w:t>
      </w:r>
      <w:r w:rsidR="00BA144B">
        <w:rPr>
          <w:sz w:val="24"/>
          <w:szCs w:val="24"/>
        </w:rPr>
        <w:t>0</w:t>
      </w:r>
      <w:r>
        <w:rPr>
          <w:sz w:val="24"/>
          <w:szCs w:val="24"/>
        </w:rPr>
        <w:t>.3. pasiūlymų pateikimo terminas negali būti trumpesnis kaip 7 darbo dienos nuo skelbimo apie supaprastintą pirkimą paskelbimo CVP IS, mažos vertės pirkimo atveju – 3 darbo dienos nuo paskelbimo CVP IS dienos;</w:t>
      </w:r>
    </w:p>
    <w:p w:rsidR="006E626B" w:rsidRDefault="006E626B" w:rsidP="006E626B">
      <w:pPr>
        <w:pStyle w:val="BodyText"/>
        <w:spacing w:after="0"/>
        <w:ind w:firstLine="720"/>
        <w:jc w:val="both"/>
        <w:rPr>
          <w:sz w:val="24"/>
          <w:szCs w:val="24"/>
        </w:rPr>
      </w:pPr>
      <w:r>
        <w:rPr>
          <w:sz w:val="24"/>
          <w:szCs w:val="24"/>
        </w:rPr>
        <w:t>1</w:t>
      </w:r>
      <w:r w:rsidR="000349CE">
        <w:rPr>
          <w:sz w:val="24"/>
          <w:szCs w:val="24"/>
        </w:rPr>
        <w:t>2</w:t>
      </w:r>
      <w:r w:rsidR="00BA144B">
        <w:rPr>
          <w:sz w:val="24"/>
          <w:szCs w:val="24"/>
        </w:rPr>
        <w:t>0</w:t>
      </w:r>
      <w:r>
        <w:rPr>
          <w:sz w:val="24"/>
          <w:szCs w:val="24"/>
        </w:rPr>
        <w:t>.4.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4"/>
          <w:szCs w:val="24"/>
        </w:rPr>
        <w:t xml:space="preserve"> </w:t>
      </w:r>
      <w:r>
        <w:rPr>
          <w:sz w:val="24"/>
          <w:szCs w:val="24"/>
        </w:rPr>
        <w:t>Pirkimo metu perkančioji organizacija negali kviesti dalyvauti pirkime kitų, paraiškų nepateikusių tiekėjų arba kandidatų, kurie neatitinka minimalių kvalifikacijos reikalavimų.</w:t>
      </w:r>
    </w:p>
    <w:p w:rsidR="006E626B" w:rsidRDefault="006E626B" w:rsidP="006E626B">
      <w:pPr>
        <w:pStyle w:val="BodyText"/>
        <w:numPr>
          <w:ilvl w:val="0"/>
          <w:numId w:val="2"/>
        </w:numPr>
        <w:spacing w:after="0"/>
        <w:ind w:left="0" w:firstLine="720"/>
        <w:jc w:val="both"/>
        <w:rPr>
          <w:sz w:val="24"/>
          <w:szCs w:val="24"/>
        </w:rPr>
      </w:pPr>
      <w:r>
        <w:rPr>
          <w:sz w:val="24"/>
          <w:szCs w:val="24"/>
        </w:rPr>
        <w:t>Jei neribojamas kandidatų skaičius:</w:t>
      </w:r>
    </w:p>
    <w:p w:rsidR="006E626B" w:rsidRDefault="006E626B" w:rsidP="006E626B">
      <w:pPr>
        <w:pStyle w:val="BodyText"/>
        <w:spacing w:after="0"/>
        <w:ind w:firstLine="720"/>
        <w:jc w:val="both"/>
        <w:rPr>
          <w:sz w:val="24"/>
          <w:szCs w:val="24"/>
        </w:rPr>
      </w:pPr>
      <w:r>
        <w:rPr>
          <w:sz w:val="24"/>
          <w:szCs w:val="24"/>
        </w:rPr>
        <w:t>1</w:t>
      </w:r>
      <w:r w:rsidR="00BA144B">
        <w:rPr>
          <w:sz w:val="24"/>
          <w:szCs w:val="24"/>
        </w:rPr>
        <w:t>21</w:t>
      </w:r>
      <w:r>
        <w:rPr>
          <w:sz w:val="24"/>
          <w:szCs w:val="24"/>
        </w:rPr>
        <w:t>.1. pasiūlymus pateikti kviečiami visi tiekėjai, atitikę kvalifikacijos reikalavimus;</w:t>
      </w:r>
    </w:p>
    <w:p w:rsidR="006E626B" w:rsidRDefault="006E626B" w:rsidP="006E626B">
      <w:pPr>
        <w:pStyle w:val="BodyText"/>
        <w:spacing w:after="0"/>
        <w:ind w:firstLine="720"/>
        <w:jc w:val="both"/>
        <w:rPr>
          <w:sz w:val="24"/>
          <w:szCs w:val="24"/>
        </w:rPr>
      </w:pPr>
      <w:r>
        <w:rPr>
          <w:sz w:val="24"/>
          <w:szCs w:val="24"/>
        </w:rPr>
        <w:t>1</w:t>
      </w:r>
      <w:r w:rsidR="00BA144B">
        <w:rPr>
          <w:sz w:val="24"/>
          <w:szCs w:val="24"/>
        </w:rPr>
        <w:t>21</w:t>
      </w:r>
      <w:r>
        <w:rPr>
          <w:sz w:val="24"/>
          <w:szCs w:val="24"/>
        </w:rPr>
        <w:t>.2. pasiūlymų pateikimo terminas negali būti trumpesnis kaip 7 darbo dienos nuo skelbimo apie supaprastintą pirkimą paskelbimo CVP IS, mažos vertės pirkimo atveju – 3 darbo dienos nuo paskelbimo CVP IS dienos.</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derybas vykdo tokiais etapais:</w:t>
      </w:r>
    </w:p>
    <w:p w:rsidR="006E626B" w:rsidRDefault="006E626B" w:rsidP="006E626B">
      <w:pPr>
        <w:pStyle w:val="BodyText"/>
        <w:numPr>
          <w:ilvl w:val="1"/>
          <w:numId w:val="2"/>
        </w:numPr>
        <w:spacing w:after="0"/>
        <w:ind w:left="0" w:firstLine="720"/>
        <w:jc w:val="both"/>
        <w:rPr>
          <w:sz w:val="24"/>
          <w:szCs w:val="24"/>
        </w:rPr>
      </w:pPr>
      <w:r>
        <w:rPr>
          <w:sz w:val="24"/>
          <w:szCs w:val="24"/>
        </w:rPr>
        <w:t>tiekėjai prašomi pateikti pasiūlymus iki skelbime nurodyto termino pabaigos. Kai ribojamas kandidatų skaičius, pirminius pasiūlymus iki pirkimo dokumentuose nustatyto termino kviečiami pateikti kvalifikacinės atrankos metu atrinkti kandidatai;</w:t>
      </w:r>
    </w:p>
    <w:p w:rsidR="006E626B" w:rsidRDefault="006E626B" w:rsidP="006E626B">
      <w:pPr>
        <w:pStyle w:val="BodyText"/>
        <w:numPr>
          <w:ilvl w:val="1"/>
          <w:numId w:val="2"/>
        </w:numPr>
        <w:spacing w:after="0"/>
        <w:ind w:left="0" w:firstLine="720"/>
        <w:jc w:val="both"/>
        <w:rPr>
          <w:sz w:val="24"/>
          <w:szCs w:val="24"/>
        </w:rPr>
      </w:pPr>
      <w:r>
        <w:rPr>
          <w:sz w:val="24"/>
          <w:szCs w:val="24"/>
        </w:rPr>
        <w:t>perkančioji organizacija susipažįsta su pirminiais pasiūlymais ir kviečia dalyvius derėtis;</w:t>
      </w:r>
    </w:p>
    <w:p w:rsidR="006E626B" w:rsidRDefault="006E626B" w:rsidP="006E626B">
      <w:pPr>
        <w:pStyle w:val="BodyText"/>
        <w:numPr>
          <w:ilvl w:val="1"/>
          <w:numId w:val="2"/>
        </w:numPr>
        <w:spacing w:after="0"/>
        <w:ind w:left="0" w:firstLine="720"/>
        <w:jc w:val="both"/>
        <w:rPr>
          <w:sz w:val="24"/>
          <w:szCs w:val="24"/>
        </w:rPr>
      </w:pPr>
      <w:r>
        <w:rPr>
          <w:sz w:val="24"/>
          <w:szCs w:val="24"/>
        </w:rPr>
        <w:t xml:space="preserve">su kiekvienu tiekėju atskirai deramasi dėl pasiūlymo sąlygų, siekiant geriausio rezultato. Pabaigus derybas, dalyvių prašoma pateikti galutinius kainos bei techninių duomenų, </w:t>
      </w:r>
      <w:r>
        <w:rPr>
          <w:sz w:val="24"/>
          <w:szCs w:val="24"/>
        </w:rPr>
        <w:lastRenderedPageBreak/>
        <w:t>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6E626B" w:rsidRDefault="006E626B" w:rsidP="006E626B">
      <w:pPr>
        <w:pStyle w:val="BodyText"/>
        <w:numPr>
          <w:ilvl w:val="1"/>
          <w:numId w:val="2"/>
        </w:numPr>
        <w:spacing w:after="0"/>
        <w:ind w:left="0" w:firstLine="720"/>
        <w:jc w:val="both"/>
        <w:rPr>
          <w:sz w:val="24"/>
          <w:szCs w:val="24"/>
        </w:rPr>
      </w:pPr>
      <w:r>
        <w:rPr>
          <w:sz w:val="24"/>
          <w:szCs w:val="24"/>
        </w:rPr>
        <w:t>vadovaujantis pirkimo dokumentuose nustatyta pasiūlymų vertinimo tvarka ir kriterijais, pagal derybų rezultatus, užfiksuotus pasiūlymuose ir derybų protokoluose, nustatomas geriausias pasiūlymas.</w:t>
      </w:r>
    </w:p>
    <w:p w:rsidR="006E626B" w:rsidRDefault="006E626B" w:rsidP="006E626B">
      <w:pPr>
        <w:pStyle w:val="BodyText"/>
        <w:numPr>
          <w:ilvl w:val="0"/>
          <w:numId w:val="2"/>
        </w:numPr>
        <w:spacing w:after="0"/>
        <w:ind w:left="0" w:firstLine="720"/>
        <w:jc w:val="both"/>
        <w:rPr>
          <w:sz w:val="24"/>
          <w:szCs w:val="24"/>
        </w:rPr>
      </w:pPr>
      <w:r>
        <w:rPr>
          <w:sz w:val="24"/>
          <w:szCs w:val="24"/>
        </w:rPr>
        <w:t>Derybų metu turi būti laikomasi šių reikalavimų:</w:t>
      </w:r>
    </w:p>
    <w:p w:rsidR="006E626B" w:rsidRDefault="006E626B" w:rsidP="006E626B">
      <w:pPr>
        <w:pStyle w:val="BodyText"/>
        <w:numPr>
          <w:ilvl w:val="1"/>
          <w:numId w:val="2"/>
        </w:numPr>
        <w:spacing w:after="0"/>
        <w:ind w:left="0" w:firstLine="720"/>
        <w:jc w:val="both"/>
        <w:rPr>
          <w:sz w:val="24"/>
          <w:szCs w:val="24"/>
        </w:rPr>
      </w:pPr>
      <w:r>
        <w:rPr>
          <w:sz w:val="24"/>
          <w:szCs w:val="24"/>
        </w:rPr>
        <w:t>tretiesiems asmenims perkančioji organizacija negali atskleisti jokios iš tiekėjo gautos informacijos be jo sutikimo, taip pat tiekėjas negali būti informuojamas apie susitarimus, pasiektus su kitais tiekėjais;</w:t>
      </w:r>
    </w:p>
    <w:p w:rsidR="006E626B" w:rsidRDefault="006E626B" w:rsidP="006E626B">
      <w:pPr>
        <w:pStyle w:val="BodyText"/>
        <w:numPr>
          <w:ilvl w:val="1"/>
          <w:numId w:val="2"/>
        </w:numPr>
        <w:spacing w:after="0"/>
        <w:ind w:left="0" w:firstLine="720"/>
        <w:jc w:val="both"/>
        <w:rPr>
          <w:sz w:val="24"/>
          <w:szCs w:val="24"/>
        </w:rPr>
      </w:pPr>
      <w:r>
        <w:rPr>
          <w:sz w:val="24"/>
          <w:szCs w:val="24"/>
        </w:rPr>
        <w:t>visiems dalyviams turi būti taikomi vienodi reikalavimai, suteikiamos vienodos galimybės ir pateikiama vienoda informacija; teikdama informaciją perkančioji organizacija neturi diskriminuoti vienų tiekėjų kitų naudai;</w:t>
      </w:r>
    </w:p>
    <w:p w:rsidR="006E626B" w:rsidRDefault="006E626B" w:rsidP="006E626B">
      <w:pPr>
        <w:pStyle w:val="BodyText"/>
        <w:numPr>
          <w:ilvl w:val="1"/>
          <w:numId w:val="2"/>
        </w:numPr>
        <w:spacing w:after="0"/>
        <w:ind w:left="0" w:firstLine="720"/>
        <w:jc w:val="both"/>
        <w:rPr>
          <w:sz w:val="24"/>
          <w:szCs w:val="24"/>
        </w:rPr>
      </w:pPr>
      <w:r>
        <w:rPr>
          <w:sz w:val="24"/>
          <w:szCs w:val="24"/>
        </w:rPr>
        <w:t>tiekėjai kviečiami derėtis pagal pasiūlymų pateikimo eiliškumą;</w:t>
      </w:r>
    </w:p>
    <w:p w:rsidR="006E626B" w:rsidRDefault="006E626B" w:rsidP="006E626B">
      <w:pPr>
        <w:pStyle w:val="BodyText"/>
        <w:numPr>
          <w:ilvl w:val="1"/>
          <w:numId w:val="2"/>
        </w:numPr>
        <w:spacing w:after="0"/>
        <w:ind w:left="0" w:firstLine="720"/>
        <w:jc w:val="both"/>
        <w:rPr>
          <w:sz w:val="24"/>
          <w:szCs w:val="24"/>
        </w:rPr>
      </w:pPr>
      <w:r>
        <w:rPr>
          <w:sz w:val="24"/>
          <w:szCs w:val="24"/>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metu pasiekti susitarimai.</w:t>
      </w: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xVI. MAŽOS VERTĖS PIRKIMŲ YPATUMAI</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z w:val="24"/>
          <w:szCs w:val="24"/>
        </w:rPr>
      </w:pPr>
      <w:r>
        <w:rPr>
          <w:sz w:val="24"/>
          <w:szCs w:val="24"/>
        </w:rPr>
        <w:t>Mažos vertės pirkimai atliekami apklausos būdu, taip pat gali būti atliekami visais kitais šiose Taisyklėse nustatytais supaprastintų pirkimų būdais, atsižvelgiant į šių būdų pasirinkimo sąlygas ir į kiekvieno konkretaus pirkimo ypatybes. Pirkimų organizatorius mažos vertės pirkimus gali atlikti tik apklausos būdu, o Komisija – visais šiose Taisyklėse numatytais pirkimų būdais.</w:t>
      </w:r>
    </w:p>
    <w:p w:rsidR="006E626B" w:rsidRPr="002F3783" w:rsidRDefault="006E626B" w:rsidP="006E626B">
      <w:pPr>
        <w:pStyle w:val="BodyText"/>
        <w:numPr>
          <w:ilvl w:val="0"/>
          <w:numId w:val="2"/>
        </w:numPr>
        <w:spacing w:after="0"/>
        <w:ind w:left="0" w:firstLine="720"/>
        <w:jc w:val="both"/>
        <w:rPr>
          <w:sz w:val="24"/>
          <w:szCs w:val="24"/>
          <w:u w:val="single"/>
        </w:rPr>
      </w:pPr>
      <w:r>
        <w:rPr>
          <w:sz w:val="24"/>
          <w:szCs w:val="24"/>
        </w:rPr>
        <w:t>Pirkimų organizatori</w:t>
      </w:r>
      <w:r w:rsidR="002F3783">
        <w:rPr>
          <w:sz w:val="24"/>
          <w:szCs w:val="24"/>
        </w:rPr>
        <w:t>us</w:t>
      </w:r>
      <w:r>
        <w:rPr>
          <w:sz w:val="24"/>
          <w:szCs w:val="24"/>
        </w:rPr>
        <w:t>, vykdydam</w:t>
      </w:r>
      <w:r w:rsidR="002F3783">
        <w:rPr>
          <w:sz w:val="24"/>
          <w:szCs w:val="24"/>
        </w:rPr>
        <w:t>as</w:t>
      </w:r>
      <w:r>
        <w:rPr>
          <w:sz w:val="24"/>
          <w:szCs w:val="24"/>
        </w:rPr>
        <w:t xml:space="preserve"> mažos vertės pirkimus apklausos būdu, turi vadovautis šiomis Taisyklėmis</w:t>
      </w:r>
      <w:r w:rsidR="00FC7FD9">
        <w:rPr>
          <w:sz w:val="24"/>
          <w:szCs w:val="24"/>
        </w:rPr>
        <w:t>.</w:t>
      </w:r>
    </w:p>
    <w:p w:rsidR="006E626B" w:rsidRPr="00F50F18" w:rsidRDefault="006E626B" w:rsidP="006E626B">
      <w:pPr>
        <w:pStyle w:val="BodyText"/>
        <w:numPr>
          <w:ilvl w:val="0"/>
          <w:numId w:val="2"/>
        </w:numPr>
        <w:spacing w:after="0"/>
        <w:ind w:left="0" w:firstLine="720"/>
        <w:jc w:val="both"/>
        <w:rPr>
          <w:sz w:val="24"/>
          <w:szCs w:val="24"/>
        </w:rPr>
      </w:pPr>
      <w:r w:rsidRPr="00F50F18">
        <w:rPr>
          <w:sz w:val="24"/>
          <w:szCs w:val="24"/>
        </w:rPr>
        <w:t>Atliekant mažos vertės pirkimus</w:t>
      </w:r>
      <w:r w:rsidR="002F3783" w:rsidRPr="00F50F18">
        <w:rPr>
          <w:sz w:val="24"/>
          <w:szCs w:val="24"/>
        </w:rPr>
        <w:t>,</w:t>
      </w:r>
      <w:r w:rsidRPr="00F50F18">
        <w:rPr>
          <w:sz w:val="24"/>
          <w:szCs w:val="24"/>
        </w:rPr>
        <w:t xml:space="preserve"> apie kiekvieną supaprastintą pirkimą, išskyrus atvejus, kai šiose Taisyklėse nustatyta tvarka pirkimas atliekamas apklausos būdu, skelbiama CVP IS. Kartu su skelbimu pateiktuose pirkimo dokumentuose pateikiamos su mažos vertės pirkimu susijusios pirkimo sąlygos. Nustatant pasiūlymų pateikimo terminą, atsižvelgiama į tai, ar CVP IS arba perkančiosios organizacijos interneto svetainėje yra paskelbtos ir laisvai prieinamos visos pirkimo sąlygos, ar tiekėjų prašoma pateikti informaciją apie kvalifikaciją, kokio sudėtingumo yra pirkimo objektas ir kitas aplinkybes.</w:t>
      </w:r>
    </w:p>
    <w:p w:rsidR="006E626B" w:rsidRPr="00566EE9" w:rsidRDefault="006E626B" w:rsidP="006E626B">
      <w:pPr>
        <w:pStyle w:val="BodyText"/>
        <w:numPr>
          <w:ilvl w:val="0"/>
          <w:numId w:val="2"/>
        </w:numPr>
        <w:spacing w:after="0"/>
        <w:ind w:left="0" w:firstLine="720"/>
        <w:jc w:val="both"/>
        <w:rPr>
          <w:sz w:val="24"/>
          <w:szCs w:val="24"/>
        </w:rPr>
      </w:pPr>
      <w:r w:rsidRPr="00566EE9">
        <w:rPr>
          <w:sz w:val="24"/>
          <w:szCs w:val="24"/>
        </w:rPr>
        <w:t>Perkančioji organizacija turi nustatyti pakankamą terminą kreiptis dėl pirkimo dokumentų paaiškinimo ir užtikrinti, kad paaiškinimai būtų išsiųsti visiems pirkimo dokumentus gavusiems tiekėjams.</w:t>
      </w:r>
    </w:p>
    <w:p w:rsidR="006E626B" w:rsidRPr="00566EE9" w:rsidRDefault="006E626B" w:rsidP="006E626B">
      <w:pPr>
        <w:pStyle w:val="BodyText"/>
        <w:numPr>
          <w:ilvl w:val="0"/>
          <w:numId w:val="2"/>
        </w:numPr>
        <w:spacing w:after="0"/>
        <w:ind w:left="0" w:firstLine="720"/>
        <w:jc w:val="both"/>
        <w:rPr>
          <w:sz w:val="24"/>
          <w:szCs w:val="24"/>
        </w:rPr>
      </w:pPr>
      <w:r w:rsidRPr="00566EE9">
        <w:rPr>
          <w:sz w:val="24"/>
          <w:szCs w:val="24"/>
        </w:rP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6E626B" w:rsidRPr="00566EE9" w:rsidRDefault="006E626B" w:rsidP="006E626B">
      <w:pPr>
        <w:pStyle w:val="BodyText"/>
        <w:numPr>
          <w:ilvl w:val="0"/>
          <w:numId w:val="2"/>
        </w:numPr>
        <w:spacing w:after="0"/>
        <w:ind w:left="0" w:firstLine="720"/>
        <w:jc w:val="both"/>
        <w:rPr>
          <w:sz w:val="24"/>
          <w:szCs w:val="24"/>
        </w:rPr>
      </w:pPr>
      <w:r w:rsidRPr="00566EE9">
        <w:rPr>
          <w:sz w:val="24"/>
          <w:szCs w:val="24"/>
        </w:rPr>
        <w:t>Bendravimas su tiekėjais gali vykti žodžiu arba raštu. Žodžiu gali būti bendraujama (kreipiamasi į tiekėjus, pateikiami pasiūlymai), kai pirkimas vykdomas apklausos būdu ir:</w:t>
      </w:r>
    </w:p>
    <w:p w:rsidR="006E626B" w:rsidRPr="00566EE9" w:rsidRDefault="006E626B" w:rsidP="006E626B">
      <w:pPr>
        <w:pStyle w:val="BodyText"/>
        <w:numPr>
          <w:ilvl w:val="1"/>
          <w:numId w:val="2"/>
        </w:numPr>
        <w:spacing w:after="0"/>
        <w:ind w:left="0" w:firstLine="720"/>
        <w:jc w:val="both"/>
        <w:rPr>
          <w:sz w:val="24"/>
          <w:szCs w:val="24"/>
        </w:rPr>
      </w:pPr>
      <w:r w:rsidRPr="00566EE9">
        <w:rPr>
          <w:sz w:val="24"/>
          <w:szCs w:val="24"/>
        </w:rPr>
        <w:t xml:space="preserve">pirkimo sutarties vertė neviršija 1 000 Lt </w:t>
      </w:r>
      <w:r w:rsidR="00725B56" w:rsidRPr="00566EE9">
        <w:rPr>
          <w:sz w:val="24"/>
          <w:szCs w:val="24"/>
        </w:rPr>
        <w:t>(</w:t>
      </w:r>
      <w:r w:rsidRPr="00566EE9">
        <w:rPr>
          <w:sz w:val="24"/>
          <w:szCs w:val="24"/>
        </w:rPr>
        <w:t>be PVM</w:t>
      </w:r>
      <w:r w:rsidR="00725B56" w:rsidRPr="00566EE9">
        <w:rPr>
          <w:sz w:val="24"/>
          <w:szCs w:val="24"/>
        </w:rPr>
        <w:t>)</w:t>
      </w:r>
      <w:r w:rsidRPr="00566EE9">
        <w:rPr>
          <w:sz w:val="24"/>
          <w:szCs w:val="24"/>
        </w:rPr>
        <w:t>;</w:t>
      </w:r>
    </w:p>
    <w:p w:rsidR="006E626B" w:rsidRPr="00566EE9" w:rsidRDefault="006E626B" w:rsidP="006E626B">
      <w:pPr>
        <w:pStyle w:val="BodyText"/>
        <w:numPr>
          <w:ilvl w:val="1"/>
          <w:numId w:val="2"/>
        </w:numPr>
        <w:spacing w:after="0"/>
        <w:ind w:left="0" w:firstLine="720"/>
        <w:jc w:val="both"/>
        <w:rPr>
          <w:sz w:val="24"/>
          <w:szCs w:val="24"/>
        </w:rPr>
      </w:pPr>
      <w:r w:rsidRPr="00566EE9">
        <w:rPr>
          <w:sz w:val="24"/>
          <w:szCs w:val="24"/>
        </w:rPr>
        <w:t>dėl aplinkybių, kurių perkančioji organizacija negalėjo iš anksto numatyti, būtina skubiai įsigyti reikalingų prekių, paslaugų ar darbų, o vykdant apklausą prekių, paslaugų ar darbų nepavyktų įsigyti laiku.</w:t>
      </w:r>
    </w:p>
    <w:p w:rsidR="006E626B" w:rsidRPr="0007571A" w:rsidRDefault="006E626B" w:rsidP="006E626B">
      <w:pPr>
        <w:pStyle w:val="BodyText"/>
        <w:numPr>
          <w:ilvl w:val="0"/>
          <w:numId w:val="2"/>
        </w:numPr>
        <w:spacing w:after="0"/>
        <w:ind w:left="0" w:firstLine="720"/>
        <w:jc w:val="both"/>
        <w:rPr>
          <w:sz w:val="24"/>
          <w:szCs w:val="24"/>
        </w:rPr>
      </w:pPr>
      <w:r w:rsidRPr="0007571A">
        <w:rPr>
          <w:sz w:val="24"/>
          <w:szCs w:val="24"/>
        </w:rPr>
        <w:lastRenderedPageBreak/>
        <w:t>Apklausiant žodžiu su tiekėjais bendraujama asmeniškai arba telefonu. Galima pasinaudoti viešai tiekėjų pateikta informacija (pvz., reklama internete, spaudoje ir kt.) apie siūlomas prekes, paslaugas, darbus. Toks informacijos gavimas prilyginamas žodinei tiekėjų apklausai.</w:t>
      </w:r>
    </w:p>
    <w:p w:rsidR="006E626B" w:rsidRPr="0007571A" w:rsidRDefault="006E626B" w:rsidP="006E626B">
      <w:pPr>
        <w:pStyle w:val="BodyText"/>
        <w:numPr>
          <w:ilvl w:val="0"/>
          <w:numId w:val="2"/>
        </w:numPr>
        <w:spacing w:after="0"/>
        <w:ind w:left="0" w:firstLine="720"/>
        <w:jc w:val="both"/>
        <w:rPr>
          <w:sz w:val="24"/>
          <w:szCs w:val="24"/>
        </w:rPr>
      </w:pPr>
      <w:r w:rsidRPr="0007571A">
        <w:rPr>
          <w:sz w:val="24"/>
          <w:szCs w:val="24"/>
        </w:rPr>
        <w:t>Raštu pasiūlymas gali būti prašomas pateikti faksu, elektroniniu paštu, CVP IS priemonėmis ar vokuose. Perkančioji organizacija gali nereikalauti, kad pasiūlymas būtų pasirašytas</w:t>
      </w:r>
      <w:r w:rsidR="0007571A">
        <w:rPr>
          <w:sz w:val="24"/>
          <w:szCs w:val="24"/>
        </w:rPr>
        <w:t>.</w:t>
      </w:r>
    </w:p>
    <w:p w:rsidR="006E626B" w:rsidRPr="00A34DC0" w:rsidRDefault="006E626B" w:rsidP="006E626B">
      <w:pPr>
        <w:pStyle w:val="BodyText"/>
        <w:numPr>
          <w:ilvl w:val="0"/>
          <w:numId w:val="2"/>
        </w:numPr>
        <w:spacing w:after="0"/>
        <w:ind w:left="0" w:firstLine="720"/>
        <w:jc w:val="both"/>
        <w:rPr>
          <w:sz w:val="24"/>
          <w:szCs w:val="24"/>
        </w:rPr>
      </w:pPr>
      <w:r w:rsidRPr="00A34DC0">
        <w:rPr>
          <w:sz w:val="24"/>
          <w:szCs w:val="24"/>
        </w:rPr>
        <w:t>Pasiūlymus prašant pateikti vokuose</w:t>
      </w:r>
      <w:r w:rsidR="00A34DC0" w:rsidRPr="00A34DC0">
        <w:rPr>
          <w:sz w:val="24"/>
          <w:szCs w:val="24"/>
        </w:rPr>
        <w:t>,</w:t>
      </w:r>
      <w:r w:rsidRPr="00A34DC0">
        <w:rPr>
          <w:sz w:val="24"/>
          <w:szCs w:val="24"/>
        </w:rPr>
        <w:t xml:space="preserv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Informacija apie šią procedūrą ir tiekėjų pasiūlytas kainas, jei reikia – ir technines charakteristikas, tiekėjams siunčiama CVP IS priemonėmis.</w:t>
      </w:r>
    </w:p>
    <w:p w:rsidR="006E626B" w:rsidRPr="00F851D0" w:rsidRDefault="006E626B" w:rsidP="006E626B">
      <w:pPr>
        <w:pStyle w:val="BodyText"/>
        <w:numPr>
          <w:ilvl w:val="0"/>
          <w:numId w:val="2"/>
        </w:numPr>
        <w:spacing w:after="0"/>
        <w:ind w:left="0" w:firstLine="720"/>
        <w:jc w:val="both"/>
        <w:rPr>
          <w:sz w:val="24"/>
          <w:szCs w:val="24"/>
        </w:rPr>
      </w:pPr>
      <w:r w:rsidRPr="00F851D0">
        <w:rPr>
          <w:sz w:val="24"/>
          <w:szCs w:val="24"/>
        </w:rPr>
        <w:t xml:space="preserve">Vykdydama mažos vertės pirkimus perkančioji organizacija neprivalo vadovautis Taisyklių </w:t>
      </w:r>
      <w:r w:rsidR="008F52EC">
        <w:rPr>
          <w:sz w:val="24"/>
          <w:szCs w:val="24"/>
        </w:rPr>
        <w:t>34-</w:t>
      </w:r>
      <w:r w:rsidRPr="00F851D0">
        <w:rPr>
          <w:sz w:val="24"/>
          <w:szCs w:val="24"/>
        </w:rPr>
        <w:t>3</w:t>
      </w:r>
      <w:r w:rsidR="008F3480" w:rsidRPr="00F851D0">
        <w:rPr>
          <w:sz w:val="24"/>
          <w:szCs w:val="24"/>
        </w:rPr>
        <w:t>5</w:t>
      </w:r>
      <w:r w:rsidRPr="00F851D0">
        <w:rPr>
          <w:sz w:val="24"/>
          <w:szCs w:val="24"/>
        </w:rPr>
        <w:t>, 4</w:t>
      </w:r>
      <w:r w:rsidR="008F3480" w:rsidRPr="00F851D0">
        <w:rPr>
          <w:sz w:val="24"/>
          <w:szCs w:val="24"/>
        </w:rPr>
        <w:t>1, 47, 51–</w:t>
      </w:r>
      <w:r w:rsidRPr="00F851D0">
        <w:rPr>
          <w:sz w:val="24"/>
          <w:szCs w:val="24"/>
        </w:rPr>
        <w:t>5</w:t>
      </w:r>
      <w:r w:rsidR="008F3480" w:rsidRPr="00F851D0">
        <w:rPr>
          <w:sz w:val="24"/>
          <w:szCs w:val="24"/>
        </w:rPr>
        <w:t>2</w:t>
      </w:r>
      <w:r w:rsidRPr="00F851D0">
        <w:rPr>
          <w:sz w:val="24"/>
          <w:szCs w:val="24"/>
        </w:rPr>
        <w:t>, 6</w:t>
      </w:r>
      <w:r w:rsidR="008F3480" w:rsidRPr="00F851D0">
        <w:rPr>
          <w:sz w:val="24"/>
          <w:szCs w:val="24"/>
        </w:rPr>
        <w:t>0</w:t>
      </w:r>
      <w:r w:rsidRPr="00F851D0">
        <w:rPr>
          <w:sz w:val="24"/>
          <w:szCs w:val="24"/>
        </w:rPr>
        <w:t>–</w:t>
      </w:r>
      <w:r w:rsidR="008F3480" w:rsidRPr="00F851D0">
        <w:rPr>
          <w:sz w:val="24"/>
          <w:szCs w:val="24"/>
        </w:rPr>
        <w:t>6</w:t>
      </w:r>
      <w:r w:rsidRPr="00F851D0">
        <w:rPr>
          <w:sz w:val="24"/>
          <w:szCs w:val="24"/>
        </w:rPr>
        <w:t>7, 7</w:t>
      </w:r>
      <w:r w:rsidR="008F3480" w:rsidRPr="00F851D0">
        <w:rPr>
          <w:sz w:val="24"/>
          <w:szCs w:val="24"/>
        </w:rPr>
        <w:t xml:space="preserve">2 ir </w:t>
      </w:r>
      <w:r w:rsidRPr="00F851D0">
        <w:rPr>
          <w:sz w:val="24"/>
          <w:szCs w:val="24"/>
        </w:rPr>
        <w:t>8</w:t>
      </w:r>
      <w:r w:rsidR="008F3480" w:rsidRPr="00F851D0">
        <w:rPr>
          <w:sz w:val="24"/>
          <w:szCs w:val="24"/>
        </w:rPr>
        <w:t xml:space="preserve">4 </w:t>
      </w:r>
      <w:r w:rsidRPr="00F851D0">
        <w:rPr>
          <w:sz w:val="24"/>
          <w:szCs w:val="24"/>
        </w:rPr>
        <w:t>punktų reikalavimais.</w:t>
      </w:r>
    </w:p>
    <w:p w:rsidR="00276533" w:rsidRPr="00BF6CA3" w:rsidRDefault="00276533" w:rsidP="00276533">
      <w:pPr>
        <w:pStyle w:val="BodyText"/>
        <w:spacing w:after="0"/>
        <w:ind w:left="720"/>
        <w:jc w:val="both"/>
        <w:rPr>
          <w:sz w:val="24"/>
          <w:szCs w:val="24"/>
          <w:u w:val="single"/>
        </w:rPr>
      </w:pPr>
    </w:p>
    <w:p w:rsidR="006E626B" w:rsidRDefault="006E626B"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xVII. SUPAPRASTINTŲ PIRKIMŲ DOKUMENTAVIMAS IR ATASKAITŲ PATEIKIMAS</w:t>
      </w:r>
    </w:p>
    <w:p w:rsidR="006E626B" w:rsidRDefault="006E626B" w:rsidP="006E626B">
      <w:pPr>
        <w:pStyle w:val="BodyText"/>
        <w:spacing w:after="0"/>
        <w:ind w:firstLine="720"/>
        <w:jc w:val="both"/>
        <w:rPr>
          <w:sz w:val="24"/>
          <w:szCs w:val="24"/>
        </w:rPr>
      </w:pPr>
    </w:p>
    <w:p w:rsidR="006E626B" w:rsidRPr="00D5497C" w:rsidRDefault="006E626B" w:rsidP="006E626B">
      <w:pPr>
        <w:pStyle w:val="BodyText"/>
        <w:numPr>
          <w:ilvl w:val="0"/>
          <w:numId w:val="2"/>
        </w:numPr>
        <w:spacing w:after="0"/>
        <w:ind w:left="0" w:firstLine="720"/>
        <w:jc w:val="both"/>
        <w:rPr>
          <w:sz w:val="24"/>
          <w:szCs w:val="24"/>
        </w:rPr>
      </w:pPr>
      <w:r w:rsidRPr="00D5497C">
        <w:rPr>
          <w:sz w:val="24"/>
          <w:szCs w:val="24"/>
        </w:rPr>
        <w:t xml:space="preserve">Kiekvienas atliktas supaprastintas pirkimas registruojamas supaprastintų pirkimų </w:t>
      </w:r>
      <w:r w:rsidR="00D5497C" w:rsidRPr="00D5497C">
        <w:rPr>
          <w:sz w:val="24"/>
          <w:szCs w:val="24"/>
        </w:rPr>
        <w:t>žurnale</w:t>
      </w:r>
      <w:r w:rsidRPr="00D5497C">
        <w:rPr>
          <w:sz w:val="24"/>
          <w:szCs w:val="24"/>
        </w:rPr>
        <w:t xml:space="preserve"> (toliau – </w:t>
      </w:r>
      <w:r w:rsidR="00D5497C" w:rsidRPr="00D5497C">
        <w:rPr>
          <w:sz w:val="24"/>
          <w:szCs w:val="24"/>
        </w:rPr>
        <w:t>Žurnalas</w:t>
      </w:r>
      <w:r w:rsidRPr="00D5497C">
        <w:rPr>
          <w:sz w:val="24"/>
          <w:szCs w:val="24"/>
        </w:rPr>
        <w:t>)</w:t>
      </w:r>
      <w:r w:rsidR="00732E4B">
        <w:rPr>
          <w:sz w:val="24"/>
          <w:szCs w:val="24"/>
        </w:rPr>
        <w:t xml:space="preserve"> (Taisyklių 1 priedas)</w:t>
      </w:r>
      <w:r w:rsidRPr="00D5497C">
        <w:rPr>
          <w:sz w:val="24"/>
          <w:szCs w:val="24"/>
        </w:rPr>
        <w:t xml:space="preserve">. </w:t>
      </w:r>
      <w:r w:rsidR="00D5497C" w:rsidRPr="00D5497C">
        <w:rPr>
          <w:sz w:val="24"/>
          <w:szCs w:val="24"/>
        </w:rPr>
        <w:t>Žurnale</w:t>
      </w:r>
      <w:r w:rsidRPr="00D5497C">
        <w:rPr>
          <w:sz w:val="24"/>
          <w:szCs w:val="24"/>
        </w:rPr>
        <w:t xml:space="preserve"> turi būti šie rekvizitai: pirkimo </w:t>
      </w:r>
      <w:r w:rsidR="00D5497C" w:rsidRPr="00D5497C">
        <w:rPr>
          <w:sz w:val="24"/>
          <w:szCs w:val="24"/>
        </w:rPr>
        <w:t xml:space="preserve">objekto </w:t>
      </w:r>
      <w:r w:rsidRPr="00D5497C">
        <w:rPr>
          <w:sz w:val="24"/>
          <w:szCs w:val="24"/>
        </w:rPr>
        <w:t xml:space="preserve">pavadinimas, </w:t>
      </w:r>
      <w:r w:rsidR="00D5497C" w:rsidRPr="00D5497C">
        <w:rPr>
          <w:sz w:val="24"/>
          <w:szCs w:val="24"/>
        </w:rPr>
        <w:t xml:space="preserve">kiekis (pildoma, kai įmanoma nustatyti), tiekėjo pavadinimas, </w:t>
      </w:r>
      <w:r w:rsidRPr="00D5497C">
        <w:rPr>
          <w:sz w:val="24"/>
          <w:szCs w:val="24"/>
        </w:rPr>
        <w:t>sutarties</w:t>
      </w:r>
      <w:r w:rsidR="00D5497C">
        <w:rPr>
          <w:sz w:val="24"/>
          <w:szCs w:val="24"/>
        </w:rPr>
        <w:t xml:space="preserve"> ar sąskaitos faktūros</w:t>
      </w:r>
      <w:r w:rsidR="00D5497C" w:rsidRPr="00D5497C">
        <w:rPr>
          <w:sz w:val="24"/>
          <w:szCs w:val="24"/>
        </w:rPr>
        <w:t xml:space="preserve"> vertė</w:t>
      </w:r>
      <w:r w:rsidRPr="00D5497C">
        <w:rPr>
          <w:sz w:val="24"/>
          <w:szCs w:val="24"/>
        </w:rPr>
        <w:t xml:space="preserve"> ir sudarymo data bei </w:t>
      </w:r>
      <w:r w:rsidR="00D5497C" w:rsidRPr="00D5497C">
        <w:rPr>
          <w:sz w:val="24"/>
          <w:szCs w:val="24"/>
        </w:rPr>
        <w:t>trukmė,</w:t>
      </w:r>
      <w:r w:rsidRPr="00D5497C">
        <w:rPr>
          <w:sz w:val="24"/>
          <w:szCs w:val="24"/>
        </w:rPr>
        <w:t xml:space="preserve"> Taisyklių punktas (papunk</w:t>
      </w:r>
      <w:r w:rsidR="00D5497C" w:rsidRPr="00D5497C">
        <w:rPr>
          <w:sz w:val="24"/>
          <w:szCs w:val="24"/>
        </w:rPr>
        <w:t>tis), kuriuo vadovaujantis atli</w:t>
      </w:r>
      <w:r w:rsidRPr="00D5497C">
        <w:rPr>
          <w:sz w:val="24"/>
          <w:szCs w:val="24"/>
        </w:rPr>
        <w:t>k</w:t>
      </w:r>
      <w:r w:rsidR="00D5497C" w:rsidRPr="00D5497C">
        <w:rPr>
          <w:sz w:val="24"/>
          <w:szCs w:val="24"/>
        </w:rPr>
        <w:t xml:space="preserve">tas pirkimas, </w:t>
      </w:r>
      <w:r w:rsidRPr="00D5497C">
        <w:rPr>
          <w:sz w:val="24"/>
          <w:szCs w:val="24"/>
        </w:rPr>
        <w:t xml:space="preserve">jei reikia </w:t>
      </w:r>
      <w:r w:rsidRPr="00D5497C">
        <w:rPr>
          <w:iCs/>
          <w:sz w:val="24"/>
          <w:szCs w:val="24"/>
        </w:rPr>
        <w:t>–</w:t>
      </w:r>
      <w:r w:rsidRPr="00D5497C">
        <w:rPr>
          <w:sz w:val="24"/>
          <w:szCs w:val="24"/>
        </w:rPr>
        <w:t xml:space="preserve"> kita su pirkimu susijusi </w:t>
      </w:r>
      <w:r w:rsidR="00D5497C" w:rsidRPr="00D5497C">
        <w:rPr>
          <w:sz w:val="24"/>
          <w:szCs w:val="24"/>
        </w:rPr>
        <w:t xml:space="preserve">papildoma </w:t>
      </w:r>
      <w:r w:rsidRPr="00D5497C">
        <w:rPr>
          <w:sz w:val="24"/>
          <w:szCs w:val="24"/>
        </w:rPr>
        <w:t>informacija.</w:t>
      </w:r>
    </w:p>
    <w:p w:rsidR="006E626B" w:rsidRPr="005D04D6" w:rsidRDefault="006E626B" w:rsidP="006E626B">
      <w:pPr>
        <w:pStyle w:val="BodyText"/>
        <w:numPr>
          <w:ilvl w:val="0"/>
          <w:numId w:val="2"/>
        </w:numPr>
        <w:spacing w:after="0"/>
        <w:ind w:left="0" w:firstLine="720"/>
        <w:jc w:val="both"/>
        <w:rPr>
          <w:sz w:val="24"/>
          <w:szCs w:val="24"/>
          <w:u w:val="single"/>
        </w:rPr>
      </w:pPr>
      <w:r>
        <w:rPr>
          <w:sz w:val="24"/>
          <w:szCs w:val="24"/>
        </w:rPr>
        <w:t xml:space="preserve">Kai pirkimą vykdo Komisija, kiekvienas jos sprendimas protokoluojamas. Kai pirkimą vykdo Pirkimo organizatorius, pildoma </w:t>
      </w:r>
      <w:r w:rsidR="008F0723">
        <w:rPr>
          <w:sz w:val="24"/>
          <w:szCs w:val="24"/>
        </w:rPr>
        <w:t xml:space="preserve">mažos vertės </w:t>
      </w:r>
      <w:r w:rsidRPr="008F0723">
        <w:rPr>
          <w:sz w:val="24"/>
          <w:szCs w:val="24"/>
        </w:rPr>
        <w:t>pirkimo pažyma.</w:t>
      </w:r>
    </w:p>
    <w:p w:rsidR="00275C01" w:rsidRPr="00275C01" w:rsidRDefault="006E626B" w:rsidP="00275C01">
      <w:pPr>
        <w:pStyle w:val="Hyperlink1"/>
        <w:numPr>
          <w:ilvl w:val="0"/>
          <w:numId w:val="2"/>
        </w:numPr>
        <w:tabs>
          <w:tab w:val="clear" w:pos="1215"/>
          <w:tab w:val="num" w:pos="0"/>
          <w:tab w:val="left" w:pos="993"/>
          <w:tab w:val="left" w:pos="1276"/>
        </w:tabs>
        <w:spacing w:line="240" w:lineRule="auto"/>
        <w:ind w:left="0" w:firstLine="709"/>
        <w:rPr>
          <w:sz w:val="24"/>
          <w:szCs w:val="24"/>
          <w:lang w:val="lt-LT"/>
        </w:rPr>
      </w:pPr>
      <w:r w:rsidRPr="00275C01">
        <w:rPr>
          <w:sz w:val="24"/>
          <w:szCs w:val="24"/>
          <w:shd w:val="clear" w:color="auto" w:fill="FFFFFF"/>
          <w:lang w:val="lt-LT"/>
        </w:rPr>
        <w:t xml:space="preserve">Įvykdžius pirkimą, </w:t>
      </w:r>
      <w:r w:rsidR="00275C01" w:rsidRPr="00275C01">
        <w:rPr>
          <w:sz w:val="24"/>
          <w:szCs w:val="24"/>
          <w:lang w:val="lt-LT"/>
        </w:rPr>
        <w:t>Komisija arba Pirkimo organizatorius perduoda</w:t>
      </w:r>
      <w:r w:rsidR="00275C01" w:rsidRPr="001051B1">
        <w:rPr>
          <w:sz w:val="28"/>
          <w:szCs w:val="28"/>
          <w:lang w:val="lt-LT"/>
        </w:rPr>
        <w:t xml:space="preserve"> </w:t>
      </w:r>
      <w:r w:rsidR="00275C01" w:rsidRPr="00275C01">
        <w:rPr>
          <w:sz w:val="24"/>
          <w:szCs w:val="24"/>
          <w:lang w:val="lt-LT"/>
        </w:rPr>
        <w:t xml:space="preserve">visus su pirkimu susijusius dokumentus ir sutarčių originalus viešųjų pirkimų organizatoriui, mokėjimo dokumentų originalus – </w:t>
      </w:r>
      <w:r w:rsidR="00275C01">
        <w:rPr>
          <w:sz w:val="24"/>
          <w:szCs w:val="24"/>
          <w:lang w:val="lt-LT"/>
        </w:rPr>
        <w:t>B</w:t>
      </w:r>
      <w:r w:rsidR="00275C01" w:rsidRPr="00275C01">
        <w:rPr>
          <w:sz w:val="24"/>
          <w:szCs w:val="24"/>
          <w:lang w:val="lt-LT"/>
        </w:rPr>
        <w:t>uhalterijai.</w:t>
      </w:r>
    </w:p>
    <w:p w:rsidR="006E626B" w:rsidRPr="00275C01" w:rsidRDefault="006E626B" w:rsidP="006E626B">
      <w:pPr>
        <w:pStyle w:val="BodyText"/>
        <w:numPr>
          <w:ilvl w:val="0"/>
          <w:numId w:val="2"/>
        </w:numPr>
        <w:spacing w:after="0"/>
        <w:ind w:left="0" w:firstLine="720"/>
        <w:jc w:val="both"/>
        <w:rPr>
          <w:sz w:val="24"/>
          <w:szCs w:val="24"/>
        </w:rPr>
      </w:pPr>
      <w:r w:rsidRPr="00275C01">
        <w:rPr>
          <w:sz w:val="24"/>
          <w:szCs w:val="24"/>
        </w:rPr>
        <w:t>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6E626B" w:rsidRDefault="006E626B" w:rsidP="006E626B">
      <w:pPr>
        <w:pStyle w:val="BodyText"/>
        <w:numPr>
          <w:ilvl w:val="0"/>
          <w:numId w:val="2"/>
        </w:numPr>
        <w:spacing w:after="0"/>
        <w:ind w:left="0" w:firstLine="720"/>
        <w:jc w:val="both"/>
        <w:rPr>
          <w:sz w:val="24"/>
          <w:szCs w:val="24"/>
        </w:rPr>
      </w:pPr>
      <w:r>
        <w:rPr>
          <w:sz w:val="24"/>
          <w:szCs w:val="24"/>
        </w:rPr>
        <w:t>Pirkimo procedūrų ataskaita pildoma dalimis C</w:t>
      </w:r>
      <w:r w:rsidR="005D04D6">
        <w:rPr>
          <w:sz w:val="24"/>
          <w:szCs w:val="24"/>
        </w:rPr>
        <w:t xml:space="preserve">VP IS </w:t>
      </w:r>
      <w:r>
        <w:rPr>
          <w:sz w:val="24"/>
          <w:szCs w:val="24"/>
        </w:rPr>
        <w:t>Viešųjų pirkimų tarnybos nustatyta tvarka ir terminais ir baigiama pildyti ne vėliau kaip per 5 darbo dienas pasibaigus pirkimui.</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privalo Viešųjų pirkimų tarnybai raštu pateikti visų per kalendorinius metus atliktų pirkimų, kai pagal preliminariąsias pirkimo sutartis sudaromos pagrindinės sutartys, visų per kalendorinius metus atliktų mažos vertės 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Ataskaitos pateikiamos per 30 dienų pasibaigus ataskaitiniams kalendoriniams metams.</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privalo Viešųjų pirkimų tarnybai raštu pateikti kiekvienos įvykdytos ar nutrauktos pirkimo sutarties (preliminariosios sutarties) ataskaitą, išskyrus ataskaitą, sudarytą atliekant mažos vertės pirkimus, Viešųjų pirkimų įstatymo 85 straipsnio 6 dalyje nurodytus supaprastintus pirkimus ar pirkimus pagal sudarytą preliminariąją sutartį, ne vėliau kaip per 14 dienų įvykdžius ar nutraukus pirkimo sutartį (preliminariąją sutartį).</w:t>
      </w:r>
    </w:p>
    <w:p w:rsidR="006E626B" w:rsidRPr="00FB69A3" w:rsidRDefault="006E626B" w:rsidP="006E626B">
      <w:pPr>
        <w:pStyle w:val="BodyText"/>
        <w:numPr>
          <w:ilvl w:val="0"/>
          <w:numId w:val="2"/>
        </w:numPr>
        <w:spacing w:after="0"/>
        <w:ind w:left="0" w:firstLine="720"/>
        <w:jc w:val="both"/>
        <w:rPr>
          <w:sz w:val="24"/>
          <w:szCs w:val="24"/>
        </w:rPr>
      </w:pPr>
      <w:r w:rsidRPr="00FB69A3">
        <w:rPr>
          <w:sz w:val="24"/>
          <w:szCs w:val="24"/>
        </w:rPr>
        <w:t xml:space="preserve">Pirkimo procedūrų ataskaita, pirkimų ataskaita, įvykdytos ar nutrauktos pirkimo sutarties (preliminariosios sutarties) ataskaita rengiamos ir elektroninėmis priemonėmis pateikiamos </w:t>
      </w:r>
      <w:r w:rsidRPr="00FB69A3">
        <w:rPr>
          <w:sz w:val="24"/>
          <w:szCs w:val="24"/>
        </w:rPr>
        <w:lastRenderedPageBreak/>
        <w:t>pagal Viešųjų pirkimų tarnybos direktoriaus patvirtintas formas ir reikalavimus. Šios ataskaitos, išskyrus konfidencialią informaciją, skelbiamos C</w:t>
      </w:r>
      <w:r w:rsidR="005D04D6">
        <w:rPr>
          <w:sz w:val="24"/>
          <w:szCs w:val="24"/>
        </w:rPr>
        <w:t xml:space="preserve">VP IS </w:t>
      </w:r>
      <w:r w:rsidRPr="00FB69A3">
        <w:rPr>
          <w:sz w:val="24"/>
          <w:szCs w:val="24"/>
        </w:rPr>
        <w:t>ir perkančiosios organizacijos tinklalapyje</w:t>
      </w:r>
      <w:r w:rsidR="00FB69A3" w:rsidRPr="00FB69A3">
        <w:rPr>
          <w:sz w:val="24"/>
          <w:szCs w:val="24"/>
        </w:rPr>
        <w:t xml:space="preserve">. </w:t>
      </w:r>
    </w:p>
    <w:p w:rsidR="006E626B" w:rsidRDefault="006E626B" w:rsidP="006E626B">
      <w:pPr>
        <w:pStyle w:val="BodyText"/>
        <w:spacing w:after="0"/>
        <w:ind w:firstLine="720"/>
        <w:jc w:val="both"/>
        <w:rPr>
          <w:sz w:val="24"/>
          <w:szCs w:val="24"/>
        </w:rPr>
      </w:pPr>
    </w:p>
    <w:p w:rsidR="00276533" w:rsidRDefault="00276533"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w:t>
      </w:r>
      <w:r w:rsidR="00C42F37">
        <w:rPr>
          <w:b/>
          <w:bCs/>
          <w:caps/>
          <w:sz w:val="24"/>
          <w:szCs w:val="24"/>
        </w:rPr>
        <w:t>VIII</w:t>
      </w:r>
      <w:r>
        <w:rPr>
          <w:b/>
          <w:bCs/>
          <w:caps/>
          <w:sz w:val="24"/>
          <w:szCs w:val="24"/>
        </w:rPr>
        <w:t>. INFORMACIJOS APIE SUPAPRASTINTUS PIRKIMUS TEIKIMAS</w:t>
      </w:r>
    </w:p>
    <w:p w:rsidR="006E626B" w:rsidRDefault="006E626B" w:rsidP="006E626B">
      <w:pPr>
        <w:pStyle w:val="BodyText"/>
        <w:spacing w:after="0"/>
        <w:ind w:firstLine="720"/>
        <w:jc w:val="both"/>
        <w:rPr>
          <w:sz w:val="24"/>
          <w:szCs w:val="24"/>
        </w:rPr>
      </w:pPr>
    </w:p>
    <w:p w:rsidR="006E626B" w:rsidRDefault="006E626B" w:rsidP="006E626B">
      <w:pPr>
        <w:pStyle w:val="BodyText"/>
        <w:numPr>
          <w:ilvl w:val="0"/>
          <w:numId w:val="2"/>
        </w:numPr>
        <w:spacing w:after="0"/>
        <w:ind w:left="0" w:firstLine="720"/>
        <w:jc w:val="both"/>
        <w:rPr>
          <w:spacing w:val="-1"/>
          <w:sz w:val="24"/>
          <w:szCs w:val="24"/>
        </w:rPr>
      </w:pPr>
      <w:r>
        <w:rPr>
          <w:spacing w:val="-1"/>
          <w:sz w:val="24"/>
          <w:szCs w:val="24"/>
        </w:rPr>
        <w:t xml:space="preserve">Komisija ar Pirkimų organizatorius suinteresuotiems kandidatams ir suinteresuotiems dalyviams, išskyrus atvejus, kai supaprastinto pirkimo sutarties vertė mažesnė kaip 10 000 Lt (be </w:t>
      </w:r>
      <w:r w:rsidR="00972AE3">
        <w:rPr>
          <w:spacing w:val="-1"/>
          <w:sz w:val="24"/>
          <w:szCs w:val="24"/>
        </w:rPr>
        <w:t>PVM</w:t>
      </w:r>
      <w:r>
        <w:rPr>
          <w:spacing w:val="-1"/>
          <w:sz w:val="24"/>
          <w:szCs w:val="24"/>
        </w:rPr>
        <w:t xml:space="preserve">), nedelsdama (ne vėliau kaip per 5 darbo dienas) raštu praneša apie priimtą sprendimą sudaryti pirkimo sutartį, pateikia Taisyklių </w:t>
      </w:r>
      <w:r w:rsidRPr="008A69F5">
        <w:rPr>
          <w:spacing w:val="-1"/>
          <w:sz w:val="24"/>
          <w:szCs w:val="24"/>
        </w:rPr>
        <w:t>1</w:t>
      </w:r>
      <w:r w:rsidR="008A69F5" w:rsidRPr="008A69F5">
        <w:rPr>
          <w:spacing w:val="-1"/>
          <w:sz w:val="24"/>
          <w:szCs w:val="24"/>
        </w:rPr>
        <w:t>43</w:t>
      </w:r>
      <w:r w:rsidRPr="008A69F5">
        <w:rPr>
          <w:spacing w:val="-1"/>
          <w:sz w:val="24"/>
          <w:szCs w:val="24"/>
        </w:rPr>
        <w:t xml:space="preserve"> </w:t>
      </w:r>
      <w:r>
        <w:rPr>
          <w:spacing w:val="-1"/>
          <w:sz w:val="24"/>
          <w:szCs w:val="24"/>
        </w:rPr>
        <w:t>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pradėti pirkimą iš naujo.</w:t>
      </w:r>
    </w:p>
    <w:p w:rsidR="006E626B" w:rsidRDefault="006E626B" w:rsidP="006E626B">
      <w:pPr>
        <w:pStyle w:val="BodyText"/>
        <w:numPr>
          <w:ilvl w:val="0"/>
          <w:numId w:val="2"/>
        </w:numPr>
        <w:spacing w:after="0"/>
        <w:ind w:left="0" w:firstLine="720"/>
        <w:jc w:val="both"/>
        <w:rPr>
          <w:sz w:val="24"/>
          <w:szCs w:val="24"/>
        </w:rPr>
      </w:pPr>
      <w:r>
        <w:rPr>
          <w:spacing w:val="-1"/>
          <w:sz w:val="24"/>
          <w:szCs w:val="24"/>
        </w:rPr>
        <w:t>Perkančioji organizacija, gavusi kandidato ar dalyvio raštu pateiktą prašymą, turi nedelsdama</w:t>
      </w:r>
      <w:r>
        <w:rPr>
          <w:sz w:val="24"/>
          <w:szCs w:val="24"/>
        </w:rPr>
        <w:t>, ne vėliau kaip per 3 darbo dienas nuo prašymo gavimo dienos, nurodyti:</w:t>
      </w:r>
    </w:p>
    <w:p w:rsidR="006E626B" w:rsidRDefault="006E626B" w:rsidP="006E626B">
      <w:pPr>
        <w:pStyle w:val="BodyText"/>
        <w:spacing w:after="0"/>
        <w:ind w:firstLine="720"/>
        <w:jc w:val="both"/>
        <w:rPr>
          <w:spacing w:val="-1"/>
          <w:sz w:val="24"/>
          <w:szCs w:val="24"/>
        </w:rPr>
      </w:pPr>
      <w:r>
        <w:rPr>
          <w:spacing w:val="-1"/>
          <w:sz w:val="24"/>
          <w:szCs w:val="24"/>
        </w:rPr>
        <w:t>1</w:t>
      </w:r>
      <w:r w:rsidR="008A69F5">
        <w:rPr>
          <w:spacing w:val="-1"/>
          <w:sz w:val="24"/>
          <w:szCs w:val="24"/>
        </w:rPr>
        <w:t>43</w:t>
      </w:r>
      <w:r>
        <w:rPr>
          <w:spacing w:val="-1"/>
          <w:sz w:val="24"/>
          <w:szCs w:val="24"/>
        </w:rPr>
        <w:t>.1. kandidatui – jo paraiškos atmetimo priežastis;</w:t>
      </w:r>
    </w:p>
    <w:p w:rsidR="006E626B" w:rsidRDefault="006E626B" w:rsidP="006E626B">
      <w:pPr>
        <w:pStyle w:val="BodyText"/>
        <w:spacing w:after="0"/>
        <w:ind w:firstLine="720"/>
        <w:jc w:val="both"/>
        <w:rPr>
          <w:sz w:val="24"/>
          <w:szCs w:val="24"/>
        </w:rPr>
      </w:pPr>
      <w:r>
        <w:rPr>
          <w:sz w:val="24"/>
          <w:szCs w:val="24"/>
        </w:rPr>
        <w:t>1</w:t>
      </w:r>
      <w:r w:rsidR="008A69F5">
        <w:rPr>
          <w:sz w:val="24"/>
          <w:szCs w:val="24"/>
        </w:rPr>
        <w:t>43</w:t>
      </w:r>
      <w:r>
        <w:rPr>
          <w:sz w:val="24"/>
          <w:szCs w:val="24"/>
        </w:rPr>
        <w:t>.2. dalyviui, kurio pasiūlymas nebuvo atmestas, – laimėjusio pasiūlymo charakteristikas ir santykinius pranašumus, dėl kurių šis pasiūlymas buvo pripažintas geriausiu, taip pat šį pasiūlymą pateikusio dalyvio pavadinim</w:t>
      </w:r>
      <w:r w:rsidR="00C65A67">
        <w:rPr>
          <w:sz w:val="24"/>
          <w:szCs w:val="24"/>
        </w:rPr>
        <w:t>ą</w:t>
      </w:r>
      <w:r>
        <w:rPr>
          <w:sz w:val="24"/>
          <w:szCs w:val="24"/>
        </w:rPr>
        <w:t>;</w:t>
      </w:r>
    </w:p>
    <w:p w:rsidR="006E626B" w:rsidRDefault="006E626B" w:rsidP="006E626B">
      <w:pPr>
        <w:pStyle w:val="BodyText"/>
        <w:spacing w:after="0"/>
        <w:ind w:firstLine="720"/>
        <w:jc w:val="both"/>
        <w:rPr>
          <w:sz w:val="24"/>
          <w:szCs w:val="24"/>
        </w:rPr>
      </w:pPr>
      <w:r>
        <w:rPr>
          <w:sz w:val="24"/>
          <w:szCs w:val="24"/>
        </w:rPr>
        <w:t>1</w:t>
      </w:r>
      <w:r w:rsidR="008A69F5">
        <w:rPr>
          <w:sz w:val="24"/>
          <w:szCs w:val="24"/>
        </w:rPr>
        <w:t>43</w:t>
      </w:r>
      <w:r>
        <w:rPr>
          <w:sz w:val="24"/>
          <w:szCs w:val="24"/>
        </w:rPr>
        <w:t>.3. dalyviui, kurio pasiūlymas buvo atmestas, pasiūlymo atmetimo priežastis, dėl kurių priimtas sprendimas dėl nelygiavertiškumo arba sprendimas, kad prekės, paslaugos ar darbai neatitinka rezultatų apibūdinimo ar funkcinių reikalavimų.</w:t>
      </w:r>
    </w:p>
    <w:p w:rsidR="006E626B" w:rsidRDefault="006E626B" w:rsidP="006E626B">
      <w:pPr>
        <w:pStyle w:val="BodyText"/>
        <w:numPr>
          <w:ilvl w:val="0"/>
          <w:numId w:val="2"/>
        </w:numPr>
        <w:spacing w:after="0"/>
        <w:ind w:left="0" w:firstLine="720"/>
        <w:jc w:val="both"/>
        <w:rPr>
          <w:sz w:val="24"/>
          <w:szCs w:val="24"/>
        </w:rPr>
      </w:pPr>
      <w:r>
        <w:rPr>
          <w:sz w:val="24"/>
          <w:szCs w:val="24"/>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w:t>
      </w:r>
    </w:p>
    <w:p w:rsidR="006E626B" w:rsidRDefault="006E626B" w:rsidP="006E626B">
      <w:pPr>
        <w:pStyle w:val="BodyText"/>
        <w:spacing w:after="0"/>
        <w:ind w:firstLine="720"/>
        <w:jc w:val="both"/>
        <w:rPr>
          <w:sz w:val="24"/>
          <w:szCs w:val="24"/>
        </w:rPr>
      </w:pPr>
    </w:p>
    <w:p w:rsidR="00276533" w:rsidRDefault="00276533" w:rsidP="006E626B">
      <w:pPr>
        <w:pStyle w:val="BodyText"/>
        <w:spacing w:after="0"/>
        <w:ind w:firstLine="720"/>
        <w:jc w:val="both"/>
        <w:rPr>
          <w:sz w:val="24"/>
          <w:szCs w:val="24"/>
        </w:rPr>
      </w:pPr>
    </w:p>
    <w:p w:rsidR="006E626B" w:rsidRDefault="006E626B" w:rsidP="006E626B">
      <w:pPr>
        <w:pStyle w:val="BodyText"/>
        <w:spacing w:after="0"/>
        <w:ind w:firstLine="720"/>
        <w:jc w:val="center"/>
        <w:rPr>
          <w:b/>
          <w:bCs/>
          <w:caps/>
          <w:sz w:val="24"/>
          <w:szCs w:val="24"/>
        </w:rPr>
      </w:pPr>
      <w:r>
        <w:rPr>
          <w:b/>
          <w:bCs/>
          <w:caps/>
          <w:sz w:val="24"/>
          <w:szCs w:val="24"/>
        </w:rPr>
        <w:t>x</w:t>
      </w:r>
      <w:r w:rsidR="00C42F37">
        <w:rPr>
          <w:b/>
          <w:bCs/>
          <w:caps/>
          <w:sz w:val="24"/>
          <w:szCs w:val="24"/>
        </w:rPr>
        <w:t>I</w:t>
      </w:r>
      <w:r>
        <w:rPr>
          <w:b/>
          <w:bCs/>
          <w:caps/>
          <w:sz w:val="24"/>
          <w:szCs w:val="24"/>
        </w:rPr>
        <w:t>x. GINČŲ NAGRINĖJIMAS</w:t>
      </w:r>
    </w:p>
    <w:p w:rsidR="006E626B" w:rsidRPr="00BF6BAB" w:rsidRDefault="006E626B" w:rsidP="006E626B">
      <w:pPr>
        <w:pStyle w:val="BodyText"/>
        <w:spacing w:after="0"/>
        <w:ind w:firstLine="720"/>
        <w:jc w:val="both"/>
        <w:rPr>
          <w:sz w:val="24"/>
          <w:szCs w:val="24"/>
        </w:rPr>
      </w:pPr>
    </w:p>
    <w:p w:rsidR="006E626B" w:rsidRPr="00BF6BAB" w:rsidRDefault="00D5497C" w:rsidP="006E626B">
      <w:pPr>
        <w:pStyle w:val="BodyText"/>
        <w:numPr>
          <w:ilvl w:val="0"/>
          <w:numId w:val="2"/>
        </w:numPr>
        <w:spacing w:after="0"/>
        <w:ind w:left="0" w:firstLine="720"/>
        <w:jc w:val="both"/>
        <w:rPr>
          <w:sz w:val="24"/>
          <w:szCs w:val="24"/>
        </w:rPr>
      </w:pPr>
      <w:hyperlink r:id="rId8" w:anchor="bmk414%23bmk414" w:history="1">
        <w:r w:rsidR="006E626B" w:rsidRPr="00BF6BAB">
          <w:rPr>
            <w:rStyle w:val="Hyperlink"/>
            <w:sz w:val="24"/>
            <w:szCs w:val="24"/>
            <w:u w:val="none"/>
          </w:rPr>
          <w:t>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Pretenzijos pateikiamos Viešųjų</w:t>
        </w:r>
      </w:hyperlink>
      <w:r w:rsidR="006E626B" w:rsidRPr="00BF6BAB">
        <w:rPr>
          <w:sz w:val="24"/>
          <w:szCs w:val="24"/>
        </w:rPr>
        <w:t xml:space="preserve"> pirkimų įstatymo V skyriuje nustatyta tvarka ir terminais.</w:t>
      </w:r>
    </w:p>
    <w:p w:rsidR="006E626B" w:rsidRPr="00BF6BAB" w:rsidRDefault="00D5497C" w:rsidP="006E626B">
      <w:pPr>
        <w:pStyle w:val="BodyText"/>
        <w:numPr>
          <w:ilvl w:val="0"/>
          <w:numId w:val="2"/>
        </w:numPr>
        <w:spacing w:after="0"/>
        <w:ind w:left="0" w:firstLine="720"/>
        <w:jc w:val="both"/>
        <w:rPr>
          <w:sz w:val="24"/>
          <w:szCs w:val="24"/>
        </w:rPr>
      </w:pPr>
      <w:hyperlink r:id="rId9" w:anchor="bmk414%23bmk414" w:history="1">
        <w:r w:rsidR="006E626B" w:rsidRPr="00BF6BAB">
          <w:rPr>
            <w:rStyle w:val="Hyperlink"/>
            <w:sz w:val="24"/>
            <w:szCs w:val="24"/>
            <w:u w:val="none"/>
          </w:rPr>
          <w:t>Nagrinėjamos visos tiekėjų pretenzijos, gautos iki pirkimo sutarties sudarymo.</w:t>
        </w:r>
      </w:hyperlink>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gavusi pretenziją, nedelsdama sustabdo pirkimo procedūrą, kol bus išnagrinėta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6E626B" w:rsidRDefault="006E626B" w:rsidP="006E626B">
      <w:pPr>
        <w:pStyle w:val="BodyText"/>
        <w:numPr>
          <w:ilvl w:val="0"/>
          <w:numId w:val="2"/>
        </w:numPr>
        <w:spacing w:after="0"/>
        <w:ind w:left="0" w:firstLine="720"/>
        <w:jc w:val="both"/>
        <w:rPr>
          <w:sz w:val="24"/>
          <w:szCs w:val="24"/>
        </w:rPr>
      </w:pPr>
      <w:r>
        <w:rPr>
          <w:sz w:val="24"/>
          <w:szCs w:val="24"/>
        </w:rPr>
        <w:t>Pirkimo procedūrų terminai privalo būti pratęsti pirkimo procedūrų sustabdymo laikui.</w:t>
      </w:r>
    </w:p>
    <w:p w:rsidR="006E626B" w:rsidRDefault="006E626B" w:rsidP="006E626B">
      <w:pPr>
        <w:pStyle w:val="BodyText"/>
        <w:numPr>
          <w:ilvl w:val="0"/>
          <w:numId w:val="2"/>
        </w:numPr>
        <w:spacing w:after="0"/>
        <w:ind w:left="0" w:firstLine="720"/>
        <w:jc w:val="both"/>
        <w:rPr>
          <w:sz w:val="24"/>
          <w:szCs w:val="24"/>
        </w:rPr>
      </w:pPr>
      <w:r>
        <w:rPr>
          <w:sz w:val="24"/>
          <w:szCs w:val="24"/>
        </w:rPr>
        <w:t xml:space="preserve">Perkančioji organizacija privalo išnagrinėti pretenziją ir priimti motyvuotą sprendimą ne vėliau kaip per 5 darbo dienas nuo pretenzijos gavimo dienos, o apie priimtą sprendimą ne vėliau </w:t>
      </w:r>
      <w:r>
        <w:rPr>
          <w:sz w:val="24"/>
          <w:szCs w:val="24"/>
        </w:rPr>
        <w:lastRenderedPageBreak/>
        <w:t>kaip kitą darbo dieną raštu pranešti pretenziją pateikusiam tiekėjui, suinteresuotiems kandidatams ir suinteresuotiems dalyviams, taip pat juos informuoti apie anksčiau praneštų pirkimo procedūros terminų pasikeitimą.</w:t>
      </w:r>
    </w:p>
    <w:p w:rsidR="006E626B" w:rsidRDefault="006E626B" w:rsidP="006E626B">
      <w:pPr>
        <w:pStyle w:val="BodyText"/>
        <w:numPr>
          <w:ilvl w:val="0"/>
          <w:numId w:val="2"/>
        </w:numPr>
        <w:spacing w:after="0"/>
        <w:ind w:left="0" w:firstLine="720"/>
        <w:jc w:val="both"/>
        <w:rPr>
          <w:sz w:val="24"/>
          <w:szCs w:val="24"/>
        </w:rPr>
      </w:pPr>
      <w:r>
        <w:rPr>
          <w:sz w:val="24"/>
          <w:szCs w:val="24"/>
        </w:rPr>
        <w:t>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informuoti visus pareiškusius norą dalyvauti pirkime dalyvius.</w:t>
      </w:r>
    </w:p>
    <w:p w:rsidR="006E626B" w:rsidRDefault="006E626B" w:rsidP="006E626B">
      <w:pPr>
        <w:pStyle w:val="BodyText"/>
        <w:numPr>
          <w:ilvl w:val="0"/>
          <w:numId w:val="2"/>
        </w:numPr>
        <w:spacing w:after="0"/>
        <w:ind w:left="0" w:firstLine="720"/>
        <w:jc w:val="both"/>
        <w:rPr>
          <w:sz w:val="24"/>
          <w:szCs w:val="24"/>
        </w:rPr>
      </w:pPr>
      <w:r>
        <w:rPr>
          <w:sz w:val="24"/>
          <w:szCs w:val="24"/>
        </w:rPr>
        <w:t>Tiekėjų pretenzijas nagrinėja p</w:t>
      </w:r>
      <w:r>
        <w:rPr>
          <w:iCs/>
          <w:sz w:val="24"/>
          <w:szCs w:val="24"/>
        </w:rPr>
        <w:t>erkančiosios organizacijos</w:t>
      </w:r>
      <w:r>
        <w:rPr>
          <w:sz w:val="24"/>
          <w:szCs w:val="24"/>
        </w:rPr>
        <w:t xml:space="preserve"> </w:t>
      </w:r>
      <w:r>
        <w:rPr>
          <w:iCs/>
          <w:sz w:val="24"/>
          <w:szCs w:val="24"/>
        </w:rPr>
        <w:t>vadovo</w:t>
      </w:r>
      <w:r>
        <w:rPr>
          <w:sz w:val="24"/>
          <w:szCs w:val="24"/>
        </w:rPr>
        <w:t xml:space="preserve"> paskirta</w:t>
      </w:r>
      <w:r w:rsidR="00D95F6A">
        <w:rPr>
          <w:sz w:val="24"/>
          <w:szCs w:val="24"/>
        </w:rPr>
        <w:t xml:space="preserve"> Komisija arba</w:t>
      </w:r>
      <w:r>
        <w:rPr>
          <w:sz w:val="24"/>
          <w:szCs w:val="24"/>
        </w:rPr>
        <w:t xml:space="preserve"> p</w:t>
      </w:r>
      <w:r>
        <w:rPr>
          <w:iCs/>
          <w:sz w:val="24"/>
          <w:szCs w:val="24"/>
        </w:rPr>
        <w:t>erkančiosios organizacijos</w:t>
      </w:r>
      <w:r>
        <w:rPr>
          <w:sz w:val="24"/>
          <w:szCs w:val="24"/>
        </w:rPr>
        <w:t xml:space="preserve"> darbuotojas. Sprendimą dėl pretenzijos, remdamasis </w:t>
      </w:r>
      <w:r w:rsidR="001A109B">
        <w:rPr>
          <w:sz w:val="24"/>
          <w:szCs w:val="24"/>
        </w:rPr>
        <w:t>Komisijos</w:t>
      </w:r>
      <w:r>
        <w:rPr>
          <w:sz w:val="24"/>
          <w:szCs w:val="24"/>
        </w:rPr>
        <w:t xml:space="preserve"> arba darbuotojo išvada ir</w:t>
      </w:r>
      <w:r w:rsidR="001A109B">
        <w:rPr>
          <w:sz w:val="24"/>
          <w:szCs w:val="24"/>
        </w:rPr>
        <w:t>,</w:t>
      </w:r>
      <w:r>
        <w:rPr>
          <w:sz w:val="24"/>
          <w:szCs w:val="24"/>
        </w:rPr>
        <w:t xml:space="preserve"> jei reikia</w:t>
      </w:r>
      <w:r w:rsidR="001A109B">
        <w:rPr>
          <w:sz w:val="24"/>
          <w:szCs w:val="24"/>
        </w:rPr>
        <w:t>,</w:t>
      </w:r>
      <w:r>
        <w:rPr>
          <w:sz w:val="24"/>
          <w:szCs w:val="24"/>
        </w:rPr>
        <w:t xml:space="preserve"> Pirkimo organizatoriaus ar Komisijos pirmininko paaiškinimais, priima p</w:t>
      </w:r>
      <w:r>
        <w:rPr>
          <w:iCs/>
          <w:sz w:val="24"/>
          <w:szCs w:val="24"/>
        </w:rPr>
        <w:t>erkančiosios organizacijos</w:t>
      </w:r>
      <w:r>
        <w:rPr>
          <w:sz w:val="24"/>
          <w:szCs w:val="24"/>
        </w:rPr>
        <w:t xml:space="preserve"> </w:t>
      </w:r>
      <w:r>
        <w:rPr>
          <w:iCs/>
          <w:sz w:val="24"/>
          <w:szCs w:val="24"/>
        </w:rPr>
        <w:t>vadovas</w:t>
      </w:r>
      <w:r>
        <w:rPr>
          <w:sz w:val="24"/>
          <w:szCs w:val="24"/>
        </w:rPr>
        <w:t>.</w:t>
      </w:r>
    </w:p>
    <w:p w:rsidR="006E626B" w:rsidRDefault="006E626B" w:rsidP="006E626B">
      <w:pPr>
        <w:pStyle w:val="BodyText"/>
        <w:numPr>
          <w:ilvl w:val="0"/>
          <w:numId w:val="2"/>
        </w:numPr>
        <w:spacing w:after="0"/>
        <w:ind w:left="0" w:firstLine="720"/>
        <w:jc w:val="both"/>
        <w:rPr>
          <w:sz w:val="24"/>
          <w:szCs w:val="24"/>
        </w:rPr>
      </w:pPr>
      <w:r>
        <w:rPr>
          <w:sz w:val="24"/>
          <w:szCs w:val="24"/>
        </w:rPr>
        <w:t>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6E626B" w:rsidRDefault="006E626B" w:rsidP="006E626B">
      <w:pPr>
        <w:pStyle w:val="BodyText"/>
        <w:spacing w:after="0"/>
        <w:ind w:firstLine="720"/>
        <w:jc w:val="both"/>
        <w:rPr>
          <w:sz w:val="24"/>
          <w:szCs w:val="24"/>
        </w:rPr>
      </w:pPr>
    </w:p>
    <w:p w:rsidR="006E626B" w:rsidRDefault="006E626B" w:rsidP="006E626B">
      <w:pPr>
        <w:tabs>
          <w:tab w:val="left" w:pos="851"/>
        </w:tabs>
        <w:jc w:val="cente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E626B" w:rsidRDefault="006E626B" w:rsidP="006E626B">
      <w:pPr>
        <w:tabs>
          <w:tab w:val="left" w:pos="851"/>
        </w:tabs>
        <w:rPr>
          <w:sz w:val="24"/>
          <w:szCs w:val="24"/>
        </w:rPr>
      </w:pPr>
    </w:p>
    <w:p w:rsidR="006E626B" w:rsidRPr="00734A06" w:rsidRDefault="006E626B" w:rsidP="006E626B">
      <w:pPr>
        <w:rPr>
          <w:sz w:val="24"/>
          <w:szCs w:val="24"/>
        </w:rPr>
      </w:pPr>
    </w:p>
    <w:sectPr w:rsidR="006E626B" w:rsidRPr="00734A06">
      <w:headerReference w:type="default" r:id="rId10"/>
      <w:footerReference w:type="even" r:id="rId11"/>
      <w:footerReference w:type="default" r:id="rId12"/>
      <w:headerReference w:type="first" r:id="rId13"/>
      <w:footerReference w:type="first" r:id="rId14"/>
      <w:pgSz w:w="11906" w:h="16838"/>
      <w:pgMar w:top="1134" w:right="567" w:bottom="1134" w:left="1701" w:header="567" w:footer="72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68" w:rsidRDefault="007C2568">
      <w:r>
        <w:separator/>
      </w:r>
    </w:p>
  </w:endnote>
  <w:endnote w:type="continuationSeparator" w:id="0">
    <w:p w:rsidR="007C2568" w:rsidRDefault="007C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7C" w:rsidRDefault="00D549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7C" w:rsidRDefault="00D549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7C" w:rsidRDefault="00D549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68" w:rsidRDefault="007C2568">
      <w:r>
        <w:separator/>
      </w:r>
    </w:p>
  </w:footnote>
  <w:footnote w:type="continuationSeparator" w:id="0">
    <w:p w:rsidR="007C2568" w:rsidRDefault="007C2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7C" w:rsidRDefault="00D5497C">
    <w:pPr>
      <w:pStyle w:val="Header"/>
      <w:rPr>
        <w:sz w:val="24"/>
        <w:szCs w:val="24"/>
      </w:rPr>
    </w:pPr>
    <w:r>
      <w:rPr>
        <w:noProof/>
        <w:lang w:val="en-US" w:eastAsia="en-US"/>
      </w:rPr>
      <mc:AlternateContent>
        <mc:Choice Requires="wps">
          <w:drawing>
            <wp:anchor distT="0" distB="0" distL="0" distR="0" simplePos="0" relativeHeight="251659264" behindDoc="0" locked="0" layoutInCell="1" allowOverlap="1" wp14:anchorId="62759865" wp14:editId="546442C4">
              <wp:simplePos x="0" y="0"/>
              <wp:positionH relativeFrom="margin">
                <wp:align>center</wp:align>
              </wp:positionH>
              <wp:positionV relativeFrom="paragraph">
                <wp:posOffset>635</wp:posOffset>
              </wp:positionV>
              <wp:extent cx="1099820" cy="169545"/>
              <wp:effectExtent l="1905" t="8890" r="3175" b="254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169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97C" w:rsidRDefault="00D5497C">
                          <w:pPr>
                            <w:pStyle w:val="Heade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493413">
                            <w:rPr>
                              <w:rStyle w:val="PageNumber"/>
                              <w:noProof/>
                              <w:sz w:val="24"/>
                              <w:szCs w:val="24"/>
                            </w:rPr>
                            <w:t>4</w:t>
                          </w:r>
                          <w:r>
                            <w:rPr>
                              <w:rStyle w:val="PageNumbe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86.6pt;height:13.3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" stroked="f">
              <v:fill opacity="0"/>
              <v:textbox inset="0,0,0,0">
                <w:txbxContent>
                  <w:p w:rsidR="00D5497C" w:rsidRDefault="00D5497C">
                    <w:pPr>
                      <w:pStyle w:val="Heade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sidR="00493413">
                      <w:rPr>
                        <w:rStyle w:val="PageNumber"/>
                        <w:noProof/>
                        <w:sz w:val="24"/>
                        <w:szCs w:val="24"/>
                      </w:rPr>
                      <w:t>4</w:t>
                    </w:r>
                    <w:r>
                      <w:rPr>
                        <w:rStyle w:val="PageNumber"/>
                        <w:sz w:val="24"/>
                        <w:szCs w:val="24"/>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7C" w:rsidRDefault="00D549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1215"/>
        </w:tabs>
        <w:ind w:left="1215" w:hanging="360"/>
      </w:pPr>
    </w:lvl>
  </w:abstractNum>
  <w:abstractNum w:abstractNumId="1">
    <w:nsid w:val="00000005"/>
    <w:multiLevelType w:val="multilevel"/>
    <w:tmpl w:val="00000005"/>
    <w:name w:val="WW8Num5"/>
    <w:lvl w:ilvl="0">
      <w:start w:val="1"/>
      <w:numFmt w:val="decimal"/>
      <w:lvlText w:val="%1."/>
      <w:lvlJc w:val="left"/>
      <w:pPr>
        <w:tabs>
          <w:tab w:val="num" w:pos="1215"/>
        </w:tabs>
        <w:ind w:left="1215" w:hanging="360"/>
      </w:pPr>
    </w:lvl>
    <w:lvl w:ilvl="1">
      <w:start w:val="1"/>
      <w:numFmt w:val="decimal"/>
      <w:lvlText w:val="%1.%2."/>
      <w:lvlJc w:val="left"/>
      <w:pPr>
        <w:tabs>
          <w:tab w:val="num" w:pos="1395"/>
        </w:tabs>
        <w:ind w:left="1395" w:hanging="540"/>
      </w:pPr>
    </w:lvl>
    <w:lvl w:ilvl="2">
      <w:start w:val="1"/>
      <w:numFmt w:val="decimal"/>
      <w:lvlText w:val="%1.%2.%3."/>
      <w:lvlJc w:val="left"/>
      <w:pPr>
        <w:tabs>
          <w:tab w:val="num" w:pos="1575"/>
        </w:tabs>
        <w:ind w:left="1575" w:hanging="720"/>
      </w:pPr>
    </w:lvl>
    <w:lvl w:ilvl="3">
      <w:start w:val="1"/>
      <w:numFmt w:val="decimal"/>
      <w:lvlText w:val="%1.%2.%3.%4."/>
      <w:lvlJc w:val="left"/>
      <w:pPr>
        <w:tabs>
          <w:tab w:val="num" w:pos="1575"/>
        </w:tabs>
        <w:ind w:left="1575" w:hanging="720"/>
      </w:pPr>
    </w:lvl>
    <w:lvl w:ilvl="4">
      <w:start w:val="1"/>
      <w:numFmt w:val="decimal"/>
      <w:lvlText w:val="%1.%2.%3.%4.%5."/>
      <w:lvlJc w:val="left"/>
      <w:pPr>
        <w:tabs>
          <w:tab w:val="num" w:pos="1935"/>
        </w:tabs>
        <w:ind w:left="1935" w:hanging="1080"/>
      </w:pPr>
    </w:lvl>
    <w:lvl w:ilvl="5">
      <w:start w:val="1"/>
      <w:numFmt w:val="decimal"/>
      <w:lvlText w:val="%1.%2.%3.%4.%5.%6."/>
      <w:lvlJc w:val="left"/>
      <w:pPr>
        <w:tabs>
          <w:tab w:val="num" w:pos="1935"/>
        </w:tabs>
        <w:ind w:left="1935" w:hanging="1080"/>
      </w:pPr>
    </w:lvl>
    <w:lvl w:ilvl="6">
      <w:start w:val="1"/>
      <w:numFmt w:val="decimal"/>
      <w:lvlText w:val="%1.%2.%3.%4.%5.%6.%7."/>
      <w:lvlJc w:val="left"/>
      <w:pPr>
        <w:tabs>
          <w:tab w:val="num" w:pos="2295"/>
        </w:tabs>
        <w:ind w:left="2295" w:hanging="1440"/>
      </w:pPr>
    </w:lvl>
    <w:lvl w:ilvl="7">
      <w:start w:val="1"/>
      <w:numFmt w:val="decimal"/>
      <w:lvlText w:val="%1.%2.%3.%4.%5.%6.%7.%8."/>
      <w:lvlJc w:val="left"/>
      <w:pPr>
        <w:tabs>
          <w:tab w:val="num" w:pos="2295"/>
        </w:tabs>
        <w:ind w:left="2295" w:hanging="1440"/>
      </w:pPr>
    </w:lvl>
    <w:lvl w:ilvl="8">
      <w:start w:val="1"/>
      <w:numFmt w:val="decimal"/>
      <w:lvlText w:val="%1.%2.%3.%4.%5.%6.%7.%8.%9."/>
      <w:lvlJc w:val="left"/>
      <w:pPr>
        <w:tabs>
          <w:tab w:val="num" w:pos="2655"/>
        </w:tabs>
        <w:ind w:left="2655"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10"/>
    <w:rsid w:val="000020ED"/>
    <w:rsid w:val="00030146"/>
    <w:rsid w:val="000349CE"/>
    <w:rsid w:val="00051308"/>
    <w:rsid w:val="00054935"/>
    <w:rsid w:val="000677CD"/>
    <w:rsid w:val="0007571A"/>
    <w:rsid w:val="00093F76"/>
    <w:rsid w:val="000A3E24"/>
    <w:rsid w:val="000B58E8"/>
    <w:rsid w:val="000C3546"/>
    <w:rsid w:val="000C47F6"/>
    <w:rsid w:val="000D1A4D"/>
    <w:rsid w:val="00100FB7"/>
    <w:rsid w:val="00102321"/>
    <w:rsid w:val="00102B22"/>
    <w:rsid w:val="00117693"/>
    <w:rsid w:val="0014723B"/>
    <w:rsid w:val="001663CF"/>
    <w:rsid w:val="00175202"/>
    <w:rsid w:val="00191F1A"/>
    <w:rsid w:val="001A109B"/>
    <w:rsid w:val="001B5575"/>
    <w:rsid w:val="001F56B8"/>
    <w:rsid w:val="00205624"/>
    <w:rsid w:val="0023564C"/>
    <w:rsid w:val="00236C03"/>
    <w:rsid w:val="002400EB"/>
    <w:rsid w:val="00244CD2"/>
    <w:rsid w:val="00263F64"/>
    <w:rsid w:val="00272C2B"/>
    <w:rsid w:val="00275C01"/>
    <w:rsid w:val="00276533"/>
    <w:rsid w:val="00277B0C"/>
    <w:rsid w:val="0028111C"/>
    <w:rsid w:val="002A3DC3"/>
    <w:rsid w:val="002A7353"/>
    <w:rsid w:val="002B24AE"/>
    <w:rsid w:val="002C5595"/>
    <w:rsid w:val="002D22AF"/>
    <w:rsid w:val="002F3783"/>
    <w:rsid w:val="0033029A"/>
    <w:rsid w:val="00345EF5"/>
    <w:rsid w:val="003607AC"/>
    <w:rsid w:val="00365EFD"/>
    <w:rsid w:val="00370C40"/>
    <w:rsid w:val="003800B3"/>
    <w:rsid w:val="003E38BD"/>
    <w:rsid w:val="00401EB3"/>
    <w:rsid w:val="004214DD"/>
    <w:rsid w:val="00425EA6"/>
    <w:rsid w:val="0042686B"/>
    <w:rsid w:val="00444EE3"/>
    <w:rsid w:val="00447BFB"/>
    <w:rsid w:val="004924AD"/>
    <w:rsid w:val="00493413"/>
    <w:rsid w:val="004A36A2"/>
    <w:rsid w:val="004B0A97"/>
    <w:rsid w:val="004B7EC1"/>
    <w:rsid w:val="004C668D"/>
    <w:rsid w:val="004D68D1"/>
    <w:rsid w:val="004F08F8"/>
    <w:rsid w:val="005462A1"/>
    <w:rsid w:val="0056012F"/>
    <w:rsid w:val="00562AD7"/>
    <w:rsid w:val="00563A81"/>
    <w:rsid w:val="00566EE9"/>
    <w:rsid w:val="00583897"/>
    <w:rsid w:val="005B1B21"/>
    <w:rsid w:val="005D04D6"/>
    <w:rsid w:val="005E2711"/>
    <w:rsid w:val="00607382"/>
    <w:rsid w:val="006120CD"/>
    <w:rsid w:val="00616C10"/>
    <w:rsid w:val="00623C42"/>
    <w:rsid w:val="0066063B"/>
    <w:rsid w:val="006617A1"/>
    <w:rsid w:val="0066375F"/>
    <w:rsid w:val="00663F3E"/>
    <w:rsid w:val="00665FB6"/>
    <w:rsid w:val="00667BCB"/>
    <w:rsid w:val="00693AF8"/>
    <w:rsid w:val="006A288B"/>
    <w:rsid w:val="006E540C"/>
    <w:rsid w:val="006E626B"/>
    <w:rsid w:val="007054E0"/>
    <w:rsid w:val="00725724"/>
    <w:rsid w:val="00725B56"/>
    <w:rsid w:val="00732E4B"/>
    <w:rsid w:val="00734A06"/>
    <w:rsid w:val="00740AF5"/>
    <w:rsid w:val="00746CD8"/>
    <w:rsid w:val="00752BD4"/>
    <w:rsid w:val="007563BB"/>
    <w:rsid w:val="00762E45"/>
    <w:rsid w:val="00763AF7"/>
    <w:rsid w:val="007741AD"/>
    <w:rsid w:val="007B6639"/>
    <w:rsid w:val="007C2568"/>
    <w:rsid w:val="007D385D"/>
    <w:rsid w:val="007D6200"/>
    <w:rsid w:val="008207E7"/>
    <w:rsid w:val="008339B8"/>
    <w:rsid w:val="00842C70"/>
    <w:rsid w:val="008743EB"/>
    <w:rsid w:val="008743F2"/>
    <w:rsid w:val="008764FD"/>
    <w:rsid w:val="008A69F5"/>
    <w:rsid w:val="008B1A6B"/>
    <w:rsid w:val="008C7C23"/>
    <w:rsid w:val="008F0723"/>
    <w:rsid w:val="008F1496"/>
    <w:rsid w:val="008F3480"/>
    <w:rsid w:val="008F52EC"/>
    <w:rsid w:val="0092108F"/>
    <w:rsid w:val="00926EC1"/>
    <w:rsid w:val="009346BB"/>
    <w:rsid w:val="00945E89"/>
    <w:rsid w:val="00965DEF"/>
    <w:rsid w:val="00972AE3"/>
    <w:rsid w:val="00983032"/>
    <w:rsid w:val="00996299"/>
    <w:rsid w:val="009D4897"/>
    <w:rsid w:val="009D75FD"/>
    <w:rsid w:val="009E560A"/>
    <w:rsid w:val="009F6497"/>
    <w:rsid w:val="00A253E4"/>
    <w:rsid w:val="00A26829"/>
    <w:rsid w:val="00A34DC0"/>
    <w:rsid w:val="00A5378F"/>
    <w:rsid w:val="00A624FE"/>
    <w:rsid w:val="00A922DD"/>
    <w:rsid w:val="00A97CA4"/>
    <w:rsid w:val="00AC63B6"/>
    <w:rsid w:val="00AD1EF6"/>
    <w:rsid w:val="00AD4E54"/>
    <w:rsid w:val="00AE6B59"/>
    <w:rsid w:val="00B117E3"/>
    <w:rsid w:val="00B144BB"/>
    <w:rsid w:val="00B271A6"/>
    <w:rsid w:val="00B52F43"/>
    <w:rsid w:val="00B61BA0"/>
    <w:rsid w:val="00BA144B"/>
    <w:rsid w:val="00BB7DAB"/>
    <w:rsid w:val="00BC192B"/>
    <w:rsid w:val="00BE01C7"/>
    <w:rsid w:val="00BE0584"/>
    <w:rsid w:val="00BF0DD3"/>
    <w:rsid w:val="00BF6BAB"/>
    <w:rsid w:val="00BF6CA3"/>
    <w:rsid w:val="00BF6D69"/>
    <w:rsid w:val="00C072B2"/>
    <w:rsid w:val="00C10A16"/>
    <w:rsid w:val="00C138A4"/>
    <w:rsid w:val="00C25605"/>
    <w:rsid w:val="00C26B0C"/>
    <w:rsid w:val="00C33BE7"/>
    <w:rsid w:val="00C42F37"/>
    <w:rsid w:val="00C65A67"/>
    <w:rsid w:val="00C670F5"/>
    <w:rsid w:val="00C77892"/>
    <w:rsid w:val="00C93465"/>
    <w:rsid w:val="00CC6468"/>
    <w:rsid w:val="00D030A0"/>
    <w:rsid w:val="00D429DA"/>
    <w:rsid w:val="00D531B0"/>
    <w:rsid w:val="00D5497C"/>
    <w:rsid w:val="00D64644"/>
    <w:rsid w:val="00D9474B"/>
    <w:rsid w:val="00D95F6A"/>
    <w:rsid w:val="00DA3DB1"/>
    <w:rsid w:val="00DE3ACA"/>
    <w:rsid w:val="00DF24CE"/>
    <w:rsid w:val="00E216E7"/>
    <w:rsid w:val="00E27ABF"/>
    <w:rsid w:val="00E6402B"/>
    <w:rsid w:val="00EA2496"/>
    <w:rsid w:val="00EB762A"/>
    <w:rsid w:val="00EC3B5E"/>
    <w:rsid w:val="00EC556F"/>
    <w:rsid w:val="00EE435B"/>
    <w:rsid w:val="00EF1024"/>
    <w:rsid w:val="00F01AE0"/>
    <w:rsid w:val="00F35C37"/>
    <w:rsid w:val="00F43F67"/>
    <w:rsid w:val="00F50F18"/>
    <w:rsid w:val="00F667F6"/>
    <w:rsid w:val="00F74963"/>
    <w:rsid w:val="00F75280"/>
    <w:rsid w:val="00F800F8"/>
    <w:rsid w:val="00F851D0"/>
    <w:rsid w:val="00F928F9"/>
    <w:rsid w:val="00F97F70"/>
    <w:rsid w:val="00FA07ED"/>
    <w:rsid w:val="00FA24AF"/>
    <w:rsid w:val="00FA3910"/>
    <w:rsid w:val="00FB25D5"/>
    <w:rsid w:val="00FB69A3"/>
    <w:rsid w:val="00FC7FD9"/>
    <w:rsid w:val="00FE27D8"/>
    <w:rsid w:val="00FF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6B"/>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E626B"/>
  </w:style>
  <w:style w:type="character" w:styleId="Hyperlink">
    <w:name w:val="Hyperlink"/>
    <w:basedOn w:val="DefaultParagraphFont"/>
    <w:rsid w:val="006E626B"/>
    <w:rPr>
      <w:color w:val="000000"/>
      <w:u w:val="single"/>
    </w:rPr>
  </w:style>
  <w:style w:type="paragraph" w:styleId="BodyText">
    <w:name w:val="Body Text"/>
    <w:basedOn w:val="Normal"/>
    <w:link w:val="BodyTextChar"/>
    <w:rsid w:val="006E626B"/>
    <w:pPr>
      <w:spacing w:after="120"/>
    </w:pPr>
  </w:style>
  <w:style w:type="character" w:customStyle="1" w:styleId="BodyTextChar">
    <w:name w:val="Body Text Char"/>
    <w:basedOn w:val="DefaultParagraphFont"/>
    <w:link w:val="BodyText"/>
    <w:rsid w:val="006E626B"/>
    <w:rPr>
      <w:rFonts w:ascii="Times New Roman" w:eastAsia="Times New Roman" w:hAnsi="Times New Roman" w:cs="Times New Roman"/>
      <w:sz w:val="20"/>
      <w:szCs w:val="20"/>
      <w:lang w:val="lt-LT" w:eastAsia="ar-SA"/>
    </w:rPr>
  </w:style>
  <w:style w:type="paragraph" w:styleId="Header">
    <w:name w:val="header"/>
    <w:basedOn w:val="Normal"/>
    <w:link w:val="HeaderChar"/>
    <w:rsid w:val="006E626B"/>
    <w:pPr>
      <w:tabs>
        <w:tab w:val="center" w:pos="4153"/>
        <w:tab w:val="right" w:pos="8306"/>
      </w:tabs>
    </w:pPr>
  </w:style>
  <w:style w:type="character" w:customStyle="1" w:styleId="HeaderChar">
    <w:name w:val="Header Char"/>
    <w:basedOn w:val="DefaultParagraphFont"/>
    <w:link w:val="Header"/>
    <w:rsid w:val="006E626B"/>
    <w:rPr>
      <w:rFonts w:ascii="Times New Roman" w:eastAsia="Times New Roman" w:hAnsi="Times New Roman" w:cs="Times New Roman"/>
      <w:sz w:val="20"/>
      <w:szCs w:val="20"/>
      <w:lang w:val="lt-LT" w:eastAsia="ar-SA"/>
    </w:rPr>
  </w:style>
  <w:style w:type="paragraph" w:styleId="Footer">
    <w:name w:val="footer"/>
    <w:basedOn w:val="Normal"/>
    <w:link w:val="FooterChar"/>
    <w:rsid w:val="006E626B"/>
    <w:pPr>
      <w:tabs>
        <w:tab w:val="center" w:pos="4819"/>
        <w:tab w:val="right" w:pos="9638"/>
      </w:tabs>
    </w:pPr>
  </w:style>
  <w:style w:type="character" w:customStyle="1" w:styleId="FooterChar">
    <w:name w:val="Footer Char"/>
    <w:basedOn w:val="DefaultParagraphFont"/>
    <w:link w:val="Footer"/>
    <w:rsid w:val="006E626B"/>
    <w:rPr>
      <w:rFonts w:ascii="Times New Roman" w:eastAsia="Times New Roman" w:hAnsi="Times New Roman" w:cs="Times New Roman"/>
      <w:sz w:val="20"/>
      <w:szCs w:val="20"/>
      <w:lang w:val="lt-LT" w:eastAsia="ar-SA"/>
    </w:rPr>
  </w:style>
  <w:style w:type="paragraph" w:styleId="Title">
    <w:name w:val="Title"/>
    <w:basedOn w:val="Normal"/>
    <w:next w:val="Subtitle"/>
    <w:link w:val="TitleChar"/>
    <w:qFormat/>
    <w:rsid w:val="006E626B"/>
    <w:pPr>
      <w:jc w:val="center"/>
    </w:pPr>
    <w:rPr>
      <w:b/>
      <w:caps/>
      <w:sz w:val="23"/>
    </w:rPr>
  </w:style>
  <w:style w:type="character" w:customStyle="1" w:styleId="TitleChar">
    <w:name w:val="Title Char"/>
    <w:basedOn w:val="DefaultParagraphFont"/>
    <w:link w:val="Title"/>
    <w:rsid w:val="006E626B"/>
    <w:rPr>
      <w:rFonts w:ascii="Times New Roman" w:eastAsia="Times New Roman" w:hAnsi="Times New Roman" w:cs="Times New Roman"/>
      <w:b/>
      <w:caps/>
      <w:sz w:val="23"/>
      <w:szCs w:val="20"/>
      <w:lang w:val="lt-LT" w:eastAsia="ar-SA"/>
    </w:rPr>
  </w:style>
  <w:style w:type="paragraph" w:styleId="Subtitle">
    <w:name w:val="Subtitle"/>
    <w:basedOn w:val="Normal"/>
    <w:next w:val="Normal"/>
    <w:link w:val="SubtitleChar"/>
    <w:uiPriority w:val="11"/>
    <w:qFormat/>
    <w:rsid w:val="006E62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E626B"/>
    <w:rPr>
      <w:rFonts w:asciiTheme="majorHAnsi" w:eastAsiaTheme="majorEastAsia" w:hAnsiTheme="majorHAnsi" w:cstheme="majorBidi"/>
      <w:i/>
      <w:iCs/>
      <w:color w:val="4F81BD" w:themeColor="accent1"/>
      <w:spacing w:val="15"/>
      <w:sz w:val="24"/>
      <w:szCs w:val="24"/>
      <w:lang w:val="lt-LT" w:eastAsia="ar-SA"/>
    </w:rPr>
  </w:style>
  <w:style w:type="paragraph" w:customStyle="1" w:styleId="Patvirtinta">
    <w:name w:val="Patvirtinta"/>
    <w:basedOn w:val="Normal"/>
    <w:rsid w:val="006E626B"/>
    <w:pPr>
      <w:keepLines/>
      <w:tabs>
        <w:tab w:val="left" w:pos="1304"/>
        <w:tab w:val="left" w:pos="1457"/>
        <w:tab w:val="left" w:pos="1604"/>
        <w:tab w:val="left" w:pos="1757"/>
      </w:tabs>
      <w:autoSpaceDE w:val="0"/>
      <w:autoSpaceDN w:val="0"/>
      <w:adjustRightInd w:val="0"/>
      <w:spacing w:line="288" w:lineRule="auto"/>
      <w:ind w:left="5953"/>
      <w:textAlignment w:val="center"/>
    </w:pPr>
    <w:rPr>
      <w:color w:val="000000"/>
      <w:lang w:val="en-US" w:eastAsia="en-US"/>
    </w:rPr>
  </w:style>
  <w:style w:type="paragraph" w:customStyle="1" w:styleId="Hyperlink1">
    <w:name w:val="Hyperlink1"/>
    <w:basedOn w:val="Normal"/>
    <w:rsid w:val="00447BFB"/>
    <w:pPr>
      <w:autoSpaceDE w:val="0"/>
      <w:autoSpaceDN w:val="0"/>
      <w:adjustRightInd w:val="0"/>
      <w:spacing w:line="298" w:lineRule="auto"/>
      <w:ind w:firstLine="312"/>
      <w:jc w:val="both"/>
      <w:textAlignment w:val="center"/>
    </w:pPr>
    <w:rPr>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6B"/>
    <w:pPr>
      <w:suppressAutoHyphens/>
      <w:spacing w:after="0" w:line="240" w:lineRule="auto"/>
    </w:pPr>
    <w:rPr>
      <w:rFonts w:ascii="Times New Roman" w:eastAsia="Times New Roman" w:hAnsi="Times New Roman" w:cs="Times New Roman"/>
      <w:sz w:val="2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E626B"/>
  </w:style>
  <w:style w:type="character" w:styleId="Hyperlink">
    <w:name w:val="Hyperlink"/>
    <w:basedOn w:val="DefaultParagraphFont"/>
    <w:rsid w:val="006E626B"/>
    <w:rPr>
      <w:color w:val="000000"/>
      <w:u w:val="single"/>
    </w:rPr>
  </w:style>
  <w:style w:type="paragraph" w:styleId="BodyText">
    <w:name w:val="Body Text"/>
    <w:basedOn w:val="Normal"/>
    <w:link w:val="BodyTextChar"/>
    <w:rsid w:val="006E626B"/>
    <w:pPr>
      <w:spacing w:after="120"/>
    </w:pPr>
  </w:style>
  <w:style w:type="character" w:customStyle="1" w:styleId="BodyTextChar">
    <w:name w:val="Body Text Char"/>
    <w:basedOn w:val="DefaultParagraphFont"/>
    <w:link w:val="BodyText"/>
    <w:rsid w:val="006E626B"/>
    <w:rPr>
      <w:rFonts w:ascii="Times New Roman" w:eastAsia="Times New Roman" w:hAnsi="Times New Roman" w:cs="Times New Roman"/>
      <w:sz w:val="20"/>
      <w:szCs w:val="20"/>
      <w:lang w:val="lt-LT" w:eastAsia="ar-SA"/>
    </w:rPr>
  </w:style>
  <w:style w:type="paragraph" w:styleId="Header">
    <w:name w:val="header"/>
    <w:basedOn w:val="Normal"/>
    <w:link w:val="HeaderChar"/>
    <w:rsid w:val="006E626B"/>
    <w:pPr>
      <w:tabs>
        <w:tab w:val="center" w:pos="4153"/>
        <w:tab w:val="right" w:pos="8306"/>
      </w:tabs>
    </w:pPr>
  </w:style>
  <w:style w:type="character" w:customStyle="1" w:styleId="HeaderChar">
    <w:name w:val="Header Char"/>
    <w:basedOn w:val="DefaultParagraphFont"/>
    <w:link w:val="Header"/>
    <w:rsid w:val="006E626B"/>
    <w:rPr>
      <w:rFonts w:ascii="Times New Roman" w:eastAsia="Times New Roman" w:hAnsi="Times New Roman" w:cs="Times New Roman"/>
      <w:sz w:val="20"/>
      <w:szCs w:val="20"/>
      <w:lang w:val="lt-LT" w:eastAsia="ar-SA"/>
    </w:rPr>
  </w:style>
  <w:style w:type="paragraph" w:styleId="Footer">
    <w:name w:val="footer"/>
    <w:basedOn w:val="Normal"/>
    <w:link w:val="FooterChar"/>
    <w:rsid w:val="006E626B"/>
    <w:pPr>
      <w:tabs>
        <w:tab w:val="center" w:pos="4819"/>
        <w:tab w:val="right" w:pos="9638"/>
      </w:tabs>
    </w:pPr>
  </w:style>
  <w:style w:type="character" w:customStyle="1" w:styleId="FooterChar">
    <w:name w:val="Footer Char"/>
    <w:basedOn w:val="DefaultParagraphFont"/>
    <w:link w:val="Footer"/>
    <w:rsid w:val="006E626B"/>
    <w:rPr>
      <w:rFonts w:ascii="Times New Roman" w:eastAsia="Times New Roman" w:hAnsi="Times New Roman" w:cs="Times New Roman"/>
      <w:sz w:val="20"/>
      <w:szCs w:val="20"/>
      <w:lang w:val="lt-LT" w:eastAsia="ar-SA"/>
    </w:rPr>
  </w:style>
  <w:style w:type="paragraph" w:styleId="Title">
    <w:name w:val="Title"/>
    <w:basedOn w:val="Normal"/>
    <w:next w:val="Subtitle"/>
    <w:link w:val="TitleChar"/>
    <w:qFormat/>
    <w:rsid w:val="006E626B"/>
    <w:pPr>
      <w:jc w:val="center"/>
    </w:pPr>
    <w:rPr>
      <w:b/>
      <w:caps/>
      <w:sz w:val="23"/>
    </w:rPr>
  </w:style>
  <w:style w:type="character" w:customStyle="1" w:styleId="TitleChar">
    <w:name w:val="Title Char"/>
    <w:basedOn w:val="DefaultParagraphFont"/>
    <w:link w:val="Title"/>
    <w:rsid w:val="006E626B"/>
    <w:rPr>
      <w:rFonts w:ascii="Times New Roman" w:eastAsia="Times New Roman" w:hAnsi="Times New Roman" w:cs="Times New Roman"/>
      <w:b/>
      <w:caps/>
      <w:sz w:val="23"/>
      <w:szCs w:val="20"/>
      <w:lang w:val="lt-LT" w:eastAsia="ar-SA"/>
    </w:rPr>
  </w:style>
  <w:style w:type="paragraph" w:styleId="Subtitle">
    <w:name w:val="Subtitle"/>
    <w:basedOn w:val="Normal"/>
    <w:next w:val="Normal"/>
    <w:link w:val="SubtitleChar"/>
    <w:uiPriority w:val="11"/>
    <w:qFormat/>
    <w:rsid w:val="006E62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E626B"/>
    <w:rPr>
      <w:rFonts w:asciiTheme="majorHAnsi" w:eastAsiaTheme="majorEastAsia" w:hAnsiTheme="majorHAnsi" w:cstheme="majorBidi"/>
      <w:i/>
      <w:iCs/>
      <w:color w:val="4F81BD" w:themeColor="accent1"/>
      <w:spacing w:val="15"/>
      <w:sz w:val="24"/>
      <w:szCs w:val="24"/>
      <w:lang w:val="lt-LT" w:eastAsia="ar-SA"/>
    </w:rPr>
  </w:style>
  <w:style w:type="paragraph" w:customStyle="1" w:styleId="Patvirtinta">
    <w:name w:val="Patvirtinta"/>
    <w:basedOn w:val="Normal"/>
    <w:rsid w:val="006E626B"/>
    <w:pPr>
      <w:keepLines/>
      <w:tabs>
        <w:tab w:val="left" w:pos="1304"/>
        <w:tab w:val="left" w:pos="1457"/>
        <w:tab w:val="left" w:pos="1604"/>
        <w:tab w:val="left" w:pos="1757"/>
      </w:tabs>
      <w:autoSpaceDE w:val="0"/>
      <w:autoSpaceDN w:val="0"/>
      <w:adjustRightInd w:val="0"/>
      <w:spacing w:line="288" w:lineRule="auto"/>
      <w:ind w:left="5953"/>
      <w:textAlignment w:val="center"/>
    </w:pPr>
    <w:rPr>
      <w:color w:val="000000"/>
      <w:lang w:val="en-US" w:eastAsia="en-US"/>
    </w:rPr>
  </w:style>
  <w:style w:type="paragraph" w:customStyle="1" w:styleId="Hyperlink1">
    <w:name w:val="Hyperlink1"/>
    <w:basedOn w:val="Normal"/>
    <w:rsid w:val="00447BFB"/>
    <w:pPr>
      <w:autoSpaceDE w:val="0"/>
      <w:autoSpaceDN w:val="0"/>
      <w:adjustRightInd w:val="0"/>
      <w:spacing w:line="298" w:lineRule="auto"/>
      <w:ind w:firstLine="312"/>
      <w:jc w:val="both"/>
      <w:textAlignment w:val="center"/>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ww.nsf/0/4646DA78728E6E4AC1256C5C0045E64A"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23</Pages>
  <Words>12340</Words>
  <Characters>70343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195</cp:revision>
  <dcterms:created xsi:type="dcterms:W3CDTF">2013-03-22T08:30:00Z</dcterms:created>
  <dcterms:modified xsi:type="dcterms:W3CDTF">2013-03-27T12:40:00Z</dcterms:modified>
</cp:coreProperties>
</file>