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A1" w:rsidRDefault="00F05988" w:rsidP="00B230B0">
      <w:pPr>
        <w:spacing w:after="0" w:line="259" w:lineRule="auto"/>
        <w:ind w:left="936" w:hanging="10"/>
        <w:jc w:val="right"/>
      </w:pPr>
      <w:r>
        <w:t xml:space="preserve">PATVIRTINTA </w:t>
      </w:r>
    </w:p>
    <w:p w:rsidR="00076EA1" w:rsidRPr="00B230B0" w:rsidRDefault="00B230B0" w:rsidP="00B230B0">
      <w:pPr>
        <w:ind w:left="1482" w:firstLine="0"/>
        <w:jc w:val="right"/>
      </w:pPr>
      <w:r w:rsidRPr="00B230B0">
        <w:t xml:space="preserve">Jurbarko rajono </w:t>
      </w:r>
      <w:r>
        <w:t xml:space="preserve">savivaldybės </w:t>
      </w:r>
      <w:r w:rsidRPr="00B230B0">
        <w:t>visuomen</w:t>
      </w:r>
      <w:r w:rsidR="00F05988" w:rsidRPr="00B230B0">
        <w:t xml:space="preserve">ės sveikatos biuro </w:t>
      </w:r>
    </w:p>
    <w:p w:rsidR="00076EA1" w:rsidRDefault="00B230B0" w:rsidP="00485DF8">
      <w:pPr>
        <w:ind w:left="1482" w:firstLine="0"/>
        <w:jc w:val="center"/>
      </w:pPr>
      <w:r>
        <w:t xml:space="preserve">                                                        direktoriaus 2017 m. vasario   d. įsakymu </w:t>
      </w:r>
      <w:proofErr w:type="spellStart"/>
      <w:r>
        <w:t>Nr.</w:t>
      </w:r>
      <w:r w:rsidR="001E229C">
        <w:t>V-</w:t>
      </w:r>
      <w:proofErr w:type="spellEnd"/>
      <w:r w:rsidR="003640B3">
        <w:t xml:space="preserve"> </w:t>
      </w:r>
      <w:r w:rsidR="001E229C">
        <w:t>4</w:t>
      </w:r>
      <w:r>
        <w:t xml:space="preserve"> </w:t>
      </w:r>
      <w:r w:rsidR="00F05988" w:rsidRPr="00B230B0">
        <w:t xml:space="preserve"> </w:t>
      </w:r>
      <w:r w:rsidR="00F05988">
        <w:t xml:space="preserve"> </w:t>
      </w:r>
    </w:p>
    <w:p w:rsidR="00076EA1" w:rsidRDefault="00F05988">
      <w:pPr>
        <w:spacing w:after="0" w:line="259" w:lineRule="auto"/>
        <w:ind w:left="0" w:firstLine="0"/>
        <w:jc w:val="right"/>
      </w:pPr>
      <w:r>
        <w:rPr>
          <w:sz w:val="28"/>
        </w:rPr>
        <w:t xml:space="preserve"> </w:t>
      </w:r>
    </w:p>
    <w:p w:rsidR="00076EA1" w:rsidRDefault="00B230B0" w:rsidP="00B230B0">
      <w:pPr>
        <w:pStyle w:val="Antrat1"/>
        <w:ind w:left="501" w:right="567"/>
      </w:pPr>
      <w:r>
        <w:t xml:space="preserve">JURBARKO RAJONO SAVIVALDYBĖS </w:t>
      </w:r>
      <w:r w:rsidR="00F05988">
        <w:t>VISUOMENĖS SVEIKATOS BIURO SUPAPRASTINTŲ VIEŠŲJŲ PIRKIMŲ TAISYKLĖS</w:t>
      </w:r>
    </w:p>
    <w:p w:rsidR="00076EA1" w:rsidRDefault="00F05988">
      <w:pPr>
        <w:spacing w:after="0" w:line="259" w:lineRule="auto"/>
        <w:ind w:left="0" w:right="13" w:firstLine="0"/>
        <w:jc w:val="center"/>
      </w:pPr>
      <w:r>
        <w:rPr>
          <w:b/>
        </w:rPr>
        <w:t xml:space="preserve"> </w:t>
      </w:r>
      <w:bookmarkStart w:id="0" w:name="_GoBack"/>
      <w:bookmarkEnd w:id="0"/>
    </w:p>
    <w:p w:rsidR="00076EA1" w:rsidRDefault="00F05988">
      <w:pPr>
        <w:spacing w:after="0" w:line="259" w:lineRule="auto"/>
        <w:ind w:left="10" w:right="72" w:hanging="10"/>
        <w:jc w:val="center"/>
      </w:pPr>
      <w:r>
        <w:t xml:space="preserve">TURINYS </w:t>
      </w:r>
    </w:p>
    <w:p w:rsidR="00076EA1" w:rsidRDefault="00F05988">
      <w:pPr>
        <w:spacing w:after="0" w:line="259" w:lineRule="auto"/>
        <w:ind w:left="0" w:firstLine="0"/>
        <w:jc w:val="left"/>
      </w:pPr>
      <w:r>
        <w:t xml:space="preserve"> </w:t>
      </w:r>
    </w:p>
    <w:p w:rsidR="00076EA1" w:rsidRDefault="00F05988">
      <w:pPr>
        <w:numPr>
          <w:ilvl w:val="0"/>
          <w:numId w:val="1"/>
        </w:numPr>
        <w:ind w:right="63" w:firstLine="0"/>
      </w:pPr>
      <w:r>
        <w:t xml:space="preserve">BENDROSIOS NUOSTATOS </w:t>
      </w:r>
    </w:p>
    <w:p w:rsidR="00076EA1" w:rsidRDefault="00F05988">
      <w:pPr>
        <w:numPr>
          <w:ilvl w:val="0"/>
          <w:numId w:val="1"/>
        </w:numPr>
        <w:ind w:right="63" w:firstLine="0"/>
      </w:pPr>
      <w:r>
        <w:t xml:space="preserve">SUPAPRASTINTŲ PIRKIMŲ PASKELBIMAS </w:t>
      </w:r>
    </w:p>
    <w:p w:rsidR="00076EA1" w:rsidRDefault="00F05988">
      <w:pPr>
        <w:numPr>
          <w:ilvl w:val="0"/>
          <w:numId w:val="1"/>
        </w:numPr>
        <w:ind w:right="63" w:firstLine="0"/>
      </w:pPr>
      <w:r>
        <w:t xml:space="preserve">PIRKIMO DOKUMENTŲ RENGIMAS, PAAIŠKINIMAI, TEIKIMAS </w:t>
      </w:r>
    </w:p>
    <w:p w:rsidR="00076EA1" w:rsidRDefault="00F05988">
      <w:pPr>
        <w:numPr>
          <w:ilvl w:val="0"/>
          <w:numId w:val="1"/>
        </w:numPr>
        <w:ind w:right="63" w:firstLine="0"/>
      </w:pPr>
      <w:r>
        <w:t xml:space="preserve">TECHNINĖ SPECIFIKACIJA </w:t>
      </w:r>
    </w:p>
    <w:p w:rsidR="00076EA1" w:rsidRDefault="00F05988">
      <w:pPr>
        <w:numPr>
          <w:ilvl w:val="0"/>
          <w:numId w:val="1"/>
        </w:numPr>
        <w:ind w:right="63" w:firstLine="0"/>
      </w:pPr>
      <w:r>
        <w:t xml:space="preserve">REIKALAVIMAI PASIŪLYMUI </w:t>
      </w:r>
    </w:p>
    <w:p w:rsidR="00076EA1" w:rsidRDefault="00F05988">
      <w:pPr>
        <w:numPr>
          <w:ilvl w:val="0"/>
          <w:numId w:val="1"/>
        </w:numPr>
        <w:ind w:right="63" w:firstLine="0"/>
      </w:pPr>
      <w:r>
        <w:t xml:space="preserve">TIEKĖJŲ KVALIFIKACIJOS PATIKRINIMAS </w:t>
      </w:r>
    </w:p>
    <w:p w:rsidR="00485DF8" w:rsidRDefault="00F05988">
      <w:pPr>
        <w:numPr>
          <w:ilvl w:val="0"/>
          <w:numId w:val="1"/>
        </w:numPr>
        <w:ind w:right="63" w:firstLine="0"/>
      </w:pPr>
      <w:r>
        <w:t xml:space="preserve">PASIŪLYMŲ NAGRINĖJIMAS, PALYGINIMAS IR VERTINIMAS </w:t>
      </w:r>
    </w:p>
    <w:p w:rsidR="00076EA1" w:rsidRDefault="00F05988">
      <w:pPr>
        <w:numPr>
          <w:ilvl w:val="0"/>
          <w:numId w:val="1"/>
        </w:numPr>
        <w:ind w:right="63" w:firstLine="0"/>
      </w:pPr>
      <w:r>
        <w:t xml:space="preserve">PIRKIMO SUTARTIS </w:t>
      </w:r>
    </w:p>
    <w:p w:rsidR="00076EA1" w:rsidRDefault="00F05988">
      <w:pPr>
        <w:numPr>
          <w:ilvl w:val="0"/>
          <w:numId w:val="2"/>
        </w:numPr>
        <w:ind w:right="4257" w:firstLine="0"/>
      </w:pPr>
      <w:r>
        <w:t xml:space="preserve">SUPAPRASTINTŲ PIRKIMŲ BŪDAI IR JŲ PASIRINKIMO SĄLYGOS </w:t>
      </w:r>
    </w:p>
    <w:p w:rsidR="00B230B0" w:rsidRDefault="00F05988">
      <w:pPr>
        <w:numPr>
          <w:ilvl w:val="0"/>
          <w:numId w:val="2"/>
        </w:numPr>
        <w:ind w:right="4257" w:firstLine="0"/>
      </w:pPr>
      <w:r>
        <w:t>SUPAPRASTINTAS ATVIRAS KONKURSAS</w:t>
      </w:r>
    </w:p>
    <w:p w:rsidR="00076EA1" w:rsidRDefault="00485DF8">
      <w:pPr>
        <w:numPr>
          <w:ilvl w:val="0"/>
          <w:numId w:val="2"/>
        </w:numPr>
        <w:ind w:right="4257" w:firstLine="0"/>
      </w:pPr>
      <w:r>
        <w:t xml:space="preserve"> </w:t>
      </w:r>
      <w:r w:rsidR="00F05988">
        <w:t xml:space="preserve">APKLAUSA </w:t>
      </w:r>
    </w:p>
    <w:p w:rsidR="00076EA1" w:rsidRDefault="00485DF8">
      <w:pPr>
        <w:numPr>
          <w:ilvl w:val="0"/>
          <w:numId w:val="3"/>
        </w:numPr>
        <w:ind w:right="63" w:hanging="720"/>
      </w:pPr>
      <w:r>
        <w:t>MAŽ</w:t>
      </w:r>
      <w:r w:rsidR="00F05988">
        <w:t xml:space="preserve">OS VERTĖS PIRKIMŲ YPATUMAI </w:t>
      </w:r>
    </w:p>
    <w:p w:rsidR="00076EA1" w:rsidRDefault="00F05988">
      <w:pPr>
        <w:numPr>
          <w:ilvl w:val="0"/>
          <w:numId w:val="3"/>
        </w:numPr>
        <w:ind w:right="63" w:hanging="720"/>
      </w:pPr>
      <w:r>
        <w:t xml:space="preserve">SUPAPRASTINTŲ PIRKIMŲ INFORMACIJOS IR ATASKAITŲ TEIKIMAS </w:t>
      </w:r>
    </w:p>
    <w:p w:rsidR="00076EA1" w:rsidRDefault="00F05988">
      <w:pPr>
        <w:numPr>
          <w:ilvl w:val="0"/>
          <w:numId w:val="3"/>
        </w:numPr>
        <w:ind w:right="63" w:hanging="720"/>
      </w:pPr>
      <w:r>
        <w:t xml:space="preserve">GINČŲ NAGRINĖJIMAS </w:t>
      </w:r>
    </w:p>
    <w:p w:rsidR="00076EA1" w:rsidRDefault="00F05988">
      <w:pPr>
        <w:spacing w:after="0" w:line="259" w:lineRule="auto"/>
        <w:ind w:left="720" w:firstLine="0"/>
        <w:jc w:val="left"/>
      </w:pPr>
      <w:r>
        <w:t xml:space="preserve"> </w:t>
      </w:r>
    </w:p>
    <w:p w:rsidR="00076EA1" w:rsidRDefault="00F05988">
      <w:pPr>
        <w:pStyle w:val="Antrat1"/>
        <w:ind w:left="501" w:right="561"/>
      </w:pPr>
      <w:r>
        <w:t xml:space="preserve">I. BENDROSIOS NUOSTATOS </w:t>
      </w:r>
    </w:p>
    <w:p w:rsidR="00076EA1" w:rsidRDefault="00F05988">
      <w:pPr>
        <w:spacing w:after="20" w:line="259" w:lineRule="auto"/>
        <w:ind w:left="0" w:right="13" w:firstLine="0"/>
        <w:jc w:val="center"/>
      </w:pPr>
      <w:r>
        <w:rPr>
          <w:b/>
        </w:rPr>
        <w:t xml:space="preserve"> </w:t>
      </w:r>
    </w:p>
    <w:p w:rsidR="00076EA1" w:rsidRDefault="00B230B0">
      <w:pPr>
        <w:numPr>
          <w:ilvl w:val="0"/>
          <w:numId w:val="4"/>
        </w:numPr>
        <w:ind w:right="63"/>
      </w:pPr>
      <w:r w:rsidRPr="00B230B0">
        <w:t xml:space="preserve">Jurbarko rajono </w:t>
      </w:r>
      <w:r>
        <w:t xml:space="preserve">savivaldybės </w:t>
      </w:r>
      <w:r w:rsidR="00F05988">
        <w:t xml:space="preserve">sveikatos biuro (toliau – perkančioji organizacija) supaprastintų viešųjų pirkimų taisyklės (toliau – Taisyklės) nustato perkančiosios organizacijos vykdomų prekių, paslaugų ir darbų supaprastintų viešųjų pirkimų būdus ir jų atlikimo procedūrų tvarką, pirkimo dokumentų rengimo ir teikimo tiekėjams reikalavimus ir ginčų nagrinėjimo procedūras. </w:t>
      </w:r>
    </w:p>
    <w:p w:rsidR="00076EA1" w:rsidRDefault="00F05988">
      <w:pPr>
        <w:numPr>
          <w:ilvl w:val="0"/>
          <w:numId w:val="4"/>
        </w:numPr>
        <w:ind w:right="63"/>
      </w:pPr>
      <w:r>
        <w:t xml:space="preserve">Perkančiosios organizacijos Taisyklės parengtos vadovaujantis Lietuvos Respublikos viešųjų pirkimų įstatymu (toliau – VPĮ) ir kitais pirkimus reglamentuojančiais teisės aktais. </w:t>
      </w:r>
    </w:p>
    <w:p w:rsidR="00076EA1" w:rsidRDefault="00F05988">
      <w:pPr>
        <w:numPr>
          <w:ilvl w:val="0"/>
          <w:numId w:val="4"/>
        </w:numPr>
        <w:ind w:right="63"/>
      </w:pPr>
      <w:r>
        <w:t xml:space="preserve">Atlikdama supaprastintus pirkimus, perkančioji organizacija vadovaujasi VPĮ, šiomis Taisyklėmis, Lietuvos Respublikos civiliniu kodeksu (toliau – CK), kitais įstatymais, ir juos įgyvendinančiais teisės aktais. </w:t>
      </w:r>
    </w:p>
    <w:p w:rsidR="00076EA1" w:rsidRDefault="00F05988">
      <w:pPr>
        <w:numPr>
          <w:ilvl w:val="0"/>
          <w:numId w:val="4"/>
        </w:numPr>
        <w:ind w:right="63"/>
      </w:pPr>
      <w:r>
        <w:t xml:space="preserve">Perkančioji organizacija prekių, paslaugų ir darbų supaprastintus pirkimus (toliau – supaprastinti pirkimai) gali atlikti VPĮ 84 straipsnyje nustatytais atvejais. </w:t>
      </w:r>
    </w:p>
    <w:p w:rsidR="00076EA1" w:rsidRDefault="00F05988">
      <w:pPr>
        <w:numPr>
          <w:ilvl w:val="0"/>
          <w:numId w:val="4"/>
        </w:numPr>
        <w:ind w:right="63"/>
      </w:pPr>
      <w:r>
        <w:t xml:space="preserve">Perkančioji organizacija atlikdama supaprastintus pirkimus tiesiogiai vadovaujasi VPĮ I, IV ir V skyriais, tiek kiek šių skyrių nuostatų nereglamentuoja Taisyklės. </w:t>
      </w:r>
    </w:p>
    <w:p w:rsidR="00076EA1" w:rsidRDefault="00F05988">
      <w:pPr>
        <w:numPr>
          <w:ilvl w:val="0"/>
          <w:numId w:val="4"/>
        </w:numPr>
        <w:ind w:right="63"/>
      </w:pPr>
      <w:r>
        <w:t>Perkančioji organizacija apie pradedamą bet kurį pirkimą, taip pat nustatytą laimėtoją ir ketinamą sudaryti bei sudarytą sutartį nedelsdama informuoja savo tinkl</w:t>
      </w:r>
      <w:r w:rsidR="00B230B0">
        <w:t xml:space="preserve">alapyje ir leidinio „Valstybės </w:t>
      </w:r>
      <w:r w:rsidR="00B230B0">
        <w:lastRenderedPageBreak/>
        <w:t>ž</w:t>
      </w:r>
      <w:r>
        <w:t>inios“ priede</w:t>
      </w:r>
      <w:r w:rsidR="00B230B0">
        <w:t xml:space="preserve"> ‚Informaciniai pranešimai“ (maž</w:t>
      </w:r>
      <w:r>
        <w:t xml:space="preserve">os vertės pirkimų atveju – tik Perkančiosios organizacijos tinklalapyje). </w:t>
      </w:r>
    </w:p>
    <w:p w:rsidR="00076EA1" w:rsidRDefault="00EF6F36">
      <w:pPr>
        <w:numPr>
          <w:ilvl w:val="0"/>
          <w:numId w:val="4"/>
        </w:numPr>
        <w:ind w:right="63"/>
      </w:pPr>
      <w:r>
        <w:t>Supaprastinto pirkimo pradž</w:t>
      </w:r>
      <w:r w:rsidR="00F05988">
        <w:t xml:space="preserve">ią, pabaigą, pirkimo procedūrų nutraukimą reglamentuoja viešųjų pirkimų įstatymo 7 straipsnis. Perkančioji organizacija bet kuriuo metu iki pirkimo sutarties sudarymo turi teisę nutraukti pirkimo procedūras, nes atsirado aplinkybių, kurių nebuvo galima numatyti. </w:t>
      </w:r>
    </w:p>
    <w:p w:rsidR="00076EA1" w:rsidRDefault="00F05988">
      <w:pPr>
        <w:numPr>
          <w:ilvl w:val="0"/>
          <w:numId w:val="4"/>
        </w:numPr>
        <w:ind w:right="63"/>
      </w:pPr>
      <w:r>
        <w:t>Atlikdama supaprastintus pirkimu</w:t>
      </w:r>
      <w:r w:rsidR="00EF6F36">
        <w:t>s perkančioji organizacija atsiž</w:t>
      </w:r>
      <w:r>
        <w:t xml:space="preserve">velgia į visuomenės poreikius socialinėje srityje, siekia paskatinti smulkaus ir vidutinio verslo subjektų dalyvavimą pirkimuose, vadovaujasi VPĮ 91 straipsnio, kitų teisės aktų nuostatomis. Perkančioji organizacija privalo įsigyti prekes, paslaugas ir darbus iš viešosios įstaigos CPO LT, atliekančios centrinės perkančiosios organizacijos funkcijas, elektroninio katalogo </w:t>
      </w:r>
      <w:proofErr w:type="spellStart"/>
      <w:r>
        <w:t>CPO.lt</w:t>
      </w:r>
      <w:proofErr w:type="spellEnd"/>
      <w:r>
        <w:t xml:space="preserve"> (toliau – elektroninis katalogas), kai elektroniniame kataloge siūlomos prekės, paslaugos ir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numatyta tvarka. </w:t>
      </w:r>
    </w:p>
    <w:p w:rsidR="00076EA1" w:rsidRDefault="00F05988">
      <w:pPr>
        <w:numPr>
          <w:ilvl w:val="0"/>
          <w:numId w:val="4"/>
        </w:numPr>
        <w:ind w:right="63"/>
      </w:pPr>
      <w:r>
        <w:t xml:space="preserve">Taisyklėse naudojamos sąvokos: </w:t>
      </w:r>
    </w:p>
    <w:p w:rsidR="00076EA1" w:rsidRDefault="00F05988">
      <w:pPr>
        <w:numPr>
          <w:ilvl w:val="1"/>
          <w:numId w:val="4"/>
        </w:numPr>
        <w:ind w:right="63"/>
      </w:pPr>
      <w:r>
        <w:rPr>
          <w:b/>
        </w:rPr>
        <w:t xml:space="preserve">Alternatyvus pasiūlymas </w:t>
      </w:r>
      <w:r>
        <w:t>– pasiūlymas, kuriame siūlomos kitokios, negu yra nustatyta pirkimo dokumentuose, pirkimo objekto charakteristikos arba pirkimo sąlygos;</w:t>
      </w:r>
      <w:r>
        <w:rPr>
          <w:b/>
        </w:rPr>
        <w:t xml:space="preserve"> </w:t>
      </w:r>
    </w:p>
    <w:p w:rsidR="00076EA1" w:rsidRDefault="00F05988">
      <w:pPr>
        <w:numPr>
          <w:ilvl w:val="1"/>
          <w:numId w:val="4"/>
        </w:numPr>
        <w:ind w:right="63"/>
      </w:pPr>
      <w:r>
        <w:rPr>
          <w:b/>
        </w:rPr>
        <w:t>Apklausa</w:t>
      </w:r>
      <w:r>
        <w:t xml:space="preserve"> – supaprastinto pirkimo būdas, kai perkanči</w:t>
      </w:r>
      <w:r w:rsidR="00EF6F36">
        <w:t>oji organizacija raštu arba žodž</w:t>
      </w:r>
      <w:r>
        <w:t>iu kviečia tiekėjus pateikti pasiūlymus ir perka pr</w:t>
      </w:r>
      <w:r w:rsidR="00EF6F36">
        <w:t>ekes, paslaugas ar darbus iš maž</w:t>
      </w:r>
      <w:r>
        <w:t>iausią kainą pasiūliusio ar ekonomiškiausią pasiūlymą pateikusio dalyvio;</w:t>
      </w:r>
      <w:r>
        <w:rPr>
          <w:b/>
        </w:rPr>
        <w:t xml:space="preserve"> </w:t>
      </w:r>
    </w:p>
    <w:p w:rsidR="00076EA1" w:rsidRDefault="00F05988">
      <w:pPr>
        <w:numPr>
          <w:ilvl w:val="1"/>
          <w:numId w:val="4"/>
        </w:numPr>
        <w:ind w:right="63"/>
      </w:pPr>
      <w:r>
        <w:rPr>
          <w:b/>
        </w:rPr>
        <w:t>Kvalifikacijos patikrinimas</w:t>
      </w:r>
      <w:r>
        <w:t xml:space="preserve"> – procedūra, kurios metu tikrinama, ar tiekėjai atitinka pirkimo dokumentuose nurodytus minimalius kvalifikacijos reikalavimus;</w:t>
      </w:r>
      <w:r>
        <w:rPr>
          <w:b/>
        </w:rPr>
        <w:t xml:space="preserve"> </w:t>
      </w:r>
    </w:p>
    <w:p w:rsidR="00076EA1" w:rsidRDefault="00EF6F36">
      <w:pPr>
        <w:numPr>
          <w:ilvl w:val="1"/>
          <w:numId w:val="4"/>
        </w:numPr>
        <w:ind w:right="63"/>
      </w:pPr>
      <w:r>
        <w:rPr>
          <w:b/>
        </w:rPr>
        <w:t>Maž</w:t>
      </w:r>
      <w:r w:rsidR="00F05988">
        <w:rPr>
          <w:b/>
        </w:rPr>
        <w:t xml:space="preserve">os vertės pirkimai – </w:t>
      </w:r>
      <w:r w:rsidR="00F05988">
        <w:t>supaprastinti pirkimai, kai yra bent viena iš šių sąlygų:</w:t>
      </w:r>
      <w:r w:rsidR="00F05988">
        <w:rPr>
          <w:b/>
        </w:rPr>
        <w:t xml:space="preserve"> </w:t>
      </w:r>
    </w:p>
    <w:p w:rsidR="00076EA1" w:rsidRDefault="00F05988">
      <w:pPr>
        <w:numPr>
          <w:ilvl w:val="2"/>
          <w:numId w:val="4"/>
        </w:numPr>
        <w:ind w:right="63"/>
      </w:pPr>
      <w:r>
        <w:t>Prekių i</w:t>
      </w:r>
      <w:r w:rsidR="00EF6F36">
        <w:t>r paslaugų pirkimo vertė yra maž</w:t>
      </w:r>
      <w:r>
        <w:t>esnė kaip 58 000 eurų (be pridėtinės ver</w:t>
      </w:r>
      <w:r w:rsidR="00EF6F36">
        <w:t>tės mokesčio), o darbų vertė maž</w:t>
      </w:r>
      <w:r>
        <w:t>esnė kaip 145 000 eurų (be pridėtinės vertės mokesčio)</w:t>
      </w:r>
      <w:r>
        <w:rPr>
          <w:b/>
        </w:rPr>
        <w:t xml:space="preserve"> </w:t>
      </w:r>
    </w:p>
    <w:p w:rsidR="00076EA1" w:rsidRDefault="00F05988">
      <w:pPr>
        <w:numPr>
          <w:ilvl w:val="2"/>
          <w:numId w:val="4"/>
        </w:numPr>
        <w:ind w:right="63"/>
      </w:pPr>
      <w: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w:t>
      </w:r>
      <w:r w:rsidR="00EF6F36">
        <w:t>ties tipo sutarčių vertės ir maž</w:t>
      </w:r>
      <w:r>
        <w:t>esnė kaip 145 000 eurų (be pridėtinės vertės mokesčio);</w:t>
      </w:r>
      <w:r>
        <w:rPr>
          <w:b/>
        </w:rPr>
        <w:t xml:space="preserve"> </w:t>
      </w:r>
    </w:p>
    <w:p w:rsidR="00076EA1" w:rsidRDefault="00F05988">
      <w:pPr>
        <w:numPr>
          <w:ilvl w:val="1"/>
          <w:numId w:val="4"/>
        </w:numPr>
        <w:ind w:right="63"/>
      </w:pPr>
      <w:r>
        <w:rPr>
          <w:b/>
        </w:rPr>
        <w:t>Numatomo pirkimo</w:t>
      </w:r>
      <w:r>
        <w:t xml:space="preserve"> </w:t>
      </w:r>
      <w:r>
        <w:rPr>
          <w:b/>
        </w:rPr>
        <w:t>vertė</w:t>
      </w:r>
      <w:r>
        <w:t xml:space="preserve"> (toliau – pirkimo vertė) – perkančiosios organizacijos numatomų sudaryti pirkimo</w:t>
      </w:r>
      <w:r>
        <w:rPr>
          <w:b/>
        </w:rPr>
        <w:t xml:space="preserve"> </w:t>
      </w:r>
      <w:r>
        <w:t>sutarčių vertė, skaičiuojama imant visą mokėtiną sumą be pridėtinės vertės mokesčio, įskaitant visas sutarčių pasirinkimo ir atnaujinimo galimybes. Kai perkančioji organizacija numato prizus ir (ar) kitas išmokas kandidatams ar dalyviams, ji, apskaičiuojama numatomo</w:t>
      </w:r>
      <w:r w:rsidR="00EF6F36">
        <w:t xml:space="preserve"> pirkimo vertę, turi į tai atsiž</w:t>
      </w:r>
      <w:r>
        <w:t>velgti. Pirkimo vertė skaičiuojama t</w:t>
      </w:r>
      <w:r w:rsidR="00EF6F36">
        <w:t>okia, kokia ji yra pirkimo pradž</w:t>
      </w:r>
      <w:r>
        <w:t>ioje, nustatytoje Viešųjų pirkimų įstatymo 7 straipsnio 2 dalyje;</w:t>
      </w:r>
      <w:r>
        <w:rPr>
          <w:b/>
        </w:rPr>
        <w:t xml:space="preserve"> </w:t>
      </w:r>
    </w:p>
    <w:p w:rsidR="00076EA1" w:rsidRDefault="00F05988">
      <w:pPr>
        <w:numPr>
          <w:ilvl w:val="1"/>
          <w:numId w:val="4"/>
        </w:numPr>
        <w:ind w:right="63"/>
      </w:pPr>
      <w:r>
        <w:rPr>
          <w:b/>
        </w:rPr>
        <w:t xml:space="preserve">Pirkimų iniciatorius </w:t>
      </w:r>
      <w:r>
        <w:t xml:space="preserve">- perkančiosios organizacijos direktoriaus paskirtas perkančiosios organizacijos darbuotojas, kuris nurodė poreikį įsigyti reikalingų prekių, paslaugų </w:t>
      </w:r>
      <w:r>
        <w:lastRenderedPageBreak/>
        <w:t>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r>
        <w:rPr>
          <w:b/>
        </w:rPr>
        <w:t xml:space="preserve"> </w:t>
      </w:r>
    </w:p>
    <w:p w:rsidR="00076EA1" w:rsidRDefault="00F05988">
      <w:pPr>
        <w:numPr>
          <w:ilvl w:val="1"/>
          <w:numId w:val="4"/>
        </w:numPr>
        <w:ind w:right="63"/>
      </w:pPr>
      <w:r>
        <w:rPr>
          <w:b/>
        </w:rPr>
        <w:t>Pirkimų organizatorius</w:t>
      </w:r>
      <w:r>
        <w:t xml:space="preserve"> – perkančiosios organizacijos direktoriaus įsakymu paskirtas perkančiosios organizacijos darbuotojas, dirbantis pagal darbo sutartį (toliau – darbuotojas), kuris Taisyklių nustatyta tvarka organizuoja ir atlieka supaprastintus pirkimus, kai tokiems pirkimams atlikti nesudaroma Viešojo pirkimo komisija (toliau – Komisija);</w:t>
      </w:r>
      <w:r>
        <w:rPr>
          <w:b/>
        </w:rPr>
        <w:t xml:space="preserve"> </w:t>
      </w:r>
    </w:p>
    <w:p w:rsidR="00076EA1" w:rsidRDefault="00F05988">
      <w:pPr>
        <w:numPr>
          <w:ilvl w:val="1"/>
          <w:numId w:val="4"/>
        </w:numPr>
        <w:spacing w:after="7" w:line="259" w:lineRule="auto"/>
        <w:ind w:right="63"/>
      </w:pPr>
      <w:r>
        <w:rPr>
          <w:b/>
        </w:rPr>
        <w:t xml:space="preserve">Supaprastintas atviras konkursas </w:t>
      </w:r>
      <w:r>
        <w:t>–</w:t>
      </w:r>
      <w:r>
        <w:rPr>
          <w:b/>
        </w:rPr>
        <w:t xml:space="preserve"> </w:t>
      </w:r>
      <w:r>
        <w:t xml:space="preserve">supaprastinto pirkimo būdas, kai kiekvienas </w:t>
      </w:r>
    </w:p>
    <w:p w:rsidR="00076EA1" w:rsidRDefault="00F05988">
      <w:pPr>
        <w:ind w:left="-15" w:right="63" w:firstLine="0"/>
      </w:pPr>
      <w:r>
        <w:t>suinteresuotas tiekėjas gali pateikti pasiūlymą;</w:t>
      </w:r>
      <w:r>
        <w:rPr>
          <w:b/>
        </w:rPr>
        <w:t xml:space="preserve"> </w:t>
      </w:r>
    </w:p>
    <w:p w:rsidR="00076EA1" w:rsidRDefault="00F05988">
      <w:pPr>
        <w:numPr>
          <w:ilvl w:val="1"/>
          <w:numId w:val="4"/>
        </w:numPr>
        <w:ind w:right="63"/>
      </w:pPr>
      <w:r>
        <w:rPr>
          <w:b/>
        </w:rPr>
        <w:t>Viešųjų pirkimų komisija</w:t>
      </w:r>
      <w:r>
        <w:t xml:space="preserve"> (toliau – Komisija) – pirkimams organizuoti ir atlikti perkančiosios organizacijos direktoriaus įsakymu sudaryta komisija, veikianti pagal patvirtintą darbo reglamentą.</w:t>
      </w:r>
      <w:r>
        <w:rPr>
          <w:b/>
        </w:rPr>
        <w:t xml:space="preserve"> </w:t>
      </w:r>
    </w:p>
    <w:p w:rsidR="00076EA1" w:rsidRDefault="00F05988">
      <w:pPr>
        <w:numPr>
          <w:ilvl w:val="0"/>
          <w:numId w:val="4"/>
        </w:numPr>
        <w:ind w:right="63"/>
      </w:pPr>
      <w:r>
        <w:t>Kitos Taisyklėse vartojamos sąvokos nustatytos VPĮ.</w:t>
      </w:r>
      <w:r>
        <w:rPr>
          <w:b/>
        </w:rPr>
        <w:t xml:space="preserve"> </w:t>
      </w:r>
    </w:p>
    <w:p w:rsidR="00076EA1" w:rsidRDefault="00F05988">
      <w:pPr>
        <w:numPr>
          <w:ilvl w:val="0"/>
          <w:numId w:val="4"/>
        </w:numPr>
        <w:ind w:right="63"/>
      </w:pPr>
      <w:r>
        <w:t>Pasikeitus Taisyklėse minimiems teisės</w:t>
      </w:r>
      <w:r w:rsidR="00AF500C">
        <w:t xml:space="preserve"> aktams ar rekomendacinio pobūdž</w:t>
      </w:r>
      <w:r>
        <w:t>io dokumentams, taikomos aktualios tų teis</w:t>
      </w:r>
      <w:r w:rsidR="00AF500C">
        <w:t>ės aktų ar rekomendacinio pobūdž</w:t>
      </w:r>
      <w:r>
        <w:t>io dokumentų redakcijos nuostatos.</w:t>
      </w:r>
      <w:r>
        <w:rPr>
          <w:b/>
        </w:rPr>
        <w:t xml:space="preserve"> </w:t>
      </w:r>
    </w:p>
    <w:p w:rsidR="00076EA1" w:rsidRDefault="00F05988">
      <w:pPr>
        <w:pStyle w:val="Antrat1"/>
        <w:ind w:left="501" w:right="566"/>
      </w:pPr>
      <w:r>
        <w:t xml:space="preserve">II. SUPAPRASTINTŲ PIRKIMŲ PASKELBIMAS </w:t>
      </w:r>
    </w:p>
    <w:p w:rsidR="00076EA1" w:rsidRDefault="00F05988">
      <w:pPr>
        <w:spacing w:after="20" w:line="259" w:lineRule="auto"/>
        <w:ind w:left="0" w:right="13" w:firstLine="0"/>
        <w:jc w:val="center"/>
      </w:pPr>
      <w:r>
        <w:rPr>
          <w:b/>
        </w:rPr>
        <w:t xml:space="preserve"> </w:t>
      </w:r>
    </w:p>
    <w:p w:rsidR="00076EA1" w:rsidRDefault="00F05988">
      <w:pPr>
        <w:numPr>
          <w:ilvl w:val="0"/>
          <w:numId w:val="5"/>
        </w:numPr>
        <w:ind w:right="63"/>
      </w:pPr>
      <w:r>
        <w:t>Perkančioji organizacija skelbia apie kiekvieną supaprastintą pirkimą, išsky</w:t>
      </w:r>
      <w:r w:rsidR="00AF500C">
        <w:t>rus Taisyklėse nustatytus, atsiž</w:t>
      </w:r>
      <w:r>
        <w:t>velgiant į Viešųjų pirkimų įstatymo 92 straipsnio nuostatas, atvejus.</w:t>
      </w:r>
      <w:r>
        <w:rPr>
          <w:b/>
        </w:rPr>
        <w:t xml:space="preserve"> </w:t>
      </w:r>
    </w:p>
    <w:p w:rsidR="00076EA1" w:rsidRDefault="00F05988">
      <w:pPr>
        <w:numPr>
          <w:ilvl w:val="0"/>
          <w:numId w:val="5"/>
        </w:numPr>
        <w:ind w:right="63"/>
      </w:pPr>
      <w:r>
        <w:t xml:space="preserve">Perkančioji organizacija apie supaprastintą pirkimą, informacinį pranešimą neskelbiamų supaprastintų pirkimų atveju, pranešimą dėl savanoriško </w:t>
      </w:r>
      <w:proofErr w:type="spellStart"/>
      <w:r>
        <w:rPr>
          <w:i/>
        </w:rPr>
        <w:t>ex</w:t>
      </w:r>
      <w:proofErr w:type="spellEnd"/>
      <w:r>
        <w:rPr>
          <w:i/>
        </w:rPr>
        <w:t xml:space="preserve"> </w:t>
      </w:r>
      <w:proofErr w:type="spellStart"/>
      <w:r>
        <w:rPr>
          <w:i/>
        </w:rPr>
        <w:t>ante</w:t>
      </w:r>
      <w:proofErr w:type="spellEnd"/>
      <w:r>
        <w:t xml:space="preserve"> skaidrumo ir skelbimą apie sudarytą pirkimo sutartį ar preliminariąją sutartį skelbia Viešųjų pirkimų įstatymo 86 straipsnyje ir Taisyklėse nustatyta tvarka.“</w:t>
      </w:r>
      <w:r>
        <w:rPr>
          <w:b/>
        </w:rPr>
        <w:t xml:space="preserve"> </w:t>
      </w:r>
    </w:p>
    <w:p w:rsidR="00076EA1" w:rsidRDefault="00F05988">
      <w:pPr>
        <w:spacing w:after="31" w:line="259" w:lineRule="auto"/>
        <w:ind w:left="0" w:firstLine="0"/>
        <w:jc w:val="left"/>
      </w:pPr>
      <w:r>
        <w:t xml:space="preserve"> </w:t>
      </w:r>
    </w:p>
    <w:p w:rsidR="00076EA1" w:rsidRDefault="00F05988">
      <w:pPr>
        <w:pStyle w:val="Antrat1"/>
        <w:ind w:left="501" w:right="568"/>
      </w:pPr>
      <w:r>
        <w:t xml:space="preserve">III. PIRKIMO DOKUMENTŲ RENGIMAS, PAAIŠKINIMAI, TEIKIMAS </w:t>
      </w:r>
    </w:p>
    <w:p w:rsidR="00076EA1" w:rsidRDefault="00F05988">
      <w:pPr>
        <w:spacing w:after="25" w:line="259" w:lineRule="auto"/>
        <w:ind w:left="0" w:firstLine="0"/>
        <w:jc w:val="left"/>
      </w:pPr>
      <w:r>
        <w:t xml:space="preserve"> </w:t>
      </w:r>
    </w:p>
    <w:p w:rsidR="00076EA1" w:rsidRDefault="00F05988">
      <w:pPr>
        <w:numPr>
          <w:ilvl w:val="0"/>
          <w:numId w:val="6"/>
        </w:numPr>
        <w:ind w:right="63"/>
      </w:pPr>
      <w:r>
        <w:t>Pirkimo dokumentuose nustatyti reikalavimai negali dirbtinai riboti tiekėjų galimybių dalyvauti supaprastintame pirkime ar sudaryti sąlygas išskirtinai dalyvauti tik konkretiems tiekėjams.</w:t>
      </w:r>
      <w:r>
        <w:rPr>
          <w:b/>
        </w:rPr>
        <w:t xml:space="preserve"> </w:t>
      </w:r>
    </w:p>
    <w:p w:rsidR="00076EA1" w:rsidRDefault="00AF500C">
      <w:pPr>
        <w:numPr>
          <w:ilvl w:val="0"/>
          <w:numId w:val="6"/>
        </w:numPr>
        <w:ind w:right="63"/>
      </w:pPr>
      <w:r>
        <w:t>Atsiž</w:t>
      </w:r>
      <w:r w:rsidR="00F05988">
        <w:t>velgiant į pasirinktą supaprastinto pirkimo būdą, pirkimo procedūrų vykdymo formas ir priemones, VPT direktoriaus įsakymu patvirtintas standartinių pirkimo dokumentų formas, šias Taisykles, pirkimo dokumentai turi būti parengti, vadovaujantis VPĮ 24 straipsnio nuostatomis, išskyrus šio įstatymo 24 straipsnio 2 dalies 22 punktą, taip pat pateikiant:</w:t>
      </w:r>
      <w:r w:rsidR="00F05988">
        <w:rPr>
          <w:b/>
        </w:rPr>
        <w:t xml:space="preserve"> </w:t>
      </w:r>
    </w:p>
    <w:p w:rsidR="00076EA1" w:rsidRDefault="00F05988">
      <w:pPr>
        <w:numPr>
          <w:ilvl w:val="1"/>
          <w:numId w:val="6"/>
        </w:numPr>
        <w:ind w:right="63"/>
      </w:pPr>
      <w:r>
        <w:t>Nuorodą į Taisykles, kuriomis vadovaujantis vykdomas supaprastintas pirkimas (Taisyklių pavadinimas, patvirtinimo data, visų pakeitimų paskelbimų datos);</w:t>
      </w:r>
      <w:r>
        <w:rPr>
          <w:b/>
        </w:rPr>
        <w:t xml:space="preserve"> </w:t>
      </w:r>
    </w:p>
    <w:p w:rsidR="00076EA1" w:rsidRDefault="00F05988">
      <w:pPr>
        <w:numPr>
          <w:ilvl w:val="1"/>
          <w:numId w:val="6"/>
        </w:numPr>
        <w:ind w:right="63"/>
      </w:pPr>
      <w:r>
        <w:t>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r>
        <w:rPr>
          <w:b/>
        </w:rPr>
        <w:t xml:space="preserve"> </w:t>
      </w:r>
    </w:p>
    <w:p w:rsidR="00076EA1" w:rsidRDefault="00F05988">
      <w:pPr>
        <w:numPr>
          <w:ilvl w:val="1"/>
          <w:numId w:val="6"/>
        </w:numPr>
        <w:ind w:right="63"/>
      </w:pPr>
      <w:r>
        <w:lastRenderedPageBreak/>
        <w:t>Perkančiosios organizacijos darbuotojų, kurie įgalioti palaikyti ryšį su tiekėjais, pareigos, vardai, pavardės, adresai, telefonų ir faksų numeriai, taip pat informacija, kokiu būdu vyks bendravimas tarp perkančiosios organizacijos ir tiekėjų;</w:t>
      </w:r>
      <w:r>
        <w:rPr>
          <w:b/>
        </w:rPr>
        <w:t xml:space="preserve"> </w:t>
      </w:r>
    </w:p>
    <w:p w:rsidR="00AF500C" w:rsidRPr="00AF500C" w:rsidRDefault="00AF500C">
      <w:pPr>
        <w:numPr>
          <w:ilvl w:val="1"/>
          <w:numId w:val="6"/>
        </w:numPr>
        <w:ind w:right="63"/>
      </w:pPr>
      <w:r>
        <w:t>Informacija, ar leidž</w:t>
      </w:r>
      <w:r w:rsidR="00F05988">
        <w:t>iama pateikti alter</w:t>
      </w:r>
      <w:r>
        <w:t>natyvius pasiūlymus, jeigu leidž</w:t>
      </w:r>
      <w:r w:rsidR="00F05988">
        <w:t>iama – šių pasiūlymų reikalavimai;</w:t>
      </w:r>
    </w:p>
    <w:p w:rsidR="00AF500C" w:rsidRDefault="00F05988" w:rsidP="00AF500C">
      <w:pPr>
        <w:pStyle w:val="Sraopastraipa"/>
        <w:numPr>
          <w:ilvl w:val="1"/>
          <w:numId w:val="6"/>
        </w:numPr>
        <w:ind w:right="63"/>
      </w:pPr>
      <w:r>
        <w:t xml:space="preserve">Jeigu tiekėjas ketina pasitelkti subrangovus, </w:t>
      </w:r>
      <w:proofErr w:type="spellStart"/>
      <w:r>
        <w:t>subtiekėjus</w:t>
      </w:r>
      <w:proofErr w:type="spellEnd"/>
      <w:r>
        <w:t xml:space="preserve"> ar </w:t>
      </w:r>
      <w:proofErr w:type="spellStart"/>
      <w:r>
        <w:t>subteikėjus</w:t>
      </w:r>
      <w:proofErr w:type="spellEnd"/>
      <w:r>
        <w:t xml:space="preserve">, turi būti reikalaujama, kad tiekėjas savo pasiūlyme nurodytų, kokius subrangovus, </w:t>
      </w:r>
      <w:proofErr w:type="spellStart"/>
      <w:r>
        <w:t>subtiekėjus</w:t>
      </w:r>
      <w:proofErr w:type="spellEnd"/>
      <w:r>
        <w:t xml:space="preserve"> ar </w:t>
      </w:r>
      <w:proofErr w:type="spellStart"/>
      <w:r>
        <w:t>subteikėjus</w:t>
      </w:r>
      <w:proofErr w:type="spellEnd"/>
      <w:r>
        <w:t xml:space="preserve"> tiekėjas ketina pasitelkti ir, jeigu reikalaujama, kokiai pirkimo daliai atlikti tiekėjas juos ketina pasitelkti;</w:t>
      </w:r>
      <w:r w:rsidRPr="00AF500C">
        <w:rPr>
          <w:b/>
        </w:rPr>
        <w:t xml:space="preserve"> </w:t>
      </w:r>
    </w:p>
    <w:p w:rsidR="00076EA1" w:rsidRDefault="00F05988" w:rsidP="00AF500C">
      <w:pPr>
        <w:pStyle w:val="Sraopastraipa"/>
        <w:numPr>
          <w:ilvl w:val="1"/>
          <w:numId w:val="6"/>
        </w:numPr>
        <w:ind w:right="63"/>
      </w:pPr>
      <w:r>
        <w:t>Kitą reikalingą informaciją apie pirkimo sąlygas ir procedūras.</w:t>
      </w:r>
      <w:r w:rsidRPr="00AF500C">
        <w:rPr>
          <w:b/>
        </w:rPr>
        <w:t xml:space="preserve"> </w:t>
      </w:r>
    </w:p>
    <w:p w:rsidR="00076EA1" w:rsidRDefault="00F05988">
      <w:pPr>
        <w:numPr>
          <w:ilvl w:val="0"/>
          <w:numId w:val="6"/>
        </w:numPr>
        <w:ind w:right="63"/>
      </w:pPr>
      <w:r>
        <w:t>Pirkimo dokumentai gali būti neren</w:t>
      </w:r>
      <w:r w:rsidR="00AF500C">
        <w:t>giami, kai apklausa vykdoma žodži</w:t>
      </w:r>
      <w:r>
        <w:t>u.</w:t>
      </w:r>
      <w:r>
        <w:rPr>
          <w:b/>
        </w:rPr>
        <w:t xml:space="preserve"> </w:t>
      </w:r>
    </w:p>
    <w:p w:rsidR="00076EA1" w:rsidRDefault="00F05988">
      <w:pPr>
        <w:numPr>
          <w:ilvl w:val="0"/>
          <w:numId w:val="6"/>
        </w:numPr>
        <w:ind w:right="63"/>
      </w:pPr>
      <w:r>
        <w:t>Perkančioji organizacija pirkimo dokumentus, technines specifikacijas, dokumentų paaiškinimus (patikslinimus), taip pat atsakymus į tiekėjų klausimus, pateikia VPĮ 27 straipsnio 1 dalyje nurodytomis priemonėmis ir Taisyklių 18 ir 24 punktuose nustatytais terminais.</w:t>
      </w:r>
      <w:r>
        <w:rPr>
          <w:b/>
        </w:rPr>
        <w:t xml:space="preserve"> </w:t>
      </w:r>
    </w:p>
    <w:p w:rsidR="00076EA1" w:rsidRDefault="00F05988">
      <w:pPr>
        <w:numPr>
          <w:ilvl w:val="0"/>
          <w:numId w:val="6"/>
        </w:numPr>
        <w:ind w:right="63"/>
      </w:pPr>
      <w:r>
        <w:t>Perkančioji organizacija (kai pirkimo dokumentus turi ne perkančioji organizacija, o įgaliotoji organizacija, - ši organizacija) privalo pirkimo dokumentus pateikti nede</w:t>
      </w:r>
      <w:r w:rsidR="00AF500C">
        <w:t>lsdama, bet ne vėliau kaip per 7</w:t>
      </w:r>
      <w:r>
        <w:t xml:space="preserve"> dienas nuo tiekėjo prašymo gavimo dienos, jei prašymas yra gautas likus pakankamai laiko iki pasiūlymų pateikimo termino pabaigos. Tiekėjo prašymu papildomai pirkimo dokumentai </w:t>
      </w:r>
    </w:p>
    <w:p w:rsidR="00076EA1" w:rsidRDefault="00F05988">
      <w:pPr>
        <w:ind w:left="-15" w:right="63" w:firstLine="0"/>
      </w:pPr>
      <w:r>
        <w:t>(patikslinimai, paaiškinimai, pataisymai) turi būti</w:t>
      </w:r>
      <w:r w:rsidR="00AF500C">
        <w:t xml:space="preserve"> pateikti ne vėliau kaip likus 7</w:t>
      </w:r>
      <w:r>
        <w:t xml:space="preserve"> dienoms iki pasiūlymų pateikimo termino pabaigos, jei jų paprašyta laiku. Jei pirkimo dokumentai buvo skelbti CVP IS, ten pat paskelbiami pirkimo dokumentų paaiškinimai. Atsakymas turi būti siunčiamas taip, kad tiekėjas jį gautų ne vėliau kaip likus 1 darbo dienai iki pasiūlymų pateikimo termino pabaigos.</w:t>
      </w:r>
      <w:r>
        <w:rPr>
          <w:b/>
        </w:rPr>
        <w:t xml:space="preserve"> </w:t>
      </w:r>
    </w:p>
    <w:p w:rsidR="00076EA1" w:rsidRDefault="00F05988">
      <w:pPr>
        <w:numPr>
          <w:ilvl w:val="0"/>
          <w:numId w:val="6"/>
        </w:numPr>
        <w:ind w:right="63"/>
      </w:pPr>
      <w: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r>
        <w:rPr>
          <w:b/>
        </w:rPr>
        <w:t xml:space="preserve"> </w:t>
      </w:r>
    </w:p>
    <w:p w:rsidR="00076EA1" w:rsidRDefault="00F05988">
      <w:pPr>
        <w:numPr>
          <w:ilvl w:val="0"/>
          <w:numId w:val="6"/>
        </w:numPr>
        <w:ind w:right="63"/>
      </w:pPr>
      <w:r>
        <w:t>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18 punkte nustatyta tvarka.</w:t>
      </w:r>
      <w:r>
        <w:rPr>
          <w:b/>
        </w:rPr>
        <w:t xml:space="preserve"> </w:t>
      </w:r>
    </w:p>
    <w:p w:rsidR="00076EA1" w:rsidRDefault="00F05988">
      <w:pPr>
        <w:numPr>
          <w:ilvl w:val="0"/>
          <w:numId w:val="6"/>
        </w:numPr>
        <w:ind w:right="63"/>
      </w:pPr>
      <w:r>
        <w:t xml:space="preserve">Jeigu pirkimo dokumentus paaiškinusi (patikslinusi) perkančioji organizacija jų negali pateikti Taisyklių 17 punkte nustatytais terminais, ji privalo perkelti pasiūlymų pateikimo terminą. Šis terminas nukeliamas protingumo kriterijų atitinkančiam laikui, per kurį tiekėjai, rengdami </w:t>
      </w:r>
      <w:r w:rsidR="00AF500C">
        <w:t>pirkimo pasiūlymus, galėtų atsiž</w:t>
      </w:r>
      <w:r>
        <w:t>velgti į šiuos paaiškinimus (patikslinimus) ir tinkamai parengti pasiūlymus. Per</w:t>
      </w:r>
      <w:r w:rsidR="00AF500C">
        <w:t>kančioji organizacija turi atsiž</w:t>
      </w:r>
      <w:r>
        <w:t>velgti į tai, kad paaiškinus (patikslinus)</w:t>
      </w:r>
      <w:r w:rsidR="00AF500C">
        <w:t xml:space="preserve"> pirkimo dokumentus (pvz., sumaž</w:t>
      </w:r>
      <w:r>
        <w:t>inus tiekėjų kvalifikacijos reikalavimus), gali atsirasti naujų tiekėjų, norinčių dalyvauti pirkime, todėl pasiūlymų pateikimo terminą reikėtų nustatyti tokį</w:t>
      </w:r>
      <w:r w:rsidR="00AF500C">
        <w:t>, kad šie tiekėjai spėtų susipaž</w:t>
      </w:r>
      <w:r>
        <w:t>inti su pirkimo dokumentais ir parengti pasiūlymus.</w:t>
      </w:r>
      <w:r>
        <w:rPr>
          <w:b/>
        </w:rPr>
        <w:t xml:space="preserve"> </w:t>
      </w:r>
    </w:p>
    <w:p w:rsidR="00076EA1" w:rsidRDefault="00F05988">
      <w:pPr>
        <w:numPr>
          <w:ilvl w:val="0"/>
          <w:numId w:val="6"/>
        </w:numPr>
        <w:ind w:right="63"/>
      </w:pPr>
      <w:r>
        <w:t>Jeigu pirkimo dokumentai skelbiami CVP IS, ten pat paskelbiama apie kiekvieną pirkimo pasiūlymą pateikimo termino nukėlimą, o jeigu ne – pranešimai apie termino nukėlimą išsiunčiami visiems tiekėjams, kuriems buvo pateikti pirkimo dokumentai.</w:t>
      </w:r>
      <w:r>
        <w:rPr>
          <w:b/>
        </w:rPr>
        <w:t xml:space="preserve"> </w:t>
      </w:r>
    </w:p>
    <w:p w:rsidR="00076EA1" w:rsidRDefault="00F05988">
      <w:pPr>
        <w:spacing w:after="31" w:line="259" w:lineRule="auto"/>
        <w:ind w:left="0" w:firstLine="0"/>
        <w:jc w:val="left"/>
      </w:pPr>
      <w:r>
        <w:t xml:space="preserve"> </w:t>
      </w:r>
    </w:p>
    <w:p w:rsidR="00076EA1" w:rsidRDefault="00F05988">
      <w:pPr>
        <w:pStyle w:val="Antrat1"/>
        <w:ind w:left="501" w:right="565"/>
      </w:pPr>
      <w:r>
        <w:t xml:space="preserve">IV. TECHNINĖ SPECIFIKACIJA </w:t>
      </w:r>
    </w:p>
    <w:p w:rsidR="00076EA1" w:rsidRDefault="00F05988">
      <w:pPr>
        <w:spacing w:after="25" w:line="259" w:lineRule="auto"/>
        <w:ind w:left="0" w:firstLine="0"/>
        <w:jc w:val="left"/>
      </w:pPr>
      <w:r>
        <w:t xml:space="preserve"> </w:t>
      </w:r>
    </w:p>
    <w:p w:rsidR="00076EA1" w:rsidRDefault="00F05988">
      <w:pPr>
        <w:ind w:left="-15" w:right="63"/>
      </w:pPr>
      <w:r>
        <w:lastRenderedPageBreak/>
        <w:t>23.</w:t>
      </w:r>
      <w:r>
        <w:rPr>
          <w:rFonts w:ascii="Arial" w:eastAsia="Arial" w:hAnsi="Arial" w:cs="Arial"/>
        </w:rPr>
        <w:t xml:space="preserve"> </w:t>
      </w:r>
      <w:r>
        <w:t>Atliekant supapr</w:t>
      </w:r>
      <w:r w:rsidR="00AF500C">
        <w:t>astintus pirkimus (išskyrus maž</w:t>
      </w:r>
      <w:r>
        <w:t>os vertės pirkimus), techninė specifikacija rengiama vadovaujantis Viešųjų pirkimų įstatymo 25 straipsnio nuostatomis. Perkanč</w:t>
      </w:r>
      <w:r w:rsidR="00AF500C">
        <w:t>ioji organizacija, atlikdama maž</w:t>
      </w:r>
      <w:r>
        <w:t>os vertės pirkimus, gali nesivadovauti Viešųjų pirkimų įstatymo 25 straipsnyje nustatytais reikalavimais, tačiau bet kuriuo atveju ji turi u</w:t>
      </w:r>
      <w:r w:rsidR="00AF500C">
        <w:t>ž</w:t>
      </w:r>
      <w:r>
        <w:t xml:space="preserve">tikrinti Viešųjų pirkimų įstatymo 3 straipsnyje nurodytų principų laikymąsi. </w:t>
      </w:r>
    </w:p>
    <w:p w:rsidR="00076EA1" w:rsidRDefault="00F05988">
      <w:pPr>
        <w:spacing w:after="31" w:line="259" w:lineRule="auto"/>
        <w:ind w:left="0" w:firstLine="0"/>
        <w:jc w:val="left"/>
      </w:pPr>
      <w:r>
        <w:t xml:space="preserve"> </w:t>
      </w:r>
    </w:p>
    <w:p w:rsidR="00076EA1" w:rsidRDefault="00F05988">
      <w:pPr>
        <w:pStyle w:val="Antrat1"/>
        <w:ind w:left="501" w:right="563"/>
      </w:pPr>
      <w:r>
        <w:t xml:space="preserve">V. REIKALAVIMAI PASIŪLYMUI </w:t>
      </w:r>
    </w:p>
    <w:p w:rsidR="00076EA1" w:rsidRDefault="00F05988">
      <w:pPr>
        <w:spacing w:after="25" w:line="259" w:lineRule="auto"/>
        <w:ind w:left="0" w:firstLine="0"/>
        <w:jc w:val="left"/>
      </w:pPr>
      <w:r>
        <w:t xml:space="preserve"> </w:t>
      </w:r>
    </w:p>
    <w:p w:rsidR="00076EA1" w:rsidRDefault="00F05988">
      <w:pPr>
        <w:numPr>
          <w:ilvl w:val="0"/>
          <w:numId w:val="7"/>
        </w:numPr>
        <w:ind w:right="63"/>
      </w:pPr>
      <w:r>
        <w:t>Supaprastinto skelbiamo pirkimo pasiūlymų pateikimo terminai nustatyti VPĮ 89 straipsnyje. Supaprastintuose neskelbiamuose pirkimuose perkančioji organizacija turi nustatyti tokį pasiūlym</w:t>
      </w:r>
      <w:r w:rsidR="00AF500C">
        <w:t>o pateikimo terminą, kuris nepaž</w:t>
      </w:r>
      <w:r>
        <w:t xml:space="preserve">eistų viešųjų pirkimų principų bei duotų laiko tiekėjams tinkamai parengti pasiūlymą. </w:t>
      </w:r>
    </w:p>
    <w:p w:rsidR="00076EA1" w:rsidRDefault="00F05988">
      <w:pPr>
        <w:numPr>
          <w:ilvl w:val="0"/>
          <w:numId w:val="7"/>
        </w:numPr>
        <w:ind w:right="63"/>
      </w:pPr>
      <w:r>
        <w:t>Perkančioji organizacija pirkimo dokumentuose nustatant pasiūlymų pateikimo terminus, turi nurodyti datą, valandą ir minutę. Jeigu pirkime, vykdomame ne CVP IS priemonėmis, pasiūlymas gaunamas  pavėluotai, nea</w:t>
      </w:r>
      <w:r w:rsidR="00AF500C">
        <w:t>tplėštas vokas su pasiūlymu grąž</w:t>
      </w:r>
      <w:r>
        <w:t>inamas jį atsiuntusiam tiekėjui. Vokas su pasiūlymu grą</w:t>
      </w:r>
      <w:r w:rsidR="00AF500C">
        <w:t>ž</w:t>
      </w:r>
      <w:r>
        <w:t>inamas ir tuo atveju,</w:t>
      </w:r>
      <w:r w:rsidR="00AF500C">
        <w:t xml:space="preserve"> jeigu pasiūlymas pateiktas neuž</w:t>
      </w:r>
      <w:r>
        <w:t xml:space="preserve">klijuotame voke, kaip nurodyta Taisyklių 27 punkte. </w:t>
      </w:r>
    </w:p>
    <w:p w:rsidR="00076EA1" w:rsidRDefault="00AF500C">
      <w:pPr>
        <w:numPr>
          <w:ilvl w:val="0"/>
          <w:numId w:val="7"/>
        </w:numPr>
        <w:ind w:right="63"/>
      </w:pPr>
      <w:r>
        <w:t>Jeigu dėl kokių nors priež</w:t>
      </w:r>
      <w:r w:rsidR="00F05988">
        <w:t>asčių pirkimo dokumentai ar jų dalis buvo pareikalauti laiku, tačiau nepateikti Taisyklių 18 punkte nustatytais terminais arba jei pateikus pirkimo dokumentus paaiškėja, kad pasiūlymus galima parengti tik apsilankius darbų</w:t>
      </w:r>
      <w:r>
        <w:t xml:space="preserve"> atlikimo vietoje ir ten susipaž</w:t>
      </w:r>
      <w:r w:rsidR="00F05988">
        <w:t>inus su pirkimo dokumentuose nustatytais dalykais, perkančioji organizacija pasiūlymų pateikimo terminus privalo pratęsti tiek, kad visi suinteresuoti tiekėjai turėtų galimybę susipa</w:t>
      </w:r>
      <w:r>
        <w:t>ž</w:t>
      </w:r>
      <w:r w:rsidR="00F05988">
        <w:t xml:space="preserve">inti su visa pasiūlymo parengimui reikalinga informacija, ir apie tai informuoti visus suinteresuotus tiekėjus bei paskelbti patikslindama skelbimą. </w:t>
      </w:r>
    </w:p>
    <w:p w:rsidR="00076EA1" w:rsidRDefault="00F05988">
      <w:pPr>
        <w:numPr>
          <w:ilvl w:val="0"/>
          <w:numId w:val="7"/>
        </w:numPr>
        <w:ind w:right="63"/>
      </w:pPr>
      <w:r>
        <w:t>Pirkime ne CPV IS priemonėmis, pas</w:t>
      </w:r>
      <w:r w:rsidR="00AF500C">
        <w:t>iūlymas turi būti pateikiamas už</w:t>
      </w:r>
      <w:r>
        <w:t>klijuotame voke. Jeigu perkančioji organizacija numato pasiūlymus vertinti pagal ekonomiškai naudingiausio pasiūlymo vertinimo kriterijų, pirkimo dokumentuose privalo nurodyti, kad tiekėjai pasiūlymo kainą pateiktų viena</w:t>
      </w:r>
      <w:r w:rsidR="00AF500C">
        <w:t>me už</w:t>
      </w:r>
      <w:r>
        <w:t>klijuotame voke, o likusias pasiūlymo dalis (techninius pasiūlymo duomenis, kitą inform</w:t>
      </w:r>
      <w:r w:rsidR="00AF500C">
        <w:t>aciją ir dokumentus) – kitame už</w:t>
      </w:r>
      <w:r>
        <w:t>klijuotame voke. Šie abu vokai turi būti įdėt</w:t>
      </w:r>
      <w:r w:rsidR="00AF500C">
        <w:t>i į bendrą voką, jis taip pat už</w:t>
      </w:r>
      <w:r>
        <w:t>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w:t>
      </w:r>
      <w:r w:rsidR="00AF500C">
        <w:t>meruojama pasiūlymo galiojimo už</w:t>
      </w:r>
      <w:r>
        <w:t>tikrinimą patvirtinančio dokument</w:t>
      </w:r>
      <w:r w:rsidR="00AF500C">
        <w:t>o kopija. Pasiūlymo galiojimo už</w:t>
      </w:r>
      <w:r>
        <w:t>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w:t>
      </w:r>
      <w:r w:rsidR="00AF500C">
        <w:t>numeruoti pasiūlymo galiojimo už</w:t>
      </w:r>
      <w:r>
        <w:t xml:space="preserve">tikrinimą patvirtinančio dokumento kopiją netaikomi, jeigu perkančioji organizacija priima elektroninėmis priemonėmis pateiktus pasiūlymus. </w:t>
      </w:r>
    </w:p>
    <w:p w:rsidR="00076EA1" w:rsidRDefault="00F05988">
      <w:pPr>
        <w:numPr>
          <w:ilvl w:val="0"/>
          <w:numId w:val="7"/>
        </w:numPr>
        <w:ind w:right="63"/>
      </w:pPr>
      <w:r>
        <w:t xml:space="preserve">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w:t>
      </w:r>
      <w:r>
        <w:lastRenderedPageBreak/>
        <w:t>suskirstytas į atskiras dalis, kurių kiekvienai numatoma sudaryti atskirą pirkimo sutartį, tiekėjas gali pateikti perkančiajai organizacijai po vieną pasiūlymą vienai, kelioms ar visoms pirkimo dalims, kaip nurodo perkančioji organizacija, išskyrus atvejus</w:t>
      </w:r>
      <w:r w:rsidR="00AF500C">
        <w:t>, kai pirkimo dokumentuose leidž</w:t>
      </w:r>
      <w:r>
        <w:t xml:space="preserve">iama pateikti alternatyvius pasiūlymus. </w:t>
      </w:r>
    </w:p>
    <w:p w:rsidR="00076EA1" w:rsidRDefault="00F05988">
      <w:pPr>
        <w:numPr>
          <w:ilvl w:val="0"/>
          <w:numId w:val="7"/>
        </w:numPr>
        <w:ind w:right="63"/>
      </w:pPr>
      <w:r>
        <w:t xml:space="preserve">Pasiūlymų galiojimo terminus, jų keitimą ir atšaukimą bei pasiūlymo galiojimo ir sutarties įvykdymo </w:t>
      </w:r>
      <w:r w:rsidR="00AF500C">
        <w:t>už</w:t>
      </w:r>
      <w:r>
        <w:t xml:space="preserve">tikrinimą nustato VPĮ 29 ir 30 straipsniai. </w:t>
      </w:r>
    </w:p>
    <w:p w:rsidR="00076EA1" w:rsidRDefault="00F05988">
      <w:pPr>
        <w:numPr>
          <w:ilvl w:val="0"/>
          <w:numId w:val="7"/>
        </w:numPr>
        <w:ind w:right="63"/>
      </w:pPr>
      <w:r>
        <w:t>Pirkimą vykdant CVP IS priemonėmis, perkančioji organizacija gali nustatyt</w:t>
      </w:r>
      <w:r w:rsidR="00AF500C">
        <w:t>i  reikalavimus pasiūlymui atsiž</w:t>
      </w:r>
      <w:r>
        <w:t>velgiant į VPĮ 17 straipsnio nuostatas, VPT direktoriaus įsakymu patvirtintą viešųjų pirkimų vykdymo naudojantis CVP IS priemonėmis vadovą, VPT rekomendacijas, Elektroninio parašo įstatymo nuostatas ir pan. Taip pat perkančioji organizacija, vykdydama supaprastintą neskelbiamą pirkimą arba apklausą, gali nesivadovauti šio skyriaus nuostatomis ir nustatyti kitu</w:t>
      </w:r>
      <w:r w:rsidR="00AF500C">
        <w:t>s reikalavimus pasiūlymui, nepažeidž</w:t>
      </w:r>
      <w:r>
        <w:t xml:space="preserve">iant viešųjų pirkimų principų ir konfidencialumo reikalavimų. </w:t>
      </w:r>
    </w:p>
    <w:p w:rsidR="00076EA1" w:rsidRDefault="00F05988">
      <w:pPr>
        <w:spacing w:after="31" w:line="259" w:lineRule="auto"/>
        <w:ind w:left="0" w:firstLine="0"/>
        <w:jc w:val="left"/>
      </w:pPr>
      <w:r>
        <w:t xml:space="preserve"> </w:t>
      </w:r>
    </w:p>
    <w:p w:rsidR="00076EA1" w:rsidRDefault="00F05988">
      <w:pPr>
        <w:pStyle w:val="Antrat1"/>
        <w:ind w:left="501" w:right="568"/>
      </w:pPr>
      <w:r>
        <w:t xml:space="preserve">VI. TIEKĖJŲ KVALIFIKACIJOS PATIKRINIMAS </w:t>
      </w:r>
    </w:p>
    <w:p w:rsidR="00076EA1" w:rsidRDefault="00F05988">
      <w:pPr>
        <w:spacing w:after="25" w:line="259" w:lineRule="auto"/>
        <w:ind w:left="360" w:firstLine="0"/>
        <w:jc w:val="left"/>
      </w:pPr>
      <w:r>
        <w:t xml:space="preserve"> </w:t>
      </w:r>
    </w:p>
    <w:p w:rsidR="00076EA1" w:rsidRDefault="00F05988">
      <w:pPr>
        <w:numPr>
          <w:ilvl w:val="0"/>
          <w:numId w:val="8"/>
        </w:numPr>
        <w:ind w:right="63"/>
      </w:pPr>
      <w:r>
        <w:t>Siekiant įsitikinti, ar tiekėjas bus pajėgus įvykdyti pirkimo sutartį, vadovaujantis Viešųjų pirkimų įstatymo 32-38</w:t>
      </w:r>
      <w:r w:rsidR="00AF500C">
        <w:t xml:space="preserve"> straipsnių nuostatomis ir atsiž</w:t>
      </w:r>
      <w:r>
        <w:t xml:space="preserve">velgiant į Tiekėjų kvalifikacijos vertinimo metodines rekomendacijas, pirkimo dokumentuose nustatomi tiekėjų kvalifikacijos reikalavimai ir vykdomas tiekėjų kvalifikacijos patikrinimas. </w:t>
      </w:r>
    </w:p>
    <w:p w:rsidR="00076EA1" w:rsidRDefault="00F05988">
      <w:pPr>
        <w:numPr>
          <w:ilvl w:val="0"/>
          <w:numId w:val="8"/>
        </w:numPr>
        <w:ind w:right="63"/>
      </w:pPr>
      <w:r>
        <w:t xml:space="preserve">Tiekėjų kvalifikacijos neprivaloma tikrinti, kai: </w:t>
      </w:r>
    </w:p>
    <w:p w:rsidR="00076EA1" w:rsidRDefault="00F05988">
      <w:pPr>
        <w:numPr>
          <w:ilvl w:val="1"/>
          <w:numId w:val="8"/>
        </w:numPr>
        <w:ind w:right="63"/>
      </w:pPr>
      <w:r>
        <w:t xml:space="preserve">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076EA1" w:rsidRDefault="00AF500C">
      <w:pPr>
        <w:numPr>
          <w:ilvl w:val="1"/>
          <w:numId w:val="8"/>
        </w:numPr>
        <w:ind w:right="63"/>
      </w:pPr>
      <w:r>
        <w:t>dėl techninių priež</w:t>
      </w:r>
      <w:r w:rsidR="00F05988">
        <w:t xml:space="preserve">asčių, meninio kūrinio sukūrimo arba įsigijimo ar dėl objektyvių aplinkybių, patentų, kitų intelektinės nuosavybės teisių ar kitų išimtinių teisių apsaugos tik konkretus tiekėjas gali pateikti reikalingas prekes, pateikti paslaugas ar atlikti darbus ir nėra jokios kitos alternatyvos; </w:t>
      </w:r>
    </w:p>
    <w:p w:rsidR="00076EA1" w:rsidRDefault="00F05988">
      <w:pPr>
        <w:numPr>
          <w:ilvl w:val="1"/>
          <w:numId w:val="8"/>
        </w:numPr>
        <w:ind w:right="63"/>
      </w:pPr>
      <w:r>
        <w:t xml:space="preserve">perkančioji organizacija pagal ankstesnę pirkimo sutartį iš kokio nors tiekėjo pirko prekių arba paslaugų ir nustatė, kad iš jo tikslinga </w:t>
      </w:r>
      <w:r w:rsidR="00AF500C">
        <w:t>pirkti papildomai, techniniu pož</w:t>
      </w:r>
      <w: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076EA1" w:rsidRDefault="00F05988">
      <w:pPr>
        <w:numPr>
          <w:ilvl w:val="1"/>
          <w:numId w:val="8"/>
        </w:numPr>
        <w:ind w:right="63"/>
      </w:pPr>
      <w:r>
        <w:t xml:space="preserve">dėl aplinkybių, kurių nebuvo galima numatyti, paaiškėja, kad yra reikalingi papildomi darbai arba paslaugos, kurie nebuvo įrašyti į sudarytą pirkimo sutartį, tačiau be kurių </w:t>
      </w:r>
      <w:r w:rsidR="00AF500C">
        <w:t>negalima už</w:t>
      </w:r>
      <w:r>
        <w:t xml:space="preserve">baigti pirkimo sutarties vykdymo; </w:t>
      </w:r>
    </w:p>
    <w:p w:rsidR="00076EA1" w:rsidRDefault="00F05988">
      <w:pPr>
        <w:numPr>
          <w:ilvl w:val="1"/>
          <w:numId w:val="8"/>
        </w:numPr>
        <w:ind w:right="63"/>
      </w:pPr>
      <w:r>
        <w:t xml:space="preserve">perkamos literatūros, mokslo ir meno kūrinių autorių, atlikėjų ar jų kolektyvo paslaugos, taip pat mokslo, kultūros ir meno sričių projektų vertinimo ir pretendentų gauti teisės aktų nustatyta tvarka įsteigtas premijas veiklos šiose srityse vertinimo paslaugas; </w:t>
      </w:r>
    </w:p>
    <w:p w:rsidR="00076EA1" w:rsidRDefault="00AF500C">
      <w:pPr>
        <w:numPr>
          <w:ilvl w:val="1"/>
          <w:numId w:val="8"/>
        </w:numPr>
        <w:ind w:right="63"/>
      </w:pPr>
      <w:r>
        <w:lastRenderedPageBreak/>
        <w:t>vykdomi maž</w:t>
      </w:r>
      <w:r w:rsidR="00F05988">
        <w:t xml:space="preserve">os vertės pirkimai. </w:t>
      </w:r>
    </w:p>
    <w:p w:rsidR="00076EA1" w:rsidRDefault="00F05988">
      <w:pPr>
        <w:numPr>
          <w:ilvl w:val="0"/>
          <w:numId w:val="8"/>
        </w:numPr>
        <w:ind w:right="63"/>
      </w:pPr>
      <w:r>
        <w:t xml:space="preserve">Jei perkančioji organizacija tikrina tiekėjų kvalifikaciją, visais atvejais privalo patikrinti, ar nėra Viešųjų pirkimų įstatymo 33 straipsnio 1 dalyje nustatytų sąlygų. Visi kiti kvalifikacijos reikalavimai gali būti laisvai pasirenkami. </w:t>
      </w:r>
    </w:p>
    <w:p w:rsidR="00076EA1" w:rsidRDefault="00F05988">
      <w:pPr>
        <w:spacing w:after="31" w:line="259" w:lineRule="auto"/>
        <w:ind w:left="0" w:firstLine="0"/>
        <w:jc w:val="left"/>
      </w:pPr>
      <w:r>
        <w:t xml:space="preserve"> </w:t>
      </w:r>
    </w:p>
    <w:p w:rsidR="00076EA1" w:rsidRDefault="00F05988">
      <w:pPr>
        <w:pStyle w:val="Antrat1"/>
        <w:ind w:left="501" w:right="565"/>
      </w:pPr>
      <w:r>
        <w:t xml:space="preserve">VII. PASIŪLYMŲ NAGRINĖJIMAS, PALYGINIMAS IR VERTINIMAS </w:t>
      </w:r>
    </w:p>
    <w:p w:rsidR="00076EA1" w:rsidRDefault="00F05988">
      <w:pPr>
        <w:spacing w:after="25" w:line="259" w:lineRule="auto"/>
        <w:ind w:left="0" w:firstLine="0"/>
        <w:jc w:val="left"/>
      </w:pPr>
      <w:r>
        <w:t xml:space="preserve"> </w:t>
      </w:r>
    </w:p>
    <w:p w:rsidR="00076EA1" w:rsidRDefault="00F05988">
      <w:pPr>
        <w:numPr>
          <w:ilvl w:val="0"/>
          <w:numId w:val="9"/>
        </w:numPr>
        <w:ind w:right="63"/>
      </w:pPr>
      <w:r>
        <w:t xml:space="preserve">Pasiūlymai turi būti priimami laikantis pirkimo dokumentuose nurodytos tvarkos. Ne elektroninėmis priemonėmis pavėluotai gauti vokai su </w:t>
      </w:r>
      <w:r w:rsidR="00AF500C">
        <w:t>pasiūlymais neatplėšiami ir grąž</w:t>
      </w:r>
      <w:r>
        <w:t>inami j</w:t>
      </w:r>
      <w:r w:rsidR="00AF500C">
        <w:t>uos pateikusiems tiekėjams. Neuž</w:t>
      </w:r>
      <w:r>
        <w:t>klijuotuose, turinčiuose mechaninių ar kitokių pa</w:t>
      </w:r>
      <w:r w:rsidR="00AF500C">
        <w:t>ž</w:t>
      </w:r>
      <w:r>
        <w:t>eidimų, galinčių kelti abejonių dėl pasiūlymų slaptumo vokuose pateik</w:t>
      </w:r>
      <w:r w:rsidR="00AF500C">
        <w:t>ti pasiūlymai nepriimami ir grąž</w:t>
      </w:r>
      <w:r>
        <w:t xml:space="preserve">inami juos pateikusiems tiekėjams. </w:t>
      </w:r>
    </w:p>
    <w:p w:rsidR="00076EA1" w:rsidRDefault="00F05988">
      <w:pPr>
        <w:numPr>
          <w:ilvl w:val="0"/>
          <w:numId w:val="9"/>
        </w:numPr>
        <w:ind w:right="63"/>
      </w:pPr>
      <w:r>
        <w:t>Vokus su pasiūlyma</w:t>
      </w:r>
      <w:r w:rsidR="00AF500C">
        <w:t>is atplėšia arba pradinį susipaž</w:t>
      </w:r>
      <w:r>
        <w:t xml:space="preserve">inimą su elektroninėmis priemonėmis gautais pasiūlymais atlieka, pasiūlymus nagrinėja ir vertina supaprastintą pirkimą atliekanti Komisija ar pirkimo organizatorius. </w:t>
      </w:r>
    </w:p>
    <w:p w:rsidR="00076EA1" w:rsidRDefault="00F05988">
      <w:pPr>
        <w:numPr>
          <w:ilvl w:val="0"/>
          <w:numId w:val="9"/>
        </w:numPr>
        <w:ind w:right="63"/>
      </w:pPr>
      <w:r>
        <w:t>Perkančioji organizacija vykdydama vokų su pasiūlymais</w:t>
      </w:r>
      <w:r w:rsidR="00AF500C">
        <w:t xml:space="preserve"> atplėšimo arba pradinio susipaž</w:t>
      </w:r>
      <w:r>
        <w:t xml:space="preserve">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 </w:t>
      </w:r>
    </w:p>
    <w:p w:rsidR="00076EA1" w:rsidRDefault="00F05988">
      <w:pPr>
        <w:numPr>
          <w:ilvl w:val="0"/>
          <w:numId w:val="9"/>
        </w:numPr>
        <w:ind w:right="63"/>
      </w:pPr>
      <w:r>
        <w:t>Apie vokų su pasiūlymais</w:t>
      </w:r>
      <w:r w:rsidR="00AF500C">
        <w:t xml:space="preserve"> atplėšimo arba pradinio susipaž</w:t>
      </w:r>
      <w:r>
        <w:t>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w:t>
      </w:r>
      <w:r w:rsidR="00AF500C">
        <w:t>as turi teisę asmeniškai susipaž</w:t>
      </w:r>
      <w:r>
        <w:t>inti su viešai persk</w:t>
      </w:r>
      <w:r w:rsidR="00AF500C">
        <w:t>aityta informacija, tačiau supaž</w:t>
      </w:r>
      <w:r>
        <w:t xml:space="preserve">indindama su šia informacija perkančioji organizacija negali atskleisti tiekėjo pasiūlyme esančios konfidencialios informacijos (VPĮ 6 straipsnis). </w:t>
      </w:r>
    </w:p>
    <w:p w:rsidR="00076EA1" w:rsidRDefault="00F05988">
      <w:pPr>
        <w:numPr>
          <w:ilvl w:val="0"/>
          <w:numId w:val="9"/>
        </w:numPr>
        <w:ind w:right="63"/>
      </w:pPr>
      <w:r>
        <w:t>Pasiūlymai nagrinėjami ir vertinami konfidencialiai, nedalyvaujant pasiūlymus pateikusiems tiekėjams ar jų atstovams. Pas</w:t>
      </w:r>
      <w:r w:rsidR="00AF500C">
        <w:t>iūlymai gali būti vertinami atsiž</w:t>
      </w:r>
      <w:r>
        <w:t xml:space="preserve">velgiant į VPT direktoriaus įsakymu patvirtintas pasiūlymų vertinimo rekomendacijas. </w:t>
      </w:r>
    </w:p>
    <w:p w:rsidR="00076EA1" w:rsidRDefault="00F05988">
      <w:pPr>
        <w:numPr>
          <w:ilvl w:val="0"/>
          <w:numId w:val="9"/>
        </w:numPr>
        <w:ind w:right="63"/>
      </w:pPr>
      <w:r>
        <w:t xml:space="preserve">Perkančioji organizacija, nagrinėdama pasiūlymus: </w:t>
      </w:r>
    </w:p>
    <w:p w:rsidR="00076EA1" w:rsidRDefault="00F05988" w:rsidP="00EC582C">
      <w:pPr>
        <w:numPr>
          <w:ilvl w:val="0"/>
          <w:numId w:val="9"/>
        </w:numPr>
        <w:ind w:right="63"/>
      </w:pPr>
      <w:r>
        <w:t xml:space="preserve">jei buvo numatyta vertinti tiekėjų kvalifikaciją –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w:t>
      </w:r>
    </w:p>
    <w:p w:rsidR="00076EA1" w:rsidRDefault="00F05988">
      <w:pPr>
        <w:numPr>
          <w:ilvl w:val="1"/>
          <w:numId w:val="9"/>
        </w:numPr>
        <w:ind w:right="63"/>
      </w:pPr>
      <w:r>
        <w:t xml:space="preserve">tikrina, ar pasiūlymas atitinka pirkimo dokumentuose nustatytus reikalavimus; </w:t>
      </w:r>
    </w:p>
    <w:p w:rsidR="00076EA1" w:rsidRDefault="00F05988" w:rsidP="00EC582C">
      <w:pPr>
        <w:numPr>
          <w:ilvl w:val="0"/>
          <w:numId w:val="9"/>
        </w:numPr>
        <w:ind w:right="63"/>
      </w:pPr>
      <w:r>
        <w:t>radusi pasiūlyme nurodytos kainos apskaiči</w:t>
      </w:r>
      <w:r w:rsidR="00EC582C">
        <w:t xml:space="preserve">avimo klaidų, privalo paprašyti </w:t>
      </w:r>
      <w:r>
        <w:t>dalyvių per jos nurodytą terminą ištaisyti pasiūlyme pastebėtas aritmetines klaidas, nekeičiant vokų</w:t>
      </w:r>
      <w:r w:rsidR="00AF500C">
        <w:t xml:space="preserve"> su pasiūlymais atplėšimo posėdž</w:t>
      </w:r>
      <w:r>
        <w:t xml:space="preserve">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076EA1" w:rsidRDefault="00F05988">
      <w:pPr>
        <w:numPr>
          <w:ilvl w:val="1"/>
          <w:numId w:val="9"/>
        </w:numPr>
        <w:ind w:right="63"/>
      </w:pPr>
      <w:r>
        <w:lastRenderedPageBreak/>
        <w:t>jeigu pasiūlyme nurodyta kaina, išreikšta skaičiais, n</w:t>
      </w:r>
      <w:r w:rsidR="00AF500C">
        <w:t>eatitinka kainos, nurodytos žodž</w:t>
      </w:r>
      <w:r>
        <w:t>iais, teis</w:t>
      </w:r>
      <w:r w:rsidR="00AF500C">
        <w:t>inga laiko kainą, nurodytą žodži</w:t>
      </w:r>
      <w:r>
        <w:t>ais arba kaip perkančioji organizacija nurodė pirkimo dokumentuose; 39.5.</w:t>
      </w:r>
      <w:r>
        <w:rPr>
          <w:rFonts w:ascii="Arial" w:eastAsia="Arial" w:hAnsi="Arial" w:cs="Arial"/>
        </w:rPr>
        <w:t xml:space="preserve"> </w:t>
      </w:r>
      <w:r>
        <w:t>kai pateiktame p</w:t>
      </w:r>
      <w:r w:rsidR="00AF500C">
        <w:t>asiūlyme nurodoma neįprastai maž</w:t>
      </w:r>
      <w:r>
        <w:t>a kaina, privalo, o vykdant apklausą turi teisę, pareikalauti iš tiekėjo raštiško kainos sudėtinių dalių pagrindimo. Siekdama įsitikinti, ar pateiktame pasiūlyme n</w:t>
      </w:r>
      <w:r w:rsidR="00AF500C">
        <w:t>urodyta kaina yra neįprastai maž</w:t>
      </w:r>
      <w:r>
        <w:t xml:space="preserve">a, perkančioji organizacija vadovaujasi VPT direktoriaus įsakymu patvirtintomis rekomendacijomis; </w:t>
      </w:r>
    </w:p>
    <w:p w:rsidR="00076EA1" w:rsidRDefault="00F05988">
      <w:pPr>
        <w:ind w:left="566" w:right="63" w:firstLine="0"/>
      </w:pPr>
      <w:r>
        <w:t>39.6.</w:t>
      </w:r>
      <w:r>
        <w:rPr>
          <w:rFonts w:ascii="Arial" w:eastAsia="Arial" w:hAnsi="Arial" w:cs="Arial"/>
        </w:rPr>
        <w:t xml:space="preserve"> </w:t>
      </w:r>
      <w:r>
        <w:t xml:space="preserve">tikrina, ar pasiūlytos ne per didelės kainos. </w:t>
      </w:r>
    </w:p>
    <w:p w:rsidR="00076EA1" w:rsidRDefault="00F05988">
      <w:pPr>
        <w:numPr>
          <w:ilvl w:val="0"/>
          <w:numId w:val="9"/>
        </w:numPr>
        <w:ind w:right="63"/>
      </w:pPr>
      <w:r>
        <w:t>Iškilus klausimų dėl pasiūlymų turinio perkančioji organizacija gali prašyti, kad dalyviai, pateiktų paaiškinimus nekeisdami pasiūlymo taip, kad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 dėl kainos ir kitų pasiūlymo sąlygų, tačiau negalima keist</w:t>
      </w:r>
      <w:r w:rsidR="00AF500C">
        <w:t>i galutinio derybų rezultato, už</w:t>
      </w:r>
      <w:r>
        <w:t>fiksuoto derybų (procedūras atliekant Komisijai protokoluose ar po derybų (kai pirkimo organizatorius vykdo tiekėjo(-ų) apklausą raštu) pateiktuose galutiniuose pasiūlymuose. Kai derybų procedūrą atlieka Komisija, procedūra turi būti protokoluojama, protokolą pasirašo Komisijos pirmininkas ir dalyvio, su kuriuo derėtasi, įgaliotas atstovas. Derybų procedūrą atliekant pirk</w:t>
      </w:r>
      <w:r w:rsidR="00AF500C">
        <w:t>imo organizatoriui, apie tai paž</w:t>
      </w:r>
      <w:r>
        <w:t>ymima supaprastin</w:t>
      </w:r>
      <w:r w:rsidR="00AF500C">
        <w:t>to pirkimo tiekėjų apklausos paž</w:t>
      </w:r>
      <w:r>
        <w:t xml:space="preserve">ymoje. </w:t>
      </w:r>
    </w:p>
    <w:p w:rsidR="00076EA1" w:rsidRDefault="00F05988">
      <w:pPr>
        <w:numPr>
          <w:ilvl w:val="0"/>
          <w:numId w:val="9"/>
        </w:numPr>
        <w:ind w:right="63"/>
      </w:pPr>
      <w:r>
        <w:t xml:space="preserve">Perkančioji organizacija atmeta pasiūlymą, jeigu: </w:t>
      </w:r>
    </w:p>
    <w:p w:rsidR="00076EA1" w:rsidRDefault="00F05988">
      <w:pPr>
        <w:numPr>
          <w:ilvl w:val="1"/>
          <w:numId w:val="9"/>
        </w:numPr>
        <w:ind w:right="63"/>
      </w:pPr>
      <w:r>
        <w:t xml:space="preserve">tiekėjas neatitiko keltų minimalių kvalifikacijos reikalavimų; </w:t>
      </w:r>
    </w:p>
    <w:p w:rsidR="00076EA1" w:rsidRDefault="00F05988">
      <w:pPr>
        <w:numPr>
          <w:ilvl w:val="1"/>
          <w:numId w:val="9"/>
        </w:numPr>
        <w:ind w:right="63"/>
      </w:pPr>
      <w:r>
        <w:t xml:space="preserve">tiekėjas savo pasiūlyme pateikė netikslius ar neišsamius duomenis apie savo kvalifikaciją ir, perkančiajai organizacijai prašant, nepatikslino jų; </w:t>
      </w:r>
    </w:p>
    <w:p w:rsidR="00076EA1" w:rsidRDefault="00F05988">
      <w:pPr>
        <w:numPr>
          <w:ilvl w:val="1"/>
          <w:numId w:val="9"/>
        </w:numPr>
        <w:ind w:right="63"/>
      </w:pPr>
      <w:r>
        <w:t xml:space="preserve">pasiūlymas neatitiko pirkimo dokumentuose nustatytų reikalavimų; </w:t>
      </w:r>
    </w:p>
    <w:p w:rsidR="00076EA1" w:rsidRDefault="00AF500C">
      <w:pPr>
        <w:numPr>
          <w:ilvl w:val="1"/>
          <w:numId w:val="9"/>
        </w:numPr>
        <w:ind w:right="63"/>
      </w:pPr>
      <w:r>
        <w:t>buvo pasiūlyta neįprastai maž</w:t>
      </w:r>
      <w:r w:rsidR="00F05988">
        <w:t xml:space="preserve">a kaina ir tiekėjas perkančiosios organizacijos prašymu nepateikė raštiško kainos sudėtinių dalių pagrindimo arba </w:t>
      </w:r>
      <w:r>
        <w:t>kitaip nepagrindė neįprastai maž</w:t>
      </w:r>
      <w:r w:rsidR="00F05988">
        <w:t xml:space="preserve">os kainos; </w:t>
      </w:r>
    </w:p>
    <w:p w:rsidR="00076EA1" w:rsidRDefault="00F05988">
      <w:pPr>
        <w:numPr>
          <w:ilvl w:val="1"/>
          <w:numId w:val="9"/>
        </w:numPr>
        <w:ind w:right="63"/>
      </w:pPr>
      <w:r>
        <w:t>visų tiekėjų, kurių pas</w:t>
      </w:r>
      <w:r w:rsidR="00AF500C">
        <w:t>iūlymai neatmesti dėl kitų priež</w:t>
      </w:r>
      <w:r>
        <w:t xml:space="preserve">asčių, buvo pasiūlytos per didelės, perkančiajai organizacijai nepriimtinos kainos; </w:t>
      </w:r>
    </w:p>
    <w:p w:rsidR="00076EA1" w:rsidRDefault="00F05988">
      <w:pPr>
        <w:numPr>
          <w:ilvl w:val="1"/>
          <w:numId w:val="9"/>
        </w:numPr>
        <w:ind w:right="63"/>
      </w:pPr>
      <w:r>
        <w:t xml:space="preserve">tiekėjas pateikė pasiūlymą ir voke ir CVP IS priemonėmis; </w:t>
      </w:r>
    </w:p>
    <w:p w:rsidR="00076EA1" w:rsidRDefault="00F05988">
      <w:pPr>
        <w:numPr>
          <w:ilvl w:val="1"/>
          <w:numId w:val="9"/>
        </w:numPr>
        <w:ind w:right="63"/>
      </w:pPr>
      <w:r>
        <w:t xml:space="preserve">pasiūlymas arba jį sudarantys dokumentai buvo nepasirašyti arba netinkamai pasirašyti saugiu elektroniniu parašu, kaip reikalaujama Elektroninio parašo įstatyme ir pirkimo sąlygose; </w:t>
      </w:r>
    </w:p>
    <w:p w:rsidR="00076EA1" w:rsidRDefault="00F05988">
      <w:pPr>
        <w:numPr>
          <w:ilvl w:val="1"/>
          <w:numId w:val="9"/>
        </w:numPr>
        <w:ind w:right="63"/>
      </w:pPr>
      <w:r>
        <w:t>tiekėjas per perkančiosios organizacijos nustatytą terminą nepatikslino, nepapildė ar nepateikė pirkimų dokumentuose nurodytų kartu su pasiūlymu teikiamų dokumentų: tiekėjo įgaliojimo asmeniui pasirašyti paraišką ar pasiūlymą, jungtinės veiklos sutarties, pa</w:t>
      </w:r>
      <w:r w:rsidR="00AF500C">
        <w:t>siūlymo galiojimo už</w:t>
      </w:r>
      <w:r>
        <w:t xml:space="preserve">tikrinimą patvirtinančio dokumento. </w:t>
      </w:r>
    </w:p>
    <w:p w:rsidR="00076EA1" w:rsidRDefault="00AF500C">
      <w:pPr>
        <w:numPr>
          <w:ilvl w:val="0"/>
          <w:numId w:val="9"/>
        </w:numPr>
        <w:ind w:right="63"/>
      </w:pPr>
      <w:r>
        <w:t>Dėl 41 punkte nurodytų priež</w:t>
      </w:r>
      <w:r w:rsidR="00F05988">
        <w:t xml:space="preserve">asčių neatmesti pasiūlymai vertinami remiantis vienu iš šių kriterijų: </w:t>
      </w:r>
    </w:p>
    <w:p w:rsidR="00076EA1" w:rsidRDefault="00F05988">
      <w:pPr>
        <w:numPr>
          <w:ilvl w:val="1"/>
          <w:numId w:val="9"/>
        </w:numPr>
        <w:ind w:right="63"/>
      </w:pPr>
      <w: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w:t>
      </w:r>
      <w:r>
        <w:lastRenderedPageBreak/>
        <w:t>aplinkos apsaugos charakteristikų, eksploatavimo išlaidų, efektyvumo, garantinio aptarnavimo ir techninės pagalbos, pristatymo</w:t>
      </w:r>
      <w:r w:rsidR="00AF500C">
        <w:t xml:space="preserve"> datos, pristatymo laiko arba už</w:t>
      </w:r>
      <w:r>
        <w:t xml:space="preserve">baigimo laiko. Tais atvejais, kai pirkimo sutarties </w:t>
      </w:r>
      <w:r w:rsidR="00162B59">
        <w:t>įvykdymo kokybė priklauso nuo už</w:t>
      </w:r>
      <w:r>
        <w:t xml:space="preserve"> pirkimo sutarties įvykdymą atsakingų darbuotojų kompetencijos, išrenkant ekonomiškai naudingiausią pasiūlymą taip pat gali būti pasirenkami tiekėjų kvalifikacijos kriterijai; </w:t>
      </w:r>
    </w:p>
    <w:p w:rsidR="00076EA1" w:rsidRDefault="00AF500C">
      <w:pPr>
        <w:numPr>
          <w:ilvl w:val="1"/>
          <w:numId w:val="9"/>
        </w:numPr>
        <w:ind w:right="63"/>
      </w:pPr>
      <w:r>
        <w:t>Maž</w:t>
      </w:r>
      <w:r w:rsidR="00F05988">
        <w:t xml:space="preserve">iausios kainos. </w:t>
      </w:r>
    </w:p>
    <w:p w:rsidR="00076EA1" w:rsidRDefault="00F05988">
      <w:pPr>
        <w:numPr>
          <w:ilvl w:val="0"/>
          <w:numId w:val="9"/>
        </w:numPr>
        <w:ind w:right="63"/>
      </w:pPr>
      <w:r>
        <w:t>Pirkimo dokumentuose nurodomas kiekvienam ekonomiškai naudingiausiam pasiūlymui nustatytas pasirinkto kriterijaus lyginamasis svoris. Kriterijų lyginamasis svoris gal</w:t>
      </w:r>
      <w:r w:rsidR="00AF500C">
        <w:t>i būti išreikštas konkrečiu dydž</w:t>
      </w:r>
      <w:r>
        <w:t>iu arba nustatant intervalą, į kurį patenka kiekviena kriterijui priskiriama reikšmė. Tais atvejais, kai dėl pirkimo objekto ypatybių neįmanoma nustatyti kriterijų lyginamojo svorio, perkančioji organizacija turi nurodyti pirkimo dokumentuose taikomų</w:t>
      </w:r>
      <w:r w:rsidR="00AF500C">
        <w:t xml:space="preserve"> kriterijų svarbos eiliškumą maž</w:t>
      </w:r>
      <w:r>
        <w:t>ėjančia tvarka. 44.</w:t>
      </w:r>
      <w:r>
        <w:rPr>
          <w:rFonts w:ascii="Arial" w:eastAsia="Arial" w:hAnsi="Arial" w:cs="Arial"/>
        </w:rPr>
        <w:t xml:space="preserve"> </w:t>
      </w:r>
      <w:r>
        <w:t>Prekės, paslaugos ar darbai perkami iš to tiekėjo, kuris pateikė ekonomiškai naudingiau</w:t>
      </w:r>
      <w:r w:rsidR="00AF500C">
        <w:t>sią pasiūlymą arba pasiūlė maž</w:t>
      </w:r>
      <w:r>
        <w:t xml:space="preserve">iausią kainą pagal VPĮ 39 straipsnio 7 dalyje nurodyta tvarka atlikto pasiūlymų vertinimo rezultatą. </w:t>
      </w:r>
    </w:p>
    <w:p w:rsidR="00076EA1" w:rsidRDefault="00F05988">
      <w:pPr>
        <w:numPr>
          <w:ilvl w:val="0"/>
          <w:numId w:val="10"/>
        </w:numPr>
        <w:ind w:right="63"/>
      </w:pPr>
      <w:r>
        <w:t>Tais atvejais, kai vertinant ekonomiškai naudingiausio pasiūlymo vertinimo kriterijumi, kelių tiekėjų pasiūlymų ekonominis nauding</w:t>
      </w:r>
      <w:r w:rsidR="00AF500C">
        <w:t>umas yra vienodas, vertinant maž</w:t>
      </w:r>
      <w:r>
        <w:t>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atliekamame pirkime dalį pasiūlymo galima pateikti voke (pvz., garantiją), tai pasiūlymo pateikimo momentas yra tuomet, kai gauta paskutinė jo dalis ir pirmesnis į pasiūlymų eilę įrašomas tas, kuris pirmas pateikė visą pasiūl</w:t>
      </w:r>
      <w:r w:rsidR="00AF500C">
        <w:t>ymą. Laimėjusiu pasiūlymu pripaž</w:t>
      </w:r>
      <w:r>
        <w:t xml:space="preserve">įstamas pirmuoju pasiūlymų eilėje esantis pasiūlymas. </w:t>
      </w:r>
    </w:p>
    <w:p w:rsidR="00162B59" w:rsidRDefault="00F05988">
      <w:pPr>
        <w:numPr>
          <w:ilvl w:val="0"/>
          <w:numId w:val="10"/>
        </w:numPr>
        <w:ind w:right="63"/>
      </w:pPr>
      <w:r>
        <w:t>Informavimas apie pirkimo procedūros rezultatus vykdomas pagal VPĮ 41 straipsnio nuostatas.</w:t>
      </w:r>
    </w:p>
    <w:p w:rsidR="00076EA1" w:rsidRDefault="00F05988">
      <w:pPr>
        <w:numPr>
          <w:ilvl w:val="0"/>
          <w:numId w:val="10"/>
        </w:numPr>
        <w:ind w:right="63"/>
      </w:pPr>
      <w:r>
        <w:t xml:space="preserve">Tais atvejais, kai pasiūlymą pateikti kviečiamas tik vienas tiekėjas arba pasiūlymą pateikia tik vienas tiekėjas, jo pasiūlymas laikomas laimėjusiu, jeigu jis neatmestas pagal Taisyklių 41 punkto nuostatas. </w:t>
      </w:r>
    </w:p>
    <w:p w:rsidR="00076EA1" w:rsidRDefault="00F05988">
      <w:pPr>
        <w:spacing w:after="0" w:line="259" w:lineRule="auto"/>
        <w:ind w:left="0" w:firstLine="0"/>
        <w:jc w:val="left"/>
      </w:pPr>
      <w:r>
        <w:t xml:space="preserve"> </w:t>
      </w:r>
    </w:p>
    <w:p w:rsidR="00076EA1" w:rsidRDefault="00F05988">
      <w:pPr>
        <w:pStyle w:val="Antrat1"/>
        <w:ind w:left="501" w:right="562"/>
      </w:pPr>
      <w:r>
        <w:t xml:space="preserve">VIII. PIRKIMO SUTARTIS </w:t>
      </w:r>
    </w:p>
    <w:p w:rsidR="00076EA1" w:rsidRDefault="00F05988">
      <w:pPr>
        <w:spacing w:after="25" w:line="259" w:lineRule="auto"/>
        <w:ind w:left="0" w:firstLine="0"/>
        <w:jc w:val="left"/>
      </w:pPr>
      <w:r>
        <w:t xml:space="preserve"> </w:t>
      </w:r>
    </w:p>
    <w:p w:rsidR="00076EA1" w:rsidRDefault="00F05988">
      <w:pPr>
        <w:numPr>
          <w:ilvl w:val="0"/>
          <w:numId w:val="11"/>
        </w:numPr>
        <w:ind w:right="63"/>
      </w:pPr>
      <w:r>
        <w:t xml:space="preserve">Komisija ar pirkimo organizatorius, įvykdęs pirkimo procedūras, parengia pirkimo sutarties projektą, jeigu jis nebuvo parengtas kaip pirkimo dokumentų sudėtinė dalis, suderina perkančiojoje organizacijoje ir organizuoja pirkimo sutarties pasirašymą. </w:t>
      </w:r>
    </w:p>
    <w:p w:rsidR="00AF500C" w:rsidRDefault="00F05988">
      <w:pPr>
        <w:numPr>
          <w:ilvl w:val="0"/>
          <w:numId w:val="11"/>
        </w:numPr>
        <w:ind w:right="63"/>
      </w:pPr>
      <w:r>
        <w:t xml:space="preserve">Pirkimo sutarties privalomąsias sąlygas, sudarymo ir keitimo tvarką nustato VPĮ 18 straipsnis. </w:t>
      </w:r>
    </w:p>
    <w:p w:rsidR="00076EA1" w:rsidRDefault="00F05988">
      <w:pPr>
        <w:numPr>
          <w:ilvl w:val="0"/>
          <w:numId w:val="11"/>
        </w:numPr>
        <w:ind w:right="63"/>
      </w:pPr>
      <w:r>
        <w:t xml:space="preserve">Pirkimo sutartis turi būti sudaroma nedelsiant, bet ne anksčiau negu pasibaigė Viešųjų pirkimų įstatyme nustatytas pirkimo sutarties sudarymo atidėjimo terminas. Atidėjimo terminas gali būti netaikomas kai: </w:t>
      </w:r>
    </w:p>
    <w:p w:rsidR="00162B59" w:rsidRDefault="00162B59" w:rsidP="00162B59">
      <w:pPr>
        <w:pStyle w:val="Sraopastraipa"/>
        <w:numPr>
          <w:ilvl w:val="1"/>
          <w:numId w:val="25"/>
        </w:numPr>
        <w:ind w:right="63"/>
      </w:pPr>
      <w:r>
        <w:t xml:space="preserve"> </w:t>
      </w:r>
      <w:r w:rsidR="00F05988">
        <w:t xml:space="preserve">Vienintelis suinteresuotas dalyvis yra tas, su kuriuo sudaroma pirkimo sutartis ir nėra daugiau suinteresuotų kandidatų; </w:t>
      </w:r>
    </w:p>
    <w:p w:rsidR="00162B59" w:rsidRDefault="00F05988" w:rsidP="00162B59">
      <w:pPr>
        <w:pStyle w:val="Sraopastraipa"/>
        <w:numPr>
          <w:ilvl w:val="1"/>
          <w:numId w:val="25"/>
        </w:numPr>
        <w:ind w:right="63"/>
      </w:pPr>
      <w:r>
        <w:t xml:space="preserve">Pirkimo </w:t>
      </w:r>
      <w:r w:rsidR="00AF500C">
        <w:t>sutartis sudaroma atlikus maž</w:t>
      </w:r>
      <w:r>
        <w:t xml:space="preserve">os vertės pirkimą; </w:t>
      </w:r>
    </w:p>
    <w:p w:rsidR="00076EA1" w:rsidRDefault="00F05988" w:rsidP="00162B59">
      <w:pPr>
        <w:pStyle w:val="Sraopastraipa"/>
        <w:numPr>
          <w:ilvl w:val="1"/>
          <w:numId w:val="25"/>
        </w:numPr>
        <w:ind w:right="63"/>
      </w:pPr>
      <w:r>
        <w:t xml:space="preserve">Pagrindinė pirkimo sutartis sudaroma preliminariosios sutarties pagrindu, arba taikant dinaminę pirkimo sistemą. </w:t>
      </w:r>
    </w:p>
    <w:p w:rsidR="00076EA1" w:rsidRDefault="00F05988">
      <w:pPr>
        <w:numPr>
          <w:ilvl w:val="0"/>
          <w:numId w:val="13"/>
        </w:numPr>
        <w:ind w:right="63"/>
      </w:pPr>
      <w:r>
        <w:lastRenderedPageBreak/>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076EA1" w:rsidRDefault="00F05988">
      <w:pPr>
        <w:numPr>
          <w:ilvl w:val="1"/>
          <w:numId w:val="13"/>
        </w:numPr>
        <w:ind w:right="63"/>
      </w:pPr>
      <w:r>
        <w:t>Tiekėjas nepateikia pirkimo dokumentuose nustaty</w:t>
      </w:r>
      <w:r w:rsidR="00EC582C">
        <w:t>to pirkimo sutarties įvykdymo už</w:t>
      </w:r>
      <w:r>
        <w:t xml:space="preserve">tikrinimo; </w:t>
      </w:r>
    </w:p>
    <w:p w:rsidR="00076EA1" w:rsidRDefault="00F05988">
      <w:pPr>
        <w:numPr>
          <w:ilvl w:val="1"/>
          <w:numId w:val="13"/>
        </w:numPr>
        <w:spacing w:after="0" w:line="259" w:lineRule="auto"/>
        <w:ind w:right="63"/>
      </w:pPr>
      <w:r>
        <w:t xml:space="preserve">Tiekėjas nepasirašo pirkimo sutarties iki perkančiosios organizacijos nurodyto laiko; </w:t>
      </w:r>
    </w:p>
    <w:p w:rsidR="00076EA1" w:rsidRDefault="00F05988">
      <w:pPr>
        <w:numPr>
          <w:ilvl w:val="1"/>
          <w:numId w:val="13"/>
        </w:numPr>
        <w:spacing w:after="7" w:line="259" w:lineRule="auto"/>
        <w:ind w:right="63"/>
      </w:pPr>
      <w:r>
        <w:t xml:space="preserve">Tiekėjas atsisako pasirašyti pirkimo sutartį pirkimo dokumentuose nustatytomis sąlygomis; </w:t>
      </w:r>
    </w:p>
    <w:p w:rsidR="00076EA1" w:rsidRDefault="00F05988">
      <w:pPr>
        <w:numPr>
          <w:ilvl w:val="1"/>
          <w:numId w:val="13"/>
        </w:numPr>
        <w:ind w:right="63"/>
      </w:pPr>
      <w:r>
        <w:t>Ūkio subjektų</w:t>
      </w:r>
      <w:r w:rsidR="00EC582C">
        <w:t xml:space="preserve"> grupė, kurios pasiūlymas pripaž</w:t>
      </w:r>
      <w:r>
        <w:t xml:space="preserve">intas geriausiu, neįgijo perkančiosios organizacijos reikalaujamos teisinės formos. </w:t>
      </w:r>
    </w:p>
    <w:p w:rsidR="00076EA1" w:rsidRDefault="00F05988">
      <w:pPr>
        <w:numPr>
          <w:ilvl w:val="0"/>
          <w:numId w:val="13"/>
        </w:numPr>
        <w:ind w:right="63"/>
      </w:pPr>
      <w:r>
        <w:t xml:space="preserve">Pirkimo sutartis sudaroma raštu, išskyrus atvejus, kai pirkimo </w:t>
      </w:r>
      <w:r w:rsidR="00EC582C">
        <w:t>sutartis gali būti sudaroma žodž</w:t>
      </w:r>
      <w:r>
        <w:t xml:space="preserve">iu. Kai pirkimo sutartis sudaroma raštu, turi būti nustatyta: </w:t>
      </w:r>
    </w:p>
    <w:p w:rsidR="00076EA1" w:rsidRDefault="00F05988">
      <w:pPr>
        <w:numPr>
          <w:ilvl w:val="1"/>
          <w:numId w:val="13"/>
        </w:numPr>
        <w:ind w:right="63"/>
      </w:pPr>
      <w:r>
        <w:t xml:space="preserve">Pirkimo sutarties šalių teisės ir pareigos; </w:t>
      </w:r>
    </w:p>
    <w:p w:rsidR="00076EA1" w:rsidRDefault="00F05988">
      <w:pPr>
        <w:numPr>
          <w:ilvl w:val="1"/>
          <w:numId w:val="13"/>
        </w:numPr>
        <w:ind w:right="63"/>
      </w:pPr>
      <w:r>
        <w:t xml:space="preserve">Perkamos prekės, paslaugos ar darbai, jeigu įmanoma, - tikslūs jų kiekiai; </w:t>
      </w:r>
    </w:p>
    <w:p w:rsidR="00076EA1" w:rsidRDefault="00F05988">
      <w:pPr>
        <w:numPr>
          <w:ilvl w:val="1"/>
          <w:numId w:val="13"/>
        </w:numPr>
        <w:ind w:right="63"/>
      </w:pPr>
      <w:r>
        <w:t xml:space="preserve">Kainodaros taisyklės, nustatytos pagal Viešojo pirkimo-pardavimo sutarčių kainodaros taisyklių metodiką, patvirtintą VPT direktoriaus įsakymu; </w:t>
      </w:r>
    </w:p>
    <w:p w:rsidR="00076EA1" w:rsidRDefault="00F05988">
      <w:pPr>
        <w:numPr>
          <w:ilvl w:val="1"/>
          <w:numId w:val="13"/>
        </w:numPr>
        <w:ind w:right="63"/>
      </w:pPr>
      <w:r>
        <w:t xml:space="preserve">Atsiskaitymų ir mokėjimo tvarka; </w:t>
      </w:r>
    </w:p>
    <w:p w:rsidR="00076EA1" w:rsidRDefault="00F05988">
      <w:pPr>
        <w:numPr>
          <w:ilvl w:val="1"/>
          <w:numId w:val="13"/>
        </w:numPr>
        <w:ind w:right="63"/>
      </w:pPr>
      <w:r>
        <w:t xml:space="preserve">Prievolių įvykdymo terminai; </w:t>
      </w:r>
    </w:p>
    <w:p w:rsidR="00076EA1" w:rsidRDefault="00F05988">
      <w:pPr>
        <w:numPr>
          <w:ilvl w:val="1"/>
          <w:numId w:val="13"/>
        </w:numPr>
        <w:ind w:right="63"/>
      </w:pPr>
      <w:r>
        <w:t xml:space="preserve">Ginčų sprendimo tvarka; </w:t>
      </w:r>
    </w:p>
    <w:p w:rsidR="00076EA1" w:rsidRDefault="00F05988">
      <w:pPr>
        <w:numPr>
          <w:ilvl w:val="1"/>
          <w:numId w:val="13"/>
        </w:numPr>
        <w:ind w:right="63"/>
      </w:pPr>
      <w:r>
        <w:t xml:space="preserve">Pirkimo sutarties nutraukimo tvarka; </w:t>
      </w:r>
    </w:p>
    <w:p w:rsidR="00076EA1" w:rsidRDefault="00F05988">
      <w:pPr>
        <w:numPr>
          <w:ilvl w:val="1"/>
          <w:numId w:val="13"/>
        </w:numPr>
        <w:ind w:right="63"/>
      </w:pPr>
      <w:r>
        <w:t xml:space="preserve">Pirkimo sutarties galiojimas; </w:t>
      </w:r>
    </w:p>
    <w:p w:rsidR="00162B59" w:rsidRDefault="00F05988">
      <w:pPr>
        <w:numPr>
          <w:ilvl w:val="1"/>
          <w:numId w:val="13"/>
        </w:numPr>
        <w:ind w:right="63"/>
      </w:pPr>
      <w:r>
        <w:t xml:space="preserve">Subrangovai, </w:t>
      </w:r>
      <w:proofErr w:type="spellStart"/>
      <w:r>
        <w:t>subtiekėjai</w:t>
      </w:r>
      <w:proofErr w:type="spellEnd"/>
      <w:r>
        <w:t xml:space="preserve"> ar </w:t>
      </w:r>
      <w:proofErr w:type="spellStart"/>
      <w:r>
        <w:t>subteikėjai</w:t>
      </w:r>
      <w:proofErr w:type="spellEnd"/>
      <w:r>
        <w:t xml:space="preserve">, jeigu vykdant sutartį jie pasitelkiami, ir jų keitimo tvarka. </w:t>
      </w:r>
    </w:p>
    <w:p w:rsidR="00076EA1" w:rsidRDefault="00F05988" w:rsidP="00887338">
      <w:pPr>
        <w:pStyle w:val="Sraopastraipa"/>
        <w:numPr>
          <w:ilvl w:val="0"/>
          <w:numId w:val="14"/>
        </w:numPr>
        <w:ind w:right="63"/>
      </w:pPr>
      <w:r>
        <w:t xml:space="preserve">Pirkimo sutartis gali būti </w:t>
      </w:r>
      <w:r w:rsidR="00EC582C">
        <w:t>sudaroma žodž</w:t>
      </w:r>
      <w:r>
        <w:t>iu, kai</w:t>
      </w:r>
      <w:r w:rsidR="00EC582C">
        <w:t xml:space="preserve"> pirkimo sutarties vertė yra maž</w:t>
      </w:r>
      <w:r w:rsidR="00162B59">
        <w:t>esnė kaip 4</w:t>
      </w:r>
      <w:r>
        <w:t xml:space="preserve"> 000 </w:t>
      </w:r>
      <w:proofErr w:type="spellStart"/>
      <w:r>
        <w:t>Eur</w:t>
      </w:r>
      <w:proofErr w:type="spellEnd"/>
      <w:r>
        <w:t xml:space="preserve"> (be pridėtinės vertės mokesčio) ir sutartinių</w:t>
      </w:r>
      <w:r w:rsidR="00EC582C">
        <w:t xml:space="preserve"> įsipareigojimų vykdymas nėra už</w:t>
      </w:r>
      <w:r>
        <w:t>tikrinamas CK n</w:t>
      </w:r>
      <w:r w:rsidR="00EC582C">
        <w:t>ustatytais prievolių įvykdymo už</w:t>
      </w:r>
      <w:r>
        <w:t xml:space="preserve">tikrinimo būdais. </w:t>
      </w:r>
    </w:p>
    <w:p w:rsidR="00076EA1" w:rsidRDefault="00F05988">
      <w:pPr>
        <w:numPr>
          <w:ilvl w:val="0"/>
          <w:numId w:val="14"/>
        </w:numPr>
        <w:ind w:right="63"/>
      </w:pPr>
      <w:r>
        <w:t>Pirkimo sutarties sąlygos pirkimo sutarties galiojimo laikotarpiu negali būti keičiamos, išskyrus tokias pirkimo sutarties sąl</w:t>
      </w:r>
      <w:r w:rsidR="00EC582C">
        <w:t>ygas, kurias pakeitus nebūtų paž</w:t>
      </w:r>
      <w:r>
        <w:t>eisti Viešųjų pirkimų įstatyme nustatyti principai ir tikslai bei tokiems pirkimo sutarties sąlygų pakeitimams yra gautas Viešųjų pirkimų tarnybos sutikimas. Viešųjų pirkimų tarnyb</w:t>
      </w:r>
      <w:r w:rsidR="00EC582C">
        <w:t>os sutikimo nereikalaujama, kai</w:t>
      </w:r>
      <w:r>
        <w:t xml:space="preserve"> pirkimo sutartis s</w:t>
      </w:r>
      <w:r w:rsidR="00EC582C">
        <w:t>udaryta atlikus maž</w:t>
      </w:r>
      <w:r>
        <w:t xml:space="preserve">os vertės pirkimą. Perkančioji organizacija, norėdama keisti pirkimo sutarties sąlygas, vadovaujasi Viešojo pirkimo-pardavimo sutarčių sąlygų keitimo rekomendacijomis, patvirtintomis Viešųjų pirkimų direktoriaus įsakymu. </w:t>
      </w:r>
    </w:p>
    <w:p w:rsidR="00076EA1" w:rsidRDefault="00F05988">
      <w:pPr>
        <w:numPr>
          <w:ilvl w:val="0"/>
          <w:numId w:val="14"/>
        </w:numPr>
        <w:ind w:right="63"/>
      </w:pPr>
      <w: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w:t>
      </w:r>
      <w:r w:rsidR="00EC582C">
        <w:t>imų informacinėje sistemoje (maž</w:t>
      </w:r>
      <w:r>
        <w:t>os vertės pirkimų atveju – tik Perkančiosios organizacijos tinklalapyje). Šis reikalavimas netaikomas pirkimams, ka</w:t>
      </w:r>
      <w:r w:rsidR="00EC582C">
        <w:t>i pirkimo sutartis sudaroma žodž</w:t>
      </w:r>
      <w:r>
        <w:t xml:space="preserve">iu, taip pat laimėjusio dalyvio pasiūlymo ar pirkimo sutarties dalims, kai nėra techninių galimybių tokiu būdu </w:t>
      </w:r>
      <w:r>
        <w:lastRenderedPageBreak/>
        <w:t>paskelbtos informacijos atgaminti ir perskaityti. Tokiu atveju perkančioji organizacija t</w:t>
      </w:r>
      <w:r w:rsidR="00EC582C">
        <w:t>uri sudaryti galimybę susipaž</w:t>
      </w:r>
      <w:r>
        <w:t xml:space="preserve">inti su nepaskelbtomis laimėjusio dalyvio pasiūlymo ar pirkimo sutarties dalimis. </w:t>
      </w:r>
    </w:p>
    <w:p w:rsidR="00076EA1" w:rsidRDefault="00076EA1">
      <w:pPr>
        <w:spacing w:after="31" w:line="259" w:lineRule="auto"/>
        <w:ind w:left="0" w:firstLine="0"/>
        <w:jc w:val="left"/>
      </w:pPr>
    </w:p>
    <w:p w:rsidR="00076EA1" w:rsidRDefault="00485DF8" w:rsidP="00485DF8">
      <w:pPr>
        <w:pStyle w:val="Antrat1"/>
        <w:ind w:left="0" w:right="567" w:firstLine="0"/>
      </w:pPr>
      <w:r>
        <w:t xml:space="preserve">IX. </w:t>
      </w:r>
      <w:r w:rsidR="00F05988">
        <w:t xml:space="preserve">SUPAPRASTINTŲ PIRKIMŲ BŪDAI IR JŲ PASIRINKIMO SĄLYGOS </w:t>
      </w:r>
    </w:p>
    <w:p w:rsidR="00076EA1" w:rsidRDefault="00F05988">
      <w:pPr>
        <w:spacing w:after="24" w:line="259" w:lineRule="auto"/>
        <w:ind w:left="0" w:firstLine="0"/>
        <w:jc w:val="left"/>
      </w:pPr>
      <w:r>
        <w:t xml:space="preserve"> </w:t>
      </w:r>
    </w:p>
    <w:p w:rsidR="00EC582C" w:rsidRPr="00EC582C" w:rsidRDefault="00EC582C" w:rsidP="00EC582C">
      <w:pPr>
        <w:ind w:left="0" w:firstLine="491"/>
      </w:pPr>
      <w:r>
        <w:t xml:space="preserve">56. </w:t>
      </w:r>
      <w:r w:rsidR="00F05988" w:rsidRPr="00EC582C">
        <w:t xml:space="preserve">Supaprastinti pirkimai perkančiojoje organizacijoje atliekami šiais būdais: </w:t>
      </w:r>
    </w:p>
    <w:p w:rsidR="00EC582C" w:rsidRPr="00EC582C" w:rsidRDefault="00F05988" w:rsidP="00EC582C">
      <w:pPr>
        <w:ind w:left="1482" w:firstLine="0"/>
      </w:pPr>
      <w:r w:rsidRPr="00EC582C">
        <w:t>56.1.</w:t>
      </w:r>
      <w:r w:rsidRPr="00EC582C">
        <w:rPr>
          <w:rFonts w:eastAsia="Arial"/>
        </w:rPr>
        <w:t xml:space="preserve"> </w:t>
      </w:r>
      <w:r w:rsidRPr="00EC582C">
        <w:t xml:space="preserve">Supaprastinto atviro konkurso; </w:t>
      </w:r>
    </w:p>
    <w:p w:rsidR="00076EA1" w:rsidRPr="00EC582C" w:rsidRDefault="00F05988" w:rsidP="00EC582C">
      <w:pPr>
        <w:ind w:left="1482" w:firstLine="0"/>
      </w:pPr>
      <w:r w:rsidRPr="00EC582C">
        <w:t>56.2.</w:t>
      </w:r>
      <w:r w:rsidRPr="00EC582C">
        <w:rPr>
          <w:rFonts w:eastAsia="Arial"/>
        </w:rPr>
        <w:t xml:space="preserve"> </w:t>
      </w:r>
      <w:r w:rsidRPr="00EC582C">
        <w:t xml:space="preserve">Apklausos. </w:t>
      </w:r>
    </w:p>
    <w:p w:rsidR="00076EA1" w:rsidRDefault="00EC582C" w:rsidP="00EC582C">
      <w:pPr>
        <w:ind w:left="0" w:firstLine="491"/>
      </w:pPr>
      <w:r>
        <w:t xml:space="preserve">57. </w:t>
      </w:r>
      <w:r w:rsidR="00F05988" w:rsidRPr="00EC582C">
        <w:t>Perkančioji organizacija, atlikdama supaprastintus pirkimus, gali taikyti elektronines procedūras – elektroninį aukcioną ir dinaminę pirkimų sistemą vadovaudamasi VPĮ 64 – 65 straipsniais. Perkančioji organizacija elektroninį aukcioną gali taikyti vykdydama supaprastintą pirkimą supaprastinto atviro konkurso ir apklausos būdais. Elektroninis aukcionas taip pat gali būti taikomas atnaujinant var</w:t>
      </w:r>
      <w:r w:rsidR="00162B59">
        <w:t>ž</w:t>
      </w:r>
      <w:r w:rsidR="00F05988" w:rsidRPr="00EC582C">
        <w:t>ymąsi tarp preliminariosios sutarties šalių, kai preliminarioji sutartis sudaryta su keliais tiekėjais, ar sudarant pirkimo sutartį pagal dinaminę pirkimo sistemą.</w:t>
      </w:r>
      <w:r w:rsidR="00F05988">
        <w:t xml:space="preserve"> </w:t>
      </w:r>
    </w:p>
    <w:p w:rsidR="00076EA1" w:rsidRDefault="00F05988">
      <w:pPr>
        <w:spacing w:after="0" w:line="259" w:lineRule="auto"/>
        <w:ind w:left="0" w:firstLine="0"/>
        <w:jc w:val="left"/>
      </w:pPr>
      <w:r>
        <w:t xml:space="preserve"> </w:t>
      </w:r>
    </w:p>
    <w:p w:rsidR="00076EA1" w:rsidRDefault="00F05988">
      <w:pPr>
        <w:pStyle w:val="Antrat1"/>
        <w:ind w:left="501" w:right="564"/>
      </w:pPr>
      <w:r>
        <w:t xml:space="preserve">X. SUPAPRASTINTAS ATVIRAS KONKURSAS </w:t>
      </w:r>
    </w:p>
    <w:p w:rsidR="00076EA1" w:rsidRDefault="00F05988">
      <w:pPr>
        <w:spacing w:after="25" w:line="259" w:lineRule="auto"/>
        <w:ind w:left="0" w:firstLine="0"/>
        <w:jc w:val="left"/>
      </w:pPr>
      <w:r>
        <w:t xml:space="preserve"> </w:t>
      </w:r>
    </w:p>
    <w:p w:rsidR="00076EA1" w:rsidRDefault="00F05988" w:rsidP="00EC582C">
      <w:pPr>
        <w:numPr>
          <w:ilvl w:val="0"/>
          <w:numId w:val="23"/>
        </w:numPr>
        <w:ind w:right="63"/>
      </w:pPr>
      <w:r>
        <w:t xml:space="preserve">Perkančioji organizacija supaprastintą atvirą konkursą gali atlikti visais atvejais tinkamai paskelbus apie jį Taisyklių II skyriuje nustatyta tvarka. </w:t>
      </w:r>
    </w:p>
    <w:p w:rsidR="00076EA1" w:rsidRDefault="00F05988" w:rsidP="00EC582C">
      <w:pPr>
        <w:numPr>
          <w:ilvl w:val="0"/>
          <w:numId w:val="23"/>
        </w:numPr>
        <w:ind w:right="63"/>
      </w:pPr>
      <w:r>
        <w:t>Vykdant supaprastintą atvirą konkursą, dalyvių skaičius neribojamas. Jame derybos tarp perkančiosios org</w:t>
      </w:r>
      <w:r w:rsidR="00162B59">
        <w:t>anizacijos ir dalyvių yra draudž</w:t>
      </w:r>
      <w:r>
        <w:t xml:space="preserve">iamos. Jei supaprastintame atvirame konkurse numatoma vykdyti elektroninį aukcioną, apie tai tiekėjams pranešama pirkimo dokumentuose. </w:t>
      </w:r>
    </w:p>
    <w:p w:rsidR="00076EA1" w:rsidRDefault="00F05988">
      <w:pPr>
        <w:spacing w:after="0" w:line="259" w:lineRule="auto"/>
        <w:ind w:left="0" w:firstLine="0"/>
        <w:jc w:val="left"/>
      </w:pPr>
      <w:r>
        <w:t xml:space="preserve"> </w:t>
      </w:r>
    </w:p>
    <w:p w:rsidR="00F416FB" w:rsidRDefault="00F416FB" w:rsidP="00F416FB">
      <w:pPr>
        <w:pStyle w:val="Antrat1"/>
        <w:ind w:left="501" w:right="564"/>
      </w:pPr>
      <w:r>
        <w:t xml:space="preserve">XI. APKLAUSA </w:t>
      </w:r>
    </w:p>
    <w:p w:rsidR="00F416FB" w:rsidRDefault="00F416FB" w:rsidP="00F416FB">
      <w:pPr>
        <w:spacing w:after="25" w:line="259" w:lineRule="auto"/>
        <w:ind w:left="0" w:firstLine="0"/>
        <w:jc w:val="left"/>
      </w:pPr>
      <w:r>
        <w:t xml:space="preserve"> </w:t>
      </w:r>
    </w:p>
    <w:p w:rsidR="00F416FB" w:rsidRDefault="00F416FB" w:rsidP="00F416FB">
      <w:pPr>
        <w:numPr>
          <w:ilvl w:val="0"/>
          <w:numId w:val="27"/>
        </w:numPr>
        <w:ind w:right="63"/>
      </w:pPr>
      <w:r>
        <w:t xml:space="preserve">Apklausos būdu pirkimas gali būti atliekamas Taisyklėse nustatytais atvejais ir kai pagal Viešųjų pirkimų įstatymą apie supaprastintą pirkimą neprivaloma skelbti: </w:t>
      </w:r>
    </w:p>
    <w:p w:rsidR="00F416FB" w:rsidRDefault="00F416FB" w:rsidP="00F416FB">
      <w:pPr>
        <w:numPr>
          <w:ilvl w:val="1"/>
          <w:numId w:val="27"/>
        </w:numPr>
        <w:ind w:left="1132" w:right="63" w:hanging="566"/>
      </w:pPr>
      <w:r>
        <w:t xml:space="preserve">Perkamos prekės, paslaugos ar darbai, kai: </w:t>
      </w:r>
    </w:p>
    <w:p w:rsidR="00F416FB" w:rsidRDefault="00F416FB" w:rsidP="00F416FB">
      <w:pPr>
        <w:numPr>
          <w:ilvl w:val="2"/>
          <w:numId w:val="27"/>
        </w:numPr>
        <w:ind w:right="63"/>
      </w:pPr>
      <w:r>
        <w:t xml:space="preserve">Pirkimas, apie kurį buvo skelbta, neįvyko, nes nebuvo gauta paraiškų ar pasiūlymų; </w:t>
      </w:r>
    </w:p>
    <w:p w:rsidR="00F416FB" w:rsidRDefault="00F416FB" w:rsidP="00F416FB">
      <w:pPr>
        <w:numPr>
          <w:ilvl w:val="2"/>
          <w:numId w:val="27"/>
        </w:numPr>
        <w:ind w:right="63"/>
      </w:pPr>
      <w:r>
        <w:t xml:space="preserve">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416FB" w:rsidRDefault="00F416FB" w:rsidP="00F416FB">
      <w:pPr>
        <w:numPr>
          <w:ilvl w:val="2"/>
          <w:numId w:val="27"/>
        </w:numPr>
        <w:ind w:right="63"/>
      </w:pP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F416FB" w:rsidRDefault="00887338" w:rsidP="00F416FB">
      <w:pPr>
        <w:ind w:left="566" w:right="63" w:firstLine="0"/>
      </w:pPr>
      <w:r>
        <w:t xml:space="preserve">          </w:t>
      </w:r>
      <w:r w:rsidR="00F416FB">
        <w:t>60.1.4.</w:t>
      </w:r>
      <w:r w:rsidR="00F416FB">
        <w:rPr>
          <w:rFonts w:ascii="Arial" w:eastAsia="Arial" w:hAnsi="Arial" w:cs="Arial"/>
        </w:rPr>
        <w:t xml:space="preserve"> </w:t>
      </w:r>
      <w:r w:rsidR="00F416FB">
        <w:t xml:space="preserve">Atliekami mažos vertės pirkimai esant bent vienai iš šių sąlygų: </w:t>
      </w:r>
    </w:p>
    <w:p w:rsidR="00F416FB" w:rsidRDefault="00F416FB" w:rsidP="00F416FB">
      <w:pPr>
        <w:numPr>
          <w:ilvl w:val="3"/>
          <w:numId w:val="27"/>
        </w:numPr>
        <w:ind w:right="63"/>
      </w:pPr>
      <w:r>
        <w:t xml:space="preserve">Būtina skubiai įsigyti prekių, paslaugų ar darbų; </w:t>
      </w:r>
    </w:p>
    <w:p w:rsidR="00F416FB" w:rsidRDefault="00F416FB" w:rsidP="00F416FB">
      <w:pPr>
        <w:numPr>
          <w:ilvl w:val="3"/>
          <w:numId w:val="27"/>
        </w:numPr>
        <w:ind w:right="63"/>
      </w:pPr>
      <w:r>
        <w:t xml:space="preserve">Sudaromos prekių ar paslaugų pirkimo sutarties vertė neviršija 14 500 </w:t>
      </w:r>
      <w:proofErr w:type="spellStart"/>
      <w:r>
        <w:t>Eur</w:t>
      </w:r>
      <w:proofErr w:type="spellEnd"/>
      <w:r>
        <w:t xml:space="preserve"> (be pridėtinės vertės mokesčio); darbų pirkimo sutarties vertė 43 500 </w:t>
      </w:r>
      <w:proofErr w:type="spellStart"/>
      <w:r>
        <w:t>Eur</w:t>
      </w:r>
      <w:proofErr w:type="spellEnd"/>
      <w:r>
        <w:t xml:space="preserve"> (be pridėtinės vertės mokesčio); </w:t>
      </w:r>
    </w:p>
    <w:p w:rsidR="00F416FB" w:rsidRDefault="00F416FB" w:rsidP="00F416FB">
      <w:pPr>
        <w:numPr>
          <w:ilvl w:val="3"/>
          <w:numId w:val="27"/>
        </w:numPr>
        <w:ind w:right="63"/>
      </w:pPr>
      <w:r>
        <w:lastRenderedPageBreak/>
        <w:t xml:space="preserve">Esant kitoms, objektyviai pateisinamoms aplinkybėms, dėl kurių netikslinga paskelbti apie pirkimą, pavyzdžiui, paskelbimas apie pirkimą reikalautų neproporcingai didelių Pirkimo organizatoriaus arba Komisijos pastangų, laiko ir (ar) lėšų sąnaudų; </w:t>
      </w:r>
    </w:p>
    <w:p w:rsidR="00F416FB" w:rsidRDefault="00F416FB" w:rsidP="00F416FB">
      <w:pPr>
        <w:ind w:left="566" w:right="63"/>
      </w:pPr>
      <w:r>
        <w:t>60.1.5.</w:t>
      </w:r>
      <w:r>
        <w:rPr>
          <w:rFonts w:ascii="Arial" w:eastAsia="Arial" w:hAnsi="Arial" w:cs="Arial"/>
        </w:rPr>
        <w:t xml:space="preserve"> </w:t>
      </w:r>
      <w:r>
        <w:t xml:space="preserve">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F416FB" w:rsidRDefault="00F416FB" w:rsidP="00F416FB">
      <w:pPr>
        <w:numPr>
          <w:ilvl w:val="1"/>
          <w:numId w:val="27"/>
        </w:numPr>
        <w:ind w:left="1132" w:right="63" w:hanging="566"/>
      </w:pPr>
      <w:r>
        <w:t xml:space="preserve">Perkamos prekės ir paslaugos: </w:t>
      </w:r>
    </w:p>
    <w:p w:rsidR="00F416FB" w:rsidRDefault="00F416FB" w:rsidP="00F416FB">
      <w:pPr>
        <w:numPr>
          <w:ilvl w:val="2"/>
          <w:numId w:val="27"/>
        </w:numPr>
        <w:ind w:right="63"/>
      </w:pPr>
      <w: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887338" w:rsidRDefault="00F416FB" w:rsidP="00F416FB">
      <w:pPr>
        <w:numPr>
          <w:ilvl w:val="2"/>
          <w:numId w:val="27"/>
        </w:numPr>
        <w:ind w:right="63"/>
      </w:pPr>
      <w:r>
        <w:t xml:space="preserve">Prekės ir paslaugos yra perkamos naudojant reprezentacinėms išlaidoms skirtas lėšas; </w:t>
      </w:r>
    </w:p>
    <w:p w:rsidR="00887338" w:rsidRDefault="00F416FB" w:rsidP="00887338">
      <w:pPr>
        <w:ind w:left="566" w:right="63" w:firstLine="0"/>
      </w:pPr>
      <w:r>
        <w:t>60.3.</w:t>
      </w:r>
      <w:r>
        <w:rPr>
          <w:rFonts w:ascii="Arial" w:eastAsia="Arial" w:hAnsi="Arial" w:cs="Arial"/>
        </w:rPr>
        <w:t xml:space="preserve"> </w:t>
      </w:r>
      <w:r>
        <w:t xml:space="preserve">Perkamos prekės, kai: </w:t>
      </w:r>
    </w:p>
    <w:p w:rsidR="00F416FB" w:rsidRDefault="00887338" w:rsidP="00887338">
      <w:pPr>
        <w:ind w:left="566" w:right="63" w:firstLine="0"/>
      </w:pPr>
      <w:r>
        <w:t xml:space="preserve">         </w:t>
      </w:r>
      <w:r w:rsidR="00F416FB">
        <w:t>60.3.1.</w:t>
      </w:r>
      <w:r w:rsidR="00F416FB">
        <w:rPr>
          <w:rFonts w:ascii="Arial" w:eastAsia="Arial" w:hAnsi="Arial" w:cs="Arial"/>
        </w:rPr>
        <w:t xml:space="preserve"> </w:t>
      </w:r>
      <w:r w:rsidR="00F416FB">
        <w:t>Perkamos prekės gaminamos tik mokslo, eksperi</w:t>
      </w:r>
      <w:r>
        <w:t xml:space="preserve">mentavimo, studijų ar techninio </w:t>
      </w:r>
      <w:r w:rsidR="00F416FB">
        <w:t>tobulinimo tikslais, nesiekiant gauti pelno arba padengti mokslo ar tobulinimo išlaidų; 60.3.2.</w:t>
      </w:r>
      <w:r w:rsidR="00F416FB">
        <w:rPr>
          <w:rFonts w:ascii="Arial" w:eastAsia="Arial" w:hAnsi="Arial" w:cs="Arial"/>
        </w:rPr>
        <w:t xml:space="preserve"> </w:t>
      </w:r>
      <w:r w:rsidR="00F416FB">
        <w:t>Prekių bir</w:t>
      </w:r>
      <w:r>
        <w:t>ž</w:t>
      </w:r>
      <w:r w:rsidR="00F416FB">
        <w:t xml:space="preserve">oje perkamos kotiruojamos prekės; </w:t>
      </w:r>
    </w:p>
    <w:p w:rsidR="00F416FB" w:rsidRDefault="00F416FB" w:rsidP="00F416FB">
      <w:pPr>
        <w:numPr>
          <w:ilvl w:val="2"/>
          <w:numId w:val="28"/>
        </w:numPr>
        <w:ind w:right="63"/>
      </w:pPr>
      <w:r>
        <w:t>Perkami muziejų eksponatai, archyviniai ir bibliotekiniai dokumentai,</w:t>
      </w:r>
      <w:r w:rsidR="00887338">
        <w:t xml:space="preserve"> prenumeruojami laikraščiai ir ž</w:t>
      </w:r>
      <w:r>
        <w:t xml:space="preserve">urnalai; </w:t>
      </w:r>
    </w:p>
    <w:p w:rsidR="00F416FB" w:rsidRDefault="00F416FB" w:rsidP="00485DF8">
      <w:pPr>
        <w:numPr>
          <w:ilvl w:val="2"/>
          <w:numId w:val="28"/>
        </w:numPr>
        <w:ind w:right="63"/>
      </w:pPr>
      <w:r>
        <w:t xml:space="preserve">Ypač </w:t>
      </w:r>
      <w:r>
        <w:tab/>
        <w:t>palan</w:t>
      </w:r>
      <w:r w:rsidR="00485DF8">
        <w:t xml:space="preserve">kiomis </w:t>
      </w:r>
      <w:r w:rsidR="00485DF8">
        <w:tab/>
        <w:t xml:space="preserve">sąlygomis </w:t>
      </w:r>
      <w:r w:rsidR="00485DF8">
        <w:tab/>
        <w:t xml:space="preserve">perkama </w:t>
      </w:r>
      <w:r w:rsidR="00485DF8">
        <w:tab/>
        <w:t xml:space="preserve">iš bankrutuojančių, likviduojamų </w:t>
      </w:r>
      <w:r>
        <w:t xml:space="preserve">ar restruktūrizuojamų ūkio subjektų; </w:t>
      </w:r>
    </w:p>
    <w:p w:rsidR="00887338" w:rsidRDefault="00F416FB" w:rsidP="00F416FB">
      <w:pPr>
        <w:numPr>
          <w:ilvl w:val="2"/>
          <w:numId w:val="28"/>
        </w:numPr>
        <w:ind w:right="63"/>
      </w:pPr>
      <w:r>
        <w:t>Prekės perkamos iš valstybės rezervo;</w:t>
      </w:r>
    </w:p>
    <w:p w:rsidR="00F416FB" w:rsidRDefault="00F416FB" w:rsidP="00887338">
      <w:pPr>
        <w:ind w:left="566" w:right="63" w:firstLine="0"/>
      </w:pPr>
      <w:r>
        <w:t>60.4.</w:t>
      </w:r>
      <w:r>
        <w:rPr>
          <w:rFonts w:ascii="Arial" w:eastAsia="Arial" w:hAnsi="Arial" w:cs="Arial"/>
        </w:rPr>
        <w:t xml:space="preserve"> </w:t>
      </w:r>
      <w:r>
        <w:t xml:space="preserve">Perkamos paslaugos, kai: </w:t>
      </w:r>
    </w:p>
    <w:p w:rsidR="00F416FB" w:rsidRDefault="00F416FB" w:rsidP="00F416FB">
      <w:pPr>
        <w:numPr>
          <w:ilvl w:val="2"/>
          <w:numId w:val="29"/>
        </w:numPr>
        <w:ind w:right="63"/>
      </w:pPr>
      <w:r>
        <w:t xml:space="preserve">Perkamos licencijos naudotis bibliotekiniais dokumentais ar duomenų (informacinėmis) bazėmis; </w:t>
      </w:r>
    </w:p>
    <w:p w:rsidR="00F416FB" w:rsidRDefault="00F416FB" w:rsidP="00F416FB">
      <w:pPr>
        <w:numPr>
          <w:ilvl w:val="2"/>
          <w:numId w:val="29"/>
        </w:numPr>
        <w:ind w:right="63"/>
      </w:pPr>
      <w:r>
        <w:t xml:space="preserve">Perkamos teisėjų, prokurorų, profesinės karo tarnybos karių, perkančiosios organizacijos valstybės tarnautojų ir (ar) pagal darbo sutartį dirbančių darbuotojų mokymo paslaugos; </w:t>
      </w:r>
    </w:p>
    <w:p w:rsidR="00F416FB" w:rsidRDefault="00F416FB" w:rsidP="00F416FB">
      <w:pPr>
        <w:numPr>
          <w:ilvl w:val="2"/>
          <w:numId w:val="29"/>
        </w:numPr>
        <w:ind w:right="63"/>
      </w:pPr>
      <w:r>
        <w:t xml:space="preserve">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F416FB" w:rsidRDefault="00F416FB" w:rsidP="00F416FB">
      <w:pPr>
        <w:numPr>
          <w:ilvl w:val="2"/>
          <w:numId w:val="29"/>
        </w:numPr>
        <w:ind w:right="63"/>
      </w:pPr>
      <w:r>
        <w:t>Perkamos ekspertų komisijų, komitetų, tarybų, kurių sudarymo tvarką nustato Lietuvos Respublikos įstatymai, nari</w:t>
      </w:r>
      <w:r w:rsidR="00887338">
        <w:t>ų teikiamos nematerialaus pobūdž</w:t>
      </w:r>
      <w:r>
        <w:t xml:space="preserve">io (intelektinės) paslaugos; </w:t>
      </w:r>
    </w:p>
    <w:p w:rsidR="00F416FB" w:rsidRDefault="00F416FB" w:rsidP="00F416FB">
      <w:pPr>
        <w:ind w:left="566" w:right="63" w:firstLine="0"/>
      </w:pPr>
      <w:r>
        <w:lastRenderedPageBreak/>
        <w:t xml:space="preserve">60.5. perkamos paslaugos ir darbai, kai: </w:t>
      </w:r>
    </w:p>
    <w:p w:rsidR="00F416FB" w:rsidRDefault="00F416FB" w:rsidP="00F416FB">
      <w:pPr>
        <w:numPr>
          <w:ilvl w:val="2"/>
          <w:numId w:val="30"/>
        </w:numPr>
        <w:ind w:right="63"/>
      </w:pPr>
      <w:r>
        <w:t>dėl aplinkybių, kurių nebuvo galima numatyti, paaiškėja, kad reikia papildomų darbų arba paslaugų, neįrašytų į sudarytą pirkimo suta</w:t>
      </w:r>
      <w:r w:rsidR="00887338">
        <w:t>rtį, tačiau be kurių negalima už</w:t>
      </w:r>
      <w:r>
        <w:t xml:space="preserve">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416FB" w:rsidRDefault="00F416FB" w:rsidP="00F416FB">
      <w:pPr>
        <w:numPr>
          <w:ilvl w:val="2"/>
          <w:numId w:val="30"/>
        </w:numPr>
        <w:ind w:right="63"/>
      </w:pPr>
      <w:r>
        <w:t>perkant iš esamo tiekėjo naujas paslaugas ar darbus, tokius pat, kokie buvo pirkti pagal ankstesnę pirkimo sutartį, su sąlyga, kad ankstesnioji pirkimo sutartis buvo sudaryta skelbiant apie pirk</w:t>
      </w:r>
      <w:r w:rsidR="00887338">
        <w:t>imą ir kurį skelbiant buvo atsiž</w:t>
      </w:r>
      <w:r>
        <w:t xml:space="preserve">velgta į tokių papildomų pirkimų vertę, galimybė pirkti papildomai buvo nurodyta pirkimo skelbime, o visi minimi pirkimai skirti tam pačiam projektui vykdyti. </w:t>
      </w:r>
    </w:p>
    <w:p w:rsidR="00F416FB" w:rsidRDefault="00F416FB" w:rsidP="00F416FB">
      <w:pPr>
        <w:ind w:left="-15" w:right="63" w:firstLine="0"/>
      </w:pPr>
      <w:r>
        <w:t xml:space="preserve">Papildomų pirkimų metu sudaromų pirkimo sutarčių trukmė negali būti ilgesnė kaip 3 metai skaičiuojant nuo pradinės pirkimo sutarties sudarymo momento. </w:t>
      </w:r>
    </w:p>
    <w:p w:rsidR="00F416FB" w:rsidRDefault="00F416FB" w:rsidP="00F416FB">
      <w:pPr>
        <w:numPr>
          <w:ilvl w:val="0"/>
          <w:numId w:val="27"/>
        </w:numPr>
        <w:ind w:right="63"/>
      </w:pPr>
      <w:r>
        <w:t xml:space="preserve">Vykdant supaprastintą pirkimą apklausos būdu, kreipiamasi į vieną ar kelis tiekėjus, prašant pateikti pasiūlymus pagal perkančiosios organizacijos keliamus reikalavimus. Kai apklausa vykdoma po supaprastinto atviro konkurso į tiekėjus, atitinkančius minimalius kvalifikacijos reikalavimus, kreipiamasi pateikti patvirtinimą apie sutikimą dalyvauti pirkime. </w:t>
      </w:r>
    </w:p>
    <w:p w:rsidR="00F416FB" w:rsidRDefault="00F416FB" w:rsidP="00F416FB">
      <w:pPr>
        <w:numPr>
          <w:ilvl w:val="0"/>
          <w:numId w:val="27"/>
        </w:numPr>
        <w:ind w:right="63"/>
      </w:pPr>
      <w:r>
        <w:t xml:space="preserve">Apklausos metu gali būti deramasi dėl pasiūlymo sąlygų. Pirkimo dokumentuose nurodoma, ar bus deramasi arba kokiais atvejais bus deramasi, bei derėjimosi tvarka, jei numatoma derėtis. </w:t>
      </w:r>
    </w:p>
    <w:p w:rsidR="00887338" w:rsidRDefault="00F416FB" w:rsidP="00F416FB">
      <w:pPr>
        <w:numPr>
          <w:ilvl w:val="0"/>
          <w:numId w:val="27"/>
        </w:numPr>
        <w:ind w:right="63"/>
      </w:pPr>
      <w:r>
        <w:t>Jei apklausos metu numatoma vykdyti elektroninį aukcioną, apie tai tiekėjams pranešama pirkimo dokumentuose.</w:t>
      </w:r>
    </w:p>
    <w:p w:rsidR="00F416FB" w:rsidRDefault="00F416FB" w:rsidP="00887338">
      <w:pPr>
        <w:ind w:left="556" w:right="63" w:firstLine="0"/>
      </w:pPr>
      <w:r>
        <w:t xml:space="preserve"> 64. Perkančioji organizacija kviesdama pateikti pasiūlymus, gali apklausti 1 tiekėją: </w:t>
      </w:r>
    </w:p>
    <w:p w:rsidR="00F416FB" w:rsidRDefault="00F416FB" w:rsidP="00F416FB">
      <w:pPr>
        <w:numPr>
          <w:ilvl w:val="1"/>
          <w:numId w:val="31"/>
        </w:numPr>
        <w:ind w:right="63"/>
      </w:pPr>
      <w:r>
        <w:t xml:space="preserve">VPĮ 92 straipsnio 3-6 dalyse nustatytais atvejais; </w:t>
      </w:r>
    </w:p>
    <w:p w:rsidR="00F416FB" w:rsidRDefault="00F416FB" w:rsidP="00F416FB">
      <w:pPr>
        <w:numPr>
          <w:ilvl w:val="1"/>
          <w:numId w:val="31"/>
        </w:numPr>
        <w:ind w:right="63"/>
      </w:pPr>
      <w:r>
        <w:t xml:space="preserve">kai atsiskaitoma pagal patvirtintus tarifus ir įkainius; </w:t>
      </w:r>
    </w:p>
    <w:p w:rsidR="00F416FB" w:rsidRDefault="00F416FB" w:rsidP="00F416FB">
      <w:pPr>
        <w:numPr>
          <w:ilvl w:val="1"/>
          <w:numId w:val="31"/>
        </w:numPr>
        <w:ind w:right="63"/>
      </w:pPr>
      <w:r>
        <w:t>kai yra tik konkretus tiekėjas, kuris gali tiekti reikalingas prekes, teikti paslaugas ar atlikti darbus ir nėra jokios kitos priimtinos alternatyvos (pvz., perkamos meninio</w:t>
      </w:r>
      <w:r w:rsidR="00887338">
        <w:t>, intelektinio, mokslinio pobūdž</w:t>
      </w:r>
      <w:r>
        <w:t xml:space="preserve">io paslaugos ir pan.); </w:t>
      </w:r>
    </w:p>
    <w:p w:rsidR="00F416FB" w:rsidRDefault="00F416FB" w:rsidP="00F416FB">
      <w:pPr>
        <w:numPr>
          <w:ilvl w:val="1"/>
          <w:numId w:val="31"/>
        </w:numPr>
        <w:ind w:right="63"/>
      </w:pPr>
      <w:r>
        <w:t xml:space="preserve">kai pirkimo sutarties vertė neviršija 14 500 </w:t>
      </w:r>
      <w:proofErr w:type="spellStart"/>
      <w:r>
        <w:t>Eur</w:t>
      </w:r>
      <w:proofErr w:type="spellEnd"/>
      <w:r>
        <w:t xml:space="preserve"> (be pridėtinės vertės mokesčio). </w:t>
      </w:r>
    </w:p>
    <w:p w:rsidR="00F416FB" w:rsidRDefault="00F416FB" w:rsidP="00F416FB">
      <w:pPr>
        <w:spacing w:after="31" w:line="259" w:lineRule="auto"/>
        <w:ind w:left="566" w:firstLine="0"/>
        <w:jc w:val="left"/>
      </w:pPr>
      <w:r>
        <w:t xml:space="preserve"> </w:t>
      </w:r>
    </w:p>
    <w:p w:rsidR="00F416FB" w:rsidRDefault="00887338" w:rsidP="00F416FB">
      <w:pPr>
        <w:pStyle w:val="Antrat1"/>
        <w:ind w:left="501" w:right="0"/>
      </w:pPr>
      <w:r>
        <w:t>XII. MAŽ</w:t>
      </w:r>
      <w:r w:rsidR="00F416FB">
        <w:t xml:space="preserve">OS VERTĖS PIRKIMŲ YPATUMAI </w:t>
      </w:r>
    </w:p>
    <w:p w:rsidR="00F416FB" w:rsidRDefault="00F416FB" w:rsidP="00F416FB">
      <w:pPr>
        <w:spacing w:after="0" w:line="259" w:lineRule="auto"/>
        <w:ind w:left="566" w:firstLine="0"/>
        <w:jc w:val="left"/>
      </w:pPr>
      <w:r>
        <w:t xml:space="preserve"> </w:t>
      </w:r>
    </w:p>
    <w:p w:rsidR="00F416FB" w:rsidRDefault="00887338" w:rsidP="00F416FB">
      <w:pPr>
        <w:numPr>
          <w:ilvl w:val="0"/>
          <w:numId w:val="32"/>
        </w:numPr>
        <w:ind w:right="63"/>
      </w:pPr>
      <w:r>
        <w:t>Atliekant maž</w:t>
      </w:r>
      <w:r w:rsidR="00F416FB">
        <w:t>os vertės pirkimus bend</w:t>
      </w:r>
      <w:r>
        <w:t>ravimas su tiekėjais gali būti ž</w:t>
      </w:r>
      <w:r w:rsidR="00F416FB">
        <w:t>od</w:t>
      </w:r>
      <w:r>
        <w:t>žiu arba raštu. Žodž</w:t>
      </w:r>
      <w:r w:rsidR="00F416FB">
        <w:t xml:space="preserve">iu gali būti bendraujama (kreipiamasi į tiekėjus, pateikiami pasiūlymai), kai pirkimas vykdomas apklausos būdu ir: </w:t>
      </w:r>
    </w:p>
    <w:p w:rsidR="00F416FB" w:rsidRDefault="00F416FB" w:rsidP="00F416FB">
      <w:pPr>
        <w:numPr>
          <w:ilvl w:val="1"/>
          <w:numId w:val="32"/>
        </w:numPr>
        <w:ind w:right="63"/>
      </w:pPr>
      <w:r>
        <w:t>pir</w:t>
      </w:r>
      <w:r w:rsidR="00887338">
        <w:t>kimo sutarties vertė neviršija 4</w:t>
      </w:r>
      <w:r>
        <w:t xml:space="preserve"> 000 </w:t>
      </w:r>
      <w:proofErr w:type="spellStart"/>
      <w:r>
        <w:t>Eur</w:t>
      </w:r>
      <w:proofErr w:type="spellEnd"/>
      <w:r>
        <w:t xml:space="preserve"> (be pridėtinės vertės mokesčio); </w:t>
      </w:r>
    </w:p>
    <w:p w:rsidR="00F416FB" w:rsidRDefault="00F416FB" w:rsidP="00F416FB">
      <w:pPr>
        <w:numPr>
          <w:ilvl w:val="1"/>
          <w:numId w:val="32"/>
        </w:numPr>
        <w:ind w:right="63"/>
      </w:pPr>
      <w:r>
        <w:t xml:space="preserve">dėl įvykių, kurių perkančioji organizacija negalėjo iš anksto numatyti, būtina skubiai įsigyti reikalingų prekių, paslaugų ar darbų, o vykdant apklausą raštu prekių, paslaugų ar darbų nepavyktų įsigyti laiku. </w:t>
      </w:r>
    </w:p>
    <w:p w:rsidR="00F416FB" w:rsidRDefault="00887338" w:rsidP="00F416FB">
      <w:pPr>
        <w:numPr>
          <w:ilvl w:val="0"/>
          <w:numId w:val="32"/>
        </w:numPr>
        <w:ind w:right="63"/>
      </w:pPr>
      <w:r>
        <w:t>Tiekėjo (-ų) apklausa žodž</w:t>
      </w:r>
      <w:r w:rsidR="00F416FB">
        <w:t xml:space="preserve">iu prilyginama bendravimui telefonu, el. paštu, informacijai iš interneto tinklapio, skelbimams spaudoje, reklaminiams bukletams ir pan. </w:t>
      </w:r>
    </w:p>
    <w:p w:rsidR="00F416FB" w:rsidRDefault="00F416FB" w:rsidP="00F416FB">
      <w:pPr>
        <w:numPr>
          <w:ilvl w:val="0"/>
          <w:numId w:val="32"/>
        </w:numPr>
        <w:ind w:right="63"/>
      </w:pPr>
      <w:r>
        <w:lastRenderedPageBreak/>
        <w:t xml:space="preserve">Pirkimo sutarties vertei viršijant </w:t>
      </w:r>
      <w:r w:rsidR="00887338">
        <w:t>4</w:t>
      </w:r>
      <w:r>
        <w:t xml:space="preserve"> 000 </w:t>
      </w:r>
      <w:proofErr w:type="spellStart"/>
      <w:r>
        <w:t>Eur</w:t>
      </w:r>
      <w:proofErr w:type="spellEnd"/>
      <w:r>
        <w:t xml:space="preserve"> (be pridėtinės vertės mokesčio), perkančioji organizacija tiekėjus privalo apklausti raštu. 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F416FB" w:rsidRDefault="00F416FB" w:rsidP="00F416FB">
      <w:pPr>
        <w:numPr>
          <w:ilvl w:val="0"/>
          <w:numId w:val="32"/>
        </w:numPr>
        <w:ind w:right="63"/>
      </w:pPr>
      <w:r>
        <w:t xml:space="preserve">Prekių ir paslaugų pirkimo vertei viršijant 29 000 </w:t>
      </w:r>
      <w:proofErr w:type="spellStart"/>
      <w:r>
        <w:t>Eur</w:t>
      </w:r>
      <w:proofErr w:type="spellEnd"/>
      <w:r>
        <w:t xml:space="preserve"> (be pridėtinės vertės mokesčio), o darbų pirkimo vertei viršijant 58 000 </w:t>
      </w:r>
      <w:proofErr w:type="spellStart"/>
      <w:r>
        <w:t>Eur</w:t>
      </w:r>
      <w:proofErr w:type="spellEnd"/>
      <w:r>
        <w:t xml:space="preserve"> (be pridėtinės vertės mokesčio) pirkimas priv</w:t>
      </w:r>
      <w:r w:rsidR="00887338">
        <w:t>alo būti vykdomas Komisijos. Maž</w:t>
      </w:r>
      <w:r>
        <w:t xml:space="preserve">esnės vertės apklausos procedūros vykdymą Komisijai savo sprendimu gali pavesti perkančiosios organizacijos vadovas. </w:t>
      </w:r>
    </w:p>
    <w:p w:rsidR="00F416FB" w:rsidRDefault="00F416FB" w:rsidP="00F416FB">
      <w:pPr>
        <w:spacing w:after="31" w:line="259" w:lineRule="auto"/>
        <w:ind w:left="566" w:firstLine="0"/>
        <w:jc w:val="left"/>
      </w:pPr>
      <w:r>
        <w:t xml:space="preserve"> </w:t>
      </w:r>
    </w:p>
    <w:p w:rsidR="00F416FB" w:rsidRDefault="00F416FB" w:rsidP="00F416FB">
      <w:pPr>
        <w:spacing w:after="0" w:line="259" w:lineRule="auto"/>
        <w:ind w:left="878" w:firstLine="0"/>
        <w:jc w:val="left"/>
      </w:pPr>
      <w:r>
        <w:rPr>
          <w:b/>
        </w:rPr>
        <w:t xml:space="preserve">XIII. SUPAPRASTINTŲ PIRKIMŲ INFORMACIJOS IR ATASKAITŲ TEIKIMAS </w:t>
      </w:r>
    </w:p>
    <w:p w:rsidR="00F416FB" w:rsidRDefault="00F416FB" w:rsidP="00F416FB">
      <w:pPr>
        <w:spacing w:after="0" w:line="259" w:lineRule="auto"/>
        <w:ind w:left="566" w:firstLine="0"/>
        <w:jc w:val="left"/>
      </w:pPr>
      <w:r>
        <w:t xml:space="preserve"> </w:t>
      </w:r>
    </w:p>
    <w:p w:rsidR="00F416FB" w:rsidRDefault="00F416FB" w:rsidP="00F416FB">
      <w:pPr>
        <w:numPr>
          <w:ilvl w:val="0"/>
          <w:numId w:val="32"/>
        </w:numPr>
        <w:ind w:right="63"/>
      </w:pPr>
      <w:r>
        <w:t>Komisija ar pirkimų organizatorius suinteresuotiems kandidatams ir suinteresuotiems dalyviams, išskyrus atvejus, kai supaprast</w:t>
      </w:r>
      <w:r w:rsidR="00887338">
        <w:t>into pirkimo sutarties vertė mažesnė kaip 4</w:t>
      </w:r>
      <w:r>
        <w:t xml:space="preserve"> 000 </w:t>
      </w:r>
      <w:proofErr w:type="spellStart"/>
      <w:r>
        <w:t>Eur</w:t>
      </w:r>
      <w:proofErr w:type="spellEnd"/>
      <w:r>
        <w:t xml:space="preserve"> (be pridėtinės vertės mokesčio), nedelsdama (ne vėliau kaip per 5 darbo dienas) raštu praneša apie priimtą sprendimą sudaryti pirkimo sutartį, nurodo nustatytą pasiūlymų eilę, laimėjusį pasiūlymą, tikslų atidėjimo terminą. Perkančioji organizac</w:t>
      </w:r>
      <w:r w:rsidR="00887338">
        <w:t>ija taip pat turi nurodyti priež</w:t>
      </w:r>
      <w:r>
        <w:t xml:space="preserve">astis, dėl kurių buvo priimtas sprendimas nesudaryti pirkimo sutarties ar preliminariosios sutarties. Šio punkto nuostatos neprivalomos kai perkančioji organizacija šiose taisyklėse numatytais atvejais kreipiasi į vieną tiekėją. </w:t>
      </w:r>
    </w:p>
    <w:p w:rsidR="00F416FB" w:rsidRDefault="00887338" w:rsidP="00F416FB">
      <w:pPr>
        <w:numPr>
          <w:ilvl w:val="0"/>
          <w:numId w:val="32"/>
        </w:numPr>
        <w:ind w:right="63"/>
      </w:pPr>
      <w:r>
        <w:t>Susipaž</w:t>
      </w:r>
      <w:r w:rsidR="00F416FB">
        <w:t xml:space="preserve">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F416FB" w:rsidRDefault="00F416FB" w:rsidP="00F416FB">
      <w:pPr>
        <w:numPr>
          <w:ilvl w:val="0"/>
          <w:numId w:val="32"/>
        </w:numPr>
        <w:ind w:right="63"/>
      </w:pPr>
      <w:r>
        <w:t>Perkančioji organizacija, Komisija, jos nariai ar eksperta</w:t>
      </w:r>
      <w:r w:rsidR="00887338">
        <w:t>i ir kiti asmenys, nepaž</w:t>
      </w:r>
      <w:r>
        <w:t>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 Tiekėjas negali viešai skelbiamos ar visuomenei lengvai prieinamos informacijos nurodyti kaip konfidencialios. Dalyvių reikalavimu perkanči</w:t>
      </w:r>
      <w:r w:rsidR="00887338">
        <w:t>oji organizacija turi juos supaž</w:t>
      </w:r>
      <w:r>
        <w:t xml:space="preserve">indinti su kitų dalyvių pasiūlymais, išskyrus tą informaciją, kurią dalyviai nurodė kaip konfidencialią. </w:t>
      </w:r>
    </w:p>
    <w:p w:rsidR="00F416FB" w:rsidRDefault="00F416FB" w:rsidP="00F416FB">
      <w:pPr>
        <w:numPr>
          <w:ilvl w:val="0"/>
          <w:numId w:val="32"/>
        </w:numPr>
        <w:ind w:right="63"/>
      </w:pPr>
      <w:r>
        <w:t xml:space="preserve">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w:t>
      </w:r>
    </w:p>
    <w:p w:rsidR="00F416FB" w:rsidRDefault="00F416FB" w:rsidP="00F416FB">
      <w:pPr>
        <w:numPr>
          <w:ilvl w:val="0"/>
          <w:numId w:val="32"/>
        </w:numPr>
        <w:spacing w:after="7" w:line="259" w:lineRule="auto"/>
        <w:ind w:right="63"/>
      </w:pPr>
      <w:r>
        <w:t xml:space="preserve">Perkančioji organizacija supaprastintų pirkimų ataskaitas VPT pateikia vadovaujantis jos </w:t>
      </w:r>
    </w:p>
    <w:p w:rsidR="00F416FB" w:rsidRDefault="00F416FB" w:rsidP="00F416FB">
      <w:pPr>
        <w:ind w:left="-15" w:right="63" w:firstLine="0"/>
      </w:pPr>
      <w:r>
        <w:t xml:space="preserve">direktoriaus įsakymu patvirtinta rengimo ir teikimo tvarka ir formomis, VPĮ 19 straipsnio nuostatomis. </w:t>
      </w:r>
    </w:p>
    <w:p w:rsidR="00F416FB" w:rsidRDefault="00F416FB" w:rsidP="00F416FB">
      <w:pPr>
        <w:spacing w:after="0" w:line="259" w:lineRule="auto"/>
        <w:ind w:left="0" w:firstLine="0"/>
        <w:jc w:val="left"/>
      </w:pPr>
      <w:r>
        <w:t xml:space="preserve"> </w:t>
      </w:r>
    </w:p>
    <w:p w:rsidR="00F416FB" w:rsidRDefault="00F416FB" w:rsidP="00F416FB">
      <w:pPr>
        <w:pStyle w:val="Antrat1"/>
        <w:ind w:left="501" w:right="206"/>
      </w:pPr>
      <w:r>
        <w:t>XIV.</w:t>
      </w:r>
      <w:r>
        <w:rPr>
          <w:rFonts w:ascii="Arial" w:eastAsia="Arial" w:hAnsi="Arial" w:cs="Arial"/>
        </w:rPr>
        <w:t xml:space="preserve"> </w:t>
      </w:r>
      <w:r>
        <w:t xml:space="preserve">GINČŲ NAGRINĖJIMAS </w:t>
      </w:r>
    </w:p>
    <w:p w:rsidR="00F416FB" w:rsidRDefault="00F416FB" w:rsidP="00F416FB">
      <w:pPr>
        <w:spacing w:after="0" w:line="259" w:lineRule="auto"/>
        <w:ind w:left="0" w:firstLine="0"/>
        <w:jc w:val="left"/>
      </w:pPr>
      <w:r>
        <w:t xml:space="preserve"> </w:t>
      </w:r>
    </w:p>
    <w:p w:rsidR="00F416FB" w:rsidRDefault="00887338" w:rsidP="000A2963">
      <w:pPr>
        <w:ind w:left="-15" w:right="63"/>
      </w:pPr>
      <w:r>
        <w:lastRenderedPageBreak/>
        <w:t>74. Ginčų nagrinėjimas, ž</w:t>
      </w:r>
      <w:r w:rsidR="00F416FB">
        <w:t>alos atlyg</w:t>
      </w:r>
      <w:r>
        <w:t>inimas, pirkimo sutarties pripaž</w:t>
      </w:r>
      <w:r w:rsidR="00F416FB">
        <w:t>inimas negaliojančia, alternatyvios sankcij</w:t>
      </w:r>
      <w:r>
        <w:t>os, Europos Sąjungos teisės paž</w:t>
      </w:r>
      <w:r w:rsidR="00F416FB">
        <w:t xml:space="preserve">eidimų nagrinėjimas atliekamas vadovaujantis VPĮ V skyriaus nuostatomis. </w:t>
      </w:r>
    </w:p>
    <w:sectPr w:rsidR="00F416FB">
      <w:footerReference w:type="even" r:id="rId8"/>
      <w:footerReference w:type="default" r:id="rId9"/>
      <w:footerReference w:type="first" r:id="rId10"/>
      <w:pgSz w:w="12240" w:h="15840"/>
      <w:pgMar w:top="929" w:right="494" w:bottom="1306" w:left="1702" w:header="567" w:footer="70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7CA" w:rsidRDefault="00A277CA">
      <w:pPr>
        <w:spacing w:after="0" w:line="240" w:lineRule="auto"/>
      </w:pPr>
      <w:r>
        <w:separator/>
      </w:r>
    </w:p>
  </w:endnote>
  <w:endnote w:type="continuationSeparator" w:id="0">
    <w:p w:rsidR="00A277CA" w:rsidRDefault="00A2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1" w:rsidRDefault="00F05988">
    <w:pPr>
      <w:spacing w:after="0" w:line="259" w:lineRule="auto"/>
      <w:ind w:left="0" w:right="70" w:firstLine="0"/>
      <w:jc w:val="right"/>
    </w:pPr>
    <w:r>
      <w:fldChar w:fldCharType="begin"/>
    </w:r>
    <w:r>
      <w:instrText xml:space="preserve"> PAGE   \* MERGEFORMAT </w:instrText>
    </w:r>
    <w:r>
      <w:fldChar w:fldCharType="separate"/>
    </w:r>
    <w:r>
      <w:t>1</w:t>
    </w:r>
    <w:r>
      <w:fldChar w:fldCharType="end"/>
    </w:r>
    <w:r>
      <w:t xml:space="preserve"> </w:t>
    </w:r>
  </w:p>
  <w:p w:rsidR="00076EA1" w:rsidRDefault="00F0598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1" w:rsidRDefault="00F05988">
    <w:pPr>
      <w:spacing w:after="0" w:line="259" w:lineRule="auto"/>
      <w:ind w:left="0" w:right="70" w:firstLine="0"/>
      <w:jc w:val="right"/>
    </w:pPr>
    <w:r>
      <w:fldChar w:fldCharType="begin"/>
    </w:r>
    <w:r>
      <w:instrText xml:space="preserve"> PAGE   \* MERGEFORMAT </w:instrText>
    </w:r>
    <w:r>
      <w:fldChar w:fldCharType="separate"/>
    </w:r>
    <w:r w:rsidR="00F1263E">
      <w:rPr>
        <w:noProof/>
      </w:rPr>
      <w:t>1</w:t>
    </w:r>
    <w:r>
      <w:fldChar w:fldCharType="end"/>
    </w:r>
    <w:r>
      <w:t xml:space="preserve"> </w:t>
    </w:r>
  </w:p>
  <w:p w:rsidR="00076EA1" w:rsidRDefault="00F0598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1" w:rsidRDefault="00F05988">
    <w:pPr>
      <w:spacing w:after="0" w:line="259" w:lineRule="auto"/>
      <w:ind w:left="0" w:right="70" w:firstLine="0"/>
      <w:jc w:val="right"/>
    </w:pPr>
    <w:r>
      <w:fldChar w:fldCharType="begin"/>
    </w:r>
    <w:r>
      <w:instrText xml:space="preserve"> PAGE   \* MERGEFORMAT </w:instrText>
    </w:r>
    <w:r>
      <w:fldChar w:fldCharType="separate"/>
    </w:r>
    <w:r>
      <w:t>1</w:t>
    </w:r>
    <w:r>
      <w:fldChar w:fldCharType="end"/>
    </w:r>
    <w:r>
      <w:t xml:space="preserve"> </w:t>
    </w:r>
  </w:p>
  <w:p w:rsidR="00076EA1" w:rsidRDefault="00F05988">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7CA" w:rsidRDefault="00A277CA">
      <w:pPr>
        <w:spacing w:after="0" w:line="240" w:lineRule="auto"/>
      </w:pPr>
      <w:r>
        <w:separator/>
      </w:r>
    </w:p>
  </w:footnote>
  <w:footnote w:type="continuationSeparator" w:id="0">
    <w:p w:rsidR="00A277CA" w:rsidRDefault="00A27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F51"/>
    <w:multiLevelType w:val="multilevel"/>
    <w:tmpl w:val="A198ED0C"/>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A70E00"/>
    <w:multiLevelType w:val="hybridMultilevel"/>
    <w:tmpl w:val="B00673D0"/>
    <w:lvl w:ilvl="0" w:tplc="346C8632">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08F3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4A8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894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E317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26B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49F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E4FE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2C22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7A023A"/>
    <w:multiLevelType w:val="hybridMultilevel"/>
    <w:tmpl w:val="42E6E30A"/>
    <w:lvl w:ilvl="0" w:tplc="76AAE418">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A12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61C4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C27B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40A1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6980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20BC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6532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3B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8F484A"/>
    <w:multiLevelType w:val="multilevel"/>
    <w:tmpl w:val="00C8717A"/>
    <w:lvl w:ilvl="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FF4811"/>
    <w:multiLevelType w:val="multilevel"/>
    <w:tmpl w:val="0EDA21E8"/>
    <w:lvl w:ilvl="0">
      <w:start w:val="5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38746AE"/>
    <w:multiLevelType w:val="multilevel"/>
    <w:tmpl w:val="7174F128"/>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52858BE"/>
    <w:multiLevelType w:val="hybridMultilevel"/>
    <w:tmpl w:val="8D100A76"/>
    <w:lvl w:ilvl="0" w:tplc="919472DA">
      <w:start w:val="56"/>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018D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82A1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87D1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08D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EF4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68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0A6F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AD8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4C0513"/>
    <w:multiLevelType w:val="multilevel"/>
    <w:tmpl w:val="B73AA5C8"/>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8558C5"/>
    <w:multiLevelType w:val="multilevel"/>
    <w:tmpl w:val="A3B60794"/>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C02CE3"/>
    <w:multiLevelType w:val="multilevel"/>
    <w:tmpl w:val="97EA5A54"/>
    <w:lvl w:ilvl="0">
      <w:start w:val="60"/>
      <w:numFmt w:val="decimal"/>
      <w:lvlText w:val="%1"/>
      <w:lvlJc w:val="left"/>
      <w:pPr>
        <w:ind w:left="420" w:hanging="420"/>
      </w:pPr>
      <w:rPr>
        <w:rFonts w:hint="default"/>
      </w:rPr>
    </w:lvl>
    <w:lvl w:ilvl="1">
      <w:start w:val="1"/>
      <w:numFmt w:val="decimal"/>
      <w:lvlText w:val="%1.%2"/>
      <w:lvlJc w:val="left"/>
      <w:pPr>
        <w:ind w:left="976" w:hanging="42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0">
    <w:nsid w:val="1E3B719E"/>
    <w:multiLevelType w:val="multilevel"/>
    <w:tmpl w:val="0B982CF0"/>
    <w:lvl w:ilvl="0">
      <w:start w:val="6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0F35464"/>
    <w:multiLevelType w:val="hybridMultilevel"/>
    <w:tmpl w:val="A0A446EA"/>
    <w:lvl w:ilvl="0" w:tplc="0F465174">
      <w:start w:val="9"/>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69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C9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8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CDF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229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2CF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48C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A5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184B33"/>
    <w:multiLevelType w:val="hybridMultilevel"/>
    <w:tmpl w:val="3FE6B7EC"/>
    <w:lvl w:ilvl="0" w:tplc="691818A4">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C587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C29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EEC7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94F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68E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47FB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871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886F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D29283B"/>
    <w:multiLevelType w:val="multilevel"/>
    <w:tmpl w:val="3E24493C"/>
    <w:lvl w:ilvl="0">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BC4FC2"/>
    <w:multiLevelType w:val="hybridMultilevel"/>
    <w:tmpl w:val="114AB85C"/>
    <w:lvl w:ilvl="0" w:tplc="A65C9CB6">
      <w:start w:val="58"/>
      <w:numFmt w:val="decimal"/>
      <w:lvlText w:val="%1."/>
      <w:lvlJc w:val="left"/>
      <w:pPr>
        <w:ind w:left="49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316B0229"/>
    <w:multiLevelType w:val="multilevel"/>
    <w:tmpl w:val="2FCA9DAC"/>
    <w:lvl w:ilvl="0">
      <w:start w:val="6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2297C74"/>
    <w:multiLevelType w:val="multilevel"/>
    <w:tmpl w:val="87344328"/>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60D5C32"/>
    <w:multiLevelType w:val="multilevel"/>
    <w:tmpl w:val="70B07F8A"/>
    <w:lvl w:ilvl="0">
      <w:start w:val="50"/>
      <w:numFmt w:val="decimal"/>
      <w:lvlText w:val="%1"/>
      <w:lvlJc w:val="left"/>
      <w:pPr>
        <w:ind w:left="420" w:hanging="420"/>
      </w:pPr>
      <w:rPr>
        <w:rFonts w:hint="default"/>
      </w:rPr>
    </w:lvl>
    <w:lvl w:ilvl="1">
      <w:start w:val="1"/>
      <w:numFmt w:val="decimal"/>
      <w:lvlText w:val="%1.%2"/>
      <w:lvlJc w:val="left"/>
      <w:pPr>
        <w:ind w:left="1336" w:hanging="420"/>
      </w:pPr>
      <w:rPr>
        <w:rFonts w:hint="default"/>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8">
    <w:nsid w:val="3E9A4811"/>
    <w:multiLevelType w:val="multilevel"/>
    <w:tmpl w:val="11843B92"/>
    <w:lvl w:ilvl="0">
      <w:start w:val="6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62D64E0"/>
    <w:multiLevelType w:val="multilevel"/>
    <w:tmpl w:val="6C7E8A04"/>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1865449"/>
    <w:multiLevelType w:val="multilevel"/>
    <w:tmpl w:val="6728CBB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2584372"/>
    <w:multiLevelType w:val="hybridMultilevel"/>
    <w:tmpl w:val="3AF4026A"/>
    <w:lvl w:ilvl="0" w:tplc="E152859A">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84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4B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8A5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EB2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AFB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2B9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0D8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44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30E7CA1"/>
    <w:multiLevelType w:val="multilevel"/>
    <w:tmpl w:val="FF0CF4DE"/>
    <w:lvl w:ilvl="0">
      <w:start w:val="60"/>
      <w:numFmt w:val="decimal"/>
      <w:lvlText w:val="%1"/>
      <w:lvlJc w:val="left"/>
      <w:pPr>
        <w:ind w:left="420" w:hanging="420"/>
      </w:pPr>
      <w:rPr>
        <w:rFonts w:hint="default"/>
      </w:rPr>
    </w:lvl>
    <w:lvl w:ilvl="1">
      <w:start w:val="1"/>
      <w:numFmt w:val="decimal"/>
      <w:lvlText w:val="%1.%2"/>
      <w:lvlJc w:val="left"/>
      <w:pPr>
        <w:ind w:left="1532" w:hanging="420"/>
      </w:pPr>
      <w:rPr>
        <w:rFonts w:hint="default"/>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3">
    <w:nsid w:val="56F77B33"/>
    <w:multiLevelType w:val="multilevel"/>
    <w:tmpl w:val="26587DC0"/>
    <w:lvl w:ilvl="0">
      <w:start w:val="6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0433245"/>
    <w:multiLevelType w:val="multilevel"/>
    <w:tmpl w:val="969EC3A6"/>
    <w:lvl w:ilvl="0">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4E5783C"/>
    <w:multiLevelType w:val="hybridMultilevel"/>
    <w:tmpl w:val="CD6A199C"/>
    <w:lvl w:ilvl="0" w:tplc="B7B62E4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634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29A8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A8AE2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7AFCF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E65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6FA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0565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B69FC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DE4BE4"/>
    <w:multiLevelType w:val="multilevel"/>
    <w:tmpl w:val="3C46A38A"/>
    <w:lvl w:ilvl="0">
      <w:start w:val="6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C9E346F"/>
    <w:multiLevelType w:val="hybridMultilevel"/>
    <w:tmpl w:val="7778D07A"/>
    <w:lvl w:ilvl="0" w:tplc="4FC489F2">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1CD3B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40B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C12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8ECA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AB44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E88B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4BAA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26F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12571F6"/>
    <w:multiLevelType w:val="multilevel"/>
    <w:tmpl w:val="8F7ADBD0"/>
    <w:lvl w:ilvl="0">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1A04EE5"/>
    <w:multiLevelType w:val="multilevel"/>
    <w:tmpl w:val="F1E8DA6C"/>
    <w:lvl w:ilvl="0">
      <w:start w:val="6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E52624F"/>
    <w:multiLevelType w:val="hybridMultilevel"/>
    <w:tmpl w:val="54E2EC7E"/>
    <w:lvl w:ilvl="0" w:tplc="26120CF8">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1E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ACC7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8B2E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31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DA2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A098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21D6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044F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EEC7276"/>
    <w:multiLevelType w:val="hybridMultilevel"/>
    <w:tmpl w:val="CF8CCA9A"/>
    <w:lvl w:ilvl="0" w:tplc="1C8A2006">
      <w:start w:val="12"/>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2C1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4E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4DA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C0E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6C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609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000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84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1"/>
  </w:num>
  <w:num w:numId="3">
    <w:abstractNumId w:val="31"/>
  </w:num>
  <w:num w:numId="4">
    <w:abstractNumId w:val="20"/>
  </w:num>
  <w:num w:numId="5">
    <w:abstractNumId w:val="30"/>
  </w:num>
  <w:num w:numId="6">
    <w:abstractNumId w:val="3"/>
  </w:num>
  <w:num w:numId="7">
    <w:abstractNumId w:val="25"/>
  </w:num>
  <w:num w:numId="8">
    <w:abstractNumId w:val="13"/>
  </w:num>
  <w:num w:numId="9">
    <w:abstractNumId w:val="28"/>
  </w:num>
  <w:num w:numId="10">
    <w:abstractNumId w:val="12"/>
  </w:num>
  <w:num w:numId="11">
    <w:abstractNumId w:val="2"/>
  </w:num>
  <w:num w:numId="12">
    <w:abstractNumId w:val="19"/>
  </w:num>
  <w:num w:numId="13">
    <w:abstractNumId w:val="4"/>
  </w:num>
  <w:num w:numId="14">
    <w:abstractNumId w:val="1"/>
  </w:num>
  <w:num w:numId="15">
    <w:abstractNumId w:val="6"/>
  </w:num>
  <w:num w:numId="16">
    <w:abstractNumId w:val="27"/>
  </w:num>
  <w:num w:numId="17">
    <w:abstractNumId w:val="29"/>
  </w:num>
  <w:num w:numId="18">
    <w:abstractNumId w:val="0"/>
  </w:num>
  <w:num w:numId="19">
    <w:abstractNumId w:val="16"/>
  </w:num>
  <w:num w:numId="20">
    <w:abstractNumId w:val="24"/>
  </w:num>
  <w:num w:numId="21">
    <w:abstractNumId w:val="10"/>
  </w:num>
  <w:num w:numId="22">
    <w:abstractNumId w:val="15"/>
  </w:num>
  <w:num w:numId="23">
    <w:abstractNumId w:val="14"/>
  </w:num>
  <w:num w:numId="24">
    <w:abstractNumId w:val="9"/>
  </w:num>
  <w:num w:numId="25">
    <w:abstractNumId w:val="17"/>
  </w:num>
  <w:num w:numId="26">
    <w:abstractNumId w:val="22"/>
  </w:num>
  <w:num w:numId="27">
    <w:abstractNumId w:val="23"/>
  </w:num>
  <w:num w:numId="28">
    <w:abstractNumId w:val="5"/>
  </w:num>
  <w:num w:numId="29">
    <w:abstractNumId w:val="8"/>
  </w:num>
  <w:num w:numId="30">
    <w:abstractNumId w:val="7"/>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A1"/>
    <w:rsid w:val="00076EA1"/>
    <w:rsid w:val="000A2963"/>
    <w:rsid w:val="00162B59"/>
    <w:rsid w:val="001E229C"/>
    <w:rsid w:val="003640B3"/>
    <w:rsid w:val="003B5B01"/>
    <w:rsid w:val="00484D68"/>
    <w:rsid w:val="00485DF8"/>
    <w:rsid w:val="00887338"/>
    <w:rsid w:val="00A277CA"/>
    <w:rsid w:val="00AE5704"/>
    <w:rsid w:val="00AF500C"/>
    <w:rsid w:val="00B16D09"/>
    <w:rsid w:val="00B230B0"/>
    <w:rsid w:val="00B45660"/>
    <w:rsid w:val="00EC582C"/>
    <w:rsid w:val="00EF6F36"/>
    <w:rsid w:val="00F05988"/>
    <w:rsid w:val="00F1263E"/>
    <w:rsid w:val="00F4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4" w:line="267" w:lineRule="auto"/>
      <w:ind w:left="926"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10" w:right="76"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AF500C"/>
    <w:pPr>
      <w:ind w:left="720"/>
      <w:contextualSpacing/>
    </w:pPr>
  </w:style>
  <w:style w:type="paragraph" w:styleId="Debesliotekstas">
    <w:name w:val="Balloon Text"/>
    <w:basedOn w:val="prastasis"/>
    <w:link w:val="DebesliotekstasDiagrama"/>
    <w:uiPriority w:val="99"/>
    <w:semiHidden/>
    <w:unhideWhenUsed/>
    <w:rsid w:val="000A29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963"/>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4" w:line="267" w:lineRule="auto"/>
      <w:ind w:left="926"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10" w:right="76"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AF500C"/>
    <w:pPr>
      <w:ind w:left="720"/>
      <w:contextualSpacing/>
    </w:pPr>
  </w:style>
  <w:style w:type="paragraph" w:styleId="Debesliotekstas">
    <w:name w:val="Balloon Text"/>
    <w:basedOn w:val="prastasis"/>
    <w:link w:val="DebesliotekstasDiagrama"/>
    <w:uiPriority w:val="99"/>
    <w:semiHidden/>
    <w:unhideWhenUsed/>
    <w:rsid w:val="000A29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96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27770</Words>
  <Characters>15830</Characters>
  <Application>Microsoft Office Word</Application>
  <DocSecurity>0</DocSecurity>
  <Lines>131</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vd</cp:lastModifiedBy>
  <cp:revision>2</cp:revision>
  <cp:lastPrinted>2017-02-06T09:48:00Z</cp:lastPrinted>
  <dcterms:created xsi:type="dcterms:W3CDTF">2017-02-23T11:15:00Z</dcterms:created>
  <dcterms:modified xsi:type="dcterms:W3CDTF">2017-02-23T11:15:00Z</dcterms:modified>
</cp:coreProperties>
</file>