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3260"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976463" w14:paraId="377B43AA" w14:textId="77777777" w:rsidTr="00945CFF">
        <w:tc>
          <w:tcPr>
            <w:tcW w:w="3260" w:type="dxa"/>
          </w:tcPr>
          <w:p w14:paraId="158C03D2" w14:textId="7F0233A4" w:rsidR="00976463" w:rsidRDefault="00976463" w:rsidP="00062CFE">
            <w:pPr>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PATVIRTINTA</w:t>
            </w:r>
          </w:p>
        </w:tc>
      </w:tr>
      <w:tr w:rsidR="00976463" w14:paraId="356FA374" w14:textId="77777777" w:rsidTr="00945CFF">
        <w:tc>
          <w:tcPr>
            <w:tcW w:w="3260" w:type="dxa"/>
          </w:tcPr>
          <w:p w14:paraId="7DA81D8F" w14:textId="77777777" w:rsidR="00976463" w:rsidRDefault="00976463" w:rsidP="00062CFE">
            <w:pPr>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UAB „Akmenės vandenys“</w:t>
            </w:r>
          </w:p>
          <w:p w14:paraId="357E5478" w14:textId="77777777" w:rsidR="00945CFF" w:rsidRDefault="00976463" w:rsidP="00976463">
            <w:pPr>
              <w:jc w:val="both"/>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 xml:space="preserve">direktoriaus 2022 m. sausio 3 d. įsakymu Nr.  V-1 </w:t>
            </w:r>
          </w:p>
          <w:p w14:paraId="0EDFA954" w14:textId="482139F1" w:rsidR="00976463" w:rsidRDefault="00976463" w:rsidP="00976463">
            <w:pPr>
              <w:jc w:val="both"/>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 xml:space="preserve">(2025 m. rugsėjo </w:t>
            </w:r>
            <w:r w:rsidR="00945CFF">
              <w:rPr>
                <w:rFonts w:ascii="Times New Roman" w:eastAsia="Times New Roman" w:hAnsi="Times New Roman" w:cs="Times New Roman"/>
                <w:color w:val="000000" w:themeColor="text1"/>
                <w:spacing w:val="-1"/>
                <w:sz w:val="24"/>
                <w:szCs w:val="24"/>
              </w:rPr>
              <w:t>12 d.</w:t>
            </w:r>
            <w:r>
              <w:rPr>
                <w:rFonts w:ascii="Times New Roman" w:eastAsia="Times New Roman" w:hAnsi="Times New Roman" w:cs="Times New Roman"/>
                <w:color w:val="000000" w:themeColor="text1"/>
                <w:spacing w:val="-1"/>
                <w:sz w:val="24"/>
                <w:szCs w:val="24"/>
              </w:rPr>
              <w:t xml:space="preserve"> įsakymo Nr. V-</w:t>
            </w:r>
            <w:r w:rsidR="00945CFF">
              <w:rPr>
                <w:rFonts w:ascii="Times New Roman" w:eastAsia="Times New Roman" w:hAnsi="Times New Roman" w:cs="Times New Roman"/>
                <w:color w:val="000000" w:themeColor="text1"/>
                <w:spacing w:val="-1"/>
                <w:sz w:val="24"/>
                <w:szCs w:val="24"/>
              </w:rPr>
              <w:t xml:space="preserve">39 </w:t>
            </w:r>
            <w:r>
              <w:rPr>
                <w:rFonts w:ascii="Times New Roman" w:eastAsia="Times New Roman" w:hAnsi="Times New Roman" w:cs="Times New Roman"/>
                <w:color w:val="000000" w:themeColor="text1"/>
                <w:spacing w:val="-1"/>
                <w:sz w:val="24"/>
                <w:szCs w:val="24"/>
              </w:rPr>
              <w:t>redakcija)</w:t>
            </w:r>
          </w:p>
        </w:tc>
      </w:tr>
    </w:tbl>
    <w:p w14:paraId="1BC4CD4C" w14:textId="34273764" w:rsidR="002F71E1" w:rsidRDefault="002F71E1" w:rsidP="00062CFE">
      <w:pPr>
        <w:shd w:val="clear" w:color="auto" w:fill="FFFFFF"/>
        <w:spacing w:after="0" w:line="240" w:lineRule="auto"/>
        <w:ind w:left="6156" w:hanging="830"/>
        <w:rPr>
          <w:rFonts w:ascii="Times New Roman" w:eastAsia="Times New Roman" w:hAnsi="Times New Roman" w:cs="Times New Roman"/>
          <w:color w:val="000000" w:themeColor="text1"/>
          <w:spacing w:val="-1"/>
          <w:sz w:val="24"/>
          <w:szCs w:val="24"/>
        </w:rPr>
      </w:pPr>
    </w:p>
    <w:p w14:paraId="5ECBA276" w14:textId="77777777" w:rsidR="00976463" w:rsidRDefault="00976463" w:rsidP="00062CFE">
      <w:pPr>
        <w:shd w:val="clear" w:color="auto" w:fill="FFFFFF"/>
        <w:spacing w:after="0" w:line="240" w:lineRule="auto"/>
        <w:ind w:left="6156" w:hanging="830"/>
        <w:rPr>
          <w:rFonts w:ascii="Times New Roman" w:eastAsia="Times New Roman" w:hAnsi="Times New Roman" w:cs="Times New Roman"/>
          <w:color w:val="000000" w:themeColor="text1"/>
          <w:spacing w:val="-1"/>
          <w:sz w:val="24"/>
          <w:szCs w:val="24"/>
        </w:rPr>
      </w:pPr>
    </w:p>
    <w:tbl>
      <w:tblPr>
        <w:tblW w:w="9856" w:type="dxa"/>
        <w:tblLayout w:type="fixed"/>
        <w:tblLook w:val="0000" w:firstRow="0" w:lastRow="0" w:firstColumn="0" w:lastColumn="0" w:noHBand="0" w:noVBand="0"/>
      </w:tblPr>
      <w:tblGrid>
        <w:gridCol w:w="9856"/>
      </w:tblGrid>
      <w:tr w:rsidR="00976463" w:rsidRPr="00976463" w14:paraId="227BED72" w14:textId="77777777" w:rsidTr="009D5661">
        <w:trPr>
          <w:trHeight w:val="718"/>
        </w:trPr>
        <w:tc>
          <w:tcPr>
            <w:tcW w:w="9856" w:type="dxa"/>
          </w:tcPr>
          <w:p w14:paraId="550E5912" w14:textId="77777777" w:rsidR="00976463" w:rsidRPr="00976463" w:rsidRDefault="00976463" w:rsidP="00976463">
            <w:pPr>
              <w:spacing w:after="0" w:line="240" w:lineRule="auto"/>
              <w:jc w:val="center"/>
              <w:rPr>
                <w:rFonts w:ascii="Times New Roman" w:eastAsia="Times New Roman" w:hAnsi="Times New Roman" w:cs="Times New Roman"/>
                <w:noProof/>
                <w:sz w:val="24"/>
                <w:szCs w:val="24"/>
              </w:rPr>
            </w:pPr>
            <w:r w:rsidRPr="00976463">
              <w:rPr>
                <w:rFonts w:ascii="Times New Roman" w:eastAsia="Times New Roman" w:hAnsi="Times New Roman" w:cs="Times New Roman"/>
                <w:noProof/>
                <w:sz w:val="24"/>
                <w:szCs w:val="24"/>
              </w:rPr>
              <w:drawing>
                <wp:inline distT="0" distB="0" distL="0" distR="0" wp14:anchorId="568B3280" wp14:editId="351D3DBB">
                  <wp:extent cx="643890" cy="636270"/>
                  <wp:effectExtent l="0" t="0" r="3810" b="0"/>
                  <wp:docPr id="1" name="Paveikslėlis 1" descr="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a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 cy="636270"/>
                          </a:xfrm>
                          <a:prstGeom prst="rect">
                            <a:avLst/>
                          </a:prstGeom>
                          <a:noFill/>
                          <a:ln>
                            <a:noFill/>
                          </a:ln>
                        </pic:spPr>
                      </pic:pic>
                    </a:graphicData>
                  </a:graphic>
                </wp:inline>
              </w:drawing>
            </w:r>
          </w:p>
        </w:tc>
      </w:tr>
      <w:tr w:rsidR="00976463" w:rsidRPr="00976463" w14:paraId="4524B76E" w14:textId="77777777" w:rsidTr="009D5661">
        <w:trPr>
          <w:cantSplit/>
          <w:trHeight w:val="195"/>
        </w:trPr>
        <w:tc>
          <w:tcPr>
            <w:tcW w:w="9856" w:type="dxa"/>
            <w:vAlign w:val="center"/>
          </w:tcPr>
          <w:p w14:paraId="0750E318" w14:textId="77777777" w:rsidR="00976463" w:rsidRPr="00976463" w:rsidRDefault="00976463" w:rsidP="00976463">
            <w:pPr>
              <w:keepNext/>
              <w:spacing w:after="0" w:line="240" w:lineRule="auto"/>
              <w:jc w:val="center"/>
              <w:outlineLvl w:val="0"/>
              <w:rPr>
                <w:rFonts w:ascii="Times New Roman" w:eastAsia="Times New Roman" w:hAnsi="Times New Roman" w:cs="Times New Roman"/>
                <w:bCs/>
                <w:noProof/>
                <w:sz w:val="8"/>
                <w:szCs w:val="20"/>
              </w:rPr>
            </w:pPr>
          </w:p>
        </w:tc>
      </w:tr>
      <w:tr w:rsidR="00976463" w:rsidRPr="00976463" w14:paraId="3EECC84C" w14:textId="77777777" w:rsidTr="009D5661">
        <w:trPr>
          <w:cantSplit/>
          <w:trHeight w:val="363"/>
        </w:trPr>
        <w:tc>
          <w:tcPr>
            <w:tcW w:w="9856" w:type="dxa"/>
            <w:vAlign w:val="center"/>
          </w:tcPr>
          <w:p w14:paraId="2C9DDB24" w14:textId="77777777" w:rsidR="00976463" w:rsidRPr="00976463" w:rsidRDefault="00976463" w:rsidP="00976463">
            <w:pPr>
              <w:spacing w:after="0" w:line="240" w:lineRule="auto"/>
              <w:jc w:val="center"/>
              <w:rPr>
                <w:rFonts w:ascii="Times New Roman" w:eastAsia="Times New Roman" w:hAnsi="Times New Roman" w:cs="Times New Roman"/>
                <w:b/>
                <w:noProof/>
                <w:sz w:val="24"/>
                <w:szCs w:val="24"/>
              </w:rPr>
            </w:pPr>
            <w:r w:rsidRPr="00976463">
              <w:rPr>
                <w:rFonts w:ascii="Times New Roman" w:eastAsia="Times New Roman" w:hAnsi="Times New Roman" w:cs="Times New Roman"/>
                <w:b/>
                <w:noProof/>
                <w:sz w:val="24"/>
                <w:szCs w:val="24"/>
              </w:rPr>
              <w:t>UŽDAROJI  AKCINĖ  BENDROVĖ</w:t>
            </w:r>
          </w:p>
        </w:tc>
      </w:tr>
      <w:tr w:rsidR="00976463" w:rsidRPr="00976463" w14:paraId="7C7CB395" w14:textId="77777777" w:rsidTr="009D5661">
        <w:trPr>
          <w:cantSplit/>
          <w:trHeight w:val="363"/>
        </w:trPr>
        <w:tc>
          <w:tcPr>
            <w:tcW w:w="9856" w:type="dxa"/>
            <w:vAlign w:val="center"/>
          </w:tcPr>
          <w:p w14:paraId="1CCCEBBF" w14:textId="77777777" w:rsidR="00976463" w:rsidRPr="00976463" w:rsidRDefault="00976463" w:rsidP="00976463">
            <w:pPr>
              <w:spacing w:after="0" w:line="240" w:lineRule="auto"/>
              <w:jc w:val="center"/>
              <w:rPr>
                <w:rFonts w:ascii="Times New Roman" w:eastAsia="Times New Roman" w:hAnsi="Times New Roman" w:cs="Times New Roman"/>
                <w:b/>
                <w:noProof/>
                <w:sz w:val="24"/>
                <w:szCs w:val="24"/>
              </w:rPr>
            </w:pPr>
            <w:r w:rsidRPr="00976463">
              <w:rPr>
                <w:rFonts w:ascii="Times New Roman" w:eastAsia="Times New Roman" w:hAnsi="Times New Roman" w:cs="Times New Roman"/>
                <w:b/>
                <w:noProof/>
                <w:sz w:val="24"/>
                <w:szCs w:val="24"/>
              </w:rPr>
              <w:t>„AKMENĖS  VANDENYS“</w:t>
            </w:r>
          </w:p>
        </w:tc>
      </w:tr>
    </w:tbl>
    <w:p w14:paraId="570259FB" w14:textId="77777777" w:rsidR="00976463" w:rsidRPr="00976463" w:rsidRDefault="00976463" w:rsidP="00976463">
      <w:pPr>
        <w:spacing w:after="0" w:line="240" w:lineRule="auto"/>
        <w:rPr>
          <w:rFonts w:ascii="Times New Roman" w:eastAsia="Times New Roman" w:hAnsi="Times New Roman" w:cs="Times New Roman"/>
          <w:noProof/>
          <w:sz w:val="24"/>
          <w:szCs w:val="24"/>
          <w:lang w:eastAsia="lt-LT"/>
        </w:rPr>
      </w:pPr>
    </w:p>
    <w:p w14:paraId="1042DFF5" w14:textId="77777777" w:rsidR="00976463" w:rsidRPr="00976463" w:rsidRDefault="00976463" w:rsidP="00976463">
      <w:pPr>
        <w:keepLines/>
        <w:suppressAutoHyphens/>
        <w:spacing w:after="0" w:line="240" w:lineRule="auto"/>
        <w:jc w:val="center"/>
        <w:textAlignment w:val="center"/>
        <w:rPr>
          <w:rFonts w:ascii="Times New Roman" w:eastAsia="Times New Roman" w:hAnsi="Times New Roman" w:cs="Times New Roman"/>
          <w:noProof/>
          <w:sz w:val="32"/>
          <w:szCs w:val="32"/>
        </w:rPr>
      </w:pPr>
      <w:r w:rsidRPr="00976463">
        <w:rPr>
          <w:rFonts w:ascii="Times New Roman" w:eastAsia="Times New Roman" w:hAnsi="Times New Roman" w:cs="Times New Roman"/>
          <w:b/>
          <w:bCs/>
          <w:caps/>
          <w:noProof/>
          <w:sz w:val="32"/>
          <w:szCs w:val="32"/>
        </w:rPr>
        <w:t>MAŽOS VERTĖS PIRKIMŲ Tvarkos aprašas</w:t>
      </w:r>
    </w:p>
    <w:p w14:paraId="70967173" w14:textId="77777777" w:rsidR="00976463" w:rsidRPr="00976463" w:rsidRDefault="00976463" w:rsidP="00976463">
      <w:pPr>
        <w:keepLines/>
        <w:suppressAutoHyphens/>
        <w:spacing w:after="0" w:line="240" w:lineRule="auto"/>
        <w:textAlignment w:val="center"/>
        <w:rPr>
          <w:rFonts w:ascii="Times New Roman" w:eastAsia="Times New Roman" w:hAnsi="Times New Roman" w:cs="Times New Roman"/>
          <w:noProof/>
          <w:sz w:val="24"/>
          <w:szCs w:val="24"/>
          <w:lang w:eastAsia="lt-LT"/>
        </w:rPr>
      </w:pPr>
    </w:p>
    <w:p w14:paraId="41E57011" w14:textId="77777777" w:rsidR="00DC2F79" w:rsidRPr="00704751" w:rsidRDefault="002F71E1" w:rsidP="005A1C54">
      <w:pPr>
        <w:keepLines/>
        <w:suppressAutoHyphens/>
        <w:autoSpaceDN w:val="0"/>
        <w:spacing w:before="120" w:after="0" w:line="240" w:lineRule="auto"/>
        <w:jc w:val="center"/>
        <w:textAlignment w:val="center"/>
        <w:rPr>
          <w:rFonts w:ascii="Times New Roman" w:eastAsia="Times New Roman" w:hAnsi="Times New Roman" w:cs="Times New Roman"/>
          <w:b/>
          <w:bCs/>
          <w:caps/>
          <w:sz w:val="24"/>
          <w:szCs w:val="24"/>
        </w:rPr>
      </w:pPr>
      <w:bookmarkStart w:id="0" w:name="part_65eb541dd3c04b85ad18dbf2ef318f5d"/>
      <w:bookmarkStart w:id="1" w:name="part_c69ea05d45da4de0a5c94fa903647b20"/>
      <w:bookmarkStart w:id="2" w:name="part_bec832b41da844d0a11fa292c50d4715"/>
      <w:bookmarkStart w:id="3" w:name="part_f48556ac8d314e8cb82f5495b55ec44c"/>
      <w:bookmarkStart w:id="4" w:name="part_faecebe973764827b25606449788f6e4"/>
      <w:bookmarkStart w:id="5" w:name="part_3108a428adf046a3b5272d8ca1d84884"/>
      <w:bookmarkEnd w:id="0"/>
      <w:bookmarkEnd w:id="1"/>
      <w:bookmarkEnd w:id="2"/>
      <w:bookmarkEnd w:id="3"/>
      <w:bookmarkEnd w:id="4"/>
      <w:bookmarkEnd w:id="5"/>
      <w:r w:rsidRPr="00704751">
        <w:rPr>
          <w:rFonts w:ascii="Times New Roman" w:eastAsia="Times New Roman" w:hAnsi="Times New Roman" w:cs="Times New Roman"/>
          <w:b/>
          <w:bCs/>
          <w:caps/>
          <w:sz w:val="24"/>
          <w:szCs w:val="24"/>
        </w:rPr>
        <w:t>I</w:t>
      </w:r>
      <w:r w:rsidR="00DC2F79" w:rsidRPr="00704751">
        <w:rPr>
          <w:rFonts w:ascii="Times New Roman" w:eastAsia="Times New Roman" w:hAnsi="Times New Roman" w:cs="Times New Roman"/>
          <w:b/>
          <w:bCs/>
          <w:caps/>
          <w:sz w:val="24"/>
          <w:szCs w:val="24"/>
        </w:rPr>
        <w:t xml:space="preserve"> SKYRIUS</w:t>
      </w:r>
    </w:p>
    <w:p w14:paraId="5D519F74" w14:textId="61EA32A5" w:rsidR="008B7545" w:rsidRDefault="002F71E1" w:rsidP="005A1C54">
      <w:pPr>
        <w:keepLines/>
        <w:suppressAutoHyphens/>
        <w:autoSpaceDN w:val="0"/>
        <w:spacing w:after="120" w:line="240" w:lineRule="auto"/>
        <w:jc w:val="center"/>
        <w:textAlignment w:val="center"/>
        <w:rPr>
          <w:rFonts w:ascii="Times New Roman" w:eastAsia="Times New Roman" w:hAnsi="Times New Roman" w:cs="Times New Roman"/>
          <w:b/>
          <w:bCs/>
          <w:caps/>
          <w:sz w:val="24"/>
          <w:szCs w:val="24"/>
        </w:rPr>
      </w:pPr>
      <w:r w:rsidRPr="00704751">
        <w:rPr>
          <w:rFonts w:ascii="Times New Roman" w:eastAsia="Times New Roman" w:hAnsi="Times New Roman" w:cs="Times New Roman"/>
          <w:b/>
          <w:bCs/>
          <w:caps/>
          <w:sz w:val="24"/>
          <w:szCs w:val="24"/>
        </w:rPr>
        <w:t>BENDROSIOS NUOSTATOS</w:t>
      </w:r>
    </w:p>
    <w:p w14:paraId="51D6F2D9" w14:textId="77777777" w:rsidR="00976463" w:rsidRPr="005A1C54" w:rsidRDefault="00976463" w:rsidP="005A1C54">
      <w:pPr>
        <w:keepLines/>
        <w:suppressAutoHyphens/>
        <w:autoSpaceDN w:val="0"/>
        <w:spacing w:after="120" w:line="240" w:lineRule="auto"/>
        <w:jc w:val="center"/>
        <w:textAlignment w:val="center"/>
        <w:rPr>
          <w:rFonts w:ascii="Times New Roman" w:eastAsia="Times New Roman" w:hAnsi="Times New Roman" w:cs="Times New Roman"/>
          <w:b/>
          <w:bCs/>
          <w:caps/>
          <w:sz w:val="24"/>
          <w:szCs w:val="24"/>
        </w:rPr>
      </w:pPr>
    </w:p>
    <w:p w14:paraId="1A32B73E" w14:textId="76F3187D" w:rsidR="00DB5DE4" w:rsidRPr="00DB5DE4" w:rsidRDefault="002F71E1" w:rsidP="00DB5DE4">
      <w:pPr>
        <w:pStyle w:val="Sraopastraipa"/>
        <w:numPr>
          <w:ilvl w:val="0"/>
          <w:numId w:val="3"/>
        </w:numPr>
        <w:tabs>
          <w:tab w:val="left" w:pos="993"/>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color w:val="000000"/>
          <w:sz w:val="24"/>
          <w:szCs w:val="24"/>
        </w:rPr>
        <w:t>UAB „</w:t>
      </w:r>
      <w:r w:rsidR="000A495F">
        <w:rPr>
          <w:rFonts w:ascii="Times New Roman" w:eastAsia="Times New Roman" w:hAnsi="Times New Roman" w:cs="Times New Roman"/>
          <w:color w:val="000000"/>
          <w:sz w:val="24"/>
          <w:szCs w:val="24"/>
        </w:rPr>
        <w:t>Akmenės vandenys</w:t>
      </w:r>
      <w:r w:rsidRPr="00DB5DE4">
        <w:rPr>
          <w:rFonts w:ascii="Times New Roman" w:eastAsia="Times New Roman" w:hAnsi="Times New Roman" w:cs="Times New Roman"/>
          <w:color w:val="000000"/>
          <w:sz w:val="24"/>
          <w:szCs w:val="24"/>
        </w:rPr>
        <w:t>“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14:paraId="01AA74C4" w14:textId="77777777" w:rsidR="00DB5DE4" w:rsidRDefault="002F71E1" w:rsidP="00DB5DE4">
      <w:pPr>
        <w:pStyle w:val="Sraopastraipa"/>
        <w:numPr>
          <w:ilvl w:val="0"/>
          <w:numId w:val="3"/>
        </w:numPr>
        <w:tabs>
          <w:tab w:val="left" w:pos="993"/>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sz w:val="24"/>
          <w:szCs w:val="24"/>
        </w:rPr>
        <w:t xml:space="preserve">Aprašas parengtas vadovaujantis Lietuvos Respublikos pirkimų, atliekamų vandentvarkos, energetikos, transporto ar pašto paslaugų srities perkančiųjų subjektų, įstatymu (toliau – Įstatymas) </w:t>
      </w:r>
      <w:r w:rsidRPr="00DB5DE4">
        <w:rPr>
          <w:rFonts w:ascii="Times New Roman" w:eastAsia="Times New Roman" w:hAnsi="Times New Roman" w:cs="Times New Roman"/>
          <w:color w:val="000000"/>
          <w:sz w:val="24"/>
          <w:szCs w:val="24"/>
        </w:rPr>
        <w:t>ir kitais viešuosius pirkimus reglamentuojančiais teisės aktais</w:t>
      </w:r>
      <w:r w:rsidRPr="00DB5DE4">
        <w:rPr>
          <w:rFonts w:ascii="Times New Roman" w:eastAsia="Times New Roman" w:hAnsi="Times New Roman" w:cs="Times New Roman"/>
          <w:sz w:val="24"/>
          <w:szCs w:val="24"/>
        </w:rPr>
        <w:t xml:space="preserve">. </w:t>
      </w:r>
    </w:p>
    <w:p w14:paraId="0C28BF88" w14:textId="39E96C38" w:rsidR="00997C5D" w:rsidRDefault="00997C5D" w:rsidP="00DB5DE4">
      <w:pPr>
        <w:pStyle w:val="Sraopastraipa"/>
        <w:numPr>
          <w:ilvl w:val="0"/>
          <w:numId w:val="3"/>
        </w:numPr>
        <w:tabs>
          <w:tab w:val="left" w:pos="993"/>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997C5D">
        <w:rPr>
          <w:rFonts w:ascii="Times New Roman" w:eastAsia="Times New Roman" w:hAnsi="Times New Roman" w:cs="Times New Roman"/>
          <w:sz w:val="24"/>
          <w:szCs w:val="24"/>
        </w:rPr>
        <w:t xml:space="preserve">Atlikdamas mažos vertės pirkimus, </w:t>
      </w:r>
      <w:r>
        <w:rPr>
          <w:rFonts w:ascii="Times New Roman" w:eastAsia="Times New Roman" w:hAnsi="Times New Roman" w:cs="Times New Roman"/>
          <w:sz w:val="24"/>
          <w:szCs w:val="24"/>
        </w:rPr>
        <w:t>P</w:t>
      </w:r>
      <w:r w:rsidRPr="00997C5D">
        <w:rPr>
          <w:rFonts w:ascii="Times New Roman" w:eastAsia="Times New Roman" w:hAnsi="Times New Roman" w:cs="Times New Roman"/>
          <w:sz w:val="24"/>
          <w:szCs w:val="24"/>
        </w:rPr>
        <w:t>erkantysis subjektas vadovaujasi šiuo Aprašu, Į</w:t>
      </w:r>
      <w:r w:rsidR="00482212">
        <w:rPr>
          <w:rFonts w:ascii="Times New Roman" w:eastAsia="Times New Roman" w:hAnsi="Times New Roman" w:cs="Times New Roman"/>
          <w:sz w:val="24"/>
          <w:szCs w:val="24"/>
        </w:rPr>
        <w:t>statymu</w:t>
      </w:r>
      <w:r w:rsidRPr="00997C5D">
        <w:rPr>
          <w:rFonts w:ascii="Times New Roman" w:eastAsia="Times New Roman" w:hAnsi="Times New Roman" w:cs="Times New Roman"/>
          <w:sz w:val="24"/>
          <w:szCs w:val="24"/>
        </w:rPr>
        <w:t>, Viešųjų pirkimų įstatymu (toliau – VPĮ), Lietuvos Respublikos civiliniu kodeksu ir kitais konkrečiam pirkimui aktualiais teisės aktais. Atliekant mažos vertės pirkimus, privalomai taikomos Į</w:t>
      </w:r>
      <w:r w:rsidR="00F549E3">
        <w:rPr>
          <w:rFonts w:ascii="Times New Roman" w:eastAsia="Times New Roman" w:hAnsi="Times New Roman" w:cs="Times New Roman"/>
          <w:sz w:val="24"/>
          <w:szCs w:val="24"/>
        </w:rPr>
        <w:t>statymo</w:t>
      </w:r>
      <w:r w:rsidRPr="00997C5D">
        <w:rPr>
          <w:rFonts w:ascii="Times New Roman" w:eastAsia="Times New Roman" w:hAnsi="Times New Roman" w:cs="Times New Roman"/>
          <w:sz w:val="24"/>
          <w:szCs w:val="24"/>
        </w:rPr>
        <w:t xml:space="preserve"> I skyriaus, 44, 47 straipsnių, 50 straipsnio 9 dalies, 68 straipsnio 1 dalies, 90 straipsnio, 94 straipsnio 5, 6, 7 ir 9 dalių, 99 straipsnio, VI ir VII skyrių ir VPĮ 47 straipsnio 9 dalies nuostatos ir kitų šiame Apraše nurodytų Į</w:t>
      </w:r>
      <w:r w:rsidR="00DA3217">
        <w:rPr>
          <w:rFonts w:ascii="Times New Roman" w:eastAsia="Times New Roman" w:hAnsi="Times New Roman" w:cs="Times New Roman"/>
          <w:sz w:val="24"/>
          <w:szCs w:val="24"/>
        </w:rPr>
        <w:t>statymo</w:t>
      </w:r>
      <w:r w:rsidRPr="00997C5D">
        <w:rPr>
          <w:rFonts w:ascii="Times New Roman" w:eastAsia="Times New Roman" w:hAnsi="Times New Roman" w:cs="Times New Roman"/>
          <w:sz w:val="24"/>
          <w:szCs w:val="24"/>
        </w:rPr>
        <w:t xml:space="preserve"> ir VPĮ straipsnių ar jų dalių nuostatos</w:t>
      </w:r>
    </w:p>
    <w:p w14:paraId="31DA249B" w14:textId="4689C29F" w:rsidR="002F71E1" w:rsidRDefault="005F0462" w:rsidP="00DB5DE4">
      <w:pPr>
        <w:pStyle w:val="Sraopastraipa"/>
        <w:numPr>
          <w:ilvl w:val="0"/>
          <w:numId w:val="3"/>
        </w:numPr>
        <w:tabs>
          <w:tab w:val="left" w:pos="993"/>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5F0462">
        <w:rPr>
          <w:rFonts w:ascii="Times New Roman" w:eastAsia="Times New Roman" w:hAnsi="Times New Roman" w:cs="Times New Roman"/>
          <w:sz w:val="24"/>
          <w:szCs w:val="24"/>
        </w:rPr>
        <w:t xml:space="preserve">Įstatymo 50 straipsnio 9 dalies, Viešųjų </w:t>
      </w:r>
      <w:r w:rsidRPr="002B1CBC">
        <w:rPr>
          <w:rFonts w:ascii="Times New Roman" w:eastAsia="Times New Roman" w:hAnsi="Times New Roman" w:cs="Times New Roman"/>
          <w:sz w:val="24"/>
          <w:szCs w:val="24"/>
        </w:rPr>
        <w:t>pirkimų įstatymo 47 straipsnio 9 dalies reikalavimai gali būti netaikomi, kai sutarties vertė neviršija 5</w:t>
      </w:r>
      <w:r w:rsidR="00976463">
        <w:rPr>
          <w:rFonts w:ascii="Times New Roman" w:eastAsia="Times New Roman" w:hAnsi="Times New Roman" w:cs="Times New Roman"/>
          <w:sz w:val="24"/>
          <w:szCs w:val="24"/>
        </w:rPr>
        <w:t> </w:t>
      </w:r>
      <w:r w:rsidRPr="002B1CBC">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Pr="002B1CBC">
        <w:rPr>
          <w:rFonts w:ascii="Times New Roman" w:eastAsia="Times New Roman" w:hAnsi="Times New Roman" w:cs="Times New Roman"/>
          <w:sz w:val="24"/>
          <w:szCs w:val="24"/>
        </w:rPr>
        <w:t xml:space="preserve"> Eur (penkių tūkstančių eurų) (be PVM) ir tiekėjui, subtiekėjui ar ūkio subjektui, kurio pajėgumais yra remiamasi, nėra suteikiama teisė aptarnauti, gauti prieigą ar kitaip susipažinti su Perkančiojo subjekto vidaus</w:t>
      </w:r>
      <w:r w:rsidRPr="005F0462">
        <w:rPr>
          <w:rFonts w:ascii="Times New Roman" w:eastAsia="Times New Roman" w:hAnsi="Times New Roman" w:cs="Times New Roman"/>
          <w:sz w:val="24"/>
          <w:szCs w:val="24"/>
        </w:rPr>
        <w:t xml:space="preserve"> dokumentuose nustatytomis ryšių ir informacinėmis sistemomis (ar jų dalimis), kurios yra reikšmingos Perkančiojo subjekto veiklai, šių ryšių ir informacinių sistemų (ar jų dalių) technologijomis, duomenų bazėmis ar jose esamais duomenimis. Tokiu atveju Perkantysis subjektas iš prieinamų šaltinių įsitikina, kad prekių gamintojas ar paslaugų teikėjas nėra registruoti (jeigu fizinis asmuo – nuolat gyvenantis ar turintis pilietybę) Viešųjų pirkimų įstatymo 92 straipsnio 14 dalyje numatytame sąraše nurodytose valstybėse ar teritorijose.</w:t>
      </w:r>
    </w:p>
    <w:p w14:paraId="630AF5A8" w14:textId="417CCA75" w:rsidR="00DB380F" w:rsidRDefault="00DB380F" w:rsidP="00DB5DE4">
      <w:pPr>
        <w:pStyle w:val="Sraopastraipa"/>
        <w:numPr>
          <w:ilvl w:val="0"/>
          <w:numId w:val="3"/>
        </w:numPr>
        <w:tabs>
          <w:tab w:val="left" w:pos="993"/>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Apraše vartojamos sąvokos:</w:t>
      </w:r>
    </w:p>
    <w:p w14:paraId="23FD71B2" w14:textId="1380F892" w:rsidR="003C580B" w:rsidRDefault="003C580B" w:rsidP="003C580B">
      <w:pPr>
        <w:pStyle w:val="Sraopastraipa"/>
        <w:numPr>
          <w:ilvl w:val="1"/>
          <w:numId w:val="3"/>
        </w:numPr>
        <w:tabs>
          <w:tab w:val="left" w:pos="709"/>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DB5DE4">
        <w:rPr>
          <w:rFonts w:ascii="Times New Roman" w:eastAsia="Times New Roman" w:hAnsi="Times New Roman" w:cs="Times New Roman"/>
          <w:b/>
          <w:bCs/>
          <w:sz w:val="24"/>
          <w:szCs w:val="24"/>
        </w:rPr>
        <w:t>CVP IS</w:t>
      </w:r>
      <w:r>
        <w:rPr>
          <w:rFonts w:ascii="Times New Roman" w:eastAsia="Times New Roman" w:hAnsi="Times New Roman" w:cs="Times New Roman"/>
          <w:b/>
          <w:bCs/>
          <w:sz w:val="24"/>
          <w:szCs w:val="24"/>
        </w:rPr>
        <w:t xml:space="preserve"> - </w:t>
      </w:r>
      <w:r w:rsidRPr="00B90268">
        <w:rPr>
          <w:rFonts w:ascii="Times New Roman" w:eastAsia="Times New Roman" w:hAnsi="Times New Roman" w:cs="Times New Roman"/>
          <w:sz w:val="24"/>
          <w:szCs w:val="24"/>
        </w:rPr>
        <w:t>Centrinė viešųjų pirkimų informacinė sistema – Viešųjų pirkimų tarnybos tvarkoma informacinė sistema, skirta suteikti elektronines priemones viešųjų pirkimų skelbimams ir ataskaitoms teikti ir tvarkyti, viešųjų pirkimų procedūroms atlikti ir informacijai apie viešuosius pirkimus skelbti internete.</w:t>
      </w:r>
    </w:p>
    <w:p w14:paraId="1116FF0A" w14:textId="1299B8FD" w:rsidR="003C580B" w:rsidRDefault="003C580B" w:rsidP="003C580B">
      <w:pPr>
        <w:pStyle w:val="Sraopastraipa"/>
        <w:numPr>
          <w:ilvl w:val="1"/>
          <w:numId w:val="3"/>
        </w:numPr>
        <w:tabs>
          <w:tab w:val="left" w:pos="709"/>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CPO </w:t>
      </w:r>
      <w:r w:rsidR="009902D2">
        <w:rPr>
          <w:rFonts w:ascii="Times New Roman" w:eastAsia="Times New Roman" w:hAnsi="Times New Roman" w:cs="Times New Roman"/>
          <w:b/>
          <w:bCs/>
          <w:sz w:val="24"/>
          <w:szCs w:val="24"/>
        </w:rPr>
        <w:t>-</w:t>
      </w:r>
      <w:r w:rsidR="009902D2">
        <w:rPr>
          <w:rFonts w:ascii="Times New Roman" w:eastAsia="Times New Roman" w:hAnsi="Times New Roman" w:cs="Times New Roman"/>
          <w:sz w:val="24"/>
          <w:szCs w:val="24"/>
        </w:rPr>
        <w:t xml:space="preserve"> </w:t>
      </w:r>
      <w:r w:rsidR="009902D2" w:rsidRPr="00B90268">
        <w:rPr>
          <w:rFonts w:ascii="Times New Roman" w:eastAsia="Times New Roman" w:hAnsi="Times New Roman" w:cs="Times New Roman"/>
          <w:sz w:val="24"/>
          <w:szCs w:val="24"/>
        </w:rPr>
        <w:t xml:space="preserve">Perkantysis subjektas, kaip apibrėžta Įstatymo 4 straipsnyje, arba kaip apibrėžta Lietuvos Respublikos viešųjų pirkimų įstatymo 2 straipsnio 25 dalyje, kurie vykdo centralizuotų pirkimų veiklą ir gali vykdyti pagalbinę pirkimų veiklą. Centrinės perkančiosios organizacijos </w:t>
      </w:r>
      <w:r w:rsidR="009902D2" w:rsidRPr="00B90268">
        <w:rPr>
          <w:rFonts w:ascii="Times New Roman" w:eastAsia="Times New Roman" w:hAnsi="Times New Roman" w:cs="Times New Roman"/>
          <w:sz w:val="24"/>
          <w:szCs w:val="24"/>
        </w:rPr>
        <w:lastRenderedPageBreak/>
        <w:t>pirkimai, skirti centralizuotų pirkimų veiklai vykdyti, laikomi pirkimais, skirtais Įstatymo 5</w:t>
      </w:r>
      <w:r w:rsidR="009902D2">
        <w:rPr>
          <w:rFonts w:ascii="Times New Roman" w:eastAsia="Times New Roman" w:hAnsi="Times New Roman" w:cs="Times New Roman"/>
          <w:sz w:val="24"/>
          <w:szCs w:val="24"/>
        </w:rPr>
        <w:t xml:space="preserve"> – </w:t>
      </w:r>
      <w:r w:rsidR="009902D2" w:rsidRPr="00B90268">
        <w:rPr>
          <w:rFonts w:ascii="Times New Roman" w:eastAsia="Times New Roman" w:hAnsi="Times New Roman" w:cs="Times New Roman"/>
          <w:sz w:val="24"/>
          <w:szCs w:val="24"/>
        </w:rPr>
        <w:t>11 straipsniuose nurodytai veiklai vykdyti, ir jiems netaikomos Įstatymo 15 straipsnio nuostatos.</w:t>
      </w:r>
    </w:p>
    <w:p w14:paraId="616CD095" w14:textId="23EB6CBF" w:rsidR="009902D2" w:rsidRDefault="009902D2" w:rsidP="003C580B">
      <w:pPr>
        <w:pStyle w:val="Sraopastraipa"/>
        <w:numPr>
          <w:ilvl w:val="1"/>
          <w:numId w:val="3"/>
        </w:numPr>
        <w:tabs>
          <w:tab w:val="left" w:pos="709"/>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Įstatymas -</w:t>
      </w:r>
      <w:r>
        <w:rPr>
          <w:rFonts w:ascii="Times New Roman" w:eastAsia="Times New Roman" w:hAnsi="Times New Roman" w:cs="Times New Roman"/>
          <w:sz w:val="24"/>
          <w:szCs w:val="24"/>
        </w:rPr>
        <w:t xml:space="preserve"> </w:t>
      </w:r>
      <w:r w:rsidRPr="00B90268">
        <w:rPr>
          <w:rFonts w:ascii="Times New Roman" w:eastAsia="Times New Roman" w:hAnsi="Times New Roman" w:cs="Times New Roman"/>
          <w:sz w:val="24"/>
          <w:szCs w:val="24"/>
        </w:rPr>
        <w:t>Lietuvos Respublikos pirkimų, atliekamų vandentvarkos, energetikos, transporto ar pašto paslaugų srities perkančiųjų subjektų, įstatymas.</w:t>
      </w:r>
    </w:p>
    <w:p w14:paraId="48F6EF1E" w14:textId="57259355" w:rsidR="009902D2" w:rsidRDefault="009902D2" w:rsidP="003C580B">
      <w:pPr>
        <w:pStyle w:val="Sraopastraipa"/>
        <w:numPr>
          <w:ilvl w:val="1"/>
          <w:numId w:val="3"/>
        </w:numPr>
        <w:tabs>
          <w:tab w:val="left" w:pos="709"/>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Komisija -</w:t>
      </w:r>
      <w:r>
        <w:rPr>
          <w:rFonts w:ascii="Times New Roman" w:eastAsia="Times New Roman" w:hAnsi="Times New Roman" w:cs="Times New Roman"/>
          <w:sz w:val="24"/>
          <w:szCs w:val="24"/>
        </w:rPr>
        <w:t xml:space="preserve"> </w:t>
      </w:r>
      <w:r w:rsidRPr="00B90268">
        <w:rPr>
          <w:rFonts w:ascii="Times New Roman" w:eastAsia="Times New Roman" w:hAnsi="Times New Roman" w:cs="Times New Roman"/>
          <w:sz w:val="24"/>
          <w:szCs w:val="24"/>
        </w:rPr>
        <w:t>Prekių, paslaugų ar darbų Pirkimams organizuoti ir vykdyti Bendrovės direktoriaus įsakymu sudaryta viešųjų pirkimų komisija</w:t>
      </w:r>
      <w:r>
        <w:rPr>
          <w:rFonts w:ascii="Times New Roman" w:eastAsia="Times New Roman" w:hAnsi="Times New Roman" w:cs="Times New Roman"/>
          <w:sz w:val="24"/>
          <w:szCs w:val="24"/>
        </w:rPr>
        <w:t>.</w:t>
      </w:r>
    </w:p>
    <w:p w14:paraId="320959AC" w14:textId="4ACCAA1F" w:rsidR="00AA08FF" w:rsidRPr="00AA08FF" w:rsidRDefault="00AA08FF" w:rsidP="003C580B">
      <w:pPr>
        <w:pStyle w:val="Sraopastraipa"/>
        <w:numPr>
          <w:ilvl w:val="1"/>
          <w:numId w:val="3"/>
        </w:numPr>
        <w:tabs>
          <w:tab w:val="left" w:pos="709"/>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B90268">
        <w:rPr>
          <w:rFonts w:ascii="Times New Roman" w:eastAsia="Times New Roman" w:hAnsi="Times New Roman" w:cs="Times New Roman"/>
          <w:b/>
          <w:bCs/>
          <w:sz w:val="24"/>
          <w:szCs w:val="24"/>
        </w:rPr>
        <w:t>Mažos vertės pirkimas</w:t>
      </w:r>
      <w:r>
        <w:rPr>
          <w:rFonts w:ascii="Times New Roman" w:eastAsia="Times New Roman" w:hAnsi="Times New Roman" w:cs="Times New Roman"/>
          <w:b/>
          <w:bCs/>
          <w:sz w:val="24"/>
          <w:szCs w:val="24"/>
        </w:rPr>
        <w:t>:</w:t>
      </w:r>
    </w:p>
    <w:p w14:paraId="42C7DB1D" w14:textId="333E07E8" w:rsidR="00AA08FF" w:rsidRDefault="00AA08FF" w:rsidP="00487476">
      <w:pPr>
        <w:pStyle w:val="Sraopastraipa"/>
        <w:numPr>
          <w:ilvl w:val="2"/>
          <w:numId w:val="3"/>
        </w:numPr>
        <w:tabs>
          <w:tab w:val="left" w:pos="810"/>
        </w:tabs>
        <w:suppressAutoHyphens/>
        <w:autoSpaceDN w:val="0"/>
        <w:ind w:left="0" w:firstLine="709"/>
        <w:jc w:val="both"/>
        <w:textAlignment w:val="center"/>
        <w:rPr>
          <w:rFonts w:ascii="Times New Roman" w:eastAsia="Times New Roman" w:hAnsi="Times New Roman" w:cs="Times New Roman"/>
          <w:sz w:val="24"/>
          <w:szCs w:val="24"/>
        </w:rPr>
      </w:pPr>
      <w:r w:rsidRPr="009A3744">
        <w:rPr>
          <w:rFonts w:ascii="Times New Roman" w:eastAsia="Times New Roman" w:hAnsi="Times New Roman" w:cs="Times New Roman"/>
          <w:sz w:val="24"/>
          <w:szCs w:val="24"/>
        </w:rPr>
        <w:t>supaprastintas pirkimas, kai prekių ar paslaugų pirkimo numatoma vertė yra mažesnė kaip 70</w:t>
      </w:r>
      <w:r w:rsidR="00976463">
        <w:rPr>
          <w:rFonts w:ascii="Times New Roman" w:eastAsia="Times New Roman" w:hAnsi="Times New Roman" w:cs="Times New Roman"/>
          <w:sz w:val="24"/>
          <w:szCs w:val="24"/>
        </w:rPr>
        <w:t> </w:t>
      </w:r>
      <w:r w:rsidRPr="009A3744">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Pr="009A3744">
        <w:rPr>
          <w:rFonts w:ascii="Times New Roman" w:eastAsia="Times New Roman" w:hAnsi="Times New Roman" w:cs="Times New Roman"/>
          <w:sz w:val="24"/>
          <w:szCs w:val="24"/>
        </w:rPr>
        <w:t xml:space="preserve"> Eur (septyniasdešimt tūkstančių eurų) (be PVM)), o darbų pirkimo numatoma vertė mažesnė kaip 174</w:t>
      </w:r>
      <w:r w:rsidR="00976463">
        <w:rPr>
          <w:rFonts w:ascii="Times New Roman" w:eastAsia="Times New Roman" w:hAnsi="Times New Roman" w:cs="Times New Roman"/>
          <w:sz w:val="24"/>
          <w:szCs w:val="24"/>
        </w:rPr>
        <w:t> </w:t>
      </w:r>
      <w:r w:rsidRPr="009A3744">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Pr="009A3744">
        <w:rPr>
          <w:rFonts w:ascii="Times New Roman" w:eastAsia="Times New Roman" w:hAnsi="Times New Roman" w:cs="Times New Roman"/>
          <w:sz w:val="24"/>
          <w:szCs w:val="24"/>
        </w:rPr>
        <w:t xml:space="preserve"> Eur (vienas šimtas septyniasdešimt keturi tūkstančiai eurų) (be PVM</w:t>
      </w:r>
      <w:r>
        <w:rPr>
          <w:rFonts w:ascii="Times New Roman" w:eastAsia="Times New Roman" w:hAnsi="Times New Roman" w:cs="Times New Roman"/>
          <w:sz w:val="24"/>
          <w:szCs w:val="24"/>
        </w:rPr>
        <w:t>);</w:t>
      </w:r>
    </w:p>
    <w:p w14:paraId="34006E0A" w14:textId="71C9E2CB" w:rsidR="00AA08FF" w:rsidRDefault="00487476" w:rsidP="00487476">
      <w:pPr>
        <w:pStyle w:val="Sraopastraipa"/>
        <w:numPr>
          <w:ilvl w:val="2"/>
          <w:numId w:val="3"/>
        </w:numPr>
        <w:tabs>
          <w:tab w:val="left" w:pos="709"/>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9A3744">
        <w:rPr>
          <w:rFonts w:ascii="Times New Roman" w:eastAsia="Times New Roman" w:hAnsi="Times New Roman" w:cs="Times New Roman"/>
          <w:sz w:val="24"/>
          <w:szCs w:val="24"/>
        </w:rPr>
        <w:t>supaprastintas pirkimas, atliekamas toms atskiroms pirkimo dalims, kurių bendra vertė yra mažesnė kaip 70</w:t>
      </w:r>
      <w:r w:rsidR="00976463">
        <w:rPr>
          <w:rFonts w:ascii="Times New Roman" w:eastAsia="Times New Roman" w:hAnsi="Times New Roman" w:cs="Times New Roman"/>
          <w:sz w:val="24"/>
          <w:szCs w:val="24"/>
        </w:rPr>
        <w:t> </w:t>
      </w:r>
      <w:r w:rsidRPr="009A3744">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Pr="009A3744">
        <w:rPr>
          <w:rFonts w:ascii="Times New Roman" w:eastAsia="Times New Roman" w:hAnsi="Times New Roman" w:cs="Times New Roman"/>
          <w:sz w:val="24"/>
          <w:szCs w:val="24"/>
        </w:rPr>
        <w:t xml:space="preserve"> Eur (septyniasdešimt tūkstančių eurų) (be PVM) to paties tipo prekių ar paslaugų  sutarčių vertės, o perkant darbus – mažesnė kaip 174</w:t>
      </w:r>
      <w:r w:rsidR="00976463">
        <w:rPr>
          <w:rFonts w:ascii="Times New Roman" w:eastAsia="Times New Roman" w:hAnsi="Times New Roman" w:cs="Times New Roman"/>
          <w:sz w:val="24"/>
          <w:szCs w:val="24"/>
        </w:rPr>
        <w:t> </w:t>
      </w:r>
      <w:r w:rsidRPr="009A3744">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Pr="009A3744">
        <w:rPr>
          <w:rFonts w:ascii="Times New Roman" w:eastAsia="Times New Roman" w:hAnsi="Times New Roman" w:cs="Times New Roman"/>
          <w:sz w:val="24"/>
          <w:szCs w:val="24"/>
        </w:rPr>
        <w:t xml:space="preserve"> Eur (vienas šimtas septyniasdešimt keturi tūkstančiai eurų) (be PVM). Jeigu numatoma pirkimo vertė yra lygi tarptautinio pirkimo vertės ribai arba ją viršija, perkantysis subjektas užtikrina, kad bendra dalių vertė, atliekant mažos vertės ir kitų supaprastintų pirkimų procedūras, būtų ne didesnė kaip 20 procentų bendros visų pirkimo dalių vertės</w:t>
      </w:r>
      <w:bookmarkStart w:id="6" w:name="part_1ccfb8d6de6c4d1d8ea0286de75e50d4"/>
      <w:bookmarkEnd w:id="6"/>
      <w:r>
        <w:rPr>
          <w:rFonts w:ascii="Times New Roman" w:eastAsia="Times New Roman" w:hAnsi="Times New Roman" w:cs="Times New Roman"/>
          <w:sz w:val="24"/>
          <w:szCs w:val="24"/>
        </w:rPr>
        <w:t>.</w:t>
      </w:r>
    </w:p>
    <w:p w14:paraId="1047B1BA" w14:textId="7CEE2308" w:rsidR="004F7FE1" w:rsidRDefault="004F7FE1"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B90268">
        <w:rPr>
          <w:rFonts w:ascii="Times New Roman" w:eastAsia="Times New Roman" w:hAnsi="Times New Roman" w:cs="Times New Roman"/>
          <w:b/>
          <w:bCs/>
          <w:sz w:val="24"/>
          <w:szCs w:val="24"/>
        </w:rPr>
        <w:t>Neskelbiama apklausa</w:t>
      </w:r>
      <w:r>
        <w:rPr>
          <w:rFonts w:ascii="Times New Roman" w:eastAsia="Times New Roman" w:hAnsi="Times New Roman" w:cs="Times New Roman"/>
          <w:b/>
          <w:bCs/>
          <w:sz w:val="24"/>
          <w:szCs w:val="24"/>
        </w:rPr>
        <w:t xml:space="preserve"> - </w:t>
      </w:r>
      <w:r w:rsidR="003B2541" w:rsidRPr="00B90268">
        <w:rPr>
          <w:rFonts w:ascii="Times New Roman" w:eastAsia="Times New Roman" w:hAnsi="Times New Roman" w:cs="Times New Roman"/>
          <w:sz w:val="24"/>
          <w:szCs w:val="24"/>
        </w:rPr>
        <w:t>Pirkimo būdas, kai Perkantysis subjektas kreipiasi į tiekėjus, kviesdamas pateikti pasiūlymus.</w:t>
      </w:r>
    </w:p>
    <w:p w14:paraId="138E0030" w14:textId="4490C6B8" w:rsidR="003B2541" w:rsidRDefault="003B2541"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B90268">
        <w:rPr>
          <w:rFonts w:ascii="Times New Roman" w:eastAsia="Times New Roman" w:hAnsi="Times New Roman" w:cs="Times New Roman"/>
          <w:b/>
          <w:bCs/>
          <w:sz w:val="24"/>
          <w:szCs w:val="24"/>
        </w:rPr>
        <w:t>Skelbiama apklausa</w:t>
      </w:r>
      <w:r>
        <w:rPr>
          <w:rFonts w:ascii="Times New Roman" w:eastAsia="Times New Roman" w:hAnsi="Times New Roman" w:cs="Times New Roman"/>
          <w:b/>
          <w:bCs/>
          <w:sz w:val="24"/>
          <w:szCs w:val="24"/>
        </w:rPr>
        <w:t xml:space="preserve"> -</w:t>
      </w:r>
      <w:r w:rsidRPr="003B2541">
        <w:rPr>
          <w:rFonts w:ascii="Times New Roman" w:eastAsia="Times New Roman" w:hAnsi="Times New Roman" w:cs="Times New Roman"/>
          <w:sz w:val="24"/>
          <w:szCs w:val="24"/>
        </w:rPr>
        <w:t xml:space="preserve"> </w:t>
      </w:r>
      <w:r w:rsidRPr="00B90268">
        <w:rPr>
          <w:rFonts w:ascii="Times New Roman" w:eastAsia="Times New Roman" w:hAnsi="Times New Roman" w:cs="Times New Roman"/>
          <w:sz w:val="24"/>
          <w:szCs w:val="24"/>
        </w:rPr>
        <w:t>Pirkimo būdas, kai Perkantysis subjektas apie atliekamą pirkimą paskelbia CVP IS priemonėmis (užpildo skelbimą apie pirkimą, vadovaudamasis Viešųjų pirkimų tarnybos nustatyta tvarka).</w:t>
      </w:r>
    </w:p>
    <w:p w14:paraId="0214937C" w14:textId="4E9F3976" w:rsidR="003B2541" w:rsidRPr="003B2541" w:rsidRDefault="003B2541"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b/>
          <w:bCs/>
          <w:sz w:val="24"/>
          <w:szCs w:val="24"/>
        </w:rPr>
        <w:t>Pirkimų iniciatorius </w:t>
      </w:r>
      <w:r>
        <w:rPr>
          <w:rFonts w:ascii="Times New Roman" w:eastAsia="Times New Roman" w:hAnsi="Times New Roman" w:cs="Times New Roman"/>
          <w:b/>
          <w:bCs/>
          <w:sz w:val="24"/>
          <w:szCs w:val="24"/>
        </w:rPr>
        <w:t xml:space="preserve">- </w:t>
      </w:r>
      <w:r w:rsidRPr="00B90268">
        <w:rPr>
          <w:rFonts w:ascii="Times New Roman" w:eastAsia="Times New Roman" w:hAnsi="Times New Roman" w:cs="Times New Roman"/>
          <w:color w:val="000000"/>
          <w:sz w:val="24"/>
          <w:szCs w:val="24"/>
        </w:rPr>
        <w:t>Bendrovės darbuotojas, inicijuojantis prekių, paslaugų ar darbų pirkimą, rengiantis esmines sąlygas pirkimo organizavimui.</w:t>
      </w:r>
    </w:p>
    <w:p w14:paraId="6CAACF68" w14:textId="66AD1B84" w:rsidR="003B2541" w:rsidRDefault="003B2541"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B90268">
        <w:rPr>
          <w:rFonts w:ascii="Times New Roman" w:eastAsia="Times New Roman" w:hAnsi="Times New Roman" w:cs="Times New Roman"/>
          <w:b/>
          <w:bCs/>
          <w:sz w:val="24"/>
          <w:szCs w:val="24"/>
        </w:rPr>
        <w:t>Pirkimų</w:t>
      </w:r>
      <w:r>
        <w:rPr>
          <w:rFonts w:ascii="Times New Roman" w:eastAsia="Times New Roman" w:hAnsi="Times New Roman" w:cs="Times New Roman"/>
          <w:b/>
          <w:bCs/>
          <w:sz w:val="24"/>
          <w:szCs w:val="24"/>
        </w:rPr>
        <w:t xml:space="preserve"> </w:t>
      </w:r>
      <w:r w:rsidRPr="00B90268">
        <w:rPr>
          <w:rFonts w:ascii="Times New Roman" w:eastAsia="Times New Roman" w:hAnsi="Times New Roman" w:cs="Times New Roman"/>
          <w:b/>
          <w:bCs/>
          <w:sz w:val="24"/>
          <w:szCs w:val="24"/>
        </w:rPr>
        <w:t>organizatorius</w:t>
      </w:r>
      <w:r w:rsidRPr="003B2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90268">
        <w:rPr>
          <w:rFonts w:ascii="Times New Roman" w:eastAsia="Times New Roman" w:hAnsi="Times New Roman" w:cs="Times New Roman"/>
          <w:sz w:val="24"/>
          <w:szCs w:val="24"/>
        </w:rPr>
        <w:t>Perkančiojo subjekto vadovo ar jo įgalioto asmens paskirtas</w:t>
      </w:r>
      <w:r w:rsidRPr="00B90268">
        <w:rPr>
          <w:rFonts w:ascii="Times New Roman" w:eastAsia="Times New Roman" w:hAnsi="Times New Roman" w:cs="Times New Roman"/>
          <w:i/>
          <w:iCs/>
          <w:sz w:val="24"/>
          <w:szCs w:val="24"/>
        </w:rPr>
        <w:t xml:space="preserve"> </w:t>
      </w:r>
      <w:r w:rsidRPr="00B90268">
        <w:rPr>
          <w:rFonts w:ascii="Times New Roman" w:eastAsia="Times New Roman" w:hAnsi="Times New Roman" w:cs="Times New Roman"/>
          <w:sz w:val="24"/>
          <w:szCs w:val="24"/>
        </w:rPr>
        <w:t>darbuotojas, kuris Perkančiojo subjekto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w:t>
      </w:r>
    </w:p>
    <w:p w14:paraId="5F1AFE07" w14:textId="18EDE044" w:rsidR="003B2541" w:rsidRDefault="003B2541"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3B2541">
        <w:rPr>
          <w:rFonts w:ascii="Times New Roman" w:eastAsia="Times New Roman" w:hAnsi="Times New Roman" w:cs="Times New Roman"/>
          <w:b/>
          <w:bCs/>
          <w:sz w:val="24"/>
          <w:szCs w:val="24"/>
        </w:rPr>
        <w:t>Pirkimo objektas</w:t>
      </w:r>
      <w:r>
        <w:rPr>
          <w:rFonts w:ascii="Times New Roman" w:eastAsia="Times New Roman" w:hAnsi="Times New Roman" w:cs="Times New Roman"/>
          <w:sz w:val="24"/>
          <w:szCs w:val="24"/>
        </w:rPr>
        <w:t xml:space="preserve"> - </w:t>
      </w:r>
      <w:r w:rsidRPr="00B90268">
        <w:rPr>
          <w:rFonts w:ascii="Times New Roman" w:eastAsia="Times New Roman" w:hAnsi="Times New Roman" w:cs="Times New Roman"/>
          <w:sz w:val="24"/>
          <w:szCs w:val="24"/>
        </w:rPr>
        <w:t>Prekės, paslaugos ar darbai</w:t>
      </w:r>
      <w:r>
        <w:rPr>
          <w:rFonts w:ascii="Times New Roman" w:eastAsia="Times New Roman" w:hAnsi="Times New Roman" w:cs="Times New Roman"/>
          <w:sz w:val="24"/>
          <w:szCs w:val="24"/>
        </w:rPr>
        <w:t>.</w:t>
      </w:r>
    </w:p>
    <w:p w14:paraId="29308C95" w14:textId="5959FCDA" w:rsidR="003B2541" w:rsidRDefault="003B2541"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3B2541">
        <w:rPr>
          <w:rFonts w:ascii="Times New Roman" w:eastAsia="Times New Roman" w:hAnsi="Times New Roman" w:cs="Times New Roman"/>
          <w:b/>
          <w:bCs/>
          <w:sz w:val="24"/>
          <w:szCs w:val="24"/>
        </w:rPr>
        <w:t>Tiekėjas</w:t>
      </w:r>
      <w:r>
        <w:rPr>
          <w:rFonts w:ascii="Times New Roman" w:eastAsia="Times New Roman" w:hAnsi="Times New Roman" w:cs="Times New Roman"/>
          <w:sz w:val="24"/>
          <w:szCs w:val="24"/>
        </w:rPr>
        <w:t xml:space="preserve"> - </w:t>
      </w:r>
      <w:r w:rsidRPr="00B90268">
        <w:rPr>
          <w:rFonts w:ascii="Times New Roman" w:eastAsia="Times New Roman" w:hAnsi="Times New Roman" w:cs="Times New Roman"/>
          <w:sz w:val="24"/>
          <w:szCs w:val="24"/>
        </w:rPr>
        <w:t>Prekių tiekėjai, paslaugų teikėjai, darbų rangovai</w:t>
      </w:r>
      <w:r>
        <w:rPr>
          <w:rFonts w:ascii="Times New Roman" w:eastAsia="Times New Roman" w:hAnsi="Times New Roman" w:cs="Times New Roman"/>
          <w:sz w:val="24"/>
          <w:szCs w:val="24"/>
        </w:rPr>
        <w:t>.</w:t>
      </w:r>
    </w:p>
    <w:p w14:paraId="4C664EED" w14:textId="72862722" w:rsidR="0087370A" w:rsidRPr="00DB5DE4" w:rsidRDefault="00B477DC" w:rsidP="003B2541">
      <w:pPr>
        <w:pStyle w:val="Sraopastraipa"/>
        <w:numPr>
          <w:ilvl w:val="1"/>
          <w:numId w:val="3"/>
        </w:numPr>
        <w:tabs>
          <w:tab w:val="left" w:pos="709"/>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B477DC">
        <w:rPr>
          <w:rFonts w:ascii="Times New Roman" w:eastAsia="Times New Roman" w:hAnsi="Times New Roman" w:cs="Times New Roman"/>
          <w:b/>
          <w:bCs/>
          <w:sz w:val="24"/>
          <w:szCs w:val="24"/>
        </w:rPr>
        <w:t>Tiekėjų apklausos pažyma</w:t>
      </w:r>
      <w:r w:rsidRPr="00B477DC">
        <w:rPr>
          <w:rFonts w:ascii="Calibri" w:eastAsia="Calibri" w:hAnsi="Calibri" w:cs="Times New Roman"/>
          <w:noProof/>
        </w:rPr>
        <w:t xml:space="preserve"> – </w:t>
      </w:r>
      <w:r w:rsidRPr="00B477DC">
        <w:rPr>
          <w:rFonts w:ascii="Times New Roman" w:eastAsia="Times New Roman" w:hAnsi="Times New Roman" w:cs="Times New Roman"/>
          <w:sz w:val="24"/>
          <w:szCs w:val="24"/>
        </w:rPr>
        <w:t>Bendrovės nustatytos formos dokumentas, pildomas Pirkimų organizatoriaus vykdant mažos vertės neskelbiamus pirkimus ir pagrindžiantis jo priimtų sprendimų atitiktį VPĮ ir kitų pirkimus reglamentuojančių teisės aktų reikalavimams</w:t>
      </w:r>
      <w:r>
        <w:rPr>
          <w:rFonts w:ascii="Times New Roman" w:eastAsia="Times New Roman" w:hAnsi="Times New Roman" w:cs="Times New Roman"/>
          <w:sz w:val="24"/>
          <w:szCs w:val="24"/>
        </w:rPr>
        <w:t>.</w:t>
      </w:r>
    </w:p>
    <w:p w14:paraId="319BCF92" w14:textId="65CF438C" w:rsidR="002F71E1" w:rsidRPr="00DB5DE4" w:rsidRDefault="002F71E1" w:rsidP="00DB5DE4">
      <w:pPr>
        <w:pStyle w:val="Sraopastraipa"/>
        <w:numPr>
          <w:ilvl w:val="1"/>
          <w:numId w:val="3"/>
        </w:numPr>
        <w:suppressAutoHyphens/>
        <w:autoSpaceDN w:val="0"/>
        <w:spacing w:after="0" w:line="240" w:lineRule="auto"/>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sz w:val="24"/>
          <w:szCs w:val="24"/>
        </w:rPr>
        <w:t>Kitos Apraše vartojamos sąvokos apibrėžtos Įstatymo 2 straipsnyje.</w:t>
      </w:r>
    </w:p>
    <w:p w14:paraId="23C750A7" w14:textId="77777777" w:rsidR="00DB5DE4" w:rsidRDefault="002F71E1" w:rsidP="00DB5DE4">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sz w:val="24"/>
          <w:szCs w:val="24"/>
        </w:rPr>
        <w:t>Pirkimai atliekami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14:paraId="4A157255" w14:textId="77777777" w:rsidR="00DB5DE4" w:rsidRPr="00DB5DE4" w:rsidRDefault="002F71E1" w:rsidP="00DB5DE4">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color w:val="000000"/>
          <w:sz w:val="24"/>
          <w:szCs w:val="24"/>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14:paraId="42D66DF7" w14:textId="7EB25936" w:rsidR="00DB5DE4" w:rsidRDefault="002F71E1" w:rsidP="00DB5DE4">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sz w:val="24"/>
          <w:szCs w:val="24"/>
        </w:rPr>
        <w:t xml:space="preserve">Perkantysis </w:t>
      </w:r>
      <w:r w:rsidRPr="00DB5DE4">
        <w:rPr>
          <w:rFonts w:ascii="Times New Roman" w:eastAsia="Calibri" w:hAnsi="Times New Roman" w:cs="Times New Roman"/>
          <w:sz w:val="24"/>
          <w:szCs w:val="24"/>
        </w:rPr>
        <w:t>subjektas</w:t>
      </w:r>
      <w:r w:rsidRPr="00DB5DE4">
        <w:rPr>
          <w:rFonts w:ascii="Times New Roman" w:eastAsia="Times New Roman" w:hAnsi="Times New Roman" w:cs="Times New Roman"/>
          <w:sz w:val="24"/>
          <w:szCs w:val="24"/>
        </w:rPr>
        <w:t>, siekdamas užkirsti kelią pirkimuose kylantiems interesų konfliktams (žr. Įstatymo 33 straipsnio 1 dalį), reikalauja, kad Perkančiojo subjekto ar pagalbinės pirkimų veiklos paslaugų teikėjo darbuotojai,</w:t>
      </w:r>
      <w:r w:rsidR="00EA260F" w:rsidRPr="00DB5DE4">
        <w:rPr>
          <w:rFonts w:ascii="Times New Roman" w:eastAsia="Times New Roman" w:hAnsi="Times New Roman" w:cs="Times New Roman"/>
          <w:sz w:val="24"/>
          <w:szCs w:val="24"/>
        </w:rPr>
        <w:t xml:space="preserve"> </w:t>
      </w:r>
      <w:r w:rsidR="00EA260F" w:rsidRPr="00DB5DE4">
        <w:rPr>
          <w:rFonts w:ascii="Times New Roman" w:eastAsia="Times New Roman" w:hAnsi="Times New Roman" w:cs="Times New Roman"/>
          <w:color w:val="000000" w:themeColor="text1"/>
          <w:sz w:val="24"/>
          <w:szCs w:val="24"/>
        </w:rPr>
        <w:t>iniciatoriai</w:t>
      </w:r>
      <w:r w:rsidR="002E1508" w:rsidRPr="00DB5DE4">
        <w:rPr>
          <w:rFonts w:ascii="Times New Roman" w:eastAsia="Times New Roman" w:hAnsi="Times New Roman" w:cs="Times New Roman"/>
          <w:color w:val="000000" w:themeColor="text1"/>
          <w:sz w:val="24"/>
          <w:szCs w:val="24"/>
        </w:rPr>
        <w:t>,</w:t>
      </w:r>
      <w:r w:rsidRPr="00DB5DE4">
        <w:rPr>
          <w:rFonts w:ascii="Times New Roman" w:eastAsia="Times New Roman" w:hAnsi="Times New Roman" w:cs="Times New Roman"/>
          <w:color w:val="000000" w:themeColor="text1"/>
          <w:sz w:val="24"/>
          <w:szCs w:val="24"/>
        </w:rPr>
        <w:t xml:space="preserve"> </w:t>
      </w:r>
      <w:r w:rsidR="001277E7">
        <w:rPr>
          <w:rFonts w:ascii="Times New Roman" w:eastAsia="Times New Roman" w:hAnsi="Times New Roman" w:cs="Times New Roman"/>
          <w:sz w:val="24"/>
          <w:szCs w:val="24"/>
        </w:rPr>
        <w:t>k</w:t>
      </w:r>
      <w:r w:rsidRPr="00DB5DE4">
        <w:rPr>
          <w:rFonts w:ascii="Times New Roman" w:eastAsia="Times New Roman" w:hAnsi="Times New Roman" w:cs="Times New Roman"/>
          <w:sz w:val="24"/>
          <w:szCs w:val="24"/>
        </w:rPr>
        <w:t>omisijos nariai</w:t>
      </w:r>
      <w:r w:rsidR="000E23D8" w:rsidRPr="00DB5DE4">
        <w:rPr>
          <w:rFonts w:ascii="Times New Roman" w:eastAsia="Times New Roman" w:hAnsi="Times New Roman" w:cs="Times New Roman"/>
          <w:sz w:val="24"/>
          <w:szCs w:val="24"/>
        </w:rPr>
        <w:t xml:space="preserve">, </w:t>
      </w:r>
      <w:r w:rsidRPr="00DB5DE4">
        <w:rPr>
          <w:rFonts w:ascii="Times New Roman" w:eastAsia="Times New Roman" w:hAnsi="Times New Roman" w:cs="Times New Roman"/>
          <w:sz w:val="24"/>
          <w:szCs w:val="24"/>
        </w:rPr>
        <w:t>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6E90A681" w14:textId="5054087C" w:rsidR="002F71E1" w:rsidRPr="00DB5DE4" w:rsidRDefault="002F71E1" w:rsidP="00DB5DE4">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sz w:val="24"/>
          <w:szCs w:val="24"/>
        </w:rPr>
        <w:t>Pirkimo procedūros prasideda kai:</w:t>
      </w:r>
    </w:p>
    <w:p w14:paraId="7EC814A2" w14:textId="34289261" w:rsidR="006423EC" w:rsidRPr="00DB5DE4" w:rsidRDefault="006423EC" w:rsidP="00DB5DE4">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DB5DE4">
        <w:rPr>
          <w:rFonts w:ascii="Times New Roman" w:eastAsia="Times New Roman" w:hAnsi="Times New Roman" w:cs="Times New Roman"/>
          <w:sz w:val="24"/>
          <w:szCs w:val="24"/>
        </w:rPr>
        <w:t>Viešųjų pirkimų tarnyba paskelbia skelbimą apie pirkimą CVP IS, o kai pirkimas atliekamas neskelbiamos apklausos būdu – perkantysis subjektas kreipiasi į tiekėją (tiekėjus) prašydama pateikti pasiūlymą (pasiūlymus).</w:t>
      </w:r>
    </w:p>
    <w:p w14:paraId="1EAA6268" w14:textId="0558455B" w:rsidR="002F71E1" w:rsidRPr="00704751" w:rsidRDefault="002F71E1" w:rsidP="00DB5DE4">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Pirkimo (ar atskiros pirkimo dalies) ar projekto konkurso procedūros baigiasi, kai: </w:t>
      </w:r>
    </w:p>
    <w:p w14:paraId="10456BB6" w14:textId="77777777" w:rsidR="00821373" w:rsidRDefault="006423EC" w:rsidP="00821373">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sudaroma pirkimo sutartis ir pateikiamas sutarties įvykdymo užtikrinimas, jei jo buvo prašoma, arba sudaroma preliminarioji sutartis;</w:t>
      </w:r>
    </w:p>
    <w:p w14:paraId="08E57DCD" w14:textId="77777777" w:rsidR="00821373" w:rsidRDefault="006423EC" w:rsidP="00821373">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atmetami visi pasiūlymai;</w:t>
      </w:r>
    </w:p>
    <w:p w14:paraId="31D50967" w14:textId="77777777" w:rsidR="00821373" w:rsidRDefault="006423EC" w:rsidP="00821373">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nutraukiamos pirkimo procedūros;</w:t>
      </w:r>
    </w:p>
    <w:p w14:paraId="603C0EF5" w14:textId="77777777" w:rsidR="00821373" w:rsidRDefault="006423EC" w:rsidP="00821373">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per nustatytą terminą nepateikiamas nei vienas pasiūlymas;</w:t>
      </w:r>
    </w:p>
    <w:p w14:paraId="1B570874" w14:textId="77777777" w:rsidR="00821373" w:rsidRDefault="002F71E1" w:rsidP="00821373">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baigiasi pasiūlymų galiojimo laikas ir pirkimo sutartis ar preliminarioji sutartis nesudaroma dėl priežasčių, kurios priklauso nuo tiekėjų;</w:t>
      </w:r>
    </w:p>
    <w:p w14:paraId="4BA8B2FE" w14:textId="227C7311" w:rsidR="002F71E1" w:rsidRPr="00821373" w:rsidRDefault="006423EC" w:rsidP="00821373">
      <w:pPr>
        <w:pStyle w:val="Sraopastraipa"/>
        <w:numPr>
          <w:ilvl w:val="1"/>
          <w:numId w:val="3"/>
        </w:numPr>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visi tiekėjai atšaukia savo pasiūlymus ar atsisako sudaryti pirkimo sutartį.</w:t>
      </w:r>
    </w:p>
    <w:p w14:paraId="12ABFFA8" w14:textId="77777777" w:rsid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Perkantysis subjektas turi teisę savo iniciatyva nutraukti pradėtas pirkimo</w:t>
      </w:r>
      <w:r w:rsidR="00231557">
        <w:rPr>
          <w:rFonts w:ascii="Times New Roman" w:eastAsia="Times New Roman" w:hAnsi="Times New Roman" w:cs="Times New Roman"/>
          <w:sz w:val="24"/>
          <w:szCs w:val="24"/>
        </w:rPr>
        <w:t xml:space="preserve"> procedūras. </w:t>
      </w:r>
      <w:r w:rsidR="00231557" w:rsidRPr="00231557">
        <w:rPr>
          <w:rFonts w:ascii="Times New Roman" w:eastAsia="Times New Roman" w:hAnsi="Times New Roman" w:cs="Times New Roman"/>
          <w:sz w:val="24"/>
          <w:szCs w:val="24"/>
        </w:rPr>
        <w:t>Tai gali būti atliekama bet kuriuo metu iki pirkimo sutarties (preliminariosios sutarties) sudarymo, jeigu atsirado aplinkybių, kurių nebuvo galima numatyti.</w:t>
      </w:r>
      <w:r w:rsidRPr="00704751">
        <w:rPr>
          <w:rFonts w:ascii="Times New Roman" w:eastAsia="Times New Roman" w:hAnsi="Times New Roman" w:cs="Times New Roman"/>
          <w:sz w:val="24"/>
          <w:szCs w:val="24"/>
        </w:rPr>
        <w:t xml:space="preserve"> </w:t>
      </w:r>
      <w:r w:rsidR="00231557" w:rsidRPr="00231557">
        <w:rPr>
          <w:rFonts w:ascii="Times New Roman" w:eastAsia="Times New Roman" w:hAnsi="Times New Roman" w:cs="Times New Roman"/>
          <w:sz w:val="24"/>
          <w:szCs w:val="24"/>
        </w:rPr>
        <w:t xml:space="preserve">Pirkimo procedūras nutraukti privaloma, </w:t>
      </w:r>
      <w:r w:rsidRPr="00704751">
        <w:rPr>
          <w:rFonts w:ascii="Times New Roman" w:eastAsia="Times New Roman" w:hAnsi="Times New Roman" w:cs="Times New Roman"/>
          <w:sz w:val="24"/>
          <w:szCs w:val="24"/>
        </w:rPr>
        <w:t xml:space="preserve">jeigu buvo pažeisti Įstatymo 29 straipsnio 1 dalyje nustatyti principai ir atitinkamos padėties negalima ištaisyti. </w:t>
      </w:r>
    </w:p>
    <w:p w14:paraId="68AA1A62" w14:textId="26428324" w:rsidR="00821373" w:rsidRP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 xml:space="preserve">Perkantysis subjektas privalo </w:t>
      </w:r>
      <w:r w:rsidRPr="00821373">
        <w:rPr>
          <w:rFonts w:ascii="Times New Roman" w:eastAsia="Times New Roman" w:hAnsi="Times New Roman" w:cs="Times New Roman"/>
          <w:bCs/>
          <w:sz w:val="24"/>
          <w:szCs w:val="24"/>
          <w:lang w:eastAsia="lt-LT"/>
        </w:rPr>
        <w:t xml:space="preserve">įsigyti prekių, paslaugų ir darbų </w:t>
      </w:r>
      <w:r w:rsidR="00E12B54" w:rsidRPr="00821373">
        <w:rPr>
          <w:rFonts w:ascii="Times New Roman" w:eastAsia="Times New Roman" w:hAnsi="Times New Roman" w:cs="Times New Roman"/>
          <w:bCs/>
          <w:sz w:val="24"/>
          <w:szCs w:val="24"/>
          <w:lang w:eastAsia="lt-LT"/>
        </w:rPr>
        <w:t>per</w:t>
      </w:r>
      <w:r w:rsidRPr="00821373">
        <w:rPr>
          <w:rFonts w:ascii="Times New Roman" w:eastAsia="Times New Roman" w:hAnsi="Times New Roman" w:cs="Times New Roman"/>
          <w:bCs/>
          <w:sz w:val="24"/>
          <w:szCs w:val="24"/>
          <w:lang w:eastAsia="lt-LT"/>
        </w:rPr>
        <w:t xml:space="preserve"> centrin</w:t>
      </w:r>
      <w:r w:rsidR="00E12B54" w:rsidRPr="00821373">
        <w:rPr>
          <w:rFonts w:ascii="Times New Roman" w:eastAsia="Times New Roman" w:hAnsi="Times New Roman" w:cs="Times New Roman"/>
          <w:bCs/>
          <w:sz w:val="24"/>
          <w:szCs w:val="24"/>
          <w:lang w:eastAsia="lt-LT"/>
        </w:rPr>
        <w:t xml:space="preserve">ę </w:t>
      </w:r>
      <w:r w:rsidRPr="00821373">
        <w:rPr>
          <w:rFonts w:ascii="Times New Roman" w:eastAsia="Times New Roman" w:hAnsi="Times New Roman" w:cs="Times New Roman"/>
          <w:bCs/>
          <w:sz w:val="24"/>
          <w:szCs w:val="24"/>
          <w:lang w:eastAsia="lt-LT"/>
        </w:rPr>
        <w:t>perkanči</w:t>
      </w:r>
      <w:r w:rsidR="00E12B54" w:rsidRPr="00821373">
        <w:rPr>
          <w:rFonts w:ascii="Times New Roman" w:eastAsia="Times New Roman" w:hAnsi="Times New Roman" w:cs="Times New Roman"/>
          <w:bCs/>
          <w:sz w:val="24"/>
          <w:szCs w:val="24"/>
          <w:lang w:eastAsia="lt-LT"/>
        </w:rPr>
        <w:t xml:space="preserve">ąją </w:t>
      </w:r>
      <w:r w:rsidRPr="00821373">
        <w:rPr>
          <w:rFonts w:ascii="Times New Roman" w:eastAsia="Times New Roman" w:hAnsi="Times New Roman" w:cs="Times New Roman"/>
          <w:bCs/>
          <w:sz w:val="24"/>
          <w:szCs w:val="24"/>
          <w:lang w:eastAsia="lt-LT"/>
        </w:rPr>
        <w:t>organizacij</w:t>
      </w:r>
      <w:r w:rsidR="00E12B54" w:rsidRPr="00821373">
        <w:rPr>
          <w:rFonts w:ascii="Times New Roman" w:eastAsia="Times New Roman" w:hAnsi="Times New Roman" w:cs="Times New Roman"/>
          <w:bCs/>
          <w:sz w:val="24"/>
          <w:szCs w:val="24"/>
          <w:lang w:eastAsia="lt-LT"/>
        </w:rPr>
        <w:t>ą (CPO)</w:t>
      </w:r>
      <w:r w:rsidR="00806F35" w:rsidRPr="00821373">
        <w:rPr>
          <w:rFonts w:ascii="Times New Roman" w:eastAsia="Times New Roman" w:hAnsi="Times New Roman" w:cs="Times New Roman"/>
          <w:bCs/>
          <w:sz w:val="24"/>
          <w:szCs w:val="24"/>
          <w:lang w:eastAsia="lt-LT"/>
        </w:rPr>
        <w:t xml:space="preserve">, </w:t>
      </w:r>
      <w:r w:rsidR="00B90268" w:rsidRPr="00821373">
        <w:rPr>
          <w:rFonts w:ascii="Times New Roman" w:eastAsia="Times New Roman" w:hAnsi="Times New Roman" w:cs="Times New Roman"/>
          <w:bCs/>
          <w:sz w:val="24"/>
          <w:szCs w:val="24"/>
          <w:lang w:eastAsia="lt-LT"/>
        </w:rPr>
        <w:t xml:space="preserve">jei pirkimas yra kataloge, </w:t>
      </w:r>
      <w:r w:rsidR="00806F35" w:rsidRPr="00821373">
        <w:rPr>
          <w:rFonts w:ascii="Times New Roman" w:eastAsia="Times New Roman" w:hAnsi="Times New Roman" w:cs="Times New Roman"/>
          <w:bCs/>
          <w:sz w:val="24"/>
          <w:szCs w:val="24"/>
          <w:lang w:eastAsia="lt-LT"/>
        </w:rPr>
        <w:t>per savo savivaldybės CPO, jei pirkimo objektas yra CPO LT elektroniniame kataloge arba per savo savivaldybės CPO, jei pirkimo objekto nėra CPO LT elektroniniame kataloge, tačiau yra sąlygos leidžiančios pirkimą daryti pačiai</w:t>
      </w:r>
      <w:r w:rsidRPr="00821373">
        <w:rPr>
          <w:rFonts w:ascii="Times New Roman" w:eastAsia="Times New Roman" w:hAnsi="Times New Roman" w:cs="Times New Roman"/>
          <w:bCs/>
          <w:sz w:val="24"/>
          <w:szCs w:val="24"/>
          <w:lang w:eastAsia="lt-LT"/>
        </w:rPr>
        <w:t xml:space="preserve">, jeigu Lietuvos Respublikoje veikiančios </w:t>
      </w:r>
      <w:r w:rsidR="00E12B54" w:rsidRPr="00821373">
        <w:rPr>
          <w:rFonts w:ascii="Times New Roman" w:eastAsia="Times New Roman" w:hAnsi="Times New Roman" w:cs="Times New Roman"/>
          <w:bCs/>
          <w:sz w:val="24"/>
          <w:szCs w:val="24"/>
          <w:lang w:eastAsia="lt-LT"/>
        </w:rPr>
        <w:t>CPO</w:t>
      </w:r>
      <w:r w:rsidRPr="00821373">
        <w:rPr>
          <w:rFonts w:ascii="Times New Roman" w:eastAsia="Times New Roman" w:hAnsi="Times New Roman" w:cs="Times New Roman"/>
          <w:bCs/>
          <w:sz w:val="24"/>
          <w:szCs w:val="24"/>
          <w:lang w:eastAsia="lt-LT"/>
        </w:rPr>
        <w:t xml:space="preserve">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w:t>
      </w:r>
      <w:r w:rsidR="00806F35" w:rsidRPr="00821373">
        <w:rPr>
          <w:rFonts w:ascii="Times New Roman" w:eastAsia="Times New Roman" w:hAnsi="Times New Roman" w:cs="Times New Roman"/>
          <w:bCs/>
          <w:sz w:val="24"/>
          <w:szCs w:val="24"/>
          <w:lang w:eastAsia="lt-LT"/>
        </w:rPr>
        <w:t>CPO</w:t>
      </w:r>
      <w:r w:rsidRPr="00821373">
        <w:rPr>
          <w:rFonts w:ascii="Times New Roman" w:eastAsia="Times New Roman" w:hAnsi="Times New Roman" w:cs="Times New Roman"/>
          <w:bCs/>
          <w:sz w:val="24"/>
          <w:szCs w:val="24"/>
          <w:lang w:eastAsia="lt-LT"/>
        </w:rPr>
        <w:t xml:space="preserve"> paslaugomis</w:t>
      </w:r>
      <w:r w:rsidR="007E00C5" w:rsidRPr="00821373">
        <w:rPr>
          <w:rFonts w:ascii="Times New Roman" w:eastAsia="Times New Roman" w:hAnsi="Times New Roman" w:cs="Times New Roman"/>
          <w:bCs/>
          <w:sz w:val="24"/>
          <w:szCs w:val="24"/>
          <w:lang w:eastAsia="lt-LT"/>
        </w:rPr>
        <w:t xml:space="preserve"> </w:t>
      </w:r>
      <w:r w:rsidRPr="00821373">
        <w:rPr>
          <w:rFonts w:ascii="Times New Roman" w:eastAsia="Times New Roman" w:hAnsi="Times New Roman" w:cs="Times New Roman"/>
          <w:bCs/>
          <w:sz w:val="24"/>
          <w:szCs w:val="24"/>
          <w:lang w:eastAsia="lt-LT"/>
        </w:rPr>
        <w:t>ir saugoti tai patvirtinantį dokumentą kartu su kitais pirkimo dokumentais Įstatymo 103 straipsnyje nustatyta tvarka</w:t>
      </w:r>
      <w:r w:rsidR="007E00C5" w:rsidRPr="00821373">
        <w:rPr>
          <w:rFonts w:ascii="Times New Roman" w:eastAsia="Times New Roman" w:hAnsi="Times New Roman" w:cs="Times New Roman"/>
          <w:bCs/>
          <w:sz w:val="24"/>
          <w:szCs w:val="24"/>
          <w:lang w:eastAsia="lt-LT"/>
        </w:rPr>
        <w:t xml:space="preserve"> bei </w:t>
      </w:r>
      <w:r w:rsidR="007E00C5" w:rsidRPr="00821373">
        <w:rPr>
          <w:rFonts w:ascii="Times New Roman" w:eastAsia="Times New Roman" w:hAnsi="Times New Roman" w:cs="Times New Roman"/>
          <w:bCs/>
          <w:color w:val="000000" w:themeColor="text1"/>
          <w:sz w:val="24"/>
          <w:szCs w:val="24"/>
          <w:lang w:eastAsia="lt-LT"/>
        </w:rPr>
        <w:t xml:space="preserve">tokią informaciją </w:t>
      </w:r>
      <w:r w:rsidR="007E00C5" w:rsidRPr="00821373">
        <w:rPr>
          <w:rFonts w:ascii="Times New Roman" w:eastAsia="Times New Roman" w:hAnsi="Times New Roman" w:cs="Times New Roman"/>
          <w:color w:val="000000" w:themeColor="text1"/>
          <w:sz w:val="24"/>
          <w:szCs w:val="24"/>
        </w:rPr>
        <w:t>skelbti Perkančioje subjekto profilyje ne rečiau nei 6 mėn. nuo paskutinio informacijos paskelbimo</w:t>
      </w:r>
      <w:r w:rsidR="00A91A32" w:rsidRPr="00821373">
        <w:rPr>
          <w:rFonts w:ascii="Times New Roman" w:eastAsia="Times New Roman" w:hAnsi="Times New Roman" w:cs="Times New Roman"/>
          <w:color w:val="000000" w:themeColor="text1"/>
          <w:sz w:val="24"/>
          <w:szCs w:val="24"/>
        </w:rPr>
        <w:t>, o nuo 2023 m. sausio 1 d</w:t>
      </w:r>
      <w:r w:rsidR="00806F35" w:rsidRPr="00821373">
        <w:rPr>
          <w:rFonts w:ascii="Times New Roman" w:eastAsia="Times New Roman" w:hAnsi="Times New Roman" w:cs="Times New Roman"/>
          <w:color w:val="000000" w:themeColor="text1"/>
          <w:sz w:val="24"/>
          <w:szCs w:val="24"/>
        </w:rPr>
        <w:t>. skelbti pirkimo dokumentuose</w:t>
      </w:r>
      <w:r w:rsidR="00A91A32" w:rsidRPr="00821373">
        <w:rPr>
          <w:rFonts w:ascii="Times New Roman" w:eastAsia="Times New Roman" w:hAnsi="Times New Roman" w:cs="Times New Roman"/>
          <w:color w:val="000000" w:themeColor="text1"/>
          <w:sz w:val="24"/>
          <w:szCs w:val="24"/>
        </w:rPr>
        <w:t>.</w:t>
      </w:r>
      <w:r w:rsidRPr="00821373">
        <w:rPr>
          <w:rFonts w:ascii="Times New Roman" w:eastAsia="Times New Roman" w:hAnsi="Times New Roman" w:cs="Times New Roman"/>
          <w:bCs/>
          <w:color w:val="000000" w:themeColor="text1"/>
          <w:sz w:val="24"/>
          <w:szCs w:val="24"/>
          <w:lang w:eastAsia="lt-LT"/>
        </w:rPr>
        <w:t xml:space="preserve"> </w:t>
      </w:r>
      <w:r w:rsidRPr="00821373">
        <w:rPr>
          <w:rFonts w:ascii="Times New Roman" w:eastAsia="Times New Roman" w:hAnsi="Times New Roman" w:cs="Times New Roman"/>
          <w:bCs/>
          <w:sz w:val="24"/>
          <w:szCs w:val="24"/>
          <w:lang w:eastAsia="lt-LT"/>
        </w:rPr>
        <w:t xml:space="preserve">Šiame punkte numatytos pareigos įsigyti prekių, paslaugų ir darbų iš centrinės perkančiosios organizacijos arba per ją gali būti nesilaikoma, kai atliekant neskelbiamą pirkimą numatoma pirkimo sutarties vertė yra mažesnė kaip </w:t>
      </w:r>
      <w:r w:rsidR="00231557" w:rsidRPr="00197DF2">
        <w:rPr>
          <w:rFonts w:ascii="Times New Roman" w:eastAsia="Times New Roman" w:hAnsi="Times New Roman" w:cs="Times New Roman"/>
          <w:bCs/>
          <w:color w:val="000000" w:themeColor="text1"/>
          <w:sz w:val="24"/>
          <w:szCs w:val="24"/>
          <w:lang w:eastAsia="lt-LT"/>
        </w:rPr>
        <w:t>1</w:t>
      </w:r>
      <w:r w:rsidR="00FE1E4E" w:rsidRPr="00197DF2">
        <w:rPr>
          <w:rFonts w:ascii="Times New Roman" w:eastAsia="Times New Roman" w:hAnsi="Times New Roman" w:cs="Times New Roman"/>
          <w:bCs/>
          <w:color w:val="000000" w:themeColor="text1"/>
          <w:sz w:val="24"/>
          <w:szCs w:val="24"/>
          <w:lang w:eastAsia="lt-LT"/>
        </w:rPr>
        <w:t>5</w:t>
      </w:r>
      <w:r w:rsidR="00231557" w:rsidRPr="00197DF2">
        <w:rPr>
          <w:rFonts w:ascii="Times New Roman" w:eastAsia="Times New Roman" w:hAnsi="Times New Roman" w:cs="Times New Roman"/>
          <w:bCs/>
          <w:color w:val="000000" w:themeColor="text1"/>
          <w:sz w:val="24"/>
          <w:szCs w:val="24"/>
          <w:lang w:eastAsia="lt-LT"/>
        </w:rPr>
        <w:t xml:space="preserve"> 000</w:t>
      </w:r>
      <w:r w:rsidR="00231557" w:rsidRPr="00821373">
        <w:rPr>
          <w:rFonts w:ascii="Times New Roman" w:eastAsia="Times New Roman" w:hAnsi="Times New Roman" w:cs="Times New Roman"/>
          <w:bCs/>
          <w:color w:val="000000" w:themeColor="text1"/>
          <w:sz w:val="24"/>
          <w:szCs w:val="24"/>
          <w:lang w:eastAsia="lt-LT"/>
        </w:rPr>
        <w:t xml:space="preserve"> Eur (</w:t>
      </w:r>
      <w:r w:rsidR="00FE1E4E">
        <w:rPr>
          <w:rFonts w:ascii="Times New Roman" w:eastAsia="Times New Roman" w:hAnsi="Times New Roman" w:cs="Times New Roman"/>
          <w:bCs/>
          <w:color w:val="000000" w:themeColor="text1"/>
          <w:sz w:val="24"/>
          <w:szCs w:val="24"/>
          <w:lang w:eastAsia="lt-LT"/>
        </w:rPr>
        <w:t>penkiolika</w:t>
      </w:r>
      <w:r w:rsidR="00980CD7">
        <w:rPr>
          <w:rFonts w:ascii="Times New Roman" w:eastAsia="Times New Roman" w:hAnsi="Times New Roman" w:cs="Times New Roman"/>
          <w:bCs/>
          <w:color w:val="000000" w:themeColor="text1"/>
          <w:sz w:val="24"/>
          <w:szCs w:val="24"/>
          <w:lang w:eastAsia="lt-LT"/>
        </w:rPr>
        <w:t xml:space="preserve"> </w:t>
      </w:r>
      <w:r w:rsidR="00231557" w:rsidRPr="00821373">
        <w:rPr>
          <w:rFonts w:ascii="Times New Roman" w:eastAsia="Times New Roman" w:hAnsi="Times New Roman" w:cs="Times New Roman"/>
          <w:bCs/>
          <w:color w:val="000000" w:themeColor="text1"/>
          <w:sz w:val="24"/>
          <w:szCs w:val="24"/>
          <w:lang w:eastAsia="lt-LT"/>
        </w:rPr>
        <w:t>tūkstančių eurų) (be PVM).</w:t>
      </w:r>
    </w:p>
    <w:p w14:paraId="640ADEE4" w14:textId="575B67CD" w:rsidR="002F71E1" w:rsidRP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Kiekviena atliekama pirkimo procedūra patvirtinama toliau nurodomais dokumentais:</w:t>
      </w:r>
    </w:p>
    <w:p w14:paraId="0C19DCFA" w14:textId="3600B680" w:rsidR="00821373" w:rsidRDefault="002F71E1" w:rsidP="00821373">
      <w:pPr>
        <w:pStyle w:val="Sraopastraipa"/>
        <w:numPr>
          <w:ilvl w:val="1"/>
          <w:numId w:val="3"/>
        </w:numPr>
        <w:tabs>
          <w:tab w:val="left" w:pos="567"/>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 xml:space="preserve">jei </w:t>
      </w:r>
      <w:r w:rsidR="00E11E28">
        <w:rPr>
          <w:rFonts w:ascii="Times New Roman" w:eastAsia="Times New Roman" w:hAnsi="Times New Roman" w:cs="Times New Roman"/>
          <w:sz w:val="24"/>
          <w:szCs w:val="24"/>
        </w:rPr>
        <w:t>pirkimas vykdomas</w:t>
      </w:r>
      <w:r w:rsidRPr="00821373">
        <w:rPr>
          <w:rFonts w:ascii="Times New Roman" w:eastAsia="Times New Roman" w:hAnsi="Times New Roman" w:cs="Times New Roman"/>
          <w:sz w:val="24"/>
          <w:szCs w:val="24"/>
        </w:rPr>
        <w:t xml:space="preserve"> </w:t>
      </w:r>
      <w:r w:rsidR="00E11E28">
        <w:rPr>
          <w:rFonts w:ascii="Times New Roman" w:eastAsia="Times New Roman" w:hAnsi="Times New Roman" w:cs="Times New Roman"/>
          <w:sz w:val="24"/>
          <w:szCs w:val="24"/>
        </w:rPr>
        <w:t>žodžiu</w:t>
      </w:r>
      <w:r w:rsidRPr="00821373">
        <w:rPr>
          <w:rFonts w:ascii="Times New Roman" w:eastAsia="Times New Roman" w:hAnsi="Times New Roman" w:cs="Times New Roman"/>
          <w:sz w:val="24"/>
          <w:szCs w:val="24"/>
        </w:rPr>
        <w:t xml:space="preserve">, pirkimą patvirtinantys dokumentai yra </w:t>
      </w:r>
      <w:r w:rsidR="003C38ED" w:rsidRPr="00821373">
        <w:rPr>
          <w:rFonts w:ascii="Times New Roman" w:eastAsia="Times New Roman" w:hAnsi="Times New Roman" w:cs="Times New Roman"/>
          <w:sz w:val="24"/>
          <w:szCs w:val="24"/>
        </w:rPr>
        <w:t>pirkimo</w:t>
      </w:r>
      <w:r w:rsidRPr="00821373">
        <w:rPr>
          <w:rFonts w:ascii="Times New Roman" w:eastAsia="Times New Roman" w:hAnsi="Times New Roman" w:cs="Times New Roman"/>
          <w:sz w:val="24"/>
          <w:szCs w:val="24"/>
        </w:rPr>
        <w:t xml:space="preserve"> sutartis</w:t>
      </w:r>
      <w:r w:rsidR="003C38ED" w:rsidRPr="00821373">
        <w:rPr>
          <w:rFonts w:ascii="Times New Roman" w:eastAsia="Times New Roman" w:hAnsi="Times New Roman" w:cs="Times New Roman"/>
          <w:sz w:val="24"/>
          <w:szCs w:val="24"/>
        </w:rPr>
        <w:t xml:space="preserve"> ir CVP IS paskelbta informacija apie ją</w:t>
      </w:r>
      <w:r w:rsidRPr="00821373">
        <w:rPr>
          <w:rFonts w:ascii="Times New Roman" w:eastAsia="Times New Roman" w:hAnsi="Times New Roman" w:cs="Times New Roman"/>
          <w:sz w:val="24"/>
          <w:szCs w:val="24"/>
        </w:rPr>
        <w:t>, o jei sutartis sudaryta žodžiu –</w:t>
      </w:r>
      <w:r w:rsidR="000D63BB">
        <w:rPr>
          <w:rFonts w:ascii="Times New Roman" w:eastAsia="Times New Roman" w:hAnsi="Times New Roman" w:cs="Times New Roman"/>
          <w:sz w:val="24"/>
          <w:szCs w:val="24"/>
        </w:rPr>
        <w:t xml:space="preserve"> </w:t>
      </w:r>
      <w:r w:rsidRPr="00821373">
        <w:rPr>
          <w:rFonts w:ascii="Times New Roman" w:eastAsia="Times New Roman" w:hAnsi="Times New Roman" w:cs="Times New Roman"/>
          <w:sz w:val="24"/>
          <w:szCs w:val="24"/>
        </w:rPr>
        <w:t>sąskaita faktūra arba kiti buhalterinės apskaitos dokumentai;</w:t>
      </w:r>
    </w:p>
    <w:p w14:paraId="2F295B47" w14:textId="1CCC2AC4" w:rsidR="002F71E1" w:rsidRPr="00821373" w:rsidRDefault="002F71E1" w:rsidP="00821373">
      <w:pPr>
        <w:pStyle w:val="Sraopastraipa"/>
        <w:numPr>
          <w:ilvl w:val="1"/>
          <w:numId w:val="3"/>
        </w:numPr>
        <w:tabs>
          <w:tab w:val="left" w:pos="567"/>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jei atliekama apklausa raštu, pirkimą patvirtinantys dokumentai yra susirašinėjimo informacija, įskaitant kvietimą ar skelbimą apie pirkimą (jei pirkimas buvo skelbiamas) ir kit</w:t>
      </w:r>
      <w:r w:rsidR="00094666" w:rsidRPr="00821373">
        <w:rPr>
          <w:rFonts w:ascii="Times New Roman" w:eastAsia="Times New Roman" w:hAnsi="Times New Roman" w:cs="Times New Roman"/>
          <w:sz w:val="24"/>
          <w:szCs w:val="24"/>
        </w:rPr>
        <w:t>i</w:t>
      </w:r>
      <w:r w:rsidRPr="00821373">
        <w:rPr>
          <w:rFonts w:ascii="Times New Roman" w:eastAsia="Times New Roman" w:hAnsi="Times New Roman" w:cs="Times New Roman"/>
          <w:sz w:val="24"/>
          <w:szCs w:val="24"/>
        </w:rPr>
        <w:t xml:space="preserve"> pirkimo dokument</w:t>
      </w:r>
      <w:bookmarkStart w:id="7" w:name="_Hlk486973148"/>
      <w:r w:rsidR="00094666" w:rsidRPr="00821373">
        <w:rPr>
          <w:rFonts w:ascii="Times New Roman" w:eastAsia="Times New Roman" w:hAnsi="Times New Roman" w:cs="Times New Roman"/>
          <w:sz w:val="24"/>
          <w:szCs w:val="24"/>
        </w:rPr>
        <w:t>ai</w:t>
      </w:r>
      <w:r w:rsidRPr="00821373">
        <w:rPr>
          <w:rFonts w:ascii="Times New Roman" w:eastAsia="Times New Roman" w:hAnsi="Times New Roman" w:cs="Times New Roman"/>
          <w:sz w:val="24"/>
          <w:szCs w:val="24"/>
        </w:rPr>
        <w:t xml:space="preserve">, ar protokolai (jei pirkimą vykdo </w:t>
      </w:r>
      <w:r w:rsidR="001277E7">
        <w:rPr>
          <w:rFonts w:ascii="Times New Roman" w:eastAsia="Times New Roman" w:hAnsi="Times New Roman" w:cs="Times New Roman"/>
          <w:sz w:val="24"/>
          <w:szCs w:val="24"/>
        </w:rPr>
        <w:t>k</w:t>
      </w:r>
      <w:r w:rsidRPr="00821373">
        <w:rPr>
          <w:rFonts w:ascii="Times New Roman" w:eastAsia="Times New Roman" w:hAnsi="Times New Roman" w:cs="Times New Roman"/>
          <w:sz w:val="24"/>
          <w:szCs w:val="24"/>
        </w:rPr>
        <w:t>omisija</w:t>
      </w:r>
      <w:bookmarkEnd w:id="7"/>
      <w:r w:rsidRPr="00821373">
        <w:rPr>
          <w:rFonts w:ascii="Times New Roman" w:eastAsia="Times New Roman" w:hAnsi="Times New Roman" w:cs="Times New Roman"/>
          <w:sz w:val="24"/>
          <w:szCs w:val="24"/>
        </w:rPr>
        <w:t>;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14:paraId="1EBD277B" w14:textId="35BEF5BD" w:rsidR="00D97F02" w:rsidRPr="00CE6397"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trike/>
          <w:sz w:val="24"/>
          <w:szCs w:val="24"/>
        </w:rPr>
      </w:pPr>
      <w:r w:rsidRPr="00821373">
        <w:rPr>
          <w:rFonts w:ascii="Times New Roman" w:eastAsia="Times New Roman" w:hAnsi="Times New Roman" w:cs="Times New Roman"/>
          <w:sz w:val="24"/>
          <w:szCs w:val="24"/>
        </w:rPr>
        <w:t>Planavimo ir pasirengimo pirkimams dokumentai, pirkimo dokumentai, pasiūlymai bei jų nagrinėjimo ir vertinimo dokumentai</w:t>
      </w:r>
      <w:r w:rsidR="00094666" w:rsidRPr="00821373">
        <w:rPr>
          <w:rFonts w:ascii="Times New Roman" w:eastAsia="Times New Roman" w:hAnsi="Times New Roman" w:cs="Times New Roman"/>
          <w:sz w:val="24"/>
          <w:szCs w:val="24"/>
        </w:rPr>
        <w:t>,</w:t>
      </w:r>
      <w:r w:rsidRPr="00821373">
        <w:rPr>
          <w:rFonts w:ascii="Times New Roman" w:eastAsia="Times New Roman" w:hAnsi="Times New Roman" w:cs="Times New Roman"/>
          <w:sz w:val="24"/>
          <w:szCs w:val="24"/>
        </w:rPr>
        <w:t xml:space="preserve"> </w:t>
      </w:r>
      <w:r w:rsidR="001277E7">
        <w:rPr>
          <w:rFonts w:ascii="Times New Roman" w:eastAsia="Times New Roman" w:hAnsi="Times New Roman" w:cs="Times New Roman"/>
          <w:sz w:val="24"/>
          <w:szCs w:val="24"/>
        </w:rPr>
        <w:t>k</w:t>
      </w:r>
      <w:r w:rsidRPr="00821373">
        <w:rPr>
          <w:rFonts w:ascii="Times New Roman" w:eastAsia="Times New Roman" w:hAnsi="Times New Roman" w:cs="Times New Roman"/>
          <w:sz w:val="24"/>
          <w:szCs w:val="24"/>
        </w:rPr>
        <w:t xml:space="preserve">omisijos sprendimų priėmimo, derybų ar kiti protokolai, susirašinėjimo su tiekėjais dokumentai, kiti su pirkimu susiję dokumentai saugomi </w:t>
      </w:r>
      <w:r w:rsidR="00197DF2">
        <w:rPr>
          <w:rFonts w:ascii="Times New Roman" w:eastAsia="Times New Roman" w:hAnsi="Times New Roman" w:cs="Times New Roman"/>
          <w:sz w:val="24"/>
          <w:szCs w:val="24"/>
        </w:rPr>
        <w:t xml:space="preserve">vadovaujantis </w:t>
      </w:r>
      <w:r w:rsidR="00AA028A">
        <w:rPr>
          <w:rFonts w:ascii="Times New Roman" w:eastAsia="Times New Roman" w:hAnsi="Times New Roman" w:cs="Times New Roman"/>
          <w:sz w:val="24"/>
          <w:szCs w:val="24"/>
        </w:rPr>
        <w:t xml:space="preserve">aktualios redakcijos </w:t>
      </w:r>
      <w:r w:rsidR="00197DF2">
        <w:rPr>
          <w:rFonts w:ascii="Times New Roman" w:eastAsia="Times New Roman" w:hAnsi="Times New Roman" w:cs="Times New Roman"/>
          <w:sz w:val="24"/>
          <w:szCs w:val="24"/>
        </w:rPr>
        <w:t>Lietuvos vyriausiojo archyvaro įsakymu patvirtinta Bendrųjų dokumentų saugojimo terminų rodykle</w:t>
      </w:r>
      <w:r w:rsidRPr="00821373">
        <w:rPr>
          <w:rFonts w:ascii="Times New Roman" w:eastAsia="Times New Roman" w:hAnsi="Times New Roman" w:cs="Times New Roman"/>
          <w:sz w:val="24"/>
          <w:szCs w:val="24"/>
        </w:rPr>
        <w:t xml:space="preserve">. Preliminariosios sutartys, pirkimo sutartys, jų pakeitimai ir su jų vykdymu susiję dokumentai – </w:t>
      </w:r>
      <w:r w:rsidR="00AA028A" w:rsidRPr="00AA028A">
        <w:rPr>
          <w:rFonts w:ascii="Times New Roman" w:eastAsia="Times New Roman" w:hAnsi="Times New Roman" w:cs="Times New Roman"/>
          <w:sz w:val="24"/>
          <w:szCs w:val="24"/>
        </w:rPr>
        <w:t>saugomi vadovaujantis aktualios redakcijos Lietuvos vyriausiojo archyvaro įsakymu patvirtinta Bendrųjų dokumentų saugojimo terminų rodykle.</w:t>
      </w:r>
    </w:p>
    <w:p w14:paraId="36437CA3" w14:textId="7763B466" w:rsidR="00D97F02" w:rsidRPr="00821373" w:rsidRDefault="00D97F02"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Perkantysis subjektas CVP IS priemonėmis Viešųjų pirkimų tarnybai jos nustatyta tvarka pateikia per kalendorinius metus sudarytų pirkimo sutarčių, atlikus mažos vertės pirkimą, ataskaitą. Ataskaita pateikiama per 30 dienų, pasibaigus ataskaitiniams kalendoriniams metams.</w:t>
      </w:r>
    </w:p>
    <w:p w14:paraId="7D1F158D" w14:textId="77777777" w:rsidR="00DC2F79" w:rsidRPr="00704751" w:rsidRDefault="002F71E1" w:rsidP="00B31BFC">
      <w:pPr>
        <w:suppressAutoHyphens/>
        <w:autoSpaceDN w:val="0"/>
        <w:spacing w:before="240"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II</w:t>
      </w:r>
      <w:r w:rsidR="00DC2F79" w:rsidRPr="00704751">
        <w:rPr>
          <w:rFonts w:ascii="Times New Roman" w:eastAsia="Times New Roman" w:hAnsi="Times New Roman" w:cs="Times New Roman"/>
          <w:b/>
          <w:sz w:val="24"/>
          <w:szCs w:val="24"/>
        </w:rPr>
        <w:t xml:space="preserve"> SKYRIUS</w:t>
      </w:r>
    </w:p>
    <w:p w14:paraId="61DEA684" w14:textId="15383A85" w:rsidR="002F71E1" w:rsidRPr="00B31BFC" w:rsidRDefault="002F71E1" w:rsidP="00B31BFC">
      <w:pPr>
        <w:suppressAutoHyphens/>
        <w:autoSpaceDN w:val="0"/>
        <w:spacing w:after="24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PIRKIMŲ PLANAVIMAS IR ORGANIZAVIMAS</w:t>
      </w:r>
    </w:p>
    <w:p w14:paraId="18734A3C" w14:textId="0491685B" w:rsid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bookmarkStart w:id="8" w:name="OLE_LINK15"/>
      <w:r w:rsidRPr="00704751">
        <w:rPr>
          <w:rFonts w:ascii="Times New Roman" w:eastAsia="Times New Roman" w:hAnsi="Times New Roman" w:cs="Times New Roman"/>
          <w:sz w:val="24"/>
          <w:szCs w:val="24"/>
        </w:rPr>
        <w:t>Perkančiojo subjekto viešieji pirkimai organizuojami vadovaujantis bendrovėje galiojanči</w:t>
      </w:r>
      <w:r w:rsidR="00DB5DE4">
        <w:rPr>
          <w:rFonts w:ascii="Times New Roman" w:eastAsia="Times New Roman" w:hAnsi="Times New Roman" w:cs="Times New Roman"/>
          <w:sz w:val="24"/>
          <w:szCs w:val="24"/>
        </w:rPr>
        <w:t>u Aprašu ir</w:t>
      </w:r>
      <w:r w:rsidRPr="00704751">
        <w:rPr>
          <w:rFonts w:ascii="Times New Roman" w:eastAsia="Times New Roman" w:hAnsi="Times New Roman" w:cs="Times New Roman"/>
          <w:sz w:val="24"/>
          <w:szCs w:val="24"/>
        </w:rPr>
        <w:t xml:space="preserve"> </w:t>
      </w:r>
      <w:r w:rsidR="00DB5DE4" w:rsidRPr="00285EB2">
        <w:rPr>
          <w:rFonts w:ascii="Times New Roman" w:eastAsia="Times New Roman" w:hAnsi="Times New Roman" w:cs="Times New Roman"/>
          <w:color w:val="000000" w:themeColor="text1"/>
          <w:sz w:val="24"/>
          <w:szCs w:val="24"/>
        </w:rPr>
        <w:t xml:space="preserve">Viešųjų pirkimų organizavimo </w:t>
      </w:r>
      <w:r w:rsidR="00072AB2" w:rsidRPr="00285EB2">
        <w:rPr>
          <w:rFonts w:ascii="Times New Roman" w:eastAsia="Times New Roman" w:hAnsi="Times New Roman" w:cs="Times New Roman"/>
          <w:color w:val="000000" w:themeColor="text1"/>
          <w:sz w:val="24"/>
          <w:szCs w:val="24"/>
        </w:rPr>
        <w:t>ir vidaus kontrolės taisyklėmis (toliau – Taisyklės)</w:t>
      </w:r>
      <w:r w:rsidR="00DB5DE4" w:rsidRPr="00285EB2">
        <w:rPr>
          <w:rFonts w:ascii="Times New Roman" w:eastAsia="Times New Roman" w:hAnsi="Times New Roman" w:cs="Times New Roman"/>
          <w:color w:val="000000" w:themeColor="text1"/>
          <w:sz w:val="24"/>
          <w:szCs w:val="24"/>
        </w:rPr>
        <w:t xml:space="preserve">. </w:t>
      </w:r>
      <w:r w:rsidR="00D97F02" w:rsidRPr="00285EB2">
        <w:rPr>
          <w:rFonts w:ascii="Times New Roman" w:eastAsia="Times New Roman" w:hAnsi="Times New Roman" w:cs="Times New Roman"/>
          <w:color w:val="000000" w:themeColor="text1"/>
          <w:sz w:val="24"/>
          <w:szCs w:val="24"/>
        </w:rPr>
        <w:t>Perkantysis subjektas</w:t>
      </w:r>
      <w:r w:rsidRPr="00285EB2">
        <w:rPr>
          <w:rFonts w:ascii="Times New Roman" w:eastAsia="Times New Roman" w:hAnsi="Times New Roman" w:cs="Times New Roman"/>
          <w:color w:val="000000" w:themeColor="text1"/>
          <w:sz w:val="24"/>
          <w:szCs w:val="24"/>
        </w:rPr>
        <w:t xml:space="preserve"> turi teisę atlikti planinius ir neplaninius pirkimus. Neplaniniai pirkimai gali būti atliekami </w:t>
      </w:r>
      <w:bookmarkStart w:id="9" w:name="OLE_LINK4"/>
      <w:r w:rsidRPr="00285EB2">
        <w:rPr>
          <w:rFonts w:ascii="Times New Roman" w:eastAsia="Times New Roman" w:hAnsi="Times New Roman" w:cs="Times New Roman"/>
          <w:color w:val="000000" w:themeColor="text1"/>
          <w:sz w:val="24"/>
          <w:szCs w:val="24"/>
        </w:rPr>
        <w:t xml:space="preserve">dėl aplinkybių (įvykių), kurių </w:t>
      </w:r>
      <w:r w:rsidR="00D97F02" w:rsidRPr="00285EB2">
        <w:rPr>
          <w:rFonts w:ascii="Times New Roman" w:eastAsia="Times New Roman" w:hAnsi="Times New Roman" w:cs="Times New Roman"/>
          <w:color w:val="000000" w:themeColor="text1"/>
          <w:sz w:val="24"/>
          <w:szCs w:val="24"/>
        </w:rPr>
        <w:t>Perkantysis subjektas</w:t>
      </w:r>
      <w:r w:rsidRPr="00285EB2">
        <w:rPr>
          <w:rFonts w:ascii="Times New Roman" w:eastAsia="Times New Roman" w:hAnsi="Times New Roman" w:cs="Times New Roman"/>
          <w:color w:val="000000" w:themeColor="text1"/>
          <w:sz w:val="24"/>
          <w:szCs w:val="24"/>
        </w:rPr>
        <w:t xml:space="preserve"> negalėjo iš anksto numatyti </w:t>
      </w:r>
      <w:bookmarkStart w:id="10" w:name="OLE_LINK25"/>
      <w:r w:rsidRPr="00285EB2">
        <w:rPr>
          <w:rFonts w:ascii="Times New Roman" w:eastAsia="Times New Roman" w:hAnsi="Times New Roman" w:cs="Times New Roman"/>
          <w:color w:val="000000" w:themeColor="text1"/>
          <w:sz w:val="24"/>
          <w:szCs w:val="24"/>
        </w:rPr>
        <w:t>ir tinkamam įm</w:t>
      </w:r>
      <w:r w:rsidRPr="00704751">
        <w:rPr>
          <w:rFonts w:ascii="Times New Roman" w:eastAsia="Times New Roman" w:hAnsi="Times New Roman" w:cs="Times New Roman"/>
          <w:sz w:val="24"/>
          <w:szCs w:val="24"/>
        </w:rPr>
        <w:t>onės funkcijų vykdymo užtikrinimui yra būtina skubiai įsigyti reikalingų prekių, paslaugų ar darbų</w:t>
      </w:r>
      <w:bookmarkEnd w:id="10"/>
      <w:r w:rsidRPr="00704751">
        <w:rPr>
          <w:rFonts w:ascii="Times New Roman" w:eastAsia="Times New Roman" w:hAnsi="Times New Roman" w:cs="Times New Roman"/>
          <w:sz w:val="24"/>
          <w:szCs w:val="24"/>
        </w:rPr>
        <w:t xml:space="preserve">. Aplinkybės (įvykiai), kuriomis grindžiama ypatinga skuba, negali priklausyti nuo </w:t>
      </w:r>
      <w:bookmarkEnd w:id="9"/>
      <w:r w:rsidR="00D97F02">
        <w:rPr>
          <w:rFonts w:ascii="Times New Roman" w:eastAsia="Times New Roman" w:hAnsi="Times New Roman" w:cs="Times New Roman"/>
          <w:sz w:val="24"/>
          <w:szCs w:val="24"/>
        </w:rPr>
        <w:t>Perkančiojo subjekto</w:t>
      </w:r>
      <w:r w:rsidRPr="00704751">
        <w:rPr>
          <w:rFonts w:ascii="Times New Roman" w:eastAsia="Times New Roman" w:hAnsi="Times New Roman" w:cs="Times New Roman"/>
          <w:sz w:val="24"/>
          <w:szCs w:val="24"/>
        </w:rPr>
        <w:t>.</w:t>
      </w:r>
    </w:p>
    <w:p w14:paraId="30734209" w14:textId="77777777" w:rsid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 xml:space="preserve">Perkantysis subjektas rengia ir tvirtina planuojamų vykdyti einamaisiais metais viešųjų pirkimų planus ir kasmet, ne vėliau kaip iki kovo 15 dienos, o šiuos planus patikslinęs, – nedelsdamas, </w:t>
      </w:r>
      <w:bookmarkStart w:id="11" w:name="OLE_LINK9"/>
      <w:r w:rsidRPr="00821373">
        <w:rPr>
          <w:rFonts w:ascii="Times New Roman" w:eastAsia="Times New Roman" w:hAnsi="Times New Roman" w:cs="Times New Roman"/>
          <w:sz w:val="24"/>
          <w:szCs w:val="24"/>
        </w:rPr>
        <w:t xml:space="preserve">Centrinėje viešųjų pirkimų informacinėje sistemoje </w:t>
      </w:r>
      <w:bookmarkEnd w:id="11"/>
      <w:r w:rsidRPr="00821373">
        <w:rPr>
          <w:rFonts w:ascii="Times New Roman" w:eastAsia="Times New Roman" w:hAnsi="Times New Roman" w:cs="Times New Roman"/>
          <w:sz w:val="24"/>
          <w:szCs w:val="24"/>
        </w:rPr>
        <w:t>ir savo tinklalapyje skelbia tais metais planuojamų vykdyti viešųjų pirkimų suvestinę. Perkantysis subjektas turi teisę tikslinti patvirtintus pirkimų planus ir, iškilus poreikiui, įtraukti naujus pirkimus.</w:t>
      </w:r>
      <w:bookmarkEnd w:id="8"/>
    </w:p>
    <w:p w14:paraId="1BAEB404" w14:textId="77777777" w:rsid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2F21D19F" w14:textId="71CFDF65" w:rsidR="002F71E1" w:rsidRPr="00821373" w:rsidRDefault="002F71E1" w:rsidP="00821373">
      <w:pPr>
        <w:pStyle w:val="Sraopastraipa"/>
        <w:numPr>
          <w:ilvl w:val="0"/>
          <w:numId w:val="3"/>
        </w:numPr>
        <w:tabs>
          <w:tab w:val="left" w:pos="1134"/>
        </w:tabs>
        <w:suppressAutoHyphens/>
        <w:autoSpaceDN w:val="0"/>
        <w:spacing w:after="0" w:line="240" w:lineRule="auto"/>
        <w:ind w:left="0" w:firstLine="709"/>
        <w:jc w:val="both"/>
        <w:textAlignment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Tais atvejais, kai neatliekamas centralizuotas pirkimas, kaip numatyta šio Aprašo 1</w:t>
      </w:r>
      <w:r w:rsidR="00501169">
        <w:rPr>
          <w:rFonts w:ascii="Times New Roman" w:eastAsia="Times New Roman" w:hAnsi="Times New Roman" w:cs="Times New Roman"/>
          <w:sz w:val="24"/>
          <w:szCs w:val="24"/>
        </w:rPr>
        <w:t>2</w:t>
      </w:r>
      <w:r w:rsidRPr="00821373">
        <w:rPr>
          <w:rFonts w:ascii="Times New Roman" w:eastAsia="Times New Roman" w:hAnsi="Times New Roman" w:cs="Times New Roman"/>
          <w:sz w:val="24"/>
          <w:szCs w:val="24"/>
        </w:rPr>
        <w:t xml:space="preserve"> punkte, norėdamas įsigyti prekių, paslaugų ar darbų, Perkantysis subjektas gali:</w:t>
      </w:r>
    </w:p>
    <w:p w14:paraId="673BF9CF" w14:textId="77777777" w:rsidR="00821373" w:rsidRDefault="002F71E1" w:rsidP="00821373">
      <w:pPr>
        <w:pStyle w:val="Sraopastraipa"/>
        <w:numPr>
          <w:ilvl w:val="1"/>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atlikti pirkimą savarankiškai;</w:t>
      </w:r>
    </w:p>
    <w:p w14:paraId="4162C854" w14:textId="77777777" w:rsidR="00821373" w:rsidRDefault="002F71E1" w:rsidP="00821373">
      <w:pPr>
        <w:pStyle w:val="Sraopastraipa"/>
        <w:numPr>
          <w:ilvl w:val="1"/>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įgalioti kitą perkantįjį subjektą atlikti pirkimo procedūras (žr. Įstatymo 91 straipsnį);</w:t>
      </w:r>
    </w:p>
    <w:p w14:paraId="0599A119" w14:textId="77777777" w:rsidR="00821373"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lang w:eastAsia="lt-LT"/>
        </w:rPr>
        <w:t xml:space="preserve">įsigyti </w:t>
      </w:r>
      <w:r w:rsidRPr="00821373">
        <w:rPr>
          <w:rFonts w:ascii="Times New Roman" w:eastAsia="Times New Roman" w:hAnsi="Times New Roman" w:cs="Times New Roman"/>
          <w:sz w:val="24"/>
          <w:szCs w:val="24"/>
        </w:rPr>
        <w:t>prekes</w:t>
      </w:r>
      <w:r w:rsidRPr="00821373">
        <w:rPr>
          <w:rFonts w:ascii="Times New Roman" w:eastAsia="Times New Roman" w:hAnsi="Times New Roman" w:cs="Times New Roman"/>
          <w:sz w:val="24"/>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5429DE2E" w14:textId="77777777" w:rsidR="00821373"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lang w:eastAsia="lt-LT"/>
        </w:rPr>
        <w:t xml:space="preserve">atlikti bendrus pirkimus kartu su kitais Lietuvos Respublikos ar kitų valstybių narių </w:t>
      </w:r>
      <w:r w:rsidR="009D303B" w:rsidRPr="00821373">
        <w:rPr>
          <w:rFonts w:ascii="Times New Roman" w:eastAsia="Times New Roman" w:hAnsi="Times New Roman" w:cs="Times New Roman"/>
          <w:sz w:val="24"/>
          <w:szCs w:val="24"/>
          <w:lang w:eastAsia="lt-LT"/>
        </w:rPr>
        <w:t>P</w:t>
      </w:r>
      <w:r w:rsidRPr="00821373">
        <w:rPr>
          <w:rFonts w:ascii="Times New Roman" w:eastAsia="Times New Roman" w:hAnsi="Times New Roman" w:cs="Times New Roman"/>
          <w:sz w:val="24"/>
          <w:szCs w:val="24"/>
          <w:lang w:eastAsia="lt-LT"/>
        </w:rPr>
        <w:t xml:space="preserve">erkančiaisiais subjektais (žr. Įstatymo 92 ir 93 straipsnius); </w:t>
      </w:r>
    </w:p>
    <w:p w14:paraId="522ED86B" w14:textId="10ACE716" w:rsidR="002F71E1" w:rsidRPr="00821373"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bCs/>
          <w:sz w:val="24"/>
          <w:szCs w:val="24"/>
        </w:rPr>
        <w:t xml:space="preserve">naudotis </w:t>
      </w:r>
      <w:r w:rsidRPr="00821373">
        <w:rPr>
          <w:rFonts w:ascii="Times New Roman" w:eastAsia="Times New Roman" w:hAnsi="Times New Roman" w:cs="Times New Roman"/>
          <w:sz w:val="24"/>
          <w:szCs w:val="24"/>
          <w:lang w:eastAsia="lt-LT"/>
        </w:rPr>
        <w:t>pagalbinės</w:t>
      </w:r>
      <w:r w:rsidRPr="00821373">
        <w:rPr>
          <w:rFonts w:ascii="Times New Roman" w:eastAsia="Times New Roman" w:hAnsi="Times New Roman" w:cs="Times New Roman"/>
          <w:sz w:val="24"/>
          <w:szCs w:val="24"/>
        </w:rPr>
        <w:t xml:space="preserve"> viešųjų pirkimų veiklos paslaugų teikėjų paslaugomis, kaip jos apibrėžtos Įstatymo 2 straipsnio 10 ir 11 dalyse. </w:t>
      </w:r>
    </w:p>
    <w:p w14:paraId="7628CB51" w14:textId="77777777" w:rsidR="00821373" w:rsidRPr="00821373" w:rsidRDefault="002F71E1"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Siekdamas</w:t>
      </w:r>
      <w:r w:rsidRPr="00821373">
        <w:rPr>
          <w:rFonts w:ascii="Times New Roman" w:eastAsia="Times New Roman" w:hAnsi="Times New Roman" w:cs="Times New Roman"/>
          <w:bCs/>
          <w:sz w:val="24"/>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14:paraId="2107BBB4" w14:textId="6FF7D29F" w:rsidR="00821373" w:rsidRDefault="002F71E1"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 xml:space="preserve">Mažos vertės pirkimus vykdo pirkimų organizatorius. Esant poreikiui, atsižvelgiant į pirkimo objekto sudėtingumą ar specifiką, Perkančiojo subjekto vadovo ar jo įgalioto asmens įsakymu pirkimo procedūrų vykdymui gali būti sudaroma </w:t>
      </w:r>
      <w:r w:rsidR="001277E7">
        <w:rPr>
          <w:rFonts w:ascii="Times New Roman" w:eastAsia="Times New Roman" w:hAnsi="Times New Roman" w:cs="Times New Roman"/>
          <w:sz w:val="24"/>
          <w:szCs w:val="24"/>
        </w:rPr>
        <w:t>k</w:t>
      </w:r>
      <w:r w:rsidRPr="00821373">
        <w:rPr>
          <w:rFonts w:ascii="Times New Roman" w:eastAsia="Times New Roman" w:hAnsi="Times New Roman" w:cs="Times New Roman"/>
          <w:sz w:val="24"/>
          <w:szCs w:val="24"/>
        </w:rPr>
        <w:t xml:space="preserve">omisija. Pirkimo organizatorius ar </w:t>
      </w:r>
      <w:r w:rsidR="001277E7">
        <w:rPr>
          <w:rFonts w:ascii="Times New Roman" w:eastAsia="Times New Roman" w:hAnsi="Times New Roman" w:cs="Times New Roman"/>
          <w:sz w:val="24"/>
          <w:szCs w:val="24"/>
        </w:rPr>
        <w:t>k</w:t>
      </w:r>
      <w:r w:rsidRPr="00821373">
        <w:rPr>
          <w:rFonts w:ascii="Times New Roman" w:eastAsia="Times New Roman" w:hAnsi="Times New Roman" w:cs="Times New Roman"/>
          <w:sz w:val="24"/>
          <w:szCs w:val="24"/>
        </w:rPr>
        <w:t>omisija veikia pagal ją sudariusio Perkančiojo subjekto patvirtintą darbo reglamentą.</w:t>
      </w:r>
    </w:p>
    <w:p w14:paraId="093AC0CD" w14:textId="214426C2" w:rsidR="002F71E1" w:rsidRPr="00821373" w:rsidRDefault="002F71E1"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 xml:space="preserve">Tuo pačiu metu atliekamoms kelioms pirkimo procedūroms gali būti paskirti keli pirkimų organizatoriai arba sudaromos kelios </w:t>
      </w:r>
      <w:r w:rsidR="001277E7">
        <w:rPr>
          <w:rFonts w:ascii="Times New Roman" w:eastAsia="Times New Roman" w:hAnsi="Times New Roman" w:cs="Times New Roman"/>
          <w:sz w:val="24"/>
          <w:szCs w:val="24"/>
        </w:rPr>
        <w:t>k</w:t>
      </w:r>
      <w:r w:rsidRPr="00821373">
        <w:rPr>
          <w:rFonts w:ascii="Times New Roman" w:eastAsia="Times New Roman" w:hAnsi="Times New Roman" w:cs="Times New Roman"/>
          <w:sz w:val="24"/>
          <w:szCs w:val="24"/>
        </w:rPr>
        <w:t xml:space="preserve">omisijos. Pirkimų organizatorius ir </w:t>
      </w:r>
      <w:r w:rsidR="001277E7">
        <w:rPr>
          <w:rFonts w:ascii="Times New Roman" w:eastAsia="Times New Roman" w:hAnsi="Times New Roman" w:cs="Times New Roman"/>
          <w:sz w:val="24"/>
          <w:szCs w:val="24"/>
        </w:rPr>
        <w:t>k</w:t>
      </w:r>
      <w:r w:rsidRPr="00821373">
        <w:rPr>
          <w:rFonts w:ascii="Times New Roman" w:eastAsia="Times New Roman" w:hAnsi="Times New Roman" w:cs="Times New Roman"/>
          <w:sz w:val="24"/>
          <w:szCs w:val="24"/>
        </w:rPr>
        <w:t xml:space="preserve">omisija yra atskaitingi Perkančiajam subjektui ir vykdo tik rašytines jo užduotis bei įpareigojimus. </w:t>
      </w:r>
    </w:p>
    <w:p w14:paraId="4C5D8811" w14:textId="77777777" w:rsidR="00DC2F79" w:rsidRPr="00704751" w:rsidRDefault="002F71E1" w:rsidP="00B31BFC">
      <w:pPr>
        <w:suppressAutoHyphens/>
        <w:autoSpaceDN w:val="0"/>
        <w:spacing w:before="120"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 xml:space="preserve">III </w:t>
      </w:r>
      <w:r w:rsidR="00DC2F79" w:rsidRPr="00704751">
        <w:rPr>
          <w:rFonts w:ascii="Times New Roman" w:eastAsia="Times New Roman" w:hAnsi="Times New Roman" w:cs="Times New Roman"/>
          <w:b/>
          <w:sz w:val="24"/>
          <w:szCs w:val="24"/>
        </w:rPr>
        <w:t>SKYRIUS</w:t>
      </w:r>
    </w:p>
    <w:p w14:paraId="3B39D9B4" w14:textId="77777777" w:rsidR="002F71E1" w:rsidRPr="00704751" w:rsidRDefault="002F71E1" w:rsidP="00B31BFC">
      <w:pPr>
        <w:suppressAutoHyphens/>
        <w:autoSpaceDN w:val="0"/>
        <w:spacing w:after="240" w:line="240" w:lineRule="auto"/>
        <w:jc w:val="center"/>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b/>
          <w:sz w:val="24"/>
          <w:szCs w:val="24"/>
        </w:rPr>
        <w:t>PIRKIMŲ VYKDYMAS</w:t>
      </w:r>
    </w:p>
    <w:p w14:paraId="7F34C8F4" w14:textId="291BFAF3" w:rsidR="002F71E1" w:rsidRPr="00821373" w:rsidRDefault="002F71E1"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b/>
          <w:bCs/>
          <w:sz w:val="24"/>
          <w:szCs w:val="24"/>
        </w:rPr>
      </w:pPr>
      <w:r w:rsidRPr="00821373">
        <w:rPr>
          <w:rFonts w:ascii="Times New Roman" w:eastAsia="Times New Roman" w:hAnsi="Times New Roman" w:cs="Times New Roman"/>
          <w:b/>
          <w:bCs/>
          <w:sz w:val="24"/>
          <w:szCs w:val="24"/>
        </w:rPr>
        <w:t>Mažos vertės pirkimai atliekami šiais būdais:</w:t>
      </w:r>
    </w:p>
    <w:p w14:paraId="1DA8F74B" w14:textId="77777777" w:rsidR="00821373" w:rsidRDefault="002F71E1" w:rsidP="00821373">
      <w:pPr>
        <w:pStyle w:val="Sraopastraipa"/>
        <w:numPr>
          <w:ilvl w:val="1"/>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neskelbiama apklausa;</w:t>
      </w:r>
    </w:p>
    <w:p w14:paraId="68EC5986" w14:textId="53DB4EB8" w:rsidR="002F71E1" w:rsidRPr="00821373" w:rsidRDefault="002F71E1" w:rsidP="00821373">
      <w:pPr>
        <w:pStyle w:val="Sraopastraipa"/>
        <w:numPr>
          <w:ilvl w:val="1"/>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skelbiama apklausa</w:t>
      </w:r>
      <w:r w:rsidR="00821373">
        <w:rPr>
          <w:rFonts w:ascii="Times New Roman" w:eastAsia="Times New Roman" w:hAnsi="Times New Roman" w:cs="Times New Roman"/>
          <w:sz w:val="24"/>
          <w:szCs w:val="24"/>
        </w:rPr>
        <w:t>.</w:t>
      </w:r>
    </w:p>
    <w:p w14:paraId="24947EBC" w14:textId="63B64A52" w:rsidR="002F71E1" w:rsidRPr="00072AB2" w:rsidRDefault="002F71E1"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 xml:space="preserve">Pirkimus apklausos būdu vykdo </w:t>
      </w:r>
      <w:r w:rsidR="004E4950" w:rsidRPr="00072AB2">
        <w:rPr>
          <w:rFonts w:ascii="Times New Roman" w:eastAsia="Times New Roman" w:hAnsi="Times New Roman" w:cs="Times New Roman"/>
          <w:sz w:val="24"/>
          <w:szCs w:val="24"/>
        </w:rPr>
        <w:t>k</w:t>
      </w:r>
      <w:r w:rsidRPr="00072AB2">
        <w:rPr>
          <w:rFonts w:ascii="Times New Roman" w:eastAsia="Times New Roman" w:hAnsi="Times New Roman" w:cs="Times New Roman"/>
          <w:sz w:val="24"/>
          <w:szCs w:val="24"/>
        </w:rPr>
        <w:t xml:space="preserve">omisija ir/arba </w:t>
      </w:r>
      <w:r w:rsidR="004E4950" w:rsidRPr="00072AB2">
        <w:rPr>
          <w:rFonts w:ascii="Times New Roman" w:eastAsia="Times New Roman" w:hAnsi="Times New Roman" w:cs="Times New Roman"/>
          <w:sz w:val="24"/>
          <w:szCs w:val="24"/>
        </w:rPr>
        <w:t>p</w:t>
      </w:r>
      <w:r w:rsidRPr="00072AB2">
        <w:rPr>
          <w:rFonts w:ascii="Times New Roman" w:eastAsia="Times New Roman" w:hAnsi="Times New Roman" w:cs="Times New Roman"/>
          <w:sz w:val="24"/>
          <w:szCs w:val="24"/>
        </w:rPr>
        <w:t>irkimo organizatorius</w:t>
      </w:r>
      <w:r w:rsidR="00DE2659" w:rsidRPr="00072AB2">
        <w:rPr>
          <w:rFonts w:ascii="Times New Roman" w:eastAsia="Times New Roman" w:hAnsi="Times New Roman" w:cs="Times New Roman"/>
          <w:sz w:val="24"/>
          <w:szCs w:val="24"/>
        </w:rPr>
        <w:t>, atsižvelgiant į konkretaus prekių, paslaugų ar darbų pirkimo vertę</w:t>
      </w:r>
      <w:r w:rsidRPr="00072AB2">
        <w:rPr>
          <w:rFonts w:ascii="Times New Roman" w:eastAsia="Times New Roman" w:hAnsi="Times New Roman" w:cs="Times New Roman"/>
          <w:sz w:val="24"/>
          <w:szCs w:val="24"/>
        </w:rPr>
        <w:t>:</w:t>
      </w:r>
    </w:p>
    <w:p w14:paraId="32586E9A" w14:textId="0F8A00CD" w:rsidR="00821373" w:rsidRPr="00072AB2"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 xml:space="preserve">pirkimus vykdo </w:t>
      </w:r>
      <w:r w:rsidR="001277E7" w:rsidRPr="00072AB2">
        <w:rPr>
          <w:rFonts w:ascii="Times New Roman" w:eastAsia="Times New Roman" w:hAnsi="Times New Roman" w:cs="Times New Roman"/>
          <w:sz w:val="24"/>
          <w:szCs w:val="24"/>
        </w:rPr>
        <w:t>k</w:t>
      </w:r>
      <w:r w:rsidRPr="00072AB2">
        <w:rPr>
          <w:rFonts w:ascii="Times New Roman" w:eastAsia="Times New Roman" w:hAnsi="Times New Roman" w:cs="Times New Roman"/>
          <w:sz w:val="24"/>
          <w:szCs w:val="24"/>
        </w:rPr>
        <w:t>omisija</w:t>
      </w:r>
      <w:r w:rsidR="000A495F" w:rsidRPr="00072AB2">
        <w:rPr>
          <w:rFonts w:ascii="Times New Roman" w:eastAsia="Times New Roman" w:hAnsi="Times New Roman" w:cs="Times New Roman"/>
          <w:sz w:val="24"/>
          <w:szCs w:val="24"/>
        </w:rPr>
        <w:t>, kai konkrečių prekių ar paslaugų sutarties pirkimo vertė didesnė kaip 15</w:t>
      </w:r>
      <w:r w:rsidR="00976463">
        <w:rPr>
          <w:rFonts w:ascii="Times New Roman" w:eastAsia="Times New Roman" w:hAnsi="Times New Roman" w:cs="Times New Roman"/>
          <w:sz w:val="24"/>
          <w:szCs w:val="24"/>
        </w:rPr>
        <w:t> </w:t>
      </w:r>
      <w:r w:rsidR="000A495F" w:rsidRPr="00072AB2">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000A495F" w:rsidRPr="00072AB2">
        <w:rPr>
          <w:rFonts w:ascii="Times New Roman" w:eastAsia="Times New Roman" w:hAnsi="Times New Roman" w:cs="Times New Roman"/>
          <w:sz w:val="24"/>
          <w:szCs w:val="24"/>
        </w:rPr>
        <w:t xml:space="preserve"> Eur </w:t>
      </w:r>
      <w:r w:rsidR="00290FB1">
        <w:rPr>
          <w:rFonts w:ascii="Times New Roman" w:eastAsia="Times New Roman" w:hAnsi="Times New Roman" w:cs="Times New Roman"/>
          <w:sz w:val="24"/>
          <w:szCs w:val="24"/>
        </w:rPr>
        <w:t xml:space="preserve">(penkiolika tūkstančių eurų) </w:t>
      </w:r>
      <w:r w:rsidR="000A495F" w:rsidRPr="00072AB2">
        <w:rPr>
          <w:rFonts w:ascii="Times New Roman" w:eastAsia="Times New Roman" w:hAnsi="Times New Roman" w:cs="Times New Roman"/>
          <w:sz w:val="24"/>
          <w:szCs w:val="24"/>
        </w:rPr>
        <w:t>be PVM</w:t>
      </w:r>
      <w:r w:rsidR="00425D57" w:rsidRPr="00072AB2">
        <w:rPr>
          <w:rFonts w:ascii="Times New Roman" w:eastAsia="Times New Roman" w:hAnsi="Times New Roman" w:cs="Times New Roman"/>
          <w:sz w:val="24"/>
          <w:szCs w:val="24"/>
        </w:rPr>
        <w:t>;</w:t>
      </w:r>
    </w:p>
    <w:p w14:paraId="6CEE33C9" w14:textId="4DD33543" w:rsidR="00821373" w:rsidRPr="00072AB2" w:rsidRDefault="002F71E1" w:rsidP="000A495F">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 xml:space="preserve">pirkimus vykdo </w:t>
      </w:r>
      <w:r w:rsidR="001277E7" w:rsidRPr="00072AB2">
        <w:rPr>
          <w:rFonts w:ascii="Times New Roman" w:eastAsia="Times New Roman" w:hAnsi="Times New Roman" w:cs="Times New Roman"/>
          <w:sz w:val="24"/>
          <w:szCs w:val="24"/>
        </w:rPr>
        <w:t>p</w:t>
      </w:r>
      <w:r w:rsidRPr="00072AB2">
        <w:rPr>
          <w:rFonts w:ascii="Times New Roman" w:eastAsia="Times New Roman" w:hAnsi="Times New Roman" w:cs="Times New Roman"/>
          <w:sz w:val="24"/>
          <w:szCs w:val="24"/>
        </w:rPr>
        <w:t>irkimų organ</w:t>
      </w:r>
      <w:r w:rsidR="00D84A1C" w:rsidRPr="00072AB2">
        <w:rPr>
          <w:rFonts w:ascii="Times New Roman" w:eastAsia="Times New Roman" w:hAnsi="Times New Roman" w:cs="Times New Roman"/>
          <w:sz w:val="24"/>
          <w:szCs w:val="24"/>
        </w:rPr>
        <w:t xml:space="preserve">izatorius, </w:t>
      </w:r>
      <w:bookmarkStart w:id="12" w:name="_Hlk209182072"/>
      <w:r w:rsidR="00D84A1C" w:rsidRPr="00072AB2">
        <w:rPr>
          <w:rFonts w:ascii="Times New Roman" w:eastAsia="Times New Roman" w:hAnsi="Times New Roman" w:cs="Times New Roman"/>
          <w:sz w:val="24"/>
          <w:szCs w:val="24"/>
        </w:rPr>
        <w:t>kai konkrečių prekių ar paslaugų</w:t>
      </w:r>
      <w:r w:rsidRPr="00072AB2">
        <w:rPr>
          <w:rFonts w:ascii="Times New Roman" w:eastAsia="Times New Roman" w:hAnsi="Times New Roman" w:cs="Times New Roman"/>
          <w:sz w:val="24"/>
          <w:szCs w:val="24"/>
        </w:rPr>
        <w:t xml:space="preserve"> sutarties pirkimo vertė</w:t>
      </w:r>
      <w:bookmarkEnd w:id="12"/>
      <w:r w:rsidRPr="00072AB2">
        <w:rPr>
          <w:rFonts w:ascii="Times New Roman" w:eastAsia="Times New Roman" w:hAnsi="Times New Roman" w:cs="Times New Roman"/>
          <w:sz w:val="24"/>
          <w:szCs w:val="24"/>
        </w:rPr>
        <w:t xml:space="preserve"> mažesnė kaip </w:t>
      </w:r>
      <w:r w:rsidR="000A495F" w:rsidRPr="00072AB2">
        <w:rPr>
          <w:rFonts w:ascii="Times New Roman" w:eastAsia="Times New Roman" w:hAnsi="Times New Roman" w:cs="Times New Roman"/>
          <w:sz w:val="24"/>
          <w:szCs w:val="24"/>
        </w:rPr>
        <w:t>15</w:t>
      </w:r>
      <w:r w:rsidR="00976463">
        <w:rPr>
          <w:rFonts w:ascii="Times New Roman" w:eastAsia="Times New Roman" w:hAnsi="Times New Roman" w:cs="Times New Roman"/>
          <w:sz w:val="24"/>
          <w:szCs w:val="24"/>
        </w:rPr>
        <w:t> </w:t>
      </w:r>
      <w:r w:rsidR="000A495F" w:rsidRPr="00072AB2">
        <w:rPr>
          <w:rFonts w:ascii="Times New Roman" w:eastAsia="Times New Roman" w:hAnsi="Times New Roman" w:cs="Times New Roman"/>
          <w:sz w:val="24"/>
          <w:szCs w:val="24"/>
        </w:rPr>
        <w:t>000</w:t>
      </w:r>
      <w:r w:rsidR="00976463">
        <w:rPr>
          <w:rFonts w:ascii="Times New Roman" w:eastAsia="Times New Roman" w:hAnsi="Times New Roman" w:cs="Times New Roman"/>
          <w:sz w:val="24"/>
          <w:szCs w:val="24"/>
        </w:rPr>
        <w:t>,00</w:t>
      </w:r>
      <w:r w:rsidR="00C5465F" w:rsidRPr="00072AB2">
        <w:rPr>
          <w:rFonts w:ascii="Times New Roman" w:eastAsia="Times New Roman" w:hAnsi="Times New Roman" w:cs="Times New Roman"/>
          <w:sz w:val="24"/>
          <w:szCs w:val="24"/>
        </w:rPr>
        <w:t xml:space="preserve"> </w:t>
      </w:r>
      <w:r w:rsidR="00411FC7" w:rsidRPr="00072AB2">
        <w:rPr>
          <w:rFonts w:ascii="Times New Roman" w:eastAsia="Times New Roman" w:hAnsi="Times New Roman" w:cs="Times New Roman"/>
          <w:sz w:val="24"/>
          <w:szCs w:val="24"/>
        </w:rPr>
        <w:t xml:space="preserve">Eur </w:t>
      </w:r>
      <w:r w:rsidR="00290FB1">
        <w:rPr>
          <w:rFonts w:ascii="Times New Roman" w:eastAsia="Times New Roman" w:hAnsi="Times New Roman" w:cs="Times New Roman"/>
          <w:sz w:val="24"/>
          <w:szCs w:val="24"/>
        </w:rPr>
        <w:t xml:space="preserve"> (penkiolika tūkstančių eurų) </w:t>
      </w:r>
      <w:r w:rsidR="00411FC7" w:rsidRPr="00072AB2">
        <w:rPr>
          <w:rFonts w:ascii="Times New Roman" w:eastAsia="Times New Roman" w:hAnsi="Times New Roman" w:cs="Times New Roman"/>
          <w:sz w:val="24"/>
          <w:szCs w:val="24"/>
        </w:rPr>
        <w:t>be PVM</w:t>
      </w:r>
    </w:p>
    <w:p w14:paraId="18529D51" w14:textId="60611398" w:rsidR="002F71E1" w:rsidRPr="00072AB2" w:rsidRDefault="002F71E1" w:rsidP="00821373">
      <w:pPr>
        <w:pStyle w:val="Sraopastraipa"/>
        <w:numPr>
          <w:ilvl w:val="0"/>
          <w:numId w:val="3"/>
        </w:numPr>
        <w:suppressAutoHyphens/>
        <w:autoSpaceDN w:val="0"/>
        <w:spacing w:after="0" w:line="240" w:lineRule="auto"/>
        <w:ind w:left="1276" w:hanging="567"/>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Žodžiu vykdomos apklausos sąlygos ir atlikimo tvarka:</w:t>
      </w:r>
    </w:p>
    <w:p w14:paraId="4945116A" w14:textId="21583FB7" w:rsidR="00821373" w:rsidRPr="00072AB2" w:rsidRDefault="000D0B44"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noProof/>
          <w:sz w:val="24"/>
          <w:szCs w:val="24"/>
        </w:rPr>
        <w:t>žodine tvarka apklausa gali būti atliekama, kai konkrečių prekių, paslaugų ar darbų</w:t>
      </w:r>
      <w:r w:rsidRPr="00072AB2">
        <w:rPr>
          <w:rFonts w:ascii="Times New Roman" w:eastAsia="Times New Roman" w:hAnsi="Times New Roman" w:cs="Times New Roman"/>
          <w:b/>
          <w:noProof/>
          <w:sz w:val="24"/>
          <w:szCs w:val="24"/>
        </w:rPr>
        <w:t xml:space="preserve"> </w:t>
      </w:r>
      <w:r w:rsidRPr="00072AB2">
        <w:rPr>
          <w:rFonts w:ascii="Times New Roman" w:eastAsia="Times New Roman" w:hAnsi="Times New Roman" w:cs="Times New Roman"/>
          <w:noProof/>
          <w:sz w:val="24"/>
          <w:szCs w:val="24"/>
        </w:rPr>
        <w:t xml:space="preserve">sutarties pirkimo vertė yra mažesnė kaip </w:t>
      </w:r>
      <w:r w:rsidR="000A495F" w:rsidRPr="00072AB2">
        <w:rPr>
          <w:rFonts w:ascii="Times New Roman" w:eastAsia="Times New Roman" w:hAnsi="Times New Roman" w:cs="Times New Roman"/>
          <w:noProof/>
          <w:sz w:val="24"/>
          <w:szCs w:val="24"/>
        </w:rPr>
        <w:t>10</w:t>
      </w:r>
      <w:r w:rsidR="00976463">
        <w:rPr>
          <w:rFonts w:ascii="Times New Roman" w:eastAsia="Times New Roman" w:hAnsi="Times New Roman" w:cs="Times New Roman"/>
          <w:noProof/>
          <w:sz w:val="24"/>
          <w:szCs w:val="24"/>
        </w:rPr>
        <w:t> </w:t>
      </w:r>
      <w:r w:rsidR="00C5465F" w:rsidRPr="00072AB2">
        <w:rPr>
          <w:rFonts w:ascii="Times New Roman" w:eastAsia="Times New Roman" w:hAnsi="Times New Roman" w:cs="Times New Roman"/>
          <w:noProof/>
          <w:sz w:val="24"/>
          <w:szCs w:val="24"/>
        </w:rPr>
        <w:t>000</w:t>
      </w:r>
      <w:r w:rsidR="00976463">
        <w:rPr>
          <w:rFonts w:ascii="Times New Roman" w:eastAsia="Times New Roman" w:hAnsi="Times New Roman" w:cs="Times New Roman"/>
          <w:noProof/>
          <w:sz w:val="24"/>
          <w:szCs w:val="24"/>
        </w:rPr>
        <w:t>,00</w:t>
      </w:r>
      <w:r w:rsidR="00C5465F" w:rsidRPr="00072AB2">
        <w:rPr>
          <w:rFonts w:ascii="Times New Roman" w:eastAsia="Times New Roman" w:hAnsi="Times New Roman" w:cs="Times New Roman"/>
          <w:noProof/>
          <w:sz w:val="24"/>
          <w:szCs w:val="24"/>
        </w:rPr>
        <w:t xml:space="preserve"> </w:t>
      </w:r>
      <w:r w:rsidR="00C67F51" w:rsidRPr="00072AB2">
        <w:rPr>
          <w:rFonts w:ascii="Times New Roman" w:eastAsia="Times New Roman" w:hAnsi="Times New Roman" w:cs="Times New Roman"/>
          <w:noProof/>
          <w:sz w:val="24"/>
          <w:szCs w:val="24"/>
        </w:rPr>
        <w:t>Eur (</w:t>
      </w:r>
      <w:r w:rsidR="000A495F" w:rsidRPr="00072AB2">
        <w:rPr>
          <w:rFonts w:ascii="Times New Roman" w:eastAsia="Times New Roman" w:hAnsi="Times New Roman" w:cs="Times New Roman"/>
          <w:noProof/>
          <w:sz w:val="24"/>
          <w:szCs w:val="24"/>
        </w:rPr>
        <w:t>dešimt</w:t>
      </w:r>
      <w:r w:rsidR="00C67F51" w:rsidRPr="00072AB2">
        <w:rPr>
          <w:rFonts w:ascii="Times New Roman" w:eastAsia="Times New Roman" w:hAnsi="Times New Roman" w:cs="Times New Roman"/>
          <w:noProof/>
          <w:sz w:val="24"/>
          <w:szCs w:val="24"/>
        </w:rPr>
        <w:t xml:space="preserve"> tūkstančių eurų) (be PVM);</w:t>
      </w:r>
    </w:p>
    <w:p w14:paraId="5DF8C47E" w14:textId="05910676" w:rsidR="002F71E1" w:rsidRPr="00072AB2"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visa informacija fiksuojama</w:t>
      </w:r>
      <w:r w:rsidR="00822FE6" w:rsidRPr="00072AB2">
        <w:rPr>
          <w:rFonts w:ascii="Times New Roman" w:eastAsia="Times New Roman" w:hAnsi="Times New Roman" w:cs="Times New Roman"/>
          <w:sz w:val="24"/>
          <w:szCs w:val="24"/>
        </w:rPr>
        <w:t xml:space="preserve"> Pirkimo paraiškoje, </w:t>
      </w:r>
      <w:r w:rsidR="00DE7137">
        <w:rPr>
          <w:rFonts w:ascii="Times New Roman" w:eastAsia="Times New Roman" w:hAnsi="Times New Roman" w:cs="Times New Roman"/>
          <w:sz w:val="24"/>
          <w:szCs w:val="24"/>
        </w:rPr>
        <w:t>Tiekėjų apklausos pažymoje</w:t>
      </w:r>
      <w:r w:rsidR="00822FE6" w:rsidRPr="00072AB2">
        <w:rPr>
          <w:rFonts w:ascii="Times New Roman" w:eastAsia="Times New Roman" w:hAnsi="Times New Roman" w:cs="Times New Roman"/>
          <w:sz w:val="24"/>
          <w:szCs w:val="24"/>
        </w:rPr>
        <w:t xml:space="preserve"> </w:t>
      </w:r>
      <w:r w:rsidR="00DE7137" w:rsidRPr="00DE7137">
        <w:rPr>
          <w:rFonts w:ascii="Times New Roman" w:eastAsia="Times New Roman" w:hAnsi="Times New Roman" w:cs="Times New Roman"/>
          <w:sz w:val="24"/>
          <w:szCs w:val="24"/>
        </w:rPr>
        <w:t>ir tvirtinama Perkančiojo subjekto vadovo</w:t>
      </w:r>
      <w:r w:rsidRPr="00072AB2">
        <w:rPr>
          <w:rFonts w:ascii="Times New Roman" w:eastAsia="Times New Roman" w:hAnsi="Times New Roman" w:cs="Times New Roman"/>
          <w:sz w:val="24"/>
          <w:szCs w:val="24"/>
        </w:rPr>
        <w:t>.</w:t>
      </w:r>
    </w:p>
    <w:p w14:paraId="2B96FA54" w14:textId="5A3C3F82" w:rsidR="002F71E1" w:rsidRPr="00072AB2" w:rsidRDefault="00473BAC" w:rsidP="00821373">
      <w:pPr>
        <w:pStyle w:val="Sraopastraipa"/>
        <w:numPr>
          <w:ilvl w:val="0"/>
          <w:numId w:val="3"/>
        </w:numPr>
        <w:suppressAutoHyphens/>
        <w:autoSpaceDN w:val="0"/>
        <w:spacing w:after="0" w:line="240" w:lineRule="auto"/>
        <w:ind w:left="1276" w:hanging="567"/>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Raštu vykdomos apklausos atlikimo tvarka:</w:t>
      </w:r>
    </w:p>
    <w:p w14:paraId="1C1CD1D9" w14:textId="36CE5B27" w:rsidR="00821373" w:rsidRPr="00072AB2"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 xml:space="preserve">tiekėjų apklausą vykdant </w:t>
      </w:r>
      <w:r w:rsidR="001277E7" w:rsidRPr="00072AB2">
        <w:rPr>
          <w:rFonts w:ascii="Times New Roman" w:eastAsia="Times New Roman" w:hAnsi="Times New Roman" w:cs="Times New Roman"/>
          <w:sz w:val="24"/>
          <w:szCs w:val="24"/>
        </w:rPr>
        <w:t>k</w:t>
      </w:r>
      <w:r w:rsidRPr="00072AB2">
        <w:rPr>
          <w:rFonts w:ascii="Times New Roman" w:eastAsia="Times New Roman" w:hAnsi="Times New Roman" w:cs="Times New Roman"/>
          <w:sz w:val="24"/>
          <w:szCs w:val="24"/>
        </w:rPr>
        <w:t xml:space="preserve">omisijai, apklausos rezultatai įforminami protokolu. </w:t>
      </w:r>
      <w:r w:rsidR="00DE7137">
        <w:rPr>
          <w:rFonts w:ascii="Times New Roman" w:eastAsia="Times New Roman" w:hAnsi="Times New Roman" w:cs="Times New Roman"/>
          <w:sz w:val="24"/>
          <w:szCs w:val="24"/>
        </w:rPr>
        <w:t>K</w:t>
      </w:r>
      <w:r w:rsidRPr="00072AB2">
        <w:rPr>
          <w:rFonts w:ascii="Times New Roman" w:eastAsia="Times New Roman" w:hAnsi="Times New Roman" w:cs="Times New Roman"/>
          <w:sz w:val="24"/>
          <w:szCs w:val="24"/>
        </w:rPr>
        <w:t>omisijos posėdžiai vyksta tiekėjams nedalyvaujant;</w:t>
      </w:r>
    </w:p>
    <w:p w14:paraId="6EB5BE81" w14:textId="14B42FE6" w:rsidR="00473BAC" w:rsidRPr="00072AB2" w:rsidRDefault="002F71E1" w:rsidP="00821373">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 xml:space="preserve">tiekėjų apklausą vykdant </w:t>
      </w:r>
      <w:r w:rsidR="004E4950" w:rsidRPr="00072AB2">
        <w:rPr>
          <w:rFonts w:ascii="Times New Roman" w:eastAsia="Times New Roman" w:hAnsi="Times New Roman" w:cs="Times New Roman"/>
          <w:sz w:val="24"/>
          <w:szCs w:val="24"/>
        </w:rPr>
        <w:t>p</w:t>
      </w:r>
      <w:r w:rsidRPr="00072AB2">
        <w:rPr>
          <w:rFonts w:ascii="Times New Roman" w:eastAsia="Times New Roman" w:hAnsi="Times New Roman" w:cs="Times New Roman"/>
          <w:sz w:val="24"/>
          <w:szCs w:val="24"/>
        </w:rPr>
        <w:t>irkimo organizatoriui, raštu tiekėjų pateikti atsakymai (pasiūlymai) arba kita informacija fiksuojam</w:t>
      </w:r>
      <w:r w:rsidR="00BD4607" w:rsidRPr="00072AB2">
        <w:rPr>
          <w:rFonts w:ascii="Times New Roman" w:eastAsia="Times New Roman" w:hAnsi="Times New Roman" w:cs="Times New Roman"/>
          <w:sz w:val="24"/>
          <w:szCs w:val="24"/>
        </w:rPr>
        <w:t>a</w:t>
      </w:r>
      <w:r w:rsidR="00E90E7F" w:rsidRPr="00072AB2">
        <w:rPr>
          <w:rFonts w:ascii="Times New Roman" w:eastAsia="Times New Roman" w:hAnsi="Times New Roman" w:cs="Times New Roman"/>
          <w:sz w:val="24"/>
          <w:szCs w:val="24"/>
        </w:rPr>
        <w:t xml:space="preserve"> </w:t>
      </w:r>
      <w:r w:rsidR="00DE7137">
        <w:rPr>
          <w:rFonts w:ascii="Times New Roman" w:eastAsia="Times New Roman" w:hAnsi="Times New Roman" w:cs="Times New Roman"/>
          <w:sz w:val="24"/>
          <w:szCs w:val="24"/>
        </w:rPr>
        <w:t>Tiekėjų a</w:t>
      </w:r>
      <w:r w:rsidR="000A495F" w:rsidRPr="00072AB2">
        <w:rPr>
          <w:rFonts w:ascii="Times New Roman" w:eastAsia="Times New Roman" w:hAnsi="Times New Roman" w:cs="Times New Roman"/>
          <w:sz w:val="24"/>
          <w:szCs w:val="24"/>
        </w:rPr>
        <w:t>pklausos pažymoje</w:t>
      </w:r>
      <w:r w:rsidR="00BD4607" w:rsidRPr="00072AB2">
        <w:rPr>
          <w:rFonts w:ascii="Times New Roman" w:eastAsia="Times New Roman" w:hAnsi="Times New Roman" w:cs="Times New Roman"/>
          <w:sz w:val="24"/>
          <w:szCs w:val="24"/>
        </w:rPr>
        <w:t xml:space="preserve"> </w:t>
      </w:r>
      <w:r w:rsidR="00C753E5" w:rsidRPr="00072AB2">
        <w:rPr>
          <w:rFonts w:ascii="Times New Roman" w:eastAsia="Times New Roman" w:hAnsi="Times New Roman" w:cs="Times New Roman"/>
          <w:sz w:val="24"/>
          <w:szCs w:val="24"/>
        </w:rPr>
        <w:t>ir</w:t>
      </w:r>
      <w:r w:rsidR="00BD4607" w:rsidRPr="00072AB2">
        <w:rPr>
          <w:rFonts w:ascii="Times New Roman" w:eastAsia="Times New Roman" w:hAnsi="Times New Roman" w:cs="Times New Roman"/>
          <w:sz w:val="24"/>
          <w:szCs w:val="24"/>
        </w:rPr>
        <w:t xml:space="preserve"> </w:t>
      </w:r>
      <w:r w:rsidR="000A495F" w:rsidRPr="00072AB2">
        <w:rPr>
          <w:rFonts w:ascii="Times New Roman" w:eastAsia="Times New Roman" w:hAnsi="Times New Roman" w:cs="Times New Roman"/>
          <w:sz w:val="24"/>
          <w:szCs w:val="24"/>
        </w:rPr>
        <w:t>tvirtinama Perkančiojo subjekto vadovo</w:t>
      </w:r>
      <w:r w:rsidRPr="00072AB2">
        <w:rPr>
          <w:rFonts w:ascii="Times New Roman" w:eastAsia="Times New Roman" w:hAnsi="Times New Roman" w:cs="Times New Roman"/>
          <w:sz w:val="24"/>
          <w:szCs w:val="24"/>
        </w:rPr>
        <w:t>;</w:t>
      </w:r>
    </w:p>
    <w:p w14:paraId="7F407C87" w14:textId="77777777" w:rsidR="00821373" w:rsidRDefault="002F71E1"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072AB2">
        <w:rPr>
          <w:rFonts w:ascii="Times New Roman" w:eastAsia="Times New Roman" w:hAnsi="Times New Roman" w:cs="Times New Roman"/>
          <w:sz w:val="24"/>
          <w:szCs w:val="24"/>
        </w:rPr>
        <w:t xml:space="preserve">Jei Perkantysis subjektas nusprendžia vykdyti </w:t>
      </w:r>
      <w:r w:rsidRPr="00704751">
        <w:rPr>
          <w:rFonts w:ascii="Times New Roman" w:eastAsia="Times New Roman" w:hAnsi="Times New Roman" w:cs="Times New Roman"/>
          <w:sz w:val="24"/>
          <w:szCs w:val="24"/>
        </w:rPr>
        <w:t>pirkimą kuriuo nors iš pirkimo būdų, numatytų Įstatyme, pirkimas vykdomas vadovaujantis atitinkamą pirkimo būdą reglamentuojančiomis Įstatymo nuostatomis.</w:t>
      </w:r>
    </w:p>
    <w:p w14:paraId="1EEE66B8" w14:textId="2DB6DA1C" w:rsidR="002F71E1" w:rsidRPr="00DE7137" w:rsidRDefault="00AA78C6" w:rsidP="00821373">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rPr>
        <w:t>Tiekėjų a</w:t>
      </w:r>
      <w:r w:rsidR="003548CC" w:rsidRPr="00DE7137">
        <w:rPr>
          <w:rFonts w:ascii="Times New Roman" w:eastAsia="Times New Roman" w:hAnsi="Times New Roman" w:cs="Times New Roman"/>
          <w:color w:val="000000" w:themeColor="text1"/>
          <w:sz w:val="24"/>
          <w:szCs w:val="24"/>
        </w:rPr>
        <w:t>pklausos pažyma gali būti nepildoma, kai pirkimo sutarties vertė mažesnė kaip 1</w:t>
      </w:r>
      <w:r w:rsidR="00976463">
        <w:rPr>
          <w:rFonts w:ascii="Times New Roman" w:eastAsia="Times New Roman" w:hAnsi="Times New Roman" w:cs="Times New Roman"/>
          <w:color w:val="000000" w:themeColor="text1"/>
          <w:sz w:val="24"/>
          <w:szCs w:val="24"/>
        </w:rPr>
        <w:t> </w:t>
      </w:r>
      <w:r w:rsidR="003548CC" w:rsidRPr="00DE7137">
        <w:rPr>
          <w:rFonts w:ascii="Times New Roman" w:eastAsia="Times New Roman" w:hAnsi="Times New Roman" w:cs="Times New Roman"/>
          <w:color w:val="000000" w:themeColor="text1"/>
          <w:sz w:val="24"/>
          <w:szCs w:val="24"/>
        </w:rPr>
        <w:t>500</w:t>
      </w:r>
      <w:r w:rsidR="00976463">
        <w:rPr>
          <w:rFonts w:ascii="Times New Roman" w:eastAsia="Times New Roman" w:hAnsi="Times New Roman" w:cs="Times New Roman"/>
          <w:color w:val="000000" w:themeColor="text1"/>
          <w:sz w:val="24"/>
          <w:szCs w:val="24"/>
        </w:rPr>
        <w:t xml:space="preserve">,00 </w:t>
      </w:r>
      <w:r w:rsidR="00290FB1" w:rsidRPr="00DE7137">
        <w:rPr>
          <w:rFonts w:ascii="Times New Roman" w:eastAsia="Times New Roman" w:hAnsi="Times New Roman" w:cs="Times New Roman"/>
          <w:color w:val="000000" w:themeColor="text1"/>
          <w:sz w:val="24"/>
          <w:szCs w:val="24"/>
        </w:rPr>
        <w:t xml:space="preserve">Eur </w:t>
      </w:r>
      <w:r w:rsidR="003548CC" w:rsidRPr="00DE7137">
        <w:rPr>
          <w:rFonts w:ascii="Times New Roman" w:eastAsia="Times New Roman" w:hAnsi="Times New Roman" w:cs="Times New Roman"/>
          <w:color w:val="000000" w:themeColor="text1"/>
          <w:sz w:val="24"/>
          <w:szCs w:val="24"/>
        </w:rPr>
        <w:t>(vienas tūkstantis penki šimtai</w:t>
      </w:r>
      <w:r w:rsidR="00290FB1">
        <w:rPr>
          <w:rFonts w:ascii="Times New Roman" w:eastAsia="Times New Roman" w:hAnsi="Times New Roman" w:cs="Times New Roman"/>
          <w:color w:val="000000" w:themeColor="text1"/>
          <w:sz w:val="24"/>
          <w:szCs w:val="24"/>
        </w:rPr>
        <w:t xml:space="preserve"> eurų</w:t>
      </w:r>
      <w:r w:rsidR="003548CC" w:rsidRPr="00DE7137">
        <w:rPr>
          <w:rFonts w:ascii="Times New Roman" w:eastAsia="Times New Roman" w:hAnsi="Times New Roman" w:cs="Times New Roman"/>
          <w:color w:val="000000" w:themeColor="text1"/>
          <w:sz w:val="24"/>
          <w:szCs w:val="24"/>
        </w:rPr>
        <w:t>) be PVM</w:t>
      </w:r>
      <w:r w:rsidR="002F71E1" w:rsidRPr="00DE7137">
        <w:rPr>
          <w:rFonts w:ascii="Times New Roman" w:eastAsia="Times New Roman" w:hAnsi="Times New Roman" w:cs="Times New Roman"/>
          <w:color w:val="000000" w:themeColor="text1"/>
          <w:sz w:val="24"/>
          <w:szCs w:val="24"/>
        </w:rPr>
        <w:t>.</w:t>
      </w:r>
    </w:p>
    <w:p w14:paraId="11958572" w14:textId="77777777" w:rsidR="00DE7137" w:rsidRPr="003548CC" w:rsidRDefault="00DE7137" w:rsidP="00DE7137">
      <w:pPr>
        <w:pStyle w:val="Sraopastraipa"/>
        <w:suppressAutoHyphens/>
        <w:autoSpaceDN w:val="0"/>
        <w:spacing w:after="0" w:line="240" w:lineRule="auto"/>
        <w:ind w:left="709"/>
        <w:jc w:val="both"/>
        <w:textAlignment w:val="baseline"/>
        <w:rPr>
          <w:rFonts w:ascii="Times New Roman" w:eastAsia="Times New Roman" w:hAnsi="Times New Roman" w:cs="Times New Roman"/>
          <w:color w:val="EE0000"/>
          <w:sz w:val="24"/>
          <w:szCs w:val="24"/>
        </w:rPr>
      </w:pPr>
    </w:p>
    <w:p w14:paraId="65D1307D" w14:textId="77777777" w:rsidR="00DC2F79" w:rsidRPr="00704751" w:rsidRDefault="00DC2F79" w:rsidP="002F71E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IV SKYRIUS</w:t>
      </w:r>
    </w:p>
    <w:p w14:paraId="253E229F" w14:textId="77777777" w:rsidR="002F71E1" w:rsidRPr="00704751" w:rsidRDefault="002F71E1" w:rsidP="00B31BFC">
      <w:pPr>
        <w:suppressAutoHyphens/>
        <w:autoSpaceDN w:val="0"/>
        <w:spacing w:after="240" w:line="240" w:lineRule="auto"/>
        <w:jc w:val="center"/>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b/>
          <w:sz w:val="24"/>
          <w:szCs w:val="24"/>
        </w:rPr>
        <w:t>NESKELBIAMA APKLAUSA</w:t>
      </w:r>
    </w:p>
    <w:p w14:paraId="55D817ED" w14:textId="6C4D0EFB" w:rsidR="00A348E1" w:rsidRDefault="002F71E1" w:rsidP="00A348E1">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Neskelbiama apklausa atliekama apklausiant vieną ir daugiau tiekėjų (Aprašo 3</w:t>
      </w:r>
      <w:r w:rsidR="00501169">
        <w:rPr>
          <w:rFonts w:ascii="Times New Roman" w:eastAsia="Times New Roman" w:hAnsi="Times New Roman" w:cs="Times New Roman"/>
          <w:sz w:val="24"/>
          <w:szCs w:val="24"/>
        </w:rPr>
        <w:t>3</w:t>
      </w:r>
      <w:r w:rsidRPr="00704751">
        <w:rPr>
          <w:rFonts w:ascii="Times New Roman" w:eastAsia="Times New Roman" w:hAnsi="Times New Roman" w:cs="Times New Roman"/>
          <w:sz w:val="24"/>
          <w:szCs w:val="24"/>
        </w:rPr>
        <w:t xml:space="preserve"> punktas) arba </w:t>
      </w:r>
      <w:r w:rsidR="00B56597" w:rsidRPr="00A348E1">
        <w:rPr>
          <w:rFonts w:ascii="Times New Roman" w:eastAsia="Times New Roman" w:hAnsi="Times New Roman" w:cs="Times New Roman"/>
          <w:sz w:val="24"/>
          <w:szCs w:val="24"/>
        </w:rPr>
        <w:t>daugiau nei vieną tiekėją</w:t>
      </w:r>
      <w:r w:rsidRPr="00A348E1">
        <w:rPr>
          <w:rFonts w:ascii="Times New Roman" w:eastAsia="Times New Roman" w:hAnsi="Times New Roman" w:cs="Times New Roman"/>
          <w:sz w:val="24"/>
          <w:szCs w:val="24"/>
        </w:rPr>
        <w:t xml:space="preserve"> </w:t>
      </w:r>
      <w:r w:rsidRPr="00704751">
        <w:rPr>
          <w:rFonts w:ascii="Times New Roman" w:eastAsia="Times New Roman" w:hAnsi="Times New Roman" w:cs="Times New Roman"/>
          <w:sz w:val="24"/>
          <w:szCs w:val="24"/>
        </w:rPr>
        <w:t>(Aprašo 3</w:t>
      </w:r>
      <w:r w:rsidR="00501169">
        <w:rPr>
          <w:rFonts w:ascii="Times New Roman" w:eastAsia="Times New Roman" w:hAnsi="Times New Roman" w:cs="Times New Roman"/>
          <w:sz w:val="24"/>
          <w:szCs w:val="24"/>
        </w:rPr>
        <w:t>4</w:t>
      </w:r>
      <w:r w:rsidRPr="00704751">
        <w:rPr>
          <w:rFonts w:ascii="Times New Roman" w:eastAsia="Times New Roman" w:hAnsi="Times New Roman" w:cs="Times New Roman"/>
          <w:sz w:val="24"/>
          <w:szCs w:val="24"/>
        </w:rPr>
        <w:t xml:space="preserve"> punktas).</w:t>
      </w:r>
    </w:p>
    <w:p w14:paraId="3D4E2EA8" w14:textId="59ABFC70" w:rsidR="00A348E1" w:rsidRDefault="002F71E1" w:rsidP="00A348E1">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Neskelbiama apklausa atliekama žodžiu (telefonu, tiesiogiai prekybos vietoje, vertinama internete tiekėjų skelbiama informacija apie prekių, paslaugų ar darbų kainą ir kitaip) arba raštu (elektroniniu paštu, paštu</w:t>
      </w:r>
      <w:r w:rsidR="00A348E1">
        <w:rPr>
          <w:rFonts w:ascii="Times New Roman" w:eastAsia="Times New Roman" w:hAnsi="Times New Roman" w:cs="Times New Roman"/>
          <w:sz w:val="24"/>
          <w:szCs w:val="24"/>
        </w:rPr>
        <w:t xml:space="preserve"> arba </w:t>
      </w:r>
      <w:r w:rsidRPr="00A348E1">
        <w:rPr>
          <w:rFonts w:ascii="Times New Roman" w:eastAsia="Times New Roman" w:hAnsi="Times New Roman" w:cs="Times New Roman"/>
          <w:sz w:val="24"/>
          <w:szCs w:val="24"/>
        </w:rPr>
        <w:t>kitomis priemonėmis), kreipia</w:t>
      </w:r>
      <w:r w:rsidR="007E4C5D" w:rsidRPr="00A348E1">
        <w:rPr>
          <w:rFonts w:ascii="Times New Roman" w:eastAsia="Times New Roman" w:hAnsi="Times New Roman" w:cs="Times New Roman"/>
          <w:sz w:val="24"/>
          <w:szCs w:val="24"/>
        </w:rPr>
        <w:t xml:space="preserve">ntis </w:t>
      </w:r>
      <w:r w:rsidRPr="00A348E1">
        <w:rPr>
          <w:rFonts w:ascii="Times New Roman" w:eastAsia="Times New Roman" w:hAnsi="Times New Roman" w:cs="Times New Roman"/>
          <w:sz w:val="24"/>
          <w:szCs w:val="24"/>
        </w:rPr>
        <w:t>į vieną</w:t>
      </w:r>
      <w:r w:rsidR="00753A22" w:rsidRPr="00A348E1">
        <w:rPr>
          <w:rFonts w:ascii="Times New Roman" w:eastAsia="Times New Roman" w:hAnsi="Times New Roman" w:cs="Times New Roman"/>
          <w:sz w:val="24"/>
          <w:szCs w:val="24"/>
        </w:rPr>
        <w:t xml:space="preserve"> ar daugiau tiekėjų</w:t>
      </w:r>
      <w:r w:rsidRPr="00A348E1">
        <w:rPr>
          <w:rFonts w:ascii="Times New Roman" w:eastAsia="Times New Roman" w:hAnsi="Times New Roman" w:cs="Times New Roman"/>
          <w:sz w:val="24"/>
          <w:szCs w:val="24"/>
        </w:rPr>
        <w:t xml:space="preserve"> šio Aprašo </w:t>
      </w:r>
      <w:r w:rsidR="007E4C5D" w:rsidRPr="00A348E1">
        <w:rPr>
          <w:rFonts w:ascii="Times New Roman" w:eastAsia="Times New Roman" w:hAnsi="Times New Roman" w:cs="Times New Roman"/>
          <w:sz w:val="24"/>
          <w:szCs w:val="24"/>
        </w:rPr>
        <w:t>3</w:t>
      </w:r>
      <w:r w:rsidR="00501169">
        <w:rPr>
          <w:rFonts w:ascii="Times New Roman" w:eastAsia="Times New Roman" w:hAnsi="Times New Roman" w:cs="Times New Roman"/>
          <w:sz w:val="24"/>
          <w:szCs w:val="24"/>
        </w:rPr>
        <w:t>3</w:t>
      </w:r>
      <w:r w:rsidR="007E4C5D" w:rsidRPr="00A348E1">
        <w:rPr>
          <w:rFonts w:ascii="Times New Roman" w:eastAsia="Times New Roman" w:hAnsi="Times New Roman" w:cs="Times New Roman"/>
          <w:sz w:val="24"/>
          <w:szCs w:val="24"/>
        </w:rPr>
        <w:t xml:space="preserve"> punkte </w:t>
      </w:r>
      <w:r w:rsidRPr="00A348E1">
        <w:rPr>
          <w:rFonts w:ascii="Times New Roman" w:eastAsia="Times New Roman" w:hAnsi="Times New Roman" w:cs="Times New Roman"/>
          <w:sz w:val="24"/>
          <w:szCs w:val="24"/>
        </w:rPr>
        <w:t>numatytais atvejais</w:t>
      </w:r>
      <w:r w:rsidR="007E4C5D" w:rsidRPr="00A348E1">
        <w:rPr>
          <w:rFonts w:ascii="Times New Roman" w:eastAsia="Times New Roman" w:hAnsi="Times New Roman" w:cs="Times New Roman"/>
          <w:sz w:val="24"/>
          <w:szCs w:val="24"/>
        </w:rPr>
        <w:t>.</w:t>
      </w:r>
    </w:p>
    <w:p w14:paraId="6A5D2098" w14:textId="4513EF5C" w:rsidR="002F71E1" w:rsidRPr="00A348E1" w:rsidRDefault="002F71E1" w:rsidP="00A348E1">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Neskelbiama apklausa turi būti vykdoma CVP IS priemonėmis šiais atvejais:</w:t>
      </w:r>
    </w:p>
    <w:p w14:paraId="219BCB80" w14:textId="77777777" w:rsidR="00A348E1" w:rsidRDefault="002F71E1" w:rsidP="00A348E1">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jei pirkime, apie kurį buvo skelbta CVP IS, nebuvo gauta paraiškų ar pasiūlymų arba visos pateiktos paraiškos ar pasiūlymai yra netinkami, o pirminės pirkimo sąlygos iš esmės nekeičiamos;</w:t>
      </w:r>
    </w:p>
    <w:p w14:paraId="12B58D28" w14:textId="77777777" w:rsidR="00A348E1" w:rsidRDefault="002F71E1" w:rsidP="00A348E1">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089C01B3" w14:textId="313894A5" w:rsidR="007110DF" w:rsidRDefault="007110DF" w:rsidP="00A348E1">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7110DF">
        <w:rPr>
          <w:rFonts w:ascii="Times New Roman" w:eastAsia="Times New Roman" w:hAnsi="Times New Roman" w:cs="Times New Roman"/>
          <w:sz w:val="24"/>
          <w:szCs w:val="24"/>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r>
        <w:rPr>
          <w:rFonts w:ascii="Times New Roman" w:eastAsia="Times New Roman" w:hAnsi="Times New Roman" w:cs="Times New Roman"/>
          <w:sz w:val="24"/>
          <w:szCs w:val="24"/>
        </w:rPr>
        <w:t>.</w:t>
      </w:r>
    </w:p>
    <w:p w14:paraId="7088031F" w14:textId="0099203D" w:rsidR="00A348E1" w:rsidRPr="00982883" w:rsidRDefault="002F71E1" w:rsidP="00A348E1">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982883">
        <w:rPr>
          <w:rFonts w:ascii="Times New Roman" w:eastAsia="Times New Roman" w:hAnsi="Times New Roman" w:cs="Times New Roman"/>
          <w:sz w:val="24"/>
          <w:szCs w:val="24"/>
        </w:rPr>
        <w:t xml:space="preserve">apklausiant daugiau nei </w:t>
      </w:r>
      <w:r w:rsidR="00CA1869" w:rsidRPr="00982883">
        <w:rPr>
          <w:rFonts w:ascii="Times New Roman" w:eastAsia="Times New Roman" w:hAnsi="Times New Roman" w:cs="Times New Roman"/>
          <w:sz w:val="24"/>
          <w:szCs w:val="24"/>
        </w:rPr>
        <w:t>vieną</w:t>
      </w:r>
      <w:r w:rsidRPr="00982883">
        <w:rPr>
          <w:rFonts w:ascii="Times New Roman" w:eastAsia="Times New Roman" w:hAnsi="Times New Roman" w:cs="Times New Roman"/>
          <w:sz w:val="24"/>
          <w:szCs w:val="24"/>
        </w:rPr>
        <w:t xml:space="preserve"> tiekėją, išskyrus Aprašo </w:t>
      </w:r>
      <w:r w:rsidR="004B4243" w:rsidRPr="00982883">
        <w:rPr>
          <w:rFonts w:ascii="Times New Roman" w:eastAsia="Times New Roman" w:hAnsi="Times New Roman" w:cs="Times New Roman"/>
          <w:sz w:val="24"/>
          <w:szCs w:val="24"/>
        </w:rPr>
        <w:t>3</w:t>
      </w:r>
      <w:r w:rsidR="009D0727" w:rsidRPr="00982883">
        <w:rPr>
          <w:rFonts w:ascii="Times New Roman" w:eastAsia="Times New Roman" w:hAnsi="Times New Roman" w:cs="Times New Roman"/>
          <w:sz w:val="24"/>
          <w:szCs w:val="24"/>
        </w:rPr>
        <w:t>3</w:t>
      </w:r>
      <w:r w:rsidR="004B4243" w:rsidRPr="00982883">
        <w:rPr>
          <w:rFonts w:ascii="Times New Roman" w:eastAsia="Times New Roman" w:hAnsi="Times New Roman" w:cs="Times New Roman"/>
          <w:sz w:val="24"/>
          <w:szCs w:val="24"/>
        </w:rPr>
        <w:t>.4</w:t>
      </w:r>
      <w:r w:rsidR="00EF293F" w:rsidRPr="00982883">
        <w:rPr>
          <w:rFonts w:ascii="Times New Roman" w:eastAsia="Times New Roman" w:hAnsi="Times New Roman" w:cs="Times New Roman"/>
          <w:sz w:val="24"/>
          <w:szCs w:val="24"/>
        </w:rPr>
        <w:t xml:space="preserve"> – </w:t>
      </w:r>
      <w:r w:rsidR="004B4243" w:rsidRPr="00982883">
        <w:rPr>
          <w:rFonts w:ascii="Times New Roman" w:eastAsia="Times New Roman" w:hAnsi="Times New Roman" w:cs="Times New Roman"/>
          <w:sz w:val="24"/>
          <w:szCs w:val="24"/>
        </w:rPr>
        <w:t>3</w:t>
      </w:r>
      <w:r w:rsidR="009D0727" w:rsidRPr="00982883">
        <w:rPr>
          <w:rFonts w:ascii="Times New Roman" w:eastAsia="Times New Roman" w:hAnsi="Times New Roman" w:cs="Times New Roman"/>
          <w:sz w:val="24"/>
          <w:szCs w:val="24"/>
        </w:rPr>
        <w:t>3</w:t>
      </w:r>
      <w:r w:rsidR="004B4243" w:rsidRPr="00982883">
        <w:rPr>
          <w:rFonts w:ascii="Times New Roman" w:eastAsia="Times New Roman" w:hAnsi="Times New Roman" w:cs="Times New Roman"/>
          <w:sz w:val="24"/>
          <w:szCs w:val="24"/>
        </w:rPr>
        <w:t>.1</w:t>
      </w:r>
      <w:r w:rsidR="009D0727" w:rsidRPr="00982883">
        <w:rPr>
          <w:rFonts w:ascii="Times New Roman" w:eastAsia="Times New Roman" w:hAnsi="Times New Roman" w:cs="Times New Roman"/>
          <w:sz w:val="24"/>
          <w:szCs w:val="24"/>
        </w:rPr>
        <w:t>8</w:t>
      </w:r>
      <w:r w:rsidR="004B4243" w:rsidRPr="00982883">
        <w:rPr>
          <w:rFonts w:ascii="Times New Roman" w:eastAsia="Times New Roman" w:hAnsi="Times New Roman" w:cs="Times New Roman"/>
          <w:sz w:val="24"/>
          <w:szCs w:val="24"/>
        </w:rPr>
        <w:t xml:space="preserve"> </w:t>
      </w:r>
      <w:r w:rsidRPr="00982883">
        <w:rPr>
          <w:rFonts w:ascii="Times New Roman" w:eastAsia="Times New Roman" w:hAnsi="Times New Roman" w:cs="Times New Roman"/>
          <w:sz w:val="24"/>
          <w:szCs w:val="24"/>
        </w:rPr>
        <w:t>punktuose numatytus atvejus;</w:t>
      </w:r>
    </w:p>
    <w:p w14:paraId="0FF9F26D" w14:textId="2F742133" w:rsidR="002F71E1" w:rsidRPr="00A348E1" w:rsidRDefault="002F71E1" w:rsidP="00A348E1">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nors tenkinamos Aprašo 3</w:t>
      </w:r>
      <w:r w:rsidR="009D0727">
        <w:rPr>
          <w:rFonts w:ascii="Times New Roman" w:eastAsia="Times New Roman" w:hAnsi="Times New Roman" w:cs="Times New Roman"/>
          <w:sz w:val="24"/>
          <w:szCs w:val="24"/>
        </w:rPr>
        <w:t>1</w:t>
      </w:r>
      <w:r w:rsidRPr="00A348E1">
        <w:rPr>
          <w:rFonts w:ascii="Times New Roman" w:eastAsia="Times New Roman" w:hAnsi="Times New Roman" w:cs="Times New Roman"/>
          <w:sz w:val="24"/>
          <w:szCs w:val="24"/>
        </w:rPr>
        <w:t>.1 – 3</w:t>
      </w:r>
      <w:r w:rsidR="009D0727">
        <w:rPr>
          <w:rFonts w:ascii="Times New Roman" w:eastAsia="Times New Roman" w:hAnsi="Times New Roman" w:cs="Times New Roman"/>
          <w:sz w:val="24"/>
          <w:szCs w:val="24"/>
        </w:rPr>
        <w:t>1</w:t>
      </w:r>
      <w:r w:rsidRPr="00A348E1">
        <w:rPr>
          <w:rFonts w:ascii="Times New Roman" w:eastAsia="Times New Roman" w:hAnsi="Times New Roman" w:cs="Times New Roman"/>
          <w:sz w:val="24"/>
          <w:szCs w:val="24"/>
        </w:rPr>
        <w:t>.</w:t>
      </w:r>
      <w:r w:rsidR="007110DF">
        <w:rPr>
          <w:rFonts w:ascii="Times New Roman" w:eastAsia="Times New Roman" w:hAnsi="Times New Roman" w:cs="Times New Roman"/>
          <w:sz w:val="24"/>
          <w:szCs w:val="24"/>
        </w:rPr>
        <w:t>3</w:t>
      </w:r>
      <w:r w:rsidRPr="00A348E1">
        <w:rPr>
          <w:rFonts w:ascii="Times New Roman" w:eastAsia="Times New Roman" w:hAnsi="Times New Roman" w:cs="Times New Roman"/>
          <w:sz w:val="24"/>
          <w:szCs w:val="24"/>
        </w:rPr>
        <w:t xml:space="preserve"> punktų sąlygos, neskelbiama apklausa CVP IS priemonėmis gali būti neatliekama, kai:</w:t>
      </w:r>
    </w:p>
    <w:p w14:paraId="7270B074" w14:textId="77777777" w:rsidR="00A348E1" w:rsidRDefault="002F71E1" w:rsidP="00A348E1">
      <w:pPr>
        <w:pStyle w:val="Sraopastraipa"/>
        <w:numPr>
          <w:ilvl w:val="2"/>
          <w:numId w:val="3"/>
        </w:numPr>
        <w:tabs>
          <w:tab w:val="left" w:pos="1560"/>
        </w:tabs>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dėl specialaus pirkimo pobūdžio reikėtų elektroninių priemonių, įrangos ar rinkmenų formatų, kurie nėra visuotinai prieinami ar palaikomi visuotinai prieinamomis programomis;</w:t>
      </w:r>
    </w:p>
    <w:p w14:paraId="662E73FF" w14:textId="77777777" w:rsidR="00A348E1" w:rsidRDefault="002F71E1" w:rsidP="00A348E1">
      <w:pPr>
        <w:pStyle w:val="Sraopastraipa"/>
        <w:numPr>
          <w:ilvl w:val="2"/>
          <w:numId w:val="3"/>
        </w:numPr>
        <w:tabs>
          <w:tab w:val="left" w:pos="1560"/>
        </w:tabs>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50F77AD2" w14:textId="77777777" w:rsidR="00A348E1" w:rsidRDefault="002F71E1" w:rsidP="00A348E1">
      <w:pPr>
        <w:pStyle w:val="Sraopastraipa"/>
        <w:numPr>
          <w:ilvl w:val="2"/>
          <w:numId w:val="3"/>
        </w:numPr>
        <w:tabs>
          <w:tab w:val="left" w:pos="1560"/>
        </w:tabs>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elektroninių priemonių naudojimas pareikalautų specialios biuro įrangos, kuri nėra visuotinai prieinama Perkančiajam subjektui;</w:t>
      </w:r>
    </w:p>
    <w:p w14:paraId="6081FB06" w14:textId="4164946C" w:rsidR="002F71E1" w:rsidRDefault="002F71E1" w:rsidP="00A348E1">
      <w:pPr>
        <w:pStyle w:val="Sraopastraipa"/>
        <w:numPr>
          <w:ilvl w:val="2"/>
          <w:numId w:val="3"/>
        </w:numPr>
        <w:tabs>
          <w:tab w:val="left" w:pos="1560"/>
        </w:tabs>
        <w:spacing w:after="0" w:line="240" w:lineRule="auto"/>
        <w:ind w:left="0" w:firstLine="709"/>
        <w:jc w:val="both"/>
        <w:rPr>
          <w:rFonts w:ascii="Times New Roman" w:eastAsia="Times New Roman" w:hAnsi="Times New Roman" w:cs="Times New Roman"/>
          <w:sz w:val="24"/>
          <w:szCs w:val="24"/>
        </w:rPr>
      </w:pPr>
      <w:r w:rsidRPr="00A348E1">
        <w:rPr>
          <w:rFonts w:ascii="Times New Roman" w:eastAsia="Times New Roman" w:hAnsi="Times New Roman" w:cs="Times New Roman"/>
          <w:sz w:val="24"/>
          <w:szCs w:val="24"/>
        </w:rPr>
        <w:t>pirkimo dokumentuose reikalaujama pateikti modelius ar maketus, kurių neįmanoma perduoti elektroninėmis priemonėmis</w:t>
      </w:r>
      <w:r w:rsidR="00AB1690">
        <w:rPr>
          <w:rFonts w:ascii="Times New Roman" w:eastAsia="Times New Roman" w:hAnsi="Times New Roman" w:cs="Times New Roman"/>
          <w:sz w:val="24"/>
          <w:szCs w:val="24"/>
        </w:rPr>
        <w:t>;</w:t>
      </w:r>
    </w:p>
    <w:p w14:paraId="7B3C7D20" w14:textId="10204A3B" w:rsidR="00A348E1" w:rsidRPr="00A348E1" w:rsidRDefault="00AB1690" w:rsidP="00A348E1">
      <w:pPr>
        <w:pStyle w:val="Sraopastraipa"/>
        <w:numPr>
          <w:ilvl w:val="2"/>
          <w:numId w:val="3"/>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neskelbiama apklausa atliekama ž</w:t>
      </w:r>
      <w:r w:rsidR="00A348E1">
        <w:rPr>
          <w:rFonts w:ascii="Times New Roman" w:eastAsia="Times New Roman" w:hAnsi="Times New Roman" w:cs="Times New Roman"/>
          <w:sz w:val="24"/>
          <w:szCs w:val="24"/>
        </w:rPr>
        <w:t>od</w:t>
      </w:r>
      <w:r>
        <w:rPr>
          <w:rFonts w:ascii="Times New Roman" w:eastAsia="Times New Roman" w:hAnsi="Times New Roman" w:cs="Times New Roman"/>
          <w:sz w:val="24"/>
          <w:szCs w:val="24"/>
        </w:rPr>
        <w:t>žiu</w:t>
      </w:r>
      <w:r w:rsidR="00A348E1">
        <w:rPr>
          <w:rFonts w:ascii="Times New Roman" w:eastAsia="Times New Roman" w:hAnsi="Times New Roman" w:cs="Times New Roman"/>
          <w:sz w:val="24"/>
          <w:szCs w:val="24"/>
        </w:rPr>
        <w:t>.</w:t>
      </w:r>
    </w:p>
    <w:p w14:paraId="7587FFCD" w14:textId="1C088556" w:rsidR="002F71E1" w:rsidRPr="00982883" w:rsidRDefault="002F71E1" w:rsidP="00AB1690">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982883">
        <w:rPr>
          <w:rFonts w:ascii="Times New Roman" w:eastAsia="Times New Roman" w:hAnsi="Times New Roman" w:cs="Times New Roman"/>
          <w:sz w:val="24"/>
          <w:szCs w:val="24"/>
        </w:rPr>
        <w:t>Neskelbiamos apklausos vykdymas, kai kreipiamasi į vieną</w:t>
      </w:r>
      <w:r w:rsidR="00F16B36" w:rsidRPr="00982883">
        <w:rPr>
          <w:rFonts w:ascii="Times New Roman" w:eastAsia="Times New Roman" w:hAnsi="Times New Roman" w:cs="Times New Roman"/>
          <w:sz w:val="24"/>
          <w:szCs w:val="24"/>
        </w:rPr>
        <w:t xml:space="preserve"> arba daugiau nei</w:t>
      </w:r>
      <w:r w:rsidR="0012060C" w:rsidRPr="00982883">
        <w:rPr>
          <w:rFonts w:ascii="Times New Roman" w:eastAsia="Times New Roman" w:hAnsi="Times New Roman" w:cs="Times New Roman"/>
          <w:sz w:val="24"/>
          <w:szCs w:val="24"/>
        </w:rPr>
        <w:t xml:space="preserve"> į</w:t>
      </w:r>
      <w:r w:rsidR="00F16B36" w:rsidRPr="00982883">
        <w:rPr>
          <w:rFonts w:ascii="Times New Roman" w:eastAsia="Times New Roman" w:hAnsi="Times New Roman" w:cs="Times New Roman"/>
          <w:sz w:val="24"/>
          <w:szCs w:val="24"/>
        </w:rPr>
        <w:t xml:space="preserve"> vieną</w:t>
      </w:r>
      <w:r w:rsidRPr="00982883">
        <w:rPr>
          <w:rFonts w:ascii="Times New Roman" w:eastAsia="Times New Roman" w:hAnsi="Times New Roman" w:cs="Times New Roman"/>
          <w:sz w:val="24"/>
          <w:szCs w:val="24"/>
        </w:rPr>
        <w:t xml:space="preserve"> tiekėj</w:t>
      </w:r>
      <w:r w:rsidR="00F16B36" w:rsidRPr="00982883">
        <w:rPr>
          <w:rFonts w:ascii="Times New Roman" w:eastAsia="Times New Roman" w:hAnsi="Times New Roman" w:cs="Times New Roman"/>
          <w:sz w:val="24"/>
          <w:szCs w:val="24"/>
        </w:rPr>
        <w:t>ų</w:t>
      </w:r>
      <w:r w:rsidRPr="00982883">
        <w:rPr>
          <w:rFonts w:ascii="Times New Roman" w:eastAsia="Times New Roman" w:hAnsi="Times New Roman" w:cs="Times New Roman"/>
          <w:sz w:val="24"/>
          <w:szCs w:val="24"/>
        </w:rPr>
        <w:t xml:space="preserve"> (Aprašo 3</w:t>
      </w:r>
      <w:r w:rsidR="00982883" w:rsidRPr="00982883">
        <w:rPr>
          <w:rFonts w:ascii="Times New Roman" w:eastAsia="Times New Roman" w:hAnsi="Times New Roman" w:cs="Times New Roman"/>
          <w:sz w:val="24"/>
          <w:szCs w:val="24"/>
        </w:rPr>
        <w:t>3</w:t>
      </w:r>
      <w:r w:rsidRPr="00982883">
        <w:rPr>
          <w:rFonts w:ascii="Times New Roman" w:eastAsia="Times New Roman" w:hAnsi="Times New Roman" w:cs="Times New Roman"/>
          <w:sz w:val="24"/>
          <w:szCs w:val="24"/>
        </w:rPr>
        <w:t xml:space="preserve"> punktas):</w:t>
      </w:r>
    </w:p>
    <w:p w14:paraId="141F20B4" w14:textId="7D12FB2E" w:rsidR="00AB1690" w:rsidRPr="00DE265E" w:rsidRDefault="00DE265E" w:rsidP="00DE265E">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DE265E">
        <w:rPr>
          <w:rFonts w:ascii="Times New Roman" w:eastAsia="Times New Roman" w:hAnsi="Times New Roman" w:cs="Times New Roman"/>
          <w:sz w:val="24"/>
          <w:szCs w:val="24"/>
        </w:rPr>
        <w:t xml:space="preserve">Pirkimo dokumentai rengiami šio Aprašo </w:t>
      </w:r>
      <w:r>
        <w:rPr>
          <w:rFonts w:ascii="Times New Roman" w:eastAsia="Times New Roman" w:hAnsi="Times New Roman" w:cs="Times New Roman"/>
          <w:sz w:val="24"/>
          <w:szCs w:val="24"/>
        </w:rPr>
        <w:t>31.1</w:t>
      </w:r>
      <w:r w:rsidRPr="00DE26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31.2</w:t>
      </w:r>
      <w:r w:rsidR="00982883">
        <w:rPr>
          <w:rFonts w:ascii="Times New Roman" w:eastAsia="Times New Roman" w:hAnsi="Times New Roman" w:cs="Times New Roman"/>
          <w:sz w:val="24"/>
          <w:szCs w:val="24"/>
        </w:rPr>
        <w:t>, 31.3</w:t>
      </w:r>
      <w:r w:rsidRPr="00DE265E">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31.</w:t>
      </w:r>
      <w:r w:rsidR="00982883">
        <w:rPr>
          <w:rFonts w:ascii="Times New Roman" w:eastAsia="Times New Roman" w:hAnsi="Times New Roman" w:cs="Times New Roman"/>
          <w:sz w:val="24"/>
          <w:szCs w:val="24"/>
        </w:rPr>
        <w:t>4</w:t>
      </w:r>
      <w:r w:rsidRPr="00DE265E">
        <w:rPr>
          <w:rFonts w:ascii="Times New Roman" w:eastAsia="Times New Roman" w:hAnsi="Times New Roman" w:cs="Times New Roman"/>
          <w:sz w:val="24"/>
          <w:szCs w:val="24"/>
        </w:rPr>
        <w:t xml:space="preserve"> punktuose nustatytais atvejais. Kitais atvejais pirkimo dokumentai gali būti nerengiami, o </w:t>
      </w:r>
      <w:r>
        <w:rPr>
          <w:rFonts w:ascii="Times New Roman" w:eastAsia="Times New Roman" w:hAnsi="Times New Roman" w:cs="Times New Roman"/>
          <w:sz w:val="24"/>
          <w:szCs w:val="24"/>
        </w:rPr>
        <w:t>j</w:t>
      </w:r>
      <w:r w:rsidR="002F71E1" w:rsidRPr="00DE265E">
        <w:rPr>
          <w:rFonts w:ascii="Times New Roman" w:eastAsia="Times New Roman" w:hAnsi="Times New Roman" w:cs="Times New Roman"/>
          <w:sz w:val="24"/>
          <w:szCs w:val="24"/>
        </w:rPr>
        <w:t xml:space="preserve">ei nusprendžiama pirkimo dokumentus rengti, jų reikalavimai nustatomi Perkančiojo subjekto nuožiūra. </w:t>
      </w:r>
    </w:p>
    <w:p w14:paraId="19EC8490" w14:textId="77777777" w:rsid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Kreipiamasi į tiekėją (-</w:t>
      </w:r>
      <w:proofErr w:type="spellStart"/>
      <w:r w:rsidRPr="00AB1690">
        <w:rPr>
          <w:rFonts w:ascii="Times New Roman" w:eastAsia="Times New Roman" w:hAnsi="Times New Roman" w:cs="Times New Roman"/>
          <w:sz w:val="24"/>
          <w:szCs w:val="24"/>
        </w:rPr>
        <w:t>us</w:t>
      </w:r>
      <w:proofErr w:type="spellEnd"/>
      <w:r w:rsidRPr="00AB1690">
        <w:rPr>
          <w:rFonts w:ascii="Times New Roman" w:eastAsia="Times New Roman" w:hAnsi="Times New Roman" w:cs="Times New Roman"/>
          <w:sz w:val="24"/>
          <w:szCs w:val="24"/>
        </w:rPr>
        <w:t>) žodžiu ar raštu. Jei kreipiamasi raštu – nurodomas pasiūlymų pateikimo terminas. Jis nustatomas toks, kad tiekėjui pakaktų laiko parengti pasiūlymą.</w:t>
      </w:r>
    </w:p>
    <w:p w14:paraId="32F9070B" w14:textId="77777777" w:rsid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Susipažinimo su pateiktais pasiūlymais procedūra gali nevykti – Perkantysis subjektas gali išsyk patikrinti tiekėjo siūlomą objektą ir vertinti jo kainos priimtinumą.</w:t>
      </w:r>
    </w:p>
    <w:p w14:paraId="2736140B" w14:textId="77777777" w:rsid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 xml:space="preserve">Patikrinama, ar tiekėjo siūlomas pirkimo objektas atitinka Perkančiojo subjekto poreikius ir ar tiekėjo siūloma kaina nėra per didelė ir Perkančiajam subjektui nepriimtina. </w:t>
      </w:r>
    </w:p>
    <w:p w14:paraId="549973F1" w14:textId="77777777" w:rsid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Perkantysis subjektas gali nevertinti viso tiekėjo pasiūlymo, jeigu patikrinęs jo dalį nustato, kad pasiūlymas, vadovaujantis jam nustatytais reikalavimais, turi būti atmetamas.</w:t>
      </w:r>
    </w:p>
    <w:p w14:paraId="6A1E1DA2" w14:textId="77777777" w:rsid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 buvo numatyta, kad pirkimo metu bus deramasi – vykdomos derybos.</w:t>
      </w:r>
    </w:p>
    <w:p w14:paraId="5462C4E7" w14:textId="2063BEE6" w:rsidR="002F71E1" w:rsidRP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Priimamas sprendimas dėl laimėtojo:</w:t>
      </w:r>
    </w:p>
    <w:p w14:paraId="16E8C208" w14:textId="77777777" w:rsidR="00AB1690" w:rsidRDefault="002F71E1" w:rsidP="00AB1690">
      <w:pPr>
        <w:pStyle w:val="Sraopastraipa"/>
        <w:numPr>
          <w:ilvl w:val="2"/>
          <w:numId w:val="3"/>
        </w:numPr>
        <w:tabs>
          <w:tab w:val="left" w:pos="1418"/>
        </w:tabs>
        <w:spacing w:after="0" w:line="240" w:lineRule="auto"/>
        <w:ind w:left="142" w:firstLine="567"/>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14:paraId="70C1F298" w14:textId="2A3A3AA6" w:rsidR="002F71E1" w:rsidRPr="00AB1690" w:rsidRDefault="002F71E1" w:rsidP="00AB1690">
      <w:pPr>
        <w:pStyle w:val="Sraopastraipa"/>
        <w:numPr>
          <w:ilvl w:val="2"/>
          <w:numId w:val="3"/>
        </w:numPr>
        <w:tabs>
          <w:tab w:val="left" w:pos="1418"/>
        </w:tabs>
        <w:spacing w:after="0" w:line="240" w:lineRule="auto"/>
        <w:ind w:left="142" w:firstLine="567"/>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priimtina.</w:t>
      </w:r>
    </w:p>
    <w:p w14:paraId="644199AB" w14:textId="4776D111" w:rsidR="00AB1690" w:rsidRDefault="002F71E1" w:rsidP="00AB1690">
      <w:pPr>
        <w:pStyle w:val="Sraopastraipa"/>
        <w:numPr>
          <w:ilvl w:val="1"/>
          <w:numId w:val="3"/>
        </w:numPr>
        <w:spacing w:after="0" w:line="240" w:lineRule="auto"/>
        <w:ind w:left="0" w:firstLine="709"/>
        <w:jc w:val="both"/>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Suinteresuotieji dalyviai ne vėliau kaip per 5 darbo dienas nuo sprendimo priėmimo raštu informuojami apie procedūros rezultatus (žr. Aprašo </w:t>
      </w:r>
      <w:r w:rsidR="0018558E" w:rsidRPr="00704751">
        <w:rPr>
          <w:rFonts w:ascii="Times New Roman" w:eastAsia="Times New Roman" w:hAnsi="Times New Roman" w:cs="Times New Roman"/>
          <w:sz w:val="24"/>
          <w:szCs w:val="24"/>
        </w:rPr>
        <w:t>5</w:t>
      </w:r>
      <w:r w:rsidR="00982883">
        <w:rPr>
          <w:rFonts w:ascii="Times New Roman" w:eastAsia="Times New Roman" w:hAnsi="Times New Roman" w:cs="Times New Roman"/>
          <w:sz w:val="24"/>
          <w:szCs w:val="24"/>
        </w:rPr>
        <w:t>6</w:t>
      </w:r>
      <w:r w:rsidRPr="00704751">
        <w:rPr>
          <w:rFonts w:ascii="Times New Roman" w:eastAsia="Times New Roman" w:hAnsi="Times New Roman" w:cs="Times New Roman"/>
          <w:sz w:val="24"/>
          <w:szCs w:val="24"/>
        </w:rPr>
        <w:t xml:space="preserve"> punktą), išskyrus atvejus, kai pirkimo sutartis sudaroma žodžiu.</w:t>
      </w:r>
    </w:p>
    <w:p w14:paraId="083C002A" w14:textId="20D82A72" w:rsidR="002F71E1" w:rsidRPr="00AB1690" w:rsidRDefault="002F71E1" w:rsidP="00AB1690">
      <w:pPr>
        <w:pStyle w:val="Sraopastraipa"/>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Su dalyviu, kurio pasiūlymas nustatytas laimėjęs, sudaroma pirkimo ar preliminarioji sutartis.</w:t>
      </w:r>
    </w:p>
    <w:p w14:paraId="00DEF8F8" w14:textId="267957B5" w:rsidR="002F71E1" w:rsidRPr="00AB1690" w:rsidRDefault="002F71E1" w:rsidP="00AB1690">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Neskelbiant apie mažos vertės pirkimą, kreipiantis į vieną tiekėją</w:t>
      </w:r>
      <w:r w:rsidR="008A1DFE" w:rsidRPr="00AB1690">
        <w:rPr>
          <w:rFonts w:ascii="Times New Roman" w:eastAsia="Times New Roman" w:hAnsi="Times New Roman" w:cs="Times New Roman"/>
          <w:sz w:val="24"/>
          <w:szCs w:val="24"/>
        </w:rPr>
        <w:t xml:space="preserve"> arba daugiau nei</w:t>
      </w:r>
      <w:r w:rsidR="0012060C" w:rsidRPr="00AB1690">
        <w:rPr>
          <w:rFonts w:ascii="Times New Roman" w:eastAsia="Times New Roman" w:hAnsi="Times New Roman" w:cs="Times New Roman"/>
          <w:sz w:val="24"/>
          <w:szCs w:val="24"/>
        </w:rPr>
        <w:t xml:space="preserve"> į</w:t>
      </w:r>
      <w:r w:rsidR="008A1DFE" w:rsidRPr="00AB1690">
        <w:rPr>
          <w:rFonts w:ascii="Times New Roman" w:eastAsia="Times New Roman" w:hAnsi="Times New Roman" w:cs="Times New Roman"/>
          <w:sz w:val="24"/>
          <w:szCs w:val="24"/>
        </w:rPr>
        <w:t xml:space="preserve"> vieną tiekėj</w:t>
      </w:r>
      <w:r w:rsidR="00AB1690" w:rsidRPr="00AB1690">
        <w:rPr>
          <w:rFonts w:ascii="Times New Roman" w:eastAsia="Times New Roman" w:hAnsi="Times New Roman" w:cs="Times New Roman"/>
          <w:sz w:val="24"/>
          <w:szCs w:val="24"/>
        </w:rPr>
        <w:t>ų</w:t>
      </w:r>
      <w:r w:rsidRPr="00AB1690">
        <w:rPr>
          <w:rFonts w:ascii="Times New Roman" w:eastAsia="Times New Roman" w:hAnsi="Times New Roman" w:cs="Times New Roman"/>
          <w:sz w:val="24"/>
          <w:szCs w:val="24"/>
        </w:rPr>
        <w:t>, gali būti perkama šiais atvejais:</w:t>
      </w:r>
    </w:p>
    <w:p w14:paraId="632B3463" w14:textId="15CFAEF1" w:rsidR="00AB1690" w:rsidRPr="00DE7137" w:rsidRDefault="00DE7137"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rPr>
        <w:t>kreipiantis į vieną tiekėją, kai atliekami mažos vertės pirkimai, kai prekių, paslaugų ar darbų vertė neviršija 8</w:t>
      </w:r>
      <w:r w:rsidR="004E63AA">
        <w:rPr>
          <w:rFonts w:ascii="Times New Roman" w:eastAsia="Times New Roman" w:hAnsi="Times New Roman" w:cs="Times New Roman"/>
          <w:color w:val="000000" w:themeColor="text1"/>
          <w:sz w:val="24"/>
          <w:szCs w:val="24"/>
        </w:rPr>
        <w:t> </w:t>
      </w:r>
      <w:r w:rsidRPr="00DE7137">
        <w:rPr>
          <w:rFonts w:ascii="Times New Roman" w:eastAsia="Times New Roman" w:hAnsi="Times New Roman" w:cs="Times New Roman"/>
          <w:color w:val="000000" w:themeColor="text1"/>
          <w:sz w:val="24"/>
          <w:szCs w:val="24"/>
        </w:rPr>
        <w:t>000</w:t>
      </w:r>
      <w:r w:rsidR="004E63AA">
        <w:rPr>
          <w:rFonts w:ascii="Times New Roman" w:eastAsia="Times New Roman" w:hAnsi="Times New Roman" w:cs="Times New Roman"/>
          <w:color w:val="000000" w:themeColor="text1"/>
          <w:sz w:val="24"/>
          <w:szCs w:val="24"/>
        </w:rPr>
        <w:t>,00</w:t>
      </w:r>
      <w:r w:rsidRPr="00DE7137">
        <w:rPr>
          <w:rFonts w:ascii="Times New Roman" w:eastAsia="Times New Roman" w:hAnsi="Times New Roman" w:cs="Times New Roman"/>
          <w:color w:val="000000" w:themeColor="text1"/>
          <w:sz w:val="24"/>
          <w:szCs w:val="24"/>
        </w:rPr>
        <w:t xml:space="preserve"> Eur (aštuoni tūkstančiai eurų) be PVM arba kreipiantis į daugiau nei vieną tiekėją, kai </w:t>
      </w:r>
      <w:r w:rsidR="002F71E1" w:rsidRPr="00DE7137">
        <w:rPr>
          <w:rFonts w:ascii="Times New Roman" w:eastAsia="Times New Roman" w:hAnsi="Times New Roman" w:cs="Times New Roman"/>
          <w:color w:val="000000" w:themeColor="text1"/>
          <w:sz w:val="24"/>
          <w:szCs w:val="24"/>
        </w:rPr>
        <w:t>atliekami mažos</w:t>
      </w:r>
      <w:r w:rsidR="001D4715" w:rsidRPr="00DE7137">
        <w:rPr>
          <w:rFonts w:ascii="Times New Roman" w:eastAsia="Times New Roman" w:hAnsi="Times New Roman" w:cs="Times New Roman"/>
          <w:color w:val="000000" w:themeColor="text1"/>
          <w:sz w:val="24"/>
          <w:szCs w:val="24"/>
        </w:rPr>
        <w:t xml:space="preserve"> vertės pirkimai, </w:t>
      </w:r>
      <w:bookmarkStart w:id="13" w:name="_Hlk209182960"/>
      <w:r w:rsidR="001D4715" w:rsidRPr="00DE7137">
        <w:rPr>
          <w:rFonts w:ascii="Times New Roman" w:eastAsia="Times New Roman" w:hAnsi="Times New Roman" w:cs="Times New Roman"/>
          <w:color w:val="000000" w:themeColor="text1"/>
          <w:sz w:val="24"/>
          <w:szCs w:val="24"/>
        </w:rPr>
        <w:t xml:space="preserve">kai prekių, </w:t>
      </w:r>
      <w:r w:rsidR="002F71E1" w:rsidRPr="00DE7137">
        <w:rPr>
          <w:rFonts w:ascii="Times New Roman" w:eastAsia="Times New Roman" w:hAnsi="Times New Roman" w:cs="Times New Roman"/>
          <w:color w:val="000000" w:themeColor="text1"/>
          <w:sz w:val="24"/>
          <w:szCs w:val="24"/>
        </w:rPr>
        <w:t>paslaugų ar darbų pirkimo vertė ne didesnė kaip</w:t>
      </w:r>
      <w:r w:rsidR="00256ED5" w:rsidRPr="00DE7137">
        <w:rPr>
          <w:rFonts w:ascii="Times New Roman" w:eastAsia="Times New Roman" w:hAnsi="Times New Roman" w:cs="Times New Roman"/>
          <w:color w:val="000000" w:themeColor="text1"/>
          <w:sz w:val="24"/>
          <w:szCs w:val="24"/>
        </w:rPr>
        <w:t xml:space="preserve"> </w:t>
      </w:r>
      <w:bookmarkEnd w:id="13"/>
      <w:r w:rsidR="004F2117" w:rsidRPr="00DE7137">
        <w:rPr>
          <w:rFonts w:ascii="Times New Roman" w:eastAsia="Times New Roman" w:hAnsi="Times New Roman" w:cs="Times New Roman"/>
          <w:color w:val="000000" w:themeColor="text1"/>
          <w:sz w:val="24"/>
          <w:szCs w:val="24"/>
        </w:rPr>
        <w:t>15</w:t>
      </w:r>
      <w:r w:rsidR="004E63AA">
        <w:rPr>
          <w:rFonts w:ascii="Times New Roman" w:eastAsia="Times New Roman" w:hAnsi="Times New Roman" w:cs="Times New Roman"/>
          <w:color w:val="000000" w:themeColor="text1"/>
          <w:sz w:val="24"/>
          <w:szCs w:val="24"/>
        </w:rPr>
        <w:t> </w:t>
      </w:r>
      <w:r w:rsidR="002F71E1" w:rsidRPr="00DE7137">
        <w:rPr>
          <w:rFonts w:ascii="Times New Roman" w:eastAsia="Times New Roman" w:hAnsi="Times New Roman" w:cs="Times New Roman"/>
          <w:color w:val="000000" w:themeColor="text1"/>
          <w:sz w:val="24"/>
          <w:szCs w:val="24"/>
        </w:rPr>
        <w:t>000</w:t>
      </w:r>
      <w:r w:rsidR="004E63AA">
        <w:rPr>
          <w:rFonts w:ascii="Times New Roman" w:eastAsia="Times New Roman" w:hAnsi="Times New Roman" w:cs="Times New Roman"/>
          <w:color w:val="000000" w:themeColor="text1"/>
          <w:sz w:val="24"/>
          <w:szCs w:val="24"/>
        </w:rPr>
        <w:t>,00</w:t>
      </w:r>
      <w:r w:rsidR="002F71E1" w:rsidRPr="00DE7137">
        <w:rPr>
          <w:rFonts w:ascii="Times New Roman" w:eastAsia="Times New Roman" w:hAnsi="Times New Roman" w:cs="Times New Roman"/>
          <w:color w:val="000000" w:themeColor="text1"/>
          <w:sz w:val="24"/>
          <w:szCs w:val="24"/>
        </w:rPr>
        <w:t xml:space="preserve"> Eur</w:t>
      </w:r>
      <w:r w:rsidR="00411FC7" w:rsidRPr="00DE7137">
        <w:rPr>
          <w:rFonts w:ascii="Times New Roman" w:eastAsia="Times New Roman" w:hAnsi="Times New Roman" w:cs="Times New Roman"/>
          <w:color w:val="000000" w:themeColor="text1"/>
          <w:sz w:val="24"/>
          <w:szCs w:val="24"/>
        </w:rPr>
        <w:t xml:space="preserve"> </w:t>
      </w:r>
      <w:r w:rsidRPr="00DE7137">
        <w:rPr>
          <w:rFonts w:ascii="Times New Roman" w:eastAsia="Times New Roman" w:hAnsi="Times New Roman" w:cs="Times New Roman"/>
          <w:color w:val="000000" w:themeColor="text1"/>
          <w:sz w:val="24"/>
          <w:szCs w:val="24"/>
        </w:rPr>
        <w:t xml:space="preserve">(penkiolika tūkstančių eurų) </w:t>
      </w:r>
      <w:r w:rsidR="002F71E1" w:rsidRPr="00DE7137">
        <w:rPr>
          <w:rFonts w:ascii="Times New Roman" w:eastAsia="Times New Roman" w:hAnsi="Times New Roman" w:cs="Times New Roman"/>
          <w:color w:val="000000" w:themeColor="text1"/>
          <w:sz w:val="24"/>
          <w:szCs w:val="24"/>
        </w:rPr>
        <w:t>be PVM;</w:t>
      </w:r>
    </w:p>
    <w:p w14:paraId="5806DD63" w14:textId="77777777" w:rsidR="00AB1690"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 mažos vertės pirkime, apie kurį buvo skelbta, nebuvo gauta paraiškų ar pasiūlymų arba visos pateiktos paraiškos ar pasiūlymai yra netinkami, o pirminės pirkimo sąlygos iš esmės nekeičiamos;</w:t>
      </w:r>
    </w:p>
    <w:p w14:paraId="3D2A7C7C" w14:textId="77777777" w:rsidR="00AB1690"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kai dėl įvykių, kurių Perkantysis subjektas negalėjo iš anksto numatyti, būtina ypač skubiai įsigyti prekių, paslaugų ar darbų. Aplinkybės, kuriomis grindžiama ypatinga skuba, negali priklausyti nuo Perkančiojo subjekto;</w:t>
      </w:r>
    </w:p>
    <w:p w14:paraId="67B830F3" w14:textId="42C29066" w:rsidR="002F71E1" w:rsidRPr="00AB1690"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jeigu prekes patiekti, paslaugas suteikti ar darbus atlikti gali tik konkretus tiekėjas dėl vienos iš šių priežasčių:</w:t>
      </w:r>
    </w:p>
    <w:p w14:paraId="0415D20F" w14:textId="77777777" w:rsidR="00AB1690" w:rsidRDefault="002F71E1" w:rsidP="00AB1690">
      <w:pPr>
        <w:pStyle w:val="Sraopastraipa"/>
        <w:numPr>
          <w:ilvl w:val="2"/>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pirkimo tikslas yra sukurti arba įsigyti unikalų meno kūrinį ar meninį atlikimą;</w:t>
      </w:r>
    </w:p>
    <w:p w14:paraId="3843DA79" w14:textId="77777777" w:rsidR="00AB1690" w:rsidRDefault="002F71E1" w:rsidP="00AB1690">
      <w:pPr>
        <w:pStyle w:val="Sraopastraipa"/>
        <w:numPr>
          <w:ilvl w:val="2"/>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 xml:space="preserve">konkurencijos nėra dėl techninių priežasčių; </w:t>
      </w:r>
    </w:p>
    <w:p w14:paraId="7419EEDE" w14:textId="77777777" w:rsidR="00AB1690" w:rsidRDefault="002F71E1" w:rsidP="00AB1690">
      <w:pPr>
        <w:pStyle w:val="Sraopastraipa"/>
        <w:numPr>
          <w:ilvl w:val="2"/>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dėl išimtinių teisių, įskaitant intelektinės nuosavybės teises, apsaugos;</w:t>
      </w:r>
    </w:p>
    <w:p w14:paraId="277F777D" w14:textId="6FC40E0B" w:rsidR="002F71E1" w:rsidRPr="00AB1690" w:rsidRDefault="00AB1690" w:rsidP="00320BE8">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2F71E1" w:rsidRPr="00AB1690">
        <w:rPr>
          <w:rFonts w:ascii="Times New Roman" w:eastAsia="Times New Roman" w:hAnsi="Times New Roman" w:cs="Times New Roman"/>
          <w:sz w:val="24"/>
          <w:szCs w:val="24"/>
        </w:rPr>
        <w:t>io punkto 3</w:t>
      </w:r>
      <w:r w:rsidR="00173916">
        <w:rPr>
          <w:rFonts w:ascii="Times New Roman" w:eastAsia="Times New Roman" w:hAnsi="Times New Roman" w:cs="Times New Roman"/>
          <w:sz w:val="24"/>
          <w:szCs w:val="24"/>
        </w:rPr>
        <w:t>3</w:t>
      </w:r>
      <w:r w:rsidR="002F71E1" w:rsidRPr="00AB1690">
        <w:rPr>
          <w:rFonts w:ascii="Times New Roman" w:eastAsia="Times New Roman" w:hAnsi="Times New Roman" w:cs="Times New Roman"/>
          <w:sz w:val="24"/>
          <w:szCs w:val="24"/>
        </w:rPr>
        <w:t>.4.2 ir 3</w:t>
      </w:r>
      <w:r w:rsidR="00173916">
        <w:rPr>
          <w:rFonts w:ascii="Times New Roman" w:eastAsia="Times New Roman" w:hAnsi="Times New Roman" w:cs="Times New Roman"/>
          <w:sz w:val="24"/>
          <w:szCs w:val="24"/>
        </w:rPr>
        <w:t>3</w:t>
      </w:r>
      <w:r w:rsidR="002F71E1" w:rsidRPr="00AB1690">
        <w:rPr>
          <w:rFonts w:ascii="Times New Roman" w:eastAsia="Times New Roman" w:hAnsi="Times New Roman" w:cs="Times New Roman"/>
          <w:sz w:val="24"/>
          <w:szCs w:val="24"/>
        </w:rPr>
        <w:t>.4.3 papunkčiai gali būti taikomi tik tuo atveju, kai nėra pagrįstos alternatyvos ar pakaitalo ir konkurencijos nebuvimas nėra sukurtas Perkančiojo subjekto, dirbtinai sugriežtinus pirkimo reikalavimus</w:t>
      </w:r>
      <w:r w:rsidR="00320BE8">
        <w:rPr>
          <w:rFonts w:ascii="Times New Roman" w:eastAsia="Times New Roman" w:hAnsi="Times New Roman" w:cs="Times New Roman"/>
          <w:sz w:val="24"/>
          <w:szCs w:val="24"/>
        </w:rPr>
        <w:t>.</w:t>
      </w:r>
    </w:p>
    <w:p w14:paraId="6017B679" w14:textId="0C1104DC" w:rsidR="002F71E1" w:rsidRPr="00704751"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14:paraId="08C0256A" w14:textId="0BAA8A00" w:rsidR="002F71E1" w:rsidRPr="00704751"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jeigu prekės kotiruojamos ir perkamos prekių biržoje;</w:t>
      </w:r>
    </w:p>
    <w:p w14:paraId="31B4E240" w14:textId="77777777" w:rsidR="00AB1690"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jeigu yra trumpalaikės ypač palankios sąlygos, leidžiančios reikalingas prekes įsigyti už daug mažesnę negu rinkos kainą;</w:t>
      </w:r>
    </w:p>
    <w:p w14:paraId="05B8A961" w14:textId="77777777" w:rsidR="00AB1690"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686DAC03" w14:textId="18469A60" w:rsidR="002F71E1" w:rsidRPr="00AB1690" w:rsidRDefault="002F71E1" w:rsidP="00AB1690">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 xml:space="preserve">kai iš to paties tiekėjo perkamos naujos paslaugos ar darbai, panašūs į tuos, kurie buvo pirkti pagal pirminę pirkimo sutartį, kai yra abi šios sąlygos kartu: </w:t>
      </w:r>
    </w:p>
    <w:p w14:paraId="526CD870"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14:paraId="34B8295D"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2) pirminė pirkimo sutartis buvo sudaryta paskelbus apie pirkimą šiame Apraše nustatyta tvarka, skelbime nurodžius apie galimybę pirkti papildomai ir atsižvelgus į papildomų pirkimų vertę;</w:t>
      </w:r>
    </w:p>
    <w:p w14:paraId="21915E5A" w14:textId="77777777" w:rsidR="00AB1690" w:rsidRDefault="002F71E1" w:rsidP="00AB1690">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jei perkamos prekės ir paslaugos naudojant reprezentacinėms išlaidoms skirtas lėšas;</w:t>
      </w:r>
    </w:p>
    <w:p w14:paraId="63B35380" w14:textId="77777777" w:rsidR="00AB1690" w:rsidRDefault="002F71E1" w:rsidP="00AB1690">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 perkami muziejų eksponatai, archyvų ir bibliotekų dokumentai, prenumeruojami laikraščiai ir žurnalai;</w:t>
      </w:r>
    </w:p>
    <w:p w14:paraId="6C067B3A" w14:textId="77777777" w:rsidR="00AB1690" w:rsidRDefault="002F71E1" w:rsidP="00AB1690">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 perkamos prekės iš valstybės rezervo;</w:t>
      </w:r>
    </w:p>
    <w:p w14:paraId="1E401EE3"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AB1690">
        <w:rPr>
          <w:rFonts w:ascii="Times New Roman" w:eastAsia="Times New Roman" w:hAnsi="Times New Roman" w:cs="Times New Roman"/>
          <w:sz w:val="24"/>
          <w:szCs w:val="24"/>
        </w:rPr>
        <w:t>jei perkamos licencijos naudotis bibliotekiniais dokumentais ar duomenų (informacinėmis) bazėmis;</w:t>
      </w:r>
    </w:p>
    <w:p w14:paraId="164FB6AB"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perkamos Perkančiojo subjekto darbuotojų mokymo ir konferencijų paslaugos;</w:t>
      </w:r>
    </w:p>
    <w:p w14:paraId="5AA2ECA7"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perkamos ekspertų komisijų, komitetų, tarybų narių, taip pat jų pasitelkiamų ekspertų, valstybės institucijų kontrolės veiklai reikalingų ekspertų teikiamos nematerialaus pobūdžio (intelektinės) paslaugos;</w:t>
      </w:r>
    </w:p>
    <w:p w14:paraId="7E71F1EF"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perkamos prekės, gaminamos tik mokslinių tyrimų, eksperimentų, studijų ar eksperimentinės plėtros tikslais ir ženklinamos kaip išimtinai mokslo tikslams skirtos prekės;</w:t>
      </w:r>
    </w:p>
    <w:p w14:paraId="2ED4281F" w14:textId="5B657724"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perkamos keleivių pervežimo, nakvynės ir kitos su tarnybine komandiruote susijusios paslaugos, kai jos įsigyjamos iš tiesioginio paslaugos teikėjo</w:t>
      </w:r>
      <w:r w:rsidR="009D0727">
        <w:rPr>
          <w:rFonts w:ascii="Times New Roman" w:eastAsia="Times New Roman" w:hAnsi="Times New Roman" w:cs="Times New Roman"/>
          <w:sz w:val="24"/>
          <w:szCs w:val="24"/>
        </w:rPr>
        <w:t>;</w:t>
      </w:r>
    </w:p>
    <w:p w14:paraId="7D2CDD06"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perkamos prekės, paslaugos ar darbai, reikalingi vandentiekio ar nuotekų sistemos sudėtinių dalių avarijų šalinimui.</w:t>
      </w:r>
    </w:p>
    <w:p w14:paraId="06DFD539" w14:textId="07EA5485" w:rsidR="002F71E1" w:rsidRPr="00DE7137"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C2273A">
        <w:rPr>
          <w:rFonts w:ascii="Times New Roman" w:eastAsia="Times New Roman" w:hAnsi="Times New Roman" w:cs="Times New Roman"/>
          <w:sz w:val="24"/>
          <w:szCs w:val="24"/>
        </w:rPr>
        <w:t>visais Aprašo 3</w:t>
      </w:r>
      <w:r w:rsidR="00320BE8">
        <w:rPr>
          <w:rFonts w:ascii="Times New Roman" w:eastAsia="Times New Roman" w:hAnsi="Times New Roman" w:cs="Times New Roman"/>
          <w:sz w:val="24"/>
          <w:szCs w:val="24"/>
        </w:rPr>
        <w:t>3</w:t>
      </w:r>
      <w:r w:rsidRPr="00C2273A">
        <w:rPr>
          <w:rFonts w:ascii="Times New Roman" w:eastAsia="Times New Roman" w:hAnsi="Times New Roman" w:cs="Times New Roman"/>
          <w:sz w:val="24"/>
          <w:szCs w:val="24"/>
        </w:rPr>
        <w:t>.1 – 3</w:t>
      </w:r>
      <w:r w:rsidR="00320BE8">
        <w:rPr>
          <w:rFonts w:ascii="Times New Roman" w:eastAsia="Times New Roman" w:hAnsi="Times New Roman" w:cs="Times New Roman"/>
          <w:sz w:val="24"/>
          <w:szCs w:val="24"/>
        </w:rPr>
        <w:t>3</w:t>
      </w:r>
      <w:r w:rsidRPr="00C2273A">
        <w:rPr>
          <w:rFonts w:ascii="Times New Roman" w:eastAsia="Times New Roman" w:hAnsi="Times New Roman" w:cs="Times New Roman"/>
          <w:sz w:val="24"/>
          <w:szCs w:val="24"/>
        </w:rPr>
        <w:t>.18 punktuose nurodytais atvejais Perkantysis subjektas gali (</w:t>
      </w:r>
      <w:r w:rsidRPr="00DE7137">
        <w:rPr>
          <w:rFonts w:ascii="Times New Roman" w:eastAsia="Times New Roman" w:hAnsi="Times New Roman" w:cs="Times New Roman"/>
          <w:color w:val="000000" w:themeColor="text1"/>
          <w:sz w:val="24"/>
          <w:szCs w:val="24"/>
        </w:rPr>
        <w:t>neprivalo) kreiptis į daugiau tiekėjų, jeigu tai objektyviai įmanoma.</w:t>
      </w:r>
    </w:p>
    <w:p w14:paraId="5403B30A" w14:textId="1F4B649A" w:rsidR="002F71E1" w:rsidRPr="00DE7137" w:rsidRDefault="002F71E1" w:rsidP="00C2273A">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rPr>
        <w:t>Neskelbiant apie mažos vertės pirkimą, kai netenkinama nei viena iš Aprašo 3</w:t>
      </w:r>
      <w:r w:rsidR="00982883" w:rsidRPr="00DE7137">
        <w:rPr>
          <w:rFonts w:ascii="Times New Roman" w:eastAsia="Times New Roman" w:hAnsi="Times New Roman" w:cs="Times New Roman"/>
          <w:color w:val="000000" w:themeColor="text1"/>
          <w:sz w:val="24"/>
          <w:szCs w:val="24"/>
        </w:rPr>
        <w:t>3</w:t>
      </w:r>
      <w:r w:rsidRPr="00DE7137">
        <w:rPr>
          <w:rFonts w:ascii="Times New Roman" w:eastAsia="Times New Roman" w:hAnsi="Times New Roman" w:cs="Times New Roman"/>
          <w:color w:val="000000" w:themeColor="text1"/>
          <w:sz w:val="24"/>
          <w:szCs w:val="24"/>
        </w:rPr>
        <w:t>.1 – 3</w:t>
      </w:r>
      <w:r w:rsidR="00982883" w:rsidRPr="00DE7137">
        <w:rPr>
          <w:rFonts w:ascii="Times New Roman" w:eastAsia="Times New Roman" w:hAnsi="Times New Roman" w:cs="Times New Roman"/>
          <w:color w:val="000000" w:themeColor="text1"/>
          <w:sz w:val="24"/>
          <w:szCs w:val="24"/>
        </w:rPr>
        <w:t>3</w:t>
      </w:r>
      <w:r w:rsidRPr="00DE7137">
        <w:rPr>
          <w:rFonts w:ascii="Times New Roman" w:eastAsia="Times New Roman" w:hAnsi="Times New Roman" w:cs="Times New Roman"/>
          <w:color w:val="000000" w:themeColor="text1"/>
          <w:sz w:val="24"/>
          <w:szCs w:val="24"/>
        </w:rPr>
        <w:t>.1</w:t>
      </w:r>
      <w:r w:rsidR="00982883" w:rsidRPr="00DE7137">
        <w:rPr>
          <w:rFonts w:ascii="Times New Roman" w:eastAsia="Times New Roman" w:hAnsi="Times New Roman" w:cs="Times New Roman"/>
          <w:color w:val="000000" w:themeColor="text1"/>
          <w:sz w:val="24"/>
          <w:szCs w:val="24"/>
        </w:rPr>
        <w:t>8</w:t>
      </w:r>
      <w:r w:rsidRPr="00DE7137">
        <w:rPr>
          <w:rFonts w:ascii="Times New Roman" w:eastAsia="Times New Roman" w:hAnsi="Times New Roman" w:cs="Times New Roman"/>
          <w:color w:val="000000" w:themeColor="text1"/>
          <w:sz w:val="24"/>
          <w:szCs w:val="24"/>
        </w:rPr>
        <w:t xml:space="preserve"> punktuose nurodytų sąlygų, kreipiantis </w:t>
      </w:r>
      <w:r w:rsidR="00B56597" w:rsidRPr="00DE7137">
        <w:rPr>
          <w:rFonts w:ascii="Times New Roman" w:eastAsia="Times New Roman" w:hAnsi="Times New Roman" w:cs="Times New Roman"/>
          <w:color w:val="000000" w:themeColor="text1"/>
          <w:sz w:val="24"/>
          <w:szCs w:val="24"/>
        </w:rPr>
        <w:t>į daugiau nei vieną tiekėją</w:t>
      </w:r>
      <w:r w:rsidRPr="00DE7137">
        <w:rPr>
          <w:rFonts w:ascii="Times New Roman" w:eastAsia="Times New Roman" w:hAnsi="Times New Roman" w:cs="Times New Roman"/>
          <w:color w:val="000000" w:themeColor="text1"/>
          <w:sz w:val="24"/>
          <w:szCs w:val="24"/>
        </w:rPr>
        <w:t>, gali būti perkama šiais atvejais:</w:t>
      </w:r>
    </w:p>
    <w:p w14:paraId="21D8DECA" w14:textId="1A625163" w:rsidR="006C7BE6" w:rsidRPr="00DE7137" w:rsidRDefault="000D0B44"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lang w:eastAsia="lt-LT"/>
        </w:rPr>
        <w:t xml:space="preserve">atliekami mažos vertės pirkimai, kai </w:t>
      </w:r>
      <w:r w:rsidR="004F2117" w:rsidRPr="00DE7137">
        <w:rPr>
          <w:rFonts w:ascii="Times New Roman" w:eastAsia="Times New Roman" w:hAnsi="Times New Roman" w:cs="Times New Roman"/>
          <w:color w:val="000000" w:themeColor="text1"/>
          <w:sz w:val="24"/>
          <w:szCs w:val="24"/>
          <w:lang w:eastAsia="lt-LT"/>
        </w:rPr>
        <w:t>prekių, paslaugų ar darbų pirkimo vertė ne didesnė kaip 60</w:t>
      </w:r>
      <w:r w:rsidR="004E63AA">
        <w:rPr>
          <w:rFonts w:ascii="Times New Roman" w:eastAsia="Times New Roman" w:hAnsi="Times New Roman" w:cs="Times New Roman"/>
          <w:color w:val="000000" w:themeColor="text1"/>
          <w:sz w:val="24"/>
          <w:szCs w:val="24"/>
          <w:lang w:eastAsia="lt-LT"/>
        </w:rPr>
        <w:t> </w:t>
      </w:r>
      <w:r w:rsidR="00C0623F" w:rsidRPr="00DE7137">
        <w:rPr>
          <w:rFonts w:ascii="Times New Roman" w:eastAsia="Times New Roman" w:hAnsi="Times New Roman" w:cs="Times New Roman"/>
          <w:color w:val="000000" w:themeColor="text1"/>
          <w:sz w:val="24"/>
          <w:szCs w:val="24"/>
          <w:lang w:eastAsia="lt-LT"/>
        </w:rPr>
        <w:t>000</w:t>
      </w:r>
      <w:r w:rsidR="004E63AA">
        <w:rPr>
          <w:rFonts w:ascii="Times New Roman" w:eastAsia="Times New Roman" w:hAnsi="Times New Roman" w:cs="Times New Roman"/>
          <w:color w:val="000000" w:themeColor="text1"/>
          <w:sz w:val="24"/>
          <w:szCs w:val="24"/>
          <w:lang w:eastAsia="lt-LT"/>
        </w:rPr>
        <w:t>,00</w:t>
      </w:r>
      <w:r w:rsidR="00C0623F" w:rsidRPr="00DE7137">
        <w:rPr>
          <w:rFonts w:ascii="Times New Roman" w:eastAsia="Times New Roman" w:hAnsi="Times New Roman" w:cs="Times New Roman"/>
          <w:color w:val="000000" w:themeColor="text1"/>
          <w:sz w:val="24"/>
          <w:szCs w:val="24"/>
          <w:lang w:eastAsia="lt-LT"/>
        </w:rPr>
        <w:t xml:space="preserve"> </w:t>
      </w:r>
      <w:r w:rsidR="00DE7137" w:rsidRPr="00DE7137">
        <w:rPr>
          <w:rFonts w:ascii="Times New Roman" w:eastAsia="Times New Roman" w:hAnsi="Times New Roman" w:cs="Times New Roman"/>
          <w:color w:val="000000" w:themeColor="text1"/>
          <w:sz w:val="24"/>
          <w:szCs w:val="24"/>
          <w:lang w:eastAsia="lt-LT"/>
        </w:rPr>
        <w:t xml:space="preserve">(šešiasdešimt tūkstančių eurų) </w:t>
      </w:r>
      <w:r w:rsidR="001D4715" w:rsidRPr="00DE7137">
        <w:rPr>
          <w:rFonts w:ascii="Times New Roman" w:eastAsia="Times New Roman" w:hAnsi="Times New Roman" w:cs="Times New Roman"/>
          <w:color w:val="000000" w:themeColor="text1"/>
          <w:sz w:val="24"/>
          <w:szCs w:val="24"/>
          <w:lang w:eastAsia="lt-LT"/>
        </w:rPr>
        <w:t xml:space="preserve">Eur </w:t>
      </w:r>
      <w:r w:rsidRPr="00DE7137">
        <w:rPr>
          <w:rFonts w:ascii="Times New Roman" w:eastAsia="Times New Roman" w:hAnsi="Times New Roman" w:cs="Times New Roman"/>
          <w:color w:val="000000" w:themeColor="text1"/>
          <w:sz w:val="24"/>
          <w:szCs w:val="24"/>
          <w:lang w:eastAsia="lt-LT"/>
        </w:rPr>
        <w:t>be PVM</w:t>
      </w:r>
      <w:r w:rsidR="006C7BE6" w:rsidRPr="00DE7137">
        <w:rPr>
          <w:rFonts w:ascii="Times New Roman" w:eastAsia="Times New Roman" w:hAnsi="Times New Roman" w:cs="Times New Roman"/>
          <w:color w:val="000000" w:themeColor="text1"/>
          <w:sz w:val="24"/>
          <w:szCs w:val="24"/>
        </w:rPr>
        <w:t>;</w:t>
      </w:r>
      <w:r w:rsidR="00335DAD" w:rsidRPr="00DE7137">
        <w:rPr>
          <w:rFonts w:ascii="Times New Roman" w:eastAsia="Times New Roman" w:hAnsi="Times New Roman" w:cs="Times New Roman"/>
          <w:color w:val="000000" w:themeColor="text1"/>
          <w:sz w:val="24"/>
          <w:szCs w:val="24"/>
        </w:rPr>
        <w:t xml:space="preserve"> </w:t>
      </w:r>
    </w:p>
    <w:p w14:paraId="26637C29" w14:textId="7F4F5766" w:rsidR="00C2273A" w:rsidRPr="00DE7137" w:rsidRDefault="001B672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rPr>
        <w:t>kai dėl įvykių, kurių Perkantysis subjektas negalėjo iš anksto numatyti, būtina ypač skubiai įsigyti prekių, paslaugų ar darbų. Aplinkybės, kuriomis grindžiama ypatinga skuba, negali priklausyti nuo Perkančiojo subjekto</w:t>
      </w:r>
      <w:r w:rsidR="00A1048E" w:rsidRPr="00DE7137">
        <w:rPr>
          <w:rFonts w:ascii="Times New Roman" w:eastAsia="Times New Roman" w:hAnsi="Times New Roman" w:cs="Times New Roman"/>
          <w:color w:val="000000" w:themeColor="text1"/>
          <w:sz w:val="24"/>
          <w:szCs w:val="24"/>
        </w:rPr>
        <w:t>;</w:t>
      </w:r>
    </w:p>
    <w:p w14:paraId="4F26D8CD" w14:textId="0674C288" w:rsidR="002F71E1" w:rsidRPr="00DE7137"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rPr>
        <w:t>Aprašo 3</w:t>
      </w:r>
      <w:r w:rsidR="00320BE8" w:rsidRPr="00DE7137">
        <w:rPr>
          <w:rFonts w:ascii="Times New Roman" w:eastAsia="Times New Roman" w:hAnsi="Times New Roman" w:cs="Times New Roman"/>
          <w:color w:val="000000" w:themeColor="text1"/>
          <w:sz w:val="24"/>
          <w:szCs w:val="24"/>
        </w:rPr>
        <w:t>4</w:t>
      </w:r>
      <w:r w:rsidRPr="00DE7137">
        <w:rPr>
          <w:rFonts w:ascii="Times New Roman" w:eastAsia="Times New Roman" w:hAnsi="Times New Roman" w:cs="Times New Roman"/>
          <w:color w:val="000000" w:themeColor="text1"/>
          <w:sz w:val="24"/>
          <w:szCs w:val="24"/>
        </w:rPr>
        <w:t>.1 punkte nurodytu atveju Perkantysis subjektas gali (neprivalo) kreiptis į daugiau tiekėjų, jeigu tai objektyviai įmanoma.</w:t>
      </w:r>
    </w:p>
    <w:p w14:paraId="20581541" w14:textId="7C226C1A" w:rsidR="002F71E1" w:rsidRPr="00DE7137" w:rsidRDefault="002F71E1" w:rsidP="00C2273A">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DE7137">
        <w:rPr>
          <w:rFonts w:ascii="Times New Roman" w:eastAsia="Times New Roman" w:hAnsi="Times New Roman" w:cs="Times New Roman"/>
          <w:color w:val="000000" w:themeColor="text1"/>
          <w:sz w:val="24"/>
          <w:szCs w:val="24"/>
        </w:rPr>
        <w:t xml:space="preserve">Neskelbiamos apklausos vykdymas, kai kreipiamasi </w:t>
      </w:r>
      <w:r w:rsidR="00B56597" w:rsidRPr="00DE7137">
        <w:rPr>
          <w:rFonts w:ascii="Times New Roman" w:eastAsia="Times New Roman" w:hAnsi="Times New Roman" w:cs="Times New Roman"/>
          <w:color w:val="000000" w:themeColor="text1"/>
          <w:sz w:val="24"/>
          <w:szCs w:val="24"/>
        </w:rPr>
        <w:t>į daugiau nei vieną tiekėją</w:t>
      </w:r>
      <w:r w:rsidRPr="00DE7137">
        <w:rPr>
          <w:rFonts w:ascii="Times New Roman" w:eastAsia="Times New Roman" w:hAnsi="Times New Roman" w:cs="Times New Roman"/>
          <w:color w:val="000000" w:themeColor="text1"/>
          <w:sz w:val="24"/>
          <w:szCs w:val="24"/>
        </w:rPr>
        <w:t xml:space="preserve"> (Aprašo 3</w:t>
      </w:r>
      <w:r w:rsidR="00320BE8" w:rsidRPr="00DE7137">
        <w:rPr>
          <w:rFonts w:ascii="Times New Roman" w:eastAsia="Times New Roman" w:hAnsi="Times New Roman" w:cs="Times New Roman"/>
          <w:color w:val="000000" w:themeColor="text1"/>
          <w:sz w:val="24"/>
          <w:szCs w:val="24"/>
        </w:rPr>
        <w:t>4</w:t>
      </w:r>
      <w:r w:rsidRPr="00DE7137">
        <w:rPr>
          <w:rFonts w:ascii="Times New Roman" w:eastAsia="Times New Roman" w:hAnsi="Times New Roman" w:cs="Times New Roman"/>
          <w:color w:val="000000" w:themeColor="text1"/>
          <w:sz w:val="24"/>
          <w:szCs w:val="24"/>
        </w:rPr>
        <w:t>):</w:t>
      </w:r>
    </w:p>
    <w:p w14:paraId="64B48034"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Parengiami pirkimo dokumentai.</w:t>
      </w:r>
      <w:r w:rsidRPr="00C2273A">
        <w:rPr>
          <w:rFonts w:ascii="Times New Roman" w:eastAsia="Times New Roman" w:hAnsi="Times New Roman" w:cs="Times New Roman"/>
          <w:b/>
          <w:sz w:val="24"/>
          <w:szCs w:val="24"/>
        </w:rPr>
        <w:t xml:space="preserve"> </w:t>
      </w:r>
      <w:r w:rsidRPr="00C2273A">
        <w:rPr>
          <w:rFonts w:ascii="Times New Roman" w:eastAsia="Times New Roman" w:hAnsi="Times New Roman" w:cs="Times New Roman"/>
          <w:sz w:val="24"/>
          <w:szCs w:val="24"/>
        </w:rPr>
        <w:t xml:space="preserve">Pirkimo dokumentai rengiami lietuvių kalba. Papildomai pirkimo dokumentai gali būti rengiami ir kitomis kalbomis. </w:t>
      </w:r>
    </w:p>
    <w:p w14:paraId="22F9EAC2"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Pirkimo dokumentų reikalavimai nustatomi Perkančiojo subjekto nuožiūra, užtikrinant, kad pirkimo dokumentai būtų tikslūs, aiškūs, be dviprasmybių ir nustatyti reikalavimai dirbtinai neribotų tiekėjų galimybių dalyvauti mažos vertės pirkime.</w:t>
      </w:r>
    </w:p>
    <w:p w14:paraId="5131BE09" w14:textId="085FD58B" w:rsidR="00ED1B5F" w:rsidRDefault="00ED1B5F"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ED1B5F">
        <w:rPr>
          <w:rFonts w:ascii="Times New Roman" w:eastAsia="Times New Roman" w:hAnsi="Times New Roman" w:cs="Times New Roman"/>
          <w:sz w:val="24"/>
          <w:szCs w:val="24"/>
        </w:rP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–pateikiama informacija, ar tiekėjų bus prašoma iškart pateikti dokumentus, patvirtinančius tiekėjo atitiktį keliamiems reikalavimams (žr. Lietuvos Respublikos viešųjų pirkimų įstatymo 51 straipsnį). Perkantysis subjektas</w:t>
      </w:r>
      <w:r>
        <w:rPr>
          <w:rFonts w:ascii="Times New Roman" w:eastAsia="Times New Roman" w:hAnsi="Times New Roman" w:cs="Times New Roman"/>
          <w:sz w:val="24"/>
          <w:szCs w:val="24"/>
        </w:rPr>
        <w:t xml:space="preserve"> </w:t>
      </w:r>
      <w:r w:rsidRPr="00ED1B5F">
        <w:rPr>
          <w:rFonts w:ascii="Times New Roman" w:eastAsia="Times New Roman" w:hAnsi="Times New Roman" w:cs="Times New Roman"/>
          <w:sz w:val="24"/>
          <w:szCs w:val="24"/>
        </w:rPr>
        <w:t>gali nusimatyti, jog dokumentų, patvirtinančių tiekėjo atitiktį keliamiems reikalavimams, bus prašoma tik iš galimo laimėtojo, netaikant reikalavimų dėl EBVPD</w:t>
      </w:r>
      <w:r>
        <w:rPr>
          <w:rFonts w:ascii="Times New Roman" w:eastAsia="Times New Roman" w:hAnsi="Times New Roman" w:cs="Times New Roman"/>
          <w:sz w:val="24"/>
          <w:szCs w:val="24"/>
        </w:rPr>
        <w:t>.</w:t>
      </w:r>
    </w:p>
    <w:p w14:paraId="44BBA0D7" w14:textId="393213E3"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Nurodomas pasiūlymų pateikimo terminas. Jis nustatomas toks, kad tiekėjui pakaktų laiko parengti pasiūlymą.</w:t>
      </w:r>
    </w:p>
    <w:p w14:paraId="42F06529"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14:paraId="06F98FCC"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Perkantysis subjektas gali nevertinti viso tiekėjo pasiūlymo, jeigu patikrinęs jo dalį nustato, kad pasiūlymas, vadovaujantis jam nustatytais reikalavimais, turi būti atmetamas.</w:t>
      </w:r>
    </w:p>
    <w:p w14:paraId="3DA095E3"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buvo numatyta, kad pirkimo metu bus deramasi – vykdomos derybos.</w:t>
      </w:r>
    </w:p>
    <w:p w14:paraId="4B930974"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Įvertinami gauti pasiūlymai. Perkantysis subjektas ekonomiškai naudingiausią pasiūlymą išrenka vadovaudamasis Įstatymo 64 straipsnio 1 dalyje ir 3-9 dalyse nustatytais reikalavimais. Neskelbiamoje apklausoje paprastai naudojam</w:t>
      </w:r>
      <w:r w:rsidR="00B31BFC" w:rsidRPr="00C2273A">
        <w:rPr>
          <w:rFonts w:ascii="Times New Roman" w:eastAsia="Times New Roman" w:hAnsi="Times New Roman" w:cs="Times New Roman"/>
          <w:sz w:val="24"/>
          <w:szCs w:val="24"/>
        </w:rPr>
        <w:t>i</w:t>
      </w:r>
      <w:r w:rsidRPr="00C2273A">
        <w:rPr>
          <w:rFonts w:ascii="Times New Roman" w:eastAsia="Times New Roman" w:hAnsi="Times New Roman" w:cs="Times New Roman"/>
          <w:sz w:val="24"/>
          <w:szCs w:val="24"/>
        </w:rPr>
        <w:t xml:space="preserve"> kainos</w:t>
      </w:r>
      <w:r w:rsidR="00B31BFC" w:rsidRPr="00C2273A">
        <w:rPr>
          <w:rFonts w:ascii="Times New Roman" w:eastAsia="Times New Roman" w:hAnsi="Times New Roman" w:cs="Times New Roman"/>
          <w:sz w:val="24"/>
          <w:szCs w:val="24"/>
        </w:rPr>
        <w:t xml:space="preserve"> arba kainos ir kokybės</w:t>
      </w:r>
      <w:r w:rsidRPr="00C2273A">
        <w:rPr>
          <w:rFonts w:ascii="Times New Roman" w:eastAsia="Times New Roman" w:hAnsi="Times New Roman" w:cs="Times New Roman"/>
          <w:sz w:val="24"/>
          <w:szCs w:val="24"/>
        </w:rPr>
        <w:t xml:space="preserve"> </w:t>
      </w:r>
      <w:r w:rsidR="00B31BFC" w:rsidRPr="00C2273A">
        <w:rPr>
          <w:rFonts w:ascii="Times New Roman" w:eastAsia="Times New Roman" w:hAnsi="Times New Roman" w:cs="Times New Roman"/>
          <w:sz w:val="24"/>
          <w:szCs w:val="24"/>
        </w:rPr>
        <w:t xml:space="preserve">santykio vertinimo </w:t>
      </w:r>
      <w:r w:rsidRPr="00C2273A">
        <w:rPr>
          <w:rFonts w:ascii="Times New Roman" w:eastAsia="Times New Roman" w:hAnsi="Times New Roman" w:cs="Times New Roman"/>
          <w:sz w:val="24"/>
          <w:szCs w:val="24"/>
        </w:rPr>
        <w:t>kriterij</w:t>
      </w:r>
      <w:r w:rsidR="00B31BFC" w:rsidRPr="00C2273A">
        <w:rPr>
          <w:rFonts w:ascii="Times New Roman" w:eastAsia="Times New Roman" w:hAnsi="Times New Roman" w:cs="Times New Roman"/>
          <w:sz w:val="24"/>
          <w:szCs w:val="24"/>
        </w:rPr>
        <w:t>ai</w:t>
      </w:r>
      <w:r w:rsidRPr="00C2273A">
        <w:rPr>
          <w:rFonts w:ascii="Times New Roman" w:eastAsia="Times New Roman" w:hAnsi="Times New Roman" w:cs="Times New Roman"/>
          <w:sz w:val="24"/>
          <w:szCs w:val="24"/>
        </w:rPr>
        <w:t>.</w:t>
      </w:r>
    </w:p>
    <w:p w14:paraId="1C667FFA"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Priimamas sprendimas dėl laimėtojo;</w:t>
      </w:r>
    </w:p>
    <w:p w14:paraId="164BF19D" w14:textId="49C5F871" w:rsidR="00C2273A" w:rsidRDefault="00997C5D"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997C5D">
        <w:rPr>
          <w:rFonts w:ascii="Times New Roman" w:eastAsia="Times New Roman" w:hAnsi="Times New Roman" w:cs="Times New Roman"/>
          <w:sz w:val="24"/>
          <w:szCs w:val="24"/>
        </w:rPr>
        <w:t>Suinteresuotieji dalyviai ne vėliau kaip per 3 darbo dienas nuo sprendimo priėmimo raštu informuojami apie procedūros rezultatus, išskyrus atvejus, kai pirkimo sutartis sudaroma žodžiu.</w:t>
      </w:r>
      <w:r w:rsidR="002F71E1" w:rsidRPr="00C2273A">
        <w:rPr>
          <w:rFonts w:ascii="Times New Roman" w:eastAsia="Times New Roman" w:hAnsi="Times New Roman" w:cs="Times New Roman"/>
          <w:sz w:val="24"/>
          <w:szCs w:val="24"/>
        </w:rPr>
        <w:t xml:space="preserve"> </w:t>
      </w:r>
    </w:p>
    <w:p w14:paraId="1BC42864" w14:textId="64A4833F" w:rsidR="002F71E1" w:rsidRP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Su dalyviu, kurio pasiūlymas nustatytas laimėjęs, sudaroma pirkimo ar preliminarioji sutartis.</w:t>
      </w:r>
    </w:p>
    <w:p w14:paraId="0AFE3AA0" w14:textId="77777777" w:rsidR="00DC2F79" w:rsidRPr="00704751" w:rsidRDefault="00DC2F79" w:rsidP="002F71E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V SKYRIUS</w:t>
      </w:r>
    </w:p>
    <w:p w14:paraId="03C5AF46" w14:textId="0A9ABFAD" w:rsidR="002F71E1" w:rsidRPr="00B31BFC" w:rsidRDefault="002F71E1" w:rsidP="00B31BFC">
      <w:pPr>
        <w:suppressAutoHyphens/>
        <w:autoSpaceDN w:val="0"/>
        <w:spacing w:after="24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SKELBIAMA APKLAUSA</w:t>
      </w:r>
    </w:p>
    <w:p w14:paraId="51E1C15B" w14:textId="34CCF162" w:rsidR="002F71E1" w:rsidRPr="00C2273A" w:rsidRDefault="002F71E1" w:rsidP="00C2273A">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Skelbiama apklausa atliekama CVP IS priemonėmis, užpildant skelbimą apie pirkimą, vadovaujantis Viešųjų pirkimų tarnybos nustatyta tvarka. Skelbiama apklausa CVP IS priemonėmis gali būti neatliekama, kai:</w:t>
      </w:r>
    </w:p>
    <w:p w14:paraId="2092080D"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dėl specialaus pirkimo pobūdžio reikėtų elektroninių priemonių, įrangos ar rinkmenų formatų, kurie nėra visuotinai prieinami ar palaikomi visuotinai prieinamomis programomis;</w:t>
      </w:r>
    </w:p>
    <w:p w14:paraId="79531A35"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6D5A8F46"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elektroninių priemonių naudojimas pareikalautų specialios biuro įrangos, kuri nėra visuotinai prieinama Perkančiajam subjektui;</w:t>
      </w:r>
    </w:p>
    <w:p w14:paraId="1F1AFC90" w14:textId="702C44DC" w:rsidR="002F71E1" w:rsidRP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pirkimo dokumentuose reikalaujama pateikti modelius ar maketus, kurių neįmanoma perduoti elektroninėmis priemonėmis.</w:t>
      </w:r>
    </w:p>
    <w:p w14:paraId="7183B331" w14:textId="77777777" w:rsidR="00C2273A" w:rsidRDefault="002F71E1" w:rsidP="00C2273A">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Pirkimas skelbiamos apklausos būdu gali būti vykdomas visais atvejais (net kai Aprašas leidžia rinktis paprastesnį pirkimo būdą (neskelbiamą apklausą raštu ar žodžiu)</w:t>
      </w:r>
      <w:r w:rsidR="00BA2064">
        <w:rPr>
          <w:rFonts w:ascii="Times New Roman" w:eastAsia="Times New Roman" w:hAnsi="Times New Roman" w:cs="Times New Roman"/>
          <w:sz w:val="24"/>
          <w:szCs w:val="24"/>
        </w:rPr>
        <w:t>)</w:t>
      </w:r>
      <w:r w:rsidRPr="00704751">
        <w:rPr>
          <w:rFonts w:ascii="Times New Roman" w:eastAsia="Times New Roman" w:hAnsi="Times New Roman" w:cs="Times New Roman"/>
          <w:sz w:val="24"/>
          <w:szCs w:val="24"/>
        </w:rPr>
        <w:t>.</w:t>
      </w:r>
    </w:p>
    <w:p w14:paraId="68D224A6" w14:textId="0AC638F5" w:rsidR="002F71E1" w:rsidRPr="00C2273A" w:rsidRDefault="002F71E1" w:rsidP="00C2273A">
      <w:pPr>
        <w:pStyle w:val="Sraopastraipa"/>
        <w:numPr>
          <w:ilvl w:val="0"/>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Skelbiamos apklausos eiga:</w:t>
      </w:r>
    </w:p>
    <w:p w14:paraId="324D1663"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Parengiami pirkimo dokumentai</w:t>
      </w:r>
      <w:r w:rsidRPr="00C2273A">
        <w:rPr>
          <w:rFonts w:ascii="Times New Roman" w:eastAsia="Times New Roman" w:hAnsi="Times New Roman" w:cs="Times New Roman"/>
          <w:b/>
          <w:sz w:val="24"/>
          <w:szCs w:val="24"/>
        </w:rPr>
        <w:t xml:space="preserve">. </w:t>
      </w:r>
      <w:r w:rsidRPr="00C2273A">
        <w:rPr>
          <w:rFonts w:ascii="Times New Roman" w:eastAsia="Times New Roman" w:hAnsi="Times New Roman" w:cs="Times New Roman"/>
          <w:sz w:val="24"/>
          <w:szCs w:val="24"/>
        </w:rPr>
        <w:t xml:space="preserve">Pirkimo dokumentai rengiami lietuvių kalba. Papildomai pirkimo dokumentai gali būti rengiami ir kitomis kalbomis. </w:t>
      </w:r>
    </w:p>
    <w:p w14:paraId="03E5C588"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Pirkimo dokumentai turi būti tikslūs, aiškūs, be dviprasmybių, kad tiekėjai galėtų pateikti pasiūlymus, o Perkantysis subjektas nupirkti tai, ko reikia.</w:t>
      </w:r>
    </w:p>
    <w:p w14:paraId="737394CA" w14:textId="22326F55" w:rsidR="002F71E1" w:rsidRP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Pirkimo dokumentuose turi būti:</w:t>
      </w:r>
    </w:p>
    <w:p w14:paraId="36D5D538"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 xml:space="preserve">prekių, paslaugų ar darbų pavadinimas, kiekis (apimtis), su prekėmis </w:t>
      </w:r>
      <w:proofErr w:type="spellStart"/>
      <w:r w:rsidRPr="00C2273A">
        <w:rPr>
          <w:rFonts w:ascii="Times New Roman" w:eastAsia="Times New Roman" w:hAnsi="Times New Roman" w:cs="Times New Roman"/>
          <w:sz w:val="24"/>
          <w:szCs w:val="24"/>
        </w:rPr>
        <w:t>teiktinų</w:t>
      </w:r>
      <w:proofErr w:type="spellEnd"/>
      <w:r w:rsidRPr="00C2273A">
        <w:rPr>
          <w:rFonts w:ascii="Times New Roman" w:eastAsia="Times New Roman" w:hAnsi="Times New Roman" w:cs="Times New Roman"/>
          <w:sz w:val="24"/>
          <w:szCs w:val="24"/>
        </w:rPr>
        <w:t xml:space="preserve"> paslaugų pobūdis, prekių tiekimo, paslaugų teikimo ar darbų atlikimo terminai;</w:t>
      </w:r>
    </w:p>
    <w:p w14:paraId="77B33897"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techninė specifikacija;</w:t>
      </w:r>
    </w:p>
    <w:p w14:paraId="5315C2E2"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187CA9A7"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 xml:space="preserve">jeigu ketinama sudaryti preliminariąją sutartį, pirkimo dokumentuose turi būti preliminariosios sutarties sąlygos ir (arba) preliminariosios sutarties projektas, jeigu jis yra parengtas; </w:t>
      </w:r>
    </w:p>
    <w:p w14:paraId="70E200D5"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pasiūlymų rengimo reikalavimai;</w:t>
      </w:r>
    </w:p>
    <w:p w14:paraId="50B6E38C"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9" w:history="1">
        <w:r w:rsidRPr="00C2273A">
          <w:rPr>
            <w:rFonts w:ascii="Times New Roman" w:eastAsia="Times New Roman" w:hAnsi="Times New Roman" w:cs="Times New Roman"/>
            <w:color w:val="0563C1"/>
            <w:sz w:val="24"/>
            <w:szCs w:val="24"/>
            <w:u w:val="single"/>
          </w:rPr>
          <w:t>https://ec.europa.eu/growth/tools-databases/espd/filter?lang=lt</w:t>
        </w:r>
      </w:hyperlink>
      <w:r w:rsidRPr="00C2273A">
        <w:rPr>
          <w:rFonts w:ascii="Times New Roman" w:eastAsia="Times New Roman" w:hAnsi="Times New Roman" w:cs="Times New Roman"/>
          <w:sz w:val="24"/>
          <w:szCs w:val="24"/>
        </w:rP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3663EC62"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informacija, kaip turi būti apskaičiuota ir išreikšta pasiūlymuose nurodoma kaina ar sąnaudos. Į kainą ar sąnaudas turi būti įskaičiuoti visi mokesčiai;</w:t>
      </w:r>
    </w:p>
    <w:p w14:paraId="75809564"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reikalavimas tiekėjams nurodyti, kokiai pirkimo daliai ir kokie subtiekėjai (jeigu jie žinomi) pasitelkiami;</w:t>
      </w:r>
    </w:p>
    <w:p w14:paraId="607BA7B1" w14:textId="77777777" w:rsidR="00C2273A" w:rsidRDefault="002F71E1" w:rsidP="00C2273A">
      <w:pPr>
        <w:pStyle w:val="Sraopastraipa"/>
        <w:numPr>
          <w:ilvl w:val="2"/>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informacija, kad tiekėjas privalo nurodyti, kuri informacija, vadovaujantis Įstatymo 32 straipsniu, yra konfidenciali;</w:t>
      </w:r>
    </w:p>
    <w:p w14:paraId="60DABA2F" w14:textId="77777777"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informacija apie pasiūlymų pateikimo termino pabaigą, pateikimo vietą ir būdą;</w:t>
      </w:r>
    </w:p>
    <w:p w14:paraId="43693E75" w14:textId="77777777"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informacija apie galimybę šifruoti teikiamus pasiūlymus;</w:t>
      </w:r>
    </w:p>
    <w:p w14:paraId="4B77EBA5" w14:textId="77777777"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informacija, ar susipažinimo su pasiūlymais procedūroje galės dalyvauti tiekėjai ar jų įgalioti atstovai;</w:t>
      </w:r>
    </w:p>
    <w:p w14:paraId="4DF9D211" w14:textId="77777777"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pasiūlymų vertinimo kriterijai ir sąlygos;</w:t>
      </w:r>
    </w:p>
    <w:p w14:paraId="37FB5829" w14:textId="77777777"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informacija, ar pirkimo metu bus deramasi arba kokiais atvejais bus deramasi, ir derybų sąlygos bei tvarka;</w:t>
      </w:r>
    </w:p>
    <w:p w14:paraId="733D755E" w14:textId="77777777"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14:paraId="3271F505" w14:textId="5CD081B6" w:rsid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 xml:space="preserve">pirkimo organizatoriaus arba </w:t>
      </w:r>
      <w:r w:rsidR="001277E7">
        <w:rPr>
          <w:rFonts w:ascii="Times New Roman" w:eastAsia="Times New Roman" w:hAnsi="Times New Roman" w:cs="Times New Roman"/>
          <w:sz w:val="24"/>
          <w:szCs w:val="24"/>
        </w:rPr>
        <w:t>k</w:t>
      </w:r>
      <w:r w:rsidRPr="00C2273A">
        <w:rPr>
          <w:rFonts w:ascii="Times New Roman" w:eastAsia="Times New Roman" w:hAnsi="Times New Roman" w:cs="Times New Roman"/>
          <w:sz w:val="24"/>
          <w:szCs w:val="24"/>
        </w:rPr>
        <w:t xml:space="preserve">omisijos narių (vieno ar kelių), arba kito </w:t>
      </w:r>
      <w:r w:rsidR="00BA2064" w:rsidRPr="00C2273A">
        <w:rPr>
          <w:rFonts w:ascii="Times New Roman" w:eastAsia="Times New Roman" w:hAnsi="Times New Roman" w:cs="Times New Roman"/>
          <w:sz w:val="24"/>
          <w:szCs w:val="24"/>
        </w:rPr>
        <w:t>P</w:t>
      </w:r>
      <w:r w:rsidRPr="00C2273A">
        <w:rPr>
          <w:rFonts w:ascii="Times New Roman" w:eastAsia="Times New Roman" w:hAnsi="Times New Roman" w:cs="Times New Roman"/>
          <w:sz w:val="24"/>
          <w:szCs w:val="24"/>
        </w:rPr>
        <w:t>erkančiojo subjekto atstovo, kurie įgalioti palaikyti tiesioginį ryšį su tiekėjais ir gauti iš jų (ne tarpininkų) pranešimus, susijusius su pirkimų procedūromis, vardai, pavardės, kontaktinė informacija;</w:t>
      </w:r>
    </w:p>
    <w:p w14:paraId="00B5D611" w14:textId="3A8F9C75" w:rsidR="002F71E1" w:rsidRPr="00C2273A" w:rsidRDefault="002F71E1" w:rsidP="00C2273A">
      <w:pPr>
        <w:pStyle w:val="Sraopastraipa"/>
        <w:numPr>
          <w:ilvl w:val="2"/>
          <w:numId w:val="3"/>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kita informacija, nurodyta Įstatymo 48 straipsnyje, pirkimo dokumentuose pateikiama pagal poreikį, atsižvelgiant į pirkimo objekto specifiką.</w:t>
      </w:r>
    </w:p>
    <w:p w14:paraId="4F0FA5BA"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Nustatomas pasiūlymų pateikimo terminas</w:t>
      </w:r>
      <w:r w:rsidRPr="00C2273A">
        <w:rPr>
          <w:rFonts w:ascii="Times New Roman" w:eastAsia="Times New Roman" w:hAnsi="Times New Roman" w:cs="Times New Roman"/>
          <w:sz w:val="24"/>
          <w:szCs w:val="24"/>
        </w:rPr>
        <w:t xml:space="preserve">. </w:t>
      </w:r>
      <w:r w:rsidRPr="00704751">
        <w:rPr>
          <w:rFonts w:ascii="Times New Roman" w:eastAsia="Times New Roman" w:hAnsi="Times New Roman" w:cs="Times New Roman"/>
          <w:sz w:val="24"/>
          <w:szCs w:val="24"/>
        </w:rPr>
        <w:t xml:space="preserve">Jis nustatomas toks, kad tiekėjui pakaktų laiko parengti pasiūlymą pagal nustatytus reikalavimus. </w:t>
      </w:r>
    </w:p>
    <w:p w14:paraId="124D7283"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 xml:space="preserve">Minimalus pasiūlymų pateikimo terminas – 3 darbo dienos nuo skelbimo paskelbimo CVP IS dienos. </w:t>
      </w:r>
    </w:p>
    <w:p w14:paraId="2BC394ED"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Nustatant pasiūlymo pateikimo terminą, į jį turi būti įtraukiamas papildomas laikas, reikalingas Viešųjų pirkimų tarnybai skelbimui paskelbti (1 darbo diena).</w:t>
      </w:r>
    </w:p>
    <w:p w14:paraId="430B0BD7"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Paskelbiamas skelbimas apie pirkimą</w:t>
      </w:r>
      <w:r w:rsidRPr="00C2273A">
        <w:rPr>
          <w:rFonts w:ascii="Times New Roman" w:eastAsia="Times New Roman" w:hAnsi="Times New Roman" w:cs="Times New Roman"/>
          <w:b/>
          <w:sz w:val="24"/>
          <w:szCs w:val="24"/>
        </w:rPr>
        <w:t xml:space="preserve"> </w:t>
      </w:r>
      <w:r w:rsidRPr="00C2273A">
        <w:rPr>
          <w:rFonts w:ascii="Times New Roman" w:eastAsia="Times New Roman" w:hAnsi="Times New Roman" w:cs="Times New Roman"/>
          <w:sz w:val="24"/>
          <w:szCs w:val="24"/>
        </w:rPr>
        <w:t>Viešųjų pirkimų tarnybos nustatyta tvarka.</w:t>
      </w:r>
    </w:p>
    <w:p w14:paraId="41A364F5"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14:paraId="25C521AF" w14:textId="77777777" w:rsidR="00C2273A" w:rsidRDefault="002F71E1" w:rsidP="00C2273A">
      <w:pPr>
        <w:pStyle w:val="Sraopastraipa"/>
        <w:numPr>
          <w:ilvl w:val="1"/>
          <w:numId w:val="3"/>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14:paraId="0BBC64A2"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2CA1F5C1"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7A2E557"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gauta pretenzijų – į jas atsakoma Įstatymo 109 straipsnyje nurodyta tvarka ir terminais, įvertinant, ar dėl pateikto atsakymo į pretenziją būtini pirkimo dokumentų patikslinimai. Jei taip, jie teikiami šiame Apraše nustatyta tvarka ir terminais.</w:t>
      </w:r>
    </w:p>
    <w:p w14:paraId="2C04D45E" w14:textId="4EB28961"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Susipažįstama su pasiūlymais: suėjus pasiūlymų pateikimo terminui</w:t>
      </w:r>
      <w:r w:rsidRPr="00C2273A">
        <w:rPr>
          <w:rFonts w:ascii="Times New Roman" w:eastAsia="Times New Roman" w:hAnsi="Times New Roman" w:cs="Times New Roman"/>
          <w:b/>
          <w:sz w:val="24"/>
          <w:szCs w:val="24"/>
        </w:rPr>
        <w:t>,</w:t>
      </w:r>
      <w:r w:rsidRPr="00C2273A">
        <w:rPr>
          <w:rFonts w:ascii="Times New Roman" w:eastAsia="Times New Roman" w:hAnsi="Times New Roman" w:cs="Times New Roman"/>
          <w:sz w:val="24"/>
          <w:szCs w:val="24"/>
        </w:rPr>
        <w:t xml:space="preserve"> atveriami CVP IS priemonėmis pateikti pasiūlymai, vadovaujantis </w:t>
      </w:r>
      <w:r w:rsidR="004C1AD9">
        <w:rPr>
          <w:rFonts w:ascii="Times New Roman" w:eastAsia="Times New Roman" w:hAnsi="Times New Roman" w:cs="Times New Roman"/>
          <w:sz w:val="24"/>
          <w:szCs w:val="24"/>
        </w:rPr>
        <w:t xml:space="preserve">Įstatymo </w:t>
      </w:r>
      <w:r w:rsidRPr="00C2273A">
        <w:rPr>
          <w:rFonts w:ascii="Times New Roman" w:eastAsia="Times New Roman" w:hAnsi="Times New Roman" w:cs="Times New Roman"/>
          <w:sz w:val="24"/>
          <w:szCs w:val="24"/>
        </w:rPr>
        <w:t>57 str. nuostatomis;</w:t>
      </w:r>
    </w:p>
    <w:p w14:paraId="69E9A9A1" w14:textId="77777777" w:rsidR="00ED1B5F" w:rsidRDefault="00ED1B5F"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ED1B5F">
        <w:rPr>
          <w:rFonts w:ascii="Times New Roman" w:eastAsia="Times New Roman" w:hAnsi="Times New Roman" w:cs="Times New Roman"/>
          <w:sz w:val="24"/>
          <w:szCs w:val="24"/>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0E0B5A18" w14:textId="09F3D2C6"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Įvertinami gauti pasiūlymai.</w:t>
      </w:r>
      <w:r w:rsidRPr="00C2273A">
        <w:rPr>
          <w:rFonts w:ascii="Times New Roman" w:eastAsia="Times New Roman" w:hAnsi="Times New Roman" w:cs="Times New Roman"/>
          <w:b/>
          <w:sz w:val="24"/>
          <w:szCs w:val="24"/>
        </w:rPr>
        <w:t xml:space="preserve"> </w:t>
      </w:r>
      <w:r w:rsidRPr="00C2273A">
        <w:rPr>
          <w:rFonts w:ascii="Times New Roman" w:eastAsia="Times New Roman" w:hAnsi="Times New Roman" w:cs="Times New Roman"/>
          <w:sz w:val="24"/>
          <w:szCs w:val="24"/>
        </w:rPr>
        <w:t xml:space="preserve">Perkantysis subjektas ekonomiškai naudingiausią pasiūlymą išrenka vadovaudamasis Įstatymo 64 straipsnio 1 dalyje ir 3 – </w:t>
      </w:r>
      <w:r w:rsidR="004C1AD9">
        <w:rPr>
          <w:rFonts w:ascii="Times New Roman" w:eastAsia="Times New Roman" w:hAnsi="Times New Roman" w:cs="Times New Roman"/>
          <w:sz w:val="24"/>
          <w:szCs w:val="24"/>
        </w:rPr>
        <w:t>8</w:t>
      </w:r>
      <w:r w:rsidRPr="00C2273A">
        <w:rPr>
          <w:rFonts w:ascii="Times New Roman" w:eastAsia="Times New Roman" w:hAnsi="Times New Roman" w:cs="Times New Roman"/>
          <w:sz w:val="24"/>
          <w:szCs w:val="24"/>
        </w:rPr>
        <w:t xml:space="preserve"> dalyse nustatytais reikalavimais.</w:t>
      </w:r>
    </w:p>
    <w:p w14:paraId="390DAA44"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14:paraId="0260DC43"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pirkimo dokumentuose buvo nustatyti reikalavimai tiekėjui ir reikalauta EBVPD, įvertinama jame pateikta informacija ir priimamas sprendimas dėl kiekvieno pasiūlymą pateikusio dalyvio atitikties reikalavimams.</w:t>
      </w:r>
    </w:p>
    <w:p w14:paraId="6A5E0B85" w14:textId="65A94B41"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buvo numatyta, kad dokumentų, patvirtinančių tiekėjo atitiktį keliamiems reikalavimams, bus prašoma tik iš galimo laimėtojo, netaikant reikalavimų dėl EBVPD, toliau vykdoma Aprašo 3</w:t>
      </w:r>
      <w:r w:rsidR="00320BE8">
        <w:rPr>
          <w:rFonts w:ascii="Times New Roman" w:eastAsia="Times New Roman" w:hAnsi="Times New Roman" w:cs="Times New Roman"/>
          <w:sz w:val="24"/>
          <w:szCs w:val="24"/>
        </w:rPr>
        <w:t>8</w:t>
      </w:r>
      <w:r w:rsidRPr="00C2273A">
        <w:rPr>
          <w:rFonts w:ascii="Times New Roman" w:eastAsia="Times New Roman" w:hAnsi="Times New Roman" w:cs="Times New Roman"/>
          <w:sz w:val="24"/>
          <w:szCs w:val="24"/>
        </w:rPr>
        <w:t>.20 punkte nurodoma procedūra;</w:t>
      </w:r>
    </w:p>
    <w:p w14:paraId="73F1E1DE"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Tiekėjai informuojami apie patikrinimo rezultatus (tiekėjas atitinka/ neatitinka keliamus reikalavimus). Teisę dalyvauti tolesnėse pirkimo procedūrose turi keliamus reikalavimus atitinkantys dalyviai. Jei tiekėjas šalinamas iš pirkimo, tiekėjui nurodomas jo pašalinimo pagrindas.</w:t>
      </w:r>
    </w:p>
    <w:p w14:paraId="7CAFE127" w14:textId="77777777" w:rsid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14:paraId="6BD30EB4" w14:textId="47C21BC3" w:rsidR="002F71E1" w:rsidRPr="00C2273A" w:rsidRDefault="002F71E1" w:rsidP="00C2273A">
      <w:pPr>
        <w:pStyle w:val="Sraopastraipa"/>
        <w:numPr>
          <w:ilvl w:val="1"/>
          <w:numId w:val="3"/>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C2273A">
        <w:rPr>
          <w:rFonts w:ascii="Times New Roman" w:eastAsia="Times New Roman" w:hAnsi="Times New Roman" w:cs="Times New Roman"/>
          <w:sz w:val="24"/>
          <w:szCs w:val="24"/>
        </w:rPr>
        <w:t>Jei pirkimo dokumentuose buvo numatyta, kad pirkimo metu bus deramasi, vykdomos derybos, siekiant geriausio pirkimo dokumentuose nurodytus Perkančiojo subjekto poreikius atitinkančio rezultato. Derybos vyksta laikantis toliau nurodytų sąlygų:</w:t>
      </w:r>
    </w:p>
    <w:p w14:paraId="1AE7F718" w14:textId="77777777" w:rsidR="002F71E1" w:rsidRPr="000268C6"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0268C6">
        <w:rPr>
          <w:rFonts w:ascii="Times New Roman" w:eastAsia="Times New Roman" w:hAnsi="Times New Roman" w:cs="Times New Roman"/>
          <w:sz w:val="24"/>
          <w:szCs w:val="24"/>
        </w:rPr>
        <w:t>37.21.1. visiems tiekėjams taikomi vienodi reikalavimai, suteikiamos vienodos galimybės ir pateikiama vienoda informacija – teikdamas informaciją, Perkantysis subjektas neturi diskriminuoti tiekėjų;</w:t>
      </w:r>
    </w:p>
    <w:p w14:paraId="4FFF162E"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37.21.2. tretiesiems asmenims ir derybose dalyvaujantiems tiekėjams negali būti atskleidžiama jokia derybų metu iš tiekėjo gauta informacija, taip pat informacija apie derybų metu pasiektus susitarimus;</w:t>
      </w:r>
    </w:p>
    <w:p w14:paraId="0802C0F9"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37.21.3. negalima derėtis dėl reikalavimų tiekėjui, pasiūlymo vertinimo kriterijų ir vertinimo tvarkos. Perkantysis subjektas gali nusimatyti ir daugiau aspektų, dėl kurių nesiderama;</w:t>
      </w:r>
    </w:p>
    <w:p w14:paraId="6CB1D743" w14:textId="2DFAEB60"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37.21.4. informacija apie derybų metu gautus pasiūlymus ir pasiektus susitarimus fiksuojama protokole, kuriame atsispindi derybų eiga ir pasiekti susitarimai. Jei derybos vyksta surengus tam skirtą susitikimą, protokolą pasirašo derybose dalyvavę </w:t>
      </w:r>
      <w:r w:rsidR="004E4950">
        <w:rPr>
          <w:rFonts w:ascii="Times New Roman" w:eastAsia="Times New Roman" w:hAnsi="Times New Roman" w:cs="Times New Roman"/>
          <w:sz w:val="24"/>
          <w:szCs w:val="24"/>
        </w:rPr>
        <w:t>k</w:t>
      </w:r>
      <w:r w:rsidRPr="00704751">
        <w:rPr>
          <w:rFonts w:ascii="Times New Roman" w:eastAsia="Times New Roman" w:hAnsi="Times New Roman" w:cs="Times New Roman"/>
          <w:sz w:val="24"/>
          <w:szCs w:val="24"/>
        </w:rPr>
        <w:t xml:space="preserve">omisijos nariai arba </w:t>
      </w:r>
      <w:r w:rsidR="004E4950">
        <w:rPr>
          <w:rFonts w:ascii="Times New Roman" w:eastAsia="Times New Roman" w:hAnsi="Times New Roman" w:cs="Times New Roman"/>
          <w:sz w:val="24"/>
          <w:szCs w:val="24"/>
        </w:rPr>
        <w:t>p</w:t>
      </w:r>
      <w:r w:rsidRPr="00704751">
        <w:rPr>
          <w:rFonts w:ascii="Times New Roman" w:eastAsia="Times New Roman" w:hAnsi="Times New Roman" w:cs="Times New Roman"/>
          <w:sz w:val="24"/>
          <w:szCs w:val="24"/>
        </w:rPr>
        <w:t>irkimo organizatorius ir dalyvis, su kuriuo derėtasi, arba jo įgaliotas atstovas. Jei derybos vyksta CVP IS priemonėmis, pasirašyti šalių pasiektų susitarimų nereikalaujama, šalių pasiekto susitarimo patvirtinimas CVP IS priemonėmis laikomas pakankamu;</w:t>
      </w:r>
    </w:p>
    <w:p w14:paraId="7D9C1820"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37.21.5. tiekėjai kviečiami pateikti galutinius pasiūlymus; </w:t>
      </w:r>
    </w:p>
    <w:p w14:paraId="68568E51"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37.21.6. 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5B9E9BA8"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37.22. 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6EC65AE3"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37.23.Sudaroma pasiūlymų eilė.</w:t>
      </w:r>
      <w:r w:rsidRPr="00704751">
        <w:rPr>
          <w:rFonts w:ascii="Times New Roman" w:eastAsia="Times New Roman" w:hAnsi="Times New Roman" w:cs="Times New Roman"/>
          <w:b/>
          <w:sz w:val="24"/>
          <w:szCs w:val="24"/>
        </w:rPr>
        <w:t xml:space="preserve"> </w:t>
      </w:r>
      <w:r w:rsidRPr="00704751">
        <w:rPr>
          <w:rFonts w:ascii="Times New Roman" w:eastAsia="Times New Roman" w:hAnsi="Times New Roman" w:cs="Times New Roman"/>
          <w:sz w:val="24"/>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A99B505"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37.24. Laimėtoju gali būti pasirenkamas tik toks tiekėjas, kurio pasiūlymas atitinka pirkimo dokumentuose nustatytus reikalavimus ir tiekėjo siūloma kaina nėra per didelė ir Perkančiajam subjektui nepriimtina</w:t>
      </w:r>
      <w:r w:rsidRPr="00704751">
        <w:rPr>
          <w:rFonts w:ascii="Times New Roman" w:eastAsia="Times New Roman" w:hAnsi="Times New Roman" w:cs="Times New Roman"/>
          <w:b/>
          <w:i/>
          <w:sz w:val="24"/>
          <w:szCs w:val="24"/>
        </w:rPr>
        <w:t>.</w:t>
      </w:r>
    </w:p>
    <w:p w14:paraId="05C252B8" w14:textId="1919BFA8"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37.25. </w:t>
      </w:r>
      <w:r w:rsidR="00ED1B5F" w:rsidRPr="00ED1B5F">
        <w:rPr>
          <w:rFonts w:ascii="Times New Roman" w:eastAsia="Times New Roman" w:hAnsi="Times New Roman" w:cs="Times New Roman"/>
          <w:sz w:val="24"/>
          <w:szCs w:val="24"/>
        </w:rPr>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3 darbo dienas nuo sprendimo priėmimo raštu informuojami apie procedūros rezultatus</w:t>
      </w:r>
      <w:r w:rsidR="00285EB2">
        <w:rPr>
          <w:rFonts w:ascii="Times New Roman" w:eastAsia="Times New Roman" w:hAnsi="Times New Roman" w:cs="Times New Roman"/>
          <w:sz w:val="24"/>
          <w:szCs w:val="24"/>
        </w:rPr>
        <w:t xml:space="preserve">, </w:t>
      </w:r>
      <w:r w:rsidR="00ED1B5F" w:rsidRPr="00ED1B5F">
        <w:rPr>
          <w:rFonts w:ascii="Times New Roman" w:eastAsia="Times New Roman" w:hAnsi="Times New Roman" w:cs="Times New Roman"/>
          <w:sz w:val="24"/>
          <w:szCs w:val="24"/>
        </w:rPr>
        <w:t>išskyrus atvejus, kai pirkimo sutartis sudaroma žodžiu. Dalyvis, kurio pasiūlymas nustatytas laimėjęs, kviečiamas sudaryti pirkimo ar preliminariosios sutarties.</w:t>
      </w:r>
    </w:p>
    <w:p w14:paraId="0AEBFE6A" w14:textId="4FDB1E35"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37.26. </w:t>
      </w:r>
      <w:r w:rsidR="00ED1B5F" w:rsidRPr="00ED1B5F">
        <w:rPr>
          <w:rFonts w:ascii="Times New Roman" w:eastAsia="Times New Roman" w:hAnsi="Times New Roman" w:cs="Times New Roman"/>
          <w:sz w:val="24"/>
          <w:szCs w:val="24"/>
        </w:rPr>
        <w:t>Jei pirkime EBVPD nenaudotas – pirmasis pasiūlymų eilėje esantis tiekėjas (o jeigu ji nesudaroma – vienintelis pasiūlymą pateikęs ar vienintelis likęs nepašalintas tiekėjas) skelbiamas pirkimo laimėtoju, suinteresuotieji dalyviai ne vėliau kaip per 3 darbo dienas nuo sprendimo priėmimo raštu informuojami apie procedūros rezultatus, išskyrus atvejus, kai pirkimo sutartis sudaroma žodžiu. Tiekėjas, kurio pasiūlymas nustatytas laimėjęs, kviečiamas sudaryti pirkimo ar preliminariosios sutarties.</w:t>
      </w:r>
    </w:p>
    <w:p w14:paraId="1A8BEA5F"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04AB0B64" w14:textId="77777777" w:rsidR="002F71E1" w:rsidRPr="00704751" w:rsidRDefault="002F71E1"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37.28. Jei priimamas sprendimas nesudaryti pirkimo sutarties ar preliminariosios sutarties arba pradėti pirkimą iš naujo – suinteresuotieji dalyviai apie tai informuojami, nurodant tokio sprendimo priežastis.</w:t>
      </w:r>
    </w:p>
    <w:p w14:paraId="38B58E74" w14:textId="77777777" w:rsidR="00DC2F79" w:rsidRPr="00704751" w:rsidRDefault="00DC2F79" w:rsidP="002F71E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VI SKYRIUS</w:t>
      </w:r>
    </w:p>
    <w:p w14:paraId="745DDB56" w14:textId="5BE4910C" w:rsidR="0040460F" w:rsidRPr="00704751" w:rsidRDefault="0040460F" w:rsidP="000E010C">
      <w:pPr>
        <w:suppressAutoHyphens/>
        <w:autoSpaceDN w:val="0"/>
        <w:spacing w:after="24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SKUBIŲ PIRKIMŲ YPATUMAI</w:t>
      </w:r>
    </w:p>
    <w:p w14:paraId="4FB46183" w14:textId="77777777" w:rsidR="0040460F" w:rsidRPr="00704751" w:rsidRDefault="0040460F" w:rsidP="0040460F">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38. Atvejai, kai pirkimas yra laikomas skubiu:</w:t>
      </w:r>
    </w:p>
    <w:p w14:paraId="560DAE63" w14:textId="3330FE15" w:rsidR="0040460F" w:rsidRPr="00704751" w:rsidRDefault="0040460F" w:rsidP="0040460F">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38.1. avarinė situacija, kuriai esant </w:t>
      </w:r>
      <w:r w:rsidR="000E010C">
        <w:rPr>
          <w:rFonts w:ascii="Times New Roman" w:eastAsia="Times New Roman" w:hAnsi="Times New Roman" w:cs="Times New Roman"/>
          <w:sz w:val="24"/>
          <w:szCs w:val="24"/>
        </w:rPr>
        <w:t>P</w:t>
      </w:r>
      <w:r w:rsidRPr="00704751">
        <w:rPr>
          <w:rFonts w:ascii="Times New Roman" w:eastAsia="Times New Roman" w:hAnsi="Times New Roman" w:cs="Times New Roman"/>
          <w:sz w:val="24"/>
          <w:szCs w:val="24"/>
        </w:rPr>
        <w:t>erkantysis subjektas negali užtikrinti nepertraukiamo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14:paraId="65E7F6F6" w14:textId="77777777" w:rsidR="0040460F" w:rsidRPr="00704751" w:rsidRDefault="0040460F" w:rsidP="0040460F">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38.2. netikėtos aplinkybės, dėl kurių reikia skubiai nupirkti prekių, paslaugų ar darbų ir pirkimą atlikti pagal Aprašą nėra pakankamai laiko;</w:t>
      </w:r>
    </w:p>
    <w:p w14:paraId="0EFA23E5" w14:textId="2E7B21A1" w:rsidR="0040460F" w:rsidRPr="00704751" w:rsidRDefault="0040460F" w:rsidP="0040460F">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38.3. kai pirkimą reikia atlikti itin skubiai dėl valstybės institucijų ar kitų </w:t>
      </w:r>
      <w:r w:rsidR="000E010C">
        <w:rPr>
          <w:rFonts w:ascii="Times New Roman" w:eastAsia="Times New Roman" w:hAnsi="Times New Roman" w:cs="Times New Roman"/>
          <w:sz w:val="24"/>
          <w:szCs w:val="24"/>
        </w:rPr>
        <w:t>P</w:t>
      </w:r>
      <w:r w:rsidRPr="00704751">
        <w:rPr>
          <w:rFonts w:ascii="Times New Roman" w:eastAsia="Times New Roman" w:hAnsi="Times New Roman" w:cs="Times New Roman"/>
          <w:sz w:val="24"/>
          <w:szCs w:val="24"/>
        </w:rPr>
        <w:t>erkančiajam subjektui ir/ar jo veiklą kontroliuojančių įstaigų (įmonių, organizacijų) teisėtų nurodymų ir/ar reikalavimų ir kai tokį pirkimą atlikti pagal Aprašą nėra pakankamai laiko</w:t>
      </w:r>
      <w:r w:rsidR="00AB2544" w:rsidRPr="00704751">
        <w:rPr>
          <w:rFonts w:ascii="Times New Roman" w:eastAsia="Times New Roman" w:hAnsi="Times New Roman" w:cs="Times New Roman"/>
          <w:sz w:val="24"/>
          <w:szCs w:val="24"/>
        </w:rPr>
        <w:t>.</w:t>
      </w:r>
    </w:p>
    <w:p w14:paraId="2D3FCA94"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39. Skubius pirkimus turi teisę atlikti:</w:t>
      </w:r>
    </w:p>
    <w:p w14:paraId="034B6710" w14:textId="301D999B"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39.1. </w:t>
      </w:r>
      <w:r w:rsidR="000E010C">
        <w:rPr>
          <w:rFonts w:ascii="Times New Roman" w:eastAsia="Times New Roman" w:hAnsi="Times New Roman" w:cs="Times New Roman"/>
          <w:sz w:val="24"/>
          <w:szCs w:val="24"/>
        </w:rPr>
        <w:t>p</w:t>
      </w:r>
      <w:r w:rsidRPr="00704751">
        <w:rPr>
          <w:rFonts w:ascii="Times New Roman" w:eastAsia="Times New Roman" w:hAnsi="Times New Roman" w:cs="Times New Roman"/>
          <w:sz w:val="24"/>
          <w:szCs w:val="24"/>
        </w:rPr>
        <w:t>irkimo organizatorius arba viešojo pirkimo komisija – kai skubus pirkimas yra mažos vertės pirkimas, nepriklausomai nuo numatomos sudaryti sutarties vertės;</w:t>
      </w:r>
    </w:p>
    <w:p w14:paraId="7EBD7560"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39.2. viešojo pirkimo komisija – kai skubus pirkimas viršija mažos vertės pirkimų vertę.</w:t>
      </w:r>
    </w:p>
    <w:p w14:paraId="454CD64B" w14:textId="382EE2A7" w:rsidR="00891D35"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40. </w:t>
      </w:r>
      <w:r w:rsidR="00D35B06" w:rsidRPr="00704751">
        <w:rPr>
          <w:rFonts w:ascii="Times New Roman" w:eastAsia="Times New Roman" w:hAnsi="Times New Roman" w:cs="Times New Roman"/>
          <w:sz w:val="24"/>
          <w:szCs w:val="24"/>
        </w:rPr>
        <w:t>Už šiame skyriuje nurodyt</w:t>
      </w:r>
      <w:r w:rsidR="00891D35" w:rsidRPr="00704751">
        <w:rPr>
          <w:rFonts w:ascii="Times New Roman" w:eastAsia="Times New Roman" w:hAnsi="Times New Roman" w:cs="Times New Roman"/>
          <w:sz w:val="24"/>
          <w:szCs w:val="24"/>
        </w:rPr>
        <w:t>ų</w:t>
      </w:r>
      <w:r w:rsidR="00D35B06" w:rsidRPr="00704751">
        <w:rPr>
          <w:rFonts w:ascii="Times New Roman" w:eastAsia="Times New Roman" w:hAnsi="Times New Roman" w:cs="Times New Roman"/>
          <w:sz w:val="24"/>
          <w:szCs w:val="24"/>
        </w:rPr>
        <w:t xml:space="preserve"> skub</w:t>
      </w:r>
      <w:r w:rsidR="00891D35" w:rsidRPr="00704751">
        <w:rPr>
          <w:rFonts w:ascii="Times New Roman" w:eastAsia="Times New Roman" w:hAnsi="Times New Roman" w:cs="Times New Roman"/>
          <w:sz w:val="24"/>
          <w:szCs w:val="24"/>
        </w:rPr>
        <w:t>ių</w:t>
      </w:r>
      <w:r w:rsidR="00D35B06" w:rsidRPr="00704751">
        <w:rPr>
          <w:rFonts w:ascii="Times New Roman" w:eastAsia="Times New Roman" w:hAnsi="Times New Roman" w:cs="Times New Roman"/>
          <w:sz w:val="24"/>
          <w:szCs w:val="24"/>
        </w:rPr>
        <w:t xml:space="preserve"> pirkim</w:t>
      </w:r>
      <w:r w:rsidR="00891D35" w:rsidRPr="00704751">
        <w:rPr>
          <w:rFonts w:ascii="Times New Roman" w:eastAsia="Times New Roman" w:hAnsi="Times New Roman" w:cs="Times New Roman"/>
          <w:sz w:val="24"/>
          <w:szCs w:val="24"/>
        </w:rPr>
        <w:t>ų</w:t>
      </w:r>
      <w:r w:rsidR="00D35B06" w:rsidRPr="00704751">
        <w:rPr>
          <w:rFonts w:ascii="Times New Roman" w:eastAsia="Times New Roman" w:hAnsi="Times New Roman" w:cs="Times New Roman"/>
          <w:sz w:val="24"/>
          <w:szCs w:val="24"/>
        </w:rPr>
        <w:t xml:space="preserve"> iniciavimą ir pirkim</w:t>
      </w:r>
      <w:r w:rsidR="00891D35" w:rsidRPr="00704751">
        <w:rPr>
          <w:rFonts w:ascii="Times New Roman" w:eastAsia="Times New Roman" w:hAnsi="Times New Roman" w:cs="Times New Roman"/>
          <w:sz w:val="24"/>
          <w:szCs w:val="24"/>
        </w:rPr>
        <w:t>ų</w:t>
      </w:r>
      <w:r w:rsidR="00D35B06" w:rsidRPr="00704751">
        <w:rPr>
          <w:rFonts w:ascii="Times New Roman" w:eastAsia="Times New Roman" w:hAnsi="Times New Roman" w:cs="Times New Roman"/>
          <w:sz w:val="24"/>
          <w:szCs w:val="24"/>
        </w:rPr>
        <w:t xml:space="preserve"> vertės nustatymą yra atsakingas</w:t>
      </w:r>
      <w:r w:rsidR="00891D35" w:rsidRPr="00704751">
        <w:rPr>
          <w:rFonts w:ascii="Times New Roman" w:eastAsia="Times New Roman" w:hAnsi="Times New Roman" w:cs="Times New Roman"/>
          <w:sz w:val="24"/>
          <w:szCs w:val="24"/>
        </w:rPr>
        <w:t xml:space="preserve"> direktoriaus įsakymu paskirtas</w:t>
      </w:r>
      <w:r w:rsidR="00D35B06" w:rsidRPr="00704751">
        <w:rPr>
          <w:rFonts w:ascii="Times New Roman" w:eastAsia="Times New Roman" w:hAnsi="Times New Roman" w:cs="Times New Roman"/>
          <w:sz w:val="24"/>
          <w:szCs w:val="24"/>
        </w:rPr>
        <w:t xml:space="preserve"> pirkimų iniciatorius,</w:t>
      </w:r>
      <w:r w:rsidR="00891D35" w:rsidRPr="00704751">
        <w:rPr>
          <w:rFonts w:ascii="Times New Roman" w:eastAsia="Times New Roman" w:hAnsi="Times New Roman" w:cs="Times New Roman"/>
          <w:sz w:val="24"/>
          <w:szCs w:val="24"/>
        </w:rPr>
        <w:t xml:space="preserve"> kuris atsakingas už tam tikro skyriaus/padalinio pirkimų iniciavimą.</w:t>
      </w:r>
      <w:r w:rsidR="002917D2" w:rsidRPr="00704751">
        <w:rPr>
          <w:rFonts w:ascii="Times New Roman" w:eastAsia="Times New Roman" w:hAnsi="Times New Roman" w:cs="Times New Roman"/>
          <w:sz w:val="24"/>
          <w:szCs w:val="24"/>
        </w:rPr>
        <w:t xml:space="preserve"> </w:t>
      </w:r>
      <w:bookmarkStart w:id="14" w:name="_Hlk521421092"/>
      <w:r w:rsidR="002917D2" w:rsidRPr="00704751">
        <w:rPr>
          <w:rFonts w:ascii="Times New Roman" w:eastAsia="Times New Roman" w:hAnsi="Times New Roman" w:cs="Times New Roman"/>
          <w:sz w:val="24"/>
          <w:szCs w:val="24"/>
        </w:rPr>
        <w:t xml:space="preserve">Pirkimo vertės nustatymo pagrindus </w:t>
      </w:r>
      <w:bookmarkEnd w:id="14"/>
      <w:r w:rsidR="002917D2" w:rsidRPr="00704751">
        <w:rPr>
          <w:rFonts w:ascii="Times New Roman" w:eastAsia="Times New Roman" w:hAnsi="Times New Roman" w:cs="Times New Roman"/>
          <w:sz w:val="24"/>
          <w:szCs w:val="24"/>
        </w:rPr>
        <w:t>pirkimų iniciatorius privalo nurodyti pirkimų paraiškoje</w:t>
      </w:r>
      <w:r w:rsidR="00ED419A">
        <w:rPr>
          <w:rFonts w:ascii="Times New Roman" w:eastAsia="Times New Roman" w:hAnsi="Times New Roman" w:cs="Times New Roman"/>
          <w:sz w:val="24"/>
          <w:szCs w:val="24"/>
        </w:rPr>
        <w:t xml:space="preserve"> </w:t>
      </w:r>
      <w:r w:rsidR="00ED419A" w:rsidRPr="000268C6">
        <w:rPr>
          <w:rFonts w:ascii="Times New Roman" w:eastAsia="Times New Roman" w:hAnsi="Times New Roman" w:cs="Times New Roman"/>
          <w:sz w:val="24"/>
          <w:szCs w:val="24"/>
        </w:rPr>
        <w:t>bei pateikti argumentuotą tarnybinį raštą pagrindžiantį ypatingą skubą.</w:t>
      </w:r>
    </w:p>
    <w:p w14:paraId="2FC5D3BD" w14:textId="77777777" w:rsidR="00AB2544" w:rsidRPr="00704751" w:rsidRDefault="00891D35" w:rsidP="00891D35">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 xml:space="preserve">41. </w:t>
      </w:r>
      <w:r w:rsidR="00AB2544" w:rsidRPr="00704751">
        <w:rPr>
          <w:rFonts w:ascii="Times New Roman" w:eastAsia="Times New Roman" w:hAnsi="Times New Roman" w:cs="Times New Roman"/>
          <w:sz w:val="24"/>
          <w:szCs w:val="24"/>
        </w:rPr>
        <w:t xml:space="preserve">Už </w:t>
      </w:r>
      <w:r w:rsidR="002917D2" w:rsidRPr="00704751">
        <w:rPr>
          <w:rFonts w:ascii="Times New Roman" w:eastAsia="Times New Roman" w:hAnsi="Times New Roman" w:cs="Times New Roman"/>
          <w:sz w:val="24"/>
          <w:szCs w:val="24"/>
        </w:rPr>
        <w:t xml:space="preserve">šiame skyriuje nurodytų </w:t>
      </w:r>
      <w:r w:rsidRPr="00704751">
        <w:rPr>
          <w:rFonts w:ascii="Times New Roman" w:eastAsia="Times New Roman" w:hAnsi="Times New Roman" w:cs="Times New Roman"/>
          <w:sz w:val="24"/>
          <w:szCs w:val="24"/>
        </w:rPr>
        <w:t xml:space="preserve">skubių pirkimų atlikimą yra atsakingas </w:t>
      </w:r>
      <w:r w:rsidR="00D35B06" w:rsidRPr="00704751">
        <w:rPr>
          <w:rFonts w:ascii="Times New Roman" w:eastAsia="Times New Roman" w:hAnsi="Times New Roman" w:cs="Times New Roman"/>
          <w:sz w:val="24"/>
          <w:szCs w:val="24"/>
        </w:rPr>
        <w:t>pirkim</w:t>
      </w:r>
      <w:r w:rsidRPr="00704751">
        <w:rPr>
          <w:rFonts w:ascii="Times New Roman" w:eastAsia="Times New Roman" w:hAnsi="Times New Roman" w:cs="Times New Roman"/>
          <w:sz w:val="24"/>
          <w:szCs w:val="24"/>
        </w:rPr>
        <w:t>ų</w:t>
      </w:r>
      <w:r w:rsidR="00D35B06" w:rsidRPr="00704751">
        <w:rPr>
          <w:rFonts w:ascii="Times New Roman" w:eastAsia="Times New Roman" w:hAnsi="Times New Roman" w:cs="Times New Roman"/>
          <w:sz w:val="24"/>
          <w:szCs w:val="24"/>
        </w:rPr>
        <w:t xml:space="preserve"> </w:t>
      </w:r>
      <w:r w:rsidR="00AB2544" w:rsidRPr="00704751">
        <w:rPr>
          <w:rFonts w:ascii="Times New Roman" w:eastAsia="Times New Roman" w:hAnsi="Times New Roman" w:cs="Times New Roman"/>
          <w:sz w:val="24"/>
          <w:szCs w:val="24"/>
        </w:rPr>
        <w:t>organizatorius ar viešojo pirkimo komisija.</w:t>
      </w:r>
      <w:r w:rsidR="002917D2" w:rsidRPr="00704751">
        <w:rPr>
          <w:rFonts w:ascii="Times New Roman" w:eastAsia="Times New Roman" w:hAnsi="Times New Roman" w:cs="Times New Roman"/>
          <w:sz w:val="24"/>
          <w:szCs w:val="24"/>
        </w:rPr>
        <w:t xml:space="preserve"> Pirkimo vertės nustatymo pagrindus p</w:t>
      </w:r>
      <w:r w:rsidRPr="00704751">
        <w:rPr>
          <w:rFonts w:ascii="Times New Roman" w:eastAsia="Times New Roman" w:hAnsi="Times New Roman" w:cs="Times New Roman"/>
          <w:sz w:val="24"/>
          <w:szCs w:val="24"/>
        </w:rPr>
        <w:t>irkimų organizatorius ar viešojo pirkimo komisij</w:t>
      </w:r>
      <w:r w:rsidR="002917D2" w:rsidRPr="00704751">
        <w:rPr>
          <w:rFonts w:ascii="Times New Roman" w:eastAsia="Times New Roman" w:hAnsi="Times New Roman" w:cs="Times New Roman"/>
          <w:sz w:val="24"/>
          <w:szCs w:val="24"/>
        </w:rPr>
        <w:t xml:space="preserve">a privalo nurodyti </w:t>
      </w:r>
      <w:r w:rsidR="00AB2544" w:rsidRPr="00704751">
        <w:rPr>
          <w:rFonts w:ascii="Times New Roman" w:eastAsia="Times New Roman" w:hAnsi="Times New Roman" w:cs="Times New Roman"/>
          <w:sz w:val="24"/>
          <w:szCs w:val="24"/>
        </w:rPr>
        <w:t>pirkimo įvykdymą patvirtinančiuose dokumentuose (</w:t>
      </w:r>
      <w:r w:rsidR="002A159D" w:rsidRPr="00704751">
        <w:rPr>
          <w:rFonts w:ascii="Times New Roman" w:eastAsia="Times New Roman" w:hAnsi="Times New Roman" w:cs="Times New Roman"/>
          <w:sz w:val="24"/>
          <w:szCs w:val="24"/>
        </w:rPr>
        <w:t>susirašinėjimo priemonėse</w:t>
      </w:r>
      <w:r w:rsidR="00AB2544" w:rsidRPr="00704751">
        <w:rPr>
          <w:rFonts w:ascii="Times New Roman" w:eastAsia="Times New Roman" w:hAnsi="Times New Roman" w:cs="Times New Roman"/>
          <w:sz w:val="24"/>
          <w:szCs w:val="24"/>
        </w:rPr>
        <w:t>/komisijos posėdžių protokole).</w:t>
      </w:r>
    </w:p>
    <w:p w14:paraId="5358C0FE" w14:textId="411BCB8E" w:rsidR="00AB2544" w:rsidRPr="00704751" w:rsidRDefault="00AB2544" w:rsidP="004C1AD9">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2</w:t>
      </w:r>
      <w:r w:rsidRPr="00704751">
        <w:rPr>
          <w:rFonts w:ascii="Times New Roman" w:eastAsia="Times New Roman" w:hAnsi="Times New Roman" w:cs="Times New Roman"/>
          <w:sz w:val="24"/>
          <w:szCs w:val="24"/>
        </w:rPr>
        <w:t xml:space="preserve">. Vykdant skubų pirkimą kreipiamasi į vieną </w:t>
      </w:r>
      <w:r w:rsidR="004C1AD9">
        <w:rPr>
          <w:rFonts w:ascii="Times New Roman" w:eastAsia="Times New Roman" w:hAnsi="Times New Roman" w:cs="Times New Roman"/>
          <w:sz w:val="24"/>
          <w:szCs w:val="24"/>
        </w:rPr>
        <w:t>Perkančiajam subjektui</w:t>
      </w:r>
      <w:r w:rsidRPr="00704751">
        <w:rPr>
          <w:rFonts w:ascii="Times New Roman" w:eastAsia="Times New Roman" w:hAnsi="Times New Roman" w:cs="Times New Roman"/>
          <w:sz w:val="24"/>
          <w:szCs w:val="24"/>
        </w:rPr>
        <w:t xml:space="preserve"> žinomą tiekėją, kad šis pateiktų pasiūlymą. Į tiekėją kreipiamasi:</w:t>
      </w:r>
    </w:p>
    <w:p w14:paraId="0EF0A71E" w14:textId="5A576553"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2</w:t>
      </w:r>
      <w:r w:rsidRPr="00704751">
        <w:rPr>
          <w:rFonts w:ascii="Times New Roman" w:eastAsia="Times New Roman" w:hAnsi="Times New Roman" w:cs="Times New Roman"/>
          <w:sz w:val="24"/>
          <w:szCs w:val="24"/>
        </w:rPr>
        <w:t xml:space="preserve">.1. žodine forma – Tvarkos Aprašo </w:t>
      </w:r>
      <w:r w:rsidR="00037D5D" w:rsidRPr="00704751">
        <w:rPr>
          <w:rFonts w:ascii="Times New Roman" w:eastAsia="Times New Roman" w:hAnsi="Times New Roman" w:cs="Times New Roman"/>
          <w:sz w:val="24"/>
          <w:szCs w:val="24"/>
        </w:rPr>
        <w:t>2</w:t>
      </w:r>
      <w:r w:rsidR="00320BE8">
        <w:rPr>
          <w:rFonts w:ascii="Times New Roman" w:eastAsia="Times New Roman" w:hAnsi="Times New Roman" w:cs="Times New Roman"/>
          <w:sz w:val="24"/>
          <w:szCs w:val="24"/>
        </w:rPr>
        <w:t>5</w:t>
      </w:r>
      <w:r w:rsidR="00037D5D" w:rsidRPr="00704751">
        <w:rPr>
          <w:rFonts w:ascii="Times New Roman" w:eastAsia="Times New Roman" w:hAnsi="Times New Roman" w:cs="Times New Roman"/>
          <w:sz w:val="24"/>
          <w:szCs w:val="24"/>
        </w:rPr>
        <w:t>.1</w:t>
      </w:r>
      <w:r w:rsidRPr="00704751">
        <w:rPr>
          <w:rFonts w:ascii="Times New Roman" w:eastAsia="Times New Roman" w:hAnsi="Times New Roman" w:cs="Times New Roman"/>
          <w:sz w:val="24"/>
          <w:szCs w:val="24"/>
        </w:rPr>
        <w:t xml:space="preserve"> punkte nurodytais atvejais;</w:t>
      </w:r>
    </w:p>
    <w:p w14:paraId="4147F161"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2</w:t>
      </w:r>
      <w:r w:rsidRPr="00704751">
        <w:rPr>
          <w:rFonts w:ascii="Times New Roman" w:eastAsia="Times New Roman" w:hAnsi="Times New Roman" w:cs="Times New Roman"/>
          <w:sz w:val="24"/>
          <w:szCs w:val="24"/>
        </w:rPr>
        <w:t>.2. rašytine forma – visais atvejais.</w:t>
      </w:r>
    </w:p>
    <w:p w14:paraId="0003FB05"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3</w:t>
      </w:r>
      <w:r w:rsidRPr="00704751">
        <w:rPr>
          <w:rFonts w:ascii="Times New Roman" w:eastAsia="Times New Roman" w:hAnsi="Times New Roman" w:cs="Times New Roman"/>
          <w:sz w:val="24"/>
          <w:szCs w:val="24"/>
        </w:rPr>
        <w:t>. Vykdant skubų pirkimą pirkimo dokumentai nerengiami ir tiekėjo kvalifikacija netikrinama. Perka</w:t>
      </w:r>
      <w:r w:rsidR="00C34201" w:rsidRPr="00704751">
        <w:rPr>
          <w:rFonts w:ascii="Times New Roman" w:eastAsia="Times New Roman" w:hAnsi="Times New Roman" w:cs="Times New Roman"/>
          <w:sz w:val="24"/>
          <w:szCs w:val="24"/>
        </w:rPr>
        <w:t>ntysis subjektas</w:t>
      </w:r>
      <w:r w:rsidRPr="00704751">
        <w:rPr>
          <w:rFonts w:ascii="Times New Roman" w:eastAsia="Times New Roman" w:hAnsi="Times New Roman" w:cs="Times New Roman"/>
          <w:sz w:val="24"/>
          <w:szCs w:val="24"/>
        </w:rPr>
        <w:t xml:space="preserve"> nurodo, jo manymu, būtiną informaciją, kurios tiekėjui turi pakakti pasiūlymo pateikimui</w:t>
      </w:r>
      <w:r w:rsidR="0012583E" w:rsidRPr="00704751">
        <w:rPr>
          <w:rFonts w:ascii="Times New Roman" w:eastAsia="Times New Roman" w:hAnsi="Times New Roman" w:cs="Times New Roman"/>
          <w:sz w:val="24"/>
          <w:szCs w:val="24"/>
        </w:rPr>
        <w:t>.</w:t>
      </w:r>
    </w:p>
    <w:p w14:paraId="33C1AE0F"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4</w:t>
      </w:r>
      <w:r w:rsidRPr="00704751">
        <w:rPr>
          <w:rFonts w:ascii="Times New Roman" w:eastAsia="Times New Roman" w:hAnsi="Times New Roman" w:cs="Times New Roman"/>
          <w:sz w:val="24"/>
          <w:szCs w:val="24"/>
        </w:rPr>
        <w:t>. Tiekėjas kviečiamas pateikti pasiūlymą tokia pačia forma, kokia buvo kreiptasi į tiekėją.</w:t>
      </w:r>
    </w:p>
    <w:p w14:paraId="283F349E"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5</w:t>
      </w:r>
      <w:r w:rsidRPr="00704751">
        <w:rPr>
          <w:rFonts w:ascii="Times New Roman" w:eastAsia="Times New Roman" w:hAnsi="Times New Roman" w:cs="Times New Roman"/>
          <w:sz w:val="24"/>
          <w:szCs w:val="24"/>
        </w:rPr>
        <w:t>. Jeigu informacijos apsikeitimas buvo atliekamas žodine forma, tai:</w:t>
      </w:r>
    </w:p>
    <w:p w14:paraId="1BD2576C"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trike/>
          <w:color w:val="FF0000"/>
          <w:sz w:val="24"/>
          <w:szCs w:val="24"/>
        </w:rPr>
      </w:pPr>
      <w:r w:rsidRPr="00704751">
        <w:rPr>
          <w:rFonts w:ascii="Times New Roman" w:eastAsia="Times New Roman" w:hAnsi="Times New Roman" w:cs="Times New Roman"/>
          <w:color w:val="000000" w:themeColor="text1"/>
          <w:sz w:val="24"/>
          <w:szCs w:val="24"/>
        </w:rPr>
        <w:t>4</w:t>
      </w:r>
      <w:r w:rsidR="002917D2" w:rsidRPr="00704751">
        <w:rPr>
          <w:rFonts w:ascii="Times New Roman" w:eastAsia="Times New Roman" w:hAnsi="Times New Roman" w:cs="Times New Roman"/>
          <w:color w:val="000000" w:themeColor="text1"/>
          <w:sz w:val="24"/>
          <w:szCs w:val="24"/>
        </w:rPr>
        <w:t>5</w:t>
      </w:r>
      <w:r w:rsidRPr="00704751">
        <w:rPr>
          <w:rFonts w:ascii="Times New Roman" w:eastAsia="Times New Roman" w:hAnsi="Times New Roman" w:cs="Times New Roman"/>
          <w:color w:val="000000" w:themeColor="text1"/>
          <w:sz w:val="24"/>
          <w:szCs w:val="24"/>
        </w:rPr>
        <w:t xml:space="preserve">.1. tuo atveju, kai pirkimą vykdo pirkimo organizatorius, jis </w:t>
      </w:r>
      <w:r w:rsidR="002F43E4" w:rsidRPr="00704751">
        <w:rPr>
          <w:rFonts w:ascii="Times New Roman" w:eastAsia="Times New Roman" w:hAnsi="Times New Roman" w:cs="Times New Roman"/>
          <w:sz w:val="24"/>
          <w:szCs w:val="24"/>
        </w:rPr>
        <w:t>informacijos apsikeitimo su tiekėju rezultatus</w:t>
      </w:r>
      <w:r w:rsidR="002F43E4" w:rsidRPr="00704751">
        <w:rPr>
          <w:rFonts w:ascii="Times New Roman" w:eastAsia="Times New Roman" w:hAnsi="Times New Roman" w:cs="Times New Roman"/>
          <w:color w:val="000000" w:themeColor="text1"/>
          <w:sz w:val="24"/>
          <w:szCs w:val="24"/>
        </w:rPr>
        <w:t xml:space="preserve"> fiksuoja el. priemonių susirašinėjimo būdu;</w:t>
      </w:r>
    </w:p>
    <w:p w14:paraId="6F708709" w14:textId="77777777"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5</w:t>
      </w:r>
      <w:r w:rsidRPr="00704751">
        <w:rPr>
          <w:rFonts w:ascii="Times New Roman" w:eastAsia="Times New Roman" w:hAnsi="Times New Roman" w:cs="Times New Roman"/>
          <w:sz w:val="24"/>
          <w:szCs w:val="24"/>
        </w:rPr>
        <w:t>.2. tuo atveju, kai pirkimą atlieka viešojo pirkimo komisija, ji informacijos apsikeitimo su tiekėju rezultatus fiksuoja komisijos posėdžių protokoluose.</w:t>
      </w:r>
    </w:p>
    <w:p w14:paraId="4AF960B0" w14:textId="6698BC1D" w:rsidR="00AB2544" w:rsidRPr="00704751" w:rsidRDefault="00AB2544" w:rsidP="00AB2544">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6</w:t>
      </w:r>
      <w:r w:rsidRPr="00704751">
        <w:rPr>
          <w:rFonts w:ascii="Times New Roman" w:eastAsia="Times New Roman" w:hAnsi="Times New Roman" w:cs="Times New Roman"/>
          <w:sz w:val="24"/>
          <w:szCs w:val="24"/>
        </w:rPr>
        <w:t xml:space="preserve">. </w:t>
      </w:r>
      <w:r w:rsidR="004C1AD9">
        <w:rPr>
          <w:rFonts w:ascii="Times New Roman" w:eastAsia="Times New Roman" w:hAnsi="Times New Roman" w:cs="Times New Roman"/>
          <w:sz w:val="24"/>
          <w:szCs w:val="24"/>
        </w:rPr>
        <w:t>Perkantysis subjektas</w:t>
      </w:r>
      <w:r w:rsidRPr="00704751">
        <w:rPr>
          <w:rFonts w:ascii="Times New Roman" w:eastAsia="Times New Roman" w:hAnsi="Times New Roman" w:cs="Times New Roman"/>
          <w:sz w:val="24"/>
          <w:szCs w:val="24"/>
        </w:rPr>
        <w:t xml:space="preserve"> įvertina gautą tiekėjo pasiūlymą ir skelbia jo pasiūlymą laimėjusiu, jei jis atitinka </w:t>
      </w:r>
      <w:r w:rsidR="004C1AD9">
        <w:rPr>
          <w:rFonts w:ascii="Times New Roman" w:eastAsia="Times New Roman" w:hAnsi="Times New Roman" w:cs="Times New Roman"/>
          <w:sz w:val="24"/>
          <w:szCs w:val="24"/>
        </w:rPr>
        <w:t>Perkančiojo subjekto</w:t>
      </w:r>
      <w:r w:rsidRPr="00704751">
        <w:rPr>
          <w:rFonts w:ascii="Times New Roman" w:eastAsia="Times New Roman" w:hAnsi="Times New Roman" w:cs="Times New Roman"/>
          <w:sz w:val="24"/>
          <w:szCs w:val="24"/>
        </w:rPr>
        <w:t xml:space="preserve"> reikalavimus.</w:t>
      </w:r>
    </w:p>
    <w:p w14:paraId="5BFF1E45" w14:textId="77777777" w:rsidR="00426272" w:rsidRPr="00704751" w:rsidRDefault="00AB2544" w:rsidP="00426272">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2917D2" w:rsidRPr="00704751">
        <w:rPr>
          <w:rFonts w:ascii="Times New Roman" w:eastAsia="Times New Roman" w:hAnsi="Times New Roman" w:cs="Times New Roman"/>
          <w:sz w:val="24"/>
          <w:szCs w:val="24"/>
        </w:rPr>
        <w:t>7</w:t>
      </w:r>
      <w:r w:rsidRPr="00704751">
        <w:rPr>
          <w:rFonts w:ascii="Times New Roman" w:eastAsia="Times New Roman" w:hAnsi="Times New Roman" w:cs="Times New Roman"/>
          <w:sz w:val="24"/>
          <w:szCs w:val="24"/>
        </w:rPr>
        <w:t>. Sudarant pirkimo sutartį su tiekėju atidėjimo terminas netaikomas.</w:t>
      </w:r>
    </w:p>
    <w:p w14:paraId="5E21868F" w14:textId="77777777" w:rsidR="00AB2544" w:rsidRPr="00704751" w:rsidRDefault="00AB2544" w:rsidP="00ED419A">
      <w:pPr>
        <w:suppressAutoHyphens/>
        <w:autoSpaceDN w:val="0"/>
        <w:spacing w:before="240"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VII SKYRIUS</w:t>
      </w:r>
    </w:p>
    <w:p w14:paraId="473400A7" w14:textId="77777777" w:rsidR="002F71E1" w:rsidRPr="00704751" w:rsidRDefault="002F71E1" w:rsidP="00ED419A">
      <w:pPr>
        <w:suppressAutoHyphens/>
        <w:autoSpaceDN w:val="0"/>
        <w:spacing w:after="24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SUTARTIS</w:t>
      </w:r>
    </w:p>
    <w:p w14:paraId="63AEA49F"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14:paraId="3DEE45F2"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.1. elektros energijos ir šilumos, dujų, karšto ir šalto vandens, nuotekų ir atliekų tvarkymo paslaugų;</w:t>
      </w:r>
    </w:p>
    <w:p w14:paraId="78FE3B1D"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.2. bankų ir kitų finansinių institucijų teikiamų finansinių paslaugų;</w:t>
      </w:r>
    </w:p>
    <w:p w14:paraId="4C2EBE72"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.3. prekių nuomos, finansinės nuomos (lizingo), pirkimo išsimokėtinai;</w:t>
      </w:r>
    </w:p>
    <w:p w14:paraId="384CFF72"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.4. aptarnavimo, remonto ar priežiūros paslaugų, kai įsigyjamo objekto pirkimo sutartis apima ir šias paslaugas;</w:t>
      </w:r>
    </w:p>
    <w:p w14:paraId="7CF07EB2"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.5. dokumentų saugojimo paslaugų;</w:t>
      </w:r>
    </w:p>
    <w:p w14:paraId="31395B0A"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.6. darbų ar statinio statybos techninės priežiūros paslaugų;</w:t>
      </w:r>
    </w:p>
    <w:p w14:paraId="00666986"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.7. statinio projekto vykdymo priežiūros paslaugų arba statinio projektavimo ir statinio projekto vykdymo priežiūros paslaugų, kai šios paslaugos perkamos kartu;</w:t>
      </w:r>
    </w:p>
    <w:p w14:paraId="2EEAF9A3" w14:textId="02FC4CE5" w:rsidR="00301239" w:rsidRPr="00704751" w:rsidRDefault="00AB2544" w:rsidP="00301239">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.8. investicijų projektų įgyvendinimo;</w:t>
      </w:r>
    </w:p>
    <w:p w14:paraId="187EB35A" w14:textId="241EAC35" w:rsidR="002F71E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.9. 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14:paraId="47C13DE1" w14:textId="44790644" w:rsidR="00301239" w:rsidRPr="00704751" w:rsidRDefault="00301239"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48.10. </w:t>
      </w:r>
      <w:r w:rsidRPr="00301239">
        <w:rPr>
          <w:rFonts w:ascii="Times New Roman" w:eastAsia="Times New Roman" w:hAnsi="Times New Roman" w:cs="Times New Roman"/>
          <w:sz w:val="24"/>
          <w:szCs w:val="24"/>
        </w:rPr>
        <w:t>miško sodmenų išauginimo paslaugų;</w:t>
      </w:r>
    </w:p>
    <w:p w14:paraId="4FB33F43" w14:textId="76D4429E"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.1</w:t>
      </w:r>
      <w:r w:rsidR="00301239">
        <w:rPr>
          <w:rFonts w:ascii="Times New Roman" w:eastAsia="Times New Roman" w:hAnsi="Times New Roman" w:cs="Times New Roman"/>
          <w:sz w:val="24"/>
          <w:szCs w:val="24"/>
        </w:rPr>
        <w:t>1</w:t>
      </w:r>
      <w:r w:rsidR="002F71E1" w:rsidRPr="00704751">
        <w:rPr>
          <w:rFonts w:ascii="Times New Roman" w:eastAsia="Times New Roman" w:hAnsi="Times New Roman" w:cs="Times New Roman"/>
          <w:sz w:val="24"/>
          <w:szCs w:val="24"/>
        </w:rPr>
        <w:t>. kitų prekių ir (ar) paslaugų, kai ilgesnis kaip 3 metų prekių tiekimo ir (ar) paslaugų teikimo laikotarpis ekonominiu ar socialiniu požiūriu yra naudingesnis ir perkantysis subjektas tai pagrindžia.</w:t>
      </w:r>
    </w:p>
    <w:p w14:paraId="2A8ED6B1"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4</w:t>
      </w:r>
      <w:r w:rsidR="00426272" w:rsidRPr="00704751">
        <w:rPr>
          <w:rFonts w:ascii="Times New Roman" w:eastAsia="Times New Roman" w:hAnsi="Times New Roman" w:cs="Times New Roman"/>
          <w:sz w:val="24"/>
          <w:szCs w:val="24"/>
        </w:rPr>
        <w:t>9</w:t>
      </w:r>
      <w:r w:rsidR="002F71E1" w:rsidRPr="00704751">
        <w:rPr>
          <w:rFonts w:ascii="Times New Roman" w:eastAsia="Times New Roman" w:hAnsi="Times New Roman" w:cs="Times New Roman"/>
          <w:sz w:val="24"/>
          <w:szCs w:val="24"/>
        </w:rPr>
        <w:t>. 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44CF069D" w14:textId="32362A39" w:rsidR="002F71E1" w:rsidRPr="00704751" w:rsidRDefault="00426272" w:rsidP="001D4715">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50</w:t>
      </w:r>
      <w:r w:rsidR="002F71E1" w:rsidRPr="00704751">
        <w:rPr>
          <w:rFonts w:ascii="Times New Roman" w:eastAsia="Times New Roman" w:hAnsi="Times New Roman" w:cs="Times New Roman"/>
          <w:sz w:val="24"/>
          <w:szCs w:val="24"/>
        </w:rPr>
        <w:t>. Sutartis sudaroma raštu. Žodžiu ji gali būti sudaroma tik tada, kai pirkimo sutarties vertė yra mažesnė kaip</w:t>
      </w:r>
      <w:r w:rsidR="000544BF">
        <w:rPr>
          <w:rFonts w:ascii="Times New Roman" w:eastAsia="Times New Roman" w:hAnsi="Times New Roman" w:cs="Times New Roman"/>
          <w:sz w:val="24"/>
          <w:szCs w:val="24"/>
        </w:rPr>
        <w:t xml:space="preserve"> </w:t>
      </w:r>
      <w:r w:rsidR="005578EB">
        <w:rPr>
          <w:rFonts w:ascii="Times New Roman" w:eastAsia="Times New Roman" w:hAnsi="Times New Roman" w:cs="Times New Roman"/>
          <w:sz w:val="24"/>
          <w:szCs w:val="24"/>
        </w:rPr>
        <w:t>1</w:t>
      </w:r>
      <w:r w:rsidR="00301239" w:rsidRPr="000268C6">
        <w:rPr>
          <w:rFonts w:ascii="Times New Roman" w:eastAsia="Times New Roman" w:hAnsi="Times New Roman" w:cs="Times New Roman"/>
          <w:sz w:val="24"/>
          <w:szCs w:val="24"/>
        </w:rPr>
        <w:t>5</w:t>
      </w:r>
      <w:r w:rsidR="002F71E1" w:rsidRPr="000268C6">
        <w:rPr>
          <w:rFonts w:ascii="Times New Roman" w:eastAsia="Times New Roman" w:hAnsi="Times New Roman" w:cs="Times New Roman"/>
          <w:sz w:val="24"/>
          <w:szCs w:val="24"/>
        </w:rPr>
        <w:t xml:space="preserve"> </w:t>
      </w:r>
      <w:r w:rsidR="001D4715" w:rsidRPr="000268C6">
        <w:rPr>
          <w:rFonts w:ascii="Times New Roman" w:eastAsia="Times New Roman" w:hAnsi="Times New Roman" w:cs="Times New Roman"/>
          <w:sz w:val="24"/>
          <w:szCs w:val="24"/>
        </w:rPr>
        <w:t>000</w:t>
      </w:r>
      <w:r w:rsidR="001D4715" w:rsidRPr="00704751">
        <w:rPr>
          <w:rFonts w:ascii="Times New Roman" w:eastAsia="Times New Roman" w:hAnsi="Times New Roman" w:cs="Times New Roman"/>
          <w:sz w:val="24"/>
          <w:szCs w:val="24"/>
        </w:rPr>
        <w:t xml:space="preserve"> </w:t>
      </w:r>
      <w:r w:rsidR="00301239" w:rsidRPr="00301239">
        <w:rPr>
          <w:rFonts w:ascii="Times New Roman" w:eastAsia="Times New Roman" w:hAnsi="Times New Roman" w:cs="Times New Roman"/>
          <w:sz w:val="24"/>
          <w:szCs w:val="24"/>
        </w:rPr>
        <w:t>(</w:t>
      </w:r>
      <w:r w:rsidR="005578EB">
        <w:rPr>
          <w:rFonts w:ascii="Times New Roman" w:eastAsia="Times New Roman" w:hAnsi="Times New Roman" w:cs="Times New Roman"/>
          <w:sz w:val="24"/>
          <w:szCs w:val="24"/>
        </w:rPr>
        <w:t xml:space="preserve">penkiolika </w:t>
      </w:r>
      <w:r w:rsidR="00301239" w:rsidRPr="00301239">
        <w:rPr>
          <w:rFonts w:ascii="Times New Roman" w:eastAsia="Times New Roman" w:hAnsi="Times New Roman" w:cs="Times New Roman"/>
          <w:sz w:val="24"/>
          <w:szCs w:val="24"/>
        </w:rPr>
        <w:t>tūkstanči</w:t>
      </w:r>
      <w:r w:rsidR="00301239">
        <w:rPr>
          <w:rFonts w:ascii="Times New Roman" w:eastAsia="Times New Roman" w:hAnsi="Times New Roman" w:cs="Times New Roman"/>
          <w:sz w:val="24"/>
          <w:szCs w:val="24"/>
        </w:rPr>
        <w:t>ai</w:t>
      </w:r>
      <w:r w:rsidR="00301239" w:rsidRPr="00301239">
        <w:rPr>
          <w:rFonts w:ascii="Times New Roman" w:eastAsia="Times New Roman" w:hAnsi="Times New Roman" w:cs="Times New Roman"/>
          <w:sz w:val="24"/>
          <w:szCs w:val="24"/>
        </w:rPr>
        <w:t xml:space="preserve"> eurų) (be PVM).</w:t>
      </w:r>
    </w:p>
    <w:p w14:paraId="553D855B"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1</w:t>
      </w:r>
      <w:r w:rsidR="002F71E1" w:rsidRPr="00704751">
        <w:rPr>
          <w:rFonts w:ascii="Times New Roman" w:eastAsia="Times New Roman" w:hAnsi="Times New Roman" w:cs="Times New Roman"/>
          <w:sz w:val="24"/>
          <w:szCs w:val="24"/>
        </w:rPr>
        <w:t>. Kai pirkimo sutartis sudaroma raštu, joje turi būti nurodoma:</w:t>
      </w:r>
    </w:p>
    <w:p w14:paraId="3431E979"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.1. perkamos prekės, paslaugos ar darbai, preliminarus, o jeigu įmanoma – tikslus jų kiekis (apimtis);</w:t>
      </w:r>
    </w:p>
    <w:p w14:paraId="79D692A2"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.2. kainodaros taisyklės (jas nustatant, gali būti vadovaujamasi Viešųjų pirkimų tarnybos patvirtinta metodika);</w:t>
      </w:r>
    </w:p>
    <w:p w14:paraId="37C43C3A"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.3. mokėjimo tvarka. Mokėjimo laikotarpiai turi atitikti Lietuvos Respublikos mokėjimų, atliekamų pagal komercines sutartis, vėlavimo prevencijos įstatymo 5 straipsnyje nustatytus reikalavimus;</w:t>
      </w:r>
    </w:p>
    <w:p w14:paraId="7E473BC8"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.4. sutarties prievolių įvykdymo terminai;</w:t>
      </w:r>
    </w:p>
    <w:p w14:paraId="0DCD6923"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.5. sutarties peržiūros sąlygos ar pasirinkimo galimybės, jeigu tai numatoma;</w:t>
      </w:r>
    </w:p>
    <w:p w14:paraId="1C471266"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.6. subtiekėjai, jeigu vykdant pirkimo sutartį jie pasitelkiami, ir jų keitimo tvarka;</w:t>
      </w:r>
    </w:p>
    <w:p w14:paraId="6D998CBF"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.7. informacija, kad jeigu tiekėjo kvalifikacija dėl teisės verstis atitinkama veikla nebuvo tikrinama arba tikrinama ne visa apimtimi, tiekėjas Perkančiajam subjektui įsipareigoja, kad pirkimo sutartį vykdys tik tokią teisę turintys asmenys;</w:t>
      </w:r>
    </w:p>
    <w:p w14:paraId="36B97658" w14:textId="77777777" w:rsidR="002F71E1" w:rsidRPr="00704751" w:rsidRDefault="00AB2544"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2</w:t>
      </w:r>
      <w:r w:rsidR="002F71E1" w:rsidRPr="00704751">
        <w:rPr>
          <w:rFonts w:ascii="Times New Roman" w:eastAsia="Times New Roman" w:hAnsi="Times New Roman" w:cs="Times New Roman"/>
          <w:sz w:val="24"/>
          <w:szCs w:val="24"/>
        </w:rPr>
        <w:t>.8. kita informacija, nurodyta Įstatymo 95 straipsnyje, pirkimo sutartyje pateikiama pagal poreikį, atsižvelgiant į pirkimo objekto specifiką.</w:t>
      </w:r>
    </w:p>
    <w:p w14:paraId="03FDEAA9" w14:textId="77777777" w:rsidR="002F71E1" w:rsidRPr="00704751" w:rsidRDefault="007F3EE2"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3</w:t>
      </w:r>
      <w:r w:rsidR="002F71E1" w:rsidRPr="00704751">
        <w:rPr>
          <w:rFonts w:ascii="Times New Roman" w:eastAsia="Times New Roman" w:hAnsi="Times New Roman" w:cs="Times New Roman"/>
          <w:sz w:val="24"/>
          <w:szCs w:val="24"/>
        </w:rPr>
        <w:t xml:space="preserve">. Pasirašant ar nutraukiant pirkimo sutartį, preliminariąją sutartį, vykdant ir keičiant pirkimo sutartį, Perkančiojo subjekto ir tiekėjo bendravimas bei keitimasis informacija gali vykti ne CVP IS priemonėmis. </w:t>
      </w:r>
    </w:p>
    <w:p w14:paraId="4938193F" w14:textId="1356CB34" w:rsidR="002F71E1" w:rsidRPr="00301239" w:rsidRDefault="007F3EE2" w:rsidP="00301239">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4</w:t>
      </w:r>
      <w:r w:rsidR="002F71E1" w:rsidRPr="00704751">
        <w:rPr>
          <w:rFonts w:ascii="Times New Roman" w:eastAsia="Times New Roman" w:hAnsi="Times New Roman" w:cs="Times New Roman"/>
          <w:sz w:val="24"/>
          <w:szCs w:val="24"/>
        </w:rPr>
        <w:t xml:space="preserve">. </w:t>
      </w:r>
      <w:r w:rsidR="00ED1B5F" w:rsidRPr="00ED1B5F">
        <w:rPr>
          <w:rFonts w:ascii="Times New Roman" w:eastAsia="Times New Roman" w:hAnsi="Times New Roman" w:cs="Times New Roman"/>
          <w:sz w:val="24"/>
          <w:szCs w:val="24"/>
        </w:rPr>
        <w:t xml:space="preserve">Vykdant pirkimo sutartį, sąskaitos faktūros teikiamos tik elektroniniu būdu, vadovaujantis Lietuvos Respublikos Pirkimų, atliekamų vandentvarkos, energetikos, transporto ar pašto paslaugų srities perkančiųjų subjektų, </w:t>
      </w:r>
      <w:r w:rsidR="00501169">
        <w:rPr>
          <w:rFonts w:ascii="Times New Roman" w:eastAsia="Times New Roman" w:hAnsi="Times New Roman" w:cs="Times New Roman"/>
          <w:sz w:val="24"/>
          <w:szCs w:val="24"/>
        </w:rPr>
        <w:t>Į</w:t>
      </w:r>
      <w:r w:rsidR="00ED1B5F" w:rsidRPr="00ED1B5F">
        <w:rPr>
          <w:rFonts w:ascii="Times New Roman" w:eastAsia="Times New Roman" w:hAnsi="Times New Roman" w:cs="Times New Roman"/>
          <w:sz w:val="24"/>
          <w:szCs w:val="24"/>
        </w:rPr>
        <w:t>statymo nuostatomis.</w:t>
      </w:r>
    </w:p>
    <w:p w14:paraId="19B37B8A" w14:textId="58C4D2D6" w:rsidR="00DC2F79" w:rsidRPr="00704751" w:rsidRDefault="00110D45" w:rsidP="008B7545">
      <w:pPr>
        <w:suppressAutoHyphens/>
        <w:autoSpaceDN w:val="0"/>
        <w:spacing w:before="240"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w:t>
      </w:r>
      <w:r w:rsidR="00DC2F79" w:rsidRPr="00704751">
        <w:rPr>
          <w:rFonts w:ascii="Times New Roman" w:eastAsia="Times New Roman" w:hAnsi="Times New Roman" w:cs="Times New Roman"/>
          <w:b/>
          <w:sz w:val="24"/>
          <w:szCs w:val="24"/>
        </w:rPr>
        <w:t xml:space="preserve"> SKYRIUS</w:t>
      </w:r>
    </w:p>
    <w:p w14:paraId="62EE799B" w14:textId="02460C84" w:rsidR="002F71E1" w:rsidRPr="008B7545" w:rsidRDefault="002F71E1" w:rsidP="008B7545">
      <w:pPr>
        <w:suppressAutoHyphens/>
        <w:autoSpaceDN w:val="0"/>
        <w:spacing w:after="24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GINČŲ NAGRINĖJIMAS</w:t>
      </w:r>
    </w:p>
    <w:p w14:paraId="71BC0EEA" w14:textId="20CDD97A" w:rsidR="002F71E1" w:rsidRPr="00704751" w:rsidRDefault="00F7344E"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8</w:t>
      </w:r>
      <w:r w:rsidR="002F71E1" w:rsidRPr="00704751">
        <w:rPr>
          <w:rFonts w:ascii="Times New Roman" w:eastAsia="Times New Roman" w:hAnsi="Times New Roman" w:cs="Times New Roman"/>
          <w:sz w:val="24"/>
          <w:szCs w:val="24"/>
        </w:rPr>
        <w:t>. Ginčų nagrinėjimas, žalos atlyginimas, pirkimo sutarties pripažinimas negaliojančia, alternatyvios sankcijos reglamentuojamos vadovaujantis Įstatymo nuostatomis.</w:t>
      </w:r>
    </w:p>
    <w:p w14:paraId="56951E84" w14:textId="77777777" w:rsidR="002F71E1" w:rsidRPr="00704751" w:rsidRDefault="002F71E1" w:rsidP="002F71E1">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31C0A35E" w14:textId="11D93EBA" w:rsidR="00DC2F79" w:rsidRPr="00704751" w:rsidRDefault="00110D45" w:rsidP="002F71E1">
      <w:pPr>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C2F79" w:rsidRPr="00704751">
        <w:rPr>
          <w:rFonts w:ascii="Times New Roman" w:eastAsia="Times New Roman" w:hAnsi="Times New Roman" w:cs="Times New Roman"/>
          <w:b/>
          <w:sz w:val="24"/>
          <w:szCs w:val="24"/>
        </w:rPr>
        <w:t>X SKYRIUS</w:t>
      </w:r>
    </w:p>
    <w:p w14:paraId="464818D3" w14:textId="77777777" w:rsidR="002F71E1" w:rsidRPr="00704751" w:rsidRDefault="002F71E1" w:rsidP="002F71E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04751">
        <w:rPr>
          <w:rFonts w:ascii="Times New Roman" w:eastAsia="Times New Roman" w:hAnsi="Times New Roman" w:cs="Times New Roman"/>
          <w:b/>
          <w:sz w:val="24"/>
          <w:szCs w:val="24"/>
        </w:rPr>
        <w:t>BAIGIAMOSIOS NUOSTATOS</w:t>
      </w:r>
    </w:p>
    <w:p w14:paraId="56ED4206" w14:textId="77777777" w:rsidR="002F71E1" w:rsidRPr="00704751" w:rsidRDefault="002F71E1" w:rsidP="002F71E1">
      <w:pPr>
        <w:suppressAutoHyphens/>
        <w:autoSpaceDN w:val="0"/>
        <w:spacing w:after="0" w:line="240" w:lineRule="auto"/>
        <w:jc w:val="both"/>
        <w:textAlignment w:val="baseline"/>
        <w:rPr>
          <w:rFonts w:ascii="Times New Roman" w:eastAsia="Times New Roman" w:hAnsi="Times New Roman" w:cs="Times New Roman"/>
          <w:sz w:val="24"/>
          <w:szCs w:val="24"/>
        </w:rPr>
      </w:pPr>
    </w:p>
    <w:p w14:paraId="670AC52E" w14:textId="4105EB4A" w:rsidR="002F71E1" w:rsidRDefault="00F7344E" w:rsidP="002F71E1">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5</w:t>
      </w:r>
      <w:r w:rsidR="00426272" w:rsidRPr="00704751">
        <w:rPr>
          <w:rFonts w:ascii="Times New Roman" w:eastAsia="Times New Roman" w:hAnsi="Times New Roman" w:cs="Times New Roman"/>
          <w:sz w:val="24"/>
          <w:szCs w:val="24"/>
        </w:rPr>
        <w:t>9</w:t>
      </w:r>
      <w:r w:rsidR="002F71E1" w:rsidRPr="00704751">
        <w:rPr>
          <w:rFonts w:ascii="Times New Roman" w:eastAsia="Times New Roman" w:hAnsi="Times New Roman" w:cs="Times New Roman"/>
          <w:sz w:val="24"/>
          <w:szCs w:val="24"/>
        </w:rPr>
        <w:t>. 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14:paraId="36B019C0" w14:textId="2B09071C" w:rsidR="001455C0" w:rsidRPr="00704751" w:rsidRDefault="00CE6722" w:rsidP="00031A54">
      <w:pPr>
        <w:suppressAutoHyphens/>
        <w:autoSpaceDN w:val="0"/>
        <w:spacing w:after="0" w:line="240" w:lineRule="auto"/>
        <w:ind w:firstLine="709"/>
        <w:jc w:val="center"/>
        <w:textAlignment w:val="baseline"/>
        <w:rPr>
          <w:rFonts w:ascii="Times New Roman" w:eastAsia="Times New Roman" w:hAnsi="Times New Roman" w:cs="Times New Roman"/>
          <w:sz w:val="24"/>
          <w:szCs w:val="24"/>
        </w:rPr>
      </w:pPr>
      <w:r w:rsidRPr="00704751">
        <w:rPr>
          <w:rFonts w:ascii="Times New Roman" w:eastAsia="Times New Roman" w:hAnsi="Times New Roman" w:cs="Times New Roman"/>
          <w:sz w:val="24"/>
          <w:szCs w:val="24"/>
        </w:rPr>
        <w:t>_____________________________</w:t>
      </w:r>
    </w:p>
    <w:sectPr w:rsidR="001455C0" w:rsidRPr="00704751" w:rsidSect="002F71E1">
      <w:footerReference w:type="default" r:id="rId10"/>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3B36" w14:textId="77777777" w:rsidR="00F80455" w:rsidRDefault="00F80455" w:rsidP="002F71E1">
      <w:pPr>
        <w:spacing w:after="0" w:line="240" w:lineRule="auto"/>
      </w:pPr>
      <w:r>
        <w:separator/>
      </w:r>
    </w:p>
  </w:endnote>
  <w:endnote w:type="continuationSeparator" w:id="0">
    <w:p w14:paraId="2B8B7CB1" w14:textId="77777777" w:rsidR="00F80455" w:rsidRDefault="00F80455" w:rsidP="002F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54166"/>
      <w:docPartObj>
        <w:docPartGallery w:val="Page Numbers (Bottom of Page)"/>
        <w:docPartUnique/>
      </w:docPartObj>
    </w:sdtPr>
    <w:sdtContent>
      <w:p w14:paraId="1B279115" w14:textId="77777777" w:rsidR="00B177AC" w:rsidRDefault="00B177AC">
        <w:pPr>
          <w:pStyle w:val="Porat"/>
          <w:jc w:val="center"/>
        </w:pPr>
        <w:r w:rsidRPr="002F71E1">
          <w:rPr>
            <w:rFonts w:ascii="Times New Roman" w:hAnsi="Times New Roman" w:cs="Times New Roman"/>
          </w:rPr>
          <w:fldChar w:fldCharType="begin"/>
        </w:r>
        <w:r w:rsidRPr="002F71E1">
          <w:rPr>
            <w:rFonts w:ascii="Times New Roman" w:hAnsi="Times New Roman" w:cs="Times New Roman"/>
          </w:rPr>
          <w:instrText>PAGE   \* MERGEFORMAT</w:instrText>
        </w:r>
        <w:r w:rsidRPr="002F71E1">
          <w:rPr>
            <w:rFonts w:ascii="Times New Roman" w:hAnsi="Times New Roman" w:cs="Times New Roman"/>
          </w:rPr>
          <w:fldChar w:fldCharType="separate"/>
        </w:r>
        <w:r>
          <w:rPr>
            <w:rFonts w:ascii="Times New Roman" w:hAnsi="Times New Roman" w:cs="Times New Roman"/>
            <w:noProof/>
          </w:rPr>
          <w:t>16</w:t>
        </w:r>
        <w:r w:rsidRPr="002F71E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8064" w14:textId="77777777" w:rsidR="00F80455" w:rsidRDefault="00F80455" w:rsidP="002F71E1">
      <w:pPr>
        <w:spacing w:after="0" w:line="240" w:lineRule="auto"/>
      </w:pPr>
      <w:r>
        <w:separator/>
      </w:r>
    </w:p>
  </w:footnote>
  <w:footnote w:type="continuationSeparator" w:id="0">
    <w:p w14:paraId="1B905D16" w14:textId="77777777" w:rsidR="00F80455" w:rsidRDefault="00F80455" w:rsidP="002F7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75AF4"/>
    <w:multiLevelType w:val="hybridMultilevel"/>
    <w:tmpl w:val="F3860F9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4CF305F"/>
    <w:multiLevelType w:val="multilevel"/>
    <w:tmpl w:val="2C2610F4"/>
    <w:lvl w:ilvl="0">
      <w:start w:val="1"/>
      <w:numFmt w:val="decimal"/>
      <w:lvlText w:val="%1."/>
      <w:lvlJc w:val="left"/>
      <w:pPr>
        <w:ind w:left="1353" w:hanging="360"/>
      </w:pPr>
      <w:rPr>
        <w:rFonts w:hint="default"/>
        <w:strike w:val="0"/>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610893253">
    <w:abstractNumId w:val="0"/>
  </w:num>
  <w:num w:numId="2" w16cid:durableId="1383017098">
    <w:abstractNumId w:val="1"/>
  </w:num>
  <w:num w:numId="3" w16cid:durableId="1037854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E1"/>
    <w:rsid w:val="0000019B"/>
    <w:rsid w:val="000268C6"/>
    <w:rsid w:val="00027E1A"/>
    <w:rsid w:val="00031A54"/>
    <w:rsid w:val="00037D5D"/>
    <w:rsid w:val="00044062"/>
    <w:rsid w:val="0005136D"/>
    <w:rsid w:val="000544BF"/>
    <w:rsid w:val="00062CFE"/>
    <w:rsid w:val="00063537"/>
    <w:rsid w:val="00072AB2"/>
    <w:rsid w:val="00094666"/>
    <w:rsid w:val="000A1AB5"/>
    <w:rsid w:val="000A373E"/>
    <w:rsid w:val="000A495F"/>
    <w:rsid w:val="000A68A8"/>
    <w:rsid w:val="000D0B44"/>
    <w:rsid w:val="000D1C4C"/>
    <w:rsid w:val="000D4068"/>
    <w:rsid w:val="000D479B"/>
    <w:rsid w:val="000D63BB"/>
    <w:rsid w:val="000E010C"/>
    <w:rsid w:val="000E23D8"/>
    <w:rsid w:val="000E3AC8"/>
    <w:rsid w:val="000E7C15"/>
    <w:rsid w:val="00110D45"/>
    <w:rsid w:val="00111363"/>
    <w:rsid w:val="001129BB"/>
    <w:rsid w:val="001132DE"/>
    <w:rsid w:val="00115323"/>
    <w:rsid w:val="0012060C"/>
    <w:rsid w:val="0012583E"/>
    <w:rsid w:val="001277E7"/>
    <w:rsid w:val="001321D1"/>
    <w:rsid w:val="001455C0"/>
    <w:rsid w:val="0015195E"/>
    <w:rsid w:val="00156CF6"/>
    <w:rsid w:val="00160F70"/>
    <w:rsid w:val="00166C35"/>
    <w:rsid w:val="0017351E"/>
    <w:rsid w:val="00173916"/>
    <w:rsid w:val="0018558E"/>
    <w:rsid w:val="001905A8"/>
    <w:rsid w:val="001956ED"/>
    <w:rsid w:val="00197DF2"/>
    <w:rsid w:val="001A3F36"/>
    <w:rsid w:val="001A6B60"/>
    <w:rsid w:val="001A6B8F"/>
    <w:rsid w:val="001B6721"/>
    <w:rsid w:val="001C4328"/>
    <w:rsid w:val="001D4715"/>
    <w:rsid w:val="001E62DC"/>
    <w:rsid w:val="001F0DC5"/>
    <w:rsid w:val="0020611A"/>
    <w:rsid w:val="00221AE1"/>
    <w:rsid w:val="002230AB"/>
    <w:rsid w:val="00231557"/>
    <w:rsid w:val="00236DCA"/>
    <w:rsid w:val="00253343"/>
    <w:rsid w:val="002552EC"/>
    <w:rsid w:val="00256ED5"/>
    <w:rsid w:val="002726C4"/>
    <w:rsid w:val="002758B5"/>
    <w:rsid w:val="002804E2"/>
    <w:rsid w:val="00284B60"/>
    <w:rsid w:val="00285EB2"/>
    <w:rsid w:val="00290FB1"/>
    <w:rsid w:val="002917D2"/>
    <w:rsid w:val="002A159D"/>
    <w:rsid w:val="002A3246"/>
    <w:rsid w:val="002A6B24"/>
    <w:rsid w:val="002B07F6"/>
    <w:rsid w:val="002B1CBC"/>
    <w:rsid w:val="002B7845"/>
    <w:rsid w:val="002E1508"/>
    <w:rsid w:val="002F43E4"/>
    <w:rsid w:val="002F71E1"/>
    <w:rsid w:val="00301239"/>
    <w:rsid w:val="00313F7C"/>
    <w:rsid w:val="0031757E"/>
    <w:rsid w:val="00320BE8"/>
    <w:rsid w:val="00327F03"/>
    <w:rsid w:val="00335DAD"/>
    <w:rsid w:val="003548CC"/>
    <w:rsid w:val="00386ADF"/>
    <w:rsid w:val="003B2541"/>
    <w:rsid w:val="003C38ED"/>
    <w:rsid w:val="003C580B"/>
    <w:rsid w:val="003D2B60"/>
    <w:rsid w:val="003E0CF9"/>
    <w:rsid w:val="003F0260"/>
    <w:rsid w:val="004023F1"/>
    <w:rsid w:val="0040460F"/>
    <w:rsid w:val="00411FC7"/>
    <w:rsid w:val="00425D57"/>
    <w:rsid w:val="00426272"/>
    <w:rsid w:val="004315CE"/>
    <w:rsid w:val="00446C72"/>
    <w:rsid w:val="004605E7"/>
    <w:rsid w:val="004625A1"/>
    <w:rsid w:val="00473BAC"/>
    <w:rsid w:val="00481E17"/>
    <w:rsid w:val="00482212"/>
    <w:rsid w:val="00486221"/>
    <w:rsid w:val="00487476"/>
    <w:rsid w:val="004A1C7C"/>
    <w:rsid w:val="004B3199"/>
    <w:rsid w:val="004B4243"/>
    <w:rsid w:val="004C1AD9"/>
    <w:rsid w:val="004C6CCD"/>
    <w:rsid w:val="004E4950"/>
    <w:rsid w:val="004E63AA"/>
    <w:rsid w:val="004F2117"/>
    <w:rsid w:val="004F7FE1"/>
    <w:rsid w:val="00501169"/>
    <w:rsid w:val="00503D5A"/>
    <w:rsid w:val="005128C8"/>
    <w:rsid w:val="00530DBE"/>
    <w:rsid w:val="005578EB"/>
    <w:rsid w:val="005601DB"/>
    <w:rsid w:val="00574D34"/>
    <w:rsid w:val="00587904"/>
    <w:rsid w:val="00595D5D"/>
    <w:rsid w:val="0059658F"/>
    <w:rsid w:val="005A1C54"/>
    <w:rsid w:val="005E529D"/>
    <w:rsid w:val="005E59D8"/>
    <w:rsid w:val="005E76B4"/>
    <w:rsid w:val="005F0462"/>
    <w:rsid w:val="005F11CF"/>
    <w:rsid w:val="005F1D3B"/>
    <w:rsid w:val="005F5299"/>
    <w:rsid w:val="00602B6D"/>
    <w:rsid w:val="006052FC"/>
    <w:rsid w:val="00605DC0"/>
    <w:rsid w:val="0061799F"/>
    <w:rsid w:val="00621A46"/>
    <w:rsid w:val="006423EC"/>
    <w:rsid w:val="00642D7F"/>
    <w:rsid w:val="006433D5"/>
    <w:rsid w:val="0066780B"/>
    <w:rsid w:val="00670FFB"/>
    <w:rsid w:val="00672A9F"/>
    <w:rsid w:val="0067532C"/>
    <w:rsid w:val="006767E9"/>
    <w:rsid w:val="00680AB9"/>
    <w:rsid w:val="006A26E5"/>
    <w:rsid w:val="006A3C0B"/>
    <w:rsid w:val="006C4EBB"/>
    <w:rsid w:val="006C7BE6"/>
    <w:rsid w:val="006D2839"/>
    <w:rsid w:val="006D2850"/>
    <w:rsid w:val="006D4412"/>
    <w:rsid w:val="006D4FF9"/>
    <w:rsid w:val="006D57B1"/>
    <w:rsid w:val="006E4ED7"/>
    <w:rsid w:val="006F2F00"/>
    <w:rsid w:val="007020E3"/>
    <w:rsid w:val="00703ED3"/>
    <w:rsid w:val="00704751"/>
    <w:rsid w:val="007110DF"/>
    <w:rsid w:val="007347D8"/>
    <w:rsid w:val="00736E67"/>
    <w:rsid w:val="00737637"/>
    <w:rsid w:val="00753A22"/>
    <w:rsid w:val="007822F4"/>
    <w:rsid w:val="00783DFB"/>
    <w:rsid w:val="007B186E"/>
    <w:rsid w:val="007B4E43"/>
    <w:rsid w:val="007C7679"/>
    <w:rsid w:val="007D6E93"/>
    <w:rsid w:val="007E00C5"/>
    <w:rsid w:val="007E4C5D"/>
    <w:rsid w:val="007F3EE2"/>
    <w:rsid w:val="00806F35"/>
    <w:rsid w:val="00820ACF"/>
    <w:rsid w:val="00821373"/>
    <w:rsid w:val="00822FE6"/>
    <w:rsid w:val="008345D7"/>
    <w:rsid w:val="008365E1"/>
    <w:rsid w:val="00841BDC"/>
    <w:rsid w:val="00850CC3"/>
    <w:rsid w:val="008634F2"/>
    <w:rsid w:val="0087370A"/>
    <w:rsid w:val="00873A17"/>
    <w:rsid w:val="00891430"/>
    <w:rsid w:val="00891D35"/>
    <w:rsid w:val="008A1DFE"/>
    <w:rsid w:val="008A4577"/>
    <w:rsid w:val="008A5668"/>
    <w:rsid w:val="008B7545"/>
    <w:rsid w:val="008C6BDD"/>
    <w:rsid w:val="008D5C5F"/>
    <w:rsid w:val="008F0C47"/>
    <w:rsid w:val="008F45DE"/>
    <w:rsid w:val="009079E6"/>
    <w:rsid w:val="009149B6"/>
    <w:rsid w:val="00945CFF"/>
    <w:rsid w:val="009473F0"/>
    <w:rsid w:val="00950421"/>
    <w:rsid w:val="00950ECE"/>
    <w:rsid w:val="00955251"/>
    <w:rsid w:val="00961C46"/>
    <w:rsid w:val="00967443"/>
    <w:rsid w:val="0096764F"/>
    <w:rsid w:val="0097559D"/>
    <w:rsid w:val="00976463"/>
    <w:rsid w:val="00980CD7"/>
    <w:rsid w:val="0098168F"/>
    <w:rsid w:val="00981717"/>
    <w:rsid w:val="00982883"/>
    <w:rsid w:val="00985087"/>
    <w:rsid w:val="00986D43"/>
    <w:rsid w:val="009902D2"/>
    <w:rsid w:val="00992202"/>
    <w:rsid w:val="00997C5D"/>
    <w:rsid w:val="009A3744"/>
    <w:rsid w:val="009A48E6"/>
    <w:rsid w:val="009A7C7E"/>
    <w:rsid w:val="009C7511"/>
    <w:rsid w:val="009D0727"/>
    <w:rsid w:val="009D303B"/>
    <w:rsid w:val="009E324A"/>
    <w:rsid w:val="00A035EB"/>
    <w:rsid w:val="00A1048E"/>
    <w:rsid w:val="00A179F6"/>
    <w:rsid w:val="00A20967"/>
    <w:rsid w:val="00A348E1"/>
    <w:rsid w:val="00A566B7"/>
    <w:rsid w:val="00A708A4"/>
    <w:rsid w:val="00A86A48"/>
    <w:rsid w:val="00A91A32"/>
    <w:rsid w:val="00AA028A"/>
    <w:rsid w:val="00AA08FF"/>
    <w:rsid w:val="00AA0D65"/>
    <w:rsid w:val="00AA78C6"/>
    <w:rsid w:val="00AB0C63"/>
    <w:rsid w:val="00AB1690"/>
    <w:rsid w:val="00AB2544"/>
    <w:rsid w:val="00AC550A"/>
    <w:rsid w:val="00AD0FBA"/>
    <w:rsid w:val="00AE53F4"/>
    <w:rsid w:val="00AF4658"/>
    <w:rsid w:val="00B0325E"/>
    <w:rsid w:val="00B0452D"/>
    <w:rsid w:val="00B177AC"/>
    <w:rsid w:val="00B21CE6"/>
    <w:rsid w:val="00B25506"/>
    <w:rsid w:val="00B27CE6"/>
    <w:rsid w:val="00B3189B"/>
    <w:rsid w:val="00B31BFC"/>
    <w:rsid w:val="00B35F6D"/>
    <w:rsid w:val="00B413FF"/>
    <w:rsid w:val="00B418FB"/>
    <w:rsid w:val="00B477DC"/>
    <w:rsid w:val="00B54520"/>
    <w:rsid w:val="00B56597"/>
    <w:rsid w:val="00B766BA"/>
    <w:rsid w:val="00B90268"/>
    <w:rsid w:val="00BA2064"/>
    <w:rsid w:val="00BA3B68"/>
    <w:rsid w:val="00BA4F35"/>
    <w:rsid w:val="00BB21B4"/>
    <w:rsid w:val="00BC146B"/>
    <w:rsid w:val="00BD4607"/>
    <w:rsid w:val="00BD67CC"/>
    <w:rsid w:val="00BE6301"/>
    <w:rsid w:val="00C01385"/>
    <w:rsid w:val="00C03482"/>
    <w:rsid w:val="00C0623F"/>
    <w:rsid w:val="00C20CF5"/>
    <w:rsid w:val="00C2273A"/>
    <w:rsid w:val="00C24953"/>
    <w:rsid w:val="00C264C7"/>
    <w:rsid w:val="00C32038"/>
    <w:rsid w:val="00C34201"/>
    <w:rsid w:val="00C5465F"/>
    <w:rsid w:val="00C6036C"/>
    <w:rsid w:val="00C67F51"/>
    <w:rsid w:val="00C753E5"/>
    <w:rsid w:val="00C80D7E"/>
    <w:rsid w:val="00CA1869"/>
    <w:rsid w:val="00CC0305"/>
    <w:rsid w:val="00CD0CE5"/>
    <w:rsid w:val="00CD5360"/>
    <w:rsid w:val="00CD77E0"/>
    <w:rsid w:val="00CE2844"/>
    <w:rsid w:val="00CE6397"/>
    <w:rsid w:val="00CE6722"/>
    <w:rsid w:val="00CF444C"/>
    <w:rsid w:val="00D13B31"/>
    <w:rsid w:val="00D16F9B"/>
    <w:rsid w:val="00D34E44"/>
    <w:rsid w:val="00D35343"/>
    <w:rsid w:val="00D35B06"/>
    <w:rsid w:val="00D40FF7"/>
    <w:rsid w:val="00D462CA"/>
    <w:rsid w:val="00D57510"/>
    <w:rsid w:val="00D66CEC"/>
    <w:rsid w:val="00D81F8B"/>
    <w:rsid w:val="00D84A1C"/>
    <w:rsid w:val="00D94301"/>
    <w:rsid w:val="00D97F02"/>
    <w:rsid w:val="00DA3217"/>
    <w:rsid w:val="00DB380F"/>
    <w:rsid w:val="00DB5DE4"/>
    <w:rsid w:val="00DC14DF"/>
    <w:rsid w:val="00DC2F79"/>
    <w:rsid w:val="00DE2659"/>
    <w:rsid w:val="00DE265E"/>
    <w:rsid w:val="00DE7137"/>
    <w:rsid w:val="00DF63F8"/>
    <w:rsid w:val="00E026F0"/>
    <w:rsid w:val="00E04466"/>
    <w:rsid w:val="00E06053"/>
    <w:rsid w:val="00E07D6B"/>
    <w:rsid w:val="00E11D17"/>
    <w:rsid w:val="00E11E28"/>
    <w:rsid w:val="00E12B54"/>
    <w:rsid w:val="00E2493C"/>
    <w:rsid w:val="00E25D11"/>
    <w:rsid w:val="00E46BC8"/>
    <w:rsid w:val="00E476C1"/>
    <w:rsid w:val="00E5363D"/>
    <w:rsid w:val="00E5393F"/>
    <w:rsid w:val="00E71793"/>
    <w:rsid w:val="00E76B2B"/>
    <w:rsid w:val="00E76ED5"/>
    <w:rsid w:val="00E81C1A"/>
    <w:rsid w:val="00E90E7F"/>
    <w:rsid w:val="00EA073C"/>
    <w:rsid w:val="00EA254B"/>
    <w:rsid w:val="00EA260F"/>
    <w:rsid w:val="00EB6105"/>
    <w:rsid w:val="00EB6DA5"/>
    <w:rsid w:val="00ED0616"/>
    <w:rsid w:val="00ED1B5F"/>
    <w:rsid w:val="00ED419A"/>
    <w:rsid w:val="00ED6D63"/>
    <w:rsid w:val="00EF293F"/>
    <w:rsid w:val="00EF2D02"/>
    <w:rsid w:val="00F10881"/>
    <w:rsid w:val="00F133F8"/>
    <w:rsid w:val="00F16B36"/>
    <w:rsid w:val="00F212C2"/>
    <w:rsid w:val="00F21D64"/>
    <w:rsid w:val="00F36B01"/>
    <w:rsid w:val="00F47BE7"/>
    <w:rsid w:val="00F549E3"/>
    <w:rsid w:val="00F7344E"/>
    <w:rsid w:val="00F80455"/>
    <w:rsid w:val="00FC4EA3"/>
    <w:rsid w:val="00FD59BF"/>
    <w:rsid w:val="00FE0504"/>
    <w:rsid w:val="00FE1E4E"/>
    <w:rsid w:val="00FF5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91D3"/>
  <w15:chartTrackingRefBased/>
  <w15:docId w15:val="{26C9835B-28FF-4E88-89F1-B26BEDFD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71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71E1"/>
  </w:style>
  <w:style w:type="paragraph" w:styleId="Porat">
    <w:name w:val="footer"/>
    <w:basedOn w:val="prastasis"/>
    <w:link w:val="PoratDiagrama"/>
    <w:uiPriority w:val="99"/>
    <w:unhideWhenUsed/>
    <w:rsid w:val="002F71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71E1"/>
  </w:style>
  <w:style w:type="paragraph" w:styleId="Sraopastraipa">
    <w:name w:val="List Paragraph"/>
    <w:basedOn w:val="prastasis"/>
    <w:uiPriority w:val="34"/>
    <w:qFormat/>
    <w:rsid w:val="00DC2F79"/>
    <w:pPr>
      <w:ind w:left="720"/>
      <w:contextualSpacing/>
    </w:pPr>
  </w:style>
  <w:style w:type="character" w:styleId="Komentaronuoroda">
    <w:name w:val="annotation reference"/>
    <w:basedOn w:val="Numatytasispastraiposriftas"/>
    <w:uiPriority w:val="99"/>
    <w:semiHidden/>
    <w:unhideWhenUsed/>
    <w:rsid w:val="002A3246"/>
    <w:rPr>
      <w:sz w:val="16"/>
      <w:szCs w:val="16"/>
    </w:rPr>
  </w:style>
  <w:style w:type="paragraph" w:styleId="Komentarotekstas">
    <w:name w:val="annotation text"/>
    <w:basedOn w:val="prastasis"/>
    <w:link w:val="KomentarotekstasDiagrama"/>
    <w:uiPriority w:val="99"/>
    <w:unhideWhenUsed/>
    <w:rsid w:val="002A32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A3246"/>
    <w:rPr>
      <w:sz w:val="20"/>
      <w:szCs w:val="20"/>
    </w:rPr>
  </w:style>
  <w:style w:type="paragraph" w:styleId="Komentarotema">
    <w:name w:val="annotation subject"/>
    <w:basedOn w:val="Komentarotekstas"/>
    <w:next w:val="Komentarotekstas"/>
    <w:link w:val="KomentarotemaDiagrama"/>
    <w:uiPriority w:val="99"/>
    <w:semiHidden/>
    <w:unhideWhenUsed/>
    <w:rsid w:val="002A3246"/>
    <w:rPr>
      <w:b/>
      <w:bCs/>
    </w:rPr>
  </w:style>
  <w:style w:type="character" w:customStyle="1" w:styleId="KomentarotemaDiagrama">
    <w:name w:val="Komentaro tema Diagrama"/>
    <w:basedOn w:val="KomentarotekstasDiagrama"/>
    <w:link w:val="Komentarotema"/>
    <w:uiPriority w:val="99"/>
    <w:semiHidden/>
    <w:rsid w:val="002A3246"/>
    <w:rPr>
      <w:b/>
      <w:bCs/>
      <w:sz w:val="20"/>
      <w:szCs w:val="20"/>
    </w:rPr>
  </w:style>
  <w:style w:type="paragraph" w:styleId="Debesliotekstas">
    <w:name w:val="Balloon Text"/>
    <w:basedOn w:val="prastasis"/>
    <w:link w:val="DebesliotekstasDiagrama"/>
    <w:uiPriority w:val="99"/>
    <w:semiHidden/>
    <w:unhideWhenUsed/>
    <w:rsid w:val="002A32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246"/>
    <w:rPr>
      <w:rFonts w:ascii="Segoe UI" w:hAnsi="Segoe UI" w:cs="Segoe UI"/>
      <w:sz w:val="18"/>
      <w:szCs w:val="18"/>
    </w:rPr>
  </w:style>
  <w:style w:type="table" w:styleId="Lentelstinklelis">
    <w:name w:val="Table Grid"/>
    <w:basedOn w:val="prastojilentel"/>
    <w:uiPriority w:val="39"/>
    <w:rsid w:val="001A6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13603">
      <w:bodyDiv w:val="1"/>
      <w:marLeft w:val="0"/>
      <w:marRight w:val="0"/>
      <w:marTop w:val="0"/>
      <w:marBottom w:val="0"/>
      <w:divBdr>
        <w:top w:val="none" w:sz="0" w:space="0" w:color="auto"/>
        <w:left w:val="none" w:sz="0" w:space="0" w:color="auto"/>
        <w:bottom w:val="none" w:sz="0" w:space="0" w:color="auto"/>
        <w:right w:val="none" w:sz="0" w:space="0" w:color="auto"/>
      </w:divBdr>
      <w:divsChild>
        <w:div w:id="357705867">
          <w:marLeft w:val="0"/>
          <w:marRight w:val="0"/>
          <w:marTop w:val="0"/>
          <w:marBottom w:val="0"/>
          <w:divBdr>
            <w:top w:val="none" w:sz="0" w:space="0" w:color="auto"/>
            <w:left w:val="none" w:sz="0" w:space="0" w:color="auto"/>
            <w:bottom w:val="none" w:sz="0" w:space="0" w:color="auto"/>
            <w:right w:val="none" w:sz="0" w:space="0" w:color="auto"/>
          </w:divBdr>
        </w:div>
        <w:div w:id="172891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253B-822D-4A1E-9334-0133E668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7616</Words>
  <Characters>43412</Characters>
  <Application>Microsoft Office Word</Application>
  <DocSecurity>0</DocSecurity>
  <Lines>361</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Benas11</dc:creator>
  <cp:keywords/>
  <dc:description/>
  <cp:lastModifiedBy>Rima</cp:lastModifiedBy>
  <cp:revision>2</cp:revision>
  <cp:lastPrinted>2025-04-10T07:15:00Z</cp:lastPrinted>
  <dcterms:created xsi:type="dcterms:W3CDTF">2025-09-24T13:07:00Z</dcterms:created>
  <dcterms:modified xsi:type="dcterms:W3CDTF">2025-09-24T13:07:00Z</dcterms:modified>
</cp:coreProperties>
</file>