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0FD4" w14:textId="77777777" w:rsidR="00FA18AC" w:rsidRPr="00163569" w:rsidRDefault="00FA18AC" w:rsidP="00FA18AC">
      <w:pPr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lt-LT"/>
        </w:rPr>
      </w:pPr>
      <w:r w:rsidRPr="00163569">
        <w:rPr>
          <w:rFonts w:ascii="Arial" w:eastAsia="Calibri" w:hAnsi="Arial" w:cs="Arial"/>
          <w:b/>
          <w:bCs/>
          <w:sz w:val="20"/>
          <w:szCs w:val="20"/>
          <w:lang w:eastAsia="lt-LT"/>
        </w:rPr>
        <w:t>MAŽOS VERTĖS PIRKIMŲ VYKDYMO PROCESO ŽINGSNIAI</w:t>
      </w:r>
    </w:p>
    <w:p w14:paraId="41993718" w14:textId="77777777" w:rsidR="00FA18AC" w:rsidRPr="00163569" w:rsidRDefault="00FA18AC" w:rsidP="00FA18AC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lang w:eastAsia="lt-LT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753"/>
        <w:gridCol w:w="3402"/>
        <w:gridCol w:w="4111"/>
      </w:tblGrid>
      <w:tr w:rsidR="00FA18AC" w:rsidRPr="00C06E1F" w14:paraId="4D903540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2DE36FF5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shd w:val="clear" w:color="auto" w:fill="auto"/>
          </w:tcPr>
          <w:p w14:paraId="094AD47C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ŽINGSNIAI</w:t>
            </w:r>
          </w:p>
        </w:tc>
        <w:tc>
          <w:tcPr>
            <w:tcW w:w="3402" w:type="dxa"/>
            <w:shd w:val="clear" w:color="auto" w:fill="auto"/>
          </w:tcPr>
          <w:p w14:paraId="16C661A8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SKELBIAMA APKLAUSA</w:t>
            </w:r>
          </w:p>
        </w:tc>
        <w:tc>
          <w:tcPr>
            <w:tcW w:w="4111" w:type="dxa"/>
            <w:shd w:val="clear" w:color="auto" w:fill="auto"/>
          </w:tcPr>
          <w:p w14:paraId="539D1DE1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NESKELBIAMA APKLAUSA</w:t>
            </w:r>
          </w:p>
        </w:tc>
      </w:tr>
      <w:tr w:rsidR="00FA18AC" w:rsidRPr="00C06E1F" w14:paraId="52164AB6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3057C366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1EFF027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Pirkimų viešinimas Pirkimų suvestinėje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DCE8AD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Neprivaloma (pagal poreikį)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D70CE4" w14:textId="77777777" w:rsidR="00FA18AC" w:rsidRPr="00163569" w:rsidRDefault="00FA18AC" w:rsidP="00FA18AC">
            <w:pPr>
              <w:spacing w:after="0" w:line="240" w:lineRule="auto"/>
              <w:ind w:left="-570" w:firstLine="57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Neprivaloma (pagal poreikį)</w:t>
            </w:r>
          </w:p>
        </w:tc>
      </w:tr>
      <w:tr w:rsidR="00FA18AC" w:rsidRPr="00C06E1F" w14:paraId="0D4073BB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3C3D17B0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EC2802D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Rinkos konsultacijos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BBEB87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Neprivaloma (pagal poreikį)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478831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Neprivaloma (pagal poreikį)</w:t>
            </w:r>
          </w:p>
        </w:tc>
      </w:tr>
      <w:tr w:rsidR="00FA18AC" w:rsidRPr="00C06E1F" w14:paraId="61A37378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7CA47BB0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D2A0CF5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Pirkimo dokumentų parengimas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3FF1A3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Privaloma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25E3DC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Neprivaloma, kai vykdomas Pirkimas žodžiu</w:t>
            </w:r>
          </w:p>
        </w:tc>
      </w:tr>
      <w:tr w:rsidR="00FA18AC" w:rsidRPr="00C06E1F" w14:paraId="5CD15592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5691A8DF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D084A88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Pirkimo paskelbimas CVPIS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1FFCE1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Privaloma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35036E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Netaikoma</w:t>
            </w:r>
          </w:p>
        </w:tc>
      </w:tr>
      <w:tr w:rsidR="00FA18AC" w:rsidRPr="00C06E1F" w14:paraId="189A5C2B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65CCAE3C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84518B9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Kvietimo tiekėjams išsiuntimas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D264C0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Neprivaloma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B6FD0D2" w14:textId="2B42977B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CVP IS / kitomis priemonėmis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>.</w:t>
            </w:r>
          </w:p>
          <w:p w14:paraId="6BAAF588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Neprivaloma, kai vykdomas Pirkimas žodžiu</w:t>
            </w:r>
          </w:p>
        </w:tc>
      </w:tr>
      <w:tr w:rsidR="00FA18AC" w:rsidRPr="00C06E1F" w14:paraId="5B022CD7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74CE978A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49872A2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Tiekėjų kvalifikacijos patikrinimas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728119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Neprivaloma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CF8A86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Neprivaloma</w:t>
            </w:r>
          </w:p>
        </w:tc>
      </w:tr>
      <w:tr w:rsidR="00FA18AC" w:rsidRPr="00C06E1F" w14:paraId="771220CE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7D7F1F1A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0D910F9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Pasiūlymo galiojimo užtikrinimas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6CE2EA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Neprivaloma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64A2FA1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Neprivaloma</w:t>
            </w:r>
          </w:p>
        </w:tc>
      </w:tr>
      <w:tr w:rsidR="00FA18AC" w:rsidRPr="00C06E1F" w14:paraId="4C688FDA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0D817F91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C07938D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Pirminiai pasiūlymai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B452B4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Privaloma (jei vykdomos derybos)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D58BFF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Privaloma (jei vykdomos derybos)</w:t>
            </w:r>
          </w:p>
        </w:tc>
      </w:tr>
      <w:tr w:rsidR="00FA18AC" w:rsidRPr="00C06E1F" w14:paraId="2118F908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62636C58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B40571E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Derybos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5AEA00" w14:textId="63B39241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Taikoma priklausomai nuo 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pirkimo 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būdo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>.</w:t>
            </w:r>
          </w:p>
          <w:p w14:paraId="50CFBC25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Susitikimuose (gyvai, vaizdo / telekonferencijose), CVP IS priemonėmis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C71AF7B" w14:textId="384F4A10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Taikoma priklausomai nuo 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pirkimo 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būdo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>.</w:t>
            </w:r>
          </w:p>
          <w:p w14:paraId="4065EBEF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Susitikimuose (gyvai, vaizdo / telekonferencijose), CVP IS priemonėmis</w:t>
            </w:r>
          </w:p>
        </w:tc>
      </w:tr>
      <w:tr w:rsidR="00FA18AC" w:rsidRPr="00C06E1F" w14:paraId="5780BA28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56166D24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565D1A0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Galutiniai pasiūlymai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27AEE9" w14:textId="0031C5FE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Taikoma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jeigu vykdomos derybos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(jei nepateikiama – pirminis pasiūlymas laikomas galutiniu)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36DD491" w14:textId="172B1851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Taikoma 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jeigu vykdomos derybos 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(jei nepateikiama – pirminis pasiūlymas laikomas galutiniu)</w:t>
            </w:r>
          </w:p>
        </w:tc>
      </w:tr>
      <w:tr w:rsidR="00FA18AC" w:rsidRPr="00C06E1F" w14:paraId="7A353C69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00727790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261796C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Neįprastai mažos kainos pagrindimas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7C0139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Privaloma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047B69C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Privaloma</w:t>
            </w:r>
          </w:p>
        </w:tc>
      </w:tr>
      <w:tr w:rsidR="00FA18AC" w:rsidRPr="00C06E1F" w14:paraId="0F496893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675B7BC2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BA7A5CE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 xml:space="preserve">Kvalifikaciją patvirtinančių dokumentų pateikimas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90B1FE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Taikoma, jei tikrinama kvalifikacija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09352A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Taikoma, jei tikrinama kvalifikacija</w:t>
            </w:r>
          </w:p>
        </w:tc>
      </w:tr>
      <w:tr w:rsidR="00FA18AC" w:rsidRPr="00C06E1F" w14:paraId="7E76760F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0E3D7A7D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790D1E4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Informacija apie Pirkimo nutraukimą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D118C8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Taikoma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B07B49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Taikoma (išskyrus atvejus, kai Pirkimas vykdomas žodžiu)</w:t>
            </w:r>
          </w:p>
        </w:tc>
      </w:tr>
      <w:tr w:rsidR="00FA18AC" w:rsidRPr="00C06E1F" w14:paraId="5FBCBF70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219C15C9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BFC8F11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Sutarties atidėjimo terminas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097138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493681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Netaikoma</w:t>
            </w:r>
          </w:p>
        </w:tc>
      </w:tr>
      <w:tr w:rsidR="00FA18AC" w:rsidRPr="00C06E1F" w14:paraId="6D1D6534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67091DF3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3CEF38D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Sutartis žodžiu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62673B" w14:textId="42FEBAFE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Gali būti, kai Pirkimo sutarties vertė </w:t>
            </w:r>
            <w:r w:rsidR="00FA1EB3"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≤</w:t>
            </w:r>
            <w:r w:rsidR="0009527E"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5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000 Eur be PVM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1EF156" w14:textId="791A3249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Gali būti, kai Pirkimo sutarties vertė </w:t>
            </w:r>
            <w:r w:rsidR="00FA1EB3"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≤</w:t>
            </w:r>
            <w:r w:rsidR="0009527E"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5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000 Eur be PVM</w:t>
            </w:r>
          </w:p>
        </w:tc>
      </w:tr>
      <w:tr w:rsidR="00FA18AC" w:rsidRPr="00C06E1F" w14:paraId="7DAEBA39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1BC06A90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FC4D4BA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Sutartis raštu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21C92B" w14:textId="0A050321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Privaloma, kai Pirkimo sutarties vertė &gt;</w:t>
            </w:r>
            <w:r w:rsidR="0009527E"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5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000 Eur be PVM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42F8284" w14:textId="7D55B9FD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Privaloma, kai Pirkimo sutarties vertė &gt;</w:t>
            </w:r>
            <w:r w:rsidR="0009527E"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5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000 Eur be PVM</w:t>
            </w:r>
          </w:p>
        </w:tc>
      </w:tr>
      <w:tr w:rsidR="00FA18AC" w:rsidRPr="00C06E1F" w14:paraId="3CF9C252" w14:textId="77777777" w:rsidTr="00FA18AC">
        <w:trPr>
          <w:trHeight w:val="20"/>
        </w:trPr>
        <w:tc>
          <w:tcPr>
            <w:tcW w:w="500" w:type="dxa"/>
            <w:shd w:val="clear" w:color="auto" w:fill="auto"/>
          </w:tcPr>
          <w:p w14:paraId="332B065B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16.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49FAF65" w14:textId="77777777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Ataskaitos, sutarčių viešinimas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188377" w14:textId="4B9D785F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Netaikoma individualiems 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>p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irkimams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>.</w:t>
            </w:r>
          </w:p>
          <w:p w14:paraId="233D9F30" w14:textId="66DAE6F3" w:rsidR="00CE730C" w:rsidRPr="00163569" w:rsidRDefault="00FA18AC" w:rsidP="00CE730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Viešinama sutartis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>, sudaryta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raštu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>.</w:t>
            </w:r>
          </w:p>
          <w:p w14:paraId="40785AE6" w14:textId="7A7CF5BA" w:rsidR="00CE730C" w:rsidRPr="00163569" w:rsidRDefault="00CE730C" w:rsidP="00CE730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Viešinami duomenys apie sutartį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>, sudarytą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žodžiu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440E42" w14:textId="731FA475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Netaikoma individualiems 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>p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irkimams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>.</w:t>
            </w:r>
          </w:p>
          <w:p w14:paraId="027D8F37" w14:textId="6BDC1B2C" w:rsidR="00FA18AC" w:rsidRPr="00163569" w:rsidRDefault="00FA18A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Viešinama sutartis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>, sudaryta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raštu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>.</w:t>
            </w:r>
          </w:p>
          <w:p w14:paraId="21E3D89D" w14:textId="5F1FEF72" w:rsidR="00CE730C" w:rsidRPr="00163569" w:rsidRDefault="00CE730C" w:rsidP="00FA18A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>Viešinami duomenys apie sutartį</w:t>
            </w:r>
            <w:r w:rsidR="00C06E1F">
              <w:rPr>
                <w:rFonts w:ascii="Arial" w:eastAsia="Calibri" w:hAnsi="Arial" w:cs="Arial"/>
                <w:sz w:val="20"/>
                <w:szCs w:val="20"/>
                <w:lang w:eastAsia="lt-LT"/>
              </w:rPr>
              <w:t>, sudarytą</w:t>
            </w:r>
            <w:r w:rsidRPr="00163569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žodžiu</w:t>
            </w:r>
          </w:p>
        </w:tc>
      </w:tr>
    </w:tbl>
    <w:p w14:paraId="2221F5D4" w14:textId="77777777" w:rsidR="00A724B5" w:rsidRPr="00163569" w:rsidRDefault="007E2DAF">
      <w:pPr>
        <w:rPr>
          <w:rFonts w:ascii="Arial" w:hAnsi="Arial" w:cs="Arial"/>
          <w:sz w:val="20"/>
          <w:szCs w:val="20"/>
        </w:rPr>
      </w:pPr>
    </w:p>
    <w:sectPr w:rsidR="00A724B5" w:rsidRPr="00163569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BF6D" w14:textId="77777777" w:rsidR="00C40AE4" w:rsidRDefault="00C40AE4" w:rsidP="0009527E">
      <w:pPr>
        <w:spacing w:after="0" w:line="240" w:lineRule="auto"/>
      </w:pPr>
      <w:r>
        <w:separator/>
      </w:r>
    </w:p>
  </w:endnote>
  <w:endnote w:type="continuationSeparator" w:id="0">
    <w:p w14:paraId="7830DE98" w14:textId="77777777" w:rsidR="00C40AE4" w:rsidRDefault="00C40AE4" w:rsidP="0009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9CC1" w14:textId="77777777" w:rsidR="00C40AE4" w:rsidRDefault="00C40AE4" w:rsidP="0009527E">
      <w:pPr>
        <w:spacing w:after="0" w:line="240" w:lineRule="auto"/>
      </w:pPr>
      <w:r>
        <w:separator/>
      </w:r>
    </w:p>
  </w:footnote>
  <w:footnote w:type="continuationSeparator" w:id="0">
    <w:p w14:paraId="1843D1B7" w14:textId="77777777" w:rsidR="00C40AE4" w:rsidRDefault="00C40AE4" w:rsidP="0009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504A" w14:textId="77777777" w:rsidR="00C06E1F" w:rsidRPr="00716C0C" w:rsidRDefault="00C06E1F" w:rsidP="00C06E1F">
    <w:pPr>
      <w:spacing w:after="0" w:line="276" w:lineRule="auto"/>
      <w:jc w:val="right"/>
      <w:rPr>
        <w:rFonts w:ascii="Arial" w:eastAsia="Calibri" w:hAnsi="Arial" w:cs="Arial"/>
        <w:b/>
        <w:bCs/>
        <w:sz w:val="20"/>
        <w:szCs w:val="20"/>
        <w:lang w:val="en-US" w:eastAsia="lt-LT"/>
      </w:rPr>
    </w:pPr>
    <w:r w:rsidRPr="00716C0C">
      <w:rPr>
        <w:rFonts w:ascii="Arial" w:eastAsia="Courier New" w:hAnsi="Arial" w:cs="Arial"/>
        <w:sz w:val="20"/>
        <w:szCs w:val="20"/>
      </w:rPr>
      <w:t>Priedas Nr.</w:t>
    </w:r>
    <w:r w:rsidRPr="00716C0C">
      <w:rPr>
        <w:rFonts w:ascii="Arial" w:eastAsia="Courier New" w:hAnsi="Arial" w:cs="Arial"/>
        <w:sz w:val="20"/>
        <w:szCs w:val="20"/>
        <w:lang w:val="en-US"/>
      </w:rPr>
      <w:t>3</w:t>
    </w:r>
  </w:p>
  <w:p w14:paraId="4328E799" w14:textId="77777777" w:rsidR="00C06E1F" w:rsidRPr="00C06E1F" w:rsidRDefault="00C06E1F" w:rsidP="00C06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16"/>
    <w:rsid w:val="0009527E"/>
    <w:rsid w:val="00163569"/>
    <w:rsid w:val="00291491"/>
    <w:rsid w:val="00383DDC"/>
    <w:rsid w:val="00446DA5"/>
    <w:rsid w:val="006C2314"/>
    <w:rsid w:val="006C6C32"/>
    <w:rsid w:val="007E2DAF"/>
    <w:rsid w:val="007F5E73"/>
    <w:rsid w:val="0088165B"/>
    <w:rsid w:val="008F2666"/>
    <w:rsid w:val="00AE5903"/>
    <w:rsid w:val="00C06E1F"/>
    <w:rsid w:val="00C40AE4"/>
    <w:rsid w:val="00C93AD9"/>
    <w:rsid w:val="00CE730C"/>
    <w:rsid w:val="00E04216"/>
    <w:rsid w:val="00E53F1E"/>
    <w:rsid w:val="00F130B7"/>
    <w:rsid w:val="00F9594A"/>
    <w:rsid w:val="00FA18AC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A5453"/>
  <w15:chartTrackingRefBased/>
  <w15:docId w15:val="{DC0CAEFD-D6EE-4C40-8D6C-632243BF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8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A1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8AC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A18AC"/>
    <w:rPr>
      <w:sz w:val="16"/>
      <w:szCs w:val="16"/>
    </w:rPr>
  </w:style>
  <w:style w:type="paragraph" w:styleId="Revision">
    <w:name w:val="Revision"/>
    <w:hidden/>
    <w:uiPriority w:val="99"/>
    <w:semiHidden/>
    <w:rsid w:val="0009527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DD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6E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E1F"/>
  </w:style>
  <w:style w:type="paragraph" w:styleId="Footer">
    <w:name w:val="footer"/>
    <w:basedOn w:val="Normal"/>
    <w:link w:val="FooterChar"/>
    <w:uiPriority w:val="99"/>
    <w:unhideWhenUsed/>
    <w:rsid w:val="00C06E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</Words>
  <Characters>757</Characters>
  <Application>Microsoft Office Word</Application>
  <DocSecurity>4</DocSecurity>
  <Lines>6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Nausėdaitė</dc:creator>
  <cp:keywords/>
  <dc:description/>
  <cp:lastModifiedBy>Edita Kazakevičienė</cp:lastModifiedBy>
  <cp:revision>2</cp:revision>
  <dcterms:created xsi:type="dcterms:W3CDTF">2023-01-23T14:35:00Z</dcterms:created>
  <dcterms:modified xsi:type="dcterms:W3CDTF">2023-01-23T14:35:00Z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2022-01-03T07:46:24Z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25ed0055-5364-452e-b83f-0a5d9a442d50</vt:lpwstr>
  </property>
  <property fmtid="{D5CDD505-2E9C-101B-9397-08002B2CF9AE}" pid="8" name="MSIP_Label_32ae7b5d-0aac-474b-ae2b-02c331ef2874_ContentBits">
    <vt:lpwstr>0</vt:lpwstr>
  </property>
</Properties>
</file>