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7D84" w14:textId="77777777" w:rsidR="002930EA" w:rsidRDefault="006628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AC47D9A" wp14:editId="4AC47D9B">
            <wp:extent cx="447675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7D85" w14:textId="77777777" w:rsidR="002930EA" w:rsidRPr="00DF600C" w:rsidRDefault="002930EA">
      <w:pPr>
        <w:jc w:val="center"/>
        <w:rPr>
          <w:sz w:val="10"/>
          <w:szCs w:val="10"/>
          <w:lang w:val="lt-LT"/>
        </w:rPr>
      </w:pPr>
    </w:p>
    <w:p w14:paraId="4AC47D86" w14:textId="77777777" w:rsidR="002930EA" w:rsidRDefault="002930EA">
      <w:pPr>
        <w:pStyle w:val="Antrat1"/>
        <w:rPr>
          <w:lang w:val="lt-LT"/>
        </w:rPr>
      </w:pPr>
      <w:r>
        <w:rPr>
          <w:lang w:val="lt-LT"/>
        </w:rPr>
        <w:t>UŽDAROSIOS AKCINĖS BENDROVĖS „DZŪKIJOS VANDENYS“</w:t>
      </w:r>
    </w:p>
    <w:p w14:paraId="4AC47D87" w14:textId="77777777" w:rsidR="002930EA" w:rsidRDefault="002930E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DIREKTORIUS</w:t>
      </w:r>
    </w:p>
    <w:p w14:paraId="4AC47D88" w14:textId="77777777" w:rsidR="002930EA" w:rsidRPr="001640FD" w:rsidRDefault="002930EA">
      <w:pPr>
        <w:jc w:val="center"/>
        <w:rPr>
          <w:bCs/>
          <w:lang w:val="lt-LT"/>
        </w:rPr>
      </w:pPr>
    </w:p>
    <w:p w14:paraId="4AC47D89" w14:textId="77777777" w:rsidR="002930EA" w:rsidRDefault="002930EA">
      <w:pPr>
        <w:jc w:val="center"/>
        <w:rPr>
          <w:lang w:val="lt-LT"/>
        </w:rPr>
      </w:pPr>
      <w:r>
        <w:rPr>
          <w:b/>
          <w:bCs/>
          <w:lang w:val="lt-LT"/>
        </w:rPr>
        <w:t>Į S A K Y M A S</w:t>
      </w:r>
    </w:p>
    <w:p w14:paraId="2B3BE1CF" w14:textId="693BA296" w:rsidR="00D0398A" w:rsidRPr="00D0398A" w:rsidRDefault="006F3A15" w:rsidP="00D0398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DĖL </w:t>
      </w:r>
      <w:r w:rsidR="00D0398A">
        <w:rPr>
          <w:b/>
          <w:bCs/>
          <w:lang w:val="en-US"/>
        </w:rPr>
        <w:t>2017-12-29</w:t>
      </w:r>
      <w:r w:rsidR="00566D3F">
        <w:rPr>
          <w:b/>
          <w:bCs/>
          <w:lang w:val="en-US"/>
        </w:rPr>
        <w:t xml:space="preserve"> ĮSAKYMU NR. </w:t>
      </w:r>
      <w:r w:rsidR="00D0398A">
        <w:rPr>
          <w:b/>
          <w:bCs/>
          <w:lang w:val="en-US"/>
        </w:rPr>
        <w:t>168</w:t>
      </w:r>
      <w:r w:rsidR="006B0DFD">
        <w:rPr>
          <w:b/>
          <w:bCs/>
          <w:lang w:val="en-US"/>
        </w:rPr>
        <w:t xml:space="preserve"> </w:t>
      </w:r>
      <w:r w:rsidR="00566D3F">
        <w:rPr>
          <w:b/>
          <w:bCs/>
          <w:lang w:val="lt-LT"/>
        </w:rPr>
        <w:t xml:space="preserve">V PATVIRTINTO </w:t>
      </w:r>
      <w:r w:rsidR="00D0398A" w:rsidRPr="00D0398A">
        <w:rPr>
          <w:b/>
          <w:bCs/>
          <w:lang w:val="lt-LT"/>
        </w:rPr>
        <w:t xml:space="preserve">UŽDAROSIOS AKCINĖS BENDROVĖS „DZŪKIJOS </w:t>
      </w:r>
      <w:proofErr w:type="gramStart"/>
      <w:r w:rsidR="00D0398A" w:rsidRPr="00D0398A">
        <w:rPr>
          <w:b/>
          <w:bCs/>
          <w:lang w:val="lt-LT"/>
        </w:rPr>
        <w:t>VANDENYS“</w:t>
      </w:r>
      <w:proofErr w:type="gramEnd"/>
      <w:r w:rsidR="00D0398A" w:rsidRPr="00D0398A">
        <w:rPr>
          <w:b/>
          <w:bCs/>
          <w:lang w:val="lt-LT"/>
        </w:rPr>
        <w:t xml:space="preserve"> </w:t>
      </w:r>
    </w:p>
    <w:p w14:paraId="03645198" w14:textId="33528470" w:rsidR="00B005D0" w:rsidRDefault="00D0398A" w:rsidP="00D0398A">
      <w:pPr>
        <w:jc w:val="center"/>
        <w:rPr>
          <w:b/>
          <w:bCs/>
          <w:lang w:val="lt-LT"/>
        </w:rPr>
      </w:pPr>
      <w:r w:rsidRPr="00D0398A">
        <w:rPr>
          <w:b/>
          <w:bCs/>
          <w:lang w:val="lt-LT"/>
        </w:rPr>
        <w:t>MAŽOS VERTĖS PIRKIMŲ TVARKOS APRAŠO</w:t>
      </w:r>
    </w:p>
    <w:p w14:paraId="4AC47D8A" w14:textId="72A6FBB4" w:rsidR="002930EA" w:rsidRPr="00FD385C" w:rsidRDefault="00566D3F" w:rsidP="00926A60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KOREGAVIMO</w:t>
      </w:r>
    </w:p>
    <w:p w14:paraId="4AC47D8B" w14:textId="77777777" w:rsidR="002930EA" w:rsidRDefault="002930EA">
      <w:pPr>
        <w:jc w:val="center"/>
        <w:rPr>
          <w:lang w:val="lt-LT"/>
        </w:rPr>
      </w:pPr>
    </w:p>
    <w:p w14:paraId="4AC47D8C" w14:textId="54EB2202" w:rsidR="002930EA" w:rsidRDefault="002930EA">
      <w:pPr>
        <w:jc w:val="center"/>
        <w:rPr>
          <w:bCs/>
          <w:lang w:val="lt-LT"/>
        </w:rPr>
      </w:pPr>
      <w:r>
        <w:rPr>
          <w:bCs/>
          <w:lang w:val="lt-LT"/>
        </w:rPr>
        <w:t>20</w:t>
      </w:r>
      <w:r w:rsidR="009B677C">
        <w:rPr>
          <w:bCs/>
          <w:lang w:val="lt-LT"/>
        </w:rPr>
        <w:t>2</w:t>
      </w:r>
      <w:r w:rsidR="003B5C6F">
        <w:rPr>
          <w:bCs/>
          <w:lang w:val="lt-LT"/>
        </w:rPr>
        <w:t>2</w:t>
      </w:r>
      <w:r>
        <w:rPr>
          <w:bCs/>
          <w:lang w:val="lt-LT"/>
        </w:rPr>
        <w:t xml:space="preserve"> m. </w:t>
      </w:r>
      <w:r w:rsidR="00D0398A">
        <w:rPr>
          <w:bCs/>
          <w:lang w:val="lt-LT"/>
        </w:rPr>
        <w:t xml:space="preserve">balandžio 14 </w:t>
      </w:r>
      <w:r>
        <w:rPr>
          <w:bCs/>
          <w:lang w:val="lt-LT"/>
        </w:rPr>
        <w:t>d. Nr</w:t>
      </w:r>
      <w:r w:rsidR="00F46533">
        <w:rPr>
          <w:bCs/>
          <w:lang w:val="lt-LT"/>
        </w:rPr>
        <w:t>.</w:t>
      </w:r>
      <w:r w:rsidR="006C5DF8">
        <w:rPr>
          <w:bCs/>
          <w:lang w:val="lt-LT"/>
        </w:rPr>
        <w:t xml:space="preserve"> 55 </w:t>
      </w:r>
      <w:r>
        <w:rPr>
          <w:bCs/>
          <w:lang w:val="lt-LT"/>
        </w:rPr>
        <w:t>V</w:t>
      </w:r>
    </w:p>
    <w:p w14:paraId="4AC47D8D" w14:textId="77777777" w:rsidR="002930EA" w:rsidRDefault="002930EA">
      <w:pPr>
        <w:jc w:val="center"/>
        <w:rPr>
          <w:bCs/>
          <w:lang w:val="lt-LT"/>
        </w:rPr>
      </w:pPr>
      <w:r>
        <w:rPr>
          <w:bCs/>
          <w:lang w:val="lt-LT"/>
        </w:rPr>
        <w:t>Alytus</w:t>
      </w:r>
    </w:p>
    <w:p w14:paraId="4AC47D8E" w14:textId="77777777" w:rsidR="002930EA" w:rsidRDefault="002930EA">
      <w:pPr>
        <w:ind w:firstLine="720"/>
        <w:jc w:val="both"/>
        <w:rPr>
          <w:lang w:val="lt-LT"/>
        </w:rPr>
      </w:pPr>
    </w:p>
    <w:p w14:paraId="4AC47D8F" w14:textId="77777777" w:rsidR="001F0BD0" w:rsidRDefault="001F0BD0">
      <w:pPr>
        <w:ind w:firstLine="720"/>
        <w:jc w:val="both"/>
        <w:rPr>
          <w:lang w:val="lt-LT"/>
        </w:rPr>
      </w:pPr>
    </w:p>
    <w:p w14:paraId="5FD53ECB" w14:textId="2FD93B85" w:rsidR="00D0398A" w:rsidRPr="00D0398A" w:rsidRDefault="00D0398A" w:rsidP="00D0398A">
      <w:pPr>
        <w:tabs>
          <w:tab w:val="num" w:pos="0"/>
        </w:tabs>
        <w:ind w:firstLine="567"/>
        <w:jc w:val="both"/>
        <w:rPr>
          <w:lang w:val="lt-LT"/>
        </w:rPr>
      </w:pPr>
      <w:r w:rsidRPr="00D0398A">
        <w:rPr>
          <w:lang w:val="lt-LT"/>
        </w:rPr>
        <w:t>Vadovaudamasis uždarosios akcinės bendrovės „Dzūkijos vandenys“ įstatų 4</w:t>
      </w:r>
      <w:r>
        <w:rPr>
          <w:lang w:val="lt-LT"/>
        </w:rPr>
        <w:t>3</w:t>
      </w:r>
      <w:r w:rsidRPr="00D0398A">
        <w:rPr>
          <w:lang w:val="lt-LT"/>
        </w:rPr>
        <w:t xml:space="preserve"> p.:</w:t>
      </w:r>
    </w:p>
    <w:p w14:paraId="5CCE0656" w14:textId="0260BE1F" w:rsidR="004352CF" w:rsidRDefault="006B0DFD" w:rsidP="006B0DFD">
      <w:pPr>
        <w:tabs>
          <w:tab w:val="num" w:pos="0"/>
        </w:tabs>
        <w:ind w:firstLine="567"/>
        <w:jc w:val="both"/>
      </w:pPr>
      <w:r>
        <w:rPr>
          <w:lang w:val="en-US"/>
        </w:rPr>
        <w:t>1</w:t>
      </w:r>
      <w:r w:rsidR="004352CF">
        <w:rPr>
          <w:lang w:val="en-US"/>
        </w:rPr>
        <w:t>. K o r e g u o j u</w:t>
      </w:r>
      <w:r w:rsidR="004352CF" w:rsidRPr="004352CF">
        <w:t xml:space="preserve"> </w:t>
      </w:r>
      <w:r>
        <w:rPr>
          <w:lang w:val="en-US"/>
        </w:rPr>
        <w:t>2017-12-29</w:t>
      </w:r>
      <w:r w:rsidR="004352CF" w:rsidRPr="004352CF">
        <w:rPr>
          <w:lang w:val="en-US"/>
        </w:rPr>
        <w:t xml:space="preserve"> </w:t>
      </w:r>
      <w:r w:rsidR="004352CF" w:rsidRPr="004352CF">
        <w:rPr>
          <w:lang w:val="lt-LT"/>
        </w:rPr>
        <w:t>į</w:t>
      </w:r>
      <w:proofErr w:type="spellStart"/>
      <w:r w:rsidR="004352CF" w:rsidRPr="004352CF">
        <w:rPr>
          <w:lang w:val="en-US"/>
        </w:rPr>
        <w:t>sakymu</w:t>
      </w:r>
      <w:proofErr w:type="spellEnd"/>
      <w:r w:rsidR="004352CF" w:rsidRPr="004352CF">
        <w:rPr>
          <w:lang w:val="en-US"/>
        </w:rPr>
        <w:t xml:space="preserve"> Nr. </w:t>
      </w:r>
      <w:r>
        <w:rPr>
          <w:lang w:val="en-US"/>
        </w:rPr>
        <w:t>168</w:t>
      </w:r>
      <w:r w:rsidR="004352CF" w:rsidRPr="004352CF">
        <w:rPr>
          <w:lang w:val="en-US"/>
        </w:rPr>
        <w:t xml:space="preserve"> </w:t>
      </w:r>
      <w:r w:rsidR="00CC0457">
        <w:rPr>
          <w:lang w:val="en-US"/>
        </w:rPr>
        <w:t xml:space="preserve">V </w:t>
      </w:r>
      <w:proofErr w:type="spellStart"/>
      <w:r w:rsidR="004352CF" w:rsidRPr="004352CF">
        <w:rPr>
          <w:lang w:val="en-US"/>
        </w:rPr>
        <w:t>patvirtint</w:t>
      </w:r>
      <w:proofErr w:type="spellEnd"/>
      <w:r w:rsidR="004352CF">
        <w:rPr>
          <w:lang w:val="lt-LT"/>
        </w:rPr>
        <w:t>o</w:t>
      </w:r>
      <w:r w:rsidR="004352CF" w:rsidRPr="004352CF">
        <w:rPr>
          <w:lang w:val="en-US"/>
        </w:rPr>
        <w:t xml:space="preserve"> </w:t>
      </w:r>
      <w:r w:rsidRPr="006B0DFD">
        <w:rPr>
          <w:lang w:val="lt-LT"/>
        </w:rPr>
        <w:t>uždarosios akcinės bendrovės „</w:t>
      </w:r>
      <w:r>
        <w:rPr>
          <w:lang w:val="lt-LT"/>
        </w:rPr>
        <w:t>D</w:t>
      </w:r>
      <w:r w:rsidRPr="006B0DFD">
        <w:rPr>
          <w:lang w:val="lt-LT"/>
        </w:rPr>
        <w:t xml:space="preserve">zūkijos </w:t>
      </w:r>
      <w:proofErr w:type="gramStart"/>
      <w:r w:rsidRPr="006B0DFD">
        <w:rPr>
          <w:lang w:val="lt-LT"/>
        </w:rPr>
        <w:t xml:space="preserve">vandenys“ </w:t>
      </w:r>
      <w:bookmarkStart w:id="0" w:name="_Hlk100920920"/>
      <w:r w:rsidRPr="006B0DFD">
        <w:rPr>
          <w:lang w:val="lt-LT"/>
        </w:rPr>
        <w:t>mažos</w:t>
      </w:r>
      <w:proofErr w:type="gramEnd"/>
      <w:r w:rsidRPr="006B0DFD">
        <w:rPr>
          <w:lang w:val="lt-LT"/>
        </w:rPr>
        <w:t xml:space="preserve"> vertės pirkimų tvarkos aprašo</w:t>
      </w:r>
      <w:r>
        <w:rPr>
          <w:lang w:val="lt-LT"/>
        </w:rPr>
        <w:t xml:space="preserve">  </w:t>
      </w:r>
      <w:bookmarkEnd w:id="0"/>
      <w:r>
        <w:rPr>
          <w:lang w:val="lt-LT"/>
        </w:rPr>
        <w:t xml:space="preserve">23.1, 23.2, 23.3, 24.1, 24.4, 32.1, </w:t>
      </w:r>
      <w:r w:rsidR="000F37DF">
        <w:rPr>
          <w:lang w:val="lt-LT"/>
        </w:rPr>
        <w:t xml:space="preserve">33.1, 40 </w:t>
      </w:r>
      <w:r w:rsidR="004352CF">
        <w:t>p. taip:</w:t>
      </w:r>
    </w:p>
    <w:p w14:paraId="1BA6408B" w14:textId="664DC510" w:rsidR="00FC7BCD" w:rsidRPr="00FC7BC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>
        <w:rPr>
          <w:lang w:val="lt-LT"/>
        </w:rPr>
        <w:t>„</w:t>
      </w:r>
      <w:r w:rsidRPr="00FC7BCD">
        <w:rPr>
          <w:lang w:val="lt-LT"/>
        </w:rPr>
        <w:t>23.1. pirkimus vykdo komisija, kai numatomų konkrečių prekių, paslaugų sutarties pirkimo vertė didesnė kaip 1</w:t>
      </w:r>
      <w:r w:rsidR="00392805">
        <w:rPr>
          <w:lang w:val="lt-LT"/>
        </w:rPr>
        <w:t>5</w:t>
      </w:r>
      <w:r w:rsidRPr="00FC7BCD">
        <w:rPr>
          <w:lang w:val="lt-LT"/>
        </w:rPr>
        <w:t xml:space="preserve"> 000 eurų (be pridėtinės vertės mokesčio) ir darbų didesnė kaip 50 000 eurų (be pridėtinės vertės mokesčio);</w:t>
      </w:r>
    </w:p>
    <w:p w14:paraId="5406E0ED" w14:textId="6C2B6118" w:rsidR="00FC7BCD" w:rsidRPr="00FC7BC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>23.2. pirkimus vykdo pirkimų organizatorius, kai konkrečių prekių, paslaugų sutarties pirkimo vertė mažesnė kaip 1</w:t>
      </w:r>
      <w:r w:rsidR="00392805">
        <w:rPr>
          <w:lang w:val="lt-LT"/>
        </w:rPr>
        <w:t>5</w:t>
      </w:r>
      <w:r w:rsidRPr="00FC7BCD">
        <w:rPr>
          <w:lang w:val="lt-LT"/>
        </w:rPr>
        <w:t xml:space="preserve"> 000 eurų (be pridėtinės vertės mokesčio) ir 50 000 eurų </w:t>
      </w:r>
      <w:bookmarkStart w:id="1" w:name="OLE_LINK29"/>
      <w:r w:rsidRPr="00FC7BCD">
        <w:rPr>
          <w:lang w:val="lt-LT"/>
        </w:rPr>
        <w:t xml:space="preserve">(be pridėtinės vertės mokesčio) </w:t>
      </w:r>
      <w:bookmarkEnd w:id="1"/>
      <w:r w:rsidRPr="00FC7BCD">
        <w:rPr>
          <w:lang w:val="lt-LT"/>
        </w:rPr>
        <w:t>darbams pirkti;</w:t>
      </w:r>
    </w:p>
    <w:p w14:paraId="26EFB911" w14:textId="3A4B524B" w:rsidR="00FC7BCD" w:rsidRPr="00FC7BC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>23.3. bendrovės vadovas ar jo įgaliotas asmuo turi teisę mažos vertės pirkimą, kurio sutarties vertė, perkant prekes ir/ ar paslaugas, neviršija 1</w:t>
      </w:r>
      <w:r w:rsidR="00392805">
        <w:rPr>
          <w:lang w:val="lt-LT"/>
        </w:rPr>
        <w:t>5</w:t>
      </w:r>
      <w:r w:rsidRPr="00FC7BCD">
        <w:rPr>
          <w:lang w:val="lt-LT"/>
        </w:rPr>
        <w:t xml:space="preserve"> 000 eurų (be pridėtinės vertės mokesčio), o perkant darbus, sutarties vertė neviršija 50 000 eurų (be pridėtinės vertės mokesčio), pavesti atlikti komisijai.</w:t>
      </w:r>
    </w:p>
    <w:p w14:paraId="55678321" w14:textId="135CB895" w:rsidR="00FC7BCD" w:rsidRDefault="00FC7BCD" w:rsidP="006B0DF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 xml:space="preserve">24.1. žodine tvarka apklausa gali būti atliekama, kai konkrečių prekių, paslaugų sutarties pirkimo vertė yra mažesnė kaip </w:t>
      </w:r>
      <w:r w:rsidR="00355BFB">
        <w:rPr>
          <w:lang w:val="lt-LT"/>
        </w:rPr>
        <w:t>5</w:t>
      </w:r>
      <w:r w:rsidRPr="00FC7BCD">
        <w:rPr>
          <w:lang w:val="lt-LT"/>
        </w:rPr>
        <w:t xml:space="preserve"> 000 eurų (be pridėtinės vertės mokesčio) ir 15 000 eurų (be pridėtinės vertės mokesčio) darbams pirkti;</w:t>
      </w:r>
    </w:p>
    <w:p w14:paraId="67DCEFE7" w14:textId="188F1A5D" w:rsidR="00FC7BCD" w:rsidRPr="00FC7BC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 xml:space="preserve">24.4. tiekėjų Apklausos pažyma gali būti nepildoma, kai pirkimo sutarties vertė yra mažesnė kaip </w:t>
      </w:r>
      <w:r w:rsidR="00355BFB">
        <w:rPr>
          <w:lang w:val="lt-LT"/>
        </w:rPr>
        <w:t>6</w:t>
      </w:r>
      <w:r w:rsidRPr="00FC7BCD">
        <w:rPr>
          <w:lang w:val="lt-LT"/>
        </w:rPr>
        <w:t>00 eurų (be pridėtinės vertės mokesčio) ir apklausiamas tik vienas tiekėjas. Tokiu atveju visa informacija fiksuojama pirkimų žurnale.</w:t>
      </w:r>
    </w:p>
    <w:p w14:paraId="31AA115A" w14:textId="756B389B" w:rsidR="00FC7BCD" w:rsidRPr="00FC7BC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 xml:space="preserve">32.1. atliekami mažos vertės pirkimai, kai prekių, paslaugų ar darbų pirkimo vertė ne didesnė kaip </w:t>
      </w:r>
      <w:r w:rsidR="00355BFB">
        <w:rPr>
          <w:lang w:val="lt-LT"/>
        </w:rPr>
        <w:t>2</w:t>
      </w:r>
      <w:r w:rsidRPr="00FC7BCD">
        <w:rPr>
          <w:lang w:val="lt-LT"/>
        </w:rPr>
        <w:t>0 000 Eur (</w:t>
      </w:r>
      <w:r w:rsidR="00355BFB">
        <w:rPr>
          <w:lang w:val="lt-LT"/>
        </w:rPr>
        <w:t>dvi</w:t>
      </w:r>
      <w:r w:rsidRPr="00FC7BCD">
        <w:rPr>
          <w:lang w:val="lt-LT"/>
        </w:rPr>
        <w:t>dešimt tūkstančių eurų) be pridėtinės vertės mokesčio;</w:t>
      </w:r>
    </w:p>
    <w:p w14:paraId="06BFFBBB" w14:textId="35C3695E" w:rsidR="00FC7BCD" w:rsidRPr="00FC7BC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 xml:space="preserve">33.1. atliekami mažos vertės pirkimai, kai prekių ar paslaugų pirkimo vertė nuo </w:t>
      </w:r>
      <w:r w:rsidR="00355BFB">
        <w:rPr>
          <w:lang w:val="lt-LT"/>
        </w:rPr>
        <w:t>2</w:t>
      </w:r>
      <w:r w:rsidRPr="00FC7BCD">
        <w:rPr>
          <w:lang w:val="lt-LT"/>
        </w:rPr>
        <w:t>0 000 Eur (</w:t>
      </w:r>
      <w:r w:rsidR="00355BFB">
        <w:rPr>
          <w:lang w:val="lt-LT"/>
        </w:rPr>
        <w:t>dvi</w:t>
      </w:r>
      <w:r w:rsidRPr="00FC7BCD">
        <w:rPr>
          <w:lang w:val="lt-LT"/>
        </w:rPr>
        <w:t xml:space="preserve">dešimt tūkstančių eurų) be pridėtinės vertės mokesčio iki 30 000 Eur (trisdešimt tūkstančių eurų) be pridėtinės vertės mokesčio, o darbų vertė nuo </w:t>
      </w:r>
      <w:r w:rsidR="00355BFB">
        <w:rPr>
          <w:lang w:val="lt-LT"/>
        </w:rPr>
        <w:t>2</w:t>
      </w:r>
      <w:r w:rsidRPr="00FC7BCD">
        <w:rPr>
          <w:lang w:val="lt-LT"/>
        </w:rPr>
        <w:t>0 000 Eur (</w:t>
      </w:r>
      <w:r w:rsidR="00355BFB">
        <w:rPr>
          <w:lang w:val="lt-LT"/>
        </w:rPr>
        <w:t>dvi</w:t>
      </w:r>
      <w:r w:rsidRPr="00FC7BCD">
        <w:rPr>
          <w:lang w:val="lt-LT"/>
        </w:rPr>
        <w:t>dešimt tūkstančių eurų) be pridėtinės vertės mokesčio iki 90 000 Eur (devyniasdešimt tūkstančių eurų) be pridėtinės vertės mokesčio;</w:t>
      </w:r>
    </w:p>
    <w:p w14:paraId="0D0E18C4" w14:textId="3E622991" w:rsidR="00FC7BCD" w:rsidRPr="006B0DFD" w:rsidRDefault="00FC7BCD" w:rsidP="00FC7BCD">
      <w:pPr>
        <w:tabs>
          <w:tab w:val="num" w:pos="0"/>
        </w:tabs>
        <w:ind w:firstLine="567"/>
        <w:jc w:val="both"/>
        <w:rPr>
          <w:lang w:val="lt-LT"/>
        </w:rPr>
      </w:pPr>
      <w:r w:rsidRPr="00FC7BCD">
        <w:rPr>
          <w:lang w:val="lt-LT"/>
        </w:rPr>
        <w:t xml:space="preserve">40. Sutartis sudaroma raštu. Žodžiu ji gali būti sudaroma tik tada, kai pirkimo sutarties vertė yra mažesnė kaip </w:t>
      </w:r>
      <w:r w:rsidR="00355BFB">
        <w:rPr>
          <w:lang w:val="lt-LT"/>
        </w:rPr>
        <w:t>5</w:t>
      </w:r>
      <w:r w:rsidRPr="00FC7BCD">
        <w:rPr>
          <w:lang w:val="lt-LT"/>
        </w:rPr>
        <w:t xml:space="preserve"> 000 Eur (</w:t>
      </w:r>
      <w:r w:rsidR="00355BFB">
        <w:rPr>
          <w:lang w:val="lt-LT"/>
        </w:rPr>
        <w:t>penki</w:t>
      </w:r>
      <w:r w:rsidRPr="00FC7BCD">
        <w:rPr>
          <w:lang w:val="lt-LT"/>
        </w:rPr>
        <w:t xml:space="preserve"> tūkstančiai eurų) be PVM.</w:t>
      </w:r>
      <w:r>
        <w:rPr>
          <w:lang w:val="lt-LT"/>
        </w:rPr>
        <w:t>“</w:t>
      </w:r>
    </w:p>
    <w:p w14:paraId="39F99CD2" w14:textId="6AB9F149" w:rsidR="003C2EBB" w:rsidRPr="003C2EBB" w:rsidRDefault="000F37DF" w:rsidP="00C7311C">
      <w:pPr>
        <w:ind w:firstLine="567"/>
        <w:jc w:val="both"/>
        <w:rPr>
          <w:lang w:val="lt-LT"/>
        </w:rPr>
      </w:pPr>
      <w:r>
        <w:rPr>
          <w:lang w:val="lt-LT"/>
        </w:rPr>
        <w:t>2</w:t>
      </w:r>
      <w:r w:rsidR="003C2EBB" w:rsidRPr="003C2EBB">
        <w:rPr>
          <w:lang w:val="lt-LT"/>
        </w:rPr>
        <w:t>. N u r o d a u</w:t>
      </w:r>
      <w:r w:rsidR="0024244C">
        <w:rPr>
          <w:lang w:val="lt-LT"/>
        </w:rPr>
        <w:t xml:space="preserve"> </w:t>
      </w:r>
      <w:r w:rsidR="003C2EBB" w:rsidRPr="003C2EBB">
        <w:rPr>
          <w:lang w:val="lt-LT"/>
        </w:rPr>
        <w:t>personalo i</w:t>
      </w:r>
      <w:r w:rsidR="00D868FB">
        <w:rPr>
          <w:lang w:val="lt-LT"/>
        </w:rPr>
        <w:t>nspektorei</w:t>
      </w:r>
      <w:r w:rsidR="003C2EBB" w:rsidRPr="003C2EBB">
        <w:rPr>
          <w:lang w:val="lt-LT"/>
        </w:rPr>
        <w:t xml:space="preserve"> </w:t>
      </w:r>
      <w:r w:rsidR="00FC7BCD">
        <w:rPr>
          <w:lang w:val="lt-LT"/>
        </w:rPr>
        <w:t>pirkimų skyriaus viršininką, pirkimų komisijos narius ir pirkimų organizatorius</w:t>
      </w:r>
      <w:r w:rsidR="00CC0457">
        <w:rPr>
          <w:lang w:val="lt-LT"/>
        </w:rPr>
        <w:t xml:space="preserve"> bei iniciatorius </w:t>
      </w:r>
      <w:r w:rsidR="003C2EBB" w:rsidRPr="003C2EBB">
        <w:rPr>
          <w:lang w:val="lt-LT"/>
        </w:rPr>
        <w:t xml:space="preserve">su </w:t>
      </w:r>
      <w:r w:rsidR="00D80C3A" w:rsidRPr="00D80C3A">
        <w:rPr>
          <w:lang w:val="lt-LT"/>
        </w:rPr>
        <w:t xml:space="preserve">mažos vertės pirkimų tvarkos aprašo </w:t>
      </w:r>
      <w:r w:rsidR="0024244C">
        <w:rPr>
          <w:lang w:val="lt-LT"/>
        </w:rPr>
        <w:t>koregavimu</w:t>
      </w:r>
      <w:r w:rsidR="003C2EBB" w:rsidRPr="003C2EBB">
        <w:rPr>
          <w:lang w:val="lt-LT"/>
        </w:rPr>
        <w:t xml:space="preserve"> supažindinti el. paštu.</w:t>
      </w:r>
    </w:p>
    <w:p w14:paraId="4AC47D95" w14:textId="0A016102" w:rsidR="002930EA" w:rsidRPr="00E9165F" w:rsidRDefault="002930EA" w:rsidP="00C7311C">
      <w:pPr>
        <w:ind w:firstLine="567"/>
        <w:jc w:val="both"/>
        <w:rPr>
          <w:lang w:val="lt-LT"/>
        </w:rPr>
      </w:pPr>
    </w:p>
    <w:p w14:paraId="4AC47D97" w14:textId="77777777" w:rsidR="002930EA" w:rsidRPr="00BB7F61" w:rsidRDefault="002930EA" w:rsidP="00C7311C">
      <w:pPr>
        <w:ind w:left="-360"/>
        <w:jc w:val="both"/>
        <w:rPr>
          <w:lang w:val="lt-LT"/>
        </w:rPr>
      </w:pPr>
    </w:p>
    <w:p w14:paraId="4AC47D98" w14:textId="77777777" w:rsidR="009E3A44" w:rsidRPr="00BB7F61" w:rsidRDefault="009E3A44" w:rsidP="00C7311C">
      <w:pPr>
        <w:ind w:left="-360"/>
        <w:jc w:val="both"/>
        <w:rPr>
          <w:lang w:val="lt-LT"/>
        </w:rPr>
      </w:pPr>
    </w:p>
    <w:p w14:paraId="4AC47D99" w14:textId="77777777" w:rsidR="002930EA" w:rsidRDefault="002930EA" w:rsidP="00C7311C">
      <w:pPr>
        <w:jc w:val="both"/>
      </w:pPr>
      <w:proofErr w:type="spellStart"/>
      <w:r>
        <w:t>Direktorius</w:t>
      </w:r>
      <w:proofErr w:type="spellEnd"/>
      <w:r w:rsidR="00E43806">
        <w:tab/>
      </w:r>
      <w:r w:rsidR="00E43806">
        <w:tab/>
      </w:r>
      <w:r w:rsidR="00E43806">
        <w:tab/>
      </w:r>
      <w:r w:rsidR="00E43806">
        <w:tab/>
      </w:r>
      <w:r w:rsidR="00E43806">
        <w:tab/>
      </w:r>
      <w:r w:rsidR="00E43806">
        <w:tab/>
      </w:r>
      <w:r w:rsidR="00E43806">
        <w:tab/>
      </w:r>
      <w:r w:rsidR="00E43806">
        <w:tab/>
      </w:r>
      <w:r w:rsidR="00E43806">
        <w:tab/>
      </w:r>
      <w:proofErr w:type="spellStart"/>
      <w:r w:rsidR="0066287A">
        <w:t>Jurijus</w:t>
      </w:r>
      <w:proofErr w:type="spellEnd"/>
      <w:r w:rsidR="0066287A">
        <w:t xml:space="preserve"> Červiakovskis</w:t>
      </w:r>
    </w:p>
    <w:sectPr w:rsidR="002930EA" w:rsidSect="001640FD">
      <w:pgSz w:w="11906" w:h="16838"/>
      <w:pgMar w:top="1134" w:right="90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2C"/>
    <w:multiLevelType w:val="hybridMultilevel"/>
    <w:tmpl w:val="87183AFC"/>
    <w:lvl w:ilvl="0" w:tplc="422CEACE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AB4DCF"/>
    <w:multiLevelType w:val="hybridMultilevel"/>
    <w:tmpl w:val="17A43380"/>
    <w:lvl w:ilvl="0" w:tplc="19A677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2E41BA2">
      <w:numFmt w:val="none"/>
      <w:lvlText w:val=""/>
      <w:lvlJc w:val="left"/>
      <w:pPr>
        <w:tabs>
          <w:tab w:val="num" w:pos="360"/>
        </w:tabs>
      </w:pPr>
    </w:lvl>
    <w:lvl w:ilvl="2" w:tplc="57609596">
      <w:numFmt w:val="none"/>
      <w:lvlText w:val=""/>
      <w:lvlJc w:val="left"/>
      <w:pPr>
        <w:tabs>
          <w:tab w:val="num" w:pos="360"/>
        </w:tabs>
      </w:pPr>
    </w:lvl>
    <w:lvl w:ilvl="3" w:tplc="3266E0BE">
      <w:numFmt w:val="none"/>
      <w:lvlText w:val=""/>
      <w:lvlJc w:val="left"/>
      <w:pPr>
        <w:tabs>
          <w:tab w:val="num" w:pos="360"/>
        </w:tabs>
      </w:pPr>
    </w:lvl>
    <w:lvl w:ilvl="4" w:tplc="865E4E8A">
      <w:numFmt w:val="none"/>
      <w:lvlText w:val=""/>
      <w:lvlJc w:val="left"/>
      <w:pPr>
        <w:tabs>
          <w:tab w:val="num" w:pos="360"/>
        </w:tabs>
      </w:pPr>
    </w:lvl>
    <w:lvl w:ilvl="5" w:tplc="684CB344">
      <w:numFmt w:val="none"/>
      <w:lvlText w:val=""/>
      <w:lvlJc w:val="left"/>
      <w:pPr>
        <w:tabs>
          <w:tab w:val="num" w:pos="360"/>
        </w:tabs>
      </w:pPr>
    </w:lvl>
    <w:lvl w:ilvl="6" w:tplc="C8B2D00A">
      <w:numFmt w:val="none"/>
      <w:lvlText w:val=""/>
      <w:lvlJc w:val="left"/>
      <w:pPr>
        <w:tabs>
          <w:tab w:val="num" w:pos="360"/>
        </w:tabs>
      </w:pPr>
    </w:lvl>
    <w:lvl w:ilvl="7" w:tplc="B4F6E77C">
      <w:numFmt w:val="none"/>
      <w:lvlText w:val=""/>
      <w:lvlJc w:val="left"/>
      <w:pPr>
        <w:tabs>
          <w:tab w:val="num" w:pos="360"/>
        </w:tabs>
      </w:pPr>
    </w:lvl>
    <w:lvl w:ilvl="8" w:tplc="27203FF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679469C"/>
    <w:multiLevelType w:val="multilevel"/>
    <w:tmpl w:val="186077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94B0D9F"/>
    <w:multiLevelType w:val="hybridMultilevel"/>
    <w:tmpl w:val="D0E0D120"/>
    <w:lvl w:ilvl="0" w:tplc="FF5E78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740860694">
    <w:abstractNumId w:val="3"/>
  </w:num>
  <w:num w:numId="2" w16cid:durableId="546840332">
    <w:abstractNumId w:val="1"/>
  </w:num>
  <w:num w:numId="3" w16cid:durableId="255015044">
    <w:abstractNumId w:val="0"/>
  </w:num>
  <w:num w:numId="4" w16cid:durableId="68258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8C"/>
    <w:rsid w:val="0001273C"/>
    <w:rsid w:val="00073F25"/>
    <w:rsid w:val="000B283F"/>
    <w:rsid w:val="000F37DF"/>
    <w:rsid w:val="00101B9A"/>
    <w:rsid w:val="00105626"/>
    <w:rsid w:val="0013528C"/>
    <w:rsid w:val="001640FD"/>
    <w:rsid w:val="001C24C9"/>
    <w:rsid w:val="001F0BD0"/>
    <w:rsid w:val="00201C4F"/>
    <w:rsid w:val="00224E6D"/>
    <w:rsid w:val="00232881"/>
    <w:rsid w:val="00233343"/>
    <w:rsid w:val="0024244C"/>
    <w:rsid w:val="00247207"/>
    <w:rsid w:val="00247EA9"/>
    <w:rsid w:val="00265FE1"/>
    <w:rsid w:val="0027613A"/>
    <w:rsid w:val="002930EA"/>
    <w:rsid w:val="00294635"/>
    <w:rsid w:val="002D64CE"/>
    <w:rsid w:val="003116D3"/>
    <w:rsid w:val="00344B66"/>
    <w:rsid w:val="003465CC"/>
    <w:rsid w:val="00355BFB"/>
    <w:rsid w:val="00357A92"/>
    <w:rsid w:val="00361F27"/>
    <w:rsid w:val="00367179"/>
    <w:rsid w:val="003858DF"/>
    <w:rsid w:val="00392805"/>
    <w:rsid w:val="003A7454"/>
    <w:rsid w:val="003B5C6F"/>
    <w:rsid w:val="003C2EBB"/>
    <w:rsid w:val="004352CF"/>
    <w:rsid w:val="0044639D"/>
    <w:rsid w:val="00446543"/>
    <w:rsid w:val="00451913"/>
    <w:rsid w:val="00467B66"/>
    <w:rsid w:val="00470EAC"/>
    <w:rsid w:val="00486E28"/>
    <w:rsid w:val="004B7A63"/>
    <w:rsid w:val="004E5F43"/>
    <w:rsid w:val="0050724C"/>
    <w:rsid w:val="005159CF"/>
    <w:rsid w:val="00566D3F"/>
    <w:rsid w:val="0060338E"/>
    <w:rsid w:val="0062474F"/>
    <w:rsid w:val="0066287A"/>
    <w:rsid w:val="006B0DFD"/>
    <w:rsid w:val="006C16EB"/>
    <w:rsid w:val="006C5DF8"/>
    <w:rsid w:val="006D3C72"/>
    <w:rsid w:val="006D42AE"/>
    <w:rsid w:val="006D6D93"/>
    <w:rsid w:val="006F3A15"/>
    <w:rsid w:val="00720267"/>
    <w:rsid w:val="007616E4"/>
    <w:rsid w:val="00784329"/>
    <w:rsid w:val="007A51B2"/>
    <w:rsid w:val="007F6AA5"/>
    <w:rsid w:val="00813B02"/>
    <w:rsid w:val="00855F8D"/>
    <w:rsid w:val="00865CEC"/>
    <w:rsid w:val="008D558A"/>
    <w:rsid w:val="008D5609"/>
    <w:rsid w:val="008F66C7"/>
    <w:rsid w:val="009143E2"/>
    <w:rsid w:val="00926A60"/>
    <w:rsid w:val="00931FD1"/>
    <w:rsid w:val="009522DB"/>
    <w:rsid w:val="009749D6"/>
    <w:rsid w:val="009B488D"/>
    <w:rsid w:val="009B677C"/>
    <w:rsid w:val="009C46B4"/>
    <w:rsid w:val="009D1ACB"/>
    <w:rsid w:val="009D384D"/>
    <w:rsid w:val="009E3A44"/>
    <w:rsid w:val="00A649B1"/>
    <w:rsid w:val="00A7365D"/>
    <w:rsid w:val="00AC5AE0"/>
    <w:rsid w:val="00B005D0"/>
    <w:rsid w:val="00B20A40"/>
    <w:rsid w:val="00B2651E"/>
    <w:rsid w:val="00B27A8C"/>
    <w:rsid w:val="00B50A2E"/>
    <w:rsid w:val="00B5234E"/>
    <w:rsid w:val="00B63FA0"/>
    <w:rsid w:val="00BA0DBC"/>
    <w:rsid w:val="00BB7F61"/>
    <w:rsid w:val="00BC3FEB"/>
    <w:rsid w:val="00BD260E"/>
    <w:rsid w:val="00C33C47"/>
    <w:rsid w:val="00C645F7"/>
    <w:rsid w:val="00C7253B"/>
    <w:rsid w:val="00C7311C"/>
    <w:rsid w:val="00CA691B"/>
    <w:rsid w:val="00CC0457"/>
    <w:rsid w:val="00CD376E"/>
    <w:rsid w:val="00D0398A"/>
    <w:rsid w:val="00D24EC8"/>
    <w:rsid w:val="00D80C3A"/>
    <w:rsid w:val="00D868FB"/>
    <w:rsid w:val="00D9442F"/>
    <w:rsid w:val="00D94AF1"/>
    <w:rsid w:val="00DF600C"/>
    <w:rsid w:val="00E27725"/>
    <w:rsid w:val="00E30031"/>
    <w:rsid w:val="00E31E7B"/>
    <w:rsid w:val="00E43806"/>
    <w:rsid w:val="00E639B5"/>
    <w:rsid w:val="00E9165F"/>
    <w:rsid w:val="00F05032"/>
    <w:rsid w:val="00F46533"/>
    <w:rsid w:val="00F779FB"/>
    <w:rsid w:val="00F81B7C"/>
    <w:rsid w:val="00F93CC8"/>
    <w:rsid w:val="00FB702F"/>
    <w:rsid w:val="00FC7BCD"/>
    <w:rsid w:val="00FD385C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47D84"/>
  <w15:chartTrackingRefBased/>
  <w15:docId w15:val="{5DDA0394-308A-4D9C-8FF3-357077F0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0DFD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tabs>
        <w:tab w:val="left" w:pos="-1560"/>
        <w:tab w:val="left" w:pos="9639"/>
      </w:tabs>
      <w:ind w:right="-29"/>
      <w:jc w:val="both"/>
    </w:pPr>
    <w:rPr>
      <w:sz w:val="22"/>
      <w:szCs w:val="20"/>
      <w:lang w:val="en-US"/>
    </w:rPr>
  </w:style>
  <w:style w:type="paragraph" w:styleId="Pagrindiniotekstotrauka">
    <w:name w:val="Body Text Indent"/>
    <w:basedOn w:val="prastasis"/>
    <w:pPr>
      <w:ind w:right="102" w:firstLine="426"/>
      <w:jc w:val="both"/>
    </w:pPr>
    <w:rPr>
      <w:color w:val="FF0000"/>
      <w:lang w:val="lt-LT"/>
    </w:rPr>
  </w:style>
  <w:style w:type="paragraph" w:styleId="Pagrindinistekstas2">
    <w:name w:val="Body Text 2"/>
    <w:basedOn w:val="prastasis"/>
    <w:pPr>
      <w:jc w:val="both"/>
    </w:pPr>
    <w:rPr>
      <w:szCs w:val="20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styleId="Antrats">
    <w:name w:val="header"/>
    <w:basedOn w:val="prastasis"/>
    <w:link w:val="AntratsDiagrama"/>
    <w:uiPriority w:val="99"/>
    <w:rsid w:val="00FD385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left="-1418" w:firstLine="1418"/>
    </w:pPr>
    <w:rPr>
      <w:rFonts w:ascii="TimesLT" w:hAnsi="TimesLT"/>
      <w:sz w:val="22"/>
      <w:szCs w:val="20"/>
      <w:lang w:val="en-US"/>
    </w:rPr>
  </w:style>
  <w:style w:type="character" w:customStyle="1" w:styleId="AntratsDiagrama">
    <w:name w:val="Antraštės Diagrama"/>
    <w:link w:val="Antrats"/>
    <w:uiPriority w:val="99"/>
    <w:rsid w:val="00FD385C"/>
    <w:rPr>
      <w:rFonts w:ascii="TimesLT" w:hAnsi="TimesLT"/>
      <w:sz w:val="22"/>
      <w:lang w:val="en-US" w:eastAsia="en-US"/>
    </w:rPr>
  </w:style>
  <w:style w:type="paragraph" w:styleId="Debesliotekstas">
    <w:name w:val="Balloon Text"/>
    <w:basedOn w:val="prastasis"/>
    <w:link w:val="DebesliotekstasDiagrama"/>
    <w:rsid w:val="003465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465CC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3C2EBB"/>
    <w:pPr>
      <w:ind w:left="720"/>
      <w:contextualSpacing/>
    </w:pPr>
  </w:style>
  <w:style w:type="character" w:styleId="Komentaronuoroda">
    <w:name w:val="annotation reference"/>
    <w:basedOn w:val="Numatytasispastraiposriftas"/>
    <w:rsid w:val="00E916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9165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9165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916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9165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UŽDAROSIOS AKCINĖS BENDROVĖS „DZŪKIJOS VANDENYS“</vt:lpstr>
      <vt:lpstr> </vt:lpstr>
    </vt:vector>
  </TitlesOfParts>
  <Company>UAB ,,Dzukijos vandenys"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rrimkus</dc:creator>
  <cp:keywords/>
  <cp:lastModifiedBy>Dalia Žilinskienė</cp:lastModifiedBy>
  <cp:revision>2</cp:revision>
  <cp:lastPrinted>2022-04-19T04:59:00Z</cp:lastPrinted>
  <dcterms:created xsi:type="dcterms:W3CDTF">2022-04-19T05:04:00Z</dcterms:created>
  <dcterms:modified xsi:type="dcterms:W3CDTF">2022-04-19T05:04:00Z</dcterms:modified>
</cp:coreProperties>
</file>