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CCD41" w14:textId="1537122B" w:rsidR="00911AAF" w:rsidRPr="00E456CD" w:rsidRDefault="00E456CD" w:rsidP="004E2A01">
      <w:pPr>
        <w:keepLines/>
        <w:tabs>
          <w:tab w:val="left" w:pos="851"/>
        </w:tabs>
        <w:suppressAutoHyphens/>
        <w:spacing w:after="0" w:line="240" w:lineRule="auto"/>
        <w:ind w:left="340"/>
        <w:jc w:val="both"/>
        <w:rPr>
          <w:rFonts w:ascii="Times New Roman" w:eastAsia="Times New Roman" w:hAnsi="Times New Roman" w:cs="Times New Roman"/>
          <w:bCs/>
          <w:noProof/>
          <w:color w:val="000000"/>
          <w:kern w:val="2"/>
          <w:sz w:val="24"/>
          <w:szCs w:val="24"/>
          <w:lang w:eastAsia="zh-CN"/>
        </w:rPr>
      </w:pPr>
      <w:r>
        <w:rPr>
          <w:rFonts w:ascii="Times New Roman" w:eastAsia="Times New Roman" w:hAnsi="Times New Roman" w:cs="Times New Roman"/>
          <w:bCs/>
          <w:noProof/>
          <w:color w:val="000000"/>
          <w:kern w:val="2"/>
          <w:sz w:val="24"/>
          <w:szCs w:val="24"/>
          <w:lang w:eastAsia="zh-CN"/>
        </w:rPr>
        <w:tab/>
      </w:r>
      <w:r>
        <w:rPr>
          <w:rFonts w:ascii="Times New Roman" w:eastAsia="Times New Roman" w:hAnsi="Times New Roman" w:cs="Times New Roman"/>
          <w:bCs/>
          <w:noProof/>
          <w:color w:val="000000"/>
          <w:kern w:val="2"/>
          <w:sz w:val="24"/>
          <w:szCs w:val="24"/>
          <w:lang w:eastAsia="zh-CN"/>
        </w:rPr>
        <w:tab/>
      </w:r>
      <w:r>
        <w:rPr>
          <w:rFonts w:ascii="Times New Roman" w:eastAsia="Times New Roman" w:hAnsi="Times New Roman" w:cs="Times New Roman"/>
          <w:bCs/>
          <w:noProof/>
          <w:color w:val="000000"/>
          <w:kern w:val="2"/>
          <w:sz w:val="24"/>
          <w:szCs w:val="24"/>
          <w:lang w:eastAsia="zh-CN"/>
        </w:rPr>
        <w:tab/>
      </w:r>
      <w:r>
        <w:rPr>
          <w:rFonts w:ascii="Times New Roman" w:eastAsia="Times New Roman" w:hAnsi="Times New Roman" w:cs="Times New Roman"/>
          <w:bCs/>
          <w:noProof/>
          <w:color w:val="000000"/>
          <w:kern w:val="2"/>
          <w:sz w:val="24"/>
          <w:szCs w:val="24"/>
          <w:lang w:eastAsia="zh-CN"/>
        </w:rPr>
        <w:tab/>
      </w:r>
      <w:r>
        <w:rPr>
          <w:rFonts w:ascii="Times New Roman" w:eastAsia="Times New Roman" w:hAnsi="Times New Roman" w:cs="Times New Roman"/>
          <w:bCs/>
          <w:noProof/>
          <w:color w:val="000000"/>
          <w:kern w:val="2"/>
          <w:sz w:val="24"/>
          <w:szCs w:val="24"/>
          <w:lang w:eastAsia="zh-CN"/>
        </w:rPr>
        <w:tab/>
      </w:r>
      <w:r w:rsidR="004E2A01">
        <w:rPr>
          <w:rFonts w:ascii="Times New Roman" w:eastAsia="Times New Roman" w:hAnsi="Times New Roman" w:cs="Times New Roman"/>
          <w:bCs/>
          <w:noProof/>
          <w:color w:val="000000"/>
          <w:kern w:val="2"/>
          <w:sz w:val="24"/>
          <w:szCs w:val="24"/>
          <w:lang w:eastAsia="zh-CN"/>
        </w:rPr>
        <w:tab/>
      </w:r>
      <w:r w:rsidR="004E2A01">
        <w:rPr>
          <w:rFonts w:ascii="Times New Roman" w:eastAsia="Times New Roman" w:hAnsi="Times New Roman" w:cs="Times New Roman"/>
          <w:bCs/>
          <w:noProof/>
          <w:color w:val="000000"/>
          <w:kern w:val="2"/>
          <w:sz w:val="24"/>
          <w:szCs w:val="24"/>
          <w:lang w:eastAsia="zh-CN"/>
        </w:rPr>
        <w:tab/>
      </w:r>
      <w:r w:rsidR="004E2A01">
        <w:rPr>
          <w:rFonts w:ascii="Times New Roman" w:eastAsia="Times New Roman" w:hAnsi="Times New Roman" w:cs="Times New Roman"/>
          <w:bCs/>
          <w:noProof/>
          <w:color w:val="000000"/>
          <w:kern w:val="2"/>
          <w:sz w:val="24"/>
          <w:szCs w:val="24"/>
          <w:lang w:eastAsia="zh-CN"/>
        </w:rPr>
        <w:tab/>
      </w:r>
      <w:r w:rsidR="004E2A01">
        <w:rPr>
          <w:rFonts w:ascii="Times New Roman" w:eastAsia="Times New Roman" w:hAnsi="Times New Roman" w:cs="Times New Roman"/>
          <w:bCs/>
          <w:noProof/>
          <w:color w:val="000000"/>
          <w:kern w:val="2"/>
          <w:sz w:val="24"/>
          <w:szCs w:val="24"/>
          <w:lang w:eastAsia="zh-CN"/>
        </w:rPr>
        <w:tab/>
      </w:r>
      <w:r w:rsidR="004E2A01">
        <w:rPr>
          <w:rFonts w:ascii="Times New Roman" w:eastAsia="Times New Roman" w:hAnsi="Times New Roman" w:cs="Times New Roman"/>
          <w:bCs/>
          <w:noProof/>
          <w:color w:val="000000"/>
          <w:kern w:val="2"/>
          <w:sz w:val="24"/>
          <w:szCs w:val="24"/>
          <w:lang w:eastAsia="zh-CN"/>
        </w:rPr>
        <w:tab/>
      </w:r>
      <w:r w:rsidR="004E2A01">
        <w:rPr>
          <w:rFonts w:ascii="Times New Roman" w:eastAsia="Times New Roman" w:hAnsi="Times New Roman" w:cs="Times New Roman"/>
          <w:bCs/>
          <w:noProof/>
          <w:color w:val="000000"/>
          <w:kern w:val="2"/>
          <w:sz w:val="24"/>
          <w:szCs w:val="24"/>
          <w:lang w:eastAsia="zh-CN"/>
        </w:rPr>
        <w:tab/>
      </w:r>
      <w:r w:rsidR="004E2A01">
        <w:rPr>
          <w:rFonts w:ascii="Times New Roman" w:eastAsia="Times New Roman" w:hAnsi="Times New Roman" w:cs="Times New Roman"/>
          <w:bCs/>
          <w:noProof/>
          <w:color w:val="000000"/>
          <w:kern w:val="2"/>
          <w:sz w:val="24"/>
          <w:szCs w:val="24"/>
          <w:lang w:eastAsia="zh-CN"/>
        </w:rPr>
        <w:tab/>
      </w:r>
      <w:r w:rsidR="004E2A01">
        <w:rPr>
          <w:rFonts w:ascii="Times New Roman" w:eastAsia="Times New Roman" w:hAnsi="Times New Roman" w:cs="Times New Roman"/>
          <w:bCs/>
          <w:noProof/>
          <w:color w:val="000000"/>
          <w:kern w:val="2"/>
          <w:sz w:val="24"/>
          <w:szCs w:val="24"/>
          <w:lang w:eastAsia="zh-CN"/>
        </w:rPr>
        <w:tab/>
      </w:r>
      <w:r w:rsidR="004E2A01">
        <w:rPr>
          <w:rFonts w:ascii="Times New Roman" w:eastAsia="Times New Roman" w:hAnsi="Times New Roman" w:cs="Times New Roman"/>
          <w:bCs/>
          <w:noProof/>
          <w:color w:val="000000"/>
          <w:kern w:val="2"/>
          <w:sz w:val="24"/>
          <w:szCs w:val="24"/>
          <w:lang w:eastAsia="zh-CN"/>
        </w:rPr>
        <w:tab/>
      </w:r>
      <w:r w:rsidR="004E2A01">
        <w:rPr>
          <w:rFonts w:ascii="Times New Roman" w:eastAsia="Times New Roman" w:hAnsi="Times New Roman" w:cs="Times New Roman"/>
          <w:bCs/>
          <w:noProof/>
          <w:color w:val="000000"/>
          <w:kern w:val="2"/>
          <w:sz w:val="24"/>
          <w:szCs w:val="24"/>
          <w:lang w:eastAsia="zh-CN"/>
        </w:rPr>
        <w:tab/>
      </w:r>
      <w:r w:rsidR="00911AAF" w:rsidRPr="00E456CD">
        <w:rPr>
          <w:rFonts w:ascii="Times New Roman" w:eastAsia="Times New Roman" w:hAnsi="Times New Roman" w:cs="Times New Roman"/>
          <w:bCs/>
          <w:noProof/>
          <w:color w:val="000000"/>
          <w:kern w:val="2"/>
          <w:sz w:val="24"/>
          <w:szCs w:val="24"/>
          <w:lang w:eastAsia="zh-CN"/>
        </w:rPr>
        <w:t>PATVIRTINTA</w:t>
      </w:r>
    </w:p>
    <w:p w14:paraId="6FD61FBF" w14:textId="240D8187" w:rsidR="00911AAF" w:rsidRPr="00D64CDD" w:rsidRDefault="00781914" w:rsidP="00E456CD">
      <w:pPr>
        <w:keepLines/>
        <w:suppressAutoHyphens/>
        <w:spacing w:after="0" w:line="240" w:lineRule="auto"/>
        <w:ind w:left="5184"/>
        <w:jc w:val="both"/>
        <w:rPr>
          <w:rFonts w:ascii="Times New Roman" w:eastAsia="Times New Roman" w:hAnsi="Times New Roman" w:cs="Times New Roman"/>
          <w:bCs/>
          <w:noProof/>
          <w:kern w:val="2"/>
          <w:sz w:val="24"/>
          <w:szCs w:val="24"/>
          <w:lang w:eastAsia="zh-CN"/>
        </w:rPr>
      </w:pPr>
      <w:r w:rsidRPr="00E456CD">
        <w:rPr>
          <w:rFonts w:ascii="Times New Roman" w:eastAsia="Times New Roman" w:hAnsi="Times New Roman" w:cs="Times New Roman"/>
          <w:bCs/>
          <w:noProof/>
          <w:color w:val="000000"/>
          <w:kern w:val="2"/>
          <w:sz w:val="24"/>
          <w:szCs w:val="24"/>
          <w:lang w:eastAsia="zh-CN"/>
        </w:rPr>
        <w:t xml:space="preserve">VšĮ Telšių rajono pirminės sveikatos priežiūros centro </w:t>
      </w:r>
      <w:r w:rsidR="00911AAF" w:rsidRPr="00E456CD">
        <w:rPr>
          <w:rFonts w:ascii="Times New Roman" w:eastAsia="Times New Roman" w:hAnsi="Times New Roman" w:cs="Times New Roman"/>
          <w:bCs/>
          <w:noProof/>
          <w:color w:val="000000"/>
          <w:kern w:val="2"/>
          <w:sz w:val="24"/>
          <w:szCs w:val="24"/>
          <w:lang w:eastAsia="zh-CN"/>
        </w:rPr>
        <w:t xml:space="preserve"> </w:t>
      </w:r>
      <w:r w:rsidRPr="00E456CD">
        <w:rPr>
          <w:rFonts w:ascii="Times New Roman" w:eastAsia="Times New Roman" w:hAnsi="Times New Roman" w:cs="Times New Roman"/>
          <w:bCs/>
          <w:noProof/>
          <w:color w:val="000000"/>
          <w:kern w:val="2"/>
          <w:sz w:val="24"/>
          <w:szCs w:val="24"/>
          <w:lang w:eastAsia="zh-CN"/>
        </w:rPr>
        <w:t>vyr. gydytojo</w:t>
      </w:r>
      <w:r w:rsidR="000A1F3E" w:rsidRPr="00E456CD">
        <w:rPr>
          <w:rFonts w:ascii="Times New Roman" w:eastAsia="Times New Roman" w:hAnsi="Times New Roman" w:cs="Times New Roman"/>
          <w:bCs/>
          <w:noProof/>
          <w:color w:val="000000"/>
          <w:kern w:val="2"/>
          <w:sz w:val="24"/>
          <w:szCs w:val="24"/>
          <w:lang w:eastAsia="zh-CN"/>
        </w:rPr>
        <w:t xml:space="preserve"> </w:t>
      </w:r>
      <w:r w:rsidR="001972EC" w:rsidRPr="00E456CD">
        <w:rPr>
          <w:rFonts w:ascii="Times New Roman" w:eastAsia="Times New Roman" w:hAnsi="Times New Roman" w:cs="Times New Roman"/>
          <w:bCs/>
          <w:noProof/>
          <w:kern w:val="2"/>
          <w:sz w:val="24"/>
          <w:szCs w:val="24"/>
          <w:lang w:eastAsia="zh-CN"/>
        </w:rPr>
        <w:t>2019</w:t>
      </w:r>
      <w:r w:rsidR="00911AAF" w:rsidRPr="00E456CD">
        <w:rPr>
          <w:rFonts w:ascii="Times New Roman" w:eastAsia="Times New Roman" w:hAnsi="Times New Roman" w:cs="Times New Roman"/>
          <w:bCs/>
          <w:noProof/>
          <w:kern w:val="2"/>
          <w:sz w:val="24"/>
          <w:szCs w:val="24"/>
          <w:lang w:eastAsia="zh-CN"/>
        </w:rPr>
        <w:t>-</w:t>
      </w:r>
      <w:r w:rsidR="00E456CD">
        <w:rPr>
          <w:rFonts w:ascii="Times New Roman" w:eastAsia="Times New Roman" w:hAnsi="Times New Roman" w:cs="Times New Roman"/>
          <w:bCs/>
          <w:noProof/>
          <w:kern w:val="2"/>
          <w:sz w:val="24"/>
          <w:szCs w:val="24"/>
          <w:lang w:eastAsia="zh-CN"/>
        </w:rPr>
        <w:t>04</w:t>
      </w:r>
      <w:r w:rsidR="00911AAF" w:rsidRPr="00E456CD">
        <w:rPr>
          <w:rFonts w:ascii="Times New Roman" w:eastAsia="Times New Roman" w:hAnsi="Times New Roman" w:cs="Times New Roman"/>
          <w:bCs/>
          <w:noProof/>
          <w:kern w:val="2"/>
          <w:sz w:val="24"/>
          <w:szCs w:val="24"/>
          <w:lang w:eastAsia="zh-CN"/>
        </w:rPr>
        <w:t>-</w:t>
      </w:r>
      <w:r w:rsidR="00E456CD">
        <w:rPr>
          <w:rFonts w:ascii="Times New Roman" w:eastAsia="Times New Roman" w:hAnsi="Times New Roman" w:cs="Times New Roman"/>
          <w:bCs/>
          <w:noProof/>
          <w:kern w:val="2"/>
          <w:sz w:val="24"/>
          <w:szCs w:val="24"/>
          <w:lang w:eastAsia="zh-CN"/>
        </w:rPr>
        <w:t>30</w:t>
      </w:r>
      <w:r w:rsidR="00911AAF" w:rsidRPr="00E456CD">
        <w:rPr>
          <w:rFonts w:ascii="Times New Roman" w:eastAsia="Times New Roman" w:hAnsi="Times New Roman" w:cs="Times New Roman"/>
          <w:bCs/>
          <w:noProof/>
          <w:kern w:val="2"/>
          <w:sz w:val="24"/>
          <w:szCs w:val="24"/>
          <w:lang w:eastAsia="zh-CN"/>
        </w:rPr>
        <w:t xml:space="preserve"> įsakymu Nr. </w:t>
      </w:r>
      <w:r w:rsidR="00E456CD">
        <w:rPr>
          <w:rFonts w:ascii="Times New Roman" w:eastAsia="Times New Roman" w:hAnsi="Times New Roman" w:cs="Times New Roman"/>
          <w:bCs/>
          <w:noProof/>
          <w:kern w:val="2"/>
          <w:sz w:val="24"/>
          <w:szCs w:val="24"/>
          <w:lang w:eastAsia="zh-CN"/>
        </w:rPr>
        <w:t>V-55</w:t>
      </w:r>
    </w:p>
    <w:p w14:paraId="273D41E3" w14:textId="57AAD907" w:rsidR="00911AAF" w:rsidRPr="00D64CDD" w:rsidRDefault="00911AAF" w:rsidP="00A71397">
      <w:pPr>
        <w:keepLines/>
        <w:suppressAutoHyphens/>
        <w:spacing w:after="0" w:line="240" w:lineRule="auto"/>
        <w:rPr>
          <w:rFonts w:ascii="Times New Roman" w:eastAsia="Times New Roman" w:hAnsi="Times New Roman" w:cs="Times New Roman"/>
          <w:color w:val="000000"/>
          <w:sz w:val="24"/>
          <w:szCs w:val="24"/>
        </w:rPr>
      </w:pPr>
      <w:r w:rsidRPr="00D64CDD">
        <w:rPr>
          <w:rFonts w:ascii="Times New Roman" w:eastAsia="Times New Roman" w:hAnsi="Times New Roman" w:cs="Times New Roman"/>
          <w:bCs/>
          <w:noProof/>
          <w:kern w:val="2"/>
          <w:sz w:val="24"/>
          <w:szCs w:val="24"/>
          <w:lang w:eastAsia="zh-CN"/>
        </w:rPr>
        <w:tab/>
      </w:r>
      <w:r w:rsidRPr="00D64CDD">
        <w:rPr>
          <w:rFonts w:ascii="Times New Roman" w:eastAsia="Times New Roman" w:hAnsi="Times New Roman" w:cs="Times New Roman"/>
          <w:bCs/>
          <w:noProof/>
          <w:kern w:val="2"/>
          <w:sz w:val="24"/>
          <w:szCs w:val="24"/>
          <w:lang w:eastAsia="zh-CN"/>
        </w:rPr>
        <w:tab/>
      </w:r>
      <w:r w:rsidRPr="00D64CDD">
        <w:rPr>
          <w:rFonts w:ascii="Times New Roman" w:eastAsia="Times New Roman" w:hAnsi="Times New Roman" w:cs="Times New Roman"/>
          <w:bCs/>
          <w:noProof/>
          <w:kern w:val="2"/>
          <w:sz w:val="24"/>
          <w:szCs w:val="24"/>
          <w:lang w:eastAsia="zh-CN"/>
        </w:rPr>
        <w:tab/>
      </w:r>
      <w:r w:rsidRPr="00D64CDD">
        <w:rPr>
          <w:rFonts w:ascii="Times New Roman" w:eastAsia="Times New Roman" w:hAnsi="Times New Roman" w:cs="Times New Roman"/>
          <w:bCs/>
          <w:noProof/>
          <w:kern w:val="2"/>
          <w:sz w:val="24"/>
          <w:szCs w:val="24"/>
          <w:lang w:eastAsia="zh-CN"/>
        </w:rPr>
        <w:tab/>
      </w:r>
      <w:r w:rsidRPr="00D64CDD">
        <w:rPr>
          <w:rFonts w:ascii="Times New Roman" w:eastAsia="Times New Roman" w:hAnsi="Times New Roman" w:cs="Times New Roman"/>
          <w:bCs/>
          <w:noProof/>
          <w:kern w:val="2"/>
          <w:sz w:val="24"/>
          <w:szCs w:val="24"/>
          <w:lang w:eastAsia="zh-CN"/>
        </w:rPr>
        <w:tab/>
      </w:r>
    </w:p>
    <w:p w14:paraId="2555C13B" w14:textId="2F267698" w:rsidR="00911AAF" w:rsidRPr="00D64CDD" w:rsidRDefault="00911AAF" w:rsidP="00B4254D">
      <w:pPr>
        <w:pStyle w:val="Antrat1"/>
        <w:numPr>
          <w:ilvl w:val="0"/>
          <w:numId w:val="0"/>
        </w:numPr>
        <w:spacing w:before="0" w:after="0" w:line="240" w:lineRule="auto"/>
        <w:ind w:left="284" w:firstLine="76"/>
        <w:rPr>
          <w:bCs w:val="0"/>
          <w:noProof/>
          <w:color w:val="000000"/>
          <w:kern w:val="2"/>
          <w:szCs w:val="24"/>
          <w:lang w:eastAsia="zh-CN"/>
        </w:rPr>
      </w:pPr>
      <w:r w:rsidRPr="00D64CDD">
        <w:rPr>
          <w:noProof/>
          <w:color w:val="000000"/>
          <w:kern w:val="2"/>
          <w:szCs w:val="24"/>
          <w:lang w:eastAsia="zh-CN"/>
        </w:rPr>
        <w:t xml:space="preserve">VIEŠOSIOS ĮSTAIGOS </w:t>
      </w:r>
      <w:r w:rsidR="00C65E86" w:rsidRPr="00D64CDD">
        <w:rPr>
          <w:szCs w:val="24"/>
        </w:rPr>
        <w:t xml:space="preserve">TELŠIŲ RAJONO PIRMINĖS SVEIKATOS PRIEŽIŪROS CENTRO </w:t>
      </w:r>
      <w:r w:rsidR="00C65E86" w:rsidRPr="00D64CDD">
        <w:rPr>
          <w:bCs w:val="0"/>
          <w:noProof/>
          <w:color w:val="000000"/>
          <w:kern w:val="2"/>
          <w:szCs w:val="24"/>
          <w:lang w:eastAsia="zh-CN"/>
        </w:rPr>
        <w:t xml:space="preserve">VIEŠŲJŲ </w:t>
      </w:r>
      <w:r w:rsidRPr="00D64CDD">
        <w:rPr>
          <w:noProof/>
          <w:color w:val="000000"/>
          <w:kern w:val="2"/>
          <w:szCs w:val="24"/>
          <w:lang w:eastAsia="zh-CN"/>
        </w:rPr>
        <w:t xml:space="preserve">PIRKIMŲ ORGANIZAVIMO </w:t>
      </w:r>
      <w:r w:rsidR="00284096" w:rsidRPr="00D64CDD">
        <w:rPr>
          <w:noProof/>
          <w:color w:val="000000"/>
          <w:kern w:val="2"/>
          <w:szCs w:val="24"/>
          <w:lang w:eastAsia="zh-CN"/>
        </w:rPr>
        <w:t xml:space="preserve">IR VYKDYMO </w:t>
      </w:r>
      <w:r w:rsidRPr="00D64CDD">
        <w:rPr>
          <w:noProof/>
          <w:color w:val="000000"/>
          <w:kern w:val="2"/>
          <w:szCs w:val="24"/>
          <w:lang w:eastAsia="zh-CN"/>
        </w:rPr>
        <w:t xml:space="preserve">TVARKOS </w:t>
      </w:r>
      <w:r w:rsidR="004869F2" w:rsidRPr="00D64CDD">
        <w:rPr>
          <w:noProof/>
          <w:color w:val="000000"/>
          <w:kern w:val="2"/>
          <w:szCs w:val="24"/>
          <w:lang w:eastAsia="zh-CN"/>
        </w:rPr>
        <w:t>A</w:t>
      </w:r>
      <w:r w:rsidRPr="00D64CDD">
        <w:rPr>
          <w:noProof/>
          <w:color w:val="000000"/>
          <w:kern w:val="2"/>
          <w:szCs w:val="24"/>
          <w:lang w:eastAsia="zh-CN"/>
        </w:rPr>
        <w:t>PRAŠAS</w:t>
      </w:r>
    </w:p>
    <w:p w14:paraId="65E2A8A8" w14:textId="77777777" w:rsidR="00911AAF" w:rsidRPr="00D64CDD" w:rsidRDefault="00911AAF" w:rsidP="00B4254D">
      <w:pPr>
        <w:keepLines/>
        <w:suppressAutoHyphens/>
        <w:spacing w:after="0" w:line="240" w:lineRule="auto"/>
        <w:rPr>
          <w:rFonts w:ascii="Times New Roman" w:eastAsia="Times New Roman" w:hAnsi="Times New Roman" w:cs="Times New Roman"/>
          <w:bCs/>
          <w:noProof/>
          <w:color w:val="000000"/>
          <w:kern w:val="2"/>
          <w:sz w:val="24"/>
          <w:szCs w:val="24"/>
          <w:lang w:eastAsia="zh-CN"/>
        </w:rPr>
      </w:pPr>
    </w:p>
    <w:p w14:paraId="436D2606" w14:textId="77777777" w:rsidR="00911AAF" w:rsidRPr="00D64CDD" w:rsidRDefault="00911AAF" w:rsidP="00B4254D">
      <w:pPr>
        <w:keepLines/>
        <w:suppressAutoHyphens/>
        <w:spacing w:after="0" w:line="240" w:lineRule="auto"/>
        <w:jc w:val="center"/>
        <w:rPr>
          <w:rFonts w:ascii="Times New Roman" w:eastAsia="Times New Roman" w:hAnsi="Times New Roman" w:cs="Times New Roman"/>
          <w:b/>
          <w:bCs/>
          <w:noProof/>
          <w:color w:val="000000"/>
          <w:kern w:val="2"/>
          <w:sz w:val="24"/>
          <w:szCs w:val="24"/>
          <w:lang w:eastAsia="zh-CN"/>
        </w:rPr>
      </w:pPr>
      <w:r w:rsidRPr="00D64CDD">
        <w:rPr>
          <w:rFonts w:ascii="Times New Roman" w:eastAsia="Times New Roman" w:hAnsi="Times New Roman" w:cs="Times New Roman"/>
          <w:b/>
          <w:bCs/>
          <w:noProof/>
          <w:color w:val="000000"/>
          <w:kern w:val="2"/>
          <w:sz w:val="24"/>
          <w:szCs w:val="24"/>
          <w:lang w:eastAsia="zh-CN"/>
        </w:rPr>
        <w:t>TURINYS</w:t>
      </w:r>
    </w:p>
    <w:p w14:paraId="4D588AB9" w14:textId="77777777" w:rsidR="00911AAF" w:rsidRPr="00D64CDD" w:rsidRDefault="00911AAF" w:rsidP="00B4254D">
      <w:pPr>
        <w:keepLines/>
        <w:suppressAutoHyphens/>
        <w:spacing w:after="0" w:line="240" w:lineRule="auto"/>
        <w:jc w:val="center"/>
        <w:rPr>
          <w:rFonts w:ascii="Times New Roman" w:eastAsia="Times New Roman" w:hAnsi="Times New Roman" w:cs="Times New Roman"/>
          <w:b/>
          <w:bCs/>
          <w:noProof/>
          <w:color w:val="000000"/>
          <w:kern w:val="2"/>
          <w:sz w:val="24"/>
          <w:szCs w:val="24"/>
          <w:lang w:eastAsia="zh-CN"/>
        </w:rPr>
      </w:pPr>
    </w:p>
    <w:p w14:paraId="58CEAD2D" w14:textId="737A5B3F" w:rsidR="00911AAF" w:rsidRPr="00D64CDD" w:rsidRDefault="00911AAF" w:rsidP="00B4254D">
      <w:pPr>
        <w:keepLines/>
        <w:suppressAutoHyphens/>
        <w:spacing w:after="0" w:line="240" w:lineRule="auto"/>
        <w:jc w:val="both"/>
        <w:rPr>
          <w:rFonts w:ascii="Times New Roman" w:eastAsia="Times New Roman" w:hAnsi="Times New Roman" w:cs="Times New Roman"/>
          <w:noProof/>
          <w:color w:val="000000"/>
          <w:kern w:val="2"/>
          <w:sz w:val="24"/>
          <w:szCs w:val="24"/>
          <w:lang w:eastAsia="zh-CN"/>
        </w:rPr>
      </w:pPr>
      <w:r w:rsidRPr="00D64CDD">
        <w:rPr>
          <w:rFonts w:ascii="Times New Roman" w:eastAsia="Times New Roman" w:hAnsi="Times New Roman" w:cs="Times New Roman"/>
          <w:bCs/>
          <w:noProof/>
          <w:color w:val="000000"/>
          <w:kern w:val="2"/>
          <w:sz w:val="24"/>
          <w:szCs w:val="24"/>
          <w:lang w:eastAsia="zh-CN"/>
        </w:rPr>
        <w:t>I.     BENDROSIOS NUOSTATOS</w:t>
      </w:r>
      <w:r w:rsidR="007F21B1" w:rsidRPr="00D64CDD">
        <w:rPr>
          <w:rFonts w:ascii="Times New Roman" w:eastAsia="Times New Roman" w:hAnsi="Times New Roman" w:cs="Times New Roman"/>
          <w:bCs/>
          <w:noProof/>
          <w:color w:val="000000"/>
          <w:kern w:val="2"/>
          <w:sz w:val="24"/>
          <w:szCs w:val="24"/>
          <w:lang w:eastAsia="zh-CN"/>
        </w:rPr>
        <w:t>.</w:t>
      </w:r>
    </w:p>
    <w:p w14:paraId="0BD68C9D" w14:textId="380B6471" w:rsidR="00911AAF" w:rsidRPr="00D64CDD" w:rsidRDefault="00911AAF" w:rsidP="00B4254D">
      <w:pPr>
        <w:keepLines/>
        <w:tabs>
          <w:tab w:val="left" w:pos="284"/>
        </w:tabs>
        <w:suppressAutoHyphens/>
        <w:spacing w:after="0" w:line="240" w:lineRule="auto"/>
        <w:jc w:val="both"/>
        <w:rPr>
          <w:rFonts w:ascii="Times New Roman" w:eastAsia="Times New Roman" w:hAnsi="Times New Roman" w:cs="Times New Roman"/>
          <w:noProof/>
          <w:color w:val="000000"/>
          <w:kern w:val="2"/>
          <w:sz w:val="24"/>
          <w:szCs w:val="24"/>
          <w:lang w:eastAsia="zh-CN"/>
        </w:rPr>
      </w:pPr>
      <w:r w:rsidRPr="00D64CDD">
        <w:rPr>
          <w:rFonts w:ascii="Times New Roman" w:eastAsia="Times New Roman" w:hAnsi="Times New Roman" w:cs="Times New Roman"/>
          <w:noProof/>
          <w:color w:val="000000"/>
          <w:kern w:val="2"/>
          <w:sz w:val="24"/>
          <w:szCs w:val="24"/>
          <w:lang w:eastAsia="zh-CN"/>
        </w:rPr>
        <w:t>II. VIEŠŲJŲ PIRKIMŲ IR VIDAUS KONTROLĖS ORGANIZAVIMAS IR JUOSE DALYVAUJANTYS ASMENYS</w:t>
      </w:r>
      <w:r w:rsidR="007F21B1" w:rsidRPr="00D64CDD">
        <w:rPr>
          <w:rFonts w:ascii="Times New Roman" w:eastAsia="Times New Roman" w:hAnsi="Times New Roman" w:cs="Times New Roman"/>
          <w:noProof/>
          <w:color w:val="000000"/>
          <w:kern w:val="2"/>
          <w:sz w:val="24"/>
          <w:szCs w:val="24"/>
          <w:lang w:eastAsia="zh-CN"/>
        </w:rPr>
        <w:t>.</w:t>
      </w:r>
    </w:p>
    <w:p w14:paraId="40DD20C7" w14:textId="120C1F4C" w:rsidR="00911AAF" w:rsidRPr="00D64CDD" w:rsidRDefault="00911AAF" w:rsidP="00B4254D">
      <w:pPr>
        <w:keepLines/>
        <w:tabs>
          <w:tab w:val="left" w:pos="900"/>
        </w:tabs>
        <w:suppressAutoHyphens/>
        <w:spacing w:after="0" w:line="240" w:lineRule="auto"/>
        <w:jc w:val="both"/>
        <w:rPr>
          <w:rFonts w:ascii="Times New Roman" w:eastAsia="Times New Roman" w:hAnsi="Times New Roman" w:cs="Times New Roman"/>
          <w:bCs/>
          <w:noProof/>
          <w:color w:val="000000"/>
          <w:kern w:val="2"/>
          <w:sz w:val="24"/>
          <w:szCs w:val="24"/>
          <w:lang w:eastAsia="zh-CN"/>
        </w:rPr>
      </w:pPr>
      <w:r w:rsidRPr="00D64CDD">
        <w:rPr>
          <w:rFonts w:ascii="Times New Roman" w:eastAsia="Times New Roman" w:hAnsi="Times New Roman" w:cs="Times New Roman"/>
          <w:caps/>
          <w:noProof/>
          <w:color w:val="000000"/>
          <w:kern w:val="2"/>
          <w:sz w:val="24"/>
          <w:szCs w:val="24"/>
          <w:lang w:eastAsia="zh-CN"/>
        </w:rPr>
        <w:t>III.  PIRKIMŲ ORGANIZAVIMO PROCEDŪROS PAGAL ETAPUS</w:t>
      </w:r>
      <w:r w:rsidR="007F21B1" w:rsidRPr="00D64CDD">
        <w:rPr>
          <w:rFonts w:ascii="Times New Roman" w:eastAsia="Times New Roman" w:hAnsi="Times New Roman" w:cs="Times New Roman"/>
          <w:caps/>
          <w:noProof/>
          <w:color w:val="000000"/>
          <w:kern w:val="2"/>
          <w:sz w:val="24"/>
          <w:szCs w:val="24"/>
          <w:lang w:eastAsia="zh-CN"/>
        </w:rPr>
        <w:t>.</w:t>
      </w:r>
    </w:p>
    <w:p w14:paraId="7E3F3F8A" w14:textId="77777777" w:rsidR="00911AAF" w:rsidRPr="00D64CDD" w:rsidRDefault="00911AAF" w:rsidP="00B4254D">
      <w:pPr>
        <w:keepLines/>
        <w:tabs>
          <w:tab w:val="left" w:pos="993"/>
        </w:tabs>
        <w:suppressAutoHyphens/>
        <w:spacing w:after="0" w:line="240" w:lineRule="auto"/>
        <w:jc w:val="both"/>
        <w:rPr>
          <w:rFonts w:ascii="Times New Roman" w:eastAsia="Times New Roman" w:hAnsi="Times New Roman" w:cs="Times New Roman"/>
          <w:b/>
          <w:bCs/>
          <w:noProof/>
          <w:color w:val="000000"/>
          <w:kern w:val="2"/>
          <w:sz w:val="24"/>
          <w:szCs w:val="24"/>
          <w:lang w:eastAsia="zh-CN"/>
        </w:rPr>
      </w:pPr>
      <w:r w:rsidRPr="00D64CDD">
        <w:rPr>
          <w:rFonts w:ascii="Times New Roman" w:eastAsia="Times New Roman" w:hAnsi="Times New Roman" w:cs="Times New Roman"/>
          <w:bCs/>
          <w:noProof/>
          <w:color w:val="000000"/>
          <w:kern w:val="2"/>
          <w:sz w:val="24"/>
          <w:szCs w:val="24"/>
          <w:lang w:eastAsia="zh-CN"/>
        </w:rPr>
        <w:t xml:space="preserve">       1. Prekių, paslaugų ir darbų poreikio formavimas</w:t>
      </w:r>
    </w:p>
    <w:p w14:paraId="5B759BC0" w14:textId="77777777" w:rsidR="00911AAF" w:rsidRPr="00D64CDD" w:rsidRDefault="00911AAF" w:rsidP="00B4254D">
      <w:pPr>
        <w:tabs>
          <w:tab w:val="left" w:pos="993"/>
        </w:tabs>
        <w:autoSpaceDE w:val="0"/>
        <w:spacing w:after="0" w:line="240" w:lineRule="auto"/>
        <w:jc w:val="both"/>
        <w:rPr>
          <w:rFonts w:ascii="Times New Roman" w:eastAsia="Times New Roman" w:hAnsi="Times New Roman" w:cs="Times New Roman"/>
          <w:bCs/>
          <w:noProof/>
          <w:sz w:val="24"/>
          <w:szCs w:val="24"/>
        </w:rPr>
      </w:pPr>
      <w:r w:rsidRPr="00D64CDD">
        <w:rPr>
          <w:rFonts w:ascii="Times New Roman" w:eastAsia="Times New Roman" w:hAnsi="Times New Roman" w:cs="Times New Roman"/>
          <w:bCs/>
          <w:noProof/>
          <w:sz w:val="24"/>
          <w:szCs w:val="24"/>
        </w:rPr>
        <w:t xml:space="preserve">       2. Pirkimų planavimo etapas</w:t>
      </w:r>
    </w:p>
    <w:p w14:paraId="49E4F016" w14:textId="77777777" w:rsidR="00911AAF" w:rsidRPr="00D64CDD" w:rsidRDefault="00911AAF" w:rsidP="00B4254D">
      <w:pPr>
        <w:tabs>
          <w:tab w:val="left" w:pos="993"/>
        </w:tabs>
        <w:autoSpaceDE w:val="0"/>
        <w:spacing w:after="0" w:line="240" w:lineRule="auto"/>
        <w:jc w:val="both"/>
        <w:rPr>
          <w:rFonts w:ascii="Times New Roman" w:eastAsia="Times New Roman" w:hAnsi="Times New Roman" w:cs="Times New Roman"/>
          <w:bCs/>
          <w:noProof/>
          <w:sz w:val="24"/>
          <w:szCs w:val="24"/>
        </w:rPr>
      </w:pPr>
      <w:r w:rsidRPr="00D64CDD">
        <w:rPr>
          <w:rFonts w:ascii="Times New Roman" w:eastAsia="Times New Roman" w:hAnsi="Times New Roman" w:cs="Times New Roman"/>
          <w:bCs/>
          <w:noProof/>
          <w:sz w:val="24"/>
          <w:szCs w:val="24"/>
        </w:rPr>
        <w:t xml:space="preserve">       3. Pirkimo inicijavimo ir pasirengimo jam etapas</w:t>
      </w:r>
    </w:p>
    <w:p w14:paraId="6EDB65F0" w14:textId="77777777" w:rsidR="00911AAF" w:rsidRPr="00D64CDD" w:rsidRDefault="00911AAF" w:rsidP="00B4254D">
      <w:pPr>
        <w:tabs>
          <w:tab w:val="left" w:pos="993"/>
        </w:tabs>
        <w:autoSpaceDE w:val="0"/>
        <w:spacing w:after="0" w:line="240" w:lineRule="auto"/>
        <w:jc w:val="both"/>
        <w:rPr>
          <w:rFonts w:ascii="Times New Roman" w:eastAsia="Times New Roman" w:hAnsi="Times New Roman" w:cs="Times New Roman"/>
          <w:bCs/>
          <w:noProof/>
          <w:sz w:val="24"/>
          <w:szCs w:val="24"/>
        </w:rPr>
      </w:pPr>
      <w:r w:rsidRPr="00D64CDD">
        <w:rPr>
          <w:rFonts w:ascii="Times New Roman" w:eastAsia="Times New Roman" w:hAnsi="Times New Roman" w:cs="Times New Roman"/>
          <w:bCs/>
          <w:noProof/>
          <w:sz w:val="24"/>
          <w:szCs w:val="24"/>
        </w:rPr>
        <w:t xml:space="preserve">       4. Pirkimo vykdymo etapas</w:t>
      </w:r>
    </w:p>
    <w:p w14:paraId="71E2A23E" w14:textId="77777777" w:rsidR="00911AAF" w:rsidRPr="00D64CDD" w:rsidRDefault="00911AAF" w:rsidP="00B4254D">
      <w:pPr>
        <w:tabs>
          <w:tab w:val="left" w:pos="993"/>
        </w:tabs>
        <w:autoSpaceDE w:val="0"/>
        <w:spacing w:after="0" w:line="240" w:lineRule="auto"/>
        <w:jc w:val="both"/>
        <w:rPr>
          <w:rFonts w:ascii="Times New Roman" w:eastAsia="Times New Roman" w:hAnsi="Times New Roman" w:cs="Times New Roman"/>
          <w:bCs/>
          <w:noProof/>
          <w:sz w:val="24"/>
          <w:szCs w:val="24"/>
        </w:rPr>
      </w:pPr>
      <w:r w:rsidRPr="00D64CDD">
        <w:rPr>
          <w:rFonts w:ascii="Times New Roman" w:eastAsia="Times New Roman" w:hAnsi="Times New Roman" w:cs="Times New Roman"/>
          <w:bCs/>
          <w:noProof/>
          <w:sz w:val="24"/>
          <w:szCs w:val="24"/>
        </w:rPr>
        <w:t xml:space="preserve">       5. Pirkimo sutarties sudarymo etapas</w:t>
      </w:r>
    </w:p>
    <w:p w14:paraId="1E7720AF" w14:textId="77777777" w:rsidR="00911AAF" w:rsidRPr="00D64CDD" w:rsidRDefault="00911AAF" w:rsidP="00B4254D">
      <w:pPr>
        <w:tabs>
          <w:tab w:val="left" w:pos="993"/>
        </w:tabs>
        <w:autoSpaceDE w:val="0"/>
        <w:spacing w:after="0" w:line="240" w:lineRule="auto"/>
        <w:jc w:val="both"/>
        <w:rPr>
          <w:rFonts w:ascii="Times New Roman" w:eastAsia="Times New Roman" w:hAnsi="Times New Roman" w:cs="Times New Roman"/>
          <w:bCs/>
          <w:noProof/>
          <w:sz w:val="24"/>
          <w:szCs w:val="24"/>
        </w:rPr>
      </w:pPr>
      <w:r w:rsidRPr="00D64CDD">
        <w:rPr>
          <w:rFonts w:ascii="Times New Roman" w:eastAsia="Times New Roman" w:hAnsi="Times New Roman" w:cs="Times New Roman"/>
          <w:bCs/>
          <w:noProof/>
          <w:sz w:val="24"/>
          <w:szCs w:val="24"/>
        </w:rPr>
        <w:t xml:space="preserve">       6. Pirkimo sutarties vykdymo etapas</w:t>
      </w:r>
    </w:p>
    <w:p w14:paraId="5B2D8C4D" w14:textId="77777777" w:rsidR="00911AAF" w:rsidRPr="00D64CDD" w:rsidRDefault="00911AAF" w:rsidP="00B4254D">
      <w:pPr>
        <w:tabs>
          <w:tab w:val="left" w:pos="993"/>
        </w:tabs>
        <w:autoSpaceDE w:val="0"/>
        <w:spacing w:after="0" w:line="240" w:lineRule="auto"/>
        <w:jc w:val="both"/>
        <w:rPr>
          <w:rFonts w:ascii="Times New Roman" w:eastAsia="Times New Roman" w:hAnsi="Times New Roman" w:cs="Times New Roman"/>
          <w:bCs/>
          <w:noProof/>
          <w:sz w:val="24"/>
          <w:szCs w:val="24"/>
        </w:rPr>
      </w:pPr>
      <w:r w:rsidRPr="00D64CDD">
        <w:rPr>
          <w:rFonts w:ascii="Times New Roman" w:eastAsia="Times New Roman" w:hAnsi="Times New Roman" w:cs="Times New Roman"/>
          <w:bCs/>
          <w:noProof/>
          <w:sz w:val="24"/>
          <w:szCs w:val="24"/>
        </w:rPr>
        <w:t xml:space="preserve">       7. Standartinių dokumentų, susijusių su pirkimų vykdymu, sąrašas</w:t>
      </w:r>
    </w:p>
    <w:p w14:paraId="48EDB4D3" w14:textId="4A08E2A7" w:rsidR="00C647B0" w:rsidRPr="00D64CDD" w:rsidRDefault="00911AAF" w:rsidP="00B4254D">
      <w:pPr>
        <w:suppressAutoHyphens/>
        <w:spacing w:after="0" w:line="240" w:lineRule="auto"/>
        <w:jc w:val="both"/>
        <w:rPr>
          <w:rFonts w:ascii="Times New Roman" w:eastAsia="Times New Roman" w:hAnsi="Times New Roman" w:cs="Times New Roman"/>
          <w:bCs/>
          <w:noProof/>
          <w:color w:val="000000"/>
          <w:kern w:val="2"/>
          <w:sz w:val="24"/>
          <w:szCs w:val="24"/>
          <w:lang w:eastAsia="zh-CN"/>
        </w:rPr>
      </w:pPr>
      <w:r w:rsidRPr="00D64CDD">
        <w:rPr>
          <w:rFonts w:ascii="Times New Roman" w:eastAsia="Times New Roman" w:hAnsi="Times New Roman" w:cs="Times New Roman"/>
          <w:bCs/>
          <w:noProof/>
          <w:color w:val="000000"/>
          <w:kern w:val="2"/>
          <w:sz w:val="24"/>
          <w:szCs w:val="24"/>
          <w:lang w:eastAsia="zh-CN"/>
        </w:rPr>
        <w:t xml:space="preserve">IV.   </w:t>
      </w:r>
      <w:r w:rsidR="00C647B0" w:rsidRPr="00D64CDD">
        <w:rPr>
          <w:rFonts w:ascii="Times New Roman" w:eastAsia="Times New Roman" w:hAnsi="Times New Roman" w:cs="Times New Roman"/>
          <w:bCs/>
          <w:noProof/>
          <w:color w:val="000000"/>
          <w:kern w:val="2"/>
          <w:sz w:val="24"/>
          <w:szCs w:val="24"/>
          <w:lang w:eastAsia="zh-CN"/>
        </w:rPr>
        <w:t>RIZIKOS VERTINIMAS</w:t>
      </w:r>
    </w:p>
    <w:p w14:paraId="7D6C3EAF" w14:textId="6332D333" w:rsidR="00911AAF" w:rsidRPr="00D64CDD" w:rsidRDefault="00C647B0" w:rsidP="00B4254D">
      <w:pPr>
        <w:suppressAutoHyphens/>
        <w:spacing w:after="0" w:line="240" w:lineRule="auto"/>
        <w:jc w:val="both"/>
        <w:rPr>
          <w:rFonts w:ascii="Times New Roman" w:eastAsia="Times New Roman" w:hAnsi="Times New Roman" w:cs="Times New Roman"/>
          <w:noProof/>
          <w:color w:val="000000"/>
          <w:kern w:val="2"/>
          <w:sz w:val="24"/>
          <w:szCs w:val="24"/>
          <w:lang w:eastAsia="zh-CN"/>
        </w:rPr>
      </w:pPr>
      <w:r w:rsidRPr="00D64CDD">
        <w:rPr>
          <w:rFonts w:ascii="Times New Roman" w:eastAsia="Times New Roman" w:hAnsi="Times New Roman" w:cs="Times New Roman"/>
          <w:bCs/>
          <w:noProof/>
          <w:color w:val="000000"/>
          <w:kern w:val="2"/>
          <w:sz w:val="24"/>
          <w:szCs w:val="24"/>
          <w:lang w:eastAsia="zh-CN"/>
        </w:rPr>
        <w:t xml:space="preserve">V.    </w:t>
      </w:r>
      <w:r w:rsidR="00911AAF" w:rsidRPr="00D64CDD">
        <w:rPr>
          <w:rFonts w:ascii="Times New Roman" w:eastAsia="Times New Roman" w:hAnsi="Times New Roman" w:cs="Times New Roman"/>
          <w:noProof/>
          <w:color w:val="000000"/>
          <w:kern w:val="2"/>
          <w:sz w:val="24"/>
          <w:szCs w:val="24"/>
          <w:lang w:eastAsia="zh-CN"/>
        </w:rPr>
        <w:t>BAIGIAMOSIOS NUOSTATOS</w:t>
      </w:r>
    </w:p>
    <w:p w14:paraId="70FF02E6" w14:textId="77777777" w:rsidR="00911AAF" w:rsidRPr="00D64CDD" w:rsidRDefault="00911AAF" w:rsidP="008D08EC">
      <w:pPr>
        <w:pStyle w:val="Antrat1"/>
        <w:rPr>
          <w:noProof/>
          <w:lang w:eastAsia="zh-CN"/>
        </w:rPr>
      </w:pPr>
      <w:r w:rsidRPr="00D64CDD">
        <w:rPr>
          <w:noProof/>
          <w:lang w:eastAsia="zh-CN"/>
        </w:rPr>
        <w:t>BENDROSIOS NUOSTATOS</w:t>
      </w:r>
    </w:p>
    <w:p w14:paraId="021F277F" w14:textId="77777777" w:rsidR="00911AAF" w:rsidRPr="00D64CDD" w:rsidRDefault="00911AAF" w:rsidP="00B4254D">
      <w:pPr>
        <w:keepLines/>
        <w:suppressAutoHyphens/>
        <w:spacing w:after="0" w:line="240" w:lineRule="auto"/>
        <w:rPr>
          <w:rFonts w:ascii="Times New Roman" w:eastAsia="Times New Roman" w:hAnsi="Times New Roman" w:cs="Times New Roman"/>
          <w:b/>
          <w:bCs/>
          <w:noProof/>
          <w:color w:val="000000"/>
          <w:kern w:val="2"/>
          <w:sz w:val="24"/>
          <w:szCs w:val="24"/>
          <w:lang w:eastAsia="zh-CN"/>
        </w:rPr>
      </w:pPr>
    </w:p>
    <w:p w14:paraId="762C38FC" w14:textId="5F94C66E" w:rsidR="00E076DA" w:rsidRPr="004E2A01" w:rsidRDefault="00911AAF" w:rsidP="004E2A01">
      <w:pPr>
        <w:pStyle w:val="Sraopastraipa"/>
        <w:numPr>
          <w:ilvl w:val="0"/>
          <w:numId w:val="36"/>
        </w:numPr>
        <w:tabs>
          <w:tab w:val="left" w:pos="0"/>
          <w:tab w:val="left" w:pos="284"/>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t xml:space="preserve">Šis Viešosios įstaigos </w:t>
      </w:r>
      <w:r w:rsidR="00C65E86" w:rsidRPr="004E2A01">
        <w:rPr>
          <w:rFonts w:ascii="Times New Roman" w:eastAsia="Calibri" w:hAnsi="Times New Roman" w:cs="Times New Roman"/>
          <w:noProof/>
          <w:sz w:val="24"/>
          <w:szCs w:val="24"/>
          <w:lang w:eastAsia="zh-CN"/>
        </w:rPr>
        <w:t>Telšių</w:t>
      </w:r>
      <w:r w:rsidRPr="004E2A01">
        <w:rPr>
          <w:rFonts w:ascii="Times New Roman" w:eastAsia="Calibri" w:hAnsi="Times New Roman" w:cs="Times New Roman"/>
          <w:noProof/>
          <w:sz w:val="24"/>
          <w:szCs w:val="24"/>
          <w:lang w:eastAsia="zh-CN"/>
        </w:rPr>
        <w:t xml:space="preserve"> pirminės sveikatos priežiūros centro (toliau – </w:t>
      </w:r>
      <w:r w:rsidR="00C65E86" w:rsidRPr="004E2A01">
        <w:rPr>
          <w:rFonts w:ascii="Times New Roman" w:eastAsia="Calibri" w:hAnsi="Times New Roman" w:cs="Times New Roman"/>
          <w:noProof/>
          <w:sz w:val="24"/>
          <w:szCs w:val="24"/>
          <w:lang w:eastAsia="zh-CN"/>
        </w:rPr>
        <w:t>perkančioji organizacija</w:t>
      </w:r>
      <w:r w:rsidRPr="004E2A01">
        <w:rPr>
          <w:rFonts w:ascii="Times New Roman" w:eastAsia="Calibri" w:hAnsi="Times New Roman" w:cs="Times New Roman"/>
          <w:noProof/>
          <w:sz w:val="24"/>
          <w:szCs w:val="24"/>
          <w:lang w:eastAsia="zh-CN"/>
        </w:rPr>
        <w:t xml:space="preserve">) viešųjų pirkimų organizavimo ir vykdymo tvarkos aprašas (toliau – Aprašas) reglamentuoja </w:t>
      </w:r>
      <w:r w:rsidR="00C65E86" w:rsidRPr="004E2A01">
        <w:rPr>
          <w:rFonts w:ascii="Times New Roman" w:eastAsia="Calibri" w:hAnsi="Times New Roman" w:cs="Times New Roman"/>
          <w:noProof/>
          <w:sz w:val="24"/>
          <w:szCs w:val="24"/>
          <w:lang w:eastAsia="zh-CN"/>
        </w:rPr>
        <w:t>perkančiosios organizacijos</w:t>
      </w:r>
      <w:r w:rsidRPr="004E2A01">
        <w:rPr>
          <w:rFonts w:ascii="Times New Roman" w:eastAsia="Calibri" w:hAnsi="Times New Roman" w:cs="Times New Roman"/>
          <w:noProof/>
          <w:sz w:val="24"/>
          <w:szCs w:val="24"/>
          <w:lang w:eastAsia="zh-CN"/>
        </w:rPr>
        <w:t xml:space="preserve"> numatomų vykdyti prekių, paslaugų ir darbų viešųjų pirkimų (toliau  –  Pirkimai) planavimo, inicijavimo, organizavimo ir vykdymo tvarką, pirkimus vykdančių ir/ar pirkimo procese dalyvaujančių darbuotojų teises, pareigas ir atsakomybę, kitus su </w:t>
      </w:r>
      <w:r w:rsidR="00C65E86" w:rsidRPr="004E2A01">
        <w:rPr>
          <w:rFonts w:ascii="Times New Roman" w:eastAsia="Calibri" w:hAnsi="Times New Roman" w:cs="Times New Roman"/>
          <w:noProof/>
          <w:sz w:val="24"/>
          <w:szCs w:val="24"/>
          <w:lang w:eastAsia="zh-CN"/>
        </w:rPr>
        <w:t>perkančiosios organizacijos</w:t>
      </w:r>
      <w:r w:rsidRPr="004E2A01">
        <w:rPr>
          <w:rFonts w:ascii="Times New Roman" w:eastAsia="Calibri" w:hAnsi="Times New Roman" w:cs="Times New Roman"/>
          <w:noProof/>
          <w:sz w:val="24"/>
          <w:szCs w:val="24"/>
          <w:lang w:eastAsia="zh-CN"/>
        </w:rPr>
        <w:t xml:space="preserve"> numatomais vykdyti ir/ar vykdomais pirkimais susijusius klausimus.</w:t>
      </w:r>
    </w:p>
    <w:p w14:paraId="1CAF1065" w14:textId="39D5607B" w:rsidR="00870AE1" w:rsidRPr="004E2A01" w:rsidRDefault="00911AAF" w:rsidP="004E2A01">
      <w:pPr>
        <w:pStyle w:val="Sraopastraipa"/>
        <w:numPr>
          <w:ilvl w:val="0"/>
          <w:numId w:val="36"/>
        </w:numPr>
        <w:tabs>
          <w:tab w:val="left" w:pos="0"/>
          <w:tab w:val="left" w:pos="284"/>
          <w:tab w:val="left" w:pos="1418"/>
          <w:tab w:val="left" w:pos="1560"/>
          <w:tab w:val="left" w:pos="1985"/>
          <w:tab w:val="left" w:pos="2268"/>
          <w:tab w:val="left" w:pos="2552"/>
        </w:tabs>
        <w:spacing w:after="0" w:line="240" w:lineRule="auto"/>
        <w:ind w:left="0"/>
        <w:jc w:val="both"/>
        <w:rPr>
          <w:rFonts w:ascii="Times New Roman" w:hAnsi="Times New Roman" w:cs="Times New Roman"/>
          <w:sz w:val="24"/>
          <w:szCs w:val="24"/>
        </w:rPr>
      </w:pPr>
      <w:r w:rsidRPr="004E2A01">
        <w:rPr>
          <w:rFonts w:ascii="Times New Roman" w:eastAsia="Times New Roman" w:hAnsi="Times New Roman" w:cs="Times New Roman"/>
          <w:noProof/>
          <w:kern w:val="2"/>
          <w:sz w:val="24"/>
          <w:szCs w:val="24"/>
          <w:lang w:eastAsia="zh-CN"/>
        </w:rPr>
        <w:t xml:space="preserve">Aprašas parengtas vadovaujantis </w:t>
      </w:r>
      <w:r w:rsidR="00870AE1" w:rsidRPr="004E2A01">
        <w:rPr>
          <w:rFonts w:ascii="Times New Roman" w:hAnsi="Times New Roman" w:cs="Times New Roman"/>
          <w:sz w:val="24"/>
          <w:szCs w:val="24"/>
        </w:rPr>
        <w:t>Lietuvos Respublikos viešųjų pirkimų įstatymu (toliau – Viešųjų pirkimų įstatymas), jo įgyvendinamaisiais teisės aktais, kitais įstatymais, Viešųjų pirkimų tarnybos parengtu mažos vertės pirkimų tvarkos aprašu (toliau – Tvarkos aprašas</w:t>
      </w:r>
      <w:r w:rsidR="00870AE1" w:rsidRPr="004E2A01">
        <w:rPr>
          <w:rFonts w:ascii="Times New Roman" w:hAnsi="Times New Roman" w:cs="Times New Roman"/>
          <w:b/>
          <w:sz w:val="24"/>
          <w:szCs w:val="24"/>
        </w:rPr>
        <w:t>)</w:t>
      </w:r>
      <w:r w:rsidR="00870AE1" w:rsidRPr="004E2A01">
        <w:rPr>
          <w:rFonts w:ascii="Times New Roman" w:hAnsi="Times New Roman" w:cs="Times New Roman"/>
          <w:sz w:val="24"/>
          <w:szCs w:val="24"/>
        </w:rPr>
        <w:t xml:space="preserve"> ir viešųjų pirkimų komisijos, sudarytos </w:t>
      </w:r>
      <w:proofErr w:type="spellStart"/>
      <w:r w:rsidR="00870AE1" w:rsidRPr="004E2A01">
        <w:rPr>
          <w:rFonts w:ascii="Times New Roman" w:hAnsi="Times New Roman" w:cs="Times New Roman"/>
          <w:sz w:val="24"/>
          <w:szCs w:val="24"/>
        </w:rPr>
        <w:t>V</w:t>
      </w:r>
      <w:r w:rsidR="0001306B" w:rsidRPr="004E2A01">
        <w:rPr>
          <w:rFonts w:ascii="Times New Roman" w:hAnsi="Times New Roman" w:cs="Times New Roman"/>
          <w:sz w:val="24"/>
          <w:szCs w:val="24"/>
        </w:rPr>
        <w:t>š</w:t>
      </w:r>
      <w:r w:rsidR="00870AE1" w:rsidRPr="004E2A01">
        <w:rPr>
          <w:rFonts w:ascii="Times New Roman" w:hAnsi="Times New Roman" w:cs="Times New Roman"/>
          <w:sz w:val="24"/>
          <w:szCs w:val="24"/>
        </w:rPr>
        <w:t>Į</w:t>
      </w:r>
      <w:proofErr w:type="spellEnd"/>
      <w:r w:rsidR="00870AE1" w:rsidRPr="004E2A01">
        <w:rPr>
          <w:rFonts w:ascii="Times New Roman" w:hAnsi="Times New Roman" w:cs="Times New Roman"/>
          <w:sz w:val="24"/>
          <w:szCs w:val="24"/>
        </w:rPr>
        <w:t xml:space="preserve"> Telšių rajono pirminės sveikatos priežiūros centro atliekamiems pirkimams vykdyti, darbo reglamentu (toliau – Komisijos darbo reglamentas).</w:t>
      </w:r>
    </w:p>
    <w:p w14:paraId="4022B161" w14:textId="5CA291F0" w:rsidR="00E076DA" w:rsidRPr="004E2A01" w:rsidRDefault="00E076DA" w:rsidP="004E2A01">
      <w:pPr>
        <w:pStyle w:val="Sraopastraipa"/>
        <w:numPr>
          <w:ilvl w:val="0"/>
          <w:numId w:val="36"/>
        </w:numPr>
        <w:tabs>
          <w:tab w:val="left" w:pos="0"/>
          <w:tab w:val="left" w:pos="284"/>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kern w:val="2"/>
          <w:sz w:val="24"/>
          <w:szCs w:val="24"/>
          <w:lang w:eastAsia="zh-CN"/>
        </w:rPr>
        <w:t xml:space="preserve">Organizuojant ir vykdant viešuosius pirkimus, </w:t>
      </w:r>
      <w:r w:rsidR="00C65E86" w:rsidRPr="004E2A01">
        <w:rPr>
          <w:rFonts w:ascii="Times New Roman" w:eastAsia="Calibri" w:hAnsi="Times New Roman" w:cs="Times New Roman"/>
          <w:noProof/>
          <w:sz w:val="24"/>
          <w:szCs w:val="24"/>
          <w:lang w:eastAsia="zh-CN"/>
        </w:rPr>
        <w:t>perkančioji organizacija</w:t>
      </w:r>
      <w:r w:rsidRPr="004E2A01">
        <w:rPr>
          <w:rFonts w:ascii="Times New Roman" w:eastAsia="Calibri" w:hAnsi="Times New Roman" w:cs="Times New Roman"/>
          <w:noProof/>
          <w:sz w:val="24"/>
          <w:szCs w:val="24"/>
          <w:lang w:eastAsia="zh-CN"/>
        </w:rPr>
        <w:t xml:space="preserve"> </w:t>
      </w:r>
      <w:r w:rsidRPr="004E2A01">
        <w:rPr>
          <w:rFonts w:ascii="Times New Roman" w:eastAsia="Times New Roman" w:hAnsi="Times New Roman" w:cs="Times New Roman"/>
          <w:noProof/>
          <w:kern w:val="2"/>
          <w:sz w:val="24"/>
          <w:szCs w:val="24"/>
          <w:lang w:eastAsia="zh-CN"/>
        </w:rPr>
        <w:t>užtikrina, kad nebūtų pažeisti tiekėjų lygiateisiškumo, nediskriminavimo, abipusio pripažinimo, taip pat pirkimų skaidrumo ir proporcingumo principai.</w:t>
      </w:r>
    </w:p>
    <w:p w14:paraId="2747025F" w14:textId="12577A67" w:rsidR="00911AAF" w:rsidRPr="004E2A01" w:rsidRDefault="00911AAF" w:rsidP="004E2A01">
      <w:pPr>
        <w:pStyle w:val="Sraopastraipa"/>
        <w:numPr>
          <w:ilvl w:val="0"/>
          <w:numId w:val="36"/>
        </w:numPr>
        <w:tabs>
          <w:tab w:val="left" w:pos="0"/>
          <w:tab w:val="left" w:pos="284"/>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iCs/>
          <w:noProof/>
          <w:kern w:val="2"/>
          <w:sz w:val="24"/>
          <w:szCs w:val="24"/>
          <w:lang w:eastAsia="zh-CN"/>
        </w:rPr>
        <w:t>Aprašu nustatoma, kad nė vienas potencialus viešojo pirkimo dalyvis, raštu pareiškęs norą dalyvauti pirkimo procedūrose ir pateikti pasiūlymą, nebūtų diskriminuojamas, nepriklausomai nuo to, kuriuo metu dalyvis išreiškė ketinimą ir pasirengimą dalyvauti pirkimo procedūrose.</w:t>
      </w:r>
    </w:p>
    <w:p w14:paraId="6A32CC01" w14:textId="0A2927D0" w:rsidR="00911AAF" w:rsidRPr="004E2A01" w:rsidRDefault="00911AAF" w:rsidP="004E2A01">
      <w:pPr>
        <w:pStyle w:val="Sraopastraipa"/>
        <w:numPr>
          <w:ilvl w:val="0"/>
          <w:numId w:val="36"/>
        </w:numPr>
        <w:tabs>
          <w:tab w:val="left" w:pos="0"/>
          <w:tab w:val="left" w:pos="284"/>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kern w:val="2"/>
          <w:sz w:val="24"/>
          <w:szCs w:val="24"/>
          <w:lang w:eastAsia="zh-CN"/>
        </w:rPr>
        <w:t>Vykdant viešuosius pirkimus, užtikrinama, kad viešojo pirkimo procedūros būtų atliekamos nepažeidžiant Apraše nustatytų principų ir standartų, o su tiekėju sudaroma sutartis įgalintų užtikrinti, kad pirkimui skirtos lėšos bus naudojamos racionaliai.</w:t>
      </w:r>
    </w:p>
    <w:p w14:paraId="0E8D5C8E" w14:textId="77777777" w:rsidR="00E076DA" w:rsidRPr="004E2A01" w:rsidRDefault="00911AAF" w:rsidP="004E2A01">
      <w:pPr>
        <w:pStyle w:val="Sraopastraipa"/>
        <w:numPr>
          <w:ilvl w:val="0"/>
          <w:numId w:val="36"/>
        </w:numPr>
        <w:tabs>
          <w:tab w:val="left" w:pos="0"/>
          <w:tab w:val="left" w:pos="284"/>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kern w:val="2"/>
          <w:sz w:val="24"/>
          <w:szCs w:val="24"/>
          <w:lang w:eastAsia="zh-CN"/>
        </w:rPr>
        <w:t>Apraše vartojamos sąvokos:</w:t>
      </w:r>
    </w:p>
    <w:p w14:paraId="56514243" w14:textId="77777777" w:rsidR="00E076DA" w:rsidRPr="004E2A01" w:rsidRDefault="00E076DA" w:rsidP="004E2A01">
      <w:pPr>
        <w:spacing w:after="0" w:line="240" w:lineRule="auto"/>
        <w:ind w:left="-360"/>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b/>
          <w:bCs/>
          <w:noProof/>
          <w:color w:val="000000"/>
          <w:sz w:val="24"/>
          <w:szCs w:val="24"/>
        </w:rPr>
        <w:t>Pirkimų iniciatorius</w:t>
      </w:r>
      <w:r w:rsidRPr="004E2A01">
        <w:rPr>
          <w:rFonts w:ascii="Times New Roman" w:eastAsia="Times New Roman" w:hAnsi="Times New Roman" w:cs="Times New Roman"/>
          <w:noProof/>
          <w:color w:val="000000"/>
          <w:sz w:val="24"/>
          <w:szCs w:val="24"/>
        </w:rPr>
        <w:t xml:space="preserve"> – perkančiosios organizacijos vadovo paskirtas perkančiosios organizacijos darbuotojas ar struktūrinis padalinys, kuris nurodė poreikį įsigyti reikalingų prekių, paslaugų arba darbų ir kuris koordinuoja (organizuoja) perkančiosios organizacijos sudarytose pirkimo sutartyse numatytų </w:t>
      </w:r>
      <w:r w:rsidRPr="004E2A01">
        <w:rPr>
          <w:rFonts w:ascii="Times New Roman" w:eastAsia="Times New Roman" w:hAnsi="Times New Roman" w:cs="Times New Roman"/>
          <w:noProof/>
          <w:color w:val="000000"/>
          <w:sz w:val="24"/>
          <w:szCs w:val="24"/>
        </w:rPr>
        <w:lastRenderedPageBreak/>
        <w:t>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14:paraId="5D1915F9" w14:textId="77777777" w:rsidR="00E076DA" w:rsidRPr="004E2A01" w:rsidRDefault="00E076DA" w:rsidP="004E2A01">
      <w:pPr>
        <w:spacing w:after="0" w:line="240" w:lineRule="auto"/>
        <w:ind w:left="-360"/>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b/>
          <w:noProof/>
          <w:sz w:val="24"/>
          <w:szCs w:val="24"/>
        </w:rPr>
        <w:t>Pirkimų organizatorius</w:t>
      </w:r>
      <w:r w:rsidRPr="004E2A01">
        <w:rPr>
          <w:rFonts w:ascii="Times New Roman" w:eastAsia="Times New Roman" w:hAnsi="Times New Roman" w:cs="Times New Roman"/>
          <w:noProof/>
          <w:sz w:val="24"/>
          <w:szCs w:val="24"/>
        </w:rPr>
        <w:t xml:space="preserve"> – perkančiosios organizacijos vadovo ar jo įgaliotojo asmens paskirtas</w:t>
      </w:r>
      <w:r w:rsidRPr="004E2A01">
        <w:rPr>
          <w:rFonts w:ascii="Times New Roman" w:eastAsia="Times New Roman" w:hAnsi="Times New Roman" w:cs="Times New Roman"/>
          <w:i/>
          <w:iCs/>
          <w:noProof/>
          <w:sz w:val="24"/>
          <w:szCs w:val="24"/>
        </w:rPr>
        <w:t> </w:t>
      </w:r>
      <w:r w:rsidRPr="004E2A01">
        <w:rPr>
          <w:rFonts w:ascii="Times New Roman" w:eastAsia="Times New Roman" w:hAnsi="Times New Roman" w:cs="Times New Roman"/>
          <w:noProof/>
          <w:sz w:val="24"/>
          <w:szCs w:val="24"/>
        </w:rPr>
        <w:t>darbuotojas, kuris perkančiosios organizacijos nustatyta tvarka organizuoja ir atlieka mažos vertės pirkimus, kai tokiems pirkimams atlikti nesudaroma viešojo pirkimo komisija. 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p>
    <w:p w14:paraId="74CEE2FE" w14:textId="77777777" w:rsidR="00E076DA" w:rsidRPr="004E2A01" w:rsidRDefault="00E076DA" w:rsidP="004E2A01">
      <w:pPr>
        <w:spacing w:after="0" w:line="240" w:lineRule="auto"/>
        <w:ind w:left="-360"/>
        <w:jc w:val="both"/>
        <w:rPr>
          <w:rFonts w:ascii="Times New Roman" w:eastAsia="Times New Roman" w:hAnsi="Times New Roman" w:cs="Times New Roman"/>
          <w:noProof/>
          <w:color w:val="000000"/>
          <w:sz w:val="24"/>
          <w:szCs w:val="24"/>
        </w:rPr>
      </w:pPr>
      <w:r w:rsidRPr="004E2A01">
        <w:rPr>
          <w:rFonts w:ascii="Times New Roman" w:eastAsia="Times New Roman" w:hAnsi="Times New Roman" w:cs="Times New Roman"/>
          <w:b/>
          <w:bCs/>
          <w:noProof/>
          <w:color w:val="000000"/>
          <w:sz w:val="24"/>
          <w:szCs w:val="24"/>
        </w:rPr>
        <w:t xml:space="preserve">Pirkimų organizavimas </w:t>
      </w:r>
      <w:r w:rsidRPr="004E2A01">
        <w:rPr>
          <w:rFonts w:ascii="Times New Roman" w:eastAsia="Times New Roman" w:hAnsi="Times New Roman" w:cs="Times New Roman"/>
          <w:noProof/>
          <w:color w:val="000000"/>
          <w:sz w:val="24"/>
          <w:szCs w:val="24"/>
        </w:rPr>
        <w:t>–</w:t>
      </w:r>
      <w:r w:rsidRPr="004E2A01">
        <w:rPr>
          <w:rFonts w:ascii="Times New Roman" w:eastAsia="Times New Roman" w:hAnsi="Times New Roman" w:cs="Times New Roman"/>
          <w:b/>
          <w:bCs/>
          <w:noProof/>
          <w:color w:val="000000"/>
          <w:sz w:val="24"/>
          <w:szCs w:val="24"/>
        </w:rPr>
        <w:t xml:space="preserve"> </w:t>
      </w:r>
      <w:r w:rsidRPr="004E2A01">
        <w:rPr>
          <w:rFonts w:ascii="Times New Roman" w:eastAsia="Times New Roman" w:hAnsi="Times New Roman" w:cs="Times New Roman"/>
          <w:noProof/>
          <w:color w:val="000000"/>
          <w:sz w:val="24"/>
          <w:szCs w:val="24"/>
        </w:rPr>
        <w:t>perkančiosios organizacijos vadovo veiksmai, kuriant sistemą, apimančią atsakingų asmenų paskyrimą, jų funkcijų, teisių, pareigų ir atsakomybės nustatymą, kuria siekiama tinkamo pirkimų ir pirkimų sutarčių vykdymo, racionaliai naudojant tam skirtas lėšas ir žmogiškuosius išteklius.</w:t>
      </w:r>
    </w:p>
    <w:p w14:paraId="5E0FE406" w14:textId="4E4218BF" w:rsidR="009701A9" w:rsidRPr="004E2A01" w:rsidRDefault="009701A9" w:rsidP="004E2A01">
      <w:pPr>
        <w:spacing w:after="0" w:line="240" w:lineRule="auto"/>
        <w:ind w:left="-360"/>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b/>
          <w:bCs/>
          <w:noProof/>
          <w:color w:val="000000"/>
          <w:sz w:val="24"/>
          <w:szCs w:val="24"/>
        </w:rPr>
        <w:t>Už pirkimų</w:t>
      </w:r>
      <w:r w:rsidRPr="004E2A01">
        <w:rPr>
          <w:rFonts w:ascii="Times New Roman" w:eastAsia="Times New Roman" w:hAnsi="Times New Roman" w:cs="Times New Roman"/>
          <w:noProof/>
          <w:color w:val="000000"/>
          <w:sz w:val="24"/>
          <w:szCs w:val="24"/>
        </w:rPr>
        <w:t xml:space="preserve"> </w:t>
      </w:r>
      <w:r w:rsidRPr="004E2A01">
        <w:rPr>
          <w:rFonts w:ascii="Times New Roman" w:eastAsia="Times New Roman" w:hAnsi="Times New Roman" w:cs="Times New Roman"/>
          <w:b/>
          <w:bCs/>
          <w:noProof/>
          <w:color w:val="000000"/>
          <w:sz w:val="24"/>
          <w:szCs w:val="24"/>
        </w:rPr>
        <w:t>organizavimo priežiūrą atsakingas asmuo</w:t>
      </w:r>
      <w:r w:rsidRPr="004E2A01">
        <w:rPr>
          <w:rFonts w:ascii="Times New Roman" w:eastAsia="Times New Roman" w:hAnsi="Times New Roman" w:cs="Times New Roman"/>
          <w:noProof/>
          <w:color w:val="000000"/>
          <w:sz w:val="24"/>
          <w:szCs w:val="24"/>
        </w:rPr>
        <w:t xml:space="preserve"> – perkančiosios organizacijos vadovo paskirtas darbuotojas, atsakingas už pirkimų organizavimo tvarkos nuo pirkimo planavimo iki pirkimo sutarties įvykdymo nustatymą perkančiojoje organizacijoje, perkančiosios organizacijos vidaus dokumentų, susijusių su pirkimais, derinimą ir paskelbimą, taip pat kitų perkančiosios organizacijos dokumentų, privalomų skelbti Viešųjų pirkimų įstatyme nustatyta tvarka, paskelbimo priežiūrą.</w:t>
      </w:r>
    </w:p>
    <w:p w14:paraId="3FE724DB" w14:textId="63797471" w:rsidR="00E076DA" w:rsidRPr="004E2A01" w:rsidRDefault="00222067" w:rsidP="004E2A01">
      <w:pPr>
        <w:spacing w:after="0" w:line="240" w:lineRule="auto"/>
        <w:ind w:left="-360"/>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b/>
          <w:noProof/>
          <w:color w:val="000000"/>
          <w:sz w:val="24"/>
          <w:szCs w:val="24"/>
        </w:rPr>
        <w:t>Biudžetiniais metais reikalingų pirkti prekių, paslaugų ir darbų sąrašas</w:t>
      </w:r>
      <w:r w:rsidR="00E076DA" w:rsidRPr="004E2A01">
        <w:rPr>
          <w:rFonts w:ascii="Times New Roman" w:eastAsia="Times New Roman" w:hAnsi="Times New Roman" w:cs="Times New Roman"/>
          <w:noProof/>
          <w:color w:val="000000"/>
          <w:sz w:val="24"/>
          <w:szCs w:val="24"/>
        </w:rPr>
        <w:t>–</w:t>
      </w:r>
      <w:r w:rsidR="00E076DA" w:rsidRPr="004E2A01">
        <w:rPr>
          <w:rFonts w:ascii="Times New Roman" w:eastAsia="Times New Roman" w:hAnsi="Times New Roman" w:cs="Times New Roman"/>
          <w:b/>
          <w:bCs/>
          <w:noProof/>
          <w:color w:val="000000"/>
          <w:sz w:val="24"/>
          <w:szCs w:val="24"/>
        </w:rPr>
        <w:t xml:space="preserve"> </w:t>
      </w:r>
      <w:r w:rsidR="00E076DA" w:rsidRPr="004E2A01">
        <w:rPr>
          <w:rFonts w:ascii="Times New Roman" w:eastAsia="Times New Roman" w:hAnsi="Times New Roman" w:cs="Times New Roman"/>
          <w:noProof/>
          <w:color w:val="000000"/>
          <w:sz w:val="24"/>
          <w:szCs w:val="24"/>
        </w:rPr>
        <w:t>perkančiosios organizacijos parengtas ir patvirtintas</w:t>
      </w:r>
      <w:r w:rsidR="00E076DA" w:rsidRPr="004E2A01">
        <w:rPr>
          <w:rFonts w:ascii="Times New Roman" w:eastAsia="Times New Roman" w:hAnsi="Times New Roman" w:cs="Times New Roman"/>
          <w:b/>
          <w:bCs/>
          <w:noProof/>
          <w:color w:val="000000"/>
          <w:sz w:val="24"/>
          <w:szCs w:val="24"/>
        </w:rPr>
        <w:t xml:space="preserve"> </w:t>
      </w:r>
      <w:r w:rsidR="00E076DA" w:rsidRPr="004E2A01">
        <w:rPr>
          <w:rFonts w:ascii="Times New Roman" w:eastAsia="Times New Roman" w:hAnsi="Times New Roman" w:cs="Times New Roman"/>
          <w:noProof/>
          <w:color w:val="000000"/>
          <w:sz w:val="24"/>
          <w:szCs w:val="24"/>
        </w:rPr>
        <w:t>einamaisiais biudžetiniais metais planuojamų vykdyti prekių, paslaugų</w:t>
      </w:r>
      <w:r w:rsidR="00E076DA" w:rsidRPr="004E2A01">
        <w:rPr>
          <w:rFonts w:ascii="Times New Roman" w:eastAsia="Times New Roman" w:hAnsi="Times New Roman" w:cs="Times New Roman"/>
          <w:b/>
          <w:bCs/>
          <w:noProof/>
          <w:color w:val="000000"/>
          <w:sz w:val="24"/>
          <w:szCs w:val="24"/>
        </w:rPr>
        <w:t xml:space="preserve"> </w:t>
      </w:r>
      <w:r w:rsidR="00E076DA" w:rsidRPr="004E2A01">
        <w:rPr>
          <w:rFonts w:ascii="Times New Roman" w:eastAsia="Times New Roman" w:hAnsi="Times New Roman" w:cs="Times New Roman"/>
          <w:noProof/>
          <w:color w:val="000000"/>
          <w:sz w:val="24"/>
          <w:szCs w:val="24"/>
        </w:rPr>
        <w:t>ir</w:t>
      </w:r>
      <w:r w:rsidR="00E076DA" w:rsidRPr="004E2A01">
        <w:rPr>
          <w:rFonts w:ascii="Times New Roman" w:eastAsia="Times New Roman" w:hAnsi="Times New Roman" w:cs="Times New Roman"/>
          <w:b/>
          <w:bCs/>
          <w:noProof/>
          <w:color w:val="000000"/>
          <w:sz w:val="24"/>
          <w:szCs w:val="24"/>
        </w:rPr>
        <w:t xml:space="preserve"> </w:t>
      </w:r>
      <w:r w:rsidR="00E076DA" w:rsidRPr="004E2A01">
        <w:rPr>
          <w:rFonts w:ascii="Times New Roman" w:eastAsia="Times New Roman" w:hAnsi="Times New Roman" w:cs="Times New Roman"/>
          <w:noProof/>
          <w:color w:val="000000"/>
          <w:sz w:val="24"/>
          <w:szCs w:val="24"/>
        </w:rPr>
        <w:t>darbų pirkimų sąrašas.</w:t>
      </w:r>
    </w:p>
    <w:p w14:paraId="217DC5B2" w14:textId="13362BBC" w:rsidR="00E076DA" w:rsidRPr="004E2A01" w:rsidRDefault="00222067" w:rsidP="004E2A01">
      <w:pPr>
        <w:spacing w:after="0" w:line="240" w:lineRule="auto"/>
        <w:ind w:left="-360"/>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b/>
          <w:noProof/>
          <w:color w:val="000000"/>
          <w:sz w:val="24"/>
          <w:szCs w:val="24"/>
        </w:rPr>
        <w:t xml:space="preserve">Biudžetiniais metais numatomų pirkti </w:t>
      </w:r>
      <w:r w:rsidR="000F514D" w:rsidRPr="004E2A01">
        <w:rPr>
          <w:rFonts w:ascii="Times New Roman" w:eastAsia="Times New Roman" w:hAnsi="Times New Roman" w:cs="Times New Roman"/>
          <w:b/>
          <w:noProof/>
          <w:color w:val="000000"/>
          <w:sz w:val="24"/>
          <w:szCs w:val="24"/>
        </w:rPr>
        <w:t xml:space="preserve">perkančiosios organizacijos reikmėms reikalingų darbų, </w:t>
      </w:r>
      <w:r w:rsidRPr="004E2A01">
        <w:rPr>
          <w:rFonts w:ascii="Times New Roman" w:eastAsia="Times New Roman" w:hAnsi="Times New Roman" w:cs="Times New Roman"/>
          <w:b/>
          <w:noProof/>
          <w:color w:val="000000"/>
          <w:sz w:val="24"/>
          <w:szCs w:val="24"/>
        </w:rPr>
        <w:t>prekių</w:t>
      </w:r>
      <w:r w:rsidR="000F514D" w:rsidRPr="004E2A01">
        <w:rPr>
          <w:rFonts w:ascii="Times New Roman" w:eastAsia="Times New Roman" w:hAnsi="Times New Roman" w:cs="Times New Roman"/>
          <w:b/>
          <w:noProof/>
          <w:color w:val="000000"/>
          <w:sz w:val="24"/>
          <w:szCs w:val="24"/>
        </w:rPr>
        <w:t xml:space="preserve"> ir</w:t>
      </w:r>
      <w:r w:rsidRPr="004E2A01">
        <w:rPr>
          <w:rFonts w:ascii="Times New Roman" w:eastAsia="Times New Roman" w:hAnsi="Times New Roman" w:cs="Times New Roman"/>
          <w:b/>
          <w:noProof/>
          <w:color w:val="000000"/>
          <w:sz w:val="24"/>
          <w:szCs w:val="24"/>
        </w:rPr>
        <w:t xml:space="preserve"> paslaugų </w:t>
      </w:r>
      <w:r w:rsidR="000F514D" w:rsidRPr="004E2A01">
        <w:rPr>
          <w:rFonts w:ascii="Times New Roman" w:eastAsia="Times New Roman" w:hAnsi="Times New Roman" w:cs="Times New Roman"/>
          <w:b/>
          <w:noProof/>
          <w:color w:val="000000"/>
          <w:sz w:val="24"/>
          <w:szCs w:val="24"/>
        </w:rPr>
        <w:t>planas</w:t>
      </w:r>
      <w:r w:rsidRPr="004E2A01">
        <w:rPr>
          <w:rFonts w:ascii="Times New Roman" w:eastAsia="Times New Roman" w:hAnsi="Times New Roman" w:cs="Times New Roman"/>
          <w:noProof/>
          <w:color w:val="000000"/>
          <w:sz w:val="24"/>
          <w:szCs w:val="24"/>
        </w:rPr>
        <w:t xml:space="preserve"> </w:t>
      </w:r>
      <w:r w:rsidR="00E076DA" w:rsidRPr="004E2A01">
        <w:rPr>
          <w:rFonts w:ascii="Times New Roman" w:eastAsia="Times New Roman" w:hAnsi="Times New Roman" w:cs="Times New Roman"/>
          <w:noProof/>
          <w:color w:val="000000"/>
          <w:sz w:val="24"/>
          <w:szCs w:val="24"/>
        </w:rPr>
        <w:t>– perkančiosios organizacijos parengta</w:t>
      </w:r>
      <w:r w:rsidR="00E076DA" w:rsidRPr="004E2A01">
        <w:rPr>
          <w:rFonts w:ascii="Times New Roman" w:eastAsia="Times New Roman" w:hAnsi="Times New Roman" w:cs="Times New Roman"/>
          <w:b/>
          <w:bCs/>
          <w:noProof/>
          <w:color w:val="000000"/>
          <w:sz w:val="24"/>
          <w:szCs w:val="24"/>
        </w:rPr>
        <w:t xml:space="preserve"> </w:t>
      </w:r>
      <w:r w:rsidR="00E076DA" w:rsidRPr="004E2A01">
        <w:rPr>
          <w:rFonts w:ascii="Times New Roman" w:eastAsia="Times New Roman" w:hAnsi="Times New Roman" w:cs="Times New Roman"/>
          <w:noProof/>
          <w:color w:val="000000"/>
          <w:sz w:val="24"/>
          <w:szCs w:val="24"/>
        </w:rPr>
        <w:t>informacija apie</w:t>
      </w:r>
      <w:r w:rsidR="00E076DA" w:rsidRPr="004E2A01">
        <w:rPr>
          <w:rFonts w:ascii="Times New Roman" w:eastAsia="Times New Roman" w:hAnsi="Times New Roman" w:cs="Times New Roman"/>
          <w:b/>
          <w:bCs/>
          <w:noProof/>
          <w:color w:val="000000"/>
          <w:sz w:val="24"/>
          <w:szCs w:val="24"/>
        </w:rPr>
        <w:t xml:space="preserve"> </w:t>
      </w:r>
      <w:r w:rsidR="00E076DA" w:rsidRPr="004E2A01">
        <w:rPr>
          <w:rFonts w:ascii="Times New Roman" w:eastAsia="Times New Roman" w:hAnsi="Times New Roman" w:cs="Times New Roman"/>
          <w:noProof/>
          <w:color w:val="000000"/>
          <w:sz w:val="24"/>
          <w:szCs w:val="24"/>
        </w:rPr>
        <w:t>visus biudžetiniais metais planuojamus vykdyti pirkimus, įskaitant mažos vertės pirkimus ir tuos, kurie numatyti Viešųjų pirkimų įstatymo 26 straipsnyje. Ši informacija kasmet iki kovo 15 dienos, o patikslinus pirkimų planą – nedelsiant, turi būti paskelbta centrinėje viešųjų pirkimų informacinėje sistemoje (toliau - CVP IS).</w:t>
      </w:r>
    </w:p>
    <w:p w14:paraId="7115F2DC" w14:textId="4A7A146F" w:rsidR="00E076DA" w:rsidRPr="004E2A01" w:rsidRDefault="000F514D" w:rsidP="004E2A01">
      <w:pPr>
        <w:spacing w:after="0" w:line="240" w:lineRule="auto"/>
        <w:ind w:left="-360"/>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b/>
          <w:bCs/>
          <w:noProof/>
          <w:color w:val="000000"/>
          <w:sz w:val="24"/>
          <w:szCs w:val="24"/>
        </w:rPr>
        <w:t>Biudžetiniais metais atliktų p</w:t>
      </w:r>
      <w:r w:rsidR="00E076DA" w:rsidRPr="004E2A01">
        <w:rPr>
          <w:rFonts w:ascii="Times New Roman" w:eastAsia="Times New Roman" w:hAnsi="Times New Roman" w:cs="Times New Roman"/>
          <w:b/>
          <w:bCs/>
          <w:noProof/>
          <w:color w:val="000000"/>
          <w:sz w:val="24"/>
          <w:szCs w:val="24"/>
        </w:rPr>
        <w:t xml:space="preserve">irkimų </w:t>
      </w:r>
      <w:r w:rsidRPr="004E2A01">
        <w:rPr>
          <w:rFonts w:ascii="Times New Roman" w:eastAsia="Times New Roman" w:hAnsi="Times New Roman" w:cs="Times New Roman"/>
          <w:b/>
          <w:bCs/>
          <w:noProof/>
          <w:color w:val="000000"/>
          <w:sz w:val="24"/>
          <w:szCs w:val="24"/>
        </w:rPr>
        <w:t xml:space="preserve">registracijos </w:t>
      </w:r>
      <w:r w:rsidR="00E076DA" w:rsidRPr="004E2A01">
        <w:rPr>
          <w:rFonts w:ascii="Times New Roman" w:eastAsia="Times New Roman" w:hAnsi="Times New Roman" w:cs="Times New Roman"/>
          <w:b/>
          <w:bCs/>
          <w:noProof/>
          <w:color w:val="000000"/>
          <w:sz w:val="24"/>
          <w:szCs w:val="24"/>
        </w:rPr>
        <w:t>žurnalas</w:t>
      </w:r>
      <w:r w:rsidR="00E076DA" w:rsidRPr="004E2A01">
        <w:rPr>
          <w:rFonts w:ascii="Times New Roman" w:eastAsia="Times New Roman" w:hAnsi="Times New Roman" w:cs="Times New Roman"/>
          <w:noProof/>
          <w:color w:val="000000"/>
          <w:sz w:val="24"/>
          <w:szCs w:val="24"/>
        </w:rPr>
        <w:t xml:space="preserve"> – perkančiosios organizacijos nustatytos formos dokumentas (popieriuje ar skaitmeninėje laikmenoje), skirtas registruoti perkančiosios organizacijos atliktus pirkimus.</w:t>
      </w:r>
    </w:p>
    <w:p w14:paraId="5945F9B3" w14:textId="18AACF10" w:rsidR="00E076DA" w:rsidRPr="004E2A01" w:rsidRDefault="00E076DA" w:rsidP="004E2A01">
      <w:pPr>
        <w:widowControl w:val="0"/>
        <w:suppressAutoHyphens/>
        <w:spacing w:after="0" w:line="240" w:lineRule="auto"/>
        <w:ind w:left="-360"/>
        <w:jc w:val="both"/>
        <w:rPr>
          <w:rFonts w:ascii="Times New Roman" w:eastAsia="Times New Roman" w:hAnsi="Times New Roman" w:cs="Times New Roman"/>
          <w:b/>
          <w:bCs/>
          <w:color w:val="000000"/>
          <w:sz w:val="24"/>
          <w:szCs w:val="24"/>
        </w:rPr>
      </w:pPr>
      <w:r w:rsidRPr="004E2A01">
        <w:rPr>
          <w:rFonts w:ascii="Times New Roman" w:eastAsia="Times New Roman" w:hAnsi="Times New Roman" w:cs="Times New Roman"/>
          <w:b/>
          <w:color w:val="000000"/>
          <w:spacing w:val="-2"/>
          <w:sz w:val="24"/>
          <w:szCs w:val="24"/>
          <w:lang w:eastAsia="lt-LT"/>
        </w:rPr>
        <w:t xml:space="preserve">Prevencinis patikrinimas – </w:t>
      </w:r>
      <w:r w:rsidRPr="004E2A01">
        <w:rPr>
          <w:rFonts w:ascii="Times New Roman" w:eastAsia="Times New Roman" w:hAnsi="Times New Roman" w:cs="Times New Roman"/>
          <w:color w:val="000000"/>
          <w:spacing w:val="-2"/>
          <w:sz w:val="24"/>
          <w:szCs w:val="24"/>
          <w:lang w:eastAsia="lt-LT"/>
        </w:rPr>
        <w:t>perkančiosios organizacijos vadovo vykdomi išankstiniai veiksmai, kuriais siekiama išvengti galimų pirkimus reglamentuojančių teisės aktų ir perkančiosios organizacijos vidaus dokumentų, susijusių su pirkimais, pažeidimų tiek visame pirkimų procese, tiek atskiruose jų etapuose.</w:t>
      </w:r>
    </w:p>
    <w:p w14:paraId="64804C56" w14:textId="0D28FF41" w:rsidR="00E076DA" w:rsidRPr="004E2A01" w:rsidRDefault="00E076DA" w:rsidP="004E2A01">
      <w:pPr>
        <w:suppressAutoHyphens/>
        <w:spacing w:after="0" w:line="240" w:lineRule="auto"/>
        <w:ind w:left="-360"/>
        <w:jc w:val="both"/>
        <w:rPr>
          <w:rFonts w:ascii="Times New Roman" w:eastAsia="Times New Roman" w:hAnsi="Times New Roman" w:cs="Times New Roman"/>
          <w:color w:val="000000"/>
          <w:sz w:val="24"/>
          <w:szCs w:val="24"/>
          <w:lang w:eastAsia="lt-LT"/>
        </w:rPr>
      </w:pPr>
      <w:r w:rsidRPr="004E2A01">
        <w:rPr>
          <w:rFonts w:ascii="Times New Roman" w:eastAsia="Times New Roman" w:hAnsi="Times New Roman" w:cs="Times New Roman"/>
          <w:b/>
          <w:bCs/>
          <w:color w:val="000000"/>
          <w:sz w:val="24"/>
          <w:szCs w:val="24"/>
          <w:lang w:eastAsia="lt-LT"/>
        </w:rPr>
        <w:t>Rinkos tyrimas</w:t>
      </w:r>
      <w:r w:rsidRPr="004E2A01">
        <w:rPr>
          <w:rFonts w:ascii="Times New Roman" w:eastAsia="Times New Roman" w:hAnsi="Times New Roman" w:cs="Times New Roman"/>
          <w:color w:val="000000"/>
          <w:sz w:val="24"/>
          <w:szCs w:val="24"/>
          <w:lang w:eastAsia="lt-LT"/>
        </w:rPr>
        <w:t xml:space="preserve"> – kokybinės ir kiekybinės informacijos apie realių bei potencialių preki</w:t>
      </w:r>
      <w:r w:rsidR="001972EC" w:rsidRPr="004E2A01">
        <w:rPr>
          <w:rFonts w:ascii="Times New Roman" w:eastAsia="Times New Roman" w:hAnsi="Times New Roman" w:cs="Times New Roman"/>
          <w:color w:val="000000"/>
          <w:sz w:val="24"/>
          <w:szCs w:val="24"/>
          <w:lang w:eastAsia="lt-LT"/>
        </w:rPr>
        <w:t>ų, paslaugų ir darbų pasiūlą (</w:t>
      </w:r>
      <w:r w:rsidRPr="004E2A01">
        <w:rPr>
          <w:rFonts w:ascii="Times New Roman" w:eastAsia="Times New Roman" w:hAnsi="Times New Roman" w:cs="Times New Roman"/>
          <w:color w:val="000000"/>
          <w:sz w:val="24"/>
          <w:szCs w:val="24"/>
          <w:lang w:eastAsia="lt-LT"/>
        </w:rPr>
        <w:t>įskaitant ir rinkoje veikiančias Viešųjų pirkimų įstatymo 23 straipsnio 1 dalyje nurodytas įstaigas ir įmones), jų tiekiamas prekes, teikiamas paslaugas ir atliekamus darbus, užimamą rinkos dalį, kainas ir pan.) rinkimas, analizė ir apibendrintų išvadų rengimas, skirtas sprendimams, susijusiems su pirkimais, priimti.</w:t>
      </w:r>
    </w:p>
    <w:p w14:paraId="28FD6047" w14:textId="54546179" w:rsidR="00E076DA" w:rsidRPr="004E2A01" w:rsidRDefault="00E076DA" w:rsidP="004E2A01">
      <w:pPr>
        <w:spacing w:after="0" w:line="240" w:lineRule="auto"/>
        <w:ind w:left="-360"/>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b/>
          <w:bCs/>
          <w:noProof/>
          <w:color w:val="000000"/>
          <w:sz w:val="24"/>
          <w:szCs w:val="24"/>
        </w:rPr>
        <w:t xml:space="preserve">Už perkančiosios organizacijos administravimą Centrinėje viešųjų pirkimų informacinėje sistemoje atsakingas asmuo </w:t>
      </w:r>
      <w:r w:rsidRPr="004E2A01">
        <w:rPr>
          <w:rFonts w:ascii="Times New Roman" w:eastAsia="Times New Roman" w:hAnsi="Times New Roman" w:cs="Times New Roman"/>
          <w:noProof/>
          <w:color w:val="000000"/>
          <w:sz w:val="24"/>
          <w:szCs w:val="24"/>
        </w:rPr>
        <w:t>(toliau – CVP IS administratorius)</w:t>
      </w:r>
      <w:r w:rsidRPr="004E2A01">
        <w:rPr>
          <w:rFonts w:ascii="Times New Roman" w:eastAsia="Times New Roman" w:hAnsi="Times New Roman" w:cs="Times New Roman"/>
          <w:b/>
          <w:bCs/>
          <w:noProof/>
          <w:color w:val="000000"/>
          <w:sz w:val="24"/>
          <w:szCs w:val="24"/>
        </w:rPr>
        <w:t xml:space="preserve"> </w:t>
      </w:r>
      <w:r w:rsidRPr="004E2A01">
        <w:rPr>
          <w:rFonts w:ascii="Times New Roman" w:eastAsia="Times New Roman" w:hAnsi="Times New Roman" w:cs="Times New Roman"/>
          <w:noProof/>
          <w:color w:val="000000"/>
          <w:sz w:val="24"/>
          <w:szCs w:val="24"/>
        </w:rPr>
        <w:t>– perkančiosios organizacijos vadovo paskirtas perkančiosios organizacijos darbuotojas, turintis teisę Centrinėje viešųjų pirkimų informacinėje sistemoje tvarkyti duomenis apie perkančiąją organizaciją ir jos darbuotojus (pirkimų specialistus, ekspertus ir kt.).</w:t>
      </w:r>
    </w:p>
    <w:p w14:paraId="1B633FE3" w14:textId="5DE60354" w:rsidR="00E076DA" w:rsidRPr="004E2A01" w:rsidRDefault="00E076DA" w:rsidP="004E2A01">
      <w:pPr>
        <w:spacing w:after="0" w:line="240" w:lineRule="auto"/>
        <w:ind w:left="-360"/>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b/>
          <w:bCs/>
          <w:noProof/>
          <w:color w:val="000000"/>
          <w:sz w:val="24"/>
          <w:szCs w:val="24"/>
        </w:rPr>
        <w:t>Už pirkimų</w:t>
      </w:r>
      <w:r w:rsidRPr="004E2A01">
        <w:rPr>
          <w:rFonts w:ascii="Times New Roman" w:eastAsia="Times New Roman" w:hAnsi="Times New Roman" w:cs="Times New Roman"/>
          <w:noProof/>
          <w:color w:val="000000"/>
          <w:sz w:val="24"/>
          <w:szCs w:val="24"/>
        </w:rPr>
        <w:t xml:space="preserve"> </w:t>
      </w:r>
      <w:r w:rsidRPr="004E2A01">
        <w:rPr>
          <w:rFonts w:ascii="Times New Roman" w:eastAsia="Times New Roman" w:hAnsi="Times New Roman" w:cs="Times New Roman"/>
          <w:b/>
          <w:bCs/>
          <w:noProof/>
          <w:color w:val="000000"/>
          <w:sz w:val="24"/>
          <w:szCs w:val="24"/>
        </w:rPr>
        <w:t>organizavimą ir organizavimo priežiūrą atsakingas asmuo</w:t>
      </w:r>
      <w:r w:rsidRPr="004E2A01">
        <w:rPr>
          <w:rFonts w:ascii="Times New Roman" w:eastAsia="Times New Roman" w:hAnsi="Times New Roman" w:cs="Times New Roman"/>
          <w:noProof/>
          <w:color w:val="000000"/>
          <w:sz w:val="24"/>
          <w:szCs w:val="24"/>
        </w:rPr>
        <w:t xml:space="preserve"> – perkančiosios organizacijos vadovo paskirtas darbuotojas, atsakingas už pirkimų organizavimo tvarkos nuo pirkimo planavimo iki pirkimo sutarties įvykdymo nustatymą perkančiojoje organizacijoje, perkančiosios organizacijos vidaus dokumentų, susijusių su pirkimais, derinimą ir paskelbimą, taip pat kitų perkančiosios organizacijos dokumentų, privalomų skelbti Viešųjų pirkimų įstatyme nustatyta tvarka, paskelbimo priežiūrą.</w:t>
      </w:r>
    </w:p>
    <w:p w14:paraId="4996B4DE" w14:textId="77777777" w:rsidR="00E076DA" w:rsidRPr="004E2A01" w:rsidRDefault="00E076DA" w:rsidP="004E2A01">
      <w:pPr>
        <w:spacing w:after="0" w:line="240" w:lineRule="auto"/>
        <w:ind w:left="-360"/>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b/>
          <w:bCs/>
          <w:noProof/>
          <w:color w:val="000000"/>
          <w:sz w:val="24"/>
          <w:szCs w:val="24"/>
        </w:rPr>
        <w:lastRenderedPageBreak/>
        <w:t>Už pirkimų planavimą</w:t>
      </w:r>
      <w:r w:rsidRPr="004E2A01">
        <w:rPr>
          <w:rFonts w:ascii="Times New Roman" w:eastAsia="Times New Roman" w:hAnsi="Times New Roman" w:cs="Times New Roman"/>
          <w:noProof/>
          <w:color w:val="000000"/>
          <w:sz w:val="24"/>
          <w:szCs w:val="24"/>
        </w:rPr>
        <w:t xml:space="preserve"> </w:t>
      </w:r>
      <w:r w:rsidRPr="004E2A01">
        <w:rPr>
          <w:rFonts w:ascii="Times New Roman" w:eastAsia="Times New Roman" w:hAnsi="Times New Roman" w:cs="Times New Roman"/>
          <w:b/>
          <w:bCs/>
          <w:noProof/>
          <w:color w:val="000000"/>
          <w:sz w:val="24"/>
          <w:szCs w:val="24"/>
        </w:rPr>
        <w:t>atsakingas</w:t>
      </w:r>
      <w:r w:rsidRPr="004E2A01">
        <w:rPr>
          <w:rFonts w:ascii="Times New Roman" w:eastAsia="Times New Roman" w:hAnsi="Times New Roman" w:cs="Times New Roman"/>
          <w:noProof/>
          <w:color w:val="000000"/>
          <w:sz w:val="24"/>
          <w:szCs w:val="24"/>
        </w:rPr>
        <w:t xml:space="preserve"> </w:t>
      </w:r>
      <w:r w:rsidRPr="004E2A01">
        <w:rPr>
          <w:rFonts w:ascii="Times New Roman" w:eastAsia="Times New Roman" w:hAnsi="Times New Roman" w:cs="Times New Roman"/>
          <w:b/>
          <w:bCs/>
          <w:noProof/>
          <w:color w:val="000000"/>
          <w:sz w:val="24"/>
          <w:szCs w:val="24"/>
        </w:rPr>
        <w:t xml:space="preserve">asmuo </w:t>
      </w:r>
      <w:r w:rsidRPr="004E2A01">
        <w:rPr>
          <w:rFonts w:ascii="Times New Roman" w:eastAsia="Times New Roman" w:hAnsi="Times New Roman" w:cs="Times New Roman"/>
          <w:noProof/>
          <w:color w:val="000000"/>
          <w:sz w:val="24"/>
          <w:szCs w:val="24"/>
        </w:rPr>
        <w:t>– perkančiosios organizacijos vadovo paskirtas darbuotojas, atsakingas už biudžetiniais metais numatomų pirkti perkančiosios organizacijos reikmėms reikalingų darbų, prekių ir paslaugų plano sudarymą ir jo paskelbimą.</w:t>
      </w:r>
    </w:p>
    <w:p w14:paraId="35A5747A" w14:textId="77777777" w:rsidR="00E076DA" w:rsidRPr="004E2A01" w:rsidRDefault="00E076DA" w:rsidP="004E2A01">
      <w:pPr>
        <w:spacing w:after="0" w:line="240" w:lineRule="auto"/>
        <w:ind w:left="-360"/>
        <w:jc w:val="both"/>
        <w:rPr>
          <w:rFonts w:ascii="Times New Roman" w:eastAsia="Times New Roman" w:hAnsi="Times New Roman" w:cs="Times New Roman"/>
          <w:noProof/>
          <w:color w:val="000000"/>
          <w:sz w:val="24"/>
          <w:szCs w:val="24"/>
        </w:rPr>
      </w:pPr>
      <w:r w:rsidRPr="004E2A01">
        <w:rPr>
          <w:rFonts w:ascii="Times New Roman" w:eastAsia="Times New Roman" w:hAnsi="Times New Roman" w:cs="Times New Roman"/>
          <w:b/>
          <w:bCs/>
          <w:noProof/>
          <w:color w:val="000000"/>
          <w:sz w:val="24"/>
          <w:szCs w:val="24"/>
        </w:rPr>
        <w:t xml:space="preserve">Už pirkimų vykdymą naudojantis centrinės perkančiosios organizacijos elektroniniu katalogu atsakingas asmuo </w:t>
      </w:r>
      <w:r w:rsidRPr="004E2A01">
        <w:rPr>
          <w:rFonts w:ascii="Times New Roman" w:eastAsia="Times New Roman" w:hAnsi="Times New Roman" w:cs="Times New Roman"/>
          <w:noProof/>
          <w:color w:val="000000"/>
          <w:sz w:val="24"/>
          <w:szCs w:val="24"/>
        </w:rPr>
        <w:t>– perkančiosios organizacijos vadovo paskirtas darbuotojas, kuriam viešoji įstaiga Centrinė projektų valdymo agentūra, atliekanti centrinės perkančiosios organizacijos (toliau – CPO) funkcijas, suteikia prisijungimo duomenis prie elektroninio katalogo CPO (toliau – CPO elektroninis katalogas).</w:t>
      </w:r>
    </w:p>
    <w:p w14:paraId="64F1F076" w14:textId="3DB7DAF8" w:rsidR="00E076DA" w:rsidRPr="004E2A01" w:rsidRDefault="00E076DA" w:rsidP="004E2A01">
      <w:pPr>
        <w:autoSpaceDE w:val="0"/>
        <w:autoSpaceDN w:val="0"/>
        <w:adjustRightInd w:val="0"/>
        <w:spacing w:after="0" w:line="240" w:lineRule="auto"/>
        <w:ind w:left="-360"/>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b/>
          <w:noProof/>
          <w:sz w:val="24"/>
          <w:szCs w:val="24"/>
        </w:rPr>
        <w:t>Mažos vertės pirkimas</w:t>
      </w:r>
      <w:r w:rsidRPr="004E2A01">
        <w:rPr>
          <w:rFonts w:ascii="Times New Roman" w:eastAsia="Times New Roman" w:hAnsi="Times New Roman" w:cs="Times New Roman"/>
          <w:noProof/>
          <w:sz w:val="24"/>
          <w:szCs w:val="24"/>
        </w:rPr>
        <w:t xml:space="preserve"> – </w:t>
      </w:r>
      <w:r w:rsidR="006E54DC" w:rsidRPr="004E2A01">
        <w:rPr>
          <w:rFonts w:ascii="Times New Roman" w:hAnsi="Times New Roman" w:cs="Times New Roman"/>
          <w:sz w:val="24"/>
          <w:szCs w:val="24"/>
        </w:rPr>
        <w:t xml:space="preserve"> supaprastintas pirkimas, atliekamas toms atskiroms pirkimo dalims, kurių bendra vertė yra mažesnė kaip 58 000 </w:t>
      </w:r>
      <w:proofErr w:type="spellStart"/>
      <w:r w:rsidR="006E54DC" w:rsidRPr="004E2A01">
        <w:rPr>
          <w:rFonts w:ascii="Times New Roman" w:hAnsi="Times New Roman" w:cs="Times New Roman"/>
          <w:sz w:val="24"/>
          <w:szCs w:val="24"/>
        </w:rPr>
        <w:t>Eur</w:t>
      </w:r>
      <w:proofErr w:type="spellEnd"/>
      <w:r w:rsidR="007F21B1" w:rsidRPr="004E2A01">
        <w:rPr>
          <w:rFonts w:ascii="Times New Roman" w:hAnsi="Times New Roman" w:cs="Times New Roman"/>
          <w:sz w:val="24"/>
          <w:szCs w:val="24"/>
        </w:rPr>
        <w:t>.</w:t>
      </w:r>
      <w:r w:rsidR="006E54DC" w:rsidRPr="004E2A01">
        <w:rPr>
          <w:rFonts w:ascii="Times New Roman" w:hAnsi="Times New Roman" w:cs="Times New Roman"/>
          <w:sz w:val="24"/>
          <w:szCs w:val="24"/>
        </w:rPr>
        <w:t xml:space="preserve"> (penkiasdešimt aštuoni tūkstančiai eurų) be PVM to paties tipo prekių ar paslaugų sutarčių vertės, o perkant darbus – mažesnė kaip 145 000 </w:t>
      </w:r>
      <w:proofErr w:type="spellStart"/>
      <w:r w:rsidR="006E54DC" w:rsidRPr="004E2A01">
        <w:rPr>
          <w:rFonts w:ascii="Times New Roman" w:hAnsi="Times New Roman" w:cs="Times New Roman"/>
          <w:sz w:val="24"/>
          <w:szCs w:val="24"/>
        </w:rPr>
        <w:t>Eur</w:t>
      </w:r>
      <w:proofErr w:type="spellEnd"/>
      <w:r w:rsidR="00455A97" w:rsidRPr="004E2A01">
        <w:rPr>
          <w:rFonts w:ascii="Times New Roman" w:hAnsi="Times New Roman" w:cs="Times New Roman"/>
          <w:sz w:val="24"/>
          <w:szCs w:val="24"/>
        </w:rPr>
        <w:t>.</w:t>
      </w:r>
      <w:r w:rsidR="006E54DC" w:rsidRPr="004E2A01">
        <w:rPr>
          <w:rFonts w:ascii="Times New Roman" w:hAnsi="Times New Roman" w:cs="Times New Roman"/>
          <w:sz w:val="24"/>
          <w:szCs w:val="24"/>
        </w:rPr>
        <w:t xml:space="preserve"> (</w:t>
      </w:r>
      <w:r w:rsidR="00921EDF" w:rsidRPr="004E2A01">
        <w:rPr>
          <w:rFonts w:ascii="Times New Roman" w:hAnsi="Times New Roman" w:cs="Times New Roman"/>
          <w:sz w:val="24"/>
          <w:szCs w:val="24"/>
        </w:rPr>
        <w:t xml:space="preserve">vienas </w:t>
      </w:r>
      <w:r w:rsidR="006E54DC" w:rsidRPr="004E2A01">
        <w:rPr>
          <w:rFonts w:ascii="Times New Roman" w:hAnsi="Times New Roman" w:cs="Times New Roman"/>
          <w:sz w:val="24"/>
          <w:szCs w:val="24"/>
        </w:rPr>
        <w:t>šimtas keturiasdešimt penki tūkstančiai eurų) be PVM. Jeigu numatoma pirkimo vertė yra lygi tarptautinio pirkimo vertės ribai arba ją viršija, perkančioji organizacija užtikrina, kad bendra dalių vertė, atliekant mažos vertės ir kitų supaprastintų pirkimų procedūr</w:t>
      </w:r>
      <w:r w:rsidR="00921EDF" w:rsidRPr="004E2A01">
        <w:rPr>
          <w:rFonts w:ascii="Times New Roman" w:hAnsi="Times New Roman" w:cs="Times New Roman"/>
          <w:sz w:val="24"/>
          <w:szCs w:val="24"/>
        </w:rPr>
        <w:t>a</w:t>
      </w:r>
      <w:r w:rsidR="006E54DC" w:rsidRPr="004E2A01">
        <w:rPr>
          <w:rFonts w:ascii="Times New Roman" w:hAnsi="Times New Roman" w:cs="Times New Roman"/>
          <w:sz w:val="24"/>
          <w:szCs w:val="24"/>
        </w:rPr>
        <w:t>s, būtų ne didesnės kaip 20 procentų bendros visų pirkimo dalių vertės.</w:t>
      </w:r>
    </w:p>
    <w:p w14:paraId="75ADDC26" w14:textId="77777777" w:rsidR="00E76EE5" w:rsidRPr="004E2A01" w:rsidRDefault="00E76EE5" w:rsidP="004E2A01">
      <w:pPr>
        <w:pStyle w:val="Pagrindinistekstas3"/>
        <w:spacing w:after="0"/>
        <w:ind w:left="-360"/>
        <w:jc w:val="both"/>
        <w:rPr>
          <w:sz w:val="24"/>
          <w:szCs w:val="24"/>
        </w:rPr>
      </w:pPr>
      <w:r w:rsidRPr="004E2A01">
        <w:rPr>
          <w:b/>
          <w:sz w:val="24"/>
          <w:szCs w:val="24"/>
        </w:rPr>
        <w:t>Mažos vertės pirkimų tvarkos aprašas</w:t>
      </w:r>
      <w:r w:rsidRPr="004E2A01">
        <w:rPr>
          <w:sz w:val="24"/>
          <w:szCs w:val="24"/>
        </w:rPr>
        <w:t xml:space="preserve"> (toliau – MVPA) – dokumentas, parengtas vadovaujantis Viešųjų pirkimų įstatymu, nustatantis prekių, paslaugų ir darbų mažos vertės pirkimų (toliau – pirkimai) būdus ir jų procedūrų atlikimo tvarką.</w:t>
      </w:r>
    </w:p>
    <w:p w14:paraId="29E38BE0" w14:textId="3DE60EE8" w:rsidR="00E76EE5" w:rsidRPr="004E2A01" w:rsidRDefault="00E76EE5" w:rsidP="004E2A01">
      <w:pPr>
        <w:spacing w:after="0" w:line="240" w:lineRule="auto"/>
        <w:ind w:left="-360"/>
        <w:jc w:val="both"/>
        <w:rPr>
          <w:rFonts w:ascii="Times New Roman" w:hAnsi="Times New Roman" w:cs="Times New Roman"/>
          <w:sz w:val="24"/>
          <w:szCs w:val="24"/>
        </w:rPr>
      </w:pPr>
      <w:r w:rsidRPr="004E2A01">
        <w:rPr>
          <w:rFonts w:ascii="Times New Roman" w:hAnsi="Times New Roman" w:cs="Times New Roman"/>
          <w:b/>
          <w:sz w:val="24"/>
          <w:szCs w:val="24"/>
        </w:rPr>
        <w:t>Numatoma pirkimo vertė</w:t>
      </w:r>
      <w:r w:rsidRPr="004E2A01">
        <w:rPr>
          <w:rFonts w:ascii="Times New Roman" w:hAnsi="Times New Roman" w:cs="Times New Roman"/>
          <w:sz w:val="24"/>
          <w:szCs w:val="24"/>
        </w:rPr>
        <w:t xml:space="preserve"> (toliau – pirkimo vertė) – perkančiosios organizacijos numatomų sudaryti pirkimo sutarties vertė, apskaičiuota vadovaujantis Viešųjų pirkimų įstatymo 5 straipsniu ir Numatomo viešojo pirkimo ir pirkimo vertės skaičiavimo metodika, patvirtinta Viešųjų pirkimų tarnybos direktoriaus 2017 m. birželio 27 d. įsakymu Nr. 1S-94 (toliau – metodika). Pirkimo vertė skaičiuojama įtraukiant visas mokėtinas sumas (nepriklausomai nuo finansavimo šaltinio) be PVM, įskaitant:</w:t>
      </w:r>
    </w:p>
    <w:p w14:paraId="1979E3C6" w14:textId="77777777" w:rsidR="00E76EE5" w:rsidRPr="004E2A01" w:rsidRDefault="00E76EE5" w:rsidP="004E2A01">
      <w:pPr>
        <w:spacing w:after="0" w:line="240" w:lineRule="auto"/>
        <w:ind w:left="-360"/>
        <w:jc w:val="both"/>
        <w:rPr>
          <w:rFonts w:ascii="Times New Roman" w:hAnsi="Times New Roman" w:cs="Times New Roman"/>
          <w:sz w:val="24"/>
          <w:szCs w:val="24"/>
        </w:rPr>
      </w:pPr>
      <w:r w:rsidRPr="004E2A01">
        <w:rPr>
          <w:rFonts w:ascii="Times New Roman" w:hAnsi="Times New Roman" w:cs="Times New Roman"/>
          <w:sz w:val="24"/>
          <w:szCs w:val="24"/>
        </w:rPr>
        <w:t>vertes, galinčias atsirasti dėl pirkimo sutarties pasirinkimo ir atnaujinimo galimybių;</w:t>
      </w:r>
    </w:p>
    <w:p w14:paraId="7423DCC5" w14:textId="5D39D949" w:rsidR="00E76EE5" w:rsidRPr="004E2A01" w:rsidRDefault="00E76EE5" w:rsidP="004E2A01">
      <w:pPr>
        <w:spacing w:after="0" w:line="240" w:lineRule="auto"/>
        <w:ind w:left="-432"/>
        <w:jc w:val="both"/>
        <w:rPr>
          <w:rFonts w:ascii="Times New Roman" w:hAnsi="Times New Roman" w:cs="Times New Roman"/>
          <w:sz w:val="24"/>
          <w:szCs w:val="24"/>
        </w:rPr>
      </w:pPr>
      <w:r w:rsidRPr="004E2A01">
        <w:rPr>
          <w:rFonts w:ascii="Times New Roman" w:hAnsi="Times New Roman" w:cs="Times New Roman"/>
          <w:sz w:val="24"/>
          <w:szCs w:val="24"/>
        </w:rPr>
        <w:t xml:space="preserve">2) prizų ir (arba) kitų išmokų kandidatams ar dalyviams vertę, kai jie numatomi pirkimo dokumentuose. </w:t>
      </w:r>
    </w:p>
    <w:p w14:paraId="7296CFBE" w14:textId="77777777" w:rsidR="00E076DA" w:rsidRPr="004E2A01" w:rsidRDefault="00E076DA" w:rsidP="004E2A01">
      <w:pPr>
        <w:spacing w:after="0" w:line="240" w:lineRule="auto"/>
        <w:ind w:left="-360"/>
        <w:jc w:val="both"/>
        <w:textAlignment w:val="center"/>
        <w:rPr>
          <w:rFonts w:ascii="Times New Roman" w:eastAsia="Times New Roman" w:hAnsi="Times New Roman" w:cs="Times New Roman"/>
          <w:noProof/>
          <w:sz w:val="24"/>
          <w:szCs w:val="24"/>
        </w:rPr>
      </w:pPr>
      <w:r w:rsidRPr="004E2A01">
        <w:rPr>
          <w:rFonts w:ascii="Times New Roman" w:eastAsia="Times New Roman" w:hAnsi="Times New Roman" w:cs="Times New Roman"/>
          <w:b/>
          <w:noProof/>
          <w:sz w:val="24"/>
          <w:szCs w:val="24"/>
        </w:rPr>
        <w:t>Neskelbiama apklausa</w:t>
      </w:r>
      <w:r w:rsidRPr="004E2A01">
        <w:rPr>
          <w:rFonts w:ascii="Times New Roman" w:eastAsia="Times New Roman" w:hAnsi="Times New Roman" w:cs="Times New Roman"/>
          <w:noProof/>
          <w:sz w:val="24"/>
          <w:szCs w:val="24"/>
        </w:rPr>
        <w:t xml:space="preserve"> – pirkimo būdas, kai perkančioji organizacija kreipiasi į tiekėjus, kviesdama pateikti pasiūlymus;</w:t>
      </w:r>
      <w:r w:rsidRPr="004E2A01">
        <w:rPr>
          <w:rFonts w:ascii="Times New Roman" w:eastAsia="Times New Roman" w:hAnsi="Times New Roman" w:cs="Times New Roman"/>
          <w:noProof/>
          <w:sz w:val="24"/>
          <w:szCs w:val="24"/>
        </w:rPr>
        <w:tab/>
      </w:r>
    </w:p>
    <w:p w14:paraId="1EACAF3A" w14:textId="77777777" w:rsidR="00E076DA" w:rsidRPr="004E2A01" w:rsidRDefault="00E076DA" w:rsidP="004E2A01">
      <w:pPr>
        <w:spacing w:after="0" w:line="240" w:lineRule="auto"/>
        <w:ind w:left="-360"/>
        <w:jc w:val="both"/>
        <w:textAlignment w:val="center"/>
        <w:rPr>
          <w:rFonts w:ascii="Times New Roman" w:eastAsia="Times New Roman" w:hAnsi="Times New Roman" w:cs="Times New Roman"/>
          <w:noProof/>
          <w:sz w:val="24"/>
          <w:szCs w:val="24"/>
        </w:rPr>
      </w:pPr>
      <w:r w:rsidRPr="004E2A01">
        <w:rPr>
          <w:rFonts w:ascii="Times New Roman" w:eastAsia="Times New Roman" w:hAnsi="Times New Roman" w:cs="Times New Roman"/>
          <w:b/>
          <w:noProof/>
          <w:sz w:val="24"/>
          <w:szCs w:val="24"/>
        </w:rPr>
        <w:t xml:space="preserve">Skelbiama apklausa </w:t>
      </w:r>
      <w:r w:rsidRPr="004E2A01">
        <w:rPr>
          <w:rFonts w:ascii="Times New Roman" w:eastAsia="Times New Roman" w:hAnsi="Times New Roman" w:cs="Times New Roman"/>
          <w:noProof/>
          <w:sz w:val="24"/>
          <w:szCs w:val="24"/>
        </w:rPr>
        <w:t>– pirkimo būdas, kai perkančioji organizacija apie atliekamą pirkimą paskelbia CVP IS priemonėmis (užpildo skelbimą apie pirkimą, vadovaudamasi Viešųjų pirkimų tarnybos nustatyta tvarka);</w:t>
      </w:r>
      <w:r w:rsidRPr="004E2A01">
        <w:rPr>
          <w:rFonts w:ascii="Times New Roman" w:eastAsia="Times New Roman" w:hAnsi="Times New Roman" w:cs="Times New Roman"/>
          <w:noProof/>
          <w:sz w:val="24"/>
          <w:szCs w:val="24"/>
        </w:rPr>
        <w:tab/>
      </w:r>
    </w:p>
    <w:p w14:paraId="61CAF9A4" w14:textId="13698A04" w:rsidR="00E076DA" w:rsidRPr="004E2A01" w:rsidRDefault="00E076DA" w:rsidP="004E2A01">
      <w:pPr>
        <w:spacing w:after="0" w:line="240" w:lineRule="auto"/>
        <w:ind w:left="-360"/>
        <w:jc w:val="both"/>
        <w:textAlignment w:val="center"/>
        <w:rPr>
          <w:rFonts w:ascii="Times New Roman" w:eastAsia="Times New Roman" w:hAnsi="Times New Roman" w:cs="Times New Roman"/>
          <w:noProof/>
          <w:sz w:val="24"/>
          <w:szCs w:val="24"/>
        </w:rPr>
      </w:pPr>
      <w:r w:rsidRPr="004E2A01">
        <w:rPr>
          <w:rFonts w:ascii="Times New Roman" w:eastAsia="Times New Roman" w:hAnsi="Times New Roman" w:cs="Times New Roman"/>
          <w:b/>
          <w:noProof/>
          <w:sz w:val="24"/>
          <w:szCs w:val="24"/>
        </w:rPr>
        <w:t>Viešojo pirkimo komisija</w:t>
      </w:r>
      <w:r w:rsidRPr="004E2A01">
        <w:rPr>
          <w:rFonts w:ascii="Times New Roman" w:eastAsia="Times New Roman" w:hAnsi="Times New Roman" w:cs="Times New Roman"/>
          <w:noProof/>
          <w:sz w:val="24"/>
          <w:szCs w:val="24"/>
        </w:rPr>
        <w:t xml:space="preserve"> (toliau – Komisija) – perkančiosios organizacijos arba jos įgaliotosios organizacijos vadovo įsakymu (potvarkiu), vadovaujantis Viešųjų pirkimų įstatymo 19 straipsniu, sudaryta Komisija, kuri šio Aprašo bei </w:t>
      </w:r>
      <w:r w:rsidR="00D33EF7" w:rsidRPr="004E2A01">
        <w:rPr>
          <w:rFonts w:ascii="Times New Roman" w:eastAsia="Calibri" w:hAnsi="Times New Roman" w:cs="Times New Roman"/>
          <w:noProof/>
          <w:sz w:val="24"/>
          <w:szCs w:val="24"/>
          <w:lang w:eastAsia="zh-CN"/>
        </w:rPr>
        <w:t>perkančiosios organizacijos</w:t>
      </w:r>
      <w:r w:rsidRPr="004E2A01">
        <w:rPr>
          <w:rFonts w:ascii="Times New Roman" w:eastAsia="Calibri" w:hAnsi="Times New Roman" w:cs="Times New Roman"/>
          <w:noProof/>
          <w:sz w:val="24"/>
          <w:szCs w:val="24"/>
          <w:lang w:eastAsia="zh-CN"/>
        </w:rPr>
        <w:t xml:space="preserve"> </w:t>
      </w:r>
      <w:r w:rsidRPr="004E2A01">
        <w:rPr>
          <w:rFonts w:ascii="Times New Roman" w:eastAsia="Times New Roman" w:hAnsi="Times New Roman" w:cs="Times New Roman"/>
          <w:bCs/>
          <w:noProof/>
          <w:color w:val="000000"/>
          <w:sz w:val="24"/>
          <w:szCs w:val="24"/>
        </w:rPr>
        <w:t>viešųjų pirkimų</w:t>
      </w:r>
      <w:r w:rsidRPr="004E2A01">
        <w:rPr>
          <w:rFonts w:ascii="Times New Roman" w:eastAsia="Times New Roman" w:hAnsi="Times New Roman" w:cs="Times New Roman"/>
          <w:noProof/>
          <w:sz w:val="24"/>
          <w:szCs w:val="24"/>
        </w:rPr>
        <w:t xml:space="preserve"> </w:t>
      </w:r>
      <w:r w:rsidRPr="004E2A01">
        <w:rPr>
          <w:rFonts w:ascii="Times New Roman" w:eastAsia="Times New Roman" w:hAnsi="Times New Roman" w:cs="Times New Roman"/>
          <w:bCs/>
          <w:noProof/>
          <w:color w:val="000000"/>
          <w:sz w:val="24"/>
          <w:szCs w:val="24"/>
        </w:rPr>
        <w:t>komisijos darbo reglamento</w:t>
      </w:r>
      <w:r w:rsidRPr="004E2A01">
        <w:rPr>
          <w:rFonts w:ascii="Times New Roman" w:eastAsia="Times New Roman" w:hAnsi="Times New Roman" w:cs="Times New Roman"/>
          <w:noProof/>
          <w:sz w:val="24"/>
          <w:szCs w:val="24"/>
        </w:rPr>
        <w:t xml:space="preserve"> nustatyta tvarka organizuoja ir atlieka pirkimus. </w:t>
      </w:r>
    </w:p>
    <w:p w14:paraId="69045E57" w14:textId="6E67EB06" w:rsidR="00E076DA" w:rsidRPr="004E2A01" w:rsidRDefault="00E076DA" w:rsidP="004E2A01">
      <w:pPr>
        <w:pStyle w:val="Sraopastraipa"/>
        <w:numPr>
          <w:ilvl w:val="0"/>
          <w:numId w:val="36"/>
        </w:numPr>
        <w:tabs>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kern w:val="2"/>
          <w:sz w:val="24"/>
          <w:szCs w:val="24"/>
          <w:lang w:eastAsia="zh-CN"/>
        </w:rPr>
        <w:t xml:space="preserve">Norėdama įsigyti prekių, paslaugų ar darbų, </w:t>
      </w:r>
      <w:r w:rsidR="00D33EF7" w:rsidRPr="004E2A01">
        <w:rPr>
          <w:rFonts w:ascii="Times New Roman" w:eastAsia="Calibri" w:hAnsi="Times New Roman" w:cs="Times New Roman"/>
          <w:noProof/>
          <w:sz w:val="24"/>
          <w:szCs w:val="24"/>
          <w:lang w:eastAsia="zh-CN"/>
        </w:rPr>
        <w:t>perkančioji organizacija</w:t>
      </w:r>
      <w:r w:rsidRPr="004E2A01">
        <w:rPr>
          <w:rFonts w:ascii="Times New Roman" w:eastAsia="Times New Roman" w:hAnsi="Times New Roman" w:cs="Times New Roman"/>
          <w:noProof/>
          <w:kern w:val="2"/>
          <w:sz w:val="24"/>
          <w:szCs w:val="24"/>
          <w:lang w:eastAsia="zh-CN"/>
        </w:rPr>
        <w:t>:</w:t>
      </w:r>
    </w:p>
    <w:p w14:paraId="12A8ABCD" w14:textId="77777777" w:rsidR="00E076DA" w:rsidRPr="004E2A01" w:rsidRDefault="00E076DA" w:rsidP="004E2A01">
      <w:pPr>
        <w:tabs>
          <w:tab w:val="left" w:pos="993"/>
          <w:tab w:val="left" w:pos="1440"/>
        </w:tabs>
        <w:suppressAutoHyphens/>
        <w:autoSpaceDE w:val="0"/>
        <w:spacing w:after="0" w:line="240" w:lineRule="auto"/>
        <w:ind w:left="340"/>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sz w:val="24"/>
          <w:szCs w:val="24"/>
        </w:rPr>
        <w:t>atlieka pirkimą savarankiškai;</w:t>
      </w:r>
    </w:p>
    <w:p w14:paraId="7119D626" w14:textId="3513AA76" w:rsidR="00E076DA" w:rsidRPr="004E2A01" w:rsidRDefault="00E076DA" w:rsidP="004E2A01">
      <w:pPr>
        <w:tabs>
          <w:tab w:val="left" w:pos="993"/>
          <w:tab w:val="left" w:pos="1440"/>
        </w:tabs>
        <w:suppressAutoHyphens/>
        <w:autoSpaceDE w:val="0"/>
        <w:spacing w:after="0" w:line="240" w:lineRule="auto"/>
        <w:ind w:left="340"/>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sz w:val="24"/>
          <w:szCs w:val="24"/>
          <w:lang w:eastAsia="lt-LT"/>
        </w:rPr>
        <w:t>įsigyja prekių ir (arba) paslaugų iš centrin</w:t>
      </w:r>
      <w:r w:rsidR="00C13DA6" w:rsidRPr="004E2A01">
        <w:rPr>
          <w:rFonts w:ascii="Times New Roman" w:eastAsia="Times New Roman" w:hAnsi="Times New Roman" w:cs="Times New Roman"/>
          <w:noProof/>
          <w:sz w:val="24"/>
          <w:szCs w:val="24"/>
          <w:lang w:eastAsia="lt-LT"/>
        </w:rPr>
        <w:t>ės perkančiosios organizacijos;</w:t>
      </w:r>
    </w:p>
    <w:p w14:paraId="0BEEF1C6" w14:textId="073954BD" w:rsidR="00E076DA" w:rsidRPr="004E2A01" w:rsidRDefault="00E076DA" w:rsidP="004E2A01">
      <w:pPr>
        <w:tabs>
          <w:tab w:val="left" w:pos="993"/>
          <w:tab w:val="left" w:pos="1440"/>
        </w:tabs>
        <w:suppressAutoHyphens/>
        <w:autoSpaceDE w:val="0"/>
        <w:spacing w:after="0" w:line="240" w:lineRule="auto"/>
        <w:ind w:left="340"/>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sz w:val="24"/>
          <w:szCs w:val="24"/>
          <w:lang w:eastAsia="lt-LT"/>
        </w:rPr>
        <w:t>atlieka bendrus pirkimus kartu su kitomis Lietuvos Respublikos perkančiosiomis organizacijomis.</w:t>
      </w:r>
    </w:p>
    <w:p w14:paraId="3209BD4B" w14:textId="2CFAED03" w:rsidR="00E076DA" w:rsidRPr="004E2A01" w:rsidRDefault="00911AAF"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t xml:space="preserve">Siekdama pasirengti pirkimui ir pranešti tiekėjams apie pirkimo planus bei reikalavimus, </w:t>
      </w:r>
      <w:r w:rsidR="00D33EF7" w:rsidRPr="004E2A01">
        <w:rPr>
          <w:rFonts w:ascii="Times New Roman" w:eastAsia="Calibri" w:hAnsi="Times New Roman" w:cs="Times New Roman"/>
          <w:noProof/>
          <w:sz w:val="24"/>
          <w:szCs w:val="24"/>
          <w:lang w:eastAsia="zh-CN"/>
        </w:rPr>
        <w:t>perkančioji organizacija</w:t>
      </w:r>
      <w:r w:rsidR="00E076DA" w:rsidRPr="004E2A01">
        <w:rPr>
          <w:rFonts w:ascii="Times New Roman" w:eastAsia="Calibri" w:hAnsi="Times New Roman" w:cs="Times New Roman"/>
          <w:noProof/>
          <w:sz w:val="24"/>
          <w:szCs w:val="24"/>
          <w:lang w:eastAsia="zh-CN"/>
        </w:rPr>
        <w:t xml:space="preserve"> </w:t>
      </w:r>
      <w:r w:rsidRPr="004E2A01">
        <w:rPr>
          <w:rFonts w:ascii="Times New Roman" w:eastAsia="Calibri" w:hAnsi="Times New Roman" w:cs="Times New Roman"/>
          <w:noProof/>
          <w:sz w:val="24"/>
          <w:szCs w:val="24"/>
          <w:lang w:eastAsia="zh-CN"/>
        </w:rPr>
        <w:t>gali prašyti suteikti ir gauti rinkos, taip pat nepriklausomų ekspertų, institucijų arba rinkos dalyvių konsultacijas, taip pat gali iš anksto Centrinėje viešųjų pirkimų informacinėje sistemoje pagal Viešųjų pirkimų tarnybos nustatytą tvarką paskelbti pirkimų techninių specifikacijų projektus.</w:t>
      </w:r>
    </w:p>
    <w:p w14:paraId="0F7678E2" w14:textId="4FBFCB90" w:rsidR="00E076DA" w:rsidRPr="004E2A01" w:rsidRDefault="00D33EF7"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t>Perkančioji organizacija</w:t>
      </w:r>
      <w:r w:rsidR="00911AAF" w:rsidRPr="004E2A01">
        <w:rPr>
          <w:rFonts w:ascii="Times New Roman" w:eastAsia="Times New Roman" w:hAnsi="Times New Roman" w:cs="Times New Roman"/>
          <w:noProof/>
          <w:kern w:val="2"/>
          <w:sz w:val="24"/>
          <w:szCs w:val="24"/>
          <w:lang w:eastAsia="zh-CN"/>
        </w:rPr>
        <w:t xml:space="preserve">, siekdama užkirsti kelią pirkimuose kylantiems interesų konfliktams, reikalauja, kad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w:t>
      </w:r>
      <w:r w:rsidR="000429F8" w:rsidRPr="004E2A01">
        <w:rPr>
          <w:rFonts w:ascii="Times New Roman" w:eastAsia="Times New Roman" w:hAnsi="Times New Roman" w:cs="Times New Roman"/>
          <w:noProof/>
          <w:kern w:val="2"/>
          <w:sz w:val="24"/>
          <w:szCs w:val="24"/>
          <w:lang w:eastAsia="zh-CN"/>
        </w:rPr>
        <w:t xml:space="preserve">pirkimų iniciatoriam bei </w:t>
      </w:r>
      <w:r w:rsidR="00911AAF" w:rsidRPr="004E2A01">
        <w:rPr>
          <w:rFonts w:ascii="Times New Roman" w:eastAsia="Times New Roman" w:hAnsi="Times New Roman" w:cs="Times New Roman"/>
          <w:noProof/>
          <w:kern w:val="2"/>
          <w:sz w:val="24"/>
          <w:szCs w:val="24"/>
          <w:lang w:eastAsia="zh-CN"/>
        </w:rPr>
        <w:t xml:space="preserve">pirkimų organizatoriui. </w:t>
      </w:r>
      <w:r w:rsidR="00911AAF" w:rsidRPr="004E2A01">
        <w:rPr>
          <w:rFonts w:ascii="Times New Roman" w:eastAsia="Times New Roman" w:hAnsi="Times New Roman" w:cs="Times New Roman"/>
          <w:noProof/>
          <w:kern w:val="2"/>
          <w:sz w:val="24"/>
          <w:szCs w:val="24"/>
          <w:lang w:eastAsia="zh-CN"/>
        </w:rPr>
        <w:lastRenderedPageBreak/>
        <w:t>Konfidencialumo pasižadėjimą ir nešališkumo deklaraciją asmuo pasirašo, kai yra paskiriamas atlikti pirkimo metu jam numatytas pareigas.</w:t>
      </w:r>
    </w:p>
    <w:p w14:paraId="3D5FB694" w14:textId="4F083FAE" w:rsidR="00911AAF" w:rsidRPr="004E2A01" w:rsidRDefault="00911AAF"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kern w:val="2"/>
          <w:sz w:val="24"/>
          <w:szCs w:val="24"/>
          <w:lang w:eastAsia="zh-CN"/>
        </w:rPr>
        <w:t xml:space="preserve"> Kiekviena atliekama pirkimo procedūra patvirtinama toliau nurodomais dokumentais:</w:t>
      </w:r>
    </w:p>
    <w:p w14:paraId="4AE23C6C" w14:textId="6981E354" w:rsidR="00E076DA" w:rsidRPr="004E2A01" w:rsidRDefault="00E076DA" w:rsidP="008D08EC">
      <w:pPr>
        <w:pStyle w:val="Sraopastraipa"/>
        <w:numPr>
          <w:ilvl w:val="1"/>
          <w:numId w:val="36"/>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kern w:val="2"/>
          <w:sz w:val="24"/>
          <w:szCs w:val="24"/>
          <w:lang w:eastAsia="zh-CN"/>
        </w:rPr>
        <w:t xml:space="preserve">jei </w:t>
      </w:r>
      <w:r w:rsidRPr="004E2A01">
        <w:rPr>
          <w:rFonts w:ascii="Times New Roman" w:eastAsia="Times New Roman" w:hAnsi="Times New Roman" w:cs="Times New Roman"/>
          <w:b/>
          <w:noProof/>
          <w:kern w:val="2"/>
          <w:sz w:val="24"/>
          <w:szCs w:val="24"/>
          <w:lang w:eastAsia="zh-CN"/>
        </w:rPr>
        <w:t>atliekama neskelbiama apklausa</w:t>
      </w:r>
      <w:r w:rsidR="00C647B0" w:rsidRPr="004E2A01">
        <w:rPr>
          <w:rFonts w:ascii="Times New Roman" w:eastAsia="Times New Roman" w:hAnsi="Times New Roman" w:cs="Times New Roman"/>
          <w:b/>
          <w:noProof/>
          <w:kern w:val="2"/>
          <w:sz w:val="24"/>
          <w:szCs w:val="24"/>
          <w:lang w:eastAsia="zh-CN"/>
        </w:rPr>
        <w:t xml:space="preserve"> ir sutartis sudaroma žodžiu</w:t>
      </w:r>
      <w:r w:rsidRPr="004E2A01">
        <w:rPr>
          <w:rFonts w:ascii="Times New Roman" w:eastAsia="Times New Roman" w:hAnsi="Times New Roman" w:cs="Times New Roman"/>
          <w:noProof/>
          <w:kern w:val="2"/>
          <w:sz w:val="24"/>
          <w:szCs w:val="24"/>
          <w:lang w:eastAsia="zh-CN"/>
        </w:rPr>
        <w:t>, pirkimo dokumentai nerengiami;</w:t>
      </w:r>
    </w:p>
    <w:p w14:paraId="5789A62B" w14:textId="114191F5" w:rsidR="00455A97" w:rsidRPr="004E2A01" w:rsidRDefault="00455A97" w:rsidP="008D08EC">
      <w:pPr>
        <w:pStyle w:val="Sraopastraipa"/>
        <w:numPr>
          <w:ilvl w:val="1"/>
          <w:numId w:val="36"/>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kern w:val="2"/>
          <w:sz w:val="24"/>
          <w:szCs w:val="24"/>
          <w:lang w:eastAsia="zh-CN"/>
        </w:rPr>
        <w:t xml:space="preserve">jei </w:t>
      </w:r>
      <w:r w:rsidRPr="004E2A01">
        <w:rPr>
          <w:rFonts w:ascii="Times New Roman" w:eastAsia="Times New Roman" w:hAnsi="Times New Roman" w:cs="Times New Roman"/>
          <w:b/>
          <w:noProof/>
          <w:kern w:val="2"/>
          <w:sz w:val="24"/>
          <w:szCs w:val="24"/>
          <w:lang w:eastAsia="zh-CN"/>
        </w:rPr>
        <w:t>atliekama neskelbiama apklausa ir sutartis sudaroma raštu</w:t>
      </w:r>
      <w:r w:rsidRPr="004E2A01">
        <w:rPr>
          <w:rFonts w:ascii="Times New Roman" w:eastAsia="Times New Roman" w:hAnsi="Times New Roman" w:cs="Times New Roman"/>
          <w:noProof/>
          <w:kern w:val="2"/>
          <w:sz w:val="24"/>
          <w:szCs w:val="24"/>
          <w:lang w:eastAsia="zh-CN"/>
        </w:rPr>
        <w:t>, rengiama paraiška, techninė specifikacija, sutarties projektas;</w:t>
      </w:r>
    </w:p>
    <w:p w14:paraId="41F4A6AA" w14:textId="1843525D" w:rsidR="00E076DA" w:rsidRPr="004E2A01" w:rsidRDefault="00E076DA" w:rsidP="008D08EC">
      <w:pPr>
        <w:pStyle w:val="Sraopastraipa"/>
        <w:numPr>
          <w:ilvl w:val="1"/>
          <w:numId w:val="36"/>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kern w:val="2"/>
          <w:sz w:val="24"/>
          <w:szCs w:val="24"/>
          <w:lang w:eastAsia="zh-CN"/>
        </w:rPr>
        <w:t xml:space="preserve">jei </w:t>
      </w:r>
      <w:r w:rsidRPr="004E2A01">
        <w:rPr>
          <w:rFonts w:ascii="Times New Roman" w:eastAsia="Times New Roman" w:hAnsi="Times New Roman" w:cs="Times New Roman"/>
          <w:b/>
          <w:noProof/>
          <w:kern w:val="2"/>
          <w:sz w:val="24"/>
          <w:szCs w:val="24"/>
          <w:lang w:eastAsia="zh-CN"/>
        </w:rPr>
        <w:t>atliekama skelbiama apklausa</w:t>
      </w:r>
      <w:r w:rsidRPr="004E2A01">
        <w:rPr>
          <w:rFonts w:ascii="Times New Roman" w:eastAsia="Times New Roman" w:hAnsi="Times New Roman" w:cs="Times New Roman"/>
          <w:noProof/>
          <w:kern w:val="2"/>
          <w:sz w:val="24"/>
          <w:szCs w:val="24"/>
          <w:lang w:eastAsia="zh-CN"/>
        </w:rPr>
        <w:t xml:space="preserve">, </w:t>
      </w:r>
      <w:r w:rsidR="007F21B1" w:rsidRPr="004E2A01">
        <w:rPr>
          <w:rFonts w:ascii="Times New Roman" w:eastAsia="Times New Roman" w:hAnsi="Times New Roman" w:cs="Times New Roman"/>
          <w:noProof/>
          <w:kern w:val="2"/>
          <w:sz w:val="24"/>
          <w:szCs w:val="24"/>
          <w:lang w:eastAsia="zh-CN"/>
        </w:rPr>
        <w:t xml:space="preserve">rengiama paraiška, techninė specifikacija, pirkimo dokumentai, sutarties projektas. </w:t>
      </w:r>
    </w:p>
    <w:p w14:paraId="740C79FA" w14:textId="6B5A6ACC" w:rsidR="00E076DA" w:rsidRPr="004E2A01" w:rsidRDefault="00E076DA" w:rsidP="008D08EC">
      <w:pPr>
        <w:pStyle w:val="Sraopastraipa"/>
        <w:numPr>
          <w:ilvl w:val="1"/>
          <w:numId w:val="36"/>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kern w:val="2"/>
          <w:sz w:val="24"/>
          <w:szCs w:val="24"/>
          <w:lang w:eastAsia="zh-CN"/>
        </w:rPr>
        <w:t xml:space="preserve">jei </w:t>
      </w:r>
      <w:r w:rsidRPr="004E2A01">
        <w:rPr>
          <w:rFonts w:ascii="Times New Roman" w:eastAsia="Times New Roman" w:hAnsi="Times New Roman" w:cs="Times New Roman"/>
          <w:b/>
          <w:noProof/>
          <w:kern w:val="2"/>
          <w:sz w:val="24"/>
          <w:szCs w:val="24"/>
          <w:lang w:eastAsia="zh-CN"/>
        </w:rPr>
        <w:t>pirkimo procedūrą atlieka Komisija</w:t>
      </w:r>
      <w:r w:rsidRPr="004E2A01">
        <w:rPr>
          <w:rFonts w:ascii="Times New Roman" w:eastAsia="Times New Roman" w:hAnsi="Times New Roman" w:cs="Times New Roman"/>
          <w:noProof/>
          <w:kern w:val="2"/>
          <w:sz w:val="24"/>
          <w:szCs w:val="24"/>
          <w:lang w:eastAsia="zh-CN"/>
        </w:rPr>
        <w:t>, jos sprendimai fiksuojami protokoluose</w:t>
      </w:r>
      <w:r w:rsidR="00C13DA6" w:rsidRPr="004E2A01">
        <w:rPr>
          <w:rFonts w:ascii="Times New Roman" w:eastAsia="Times New Roman" w:hAnsi="Times New Roman" w:cs="Times New Roman"/>
          <w:noProof/>
          <w:kern w:val="2"/>
          <w:sz w:val="24"/>
          <w:szCs w:val="24"/>
          <w:lang w:eastAsia="zh-CN"/>
        </w:rPr>
        <w:t>.</w:t>
      </w:r>
    </w:p>
    <w:p w14:paraId="7099EF9F" w14:textId="3F7A2048" w:rsidR="00E076DA" w:rsidRPr="004E2A01" w:rsidRDefault="00E076DA"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kern w:val="2"/>
          <w:sz w:val="24"/>
          <w:szCs w:val="24"/>
          <w:lang w:eastAsia="zh-CN"/>
        </w:rPr>
        <w:t xml:space="preserve">Planavimo ir pasirengimo pirkimams dokumentai, pasiūlymai bei jų nagrinėjimo ir vertinimo dokumentai, Komisijos sprendimų priėmimo, derybų ar kiti protokolai, susirašinėjimo su tiekėjais dokumentai, preliminariosios sutartys, pirkimo sutartys, jų pakeitimai, kiti su pirkimu susiję dokumentai </w:t>
      </w:r>
      <w:r w:rsidRPr="004E2A01">
        <w:rPr>
          <w:rFonts w:ascii="Times New Roman" w:eastAsia="Times New Roman" w:hAnsi="Times New Roman" w:cs="Times New Roman"/>
          <w:b/>
          <w:noProof/>
          <w:kern w:val="2"/>
          <w:sz w:val="24"/>
          <w:szCs w:val="24"/>
          <w:lang w:eastAsia="zh-CN"/>
        </w:rPr>
        <w:t>saugomi ne trumpiau kaip 4 metus nuo pirkimo pabaigos</w:t>
      </w:r>
      <w:r w:rsidRPr="004E2A01">
        <w:rPr>
          <w:rFonts w:ascii="Times New Roman" w:eastAsia="Times New Roman" w:hAnsi="Times New Roman" w:cs="Times New Roman"/>
          <w:noProof/>
          <w:kern w:val="2"/>
          <w:sz w:val="24"/>
          <w:szCs w:val="24"/>
          <w:lang w:eastAsia="zh-CN"/>
        </w:rPr>
        <w:t>.Visi nurodyti dokumentai saugomi Lietuvos Respublikos dokumentų ir archyvų įstatymo nustatyta tvarka.</w:t>
      </w:r>
    </w:p>
    <w:p w14:paraId="698C4E4C" w14:textId="75B2854E" w:rsidR="00911AAF" w:rsidRPr="004E2A01" w:rsidRDefault="00D33EF7"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t>Perkančioji organizacija</w:t>
      </w:r>
      <w:r w:rsidRPr="004E2A01">
        <w:rPr>
          <w:rFonts w:ascii="Times New Roman" w:eastAsia="Times New Roman" w:hAnsi="Times New Roman" w:cs="Times New Roman"/>
          <w:noProof/>
          <w:kern w:val="2"/>
          <w:sz w:val="24"/>
          <w:szCs w:val="24"/>
          <w:lang w:eastAsia="zh-CN"/>
        </w:rPr>
        <w:t xml:space="preserve"> </w:t>
      </w:r>
      <w:r w:rsidR="00911AAF" w:rsidRPr="004E2A01">
        <w:rPr>
          <w:rFonts w:ascii="Times New Roman" w:eastAsia="Times New Roman" w:hAnsi="Times New Roman" w:cs="Times New Roman"/>
          <w:noProof/>
          <w:kern w:val="2"/>
          <w:sz w:val="24"/>
          <w:szCs w:val="24"/>
          <w:lang w:eastAsia="zh-CN"/>
        </w:rPr>
        <w:t>CVP IS priemonėmis Viešųjų pirkimų tarnybai jos nustatyta tvarka rengia viešojo pirkimo sutarčių ir vidaus sandorių ataskaitą Atn-3 už visas per kalendorinius metus sudarytas pirkimo sutartis, kai:</w:t>
      </w:r>
    </w:p>
    <w:p w14:paraId="57F3694A" w14:textId="2FEE30AE" w:rsidR="00E076DA" w:rsidRPr="004E2A01" w:rsidRDefault="00E076DA" w:rsidP="008D08EC">
      <w:pPr>
        <w:pStyle w:val="Sraopastraipa"/>
        <w:numPr>
          <w:ilvl w:val="1"/>
          <w:numId w:val="36"/>
        </w:numPr>
        <w:tabs>
          <w:tab w:val="left" w:pos="284"/>
          <w:tab w:val="left" w:pos="426"/>
          <w:tab w:val="left" w:pos="993"/>
        </w:tabs>
        <w:spacing w:after="0" w:line="240" w:lineRule="auto"/>
        <w:jc w:val="both"/>
        <w:rPr>
          <w:rFonts w:ascii="Times New Roman" w:eastAsia="Times New Roman" w:hAnsi="Times New Roman" w:cs="Times New Roman"/>
          <w:noProof/>
          <w:kern w:val="2"/>
          <w:sz w:val="24"/>
          <w:szCs w:val="24"/>
          <w:lang w:eastAsia="zh-CN"/>
        </w:rPr>
      </w:pPr>
      <w:r w:rsidRPr="004E2A01">
        <w:rPr>
          <w:rFonts w:ascii="Times New Roman" w:eastAsia="Times New Roman" w:hAnsi="Times New Roman" w:cs="Times New Roman"/>
          <w:noProof/>
          <w:kern w:val="2"/>
          <w:sz w:val="24"/>
          <w:szCs w:val="24"/>
          <w:lang w:eastAsia="zh-CN"/>
        </w:rPr>
        <w:t>pirkimo sutartis sudaryta atliekant mažos vertės pirkimus (išskyrus mažos vertės pirkimus, atliktus vadovaujantis Viešųjų pirkimų įstatymo 25 straipsnio 3 dalimi, 4 dalimi, 86 straipsnio 9 dalimi);</w:t>
      </w:r>
    </w:p>
    <w:p w14:paraId="5FCE5FAC" w14:textId="2F0D2BF4" w:rsidR="00E076DA" w:rsidRPr="004E2A01" w:rsidRDefault="00E076DA" w:rsidP="008D08EC">
      <w:pPr>
        <w:pStyle w:val="Sraopastraipa"/>
        <w:numPr>
          <w:ilvl w:val="1"/>
          <w:numId w:val="36"/>
        </w:numPr>
        <w:tabs>
          <w:tab w:val="left" w:pos="284"/>
          <w:tab w:val="left" w:pos="426"/>
          <w:tab w:val="left" w:pos="993"/>
        </w:tabs>
        <w:spacing w:after="0" w:line="240" w:lineRule="auto"/>
        <w:jc w:val="both"/>
        <w:rPr>
          <w:rFonts w:ascii="Times New Roman" w:eastAsia="Times New Roman" w:hAnsi="Times New Roman" w:cs="Times New Roman"/>
          <w:noProof/>
          <w:kern w:val="2"/>
          <w:sz w:val="24"/>
          <w:szCs w:val="24"/>
          <w:lang w:eastAsia="zh-CN"/>
        </w:rPr>
      </w:pPr>
      <w:r w:rsidRPr="004E2A01">
        <w:rPr>
          <w:rFonts w:ascii="Times New Roman" w:eastAsia="Times New Roman" w:hAnsi="Times New Roman" w:cs="Times New Roman"/>
          <w:noProof/>
          <w:kern w:val="2"/>
          <w:sz w:val="24"/>
          <w:szCs w:val="24"/>
          <w:lang w:eastAsia="zh-CN"/>
        </w:rPr>
        <w:t>buvo atlikti Viešųjų pirkimų įstatymo 25 straipsnio 3 ir 4 dalyse nurodyti supaprastinti pirkimai.</w:t>
      </w:r>
    </w:p>
    <w:p w14:paraId="4B3540A0" w14:textId="32468F47" w:rsidR="00E076DA" w:rsidRPr="004E2A01" w:rsidRDefault="00E076DA"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t>Ataskaita pateikiama per 30 dienų, pasibaigus ataskaitiniams kalendoriniams metams.</w:t>
      </w:r>
    </w:p>
    <w:p w14:paraId="42911834" w14:textId="77777777" w:rsidR="00C13DA6" w:rsidRPr="004E2A01" w:rsidRDefault="00C13DA6" w:rsidP="004E2A01">
      <w:pPr>
        <w:pStyle w:val="Sraopastraipa"/>
        <w:tabs>
          <w:tab w:val="left" w:pos="284"/>
          <w:tab w:val="left" w:pos="426"/>
        </w:tabs>
        <w:spacing w:after="0" w:line="240" w:lineRule="auto"/>
        <w:ind w:left="0"/>
        <w:jc w:val="both"/>
        <w:rPr>
          <w:rFonts w:ascii="Times New Roman" w:eastAsia="Calibri" w:hAnsi="Times New Roman" w:cs="Times New Roman"/>
          <w:noProof/>
          <w:sz w:val="24"/>
          <w:szCs w:val="24"/>
          <w:lang w:eastAsia="zh-CN"/>
        </w:rPr>
      </w:pPr>
    </w:p>
    <w:p w14:paraId="7B13D545" w14:textId="77777777" w:rsidR="00E076DA" w:rsidRPr="004E2A01" w:rsidRDefault="00E076DA" w:rsidP="008D08EC">
      <w:pPr>
        <w:pStyle w:val="Antrat1"/>
        <w:rPr>
          <w:noProof/>
          <w:lang w:eastAsia="zh-CN"/>
        </w:rPr>
      </w:pPr>
      <w:r w:rsidRPr="004E2A01">
        <w:rPr>
          <w:noProof/>
          <w:lang w:eastAsia="zh-CN"/>
        </w:rPr>
        <w:t>VIEŠŲJŲ PIRKIMŲ IR VIDAUS KONTROLĖS ORGANIZAVIMAS IR JUOSE DALYVAUJANTYS ASMENYS</w:t>
      </w:r>
    </w:p>
    <w:p w14:paraId="601F165A" w14:textId="77777777" w:rsidR="00E076DA" w:rsidRPr="004E2A01" w:rsidRDefault="00E076DA" w:rsidP="004E2A01">
      <w:pPr>
        <w:tabs>
          <w:tab w:val="left" w:pos="284"/>
          <w:tab w:val="left" w:pos="426"/>
        </w:tabs>
        <w:spacing w:after="0" w:line="240" w:lineRule="auto"/>
        <w:jc w:val="both"/>
        <w:rPr>
          <w:rFonts w:ascii="Times New Roman" w:eastAsia="Calibri" w:hAnsi="Times New Roman" w:cs="Times New Roman"/>
          <w:noProof/>
          <w:sz w:val="24"/>
          <w:szCs w:val="24"/>
          <w:lang w:eastAsia="zh-CN"/>
        </w:rPr>
      </w:pPr>
    </w:p>
    <w:p w14:paraId="4420CFD5" w14:textId="22AD8C2C" w:rsidR="00E076DA" w:rsidRPr="004E2A01" w:rsidRDefault="00E076DA"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t xml:space="preserve">Už viešųjų pirkimų įstatymo ir kitų viešuosius pirkimus reglamentuojančių teisės aktų laikymąsi atsako </w:t>
      </w:r>
      <w:r w:rsidR="00D33EF7" w:rsidRPr="004E2A01">
        <w:rPr>
          <w:rFonts w:ascii="Times New Roman" w:eastAsia="Calibri" w:hAnsi="Times New Roman" w:cs="Times New Roman"/>
          <w:noProof/>
          <w:sz w:val="24"/>
          <w:szCs w:val="24"/>
          <w:lang w:eastAsia="zh-CN"/>
        </w:rPr>
        <w:t xml:space="preserve">perkančiosios organizacijos </w:t>
      </w:r>
      <w:r w:rsidRPr="004E2A01">
        <w:rPr>
          <w:rFonts w:ascii="Times New Roman" w:eastAsia="Calibri" w:hAnsi="Times New Roman" w:cs="Times New Roman"/>
          <w:noProof/>
          <w:sz w:val="24"/>
          <w:szCs w:val="24"/>
          <w:lang w:eastAsia="zh-CN"/>
        </w:rPr>
        <w:t>vadovas.</w:t>
      </w:r>
    </w:p>
    <w:p w14:paraId="0C2BFBF8" w14:textId="6A1997B5" w:rsidR="00E076DA" w:rsidRPr="004E2A01" w:rsidRDefault="00D33EF7"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t xml:space="preserve">Perkančiosios organizacijos </w:t>
      </w:r>
      <w:r w:rsidR="00911AAF" w:rsidRPr="004E2A01">
        <w:rPr>
          <w:rFonts w:ascii="Times New Roman" w:eastAsia="Calibri" w:hAnsi="Times New Roman" w:cs="Times New Roman"/>
          <w:noProof/>
          <w:sz w:val="24"/>
          <w:szCs w:val="24"/>
          <w:lang w:eastAsia="zh-CN"/>
        </w:rPr>
        <w:t xml:space="preserve">vadovas, siekdamas, kad būtų laikomasi pirkimus reglamentuojančių teisės aktų reikalavimų, šio Aprašo nustatyta tvarka ir sąlygomis skiria </w:t>
      </w:r>
      <w:r w:rsidR="001A30F0" w:rsidRPr="004E2A01">
        <w:rPr>
          <w:rFonts w:ascii="Times New Roman" w:eastAsia="Calibri" w:hAnsi="Times New Roman" w:cs="Times New Roman"/>
          <w:noProof/>
          <w:sz w:val="24"/>
          <w:szCs w:val="24"/>
          <w:lang w:eastAsia="zh-CN"/>
        </w:rPr>
        <w:t>už viešųjų pirkimų organizavimą ir vidaus kontrolę</w:t>
      </w:r>
      <w:r w:rsidR="00911AAF" w:rsidRPr="004E2A01">
        <w:rPr>
          <w:rFonts w:ascii="Times New Roman" w:eastAsia="Calibri" w:hAnsi="Times New Roman" w:cs="Times New Roman"/>
          <w:noProof/>
          <w:sz w:val="24"/>
          <w:szCs w:val="24"/>
          <w:lang w:eastAsia="zh-CN"/>
        </w:rPr>
        <w:t xml:space="preserve"> atsakingus asmenis.</w:t>
      </w:r>
    </w:p>
    <w:p w14:paraId="2F81A029" w14:textId="119F8734" w:rsidR="00911AAF" w:rsidRPr="004E2A01" w:rsidRDefault="00D33EF7"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t xml:space="preserve">Perkančiosios organizacijos </w:t>
      </w:r>
      <w:r w:rsidR="00911AAF" w:rsidRPr="004E2A01">
        <w:rPr>
          <w:rFonts w:ascii="Times New Roman" w:eastAsia="Times New Roman" w:hAnsi="Times New Roman" w:cs="Times New Roman"/>
          <w:noProof/>
          <w:sz w:val="24"/>
          <w:szCs w:val="24"/>
        </w:rPr>
        <w:t>pirkimų procese ir vidaus kontrolės sistemoje dalyvaujantys asmenys:</w:t>
      </w:r>
    </w:p>
    <w:p w14:paraId="664D6048" w14:textId="77777777" w:rsidR="00E076DA" w:rsidRPr="004E2A01" w:rsidRDefault="00E076DA" w:rsidP="008D08EC">
      <w:pPr>
        <w:numPr>
          <w:ilvl w:val="1"/>
          <w:numId w:val="36"/>
        </w:numPr>
        <w:tabs>
          <w:tab w:val="left" w:pos="0"/>
          <w:tab w:val="left" w:pos="993"/>
        </w:tabs>
        <w:suppressAutoHyphens/>
        <w:spacing w:after="0" w:line="240" w:lineRule="auto"/>
        <w:jc w:val="both"/>
        <w:rPr>
          <w:rFonts w:ascii="Times New Roman" w:eastAsia="Times New Roman" w:hAnsi="Times New Roman" w:cs="Times New Roman"/>
          <w:noProof/>
          <w:kern w:val="2"/>
          <w:sz w:val="24"/>
          <w:szCs w:val="24"/>
          <w:lang w:eastAsia="zh-CN"/>
        </w:rPr>
      </w:pPr>
      <w:r w:rsidRPr="004E2A01">
        <w:rPr>
          <w:rFonts w:ascii="Times New Roman" w:eastAsia="Times New Roman" w:hAnsi="Times New Roman" w:cs="Times New Roman"/>
          <w:noProof/>
          <w:kern w:val="2"/>
          <w:sz w:val="24"/>
          <w:szCs w:val="24"/>
          <w:lang w:eastAsia="zh-CN"/>
        </w:rPr>
        <w:t>pirkimo iniciatorius (-iai);</w:t>
      </w:r>
    </w:p>
    <w:p w14:paraId="36F9CC1A" w14:textId="4A6B1D36" w:rsidR="00E076DA" w:rsidRPr="004E2A01" w:rsidRDefault="00E076DA" w:rsidP="008D08EC">
      <w:pPr>
        <w:numPr>
          <w:ilvl w:val="1"/>
          <w:numId w:val="36"/>
        </w:numPr>
        <w:tabs>
          <w:tab w:val="left" w:pos="0"/>
          <w:tab w:val="left" w:pos="993"/>
        </w:tabs>
        <w:suppressAutoHyphens/>
        <w:spacing w:after="0" w:line="240" w:lineRule="auto"/>
        <w:jc w:val="both"/>
        <w:rPr>
          <w:rFonts w:ascii="Times New Roman" w:eastAsia="Times New Roman" w:hAnsi="Times New Roman" w:cs="Times New Roman"/>
          <w:noProof/>
          <w:kern w:val="2"/>
          <w:sz w:val="24"/>
          <w:szCs w:val="24"/>
          <w:lang w:eastAsia="zh-CN"/>
        </w:rPr>
      </w:pPr>
      <w:r w:rsidRPr="004E2A01">
        <w:rPr>
          <w:rFonts w:ascii="Times New Roman" w:eastAsia="Times New Roman" w:hAnsi="Times New Roman" w:cs="Times New Roman"/>
          <w:noProof/>
          <w:kern w:val="2"/>
          <w:sz w:val="24"/>
          <w:szCs w:val="24"/>
          <w:lang w:eastAsia="zh-CN"/>
        </w:rPr>
        <w:t>pirkimo organizatorius;</w:t>
      </w:r>
    </w:p>
    <w:p w14:paraId="083DD839" w14:textId="77777777" w:rsidR="00E81411" w:rsidRPr="004E2A01" w:rsidRDefault="00E81411" w:rsidP="008D08EC">
      <w:pPr>
        <w:numPr>
          <w:ilvl w:val="1"/>
          <w:numId w:val="36"/>
        </w:numPr>
        <w:tabs>
          <w:tab w:val="left" w:pos="0"/>
          <w:tab w:val="left" w:pos="993"/>
        </w:tabs>
        <w:suppressAutoHyphens/>
        <w:spacing w:after="0" w:line="240" w:lineRule="auto"/>
        <w:jc w:val="both"/>
        <w:rPr>
          <w:rFonts w:ascii="Times New Roman" w:eastAsia="Times New Roman" w:hAnsi="Times New Roman" w:cs="Times New Roman"/>
          <w:noProof/>
          <w:kern w:val="2"/>
          <w:sz w:val="24"/>
          <w:szCs w:val="24"/>
          <w:lang w:eastAsia="zh-CN"/>
        </w:rPr>
      </w:pPr>
      <w:r w:rsidRPr="004E2A01">
        <w:rPr>
          <w:rFonts w:ascii="Times New Roman" w:eastAsia="Times New Roman" w:hAnsi="Times New Roman" w:cs="Times New Roman"/>
          <w:noProof/>
          <w:kern w:val="2"/>
          <w:sz w:val="24"/>
          <w:szCs w:val="24"/>
          <w:lang w:eastAsia="zh-CN"/>
        </w:rPr>
        <w:t>už pirkimų planavimą atsakingas asmuo;</w:t>
      </w:r>
    </w:p>
    <w:p w14:paraId="32A3DAF7" w14:textId="347E1B1B" w:rsidR="00E076DA" w:rsidRPr="004E2A01" w:rsidRDefault="00E076DA" w:rsidP="008D08EC">
      <w:pPr>
        <w:numPr>
          <w:ilvl w:val="1"/>
          <w:numId w:val="36"/>
        </w:numPr>
        <w:tabs>
          <w:tab w:val="left" w:pos="0"/>
          <w:tab w:val="left" w:pos="993"/>
        </w:tabs>
        <w:suppressAutoHyphens/>
        <w:spacing w:after="0" w:line="240" w:lineRule="auto"/>
        <w:jc w:val="both"/>
        <w:rPr>
          <w:rFonts w:ascii="Times New Roman" w:eastAsia="Times New Roman" w:hAnsi="Times New Roman" w:cs="Times New Roman"/>
          <w:noProof/>
          <w:kern w:val="2"/>
          <w:sz w:val="24"/>
          <w:szCs w:val="24"/>
          <w:lang w:eastAsia="zh-CN"/>
        </w:rPr>
      </w:pPr>
      <w:r w:rsidRPr="004E2A01">
        <w:rPr>
          <w:rFonts w:ascii="Times New Roman" w:eastAsia="Times New Roman" w:hAnsi="Times New Roman" w:cs="Times New Roman"/>
          <w:noProof/>
          <w:kern w:val="2"/>
          <w:sz w:val="24"/>
          <w:szCs w:val="24"/>
          <w:lang w:eastAsia="zh-CN"/>
        </w:rPr>
        <w:t>CVP IS administratorius;</w:t>
      </w:r>
    </w:p>
    <w:p w14:paraId="61C7F5FB" w14:textId="6A4E6D04" w:rsidR="000D17ED" w:rsidRPr="004E2A01" w:rsidRDefault="000D17ED" w:rsidP="008D08EC">
      <w:pPr>
        <w:numPr>
          <w:ilvl w:val="1"/>
          <w:numId w:val="36"/>
        </w:numPr>
        <w:tabs>
          <w:tab w:val="left" w:pos="0"/>
          <w:tab w:val="left" w:pos="993"/>
        </w:tabs>
        <w:suppressAutoHyphens/>
        <w:spacing w:after="0" w:line="240" w:lineRule="auto"/>
        <w:jc w:val="both"/>
        <w:rPr>
          <w:rFonts w:ascii="Times New Roman" w:eastAsia="Times New Roman" w:hAnsi="Times New Roman" w:cs="Times New Roman"/>
          <w:noProof/>
          <w:kern w:val="2"/>
          <w:sz w:val="24"/>
          <w:szCs w:val="24"/>
          <w:lang w:eastAsia="zh-CN"/>
        </w:rPr>
      </w:pPr>
      <w:r w:rsidRPr="004E2A01">
        <w:rPr>
          <w:rFonts w:ascii="Times New Roman" w:eastAsia="Calibri" w:hAnsi="Times New Roman" w:cs="Times New Roman"/>
          <w:noProof/>
          <w:sz w:val="24"/>
          <w:szCs w:val="24"/>
          <w:lang w:eastAsia="zh-CN"/>
        </w:rPr>
        <w:t xml:space="preserve">asmuo, </w:t>
      </w:r>
      <w:r w:rsidR="003709C1" w:rsidRPr="004E2A01">
        <w:rPr>
          <w:rFonts w:ascii="Times New Roman" w:eastAsia="Calibri" w:hAnsi="Times New Roman" w:cs="Times New Roman"/>
          <w:noProof/>
          <w:sz w:val="24"/>
          <w:szCs w:val="24"/>
          <w:lang w:eastAsia="zh-CN"/>
        </w:rPr>
        <w:t xml:space="preserve">atsakingas už </w:t>
      </w:r>
      <w:r w:rsidRPr="004E2A01">
        <w:rPr>
          <w:rFonts w:ascii="Times New Roman" w:eastAsia="Calibri" w:hAnsi="Times New Roman" w:cs="Times New Roman"/>
          <w:noProof/>
          <w:sz w:val="24"/>
          <w:szCs w:val="24"/>
          <w:lang w:eastAsia="zh-CN"/>
        </w:rPr>
        <w:t>pirkimo sutarčių registro tvarkymą;</w:t>
      </w:r>
    </w:p>
    <w:p w14:paraId="53140381" w14:textId="77777777" w:rsidR="00E076DA" w:rsidRPr="004E2A01" w:rsidRDefault="00E076DA" w:rsidP="008D08EC">
      <w:pPr>
        <w:numPr>
          <w:ilvl w:val="1"/>
          <w:numId w:val="36"/>
        </w:numPr>
        <w:tabs>
          <w:tab w:val="left" w:pos="0"/>
          <w:tab w:val="left" w:pos="993"/>
        </w:tabs>
        <w:suppressAutoHyphens/>
        <w:spacing w:after="0" w:line="240" w:lineRule="auto"/>
        <w:jc w:val="both"/>
        <w:rPr>
          <w:rFonts w:ascii="Times New Roman" w:eastAsia="Times New Roman" w:hAnsi="Times New Roman" w:cs="Times New Roman"/>
          <w:noProof/>
          <w:kern w:val="2"/>
          <w:sz w:val="24"/>
          <w:szCs w:val="24"/>
          <w:lang w:eastAsia="zh-CN"/>
        </w:rPr>
      </w:pPr>
      <w:r w:rsidRPr="004E2A01">
        <w:rPr>
          <w:rFonts w:ascii="Times New Roman" w:eastAsia="Times New Roman" w:hAnsi="Times New Roman" w:cs="Times New Roman"/>
          <w:noProof/>
          <w:kern w:val="2"/>
          <w:sz w:val="24"/>
          <w:szCs w:val="24"/>
          <w:lang w:eastAsia="zh-CN"/>
        </w:rPr>
        <w:t>asmuo, atsakingas už nešališkumo deklaracijų ir konfidencialumo pasižadėjimų registro tvarkymą;</w:t>
      </w:r>
    </w:p>
    <w:p w14:paraId="41D75A88" w14:textId="77777777" w:rsidR="00E076DA" w:rsidRPr="004E2A01" w:rsidRDefault="00E076DA" w:rsidP="008D08EC">
      <w:pPr>
        <w:numPr>
          <w:ilvl w:val="1"/>
          <w:numId w:val="36"/>
        </w:numPr>
        <w:tabs>
          <w:tab w:val="left" w:pos="0"/>
          <w:tab w:val="left" w:pos="993"/>
        </w:tabs>
        <w:suppressAutoHyphens/>
        <w:spacing w:after="0" w:line="240" w:lineRule="auto"/>
        <w:jc w:val="both"/>
        <w:rPr>
          <w:rFonts w:ascii="Times New Roman" w:eastAsia="Times New Roman" w:hAnsi="Times New Roman" w:cs="Times New Roman"/>
          <w:noProof/>
          <w:kern w:val="2"/>
          <w:sz w:val="24"/>
          <w:szCs w:val="24"/>
          <w:lang w:eastAsia="zh-CN"/>
        </w:rPr>
      </w:pPr>
      <w:r w:rsidRPr="004E2A01">
        <w:rPr>
          <w:rFonts w:ascii="Times New Roman" w:eastAsia="Times New Roman" w:hAnsi="Times New Roman" w:cs="Times New Roman"/>
          <w:noProof/>
          <w:kern w:val="2"/>
          <w:sz w:val="24"/>
          <w:szCs w:val="24"/>
          <w:lang w:eastAsia="zh-CN"/>
        </w:rPr>
        <w:t xml:space="preserve"> už pirkimų vykdymą naudojantis CPO elektroniniu katalogu atsakingas asmuo;</w:t>
      </w:r>
    </w:p>
    <w:p w14:paraId="7DB8F81B" w14:textId="1BCFFF08" w:rsidR="00E076DA" w:rsidRPr="004E2A01" w:rsidRDefault="00E076DA" w:rsidP="008D08EC">
      <w:pPr>
        <w:numPr>
          <w:ilvl w:val="1"/>
          <w:numId w:val="36"/>
        </w:numPr>
        <w:tabs>
          <w:tab w:val="left" w:pos="0"/>
          <w:tab w:val="left" w:pos="993"/>
          <w:tab w:val="left" w:pos="1800"/>
        </w:tabs>
        <w:suppressAutoHyphens/>
        <w:spacing w:after="0" w:line="240" w:lineRule="auto"/>
        <w:jc w:val="both"/>
        <w:rPr>
          <w:rFonts w:ascii="Times New Roman" w:eastAsia="Times New Roman" w:hAnsi="Times New Roman" w:cs="Times New Roman"/>
          <w:noProof/>
          <w:kern w:val="2"/>
          <w:sz w:val="24"/>
          <w:szCs w:val="24"/>
          <w:lang w:eastAsia="zh-CN"/>
        </w:rPr>
      </w:pPr>
      <w:r w:rsidRPr="004E2A01">
        <w:rPr>
          <w:rFonts w:ascii="Times New Roman" w:eastAsia="Times New Roman" w:hAnsi="Times New Roman" w:cs="Times New Roman"/>
          <w:noProof/>
          <w:kern w:val="2"/>
          <w:sz w:val="24"/>
          <w:szCs w:val="24"/>
          <w:lang w:eastAsia="zh-CN"/>
        </w:rPr>
        <w:t xml:space="preserve"> sutar</w:t>
      </w:r>
      <w:r w:rsidR="001A30F0" w:rsidRPr="004E2A01">
        <w:rPr>
          <w:rFonts w:ascii="Times New Roman" w:eastAsia="Times New Roman" w:hAnsi="Times New Roman" w:cs="Times New Roman"/>
          <w:noProof/>
          <w:kern w:val="2"/>
          <w:sz w:val="24"/>
          <w:szCs w:val="24"/>
          <w:lang w:eastAsia="zh-CN"/>
        </w:rPr>
        <w:t>čių</w:t>
      </w:r>
      <w:r w:rsidRPr="004E2A01">
        <w:rPr>
          <w:rFonts w:ascii="Times New Roman" w:eastAsia="Times New Roman" w:hAnsi="Times New Roman" w:cs="Times New Roman"/>
          <w:noProof/>
          <w:kern w:val="2"/>
          <w:sz w:val="24"/>
          <w:szCs w:val="24"/>
          <w:lang w:eastAsia="zh-CN"/>
        </w:rPr>
        <w:t xml:space="preserve"> vykdytojas (-ai);</w:t>
      </w:r>
    </w:p>
    <w:p w14:paraId="76BFE457" w14:textId="77777777" w:rsidR="00E81411" w:rsidRPr="004E2A01" w:rsidRDefault="00E81411" w:rsidP="008D08EC">
      <w:pPr>
        <w:numPr>
          <w:ilvl w:val="1"/>
          <w:numId w:val="36"/>
        </w:numPr>
        <w:tabs>
          <w:tab w:val="left" w:pos="0"/>
          <w:tab w:val="left" w:pos="993"/>
        </w:tabs>
        <w:suppressAutoHyphens/>
        <w:spacing w:after="0" w:line="240" w:lineRule="auto"/>
        <w:jc w:val="both"/>
        <w:rPr>
          <w:rFonts w:ascii="Times New Roman" w:eastAsia="Times New Roman" w:hAnsi="Times New Roman" w:cs="Times New Roman"/>
          <w:noProof/>
          <w:kern w:val="2"/>
          <w:sz w:val="24"/>
          <w:szCs w:val="24"/>
          <w:lang w:eastAsia="zh-CN"/>
        </w:rPr>
      </w:pPr>
      <w:r w:rsidRPr="004E2A01">
        <w:rPr>
          <w:rFonts w:ascii="Times New Roman" w:eastAsia="Times New Roman" w:hAnsi="Times New Roman" w:cs="Times New Roman"/>
          <w:noProof/>
          <w:kern w:val="2"/>
          <w:sz w:val="24"/>
          <w:szCs w:val="24"/>
          <w:lang w:eastAsia="zh-CN"/>
        </w:rPr>
        <w:t>viešojo pirkimo komisija;</w:t>
      </w:r>
    </w:p>
    <w:p w14:paraId="3C1328CF" w14:textId="1577A70E" w:rsidR="00E076DA" w:rsidRPr="004E2A01" w:rsidRDefault="001A30F0" w:rsidP="008D08EC">
      <w:pPr>
        <w:numPr>
          <w:ilvl w:val="1"/>
          <w:numId w:val="36"/>
        </w:numPr>
        <w:tabs>
          <w:tab w:val="left" w:pos="0"/>
          <w:tab w:val="left" w:pos="993"/>
          <w:tab w:val="left" w:pos="1800"/>
        </w:tabs>
        <w:suppressAutoHyphens/>
        <w:spacing w:after="0" w:line="240" w:lineRule="auto"/>
        <w:jc w:val="both"/>
        <w:rPr>
          <w:rFonts w:ascii="Times New Roman" w:eastAsia="Times New Roman" w:hAnsi="Times New Roman" w:cs="Times New Roman"/>
          <w:noProof/>
          <w:kern w:val="2"/>
          <w:sz w:val="24"/>
          <w:szCs w:val="24"/>
          <w:lang w:eastAsia="zh-CN"/>
        </w:rPr>
      </w:pPr>
      <w:r w:rsidRPr="004E2A01">
        <w:rPr>
          <w:rFonts w:ascii="Times New Roman" w:eastAsia="Times New Roman" w:hAnsi="Times New Roman" w:cs="Times New Roman"/>
          <w:noProof/>
          <w:kern w:val="2"/>
          <w:sz w:val="24"/>
          <w:szCs w:val="24"/>
          <w:lang w:eastAsia="zh-CN"/>
        </w:rPr>
        <w:t xml:space="preserve"> </w:t>
      </w:r>
      <w:r w:rsidR="00E076DA" w:rsidRPr="004E2A01">
        <w:rPr>
          <w:rFonts w:ascii="Times New Roman" w:eastAsia="Times New Roman" w:hAnsi="Times New Roman" w:cs="Times New Roman"/>
          <w:noProof/>
          <w:kern w:val="2"/>
          <w:sz w:val="24"/>
          <w:szCs w:val="24"/>
          <w:lang w:eastAsia="zh-CN"/>
        </w:rPr>
        <w:t>prevencinę kontrolę atliekantis asmuo</w:t>
      </w:r>
      <w:r w:rsidR="00E076DA" w:rsidRPr="004E2A01">
        <w:rPr>
          <w:rFonts w:ascii="Times New Roman" w:eastAsia="Times New Roman" w:hAnsi="Times New Roman" w:cs="Times New Roman"/>
          <w:i/>
          <w:color w:val="000000"/>
          <w:sz w:val="24"/>
          <w:szCs w:val="24"/>
        </w:rPr>
        <w:t>.</w:t>
      </w:r>
    </w:p>
    <w:p w14:paraId="1A042FC6" w14:textId="0AB3DD09" w:rsidR="00E076DA" w:rsidRPr="004E2A01" w:rsidRDefault="00D33EF7"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t>Perkančiosios organizacijos v</w:t>
      </w:r>
      <w:r w:rsidR="00E076DA" w:rsidRPr="004E2A01">
        <w:rPr>
          <w:rFonts w:ascii="Times New Roman" w:eastAsia="Calibri" w:hAnsi="Times New Roman" w:cs="Times New Roman"/>
          <w:noProof/>
          <w:sz w:val="24"/>
          <w:szCs w:val="24"/>
        </w:rPr>
        <w:t xml:space="preserve">iešuosius pirkimus vykdo pirkimo </w:t>
      </w:r>
      <w:r w:rsidR="0000167E" w:rsidRPr="004E2A01">
        <w:rPr>
          <w:rFonts w:ascii="Times New Roman" w:eastAsia="Calibri" w:hAnsi="Times New Roman" w:cs="Times New Roman"/>
          <w:noProof/>
          <w:sz w:val="24"/>
          <w:szCs w:val="24"/>
        </w:rPr>
        <w:t xml:space="preserve">iniciatorius, pirkimo </w:t>
      </w:r>
      <w:r w:rsidR="00E076DA" w:rsidRPr="004E2A01">
        <w:rPr>
          <w:rFonts w:ascii="Times New Roman" w:eastAsia="Calibri" w:hAnsi="Times New Roman" w:cs="Times New Roman"/>
          <w:noProof/>
          <w:sz w:val="24"/>
          <w:szCs w:val="24"/>
        </w:rPr>
        <w:t>organizatorius ir/ar viešojo pirkimo komisija, patvirtinta vadovo įsakymu.</w:t>
      </w:r>
    </w:p>
    <w:p w14:paraId="76811B10" w14:textId="2D643E09" w:rsidR="007F21B1" w:rsidRPr="004E2A01" w:rsidRDefault="007F21B1" w:rsidP="004E2A01">
      <w:pPr>
        <w:pStyle w:val="Sraopastraipa"/>
        <w:numPr>
          <w:ilvl w:val="0"/>
          <w:numId w:val="36"/>
        </w:numPr>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4E2A01">
        <w:rPr>
          <w:rFonts w:ascii="Times New Roman" w:hAnsi="Times New Roman" w:cs="Times New Roman"/>
          <w:b/>
          <w:sz w:val="24"/>
          <w:szCs w:val="24"/>
        </w:rPr>
        <w:t>Pirkimo iniciatorius</w:t>
      </w:r>
      <w:r w:rsidRPr="004E2A01">
        <w:rPr>
          <w:rFonts w:ascii="Times New Roman" w:hAnsi="Times New Roman" w:cs="Times New Roman"/>
          <w:sz w:val="24"/>
          <w:szCs w:val="24"/>
        </w:rPr>
        <w:t xml:space="preserve"> gali vykdyti pirkimą</w:t>
      </w:r>
      <w:r w:rsidR="000453AF" w:rsidRPr="004E2A01">
        <w:rPr>
          <w:rFonts w:ascii="Times New Roman" w:hAnsi="Times New Roman" w:cs="Times New Roman"/>
          <w:sz w:val="24"/>
          <w:szCs w:val="24"/>
        </w:rPr>
        <w:t xml:space="preserve"> (prieš tai suderinęs </w:t>
      </w:r>
      <w:r w:rsidR="006920F2" w:rsidRPr="004E2A01">
        <w:rPr>
          <w:rFonts w:ascii="Times New Roman" w:hAnsi="Times New Roman" w:cs="Times New Roman"/>
          <w:sz w:val="24"/>
          <w:szCs w:val="24"/>
        </w:rPr>
        <w:t>sutarties</w:t>
      </w:r>
      <w:r w:rsidR="000453AF" w:rsidRPr="004E2A01">
        <w:rPr>
          <w:rFonts w:ascii="Times New Roman" w:hAnsi="Times New Roman" w:cs="Times New Roman"/>
          <w:sz w:val="24"/>
          <w:szCs w:val="24"/>
        </w:rPr>
        <w:t xml:space="preserve"> vert</w:t>
      </w:r>
      <w:r w:rsidR="006920F2" w:rsidRPr="004E2A01">
        <w:rPr>
          <w:rFonts w:ascii="Times New Roman" w:hAnsi="Times New Roman" w:cs="Times New Roman"/>
          <w:sz w:val="24"/>
          <w:szCs w:val="24"/>
        </w:rPr>
        <w:t>ę</w:t>
      </w:r>
      <w:r w:rsidR="000453AF" w:rsidRPr="004E2A01">
        <w:rPr>
          <w:rFonts w:ascii="Times New Roman" w:hAnsi="Times New Roman" w:cs="Times New Roman"/>
          <w:sz w:val="24"/>
          <w:szCs w:val="24"/>
        </w:rPr>
        <w:t xml:space="preserve"> su pirkimo organizatoriumi)</w:t>
      </w:r>
      <w:r w:rsidRPr="004E2A01">
        <w:rPr>
          <w:rFonts w:ascii="Times New Roman" w:hAnsi="Times New Roman" w:cs="Times New Roman"/>
          <w:sz w:val="24"/>
          <w:szCs w:val="24"/>
        </w:rPr>
        <w:t>:</w:t>
      </w:r>
    </w:p>
    <w:p w14:paraId="2A08394A" w14:textId="721DFAA7" w:rsidR="000453AF" w:rsidRPr="004E2A01" w:rsidRDefault="007F21B1" w:rsidP="008D08EC">
      <w:pPr>
        <w:pStyle w:val="Sraopastraipa"/>
        <w:numPr>
          <w:ilvl w:val="1"/>
          <w:numId w:val="36"/>
        </w:numPr>
        <w:tabs>
          <w:tab w:val="left" w:pos="426"/>
          <w:tab w:val="left" w:pos="851"/>
        </w:tabs>
        <w:autoSpaceDE w:val="0"/>
        <w:autoSpaceDN w:val="0"/>
        <w:adjustRightInd w:val="0"/>
        <w:spacing w:after="0" w:line="240" w:lineRule="auto"/>
        <w:jc w:val="both"/>
        <w:rPr>
          <w:rFonts w:ascii="Times New Roman" w:hAnsi="Times New Roman" w:cs="Times New Roman"/>
          <w:sz w:val="24"/>
          <w:szCs w:val="24"/>
        </w:rPr>
      </w:pPr>
      <w:r w:rsidRPr="004E2A01">
        <w:rPr>
          <w:rFonts w:ascii="Times New Roman" w:hAnsi="Times New Roman" w:cs="Times New Roman"/>
          <w:sz w:val="24"/>
          <w:szCs w:val="24"/>
        </w:rPr>
        <w:lastRenderedPageBreak/>
        <w:t xml:space="preserve"> k</w:t>
      </w:r>
      <w:r w:rsidR="00D077CB" w:rsidRPr="004E2A01">
        <w:rPr>
          <w:rFonts w:ascii="Times New Roman" w:hAnsi="Times New Roman" w:cs="Times New Roman"/>
          <w:sz w:val="24"/>
          <w:szCs w:val="24"/>
        </w:rPr>
        <w:t xml:space="preserve">ai </w:t>
      </w:r>
      <w:r w:rsidR="006920F2" w:rsidRPr="004E2A01">
        <w:rPr>
          <w:rFonts w:ascii="Times New Roman" w:hAnsi="Times New Roman" w:cs="Times New Roman"/>
          <w:sz w:val="24"/>
          <w:szCs w:val="24"/>
        </w:rPr>
        <w:t>sutarties</w:t>
      </w:r>
      <w:r w:rsidR="00D077CB" w:rsidRPr="004E2A01">
        <w:rPr>
          <w:rFonts w:ascii="Times New Roman" w:hAnsi="Times New Roman" w:cs="Times New Roman"/>
          <w:sz w:val="24"/>
          <w:szCs w:val="24"/>
        </w:rPr>
        <w:t xml:space="preserve"> vertė neviršija 3000 eurų be PVM ir pirkimas atliekamas žodžiu</w:t>
      </w:r>
      <w:r w:rsidR="000453AF" w:rsidRPr="004E2A01">
        <w:rPr>
          <w:rFonts w:ascii="Times New Roman" w:hAnsi="Times New Roman" w:cs="Times New Roman"/>
          <w:sz w:val="24"/>
          <w:szCs w:val="24"/>
        </w:rPr>
        <w:t>;</w:t>
      </w:r>
    </w:p>
    <w:p w14:paraId="469DF4B7" w14:textId="7B8D5855" w:rsidR="00D077CB" w:rsidRPr="004E2A01" w:rsidRDefault="000453AF" w:rsidP="008D08EC">
      <w:pPr>
        <w:pStyle w:val="Sraopastraipa"/>
        <w:numPr>
          <w:ilvl w:val="1"/>
          <w:numId w:val="36"/>
        </w:numPr>
        <w:tabs>
          <w:tab w:val="left" w:pos="426"/>
          <w:tab w:val="left" w:pos="851"/>
        </w:tabs>
        <w:autoSpaceDE w:val="0"/>
        <w:autoSpaceDN w:val="0"/>
        <w:adjustRightInd w:val="0"/>
        <w:spacing w:after="0" w:line="240" w:lineRule="auto"/>
        <w:jc w:val="both"/>
        <w:rPr>
          <w:rFonts w:ascii="Times New Roman" w:hAnsi="Times New Roman" w:cs="Times New Roman"/>
          <w:sz w:val="24"/>
          <w:szCs w:val="24"/>
        </w:rPr>
      </w:pPr>
      <w:r w:rsidRPr="004E2A01">
        <w:rPr>
          <w:rFonts w:ascii="Times New Roman" w:hAnsi="Times New Roman" w:cs="Times New Roman"/>
          <w:sz w:val="24"/>
          <w:szCs w:val="24"/>
        </w:rPr>
        <w:t xml:space="preserve"> </w:t>
      </w:r>
      <w:r w:rsidR="00D077CB" w:rsidRPr="004E2A01">
        <w:rPr>
          <w:rFonts w:ascii="Times New Roman" w:hAnsi="Times New Roman" w:cs="Times New Roman"/>
          <w:sz w:val="24"/>
          <w:szCs w:val="24"/>
        </w:rPr>
        <w:t>kai pirkimas atliekamas naudojantis CPO elektroniniu katalogu;</w:t>
      </w:r>
    </w:p>
    <w:p w14:paraId="6AB4199D" w14:textId="289FA114" w:rsidR="00D077CB" w:rsidRPr="004E2A01" w:rsidRDefault="008A6D9A"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hAnsi="Times New Roman" w:cs="Times New Roman"/>
          <w:sz w:val="24"/>
          <w:szCs w:val="24"/>
        </w:rPr>
        <w:t xml:space="preserve">Kai </w:t>
      </w:r>
      <w:r w:rsidR="006920F2" w:rsidRPr="004E2A01">
        <w:rPr>
          <w:rFonts w:ascii="Times New Roman" w:hAnsi="Times New Roman" w:cs="Times New Roman"/>
          <w:sz w:val="24"/>
          <w:szCs w:val="24"/>
        </w:rPr>
        <w:t>sutarties</w:t>
      </w:r>
      <w:r w:rsidRPr="004E2A01">
        <w:rPr>
          <w:rFonts w:ascii="Times New Roman" w:hAnsi="Times New Roman" w:cs="Times New Roman"/>
          <w:sz w:val="24"/>
          <w:szCs w:val="24"/>
        </w:rPr>
        <w:t xml:space="preserve"> vertė viršija 3000 eurų be PVM, pirkimą atlieka </w:t>
      </w:r>
      <w:r w:rsidRPr="004E2A01">
        <w:rPr>
          <w:rFonts w:ascii="Times New Roman" w:hAnsi="Times New Roman" w:cs="Times New Roman"/>
          <w:b/>
          <w:sz w:val="24"/>
          <w:szCs w:val="24"/>
        </w:rPr>
        <w:t>pirkimo organizatorius</w:t>
      </w:r>
      <w:r w:rsidRPr="004E2A01">
        <w:rPr>
          <w:rFonts w:ascii="Times New Roman" w:hAnsi="Times New Roman" w:cs="Times New Roman"/>
          <w:sz w:val="24"/>
          <w:szCs w:val="24"/>
        </w:rPr>
        <w:t>;</w:t>
      </w:r>
    </w:p>
    <w:p w14:paraId="556AA562" w14:textId="795E37D0" w:rsidR="00E076DA" w:rsidRPr="004E2A01" w:rsidRDefault="003320FD"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t>K</w:t>
      </w:r>
      <w:r w:rsidR="00E076DA" w:rsidRPr="004E2A01">
        <w:rPr>
          <w:rFonts w:ascii="Times New Roman" w:eastAsia="Calibri" w:hAnsi="Times New Roman" w:cs="Times New Roman"/>
          <w:noProof/>
          <w:sz w:val="24"/>
          <w:szCs w:val="24"/>
        </w:rPr>
        <w:t xml:space="preserve">ai pirkimo vertė </w:t>
      </w:r>
      <w:r w:rsidR="00BF0EBE" w:rsidRPr="004E2A01">
        <w:rPr>
          <w:rFonts w:ascii="Times New Roman" w:eastAsia="Calibri" w:hAnsi="Times New Roman" w:cs="Times New Roman"/>
          <w:noProof/>
          <w:sz w:val="24"/>
          <w:szCs w:val="24"/>
        </w:rPr>
        <w:t>58</w:t>
      </w:r>
      <w:r w:rsidR="00E076DA" w:rsidRPr="004E2A01">
        <w:rPr>
          <w:rFonts w:ascii="Times New Roman" w:eastAsia="Calibri" w:hAnsi="Times New Roman" w:cs="Times New Roman"/>
          <w:noProof/>
          <w:sz w:val="24"/>
          <w:szCs w:val="24"/>
        </w:rPr>
        <w:t>000,00 eurų</w:t>
      </w:r>
      <w:r w:rsidRPr="004E2A01">
        <w:rPr>
          <w:rFonts w:ascii="Times New Roman" w:eastAsia="Calibri" w:hAnsi="Times New Roman" w:cs="Times New Roman"/>
          <w:noProof/>
          <w:sz w:val="24"/>
          <w:szCs w:val="24"/>
        </w:rPr>
        <w:t xml:space="preserve"> ir daugiau</w:t>
      </w:r>
      <w:r w:rsidR="00911AAF" w:rsidRPr="004E2A01">
        <w:rPr>
          <w:rFonts w:ascii="Times New Roman" w:eastAsia="Calibri" w:hAnsi="Times New Roman" w:cs="Times New Roman"/>
          <w:noProof/>
          <w:sz w:val="24"/>
          <w:szCs w:val="24"/>
        </w:rPr>
        <w:t xml:space="preserve">, </w:t>
      </w:r>
      <w:r w:rsidR="005B0108" w:rsidRPr="004E2A01">
        <w:rPr>
          <w:rFonts w:ascii="Times New Roman" w:eastAsia="Calibri" w:hAnsi="Times New Roman" w:cs="Times New Roman"/>
          <w:noProof/>
          <w:sz w:val="24"/>
          <w:szCs w:val="24"/>
        </w:rPr>
        <w:t>perkančiosios organizacijos</w:t>
      </w:r>
      <w:r w:rsidR="00911AAF" w:rsidRPr="004E2A01">
        <w:rPr>
          <w:rFonts w:ascii="Times New Roman" w:eastAsia="Calibri" w:hAnsi="Times New Roman" w:cs="Times New Roman"/>
          <w:noProof/>
          <w:sz w:val="24"/>
          <w:szCs w:val="24"/>
        </w:rPr>
        <w:t xml:space="preserve"> vadovo įsakymu </w:t>
      </w:r>
      <w:r w:rsidR="00911AAF" w:rsidRPr="004E2A01">
        <w:rPr>
          <w:rFonts w:ascii="Times New Roman" w:eastAsia="Calibri" w:hAnsi="Times New Roman" w:cs="Times New Roman"/>
          <w:b/>
          <w:noProof/>
          <w:sz w:val="24"/>
          <w:szCs w:val="24"/>
        </w:rPr>
        <w:t>sudaroma viešojo pirkimo komisija</w:t>
      </w:r>
      <w:r w:rsidR="00911AAF" w:rsidRPr="004E2A01">
        <w:rPr>
          <w:rFonts w:ascii="Times New Roman" w:eastAsia="Calibri" w:hAnsi="Times New Roman" w:cs="Times New Roman"/>
          <w:noProof/>
          <w:sz w:val="24"/>
          <w:szCs w:val="24"/>
        </w:rPr>
        <w:t xml:space="preserve"> </w:t>
      </w:r>
      <w:r w:rsidR="00911AAF" w:rsidRPr="004E2A01">
        <w:rPr>
          <w:rFonts w:ascii="Times New Roman" w:eastAsia="Calibri" w:hAnsi="Times New Roman" w:cs="Times New Roman"/>
          <w:b/>
          <w:noProof/>
          <w:sz w:val="24"/>
          <w:szCs w:val="24"/>
        </w:rPr>
        <w:t>vienam arba keliems pirkimams</w:t>
      </w:r>
      <w:r w:rsidR="00911AAF" w:rsidRPr="004E2A01">
        <w:rPr>
          <w:rFonts w:ascii="Times New Roman" w:eastAsia="Calibri" w:hAnsi="Times New Roman" w:cs="Times New Roman"/>
          <w:noProof/>
          <w:sz w:val="24"/>
          <w:szCs w:val="24"/>
        </w:rPr>
        <w:t>. Viešojo pirkimo komisija dirba pagal patvirtintą viešojo pirkimo komisijos darbo reglamentą</w:t>
      </w:r>
      <w:r w:rsidR="00C13DA6" w:rsidRPr="004E2A01">
        <w:rPr>
          <w:rFonts w:ascii="Times New Roman" w:eastAsia="Calibri" w:hAnsi="Times New Roman" w:cs="Times New Roman"/>
          <w:noProof/>
          <w:sz w:val="24"/>
          <w:szCs w:val="24"/>
        </w:rPr>
        <w:t xml:space="preserve"> </w:t>
      </w:r>
      <w:r w:rsidR="00911AAF" w:rsidRPr="004E2A01">
        <w:rPr>
          <w:rFonts w:ascii="Times New Roman" w:eastAsia="Calibri" w:hAnsi="Times New Roman" w:cs="Times New Roman"/>
          <w:noProof/>
          <w:sz w:val="24"/>
          <w:szCs w:val="24"/>
        </w:rPr>
        <w:t xml:space="preserve">ir yra atskaitinga </w:t>
      </w:r>
      <w:r w:rsidR="005B0108" w:rsidRPr="004E2A01">
        <w:rPr>
          <w:rFonts w:ascii="Times New Roman" w:eastAsia="Calibri" w:hAnsi="Times New Roman" w:cs="Times New Roman"/>
          <w:noProof/>
          <w:sz w:val="24"/>
          <w:szCs w:val="24"/>
        </w:rPr>
        <w:t xml:space="preserve">perkančiosios organizacijos </w:t>
      </w:r>
      <w:r w:rsidR="00911AAF" w:rsidRPr="004E2A01">
        <w:rPr>
          <w:rFonts w:ascii="Times New Roman" w:eastAsia="Calibri" w:hAnsi="Times New Roman" w:cs="Times New Roman"/>
          <w:noProof/>
          <w:sz w:val="24"/>
          <w:szCs w:val="24"/>
        </w:rPr>
        <w:t xml:space="preserve">vadovui. Jeigu pirkimo objektas yra sudėtingas ir/ar jeigu pasiūlymams nagrinėti ir vertinti reikia specialių žinių, </w:t>
      </w:r>
      <w:r w:rsidR="005B0108" w:rsidRPr="004E2A01">
        <w:rPr>
          <w:rFonts w:ascii="Times New Roman" w:eastAsia="Calibri" w:hAnsi="Times New Roman" w:cs="Times New Roman"/>
          <w:noProof/>
          <w:sz w:val="24"/>
          <w:szCs w:val="24"/>
        </w:rPr>
        <w:t xml:space="preserve">perkančiosios organizacijos </w:t>
      </w:r>
      <w:r w:rsidR="00911AAF" w:rsidRPr="004E2A01">
        <w:rPr>
          <w:rFonts w:ascii="Times New Roman" w:eastAsia="Calibri" w:hAnsi="Times New Roman" w:cs="Times New Roman"/>
          <w:noProof/>
          <w:sz w:val="24"/>
          <w:szCs w:val="24"/>
        </w:rPr>
        <w:t>vadovo įsakymu gali būti skiriami ekspertai, nesantys viešojo pirkimo komisijos nariais.</w:t>
      </w:r>
    </w:p>
    <w:p w14:paraId="4F382D19" w14:textId="2189E1DE" w:rsidR="00E76EE5" w:rsidRPr="004E2A01" w:rsidRDefault="00E76EE5" w:rsidP="004E2A01">
      <w:pPr>
        <w:pStyle w:val="Sraopastraipa"/>
        <w:numPr>
          <w:ilvl w:val="0"/>
          <w:numId w:val="36"/>
        </w:numPr>
        <w:tabs>
          <w:tab w:val="left" w:pos="540"/>
        </w:tabs>
        <w:spacing w:after="0" w:line="240" w:lineRule="auto"/>
        <w:ind w:left="0"/>
        <w:jc w:val="both"/>
        <w:rPr>
          <w:rFonts w:ascii="Times New Roman" w:hAnsi="Times New Roman" w:cs="Times New Roman"/>
          <w:sz w:val="24"/>
          <w:szCs w:val="24"/>
        </w:rPr>
      </w:pPr>
      <w:r w:rsidRPr="004E2A01">
        <w:rPr>
          <w:rFonts w:ascii="Times New Roman" w:hAnsi="Times New Roman" w:cs="Times New Roman"/>
          <w:iCs/>
          <w:sz w:val="24"/>
          <w:szCs w:val="24"/>
        </w:rPr>
        <w:t>Perkančiosios organizacijos vadovas turi teisę priimti sprendimą pavesti supaprastintą pirkimą vykdyti Pirkimo organizatoriui arba Komisijai neatsižvelgdamas į aprašo 12 ir 1</w:t>
      </w:r>
      <w:r w:rsidR="00973D5A" w:rsidRPr="004E2A01">
        <w:rPr>
          <w:rFonts w:ascii="Times New Roman" w:hAnsi="Times New Roman" w:cs="Times New Roman"/>
          <w:iCs/>
          <w:sz w:val="24"/>
          <w:szCs w:val="24"/>
        </w:rPr>
        <w:t>4</w:t>
      </w:r>
      <w:r w:rsidRPr="004E2A01">
        <w:rPr>
          <w:rFonts w:ascii="Times New Roman" w:hAnsi="Times New Roman" w:cs="Times New Roman"/>
          <w:iCs/>
          <w:sz w:val="24"/>
          <w:szCs w:val="24"/>
        </w:rPr>
        <w:t xml:space="preserve"> punktuose nustatytas aplinkybes.</w:t>
      </w:r>
    </w:p>
    <w:p w14:paraId="27ED9B1D" w14:textId="2E1B9DC9" w:rsidR="00E076DA" w:rsidRPr="004E2A01" w:rsidRDefault="00E076DA" w:rsidP="008D08EC">
      <w:pPr>
        <w:pStyle w:val="Antrat1"/>
        <w:rPr>
          <w:noProof/>
          <w:lang w:eastAsia="zh-CN"/>
        </w:rPr>
      </w:pPr>
      <w:r w:rsidRPr="004E2A01">
        <w:rPr>
          <w:noProof/>
          <w:lang w:eastAsia="zh-CN"/>
        </w:rPr>
        <w:t xml:space="preserve">PIRKIMŲ ORGANIZAVIMO PROCEDŪROS PAGAL </w:t>
      </w:r>
      <w:r w:rsidR="005B0108" w:rsidRPr="004E2A01">
        <w:rPr>
          <w:noProof/>
          <w:lang w:eastAsia="zh-CN"/>
        </w:rPr>
        <w:t xml:space="preserve"> </w:t>
      </w:r>
      <w:r w:rsidRPr="004E2A01">
        <w:rPr>
          <w:noProof/>
          <w:lang w:eastAsia="zh-CN"/>
        </w:rPr>
        <w:t>ETAPUS</w:t>
      </w:r>
    </w:p>
    <w:p w14:paraId="69F495FA" w14:textId="77777777" w:rsidR="00E076DA" w:rsidRPr="004E2A01" w:rsidRDefault="00E076DA" w:rsidP="004E2A01">
      <w:pPr>
        <w:tabs>
          <w:tab w:val="left" w:pos="284"/>
          <w:tab w:val="left" w:pos="426"/>
        </w:tabs>
        <w:spacing w:after="0" w:line="240" w:lineRule="auto"/>
        <w:jc w:val="both"/>
        <w:rPr>
          <w:rFonts w:ascii="Times New Roman" w:eastAsia="Calibri" w:hAnsi="Times New Roman" w:cs="Times New Roman"/>
          <w:noProof/>
          <w:sz w:val="24"/>
          <w:szCs w:val="24"/>
          <w:lang w:eastAsia="zh-CN"/>
        </w:rPr>
      </w:pPr>
    </w:p>
    <w:p w14:paraId="0D74FD01" w14:textId="7480F38B" w:rsidR="00E076DA" w:rsidRPr="004E2A01" w:rsidRDefault="00E076DA"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rPr>
        <w:t>Pirkimų organizavimo skirstoma į šiuos etapus:</w:t>
      </w:r>
    </w:p>
    <w:p w14:paraId="72EFCA2F" w14:textId="20B6CD9A" w:rsidR="00E076DA" w:rsidRPr="004E2A01" w:rsidRDefault="00E076DA" w:rsidP="008D08EC">
      <w:pPr>
        <w:numPr>
          <w:ilvl w:val="1"/>
          <w:numId w:val="36"/>
        </w:numPr>
        <w:tabs>
          <w:tab w:val="left" w:pos="851"/>
        </w:tabs>
        <w:suppressAutoHyphens/>
        <w:autoSpaceDE w:val="0"/>
        <w:spacing w:after="0" w:line="240" w:lineRule="auto"/>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sz w:val="24"/>
          <w:szCs w:val="24"/>
        </w:rPr>
        <w:t xml:space="preserve"> prekių, paslaugų ir/ar darbų poreikio formavimas;</w:t>
      </w:r>
    </w:p>
    <w:p w14:paraId="742C701F" w14:textId="1FFA53AE" w:rsidR="00E076DA" w:rsidRPr="004E2A01" w:rsidRDefault="00E076DA" w:rsidP="008D08EC">
      <w:pPr>
        <w:numPr>
          <w:ilvl w:val="1"/>
          <w:numId w:val="36"/>
        </w:numPr>
        <w:tabs>
          <w:tab w:val="left" w:pos="567"/>
          <w:tab w:val="left" w:pos="851"/>
          <w:tab w:val="left" w:pos="1701"/>
        </w:tabs>
        <w:suppressAutoHyphens/>
        <w:autoSpaceDE w:val="0"/>
        <w:spacing w:after="0" w:line="240" w:lineRule="auto"/>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sz w:val="24"/>
          <w:szCs w:val="24"/>
        </w:rPr>
        <w:t xml:space="preserve"> pirkimų planavimas;</w:t>
      </w:r>
    </w:p>
    <w:p w14:paraId="67D649A0" w14:textId="6168FFAB" w:rsidR="00E076DA" w:rsidRPr="004E2A01" w:rsidRDefault="00E076DA" w:rsidP="008D08EC">
      <w:pPr>
        <w:numPr>
          <w:ilvl w:val="1"/>
          <w:numId w:val="36"/>
        </w:numPr>
        <w:tabs>
          <w:tab w:val="left" w:pos="851"/>
          <w:tab w:val="left" w:pos="1701"/>
        </w:tabs>
        <w:suppressAutoHyphens/>
        <w:autoSpaceDE w:val="0"/>
        <w:spacing w:after="0" w:line="240" w:lineRule="auto"/>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sz w:val="24"/>
          <w:szCs w:val="24"/>
        </w:rPr>
        <w:t xml:space="preserve"> pirkimo iniciavimas ir pasirengimas jam;</w:t>
      </w:r>
    </w:p>
    <w:p w14:paraId="22D35C6A" w14:textId="14252B93" w:rsidR="00E076DA" w:rsidRPr="004E2A01" w:rsidRDefault="00E076DA" w:rsidP="008D08EC">
      <w:pPr>
        <w:numPr>
          <w:ilvl w:val="1"/>
          <w:numId w:val="36"/>
        </w:numPr>
        <w:tabs>
          <w:tab w:val="left" w:pos="851"/>
        </w:tabs>
        <w:suppressAutoHyphens/>
        <w:autoSpaceDE w:val="0"/>
        <w:spacing w:after="0" w:line="240" w:lineRule="auto"/>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sz w:val="24"/>
          <w:szCs w:val="24"/>
        </w:rPr>
        <w:t xml:space="preserve"> pirkimo vykdymas;</w:t>
      </w:r>
    </w:p>
    <w:p w14:paraId="218D0775" w14:textId="710561D1" w:rsidR="00E076DA" w:rsidRPr="004E2A01" w:rsidRDefault="00E076DA" w:rsidP="008D08EC">
      <w:pPr>
        <w:numPr>
          <w:ilvl w:val="1"/>
          <w:numId w:val="36"/>
        </w:numPr>
        <w:tabs>
          <w:tab w:val="left" w:pos="851"/>
        </w:tabs>
        <w:suppressAutoHyphens/>
        <w:autoSpaceDE w:val="0"/>
        <w:spacing w:after="0" w:line="240" w:lineRule="auto"/>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sz w:val="24"/>
          <w:szCs w:val="24"/>
        </w:rPr>
        <w:t xml:space="preserve"> pirkimo sutarties sudarymas;</w:t>
      </w:r>
    </w:p>
    <w:p w14:paraId="211A59C1" w14:textId="236A13F2" w:rsidR="00E076DA" w:rsidRPr="004E2A01" w:rsidRDefault="00E076DA" w:rsidP="008D08EC">
      <w:pPr>
        <w:numPr>
          <w:ilvl w:val="1"/>
          <w:numId w:val="36"/>
        </w:numPr>
        <w:tabs>
          <w:tab w:val="left" w:pos="851"/>
        </w:tabs>
        <w:suppressAutoHyphens/>
        <w:autoSpaceDE w:val="0"/>
        <w:spacing w:after="0" w:line="240" w:lineRule="auto"/>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sz w:val="24"/>
          <w:szCs w:val="24"/>
        </w:rPr>
        <w:t xml:space="preserve"> pirkimo sutarties vykdymas.</w:t>
      </w:r>
    </w:p>
    <w:p w14:paraId="6A7DF86C" w14:textId="77777777" w:rsidR="00E076DA" w:rsidRPr="004E2A01" w:rsidRDefault="00E076DA" w:rsidP="004E2A01">
      <w:pPr>
        <w:pStyle w:val="Sraopastraipa"/>
        <w:tabs>
          <w:tab w:val="left" w:pos="284"/>
          <w:tab w:val="left" w:pos="426"/>
        </w:tabs>
        <w:spacing w:after="0" w:line="240" w:lineRule="auto"/>
        <w:ind w:left="0"/>
        <w:jc w:val="both"/>
        <w:rPr>
          <w:rFonts w:ascii="Times New Roman" w:eastAsia="Calibri" w:hAnsi="Times New Roman" w:cs="Times New Roman"/>
          <w:noProof/>
          <w:sz w:val="24"/>
          <w:szCs w:val="24"/>
          <w:lang w:eastAsia="zh-CN"/>
        </w:rPr>
      </w:pPr>
    </w:p>
    <w:p w14:paraId="5F967600" w14:textId="5A3C5F87" w:rsidR="00E076DA" w:rsidRPr="008D08EC" w:rsidRDefault="00E076DA" w:rsidP="008D08EC">
      <w:pPr>
        <w:keepLines/>
        <w:tabs>
          <w:tab w:val="left" w:pos="993"/>
        </w:tabs>
        <w:suppressAutoHyphens/>
        <w:spacing w:after="0" w:line="240" w:lineRule="auto"/>
        <w:ind w:left="-360"/>
        <w:jc w:val="center"/>
        <w:rPr>
          <w:rFonts w:ascii="Times New Roman" w:eastAsia="Times New Roman" w:hAnsi="Times New Roman" w:cs="Times New Roman"/>
          <w:b/>
          <w:bCs/>
          <w:noProof/>
          <w:color w:val="000000"/>
          <w:kern w:val="2"/>
          <w:sz w:val="24"/>
          <w:szCs w:val="24"/>
          <w:lang w:eastAsia="zh-CN"/>
        </w:rPr>
      </w:pPr>
      <w:r w:rsidRPr="008D08EC">
        <w:rPr>
          <w:rFonts w:ascii="Times New Roman" w:eastAsia="Times New Roman" w:hAnsi="Times New Roman" w:cs="Times New Roman"/>
          <w:b/>
          <w:bCs/>
          <w:noProof/>
          <w:color w:val="000000"/>
          <w:kern w:val="2"/>
          <w:sz w:val="24"/>
          <w:szCs w:val="24"/>
          <w:lang w:eastAsia="zh-CN"/>
        </w:rPr>
        <w:t>Prekių, paslaugų ir darbų poreikio formavimas</w:t>
      </w:r>
    </w:p>
    <w:p w14:paraId="1A9CCDBB" w14:textId="65EE7182" w:rsidR="00E076DA" w:rsidRPr="004E2A01" w:rsidRDefault="00866725"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t xml:space="preserve">Perkančiosios organizacijos </w:t>
      </w:r>
      <w:r w:rsidR="00E076DA" w:rsidRPr="004E2A01">
        <w:rPr>
          <w:rFonts w:ascii="Times New Roman" w:eastAsia="Calibri" w:hAnsi="Times New Roman" w:cs="Times New Roman"/>
          <w:noProof/>
          <w:sz w:val="24"/>
          <w:szCs w:val="24"/>
        </w:rPr>
        <w:t>pirkimai planuojami vadovaujantis Viešųjų pirkimų įstatymu, MVPTA,  kitais viešuosius pirkimus reglamentuojančiais teisės aktais.</w:t>
      </w:r>
    </w:p>
    <w:p w14:paraId="7AE06EBA" w14:textId="244AB9BA" w:rsidR="00E076DA" w:rsidRPr="004E2A01" w:rsidRDefault="00866725"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t xml:space="preserve">Perkančiosios organizacijos </w:t>
      </w:r>
      <w:r w:rsidR="00911AAF" w:rsidRPr="004E2A01">
        <w:rPr>
          <w:rFonts w:ascii="Times New Roman" w:eastAsia="Times New Roman" w:hAnsi="Times New Roman" w:cs="Times New Roman"/>
          <w:noProof/>
          <w:sz w:val="24"/>
          <w:szCs w:val="24"/>
        </w:rPr>
        <w:t xml:space="preserve">reikmėms reikalingų įsigyti </w:t>
      </w:r>
      <w:r w:rsidR="00911AAF" w:rsidRPr="004E2A01">
        <w:rPr>
          <w:rFonts w:ascii="Times New Roman" w:eastAsia="Times New Roman" w:hAnsi="Times New Roman" w:cs="Times New Roman"/>
          <w:b/>
          <w:noProof/>
          <w:sz w:val="24"/>
          <w:szCs w:val="24"/>
        </w:rPr>
        <w:t>prekių, paslaugų ir/ar darbų poreikį formuoja pirkimų iniciatoriai.</w:t>
      </w:r>
    </w:p>
    <w:p w14:paraId="4988A281" w14:textId="0F04C225" w:rsidR="00911AAF" w:rsidRPr="004E2A01" w:rsidRDefault="00911AAF"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sz w:val="24"/>
          <w:szCs w:val="24"/>
        </w:rPr>
        <w:t>Pirkimų iniciatorius:</w:t>
      </w:r>
    </w:p>
    <w:p w14:paraId="7035D7B4" w14:textId="77777777" w:rsidR="00E076DA" w:rsidRPr="004E2A01" w:rsidRDefault="00E076DA" w:rsidP="008D08EC">
      <w:pPr>
        <w:pStyle w:val="Sraopastraipa"/>
        <w:numPr>
          <w:ilvl w:val="1"/>
          <w:numId w:val="36"/>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sz w:val="24"/>
          <w:szCs w:val="24"/>
        </w:rPr>
        <w:t>atlieka rinkos tyrimą, reikalingą potencialiems tiekėjams, prašo suteikti ir gauti nepriklausomų ekspertų, institucijų arba rinkos dalyvių konsultacijas;</w:t>
      </w:r>
    </w:p>
    <w:p w14:paraId="14FD2797" w14:textId="77777777" w:rsidR="00E076DA" w:rsidRPr="004E2A01" w:rsidRDefault="00E076DA" w:rsidP="008D08EC">
      <w:pPr>
        <w:pStyle w:val="Sraopastraipa"/>
        <w:numPr>
          <w:ilvl w:val="1"/>
          <w:numId w:val="36"/>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color w:val="000000"/>
          <w:sz w:val="24"/>
          <w:szCs w:val="24"/>
        </w:rPr>
        <w:t>rengia pirkimų sąrašą;</w:t>
      </w:r>
    </w:p>
    <w:p w14:paraId="5B9FFC8C" w14:textId="77777777" w:rsidR="00E076DA" w:rsidRPr="004E2A01" w:rsidRDefault="00E076DA" w:rsidP="008D08EC">
      <w:pPr>
        <w:pStyle w:val="Sraopastraipa"/>
        <w:numPr>
          <w:ilvl w:val="1"/>
          <w:numId w:val="36"/>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color w:val="000000"/>
          <w:sz w:val="24"/>
          <w:szCs w:val="24"/>
        </w:rPr>
        <w:t>organizuoja sudarytose pirkimo sutartyse numatytų jos įsipareigojimų vykdymą ir prižiūri pristatymo (atlikimo, teikimo) terminų bei prekių, paslaugų ir darbų atitiktį pirkimo sutartyse numatytiems kokybiniams ir kitiems reikalavimams laikymąsi;</w:t>
      </w:r>
    </w:p>
    <w:p w14:paraId="22F8642C" w14:textId="77777777" w:rsidR="00E076DA" w:rsidRPr="004E2A01" w:rsidRDefault="00E076DA" w:rsidP="008D08EC">
      <w:pPr>
        <w:pStyle w:val="Sraopastraipa"/>
        <w:numPr>
          <w:ilvl w:val="1"/>
          <w:numId w:val="36"/>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color w:val="000000"/>
          <w:sz w:val="24"/>
          <w:szCs w:val="24"/>
        </w:rPr>
        <w:t>inicijuoja siūlymus dėl pirkimo sutarčių pratęsimo, keitimo, nutraukimo ar pirkimo sutartyje numatytų prievolių įvykdymo užtikrinimo būdų taikymo kontrahentui;</w:t>
      </w:r>
    </w:p>
    <w:p w14:paraId="1676D20C" w14:textId="37F71F1D" w:rsidR="00E076DA" w:rsidRPr="004E2A01" w:rsidRDefault="00A37669" w:rsidP="008D08EC">
      <w:pPr>
        <w:pStyle w:val="Sraopastraipa"/>
        <w:numPr>
          <w:ilvl w:val="1"/>
          <w:numId w:val="36"/>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sz w:val="24"/>
          <w:szCs w:val="24"/>
        </w:rPr>
        <w:t xml:space="preserve">įvertina </w:t>
      </w:r>
      <w:r w:rsidR="00E076DA" w:rsidRPr="004E2A01">
        <w:rPr>
          <w:rFonts w:ascii="Times New Roman" w:eastAsia="Times New Roman" w:hAnsi="Times New Roman" w:cs="Times New Roman"/>
          <w:noProof/>
          <w:sz w:val="24"/>
          <w:szCs w:val="24"/>
        </w:rPr>
        <w:t>ar pirkimą vykdyti naudojantis CPO elektroniniu katalogu, kai jame siūlomos prekės, paslaugos ar darbai atitinka pirkimo iniciatoriaus suformuotus poreikius ir pirkimas negali būti atliktas efektyvesniu būdu racionaliai naudojant lėšas;</w:t>
      </w:r>
    </w:p>
    <w:p w14:paraId="3E49665A" w14:textId="7EAE5834" w:rsidR="00E076DA" w:rsidRPr="004E2A01" w:rsidRDefault="00A37669" w:rsidP="008D08EC">
      <w:pPr>
        <w:pStyle w:val="Sraopastraipa"/>
        <w:numPr>
          <w:ilvl w:val="1"/>
          <w:numId w:val="36"/>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sz w:val="24"/>
          <w:szCs w:val="24"/>
        </w:rPr>
        <w:t xml:space="preserve">įvertina </w:t>
      </w:r>
      <w:r w:rsidR="00E076DA" w:rsidRPr="004E2A01">
        <w:rPr>
          <w:rFonts w:ascii="Times New Roman" w:eastAsia="Times New Roman" w:hAnsi="Times New Roman" w:cs="Times New Roman"/>
          <w:noProof/>
          <w:sz w:val="24"/>
          <w:szCs w:val="24"/>
        </w:rPr>
        <w:t>ar atlikti pirkimą nesinaudojant CPO elektroniniu katalogu ir pateikti argumentuotą motyvaciją;</w:t>
      </w:r>
    </w:p>
    <w:p w14:paraId="5D810256" w14:textId="0784F1D3" w:rsidR="00E076DA" w:rsidRPr="004E2A01" w:rsidRDefault="00E076DA" w:rsidP="008D08EC">
      <w:pPr>
        <w:pStyle w:val="Sraopastraipa"/>
        <w:numPr>
          <w:ilvl w:val="1"/>
          <w:numId w:val="36"/>
        </w:numPr>
        <w:tabs>
          <w:tab w:val="left" w:pos="993"/>
        </w:tabs>
        <w:suppressAutoHyphens/>
        <w:autoSpaceDE w:val="0"/>
        <w:spacing w:after="0" w:line="240" w:lineRule="auto"/>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sz w:val="24"/>
          <w:szCs w:val="24"/>
        </w:rPr>
        <w:t>įvertina, ar ketinamoms įsigyti prekėms, paslaugoms ar darbams taikytini aplinkos apsaugos kriterijai, energijos vartojimo efektyvumo reikalavimai, ir pirkimų pagrindime pateikti siūlymus dėl šių kriterijų taikymo vykdant pirkimą.</w:t>
      </w:r>
    </w:p>
    <w:p w14:paraId="3BB964DF" w14:textId="77777777" w:rsidR="00E076DA" w:rsidRPr="004E2A01" w:rsidRDefault="00E076DA" w:rsidP="004E2A01">
      <w:pPr>
        <w:pStyle w:val="Sraopastraipa"/>
        <w:tabs>
          <w:tab w:val="left" w:pos="284"/>
          <w:tab w:val="left" w:pos="426"/>
        </w:tabs>
        <w:spacing w:after="0" w:line="240" w:lineRule="auto"/>
        <w:ind w:left="0"/>
        <w:jc w:val="both"/>
        <w:rPr>
          <w:rFonts w:ascii="Times New Roman" w:eastAsia="Calibri" w:hAnsi="Times New Roman" w:cs="Times New Roman"/>
          <w:noProof/>
          <w:sz w:val="24"/>
          <w:szCs w:val="24"/>
          <w:lang w:eastAsia="zh-CN"/>
        </w:rPr>
      </w:pPr>
    </w:p>
    <w:p w14:paraId="43AAD349" w14:textId="063ED123" w:rsidR="00E076DA" w:rsidRPr="008D08EC" w:rsidRDefault="00E076DA" w:rsidP="008D08EC">
      <w:pPr>
        <w:keepLines/>
        <w:tabs>
          <w:tab w:val="left" w:pos="993"/>
        </w:tabs>
        <w:suppressAutoHyphens/>
        <w:spacing w:after="0" w:line="240" w:lineRule="auto"/>
        <w:ind w:left="-360"/>
        <w:jc w:val="center"/>
        <w:rPr>
          <w:rFonts w:ascii="Times New Roman" w:eastAsia="Times New Roman" w:hAnsi="Times New Roman" w:cs="Times New Roman"/>
          <w:b/>
          <w:bCs/>
          <w:noProof/>
          <w:color w:val="000000"/>
          <w:kern w:val="2"/>
          <w:sz w:val="24"/>
          <w:szCs w:val="24"/>
          <w:lang w:eastAsia="zh-CN"/>
        </w:rPr>
      </w:pPr>
      <w:r w:rsidRPr="008D08EC">
        <w:rPr>
          <w:rFonts w:ascii="Times New Roman" w:eastAsia="Times New Roman" w:hAnsi="Times New Roman" w:cs="Times New Roman"/>
          <w:b/>
          <w:bCs/>
          <w:noProof/>
          <w:color w:val="000000"/>
          <w:kern w:val="2"/>
          <w:sz w:val="24"/>
          <w:szCs w:val="24"/>
          <w:lang w:eastAsia="zh-CN"/>
        </w:rPr>
        <w:t>Pirkimų planavimo etapas</w:t>
      </w:r>
    </w:p>
    <w:p w14:paraId="0CE6BAE0" w14:textId="7B634EF4" w:rsidR="00E076DA" w:rsidRPr="004E2A01" w:rsidRDefault="00E076DA"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b/>
          <w:noProof/>
          <w:sz w:val="24"/>
          <w:szCs w:val="24"/>
        </w:rPr>
        <w:t>Už pirkimų planavimą atsakingas asmuo</w:t>
      </w:r>
      <w:r w:rsidRPr="004E2A01">
        <w:rPr>
          <w:rFonts w:ascii="Times New Roman" w:eastAsia="Calibri" w:hAnsi="Times New Roman" w:cs="Times New Roman"/>
          <w:noProof/>
          <w:sz w:val="24"/>
          <w:szCs w:val="24"/>
        </w:rPr>
        <w:t xml:space="preserve">, gavęs iš pirkimo iniciatorių pirkimų sąrašus kartu su atliktų rinkos tyrimų duomenimis, rezultatais ir pirkimų pagrindimais, juos patikrina ir pradeda rengti </w:t>
      </w:r>
      <w:r w:rsidR="00866725" w:rsidRPr="004E2A01">
        <w:rPr>
          <w:rFonts w:ascii="Times New Roman" w:eastAsia="Calibri" w:hAnsi="Times New Roman" w:cs="Times New Roman"/>
          <w:noProof/>
          <w:sz w:val="24"/>
          <w:szCs w:val="24"/>
          <w:lang w:eastAsia="zh-CN"/>
        </w:rPr>
        <w:t xml:space="preserve">perkančiosios organizacijos </w:t>
      </w:r>
      <w:r w:rsidRPr="004E2A01">
        <w:rPr>
          <w:rFonts w:ascii="Times New Roman" w:eastAsia="Calibri" w:hAnsi="Times New Roman" w:cs="Times New Roman"/>
          <w:noProof/>
          <w:sz w:val="24"/>
          <w:szCs w:val="24"/>
        </w:rPr>
        <w:t>pirkimų planą.</w:t>
      </w:r>
    </w:p>
    <w:p w14:paraId="3399A741" w14:textId="2E2D2947" w:rsidR="00E076DA" w:rsidRPr="004E2A01" w:rsidRDefault="00911AAF"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b/>
          <w:noProof/>
          <w:sz w:val="24"/>
          <w:szCs w:val="24"/>
        </w:rPr>
        <w:lastRenderedPageBreak/>
        <w:t xml:space="preserve"> </w:t>
      </w:r>
      <w:r w:rsidRPr="004E2A01">
        <w:rPr>
          <w:rFonts w:ascii="Times New Roman" w:eastAsia="Times New Roman" w:hAnsi="Times New Roman" w:cs="Times New Roman"/>
          <w:noProof/>
          <w:sz w:val="24"/>
          <w:szCs w:val="24"/>
        </w:rPr>
        <w:t xml:space="preserve">Pirkimo iniciatorių pateiktoje informacijoje nurodytiems darbams, prekėms ir paslaugoms priskiria Bendrajame viešųjų pirkimų žodyne, patvirtintame Europos Parlamento ir Tarybos </w:t>
      </w:r>
      <w:smartTag w:uri="urn:schemas-microsoft-com:office:smarttags" w:element="metricconverter">
        <w:smartTagPr>
          <w:attr w:name="ProductID" w:val="2002 m"/>
        </w:smartTagPr>
        <w:r w:rsidRPr="004E2A01">
          <w:rPr>
            <w:rFonts w:ascii="Times New Roman" w:eastAsia="Times New Roman" w:hAnsi="Times New Roman" w:cs="Times New Roman"/>
            <w:noProof/>
            <w:sz w:val="24"/>
            <w:szCs w:val="24"/>
          </w:rPr>
          <w:t>2002 m</w:t>
        </w:r>
      </w:smartTag>
      <w:r w:rsidRPr="004E2A01">
        <w:rPr>
          <w:rFonts w:ascii="Times New Roman" w:eastAsia="Times New Roman" w:hAnsi="Times New Roman" w:cs="Times New Roman"/>
          <w:noProof/>
          <w:sz w:val="24"/>
          <w:szCs w:val="24"/>
        </w:rPr>
        <w:t>. lapkričio 5 d. reglamentu (EB) Nr. 2195/2002 dėl bendro viešųjų pirkimų žodyno (t</w:t>
      </w:r>
      <w:r w:rsidR="00866725" w:rsidRPr="004E2A01">
        <w:rPr>
          <w:rFonts w:ascii="Times New Roman" w:eastAsia="Times New Roman" w:hAnsi="Times New Roman" w:cs="Times New Roman"/>
          <w:noProof/>
          <w:sz w:val="24"/>
          <w:szCs w:val="24"/>
        </w:rPr>
        <w:t>oliau – BVPŽ), nurodytus kodus.</w:t>
      </w:r>
    </w:p>
    <w:p w14:paraId="0B133279" w14:textId="79C0A193" w:rsidR="00E076DA" w:rsidRPr="004E2A01" w:rsidRDefault="00911AAF"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kern w:val="2"/>
          <w:sz w:val="24"/>
          <w:szCs w:val="24"/>
          <w:lang w:eastAsia="zh-CN"/>
        </w:rPr>
        <w:t>Apskaičiuojant numatomų pirkimų vertes, vadovaujamasi Viešųjų pirkimų įstatymo 5 straipsniu ir Numatomo viešojo pirkimo vertės nustatymo metodika, patvirtinta Viešųjų pirkimų tarnybos direktoriaus 2017 m. birželio 27 d. įsakymu Nr. 1S-94 „Dėl Numatomo viešojo pirkimo ir viešojo pirkimo vertės skaičiavimo metodikos patvirtinimo“</w:t>
      </w:r>
      <w:r w:rsidR="00C13DA6" w:rsidRPr="004E2A01">
        <w:rPr>
          <w:rFonts w:ascii="Times New Roman" w:eastAsia="Calibri" w:hAnsi="Times New Roman" w:cs="Times New Roman"/>
          <w:kern w:val="2"/>
          <w:sz w:val="24"/>
          <w:szCs w:val="24"/>
          <w:lang w:eastAsia="zh-CN"/>
        </w:rPr>
        <w:t xml:space="preserve"> </w:t>
      </w:r>
      <w:r w:rsidR="00BF0EBE" w:rsidRPr="004E2A01">
        <w:rPr>
          <w:rFonts w:ascii="Times New Roman" w:eastAsia="Calibri" w:hAnsi="Times New Roman" w:cs="Times New Roman"/>
          <w:kern w:val="2"/>
          <w:sz w:val="24"/>
          <w:szCs w:val="24"/>
          <w:lang w:eastAsia="zh-CN"/>
        </w:rPr>
        <w:t>ir vėlesniais pakeitimais</w:t>
      </w:r>
      <w:r w:rsidR="00C13DA6" w:rsidRPr="004E2A01">
        <w:rPr>
          <w:rFonts w:ascii="Times New Roman" w:hAnsi="Times New Roman" w:cs="Times New Roman"/>
          <w:bCs/>
          <w:i/>
          <w:iCs/>
          <w:sz w:val="24"/>
          <w:szCs w:val="24"/>
        </w:rPr>
        <w:t>.</w:t>
      </w:r>
    </w:p>
    <w:p w14:paraId="19076574" w14:textId="3F310CA3" w:rsidR="003320FD" w:rsidRPr="004E2A01" w:rsidRDefault="00911AAF"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kern w:val="2"/>
          <w:sz w:val="24"/>
          <w:szCs w:val="24"/>
          <w:lang w:eastAsia="zh-CN"/>
        </w:rPr>
        <w:t>Už pirkimų planavimą atsakingas asmuo, parengęs pirkimų planą, suder</w:t>
      </w:r>
      <w:r w:rsidR="00BF0EBE" w:rsidRPr="004E2A01">
        <w:rPr>
          <w:rFonts w:ascii="Times New Roman" w:eastAsia="Calibri" w:hAnsi="Times New Roman" w:cs="Times New Roman"/>
          <w:kern w:val="2"/>
          <w:sz w:val="24"/>
          <w:szCs w:val="24"/>
          <w:lang w:eastAsia="zh-CN"/>
        </w:rPr>
        <w:t xml:space="preserve">ina jį su pirkimų iniciatoriais, </w:t>
      </w:r>
      <w:r w:rsidR="00866725" w:rsidRPr="004E2A01">
        <w:rPr>
          <w:rFonts w:ascii="Times New Roman" w:eastAsia="Calibri" w:hAnsi="Times New Roman" w:cs="Times New Roman"/>
          <w:noProof/>
          <w:sz w:val="24"/>
          <w:szCs w:val="24"/>
          <w:lang w:eastAsia="zh-CN"/>
        </w:rPr>
        <w:t xml:space="preserve">perkančiosios organizacijos </w:t>
      </w:r>
      <w:r w:rsidRPr="004E2A01">
        <w:rPr>
          <w:rFonts w:ascii="Times New Roman" w:eastAsia="Calibri" w:hAnsi="Times New Roman" w:cs="Times New Roman"/>
          <w:kern w:val="2"/>
          <w:sz w:val="24"/>
          <w:szCs w:val="24"/>
          <w:lang w:eastAsia="zh-CN"/>
        </w:rPr>
        <w:t>vyr. buhalteriu</w:t>
      </w:r>
      <w:r w:rsidR="00BF0EBE" w:rsidRPr="004E2A01">
        <w:rPr>
          <w:rFonts w:ascii="Times New Roman" w:eastAsia="Calibri" w:hAnsi="Times New Roman" w:cs="Times New Roman"/>
          <w:kern w:val="2"/>
          <w:sz w:val="24"/>
          <w:szCs w:val="24"/>
          <w:lang w:eastAsia="zh-CN"/>
        </w:rPr>
        <w:t xml:space="preserve"> ir teikia</w:t>
      </w:r>
      <w:r w:rsidRPr="004E2A01">
        <w:rPr>
          <w:rFonts w:ascii="Times New Roman" w:eastAsia="Calibri" w:hAnsi="Times New Roman" w:cs="Times New Roman"/>
          <w:kern w:val="2"/>
          <w:sz w:val="24"/>
          <w:szCs w:val="24"/>
          <w:lang w:eastAsia="zh-CN"/>
        </w:rPr>
        <w:t xml:space="preserve"> </w:t>
      </w:r>
      <w:r w:rsidR="003320FD" w:rsidRPr="004E2A01">
        <w:rPr>
          <w:rFonts w:ascii="Times New Roman" w:eastAsia="Times New Roman" w:hAnsi="Times New Roman" w:cs="Times New Roman"/>
          <w:kern w:val="2"/>
          <w:sz w:val="24"/>
          <w:szCs w:val="24"/>
          <w:lang w:eastAsia="zh-CN"/>
        </w:rPr>
        <w:t xml:space="preserve">tvirtinti </w:t>
      </w:r>
      <w:r w:rsidR="00866725" w:rsidRPr="004E2A01">
        <w:rPr>
          <w:rFonts w:ascii="Times New Roman" w:eastAsia="Times New Roman" w:hAnsi="Times New Roman" w:cs="Times New Roman"/>
          <w:kern w:val="2"/>
          <w:sz w:val="24"/>
          <w:szCs w:val="24"/>
          <w:lang w:eastAsia="zh-CN"/>
        </w:rPr>
        <w:t>vadovui</w:t>
      </w:r>
      <w:r w:rsidR="003320FD" w:rsidRPr="004E2A01">
        <w:rPr>
          <w:rFonts w:ascii="Times New Roman" w:eastAsia="Times New Roman" w:hAnsi="Times New Roman" w:cs="Times New Roman"/>
          <w:kern w:val="2"/>
          <w:sz w:val="24"/>
          <w:szCs w:val="24"/>
          <w:lang w:eastAsia="zh-CN"/>
        </w:rPr>
        <w:t xml:space="preserve">. </w:t>
      </w:r>
    </w:p>
    <w:p w14:paraId="7DA4A390" w14:textId="57BE9A96" w:rsidR="003320FD" w:rsidRPr="004E2A01" w:rsidRDefault="00911AAF"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sz w:val="24"/>
          <w:szCs w:val="24"/>
        </w:rPr>
        <w:t xml:space="preserve">Už pirkimų planavimą atsakingas asmuo, gavęs </w:t>
      </w:r>
      <w:r w:rsidR="00866725" w:rsidRPr="004E2A01">
        <w:rPr>
          <w:rFonts w:ascii="Times New Roman" w:eastAsia="Calibri" w:hAnsi="Times New Roman" w:cs="Times New Roman"/>
          <w:noProof/>
          <w:sz w:val="24"/>
          <w:szCs w:val="24"/>
          <w:lang w:eastAsia="zh-CN"/>
        </w:rPr>
        <w:t xml:space="preserve">perkančiosios organizacijos vadovo </w:t>
      </w:r>
      <w:r w:rsidRPr="004E2A01">
        <w:rPr>
          <w:rFonts w:ascii="Times New Roman" w:eastAsia="Times New Roman" w:hAnsi="Times New Roman" w:cs="Times New Roman"/>
          <w:noProof/>
          <w:sz w:val="24"/>
          <w:szCs w:val="24"/>
        </w:rPr>
        <w:t xml:space="preserve">patvirtintą planą, ne vėliau negu iki einamųjų biudžetinių metų kovo 15 d. Viešųjų pirkimų įstatymo 26 straipsnio 1 dalyje nustatyta tvarka paskelbia CVP IS. </w:t>
      </w:r>
    </w:p>
    <w:p w14:paraId="1256CD3F" w14:textId="77777777" w:rsidR="003320FD" w:rsidRPr="004E2A01" w:rsidRDefault="00911AAF"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sz w:val="24"/>
          <w:szCs w:val="24"/>
        </w:rPr>
        <w:t>Už pirkimų planavimą atsakingas asmuo ne rečiau kaip kas ketvirtį peržiūri patvirtintą pirkimų planą ir įvertina jame pateiktos informacijos aktualumą.</w:t>
      </w:r>
    </w:p>
    <w:p w14:paraId="33D95CAD" w14:textId="77777777" w:rsidR="003320FD" w:rsidRPr="004E2A01" w:rsidRDefault="00911AAF"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sz w:val="24"/>
          <w:szCs w:val="24"/>
        </w:rPr>
        <w:t>Atsiradus poreikiui einamaisiais biudžetiniais metais tikslinti pirkimų planą, už pirkimų planavimą atsakingas asmuo atlieka pirkimų plano pakeitimą.</w:t>
      </w:r>
    </w:p>
    <w:p w14:paraId="5B6248CC" w14:textId="0BFB7E63" w:rsidR="00911AAF" w:rsidRPr="004E2A01" w:rsidRDefault="00911AAF"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sz w:val="24"/>
          <w:szCs w:val="24"/>
        </w:rPr>
        <w:t>Pirkimų planas gali būti nekeičiamas, jeigu dėl nenumatytų aplinkybių iškyla poreikis ypač skubiai vykdyti pirkimų plane nenurodytą pirkimą arba kai konkretaus pirkimo metu keičiasi informacija, kuri apie šį pirkimą nurodyta pirkimų suvestinėje.</w:t>
      </w:r>
    </w:p>
    <w:p w14:paraId="039E6DFE" w14:textId="77777777" w:rsidR="003320FD" w:rsidRPr="004E2A01" w:rsidRDefault="003320FD" w:rsidP="004E2A01">
      <w:pPr>
        <w:pStyle w:val="Sraopastraipa"/>
        <w:tabs>
          <w:tab w:val="left" w:pos="284"/>
          <w:tab w:val="left" w:pos="426"/>
        </w:tabs>
        <w:spacing w:after="0" w:line="240" w:lineRule="auto"/>
        <w:ind w:left="0"/>
        <w:jc w:val="both"/>
        <w:rPr>
          <w:rFonts w:ascii="Times New Roman" w:eastAsia="Times New Roman" w:hAnsi="Times New Roman" w:cs="Times New Roman"/>
          <w:noProof/>
          <w:sz w:val="24"/>
          <w:szCs w:val="24"/>
        </w:rPr>
      </w:pPr>
    </w:p>
    <w:p w14:paraId="6215D563" w14:textId="5794F6AF" w:rsidR="003320FD" w:rsidRPr="008D08EC" w:rsidRDefault="003320FD" w:rsidP="008D08EC">
      <w:pPr>
        <w:autoSpaceDE w:val="0"/>
        <w:spacing w:after="0" w:line="240" w:lineRule="auto"/>
        <w:ind w:left="-360"/>
        <w:jc w:val="center"/>
        <w:rPr>
          <w:rFonts w:ascii="Times New Roman" w:eastAsia="Times New Roman" w:hAnsi="Times New Roman" w:cs="Times New Roman"/>
          <w:noProof/>
          <w:sz w:val="24"/>
          <w:szCs w:val="24"/>
        </w:rPr>
      </w:pPr>
      <w:r w:rsidRPr="008D08EC">
        <w:rPr>
          <w:rFonts w:ascii="Times New Roman" w:eastAsia="Times New Roman" w:hAnsi="Times New Roman" w:cs="Times New Roman"/>
          <w:b/>
          <w:bCs/>
          <w:noProof/>
          <w:sz w:val="24"/>
          <w:szCs w:val="24"/>
        </w:rPr>
        <w:t>Pirkimo inicijavimo ir pasirengimo jam etapas</w:t>
      </w:r>
    </w:p>
    <w:p w14:paraId="357E0DE4" w14:textId="07C3991A" w:rsidR="00295DD1" w:rsidRPr="004E2A01" w:rsidRDefault="003320FD"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rPr>
        <w:t xml:space="preserve">Pirkimų </w:t>
      </w:r>
      <w:r w:rsidRPr="004E2A01">
        <w:rPr>
          <w:rFonts w:ascii="Times New Roman" w:eastAsia="Calibri" w:hAnsi="Times New Roman" w:cs="Times New Roman"/>
          <w:noProof/>
          <w:color w:val="000000"/>
          <w:sz w:val="24"/>
          <w:szCs w:val="24"/>
        </w:rPr>
        <w:t>iniciatorius</w:t>
      </w:r>
      <w:r w:rsidRPr="004E2A01">
        <w:rPr>
          <w:rFonts w:ascii="Times New Roman" w:eastAsia="Calibri" w:hAnsi="Times New Roman" w:cs="Times New Roman"/>
          <w:noProof/>
          <w:sz w:val="24"/>
          <w:szCs w:val="24"/>
        </w:rPr>
        <w:t xml:space="preserve"> kiekvieno pirkimo (išskyrus tuos atvejus, kai </w:t>
      </w:r>
      <w:r w:rsidR="00866725" w:rsidRPr="004E2A01">
        <w:rPr>
          <w:rFonts w:ascii="Times New Roman" w:eastAsia="Calibri" w:hAnsi="Times New Roman" w:cs="Times New Roman"/>
          <w:noProof/>
          <w:sz w:val="24"/>
          <w:szCs w:val="24"/>
        </w:rPr>
        <w:t>pirkimas atliekamas žodžiu</w:t>
      </w:r>
      <w:r w:rsidRPr="004E2A01">
        <w:rPr>
          <w:rFonts w:ascii="Times New Roman" w:eastAsia="Calibri" w:hAnsi="Times New Roman" w:cs="Times New Roman"/>
          <w:noProof/>
          <w:sz w:val="24"/>
          <w:szCs w:val="24"/>
        </w:rPr>
        <w:t>) procedūroms atlikti pildo paraišką</w:t>
      </w:r>
      <w:r w:rsidR="00CA1C1A">
        <w:rPr>
          <w:rFonts w:ascii="Times New Roman" w:eastAsia="Calibri" w:hAnsi="Times New Roman" w:cs="Times New Roman"/>
          <w:noProof/>
          <w:sz w:val="24"/>
          <w:szCs w:val="24"/>
        </w:rPr>
        <w:t xml:space="preserve"> ir techninę specifikaciją.</w:t>
      </w:r>
      <w:r w:rsidR="00295DD1" w:rsidRPr="004E2A01">
        <w:rPr>
          <w:rFonts w:ascii="Times New Roman" w:eastAsia="Calibri" w:hAnsi="Times New Roman" w:cs="Times New Roman"/>
          <w:noProof/>
          <w:sz w:val="24"/>
          <w:szCs w:val="24"/>
        </w:rPr>
        <w:t xml:space="preserve"> </w:t>
      </w:r>
    </w:p>
    <w:p w14:paraId="722618E3" w14:textId="7FDD17F7" w:rsidR="003320FD" w:rsidRPr="004E2A01" w:rsidRDefault="00295DD1"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rPr>
        <w:t xml:space="preserve">Paraiška suderinama su pirkimo organizatoriumi. Pirkimo organizatorius nurodo perkamos prekės ar paslaugos BVPŽ kodą, sutarties vertės atitikimą pirkimo planui ir </w:t>
      </w:r>
      <w:r w:rsidR="004869F2" w:rsidRPr="004E2A01">
        <w:rPr>
          <w:rFonts w:ascii="Times New Roman" w:eastAsia="Calibri" w:hAnsi="Times New Roman" w:cs="Times New Roman"/>
          <w:noProof/>
          <w:sz w:val="24"/>
          <w:szCs w:val="24"/>
        </w:rPr>
        <w:t>pirkimo vertei</w:t>
      </w:r>
      <w:r w:rsidRPr="004E2A01">
        <w:rPr>
          <w:rFonts w:ascii="Times New Roman" w:eastAsia="Calibri" w:hAnsi="Times New Roman" w:cs="Times New Roman"/>
          <w:noProof/>
          <w:sz w:val="24"/>
          <w:szCs w:val="24"/>
        </w:rPr>
        <w:t xml:space="preserve"> to paties BVPŽ kodui</w:t>
      </w:r>
      <w:r w:rsidR="004869F2" w:rsidRPr="004E2A01">
        <w:rPr>
          <w:rFonts w:ascii="Times New Roman" w:eastAsia="Calibri" w:hAnsi="Times New Roman" w:cs="Times New Roman"/>
          <w:noProof/>
          <w:sz w:val="24"/>
          <w:szCs w:val="24"/>
        </w:rPr>
        <w:t xml:space="preserve">. </w:t>
      </w:r>
      <w:r w:rsidR="00455A97" w:rsidRPr="004E2A01">
        <w:rPr>
          <w:rFonts w:ascii="Times New Roman" w:eastAsia="Calibri" w:hAnsi="Times New Roman" w:cs="Times New Roman"/>
          <w:noProof/>
          <w:sz w:val="24"/>
          <w:szCs w:val="24"/>
        </w:rPr>
        <w:t>Kai pirkimas atliekamas žodžiu ir pirkimo paraiška nepildoma, pirkimo iniciatorius pirkimo vertes suderina su pirkimo organizatoriumi</w:t>
      </w:r>
      <w:r w:rsidR="004869F2" w:rsidRPr="004E2A01">
        <w:rPr>
          <w:rFonts w:ascii="Times New Roman" w:eastAsia="Calibri" w:hAnsi="Times New Roman" w:cs="Times New Roman"/>
          <w:noProof/>
          <w:sz w:val="24"/>
          <w:szCs w:val="24"/>
        </w:rPr>
        <w:t xml:space="preserve"> žodžiu</w:t>
      </w:r>
      <w:r w:rsidR="00ED61D2" w:rsidRPr="004E2A01">
        <w:rPr>
          <w:rFonts w:ascii="Times New Roman" w:eastAsia="Calibri" w:hAnsi="Times New Roman" w:cs="Times New Roman"/>
          <w:noProof/>
          <w:sz w:val="24"/>
          <w:szCs w:val="24"/>
        </w:rPr>
        <w:t>.</w:t>
      </w:r>
    </w:p>
    <w:p w14:paraId="3981DBD3" w14:textId="77777777" w:rsidR="003320FD" w:rsidRPr="004E2A01" w:rsidRDefault="00911AAF"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color w:val="000000"/>
          <w:sz w:val="24"/>
          <w:szCs w:val="24"/>
        </w:rPr>
        <w:t>Pirkimo iniciatorius atlieka išsamų rinkos tyrimą, būtiną pirkimo vertei ir realių tiekėjų skaičiui nustatyti. Jeigu paraiška paduodama dėl pirkimo, apie kurį nebus paskelbta, – tyrimu nustatomi siūlomų kviesti tiekėjų sąrašai ir ketinamų pirkti prekių, paslaugų ar darbų techniniai, estetiniai, funkciniai bei kokybės reikalavimai ir tiekėjo kvalifikacijai bei kompetencijai keliami reikalavimai. Rinkos tyrimas gali būti neatliekamas, esant ypatingos skubos aplinkybėms ar kitais teisės aktuose nustatytais atvejais.</w:t>
      </w:r>
    </w:p>
    <w:p w14:paraId="5F4D3166" w14:textId="5A9BFBF2" w:rsidR="003320FD" w:rsidRPr="004E2A01" w:rsidRDefault="00911AAF"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kern w:val="2"/>
          <w:sz w:val="24"/>
          <w:szCs w:val="24"/>
          <w:lang w:eastAsia="zh-CN"/>
        </w:rPr>
        <w:t xml:space="preserve">Užpildyta ir </w:t>
      </w:r>
      <w:r w:rsidR="00866725" w:rsidRPr="004E2A01">
        <w:rPr>
          <w:rFonts w:ascii="Times New Roman" w:eastAsia="Times New Roman" w:hAnsi="Times New Roman" w:cs="Times New Roman"/>
          <w:kern w:val="2"/>
          <w:sz w:val="24"/>
          <w:szCs w:val="24"/>
          <w:lang w:eastAsia="zh-CN"/>
        </w:rPr>
        <w:t xml:space="preserve">su </w:t>
      </w:r>
      <w:r w:rsidRPr="004E2A01">
        <w:rPr>
          <w:rFonts w:ascii="Times New Roman" w:eastAsia="Times New Roman" w:hAnsi="Times New Roman" w:cs="Times New Roman"/>
          <w:kern w:val="2"/>
          <w:sz w:val="24"/>
          <w:szCs w:val="24"/>
          <w:lang w:eastAsia="zh-CN"/>
        </w:rPr>
        <w:t xml:space="preserve">pirkimo organizatoriumi suderinta paraiška, teikiama </w:t>
      </w:r>
      <w:r w:rsidR="00866725" w:rsidRPr="004E2A01">
        <w:rPr>
          <w:rFonts w:ascii="Times New Roman" w:eastAsia="Times New Roman" w:hAnsi="Times New Roman" w:cs="Times New Roman"/>
          <w:kern w:val="2"/>
          <w:sz w:val="24"/>
          <w:szCs w:val="24"/>
          <w:lang w:eastAsia="zh-CN"/>
        </w:rPr>
        <w:t>tvirtinti vadovui.</w:t>
      </w:r>
    </w:p>
    <w:p w14:paraId="19750976" w14:textId="7108212B" w:rsidR="00911AAF" w:rsidRPr="004E2A01" w:rsidRDefault="00866725"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t xml:space="preserve">Perkančiosios organizacijos </w:t>
      </w:r>
      <w:r w:rsidRPr="004E2A01">
        <w:rPr>
          <w:rFonts w:ascii="Times New Roman" w:eastAsia="Times New Roman" w:hAnsi="Times New Roman" w:cs="Times New Roman"/>
          <w:kern w:val="2"/>
          <w:sz w:val="24"/>
          <w:szCs w:val="24"/>
          <w:lang w:eastAsia="zh-CN"/>
        </w:rPr>
        <w:t>vadovas</w:t>
      </w:r>
      <w:r w:rsidR="00911AAF" w:rsidRPr="004E2A01">
        <w:rPr>
          <w:rFonts w:ascii="Times New Roman" w:eastAsia="Times New Roman" w:hAnsi="Times New Roman" w:cs="Times New Roman"/>
          <w:kern w:val="2"/>
          <w:sz w:val="24"/>
          <w:szCs w:val="24"/>
          <w:lang w:eastAsia="zh-CN"/>
        </w:rPr>
        <w:t xml:space="preserve"> </w:t>
      </w:r>
      <w:r w:rsidRPr="004E2A01">
        <w:rPr>
          <w:rFonts w:ascii="Times New Roman" w:eastAsia="Times New Roman" w:hAnsi="Times New Roman" w:cs="Times New Roman"/>
          <w:kern w:val="2"/>
          <w:sz w:val="24"/>
          <w:szCs w:val="24"/>
          <w:lang w:eastAsia="zh-CN"/>
        </w:rPr>
        <w:t>paraišką</w:t>
      </w:r>
      <w:r w:rsidR="00911AAF" w:rsidRPr="004E2A01">
        <w:rPr>
          <w:rFonts w:ascii="Times New Roman" w:eastAsia="Times New Roman" w:hAnsi="Times New Roman" w:cs="Times New Roman"/>
          <w:kern w:val="2"/>
          <w:sz w:val="24"/>
          <w:szCs w:val="24"/>
          <w:lang w:eastAsia="zh-CN"/>
        </w:rPr>
        <w:t xml:space="preserve"> pasirašo ir priima vieną iš sprendimų</w:t>
      </w:r>
      <w:r w:rsidR="003320FD" w:rsidRPr="004E2A01">
        <w:rPr>
          <w:rFonts w:ascii="Times New Roman" w:eastAsia="Times New Roman" w:hAnsi="Times New Roman" w:cs="Times New Roman"/>
          <w:color w:val="000000"/>
          <w:sz w:val="24"/>
          <w:szCs w:val="24"/>
        </w:rPr>
        <w:t>:</w:t>
      </w:r>
    </w:p>
    <w:p w14:paraId="58586569" w14:textId="28643C2D" w:rsidR="00711415" w:rsidRPr="008D08EC" w:rsidRDefault="00711415" w:rsidP="008D08EC">
      <w:pPr>
        <w:pStyle w:val="Sraopastraipa"/>
        <w:numPr>
          <w:ilvl w:val="1"/>
          <w:numId w:val="36"/>
        </w:numPr>
        <w:tabs>
          <w:tab w:val="left" w:pos="567"/>
          <w:tab w:val="left" w:pos="851"/>
        </w:tabs>
        <w:autoSpaceDE w:val="0"/>
        <w:spacing w:after="0" w:line="240" w:lineRule="auto"/>
        <w:jc w:val="both"/>
        <w:rPr>
          <w:rFonts w:ascii="Times New Roman" w:eastAsia="Times New Roman" w:hAnsi="Times New Roman" w:cs="Times New Roman"/>
          <w:noProof/>
          <w:sz w:val="24"/>
          <w:szCs w:val="24"/>
        </w:rPr>
      </w:pPr>
      <w:r w:rsidRPr="008D08EC">
        <w:rPr>
          <w:rFonts w:ascii="Times New Roman" w:eastAsia="Times New Roman" w:hAnsi="Times New Roman" w:cs="Times New Roman"/>
          <w:noProof/>
          <w:sz w:val="24"/>
          <w:szCs w:val="24"/>
        </w:rPr>
        <w:t xml:space="preserve">pavesti pirkimo </w:t>
      </w:r>
      <w:r w:rsidR="00BF0EBE" w:rsidRPr="008D08EC">
        <w:rPr>
          <w:rFonts w:ascii="Times New Roman" w:eastAsia="Times New Roman" w:hAnsi="Times New Roman" w:cs="Times New Roman"/>
          <w:noProof/>
          <w:sz w:val="24"/>
          <w:szCs w:val="24"/>
        </w:rPr>
        <w:t>iniciatoriui</w:t>
      </w:r>
      <w:r w:rsidRPr="008D08EC">
        <w:rPr>
          <w:rFonts w:ascii="Times New Roman" w:eastAsia="Times New Roman" w:hAnsi="Times New Roman" w:cs="Times New Roman"/>
          <w:noProof/>
          <w:sz w:val="24"/>
          <w:szCs w:val="24"/>
        </w:rPr>
        <w:t xml:space="preserve"> atlikti pirkimą, naudojantis CPO elektroniniu katalogu;</w:t>
      </w:r>
    </w:p>
    <w:p w14:paraId="42AE7C16" w14:textId="3ADB331B" w:rsidR="00BF0EBE" w:rsidRPr="008D08EC" w:rsidRDefault="00BF0EBE" w:rsidP="008D08EC">
      <w:pPr>
        <w:pStyle w:val="Sraopastraipa"/>
        <w:numPr>
          <w:ilvl w:val="1"/>
          <w:numId w:val="36"/>
        </w:numPr>
        <w:tabs>
          <w:tab w:val="left" w:pos="567"/>
          <w:tab w:val="left" w:pos="851"/>
        </w:tabs>
        <w:autoSpaceDE w:val="0"/>
        <w:spacing w:after="0" w:line="240" w:lineRule="auto"/>
        <w:jc w:val="both"/>
        <w:rPr>
          <w:rFonts w:ascii="Times New Roman" w:eastAsia="Times New Roman" w:hAnsi="Times New Roman" w:cs="Times New Roman"/>
          <w:noProof/>
          <w:sz w:val="24"/>
          <w:szCs w:val="24"/>
        </w:rPr>
      </w:pPr>
      <w:r w:rsidRPr="008D08EC">
        <w:rPr>
          <w:rFonts w:ascii="Times New Roman" w:eastAsia="Times New Roman" w:hAnsi="Times New Roman" w:cs="Times New Roman"/>
          <w:noProof/>
          <w:sz w:val="24"/>
          <w:szCs w:val="24"/>
        </w:rPr>
        <w:t>pavesti pirkimo organizatoriui atlikti supaprastinto pirkimo procedūras;</w:t>
      </w:r>
    </w:p>
    <w:p w14:paraId="236DDE48" w14:textId="18A998CF" w:rsidR="00711415" w:rsidRPr="008D08EC" w:rsidRDefault="00711415" w:rsidP="008D08EC">
      <w:pPr>
        <w:pStyle w:val="Sraopastraipa"/>
        <w:numPr>
          <w:ilvl w:val="1"/>
          <w:numId w:val="36"/>
        </w:numPr>
        <w:tabs>
          <w:tab w:val="left" w:pos="567"/>
          <w:tab w:val="left" w:pos="851"/>
        </w:tabs>
        <w:autoSpaceDE w:val="0"/>
        <w:spacing w:after="0" w:line="240" w:lineRule="auto"/>
        <w:jc w:val="both"/>
        <w:rPr>
          <w:rFonts w:ascii="Times New Roman" w:eastAsia="Times New Roman" w:hAnsi="Times New Roman" w:cs="Times New Roman"/>
          <w:noProof/>
          <w:sz w:val="24"/>
          <w:szCs w:val="24"/>
        </w:rPr>
      </w:pPr>
      <w:r w:rsidRPr="008D08EC">
        <w:rPr>
          <w:rFonts w:ascii="Times New Roman" w:eastAsia="Times New Roman" w:hAnsi="Times New Roman" w:cs="Times New Roman"/>
          <w:noProof/>
          <w:sz w:val="24"/>
          <w:szCs w:val="24"/>
        </w:rPr>
        <w:t>pavesti pirkimo organizatoriui atlikti pirkimą, naudojantis CVP IS priemonėmis;</w:t>
      </w:r>
    </w:p>
    <w:p w14:paraId="326C7791" w14:textId="0E017A45" w:rsidR="00711415" w:rsidRPr="008D08EC" w:rsidRDefault="00711415" w:rsidP="008D08EC">
      <w:pPr>
        <w:pStyle w:val="Sraopastraipa"/>
        <w:numPr>
          <w:ilvl w:val="1"/>
          <w:numId w:val="36"/>
        </w:numPr>
        <w:tabs>
          <w:tab w:val="left" w:pos="567"/>
          <w:tab w:val="left" w:pos="851"/>
        </w:tabs>
        <w:autoSpaceDE w:val="0"/>
        <w:spacing w:after="0" w:line="240" w:lineRule="auto"/>
        <w:jc w:val="both"/>
        <w:rPr>
          <w:rFonts w:ascii="Times New Roman" w:eastAsia="Times New Roman" w:hAnsi="Times New Roman" w:cs="Times New Roman"/>
          <w:noProof/>
          <w:sz w:val="24"/>
          <w:szCs w:val="24"/>
        </w:rPr>
      </w:pPr>
      <w:r w:rsidRPr="008D08EC">
        <w:rPr>
          <w:rFonts w:ascii="Times New Roman" w:eastAsia="Times New Roman" w:hAnsi="Times New Roman" w:cs="Times New Roman"/>
          <w:noProof/>
          <w:sz w:val="24"/>
          <w:szCs w:val="24"/>
        </w:rPr>
        <w:t xml:space="preserve">suformuoti viešojo pirkimo komisiją, patvirtinti </w:t>
      </w:r>
      <w:r w:rsidR="00C961CF" w:rsidRPr="008D08EC">
        <w:rPr>
          <w:rFonts w:ascii="Times New Roman" w:eastAsia="Times New Roman" w:hAnsi="Times New Roman" w:cs="Times New Roman"/>
          <w:noProof/>
          <w:sz w:val="24"/>
          <w:szCs w:val="24"/>
        </w:rPr>
        <w:t xml:space="preserve"> </w:t>
      </w:r>
      <w:r w:rsidRPr="008D08EC">
        <w:rPr>
          <w:rFonts w:ascii="Times New Roman" w:eastAsia="Times New Roman" w:hAnsi="Times New Roman" w:cs="Times New Roman"/>
          <w:noProof/>
          <w:sz w:val="24"/>
          <w:szCs w:val="24"/>
        </w:rPr>
        <w:t>jos sudėtį ir darbo reglamentą ir pavesti jai atlikti šio pirkimo procedūras.</w:t>
      </w:r>
    </w:p>
    <w:p w14:paraId="7C3E86C5" w14:textId="77777777" w:rsidR="00711415" w:rsidRPr="004E2A01" w:rsidRDefault="00711415" w:rsidP="004E2A01">
      <w:pPr>
        <w:tabs>
          <w:tab w:val="left" w:pos="284"/>
          <w:tab w:val="left" w:pos="426"/>
        </w:tabs>
        <w:spacing w:after="0" w:line="240" w:lineRule="auto"/>
        <w:jc w:val="both"/>
        <w:rPr>
          <w:rFonts w:ascii="Times New Roman" w:eastAsia="Calibri" w:hAnsi="Times New Roman" w:cs="Times New Roman"/>
          <w:noProof/>
          <w:sz w:val="24"/>
          <w:szCs w:val="24"/>
          <w:lang w:eastAsia="zh-CN"/>
        </w:rPr>
      </w:pPr>
    </w:p>
    <w:p w14:paraId="69ECAAA4" w14:textId="5E8BF165" w:rsidR="00711415" w:rsidRPr="008D08EC" w:rsidRDefault="00711415" w:rsidP="008D08EC">
      <w:pPr>
        <w:autoSpaceDE w:val="0"/>
        <w:spacing w:after="0" w:line="240" w:lineRule="auto"/>
        <w:ind w:left="-360"/>
        <w:jc w:val="center"/>
        <w:rPr>
          <w:rFonts w:ascii="Times New Roman" w:eastAsia="Times New Roman" w:hAnsi="Times New Roman" w:cs="Times New Roman"/>
          <w:b/>
          <w:bCs/>
          <w:noProof/>
          <w:sz w:val="24"/>
          <w:szCs w:val="24"/>
        </w:rPr>
      </w:pPr>
      <w:r w:rsidRPr="008D08EC">
        <w:rPr>
          <w:rFonts w:ascii="Times New Roman" w:eastAsia="Times New Roman" w:hAnsi="Times New Roman" w:cs="Times New Roman"/>
          <w:b/>
          <w:bCs/>
          <w:noProof/>
          <w:sz w:val="24"/>
          <w:szCs w:val="24"/>
        </w:rPr>
        <w:t>Pirkimo vykdymo etapas</w:t>
      </w:r>
    </w:p>
    <w:p w14:paraId="3BCDB85C" w14:textId="518BEA13" w:rsidR="00C961CF" w:rsidRPr="004E2A01" w:rsidRDefault="00C961CF"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t xml:space="preserve">Perkančiosios organizacijos </w:t>
      </w:r>
      <w:r w:rsidRPr="004E2A01">
        <w:rPr>
          <w:rFonts w:ascii="Times New Roman" w:eastAsia="Calibri" w:hAnsi="Times New Roman" w:cs="Times New Roman"/>
          <w:noProof/>
          <w:sz w:val="24"/>
          <w:szCs w:val="24"/>
        </w:rPr>
        <w:t>vadovui priėmus sprendimą pavesti mažos vertės pirkimo procedūras atlikti pirkimo iniciatoriui</w:t>
      </w:r>
      <w:r w:rsidRPr="004E2A01">
        <w:rPr>
          <w:rFonts w:ascii="Times New Roman" w:eastAsia="Times New Roman" w:hAnsi="Times New Roman" w:cs="Times New Roman"/>
          <w:noProof/>
          <w:sz w:val="24"/>
          <w:szCs w:val="24"/>
        </w:rPr>
        <w:t>:</w:t>
      </w:r>
    </w:p>
    <w:p w14:paraId="13EAF7E2" w14:textId="5A31D193" w:rsidR="00C961CF" w:rsidRPr="004E2A01" w:rsidRDefault="00C961CF" w:rsidP="008D08EC">
      <w:pPr>
        <w:pStyle w:val="Sraopastraipa"/>
        <w:numPr>
          <w:ilvl w:val="1"/>
          <w:numId w:val="36"/>
        </w:numPr>
        <w:tabs>
          <w:tab w:val="left" w:pos="284"/>
          <w:tab w:val="left" w:pos="426"/>
          <w:tab w:val="left" w:pos="1134"/>
        </w:tabs>
        <w:spacing w:after="0" w:line="240" w:lineRule="auto"/>
        <w:jc w:val="both"/>
        <w:rPr>
          <w:rFonts w:ascii="Times New Roman" w:eastAsia="Calibri" w:hAnsi="Times New Roman" w:cs="Times New Roman"/>
          <w:b/>
          <w:noProof/>
          <w:sz w:val="24"/>
          <w:szCs w:val="24"/>
          <w:lang w:eastAsia="zh-CN"/>
        </w:rPr>
      </w:pPr>
      <w:r w:rsidRPr="004E2A01">
        <w:rPr>
          <w:rFonts w:ascii="Times New Roman" w:eastAsia="Times New Roman" w:hAnsi="Times New Roman" w:cs="Times New Roman"/>
          <w:b/>
          <w:noProof/>
          <w:sz w:val="24"/>
          <w:szCs w:val="24"/>
        </w:rPr>
        <w:t>Pirkimo iniciatorius:</w:t>
      </w:r>
    </w:p>
    <w:p w14:paraId="4D448F14" w14:textId="41DBD365" w:rsidR="00C961CF" w:rsidRPr="004E2A01" w:rsidRDefault="00C961CF" w:rsidP="008D08EC">
      <w:pPr>
        <w:pStyle w:val="Sraopastraipa"/>
        <w:numPr>
          <w:ilvl w:val="2"/>
          <w:numId w:val="36"/>
        </w:numPr>
        <w:tabs>
          <w:tab w:val="left" w:pos="284"/>
          <w:tab w:val="left" w:pos="426"/>
        </w:tabs>
        <w:spacing w:after="0" w:line="240" w:lineRule="auto"/>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sz w:val="24"/>
          <w:szCs w:val="24"/>
        </w:rPr>
        <w:t>atlieka rinkos tyrimą;</w:t>
      </w:r>
      <w:r w:rsidR="00EF4439">
        <w:rPr>
          <w:rFonts w:ascii="Times New Roman" w:eastAsia="Times New Roman" w:hAnsi="Times New Roman" w:cs="Times New Roman"/>
          <w:noProof/>
          <w:sz w:val="24"/>
          <w:szCs w:val="24"/>
        </w:rPr>
        <w:t xml:space="preserve"> </w:t>
      </w:r>
      <w:bookmarkStart w:id="0" w:name="_GoBack"/>
      <w:bookmarkEnd w:id="0"/>
    </w:p>
    <w:p w14:paraId="587370A5" w14:textId="583D026F" w:rsidR="00C961CF" w:rsidRPr="004E2A01" w:rsidRDefault="00500203" w:rsidP="008D08EC">
      <w:pPr>
        <w:pStyle w:val="Sraopastraipa"/>
        <w:numPr>
          <w:ilvl w:val="2"/>
          <w:numId w:val="36"/>
        </w:numPr>
        <w:tabs>
          <w:tab w:val="left" w:pos="284"/>
          <w:tab w:val="left" w:pos="426"/>
        </w:tabs>
        <w:spacing w:after="0" w:line="240" w:lineRule="auto"/>
        <w:jc w:val="both"/>
        <w:rPr>
          <w:rFonts w:ascii="Times New Roman" w:eastAsia="Calibri" w:hAnsi="Times New Roman" w:cs="Times New Roman"/>
          <w:noProof/>
          <w:sz w:val="24"/>
          <w:szCs w:val="24"/>
          <w:lang w:eastAsia="zh-CN"/>
        </w:rPr>
      </w:pPr>
      <w:r w:rsidRPr="004E2A01">
        <w:rPr>
          <w:rFonts w:ascii="Times New Roman" w:hAnsi="Times New Roman" w:cs="Times New Roman"/>
          <w:sz w:val="24"/>
          <w:szCs w:val="24"/>
        </w:rPr>
        <w:t xml:space="preserve">atlieka </w:t>
      </w:r>
      <w:r w:rsidR="004B5A78" w:rsidRPr="004E2A01">
        <w:rPr>
          <w:rFonts w:ascii="Times New Roman" w:hAnsi="Times New Roman" w:cs="Times New Roman"/>
          <w:sz w:val="24"/>
          <w:szCs w:val="24"/>
        </w:rPr>
        <w:t>apklausą žodžiu arba vykdo pirkimo procedūras per CPO (centrinę perkančiąją organizaciją)</w:t>
      </w:r>
      <w:r w:rsidR="00C961CF" w:rsidRPr="004E2A01">
        <w:rPr>
          <w:rFonts w:ascii="Times New Roman" w:eastAsia="Times New Roman" w:hAnsi="Times New Roman" w:cs="Times New Roman"/>
          <w:noProof/>
          <w:sz w:val="24"/>
          <w:szCs w:val="24"/>
        </w:rPr>
        <w:t>;</w:t>
      </w:r>
    </w:p>
    <w:p w14:paraId="40390145" w14:textId="20FD9870" w:rsidR="00711415" w:rsidRPr="004E2A01" w:rsidRDefault="00C961CF"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lastRenderedPageBreak/>
        <w:t xml:space="preserve">Perkančiosios organizacijos </w:t>
      </w:r>
      <w:r w:rsidRPr="004E2A01">
        <w:rPr>
          <w:rFonts w:ascii="Times New Roman" w:eastAsia="Calibri" w:hAnsi="Times New Roman" w:cs="Times New Roman"/>
          <w:noProof/>
          <w:sz w:val="24"/>
          <w:szCs w:val="24"/>
        </w:rPr>
        <w:t>vadovui</w:t>
      </w:r>
      <w:r w:rsidR="00711415" w:rsidRPr="004E2A01">
        <w:rPr>
          <w:rFonts w:ascii="Times New Roman" w:eastAsia="Calibri" w:hAnsi="Times New Roman" w:cs="Times New Roman"/>
          <w:noProof/>
          <w:sz w:val="24"/>
          <w:szCs w:val="24"/>
        </w:rPr>
        <w:t xml:space="preserve"> priėmus sprendimą pavesti mažos vertės pirkimo procedūras atlikti pirkimo organizatoriui:</w:t>
      </w:r>
    </w:p>
    <w:p w14:paraId="277E19E3" w14:textId="2E4DEE41" w:rsidR="00711415" w:rsidRPr="004E2A01" w:rsidRDefault="00711415" w:rsidP="008D08EC">
      <w:pPr>
        <w:pStyle w:val="Sraopastraipa"/>
        <w:numPr>
          <w:ilvl w:val="1"/>
          <w:numId w:val="36"/>
        </w:numPr>
        <w:tabs>
          <w:tab w:val="left" w:pos="993"/>
        </w:tabs>
        <w:spacing w:after="0" w:line="240" w:lineRule="auto"/>
        <w:jc w:val="both"/>
        <w:rPr>
          <w:rFonts w:ascii="Times New Roman" w:eastAsia="Calibri" w:hAnsi="Times New Roman" w:cs="Times New Roman"/>
          <w:noProof/>
          <w:sz w:val="24"/>
          <w:szCs w:val="24"/>
        </w:rPr>
      </w:pPr>
      <w:r w:rsidRPr="004E2A01">
        <w:rPr>
          <w:rFonts w:ascii="Times New Roman" w:eastAsia="Times New Roman" w:hAnsi="Times New Roman" w:cs="Times New Roman"/>
          <w:b/>
          <w:noProof/>
          <w:sz w:val="24"/>
          <w:szCs w:val="24"/>
        </w:rPr>
        <w:t>Pirkimo organizatorius:</w:t>
      </w:r>
    </w:p>
    <w:p w14:paraId="599044D6" w14:textId="0EADAAD3" w:rsidR="00711415" w:rsidRPr="004E2A01" w:rsidRDefault="00711415" w:rsidP="008D08EC">
      <w:pPr>
        <w:pStyle w:val="Sraopastraipa"/>
        <w:numPr>
          <w:ilvl w:val="2"/>
          <w:numId w:val="36"/>
        </w:numPr>
        <w:tabs>
          <w:tab w:val="left" w:pos="993"/>
        </w:tabs>
        <w:spacing w:after="0" w:line="240" w:lineRule="auto"/>
        <w:jc w:val="both"/>
        <w:rPr>
          <w:rFonts w:ascii="Times New Roman" w:eastAsia="Times New Roman" w:hAnsi="Times New Roman" w:cs="Times New Roman"/>
          <w:noProof/>
          <w:color w:val="000000"/>
          <w:sz w:val="24"/>
          <w:szCs w:val="24"/>
        </w:rPr>
      </w:pPr>
      <w:r w:rsidRPr="004E2A01">
        <w:rPr>
          <w:rFonts w:ascii="Times New Roman" w:eastAsia="Times New Roman" w:hAnsi="Times New Roman" w:cs="Times New Roman"/>
          <w:noProof/>
          <w:color w:val="000000"/>
          <w:sz w:val="24"/>
          <w:szCs w:val="24"/>
        </w:rPr>
        <w:t>parenka pirkimo būdą;</w:t>
      </w:r>
    </w:p>
    <w:p w14:paraId="0CF73B80" w14:textId="246DB571" w:rsidR="00B34121" w:rsidRPr="004E2A01" w:rsidRDefault="00B34121" w:rsidP="008D08EC">
      <w:pPr>
        <w:pStyle w:val="Sraopastraipa"/>
        <w:numPr>
          <w:ilvl w:val="2"/>
          <w:numId w:val="36"/>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color w:val="000000"/>
          <w:sz w:val="24"/>
          <w:szCs w:val="24"/>
        </w:rPr>
        <w:t xml:space="preserve">parengia pirkimo dokumentus ir suderina juos su pirkimo iniciatoriumi bei  </w:t>
      </w:r>
      <w:r w:rsidRPr="004E2A01">
        <w:rPr>
          <w:rFonts w:ascii="Times New Roman" w:eastAsia="Calibri" w:hAnsi="Times New Roman" w:cs="Times New Roman"/>
          <w:noProof/>
          <w:sz w:val="24"/>
          <w:szCs w:val="24"/>
        </w:rPr>
        <w:t>perkančiosios organizacijos vadovu;</w:t>
      </w:r>
    </w:p>
    <w:p w14:paraId="03B2589F" w14:textId="1FD673F0" w:rsidR="00B34121" w:rsidRPr="004E2A01" w:rsidRDefault="00B34121" w:rsidP="008D08EC">
      <w:pPr>
        <w:pStyle w:val="Sraopastraipa"/>
        <w:numPr>
          <w:ilvl w:val="2"/>
          <w:numId w:val="36"/>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sz w:val="24"/>
          <w:szCs w:val="24"/>
        </w:rPr>
        <w:t xml:space="preserve"> </w:t>
      </w:r>
      <w:r w:rsidRPr="004E2A01">
        <w:rPr>
          <w:rFonts w:ascii="Times New Roman" w:eastAsia="Times New Roman" w:hAnsi="Times New Roman" w:cs="Times New Roman"/>
          <w:noProof/>
          <w:color w:val="000000"/>
          <w:sz w:val="24"/>
          <w:szCs w:val="24"/>
        </w:rPr>
        <w:t>jei vykdomas skelbiamas pirkimas, vadovui patvirtinus pirkimo dokumentus, pirkimo dokumentus kartu su skelbimu apie pirkimą skelbia CVP IS;</w:t>
      </w:r>
    </w:p>
    <w:p w14:paraId="608FE344" w14:textId="2D84E94E" w:rsidR="00711415" w:rsidRPr="004E2A01" w:rsidRDefault="00711415" w:rsidP="008D08EC">
      <w:pPr>
        <w:pStyle w:val="Sraopastraipa"/>
        <w:numPr>
          <w:ilvl w:val="2"/>
          <w:numId w:val="36"/>
        </w:numPr>
        <w:tabs>
          <w:tab w:val="left" w:pos="993"/>
        </w:tabs>
        <w:spacing w:after="0" w:line="240" w:lineRule="auto"/>
        <w:jc w:val="both"/>
        <w:rPr>
          <w:rFonts w:ascii="Times New Roman" w:eastAsia="Times New Roman" w:hAnsi="Times New Roman" w:cs="Times New Roman"/>
          <w:noProof/>
          <w:color w:val="000000"/>
          <w:sz w:val="24"/>
          <w:szCs w:val="24"/>
        </w:rPr>
      </w:pPr>
      <w:r w:rsidRPr="004E2A01">
        <w:rPr>
          <w:rFonts w:ascii="Times New Roman" w:eastAsia="Times New Roman" w:hAnsi="Times New Roman" w:cs="Times New Roman"/>
          <w:noProof/>
          <w:sz w:val="24"/>
          <w:szCs w:val="24"/>
        </w:rPr>
        <w:t xml:space="preserve">kiekvieną atliktą pirkimą, kurį būtina registruoti, pirkimo organizatorius </w:t>
      </w:r>
      <w:r w:rsidRPr="004E2A01">
        <w:rPr>
          <w:rFonts w:ascii="Times New Roman" w:eastAsia="Times New Roman" w:hAnsi="Times New Roman" w:cs="Times New Roman"/>
          <w:b/>
          <w:noProof/>
          <w:sz w:val="24"/>
          <w:szCs w:val="24"/>
        </w:rPr>
        <w:t>registruoja pirkimų žurnale</w:t>
      </w:r>
      <w:r w:rsidRPr="004E2A01">
        <w:rPr>
          <w:rFonts w:ascii="Times New Roman" w:eastAsia="Times New Roman" w:hAnsi="Times New Roman" w:cs="Times New Roman"/>
          <w:noProof/>
          <w:sz w:val="24"/>
          <w:szCs w:val="24"/>
        </w:rPr>
        <w:t xml:space="preserve">. </w:t>
      </w:r>
    </w:p>
    <w:p w14:paraId="44208B92" w14:textId="0E37672C" w:rsidR="00711415" w:rsidRPr="004E2A01" w:rsidRDefault="00B34121" w:rsidP="004E2A01">
      <w:pPr>
        <w:pStyle w:val="Sraopastraipa"/>
        <w:numPr>
          <w:ilvl w:val="0"/>
          <w:numId w:val="36"/>
        </w:numPr>
        <w:tabs>
          <w:tab w:val="left" w:pos="284"/>
          <w:tab w:val="left" w:pos="426"/>
        </w:tabs>
        <w:spacing w:after="0" w:line="240" w:lineRule="auto"/>
        <w:ind w:left="0"/>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t xml:space="preserve">Perkančiosios organizacijos </w:t>
      </w:r>
      <w:r w:rsidRPr="004E2A01">
        <w:rPr>
          <w:rFonts w:ascii="Times New Roman" w:eastAsia="Calibri" w:hAnsi="Times New Roman" w:cs="Times New Roman"/>
          <w:noProof/>
          <w:sz w:val="24"/>
          <w:szCs w:val="24"/>
        </w:rPr>
        <w:t xml:space="preserve">vadovui </w:t>
      </w:r>
      <w:r w:rsidR="004B5A78" w:rsidRPr="004E2A01">
        <w:rPr>
          <w:rFonts w:ascii="Times New Roman" w:eastAsia="Calibri" w:hAnsi="Times New Roman" w:cs="Times New Roman"/>
          <w:noProof/>
          <w:sz w:val="24"/>
          <w:szCs w:val="24"/>
        </w:rPr>
        <w:t xml:space="preserve">priėmus </w:t>
      </w:r>
      <w:r w:rsidR="00711415" w:rsidRPr="004E2A01">
        <w:rPr>
          <w:rFonts w:ascii="Times New Roman" w:eastAsia="Times New Roman" w:hAnsi="Times New Roman" w:cs="Times New Roman"/>
          <w:noProof/>
          <w:sz w:val="24"/>
          <w:szCs w:val="24"/>
        </w:rPr>
        <w:t xml:space="preserve">sprendimą pavesti pirkimo procedūras atlikti </w:t>
      </w:r>
      <w:r w:rsidR="00711415" w:rsidRPr="004E2A01">
        <w:rPr>
          <w:rFonts w:ascii="Times New Roman" w:eastAsia="Times New Roman" w:hAnsi="Times New Roman" w:cs="Times New Roman"/>
          <w:noProof/>
          <w:color w:val="000000"/>
          <w:sz w:val="24"/>
          <w:szCs w:val="24"/>
        </w:rPr>
        <w:t>Viešojo pirkimo komisijai:</w:t>
      </w:r>
    </w:p>
    <w:p w14:paraId="26774BB5" w14:textId="463CCD41" w:rsidR="00711415" w:rsidRPr="004E2A01" w:rsidRDefault="00711415" w:rsidP="008D08EC">
      <w:pPr>
        <w:pStyle w:val="Sraopastraipa"/>
        <w:numPr>
          <w:ilvl w:val="1"/>
          <w:numId w:val="36"/>
        </w:numPr>
        <w:tabs>
          <w:tab w:val="left" w:pos="284"/>
          <w:tab w:val="left" w:pos="426"/>
          <w:tab w:val="left" w:pos="993"/>
        </w:tabs>
        <w:spacing w:after="0" w:line="240" w:lineRule="auto"/>
        <w:jc w:val="both"/>
        <w:rPr>
          <w:rFonts w:ascii="Times New Roman" w:eastAsia="Calibri" w:hAnsi="Times New Roman" w:cs="Times New Roman"/>
          <w:b/>
          <w:noProof/>
          <w:sz w:val="24"/>
          <w:szCs w:val="24"/>
          <w:lang w:eastAsia="zh-CN"/>
        </w:rPr>
      </w:pPr>
      <w:r w:rsidRPr="004E2A01">
        <w:rPr>
          <w:rFonts w:ascii="Times New Roman" w:eastAsia="Calibri" w:hAnsi="Times New Roman" w:cs="Times New Roman"/>
          <w:b/>
          <w:noProof/>
          <w:sz w:val="24"/>
          <w:szCs w:val="24"/>
          <w:lang w:eastAsia="zh-CN"/>
        </w:rPr>
        <w:t>Viešojo pirkimo komisija:</w:t>
      </w:r>
    </w:p>
    <w:p w14:paraId="7FB782ED" w14:textId="44005C3F" w:rsidR="00711415" w:rsidRPr="004E2A01" w:rsidRDefault="00711415" w:rsidP="008D08EC">
      <w:pPr>
        <w:pStyle w:val="Sraopastraipa"/>
        <w:numPr>
          <w:ilvl w:val="2"/>
          <w:numId w:val="36"/>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color w:val="000000"/>
          <w:sz w:val="24"/>
          <w:szCs w:val="24"/>
        </w:rPr>
        <w:t>parenka pirkimo būdą;</w:t>
      </w:r>
    </w:p>
    <w:p w14:paraId="4A71C18D" w14:textId="091B0D0D" w:rsidR="00B34121" w:rsidRPr="004E2A01" w:rsidRDefault="00711415" w:rsidP="008D08EC">
      <w:pPr>
        <w:pStyle w:val="Sraopastraipa"/>
        <w:numPr>
          <w:ilvl w:val="2"/>
          <w:numId w:val="36"/>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color w:val="000000"/>
          <w:sz w:val="24"/>
          <w:szCs w:val="24"/>
        </w:rPr>
        <w:t>parengia pirkimo dokumentus ir suderina juos su pirkimo iniciatoriumi</w:t>
      </w:r>
      <w:r w:rsidR="00B34121" w:rsidRPr="004E2A01">
        <w:rPr>
          <w:rFonts w:ascii="Times New Roman" w:eastAsia="Times New Roman" w:hAnsi="Times New Roman" w:cs="Times New Roman"/>
          <w:noProof/>
          <w:color w:val="000000"/>
          <w:sz w:val="24"/>
          <w:szCs w:val="24"/>
        </w:rPr>
        <w:t xml:space="preserve"> bei  </w:t>
      </w:r>
      <w:r w:rsidR="00B34121" w:rsidRPr="004E2A01">
        <w:rPr>
          <w:rFonts w:ascii="Times New Roman" w:eastAsia="Calibri" w:hAnsi="Times New Roman" w:cs="Times New Roman"/>
          <w:noProof/>
          <w:sz w:val="24"/>
          <w:szCs w:val="24"/>
        </w:rPr>
        <w:t>perkančiosios organizacijos vadovu;</w:t>
      </w:r>
    </w:p>
    <w:p w14:paraId="0294BDEE" w14:textId="6E5F7382" w:rsidR="00711415" w:rsidRPr="004E2A01" w:rsidRDefault="00711415" w:rsidP="008D08EC">
      <w:pPr>
        <w:pStyle w:val="Sraopastraipa"/>
        <w:numPr>
          <w:ilvl w:val="2"/>
          <w:numId w:val="36"/>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4E2A01">
        <w:rPr>
          <w:rFonts w:ascii="Times New Roman" w:eastAsia="Times New Roman" w:hAnsi="Times New Roman" w:cs="Times New Roman"/>
          <w:noProof/>
          <w:sz w:val="24"/>
          <w:szCs w:val="24"/>
        </w:rPr>
        <w:t xml:space="preserve"> </w:t>
      </w:r>
      <w:r w:rsidRPr="004E2A01">
        <w:rPr>
          <w:rFonts w:ascii="Times New Roman" w:eastAsia="Times New Roman" w:hAnsi="Times New Roman" w:cs="Times New Roman"/>
          <w:noProof/>
          <w:color w:val="000000"/>
          <w:sz w:val="24"/>
          <w:szCs w:val="24"/>
        </w:rPr>
        <w:t>jei vykdomas skelbiamas pirkimas, vadovui patvirtinus pirkimo dokumentus, pirkimo dokumentus kartu su skelbimu apie pirkimą skelbia CVP IS;</w:t>
      </w:r>
    </w:p>
    <w:p w14:paraId="218EA5BB" w14:textId="24E300D4" w:rsidR="00B4254D" w:rsidRPr="004E2A01" w:rsidRDefault="00B4254D" w:rsidP="004E2A01">
      <w:pPr>
        <w:pStyle w:val="Sraopastraipa"/>
        <w:numPr>
          <w:ilvl w:val="0"/>
          <w:numId w:val="36"/>
        </w:numPr>
        <w:tabs>
          <w:tab w:val="left" w:pos="284"/>
          <w:tab w:val="left" w:pos="426"/>
          <w:tab w:val="left" w:pos="993"/>
        </w:tabs>
        <w:spacing w:after="0" w:line="240" w:lineRule="auto"/>
        <w:ind w:left="0"/>
        <w:jc w:val="both"/>
        <w:rPr>
          <w:rFonts w:ascii="Times New Roman" w:eastAsia="Calibri" w:hAnsi="Times New Roman" w:cs="Times New Roman"/>
          <w:b/>
          <w:noProof/>
          <w:sz w:val="24"/>
          <w:szCs w:val="24"/>
          <w:lang w:eastAsia="zh-CN"/>
        </w:rPr>
      </w:pPr>
      <w:r w:rsidRPr="004E2A01">
        <w:rPr>
          <w:rFonts w:ascii="Times New Roman" w:eastAsia="Calibri" w:hAnsi="Times New Roman" w:cs="Times New Roman"/>
          <w:b/>
          <w:noProof/>
          <w:sz w:val="24"/>
          <w:szCs w:val="24"/>
          <w:lang w:eastAsia="zh-CN"/>
        </w:rPr>
        <w:t xml:space="preserve">Perkančiosios organizacijos </w:t>
      </w:r>
      <w:r w:rsidRPr="004E2A01">
        <w:rPr>
          <w:rFonts w:ascii="Times New Roman" w:eastAsia="Calibri" w:hAnsi="Times New Roman" w:cs="Times New Roman"/>
          <w:b/>
          <w:noProof/>
          <w:sz w:val="24"/>
          <w:szCs w:val="24"/>
        </w:rPr>
        <w:t>vadovas:</w:t>
      </w:r>
    </w:p>
    <w:p w14:paraId="69C42597" w14:textId="4E289469" w:rsidR="00B4254D" w:rsidRPr="004E2A01" w:rsidRDefault="00B4254D" w:rsidP="008D08EC">
      <w:pPr>
        <w:pStyle w:val="Sraopastraipa"/>
        <w:numPr>
          <w:ilvl w:val="1"/>
          <w:numId w:val="36"/>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t>Įsakymu tvirtina pirkimo organizatoriaus ar viešųjų pirkimų komisijos parengtus pirkimo dokumentus;</w:t>
      </w:r>
    </w:p>
    <w:p w14:paraId="56D89713" w14:textId="351582A4" w:rsidR="00B4254D" w:rsidRPr="004E2A01" w:rsidRDefault="00B4254D" w:rsidP="008D08EC">
      <w:pPr>
        <w:pStyle w:val="Sraopastraipa"/>
        <w:numPr>
          <w:ilvl w:val="1"/>
          <w:numId w:val="36"/>
        </w:numPr>
        <w:tabs>
          <w:tab w:val="left" w:pos="284"/>
          <w:tab w:val="left" w:pos="426"/>
          <w:tab w:val="left" w:pos="993"/>
        </w:tabs>
        <w:spacing w:after="0" w:line="240" w:lineRule="auto"/>
        <w:jc w:val="both"/>
        <w:rPr>
          <w:rFonts w:ascii="Times New Roman" w:eastAsia="Calibri" w:hAnsi="Times New Roman" w:cs="Times New Roman"/>
          <w:noProof/>
          <w:sz w:val="24"/>
          <w:szCs w:val="24"/>
          <w:lang w:eastAsia="zh-CN"/>
        </w:rPr>
      </w:pPr>
      <w:r w:rsidRPr="004E2A01">
        <w:rPr>
          <w:rFonts w:ascii="Times New Roman" w:eastAsia="Calibri" w:hAnsi="Times New Roman" w:cs="Times New Roman"/>
          <w:noProof/>
          <w:sz w:val="24"/>
          <w:szCs w:val="24"/>
          <w:lang w:eastAsia="zh-CN"/>
        </w:rPr>
        <w:t xml:space="preserve">Pasirašo pirkimo organizatoriaus ar viešųjų pirkimų komisijos parengtus sprendimus, atsakymus į tiekėjų klausimus ar kitus susirašinėjimus </w:t>
      </w:r>
      <w:r w:rsidR="002E368D">
        <w:rPr>
          <w:rFonts w:ascii="Times New Roman" w:eastAsia="Calibri" w:hAnsi="Times New Roman" w:cs="Times New Roman"/>
          <w:noProof/>
          <w:sz w:val="24"/>
          <w:szCs w:val="24"/>
          <w:lang w:eastAsia="zh-CN"/>
        </w:rPr>
        <w:t xml:space="preserve">su tiekėjais </w:t>
      </w:r>
      <w:r w:rsidRPr="004E2A01">
        <w:rPr>
          <w:rFonts w:ascii="Times New Roman" w:eastAsia="Calibri" w:hAnsi="Times New Roman" w:cs="Times New Roman"/>
          <w:noProof/>
          <w:sz w:val="24"/>
          <w:szCs w:val="24"/>
          <w:lang w:eastAsia="zh-CN"/>
        </w:rPr>
        <w:t>pirkimo vykdymo etape.</w:t>
      </w:r>
    </w:p>
    <w:p w14:paraId="4BED24FB" w14:textId="77777777" w:rsidR="00911AAF" w:rsidRPr="004E2A01" w:rsidRDefault="00911AAF" w:rsidP="004E2A01">
      <w:pPr>
        <w:tabs>
          <w:tab w:val="left" w:pos="851"/>
          <w:tab w:val="left" w:pos="993"/>
        </w:tabs>
        <w:autoSpaceDE w:val="0"/>
        <w:spacing w:after="0" w:line="240" w:lineRule="auto"/>
        <w:jc w:val="both"/>
        <w:rPr>
          <w:rFonts w:ascii="Times New Roman" w:eastAsia="Times New Roman" w:hAnsi="Times New Roman" w:cs="Times New Roman"/>
          <w:noProof/>
          <w:sz w:val="24"/>
          <w:szCs w:val="24"/>
        </w:rPr>
      </w:pPr>
    </w:p>
    <w:p w14:paraId="02436946" w14:textId="401D1B7C" w:rsidR="00911AAF" w:rsidRPr="008D08EC" w:rsidRDefault="00911AAF" w:rsidP="008D08EC">
      <w:pPr>
        <w:autoSpaceDE w:val="0"/>
        <w:spacing w:after="0" w:line="240" w:lineRule="auto"/>
        <w:ind w:left="-360"/>
        <w:jc w:val="center"/>
        <w:rPr>
          <w:rFonts w:ascii="Times New Roman" w:eastAsia="Times New Roman" w:hAnsi="Times New Roman" w:cs="Times New Roman"/>
          <w:noProof/>
          <w:color w:val="0000FF"/>
          <w:sz w:val="24"/>
          <w:szCs w:val="24"/>
        </w:rPr>
      </w:pPr>
      <w:r w:rsidRPr="008D08EC">
        <w:rPr>
          <w:rFonts w:ascii="Times New Roman" w:eastAsia="Times New Roman" w:hAnsi="Times New Roman" w:cs="Times New Roman"/>
          <w:b/>
          <w:bCs/>
          <w:noProof/>
          <w:sz w:val="24"/>
          <w:szCs w:val="24"/>
        </w:rPr>
        <w:t>Pirkimo sutarties sudarymo etapas</w:t>
      </w:r>
    </w:p>
    <w:p w14:paraId="55594378" w14:textId="0D4DA130" w:rsidR="00BE4A6F" w:rsidRPr="004E2A01" w:rsidRDefault="00911AAF" w:rsidP="004E2A01">
      <w:pPr>
        <w:pStyle w:val="Sraopastraipa"/>
        <w:numPr>
          <w:ilvl w:val="0"/>
          <w:numId w:val="36"/>
        </w:numPr>
        <w:tabs>
          <w:tab w:val="left" w:pos="567"/>
          <w:tab w:val="left" w:pos="900"/>
          <w:tab w:val="left" w:pos="1620"/>
        </w:tabs>
        <w:autoSpaceDE w:val="0"/>
        <w:spacing w:after="0" w:line="240" w:lineRule="auto"/>
        <w:ind w:left="0"/>
        <w:jc w:val="both"/>
        <w:rPr>
          <w:rFonts w:ascii="Times New Roman" w:eastAsia="Calibri" w:hAnsi="Times New Roman" w:cs="Times New Roman"/>
          <w:noProof/>
          <w:sz w:val="24"/>
          <w:szCs w:val="24"/>
        </w:rPr>
      </w:pPr>
      <w:r w:rsidRPr="004E2A01">
        <w:rPr>
          <w:rFonts w:ascii="Times New Roman" w:eastAsia="Calibri" w:hAnsi="Times New Roman" w:cs="Times New Roman"/>
          <w:noProof/>
          <w:sz w:val="24"/>
          <w:szCs w:val="24"/>
        </w:rPr>
        <w:t xml:space="preserve">Atlikus pirkimo procedūras ir priėmus sprendimą sudaryti pirkimo sutartį raštu, </w:t>
      </w:r>
      <w:r w:rsidRPr="004E2A01">
        <w:rPr>
          <w:rFonts w:ascii="Times New Roman" w:eastAsia="Calibri" w:hAnsi="Times New Roman" w:cs="Times New Roman"/>
          <w:b/>
          <w:noProof/>
          <w:sz w:val="24"/>
          <w:szCs w:val="24"/>
        </w:rPr>
        <w:t>pirkimo organizatorius</w:t>
      </w:r>
      <w:r w:rsidR="00BE4A6F" w:rsidRPr="004E2A01">
        <w:rPr>
          <w:rFonts w:ascii="Times New Roman" w:eastAsia="Calibri" w:hAnsi="Times New Roman" w:cs="Times New Roman"/>
          <w:b/>
          <w:noProof/>
          <w:sz w:val="24"/>
          <w:szCs w:val="24"/>
        </w:rPr>
        <w:t xml:space="preserve"> arba Viešojo pirkimo komisija</w:t>
      </w:r>
      <w:r w:rsidR="00BE4A6F" w:rsidRPr="004E2A01">
        <w:rPr>
          <w:rFonts w:ascii="Times New Roman" w:eastAsia="Calibri" w:hAnsi="Times New Roman" w:cs="Times New Roman"/>
          <w:noProof/>
          <w:sz w:val="24"/>
          <w:szCs w:val="24"/>
        </w:rPr>
        <w:t>:</w:t>
      </w:r>
    </w:p>
    <w:p w14:paraId="69D0C694" w14:textId="784B4163" w:rsidR="00911AAF" w:rsidRPr="004E2A01" w:rsidRDefault="00911AAF" w:rsidP="008D08EC">
      <w:pPr>
        <w:pStyle w:val="Sraopastraipa"/>
        <w:numPr>
          <w:ilvl w:val="1"/>
          <w:numId w:val="36"/>
        </w:numPr>
        <w:tabs>
          <w:tab w:val="left" w:pos="567"/>
          <w:tab w:val="left" w:pos="900"/>
          <w:tab w:val="left" w:pos="1620"/>
        </w:tabs>
        <w:autoSpaceDE w:val="0"/>
        <w:spacing w:after="0" w:line="240" w:lineRule="auto"/>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color w:val="000000"/>
          <w:sz w:val="24"/>
          <w:szCs w:val="24"/>
        </w:rPr>
        <w:t>parengia pirkimo sutarties projektą;</w:t>
      </w:r>
    </w:p>
    <w:p w14:paraId="095F1D65" w14:textId="7A185DA9" w:rsidR="00911AAF" w:rsidRPr="004E2A01" w:rsidRDefault="00911AAF" w:rsidP="008D08EC">
      <w:pPr>
        <w:pStyle w:val="Sraopastraipa"/>
        <w:numPr>
          <w:ilvl w:val="1"/>
          <w:numId w:val="36"/>
        </w:numPr>
        <w:tabs>
          <w:tab w:val="left" w:pos="567"/>
          <w:tab w:val="left" w:pos="900"/>
          <w:tab w:val="left" w:pos="1620"/>
        </w:tabs>
        <w:autoSpaceDE w:val="0"/>
        <w:spacing w:after="0" w:line="240" w:lineRule="auto"/>
        <w:jc w:val="both"/>
        <w:rPr>
          <w:rFonts w:ascii="Times New Roman" w:eastAsia="Times New Roman" w:hAnsi="Times New Roman" w:cs="Times New Roman"/>
          <w:noProof/>
          <w:color w:val="000000"/>
          <w:sz w:val="24"/>
          <w:szCs w:val="24"/>
        </w:rPr>
      </w:pPr>
      <w:r w:rsidRPr="004E2A01">
        <w:rPr>
          <w:rFonts w:ascii="Times New Roman" w:eastAsia="Times New Roman" w:hAnsi="Times New Roman" w:cs="Times New Roman"/>
          <w:noProof/>
          <w:color w:val="000000"/>
          <w:sz w:val="24"/>
          <w:szCs w:val="24"/>
        </w:rPr>
        <w:t xml:space="preserve">suderina jį su pirkimo iniciatoriumi ir </w:t>
      </w:r>
      <w:r w:rsidR="00B34121" w:rsidRPr="004E2A01">
        <w:rPr>
          <w:rFonts w:ascii="Times New Roman" w:eastAsia="Times New Roman" w:hAnsi="Times New Roman" w:cs="Times New Roman"/>
          <w:noProof/>
          <w:color w:val="000000"/>
          <w:sz w:val="24"/>
          <w:szCs w:val="24"/>
        </w:rPr>
        <w:t>teikia perkančiosios organizacijos vadovui</w:t>
      </w:r>
      <w:r w:rsidRPr="004E2A01">
        <w:rPr>
          <w:rFonts w:ascii="Times New Roman" w:eastAsia="Times New Roman" w:hAnsi="Times New Roman" w:cs="Times New Roman"/>
          <w:noProof/>
          <w:color w:val="000000"/>
          <w:sz w:val="24"/>
          <w:szCs w:val="24"/>
        </w:rPr>
        <w:t>;</w:t>
      </w:r>
    </w:p>
    <w:p w14:paraId="4F9693BE" w14:textId="77777777" w:rsidR="00B4254D" w:rsidRPr="004E2A01" w:rsidRDefault="00B4254D" w:rsidP="004E2A01">
      <w:pPr>
        <w:tabs>
          <w:tab w:val="left" w:pos="567"/>
          <w:tab w:val="left" w:pos="900"/>
          <w:tab w:val="left" w:pos="1620"/>
        </w:tabs>
        <w:autoSpaceDE w:val="0"/>
        <w:spacing w:after="0" w:line="240" w:lineRule="auto"/>
        <w:jc w:val="both"/>
        <w:rPr>
          <w:rFonts w:ascii="Times New Roman" w:eastAsia="Times New Roman" w:hAnsi="Times New Roman" w:cs="Times New Roman"/>
          <w:noProof/>
          <w:sz w:val="24"/>
          <w:szCs w:val="24"/>
        </w:rPr>
      </w:pPr>
    </w:p>
    <w:p w14:paraId="6EBDB887" w14:textId="77777777" w:rsidR="00BE4A6F" w:rsidRPr="004E2A01" w:rsidRDefault="00BE4A6F" w:rsidP="004E2A01">
      <w:pPr>
        <w:autoSpaceDE w:val="0"/>
        <w:spacing w:after="0" w:line="240" w:lineRule="auto"/>
        <w:jc w:val="center"/>
        <w:rPr>
          <w:rFonts w:ascii="Times New Roman" w:eastAsia="Times New Roman" w:hAnsi="Times New Roman" w:cs="Times New Roman"/>
          <w:b/>
          <w:bCs/>
          <w:noProof/>
          <w:sz w:val="24"/>
          <w:szCs w:val="24"/>
        </w:rPr>
      </w:pPr>
    </w:p>
    <w:p w14:paraId="3BF5B043" w14:textId="6FE55101" w:rsidR="00911AAF" w:rsidRPr="008D08EC" w:rsidRDefault="00911AAF" w:rsidP="008D08EC">
      <w:pPr>
        <w:autoSpaceDE w:val="0"/>
        <w:spacing w:after="0" w:line="240" w:lineRule="auto"/>
        <w:ind w:left="-360"/>
        <w:jc w:val="center"/>
        <w:rPr>
          <w:rFonts w:ascii="Times New Roman" w:eastAsia="Times New Roman" w:hAnsi="Times New Roman" w:cs="Times New Roman"/>
          <w:b/>
          <w:bCs/>
          <w:noProof/>
          <w:sz w:val="24"/>
          <w:szCs w:val="24"/>
        </w:rPr>
      </w:pPr>
      <w:r w:rsidRPr="008D08EC">
        <w:rPr>
          <w:rFonts w:ascii="Times New Roman" w:eastAsia="Times New Roman" w:hAnsi="Times New Roman" w:cs="Times New Roman"/>
          <w:b/>
          <w:bCs/>
          <w:noProof/>
          <w:sz w:val="24"/>
          <w:szCs w:val="24"/>
        </w:rPr>
        <w:t>Pirkimo sutarties vykdymo etapas</w:t>
      </w:r>
    </w:p>
    <w:p w14:paraId="1F3EE3E9" w14:textId="1087091F" w:rsidR="00911AAF" w:rsidRPr="004E2A01" w:rsidRDefault="00D51DA6" w:rsidP="004E2A01">
      <w:pPr>
        <w:pStyle w:val="Sraopastraipa"/>
        <w:numPr>
          <w:ilvl w:val="0"/>
          <w:numId w:val="36"/>
        </w:numPr>
        <w:tabs>
          <w:tab w:val="left" w:pos="426"/>
        </w:tabs>
        <w:spacing w:after="0" w:line="240" w:lineRule="auto"/>
        <w:ind w:left="0"/>
        <w:jc w:val="both"/>
        <w:rPr>
          <w:rFonts w:ascii="Times New Roman" w:eastAsia="Calibri" w:hAnsi="Times New Roman" w:cs="Times New Roman"/>
          <w:b/>
          <w:noProof/>
          <w:sz w:val="24"/>
          <w:szCs w:val="24"/>
        </w:rPr>
      </w:pPr>
      <w:r w:rsidRPr="004E2A01">
        <w:rPr>
          <w:rFonts w:ascii="Times New Roman" w:eastAsia="Times New Roman" w:hAnsi="Times New Roman" w:cs="Times New Roman"/>
          <w:kern w:val="2"/>
          <w:sz w:val="24"/>
          <w:szCs w:val="24"/>
          <w:lang w:eastAsia="zh-CN"/>
        </w:rPr>
        <w:t>Perkančiosios organizacijos</w:t>
      </w:r>
      <w:r w:rsidR="00A57D7B" w:rsidRPr="004E2A01">
        <w:rPr>
          <w:rFonts w:ascii="Times New Roman" w:eastAsia="Times New Roman" w:hAnsi="Times New Roman" w:cs="Times New Roman"/>
          <w:kern w:val="2"/>
          <w:sz w:val="24"/>
          <w:szCs w:val="24"/>
          <w:lang w:eastAsia="zh-CN"/>
        </w:rPr>
        <w:t xml:space="preserve"> </w:t>
      </w:r>
      <w:r w:rsidR="00911AAF" w:rsidRPr="004E2A01">
        <w:rPr>
          <w:rFonts w:ascii="Times New Roman" w:eastAsia="Calibri" w:hAnsi="Times New Roman" w:cs="Times New Roman"/>
          <w:noProof/>
          <w:sz w:val="24"/>
          <w:szCs w:val="24"/>
        </w:rPr>
        <w:t xml:space="preserve">ir tiekėjo įsipareigojimų vykdymo, pristatymo (atlikimo, teikimo) terminų laikymosi koordinavimą (organizavimą), taip pat prekių, paslaugų ir darbų atitikties pirkimo sutartyse numatytiems kokybiniams ir kitiems reikalavimams </w:t>
      </w:r>
      <w:r w:rsidR="00911AAF" w:rsidRPr="004E2A01">
        <w:rPr>
          <w:rFonts w:ascii="Times New Roman" w:eastAsia="Calibri" w:hAnsi="Times New Roman" w:cs="Times New Roman"/>
          <w:b/>
          <w:noProof/>
          <w:sz w:val="24"/>
          <w:szCs w:val="24"/>
        </w:rPr>
        <w:t>stebėseną atlieka pirkimų iniciatoriai.</w:t>
      </w:r>
    </w:p>
    <w:p w14:paraId="4ABA1B90" w14:textId="15681978" w:rsidR="00911AAF" w:rsidRPr="004E2A01" w:rsidRDefault="00911AAF" w:rsidP="004E2A01">
      <w:pPr>
        <w:pStyle w:val="Sraopastraipa"/>
        <w:numPr>
          <w:ilvl w:val="0"/>
          <w:numId w:val="36"/>
        </w:numPr>
        <w:spacing w:after="0" w:line="240" w:lineRule="auto"/>
        <w:ind w:left="0"/>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sz w:val="24"/>
          <w:szCs w:val="24"/>
        </w:rPr>
        <w:t xml:space="preserve">Pirkimų iniciatorius, pastebėjęs pirkimo sutarties vykdymo trūkumus ar esant kitoms svarbioms aplinkybėms, suderinęs su už pirkimų planavimą, organizavimą ir organizavimo priežiūrą atsakingu asmeniu, kreipiasi į </w:t>
      </w:r>
      <w:r w:rsidR="00D51DA6" w:rsidRPr="004E2A01">
        <w:rPr>
          <w:rFonts w:ascii="Times New Roman" w:eastAsia="Times New Roman" w:hAnsi="Times New Roman" w:cs="Times New Roman"/>
          <w:kern w:val="2"/>
          <w:sz w:val="24"/>
          <w:szCs w:val="24"/>
          <w:lang w:eastAsia="zh-CN"/>
        </w:rPr>
        <w:t>perkančiosios organizacijos vadovą</w:t>
      </w:r>
      <w:r w:rsidRPr="004E2A01">
        <w:rPr>
          <w:rFonts w:ascii="Times New Roman" w:eastAsia="Times New Roman" w:hAnsi="Times New Roman" w:cs="Times New Roman"/>
          <w:noProof/>
          <w:sz w:val="24"/>
          <w:szCs w:val="24"/>
        </w:rPr>
        <w:t>, siūlydamas taikyti kontrahentui pirkimo sutartyje numatytų prievolių įvykdymo užtikrinimo būdą (-us), taip pat inicijuoti pirkimo sutarties nutraukimą joje nustatytais pagrindais.</w:t>
      </w:r>
    </w:p>
    <w:p w14:paraId="60C04CCF" w14:textId="55A5DF0B" w:rsidR="00911AAF" w:rsidRPr="004E2A01" w:rsidRDefault="00BE4A6F" w:rsidP="004E2A01">
      <w:pPr>
        <w:pStyle w:val="Sraopastraipa"/>
        <w:numPr>
          <w:ilvl w:val="0"/>
          <w:numId w:val="36"/>
        </w:numPr>
        <w:spacing w:after="0" w:line="240" w:lineRule="auto"/>
        <w:ind w:left="0"/>
        <w:jc w:val="both"/>
        <w:rPr>
          <w:rFonts w:ascii="Times New Roman" w:eastAsia="Times New Roman" w:hAnsi="Times New Roman" w:cs="Times New Roman"/>
          <w:noProof/>
          <w:color w:val="000000"/>
          <w:sz w:val="24"/>
          <w:szCs w:val="24"/>
        </w:rPr>
      </w:pPr>
      <w:r w:rsidRPr="004E2A01">
        <w:rPr>
          <w:rFonts w:ascii="Times New Roman" w:eastAsia="Calibri" w:hAnsi="Times New Roman" w:cs="Times New Roman"/>
          <w:noProof/>
          <w:sz w:val="24"/>
          <w:szCs w:val="24"/>
          <w:lang w:eastAsia="zh-CN"/>
        </w:rPr>
        <w:t xml:space="preserve">Perkančiosios organizacijos </w:t>
      </w:r>
      <w:r w:rsidRPr="004E2A01">
        <w:rPr>
          <w:rFonts w:ascii="Times New Roman" w:eastAsia="Calibri" w:hAnsi="Times New Roman" w:cs="Times New Roman"/>
          <w:noProof/>
          <w:sz w:val="24"/>
          <w:szCs w:val="24"/>
        </w:rPr>
        <w:t xml:space="preserve">vadovas </w:t>
      </w:r>
      <w:r w:rsidR="00911AAF" w:rsidRPr="004E2A01">
        <w:rPr>
          <w:rFonts w:ascii="Times New Roman" w:eastAsia="Times New Roman" w:hAnsi="Times New Roman" w:cs="Times New Roman"/>
          <w:noProof/>
          <w:color w:val="000000"/>
          <w:sz w:val="24"/>
          <w:szCs w:val="24"/>
        </w:rPr>
        <w:t xml:space="preserve">įpareigoja asmenį, atsakingą už pirkimo sutarčių registro tvarkymą, nuolat stebėti pirkimo sutarčių galiojimo terminus ir ne vėliau nei prieš </w:t>
      </w:r>
      <w:r w:rsidR="004B5A78" w:rsidRPr="004E2A01">
        <w:rPr>
          <w:rFonts w:ascii="Times New Roman" w:eastAsia="Times New Roman" w:hAnsi="Times New Roman" w:cs="Times New Roman"/>
          <w:noProof/>
          <w:color w:val="000000"/>
          <w:sz w:val="24"/>
          <w:szCs w:val="24"/>
        </w:rPr>
        <w:t>1</w:t>
      </w:r>
      <w:r w:rsidR="00911AAF" w:rsidRPr="004E2A01">
        <w:rPr>
          <w:rFonts w:ascii="Times New Roman" w:eastAsia="Times New Roman" w:hAnsi="Times New Roman" w:cs="Times New Roman"/>
          <w:noProof/>
          <w:color w:val="000000"/>
          <w:sz w:val="24"/>
          <w:szCs w:val="24"/>
        </w:rPr>
        <w:t xml:space="preserve"> mėnes</w:t>
      </w:r>
      <w:r w:rsidR="004B5A78" w:rsidRPr="004E2A01">
        <w:rPr>
          <w:rFonts w:ascii="Times New Roman" w:eastAsia="Times New Roman" w:hAnsi="Times New Roman" w:cs="Times New Roman"/>
          <w:noProof/>
          <w:color w:val="000000"/>
          <w:sz w:val="24"/>
          <w:szCs w:val="24"/>
        </w:rPr>
        <w:t>į</w:t>
      </w:r>
      <w:r w:rsidR="00911AAF" w:rsidRPr="004E2A01">
        <w:rPr>
          <w:rFonts w:ascii="Times New Roman" w:eastAsia="Times New Roman" w:hAnsi="Times New Roman" w:cs="Times New Roman"/>
          <w:noProof/>
          <w:color w:val="000000"/>
          <w:sz w:val="24"/>
          <w:szCs w:val="24"/>
        </w:rPr>
        <w:t xml:space="preserve"> iki pirkimo sutarties pabaigos informuoti </w:t>
      </w:r>
      <w:r w:rsidR="004B5A78" w:rsidRPr="004E2A01">
        <w:rPr>
          <w:rFonts w:ascii="Times New Roman" w:eastAsia="Times New Roman" w:hAnsi="Times New Roman" w:cs="Times New Roman"/>
          <w:noProof/>
          <w:color w:val="000000"/>
          <w:sz w:val="24"/>
          <w:szCs w:val="24"/>
        </w:rPr>
        <w:t xml:space="preserve">el. paštu </w:t>
      </w:r>
      <w:r w:rsidR="00911AAF" w:rsidRPr="004E2A01">
        <w:rPr>
          <w:rFonts w:ascii="Times New Roman" w:eastAsia="Times New Roman" w:hAnsi="Times New Roman" w:cs="Times New Roman"/>
          <w:noProof/>
          <w:color w:val="000000"/>
          <w:sz w:val="24"/>
          <w:szCs w:val="24"/>
        </w:rPr>
        <w:t>pirkimų iniciatorius, atsakingus už pirkimo sutarties vykdymo priežiūrą, apie pirkimo sutarties pabaigos datą.</w:t>
      </w:r>
    </w:p>
    <w:p w14:paraId="4C4F97CF" w14:textId="576A89A7" w:rsidR="00911AAF" w:rsidRPr="004E2A01" w:rsidRDefault="00911AAF" w:rsidP="004E2A01">
      <w:pPr>
        <w:pStyle w:val="Sraopastraipa"/>
        <w:numPr>
          <w:ilvl w:val="0"/>
          <w:numId w:val="36"/>
        </w:numPr>
        <w:spacing w:after="0" w:line="240" w:lineRule="auto"/>
        <w:ind w:left="0"/>
        <w:jc w:val="both"/>
        <w:rPr>
          <w:rFonts w:ascii="Times New Roman" w:eastAsia="Times New Roman" w:hAnsi="Times New Roman" w:cs="Times New Roman"/>
          <w:noProof/>
          <w:color w:val="000000"/>
          <w:sz w:val="24"/>
          <w:szCs w:val="24"/>
        </w:rPr>
      </w:pPr>
      <w:r w:rsidRPr="004E2A01">
        <w:rPr>
          <w:rFonts w:ascii="Times New Roman" w:eastAsia="Times New Roman" w:hAnsi="Times New Roman" w:cs="Times New Roman"/>
          <w:noProof/>
          <w:color w:val="000000"/>
          <w:sz w:val="24"/>
          <w:szCs w:val="24"/>
        </w:rPr>
        <w:t xml:space="preserve">Jeigu pirkimo sutartyje </w:t>
      </w:r>
      <w:r w:rsidRPr="004E2A01">
        <w:rPr>
          <w:rFonts w:ascii="Times New Roman" w:eastAsia="Times New Roman" w:hAnsi="Times New Roman" w:cs="Times New Roman"/>
          <w:b/>
          <w:noProof/>
          <w:color w:val="000000"/>
          <w:sz w:val="24"/>
          <w:szCs w:val="24"/>
        </w:rPr>
        <w:t>nenumatyta pasirinkimo galimybė</w:t>
      </w:r>
      <w:r w:rsidRPr="004E2A01">
        <w:rPr>
          <w:rFonts w:ascii="Times New Roman" w:eastAsia="Times New Roman" w:hAnsi="Times New Roman" w:cs="Times New Roman"/>
          <w:noProof/>
          <w:color w:val="000000"/>
          <w:sz w:val="24"/>
          <w:szCs w:val="24"/>
        </w:rPr>
        <w:t xml:space="preserve"> dėl jos pratęsimo, o prekių tiekimas ar paslaugų teikimas yra būtinas </w:t>
      </w:r>
      <w:r w:rsidR="00BE4A6F" w:rsidRPr="004E2A01">
        <w:rPr>
          <w:rFonts w:ascii="Times New Roman" w:eastAsia="Times New Roman" w:hAnsi="Times New Roman" w:cs="Times New Roman"/>
          <w:kern w:val="2"/>
          <w:sz w:val="24"/>
          <w:szCs w:val="24"/>
          <w:lang w:eastAsia="zh-CN"/>
        </w:rPr>
        <w:t>perkančiosios organizacijos</w:t>
      </w:r>
      <w:r w:rsidR="00A57D7B" w:rsidRPr="004E2A01">
        <w:rPr>
          <w:rFonts w:ascii="Times New Roman" w:eastAsia="Times New Roman" w:hAnsi="Times New Roman" w:cs="Times New Roman"/>
          <w:kern w:val="2"/>
          <w:sz w:val="24"/>
          <w:szCs w:val="24"/>
          <w:lang w:eastAsia="zh-CN"/>
        </w:rPr>
        <w:t xml:space="preserve"> </w:t>
      </w:r>
      <w:r w:rsidRPr="004E2A01">
        <w:rPr>
          <w:rFonts w:ascii="Times New Roman" w:eastAsia="Times New Roman" w:hAnsi="Times New Roman" w:cs="Times New Roman"/>
          <w:noProof/>
          <w:color w:val="000000"/>
          <w:sz w:val="24"/>
          <w:szCs w:val="24"/>
        </w:rPr>
        <w:t>funkcijoms atlikti, pirkimų iniciatorius privalo numatyti jų pirkimą ateinančiais biudžetiniais metais.</w:t>
      </w:r>
    </w:p>
    <w:p w14:paraId="247FCEA5" w14:textId="2D2FB1A6" w:rsidR="00911AAF" w:rsidRPr="004E2A01" w:rsidRDefault="00911AAF" w:rsidP="004E2A01">
      <w:pPr>
        <w:pStyle w:val="Sraopastraipa"/>
        <w:numPr>
          <w:ilvl w:val="0"/>
          <w:numId w:val="36"/>
        </w:numPr>
        <w:spacing w:after="0" w:line="240" w:lineRule="auto"/>
        <w:ind w:left="0"/>
        <w:jc w:val="both"/>
        <w:rPr>
          <w:rFonts w:ascii="Times New Roman" w:eastAsia="Times New Roman" w:hAnsi="Times New Roman" w:cs="Times New Roman"/>
          <w:noProof/>
          <w:color w:val="000000"/>
          <w:sz w:val="24"/>
          <w:szCs w:val="24"/>
        </w:rPr>
      </w:pPr>
      <w:r w:rsidRPr="004E2A01">
        <w:rPr>
          <w:rFonts w:ascii="Times New Roman" w:eastAsia="Times New Roman" w:hAnsi="Times New Roman" w:cs="Times New Roman"/>
          <w:noProof/>
          <w:color w:val="000000"/>
          <w:sz w:val="24"/>
          <w:szCs w:val="24"/>
        </w:rPr>
        <w:t xml:space="preserve">Jeigu pirkimo sutartyje </w:t>
      </w:r>
      <w:r w:rsidRPr="004E2A01">
        <w:rPr>
          <w:rFonts w:ascii="Times New Roman" w:eastAsia="Times New Roman" w:hAnsi="Times New Roman" w:cs="Times New Roman"/>
          <w:b/>
          <w:noProof/>
          <w:color w:val="000000"/>
          <w:sz w:val="24"/>
          <w:szCs w:val="24"/>
        </w:rPr>
        <w:t>numatyta pasirinkimo galimybė</w:t>
      </w:r>
      <w:r w:rsidRPr="004E2A01">
        <w:rPr>
          <w:rFonts w:ascii="Times New Roman" w:eastAsia="Times New Roman" w:hAnsi="Times New Roman" w:cs="Times New Roman"/>
          <w:noProof/>
          <w:color w:val="000000"/>
          <w:sz w:val="24"/>
          <w:szCs w:val="24"/>
        </w:rPr>
        <w:t xml:space="preserve"> dėl jos pratęsimo, pirkimų iniciatorius, atsižvelgęs į pirkimo sutartyje nu</w:t>
      </w:r>
      <w:r w:rsidR="008C4132" w:rsidRPr="004E2A01">
        <w:rPr>
          <w:rFonts w:ascii="Times New Roman" w:eastAsia="Times New Roman" w:hAnsi="Times New Roman" w:cs="Times New Roman"/>
          <w:noProof/>
          <w:color w:val="000000"/>
          <w:sz w:val="24"/>
          <w:szCs w:val="24"/>
        </w:rPr>
        <w:t>matytų įsipareigojimų laikymąsi</w:t>
      </w:r>
      <w:r w:rsidRPr="004E2A01">
        <w:rPr>
          <w:rFonts w:ascii="Times New Roman" w:eastAsia="Times New Roman" w:hAnsi="Times New Roman" w:cs="Times New Roman"/>
          <w:noProof/>
          <w:color w:val="000000"/>
          <w:sz w:val="24"/>
          <w:szCs w:val="24"/>
        </w:rPr>
        <w:t xml:space="preserve">, atlikęs tyrimą pirkimo sutarties </w:t>
      </w:r>
      <w:r w:rsidRPr="004E2A01">
        <w:rPr>
          <w:rFonts w:ascii="Times New Roman" w:eastAsia="Times New Roman" w:hAnsi="Times New Roman" w:cs="Times New Roman"/>
          <w:noProof/>
          <w:color w:val="000000"/>
          <w:sz w:val="24"/>
          <w:szCs w:val="24"/>
        </w:rPr>
        <w:lastRenderedPageBreak/>
        <w:t>objekto rinkos kainai nustatyti, įvertina pirkimo sutarties pratęsimo tikslingumą.</w:t>
      </w:r>
      <w:r w:rsidRPr="004E2A01">
        <w:rPr>
          <w:rFonts w:ascii="Times New Roman" w:eastAsia="Times New Roman" w:hAnsi="Times New Roman" w:cs="Times New Roman"/>
          <w:noProof/>
          <w:sz w:val="24"/>
          <w:szCs w:val="24"/>
        </w:rPr>
        <w:t xml:space="preserve"> </w:t>
      </w:r>
      <w:r w:rsidRPr="004E2A01">
        <w:rPr>
          <w:rFonts w:ascii="Times New Roman" w:eastAsia="Times New Roman" w:hAnsi="Times New Roman" w:cs="Times New Roman"/>
          <w:noProof/>
          <w:color w:val="000000"/>
          <w:sz w:val="24"/>
          <w:szCs w:val="24"/>
        </w:rPr>
        <w:t xml:space="preserve">Nustačius, kad yra tikslinga pratęsti galiojančią pirkimo sutartį, pirkimų iniciatorius </w:t>
      </w:r>
      <w:r w:rsidR="00A37669" w:rsidRPr="004E2A01">
        <w:rPr>
          <w:rFonts w:ascii="Times New Roman" w:eastAsia="Times New Roman" w:hAnsi="Times New Roman" w:cs="Times New Roman"/>
          <w:noProof/>
          <w:color w:val="000000"/>
          <w:sz w:val="24"/>
          <w:szCs w:val="24"/>
        </w:rPr>
        <w:t xml:space="preserve">kreipiasi į pirkimų organizatorių, kuris </w:t>
      </w:r>
      <w:r w:rsidRPr="004E2A01">
        <w:rPr>
          <w:rFonts w:ascii="Times New Roman" w:eastAsia="Times New Roman" w:hAnsi="Times New Roman" w:cs="Times New Roman"/>
          <w:noProof/>
          <w:color w:val="000000"/>
          <w:sz w:val="24"/>
          <w:szCs w:val="24"/>
        </w:rPr>
        <w:t xml:space="preserve">parengia susitarimo dėl pirkimo sutarties pratęsimo projektą ir suderina jį su </w:t>
      </w:r>
      <w:r w:rsidR="00BE4A6F" w:rsidRPr="004E2A01">
        <w:rPr>
          <w:rFonts w:ascii="Times New Roman" w:eastAsia="Times New Roman" w:hAnsi="Times New Roman" w:cs="Times New Roman"/>
          <w:kern w:val="2"/>
          <w:sz w:val="24"/>
          <w:szCs w:val="24"/>
          <w:lang w:eastAsia="zh-CN"/>
        </w:rPr>
        <w:t xml:space="preserve">perkančiosios organizacijos </w:t>
      </w:r>
      <w:r w:rsidRPr="004E2A01">
        <w:rPr>
          <w:rFonts w:ascii="Times New Roman" w:eastAsia="Times New Roman" w:hAnsi="Times New Roman" w:cs="Times New Roman"/>
          <w:noProof/>
          <w:color w:val="000000"/>
          <w:sz w:val="24"/>
          <w:szCs w:val="24"/>
        </w:rPr>
        <w:t xml:space="preserve">vyr. buhalteriu. Suderinti du susitarimo dėl pirkimo sutarties pratęsimo egzemplioriai teikiami pasirašyti </w:t>
      </w:r>
      <w:r w:rsidR="00BE4A6F" w:rsidRPr="004E2A01">
        <w:rPr>
          <w:rFonts w:ascii="Times New Roman" w:eastAsia="Times New Roman" w:hAnsi="Times New Roman" w:cs="Times New Roman"/>
          <w:kern w:val="2"/>
          <w:sz w:val="24"/>
          <w:szCs w:val="24"/>
          <w:lang w:eastAsia="zh-CN"/>
        </w:rPr>
        <w:t xml:space="preserve">perkančiosios organizacijos </w:t>
      </w:r>
      <w:r w:rsidRPr="004E2A01">
        <w:rPr>
          <w:rFonts w:ascii="Times New Roman" w:eastAsia="Times New Roman" w:hAnsi="Times New Roman" w:cs="Times New Roman"/>
          <w:noProof/>
          <w:color w:val="000000"/>
          <w:sz w:val="24"/>
          <w:szCs w:val="24"/>
        </w:rPr>
        <w:t>vadovui.</w:t>
      </w:r>
    </w:p>
    <w:p w14:paraId="56275FBD" w14:textId="19BEE8F3" w:rsidR="00911AAF" w:rsidRPr="004E2A01" w:rsidRDefault="00BE4A6F" w:rsidP="004E2A01">
      <w:pPr>
        <w:pStyle w:val="Sraopastraipa"/>
        <w:numPr>
          <w:ilvl w:val="0"/>
          <w:numId w:val="36"/>
        </w:numPr>
        <w:spacing w:after="0" w:line="240" w:lineRule="auto"/>
        <w:ind w:left="0"/>
        <w:jc w:val="both"/>
        <w:rPr>
          <w:rFonts w:ascii="Times New Roman" w:eastAsia="Times New Roman" w:hAnsi="Times New Roman" w:cs="Times New Roman"/>
          <w:noProof/>
          <w:color w:val="000000"/>
          <w:sz w:val="24"/>
          <w:szCs w:val="24"/>
        </w:rPr>
      </w:pPr>
      <w:r w:rsidRPr="004E2A01">
        <w:rPr>
          <w:rFonts w:ascii="Times New Roman" w:eastAsia="Times New Roman" w:hAnsi="Times New Roman" w:cs="Times New Roman"/>
          <w:kern w:val="2"/>
          <w:sz w:val="24"/>
          <w:szCs w:val="24"/>
          <w:lang w:eastAsia="zh-CN"/>
        </w:rPr>
        <w:t xml:space="preserve">Perkančiosios organizacijos </w:t>
      </w:r>
      <w:r w:rsidR="00911AAF" w:rsidRPr="004E2A01">
        <w:rPr>
          <w:rFonts w:ascii="Times New Roman" w:eastAsia="Times New Roman" w:hAnsi="Times New Roman" w:cs="Times New Roman"/>
          <w:noProof/>
          <w:color w:val="000000"/>
          <w:sz w:val="24"/>
          <w:szCs w:val="24"/>
        </w:rPr>
        <w:t xml:space="preserve">vadovas, priėmęs sprendimą pratęsti pirkimo sutartį, pasirašo susitarimą dėl pirkimo sutarties pratęsimo. </w:t>
      </w:r>
      <w:r w:rsidR="002F7A7A" w:rsidRPr="004E2A01">
        <w:rPr>
          <w:rFonts w:ascii="Times New Roman" w:eastAsia="Times New Roman" w:hAnsi="Times New Roman" w:cs="Times New Roman"/>
          <w:noProof/>
          <w:color w:val="000000"/>
          <w:sz w:val="24"/>
          <w:szCs w:val="24"/>
        </w:rPr>
        <w:t>V</w:t>
      </w:r>
      <w:r w:rsidR="00911AAF" w:rsidRPr="004E2A01">
        <w:rPr>
          <w:rFonts w:ascii="Times New Roman" w:eastAsia="Times New Roman" w:hAnsi="Times New Roman" w:cs="Times New Roman"/>
          <w:noProof/>
          <w:color w:val="000000"/>
          <w:sz w:val="24"/>
          <w:szCs w:val="24"/>
        </w:rPr>
        <w:t xml:space="preserve">adovas gali priimti sprendimą </w:t>
      </w:r>
      <w:r w:rsidR="002F7A7A" w:rsidRPr="004E2A01">
        <w:rPr>
          <w:rFonts w:ascii="Times New Roman" w:eastAsia="Times New Roman" w:hAnsi="Times New Roman" w:cs="Times New Roman"/>
          <w:noProof/>
          <w:color w:val="000000"/>
          <w:sz w:val="24"/>
          <w:szCs w:val="24"/>
        </w:rPr>
        <w:t xml:space="preserve">ir </w:t>
      </w:r>
      <w:r w:rsidR="00911AAF" w:rsidRPr="004E2A01">
        <w:rPr>
          <w:rFonts w:ascii="Times New Roman" w:eastAsia="Times New Roman" w:hAnsi="Times New Roman" w:cs="Times New Roman"/>
          <w:noProof/>
          <w:color w:val="000000"/>
          <w:sz w:val="24"/>
          <w:szCs w:val="24"/>
        </w:rPr>
        <w:t>nepratęsti pirkimo sutarties ir pavesti pirkimo iniciatoriui numatyti naują pirkimą ateinančiais biudžetiniais metais.</w:t>
      </w:r>
    </w:p>
    <w:p w14:paraId="3F90C0A8" w14:textId="4BFB7C3B" w:rsidR="00911AAF" w:rsidRPr="004E2A01" w:rsidRDefault="00911AAF" w:rsidP="004E2A01">
      <w:pPr>
        <w:pStyle w:val="Sraopastraipa"/>
        <w:numPr>
          <w:ilvl w:val="0"/>
          <w:numId w:val="36"/>
        </w:numPr>
        <w:spacing w:after="0" w:line="240" w:lineRule="auto"/>
        <w:ind w:left="0"/>
        <w:jc w:val="both"/>
        <w:rPr>
          <w:rFonts w:ascii="Times New Roman" w:eastAsia="Times New Roman" w:hAnsi="Times New Roman" w:cs="Times New Roman"/>
          <w:noProof/>
          <w:color w:val="000000"/>
          <w:sz w:val="24"/>
          <w:szCs w:val="24"/>
        </w:rPr>
      </w:pPr>
      <w:r w:rsidRPr="004E2A01">
        <w:rPr>
          <w:rFonts w:ascii="Times New Roman" w:eastAsia="Times New Roman" w:hAnsi="Times New Roman" w:cs="Times New Roman"/>
          <w:noProof/>
          <w:sz w:val="24"/>
          <w:szCs w:val="24"/>
        </w:rPr>
        <w:t xml:space="preserve">Jeigu </w:t>
      </w:r>
      <w:r w:rsidRPr="004E2A01">
        <w:rPr>
          <w:rFonts w:ascii="Times New Roman" w:eastAsia="Times New Roman" w:hAnsi="Times New Roman" w:cs="Times New Roman"/>
          <w:noProof/>
          <w:color w:val="000000"/>
          <w:sz w:val="24"/>
          <w:szCs w:val="24"/>
        </w:rPr>
        <w:t xml:space="preserve">vykdant sudarytą pirkimo sutartį, atsiranda poreikis keisti tam tikras sutartyje nustatytas sąlygas, pirkimo sutarties </w:t>
      </w:r>
      <w:r w:rsidRPr="004E2A01">
        <w:rPr>
          <w:rFonts w:ascii="Times New Roman" w:eastAsia="Times New Roman" w:hAnsi="Times New Roman" w:cs="Times New Roman"/>
          <w:b/>
          <w:noProof/>
          <w:color w:val="000000"/>
          <w:sz w:val="24"/>
          <w:szCs w:val="24"/>
        </w:rPr>
        <w:t>pakeitimą inicijuoja pirkimų iniciatorius</w:t>
      </w:r>
      <w:r w:rsidRPr="004E2A01">
        <w:rPr>
          <w:rFonts w:ascii="Times New Roman" w:eastAsia="Times New Roman" w:hAnsi="Times New Roman" w:cs="Times New Roman"/>
          <w:noProof/>
          <w:color w:val="000000"/>
          <w:sz w:val="24"/>
          <w:szCs w:val="24"/>
        </w:rPr>
        <w:t>, kuriam priskirtas šios pirkimo sutarties (sutartinių įsipareigojimų) vykdymo koordinavimas (organizavimas).</w:t>
      </w:r>
    </w:p>
    <w:p w14:paraId="2E06EA3E" w14:textId="09D9C7FE" w:rsidR="00911AAF" w:rsidRPr="004E2A01" w:rsidRDefault="00911AAF" w:rsidP="004E2A01">
      <w:pPr>
        <w:pStyle w:val="Sraopastraipa"/>
        <w:numPr>
          <w:ilvl w:val="0"/>
          <w:numId w:val="36"/>
        </w:numPr>
        <w:spacing w:after="0" w:line="240" w:lineRule="auto"/>
        <w:ind w:left="0"/>
        <w:jc w:val="both"/>
        <w:rPr>
          <w:rFonts w:ascii="Times New Roman" w:eastAsia="Calibri" w:hAnsi="Times New Roman" w:cs="Times New Roman"/>
          <w:noProof/>
          <w:sz w:val="24"/>
          <w:szCs w:val="24"/>
        </w:rPr>
      </w:pPr>
      <w:r w:rsidRPr="004E2A01">
        <w:rPr>
          <w:rFonts w:ascii="Times New Roman" w:eastAsia="Calibri" w:hAnsi="Times New Roman" w:cs="Times New Roman"/>
          <w:noProof/>
          <w:sz w:val="24"/>
          <w:szCs w:val="24"/>
        </w:rPr>
        <w:t>Pirkimo sutartyse (išskyrus sutartis, sudarytas žodžiu) numatoma, kad paslaugų, turinčių materialią išraiškos formą, suteikimo, prekių pristatymo ar darbų atlikimo faktas ir turinys yra grindžiamas priėmimo–perdavimo aktu ar kitais teisės aktuose numatytais dokumentais.</w:t>
      </w:r>
    </w:p>
    <w:p w14:paraId="0DEA43C4" w14:textId="02DA059D" w:rsidR="00911AAF" w:rsidRPr="004E2A01" w:rsidRDefault="00911AAF" w:rsidP="004E2A01">
      <w:pPr>
        <w:pStyle w:val="Sraopastraipa"/>
        <w:numPr>
          <w:ilvl w:val="0"/>
          <w:numId w:val="36"/>
        </w:numPr>
        <w:spacing w:after="0" w:line="240" w:lineRule="auto"/>
        <w:ind w:left="0"/>
        <w:jc w:val="both"/>
        <w:rPr>
          <w:rFonts w:ascii="Times New Roman" w:eastAsia="Times New Roman" w:hAnsi="Times New Roman" w:cs="Times New Roman"/>
          <w:noProof/>
          <w:color w:val="000000"/>
          <w:sz w:val="24"/>
          <w:szCs w:val="24"/>
        </w:rPr>
      </w:pPr>
      <w:r w:rsidRPr="004E2A01">
        <w:rPr>
          <w:rFonts w:ascii="Times New Roman" w:eastAsia="Calibri" w:hAnsi="Times New Roman" w:cs="Times New Roman"/>
          <w:noProof/>
          <w:sz w:val="24"/>
          <w:szCs w:val="24"/>
        </w:rPr>
        <w:t xml:space="preserve"> </w:t>
      </w:r>
      <w:r w:rsidRPr="004E2A01">
        <w:rPr>
          <w:rFonts w:ascii="Times New Roman" w:eastAsia="Times New Roman" w:hAnsi="Times New Roman" w:cs="Times New Roman"/>
          <w:noProof/>
          <w:color w:val="000000"/>
          <w:sz w:val="24"/>
          <w:szCs w:val="24"/>
        </w:rPr>
        <w:t xml:space="preserve"> Prekių, paslaugų ar darbų priėmimo–perdavimo aktą pasirašo pirkimo iniciatorius arba prekių pristatymo, paslaugų ar darbų priėmimo komisija.</w:t>
      </w:r>
      <w:r w:rsidR="00B939EB" w:rsidRPr="004E2A01">
        <w:rPr>
          <w:rFonts w:ascii="Times New Roman" w:eastAsia="Times New Roman" w:hAnsi="Times New Roman" w:cs="Times New Roman"/>
          <w:noProof/>
          <w:color w:val="000000"/>
          <w:sz w:val="24"/>
          <w:szCs w:val="24"/>
        </w:rPr>
        <w:t xml:space="preserve"> Sąskaitą faktūrą pasirašo pirkimo iniciatorius.</w:t>
      </w:r>
    </w:p>
    <w:p w14:paraId="7EB0E6DF" w14:textId="0115FD34" w:rsidR="00500203" w:rsidRPr="004E2A01" w:rsidRDefault="00500203" w:rsidP="004E2A01">
      <w:pPr>
        <w:pStyle w:val="Pagrindinistekstas2"/>
        <w:numPr>
          <w:ilvl w:val="0"/>
          <w:numId w:val="36"/>
        </w:numPr>
        <w:spacing w:line="240" w:lineRule="auto"/>
        <w:ind w:left="0"/>
        <w:rPr>
          <w:sz w:val="24"/>
          <w:szCs w:val="24"/>
        </w:rPr>
      </w:pPr>
      <w:r w:rsidRPr="004E2A01">
        <w:rPr>
          <w:noProof/>
          <w:sz w:val="24"/>
          <w:szCs w:val="24"/>
        </w:rPr>
        <w:t>Pirkimų iniciatorius</w:t>
      </w:r>
      <w:r w:rsidRPr="004E2A01">
        <w:rPr>
          <w:sz w:val="24"/>
          <w:szCs w:val="24"/>
        </w:rPr>
        <w:t>, prieš atiduodamas prekių, suteiktų paslaugų ar atliktų darbų, priėmimo − perdavimo aktą ir sąskaitą - faktūrą į buhalteriją, ant pasirašytos sąskaitos – faktūros uždeda atitinkamą antspaudą</w:t>
      </w:r>
      <w:r w:rsidR="00B939EB" w:rsidRPr="004E2A01">
        <w:rPr>
          <w:sz w:val="24"/>
          <w:szCs w:val="24"/>
        </w:rPr>
        <w:t xml:space="preserve"> (vadovaujamasi kokiu būdu atliktas pirkimas)</w:t>
      </w:r>
      <w:r w:rsidRPr="004E2A01">
        <w:rPr>
          <w:sz w:val="24"/>
          <w:szCs w:val="24"/>
        </w:rPr>
        <w:t>:</w:t>
      </w:r>
    </w:p>
    <w:p w14:paraId="6395E2F5" w14:textId="439F6AF7" w:rsidR="00500203" w:rsidRPr="004E2A01" w:rsidRDefault="00500203" w:rsidP="008D08EC">
      <w:pPr>
        <w:pStyle w:val="Pagrindinistekstas2"/>
        <w:numPr>
          <w:ilvl w:val="1"/>
          <w:numId w:val="36"/>
        </w:numPr>
        <w:spacing w:line="240" w:lineRule="auto"/>
        <w:rPr>
          <w:sz w:val="24"/>
          <w:szCs w:val="24"/>
        </w:rPr>
      </w:pPr>
      <w:r w:rsidRPr="004E2A01">
        <w:rPr>
          <w:sz w:val="24"/>
          <w:szCs w:val="24"/>
        </w:rPr>
        <w:t>.Sąskaita pagal sutartį, data ir Nr.</w:t>
      </w:r>
    </w:p>
    <w:p w14:paraId="0830CB11" w14:textId="07E1CDEF" w:rsidR="00500203" w:rsidRPr="004E2A01" w:rsidRDefault="00500203" w:rsidP="008D08EC">
      <w:pPr>
        <w:pStyle w:val="Pagrindinistekstas2"/>
        <w:numPr>
          <w:ilvl w:val="1"/>
          <w:numId w:val="36"/>
        </w:numPr>
        <w:spacing w:line="240" w:lineRule="auto"/>
        <w:rPr>
          <w:sz w:val="24"/>
          <w:szCs w:val="24"/>
        </w:rPr>
      </w:pPr>
      <w:r w:rsidRPr="004E2A01">
        <w:rPr>
          <w:sz w:val="24"/>
          <w:szCs w:val="24"/>
        </w:rPr>
        <w:t>Sąskaita pagal MVPTA (Mažos vertės pirkimų tvarkos aprašas) punkto Nr.</w:t>
      </w:r>
    </w:p>
    <w:p w14:paraId="17F24950" w14:textId="77777777" w:rsidR="00911AAF" w:rsidRPr="004E2A01" w:rsidRDefault="00911AAF" w:rsidP="004E2A01">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after="0" w:line="240" w:lineRule="auto"/>
        <w:jc w:val="both"/>
        <w:rPr>
          <w:rFonts w:ascii="Times New Roman" w:eastAsia="Times New Roman" w:hAnsi="Times New Roman" w:cs="Times New Roman"/>
          <w:b/>
          <w:bCs/>
          <w:noProof/>
          <w:sz w:val="24"/>
          <w:szCs w:val="24"/>
        </w:rPr>
      </w:pPr>
    </w:p>
    <w:p w14:paraId="43D2245A" w14:textId="13EBADD4" w:rsidR="00911AAF" w:rsidRPr="008D08EC" w:rsidRDefault="00911AAF" w:rsidP="008D08EC">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after="0" w:line="240" w:lineRule="auto"/>
        <w:ind w:left="-360"/>
        <w:jc w:val="center"/>
        <w:rPr>
          <w:rFonts w:ascii="Times New Roman" w:eastAsia="Times New Roman" w:hAnsi="Times New Roman" w:cs="Times New Roman"/>
          <w:b/>
          <w:bCs/>
          <w:noProof/>
          <w:sz w:val="24"/>
          <w:szCs w:val="24"/>
        </w:rPr>
      </w:pPr>
      <w:r w:rsidRPr="008D08EC">
        <w:rPr>
          <w:rFonts w:ascii="Times New Roman" w:eastAsia="Times New Roman" w:hAnsi="Times New Roman" w:cs="Times New Roman"/>
          <w:b/>
          <w:bCs/>
          <w:noProof/>
          <w:sz w:val="24"/>
          <w:szCs w:val="24"/>
        </w:rPr>
        <w:t>Standartinių dokumentų, susijusių su pirkimų vykdymu, sąrašas</w:t>
      </w:r>
    </w:p>
    <w:p w14:paraId="1F1403E8" w14:textId="70D78018" w:rsidR="00911AAF" w:rsidRPr="004E2A01" w:rsidRDefault="00911AAF" w:rsidP="004E2A01">
      <w:pPr>
        <w:pStyle w:val="Sraopastraipa"/>
        <w:numPr>
          <w:ilvl w:val="0"/>
          <w:numId w:val="36"/>
        </w:numPr>
        <w:spacing w:after="0" w:line="240" w:lineRule="auto"/>
        <w:ind w:left="0"/>
        <w:jc w:val="both"/>
        <w:rPr>
          <w:rFonts w:ascii="Times New Roman" w:eastAsia="Calibri" w:hAnsi="Times New Roman" w:cs="Times New Roman"/>
          <w:noProof/>
          <w:sz w:val="24"/>
          <w:szCs w:val="24"/>
        </w:rPr>
      </w:pPr>
      <w:r w:rsidRPr="004E2A01">
        <w:rPr>
          <w:rFonts w:ascii="Times New Roman" w:eastAsia="Calibri" w:hAnsi="Times New Roman" w:cs="Times New Roman"/>
          <w:bCs/>
          <w:noProof/>
          <w:sz w:val="24"/>
          <w:szCs w:val="24"/>
        </w:rPr>
        <w:t xml:space="preserve">Vadovaujantis </w:t>
      </w:r>
      <w:r w:rsidRPr="004E2A01">
        <w:rPr>
          <w:rFonts w:ascii="Times New Roman" w:eastAsia="Calibri" w:hAnsi="Times New Roman" w:cs="Times New Roman"/>
          <w:noProof/>
          <w:sz w:val="24"/>
          <w:szCs w:val="24"/>
        </w:rPr>
        <w:t>mažos vertės pirkimų tvarkos aprašu, kai vykdoma neskelbiama apklausa, pirkimo dokumentai</w:t>
      </w:r>
      <w:r w:rsidR="00ED61D2" w:rsidRPr="004E2A01">
        <w:rPr>
          <w:rFonts w:ascii="Times New Roman" w:eastAsia="Calibri" w:hAnsi="Times New Roman" w:cs="Times New Roman"/>
          <w:noProof/>
          <w:sz w:val="24"/>
          <w:szCs w:val="24"/>
        </w:rPr>
        <w:t xml:space="preserve"> gali būti</w:t>
      </w:r>
      <w:r w:rsidRPr="004E2A01">
        <w:rPr>
          <w:rFonts w:ascii="Times New Roman" w:eastAsia="Calibri" w:hAnsi="Times New Roman" w:cs="Times New Roman"/>
          <w:noProof/>
          <w:sz w:val="24"/>
          <w:szCs w:val="24"/>
        </w:rPr>
        <w:t xml:space="preserve"> nerengiami.</w:t>
      </w:r>
    </w:p>
    <w:p w14:paraId="5DE69F8A" w14:textId="55B78A1B" w:rsidR="00911AAF" w:rsidRPr="004E2A01" w:rsidRDefault="00911AAF" w:rsidP="004E2A01">
      <w:pPr>
        <w:pStyle w:val="Sraopastraipa"/>
        <w:numPr>
          <w:ilvl w:val="0"/>
          <w:numId w:val="36"/>
        </w:numPr>
        <w:tabs>
          <w:tab w:val="left" w:pos="426"/>
        </w:tabs>
        <w:spacing w:after="0" w:line="240" w:lineRule="auto"/>
        <w:ind w:left="0"/>
        <w:jc w:val="both"/>
        <w:rPr>
          <w:rFonts w:ascii="Times New Roman" w:eastAsia="Times New Roman" w:hAnsi="Times New Roman" w:cs="Times New Roman"/>
          <w:bCs/>
          <w:noProof/>
          <w:sz w:val="24"/>
          <w:szCs w:val="24"/>
        </w:rPr>
      </w:pPr>
      <w:r w:rsidRPr="004E2A01">
        <w:rPr>
          <w:rFonts w:ascii="Times New Roman" w:eastAsia="Times New Roman" w:hAnsi="Times New Roman" w:cs="Times New Roman"/>
          <w:bCs/>
          <w:noProof/>
          <w:sz w:val="24"/>
          <w:szCs w:val="24"/>
        </w:rPr>
        <w:t>Kai pirkimas vykdomas skelbiamos apklausos būdu, pi</w:t>
      </w:r>
      <w:r w:rsidR="00E02ADD" w:rsidRPr="004E2A01">
        <w:rPr>
          <w:rFonts w:ascii="Times New Roman" w:eastAsia="Times New Roman" w:hAnsi="Times New Roman" w:cs="Times New Roman"/>
          <w:bCs/>
          <w:noProof/>
          <w:sz w:val="24"/>
          <w:szCs w:val="24"/>
        </w:rPr>
        <w:t xml:space="preserve">rkimo dokumentai rengiami pagal </w:t>
      </w:r>
      <w:r w:rsidRPr="004E2A01">
        <w:rPr>
          <w:rFonts w:ascii="Times New Roman" w:eastAsia="Times New Roman" w:hAnsi="Times New Roman" w:cs="Times New Roman"/>
          <w:bCs/>
          <w:noProof/>
          <w:sz w:val="24"/>
          <w:szCs w:val="24"/>
        </w:rPr>
        <w:t xml:space="preserve">MVPTA reikalavimus. </w:t>
      </w:r>
    </w:p>
    <w:p w14:paraId="73835D2D" w14:textId="183BD5C4" w:rsidR="00911AAF" w:rsidRPr="004E2A01" w:rsidRDefault="00911AAF" w:rsidP="004E2A01">
      <w:pPr>
        <w:pStyle w:val="Sraopastraipa"/>
        <w:numPr>
          <w:ilvl w:val="0"/>
          <w:numId w:val="36"/>
        </w:numPr>
        <w:spacing w:after="0" w:line="240" w:lineRule="auto"/>
        <w:ind w:left="0"/>
        <w:rPr>
          <w:rFonts w:ascii="Times New Roman" w:eastAsia="Calibri" w:hAnsi="Times New Roman" w:cs="Times New Roman"/>
          <w:noProof/>
          <w:sz w:val="24"/>
          <w:szCs w:val="24"/>
        </w:rPr>
      </w:pPr>
      <w:r w:rsidRPr="004E2A01">
        <w:rPr>
          <w:rFonts w:ascii="Times New Roman" w:eastAsia="Times New Roman" w:hAnsi="Times New Roman" w:cs="Times New Roman"/>
          <w:bCs/>
          <w:noProof/>
          <w:sz w:val="24"/>
          <w:szCs w:val="24"/>
        </w:rPr>
        <w:t>Standartinių dokumentų, susijusių su pirkimų vykdymu, formos:</w:t>
      </w:r>
    </w:p>
    <w:p w14:paraId="7C9F2F23" w14:textId="4A8D2CAF" w:rsidR="008B1159" w:rsidRPr="004E2A01" w:rsidRDefault="008B1159" w:rsidP="004E2A01">
      <w:pPr>
        <w:pStyle w:val="Pagrindinistekstas2"/>
        <w:numPr>
          <w:ilvl w:val="0"/>
          <w:numId w:val="36"/>
        </w:numPr>
        <w:spacing w:line="240" w:lineRule="auto"/>
        <w:ind w:left="0"/>
        <w:rPr>
          <w:sz w:val="24"/>
          <w:szCs w:val="24"/>
        </w:rPr>
      </w:pPr>
      <w:r w:rsidRPr="004E2A01">
        <w:rPr>
          <w:b/>
          <w:bCs/>
          <w:sz w:val="24"/>
          <w:szCs w:val="24"/>
        </w:rPr>
        <w:t>Priedai:</w:t>
      </w:r>
    </w:p>
    <w:p w14:paraId="161DD143" w14:textId="18C21DF1" w:rsidR="008B1159" w:rsidRPr="004E2A01" w:rsidRDefault="008B1159" w:rsidP="008D08EC">
      <w:pPr>
        <w:pStyle w:val="Pagrindinistekstas2"/>
        <w:numPr>
          <w:ilvl w:val="0"/>
          <w:numId w:val="38"/>
        </w:numPr>
        <w:spacing w:line="240" w:lineRule="auto"/>
        <w:rPr>
          <w:sz w:val="24"/>
          <w:szCs w:val="24"/>
        </w:rPr>
      </w:pPr>
      <w:r w:rsidRPr="004E2A01">
        <w:rPr>
          <w:sz w:val="24"/>
          <w:szCs w:val="24"/>
        </w:rPr>
        <w:t>Nešališkumo deklaracijos forma.</w:t>
      </w:r>
    </w:p>
    <w:p w14:paraId="10F1AB58" w14:textId="0EF1550D" w:rsidR="008B1159" w:rsidRPr="004E2A01" w:rsidRDefault="008B1159" w:rsidP="008D08EC">
      <w:pPr>
        <w:pStyle w:val="Pagrindinistekstas2"/>
        <w:numPr>
          <w:ilvl w:val="0"/>
          <w:numId w:val="38"/>
        </w:numPr>
        <w:spacing w:line="240" w:lineRule="auto"/>
        <w:rPr>
          <w:sz w:val="24"/>
          <w:szCs w:val="24"/>
        </w:rPr>
      </w:pPr>
      <w:r w:rsidRPr="004E2A01">
        <w:rPr>
          <w:sz w:val="24"/>
          <w:szCs w:val="24"/>
        </w:rPr>
        <w:t>Konfidencialumo pasižadėjimo forma.</w:t>
      </w:r>
    </w:p>
    <w:p w14:paraId="22471BB3" w14:textId="77777777" w:rsidR="008B1159" w:rsidRPr="004E2A01" w:rsidRDefault="008B1159" w:rsidP="008D08EC">
      <w:pPr>
        <w:pStyle w:val="Pagrindinistekstas2"/>
        <w:numPr>
          <w:ilvl w:val="0"/>
          <w:numId w:val="38"/>
        </w:numPr>
        <w:spacing w:line="240" w:lineRule="auto"/>
        <w:rPr>
          <w:sz w:val="24"/>
          <w:szCs w:val="24"/>
        </w:rPr>
      </w:pPr>
      <w:r w:rsidRPr="004E2A01">
        <w:rPr>
          <w:sz w:val="24"/>
          <w:szCs w:val="24"/>
        </w:rPr>
        <w:t>Biudžetiniais metais reikalingų pirkti prekių, paslaugų ir darbų sąrašo forma.</w:t>
      </w:r>
    </w:p>
    <w:p w14:paraId="1CFE5581" w14:textId="77777777" w:rsidR="008B1159" w:rsidRPr="004E2A01" w:rsidRDefault="008B1159" w:rsidP="008D08EC">
      <w:pPr>
        <w:pStyle w:val="Pagrindinistekstas2"/>
        <w:numPr>
          <w:ilvl w:val="0"/>
          <w:numId w:val="38"/>
        </w:numPr>
        <w:spacing w:line="240" w:lineRule="auto"/>
        <w:rPr>
          <w:sz w:val="24"/>
          <w:szCs w:val="24"/>
        </w:rPr>
      </w:pPr>
      <w:r w:rsidRPr="004E2A01">
        <w:rPr>
          <w:sz w:val="24"/>
          <w:szCs w:val="24"/>
        </w:rPr>
        <w:t>Biudžetiniais metais numatomų pirkti perkančiosios organizacijos reikmėms reikalingų darbų, prekių ir paslaugų plano forma.</w:t>
      </w:r>
    </w:p>
    <w:p w14:paraId="64230789" w14:textId="77777777" w:rsidR="008B1159" w:rsidRPr="004E2A01" w:rsidRDefault="008B1159" w:rsidP="008D08EC">
      <w:pPr>
        <w:pStyle w:val="Pagrindinistekstas2"/>
        <w:numPr>
          <w:ilvl w:val="0"/>
          <w:numId w:val="38"/>
        </w:numPr>
        <w:spacing w:line="240" w:lineRule="auto"/>
        <w:rPr>
          <w:sz w:val="24"/>
          <w:szCs w:val="24"/>
        </w:rPr>
      </w:pPr>
      <w:r w:rsidRPr="004E2A01">
        <w:rPr>
          <w:sz w:val="24"/>
          <w:szCs w:val="24"/>
        </w:rPr>
        <w:t>Paraiškos forma.</w:t>
      </w:r>
    </w:p>
    <w:p w14:paraId="2EE4EC29" w14:textId="77777777" w:rsidR="008B1159" w:rsidRPr="004E2A01" w:rsidRDefault="008B1159" w:rsidP="008D08EC">
      <w:pPr>
        <w:pStyle w:val="Pagrindinistekstas2"/>
        <w:numPr>
          <w:ilvl w:val="0"/>
          <w:numId w:val="38"/>
        </w:numPr>
        <w:spacing w:line="240" w:lineRule="auto"/>
        <w:rPr>
          <w:sz w:val="24"/>
          <w:szCs w:val="24"/>
        </w:rPr>
      </w:pPr>
      <w:r w:rsidRPr="004E2A01">
        <w:rPr>
          <w:sz w:val="24"/>
          <w:szCs w:val="24"/>
        </w:rPr>
        <w:t>Biudžetiniais metais atliktų pirkimų registracijos žurnalo forma.</w:t>
      </w:r>
    </w:p>
    <w:p w14:paraId="33C0CFFD" w14:textId="77777777" w:rsidR="003A16BC" w:rsidRPr="004E2A01" w:rsidRDefault="008B1159" w:rsidP="008D08EC">
      <w:pPr>
        <w:pStyle w:val="Pagrindinistekstas2"/>
        <w:numPr>
          <w:ilvl w:val="0"/>
          <w:numId w:val="38"/>
        </w:numPr>
        <w:spacing w:line="240" w:lineRule="auto"/>
        <w:rPr>
          <w:rFonts w:eastAsia="Calibri"/>
          <w:sz w:val="24"/>
          <w:szCs w:val="24"/>
        </w:rPr>
      </w:pPr>
      <w:r w:rsidRPr="004E2A01">
        <w:rPr>
          <w:bCs/>
          <w:spacing w:val="3"/>
          <w:sz w:val="24"/>
          <w:szCs w:val="24"/>
        </w:rPr>
        <w:t>Sprendimas n</w:t>
      </w:r>
      <w:r w:rsidRPr="004E2A01">
        <w:rPr>
          <w:sz w:val="24"/>
          <w:szCs w:val="24"/>
        </w:rPr>
        <w:t>eįsigyti  prekių, paslaugų ar darbų centrinės perkančiosios organizacijos kataloge.</w:t>
      </w:r>
    </w:p>
    <w:p w14:paraId="39EEC899" w14:textId="044DA479" w:rsidR="00911AAF" w:rsidRPr="004E2A01" w:rsidRDefault="003A16BC" w:rsidP="008D08EC">
      <w:pPr>
        <w:pStyle w:val="Pagrindinistekstas2"/>
        <w:numPr>
          <w:ilvl w:val="0"/>
          <w:numId w:val="38"/>
        </w:numPr>
        <w:spacing w:line="240" w:lineRule="auto"/>
        <w:rPr>
          <w:rFonts w:eastAsia="Calibri"/>
          <w:sz w:val="24"/>
          <w:szCs w:val="24"/>
        </w:rPr>
      </w:pPr>
      <w:r w:rsidRPr="004E2A01">
        <w:rPr>
          <w:kern w:val="2"/>
          <w:sz w:val="24"/>
          <w:szCs w:val="24"/>
          <w:lang w:eastAsia="zh-CN"/>
        </w:rPr>
        <w:t xml:space="preserve">Pirkimų </w:t>
      </w:r>
      <w:r w:rsidR="009C14F1" w:rsidRPr="004E2A01">
        <w:rPr>
          <w:kern w:val="2"/>
          <w:sz w:val="24"/>
          <w:szCs w:val="24"/>
          <w:lang w:eastAsia="zh-CN"/>
        </w:rPr>
        <w:t>prevencinės</w:t>
      </w:r>
      <w:r w:rsidRPr="004E2A01">
        <w:rPr>
          <w:kern w:val="2"/>
          <w:sz w:val="24"/>
          <w:szCs w:val="24"/>
          <w:lang w:eastAsia="zh-CN"/>
        </w:rPr>
        <w:t xml:space="preserve"> kontrolės procedūrų patikros lapai:</w:t>
      </w:r>
    </w:p>
    <w:p w14:paraId="79893373" w14:textId="1D55485F" w:rsidR="003A16BC" w:rsidRPr="004E2A01" w:rsidRDefault="003A16BC" w:rsidP="008D08EC">
      <w:pPr>
        <w:pStyle w:val="Pagrindinistekstas2"/>
        <w:numPr>
          <w:ilvl w:val="1"/>
          <w:numId w:val="40"/>
        </w:numPr>
        <w:spacing w:line="240" w:lineRule="auto"/>
        <w:rPr>
          <w:rFonts w:eastAsia="Calibri"/>
          <w:sz w:val="24"/>
          <w:szCs w:val="24"/>
        </w:rPr>
      </w:pPr>
      <w:r w:rsidRPr="004E2A01">
        <w:rPr>
          <w:rFonts w:eastAsia="Calibri"/>
          <w:sz w:val="24"/>
          <w:szCs w:val="24"/>
        </w:rPr>
        <w:t>Viešųjų pirkimų 20... m. plano rengimo procedūros patikros lapas.</w:t>
      </w:r>
    </w:p>
    <w:p w14:paraId="07194BC7" w14:textId="23DFB738" w:rsidR="003A16BC" w:rsidRPr="004E2A01" w:rsidRDefault="00D801A1" w:rsidP="008D08EC">
      <w:pPr>
        <w:pStyle w:val="Pagrindinistekstas2"/>
        <w:numPr>
          <w:ilvl w:val="1"/>
          <w:numId w:val="40"/>
        </w:numPr>
        <w:spacing w:line="240" w:lineRule="auto"/>
        <w:rPr>
          <w:rFonts w:eastAsia="Calibri"/>
          <w:sz w:val="24"/>
          <w:szCs w:val="24"/>
        </w:rPr>
      </w:pPr>
      <w:r w:rsidRPr="004E2A01">
        <w:rPr>
          <w:rFonts w:eastAsia="Calibri"/>
          <w:sz w:val="24"/>
          <w:szCs w:val="24"/>
        </w:rPr>
        <w:t>Viešojo pirkimo sutarties sudarymo patikros lapas.</w:t>
      </w:r>
    </w:p>
    <w:p w14:paraId="76A3F6AC" w14:textId="3465B1CA" w:rsidR="00D801A1" w:rsidRPr="004E2A01" w:rsidRDefault="00D801A1" w:rsidP="008D08EC">
      <w:pPr>
        <w:pStyle w:val="Pagrindinistekstas2"/>
        <w:numPr>
          <w:ilvl w:val="1"/>
          <w:numId w:val="40"/>
        </w:numPr>
        <w:spacing w:line="240" w:lineRule="auto"/>
        <w:rPr>
          <w:rFonts w:eastAsia="Calibri"/>
          <w:sz w:val="24"/>
          <w:szCs w:val="24"/>
        </w:rPr>
      </w:pPr>
      <w:r w:rsidRPr="004E2A01">
        <w:rPr>
          <w:rFonts w:eastAsia="Calibri"/>
          <w:sz w:val="24"/>
          <w:szCs w:val="24"/>
        </w:rPr>
        <w:t>Viešojo pirkimo dokumentų procedūrų patikros lapas.</w:t>
      </w:r>
    </w:p>
    <w:p w14:paraId="42429101" w14:textId="268FC6BA" w:rsidR="00B4254D" w:rsidRPr="004E2A01" w:rsidRDefault="00B4254D" w:rsidP="008D08EC">
      <w:pPr>
        <w:pStyle w:val="Sraopastraipa"/>
        <w:numPr>
          <w:ilvl w:val="0"/>
          <w:numId w:val="40"/>
        </w:numPr>
        <w:spacing w:after="0" w:line="240" w:lineRule="auto"/>
        <w:ind w:left="0"/>
        <w:rPr>
          <w:rFonts w:ascii="Times New Roman" w:eastAsia="Times New Roman" w:hAnsi="Times New Roman" w:cs="Times New Roman"/>
          <w:b/>
          <w:bCs/>
          <w:noProof/>
          <w:color w:val="000000"/>
          <w:kern w:val="2"/>
          <w:sz w:val="24"/>
          <w:szCs w:val="24"/>
          <w:lang w:eastAsia="zh-CN"/>
        </w:rPr>
      </w:pPr>
      <w:r w:rsidRPr="004E2A01">
        <w:rPr>
          <w:rFonts w:ascii="Times New Roman" w:eastAsia="Times New Roman" w:hAnsi="Times New Roman" w:cs="Times New Roman"/>
          <w:b/>
          <w:bCs/>
          <w:noProof/>
          <w:color w:val="000000"/>
          <w:kern w:val="2"/>
          <w:sz w:val="24"/>
          <w:szCs w:val="24"/>
          <w:lang w:eastAsia="zh-CN"/>
        </w:rPr>
        <w:br w:type="page"/>
      </w:r>
    </w:p>
    <w:p w14:paraId="0EC1B346" w14:textId="77777777" w:rsidR="00911AAF" w:rsidRPr="008D08EC" w:rsidRDefault="00911AAF" w:rsidP="008D08EC">
      <w:pPr>
        <w:suppressAutoHyphens/>
        <w:spacing w:after="0" w:line="240" w:lineRule="auto"/>
        <w:ind w:left="-360"/>
        <w:jc w:val="center"/>
        <w:rPr>
          <w:rFonts w:ascii="Times New Roman" w:eastAsia="Times New Roman" w:hAnsi="Times New Roman" w:cs="Times New Roman"/>
          <w:b/>
          <w:bCs/>
          <w:color w:val="000000"/>
          <w:kern w:val="2"/>
          <w:sz w:val="24"/>
          <w:szCs w:val="24"/>
          <w:lang w:eastAsia="zh-CN"/>
        </w:rPr>
      </w:pPr>
      <w:r w:rsidRPr="008D08EC">
        <w:rPr>
          <w:rFonts w:ascii="Times New Roman" w:eastAsia="Times New Roman" w:hAnsi="Times New Roman" w:cs="Times New Roman"/>
          <w:b/>
          <w:bCs/>
          <w:color w:val="000000"/>
          <w:kern w:val="2"/>
          <w:sz w:val="24"/>
          <w:szCs w:val="24"/>
          <w:lang w:eastAsia="zh-CN"/>
        </w:rPr>
        <w:lastRenderedPageBreak/>
        <w:t>IV.   RIZIKOS VERTINIMAS</w:t>
      </w:r>
    </w:p>
    <w:p w14:paraId="38074B16" w14:textId="77777777" w:rsidR="00911AAF" w:rsidRPr="004E2A01" w:rsidRDefault="00911AAF" w:rsidP="004E2A01">
      <w:pPr>
        <w:suppressAutoHyphens/>
        <w:spacing w:after="0" w:line="240" w:lineRule="auto"/>
        <w:jc w:val="both"/>
        <w:rPr>
          <w:rFonts w:ascii="Times New Roman" w:eastAsia="Times New Roman" w:hAnsi="Times New Roman" w:cs="Times New Roman"/>
          <w:b/>
          <w:bCs/>
          <w:color w:val="000000"/>
          <w:kern w:val="2"/>
          <w:sz w:val="24"/>
          <w:szCs w:val="24"/>
          <w:lang w:eastAsia="zh-CN"/>
        </w:rPr>
      </w:pPr>
    </w:p>
    <w:p w14:paraId="0AD86FD9" w14:textId="6937A4F9" w:rsidR="00911AAF" w:rsidRPr="002E368D" w:rsidRDefault="00E76EE5" w:rsidP="002E368D">
      <w:pPr>
        <w:pStyle w:val="Sraopastraipa"/>
        <w:numPr>
          <w:ilvl w:val="0"/>
          <w:numId w:val="36"/>
        </w:numPr>
        <w:tabs>
          <w:tab w:val="left" w:pos="3885"/>
        </w:tabs>
        <w:suppressAutoHyphens/>
        <w:spacing w:after="0" w:line="240" w:lineRule="auto"/>
        <w:ind w:left="0"/>
        <w:jc w:val="both"/>
        <w:rPr>
          <w:rFonts w:ascii="Times New Roman" w:eastAsia="Times New Roman" w:hAnsi="Times New Roman" w:cs="Times New Roman"/>
          <w:color w:val="000000"/>
          <w:kern w:val="2"/>
          <w:sz w:val="24"/>
          <w:szCs w:val="24"/>
          <w:lang w:eastAsia="zh-CN"/>
        </w:rPr>
      </w:pPr>
      <w:r w:rsidRPr="002E368D">
        <w:rPr>
          <w:rFonts w:ascii="Times New Roman" w:hAnsi="Times New Roman" w:cs="Times New Roman"/>
          <w:sz w:val="24"/>
          <w:szCs w:val="24"/>
        </w:rPr>
        <w:t xml:space="preserve">Perkančiosios organizacijos vadovas, įvertinęs pirkimo sudėtingumą, gali paskirti darbuotoją, atliksiantį prevencinę kontrolę, ir jam pavesti atlikti pirkimų </w:t>
      </w:r>
      <w:r w:rsidR="009C14F1" w:rsidRPr="002E368D">
        <w:rPr>
          <w:rFonts w:ascii="Times New Roman" w:hAnsi="Times New Roman" w:cs="Times New Roman"/>
          <w:sz w:val="24"/>
          <w:szCs w:val="24"/>
        </w:rPr>
        <w:t>prevencinės</w:t>
      </w:r>
      <w:r w:rsidRPr="002E368D">
        <w:rPr>
          <w:rFonts w:ascii="Times New Roman" w:hAnsi="Times New Roman" w:cs="Times New Roman"/>
          <w:sz w:val="24"/>
          <w:szCs w:val="24"/>
        </w:rPr>
        <w:t xml:space="preserve"> kontrolės procedūras, suteikiant teisę atlikti perkančiosios organizacijos vykdomų pirkimų rizikos analizę, apimančią rizikos nustatymą ir vertinimą</w:t>
      </w:r>
      <w:r w:rsidR="00A57D7B" w:rsidRPr="002E368D">
        <w:rPr>
          <w:rFonts w:ascii="Times New Roman" w:eastAsia="Times New Roman" w:hAnsi="Times New Roman" w:cs="Times New Roman"/>
          <w:color w:val="000000"/>
          <w:kern w:val="2"/>
          <w:sz w:val="24"/>
          <w:szCs w:val="24"/>
          <w:lang w:eastAsia="zh-CN"/>
        </w:rPr>
        <w:t>.</w:t>
      </w:r>
    </w:p>
    <w:p w14:paraId="2C479E0B" w14:textId="1DC6572E" w:rsidR="00911AAF" w:rsidRPr="004E2A01" w:rsidRDefault="00E76EE5" w:rsidP="002E368D">
      <w:pPr>
        <w:pStyle w:val="Sraopastraipa"/>
        <w:numPr>
          <w:ilvl w:val="1"/>
          <w:numId w:val="36"/>
        </w:numPr>
        <w:tabs>
          <w:tab w:val="left" w:pos="851"/>
        </w:tabs>
        <w:suppressAutoHyphens/>
        <w:spacing w:after="0" w:line="240" w:lineRule="auto"/>
        <w:jc w:val="both"/>
        <w:rPr>
          <w:rFonts w:ascii="Times New Roman" w:eastAsia="Times New Roman" w:hAnsi="Times New Roman" w:cs="Times New Roman"/>
          <w:color w:val="000000"/>
          <w:kern w:val="2"/>
          <w:sz w:val="24"/>
          <w:szCs w:val="24"/>
          <w:lang w:eastAsia="zh-CN"/>
        </w:rPr>
      </w:pPr>
      <w:r w:rsidRPr="004E2A01">
        <w:rPr>
          <w:rFonts w:ascii="Times New Roman" w:hAnsi="Times New Roman" w:cs="Times New Roman"/>
          <w:sz w:val="24"/>
          <w:szCs w:val="24"/>
        </w:rPr>
        <w:t>Prevencinę kontrolę atliekantis asmuo pirkimų rizikingumą įvertina analizuodamas</w:t>
      </w:r>
      <w:r w:rsidR="004853A1" w:rsidRPr="004E2A01">
        <w:rPr>
          <w:rFonts w:ascii="Times New Roman" w:eastAsia="Times New Roman" w:hAnsi="Times New Roman" w:cs="Times New Roman"/>
          <w:color w:val="000000"/>
          <w:kern w:val="2"/>
          <w:sz w:val="24"/>
          <w:szCs w:val="24"/>
          <w:lang w:eastAsia="zh-CN"/>
        </w:rPr>
        <w:t>:</w:t>
      </w:r>
    </w:p>
    <w:p w14:paraId="5286C70A" w14:textId="5D0B4757" w:rsidR="00911AAF" w:rsidRPr="004E2A01" w:rsidRDefault="00911AAF" w:rsidP="002E368D">
      <w:pPr>
        <w:pStyle w:val="Sraopastraipa"/>
        <w:numPr>
          <w:ilvl w:val="1"/>
          <w:numId w:val="36"/>
        </w:numPr>
        <w:tabs>
          <w:tab w:val="left" w:pos="851"/>
        </w:tabs>
        <w:suppressAutoHyphens/>
        <w:spacing w:after="0" w:line="240" w:lineRule="auto"/>
        <w:jc w:val="both"/>
        <w:rPr>
          <w:rFonts w:ascii="Times New Roman" w:eastAsia="Times New Roman" w:hAnsi="Times New Roman" w:cs="Times New Roman"/>
          <w:color w:val="000000"/>
          <w:kern w:val="2"/>
          <w:sz w:val="24"/>
          <w:szCs w:val="24"/>
          <w:lang w:eastAsia="zh-CN"/>
        </w:rPr>
      </w:pPr>
      <w:r w:rsidRPr="004E2A01">
        <w:rPr>
          <w:rFonts w:ascii="Times New Roman" w:eastAsia="Times New Roman" w:hAnsi="Times New Roman" w:cs="Times New Roman"/>
          <w:color w:val="000000"/>
          <w:kern w:val="2"/>
          <w:sz w:val="24"/>
          <w:szCs w:val="24"/>
          <w:lang w:eastAsia="zh-CN"/>
        </w:rPr>
        <w:t xml:space="preserve">informaciją apie numatomus vykdyti pirkimus, pateiktą pirkimų plane ar pirkimų plano pakeitimuose; </w:t>
      </w:r>
    </w:p>
    <w:p w14:paraId="178EA992" w14:textId="14BCC753" w:rsidR="00911AAF" w:rsidRPr="004E2A01" w:rsidRDefault="00911AAF" w:rsidP="002E368D">
      <w:pPr>
        <w:pStyle w:val="Sraopastraipa"/>
        <w:widowControl w:val="0"/>
        <w:numPr>
          <w:ilvl w:val="1"/>
          <w:numId w:val="36"/>
        </w:numPr>
        <w:tabs>
          <w:tab w:val="left" w:pos="851"/>
        </w:tabs>
        <w:suppressAutoHyphens/>
        <w:spacing w:after="0" w:line="240" w:lineRule="auto"/>
        <w:jc w:val="both"/>
        <w:rPr>
          <w:rFonts w:ascii="Times New Roman" w:eastAsia="Times New Roman" w:hAnsi="Times New Roman" w:cs="Times New Roman"/>
          <w:color w:val="000000"/>
          <w:kern w:val="2"/>
          <w:sz w:val="24"/>
          <w:szCs w:val="24"/>
          <w:lang w:eastAsia="zh-CN"/>
        </w:rPr>
      </w:pPr>
      <w:r w:rsidRPr="004E2A01">
        <w:rPr>
          <w:rFonts w:ascii="Times New Roman" w:eastAsia="Times New Roman" w:hAnsi="Times New Roman" w:cs="Times New Roman"/>
          <w:color w:val="000000"/>
          <w:kern w:val="2"/>
          <w:sz w:val="24"/>
          <w:szCs w:val="24"/>
          <w:lang w:eastAsia="zh-CN"/>
        </w:rPr>
        <w:t>duomenis, pateiktus pirkimų iniciatorių paraiškose;</w:t>
      </w:r>
    </w:p>
    <w:p w14:paraId="570BFED5" w14:textId="29377227" w:rsidR="00911AAF" w:rsidRPr="004E2A01" w:rsidRDefault="00911AAF" w:rsidP="002E368D">
      <w:pPr>
        <w:pStyle w:val="Sraopastraipa"/>
        <w:widowControl w:val="0"/>
        <w:numPr>
          <w:ilvl w:val="1"/>
          <w:numId w:val="36"/>
        </w:numPr>
        <w:tabs>
          <w:tab w:val="left" w:pos="851"/>
        </w:tabs>
        <w:suppressAutoHyphens/>
        <w:spacing w:after="0" w:line="240" w:lineRule="auto"/>
        <w:jc w:val="both"/>
        <w:rPr>
          <w:rFonts w:ascii="Times New Roman" w:eastAsia="Times New Roman" w:hAnsi="Times New Roman" w:cs="Times New Roman"/>
          <w:color w:val="000000"/>
          <w:kern w:val="2"/>
          <w:sz w:val="24"/>
          <w:szCs w:val="24"/>
          <w:lang w:eastAsia="zh-CN"/>
        </w:rPr>
      </w:pPr>
      <w:r w:rsidRPr="004E2A01">
        <w:rPr>
          <w:rFonts w:ascii="Times New Roman" w:eastAsia="Times New Roman" w:hAnsi="Times New Roman" w:cs="Times New Roman"/>
          <w:color w:val="000000"/>
          <w:kern w:val="2"/>
          <w:sz w:val="24"/>
          <w:szCs w:val="24"/>
          <w:lang w:eastAsia="zh-CN"/>
        </w:rPr>
        <w:t>gautų tiekėjų paklausimų ir pateiktų pretenzijų duomenis;</w:t>
      </w:r>
    </w:p>
    <w:p w14:paraId="023C2572" w14:textId="4F230215" w:rsidR="00911AAF" w:rsidRPr="004E2A01" w:rsidRDefault="00911AAF" w:rsidP="002E368D">
      <w:pPr>
        <w:pStyle w:val="Sraopastraipa"/>
        <w:widowControl w:val="0"/>
        <w:numPr>
          <w:ilvl w:val="1"/>
          <w:numId w:val="36"/>
        </w:numPr>
        <w:tabs>
          <w:tab w:val="left" w:pos="851"/>
        </w:tabs>
        <w:suppressAutoHyphens/>
        <w:spacing w:after="0" w:line="240" w:lineRule="auto"/>
        <w:jc w:val="both"/>
        <w:rPr>
          <w:rFonts w:ascii="Times New Roman" w:eastAsia="Times New Roman" w:hAnsi="Times New Roman" w:cs="Times New Roman"/>
          <w:color w:val="000000"/>
          <w:kern w:val="2"/>
          <w:sz w:val="24"/>
          <w:szCs w:val="24"/>
          <w:lang w:eastAsia="zh-CN"/>
        </w:rPr>
      </w:pPr>
      <w:r w:rsidRPr="004E2A01">
        <w:rPr>
          <w:rFonts w:ascii="Times New Roman" w:eastAsia="Times New Roman" w:hAnsi="Times New Roman" w:cs="Times New Roman"/>
          <w:color w:val="000000"/>
          <w:kern w:val="2"/>
          <w:sz w:val="24"/>
          <w:szCs w:val="24"/>
          <w:lang w:eastAsia="zh-CN"/>
        </w:rPr>
        <w:t>kitą, jo nuomone, svarbią su pirkimais susijusią informaciją.</w:t>
      </w:r>
    </w:p>
    <w:p w14:paraId="587547C0" w14:textId="0D13B726" w:rsidR="00911AAF" w:rsidRPr="004E2A01" w:rsidRDefault="00911AAF" w:rsidP="002E368D">
      <w:pPr>
        <w:pStyle w:val="Sraopastraipa"/>
        <w:widowControl w:val="0"/>
        <w:numPr>
          <w:ilvl w:val="0"/>
          <w:numId w:val="36"/>
        </w:numPr>
        <w:suppressAutoHyphens/>
        <w:spacing w:after="0" w:line="240" w:lineRule="auto"/>
        <w:ind w:left="0"/>
        <w:jc w:val="both"/>
        <w:rPr>
          <w:rFonts w:ascii="Times New Roman" w:eastAsia="Calibri" w:hAnsi="Times New Roman" w:cs="Times New Roman"/>
          <w:color w:val="000000"/>
          <w:kern w:val="2"/>
          <w:sz w:val="24"/>
          <w:szCs w:val="24"/>
          <w:lang w:eastAsia="zh-CN"/>
        </w:rPr>
      </w:pPr>
      <w:r w:rsidRPr="004E2A01">
        <w:rPr>
          <w:rFonts w:ascii="Times New Roman" w:eastAsia="Calibri" w:hAnsi="Times New Roman" w:cs="Times New Roman"/>
          <w:color w:val="000000"/>
          <w:kern w:val="2"/>
          <w:sz w:val="24"/>
          <w:szCs w:val="24"/>
          <w:lang w:eastAsia="zh-CN"/>
        </w:rPr>
        <w:t>Pirkimų p</w:t>
      </w:r>
      <w:r w:rsidR="004853A1" w:rsidRPr="004E2A01">
        <w:rPr>
          <w:rFonts w:ascii="Times New Roman" w:eastAsia="Calibri" w:hAnsi="Times New Roman" w:cs="Times New Roman"/>
          <w:color w:val="000000"/>
          <w:kern w:val="2"/>
          <w:sz w:val="24"/>
          <w:szCs w:val="24"/>
          <w:lang w:eastAsia="zh-CN"/>
        </w:rPr>
        <w:t>rocese galimi rizikos veiksniai</w:t>
      </w:r>
      <w:r w:rsidRPr="004E2A01">
        <w:rPr>
          <w:rFonts w:ascii="Times New Roman" w:eastAsia="Calibri" w:hAnsi="Times New Roman" w:cs="Times New Roman"/>
          <w:color w:val="000000"/>
          <w:kern w:val="2"/>
          <w:sz w:val="24"/>
          <w:szCs w:val="24"/>
          <w:lang w:eastAsia="zh-CN"/>
        </w:rPr>
        <w:t>:</w:t>
      </w:r>
    </w:p>
    <w:p w14:paraId="264E7994" w14:textId="4865E646" w:rsidR="00911AAF" w:rsidRPr="004E2A01" w:rsidRDefault="00911AAF" w:rsidP="002E368D">
      <w:pPr>
        <w:pStyle w:val="Sraopastraipa"/>
        <w:widowControl w:val="0"/>
        <w:numPr>
          <w:ilvl w:val="1"/>
          <w:numId w:val="36"/>
        </w:numPr>
        <w:tabs>
          <w:tab w:val="left" w:pos="851"/>
        </w:tabs>
        <w:suppressAutoHyphens/>
        <w:spacing w:after="0" w:line="240" w:lineRule="auto"/>
        <w:jc w:val="both"/>
        <w:rPr>
          <w:rFonts w:ascii="Times New Roman" w:eastAsia="Calibri" w:hAnsi="Times New Roman" w:cs="Times New Roman"/>
          <w:color w:val="000000"/>
          <w:kern w:val="2"/>
          <w:sz w:val="24"/>
          <w:szCs w:val="24"/>
          <w:lang w:eastAsia="zh-CN"/>
        </w:rPr>
      </w:pPr>
      <w:r w:rsidRPr="004E2A01">
        <w:rPr>
          <w:rFonts w:ascii="Times New Roman" w:eastAsia="Calibri" w:hAnsi="Times New Roman" w:cs="Times New Roman"/>
          <w:color w:val="000000"/>
          <w:kern w:val="2"/>
          <w:sz w:val="24"/>
          <w:szCs w:val="24"/>
          <w:lang w:eastAsia="zh-CN"/>
        </w:rPr>
        <w:t>neskelbiamo pirkimų būdo pasirinkimas;</w:t>
      </w:r>
      <w:r w:rsidRPr="004E2A01">
        <w:rPr>
          <w:rFonts w:ascii="Times New Roman" w:eastAsia="Calibri" w:hAnsi="Times New Roman" w:cs="Times New Roman"/>
          <w:color w:val="000000"/>
          <w:kern w:val="2"/>
          <w:sz w:val="24"/>
          <w:szCs w:val="24"/>
          <w:lang w:eastAsia="zh-CN"/>
        </w:rPr>
        <w:tab/>
      </w:r>
    </w:p>
    <w:p w14:paraId="2B9AF1AB" w14:textId="083FF17C" w:rsidR="00911AAF" w:rsidRPr="004E2A01" w:rsidRDefault="00911AAF" w:rsidP="002E368D">
      <w:pPr>
        <w:pStyle w:val="Sraopastraipa"/>
        <w:widowControl w:val="0"/>
        <w:numPr>
          <w:ilvl w:val="1"/>
          <w:numId w:val="36"/>
        </w:numPr>
        <w:tabs>
          <w:tab w:val="left" w:pos="851"/>
        </w:tabs>
        <w:suppressAutoHyphens/>
        <w:spacing w:after="0" w:line="240" w:lineRule="auto"/>
        <w:jc w:val="both"/>
        <w:rPr>
          <w:rFonts w:ascii="Times New Roman" w:eastAsia="Calibri" w:hAnsi="Times New Roman" w:cs="Times New Roman"/>
          <w:color w:val="000000"/>
          <w:kern w:val="2"/>
          <w:sz w:val="24"/>
          <w:szCs w:val="24"/>
          <w:lang w:eastAsia="zh-CN"/>
        </w:rPr>
      </w:pPr>
      <w:r w:rsidRPr="004E2A01">
        <w:rPr>
          <w:rFonts w:ascii="Times New Roman" w:eastAsia="Calibri" w:hAnsi="Times New Roman" w:cs="Times New Roman"/>
          <w:color w:val="000000"/>
          <w:kern w:val="2"/>
          <w:sz w:val="24"/>
          <w:szCs w:val="24"/>
          <w:lang w:eastAsia="zh-CN"/>
        </w:rPr>
        <w:t>perkančiai organizacijai nebūdingi, neįprasti ar pirmą kartą vykdomi pirkimai;</w:t>
      </w:r>
    </w:p>
    <w:p w14:paraId="7235EADC" w14:textId="181FE4A9" w:rsidR="00911AAF" w:rsidRPr="004E2A01" w:rsidRDefault="00911AAF" w:rsidP="002E368D">
      <w:pPr>
        <w:pStyle w:val="Sraopastraipa"/>
        <w:widowControl w:val="0"/>
        <w:numPr>
          <w:ilvl w:val="1"/>
          <w:numId w:val="36"/>
        </w:numPr>
        <w:tabs>
          <w:tab w:val="left" w:pos="851"/>
        </w:tabs>
        <w:suppressAutoHyphens/>
        <w:spacing w:after="0" w:line="240" w:lineRule="auto"/>
        <w:jc w:val="both"/>
        <w:rPr>
          <w:rFonts w:ascii="Times New Roman" w:eastAsia="Calibri" w:hAnsi="Times New Roman" w:cs="Times New Roman"/>
          <w:color w:val="000000"/>
          <w:kern w:val="2"/>
          <w:sz w:val="24"/>
          <w:szCs w:val="24"/>
          <w:lang w:eastAsia="zh-CN"/>
        </w:rPr>
      </w:pPr>
      <w:r w:rsidRPr="004E2A01">
        <w:rPr>
          <w:rFonts w:ascii="Times New Roman" w:eastAsia="Calibri" w:hAnsi="Times New Roman" w:cs="Times New Roman"/>
          <w:color w:val="000000"/>
          <w:kern w:val="2"/>
          <w:sz w:val="24"/>
          <w:szCs w:val="24"/>
          <w:lang w:eastAsia="zh-CN"/>
        </w:rPr>
        <w:t>techniniu ir/arba pasiūlymų vertinimo požiūriu sudėtingi pirkimai;</w:t>
      </w:r>
    </w:p>
    <w:p w14:paraId="197FED8A" w14:textId="1A93ED3B" w:rsidR="00911AAF" w:rsidRPr="004E2A01" w:rsidRDefault="00911AAF" w:rsidP="002E368D">
      <w:pPr>
        <w:pStyle w:val="Sraopastraipa"/>
        <w:widowControl w:val="0"/>
        <w:numPr>
          <w:ilvl w:val="1"/>
          <w:numId w:val="36"/>
        </w:numPr>
        <w:tabs>
          <w:tab w:val="left" w:pos="851"/>
        </w:tabs>
        <w:suppressAutoHyphens/>
        <w:spacing w:after="0" w:line="240" w:lineRule="auto"/>
        <w:jc w:val="both"/>
        <w:rPr>
          <w:rFonts w:ascii="Times New Roman" w:eastAsia="Calibri" w:hAnsi="Times New Roman" w:cs="Times New Roman"/>
          <w:color w:val="000000"/>
          <w:kern w:val="2"/>
          <w:sz w:val="24"/>
          <w:szCs w:val="24"/>
          <w:lang w:eastAsia="zh-CN"/>
        </w:rPr>
      </w:pPr>
      <w:r w:rsidRPr="004E2A01">
        <w:rPr>
          <w:rFonts w:ascii="Times New Roman" w:eastAsia="Calibri" w:hAnsi="Times New Roman" w:cs="Times New Roman"/>
          <w:color w:val="000000"/>
          <w:kern w:val="2"/>
          <w:sz w:val="24"/>
          <w:szCs w:val="24"/>
          <w:lang w:eastAsia="zh-CN"/>
        </w:rPr>
        <w:t>gautų pretenzijų skaičius;</w:t>
      </w:r>
    </w:p>
    <w:p w14:paraId="5BC88519" w14:textId="3800AF00" w:rsidR="00911AAF" w:rsidRPr="004E2A01" w:rsidRDefault="00911AAF" w:rsidP="002E368D">
      <w:pPr>
        <w:pStyle w:val="Sraopastraipa"/>
        <w:widowControl w:val="0"/>
        <w:numPr>
          <w:ilvl w:val="1"/>
          <w:numId w:val="36"/>
        </w:numPr>
        <w:tabs>
          <w:tab w:val="left" w:pos="851"/>
        </w:tabs>
        <w:suppressAutoHyphens/>
        <w:spacing w:after="0" w:line="240" w:lineRule="auto"/>
        <w:jc w:val="both"/>
        <w:rPr>
          <w:rFonts w:ascii="Times New Roman" w:eastAsia="Calibri" w:hAnsi="Times New Roman" w:cs="Times New Roman"/>
          <w:color w:val="000000"/>
          <w:kern w:val="2"/>
          <w:sz w:val="24"/>
          <w:szCs w:val="24"/>
          <w:lang w:eastAsia="zh-CN"/>
        </w:rPr>
      </w:pPr>
      <w:r w:rsidRPr="004E2A01">
        <w:rPr>
          <w:rFonts w:ascii="Times New Roman" w:eastAsia="Calibri" w:hAnsi="Times New Roman" w:cs="Times New Roman"/>
          <w:color w:val="000000"/>
          <w:kern w:val="2"/>
          <w:sz w:val="24"/>
          <w:szCs w:val="24"/>
          <w:lang w:eastAsia="zh-CN"/>
        </w:rPr>
        <w:t>nepagrįstai aukštų ir/ar specifinių kvalifikacijos reikalavimų tiekėjams nustatymas;</w:t>
      </w:r>
    </w:p>
    <w:p w14:paraId="36A6F23D" w14:textId="5FE47BA2" w:rsidR="00911AAF" w:rsidRPr="004E2A01" w:rsidRDefault="00911AAF" w:rsidP="002E368D">
      <w:pPr>
        <w:pStyle w:val="Sraopastraipa"/>
        <w:widowControl w:val="0"/>
        <w:numPr>
          <w:ilvl w:val="1"/>
          <w:numId w:val="36"/>
        </w:numPr>
        <w:tabs>
          <w:tab w:val="left" w:pos="851"/>
        </w:tabs>
        <w:suppressAutoHyphens/>
        <w:spacing w:after="0" w:line="240" w:lineRule="auto"/>
        <w:jc w:val="both"/>
        <w:rPr>
          <w:rFonts w:ascii="Times New Roman" w:eastAsia="Calibri" w:hAnsi="Times New Roman" w:cs="Times New Roman"/>
          <w:color w:val="000000"/>
          <w:kern w:val="2"/>
          <w:sz w:val="24"/>
          <w:szCs w:val="24"/>
          <w:lang w:eastAsia="zh-CN"/>
        </w:rPr>
      </w:pPr>
      <w:r w:rsidRPr="004E2A01">
        <w:rPr>
          <w:rFonts w:ascii="Times New Roman" w:eastAsia="Calibri" w:hAnsi="Times New Roman" w:cs="Times New Roman"/>
          <w:color w:val="000000"/>
          <w:kern w:val="2"/>
          <w:sz w:val="24"/>
          <w:szCs w:val="24"/>
          <w:lang w:eastAsia="zh-CN"/>
        </w:rPr>
        <w:t xml:space="preserve"> nepagrįstai aukštų ir/ar specifinių reikalavimų pirkimo objektui nustatymas;</w:t>
      </w:r>
    </w:p>
    <w:p w14:paraId="3DA7E60D" w14:textId="5B67D529" w:rsidR="00911AAF" w:rsidRPr="004E2A01" w:rsidRDefault="00911AAF" w:rsidP="002E368D">
      <w:pPr>
        <w:pStyle w:val="Sraopastraipa"/>
        <w:widowControl w:val="0"/>
        <w:numPr>
          <w:ilvl w:val="1"/>
          <w:numId w:val="36"/>
        </w:numPr>
        <w:tabs>
          <w:tab w:val="left" w:pos="851"/>
        </w:tabs>
        <w:suppressAutoHyphens/>
        <w:spacing w:after="0" w:line="240" w:lineRule="auto"/>
        <w:jc w:val="both"/>
        <w:rPr>
          <w:rFonts w:ascii="Times New Roman" w:eastAsia="Calibri" w:hAnsi="Times New Roman" w:cs="Times New Roman"/>
          <w:color w:val="000000"/>
          <w:kern w:val="2"/>
          <w:sz w:val="24"/>
          <w:szCs w:val="24"/>
          <w:lang w:eastAsia="zh-CN"/>
        </w:rPr>
      </w:pPr>
      <w:r w:rsidRPr="004E2A01">
        <w:rPr>
          <w:rFonts w:ascii="Times New Roman" w:eastAsia="Calibri" w:hAnsi="Times New Roman" w:cs="Times New Roman"/>
          <w:color w:val="000000"/>
          <w:kern w:val="2"/>
          <w:sz w:val="24"/>
          <w:szCs w:val="24"/>
          <w:lang w:eastAsia="zh-CN"/>
        </w:rPr>
        <w:t>perkančios organizacijos darbuotojų specialių žinių stoka, netinkamai parengti pirkimo dokumentai;</w:t>
      </w:r>
    </w:p>
    <w:p w14:paraId="6D315D08" w14:textId="39696188" w:rsidR="00911AAF" w:rsidRPr="004E2A01" w:rsidRDefault="00911AAF" w:rsidP="002E368D">
      <w:pPr>
        <w:pStyle w:val="Sraopastraipa"/>
        <w:widowControl w:val="0"/>
        <w:numPr>
          <w:ilvl w:val="1"/>
          <w:numId w:val="36"/>
        </w:numPr>
        <w:tabs>
          <w:tab w:val="left" w:pos="851"/>
        </w:tabs>
        <w:suppressAutoHyphens/>
        <w:spacing w:after="0" w:line="240" w:lineRule="auto"/>
        <w:jc w:val="both"/>
        <w:rPr>
          <w:rFonts w:ascii="Times New Roman" w:eastAsia="Calibri" w:hAnsi="Times New Roman" w:cs="Times New Roman"/>
          <w:color w:val="000000"/>
          <w:kern w:val="2"/>
          <w:sz w:val="24"/>
          <w:szCs w:val="24"/>
          <w:lang w:eastAsia="zh-CN"/>
        </w:rPr>
      </w:pPr>
      <w:r w:rsidRPr="004E2A01">
        <w:rPr>
          <w:rFonts w:ascii="Times New Roman" w:eastAsia="Calibri" w:hAnsi="Times New Roman" w:cs="Times New Roman"/>
          <w:color w:val="000000"/>
          <w:kern w:val="2"/>
          <w:sz w:val="24"/>
          <w:szCs w:val="24"/>
          <w:lang w:eastAsia="zh-CN"/>
        </w:rPr>
        <w:t xml:space="preserve">skirtingos Viešojo pirkimo komisijos narių nuomonės, vertinant pasiūlymus; </w:t>
      </w:r>
    </w:p>
    <w:p w14:paraId="19CAF3B8" w14:textId="1ACF7DDE" w:rsidR="00911AAF" w:rsidRPr="004E2A01" w:rsidRDefault="00911AAF" w:rsidP="002E368D">
      <w:pPr>
        <w:pStyle w:val="Sraopastraipa"/>
        <w:widowControl w:val="0"/>
        <w:numPr>
          <w:ilvl w:val="1"/>
          <w:numId w:val="36"/>
        </w:numPr>
        <w:tabs>
          <w:tab w:val="left" w:pos="851"/>
        </w:tabs>
        <w:suppressAutoHyphens/>
        <w:spacing w:after="0" w:line="240" w:lineRule="auto"/>
        <w:jc w:val="both"/>
        <w:rPr>
          <w:rFonts w:ascii="Times New Roman" w:eastAsia="Calibri" w:hAnsi="Times New Roman" w:cs="Times New Roman"/>
          <w:color w:val="000000"/>
          <w:kern w:val="2"/>
          <w:sz w:val="24"/>
          <w:szCs w:val="24"/>
          <w:lang w:eastAsia="zh-CN"/>
        </w:rPr>
      </w:pPr>
      <w:r w:rsidRPr="004E2A01">
        <w:rPr>
          <w:rFonts w:ascii="Times New Roman" w:eastAsia="Calibri" w:hAnsi="Times New Roman" w:cs="Times New Roman"/>
          <w:color w:val="000000"/>
          <w:kern w:val="2"/>
          <w:sz w:val="24"/>
          <w:szCs w:val="24"/>
          <w:lang w:eastAsia="zh-CN"/>
        </w:rPr>
        <w:t>neišsamus pirkimų organizavimo ir kontrolės tvarkos perkančioje organizacijoje reglamentavimas (nepaskirti atsakingi asmenys, nenustatytos procedūros, neatskirtos vykdymo, sprendimų priėmimo ir kontrolės funkcijos);</w:t>
      </w:r>
    </w:p>
    <w:p w14:paraId="19F49E68" w14:textId="4F227F23" w:rsidR="00911AAF" w:rsidRPr="004E2A01" w:rsidRDefault="00911AAF" w:rsidP="002E368D">
      <w:pPr>
        <w:pStyle w:val="Sraopastraipa"/>
        <w:widowControl w:val="0"/>
        <w:numPr>
          <w:ilvl w:val="1"/>
          <w:numId w:val="36"/>
        </w:numPr>
        <w:tabs>
          <w:tab w:val="left" w:pos="851"/>
        </w:tabs>
        <w:suppressAutoHyphens/>
        <w:spacing w:after="0" w:line="240" w:lineRule="auto"/>
        <w:jc w:val="both"/>
        <w:rPr>
          <w:rFonts w:ascii="Times New Roman" w:eastAsia="Calibri" w:hAnsi="Times New Roman" w:cs="Times New Roman"/>
          <w:color w:val="000000"/>
          <w:kern w:val="2"/>
          <w:sz w:val="24"/>
          <w:szCs w:val="24"/>
          <w:lang w:eastAsia="zh-CN"/>
        </w:rPr>
      </w:pPr>
      <w:r w:rsidRPr="004E2A01">
        <w:rPr>
          <w:rFonts w:ascii="Times New Roman" w:eastAsia="Calibri" w:hAnsi="Times New Roman" w:cs="Times New Roman"/>
          <w:color w:val="000000"/>
          <w:kern w:val="2"/>
          <w:sz w:val="24"/>
          <w:szCs w:val="24"/>
          <w:lang w:eastAsia="zh-CN"/>
        </w:rPr>
        <w:t xml:space="preserve"> neišsamus pirkimo sutarčių vykdymo priežiūros reglamentavimas;</w:t>
      </w:r>
    </w:p>
    <w:p w14:paraId="586DB6F9" w14:textId="79744C09" w:rsidR="00911AAF" w:rsidRPr="004E2A01" w:rsidRDefault="00911AAF" w:rsidP="002E368D">
      <w:pPr>
        <w:pStyle w:val="Sraopastraipa"/>
        <w:widowControl w:val="0"/>
        <w:numPr>
          <w:ilvl w:val="1"/>
          <w:numId w:val="36"/>
        </w:numPr>
        <w:tabs>
          <w:tab w:val="left" w:pos="851"/>
        </w:tabs>
        <w:suppressAutoHyphens/>
        <w:spacing w:after="0" w:line="240" w:lineRule="auto"/>
        <w:jc w:val="both"/>
        <w:rPr>
          <w:rFonts w:ascii="Times New Roman" w:eastAsia="Calibri" w:hAnsi="Times New Roman" w:cs="Times New Roman"/>
          <w:color w:val="000000"/>
          <w:kern w:val="2"/>
          <w:sz w:val="24"/>
          <w:szCs w:val="24"/>
          <w:lang w:eastAsia="zh-CN"/>
        </w:rPr>
      </w:pPr>
      <w:r w:rsidRPr="004E2A01">
        <w:rPr>
          <w:rFonts w:ascii="Times New Roman" w:eastAsia="Calibri" w:hAnsi="Times New Roman" w:cs="Times New Roman"/>
          <w:color w:val="000000"/>
          <w:kern w:val="2"/>
          <w:sz w:val="24"/>
          <w:szCs w:val="24"/>
          <w:lang w:eastAsia="zh-CN"/>
        </w:rPr>
        <w:t>perkančioji organizacija neturi vidaus audito tarnybos, viešieji pirkimai nebuvo tikrinti išorės audito;</w:t>
      </w:r>
    </w:p>
    <w:p w14:paraId="04115B55" w14:textId="7D95EBCD" w:rsidR="00911AAF" w:rsidRPr="004E2A01" w:rsidRDefault="00E76EE5" w:rsidP="002E368D">
      <w:pPr>
        <w:pStyle w:val="Sraopastraipa"/>
        <w:widowControl w:val="0"/>
        <w:numPr>
          <w:ilvl w:val="0"/>
          <w:numId w:val="36"/>
        </w:numPr>
        <w:suppressAutoHyphens/>
        <w:spacing w:after="0" w:line="240" w:lineRule="auto"/>
        <w:ind w:left="0"/>
        <w:jc w:val="both"/>
        <w:rPr>
          <w:rFonts w:ascii="Times New Roman" w:eastAsia="Calibri" w:hAnsi="Times New Roman" w:cs="Times New Roman"/>
          <w:color w:val="000000"/>
          <w:kern w:val="2"/>
          <w:sz w:val="24"/>
          <w:szCs w:val="24"/>
          <w:lang w:eastAsia="zh-CN"/>
        </w:rPr>
      </w:pPr>
      <w:r w:rsidRPr="004E2A01">
        <w:rPr>
          <w:rFonts w:ascii="Times New Roman" w:hAnsi="Times New Roman" w:cs="Times New Roman"/>
          <w:sz w:val="24"/>
          <w:szCs w:val="24"/>
        </w:rPr>
        <w:t>Įvertinęs riziką, prevencinę kontrolę atliekantis asmuo perkančiosios organizacijos vadovo nustatyta tvarka gali pasirinkti prevenciniam patikrinimui tiek visą pirkimą, tiek atskirus jo etapus. Prevencinę kontrolę atliekantis asmuo pagal tikrinamą pirkimo etapą pildo atitinkamai tai procedūrai skirtą patikros lapą</w:t>
      </w:r>
      <w:r w:rsidR="00911AAF" w:rsidRPr="004E2A01">
        <w:rPr>
          <w:rFonts w:ascii="Times New Roman" w:eastAsia="Calibri" w:hAnsi="Times New Roman" w:cs="Times New Roman"/>
          <w:color w:val="000000"/>
          <w:kern w:val="2"/>
          <w:sz w:val="24"/>
          <w:szCs w:val="24"/>
          <w:lang w:eastAsia="zh-CN"/>
        </w:rPr>
        <w:t>.</w:t>
      </w:r>
    </w:p>
    <w:p w14:paraId="28E97C6F" w14:textId="77777777" w:rsidR="00911AAF" w:rsidRPr="004E2A01" w:rsidRDefault="00911AAF" w:rsidP="004E2A01">
      <w:pPr>
        <w:widowControl w:val="0"/>
        <w:tabs>
          <w:tab w:val="left" w:pos="5745"/>
        </w:tabs>
        <w:suppressAutoHyphens/>
        <w:spacing w:after="0" w:line="240" w:lineRule="auto"/>
        <w:jc w:val="both"/>
        <w:rPr>
          <w:rFonts w:ascii="Times New Roman" w:eastAsia="Calibri" w:hAnsi="Times New Roman" w:cs="Times New Roman"/>
          <w:color w:val="000000"/>
          <w:kern w:val="2"/>
          <w:sz w:val="24"/>
          <w:szCs w:val="24"/>
          <w:lang w:eastAsia="zh-CN"/>
        </w:rPr>
      </w:pPr>
    </w:p>
    <w:p w14:paraId="499C9878" w14:textId="77777777" w:rsidR="00911AAF" w:rsidRPr="008D08EC" w:rsidRDefault="00911AAF" w:rsidP="008D08EC">
      <w:pPr>
        <w:keepLines/>
        <w:spacing w:after="0" w:line="240" w:lineRule="auto"/>
        <w:ind w:left="-360"/>
        <w:jc w:val="center"/>
        <w:rPr>
          <w:rFonts w:ascii="Times New Roman" w:eastAsia="Times New Roman" w:hAnsi="Times New Roman" w:cs="Times New Roman"/>
          <w:b/>
          <w:bCs/>
          <w:noProof/>
          <w:color w:val="000000"/>
          <w:kern w:val="2"/>
          <w:sz w:val="24"/>
          <w:szCs w:val="24"/>
          <w:lang w:eastAsia="zh-CN"/>
        </w:rPr>
      </w:pPr>
      <w:r w:rsidRPr="008D08EC">
        <w:rPr>
          <w:rFonts w:ascii="Times New Roman" w:eastAsia="Times New Roman" w:hAnsi="Times New Roman" w:cs="Times New Roman"/>
          <w:b/>
          <w:bCs/>
          <w:noProof/>
          <w:color w:val="000000"/>
          <w:kern w:val="2"/>
          <w:sz w:val="24"/>
          <w:szCs w:val="24"/>
          <w:lang w:eastAsia="zh-CN"/>
        </w:rPr>
        <w:t>V. BAIGIAMOSIOS NUOSTATOS</w:t>
      </w:r>
    </w:p>
    <w:p w14:paraId="1792159A" w14:textId="77777777" w:rsidR="00911AAF" w:rsidRPr="004E2A01" w:rsidRDefault="00911AAF" w:rsidP="004E2A01">
      <w:pPr>
        <w:spacing w:after="0" w:line="240" w:lineRule="auto"/>
        <w:rPr>
          <w:rFonts w:ascii="Times New Roman" w:eastAsia="Calibri" w:hAnsi="Times New Roman" w:cs="Times New Roman"/>
          <w:noProof/>
          <w:sz w:val="24"/>
          <w:szCs w:val="24"/>
        </w:rPr>
      </w:pPr>
    </w:p>
    <w:p w14:paraId="5A537EE6" w14:textId="3F3FA4B6" w:rsidR="00911AAF" w:rsidRPr="004E2A01" w:rsidRDefault="00911AAF" w:rsidP="002E368D">
      <w:pPr>
        <w:pStyle w:val="Sraopastraipa"/>
        <w:numPr>
          <w:ilvl w:val="0"/>
          <w:numId w:val="36"/>
        </w:numPr>
        <w:tabs>
          <w:tab w:val="left" w:pos="426"/>
          <w:tab w:val="left" w:pos="709"/>
        </w:tabs>
        <w:spacing w:after="0" w:line="240" w:lineRule="auto"/>
        <w:ind w:left="0"/>
        <w:jc w:val="both"/>
        <w:rPr>
          <w:rFonts w:ascii="Times New Roman" w:eastAsia="Calibri" w:hAnsi="Times New Roman" w:cs="Times New Roman"/>
          <w:noProof/>
          <w:sz w:val="24"/>
          <w:szCs w:val="24"/>
        </w:rPr>
      </w:pPr>
      <w:r w:rsidRPr="004E2A01">
        <w:rPr>
          <w:rFonts w:ascii="Times New Roman" w:eastAsia="Calibri" w:hAnsi="Times New Roman" w:cs="Times New Roman"/>
          <w:noProof/>
          <w:sz w:val="24"/>
          <w:szCs w:val="24"/>
        </w:rPr>
        <w:t xml:space="preserve">Įvykdytos pirkimo sutartys, paraiškos, pasiūlymai, pirkimo dokumentai, paraiškų ir pasiūlymų nagrinėjimo bei vertinimo dokumentai, kiti su pirkimu susiję dokumentai, nepaisant jų pateikimo būdo, formos ir laikmenos, </w:t>
      </w:r>
      <w:r w:rsidRPr="004E2A01">
        <w:rPr>
          <w:rFonts w:ascii="Times New Roman" w:eastAsia="Calibri" w:hAnsi="Times New Roman" w:cs="Times New Roman"/>
          <w:b/>
          <w:noProof/>
          <w:sz w:val="24"/>
          <w:szCs w:val="24"/>
        </w:rPr>
        <w:t>saugomi</w:t>
      </w:r>
      <w:r w:rsidRPr="004E2A01">
        <w:rPr>
          <w:rFonts w:ascii="Times New Roman" w:eastAsia="Calibri" w:hAnsi="Times New Roman" w:cs="Times New Roman"/>
          <w:noProof/>
          <w:sz w:val="24"/>
          <w:szCs w:val="24"/>
        </w:rPr>
        <w:t xml:space="preserve"> Lietuvos Respublikos dokumentų ir archyvų įstatymo nustatyta tvarka </w:t>
      </w:r>
      <w:r w:rsidRPr="004E2A01">
        <w:rPr>
          <w:rFonts w:ascii="Times New Roman" w:eastAsia="Calibri" w:hAnsi="Times New Roman" w:cs="Times New Roman"/>
          <w:b/>
          <w:noProof/>
          <w:sz w:val="24"/>
          <w:szCs w:val="24"/>
        </w:rPr>
        <w:t>ne mažiau kaip 4 metus nuo pirkimo pabaigos</w:t>
      </w:r>
      <w:r w:rsidRPr="004E2A01">
        <w:rPr>
          <w:rFonts w:ascii="Times New Roman" w:eastAsia="Calibri" w:hAnsi="Times New Roman" w:cs="Times New Roman"/>
          <w:noProof/>
          <w:sz w:val="24"/>
          <w:szCs w:val="24"/>
        </w:rPr>
        <w:t xml:space="preserve">. </w:t>
      </w:r>
    </w:p>
    <w:p w14:paraId="5038221C" w14:textId="079E9E88" w:rsidR="00911AAF" w:rsidRPr="004E2A01" w:rsidRDefault="00911AAF" w:rsidP="002E368D">
      <w:pPr>
        <w:pStyle w:val="Sraopastraipa"/>
        <w:numPr>
          <w:ilvl w:val="0"/>
          <w:numId w:val="36"/>
        </w:numPr>
        <w:spacing w:after="0" w:line="240" w:lineRule="auto"/>
        <w:ind w:left="0"/>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sz w:val="24"/>
          <w:szCs w:val="24"/>
        </w:rPr>
        <w:t xml:space="preserve">Viešųjų pirkimų </w:t>
      </w:r>
      <w:r w:rsidR="007039E5" w:rsidRPr="004E2A01">
        <w:rPr>
          <w:rFonts w:ascii="Times New Roman" w:eastAsia="Times New Roman" w:hAnsi="Times New Roman" w:cs="Times New Roman"/>
          <w:noProof/>
          <w:sz w:val="24"/>
          <w:szCs w:val="24"/>
        </w:rPr>
        <w:t>organizatorius</w:t>
      </w:r>
      <w:r w:rsidRPr="004E2A01">
        <w:rPr>
          <w:rFonts w:ascii="Times New Roman" w:eastAsia="Times New Roman" w:hAnsi="Times New Roman" w:cs="Times New Roman"/>
          <w:noProof/>
          <w:sz w:val="24"/>
          <w:szCs w:val="24"/>
        </w:rPr>
        <w:t xml:space="preserve"> yra atsakingas už tai, kad VPĮ nustatyta tvarka ir terminais VPT prie Lietuvos Respublikos Vyriausybės būtų pateiktos VPĮ 19 straipsnyje įvardintos pirkimų ataskaitos.</w:t>
      </w:r>
    </w:p>
    <w:p w14:paraId="14815CDF" w14:textId="6B3474A9" w:rsidR="00911AAF" w:rsidRPr="004E2A01" w:rsidRDefault="00911AAF" w:rsidP="002E368D">
      <w:pPr>
        <w:pStyle w:val="Sraopastraipa"/>
        <w:numPr>
          <w:ilvl w:val="0"/>
          <w:numId w:val="36"/>
        </w:numPr>
        <w:spacing w:after="0" w:line="240" w:lineRule="auto"/>
        <w:ind w:left="0"/>
        <w:jc w:val="both"/>
        <w:rPr>
          <w:rFonts w:ascii="Times New Roman" w:eastAsia="Times New Roman" w:hAnsi="Times New Roman" w:cs="Times New Roman"/>
          <w:noProof/>
          <w:sz w:val="24"/>
          <w:szCs w:val="24"/>
        </w:rPr>
      </w:pPr>
      <w:r w:rsidRPr="004E2A01">
        <w:rPr>
          <w:rFonts w:ascii="Times New Roman" w:eastAsia="Times New Roman" w:hAnsi="Times New Roman" w:cs="Times New Roman"/>
          <w:noProof/>
          <w:sz w:val="24"/>
          <w:szCs w:val="24"/>
        </w:rPr>
        <w:t xml:space="preserve">Aprašo nuostatas pažeidę </w:t>
      </w:r>
      <w:r w:rsidR="008B1159" w:rsidRPr="004E2A01">
        <w:rPr>
          <w:rFonts w:ascii="Times New Roman" w:eastAsia="Times New Roman" w:hAnsi="Times New Roman" w:cs="Times New Roman"/>
          <w:color w:val="000000"/>
          <w:kern w:val="2"/>
          <w:sz w:val="24"/>
          <w:szCs w:val="24"/>
          <w:lang w:eastAsia="zh-CN"/>
        </w:rPr>
        <w:t>perkančiosios organizacijos</w:t>
      </w:r>
      <w:r w:rsidR="004853A1" w:rsidRPr="004E2A01">
        <w:rPr>
          <w:rFonts w:ascii="Times New Roman" w:eastAsia="Times New Roman" w:hAnsi="Times New Roman" w:cs="Times New Roman"/>
          <w:color w:val="000000"/>
          <w:kern w:val="2"/>
          <w:sz w:val="24"/>
          <w:szCs w:val="24"/>
          <w:lang w:eastAsia="zh-CN"/>
        </w:rPr>
        <w:t xml:space="preserve"> </w:t>
      </w:r>
      <w:r w:rsidRPr="004E2A01">
        <w:rPr>
          <w:rFonts w:ascii="Times New Roman" w:eastAsia="Times New Roman" w:hAnsi="Times New Roman" w:cs="Times New Roman"/>
          <w:noProof/>
          <w:sz w:val="24"/>
          <w:szCs w:val="24"/>
        </w:rPr>
        <w:t xml:space="preserve">darbuotojai atsako teisės aktų nustatyta tvarka. </w:t>
      </w:r>
    </w:p>
    <w:p w14:paraId="6FC49A26" w14:textId="566C6C82" w:rsidR="008B1159" w:rsidRPr="004E2A01" w:rsidRDefault="008B1159" w:rsidP="002E368D">
      <w:pPr>
        <w:pStyle w:val="Sraopastraipa"/>
        <w:numPr>
          <w:ilvl w:val="0"/>
          <w:numId w:val="36"/>
        </w:numPr>
        <w:spacing w:after="0" w:line="240" w:lineRule="auto"/>
        <w:ind w:left="0"/>
        <w:jc w:val="both"/>
        <w:rPr>
          <w:rFonts w:ascii="Times New Roman" w:hAnsi="Times New Roman" w:cs="Times New Roman"/>
          <w:sz w:val="24"/>
          <w:szCs w:val="24"/>
        </w:rPr>
      </w:pPr>
      <w:r w:rsidRPr="004E2A01">
        <w:rPr>
          <w:rFonts w:ascii="Times New Roman" w:eastAsia="Times New Roman" w:hAnsi="Times New Roman" w:cs="Times New Roman"/>
          <w:color w:val="000000"/>
          <w:kern w:val="2"/>
          <w:sz w:val="24"/>
          <w:szCs w:val="24"/>
          <w:lang w:eastAsia="zh-CN"/>
        </w:rPr>
        <w:t>Perkančiosios organizacijos</w:t>
      </w:r>
      <w:r w:rsidR="004853A1" w:rsidRPr="004E2A01">
        <w:rPr>
          <w:rFonts w:ascii="Times New Roman" w:eastAsia="Times New Roman" w:hAnsi="Times New Roman" w:cs="Times New Roman"/>
          <w:color w:val="000000"/>
          <w:kern w:val="2"/>
          <w:sz w:val="24"/>
          <w:szCs w:val="24"/>
          <w:lang w:eastAsia="zh-CN"/>
        </w:rPr>
        <w:t xml:space="preserve"> </w:t>
      </w:r>
      <w:r w:rsidR="00911AAF" w:rsidRPr="004E2A01">
        <w:rPr>
          <w:rFonts w:ascii="Times New Roman" w:eastAsia="Times New Roman" w:hAnsi="Times New Roman" w:cs="Times New Roman"/>
          <w:noProof/>
          <w:sz w:val="24"/>
          <w:szCs w:val="24"/>
        </w:rPr>
        <w:t xml:space="preserve">vadovas yra tiesiogiai atsakingas už Pirkimų </w:t>
      </w:r>
      <w:r w:rsidR="004F1D0F" w:rsidRPr="004E2A01">
        <w:rPr>
          <w:rFonts w:ascii="Times New Roman" w:eastAsia="Times New Roman" w:hAnsi="Times New Roman" w:cs="Times New Roman"/>
          <w:noProof/>
          <w:sz w:val="24"/>
          <w:szCs w:val="24"/>
        </w:rPr>
        <w:t>organizatoriaus</w:t>
      </w:r>
      <w:r w:rsidR="00911AAF" w:rsidRPr="004E2A01">
        <w:rPr>
          <w:rFonts w:ascii="Times New Roman" w:eastAsia="Times New Roman" w:hAnsi="Times New Roman" w:cs="Times New Roman"/>
          <w:noProof/>
          <w:sz w:val="24"/>
          <w:szCs w:val="24"/>
        </w:rPr>
        <w:t xml:space="preserve"> padarytus VPĮ ar/ir Aprašo pažeidimus</w:t>
      </w:r>
      <w:r w:rsidR="00A71397" w:rsidRPr="004E2A01">
        <w:rPr>
          <w:rFonts w:ascii="Times New Roman" w:eastAsia="Times New Roman" w:hAnsi="Times New Roman" w:cs="Times New Roman"/>
          <w:noProof/>
          <w:sz w:val="24"/>
          <w:szCs w:val="24"/>
        </w:rPr>
        <w:t>.</w:t>
      </w:r>
    </w:p>
    <w:p w14:paraId="3F4DEE38" w14:textId="45CF2596" w:rsidR="008B1159" w:rsidRPr="00D64CDD" w:rsidRDefault="008B1159" w:rsidP="009C14F1">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br w:type="page"/>
      </w:r>
    </w:p>
    <w:p w14:paraId="4ED0F305" w14:textId="77777777" w:rsidR="00D64CDD" w:rsidRPr="00D64CDD" w:rsidRDefault="00D64CDD" w:rsidP="00D64CDD">
      <w:pPr>
        <w:spacing w:after="0" w:line="240" w:lineRule="auto"/>
        <w:jc w:val="right"/>
        <w:rPr>
          <w:rFonts w:ascii="Times New Roman" w:hAnsi="Times New Roman" w:cs="Times New Roman"/>
          <w:sz w:val="24"/>
          <w:szCs w:val="24"/>
        </w:rPr>
      </w:pPr>
      <w:proofErr w:type="spellStart"/>
      <w:r w:rsidRPr="00D64CDD">
        <w:rPr>
          <w:rFonts w:ascii="Times New Roman" w:hAnsi="Times New Roman" w:cs="Times New Roman"/>
          <w:sz w:val="24"/>
          <w:szCs w:val="24"/>
        </w:rPr>
        <w:lastRenderedPageBreak/>
        <w:t>VšĮ</w:t>
      </w:r>
      <w:proofErr w:type="spellEnd"/>
      <w:r w:rsidRPr="00D64CDD">
        <w:rPr>
          <w:rFonts w:ascii="Times New Roman" w:hAnsi="Times New Roman" w:cs="Times New Roman"/>
          <w:sz w:val="24"/>
          <w:szCs w:val="24"/>
        </w:rPr>
        <w:t xml:space="preserve"> Telšių rajono PSPC viešųjų </w:t>
      </w:r>
    </w:p>
    <w:p w14:paraId="4107D80A" w14:textId="77777777" w:rsidR="00D64CDD" w:rsidRPr="00D64CDD" w:rsidRDefault="00D64CDD" w:rsidP="00D64CDD">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t xml:space="preserve">pirkimų organizavimo tvarkos </w:t>
      </w:r>
    </w:p>
    <w:p w14:paraId="62B97FBB" w14:textId="0C6AD5ED" w:rsidR="008B1159" w:rsidRPr="00D64CDD" w:rsidRDefault="009C14F1" w:rsidP="00D64CDD">
      <w:pPr>
        <w:spacing w:after="0" w:line="240" w:lineRule="auto"/>
        <w:ind w:left="5184"/>
        <w:jc w:val="right"/>
        <w:rPr>
          <w:rFonts w:ascii="Times New Roman" w:hAnsi="Times New Roman" w:cs="Times New Roman"/>
          <w:sz w:val="24"/>
          <w:szCs w:val="24"/>
        </w:rPr>
      </w:pPr>
      <w:r w:rsidRPr="00D64CDD">
        <w:rPr>
          <w:rFonts w:ascii="Times New Roman" w:hAnsi="Times New Roman" w:cs="Times New Roman"/>
          <w:sz w:val="24"/>
          <w:szCs w:val="24"/>
        </w:rPr>
        <w:t>1</w:t>
      </w:r>
      <w:r w:rsidR="008B1159" w:rsidRPr="00D64CDD">
        <w:rPr>
          <w:rFonts w:ascii="Times New Roman" w:hAnsi="Times New Roman" w:cs="Times New Roman"/>
          <w:sz w:val="24"/>
          <w:szCs w:val="24"/>
        </w:rPr>
        <w:t xml:space="preserve"> priedas</w:t>
      </w:r>
    </w:p>
    <w:p w14:paraId="2BC55F63" w14:textId="42DE5CD8" w:rsidR="00D64CDD" w:rsidRPr="00D64CDD" w:rsidRDefault="00D64CDD" w:rsidP="00D64CDD">
      <w:pPr>
        <w:shd w:val="clear" w:color="auto" w:fill="FFFFFF"/>
        <w:suppressAutoHyphens/>
        <w:spacing w:after="0" w:line="240" w:lineRule="auto"/>
        <w:jc w:val="center"/>
        <w:textAlignment w:val="baseline"/>
        <w:rPr>
          <w:rFonts w:ascii="Times New Roman" w:hAnsi="Times New Roman" w:cs="Times New Roman"/>
          <w:b/>
          <w:sz w:val="24"/>
          <w:szCs w:val="24"/>
        </w:rPr>
      </w:pPr>
      <w:r w:rsidRPr="00D64CDD">
        <w:rPr>
          <w:rFonts w:ascii="Times New Roman" w:hAnsi="Times New Roman" w:cs="Times New Roman"/>
          <w:b/>
          <w:sz w:val="24"/>
          <w:szCs w:val="24"/>
        </w:rPr>
        <w:t xml:space="preserve"> (Nešališkumo deklaracijos tipinė forma)</w:t>
      </w:r>
    </w:p>
    <w:p w14:paraId="4DE924CB" w14:textId="77777777" w:rsidR="00D64CDD" w:rsidRPr="004F1D0F" w:rsidRDefault="00D64CDD" w:rsidP="00D64CDD">
      <w:pPr>
        <w:shd w:val="clear" w:color="auto" w:fill="FFFFFF"/>
        <w:suppressAutoHyphens/>
        <w:spacing w:after="0" w:line="240" w:lineRule="auto"/>
        <w:ind w:right="-178"/>
        <w:jc w:val="center"/>
        <w:textAlignment w:val="baseline"/>
        <w:rPr>
          <w:rFonts w:ascii="Times New Roman" w:hAnsi="Times New Roman" w:cs="Times New Roman"/>
          <w:sz w:val="24"/>
          <w:szCs w:val="24"/>
        </w:rPr>
      </w:pPr>
      <w:r w:rsidRPr="004F1D0F">
        <w:rPr>
          <w:rFonts w:ascii="Times New Roman" w:hAnsi="Times New Roman" w:cs="Times New Roman"/>
          <w:sz w:val="24"/>
          <w:szCs w:val="24"/>
        </w:rPr>
        <w:t>VŠĮ TELŠIŲ RAJONO PIRMINĖS SVEIKATOS PRIEŽIŪROS CENTRAS</w:t>
      </w:r>
    </w:p>
    <w:p w14:paraId="043552B2" w14:textId="77777777" w:rsidR="00D64CDD" w:rsidRPr="004F1D0F" w:rsidRDefault="00D64CDD" w:rsidP="00D64CDD">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F1D0F">
        <w:rPr>
          <w:rFonts w:ascii="Times New Roman" w:eastAsia="Calibri" w:hAnsi="Times New Roman" w:cs="Times New Roman"/>
          <w:sz w:val="24"/>
          <w:szCs w:val="24"/>
        </w:rPr>
        <w:tab/>
      </w:r>
    </w:p>
    <w:p w14:paraId="0CB22D11" w14:textId="77777777" w:rsidR="00D64CDD" w:rsidRPr="00D64CDD" w:rsidRDefault="00D64CDD" w:rsidP="00D64CDD">
      <w:pPr>
        <w:suppressAutoHyphens/>
        <w:spacing w:after="0" w:line="240" w:lineRule="auto"/>
        <w:jc w:val="center"/>
        <w:textAlignment w:val="baseline"/>
        <w:rPr>
          <w:rFonts w:ascii="Times New Roman" w:hAnsi="Times New Roman" w:cs="Times New Roman"/>
          <w:sz w:val="24"/>
          <w:szCs w:val="24"/>
          <w:lang w:val="sv-SE"/>
        </w:rPr>
      </w:pPr>
      <w:r w:rsidRPr="00D64CDD">
        <w:rPr>
          <w:rFonts w:ascii="Times New Roman" w:eastAsia="Calibri" w:hAnsi="Times New Roman" w:cs="Times New Roman"/>
          <w:iCs/>
          <w:sz w:val="24"/>
          <w:szCs w:val="24"/>
          <w:lang w:val="sv-SE"/>
        </w:rPr>
        <w:t>(asmens vardas ir pavardė)</w:t>
      </w:r>
    </w:p>
    <w:p w14:paraId="2A7793B5" w14:textId="77777777" w:rsidR="00D64CDD" w:rsidRPr="00D64CDD" w:rsidRDefault="00D64CDD" w:rsidP="00D64CD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val="sv-SE"/>
        </w:rPr>
      </w:pPr>
    </w:p>
    <w:p w14:paraId="486A58E0" w14:textId="77777777" w:rsidR="00D64CDD" w:rsidRPr="00D64CDD" w:rsidRDefault="00D64CDD" w:rsidP="00D64CDD">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lang w:val="sv-SE"/>
        </w:rPr>
      </w:pPr>
      <w:r w:rsidRPr="00D64CDD">
        <w:rPr>
          <w:rFonts w:ascii="Times New Roman" w:eastAsia="Calibri" w:hAnsi="Times New Roman" w:cs="Times New Roman"/>
          <w:b/>
          <w:bCs/>
          <w:sz w:val="24"/>
          <w:szCs w:val="24"/>
          <w:lang w:val="sv-SE"/>
        </w:rPr>
        <w:t>NEŠALIŠKUMO DEKLARACIJA</w:t>
      </w:r>
    </w:p>
    <w:p w14:paraId="32E06636" w14:textId="77777777" w:rsidR="00D64CDD" w:rsidRPr="00D64CDD" w:rsidRDefault="00D64CDD" w:rsidP="00D64CD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val="sv-SE"/>
        </w:rPr>
      </w:pPr>
    </w:p>
    <w:p w14:paraId="65BE017A" w14:textId="77777777" w:rsidR="00D64CDD" w:rsidRPr="00D64CDD" w:rsidRDefault="00D64CDD" w:rsidP="00D64CD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D64CDD">
        <w:rPr>
          <w:rFonts w:ascii="Times New Roman" w:eastAsia="Calibri" w:hAnsi="Times New Roman" w:cs="Times New Roman"/>
          <w:sz w:val="24"/>
          <w:szCs w:val="24"/>
        </w:rPr>
        <w:t>20__ m._____________ d. Nr. ______</w:t>
      </w:r>
    </w:p>
    <w:p w14:paraId="0053ABCA" w14:textId="19112C54" w:rsidR="00D64CDD" w:rsidRPr="00D64CDD" w:rsidRDefault="00D64CDD" w:rsidP="00D64CDD">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Pr>
          <w:rFonts w:ascii="Times New Roman" w:eastAsia="Calibri" w:hAnsi="Times New Roman" w:cs="Times New Roman"/>
          <w:sz w:val="24"/>
          <w:szCs w:val="24"/>
        </w:rPr>
        <w:t>Telšiai</w:t>
      </w:r>
    </w:p>
    <w:p w14:paraId="24F2165D" w14:textId="77777777" w:rsidR="00D64CDD" w:rsidRPr="00D64CDD" w:rsidRDefault="00D64CDD" w:rsidP="00D64CDD">
      <w:pPr>
        <w:widowControl w:val="0"/>
        <w:tabs>
          <w:tab w:val="right" w:leader="underscore" w:pos="9071"/>
        </w:tabs>
        <w:suppressAutoHyphens/>
        <w:spacing w:after="0" w:line="240" w:lineRule="auto"/>
        <w:ind w:firstLine="567"/>
        <w:jc w:val="both"/>
        <w:textAlignment w:val="baseline"/>
        <w:rPr>
          <w:rFonts w:ascii="Times New Roman" w:hAnsi="Times New Roman" w:cs="Times New Roman"/>
          <w:sz w:val="24"/>
          <w:szCs w:val="24"/>
        </w:rPr>
      </w:pPr>
      <w:r w:rsidRPr="00D64CDD">
        <w:rPr>
          <w:rFonts w:ascii="Times New Roman" w:eastAsia="Calibri" w:hAnsi="Times New Roman" w:cs="Times New Roman"/>
          <w:sz w:val="24"/>
          <w:szCs w:val="24"/>
        </w:rPr>
        <w:t xml:space="preserve">Būdamas </w:t>
      </w:r>
      <w:r w:rsidRPr="00D64CDD">
        <w:rPr>
          <w:rFonts w:ascii="Times New Roman" w:eastAsia="Calibri" w:hAnsi="Times New Roman" w:cs="Times New Roman"/>
          <w:sz w:val="24"/>
          <w:szCs w:val="24"/>
        </w:rPr>
        <w:tab/>
        <w:t xml:space="preserve">, </w:t>
      </w:r>
      <w:r w:rsidRPr="00D64CDD">
        <w:rPr>
          <w:rFonts w:ascii="Times New Roman" w:eastAsia="Calibri" w:hAnsi="Times New Roman" w:cs="Times New Roman"/>
          <w:bCs/>
          <w:sz w:val="24"/>
          <w:szCs w:val="24"/>
        </w:rPr>
        <w:t>pasižadu:</w:t>
      </w:r>
    </w:p>
    <w:p w14:paraId="7650A72E" w14:textId="77777777" w:rsidR="00D64CDD" w:rsidRPr="00D64CDD" w:rsidRDefault="00D64CDD" w:rsidP="00D64CDD">
      <w:pPr>
        <w:tabs>
          <w:tab w:val="left" w:pos="2268"/>
        </w:tabs>
        <w:suppressAutoHyphens/>
        <w:spacing w:line="240" w:lineRule="auto"/>
        <w:ind w:firstLine="2268"/>
        <w:textAlignment w:val="baseline"/>
        <w:rPr>
          <w:rFonts w:ascii="Times New Roman" w:hAnsi="Times New Roman" w:cs="Times New Roman"/>
          <w:sz w:val="24"/>
          <w:szCs w:val="24"/>
        </w:rPr>
      </w:pPr>
      <w:r w:rsidRPr="00D64CDD">
        <w:rPr>
          <w:rFonts w:ascii="Times New Roman" w:eastAsia="Calibri" w:hAnsi="Times New Roman" w:cs="Times New Roman"/>
          <w:bCs/>
          <w:iCs/>
          <w:sz w:val="24"/>
          <w:szCs w:val="24"/>
        </w:rPr>
        <w:t>(viešajame pirkime ar pirkime atliekamų pareigų pavadinimas)</w:t>
      </w:r>
    </w:p>
    <w:p w14:paraId="0F2A7D2F" w14:textId="77777777" w:rsidR="00D64CDD" w:rsidRPr="00D64CDD" w:rsidRDefault="00D64CDD" w:rsidP="00D64CDD">
      <w:pPr>
        <w:widowControl w:val="0"/>
        <w:tabs>
          <w:tab w:val="left" w:pos="993"/>
          <w:tab w:val="left" w:pos="1276"/>
          <w:tab w:val="right" w:leader="underscore" w:pos="9071"/>
        </w:tabs>
        <w:suppressAutoHyphens/>
        <w:spacing w:after="0" w:line="240" w:lineRule="auto"/>
        <w:ind w:firstLine="709"/>
        <w:jc w:val="both"/>
        <w:textAlignment w:val="baseline"/>
        <w:rPr>
          <w:rFonts w:ascii="Times New Roman" w:hAnsi="Times New Roman" w:cs="Times New Roman"/>
          <w:sz w:val="24"/>
          <w:szCs w:val="24"/>
        </w:rPr>
      </w:pPr>
      <w:r w:rsidRPr="00D64CDD">
        <w:rPr>
          <w:rFonts w:ascii="Times New Roman" w:eastAsia="Calibri" w:hAnsi="Times New Roman" w:cs="Times New Roman"/>
          <w:sz w:val="24"/>
          <w:szCs w:val="24"/>
        </w:rPr>
        <w:t>1. Objektyviai, dalykiškai, be išankstinio nusistatymo, vadovaudamasis visų tiekėjų lygiateisiškumo, nediskriminavimo, proporcingumo, abipusio pripažinimo ir skaidrumo principais, atlikti man pavestas pareigas (užduotis).</w:t>
      </w:r>
    </w:p>
    <w:p w14:paraId="6C113615" w14:textId="77777777" w:rsidR="00D64CDD" w:rsidRPr="00D64CDD" w:rsidRDefault="00D64CDD" w:rsidP="00D64CDD">
      <w:pPr>
        <w:widowControl w:val="0"/>
        <w:tabs>
          <w:tab w:val="right" w:leader="underscore" w:pos="9071"/>
        </w:tabs>
        <w:suppressAutoHyphens/>
        <w:spacing w:after="0" w:line="240" w:lineRule="auto"/>
        <w:ind w:firstLine="720"/>
        <w:jc w:val="both"/>
        <w:textAlignment w:val="baseline"/>
        <w:rPr>
          <w:rFonts w:ascii="Times New Roman" w:hAnsi="Times New Roman" w:cs="Times New Roman"/>
          <w:sz w:val="24"/>
          <w:szCs w:val="24"/>
        </w:rPr>
      </w:pPr>
      <w:r w:rsidRPr="00D64CDD">
        <w:rPr>
          <w:rFonts w:ascii="Times New Roman" w:eastAsia="Calibri" w:hAnsi="Times New Roman" w:cs="Times New Roman"/>
          <w:sz w:val="24"/>
          <w:szCs w:val="24"/>
        </w:rPr>
        <w:t xml:space="preserve">2. Nedelsdamas raštu pranešti </w:t>
      </w:r>
      <w:r w:rsidRPr="00D64CDD">
        <w:rPr>
          <w:rFonts w:ascii="Times New Roman" w:hAnsi="Times New Roman" w:cs="Times New Roman"/>
          <w:sz w:val="24"/>
          <w:szCs w:val="24"/>
        </w:rPr>
        <w:t xml:space="preserve">perkančiosios organizacijos arba perkančiojo subjekto (toliau kartu – pirkimo vykdytojas) </w:t>
      </w:r>
      <w:r w:rsidRPr="00D64CDD">
        <w:rPr>
          <w:rFonts w:ascii="Times New Roman" w:eastAsia="Calibri" w:hAnsi="Times New Roman" w:cs="Times New Roman"/>
          <w:sz w:val="24"/>
          <w:szCs w:val="24"/>
        </w:rPr>
        <w:t>vadovui ar jo įgaliotajam atstovui apie galimą viešųjų ir privačių interesų konfliktą, paaiškėjus bent vienai iš šių aplinkybių:</w:t>
      </w:r>
    </w:p>
    <w:p w14:paraId="6B54C4CE" w14:textId="77777777" w:rsidR="00D64CDD" w:rsidRPr="00D64CDD" w:rsidRDefault="00D64CDD" w:rsidP="00D64CDD">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sz w:val="24"/>
          <w:szCs w:val="24"/>
        </w:rPr>
      </w:pPr>
      <w:r w:rsidRPr="00D64CDD">
        <w:rPr>
          <w:rFonts w:ascii="Times New Roman" w:eastAsia="Calibri" w:hAnsi="Times New Roman" w:cs="Times New Roman"/>
          <w:sz w:val="24"/>
          <w:szCs w:val="24"/>
        </w:rPr>
        <w:t xml:space="preserve">2.1. pirkimo procedūrose kaip tiekėjas dalyvauja man artimas asmuo arba juridinis asmuo, kuriam vadovauja toks asmuo; </w:t>
      </w:r>
    </w:p>
    <w:p w14:paraId="2E0EF25F" w14:textId="77777777" w:rsidR="00D64CDD" w:rsidRPr="00D64CDD" w:rsidRDefault="00D64CDD" w:rsidP="00D64CDD">
      <w:pPr>
        <w:widowControl w:val="0"/>
        <w:tabs>
          <w:tab w:val="left" w:pos="851"/>
          <w:tab w:val="left" w:pos="1134"/>
          <w:tab w:val="left" w:pos="1276"/>
          <w:tab w:val="right" w:leader="underscore" w:pos="9071"/>
        </w:tabs>
        <w:suppressAutoHyphens/>
        <w:spacing w:after="0" w:line="240" w:lineRule="auto"/>
        <w:ind w:firstLine="720"/>
        <w:jc w:val="both"/>
        <w:textAlignment w:val="baseline"/>
        <w:rPr>
          <w:rFonts w:ascii="Times New Roman" w:eastAsia="Calibri" w:hAnsi="Times New Roman" w:cs="Times New Roman"/>
          <w:sz w:val="24"/>
          <w:szCs w:val="24"/>
        </w:rPr>
      </w:pPr>
      <w:r w:rsidRPr="00D64CDD">
        <w:rPr>
          <w:rFonts w:ascii="Times New Roman" w:eastAsia="Calibri" w:hAnsi="Times New Roman" w:cs="Times New Roman"/>
          <w:sz w:val="24"/>
          <w:szCs w:val="24"/>
        </w:rPr>
        <w:t>2.2.  aš arba man artimas asmuo:</w:t>
      </w:r>
    </w:p>
    <w:p w14:paraId="0E74F0C5" w14:textId="77777777" w:rsidR="00D64CDD" w:rsidRPr="00D64CDD" w:rsidRDefault="00D64CDD" w:rsidP="00D64CDD">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sz w:val="24"/>
          <w:szCs w:val="24"/>
        </w:rPr>
      </w:pPr>
      <w:r w:rsidRPr="00D64CDD">
        <w:rPr>
          <w:rFonts w:ascii="Times New Roman" w:eastAsia="Calibri" w:hAnsi="Times New Roman" w:cs="Times New Roman"/>
          <w:sz w:val="24"/>
          <w:szCs w:val="24"/>
        </w:rPr>
        <w:t xml:space="preserve">2.2.1. esu (yra) pirkimo procedūrose dalyvaujančio juridinio asmens valdymo organų narys; </w:t>
      </w:r>
    </w:p>
    <w:p w14:paraId="37456945" w14:textId="77777777" w:rsidR="00D64CDD" w:rsidRPr="00D64CDD" w:rsidRDefault="00D64CDD" w:rsidP="00D64CDD">
      <w:pPr>
        <w:tabs>
          <w:tab w:val="left" w:pos="1276"/>
          <w:tab w:val="left" w:pos="1560"/>
        </w:tabs>
        <w:suppressAutoHyphens/>
        <w:spacing w:after="0" w:line="240" w:lineRule="auto"/>
        <w:ind w:firstLine="709"/>
        <w:jc w:val="both"/>
        <w:textAlignment w:val="baseline"/>
        <w:rPr>
          <w:rFonts w:ascii="Times New Roman" w:eastAsia="Calibri" w:hAnsi="Times New Roman" w:cs="Times New Roman"/>
          <w:sz w:val="24"/>
          <w:szCs w:val="24"/>
        </w:rPr>
      </w:pPr>
      <w:r w:rsidRPr="00D64CDD">
        <w:rPr>
          <w:rFonts w:ascii="Times New Roman" w:eastAsia="Calibri" w:hAnsi="Times New Roman" w:cs="Times New Roman"/>
          <w:sz w:val="24"/>
          <w:szCs w:val="24"/>
        </w:rPr>
        <w:t>2.2.2. turiu(-i) pirkimo procedūrose dalyvaujančio juridinio asmens įstatinio kapitalo dalį arba turtinį įnašą jame;</w:t>
      </w:r>
    </w:p>
    <w:p w14:paraId="7CE43C47" w14:textId="77777777" w:rsidR="00D64CDD" w:rsidRPr="00D64CDD" w:rsidRDefault="00D64CDD" w:rsidP="00D64CDD">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sz w:val="24"/>
          <w:szCs w:val="24"/>
        </w:rPr>
      </w:pPr>
      <w:r w:rsidRPr="00D64CDD">
        <w:rPr>
          <w:rFonts w:ascii="Times New Roman" w:eastAsia="Calibri" w:hAnsi="Times New Roman" w:cs="Times New Roman"/>
          <w:sz w:val="24"/>
          <w:szCs w:val="24"/>
        </w:rPr>
        <w:t>2.2.3. gaunu(-a) iš pirkimo procedūrose dalyvaujančio juridinio asmens bet kokios rūšies pajamų;</w:t>
      </w:r>
    </w:p>
    <w:p w14:paraId="5AE9632E" w14:textId="77777777" w:rsidR="00D64CDD" w:rsidRPr="00D64CDD" w:rsidRDefault="00D64CDD" w:rsidP="00D64CDD">
      <w:pPr>
        <w:widowControl w:val="0"/>
        <w:tabs>
          <w:tab w:val="right" w:leader="underscore" w:pos="9071"/>
        </w:tabs>
        <w:suppressAutoHyphens/>
        <w:spacing w:after="0" w:line="240" w:lineRule="auto"/>
        <w:ind w:firstLine="720"/>
        <w:jc w:val="both"/>
        <w:textAlignment w:val="baseline"/>
        <w:rPr>
          <w:rFonts w:ascii="Times New Roman" w:hAnsi="Times New Roman" w:cs="Times New Roman"/>
          <w:sz w:val="24"/>
          <w:szCs w:val="24"/>
        </w:rPr>
      </w:pPr>
      <w:r w:rsidRPr="00D64CDD">
        <w:rPr>
          <w:rFonts w:ascii="Times New Roman" w:eastAsia="Calibri" w:hAnsi="Times New Roman" w:cs="Times New Roman"/>
          <w:sz w:val="24"/>
          <w:szCs w:val="24"/>
        </w:rPr>
        <w:t>2.3. dėl bet kokių kitų aplinkybių negaliu laikytis 1 punkte nustatytų principų.</w:t>
      </w:r>
    </w:p>
    <w:p w14:paraId="468ED16C" w14:textId="77777777" w:rsidR="00D64CDD" w:rsidRPr="00D64CDD" w:rsidRDefault="00D64CDD" w:rsidP="00D64CDD">
      <w:pPr>
        <w:widowControl w:val="0"/>
        <w:suppressAutoHyphens/>
        <w:spacing w:after="0" w:line="240" w:lineRule="auto"/>
        <w:ind w:firstLine="720"/>
        <w:jc w:val="both"/>
        <w:textAlignment w:val="baseline"/>
        <w:rPr>
          <w:rFonts w:ascii="Times New Roman" w:eastAsia="Calibri" w:hAnsi="Times New Roman" w:cs="Times New Roman"/>
          <w:sz w:val="24"/>
          <w:szCs w:val="24"/>
        </w:rPr>
      </w:pPr>
      <w:r w:rsidRPr="00D64CDD">
        <w:rPr>
          <w:rFonts w:ascii="Times New Roman" w:eastAsia="Calibri" w:hAnsi="Times New Roman" w:cs="Times New Roman"/>
          <w:sz w:val="24"/>
          <w:szCs w:val="24"/>
        </w:rPr>
        <w:t>3. Man išaiškinta, kad:</w:t>
      </w:r>
    </w:p>
    <w:p w14:paraId="700503C8" w14:textId="77777777" w:rsidR="00D64CDD" w:rsidRPr="00D64CDD" w:rsidRDefault="00D64CDD" w:rsidP="00D64CDD">
      <w:pPr>
        <w:widowControl w:val="0"/>
        <w:tabs>
          <w:tab w:val="left" w:pos="993"/>
          <w:tab w:val="left" w:pos="1276"/>
          <w:tab w:val="left" w:pos="1418"/>
        </w:tabs>
        <w:suppressAutoHyphens/>
        <w:spacing w:after="0" w:line="240" w:lineRule="auto"/>
        <w:ind w:firstLine="720"/>
        <w:jc w:val="both"/>
        <w:textAlignment w:val="baseline"/>
        <w:rPr>
          <w:rFonts w:ascii="Times New Roman" w:eastAsia="Calibri" w:hAnsi="Times New Roman" w:cs="Times New Roman"/>
          <w:sz w:val="24"/>
          <w:szCs w:val="24"/>
        </w:rPr>
      </w:pPr>
      <w:r w:rsidRPr="00D64CDD">
        <w:rPr>
          <w:rFonts w:ascii="Times New Roman" w:eastAsia="Calibri" w:hAnsi="Times New Roman" w:cs="Times New Roman"/>
          <w:sz w:val="24"/>
          <w:szCs w:val="24"/>
        </w:rPr>
        <w:t>3.1. man artimi asmenys yra: sutuoktinis, mano ir mano sutuoktinio tėvai (įtėviai), vaikai (įvaikiai), broliai (įbroliai), seserys (įseserės), seneliai, vaikaičiai ir jų sutuoktiniai;</w:t>
      </w:r>
    </w:p>
    <w:p w14:paraId="0B6F10E9" w14:textId="77777777" w:rsidR="00D64CDD" w:rsidRPr="00D64CDD" w:rsidRDefault="00D64CDD" w:rsidP="00D64CDD">
      <w:pPr>
        <w:widowControl w:val="0"/>
        <w:tabs>
          <w:tab w:val="left" w:pos="1134"/>
          <w:tab w:val="left" w:pos="1276"/>
          <w:tab w:val="left" w:pos="1418"/>
        </w:tabs>
        <w:suppressAutoHyphens/>
        <w:spacing w:after="0" w:line="240" w:lineRule="auto"/>
        <w:ind w:firstLine="720"/>
        <w:jc w:val="both"/>
        <w:textAlignment w:val="baseline"/>
        <w:rPr>
          <w:rFonts w:ascii="Times New Roman" w:hAnsi="Times New Roman" w:cs="Times New Roman"/>
          <w:sz w:val="24"/>
          <w:szCs w:val="24"/>
        </w:rPr>
      </w:pPr>
      <w:r w:rsidRPr="00D64CDD">
        <w:rPr>
          <w:rFonts w:ascii="Times New Roman" w:eastAsia="Calibri" w:hAnsi="Times New Roman" w:cs="Times New Roman"/>
          <w:sz w:val="24"/>
          <w:szCs w:val="24"/>
        </w:rPr>
        <w:t xml:space="preserve">3.2. </w:t>
      </w:r>
      <w:r w:rsidRPr="00D64CDD">
        <w:rPr>
          <w:rFonts w:ascii="Times New Roman" w:hAnsi="Times New Roman" w:cs="Times New Roman"/>
          <w:sz w:val="24"/>
          <w:szCs w:val="24"/>
        </w:rPr>
        <w:t>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14:paraId="3EE87ADC" w14:textId="77777777" w:rsidR="00D64CDD" w:rsidRPr="00D64CDD" w:rsidRDefault="00D64CDD" w:rsidP="00D64CDD">
      <w:pPr>
        <w:widowControl w:val="0"/>
        <w:suppressAutoHyphens/>
        <w:spacing w:after="0" w:line="240" w:lineRule="auto"/>
        <w:ind w:firstLine="720"/>
        <w:jc w:val="both"/>
        <w:textAlignment w:val="baseline"/>
        <w:rPr>
          <w:rFonts w:ascii="Times New Roman" w:hAnsi="Times New Roman" w:cs="Times New Roman"/>
          <w:sz w:val="24"/>
          <w:szCs w:val="24"/>
        </w:rPr>
      </w:pPr>
      <w:r w:rsidRPr="00D64CDD">
        <w:rPr>
          <w:rFonts w:ascii="Times New Roman" w:hAnsi="Times New Roman" w:cs="Times New Roman"/>
          <w:sz w:val="24"/>
          <w:szCs w:val="24"/>
        </w:rPr>
        <w:t>3.3. turiu užpildyti privačių interesų deklaraciją, kaip tai numato Lietuvos Respublikos viešųjų ir privačių interesų derinimo valstybinėje tarnyboje įstatymas.*</w:t>
      </w:r>
    </w:p>
    <w:p w14:paraId="77BE16F2" w14:textId="77777777" w:rsidR="00D64CDD" w:rsidRPr="00D64CDD" w:rsidRDefault="00D64CDD" w:rsidP="00D64CDD">
      <w:pPr>
        <w:suppressAutoHyphens/>
        <w:spacing w:line="240" w:lineRule="auto"/>
        <w:textAlignment w:val="baseline"/>
        <w:rPr>
          <w:rFonts w:ascii="Times New Roman" w:hAnsi="Times New Roman" w:cs="Times New Roman"/>
          <w:sz w:val="24"/>
          <w:szCs w:val="24"/>
        </w:rPr>
      </w:pPr>
      <w:r w:rsidRPr="00D64CDD">
        <w:rPr>
          <w:rFonts w:ascii="Times New Roman" w:hAnsi="Times New Roman" w:cs="Times New Roman"/>
          <w:sz w:val="24"/>
          <w:szCs w:val="24"/>
        </w:rPr>
        <w:t>* Šis reikalavimas taikomas viešojo pirkimo komisijos nariams, asmenims, perkančiosios organizacijos vadovo paskirtiems atlikti supaprastintus viešuosius pirkimus, ir viešųjų pirkimų procedūrose dalyvaujantiems ekspertams nuo 2018 m. sausio 1 d.</w:t>
      </w:r>
    </w:p>
    <w:p w14:paraId="528337A0" w14:textId="2843E955" w:rsidR="00D64CDD" w:rsidRPr="00D64CDD" w:rsidRDefault="00D64CDD" w:rsidP="00D64CDD">
      <w:pPr>
        <w:widowControl w:val="0"/>
        <w:suppressAutoHyphens/>
        <w:spacing w:line="240" w:lineRule="auto"/>
        <w:textAlignment w:val="baseline"/>
        <w:rPr>
          <w:rFonts w:ascii="Times New Roman" w:hAnsi="Times New Roman" w:cs="Times New Roman"/>
          <w:sz w:val="24"/>
          <w:szCs w:val="24"/>
        </w:rPr>
      </w:pPr>
      <w:r w:rsidRPr="00D64CDD">
        <w:rPr>
          <w:rFonts w:ascii="Times New Roman" w:eastAsia="Calibri" w:hAnsi="Times New Roman" w:cs="Times New Roman"/>
          <w:sz w:val="24"/>
          <w:szCs w:val="24"/>
        </w:rPr>
        <w:t>_____________</w:t>
      </w:r>
      <w:r w:rsidRPr="00D64CDD">
        <w:rPr>
          <w:rFonts w:ascii="Times New Roman" w:eastAsia="Calibri" w:hAnsi="Times New Roman" w:cs="Times New Roman"/>
          <w:i/>
          <w:iCs/>
          <w:sz w:val="24"/>
          <w:szCs w:val="24"/>
        </w:rPr>
        <w:t xml:space="preserve">                             </w:t>
      </w:r>
      <w:r w:rsidRPr="00D64CDD">
        <w:rPr>
          <w:rFonts w:ascii="Times New Roman" w:eastAsia="Calibri" w:hAnsi="Times New Roman" w:cs="Times New Roman"/>
          <w:sz w:val="24"/>
          <w:szCs w:val="24"/>
        </w:rPr>
        <w:t>____________________</w:t>
      </w:r>
      <w:r w:rsidRPr="00D64CDD">
        <w:rPr>
          <w:rFonts w:ascii="Times New Roman" w:eastAsia="Calibri" w:hAnsi="Times New Roman" w:cs="Times New Roman"/>
          <w:sz w:val="24"/>
          <w:szCs w:val="24"/>
        </w:rPr>
        <w:tab/>
        <w:t xml:space="preserve">     _______________                  </w:t>
      </w:r>
      <w:r w:rsidRPr="00D64CDD">
        <w:rPr>
          <w:rFonts w:ascii="Times New Roman" w:eastAsia="Calibri" w:hAnsi="Times New Roman" w:cs="Times New Roman"/>
          <w:i/>
          <w:iCs/>
          <w:sz w:val="24"/>
          <w:szCs w:val="24"/>
        </w:rPr>
        <w:t xml:space="preserve">             </w:t>
      </w:r>
      <w:r w:rsidRPr="00D64CDD">
        <w:rPr>
          <w:rFonts w:ascii="Times New Roman" w:eastAsia="Calibri" w:hAnsi="Times New Roman" w:cs="Times New Roman"/>
          <w:iCs/>
          <w:sz w:val="24"/>
          <w:szCs w:val="24"/>
        </w:rPr>
        <w:t>(Viešajame pirkime ar pirkime               (Parašas)</w:t>
      </w:r>
      <w:r w:rsidRPr="00D64CDD">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ab/>
      </w:r>
      <w:r w:rsidRPr="00D64CDD">
        <w:rPr>
          <w:rFonts w:ascii="Times New Roman" w:eastAsia="Calibri" w:hAnsi="Times New Roman" w:cs="Times New Roman"/>
          <w:i/>
          <w:iCs/>
          <w:sz w:val="24"/>
          <w:szCs w:val="24"/>
        </w:rPr>
        <w:t xml:space="preserve">      </w:t>
      </w:r>
      <w:r w:rsidRPr="00D64CDD">
        <w:rPr>
          <w:rFonts w:ascii="Times New Roman" w:eastAsia="Calibri" w:hAnsi="Times New Roman" w:cs="Times New Roman"/>
          <w:iCs/>
          <w:sz w:val="24"/>
          <w:szCs w:val="24"/>
        </w:rPr>
        <w:t>(Vardas ir pavardė)</w:t>
      </w:r>
    </w:p>
    <w:p w14:paraId="0EF9DCC1" w14:textId="77777777" w:rsidR="00D64CDD" w:rsidRPr="00D64CDD" w:rsidRDefault="00D64CDD" w:rsidP="00D64CDD">
      <w:pPr>
        <w:widowControl w:val="0"/>
        <w:tabs>
          <w:tab w:val="left" w:pos="142"/>
          <w:tab w:val="left" w:pos="284"/>
          <w:tab w:val="left" w:pos="851"/>
          <w:tab w:val="left" w:pos="1134"/>
        </w:tabs>
        <w:suppressAutoHyphens/>
        <w:spacing w:line="240" w:lineRule="auto"/>
        <w:jc w:val="both"/>
        <w:textAlignment w:val="baseline"/>
        <w:rPr>
          <w:rFonts w:ascii="Times New Roman" w:hAnsi="Times New Roman" w:cs="Times New Roman"/>
          <w:sz w:val="24"/>
          <w:szCs w:val="24"/>
        </w:rPr>
      </w:pPr>
      <w:r w:rsidRPr="00D64CDD">
        <w:rPr>
          <w:rFonts w:ascii="Times New Roman" w:eastAsia="Calibri" w:hAnsi="Times New Roman" w:cs="Times New Roman"/>
          <w:iCs/>
          <w:sz w:val="24"/>
          <w:szCs w:val="24"/>
        </w:rPr>
        <w:t xml:space="preserve">atliekamų pareigų pavadinimas)        </w:t>
      </w:r>
    </w:p>
    <w:p w14:paraId="6490E687" w14:textId="629A2D3E" w:rsidR="00D64CDD" w:rsidRPr="00D64CDD" w:rsidRDefault="00D64CDD" w:rsidP="00D64CDD">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lastRenderedPageBreak/>
        <w:tab/>
      </w:r>
      <w:r w:rsidRPr="00D64CDD">
        <w:rPr>
          <w:rFonts w:ascii="Times New Roman" w:hAnsi="Times New Roman" w:cs="Times New Roman"/>
          <w:sz w:val="24"/>
          <w:szCs w:val="24"/>
        </w:rPr>
        <w:tab/>
      </w:r>
      <w:r w:rsidRPr="00D64CDD">
        <w:rPr>
          <w:rFonts w:ascii="Times New Roman" w:hAnsi="Times New Roman" w:cs="Times New Roman"/>
          <w:sz w:val="24"/>
          <w:szCs w:val="24"/>
        </w:rPr>
        <w:tab/>
      </w:r>
      <w:r w:rsidRPr="00D64CDD">
        <w:rPr>
          <w:rFonts w:ascii="Times New Roman" w:hAnsi="Times New Roman" w:cs="Times New Roman"/>
          <w:sz w:val="24"/>
          <w:szCs w:val="24"/>
        </w:rPr>
        <w:tab/>
      </w:r>
      <w:r>
        <w:rPr>
          <w:rFonts w:ascii="Times New Roman" w:hAnsi="Times New Roman" w:cs="Times New Roman"/>
          <w:sz w:val="24"/>
          <w:szCs w:val="24"/>
        </w:rPr>
        <w:tab/>
      </w:r>
      <w:proofErr w:type="spellStart"/>
      <w:r w:rsidRPr="00D64CDD">
        <w:rPr>
          <w:rFonts w:ascii="Times New Roman" w:hAnsi="Times New Roman" w:cs="Times New Roman"/>
          <w:sz w:val="24"/>
          <w:szCs w:val="24"/>
        </w:rPr>
        <w:t>VšĮ</w:t>
      </w:r>
      <w:proofErr w:type="spellEnd"/>
      <w:r w:rsidRPr="00D64CDD">
        <w:rPr>
          <w:rFonts w:ascii="Times New Roman" w:hAnsi="Times New Roman" w:cs="Times New Roman"/>
          <w:sz w:val="24"/>
          <w:szCs w:val="24"/>
        </w:rPr>
        <w:t xml:space="preserve"> Telšių rajono PSPC viešųjų </w:t>
      </w:r>
    </w:p>
    <w:p w14:paraId="25E8C640" w14:textId="77777777" w:rsidR="00D64CDD" w:rsidRPr="00D64CDD" w:rsidRDefault="00D64CDD" w:rsidP="00D64CDD">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t xml:space="preserve">pirkimų organizavimo tvarkos </w:t>
      </w:r>
    </w:p>
    <w:p w14:paraId="2286733F" w14:textId="5F33E2CE" w:rsidR="00D64CDD" w:rsidRPr="00D64CDD" w:rsidRDefault="00D64CDD" w:rsidP="00D64CDD">
      <w:pPr>
        <w:spacing w:after="0" w:line="240" w:lineRule="auto"/>
        <w:jc w:val="right"/>
        <w:rPr>
          <w:rFonts w:ascii="Times New Roman" w:hAnsi="Times New Roman" w:cs="Times New Roman"/>
          <w:sz w:val="24"/>
          <w:szCs w:val="24"/>
          <w:lang w:eastAsia="ar-SA"/>
        </w:rPr>
      </w:pPr>
      <w:r w:rsidRPr="00D64CDD">
        <w:rPr>
          <w:rFonts w:ascii="Times New Roman" w:hAnsi="Times New Roman" w:cs="Times New Roman"/>
          <w:sz w:val="24"/>
          <w:szCs w:val="24"/>
        </w:rPr>
        <w:t>p</w:t>
      </w:r>
      <w:r w:rsidRPr="00D64CDD">
        <w:rPr>
          <w:rFonts w:ascii="Times New Roman" w:hAnsi="Times New Roman" w:cs="Times New Roman"/>
          <w:sz w:val="24"/>
          <w:szCs w:val="24"/>
          <w:lang w:eastAsia="ar-SA"/>
        </w:rPr>
        <w:t>riedas Nr. 2</w:t>
      </w:r>
    </w:p>
    <w:p w14:paraId="6B9E0AC9" w14:textId="77777777" w:rsidR="00D64CDD" w:rsidRPr="00D64CDD" w:rsidRDefault="00D64CDD" w:rsidP="00D64CDD">
      <w:pPr>
        <w:suppressAutoHyphens/>
        <w:spacing w:after="0" w:line="240" w:lineRule="auto"/>
        <w:jc w:val="center"/>
        <w:rPr>
          <w:rFonts w:ascii="Times New Roman" w:hAnsi="Times New Roman" w:cs="Times New Roman"/>
          <w:b/>
          <w:caps/>
          <w:sz w:val="24"/>
          <w:szCs w:val="24"/>
          <w:lang w:eastAsia="ar-SA"/>
        </w:rPr>
      </w:pPr>
      <w:r w:rsidRPr="00D64CDD">
        <w:rPr>
          <w:rFonts w:ascii="Times New Roman" w:hAnsi="Times New Roman" w:cs="Times New Roman"/>
          <w:b/>
          <w:sz w:val="24"/>
          <w:szCs w:val="24"/>
          <w:lang w:eastAsia="ar-SA"/>
        </w:rPr>
        <w:t xml:space="preserve"> (Konfidencialumo pasižadėjimo tipinė forma)</w:t>
      </w:r>
    </w:p>
    <w:tbl>
      <w:tblPr>
        <w:tblW w:w="0" w:type="auto"/>
        <w:tblLayout w:type="fixed"/>
        <w:tblCellMar>
          <w:left w:w="0" w:type="dxa"/>
          <w:right w:w="0" w:type="dxa"/>
        </w:tblCellMar>
        <w:tblLook w:val="0000" w:firstRow="0" w:lastRow="0" w:firstColumn="0" w:lastColumn="0" w:noHBand="0" w:noVBand="0"/>
      </w:tblPr>
      <w:tblGrid>
        <w:gridCol w:w="9555"/>
        <w:gridCol w:w="75"/>
      </w:tblGrid>
      <w:tr w:rsidR="00D64CDD" w:rsidRPr="00D64CDD" w14:paraId="33D302C2" w14:textId="77777777" w:rsidTr="004F1D0F">
        <w:tc>
          <w:tcPr>
            <w:tcW w:w="9630" w:type="dxa"/>
            <w:gridSpan w:val="2"/>
            <w:shd w:val="clear" w:color="auto" w:fill="auto"/>
          </w:tcPr>
          <w:p w14:paraId="7F6A8090" w14:textId="77777777" w:rsidR="00D64CDD" w:rsidRPr="00D64CDD" w:rsidRDefault="00D64CDD" w:rsidP="00D64CDD">
            <w:pPr>
              <w:suppressLineNumbers/>
              <w:tabs>
                <w:tab w:val="left" w:pos="405"/>
                <w:tab w:val="center" w:pos="3885"/>
              </w:tabs>
              <w:suppressAutoHyphens/>
              <w:snapToGrid w:val="0"/>
              <w:spacing w:after="0" w:line="240" w:lineRule="auto"/>
              <w:jc w:val="center"/>
              <w:rPr>
                <w:rFonts w:ascii="Times New Roman" w:hAnsi="Times New Roman" w:cs="Times New Roman"/>
                <w:b/>
                <w:caps/>
                <w:sz w:val="24"/>
                <w:szCs w:val="24"/>
                <w:lang w:eastAsia="ar-SA"/>
              </w:rPr>
            </w:pPr>
            <w:r w:rsidRPr="00D64CDD">
              <w:rPr>
                <w:rFonts w:ascii="Times New Roman" w:hAnsi="Times New Roman" w:cs="Times New Roman"/>
                <w:b/>
                <w:sz w:val="24"/>
                <w:szCs w:val="24"/>
              </w:rPr>
              <w:t>VŠĮ TELŠIŲ RAJONO PIRMINĖS SVEIKATOS PRIEŽIŪROS CENTRAS</w:t>
            </w:r>
          </w:p>
        </w:tc>
      </w:tr>
      <w:tr w:rsidR="00D64CDD" w:rsidRPr="00D64CDD" w14:paraId="2801146E" w14:textId="77777777" w:rsidTr="004F1D0F">
        <w:tc>
          <w:tcPr>
            <w:tcW w:w="9630" w:type="dxa"/>
            <w:gridSpan w:val="2"/>
            <w:shd w:val="clear" w:color="auto" w:fill="auto"/>
          </w:tcPr>
          <w:p w14:paraId="411D9C47" w14:textId="77777777" w:rsidR="00D64CDD" w:rsidRPr="00D64CDD" w:rsidRDefault="00D64CDD" w:rsidP="00D64CDD">
            <w:pPr>
              <w:suppressLineNumbers/>
              <w:suppressAutoHyphens/>
              <w:snapToGrid w:val="0"/>
              <w:spacing w:after="0" w:line="240" w:lineRule="auto"/>
              <w:jc w:val="center"/>
              <w:rPr>
                <w:rFonts w:ascii="Times New Roman" w:hAnsi="Times New Roman" w:cs="Times New Roman"/>
                <w:caps/>
                <w:sz w:val="24"/>
                <w:szCs w:val="24"/>
                <w:lang w:eastAsia="ar-SA"/>
              </w:rPr>
            </w:pPr>
          </w:p>
        </w:tc>
      </w:tr>
      <w:tr w:rsidR="00D64CDD" w:rsidRPr="00D64CDD" w14:paraId="49E2F262" w14:textId="77777777" w:rsidTr="004F1D0F">
        <w:tc>
          <w:tcPr>
            <w:tcW w:w="9555" w:type="dxa"/>
            <w:tcBorders>
              <w:bottom w:val="single" w:sz="8" w:space="0" w:color="000000"/>
            </w:tcBorders>
            <w:shd w:val="clear" w:color="auto" w:fill="auto"/>
          </w:tcPr>
          <w:p w14:paraId="4C79821F" w14:textId="77777777" w:rsidR="00D64CDD" w:rsidRPr="00D64CDD" w:rsidRDefault="00D64CDD" w:rsidP="00D64CDD">
            <w:pPr>
              <w:suppressLineNumbers/>
              <w:suppressAutoHyphens/>
              <w:snapToGrid w:val="0"/>
              <w:spacing w:after="0" w:line="240" w:lineRule="auto"/>
              <w:jc w:val="center"/>
              <w:rPr>
                <w:rFonts w:ascii="Times New Roman" w:hAnsi="Times New Roman" w:cs="Times New Roman"/>
                <w:caps/>
                <w:sz w:val="24"/>
                <w:szCs w:val="24"/>
                <w:lang w:eastAsia="ar-SA"/>
              </w:rPr>
            </w:pPr>
          </w:p>
        </w:tc>
        <w:tc>
          <w:tcPr>
            <w:tcW w:w="75" w:type="dxa"/>
            <w:shd w:val="clear" w:color="auto" w:fill="auto"/>
          </w:tcPr>
          <w:p w14:paraId="6C81C802" w14:textId="77777777" w:rsidR="00D64CDD" w:rsidRPr="00D64CDD" w:rsidRDefault="00D64CDD" w:rsidP="00D64CDD">
            <w:pPr>
              <w:suppressAutoHyphens/>
              <w:snapToGrid w:val="0"/>
              <w:spacing w:after="0" w:line="240" w:lineRule="auto"/>
              <w:rPr>
                <w:rFonts w:ascii="Times New Roman" w:hAnsi="Times New Roman" w:cs="Times New Roman"/>
                <w:sz w:val="24"/>
                <w:szCs w:val="24"/>
                <w:lang w:eastAsia="ar-SA"/>
              </w:rPr>
            </w:pPr>
          </w:p>
        </w:tc>
      </w:tr>
      <w:tr w:rsidR="00D64CDD" w:rsidRPr="00D64CDD" w14:paraId="26156155" w14:textId="77777777" w:rsidTr="004F1D0F">
        <w:tc>
          <w:tcPr>
            <w:tcW w:w="9630" w:type="dxa"/>
            <w:gridSpan w:val="2"/>
            <w:shd w:val="clear" w:color="auto" w:fill="auto"/>
          </w:tcPr>
          <w:p w14:paraId="2279649B" w14:textId="77777777" w:rsidR="00D64CDD" w:rsidRPr="00D64CDD" w:rsidRDefault="00D64CDD" w:rsidP="00D64CDD">
            <w:pPr>
              <w:suppressLineNumbers/>
              <w:suppressAutoHyphens/>
              <w:snapToGrid w:val="0"/>
              <w:spacing w:after="0" w:line="240" w:lineRule="auto"/>
              <w:jc w:val="center"/>
              <w:rPr>
                <w:rFonts w:ascii="Times New Roman" w:hAnsi="Times New Roman" w:cs="Times New Roman"/>
                <w:sz w:val="24"/>
                <w:szCs w:val="24"/>
                <w:lang w:eastAsia="ar-SA"/>
              </w:rPr>
            </w:pPr>
            <w:r w:rsidRPr="00D64CDD">
              <w:rPr>
                <w:rFonts w:ascii="Times New Roman" w:hAnsi="Times New Roman" w:cs="Times New Roman"/>
                <w:sz w:val="24"/>
                <w:szCs w:val="24"/>
                <w:lang w:eastAsia="ar-SA"/>
              </w:rPr>
              <w:t>(vardas ir pavardė, pareigos )</w:t>
            </w:r>
          </w:p>
        </w:tc>
      </w:tr>
    </w:tbl>
    <w:p w14:paraId="1D43B73F" w14:textId="77777777" w:rsidR="00D64CDD" w:rsidRPr="00D64CDD" w:rsidRDefault="00D64CDD" w:rsidP="00D64CDD">
      <w:pPr>
        <w:suppressAutoHyphens/>
        <w:spacing w:after="0" w:line="240" w:lineRule="auto"/>
        <w:jc w:val="center"/>
        <w:rPr>
          <w:rFonts w:ascii="Times New Roman" w:hAnsi="Times New Roman" w:cs="Times New Roman"/>
          <w:sz w:val="24"/>
          <w:szCs w:val="24"/>
          <w:lang w:eastAsia="ar-SA"/>
        </w:rPr>
      </w:pPr>
    </w:p>
    <w:p w14:paraId="49D9BCA9" w14:textId="77777777" w:rsidR="00D64CDD" w:rsidRPr="00D64CDD" w:rsidRDefault="00D64CDD" w:rsidP="00D64CDD">
      <w:pPr>
        <w:suppressAutoHyphens/>
        <w:spacing w:after="0" w:line="240" w:lineRule="auto"/>
        <w:jc w:val="center"/>
        <w:rPr>
          <w:rFonts w:ascii="Times New Roman" w:hAnsi="Times New Roman" w:cs="Times New Roman"/>
          <w:b/>
          <w:caps/>
          <w:sz w:val="24"/>
          <w:szCs w:val="24"/>
          <w:lang w:eastAsia="ar-SA"/>
        </w:rPr>
      </w:pPr>
      <w:r w:rsidRPr="00D64CDD">
        <w:rPr>
          <w:rFonts w:ascii="Times New Roman" w:hAnsi="Times New Roman" w:cs="Times New Roman"/>
          <w:b/>
          <w:sz w:val="24"/>
          <w:szCs w:val="24"/>
        </w:rPr>
        <w:t>VŠĮ TELŠIŲ RAJONO PIRMINĖS SVEIKATOS PRIEŽIŪROS CENTRO</w:t>
      </w:r>
      <w:r w:rsidRPr="00D64CDD">
        <w:rPr>
          <w:rFonts w:ascii="Times New Roman" w:hAnsi="Times New Roman" w:cs="Times New Roman"/>
          <w:b/>
          <w:sz w:val="24"/>
          <w:szCs w:val="24"/>
          <w:lang w:eastAsia="ar-SA"/>
        </w:rPr>
        <w:t xml:space="preserve"> KOMISIJOS PIRMININKO, KOMISIJOS PAVADUOTOJO, KOMISIJOS NARIO, EKSPERTO AR STEBĖTOJO </w:t>
      </w:r>
      <w:r w:rsidRPr="00D64CDD">
        <w:rPr>
          <w:rFonts w:ascii="Times New Roman" w:hAnsi="Times New Roman" w:cs="Times New Roman"/>
          <w:b/>
          <w:caps/>
          <w:sz w:val="24"/>
          <w:szCs w:val="24"/>
          <w:lang w:eastAsia="ar-SA"/>
        </w:rPr>
        <w:t>KONFIDENCIALUMO PASIŽADĖJIMAS</w:t>
      </w:r>
    </w:p>
    <w:p w14:paraId="6C3C69A4" w14:textId="77777777" w:rsidR="00D64CDD" w:rsidRDefault="00D64CDD" w:rsidP="00D64CDD">
      <w:pPr>
        <w:suppressAutoHyphens/>
        <w:spacing w:line="240" w:lineRule="auto"/>
        <w:jc w:val="center"/>
        <w:rPr>
          <w:rFonts w:ascii="Times New Roman" w:hAnsi="Times New Roman" w:cs="Times New Roman"/>
          <w:sz w:val="24"/>
          <w:szCs w:val="24"/>
          <w:lang w:eastAsia="ar-SA"/>
        </w:rPr>
      </w:pPr>
    </w:p>
    <w:p w14:paraId="21491125" w14:textId="77777777" w:rsidR="00D64CDD" w:rsidRPr="00D64CDD" w:rsidRDefault="00D64CDD" w:rsidP="00D64CDD">
      <w:pPr>
        <w:suppressAutoHyphens/>
        <w:spacing w:line="240" w:lineRule="auto"/>
        <w:jc w:val="center"/>
        <w:rPr>
          <w:rFonts w:ascii="Times New Roman" w:hAnsi="Times New Roman" w:cs="Times New Roman"/>
          <w:sz w:val="24"/>
          <w:szCs w:val="24"/>
          <w:lang w:eastAsia="ar-SA"/>
        </w:rPr>
      </w:pPr>
      <w:r w:rsidRPr="00D64CDD">
        <w:rPr>
          <w:rFonts w:ascii="Times New Roman" w:hAnsi="Times New Roman" w:cs="Times New Roman"/>
          <w:sz w:val="24"/>
          <w:szCs w:val="24"/>
          <w:lang w:eastAsia="ar-SA"/>
        </w:rPr>
        <w:t>20____ m. _________________ d.</w:t>
      </w:r>
    </w:p>
    <w:p w14:paraId="0B237FB4" w14:textId="77777777" w:rsidR="00D64CDD" w:rsidRPr="00D64CDD" w:rsidRDefault="00D64CDD" w:rsidP="00D64CDD">
      <w:pPr>
        <w:suppressAutoHyphens/>
        <w:spacing w:line="240" w:lineRule="auto"/>
        <w:jc w:val="center"/>
        <w:rPr>
          <w:rFonts w:ascii="Times New Roman" w:hAnsi="Times New Roman" w:cs="Times New Roman"/>
          <w:sz w:val="24"/>
          <w:szCs w:val="24"/>
          <w:lang w:eastAsia="ar-SA"/>
        </w:rPr>
      </w:pPr>
      <w:r w:rsidRPr="00D64CDD">
        <w:rPr>
          <w:rFonts w:ascii="Times New Roman" w:hAnsi="Times New Roman" w:cs="Times New Roman"/>
          <w:sz w:val="24"/>
          <w:szCs w:val="24"/>
          <w:lang w:eastAsia="ar-SA"/>
        </w:rPr>
        <w:t>Telšiai</w:t>
      </w:r>
    </w:p>
    <w:p w14:paraId="1791A4CC" w14:textId="77777777" w:rsidR="00D64CDD" w:rsidRPr="00D64CDD" w:rsidRDefault="00D64CDD" w:rsidP="00D64CDD">
      <w:pPr>
        <w:suppressAutoHyphens/>
        <w:spacing w:after="0" w:line="240" w:lineRule="auto"/>
        <w:ind w:firstLine="1200"/>
        <w:jc w:val="both"/>
        <w:rPr>
          <w:rFonts w:ascii="Times New Roman" w:hAnsi="Times New Roman" w:cs="Times New Roman"/>
          <w:sz w:val="24"/>
          <w:szCs w:val="24"/>
          <w:lang w:eastAsia="ar-SA"/>
        </w:rPr>
      </w:pPr>
      <w:bookmarkStart w:id="1" w:name="part_a40fe00d027a4901b9a1988db3dc3dfb"/>
      <w:bookmarkEnd w:id="1"/>
      <w:r w:rsidRPr="00D64CDD">
        <w:rPr>
          <w:rFonts w:ascii="Times New Roman" w:hAnsi="Times New Roman" w:cs="Times New Roman"/>
          <w:sz w:val="24"/>
          <w:szCs w:val="24"/>
          <w:lang w:eastAsia="ar-SA"/>
        </w:rPr>
        <w:t>Būdamas Komisijos</w:t>
      </w:r>
      <w:r w:rsidRPr="00D64CDD">
        <w:rPr>
          <w:rFonts w:ascii="Times New Roman" w:hAnsi="Times New Roman" w:cs="Times New Roman"/>
          <w:color w:val="FF0000"/>
          <w:sz w:val="24"/>
          <w:szCs w:val="24"/>
          <w:lang w:eastAsia="ar-SA"/>
        </w:rPr>
        <w:t xml:space="preserve"> </w:t>
      </w:r>
      <w:r w:rsidRPr="00D64CDD">
        <w:rPr>
          <w:rFonts w:ascii="Times New Roman" w:hAnsi="Times New Roman" w:cs="Times New Roman"/>
          <w:sz w:val="24"/>
          <w:szCs w:val="24"/>
          <w:lang w:eastAsia="ar-SA"/>
        </w:rPr>
        <w:t xml:space="preserve"> </w:t>
      </w:r>
    </w:p>
    <w:p w14:paraId="496BEFD7" w14:textId="77777777" w:rsidR="00D64CDD" w:rsidRPr="00D64CDD" w:rsidRDefault="00D64CDD" w:rsidP="00D64CDD">
      <w:pPr>
        <w:suppressAutoHyphens/>
        <w:spacing w:after="0" w:line="240" w:lineRule="auto"/>
        <w:ind w:firstLine="1200"/>
        <w:jc w:val="both"/>
        <w:rPr>
          <w:rFonts w:ascii="Times New Roman" w:hAnsi="Times New Roman" w:cs="Times New Roman"/>
          <w:sz w:val="24"/>
          <w:szCs w:val="24"/>
          <w:lang w:eastAsia="ar-SA"/>
        </w:rPr>
      </w:pPr>
    </w:p>
    <w:p w14:paraId="4CDCDAC1" w14:textId="77777777" w:rsidR="00D64CDD" w:rsidRPr="00D64CDD" w:rsidRDefault="00D64CDD" w:rsidP="00D64CDD">
      <w:pPr>
        <w:suppressAutoHyphens/>
        <w:spacing w:line="240" w:lineRule="auto"/>
        <w:jc w:val="both"/>
        <w:rPr>
          <w:rFonts w:ascii="Times New Roman" w:hAnsi="Times New Roman" w:cs="Times New Roman"/>
          <w:sz w:val="24"/>
          <w:szCs w:val="24"/>
          <w:lang w:eastAsia="ar-SA"/>
        </w:rPr>
      </w:pPr>
      <w:r w:rsidRPr="00D64CDD">
        <w:rPr>
          <w:rFonts w:ascii="Times New Roman" w:hAnsi="Times New Roman" w:cs="Times New Roman"/>
          <w:sz w:val="24"/>
          <w:szCs w:val="24"/>
          <w:lang w:eastAsia="ar-SA"/>
        </w:rPr>
        <w:t xml:space="preserve">          ______________________________________________________________________, </w:t>
      </w:r>
    </w:p>
    <w:p w14:paraId="4FC0FB2C" w14:textId="77777777" w:rsidR="00D64CDD" w:rsidRPr="00D64CDD" w:rsidRDefault="00D64CDD" w:rsidP="00D64CDD">
      <w:pPr>
        <w:suppressLineNumbers/>
        <w:suppressAutoHyphens/>
        <w:spacing w:line="240" w:lineRule="auto"/>
        <w:jc w:val="center"/>
        <w:rPr>
          <w:rFonts w:ascii="Times New Roman" w:hAnsi="Times New Roman" w:cs="Times New Roman"/>
          <w:sz w:val="24"/>
          <w:szCs w:val="24"/>
          <w:lang w:eastAsia="ar-SA"/>
        </w:rPr>
      </w:pPr>
      <w:r w:rsidRPr="00D64CDD">
        <w:rPr>
          <w:rFonts w:ascii="Times New Roman" w:hAnsi="Times New Roman" w:cs="Times New Roman"/>
          <w:sz w:val="24"/>
          <w:szCs w:val="24"/>
          <w:lang w:eastAsia="ar-SA"/>
        </w:rPr>
        <w:t>(pirmininku, pavaduotoju, nariu, ekspertu ar stebėtoju)</w:t>
      </w:r>
    </w:p>
    <w:p w14:paraId="3970B7C1" w14:textId="77777777" w:rsidR="00D64CDD" w:rsidRPr="00D64CDD" w:rsidRDefault="00D64CDD" w:rsidP="00D64CDD">
      <w:pPr>
        <w:suppressAutoHyphens/>
        <w:spacing w:after="0" w:line="240" w:lineRule="auto"/>
        <w:ind w:firstLine="1200"/>
        <w:jc w:val="both"/>
        <w:rPr>
          <w:rFonts w:ascii="Times New Roman" w:hAnsi="Times New Roman" w:cs="Times New Roman"/>
          <w:sz w:val="24"/>
          <w:szCs w:val="24"/>
          <w:lang w:eastAsia="ar-SA"/>
        </w:rPr>
      </w:pPr>
      <w:r w:rsidRPr="00D64CDD">
        <w:rPr>
          <w:rFonts w:ascii="Times New Roman" w:hAnsi="Times New Roman" w:cs="Times New Roman"/>
          <w:sz w:val="24"/>
          <w:szCs w:val="24"/>
          <w:lang w:eastAsia="ar-SA"/>
        </w:rPr>
        <w:t>1. Pasižadu:</w:t>
      </w:r>
      <w:bookmarkStart w:id="2" w:name="part_4f2c511ae77d462cbad944de9ac6e43f"/>
      <w:bookmarkEnd w:id="2"/>
    </w:p>
    <w:p w14:paraId="344628C0" w14:textId="77777777" w:rsidR="00D64CDD" w:rsidRPr="00D64CDD" w:rsidRDefault="00D64CDD" w:rsidP="00D64CDD">
      <w:pPr>
        <w:suppressAutoHyphens/>
        <w:spacing w:after="0" w:line="240" w:lineRule="auto"/>
        <w:ind w:firstLine="1200"/>
        <w:jc w:val="both"/>
        <w:rPr>
          <w:rFonts w:ascii="Times New Roman" w:hAnsi="Times New Roman" w:cs="Times New Roman"/>
          <w:sz w:val="24"/>
          <w:szCs w:val="24"/>
          <w:lang w:eastAsia="ar-SA"/>
        </w:rPr>
      </w:pPr>
      <w:r w:rsidRPr="00D64CDD">
        <w:rPr>
          <w:rFonts w:ascii="Times New Roman" w:hAnsi="Times New Roman" w:cs="Times New Roman"/>
          <w:sz w:val="24"/>
          <w:szCs w:val="24"/>
          <w:lang w:eastAsia="ar-SA"/>
        </w:rPr>
        <w:t>1.1. saugoti ir tik įstatymų ir kitų teisės aktų nustatytais tikslais ir tvarka naudoti visą su pirkimu susijusią informaciją, kuri man taps žinoma, būnant Komisijos (pirmininku, pavaduotoju, nariu, ekspertu ar stebėtoju – vieną iš jų pabraukti);</w:t>
      </w:r>
      <w:bookmarkStart w:id="3" w:name="part_bf317fa59bb3433ea0a04579a665795c"/>
      <w:bookmarkEnd w:id="3"/>
    </w:p>
    <w:p w14:paraId="02962C17" w14:textId="77777777" w:rsidR="00D64CDD" w:rsidRPr="00D64CDD" w:rsidRDefault="00D64CDD" w:rsidP="00D64CDD">
      <w:pPr>
        <w:suppressAutoHyphens/>
        <w:spacing w:after="0" w:line="240" w:lineRule="auto"/>
        <w:ind w:firstLine="1200"/>
        <w:jc w:val="both"/>
        <w:rPr>
          <w:rFonts w:ascii="Times New Roman" w:hAnsi="Times New Roman" w:cs="Times New Roman"/>
          <w:sz w:val="24"/>
          <w:szCs w:val="24"/>
          <w:lang w:eastAsia="ar-SA"/>
        </w:rPr>
      </w:pPr>
      <w:r w:rsidRPr="00D64CDD">
        <w:rPr>
          <w:rFonts w:ascii="Times New Roman" w:hAnsi="Times New Roman" w:cs="Times New Roman"/>
          <w:sz w:val="24"/>
          <w:szCs w:val="24"/>
          <w:lang w:eastAsia="ar-SA"/>
        </w:rPr>
        <w:t>1.2. man patikėtus dokumentus saugoti tokiu būdu, kad tretieji asmenys neturėtų galimybės su jais susipažinti ar pasinaudoti</w:t>
      </w:r>
      <w:bookmarkStart w:id="4" w:name="part_e85bb10b8250423692f372bc1718f143"/>
      <w:bookmarkEnd w:id="4"/>
      <w:r w:rsidRPr="00D64CDD">
        <w:rPr>
          <w:rFonts w:ascii="Times New Roman" w:hAnsi="Times New Roman" w:cs="Times New Roman"/>
          <w:sz w:val="24"/>
          <w:szCs w:val="24"/>
          <w:lang w:eastAsia="ar-SA"/>
        </w:rPr>
        <w:t>.</w:t>
      </w:r>
    </w:p>
    <w:p w14:paraId="562615C4" w14:textId="77777777" w:rsidR="00D64CDD" w:rsidRPr="00D64CDD" w:rsidRDefault="00D64CDD" w:rsidP="00D64CDD">
      <w:pPr>
        <w:suppressAutoHyphens/>
        <w:spacing w:after="0" w:line="240" w:lineRule="auto"/>
        <w:ind w:firstLine="1200"/>
        <w:jc w:val="both"/>
        <w:rPr>
          <w:rFonts w:ascii="Times New Roman" w:hAnsi="Times New Roman" w:cs="Times New Roman"/>
          <w:sz w:val="24"/>
          <w:szCs w:val="24"/>
          <w:lang w:eastAsia="ar-SA"/>
        </w:rPr>
      </w:pPr>
      <w:r w:rsidRPr="00D64CDD">
        <w:rPr>
          <w:rFonts w:ascii="Times New Roman" w:hAnsi="Times New Roman" w:cs="Times New Roman"/>
          <w:sz w:val="24"/>
          <w:szCs w:val="24"/>
          <w:lang w:eastAsia="ar-SA"/>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perkančiosios organizacijos vadovo ar jo įgalioto asmens. Konfidencialią informaciją galėsiu atskleisti tik Lietuvos Respublikos įstatymų nustatytais atvejais.</w:t>
      </w:r>
      <w:bookmarkStart w:id="5" w:name="part_0b4c707d815f437ca48bedf351b35e68"/>
      <w:bookmarkEnd w:id="5"/>
    </w:p>
    <w:p w14:paraId="0E1DEEE1" w14:textId="77777777" w:rsidR="00D64CDD" w:rsidRPr="00D64CDD" w:rsidRDefault="00D64CDD" w:rsidP="00D64CDD">
      <w:pPr>
        <w:suppressAutoHyphens/>
        <w:spacing w:after="0" w:line="240" w:lineRule="auto"/>
        <w:ind w:firstLine="1200"/>
        <w:jc w:val="both"/>
        <w:rPr>
          <w:rFonts w:ascii="Times New Roman" w:hAnsi="Times New Roman" w:cs="Times New Roman"/>
          <w:sz w:val="24"/>
          <w:szCs w:val="24"/>
          <w:lang w:eastAsia="ar-SA"/>
        </w:rPr>
      </w:pPr>
      <w:r w:rsidRPr="00D64CDD">
        <w:rPr>
          <w:rFonts w:ascii="Times New Roman" w:hAnsi="Times New Roman" w:cs="Times New Roman"/>
          <w:sz w:val="24"/>
          <w:szCs w:val="24"/>
          <w:lang w:eastAsia="ar-SA"/>
        </w:rPr>
        <w:t>3. Man išaiškinta, kad konfidencialią informaciją sudaro:</w:t>
      </w:r>
      <w:bookmarkStart w:id="6" w:name="part_5f11f42e5e8446879dd935330bdd91ad"/>
      <w:bookmarkEnd w:id="6"/>
    </w:p>
    <w:p w14:paraId="2D61DCB8" w14:textId="77777777" w:rsidR="00D64CDD" w:rsidRPr="00D64CDD" w:rsidRDefault="00D64CDD" w:rsidP="00D64CDD">
      <w:pPr>
        <w:suppressAutoHyphens/>
        <w:spacing w:after="0" w:line="240" w:lineRule="auto"/>
        <w:ind w:firstLine="1200"/>
        <w:jc w:val="both"/>
        <w:rPr>
          <w:rFonts w:ascii="Times New Roman" w:hAnsi="Times New Roman" w:cs="Times New Roman"/>
          <w:sz w:val="24"/>
          <w:szCs w:val="24"/>
          <w:lang w:eastAsia="ar-SA"/>
        </w:rPr>
      </w:pPr>
      <w:r w:rsidRPr="00D64CDD">
        <w:rPr>
          <w:rFonts w:ascii="Times New Roman" w:hAnsi="Times New Roman" w:cs="Times New Roman"/>
          <w:sz w:val="24"/>
          <w:szCs w:val="24"/>
          <w:lang w:eastAsia="ar-SA"/>
        </w:rPr>
        <w:t>3.1. informacija, kurios konfidencialumą nurodė tiekėjas ir jos atskleidimas nėra privalomas pagal Lietuvos Respublikos teisės aktus;</w:t>
      </w:r>
      <w:bookmarkStart w:id="7" w:name="part_f261586d4c924b88a5f7abe971e22ec1"/>
      <w:bookmarkEnd w:id="7"/>
    </w:p>
    <w:p w14:paraId="1E5D546A" w14:textId="77777777" w:rsidR="00D64CDD" w:rsidRPr="00D64CDD" w:rsidRDefault="00D64CDD" w:rsidP="00D64CDD">
      <w:pPr>
        <w:suppressAutoHyphens/>
        <w:spacing w:after="0" w:line="240" w:lineRule="auto"/>
        <w:ind w:firstLine="1200"/>
        <w:jc w:val="both"/>
        <w:rPr>
          <w:rFonts w:ascii="Times New Roman" w:hAnsi="Times New Roman" w:cs="Times New Roman"/>
          <w:sz w:val="24"/>
          <w:szCs w:val="24"/>
          <w:lang w:eastAsia="ar-SA"/>
        </w:rPr>
      </w:pPr>
      <w:r w:rsidRPr="00D64CDD">
        <w:rPr>
          <w:rFonts w:ascii="Times New Roman" w:hAnsi="Times New Roman" w:cs="Times New Roman"/>
          <w:sz w:val="24"/>
          <w:szCs w:val="24"/>
          <w:lang w:eastAsia="ar-SA"/>
        </w:rPr>
        <w:t>3.2. visa su pirkimu susijusi informacija ir dokumentai, kuriuos Viešųjų pirkimų įstatymo ir kitų su jo įgyvendinimu susijusių teisės aktų nuostatos nenumato teikti pirkimo procedūrose dalyvaujančioms arba nedalyvaujančioms šalims;</w:t>
      </w:r>
      <w:bookmarkStart w:id="8" w:name="part_5320060b71444c709e1c2ed28ea6b0ba"/>
      <w:bookmarkEnd w:id="8"/>
    </w:p>
    <w:p w14:paraId="7D7C2A9D" w14:textId="77777777" w:rsidR="00D64CDD" w:rsidRPr="00D64CDD" w:rsidRDefault="00D64CDD" w:rsidP="00D64CDD">
      <w:pPr>
        <w:suppressAutoHyphens/>
        <w:spacing w:after="0" w:line="240" w:lineRule="auto"/>
        <w:ind w:firstLine="1200"/>
        <w:jc w:val="both"/>
        <w:rPr>
          <w:rFonts w:ascii="Times New Roman" w:hAnsi="Times New Roman" w:cs="Times New Roman"/>
          <w:sz w:val="24"/>
          <w:szCs w:val="24"/>
          <w:lang w:eastAsia="ar-SA"/>
        </w:rPr>
      </w:pPr>
      <w:r w:rsidRPr="00D64CDD">
        <w:rPr>
          <w:rFonts w:ascii="Times New Roman" w:hAnsi="Times New Roman" w:cs="Times New Roman"/>
          <w:sz w:val="24"/>
          <w:szCs w:val="24"/>
          <w:lang w:eastAsia="ar-SA"/>
        </w:rPr>
        <w:t>3.3. informacija, jeigu jos atskleidimas prieštarauja įstatymams, daro nuostolių teisėtiems šalių komerciniams interesams arba trukdo užtikrinti sąžiningą konkurenciją.</w:t>
      </w:r>
      <w:bookmarkStart w:id="9" w:name="part_8a4f900699ef4e5586b9e66cca6ad44b"/>
      <w:bookmarkEnd w:id="9"/>
    </w:p>
    <w:p w14:paraId="1F7BCD83" w14:textId="77777777" w:rsidR="00D64CDD" w:rsidRPr="00D64CDD" w:rsidRDefault="00D64CDD" w:rsidP="00D64CDD">
      <w:pPr>
        <w:suppressAutoHyphens/>
        <w:spacing w:line="240" w:lineRule="auto"/>
        <w:ind w:firstLine="1200"/>
        <w:jc w:val="both"/>
        <w:rPr>
          <w:rFonts w:ascii="Times New Roman" w:hAnsi="Times New Roman" w:cs="Times New Roman"/>
          <w:sz w:val="24"/>
          <w:szCs w:val="24"/>
          <w:lang w:eastAsia="ar-SA"/>
        </w:rPr>
      </w:pPr>
      <w:r w:rsidRPr="00D64CDD">
        <w:rPr>
          <w:rFonts w:ascii="Times New Roman" w:hAnsi="Times New Roman" w:cs="Times New Roman"/>
          <w:sz w:val="24"/>
          <w:szCs w:val="24"/>
          <w:lang w:eastAsia="ar-SA"/>
        </w:rPr>
        <w:t>4. Esu įspėtas, kad, pažeidęs šį pasižadėjimą, turėsiu atlyginti perkančiajai organizacijai ir tiekėjams padarytus nuostolius.</w:t>
      </w:r>
    </w:p>
    <w:p w14:paraId="6B87D375" w14:textId="77777777" w:rsidR="00D64CDD" w:rsidRPr="00D64CDD" w:rsidRDefault="00D64CDD" w:rsidP="00D64CDD">
      <w:pPr>
        <w:suppressAutoHyphens/>
        <w:spacing w:line="240" w:lineRule="auto"/>
        <w:jc w:val="both"/>
        <w:rPr>
          <w:rFonts w:ascii="Times New Roman" w:hAnsi="Times New Roman" w:cs="Times New Roman"/>
          <w:sz w:val="24"/>
          <w:szCs w:val="24"/>
          <w:lang w:eastAsia="ar-SA"/>
        </w:rPr>
      </w:pPr>
    </w:p>
    <w:p w14:paraId="54C82A89" w14:textId="77777777" w:rsidR="00D64CDD" w:rsidRPr="00D64CDD" w:rsidRDefault="00D64CDD" w:rsidP="00D64CDD">
      <w:pPr>
        <w:suppressAutoHyphens/>
        <w:spacing w:line="240" w:lineRule="auto"/>
        <w:jc w:val="both"/>
        <w:rPr>
          <w:rFonts w:ascii="Times New Roman" w:hAnsi="Times New Roman" w:cs="Times New Roman"/>
          <w:sz w:val="24"/>
          <w:szCs w:val="24"/>
          <w:lang w:eastAsia="ar-SA"/>
        </w:rPr>
      </w:pPr>
    </w:p>
    <w:p w14:paraId="1E14AD5A" w14:textId="77777777" w:rsidR="00D64CDD" w:rsidRPr="00D64CDD" w:rsidRDefault="00D64CDD" w:rsidP="00D64CDD">
      <w:pPr>
        <w:suppressAutoHyphens/>
        <w:spacing w:line="240" w:lineRule="auto"/>
        <w:jc w:val="both"/>
        <w:rPr>
          <w:rFonts w:ascii="Times New Roman" w:hAnsi="Times New Roman" w:cs="Times New Roman"/>
          <w:sz w:val="24"/>
          <w:szCs w:val="24"/>
          <w:lang w:eastAsia="ar-SA"/>
        </w:rPr>
      </w:pPr>
      <w:r w:rsidRPr="00D64CDD">
        <w:rPr>
          <w:rFonts w:ascii="Times New Roman" w:hAnsi="Times New Roman" w:cs="Times New Roman"/>
          <w:sz w:val="24"/>
          <w:szCs w:val="24"/>
          <w:lang w:eastAsia="ar-SA"/>
        </w:rPr>
        <w:t>______________________</w:t>
      </w:r>
      <w:r w:rsidRPr="00D64CDD">
        <w:rPr>
          <w:rFonts w:ascii="Times New Roman" w:hAnsi="Times New Roman" w:cs="Times New Roman"/>
          <w:sz w:val="24"/>
          <w:szCs w:val="24"/>
          <w:lang w:eastAsia="ar-SA"/>
        </w:rPr>
        <w:tab/>
      </w:r>
      <w:r w:rsidRPr="00D64CDD">
        <w:rPr>
          <w:rFonts w:ascii="Times New Roman" w:hAnsi="Times New Roman" w:cs="Times New Roman"/>
          <w:sz w:val="24"/>
          <w:szCs w:val="24"/>
          <w:lang w:eastAsia="ar-SA"/>
        </w:rPr>
        <w:tab/>
        <w:t>______________________________</w:t>
      </w:r>
    </w:p>
    <w:p w14:paraId="1A4B1889" w14:textId="77777777" w:rsidR="00D64CDD" w:rsidRPr="00D64CDD" w:rsidRDefault="00D64CDD" w:rsidP="00D64CDD">
      <w:pPr>
        <w:suppressAutoHyphens/>
        <w:spacing w:line="240" w:lineRule="auto"/>
        <w:jc w:val="both"/>
        <w:rPr>
          <w:rFonts w:ascii="Times New Roman" w:hAnsi="Times New Roman" w:cs="Times New Roman"/>
          <w:sz w:val="24"/>
          <w:szCs w:val="24"/>
          <w:lang w:eastAsia="ar-SA"/>
        </w:rPr>
      </w:pPr>
      <w:r w:rsidRPr="00D64CDD">
        <w:rPr>
          <w:rFonts w:ascii="Times New Roman" w:hAnsi="Times New Roman" w:cs="Times New Roman"/>
          <w:sz w:val="24"/>
          <w:szCs w:val="24"/>
          <w:lang w:eastAsia="ar-SA"/>
        </w:rPr>
        <w:t xml:space="preserve">             (parašas)</w:t>
      </w:r>
      <w:r w:rsidRPr="00D64CDD">
        <w:rPr>
          <w:rFonts w:ascii="Times New Roman" w:hAnsi="Times New Roman" w:cs="Times New Roman"/>
          <w:sz w:val="24"/>
          <w:szCs w:val="24"/>
          <w:lang w:eastAsia="ar-SA"/>
        </w:rPr>
        <w:tab/>
      </w:r>
      <w:r w:rsidRPr="00D64CDD">
        <w:rPr>
          <w:rFonts w:ascii="Times New Roman" w:hAnsi="Times New Roman" w:cs="Times New Roman"/>
          <w:sz w:val="24"/>
          <w:szCs w:val="24"/>
          <w:lang w:eastAsia="ar-SA"/>
        </w:rPr>
        <w:tab/>
      </w:r>
      <w:r w:rsidRPr="00D64CDD">
        <w:rPr>
          <w:rFonts w:ascii="Times New Roman" w:hAnsi="Times New Roman" w:cs="Times New Roman"/>
          <w:sz w:val="24"/>
          <w:szCs w:val="24"/>
          <w:lang w:eastAsia="ar-SA"/>
        </w:rPr>
        <w:tab/>
      </w:r>
      <w:r w:rsidRPr="00D64CDD">
        <w:rPr>
          <w:rFonts w:ascii="Times New Roman" w:hAnsi="Times New Roman" w:cs="Times New Roman"/>
          <w:sz w:val="24"/>
          <w:szCs w:val="24"/>
          <w:lang w:eastAsia="ar-SA"/>
        </w:rPr>
        <w:tab/>
        <w:t>(vardas, pavardė)</w:t>
      </w:r>
    </w:p>
    <w:p w14:paraId="08EF17DD" w14:textId="3F0A1126" w:rsidR="008B1159" w:rsidRPr="00D64CDD" w:rsidRDefault="008B1159" w:rsidP="00A71397">
      <w:pPr>
        <w:spacing w:after="0" w:line="240" w:lineRule="auto"/>
        <w:jc w:val="right"/>
        <w:rPr>
          <w:rFonts w:ascii="Times New Roman" w:hAnsi="Times New Roman" w:cs="Times New Roman"/>
          <w:sz w:val="24"/>
          <w:szCs w:val="24"/>
        </w:rPr>
      </w:pPr>
      <w:proofErr w:type="spellStart"/>
      <w:r w:rsidRPr="00D64CDD">
        <w:rPr>
          <w:rFonts w:ascii="Times New Roman" w:hAnsi="Times New Roman" w:cs="Times New Roman"/>
          <w:sz w:val="24"/>
          <w:szCs w:val="24"/>
        </w:rPr>
        <w:lastRenderedPageBreak/>
        <w:t>V</w:t>
      </w:r>
      <w:r w:rsidR="0001306B" w:rsidRPr="00D64CDD">
        <w:rPr>
          <w:rFonts w:ascii="Times New Roman" w:hAnsi="Times New Roman" w:cs="Times New Roman"/>
          <w:sz w:val="24"/>
          <w:szCs w:val="24"/>
        </w:rPr>
        <w:t>š</w:t>
      </w:r>
      <w:r w:rsidRPr="00D64CDD">
        <w:rPr>
          <w:rFonts w:ascii="Times New Roman" w:hAnsi="Times New Roman" w:cs="Times New Roman"/>
          <w:sz w:val="24"/>
          <w:szCs w:val="24"/>
        </w:rPr>
        <w:t>Į</w:t>
      </w:r>
      <w:proofErr w:type="spellEnd"/>
      <w:r w:rsidRPr="00D64CDD">
        <w:rPr>
          <w:rFonts w:ascii="Times New Roman" w:hAnsi="Times New Roman" w:cs="Times New Roman"/>
          <w:sz w:val="24"/>
          <w:szCs w:val="24"/>
        </w:rPr>
        <w:t xml:space="preserve"> Telšių rajono PSPC viešųjų </w:t>
      </w:r>
    </w:p>
    <w:p w14:paraId="57733B5F" w14:textId="77777777" w:rsidR="008B1159" w:rsidRPr="00D64CDD" w:rsidRDefault="008B1159" w:rsidP="00A71397">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t xml:space="preserve">pirkimų organizavimo tvarkos </w:t>
      </w:r>
    </w:p>
    <w:p w14:paraId="7AB98D4A" w14:textId="40F7B9C1" w:rsidR="008B1159" w:rsidRPr="00D64CDD" w:rsidRDefault="009C14F1" w:rsidP="00A71397">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t>3</w:t>
      </w:r>
      <w:r w:rsidR="008B1159" w:rsidRPr="00D64CDD">
        <w:rPr>
          <w:rFonts w:ascii="Times New Roman" w:hAnsi="Times New Roman" w:cs="Times New Roman"/>
          <w:sz w:val="24"/>
          <w:szCs w:val="24"/>
        </w:rPr>
        <w:t xml:space="preserve">  priedas</w:t>
      </w:r>
    </w:p>
    <w:p w14:paraId="3B6E51A9" w14:textId="77777777" w:rsidR="008B1159" w:rsidRPr="00D64CDD" w:rsidRDefault="008B1159" w:rsidP="00A71397">
      <w:pPr>
        <w:pStyle w:val="Linija"/>
        <w:spacing w:line="240" w:lineRule="auto"/>
        <w:jc w:val="right"/>
        <w:rPr>
          <w:color w:val="auto"/>
          <w:sz w:val="24"/>
          <w:szCs w:val="24"/>
        </w:rPr>
      </w:pPr>
    </w:p>
    <w:p w14:paraId="0A07C5E1" w14:textId="77777777" w:rsidR="00D801A1" w:rsidRPr="00D64CDD" w:rsidRDefault="00D801A1" w:rsidP="00A71397">
      <w:pPr>
        <w:spacing w:after="0" w:line="240" w:lineRule="auto"/>
        <w:jc w:val="center"/>
        <w:rPr>
          <w:rFonts w:ascii="Times New Roman" w:hAnsi="Times New Roman" w:cs="Times New Roman"/>
          <w:b/>
          <w:sz w:val="24"/>
          <w:szCs w:val="24"/>
        </w:rPr>
      </w:pPr>
      <w:r w:rsidRPr="00D64CDD">
        <w:rPr>
          <w:rFonts w:ascii="Times New Roman" w:hAnsi="Times New Roman" w:cs="Times New Roman"/>
          <w:b/>
          <w:sz w:val="24"/>
          <w:szCs w:val="24"/>
        </w:rPr>
        <w:t>VŠĮ TELŠIŲ RAJONO PIRMINĖS SVEIKATOS PRIEŽIŪROS CENTRAS</w:t>
      </w:r>
    </w:p>
    <w:p w14:paraId="56CC7DA3" w14:textId="77777777" w:rsidR="008B1159" w:rsidRPr="00D64CDD" w:rsidRDefault="008B1159" w:rsidP="00A71397">
      <w:pPr>
        <w:tabs>
          <w:tab w:val="left" w:pos="0"/>
          <w:tab w:val="left" w:pos="1080"/>
        </w:tabs>
        <w:spacing w:after="0" w:line="240" w:lineRule="auto"/>
        <w:jc w:val="center"/>
        <w:rPr>
          <w:rFonts w:ascii="Times New Roman" w:hAnsi="Times New Roman" w:cs="Times New Roman"/>
          <w:sz w:val="24"/>
          <w:szCs w:val="24"/>
        </w:rPr>
      </w:pPr>
    </w:p>
    <w:p w14:paraId="7DFCB898" w14:textId="77777777" w:rsidR="008B1159" w:rsidRPr="00D64CDD" w:rsidRDefault="008B1159" w:rsidP="00A71397">
      <w:pPr>
        <w:tabs>
          <w:tab w:val="left" w:pos="0"/>
          <w:tab w:val="left" w:pos="1080"/>
        </w:tabs>
        <w:spacing w:after="0" w:line="240" w:lineRule="auto"/>
        <w:jc w:val="center"/>
        <w:rPr>
          <w:rFonts w:ascii="Times New Roman" w:hAnsi="Times New Roman" w:cs="Times New Roman"/>
          <w:b/>
          <w:sz w:val="24"/>
          <w:szCs w:val="24"/>
        </w:rPr>
      </w:pPr>
      <w:r w:rsidRPr="00D64CDD">
        <w:rPr>
          <w:rFonts w:ascii="Times New Roman" w:hAnsi="Times New Roman" w:cs="Times New Roman"/>
          <w:b/>
          <w:sz w:val="24"/>
          <w:szCs w:val="24"/>
        </w:rPr>
        <w:t>20__ BIUDŽETINIAIS METAIS REIKALINGŲ PIRKTI</w:t>
      </w:r>
    </w:p>
    <w:p w14:paraId="63428C03" w14:textId="77777777" w:rsidR="008B1159" w:rsidRPr="00D64CDD" w:rsidRDefault="008B1159" w:rsidP="00A71397">
      <w:pPr>
        <w:tabs>
          <w:tab w:val="left" w:pos="0"/>
          <w:tab w:val="left" w:pos="1080"/>
        </w:tabs>
        <w:spacing w:after="0" w:line="240" w:lineRule="auto"/>
        <w:jc w:val="center"/>
        <w:rPr>
          <w:rFonts w:ascii="Times New Roman" w:hAnsi="Times New Roman" w:cs="Times New Roman"/>
          <w:b/>
          <w:sz w:val="24"/>
          <w:szCs w:val="24"/>
        </w:rPr>
      </w:pPr>
      <w:r w:rsidRPr="00D64CDD">
        <w:rPr>
          <w:rFonts w:ascii="Times New Roman" w:hAnsi="Times New Roman" w:cs="Times New Roman"/>
          <w:b/>
          <w:sz w:val="24"/>
          <w:szCs w:val="24"/>
        </w:rPr>
        <w:t>PREKIŲ, PASLAUGŲ IR DARBŲ SĄRAŠAS</w:t>
      </w:r>
    </w:p>
    <w:p w14:paraId="0B024568" w14:textId="77777777" w:rsidR="008B1159" w:rsidRPr="00D64CDD" w:rsidRDefault="008B1159" w:rsidP="00A71397">
      <w:pPr>
        <w:pStyle w:val="CentrBoldm"/>
        <w:spacing w:line="240" w:lineRule="auto"/>
        <w:rPr>
          <w:b w:val="0"/>
          <w:bCs w:val="0"/>
          <w:sz w:val="24"/>
          <w:szCs w:val="24"/>
        </w:rPr>
      </w:pPr>
      <w:r w:rsidRPr="00D64CDD">
        <w:rPr>
          <w:b w:val="0"/>
          <w:bCs w:val="0"/>
          <w:sz w:val="24"/>
          <w:szCs w:val="24"/>
        </w:rPr>
        <w:t>20__ m._____________ d. Nr. ______</w:t>
      </w:r>
    </w:p>
    <w:p w14:paraId="712D52FC" w14:textId="77777777" w:rsidR="008B1159" w:rsidRPr="00D64CDD" w:rsidRDefault="008B1159" w:rsidP="00A71397">
      <w:pPr>
        <w:pStyle w:val="CentrBoldm"/>
        <w:spacing w:line="240" w:lineRule="auto"/>
        <w:rPr>
          <w:b w:val="0"/>
          <w:bCs w:val="0"/>
          <w:sz w:val="24"/>
          <w:szCs w:val="24"/>
        </w:rPr>
      </w:pPr>
      <w:r w:rsidRPr="00D64CDD">
        <w:rPr>
          <w:b w:val="0"/>
          <w:bCs w:val="0"/>
          <w:sz w:val="24"/>
          <w:szCs w:val="24"/>
        </w:rPr>
        <w:t>__________________________</w:t>
      </w:r>
    </w:p>
    <w:p w14:paraId="72D59431" w14:textId="77777777" w:rsidR="008B1159" w:rsidRPr="00D64CDD" w:rsidRDefault="008B1159" w:rsidP="00A71397">
      <w:pPr>
        <w:pStyle w:val="CentrBoldm"/>
        <w:spacing w:line="240" w:lineRule="auto"/>
        <w:rPr>
          <w:b w:val="0"/>
          <w:bCs w:val="0"/>
          <w:sz w:val="24"/>
          <w:szCs w:val="24"/>
        </w:rPr>
      </w:pPr>
      <w:r w:rsidRPr="00D64CDD">
        <w:rPr>
          <w:b w:val="0"/>
          <w:bCs w:val="0"/>
          <w:i/>
          <w:iCs/>
          <w:sz w:val="24"/>
          <w:szCs w:val="24"/>
        </w:rPr>
        <w:t>(vietovės pavadinimas)</w:t>
      </w:r>
    </w:p>
    <w:p w14:paraId="06A30561" w14:textId="77777777" w:rsidR="008B1159" w:rsidRPr="00D64CDD" w:rsidRDefault="008B1159" w:rsidP="00A71397">
      <w:pPr>
        <w:tabs>
          <w:tab w:val="left" w:pos="0"/>
          <w:tab w:val="left" w:pos="1080"/>
        </w:tabs>
        <w:spacing w:after="0" w:line="240" w:lineRule="auto"/>
        <w:jc w:val="both"/>
        <w:rPr>
          <w:rFonts w:ascii="Times New Roman" w:hAnsi="Times New Roman" w:cs="Times New Roman"/>
          <w:i/>
          <w:sz w:val="24"/>
          <w:szCs w:val="24"/>
        </w:rPr>
      </w:pPr>
    </w:p>
    <w:p w14:paraId="37120B2B" w14:textId="77777777" w:rsidR="008B1159" w:rsidRPr="00D64CDD" w:rsidRDefault="008B1159" w:rsidP="00A71397">
      <w:pPr>
        <w:tabs>
          <w:tab w:val="left" w:pos="0"/>
          <w:tab w:val="left" w:pos="1080"/>
        </w:tabs>
        <w:spacing w:after="0" w:line="240" w:lineRule="auto"/>
        <w:jc w:val="both"/>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1843"/>
        <w:gridCol w:w="1701"/>
        <w:gridCol w:w="1559"/>
        <w:gridCol w:w="2268"/>
      </w:tblGrid>
      <w:tr w:rsidR="008B1159" w:rsidRPr="00D64CDD" w14:paraId="115838ED" w14:textId="77777777" w:rsidTr="008B1159">
        <w:trPr>
          <w:cantSplit/>
          <w:trHeight w:val="3707"/>
        </w:trPr>
        <w:tc>
          <w:tcPr>
            <w:tcW w:w="709" w:type="dxa"/>
            <w:tcBorders>
              <w:top w:val="single" w:sz="12" w:space="0" w:color="auto"/>
              <w:left w:val="single" w:sz="12" w:space="0" w:color="auto"/>
              <w:bottom w:val="single" w:sz="12" w:space="0" w:color="auto"/>
              <w:right w:val="single" w:sz="12" w:space="0" w:color="auto"/>
            </w:tcBorders>
          </w:tcPr>
          <w:p w14:paraId="4A433B8D" w14:textId="77777777"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Eil. Nr.</w:t>
            </w:r>
          </w:p>
        </w:tc>
        <w:tc>
          <w:tcPr>
            <w:tcW w:w="1559" w:type="dxa"/>
            <w:tcBorders>
              <w:top w:val="single" w:sz="12" w:space="0" w:color="auto"/>
              <w:left w:val="single" w:sz="12" w:space="0" w:color="auto"/>
              <w:bottom w:val="single" w:sz="12" w:space="0" w:color="auto"/>
              <w:right w:val="single" w:sz="12" w:space="0" w:color="auto"/>
            </w:tcBorders>
          </w:tcPr>
          <w:p w14:paraId="10505C47" w14:textId="77777777"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Prekės, paslaugos ar darbo pavadinimas</w:t>
            </w:r>
          </w:p>
        </w:tc>
        <w:tc>
          <w:tcPr>
            <w:tcW w:w="1843" w:type="dxa"/>
            <w:tcBorders>
              <w:top w:val="single" w:sz="12" w:space="0" w:color="auto"/>
              <w:left w:val="single" w:sz="12" w:space="0" w:color="auto"/>
              <w:bottom w:val="single" w:sz="12" w:space="0" w:color="auto"/>
              <w:right w:val="single" w:sz="12" w:space="0" w:color="auto"/>
            </w:tcBorders>
          </w:tcPr>
          <w:p w14:paraId="75F0D147" w14:textId="77777777"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Prekės, paslaugos ar darbo trumpas apibūdinimas</w:t>
            </w:r>
          </w:p>
        </w:tc>
        <w:tc>
          <w:tcPr>
            <w:tcW w:w="1701" w:type="dxa"/>
            <w:tcBorders>
              <w:top w:val="single" w:sz="12" w:space="0" w:color="auto"/>
              <w:left w:val="single" w:sz="12" w:space="0" w:color="auto"/>
              <w:bottom w:val="single" w:sz="12" w:space="0" w:color="auto"/>
              <w:right w:val="single" w:sz="12" w:space="0" w:color="auto"/>
            </w:tcBorders>
          </w:tcPr>
          <w:p w14:paraId="3299878E" w14:textId="6F5AB102"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Preliminari vienerių finansinių metų prekės, paslaugos ar darbo numatomos sudaryti pirkimo sutarties apimtis (</w:t>
            </w:r>
            <w:proofErr w:type="spellStart"/>
            <w:r w:rsidR="00336BD4" w:rsidRPr="00D64CDD">
              <w:rPr>
                <w:rFonts w:ascii="Times New Roman" w:hAnsi="Times New Roman" w:cs="Times New Roman"/>
                <w:sz w:val="24"/>
                <w:szCs w:val="24"/>
              </w:rPr>
              <w:t>Eur</w:t>
            </w:r>
            <w:proofErr w:type="spellEnd"/>
            <w:r w:rsidR="00336BD4" w:rsidRPr="00D64CDD">
              <w:rPr>
                <w:rFonts w:ascii="Times New Roman" w:hAnsi="Times New Roman" w:cs="Times New Roman"/>
                <w:sz w:val="24"/>
                <w:szCs w:val="24"/>
              </w:rPr>
              <w:t>.</w:t>
            </w:r>
            <w:r w:rsidRPr="00D64CDD">
              <w:rPr>
                <w:rFonts w:ascii="Times New Roman" w:hAnsi="Times New Roman" w:cs="Times New Roman"/>
                <w:sz w:val="24"/>
                <w:szCs w:val="24"/>
              </w:rPr>
              <w:t>)</w:t>
            </w:r>
          </w:p>
        </w:tc>
        <w:tc>
          <w:tcPr>
            <w:tcW w:w="1559" w:type="dxa"/>
            <w:tcBorders>
              <w:top w:val="single" w:sz="12" w:space="0" w:color="auto"/>
              <w:left w:val="single" w:sz="12" w:space="0" w:color="auto"/>
              <w:bottom w:val="single" w:sz="12" w:space="0" w:color="auto"/>
              <w:right w:val="single" w:sz="12" w:space="0" w:color="auto"/>
            </w:tcBorders>
          </w:tcPr>
          <w:p w14:paraId="46F228AE" w14:textId="77777777"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Ketvirtis, kurio metu turi būti įsigyta prekė, suteikta paslauga ar atliktas darbas</w:t>
            </w:r>
          </w:p>
        </w:tc>
        <w:tc>
          <w:tcPr>
            <w:tcW w:w="2268" w:type="dxa"/>
            <w:tcBorders>
              <w:top w:val="single" w:sz="12" w:space="0" w:color="auto"/>
              <w:left w:val="single" w:sz="12" w:space="0" w:color="auto"/>
              <w:bottom w:val="single" w:sz="12" w:space="0" w:color="auto"/>
              <w:right w:val="single" w:sz="12" w:space="0" w:color="auto"/>
            </w:tcBorders>
          </w:tcPr>
          <w:p w14:paraId="530F69BC" w14:textId="57C22D24"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 xml:space="preserve">Informacija apie tai, ar yra poreikis pirkti tą pačią prekę, paslaugą ar darbą ilgiau nei </w:t>
            </w:r>
            <w:r w:rsidRPr="00D64CDD">
              <w:rPr>
                <w:rFonts w:ascii="Times New Roman" w:hAnsi="Times New Roman" w:cs="Times New Roman"/>
                <w:sz w:val="24"/>
                <w:szCs w:val="24"/>
              </w:rPr>
              <w:br/>
              <w:t xml:space="preserve">1 finansiniams metams (jeigu taip, nurodyti konkretų laikotarpį ir kiekvienų finansinių metų apimtį </w:t>
            </w:r>
            <w:r w:rsidR="00336BD4" w:rsidRPr="00D64CDD">
              <w:rPr>
                <w:rFonts w:ascii="Times New Roman" w:hAnsi="Times New Roman" w:cs="Times New Roman"/>
                <w:sz w:val="24"/>
                <w:szCs w:val="24"/>
              </w:rPr>
              <w:t>Eur.</w:t>
            </w:r>
            <w:r w:rsidRPr="00D64CDD">
              <w:rPr>
                <w:rFonts w:ascii="Times New Roman" w:hAnsi="Times New Roman" w:cs="Times New Roman"/>
                <w:sz w:val="24"/>
                <w:szCs w:val="24"/>
              </w:rPr>
              <w:t>)</w:t>
            </w:r>
          </w:p>
        </w:tc>
      </w:tr>
      <w:tr w:rsidR="008B1159" w:rsidRPr="00D64CDD" w14:paraId="55835543" w14:textId="77777777" w:rsidTr="008B1159">
        <w:tc>
          <w:tcPr>
            <w:tcW w:w="709" w:type="dxa"/>
            <w:tcBorders>
              <w:top w:val="single" w:sz="12" w:space="0" w:color="auto"/>
            </w:tcBorders>
          </w:tcPr>
          <w:p w14:paraId="008C9798" w14:textId="77777777"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p>
        </w:tc>
        <w:tc>
          <w:tcPr>
            <w:tcW w:w="1559" w:type="dxa"/>
            <w:tcBorders>
              <w:top w:val="single" w:sz="12" w:space="0" w:color="auto"/>
            </w:tcBorders>
          </w:tcPr>
          <w:p w14:paraId="2CA05E3D" w14:textId="77777777"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p>
        </w:tc>
        <w:tc>
          <w:tcPr>
            <w:tcW w:w="1843" w:type="dxa"/>
            <w:tcBorders>
              <w:top w:val="single" w:sz="12" w:space="0" w:color="auto"/>
            </w:tcBorders>
          </w:tcPr>
          <w:p w14:paraId="1F4C1099" w14:textId="77777777"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p>
        </w:tc>
        <w:tc>
          <w:tcPr>
            <w:tcW w:w="1701" w:type="dxa"/>
            <w:tcBorders>
              <w:top w:val="single" w:sz="12" w:space="0" w:color="auto"/>
            </w:tcBorders>
          </w:tcPr>
          <w:p w14:paraId="442572AB" w14:textId="77777777"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p>
        </w:tc>
        <w:tc>
          <w:tcPr>
            <w:tcW w:w="1559" w:type="dxa"/>
            <w:tcBorders>
              <w:top w:val="single" w:sz="12" w:space="0" w:color="auto"/>
            </w:tcBorders>
          </w:tcPr>
          <w:p w14:paraId="6BACEB57" w14:textId="77777777"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p>
        </w:tc>
        <w:tc>
          <w:tcPr>
            <w:tcW w:w="2268" w:type="dxa"/>
            <w:tcBorders>
              <w:top w:val="single" w:sz="12" w:space="0" w:color="auto"/>
            </w:tcBorders>
          </w:tcPr>
          <w:p w14:paraId="63CD4956" w14:textId="77777777"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p>
        </w:tc>
      </w:tr>
      <w:tr w:rsidR="008B1159" w:rsidRPr="00D64CDD" w14:paraId="56460071" w14:textId="77777777" w:rsidTr="008B1159">
        <w:tc>
          <w:tcPr>
            <w:tcW w:w="709" w:type="dxa"/>
          </w:tcPr>
          <w:p w14:paraId="2A6AD032" w14:textId="77777777"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p>
        </w:tc>
        <w:tc>
          <w:tcPr>
            <w:tcW w:w="1559" w:type="dxa"/>
          </w:tcPr>
          <w:p w14:paraId="5EC1D45F" w14:textId="77777777"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p>
        </w:tc>
        <w:tc>
          <w:tcPr>
            <w:tcW w:w="1843" w:type="dxa"/>
          </w:tcPr>
          <w:p w14:paraId="4CFD21EB" w14:textId="77777777"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p>
        </w:tc>
        <w:tc>
          <w:tcPr>
            <w:tcW w:w="1701" w:type="dxa"/>
          </w:tcPr>
          <w:p w14:paraId="260B134F" w14:textId="77777777"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p>
        </w:tc>
        <w:tc>
          <w:tcPr>
            <w:tcW w:w="1559" w:type="dxa"/>
          </w:tcPr>
          <w:p w14:paraId="11F0767F" w14:textId="77777777"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p>
        </w:tc>
        <w:tc>
          <w:tcPr>
            <w:tcW w:w="2268" w:type="dxa"/>
          </w:tcPr>
          <w:p w14:paraId="50FEB3D6" w14:textId="77777777" w:rsidR="008B1159" w:rsidRPr="00D64CDD" w:rsidRDefault="008B1159" w:rsidP="00A71397">
            <w:pPr>
              <w:tabs>
                <w:tab w:val="left" w:pos="0"/>
                <w:tab w:val="left" w:pos="1080"/>
              </w:tabs>
              <w:spacing w:after="0" w:line="240" w:lineRule="auto"/>
              <w:jc w:val="both"/>
              <w:rPr>
                <w:rFonts w:ascii="Times New Roman" w:hAnsi="Times New Roman" w:cs="Times New Roman"/>
                <w:sz w:val="24"/>
                <w:szCs w:val="24"/>
              </w:rPr>
            </w:pPr>
          </w:p>
        </w:tc>
      </w:tr>
    </w:tbl>
    <w:p w14:paraId="568BD7E0" w14:textId="77777777" w:rsidR="008B1159" w:rsidRPr="00D64CDD" w:rsidRDefault="008B1159" w:rsidP="00A71397">
      <w:pPr>
        <w:tabs>
          <w:tab w:val="left" w:pos="0"/>
          <w:tab w:val="left" w:pos="1080"/>
        </w:tabs>
        <w:spacing w:after="0" w:line="240" w:lineRule="auto"/>
        <w:jc w:val="both"/>
        <w:rPr>
          <w:rFonts w:ascii="Times New Roman" w:hAnsi="Times New Roman" w:cs="Times New Roman"/>
          <w:i/>
          <w:sz w:val="24"/>
          <w:szCs w:val="24"/>
        </w:rPr>
      </w:pPr>
    </w:p>
    <w:p w14:paraId="4DE58AA2" w14:textId="77777777" w:rsidR="008B1159" w:rsidRPr="00D64CDD" w:rsidRDefault="008B1159" w:rsidP="00A71397">
      <w:pPr>
        <w:tabs>
          <w:tab w:val="left" w:pos="0"/>
          <w:tab w:val="left" w:pos="1080"/>
        </w:tabs>
        <w:spacing w:after="0" w:line="240" w:lineRule="auto"/>
        <w:jc w:val="both"/>
        <w:rPr>
          <w:rFonts w:ascii="Times New Roman" w:hAnsi="Times New Roman" w:cs="Times New Roman"/>
          <w:i/>
          <w:sz w:val="24"/>
          <w:szCs w:val="24"/>
        </w:rPr>
      </w:pPr>
    </w:p>
    <w:p w14:paraId="7A045605" w14:textId="77777777" w:rsidR="008B1159" w:rsidRPr="00D64CDD" w:rsidRDefault="008B1159" w:rsidP="00A71397">
      <w:pPr>
        <w:tabs>
          <w:tab w:val="left" w:pos="0"/>
          <w:tab w:val="left" w:pos="1080"/>
        </w:tabs>
        <w:spacing w:after="0" w:line="240" w:lineRule="auto"/>
        <w:jc w:val="both"/>
        <w:rPr>
          <w:rFonts w:ascii="Times New Roman" w:hAnsi="Times New Roman" w:cs="Times New Roman"/>
          <w:i/>
          <w:sz w:val="24"/>
          <w:szCs w:val="24"/>
        </w:rPr>
      </w:pPr>
    </w:p>
    <w:p w14:paraId="1364F09C" w14:textId="77777777" w:rsidR="008B1159" w:rsidRPr="00D64CDD" w:rsidRDefault="008B1159" w:rsidP="00A71397">
      <w:pPr>
        <w:shd w:val="clear" w:color="auto" w:fill="FFFFFF"/>
        <w:tabs>
          <w:tab w:val="right" w:leader="dot" w:pos="14135"/>
        </w:tabs>
        <w:spacing w:after="0" w:line="240" w:lineRule="auto"/>
        <w:jc w:val="both"/>
        <w:rPr>
          <w:rFonts w:ascii="Times New Roman" w:hAnsi="Times New Roman" w:cs="Times New Roman"/>
          <w:b/>
          <w:sz w:val="24"/>
          <w:szCs w:val="24"/>
        </w:rPr>
      </w:pPr>
      <w:r w:rsidRPr="00D64CDD">
        <w:rPr>
          <w:rFonts w:ascii="Times New Roman" w:hAnsi="Times New Roman" w:cs="Times New Roman"/>
          <w:b/>
          <w:sz w:val="24"/>
          <w:szCs w:val="24"/>
        </w:rPr>
        <w:t>Pastabos:</w:t>
      </w:r>
    </w:p>
    <w:p w14:paraId="226F4EA4" w14:textId="77777777" w:rsidR="008B1159" w:rsidRPr="00D64CDD" w:rsidRDefault="008B1159" w:rsidP="00A71397">
      <w:pPr>
        <w:shd w:val="clear" w:color="auto" w:fill="FFFFFF"/>
        <w:tabs>
          <w:tab w:val="right" w:leader="dot" w:pos="14135"/>
        </w:tabs>
        <w:spacing w:after="0" w:line="240" w:lineRule="auto"/>
        <w:jc w:val="both"/>
        <w:rPr>
          <w:rFonts w:ascii="Times New Roman" w:hAnsi="Times New Roman" w:cs="Times New Roman"/>
          <w:sz w:val="24"/>
          <w:szCs w:val="24"/>
        </w:rPr>
      </w:pPr>
    </w:p>
    <w:p w14:paraId="2328A55F" w14:textId="77777777" w:rsidR="008B1159" w:rsidRPr="00D64CDD" w:rsidRDefault="008B1159" w:rsidP="00A71397">
      <w:pPr>
        <w:shd w:val="clear" w:color="auto" w:fill="FFFFFF"/>
        <w:tabs>
          <w:tab w:val="right" w:leader="dot" w:pos="14135"/>
        </w:tabs>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________________________________________________________________________________</w:t>
      </w:r>
    </w:p>
    <w:p w14:paraId="695D0567" w14:textId="77777777" w:rsidR="008B1159" w:rsidRPr="00D64CDD" w:rsidRDefault="008B1159" w:rsidP="00A71397">
      <w:pPr>
        <w:shd w:val="clear" w:color="auto" w:fill="FFFFFF"/>
        <w:tabs>
          <w:tab w:val="right" w:leader="dot" w:pos="14135"/>
        </w:tabs>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________________________________________________________________________________</w:t>
      </w:r>
    </w:p>
    <w:p w14:paraId="30A51CBB" w14:textId="77777777" w:rsidR="008B1159" w:rsidRPr="00D64CDD" w:rsidRDefault="008B1159" w:rsidP="00A71397">
      <w:pPr>
        <w:shd w:val="clear" w:color="auto" w:fill="FFFFFF"/>
        <w:tabs>
          <w:tab w:val="right" w:leader="dot" w:pos="14135"/>
        </w:tabs>
        <w:spacing w:after="0" w:line="240" w:lineRule="auto"/>
        <w:jc w:val="both"/>
        <w:rPr>
          <w:rFonts w:ascii="Times New Roman" w:hAnsi="Times New Roman" w:cs="Times New Roman"/>
          <w:b/>
          <w:sz w:val="24"/>
          <w:szCs w:val="24"/>
        </w:rPr>
      </w:pPr>
      <w:r w:rsidRPr="00D64CDD">
        <w:rPr>
          <w:rFonts w:ascii="Times New Roman" w:hAnsi="Times New Roman" w:cs="Times New Roman"/>
          <w:sz w:val="24"/>
          <w:szCs w:val="24"/>
        </w:rPr>
        <w:t>________________________________________________________________________________</w:t>
      </w:r>
    </w:p>
    <w:p w14:paraId="494C0361" w14:textId="77777777" w:rsidR="008B1159" w:rsidRPr="00D64CDD" w:rsidRDefault="008B1159" w:rsidP="00A71397">
      <w:pPr>
        <w:spacing w:after="0" w:line="240" w:lineRule="auto"/>
        <w:jc w:val="both"/>
        <w:rPr>
          <w:rFonts w:ascii="Times New Roman" w:hAnsi="Times New Roman" w:cs="Times New Roman"/>
          <w:b/>
          <w:spacing w:val="-6"/>
          <w:sz w:val="24"/>
          <w:szCs w:val="24"/>
        </w:rPr>
      </w:pPr>
    </w:p>
    <w:p w14:paraId="042A8B17" w14:textId="77777777" w:rsidR="008B1159" w:rsidRPr="00D64CDD" w:rsidRDefault="008B1159" w:rsidP="00A71397">
      <w:pPr>
        <w:spacing w:after="0" w:line="240" w:lineRule="auto"/>
        <w:jc w:val="both"/>
        <w:rPr>
          <w:rFonts w:ascii="Times New Roman" w:hAnsi="Times New Roman" w:cs="Times New Roman"/>
          <w:b/>
          <w:spacing w:val="-6"/>
          <w:sz w:val="24"/>
          <w:szCs w:val="24"/>
        </w:rPr>
      </w:pPr>
      <w:r w:rsidRPr="00D64CDD">
        <w:rPr>
          <w:rFonts w:ascii="Times New Roman" w:hAnsi="Times New Roman" w:cs="Times New Roman"/>
          <w:b/>
          <w:spacing w:val="-6"/>
          <w:sz w:val="24"/>
          <w:szCs w:val="24"/>
        </w:rPr>
        <w:t>Sąrašą parengė:</w:t>
      </w:r>
    </w:p>
    <w:p w14:paraId="6F26A594" w14:textId="77777777" w:rsidR="008B1159" w:rsidRPr="00D64CDD" w:rsidRDefault="008B1159" w:rsidP="00A71397">
      <w:pPr>
        <w:spacing w:after="0" w:line="240" w:lineRule="auto"/>
        <w:jc w:val="both"/>
        <w:rPr>
          <w:rFonts w:ascii="Times New Roman" w:hAnsi="Times New Roman" w:cs="Times New Roman"/>
          <w:b/>
          <w:spacing w:val="-6"/>
          <w:sz w:val="24"/>
          <w:szCs w:val="24"/>
        </w:rPr>
      </w:pPr>
    </w:p>
    <w:tbl>
      <w:tblPr>
        <w:tblW w:w="0" w:type="auto"/>
        <w:tblLook w:val="04A0" w:firstRow="1" w:lastRow="0" w:firstColumn="1" w:lastColumn="0" w:noHBand="0" w:noVBand="1"/>
      </w:tblPr>
      <w:tblGrid>
        <w:gridCol w:w="2802"/>
        <w:gridCol w:w="482"/>
        <w:gridCol w:w="2778"/>
        <w:gridCol w:w="709"/>
        <w:gridCol w:w="2976"/>
      </w:tblGrid>
      <w:tr w:rsidR="008B1159" w:rsidRPr="00D64CDD" w14:paraId="19FEB298" w14:textId="77777777" w:rsidTr="008B1159">
        <w:tc>
          <w:tcPr>
            <w:tcW w:w="2802" w:type="dxa"/>
            <w:tcBorders>
              <w:top w:val="single" w:sz="4" w:space="0" w:color="auto"/>
            </w:tcBorders>
          </w:tcPr>
          <w:p w14:paraId="38AB0FC2" w14:textId="77777777" w:rsidR="008B1159" w:rsidRPr="00D64CDD" w:rsidRDefault="008B1159" w:rsidP="00A71397">
            <w:pPr>
              <w:spacing w:after="0" w:line="240" w:lineRule="auto"/>
              <w:jc w:val="both"/>
              <w:rPr>
                <w:rFonts w:ascii="Times New Roman" w:hAnsi="Times New Roman" w:cs="Times New Roman"/>
                <w:i/>
                <w:sz w:val="24"/>
                <w:szCs w:val="24"/>
              </w:rPr>
            </w:pPr>
            <w:r w:rsidRPr="00D64CDD">
              <w:rPr>
                <w:rFonts w:ascii="Times New Roman" w:hAnsi="Times New Roman" w:cs="Times New Roman"/>
                <w:i/>
                <w:sz w:val="24"/>
                <w:szCs w:val="24"/>
              </w:rPr>
              <w:t>(pareigos)</w:t>
            </w:r>
          </w:p>
        </w:tc>
        <w:tc>
          <w:tcPr>
            <w:tcW w:w="482" w:type="dxa"/>
          </w:tcPr>
          <w:p w14:paraId="15885C06" w14:textId="77777777" w:rsidR="008B1159" w:rsidRPr="00D64CDD" w:rsidRDefault="008B1159" w:rsidP="00A71397">
            <w:pPr>
              <w:spacing w:after="0" w:line="240" w:lineRule="auto"/>
              <w:jc w:val="both"/>
              <w:rPr>
                <w:rFonts w:ascii="Times New Roman" w:hAnsi="Times New Roman" w:cs="Times New Roman"/>
                <w:i/>
                <w:sz w:val="24"/>
                <w:szCs w:val="24"/>
              </w:rPr>
            </w:pPr>
          </w:p>
        </w:tc>
        <w:tc>
          <w:tcPr>
            <w:tcW w:w="2778" w:type="dxa"/>
            <w:tcBorders>
              <w:top w:val="single" w:sz="4" w:space="0" w:color="auto"/>
            </w:tcBorders>
          </w:tcPr>
          <w:p w14:paraId="2B3EFDCA" w14:textId="77777777" w:rsidR="008B1159" w:rsidRPr="00D64CDD" w:rsidRDefault="008B1159" w:rsidP="00A71397">
            <w:pPr>
              <w:spacing w:after="0" w:line="240" w:lineRule="auto"/>
              <w:jc w:val="both"/>
              <w:rPr>
                <w:rFonts w:ascii="Times New Roman" w:hAnsi="Times New Roman" w:cs="Times New Roman"/>
                <w:i/>
                <w:sz w:val="24"/>
                <w:szCs w:val="24"/>
              </w:rPr>
            </w:pPr>
            <w:r w:rsidRPr="00D64CDD">
              <w:rPr>
                <w:rFonts w:ascii="Times New Roman" w:hAnsi="Times New Roman" w:cs="Times New Roman"/>
                <w:i/>
                <w:sz w:val="24"/>
                <w:szCs w:val="24"/>
              </w:rPr>
              <w:t>(parašas)</w:t>
            </w:r>
          </w:p>
        </w:tc>
        <w:tc>
          <w:tcPr>
            <w:tcW w:w="709" w:type="dxa"/>
          </w:tcPr>
          <w:p w14:paraId="2A9AFD49" w14:textId="77777777" w:rsidR="008B1159" w:rsidRPr="00D64CDD" w:rsidRDefault="008B1159" w:rsidP="00A71397">
            <w:pPr>
              <w:spacing w:after="0" w:line="240" w:lineRule="auto"/>
              <w:jc w:val="both"/>
              <w:rPr>
                <w:rFonts w:ascii="Times New Roman" w:hAnsi="Times New Roman" w:cs="Times New Roman"/>
                <w:i/>
                <w:sz w:val="24"/>
                <w:szCs w:val="24"/>
              </w:rPr>
            </w:pPr>
          </w:p>
        </w:tc>
        <w:tc>
          <w:tcPr>
            <w:tcW w:w="2976" w:type="dxa"/>
            <w:tcBorders>
              <w:top w:val="single" w:sz="4" w:space="0" w:color="auto"/>
            </w:tcBorders>
          </w:tcPr>
          <w:p w14:paraId="16F39743" w14:textId="77777777" w:rsidR="008B1159" w:rsidRPr="00D64CDD" w:rsidRDefault="008B1159" w:rsidP="00A71397">
            <w:pPr>
              <w:spacing w:after="0" w:line="240" w:lineRule="auto"/>
              <w:jc w:val="both"/>
              <w:rPr>
                <w:rFonts w:ascii="Times New Roman" w:hAnsi="Times New Roman" w:cs="Times New Roman"/>
                <w:i/>
                <w:sz w:val="24"/>
                <w:szCs w:val="24"/>
              </w:rPr>
            </w:pPr>
            <w:r w:rsidRPr="00D64CDD">
              <w:rPr>
                <w:rFonts w:ascii="Times New Roman" w:hAnsi="Times New Roman" w:cs="Times New Roman"/>
                <w:i/>
                <w:sz w:val="24"/>
                <w:szCs w:val="24"/>
              </w:rPr>
              <w:t>(vardas ir pavardė)</w:t>
            </w:r>
          </w:p>
        </w:tc>
      </w:tr>
    </w:tbl>
    <w:p w14:paraId="5B162F1C" w14:textId="77777777" w:rsidR="008B1159" w:rsidRPr="00D64CDD" w:rsidRDefault="008B1159" w:rsidP="00A71397">
      <w:pPr>
        <w:spacing w:after="0" w:line="240" w:lineRule="auto"/>
        <w:jc w:val="both"/>
        <w:rPr>
          <w:rFonts w:ascii="Times New Roman" w:hAnsi="Times New Roman" w:cs="Times New Roman"/>
          <w:b/>
          <w:spacing w:val="-6"/>
          <w:sz w:val="24"/>
          <w:szCs w:val="24"/>
        </w:rPr>
      </w:pPr>
    </w:p>
    <w:p w14:paraId="7D1A205B" w14:textId="77777777" w:rsidR="008B1159" w:rsidRPr="00D64CDD" w:rsidRDefault="008B1159" w:rsidP="00A71397">
      <w:pPr>
        <w:spacing w:after="0" w:line="240" w:lineRule="auto"/>
        <w:jc w:val="both"/>
        <w:rPr>
          <w:rFonts w:ascii="Times New Roman" w:hAnsi="Times New Roman" w:cs="Times New Roman"/>
          <w:b/>
          <w:spacing w:val="-6"/>
          <w:sz w:val="24"/>
          <w:szCs w:val="24"/>
        </w:rPr>
      </w:pPr>
    </w:p>
    <w:p w14:paraId="6E58456E" w14:textId="77777777" w:rsidR="008B1159" w:rsidRPr="00D64CDD" w:rsidRDefault="008B1159" w:rsidP="00A71397">
      <w:pPr>
        <w:spacing w:after="0" w:line="240" w:lineRule="auto"/>
        <w:jc w:val="both"/>
        <w:rPr>
          <w:rFonts w:ascii="Times New Roman" w:hAnsi="Times New Roman" w:cs="Times New Roman"/>
          <w:b/>
          <w:spacing w:val="-6"/>
          <w:sz w:val="24"/>
          <w:szCs w:val="24"/>
        </w:rPr>
      </w:pPr>
    </w:p>
    <w:p w14:paraId="4B6C8F43" w14:textId="77777777" w:rsidR="008B1159" w:rsidRPr="00D64CDD" w:rsidRDefault="008B1159" w:rsidP="00A71397">
      <w:pPr>
        <w:spacing w:after="0" w:line="240" w:lineRule="auto"/>
        <w:jc w:val="both"/>
        <w:rPr>
          <w:rFonts w:ascii="Times New Roman" w:hAnsi="Times New Roman" w:cs="Times New Roman"/>
          <w:b/>
          <w:spacing w:val="-6"/>
          <w:sz w:val="24"/>
          <w:szCs w:val="24"/>
        </w:rPr>
      </w:pPr>
    </w:p>
    <w:p w14:paraId="1EC0D263" w14:textId="77777777" w:rsidR="008B1159" w:rsidRPr="00D64CDD" w:rsidRDefault="008B1159" w:rsidP="00A71397">
      <w:pPr>
        <w:spacing w:after="0" w:line="240" w:lineRule="auto"/>
        <w:jc w:val="both"/>
        <w:rPr>
          <w:rFonts w:ascii="Times New Roman" w:hAnsi="Times New Roman" w:cs="Times New Roman"/>
          <w:b/>
          <w:spacing w:val="-6"/>
          <w:sz w:val="24"/>
          <w:szCs w:val="24"/>
        </w:rPr>
      </w:pPr>
    </w:p>
    <w:p w14:paraId="6653D9A8" w14:textId="77777777" w:rsidR="008B1159" w:rsidRPr="00D64CDD" w:rsidRDefault="008B1159" w:rsidP="00A71397">
      <w:pPr>
        <w:spacing w:after="0" w:line="240" w:lineRule="auto"/>
        <w:jc w:val="both"/>
        <w:rPr>
          <w:rFonts w:ascii="Times New Roman" w:hAnsi="Times New Roman" w:cs="Times New Roman"/>
          <w:sz w:val="24"/>
          <w:szCs w:val="24"/>
        </w:rPr>
        <w:sectPr w:rsidR="008B1159" w:rsidRPr="00D64CDD" w:rsidSect="008B1159">
          <w:pgSz w:w="11906" w:h="16838"/>
          <w:pgMar w:top="1701" w:right="567" w:bottom="1134" w:left="1701" w:header="567" w:footer="567" w:gutter="0"/>
          <w:cols w:space="1296"/>
          <w:docGrid w:linePitch="360"/>
        </w:sectPr>
      </w:pPr>
    </w:p>
    <w:p w14:paraId="39D1FCFD" w14:textId="70BC1111" w:rsidR="008B1159" w:rsidRPr="00D64CDD" w:rsidRDefault="008B1159" w:rsidP="00A71397">
      <w:pPr>
        <w:spacing w:after="0" w:line="240" w:lineRule="auto"/>
        <w:jc w:val="right"/>
        <w:rPr>
          <w:rFonts w:ascii="Times New Roman" w:hAnsi="Times New Roman" w:cs="Times New Roman"/>
          <w:sz w:val="24"/>
          <w:szCs w:val="24"/>
        </w:rPr>
      </w:pPr>
      <w:proofErr w:type="spellStart"/>
      <w:r w:rsidRPr="00D64CDD">
        <w:rPr>
          <w:rFonts w:ascii="Times New Roman" w:hAnsi="Times New Roman" w:cs="Times New Roman"/>
          <w:sz w:val="24"/>
          <w:szCs w:val="24"/>
        </w:rPr>
        <w:lastRenderedPageBreak/>
        <w:t>V</w:t>
      </w:r>
      <w:r w:rsidR="00911FD1" w:rsidRPr="00D64CDD">
        <w:rPr>
          <w:rFonts w:ascii="Times New Roman" w:hAnsi="Times New Roman" w:cs="Times New Roman"/>
          <w:sz w:val="24"/>
          <w:szCs w:val="24"/>
        </w:rPr>
        <w:t>š</w:t>
      </w:r>
      <w:r w:rsidRPr="00D64CDD">
        <w:rPr>
          <w:rFonts w:ascii="Times New Roman" w:hAnsi="Times New Roman" w:cs="Times New Roman"/>
          <w:sz w:val="24"/>
          <w:szCs w:val="24"/>
        </w:rPr>
        <w:t>Į</w:t>
      </w:r>
      <w:proofErr w:type="spellEnd"/>
      <w:r w:rsidRPr="00D64CDD">
        <w:rPr>
          <w:rFonts w:ascii="Times New Roman" w:hAnsi="Times New Roman" w:cs="Times New Roman"/>
          <w:sz w:val="24"/>
          <w:szCs w:val="24"/>
        </w:rPr>
        <w:t xml:space="preserve"> Telšių rajono PSPC viešųjų </w:t>
      </w:r>
    </w:p>
    <w:p w14:paraId="47E35285" w14:textId="77777777" w:rsidR="008B1159" w:rsidRPr="00D64CDD" w:rsidRDefault="008B1159" w:rsidP="00A71397">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t xml:space="preserve">pirkimų organizavimo tvarkos </w:t>
      </w:r>
    </w:p>
    <w:p w14:paraId="76E1A5A2" w14:textId="178F0CE3" w:rsidR="008B1159" w:rsidRPr="00D64CDD" w:rsidRDefault="009C14F1" w:rsidP="00A71397">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t>4</w:t>
      </w:r>
      <w:r w:rsidR="008B1159" w:rsidRPr="00D64CDD">
        <w:rPr>
          <w:rFonts w:ascii="Times New Roman" w:hAnsi="Times New Roman" w:cs="Times New Roman"/>
          <w:sz w:val="24"/>
          <w:szCs w:val="24"/>
        </w:rPr>
        <w:t xml:space="preserve"> priedas </w:t>
      </w:r>
    </w:p>
    <w:p w14:paraId="492420B6" w14:textId="77777777" w:rsidR="00D801A1" w:rsidRPr="00D64CDD" w:rsidRDefault="00D801A1" w:rsidP="00A71397">
      <w:pPr>
        <w:spacing w:after="0" w:line="240" w:lineRule="auto"/>
        <w:jc w:val="center"/>
        <w:rPr>
          <w:rFonts w:ascii="Times New Roman" w:hAnsi="Times New Roman" w:cs="Times New Roman"/>
          <w:b/>
          <w:sz w:val="24"/>
          <w:szCs w:val="24"/>
        </w:rPr>
      </w:pPr>
      <w:r w:rsidRPr="00D64CDD">
        <w:rPr>
          <w:rFonts w:ascii="Times New Roman" w:hAnsi="Times New Roman" w:cs="Times New Roman"/>
          <w:b/>
          <w:sz w:val="24"/>
          <w:szCs w:val="24"/>
        </w:rPr>
        <w:t>VŠĮ TELŠIŲ RAJONO PIRMINĖS SVEIKATOS PRIEŽIŪROS CENTRAS</w:t>
      </w:r>
    </w:p>
    <w:p w14:paraId="133DCB1B" w14:textId="77777777" w:rsidR="008B1159" w:rsidRPr="006A0216" w:rsidRDefault="008B1159" w:rsidP="006A0216">
      <w:pPr>
        <w:pStyle w:val="Patvirtinta"/>
        <w:spacing w:line="240" w:lineRule="auto"/>
        <w:ind w:left="0"/>
        <w:jc w:val="right"/>
        <w:rPr>
          <w:i/>
        </w:rPr>
      </w:pPr>
      <w:r w:rsidRPr="006A0216">
        <w:rPr>
          <w:i/>
        </w:rPr>
        <w:t>TVIRTINU</w:t>
      </w:r>
    </w:p>
    <w:p w14:paraId="44A5754B" w14:textId="77777777" w:rsidR="008B1159" w:rsidRPr="006A0216" w:rsidRDefault="008B1159" w:rsidP="006A0216">
      <w:pPr>
        <w:pStyle w:val="Patvirtinta"/>
        <w:spacing w:line="240" w:lineRule="auto"/>
        <w:ind w:left="0"/>
        <w:jc w:val="right"/>
        <w:rPr>
          <w:i/>
        </w:rPr>
      </w:pPr>
      <w:r w:rsidRPr="006A0216">
        <w:rPr>
          <w:i/>
        </w:rPr>
        <w:t>________________________________</w:t>
      </w:r>
    </w:p>
    <w:p w14:paraId="1A9197B7" w14:textId="77777777" w:rsidR="008B1159" w:rsidRPr="006A0216" w:rsidRDefault="008B1159" w:rsidP="006A0216">
      <w:pPr>
        <w:pStyle w:val="Patvirtinta"/>
        <w:spacing w:line="240" w:lineRule="auto"/>
        <w:ind w:left="0"/>
        <w:jc w:val="right"/>
        <w:rPr>
          <w:i/>
        </w:rPr>
      </w:pPr>
      <w:r w:rsidRPr="006A0216">
        <w:rPr>
          <w:i/>
        </w:rPr>
        <w:t>(perkančiosios organizacijos vadovas)</w:t>
      </w:r>
    </w:p>
    <w:p w14:paraId="5E75F64F" w14:textId="77777777" w:rsidR="008B1159" w:rsidRPr="006A0216" w:rsidRDefault="008B1159" w:rsidP="006A0216">
      <w:pPr>
        <w:pStyle w:val="Patvirtinta"/>
        <w:spacing w:line="240" w:lineRule="auto"/>
        <w:ind w:left="0"/>
        <w:jc w:val="right"/>
        <w:rPr>
          <w:i/>
        </w:rPr>
      </w:pPr>
      <w:r w:rsidRPr="006A0216">
        <w:rPr>
          <w:i/>
        </w:rPr>
        <w:t>________________________________</w:t>
      </w:r>
    </w:p>
    <w:p w14:paraId="6E7722B1" w14:textId="77777777" w:rsidR="008B1159" w:rsidRPr="006A0216" w:rsidRDefault="008B1159" w:rsidP="006A0216">
      <w:pPr>
        <w:pStyle w:val="Patvirtinta"/>
        <w:spacing w:line="240" w:lineRule="auto"/>
        <w:ind w:left="0"/>
        <w:jc w:val="right"/>
        <w:rPr>
          <w:i/>
        </w:rPr>
      </w:pPr>
      <w:r w:rsidRPr="006A0216">
        <w:rPr>
          <w:i/>
        </w:rPr>
        <w:t>(parašas)</w:t>
      </w:r>
    </w:p>
    <w:p w14:paraId="6B7AD304" w14:textId="77777777" w:rsidR="008B1159" w:rsidRPr="00D64CDD" w:rsidRDefault="008B1159" w:rsidP="00A71397">
      <w:pPr>
        <w:spacing w:after="0" w:line="240" w:lineRule="auto"/>
        <w:jc w:val="center"/>
        <w:rPr>
          <w:rFonts w:ascii="Times New Roman" w:hAnsi="Times New Roman" w:cs="Times New Roman"/>
          <w:b/>
          <w:caps/>
          <w:sz w:val="24"/>
          <w:szCs w:val="24"/>
        </w:rPr>
      </w:pPr>
      <w:r w:rsidRPr="00D64CDD">
        <w:rPr>
          <w:rFonts w:ascii="Times New Roman" w:hAnsi="Times New Roman" w:cs="Times New Roman"/>
          <w:b/>
          <w:caps/>
          <w:sz w:val="24"/>
          <w:szCs w:val="24"/>
        </w:rPr>
        <w:t>20__ BIUDŽETINIAIS metais numatomų pirkti perkančiosios organizacijos reikmėms reikalingų darbų, prekių ir paslaugų planas</w:t>
      </w:r>
    </w:p>
    <w:p w14:paraId="61FE1DE3" w14:textId="77777777" w:rsidR="008B1159" w:rsidRPr="00D64CDD" w:rsidRDefault="008B1159" w:rsidP="00A71397">
      <w:pPr>
        <w:pStyle w:val="CentrBoldm"/>
        <w:spacing w:line="240" w:lineRule="auto"/>
        <w:rPr>
          <w:b w:val="0"/>
          <w:bCs w:val="0"/>
          <w:sz w:val="24"/>
          <w:szCs w:val="24"/>
        </w:rPr>
      </w:pPr>
      <w:r w:rsidRPr="00D64CDD">
        <w:rPr>
          <w:b w:val="0"/>
          <w:bCs w:val="0"/>
          <w:sz w:val="24"/>
          <w:szCs w:val="24"/>
        </w:rPr>
        <w:t>20__ m._____________ d. Nr. ______</w:t>
      </w:r>
    </w:p>
    <w:tbl>
      <w:tblPr>
        <w:tblW w:w="13973" w:type="dxa"/>
        <w:tblInd w:w="93" w:type="dxa"/>
        <w:tblLook w:val="04A0" w:firstRow="1" w:lastRow="0" w:firstColumn="1" w:lastColumn="0" w:noHBand="0" w:noVBand="1"/>
      </w:tblPr>
      <w:tblGrid>
        <w:gridCol w:w="503"/>
        <w:gridCol w:w="1353"/>
        <w:gridCol w:w="1148"/>
        <w:gridCol w:w="1116"/>
        <w:gridCol w:w="1166"/>
        <w:gridCol w:w="1204"/>
        <w:gridCol w:w="1105"/>
        <w:gridCol w:w="1194"/>
        <w:gridCol w:w="1355"/>
        <w:gridCol w:w="1205"/>
        <w:gridCol w:w="1261"/>
        <w:gridCol w:w="1363"/>
      </w:tblGrid>
      <w:tr w:rsidR="00ED61D2" w:rsidRPr="006A0216" w14:paraId="47E15DBB" w14:textId="77777777" w:rsidTr="006A0216">
        <w:trPr>
          <w:trHeight w:val="2004"/>
        </w:trPr>
        <w:tc>
          <w:tcPr>
            <w:tcW w:w="5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0CB5FD" w14:textId="77777777" w:rsidR="00ED61D2" w:rsidRPr="006A0216" w:rsidRDefault="00ED61D2" w:rsidP="00ED61D2">
            <w:pPr>
              <w:spacing w:after="0" w:line="240" w:lineRule="auto"/>
              <w:jc w:val="center"/>
              <w:rPr>
                <w:rFonts w:ascii="Times New Roman" w:eastAsia="Times New Roman" w:hAnsi="Times New Roman" w:cs="Times New Roman"/>
                <w:sz w:val="20"/>
                <w:szCs w:val="20"/>
                <w:lang w:eastAsia="lt-LT"/>
              </w:rPr>
            </w:pPr>
            <w:r w:rsidRPr="006A0216">
              <w:rPr>
                <w:rFonts w:ascii="Times New Roman" w:eastAsia="Times New Roman" w:hAnsi="Times New Roman" w:cs="Times New Roman"/>
                <w:sz w:val="20"/>
                <w:szCs w:val="20"/>
                <w:lang w:eastAsia="lt-LT"/>
              </w:rPr>
              <w:t>Eil. Nr.</w:t>
            </w:r>
          </w:p>
        </w:tc>
        <w:tc>
          <w:tcPr>
            <w:tcW w:w="1353" w:type="dxa"/>
            <w:tcBorders>
              <w:top w:val="single" w:sz="4" w:space="0" w:color="auto"/>
              <w:left w:val="nil"/>
              <w:bottom w:val="single" w:sz="4" w:space="0" w:color="auto"/>
              <w:right w:val="single" w:sz="4" w:space="0" w:color="auto"/>
            </w:tcBorders>
            <w:shd w:val="clear" w:color="auto" w:fill="auto"/>
            <w:vAlign w:val="bottom"/>
            <w:hideMark/>
          </w:tcPr>
          <w:p w14:paraId="30AE6CC6" w14:textId="77777777" w:rsidR="00ED61D2" w:rsidRPr="006A0216" w:rsidRDefault="00ED61D2" w:rsidP="00ED61D2">
            <w:pPr>
              <w:spacing w:after="0" w:line="240" w:lineRule="auto"/>
              <w:jc w:val="center"/>
              <w:rPr>
                <w:rFonts w:ascii="Times New Roman" w:eastAsia="Times New Roman" w:hAnsi="Times New Roman" w:cs="Times New Roman"/>
                <w:sz w:val="20"/>
                <w:szCs w:val="20"/>
                <w:lang w:eastAsia="lt-LT"/>
              </w:rPr>
            </w:pPr>
            <w:r w:rsidRPr="006A0216">
              <w:rPr>
                <w:rFonts w:ascii="Times New Roman" w:eastAsia="Times New Roman" w:hAnsi="Times New Roman" w:cs="Times New Roman"/>
                <w:sz w:val="20"/>
                <w:szCs w:val="20"/>
                <w:lang w:eastAsia="lt-LT"/>
              </w:rPr>
              <w:t>Pirkimo objekto pavadinimas</w:t>
            </w:r>
          </w:p>
        </w:tc>
        <w:tc>
          <w:tcPr>
            <w:tcW w:w="1148" w:type="dxa"/>
            <w:tcBorders>
              <w:top w:val="single" w:sz="4" w:space="0" w:color="auto"/>
              <w:left w:val="nil"/>
              <w:bottom w:val="single" w:sz="4" w:space="0" w:color="auto"/>
              <w:right w:val="single" w:sz="4" w:space="0" w:color="auto"/>
            </w:tcBorders>
            <w:shd w:val="clear" w:color="auto" w:fill="auto"/>
            <w:vAlign w:val="bottom"/>
            <w:hideMark/>
          </w:tcPr>
          <w:p w14:paraId="2E8FB4CF" w14:textId="77777777" w:rsidR="00ED61D2" w:rsidRPr="006A0216" w:rsidRDefault="00ED61D2" w:rsidP="00ED61D2">
            <w:pPr>
              <w:spacing w:after="0" w:line="240" w:lineRule="auto"/>
              <w:jc w:val="center"/>
              <w:rPr>
                <w:rFonts w:ascii="Times New Roman" w:eastAsia="Times New Roman" w:hAnsi="Times New Roman" w:cs="Times New Roman"/>
                <w:sz w:val="20"/>
                <w:szCs w:val="20"/>
                <w:lang w:eastAsia="lt-LT"/>
              </w:rPr>
            </w:pPr>
            <w:r w:rsidRPr="006A0216">
              <w:rPr>
                <w:rFonts w:ascii="Times New Roman" w:eastAsia="Times New Roman" w:hAnsi="Times New Roman" w:cs="Times New Roman"/>
                <w:sz w:val="20"/>
                <w:szCs w:val="20"/>
                <w:lang w:eastAsia="lt-LT"/>
              </w:rPr>
              <w:t>Pagrindinis pirkimo objekto kodas pagal BVPŽ, papildomi BVPŽ kodai (jei jų yra)</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14:paraId="5A182A9C" w14:textId="77777777" w:rsidR="00ED61D2" w:rsidRPr="006A0216" w:rsidRDefault="00ED61D2" w:rsidP="00ED61D2">
            <w:pPr>
              <w:spacing w:after="0" w:line="240" w:lineRule="auto"/>
              <w:jc w:val="center"/>
              <w:rPr>
                <w:rFonts w:ascii="Times New Roman" w:eastAsia="Times New Roman" w:hAnsi="Times New Roman" w:cs="Times New Roman"/>
                <w:sz w:val="20"/>
                <w:szCs w:val="20"/>
                <w:lang w:eastAsia="lt-LT"/>
              </w:rPr>
            </w:pPr>
            <w:r w:rsidRPr="006A0216">
              <w:rPr>
                <w:rFonts w:ascii="Times New Roman" w:eastAsia="Times New Roman" w:hAnsi="Times New Roman" w:cs="Times New Roman"/>
                <w:sz w:val="20"/>
                <w:szCs w:val="20"/>
                <w:lang w:eastAsia="lt-LT"/>
              </w:rPr>
              <w:t>Numatomų pirkti prekių kiekiai bei paslaugų ar darbų apimtys (jei įmanoma)</w:t>
            </w:r>
          </w:p>
        </w:tc>
        <w:tc>
          <w:tcPr>
            <w:tcW w:w="1166" w:type="dxa"/>
            <w:tcBorders>
              <w:top w:val="single" w:sz="4" w:space="0" w:color="auto"/>
              <w:left w:val="nil"/>
              <w:bottom w:val="single" w:sz="4" w:space="0" w:color="auto"/>
              <w:right w:val="single" w:sz="4" w:space="0" w:color="auto"/>
            </w:tcBorders>
            <w:shd w:val="clear" w:color="auto" w:fill="auto"/>
            <w:vAlign w:val="bottom"/>
            <w:hideMark/>
          </w:tcPr>
          <w:p w14:paraId="6C279276" w14:textId="77777777" w:rsidR="00ED61D2" w:rsidRPr="006A0216" w:rsidRDefault="00ED61D2" w:rsidP="00ED61D2">
            <w:pPr>
              <w:spacing w:after="0" w:line="240" w:lineRule="auto"/>
              <w:jc w:val="center"/>
              <w:rPr>
                <w:rFonts w:ascii="Times New Roman" w:eastAsia="Times New Roman" w:hAnsi="Times New Roman" w:cs="Times New Roman"/>
                <w:sz w:val="20"/>
                <w:szCs w:val="20"/>
                <w:lang w:eastAsia="lt-LT"/>
              </w:rPr>
            </w:pPr>
            <w:r w:rsidRPr="006A0216">
              <w:rPr>
                <w:rFonts w:ascii="Times New Roman" w:eastAsia="Times New Roman" w:hAnsi="Times New Roman" w:cs="Times New Roman"/>
                <w:sz w:val="20"/>
                <w:szCs w:val="20"/>
                <w:lang w:eastAsia="lt-LT"/>
              </w:rPr>
              <w:t xml:space="preserve">Numatoma pirkimo vertė, </w:t>
            </w:r>
            <w:proofErr w:type="spellStart"/>
            <w:r w:rsidRPr="006A0216">
              <w:rPr>
                <w:rFonts w:ascii="Times New Roman" w:eastAsia="Times New Roman" w:hAnsi="Times New Roman" w:cs="Times New Roman"/>
                <w:sz w:val="20"/>
                <w:szCs w:val="20"/>
                <w:lang w:eastAsia="lt-LT"/>
              </w:rPr>
              <w:t>Eur</w:t>
            </w:r>
            <w:proofErr w:type="spellEnd"/>
            <w:r w:rsidRPr="006A0216">
              <w:rPr>
                <w:rFonts w:ascii="Times New Roman" w:eastAsia="Times New Roman" w:hAnsi="Times New Roman" w:cs="Times New Roman"/>
                <w:sz w:val="20"/>
                <w:szCs w:val="20"/>
                <w:lang w:eastAsia="lt-LT"/>
              </w:rPr>
              <w:t>. be PVM</w:t>
            </w:r>
          </w:p>
        </w:tc>
        <w:tc>
          <w:tcPr>
            <w:tcW w:w="1204" w:type="dxa"/>
            <w:tcBorders>
              <w:top w:val="single" w:sz="4" w:space="0" w:color="auto"/>
              <w:left w:val="nil"/>
              <w:bottom w:val="single" w:sz="4" w:space="0" w:color="auto"/>
              <w:right w:val="single" w:sz="4" w:space="0" w:color="auto"/>
            </w:tcBorders>
            <w:shd w:val="clear" w:color="auto" w:fill="auto"/>
            <w:vAlign w:val="bottom"/>
            <w:hideMark/>
          </w:tcPr>
          <w:p w14:paraId="452AB95F" w14:textId="77777777" w:rsidR="00ED61D2" w:rsidRPr="006A0216" w:rsidRDefault="00ED61D2" w:rsidP="00ED61D2">
            <w:pPr>
              <w:spacing w:after="0" w:line="240" w:lineRule="auto"/>
              <w:jc w:val="center"/>
              <w:rPr>
                <w:rFonts w:ascii="Times New Roman" w:eastAsia="Times New Roman" w:hAnsi="Times New Roman" w:cs="Times New Roman"/>
                <w:sz w:val="20"/>
                <w:szCs w:val="20"/>
                <w:lang w:eastAsia="lt-LT"/>
              </w:rPr>
            </w:pPr>
            <w:r w:rsidRPr="006A0216">
              <w:rPr>
                <w:rFonts w:ascii="Times New Roman" w:eastAsia="Times New Roman" w:hAnsi="Times New Roman" w:cs="Times New Roman"/>
                <w:sz w:val="20"/>
                <w:szCs w:val="20"/>
                <w:lang w:eastAsia="lt-LT"/>
              </w:rPr>
              <w:t>Numatomas pirkimo būdas</w:t>
            </w:r>
          </w:p>
        </w:tc>
        <w:tc>
          <w:tcPr>
            <w:tcW w:w="1105" w:type="dxa"/>
            <w:tcBorders>
              <w:top w:val="single" w:sz="4" w:space="0" w:color="auto"/>
              <w:left w:val="nil"/>
              <w:bottom w:val="single" w:sz="4" w:space="0" w:color="auto"/>
              <w:right w:val="single" w:sz="4" w:space="0" w:color="auto"/>
            </w:tcBorders>
            <w:shd w:val="clear" w:color="auto" w:fill="auto"/>
            <w:vAlign w:val="bottom"/>
            <w:hideMark/>
          </w:tcPr>
          <w:p w14:paraId="131638C6" w14:textId="77777777" w:rsidR="00ED61D2" w:rsidRPr="006A0216" w:rsidRDefault="00ED61D2" w:rsidP="00ED61D2">
            <w:pPr>
              <w:spacing w:after="0" w:line="240" w:lineRule="auto"/>
              <w:jc w:val="center"/>
              <w:rPr>
                <w:rFonts w:ascii="Times New Roman" w:eastAsia="Times New Roman" w:hAnsi="Times New Roman" w:cs="Times New Roman"/>
                <w:sz w:val="20"/>
                <w:szCs w:val="20"/>
                <w:lang w:eastAsia="lt-LT"/>
              </w:rPr>
            </w:pPr>
            <w:r w:rsidRPr="006A0216">
              <w:rPr>
                <w:rFonts w:ascii="Times New Roman" w:eastAsia="Times New Roman" w:hAnsi="Times New Roman" w:cs="Times New Roman"/>
                <w:sz w:val="20"/>
                <w:szCs w:val="20"/>
                <w:lang w:eastAsia="lt-LT"/>
              </w:rPr>
              <w:t>Numatoma pirkimo pradžia</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14:paraId="568CAD70" w14:textId="77777777" w:rsidR="00ED61D2" w:rsidRPr="006A0216" w:rsidRDefault="00ED61D2" w:rsidP="00ED61D2">
            <w:pPr>
              <w:spacing w:after="0" w:line="240" w:lineRule="auto"/>
              <w:jc w:val="center"/>
              <w:rPr>
                <w:rFonts w:ascii="Times New Roman" w:eastAsia="Times New Roman" w:hAnsi="Times New Roman" w:cs="Times New Roman"/>
                <w:sz w:val="20"/>
                <w:szCs w:val="20"/>
                <w:lang w:eastAsia="lt-LT"/>
              </w:rPr>
            </w:pPr>
            <w:r w:rsidRPr="006A0216">
              <w:rPr>
                <w:rFonts w:ascii="Times New Roman" w:eastAsia="Times New Roman" w:hAnsi="Times New Roman" w:cs="Times New Roman"/>
                <w:sz w:val="20"/>
                <w:szCs w:val="20"/>
                <w:lang w:eastAsia="lt-LT"/>
              </w:rPr>
              <w:t>Ketinamos sudaryti pirkimo sutarties trukmė (su pratęsimais)</w:t>
            </w:r>
          </w:p>
        </w:tc>
        <w:tc>
          <w:tcPr>
            <w:tcW w:w="1355" w:type="dxa"/>
            <w:tcBorders>
              <w:top w:val="single" w:sz="4" w:space="0" w:color="auto"/>
              <w:left w:val="nil"/>
              <w:bottom w:val="single" w:sz="4" w:space="0" w:color="auto"/>
              <w:right w:val="single" w:sz="4" w:space="0" w:color="auto"/>
            </w:tcBorders>
            <w:shd w:val="clear" w:color="auto" w:fill="auto"/>
            <w:vAlign w:val="bottom"/>
            <w:hideMark/>
          </w:tcPr>
          <w:p w14:paraId="6DE693A7" w14:textId="77777777" w:rsidR="00ED61D2" w:rsidRPr="006A0216" w:rsidRDefault="00ED61D2" w:rsidP="00ED61D2">
            <w:pPr>
              <w:spacing w:after="0" w:line="240" w:lineRule="auto"/>
              <w:jc w:val="center"/>
              <w:rPr>
                <w:rFonts w:ascii="Times New Roman" w:eastAsia="Times New Roman" w:hAnsi="Times New Roman" w:cs="Times New Roman"/>
                <w:sz w:val="20"/>
                <w:szCs w:val="20"/>
                <w:lang w:eastAsia="lt-LT"/>
              </w:rPr>
            </w:pPr>
            <w:r w:rsidRPr="006A0216">
              <w:rPr>
                <w:rFonts w:ascii="Times New Roman" w:eastAsia="Times New Roman" w:hAnsi="Times New Roman" w:cs="Times New Roman"/>
                <w:sz w:val="20"/>
                <w:szCs w:val="20"/>
                <w:lang w:eastAsia="lt-LT"/>
              </w:rPr>
              <w:t>Ar pirkimas bus atliekamas centralizuotai, naudojantis CPO  elektroniniu katalogu</w:t>
            </w:r>
          </w:p>
        </w:tc>
        <w:tc>
          <w:tcPr>
            <w:tcW w:w="1205" w:type="dxa"/>
            <w:tcBorders>
              <w:top w:val="single" w:sz="4" w:space="0" w:color="auto"/>
              <w:left w:val="nil"/>
              <w:bottom w:val="single" w:sz="4" w:space="0" w:color="auto"/>
              <w:right w:val="single" w:sz="4" w:space="0" w:color="auto"/>
            </w:tcBorders>
            <w:shd w:val="clear" w:color="auto" w:fill="auto"/>
            <w:vAlign w:val="bottom"/>
            <w:hideMark/>
          </w:tcPr>
          <w:p w14:paraId="41BB5212" w14:textId="77777777" w:rsidR="00ED61D2" w:rsidRPr="006A0216" w:rsidRDefault="00ED61D2" w:rsidP="00ED61D2">
            <w:pPr>
              <w:spacing w:after="0" w:line="240" w:lineRule="auto"/>
              <w:jc w:val="center"/>
              <w:rPr>
                <w:rFonts w:ascii="Times New Roman" w:eastAsia="Times New Roman" w:hAnsi="Times New Roman" w:cs="Times New Roman"/>
                <w:sz w:val="20"/>
                <w:szCs w:val="20"/>
                <w:lang w:eastAsia="lt-LT"/>
              </w:rPr>
            </w:pPr>
            <w:r w:rsidRPr="006A0216">
              <w:rPr>
                <w:rFonts w:ascii="Times New Roman" w:eastAsia="Times New Roman" w:hAnsi="Times New Roman" w:cs="Times New Roman"/>
                <w:sz w:val="20"/>
                <w:szCs w:val="20"/>
                <w:lang w:eastAsia="lt-LT"/>
              </w:rPr>
              <w:t>Ar pirkimui bus taikomi Lietuvos Respublikos aplinkos ministerijos nustatyti aplinkos apsaugos kriterijai</w:t>
            </w:r>
          </w:p>
        </w:tc>
        <w:tc>
          <w:tcPr>
            <w:tcW w:w="1261" w:type="dxa"/>
            <w:tcBorders>
              <w:top w:val="single" w:sz="4" w:space="0" w:color="auto"/>
              <w:left w:val="nil"/>
              <w:bottom w:val="single" w:sz="4" w:space="0" w:color="auto"/>
              <w:right w:val="single" w:sz="4" w:space="0" w:color="auto"/>
            </w:tcBorders>
            <w:shd w:val="clear" w:color="auto" w:fill="auto"/>
            <w:vAlign w:val="bottom"/>
            <w:hideMark/>
          </w:tcPr>
          <w:p w14:paraId="4A4865AA" w14:textId="77777777" w:rsidR="00ED61D2" w:rsidRPr="006A0216" w:rsidRDefault="00ED61D2" w:rsidP="00ED61D2">
            <w:pPr>
              <w:spacing w:after="0" w:line="240" w:lineRule="auto"/>
              <w:jc w:val="center"/>
              <w:rPr>
                <w:rFonts w:ascii="Times New Roman" w:eastAsia="Times New Roman" w:hAnsi="Times New Roman" w:cs="Times New Roman"/>
                <w:sz w:val="20"/>
                <w:szCs w:val="20"/>
                <w:lang w:eastAsia="lt-LT"/>
              </w:rPr>
            </w:pPr>
            <w:r w:rsidRPr="006A0216">
              <w:rPr>
                <w:rFonts w:ascii="Times New Roman" w:eastAsia="Times New Roman" w:hAnsi="Times New Roman" w:cs="Times New Roman"/>
                <w:sz w:val="20"/>
                <w:szCs w:val="20"/>
                <w:lang w:eastAsia="lt-LT"/>
              </w:rPr>
              <w:t>Ar pirkimas bus elektroninis ir atliekamas CVP IS priemonėmis</w:t>
            </w:r>
          </w:p>
        </w:tc>
        <w:tc>
          <w:tcPr>
            <w:tcW w:w="1363" w:type="dxa"/>
            <w:tcBorders>
              <w:top w:val="single" w:sz="4" w:space="0" w:color="auto"/>
              <w:left w:val="nil"/>
              <w:bottom w:val="single" w:sz="4" w:space="0" w:color="auto"/>
              <w:right w:val="single" w:sz="4" w:space="0" w:color="auto"/>
            </w:tcBorders>
            <w:shd w:val="clear" w:color="auto" w:fill="auto"/>
            <w:vAlign w:val="bottom"/>
            <w:hideMark/>
          </w:tcPr>
          <w:p w14:paraId="5670FE87" w14:textId="77777777" w:rsidR="00ED61D2" w:rsidRPr="006A0216" w:rsidRDefault="00ED61D2" w:rsidP="00ED61D2">
            <w:pPr>
              <w:spacing w:after="0" w:line="240" w:lineRule="auto"/>
              <w:rPr>
                <w:rFonts w:ascii="Times New Roman" w:eastAsia="Times New Roman" w:hAnsi="Times New Roman" w:cs="Times New Roman"/>
                <w:sz w:val="20"/>
                <w:szCs w:val="20"/>
                <w:lang w:eastAsia="lt-LT"/>
              </w:rPr>
            </w:pPr>
            <w:r w:rsidRPr="006A0216">
              <w:rPr>
                <w:rFonts w:ascii="Times New Roman" w:eastAsia="Times New Roman" w:hAnsi="Times New Roman" w:cs="Times New Roman"/>
                <w:sz w:val="20"/>
                <w:szCs w:val="20"/>
                <w:lang w:eastAsia="lt-LT"/>
              </w:rPr>
              <w:t>Pirkimų organizatorius</w:t>
            </w:r>
          </w:p>
        </w:tc>
      </w:tr>
      <w:tr w:rsidR="00ED61D2" w:rsidRPr="006A0216" w14:paraId="569C0A4E" w14:textId="77777777" w:rsidTr="006A0216">
        <w:trPr>
          <w:trHeight w:val="348"/>
        </w:trPr>
        <w:tc>
          <w:tcPr>
            <w:tcW w:w="503" w:type="dxa"/>
            <w:tcBorders>
              <w:top w:val="nil"/>
              <w:left w:val="single" w:sz="4" w:space="0" w:color="auto"/>
              <w:bottom w:val="single" w:sz="4" w:space="0" w:color="auto"/>
              <w:right w:val="single" w:sz="4" w:space="0" w:color="auto"/>
            </w:tcBorders>
            <w:shd w:val="clear" w:color="auto" w:fill="auto"/>
            <w:vAlign w:val="center"/>
          </w:tcPr>
          <w:p w14:paraId="2BD59CDC" w14:textId="39998B18" w:rsidR="00ED61D2" w:rsidRPr="006A0216" w:rsidRDefault="00ED61D2" w:rsidP="00ED61D2">
            <w:pPr>
              <w:spacing w:after="0" w:line="240" w:lineRule="auto"/>
              <w:jc w:val="center"/>
              <w:rPr>
                <w:rFonts w:ascii="Times New Roman" w:eastAsia="Times New Roman" w:hAnsi="Times New Roman" w:cs="Times New Roman"/>
                <w:sz w:val="20"/>
                <w:szCs w:val="20"/>
                <w:lang w:eastAsia="lt-LT"/>
              </w:rPr>
            </w:pPr>
          </w:p>
        </w:tc>
        <w:tc>
          <w:tcPr>
            <w:tcW w:w="1353" w:type="dxa"/>
            <w:tcBorders>
              <w:top w:val="nil"/>
              <w:left w:val="nil"/>
              <w:bottom w:val="single" w:sz="4" w:space="0" w:color="auto"/>
              <w:right w:val="single" w:sz="4" w:space="0" w:color="auto"/>
            </w:tcBorders>
            <w:shd w:val="clear" w:color="auto" w:fill="auto"/>
            <w:vAlign w:val="center"/>
          </w:tcPr>
          <w:p w14:paraId="3CEF7A2A" w14:textId="5976B20D" w:rsidR="00ED61D2" w:rsidRPr="006A0216" w:rsidRDefault="00ED61D2" w:rsidP="00ED61D2">
            <w:pPr>
              <w:spacing w:after="0" w:line="240" w:lineRule="auto"/>
              <w:jc w:val="center"/>
              <w:rPr>
                <w:rFonts w:ascii="Times New Roman" w:eastAsia="Times New Roman" w:hAnsi="Times New Roman" w:cs="Times New Roman"/>
                <w:b/>
                <w:bCs/>
                <w:sz w:val="20"/>
                <w:szCs w:val="20"/>
                <w:lang w:eastAsia="lt-LT"/>
              </w:rPr>
            </w:pPr>
          </w:p>
        </w:tc>
        <w:tc>
          <w:tcPr>
            <w:tcW w:w="1148" w:type="dxa"/>
            <w:tcBorders>
              <w:top w:val="nil"/>
              <w:left w:val="nil"/>
              <w:bottom w:val="single" w:sz="4" w:space="0" w:color="auto"/>
              <w:right w:val="single" w:sz="4" w:space="0" w:color="auto"/>
            </w:tcBorders>
            <w:shd w:val="clear" w:color="auto" w:fill="auto"/>
            <w:vAlign w:val="center"/>
          </w:tcPr>
          <w:p w14:paraId="4A2E79B8" w14:textId="4027FF37" w:rsidR="00ED61D2" w:rsidRPr="006A0216" w:rsidRDefault="00ED61D2" w:rsidP="00ED61D2">
            <w:pPr>
              <w:spacing w:after="0" w:line="240" w:lineRule="auto"/>
              <w:jc w:val="center"/>
              <w:rPr>
                <w:rFonts w:ascii="Times New Roman" w:eastAsia="Times New Roman" w:hAnsi="Times New Roman" w:cs="Times New Roman"/>
                <w:b/>
                <w:bCs/>
                <w:sz w:val="20"/>
                <w:szCs w:val="20"/>
                <w:lang w:eastAsia="lt-LT"/>
              </w:rPr>
            </w:pPr>
          </w:p>
        </w:tc>
        <w:tc>
          <w:tcPr>
            <w:tcW w:w="1116" w:type="dxa"/>
            <w:tcBorders>
              <w:top w:val="nil"/>
              <w:left w:val="nil"/>
              <w:bottom w:val="single" w:sz="4" w:space="0" w:color="auto"/>
              <w:right w:val="single" w:sz="4" w:space="0" w:color="auto"/>
            </w:tcBorders>
            <w:shd w:val="clear" w:color="auto" w:fill="auto"/>
            <w:vAlign w:val="center"/>
          </w:tcPr>
          <w:p w14:paraId="7400673A" w14:textId="40BA24F1" w:rsidR="00ED61D2" w:rsidRPr="006A0216" w:rsidRDefault="00ED61D2" w:rsidP="00ED61D2">
            <w:pPr>
              <w:spacing w:after="0" w:line="240" w:lineRule="auto"/>
              <w:jc w:val="center"/>
              <w:rPr>
                <w:rFonts w:ascii="Times New Roman" w:eastAsia="Times New Roman" w:hAnsi="Times New Roman" w:cs="Times New Roman"/>
                <w:b/>
                <w:bCs/>
                <w:sz w:val="20"/>
                <w:szCs w:val="20"/>
                <w:lang w:eastAsia="lt-LT"/>
              </w:rPr>
            </w:pPr>
          </w:p>
        </w:tc>
        <w:tc>
          <w:tcPr>
            <w:tcW w:w="1166" w:type="dxa"/>
            <w:tcBorders>
              <w:top w:val="nil"/>
              <w:left w:val="nil"/>
              <w:bottom w:val="single" w:sz="4" w:space="0" w:color="auto"/>
              <w:right w:val="single" w:sz="4" w:space="0" w:color="auto"/>
            </w:tcBorders>
            <w:shd w:val="clear" w:color="auto" w:fill="auto"/>
            <w:vAlign w:val="center"/>
          </w:tcPr>
          <w:p w14:paraId="4E84FEAD" w14:textId="299E80A6" w:rsidR="00ED61D2" w:rsidRPr="006A0216" w:rsidRDefault="00ED61D2" w:rsidP="00ED61D2">
            <w:pPr>
              <w:spacing w:after="0" w:line="240" w:lineRule="auto"/>
              <w:jc w:val="center"/>
              <w:rPr>
                <w:rFonts w:ascii="Times New Roman" w:eastAsia="Times New Roman" w:hAnsi="Times New Roman" w:cs="Times New Roman"/>
                <w:b/>
                <w:bCs/>
                <w:sz w:val="20"/>
                <w:szCs w:val="20"/>
                <w:lang w:eastAsia="lt-LT"/>
              </w:rPr>
            </w:pPr>
          </w:p>
        </w:tc>
        <w:tc>
          <w:tcPr>
            <w:tcW w:w="1204" w:type="dxa"/>
            <w:tcBorders>
              <w:top w:val="nil"/>
              <w:left w:val="nil"/>
              <w:bottom w:val="single" w:sz="4" w:space="0" w:color="auto"/>
              <w:right w:val="single" w:sz="4" w:space="0" w:color="auto"/>
            </w:tcBorders>
            <w:shd w:val="clear" w:color="auto" w:fill="auto"/>
            <w:vAlign w:val="center"/>
          </w:tcPr>
          <w:p w14:paraId="5F2B0E2F" w14:textId="00D294AE" w:rsidR="00ED61D2" w:rsidRPr="006A0216" w:rsidRDefault="00ED61D2" w:rsidP="00ED61D2">
            <w:pPr>
              <w:spacing w:after="0" w:line="240" w:lineRule="auto"/>
              <w:jc w:val="center"/>
              <w:rPr>
                <w:rFonts w:ascii="Times New Roman" w:eastAsia="Times New Roman" w:hAnsi="Times New Roman" w:cs="Times New Roman"/>
                <w:b/>
                <w:bCs/>
                <w:sz w:val="20"/>
                <w:szCs w:val="20"/>
                <w:lang w:eastAsia="lt-LT"/>
              </w:rPr>
            </w:pPr>
          </w:p>
        </w:tc>
        <w:tc>
          <w:tcPr>
            <w:tcW w:w="1105" w:type="dxa"/>
            <w:tcBorders>
              <w:top w:val="nil"/>
              <w:left w:val="nil"/>
              <w:bottom w:val="single" w:sz="4" w:space="0" w:color="auto"/>
              <w:right w:val="single" w:sz="4" w:space="0" w:color="auto"/>
            </w:tcBorders>
            <w:shd w:val="clear" w:color="auto" w:fill="auto"/>
            <w:vAlign w:val="center"/>
          </w:tcPr>
          <w:p w14:paraId="11CC0B07" w14:textId="41840578" w:rsidR="00ED61D2" w:rsidRPr="006A0216" w:rsidRDefault="00ED61D2" w:rsidP="00ED61D2">
            <w:pPr>
              <w:spacing w:after="0" w:line="240" w:lineRule="auto"/>
              <w:jc w:val="center"/>
              <w:rPr>
                <w:rFonts w:ascii="Times New Roman" w:eastAsia="Times New Roman" w:hAnsi="Times New Roman" w:cs="Times New Roman"/>
                <w:b/>
                <w:bCs/>
                <w:sz w:val="20"/>
                <w:szCs w:val="20"/>
                <w:lang w:eastAsia="lt-LT"/>
              </w:rPr>
            </w:pPr>
          </w:p>
        </w:tc>
        <w:tc>
          <w:tcPr>
            <w:tcW w:w="1194" w:type="dxa"/>
            <w:tcBorders>
              <w:top w:val="nil"/>
              <w:left w:val="nil"/>
              <w:bottom w:val="single" w:sz="4" w:space="0" w:color="auto"/>
              <w:right w:val="single" w:sz="4" w:space="0" w:color="auto"/>
            </w:tcBorders>
            <w:shd w:val="clear" w:color="auto" w:fill="auto"/>
            <w:vAlign w:val="center"/>
          </w:tcPr>
          <w:p w14:paraId="5BCFB8E0" w14:textId="273F4698" w:rsidR="00ED61D2" w:rsidRPr="006A0216" w:rsidRDefault="00ED61D2" w:rsidP="00ED61D2">
            <w:pPr>
              <w:spacing w:after="0" w:line="240" w:lineRule="auto"/>
              <w:jc w:val="center"/>
              <w:rPr>
                <w:rFonts w:ascii="Times New Roman" w:eastAsia="Times New Roman" w:hAnsi="Times New Roman" w:cs="Times New Roman"/>
                <w:b/>
                <w:bCs/>
                <w:sz w:val="20"/>
                <w:szCs w:val="20"/>
                <w:lang w:eastAsia="lt-LT"/>
              </w:rPr>
            </w:pPr>
          </w:p>
        </w:tc>
        <w:tc>
          <w:tcPr>
            <w:tcW w:w="1355" w:type="dxa"/>
            <w:tcBorders>
              <w:top w:val="nil"/>
              <w:left w:val="nil"/>
              <w:bottom w:val="single" w:sz="4" w:space="0" w:color="auto"/>
              <w:right w:val="single" w:sz="4" w:space="0" w:color="auto"/>
            </w:tcBorders>
            <w:shd w:val="clear" w:color="auto" w:fill="auto"/>
            <w:vAlign w:val="center"/>
          </w:tcPr>
          <w:p w14:paraId="4AF43F18" w14:textId="40A8CFF8" w:rsidR="00ED61D2" w:rsidRPr="006A0216" w:rsidRDefault="00ED61D2" w:rsidP="00ED61D2">
            <w:pPr>
              <w:spacing w:after="0" w:line="240" w:lineRule="auto"/>
              <w:jc w:val="center"/>
              <w:rPr>
                <w:rFonts w:ascii="Times New Roman" w:eastAsia="Times New Roman" w:hAnsi="Times New Roman" w:cs="Times New Roman"/>
                <w:b/>
                <w:bCs/>
                <w:sz w:val="20"/>
                <w:szCs w:val="20"/>
                <w:lang w:eastAsia="lt-LT"/>
              </w:rPr>
            </w:pPr>
          </w:p>
        </w:tc>
        <w:tc>
          <w:tcPr>
            <w:tcW w:w="1205" w:type="dxa"/>
            <w:tcBorders>
              <w:top w:val="nil"/>
              <w:left w:val="nil"/>
              <w:bottom w:val="single" w:sz="4" w:space="0" w:color="auto"/>
              <w:right w:val="single" w:sz="4" w:space="0" w:color="auto"/>
            </w:tcBorders>
            <w:shd w:val="clear" w:color="auto" w:fill="auto"/>
            <w:vAlign w:val="center"/>
          </w:tcPr>
          <w:p w14:paraId="17254DC5" w14:textId="55D75370" w:rsidR="00ED61D2" w:rsidRPr="006A0216" w:rsidRDefault="00ED61D2" w:rsidP="00ED61D2">
            <w:pPr>
              <w:spacing w:after="0" w:line="240" w:lineRule="auto"/>
              <w:jc w:val="center"/>
              <w:rPr>
                <w:rFonts w:ascii="Times New Roman" w:eastAsia="Times New Roman" w:hAnsi="Times New Roman" w:cs="Times New Roman"/>
                <w:b/>
                <w:bCs/>
                <w:sz w:val="20"/>
                <w:szCs w:val="20"/>
                <w:lang w:eastAsia="lt-LT"/>
              </w:rPr>
            </w:pPr>
          </w:p>
        </w:tc>
        <w:tc>
          <w:tcPr>
            <w:tcW w:w="1261" w:type="dxa"/>
            <w:tcBorders>
              <w:top w:val="nil"/>
              <w:left w:val="nil"/>
              <w:bottom w:val="single" w:sz="4" w:space="0" w:color="auto"/>
              <w:right w:val="single" w:sz="4" w:space="0" w:color="auto"/>
            </w:tcBorders>
            <w:shd w:val="clear" w:color="auto" w:fill="auto"/>
            <w:vAlign w:val="center"/>
            <w:hideMark/>
          </w:tcPr>
          <w:p w14:paraId="0D252E13" w14:textId="77777777" w:rsidR="00ED61D2" w:rsidRPr="006A0216" w:rsidRDefault="00ED61D2" w:rsidP="00ED61D2">
            <w:pPr>
              <w:spacing w:after="0" w:line="240" w:lineRule="auto"/>
              <w:jc w:val="center"/>
              <w:rPr>
                <w:rFonts w:ascii="Times New Roman" w:eastAsia="Times New Roman" w:hAnsi="Times New Roman" w:cs="Times New Roman"/>
                <w:b/>
                <w:bCs/>
                <w:sz w:val="20"/>
                <w:szCs w:val="20"/>
                <w:lang w:eastAsia="lt-LT"/>
              </w:rPr>
            </w:pPr>
            <w:r w:rsidRPr="006A0216">
              <w:rPr>
                <w:rFonts w:ascii="Times New Roman" w:eastAsia="Times New Roman" w:hAnsi="Times New Roman" w:cs="Times New Roman"/>
                <w:b/>
                <w:bCs/>
                <w:sz w:val="20"/>
                <w:szCs w:val="20"/>
                <w:lang w:eastAsia="lt-LT"/>
              </w:rPr>
              <w:t> </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14:paraId="66654885" w14:textId="77777777" w:rsidR="00ED61D2" w:rsidRPr="006A0216" w:rsidRDefault="00ED61D2" w:rsidP="00ED61D2">
            <w:pPr>
              <w:spacing w:after="0" w:line="240" w:lineRule="auto"/>
              <w:rPr>
                <w:rFonts w:ascii="Times New Roman" w:eastAsia="Times New Roman" w:hAnsi="Times New Roman" w:cs="Times New Roman"/>
                <w:sz w:val="20"/>
                <w:szCs w:val="20"/>
                <w:lang w:eastAsia="lt-LT"/>
              </w:rPr>
            </w:pPr>
            <w:r w:rsidRPr="006A0216">
              <w:rPr>
                <w:rFonts w:ascii="Times New Roman" w:eastAsia="Times New Roman" w:hAnsi="Times New Roman" w:cs="Times New Roman"/>
                <w:sz w:val="20"/>
                <w:szCs w:val="20"/>
                <w:lang w:eastAsia="lt-LT"/>
              </w:rPr>
              <w:t> </w:t>
            </w:r>
          </w:p>
        </w:tc>
      </w:tr>
    </w:tbl>
    <w:p w14:paraId="4CB0F2C3" w14:textId="77777777" w:rsidR="008B1159" w:rsidRPr="006A0216" w:rsidRDefault="008B1159" w:rsidP="006A0216">
      <w:pPr>
        <w:pStyle w:val="Linija"/>
        <w:spacing w:line="240" w:lineRule="auto"/>
        <w:jc w:val="both"/>
        <w:rPr>
          <w:strike/>
          <w:color w:val="auto"/>
          <w:sz w:val="20"/>
          <w:szCs w:val="20"/>
        </w:rPr>
      </w:pPr>
    </w:p>
    <w:p w14:paraId="3B5E06A5" w14:textId="77777777" w:rsidR="008B1159" w:rsidRPr="006A0216" w:rsidRDefault="008B1159" w:rsidP="006A0216">
      <w:pPr>
        <w:pStyle w:val="Linija"/>
        <w:spacing w:line="240" w:lineRule="auto"/>
        <w:jc w:val="both"/>
        <w:rPr>
          <w:strike/>
          <w:color w:val="auto"/>
          <w:sz w:val="20"/>
          <w:szCs w:val="20"/>
        </w:rPr>
      </w:pPr>
    </w:p>
    <w:tbl>
      <w:tblPr>
        <w:tblW w:w="16234" w:type="dxa"/>
        <w:tblLook w:val="04A0" w:firstRow="1" w:lastRow="0" w:firstColumn="1" w:lastColumn="0" w:noHBand="0" w:noVBand="1"/>
      </w:tblPr>
      <w:tblGrid>
        <w:gridCol w:w="708"/>
        <w:gridCol w:w="5779"/>
        <w:gridCol w:w="675"/>
        <w:gridCol w:w="317"/>
        <w:gridCol w:w="534"/>
        <w:gridCol w:w="3260"/>
        <w:gridCol w:w="992"/>
        <w:gridCol w:w="3969"/>
      </w:tblGrid>
      <w:tr w:rsidR="008B1159" w:rsidRPr="006A0216" w14:paraId="6DC47073" w14:textId="77777777" w:rsidTr="00ED61D2">
        <w:tc>
          <w:tcPr>
            <w:tcW w:w="7162" w:type="dxa"/>
            <w:gridSpan w:val="3"/>
            <w:tcBorders>
              <w:top w:val="single" w:sz="4" w:space="0" w:color="auto"/>
              <w:left w:val="nil"/>
              <w:bottom w:val="nil"/>
              <w:right w:val="nil"/>
            </w:tcBorders>
          </w:tcPr>
          <w:p w14:paraId="2131BFAF" w14:textId="77777777" w:rsidR="008B1159" w:rsidRPr="006A0216" w:rsidRDefault="008B1159" w:rsidP="006A0216">
            <w:pPr>
              <w:spacing w:after="0" w:line="240" w:lineRule="auto"/>
              <w:jc w:val="both"/>
              <w:rPr>
                <w:rFonts w:ascii="Times New Roman" w:hAnsi="Times New Roman" w:cs="Times New Roman"/>
                <w:i/>
                <w:sz w:val="20"/>
                <w:szCs w:val="20"/>
              </w:rPr>
            </w:pPr>
            <w:r w:rsidRPr="006A0216">
              <w:rPr>
                <w:rFonts w:ascii="Times New Roman" w:hAnsi="Times New Roman" w:cs="Times New Roman"/>
                <w:i/>
                <w:sz w:val="20"/>
                <w:szCs w:val="20"/>
              </w:rPr>
              <w:t xml:space="preserve">(už pirkimų planavimą atsakingo asmens pareigos) </w:t>
            </w:r>
          </w:p>
          <w:p w14:paraId="0C936AF4" w14:textId="77777777" w:rsidR="008B1159" w:rsidRPr="006A0216" w:rsidRDefault="008B1159" w:rsidP="006A0216">
            <w:pPr>
              <w:spacing w:after="0" w:line="240" w:lineRule="auto"/>
              <w:jc w:val="both"/>
              <w:rPr>
                <w:rFonts w:ascii="Times New Roman" w:hAnsi="Times New Roman" w:cs="Times New Roman"/>
                <w:i/>
                <w:sz w:val="20"/>
                <w:szCs w:val="20"/>
              </w:rPr>
            </w:pPr>
          </w:p>
        </w:tc>
        <w:tc>
          <w:tcPr>
            <w:tcW w:w="851" w:type="dxa"/>
            <w:gridSpan w:val="2"/>
          </w:tcPr>
          <w:p w14:paraId="0E7AC5F8" w14:textId="77777777" w:rsidR="008B1159" w:rsidRPr="006A0216" w:rsidRDefault="008B1159" w:rsidP="006A0216">
            <w:pPr>
              <w:spacing w:after="0" w:line="240" w:lineRule="auto"/>
              <w:jc w:val="both"/>
              <w:rPr>
                <w:rFonts w:ascii="Times New Roman" w:hAnsi="Times New Roman" w:cs="Times New Roman"/>
                <w:i/>
                <w:sz w:val="20"/>
                <w:szCs w:val="20"/>
              </w:rPr>
            </w:pPr>
          </w:p>
        </w:tc>
        <w:tc>
          <w:tcPr>
            <w:tcW w:w="3260" w:type="dxa"/>
            <w:tcBorders>
              <w:top w:val="single" w:sz="4" w:space="0" w:color="auto"/>
              <w:left w:val="nil"/>
              <w:bottom w:val="nil"/>
              <w:right w:val="nil"/>
            </w:tcBorders>
          </w:tcPr>
          <w:p w14:paraId="17097ED5" w14:textId="77777777" w:rsidR="008B1159" w:rsidRPr="006A0216" w:rsidRDefault="008B1159" w:rsidP="006A0216">
            <w:pPr>
              <w:spacing w:after="0" w:line="240" w:lineRule="auto"/>
              <w:jc w:val="both"/>
              <w:rPr>
                <w:rFonts w:ascii="Times New Roman" w:hAnsi="Times New Roman" w:cs="Times New Roman"/>
                <w:i/>
                <w:sz w:val="20"/>
                <w:szCs w:val="20"/>
              </w:rPr>
            </w:pPr>
            <w:r w:rsidRPr="006A0216">
              <w:rPr>
                <w:rFonts w:ascii="Times New Roman" w:hAnsi="Times New Roman" w:cs="Times New Roman"/>
                <w:i/>
                <w:sz w:val="20"/>
                <w:szCs w:val="20"/>
              </w:rPr>
              <w:t>(parašas)</w:t>
            </w:r>
          </w:p>
        </w:tc>
        <w:tc>
          <w:tcPr>
            <w:tcW w:w="992" w:type="dxa"/>
          </w:tcPr>
          <w:p w14:paraId="62536CA5" w14:textId="77777777" w:rsidR="008B1159" w:rsidRPr="006A0216" w:rsidRDefault="008B1159" w:rsidP="006A0216">
            <w:pPr>
              <w:spacing w:after="0" w:line="240" w:lineRule="auto"/>
              <w:jc w:val="both"/>
              <w:rPr>
                <w:rFonts w:ascii="Times New Roman" w:hAnsi="Times New Roman" w:cs="Times New Roman"/>
                <w:i/>
                <w:sz w:val="20"/>
                <w:szCs w:val="20"/>
              </w:rPr>
            </w:pPr>
          </w:p>
        </w:tc>
        <w:tc>
          <w:tcPr>
            <w:tcW w:w="3969" w:type="dxa"/>
            <w:tcBorders>
              <w:top w:val="single" w:sz="4" w:space="0" w:color="auto"/>
              <w:left w:val="nil"/>
              <w:bottom w:val="nil"/>
              <w:right w:val="nil"/>
            </w:tcBorders>
          </w:tcPr>
          <w:p w14:paraId="357BE9C8" w14:textId="77777777" w:rsidR="008B1159" w:rsidRPr="006A0216" w:rsidRDefault="008B1159" w:rsidP="006A0216">
            <w:pPr>
              <w:spacing w:after="0" w:line="240" w:lineRule="auto"/>
              <w:jc w:val="both"/>
              <w:rPr>
                <w:rFonts w:ascii="Times New Roman" w:hAnsi="Times New Roman" w:cs="Times New Roman"/>
                <w:i/>
                <w:sz w:val="20"/>
                <w:szCs w:val="20"/>
              </w:rPr>
            </w:pPr>
            <w:r w:rsidRPr="006A0216">
              <w:rPr>
                <w:rFonts w:ascii="Times New Roman" w:hAnsi="Times New Roman" w:cs="Times New Roman"/>
                <w:i/>
                <w:sz w:val="20"/>
                <w:szCs w:val="20"/>
              </w:rPr>
              <w:t>(vardas ir pavardė)</w:t>
            </w:r>
          </w:p>
        </w:tc>
      </w:tr>
      <w:tr w:rsidR="008B1159" w:rsidRPr="006A0216" w14:paraId="34065606" w14:textId="77777777" w:rsidTr="00ED61D2">
        <w:trPr>
          <w:gridAfter w:val="6"/>
          <w:wAfter w:w="9747" w:type="dxa"/>
        </w:trPr>
        <w:tc>
          <w:tcPr>
            <w:tcW w:w="708" w:type="dxa"/>
          </w:tcPr>
          <w:p w14:paraId="241AE0F8" w14:textId="77777777" w:rsidR="008B1159" w:rsidRPr="006A0216" w:rsidRDefault="008B1159" w:rsidP="006A0216">
            <w:pPr>
              <w:spacing w:after="0" w:line="240" w:lineRule="auto"/>
              <w:jc w:val="both"/>
              <w:rPr>
                <w:rFonts w:ascii="Times New Roman" w:hAnsi="Times New Roman" w:cs="Times New Roman"/>
                <w:sz w:val="20"/>
                <w:szCs w:val="20"/>
              </w:rPr>
            </w:pPr>
          </w:p>
        </w:tc>
        <w:tc>
          <w:tcPr>
            <w:tcW w:w="5779" w:type="dxa"/>
          </w:tcPr>
          <w:p w14:paraId="363540DE" w14:textId="77777777" w:rsidR="008B1159" w:rsidRPr="006A0216" w:rsidRDefault="008B1159" w:rsidP="006A0216">
            <w:pPr>
              <w:spacing w:after="0" w:line="240" w:lineRule="auto"/>
              <w:jc w:val="both"/>
              <w:rPr>
                <w:rFonts w:ascii="Times New Roman" w:hAnsi="Times New Roman" w:cs="Times New Roman"/>
                <w:color w:val="000000"/>
                <w:sz w:val="20"/>
                <w:szCs w:val="20"/>
              </w:rPr>
            </w:pPr>
          </w:p>
        </w:tc>
      </w:tr>
      <w:tr w:rsidR="008B1159" w:rsidRPr="006A0216" w14:paraId="02ACAD0E" w14:textId="77777777" w:rsidTr="00ED61D2">
        <w:trPr>
          <w:gridAfter w:val="4"/>
          <w:wAfter w:w="8755" w:type="dxa"/>
        </w:trPr>
        <w:tc>
          <w:tcPr>
            <w:tcW w:w="708" w:type="dxa"/>
          </w:tcPr>
          <w:p w14:paraId="721EE1B1" w14:textId="77777777" w:rsidR="008B1159" w:rsidRPr="006A0216" w:rsidRDefault="008B1159" w:rsidP="006A0216">
            <w:pPr>
              <w:spacing w:after="0" w:line="240" w:lineRule="auto"/>
              <w:jc w:val="both"/>
              <w:rPr>
                <w:rFonts w:ascii="Times New Roman" w:hAnsi="Times New Roman" w:cs="Times New Roman"/>
                <w:color w:val="000000"/>
                <w:sz w:val="20"/>
                <w:szCs w:val="20"/>
              </w:rPr>
            </w:pPr>
          </w:p>
        </w:tc>
        <w:tc>
          <w:tcPr>
            <w:tcW w:w="5779" w:type="dxa"/>
            <w:tcBorders>
              <w:bottom w:val="single" w:sz="4" w:space="0" w:color="auto"/>
            </w:tcBorders>
          </w:tcPr>
          <w:p w14:paraId="25C54860" w14:textId="77777777" w:rsidR="008B1159" w:rsidRPr="006A0216" w:rsidRDefault="008B1159" w:rsidP="006A0216">
            <w:pPr>
              <w:spacing w:after="0" w:line="240" w:lineRule="auto"/>
              <w:jc w:val="both"/>
              <w:rPr>
                <w:rFonts w:ascii="Times New Roman" w:hAnsi="Times New Roman" w:cs="Times New Roman"/>
                <w:color w:val="000000"/>
                <w:sz w:val="20"/>
                <w:szCs w:val="20"/>
              </w:rPr>
            </w:pPr>
          </w:p>
        </w:tc>
        <w:tc>
          <w:tcPr>
            <w:tcW w:w="992" w:type="dxa"/>
            <w:gridSpan w:val="2"/>
          </w:tcPr>
          <w:p w14:paraId="1C765522" w14:textId="77777777" w:rsidR="008B1159" w:rsidRPr="006A0216" w:rsidRDefault="008B1159" w:rsidP="006A0216">
            <w:pPr>
              <w:spacing w:after="0" w:line="240" w:lineRule="auto"/>
              <w:jc w:val="both"/>
              <w:rPr>
                <w:rFonts w:ascii="Times New Roman" w:hAnsi="Times New Roman" w:cs="Times New Roman"/>
                <w:color w:val="000000"/>
                <w:sz w:val="20"/>
                <w:szCs w:val="20"/>
              </w:rPr>
            </w:pPr>
          </w:p>
        </w:tc>
      </w:tr>
      <w:tr w:rsidR="008B1159" w:rsidRPr="006A0216" w14:paraId="44ABB22E" w14:textId="77777777" w:rsidTr="00ED61D2">
        <w:trPr>
          <w:gridAfter w:val="4"/>
          <w:wAfter w:w="8755" w:type="dxa"/>
        </w:trPr>
        <w:tc>
          <w:tcPr>
            <w:tcW w:w="708" w:type="dxa"/>
          </w:tcPr>
          <w:p w14:paraId="3577B24D" w14:textId="77777777" w:rsidR="008B1159" w:rsidRPr="006A0216" w:rsidRDefault="008B1159" w:rsidP="006A0216">
            <w:pPr>
              <w:spacing w:after="0" w:line="240" w:lineRule="auto"/>
              <w:jc w:val="both"/>
              <w:rPr>
                <w:rFonts w:ascii="Times New Roman" w:hAnsi="Times New Roman" w:cs="Times New Roman"/>
                <w:i/>
                <w:sz w:val="20"/>
                <w:szCs w:val="20"/>
              </w:rPr>
            </w:pPr>
          </w:p>
        </w:tc>
        <w:tc>
          <w:tcPr>
            <w:tcW w:w="5779" w:type="dxa"/>
            <w:tcBorders>
              <w:top w:val="single" w:sz="4" w:space="0" w:color="auto"/>
            </w:tcBorders>
          </w:tcPr>
          <w:p w14:paraId="4C000100" w14:textId="77777777" w:rsidR="008B1159" w:rsidRPr="006A0216" w:rsidRDefault="008B1159" w:rsidP="006A0216">
            <w:pPr>
              <w:spacing w:after="0" w:line="240" w:lineRule="auto"/>
              <w:jc w:val="both"/>
              <w:rPr>
                <w:rFonts w:ascii="Times New Roman" w:hAnsi="Times New Roman" w:cs="Times New Roman"/>
                <w:i/>
                <w:sz w:val="20"/>
                <w:szCs w:val="20"/>
              </w:rPr>
            </w:pPr>
            <w:r w:rsidRPr="006A0216">
              <w:rPr>
                <w:rFonts w:ascii="Times New Roman" w:hAnsi="Times New Roman" w:cs="Times New Roman"/>
                <w:i/>
                <w:sz w:val="20"/>
                <w:szCs w:val="20"/>
              </w:rPr>
              <w:t>(perkančiosios organizacijos finansininko pareigos)</w:t>
            </w:r>
          </w:p>
        </w:tc>
        <w:tc>
          <w:tcPr>
            <w:tcW w:w="992" w:type="dxa"/>
            <w:gridSpan w:val="2"/>
          </w:tcPr>
          <w:p w14:paraId="3733435A" w14:textId="77777777" w:rsidR="008B1159" w:rsidRPr="006A0216" w:rsidRDefault="008B1159" w:rsidP="006A0216">
            <w:pPr>
              <w:spacing w:after="0" w:line="240" w:lineRule="auto"/>
              <w:jc w:val="both"/>
              <w:rPr>
                <w:rFonts w:ascii="Times New Roman" w:hAnsi="Times New Roman" w:cs="Times New Roman"/>
                <w:i/>
                <w:sz w:val="20"/>
                <w:szCs w:val="20"/>
              </w:rPr>
            </w:pPr>
          </w:p>
        </w:tc>
      </w:tr>
      <w:tr w:rsidR="008B1159" w:rsidRPr="006A0216" w14:paraId="2BE3436D" w14:textId="77777777" w:rsidTr="00ED61D2">
        <w:trPr>
          <w:gridAfter w:val="4"/>
          <w:wAfter w:w="8755" w:type="dxa"/>
        </w:trPr>
        <w:tc>
          <w:tcPr>
            <w:tcW w:w="708" w:type="dxa"/>
          </w:tcPr>
          <w:p w14:paraId="09DF6A6D" w14:textId="77777777" w:rsidR="008B1159" w:rsidRPr="006A0216" w:rsidRDefault="008B1159" w:rsidP="006A0216">
            <w:pPr>
              <w:spacing w:after="0" w:line="240" w:lineRule="auto"/>
              <w:jc w:val="both"/>
              <w:rPr>
                <w:rFonts w:ascii="Times New Roman" w:hAnsi="Times New Roman" w:cs="Times New Roman"/>
                <w:color w:val="000000"/>
                <w:sz w:val="20"/>
                <w:szCs w:val="20"/>
              </w:rPr>
            </w:pPr>
          </w:p>
        </w:tc>
        <w:tc>
          <w:tcPr>
            <w:tcW w:w="5779" w:type="dxa"/>
            <w:tcBorders>
              <w:bottom w:val="single" w:sz="4" w:space="0" w:color="auto"/>
            </w:tcBorders>
          </w:tcPr>
          <w:p w14:paraId="5B0297A9" w14:textId="77777777" w:rsidR="008B1159" w:rsidRPr="006A0216" w:rsidRDefault="008B1159" w:rsidP="006A0216">
            <w:pPr>
              <w:spacing w:after="0" w:line="240" w:lineRule="auto"/>
              <w:jc w:val="both"/>
              <w:rPr>
                <w:rFonts w:ascii="Times New Roman" w:hAnsi="Times New Roman" w:cs="Times New Roman"/>
                <w:color w:val="000000"/>
                <w:sz w:val="20"/>
                <w:szCs w:val="20"/>
              </w:rPr>
            </w:pPr>
          </w:p>
        </w:tc>
        <w:tc>
          <w:tcPr>
            <w:tcW w:w="992" w:type="dxa"/>
            <w:gridSpan w:val="2"/>
          </w:tcPr>
          <w:p w14:paraId="0D8113DA" w14:textId="77777777" w:rsidR="008B1159" w:rsidRPr="006A0216" w:rsidRDefault="008B1159" w:rsidP="006A0216">
            <w:pPr>
              <w:spacing w:after="0" w:line="240" w:lineRule="auto"/>
              <w:jc w:val="both"/>
              <w:rPr>
                <w:rFonts w:ascii="Times New Roman" w:hAnsi="Times New Roman" w:cs="Times New Roman"/>
                <w:color w:val="000000"/>
                <w:sz w:val="20"/>
                <w:szCs w:val="20"/>
              </w:rPr>
            </w:pPr>
          </w:p>
        </w:tc>
      </w:tr>
      <w:tr w:rsidR="008B1159" w:rsidRPr="006A0216" w14:paraId="4A8F270D" w14:textId="77777777" w:rsidTr="00ED61D2">
        <w:trPr>
          <w:gridAfter w:val="4"/>
          <w:wAfter w:w="8755" w:type="dxa"/>
        </w:trPr>
        <w:tc>
          <w:tcPr>
            <w:tcW w:w="708" w:type="dxa"/>
          </w:tcPr>
          <w:p w14:paraId="489E6D09" w14:textId="77777777" w:rsidR="008B1159" w:rsidRPr="006A0216" w:rsidRDefault="008B1159" w:rsidP="006A0216">
            <w:pPr>
              <w:spacing w:after="0" w:line="240" w:lineRule="auto"/>
              <w:jc w:val="both"/>
              <w:rPr>
                <w:rFonts w:ascii="Times New Roman" w:hAnsi="Times New Roman" w:cs="Times New Roman"/>
                <w:i/>
                <w:sz w:val="20"/>
                <w:szCs w:val="20"/>
              </w:rPr>
            </w:pPr>
          </w:p>
        </w:tc>
        <w:tc>
          <w:tcPr>
            <w:tcW w:w="5779" w:type="dxa"/>
            <w:tcBorders>
              <w:top w:val="single" w:sz="4" w:space="0" w:color="auto"/>
            </w:tcBorders>
          </w:tcPr>
          <w:p w14:paraId="00C9D434" w14:textId="77777777" w:rsidR="008B1159" w:rsidRPr="006A0216" w:rsidRDefault="008B1159" w:rsidP="006A0216">
            <w:pPr>
              <w:spacing w:after="0" w:line="240" w:lineRule="auto"/>
              <w:jc w:val="both"/>
              <w:rPr>
                <w:rFonts w:ascii="Times New Roman" w:hAnsi="Times New Roman" w:cs="Times New Roman"/>
                <w:color w:val="000000"/>
                <w:sz w:val="20"/>
                <w:szCs w:val="20"/>
              </w:rPr>
            </w:pPr>
            <w:r w:rsidRPr="006A0216">
              <w:rPr>
                <w:rFonts w:ascii="Times New Roman" w:hAnsi="Times New Roman" w:cs="Times New Roman"/>
                <w:i/>
                <w:sz w:val="20"/>
                <w:szCs w:val="20"/>
              </w:rPr>
              <w:t>(parašas)</w:t>
            </w:r>
          </w:p>
        </w:tc>
        <w:tc>
          <w:tcPr>
            <w:tcW w:w="992" w:type="dxa"/>
            <w:gridSpan w:val="2"/>
          </w:tcPr>
          <w:p w14:paraId="59DE91E0" w14:textId="77777777" w:rsidR="008B1159" w:rsidRPr="006A0216" w:rsidRDefault="008B1159" w:rsidP="006A0216">
            <w:pPr>
              <w:spacing w:after="0" w:line="240" w:lineRule="auto"/>
              <w:jc w:val="both"/>
              <w:rPr>
                <w:rFonts w:ascii="Times New Roman" w:hAnsi="Times New Roman" w:cs="Times New Roman"/>
                <w:i/>
                <w:sz w:val="20"/>
                <w:szCs w:val="20"/>
              </w:rPr>
            </w:pPr>
          </w:p>
        </w:tc>
      </w:tr>
      <w:tr w:rsidR="008B1159" w:rsidRPr="006A0216" w14:paraId="7547B6C2" w14:textId="77777777" w:rsidTr="00ED61D2">
        <w:trPr>
          <w:gridAfter w:val="4"/>
          <w:wAfter w:w="8755" w:type="dxa"/>
        </w:trPr>
        <w:tc>
          <w:tcPr>
            <w:tcW w:w="708" w:type="dxa"/>
          </w:tcPr>
          <w:p w14:paraId="70D9F982" w14:textId="77777777" w:rsidR="008B1159" w:rsidRPr="006A0216" w:rsidRDefault="008B1159" w:rsidP="006A0216">
            <w:pPr>
              <w:spacing w:after="0" w:line="240" w:lineRule="auto"/>
              <w:jc w:val="both"/>
              <w:rPr>
                <w:rFonts w:ascii="Times New Roman" w:hAnsi="Times New Roman" w:cs="Times New Roman"/>
                <w:color w:val="000000"/>
                <w:sz w:val="20"/>
                <w:szCs w:val="20"/>
              </w:rPr>
            </w:pPr>
          </w:p>
        </w:tc>
        <w:tc>
          <w:tcPr>
            <w:tcW w:w="5779" w:type="dxa"/>
            <w:tcBorders>
              <w:bottom w:val="single" w:sz="4" w:space="0" w:color="auto"/>
            </w:tcBorders>
          </w:tcPr>
          <w:p w14:paraId="7545DD9E" w14:textId="77777777" w:rsidR="008B1159" w:rsidRPr="006A0216" w:rsidRDefault="008B1159" w:rsidP="006A0216">
            <w:pPr>
              <w:spacing w:after="0" w:line="240" w:lineRule="auto"/>
              <w:jc w:val="both"/>
              <w:rPr>
                <w:rFonts w:ascii="Times New Roman" w:hAnsi="Times New Roman" w:cs="Times New Roman"/>
                <w:color w:val="000000"/>
                <w:sz w:val="20"/>
                <w:szCs w:val="20"/>
              </w:rPr>
            </w:pPr>
          </w:p>
        </w:tc>
        <w:tc>
          <w:tcPr>
            <w:tcW w:w="992" w:type="dxa"/>
            <w:gridSpan w:val="2"/>
          </w:tcPr>
          <w:p w14:paraId="1453FE19" w14:textId="77777777" w:rsidR="008B1159" w:rsidRPr="006A0216" w:rsidRDefault="008B1159" w:rsidP="006A0216">
            <w:pPr>
              <w:spacing w:after="0" w:line="240" w:lineRule="auto"/>
              <w:jc w:val="both"/>
              <w:rPr>
                <w:rFonts w:ascii="Times New Roman" w:hAnsi="Times New Roman" w:cs="Times New Roman"/>
                <w:color w:val="000000"/>
                <w:sz w:val="20"/>
                <w:szCs w:val="20"/>
              </w:rPr>
            </w:pPr>
          </w:p>
        </w:tc>
      </w:tr>
      <w:tr w:rsidR="008B1159" w:rsidRPr="006A0216" w14:paraId="5D6F5396" w14:textId="77777777" w:rsidTr="00ED61D2">
        <w:trPr>
          <w:gridAfter w:val="4"/>
          <w:wAfter w:w="8755" w:type="dxa"/>
        </w:trPr>
        <w:tc>
          <w:tcPr>
            <w:tcW w:w="708" w:type="dxa"/>
          </w:tcPr>
          <w:p w14:paraId="5B3B1AB9" w14:textId="77777777" w:rsidR="008B1159" w:rsidRPr="006A0216" w:rsidRDefault="008B1159" w:rsidP="006A0216">
            <w:pPr>
              <w:spacing w:after="0" w:line="240" w:lineRule="auto"/>
              <w:jc w:val="both"/>
              <w:rPr>
                <w:rFonts w:ascii="Times New Roman" w:hAnsi="Times New Roman" w:cs="Times New Roman"/>
                <w:i/>
                <w:sz w:val="20"/>
                <w:szCs w:val="20"/>
              </w:rPr>
            </w:pPr>
          </w:p>
        </w:tc>
        <w:tc>
          <w:tcPr>
            <w:tcW w:w="5779" w:type="dxa"/>
            <w:tcBorders>
              <w:top w:val="single" w:sz="4" w:space="0" w:color="auto"/>
            </w:tcBorders>
          </w:tcPr>
          <w:p w14:paraId="057D1AC7" w14:textId="77777777" w:rsidR="008B1159" w:rsidRPr="006A0216" w:rsidRDefault="008B1159" w:rsidP="006A0216">
            <w:pPr>
              <w:spacing w:after="0" w:line="240" w:lineRule="auto"/>
              <w:jc w:val="both"/>
              <w:rPr>
                <w:rFonts w:ascii="Times New Roman" w:hAnsi="Times New Roman" w:cs="Times New Roman"/>
                <w:color w:val="000000"/>
                <w:sz w:val="20"/>
                <w:szCs w:val="20"/>
              </w:rPr>
            </w:pPr>
            <w:r w:rsidRPr="006A0216">
              <w:rPr>
                <w:rFonts w:ascii="Times New Roman" w:hAnsi="Times New Roman" w:cs="Times New Roman"/>
                <w:i/>
                <w:sz w:val="20"/>
                <w:szCs w:val="20"/>
              </w:rPr>
              <w:t>(vardas ir pavardė)</w:t>
            </w:r>
          </w:p>
        </w:tc>
        <w:tc>
          <w:tcPr>
            <w:tcW w:w="992" w:type="dxa"/>
            <w:gridSpan w:val="2"/>
          </w:tcPr>
          <w:p w14:paraId="2B790987" w14:textId="77777777" w:rsidR="008B1159" w:rsidRPr="006A0216" w:rsidRDefault="008B1159" w:rsidP="006A0216">
            <w:pPr>
              <w:spacing w:after="0" w:line="240" w:lineRule="auto"/>
              <w:jc w:val="both"/>
              <w:rPr>
                <w:rFonts w:ascii="Times New Roman" w:hAnsi="Times New Roman" w:cs="Times New Roman"/>
                <w:i/>
                <w:sz w:val="20"/>
                <w:szCs w:val="20"/>
              </w:rPr>
            </w:pPr>
          </w:p>
        </w:tc>
      </w:tr>
      <w:tr w:rsidR="008B1159" w:rsidRPr="006A0216" w14:paraId="65DFF335" w14:textId="77777777" w:rsidTr="00ED61D2">
        <w:trPr>
          <w:gridAfter w:val="4"/>
          <w:wAfter w:w="8755" w:type="dxa"/>
        </w:trPr>
        <w:tc>
          <w:tcPr>
            <w:tcW w:w="708" w:type="dxa"/>
          </w:tcPr>
          <w:p w14:paraId="12E68FA4" w14:textId="77777777" w:rsidR="008B1159" w:rsidRPr="006A0216" w:rsidRDefault="008B1159" w:rsidP="006A0216">
            <w:pPr>
              <w:spacing w:after="0" w:line="240" w:lineRule="auto"/>
              <w:jc w:val="both"/>
              <w:rPr>
                <w:rFonts w:ascii="Times New Roman" w:hAnsi="Times New Roman" w:cs="Times New Roman"/>
                <w:color w:val="000000"/>
                <w:sz w:val="20"/>
                <w:szCs w:val="20"/>
              </w:rPr>
            </w:pPr>
          </w:p>
        </w:tc>
        <w:tc>
          <w:tcPr>
            <w:tcW w:w="5779" w:type="dxa"/>
            <w:tcBorders>
              <w:bottom w:val="single" w:sz="4" w:space="0" w:color="auto"/>
            </w:tcBorders>
          </w:tcPr>
          <w:p w14:paraId="32213A81" w14:textId="77777777" w:rsidR="008B1159" w:rsidRPr="006A0216" w:rsidRDefault="008B1159" w:rsidP="006A0216">
            <w:pPr>
              <w:spacing w:after="0" w:line="240" w:lineRule="auto"/>
              <w:jc w:val="both"/>
              <w:rPr>
                <w:rFonts w:ascii="Times New Roman" w:hAnsi="Times New Roman" w:cs="Times New Roman"/>
                <w:color w:val="000000"/>
                <w:sz w:val="20"/>
                <w:szCs w:val="20"/>
              </w:rPr>
            </w:pPr>
          </w:p>
        </w:tc>
        <w:tc>
          <w:tcPr>
            <w:tcW w:w="992" w:type="dxa"/>
            <w:gridSpan w:val="2"/>
          </w:tcPr>
          <w:p w14:paraId="3FCE3BFB" w14:textId="77777777" w:rsidR="008B1159" w:rsidRPr="006A0216" w:rsidRDefault="008B1159" w:rsidP="006A0216">
            <w:pPr>
              <w:spacing w:after="0" w:line="240" w:lineRule="auto"/>
              <w:jc w:val="both"/>
              <w:rPr>
                <w:rFonts w:ascii="Times New Roman" w:hAnsi="Times New Roman" w:cs="Times New Roman"/>
                <w:color w:val="000000"/>
                <w:sz w:val="20"/>
                <w:szCs w:val="20"/>
              </w:rPr>
            </w:pPr>
          </w:p>
        </w:tc>
      </w:tr>
      <w:tr w:rsidR="008B1159" w:rsidRPr="006A0216" w14:paraId="43FF948A" w14:textId="77777777" w:rsidTr="00ED61D2">
        <w:trPr>
          <w:gridAfter w:val="4"/>
          <w:wAfter w:w="8755" w:type="dxa"/>
        </w:trPr>
        <w:tc>
          <w:tcPr>
            <w:tcW w:w="708" w:type="dxa"/>
          </w:tcPr>
          <w:p w14:paraId="5B822F17" w14:textId="77777777" w:rsidR="008B1159" w:rsidRPr="006A0216" w:rsidRDefault="008B1159" w:rsidP="006A0216">
            <w:pPr>
              <w:spacing w:after="0" w:line="240" w:lineRule="auto"/>
              <w:jc w:val="both"/>
              <w:rPr>
                <w:rFonts w:ascii="Times New Roman" w:hAnsi="Times New Roman" w:cs="Times New Roman"/>
                <w:i/>
                <w:sz w:val="20"/>
                <w:szCs w:val="20"/>
              </w:rPr>
            </w:pPr>
          </w:p>
        </w:tc>
        <w:tc>
          <w:tcPr>
            <w:tcW w:w="5779" w:type="dxa"/>
            <w:tcBorders>
              <w:top w:val="single" w:sz="4" w:space="0" w:color="auto"/>
            </w:tcBorders>
          </w:tcPr>
          <w:p w14:paraId="2C556258" w14:textId="77777777" w:rsidR="008B1159" w:rsidRPr="006A0216" w:rsidRDefault="008B1159" w:rsidP="006A0216">
            <w:pPr>
              <w:spacing w:after="0" w:line="240" w:lineRule="auto"/>
              <w:jc w:val="both"/>
              <w:rPr>
                <w:rFonts w:ascii="Times New Roman" w:hAnsi="Times New Roman" w:cs="Times New Roman"/>
                <w:color w:val="000000"/>
                <w:sz w:val="20"/>
                <w:szCs w:val="20"/>
              </w:rPr>
            </w:pPr>
            <w:r w:rsidRPr="006A0216">
              <w:rPr>
                <w:rFonts w:ascii="Times New Roman" w:hAnsi="Times New Roman" w:cs="Times New Roman"/>
                <w:i/>
                <w:sz w:val="20"/>
                <w:szCs w:val="20"/>
              </w:rPr>
              <w:t>(data)</w:t>
            </w:r>
          </w:p>
        </w:tc>
        <w:tc>
          <w:tcPr>
            <w:tcW w:w="992" w:type="dxa"/>
            <w:gridSpan w:val="2"/>
          </w:tcPr>
          <w:p w14:paraId="62AA8D67" w14:textId="77777777" w:rsidR="008B1159" w:rsidRPr="006A0216" w:rsidRDefault="008B1159" w:rsidP="006A0216">
            <w:pPr>
              <w:spacing w:after="0" w:line="240" w:lineRule="auto"/>
              <w:jc w:val="both"/>
              <w:rPr>
                <w:rFonts w:ascii="Times New Roman" w:hAnsi="Times New Roman" w:cs="Times New Roman"/>
                <w:i/>
                <w:sz w:val="20"/>
                <w:szCs w:val="20"/>
              </w:rPr>
            </w:pPr>
          </w:p>
        </w:tc>
      </w:tr>
    </w:tbl>
    <w:p w14:paraId="6110C85D" w14:textId="77777777" w:rsidR="008B1159" w:rsidRPr="00D64CDD" w:rsidRDefault="008B1159" w:rsidP="00A71397">
      <w:pPr>
        <w:spacing w:after="0" w:line="240" w:lineRule="auto"/>
        <w:jc w:val="both"/>
        <w:rPr>
          <w:rFonts w:ascii="Times New Roman" w:hAnsi="Times New Roman" w:cs="Times New Roman"/>
          <w:sz w:val="24"/>
          <w:szCs w:val="24"/>
        </w:rPr>
        <w:sectPr w:rsidR="008B1159" w:rsidRPr="00D64CDD" w:rsidSect="008B1159">
          <w:type w:val="continuous"/>
          <w:pgSz w:w="16838" w:h="11906" w:orient="landscape"/>
          <w:pgMar w:top="1701" w:right="567" w:bottom="1134" w:left="1701" w:header="567" w:footer="567" w:gutter="0"/>
          <w:cols w:space="1296"/>
          <w:docGrid w:linePitch="360"/>
        </w:sectPr>
      </w:pPr>
    </w:p>
    <w:p w14:paraId="5BE37A9D" w14:textId="219DF258" w:rsidR="008B1159" w:rsidRPr="00D64CDD" w:rsidRDefault="008B1159" w:rsidP="00A71397">
      <w:pPr>
        <w:spacing w:after="0" w:line="240" w:lineRule="auto"/>
        <w:jc w:val="right"/>
        <w:rPr>
          <w:rFonts w:ascii="Times New Roman" w:hAnsi="Times New Roman" w:cs="Times New Roman"/>
          <w:sz w:val="24"/>
          <w:szCs w:val="24"/>
        </w:rPr>
      </w:pPr>
      <w:proofErr w:type="spellStart"/>
      <w:r w:rsidRPr="00D64CDD">
        <w:rPr>
          <w:rFonts w:ascii="Times New Roman" w:hAnsi="Times New Roman" w:cs="Times New Roman"/>
          <w:sz w:val="24"/>
          <w:szCs w:val="24"/>
        </w:rPr>
        <w:lastRenderedPageBreak/>
        <w:t>V</w:t>
      </w:r>
      <w:r w:rsidR="0001306B" w:rsidRPr="00D64CDD">
        <w:rPr>
          <w:rFonts w:ascii="Times New Roman" w:hAnsi="Times New Roman" w:cs="Times New Roman"/>
          <w:sz w:val="24"/>
          <w:szCs w:val="24"/>
        </w:rPr>
        <w:t>š</w:t>
      </w:r>
      <w:r w:rsidRPr="00D64CDD">
        <w:rPr>
          <w:rFonts w:ascii="Times New Roman" w:hAnsi="Times New Roman" w:cs="Times New Roman"/>
          <w:sz w:val="24"/>
          <w:szCs w:val="24"/>
        </w:rPr>
        <w:t>Į</w:t>
      </w:r>
      <w:proofErr w:type="spellEnd"/>
      <w:r w:rsidRPr="00D64CDD">
        <w:rPr>
          <w:rFonts w:ascii="Times New Roman" w:hAnsi="Times New Roman" w:cs="Times New Roman"/>
          <w:sz w:val="24"/>
          <w:szCs w:val="24"/>
        </w:rPr>
        <w:t xml:space="preserve"> Telšių rajono PSPC viešųjų </w:t>
      </w:r>
    </w:p>
    <w:p w14:paraId="40E3C947" w14:textId="77777777" w:rsidR="008B1159" w:rsidRPr="00D64CDD" w:rsidRDefault="008B1159" w:rsidP="00A71397">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t xml:space="preserve">pirkimų organizavimo tvarkos </w:t>
      </w:r>
    </w:p>
    <w:p w14:paraId="7DAD8660" w14:textId="7BCA3BD6" w:rsidR="008B1159" w:rsidRPr="00D64CDD" w:rsidRDefault="009C14F1" w:rsidP="00A71397">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t>5</w:t>
      </w:r>
      <w:r w:rsidR="008B1159" w:rsidRPr="00D64CDD">
        <w:rPr>
          <w:rFonts w:ascii="Times New Roman" w:hAnsi="Times New Roman" w:cs="Times New Roman"/>
          <w:sz w:val="24"/>
          <w:szCs w:val="24"/>
        </w:rPr>
        <w:t xml:space="preserve"> priedas</w:t>
      </w:r>
    </w:p>
    <w:p w14:paraId="05090C10" w14:textId="77777777" w:rsidR="008B1159" w:rsidRPr="00D64CDD" w:rsidRDefault="008B1159" w:rsidP="00A71397">
      <w:pPr>
        <w:spacing w:after="0" w:line="240" w:lineRule="auto"/>
        <w:jc w:val="right"/>
        <w:rPr>
          <w:rFonts w:ascii="Times New Roman" w:hAnsi="Times New Roman" w:cs="Times New Roman"/>
          <w:sz w:val="24"/>
          <w:szCs w:val="24"/>
        </w:rPr>
      </w:pP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01"/>
        <w:gridCol w:w="2907"/>
      </w:tblGrid>
      <w:tr w:rsidR="008B1159" w:rsidRPr="00D64CDD" w14:paraId="3600FCA1" w14:textId="77777777" w:rsidTr="008B1159">
        <w:tc>
          <w:tcPr>
            <w:tcW w:w="2694" w:type="dxa"/>
            <w:shd w:val="clear" w:color="auto" w:fill="auto"/>
          </w:tcPr>
          <w:p w14:paraId="4720669A"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TVIRTINU</w:t>
            </w:r>
          </w:p>
          <w:p w14:paraId="2B353368"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w:t>
            </w:r>
          </w:p>
        </w:tc>
        <w:tc>
          <w:tcPr>
            <w:tcW w:w="3501" w:type="dxa"/>
            <w:shd w:val="clear" w:color="auto" w:fill="auto"/>
          </w:tcPr>
          <w:p w14:paraId="3301EE4E"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PIRKIMĄ ATLIKTI</w:t>
            </w:r>
          </w:p>
          <w:p w14:paraId="6C1FF1C9"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Viešųjų pirkimų komisijai</w:t>
            </w:r>
          </w:p>
          <w:p w14:paraId="208BA8DA"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Pirkimo organizatoriui</w:t>
            </w:r>
          </w:p>
          <w:p w14:paraId="28D97E33" w14:textId="77777777" w:rsidR="008B1159" w:rsidRPr="00D64CDD" w:rsidRDefault="008B1159" w:rsidP="00A71397">
            <w:pPr>
              <w:spacing w:after="0" w:line="240" w:lineRule="auto"/>
              <w:jc w:val="both"/>
              <w:rPr>
                <w:rFonts w:ascii="Times New Roman" w:hAnsi="Times New Roman" w:cs="Times New Roman"/>
                <w:sz w:val="24"/>
                <w:szCs w:val="24"/>
              </w:rPr>
            </w:pPr>
          </w:p>
        </w:tc>
        <w:tc>
          <w:tcPr>
            <w:tcW w:w="2907" w:type="dxa"/>
            <w:shd w:val="clear" w:color="auto" w:fill="auto"/>
          </w:tcPr>
          <w:p w14:paraId="3ACB3D8C"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PIRKIMO BŪDAS</w:t>
            </w:r>
          </w:p>
          <w:p w14:paraId="22050797" w14:textId="77777777" w:rsidR="008B1159" w:rsidRPr="00D64CDD" w:rsidRDefault="008B1159" w:rsidP="00A71397">
            <w:pPr>
              <w:spacing w:after="0" w:line="240" w:lineRule="auto"/>
              <w:jc w:val="both"/>
              <w:rPr>
                <w:rFonts w:ascii="Times New Roman" w:hAnsi="Times New Roman" w:cs="Times New Roman"/>
                <w:sz w:val="24"/>
                <w:szCs w:val="24"/>
              </w:rPr>
            </w:pPr>
          </w:p>
        </w:tc>
      </w:tr>
    </w:tbl>
    <w:p w14:paraId="5EE87EFC" w14:textId="77777777" w:rsidR="008B1159" w:rsidRPr="00D64CDD" w:rsidRDefault="008B1159" w:rsidP="00A71397">
      <w:pPr>
        <w:spacing w:after="0" w:line="240" w:lineRule="auto"/>
        <w:jc w:val="both"/>
        <w:rPr>
          <w:rFonts w:ascii="Times New Roman" w:hAnsi="Times New Roman" w:cs="Times New Roman"/>
          <w:sz w:val="24"/>
          <w:szCs w:val="24"/>
        </w:rPr>
      </w:pPr>
    </w:p>
    <w:p w14:paraId="185C62DD" w14:textId="77777777" w:rsidR="008B1159" w:rsidRPr="00D64CDD" w:rsidRDefault="008B1159" w:rsidP="00A71397">
      <w:pPr>
        <w:spacing w:after="0" w:line="240" w:lineRule="auto"/>
        <w:jc w:val="center"/>
        <w:rPr>
          <w:rFonts w:ascii="Times New Roman" w:hAnsi="Times New Roman" w:cs="Times New Roman"/>
          <w:b/>
          <w:sz w:val="24"/>
          <w:szCs w:val="24"/>
        </w:rPr>
      </w:pPr>
      <w:r w:rsidRPr="00D64CDD">
        <w:rPr>
          <w:rFonts w:ascii="Times New Roman" w:hAnsi="Times New Roman" w:cs="Times New Roman"/>
          <w:b/>
          <w:sz w:val="24"/>
          <w:szCs w:val="24"/>
        </w:rPr>
        <w:t>VŠĮ TELŠIŲ RAJONO PIRMINĖS SVEIKATOS PRIEŽIŪROS CENTRAS</w:t>
      </w:r>
    </w:p>
    <w:p w14:paraId="2B497F8B" w14:textId="77777777" w:rsidR="008B1159" w:rsidRPr="00D64CDD" w:rsidRDefault="008B1159" w:rsidP="00A71397">
      <w:pPr>
        <w:spacing w:after="0" w:line="240" w:lineRule="auto"/>
        <w:jc w:val="center"/>
        <w:rPr>
          <w:rFonts w:ascii="Times New Roman" w:hAnsi="Times New Roman" w:cs="Times New Roman"/>
          <w:b/>
          <w:bCs/>
          <w:sz w:val="24"/>
          <w:szCs w:val="24"/>
        </w:rPr>
      </w:pPr>
      <w:r w:rsidRPr="00D64CDD">
        <w:rPr>
          <w:rFonts w:ascii="Times New Roman" w:hAnsi="Times New Roman" w:cs="Times New Roman"/>
          <w:b/>
          <w:bCs/>
          <w:spacing w:val="3"/>
          <w:sz w:val="24"/>
          <w:szCs w:val="24"/>
        </w:rPr>
        <w:t>PARAIŠKA VIEŠAJAM PIRKIMUI</w:t>
      </w:r>
    </w:p>
    <w:p w14:paraId="3DAEC75F" w14:textId="77777777" w:rsidR="008B1159" w:rsidRPr="00D64CDD" w:rsidRDefault="008B1159" w:rsidP="00A71397">
      <w:pPr>
        <w:spacing w:after="0" w:line="240" w:lineRule="auto"/>
        <w:jc w:val="center"/>
        <w:rPr>
          <w:rFonts w:ascii="Times New Roman" w:hAnsi="Times New Roman" w:cs="Times New Roman"/>
          <w:sz w:val="24"/>
          <w:szCs w:val="24"/>
        </w:rPr>
      </w:pPr>
      <w:r w:rsidRPr="00D64CDD">
        <w:rPr>
          <w:rFonts w:ascii="Times New Roman" w:hAnsi="Times New Roman" w:cs="Times New Roman"/>
          <w:sz w:val="24"/>
          <w:szCs w:val="24"/>
        </w:rPr>
        <w:t>20.....-...-....</w:t>
      </w:r>
    </w:p>
    <w:p w14:paraId="7523531D" w14:textId="77777777" w:rsidR="008B1159" w:rsidRPr="00D64CDD" w:rsidRDefault="008B1159" w:rsidP="00A71397">
      <w:pPr>
        <w:spacing w:after="0" w:line="240" w:lineRule="auto"/>
        <w:jc w:val="center"/>
        <w:rPr>
          <w:rFonts w:ascii="Times New Roman" w:hAnsi="Times New Roman" w:cs="Times New Roman"/>
          <w:sz w:val="24"/>
          <w:szCs w:val="24"/>
        </w:rPr>
      </w:pPr>
      <w:r w:rsidRPr="00D64CDD">
        <w:rPr>
          <w:rFonts w:ascii="Times New Roman" w:hAnsi="Times New Roman" w:cs="Times New Roman"/>
          <w:sz w:val="24"/>
          <w:szCs w:val="24"/>
        </w:rPr>
        <w:t>(data)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5580"/>
      </w:tblGrid>
      <w:tr w:rsidR="008B1159" w:rsidRPr="00D64CDD" w14:paraId="13E1851B" w14:textId="77777777" w:rsidTr="008B1159">
        <w:tc>
          <w:tcPr>
            <w:tcW w:w="4248" w:type="dxa"/>
            <w:tcBorders>
              <w:top w:val="single" w:sz="4" w:space="0" w:color="auto"/>
              <w:left w:val="single" w:sz="4" w:space="0" w:color="auto"/>
              <w:bottom w:val="single" w:sz="4" w:space="0" w:color="auto"/>
              <w:right w:val="single" w:sz="4" w:space="0" w:color="auto"/>
            </w:tcBorders>
          </w:tcPr>
          <w:p w14:paraId="673863F0"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 xml:space="preserve">Perkančiosios organizacijos pirkimo organizatorius </w:t>
            </w:r>
          </w:p>
          <w:p w14:paraId="795ED74F" w14:textId="77777777" w:rsidR="008B1159" w:rsidRPr="00D64CDD" w:rsidRDefault="008B1159" w:rsidP="00A71397">
            <w:pPr>
              <w:spacing w:after="0" w:line="240" w:lineRule="auto"/>
              <w:jc w:val="both"/>
              <w:rPr>
                <w:rFonts w:ascii="Times New Roman" w:hAnsi="Times New Roman" w:cs="Times New Roman"/>
                <w:sz w:val="24"/>
                <w:szCs w:val="24"/>
              </w:rPr>
            </w:pPr>
          </w:p>
        </w:tc>
        <w:tc>
          <w:tcPr>
            <w:tcW w:w="5580" w:type="dxa"/>
            <w:tcBorders>
              <w:top w:val="single" w:sz="4" w:space="0" w:color="auto"/>
              <w:left w:val="single" w:sz="4" w:space="0" w:color="auto"/>
              <w:bottom w:val="single" w:sz="4" w:space="0" w:color="auto"/>
              <w:right w:val="single" w:sz="4" w:space="0" w:color="auto"/>
            </w:tcBorders>
          </w:tcPr>
          <w:p w14:paraId="4676EBD5"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 xml:space="preserve">Užduotis: </w:t>
            </w:r>
          </w:p>
          <w:p w14:paraId="5B422710"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i/>
                <w:sz w:val="24"/>
                <w:szCs w:val="24"/>
              </w:rPr>
              <w:t xml:space="preserve">(„atlikti pirkimą pagal žemiau įvardintas sąlygas“, data ir parašas – </w:t>
            </w:r>
            <w:proofErr w:type="spellStart"/>
            <w:r w:rsidRPr="00D64CDD">
              <w:rPr>
                <w:rFonts w:ascii="Times New Roman" w:hAnsi="Times New Roman" w:cs="Times New Roman"/>
                <w:i/>
                <w:sz w:val="24"/>
                <w:szCs w:val="24"/>
              </w:rPr>
              <w:t>past</w:t>
            </w:r>
            <w:proofErr w:type="spellEnd"/>
            <w:r w:rsidRPr="00D64CDD">
              <w:rPr>
                <w:rFonts w:ascii="Times New Roman" w:hAnsi="Times New Roman" w:cs="Times New Roman"/>
                <w:i/>
                <w:sz w:val="24"/>
                <w:szCs w:val="24"/>
              </w:rPr>
              <w:t>.,)</w:t>
            </w:r>
          </w:p>
        </w:tc>
      </w:tr>
      <w:tr w:rsidR="008B1159" w:rsidRPr="00D64CDD" w14:paraId="016E8B4C" w14:textId="77777777" w:rsidTr="008B1159">
        <w:tc>
          <w:tcPr>
            <w:tcW w:w="4248" w:type="dxa"/>
            <w:tcBorders>
              <w:top w:val="single" w:sz="4" w:space="0" w:color="auto"/>
              <w:left w:val="single" w:sz="4" w:space="0" w:color="auto"/>
              <w:bottom w:val="single" w:sz="4" w:space="0" w:color="auto"/>
              <w:right w:val="single" w:sz="4" w:space="0" w:color="auto"/>
            </w:tcBorders>
          </w:tcPr>
          <w:p w14:paraId="4DBC0CB0"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Pirkimo objekto pavadinimas</w:t>
            </w:r>
          </w:p>
          <w:p w14:paraId="423F9866" w14:textId="77777777" w:rsidR="008B1159" w:rsidRPr="00D64CDD" w:rsidRDefault="008B1159" w:rsidP="00A71397">
            <w:pPr>
              <w:spacing w:after="0" w:line="240" w:lineRule="auto"/>
              <w:jc w:val="both"/>
              <w:rPr>
                <w:rFonts w:ascii="Times New Roman" w:hAnsi="Times New Roman" w:cs="Times New Roman"/>
                <w:sz w:val="24"/>
                <w:szCs w:val="24"/>
              </w:rPr>
            </w:pPr>
          </w:p>
        </w:tc>
        <w:tc>
          <w:tcPr>
            <w:tcW w:w="5580" w:type="dxa"/>
            <w:tcBorders>
              <w:top w:val="single" w:sz="4" w:space="0" w:color="auto"/>
              <w:left w:val="single" w:sz="4" w:space="0" w:color="auto"/>
              <w:bottom w:val="single" w:sz="4" w:space="0" w:color="auto"/>
              <w:right w:val="single" w:sz="4" w:space="0" w:color="auto"/>
            </w:tcBorders>
          </w:tcPr>
          <w:p w14:paraId="1CC66071" w14:textId="77777777" w:rsidR="008B1159" w:rsidRPr="00D64CDD" w:rsidRDefault="008B1159" w:rsidP="00A71397">
            <w:pPr>
              <w:spacing w:after="0" w:line="240" w:lineRule="auto"/>
              <w:jc w:val="both"/>
              <w:rPr>
                <w:rFonts w:ascii="Times New Roman" w:hAnsi="Times New Roman" w:cs="Times New Roman"/>
                <w:sz w:val="24"/>
                <w:szCs w:val="24"/>
              </w:rPr>
            </w:pPr>
          </w:p>
        </w:tc>
      </w:tr>
      <w:tr w:rsidR="008B1159" w:rsidRPr="00D64CDD" w14:paraId="07ACDA33" w14:textId="77777777" w:rsidTr="008B1159">
        <w:tc>
          <w:tcPr>
            <w:tcW w:w="4248" w:type="dxa"/>
            <w:tcBorders>
              <w:top w:val="single" w:sz="4" w:space="0" w:color="auto"/>
              <w:left w:val="single" w:sz="4" w:space="0" w:color="auto"/>
              <w:bottom w:val="single" w:sz="4" w:space="0" w:color="auto"/>
              <w:right w:val="single" w:sz="4" w:space="0" w:color="auto"/>
            </w:tcBorders>
          </w:tcPr>
          <w:p w14:paraId="08E29796"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Prekių kiekis, paslaugų ar darbų apimtys</w:t>
            </w:r>
          </w:p>
          <w:p w14:paraId="77DE1913" w14:textId="77777777" w:rsidR="008B1159" w:rsidRPr="00D64CDD" w:rsidRDefault="008B1159" w:rsidP="00A71397">
            <w:pPr>
              <w:spacing w:after="0" w:line="240" w:lineRule="auto"/>
              <w:jc w:val="both"/>
              <w:rPr>
                <w:rFonts w:ascii="Times New Roman" w:hAnsi="Times New Roman" w:cs="Times New Roman"/>
                <w:sz w:val="24"/>
                <w:szCs w:val="24"/>
              </w:rPr>
            </w:pPr>
          </w:p>
        </w:tc>
        <w:tc>
          <w:tcPr>
            <w:tcW w:w="5580" w:type="dxa"/>
            <w:tcBorders>
              <w:top w:val="single" w:sz="4" w:space="0" w:color="auto"/>
              <w:left w:val="single" w:sz="4" w:space="0" w:color="auto"/>
              <w:bottom w:val="single" w:sz="4" w:space="0" w:color="auto"/>
              <w:right w:val="single" w:sz="4" w:space="0" w:color="auto"/>
            </w:tcBorders>
          </w:tcPr>
          <w:p w14:paraId="1E74F377" w14:textId="77777777" w:rsidR="008B1159" w:rsidRPr="00D64CDD" w:rsidRDefault="008B1159" w:rsidP="00A71397">
            <w:pPr>
              <w:spacing w:after="0" w:line="240" w:lineRule="auto"/>
              <w:jc w:val="both"/>
              <w:rPr>
                <w:rFonts w:ascii="Times New Roman" w:hAnsi="Times New Roman" w:cs="Times New Roman"/>
                <w:sz w:val="24"/>
                <w:szCs w:val="24"/>
              </w:rPr>
            </w:pPr>
          </w:p>
        </w:tc>
      </w:tr>
      <w:tr w:rsidR="008B1159" w:rsidRPr="00D64CDD" w14:paraId="55117C20" w14:textId="77777777" w:rsidTr="008B1159">
        <w:tc>
          <w:tcPr>
            <w:tcW w:w="4248" w:type="dxa"/>
            <w:tcBorders>
              <w:top w:val="single" w:sz="4" w:space="0" w:color="auto"/>
              <w:left w:val="single" w:sz="4" w:space="0" w:color="auto"/>
              <w:bottom w:val="single" w:sz="4" w:space="0" w:color="auto"/>
              <w:right w:val="single" w:sz="4" w:space="0" w:color="auto"/>
            </w:tcBorders>
          </w:tcPr>
          <w:p w14:paraId="0D3B9253"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Planuojama sutarties vertė</w:t>
            </w:r>
          </w:p>
          <w:p w14:paraId="41692BAE" w14:textId="77777777" w:rsidR="008B1159" w:rsidRPr="00D64CDD" w:rsidRDefault="008B1159" w:rsidP="00A71397">
            <w:pPr>
              <w:spacing w:after="0" w:line="240" w:lineRule="auto"/>
              <w:jc w:val="both"/>
              <w:rPr>
                <w:rFonts w:ascii="Times New Roman" w:hAnsi="Times New Roman" w:cs="Times New Roman"/>
                <w:sz w:val="24"/>
                <w:szCs w:val="24"/>
              </w:rPr>
            </w:pPr>
          </w:p>
        </w:tc>
        <w:tc>
          <w:tcPr>
            <w:tcW w:w="5580" w:type="dxa"/>
            <w:tcBorders>
              <w:top w:val="single" w:sz="4" w:space="0" w:color="auto"/>
              <w:left w:val="single" w:sz="4" w:space="0" w:color="auto"/>
              <w:bottom w:val="single" w:sz="4" w:space="0" w:color="auto"/>
              <w:right w:val="single" w:sz="4" w:space="0" w:color="auto"/>
            </w:tcBorders>
          </w:tcPr>
          <w:p w14:paraId="7ABD8E85" w14:textId="77777777" w:rsidR="008B1159" w:rsidRPr="00D64CDD" w:rsidRDefault="008B1159" w:rsidP="00A71397">
            <w:pPr>
              <w:spacing w:after="0" w:line="240" w:lineRule="auto"/>
              <w:jc w:val="both"/>
              <w:rPr>
                <w:rFonts w:ascii="Times New Roman" w:hAnsi="Times New Roman" w:cs="Times New Roman"/>
                <w:sz w:val="24"/>
                <w:szCs w:val="24"/>
              </w:rPr>
            </w:pPr>
          </w:p>
        </w:tc>
      </w:tr>
      <w:tr w:rsidR="008B1159" w:rsidRPr="00D64CDD" w14:paraId="218F0D61" w14:textId="77777777" w:rsidTr="008B1159">
        <w:tc>
          <w:tcPr>
            <w:tcW w:w="4248" w:type="dxa"/>
            <w:tcBorders>
              <w:top w:val="single" w:sz="4" w:space="0" w:color="auto"/>
              <w:left w:val="single" w:sz="4" w:space="0" w:color="auto"/>
              <w:bottom w:val="single" w:sz="4" w:space="0" w:color="auto"/>
              <w:right w:val="single" w:sz="4" w:space="0" w:color="auto"/>
            </w:tcBorders>
          </w:tcPr>
          <w:p w14:paraId="1AD3C28D"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Planuojama pirkimo pradžia (pirkimo poreikio pradžia)</w:t>
            </w:r>
          </w:p>
        </w:tc>
        <w:tc>
          <w:tcPr>
            <w:tcW w:w="5580" w:type="dxa"/>
            <w:tcBorders>
              <w:top w:val="single" w:sz="4" w:space="0" w:color="auto"/>
              <w:left w:val="single" w:sz="4" w:space="0" w:color="auto"/>
              <w:bottom w:val="single" w:sz="4" w:space="0" w:color="auto"/>
              <w:right w:val="single" w:sz="4" w:space="0" w:color="auto"/>
            </w:tcBorders>
          </w:tcPr>
          <w:p w14:paraId="48DB566A" w14:textId="77777777" w:rsidR="008B1159" w:rsidRPr="00D64CDD" w:rsidRDefault="008B1159" w:rsidP="00A71397">
            <w:pPr>
              <w:spacing w:after="0" w:line="240" w:lineRule="auto"/>
              <w:jc w:val="both"/>
              <w:rPr>
                <w:rFonts w:ascii="Times New Roman" w:hAnsi="Times New Roman" w:cs="Times New Roman"/>
                <w:sz w:val="24"/>
                <w:szCs w:val="24"/>
              </w:rPr>
            </w:pPr>
          </w:p>
        </w:tc>
      </w:tr>
      <w:tr w:rsidR="008B1159" w:rsidRPr="00D64CDD" w14:paraId="6FFE3015" w14:textId="77777777" w:rsidTr="008B1159">
        <w:tc>
          <w:tcPr>
            <w:tcW w:w="4248" w:type="dxa"/>
            <w:tcBorders>
              <w:top w:val="single" w:sz="4" w:space="0" w:color="auto"/>
              <w:left w:val="single" w:sz="4" w:space="0" w:color="auto"/>
              <w:bottom w:val="single" w:sz="4" w:space="0" w:color="auto"/>
              <w:right w:val="single" w:sz="4" w:space="0" w:color="auto"/>
            </w:tcBorders>
          </w:tcPr>
          <w:p w14:paraId="08011929"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Planuojamas sutarties galiojimo terminas</w:t>
            </w:r>
          </w:p>
          <w:p w14:paraId="2D2EE1FC" w14:textId="77777777" w:rsidR="008B1159" w:rsidRPr="00D64CDD" w:rsidRDefault="008B1159" w:rsidP="00A71397">
            <w:pPr>
              <w:pStyle w:val="Pagrindinistekstas3"/>
              <w:spacing w:after="0"/>
              <w:jc w:val="both"/>
              <w:rPr>
                <w:sz w:val="24"/>
                <w:szCs w:val="24"/>
              </w:rPr>
            </w:pPr>
          </w:p>
        </w:tc>
        <w:tc>
          <w:tcPr>
            <w:tcW w:w="5580" w:type="dxa"/>
            <w:tcBorders>
              <w:top w:val="single" w:sz="4" w:space="0" w:color="auto"/>
              <w:left w:val="single" w:sz="4" w:space="0" w:color="auto"/>
              <w:bottom w:val="single" w:sz="4" w:space="0" w:color="auto"/>
              <w:right w:val="single" w:sz="4" w:space="0" w:color="auto"/>
            </w:tcBorders>
          </w:tcPr>
          <w:p w14:paraId="7AA03AD6" w14:textId="77777777" w:rsidR="008B1159" w:rsidRPr="00D64CDD" w:rsidRDefault="008B1159" w:rsidP="00A71397">
            <w:pPr>
              <w:spacing w:after="0" w:line="240" w:lineRule="auto"/>
              <w:jc w:val="both"/>
              <w:rPr>
                <w:rFonts w:ascii="Times New Roman" w:hAnsi="Times New Roman" w:cs="Times New Roman"/>
                <w:sz w:val="24"/>
                <w:szCs w:val="24"/>
              </w:rPr>
            </w:pPr>
          </w:p>
        </w:tc>
      </w:tr>
      <w:tr w:rsidR="008B1159" w:rsidRPr="00D64CDD" w14:paraId="19E10924" w14:textId="77777777" w:rsidTr="008B1159">
        <w:trPr>
          <w:cantSplit/>
          <w:trHeight w:val="1102"/>
        </w:trPr>
        <w:tc>
          <w:tcPr>
            <w:tcW w:w="9828" w:type="dxa"/>
            <w:gridSpan w:val="2"/>
            <w:tcBorders>
              <w:top w:val="single" w:sz="4" w:space="0" w:color="auto"/>
              <w:left w:val="single" w:sz="4" w:space="0" w:color="auto"/>
              <w:bottom w:val="single" w:sz="4" w:space="0" w:color="auto"/>
              <w:right w:val="single" w:sz="4" w:space="0" w:color="auto"/>
            </w:tcBorders>
          </w:tcPr>
          <w:p w14:paraId="058777B7"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Trumpas pirkimo aprašymas: (pirkimo poreikio motyvai, anksčiau sudarytos ir galiojančios sutarties su tiekėju dėl pirkimo objekto galiojimo termino pabaiga, kita konkretaus pirkimo atveju pirkimą inicijuojančio struktūrinio padalinio nuomone svarbi informacija)</w:t>
            </w:r>
          </w:p>
          <w:p w14:paraId="3908521E" w14:textId="77777777" w:rsidR="008B1159" w:rsidRPr="00D64CDD" w:rsidRDefault="008B1159" w:rsidP="00A71397">
            <w:pPr>
              <w:spacing w:after="0" w:line="240" w:lineRule="auto"/>
              <w:jc w:val="both"/>
              <w:rPr>
                <w:rFonts w:ascii="Times New Roman" w:hAnsi="Times New Roman" w:cs="Times New Roman"/>
                <w:b/>
                <w:sz w:val="24"/>
                <w:szCs w:val="24"/>
              </w:rPr>
            </w:pPr>
          </w:p>
          <w:p w14:paraId="0F4309F1" w14:textId="77777777" w:rsidR="008B1159" w:rsidRPr="00D64CDD" w:rsidRDefault="008B1159" w:rsidP="00A71397">
            <w:pPr>
              <w:spacing w:after="0" w:line="240" w:lineRule="auto"/>
              <w:jc w:val="both"/>
              <w:rPr>
                <w:rFonts w:ascii="Times New Roman" w:hAnsi="Times New Roman" w:cs="Times New Roman"/>
                <w:b/>
                <w:sz w:val="24"/>
                <w:szCs w:val="24"/>
              </w:rPr>
            </w:pPr>
          </w:p>
        </w:tc>
      </w:tr>
    </w:tbl>
    <w:p w14:paraId="69287275" w14:textId="77777777" w:rsidR="008B1159" w:rsidRPr="00D64CDD" w:rsidRDefault="008B1159" w:rsidP="00A71397">
      <w:pPr>
        <w:spacing w:after="0" w:line="240" w:lineRule="auto"/>
        <w:jc w:val="both"/>
        <w:rPr>
          <w:rFonts w:ascii="Times New Roman" w:hAnsi="Times New Roman" w:cs="Times New Roman"/>
          <w:sz w:val="24"/>
          <w:szCs w:val="24"/>
        </w:rPr>
      </w:pPr>
    </w:p>
    <w:p w14:paraId="4FBBDE2D" w14:textId="3B34CBC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 xml:space="preserve">Pirkimo </w:t>
      </w:r>
      <w:r w:rsidR="007F21B1" w:rsidRPr="00D64CDD">
        <w:rPr>
          <w:rFonts w:ascii="Times New Roman" w:hAnsi="Times New Roman" w:cs="Times New Roman"/>
          <w:sz w:val="24"/>
          <w:szCs w:val="24"/>
        </w:rPr>
        <w:t>iniciatoriaus</w:t>
      </w:r>
      <w:r w:rsidRPr="00D64CDD">
        <w:rPr>
          <w:rFonts w:ascii="Times New Roman" w:hAnsi="Times New Roman" w:cs="Times New Roman"/>
          <w:sz w:val="24"/>
          <w:szCs w:val="24"/>
        </w:rPr>
        <w:t xml:space="preserve"> pareigos, vardas, pavardė, parašas</w:t>
      </w:r>
    </w:p>
    <w:p w14:paraId="75473EDC" w14:textId="77777777" w:rsidR="008B1159" w:rsidRPr="00D64CDD" w:rsidRDefault="008B1159" w:rsidP="00A71397">
      <w:pPr>
        <w:spacing w:after="0" w:line="240" w:lineRule="auto"/>
        <w:jc w:val="both"/>
        <w:rPr>
          <w:rFonts w:ascii="Times New Roman" w:hAnsi="Times New Roman" w:cs="Times New Roman"/>
          <w:sz w:val="24"/>
          <w:szCs w:val="24"/>
        </w:rPr>
      </w:pPr>
    </w:p>
    <w:p w14:paraId="494367F2" w14:textId="77777777" w:rsidR="008B1159" w:rsidRPr="00D64CDD" w:rsidRDefault="008B1159" w:rsidP="00A71397">
      <w:pPr>
        <w:spacing w:after="0" w:line="240" w:lineRule="auto"/>
        <w:jc w:val="both"/>
        <w:rPr>
          <w:rFonts w:ascii="Times New Roman" w:hAnsi="Times New Roman" w:cs="Times New Roman"/>
          <w:sz w:val="24"/>
          <w:szCs w:val="24"/>
        </w:rPr>
      </w:pPr>
    </w:p>
    <w:p w14:paraId="39F789A7"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SUDERINTA</w:t>
      </w:r>
      <w:r w:rsidRPr="00D64CDD">
        <w:rPr>
          <w:rFonts w:ascii="Times New Roman" w:hAnsi="Times New Roman" w:cs="Times New Roman"/>
          <w:sz w:val="24"/>
          <w:szCs w:val="24"/>
        </w:rPr>
        <w:tab/>
      </w:r>
      <w:r w:rsidRPr="00D64CDD">
        <w:rPr>
          <w:rFonts w:ascii="Times New Roman" w:hAnsi="Times New Roman" w:cs="Times New Roman"/>
          <w:sz w:val="24"/>
          <w:szCs w:val="24"/>
        </w:rPr>
        <w:tab/>
      </w:r>
      <w:r w:rsidRPr="00D64CDD">
        <w:rPr>
          <w:rFonts w:ascii="Times New Roman" w:hAnsi="Times New Roman" w:cs="Times New Roman"/>
          <w:sz w:val="24"/>
          <w:szCs w:val="24"/>
        </w:rPr>
        <w:tab/>
      </w:r>
      <w:r w:rsidRPr="00D64CDD">
        <w:rPr>
          <w:rFonts w:ascii="Times New Roman" w:hAnsi="Times New Roman" w:cs="Times New Roman"/>
          <w:sz w:val="24"/>
          <w:szCs w:val="24"/>
        </w:rPr>
        <w:tab/>
      </w:r>
      <w:r w:rsidRPr="00D64CDD">
        <w:rPr>
          <w:rFonts w:ascii="Times New Roman" w:hAnsi="Times New Roman" w:cs="Times New Roman"/>
          <w:sz w:val="24"/>
          <w:szCs w:val="24"/>
        </w:rPr>
        <w:tab/>
        <w:t xml:space="preserve">        </w:t>
      </w:r>
    </w:p>
    <w:p w14:paraId="6868A43B" w14:textId="1D0503FE"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 xml:space="preserve">Viešųjų pirkimų </w:t>
      </w:r>
      <w:r w:rsidR="007F36CC" w:rsidRPr="00D64CDD">
        <w:rPr>
          <w:rFonts w:ascii="Times New Roman" w:hAnsi="Times New Roman" w:cs="Times New Roman"/>
          <w:sz w:val="24"/>
          <w:szCs w:val="24"/>
        </w:rPr>
        <w:t>organizatorius</w:t>
      </w:r>
    </w:p>
    <w:p w14:paraId="1171601A" w14:textId="77777777" w:rsidR="008B1159" w:rsidRPr="00D64CDD" w:rsidRDefault="008B1159" w:rsidP="00A71397">
      <w:pPr>
        <w:spacing w:after="0" w:line="240" w:lineRule="auto"/>
        <w:jc w:val="both"/>
        <w:rPr>
          <w:rFonts w:ascii="Times New Roman" w:hAnsi="Times New Roman" w:cs="Times New Roman"/>
          <w:sz w:val="24"/>
          <w:szCs w:val="24"/>
        </w:rPr>
      </w:pPr>
    </w:p>
    <w:p w14:paraId="458071CE" w14:textId="77777777" w:rsidR="008B1159" w:rsidRPr="00D64CDD" w:rsidRDefault="008B1159" w:rsidP="00A71397">
      <w:pPr>
        <w:spacing w:after="0" w:line="240" w:lineRule="auto"/>
        <w:jc w:val="both"/>
        <w:rPr>
          <w:rFonts w:ascii="Times New Roman" w:hAnsi="Times New Roman" w:cs="Times New Roman"/>
          <w:b/>
          <w:sz w:val="24"/>
          <w:szCs w:val="24"/>
        </w:rPr>
      </w:pPr>
      <w:r w:rsidRPr="00D64CDD">
        <w:rPr>
          <w:rFonts w:ascii="Times New Roman" w:hAnsi="Times New Roman" w:cs="Times New Roman"/>
          <w:b/>
          <w:sz w:val="24"/>
          <w:szCs w:val="24"/>
        </w:rPr>
        <w:t>BVŽ kodas</w:t>
      </w:r>
      <w:r w:rsidRPr="00D64CDD">
        <w:rPr>
          <w:rFonts w:ascii="Times New Roman" w:hAnsi="Times New Roman" w:cs="Times New Roman"/>
          <w:b/>
          <w:sz w:val="24"/>
          <w:szCs w:val="24"/>
        </w:rPr>
        <w:tab/>
      </w:r>
      <w:r w:rsidRPr="00D64CDD">
        <w:rPr>
          <w:rFonts w:ascii="Times New Roman" w:hAnsi="Times New Roman" w:cs="Times New Roman"/>
          <w:b/>
          <w:sz w:val="24"/>
          <w:szCs w:val="24"/>
        </w:rPr>
        <w:tab/>
      </w:r>
    </w:p>
    <w:p w14:paraId="6B9AB3B1" w14:textId="77777777" w:rsidR="008B1159" w:rsidRPr="00D64CDD" w:rsidRDefault="008B1159" w:rsidP="00A71397">
      <w:pPr>
        <w:spacing w:after="0" w:line="240" w:lineRule="auto"/>
        <w:jc w:val="both"/>
        <w:rPr>
          <w:rFonts w:ascii="Times New Roman" w:hAnsi="Times New Roman" w:cs="Times New Roman"/>
          <w:sz w:val="24"/>
          <w:szCs w:val="24"/>
        </w:rPr>
        <w:sectPr w:rsidR="008B1159" w:rsidRPr="00D64CDD" w:rsidSect="008B1159">
          <w:type w:val="continuous"/>
          <w:pgSz w:w="11906" w:h="16838"/>
          <w:pgMar w:top="1701" w:right="567" w:bottom="1134" w:left="1701" w:header="567" w:footer="567" w:gutter="0"/>
          <w:cols w:space="1296"/>
          <w:docGrid w:linePitch="360"/>
        </w:sectPr>
      </w:pPr>
      <w:r w:rsidRPr="00D64CDD">
        <w:rPr>
          <w:rFonts w:ascii="Times New Roman" w:hAnsi="Times New Roman" w:cs="Times New Roman"/>
          <w:b/>
          <w:sz w:val="24"/>
          <w:szCs w:val="24"/>
        </w:rPr>
        <w:br w:type="page"/>
      </w:r>
    </w:p>
    <w:p w14:paraId="28EC6E8F" w14:textId="5A6B8582" w:rsidR="008B1159" w:rsidRPr="00D64CDD" w:rsidRDefault="008B1159" w:rsidP="00A71397">
      <w:pPr>
        <w:spacing w:after="0" w:line="240" w:lineRule="auto"/>
        <w:jc w:val="right"/>
        <w:rPr>
          <w:rFonts w:ascii="Times New Roman" w:hAnsi="Times New Roman" w:cs="Times New Roman"/>
          <w:sz w:val="24"/>
          <w:szCs w:val="24"/>
        </w:rPr>
      </w:pPr>
      <w:proofErr w:type="spellStart"/>
      <w:r w:rsidRPr="00D64CDD">
        <w:rPr>
          <w:rFonts w:ascii="Times New Roman" w:hAnsi="Times New Roman" w:cs="Times New Roman"/>
          <w:sz w:val="24"/>
          <w:szCs w:val="24"/>
        </w:rPr>
        <w:lastRenderedPageBreak/>
        <w:t>V</w:t>
      </w:r>
      <w:r w:rsidR="0001306B" w:rsidRPr="00D64CDD">
        <w:rPr>
          <w:rFonts w:ascii="Times New Roman" w:hAnsi="Times New Roman" w:cs="Times New Roman"/>
          <w:sz w:val="24"/>
          <w:szCs w:val="24"/>
        </w:rPr>
        <w:t>š</w:t>
      </w:r>
      <w:r w:rsidRPr="00D64CDD">
        <w:rPr>
          <w:rFonts w:ascii="Times New Roman" w:hAnsi="Times New Roman" w:cs="Times New Roman"/>
          <w:sz w:val="24"/>
          <w:szCs w:val="24"/>
        </w:rPr>
        <w:t>Į</w:t>
      </w:r>
      <w:proofErr w:type="spellEnd"/>
      <w:r w:rsidRPr="00D64CDD">
        <w:rPr>
          <w:rFonts w:ascii="Times New Roman" w:hAnsi="Times New Roman" w:cs="Times New Roman"/>
          <w:sz w:val="24"/>
          <w:szCs w:val="24"/>
        </w:rPr>
        <w:t xml:space="preserve"> Telšių rajono PSPC viešųjų </w:t>
      </w:r>
    </w:p>
    <w:p w14:paraId="115A34F3" w14:textId="77777777" w:rsidR="008B1159" w:rsidRPr="00D64CDD" w:rsidRDefault="008B1159" w:rsidP="00A71397">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t xml:space="preserve">pirkimų organizavimo tvarkos </w:t>
      </w:r>
    </w:p>
    <w:p w14:paraId="4CAE0F51" w14:textId="2FDAD0BF" w:rsidR="008B1159" w:rsidRPr="00D64CDD" w:rsidRDefault="008B1159" w:rsidP="00A71397">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t xml:space="preserve"> </w:t>
      </w:r>
      <w:r w:rsidR="009C14F1" w:rsidRPr="00D64CDD">
        <w:rPr>
          <w:rFonts w:ascii="Times New Roman" w:hAnsi="Times New Roman" w:cs="Times New Roman"/>
          <w:sz w:val="24"/>
          <w:szCs w:val="24"/>
        </w:rPr>
        <w:t>6</w:t>
      </w:r>
      <w:r w:rsidRPr="00D64CDD">
        <w:rPr>
          <w:rFonts w:ascii="Times New Roman" w:hAnsi="Times New Roman" w:cs="Times New Roman"/>
          <w:sz w:val="24"/>
          <w:szCs w:val="24"/>
        </w:rPr>
        <w:t xml:space="preserve"> priedas</w:t>
      </w:r>
    </w:p>
    <w:p w14:paraId="757234A1" w14:textId="77777777" w:rsidR="00D801A1" w:rsidRPr="00D64CDD" w:rsidRDefault="00D801A1" w:rsidP="00A71397">
      <w:pPr>
        <w:spacing w:after="0" w:line="240" w:lineRule="auto"/>
        <w:jc w:val="center"/>
        <w:rPr>
          <w:rFonts w:ascii="Times New Roman" w:hAnsi="Times New Roman" w:cs="Times New Roman"/>
          <w:b/>
          <w:sz w:val="24"/>
          <w:szCs w:val="24"/>
        </w:rPr>
      </w:pPr>
      <w:r w:rsidRPr="00D64CDD">
        <w:rPr>
          <w:rFonts w:ascii="Times New Roman" w:hAnsi="Times New Roman" w:cs="Times New Roman"/>
          <w:b/>
          <w:sz w:val="24"/>
          <w:szCs w:val="24"/>
        </w:rPr>
        <w:t>VŠĮ TELŠIŲ RAJONO PIRMINĖS SVEIKATOS PRIEŽIŪROS CENTRAS</w:t>
      </w:r>
    </w:p>
    <w:p w14:paraId="19F9C113" w14:textId="77777777" w:rsidR="008B1159" w:rsidRPr="00D64CDD" w:rsidRDefault="008B1159" w:rsidP="00A71397">
      <w:pPr>
        <w:spacing w:after="0" w:line="240" w:lineRule="auto"/>
        <w:jc w:val="center"/>
        <w:rPr>
          <w:rFonts w:ascii="Times New Roman" w:hAnsi="Times New Roman" w:cs="Times New Roman"/>
          <w:b/>
          <w:caps/>
          <w:sz w:val="24"/>
          <w:szCs w:val="24"/>
        </w:rPr>
      </w:pPr>
    </w:p>
    <w:p w14:paraId="1D70AA0E" w14:textId="7666C3C5" w:rsidR="008B1159" w:rsidRPr="00D64CDD" w:rsidRDefault="008B1159" w:rsidP="00A71397">
      <w:pPr>
        <w:spacing w:after="0" w:line="240" w:lineRule="auto"/>
        <w:jc w:val="center"/>
        <w:rPr>
          <w:rFonts w:ascii="Times New Roman" w:hAnsi="Times New Roman" w:cs="Times New Roman"/>
          <w:b/>
          <w:caps/>
          <w:sz w:val="24"/>
          <w:szCs w:val="24"/>
        </w:rPr>
      </w:pPr>
      <w:r w:rsidRPr="00D64CDD">
        <w:rPr>
          <w:rFonts w:ascii="Times New Roman" w:hAnsi="Times New Roman" w:cs="Times New Roman"/>
          <w:b/>
          <w:caps/>
          <w:sz w:val="24"/>
          <w:szCs w:val="24"/>
        </w:rPr>
        <w:t xml:space="preserve">20__ BIUDŽETINIAIS metais ATLIKTŲ pirkIMŲ </w:t>
      </w:r>
      <w:r w:rsidR="007F36CC" w:rsidRPr="00D64CDD">
        <w:rPr>
          <w:rFonts w:ascii="Times New Roman" w:hAnsi="Times New Roman" w:cs="Times New Roman"/>
          <w:b/>
          <w:caps/>
          <w:sz w:val="24"/>
          <w:szCs w:val="24"/>
        </w:rPr>
        <w:t>REGISTRAS</w:t>
      </w:r>
    </w:p>
    <w:p w14:paraId="63620C43" w14:textId="77777777" w:rsidR="007F36CC" w:rsidRPr="00D64CDD" w:rsidRDefault="007F36CC" w:rsidP="00A71397">
      <w:pPr>
        <w:spacing w:after="0" w:line="240" w:lineRule="auto"/>
        <w:jc w:val="center"/>
        <w:rPr>
          <w:rFonts w:ascii="Times New Roman" w:hAnsi="Times New Roman" w:cs="Times New Roman"/>
          <w:b/>
          <w:caps/>
          <w:sz w:val="24"/>
          <w:szCs w:val="24"/>
        </w:rPr>
      </w:pPr>
    </w:p>
    <w:tbl>
      <w:tblPr>
        <w:tblW w:w="14982" w:type="dxa"/>
        <w:tblInd w:w="103" w:type="dxa"/>
        <w:tblLook w:val="04A0" w:firstRow="1" w:lastRow="0" w:firstColumn="1" w:lastColumn="0" w:noHBand="0" w:noVBand="1"/>
      </w:tblPr>
      <w:tblGrid>
        <w:gridCol w:w="618"/>
        <w:gridCol w:w="1496"/>
        <w:gridCol w:w="1599"/>
        <w:gridCol w:w="990"/>
        <w:gridCol w:w="1687"/>
        <w:gridCol w:w="1225"/>
        <w:gridCol w:w="1490"/>
        <w:gridCol w:w="1163"/>
        <w:gridCol w:w="1283"/>
        <w:gridCol w:w="1523"/>
        <w:gridCol w:w="1908"/>
      </w:tblGrid>
      <w:tr w:rsidR="007F36CC" w:rsidRPr="00D64CDD" w14:paraId="1648012E" w14:textId="77777777" w:rsidTr="007F36CC">
        <w:trPr>
          <w:trHeight w:val="3828"/>
        </w:trPr>
        <w:tc>
          <w:tcPr>
            <w:tcW w:w="6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3EFFA6" w14:textId="77777777" w:rsidR="007F36CC" w:rsidRPr="00D64CDD" w:rsidRDefault="007F36CC" w:rsidP="007F36CC">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Eil. Nr.</w:t>
            </w:r>
          </w:p>
        </w:tc>
        <w:tc>
          <w:tcPr>
            <w:tcW w:w="1492" w:type="dxa"/>
            <w:tcBorders>
              <w:top w:val="single" w:sz="4" w:space="0" w:color="auto"/>
              <w:left w:val="nil"/>
              <w:bottom w:val="single" w:sz="4" w:space="0" w:color="auto"/>
              <w:right w:val="single" w:sz="4" w:space="0" w:color="auto"/>
            </w:tcBorders>
            <w:shd w:val="clear" w:color="000000" w:fill="FFFFFF"/>
            <w:vAlign w:val="bottom"/>
            <w:hideMark/>
          </w:tcPr>
          <w:p w14:paraId="63E25F2A" w14:textId="77777777" w:rsidR="007F36CC" w:rsidRPr="00D64CDD" w:rsidRDefault="007F36CC" w:rsidP="007F36CC">
            <w:pPr>
              <w:spacing w:after="0" w:line="240" w:lineRule="auto"/>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Pirkimo objekto pavadinimas/ Sutarties pavadinimas</w:t>
            </w: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14:paraId="7E69C29E" w14:textId="77777777" w:rsidR="007F36CC" w:rsidRPr="00D64CDD" w:rsidRDefault="007F36CC" w:rsidP="007F36CC">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Pagrindinis pirkimo objekto kodas pagal BVPŽ, papildomi BVPŽ kodai (jei yra)</w:t>
            </w:r>
          </w:p>
        </w:tc>
        <w:tc>
          <w:tcPr>
            <w:tcW w:w="861" w:type="dxa"/>
            <w:tcBorders>
              <w:top w:val="single" w:sz="4" w:space="0" w:color="auto"/>
              <w:left w:val="nil"/>
              <w:bottom w:val="single" w:sz="4" w:space="0" w:color="auto"/>
              <w:right w:val="single" w:sz="4" w:space="0" w:color="auto"/>
            </w:tcBorders>
            <w:shd w:val="clear" w:color="000000" w:fill="FFFFFF"/>
            <w:vAlign w:val="bottom"/>
            <w:hideMark/>
          </w:tcPr>
          <w:p w14:paraId="3A5C2AF9" w14:textId="77777777" w:rsidR="007F36CC" w:rsidRPr="00D64CDD" w:rsidRDefault="007F36CC" w:rsidP="007F36CC">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Pirkimo būdas</w:t>
            </w:r>
          </w:p>
        </w:tc>
        <w:tc>
          <w:tcPr>
            <w:tcW w:w="1801" w:type="dxa"/>
            <w:tcBorders>
              <w:top w:val="single" w:sz="4" w:space="0" w:color="auto"/>
              <w:left w:val="nil"/>
              <w:bottom w:val="single" w:sz="4" w:space="0" w:color="auto"/>
              <w:right w:val="single" w:sz="4" w:space="0" w:color="auto"/>
            </w:tcBorders>
            <w:shd w:val="clear" w:color="000000" w:fill="FFFFFF"/>
            <w:vAlign w:val="bottom"/>
            <w:hideMark/>
          </w:tcPr>
          <w:p w14:paraId="7CE96ACB" w14:textId="437D5C47" w:rsidR="007F36CC" w:rsidRPr="00D64CDD" w:rsidRDefault="007F36CC" w:rsidP="007F36CC">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Pirkimo Nr. (jei apie pirkimą buvo skelbta)/ Pirkimo būdo pasirinkimo priežastys (jei apie pirkimą nebuvo skelbta) </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1B2F3DF" w14:textId="77777777" w:rsidR="007F36CC" w:rsidRPr="00D64CDD" w:rsidRDefault="007F36CC" w:rsidP="007F36CC">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Pirkimo sutarties Nr./ sąskaitos faktūros Nr.*</w:t>
            </w:r>
          </w:p>
        </w:tc>
        <w:tc>
          <w:tcPr>
            <w:tcW w:w="1307" w:type="dxa"/>
            <w:tcBorders>
              <w:top w:val="single" w:sz="4" w:space="0" w:color="auto"/>
              <w:left w:val="nil"/>
              <w:bottom w:val="single" w:sz="4" w:space="0" w:color="auto"/>
              <w:right w:val="single" w:sz="4" w:space="0" w:color="auto"/>
            </w:tcBorders>
            <w:shd w:val="clear" w:color="000000" w:fill="FFFFFF"/>
            <w:vAlign w:val="bottom"/>
            <w:hideMark/>
          </w:tcPr>
          <w:p w14:paraId="69426ABB" w14:textId="77777777" w:rsidR="007F36CC" w:rsidRPr="00D64CDD" w:rsidRDefault="007F36CC" w:rsidP="007F36CC">
            <w:pPr>
              <w:spacing w:after="0" w:line="240" w:lineRule="auto"/>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Tiekėjo pavadinimas, įmonės kodas*</w:t>
            </w:r>
          </w:p>
        </w:tc>
        <w:tc>
          <w:tcPr>
            <w:tcW w:w="1005" w:type="dxa"/>
            <w:tcBorders>
              <w:top w:val="single" w:sz="4" w:space="0" w:color="auto"/>
              <w:left w:val="nil"/>
              <w:bottom w:val="single" w:sz="4" w:space="0" w:color="auto"/>
              <w:right w:val="single" w:sz="4" w:space="0" w:color="auto"/>
            </w:tcBorders>
            <w:shd w:val="clear" w:color="000000" w:fill="FFFFFF"/>
            <w:vAlign w:val="bottom"/>
            <w:hideMark/>
          </w:tcPr>
          <w:p w14:paraId="34057508" w14:textId="77777777" w:rsidR="007F36CC" w:rsidRPr="00D64CDD" w:rsidRDefault="007F36CC" w:rsidP="007F36CC">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Sutarties sudarymo data*</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14:paraId="5067795D" w14:textId="77777777" w:rsidR="007F36CC" w:rsidRPr="00D64CDD" w:rsidRDefault="007F36CC" w:rsidP="007F36CC">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Sutarties trukmė/ Numatoma sutarties įvykdymo data*</w:t>
            </w:r>
          </w:p>
        </w:tc>
        <w:tc>
          <w:tcPr>
            <w:tcW w:w="1580" w:type="dxa"/>
            <w:tcBorders>
              <w:top w:val="single" w:sz="4" w:space="0" w:color="auto"/>
              <w:left w:val="nil"/>
              <w:bottom w:val="single" w:sz="4" w:space="0" w:color="auto"/>
              <w:right w:val="single" w:sz="4" w:space="0" w:color="auto"/>
            </w:tcBorders>
            <w:shd w:val="clear" w:color="000000" w:fill="FFFFFF"/>
            <w:vAlign w:val="bottom"/>
            <w:hideMark/>
          </w:tcPr>
          <w:p w14:paraId="2CA7CD3D" w14:textId="77777777" w:rsidR="007F36CC" w:rsidRPr="00D64CDD" w:rsidRDefault="007F36CC" w:rsidP="007F36CC">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Sutarties kaina, </w:t>
            </w:r>
            <w:proofErr w:type="spellStart"/>
            <w:r w:rsidRPr="00D64CDD">
              <w:rPr>
                <w:rFonts w:ascii="Times New Roman" w:eastAsia="Times New Roman" w:hAnsi="Times New Roman" w:cs="Times New Roman"/>
                <w:sz w:val="24"/>
                <w:szCs w:val="24"/>
                <w:lang w:eastAsia="lt-LT"/>
              </w:rPr>
              <w:t>Eur</w:t>
            </w:r>
            <w:proofErr w:type="spellEnd"/>
            <w:r w:rsidRPr="00D64CDD">
              <w:rPr>
                <w:rFonts w:ascii="Times New Roman" w:eastAsia="Times New Roman" w:hAnsi="Times New Roman" w:cs="Times New Roman"/>
                <w:sz w:val="24"/>
                <w:szCs w:val="24"/>
                <w:lang w:eastAsia="lt-LT"/>
              </w:rPr>
              <w:t>. (atsižvelgus į numatytus sutarties pratęsimus su visais privalomais mokesčiais)</w:t>
            </w:r>
          </w:p>
        </w:tc>
        <w:tc>
          <w:tcPr>
            <w:tcW w:w="2060" w:type="dxa"/>
            <w:tcBorders>
              <w:top w:val="single" w:sz="4" w:space="0" w:color="auto"/>
              <w:left w:val="nil"/>
              <w:bottom w:val="single" w:sz="4" w:space="0" w:color="auto"/>
              <w:right w:val="single" w:sz="4" w:space="0" w:color="auto"/>
            </w:tcBorders>
            <w:shd w:val="clear" w:color="000000" w:fill="FFFFFF"/>
            <w:vAlign w:val="bottom"/>
            <w:hideMark/>
          </w:tcPr>
          <w:p w14:paraId="3C795894" w14:textId="77777777" w:rsidR="007F36CC" w:rsidRPr="00D64CDD" w:rsidRDefault="007F36CC" w:rsidP="007F36CC">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Kita informacija (vykdytas elektroninis pirkimas, pirkimas atliktas pagal Viešųjų pirkimų įstatymo 23  straipsnio nuostatas, taikyti aplinkos apsaugos, energijos taupymo reikalavimai, nereguliarus pirkimas...)</w:t>
            </w:r>
          </w:p>
        </w:tc>
      </w:tr>
    </w:tbl>
    <w:p w14:paraId="06389EC0" w14:textId="77777777" w:rsidR="008B1159" w:rsidRPr="00D64CDD" w:rsidRDefault="008B1159" w:rsidP="00A71397">
      <w:pPr>
        <w:spacing w:after="0" w:line="240" w:lineRule="auto"/>
        <w:jc w:val="both"/>
        <w:rPr>
          <w:rFonts w:ascii="Times New Roman" w:hAnsi="Times New Roman" w:cs="Times New Roman"/>
          <w:b/>
          <w:caps/>
          <w:strike/>
          <w:sz w:val="24"/>
          <w:szCs w:val="24"/>
        </w:rPr>
      </w:pPr>
    </w:p>
    <w:p w14:paraId="232FB15C" w14:textId="77777777" w:rsidR="008B1159" w:rsidRPr="00D64CDD" w:rsidRDefault="008B1159" w:rsidP="00A71397">
      <w:pPr>
        <w:pStyle w:val="Pagrindinistekstas2"/>
        <w:spacing w:line="240" w:lineRule="auto"/>
        <w:ind w:firstLine="0"/>
        <w:rPr>
          <w:sz w:val="24"/>
          <w:szCs w:val="24"/>
        </w:rPr>
      </w:pPr>
    </w:p>
    <w:p w14:paraId="77B3ED69" w14:textId="77777777" w:rsidR="008B1159" w:rsidRPr="00D64CDD" w:rsidRDefault="008B1159" w:rsidP="00A71397">
      <w:pPr>
        <w:spacing w:after="0" w:line="240" w:lineRule="auto"/>
        <w:jc w:val="both"/>
        <w:rPr>
          <w:rFonts w:ascii="Times New Roman" w:hAnsi="Times New Roman" w:cs="Times New Roman"/>
          <w:sz w:val="24"/>
          <w:szCs w:val="24"/>
        </w:rPr>
        <w:sectPr w:rsidR="008B1159" w:rsidRPr="00D64CDD" w:rsidSect="008B1159">
          <w:type w:val="continuous"/>
          <w:pgSz w:w="16838" w:h="11906" w:orient="landscape"/>
          <w:pgMar w:top="1701" w:right="567" w:bottom="1134" w:left="1701" w:header="567" w:footer="567" w:gutter="0"/>
          <w:cols w:space="1296"/>
          <w:docGrid w:linePitch="360"/>
        </w:sectPr>
      </w:pPr>
    </w:p>
    <w:p w14:paraId="4CA7D0ED" w14:textId="4624D96C" w:rsidR="008B1159" w:rsidRPr="00D64CDD" w:rsidRDefault="008B1159" w:rsidP="00A71397">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lastRenderedPageBreak/>
        <w:t>V</w:t>
      </w:r>
      <w:r w:rsidR="00911FD1" w:rsidRPr="00D64CDD">
        <w:rPr>
          <w:rFonts w:ascii="Times New Roman" w:hAnsi="Times New Roman" w:cs="Times New Roman"/>
          <w:sz w:val="24"/>
          <w:szCs w:val="24"/>
        </w:rPr>
        <w:t>š</w:t>
      </w:r>
      <w:r w:rsidRPr="00D64CDD">
        <w:rPr>
          <w:rFonts w:ascii="Times New Roman" w:hAnsi="Times New Roman" w:cs="Times New Roman"/>
          <w:sz w:val="24"/>
          <w:szCs w:val="24"/>
        </w:rPr>
        <w:t xml:space="preserve">Į Telšių rajono PSPC viešųjų </w:t>
      </w:r>
    </w:p>
    <w:p w14:paraId="5D06F0A2" w14:textId="77777777" w:rsidR="008B1159" w:rsidRPr="00D64CDD" w:rsidRDefault="008B1159" w:rsidP="00A71397">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t xml:space="preserve">pirkimų organizavimo tvarkos </w:t>
      </w:r>
    </w:p>
    <w:p w14:paraId="6E4A5D33" w14:textId="6FFB21EB" w:rsidR="008B1159" w:rsidRPr="00D64CDD" w:rsidRDefault="009C14F1" w:rsidP="00A71397">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t>7</w:t>
      </w:r>
      <w:r w:rsidR="008B1159" w:rsidRPr="00D64CDD">
        <w:rPr>
          <w:rFonts w:ascii="Times New Roman" w:hAnsi="Times New Roman" w:cs="Times New Roman"/>
          <w:sz w:val="24"/>
          <w:szCs w:val="24"/>
        </w:rPr>
        <w:t xml:space="preserve"> priedas</w:t>
      </w:r>
    </w:p>
    <w:p w14:paraId="35E67260" w14:textId="77777777" w:rsidR="008B1159" w:rsidRPr="00D64CDD" w:rsidRDefault="008B1159" w:rsidP="00A71397">
      <w:pPr>
        <w:spacing w:after="0" w:line="240" w:lineRule="auto"/>
        <w:jc w:val="both"/>
        <w:rPr>
          <w:rFonts w:ascii="Times New Roman" w:hAnsi="Times New Roman" w:cs="Times New Roman"/>
          <w:sz w:val="24"/>
          <w:szCs w:val="24"/>
        </w:rPr>
      </w:pPr>
    </w:p>
    <w:p w14:paraId="64BEA8A9" w14:textId="77777777" w:rsidR="008B1159" w:rsidRPr="00D64CDD" w:rsidRDefault="008B1159" w:rsidP="00A71397">
      <w:pPr>
        <w:spacing w:after="0" w:line="240" w:lineRule="auto"/>
        <w:jc w:val="both"/>
        <w:rPr>
          <w:rFonts w:ascii="Times New Roman" w:hAnsi="Times New Roman" w:cs="Times New Roman"/>
          <w:sz w:val="24"/>
          <w:szCs w:val="24"/>
        </w:rPr>
      </w:pPr>
    </w:p>
    <w:p w14:paraId="015948CB" w14:textId="77777777" w:rsidR="008B1159" w:rsidRPr="00D64CDD" w:rsidRDefault="008B1159" w:rsidP="00A71397">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t>TVIRTINU</w:t>
      </w:r>
    </w:p>
    <w:p w14:paraId="12BA9A73" w14:textId="77777777" w:rsidR="008B1159" w:rsidRPr="00D64CDD" w:rsidRDefault="008B1159" w:rsidP="00A71397">
      <w:pPr>
        <w:spacing w:after="0" w:line="240" w:lineRule="auto"/>
        <w:jc w:val="both"/>
        <w:rPr>
          <w:rFonts w:ascii="Times New Roman" w:hAnsi="Times New Roman" w:cs="Times New Roman"/>
          <w:sz w:val="24"/>
          <w:szCs w:val="24"/>
        </w:rPr>
      </w:pPr>
    </w:p>
    <w:p w14:paraId="1BC3F629" w14:textId="77777777" w:rsidR="008B1159" w:rsidRPr="00D64CDD" w:rsidRDefault="008B1159" w:rsidP="00A71397">
      <w:pPr>
        <w:spacing w:after="0" w:line="240" w:lineRule="auto"/>
        <w:jc w:val="both"/>
        <w:rPr>
          <w:rFonts w:ascii="Times New Roman" w:hAnsi="Times New Roman" w:cs="Times New Roman"/>
          <w:b/>
          <w:sz w:val="24"/>
          <w:szCs w:val="24"/>
        </w:rPr>
      </w:pPr>
    </w:p>
    <w:p w14:paraId="47C74834" w14:textId="77777777" w:rsidR="008B1159" w:rsidRPr="00D64CDD" w:rsidRDefault="008B1159" w:rsidP="00A71397">
      <w:pPr>
        <w:spacing w:after="0" w:line="240" w:lineRule="auto"/>
        <w:jc w:val="center"/>
        <w:rPr>
          <w:rFonts w:ascii="Times New Roman" w:hAnsi="Times New Roman" w:cs="Times New Roman"/>
          <w:b/>
          <w:sz w:val="24"/>
          <w:szCs w:val="24"/>
        </w:rPr>
      </w:pPr>
      <w:r w:rsidRPr="00D64CDD">
        <w:rPr>
          <w:rFonts w:ascii="Times New Roman" w:hAnsi="Times New Roman" w:cs="Times New Roman"/>
          <w:b/>
          <w:sz w:val="24"/>
          <w:szCs w:val="24"/>
        </w:rPr>
        <w:t>VŠĮ TELŠIŲ RAJONO PIRMINĖS SVEIKATOS PRIEŽIŪROS CENTRAS</w:t>
      </w:r>
    </w:p>
    <w:p w14:paraId="4329CD67" w14:textId="77777777" w:rsidR="008B1159" w:rsidRPr="00D64CDD" w:rsidRDefault="008B1159" w:rsidP="00A71397">
      <w:pPr>
        <w:spacing w:after="0" w:line="240" w:lineRule="auto"/>
        <w:jc w:val="center"/>
        <w:rPr>
          <w:rFonts w:ascii="Times New Roman" w:hAnsi="Times New Roman" w:cs="Times New Roman"/>
          <w:b/>
          <w:bCs/>
          <w:spacing w:val="3"/>
          <w:sz w:val="24"/>
          <w:szCs w:val="24"/>
        </w:rPr>
      </w:pPr>
      <w:r w:rsidRPr="00D64CDD">
        <w:rPr>
          <w:rFonts w:ascii="Times New Roman" w:hAnsi="Times New Roman" w:cs="Times New Roman"/>
          <w:b/>
          <w:bCs/>
          <w:spacing w:val="3"/>
          <w:sz w:val="24"/>
          <w:szCs w:val="24"/>
        </w:rPr>
        <w:t>SPRENDIMAS</w:t>
      </w:r>
    </w:p>
    <w:p w14:paraId="35B9D271" w14:textId="77777777" w:rsidR="008B1159" w:rsidRPr="00D64CDD" w:rsidRDefault="008B1159" w:rsidP="00A71397">
      <w:pPr>
        <w:spacing w:after="0" w:line="240" w:lineRule="auto"/>
        <w:jc w:val="center"/>
        <w:rPr>
          <w:rFonts w:ascii="Times New Roman" w:hAnsi="Times New Roman" w:cs="Times New Roman"/>
          <w:b/>
          <w:bCs/>
          <w:sz w:val="24"/>
          <w:szCs w:val="24"/>
        </w:rPr>
      </w:pPr>
      <w:r w:rsidRPr="00D64CDD">
        <w:rPr>
          <w:rFonts w:ascii="Times New Roman" w:hAnsi="Times New Roman" w:cs="Times New Roman"/>
          <w:b/>
          <w:color w:val="000000"/>
          <w:sz w:val="24"/>
          <w:szCs w:val="24"/>
        </w:rPr>
        <w:t>Neįsigyti  prekių, paslaugų ar darbų centrinės perkančiosios organizacijos kataloge (CPO)</w:t>
      </w:r>
    </w:p>
    <w:p w14:paraId="34CB13B7" w14:textId="77777777" w:rsidR="008B1159" w:rsidRPr="00D64CDD" w:rsidRDefault="008B1159" w:rsidP="00A71397">
      <w:pPr>
        <w:spacing w:after="0" w:line="240" w:lineRule="auto"/>
        <w:jc w:val="center"/>
        <w:rPr>
          <w:rFonts w:ascii="Times New Roman" w:hAnsi="Times New Roman" w:cs="Times New Roman"/>
          <w:sz w:val="24"/>
          <w:szCs w:val="24"/>
        </w:rPr>
      </w:pPr>
      <w:r w:rsidRPr="00D64CDD">
        <w:rPr>
          <w:rFonts w:ascii="Times New Roman" w:hAnsi="Times New Roman" w:cs="Times New Roman"/>
          <w:sz w:val="24"/>
          <w:szCs w:val="24"/>
        </w:rPr>
        <w:t>.......................................</w:t>
      </w:r>
    </w:p>
    <w:p w14:paraId="6DC02513" w14:textId="77777777" w:rsidR="008B1159" w:rsidRPr="00D64CDD" w:rsidRDefault="008B1159" w:rsidP="00A71397">
      <w:pPr>
        <w:spacing w:after="0" w:line="240" w:lineRule="auto"/>
        <w:jc w:val="center"/>
        <w:rPr>
          <w:rFonts w:ascii="Times New Roman" w:hAnsi="Times New Roman" w:cs="Times New Roman"/>
          <w:sz w:val="24"/>
          <w:szCs w:val="24"/>
        </w:rPr>
      </w:pPr>
      <w:r w:rsidRPr="00D64CDD">
        <w:rPr>
          <w:rFonts w:ascii="Times New Roman" w:hAnsi="Times New Roman" w:cs="Times New Roman"/>
          <w:sz w:val="24"/>
          <w:szCs w:val="24"/>
        </w:rPr>
        <w:t>(data)</w:t>
      </w:r>
    </w:p>
    <w:p w14:paraId="7F5B42AF" w14:textId="77777777" w:rsidR="008B1159" w:rsidRPr="00D64CDD" w:rsidRDefault="008B1159" w:rsidP="00A71397">
      <w:pPr>
        <w:spacing w:after="0" w:line="240" w:lineRule="auto"/>
        <w:jc w:val="both"/>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5580"/>
      </w:tblGrid>
      <w:tr w:rsidR="008B1159" w:rsidRPr="00D64CDD" w14:paraId="369BA200" w14:textId="77777777" w:rsidTr="008B1159">
        <w:tc>
          <w:tcPr>
            <w:tcW w:w="4248" w:type="dxa"/>
            <w:tcBorders>
              <w:top w:val="single" w:sz="4" w:space="0" w:color="auto"/>
              <w:left w:val="single" w:sz="4" w:space="0" w:color="auto"/>
              <w:bottom w:val="single" w:sz="4" w:space="0" w:color="auto"/>
              <w:right w:val="single" w:sz="4" w:space="0" w:color="auto"/>
            </w:tcBorders>
          </w:tcPr>
          <w:p w14:paraId="6B1A2C48"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 xml:space="preserve">Perkančiosios organizacijos pirkimo organizatorius </w:t>
            </w:r>
          </w:p>
        </w:tc>
        <w:tc>
          <w:tcPr>
            <w:tcW w:w="5580" w:type="dxa"/>
            <w:tcBorders>
              <w:top w:val="single" w:sz="4" w:space="0" w:color="auto"/>
              <w:left w:val="single" w:sz="4" w:space="0" w:color="auto"/>
              <w:bottom w:val="single" w:sz="4" w:space="0" w:color="auto"/>
              <w:right w:val="single" w:sz="4" w:space="0" w:color="auto"/>
            </w:tcBorders>
          </w:tcPr>
          <w:p w14:paraId="6621B7F8" w14:textId="77777777" w:rsidR="008B1159" w:rsidRPr="00D64CDD" w:rsidRDefault="008B1159" w:rsidP="00A71397">
            <w:pPr>
              <w:spacing w:after="0" w:line="240" w:lineRule="auto"/>
              <w:jc w:val="both"/>
              <w:rPr>
                <w:rFonts w:ascii="Times New Roman" w:hAnsi="Times New Roman" w:cs="Times New Roman"/>
                <w:sz w:val="24"/>
                <w:szCs w:val="24"/>
              </w:rPr>
            </w:pPr>
          </w:p>
        </w:tc>
      </w:tr>
      <w:tr w:rsidR="008B1159" w:rsidRPr="00D64CDD" w14:paraId="3CE10D2A" w14:textId="77777777" w:rsidTr="008B1159">
        <w:tc>
          <w:tcPr>
            <w:tcW w:w="4248" w:type="dxa"/>
            <w:tcBorders>
              <w:top w:val="single" w:sz="4" w:space="0" w:color="auto"/>
              <w:left w:val="single" w:sz="4" w:space="0" w:color="auto"/>
              <w:bottom w:val="single" w:sz="4" w:space="0" w:color="auto"/>
              <w:right w:val="single" w:sz="4" w:space="0" w:color="auto"/>
            </w:tcBorders>
          </w:tcPr>
          <w:p w14:paraId="0BA2ABFA"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Pirkimo objekto pavadinimas</w:t>
            </w:r>
          </w:p>
        </w:tc>
        <w:tc>
          <w:tcPr>
            <w:tcW w:w="5580" w:type="dxa"/>
            <w:tcBorders>
              <w:top w:val="single" w:sz="4" w:space="0" w:color="auto"/>
              <w:left w:val="single" w:sz="4" w:space="0" w:color="auto"/>
              <w:bottom w:val="single" w:sz="4" w:space="0" w:color="auto"/>
              <w:right w:val="single" w:sz="4" w:space="0" w:color="auto"/>
            </w:tcBorders>
          </w:tcPr>
          <w:p w14:paraId="7AAC3E5A" w14:textId="77777777" w:rsidR="008B1159" w:rsidRPr="00D64CDD" w:rsidRDefault="008B1159" w:rsidP="00A71397">
            <w:pPr>
              <w:spacing w:after="0" w:line="240" w:lineRule="auto"/>
              <w:jc w:val="both"/>
              <w:rPr>
                <w:rFonts w:ascii="Times New Roman" w:hAnsi="Times New Roman" w:cs="Times New Roman"/>
                <w:sz w:val="24"/>
                <w:szCs w:val="24"/>
              </w:rPr>
            </w:pPr>
          </w:p>
        </w:tc>
      </w:tr>
      <w:tr w:rsidR="008B1159" w:rsidRPr="00D64CDD" w14:paraId="48057819" w14:textId="77777777" w:rsidTr="008B1159">
        <w:tc>
          <w:tcPr>
            <w:tcW w:w="4248" w:type="dxa"/>
            <w:tcBorders>
              <w:top w:val="single" w:sz="4" w:space="0" w:color="auto"/>
              <w:left w:val="single" w:sz="4" w:space="0" w:color="auto"/>
              <w:bottom w:val="single" w:sz="4" w:space="0" w:color="auto"/>
              <w:right w:val="single" w:sz="4" w:space="0" w:color="auto"/>
            </w:tcBorders>
          </w:tcPr>
          <w:p w14:paraId="20C2D183"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Prekių kiekis, paslaugų ar darbų apimtys</w:t>
            </w:r>
          </w:p>
          <w:p w14:paraId="6CEC4C7A" w14:textId="77777777" w:rsidR="008B1159" w:rsidRPr="00D64CDD" w:rsidRDefault="008B1159" w:rsidP="00A71397">
            <w:pPr>
              <w:spacing w:after="0" w:line="240" w:lineRule="auto"/>
              <w:jc w:val="both"/>
              <w:rPr>
                <w:rFonts w:ascii="Times New Roman" w:hAnsi="Times New Roman" w:cs="Times New Roman"/>
                <w:sz w:val="24"/>
                <w:szCs w:val="24"/>
              </w:rPr>
            </w:pPr>
          </w:p>
        </w:tc>
        <w:tc>
          <w:tcPr>
            <w:tcW w:w="5580" w:type="dxa"/>
            <w:tcBorders>
              <w:top w:val="single" w:sz="4" w:space="0" w:color="auto"/>
              <w:left w:val="single" w:sz="4" w:space="0" w:color="auto"/>
              <w:bottom w:val="single" w:sz="4" w:space="0" w:color="auto"/>
              <w:right w:val="single" w:sz="4" w:space="0" w:color="auto"/>
            </w:tcBorders>
          </w:tcPr>
          <w:p w14:paraId="403EE5DF" w14:textId="77777777" w:rsidR="008B1159" w:rsidRPr="00D64CDD" w:rsidRDefault="008B1159" w:rsidP="00A71397">
            <w:pPr>
              <w:spacing w:after="0" w:line="240" w:lineRule="auto"/>
              <w:jc w:val="both"/>
              <w:rPr>
                <w:rFonts w:ascii="Times New Roman" w:hAnsi="Times New Roman" w:cs="Times New Roman"/>
                <w:sz w:val="24"/>
                <w:szCs w:val="24"/>
              </w:rPr>
            </w:pPr>
          </w:p>
        </w:tc>
      </w:tr>
      <w:tr w:rsidR="008B1159" w:rsidRPr="00D64CDD" w14:paraId="7D1DFF04" w14:textId="77777777" w:rsidTr="008B1159">
        <w:tc>
          <w:tcPr>
            <w:tcW w:w="4248" w:type="dxa"/>
            <w:tcBorders>
              <w:top w:val="single" w:sz="4" w:space="0" w:color="auto"/>
              <w:left w:val="single" w:sz="4" w:space="0" w:color="auto"/>
              <w:bottom w:val="single" w:sz="4" w:space="0" w:color="auto"/>
              <w:right w:val="single" w:sz="4" w:space="0" w:color="auto"/>
            </w:tcBorders>
          </w:tcPr>
          <w:p w14:paraId="14DD39FE" w14:textId="77777777" w:rsidR="008B1159" w:rsidRPr="00D64CDD" w:rsidRDefault="008B1159" w:rsidP="00A71397">
            <w:pPr>
              <w:spacing w:after="0" w:line="240" w:lineRule="auto"/>
              <w:jc w:val="both"/>
              <w:rPr>
                <w:rFonts w:ascii="Times New Roman" w:hAnsi="Times New Roman" w:cs="Times New Roman"/>
                <w:bCs/>
                <w:color w:val="000000"/>
                <w:sz w:val="24"/>
                <w:szCs w:val="24"/>
              </w:rPr>
            </w:pPr>
            <w:r w:rsidRPr="00D64CDD">
              <w:rPr>
                <w:rFonts w:ascii="Times New Roman" w:hAnsi="Times New Roman" w:cs="Times New Roman"/>
                <w:bCs/>
                <w:color w:val="000000"/>
                <w:sz w:val="24"/>
                <w:szCs w:val="24"/>
              </w:rPr>
              <w:t>Motyvas, dėl ko neįsigyjama prekių, paslaugų ar darbų per centrinės perkančiosios organizacijos katalogą</w:t>
            </w:r>
          </w:p>
          <w:p w14:paraId="06066FC3" w14:textId="77777777" w:rsidR="008B1159" w:rsidRPr="00D64CDD" w:rsidRDefault="008B1159" w:rsidP="00A71397">
            <w:pPr>
              <w:spacing w:after="0" w:line="240" w:lineRule="auto"/>
              <w:jc w:val="both"/>
              <w:rPr>
                <w:rFonts w:ascii="Times New Roman" w:hAnsi="Times New Roman" w:cs="Times New Roman"/>
                <w:bCs/>
                <w:color w:val="000000"/>
                <w:sz w:val="24"/>
                <w:szCs w:val="24"/>
              </w:rPr>
            </w:pPr>
          </w:p>
          <w:p w14:paraId="3FFA3EF1" w14:textId="77777777" w:rsidR="008B1159" w:rsidRPr="00D64CDD" w:rsidRDefault="008B1159" w:rsidP="00A71397">
            <w:pPr>
              <w:spacing w:after="0" w:line="240" w:lineRule="auto"/>
              <w:jc w:val="both"/>
              <w:rPr>
                <w:rFonts w:ascii="Times New Roman" w:hAnsi="Times New Roman" w:cs="Times New Roman"/>
                <w:sz w:val="24"/>
                <w:szCs w:val="24"/>
              </w:rPr>
            </w:pPr>
          </w:p>
        </w:tc>
        <w:tc>
          <w:tcPr>
            <w:tcW w:w="5580" w:type="dxa"/>
            <w:tcBorders>
              <w:top w:val="single" w:sz="4" w:space="0" w:color="auto"/>
              <w:left w:val="single" w:sz="4" w:space="0" w:color="auto"/>
              <w:bottom w:val="single" w:sz="4" w:space="0" w:color="auto"/>
              <w:right w:val="single" w:sz="4" w:space="0" w:color="auto"/>
            </w:tcBorders>
          </w:tcPr>
          <w:p w14:paraId="7E4D78BE" w14:textId="77777777" w:rsidR="008B1159" w:rsidRPr="00D64CDD" w:rsidRDefault="008B1159" w:rsidP="00A71397">
            <w:pPr>
              <w:spacing w:after="0" w:line="240" w:lineRule="auto"/>
              <w:jc w:val="both"/>
              <w:rPr>
                <w:rFonts w:ascii="Times New Roman" w:hAnsi="Times New Roman" w:cs="Times New Roman"/>
                <w:sz w:val="24"/>
                <w:szCs w:val="24"/>
              </w:rPr>
            </w:pPr>
          </w:p>
        </w:tc>
      </w:tr>
    </w:tbl>
    <w:p w14:paraId="02CD2F2C" w14:textId="77777777" w:rsidR="008B1159" w:rsidRPr="00D64CDD" w:rsidRDefault="008B1159" w:rsidP="00A71397">
      <w:pPr>
        <w:spacing w:after="0" w:line="240" w:lineRule="auto"/>
        <w:jc w:val="both"/>
        <w:rPr>
          <w:rFonts w:ascii="Times New Roman" w:hAnsi="Times New Roman" w:cs="Times New Roman"/>
          <w:sz w:val="24"/>
          <w:szCs w:val="24"/>
        </w:rPr>
      </w:pPr>
    </w:p>
    <w:p w14:paraId="1497620F"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w:t>
      </w:r>
    </w:p>
    <w:p w14:paraId="0E99A056" w14:textId="6F38B175"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 xml:space="preserve">Pirkimo </w:t>
      </w:r>
      <w:r w:rsidR="007F21B1" w:rsidRPr="00D64CDD">
        <w:rPr>
          <w:rFonts w:ascii="Times New Roman" w:hAnsi="Times New Roman" w:cs="Times New Roman"/>
          <w:sz w:val="24"/>
          <w:szCs w:val="24"/>
        </w:rPr>
        <w:t>iniciatoriaus</w:t>
      </w:r>
      <w:r w:rsidRPr="00D64CDD">
        <w:rPr>
          <w:rFonts w:ascii="Times New Roman" w:hAnsi="Times New Roman" w:cs="Times New Roman"/>
          <w:sz w:val="24"/>
          <w:szCs w:val="24"/>
        </w:rPr>
        <w:t xml:space="preserve"> pareigos, vardas, pavardė, parašas</w:t>
      </w:r>
    </w:p>
    <w:p w14:paraId="6476E889" w14:textId="77777777" w:rsidR="007F36CC" w:rsidRPr="00D64CDD" w:rsidRDefault="007F36CC" w:rsidP="00A71397">
      <w:pPr>
        <w:spacing w:after="0" w:line="240" w:lineRule="auto"/>
        <w:jc w:val="both"/>
        <w:rPr>
          <w:rFonts w:ascii="Times New Roman" w:hAnsi="Times New Roman" w:cs="Times New Roman"/>
          <w:sz w:val="24"/>
          <w:szCs w:val="24"/>
        </w:rPr>
      </w:pPr>
    </w:p>
    <w:p w14:paraId="36A8C747" w14:textId="77777777" w:rsidR="008B1159" w:rsidRPr="00D64CDD" w:rsidRDefault="008B1159" w:rsidP="00A71397">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SUDERINTA</w:t>
      </w:r>
    </w:p>
    <w:p w14:paraId="0BD38263" w14:textId="20098F8B" w:rsidR="006F45DD" w:rsidRPr="00D64CDD" w:rsidRDefault="008B1159" w:rsidP="007F36CC">
      <w:pPr>
        <w:tabs>
          <w:tab w:val="left" w:pos="6520"/>
        </w:tabs>
        <w:spacing w:after="0" w:line="240" w:lineRule="auto"/>
        <w:rPr>
          <w:rFonts w:ascii="Times New Roman" w:eastAsia="Times New Roman" w:hAnsi="Times New Roman" w:cs="Times New Roman"/>
          <w:noProof/>
          <w:sz w:val="24"/>
          <w:szCs w:val="24"/>
        </w:rPr>
      </w:pPr>
      <w:r w:rsidRPr="00D64CDD">
        <w:rPr>
          <w:rFonts w:ascii="Times New Roman" w:hAnsi="Times New Roman" w:cs="Times New Roman"/>
          <w:sz w:val="24"/>
          <w:szCs w:val="24"/>
        </w:rPr>
        <w:t xml:space="preserve">Viešųjų pirkimų </w:t>
      </w:r>
      <w:r w:rsidR="007F36CC" w:rsidRPr="00D64CDD">
        <w:rPr>
          <w:rFonts w:ascii="Times New Roman" w:hAnsi="Times New Roman" w:cs="Times New Roman"/>
          <w:sz w:val="24"/>
          <w:szCs w:val="24"/>
        </w:rPr>
        <w:t>organizatorius</w:t>
      </w:r>
    </w:p>
    <w:p w14:paraId="4C3DCA7C"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798DE28E"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53396B9A"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5CE1E343"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60D865E4"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68C9D2E3"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21AC405C"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01018637"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3286A5D4"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7294722E"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43ED54F2"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02E09E4F"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7E2600BB"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12F70372"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294BDA0C"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5DF8C996"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2C5A676B"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233E4B3D"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27D9350F"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52D54861" w14:textId="77777777" w:rsidR="006F45DD" w:rsidRPr="00D64CDD" w:rsidRDefault="006F45DD" w:rsidP="00A71397">
      <w:pPr>
        <w:tabs>
          <w:tab w:val="left" w:pos="6520"/>
        </w:tabs>
        <w:spacing w:after="0" w:line="240" w:lineRule="auto"/>
        <w:jc w:val="right"/>
        <w:rPr>
          <w:rFonts w:ascii="Times New Roman" w:eastAsia="Times New Roman" w:hAnsi="Times New Roman" w:cs="Times New Roman"/>
          <w:noProof/>
          <w:sz w:val="24"/>
          <w:szCs w:val="24"/>
        </w:rPr>
      </w:pPr>
    </w:p>
    <w:p w14:paraId="2EEE7969" w14:textId="77777777" w:rsidR="00222067" w:rsidRPr="00D64CDD" w:rsidRDefault="00911AAF" w:rsidP="00A71397">
      <w:pPr>
        <w:spacing w:after="0" w:line="240" w:lineRule="auto"/>
        <w:jc w:val="right"/>
        <w:rPr>
          <w:rFonts w:ascii="Times New Roman" w:eastAsia="Times New Roman" w:hAnsi="Times New Roman" w:cs="Times New Roman"/>
          <w:color w:val="000000"/>
          <w:sz w:val="24"/>
          <w:szCs w:val="24"/>
        </w:rPr>
      </w:pPr>
      <w:r w:rsidRPr="00D64CDD">
        <w:rPr>
          <w:rFonts w:ascii="Times New Roman" w:eastAsia="Times New Roman" w:hAnsi="Times New Roman" w:cs="Times New Roman"/>
          <w:color w:val="000000"/>
          <w:sz w:val="24"/>
          <w:szCs w:val="24"/>
        </w:rPr>
        <w:tab/>
      </w:r>
      <w:r w:rsidRPr="00D64CDD">
        <w:rPr>
          <w:rFonts w:ascii="Times New Roman" w:eastAsia="Times New Roman" w:hAnsi="Times New Roman" w:cs="Times New Roman"/>
          <w:color w:val="000000"/>
          <w:sz w:val="24"/>
          <w:szCs w:val="24"/>
        </w:rPr>
        <w:tab/>
      </w:r>
      <w:r w:rsidRPr="00D64CDD">
        <w:rPr>
          <w:rFonts w:ascii="Times New Roman" w:eastAsia="Times New Roman" w:hAnsi="Times New Roman" w:cs="Times New Roman"/>
          <w:color w:val="000000"/>
          <w:sz w:val="24"/>
          <w:szCs w:val="24"/>
        </w:rPr>
        <w:tab/>
      </w:r>
    </w:p>
    <w:p w14:paraId="53C98208" w14:textId="5EE2F682" w:rsidR="00D801A1" w:rsidRPr="00D64CDD" w:rsidRDefault="00222067" w:rsidP="00A71397">
      <w:pPr>
        <w:spacing w:after="0" w:line="240" w:lineRule="auto"/>
        <w:ind w:left="5184"/>
        <w:rPr>
          <w:rFonts w:ascii="Times New Roman" w:hAnsi="Times New Roman" w:cs="Times New Roman"/>
          <w:sz w:val="24"/>
          <w:szCs w:val="24"/>
        </w:rPr>
      </w:pPr>
      <w:r w:rsidRPr="00D64CDD">
        <w:rPr>
          <w:rFonts w:ascii="Times New Roman" w:eastAsia="Times New Roman" w:hAnsi="Times New Roman" w:cs="Times New Roman"/>
          <w:color w:val="000000"/>
          <w:sz w:val="24"/>
          <w:szCs w:val="24"/>
        </w:rPr>
        <w:br w:type="page"/>
      </w:r>
      <w:proofErr w:type="spellStart"/>
      <w:r w:rsidR="00D801A1" w:rsidRPr="00D64CDD">
        <w:rPr>
          <w:rFonts w:ascii="Times New Roman" w:hAnsi="Times New Roman" w:cs="Times New Roman"/>
          <w:sz w:val="24"/>
          <w:szCs w:val="24"/>
        </w:rPr>
        <w:lastRenderedPageBreak/>
        <w:t>V</w:t>
      </w:r>
      <w:r w:rsidR="0001306B" w:rsidRPr="00D64CDD">
        <w:rPr>
          <w:rFonts w:ascii="Times New Roman" w:hAnsi="Times New Roman" w:cs="Times New Roman"/>
          <w:sz w:val="24"/>
          <w:szCs w:val="24"/>
        </w:rPr>
        <w:t>š</w:t>
      </w:r>
      <w:r w:rsidR="00D801A1" w:rsidRPr="00D64CDD">
        <w:rPr>
          <w:rFonts w:ascii="Times New Roman" w:hAnsi="Times New Roman" w:cs="Times New Roman"/>
          <w:sz w:val="24"/>
          <w:szCs w:val="24"/>
        </w:rPr>
        <w:t>Į</w:t>
      </w:r>
      <w:proofErr w:type="spellEnd"/>
      <w:r w:rsidR="00D801A1" w:rsidRPr="00D64CDD">
        <w:rPr>
          <w:rFonts w:ascii="Times New Roman" w:hAnsi="Times New Roman" w:cs="Times New Roman"/>
          <w:sz w:val="24"/>
          <w:szCs w:val="24"/>
        </w:rPr>
        <w:t xml:space="preserve"> Telšių rajono PSPC viešųjų </w:t>
      </w:r>
    </w:p>
    <w:p w14:paraId="14985865" w14:textId="1740B2CE" w:rsidR="00D801A1" w:rsidRPr="00D64CDD" w:rsidRDefault="00D801A1" w:rsidP="00A71397">
      <w:pPr>
        <w:spacing w:after="0" w:line="240" w:lineRule="auto"/>
        <w:ind w:left="5184"/>
        <w:rPr>
          <w:rFonts w:ascii="Times New Roman" w:hAnsi="Times New Roman" w:cs="Times New Roman"/>
          <w:sz w:val="24"/>
          <w:szCs w:val="24"/>
        </w:rPr>
      </w:pPr>
      <w:r w:rsidRPr="00D64CDD">
        <w:rPr>
          <w:rFonts w:ascii="Times New Roman" w:hAnsi="Times New Roman" w:cs="Times New Roman"/>
          <w:sz w:val="24"/>
          <w:szCs w:val="24"/>
        </w:rPr>
        <w:t xml:space="preserve">pirkimų organizavimo tvarkos </w:t>
      </w:r>
      <w:r w:rsidR="009C14F1" w:rsidRPr="00D64CDD">
        <w:rPr>
          <w:rFonts w:ascii="Times New Roman" w:hAnsi="Times New Roman" w:cs="Times New Roman"/>
          <w:sz w:val="24"/>
          <w:szCs w:val="24"/>
        </w:rPr>
        <w:t>8</w:t>
      </w:r>
      <w:r w:rsidRPr="00D64CDD">
        <w:rPr>
          <w:rFonts w:ascii="Times New Roman" w:hAnsi="Times New Roman" w:cs="Times New Roman"/>
          <w:sz w:val="24"/>
          <w:szCs w:val="24"/>
        </w:rPr>
        <w:t>.1 priedas</w:t>
      </w:r>
    </w:p>
    <w:p w14:paraId="2F83EDB9" w14:textId="68962D0E" w:rsidR="00911AAF" w:rsidRPr="00D64CDD" w:rsidRDefault="00911AAF" w:rsidP="00A71397">
      <w:pPr>
        <w:suppressAutoHyphens/>
        <w:autoSpaceDE w:val="0"/>
        <w:autoSpaceDN w:val="0"/>
        <w:adjustRightInd w:val="0"/>
        <w:spacing w:after="0" w:line="240" w:lineRule="auto"/>
        <w:jc w:val="right"/>
        <w:rPr>
          <w:rFonts w:ascii="Times New Roman" w:eastAsia="Times New Roman" w:hAnsi="Times New Roman" w:cs="Times New Roman"/>
          <w:color w:val="000000"/>
          <w:sz w:val="24"/>
          <w:szCs w:val="24"/>
          <w:lang w:val="es-ES_tradnl"/>
        </w:rPr>
      </w:pPr>
      <w:r w:rsidRPr="00D64CDD">
        <w:rPr>
          <w:rFonts w:ascii="Times New Roman" w:eastAsia="Calibri" w:hAnsi="Times New Roman" w:cs="Times New Roman"/>
          <w:color w:val="000000"/>
          <w:sz w:val="24"/>
          <w:szCs w:val="24"/>
        </w:rPr>
        <w:tab/>
      </w:r>
      <w:r w:rsidRPr="00D64CDD">
        <w:rPr>
          <w:rFonts w:ascii="Times New Roman" w:eastAsia="Times New Roman" w:hAnsi="Times New Roman" w:cs="Times New Roman"/>
          <w:color w:val="000000"/>
          <w:sz w:val="24"/>
          <w:szCs w:val="24"/>
          <w:lang w:val="es-ES_tradnl"/>
        </w:rPr>
        <w:tab/>
      </w:r>
      <w:r w:rsidRPr="00D64CDD">
        <w:rPr>
          <w:rFonts w:ascii="Times New Roman" w:eastAsia="Times New Roman" w:hAnsi="Times New Roman" w:cs="Times New Roman"/>
          <w:color w:val="000000"/>
          <w:sz w:val="24"/>
          <w:szCs w:val="24"/>
          <w:lang w:val="es-ES_tradnl"/>
        </w:rPr>
        <w:tab/>
      </w:r>
      <w:r w:rsidRPr="00D64CDD">
        <w:rPr>
          <w:rFonts w:ascii="Times New Roman" w:eastAsia="Times New Roman" w:hAnsi="Times New Roman" w:cs="Times New Roman"/>
          <w:color w:val="000000"/>
          <w:sz w:val="24"/>
          <w:szCs w:val="24"/>
          <w:lang w:val="es-ES_tradnl"/>
        </w:rPr>
        <w:tab/>
      </w:r>
      <w:r w:rsidRPr="00D64CDD">
        <w:rPr>
          <w:rFonts w:ascii="Times New Roman" w:eastAsia="Times New Roman" w:hAnsi="Times New Roman" w:cs="Times New Roman"/>
          <w:color w:val="000000"/>
          <w:sz w:val="24"/>
          <w:szCs w:val="24"/>
          <w:lang w:val="es-ES_tradnl"/>
        </w:rPr>
        <w:tab/>
      </w:r>
      <w:r w:rsidR="006F45DD" w:rsidRPr="00D64CDD">
        <w:rPr>
          <w:rFonts w:ascii="Times New Roman" w:eastAsia="Times New Roman" w:hAnsi="Times New Roman" w:cs="Times New Roman"/>
          <w:color w:val="000000"/>
          <w:sz w:val="24"/>
          <w:szCs w:val="24"/>
          <w:lang w:val="es-ES_tradnl"/>
        </w:rPr>
        <w:t xml:space="preserve">             </w:t>
      </w:r>
    </w:p>
    <w:p w14:paraId="3959F6E8" w14:textId="77777777" w:rsidR="00D801A1" w:rsidRPr="00D64CDD" w:rsidRDefault="00D801A1" w:rsidP="00A71397">
      <w:pPr>
        <w:spacing w:after="0" w:line="240" w:lineRule="auto"/>
        <w:jc w:val="center"/>
        <w:rPr>
          <w:rFonts w:ascii="Times New Roman" w:hAnsi="Times New Roman" w:cs="Times New Roman"/>
          <w:b/>
          <w:sz w:val="24"/>
          <w:szCs w:val="24"/>
        </w:rPr>
      </w:pPr>
      <w:r w:rsidRPr="00D64CDD">
        <w:rPr>
          <w:rFonts w:ascii="Times New Roman" w:hAnsi="Times New Roman" w:cs="Times New Roman"/>
          <w:b/>
          <w:sz w:val="24"/>
          <w:szCs w:val="24"/>
        </w:rPr>
        <w:t>VŠĮ TELŠIŲ RAJONO PIRMINĖS SVEIKATOS PRIEŽIŪROS CENTRAS</w:t>
      </w:r>
    </w:p>
    <w:p w14:paraId="7A76DC9B"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sz w:val="24"/>
          <w:szCs w:val="24"/>
        </w:rPr>
      </w:pPr>
    </w:p>
    <w:p w14:paraId="3CFA161A" w14:textId="77777777" w:rsidR="00911AAF" w:rsidRPr="00D64CDD" w:rsidRDefault="00911AAF" w:rsidP="00A71397">
      <w:pPr>
        <w:suppressAutoHyphens/>
        <w:autoSpaceDE w:val="0"/>
        <w:autoSpaceDN w:val="0"/>
        <w:adjustRightInd w:val="0"/>
        <w:spacing w:after="0" w:line="240" w:lineRule="auto"/>
        <w:jc w:val="center"/>
        <w:rPr>
          <w:rFonts w:ascii="Times New Roman" w:eastAsia="Calibri" w:hAnsi="Times New Roman" w:cs="Times New Roman"/>
          <w:b/>
          <w:sz w:val="24"/>
          <w:szCs w:val="24"/>
        </w:rPr>
      </w:pPr>
      <w:r w:rsidRPr="00D64CDD">
        <w:rPr>
          <w:rFonts w:ascii="Times New Roman" w:eastAsia="Calibri" w:hAnsi="Times New Roman" w:cs="Times New Roman"/>
          <w:b/>
          <w:sz w:val="24"/>
          <w:szCs w:val="24"/>
        </w:rPr>
        <w:t>VIEŠŲJŲ PIRKIMŲ 20___ M. PLANO RENGIMO PROCEDŪROS</w:t>
      </w:r>
    </w:p>
    <w:p w14:paraId="612EBD95" w14:textId="77777777" w:rsidR="00911AAF" w:rsidRPr="00D64CDD" w:rsidRDefault="00911AAF" w:rsidP="00A71397">
      <w:pPr>
        <w:suppressAutoHyphens/>
        <w:autoSpaceDE w:val="0"/>
        <w:autoSpaceDN w:val="0"/>
        <w:adjustRightInd w:val="0"/>
        <w:spacing w:after="0" w:line="240" w:lineRule="auto"/>
        <w:jc w:val="center"/>
        <w:rPr>
          <w:rFonts w:ascii="Times New Roman" w:eastAsia="Calibri" w:hAnsi="Times New Roman" w:cs="Times New Roman"/>
          <w:b/>
          <w:sz w:val="24"/>
          <w:szCs w:val="24"/>
        </w:rPr>
      </w:pPr>
      <w:r w:rsidRPr="00D64CDD">
        <w:rPr>
          <w:rFonts w:ascii="Times New Roman" w:eastAsia="Calibri" w:hAnsi="Times New Roman" w:cs="Times New Roman"/>
          <w:b/>
          <w:sz w:val="24"/>
          <w:szCs w:val="24"/>
        </w:rPr>
        <w:t>PATIKROS LAPAS</w:t>
      </w:r>
    </w:p>
    <w:p w14:paraId="592193E0" w14:textId="77777777" w:rsidR="00937CF2" w:rsidRPr="00D64CDD" w:rsidRDefault="00937CF2" w:rsidP="00A71397">
      <w:pPr>
        <w:suppressAutoHyphens/>
        <w:autoSpaceDE w:val="0"/>
        <w:autoSpaceDN w:val="0"/>
        <w:adjustRightInd w:val="0"/>
        <w:spacing w:after="0" w:line="240" w:lineRule="auto"/>
        <w:jc w:val="center"/>
        <w:rPr>
          <w:rFonts w:ascii="Times New Roman" w:eastAsia="Calibri" w:hAnsi="Times New Roman" w:cs="Times New Roman"/>
          <w:sz w:val="24"/>
          <w:szCs w:val="24"/>
        </w:rPr>
      </w:pPr>
    </w:p>
    <w:p w14:paraId="29D4816B" w14:textId="77777777" w:rsidR="007F36CC" w:rsidRPr="00D64CDD" w:rsidRDefault="007F36CC" w:rsidP="00A71397">
      <w:pPr>
        <w:suppressAutoHyphens/>
        <w:autoSpaceDE w:val="0"/>
        <w:autoSpaceDN w:val="0"/>
        <w:adjustRightInd w:val="0"/>
        <w:spacing w:after="0" w:line="240" w:lineRule="auto"/>
        <w:jc w:val="center"/>
        <w:rPr>
          <w:rFonts w:ascii="Times New Roman" w:eastAsia="Calibri" w:hAnsi="Times New Roman" w:cs="Times New Roman"/>
          <w:sz w:val="24"/>
          <w:szCs w:val="24"/>
        </w:rPr>
      </w:pPr>
    </w:p>
    <w:p w14:paraId="04D6B7C2" w14:textId="77777777" w:rsidR="00911AAF" w:rsidRPr="00D64CDD" w:rsidRDefault="00911AAF" w:rsidP="00A71397">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D64CDD">
        <w:rPr>
          <w:rFonts w:ascii="Times New Roman" w:eastAsia="Calibri" w:hAnsi="Times New Roman" w:cs="Times New Roman"/>
          <w:sz w:val="24"/>
          <w:szCs w:val="24"/>
        </w:rPr>
        <w:t>20__ m._____________ d.</w:t>
      </w:r>
    </w:p>
    <w:p w14:paraId="05C893C6" w14:textId="77777777" w:rsidR="00911AAF" w:rsidRPr="00D64CDD" w:rsidRDefault="00911AAF" w:rsidP="00A71397">
      <w:pPr>
        <w:suppressAutoHyphens/>
        <w:autoSpaceDE w:val="0"/>
        <w:autoSpaceDN w:val="0"/>
        <w:adjustRightInd w:val="0"/>
        <w:spacing w:after="0" w:line="240" w:lineRule="auto"/>
        <w:jc w:val="center"/>
        <w:rPr>
          <w:rFonts w:ascii="Times New Roman" w:eastAsia="Calibri" w:hAnsi="Times New Roman" w:cs="Times New Roman"/>
          <w:sz w:val="24"/>
          <w:szCs w:val="24"/>
        </w:rPr>
      </w:pPr>
    </w:p>
    <w:p w14:paraId="7AD9D936"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b/>
          <w:sz w:val="24"/>
          <w:szCs w:val="24"/>
        </w:rPr>
      </w:pPr>
      <w:r w:rsidRPr="00D64CDD">
        <w:rPr>
          <w:rFonts w:ascii="Times New Roman" w:eastAsia="Calibri" w:hAnsi="Times New Roman" w:cs="Times New Roman"/>
          <w:b/>
          <w:sz w:val="24"/>
          <w:szCs w:val="24"/>
        </w:rPr>
        <w:t>I DALIS</w:t>
      </w:r>
    </w:p>
    <w:p w14:paraId="7832D163" w14:textId="77777777" w:rsidR="00937CF2" w:rsidRPr="00D64CDD" w:rsidRDefault="00937CF2" w:rsidP="00A71397">
      <w:pPr>
        <w:suppressAutoHyphens/>
        <w:autoSpaceDE w:val="0"/>
        <w:autoSpaceDN w:val="0"/>
        <w:adjustRightInd w:val="0"/>
        <w:spacing w:after="0" w:line="240" w:lineRule="auto"/>
        <w:rPr>
          <w:rFonts w:ascii="Times New Roman" w:eastAsia="Calibri" w:hAnsi="Times New Roman" w:cs="Times New Roman"/>
          <w:b/>
          <w:sz w:val="24"/>
          <w:szCs w:val="24"/>
        </w:rPr>
      </w:pPr>
    </w:p>
    <w:tbl>
      <w:tblPr>
        <w:tblW w:w="98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227"/>
        <w:gridCol w:w="1949"/>
      </w:tblGrid>
      <w:tr w:rsidR="00911AAF" w:rsidRPr="00D64CDD" w14:paraId="39ECB51D" w14:textId="77777777" w:rsidTr="003A16B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26ED4FF"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b/>
                <w:sz w:val="24"/>
                <w:szCs w:val="24"/>
              </w:rPr>
            </w:pPr>
            <w:r w:rsidRPr="00D64CDD">
              <w:rPr>
                <w:rFonts w:ascii="Times New Roman" w:eastAsia="Calibri" w:hAnsi="Times New Roman" w:cs="Times New Roman"/>
                <w:b/>
                <w:sz w:val="24"/>
                <w:szCs w:val="24"/>
              </w:rPr>
              <w:t>Eil. Nr.</w:t>
            </w:r>
          </w:p>
        </w:tc>
        <w:tc>
          <w:tcPr>
            <w:tcW w:w="7227" w:type="dxa"/>
            <w:vMerge w:val="restart"/>
            <w:tcBorders>
              <w:top w:val="single" w:sz="4" w:space="0" w:color="auto"/>
              <w:left w:val="single" w:sz="4" w:space="0" w:color="auto"/>
              <w:bottom w:val="single" w:sz="4" w:space="0" w:color="auto"/>
              <w:right w:val="single" w:sz="4" w:space="0" w:color="auto"/>
            </w:tcBorders>
            <w:vAlign w:val="center"/>
            <w:hideMark/>
          </w:tcPr>
          <w:p w14:paraId="40EDEF29" w14:textId="77777777" w:rsidR="00911AAF" w:rsidRPr="00D64CDD" w:rsidRDefault="00911AAF" w:rsidP="00937CF2">
            <w:pPr>
              <w:suppressAutoHyphens/>
              <w:autoSpaceDE w:val="0"/>
              <w:autoSpaceDN w:val="0"/>
              <w:adjustRightInd w:val="0"/>
              <w:spacing w:after="0" w:line="240" w:lineRule="auto"/>
              <w:jc w:val="center"/>
              <w:rPr>
                <w:rFonts w:ascii="Times New Roman" w:eastAsia="Calibri" w:hAnsi="Times New Roman" w:cs="Times New Roman"/>
                <w:b/>
                <w:sz w:val="24"/>
                <w:szCs w:val="24"/>
              </w:rPr>
            </w:pPr>
            <w:r w:rsidRPr="00D64CDD">
              <w:rPr>
                <w:rFonts w:ascii="Times New Roman" w:eastAsia="Calibri" w:hAnsi="Times New Roman" w:cs="Times New Roman"/>
                <w:b/>
                <w:sz w:val="24"/>
                <w:szCs w:val="24"/>
              </w:rPr>
              <w:t>Tikrinimo objektas</w:t>
            </w:r>
          </w:p>
        </w:tc>
        <w:tc>
          <w:tcPr>
            <w:tcW w:w="1949" w:type="dxa"/>
            <w:tcBorders>
              <w:top w:val="single" w:sz="4" w:space="0" w:color="auto"/>
              <w:left w:val="single" w:sz="4" w:space="0" w:color="auto"/>
              <w:bottom w:val="single" w:sz="4" w:space="0" w:color="auto"/>
              <w:right w:val="single" w:sz="4" w:space="0" w:color="auto"/>
            </w:tcBorders>
            <w:vAlign w:val="center"/>
            <w:hideMark/>
          </w:tcPr>
          <w:p w14:paraId="02FCDE67" w14:textId="77777777" w:rsidR="00911AAF" w:rsidRPr="00D64CDD" w:rsidRDefault="00911AAF" w:rsidP="00937CF2">
            <w:pPr>
              <w:suppressAutoHyphens/>
              <w:autoSpaceDE w:val="0"/>
              <w:autoSpaceDN w:val="0"/>
              <w:adjustRightInd w:val="0"/>
              <w:spacing w:after="0" w:line="240" w:lineRule="auto"/>
              <w:jc w:val="center"/>
              <w:rPr>
                <w:rFonts w:ascii="Times New Roman" w:eastAsia="Calibri" w:hAnsi="Times New Roman" w:cs="Times New Roman"/>
                <w:b/>
                <w:sz w:val="24"/>
                <w:szCs w:val="24"/>
              </w:rPr>
            </w:pPr>
            <w:r w:rsidRPr="00D64CDD">
              <w:rPr>
                <w:rFonts w:ascii="Times New Roman" w:eastAsia="Calibri" w:hAnsi="Times New Roman" w:cs="Times New Roman"/>
                <w:b/>
                <w:sz w:val="24"/>
                <w:szCs w:val="24"/>
              </w:rPr>
              <w:t>Įvertinimas</w:t>
            </w:r>
          </w:p>
        </w:tc>
      </w:tr>
      <w:tr w:rsidR="00911AAF" w:rsidRPr="00D64CDD" w14:paraId="1F2B57AD" w14:textId="77777777" w:rsidTr="003A16BC">
        <w:trPr>
          <w:trHeight w:val="27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8ECED02" w14:textId="77777777" w:rsidR="00911AAF" w:rsidRPr="00D64CDD" w:rsidRDefault="00911AAF" w:rsidP="00A71397">
            <w:pPr>
              <w:spacing w:after="0" w:line="240" w:lineRule="auto"/>
              <w:rPr>
                <w:rFonts w:ascii="Times New Roman" w:eastAsia="Calibri" w:hAnsi="Times New Roman" w:cs="Times New Roman"/>
                <w:b/>
                <w:sz w:val="24"/>
                <w:szCs w:val="24"/>
              </w:rPr>
            </w:pPr>
          </w:p>
        </w:tc>
        <w:tc>
          <w:tcPr>
            <w:tcW w:w="7227" w:type="dxa"/>
            <w:vMerge/>
            <w:tcBorders>
              <w:top w:val="single" w:sz="4" w:space="0" w:color="auto"/>
              <w:left w:val="single" w:sz="4" w:space="0" w:color="auto"/>
              <w:bottom w:val="single" w:sz="4" w:space="0" w:color="auto"/>
              <w:right w:val="single" w:sz="4" w:space="0" w:color="auto"/>
            </w:tcBorders>
            <w:vAlign w:val="center"/>
            <w:hideMark/>
          </w:tcPr>
          <w:p w14:paraId="444D3D8B" w14:textId="77777777" w:rsidR="00911AAF" w:rsidRPr="00D64CDD" w:rsidRDefault="00911AAF" w:rsidP="00A71397">
            <w:pPr>
              <w:spacing w:after="0" w:line="240" w:lineRule="auto"/>
              <w:rPr>
                <w:rFonts w:ascii="Times New Roman" w:eastAsia="Calibri" w:hAnsi="Times New Roman" w:cs="Times New Roman"/>
                <w:b/>
                <w:sz w:val="24"/>
                <w:szCs w:val="24"/>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623ED2D6" w14:textId="77777777" w:rsidR="00911AAF" w:rsidRPr="00D64CDD" w:rsidRDefault="00911AAF" w:rsidP="00937CF2">
            <w:pPr>
              <w:suppressAutoHyphens/>
              <w:autoSpaceDE w:val="0"/>
              <w:autoSpaceDN w:val="0"/>
              <w:adjustRightInd w:val="0"/>
              <w:spacing w:after="0" w:line="240" w:lineRule="auto"/>
              <w:jc w:val="center"/>
              <w:rPr>
                <w:rFonts w:ascii="Times New Roman" w:eastAsia="Calibri" w:hAnsi="Times New Roman" w:cs="Times New Roman"/>
                <w:b/>
                <w:sz w:val="24"/>
                <w:szCs w:val="24"/>
              </w:rPr>
            </w:pPr>
            <w:r w:rsidRPr="00D64CDD">
              <w:rPr>
                <w:rFonts w:ascii="Times New Roman" w:eastAsia="Calibri" w:hAnsi="Times New Roman" w:cs="Times New Roman"/>
                <w:b/>
                <w:sz w:val="24"/>
                <w:szCs w:val="24"/>
              </w:rPr>
              <w:t>Taip/Ne/ Nenustatyta</w:t>
            </w:r>
          </w:p>
        </w:tc>
      </w:tr>
      <w:tr w:rsidR="00911AAF" w:rsidRPr="00D64CDD" w14:paraId="3228C93D" w14:textId="77777777" w:rsidTr="003A16BC">
        <w:tc>
          <w:tcPr>
            <w:tcW w:w="709" w:type="dxa"/>
            <w:tcBorders>
              <w:top w:val="single" w:sz="4" w:space="0" w:color="auto"/>
              <w:left w:val="single" w:sz="4" w:space="0" w:color="auto"/>
              <w:bottom w:val="single" w:sz="4" w:space="0" w:color="auto"/>
              <w:right w:val="single" w:sz="4" w:space="0" w:color="auto"/>
            </w:tcBorders>
            <w:vAlign w:val="center"/>
            <w:hideMark/>
          </w:tcPr>
          <w:p w14:paraId="5CCF4BF5"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sz w:val="24"/>
                <w:szCs w:val="24"/>
              </w:rPr>
            </w:pPr>
            <w:r w:rsidRPr="00D64CDD">
              <w:rPr>
                <w:rFonts w:ascii="Times New Roman" w:eastAsia="Calibri" w:hAnsi="Times New Roman" w:cs="Times New Roman"/>
                <w:sz w:val="24"/>
                <w:szCs w:val="24"/>
              </w:rPr>
              <w:t>1.</w:t>
            </w:r>
          </w:p>
        </w:tc>
        <w:tc>
          <w:tcPr>
            <w:tcW w:w="7227" w:type="dxa"/>
            <w:tcBorders>
              <w:top w:val="single" w:sz="4" w:space="0" w:color="auto"/>
              <w:left w:val="single" w:sz="4" w:space="0" w:color="auto"/>
              <w:bottom w:val="single" w:sz="4" w:space="0" w:color="auto"/>
              <w:right w:val="single" w:sz="4" w:space="0" w:color="auto"/>
            </w:tcBorders>
            <w:vAlign w:val="center"/>
            <w:hideMark/>
          </w:tcPr>
          <w:p w14:paraId="17A1D41E" w14:textId="77777777" w:rsidR="00911AAF" w:rsidRPr="00D64CDD" w:rsidRDefault="00911AAF" w:rsidP="00A71397">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D64CDD">
              <w:rPr>
                <w:rFonts w:ascii="Times New Roman" w:eastAsia="Calibri" w:hAnsi="Times New Roman" w:cs="Times New Roman"/>
                <w:sz w:val="24"/>
                <w:szCs w:val="24"/>
              </w:rPr>
              <w:t>Numatomos pirkimų vertės skaičiuotos, vadovaujantis Viešųjų pirkimų įstatymo 5 straipsniu ir Numatomo viešojo pirkimo vertės nustatymo metodika, patvirtinta Viešųjų pirkimų tarnybos direktoriaus 2017 m. birželio 27 d. įsakymu Nr.1S-94 „Dėl Numatomo viešojo pirkimo ir viešojo pirkimo vertės skaičiavimo metodikos patvirtinimo“.</w:t>
            </w:r>
          </w:p>
        </w:tc>
        <w:tc>
          <w:tcPr>
            <w:tcW w:w="1949" w:type="dxa"/>
            <w:tcBorders>
              <w:top w:val="single" w:sz="4" w:space="0" w:color="auto"/>
              <w:left w:val="single" w:sz="4" w:space="0" w:color="auto"/>
              <w:bottom w:val="single" w:sz="4" w:space="0" w:color="auto"/>
              <w:right w:val="single" w:sz="4" w:space="0" w:color="auto"/>
            </w:tcBorders>
          </w:tcPr>
          <w:p w14:paraId="36533BC5"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b/>
                <w:sz w:val="24"/>
                <w:szCs w:val="24"/>
              </w:rPr>
            </w:pPr>
          </w:p>
        </w:tc>
      </w:tr>
      <w:tr w:rsidR="00911AAF" w:rsidRPr="00D64CDD" w14:paraId="76569D24" w14:textId="77777777" w:rsidTr="003A16BC">
        <w:tc>
          <w:tcPr>
            <w:tcW w:w="709" w:type="dxa"/>
            <w:tcBorders>
              <w:top w:val="single" w:sz="4" w:space="0" w:color="auto"/>
              <w:left w:val="single" w:sz="4" w:space="0" w:color="auto"/>
              <w:bottom w:val="single" w:sz="4" w:space="0" w:color="auto"/>
              <w:right w:val="single" w:sz="4" w:space="0" w:color="auto"/>
            </w:tcBorders>
            <w:vAlign w:val="center"/>
            <w:hideMark/>
          </w:tcPr>
          <w:p w14:paraId="61BCE660"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sz w:val="24"/>
                <w:szCs w:val="24"/>
              </w:rPr>
            </w:pPr>
            <w:r w:rsidRPr="00D64CDD">
              <w:rPr>
                <w:rFonts w:ascii="Times New Roman" w:eastAsia="Calibri" w:hAnsi="Times New Roman" w:cs="Times New Roman"/>
                <w:sz w:val="24"/>
                <w:szCs w:val="24"/>
              </w:rPr>
              <w:t>2.</w:t>
            </w:r>
          </w:p>
        </w:tc>
        <w:tc>
          <w:tcPr>
            <w:tcW w:w="7227" w:type="dxa"/>
            <w:tcBorders>
              <w:top w:val="single" w:sz="4" w:space="0" w:color="auto"/>
              <w:left w:val="single" w:sz="4" w:space="0" w:color="auto"/>
              <w:bottom w:val="single" w:sz="4" w:space="0" w:color="auto"/>
              <w:right w:val="single" w:sz="4" w:space="0" w:color="auto"/>
            </w:tcBorders>
            <w:vAlign w:val="center"/>
            <w:hideMark/>
          </w:tcPr>
          <w:p w14:paraId="26DEDA14" w14:textId="77777777" w:rsidR="00911AAF" w:rsidRPr="00D64CDD" w:rsidRDefault="00911AAF" w:rsidP="00A71397">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D64CDD">
              <w:rPr>
                <w:rFonts w:ascii="Times New Roman" w:eastAsia="Calibri" w:hAnsi="Times New Roman" w:cs="Times New Roman"/>
                <w:sz w:val="24"/>
                <w:szCs w:val="24"/>
              </w:rPr>
              <w:t>Visos planuojamos pirkti prekės, paslaugos ar darbai, esančios CPO elektroniniame kataloge, perkamos iš CPO.</w:t>
            </w:r>
          </w:p>
        </w:tc>
        <w:tc>
          <w:tcPr>
            <w:tcW w:w="1949" w:type="dxa"/>
            <w:tcBorders>
              <w:top w:val="single" w:sz="4" w:space="0" w:color="auto"/>
              <w:left w:val="single" w:sz="4" w:space="0" w:color="auto"/>
              <w:bottom w:val="single" w:sz="4" w:space="0" w:color="auto"/>
              <w:right w:val="single" w:sz="4" w:space="0" w:color="auto"/>
            </w:tcBorders>
          </w:tcPr>
          <w:p w14:paraId="4E60E5A4"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b/>
                <w:sz w:val="24"/>
                <w:szCs w:val="24"/>
              </w:rPr>
            </w:pPr>
          </w:p>
        </w:tc>
      </w:tr>
      <w:tr w:rsidR="00911AAF" w:rsidRPr="00D64CDD" w14:paraId="1F43AD8B" w14:textId="77777777" w:rsidTr="003A16BC">
        <w:tc>
          <w:tcPr>
            <w:tcW w:w="709" w:type="dxa"/>
            <w:tcBorders>
              <w:top w:val="single" w:sz="4" w:space="0" w:color="auto"/>
              <w:left w:val="single" w:sz="4" w:space="0" w:color="auto"/>
              <w:bottom w:val="single" w:sz="4" w:space="0" w:color="auto"/>
              <w:right w:val="single" w:sz="4" w:space="0" w:color="auto"/>
            </w:tcBorders>
            <w:vAlign w:val="center"/>
            <w:hideMark/>
          </w:tcPr>
          <w:p w14:paraId="73D762BD"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sz w:val="24"/>
                <w:szCs w:val="24"/>
              </w:rPr>
            </w:pPr>
            <w:r w:rsidRPr="00D64CDD">
              <w:rPr>
                <w:rFonts w:ascii="Times New Roman" w:eastAsia="Calibri" w:hAnsi="Times New Roman" w:cs="Times New Roman"/>
                <w:sz w:val="24"/>
                <w:szCs w:val="24"/>
              </w:rPr>
              <w:t>3.</w:t>
            </w:r>
          </w:p>
        </w:tc>
        <w:tc>
          <w:tcPr>
            <w:tcW w:w="7227" w:type="dxa"/>
            <w:tcBorders>
              <w:top w:val="single" w:sz="4" w:space="0" w:color="auto"/>
              <w:left w:val="single" w:sz="4" w:space="0" w:color="auto"/>
              <w:bottom w:val="single" w:sz="4" w:space="0" w:color="auto"/>
              <w:right w:val="single" w:sz="4" w:space="0" w:color="auto"/>
            </w:tcBorders>
            <w:vAlign w:val="center"/>
            <w:hideMark/>
          </w:tcPr>
          <w:p w14:paraId="28F3E5D2" w14:textId="77777777" w:rsidR="00911AAF" w:rsidRPr="00D64CDD" w:rsidRDefault="00911AAF" w:rsidP="00A71397">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D64CDD">
              <w:rPr>
                <w:rFonts w:ascii="Times New Roman" w:eastAsia="Calibri" w:hAnsi="Times New Roman" w:cs="Times New Roman"/>
                <w:sz w:val="24"/>
                <w:szCs w:val="24"/>
              </w:rPr>
              <w:t>Visi sprendimai nevykdyti siūlomų prekių, paslaugų ar darbų pirkimo naudojantis elektroniniu CPO katalogu motyvuoti (raštu) /ir dokumentuoti (patvirtinti dokumentu).</w:t>
            </w:r>
          </w:p>
        </w:tc>
        <w:tc>
          <w:tcPr>
            <w:tcW w:w="1949" w:type="dxa"/>
            <w:tcBorders>
              <w:top w:val="single" w:sz="4" w:space="0" w:color="auto"/>
              <w:left w:val="single" w:sz="4" w:space="0" w:color="auto"/>
              <w:bottom w:val="single" w:sz="4" w:space="0" w:color="auto"/>
              <w:right w:val="single" w:sz="4" w:space="0" w:color="auto"/>
            </w:tcBorders>
          </w:tcPr>
          <w:p w14:paraId="2FC47831"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b/>
                <w:sz w:val="24"/>
                <w:szCs w:val="24"/>
              </w:rPr>
            </w:pPr>
          </w:p>
        </w:tc>
      </w:tr>
      <w:tr w:rsidR="00911AAF" w:rsidRPr="00D64CDD" w14:paraId="1DB18536" w14:textId="77777777" w:rsidTr="003A16BC">
        <w:tc>
          <w:tcPr>
            <w:tcW w:w="709" w:type="dxa"/>
            <w:tcBorders>
              <w:top w:val="single" w:sz="4" w:space="0" w:color="auto"/>
              <w:left w:val="single" w:sz="4" w:space="0" w:color="auto"/>
              <w:bottom w:val="single" w:sz="4" w:space="0" w:color="auto"/>
              <w:right w:val="single" w:sz="4" w:space="0" w:color="auto"/>
            </w:tcBorders>
            <w:vAlign w:val="center"/>
            <w:hideMark/>
          </w:tcPr>
          <w:p w14:paraId="02657AC0"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sz w:val="24"/>
                <w:szCs w:val="24"/>
              </w:rPr>
            </w:pPr>
            <w:r w:rsidRPr="00D64CDD">
              <w:rPr>
                <w:rFonts w:ascii="Times New Roman" w:eastAsia="Calibri" w:hAnsi="Times New Roman" w:cs="Times New Roman"/>
                <w:sz w:val="24"/>
                <w:szCs w:val="24"/>
              </w:rPr>
              <w:t>4.</w:t>
            </w:r>
          </w:p>
        </w:tc>
        <w:tc>
          <w:tcPr>
            <w:tcW w:w="7227" w:type="dxa"/>
            <w:tcBorders>
              <w:top w:val="single" w:sz="4" w:space="0" w:color="auto"/>
              <w:left w:val="single" w:sz="4" w:space="0" w:color="auto"/>
              <w:bottom w:val="single" w:sz="4" w:space="0" w:color="auto"/>
              <w:right w:val="single" w:sz="4" w:space="0" w:color="auto"/>
            </w:tcBorders>
            <w:vAlign w:val="center"/>
            <w:hideMark/>
          </w:tcPr>
          <w:p w14:paraId="0A22D5A5" w14:textId="77777777" w:rsidR="00911AAF" w:rsidRPr="00D64CDD" w:rsidRDefault="00911AAF" w:rsidP="00A71397">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D64CDD">
              <w:rPr>
                <w:rFonts w:ascii="Times New Roman" w:eastAsia="Calibri" w:hAnsi="Times New Roman" w:cs="Times New Roman"/>
                <w:sz w:val="24"/>
                <w:szCs w:val="24"/>
              </w:rPr>
              <w:t>Į pirkimų planą įtrauktos prekės, paslaugos ar darbai, kuriems taikomi Lietuvos Respublikos a</w:t>
            </w:r>
            <w:r w:rsidRPr="00D64CDD">
              <w:rPr>
                <w:rFonts w:ascii="Times New Roman" w:eastAsia="Calibri" w:hAnsi="Times New Roman" w:cs="Times New Roman"/>
                <w:bCs/>
                <w:sz w:val="24"/>
                <w:szCs w:val="24"/>
              </w:rPr>
              <w:t>plinkos ministerijos</w:t>
            </w:r>
            <w:r w:rsidRPr="00D64CDD">
              <w:rPr>
                <w:rFonts w:ascii="Times New Roman" w:eastAsia="Calibri" w:hAnsi="Times New Roman" w:cs="Times New Roman"/>
                <w:b/>
                <w:bCs/>
                <w:sz w:val="24"/>
                <w:szCs w:val="24"/>
              </w:rPr>
              <w:t xml:space="preserve"> </w:t>
            </w:r>
            <w:r w:rsidRPr="00D64CDD">
              <w:rPr>
                <w:rFonts w:ascii="Times New Roman" w:eastAsia="Calibri" w:hAnsi="Times New Roman" w:cs="Times New Roman"/>
                <w:bCs/>
                <w:sz w:val="24"/>
                <w:szCs w:val="24"/>
              </w:rPr>
              <w:t>nustatyti aplinkos</w:t>
            </w:r>
            <w:r w:rsidRPr="00D64CDD">
              <w:rPr>
                <w:rFonts w:ascii="Times New Roman" w:eastAsia="Calibri" w:hAnsi="Times New Roman" w:cs="Times New Roman"/>
                <w:sz w:val="24"/>
                <w:szCs w:val="24"/>
              </w:rPr>
              <w:t xml:space="preserve"> apsaugos kriterijai. </w:t>
            </w:r>
          </w:p>
        </w:tc>
        <w:tc>
          <w:tcPr>
            <w:tcW w:w="1949" w:type="dxa"/>
            <w:tcBorders>
              <w:top w:val="single" w:sz="4" w:space="0" w:color="auto"/>
              <w:left w:val="single" w:sz="4" w:space="0" w:color="auto"/>
              <w:bottom w:val="single" w:sz="4" w:space="0" w:color="auto"/>
              <w:right w:val="single" w:sz="4" w:space="0" w:color="auto"/>
            </w:tcBorders>
          </w:tcPr>
          <w:p w14:paraId="756ACFC4"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b/>
                <w:sz w:val="24"/>
                <w:szCs w:val="24"/>
              </w:rPr>
            </w:pPr>
          </w:p>
        </w:tc>
      </w:tr>
      <w:tr w:rsidR="00911AAF" w:rsidRPr="00D64CDD" w14:paraId="21BE9DFF" w14:textId="77777777" w:rsidTr="003A16BC">
        <w:tc>
          <w:tcPr>
            <w:tcW w:w="709" w:type="dxa"/>
            <w:tcBorders>
              <w:top w:val="single" w:sz="4" w:space="0" w:color="auto"/>
              <w:left w:val="single" w:sz="4" w:space="0" w:color="auto"/>
              <w:bottom w:val="single" w:sz="4" w:space="0" w:color="auto"/>
              <w:right w:val="single" w:sz="4" w:space="0" w:color="auto"/>
            </w:tcBorders>
            <w:vAlign w:val="center"/>
            <w:hideMark/>
          </w:tcPr>
          <w:p w14:paraId="3E502C47"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sz w:val="24"/>
                <w:szCs w:val="24"/>
              </w:rPr>
            </w:pPr>
            <w:r w:rsidRPr="00D64CDD">
              <w:rPr>
                <w:rFonts w:ascii="Times New Roman" w:eastAsia="Calibri" w:hAnsi="Times New Roman" w:cs="Times New Roman"/>
                <w:sz w:val="24"/>
                <w:szCs w:val="24"/>
              </w:rPr>
              <w:t>5.</w:t>
            </w:r>
          </w:p>
        </w:tc>
        <w:tc>
          <w:tcPr>
            <w:tcW w:w="7227" w:type="dxa"/>
            <w:tcBorders>
              <w:top w:val="single" w:sz="4" w:space="0" w:color="auto"/>
              <w:left w:val="single" w:sz="4" w:space="0" w:color="auto"/>
              <w:bottom w:val="single" w:sz="4" w:space="0" w:color="auto"/>
              <w:right w:val="single" w:sz="4" w:space="0" w:color="auto"/>
            </w:tcBorders>
            <w:vAlign w:val="center"/>
            <w:hideMark/>
          </w:tcPr>
          <w:p w14:paraId="24BF7A75" w14:textId="77777777" w:rsidR="00911AAF" w:rsidRPr="00D64CDD" w:rsidRDefault="00911AAF" w:rsidP="00A71397">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D64CDD">
              <w:rPr>
                <w:rFonts w:ascii="Times New Roman" w:eastAsia="Calibri" w:hAnsi="Times New Roman" w:cs="Times New Roman"/>
                <w:sz w:val="24"/>
                <w:szCs w:val="24"/>
              </w:rPr>
              <w:t>Į pirkimų planą įtrauktos prekės</w:t>
            </w:r>
            <w:r w:rsidRPr="00D64CDD">
              <w:rPr>
                <w:rFonts w:ascii="Times New Roman" w:eastAsia="Calibri" w:hAnsi="Times New Roman" w:cs="Times New Roman"/>
                <w:bCs/>
                <w:sz w:val="24"/>
                <w:szCs w:val="24"/>
              </w:rPr>
              <w:t>, nurodytos Lietuvos Respublikos Vyriausybės nutarimu patvirtintame prekių, kurioms viešųjų pirkimų metu taikomi energijos vartojimo efektyvumo reikalavimai, sąraše.</w:t>
            </w:r>
          </w:p>
        </w:tc>
        <w:tc>
          <w:tcPr>
            <w:tcW w:w="1949" w:type="dxa"/>
            <w:tcBorders>
              <w:top w:val="single" w:sz="4" w:space="0" w:color="auto"/>
              <w:left w:val="single" w:sz="4" w:space="0" w:color="auto"/>
              <w:bottom w:val="single" w:sz="4" w:space="0" w:color="auto"/>
              <w:right w:val="single" w:sz="4" w:space="0" w:color="auto"/>
            </w:tcBorders>
          </w:tcPr>
          <w:p w14:paraId="60C9AC19"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b/>
                <w:sz w:val="24"/>
                <w:szCs w:val="24"/>
              </w:rPr>
            </w:pPr>
          </w:p>
          <w:p w14:paraId="33DC33DE"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b/>
                <w:sz w:val="24"/>
                <w:szCs w:val="24"/>
              </w:rPr>
            </w:pPr>
          </w:p>
        </w:tc>
      </w:tr>
      <w:tr w:rsidR="00911AAF" w:rsidRPr="00D64CDD" w14:paraId="70DA93D9" w14:textId="77777777" w:rsidTr="003A16BC">
        <w:tc>
          <w:tcPr>
            <w:tcW w:w="709" w:type="dxa"/>
            <w:tcBorders>
              <w:top w:val="single" w:sz="4" w:space="0" w:color="auto"/>
              <w:left w:val="single" w:sz="4" w:space="0" w:color="auto"/>
              <w:bottom w:val="single" w:sz="4" w:space="0" w:color="auto"/>
              <w:right w:val="single" w:sz="4" w:space="0" w:color="auto"/>
            </w:tcBorders>
            <w:vAlign w:val="center"/>
            <w:hideMark/>
          </w:tcPr>
          <w:p w14:paraId="28C00B04"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sz w:val="24"/>
                <w:szCs w:val="24"/>
              </w:rPr>
            </w:pPr>
            <w:r w:rsidRPr="00D64CDD">
              <w:rPr>
                <w:rFonts w:ascii="Times New Roman" w:eastAsia="Calibri" w:hAnsi="Times New Roman" w:cs="Times New Roman"/>
                <w:sz w:val="24"/>
                <w:szCs w:val="24"/>
              </w:rPr>
              <w:t>6.</w:t>
            </w:r>
          </w:p>
        </w:tc>
        <w:tc>
          <w:tcPr>
            <w:tcW w:w="7227" w:type="dxa"/>
            <w:tcBorders>
              <w:top w:val="single" w:sz="4" w:space="0" w:color="auto"/>
              <w:left w:val="single" w:sz="4" w:space="0" w:color="auto"/>
              <w:bottom w:val="single" w:sz="4" w:space="0" w:color="auto"/>
              <w:right w:val="single" w:sz="4" w:space="0" w:color="auto"/>
            </w:tcBorders>
            <w:vAlign w:val="center"/>
            <w:hideMark/>
          </w:tcPr>
          <w:p w14:paraId="6A7367F3" w14:textId="77777777" w:rsidR="00911AAF" w:rsidRPr="00D64CDD" w:rsidRDefault="00911AAF" w:rsidP="00A71397">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D64CDD">
              <w:rPr>
                <w:rFonts w:ascii="Times New Roman" w:eastAsia="Calibri" w:hAnsi="Times New Roman" w:cs="Times New Roman"/>
                <w:sz w:val="24"/>
                <w:szCs w:val="24"/>
              </w:rPr>
              <w:t>Į pirkimų planą įtrauktos prekės, kurias gamina, paslaugos, kurias teikia, ar darbai, kuriuos atlieka neįgaliųjų socialinės įmonės ir įmonės, kurių dalyviai yra sveikatos priežiūros įstaigos.</w:t>
            </w:r>
          </w:p>
        </w:tc>
        <w:tc>
          <w:tcPr>
            <w:tcW w:w="1949" w:type="dxa"/>
            <w:tcBorders>
              <w:top w:val="single" w:sz="4" w:space="0" w:color="auto"/>
              <w:left w:val="single" w:sz="4" w:space="0" w:color="auto"/>
              <w:bottom w:val="single" w:sz="4" w:space="0" w:color="auto"/>
              <w:right w:val="single" w:sz="4" w:space="0" w:color="auto"/>
            </w:tcBorders>
          </w:tcPr>
          <w:p w14:paraId="6867CAC3"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b/>
                <w:sz w:val="24"/>
                <w:szCs w:val="24"/>
              </w:rPr>
            </w:pPr>
          </w:p>
        </w:tc>
      </w:tr>
      <w:tr w:rsidR="00911AAF" w:rsidRPr="00D64CDD" w14:paraId="064A600A" w14:textId="77777777" w:rsidTr="003A16BC">
        <w:tc>
          <w:tcPr>
            <w:tcW w:w="709" w:type="dxa"/>
            <w:tcBorders>
              <w:top w:val="single" w:sz="4" w:space="0" w:color="auto"/>
              <w:left w:val="single" w:sz="4" w:space="0" w:color="auto"/>
              <w:bottom w:val="single" w:sz="4" w:space="0" w:color="auto"/>
              <w:right w:val="single" w:sz="4" w:space="0" w:color="auto"/>
            </w:tcBorders>
            <w:vAlign w:val="center"/>
            <w:hideMark/>
          </w:tcPr>
          <w:p w14:paraId="0C66D316"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sz w:val="24"/>
                <w:szCs w:val="24"/>
              </w:rPr>
            </w:pPr>
            <w:r w:rsidRPr="00D64CDD">
              <w:rPr>
                <w:rFonts w:ascii="Times New Roman" w:eastAsia="Calibri" w:hAnsi="Times New Roman" w:cs="Times New Roman"/>
                <w:sz w:val="24"/>
                <w:szCs w:val="24"/>
              </w:rPr>
              <w:t>7.</w:t>
            </w:r>
          </w:p>
        </w:tc>
        <w:tc>
          <w:tcPr>
            <w:tcW w:w="7227" w:type="dxa"/>
            <w:tcBorders>
              <w:top w:val="single" w:sz="4" w:space="0" w:color="auto"/>
              <w:left w:val="single" w:sz="4" w:space="0" w:color="auto"/>
              <w:bottom w:val="single" w:sz="4" w:space="0" w:color="auto"/>
              <w:right w:val="single" w:sz="4" w:space="0" w:color="auto"/>
            </w:tcBorders>
            <w:vAlign w:val="center"/>
            <w:hideMark/>
          </w:tcPr>
          <w:p w14:paraId="5FBCB228" w14:textId="77777777" w:rsidR="00911AAF" w:rsidRPr="00D64CDD" w:rsidRDefault="00911AAF" w:rsidP="00A71397">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D64CDD">
              <w:rPr>
                <w:rFonts w:ascii="Times New Roman" w:eastAsia="Calibri" w:hAnsi="Times New Roman" w:cs="Times New Roman"/>
                <w:sz w:val="24"/>
                <w:szCs w:val="24"/>
              </w:rPr>
              <w:t xml:space="preserve">Į pirkimų planą įtraukta informacija apie planuojamus atlikti pirkimus, nurodytus Viešųjų pirkimų įstatymo 26 straipsnio 1 dalyje. </w:t>
            </w:r>
          </w:p>
        </w:tc>
        <w:tc>
          <w:tcPr>
            <w:tcW w:w="1949" w:type="dxa"/>
            <w:tcBorders>
              <w:top w:val="single" w:sz="4" w:space="0" w:color="auto"/>
              <w:left w:val="single" w:sz="4" w:space="0" w:color="auto"/>
              <w:bottom w:val="single" w:sz="4" w:space="0" w:color="auto"/>
              <w:right w:val="single" w:sz="4" w:space="0" w:color="auto"/>
            </w:tcBorders>
          </w:tcPr>
          <w:p w14:paraId="650B8717"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b/>
                <w:sz w:val="24"/>
                <w:szCs w:val="24"/>
              </w:rPr>
            </w:pPr>
          </w:p>
        </w:tc>
      </w:tr>
      <w:tr w:rsidR="003A16BC" w:rsidRPr="00D64CDD" w14:paraId="104C7589" w14:textId="77777777" w:rsidTr="003A16BC">
        <w:tc>
          <w:tcPr>
            <w:tcW w:w="709" w:type="dxa"/>
            <w:tcBorders>
              <w:top w:val="single" w:sz="4" w:space="0" w:color="auto"/>
              <w:left w:val="single" w:sz="4" w:space="0" w:color="auto"/>
              <w:bottom w:val="single" w:sz="4" w:space="0" w:color="auto"/>
              <w:right w:val="single" w:sz="4" w:space="0" w:color="auto"/>
            </w:tcBorders>
          </w:tcPr>
          <w:p w14:paraId="68581A89" w14:textId="1EE1B657" w:rsidR="003A16BC" w:rsidRPr="00D64CDD" w:rsidRDefault="003A16BC" w:rsidP="00A71397">
            <w:pPr>
              <w:suppressAutoHyphens/>
              <w:autoSpaceDE w:val="0"/>
              <w:autoSpaceDN w:val="0"/>
              <w:adjustRightInd w:val="0"/>
              <w:spacing w:after="0" w:line="240" w:lineRule="auto"/>
              <w:rPr>
                <w:rFonts w:ascii="Times New Roman" w:eastAsia="Calibri" w:hAnsi="Times New Roman" w:cs="Times New Roman"/>
                <w:sz w:val="24"/>
                <w:szCs w:val="24"/>
              </w:rPr>
            </w:pPr>
            <w:r w:rsidRPr="00D64CDD">
              <w:rPr>
                <w:rFonts w:ascii="Times New Roman" w:eastAsia="Times New Roman" w:hAnsi="Times New Roman" w:cs="Times New Roman"/>
                <w:sz w:val="24"/>
                <w:szCs w:val="24"/>
                <w:lang w:eastAsia="lt-LT"/>
              </w:rPr>
              <w:t>8.</w:t>
            </w:r>
          </w:p>
        </w:tc>
        <w:tc>
          <w:tcPr>
            <w:tcW w:w="7227" w:type="dxa"/>
            <w:tcBorders>
              <w:top w:val="single" w:sz="4" w:space="0" w:color="auto"/>
              <w:left w:val="single" w:sz="4" w:space="0" w:color="auto"/>
              <w:bottom w:val="single" w:sz="4" w:space="0" w:color="auto"/>
              <w:right w:val="single" w:sz="4" w:space="0" w:color="auto"/>
            </w:tcBorders>
          </w:tcPr>
          <w:p w14:paraId="16FEF255" w14:textId="60DD82A4" w:rsidR="003A16BC" w:rsidRPr="00D64CDD" w:rsidRDefault="003A16BC" w:rsidP="00A71397">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D64CDD">
              <w:rPr>
                <w:rFonts w:ascii="Times New Roman" w:eastAsia="Times New Roman" w:hAnsi="Times New Roman" w:cs="Times New Roman"/>
                <w:sz w:val="24"/>
                <w:szCs w:val="24"/>
                <w:lang w:eastAsia="lt-LT"/>
              </w:rPr>
              <w:t>Viešųjų pirkimų suvestinė buvo paskelbta CVP IS iki kovo 15 d.</w:t>
            </w:r>
          </w:p>
        </w:tc>
        <w:tc>
          <w:tcPr>
            <w:tcW w:w="1949" w:type="dxa"/>
            <w:tcBorders>
              <w:top w:val="single" w:sz="4" w:space="0" w:color="auto"/>
              <w:left w:val="single" w:sz="4" w:space="0" w:color="auto"/>
              <w:bottom w:val="single" w:sz="4" w:space="0" w:color="auto"/>
              <w:right w:val="single" w:sz="4" w:space="0" w:color="auto"/>
            </w:tcBorders>
          </w:tcPr>
          <w:p w14:paraId="4DA36452" w14:textId="77777777" w:rsidR="003A16BC" w:rsidRPr="00D64CDD" w:rsidRDefault="003A16BC" w:rsidP="00A71397">
            <w:pPr>
              <w:suppressAutoHyphens/>
              <w:autoSpaceDE w:val="0"/>
              <w:autoSpaceDN w:val="0"/>
              <w:adjustRightInd w:val="0"/>
              <w:spacing w:after="0" w:line="240" w:lineRule="auto"/>
              <w:rPr>
                <w:rFonts w:ascii="Times New Roman" w:eastAsia="Calibri" w:hAnsi="Times New Roman" w:cs="Times New Roman"/>
                <w:b/>
                <w:sz w:val="24"/>
                <w:szCs w:val="24"/>
              </w:rPr>
            </w:pPr>
          </w:p>
        </w:tc>
      </w:tr>
    </w:tbl>
    <w:p w14:paraId="6E531B93" w14:textId="77777777" w:rsidR="00911AAF" w:rsidRPr="00D64CDD" w:rsidRDefault="00911AAF" w:rsidP="00A71397">
      <w:pPr>
        <w:suppressAutoHyphens/>
        <w:autoSpaceDE w:val="0"/>
        <w:autoSpaceDN w:val="0"/>
        <w:adjustRightInd w:val="0"/>
        <w:spacing w:after="0" w:line="240" w:lineRule="auto"/>
        <w:rPr>
          <w:rFonts w:ascii="Times New Roman" w:eastAsia="Calibri" w:hAnsi="Times New Roman" w:cs="Times New Roman"/>
          <w:sz w:val="24"/>
          <w:szCs w:val="24"/>
        </w:rPr>
      </w:pPr>
    </w:p>
    <w:p w14:paraId="44E3F500" w14:textId="77777777" w:rsidR="00937CF2" w:rsidRPr="00D64CDD" w:rsidRDefault="00937CF2" w:rsidP="00937CF2">
      <w:pPr>
        <w:spacing w:after="0" w:line="240" w:lineRule="auto"/>
        <w:rPr>
          <w:rFonts w:ascii="Times New Roman" w:hAnsi="Times New Roman" w:cs="Times New Roman"/>
          <w:sz w:val="24"/>
          <w:szCs w:val="24"/>
        </w:rPr>
      </w:pPr>
    </w:p>
    <w:tbl>
      <w:tblPr>
        <w:tblW w:w="0" w:type="auto"/>
        <w:tblLook w:val="04A0" w:firstRow="1" w:lastRow="0" w:firstColumn="1" w:lastColumn="0" w:noHBand="0" w:noVBand="1"/>
      </w:tblPr>
      <w:tblGrid>
        <w:gridCol w:w="2802"/>
        <w:gridCol w:w="482"/>
        <w:gridCol w:w="2778"/>
        <w:gridCol w:w="709"/>
        <w:gridCol w:w="2976"/>
      </w:tblGrid>
      <w:tr w:rsidR="00937CF2" w:rsidRPr="00D64CDD" w14:paraId="021ABEF1" w14:textId="77777777" w:rsidTr="007F21B1">
        <w:tc>
          <w:tcPr>
            <w:tcW w:w="2802" w:type="dxa"/>
            <w:tcBorders>
              <w:top w:val="single" w:sz="4" w:space="0" w:color="auto"/>
              <w:left w:val="nil"/>
              <w:bottom w:val="nil"/>
              <w:right w:val="nil"/>
            </w:tcBorders>
          </w:tcPr>
          <w:p w14:paraId="783AE64D" w14:textId="77777777" w:rsidR="00937CF2" w:rsidRPr="00D64CDD" w:rsidRDefault="00937CF2" w:rsidP="00937CF2">
            <w:pPr>
              <w:spacing w:after="0" w:line="240" w:lineRule="auto"/>
              <w:jc w:val="center"/>
              <w:rPr>
                <w:rFonts w:ascii="Times New Roman" w:hAnsi="Times New Roman" w:cs="Times New Roman"/>
                <w:sz w:val="24"/>
                <w:szCs w:val="24"/>
              </w:rPr>
            </w:pPr>
            <w:r w:rsidRPr="00D64CDD">
              <w:rPr>
                <w:rFonts w:ascii="Times New Roman" w:hAnsi="Times New Roman" w:cs="Times New Roman"/>
                <w:sz w:val="24"/>
                <w:szCs w:val="24"/>
              </w:rPr>
              <w:t>(už pirkimų planavimą atsakingo asmens pareigos)</w:t>
            </w:r>
          </w:p>
        </w:tc>
        <w:tc>
          <w:tcPr>
            <w:tcW w:w="482" w:type="dxa"/>
          </w:tcPr>
          <w:p w14:paraId="06A207FF" w14:textId="77777777" w:rsidR="00937CF2" w:rsidRPr="00D64CDD" w:rsidRDefault="00937CF2" w:rsidP="00937CF2">
            <w:pPr>
              <w:spacing w:after="0" w:line="240" w:lineRule="auto"/>
              <w:jc w:val="center"/>
              <w:rPr>
                <w:rFonts w:ascii="Times New Roman" w:hAnsi="Times New Roman" w:cs="Times New Roman"/>
                <w:sz w:val="24"/>
                <w:szCs w:val="24"/>
              </w:rPr>
            </w:pPr>
          </w:p>
        </w:tc>
        <w:tc>
          <w:tcPr>
            <w:tcW w:w="2778" w:type="dxa"/>
            <w:tcBorders>
              <w:top w:val="single" w:sz="4" w:space="0" w:color="auto"/>
              <w:left w:val="nil"/>
              <w:bottom w:val="nil"/>
              <w:right w:val="nil"/>
            </w:tcBorders>
          </w:tcPr>
          <w:p w14:paraId="11196408" w14:textId="77777777" w:rsidR="00937CF2" w:rsidRPr="00D64CDD" w:rsidRDefault="00937CF2" w:rsidP="00937CF2">
            <w:pPr>
              <w:spacing w:after="0" w:line="240" w:lineRule="auto"/>
              <w:jc w:val="center"/>
              <w:rPr>
                <w:rFonts w:ascii="Times New Roman" w:hAnsi="Times New Roman" w:cs="Times New Roman"/>
                <w:sz w:val="24"/>
                <w:szCs w:val="24"/>
              </w:rPr>
            </w:pPr>
            <w:r w:rsidRPr="00D64CDD">
              <w:rPr>
                <w:rFonts w:ascii="Times New Roman" w:hAnsi="Times New Roman" w:cs="Times New Roman"/>
                <w:sz w:val="24"/>
                <w:szCs w:val="24"/>
              </w:rPr>
              <w:t>(parašas)</w:t>
            </w:r>
          </w:p>
        </w:tc>
        <w:tc>
          <w:tcPr>
            <w:tcW w:w="709" w:type="dxa"/>
          </w:tcPr>
          <w:p w14:paraId="161F48B2" w14:textId="77777777" w:rsidR="00937CF2" w:rsidRPr="00D64CDD" w:rsidRDefault="00937CF2" w:rsidP="00937CF2">
            <w:pPr>
              <w:spacing w:after="0" w:line="240" w:lineRule="auto"/>
              <w:jc w:val="center"/>
              <w:rPr>
                <w:rFonts w:ascii="Times New Roman" w:hAnsi="Times New Roman" w:cs="Times New Roman"/>
                <w:sz w:val="24"/>
                <w:szCs w:val="24"/>
              </w:rPr>
            </w:pPr>
          </w:p>
        </w:tc>
        <w:tc>
          <w:tcPr>
            <w:tcW w:w="2976" w:type="dxa"/>
            <w:tcBorders>
              <w:top w:val="single" w:sz="4" w:space="0" w:color="auto"/>
              <w:left w:val="nil"/>
              <w:bottom w:val="nil"/>
              <w:right w:val="nil"/>
            </w:tcBorders>
          </w:tcPr>
          <w:p w14:paraId="49349A92" w14:textId="77777777" w:rsidR="00937CF2" w:rsidRPr="00D64CDD" w:rsidRDefault="00937CF2" w:rsidP="00937CF2">
            <w:pPr>
              <w:spacing w:after="0" w:line="240" w:lineRule="auto"/>
              <w:jc w:val="center"/>
              <w:rPr>
                <w:rFonts w:ascii="Times New Roman" w:hAnsi="Times New Roman" w:cs="Times New Roman"/>
                <w:sz w:val="24"/>
                <w:szCs w:val="24"/>
              </w:rPr>
            </w:pPr>
            <w:r w:rsidRPr="00D64CDD">
              <w:rPr>
                <w:rFonts w:ascii="Times New Roman" w:hAnsi="Times New Roman" w:cs="Times New Roman"/>
                <w:sz w:val="24"/>
                <w:szCs w:val="24"/>
              </w:rPr>
              <w:t>(vardas ir pavardė)</w:t>
            </w:r>
          </w:p>
        </w:tc>
      </w:tr>
    </w:tbl>
    <w:p w14:paraId="5F91162F" w14:textId="77777777" w:rsidR="00937CF2" w:rsidRPr="00D64CDD" w:rsidRDefault="00937CF2" w:rsidP="00937CF2">
      <w:pPr>
        <w:spacing w:after="0" w:line="240" w:lineRule="auto"/>
        <w:rPr>
          <w:rFonts w:ascii="Times New Roman" w:hAnsi="Times New Roman" w:cs="Times New Roman"/>
          <w:sz w:val="24"/>
          <w:szCs w:val="24"/>
        </w:rPr>
      </w:pPr>
    </w:p>
    <w:p w14:paraId="5097BB13" w14:textId="77777777" w:rsidR="00937CF2" w:rsidRPr="00D64CDD" w:rsidRDefault="00937CF2" w:rsidP="00937CF2">
      <w:pPr>
        <w:spacing w:after="0" w:line="240" w:lineRule="auto"/>
        <w:rPr>
          <w:rFonts w:ascii="Times New Roman" w:hAnsi="Times New Roman" w:cs="Times New Roman"/>
          <w:sz w:val="24"/>
          <w:szCs w:val="24"/>
        </w:rPr>
      </w:pPr>
    </w:p>
    <w:p w14:paraId="5C0CFBDD"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 xml:space="preserve">Pildo prevencinę pirkimų kontrolę atliekantis asmuo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310"/>
      </w:tblGrid>
      <w:tr w:rsidR="00937CF2" w:rsidRPr="00D64CDD" w14:paraId="579DDBB0" w14:textId="77777777" w:rsidTr="00937CF2">
        <w:tc>
          <w:tcPr>
            <w:tcW w:w="284" w:type="dxa"/>
            <w:tcBorders>
              <w:top w:val="single" w:sz="12" w:space="0" w:color="auto"/>
              <w:left w:val="single" w:sz="12" w:space="0" w:color="auto"/>
              <w:bottom w:val="single" w:sz="12" w:space="0" w:color="auto"/>
              <w:right w:val="single" w:sz="12" w:space="0" w:color="auto"/>
            </w:tcBorders>
          </w:tcPr>
          <w:p w14:paraId="6FA73630" w14:textId="34023136" w:rsidR="00937CF2" w:rsidRPr="00D64CDD" w:rsidRDefault="00937CF2" w:rsidP="00937CF2">
            <w:pPr>
              <w:spacing w:after="0" w:line="240" w:lineRule="auto"/>
              <w:rPr>
                <w:rFonts w:ascii="Times New Roman" w:hAnsi="Times New Roman" w:cs="Times New Roman"/>
                <w:b/>
                <w:sz w:val="24"/>
                <w:szCs w:val="24"/>
              </w:rPr>
            </w:pPr>
            <w:r w:rsidRPr="00D64CDD">
              <w:rPr>
                <w:rFonts w:ascii="Times New Roman" w:hAnsi="Times New Roman" w:cs="Times New Roman"/>
                <w:sz w:val="24"/>
                <w:szCs w:val="24"/>
              </w:rPr>
              <w:t xml:space="preserve">  </w:t>
            </w:r>
          </w:p>
        </w:tc>
        <w:tc>
          <w:tcPr>
            <w:tcW w:w="1310" w:type="dxa"/>
            <w:tcBorders>
              <w:top w:val="nil"/>
              <w:left w:val="single" w:sz="12" w:space="0" w:color="auto"/>
              <w:bottom w:val="nil"/>
              <w:right w:val="nil"/>
            </w:tcBorders>
          </w:tcPr>
          <w:p w14:paraId="7CD6CDB0"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b/>
                <w:sz w:val="24"/>
                <w:szCs w:val="24"/>
              </w:rPr>
              <w:t>Pritariu</w:t>
            </w:r>
          </w:p>
        </w:tc>
      </w:tr>
      <w:tr w:rsidR="00937CF2" w:rsidRPr="00D64CDD" w14:paraId="64FBAA16" w14:textId="77777777" w:rsidTr="00937CF2">
        <w:tc>
          <w:tcPr>
            <w:tcW w:w="284" w:type="dxa"/>
            <w:tcBorders>
              <w:top w:val="single" w:sz="12" w:space="0" w:color="auto"/>
              <w:left w:val="single" w:sz="12" w:space="0" w:color="auto"/>
              <w:bottom w:val="single" w:sz="12" w:space="0" w:color="auto"/>
              <w:right w:val="single" w:sz="12" w:space="0" w:color="auto"/>
            </w:tcBorders>
          </w:tcPr>
          <w:p w14:paraId="5E01C76D" w14:textId="77777777" w:rsidR="00937CF2" w:rsidRPr="00D64CDD" w:rsidRDefault="00937CF2" w:rsidP="00937CF2">
            <w:pPr>
              <w:spacing w:after="0" w:line="240" w:lineRule="auto"/>
              <w:rPr>
                <w:rFonts w:ascii="Times New Roman" w:hAnsi="Times New Roman" w:cs="Times New Roman"/>
                <w:b/>
                <w:sz w:val="24"/>
                <w:szCs w:val="24"/>
              </w:rPr>
            </w:pPr>
          </w:p>
        </w:tc>
        <w:tc>
          <w:tcPr>
            <w:tcW w:w="1310" w:type="dxa"/>
            <w:tcBorders>
              <w:top w:val="nil"/>
              <w:left w:val="single" w:sz="12" w:space="0" w:color="auto"/>
              <w:bottom w:val="nil"/>
              <w:right w:val="nil"/>
            </w:tcBorders>
          </w:tcPr>
          <w:p w14:paraId="054C8E4C" w14:textId="77777777" w:rsidR="00937CF2" w:rsidRPr="00D64CDD" w:rsidRDefault="00937CF2" w:rsidP="00937CF2">
            <w:pPr>
              <w:spacing w:after="0" w:line="240" w:lineRule="auto"/>
              <w:rPr>
                <w:rFonts w:ascii="Times New Roman" w:hAnsi="Times New Roman" w:cs="Times New Roman"/>
                <w:b/>
                <w:sz w:val="24"/>
                <w:szCs w:val="24"/>
              </w:rPr>
            </w:pPr>
            <w:r w:rsidRPr="00D64CDD">
              <w:rPr>
                <w:rFonts w:ascii="Times New Roman" w:hAnsi="Times New Roman" w:cs="Times New Roman"/>
                <w:b/>
                <w:sz w:val="24"/>
                <w:szCs w:val="24"/>
              </w:rPr>
              <w:t>Nepritariu</w:t>
            </w:r>
          </w:p>
        </w:tc>
      </w:tr>
    </w:tbl>
    <w:p w14:paraId="25B8FBD7" w14:textId="0A568392"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ab/>
      </w:r>
      <w:r w:rsidRPr="00D64CDD">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37CF2" w:rsidRPr="00D64CDD" w14:paraId="3E38C937" w14:textId="77777777" w:rsidTr="007F21B1">
        <w:tc>
          <w:tcPr>
            <w:tcW w:w="9854" w:type="dxa"/>
            <w:tcBorders>
              <w:top w:val="single" w:sz="4" w:space="0" w:color="auto"/>
              <w:left w:val="single" w:sz="4" w:space="0" w:color="auto"/>
              <w:bottom w:val="single" w:sz="4" w:space="0" w:color="auto"/>
              <w:right w:val="single" w:sz="4" w:space="0" w:color="auto"/>
            </w:tcBorders>
          </w:tcPr>
          <w:p w14:paraId="44A22585"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b/>
                <w:sz w:val="24"/>
                <w:szCs w:val="24"/>
              </w:rPr>
              <w:t>Tikrinimo pastabos ir išvada</w:t>
            </w:r>
            <w:r w:rsidRPr="00D64CDD">
              <w:rPr>
                <w:rFonts w:ascii="Times New Roman" w:hAnsi="Times New Roman" w:cs="Times New Roman"/>
                <w:sz w:val="24"/>
                <w:szCs w:val="24"/>
              </w:rPr>
              <w:t>*</w:t>
            </w:r>
          </w:p>
          <w:p w14:paraId="090ED0E7" w14:textId="77777777" w:rsidR="00937CF2" w:rsidRPr="00D64CDD" w:rsidRDefault="00937CF2" w:rsidP="00937CF2">
            <w:pPr>
              <w:pBdr>
                <w:bottom w:val="single" w:sz="4" w:space="1" w:color="auto"/>
              </w:pBdr>
              <w:spacing w:after="0" w:line="240" w:lineRule="auto"/>
              <w:rPr>
                <w:rFonts w:ascii="Times New Roman" w:hAnsi="Times New Roman" w:cs="Times New Roman"/>
                <w:sz w:val="24"/>
                <w:szCs w:val="24"/>
              </w:rPr>
            </w:pPr>
          </w:p>
          <w:p w14:paraId="1870E61E" w14:textId="77777777" w:rsidR="00937CF2" w:rsidRPr="00D64CDD" w:rsidRDefault="00937CF2" w:rsidP="00937CF2">
            <w:pPr>
              <w:spacing w:after="0" w:line="240" w:lineRule="auto"/>
              <w:rPr>
                <w:rFonts w:ascii="Times New Roman" w:hAnsi="Times New Roman" w:cs="Times New Roman"/>
                <w:sz w:val="24"/>
                <w:szCs w:val="24"/>
              </w:rPr>
            </w:pPr>
          </w:p>
        </w:tc>
      </w:tr>
    </w:tbl>
    <w:p w14:paraId="238C254A" w14:textId="77777777" w:rsidR="00937CF2" w:rsidRPr="00D64CDD" w:rsidRDefault="00937CF2" w:rsidP="00937CF2">
      <w:pPr>
        <w:spacing w:after="0"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6204"/>
      </w:tblGrid>
      <w:tr w:rsidR="00937CF2" w:rsidRPr="00D64CDD" w14:paraId="0C33429E" w14:textId="77777777" w:rsidTr="00937CF2">
        <w:tc>
          <w:tcPr>
            <w:tcW w:w="6204" w:type="dxa"/>
          </w:tcPr>
          <w:p w14:paraId="527F4759" w14:textId="77777777" w:rsidR="00937CF2" w:rsidRPr="00D64CDD" w:rsidRDefault="00937CF2" w:rsidP="00937CF2">
            <w:pPr>
              <w:spacing w:after="0" w:line="240" w:lineRule="auto"/>
              <w:rPr>
                <w:rFonts w:ascii="Times New Roman" w:hAnsi="Times New Roman" w:cs="Times New Roman"/>
                <w:sz w:val="24"/>
                <w:szCs w:val="24"/>
              </w:rPr>
            </w:pPr>
          </w:p>
          <w:p w14:paraId="77E0F566"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Pastabos pridedamos</w:t>
            </w:r>
          </w:p>
        </w:tc>
      </w:tr>
      <w:tr w:rsidR="00937CF2" w:rsidRPr="00D64CDD" w14:paraId="091F43B9" w14:textId="77777777" w:rsidTr="00937CF2">
        <w:tc>
          <w:tcPr>
            <w:tcW w:w="6204" w:type="dxa"/>
            <w:tcBorders>
              <w:top w:val="nil"/>
              <w:left w:val="nil"/>
              <w:bottom w:val="single" w:sz="4" w:space="0" w:color="auto"/>
              <w:right w:val="nil"/>
            </w:tcBorders>
          </w:tcPr>
          <w:p w14:paraId="258F64EB" w14:textId="77777777" w:rsidR="00937CF2" w:rsidRPr="00D64CDD" w:rsidRDefault="00937CF2" w:rsidP="00937CF2">
            <w:pPr>
              <w:spacing w:after="0" w:line="240" w:lineRule="auto"/>
              <w:rPr>
                <w:rFonts w:ascii="Times New Roman" w:hAnsi="Times New Roman" w:cs="Times New Roman"/>
                <w:sz w:val="24"/>
                <w:szCs w:val="24"/>
              </w:rPr>
            </w:pPr>
          </w:p>
        </w:tc>
      </w:tr>
      <w:tr w:rsidR="00937CF2" w:rsidRPr="00D64CDD" w14:paraId="318AFD26" w14:textId="77777777" w:rsidTr="00937CF2">
        <w:tc>
          <w:tcPr>
            <w:tcW w:w="6204" w:type="dxa"/>
            <w:tcBorders>
              <w:top w:val="single" w:sz="4" w:space="0" w:color="auto"/>
              <w:left w:val="nil"/>
              <w:bottom w:val="nil"/>
              <w:right w:val="nil"/>
            </w:tcBorders>
          </w:tcPr>
          <w:p w14:paraId="0F75B41A"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(prevencinę pirkimų kontrolę atliekančio asmens pareigos)</w:t>
            </w:r>
          </w:p>
        </w:tc>
      </w:tr>
      <w:tr w:rsidR="00937CF2" w:rsidRPr="00D64CDD" w14:paraId="73969BD7" w14:textId="77777777" w:rsidTr="00937CF2">
        <w:tc>
          <w:tcPr>
            <w:tcW w:w="6204" w:type="dxa"/>
            <w:tcBorders>
              <w:top w:val="nil"/>
              <w:left w:val="nil"/>
              <w:bottom w:val="single" w:sz="4" w:space="0" w:color="auto"/>
              <w:right w:val="nil"/>
            </w:tcBorders>
          </w:tcPr>
          <w:p w14:paraId="3C1E5B05" w14:textId="77777777" w:rsidR="00937CF2" w:rsidRPr="00D64CDD" w:rsidRDefault="00937CF2" w:rsidP="00937CF2">
            <w:pPr>
              <w:spacing w:after="0" w:line="240" w:lineRule="auto"/>
              <w:rPr>
                <w:rFonts w:ascii="Times New Roman" w:hAnsi="Times New Roman" w:cs="Times New Roman"/>
                <w:sz w:val="24"/>
                <w:szCs w:val="24"/>
              </w:rPr>
            </w:pPr>
          </w:p>
        </w:tc>
      </w:tr>
      <w:tr w:rsidR="00937CF2" w:rsidRPr="00D64CDD" w14:paraId="45F2458D" w14:textId="77777777" w:rsidTr="00937CF2">
        <w:tc>
          <w:tcPr>
            <w:tcW w:w="6204" w:type="dxa"/>
            <w:tcBorders>
              <w:top w:val="single" w:sz="4" w:space="0" w:color="auto"/>
              <w:left w:val="nil"/>
              <w:bottom w:val="nil"/>
              <w:right w:val="nil"/>
            </w:tcBorders>
          </w:tcPr>
          <w:p w14:paraId="73E57CD1"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(parašas)</w:t>
            </w:r>
          </w:p>
        </w:tc>
      </w:tr>
      <w:tr w:rsidR="00937CF2" w:rsidRPr="00D64CDD" w14:paraId="46090584" w14:textId="77777777" w:rsidTr="00937CF2">
        <w:tc>
          <w:tcPr>
            <w:tcW w:w="6204" w:type="dxa"/>
            <w:tcBorders>
              <w:top w:val="nil"/>
              <w:left w:val="nil"/>
              <w:bottom w:val="single" w:sz="4" w:space="0" w:color="auto"/>
              <w:right w:val="nil"/>
            </w:tcBorders>
          </w:tcPr>
          <w:p w14:paraId="7A631427" w14:textId="77777777" w:rsidR="00937CF2" w:rsidRPr="00D64CDD" w:rsidRDefault="00937CF2" w:rsidP="00937CF2">
            <w:pPr>
              <w:spacing w:after="0" w:line="240" w:lineRule="auto"/>
              <w:rPr>
                <w:rFonts w:ascii="Times New Roman" w:hAnsi="Times New Roman" w:cs="Times New Roman"/>
                <w:sz w:val="24"/>
                <w:szCs w:val="24"/>
              </w:rPr>
            </w:pPr>
          </w:p>
        </w:tc>
      </w:tr>
      <w:tr w:rsidR="00937CF2" w:rsidRPr="00D64CDD" w14:paraId="30EACDD0" w14:textId="77777777" w:rsidTr="00937CF2">
        <w:tc>
          <w:tcPr>
            <w:tcW w:w="6204" w:type="dxa"/>
            <w:tcBorders>
              <w:top w:val="single" w:sz="4" w:space="0" w:color="auto"/>
              <w:left w:val="nil"/>
              <w:bottom w:val="nil"/>
              <w:right w:val="nil"/>
            </w:tcBorders>
          </w:tcPr>
          <w:p w14:paraId="632581A0"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(vardas ir pavardė)</w:t>
            </w:r>
          </w:p>
        </w:tc>
      </w:tr>
      <w:tr w:rsidR="00937CF2" w:rsidRPr="00D64CDD" w14:paraId="35EE19B7" w14:textId="77777777" w:rsidTr="00937CF2">
        <w:tc>
          <w:tcPr>
            <w:tcW w:w="6204" w:type="dxa"/>
            <w:tcBorders>
              <w:top w:val="nil"/>
              <w:left w:val="nil"/>
              <w:bottom w:val="single" w:sz="4" w:space="0" w:color="auto"/>
              <w:right w:val="nil"/>
            </w:tcBorders>
          </w:tcPr>
          <w:p w14:paraId="3AE6739D" w14:textId="77777777" w:rsidR="00937CF2" w:rsidRPr="00D64CDD" w:rsidRDefault="00937CF2" w:rsidP="00937CF2">
            <w:pPr>
              <w:spacing w:after="0" w:line="240" w:lineRule="auto"/>
              <w:rPr>
                <w:rFonts w:ascii="Times New Roman" w:hAnsi="Times New Roman" w:cs="Times New Roman"/>
                <w:sz w:val="24"/>
                <w:szCs w:val="24"/>
              </w:rPr>
            </w:pPr>
          </w:p>
        </w:tc>
      </w:tr>
      <w:tr w:rsidR="00937CF2" w:rsidRPr="00D64CDD" w14:paraId="37660E6A" w14:textId="77777777" w:rsidTr="00937CF2">
        <w:tc>
          <w:tcPr>
            <w:tcW w:w="6204" w:type="dxa"/>
            <w:tcBorders>
              <w:top w:val="single" w:sz="4" w:space="0" w:color="auto"/>
              <w:left w:val="nil"/>
              <w:bottom w:val="nil"/>
              <w:right w:val="nil"/>
            </w:tcBorders>
          </w:tcPr>
          <w:p w14:paraId="0A5D467E"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(data)</w:t>
            </w:r>
          </w:p>
        </w:tc>
      </w:tr>
    </w:tbl>
    <w:p w14:paraId="6143CCA7" w14:textId="77777777" w:rsidR="00937CF2" w:rsidRPr="00D64CDD" w:rsidRDefault="00937CF2" w:rsidP="00937CF2">
      <w:pPr>
        <w:spacing w:after="0" w:line="240" w:lineRule="auto"/>
        <w:jc w:val="both"/>
        <w:rPr>
          <w:rFonts w:ascii="Times New Roman" w:hAnsi="Times New Roman" w:cs="Times New Roman"/>
          <w:sz w:val="24"/>
          <w:szCs w:val="24"/>
        </w:rPr>
      </w:pPr>
    </w:p>
    <w:p w14:paraId="010EFBD6" w14:textId="77777777" w:rsidR="00937CF2" w:rsidRPr="00D64CDD" w:rsidRDefault="00937CF2" w:rsidP="00937CF2">
      <w:pPr>
        <w:spacing w:after="0" w:line="240" w:lineRule="auto"/>
        <w:jc w:val="both"/>
        <w:rPr>
          <w:rFonts w:ascii="Times New Roman" w:hAnsi="Times New Roman" w:cs="Times New Roman"/>
          <w:sz w:val="24"/>
          <w:szCs w:val="24"/>
        </w:rPr>
      </w:pPr>
    </w:p>
    <w:p w14:paraId="36DFFA10" w14:textId="77777777" w:rsidR="00937CF2" w:rsidRPr="00D64CDD" w:rsidRDefault="00937CF2" w:rsidP="00937CF2">
      <w:pPr>
        <w:spacing w:after="0" w:line="240" w:lineRule="auto"/>
        <w:jc w:val="both"/>
        <w:rPr>
          <w:rFonts w:ascii="Times New Roman" w:hAnsi="Times New Roman" w:cs="Times New Roman"/>
          <w:b/>
          <w:sz w:val="24"/>
          <w:szCs w:val="24"/>
        </w:rPr>
      </w:pPr>
      <w:r w:rsidRPr="00D64CDD">
        <w:rPr>
          <w:rFonts w:ascii="Times New Roman" w:hAnsi="Times New Roman" w:cs="Times New Roman"/>
          <w:b/>
          <w:sz w:val="24"/>
          <w:szCs w:val="24"/>
        </w:rPr>
        <w:t>II DALIS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230"/>
        <w:gridCol w:w="1950"/>
      </w:tblGrid>
      <w:tr w:rsidR="00937CF2" w:rsidRPr="00D64CDD" w14:paraId="58842078" w14:textId="77777777" w:rsidTr="007F21B1">
        <w:tc>
          <w:tcPr>
            <w:tcW w:w="709" w:type="dxa"/>
            <w:vMerge w:val="restart"/>
            <w:tcBorders>
              <w:top w:val="single" w:sz="4" w:space="0" w:color="auto"/>
              <w:left w:val="single" w:sz="4" w:space="0" w:color="auto"/>
              <w:bottom w:val="single" w:sz="4" w:space="0" w:color="auto"/>
              <w:right w:val="single" w:sz="4" w:space="0" w:color="auto"/>
            </w:tcBorders>
            <w:vAlign w:val="center"/>
          </w:tcPr>
          <w:p w14:paraId="49890FEE" w14:textId="77777777" w:rsidR="00937CF2" w:rsidRPr="00D64CDD" w:rsidRDefault="00937CF2" w:rsidP="00937CF2">
            <w:pPr>
              <w:spacing w:after="0" w:line="240" w:lineRule="auto"/>
              <w:jc w:val="center"/>
              <w:rPr>
                <w:rFonts w:ascii="Times New Roman" w:hAnsi="Times New Roman" w:cs="Times New Roman"/>
                <w:b/>
                <w:sz w:val="24"/>
                <w:szCs w:val="24"/>
              </w:rPr>
            </w:pPr>
            <w:r w:rsidRPr="00D64CDD">
              <w:rPr>
                <w:rFonts w:ascii="Times New Roman" w:hAnsi="Times New Roman" w:cs="Times New Roman"/>
                <w:b/>
                <w:sz w:val="24"/>
                <w:szCs w:val="24"/>
              </w:rPr>
              <w:t>Eil. Nr.</w:t>
            </w:r>
          </w:p>
        </w:tc>
        <w:tc>
          <w:tcPr>
            <w:tcW w:w="7230" w:type="dxa"/>
            <w:vMerge w:val="restart"/>
            <w:tcBorders>
              <w:top w:val="single" w:sz="4" w:space="0" w:color="auto"/>
              <w:left w:val="single" w:sz="4" w:space="0" w:color="auto"/>
              <w:bottom w:val="single" w:sz="4" w:space="0" w:color="auto"/>
              <w:right w:val="single" w:sz="4" w:space="0" w:color="auto"/>
            </w:tcBorders>
            <w:vAlign w:val="center"/>
          </w:tcPr>
          <w:p w14:paraId="2A34F3C8" w14:textId="77777777" w:rsidR="00937CF2" w:rsidRPr="00D64CDD" w:rsidRDefault="00937CF2" w:rsidP="00937CF2">
            <w:pPr>
              <w:spacing w:after="0" w:line="240" w:lineRule="auto"/>
              <w:jc w:val="center"/>
              <w:rPr>
                <w:rFonts w:ascii="Times New Roman" w:hAnsi="Times New Roman" w:cs="Times New Roman"/>
                <w:b/>
                <w:sz w:val="24"/>
                <w:szCs w:val="24"/>
              </w:rPr>
            </w:pPr>
            <w:r w:rsidRPr="00D64CDD">
              <w:rPr>
                <w:rFonts w:ascii="Times New Roman" w:hAnsi="Times New Roman" w:cs="Times New Roman"/>
                <w:b/>
                <w:sz w:val="24"/>
                <w:szCs w:val="24"/>
              </w:rPr>
              <w:t>TIKRINIMO OBJEKTAS</w:t>
            </w:r>
          </w:p>
        </w:tc>
        <w:tc>
          <w:tcPr>
            <w:tcW w:w="1950" w:type="dxa"/>
            <w:tcBorders>
              <w:top w:val="single" w:sz="4" w:space="0" w:color="auto"/>
              <w:left w:val="single" w:sz="4" w:space="0" w:color="auto"/>
              <w:bottom w:val="single" w:sz="4" w:space="0" w:color="auto"/>
              <w:right w:val="single" w:sz="4" w:space="0" w:color="auto"/>
            </w:tcBorders>
            <w:vAlign w:val="center"/>
          </w:tcPr>
          <w:p w14:paraId="4C78FCB9" w14:textId="77777777" w:rsidR="00937CF2" w:rsidRPr="00D64CDD" w:rsidRDefault="00937CF2" w:rsidP="00937CF2">
            <w:pPr>
              <w:spacing w:after="0" w:line="240" w:lineRule="auto"/>
              <w:jc w:val="center"/>
              <w:rPr>
                <w:rFonts w:ascii="Times New Roman" w:hAnsi="Times New Roman" w:cs="Times New Roman"/>
                <w:b/>
                <w:sz w:val="24"/>
                <w:szCs w:val="24"/>
              </w:rPr>
            </w:pPr>
            <w:r w:rsidRPr="00D64CDD">
              <w:rPr>
                <w:rFonts w:ascii="Times New Roman" w:hAnsi="Times New Roman" w:cs="Times New Roman"/>
                <w:b/>
                <w:sz w:val="24"/>
                <w:szCs w:val="24"/>
              </w:rPr>
              <w:t>ĮVERTINIMAS</w:t>
            </w:r>
          </w:p>
        </w:tc>
      </w:tr>
      <w:tr w:rsidR="00937CF2" w:rsidRPr="00D64CDD" w14:paraId="121F7795" w14:textId="77777777" w:rsidTr="007F21B1">
        <w:trPr>
          <w:trHeight w:val="276"/>
        </w:trPr>
        <w:tc>
          <w:tcPr>
            <w:tcW w:w="709" w:type="dxa"/>
            <w:vMerge/>
            <w:tcBorders>
              <w:top w:val="single" w:sz="4" w:space="0" w:color="auto"/>
              <w:left w:val="single" w:sz="4" w:space="0" w:color="auto"/>
              <w:bottom w:val="single" w:sz="4" w:space="0" w:color="auto"/>
              <w:right w:val="single" w:sz="4" w:space="0" w:color="auto"/>
            </w:tcBorders>
            <w:vAlign w:val="center"/>
          </w:tcPr>
          <w:p w14:paraId="5FDE7E93" w14:textId="77777777" w:rsidR="00937CF2" w:rsidRPr="00D64CDD" w:rsidRDefault="00937CF2" w:rsidP="00937CF2">
            <w:pPr>
              <w:spacing w:after="0" w:line="240" w:lineRule="auto"/>
              <w:rPr>
                <w:rFonts w:ascii="Times New Roman" w:hAnsi="Times New Roman" w:cs="Times New Roman"/>
                <w:b/>
                <w:sz w:val="24"/>
                <w:szCs w:val="24"/>
              </w:rPr>
            </w:pPr>
          </w:p>
        </w:tc>
        <w:tc>
          <w:tcPr>
            <w:tcW w:w="7230" w:type="dxa"/>
            <w:vMerge/>
            <w:tcBorders>
              <w:top w:val="single" w:sz="4" w:space="0" w:color="auto"/>
              <w:left w:val="single" w:sz="4" w:space="0" w:color="auto"/>
              <w:bottom w:val="single" w:sz="4" w:space="0" w:color="auto"/>
              <w:right w:val="single" w:sz="4" w:space="0" w:color="auto"/>
            </w:tcBorders>
            <w:vAlign w:val="center"/>
          </w:tcPr>
          <w:p w14:paraId="75AAA537" w14:textId="77777777" w:rsidR="00937CF2" w:rsidRPr="00D64CDD" w:rsidRDefault="00937CF2" w:rsidP="00937CF2">
            <w:pPr>
              <w:spacing w:after="0" w:line="240" w:lineRule="auto"/>
              <w:rPr>
                <w:rFonts w:ascii="Times New Roman" w:hAnsi="Times New Roman" w:cs="Times New Roman"/>
                <w:b/>
                <w:sz w:val="24"/>
                <w:szCs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2E912AB0" w14:textId="77777777" w:rsidR="00937CF2" w:rsidRPr="00D64CDD" w:rsidRDefault="00937CF2" w:rsidP="00937CF2">
            <w:pPr>
              <w:spacing w:after="0" w:line="240" w:lineRule="auto"/>
              <w:jc w:val="center"/>
              <w:rPr>
                <w:rFonts w:ascii="Times New Roman" w:hAnsi="Times New Roman" w:cs="Times New Roman"/>
                <w:b/>
                <w:sz w:val="24"/>
                <w:szCs w:val="24"/>
              </w:rPr>
            </w:pPr>
            <w:r w:rsidRPr="00D64CDD">
              <w:rPr>
                <w:rFonts w:ascii="Times New Roman" w:hAnsi="Times New Roman" w:cs="Times New Roman"/>
                <w:b/>
                <w:sz w:val="24"/>
                <w:szCs w:val="24"/>
              </w:rPr>
              <w:t xml:space="preserve">Taip / Ne </w:t>
            </w:r>
          </w:p>
        </w:tc>
      </w:tr>
      <w:tr w:rsidR="00937CF2" w:rsidRPr="00D64CDD" w14:paraId="28065080" w14:textId="77777777" w:rsidTr="007F21B1">
        <w:tc>
          <w:tcPr>
            <w:tcW w:w="709" w:type="dxa"/>
            <w:tcBorders>
              <w:top w:val="single" w:sz="4" w:space="0" w:color="auto"/>
              <w:left w:val="single" w:sz="4" w:space="0" w:color="auto"/>
              <w:bottom w:val="single" w:sz="4" w:space="0" w:color="auto"/>
              <w:right w:val="single" w:sz="4" w:space="0" w:color="auto"/>
            </w:tcBorders>
          </w:tcPr>
          <w:p w14:paraId="5C3B5A35"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1.</w:t>
            </w:r>
          </w:p>
        </w:tc>
        <w:tc>
          <w:tcPr>
            <w:tcW w:w="7230" w:type="dxa"/>
            <w:tcBorders>
              <w:top w:val="single" w:sz="4" w:space="0" w:color="auto"/>
              <w:left w:val="single" w:sz="4" w:space="0" w:color="auto"/>
              <w:bottom w:val="single" w:sz="4" w:space="0" w:color="auto"/>
              <w:right w:val="single" w:sz="4" w:space="0" w:color="auto"/>
            </w:tcBorders>
          </w:tcPr>
          <w:p w14:paraId="6C007D3E" w14:textId="77777777" w:rsidR="00937CF2" w:rsidRPr="00D64CDD" w:rsidRDefault="00937CF2" w:rsidP="00937CF2">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Viešųjų pirkimų suvestinė buvo paskelbta CVP IS iki kovo 15 d.</w:t>
            </w:r>
          </w:p>
        </w:tc>
        <w:tc>
          <w:tcPr>
            <w:tcW w:w="1950" w:type="dxa"/>
            <w:tcBorders>
              <w:top w:val="single" w:sz="4" w:space="0" w:color="auto"/>
              <w:left w:val="single" w:sz="4" w:space="0" w:color="auto"/>
              <w:bottom w:val="single" w:sz="4" w:space="0" w:color="auto"/>
              <w:right w:val="single" w:sz="4" w:space="0" w:color="auto"/>
            </w:tcBorders>
          </w:tcPr>
          <w:p w14:paraId="69D19321" w14:textId="77777777" w:rsidR="00937CF2" w:rsidRPr="00D64CDD" w:rsidRDefault="00937CF2" w:rsidP="00937CF2">
            <w:pPr>
              <w:spacing w:after="0" w:line="240" w:lineRule="auto"/>
              <w:jc w:val="center"/>
              <w:rPr>
                <w:rFonts w:ascii="Times New Roman" w:hAnsi="Times New Roman" w:cs="Times New Roman"/>
                <w:b/>
                <w:sz w:val="24"/>
                <w:szCs w:val="24"/>
              </w:rPr>
            </w:pPr>
          </w:p>
        </w:tc>
      </w:tr>
    </w:tbl>
    <w:p w14:paraId="154B0D7A" w14:textId="77777777" w:rsidR="00937CF2" w:rsidRPr="00D64CDD" w:rsidRDefault="00937CF2" w:rsidP="00937CF2">
      <w:pPr>
        <w:spacing w:after="0" w:line="240" w:lineRule="auto"/>
        <w:jc w:val="both"/>
        <w:rPr>
          <w:rFonts w:ascii="Times New Roman" w:hAnsi="Times New Roman" w:cs="Times New Roman"/>
          <w:sz w:val="24"/>
          <w:szCs w:val="24"/>
        </w:rPr>
      </w:pPr>
    </w:p>
    <w:p w14:paraId="7B50C607"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________________________</w:t>
      </w:r>
      <w:r w:rsidRPr="00D64CDD">
        <w:rPr>
          <w:rFonts w:ascii="Times New Roman" w:hAnsi="Times New Roman" w:cs="Times New Roman"/>
          <w:sz w:val="24"/>
          <w:szCs w:val="24"/>
        </w:rPr>
        <w:tab/>
        <w:t>_______________</w:t>
      </w:r>
      <w:r w:rsidRPr="00D64CDD">
        <w:rPr>
          <w:rFonts w:ascii="Times New Roman" w:hAnsi="Times New Roman" w:cs="Times New Roman"/>
          <w:sz w:val="24"/>
          <w:szCs w:val="24"/>
        </w:rPr>
        <w:tab/>
        <w:t>_______</w:t>
      </w:r>
      <w:r w:rsidRPr="00D64CDD">
        <w:rPr>
          <w:rFonts w:ascii="Times New Roman" w:hAnsi="Times New Roman" w:cs="Times New Roman"/>
          <w:sz w:val="24"/>
          <w:szCs w:val="24"/>
        </w:rPr>
        <w:tab/>
        <w:t>_______________</w:t>
      </w:r>
    </w:p>
    <w:p w14:paraId="64C9EA09"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 xml:space="preserve">(už pirkimų planavimą </w:t>
      </w:r>
      <w:r w:rsidRPr="00D64CDD">
        <w:rPr>
          <w:rFonts w:ascii="Times New Roman" w:hAnsi="Times New Roman" w:cs="Times New Roman"/>
          <w:sz w:val="24"/>
          <w:szCs w:val="24"/>
        </w:rPr>
        <w:tab/>
      </w:r>
      <w:r w:rsidRPr="00D64CDD">
        <w:rPr>
          <w:rFonts w:ascii="Times New Roman" w:hAnsi="Times New Roman" w:cs="Times New Roman"/>
          <w:sz w:val="24"/>
          <w:szCs w:val="24"/>
        </w:rPr>
        <w:tab/>
        <w:t>(vardas ir pavardė)</w:t>
      </w:r>
      <w:r w:rsidRPr="00D64CDD">
        <w:rPr>
          <w:rFonts w:ascii="Times New Roman" w:hAnsi="Times New Roman" w:cs="Times New Roman"/>
          <w:sz w:val="24"/>
          <w:szCs w:val="24"/>
        </w:rPr>
        <w:tab/>
        <w:t>(parašas)</w:t>
      </w:r>
      <w:r w:rsidRPr="00D64CDD">
        <w:rPr>
          <w:rFonts w:ascii="Times New Roman" w:hAnsi="Times New Roman" w:cs="Times New Roman"/>
          <w:sz w:val="24"/>
          <w:szCs w:val="24"/>
        </w:rPr>
        <w:tab/>
      </w:r>
      <w:r w:rsidRPr="00D64CDD">
        <w:rPr>
          <w:rFonts w:ascii="Times New Roman" w:hAnsi="Times New Roman" w:cs="Times New Roman"/>
          <w:sz w:val="24"/>
          <w:szCs w:val="24"/>
        </w:rPr>
        <w:tab/>
        <w:t>(data)</w:t>
      </w:r>
    </w:p>
    <w:p w14:paraId="31243FE6"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 xml:space="preserve">atsakingo asmens pareigos) </w:t>
      </w:r>
    </w:p>
    <w:p w14:paraId="56B43238" w14:textId="77777777" w:rsidR="00937CF2" w:rsidRPr="00D64CDD" w:rsidRDefault="00937CF2" w:rsidP="00937CF2">
      <w:pPr>
        <w:spacing w:after="0" w:line="240" w:lineRule="auto"/>
        <w:rPr>
          <w:rFonts w:ascii="Times New Roman" w:hAnsi="Times New Roman" w:cs="Times New Roman"/>
          <w:sz w:val="24"/>
          <w:szCs w:val="24"/>
        </w:rPr>
      </w:pPr>
    </w:p>
    <w:p w14:paraId="59F77C1D"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 xml:space="preserve">Pildo prevencinę pirkimų kontrolę atliekantis asmuo </w:t>
      </w:r>
    </w:p>
    <w:p w14:paraId="06614259"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310"/>
      </w:tblGrid>
      <w:tr w:rsidR="00937CF2" w:rsidRPr="00D64CDD" w14:paraId="06BB0E3A" w14:textId="77777777" w:rsidTr="007F21B1">
        <w:tc>
          <w:tcPr>
            <w:tcW w:w="284" w:type="dxa"/>
            <w:tcBorders>
              <w:top w:val="single" w:sz="12" w:space="0" w:color="auto"/>
              <w:left w:val="single" w:sz="12" w:space="0" w:color="auto"/>
              <w:bottom w:val="single" w:sz="12" w:space="0" w:color="auto"/>
              <w:right w:val="single" w:sz="12" w:space="0" w:color="auto"/>
            </w:tcBorders>
          </w:tcPr>
          <w:p w14:paraId="5C3B13B1" w14:textId="77777777" w:rsidR="00937CF2" w:rsidRPr="00D64CDD" w:rsidRDefault="00937CF2" w:rsidP="00937CF2">
            <w:pPr>
              <w:spacing w:after="0" w:line="240" w:lineRule="auto"/>
              <w:rPr>
                <w:rFonts w:ascii="Times New Roman" w:hAnsi="Times New Roman" w:cs="Times New Roman"/>
                <w:b/>
                <w:sz w:val="24"/>
                <w:szCs w:val="24"/>
              </w:rPr>
            </w:pPr>
            <w:r w:rsidRPr="00D64CDD">
              <w:rPr>
                <w:rFonts w:ascii="Times New Roman" w:hAnsi="Times New Roman" w:cs="Times New Roman"/>
                <w:sz w:val="24"/>
                <w:szCs w:val="24"/>
              </w:rPr>
              <w:t xml:space="preserve">   </w:t>
            </w:r>
          </w:p>
        </w:tc>
        <w:tc>
          <w:tcPr>
            <w:tcW w:w="1219" w:type="dxa"/>
            <w:tcBorders>
              <w:top w:val="nil"/>
              <w:left w:val="single" w:sz="12" w:space="0" w:color="auto"/>
              <w:bottom w:val="nil"/>
              <w:right w:val="nil"/>
            </w:tcBorders>
          </w:tcPr>
          <w:p w14:paraId="616F5274"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b/>
                <w:sz w:val="24"/>
                <w:szCs w:val="24"/>
              </w:rPr>
              <w:t>Pritariu</w:t>
            </w:r>
          </w:p>
        </w:tc>
      </w:tr>
      <w:tr w:rsidR="00937CF2" w:rsidRPr="00D64CDD" w14:paraId="312BE7CF" w14:textId="77777777" w:rsidTr="007F21B1">
        <w:tc>
          <w:tcPr>
            <w:tcW w:w="284" w:type="dxa"/>
            <w:tcBorders>
              <w:top w:val="single" w:sz="12" w:space="0" w:color="auto"/>
              <w:left w:val="single" w:sz="12" w:space="0" w:color="auto"/>
              <w:bottom w:val="single" w:sz="12" w:space="0" w:color="auto"/>
              <w:right w:val="single" w:sz="12" w:space="0" w:color="auto"/>
            </w:tcBorders>
          </w:tcPr>
          <w:p w14:paraId="511D71A1" w14:textId="77777777" w:rsidR="00937CF2" w:rsidRPr="00D64CDD" w:rsidRDefault="00937CF2" w:rsidP="00937CF2">
            <w:pPr>
              <w:spacing w:after="0" w:line="240" w:lineRule="auto"/>
              <w:rPr>
                <w:rFonts w:ascii="Times New Roman" w:hAnsi="Times New Roman" w:cs="Times New Roman"/>
                <w:b/>
                <w:sz w:val="24"/>
                <w:szCs w:val="24"/>
              </w:rPr>
            </w:pPr>
          </w:p>
        </w:tc>
        <w:tc>
          <w:tcPr>
            <w:tcW w:w="1219" w:type="dxa"/>
            <w:tcBorders>
              <w:top w:val="nil"/>
              <w:left w:val="single" w:sz="12" w:space="0" w:color="auto"/>
              <w:bottom w:val="nil"/>
              <w:right w:val="nil"/>
            </w:tcBorders>
          </w:tcPr>
          <w:p w14:paraId="719D0DEB" w14:textId="77777777" w:rsidR="00937CF2" w:rsidRPr="00D64CDD" w:rsidRDefault="00937CF2" w:rsidP="00937CF2">
            <w:pPr>
              <w:spacing w:after="0" w:line="240" w:lineRule="auto"/>
              <w:rPr>
                <w:rFonts w:ascii="Times New Roman" w:hAnsi="Times New Roman" w:cs="Times New Roman"/>
                <w:b/>
                <w:sz w:val="24"/>
                <w:szCs w:val="24"/>
              </w:rPr>
            </w:pPr>
            <w:r w:rsidRPr="00D64CDD">
              <w:rPr>
                <w:rFonts w:ascii="Times New Roman" w:hAnsi="Times New Roman" w:cs="Times New Roman"/>
                <w:b/>
                <w:sz w:val="24"/>
                <w:szCs w:val="24"/>
              </w:rPr>
              <w:t>Nepritariu</w:t>
            </w:r>
          </w:p>
        </w:tc>
      </w:tr>
    </w:tbl>
    <w:p w14:paraId="7C68B834"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ab/>
      </w:r>
      <w:r w:rsidRPr="00D64CDD">
        <w:rPr>
          <w:rFonts w:ascii="Times New Roman" w:hAnsi="Times New Roman" w:cs="Times New Roman"/>
          <w:sz w:val="24"/>
          <w:szCs w:val="24"/>
        </w:rPr>
        <w:tab/>
      </w:r>
      <w:r w:rsidRPr="00D64CDD">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37CF2" w:rsidRPr="00D64CDD" w14:paraId="0C782488" w14:textId="77777777" w:rsidTr="007F21B1">
        <w:tc>
          <w:tcPr>
            <w:tcW w:w="9854" w:type="dxa"/>
            <w:tcBorders>
              <w:top w:val="single" w:sz="4" w:space="0" w:color="auto"/>
              <w:left w:val="single" w:sz="4" w:space="0" w:color="auto"/>
              <w:bottom w:val="single" w:sz="4" w:space="0" w:color="auto"/>
              <w:right w:val="single" w:sz="4" w:space="0" w:color="auto"/>
            </w:tcBorders>
          </w:tcPr>
          <w:p w14:paraId="586F9215"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b/>
                <w:sz w:val="24"/>
                <w:szCs w:val="24"/>
              </w:rPr>
              <w:t>Tikrinimo pastabos ir išvada</w:t>
            </w:r>
            <w:r w:rsidRPr="00D64CDD">
              <w:rPr>
                <w:rFonts w:ascii="Times New Roman" w:hAnsi="Times New Roman" w:cs="Times New Roman"/>
                <w:sz w:val="24"/>
                <w:szCs w:val="24"/>
              </w:rPr>
              <w:t>*</w:t>
            </w:r>
          </w:p>
          <w:p w14:paraId="0F5C6D8A" w14:textId="356739A3" w:rsidR="00937CF2" w:rsidRPr="00D64CDD" w:rsidRDefault="00937CF2" w:rsidP="00937CF2">
            <w:pPr>
              <w:spacing w:after="0" w:line="240" w:lineRule="auto"/>
              <w:rPr>
                <w:rFonts w:ascii="Times New Roman" w:hAnsi="Times New Roman" w:cs="Times New Roman"/>
                <w:b/>
                <w:sz w:val="24"/>
                <w:szCs w:val="24"/>
              </w:rPr>
            </w:pPr>
            <w:r w:rsidRPr="00D64CDD">
              <w:rPr>
                <w:rFonts w:ascii="Times New Roman" w:hAnsi="Times New Roman" w:cs="Times New Roman"/>
                <w:b/>
                <w:sz w:val="24"/>
                <w:szCs w:val="24"/>
              </w:rPr>
              <w:t>_______________________________________________________________________________</w:t>
            </w:r>
          </w:p>
          <w:p w14:paraId="67E30D0A" w14:textId="77777777" w:rsidR="00937CF2" w:rsidRPr="00D64CDD" w:rsidRDefault="00937CF2" w:rsidP="00937CF2">
            <w:pPr>
              <w:tabs>
                <w:tab w:val="left" w:pos="1077"/>
              </w:tabs>
              <w:spacing w:after="0" w:line="240" w:lineRule="auto"/>
              <w:rPr>
                <w:rFonts w:ascii="Times New Roman" w:hAnsi="Times New Roman" w:cs="Times New Roman"/>
                <w:sz w:val="24"/>
                <w:szCs w:val="24"/>
              </w:rPr>
            </w:pPr>
          </w:p>
        </w:tc>
      </w:tr>
    </w:tbl>
    <w:p w14:paraId="781E3E75" w14:textId="77777777" w:rsidR="00937CF2" w:rsidRPr="00D64CDD" w:rsidRDefault="00937CF2" w:rsidP="00937CF2">
      <w:pPr>
        <w:spacing w:after="0" w:line="240" w:lineRule="auto"/>
        <w:jc w:val="both"/>
        <w:rPr>
          <w:rFonts w:ascii="Times New Roman" w:hAnsi="Times New Roman" w:cs="Times New Roman"/>
          <w:sz w:val="24"/>
          <w:szCs w:val="24"/>
        </w:rPr>
      </w:pPr>
    </w:p>
    <w:p w14:paraId="3B4F1287" w14:textId="77777777" w:rsidR="00937CF2" w:rsidRPr="00D64CDD" w:rsidRDefault="00937CF2" w:rsidP="00937CF2">
      <w:pPr>
        <w:spacing w:after="0"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6629"/>
      </w:tblGrid>
      <w:tr w:rsidR="00937CF2" w:rsidRPr="00D64CDD" w14:paraId="3ED4D269" w14:textId="77777777" w:rsidTr="00937CF2">
        <w:tc>
          <w:tcPr>
            <w:tcW w:w="6629" w:type="dxa"/>
          </w:tcPr>
          <w:p w14:paraId="6386A0D4"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Pastabos pridedamos</w:t>
            </w:r>
          </w:p>
        </w:tc>
      </w:tr>
      <w:tr w:rsidR="00937CF2" w:rsidRPr="00D64CDD" w14:paraId="55F50B49" w14:textId="77777777" w:rsidTr="00937CF2">
        <w:tc>
          <w:tcPr>
            <w:tcW w:w="6629" w:type="dxa"/>
            <w:tcBorders>
              <w:top w:val="nil"/>
              <w:left w:val="nil"/>
              <w:bottom w:val="single" w:sz="4" w:space="0" w:color="auto"/>
              <w:right w:val="nil"/>
            </w:tcBorders>
          </w:tcPr>
          <w:p w14:paraId="0598E77B" w14:textId="77777777" w:rsidR="00937CF2" w:rsidRPr="00D64CDD" w:rsidRDefault="00937CF2" w:rsidP="00937CF2">
            <w:pPr>
              <w:spacing w:after="0" w:line="240" w:lineRule="auto"/>
              <w:rPr>
                <w:rFonts w:ascii="Times New Roman" w:hAnsi="Times New Roman" w:cs="Times New Roman"/>
                <w:sz w:val="24"/>
                <w:szCs w:val="24"/>
              </w:rPr>
            </w:pPr>
          </w:p>
        </w:tc>
      </w:tr>
      <w:tr w:rsidR="00937CF2" w:rsidRPr="00D64CDD" w14:paraId="17A9CFCD" w14:textId="77777777" w:rsidTr="00937CF2">
        <w:tc>
          <w:tcPr>
            <w:tcW w:w="6629" w:type="dxa"/>
            <w:tcBorders>
              <w:top w:val="single" w:sz="4" w:space="0" w:color="auto"/>
              <w:left w:val="nil"/>
              <w:bottom w:val="nil"/>
              <w:right w:val="nil"/>
            </w:tcBorders>
          </w:tcPr>
          <w:p w14:paraId="34BED2CD"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(prevencinę pirkimų kontrolę atliekančio asmens pareigos)</w:t>
            </w:r>
          </w:p>
        </w:tc>
      </w:tr>
      <w:tr w:rsidR="00937CF2" w:rsidRPr="00D64CDD" w14:paraId="519A83F2" w14:textId="77777777" w:rsidTr="00937CF2">
        <w:tc>
          <w:tcPr>
            <w:tcW w:w="6629" w:type="dxa"/>
            <w:tcBorders>
              <w:top w:val="nil"/>
              <w:left w:val="nil"/>
              <w:bottom w:val="single" w:sz="4" w:space="0" w:color="auto"/>
              <w:right w:val="nil"/>
            </w:tcBorders>
          </w:tcPr>
          <w:p w14:paraId="6895B054" w14:textId="77777777" w:rsidR="00937CF2" w:rsidRPr="00D64CDD" w:rsidRDefault="00937CF2" w:rsidP="00937CF2">
            <w:pPr>
              <w:spacing w:after="0" w:line="240" w:lineRule="auto"/>
              <w:rPr>
                <w:rFonts w:ascii="Times New Roman" w:hAnsi="Times New Roman" w:cs="Times New Roman"/>
                <w:sz w:val="24"/>
                <w:szCs w:val="24"/>
              </w:rPr>
            </w:pPr>
          </w:p>
        </w:tc>
      </w:tr>
      <w:tr w:rsidR="00937CF2" w:rsidRPr="00D64CDD" w14:paraId="28B8DD64" w14:textId="77777777" w:rsidTr="00937CF2">
        <w:tc>
          <w:tcPr>
            <w:tcW w:w="6629" w:type="dxa"/>
            <w:tcBorders>
              <w:top w:val="single" w:sz="4" w:space="0" w:color="auto"/>
              <w:left w:val="nil"/>
              <w:bottom w:val="nil"/>
              <w:right w:val="nil"/>
            </w:tcBorders>
          </w:tcPr>
          <w:p w14:paraId="2FC4B74D"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(parašas)</w:t>
            </w:r>
          </w:p>
        </w:tc>
      </w:tr>
      <w:tr w:rsidR="00937CF2" w:rsidRPr="00D64CDD" w14:paraId="69713243" w14:textId="77777777" w:rsidTr="00937CF2">
        <w:tc>
          <w:tcPr>
            <w:tcW w:w="6629" w:type="dxa"/>
            <w:tcBorders>
              <w:top w:val="nil"/>
              <w:left w:val="nil"/>
              <w:bottom w:val="single" w:sz="4" w:space="0" w:color="auto"/>
              <w:right w:val="nil"/>
            </w:tcBorders>
          </w:tcPr>
          <w:p w14:paraId="571205B1" w14:textId="77777777" w:rsidR="00937CF2" w:rsidRPr="00D64CDD" w:rsidRDefault="00937CF2" w:rsidP="00937CF2">
            <w:pPr>
              <w:spacing w:after="0" w:line="240" w:lineRule="auto"/>
              <w:rPr>
                <w:rFonts w:ascii="Times New Roman" w:hAnsi="Times New Roman" w:cs="Times New Roman"/>
                <w:sz w:val="24"/>
                <w:szCs w:val="24"/>
              </w:rPr>
            </w:pPr>
          </w:p>
        </w:tc>
      </w:tr>
      <w:tr w:rsidR="00937CF2" w:rsidRPr="00D64CDD" w14:paraId="04F7EA81" w14:textId="77777777" w:rsidTr="00937CF2">
        <w:tc>
          <w:tcPr>
            <w:tcW w:w="6629" w:type="dxa"/>
            <w:tcBorders>
              <w:top w:val="single" w:sz="4" w:space="0" w:color="auto"/>
              <w:left w:val="nil"/>
              <w:bottom w:val="nil"/>
              <w:right w:val="nil"/>
            </w:tcBorders>
          </w:tcPr>
          <w:p w14:paraId="36A221D0"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(vardas ir pavardė)</w:t>
            </w:r>
          </w:p>
        </w:tc>
      </w:tr>
      <w:tr w:rsidR="00937CF2" w:rsidRPr="00D64CDD" w14:paraId="3A6F87A0" w14:textId="77777777" w:rsidTr="00937CF2">
        <w:tc>
          <w:tcPr>
            <w:tcW w:w="6629" w:type="dxa"/>
            <w:tcBorders>
              <w:top w:val="nil"/>
              <w:left w:val="nil"/>
              <w:bottom w:val="single" w:sz="4" w:space="0" w:color="auto"/>
              <w:right w:val="nil"/>
            </w:tcBorders>
          </w:tcPr>
          <w:p w14:paraId="35EC0458" w14:textId="77777777" w:rsidR="00937CF2" w:rsidRPr="00D64CDD" w:rsidRDefault="00937CF2" w:rsidP="00937CF2">
            <w:pPr>
              <w:spacing w:after="0" w:line="240" w:lineRule="auto"/>
              <w:rPr>
                <w:rFonts w:ascii="Times New Roman" w:hAnsi="Times New Roman" w:cs="Times New Roman"/>
                <w:sz w:val="24"/>
                <w:szCs w:val="24"/>
              </w:rPr>
            </w:pPr>
          </w:p>
        </w:tc>
      </w:tr>
      <w:tr w:rsidR="00937CF2" w:rsidRPr="00D64CDD" w14:paraId="5DB95714" w14:textId="77777777" w:rsidTr="00937CF2">
        <w:tc>
          <w:tcPr>
            <w:tcW w:w="6629" w:type="dxa"/>
            <w:tcBorders>
              <w:top w:val="single" w:sz="4" w:space="0" w:color="auto"/>
              <w:left w:val="nil"/>
              <w:bottom w:val="nil"/>
              <w:right w:val="nil"/>
            </w:tcBorders>
          </w:tcPr>
          <w:p w14:paraId="63B2CEED"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(data)</w:t>
            </w:r>
          </w:p>
        </w:tc>
      </w:tr>
    </w:tbl>
    <w:p w14:paraId="2A4E7335" w14:textId="77777777" w:rsidR="00937CF2" w:rsidRPr="00D64CDD" w:rsidRDefault="00937CF2" w:rsidP="00937CF2">
      <w:pPr>
        <w:spacing w:after="0" w:line="240" w:lineRule="auto"/>
        <w:jc w:val="both"/>
        <w:rPr>
          <w:rFonts w:ascii="Times New Roman" w:hAnsi="Times New Roman" w:cs="Times New Roman"/>
          <w:sz w:val="24"/>
          <w:szCs w:val="24"/>
        </w:rPr>
      </w:pPr>
    </w:p>
    <w:p w14:paraId="05D02321" w14:textId="77777777" w:rsidR="00937CF2" w:rsidRPr="00D64CDD" w:rsidRDefault="00937CF2" w:rsidP="00937CF2">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*Skiltyje Tikrinimo pastabos ir išvada prevencinę pirkimų kontrolę atliekantis asmuo gali nurodyti, kad pildomas patikros lapo priedas, kuriame pateikiamos visos tikrinimo pastabos ir išvada. Priedo lapo viršuje turi būti nurodytas patikros lapo pavadinimas. Patikros lapo priedą pasirašo prevencinę pirkimų kontrolę atliekantis asmuo.</w:t>
      </w:r>
    </w:p>
    <w:p w14:paraId="07B8A9A1" w14:textId="77777777" w:rsidR="00D801A1" w:rsidRPr="00D64CDD" w:rsidRDefault="002E0907" w:rsidP="00A71397">
      <w:pPr>
        <w:spacing w:after="0" w:line="240" w:lineRule="auto"/>
        <w:jc w:val="right"/>
        <w:rPr>
          <w:rFonts w:ascii="Times New Roman" w:eastAsia="Times New Roman" w:hAnsi="Times New Roman" w:cs="Times New Roman"/>
          <w:color w:val="000000"/>
          <w:sz w:val="24"/>
          <w:szCs w:val="24"/>
          <w:lang w:val="es-ES_tradnl"/>
        </w:rPr>
      </w:pPr>
      <w:r w:rsidRPr="00D64CDD">
        <w:rPr>
          <w:rFonts w:ascii="Times New Roman" w:eastAsia="Times New Roman" w:hAnsi="Times New Roman" w:cs="Times New Roman"/>
          <w:color w:val="000000"/>
          <w:sz w:val="24"/>
          <w:szCs w:val="24"/>
          <w:lang w:val="es-ES_tradnl"/>
        </w:rPr>
        <w:tab/>
      </w:r>
      <w:r w:rsidRPr="00D64CDD">
        <w:rPr>
          <w:rFonts w:ascii="Times New Roman" w:eastAsia="Times New Roman" w:hAnsi="Times New Roman" w:cs="Times New Roman"/>
          <w:color w:val="000000"/>
          <w:sz w:val="24"/>
          <w:szCs w:val="24"/>
          <w:lang w:val="es-ES_tradnl"/>
        </w:rPr>
        <w:tab/>
      </w:r>
      <w:r w:rsidRPr="00D64CDD">
        <w:rPr>
          <w:rFonts w:ascii="Times New Roman" w:eastAsia="Times New Roman" w:hAnsi="Times New Roman" w:cs="Times New Roman"/>
          <w:color w:val="000000"/>
          <w:sz w:val="24"/>
          <w:szCs w:val="24"/>
          <w:lang w:val="es-ES_tradnl"/>
        </w:rPr>
        <w:tab/>
      </w:r>
      <w:r w:rsidRPr="00D64CDD">
        <w:rPr>
          <w:rFonts w:ascii="Times New Roman" w:eastAsia="Times New Roman" w:hAnsi="Times New Roman" w:cs="Times New Roman"/>
          <w:color w:val="000000"/>
          <w:sz w:val="24"/>
          <w:szCs w:val="24"/>
          <w:lang w:val="es-ES_tradnl"/>
        </w:rPr>
        <w:tab/>
      </w:r>
      <w:r w:rsidRPr="00D64CDD">
        <w:rPr>
          <w:rFonts w:ascii="Times New Roman" w:eastAsia="Times New Roman" w:hAnsi="Times New Roman" w:cs="Times New Roman"/>
          <w:color w:val="000000"/>
          <w:sz w:val="24"/>
          <w:szCs w:val="24"/>
          <w:lang w:val="es-ES_tradnl"/>
        </w:rPr>
        <w:tab/>
      </w:r>
      <w:r w:rsidRPr="00D64CDD">
        <w:rPr>
          <w:rFonts w:ascii="Times New Roman" w:eastAsia="Times New Roman" w:hAnsi="Times New Roman" w:cs="Times New Roman"/>
          <w:color w:val="000000"/>
          <w:sz w:val="24"/>
          <w:szCs w:val="24"/>
          <w:lang w:val="es-ES_tradnl"/>
        </w:rPr>
        <w:tab/>
      </w:r>
    </w:p>
    <w:p w14:paraId="272DFA53" w14:textId="77777777" w:rsidR="00937CF2" w:rsidRPr="00D64CDD" w:rsidRDefault="00937CF2">
      <w:pPr>
        <w:rPr>
          <w:rFonts w:ascii="Times New Roman" w:hAnsi="Times New Roman" w:cs="Times New Roman"/>
          <w:sz w:val="24"/>
          <w:szCs w:val="24"/>
        </w:rPr>
      </w:pPr>
      <w:r w:rsidRPr="00D64CDD">
        <w:rPr>
          <w:rFonts w:ascii="Times New Roman" w:hAnsi="Times New Roman" w:cs="Times New Roman"/>
          <w:sz w:val="24"/>
          <w:szCs w:val="24"/>
        </w:rPr>
        <w:br w:type="page"/>
      </w:r>
    </w:p>
    <w:p w14:paraId="23E376D0" w14:textId="5DC17363" w:rsidR="00D801A1" w:rsidRPr="00D64CDD" w:rsidRDefault="00D801A1" w:rsidP="00A71397">
      <w:pPr>
        <w:spacing w:after="0" w:line="240" w:lineRule="auto"/>
        <w:jc w:val="right"/>
        <w:rPr>
          <w:rFonts w:ascii="Times New Roman" w:hAnsi="Times New Roman" w:cs="Times New Roman"/>
          <w:sz w:val="24"/>
          <w:szCs w:val="24"/>
        </w:rPr>
      </w:pPr>
      <w:proofErr w:type="spellStart"/>
      <w:r w:rsidRPr="00D64CDD">
        <w:rPr>
          <w:rFonts w:ascii="Times New Roman" w:hAnsi="Times New Roman" w:cs="Times New Roman"/>
          <w:sz w:val="24"/>
          <w:szCs w:val="24"/>
        </w:rPr>
        <w:lastRenderedPageBreak/>
        <w:t>V</w:t>
      </w:r>
      <w:r w:rsidR="0001306B" w:rsidRPr="00D64CDD">
        <w:rPr>
          <w:rFonts w:ascii="Times New Roman" w:hAnsi="Times New Roman" w:cs="Times New Roman"/>
          <w:sz w:val="24"/>
          <w:szCs w:val="24"/>
        </w:rPr>
        <w:t>š</w:t>
      </w:r>
      <w:r w:rsidRPr="00D64CDD">
        <w:rPr>
          <w:rFonts w:ascii="Times New Roman" w:hAnsi="Times New Roman" w:cs="Times New Roman"/>
          <w:sz w:val="24"/>
          <w:szCs w:val="24"/>
        </w:rPr>
        <w:t>Į</w:t>
      </w:r>
      <w:proofErr w:type="spellEnd"/>
      <w:r w:rsidRPr="00D64CDD">
        <w:rPr>
          <w:rFonts w:ascii="Times New Roman" w:hAnsi="Times New Roman" w:cs="Times New Roman"/>
          <w:sz w:val="24"/>
          <w:szCs w:val="24"/>
        </w:rPr>
        <w:t xml:space="preserve"> Telšių rajono PSPC viešųjų </w:t>
      </w:r>
    </w:p>
    <w:p w14:paraId="6851D04B" w14:textId="77777777" w:rsidR="00D801A1" w:rsidRPr="00D64CDD" w:rsidRDefault="00D801A1" w:rsidP="00A71397">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t xml:space="preserve">pirkimų organizavimo tvarkos </w:t>
      </w:r>
    </w:p>
    <w:p w14:paraId="25B0B912" w14:textId="481E9495" w:rsidR="00D801A1" w:rsidRPr="00D64CDD" w:rsidRDefault="009C14F1" w:rsidP="00A71397">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t>8</w:t>
      </w:r>
      <w:r w:rsidR="00D801A1" w:rsidRPr="00D64CDD">
        <w:rPr>
          <w:rFonts w:ascii="Times New Roman" w:hAnsi="Times New Roman" w:cs="Times New Roman"/>
          <w:sz w:val="24"/>
          <w:szCs w:val="24"/>
        </w:rPr>
        <w:t>.2 priedas</w:t>
      </w:r>
    </w:p>
    <w:p w14:paraId="056EACD7" w14:textId="77777777" w:rsidR="00D801A1" w:rsidRPr="00D64CDD" w:rsidRDefault="00D801A1" w:rsidP="00A71397">
      <w:pPr>
        <w:spacing w:after="0" w:line="240" w:lineRule="auto"/>
        <w:jc w:val="center"/>
        <w:rPr>
          <w:rFonts w:ascii="Times New Roman" w:hAnsi="Times New Roman" w:cs="Times New Roman"/>
          <w:b/>
          <w:sz w:val="24"/>
          <w:szCs w:val="24"/>
        </w:rPr>
      </w:pPr>
      <w:r w:rsidRPr="00D64CDD">
        <w:rPr>
          <w:rFonts w:ascii="Times New Roman" w:hAnsi="Times New Roman" w:cs="Times New Roman"/>
          <w:b/>
          <w:sz w:val="24"/>
          <w:szCs w:val="24"/>
        </w:rPr>
        <w:t>VŠĮ TELŠIŲ RAJONO PIRMINĖS SVEIKATOS PRIEŽIŪROS CENTRAS</w:t>
      </w:r>
    </w:p>
    <w:p w14:paraId="4B61E3D8" w14:textId="77777777" w:rsidR="00D801A1" w:rsidRPr="00D64CDD" w:rsidRDefault="00D801A1" w:rsidP="00A71397">
      <w:pPr>
        <w:spacing w:after="0" w:line="240" w:lineRule="auto"/>
        <w:jc w:val="center"/>
        <w:rPr>
          <w:rFonts w:ascii="Times New Roman" w:eastAsia="Times New Roman" w:hAnsi="Times New Roman" w:cs="Times New Roman"/>
          <w:b/>
          <w:sz w:val="24"/>
          <w:szCs w:val="24"/>
          <w:lang w:eastAsia="lt-LT"/>
        </w:rPr>
      </w:pPr>
    </w:p>
    <w:p w14:paraId="71CB036E" w14:textId="18A3931C"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r w:rsidRPr="00D64CDD">
        <w:rPr>
          <w:rFonts w:ascii="Times New Roman" w:eastAsia="Times New Roman" w:hAnsi="Times New Roman" w:cs="Times New Roman"/>
          <w:b/>
          <w:sz w:val="24"/>
          <w:szCs w:val="24"/>
          <w:lang w:eastAsia="lt-LT"/>
        </w:rPr>
        <w:t>VIEŠOJO PIRKIMO SUTARTIES SUDARYMO</w:t>
      </w:r>
      <w:r w:rsidR="00346531" w:rsidRPr="00D64CDD">
        <w:rPr>
          <w:rFonts w:ascii="Times New Roman" w:eastAsia="Times New Roman" w:hAnsi="Times New Roman" w:cs="Times New Roman"/>
          <w:b/>
          <w:sz w:val="24"/>
          <w:szCs w:val="24"/>
          <w:lang w:eastAsia="lt-LT"/>
        </w:rPr>
        <w:t xml:space="preserve"> </w:t>
      </w:r>
      <w:r w:rsidRPr="00D64CDD">
        <w:rPr>
          <w:rFonts w:ascii="Times New Roman" w:eastAsia="Times New Roman" w:hAnsi="Times New Roman" w:cs="Times New Roman"/>
          <w:b/>
          <w:sz w:val="24"/>
          <w:szCs w:val="24"/>
          <w:lang w:eastAsia="lt-LT"/>
        </w:rPr>
        <w:t>PATIKROS LAPAS</w:t>
      </w:r>
    </w:p>
    <w:p w14:paraId="144F90FF" w14:textId="77777777" w:rsidR="00911AAF" w:rsidRPr="00D64CDD" w:rsidRDefault="00911AAF" w:rsidP="00A71397">
      <w:pPr>
        <w:autoSpaceDE w:val="0"/>
        <w:autoSpaceDN w:val="0"/>
        <w:adjustRightInd w:val="0"/>
        <w:spacing w:after="0" w:line="240" w:lineRule="auto"/>
        <w:jc w:val="center"/>
        <w:rPr>
          <w:rFonts w:ascii="Times New Roman" w:eastAsia="Times New Roman" w:hAnsi="Times New Roman" w:cs="Times New Roman"/>
          <w:sz w:val="24"/>
          <w:szCs w:val="24"/>
        </w:rPr>
      </w:pPr>
    </w:p>
    <w:p w14:paraId="4B7A3338" w14:textId="77777777" w:rsidR="00911AAF" w:rsidRPr="00D64CDD" w:rsidRDefault="00911AAF" w:rsidP="00A71397">
      <w:pPr>
        <w:autoSpaceDE w:val="0"/>
        <w:autoSpaceDN w:val="0"/>
        <w:adjustRightInd w:val="0"/>
        <w:spacing w:after="0" w:line="240" w:lineRule="auto"/>
        <w:jc w:val="center"/>
        <w:rPr>
          <w:rFonts w:ascii="Times New Roman" w:eastAsia="Times New Roman" w:hAnsi="Times New Roman" w:cs="Times New Roman"/>
          <w:sz w:val="24"/>
          <w:szCs w:val="24"/>
        </w:rPr>
      </w:pPr>
      <w:r w:rsidRPr="00D64CDD">
        <w:rPr>
          <w:rFonts w:ascii="Times New Roman" w:eastAsia="Times New Roman" w:hAnsi="Times New Roman" w:cs="Times New Roman"/>
          <w:sz w:val="24"/>
          <w:szCs w:val="24"/>
        </w:rPr>
        <w:t>20__ m._____________ d.</w:t>
      </w:r>
    </w:p>
    <w:p w14:paraId="1BBA3E56" w14:textId="77777777" w:rsidR="00D801A1" w:rsidRPr="00D64CDD" w:rsidRDefault="00D801A1" w:rsidP="00A71397">
      <w:pPr>
        <w:autoSpaceDE w:val="0"/>
        <w:autoSpaceDN w:val="0"/>
        <w:adjustRightInd w:val="0"/>
        <w:spacing w:after="0" w:line="240" w:lineRule="auto"/>
        <w:jc w:val="center"/>
        <w:rPr>
          <w:rFonts w:ascii="Times New Roman" w:eastAsia="Times New Roman" w:hAnsi="Times New Roman" w:cs="Times New Roman"/>
          <w:sz w:val="24"/>
          <w:szCs w:val="24"/>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6662"/>
        <w:gridCol w:w="1984"/>
      </w:tblGrid>
      <w:tr w:rsidR="00911AAF" w:rsidRPr="00D64CDD" w14:paraId="7CC3BFDB" w14:textId="77777777" w:rsidTr="00911AAF">
        <w:tc>
          <w:tcPr>
            <w:tcW w:w="9747" w:type="dxa"/>
            <w:gridSpan w:val="3"/>
            <w:tcBorders>
              <w:top w:val="single" w:sz="12" w:space="0" w:color="auto"/>
              <w:left w:val="single" w:sz="12" w:space="0" w:color="auto"/>
              <w:bottom w:val="nil"/>
              <w:right w:val="single" w:sz="12" w:space="0" w:color="auto"/>
            </w:tcBorders>
            <w:hideMark/>
          </w:tcPr>
          <w:p w14:paraId="5F713383" w14:textId="77777777" w:rsidR="00911AAF" w:rsidRPr="00D64CDD" w:rsidRDefault="00911AAF" w:rsidP="00A71397">
            <w:pPr>
              <w:pStyle w:val="Betarp"/>
              <w:rPr>
                <w:rFonts w:ascii="Times New Roman" w:hAnsi="Times New Roman"/>
                <w:b/>
                <w:sz w:val="24"/>
                <w:szCs w:val="24"/>
                <w:lang w:eastAsia="lt-LT"/>
              </w:rPr>
            </w:pPr>
            <w:r w:rsidRPr="00D64CDD">
              <w:rPr>
                <w:rFonts w:ascii="Times New Roman" w:hAnsi="Times New Roman"/>
                <w:b/>
                <w:sz w:val="24"/>
                <w:szCs w:val="24"/>
                <w:lang w:eastAsia="lt-LT"/>
              </w:rPr>
              <w:t>Pirkimo pavadinimas ____________________________________________________________</w:t>
            </w:r>
          </w:p>
          <w:p w14:paraId="14D2056E" w14:textId="77777777" w:rsidR="00911AAF" w:rsidRPr="00D64CDD" w:rsidRDefault="00911AAF" w:rsidP="00A71397">
            <w:pPr>
              <w:pStyle w:val="Betarp"/>
              <w:rPr>
                <w:rFonts w:ascii="Times New Roman" w:hAnsi="Times New Roman"/>
                <w:b/>
                <w:sz w:val="24"/>
                <w:szCs w:val="24"/>
                <w:lang w:eastAsia="lt-LT"/>
              </w:rPr>
            </w:pPr>
            <w:r w:rsidRPr="00D64CDD">
              <w:rPr>
                <w:rFonts w:ascii="Times New Roman" w:hAnsi="Times New Roman"/>
                <w:b/>
                <w:sz w:val="24"/>
                <w:szCs w:val="24"/>
                <w:lang w:eastAsia="lt-LT"/>
              </w:rPr>
              <w:t>Pirkimo objektas prekės/paslaugos/darbai __________________________________________</w:t>
            </w:r>
          </w:p>
          <w:p w14:paraId="58270275" w14:textId="77777777" w:rsidR="00911AAF" w:rsidRPr="00D64CDD" w:rsidRDefault="00911AAF" w:rsidP="00A71397">
            <w:pPr>
              <w:pStyle w:val="Betarp"/>
              <w:rPr>
                <w:rFonts w:ascii="Times New Roman" w:hAnsi="Times New Roman"/>
                <w:b/>
                <w:sz w:val="24"/>
                <w:szCs w:val="24"/>
                <w:lang w:eastAsia="lt-LT"/>
              </w:rPr>
            </w:pPr>
            <w:r w:rsidRPr="00D64CDD">
              <w:rPr>
                <w:rFonts w:ascii="Times New Roman" w:hAnsi="Times New Roman"/>
                <w:b/>
                <w:sz w:val="24"/>
                <w:szCs w:val="24"/>
                <w:lang w:eastAsia="lt-LT"/>
              </w:rPr>
              <w:t>Pirkimo būdo pavadinimas _______________________________________________________</w:t>
            </w:r>
          </w:p>
          <w:p w14:paraId="6B9636DD" w14:textId="77777777" w:rsidR="00911AAF" w:rsidRPr="00D64CDD" w:rsidRDefault="00911AAF" w:rsidP="00A71397">
            <w:pPr>
              <w:pStyle w:val="Betarp"/>
              <w:rPr>
                <w:rFonts w:ascii="Times New Roman" w:hAnsi="Times New Roman"/>
                <w:b/>
                <w:sz w:val="24"/>
                <w:szCs w:val="24"/>
                <w:lang w:eastAsia="lt-LT"/>
              </w:rPr>
            </w:pPr>
            <w:r w:rsidRPr="00D64CDD">
              <w:rPr>
                <w:rFonts w:ascii="Times New Roman" w:hAnsi="Times New Roman"/>
                <w:b/>
                <w:sz w:val="24"/>
                <w:szCs w:val="24"/>
                <w:lang w:eastAsia="lt-LT"/>
              </w:rPr>
              <w:t>Numatoma pirkimo vertė ________________________________________________________</w:t>
            </w:r>
          </w:p>
        </w:tc>
      </w:tr>
      <w:tr w:rsidR="00911AAF" w:rsidRPr="00D64CDD" w14:paraId="5BA6A11D" w14:textId="77777777" w:rsidTr="00911AAF">
        <w:trPr>
          <w:tblHeader/>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7CA43342"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r w:rsidRPr="00D64CDD">
              <w:rPr>
                <w:rFonts w:ascii="Times New Roman" w:eastAsia="Times New Roman" w:hAnsi="Times New Roman" w:cs="Times New Roman"/>
                <w:b/>
                <w:sz w:val="24"/>
                <w:szCs w:val="24"/>
                <w:lang w:eastAsia="lt-LT"/>
              </w:rPr>
              <w:t>Eil. Nr.</w:t>
            </w:r>
          </w:p>
        </w:tc>
        <w:tc>
          <w:tcPr>
            <w:tcW w:w="6662" w:type="dxa"/>
            <w:vMerge w:val="restart"/>
            <w:tcBorders>
              <w:top w:val="single" w:sz="4" w:space="0" w:color="auto"/>
              <w:left w:val="single" w:sz="4" w:space="0" w:color="auto"/>
              <w:bottom w:val="single" w:sz="4" w:space="0" w:color="auto"/>
              <w:right w:val="single" w:sz="4" w:space="0" w:color="auto"/>
            </w:tcBorders>
            <w:vAlign w:val="center"/>
            <w:hideMark/>
          </w:tcPr>
          <w:p w14:paraId="424F712C"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r w:rsidRPr="00D64CDD">
              <w:rPr>
                <w:rFonts w:ascii="Times New Roman" w:eastAsia="Times New Roman" w:hAnsi="Times New Roman" w:cs="Times New Roman"/>
                <w:b/>
                <w:sz w:val="24"/>
                <w:szCs w:val="24"/>
                <w:lang w:eastAsia="lt-LT"/>
              </w:rPr>
              <w:t>Tikrinimo objektas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B58B1C"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r w:rsidRPr="00D64CDD">
              <w:rPr>
                <w:rFonts w:ascii="Times New Roman" w:eastAsia="Times New Roman" w:hAnsi="Times New Roman" w:cs="Times New Roman"/>
                <w:b/>
                <w:sz w:val="24"/>
                <w:szCs w:val="24"/>
                <w:lang w:eastAsia="lt-LT"/>
              </w:rPr>
              <w:t>Vertinimas</w:t>
            </w:r>
          </w:p>
        </w:tc>
      </w:tr>
      <w:tr w:rsidR="00911AAF" w:rsidRPr="00D64CDD" w14:paraId="3EC3A2EC" w14:textId="77777777" w:rsidTr="00911AAF">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FBDC3"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FAEB8"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DFE8A42"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r w:rsidRPr="00D64CDD">
              <w:rPr>
                <w:rFonts w:ascii="Times New Roman" w:eastAsia="Times New Roman" w:hAnsi="Times New Roman" w:cs="Times New Roman"/>
                <w:b/>
                <w:sz w:val="24"/>
                <w:szCs w:val="24"/>
                <w:lang w:eastAsia="lt-LT"/>
              </w:rPr>
              <w:t>Taip/Ne/</w:t>
            </w:r>
          </w:p>
          <w:p w14:paraId="490ACF68"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r w:rsidRPr="00D64CDD">
              <w:rPr>
                <w:rFonts w:ascii="Times New Roman" w:eastAsia="Times New Roman" w:hAnsi="Times New Roman" w:cs="Times New Roman"/>
                <w:b/>
                <w:sz w:val="24"/>
                <w:szCs w:val="24"/>
                <w:lang w:eastAsia="lt-LT"/>
              </w:rPr>
              <w:t>Netaikoma</w:t>
            </w:r>
          </w:p>
        </w:tc>
      </w:tr>
      <w:tr w:rsidR="00911AAF" w:rsidRPr="00D64CDD" w14:paraId="3A6048DB"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724DFEEA"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w:t>
            </w:r>
          </w:p>
        </w:tc>
        <w:tc>
          <w:tcPr>
            <w:tcW w:w="6662" w:type="dxa"/>
            <w:tcBorders>
              <w:top w:val="single" w:sz="4" w:space="0" w:color="auto"/>
              <w:left w:val="single" w:sz="4" w:space="0" w:color="auto"/>
              <w:bottom w:val="single" w:sz="4" w:space="0" w:color="auto"/>
              <w:right w:val="single" w:sz="4" w:space="0" w:color="auto"/>
            </w:tcBorders>
            <w:hideMark/>
          </w:tcPr>
          <w:p w14:paraId="35394647"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Sutarties projektas buvo parengtas ir pateiktas tiekėjams kartu su kitais pirkimo dokumentais. </w:t>
            </w:r>
          </w:p>
        </w:tc>
        <w:tc>
          <w:tcPr>
            <w:tcW w:w="1984" w:type="dxa"/>
            <w:tcBorders>
              <w:top w:val="single" w:sz="4" w:space="0" w:color="auto"/>
              <w:left w:val="single" w:sz="4" w:space="0" w:color="auto"/>
              <w:bottom w:val="single" w:sz="4" w:space="0" w:color="auto"/>
              <w:right w:val="single" w:sz="4" w:space="0" w:color="auto"/>
            </w:tcBorders>
          </w:tcPr>
          <w:p w14:paraId="7149E197"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6C6B0C84"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1AD7BBB9"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2.</w:t>
            </w:r>
          </w:p>
        </w:tc>
        <w:tc>
          <w:tcPr>
            <w:tcW w:w="6662" w:type="dxa"/>
            <w:tcBorders>
              <w:top w:val="single" w:sz="4" w:space="0" w:color="auto"/>
              <w:left w:val="single" w:sz="4" w:space="0" w:color="auto"/>
              <w:bottom w:val="single" w:sz="4" w:space="0" w:color="auto"/>
              <w:right w:val="single" w:sz="4" w:space="0" w:color="auto"/>
            </w:tcBorders>
            <w:hideMark/>
          </w:tcPr>
          <w:p w14:paraId="61496A97"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Rengiamo sutarties projekto sąlygos atitinka visas pirkimo dokumentuose ir laimėjusio tiekėjo pasiūlyme nustatytas pirkimo sąlygas.</w:t>
            </w:r>
          </w:p>
        </w:tc>
        <w:tc>
          <w:tcPr>
            <w:tcW w:w="1984" w:type="dxa"/>
            <w:tcBorders>
              <w:top w:val="single" w:sz="4" w:space="0" w:color="auto"/>
              <w:left w:val="single" w:sz="4" w:space="0" w:color="auto"/>
              <w:bottom w:val="single" w:sz="4" w:space="0" w:color="auto"/>
              <w:right w:val="single" w:sz="4" w:space="0" w:color="auto"/>
            </w:tcBorders>
          </w:tcPr>
          <w:p w14:paraId="588B2082"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7CDF51C"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61CC165E"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w:t>
            </w:r>
          </w:p>
        </w:tc>
        <w:tc>
          <w:tcPr>
            <w:tcW w:w="6662" w:type="dxa"/>
            <w:tcBorders>
              <w:top w:val="single" w:sz="4" w:space="0" w:color="auto"/>
              <w:left w:val="single" w:sz="4" w:space="0" w:color="auto"/>
              <w:bottom w:val="single" w:sz="4" w:space="0" w:color="auto"/>
              <w:right w:val="single" w:sz="4" w:space="0" w:color="auto"/>
            </w:tcBorders>
            <w:hideMark/>
          </w:tcPr>
          <w:p w14:paraId="6D82FC12"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Rengiamame sutarties projekte nustatyta:</w:t>
            </w:r>
          </w:p>
        </w:tc>
        <w:tc>
          <w:tcPr>
            <w:tcW w:w="1984" w:type="dxa"/>
            <w:tcBorders>
              <w:top w:val="single" w:sz="4" w:space="0" w:color="auto"/>
              <w:left w:val="single" w:sz="4" w:space="0" w:color="auto"/>
              <w:bottom w:val="single" w:sz="4" w:space="0" w:color="auto"/>
              <w:right w:val="single" w:sz="4" w:space="0" w:color="auto"/>
            </w:tcBorders>
          </w:tcPr>
          <w:p w14:paraId="550D3C45"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4C767582"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33412F67"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3.1.</w:t>
            </w:r>
          </w:p>
        </w:tc>
        <w:tc>
          <w:tcPr>
            <w:tcW w:w="6662" w:type="dxa"/>
            <w:tcBorders>
              <w:top w:val="single" w:sz="4" w:space="0" w:color="auto"/>
              <w:left w:val="single" w:sz="4" w:space="0" w:color="auto"/>
              <w:bottom w:val="single" w:sz="4" w:space="0" w:color="auto"/>
              <w:right w:val="single" w:sz="4" w:space="0" w:color="auto"/>
            </w:tcBorders>
            <w:hideMark/>
          </w:tcPr>
          <w:p w14:paraId="66C4628D" w14:textId="77777777" w:rsidR="00911AAF" w:rsidRPr="00D64CDD" w:rsidRDefault="00911AAF" w:rsidP="00A71397">
            <w:pPr>
              <w:spacing w:after="0" w:line="240" w:lineRule="auto"/>
              <w:jc w:val="both"/>
              <w:rPr>
                <w:rFonts w:ascii="Times New Roman" w:eastAsia="Times New Roman" w:hAnsi="Times New Roman" w:cs="Times New Roman"/>
                <w:snapToGrid w:val="0"/>
                <w:sz w:val="24"/>
                <w:szCs w:val="24"/>
                <w:lang w:eastAsia="lt-LT"/>
              </w:rPr>
            </w:pPr>
            <w:r w:rsidRPr="00D64CDD">
              <w:rPr>
                <w:rFonts w:ascii="Times New Roman" w:eastAsia="Times New Roman" w:hAnsi="Times New Roman" w:cs="Times New Roman"/>
                <w:sz w:val="24"/>
                <w:szCs w:val="24"/>
                <w:lang w:eastAsia="lt-LT"/>
              </w:rPr>
              <w:t>sutarties šalių teisės ir pareigos;</w:t>
            </w:r>
          </w:p>
        </w:tc>
        <w:tc>
          <w:tcPr>
            <w:tcW w:w="1984" w:type="dxa"/>
            <w:tcBorders>
              <w:top w:val="single" w:sz="4" w:space="0" w:color="auto"/>
              <w:left w:val="single" w:sz="4" w:space="0" w:color="auto"/>
              <w:bottom w:val="single" w:sz="4" w:space="0" w:color="auto"/>
              <w:right w:val="single" w:sz="4" w:space="0" w:color="auto"/>
            </w:tcBorders>
          </w:tcPr>
          <w:p w14:paraId="170596CA"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2911978A"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7786E9EB"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3.2.</w:t>
            </w:r>
          </w:p>
        </w:tc>
        <w:tc>
          <w:tcPr>
            <w:tcW w:w="6662" w:type="dxa"/>
            <w:tcBorders>
              <w:top w:val="single" w:sz="4" w:space="0" w:color="auto"/>
              <w:left w:val="single" w:sz="4" w:space="0" w:color="auto"/>
              <w:bottom w:val="single" w:sz="4" w:space="0" w:color="auto"/>
              <w:right w:val="single" w:sz="4" w:space="0" w:color="auto"/>
            </w:tcBorders>
            <w:hideMark/>
          </w:tcPr>
          <w:p w14:paraId="0DC8D994"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perkamos prekės, paslaugos ar darbai, tikslūs jų kiekiai (jeigu įmanoma);</w:t>
            </w:r>
          </w:p>
        </w:tc>
        <w:tc>
          <w:tcPr>
            <w:tcW w:w="1984" w:type="dxa"/>
            <w:tcBorders>
              <w:top w:val="single" w:sz="4" w:space="0" w:color="auto"/>
              <w:left w:val="single" w:sz="4" w:space="0" w:color="auto"/>
              <w:bottom w:val="single" w:sz="4" w:space="0" w:color="auto"/>
              <w:right w:val="single" w:sz="4" w:space="0" w:color="auto"/>
            </w:tcBorders>
          </w:tcPr>
          <w:p w14:paraId="6D4FCA52"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07C7DFBD"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22EF4467"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3.3.</w:t>
            </w:r>
          </w:p>
        </w:tc>
        <w:tc>
          <w:tcPr>
            <w:tcW w:w="6662" w:type="dxa"/>
            <w:tcBorders>
              <w:top w:val="single" w:sz="4" w:space="0" w:color="auto"/>
              <w:left w:val="single" w:sz="4" w:space="0" w:color="auto"/>
              <w:bottom w:val="single" w:sz="4" w:space="0" w:color="auto"/>
              <w:right w:val="single" w:sz="4" w:space="0" w:color="auto"/>
            </w:tcBorders>
            <w:hideMark/>
          </w:tcPr>
          <w:p w14:paraId="501FF0E5"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kaina;</w:t>
            </w:r>
          </w:p>
        </w:tc>
        <w:tc>
          <w:tcPr>
            <w:tcW w:w="1984" w:type="dxa"/>
            <w:tcBorders>
              <w:top w:val="single" w:sz="4" w:space="0" w:color="auto"/>
              <w:left w:val="single" w:sz="4" w:space="0" w:color="auto"/>
              <w:bottom w:val="single" w:sz="4" w:space="0" w:color="auto"/>
              <w:right w:val="single" w:sz="4" w:space="0" w:color="auto"/>
            </w:tcBorders>
          </w:tcPr>
          <w:p w14:paraId="746953FC"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53A28A34"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19DF0C6F"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3.4.</w:t>
            </w:r>
          </w:p>
        </w:tc>
        <w:tc>
          <w:tcPr>
            <w:tcW w:w="6662" w:type="dxa"/>
            <w:tcBorders>
              <w:top w:val="single" w:sz="4" w:space="0" w:color="auto"/>
              <w:left w:val="single" w:sz="4" w:space="0" w:color="auto"/>
              <w:bottom w:val="single" w:sz="4" w:space="0" w:color="auto"/>
              <w:right w:val="single" w:sz="4" w:space="0" w:color="auto"/>
            </w:tcBorders>
            <w:hideMark/>
          </w:tcPr>
          <w:p w14:paraId="1CECCFB3" w14:textId="12F0F0FF"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kainodaros taisyklės,</w:t>
            </w:r>
            <w:r w:rsidRPr="00D64CDD">
              <w:rPr>
                <w:rFonts w:ascii="Times New Roman" w:eastAsia="Times New Roman" w:hAnsi="Times New Roman" w:cs="Times New Roman"/>
                <w:b/>
                <w:sz w:val="24"/>
                <w:szCs w:val="24"/>
                <w:lang w:eastAsia="lt-LT"/>
              </w:rPr>
              <w:t xml:space="preserve"> </w:t>
            </w:r>
            <w:r w:rsidRPr="00D64CDD">
              <w:rPr>
                <w:rFonts w:ascii="Times New Roman" w:eastAsia="Times New Roman" w:hAnsi="Times New Roman" w:cs="Times New Roman"/>
                <w:sz w:val="24"/>
                <w:szCs w:val="24"/>
                <w:lang w:eastAsia="lt-LT"/>
              </w:rPr>
              <w:t>nustatytos pagal Kainodaros taisyklių nustatymo metodiką, pa</w:t>
            </w:r>
            <w:r w:rsidRPr="00D64CDD">
              <w:rPr>
                <w:rFonts w:ascii="Times New Roman" w:eastAsia="Times New Roman" w:hAnsi="Times New Roman" w:cs="Times New Roman"/>
                <w:sz w:val="24"/>
                <w:szCs w:val="24"/>
                <w:lang w:eastAsia="lt-LT"/>
              </w:rPr>
              <w:softHyphen/>
              <w:t>tvirtintą Viešųjų pirkimų tarnybos direktoriaus 2017 m. birželio 28 d. Nr. 1S-95</w:t>
            </w:r>
            <w:r w:rsidR="002E0907" w:rsidRPr="00D64CDD">
              <w:rPr>
                <w:rFonts w:ascii="Times New Roman" w:eastAsia="Times New Roman" w:hAnsi="Times New Roman" w:cs="Times New Roman"/>
                <w:sz w:val="24"/>
                <w:szCs w:val="24"/>
                <w:lang w:eastAsia="lt-LT"/>
              </w:rPr>
              <w:t xml:space="preserve"> (</w:t>
            </w:r>
            <w:r w:rsidR="002E0907" w:rsidRPr="00D64CDD">
              <w:rPr>
                <w:rFonts w:ascii="Times New Roman" w:hAnsi="Times New Roman" w:cs="Times New Roman"/>
                <w:sz w:val="24"/>
                <w:szCs w:val="24"/>
              </w:rPr>
              <w:t>Nauja redakcija nuo 2019-02-01)</w:t>
            </w:r>
            <w:r w:rsidRPr="00D64CDD">
              <w:rPr>
                <w:rFonts w:ascii="Times New Roman" w:eastAsia="Times New Roman" w:hAnsi="Times New Roman" w:cs="Times New Roman"/>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43E8C38B"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603F72E4"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1D9CDD83"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3.4.1.</w:t>
            </w:r>
          </w:p>
        </w:tc>
        <w:tc>
          <w:tcPr>
            <w:tcW w:w="6662" w:type="dxa"/>
            <w:tcBorders>
              <w:top w:val="single" w:sz="4" w:space="0" w:color="auto"/>
              <w:left w:val="single" w:sz="4" w:space="0" w:color="auto"/>
              <w:bottom w:val="single" w:sz="4" w:space="0" w:color="auto"/>
              <w:right w:val="single" w:sz="4" w:space="0" w:color="auto"/>
            </w:tcBorders>
            <w:hideMark/>
          </w:tcPr>
          <w:p w14:paraId="25EA9E4B"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nustatyta, kad sutarties kaina ar įkainiai dėl kainų lygio pasikeitimo neperskaičiuojami;</w:t>
            </w:r>
          </w:p>
        </w:tc>
        <w:tc>
          <w:tcPr>
            <w:tcW w:w="1984" w:type="dxa"/>
            <w:tcBorders>
              <w:top w:val="single" w:sz="4" w:space="0" w:color="auto"/>
              <w:left w:val="single" w:sz="4" w:space="0" w:color="auto"/>
              <w:bottom w:val="single" w:sz="4" w:space="0" w:color="auto"/>
              <w:right w:val="single" w:sz="4" w:space="0" w:color="auto"/>
            </w:tcBorders>
          </w:tcPr>
          <w:p w14:paraId="34C76376"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1C434830"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7D278A89"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3.4.2.</w:t>
            </w:r>
          </w:p>
        </w:tc>
        <w:tc>
          <w:tcPr>
            <w:tcW w:w="6662" w:type="dxa"/>
            <w:tcBorders>
              <w:top w:val="single" w:sz="4" w:space="0" w:color="auto"/>
              <w:left w:val="single" w:sz="4" w:space="0" w:color="auto"/>
              <w:bottom w:val="single" w:sz="4" w:space="0" w:color="auto"/>
              <w:right w:val="single" w:sz="4" w:space="0" w:color="auto"/>
            </w:tcBorders>
            <w:hideMark/>
          </w:tcPr>
          <w:p w14:paraId="70FAB7AE"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nurodyta, kad sutarties kaina ar įkainiai bus perskaičiuojami pagal bendrą kainų lygio kitimą arba pagal prekių, paslaugų ar darbų grupių kainų pokyčius:</w:t>
            </w:r>
          </w:p>
        </w:tc>
        <w:tc>
          <w:tcPr>
            <w:tcW w:w="1984" w:type="dxa"/>
            <w:tcBorders>
              <w:top w:val="single" w:sz="4" w:space="0" w:color="auto"/>
              <w:left w:val="single" w:sz="4" w:space="0" w:color="auto"/>
              <w:bottom w:val="single" w:sz="4" w:space="0" w:color="auto"/>
              <w:right w:val="single" w:sz="4" w:space="0" w:color="auto"/>
            </w:tcBorders>
          </w:tcPr>
          <w:p w14:paraId="5D658F9C"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2C07AB03"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5C351E38"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3.4.2.1.</w:t>
            </w:r>
          </w:p>
        </w:tc>
        <w:tc>
          <w:tcPr>
            <w:tcW w:w="6662" w:type="dxa"/>
            <w:tcBorders>
              <w:top w:val="single" w:sz="4" w:space="0" w:color="auto"/>
              <w:left w:val="single" w:sz="4" w:space="0" w:color="auto"/>
              <w:bottom w:val="single" w:sz="4" w:space="0" w:color="auto"/>
              <w:right w:val="single" w:sz="4" w:space="0" w:color="auto"/>
            </w:tcBorders>
            <w:hideMark/>
          </w:tcPr>
          <w:p w14:paraId="7CD540CD"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nustatytas fiksuotos kainos ar įkainio perskaičiavimas (taikoma statybos darbų pirkimo atveju, jei sutarties trukmė kartu su numatytu sutarties pratęsimu yra ilgesnė nei 1 metai);</w:t>
            </w:r>
          </w:p>
        </w:tc>
        <w:tc>
          <w:tcPr>
            <w:tcW w:w="1984" w:type="dxa"/>
            <w:tcBorders>
              <w:top w:val="single" w:sz="4" w:space="0" w:color="auto"/>
              <w:left w:val="single" w:sz="4" w:space="0" w:color="auto"/>
              <w:bottom w:val="single" w:sz="4" w:space="0" w:color="auto"/>
              <w:right w:val="single" w:sz="4" w:space="0" w:color="auto"/>
            </w:tcBorders>
          </w:tcPr>
          <w:p w14:paraId="1C23FF59"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36B7BD6"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3D3855FA"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3.4.2.2.</w:t>
            </w:r>
          </w:p>
        </w:tc>
        <w:tc>
          <w:tcPr>
            <w:tcW w:w="6662" w:type="dxa"/>
            <w:tcBorders>
              <w:top w:val="single" w:sz="4" w:space="0" w:color="auto"/>
              <w:left w:val="single" w:sz="4" w:space="0" w:color="auto"/>
              <w:bottom w:val="single" w:sz="4" w:space="0" w:color="auto"/>
              <w:right w:val="single" w:sz="4" w:space="0" w:color="auto"/>
            </w:tcBorders>
            <w:hideMark/>
          </w:tcPr>
          <w:p w14:paraId="35472107"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nustatyta, kokiais duomenimis ir rodikliais remiamasi vertinant kainų lygio kitimą, nurodytas duomenų šaltinis;</w:t>
            </w:r>
          </w:p>
        </w:tc>
        <w:tc>
          <w:tcPr>
            <w:tcW w:w="1984" w:type="dxa"/>
            <w:tcBorders>
              <w:top w:val="single" w:sz="4" w:space="0" w:color="auto"/>
              <w:left w:val="single" w:sz="4" w:space="0" w:color="auto"/>
              <w:bottom w:val="single" w:sz="4" w:space="0" w:color="auto"/>
              <w:right w:val="single" w:sz="4" w:space="0" w:color="auto"/>
            </w:tcBorders>
          </w:tcPr>
          <w:p w14:paraId="04CACEC8"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517E431C"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7D7AAEE2"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3.4.2.3.</w:t>
            </w:r>
          </w:p>
        </w:tc>
        <w:tc>
          <w:tcPr>
            <w:tcW w:w="6662" w:type="dxa"/>
            <w:tcBorders>
              <w:top w:val="single" w:sz="4" w:space="0" w:color="auto"/>
              <w:left w:val="single" w:sz="4" w:space="0" w:color="auto"/>
              <w:bottom w:val="single" w:sz="4" w:space="0" w:color="auto"/>
              <w:right w:val="single" w:sz="4" w:space="0" w:color="auto"/>
            </w:tcBorders>
            <w:hideMark/>
          </w:tcPr>
          <w:p w14:paraId="669414E7"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nustatyta, kada vykdomas perskaičiavimas: konkreti data, tam tikras įvykis arba šių būdų derinys;</w:t>
            </w:r>
          </w:p>
        </w:tc>
        <w:tc>
          <w:tcPr>
            <w:tcW w:w="1984" w:type="dxa"/>
            <w:tcBorders>
              <w:top w:val="single" w:sz="4" w:space="0" w:color="auto"/>
              <w:left w:val="single" w:sz="4" w:space="0" w:color="auto"/>
              <w:bottom w:val="single" w:sz="4" w:space="0" w:color="auto"/>
              <w:right w:val="single" w:sz="4" w:space="0" w:color="auto"/>
            </w:tcBorders>
          </w:tcPr>
          <w:p w14:paraId="59F2C50C"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565AA801"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73E17CA2"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3.4.2.4.</w:t>
            </w:r>
          </w:p>
        </w:tc>
        <w:tc>
          <w:tcPr>
            <w:tcW w:w="6662" w:type="dxa"/>
            <w:tcBorders>
              <w:top w:val="single" w:sz="4" w:space="0" w:color="auto"/>
              <w:left w:val="single" w:sz="4" w:space="0" w:color="auto"/>
              <w:bottom w:val="single" w:sz="4" w:space="0" w:color="auto"/>
              <w:right w:val="single" w:sz="4" w:space="0" w:color="auto"/>
            </w:tcBorders>
            <w:hideMark/>
          </w:tcPr>
          <w:p w14:paraId="2C774F89"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nustatyta perskaičiavimo formulė, išreikšta matematiniais simboliais arba verbaline forma (aprašyta žodžiais);</w:t>
            </w:r>
          </w:p>
        </w:tc>
        <w:tc>
          <w:tcPr>
            <w:tcW w:w="1984" w:type="dxa"/>
            <w:tcBorders>
              <w:top w:val="single" w:sz="4" w:space="0" w:color="auto"/>
              <w:left w:val="single" w:sz="4" w:space="0" w:color="auto"/>
              <w:bottom w:val="single" w:sz="4" w:space="0" w:color="auto"/>
              <w:right w:val="single" w:sz="4" w:space="0" w:color="auto"/>
            </w:tcBorders>
          </w:tcPr>
          <w:p w14:paraId="7832F7D5"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330A9D94"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6EEC117E"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3.4.2.5.</w:t>
            </w:r>
          </w:p>
        </w:tc>
        <w:tc>
          <w:tcPr>
            <w:tcW w:w="6662" w:type="dxa"/>
            <w:tcBorders>
              <w:top w:val="single" w:sz="4" w:space="0" w:color="auto"/>
              <w:left w:val="single" w:sz="4" w:space="0" w:color="auto"/>
              <w:bottom w:val="single" w:sz="4" w:space="0" w:color="auto"/>
              <w:right w:val="single" w:sz="4" w:space="0" w:color="auto"/>
            </w:tcBorders>
            <w:hideMark/>
          </w:tcPr>
          <w:p w14:paraId="7167F486"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nustatyta, nuo kurio momento įsigalioja perskaičiuotos kainos;</w:t>
            </w:r>
          </w:p>
        </w:tc>
        <w:tc>
          <w:tcPr>
            <w:tcW w:w="1984" w:type="dxa"/>
            <w:tcBorders>
              <w:top w:val="single" w:sz="4" w:space="0" w:color="auto"/>
              <w:left w:val="single" w:sz="4" w:space="0" w:color="auto"/>
              <w:bottom w:val="single" w:sz="4" w:space="0" w:color="auto"/>
              <w:right w:val="single" w:sz="4" w:space="0" w:color="auto"/>
            </w:tcBorders>
          </w:tcPr>
          <w:p w14:paraId="3C1CAC4B"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2ADA0552"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394BF28F"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3.4.3.</w:t>
            </w:r>
          </w:p>
        </w:tc>
        <w:tc>
          <w:tcPr>
            <w:tcW w:w="6662" w:type="dxa"/>
            <w:tcBorders>
              <w:top w:val="single" w:sz="4" w:space="0" w:color="auto"/>
              <w:left w:val="single" w:sz="4" w:space="0" w:color="auto"/>
              <w:bottom w:val="single" w:sz="4" w:space="0" w:color="auto"/>
              <w:right w:val="single" w:sz="4" w:space="0" w:color="auto"/>
            </w:tcBorders>
            <w:hideMark/>
          </w:tcPr>
          <w:p w14:paraId="31A52FD7"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numatytas kainos ar įkainių perskaičiavimas pasikeitus mokesčiams:</w:t>
            </w:r>
          </w:p>
        </w:tc>
        <w:tc>
          <w:tcPr>
            <w:tcW w:w="1984" w:type="dxa"/>
            <w:tcBorders>
              <w:top w:val="single" w:sz="4" w:space="0" w:color="auto"/>
              <w:left w:val="single" w:sz="4" w:space="0" w:color="auto"/>
              <w:bottom w:val="single" w:sz="4" w:space="0" w:color="auto"/>
              <w:right w:val="single" w:sz="4" w:space="0" w:color="auto"/>
            </w:tcBorders>
          </w:tcPr>
          <w:p w14:paraId="2929276B"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133F80F6"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090ADF47"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3.4.3.1.</w:t>
            </w:r>
          </w:p>
        </w:tc>
        <w:tc>
          <w:tcPr>
            <w:tcW w:w="6662" w:type="dxa"/>
            <w:tcBorders>
              <w:top w:val="single" w:sz="4" w:space="0" w:color="auto"/>
              <w:left w:val="single" w:sz="4" w:space="0" w:color="auto"/>
              <w:bottom w:val="single" w:sz="4" w:space="0" w:color="auto"/>
              <w:right w:val="single" w:sz="4" w:space="0" w:color="auto"/>
            </w:tcBorders>
            <w:hideMark/>
          </w:tcPr>
          <w:p w14:paraId="01245B06"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numatytas kainos ar įkainių perskaičiavimas teisės aktais pakeitus taikomą pridėtinės vertės mokestį sutartyje nurodytoms prekėms, paslaugoms ar darbams;</w:t>
            </w:r>
          </w:p>
        </w:tc>
        <w:tc>
          <w:tcPr>
            <w:tcW w:w="1984" w:type="dxa"/>
            <w:tcBorders>
              <w:top w:val="single" w:sz="4" w:space="0" w:color="auto"/>
              <w:left w:val="single" w:sz="4" w:space="0" w:color="auto"/>
              <w:bottom w:val="single" w:sz="4" w:space="0" w:color="auto"/>
              <w:right w:val="single" w:sz="4" w:space="0" w:color="auto"/>
            </w:tcBorders>
          </w:tcPr>
          <w:p w14:paraId="6AC49971"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7AFC598C" w14:textId="77777777" w:rsidTr="00911AAF">
        <w:trPr>
          <w:cantSplit/>
        </w:trPr>
        <w:tc>
          <w:tcPr>
            <w:tcW w:w="1101" w:type="dxa"/>
            <w:tcBorders>
              <w:top w:val="single" w:sz="4" w:space="0" w:color="auto"/>
              <w:left w:val="single" w:sz="4" w:space="0" w:color="auto"/>
              <w:bottom w:val="single" w:sz="4" w:space="0" w:color="auto"/>
              <w:right w:val="single" w:sz="4" w:space="0" w:color="auto"/>
            </w:tcBorders>
            <w:vAlign w:val="center"/>
            <w:hideMark/>
          </w:tcPr>
          <w:p w14:paraId="06431471"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lastRenderedPageBreak/>
              <w:t>3.4.3.2.</w:t>
            </w:r>
          </w:p>
        </w:tc>
        <w:tc>
          <w:tcPr>
            <w:tcW w:w="6662" w:type="dxa"/>
            <w:tcBorders>
              <w:top w:val="single" w:sz="4" w:space="0" w:color="auto"/>
              <w:left w:val="single" w:sz="4" w:space="0" w:color="auto"/>
              <w:bottom w:val="single" w:sz="4" w:space="0" w:color="auto"/>
              <w:right w:val="single" w:sz="4" w:space="0" w:color="auto"/>
            </w:tcBorders>
            <w:hideMark/>
          </w:tcPr>
          <w:p w14:paraId="5673F9EF"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nurodyta, kad pasikeitus kitiems mokesčiams, kaina ar įkainiai bus perskaičiuojami (jeigu sutarties trukmė kartu su numatytu sutarties pratęsimu yra ilgesnė kaip 1 metai);</w:t>
            </w:r>
          </w:p>
        </w:tc>
        <w:tc>
          <w:tcPr>
            <w:tcW w:w="1984" w:type="dxa"/>
            <w:tcBorders>
              <w:top w:val="single" w:sz="4" w:space="0" w:color="auto"/>
              <w:left w:val="single" w:sz="4" w:space="0" w:color="auto"/>
              <w:bottom w:val="single" w:sz="4" w:space="0" w:color="auto"/>
              <w:right w:val="single" w:sz="4" w:space="0" w:color="auto"/>
            </w:tcBorders>
          </w:tcPr>
          <w:p w14:paraId="3A481938"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14DA0D54"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3E0458C1"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3.4.3.3.</w:t>
            </w:r>
          </w:p>
        </w:tc>
        <w:tc>
          <w:tcPr>
            <w:tcW w:w="6662" w:type="dxa"/>
            <w:tcBorders>
              <w:top w:val="single" w:sz="4" w:space="0" w:color="auto"/>
              <w:left w:val="single" w:sz="4" w:space="0" w:color="auto"/>
              <w:bottom w:val="single" w:sz="4" w:space="0" w:color="auto"/>
              <w:right w:val="single" w:sz="4" w:space="0" w:color="auto"/>
            </w:tcBorders>
            <w:hideMark/>
          </w:tcPr>
          <w:p w14:paraId="47CDB88F"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nurodyta, ar pasikeitus kitiems mokesčiams sutarties kaina ar įkainiai bus perskaičiuojami (jeigu sutarties trukmė kartu su numatytu sutarties pratęsimu yra trumpesnė kaip 1 metai); </w:t>
            </w:r>
          </w:p>
        </w:tc>
        <w:tc>
          <w:tcPr>
            <w:tcW w:w="1984" w:type="dxa"/>
            <w:tcBorders>
              <w:top w:val="single" w:sz="4" w:space="0" w:color="auto"/>
              <w:left w:val="single" w:sz="4" w:space="0" w:color="auto"/>
              <w:bottom w:val="single" w:sz="4" w:space="0" w:color="auto"/>
              <w:right w:val="single" w:sz="4" w:space="0" w:color="auto"/>
            </w:tcBorders>
          </w:tcPr>
          <w:p w14:paraId="3A2E14A0"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5B2EC9F4"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0C3E02C5"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3.4.3.4.</w:t>
            </w:r>
          </w:p>
        </w:tc>
        <w:tc>
          <w:tcPr>
            <w:tcW w:w="6662" w:type="dxa"/>
            <w:tcBorders>
              <w:top w:val="single" w:sz="4" w:space="0" w:color="auto"/>
              <w:left w:val="single" w:sz="4" w:space="0" w:color="auto"/>
              <w:bottom w:val="single" w:sz="4" w:space="0" w:color="auto"/>
              <w:right w:val="single" w:sz="4" w:space="0" w:color="auto"/>
            </w:tcBorders>
            <w:hideMark/>
          </w:tcPr>
          <w:p w14:paraId="41FCFC55"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nurodyti mokesčiai, kuriems pasikeitus bus perskaičiuojama kaina; </w:t>
            </w:r>
          </w:p>
        </w:tc>
        <w:tc>
          <w:tcPr>
            <w:tcW w:w="1984" w:type="dxa"/>
            <w:tcBorders>
              <w:top w:val="single" w:sz="4" w:space="0" w:color="auto"/>
              <w:left w:val="single" w:sz="4" w:space="0" w:color="auto"/>
              <w:bottom w:val="single" w:sz="4" w:space="0" w:color="auto"/>
              <w:right w:val="single" w:sz="4" w:space="0" w:color="auto"/>
            </w:tcBorders>
          </w:tcPr>
          <w:p w14:paraId="21692EA2"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49C3C779"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2D066BF6"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3.4.3.5.</w:t>
            </w:r>
          </w:p>
        </w:tc>
        <w:tc>
          <w:tcPr>
            <w:tcW w:w="6662" w:type="dxa"/>
            <w:tcBorders>
              <w:top w:val="single" w:sz="4" w:space="0" w:color="auto"/>
              <w:left w:val="single" w:sz="4" w:space="0" w:color="auto"/>
              <w:bottom w:val="single" w:sz="4" w:space="0" w:color="auto"/>
              <w:right w:val="single" w:sz="4" w:space="0" w:color="auto"/>
            </w:tcBorders>
            <w:hideMark/>
          </w:tcPr>
          <w:p w14:paraId="6A68796E"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nurodyta, kada vykdomas perskaičiavimas, perskaičiavimo formulė;</w:t>
            </w:r>
          </w:p>
        </w:tc>
        <w:tc>
          <w:tcPr>
            <w:tcW w:w="1984" w:type="dxa"/>
            <w:tcBorders>
              <w:top w:val="single" w:sz="4" w:space="0" w:color="auto"/>
              <w:left w:val="single" w:sz="4" w:space="0" w:color="auto"/>
              <w:bottom w:val="single" w:sz="4" w:space="0" w:color="auto"/>
              <w:right w:val="single" w:sz="4" w:space="0" w:color="auto"/>
            </w:tcBorders>
          </w:tcPr>
          <w:p w14:paraId="45077296"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3080680F"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76C844C5"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3.4.3.6.</w:t>
            </w:r>
          </w:p>
        </w:tc>
        <w:tc>
          <w:tcPr>
            <w:tcW w:w="6662" w:type="dxa"/>
            <w:tcBorders>
              <w:top w:val="single" w:sz="4" w:space="0" w:color="auto"/>
              <w:left w:val="single" w:sz="4" w:space="0" w:color="auto"/>
              <w:bottom w:val="single" w:sz="4" w:space="0" w:color="auto"/>
              <w:right w:val="single" w:sz="4" w:space="0" w:color="auto"/>
            </w:tcBorders>
            <w:hideMark/>
          </w:tcPr>
          <w:p w14:paraId="7C033545"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nustatyta, nuo kurio momento įsigalioja perskaičiuotos kainos; </w:t>
            </w:r>
          </w:p>
        </w:tc>
        <w:tc>
          <w:tcPr>
            <w:tcW w:w="1984" w:type="dxa"/>
            <w:tcBorders>
              <w:top w:val="single" w:sz="4" w:space="0" w:color="auto"/>
              <w:left w:val="single" w:sz="4" w:space="0" w:color="auto"/>
              <w:bottom w:val="single" w:sz="4" w:space="0" w:color="auto"/>
              <w:right w:val="single" w:sz="4" w:space="0" w:color="auto"/>
            </w:tcBorders>
          </w:tcPr>
          <w:p w14:paraId="221F9413"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5C96CD7E"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4924C20B"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3.5.</w:t>
            </w:r>
          </w:p>
        </w:tc>
        <w:tc>
          <w:tcPr>
            <w:tcW w:w="6662" w:type="dxa"/>
            <w:tcBorders>
              <w:top w:val="single" w:sz="4" w:space="0" w:color="auto"/>
              <w:left w:val="single" w:sz="4" w:space="0" w:color="auto"/>
              <w:bottom w:val="single" w:sz="4" w:space="0" w:color="auto"/>
              <w:right w:val="single" w:sz="4" w:space="0" w:color="auto"/>
            </w:tcBorders>
            <w:hideMark/>
          </w:tcPr>
          <w:p w14:paraId="2234FB7C" w14:textId="77777777" w:rsidR="00911AAF" w:rsidRPr="00D64CDD" w:rsidRDefault="00911AAF" w:rsidP="00A71397">
            <w:pPr>
              <w:tabs>
                <w:tab w:val="left" w:pos="567"/>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D64CDD">
              <w:rPr>
                <w:rFonts w:ascii="Times New Roman" w:eastAsia="Times New Roman" w:hAnsi="Times New Roman" w:cs="Times New Roman"/>
                <w:color w:val="000000"/>
                <w:sz w:val="24"/>
                <w:szCs w:val="24"/>
              </w:rPr>
              <w:t xml:space="preserve">nustatyta, kaip bus įforminta perskaičiuota sutarties kaina ar įkainis, jei sutartyje nustatytos kainodaros taisyklės; </w:t>
            </w:r>
          </w:p>
        </w:tc>
        <w:tc>
          <w:tcPr>
            <w:tcW w:w="1984" w:type="dxa"/>
            <w:tcBorders>
              <w:top w:val="single" w:sz="4" w:space="0" w:color="auto"/>
              <w:left w:val="single" w:sz="4" w:space="0" w:color="auto"/>
              <w:bottom w:val="single" w:sz="4" w:space="0" w:color="auto"/>
              <w:right w:val="single" w:sz="4" w:space="0" w:color="auto"/>
            </w:tcBorders>
          </w:tcPr>
          <w:p w14:paraId="65A09591"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75F3D18A"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2056313E"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3.6.</w:t>
            </w:r>
          </w:p>
        </w:tc>
        <w:tc>
          <w:tcPr>
            <w:tcW w:w="6662" w:type="dxa"/>
            <w:tcBorders>
              <w:top w:val="single" w:sz="4" w:space="0" w:color="auto"/>
              <w:left w:val="single" w:sz="4" w:space="0" w:color="auto"/>
              <w:bottom w:val="single" w:sz="4" w:space="0" w:color="auto"/>
              <w:right w:val="single" w:sz="4" w:space="0" w:color="auto"/>
            </w:tcBorders>
            <w:hideMark/>
          </w:tcPr>
          <w:p w14:paraId="25ABE287"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atsiskaitymų ir mokėjimo tvarka;</w:t>
            </w:r>
          </w:p>
        </w:tc>
        <w:tc>
          <w:tcPr>
            <w:tcW w:w="1984" w:type="dxa"/>
            <w:tcBorders>
              <w:top w:val="single" w:sz="4" w:space="0" w:color="auto"/>
              <w:left w:val="single" w:sz="4" w:space="0" w:color="auto"/>
              <w:bottom w:val="single" w:sz="4" w:space="0" w:color="auto"/>
              <w:right w:val="single" w:sz="4" w:space="0" w:color="auto"/>
            </w:tcBorders>
          </w:tcPr>
          <w:p w14:paraId="4E1E2810"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398A5F87"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25BA9245"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3.7.</w:t>
            </w:r>
          </w:p>
        </w:tc>
        <w:tc>
          <w:tcPr>
            <w:tcW w:w="6662" w:type="dxa"/>
            <w:tcBorders>
              <w:top w:val="single" w:sz="4" w:space="0" w:color="auto"/>
              <w:left w:val="single" w:sz="4" w:space="0" w:color="auto"/>
              <w:bottom w:val="single" w:sz="4" w:space="0" w:color="auto"/>
              <w:right w:val="single" w:sz="4" w:space="0" w:color="auto"/>
            </w:tcBorders>
            <w:hideMark/>
          </w:tcPr>
          <w:p w14:paraId="018A33B7" w14:textId="77777777" w:rsidR="00911AAF" w:rsidRPr="00D64CDD" w:rsidRDefault="00911AAF" w:rsidP="00A71397">
            <w:pPr>
              <w:spacing w:after="0" w:line="240" w:lineRule="auto"/>
              <w:jc w:val="both"/>
              <w:rPr>
                <w:rFonts w:ascii="Times New Roman" w:eastAsia="Times New Roman" w:hAnsi="Times New Roman" w:cs="Times New Roman"/>
                <w:sz w:val="24"/>
                <w:szCs w:val="24"/>
              </w:rPr>
            </w:pPr>
            <w:r w:rsidRPr="00D64CDD">
              <w:rPr>
                <w:rFonts w:ascii="Times New Roman" w:eastAsia="Times New Roman" w:hAnsi="Times New Roman" w:cs="Times New Roman"/>
                <w:sz w:val="24"/>
                <w:szCs w:val="24"/>
              </w:rPr>
              <w:t>prievolių įvykdymo terminai;</w:t>
            </w:r>
          </w:p>
        </w:tc>
        <w:tc>
          <w:tcPr>
            <w:tcW w:w="1984" w:type="dxa"/>
            <w:tcBorders>
              <w:top w:val="single" w:sz="4" w:space="0" w:color="auto"/>
              <w:left w:val="single" w:sz="4" w:space="0" w:color="auto"/>
              <w:bottom w:val="single" w:sz="4" w:space="0" w:color="auto"/>
              <w:right w:val="single" w:sz="4" w:space="0" w:color="auto"/>
            </w:tcBorders>
          </w:tcPr>
          <w:p w14:paraId="2DEEB45F"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80E1C40"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0C7F9A2C"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3.8.</w:t>
            </w:r>
          </w:p>
        </w:tc>
        <w:tc>
          <w:tcPr>
            <w:tcW w:w="6662" w:type="dxa"/>
            <w:tcBorders>
              <w:top w:val="single" w:sz="4" w:space="0" w:color="auto"/>
              <w:left w:val="single" w:sz="4" w:space="0" w:color="auto"/>
              <w:bottom w:val="single" w:sz="4" w:space="0" w:color="auto"/>
              <w:right w:val="single" w:sz="4" w:space="0" w:color="auto"/>
            </w:tcBorders>
            <w:hideMark/>
          </w:tcPr>
          <w:p w14:paraId="164A36CB" w14:textId="77777777" w:rsidR="00911AAF" w:rsidRPr="00D64CDD" w:rsidRDefault="00911AAF" w:rsidP="00A7139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D64CDD">
              <w:rPr>
                <w:rFonts w:ascii="Times New Roman" w:eastAsia="Calibri" w:hAnsi="Times New Roman" w:cs="Times New Roman"/>
                <w:sz w:val="24"/>
                <w:szCs w:val="24"/>
                <w:lang w:eastAsia="lt-LT"/>
              </w:rPr>
              <w:t>sutartis galioja mažiau nei 3 metus arba atitinka Lietuvos Respublikos Vyriausybės nustatytus terminų nustatymo kriterijus ir atvejus, j</w:t>
            </w:r>
            <w:r w:rsidRPr="00D64CDD">
              <w:rPr>
                <w:rFonts w:ascii="Times New Roman" w:eastAsia="Times New Roman" w:hAnsi="Times New Roman" w:cs="Times New Roman"/>
                <w:sz w:val="24"/>
                <w:szCs w:val="24"/>
                <w:lang w:eastAsia="lt-LT"/>
              </w:rPr>
              <w:t>ei sutartį ketinama sudaryti ilgiau nei 3 metams;</w:t>
            </w:r>
          </w:p>
        </w:tc>
        <w:tc>
          <w:tcPr>
            <w:tcW w:w="1984" w:type="dxa"/>
            <w:tcBorders>
              <w:top w:val="single" w:sz="4" w:space="0" w:color="auto"/>
              <w:left w:val="single" w:sz="4" w:space="0" w:color="auto"/>
              <w:bottom w:val="single" w:sz="4" w:space="0" w:color="auto"/>
              <w:right w:val="single" w:sz="4" w:space="0" w:color="auto"/>
            </w:tcBorders>
          </w:tcPr>
          <w:p w14:paraId="3824D50D"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456084EA"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505EBCDC"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3.9.</w:t>
            </w:r>
          </w:p>
        </w:tc>
        <w:tc>
          <w:tcPr>
            <w:tcW w:w="6662" w:type="dxa"/>
            <w:tcBorders>
              <w:top w:val="single" w:sz="4" w:space="0" w:color="auto"/>
              <w:left w:val="single" w:sz="4" w:space="0" w:color="auto"/>
              <w:bottom w:val="single" w:sz="4" w:space="0" w:color="auto"/>
              <w:right w:val="single" w:sz="4" w:space="0" w:color="auto"/>
            </w:tcBorders>
            <w:hideMark/>
          </w:tcPr>
          <w:p w14:paraId="5D801644"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prievolių įvykdymo užtikrinimas;</w:t>
            </w:r>
          </w:p>
        </w:tc>
        <w:tc>
          <w:tcPr>
            <w:tcW w:w="1984" w:type="dxa"/>
            <w:tcBorders>
              <w:top w:val="single" w:sz="4" w:space="0" w:color="auto"/>
              <w:left w:val="single" w:sz="4" w:space="0" w:color="auto"/>
              <w:bottom w:val="single" w:sz="4" w:space="0" w:color="auto"/>
              <w:right w:val="single" w:sz="4" w:space="0" w:color="auto"/>
            </w:tcBorders>
          </w:tcPr>
          <w:p w14:paraId="15E32072"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2BB850D8"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22D7D422"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3.10.</w:t>
            </w:r>
          </w:p>
        </w:tc>
        <w:tc>
          <w:tcPr>
            <w:tcW w:w="6662" w:type="dxa"/>
            <w:tcBorders>
              <w:top w:val="single" w:sz="4" w:space="0" w:color="auto"/>
              <w:left w:val="single" w:sz="4" w:space="0" w:color="auto"/>
              <w:bottom w:val="single" w:sz="4" w:space="0" w:color="auto"/>
              <w:right w:val="single" w:sz="4" w:space="0" w:color="auto"/>
            </w:tcBorders>
            <w:hideMark/>
          </w:tcPr>
          <w:p w14:paraId="4CF1EEFF"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ginčų sprendimo tvarka;</w:t>
            </w:r>
          </w:p>
        </w:tc>
        <w:tc>
          <w:tcPr>
            <w:tcW w:w="1984" w:type="dxa"/>
            <w:tcBorders>
              <w:top w:val="single" w:sz="4" w:space="0" w:color="auto"/>
              <w:left w:val="single" w:sz="4" w:space="0" w:color="auto"/>
              <w:bottom w:val="single" w:sz="4" w:space="0" w:color="auto"/>
              <w:right w:val="single" w:sz="4" w:space="0" w:color="auto"/>
            </w:tcBorders>
          </w:tcPr>
          <w:p w14:paraId="786A93E3"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16752469"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59023F2A"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3.11.</w:t>
            </w:r>
          </w:p>
        </w:tc>
        <w:tc>
          <w:tcPr>
            <w:tcW w:w="6662" w:type="dxa"/>
            <w:tcBorders>
              <w:top w:val="single" w:sz="4" w:space="0" w:color="auto"/>
              <w:left w:val="single" w:sz="4" w:space="0" w:color="auto"/>
              <w:bottom w:val="single" w:sz="4" w:space="0" w:color="auto"/>
              <w:right w:val="single" w:sz="4" w:space="0" w:color="auto"/>
            </w:tcBorders>
            <w:hideMark/>
          </w:tcPr>
          <w:p w14:paraId="463E2026"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sutarties nutraukimo tvarka; </w:t>
            </w:r>
          </w:p>
        </w:tc>
        <w:tc>
          <w:tcPr>
            <w:tcW w:w="1984" w:type="dxa"/>
            <w:tcBorders>
              <w:top w:val="single" w:sz="4" w:space="0" w:color="auto"/>
              <w:left w:val="single" w:sz="4" w:space="0" w:color="auto"/>
              <w:bottom w:val="single" w:sz="4" w:space="0" w:color="auto"/>
              <w:right w:val="single" w:sz="4" w:space="0" w:color="auto"/>
            </w:tcBorders>
          </w:tcPr>
          <w:p w14:paraId="58642F3D"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64781444"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27027D2E"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3.12.</w:t>
            </w:r>
          </w:p>
        </w:tc>
        <w:tc>
          <w:tcPr>
            <w:tcW w:w="6662" w:type="dxa"/>
            <w:tcBorders>
              <w:top w:val="single" w:sz="4" w:space="0" w:color="auto"/>
              <w:left w:val="single" w:sz="4" w:space="0" w:color="auto"/>
              <w:bottom w:val="single" w:sz="4" w:space="0" w:color="auto"/>
              <w:right w:val="single" w:sz="4" w:space="0" w:color="auto"/>
            </w:tcBorders>
            <w:hideMark/>
          </w:tcPr>
          <w:p w14:paraId="2589078F"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sutarties keitimo tvarka;</w:t>
            </w:r>
          </w:p>
        </w:tc>
        <w:tc>
          <w:tcPr>
            <w:tcW w:w="1984" w:type="dxa"/>
            <w:tcBorders>
              <w:top w:val="single" w:sz="4" w:space="0" w:color="auto"/>
              <w:left w:val="single" w:sz="4" w:space="0" w:color="auto"/>
              <w:bottom w:val="single" w:sz="4" w:space="0" w:color="auto"/>
              <w:right w:val="single" w:sz="4" w:space="0" w:color="auto"/>
            </w:tcBorders>
          </w:tcPr>
          <w:p w14:paraId="14F3B51F"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62FEF30F"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6DAE62C5"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3.13.</w:t>
            </w:r>
          </w:p>
        </w:tc>
        <w:tc>
          <w:tcPr>
            <w:tcW w:w="6662" w:type="dxa"/>
            <w:tcBorders>
              <w:top w:val="single" w:sz="4" w:space="0" w:color="auto"/>
              <w:left w:val="single" w:sz="4" w:space="0" w:color="auto"/>
              <w:bottom w:val="single" w:sz="4" w:space="0" w:color="auto"/>
              <w:right w:val="single" w:sz="4" w:space="0" w:color="auto"/>
            </w:tcBorders>
            <w:hideMark/>
          </w:tcPr>
          <w:p w14:paraId="56101940"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sutarties galiojimas; </w:t>
            </w:r>
          </w:p>
        </w:tc>
        <w:tc>
          <w:tcPr>
            <w:tcW w:w="1984" w:type="dxa"/>
            <w:tcBorders>
              <w:top w:val="single" w:sz="4" w:space="0" w:color="auto"/>
              <w:left w:val="single" w:sz="4" w:space="0" w:color="auto"/>
              <w:bottom w:val="single" w:sz="4" w:space="0" w:color="auto"/>
              <w:right w:val="single" w:sz="4" w:space="0" w:color="auto"/>
            </w:tcBorders>
          </w:tcPr>
          <w:p w14:paraId="42A5857D"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5681E51F"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69BF80CE"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3.14.</w:t>
            </w:r>
          </w:p>
        </w:tc>
        <w:tc>
          <w:tcPr>
            <w:tcW w:w="6662" w:type="dxa"/>
            <w:tcBorders>
              <w:top w:val="single" w:sz="4" w:space="0" w:color="auto"/>
              <w:left w:val="single" w:sz="4" w:space="0" w:color="auto"/>
              <w:bottom w:val="single" w:sz="4" w:space="0" w:color="auto"/>
              <w:right w:val="single" w:sz="4" w:space="0" w:color="auto"/>
            </w:tcBorders>
            <w:hideMark/>
          </w:tcPr>
          <w:p w14:paraId="72BD506D"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jeigu sudaroma preliminarioji sutartis, – jai būdingos nuostatos;</w:t>
            </w:r>
          </w:p>
        </w:tc>
        <w:tc>
          <w:tcPr>
            <w:tcW w:w="1984" w:type="dxa"/>
            <w:tcBorders>
              <w:top w:val="single" w:sz="4" w:space="0" w:color="auto"/>
              <w:left w:val="single" w:sz="4" w:space="0" w:color="auto"/>
              <w:bottom w:val="single" w:sz="4" w:space="0" w:color="auto"/>
              <w:right w:val="single" w:sz="4" w:space="0" w:color="auto"/>
            </w:tcBorders>
          </w:tcPr>
          <w:p w14:paraId="63C34D85"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5B8DE978"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503FAF20"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3.15.</w:t>
            </w:r>
          </w:p>
        </w:tc>
        <w:tc>
          <w:tcPr>
            <w:tcW w:w="6662" w:type="dxa"/>
            <w:tcBorders>
              <w:top w:val="single" w:sz="4" w:space="0" w:color="auto"/>
              <w:left w:val="single" w:sz="4" w:space="0" w:color="auto"/>
              <w:bottom w:val="single" w:sz="4" w:space="0" w:color="auto"/>
              <w:right w:val="single" w:sz="4" w:space="0" w:color="auto"/>
            </w:tcBorders>
            <w:hideMark/>
          </w:tcPr>
          <w:p w14:paraId="362E48CD"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subrangovai, </w:t>
            </w:r>
            <w:proofErr w:type="spellStart"/>
            <w:r w:rsidRPr="00D64CDD">
              <w:rPr>
                <w:rFonts w:ascii="Times New Roman" w:eastAsia="Times New Roman" w:hAnsi="Times New Roman" w:cs="Times New Roman"/>
                <w:sz w:val="24"/>
                <w:szCs w:val="24"/>
                <w:lang w:eastAsia="lt-LT"/>
              </w:rPr>
              <w:t>subtiekėjai</w:t>
            </w:r>
            <w:proofErr w:type="spellEnd"/>
            <w:r w:rsidRPr="00D64CDD">
              <w:rPr>
                <w:rFonts w:ascii="Times New Roman" w:eastAsia="Times New Roman" w:hAnsi="Times New Roman" w:cs="Times New Roman"/>
                <w:sz w:val="24"/>
                <w:szCs w:val="24"/>
                <w:lang w:eastAsia="lt-LT"/>
              </w:rPr>
              <w:t xml:space="preserve"> ar </w:t>
            </w:r>
            <w:proofErr w:type="spellStart"/>
            <w:r w:rsidRPr="00D64CDD">
              <w:rPr>
                <w:rFonts w:ascii="Times New Roman" w:eastAsia="Times New Roman" w:hAnsi="Times New Roman" w:cs="Times New Roman"/>
                <w:sz w:val="24"/>
                <w:szCs w:val="24"/>
                <w:lang w:eastAsia="lt-LT"/>
              </w:rPr>
              <w:t>subteikėjai</w:t>
            </w:r>
            <w:proofErr w:type="spellEnd"/>
            <w:r w:rsidRPr="00D64CDD">
              <w:rPr>
                <w:rFonts w:ascii="Times New Roman" w:eastAsia="Times New Roman" w:hAnsi="Times New Roman" w:cs="Times New Roman"/>
                <w:sz w:val="24"/>
                <w:szCs w:val="24"/>
                <w:lang w:eastAsia="lt-LT"/>
              </w:rPr>
              <w:t>, jeigu vykdant sutartį jie pasitelkiami, ir jų keitimo tvarka;</w:t>
            </w:r>
          </w:p>
        </w:tc>
        <w:tc>
          <w:tcPr>
            <w:tcW w:w="1984" w:type="dxa"/>
            <w:tcBorders>
              <w:top w:val="single" w:sz="4" w:space="0" w:color="auto"/>
              <w:left w:val="single" w:sz="4" w:space="0" w:color="auto"/>
              <w:bottom w:val="single" w:sz="4" w:space="0" w:color="auto"/>
              <w:right w:val="single" w:sz="4" w:space="0" w:color="auto"/>
            </w:tcBorders>
          </w:tcPr>
          <w:p w14:paraId="28ABA2B6"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DB8BD68" w14:textId="77777777" w:rsidTr="00911AAF">
        <w:tc>
          <w:tcPr>
            <w:tcW w:w="1101" w:type="dxa"/>
            <w:tcBorders>
              <w:top w:val="single" w:sz="4" w:space="0" w:color="auto"/>
              <w:left w:val="single" w:sz="4" w:space="0" w:color="auto"/>
              <w:bottom w:val="single" w:sz="4" w:space="0" w:color="auto"/>
              <w:right w:val="single" w:sz="4" w:space="0" w:color="auto"/>
            </w:tcBorders>
            <w:vAlign w:val="center"/>
            <w:hideMark/>
          </w:tcPr>
          <w:p w14:paraId="6E429A20"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3.16.</w:t>
            </w:r>
          </w:p>
        </w:tc>
        <w:tc>
          <w:tcPr>
            <w:tcW w:w="6662" w:type="dxa"/>
            <w:tcBorders>
              <w:top w:val="single" w:sz="4" w:space="0" w:color="auto"/>
              <w:left w:val="single" w:sz="4" w:space="0" w:color="auto"/>
              <w:bottom w:val="single" w:sz="4" w:space="0" w:color="auto"/>
              <w:right w:val="single" w:sz="4" w:space="0" w:color="auto"/>
            </w:tcBorders>
            <w:hideMark/>
          </w:tcPr>
          <w:p w14:paraId="0C1FAF4B"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specialios sutarties vykdymo sąlygos, siejamos su socialinės ir aplinkos apsaugos reikalavimais.</w:t>
            </w:r>
          </w:p>
        </w:tc>
        <w:tc>
          <w:tcPr>
            <w:tcW w:w="1984" w:type="dxa"/>
            <w:tcBorders>
              <w:top w:val="single" w:sz="4" w:space="0" w:color="auto"/>
              <w:left w:val="single" w:sz="4" w:space="0" w:color="auto"/>
              <w:bottom w:val="single" w:sz="4" w:space="0" w:color="auto"/>
              <w:right w:val="single" w:sz="4" w:space="0" w:color="auto"/>
            </w:tcBorders>
          </w:tcPr>
          <w:p w14:paraId="369498DA"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bl>
    <w:p w14:paraId="7E1BB5F4" w14:textId="77777777" w:rsidR="00937CF2" w:rsidRPr="00D64CDD" w:rsidRDefault="00937CF2" w:rsidP="00937CF2">
      <w:pPr>
        <w:spacing w:after="0" w:line="240" w:lineRule="auto"/>
        <w:rPr>
          <w:rFonts w:ascii="Times New Roman" w:hAnsi="Times New Roman" w:cs="Times New Roman"/>
          <w:sz w:val="24"/>
          <w:szCs w:val="24"/>
        </w:rPr>
      </w:pPr>
    </w:p>
    <w:tbl>
      <w:tblPr>
        <w:tblW w:w="0" w:type="auto"/>
        <w:tblLook w:val="04A0" w:firstRow="1" w:lastRow="0" w:firstColumn="1" w:lastColumn="0" w:noHBand="0" w:noVBand="1"/>
      </w:tblPr>
      <w:tblGrid>
        <w:gridCol w:w="2802"/>
        <w:gridCol w:w="482"/>
        <w:gridCol w:w="2778"/>
        <w:gridCol w:w="709"/>
        <w:gridCol w:w="2976"/>
      </w:tblGrid>
      <w:tr w:rsidR="00937CF2" w:rsidRPr="00B54021" w14:paraId="4FC0FD9C" w14:textId="77777777" w:rsidTr="007F21B1">
        <w:tc>
          <w:tcPr>
            <w:tcW w:w="2802" w:type="dxa"/>
            <w:tcBorders>
              <w:top w:val="single" w:sz="4" w:space="0" w:color="auto"/>
              <w:left w:val="nil"/>
              <w:bottom w:val="nil"/>
              <w:right w:val="nil"/>
            </w:tcBorders>
          </w:tcPr>
          <w:p w14:paraId="08204004" w14:textId="77777777" w:rsidR="00937CF2" w:rsidRPr="00B54021" w:rsidRDefault="00937CF2" w:rsidP="00937CF2">
            <w:pPr>
              <w:spacing w:after="0" w:line="240" w:lineRule="auto"/>
              <w:jc w:val="center"/>
              <w:rPr>
                <w:rFonts w:ascii="Times New Roman" w:hAnsi="Times New Roman" w:cs="Times New Roman"/>
                <w:sz w:val="18"/>
                <w:szCs w:val="18"/>
              </w:rPr>
            </w:pPr>
            <w:r w:rsidRPr="00B54021">
              <w:rPr>
                <w:rFonts w:ascii="Times New Roman" w:hAnsi="Times New Roman" w:cs="Times New Roman"/>
                <w:sz w:val="18"/>
                <w:szCs w:val="18"/>
              </w:rPr>
              <w:t>(už patikros lapo pildymą atsakingo asmens pareigos)</w:t>
            </w:r>
          </w:p>
        </w:tc>
        <w:tc>
          <w:tcPr>
            <w:tcW w:w="482" w:type="dxa"/>
          </w:tcPr>
          <w:p w14:paraId="58447BFE" w14:textId="77777777" w:rsidR="00937CF2" w:rsidRPr="00B54021" w:rsidRDefault="00937CF2" w:rsidP="00937CF2">
            <w:pPr>
              <w:spacing w:after="0" w:line="240" w:lineRule="auto"/>
              <w:ind w:firstLine="720"/>
              <w:jc w:val="center"/>
              <w:rPr>
                <w:rFonts w:ascii="Times New Roman" w:hAnsi="Times New Roman" w:cs="Times New Roman"/>
                <w:sz w:val="18"/>
                <w:szCs w:val="18"/>
              </w:rPr>
            </w:pPr>
          </w:p>
        </w:tc>
        <w:tc>
          <w:tcPr>
            <w:tcW w:w="2778" w:type="dxa"/>
            <w:tcBorders>
              <w:top w:val="single" w:sz="4" w:space="0" w:color="auto"/>
              <w:left w:val="nil"/>
              <w:bottom w:val="nil"/>
              <w:right w:val="nil"/>
            </w:tcBorders>
          </w:tcPr>
          <w:p w14:paraId="5655B55C" w14:textId="77777777" w:rsidR="00937CF2" w:rsidRPr="00B54021" w:rsidRDefault="00937CF2" w:rsidP="00937CF2">
            <w:pPr>
              <w:spacing w:after="0" w:line="240" w:lineRule="auto"/>
              <w:ind w:firstLine="720"/>
              <w:jc w:val="center"/>
              <w:rPr>
                <w:rFonts w:ascii="Times New Roman" w:hAnsi="Times New Roman" w:cs="Times New Roman"/>
                <w:sz w:val="18"/>
                <w:szCs w:val="18"/>
              </w:rPr>
            </w:pPr>
            <w:r w:rsidRPr="00B54021">
              <w:rPr>
                <w:rFonts w:ascii="Times New Roman" w:hAnsi="Times New Roman" w:cs="Times New Roman"/>
                <w:sz w:val="18"/>
                <w:szCs w:val="18"/>
              </w:rPr>
              <w:t>(parašas)</w:t>
            </w:r>
          </w:p>
        </w:tc>
        <w:tc>
          <w:tcPr>
            <w:tcW w:w="709" w:type="dxa"/>
          </w:tcPr>
          <w:p w14:paraId="311B6E74" w14:textId="77777777" w:rsidR="00937CF2" w:rsidRPr="00B54021" w:rsidRDefault="00937CF2" w:rsidP="00937CF2">
            <w:pPr>
              <w:spacing w:after="0" w:line="240" w:lineRule="auto"/>
              <w:ind w:firstLine="720"/>
              <w:jc w:val="center"/>
              <w:rPr>
                <w:rFonts w:ascii="Times New Roman" w:hAnsi="Times New Roman" w:cs="Times New Roman"/>
                <w:sz w:val="18"/>
                <w:szCs w:val="18"/>
              </w:rPr>
            </w:pPr>
          </w:p>
        </w:tc>
        <w:tc>
          <w:tcPr>
            <w:tcW w:w="2976" w:type="dxa"/>
            <w:tcBorders>
              <w:top w:val="single" w:sz="4" w:space="0" w:color="auto"/>
              <w:left w:val="nil"/>
              <w:bottom w:val="nil"/>
              <w:right w:val="nil"/>
            </w:tcBorders>
          </w:tcPr>
          <w:p w14:paraId="04691E6D" w14:textId="77777777" w:rsidR="00937CF2" w:rsidRPr="00B54021" w:rsidRDefault="00937CF2" w:rsidP="00937CF2">
            <w:pPr>
              <w:spacing w:after="0" w:line="240" w:lineRule="auto"/>
              <w:ind w:firstLine="720"/>
              <w:jc w:val="center"/>
              <w:rPr>
                <w:rFonts w:ascii="Times New Roman" w:hAnsi="Times New Roman" w:cs="Times New Roman"/>
                <w:sz w:val="18"/>
                <w:szCs w:val="18"/>
              </w:rPr>
            </w:pPr>
            <w:r w:rsidRPr="00B54021">
              <w:rPr>
                <w:rFonts w:ascii="Times New Roman" w:hAnsi="Times New Roman" w:cs="Times New Roman"/>
                <w:sz w:val="18"/>
                <w:szCs w:val="18"/>
              </w:rPr>
              <w:t>(vardas ir pavardė)</w:t>
            </w:r>
          </w:p>
        </w:tc>
      </w:tr>
    </w:tbl>
    <w:p w14:paraId="39CE247C" w14:textId="77777777" w:rsidR="00937CF2" w:rsidRPr="00D64CDD" w:rsidRDefault="00937CF2" w:rsidP="00937CF2">
      <w:pPr>
        <w:spacing w:after="0" w:line="240" w:lineRule="auto"/>
        <w:rPr>
          <w:rFonts w:ascii="Times New Roman" w:hAnsi="Times New Roman" w:cs="Times New Roman"/>
          <w:sz w:val="24"/>
          <w:szCs w:val="24"/>
        </w:rPr>
      </w:pPr>
    </w:p>
    <w:p w14:paraId="345A8895"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 xml:space="preserve">Pildo prevencinę pirkimų kontrolę atliekantis asmuo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310"/>
      </w:tblGrid>
      <w:tr w:rsidR="00937CF2" w:rsidRPr="00D64CDD" w14:paraId="56826F11" w14:textId="77777777" w:rsidTr="0082027C">
        <w:tc>
          <w:tcPr>
            <w:tcW w:w="284" w:type="dxa"/>
            <w:tcBorders>
              <w:top w:val="single" w:sz="12" w:space="0" w:color="auto"/>
              <w:left w:val="single" w:sz="12" w:space="0" w:color="auto"/>
              <w:bottom w:val="single" w:sz="12" w:space="0" w:color="auto"/>
              <w:right w:val="single" w:sz="12" w:space="0" w:color="auto"/>
            </w:tcBorders>
          </w:tcPr>
          <w:p w14:paraId="16CB57CC" w14:textId="3BF36244" w:rsidR="00937CF2" w:rsidRPr="00D64CDD" w:rsidRDefault="00937CF2" w:rsidP="00937CF2">
            <w:pPr>
              <w:spacing w:after="0" w:line="240" w:lineRule="auto"/>
              <w:ind w:firstLine="720"/>
              <w:jc w:val="both"/>
              <w:rPr>
                <w:rFonts w:ascii="Times New Roman" w:hAnsi="Times New Roman" w:cs="Times New Roman"/>
                <w:b/>
                <w:sz w:val="24"/>
                <w:szCs w:val="24"/>
              </w:rPr>
            </w:pPr>
            <w:r w:rsidRPr="00D64CDD">
              <w:rPr>
                <w:rFonts w:ascii="Times New Roman" w:hAnsi="Times New Roman" w:cs="Times New Roman"/>
                <w:sz w:val="24"/>
                <w:szCs w:val="24"/>
              </w:rPr>
              <w:t xml:space="preserve">  </w:t>
            </w:r>
          </w:p>
        </w:tc>
        <w:tc>
          <w:tcPr>
            <w:tcW w:w="1310" w:type="dxa"/>
            <w:tcBorders>
              <w:top w:val="nil"/>
              <w:left w:val="single" w:sz="12" w:space="0" w:color="auto"/>
              <w:bottom w:val="nil"/>
              <w:right w:val="nil"/>
            </w:tcBorders>
          </w:tcPr>
          <w:p w14:paraId="11F3F172" w14:textId="77777777" w:rsidR="00937CF2" w:rsidRPr="00D64CDD" w:rsidRDefault="00937CF2" w:rsidP="00937CF2">
            <w:pPr>
              <w:spacing w:after="0" w:line="240" w:lineRule="auto"/>
              <w:jc w:val="both"/>
              <w:rPr>
                <w:rFonts w:ascii="Times New Roman" w:hAnsi="Times New Roman" w:cs="Times New Roman"/>
                <w:sz w:val="24"/>
                <w:szCs w:val="24"/>
              </w:rPr>
            </w:pPr>
            <w:r w:rsidRPr="00D64CDD">
              <w:rPr>
                <w:rFonts w:ascii="Times New Roman" w:hAnsi="Times New Roman" w:cs="Times New Roman"/>
                <w:b/>
                <w:sz w:val="24"/>
                <w:szCs w:val="24"/>
              </w:rPr>
              <w:t>Pritariu</w:t>
            </w:r>
          </w:p>
        </w:tc>
      </w:tr>
      <w:tr w:rsidR="00937CF2" w:rsidRPr="00D64CDD" w14:paraId="28E84D2F" w14:textId="77777777" w:rsidTr="0082027C">
        <w:tc>
          <w:tcPr>
            <w:tcW w:w="284" w:type="dxa"/>
            <w:tcBorders>
              <w:top w:val="single" w:sz="12" w:space="0" w:color="auto"/>
              <w:left w:val="single" w:sz="12" w:space="0" w:color="auto"/>
              <w:bottom w:val="single" w:sz="12" w:space="0" w:color="auto"/>
              <w:right w:val="single" w:sz="12" w:space="0" w:color="auto"/>
            </w:tcBorders>
          </w:tcPr>
          <w:p w14:paraId="64EBB20B" w14:textId="77777777" w:rsidR="00937CF2" w:rsidRPr="00D64CDD" w:rsidRDefault="00937CF2" w:rsidP="00937CF2">
            <w:pPr>
              <w:spacing w:after="0" w:line="240" w:lineRule="auto"/>
              <w:ind w:firstLine="720"/>
              <w:jc w:val="both"/>
              <w:rPr>
                <w:rFonts w:ascii="Times New Roman" w:hAnsi="Times New Roman" w:cs="Times New Roman"/>
                <w:b/>
                <w:sz w:val="24"/>
                <w:szCs w:val="24"/>
              </w:rPr>
            </w:pPr>
          </w:p>
        </w:tc>
        <w:tc>
          <w:tcPr>
            <w:tcW w:w="1310" w:type="dxa"/>
            <w:tcBorders>
              <w:top w:val="nil"/>
              <w:left w:val="single" w:sz="12" w:space="0" w:color="auto"/>
              <w:bottom w:val="nil"/>
              <w:right w:val="nil"/>
            </w:tcBorders>
          </w:tcPr>
          <w:p w14:paraId="411A4C27" w14:textId="77777777" w:rsidR="00937CF2" w:rsidRPr="00D64CDD" w:rsidRDefault="00937CF2" w:rsidP="00937CF2">
            <w:pPr>
              <w:spacing w:after="0" w:line="240" w:lineRule="auto"/>
              <w:jc w:val="both"/>
              <w:rPr>
                <w:rFonts w:ascii="Times New Roman" w:hAnsi="Times New Roman" w:cs="Times New Roman"/>
                <w:b/>
                <w:sz w:val="24"/>
                <w:szCs w:val="24"/>
              </w:rPr>
            </w:pPr>
            <w:r w:rsidRPr="00D64CDD">
              <w:rPr>
                <w:rFonts w:ascii="Times New Roman" w:hAnsi="Times New Roman" w:cs="Times New Roman"/>
                <w:b/>
                <w:sz w:val="24"/>
                <w:szCs w:val="24"/>
              </w:rPr>
              <w:t>Nepritariu</w:t>
            </w:r>
          </w:p>
        </w:tc>
      </w:tr>
    </w:tbl>
    <w:p w14:paraId="72E5D5D1" w14:textId="77777777" w:rsidR="00937CF2" w:rsidRPr="00D64CDD" w:rsidRDefault="00937CF2" w:rsidP="00937CF2">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37CF2" w:rsidRPr="00D64CDD" w14:paraId="40AFA4C2" w14:textId="77777777" w:rsidTr="007F21B1">
        <w:tc>
          <w:tcPr>
            <w:tcW w:w="9854" w:type="dxa"/>
            <w:tcBorders>
              <w:top w:val="single" w:sz="4" w:space="0" w:color="auto"/>
              <w:left w:val="single" w:sz="4" w:space="0" w:color="auto"/>
              <w:bottom w:val="single" w:sz="4" w:space="0" w:color="auto"/>
              <w:right w:val="single" w:sz="4" w:space="0" w:color="auto"/>
            </w:tcBorders>
          </w:tcPr>
          <w:p w14:paraId="7648B9A5" w14:textId="77777777" w:rsidR="00937CF2" w:rsidRPr="00D64CDD" w:rsidRDefault="00937CF2" w:rsidP="00937CF2">
            <w:pPr>
              <w:spacing w:after="0" w:line="240" w:lineRule="auto"/>
              <w:rPr>
                <w:rFonts w:ascii="Times New Roman" w:hAnsi="Times New Roman" w:cs="Times New Roman"/>
                <w:sz w:val="24"/>
                <w:szCs w:val="24"/>
              </w:rPr>
            </w:pPr>
            <w:r w:rsidRPr="00D64CDD">
              <w:rPr>
                <w:rFonts w:ascii="Times New Roman" w:hAnsi="Times New Roman" w:cs="Times New Roman"/>
                <w:b/>
                <w:sz w:val="24"/>
                <w:szCs w:val="24"/>
              </w:rPr>
              <w:t>Tikrinimo pastabos ir išvada</w:t>
            </w:r>
            <w:r w:rsidRPr="00D64CDD">
              <w:rPr>
                <w:rFonts w:ascii="Times New Roman" w:hAnsi="Times New Roman" w:cs="Times New Roman"/>
                <w:sz w:val="24"/>
                <w:szCs w:val="24"/>
              </w:rPr>
              <w:t>*</w:t>
            </w:r>
          </w:p>
          <w:p w14:paraId="5F06DF68" w14:textId="28CA79B6" w:rsidR="00937CF2" w:rsidRPr="00D64CDD" w:rsidRDefault="00937CF2" w:rsidP="00937CF2">
            <w:pPr>
              <w:spacing w:after="0" w:line="240" w:lineRule="auto"/>
              <w:rPr>
                <w:rFonts w:ascii="Times New Roman" w:hAnsi="Times New Roman" w:cs="Times New Roman"/>
                <w:b/>
                <w:sz w:val="24"/>
                <w:szCs w:val="24"/>
              </w:rPr>
            </w:pPr>
            <w:r w:rsidRPr="00D64CDD">
              <w:rPr>
                <w:rFonts w:ascii="Times New Roman" w:hAnsi="Times New Roman" w:cs="Times New Roman"/>
                <w:b/>
                <w:sz w:val="24"/>
                <w:szCs w:val="24"/>
              </w:rPr>
              <w:t>________________________________________________________________________________</w:t>
            </w:r>
          </w:p>
          <w:p w14:paraId="25B58B59" w14:textId="35709AE7" w:rsidR="00937CF2" w:rsidRPr="00D64CDD" w:rsidRDefault="00937CF2" w:rsidP="0082027C">
            <w:pPr>
              <w:spacing w:after="0" w:line="240" w:lineRule="auto"/>
              <w:rPr>
                <w:rFonts w:ascii="Times New Roman" w:hAnsi="Times New Roman" w:cs="Times New Roman"/>
                <w:b/>
                <w:sz w:val="24"/>
                <w:szCs w:val="24"/>
              </w:rPr>
            </w:pPr>
          </w:p>
        </w:tc>
      </w:tr>
    </w:tbl>
    <w:p w14:paraId="2D506EA2" w14:textId="77777777" w:rsidR="00937CF2" w:rsidRPr="00D64CDD" w:rsidRDefault="00937CF2" w:rsidP="00937CF2">
      <w:pPr>
        <w:spacing w:after="0" w:line="240" w:lineRule="auto"/>
        <w:rPr>
          <w:rFonts w:ascii="Times New Roman" w:hAnsi="Times New Roman" w:cs="Times New Roman"/>
          <w:sz w:val="24"/>
          <w:szCs w:val="24"/>
        </w:rPr>
      </w:pPr>
    </w:p>
    <w:tbl>
      <w:tblPr>
        <w:tblW w:w="0" w:type="auto"/>
        <w:tblLook w:val="04A0" w:firstRow="1" w:lastRow="0" w:firstColumn="1" w:lastColumn="0" w:noHBand="0" w:noVBand="1"/>
      </w:tblPr>
      <w:tblGrid>
        <w:gridCol w:w="6204"/>
      </w:tblGrid>
      <w:tr w:rsidR="00937CF2" w:rsidRPr="00D64CDD" w14:paraId="014A7B47" w14:textId="77777777" w:rsidTr="0082027C">
        <w:tc>
          <w:tcPr>
            <w:tcW w:w="6204" w:type="dxa"/>
          </w:tcPr>
          <w:p w14:paraId="01B1139F" w14:textId="77777777" w:rsidR="00937CF2" w:rsidRPr="00D64CDD" w:rsidRDefault="00937CF2" w:rsidP="0082027C">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Pastabos pridedamos</w:t>
            </w:r>
          </w:p>
        </w:tc>
      </w:tr>
      <w:tr w:rsidR="00937CF2" w:rsidRPr="00D64CDD" w14:paraId="310733BE" w14:textId="77777777" w:rsidTr="0082027C">
        <w:tc>
          <w:tcPr>
            <w:tcW w:w="6204" w:type="dxa"/>
            <w:tcBorders>
              <w:top w:val="nil"/>
              <w:left w:val="nil"/>
              <w:bottom w:val="single" w:sz="4" w:space="0" w:color="auto"/>
              <w:right w:val="nil"/>
            </w:tcBorders>
          </w:tcPr>
          <w:p w14:paraId="21681555" w14:textId="77777777" w:rsidR="00937CF2" w:rsidRPr="00D64CDD" w:rsidRDefault="00937CF2" w:rsidP="0082027C">
            <w:pPr>
              <w:spacing w:after="0" w:line="240" w:lineRule="auto"/>
              <w:rPr>
                <w:rFonts w:ascii="Times New Roman" w:hAnsi="Times New Roman" w:cs="Times New Roman"/>
                <w:sz w:val="24"/>
                <w:szCs w:val="24"/>
              </w:rPr>
            </w:pPr>
          </w:p>
        </w:tc>
      </w:tr>
      <w:tr w:rsidR="00937CF2" w:rsidRPr="00D64CDD" w14:paraId="75B97B54" w14:textId="77777777" w:rsidTr="0082027C">
        <w:tc>
          <w:tcPr>
            <w:tcW w:w="6204" w:type="dxa"/>
            <w:tcBorders>
              <w:top w:val="single" w:sz="4" w:space="0" w:color="auto"/>
              <w:left w:val="nil"/>
              <w:bottom w:val="nil"/>
              <w:right w:val="nil"/>
            </w:tcBorders>
          </w:tcPr>
          <w:p w14:paraId="7C58CCE6" w14:textId="77777777" w:rsidR="00937CF2" w:rsidRPr="00D64CDD" w:rsidRDefault="00937CF2" w:rsidP="0082027C">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(prevencinę pirkimų kontrolę atliekančio asmens pareigos)</w:t>
            </w:r>
          </w:p>
        </w:tc>
      </w:tr>
      <w:tr w:rsidR="00937CF2" w:rsidRPr="00D64CDD" w14:paraId="60B5D1C8" w14:textId="77777777" w:rsidTr="0082027C">
        <w:tc>
          <w:tcPr>
            <w:tcW w:w="6204" w:type="dxa"/>
            <w:tcBorders>
              <w:top w:val="nil"/>
              <w:left w:val="nil"/>
              <w:bottom w:val="single" w:sz="4" w:space="0" w:color="auto"/>
              <w:right w:val="nil"/>
            </w:tcBorders>
          </w:tcPr>
          <w:p w14:paraId="67BD3562" w14:textId="77777777" w:rsidR="00937CF2" w:rsidRPr="00D64CDD" w:rsidRDefault="00937CF2" w:rsidP="0082027C">
            <w:pPr>
              <w:spacing w:after="0" w:line="240" w:lineRule="auto"/>
              <w:rPr>
                <w:rFonts w:ascii="Times New Roman" w:hAnsi="Times New Roman" w:cs="Times New Roman"/>
                <w:sz w:val="24"/>
                <w:szCs w:val="24"/>
              </w:rPr>
            </w:pPr>
          </w:p>
        </w:tc>
      </w:tr>
      <w:tr w:rsidR="00937CF2" w:rsidRPr="00D64CDD" w14:paraId="714975E1" w14:textId="77777777" w:rsidTr="0082027C">
        <w:tc>
          <w:tcPr>
            <w:tcW w:w="6204" w:type="dxa"/>
            <w:tcBorders>
              <w:top w:val="single" w:sz="4" w:space="0" w:color="auto"/>
              <w:left w:val="nil"/>
              <w:bottom w:val="nil"/>
              <w:right w:val="nil"/>
            </w:tcBorders>
          </w:tcPr>
          <w:p w14:paraId="3A3DD60D" w14:textId="77777777" w:rsidR="00937CF2" w:rsidRPr="00D64CDD" w:rsidRDefault="00937CF2" w:rsidP="0082027C">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(parašas)</w:t>
            </w:r>
          </w:p>
        </w:tc>
      </w:tr>
      <w:tr w:rsidR="00937CF2" w:rsidRPr="00D64CDD" w14:paraId="61647E1D" w14:textId="77777777" w:rsidTr="0082027C">
        <w:tc>
          <w:tcPr>
            <w:tcW w:w="6204" w:type="dxa"/>
            <w:tcBorders>
              <w:top w:val="nil"/>
              <w:left w:val="nil"/>
              <w:bottom w:val="single" w:sz="4" w:space="0" w:color="auto"/>
              <w:right w:val="nil"/>
            </w:tcBorders>
          </w:tcPr>
          <w:p w14:paraId="2A3C2BAE" w14:textId="77777777" w:rsidR="00937CF2" w:rsidRPr="00D64CDD" w:rsidRDefault="00937CF2" w:rsidP="0082027C">
            <w:pPr>
              <w:spacing w:after="0" w:line="240" w:lineRule="auto"/>
              <w:rPr>
                <w:rFonts w:ascii="Times New Roman" w:hAnsi="Times New Roman" w:cs="Times New Roman"/>
                <w:sz w:val="24"/>
                <w:szCs w:val="24"/>
              </w:rPr>
            </w:pPr>
          </w:p>
        </w:tc>
      </w:tr>
      <w:tr w:rsidR="00937CF2" w:rsidRPr="00D64CDD" w14:paraId="28B62C6B" w14:textId="77777777" w:rsidTr="0082027C">
        <w:tc>
          <w:tcPr>
            <w:tcW w:w="6204" w:type="dxa"/>
            <w:tcBorders>
              <w:top w:val="single" w:sz="4" w:space="0" w:color="auto"/>
              <w:left w:val="nil"/>
              <w:bottom w:val="nil"/>
              <w:right w:val="nil"/>
            </w:tcBorders>
          </w:tcPr>
          <w:p w14:paraId="6746F872" w14:textId="77777777" w:rsidR="00937CF2" w:rsidRPr="00D64CDD" w:rsidRDefault="00937CF2" w:rsidP="0082027C">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(vardas ir pavardė)</w:t>
            </w:r>
          </w:p>
        </w:tc>
      </w:tr>
      <w:tr w:rsidR="00937CF2" w:rsidRPr="00D64CDD" w14:paraId="070765AF" w14:textId="77777777" w:rsidTr="0082027C">
        <w:tc>
          <w:tcPr>
            <w:tcW w:w="6204" w:type="dxa"/>
            <w:tcBorders>
              <w:top w:val="nil"/>
              <w:left w:val="nil"/>
              <w:bottom w:val="single" w:sz="4" w:space="0" w:color="auto"/>
              <w:right w:val="nil"/>
            </w:tcBorders>
          </w:tcPr>
          <w:p w14:paraId="6FD2DA23" w14:textId="77777777" w:rsidR="00937CF2" w:rsidRPr="00D64CDD" w:rsidRDefault="00937CF2" w:rsidP="0082027C">
            <w:pPr>
              <w:spacing w:after="0" w:line="240" w:lineRule="auto"/>
              <w:rPr>
                <w:rFonts w:ascii="Times New Roman" w:hAnsi="Times New Roman" w:cs="Times New Roman"/>
                <w:sz w:val="24"/>
                <w:szCs w:val="24"/>
              </w:rPr>
            </w:pPr>
          </w:p>
        </w:tc>
      </w:tr>
      <w:tr w:rsidR="00937CF2" w:rsidRPr="00D64CDD" w14:paraId="121F88A9" w14:textId="77777777" w:rsidTr="0082027C">
        <w:tc>
          <w:tcPr>
            <w:tcW w:w="6204" w:type="dxa"/>
            <w:tcBorders>
              <w:top w:val="single" w:sz="4" w:space="0" w:color="auto"/>
              <w:left w:val="nil"/>
              <w:bottom w:val="nil"/>
              <w:right w:val="nil"/>
            </w:tcBorders>
          </w:tcPr>
          <w:p w14:paraId="41D48C84" w14:textId="77777777" w:rsidR="00937CF2" w:rsidRPr="00D64CDD" w:rsidRDefault="00937CF2" w:rsidP="0082027C">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(data)</w:t>
            </w:r>
          </w:p>
        </w:tc>
      </w:tr>
    </w:tbl>
    <w:p w14:paraId="0E195FDD" w14:textId="41F9237A" w:rsidR="00D801A1" w:rsidRPr="00D64CDD" w:rsidRDefault="00937CF2" w:rsidP="007F36CC">
      <w:pPr>
        <w:spacing w:after="0" w:line="240" w:lineRule="auto"/>
        <w:jc w:val="both"/>
        <w:rPr>
          <w:rFonts w:ascii="Times New Roman" w:eastAsia="Times New Roman" w:hAnsi="Times New Roman" w:cs="Times New Roman"/>
          <w:color w:val="000000"/>
          <w:sz w:val="24"/>
          <w:szCs w:val="24"/>
          <w:lang w:val="es-ES_tradnl"/>
        </w:rPr>
      </w:pPr>
      <w:r w:rsidRPr="00D64CDD">
        <w:rPr>
          <w:rFonts w:ascii="Times New Roman" w:hAnsi="Times New Roman" w:cs="Times New Roman"/>
          <w:sz w:val="24"/>
          <w:szCs w:val="24"/>
        </w:rPr>
        <w:t>*Skiltyje Tikrinimo pastabos ir išvada prevencinę pirkimų kontrolę atliekantis asmuo gali nurodyti, kad pildomas patikros lapo priedas, kuriame pateikiamos visos tikrinimo pastabos ir išvada. Priedo lapo viršuje turi būti nurodytas patikros lapo pavadinimas. Patikros lapo priedą pasirašo prevencinę pirkimų kontrolę atliekantis asmuo</w:t>
      </w:r>
      <w:r w:rsidR="007F36CC" w:rsidRPr="00D64CDD">
        <w:rPr>
          <w:rFonts w:ascii="Times New Roman" w:hAnsi="Times New Roman" w:cs="Times New Roman"/>
          <w:sz w:val="24"/>
          <w:szCs w:val="24"/>
        </w:rPr>
        <w:t>.</w:t>
      </w:r>
      <w:r w:rsidR="00D801A1" w:rsidRPr="00D64CDD">
        <w:rPr>
          <w:rFonts w:ascii="Times New Roman" w:eastAsia="Times New Roman" w:hAnsi="Times New Roman" w:cs="Times New Roman"/>
          <w:color w:val="000000"/>
          <w:sz w:val="24"/>
          <w:szCs w:val="24"/>
          <w:lang w:val="es-ES_tradnl"/>
        </w:rPr>
        <w:br w:type="page"/>
      </w:r>
    </w:p>
    <w:p w14:paraId="71EEE374" w14:textId="4ECA4E4E" w:rsidR="00D801A1" w:rsidRPr="00D64CDD" w:rsidRDefault="00911AAF" w:rsidP="00A71397">
      <w:pPr>
        <w:spacing w:after="0" w:line="240" w:lineRule="auto"/>
        <w:jc w:val="right"/>
        <w:rPr>
          <w:rFonts w:ascii="Times New Roman" w:hAnsi="Times New Roman" w:cs="Times New Roman"/>
          <w:sz w:val="24"/>
          <w:szCs w:val="24"/>
        </w:rPr>
      </w:pPr>
      <w:r w:rsidRPr="00D64CDD">
        <w:rPr>
          <w:rFonts w:ascii="Times New Roman" w:eastAsia="Times New Roman" w:hAnsi="Times New Roman" w:cs="Times New Roman"/>
          <w:color w:val="000000"/>
          <w:sz w:val="24"/>
          <w:szCs w:val="24"/>
          <w:lang w:val="es-ES_tradnl"/>
        </w:rPr>
        <w:lastRenderedPageBreak/>
        <w:tab/>
      </w:r>
      <w:r w:rsidRPr="00D64CDD">
        <w:rPr>
          <w:rFonts w:ascii="Times New Roman" w:eastAsia="Times New Roman" w:hAnsi="Times New Roman" w:cs="Times New Roman"/>
          <w:color w:val="000000"/>
          <w:sz w:val="24"/>
          <w:szCs w:val="24"/>
          <w:lang w:val="es-ES_tradnl"/>
        </w:rPr>
        <w:tab/>
      </w:r>
      <w:r w:rsidRPr="00D64CDD">
        <w:rPr>
          <w:rFonts w:ascii="Times New Roman" w:eastAsia="Times New Roman" w:hAnsi="Times New Roman" w:cs="Times New Roman"/>
          <w:color w:val="000000"/>
          <w:sz w:val="24"/>
          <w:szCs w:val="24"/>
          <w:lang w:val="es-ES_tradnl"/>
        </w:rPr>
        <w:tab/>
      </w:r>
      <w:r w:rsidRPr="00D64CDD">
        <w:rPr>
          <w:rFonts w:ascii="Times New Roman" w:eastAsia="Times New Roman" w:hAnsi="Times New Roman" w:cs="Times New Roman"/>
          <w:color w:val="000000"/>
          <w:sz w:val="24"/>
          <w:szCs w:val="24"/>
          <w:lang w:val="es-ES_tradnl"/>
        </w:rPr>
        <w:tab/>
      </w:r>
      <w:proofErr w:type="spellStart"/>
      <w:r w:rsidR="00D801A1" w:rsidRPr="00D64CDD">
        <w:rPr>
          <w:rFonts w:ascii="Times New Roman" w:hAnsi="Times New Roman" w:cs="Times New Roman"/>
          <w:sz w:val="24"/>
          <w:szCs w:val="24"/>
        </w:rPr>
        <w:t>V</w:t>
      </w:r>
      <w:r w:rsidR="0001306B" w:rsidRPr="00D64CDD">
        <w:rPr>
          <w:rFonts w:ascii="Times New Roman" w:hAnsi="Times New Roman" w:cs="Times New Roman"/>
          <w:sz w:val="24"/>
          <w:szCs w:val="24"/>
        </w:rPr>
        <w:t>š</w:t>
      </w:r>
      <w:r w:rsidR="00D801A1" w:rsidRPr="00D64CDD">
        <w:rPr>
          <w:rFonts w:ascii="Times New Roman" w:hAnsi="Times New Roman" w:cs="Times New Roman"/>
          <w:sz w:val="24"/>
          <w:szCs w:val="24"/>
        </w:rPr>
        <w:t>Į</w:t>
      </w:r>
      <w:proofErr w:type="spellEnd"/>
      <w:r w:rsidR="00D801A1" w:rsidRPr="00D64CDD">
        <w:rPr>
          <w:rFonts w:ascii="Times New Roman" w:hAnsi="Times New Roman" w:cs="Times New Roman"/>
          <w:sz w:val="24"/>
          <w:szCs w:val="24"/>
        </w:rPr>
        <w:t xml:space="preserve"> Telšių rajono PSPC viešųjų </w:t>
      </w:r>
    </w:p>
    <w:p w14:paraId="7498C8EE" w14:textId="77777777" w:rsidR="00D801A1" w:rsidRPr="00D64CDD" w:rsidRDefault="00D801A1" w:rsidP="00A71397">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t xml:space="preserve">pirkimų organizavimo tvarkos </w:t>
      </w:r>
    </w:p>
    <w:p w14:paraId="246152F7" w14:textId="50A554FA" w:rsidR="00D801A1" w:rsidRPr="00D64CDD" w:rsidRDefault="009C14F1" w:rsidP="00A71397">
      <w:pPr>
        <w:spacing w:after="0" w:line="240" w:lineRule="auto"/>
        <w:jc w:val="right"/>
        <w:rPr>
          <w:rFonts w:ascii="Times New Roman" w:hAnsi="Times New Roman" w:cs="Times New Roman"/>
          <w:sz w:val="24"/>
          <w:szCs w:val="24"/>
        </w:rPr>
      </w:pPr>
      <w:r w:rsidRPr="00D64CDD">
        <w:rPr>
          <w:rFonts w:ascii="Times New Roman" w:hAnsi="Times New Roman" w:cs="Times New Roman"/>
          <w:sz w:val="24"/>
          <w:szCs w:val="24"/>
        </w:rPr>
        <w:t>8</w:t>
      </w:r>
      <w:r w:rsidR="00D801A1" w:rsidRPr="00D64CDD">
        <w:rPr>
          <w:rFonts w:ascii="Times New Roman" w:hAnsi="Times New Roman" w:cs="Times New Roman"/>
          <w:sz w:val="24"/>
          <w:szCs w:val="24"/>
        </w:rPr>
        <w:t>.3 priedas</w:t>
      </w:r>
    </w:p>
    <w:p w14:paraId="0DBB4FD0" w14:textId="5A791386" w:rsidR="00911AAF" w:rsidRPr="00D64CDD" w:rsidRDefault="00911AAF" w:rsidP="00A71397">
      <w:pPr>
        <w:suppressAutoHyphens/>
        <w:autoSpaceDE w:val="0"/>
        <w:autoSpaceDN w:val="0"/>
        <w:adjustRightInd w:val="0"/>
        <w:spacing w:after="0" w:line="240" w:lineRule="auto"/>
        <w:jc w:val="right"/>
        <w:rPr>
          <w:rFonts w:ascii="Times New Roman" w:eastAsia="Times New Roman" w:hAnsi="Times New Roman" w:cs="Times New Roman"/>
          <w:color w:val="000000"/>
          <w:sz w:val="24"/>
          <w:szCs w:val="24"/>
          <w:lang w:val="es-ES_tradnl"/>
        </w:rPr>
      </w:pPr>
    </w:p>
    <w:p w14:paraId="65F1A837" w14:textId="77777777" w:rsidR="00911AAF" w:rsidRPr="00D64CDD" w:rsidRDefault="00911AAF" w:rsidP="00A71397">
      <w:pPr>
        <w:spacing w:after="0" w:line="240" w:lineRule="auto"/>
        <w:ind w:firstLine="748"/>
        <w:jc w:val="both"/>
        <w:rPr>
          <w:rFonts w:ascii="Times New Roman" w:eastAsia="Times New Roman" w:hAnsi="Times New Roman" w:cs="Times New Roman"/>
          <w:sz w:val="24"/>
          <w:szCs w:val="24"/>
          <w:lang w:eastAsia="lt-LT"/>
        </w:rPr>
      </w:pPr>
    </w:p>
    <w:p w14:paraId="7106DE82" w14:textId="77777777" w:rsidR="00D801A1" w:rsidRPr="00D64CDD" w:rsidRDefault="00D801A1" w:rsidP="00A71397">
      <w:pPr>
        <w:spacing w:after="0" w:line="240" w:lineRule="auto"/>
        <w:jc w:val="center"/>
        <w:rPr>
          <w:rFonts w:ascii="Times New Roman" w:hAnsi="Times New Roman" w:cs="Times New Roman"/>
          <w:b/>
          <w:sz w:val="24"/>
          <w:szCs w:val="24"/>
        </w:rPr>
      </w:pPr>
      <w:r w:rsidRPr="00D64CDD">
        <w:rPr>
          <w:rFonts w:ascii="Times New Roman" w:hAnsi="Times New Roman" w:cs="Times New Roman"/>
          <w:b/>
          <w:sz w:val="24"/>
          <w:szCs w:val="24"/>
        </w:rPr>
        <w:t>VŠĮ TELŠIŲ RAJONO PIRMINĖS SVEIKATOS PRIEŽIŪROS CENTRAS</w:t>
      </w:r>
    </w:p>
    <w:p w14:paraId="01E95FA5" w14:textId="77777777" w:rsidR="00D801A1" w:rsidRPr="00D64CDD" w:rsidRDefault="00D801A1" w:rsidP="00A71397">
      <w:pPr>
        <w:spacing w:after="0" w:line="240" w:lineRule="auto"/>
        <w:jc w:val="center"/>
        <w:rPr>
          <w:rFonts w:ascii="Times New Roman" w:eastAsia="Times New Roman" w:hAnsi="Times New Roman" w:cs="Times New Roman"/>
          <w:b/>
          <w:sz w:val="24"/>
          <w:szCs w:val="24"/>
          <w:lang w:eastAsia="lt-LT"/>
        </w:rPr>
      </w:pPr>
    </w:p>
    <w:p w14:paraId="6232085C"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r w:rsidRPr="00D64CDD">
        <w:rPr>
          <w:rFonts w:ascii="Times New Roman" w:eastAsia="Times New Roman" w:hAnsi="Times New Roman" w:cs="Times New Roman"/>
          <w:b/>
          <w:sz w:val="24"/>
          <w:szCs w:val="24"/>
          <w:lang w:eastAsia="lt-LT"/>
        </w:rPr>
        <w:t xml:space="preserve">VIEŠOJO PIRKIMO DOKUMENTŲ RENGIMO PROCEDŪROS </w:t>
      </w:r>
    </w:p>
    <w:p w14:paraId="3477A1D1"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r w:rsidRPr="00D64CDD">
        <w:rPr>
          <w:rFonts w:ascii="Times New Roman" w:eastAsia="Times New Roman" w:hAnsi="Times New Roman" w:cs="Times New Roman"/>
          <w:b/>
          <w:sz w:val="24"/>
          <w:szCs w:val="24"/>
          <w:lang w:eastAsia="lt-LT"/>
        </w:rPr>
        <w:t>PATIKROS LAPAS</w:t>
      </w:r>
    </w:p>
    <w:p w14:paraId="6C87AB16" w14:textId="77777777" w:rsidR="00911AAF" w:rsidRPr="00D64CDD" w:rsidRDefault="00911AAF" w:rsidP="00A71397">
      <w:pPr>
        <w:autoSpaceDE w:val="0"/>
        <w:autoSpaceDN w:val="0"/>
        <w:adjustRightInd w:val="0"/>
        <w:spacing w:after="0" w:line="240" w:lineRule="auto"/>
        <w:jc w:val="center"/>
        <w:rPr>
          <w:rFonts w:ascii="Times New Roman" w:eastAsia="Times New Roman" w:hAnsi="Times New Roman" w:cs="Times New Roman"/>
          <w:sz w:val="24"/>
          <w:szCs w:val="24"/>
        </w:rPr>
      </w:pPr>
    </w:p>
    <w:p w14:paraId="2BBB54DE" w14:textId="77777777" w:rsidR="00911AAF" w:rsidRPr="00D64CDD" w:rsidRDefault="00911AAF" w:rsidP="00A71397">
      <w:pPr>
        <w:autoSpaceDE w:val="0"/>
        <w:autoSpaceDN w:val="0"/>
        <w:adjustRightInd w:val="0"/>
        <w:spacing w:after="0" w:line="240" w:lineRule="auto"/>
        <w:jc w:val="center"/>
        <w:rPr>
          <w:rFonts w:ascii="Times New Roman" w:eastAsia="Times New Roman" w:hAnsi="Times New Roman" w:cs="Times New Roman"/>
          <w:sz w:val="24"/>
          <w:szCs w:val="24"/>
        </w:rPr>
      </w:pPr>
      <w:r w:rsidRPr="00D64CDD">
        <w:rPr>
          <w:rFonts w:ascii="Times New Roman" w:eastAsia="Times New Roman" w:hAnsi="Times New Roman" w:cs="Times New Roman"/>
          <w:sz w:val="24"/>
          <w:szCs w:val="24"/>
        </w:rPr>
        <w:t>20__ m._____________ d.</w:t>
      </w:r>
    </w:p>
    <w:p w14:paraId="20793D96"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p>
    <w:p w14:paraId="37B30C0D" w14:textId="77777777" w:rsidR="0082027C" w:rsidRPr="00D64CDD" w:rsidRDefault="0082027C" w:rsidP="00A71397">
      <w:pPr>
        <w:spacing w:after="0" w:line="240" w:lineRule="auto"/>
        <w:jc w:val="center"/>
        <w:rPr>
          <w:rFonts w:ascii="Times New Roman" w:eastAsia="Times New Roman" w:hAnsi="Times New Roman" w:cs="Times New Roman"/>
          <w:sz w:val="24"/>
          <w:szCs w:val="24"/>
          <w:lang w:eastAsia="lt-LT"/>
        </w:rPr>
      </w:pPr>
    </w:p>
    <w:p w14:paraId="6AE21A9F" w14:textId="77777777" w:rsidR="0082027C" w:rsidRPr="00D64CDD" w:rsidRDefault="0082027C" w:rsidP="00A71397">
      <w:pPr>
        <w:spacing w:after="0" w:line="240" w:lineRule="auto"/>
        <w:jc w:val="center"/>
        <w:rPr>
          <w:rFonts w:ascii="Times New Roman" w:eastAsia="Times New Roman" w:hAnsi="Times New Roman" w:cs="Times New Roman"/>
          <w:sz w:val="24"/>
          <w:szCs w:val="24"/>
          <w:lang w:eastAsia="lt-LT"/>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47"/>
      </w:tblGrid>
      <w:tr w:rsidR="00911AAF" w:rsidRPr="00D64CDD" w14:paraId="7C39DB93" w14:textId="77777777" w:rsidTr="00911AAF">
        <w:tc>
          <w:tcPr>
            <w:tcW w:w="9747" w:type="dxa"/>
            <w:tcBorders>
              <w:top w:val="single" w:sz="12" w:space="0" w:color="auto"/>
              <w:left w:val="single" w:sz="12" w:space="0" w:color="auto"/>
              <w:bottom w:val="single" w:sz="12" w:space="0" w:color="auto"/>
              <w:right w:val="single" w:sz="12" w:space="0" w:color="auto"/>
            </w:tcBorders>
            <w:hideMark/>
          </w:tcPr>
          <w:p w14:paraId="663C710A"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r w:rsidRPr="00D64CDD">
              <w:rPr>
                <w:rFonts w:ascii="Times New Roman" w:eastAsia="Times New Roman" w:hAnsi="Times New Roman" w:cs="Times New Roman"/>
                <w:b/>
                <w:sz w:val="24"/>
                <w:szCs w:val="24"/>
                <w:lang w:eastAsia="lt-LT"/>
              </w:rPr>
              <w:t>Pirkimo pavadinimas ____________________________________________________________</w:t>
            </w:r>
          </w:p>
          <w:p w14:paraId="37C98CC3"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r w:rsidRPr="00D64CDD">
              <w:rPr>
                <w:rFonts w:ascii="Times New Roman" w:eastAsia="Times New Roman" w:hAnsi="Times New Roman" w:cs="Times New Roman"/>
                <w:b/>
                <w:sz w:val="24"/>
                <w:szCs w:val="24"/>
                <w:lang w:eastAsia="lt-LT"/>
              </w:rPr>
              <w:t>Pirkimo objektas prekės/paslaugos/darbai __________________________________________</w:t>
            </w:r>
          </w:p>
          <w:p w14:paraId="4A29DF8B"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r w:rsidRPr="00D64CDD">
              <w:rPr>
                <w:rFonts w:ascii="Times New Roman" w:eastAsia="Times New Roman" w:hAnsi="Times New Roman" w:cs="Times New Roman"/>
                <w:b/>
                <w:sz w:val="24"/>
                <w:szCs w:val="24"/>
                <w:lang w:eastAsia="lt-LT"/>
              </w:rPr>
              <w:t>Pirkimo būdo pavadinimas _______________________________________________________</w:t>
            </w:r>
          </w:p>
          <w:p w14:paraId="4371B502" w14:textId="77777777" w:rsidR="00911AAF" w:rsidRPr="00D64CDD" w:rsidRDefault="00911AAF" w:rsidP="00A71397">
            <w:pPr>
              <w:spacing w:after="0" w:line="240" w:lineRule="auto"/>
              <w:rPr>
                <w:rFonts w:ascii="Times New Roman" w:eastAsia="Times New Roman" w:hAnsi="Times New Roman" w:cs="Times New Roman"/>
                <w:sz w:val="24"/>
                <w:szCs w:val="24"/>
                <w:lang w:eastAsia="lt-LT"/>
              </w:rPr>
            </w:pPr>
            <w:r w:rsidRPr="00D64CDD">
              <w:rPr>
                <w:rFonts w:ascii="Times New Roman" w:eastAsia="Times New Roman" w:hAnsi="Times New Roman" w:cs="Times New Roman"/>
                <w:b/>
                <w:sz w:val="24"/>
                <w:szCs w:val="24"/>
                <w:lang w:eastAsia="lt-LT"/>
              </w:rPr>
              <w:t>Numatoma pirkimo vertė ________________________________________________________</w:t>
            </w:r>
          </w:p>
        </w:tc>
      </w:tr>
    </w:tbl>
    <w:p w14:paraId="52A98C0A"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p>
    <w:p w14:paraId="4D6E3C5D"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6655"/>
        <w:gridCol w:w="1984"/>
      </w:tblGrid>
      <w:tr w:rsidR="00911AAF" w:rsidRPr="00D64CDD" w14:paraId="543F0B6E" w14:textId="77777777" w:rsidTr="00911AAF">
        <w:trPr>
          <w:cantSplit/>
          <w:tblHeader/>
        </w:trPr>
        <w:tc>
          <w:tcPr>
            <w:tcW w:w="1108" w:type="dxa"/>
            <w:vMerge w:val="restart"/>
            <w:tcBorders>
              <w:top w:val="single" w:sz="4" w:space="0" w:color="auto"/>
              <w:left w:val="single" w:sz="4" w:space="0" w:color="auto"/>
              <w:bottom w:val="single" w:sz="4" w:space="0" w:color="auto"/>
              <w:right w:val="single" w:sz="4" w:space="0" w:color="auto"/>
            </w:tcBorders>
            <w:vAlign w:val="center"/>
            <w:hideMark/>
          </w:tcPr>
          <w:p w14:paraId="190EA8BC"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r w:rsidRPr="00D64CDD">
              <w:rPr>
                <w:rFonts w:ascii="Times New Roman" w:eastAsia="Times New Roman" w:hAnsi="Times New Roman" w:cs="Times New Roman"/>
                <w:b/>
                <w:sz w:val="24"/>
                <w:szCs w:val="24"/>
                <w:lang w:eastAsia="lt-LT"/>
              </w:rPr>
              <w:t>Eil. Nr.</w:t>
            </w:r>
          </w:p>
        </w:tc>
        <w:tc>
          <w:tcPr>
            <w:tcW w:w="6655" w:type="dxa"/>
            <w:vMerge w:val="restart"/>
            <w:tcBorders>
              <w:top w:val="single" w:sz="4" w:space="0" w:color="auto"/>
              <w:left w:val="single" w:sz="4" w:space="0" w:color="auto"/>
              <w:bottom w:val="single" w:sz="4" w:space="0" w:color="auto"/>
              <w:right w:val="single" w:sz="4" w:space="0" w:color="auto"/>
            </w:tcBorders>
            <w:vAlign w:val="center"/>
            <w:hideMark/>
          </w:tcPr>
          <w:p w14:paraId="626BEBD1"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r w:rsidRPr="00D64CDD">
              <w:rPr>
                <w:rFonts w:ascii="Times New Roman" w:eastAsia="Times New Roman" w:hAnsi="Times New Roman" w:cs="Times New Roman"/>
                <w:b/>
                <w:sz w:val="24"/>
                <w:szCs w:val="24"/>
                <w:lang w:eastAsia="lt-LT"/>
              </w:rPr>
              <w:t>Tikrinimo objektas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42A19E"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r w:rsidRPr="00D64CDD">
              <w:rPr>
                <w:rFonts w:ascii="Times New Roman" w:eastAsia="Times New Roman" w:hAnsi="Times New Roman" w:cs="Times New Roman"/>
                <w:b/>
                <w:sz w:val="24"/>
                <w:szCs w:val="24"/>
                <w:lang w:eastAsia="lt-LT"/>
              </w:rPr>
              <w:t>Vertinimas</w:t>
            </w:r>
          </w:p>
        </w:tc>
      </w:tr>
      <w:tr w:rsidR="00911AAF" w:rsidRPr="00D64CDD" w14:paraId="279EC47F" w14:textId="77777777" w:rsidTr="00911AAF">
        <w:trPr>
          <w:cantSplit/>
          <w:tblHeader/>
        </w:trPr>
        <w:tc>
          <w:tcPr>
            <w:tcW w:w="9747" w:type="dxa"/>
            <w:vMerge/>
            <w:tcBorders>
              <w:top w:val="single" w:sz="4" w:space="0" w:color="auto"/>
              <w:left w:val="single" w:sz="4" w:space="0" w:color="auto"/>
              <w:bottom w:val="single" w:sz="4" w:space="0" w:color="auto"/>
              <w:right w:val="single" w:sz="4" w:space="0" w:color="auto"/>
            </w:tcBorders>
            <w:vAlign w:val="center"/>
            <w:hideMark/>
          </w:tcPr>
          <w:p w14:paraId="11A65D6B"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c>
          <w:tcPr>
            <w:tcW w:w="6655" w:type="dxa"/>
            <w:vMerge/>
            <w:tcBorders>
              <w:top w:val="single" w:sz="4" w:space="0" w:color="auto"/>
              <w:left w:val="single" w:sz="4" w:space="0" w:color="auto"/>
              <w:bottom w:val="single" w:sz="4" w:space="0" w:color="auto"/>
              <w:right w:val="single" w:sz="4" w:space="0" w:color="auto"/>
            </w:tcBorders>
            <w:vAlign w:val="center"/>
            <w:hideMark/>
          </w:tcPr>
          <w:p w14:paraId="365A9F46"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D9D0C42"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r w:rsidRPr="00D64CDD">
              <w:rPr>
                <w:rFonts w:ascii="Times New Roman" w:eastAsia="Times New Roman" w:hAnsi="Times New Roman" w:cs="Times New Roman"/>
                <w:b/>
                <w:sz w:val="24"/>
                <w:szCs w:val="24"/>
                <w:lang w:eastAsia="lt-LT"/>
              </w:rPr>
              <w:t>Taip/Ne/</w:t>
            </w:r>
          </w:p>
          <w:p w14:paraId="1CEC12ED"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r w:rsidRPr="00D64CDD">
              <w:rPr>
                <w:rFonts w:ascii="Times New Roman" w:eastAsia="Times New Roman" w:hAnsi="Times New Roman" w:cs="Times New Roman"/>
                <w:b/>
                <w:sz w:val="24"/>
                <w:szCs w:val="24"/>
                <w:lang w:eastAsia="lt-LT"/>
              </w:rPr>
              <w:t>Netaikoma</w:t>
            </w:r>
          </w:p>
        </w:tc>
      </w:tr>
      <w:tr w:rsidR="00911AAF" w:rsidRPr="00D64CDD" w14:paraId="1F334C1A"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10E51109"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val="en-US" w:eastAsia="lt-LT"/>
              </w:rPr>
            </w:pPr>
            <w:r w:rsidRPr="00D64CDD">
              <w:rPr>
                <w:rFonts w:ascii="Times New Roman" w:eastAsia="Times New Roman" w:hAnsi="Times New Roman" w:cs="Times New Roman"/>
                <w:sz w:val="24"/>
                <w:szCs w:val="24"/>
                <w:lang w:val="en-US" w:eastAsia="lt-LT"/>
              </w:rPr>
              <w:t>1.</w:t>
            </w:r>
          </w:p>
        </w:tc>
        <w:tc>
          <w:tcPr>
            <w:tcW w:w="6655" w:type="dxa"/>
            <w:tcBorders>
              <w:top w:val="single" w:sz="4" w:space="0" w:color="auto"/>
              <w:left w:val="single" w:sz="4" w:space="0" w:color="auto"/>
              <w:bottom w:val="single" w:sz="4" w:space="0" w:color="auto"/>
              <w:right w:val="single" w:sz="4" w:space="0" w:color="auto"/>
            </w:tcBorders>
            <w:hideMark/>
          </w:tcPr>
          <w:p w14:paraId="3ECB3207" w14:textId="77777777" w:rsidR="00911AAF" w:rsidRPr="00D64CDD" w:rsidRDefault="00911AAF" w:rsidP="00A71397">
            <w:pPr>
              <w:spacing w:after="0" w:line="240" w:lineRule="auto"/>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Pirkimo būdo pasirinkimas pagrįstas Lietuvos Respublikos viešųjų pirkimų įstatymo numatytomis sąlygomis.</w:t>
            </w:r>
          </w:p>
        </w:tc>
        <w:tc>
          <w:tcPr>
            <w:tcW w:w="1984" w:type="dxa"/>
            <w:tcBorders>
              <w:top w:val="single" w:sz="4" w:space="0" w:color="auto"/>
              <w:left w:val="single" w:sz="4" w:space="0" w:color="auto"/>
              <w:bottom w:val="single" w:sz="4" w:space="0" w:color="auto"/>
              <w:right w:val="single" w:sz="4" w:space="0" w:color="auto"/>
            </w:tcBorders>
          </w:tcPr>
          <w:p w14:paraId="144B1362"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D23A59F" w14:textId="77777777" w:rsidTr="00911AAF">
        <w:trPr>
          <w:cantSplit/>
        </w:trPr>
        <w:tc>
          <w:tcPr>
            <w:tcW w:w="9747" w:type="dxa"/>
            <w:gridSpan w:val="3"/>
            <w:tcBorders>
              <w:top w:val="single" w:sz="4" w:space="0" w:color="auto"/>
              <w:left w:val="single" w:sz="4" w:space="0" w:color="auto"/>
              <w:bottom w:val="single" w:sz="4" w:space="0" w:color="auto"/>
              <w:right w:val="single" w:sz="4" w:space="0" w:color="auto"/>
            </w:tcBorders>
            <w:hideMark/>
          </w:tcPr>
          <w:p w14:paraId="0DFB4F73"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r w:rsidRPr="00D64CDD">
              <w:rPr>
                <w:rFonts w:ascii="Times New Roman" w:eastAsia="Times New Roman" w:hAnsi="Times New Roman" w:cs="Times New Roman"/>
                <w:b/>
                <w:sz w:val="24"/>
                <w:szCs w:val="24"/>
                <w:lang w:eastAsia="lt-LT"/>
              </w:rPr>
              <w:t>Pirkimo dokumentuose yra:</w:t>
            </w:r>
          </w:p>
        </w:tc>
      </w:tr>
      <w:tr w:rsidR="00911AAF" w:rsidRPr="00D64CDD" w14:paraId="39E03243"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5B95C377"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2.</w:t>
            </w:r>
          </w:p>
        </w:tc>
        <w:tc>
          <w:tcPr>
            <w:tcW w:w="6655" w:type="dxa"/>
            <w:tcBorders>
              <w:top w:val="single" w:sz="4" w:space="0" w:color="auto"/>
              <w:left w:val="single" w:sz="4" w:space="0" w:color="auto"/>
              <w:bottom w:val="single" w:sz="4" w:space="0" w:color="auto"/>
              <w:right w:val="single" w:sz="4" w:space="0" w:color="auto"/>
            </w:tcBorders>
            <w:hideMark/>
          </w:tcPr>
          <w:p w14:paraId="1B788C11" w14:textId="77777777" w:rsidR="00911AAF" w:rsidRPr="00D64CDD" w:rsidRDefault="00911AAF" w:rsidP="00A71397">
            <w:pPr>
              <w:spacing w:after="0" w:line="240" w:lineRule="auto"/>
              <w:rPr>
                <w:rFonts w:ascii="Times New Roman" w:eastAsia="Times New Roman" w:hAnsi="Times New Roman" w:cs="Times New Roman"/>
                <w:i/>
                <w:sz w:val="24"/>
                <w:szCs w:val="24"/>
                <w:lang w:eastAsia="lt-LT"/>
              </w:rPr>
            </w:pPr>
            <w:r w:rsidRPr="00D64CDD">
              <w:rPr>
                <w:rFonts w:ascii="Times New Roman" w:eastAsia="Times New Roman" w:hAnsi="Times New Roman" w:cs="Times New Roman"/>
                <w:sz w:val="24"/>
                <w:szCs w:val="24"/>
                <w:lang w:eastAsia="lt-LT"/>
              </w:rPr>
              <w:t>Pasiūlymų rengimo reikalavimai:</w:t>
            </w:r>
          </w:p>
        </w:tc>
        <w:tc>
          <w:tcPr>
            <w:tcW w:w="1984" w:type="dxa"/>
            <w:tcBorders>
              <w:top w:val="single" w:sz="4" w:space="0" w:color="auto"/>
              <w:left w:val="single" w:sz="4" w:space="0" w:color="auto"/>
              <w:bottom w:val="single" w:sz="4" w:space="0" w:color="auto"/>
              <w:right w:val="single" w:sz="4" w:space="0" w:color="auto"/>
            </w:tcBorders>
          </w:tcPr>
          <w:p w14:paraId="7AA227DD"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40A91C90"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68F4FA3F" w14:textId="77777777" w:rsidR="00911AAF" w:rsidRPr="00D64CDD" w:rsidRDefault="00911AAF" w:rsidP="00A71397">
            <w:pPr>
              <w:spacing w:after="0" w:line="240" w:lineRule="auto"/>
              <w:jc w:val="center"/>
              <w:outlineLvl w:val="3"/>
              <w:rPr>
                <w:rFonts w:ascii="Times New Roman" w:eastAsia="Times New Roman" w:hAnsi="Times New Roman" w:cs="Times New Roman"/>
                <w:sz w:val="24"/>
                <w:szCs w:val="24"/>
              </w:rPr>
            </w:pPr>
            <w:r w:rsidRPr="00D64CDD">
              <w:rPr>
                <w:rFonts w:ascii="Times New Roman" w:eastAsia="Times New Roman" w:hAnsi="Times New Roman" w:cs="Times New Roman"/>
                <w:sz w:val="24"/>
                <w:szCs w:val="24"/>
              </w:rPr>
              <w:t>2.1.</w:t>
            </w:r>
          </w:p>
        </w:tc>
        <w:tc>
          <w:tcPr>
            <w:tcW w:w="6655" w:type="dxa"/>
            <w:tcBorders>
              <w:top w:val="single" w:sz="4" w:space="0" w:color="auto"/>
              <w:left w:val="single" w:sz="4" w:space="0" w:color="auto"/>
              <w:bottom w:val="single" w:sz="4" w:space="0" w:color="auto"/>
              <w:right w:val="single" w:sz="4" w:space="0" w:color="auto"/>
            </w:tcBorders>
            <w:hideMark/>
          </w:tcPr>
          <w:p w14:paraId="19312EC9" w14:textId="77777777" w:rsidR="00911AAF" w:rsidRPr="00D64CDD" w:rsidRDefault="00911AAF" w:rsidP="00A71397">
            <w:pPr>
              <w:spacing w:after="0" w:line="240" w:lineRule="auto"/>
              <w:jc w:val="both"/>
              <w:outlineLvl w:val="3"/>
              <w:rPr>
                <w:rFonts w:ascii="Times New Roman" w:eastAsia="Times New Roman" w:hAnsi="Times New Roman" w:cs="Times New Roman"/>
                <w:i/>
                <w:sz w:val="24"/>
                <w:szCs w:val="24"/>
              </w:rPr>
            </w:pPr>
            <w:r w:rsidRPr="00D64CDD">
              <w:rPr>
                <w:rFonts w:ascii="Times New Roman" w:eastAsia="Times New Roman" w:hAnsi="Times New Roman" w:cs="Times New Roman"/>
                <w:sz w:val="24"/>
                <w:szCs w:val="24"/>
              </w:rPr>
              <w:t>pasiūlymai pateikiami raštu ir pasirašyti tiekėjo ar jo įgalioto asmens;</w:t>
            </w:r>
            <w:r w:rsidRPr="00D64CDD">
              <w:rPr>
                <w:rFonts w:ascii="Times New Roman" w:eastAsia="Times New Roman" w:hAnsi="Times New Roman" w:cs="Times New Roman"/>
                <w:color w:val="FF0000"/>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0EDC9E14"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0C20DBA3"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32B99C1A"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2.2.</w:t>
            </w:r>
          </w:p>
        </w:tc>
        <w:tc>
          <w:tcPr>
            <w:tcW w:w="6655" w:type="dxa"/>
            <w:tcBorders>
              <w:top w:val="single" w:sz="4" w:space="0" w:color="auto"/>
              <w:left w:val="single" w:sz="4" w:space="0" w:color="auto"/>
              <w:bottom w:val="single" w:sz="4" w:space="0" w:color="auto"/>
              <w:right w:val="single" w:sz="4" w:space="0" w:color="auto"/>
            </w:tcBorders>
            <w:hideMark/>
          </w:tcPr>
          <w:p w14:paraId="15A6587B" w14:textId="77777777" w:rsidR="00911AAF" w:rsidRPr="00D64CDD" w:rsidRDefault="00911AAF" w:rsidP="00A71397">
            <w:pPr>
              <w:spacing w:after="0" w:line="240" w:lineRule="auto"/>
              <w:jc w:val="both"/>
              <w:outlineLvl w:val="3"/>
              <w:rPr>
                <w:rFonts w:ascii="Times New Roman" w:eastAsia="Times New Roman" w:hAnsi="Times New Roman" w:cs="Times New Roman"/>
                <w:i/>
                <w:sz w:val="24"/>
                <w:szCs w:val="24"/>
              </w:rPr>
            </w:pPr>
            <w:r w:rsidRPr="00D64CDD">
              <w:rPr>
                <w:rFonts w:ascii="Times New Roman" w:eastAsia="Times New Roman" w:hAnsi="Times New Roman" w:cs="Times New Roman"/>
                <w:sz w:val="24"/>
                <w:szCs w:val="24"/>
              </w:rPr>
              <w:t xml:space="preserve">pasiūlymas pateikiamas užklijuotame voke </w:t>
            </w:r>
            <w:r w:rsidRPr="00D64CDD">
              <w:rPr>
                <w:rFonts w:ascii="Times New Roman" w:eastAsia="Times New Roman" w:hAnsi="Times New Roman" w:cs="Times New Roman"/>
                <w:bCs/>
                <w:sz w:val="24"/>
                <w:szCs w:val="24"/>
              </w:rPr>
              <w:t>(netaikomas, jei pirkimas vykdomas elektroninėmis priemonėmis);</w:t>
            </w:r>
          </w:p>
        </w:tc>
        <w:tc>
          <w:tcPr>
            <w:tcW w:w="1984" w:type="dxa"/>
            <w:tcBorders>
              <w:top w:val="single" w:sz="4" w:space="0" w:color="auto"/>
              <w:left w:val="single" w:sz="4" w:space="0" w:color="auto"/>
              <w:bottom w:val="single" w:sz="4" w:space="0" w:color="auto"/>
              <w:right w:val="single" w:sz="4" w:space="0" w:color="auto"/>
            </w:tcBorders>
          </w:tcPr>
          <w:p w14:paraId="299D21A7"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3BD36B9B"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6396B921"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2.3.</w:t>
            </w:r>
          </w:p>
        </w:tc>
        <w:tc>
          <w:tcPr>
            <w:tcW w:w="6655" w:type="dxa"/>
            <w:tcBorders>
              <w:top w:val="single" w:sz="4" w:space="0" w:color="auto"/>
              <w:left w:val="single" w:sz="4" w:space="0" w:color="auto"/>
              <w:bottom w:val="single" w:sz="4" w:space="0" w:color="auto"/>
              <w:right w:val="single" w:sz="4" w:space="0" w:color="auto"/>
            </w:tcBorders>
            <w:hideMark/>
          </w:tcPr>
          <w:p w14:paraId="28491AAE" w14:textId="77777777" w:rsidR="00911AAF" w:rsidRPr="00D64CDD" w:rsidRDefault="00911AAF" w:rsidP="00A71397">
            <w:pPr>
              <w:spacing w:after="0" w:line="240" w:lineRule="auto"/>
              <w:jc w:val="both"/>
              <w:outlineLvl w:val="3"/>
              <w:rPr>
                <w:rFonts w:ascii="Times New Roman" w:eastAsia="Times New Roman" w:hAnsi="Times New Roman" w:cs="Times New Roman"/>
                <w:i/>
                <w:sz w:val="24"/>
                <w:szCs w:val="24"/>
              </w:rPr>
            </w:pPr>
            <w:r w:rsidRPr="00D64CDD">
              <w:rPr>
                <w:rFonts w:ascii="Times New Roman" w:eastAsia="Times New Roman" w:hAnsi="Times New Roman" w:cs="Times New Roman"/>
                <w:sz w:val="24"/>
                <w:szCs w:val="24"/>
              </w:rPr>
              <w:t>jeigu pasiūlymai vertinami pagal ekonomiškai naudingiausio pasiūlymo vertinimo kriterijų, yra nurodyta, kad tiekėjai pasiūly</w:t>
            </w:r>
            <w:r w:rsidRPr="00D64CDD">
              <w:rPr>
                <w:rFonts w:ascii="Times New Roman" w:eastAsia="Times New Roman" w:hAnsi="Times New Roman" w:cs="Times New Roman"/>
                <w:sz w:val="24"/>
                <w:szCs w:val="24"/>
              </w:rPr>
              <w:softHyphen/>
              <w:t>mo kainą pateiktų viename voke, o likusias pasiūlymo dalis (tech</w:t>
            </w:r>
            <w:r w:rsidRPr="00D64CDD">
              <w:rPr>
                <w:rFonts w:ascii="Times New Roman" w:eastAsia="Times New Roman" w:hAnsi="Times New Roman" w:cs="Times New Roman"/>
                <w:sz w:val="24"/>
                <w:szCs w:val="24"/>
              </w:rPr>
              <w:softHyphen/>
              <w:t>ni</w:t>
            </w:r>
            <w:r w:rsidRPr="00D64CDD">
              <w:rPr>
                <w:rFonts w:ascii="Times New Roman" w:eastAsia="Times New Roman" w:hAnsi="Times New Roman" w:cs="Times New Roman"/>
                <w:sz w:val="24"/>
                <w:szCs w:val="24"/>
              </w:rPr>
              <w:softHyphen/>
              <w:t>nius pasiūlymo duomenis, kitą informaciją ir dokumentus) – kitame voke. Jei vykdomas pirkimas ne elektroninėmis priemonėmis, nustatytas reikalavimas, kad šie abu vokai būtų užklijuoti ir įdėti į bendrą užklijuojamą voką</w:t>
            </w:r>
            <w:r w:rsidRPr="00D64CDD">
              <w:rPr>
                <w:rFonts w:ascii="Times New Roman" w:eastAsia="Times New Roman" w:hAnsi="Times New Roman" w:cs="Times New Roman"/>
                <w:bCs/>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17914A13"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278CDA01"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38D3F5B2"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2.4.</w:t>
            </w:r>
          </w:p>
        </w:tc>
        <w:tc>
          <w:tcPr>
            <w:tcW w:w="6655" w:type="dxa"/>
            <w:tcBorders>
              <w:top w:val="single" w:sz="4" w:space="0" w:color="auto"/>
              <w:left w:val="single" w:sz="4" w:space="0" w:color="auto"/>
              <w:bottom w:val="single" w:sz="4" w:space="0" w:color="auto"/>
              <w:right w:val="single" w:sz="4" w:space="0" w:color="auto"/>
            </w:tcBorders>
            <w:hideMark/>
          </w:tcPr>
          <w:p w14:paraId="36858615"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jei vykdomas pirkimas ne elektroninėmis priemonėmis, pasiūlymo (su priedais) lapai turi būti sunumeruoti, susiūti ir paskutinio lapo antrojoje pusėje patvirtinti tiekėjo ar jo įgalioto asmens parašu, nurodytas tiekėjo ar jo įgalioto asmens vardas, pavardė, pareigos (jei yra) ir pasiūlymą sudarančių lapų skaičius. </w:t>
            </w:r>
          </w:p>
          <w:p w14:paraId="3B7593FE"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Nustatyta, kad kartu su kitais pasiūlymo lapais įsiuvama ir sunumeruojama pasiūlymo galiojimo užtikrinimą patvirtinančio dokumento kopija. </w:t>
            </w:r>
          </w:p>
          <w:p w14:paraId="28BB523D" w14:textId="77777777" w:rsidR="00911AAF" w:rsidRPr="00D64CDD" w:rsidRDefault="00911AAF" w:rsidP="00A71397">
            <w:pPr>
              <w:spacing w:after="0" w:line="240" w:lineRule="auto"/>
              <w:jc w:val="both"/>
              <w:rPr>
                <w:rFonts w:ascii="Times New Roman" w:eastAsia="Times New Roman" w:hAnsi="Times New Roman" w:cs="Times New Roman"/>
                <w:i/>
                <w:sz w:val="24"/>
                <w:szCs w:val="24"/>
                <w:lang w:eastAsia="lt-LT"/>
              </w:rPr>
            </w:pPr>
            <w:r w:rsidRPr="00D64CDD">
              <w:rPr>
                <w:rFonts w:ascii="Times New Roman" w:eastAsia="Times New Roman" w:hAnsi="Times New Roman" w:cs="Times New Roman"/>
                <w:sz w:val="24"/>
                <w:szCs w:val="24"/>
                <w:lang w:eastAsia="lt-LT"/>
              </w:rPr>
              <w:t>Nustatyta, kad Pasiūlymo galiojimo užtikrinimą patvirtinantis dokumentas įdedamas į bendrą voką, neįsiuvamas, nenumeruojamas, o, jei pasiūlymas yra didelės apimties ir susideda iš kelių dalių, reikalavimas taikomas</w:t>
            </w:r>
            <w:r w:rsidRPr="00D64CDD">
              <w:rPr>
                <w:rFonts w:ascii="Times New Roman" w:eastAsia="Times New Roman" w:hAnsi="Times New Roman" w:cs="Times New Roman"/>
                <w:color w:val="FF0000"/>
                <w:sz w:val="24"/>
                <w:szCs w:val="24"/>
                <w:lang w:eastAsia="lt-LT"/>
              </w:rPr>
              <w:t xml:space="preserve"> </w:t>
            </w:r>
            <w:r w:rsidRPr="00D64CDD">
              <w:rPr>
                <w:rFonts w:ascii="Times New Roman" w:eastAsia="Times New Roman" w:hAnsi="Times New Roman" w:cs="Times New Roman"/>
                <w:sz w:val="24"/>
                <w:szCs w:val="24"/>
                <w:lang w:eastAsia="lt-LT"/>
              </w:rPr>
              <w:t>kiekvienai pasiūlymo daliai;</w:t>
            </w:r>
          </w:p>
        </w:tc>
        <w:tc>
          <w:tcPr>
            <w:tcW w:w="1984" w:type="dxa"/>
            <w:tcBorders>
              <w:top w:val="single" w:sz="4" w:space="0" w:color="auto"/>
              <w:left w:val="single" w:sz="4" w:space="0" w:color="auto"/>
              <w:bottom w:val="single" w:sz="4" w:space="0" w:color="auto"/>
              <w:right w:val="single" w:sz="4" w:space="0" w:color="auto"/>
            </w:tcBorders>
          </w:tcPr>
          <w:p w14:paraId="354EB545"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4E4DC665"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61942C35"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lastRenderedPageBreak/>
              <w:t>2.5.</w:t>
            </w:r>
          </w:p>
        </w:tc>
        <w:tc>
          <w:tcPr>
            <w:tcW w:w="6655" w:type="dxa"/>
            <w:tcBorders>
              <w:top w:val="single" w:sz="4" w:space="0" w:color="auto"/>
              <w:left w:val="single" w:sz="4" w:space="0" w:color="auto"/>
              <w:bottom w:val="single" w:sz="4" w:space="0" w:color="auto"/>
              <w:right w:val="single" w:sz="4" w:space="0" w:color="auto"/>
            </w:tcBorders>
            <w:hideMark/>
          </w:tcPr>
          <w:p w14:paraId="0C70D0E9"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jei vykdomas pirkimas elektroninėmis priemonėmis, nustatyti pasiūlymo galiojimo užtikrinimą patvirtinančio dokumento pateikimo reikalavimai.</w:t>
            </w:r>
          </w:p>
        </w:tc>
        <w:tc>
          <w:tcPr>
            <w:tcW w:w="1984" w:type="dxa"/>
            <w:tcBorders>
              <w:top w:val="single" w:sz="4" w:space="0" w:color="auto"/>
              <w:left w:val="single" w:sz="4" w:space="0" w:color="auto"/>
              <w:bottom w:val="single" w:sz="4" w:space="0" w:color="auto"/>
              <w:right w:val="single" w:sz="4" w:space="0" w:color="auto"/>
            </w:tcBorders>
          </w:tcPr>
          <w:p w14:paraId="5F0B4473"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0FB04DD4"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18C0E9A2"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w:t>
            </w:r>
          </w:p>
        </w:tc>
        <w:tc>
          <w:tcPr>
            <w:tcW w:w="6655" w:type="dxa"/>
            <w:tcBorders>
              <w:top w:val="single" w:sz="4" w:space="0" w:color="auto"/>
              <w:left w:val="single" w:sz="4" w:space="0" w:color="auto"/>
              <w:bottom w:val="single" w:sz="4" w:space="0" w:color="auto"/>
              <w:right w:val="single" w:sz="4" w:space="0" w:color="auto"/>
            </w:tcBorders>
            <w:hideMark/>
          </w:tcPr>
          <w:p w14:paraId="3BCFB6A1"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Tiekėjų minimalūs kvalifikacijos reikalavimai.</w:t>
            </w:r>
          </w:p>
        </w:tc>
        <w:tc>
          <w:tcPr>
            <w:tcW w:w="1984" w:type="dxa"/>
            <w:tcBorders>
              <w:top w:val="single" w:sz="4" w:space="0" w:color="auto"/>
              <w:left w:val="single" w:sz="4" w:space="0" w:color="auto"/>
              <w:bottom w:val="single" w:sz="4" w:space="0" w:color="auto"/>
              <w:right w:val="single" w:sz="4" w:space="0" w:color="auto"/>
            </w:tcBorders>
          </w:tcPr>
          <w:p w14:paraId="2A9E22F8"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16D074C"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79A6674C"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4.</w:t>
            </w:r>
          </w:p>
        </w:tc>
        <w:tc>
          <w:tcPr>
            <w:tcW w:w="6655" w:type="dxa"/>
            <w:tcBorders>
              <w:top w:val="single" w:sz="4" w:space="0" w:color="auto"/>
              <w:left w:val="single" w:sz="4" w:space="0" w:color="auto"/>
              <w:bottom w:val="single" w:sz="4" w:space="0" w:color="auto"/>
              <w:right w:val="single" w:sz="4" w:space="0" w:color="auto"/>
            </w:tcBorders>
            <w:hideMark/>
          </w:tcPr>
          <w:p w14:paraId="7FD5D208"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Numatoma kvalifikacinė atranka:</w:t>
            </w:r>
          </w:p>
        </w:tc>
        <w:tc>
          <w:tcPr>
            <w:tcW w:w="1984" w:type="dxa"/>
            <w:tcBorders>
              <w:top w:val="single" w:sz="4" w:space="0" w:color="auto"/>
              <w:left w:val="single" w:sz="4" w:space="0" w:color="auto"/>
              <w:bottom w:val="single" w:sz="4" w:space="0" w:color="auto"/>
              <w:right w:val="single" w:sz="4" w:space="0" w:color="auto"/>
            </w:tcBorders>
          </w:tcPr>
          <w:p w14:paraId="48E76DD3"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32469209"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7EBDF208"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4.1.</w:t>
            </w:r>
          </w:p>
        </w:tc>
        <w:tc>
          <w:tcPr>
            <w:tcW w:w="6655" w:type="dxa"/>
            <w:tcBorders>
              <w:top w:val="single" w:sz="4" w:space="0" w:color="auto"/>
              <w:left w:val="single" w:sz="4" w:space="0" w:color="auto"/>
              <w:bottom w:val="single" w:sz="4" w:space="0" w:color="auto"/>
              <w:right w:val="single" w:sz="4" w:space="0" w:color="auto"/>
            </w:tcBorders>
            <w:hideMark/>
          </w:tcPr>
          <w:p w14:paraId="57FB0DD2"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nurodytas mažiausias kandidatų, kurie bus kviečiami, skaičius, atitinkantis Lietuvos Respublikos viešųjų pirkimų įstatymo arba Mažos vertės pirkimų tvarkos aprašo  sąlygas;</w:t>
            </w:r>
          </w:p>
        </w:tc>
        <w:tc>
          <w:tcPr>
            <w:tcW w:w="1984" w:type="dxa"/>
            <w:tcBorders>
              <w:top w:val="single" w:sz="4" w:space="0" w:color="auto"/>
              <w:left w:val="single" w:sz="4" w:space="0" w:color="auto"/>
              <w:bottom w:val="single" w:sz="4" w:space="0" w:color="auto"/>
              <w:right w:val="single" w:sz="4" w:space="0" w:color="auto"/>
            </w:tcBorders>
          </w:tcPr>
          <w:p w14:paraId="554E274D"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6E68C360"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585D2DAC"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4.2.</w:t>
            </w:r>
          </w:p>
        </w:tc>
        <w:tc>
          <w:tcPr>
            <w:tcW w:w="6655" w:type="dxa"/>
            <w:tcBorders>
              <w:top w:val="single" w:sz="4" w:space="0" w:color="auto"/>
              <w:left w:val="single" w:sz="4" w:space="0" w:color="auto"/>
              <w:bottom w:val="single" w:sz="4" w:space="0" w:color="auto"/>
              <w:right w:val="single" w:sz="4" w:space="0" w:color="auto"/>
            </w:tcBorders>
            <w:hideMark/>
          </w:tcPr>
          <w:p w14:paraId="09AE077D"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nustatyti kvalifikacinės atrankos kriterijai.</w:t>
            </w:r>
          </w:p>
        </w:tc>
        <w:tc>
          <w:tcPr>
            <w:tcW w:w="1984" w:type="dxa"/>
            <w:tcBorders>
              <w:top w:val="single" w:sz="4" w:space="0" w:color="auto"/>
              <w:left w:val="single" w:sz="4" w:space="0" w:color="auto"/>
              <w:bottom w:val="single" w:sz="4" w:space="0" w:color="auto"/>
              <w:right w:val="single" w:sz="4" w:space="0" w:color="auto"/>
            </w:tcBorders>
          </w:tcPr>
          <w:p w14:paraId="7461FE61"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7B3B8D6"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441C28B2"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5.</w:t>
            </w:r>
          </w:p>
        </w:tc>
        <w:tc>
          <w:tcPr>
            <w:tcW w:w="6655" w:type="dxa"/>
            <w:tcBorders>
              <w:top w:val="single" w:sz="4" w:space="0" w:color="auto"/>
              <w:left w:val="single" w:sz="4" w:space="0" w:color="auto"/>
              <w:bottom w:val="single" w:sz="4" w:space="0" w:color="auto"/>
              <w:right w:val="single" w:sz="4" w:space="0" w:color="auto"/>
            </w:tcBorders>
            <w:hideMark/>
          </w:tcPr>
          <w:p w14:paraId="07520105"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Tiekėjų kvalifikacijos vertinimo tvarka.</w:t>
            </w:r>
          </w:p>
        </w:tc>
        <w:tc>
          <w:tcPr>
            <w:tcW w:w="1984" w:type="dxa"/>
            <w:tcBorders>
              <w:top w:val="single" w:sz="4" w:space="0" w:color="auto"/>
              <w:left w:val="single" w:sz="4" w:space="0" w:color="auto"/>
              <w:bottom w:val="single" w:sz="4" w:space="0" w:color="auto"/>
              <w:right w:val="single" w:sz="4" w:space="0" w:color="auto"/>
            </w:tcBorders>
          </w:tcPr>
          <w:p w14:paraId="6FFDD3D0"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4A9FE122"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44C6E7B2"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6.</w:t>
            </w:r>
          </w:p>
        </w:tc>
        <w:tc>
          <w:tcPr>
            <w:tcW w:w="6655" w:type="dxa"/>
            <w:tcBorders>
              <w:top w:val="single" w:sz="4" w:space="0" w:color="auto"/>
              <w:left w:val="single" w:sz="4" w:space="0" w:color="auto"/>
              <w:bottom w:val="single" w:sz="4" w:space="0" w:color="auto"/>
              <w:right w:val="single" w:sz="4" w:space="0" w:color="auto"/>
            </w:tcBorders>
            <w:hideMark/>
          </w:tcPr>
          <w:p w14:paraId="1DB37E8B" w14:textId="77777777" w:rsidR="00911AAF" w:rsidRPr="00D64CDD" w:rsidRDefault="00911AAF" w:rsidP="00A71397">
            <w:pPr>
              <w:spacing w:after="0" w:line="240" w:lineRule="auto"/>
              <w:jc w:val="both"/>
              <w:rPr>
                <w:rFonts w:ascii="Times New Roman" w:eastAsia="Times New Roman" w:hAnsi="Times New Roman" w:cs="Times New Roman"/>
                <w:i/>
                <w:sz w:val="24"/>
                <w:szCs w:val="24"/>
                <w:lang w:eastAsia="lt-LT"/>
              </w:rPr>
            </w:pPr>
            <w:r w:rsidRPr="00D64CDD">
              <w:rPr>
                <w:rFonts w:ascii="Times New Roman" w:eastAsia="Times New Roman" w:hAnsi="Times New Roman" w:cs="Times New Roman"/>
                <w:sz w:val="24"/>
                <w:szCs w:val="24"/>
                <w:lang w:eastAsia="lt-LT"/>
              </w:rPr>
              <w:t>Tiekėjų kvalifikaciją patvirtinančių dokumentų sąrašas.</w:t>
            </w:r>
          </w:p>
        </w:tc>
        <w:tc>
          <w:tcPr>
            <w:tcW w:w="1984" w:type="dxa"/>
            <w:tcBorders>
              <w:top w:val="single" w:sz="4" w:space="0" w:color="auto"/>
              <w:left w:val="single" w:sz="4" w:space="0" w:color="auto"/>
              <w:bottom w:val="single" w:sz="4" w:space="0" w:color="auto"/>
              <w:right w:val="single" w:sz="4" w:space="0" w:color="auto"/>
            </w:tcBorders>
          </w:tcPr>
          <w:p w14:paraId="0A0A5D09"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4AB46897"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728CBE66"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7.</w:t>
            </w:r>
          </w:p>
        </w:tc>
        <w:tc>
          <w:tcPr>
            <w:tcW w:w="6655" w:type="dxa"/>
            <w:tcBorders>
              <w:top w:val="single" w:sz="4" w:space="0" w:color="auto"/>
              <w:left w:val="single" w:sz="4" w:space="0" w:color="auto"/>
              <w:bottom w:val="single" w:sz="4" w:space="0" w:color="auto"/>
              <w:right w:val="single" w:sz="4" w:space="0" w:color="auto"/>
            </w:tcBorders>
            <w:hideMark/>
          </w:tcPr>
          <w:p w14:paraId="1C714239"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Reikalavimas pateikti minimalių kvalifikacinių reikalavimų atitikties deklaraciją.</w:t>
            </w:r>
            <w:r w:rsidRPr="00D64CDD">
              <w:rPr>
                <w:rFonts w:ascii="Times New Roman" w:eastAsia="Times New Roman" w:hAnsi="Times New Roman" w:cs="Times New Roman"/>
                <w:color w:val="FF0000"/>
                <w:sz w:val="24"/>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tcPr>
          <w:p w14:paraId="40063F3A"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68DF0DB8"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061D3E81"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8.</w:t>
            </w:r>
          </w:p>
        </w:tc>
        <w:tc>
          <w:tcPr>
            <w:tcW w:w="6655" w:type="dxa"/>
            <w:tcBorders>
              <w:top w:val="single" w:sz="4" w:space="0" w:color="auto"/>
              <w:left w:val="single" w:sz="4" w:space="0" w:color="auto"/>
              <w:bottom w:val="single" w:sz="4" w:space="0" w:color="auto"/>
              <w:right w:val="single" w:sz="4" w:space="0" w:color="auto"/>
            </w:tcBorders>
            <w:hideMark/>
          </w:tcPr>
          <w:p w14:paraId="2AF37F94"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Prekių, paslaugų ar darbų pavadinimas, kiekis (apimtis), su prekėmis teiktinų paslaugų pobūdis, prekių tiekimo, paslaugų teikimo ar darbų atlikimo terminai.</w:t>
            </w:r>
          </w:p>
        </w:tc>
        <w:tc>
          <w:tcPr>
            <w:tcW w:w="1984" w:type="dxa"/>
            <w:tcBorders>
              <w:top w:val="single" w:sz="4" w:space="0" w:color="auto"/>
              <w:left w:val="single" w:sz="4" w:space="0" w:color="auto"/>
              <w:bottom w:val="single" w:sz="4" w:space="0" w:color="auto"/>
              <w:right w:val="single" w:sz="4" w:space="0" w:color="auto"/>
            </w:tcBorders>
          </w:tcPr>
          <w:p w14:paraId="5A722AC1"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517DC050"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501E435B"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9.</w:t>
            </w:r>
          </w:p>
        </w:tc>
        <w:tc>
          <w:tcPr>
            <w:tcW w:w="6655" w:type="dxa"/>
            <w:tcBorders>
              <w:top w:val="single" w:sz="4" w:space="0" w:color="auto"/>
              <w:left w:val="single" w:sz="4" w:space="0" w:color="auto"/>
              <w:bottom w:val="single" w:sz="4" w:space="0" w:color="auto"/>
              <w:right w:val="single" w:sz="4" w:space="0" w:color="auto"/>
            </w:tcBorders>
            <w:hideMark/>
          </w:tcPr>
          <w:p w14:paraId="340AC909"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Techninė specifikacija, atitinkanti Lietuvos Respublikos viešųjų pirkimų įstatymo 37 straipsnio reikalavimus.</w:t>
            </w:r>
          </w:p>
        </w:tc>
        <w:tc>
          <w:tcPr>
            <w:tcW w:w="1984" w:type="dxa"/>
            <w:tcBorders>
              <w:top w:val="single" w:sz="4" w:space="0" w:color="auto"/>
              <w:left w:val="single" w:sz="4" w:space="0" w:color="auto"/>
              <w:bottom w:val="single" w:sz="4" w:space="0" w:color="auto"/>
              <w:right w:val="single" w:sz="4" w:space="0" w:color="auto"/>
            </w:tcBorders>
          </w:tcPr>
          <w:p w14:paraId="1CCF22FB"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34C9C350"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6047A1B1"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10.</w:t>
            </w:r>
          </w:p>
        </w:tc>
        <w:tc>
          <w:tcPr>
            <w:tcW w:w="6655" w:type="dxa"/>
            <w:tcBorders>
              <w:top w:val="single" w:sz="4" w:space="0" w:color="auto"/>
              <w:left w:val="single" w:sz="4" w:space="0" w:color="auto"/>
              <w:bottom w:val="single" w:sz="4" w:space="0" w:color="auto"/>
              <w:right w:val="single" w:sz="4" w:space="0" w:color="auto"/>
            </w:tcBorders>
            <w:hideMark/>
          </w:tcPr>
          <w:p w14:paraId="3712DAF8"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Pasiūlymų vertinimo kriterijai ir sąlygos.</w:t>
            </w:r>
          </w:p>
        </w:tc>
        <w:tc>
          <w:tcPr>
            <w:tcW w:w="1984" w:type="dxa"/>
            <w:tcBorders>
              <w:top w:val="single" w:sz="4" w:space="0" w:color="auto"/>
              <w:left w:val="single" w:sz="4" w:space="0" w:color="auto"/>
              <w:bottom w:val="single" w:sz="4" w:space="0" w:color="auto"/>
              <w:right w:val="single" w:sz="4" w:space="0" w:color="auto"/>
            </w:tcBorders>
          </w:tcPr>
          <w:p w14:paraId="69672380"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02B21C49"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3B56976C"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11.</w:t>
            </w:r>
          </w:p>
        </w:tc>
        <w:tc>
          <w:tcPr>
            <w:tcW w:w="6655" w:type="dxa"/>
            <w:tcBorders>
              <w:top w:val="single" w:sz="4" w:space="0" w:color="auto"/>
              <w:left w:val="single" w:sz="4" w:space="0" w:color="auto"/>
              <w:bottom w:val="single" w:sz="4" w:space="0" w:color="auto"/>
              <w:right w:val="single" w:sz="4" w:space="0" w:color="auto"/>
            </w:tcBorders>
            <w:hideMark/>
          </w:tcPr>
          <w:p w14:paraId="03FBEF64"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Jei pirkimo procedūrų metu bus deramasi su tiekėjais, nustatytas derybų objektas ir sąlygos, jei derybos bus vykdomos etapais – jų sąlygos.</w:t>
            </w:r>
          </w:p>
        </w:tc>
        <w:tc>
          <w:tcPr>
            <w:tcW w:w="1984" w:type="dxa"/>
            <w:tcBorders>
              <w:top w:val="single" w:sz="4" w:space="0" w:color="auto"/>
              <w:left w:val="single" w:sz="4" w:space="0" w:color="auto"/>
              <w:bottom w:val="single" w:sz="4" w:space="0" w:color="auto"/>
              <w:right w:val="single" w:sz="4" w:space="0" w:color="auto"/>
            </w:tcBorders>
          </w:tcPr>
          <w:p w14:paraId="731B8B0B"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74A31DB"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05F3D698"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w:t>
            </w:r>
          </w:p>
        </w:tc>
        <w:tc>
          <w:tcPr>
            <w:tcW w:w="6655" w:type="dxa"/>
            <w:tcBorders>
              <w:top w:val="single" w:sz="4" w:space="0" w:color="auto"/>
              <w:left w:val="single" w:sz="4" w:space="0" w:color="auto"/>
              <w:bottom w:val="single" w:sz="4" w:space="0" w:color="auto"/>
              <w:right w:val="single" w:sz="4" w:space="0" w:color="auto"/>
            </w:tcBorders>
            <w:hideMark/>
          </w:tcPr>
          <w:p w14:paraId="767C2FED"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Sutarties projekte arba pagrindinėse pirkimo sutarties sąlygose nustatyta:</w:t>
            </w:r>
          </w:p>
        </w:tc>
        <w:tc>
          <w:tcPr>
            <w:tcW w:w="1984" w:type="dxa"/>
            <w:tcBorders>
              <w:top w:val="single" w:sz="4" w:space="0" w:color="auto"/>
              <w:left w:val="single" w:sz="4" w:space="0" w:color="auto"/>
              <w:bottom w:val="single" w:sz="4" w:space="0" w:color="auto"/>
              <w:right w:val="single" w:sz="4" w:space="0" w:color="auto"/>
            </w:tcBorders>
          </w:tcPr>
          <w:p w14:paraId="15479C77"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4C611151"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74679A56"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12.1.</w:t>
            </w:r>
          </w:p>
        </w:tc>
        <w:tc>
          <w:tcPr>
            <w:tcW w:w="6655" w:type="dxa"/>
            <w:tcBorders>
              <w:top w:val="single" w:sz="4" w:space="0" w:color="auto"/>
              <w:left w:val="single" w:sz="4" w:space="0" w:color="auto"/>
              <w:bottom w:val="single" w:sz="4" w:space="0" w:color="auto"/>
              <w:right w:val="single" w:sz="4" w:space="0" w:color="auto"/>
            </w:tcBorders>
            <w:hideMark/>
          </w:tcPr>
          <w:p w14:paraId="4598D824" w14:textId="77777777" w:rsidR="00911AAF" w:rsidRPr="00D64CDD" w:rsidRDefault="00911AAF" w:rsidP="00A71397">
            <w:pPr>
              <w:spacing w:after="0" w:line="240" w:lineRule="auto"/>
              <w:jc w:val="both"/>
              <w:rPr>
                <w:rFonts w:ascii="Times New Roman" w:eastAsia="Times New Roman" w:hAnsi="Times New Roman" w:cs="Times New Roman"/>
                <w:snapToGrid w:val="0"/>
                <w:sz w:val="24"/>
                <w:szCs w:val="24"/>
                <w:lang w:eastAsia="lt-LT"/>
              </w:rPr>
            </w:pPr>
            <w:r w:rsidRPr="00D64CDD">
              <w:rPr>
                <w:rFonts w:ascii="Times New Roman" w:eastAsia="Times New Roman" w:hAnsi="Times New Roman" w:cs="Times New Roman"/>
                <w:sz w:val="24"/>
                <w:szCs w:val="24"/>
                <w:lang w:eastAsia="lt-LT"/>
              </w:rPr>
              <w:t>sutarties šalių teisės ir pareigos;</w:t>
            </w:r>
          </w:p>
        </w:tc>
        <w:tc>
          <w:tcPr>
            <w:tcW w:w="1984" w:type="dxa"/>
            <w:tcBorders>
              <w:top w:val="single" w:sz="4" w:space="0" w:color="auto"/>
              <w:left w:val="single" w:sz="4" w:space="0" w:color="auto"/>
              <w:bottom w:val="single" w:sz="4" w:space="0" w:color="auto"/>
              <w:right w:val="single" w:sz="4" w:space="0" w:color="auto"/>
            </w:tcBorders>
          </w:tcPr>
          <w:p w14:paraId="13A8C382"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8B7C8EB"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42E22804"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12.2.</w:t>
            </w:r>
          </w:p>
        </w:tc>
        <w:tc>
          <w:tcPr>
            <w:tcW w:w="6655" w:type="dxa"/>
            <w:tcBorders>
              <w:top w:val="single" w:sz="4" w:space="0" w:color="auto"/>
              <w:left w:val="single" w:sz="4" w:space="0" w:color="auto"/>
              <w:bottom w:val="single" w:sz="4" w:space="0" w:color="auto"/>
              <w:right w:val="single" w:sz="4" w:space="0" w:color="auto"/>
            </w:tcBorders>
            <w:hideMark/>
          </w:tcPr>
          <w:p w14:paraId="79260840"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perkamos prekės, paslaugos ar darbai, tikslūs jų kiekiai (jeigu įmanoma);</w:t>
            </w:r>
          </w:p>
        </w:tc>
        <w:tc>
          <w:tcPr>
            <w:tcW w:w="1984" w:type="dxa"/>
            <w:tcBorders>
              <w:top w:val="single" w:sz="4" w:space="0" w:color="auto"/>
              <w:left w:val="single" w:sz="4" w:space="0" w:color="auto"/>
              <w:bottom w:val="single" w:sz="4" w:space="0" w:color="auto"/>
              <w:right w:val="single" w:sz="4" w:space="0" w:color="auto"/>
            </w:tcBorders>
          </w:tcPr>
          <w:p w14:paraId="4317878B"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3EE00871"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3DA3CF04"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12.3.</w:t>
            </w:r>
          </w:p>
        </w:tc>
        <w:tc>
          <w:tcPr>
            <w:tcW w:w="6655" w:type="dxa"/>
            <w:tcBorders>
              <w:top w:val="single" w:sz="4" w:space="0" w:color="auto"/>
              <w:left w:val="single" w:sz="4" w:space="0" w:color="auto"/>
              <w:bottom w:val="single" w:sz="4" w:space="0" w:color="auto"/>
              <w:right w:val="single" w:sz="4" w:space="0" w:color="auto"/>
            </w:tcBorders>
            <w:hideMark/>
          </w:tcPr>
          <w:p w14:paraId="504998CE" w14:textId="4B950F2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kainodaros taisyklės,</w:t>
            </w:r>
            <w:r w:rsidRPr="00D64CDD">
              <w:rPr>
                <w:rFonts w:ascii="Times New Roman" w:eastAsia="Times New Roman" w:hAnsi="Times New Roman" w:cs="Times New Roman"/>
                <w:b/>
                <w:sz w:val="24"/>
                <w:szCs w:val="24"/>
                <w:lang w:eastAsia="lt-LT"/>
              </w:rPr>
              <w:t xml:space="preserve"> </w:t>
            </w:r>
            <w:r w:rsidRPr="00D64CDD">
              <w:rPr>
                <w:rFonts w:ascii="Times New Roman" w:eastAsia="Times New Roman" w:hAnsi="Times New Roman" w:cs="Times New Roman"/>
                <w:sz w:val="24"/>
                <w:szCs w:val="24"/>
                <w:lang w:eastAsia="lt-LT"/>
              </w:rPr>
              <w:t>nustatytos pagal Kainodaros taisyklių nustatymo metodiką, pa</w:t>
            </w:r>
            <w:r w:rsidRPr="00D64CDD">
              <w:rPr>
                <w:rFonts w:ascii="Times New Roman" w:eastAsia="Times New Roman" w:hAnsi="Times New Roman" w:cs="Times New Roman"/>
                <w:sz w:val="24"/>
                <w:szCs w:val="24"/>
                <w:lang w:eastAsia="lt-LT"/>
              </w:rPr>
              <w:softHyphen/>
              <w:t>tvirtintą Viešųjų pirkimų tarnybos direktoriaus 2017 m. birželio 28 d. įsakymu Nr. 1S-95</w:t>
            </w:r>
            <w:r w:rsidR="002E0907" w:rsidRPr="00D64CDD">
              <w:rPr>
                <w:rFonts w:ascii="Times New Roman" w:eastAsia="Times New Roman" w:hAnsi="Times New Roman" w:cs="Times New Roman"/>
                <w:sz w:val="24"/>
                <w:szCs w:val="24"/>
                <w:lang w:eastAsia="lt-LT"/>
              </w:rPr>
              <w:t xml:space="preserve"> (</w:t>
            </w:r>
            <w:r w:rsidR="002E0907" w:rsidRPr="00D64CDD">
              <w:rPr>
                <w:rFonts w:ascii="Times New Roman" w:hAnsi="Times New Roman" w:cs="Times New Roman"/>
                <w:sz w:val="24"/>
                <w:szCs w:val="24"/>
              </w:rPr>
              <w:t>Nauja redakcija nuo 2019-02-01)</w:t>
            </w:r>
            <w:r w:rsidRPr="00D64CDD">
              <w:rPr>
                <w:rFonts w:ascii="Times New Roman" w:eastAsia="Times New Roman" w:hAnsi="Times New Roman" w:cs="Times New Roman"/>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3277F433"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88119C4"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33B0AE91"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12.3.1.</w:t>
            </w:r>
          </w:p>
        </w:tc>
        <w:tc>
          <w:tcPr>
            <w:tcW w:w="6655" w:type="dxa"/>
            <w:tcBorders>
              <w:top w:val="single" w:sz="4" w:space="0" w:color="auto"/>
              <w:left w:val="single" w:sz="4" w:space="0" w:color="auto"/>
              <w:bottom w:val="single" w:sz="4" w:space="0" w:color="auto"/>
              <w:right w:val="single" w:sz="4" w:space="0" w:color="auto"/>
            </w:tcBorders>
            <w:hideMark/>
          </w:tcPr>
          <w:p w14:paraId="1C25D083"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nustatyta, kad sutarties kaina ar įkainiai dėl kainų lygio pasikeitimo neperskaičiuojami;</w:t>
            </w:r>
          </w:p>
        </w:tc>
        <w:tc>
          <w:tcPr>
            <w:tcW w:w="1984" w:type="dxa"/>
            <w:tcBorders>
              <w:top w:val="single" w:sz="4" w:space="0" w:color="auto"/>
              <w:left w:val="single" w:sz="4" w:space="0" w:color="auto"/>
              <w:bottom w:val="single" w:sz="4" w:space="0" w:color="auto"/>
              <w:right w:val="single" w:sz="4" w:space="0" w:color="auto"/>
            </w:tcBorders>
          </w:tcPr>
          <w:p w14:paraId="71BCF147"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6EB1D595"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0BC6607A"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12.3.2.</w:t>
            </w:r>
          </w:p>
        </w:tc>
        <w:tc>
          <w:tcPr>
            <w:tcW w:w="6655" w:type="dxa"/>
            <w:tcBorders>
              <w:top w:val="single" w:sz="4" w:space="0" w:color="auto"/>
              <w:left w:val="single" w:sz="4" w:space="0" w:color="auto"/>
              <w:bottom w:val="single" w:sz="4" w:space="0" w:color="auto"/>
              <w:right w:val="single" w:sz="4" w:space="0" w:color="auto"/>
            </w:tcBorders>
            <w:hideMark/>
          </w:tcPr>
          <w:p w14:paraId="546FEDEE"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nurodyta, kad sutarties kaina ar įkainiai bus perskaičiuojami pagal bendrą kainų lygio kitimą arba pagal prekių, paslaugų ar darbų grupių kainų pokyčius:</w:t>
            </w:r>
          </w:p>
        </w:tc>
        <w:tc>
          <w:tcPr>
            <w:tcW w:w="1984" w:type="dxa"/>
            <w:tcBorders>
              <w:top w:val="single" w:sz="4" w:space="0" w:color="auto"/>
              <w:left w:val="single" w:sz="4" w:space="0" w:color="auto"/>
              <w:bottom w:val="single" w:sz="4" w:space="0" w:color="auto"/>
              <w:right w:val="single" w:sz="4" w:space="0" w:color="auto"/>
            </w:tcBorders>
          </w:tcPr>
          <w:p w14:paraId="6507937B"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447BB854"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375BB7A8"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12.3.2.1.</w:t>
            </w:r>
          </w:p>
        </w:tc>
        <w:tc>
          <w:tcPr>
            <w:tcW w:w="6655" w:type="dxa"/>
            <w:tcBorders>
              <w:top w:val="single" w:sz="4" w:space="0" w:color="auto"/>
              <w:left w:val="single" w:sz="4" w:space="0" w:color="auto"/>
              <w:bottom w:val="single" w:sz="4" w:space="0" w:color="auto"/>
              <w:right w:val="single" w:sz="4" w:space="0" w:color="auto"/>
            </w:tcBorders>
            <w:hideMark/>
          </w:tcPr>
          <w:p w14:paraId="54A16BB1"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nustatytas fiksuotos kainos ar įkainio perskaičiavimas (taikoma statybos darbų pirkimo atveju, jei sutarties trukmė kartu su numatytu sutarties pratęsimu yra ilgesnė nei 1 metai);</w:t>
            </w:r>
          </w:p>
        </w:tc>
        <w:tc>
          <w:tcPr>
            <w:tcW w:w="1984" w:type="dxa"/>
            <w:tcBorders>
              <w:top w:val="single" w:sz="4" w:space="0" w:color="auto"/>
              <w:left w:val="single" w:sz="4" w:space="0" w:color="auto"/>
              <w:bottom w:val="single" w:sz="4" w:space="0" w:color="auto"/>
              <w:right w:val="single" w:sz="4" w:space="0" w:color="auto"/>
            </w:tcBorders>
          </w:tcPr>
          <w:p w14:paraId="4FAD3FF7"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05FAB94F"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595B40EF"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12.3.2.2.</w:t>
            </w:r>
          </w:p>
        </w:tc>
        <w:tc>
          <w:tcPr>
            <w:tcW w:w="6655" w:type="dxa"/>
            <w:tcBorders>
              <w:top w:val="single" w:sz="4" w:space="0" w:color="auto"/>
              <w:left w:val="single" w:sz="4" w:space="0" w:color="auto"/>
              <w:bottom w:val="single" w:sz="4" w:space="0" w:color="auto"/>
              <w:right w:val="single" w:sz="4" w:space="0" w:color="auto"/>
            </w:tcBorders>
            <w:hideMark/>
          </w:tcPr>
          <w:p w14:paraId="1CD70989"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nustatyta, kokiais duomenimis ir rodikliais remiamasi vertinant kainų lygio kitimą, nurodytas duomenų šaltinis;</w:t>
            </w:r>
          </w:p>
        </w:tc>
        <w:tc>
          <w:tcPr>
            <w:tcW w:w="1984" w:type="dxa"/>
            <w:tcBorders>
              <w:top w:val="single" w:sz="4" w:space="0" w:color="auto"/>
              <w:left w:val="single" w:sz="4" w:space="0" w:color="auto"/>
              <w:bottom w:val="single" w:sz="4" w:space="0" w:color="auto"/>
              <w:right w:val="single" w:sz="4" w:space="0" w:color="auto"/>
            </w:tcBorders>
          </w:tcPr>
          <w:p w14:paraId="00959827"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2B892FEA"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7EA3B475"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12.3.2.3.</w:t>
            </w:r>
          </w:p>
        </w:tc>
        <w:tc>
          <w:tcPr>
            <w:tcW w:w="6655" w:type="dxa"/>
            <w:tcBorders>
              <w:top w:val="single" w:sz="4" w:space="0" w:color="auto"/>
              <w:left w:val="single" w:sz="4" w:space="0" w:color="auto"/>
              <w:bottom w:val="single" w:sz="4" w:space="0" w:color="auto"/>
              <w:right w:val="single" w:sz="4" w:space="0" w:color="auto"/>
            </w:tcBorders>
            <w:hideMark/>
          </w:tcPr>
          <w:p w14:paraId="694EF102"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nustatyta, kada vykdomas perskaičiavimas: konkreti data, tam tikras įvykis, arba šių būdų derinys;</w:t>
            </w:r>
          </w:p>
        </w:tc>
        <w:tc>
          <w:tcPr>
            <w:tcW w:w="1984" w:type="dxa"/>
            <w:tcBorders>
              <w:top w:val="single" w:sz="4" w:space="0" w:color="auto"/>
              <w:left w:val="single" w:sz="4" w:space="0" w:color="auto"/>
              <w:bottom w:val="single" w:sz="4" w:space="0" w:color="auto"/>
              <w:right w:val="single" w:sz="4" w:space="0" w:color="auto"/>
            </w:tcBorders>
          </w:tcPr>
          <w:p w14:paraId="1480C819"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37624A9C"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48FFECC3" w14:textId="77777777" w:rsidR="00911AAF" w:rsidRPr="00D64CDD" w:rsidRDefault="00911AAF" w:rsidP="00A71397">
            <w:pPr>
              <w:pageBreakBefore/>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lastRenderedPageBreak/>
              <w:t>12.3.2.4.</w:t>
            </w:r>
          </w:p>
        </w:tc>
        <w:tc>
          <w:tcPr>
            <w:tcW w:w="6655" w:type="dxa"/>
            <w:tcBorders>
              <w:top w:val="single" w:sz="4" w:space="0" w:color="auto"/>
              <w:left w:val="single" w:sz="4" w:space="0" w:color="auto"/>
              <w:bottom w:val="single" w:sz="4" w:space="0" w:color="auto"/>
              <w:right w:val="single" w:sz="4" w:space="0" w:color="auto"/>
            </w:tcBorders>
            <w:hideMark/>
          </w:tcPr>
          <w:p w14:paraId="1D2ADCFE" w14:textId="77777777" w:rsidR="00911AAF" w:rsidRPr="00D64CDD" w:rsidRDefault="00911AAF" w:rsidP="00A71397">
            <w:pPr>
              <w:pageBreakBefore/>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nustatyta perskaičiavimo formulė, išreikšta matematiniais simboliais arba verbaline forma (aprašyta žodžiais);</w:t>
            </w:r>
          </w:p>
        </w:tc>
        <w:tc>
          <w:tcPr>
            <w:tcW w:w="1984" w:type="dxa"/>
            <w:tcBorders>
              <w:top w:val="single" w:sz="4" w:space="0" w:color="auto"/>
              <w:left w:val="single" w:sz="4" w:space="0" w:color="auto"/>
              <w:bottom w:val="single" w:sz="4" w:space="0" w:color="auto"/>
              <w:right w:val="single" w:sz="4" w:space="0" w:color="auto"/>
            </w:tcBorders>
          </w:tcPr>
          <w:p w14:paraId="106CC22F" w14:textId="77777777" w:rsidR="00911AAF" w:rsidRPr="00D64CDD" w:rsidRDefault="00911AAF" w:rsidP="00A71397">
            <w:pPr>
              <w:pageBreakBefore/>
              <w:spacing w:after="0" w:line="240" w:lineRule="auto"/>
              <w:rPr>
                <w:rFonts w:ascii="Times New Roman" w:eastAsia="Times New Roman" w:hAnsi="Times New Roman" w:cs="Times New Roman"/>
                <w:b/>
                <w:sz w:val="24"/>
                <w:szCs w:val="24"/>
                <w:lang w:eastAsia="lt-LT"/>
              </w:rPr>
            </w:pPr>
          </w:p>
        </w:tc>
      </w:tr>
      <w:tr w:rsidR="00911AAF" w:rsidRPr="00D64CDD" w14:paraId="29CFF4BE"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50D50BBA"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12.3.2.5.</w:t>
            </w:r>
          </w:p>
        </w:tc>
        <w:tc>
          <w:tcPr>
            <w:tcW w:w="6655" w:type="dxa"/>
            <w:tcBorders>
              <w:top w:val="single" w:sz="4" w:space="0" w:color="auto"/>
              <w:left w:val="single" w:sz="4" w:space="0" w:color="auto"/>
              <w:bottom w:val="single" w:sz="4" w:space="0" w:color="auto"/>
              <w:right w:val="single" w:sz="4" w:space="0" w:color="auto"/>
            </w:tcBorders>
            <w:hideMark/>
          </w:tcPr>
          <w:p w14:paraId="182FBC3C"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nustatyta, nuo kurio momento įsigalioja perskaičiuotos kainos;</w:t>
            </w:r>
          </w:p>
        </w:tc>
        <w:tc>
          <w:tcPr>
            <w:tcW w:w="1984" w:type="dxa"/>
            <w:tcBorders>
              <w:top w:val="single" w:sz="4" w:space="0" w:color="auto"/>
              <w:left w:val="single" w:sz="4" w:space="0" w:color="auto"/>
              <w:bottom w:val="single" w:sz="4" w:space="0" w:color="auto"/>
              <w:right w:val="single" w:sz="4" w:space="0" w:color="auto"/>
            </w:tcBorders>
          </w:tcPr>
          <w:p w14:paraId="7A54FF38"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4E00A274"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29ECD7FE"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12.3.3.</w:t>
            </w:r>
          </w:p>
        </w:tc>
        <w:tc>
          <w:tcPr>
            <w:tcW w:w="6655" w:type="dxa"/>
            <w:tcBorders>
              <w:top w:val="single" w:sz="4" w:space="0" w:color="auto"/>
              <w:left w:val="single" w:sz="4" w:space="0" w:color="auto"/>
              <w:bottom w:val="single" w:sz="4" w:space="0" w:color="auto"/>
              <w:right w:val="single" w:sz="4" w:space="0" w:color="auto"/>
            </w:tcBorders>
            <w:hideMark/>
          </w:tcPr>
          <w:p w14:paraId="7E27033C"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numatytas kainos ar įkainių perskaičiavimas pasikeitus mokesčiams:</w:t>
            </w:r>
          </w:p>
        </w:tc>
        <w:tc>
          <w:tcPr>
            <w:tcW w:w="1984" w:type="dxa"/>
            <w:tcBorders>
              <w:top w:val="single" w:sz="4" w:space="0" w:color="auto"/>
              <w:left w:val="single" w:sz="4" w:space="0" w:color="auto"/>
              <w:bottom w:val="single" w:sz="4" w:space="0" w:color="auto"/>
              <w:right w:val="single" w:sz="4" w:space="0" w:color="auto"/>
            </w:tcBorders>
          </w:tcPr>
          <w:p w14:paraId="39B41E71"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77752B95"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096507F9"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12.3.3.1.</w:t>
            </w:r>
          </w:p>
        </w:tc>
        <w:tc>
          <w:tcPr>
            <w:tcW w:w="6655" w:type="dxa"/>
            <w:tcBorders>
              <w:top w:val="single" w:sz="4" w:space="0" w:color="auto"/>
              <w:left w:val="single" w:sz="4" w:space="0" w:color="auto"/>
              <w:bottom w:val="single" w:sz="4" w:space="0" w:color="auto"/>
              <w:right w:val="single" w:sz="4" w:space="0" w:color="auto"/>
            </w:tcBorders>
            <w:hideMark/>
          </w:tcPr>
          <w:p w14:paraId="03EF880B"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numatytas kainos ar įkainių perskaičiavimas teisės aktais pakeitus taikomą pridėtinės vertės mokestį sutartyje nurodytoms prekėms, paslaugoms ar darbams;</w:t>
            </w:r>
          </w:p>
        </w:tc>
        <w:tc>
          <w:tcPr>
            <w:tcW w:w="1984" w:type="dxa"/>
            <w:tcBorders>
              <w:top w:val="single" w:sz="4" w:space="0" w:color="auto"/>
              <w:left w:val="single" w:sz="4" w:space="0" w:color="auto"/>
              <w:bottom w:val="single" w:sz="4" w:space="0" w:color="auto"/>
              <w:right w:val="single" w:sz="4" w:space="0" w:color="auto"/>
            </w:tcBorders>
          </w:tcPr>
          <w:p w14:paraId="1742C466"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2D101F60"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6515EB9D"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12.3.3.2.</w:t>
            </w:r>
          </w:p>
        </w:tc>
        <w:tc>
          <w:tcPr>
            <w:tcW w:w="6655" w:type="dxa"/>
            <w:tcBorders>
              <w:top w:val="single" w:sz="4" w:space="0" w:color="auto"/>
              <w:left w:val="single" w:sz="4" w:space="0" w:color="auto"/>
              <w:bottom w:val="single" w:sz="4" w:space="0" w:color="auto"/>
              <w:right w:val="single" w:sz="4" w:space="0" w:color="auto"/>
            </w:tcBorders>
            <w:hideMark/>
          </w:tcPr>
          <w:p w14:paraId="14FCC2E0"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nurodyta, kad pasikeitus kitiems mokesčiams, kaina ar įkainiai bus perskaičiuojami (jeigu sutarties trukmė kartu su numatytu sutarties pratęsimu yra ilgesnė kaip 1 metai);</w:t>
            </w:r>
          </w:p>
        </w:tc>
        <w:tc>
          <w:tcPr>
            <w:tcW w:w="1984" w:type="dxa"/>
            <w:tcBorders>
              <w:top w:val="single" w:sz="4" w:space="0" w:color="auto"/>
              <w:left w:val="single" w:sz="4" w:space="0" w:color="auto"/>
              <w:bottom w:val="single" w:sz="4" w:space="0" w:color="auto"/>
              <w:right w:val="single" w:sz="4" w:space="0" w:color="auto"/>
            </w:tcBorders>
          </w:tcPr>
          <w:p w14:paraId="3FCCC0E0"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7F05CB4C"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5E908316"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12.3.3.3.</w:t>
            </w:r>
          </w:p>
        </w:tc>
        <w:tc>
          <w:tcPr>
            <w:tcW w:w="6655" w:type="dxa"/>
            <w:tcBorders>
              <w:top w:val="single" w:sz="4" w:space="0" w:color="auto"/>
              <w:left w:val="single" w:sz="4" w:space="0" w:color="auto"/>
              <w:bottom w:val="single" w:sz="4" w:space="0" w:color="auto"/>
              <w:right w:val="single" w:sz="4" w:space="0" w:color="auto"/>
            </w:tcBorders>
            <w:hideMark/>
          </w:tcPr>
          <w:p w14:paraId="6901BB55"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nurodyta, ar pasikeitus kitiems mokesčiams sutarties kaina ar įkainiai bus perskaičiuojami (jeigu sutarties trukmė kartu su numatytu sutarties pratęsimu yra trumpesnė kaip 1 metai); </w:t>
            </w:r>
          </w:p>
        </w:tc>
        <w:tc>
          <w:tcPr>
            <w:tcW w:w="1984" w:type="dxa"/>
            <w:tcBorders>
              <w:top w:val="single" w:sz="4" w:space="0" w:color="auto"/>
              <w:left w:val="single" w:sz="4" w:space="0" w:color="auto"/>
              <w:bottom w:val="single" w:sz="4" w:space="0" w:color="auto"/>
              <w:right w:val="single" w:sz="4" w:space="0" w:color="auto"/>
            </w:tcBorders>
          </w:tcPr>
          <w:p w14:paraId="027C8BA4"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3C2CEC48"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1C550FB6"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12.3.3.4.</w:t>
            </w:r>
          </w:p>
        </w:tc>
        <w:tc>
          <w:tcPr>
            <w:tcW w:w="6655" w:type="dxa"/>
            <w:tcBorders>
              <w:top w:val="single" w:sz="4" w:space="0" w:color="auto"/>
              <w:left w:val="single" w:sz="4" w:space="0" w:color="auto"/>
              <w:bottom w:val="single" w:sz="4" w:space="0" w:color="auto"/>
              <w:right w:val="single" w:sz="4" w:space="0" w:color="auto"/>
            </w:tcBorders>
            <w:hideMark/>
          </w:tcPr>
          <w:p w14:paraId="06486F4B"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nurodyti mokesčiai, kuriems pasikeitus bus perskaičiuojama kaina; </w:t>
            </w:r>
          </w:p>
        </w:tc>
        <w:tc>
          <w:tcPr>
            <w:tcW w:w="1984" w:type="dxa"/>
            <w:tcBorders>
              <w:top w:val="single" w:sz="4" w:space="0" w:color="auto"/>
              <w:left w:val="single" w:sz="4" w:space="0" w:color="auto"/>
              <w:bottom w:val="single" w:sz="4" w:space="0" w:color="auto"/>
              <w:right w:val="single" w:sz="4" w:space="0" w:color="auto"/>
            </w:tcBorders>
          </w:tcPr>
          <w:p w14:paraId="23E2503D"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7B0428CC"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227161DF"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12.3.3.5.</w:t>
            </w:r>
          </w:p>
        </w:tc>
        <w:tc>
          <w:tcPr>
            <w:tcW w:w="6655" w:type="dxa"/>
            <w:tcBorders>
              <w:top w:val="single" w:sz="4" w:space="0" w:color="auto"/>
              <w:left w:val="single" w:sz="4" w:space="0" w:color="auto"/>
              <w:bottom w:val="single" w:sz="4" w:space="0" w:color="auto"/>
              <w:right w:val="single" w:sz="4" w:space="0" w:color="auto"/>
            </w:tcBorders>
            <w:hideMark/>
          </w:tcPr>
          <w:p w14:paraId="72C46813"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nurodyta, kada vykdomas perskaičiavimas, perskaičiavimo formulė;</w:t>
            </w:r>
          </w:p>
        </w:tc>
        <w:tc>
          <w:tcPr>
            <w:tcW w:w="1984" w:type="dxa"/>
            <w:tcBorders>
              <w:top w:val="single" w:sz="4" w:space="0" w:color="auto"/>
              <w:left w:val="single" w:sz="4" w:space="0" w:color="auto"/>
              <w:bottom w:val="single" w:sz="4" w:space="0" w:color="auto"/>
              <w:right w:val="single" w:sz="4" w:space="0" w:color="auto"/>
            </w:tcBorders>
          </w:tcPr>
          <w:p w14:paraId="73D9865A"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53B90A62"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699E0EEC"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12.3.3.6.</w:t>
            </w:r>
          </w:p>
        </w:tc>
        <w:tc>
          <w:tcPr>
            <w:tcW w:w="6655" w:type="dxa"/>
            <w:tcBorders>
              <w:top w:val="single" w:sz="4" w:space="0" w:color="auto"/>
              <w:left w:val="single" w:sz="4" w:space="0" w:color="auto"/>
              <w:bottom w:val="single" w:sz="4" w:space="0" w:color="auto"/>
              <w:right w:val="single" w:sz="4" w:space="0" w:color="auto"/>
            </w:tcBorders>
            <w:hideMark/>
          </w:tcPr>
          <w:p w14:paraId="6FAF5477"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nustatyta, nuo kurio momento įsigalioja perskaičiuotos kainos; </w:t>
            </w:r>
          </w:p>
        </w:tc>
        <w:tc>
          <w:tcPr>
            <w:tcW w:w="1984" w:type="dxa"/>
            <w:tcBorders>
              <w:top w:val="single" w:sz="4" w:space="0" w:color="auto"/>
              <w:left w:val="single" w:sz="4" w:space="0" w:color="auto"/>
              <w:bottom w:val="single" w:sz="4" w:space="0" w:color="auto"/>
              <w:right w:val="single" w:sz="4" w:space="0" w:color="auto"/>
            </w:tcBorders>
          </w:tcPr>
          <w:p w14:paraId="3448462D"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3D11A86C"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7CD029DD"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12.3.3.7.</w:t>
            </w:r>
          </w:p>
        </w:tc>
        <w:tc>
          <w:tcPr>
            <w:tcW w:w="6655" w:type="dxa"/>
            <w:tcBorders>
              <w:top w:val="single" w:sz="4" w:space="0" w:color="auto"/>
              <w:left w:val="single" w:sz="4" w:space="0" w:color="auto"/>
              <w:bottom w:val="single" w:sz="4" w:space="0" w:color="auto"/>
              <w:right w:val="single" w:sz="4" w:space="0" w:color="auto"/>
            </w:tcBorders>
            <w:hideMark/>
          </w:tcPr>
          <w:p w14:paraId="58E30270" w14:textId="77777777" w:rsidR="00911AAF" w:rsidRPr="00D64CDD" w:rsidRDefault="00911AAF" w:rsidP="00A71397">
            <w:pPr>
              <w:tabs>
                <w:tab w:val="left" w:pos="567"/>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D64CDD">
              <w:rPr>
                <w:rFonts w:ascii="Times New Roman" w:eastAsia="Times New Roman" w:hAnsi="Times New Roman" w:cs="Times New Roman"/>
                <w:color w:val="000000"/>
                <w:sz w:val="24"/>
                <w:szCs w:val="24"/>
              </w:rPr>
              <w:t xml:space="preserve">nustatyta, kaip bus įforminta perskaičiuota sutarties kaina ar įkainis, jei sutartyje nustatytos kainodaros taisyklės; </w:t>
            </w:r>
          </w:p>
        </w:tc>
        <w:tc>
          <w:tcPr>
            <w:tcW w:w="1984" w:type="dxa"/>
            <w:tcBorders>
              <w:top w:val="single" w:sz="4" w:space="0" w:color="auto"/>
              <w:left w:val="single" w:sz="4" w:space="0" w:color="auto"/>
              <w:bottom w:val="single" w:sz="4" w:space="0" w:color="auto"/>
              <w:right w:val="single" w:sz="4" w:space="0" w:color="auto"/>
            </w:tcBorders>
          </w:tcPr>
          <w:p w14:paraId="17E165F8" w14:textId="77777777" w:rsidR="00911AAF" w:rsidRPr="00D64CDD" w:rsidRDefault="00911AAF" w:rsidP="00A71397">
            <w:pPr>
              <w:spacing w:after="0" w:line="240" w:lineRule="auto"/>
              <w:rPr>
                <w:rFonts w:ascii="Times New Roman" w:eastAsia="Times New Roman" w:hAnsi="Times New Roman" w:cs="Times New Roman"/>
                <w:b/>
                <w:sz w:val="24"/>
                <w:szCs w:val="24"/>
                <w:lang w:eastAsia="lt-LT"/>
              </w:rPr>
            </w:pPr>
          </w:p>
        </w:tc>
      </w:tr>
      <w:tr w:rsidR="00911AAF" w:rsidRPr="00D64CDD" w14:paraId="4608B032"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6976FC17"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12.4.</w:t>
            </w:r>
          </w:p>
        </w:tc>
        <w:tc>
          <w:tcPr>
            <w:tcW w:w="6655" w:type="dxa"/>
            <w:tcBorders>
              <w:top w:val="single" w:sz="4" w:space="0" w:color="auto"/>
              <w:left w:val="single" w:sz="4" w:space="0" w:color="auto"/>
              <w:bottom w:val="single" w:sz="4" w:space="0" w:color="auto"/>
              <w:right w:val="single" w:sz="4" w:space="0" w:color="auto"/>
            </w:tcBorders>
            <w:hideMark/>
          </w:tcPr>
          <w:p w14:paraId="14B1FBCA"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atsiskaitymų ir mokėjimo tvarka;</w:t>
            </w:r>
          </w:p>
        </w:tc>
        <w:tc>
          <w:tcPr>
            <w:tcW w:w="1984" w:type="dxa"/>
            <w:tcBorders>
              <w:top w:val="single" w:sz="4" w:space="0" w:color="auto"/>
              <w:left w:val="single" w:sz="4" w:space="0" w:color="auto"/>
              <w:bottom w:val="single" w:sz="4" w:space="0" w:color="auto"/>
              <w:right w:val="single" w:sz="4" w:space="0" w:color="auto"/>
            </w:tcBorders>
          </w:tcPr>
          <w:p w14:paraId="0B152A69"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3A544E7F"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565C54E4"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12.5.</w:t>
            </w:r>
          </w:p>
        </w:tc>
        <w:tc>
          <w:tcPr>
            <w:tcW w:w="6655" w:type="dxa"/>
            <w:tcBorders>
              <w:top w:val="single" w:sz="4" w:space="0" w:color="auto"/>
              <w:left w:val="single" w:sz="4" w:space="0" w:color="auto"/>
              <w:bottom w:val="single" w:sz="4" w:space="0" w:color="auto"/>
              <w:right w:val="single" w:sz="4" w:space="0" w:color="auto"/>
            </w:tcBorders>
            <w:hideMark/>
          </w:tcPr>
          <w:p w14:paraId="2F3189CB" w14:textId="77777777" w:rsidR="00911AAF" w:rsidRPr="00D64CDD" w:rsidRDefault="00911AAF" w:rsidP="00A71397">
            <w:pPr>
              <w:spacing w:after="0" w:line="240" w:lineRule="auto"/>
              <w:jc w:val="both"/>
              <w:rPr>
                <w:rFonts w:ascii="Times New Roman" w:eastAsia="Times New Roman" w:hAnsi="Times New Roman" w:cs="Times New Roman"/>
                <w:sz w:val="24"/>
                <w:szCs w:val="24"/>
              </w:rPr>
            </w:pPr>
            <w:r w:rsidRPr="00D64CDD">
              <w:rPr>
                <w:rFonts w:ascii="Times New Roman" w:eastAsia="Times New Roman" w:hAnsi="Times New Roman" w:cs="Times New Roman"/>
                <w:sz w:val="24"/>
                <w:szCs w:val="24"/>
              </w:rPr>
              <w:t>prievolių įvykdymo terminai;</w:t>
            </w:r>
          </w:p>
        </w:tc>
        <w:tc>
          <w:tcPr>
            <w:tcW w:w="1984" w:type="dxa"/>
            <w:tcBorders>
              <w:top w:val="single" w:sz="4" w:space="0" w:color="auto"/>
              <w:left w:val="single" w:sz="4" w:space="0" w:color="auto"/>
              <w:bottom w:val="single" w:sz="4" w:space="0" w:color="auto"/>
              <w:right w:val="single" w:sz="4" w:space="0" w:color="auto"/>
            </w:tcBorders>
          </w:tcPr>
          <w:p w14:paraId="1A7FF7DB"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01C29357"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4F5431FB"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12.6.</w:t>
            </w:r>
          </w:p>
        </w:tc>
        <w:tc>
          <w:tcPr>
            <w:tcW w:w="6655" w:type="dxa"/>
            <w:tcBorders>
              <w:top w:val="single" w:sz="4" w:space="0" w:color="auto"/>
              <w:left w:val="single" w:sz="4" w:space="0" w:color="auto"/>
              <w:bottom w:val="single" w:sz="4" w:space="0" w:color="auto"/>
              <w:right w:val="single" w:sz="4" w:space="0" w:color="auto"/>
            </w:tcBorders>
            <w:hideMark/>
          </w:tcPr>
          <w:p w14:paraId="6C0E4DD6" w14:textId="77777777" w:rsidR="00911AAF" w:rsidRPr="00D64CDD" w:rsidRDefault="00911AAF" w:rsidP="00A7139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D64CDD">
              <w:rPr>
                <w:rFonts w:ascii="Times New Roman" w:eastAsia="Calibri" w:hAnsi="Times New Roman" w:cs="Times New Roman"/>
                <w:sz w:val="24"/>
                <w:szCs w:val="24"/>
                <w:lang w:eastAsia="lt-LT"/>
              </w:rPr>
              <w:t>sutartis atitinka Lietuvos Respublikos Vyriausybės nustatytus terminų nustatymo kriterijus ir atvejus, j</w:t>
            </w:r>
            <w:r w:rsidRPr="00D64CDD">
              <w:rPr>
                <w:rFonts w:ascii="Times New Roman" w:eastAsia="Times New Roman" w:hAnsi="Times New Roman" w:cs="Times New Roman"/>
                <w:sz w:val="24"/>
                <w:szCs w:val="24"/>
                <w:lang w:eastAsia="lt-LT"/>
              </w:rPr>
              <w:t>ei sutartį ketinama sudaryti ilgiau nei 3 metams;</w:t>
            </w:r>
          </w:p>
        </w:tc>
        <w:tc>
          <w:tcPr>
            <w:tcW w:w="1984" w:type="dxa"/>
            <w:tcBorders>
              <w:top w:val="single" w:sz="4" w:space="0" w:color="auto"/>
              <w:left w:val="single" w:sz="4" w:space="0" w:color="auto"/>
              <w:bottom w:val="single" w:sz="4" w:space="0" w:color="auto"/>
              <w:right w:val="single" w:sz="4" w:space="0" w:color="auto"/>
            </w:tcBorders>
          </w:tcPr>
          <w:p w14:paraId="7BCCFAE8"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8988115"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209B2A3A"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12.7.</w:t>
            </w:r>
          </w:p>
        </w:tc>
        <w:tc>
          <w:tcPr>
            <w:tcW w:w="6655" w:type="dxa"/>
            <w:tcBorders>
              <w:top w:val="single" w:sz="4" w:space="0" w:color="auto"/>
              <w:left w:val="single" w:sz="4" w:space="0" w:color="auto"/>
              <w:bottom w:val="single" w:sz="4" w:space="0" w:color="auto"/>
              <w:right w:val="single" w:sz="4" w:space="0" w:color="auto"/>
            </w:tcBorders>
            <w:hideMark/>
          </w:tcPr>
          <w:p w14:paraId="7BAFC0B2"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prievolių įvykdymo užtikrinimui keliami reikalavimai;</w:t>
            </w:r>
          </w:p>
        </w:tc>
        <w:tc>
          <w:tcPr>
            <w:tcW w:w="1984" w:type="dxa"/>
            <w:tcBorders>
              <w:top w:val="single" w:sz="4" w:space="0" w:color="auto"/>
              <w:left w:val="single" w:sz="4" w:space="0" w:color="auto"/>
              <w:bottom w:val="single" w:sz="4" w:space="0" w:color="auto"/>
              <w:right w:val="single" w:sz="4" w:space="0" w:color="auto"/>
            </w:tcBorders>
          </w:tcPr>
          <w:p w14:paraId="20806467"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15C2C09F"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0D9CEF47"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12.8.</w:t>
            </w:r>
          </w:p>
        </w:tc>
        <w:tc>
          <w:tcPr>
            <w:tcW w:w="6655" w:type="dxa"/>
            <w:tcBorders>
              <w:top w:val="single" w:sz="4" w:space="0" w:color="auto"/>
              <w:left w:val="single" w:sz="4" w:space="0" w:color="auto"/>
              <w:bottom w:val="single" w:sz="4" w:space="0" w:color="auto"/>
              <w:right w:val="single" w:sz="4" w:space="0" w:color="auto"/>
            </w:tcBorders>
            <w:hideMark/>
          </w:tcPr>
          <w:p w14:paraId="589438F4"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ginčų sprendimo tvarka;</w:t>
            </w:r>
          </w:p>
        </w:tc>
        <w:tc>
          <w:tcPr>
            <w:tcW w:w="1984" w:type="dxa"/>
            <w:tcBorders>
              <w:top w:val="single" w:sz="4" w:space="0" w:color="auto"/>
              <w:left w:val="single" w:sz="4" w:space="0" w:color="auto"/>
              <w:bottom w:val="single" w:sz="4" w:space="0" w:color="auto"/>
              <w:right w:val="single" w:sz="4" w:space="0" w:color="auto"/>
            </w:tcBorders>
          </w:tcPr>
          <w:p w14:paraId="4959D164"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62623720"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6B645EB0"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12.9.</w:t>
            </w:r>
          </w:p>
        </w:tc>
        <w:tc>
          <w:tcPr>
            <w:tcW w:w="6655" w:type="dxa"/>
            <w:tcBorders>
              <w:top w:val="single" w:sz="4" w:space="0" w:color="auto"/>
              <w:left w:val="single" w:sz="4" w:space="0" w:color="auto"/>
              <w:bottom w:val="single" w:sz="4" w:space="0" w:color="auto"/>
              <w:right w:val="single" w:sz="4" w:space="0" w:color="auto"/>
            </w:tcBorders>
            <w:hideMark/>
          </w:tcPr>
          <w:p w14:paraId="0491785B"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sutarties nutraukimo tvarka; </w:t>
            </w:r>
          </w:p>
        </w:tc>
        <w:tc>
          <w:tcPr>
            <w:tcW w:w="1984" w:type="dxa"/>
            <w:tcBorders>
              <w:top w:val="single" w:sz="4" w:space="0" w:color="auto"/>
              <w:left w:val="single" w:sz="4" w:space="0" w:color="auto"/>
              <w:bottom w:val="single" w:sz="4" w:space="0" w:color="auto"/>
              <w:right w:val="single" w:sz="4" w:space="0" w:color="auto"/>
            </w:tcBorders>
          </w:tcPr>
          <w:p w14:paraId="5BC2FC9F"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0D368840"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6CE9BEE2"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12.10.</w:t>
            </w:r>
          </w:p>
        </w:tc>
        <w:tc>
          <w:tcPr>
            <w:tcW w:w="6655" w:type="dxa"/>
            <w:tcBorders>
              <w:top w:val="single" w:sz="4" w:space="0" w:color="auto"/>
              <w:left w:val="single" w:sz="4" w:space="0" w:color="auto"/>
              <w:bottom w:val="single" w:sz="4" w:space="0" w:color="auto"/>
              <w:right w:val="single" w:sz="4" w:space="0" w:color="auto"/>
            </w:tcBorders>
            <w:hideMark/>
          </w:tcPr>
          <w:p w14:paraId="5E4CD265"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sutarties galiojimas; </w:t>
            </w:r>
          </w:p>
        </w:tc>
        <w:tc>
          <w:tcPr>
            <w:tcW w:w="1984" w:type="dxa"/>
            <w:tcBorders>
              <w:top w:val="single" w:sz="4" w:space="0" w:color="auto"/>
              <w:left w:val="single" w:sz="4" w:space="0" w:color="auto"/>
              <w:bottom w:val="single" w:sz="4" w:space="0" w:color="auto"/>
              <w:right w:val="single" w:sz="4" w:space="0" w:color="auto"/>
            </w:tcBorders>
          </w:tcPr>
          <w:p w14:paraId="443054EB"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36FB5C96"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0015C0AB"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12.11.</w:t>
            </w:r>
          </w:p>
        </w:tc>
        <w:tc>
          <w:tcPr>
            <w:tcW w:w="6655" w:type="dxa"/>
            <w:tcBorders>
              <w:top w:val="single" w:sz="4" w:space="0" w:color="auto"/>
              <w:left w:val="single" w:sz="4" w:space="0" w:color="auto"/>
              <w:bottom w:val="single" w:sz="4" w:space="0" w:color="auto"/>
              <w:right w:val="single" w:sz="4" w:space="0" w:color="auto"/>
            </w:tcBorders>
            <w:hideMark/>
          </w:tcPr>
          <w:p w14:paraId="5D8D0330"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jeigu sudaroma preliminarioji sutartis, – jai būdingos nuostatos;</w:t>
            </w:r>
          </w:p>
        </w:tc>
        <w:tc>
          <w:tcPr>
            <w:tcW w:w="1984" w:type="dxa"/>
            <w:tcBorders>
              <w:top w:val="single" w:sz="4" w:space="0" w:color="auto"/>
              <w:left w:val="single" w:sz="4" w:space="0" w:color="auto"/>
              <w:bottom w:val="single" w:sz="4" w:space="0" w:color="auto"/>
              <w:right w:val="single" w:sz="4" w:space="0" w:color="auto"/>
            </w:tcBorders>
          </w:tcPr>
          <w:p w14:paraId="05C02295"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49BFD84"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641BB1A5"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12.12.</w:t>
            </w:r>
          </w:p>
        </w:tc>
        <w:tc>
          <w:tcPr>
            <w:tcW w:w="6655" w:type="dxa"/>
            <w:tcBorders>
              <w:top w:val="single" w:sz="4" w:space="0" w:color="auto"/>
              <w:left w:val="single" w:sz="4" w:space="0" w:color="auto"/>
              <w:bottom w:val="single" w:sz="4" w:space="0" w:color="auto"/>
              <w:right w:val="single" w:sz="4" w:space="0" w:color="auto"/>
            </w:tcBorders>
            <w:hideMark/>
          </w:tcPr>
          <w:p w14:paraId="157AE7E7"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subrangovai, </w:t>
            </w:r>
            <w:proofErr w:type="spellStart"/>
            <w:r w:rsidRPr="00D64CDD">
              <w:rPr>
                <w:rFonts w:ascii="Times New Roman" w:eastAsia="Times New Roman" w:hAnsi="Times New Roman" w:cs="Times New Roman"/>
                <w:sz w:val="24"/>
                <w:szCs w:val="24"/>
                <w:lang w:eastAsia="lt-LT"/>
              </w:rPr>
              <w:t>subtiekėjai</w:t>
            </w:r>
            <w:proofErr w:type="spellEnd"/>
            <w:r w:rsidRPr="00D64CDD">
              <w:rPr>
                <w:rFonts w:ascii="Times New Roman" w:eastAsia="Times New Roman" w:hAnsi="Times New Roman" w:cs="Times New Roman"/>
                <w:sz w:val="24"/>
                <w:szCs w:val="24"/>
                <w:lang w:eastAsia="lt-LT"/>
              </w:rPr>
              <w:t xml:space="preserve"> ar </w:t>
            </w:r>
            <w:proofErr w:type="spellStart"/>
            <w:r w:rsidRPr="00D64CDD">
              <w:rPr>
                <w:rFonts w:ascii="Times New Roman" w:eastAsia="Times New Roman" w:hAnsi="Times New Roman" w:cs="Times New Roman"/>
                <w:sz w:val="24"/>
                <w:szCs w:val="24"/>
                <w:lang w:eastAsia="lt-LT"/>
              </w:rPr>
              <w:t>subteikėjai</w:t>
            </w:r>
            <w:proofErr w:type="spellEnd"/>
            <w:r w:rsidRPr="00D64CDD">
              <w:rPr>
                <w:rFonts w:ascii="Times New Roman" w:eastAsia="Times New Roman" w:hAnsi="Times New Roman" w:cs="Times New Roman"/>
                <w:sz w:val="24"/>
                <w:szCs w:val="24"/>
                <w:lang w:eastAsia="lt-LT"/>
              </w:rPr>
              <w:t>, jeigu vykdant sutartį jie pasitelkiami, ir jų keitimo tvarka;</w:t>
            </w:r>
          </w:p>
        </w:tc>
        <w:tc>
          <w:tcPr>
            <w:tcW w:w="1984" w:type="dxa"/>
            <w:tcBorders>
              <w:top w:val="single" w:sz="4" w:space="0" w:color="auto"/>
              <w:left w:val="single" w:sz="4" w:space="0" w:color="auto"/>
              <w:bottom w:val="single" w:sz="4" w:space="0" w:color="auto"/>
              <w:right w:val="single" w:sz="4" w:space="0" w:color="auto"/>
            </w:tcBorders>
          </w:tcPr>
          <w:p w14:paraId="271F3E0B"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5E573457"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1F59A2C6"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12.13.</w:t>
            </w:r>
          </w:p>
        </w:tc>
        <w:tc>
          <w:tcPr>
            <w:tcW w:w="6655" w:type="dxa"/>
            <w:tcBorders>
              <w:top w:val="single" w:sz="4" w:space="0" w:color="auto"/>
              <w:left w:val="single" w:sz="4" w:space="0" w:color="auto"/>
              <w:bottom w:val="single" w:sz="4" w:space="0" w:color="auto"/>
              <w:right w:val="single" w:sz="4" w:space="0" w:color="auto"/>
            </w:tcBorders>
            <w:hideMark/>
          </w:tcPr>
          <w:p w14:paraId="4CC6361C"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specialios sutarties vykdymo sąlygos, siejamos su socialinės ir aplinkos apsaugos reikalavimais.</w:t>
            </w:r>
          </w:p>
        </w:tc>
        <w:tc>
          <w:tcPr>
            <w:tcW w:w="1984" w:type="dxa"/>
            <w:tcBorders>
              <w:top w:val="single" w:sz="4" w:space="0" w:color="auto"/>
              <w:left w:val="single" w:sz="4" w:space="0" w:color="auto"/>
              <w:bottom w:val="single" w:sz="4" w:space="0" w:color="auto"/>
              <w:right w:val="single" w:sz="4" w:space="0" w:color="auto"/>
            </w:tcBorders>
          </w:tcPr>
          <w:p w14:paraId="6B16A224"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48966CCF"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527FD1C9"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13.</w:t>
            </w:r>
          </w:p>
        </w:tc>
        <w:tc>
          <w:tcPr>
            <w:tcW w:w="6655" w:type="dxa"/>
            <w:tcBorders>
              <w:top w:val="single" w:sz="4" w:space="0" w:color="auto"/>
              <w:left w:val="single" w:sz="4" w:space="0" w:color="auto"/>
              <w:bottom w:val="single" w:sz="4" w:space="0" w:color="auto"/>
              <w:right w:val="single" w:sz="4" w:space="0" w:color="auto"/>
            </w:tcBorders>
            <w:hideMark/>
          </w:tcPr>
          <w:p w14:paraId="0C9FE03E" w14:textId="77777777" w:rsidR="00911AAF" w:rsidRPr="00D64CDD" w:rsidRDefault="00911AAF" w:rsidP="00A71397">
            <w:pPr>
              <w:spacing w:after="0" w:line="240" w:lineRule="auto"/>
              <w:jc w:val="both"/>
              <w:rPr>
                <w:rFonts w:ascii="Times New Roman" w:eastAsia="Times New Roman" w:hAnsi="Times New Roman" w:cs="Times New Roman"/>
                <w:i/>
                <w:sz w:val="24"/>
                <w:szCs w:val="24"/>
                <w:lang w:eastAsia="lt-LT"/>
              </w:rPr>
            </w:pPr>
            <w:r w:rsidRPr="00D64CDD">
              <w:rPr>
                <w:rFonts w:ascii="Times New Roman" w:eastAsia="Times New Roman" w:hAnsi="Times New Roman" w:cs="Times New Roman"/>
                <w:sz w:val="24"/>
                <w:szCs w:val="24"/>
                <w:lang w:eastAsia="lt-LT"/>
              </w:rPr>
              <w:t>Informacija, kad pirkime gali dalyvauti tik įmonės ir įstaigos, nurodytos Lietuvos Respublikos viešųjų pirkimų įstatymo 91 str.</w:t>
            </w:r>
          </w:p>
        </w:tc>
        <w:tc>
          <w:tcPr>
            <w:tcW w:w="1984" w:type="dxa"/>
            <w:tcBorders>
              <w:top w:val="single" w:sz="4" w:space="0" w:color="auto"/>
              <w:left w:val="single" w:sz="4" w:space="0" w:color="auto"/>
              <w:bottom w:val="single" w:sz="4" w:space="0" w:color="auto"/>
              <w:right w:val="single" w:sz="4" w:space="0" w:color="auto"/>
            </w:tcBorders>
          </w:tcPr>
          <w:p w14:paraId="6C6A644A"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05038F8E"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4DD919D7"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14.</w:t>
            </w:r>
          </w:p>
        </w:tc>
        <w:tc>
          <w:tcPr>
            <w:tcW w:w="6655" w:type="dxa"/>
            <w:tcBorders>
              <w:top w:val="single" w:sz="4" w:space="0" w:color="auto"/>
              <w:left w:val="single" w:sz="4" w:space="0" w:color="auto"/>
              <w:bottom w:val="single" w:sz="4" w:space="0" w:color="auto"/>
              <w:right w:val="single" w:sz="4" w:space="0" w:color="auto"/>
            </w:tcBorders>
            <w:hideMark/>
          </w:tcPr>
          <w:p w14:paraId="1CC12260"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Informacija, ar leidžiama pateikti alternatyvius pasiūlymus. Alternatyvūs pasiūlymai galimi tik, kai pasiūlymas vertinamas taikant ekonomiškai naudingiausią kriterijų, ir:</w:t>
            </w:r>
          </w:p>
        </w:tc>
        <w:tc>
          <w:tcPr>
            <w:tcW w:w="1984" w:type="dxa"/>
            <w:tcBorders>
              <w:top w:val="single" w:sz="4" w:space="0" w:color="auto"/>
              <w:left w:val="single" w:sz="4" w:space="0" w:color="auto"/>
              <w:bottom w:val="single" w:sz="4" w:space="0" w:color="auto"/>
              <w:right w:val="single" w:sz="4" w:space="0" w:color="auto"/>
            </w:tcBorders>
          </w:tcPr>
          <w:p w14:paraId="38508B7A"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2A226C33"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74A6F1F4"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14.1.</w:t>
            </w:r>
          </w:p>
        </w:tc>
        <w:tc>
          <w:tcPr>
            <w:tcW w:w="6655" w:type="dxa"/>
            <w:tcBorders>
              <w:top w:val="single" w:sz="4" w:space="0" w:color="auto"/>
              <w:left w:val="single" w:sz="4" w:space="0" w:color="auto"/>
              <w:bottom w:val="single" w:sz="4" w:space="0" w:color="auto"/>
              <w:right w:val="single" w:sz="4" w:space="0" w:color="auto"/>
            </w:tcBorders>
            <w:hideMark/>
          </w:tcPr>
          <w:p w14:paraId="439D26C2"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nurodyti minimalūs reikalavimai, kuriuos turi atitikti alternatyvūs pasiūlymai; </w:t>
            </w:r>
          </w:p>
        </w:tc>
        <w:tc>
          <w:tcPr>
            <w:tcW w:w="1984" w:type="dxa"/>
            <w:tcBorders>
              <w:top w:val="single" w:sz="4" w:space="0" w:color="auto"/>
              <w:left w:val="single" w:sz="4" w:space="0" w:color="auto"/>
              <w:bottom w:val="single" w:sz="4" w:space="0" w:color="auto"/>
              <w:right w:val="single" w:sz="4" w:space="0" w:color="auto"/>
            </w:tcBorders>
          </w:tcPr>
          <w:p w14:paraId="7EE4C9E6"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5DACEAF0"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059DACE2"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14.2.</w:t>
            </w:r>
          </w:p>
        </w:tc>
        <w:tc>
          <w:tcPr>
            <w:tcW w:w="6655" w:type="dxa"/>
            <w:tcBorders>
              <w:top w:val="single" w:sz="4" w:space="0" w:color="auto"/>
              <w:left w:val="single" w:sz="4" w:space="0" w:color="auto"/>
              <w:bottom w:val="single" w:sz="4" w:space="0" w:color="auto"/>
              <w:right w:val="single" w:sz="4" w:space="0" w:color="auto"/>
            </w:tcBorders>
            <w:hideMark/>
          </w:tcPr>
          <w:p w14:paraId="0CFE111A"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nurodyti alternatyvių pasiūlymų pateikimo reikalavimai.</w:t>
            </w:r>
          </w:p>
        </w:tc>
        <w:tc>
          <w:tcPr>
            <w:tcW w:w="1984" w:type="dxa"/>
            <w:tcBorders>
              <w:top w:val="single" w:sz="4" w:space="0" w:color="auto"/>
              <w:left w:val="single" w:sz="4" w:space="0" w:color="auto"/>
              <w:bottom w:val="single" w:sz="4" w:space="0" w:color="auto"/>
              <w:right w:val="single" w:sz="4" w:space="0" w:color="auto"/>
            </w:tcBorders>
          </w:tcPr>
          <w:p w14:paraId="09E2D25D"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25DE2F5"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4DBDD905"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15.</w:t>
            </w:r>
          </w:p>
        </w:tc>
        <w:tc>
          <w:tcPr>
            <w:tcW w:w="6655" w:type="dxa"/>
            <w:tcBorders>
              <w:top w:val="single" w:sz="4" w:space="0" w:color="auto"/>
              <w:left w:val="single" w:sz="4" w:space="0" w:color="auto"/>
              <w:bottom w:val="single" w:sz="4" w:space="0" w:color="auto"/>
              <w:right w:val="single" w:sz="4" w:space="0" w:color="auto"/>
            </w:tcBorders>
            <w:hideMark/>
          </w:tcPr>
          <w:p w14:paraId="073B7ADF"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Informacija, ar leidžiama pateikti pasiūlymus parduoti tik dalį prekių, darbų ar paslaugų, šios dalies (dalių) apibūdinimas.</w:t>
            </w:r>
          </w:p>
        </w:tc>
        <w:tc>
          <w:tcPr>
            <w:tcW w:w="1984" w:type="dxa"/>
            <w:tcBorders>
              <w:top w:val="single" w:sz="4" w:space="0" w:color="auto"/>
              <w:left w:val="single" w:sz="4" w:space="0" w:color="auto"/>
              <w:bottom w:val="single" w:sz="4" w:space="0" w:color="auto"/>
              <w:right w:val="single" w:sz="4" w:space="0" w:color="auto"/>
            </w:tcBorders>
          </w:tcPr>
          <w:p w14:paraId="0FE57FA0"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544E19B8"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16D8B5EF"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16.</w:t>
            </w:r>
          </w:p>
        </w:tc>
        <w:tc>
          <w:tcPr>
            <w:tcW w:w="6655" w:type="dxa"/>
            <w:tcBorders>
              <w:top w:val="single" w:sz="4" w:space="0" w:color="auto"/>
              <w:left w:val="single" w:sz="4" w:space="0" w:color="auto"/>
              <w:bottom w:val="single" w:sz="4" w:space="0" w:color="auto"/>
              <w:right w:val="single" w:sz="4" w:space="0" w:color="auto"/>
            </w:tcBorders>
            <w:hideMark/>
          </w:tcPr>
          <w:p w14:paraId="12C85F14" w14:textId="77777777" w:rsidR="00911AAF" w:rsidRPr="00D64CDD" w:rsidRDefault="00911AAF" w:rsidP="00A7139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Informacija, kaip turi būti apskaičiuota ir išreikšta pasiūlymuose nurodoma kaina. </w:t>
            </w:r>
          </w:p>
        </w:tc>
        <w:tc>
          <w:tcPr>
            <w:tcW w:w="1984" w:type="dxa"/>
            <w:tcBorders>
              <w:top w:val="single" w:sz="4" w:space="0" w:color="auto"/>
              <w:left w:val="single" w:sz="4" w:space="0" w:color="auto"/>
              <w:bottom w:val="single" w:sz="4" w:space="0" w:color="auto"/>
              <w:right w:val="single" w:sz="4" w:space="0" w:color="auto"/>
            </w:tcBorders>
          </w:tcPr>
          <w:p w14:paraId="2BF44028"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A93920C"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533D83DB"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17.</w:t>
            </w:r>
          </w:p>
        </w:tc>
        <w:tc>
          <w:tcPr>
            <w:tcW w:w="6655" w:type="dxa"/>
            <w:tcBorders>
              <w:top w:val="single" w:sz="4" w:space="0" w:color="auto"/>
              <w:left w:val="single" w:sz="4" w:space="0" w:color="auto"/>
              <w:bottom w:val="single" w:sz="4" w:space="0" w:color="auto"/>
              <w:right w:val="single" w:sz="4" w:space="0" w:color="auto"/>
            </w:tcBorders>
            <w:hideMark/>
          </w:tcPr>
          <w:p w14:paraId="79F8447E"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Pasiūlymų galiojimo užtikrinimo (jei reikalaujama) ir pirkimo sutarties įvykdymo užtikrinimo reikalavimai.</w:t>
            </w:r>
          </w:p>
        </w:tc>
        <w:tc>
          <w:tcPr>
            <w:tcW w:w="1984" w:type="dxa"/>
            <w:tcBorders>
              <w:top w:val="single" w:sz="4" w:space="0" w:color="auto"/>
              <w:left w:val="single" w:sz="4" w:space="0" w:color="auto"/>
              <w:bottom w:val="single" w:sz="4" w:space="0" w:color="auto"/>
              <w:right w:val="single" w:sz="4" w:space="0" w:color="auto"/>
            </w:tcBorders>
          </w:tcPr>
          <w:p w14:paraId="4468911B"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215EB0C"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0A56BD04" w14:textId="77777777" w:rsidR="00911AAF" w:rsidRPr="00D64CDD" w:rsidRDefault="00911AAF" w:rsidP="00A71397">
            <w:pPr>
              <w:spacing w:after="0" w:line="240" w:lineRule="auto"/>
              <w:jc w:val="center"/>
              <w:outlineLvl w:val="3"/>
              <w:rPr>
                <w:rFonts w:ascii="Times New Roman" w:eastAsia="Times New Roman" w:hAnsi="Times New Roman" w:cs="Times New Roman"/>
                <w:sz w:val="24"/>
                <w:szCs w:val="24"/>
              </w:rPr>
            </w:pPr>
            <w:r w:rsidRPr="00D64CDD">
              <w:rPr>
                <w:rFonts w:ascii="Times New Roman" w:eastAsia="Times New Roman" w:hAnsi="Times New Roman" w:cs="Times New Roman"/>
                <w:sz w:val="24"/>
                <w:szCs w:val="24"/>
              </w:rPr>
              <w:lastRenderedPageBreak/>
              <w:t>189.</w:t>
            </w:r>
          </w:p>
        </w:tc>
        <w:tc>
          <w:tcPr>
            <w:tcW w:w="6655" w:type="dxa"/>
            <w:tcBorders>
              <w:top w:val="single" w:sz="4" w:space="0" w:color="auto"/>
              <w:left w:val="single" w:sz="4" w:space="0" w:color="auto"/>
              <w:bottom w:val="single" w:sz="4" w:space="0" w:color="auto"/>
              <w:right w:val="single" w:sz="4" w:space="0" w:color="auto"/>
            </w:tcBorders>
            <w:hideMark/>
          </w:tcPr>
          <w:p w14:paraId="3C9DF03C" w14:textId="77777777" w:rsidR="00911AAF" w:rsidRPr="00D64CDD" w:rsidRDefault="00911AAF" w:rsidP="00A71397">
            <w:pPr>
              <w:spacing w:after="0" w:line="240" w:lineRule="auto"/>
              <w:jc w:val="both"/>
              <w:outlineLvl w:val="3"/>
              <w:rPr>
                <w:rFonts w:ascii="Times New Roman" w:eastAsia="Times New Roman" w:hAnsi="Times New Roman" w:cs="Times New Roman"/>
                <w:sz w:val="24"/>
                <w:szCs w:val="24"/>
              </w:rPr>
            </w:pPr>
            <w:r w:rsidRPr="00D64CDD">
              <w:rPr>
                <w:rFonts w:ascii="Times New Roman" w:eastAsia="Times New Roman" w:hAnsi="Times New Roman" w:cs="Times New Roman"/>
                <w:sz w:val="24"/>
                <w:szCs w:val="24"/>
              </w:rPr>
              <w:t>Pasiūlymų pateikimo terminas, vieta ir būdas, įskaitant informaciją, ar pasiūlymas pateikiamas elektroninėmis priemonėmis.</w:t>
            </w:r>
          </w:p>
        </w:tc>
        <w:tc>
          <w:tcPr>
            <w:tcW w:w="1984" w:type="dxa"/>
            <w:tcBorders>
              <w:top w:val="single" w:sz="4" w:space="0" w:color="auto"/>
              <w:left w:val="single" w:sz="4" w:space="0" w:color="auto"/>
              <w:bottom w:val="single" w:sz="4" w:space="0" w:color="auto"/>
              <w:right w:val="single" w:sz="4" w:space="0" w:color="auto"/>
            </w:tcBorders>
          </w:tcPr>
          <w:p w14:paraId="121606F7"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518E60C0"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4DE729D6"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19.</w:t>
            </w:r>
          </w:p>
        </w:tc>
        <w:tc>
          <w:tcPr>
            <w:tcW w:w="6655" w:type="dxa"/>
            <w:tcBorders>
              <w:top w:val="single" w:sz="4" w:space="0" w:color="auto"/>
              <w:left w:val="single" w:sz="4" w:space="0" w:color="auto"/>
              <w:bottom w:val="single" w:sz="4" w:space="0" w:color="auto"/>
              <w:right w:val="single" w:sz="4" w:space="0" w:color="auto"/>
            </w:tcBorders>
            <w:hideMark/>
          </w:tcPr>
          <w:p w14:paraId="383CE7F6"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Būdai, kuriais tiekėjai gali prašyti pirkimo dokumentų paaiškinimų, sužinoti, ar ketinama rengti dėl to susitikimą su tiekėjais, taip pat būdai, kuriais gali būti paaiškinti (patikslinti) pirkimo dokumentai.</w:t>
            </w:r>
          </w:p>
        </w:tc>
        <w:tc>
          <w:tcPr>
            <w:tcW w:w="1984" w:type="dxa"/>
            <w:tcBorders>
              <w:top w:val="single" w:sz="4" w:space="0" w:color="auto"/>
              <w:left w:val="single" w:sz="4" w:space="0" w:color="auto"/>
              <w:bottom w:val="single" w:sz="4" w:space="0" w:color="auto"/>
              <w:right w:val="single" w:sz="4" w:space="0" w:color="auto"/>
            </w:tcBorders>
          </w:tcPr>
          <w:p w14:paraId="139B8D74"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2DEFA723"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5E2275C6"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20.</w:t>
            </w:r>
          </w:p>
        </w:tc>
        <w:tc>
          <w:tcPr>
            <w:tcW w:w="6655" w:type="dxa"/>
            <w:tcBorders>
              <w:top w:val="single" w:sz="4" w:space="0" w:color="auto"/>
              <w:left w:val="single" w:sz="4" w:space="0" w:color="auto"/>
              <w:bottom w:val="single" w:sz="4" w:space="0" w:color="auto"/>
              <w:right w:val="single" w:sz="4" w:space="0" w:color="auto"/>
            </w:tcBorders>
            <w:hideMark/>
          </w:tcPr>
          <w:p w14:paraId="6B0D0677"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Data, iki kada turi galioti pasiūlymas, arba laikotarpis, kurį turi galioti pasiūlymas.</w:t>
            </w:r>
          </w:p>
        </w:tc>
        <w:tc>
          <w:tcPr>
            <w:tcW w:w="1984" w:type="dxa"/>
            <w:tcBorders>
              <w:top w:val="single" w:sz="4" w:space="0" w:color="auto"/>
              <w:left w:val="single" w:sz="4" w:space="0" w:color="auto"/>
              <w:bottom w:val="single" w:sz="4" w:space="0" w:color="auto"/>
              <w:right w:val="single" w:sz="4" w:space="0" w:color="auto"/>
            </w:tcBorders>
          </w:tcPr>
          <w:p w14:paraId="6DBE05C1"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5A2CBFCE"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5DEBC474"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21.</w:t>
            </w:r>
          </w:p>
        </w:tc>
        <w:tc>
          <w:tcPr>
            <w:tcW w:w="6655" w:type="dxa"/>
            <w:tcBorders>
              <w:top w:val="single" w:sz="4" w:space="0" w:color="auto"/>
              <w:left w:val="single" w:sz="4" w:space="0" w:color="auto"/>
              <w:bottom w:val="single" w:sz="4" w:space="0" w:color="auto"/>
              <w:right w:val="single" w:sz="4" w:space="0" w:color="auto"/>
            </w:tcBorders>
            <w:hideMark/>
          </w:tcPr>
          <w:p w14:paraId="38DC6EB5"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Vokų su pasiūlymais atplėšimo vieta, data, valanda ir minutė.</w:t>
            </w:r>
          </w:p>
        </w:tc>
        <w:tc>
          <w:tcPr>
            <w:tcW w:w="1984" w:type="dxa"/>
            <w:tcBorders>
              <w:top w:val="single" w:sz="4" w:space="0" w:color="auto"/>
              <w:left w:val="single" w:sz="4" w:space="0" w:color="auto"/>
              <w:bottom w:val="single" w:sz="4" w:space="0" w:color="auto"/>
              <w:right w:val="single" w:sz="4" w:space="0" w:color="auto"/>
            </w:tcBorders>
          </w:tcPr>
          <w:p w14:paraId="7B8FE40D"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595C3C22"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01C7300F"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22.</w:t>
            </w:r>
          </w:p>
        </w:tc>
        <w:tc>
          <w:tcPr>
            <w:tcW w:w="6655" w:type="dxa"/>
            <w:tcBorders>
              <w:top w:val="single" w:sz="4" w:space="0" w:color="auto"/>
              <w:left w:val="single" w:sz="4" w:space="0" w:color="auto"/>
              <w:bottom w:val="single" w:sz="4" w:space="0" w:color="auto"/>
              <w:right w:val="single" w:sz="4" w:space="0" w:color="auto"/>
            </w:tcBorders>
            <w:hideMark/>
          </w:tcPr>
          <w:p w14:paraId="518B6A58"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Vokų su pasiūlymais atplėšimo ir pasiūlymų nagrinėjimo procedūros.</w:t>
            </w:r>
          </w:p>
        </w:tc>
        <w:tc>
          <w:tcPr>
            <w:tcW w:w="1984" w:type="dxa"/>
            <w:tcBorders>
              <w:top w:val="single" w:sz="4" w:space="0" w:color="auto"/>
              <w:left w:val="single" w:sz="4" w:space="0" w:color="auto"/>
              <w:bottom w:val="single" w:sz="4" w:space="0" w:color="auto"/>
              <w:right w:val="single" w:sz="4" w:space="0" w:color="auto"/>
            </w:tcBorders>
          </w:tcPr>
          <w:p w14:paraId="6C7B82F7"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3326272B"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427BCEAD"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23.</w:t>
            </w:r>
          </w:p>
        </w:tc>
        <w:tc>
          <w:tcPr>
            <w:tcW w:w="6655" w:type="dxa"/>
            <w:tcBorders>
              <w:top w:val="single" w:sz="4" w:space="0" w:color="auto"/>
              <w:left w:val="single" w:sz="4" w:space="0" w:color="auto"/>
              <w:bottom w:val="single" w:sz="4" w:space="0" w:color="auto"/>
              <w:right w:val="single" w:sz="4" w:space="0" w:color="auto"/>
            </w:tcBorders>
            <w:hideMark/>
          </w:tcPr>
          <w:p w14:paraId="22B49306"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Informacija, kad pasiūlymuose nurodytos kainos bus vertinamos litais. Jeigu pasiūlymuose kainos nurodytos užsienio valiuta, jos bus perskaičiuojamos litais pagal Lietuvos banko nustatytą ir paskelbtą lito ir užsienio valiutos santykį paskutinę pasiūlymų pateikimo termino dieną.</w:t>
            </w:r>
          </w:p>
        </w:tc>
        <w:tc>
          <w:tcPr>
            <w:tcW w:w="1984" w:type="dxa"/>
            <w:tcBorders>
              <w:top w:val="single" w:sz="4" w:space="0" w:color="auto"/>
              <w:left w:val="single" w:sz="4" w:space="0" w:color="auto"/>
              <w:bottom w:val="single" w:sz="4" w:space="0" w:color="auto"/>
              <w:right w:val="single" w:sz="4" w:space="0" w:color="auto"/>
            </w:tcBorders>
          </w:tcPr>
          <w:p w14:paraId="04790E4C"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0C08181"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59B960E1"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24.</w:t>
            </w:r>
          </w:p>
        </w:tc>
        <w:tc>
          <w:tcPr>
            <w:tcW w:w="6655" w:type="dxa"/>
            <w:tcBorders>
              <w:top w:val="single" w:sz="4" w:space="0" w:color="auto"/>
              <w:left w:val="single" w:sz="4" w:space="0" w:color="auto"/>
              <w:bottom w:val="single" w:sz="4" w:space="0" w:color="auto"/>
              <w:right w:val="single" w:sz="4" w:space="0" w:color="auto"/>
            </w:tcBorders>
            <w:hideMark/>
          </w:tcPr>
          <w:p w14:paraId="37C683C9"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Perkančiosios organizacijos valstybės tarnautojų ar darbuotojų arba Komisijos narių (vieno ar kelių), kurie įgalioti palaikyti tiesioginį ryšį su tiekėjais ir gauti iš jų (ne tarpininkų) pranešimus, susijusius su pirkimų procedūromis, vardai, pavardės, adresai, telefonų ir faksų numeriai.</w:t>
            </w:r>
          </w:p>
        </w:tc>
        <w:tc>
          <w:tcPr>
            <w:tcW w:w="1984" w:type="dxa"/>
            <w:tcBorders>
              <w:top w:val="single" w:sz="4" w:space="0" w:color="auto"/>
              <w:left w:val="single" w:sz="4" w:space="0" w:color="auto"/>
              <w:bottom w:val="single" w:sz="4" w:space="0" w:color="auto"/>
              <w:right w:val="single" w:sz="4" w:space="0" w:color="auto"/>
            </w:tcBorders>
          </w:tcPr>
          <w:p w14:paraId="55BA8D03"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0F592F20"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243534C4"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25.</w:t>
            </w:r>
          </w:p>
        </w:tc>
        <w:tc>
          <w:tcPr>
            <w:tcW w:w="6655" w:type="dxa"/>
            <w:tcBorders>
              <w:top w:val="single" w:sz="4" w:space="0" w:color="auto"/>
              <w:left w:val="single" w:sz="4" w:space="0" w:color="auto"/>
              <w:bottom w:val="single" w:sz="4" w:space="0" w:color="auto"/>
              <w:right w:val="single" w:sz="4" w:space="0" w:color="auto"/>
            </w:tcBorders>
            <w:hideMark/>
          </w:tcPr>
          <w:p w14:paraId="28360345"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Informacija apie atidėjimo termino taikymą, ginčų nagrinėjimo tvarką.</w:t>
            </w:r>
          </w:p>
        </w:tc>
        <w:tc>
          <w:tcPr>
            <w:tcW w:w="1984" w:type="dxa"/>
            <w:tcBorders>
              <w:top w:val="single" w:sz="4" w:space="0" w:color="auto"/>
              <w:left w:val="single" w:sz="4" w:space="0" w:color="auto"/>
              <w:bottom w:val="single" w:sz="4" w:space="0" w:color="auto"/>
              <w:right w:val="single" w:sz="4" w:space="0" w:color="auto"/>
            </w:tcBorders>
          </w:tcPr>
          <w:p w14:paraId="3B282D28"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078C7910"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6B719F10"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26.</w:t>
            </w:r>
          </w:p>
        </w:tc>
        <w:tc>
          <w:tcPr>
            <w:tcW w:w="6655" w:type="dxa"/>
            <w:tcBorders>
              <w:top w:val="single" w:sz="4" w:space="0" w:color="auto"/>
              <w:left w:val="single" w:sz="4" w:space="0" w:color="auto"/>
              <w:bottom w:val="single" w:sz="4" w:space="0" w:color="auto"/>
              <w:right w:val="single" w:sz="4" w:space="0" w:color="auto"/>
            </w:tcBorders>
            <w:hideMark/>
          </w:tcPr>
          <w:p w14:paraId="00F00ABF"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Vadovaujantis Lietuvos Respublikos Vyriausybės ar jos įgaliotos institucijos patvirtinta tvarka, šiam pirkimui turi būti taikomi aplinkos apsaugos reikalavimai ir (ar) kriterijai.</w:t>
            </w:r>
          </w:p>
        </w:tc>
        <w:tc>
          <w:tcPr>
            <w:tcW w:w="1984" w:type="dxa"/>
            <w:tcBorders>
              <w:top w:val="single" w:sz="4" w:space="0" w:color="auto"/>
              <w:left w:val="single" w:sz="4" w:space="0" w:color="auto"/>
              <w:bottom w:val="single" w:sz="4" w:space="0" w:color="auto"/>
              <w:right w:val="single" w:sz="4" w:space="0" w:color="auto"/>
            </w:tcBorders>
          </w:tcPr>
          <w:p w14:paraId="13D90473"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29976545"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330D0C27"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27.</w:t>
            </w:r>
          </w:p>
        </w:tc>
        <w:tc>
          <w:tcPr>
            <w:tcW w:w="6655" w:type="dxa"/>
            <w:tcBorders>
              <w:top w:val="single" w:sz="4" w:space="0" w:color="auto"/>
              <w:left w:val="single" w:sz="4" w:space="0" w:color="auto"/>
              <w:bottom w:val="single" w:sz="4" w:space="0" w:color="auto"/>
              <w:right w:val="single" w:sz="4" w:space="0" w:color="auto"/>
            </w:tcBorders>
            <w:hideMark/>
          </w:tcPr>
          <w:p w14:paraId="1698123E"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Nustatyti aplinkos apsaugos reikalavimai ir (ar) kriterijai.</w:t>
            </w:r>
          </w:p>
        </w:tc>
        <w:tc>
          <w:tcPr>
            <w:tcW w:w="1984" w:type="dxa"/>
            <w:tcBorders>
              <w:top w:val="single" w:sz="4" w:space="0" w:color="auto"/>
              <w:left w:val="single" w:sz="4" w:space="0" w:color="auto"/>
              <w:bottom w:val="single" w:sz="4" w:space="0" w:color="auto"/>
              <w:right w:val="single" w:sz="4" w:space="0" w:color="auto"/>
            </w:tcBorders>
          </w:tcPr>
          <w:p w14:paraId="63009D17"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33864711"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3014C50F"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28.</w:t>
            </w:r>
          </w:p>
        </w:tc>
        <w:tc>
          <w:tcPr>
            <w:tcW w:w="6655" w:type="dxa"/>
            <w:tcBorders>
              <w:top w:val="single" w:sz="4" w:space="0" w:color="auto"/>
              <w:left w:val="single" w:sz="4" w:space="0" w:color="auto"/>
              <w:bottom w:val="single" w:sz="4" w:space="0" w:color="auto"/>
              <w:right w:val="single" w:sz="4" w:space="0" w:color="auto"/>
            </w:tcBorders>
            <w:hideMark/>
          </w:tcPr>
          <w:p w14:paraId="27D8A4BF"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Vadovaujantis Lietuvos Respublikos Vyriausybės ar jos įgaliotos institucijos patvirtinta tvarka, šiam pirkimui turi būti taikomi energijos vartojimo efektyvumo reikalavimai ir (ar) kriterijai.</w:t>
            </w:r>
          </w:p>
        </w:tc>
        <w:tc>
          <w:tcPr>
            <w:tcW w:w="1984" w:type="dxa"/>
            <w:tcBorders>
              <w:top w:val="single" w:sz="4" w:space="0" w:color="auto"/>
              <w:left w:val="single" w:sz="4" w:space="0" w:color="auto"/>
              <w:bottom w:val="single" w:sz="4" w:space="0" w:color="auto"/>
              <w:right w:val="single" w:sz="4" w:space="0" w:color="auto"/>
            </w:tcBorders>
          </w:tcPr>
          <w:p w14:paraId="3D34F420"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6CA3E0A"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4161300A"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29.</w:t>
            </w:r>
          </w:p>
        </w:tc>
        <w:tc>
          <w:tcPr>
            <w:tcW w:w="6655" w:type="dxa"/>
            <w:tcBorders>
              <w:top w:val="single" w:sz="4" w:space="0" w:color="auto"/>
              <w:left w:val="single" w:sz="4" w:space="0" w:color="auto"/>
              <w:bottom w:val="single" w:sz="4" w:space="0" w:color="auto"/>
              <w:right w:val="single" w:sz="4" w:space="0" w:color="auto"/>
            </w:tcBorders>
            <w:hideMark/>
          </w:tcPr>
          <w:p w14:paraId="487CD9CE"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Nustatyti energijos vartojimo efektyvumo reikalavimai ir kriterijai.</w:t>
            </w:r>
          </w:p>
        </w:tc>
        <w:tc>
          <w:tcPr>
            <w:tcW w:w="1984" w:type="dxa"/>
            <w:tcBorders>
              <w:top w:val="single" w:sz="4" w:space="0" w:color="auto"/>
              <w:left w:val="single" w:sz="4" w:space="0" w:color="auto"/>
              <w:bottom w:val="single" w:sz="4" w:space="0" w:color="auto"/>
              <w:right w:val="single" w:sz="4" w:space="0" w:color="auto"/>
            </w:tcBorders>
          </w:tcPr>
          <w:p w14:paraId="78BC9C6F"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7CD060F9"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47BAFF3E"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30.</w:t>
            </w:r>
          </w:p>
        </w:tc>
        <w:tc>
          <w:tcPr>
            <w:tcW w:w="6655" w:type="dxa"/>
            <w:tcBorders>
              <w:top w:val="single" w:sz="4" w:space="0" w:color="auto"/>
              <w:left w:val="single" w:sz="4" w:space="0" w:color="auto"/>
              <w:bottom w:val="single" w:sz="4" w:space="0" w:color="auto"/>
              <w:right w:val="single" w:sz="4" w:space="0" w:color="auto"/>
            </w:tcBorders>
            <w:hideMark/>
          </w:tcPr>
          <w:p w14:paraId="6BDEBFDE"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Nustatytas reikalavimas, kad kandidatas ar dalyvis savo pasiūlyme nurodytų, kokius subrangovus, </w:t>
            </w:r>
            <w:proofErr w:type="spellStart"/>
            <w:r w:rsidRPr="00D64CDD">
              <w:rPr>
                <w:rFonts w:ascii="Times New Roman" w:eastAsia="Times New Roman" w:hAnsi="Times New Roman" w:cs="Times New Roman"/>
                <w:sz w:val="24"/>
                <w:szCs w:val="24"/>
                <w:lang w:eastAsia="lt-LT"/>
              </w:rPr>
              <w:t>subtiekėjus</w:t>
            </w:r>
            <w:proofErr w:type="spellEnd"/>
            <w:r w:rsidRPr="00D64CDD">
              <w:rPr>
                <w:rFonts w:ascii="Times New Roman" w:eastAsia="Times New Roman" w:hAnsi="Times New Roman" w:cs="Times New Roman"/>
                <w:sz w:val="24"/>
                <w:szCs w:val="24"/>
                <w:lang w:eastAsia="lt-LT"/>
              </w:rPr>
              <w:t xml:space="preserve"> ar </w:t>
            </w:r>
            <w:proofErr w:type="spellStart"/>
            <w:r w:rsidRPr="00D64CDD">
              <w:rPr>
                <w:rFonts w:ascii="Times New Roman" w:eastAsia="Times New Roman" w:hAnsi="Times New Roman" w:cs="Times New Roman"/>
                <w:sz w:val="24"/>
                <w:szCs w:val="24"/>
                <w:lang w:eastAsia="lt-LT"/>
              </w:rPr>
              <w:t>subteikėjus</w:t>
            </w:r>
            <w:proofErr w:type="spellEnd"/>
            <w:r w:rsidRPr="00D64CDD">
              <w:rPr>
                <w:rFonts w:ascii="Times New Roman" w:eastAsia="Times New Roman" w:hAnsi="Times New Roman" w:cs="Times New Roman"/>
                <w:sz w:val="24"/>
                <w:szCs w:val="24"/>
                <w:lang w:eastAsia="lt-LT"/>
              </w:rPr>
              <w:t xml:space="preserve"> jis ketina pasitelkti.</w:t>
            </w:r>
          </w:p>
        </w:tc>
        <w:tc>
          <w:tcPr>
            <w:tcW w:w="1984" w:type="dxa"/>
            <w:tcBorders>
              <w:top w:val="single" w:sz="4" w:space="0" w:color="auto"/>
              <w:left w:val="single" w:sz="4" w:space="0" w:color="auto"/>
              <w:bottom w:val="single" w:sz="4" w:space="0" w:color="auto"/>
              <w:right w:val="single" w:sz="4" w:space="0" w:color="auto"/>
            </w:tcBorders>
          </w:tcPr>
          <w:p w14:paraId="5B739963"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3B94838D"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612533E1" w14:textId="77777777" w:rsidR="00911AAF" w:rsidRPr="00D64CDD" w:rsidRDefault="00911AAF" w:rsidP="00A71397">
            <w:pPr>
              <w:spacing w:after="0" w:line="240" w:lineRule="auto"/>
              <w:jc w:val="center"/>
              <w:outlineLvl w:val="3"/>
              <w:rPr>
                <w:rFonts w:ascii="Times New Roman" w:eastAsia="Times New Roman" w:hAnsi="Times New Roman" w:cs="Times New Roman"/>
                <w:sz w:val="24"/>
                <w:szCs w:val="24"/>
              </w:rPr>
            </w:pPr>
            <w:r w:rsidRPr="00D64CDD">
              <w:rPr>
                <w:rFonts w:ascii="Times New Roman" w:eastAsia="Times New Roman" w:hAnsi="Times New Roman" w:cs="Times New Roman"/>
                <w:sz w:val="24"/>
                <w:szCs w:val="24"/>
              </w:rPr>
              <w:t>31.</w:t>
            </w:r>
          </w:p>
        </w:tc>
        <w:tc>
          <w:tcPr>
            <w:tcW w:w="6655" w:type="dxa"/>
            <w:tcBorders>
              <w:top w:val="single" w:sz="4" w:space="0" w:color="auto"/>
              <w:left w:val="single" w:sz="4" w:space="0" w:color="auto"/>
              <w:bottom w:val="single" w:sz="4" w:space="0" w:color="auto"/>
              <w:right w:val="single" w:sz="4" w:space="0" w:color="auto"/>
            </w:tcBorders>
            <w:hideMark/>
          </w:tcPr>
          <w:p w14:paraId="6B442FA7"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 xml:space="preserve">Nustatytas teisinės formos reikalavimas, jei reikalaujama, kad ūkio subjektų grupė įgytų tam tikrą teisinę formą, pripažinus jos pateiktą pasiūlymą geriausiu ir pasiūlius sudaryti pirkimo sutartį. </w:t>
            </w:r>
          </w:p>
        </w:tc>
        <w:tc>
          <w:tcPr>
            <w:tcW w:w="1984" w:type="dxa"/>
            <w:tcBorders>
              <w:top w:val="single" w:sz="4" w:space="0" w:color="auto"/>
              <w:left w:val="single" w:sz="4" w:space="0" w:color="auto"/>
              <w:bottom w:val="single" w:sz="4" w:space="0" w:color="auto"/>
              <w:right w:val="single" w:sz="4" w:space="0" w:color="auto"/>
            </w:tcBorders>
          </w:tcPr>
          <w:p w14:paraId="31E50F9B"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r w:rsidR="00911AAF" w:rsidRPr="00D64CDD" w14:paraId="508E8D02" w14:textId="77777777" w:rsidTr="00911AAF">
        <w:trPr>
          <w:cantSplit/>
        </w:trPr>
        <w:tc>
          <w:tcPr>
            <w:tcW w:w="1108" w:type="dxa"/>
            <w:tcBorders>
              <w:top w:val="single" w:sz="4" w:space="0" w:color="auto"/>
              <w:left w:val="single" w:sz="4" w:space="0" w:color="auto"/>
              <w:bottom w:val="single" w:sz="4" w:space="0" w:color="auto"/>
              <w:right w:val="single" w:sz="4" w:space="0" w:color="auto"/>
            </w:tcBorders>
            <w:vAlign w:val="center"/>
            <w:hideMark/>
          </w:tcPr>
          <w:p w14:paraId="4B8794AF" w14:textId="77777777" w:rsidR="00911AAF" w:rsidRPr="00D64CDD" w:rsidRDefault="00911AAF" w:rsidP="00A71397">
            <w:pPr>
              <w:spacing w:after="0" w:line="240" w:lineRule="auto"/>
              <w:jc w:val="center"/>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32.</w:t>
            </w:r>
          </w:p>
        </w:tc>
        <w:tc>
          <w:tcPr>
            <w:tcW w:w="6655" w:type="dxa"/>
            <w:tcBorders>
              <w:top w:val="single" w:sz="4" w:space="0" w:color="auto"/>
              <w:left w:val="single" w:sz="4" w:space="0" w:color="auto"/>
              <w:bottom w:val="single" w:sz="4" w:space="0" w:color="auto"/>
              <w:right w:val="single" w:sz="4" w:space="0" w:color="auto"/>
            </w:tcBorders>
            <w:hideMark/>
          </w:tcPr>
          <w:p w14:paraId="2B5FDCF6" w14:textId="77777777" w:rsidR="00911AAF" w:rsidRPr="00D64CDD" w:rsidRDefault="00911AAF" w:rsidP="00A71397">
            <w:pPr>
              <w:spacing w:after="0" w:line="240" w:lineRule="auto"/>
              <w:jc w:val="both"/>
              <w:rPr>
                <w:rFonts w:ascii="Times New Roman" w:eastAsia="Times New Roman" w:hAnsi="Times New Roman" w:cs="Times New Roman"/>
                <w:sz w:val="24"/>
                <w:szCs w:val="24"/>
                <w:lang w:eastAsia="lt-LT"/>
              </w:rPr>
            </w:pPr>
            <w:r w:rsidRPr="00D64CDD">
              <w:rPr>
                <w:rFonts w:ascii="Times New Roman" w:eastAsia="Times New Roman" w:hAnsi="Times New Roman" w:cs="Times New Roman"/>
                <w:sz w:val="24"/>
                <w:szCs w:val="24"/>
                <w:lang w:eastAsia="lt-LT"/>
              </w:rPr>
              <w:t>Nurodyta, kad pirkimo sutartis bus sudaryta su ūkio subjektų įsteigtu juridiniu asmeniu, jei ūkio subjektų grupės pasiūlymas pripažintas geriausiu ir, kad ūkio subjektai, įsteigę juridinį asmenį, privalo laiduoti už jų įsteigto juridinio asmens prievoles, susijusias su pirkimo sutarties sąlygų įvykdymu.</w:t>
            </w:r>
          </w:p>
        </w:tc>
        <w:tc>
          <w:tcPr>
            <w:tcW w:w="1984" w:type="dxa"/>
            <w:tcBorders>
              <w:top w:val="single" w:sz="4" w:space="0" w:color="auto"/>
              <w:left w:val="single" w:sz="4" w:space="0" w:color="auto"/>
              <w:bottom w:val="single" w:sz="4" w:space="0" w:color="auto"/>
              <w:right w:val="single" w:sz="4" w:space="0" w:color="auto"/>
            </w:tcBorders>
          </w:tcPr>
          <w:p w14:paraId="17AC859D" w14:textId="77777777" w:rsidR="00911AAF" w:rsidRPr="00D64CDD" w:rsidRDefault="00911AAF" w:rsidP="00A71397">
            <w:pPr>
              <w:spacing w:after="0" w:line="240" w:lineRule="auto"/>
              <w:jc w:val="center"/>
              <w:rPr>
                <w:rFonts w:ascii="Times New Roman" w:eastAsia="Times New Roman" w:hAnsi="Times New Roman" w:cs="Times New Roman"/>
                <w:b/>
                <w:sz w:val="24"/>
                <w:szCs w:val="24"/>
                <w:lang w:eastAsia="lt-LT"/>
              </w:rPr>
            </w:pPr>
          </w:p>
        </w:tc>
      </w:tr>
    </w:tbl>
    <w:p w14:paraId="694EBF35" w14:textId="77777777" w:rsidR="0082027C" w:rsidRPr="00D64CDD" w:rsidRDefault="0082027C" w:rsidP="0082027C">
      <w:pPr>
        <w:spacing w:after="0" w:line="240" w:lineRule="auto"/>
        <w:rPr>
          <w:rFonts w:ascii="Times New Roman" w:hAnsi="Times New Roman" w:cs="Times New Roman"/>
          <w:sz w:val="24"/>
          <w:szCs w:val="24"/>
        </w:rPr>
      </w:pPr>
    </w:p>
    <w:p w14:paraId="0D0A4E2A" w14:textId="77777777" w:rsidR="0082027C" w:rsidRPr="00D64CDD" w:rsidRDefault="0082027C" w:rsidP="0082027C">
      <w:pPr>
        <w:spacing w:after="0" w:line="240" w:lineRule="auto"/>
        <w:rPr>
          <w:rFonts w:ascii="Times New Roman" w:hAnsi="Times New Roman" w:cs="Times New Roman"/>
          <w:sz w:val="24"/>
          <w:szCs w:val="24"/>
        </w:rPr>
      </w:pPr>
    </w:p>
    <w:tbl>
      <w:tblPr>
        <w:tblW w:w="0" w:type="auto"/>
        <w:tblLook w:val="04A0" w:firstRow="1" w:lastRow="0" w:firstColumn="1" w:lastColumn="0" w:noHBand="0" w:noVBand="1"/>
      </w:tblPr>
      <w:tblGrid>
        <w:gridCol w:w="2802"/>
        <w:gridCol w:w="482"/>
        <w:gridCol w:w="2778"/>
        <w:gridCol w:w="709"/>
        <w:gridCol w:w="2976"/>
      </w:tblGrid>
      <w:tr w:rsidR="0082027C" w:rsidRPr="00D64CDD" w14:paraId="106E4AB4" w14:textId="77777777" w:rsidTr="007F21B1">
        <w:tc>
          <w:tcPr>
            <w:tcW w:w="2802" w:type="dxa"/>
            <w:tcBorders>
              <w:top w:val="single" w:sz="4" w:space="0" w:color="auto"/>
              <w:left w:val="nil"/>
              <w:bottom w:val="nil"/>
              <w:right w:val="nil"/>
            </w:tcBorders>
          </w:tcPr>
          <w:p w14:paraId="5F65690A" w14:textId="77777777" w:rsidR="0082027C" w:rsidRPr="00D64CDD" w:rsidRDefault="0082027C" w:rsidP="0082027C">
            <w:pPr>
              <w:spacing w:after="0" w:line="240" w:lineRule="auto"/>
              <w:jc w:val="center"/>
              <w:rPr>
                <w:rFonts w:ascii="Times New Roman" w:hAnsi="Times New Roman" w:cs="Times New Roman"/>
                <w:sz w:val="24"/>
                <w:szCs w:val="24"/>
              </w:rPr>
            </w:pPr>
            <w:r w:rsidRPr="00D64CDD">
              <w:rPr>
                <w:rFonts w:ascii="Times New Roman" w:hAnsi="Times New Roman" w:cs="Times New Roman"/>
                <w:sz w:val="24"/>
                <w:szCs w:val="24"/>
              </w:rPr>
              <w:t>(už patikros lapo pildymą atsakingo asmens pareigos)</w:t>
            </w:r>
          </w:p>
        </w:tc>
        <w:tc>
          <w:tcPr>
            <w:tcW w:w="482" w:type="dxa"/>
          </w:tcPr>
          <w:p w14:paraId="507B7EEC" w14:textId="77777777" w:rsidR="0082027C" w:rsidRPr="00D64CDD" w:rsidRDefault="0082027C" w:rsidP="0082027C">
            <w:pPr>
              <w:spacing w:after="0" w:line="240" w:lineRule="auto"/>
              <w:ind w:firstLine="720"/>
              <w:jc w:val="center"/>
              <w:rPr>
                <w:rFonts w:ascii="Times New Roman" w:hAnsi="Times New Roman" w:cs="Times New Roman"/>
                <w:sz w:val="24"/>
                <w:szCs w:val="24"/>
              </w:rPr>
            </w:pPr>
          </w:p>
        </w:tc>
        <w:tc>
          <w:tcPr>
            <w:tcW w:w="2778" w:type="dxa"/>
            <w:tcBorders>
              <w:top w:val="single" w:sz="4" w:space="0" w:color="auto"/>
              <w:left w:val="nil"/>
              <w:bottom w:val="nil"/>
              <w:right w:val="nil"/>
            </w:tcBorders>
          </w:tcPr>
          <w:p w14:paraId="2CC0F8DB" w14:textId="77777777" w:rsidR="0082027C" w:rsidRPr="00D64CDD" w:rsidRDefault="0082027C" w:rsidP="0082027C">
            <w:pPr>
              <w:spacing w:after="0" w:line="240" w:lineRule="auto"/>
              <w:ind w:firstLine="720"/>
              <w:jc w:val="center"/>
              <w:rPr>
                <w:rFonts w:ascii="Times New Roman" w:hAnsi="Times New Roman" w:cs="Times New Roman"/>
                <w:sz w:val="24"/>
                <w:szCs w:val="24"/>
              </w:rPr>
            </w:pPr>
            <w:r w:rsidRPr="00D64CDD">
              <w:rPr>
                <w:rFonts w:ascii="Times New Roman" w:hAnsi="Times New Roman" w:cs="Times New Roman"/>
                <w:sz w:val="24"/>
                <w:szCs w:val="24"/>
              </w:rPr>
              <w:t>(parašas)</w:t>
            </w:r>
          </w:p>
        </w:tc>
        <w:tc>
          <w:tcPr>
            <w:tcW w:w="709" w:type="dxa"/>
          </w:tcPr>
          <w:p w14:paraId="0217AA3A" w14:textId="77777777" w:rsidR="0082027C" w:rsidRPr="00D64CDD" w:rsidRDefault="0082027C" w:rsidP="0082027C">
            <w:pPr>
              <w:spacing w:after="0" w:line="240" w:lineRule="auto"/>
              <w:ind w:firstLine="720"/>
              <w:jc w:val="center"/>
              <w:rPr>
                <w:rFonts w:ascii="Times New Roman" w:hAnsi="Times New Roman" w:cs="Times New Roman"/>
                <w:sz w:val="24"/>
                <w:szCs w:val="24"/>
              </w:rPr>
            </w:pPr>
          </w:p>
        </w:tc>
        <w:tc>
          <w:tcPr>
            <w:tcW w:w="2976" w:type="dxa"/>
            <w:tcBorders>
              <w:top w:val="single" w:sz="4" w:space="0" w:color="auto"/>
              <w:left w:val="nil"/>
              <w:bottom w:val="nil"/>
              <w:right w:val="nil"/>
            </w:tcBorders>
          </w:tcPr>
          <w:p w14:paraId="60EA1D2E" w14:textId="77777777" w:rsidR="0082027C" w:rsidRPr="00D64CDD" w:rsidRDefault="0082027C" w:rsidP="0082027C">
            <w:pPr>
              <w:spacing w:after="0" w:line="240" w:lineRule="auto"/>
              <w:ind w:firstLine="720"/>
              <w:jc w:val="center"/>
              <w:rPr>
                <w:rFonts w:ascii="Times New Roman" w:hAnsi="Times New Roman" w:cs="Times New Roman"/>
                <w:sz w:val="24"/>
                <w:szCs w:val="24"/>
              </w:rPr>
            </w:pPr>
            <w:r w:rsidRPr="00D64CDD">
              <w:rPr>
                <w:rFonts w:ascii="Times New Roman" w:hAnsi="Times New Roman" w:cs="Times New Roman"/>
                <w:sz w:val="24"/>
                <w:szCs w:val="24"/>
              </w:rPr>
              <w:t>(vardas ir pavardė)</w:t>
            </w:r>
          </w:p>
        </w:tc>
      </w:tr>
    </w:tbl>
    <w:p w14:paraId="72348F77" w14:textId="77777777" w:rsidR="0082027C" w:rsidRPr="00D64CDD" w:rsidRDefault="0082027C" w:rsidP="0082027C">
      <w:pPr>
        <w:spacing w:after="0" w:line="240" w:lineRule="auto"/>
        <w:rPr>
          <w:rFonts w:ascii="Times New Roman" w:hAnsi="Times New Roman" w:cs="Times New Roman"/>
          <w:sz w:val="24"/>
          <w:szCs w:val="24"/>
        </w:rPr>
      </w:pPr>
    </w:p>
    <w:p w14:paraId="6570AB49" w14:textId="77777777" w:rsidR="0082027C" w:rsidRPr="00D64CDD" w:rsidRDefault="0082027C" w:rsidP="0082027C">
      <w:pPr>
        <w:spacing w:after="0" w:line="240" w:lineRule="auto"/>
        <w:rPr>
          <w:rFonts w:ascii="Times New Roman" w:hAnsi="Times New Roman" w:cs="Times New Roman"/>
          <w:sz w:val="24"/>
          <w:szCs w:val="24"/>
        </w:rPr>
      </w:pPr>
    </w:p>
    <w:p w14:paraId="2E67EE4E" w14:textId="77777777" w:rsidR="0082027C" w:rsidRPr="00D64CDD" w:rsidRDefault="0082027C" w:rsidP="0082027C">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 xml:space="preserve">Pildo prevencinę pirkimų kontrolę atliekantis asmuo </w:t>
      </w:r>
    </w:p>
    <w:p w14:paraId="642DF78E" w14:textId="77777777" w:rsidR="0082027C" w:rsidRPr="00D64CDD" w:rsidRDefault="0082027C" w:rsidP="0082027C">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310"/>
      </w:tblGrid>
      <w:tr w:rsidR="0082027C" w:rsidRPr="00D64CDD" w14:paraId="01055D2A" w14:textId="77777777" w:rsidTr="007F21B1">
        <w:tc>
          <w:tcPr>
            <w:tcW w:w="284" w:type="dxa"/>
            <w:tcBorders>
              <w:top w:val="single" w:sz="12" w:space="0" w:color="auto"/>
              <w:left w:val="single" w:sz="12" w:space="0" w:color="auto"/>
              <w:bottom w:val="single" w:sz="12" w:space="0" w:color="auto"/>
              <w:right w:val="single" w:sz="12" w:space="0" w:color="auto"/>
            </w:tcBorders>
          </w:tcPr>
          <w:p w14:paraId="527EFEE4" w14:textId="77777777" w:rsidR="0082027C" w:rsidRPr="00D64CDD" w:rsidRDefault="0082027C" w:rsidP="0082027C">
            <w:pPr>
              <w:spacing w:after="0" w:line="240" w:lineRule="auto"/>
              <w:ind w:firstLine="720"/>
              <w:jc w:val="both"/>
              <w:rPr>
                <w:rFonts w:ascii="Times New Roman" w:hAnsi="Times New Roman" w:cs="Times New Roman"/>
                <w:b/>
                <w:sz w:val="24"/>
                <w:szCs w:val="24"/>
              </w:rPr>
            </w:pPr>
          </w:p>
        </w:tc>
        <w:tc>
          <w:tcPr>
            <w:tcW w:w="1219" w:type="dxa"/>
            <w:tcBorders>
              <w:top w:val="nil"/>
              <w:left w:val="single" w:sz="12" w:space="0" w:color="auto"/>
              <w:bottom w:val="nil"/>
              <w:right w:val="nil"/>
            </w:tcBorders>
          </w:tcPr>
          <w:p w14:paraId="6D0557C7" w14:textId="77777777" w:rsidR="0082027C" w:rsidRPr="00D64CDD" w:rsidRDefault="0082027C" w:rsidP="0082027C">
            <w:pPr>
              <w:spacing w:after="0" w:line="240" w:lineRule="auto"/>
              <w:jc w:val="both"/>
              <w:rPr>
                <w:rFonts w:ascii="Times New Roman" w:hAnsi="Times New Roman" w:cs="Times New Roman"/>
                <w:sz w:val="24"/>
                <w:szCs w:val="24"/>
              </w:rPr>
            </w:pPr>
            <w:r w:rsidRPr="00D64CDD">
              <w:rPr>
                <w:rFonts w:ascii="Times New Roman" w:hAnsi="Times New Roman" w:cs="Times New Roman"/>
                <w:b/>
                <w:sz w:val="24"/>
                <w:szCs w:val="24"/>
              </w:rPr>
              <w:t>Pritariu</w:t>
            </w:r>
          </w:p>
        </w:tc>
      </w:tr>
      <w:tr w:rsidR="0082027C" w:rsidRPr="00D64CDD" w14:paraId="6BCAC03B" w14:textId="77777777" w:rsidTr="007F21B1">
        <w:tc>
          <w:tcPr>
            <w:tcW w:w="284" w:type="dxa"/>
            <w:tcBorders>
              <w:top w:val="single" w:sz="12" w:space="0" w:color="auto"/>
              <w:left w:val="single" w:sz="12" w:space="0" w:color="auto"/>
              <w:bottom w:val="single" w:sz="12" w:space="0" w:color="auto"/>
              <w:right w:val="single" w:sz="12" w:space="0" w:color="auto"/>
            </w:tcBorders>
          </w:tcPr>
          <w:p w14:paraId="45D3CF14" w14:textId="77777777" w:rsidR="0082027C" w:rsidRPr="00D64CDD" w:rsidRDefault="0082027C" w:rsidP="0082027C">
            <w:pPr>
              <w:spacing w:after="0" w:line="240" w:lineRule="auto"/>
              <w:ind w:firstLine="720"/>
              <w:jc w:val="both"/>
              <w:rPr>
                <w:rFonts w:ascii="Times New Roman" w:hAnsi="Times New Roman" w:cs="Times New Roman"/>
                <w:b/>
                <w:sz w:val="24"/>
                <w:szCs w:val="24"/>
              </w:rPr>
            </w:pPr>
          </w:p>
        </w:tc>
        <w:tc>
          <w:tcPr>
            <w:tcW w:w="1219" w:type="dxa"/>
            <w:tcBorders>
              <w:top w:val="nil"/>
              <w:left w:val="single" w:sz="12" w:space="0" w:color="auto"/>
              <w:bottom w:val="nil"/>
              <w:right w:val="nil"/>
            </w:tcBorders>
          </w:tcPr>
          <w:p w14:paraId="69BBFC4B" w14:textId="77777777" w:rsidR="0082027C" w:rsidRPr="00D64CDD" w:rsidRDefault="0082027C" w:rsidP="0082027C">
            <w:pPr>
              <w:spacing w:after="0" w:line="240" w:lineRule="auto"/>
              <w:jc w:val="both"/>
              <w:rPr>
                <w:rFonts w:ascii="Times New Roman" w:hAnsi="Times New Roman" w:cs="Times New Roman"/>
                <w:b/>
                <w:sz w:val="24"/>
                <w:szCs w:val="24"/>
              </w:rPr>
            </w:pPr>
            <w:r w:rsidRPr="00D64CDD">
              <w:rPr>
                <w:rFonts w:ascii="Times New Roman" w:hAnsi="Times New Roman" w:cs="Times New Roman"/>
                <w:b/>
                <w:sz w:val="24"/>
                <w:szCs w:val="24"/>
              </w:rPr>
              <w:t>Nepritariu</w:t>
            </w:r>
          </w:p>
        </w:tc>
      </w:tr>
    </w:tbl>
    <w:p w14:paraId="5C3D825B" w14:textId="77777777" w:rsidR="0082027C" w:rsidRPr="00D64CDD" w:rsidRDefault="0082027C" w:rsidP="0082027C">
      <w:pPr>
        <w:spacing w:after="0" w:line="240" w:lineRule="auto"/>
        <w:rPr>
          <w:rFonts w:ascii="Times New Roman" w:hAnsi="Times New Roman" w:cs="Times New Roman"/>
          <w:sz w:val="24"/>
          <w:szCs w:val="24"/>
        </w:rPr>
      </w:pPr>
    </w:p>
    <w:p w14:paraId="3EBEBEB1" w14:textId="77777777" w:rsidR="0082027C" w:rsidRPr="00D64CDD" w:rsidRDefault="0082027C" w:rsidP="0082027C">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ab/>
      </w:r>
      <w:r w:rsidRPr="00D64CDD">
        <w:rPr>
          <w:rFonts w:ascii="Times New Roman" w:hAnsi="Times New Roman" w:cs="Times New Roman"/>
          <w:sz w:val="24"/>
          <w:szCs w:val="24"/>
        </w:rPr>
        <w:tab/>
      </w:r>
      <w:r w:rsidRPr="00D64CDD">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2027C" w:rsidRPr="00D64CDD" w14:paraId="221B5E48" w14:textId="77777777" w:rsidTr="007F21B1">
        <w:tc>
          <w:tcPr>
            <w:tcW w:w="9854" w:type="dxa"/>
            <w:tcBorders>
              <w:top w:val="single" w:sz="4" w:space="0" w:color="auto"/>
              <w:left w:val="single" w:sz="4" w:space="0" w:color="auto"/>
              <w:bottom w:val="single" w:sz="4" w:space="0" w:color="auto"/>
              <w:right w:val="single" w:sz="4" w:space="0" w:color="auto"/>
            </w:tcBorders>
          </w:tcPr>
          <w:p w14:paraId="36A659C7" w14:textId="77777777" w:rsidR="0082027C" w:rsidRPr="00D64CDD" w:rsidRDefault="0082027C" w:rsidP="0082027C">
            <w:pPr>
              <w:spacing w:after="0" w:line="240" w:lineRule="auto"/>
              <w:rPr>
                <w:rFonts w:ascii="Times New Roman" w:hAnsi="Times New Roman" w:cs="Times New Roman"/>
                <w:sz w:val="24"/>
                <w:szCs w:val="24"/>
              </w:rPr>
            </w:pPr>
            <w:r w:rsidRPr="00D64CDD">
              <w:rPr>
                <w:rFonts w:ascii="Times New Roman" w:hAnsi="Times New Roman" w:cs="Times New Roman"/>
                <w:b/>
                <w:sz w:val="24"/>
                <w:szCs w:val="24"/>
              </w:rPr>
              <w:t>Tikrinimo pastabos ir išvada</w:t>
            </w:r>
            <w:r w:rsidRPr="00D64CDD">
              <w:rPr>
                <w:rFonts w:ascii="Times New Roman" w:hAnsi="Times New Roman" w:cs="Times New Roman"/>
                <w:sz w:val="24"/>
                <w:szCs w:val="24"/>
              </w:rPr>
              <w:t>*</w:t>
            </w:r>
          </w:p>
          <w:p w14:paraId="6D5D132D" w14:textId="77777777" w:rsidR="0082027C" w:rsidRPr="00D64CDD" w:rsidRDefault="0082027C" w:rsidP="0082027C">
            <w:pPr>
              <w:pBdr>
                <w:bottom w:val="single" w:sz="4" w:space="1" w:color="auto"/>
              </w:pBdr>
              <w:spacing w:after="0" w:line="240" w:lineRule="auto"/>
              <w:rPr>
                <w:rFonts w:ascii="Times New Roman" w:hAnsi="Times New Roman" w:cs="Times New Roman"/>
                <w:sz w:val="24"/>
                <w:szCs w:val="24"/>
              </w:rPr>
            </w:pPr>
          </w:p>
          <w:p w14:paraId="26B5A8D9" w14:textId="77777777" w:rsidR="0082027C" w:rsidRPr="00D64CDD" w:rsidRDefault="0082027C" w:rsidP="0082027C">
            <w:pPr>
              <w:spacing w:after="0" w:line="240" w:lineRule="auto"/>
              <w:rPr>
                <w:rFonts w:ascii="Times New Roman" w:hAnsi="Times New Roman" w:cs="Times New Roman"/>
                <w:sz w:val="24"/>
                <w:szCs w:val="24"/>
              </w:rPr>
            </w:pPr>
          </w:p>
        </w:tc>
      </w:tr>
    </w:tbl>
    <w:p w14:paraId="0EFCB4A5" w14:textId="77777777" w:rsidR="0082027C" w:rsidRPr="00D64CDD" w:rsidRDefault="0082027C" w:rsidP="0082027C">
      <w:pPr>
        <w:spacing w:after="0" w:line="240" w:lineRule="auto"/>
        <w:rPr>
          <w:rFonts w:ascii="Times New Roman" w:hAnsi="Times New Roman" w:cs="Times New Roman"/>
          <w:sz w:val="24"/>
          <w:szCs w:val="24"/>
        </w:rPr>
      </w:pPr>
    </w:p>
    <w:p w14:paraId="0FAAD22B" w14:textId="77777777" w:rsidR="0082027C" w:rsidRPr="00D64CDD" w:rsidRDefault="0082027C" w:rsidP="0082027C">
      <w:pPr>
        <w:spacing w:after="0" w:line="240" w:lineRule="auto"/>
        <w:rPr>
          <w:rFonts w:ascii="Times New Roman" w:hAnsi="Times New Roman" w:cs="Times New Roman"/>
          <w:sz w:val="24"/>
          <w:szCs w:val="24"/>
        </w:rPr>
      </w:pPr>
    </w:p>
    <w:tbl>
      <w:tblPr>
        <w:tblW w:w="0" w:type="auto"/>
        <w:tblLook w:val="04A0" w:firstRow="1" w:lastRow="0" w:firstColumn="1" w:lastColumn="0" w:noHBand="0" w:noVBand="1"/>
      </w:tblPr>
      <w:tblGrid>
        <w:gridCol w:w="5920"/>
      </w:tblGrid>
      <w:tr w:rsidR="0082027C" w:rsidRPr="00D64CDD" w14:paraId="64241BCA" w14:textId="77777777" w:rsidTr="0082027C">
        <w:tc>
          <w:tcPr>
            <w:tcW w:w="5920" w:type="dxa"/>
          </w:tcPr>
          <w:p w14:paraId="274D8640" w14:textId="77777777" w:rsidR="0082027C" w:rsidRPr="00D64CDD" w:rsidRDefault="0082027C" w:rsidP="0082027C">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Pastabos pridedamos</w:t>
            </w:r>
          </w:p>
        </w:tc>
      </w:tr>
      <w:tr w:rsidR="0082027C" w:rsidRPr="00D64CDD" w14:paraId="5233BDBE" w14:textId="77777777" w:rsidTr="0082027C">
        <w:tc>
          <w:tcPr>
            <w:tcW w:w="5920" w:type="dxa"/>
            <w:tcBorders>
              <w:top w:val="nil"/>
              <w:left w:val="nil"/>
              <w:bottom w:val="single" w:sz="4" w:space="0" w:color="auto"/>
              <w:right w:val="nil"/>
            </w:tcBorders>
          </w:tcPr>
          <w:p w14:paraId="584B0CB7" w14:textId="77777777" w:rsidR="0082027C" w:rsidRPr="00D64CDD" w:rsidRDefault="0082027C" w:rsidP="0082027C">
            <w:pPr>
              <w:spacing w:after="0" w:line="240" w:lineRule="auto"/>
              <w:rPr>
                <w:rFonts w:ascii="Times New Roman" w:hAnsi="Times New Roman" w:cs="Times New Roman"/>
                <w:sz w:val="24"/>
                <w:szCs w:val="24"/>
              </w:rPr>
            </w:pPr>
          </w:p>
        </w:tc>
      </w:tr>
      <w:tr w:rsidR="0082027C" w:rsidRPr="00D64CDD" w14:paraId="5D0EED3D" w14:textId="77777777" w:rsidTr="0082027C">
        <w:tc>
          <w:tcPr>
            <w:tcW w:w="5920" w:type="dxa"/>
            <w:tcBorders>
              <w:top w:val="single" w:sz="4" w:space="0" w:color="auto"/>
              <w:left w:val="nil"/>
              <w:bottom w:val="nil"/>
              <w:right w:val="nil"/>
            </w:tcBorders>
          </w:tcPr>
          <w:p w14:paraId="26030621" w14:textId="77777777" w:rsidR="0082027C" w:rsidRPr="00D64CDD" w:rsidRDefault="0082027C" w:rsidP="0082027C">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(prevencinę pirkimų kontrolę atliekančio asmens pareigos)</w:t>
            </w:r>
          </w:p>
        </w:tc>
      </w:tr>
      <w:tr w:rsidR="0082027C" w:rsidRPr="00D64CDD" w14:paraId="1FFEBAB3" w14:textId="77777777" w:rsidTr="0082027C">
        <w:tc>
          <w:tcPr>
            <w:tcW w:w="5920" w:type="dxa"/>
            <w:tcBorders>
              <w:top w:val="nil"/>
              <w:left w:val="nil"/>
              <w:bottom w:val="single" w:sz="4" w:space="0" w:color="auto"/>
              <w:right w:val="nil"/>
            </w:tcBorders>
          </w:tcPr>
          <w:p w14:paraId="20B0216B" w14:textId="77777777" w:rsidR="0082027C" w:rsidRPr="00D64CDD" w:rsidRDefault="0082027C" w:rsidP="0082027C">
            <w:pPr>
              <w:spacing w:after="0" w:line="240" w:lineRule="auto"/>
              <w:rPr>
                <w:rFonts w:ascii="Times New Roman" w:hAnsi="Times New Roman" w:cs="Times New Roman"/>
                <w:sz w:val="24"/>
                <w:szCs w:val="24"/>
              </w:rPr>
            </w:pPr>
          </w:p>
        </w:tc>
      </w:tr>
      <w:tr w:rsidR="0082027C" w:rsidRPr="00D64CDD" w14:paraId="4B053AC9" w14:textId="77777777" w:rsidTr="0082027C">
        <w:tc>
          <w:tcPr>
            <w:tcW w:w="5920" w:type="dxa"/>
            <w:tcBorders>
              <w:top w:val="single" w:sz="4" w:space="0" w:color="auto"/>
              <w:left w:val="nil"/>
              <w:bottom w:val="nil"/>
              <w:right w:val="nil"/>
            </w:tcBorders>
          </w:tcPr>
          <w:p w14:paraId="0A4D1AAE" w14:textId="77777777" w:rsidR="0082027C" w:rsidRPr="00D64CDD" w:rsidRDefault="0082027C" w:rsidP="0082027C">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(parašas)</w:t>
            </w:r>
          </w:p>
        </w:tc>
      </w:tr>
      <w:tr w:rsidR="0082027C" w:rsidRPr="00D64CDD" w14:paraId="62CB9400" w14:textId="77777777" w:rsidTr="0082027C">
        <w:tc>
          <w:tcPr>
            <w:tcW w:w="5920" w:type="dxa"/>
            <w:tcBorders>
              <w:top w:val="nil"/>
              <w:left w:val="nil"/>
              <w:bottom w:val="single" w:sz="4" w:space="0" w:color="auto"/>
              <w:right w:val="nil"/>
            </w:tcBorders>
          </w:tcPr>
          <w:p w14:paraId="22AD05FE" w14:textId="77777777" w:rsidR="0082027C" w:rsidRPr="00D64CDD" w:rsidRDefault="0082027C" w:rsidP="0082027C">
            <w:pPr>
              <w:spacing w:after="0" w:line="240" w:lineRule="auto"/>
              <w:rPr>
                <w:rFonts w:ascii="Times New Roman" w:hAnsi="Times New Roman" w:cs="Times New Roman"/>
                <w:sz w:val="24"/>
                <w:szCs w:val="24"/>
              </w:rPr>
            </w:pPr>
          </w:p>
        </w:tc>
      </w:tr>
      <w:tr w:rsidR="0082027C" w:rsidRPr="00D64CDD" w14:paraId="20FDF4B8" w14:textId="77777777" w:rsidTr="0082027C">
        <w:tc>
          <w:tcPr>
            <w:tcW w:w="5920" w:type="dxa"/>
            <w:tcBorders>
              <w:top w:val="single" w:sz="4" w:space="0" w:color="auto"/>
              <w:left w:val="nil"/>
              <w:bottom w:val="nil"/>
              <w:right w:val="nil"/>
            </w:tcBorders>
          </w:tcPr>
          <w:p w14:paraId="36F99CB7" w14:textId="77777777" w:rsidR="0082027C" w:rsidRPr="00D64CDD" w:rsidRDefault="0082027C" w:rsidP="0082027C">
            <w:pPr>
              <w:spacing w:after="0" w:line="240" w:lineRule="auto"/>
              <w:rPr>
                <w:rFonts w:ascii="Times New Roman" w:hAnsi="Times New Roman" w:cs="Times New Roman"/>
                <w:sz w:val="24"/>
                <w:szCs w:val="24"/>
              </w:rPr>
            </w:pPr>
            <w:r w:rsidRPr="00D64CDD">
              <w:rPr>
                <w:rFonts w:ascii="Times New Roman" w:hAnsi="Times New Roman" w:cs="Times New Roman"/>
                <w:sz w:val="24"/>
                <w:szCs w:val="24"/>
              </w:rPr>
              <w:t>(vardas ir pavardė)</w:t>
            </w:r>
          </w:p>
        </w:tc>
      </w:tr>
      <w:tr w:rsidR="0082027C" w:rsidRPr="00D64CDD" w14:paraId="671995C1" w14:textId="77777777" w:rsidTr="0082027C">
        <w:tc>
          <w:tcPr>
            <w:tcW w:w="5920" w:type="dxa"/>
            <w:tcBorders>
              <w:top w:val="nil"/>
              <w:left w:val="nil"/>
              <w:bottom w:val="single" w:sz="4" w:space="0" w:color="auto"/>
              <w:right w:val="nil"/>
            </w:tcBorders>
          </w:tcPr>
          <w:p w14:paraId="49A20152" w14:textId="77777777" w:rsidR="0082027C" w:rsidRPr="00D64CDD" w:rsidRDefault="0082027C" w:rsidP="0082027C">
            <w:pPr>
              <w:spacing w:after="0" w:line="240" w:lineRule="auto"/>
              <w:rPr>
                <w:rFonts w:ascii="Times New Roman" w:hAnsi="Times New Roman" w:cs="Times New Roman"/>
                <w:sz w:val="24"/>
                <w:szCs w:val="24"/>
              </w:rPr>
            </w:pPr>
          </w:p>
        </w:tc>
      </w:tr>
      <w:tr w:rsidR="0082027C" w:rsidRPr="00D64CDD" w14:paraId="33810D74" w14:textId="77777777" w:rsidTr="0082027C">
        <w:tc>
          <w:tcPr>
            <w:tcW w:w="5920" w:type="dxa"/>
            <w:tcBorders>
              <w:top w:val="single" w:sz="4" w:space="0" w:color="auto"/>
              <w:left w:val="nil"/>
              <w:bottom w:val="nil"/>
              <w:right w:val="nil"/>
            </w:tcBorders>
          </w:tcPr>
          <w:p w14:paraId="7F244609" w14:textId="77777777" w:rsidR="0082027C" w:rsidRPr="00D64CDD" w:rsidRDefault="0082027C" w:rsidP="0082027C">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(data)</w:t>
            </w:r>
          </w:p>
          <w:p w14:paraId="5B930DB0" w14:textId="77777777" w:rsidR="0082027C" w:rsidRPr="00D64CDD" w:rsidRDefault="0082027C" w:rsidP="0082027C">
            <w:pPr>
              <w:spacing w:after="0" w:line="240" w:lineRule="auto"/>
              <w:jc w:val="both"/>
              <w:rPr>
                <w:rFonts w:ascii="Times New Roman" w:hAnsi="Times New Roman" w:cs="Times New Roman"/>
                <w:sz w:val="24"/>
                <w:szCs w:val="24"/>
              </w:rPr>
            </w:pPr>
          </w:p>
        </w:tc>
      </w:tr>
    </w:tbl>
    <w:p w14:paraId="78EDDFEC" w14:textId="77777777" w:rsidR="0082027C" w:rsidRPr="00D64CDD" w:rsidRDefault="0082027C" w:rsidP="0082027C">
      <w:pPr>
        <w:spacing w:after="0" w:line="240" w:lineRule="auto"/>
        <w:jc w:val="both"/>
        <w:rPr>
          <w:rFonts w:ascii="Times New Roman" w:hAnsi="Times New Roman" w:cs="Times New Roman"/>
          <w:sz w:val="24"/>
          <w:szCs w:val="24"/>
        </w:rPr>
      </w:pPr>
      <w:r w:rsidRPr="00D64CDD">
        <w:rPr>
          <w:rFonts w:ascii="Times New Roman" w:hAnsi="Times New Roman" w:cs="Times New Roman"/>
          <w:sz w:val="24"/>
          <w:szCs w:val="24"/>
        </w:rPr>
        <w:t>*Skiltyje Tikrinimo pastabos ir išvada prevencinę pirkimų kontrolę atliekantis asmuo gali nurodyti, kad pildomas patikros lapo priedas, kuriame pateikiamos visos tikrinimo pastabos ir išvada. Priedo lapo viršuje turi būti nurodytas patikros lapo pavadinimas. Patikros lapo priedą pasirašo prevencinę pirkimų kontrolę atliekantis asmuo.</w:t>
      </w:r>
    </w:p>
    <w:p w14:paraId="28E39137" w14:textId="1CAB0E42" w:rsidR="00911AAF" w:rsidRPr="00D64CDD" w:rsidRDefault="00911AAF" w:rsidP="0082027C">
      <w:pPr>
        <w:spacing w:after="0" w:line="240" w:lineRule="auto"/>
        <w:rPr>
          <w:rFonts w:ascii="Times New Roman" w:eastAsia="Times New Roman" w:hAnsi="Times New Roman" w:cs="Times New Roman"/>
          <w:sz w:val="24"/>
          <w:szCs w:val="24"/>
          <w:vertAlign w:val="superscript"/>
          <w:lang w:eastAsia="lt-LT"/>
        </w:rPr>
      </w:pPr>
    </w:p>
    <w:sectPr w:rsidR="00911AAF" w:rsidRPr="00D64CDD" w:rsidSect="00346531">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E825C" w14:textId="77777777" w:rsidR="0090196D" w:rsidRDefault="0090196D" w:rsidP="00911AAF">
      <w:pPr>
        <w:spacing w:after="0" w:line="240" w:lineRule="auto"/>
      </w:pPr>
      <w:r>
        <w:separator/>
      </w:r>
    </w:p>
  </w:endnote>
  <w:endnote w:type="continuationSeparator" w:id="0">
    <w:p w14:paraId="27F3A27C" w14:textId="77777777" w:rsidR="0090196D" w:rsidRDefault="0090196D" w:rsidP="0091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E5C6F" w14:textId="4F732F77" w:rsidR="004E2A01" w:rsidRPr="003320FD" w:rsidRDefault="004E2A01">
    <w:pPr>
      <w:pStyle w:val="Porat"/>
      <w:jc w:val="right"/>
      <w:rPr>
        <w:sz w:val="16"/>
        <w:szCs w:val="16"/>
      </w:rPr>
    </w:pPr>
  </w:p>
  <w:p w14:paraId="6DA617E1" w14:textId="77777777" w:rsidR="004E2A01" w:rsidRDefault="004E2A0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C4A06" w14:textId="77777777" w:rsidR="0090196D" w:rsidRDefault="0090196D" w:rsidP="00911AAF">
      <w:pPr>
        <w:spacing w:after="0" w:line="240" w:lineRule="auto"/>
      </w:pPr>
      <w:r>
        <w:separator/>
      </w:r>
    </w:p>
  </w:footnote>
  <w:footnote w:type="continuationSeparator" w:id="0">
    <w:p w14:paraId="16068884" w14:textId="77777777" w:rsidR="0090196D" w:rsidRDefault="0090196D" w:rsidP="00911A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650E"/>
    <w:multiLevelType w:val="hybridMultilevel"/>
    <w:tmpl w:val="4FCA6E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9344D9"/>
    <w:multiLevelType w:val="hybridMultilevel"/>
    <w:tmpl w:val="02E09A9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7E51D0A"/>
    <w:multiLevelType w:val="multilevel"/>
    <w:tmpl w:val="4C3E70A6"/>
    <w:lvl w:ilvl="0">
      <w:start w:val="1"/>
      <w:numFmt w:val="decimal"/>
      <w:lvlText w:val="%1."/>
      <w:lvlJc w:val="left"/>
      <w:pPr>
        <w:ind w:left="720" w:hanging="360"/>
      </w:pPr>
      <w:rPr>
        <w:rFonts w:hint="default"/>
        <w:b w:val="0"/>
      </w:rPr>
    </w:lvl>
    <w:lvl w:ilvl="1">
      <w:start w:val="1"/>
      <w:numFmt w:val="decimal"/>
      <w:isLgl/>
      <w:lvlText w:val="%1.%2."/>
      <w:lvlJc w:val="left"/>
      <w:pPr>
        <w:ind w:left="804" w:hanging="444"/>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6D5E23"/>
    <w:multiLevelType w:val="multilevel"/>
    <w:tmpl w:val="A86A80CC"/>
    <w:lvl w:ilvl="0">
      <w:start w:val="1"/>
      <w:numFmt w:val="upperRoman"/>
      <w:lvlText w:val="%1."/>
      <w:lvlJc w:val="left"/>
      <w:pPr>
        <w:tabs>
          <w:tab w:val="num" w:pos="1080"/>
        </w:tabs>
        <w:ind w:left="1080" w:hanging="720"/>
      </w:pPr>
    </w:lvl>
    <w:lvl w:ilvl="1">
      <w:start w:val="1"/>
      <w:numFmt w:val="decimal"/>
      <w:isLgl/>
      <w:lvlText w:val="%1.%2."/>
      <w:lvlJc w:val="left"/>
      <w:pPr>
        <w:tabs>
          <w:tab w:val="num" w:pos="870"/>
        </w:tabs>
        <w:ind w:left="870" w:hanging="510"/>
      </w:pPr>
    </w:lvl>
    <w:lvl w:ilvl="2">
      <w:start w:val="1"/>
      <w:numFmt w:val="decimalZero"/>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nsid w:val="0D8563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A75F3F"/>
    <w:multiLevelType w:val="multilevel"/>
    <w:tmpl w:val="6F242BB4"/>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0DD42677"/>
    <w:multiLevelType w:val="hybridMultilevel"/>
    <w:tmpl w:val="20DE3F90"/>
    <w:lvl w:ilvl="0" w:tplc="5A56E98C">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1BE56B8"/>
    <w:multiLevelType w:val="hybridMultilevel"/>
    <w:tmpl w:val="41B881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3CD6331"/>
    <w:multiLevelType w:val="multilevel"/>
    <w:tmpl w:val="4C3E70A6"/>
    <w:lvl w:ilvl="0">
      <w:start w:val="1"/>
      <w:numFmt w:val="decimal"/>
      <w:lvlText w:val="%1."/>
      <w:lvlJc w:val="left"/>
      <w:pPr>
        <w:ind w:left="720" w:hanging="360"/>
      </w:pPr>
      <w:rPr>
        <w:rFonts w:hint="default"/>
        <w:b w:val="0"/>
      </w:rPr>
    </w:lvl>
    <w:lvl w:ilvl="1">
      <w:start w:val="1"/>
      <w:numFmt w:val="decimal"/>
      <w:isLgl/>
      <w:lvlText w:val="%1.%2."/>
      <w:lvlJc w:val="left"/>
      <w:pPr>
        <w:ind w:left="804" w:hanging="444"/>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43863B4"/>
    <w:multiLevelType w:val="multilevel"/>
    <w:tmpl w:val="7A743A14"/>
    <w:lvl w:ilvl="0">
      <w:start w:val="46"/>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150044BC"/>
    <w:multiLevelType w:val="multilevel"/>
    <w:tmpl w:val="4F98103C"/>
    <w:lvl w:ilvl="0">
      <w:start w:val="1"/>
      <w:numFmt w:val="decimal"/>
      <w:lvlText w:val="%1."/>
      <w:lvlJc w:val="left"/>
      <w:pPr>
        <w:ind w:left="360" w:hanging="360"/>
      </w:pPr>
      <w:rPr>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8D5561B"/>
    <w:multiLevelType w:val="multilevel"/>
    <w:tmpl w:val="0427001F"/>
    <w:lvl w:ilvl="0">
      <w:start w:val="1"/>
      <w:numFmt w:val="decimal"/>
      <w:lvlText w:val="%1."/>
      <w:lvlJc w:val="left"/>
      <w:pPr>
        <w:ind w:left="700" w:hanging="360"/>
      </w:pPr>
    </w:lvl>
    <w:lvl w:ilvl="1">
      <w:start w:val="1"/>
      <w:numFmt w:val="decimal"/>
      <w:lvlText w:val="%1.%2."/>
      <w:lvlJc w:val="left"/>
      <w:pPr>
        <w:ind w:left="1132" w:hanging="432"/>
      </w:p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12">
    <w:nsid w:val="245919F0"/>
    <w:multiLevelType w:val="hybridMultilevel"/>
    <w:tmpl w:val="00588FCE"/>
    <w:lvl w:ilvl="0" w:tplc="7C90210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5544F17"/>
    <w:multiLevelType w:val="hybridMultilevel"/>
    <w:tmpl w:val="D046BADE"/>
    <w:lvl w:ilvl="0" w:tplc="7958B07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6677EE2"/>
    <w:multiLevelType w:val="multilevel"/>
    <w:tmpl w:val="0214F5EE"/>
    <w:lvl w:ilvl="0">
      <w:start w:val="24"/>
      <w:numFmt w:val="decimal"/>
      <w:lvlText w:val="%1."/>
      <w:lvlJc w:val="left"/>
      <w:pPr>
        <w:tabs>
          <w:tab w:val="num" w:pos="600"/>
        </w:tabs>
        <w:ind w:left="600" w:hanging="600"/>
      </w:pPr>
    </w:lvl>
    <w:lvl w:ilvl="1">
      <w:start w:val="1"/>
      <w:numFmt w:val="decimal"/>
      <w:lvlText w:val="%1.%2."/>
      <w:lvlJc w:val="left"/>
      <w:pPr>
        <w:tabs>
          <w:tab w:val="num" w:pos="1734"/>
        </w:tabs>
        <w:ind w:left="1734" w:hanging="600"/>
      </w:pPr>
    </w:lvl>
    <w:lvl w:ilvl="2">
      <w:start w:val="1"/>
      <w:numFmt w:val="decimal"/>
      <w:lvlText w:val="%1.%2.%3."/>
      <w:lvlJc w:val="left"/>
      <w:pPr>
        <w:tabs>
          <w:tab w:val="num" w:pos="2988"/>
        </w:tabs>
        <w:ind w:left="2988" w:hanging="720"/>
      </w:pPr>
    </w:lvl>
    <w:lvl w:ilvl="3">
      <w:start w:val="1"/>
      <w:numFmt w:val="decimal"/>
      <w:lvlText w:val="%1.%2.%3.%4."/>
      <w:lvlJc w:val="left"/>
      <w:pPr>
        <w:tabs>
          <w:tab w:val="num" w:pos="4122"/>
        </w:tabs>
        <w:ind w:left="4122" w:hanging="720"/>
      </w:pPr>
    </w:lvl>
    <w:lvl w:ilvl="4">
      <w:start w:val="1"/>
      <w:numFmt w:val="decimal"/>
      <w:lvlText w:val="%1.%2.%3.%4.%5."/>
      <w:lvlJc w:val="left"/>
      <w:pPr>
        <w:tabs>
          <w:tab w:val="num" w:pos="5616"/>
        </w:tabs>
        <w:ind w:left="5616" w:hanging="1080"/>
      </w:pPr>
    </w:lvl>
    <w:lvl w:ilvl="5">
      <w:start w:val="1"/>
      <w:numFmt w:val="decimal"/>
      <w:lvlText w:val="%1.%2.%3.%4.%5.%6."/>
      <w:lvlJc w:val="left"/>
      <w:pPr>
        <w:tabs>
          <w:tab w:val="num" w:pos="6750"/>
        </w:tabs>
        <w:ind w:left="6750" w:hanging="1080"/>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872"/>
        </w:tabs>
        <w:ind w:left="10872" w:hanging="1800"/>
      </w:pPr>
    </w:lvl>
  </w:abstractNum>
  <w:abstractNum w:abstractNumId="15">
    <w:nsid w:val="2801569A"/>
    <w:multiLevelType w:val="hybridMultilevel"/>
    <w:tmpl w:val="6EB6A878"/>
    <w:lvl w:ilvl="0" w:tplc="6824B08C">
      <w:numFmt w:val="bullet"/>
      <w:lvlText w:val="-"/>
      <w:lvlJc w:val="left"/>
      <w:pPr>
        <w:ind w:left="1260" w:hanging="360"/>
      </w:pPr>
      <w:rPr>
        <w:rFonts w:ascii="Times New Roman" w:eastAsiaTheme="minorHAnsi"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6">
    <w:nsid w:val="2BA34BC1"/>
    <w:multiLevelType w:val="multilevel"/>
    <w:tmpl w:val="A86A80CC"/>
    <w:lvl w:ilvl="0">
      <w:start w:val="1"/>
      <w:numFmt w:val="upperRoman"/>
      <w:lvlText w:val="%1."/>
      <w:lvlJc w:val="left"/>
      <w:pPr>
        <w:tabs>
          <w:tab w:val="num" w:pos="1080"/>
        </w:tabs>
        <w:ind w:left="1080" w:hanging="720"/>
      </w:pPr>
    </w:lvl>
    <w:lvl w:ilvl="1">
      <w:start w:val="1"/>
      <w:numFmt w:val="decimal"/>
      <w:isLgl/>
      <w:lvlText w:val="%1.%2."/>
      <w:lvlJc w:val="left"/>
      <w:pPr>
        <w:tabs>
          <w:tab w:val="num" w:pos="870"/>
        </w:tabs>
        <w:ind w:left="870" w:hanging="510"/>
      </w:pPr>
    </w:lvl>
    <w:lvl w:ilvl="2">
      <w:start w:val="1"/>
      <w:numFmt w:val="decimalZero"/>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7">
    <w:nsid w:val="2DE911C3"/>
    <w:multiLevelType w:val="hybridMultilevel"/>
    <w:tmpl w:val="D60ABEF4"/>
    <w:lvl w:ilvl="0" w:tplc="6B8C5B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2E03634B"/>
    <w:multiLevelType w:val="multilevel"/>
    <w:tmpl w:val="03C274A2"/>
    <w:lvl w:ilvl="0">
      <w:start w:val="7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372F3291"/>
    <w:multiLevelType w:val="hybridMultilevel"/>
    <w:tmpl w:val="B64E4B58"/>
    <w:lvl w:ilvl="0" w:tplc="019ACD68">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7462FE6"/>
    <w:multiLevelType w:val="multilevel"/>
    <w:tmpl w:val="D7022510"/>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1AF2040"/>
    <w:multiLevelType w:val="hybridMultilevel"/>
    <w:tmpl w:val="EA5C8CA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44A40BCB"/>
    <w:multiLevelType w:val="multilevel"/>
    <w:tmpl w:val="1D9A198E"/>
    <w:lvl w:ilvl="0">
      <w:start w:val="27"/>
      <w:numFmt w:val="decimal"/>
      <w:lvlText w:val="%1."/>
      <w:lvlJc w:val="left"/>
      <w:pPr>
        <w:tabs>
          <w:tab w:val="num" w:pos="660"/>
        </w:tabs>
        <w:ind w:left="660" w:hanging="660"/>
      </w:pPr>
    </w:lvl>
    <w:lvl w:ilvl="1">
      <w:start w:val="6"/>
      <w:numFmt w:val="decimal"/>
      <w:lvlText w:val="%1.%2."/>
      <w:lvlJc w:val="left"/>
      <w:pPr>
        <w:tabs>
          <w:tab w:val="num" w:pos="1560"/>
        </w:tabs>
        <w:ind w:left="1560" w:hanging="66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23">
    <w:nsid w:val="451B63F9"/>
    <w:multiLevelType w:val="multilevel"/>
    <w:tmpl w:val="15B8A408"/>
    <w:lvl w:ilvl="0">
      <w:start w:val="27"/>
      <w:numFmt w:val="decimal"/>
      <w:lvlText w:val="%1."/>
      <w:lvlJc w:val="left"/>
      <w:pPr>
        <w:tabs>
          <w:tab w:val="num" w:pos="480"/>
        </w:tabs>
        <w:ind w:left="480" w:hanging="480"/>
      </w:pPr>
    </w:lvl>
    <w:lvl w:ilvl="1">
      <w:start w:val="1"/>
      <w:numFmt w:val="decimal"/>
      <w:lvlText w:val="%1.%2."/>
      <w:lvlJc w:val="left"/>
      <w:pPr>
        <w:tabs>
          <w:tab w:val="num" w:pos="1473"/>
        </w:tabs>
        <w:ind w:left="1473" w:hanging="48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4">
    <w:nsid w:val="49854465"/>
    <w:multiLevelType w:val="multilevel"/>
    <w:tmpl w:val="CFFA5D7C"/>
    <w:lvl w:ilvl="0">
      <w:start w:val="1"/>
      <w:numFmt w:val="decimal"/>
      <w:lvlText w:val="%1."/>
      <w:lvlJc w:val="left"/>
      <w:pPr>
        <w:ind w:left="360" w:hanging="360"/>
      </w:pPr>
      <w:rPr>
        <w:rFonts w:hint="default"/>
      </w:rPr>
    </w:lvl>
    <w:lvl w:ilvl="1">
      <w:start w:val="1"/>
      <w:numFmt w:val="decimal"/>
      <w:isLgl/>
      <w:lvlText w:val="%1.%2."/>
      <w:lvlJc w:val="left"/>
      <w:pPr>
        <w:ind w:left="444" w:hanging="444"/>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4C68069E"/>
    <w:multiLevelType w:val="hybridMultilevel"/>
    <w:tmpl w:val="2C2CF3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nsid w:val="521065E2"/>
    <w:multiLevelType w:val="multilevel"/>
    <w:tmpl w:val="5D1ED93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7467345"/>
    <w:multiLevelType w:val="multilevel"/>
    <w:tmpl w:val="D7022510"/>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B576F40"/>
    <w:multiLevelType w:val="hybridMultilevel"/>
    <w:tmpl w:val="0FBCFE10"/>
    <w:lvl w:ilvl="0" w:tplc="B510C808">
      <w:start w:val="1"/>
      <w:numFmt w:val="decimal"/>
      <w:lvlText w:val="%1."/>
      <w:lvlJc w:val="left"/>
      <w:pPr>
        <w:ind w:left="672" w:hanging="360"/>
      </w:pPr>
      <w:rPr>
        <w:rFonts w:hint="default"/>
      </w:rPr>
    </w:lvl>
    <w:lvl w:ilvl="1" w:tplc="04270019">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9">
    <w:nsid w:val="5EAE70E2"/>
    <w:multiLevelType w:val="hybridMultilevel"/>
    <w:tmpl w:val="C432430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nsid w:val="5ECA44FD"/>
    <w:multiLevelType w:val="multilevel"/>
    <w:tmpl w:val="B35EB718"/>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1">
    <w:nsid w:val="616363CC"/>
    <w:multiLevelType w:val="multilevel"/>
    <w:tmpl w:val="A86A80CC"/>
    <w:lvl w:ilvl="0">
      <w:start w:val="1"/>
      <w:numFmt w:val="upperRoman"/>
      <w:lvlText w:val="%1."/>
      <w:lvlJc w:val="left"/>
      <w:pPr>
        <w:tabs>
          <w:tab w:val="num" w:pos="1080"/>
        </w:tabs>
        <w:ind w:left="1080" w:hanging="720"/>
      </w:pPr>
    </w:lvl>
    <w:lvl w:ilvl="1">
      <w:start w:val="1"/>
      <w:numFmt w:val="decimal"/>
      <w:isLgl/>
      <w:lvlText w:val="%1.%2."/>
      <w:lvlJc w:val="left"/>
      <w:pPr>
        <w:tabs>
          <w:tab w:val="num" w:pos="870"/>
        </w:tabs>
        <w:ind w:left="870" w:hanging="510"/>
      </w:pPr>
    </w:lvl>
    <w:lvl w:ilvl="2">
      <w:start w:val="1"/>
      <w:numFmt w:val="decimalZero"/>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2">
    <w:nsid w:val="6BC52CBA"/>
    <w:multiLevelType w:val="multilevel"/>
    <w:tmpl w:val="2C40E82C"/>
    <w:lvl w:ilvl="0">
      <w:start w:val="8"/>
      <w:numFmt w:val="decimal"/>
      <w:lvlText w:val="%1."/>
      <w:lvlJc w:val="left"/>
      <w:pPr>
        <w:ind w:left="360" w:hanging="360"/>
      </w:pPr>
      <w:rPr>
        <w:rFonts w:hint="default"/>
      </w:rPr>
    </w:lvl>
    <w:lvl w:ilvl="1">
      <w:start w:val="1"/>
      <w:numFmt w:val="decimal"/>
      <w:lvlText w:val="%1.%2."/>
      <w:lvlJc w:val="left"/>
      <w:pPr>
        <w:ind w:left="1392" w:hanging="360"/>
      </w:pPr>
      <w:rPr>
        <w:rFonts w:hint="default"/>
      </w:rPr>
    </w:lvl>
    <w:lvl w:ilvl="2">
      <w:start w:val="1"/>
      <w:numFmt w:val="decimal"/>
      <w:lvlText w:val="%1.%2.%3."/>
      <w:lvlJc w:val="left"/>
      <w:pPr>
        <w:ind w:left="2784" w:hanging="720"/>
      </w:pPr>
      <w:rPr>
        <w:rFonts w:hint="default"/>
      </w:rPr>
    </w:lvl>
    <w:lvl w:ilvl="3">
      <w:start w:val="1"/>
      <w:numFmt w:val="decimal"/>
      <w:lvlText w:val="%1.%2.%3.%4."/>
      <w:lvlJc w:val="left"/>
      <w:pPr>
        <w:ind w:left="3816" w:hanging="720"/>
      </w:pPr>
      <w:rPr>
        <w:rFonts w:hint="default"/>
      </w:rPr>
    </w:lvl>
    <w:lvl w:ilvl="4">
      <w:start w:val="1"/>
      <w:numFmt w:val="decimal"/>
      <w:lvlText w:val="%1.%2.%3.%4.%5."/>
      <w:lvlJc w:val="left"/>
      <w:pPr>
        <w:ind w:left="5208" w:hanging="1080"/>
      </w:pPr>
      <w:rPr>
        <w:rFonts w:hint="default"/>
      </w:rPr>
    </w:lvl>
    <w:lvl w:ilvl="5">
      <w:start w:val="1"/>
      <w:numFmt w:val="decimal"/>
      <w:lvlText w:val="%1.%2.%3.%4.%5.%6."/>
      <w:lvlJc w:val="left"/>
      <w:pPr>
        <w:ind w:left="6240" w:hanging="1080"/>
      </w:pPr>
      <w:rPr>
        <w:rFonts w:hint="default"/>
      </w:rPr>
    </w:lvl>
    <w:lvl w:ilvl="6">
      <w:start w:val="1"/>
      <w:numFmt w:val="decimal"/>
      <w:lvlText w:val="%1.%2.%3.%4.%5.%6.%7."/>
      <w:lvlJc w:val="left"/>
      <w:pPr>
        <w:ind w:left="7632" w:hanging="1440"/>
      </w:pPr>
      <w:rPr>
        <w:rFonts w:hint="default"/>
      </w:rPr>
    </w:lvl>
    <w:lvl w:ilvl="7">
      <w:start w:val="1"/>
      <w:numFmt w:val="decimal"/>
      <w:lvlText w:val="%1.%2.%3.%4.%5.%6.%7.%8."/>
      <w:lvlJc w:val="left"/>
      <w:pPr>
        <w:ind w:left="8664" w:hanging="1440"/>
      </w:pPr>
      <w:rPr>
        <w:rFonts w:hint="default"/>
      </w:rPr>
    </w:lvl>
    <w:lvl w:ilvl="8">
      <w:start w:val="1"/>
      <w:numFmt w:val="decimal"/>
      <w:lvlText w:val="%1.%2.%3.%4.%5.%6.%7.%8.%9."/>
      <w:lvlJc w:val="left"/>
      <w:pPr>
        <w:ind w:left="10056" w:hanging="1800"/>
      </w:pPr>
      <w:rPr>
        <w:rFonts w:hint="default"/>
      </w:rPr>
    </w:lvl>
  </w:abstractNum>
  <w:abstractNum w:abstractNumId="33">
    <w:nsid w:val="6FD759C9"/>
    <w:multiLevelType w:val="hybridMultilevel"/>
    <w:tmpl w:val="6F00BD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3DC057D"/>
    <w:multiLevelType w:val="hybridMultilevel"/>
    <w:tmpl w:val="62EC8AEC"/>
    <w:lvl w:ilvl="0" w:tplc="E7BCCA86">
      <w:start w:val="1"/>
      <w:numFmt w:val="decimal"/>
      <w:lvlText w:val="%1.1"/>
      <w:lvlJc w:val="left"/>
      <w:pPr>
        <w:ind w:left="360" w:hanging="360"/>
      </w:pPr>
      <w:rPr>
        <w:rFonts w:hint="default"/>
        <w:b w:val="0"/>
        <w:i w:val="0"/>
        <w:strike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5">
    <w:nsid w:val="77C17D51"/>
    <w:multiLevelType w:val="multilevel"/>
    <w:tmpl w:val="C4628ACE"/>
    <w:lvl w:ilvl="0">
      <w:start w:val="18"/>
      <w:numFmt w:val="decimal"/>
      <w:lvlText w:val="%1."/>
      <w:lvlJc w:val="left"/>
      <w:pPr>
        <w:tabs>
          <w:tab w:val="num" w:pos="480"/>
        </w:tabs>
        <w:ind w:left="480" w:hanging="480"/>
      </w:pPr>
    </w:lvl>
    <w:lvl w:ilvl="1">
      <w:start w:val="1"/>
      <w:numFmt w:val="decimal"/>
      <w:lvlText w:val="%1.%2."/>
      <w:lvlJc w:val="left"/>
      <w:pPr>
        <w:tabs>
          <w:tab w:val="num" w:pos="840"/>
        </w:tabs>
        <w:ind w:left="840" w:hanging="48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6">
    <w:nsid w:val="78ED0036"/>
    <w:multiLevelType w:val="multilevel"/>
    <w:tmpl w:val="B0F0586A"/>
    <w:lvl w:ilvl="0">
      <w:start w:val="14"/>
      <w:numFmt w:val="decimal"/>
      <w:lvlText w:val="%1."/>
      <w:lvlJc w:val="left"/>
      <w:pPr>
        <w:tabs>
          <w:tab w:val="num" w:pos="480"/>
        </w:tabs>
        <w:ind w:left="480" w:hanging="480"/>
      </w:pPr>
    </w:lvl>
    <w:lvl w:ilvl="1">
      <w:start w:val="1"/>
      <w:numFmt w:val="decimal"/>
      <w:lvlText w:val="%1.%2."/>
      <w:lvlJc w:val="left"/>
      <w:pPr>
        <w:tabs>
          <w:tab w:val="num" w:pos="840"/>
        </w:tabs>
        <w:ind w:left="840" w:hanging="48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7">
    <w:nsid w:val="7CA5096B"/>
    <w:multiLevelType w:val="multilevel"/>
    <w:tmpl w:val="044056B4"/>
    <w:lvl w:ilvl="0">
      <w:start w:val="47"/>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nsid w:val="7EEC7243"/>
    <w:multiLevelType w:val="multilevel"/>
    <w:tmpl w:val="8E6419D0"/>
    <w:lvl w:ilvl="0">
      <w:start w:val="52"/>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nsid w:val="7FFD6F91"/>
    <w:multiLevelType w:val="multilevel"/>
    <w:tmpl w:val="9A6CB756"/>
    <w:lvl w:ilvl="0">
      <w:start w:val="58"/>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2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3"/>
  </w:num>
  <w:num w:numId="14">
    <w:abstractNumId w:val="31"/>
  </w:num>
  <w:num w:numId="15">
    <w:abstractNumId w:val="27"/>
  </w:num>
  <w:num w:numId="16">
    <w:abstractNumId w:val="20"/>
  </w:num>
  <w:num w:numId="17">
    <w:abstractNumId w:val="1"/>
  </w:num>
  <w:num w:numId="18">
    <w:abstractNumId w:val="21"/>
  </w:num>
  <w:num w:numId="19">
    <w:abstractNumId w:val="6"/>
  </w:num>
  <w:num w:numId="20">
    <w:abstractNumId w:val="10"/>
  </w:num>
  <w:num w:numId="21">
    <w:abstractNumId w:val="18"/>
  </w:num>
  <w:num w:numId="22">
    <w:abstractNumId w:val="38"/>
  </w:num>
  <w:num w:numId="23">
    <w:abstractNumId w:val="19"/>
  </w:num>
  <w:num w:numId="24">
    <w:abstractNumId w:val="39"/>
  </w:num>
  <w:num w:numId="25">
    <w:abstractNumId w:val="5"/>
  </w:num>
  <w:num w:numId="26">
    <w:abstractNumId w:val="34"/>
  </w:num>
  <w:num w:numId="27">
    <w:abstractNumId w:val="24"/>
  </w:num>
  <w:num w:numId="28">
    <w:abstractNumId w:val="15"/>
  </w:num>
  <w:num w:numId="29">
    <w:abstractNumId w:val="9"/>
  </w:num>
  <w:num w:numId="30">
    <w:abstractNumId w:val="17"/>
  </w:num>
  <w:num w:numId="31">
    <w:abstractNumId w:val="29"/>
  </w:num>
  <w:num w:numId="32">
    <w:abstractNumId w:val="7"/>
  </w:num>
  <w:num w:numId="33">
    <w:abstractNumId w:val="8"/>
  </w:num>
  <w:num w:numId="34">
    <w:abstractNumId w:val="37"/>
  </w:num>
  <w:num w:numId="35">
    <w:abstractNumId w:val="33"/>
  </w:num>
  <w:num w:numId="36">
    <w:abstractNumId w:val="26"/>
  </w:num>
  <w:num w:numId="37">
    <w:abstractNumId w:val="4"/>
  </w:num>
  <w:num w:numId="38">
    <w:abstractNumId w:val="28"/>
  </w:num>
  <w:num w:numId="39">
    <w:abstractNumId w:val="11"/>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5AC"/>
    <w:rsid w:val="0000167E"/>
    <w:rsid w:val="0001306B"/>
    <w:rsid w:val="0002296C"/>
    <w:rsid w:val="000429F8"/>
    <w:rsid w:val="000453AF"/>
    <w:rsid w:val="00062583"/>
    <w:rsid w:val="000769EB"/>
    <w:rsid w:val="000A1F3E"/>
    <w:rsid w:val="000C38ED"/>
    <w:rsid w:val="000D17ED"/>
    <w:rsid w:val="000D5537"/>
    <w:rsid w:val="000F514D"/>
    <w:rsid w:val="00125BA9"/>
    <w:rsid w:val="00162DAE"/>
    <w:rsid w:val="001972EC"/>
    <w:rsid w:val="001A30F0"/>
    <w:rsid w:val="00222067"/>
    <w:rsid w:val="00284096"/>
    <w:rsid w:val="00285EED"/>
    <w:rsid w:val="00295DD1"/>
    <w:rsid w:val="002A4522"/>
    <w:rsid w:val="002E0907"/>
    <w:rsid w:val="002E368D"/>
    <w:rsid w:val="002F45AC"/>
    <w:rsid w:val="002F7A7A"/>
    <w:rsid w:val="00307E6F"/>
    <w:rsid w:val="003228BC"/>
    <w:rsid w:val="003320FD"/>
    <w:rsid w:val="00336BD4"/>
    <w:rsid w:val="00346531"/>
    <w:rsid w:val="003709C1"/>
    <w:rsid w:val="00397E00"/>
    <w:rsid w:val="003A05D2"/>
    <w:rsid w:val="003A16BC"/>
    <w:rsid w:val="003E0B06"/>
    <w:rsid w:val="004460D2"/>
    <w:rsid w:val="00455A97"/>
    <w:rsid w:val="004853A1"/>
    <w:rsid w:val="004869F2"/>
    <w:rsid w:val="004B5A78"/>
    <w:rsid w:val="004B7D46"/>
    <w:rsid w:val="004C7473"/>
    <w:rsid w:val="004E2A01"/>
    <w:rsid w:val="004E453E"/>
    <w:rsid w:val="004F1D0F"/>
    <w:rsid w:val="004F7263"/>
    <w:rsid w:val="00500203"/>
    <w:rsid w:val="005B0108"/>
    <w:rsid w:val="005C14AB"/>
    <w:rsid w:val="005E0198"/>
    <w:rsid w:val="005E7648"/>
    <w:rsid w:val="0063781A"/>
    <w:rsid w:val="006858FD"/>
    <w:rsid w:val="006920F2"/>
    <w:rsid w:val="006A0216"/>
    <w:rsid w:val="006A1BBD"/>
    <w:rsid w:val="006A4534"/>
    <w:rsid w:val="006E54DC"/>
    <w:rsid w:val="006F45DD"/>
    <w:rsid w:val="007039E5"/>
    <w:rsid w:val="00711415"/>
    <w:rsid w:val="00737F5A"/>
    <w:rsid w:val="00781914"/>
    <w:rsid w:val="007C3CBD"/>
    <w:rsid w:val="007F21B1"/>
    <w:rsid w:val="007F36CC"/>
    <w:rsid w:val="0082027C"/>
    <w:rsid w:val="00827000"/>
    <w:rsid w:val="00852E9F"/>
    <w:rsid w:val="00854304"/>
    <w:rsid w:val="00866725"/>
    <w:rsid w:val="00870AE1"/>
    <w:rsid w:val="0088209C"/>
    <w:rsid w:val="008A6D9A"/>
    <w:rsid w:val="008B1159"/>
    <w:rsid w:val="008C1C55"/>
    <w:rsid w:val="008C4132"/>
    <w:rsid w:val="008D08EC"/>
    <w:rsid w:val="0090196D"/>
    <w:rsid w:val="00904A4B"/>
    <w:rsid w:val="00911AAF"/>
    <w:rsid w:val="00911FD1"/>
    <w:rsid w:val="00921EDF"/>
    <w:rsid w:val="00937CF2"/>
    <w:rsid w:val="009501FE"/>
    <w:rsid w:val="009701A9"/>
    <w:rsid w:val="00973D5A"/>
    <w:rsid w:val="009C14F1"/>
    <w:rsid w:val="009E37C8"/>
    <w:rsid w:val="00A37669"/>
    <w:rsid w:val="00A57D7B"/>
    <w:rsid w:val="00A6495C"/>
    <w:rsid w:val="00A71397"/>
    <w:rsid w:val="00A93DAF"/>
    <w:rsid w:val="00B11F7C"/>
    <w:rsid w:val="00B34121"/>
    <w:rsid w:val="00B35057"/>
    <w:rsid w:val="00B4254D"/>
    <w:rsid w:val="00B47430"/>
    <w:rsid w:val="00B54021"/>
    <w:rsid w:val="00B71C4B"/>
    <w:rsid w:val="00B818BA"/>
    <w:rsid w:val="00B90E5B"/>
    <w:rsid w:val="00B939EB"/>
    <w:rsid w:val="00BE4A6F"/>
    <w:rsid w:val="00BF0EBE"/>
    <w:rsid w:val="00C13DA6"/>
    <w:rsid w:val="00C42BDC"/>
    <w:rsid w:val="00C647B0"/>
    <w:rsid w:val="00C65E86"/>
    <w:rsid w:val="00C961CF"/>
    <w:rsid w:val="00CA1C1A"/>
    <w:rsid w:val="00D077CB"/>
    <w:rsid w:val="00D25E63"/>
    <w:rsid w:val="00D33EF7"/>
    <w:rsid w:val="00D40923"/>
    <w:rsid w:val="00D51DA6"/>
    <w:rsid w:val="00D64CDD"/>
    <w:rsid w:val="00D801A1"/>
    <w:rsid w:val="00DC56D6"/>
    <w:rsid w:val="00DD2543"/>
    <w:rsid w:val="00DF3E2C"/>
    <w:rsid w:val="00E02ADD"/>
    <w:rsid w:val="00E076DA"/>
    <w:rsid w:val="00E456CD"/>
    <w:rsid w:val="00E76EE5"/>
    <w:rsid w:val="00E81411"/>
    <w:rsid w:val="00E949BE"/>
    <w:rsid w:val="00EB521E"/>
    <w:rsid w:val="00EC306A"/>
    <w:rsid w:val="00ED61D2"/>
    <w:rsid w:val="00EE55FF"/>
    <w:rsid w:val="00EF4439"/>
    <w:rsid w:val="00EF6A4E"/>
    <w:rsid w:val="00F117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F8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8D08EC"/>
    <w:pPr>
      <w:keepNext/>
      <w:numPr>
        <w:numId w:val="19"/>
      </w:numPr>
      <w:spacing w:before="240" w:after="60" w:line="276" w:lineRule="auto"/>
      <w:jc w:val="center"/>
      <w:outlineLvl w:val="0"/>
    </w:pPr>
    <w:rPr>
      <w:rFonts w:ascii="Times New Roman" w:eastAsia="Times New Roman" w:hAnsi="Times New Roman" w:cs="Times New Roman"/>
      <w:b/>
      <w:bCs/>
      <w:kern w:val="32"/>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911AAF"/>
  </w:style>
  <w:style w:type="paragraph" w:customStyle="1" w:styleId="msonormal0">
    <w:name w:val="msonormal"/>
    <w:basedOn w:val="prastasis"/>
    <w:rsid w:val="00911AA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semiHidden/>
    <w:unhideWhenUsed/>
    <w:rsid w:val="00911AAF"/>
    <w:pPr>
      <w:suppressAutoHyphens/>
      <w:spacing w:after="200" w:line="276" w:lineRule="auto"/>
    </w:pPr>
    <w:rPr>
      <w:rFonts w:ascii="Calibri" w:eastAsia="Calibri" w:hAnsi="Calibri" w:cs="Calibri"/>
      <w:kern w:val="2"/>
      <w:sz w:val="20"/>
      <w:szCs w:val="20"/>
      <w:lang w:eastAsia="zh-CN"/>
    </w:rPr>
  </w:style>
  <w:style w:type="character" w:customStyle="1" w:styleId="PuslapioinaostekstasDiagrama">
    <w:name w:val="Puslapio išnašos tekstas Diagrama"/>
    <w:basedOn w:val="Numatytasispastraiposriftas"/>
    <w:link w:val="Puslapioinaostekstas"/>
    <w:semiHidden/>
    <w:rsid w:val="00911AAF"/>
    <w:rPr>
      <w:rFonts w:ascii="Calibri" w:eastAsia="Calibri" w:hAnsi="Calibri" w:cs="Calibri"/>
      <w:kern w:val="2"/>
      <w:sz w:val="20"/>
      <w:szCs w:val="20"/>
      <w:lang w:eastAsia="zh-CN"/>
    </w:rPr>
  </w:style>
  <w:style w:type="paragraph" w:styleId="Antrats">
    <w:name w:val="header"/>
    <w:basedOn w:val="prastasis"/>
    <w:link w:val="AntratsDiagrama"/>
    <w:uiPriority w:val="99"/>
    <w:unhideWhenUsed/>
    <w:rsid w:val="00911AAF"/>
    <w:pPr>
      <w:tabs>
        <w:tab w:val="center" w:pos="4819"/>
        <w:tab w:val="right" w:pos="9638"/>
      </w:tabs>
      <w:suppressAutoHyphens/>
      <w:spacing w:after="0" w:line="240" w:lineRule="auto"/>
    </w:pPr>
    <w:rPr>
      <w:rFonts w:ascii="Calibri" w:eastAsia="Calibri" w:hAnsi="Calibri" w:cs="Calibri"/>
      <w:kern w:val="2"/>
      <w:lang w:eastAsia="zh-CN"/>
    </w:rPr>
  </w:style>
  <w:style w:type="character" w:customStyle="1" w:styleId="AntratsDiagrama">
    <w:name w:val="Antraštės Diagrama"/>
    <w:basedOn w:val="Numatytasispastraiposriftas"/>
    <w:link w:val="Antrats"/>
    <w:uiPriority w:val="99"/>
    <w:rsid w:val="00911AAF"/>
    <w:rPr>
      <w:rFonts w:ascii="Calibri" w:eastAsia="Calibri" w:hAnsi="Calibri" w:cs="Calibri"/>
      <w:kern w:val="2"/>
      <w:lang w:eastAsia="zh-CN"/>
    </w:rPr>
  </w:style>
  <w:style w:type="paragraph" w:styleId="Porat">
    <w:name w:val="footer"/>
    <w:basedOn w:val="prastasis"/>
    <w:link w:val="PoratDiagrama"/>
    <w:uiPriority w:val="99"/>
    <w:unhideWhenUsed/>
    <w:rsid w:val="00911AAF"/>
    <w:pPr>
      <w:tabs>
        <w:tab w:val="center" w:pos="4986"/>
        <w:tab w:val="right" w:pos="9972"/>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uiPriority w:val="99"/>
    <w:rsid w:val="00911AAF"/>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11AAF"/>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911AAF"/>
    <w:rPr>
      <w:rFonts w:ascii="Tahoma" w:eastAsia="Calibri" w:hAnsi="Tahoma" w:cs="Tahoma"/>
      <w:sz w:val="16"/>
      <w:szCs w:val="16"/>
    </w:rPr>
  </w:style>
  <w:style w:type="paragraph" w:styleId="Betarp">
    <w:name w:val="No Spacing"/>
    <w:uiPriority w:val="1"/>
    <w:qFormat/>
    <w:rsid w:val="00911AAF"/>
    <w:pPr>
      <w:spacing w:after="0" w:line="240" w:lineRule="auto"/>
    </w:pPr>
    <w:rPr>
      <w:rFonts w:ascii="Calibri" w:eastAsia="Calibri" w:hAnsi="Calibri" w:cs="Times New Roman"/>
    </w:rPr>
  </w:style>
  <w:style w:type="paragraph" w:customStyle="1" w:styleId="BodyText1">
    <w:name w:val="Body Text1"/>
    <w:basedOn w:val="prastasis"/>
    <w:rsid w:val="00911AAF"/>
    <w:pPr>
      <w:suppressAutoHyphens/>
      <w:spacing w:after="0" w:line="292" w:lineRule="auto"/>
      <w:ind w:firstLine="312"/>
      <w:jc w:val="both"/>
    </w:pPr>
    <w:rPr>
      <w:rFonts w:ascii="Times New Roman" w:eastAsia="Times New Roman" w:hAnsi="Times New Roman" w:cs="Times New Roman"/>
      <w:color w:val="000000"/>
      <w:kern w:val="2"/>
      <w:sz w:val="20"/>
      <w:szCs w:val="20"/>
      <w:lang w:eastAsia="zh-CN"/>
    </w:rPr>
  </w:style>
  <w:style w:type="paragraph" w:customStyle="1" w:styleId="CentrBoldm">
    <w:name w:val="CentrBoldm"/>
    <w:basedOn w:val="prastasis"/>
    <w:rsid w:val="00911AAF"/>
    <w:pPr>
      <w:keepLines/>
      <w:suppressAutoHyphens/>
      <w:spacing w:after="0" w:line="288" w:lineRule="auto"/>
      <w:jc w:val="center"/>
    </w:pPr>
    <w:rPr>
      <w:rFonts w:ascii="Times New Roman" w:eastAsia="Times New Roman" w:hAnsi="Times New Roman" w:cs="Times New Roman"/>
      <w:b/>
      <w:bCs/>
      <w:color w:val="000000"/>
      <w:kern w:val="2"/>
      <w:sz w:val="20"/>
      <w:szCs w:val="20"/>
      <w:lang w:eastAsia="zh-CN"/>
    </w:rPr>
  </w:style>
  <w:style w:type="paragraph" w:customStyle="1" w:styleId="BodyTextIndent21">
    <w:name w:val="Body Text Indent 21"/>
    <w:basedOn w:val="prastasis"/>
    <w:rsid w:val="00911AAF"/>
    <w:pPr>
      <w:suppressAutoHyphens/>
      <w:spacing w:after="0" w:line="240" w:lineRule="auto"/>
      <w:ind w:firstLine="1418"/>
      <w:jc w:val="both"/>
    </w:pPr>
    <w:rPr>
      <w:rFonts w:ascii="Times New Roman" w:eastAsia="Times New Roman" w:hAnsi="Times New Roman" w:cs="Times New Roman"/>
      <w:kern w:val="2"/>
      <w:sz w:val="24"/>
      <w:szCs w:val="20"/>
      <w:lang w:eastAsia="zh-CN"/>
    </w:rPr>
  </w:style>
  <w:style w:type="paragraph" w:customStyle="1" w:styleId="Pagrindinistekstas1">
    <w:name w:val="Pagrindinis tekstas1"/>
    <w:basedOn w:val="prastasis"/>
    <w:rsid w:val="00911AAF"/>
    <w:pPr>
      <w:suppressAutoHyphens/>
      <w:autoSpaceDE w:val="0"/>
      <w:autoSpaceDN w:val="0"/>
      <w:adjustRightInd w:val="0"/>
      <w:spacing w:after="0" w:line="292" w:lineRule="auto"/>
      <w:ind w:firstLine="312"/>
      <w:jc w:val="both"/>
    </w:pPr>
    <w:rPr>
      <w:rFonts w:ascii="Times New Roman" w:eastAsia="Times New Roman" w:hAnsi="Times New Roman" w:cs="Times New Roman"/>
      <w:color w:val="000000"/>
      <w:sz w:val="20"/>
      <w:szCs w:val="20"/>
    </w:rPr>
  </w:style>
  <w:style w:type="character" w:styleId="Puslapioinaosnuoroda">
    <w:name w:val="footnote reference"/>
    <w:basedOn w:val="Numatytasispastraiposriftas"/>
    <w:semiHidden/>
    <w:unhideWhenUsed/>
    <w:rsid w:val="00911AAF"/>
    <w:rPr>
      <w:vertAlign w:val="superscript"/>
    </w:rPr>
  </w:style>
  <w:style w:type="table" w:styleId="Lentelstinklelis">
    <w:name w:val="Table Grid"/>
    <w:basedOn w:val="prastojilentel"/>
    <w:rsid w:val="00911A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911AAF"/>
    <w:rPr>
      <w:color w:val="0000FF"/>
      <w:u w:val="single"/>
    </w:rPr>
  </w:style>
  <w:style w:type="character" w:styleId="Perirtashipersaitas">
    <w:name w:val="FollowedHyperlink"/>
    <w:basedOn w:val="Numatytasispastraiposriftas"/>
    <w:uiPriority w:val="99"/>
    <w:semiHidden/>
    <w:unhideWhenUsed/>
    <w:rsid w:val="00911AAF"/>
    <w:rPr>
      <w:color w:val="800080"/>
      <w:u w:val="single"/>
    </w:rPr>
  </w:style>
  <w:style w:type="paragraph" w:styleId="Sraopastraipa">
    <w:name w:val="List Paragraph"/>
    <w:basedOn w:val="prastasis"/>
    <w:uiPriority w:val="34"/>
    <w:qFormat/>
    <w:rsid w:val="00E076DA"/>
    <w:pPr>
      <w:ind w:left="720"/>
      <w:contextualSpacing/>
    </w:pPr>
  </w:style>
  <w:style w:type="character" w:customStyle="1" w:styleId="Antrat1Diagrama">
    <w:name w:val="Antraštė 1 Diagrama"/>
    <w:basedOn w:val="Numatytasispastraiposriftas"/>
    <w:link w:val="Antrat1"/>
    <w:uiPriority w:val="9"/>
    <w:rsid w:val="008D08EC"/>
    <w:rPr>
      <w:rFonts w:ascii="Times New Roman" w:eastAsia="Times New Roman" w:hAnsi="Times New Roman" w:cs="Times New Roman"/>
      <w:b/>
      <w:bCs/>
      <w:kern w:val="32"/>
      <w:sz w:val="24"/>
      <w:szCs w:val="32"/>
    </w:rPr>
  </w:style>
  <w:style w:type="paragraph" w:customStyle="1" w:styleId="Pagrindinistekstas2">
    <w:name w:val="Pagrindinis tekstas2"/>
    <w:basedOn w:val="prastasis"/>
    <w:rsid w:val="00BE4A6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CentrBold">
    <w:name w:val="CentrBold"/>
    <w:basedOn w:val="prastasis"/>
    <w:rsid w:val="008B1159"/>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Linija">
    <w:name w:val="Linija"/>
    <w:basedOn w:val="prastasis"/>
    <w:rsid w:val="008B1159"/>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rPr>
  </w:style>
  <w:style w:type="paragraph" w:customStyle="1" w:styleId="Patvirtinta">
    <w:name w:val="Patvirtinta"/>
    <w:basedOn w:val="prastasis"/>
    <w:rsid w:val="008B1159"/>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styleId="Pagrindinistekstas3">
    <w:name w:val="Body Text 3"/>
    <w:basedOn w:val="prastasis"/>
    <w:link w:val="Pagrindinistekstas3Diagrama"/>
    <w:rsid w:val="008B115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8B1159"/>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8D08EC"/>
    <w:pPr>
      <w:keepNext/>
      <w:numPr>
        <w:numId w:val="19"/>
      </w:numPr>
      <w:spacing w:before="240" w:after="60" w:line="276" w:lineRule="auto"/>
      <w:jc w:val="center"/>
      <w:outlineLvl w:val="0"/>
    </w:pPr>
    <w:rPr>
      <w:rFonts w:ascii="Times New Roman" w:eastAsia="Times New Roman" w:hAnsi="Times New Roman" w:cs="Times New Roman"/>
      <w:b/>
      <w:bCs/>
      <w:kern w:val="32"/>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911AAF"/>
  </w:style>
  <w:style w:type="paragraph" w:customStyle="1" w:styleId="msonormal0">
    <w:name w:val="msonormal"/>
    <w:basedOn w:val="prastasis"/>
    <w:rsid w:val="00911AA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semiHidden/>
    <w:unhideWhenUsed/>
    <w:rsid w:val="00911AAF"/>
    <w:pPr>
      <w:suppressAutoHyphens/>
      <w:spacing w:after="200" w:line="276" w:lineRule="auto"/>
    </w:pPr>
    <w:rPr>
      <w:rFonts w:ascii="Calibri" w:eastAsia="Calibri" w:hAnsi="Calibri" w:cs="Calibri"/>
      <w:kern w:val="2"/>
      <w:sz w:val="20"/>
      <w:szCs w:val="20"/>
      <w:lang w:eastAsia="zh-CN"/>
    </w:rPr>
  </w:style>
  <w:style w:type="character" w:customStyle="1" w:styleId="PuslapioinaostekstasDiagrama">
    <w:name w:val="Puslapio išnašos tekstas Diagrama"/>
    <w:basedOn w:val="Numatytasispastraiposriftas"/>
    <w:link w:val="Puslapioinaostekstas"/>
    <w:semiHidden/>
    <w:rsid w:val="00911AAF"/>
    <w:rPr>
      <w:rFonts w:ascii="Calibri" w:eastAsia="Calibri" w:hAnsi="Calibri" w:cs="Calibri"/>
      <w:kern w:val="2"/>
      <w:sz w:val="20"/>
      <w:szCs w:val="20"/>
      <w:lang w:eastAsia="zh-CN"/>
    </w:rPr>
  </w:style>
  <w:style w:type="paragraph" w:styleId="Antrats">
    <w:name w:val="header"/>
    <w:basedOn w:val="prastasis"/>
    <w:link w:val="AntratsDiagrama"/>
    <w:uiPriority w:val="99"/>
    <w:unhideWhenUsed/>
    <w:rsid w:val="00911AAF"/>
    <w:pPr>
      <w:tabs>
        <w:tab w:val="center" w:pos="4819"/>
        <w:tab w:val="right" w:pos="9638"/>
      </w:tabs>
      <w:suppressAutoHyphens/>
      <w:spacing w:after="0" w:line="240" w:lineRule="auto"/>
    </w:pPr>
    <w:rPr>
      <w:rFonts w:ascii="Calibri" w:eastAsia="Calibri" w:hAnsi="Calibri" w:cs="Calibri"/>
      <w:kern w:val="2"/>
      <w:lang w:eastAsia="zh-CN"/>
    </w:rPr>
  </w:style>
  <w:style w:type="character" w:customStyle="1" w:styleId="AntratsDiagrama">
    <w:name w:val="Antraštės Diagrama"/>
    <w:basedOn w:val="Numatytasispastraiposriftas"/>
    <w:link w:val="Antrats"/>
    <w:uiPriority w:val="99"/>
    <w:rsid w:val="00911AAF"/>
    <w:rPr>
      <w:rFonts w:ascii="Calibri" w:eastAsia="Calibri" w:hAnsi="Calibri" w:cs="Calibri"/>
      <w:kern w:val="2"/>
      <w:lang w:eastAsia="zh-CN"/>
    </w:rPr>
  </w:style>
  <w:style w:type="paragraph" w:styleId="Porat">
    <w:name w:val="footer"/>
    <w:basedOn w:val="prastasis"/>
    <w:link w:val="PoratDiagrama"/>
    <w:uiPriority w:val="99"/>
    <w:unhideWhenUsed/>
    <w:rsid w:val="00911AAF"/>
    <w:pPr>
      <w:tabs>
        <w:tab w:val="center" w:pos="4986"/>
        <w:tab w:val="right" w:pos="9972"/>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uiPriority w:val="99"/>
    <w:rsid w:val="00911AAF"/>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11AAF"/>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911AAF"/>
    <w:rPr>
      <w:rFonts w:ascii="Tahoma" w:eastAsia="Calibri" w:hAnsi="Tahoma" w:cs="Tahoma"/>
      <w:sz w:val="16"/>
      <w:szCs w:val="16"/>
    </w:rPr>
  </w:style>
  <w:style w:type="paragraph" w:styleId="Betarp">
    <w:name w:val="No Spacing"/>
    <w:uiPriority w:val="1"/>
    <w:qFormat/>
    <w:rsid w:val="00911AAF"/>
    <w:pPr>
      <w:spacing w:after="0" w:line="240" w:lineRule="auto"/>
    </w:pPr>
    <w:rPr>
      <w:rFonts w:ascii="Calibri" w:eastAsia="Calibri" w:hAnsi="Calibri" w:cs="Times New Roman"/>
    </w:rPr>
  </w:style>
  <w:style w:type="paragraph" w:customStyle="1" w:styleId="BodyText1">
    <w:name w:val="Body Text1"/>
    <w:basedOn w:val="prastasis"/>
    <w:rsid w:val="00911AAF"/>
    <w:pPr>
      <w:suppressAutoHyphens/>
      <w:spacing w:after="0" w:line="292" w:lineRule="auto"/>
      <w:ind w:firstLine="312"/>
      <w:jc w:val="both"/>
    </w:pPr>
    <w:rPr>
      <w:rFonts w:ascii="Times New Roman" w:eastAsia="Times New Roman" w:hAnsi="Times New Roman" w:cs="Times New Roman"/>
      <w:color w:val="000000"/>
      <w:kern w:val="2"/>
      <w:sz w:val="20"/>
      <w:szCs w:val="20"/>
      <w:lang w:eastAsia="zh-CN"/>
    </w:rPr>
  </w:style>
  <w:style w:type="paragraph" w:customStyle="1" w:styleId="CentrBoldm">
    <w:name w:val="CentrBoldm"/>
    <w:basedOn w:val="prastasis"/>
    <w:rsid w:val="00911AAF"/>
    <w:pPr>
      <w:keepLines/>
      <w:suppressAutoHyphens/>
      <w:spacing w:after="0" w:line="288" w:lineRule="auto"/>
      <w:jc w:val="center"/>
    </w:pPr>
    <w:rPr>
      <w:rFonts w:ascii="Times New Roman" w:eastAsia="Times New Roman" w:hAnsi="Times New Roman" w:cs="Times New Roman"/>
      <w:b/>
      <w:bCs/>
      <w:color w:val="000000"/>
      <w:kern w:val="2"/>
      <w:sz w:val="20"/>
      <w:szCs w:val="20"/>
      <w:lang w:eastAsia="zh-CN"/>
    </w:rPr>
  </w:style>
  <w:style w:type="paragraph" w:customStyle="1" w:styleId="BodyTextIndent21">
    <w:name w:val="Body Text Indent 21"/>
    <w:basedOn w:val="prastasis"/>
    <w:rsid w:val="00911AAF"/>
    <w:pPr>
      <w:suppressAutoHyphens/>
      <w:spacing w:after="0" w:line="240" w:lineRule="auto"/>
      <w:ind w:firstLine="1418"/>
      <w:jc w:val="both"/>
    </w:pPr>
    <w:rPr>
      <w:rFonts w:ascii="Times New Roman" w:eastAsia="Times New Roman" w:hAnsi="Times New Roman" w:cs="Times New Roman"/>
      <w:kern w:val="2"/>
      <w:sz w:val="24"/>
      <w:szCs w:val="20"/>
      <w:lang w:eastAsia="zh-CN"/>
    </w:rPr>
  </w:style>
  <w:style w:type="paragraph" w:customStyle="1" w:styleId="Pagrindinistekstas1">
    <w:name w:val="Pagrindinis tekstas1"/>
    <w:basedOn w:val="prastasis"/>
    <w:rsid w:val="00911AAF"/>
    <w:pPr>
      <w:suppressAutoHyphens/>
      <w:autoSpaceDE w:val="0"/>
      <w:autoSpaceDN w:val="0"/>
      <w:adjustRightInd w:val="0"/>
      <w:spacing w:after="0" w:line="292" w:lineRule="auto"/>
      <w:ind w:firstLine="312"/>
      <w:jc w:val="both"/>
    </w:pPr>
    <w:rPr>
      <w:rFonts w:ascii="Times New Roman" w:eastAsia="Times New Roman" w:hAnsi="Times New Roman" w:cs="Times New Roman"/>
      <w:color w:val="000000"/>
      <w:sz w:val="20"/>
      <w:szCs w:val="20"/>
    </w:rPr>
  </w:style>
  <w:style w:type="character" w:styleId="Puslapioinaosnuoroda">
    <w:name w:val="footnote reference"/>
    <w:basedOn w:val="Numatytasispastraiposriftas"/>
    <w:semiHidden/>
    <w:unhideWhenUsed/>
    <w:rsid w:val="00911AAF"/>
    <w:rPr>
      <w:vertAlign w:val="superscript"/>
    </w:rPr>
  </w:style>
  <w:style w:type="table" w:styleId="Lentelstinklelis">
    <w:name w:val="Table Grid"/>
    <w:basedOn w:val="prastojilentel"/>
    <w:rsid w:val="00911A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911AAF"/>
    <w:rPr>
      <w:color w:val="0000FF"/>
      <w:u w:val="single"/>
    </w:rPr>
  </w:style>
  <w:style w:type="character" w:styleId="Perirtashipersaitas">
    <w:name w:val="FollowedHyperlink"/>
    <w:basedOn w:val="Numatytasispastraiposriftas"/>
    <w:uiPriority w:val="99"/>
    <w:semiHidden/>
    <w:unhideWhenUsed/>
    <w:rsid w:val="00911AAF"/>
    <w:rPr>
      <w:color w:val="800080"/>
      <w:u w:val="single"/>
    </w:rPr>
  </w:style>
  <w:style w:type="paragraph" w:styleId="Sraopastraipa">
    <w:name w:val="List Paragraph"/>
    <w:basedOn w:val="prastasis"/>
    <w:uiPriority w:val="34"/>
    <w:qFormat/>
    <w:rsid w:val="00E076DA"/>
    <w:pPr>
      <w:ind w:left="720"/>
      <w:contextualSpacing/>
    </w:pPr>
  </w:style>
  <w:style w:type="character" w:customStyle="1" w:styleId="Antrat1Diagrama">
    <w:name w:val="Antraštė 1 Diagrama"/>
    <w:basedOn w:val="Numatytasispastraiposriftas"/>
    <w:link w:val="Antrat1"/>
    <w:uiPriority w:val="9"/>
    <w:rsid w:val="008D08EC"/>
    <w:rPr>
      <w:rFonts w:ascii="Times New Roman" w:eastAsia="Times New Roman" w:hAnsi="Times New Roman" w:cs="Times New Roman"/>
      <w:b/>
      <w:bCs/>
      <w:kern w:val="32"/>
      <w:sz w:val="24"/>
      <w:szCs w:val="32"/>
    </w:rPr>
  </w:style>
  <w:style w:type="paragraph" w:customStyle="1" w:styleId="Pagrindinistekstas2">
    <w:name w:val="Pagrindinis tekstas2"/>
    <w:basedOn w:val="prastasis"/>
    <w:rsid w:val="00BE4A6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CentrBold">
    <w:name w:val="CentrBold"/>
    <w:basedOn w:val="prastasis"/>
    <w:rsid w:val="008B1159"/>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Linija">
    <w:name w:val="Linija"/>
    <w:basedOn w:val="prastasis"/>
    <w:rsid w:val="008B1159"/>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rPr>
  </w:style>
  <w:style w:type="paragraph" w:customStyle="1" w:styleId="Patvirtinta">
    <w:name w:val="Patvirtinta"/>
    <w:basedOn w:val="prastasis"/>
    <w:rsid w:val="008B1159"/>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styleId="Pagrindinistekstas3">
    <w:name w:val="Body Text 3"/>
    <w:basedOn w:val="prastasis"/>
    <w:link w:val="Pagrindinistekstas3Diagrama"/>
    <w:rsid w:val="008B115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8B1159"/>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066639">
      <w:bodyDiv w:val="1"/>
      <w:marLeft w:val="0"/>
      <w:marRight w:val="0"/>
      <w:marTop w:val="0"/>
      <w:marBottom w:val="0"/>
      <w:divBdr>
        <w:top w:val="none" w:sz="0" w:space="0" w:color="auto"/>
        <w:left w:val="none" w:sz="0" w:space="0" w:color="auto"/>
        <w:bottom w:val="none" w:sz="0" w:space="0" w:color="auto"/>
        <w:right w:val="none" w:sz="0" w:space="0" w:color="auto"/>
      </w:divBdr>
    </w:div>
    <w:div w:id="1538004112">
      <w:bodyDiv w:val="1"/>
      <w:marLeft w:val="0"/>
      <w:marRight w:val="0"/>
      <w:marTop w:val="0"/>
      <w:marBottom w:val="0"/>
      <w:divBdr>
        <w:top w:val="none" w:sz="0" w:space="0" w:color="auto"/>
        <w:left w:val="none" w:sz="0" w:space="0" w:color="auto"/>
        <w:bottom w:val="none" w:sz="0" w:space="0" w:color="auto"/>
        <w:right w:val="none" w:sz="0" w:space="0" w:color="auto"/>
      </w:divBdr>
    </w:div>
    <w:div w:id="155739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73397-79C3-400C-B9A6-7ABDFC7A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25</Pages>
  <Words>36693</Words>
  <Characters>20916</Characters>
  <Application>Microsoft Office Word</Application>
  <DocSecurity>0</DocSecurity>
  <Lines>174</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Darbo</cp:lastModifiedBy>
  <cp:revision>53</cp:revision>
  <cp:lastPrinted>2019-05-02T11:50:00Z</cp:lastPrinted>
  <dcterms:created xsi:type="dcterms:W3CDTF">2019-04-02T07:42:00Z</dcterms:created>
  <dcterms:modified xsi:type="dcterms:W3CDTF">2019-05-02T12:06:00Z</dcterms:modified>
</cp:coreProperties>
</file>