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6A1" w:rsidRPr="00E756A1" w:rsidRDefault="00E756A1" w:rsidP="00E756A1">
      <w:pPr>
        <w:spacing w:after="0" w:line="240" w:lineRule="auto"/>
        <w:ind w:firstLine="71"/>
        <w:jc w:val="right"/>
        <w:rPr>
          <w:rFonts w:ascii="Times New Roman" w:eastAsia="Times New Roman" w:hAnsi="Times New Roman" w:cs="Times New Roman"/>
          <w:color w:val="000000"/>
          <w:sz w:val="24"/>
          <w:szCs w:val="24"/>
          <w:lang w:val="en-US"/>
        </w:rPr>
      </w:pPr>
      <w:r w:rsidRPr="00E756A1">
        <w:rPr>
          <w:rFonts w:ascii="Times New Roman" w:eastAsia="Times New Roman" w:hAnsi="Times New Roman" w:cs="Times New Roman"/>
          <w:color w:val="000000"/>
          <w:sz w:val="24"/>
          <w:szCs w:val="24"/>
          <w:lang w:val="en-US"/>
        </w:rPr>
        <w:t xml:space="preserve">PATVIRTINTA </w:t>
      </w:r>
    </w:p>
    <w:p w:rsidR="00E756A1" w:rsidRPr="00E756A1" w:rsidRDefault="00E756A1" w:rsidP="00E756A1">
      <w:pPr>
        <w:spacing w:after="0" w:line="240" w:lineRule="auto"/>
        <w:jc w:val="right"/>
        <w:rPr>
          <w:rFonts w:ascii="Times New Roman" w:eastAsia="Times New Roman" w:hAnsi="Times New Roman" w:cs="Times New Roman"/>
          <w:color w:val="000000"/>
          <w:sz w:val="24"/>
          <w:szCs w:val="24"/>
        </w:rPr>
      </w:pPr>
      <w:r w:rsidRPr="00E756A1">
        <w:rPr>
          <w:rFonts w:ascii="Times New Roman" w:eastAsia="Times New Roman" w:hAnsi="Times New Roman" w:cs="Times New Roman"/>
          <w:color w:val="000000"/>
          <w:sz w:val="24"/>
          <w:szCs w:val="24"/>
        </w:rPr>
        <w:t xml:space="preserve">Neringos socialinių paslaugų centro direktorės </w:t>
      </w:r>
    </w:p>
    <w:p w:rsidR="00E756A1" w:rsidRPr="00E756A1" w:rsidRDefault="001638C7" w:rsidP="001638C7">
      <w:pPr>
        <w:spacing w:after="0" w:line="240" w:lineRule="auto"/>
        <w:ind w:left="3888" w:firstLine="1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756A1" w:rsidRPr="00E756A1">
        <w:rPr>
          <w:rFonts w:ascii="Times New Roman" w:eastAsia="Times New Roman" w:hAnsi="Times New Roman" w:cs="Times New Roman"/>
          <w:color w:val="000000"/>
          <w:sz w:val="24"/>
          <w:szCs w:val="24"/>
        </w:rPr>
        <w:t xml:space="preserve">2015 m. </w:t>
      </w:r>
      <w:r w:rsidR="004D1DEC">
        <w:rPr>
          <w:rFonts w:ascii="Times New Roman" w:eastAsia="Times New Roman" w:hAnsi="Times New Roman" w:cs="Times New Roman"/>
          <w:sz w:val="24"/>
          <w:szCs w:val="24"/>
        </w:rPr>
        <w:t>vasario</w:t>
      </w:r>
      <w:r w:rsidR="003F2B87">
        <w:rPr>
          <w:rFonts w:ascii="Times New Roman" w:eastAsia="Times New Roman" w:hAnsi="Times New Roman" w:cs="Times New Roman"/>
          <w:sz w:val="24"/>
          <w:szCs w:val="24"/>
        </w:rPr>
        <w:t xml:space="preserve"> 17 </w:t>
      </w:r>
      <w:r w:rsidR="00E756A1" w:rsidRPr="00E756A1">
        <w:rPr>
          <w:rFonts w:ascii="Times New Roman" w:eastAsia="Times New Roman" w:hAnsi="Times New Roman" w:cs="Times New Roman"/>
          <w:color w:val="000000"/>
          <w:sz w:val="24"/>
          <w:szCs w:val="24"/>
        </w:rPr>
        <w:t>d. įsakymu Nr. PC2-</w:t>
      </w:r>
      <w:r>
        <w:rPr>
          <w:rFonts w:ascii="Times New Roman" w:eastAsia="Times New Roman" w:hAnsi="Times New Roman" w:cs="Times New Roman"/>
          <w:color w:val="000000"/>
          <w:sz w:val="24"/>
          <w:szCs w:val="24"/>
        </w:rPr>
        <w:t>3</w:t>
      </w:r>
    </w:p>
    <w:p w:rsidR="00E756A1" w:rsidRPr="00E756A1" w:rsidRDefault="00E756A1" w:rsidP="00E756A1">
      <w:pPr>
        <w:spacing w:after="0" w:line="240" w:lineRule="auto"/>
        <w:jc w:val="right"/>
        <w:rPr>
          <w:rFonts w:ascii="Times New Roman" w:eastAsia="Times New Roman" w:hAnsi="Times New Roman" w:cs="Times New Roman"/>
          <w:color w:val="000000"/>
          <w:sz w:val="24"/>
          <w:szCs w:val="24"/>
          <w:lang w:val="en-US"/>
        </w:rPr>
      </w:pPr>
    </w:p>
    <w:p w:rsidR="00E756A1" w:rsidRPr="00E756A1" w:rsidRDefault="00E756A1" w:rsidP="00E756A1">
      <w:pPr>
        <w:spacing w:after="0" w:line="240" w:lineRule="auto"/>
        <w:jc w:val="right"/>
        <w:rPr>
          <w:rFonts w:ascii="Times New Roman" w:eastAsia="Times New Roman" w:hAnsi="Times New Roman" w:cs="Times New Roman"/>
          <w:color w:val="000000"/>
          <w:sz w:val="24"/>
          <w:szCs w:val="24"/>
          <w:lang w:val="en-US"/>
        </w:rPr>
      </w:pPr>
    </w:p>
    <w:p w:rsidR="00E756A1" w:rsidRPr="00E756A1" w:rsidRDefault="00E756A1" w:rsidP="00E756A1">
      <w:pPr>
        <w:spacing w:after="0" w:line="240" w:lineRule="auto"/>
        <w:jc w:val="right"/>
        <w:rPr>
          <w:rFonts w:ascii="Times New Roman" w:eastAsia="Times New Roman" w:hAnsi="Times New Roman" w:cs="Times New Roman"/>
          <w:color w:val="000000"/>
          <w:sz w:val="24"/>
          <w:szCs w:val="24"/>
          <w:lang w:val="en-US"/>
        </w:rPr>
      </w:pPr>
    </w:p>
    <w:p w:rsidR="00E756A1" w:rsidRPr="00E756A1" w:rsidRDefault="00E756A1" w:rsidP="00E756A1">
      <w:pPr>
        <w:spacing w:after="0" w:line="240" w:lineRule="auto"/>
        <w:jc w:val="center"/>
        <w:rPr>
          <w:rFonts w:ascii="Times New Roman" w:eastAsia="Times New Roman" w:hAnsi="Times New Roman" w:cs="Times New Roman"/>
          <w:color w:val="000000"/>
          <w:sz w:val="24"/>
          <w:szCs w:val="24"/>
          <w:lang w:val="en-US"/>
        </w:rPr>
      </w:pPr>
      <w:r w:rsidRPr="00E756A1">
        <w:rPr>
          <w:rFonts w:ascii="Times New Roman" w:eastAsia="Times New Roman" w:hAnsi="Times New Roman" w:cs="Times New Roman"/>
          <w:b/>
          <w:bCs/>
          <w:color w:val="000000"/>
          <w:sz w:val="24"/>
          <w:szCs w:val="24"/>
          <w:lang w:val="en-US"/>
        </w:rPr>
        <w:t>NERINGOS SOCIALINIŲ PASLAUGŲ CENTRO</w:t>
      </w:r>
    </w:p>
    <w:p w:rsidR="00E756A1" w:rsidRPr="00E756A1" w:rsidRDefault="00E756A1" w:rsidP="00E756A1">
      <w:pPr>
        <w:spacing w:after="0" w:line="240" w:lineRule="auto"/>
        <w:jc w:val="center"/>
        <w:rPr>
          <w:rFonts w:ascii="Times New Roman" w:eastAsia="Times New Roman" w:hAnsi="Times New Roman" w:cs="Times New Roman"/>
          <w:b/>
          <w:bCs/>
          <w:color w:val="000000"/>
          <w:sz w:val="24"/>
          <w:szCs w:val="24"/>
          <w:lang w:val="en-US"/>
        </w:rPr>
      </w:pPr>
      <w:r w:rsidRPr="00E756A1">
        <w:rPr>
          <w:rFonts w:ascii="Times New Roman" w:eastAsia="Times New Roman" w:hAnsi="Times New Roman" w:cs="Times New Roman"/>
          <w:b/>
          <w:bCs/>
          <w:color w:val="000000"/>
          <w:sz w:val="24"/>
          <w:szCs w:val="24"/>
          <w:lang w:val="en-US"/>
        </w:rPr>
        <w:t>SUPAPRASTINTŲ VIEŠŲJŲ PIRKIMŲ TAISYKLĖS</w:t>
      </w:r>
    </w:p>
    <w:p w:rsidR="00E756A1" w:rsidRPr="00E756A1" w:rsidRDefault="00E756A1" w:rsidP="00E756A1">
      <w:pPr>
        <w:spacing w:after="0" w:line="240" w:lineRule="auto"/>
        <w:jc w:val="center"/>
        <w:rPr>
          <w:rFonts w:ascii="Times New Roman" w:eastAsia="Times New Roman" w:hAnsi="Times New Roman" w:cs="Times New Roman"/>
          <w:color w:val="000000"/>
          <w:sz w:val="24"/>
          <w:szCs w:val="24"/>
          <w:lang w:val="en-US"/>
        </w:rPr>
      </w:pPr>
    </w:p>
    <w:p w:rsidR="00E756A1" w:rsidRPr="00E756A1" w:rsidRDefault="00E756A1" w:rsidP="00E756A1">
      <w:pPr>
        <w:spacing w:after="0" w:line="240" w:lineRule="auto"/>
        <w:jc w:val="center"/>
        <w:rPr>
          <w:rFonts w:ascii="Times New Roman" w:eastAsia="Times New Roman" w:hAnsi="Times New Roman" w:cs="Times New Roman"/>
          <w:color w:val="000000"/>
          <w:sz w:val="24"/>
          <w:szCs w:val="24"/>
          <w:lang w:val="en-US"/>
        </w:rPr>
      </w:pPr>
    </w:p>
    <w:p w:rsidR="00E756A1" w:rsidRPr="00E756A1" w:rsidRDefault="00E756A1" w:rsidP="00E756A1">
      <w:pPr>
        <w:spacing w:after="0" w:line="240" w:lineRule="auto"/>
        <w:jc w:val="center"/>
        <w:rPr>
          <w:rFonts w:ascii="Times New Roman" w:eastAsia="Times New Roman" w:hAnsi="Times New Roman" w:cs="Times New Roman"/>
          <w:bCs/>
          <w:color w:val="000000"/>
          <w:sz w:val="24"/>
          <w:szCs w:val="24"/>
          <w:lang w:val="en-US"/>
        </w:rPr>
      </w:pPr>
      <w:r w:rsidRPr="00E756A1">
        <w:rPr>
          <w:rFonts w:ascii="Times New Roman" w:eastAsia="Times New Roman" w:hAnsi="Times New Roman" w:cs="Times New Roman"/>
          <w:bCs/>
          <w:color w:val="000000"/>
          <w:sz w:val="24"/>
          <w:szCs w:val="24"/>
          <w:lang w:val="en-US"/>
        </w:rPr>
        <w:t>TURINYS</w:t>
      </w:r>
    </w:p>
    <w:p w:rsidR="00E756A1" w:rsidRPr="00E756A1" w:rsidRDefault="00E756A1" w:rsidP="00E756A1">
      <w:pPr>
        <w:spacing w:after="0" w:line="240" w:lineRule="auto"/>
        <w:jc w:val="right"/>
        <w:rPr>
          <w:rFonts w:ascii="Times New Roman" w:eastAsia="Times New Roman" w:hAnsi="Times New Roman" w:cs="Times New Roman"/>
          <w:color w:val="000000"/>
          <w:sz w:val="24"/>
          <w:szCs w:val="24"/>
          <w:lang w:val="en-US"/>
        </w:rPr>
      </w:pPr>
    </w:p>
    <w:p w:rsidR="00E756A1" w:rsidRPr="00A349BC" w:rsidRDefault="00E756A1" w:rsidP="004D7BC4">
      <w:pPr>
        <w:pStyle w:val="Sraopastraipa"/>
        <w:numPr>
          <w:ilvl w:val="0"/>
          <w:numId w:val="5"/>
        </w:numPr>
        <w:spacing w:after="0" w:line="360" w:lineRule="auto"/>
        <w:ind w:left="1077"/>
        <w:rPr>
          <w:rFonts w:ascii="Times New Roman" w:eastAsia="Times New Roman" w:hAnsi="Times New Roman" w:cs="Times New Roman"/>
          <w:color w:val="000000"/>
          <w:sz w:val="24"/>
          <w:szCs w:val="24"/>
          <w:lang w:val="en-US"/>
        </w:rPr>
      </w:pPr>
      <w:r w:rsidRPr="00A349BC">
        <w:rPr>
          <w:rFonts w:ascii="Times New Roman" w:eastAsia="Times New Roman" w:hAnsi="Times New Roman" w:cs="Times New Roman"/>
          <w:color w:val="000000"/>
          <w:sz w:val="24"/>
          <w:szCs w:val="24"/>
          <w:lang w:val="en-US"/>
        </w:rPr>
        <w:t xml:space="preserve">BENDROSIOS NUOSTATOS </w:t>
      </w:r>
    </w:p>
    <w:p w:rsidR="00A349BC" w:rsidRPr="00A349BC" w:rsidRDefault="00A349BC" w:rsidP="004D7BC4">
      <w:pPr>
        <w:pStyle w:val="Sraopastraipa"/>
        <w:numPr>
          <w:ilvl w:val="0"/>
          <w:numId w:val="5"/>
        </w:numPr>
        <w:spacing w:after="0" w:line="360" w:lineRule="auto"/>
        <w:ind w:left="1077"/>
        <w:rPr>
          <w:rFonts w:ascii="Times New Roman" w:eastAsia="Times New Roman" w:hAnsi="Times New Roman" w:cs="Times New Roman"/>
          <w:color w:val="000000"/>
          <w:sz w:val="24"/>
          <w:szCs w:val="24"/>
          <w:lang w:val="en-US"/>
        </w:rPr>
      </w:pPr>
      <w:r w:rsidRPr="00A349BC">
        <w:rPr>
          <w:rFonts w:ascii="Times New Roman" w:eastAsia="Times New Roman" w:hAnsi="Times New Roman" w:cs="Times New Roman"/>
          <w:color w:val="000000"/>
          <w:sz w:val="24"/>
          <w:szCs w:val="24"/>
          <w:lang w:val="en-US"/>
        </w:rPr>
        <w:t>SUPAPRASTINTŲ PIRKIMŲ PASKELBIMAS</w:t>
      </w:r>
    </w:p>
    <w:p w:rsidR="00E756A1" w:rsidRPr="00A349BC" w:rsidRDefault="00E756A1" w:rsidP="004D7BC4">
      <w:pPr>
        <w:pStyle w:val="Sraopastraipa"/>
        <w:numPr>
          <w:ilvl w:val="0"/>
          <w:numId w:val="5"/>
        </w:numPr>
        <w:autoSpaceDE w:val="0"/>
        <w:autoSpaceDN w:val="0"/>
        <w:adjustRightInd w:val="0"/>
        <w:spacing w:after="0" w:line="360" w:lineRule="auto"/>
        <w:ind w:left="1077"/>
        <w:rPr>
          <w:rFonts w:ascii="Times New Roman" w:eastAsia="Times New Roman" w:hAnsi="Times New Roman" w:cs="Times New Roman"/>
          <w:bCs/>
          <w:color w:val="000000"/>
          <w:sz w:val="24"/>
          <w:szCs w:val="24"/>
        </w:rPr>
      </w:pPr>
      <w:r w:rsidRPr="00A349BC">
        <w:rPr>
          <w:rFonts w:ascii="Times New Roman" w:eastAsia="Times New Roman" w:hAnsi="Times New Roman" w:cs="Times New Roman"/>
          <w:bCs/>
          <w:color w:val="000000"/>
          <w:sz w:val="24"/>
          <w:szCs w:val="24"/>
        </w:rPr>
        <w:t>SUPAPRASTINTŲ PIRKIMŲ PLANAVIMAS IR ORGANIZAVIMAS. SUPAPRASTINTUS PIRKIMUS ATLIEKANTYS ASMENYS</w:t>
      </w:r>
    </w:p>
    <w:p w:rsidR="00B9075B" w:rsidRPr="00B9075B" w:rsidRDefault="00B9075B" w:rsidP="004D7BC4">
      <w:pPr>
        <w:pStyle w:val="Sraopastraipa"/>
        <w:numPr>
          <w:ilvl w:val="0"/>
          <w:numId w:val="5"/>
        </w:numPr>
        <w:suppressAutoHyphens/>
        <w:autoSpaceDE w:val="0"/>
        <w:autoSpaceDN w:val="0"/>
        <w:adjustRightInd w:val="0"/>
        <w:spacing w:after="0" w:line="360" w:lineRule="auto"/>
        <w:ind w:left="1077"/>
        <w:rPr>
          <w:rFonts w:ascii="Times New Roman" w:eastAsia="Times New Roman" w:hAnsi="Times New Roman" w:cs="Times New Roman"/>
          <w:bCs/>
          <w:lang w:eastAsia="lt-LT"/>
        </w:rPr>
      </w:pPr>
      <w:r w:rsidRPr="00B9075B">
        <w:rPr>
          <w:rFonts w:ascii="Times New Roman" w:eastAsia="Times New Roman" w:hAnsi="Times New Roman" w:cs="Times New Roman"/>
          <w:bCs/>
          <w:lang w:eastAsia="lt-LT"/>
        </w:rPr>
        <w:t>PIRKIMO DOKUMENTŲ RENGIMAS, PAAIŠKINIMAI, TEIKIMAS</w:t>
      </w:r>
    </w:p>
    <w:p w:rsidR="006E5218" w:rsidRPr="006E5218" w:rsidRDefault="006E5218" w:rsidP="004D7BC4">
      <w:pPr>
        <w:pStyle w:val="Sraopastraipa"/>
        <w:keepLines/>
        <w:numPr>
          <w:ilvl w:val="0"/>
          <w:numId w:val="5"/>
        </w:numPr>
        <w:tabs>
          <w:tab w:val="left" w:pos="426"/>
        </w:tabs>
        <w:suppressAutoHyphens/>
        <w:autoSpaceDE w:val="0"/>
        <w:autoSpaceDN w:val="0"/>
        <w:adjustRightInd w:val="0"/>
        <w:spacing w:after="0" w:line="360" w:lineRule="auto"/>
        <w:ind w:left="1077"/>
        <w:textAlignment w:val="center"/>
        <w:rPr>
          <w:rFonts w:ascii="Times New Roman" w:eastAsia="Times New Roman" w:hAnsi="Times New Roman" w:cs="Times New Roman"/>
          <w:bCs/>
          <w:caps/>
          <w:color w:val="000000"/>
          <w:sz w:val="24"/>
          <w:szCs w:val="24"/>
        </w:rPr>
      </w:pPr>
      <w:r w:rsidRPr="006E5218">
        <w:rPr>
          <w:rFonts w:ascii="Times New Roman" w:eastAsia="Times New Roman" w:hAnsi="Times New Roman" w:cs="Times New Roman"/>
          <w:bCs/>
          <w:caps/>
          <w:color w:val="000000"/>
          <w:sz w:val="24"/>
          <w:szCs w:val="24"/>
        </w:rPr>
        <w:t>REIKALAVIMAI PASIŪLYMŲ IR PARAIŠKŲ RENGIMUI</w:t>
      </w:r>
    </w:p>
    <w:p w:rsidR="006E5218" w:rsidRPr="006E5218" w:rsidRDefault="006E5218" w:rsidP="004D7BC4">
      <w:pPr>
        <w:pStyle w:val="Sraopastraipa"/>
        <w:numPr>
          <w:ilvl w:val="0"/>
          <w:numId w:val="5"/>
        </w:numPr>
        <w:spacing w:after="0" w:line="360" w:lineRule="auto"/>
        <w:ind w:left="1077"/>
        <w:rPr>
          <w:rFonts w:ascii="Times New Roman" w:eastAsia="Times New Roman" w:hAnsi="Times New Roman" w:cs="Times New Roman"/>
          <w:bCs/>
          <w:sz w:val="24"/>
          <w:szCs w:val="24"/>
        </w:rPr>
      </w:pPr>
      <w:r w:rsidRPr="006E5218">
        <w:rPr>
          <w:rFonts w:ascii="Times New Roman" w:eastAsia="Times New Roman" w:hAnsi="Times New Roman" w:cs="Times New Roman"/>
          <w:bCs/>
          <w:sz w:val="24"/>
          <w:szCs w:val="24"/>
        </w:rPr>
        <w:t>TECHNINĖ SPECIFIKACIJA</w:t>
      </w:r>
    </w:p>
    <w:p w:rsidR="00E756A1" w:rsidRPr="006E5218" w:rsidRDefault="006E5218" w:rsidP="004D7BC4">
      <w:pPr>
        <w:pStyle w:val="Sraopastraipa"/>
        <w:numPr>
          <w:ilvl w:val="0"/>
          <w:numId w:val="5"/>
        </w:numPr>
        <w:spacing w:after="0" w:line="360" w:lineRule="auto"/>
        <w:ind w:left="1077"/>
        <w:rPr>
          <w:rFonts w:ascii="Times New Roman" w:eastAsia="Times New Roman" w:hAnsi="Times New Roman" w:cs="Times New Roman"/>
          <w:color w:val="000000"/>
          <w:sz w:val="24"/>
          <w:szCs w:val="24"/>
          <w:lang w:val="en-US"/>
        </w:rPr>
      </w:pPr>
      <w:r w:rsidRPr="006E5218">
        <w:rPr>
          <w:rFonts w:ascii="Times New Roman" w:hAnsi="Times New Roman" w:cs="Times New Roman"/>
          <w:sz w:val="24"/>
          <w:szCs w:val="24"/>
        </w:rPr>
        <w:t>TIEKĖJŲ KVALIFIKACIJOS PATIKRINIMAS</w:t>
      </w:r>
    </w:p>
    <w:p w:rsidR="006E5218" w:rsidRPr="0097357F" w:rsidRDefault="006E5218" w:rsidP="004D7BC4">
      <w:pPr>
        <w:pStyle w:val="Sraopastraipa"/>
        <w:numPr>
          <w:ilvl w:val="0"/>
          <w:numId w:val="5"/>
        </w:numPr>
        <w:spacing w:after="0" w:line="360" w:lineRule="auto"/>
        <w:ind w:left="1077"/>
        <w:rPr>
          <w:rFonts w:ascii="Times New Roman" w:eastAsia="Times New Roman" w:hAnsi="Times New Roman" w:cs="Times New Roman"/>
          <w:color w:val="000000"/>
          <w:sz w:val="24"/>
          <w:szCs w:val="24"/>
        </w:rPr>
      </w:pPr>
      <w:r w:rsidRPr="0097357F">
        <w:rPr>
          <w:rFonts w:ascii="Times New Roman" w:eastAsia="Times New Roman" w:hAnsi="Times New Roman" w:cs="Times New Roman"/>
          <w:color w:val="000000"/>
          <w:sz w:val="24"/>
          <w:szCs w:val="24"/>
        </w:rPr>
        <w:t>PASIŪLYMŲ NAGRINĖJIMAS, PALYGINIMAS IR VERTINIMAS</w:t>
      </w:r>
    </w:p>
    <w:p w:rsidR="006E5218" w:rsidRPr="0097357F" w:rsidRDefault="006E5218" w:rsidP="004D7BC4">
      <w:pPr>
        <w:pStyle w:val="Sraopastraipa"/>
        <w:numPr>
          <w:ilvl w:val="0"/>
          <w:numId w:val="5"/>
        </w:numPr>
        <w:spacing w:line="360" w:lineRule="auto"/>
        <w:ind w:left="1077"/>
        <w:rPr>
          <w:rFonts w:ascii="Times New Roman" w:hAnsi="Times New Roman" w:cs="Times New Roman"/>
          <w:sz w:val="24"/>
          <w:szCs w:val="24"/>
        </w:rPr>
      </w:pPr>
      <w:r w:rsidRPr="0097357F">
        <w:rPr>
          <w:rFonts w:ascii="Times New Roman" w:hAnsi="Times New Roman" w:cs="Times New Roman"/>
          <w:sz w:val="24"/>
          <w:szCs w:val="24"/>
        </w:rPr>
        <w:t>PIRKIMO SUTARTIS</w:t>
      </w:r>
    </w:p>
    <w:p w:rsidR="0097357F" w:rsidRPr="0097357F" w:rsidRDefault="0097357F" w:rsidP="004D7BC4">
      <w:pPr>
        <w:pStyle w:val="Sraopastraipa"/>
        <w:numPr>
          <w:ilvl w:val="0"/>
          <w:numId w:val="5"/>
        </w:numPr>
        <w:spacing w:line="360" w:lineRule="auto"/>
        <w:ind w:left="1077"/>
        <w:rPr>
          <w:rFonts w:ascii="Times New Roman" w:hAnsi="Times New Roman" w:cs="Times New Roman"/>
          <w:sz w:val="24"/>
          <w:szCs w:val="24"/>
        </w:rPr>
      </w:pPr>
      <w:r w:rsidRPr="0097357F">
        <w:rPr>
          <w:rFonts w:ascii="Times New Roman" w:hAnsi="Times New Roman" w:cs="Times New Roman"/>
          <w:sz w:val="24"/>
          <w:szCs w:val="24"/>
        </w:rPr>
        <w:t xml:space="preserve"> PRELIMINARIOJI SUTARTIS</w:t>
      </w:r>
    </w:p>
    <w:p w:rsidR="0097357F" w:rsidRDefault="0097357F" w:rsidP="004D7BC4">
      <w:pPr>
        <w:pStyle w:val="Sraopastraipa"/>
        <w:numPr>
          <w:ilvl w:val="0"/>
          <w:numId w:val="5"/>
        </w:numPr>
        <w:spacing w:line="360" w:lineRule="auto"/>
        <w:ind w:left="1077"/>
        <w:rPr>
          <w:rFonts w:ascii="Times New Roman" w:hAnsi="Times New Roman" w:cs="Times New Roman"/>
          <w:sz w:val="24"/>
          <w:szCs w:val="24"/>
        </w:rPr>
      </w:pPr>
      <w:r w:rsidRPr="0097357F">
        <w:rPr>
          <w:rFonts w:ascii="Times New Roman" w:hAnsi="Times New Roman" w:cs="Times New Roman"/>
          <w:sz w:val="24"/>
          <w:szCs w:val="24"/>
        </w:rPr>
        <w:t>SUPAPRASTINTŲ PIRKIMŲ BŪDAI</w:t>
      </w:r>
    </w:p>
    <w:p w:rsidR="0097357F" w:rsidRDefault="0097357F" w:rsidP="004D7BC4">
      <w:pPr>
        <w:pStyle w:val="Sraopastraipa"/>
        <w:numPr>
          <w:ilvl w:val="0"/>
          <w:numId w:val="5"/>
        </w:numPr>
        <w:spacing w:line="360" w:lineRule="auto"/>
        <w:ind w:left="1077"/>
        <w:rPr>
          <w:rFonts w:ascii="Times New Roman" w:hAnsi="Times New Roman" w:cs="Times New Roman"/>
          <w:sz w:val="24"/>
          <w:szCs w:val="24"/>
        </w:rPr>
      </w:pPr>
      <w:r w:rsidRPr="0097357F">
        <w:rPr>
          <w:rFonts w:ascii="Times New Roman" w:hAnsi="Times New Roman" w:cs="Times New Roman"/>
          <w:sz w:val="24"/>
          <w:szCs w:val="24"/>
        </w:rPr>
        <w:t>SUPAPRASTINTAS ATVIRAS KONKURSAS</w:t>
      </w:r>
    </w:p>
    <w:p w:rsidR="0097357F" w:rsidRDefault="0097357F" w:rsidP="004D7BC4">
      <w:pPr>
        <w:pStyle w:val="Sraopastraipa"/>
        <w:numPr>
          <w:ilvl w:val="0"/>
          <w:numId w:val="5"/>
        </w:numPr>
        <w:spacing w:line="360" w:lineRule="auto"/>
        <w:ind w:left="1077"/>
        <w:rPr>
          <w:rFonts w:ascii="Times New Roman" w:hAnsi="Times New Roman" w:cs="Times New Roman"/>
          <w:sz w:val="24"/>
          <w:szCs w:val="24"/>
        </w:rPr>
      </w:pPr>
      <w:r w:rsidRPr="0097357F">
        <w:rPr>
          <w:rFonts w:ascii="Times New Roman" w:hAnsi="Times New Roman" w:cs="Times New Roman"/>
          <w:sz w:val="24"/>
          <w:szCs w:val="24"/>
        </w:rPr>
        <w:t>SUPAPRASTINTAS RIBOTAS KONKURSAS</w:t>
      </w:r>
    </w:p>
    <w:p w:rsidR="0097357F" w:rsidRDefault="0097357F" w:rsidP="004D7BC4">
      <w:pPr>
        <w:pStyle w:val="Sraopastraipa"/>
        <w:numPr>
          <w:ilvl w:val="0"/>
          <w:numId w:val="5"/>
        </w:numPr>
        <w:spacing w:line="360" w:lineRule="auto"/>
        <w:ind w:left="1077"/>
        <w:rPr>
          <w:rFonts w:ascii="Times New Roman" w:hAnsi="Times New Roman" w:cs="Times New Roman"/>
          <w:sz w:val="24"/>
          <w:szCs w:val="24"/>
        </w:rPr>
      </w:pPr>
      <w:r w:rsidRPr="0097357F">
        <w:rPr>
          <w:rFonts w:ascii="Times New Roman" w:hAnsi="Times New Roman" w:cs="Times New Roman"/>
          <w:sz w:val="24"/>
          <w:szCs w:val="24"/>
        </w:rPr>
        <w:t>SUPAPRASTINTOS SKELBIAMOS DERYBOS</w:t>
      </w:r>
    </w:p>
    <w:p w:rsidR="0097357F" w:rsidRDefault="0097357F" w:rsidP="004D7BC4">
      <w:pPr>
        <w:pStyle w:val="Sraopastraipa"/>
        <w:numPr>
          <w:ilvl w:val="0"/>
          <w:numId w:val="5"/>
        </w:numPr>
        <w:spacing w:line="360" w:lineRule="auto"/>
        <w:ind w:left="1077"/>
        <w:rPr>
          <w:rFonts w:ascii="Times New Roman" w:hAnsi="Times New Roman" w:cs="Times New Roman"/>
          <w:sz w:val="24"/>
          <w:szCs w:val="24"/>
        </w:rPr>
      </w:pPr>
      <w:r w:rsidRPr="0097357F">
        <w:rPr>
          <w:rFonts w:ascii="Times New Roman" w:hAnsi="Times New Roman" w:cs="Times New Roman"/>
          <w:sz w:val="24"/>
          <w:szCs w:val="24"/>
        </w:rPr>
        <w:t>APKLAUSA</w:t>
      </w:r>
    </w:p>
    <w:p w:rsidR="0097357F" w:rsidRDefault="0097357F" w:rsidP="004D7BC4">
      <w:pPr>
        <w:pStyle w:val="Sraopastraipa"/>
        <w:numPr>
          <w:ilvl w:val="0"/>
          <w:numId w:val="5"/>
        </w:numPr>
        <w:spacing w:line="360" w:lineRule="auto"/>
        <w:ind w:left="1077"/>
        <w:rPr>
          <w:rFonts w:ascii="Times New Roman" w:hAnsi="Times New Roman" w:cs="Times New Roman"/>
          <w:sz w:val="24"/>
          <w:szCs w:val="24"/>
        </w:rPr>
      </w:pPr>
      <w:r w:rsidRPr="0097357F">
        <w:rPr>
          <w:rFonts w:ascii="Times New Roman" w:hAnsi="Times New Roman" w:cs="Times New Roman"/>
          <w:sz w:val="24"/>
          <w:szCs w:val="24"/>
        </w:rPr>
        <w:t>MAŽOS VERTĖS PIRKIMŲ YPATUMAI</w:t>
      </w:r>
    </w:p>
    <w:p w:rsidR="0097357F" w:rsidRDefault="0097357F" w:rsidP="004D7BC4">
      <w:pPr>
        <w:pStyle w:val="Sraopastraipa"/>
        <w:numPr>
          <w:ilvl w:val="0"/>
          <w:numId w:val="5"/>
        </w:numPr>
        <w:spacing w:line="360" w:lineRule="auto"/>
        <w:ind w:left="1077"/>
        <w:rPr>
          <w:rFonts w:ascii="Times New Roman" w:hAnsi="Times New Roman" w:cs="Times New Roman"/>
          <w:sz w:val="24"/>
          <w:szCs w:val="24"/>
        </w:rPr>
      </w:pPr>
      <w:r w:rsidRPr="0097357F">
        <w:rPr>
          <w:rFonts w:ascii="Times New Roman" w:hAnsi="Times New Roman" w:cs="Times New Roman"/>
          <w:sz w:val="24"/>
          <w:szCs w:val="24"/>
        </w:rPr>
        <w:t>INFORMACIJOS APIE SUPAPRASTINTUS PIRKIMUS TEIKIMAS</w:t>
      </w:r>
    </w:p>
    <w:p w:rsidR="0097357F" w:rsidRDefault="0097357F" w:rsidP="004D7BC4">
      <w:pPr>
        <w:pStyle w:val="Sraopastraipa"/>
        <w:numPr>
          <w:ilvl w:val="0"/>
          <w:numId w:val="5"/>
        </w:numPr>
        <w:spacing w:line="360" w:lineRule="auto"/>
        <w:ind w:left="1077"/>
        <w:rPr>
          <w:rFonts w:ascii="Times New Roman" w:hAnsi="Times New Roman" w:cs="Times New Roman"/>
          <w:sz w:val="24"/>
          <w:szCs w:val="24"/>
        </w:rPr>
      </w:pPr>
      <w:r w:rsidRPr="0097357F">
        <w:rPr>
          <w:rFonts w:ascii="Times New Roman" w:hAnsi="Times New Roman" w:cs="Times New Roman"/>
          <w:sz w:val="24"/>
          <w:szCs w:val="24"/>
        </w:rPr>
        <w:t>GINČŲ NAGRINĖJIMAS</w:t>
      </w:r>
    </w:p>
    <w:p w:rsidR="001638C7" w:rsidRPr="0097357F" w:rsidRDefault="001638C7" w:rsidP="001638C7">
      <w:pPr>
        <w:pStyle w:val="Sraopastraipa"/>
        <w:spacing w:line="360" w:lineRule="auto"/>
        <w:ind w:left="1077"/>
        <w:rPr>
          <w:rFonts w:ascii="Times New Roman" w:hAnsi="Times New Roman" w:cs="Times New Roman"/>
          <w:sz w:val="24"/>
          <w:szCs w:val="24"/>
        </w:rPr>
      </w:pPr>
    </w:p>
    <w:p w:rsidR="0097357F" w:rsidRPr="006E5218" w:rsidRDefault="0097357F" w:rsidP="006E5218">
      <w:pPr>
        <w:rPr>
          <w:rFonts w:ascii="Times New Roman" w:hAnsi="Times New Roman" w:cs="Times New Roman"/>
          <w:sz w:val="24"/>
          <w:szCs w:val="24"/>
        </w:rPr>
      </w:pPr>
    </w:p>
    <w:p w:rsidR="00E756A1" w:rsidRDefault="00E756A1" w:rsidP="006E5218">
      <w:pPr>
        <w:spacing w:after="0" w:line="360" w:lineRule="auto"/>
        <w:jc w:val="center"/>
        <w:rPr>
          <w:rFonts w:ascii="Times New Roman" w:eastAsia="Times New Roman" w:hAnsi="Times New Roman" w:cs="Times New Roman"/>
          <w:color w:val="000000"/>
          <w:sz w:val="24"/>
          <w:szCs w:val="24"/>
          <w:lang w:val="en-US"/>
        </w:rPr>
      </w:pPr>
    </w:p>
    <w:p w:rsidR="00E756A1" w:rsidRDefault="00E756A1" w:rsidP="006E5218">
      <w:pPr>
        <w:spacing w:after="0" w:line="360" w:lineRule="auto"/>
        <w:jc w:val="center"/>
        <w:rPr>
          <w:rFonts w:ascii="Times New Roman" w:eastAsia="Times New Roman" w:hAnsi="Times New Roman" w:cs="Times New Roman"/>
          <w:color w:val="000000"/>
          <w:sz w:val="24"/>
          <w:szCs w:val="24"/>
          <w:lang w:val="en-US"/>
        </w:rPr>
      </w:pPr>
    </w:p>
    <w:p w:rsidR="00E756A1" w:rsidRDefault="00E756A1" w:rsidP="006E5218">
      <w:pPr>
        <w:spacing w:after="0" w:line="360" w:lineRule="auto"/>
        <w:jc w:val="center"/>
        <w:rPr>
          <w:rFonts w:ascii="Times New Roman" w:eastAsia="Times New Roman" w:hAnsi="Times New Roman" w:cs="Times New Roman"/>
          <w:color w:val="000000"/>
          <w:sz w:val="24"/>
          <w:szCs w:val="24"/>
          <w:lang w:val="en-US"/>
        </w:rPr>
      </w:pPr>
    </w:p>
    <w:p w:rsidR="00E756A1" w:rsidRDefault="00E756A1" w:rsidP="006E5218">
      <w:pPr>
        <w:spacing w:after="0" w:line="360" w:lineRule="auto"/>
        <w:jc w:val="center"/>
        <w:rPr>
          <w:rFonts w:ascii="Times New Roman" w:eastAsia="Times New Roman" w:hAnsi="Times New Roman" w:cs="Times New Roman"/>
          <w:color w:val="000000"/>
          <w:sz w:val="24"/>
          <w:szCs w:val="24"/>
          <w:lang w:val="en-US"/>
        </w:rPr>
      </w:pPr>
    </w:p>
    <w:p w:rsidR="00E756A1" w:rsidRDefault="00E756A1" w:rsidP="001638C7">
      <w:pPr>
        <w:spacing w:after="0" w:line="240" w:lineRule="auto"/>
        <w:rPr>
          <w:rFonts w:ascii="Times New Roman" w:eastAsia="Times New Roman" w:hAnsi="Times New Roman" w:cs="Times New Roman"/>
          <w:color w:val="000000"/>
          <w:sz w:val="24"/>
          <w:szCs w:val="24"/>
          <w:lang w:val="en-US"/>
        </w:rPr>
      </w:pPr>
    </w:p>
    <w:p w:rsidR="001638C7" w:rsidRDefault="001638C7" w:rsidP="001638C7">
      <w:pPr>
        <w:spacing w:after="0" w:line="240" w:lineRule="auto"/>
        <w:rPr>
          <w:rFonts w:ascii="Times New Roman" w:eastAsia="Times New Roman" w:hAnsi="Times New Roman" w:cs="Times New Roman"/>
          <w:color w:val="000000"/>
          <w:sz w:val="24"/>
          <w:szCs w:val="24"/>
          <w:lang w:val="en-US"/>
        </w:rPr>
      </w:pPr>
    </w:p>
    <w:p w:rsidR="00E756A1" w:rsidRPr="00E756A1" w:rsidRDefault="00E756A1" w:rsidP="003F2B87">
      <w:pPr>
        <w:spacing w:after="0" w:line="240" w:lineRule="auto"/>
        <w:jc w:val="center"/>
        <w:rPr>
          <w:rFonts w:ascii="Times New Roman" w:eastAsia="Times New Roman" w:hAnsi="Times New Roman" w:cs="Times New Roman"/>
          <w:b/>
          <w:bCs/>
          <w:color w:val="000000"/>
          <w:sz w:val="24"/>
          <w:szCs w:val="24"/>
        </w:rPr>
      </w:pPr>
      <w:r w:rsidRPr="00E756A1">
        <w:rPr>
          <w:rFonts w:ascii="Times New Roman" w:eastAsia="Times New Roman" w:hAnsi="Times New Roman" w:cs="Times New Roman"/>
          <w:b/>
          <w:bCs/>
          <w:color w:val="000000"/>
          <w:sz w:val="24"/>
          <w:szCs w:val="24"/>
        </w:rPr>
        <w:lastRenderedPageBreak/>
        <w:t>I. BENDROSIOS NUOSTATOS</w:t>
      </w:r>
    </w:p>
    <w:p w:rsidR="00E756A1" w:rsidRPr="00E756A1" w:rsidRDefault="00E756A1" w:rsidP="00E756A1">
      <w:pPr>
        <w:spacing w:after="0" w:line="240" w:lineRule="auto"/>
        <w:ind w:left="1080"/>
        <w:rPr>
          <w:rFonts w:ascii="Times New Roman" w:eastAsia="Times New Roman" w:hAnsi="Times New Roman" w:cs="Times New Roman"/>
          <w:color w:val="000000"/>
          <w:sz w:val="24"/>
          <w:szCs w:val="24"/>
        </w:rPr>
      </w:pPr>
    </w:p>
    <w:p w:rsidR="00E756A1" w:rsidRPr="00E756A1" w:rsidRDefault="00E756A1" w:rsidP="00E764C1">
      <w:pPr>
        <w:spacing w:after="0" w:line="240" w:lineRule="auto"/>
        <w:ind w:firstLine="709"/>
        <w:jc w:val="both"/>
        <w:rPr>
          <w:rFonts w:ascii="Times New Roman" w:eastAsia="Times New Roman" w:hAnsi="Times New Roman" w:cs="Times New Roman"/>
          <w:color w:val="000000"/>
          <w:sz w:val="24"/>
          <w:szCs w:val="24"/>
        </w:rPr>
      </w:pPr>
      <w:r w:rsidRPr="00E756A1">
        <w:rPr>
          <w:rFonts w:ascii="Times New Roman" w:eastAsia="Times New Roman" w:hAnsi="Times New Roman" w:cs="Times New Roman"/>
          <w:color w:val="000000"/>
          <w:sz w:val="24"/>
          <w:szCs w:val="24"/>
        </w:rPr>
        <w:t xml:space="preserve">1. Neringos socialinių paslaugų centras (toliau – Centras) supaprastintų viešųjų pirkimų taisyklės (toliau – Taisyklės) nustato Centro vykdomų prekių, paslaugų ir darbų supaprastintų viešųjų pirkimų (toliau – pirkimai) būdus ir jų procedūrų atlikimo tvarką. </w:t>
      </w:r>
    </w:p>
    <w:p w:rsidR="00E756A1" w:rsidRPr="00E756A1" w:rsidRDefault="00E756A1" w:rsidP="00E764C1">
      <w:pPr>
        <w:spacing w:after="0" w:line="240" w:lineRule="auto"/>
        <w:ind w:firstLine="709"/>
        <w:jc w:val="both"/>
        <w:rPr>
          <w:rFonts w:ascii="Times New Roman" w:eastAsia="Times New Roman" w:hAnsi="Times New Roman" w:cs="Times New Roman"/>
          <w:color w:val="000000"/>
          <w:sz w:val="24"/>
          <w:szCs w:val="24"/>
        </w:rPr>
      </w:pPr>
      <w:r w:rsidRPr="00E756A1">
        <w:rPr>
          <w:rFonts w:ascii="Times New Roman" w:eastAsia="Times New Roman" w:hAnsi="Times New Roman" w:cs="Times New Roman"/>
          <w:color w:val="000000"/>
          <w:sz w:val="24"/>
          <w:szCs w:val="24"/>
        </w:rPr>
        <w:t>2. Centro taisyklės parengtos vadovaujantis Lietuvos Respublikos viešųjų pirkimų įstatymu (</w:t>
      </w:r>
      <w:proofErr w:type="spellStart"/>
      <w:r w:rsidRPr="00E756A1">
        <w:rPr>
          <w:rFonts w:ascii="Times New Roman" w:eastAsia="Times New Roman" w:hAnsi="Times New Roman" w:cs="Times New Roman"/>
          <w:color w:val="000000"/>
          <w:sz w:val="24"/>
          <w:szCs w:val="24"/>
        </w:rPr>
        <w:t>Žin</w:t>
      </w:r>
      <w:proofErr w:type="spellEnd"/>
      <w:r w:rsidRPr="00E756A1">
        <w:rPr>
          <w:rFonts w:ascii="Times New Roman" w:eastAsia="Times New Roman" w:hAnsi="Times New Roman" w:cs="Times New Roman"/>
          <w:color w:val="000000"/>
          <w:sz w:val="24"/>
          <w:szCs w:val="24"/>
        </w:rPr>
        <w:t>., 1996, Nr. 84-2000; 2006, Nr. 4-102) (toliau – Viešųjų pirkimų įstatymas) ir kitais pirkimus reglamentuojančiais teisės aktais.</w:t>
      </w:r>
      <w:r w:rsidRPr="00E756A1">
        <w:rPr>
          <w:rFonts w:ascii="Times New Roman" w:eastAsia="Times New Roman" w:hAnsi="Times New Roman" w:cs="Times New Roman"/>
          <w:sz w:val="24"/>
          <w:szCs w:val="20"/>
        </w:rPr>
        <w:t xml:space="preserve"> </w:t>
      </w:r>
      <w:r w:rsidRPr="00E756A1">
        <w:rPr>
          <w:rFonts w:ascii="Times New Roman" w:eastAsia="Times New Roman" w:hAnsi="Times New Roman" w:cs="Times New Roman"/>
          <w:color w:val="000000"/>
          <w:sz w:val="24"/>
          <w:szCs w:val="24"/>
        </w:rPr>
        <w:t xml:space="preserve">Centro vadovo patvirtintos Taisyklės paskelbtos Centrinėje viešųjų pirkimų informacinėje sistemoje (toliau – CVP IS) ir jos tinklalapyje. </w:t>
      </w:r>
    </w:p>
    <w:p w:rsidR="00E756A1" w:rsidRPr="00E756A1" w:rsidRDefault="00E756A1" w:rsidP="00E764C1">
      <w:pPr>
        <w:spacing w:after="0" w:line="240" w:lineRule="auto"/>
        <w:ind w:firstLine="709"/>
        <w:jc w:val="both"/>
        <w:rPr>
          <w:rFonts w:ascii="Times New Roman" w:eastAsia="Times New Roman" w:hAnsi="Times New Roman" w:cs="Times New Roman"/>
          <w:color w:val="000000"/>
          <w:sz w:val="24"/>
          <w:szCs w:val="24"/>
        </w:rPr>
      </w:pPr>
      <w:r w:rsidRPr="00E756A1">
        <w:rPr>
          <w:rFonts w:ascii="Times New Roman" w:eastAsia="Times New Roman" w:hAnsi="Times New Roman" w:cs="Times New Roman"/>
          <w:color w:val="000000"/>
          <w:sz w:val="24"/>
          <w:szCs w:val="24"/>
        </w:rPr>
        <w:t>3. Atlikdamas supaprastintus pirkimus Centras vadovaujasi Viešųjų pirkimų įstatymu, šiomis Taisyklėmis ir kitais teisės aktais.</w:t>
      </w:r>
    </w:p>
    <w:p w:rsidR="00E756A1" w:rsidRPr="00E756A1" w:rsidRDefault="00E756A1" w:rsidP="00E764C1">
      <w:pPr>
        <w:tabs>
          <w:tab w:val="left" w:pos="567"/>
        </w:tabs>
        <w:spacing w:after="0" w:line="240" w:lineRule="auto"/>
        <w:ind w:firstLine="709"/>
        <w:jc w:val="both"/>
        <w:rPr>
          <w:rFonts w:ascii="Times New Roman" w:eastAsia="Times New Roman" w:hAnsi="Times New Roman" w:cs="Times New Roman"/>
          <w:color w:val="000000"/>
          <w:sz w:val="24"/>
          <w:szCs w:val="24"/>
        </w:rPr>
      </w:pPr>
      <w:r w:rsidRPr="00E756A1">
        <w:rPr>
          <w:rFonts w:ascii="Times New Roman" w:eastAsia="Times New Roman" w:hAnsi="Times New Roman" w:cs="Times New Roman"/>
          <w:color w:val="000000"/>
          <w:sz w:val="24"/>
          <w:szCs w:val="24"/>
        </w:rPr>
        <w:t xml:space="preserve">4. Pirkimai atliekami laikantis lygiateisiškumo, nediskriminavimo, skaidrumo, abipusio pripažinimo ir proporcingumo principų, konfidencialumo ir nešališkumo reikalavimų. </w:t>
      </w:r>
    </w:p>
    <w:p w:rsidR="00E756A1" w:rsidRPr="00E756A1" w:rsidRDefault="00E756A1" w:rsidP="00E764C1">
      <w:pPr>
        <w:spacing w:after="0" w:line="240" w:lineRule="auto"/>
        <w:ind w:firstLine="709"/>
        <w:jc w:val="both"/>
        <w:rPr>
          <w:rFonts w:ascii="Times New Roman" w:eastAsia="Times New Roman" w:hAnsi="Times New Roman" w:cs="Times New Roman"/>
          <w:color w:val="000000"/>
          <w:sz w:val="24"/>
          <w:szCs w:val="24"/>
        </w:rPr>
      </w:pPr>
      <w:r w:rsidRPr="00E756A1">
        <w:rPr>
          <w:rFonts w:ascii="Times New Roman" w:eastAsia="Times New Roman" w:hAnsi="Times New Roman" w:cs="Times New Roman"/>
          <w:color w:val="000000"/>
          <w:sz w:val="24"/>
          <w:szCs w:val="24"/>
        </w:rPr>
        <w:t xml:space="preserve">5. Pirkimo pradžią ir pabaigą reglamentuoja Viešųjų pirkimų įstatymo 7 straipsnis. </w:t>
      </w:r>
    </w:p>
    <w:p w:rsidR="00E756A1" w:rsidRPr="00E756A1" w:rsidRDefault="00E756A1" w:rsidP="00E764C1">
      <w:pPr>
        <w:spacing w:after="0" w:line="240" w:lineRule="auto"/>
        <w:ind w:firstLine="709"/>
        <w:jc w:val="both"/>
        <w:rPr>
          <w:rFonts w:ascii="Times New Roman" w:eastAsia="Times New Roman" w:hAnsi="Times New Roman" w:cs="Times New Roman"/>
          <w:sz w:val="24"/>
          <w:szCs w:val="24"/>
        </w:rPr>
      </w:pPr>
      <w:r w:rsidRPr="00E756A1">
        <w:rPr>
          <w:rFonts w:ascii="Times New Roman" w:eastAsia="Times New Roman" w:hAnsi="Times New Roman" w:cs="Times New Roman"/>
          <w:sz w:val="24"/>
          <w:szCs w:val="24"/>
        </w:rPr>
        <w:t>6. Supaprastintus viešuosius pirkimus vykdo Centro direktorės įsakymu sudaryta viešojo pirkimo komisija arba pirkimų organizatorius.</w:t>
      </w:r>
    </w:p>
    <w:p w:rsidR="00E756A1" w:rsidRPr="00E756A1" w:rsidRDefault="00E756A1" w:rsidP="00E764C1">
      <w:pPr>
        <w:spacing w:after="0" w:line="240" w:lineRule="auto"/>
        <w:ind w:firstLine="709"/>
        <w:jc w:val="both"/>
        <w:rPr>
          <w:rFonts w:ascii="Times New Roman" w:eastAsia="Times New Roman" w:hAnsi="Times New Roman" w:cs="Times New Roman"/>
          <w:color w:val="000000"/>
          <w:sz w:val="24"/>
          <w:szCs w:val="24"/>
        </w:rPr>
      </w:pPr>
      <w:r w:rsidRPr="00E756A1">
        <w:rPr>
          <w:rFonts w:ascii="Times New Roman" w:eastAsia="Times New Roman" w:hAnsi="Times New Roman" w:cs="Times New Roman"/>
          <w:color w:val="000000"/>
          <w:sz w:val="24"/>
          <w:szCs w:val="24"/>
        </w:rPr>
        <w:t xml:space="preserve">7. Centras bet kuriuo metu iki pirkimo sutarties sudarymo turi teisę nutraukti pirkimo procedūras, jeigu atsirado aplinkybių, kurių nebuvo galima numatyti. </w:t>
      </w:r>
    </w:p>
    <w:p w:rsidR="00E756A1" w:rsidRPr="00E756A1" w:rsidRDefault="00E756A1" w:rsidP="00E764C1">
      <w:pPr>
        <w:spacing w:after="0" w:line="240" w:lineRule="auto"/>
        <w:ind w:firstLine="709"/>
        <w:jc w:val="both"/>
        <w:rPr>
          <w:rFonts w:ascii="Times New Roman" w:eastAsia="Times New Roman" w:hAnsi="Times New Roman" w:cs="Times New Roman"/>
          <w:color w:val="000000"/>
          <w:sz w:val="24"/>
          <w:szCs w:val="24"/>
        </w:rPr>
      </w:pPr>
      <w:r w:rsidRPr="00E756A1">
        <w:rPr>
          <w:rFonts w:ascii="Times New Roman" w:eastAsia="Times New Roman" w:hAnsi="Times New Roman" w:cs="Times New Roman"/>
          <w:color w:val="000000"/>
          <w:sz w:val="24"/>
          <w:szCs w:val="24"/>
        </w:rPr>
        <w:t xml:space="preserve">8. Taisyklėse naudojamos sąvokos: </w:t>
      </w:r>
    </w:p>
    <w:p w:rsidR="00E756A1" w:rsidRPr="00E756A1" w:rsidRDefault="00E756A1" w:rsidP="00E764C1">
      <w:pPr>
        <w:spacing w:after="0" w:line="240" w:lineRule="auto"/>
        <w:ind w:firstLine="709"/>
        <w:jc w:val="both"/>
        <w:rPr>
          <w:rFonts w:ascii="Times New Roman" w:eastAsia="Times New Roman" w:hAnsi="Times New Roman" w:cs="Times New Roman"/>
          <w:sz w:val="24"/>
          <w:szCs w:val="24"/>
        </w:rPr>
      </w:pPr>
      <w:r w:rsidRPr="00E756A1">
        <w:rPr>
          <w:rFonts w:ascii="Times New Roman" w:eastAsia="Times New Roman" w:hAnsi="Times New Roman" w:cs="Times New Roman"/>
          <w:sz w:val="24"/>
          <w:szCs w:val="24"/>
        </w:rPr>
        <w:t xml:space="preserve">8.1. </w:t>
      </w:r>
      <w:r w:rsidRPr="00E756A1">
        <w:rPr>
          <w:rFonts w:ascii="Times New Roman" w:eastAsia="Times New Roman" w:hAnsi="Times New Roman" w:cs="Times New Roman"/>
          <w:b/>
          <w:bCs/>
          <w:sz w:val="24"/>
          <w:szCs w:val="24"/>
        </w:rPr>
        <w:t xml:space="preserve">Alternatyvus pasiūlymas </w:t>
      </w:r>
      <w:r w:rsidRPr="00E756A1">
        <w:rPr>
          <w:rFonts w:ascii="Times New Roman" w:eastAsia="Times New Roman" w:hAnsi="Times New Roman" w:cs="Times New Roman"/>
          <w:sz w:val="24"/>
          <w:szCs w:val="24"/>
        </w:rPr>
        <w:t xml:space="preserve">– pasiūlymas, kuriame siūlomos kitokios, negu yra nustatyta pirkimo dokumentuose, pirkimo objekto charakteristikos arba pirkimo sąlygos; </w:t>
      </w:r>
    </w:p>
    <w:p w:rsidR="00E756A1" w:rsidRPr="00E756A1" w:rsidRDefault="00E756A1" w:rsidP="00E764C1">
      <w:pPr>
        <w:spacing w:after="0" w:line="240" w:lineRule="auto"/>
        <w:ind w:firstLine="709"/>
        <w:jc w:val="both"/>
        <w:rPr>
          <w:rFonts w:ascii="Times New Roman" w:eastAsia="Times New Roman" w:hAnsi="Times New Roman" w:cs="Times New Roman"/>
          <w:sz w:val="24"/>
          <w:szCs w:val="24"/>
        </w:rPr>
      </w:pPr>
      <w:r w:rsidRPr="00E756A1">
        <w:rPr>
          <w:rFonts w:ascii="Times New Roman" w:eastAsia="Times New Roman" w:hAnsi="Times New Roman" w:cs="Times New Roman"/>
          <w:sz w:val="24"/>
          <w:szCs w:val="24"/>
        </w:rPr>
        <w:t xml:space="preserve">8.2. </w:t>
      </w:r>
      <w:r w:rsidRPr="00E756A1">
        <w:rPr>
          <w:rFonts w:ascii="Times New Roman" w:eastAsia="Times New Roman" w:hAnsi="Times New Roman" w:cs="Times New Roman"/>
          <w:b/>
          <w:bCs/>
          <w:sz w:val="24"/>
          <w:szCs w:val="24"/>
        </w:rPr>
        <w:t xml:space="preserve">Apklausa raštu </w:t>
      </w:r>
      <w:r w:rsidRPr="00E756A1">
        <w:rPr>
          <w:rFonts w:ascii="Times New Roman" w:eastAsia="Times New Roman" w:hAnsi="Times New Roman" w:cs="Times New Roman"/>
          <w:sz w:val="24"/>
          <w:szCs w:val="24"/>
        </w:rPr>
        <w:t xml:space="preserve">– mažos vertės pirkimo būdas, kai Centras raštu ar skelbimu kviečia tiekėjus pateikti pasiūlymus ir perka prekes, paslaugas ar darbus iš pirkimą laimėjusio tiekėjo; </w:t>
      </w:r>
    </w:p>
    <w:p w:rsidR="00E756A1" w:rsidRPr="00E756A1" w:rsidRDefault="00E756A1" w:rsidP="00E764C1">
      <w:pPr>
        <w:spacing w:after="0" w:line="240" w:lineRule="auto"/>
        <w:ind w:firstLine="709"/>
        <w:jc w:val="both"/>
        <w:rPr>
          <w:rFonts w:ascii="Times New Roman" w:eastAsia="Times New Roman" w:hAnsi="Times New Roman" w:cs="Times New Roman"/>
          <w:sz w:val="24"/>
          <w:szCs w:val="24"/>
        </w:rPr>
      </w:pPr>
      <w:r w:rsidRPr="00E756A1">
        <w:rPr>
          <w:rFonts w:ascii="Times New Roman" w:eastAsia="Times New Roman" w:hAnsi="Times New Roman" w:cs="Times New Roman"/>
          <w:sz w:val="24"/>
          <w:szCs w:val="24"/>
        </w:rPr>
        <w:t xml:space="preserve">8.3. </w:t>
      </w:r>
      <w:r w:rsidRPr="00E756A1">
        <w:rPr>
          <w:rFonts w:ascii="Times New Roman" w:eastAsia="Times New Roman" w:hAnsi="Times New Roman" w:cs="Times New Roman"/>
          <w:b/>
          <w:bCs/>
          <w:sz w:val="24"/>
          <w:szCs w:val="24"/>
        </w:rPr>
        <w:t xml:space="preserve">Apklausa žodžiu </w:t>
      </w:r>
      <w:r w:rsidRPr="00E756A1">
        <w:rPr>
          <w:rFonts w:ascii="Times New Roman" w:eastAsia="Times New Roman" w:hAnsi="Times New Roman" w:cs="Times New Roman"/>
          <w:sz w:val="24"/>
          <w:szCs w:val="24"/>
        </w:rPr>
        <w:t xml:space="preserve">– mažos vertės pirkimo būdas, kai preliminari pirkimo sutarties vertė neviršija 3 000 eurų be pridėtinės vertės mokesčio (toliau – PVM) ir Centras žodžiu kviečia tiekėjus pateikti pasiūlymus ir perka prekes, paslaugas ar darbus iš pirkimą laimėjusio tiekėjo; </w:t>
      </w:r>
    </w:p>
    <w:p w:rsidR="00E756A1" w:rsidRPr="00E756A1" w:rsidRDefault="00E756A1" w:rsidP="00E764C1">
      <w:pPr>
        <w:spacing w:after="0" w:line="240" w:lineRule="auto"/>
        <w:ind w:firstLine="709"/>
        <w:jc w:val="both"/>
        <w:rPr>
          <w:rFonts w:ascii="Times New Roman" w:eastAsia="Times New Roman" w:hAnsi="Times New Roman" w:cs="Times New Roman"/>
          <w:sz w:val="24"/>
          <w:szCs w:val="24"/>
        </w:rPr>
      </w:pPr>
      <w:r w:rsidRPr="00E756A1">
        <w:rPr>
          <w:rFonts w:ascii="Times New Roman" w:eastAsia="Times New Roman" w:hAnsi="Times New Roman" w:cs="Times New Roman"/>
          <w:sz w:val="24"/>
          <w:szCs w:val="24"/>
        </w:rPr>
        <w:t xml:space="preserve">8.4. </w:t>
      </w:r>
      <w:r w:rsidRPr="00E756A1">
        <w:rPr>
          <w:rFonts w:ascii="Times New Roman" w:eastAsia="Times New Roman" w:hAnsi="Times New Roman" w:cs="Times New Roman"/>
          <w:b/>
          <w:bCs/>
          <w:sz w:val="24"/>
          <w:szCs w:val="24"/>
        </w:rPr>
        <w:t xml:space="preserve">Kvalifikacijos patikrinimas </w:t>
      </w:r>
      <w:r w:rsidRPr="00E756A1">
        <w:rPr>
          <w:rFonts w:ascii="Times New Roman" w:eastAsia="Times New Roman" w:hAnsi="Times New Roman" w:cs="Times New Roman"/>
          <w:sz w:val="24"/>
          <w:szCs w:val="24"/>
        </w:rPr>
        <w:t xml:space="preserve">– procedūra, kurios metu tikrinama, ar tiekėjai atitinka pirkimo dokumentuose nurodytus minimalius kvalifikacijos reikalavimus; </w:t>
      </w:r>
    </w:p>
    <w:p w:rsidR="00E756A1" w:rsidRPr="00E756A1" w:rsidRDefault="00E756A1" w:rsidP="00E764C1">
      <w:pPr>
        <w:spacing w:after="0" w:line="240" w:lineRule="auto"/>
        <w:ind w:firstLine="709"/>
        <w:jc w:val="both"/>
        <w:rPr>
          <w:rFonts w:ascii="Times New Roman" w:eastAsia="Times New Roman" w:hAnsi="Times New Roman" w:cs="Times New Roman"/>
          <w:sz w:val="24"/>
          <w:szCs w:val="24"/>
        </w:rPr>
      </w:pPr>
      <w:r w:rsidRPr="00E756A1">
        <w:rPr>
          <w:rFonts w:ascii="Times New Roman" w:eastAsia="Times New Roman" w:hAnsi="Times New Roman" w:cs="Times New Roman"/>
          <w:sz w:val="24"/>
          <w:szCs w:val="24"/>
        </w:rPr>
        <w:t xml:space="preserve">8.5. </w:t>
      </w:r>
      <w:r w:rsidRPr="00E756A1">
        <w:rPr>
          <w:rFonts w:ascii="Times New Roman" w:eastAsia="Times New Roman" w:hAnsi="Times New Roman" w:cs="Times New Roman"/>
          <w:b/>
          <w:sz w:val="24"/>
          <w:szCs w:val="24"/>
        </w:rPr>
        <w:t>Kainodaros taisyklės</w:t>
      </w:r>
      <w:r w:rsidRPr="00E756A1">
        <w:rPr>
          <w:rFonts w:ascii="Times New Roman" w:eastAsia="Times New Roman" w:hAnsi="Times New Roman" w:cs="Times New Roman"/>
          <w:sz w:val="24"/>
          <w:szCs w:val="24"/>
        </w:rPr>
        <w:t xml:space="preserve"> – pirkimo dokumentuose ir pirkimo sutartyje nustatoma kaina ar pirkimo sutarties kainos apskaičiavimo taisyklės;</w:t>
      </w:r>
    </w:p>
    <w:p w:rsidR="00E756A1" w:rsidRPr="00E756A1" w:rsidRDefault="00E756A1" w:rsidP="00E764C1">
      <w:pPr>
        <w:spacing w:after="0" w:line="240" w:lineRule="auto"/>
        <w:ind w:firstLine="709"/>
        <w:jc w:val="both"/>
        <w:rPr>
          <w:rFonts w:ascii="Times New Roman" w:eastAsia="Times New Roman" w:hAnsi="Times New Roman" w:cs="Times New Roman"/>
          <w:sz w:val="24"/>
          <w:szCs w:val="24"/>
          <w:lang w:eastAsia="lt-LT"/>
        </w:rPr>
      </w:pPr>
      <w:r w:rsidRPr="00E756A1">
        <w:rPr>
          <w:rFonts w:ascii="Times New Roman" w:eastAsia="Times New Roman" w:hAnsi="Times New Roman" w:cs="Times New Roman"/>
          <w:sz w:val="24"/>
          <w:szCs w:val="24"/>
        </w:rPr>
        <w:t xml:space="preserve">8.6. </w:t>
      </w:r>
      <w:r w:rsidRPr="00E756A1">
        <w:rPr>
          <w:rFonts w:ascii="Times New Roman" w:eastAsia="Times New Roman" w:hAnsi="Times New Roman" w:cs="Times New Roman"/>
          <w:b/>
          <w:sz w:val="24"/>
          <w:szCs w:val="24"/>
          <w:lang w:eastAsia="lt-LT"/>
        </w:rPr>
        <w:t>Mažos vertės pirkimai</w:t>
      </w:r>
      <w:r w:rsidRPr="00E756A1">
        <w:rPr>
          <w:rFonts w:ascii="Times New Roman" w:eastAsia="Times New Roman" w:hAnsi="Times New Roman" w:cs="Times New Roman"/>
          <w:sz w:val="24"/>
          <w:szCs w:val="24"/>
          <w:lang w:eastAsia="lt-LT"/>
        </w:rPr>
        <w:t xml:space="preserve"> – supaprastinti pirkimai, kai yra bent viena iš šių sąlygų:</w:t>
      </w:r>
    </w:p>
    <w:p w:rsidR="00E756A1" w:rsidRPr="00E756A1" w:rsidRDefault="00E756A1" w:rsidP="00E764C1">
      <w:pPr>
        <w:spacing w:after="0" w:line="240" w:lineRule="auto"/>
        <w:ind w:firstLine="709"/>
        <w:jc w:val="both"/>
        <w:rPr>
          <w:rFonts w:ascii="Times New Roman" w:eastAsia="Times New Roman" w:hAnsi="Times New Roman" w:cs="Times New Roman"/>
          <w:sz w:val="24"/>
          <w:szCs w:val="24"/>
          <w:lang w:eastAsia="lt-LT"/>
        </w:rPr>
      </w:pPr>
      <w:r w:rsidRPr="00E756A1">
        <w:rPr>
          <w:rFonts w:ascii="Times New Roman" w:eastAsia="Times New Roman" w:hAnsi="Times New Roman" w:cs="Times New Roman"/>
          <w:sz w:val="24"/>
          <w:szCs w:val="24"/>
          <w:lang w:eastAsia="lt-LT"/>
        </w:rPr>
        <w:t>1) prekių ar paslaugų pirkimo vertė yra mažesnė kaip 58 000 eurų (be PVM), o darbų pirkimo vertė mažesnė kaip 145 000 eurų  (be PVM);</w:t>
      </w:r>
    </w:p>
    <w:p w:rsidR="00E756A1" w:rsidRPr="00E756A1" w:rsidRDefault="00E756A1" w:rsidP="00E764C1">
      <w:pPr>
        <w:spacing w:after="0" w:line="240" w:lineRule="auto"/>
        <w:ind w:firstLine="709"/>
        <w:jc w:val="both"/>
        <w:rPr>
          <w:rFonts w:ascii="Times New Roman" w:eastAsia="Times New Roman" w:hAnsi="Times New Roman" w:cs="Times New Roman"/>
          <w:sz w:val="24"/>
          <w:szCs w:val="24"/>
          <w:lang w:eastAsia="lt-LT"/>
        </w:rPr>
      </w:pPr>
      <w:r w:rsidRPr="00E756A1">
        <w:rPr>
          <w:rFonts w:ascii="Times New Roman" w:eastAsia="Times New Roman" w:hAnsi="Times New Roman" w:cs="Times New Roman"/>
          <w:sz w:val="24"/>
          <w:szCs w:val="24"/>
          <w:lang w:eastAsia="lt-LT"/>
        </w:rPr>
        <w:t>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58 000 eurų (be PVM), o perkant darbus - ne  didesnė kaip 1,5 procento to paties objekto supaprastinto pirkimo vertės ir mažesnė kaip 145 000 eurų  (be PVM).</w:t>
      </w:r>
    </w:p>
    <w:p w:rsidR="00E756A1" w:rsidRPr="00E756A1" w:rsidRDefault="00E756A1" w:rsidP="00E764C1">
      <w:pPr>
        <w:spacing w:after="0" w:line="240" w:lineRule="auto"/>
        <w:ind w:firstLine="709"/>
        <w:jc w:val="both"/>
        <w:rPr>
          <w:rFonts w:ascii="Times New Roman" w:eastAsia="Times New Roman" w:hAnsi="Times New Roman" w:cs="Times New Roman"/>
          <w:bCs/>
          <w:sz w:val="24"/>
          <w:szCs w:val="24"/>
        </w:rPr>
      </w:pPr>
      <w:r w:rsidRPr="00E756A1">
        <w:rPr>
          <w:rFonts w:ascii="Times New Roman" w:eastAsia="Times New Roman" w:hAnsi="Times New Roman" w:cs="Times New Roman"/>
          <w:sz w:val="24"/>
          <w:szCs w:val="24"/>
        </w:rPr>
        <w:t xml:space="preserve">8.7. </w:t>
      </w:r>
      <w:r w:rsidRPr="00E756A1">
        <w:rPr>
          <w:rFonts w:ascii="Times New Roman" w:eastAsia="Times New Roman" w:hAnsi="Times New Roman" w:cs="Times New Roman"/>
          <w:b/>
          <w:bCs/>
          <w:sz w:val="24"/>
          <w:szCs w:val="24"/>
        </w:rPr>
        <w:t xml:space="preserve">Numatomo pirkimo vertė (toliau – pirkimo vertė) – </w:t>
      </w:r>
      <w:r w:rsidRPr="00E756A1">
        <w:rPr>
          <w:rFonts w:ascii="Times New Roman" w:eastAsia="Times New Roman" w:hAnsi="Times New Roman" w:cs="Times New Roman"/>
          <w:bCs/>
          <w:sz w:val="24"/>
          <w:szCs w:val="24"/>
        </w:rPr>
        <w:t>Centro numatomos sudaryti pirkimo sutarties vertė, skaičiuojama imant visą mokėtiną sumą be pridėtinės vertės mokesčio, įskaitant visas pirkimo sutarties pasirinkimo ir atnaujinimo galimybes. Kai Centras numato prizus ir (ar) kitas išmokas kandidatams ar dalyviams ji, apskaičiuodama numato pirkimo vertę, turi į tai atsižvelgti. Numatomo pirkimo vertė skaičiuojama tokia, kokia ji yra pirkimo pradžioje, nustatytoje Viešųjų pirkimų įstatymo 7 straipsnio 2 dalyje.</w:t>
      </w:r>
    </w:p>
    <w:p w:rsidR="00E756A1" w:rsidRPr="00E756A1" w:rsidRDefault="00E756A1" w:rsidP="00E764C1">
      <w:pPr>
        <w:spacing w:after="0" w:line="240" w:lineRule="auto"/>
        <w:ind w:firstLine="709"/>
        <w:jc w:val="both"/>
        <w:rPr>
          <w:rFonts w:ascii="Times New Roman" w:eastAsia="Times New Roman" w:hAnsi="Times New Roman" w:cs="Times New Roman"/>
          <w:sz w:val="24"/>
          <w:szCs w:val="24"/>
          <w:lang w:eastAsia="lt-LT"/>
        </w:rPr>
      </w:pPr>
      <w:r w:rsidRPr="00E756A1">
        <w:rPr>
          <w:rFonts w:ascii="Times New Roman" w:eastAsia="Times New Roman" w:hAnsi="Times New Roman" w:cs="Times New Roman"/>
          <w:bCs/>
          <w:color w:val="FF0000"/>
          <w:sz w:val="24"/>
          <w:szCs w:val="24"/>
        </w:rPr>
        <w:t xml:space="preserve"> </w:t>
      </w:r>
      <w:r w:rsidRPr="00E756A1">
        <w:rPr>
          <w:rFonts w:ascii="Times New Roman" w:eastAsia="Times New Roman" w:hAnsi="Times New Roman" w:cs="Times New Roman"/>
          <w:sz w:val="24"/>
          <w:szCs w:val="24"/>
        </w:rPr>
        <w:t xml:space="preserve">8.8. </w:t>
      </w:r>
      <w:r w:rsidRPr="00E756A1">
        <w:rPr>
          <w:rFonts w:ascii="Times New Roman" w:eastAsia="Times New Roman" w:hAnsi="Times New Roman" w:cs="Times New Roman"/>
          <w:b/>
          <w:sz w:val="24"/>
          <w:szCs w:val="24"/>
          <w:lang w:eastAsia="lt-LT"/>
        </w:rPr>
        <w:t>P</w:t>
      </w:r>
      <w:r w:rsidRPr="00E756A1">
        <w:rPr>
          <w:rFonts w:ascii="Times New Roman" w:eastAsia="Times New Roman" w:hAnsi="Times New Roman" w:cs="Times New Roman"/>
          <w:b/>
          <w:bCs/>
          <w:sz w:val="24"/>
          <w:szCs w:val="24"/>
          <w:lang w:eastAsia="lt-LT"/>
        </w:rPr>
        <w:t>irkimo iniciatorius</w:t>
      </w:r>
      <w:r w:rsidRPr="00E756A1">
        <w:rPr>
          <w:rFonts w:ascii="Times New Roman" w:eastAsia="Times New Roman" w:hAnsi="Times New Roman" w:cs="Times New Roman"/>
          <w:sz w:val="24"/>
          <w:szCs w:val="24"/>
          <w:lang w:eastAsia="lt-LT"/>
        </w:rPr>
        <w:t xml:space="preserve"> – darbuotojas, kuris nurodė poreikį įsigyti reikalingas prekes, paslaugas arba darbus;</w:t>
      </w:r>
    </w:p>
    <w:p w:rsidR="00E756A1" w:rsidRPr="00E756A1" w:rsidRDefault="00443DAE" w:rsidP="00E764C1">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56A1" w:rsidRPr="00E756A1">
        <w:rPr>
          <w:rFonts w:ascii="Times New Roman" w:eastAsia="Times New Roman" w:hAnsi="Times New Roman" w:cs="Times New Roman"/>
          <w:sz w:val="24"/>
          <w:szCs w:val="24"/>
        </w:rPr>
        <w:t xml:space="preserve">8.9. </w:t>
      </w:r>
      <w:r w:rsidR="00E756A1" w:rsidRPr="00E756A1">
        <w:rPr>
          <w:rFonts w:ascii="Times New Roman" w:eastAsia="Times New Roman" w:hAnsi="Times New Roman" w:cs="Times New Roman"/>
          <w:b/>
          <w:bCs/>
          <w:sz w:val="24"/>
          <w:szCs w:val="24"/>
        </w:rPr>
        <w:t xml:space="preserve">Pirkimo komisija </w:t>
      </w:r>
      <w:r w:rsidR="00E756A1" w:rsidRPr="00E756A1">
        <w:rPr>
          <w:rFonts w:ascii="Times New Roman" w:eastAsia="Times New Roman" w:hAnsi="Times New Roman" w:cs="Times New Roman"/>
          <w:sz w:val="24"/>
          <w:szCs w:val="24"/>
        </w:rPr>
        <w:t xml:space="preserve">– Centro direktorės įsakymu iš ne mažiau kaip 3 asmenų sudaryta komisija (toliau – Komisija), kuri Centro nustatyta tvarka organizuoja ir atlieka pirkimus;    </w:t>
      </w:r>
    </w:p>
    <w:p w:rsidR="00E756A1" w:rsidRPr="00E756A1" w:rsidRDefault="00E756A1" w:rsidP="00E764C1">
      <w:pPr>
        <w:spacing w:after="0" w:line="240" w:lineRule="auto"/>
        <w:ind w:firstLine="709"/>
        <w:jc w:val="both"/>
        <w:rPr>
          <w:rFonts w:ascii="Times New Roman" w:eastAsia="Times New Roman" w:hAnsi="Times New Roman" w:cs="Times New Roman"/>
          <w:sz w:val="24"/>
          <w:szCs w:val="24"/>
        </w:rPr>
      </w:pPr>
      <w:r w:rsidRPr="00E756A1">
        <w:rPr>
          <w:rFonts w:ascii="Times New Roman" w:eastAsia="Times New Roman" w:hAnsi="Times New Roman" w:cs="Times New Roman"/>
          <w:sz w:val="24"/>
          <w:szCs w:val="20"/>
        </w:rPr>
        <w:t xml:space="preserve"> 8.10. </w:t>
      </w:r>
      <w:r w:rsidRPr="00E756A1">
        <w:rPr>
          <w:rFonts w:ascii="Times New Roman" w:eastAsia="Times New Roman" w:hAnsi="Times New Roman" w:cs="Times New Roman"/>
          <w:b/>
          <w:sz w:val="24"/>
          <w:szCs w:val="20"/>
        </w:rPr>
        <w:t>P</w:t>
      </w:r>
      <w:r w:rsidRPr="00E756A1">
        <w:rPr>
          <w:rFonts w:ascii="Times New Roman" w:eastAsia="Times New Roman" w:hAnsi="Times New Roman" w:cs="Times New Roman"/>
          <w:b/>
          <w:bCs/>
          <w:sz w:val="24"/>
          <w:szCs w:val="20"/>
        </w:rPr>
        <w:t xml:space="preserve">irkimų organizatorius </w:t>
      </w:r>
      <w:r w:rsidRPr="00E756A1">
        <w:rPr>
          <w:rFonts w:ascii="Times New Roman" w:eastAsia="Times New Roman" w:hAnsi="Times New Roman" w:cs="Times New Roman"/>
          <w:sz w:val="24"/>
          <w:szCs w:val="20"/>
        </w:rPr>
        <w:t xml:space="preserve">– </w:t>
      </w:r>
      <w:r w:rsidRPr="00E756A1">
        <w:rPr>
          <w:rFonts w:ascii="Times New Roman" w:eastAsia="Times New Roman" w:hAnsi="Times New Roman" w:cs="Times New Roman"/>
          <w:sz w:val="24"/>
          <w:szCs w:val="24"/>
        </w:rPr>
        <w:t>perkančiosios organizacijos vadovo įsakymu paskirtas</w:t>
      </w:r>
      <w:r w:rsidRPr="00E756A1">
        <w:rPr>
          <w:rFonts w:ascii="Times New Roman" w:eastAsia="Times New Roman" w:hAnsi="Times New Roman" w:cs="Times New Roman"/>
          <w:i/>
          <w:iCs/>
          <w:sz w:val="24"/>
          <w:szCs w:val="24"/>
        </w:rPr>
        <w:t xml:space="preserve"> </w:t>
      </w:r>
      <w:r w:rsidRPr="00E756A1">
        <w:rPr>
          <w:rFonts w:ascii="Times New Roman" w:eastAsia="Times New Roman" w:hAnsi="Times New Roman" w:cs="Times New Roman"/>
          <w:sz w:val="24"/>
          <w:szCs w:val="24"/>
        </w:rPr>
        <w:t>perkančiosios organizacijos darbuotojas, dirbantis pagal darbo sutartį, kuris perkančiosios organizacijos nustatyta tvarka organizuoja ir atlieka mažos vertės pirkimus, kai tokiems pirkimams atlikti nesudaroma</w:t>
      </w:r>
      <w:r w:rsidRPr="00E756A1">
        <w:rPr>
          <w:rFonts w:ascii="Times New Roman" w:eastAsia="Times New Roman" w:hAnsi="Times New Roman" w:cs="Times New Roman"/>
          <w:color w:val="FF0000"/>
          <w:sz w:val="24"/>
          <w:szCs w:val="24"/>
        </w:rPr>
        <w:t xml:space="preserve"> </w:t>
      </w:r>
      <w:r w:rsidRPr="00E756A1">
        <w:rPr>
          <w:rFonts w:ascii="Times New Roman" w:eastAsia="Times New Roman" w:hAnsi="Times New Roman" w:cs="Times New Roman"/>
          <w:sz w:val="24"/>
          <w:szCs w:val="24"/>
        </w:rPr>
        <w:t>Viešojo pirkimo komisija (toliau – Komisija);</w:t>
      </w:r>
    </w:p>
    <w:p w:rsidR="00E756A1" w:rsidRPr="00E756A1" w:rsidRDefault="00E756A1" w:rsidP="00E764C1">
      <w:pPr>
        <w:autoSpaceDE w:val="0"/>
        <w:autoSpaceDN w:val="0"/>
        <w:adjustRightInd w:val="0"/>
        <w:spacing w:after="0" w:line="240" w:lineRule="auto"/>
        <w:rPr>
          <w:rFonts w:ascii="Times New Roman" w:eastAsia="Times New Roman" w:hAnsi="Times New Roman" w:cs="Times New Roman"/>
          <w:color w:val="000000"/>
          <w:sz w:val="24"/>
          <w:szCs w:val="24"/>
        </w:rPr>
      </w:pPr>
      <w:r w:rsidRPr="00E756A1">
        <w:rPr>
          <w:rFonts w:ascii="Times New Roman" w:eastAsia="Times New Roman" w:hAnsi="Times New Roman" w:cs="Times New Roman"/>
          <w:color w:val="000000"/>
          <w:sz w:val="24"/>
          <w:szCs w:val="24"/>
        </w:rPr>
        <w:lastRenderedPageBreak/>
        <w:t xml:space="preserve">       </w:t>
      </w:r>
      <w:r w:rsidR="00443DAE">
        <w:rPr>
          <w:rFonts w:ascii="Times New Roman" w:eastAsia="Times New Roman" w:hAnsi="Times New Roman" w:cs="Times New Roman"/>
          <w:color w:val="000000"/>
          <w:sz w:val="24"/>
          <w:szCs w:val="24"/>
        </w:rPr>
        <w:t xml:space="preserve">      </w:t>
      </w:r>
      <w:r w:rsidRPr="00E756A1">
        <w:rPr>
          <w:rFonts w:ascii="Times New Roman" w:eastAsia="Times New Roman" w:hAnsi="Times New Roman" w:cs="Times New Roman"/>
          <w:color w:val="000000"/>
          <w:sz w:val="24"/>
          <w:szCs w:val="24"/>
        </w:rPr>
        <w:t xml:space="preserve">8.11. </w:t>
      </w:r>
      <w:r w:rsidRPr="00E756A1">
        <w:rPr>
          <w:rFonts w:ascii="Times New Roman" w:eastAsia="Times New Roman" w:hAnsi="Times New Roman" w:cs="Times New Roman"/>
          <w:b/>
          <w:bCs/>
          <w:color w:val="000000"/>
          <w:sz w:val="24"/>
          <w:szCs w:val="24"/>
        </w:rPr>
        <w:t xml:space="preserve">Supaprastintas atviras konkursas </w:t>
      </w:r>
      <w:r w:rsidRPr="00E756A1">
        <w:rPr>
          <w:rFonts w:ascii="Times New Roman" w:eastAsia="Times New Roman" w:hAnsi="Times New Roman" w:cs="Times New Roman"/>
          <w:color w:val="000000"/>
          <w:sz w:val="24"/>
          <w:szCs w:val="24"/>
        </w:rPr>
        <w:t xml:space="preserve">– supaprastinto (išskyrus mažos vertės) pirkimo būdas, kai apie pirkimą skelbiama viešai ir kiekvienas suinteresuotas tiekėjas gali pateikti pasiūlymą; </w:t>
      </w:r>
    </w:p>
    <w:p w:rsidR="00E756A1" w:rsidRPr="00E756A1" w:rsidRDefault="00443DAE" w:rsidP="00E764C1">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56A1" w:rsidRPr="00E756A1">
        <w:rPr>
          <w:rFonts w:ascii="Times New Roman" w:eastAsia="Times New Roman" w:hAnsi="Times New Roman" w:cs="Times New Roman"/>
          <w:sz w:val="24"/>
          <w:szCs w:val="24"/>
        </w:rPr>
        <w:t xml:space="preserve">8.12. </w:t>
      </w:r>
      <w:r w:rsidR="00E756A1" w:rsidRPr="00E756A1">
        <w:rPr>
          <w:rFonts w:ascii="Times New Roman" w:eastAsia="Times New Roman" w:hAnsi="Times New Roman" w:cs="Times New Roman"/>
          <w:b/>
          <w:bCs/>
          <w:sz w:val="24"/>
          <w:szCs w:val="24"/>
        </w:rPr>
        <w:t xml:space="preserve">Supaprastintas ribotas konkursas </w:t>
      </w:r>
      <w:r w:rsidR="00E756A1" w:rsidRPr="00E756A1">
        <w:rPr>
          <w:rFonts w:ascii="Times New Roman" w:eastAsia="Times New Roman" w:hAnsi="Times New Roman" w:cs="Times New Roman"/>
          <w:sz w:val="24"/>
          <w:szCs w:val="24"/>
        </w:rPr>
        <w:t xml:space="preserve">– supaprastinto (išskyrus mažos vertės) pirkimo būdas, kai apie pirkimą skelbiama viešai ir paraiškas dalyvauti konkurse gali pateikti visi norintys konkurse dalyvauti tiekėjai, o pasiūlymus konkursui – tik Centro pakviesti kandidatai; </w:t>
      </w:r>
    </w:p>
    <w:p w:rsidR="00E756A1" w:rsidRPr="00E756A1" w:rsidRDefault="00443DAE" w:rsidP="00E764C1">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56A1" w:rsidRPr="00E756A1">
        <w:rPr>
          <w:rFonts w:ascii="Times New Roman" w:eastAsia="Times New Roman" w:hAnsi="Times New Roman" w:cs="Times New Roman"/>
          <w:sz w:val="24"/>
          <w:szCs w:val="24"/>
        </w:rPr>
        <w:t xml:space="preserve">8.13. </w:t>
      </w:r>
      <w:r w:rsidR="00E756A1" w:rsidRPr="00E756A1">
        <w:rPr>
          <w:rFonts w:ascii="Times New Roman" w:eastAsia="Times New Roman" w:hAnsi="Times New Roman" w:cs="Times New Roman"/>
          <w:b/>
          <w:bCs/>
          <w:sz w:val="24"/>
          <w:szCs w:val="24"/>
        </w:rPr>
        <w:t xml:space="preserve">Supaprastintos skelbiamos derybos </w:t>
      </w:r>
      <w:r w:rsidR="00E756A1" w:rsidRPr="00E756A1">
        <w:rPr>
          <w:rFonts w:ascii="Times New Roman" w:eastAsia="Times New Roman" w:hAnsi="Times New Roman" w:cs="Times New Roman"/>
          <w:sz w:val="24"/>
          <w:szCs w:val="24"/>
        </w:rPr>
        <w:t xml:space="preserve">– supaprastinto (išskyrus mažos vertės) pirkimo būdas, kai apie pirkimą skelbiama viešai ir paraiškas dalyvauti derybose gali pateikti visi tiekėjai, o Centras konsultuojasi su visais ar atrinktais kandidatais ir su vienu ar keliais iš jų derasi dėl jų pateiktų kainų ir kitų pasiūlymų sąlygų. </w:t>
      </w:r>
    </w:p>
    <w:p w:rsidR="00E756A1" w:rsidRPr="00E756A1" w:rsidRDefault="00443DAE" w:rsidP="00116600">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56A1" w:rsidRPr="00E756A1">
        <w:rPr>
          <w:rFonts w:ascii="Times New Roman" w:eastAsia="Times New Roman" w:hAnsi="Times New Roman" w:cs="Times New Roman"/>
          <w:sz w:val="24"/>
          <w:szCs w:val="24"/>
        </w:rPr>
        <w:t>9.</w:t>
      </w:r>
      <w:r w:rsidR="001C22A7">
        <w:rPr>
          <w:rFonts w:ascii="Times New Roman" w:eastAsia="Times New Roman" w:hAnsi="Times New Roman" w:cs="Times New Roman"/>
          <w:sz w:val="24"/>
          <w:szCs w:val="24"/>
        </w:rPr>
        <w:t xml:space="preserve"> </w:t>
      </w:r>
      <w:r w:rsidR="00E756A1" w:rsidRPr="00E756A1">
        <w:rPr>
          <w:rFonts w:ascii="Times New Roman" w:eastAsia="Times New Roman" w:hAnsi="Times New Roman" w:cs="Times New Roman"/>
          <w:sz w:val="24"/>
          <w:szCs w:val="24"/>
        </w:rPr>
        <w:t xml:space="preserve"> Kitos Taisyklėse vartojamos pagrindinės sąvokos yra apibrėžtos Viešųjų pirkimų įstatyme. </w:t>
      </w:r>
    </w:p>
    <w:p w:rsidR="001C22A7" w:rsidRDefault="00E756A1" w:rsidP="006F0823">
      <w:pPr>
        <w:spacing w:after="0" w:line="240" w:lineRule="auto"/>
        <w:rPr>
          <w:rFonts w:ascii="Times New Roman" w:eastAsia="Times New Roman" w:hAnsi="Times New Roman" w:cs="Times New Roman"/>
          <w:sz w:val="24"/>
          <w:szCs w:val="24"/>
        </w:rPr>
      </w:pPr>
      <w:r w:rsidRPr="00E756A1">
        <w:rPr>
          <w:rFonts w:ascii="Times New Roman" w:eastAsia="Times New Roman" w:hAnsi="Times New Roman" w:cs="Times New Roman"/>
          <w:sz w:val="24"/>
          <w:szCs w:val="24"/>
        </w:rPr>
        <w:t xml:space="preserve">    </w:t>
      </w:r>
      <w:r w:rsidR="00443DAE">
        <w:rPr>
          <w:rFonts w:ascii="Times New Roman" w:eastAsia="Times New Roman" w:hAnsi="Times New Roman" w:cs="Times New Roman"/>
          <w:sz w:val="24"/>
          <w:szCs w:val="24"/>
        </w:rPr>
        <w:t xml:space="preserve">       </w:t>
      </w:r>
      <w:r w:rsidRPr="00E756A1">
        <w:rPr>
          <w:rFonts w:ascii="Times New Roman" w:eastAsia="Times New Roman" w:hAnsi="Times New Roman" w:cs="Times New Roman"/>
          <w:sz w:val="24"/>
          <w:szCs w:val="24"/>
        </w:rPr>
        <w:t xml:space="preserve"> 10. Pasikeitus Taisyklėse minimiems teisės aktams ar rekomendacinio pobūdžio dokumentams, taikomos aktualios tų teisės aktų ar rekomendacinio pobūdžio dokumentų redakcijos nuostatos.</w:t>
      </w:r>
    </w:p>
    <w:p w:rsidR="001C22A7" w:rsidRDefault="001C22A7" w:rsidP="00E764C1">
      <w:pPr>
        <w:spacing w:after="0" w:line="240" w:lineRule="auto"/>
        <w:jc w:val="both"/>
        <w:rPr>
          <w:rFonts w:ascii="Times New Roman" w:eastAsia="Times New Roman" w:hAnsi="Times New Roman" w:cs="Times New Roman"/>
          <w:sz w:val="24"/>
          <w:szCs w:val="24"/>
        </w:rPr>
      </w:pPr>
    </w:p>
    <w:p w:rsidR="00477F7B" w:rsidRDefault="00A349BC" w:rsidP="006F0823">
      <w:pPr>
        <w:spacing w:after="0" w:line="360" w:lineRule="auto"/>
        <w:jc w:val="center"/>
        <w:rPr>
          <w:rFonts w:ascii="Times New Roman" w:eastAsia="Times New Roman" w:hAnsi="Times New Roman" w:cs="Times New Roman"/>
          <w:b/>
          <w:color w:val="000000"/>
          <w:sz w:val="24"/>
          <w:szCs w:val="24"/>
        </w:rPr>
      </w:pPr>
      <w:bookmarkStart w:id="0" w:name="_Toc209579104"/>
      <w:r w:rsidRPr="00443DAE">
        <w:rPr>
          <w:rFonts w:ascii="Times New Roman" w:eastAsia="Times New Roman" w:hAnsi="Times New Roman" w:cs="Times New Roman"/>
          <w:b/>
          <w:color w:val="000000"/>
          <w:sz w:val="24"/>
          <w:szCs w:val="24"/>
        </w:rPr>
        <w:t>II.</w:t>
      </w:r>
      <w:r w:rsidRPr="00443DAE">
        <w:rPr>
          <w:rFonts w:ascii="Times New Roman" w:eastAsia="Times New Roman" w:hAnsi="Times New Roman" w:cs="Times New Roman"/>
          <w:color w:val="000000"/>
          <w:sz w:val="24"/>
          <w:szCs w:val="24"/>
        </w:rPr>
        <w:t> </w:t>
      </w:r>
      <w:r w:rsidR="006F0823">
        <w:rPr>
          <w:rFonts w:ascii="Times New Roman" w:eastAsia="Times New Roman" w:hAnsi="Times New Roman" w:cs="Times New Roman"/>
          <w:color w:val="000000"/>
          <w:sz w:val="24"/>
          <w:szCs w:val="24"/>
        </w:rPr>
        <w:t xml:space="preserve"> </w:t>
      </w:r>
      <w:r w:rsidRPr="00443DAE">
        <w:rPr>
          <w:rFonts w:ascii="Times New Roman" w:eastAsia="Times New Roman" w:hAnsi="Times New Roman" w:cs="Times New Roman"/>
          <w:b/>
          <w:color w:val="000000"/>
          <w:sz w:val="24"/>
          <w:szCs w:val="24"/>
        </w:rPr>
        <w:t xml:space="preserve">SUPAPRASTINTŲ PIRKIMŲ </w:t>
      </w:r>
      <w:bookmarkEnd w:id="0"/>
      <w:r w:rsidRPr="00443DAE">
        <w:rPr>
          <w:rFonts w:ascii="Times New Roman" w:eastAsia="Times New Roman" w:hAnsi="Times New Roman" w:cs="Times New Roman"/>
          <w:b/>
          <w:color w:val="000000"/>
          <w:sz w:val="24"/>
          <w:szCs w:val="24"/>
        </w:rPr>
        <w:t>PASKELBIMAS</w:t>
      </w:r>
    </w:p>
    <w:p w:rsidR="006F0823" w:rsidRPr="006F0823" w:rsidRDefault="006F0823" w:rsidP="006F0823">
      <w:pPr>
        <w:spacing w:after="0" w:line="240" w:lineRule="auto"/>
        <w:jc w:val="center"/>
        <w:rPr>
          <w:rFonts w:ascii="Times New Roman" w:eastAsia="Times New Roman" w:hAnsi="Times New Roman" w:cs="Times New Roman"/>
          <w:b/>
          <w:color w:val="000000"/>
          <w:sz w:val="24"/>
          <w:szCs w:val="24"/>
        </w:rPr>
      </w:pPr>
    </w:p>
    <w:p w:rsidR="00A349BC" w:rsidRPr="00443DAE" w:rsidRDefault="00477F7B" w:rsidP="00E764C1">
      <w:pPr>
        <w:spacing w:after="0" w:line="240" w:lineRule="auto"/>
        <w:jc w:val="both"/>
        <w:rPr>
          <w:rFonts w:ascii="Times New Roman" w:eastAsia="Times New Roman" w:hAnsi="Times New Roman" w:cs="Times New Roman"/>
          <w:color w:val="000000"/>
          <w:sz w:val="24"/>
          <w:szCs w:val="24"/>
        </w:rPr>
      </w:pPr>
      <w:r w:rsidRPr="00443DAE">
        <w:rPr>
          <w:rFonts w:ascii="Times New Roman" w:eastAsia="Times New Roman" w:hAnsi="Times New Roman" w:cs="Times New Roman"/>
          <w:color w:val="000000"/>
          <w:sz w:val="24"/>
          <w:szCs w:val="24"/>
        </w:rPr>
        <w:t xml:space="preserve">    </w:t>
      </w:r>
      <w:r w:rsidR="006D74F2" w:rsidRPr="00443DAE">
        <w:rPr>
          <w:rFonts w:ascii="Times New Roman" w:eastAsia="Times New Roman" w:hAnsi="Times New Roman" w:cs="Times New Roman"/>
          <w:color w:val="000000"/>
          <w:sz w:val="24"/>
          <w:szCs w:val="24"/>
        </w:rPr>
        <w:t xml:space="preserve">  </w:t>
      </w:r>
      <w:r w:rsidR="00443DAE" w:rsidRPr="00443DAE">
        <w:rPr>
          <w:rFonts w:ascii="Times New Roman" w:eastAsia="Times New Roman" w:hAnsi="Times New Roman" w:cs="Times New Roman"/>
          <w:color w:val="000000"/>
          <w:sz w:val="24"/>
          <w:szCs w:val="24"/>
        </w:rPr>
        <w:t xml:space="preserve">        </w:t>
      </w:r>
      <w:r w:rsidR="006D74F2" w:rsidRPr="00443DAE">
        <w:rPr>
          <w:rFonts w:ascii="Times New Roman" w:eastAsia="Times New Roman" w:hAnsi="Times New Roman" w:cs="Times New Roman"/>
          <w:color w:val="000000"/>
          <w:sz w:val="24"/>
          <w:szCs w:val="24"/>
        </w:rPr>
        <w:t>11</w:t>
      </w:r>
      <w:r w:rsidR="00A349BC" w:rsidRPr="00443DAE">
        <w:rPr>
          <w:rFonts w:ascii="Times New Roman" w:eastAsia="Times New Roman" w:hAnsi="Times New Roman" w:cs="Times New Roman"/>
          <w:color w:val="000000"/>
          <w:sz w:val="24"/>
          <w:szCs w:val="24"/>
        </w:rPr>
        <w:t xml:space="preserve">. Supaprastinti pirkimai, informaciniai pranešimai ir pranešimai dėl savanoriško </w:t>
      </w:r>
      <w:proofErr w:type="spellStart"/>
      <w:r w:rsidR="00A349BC" w:rsidRPr="00443DAE">
        <w:rPr>
          <w:rFonts w:ascii="Times New Roman" w:eastAsia="Times New Roman" w:hAnsi="Times New Roman" w:cs="Times New Roman"/>
          <w:i/>
          <w:color w:val="000000"/>
          <w:sz w:val="24"/>
          <w:szCs w:val="24"/>
        </w:rPr>
        <w:t>ex</w:t>
      </w:r>
      <w:proofErr w:type="spellEnd"/>
      <w:r w:rsidR="00A349BC" w:rsidRPr="00443DAE">
        <w:rPr>
          <w:rFonts w:ascii="Times New Roman" w:eastAsia="Times New Roman" w:hAnsi="Times New Roman" w:cs="Times New Roman"/>
          <w:i/>
          <w:color w:val="000000"/>
          <w:sz w:val="24"/>
          <w:szCs w:val="24"/>
        </w:rPr>
        <w:t xml:space="preserve"> </w:t>
      </w:r>
      <w:proofErr w:type="spellStart"/>
      <w:r w:rsidR="00A349BC" w:rsidRPr="00443DAE">
        <w:rPr>
          <w:rFonts w:ascii="Times New Roman" w:eastAsia="Times New Roman" w:hAnsi="Times New Roman" w:cs="Times New Roman"/>
          <w:i/>
          <w:color w:val="000000"/>
          <w:sz w:val="24"/>
          <w:szCs w:val="24"/>
        </w:rPr>
        <w:t>ante</w:t>
      </w:r>
      <w:proofErr w:type="spellEnd"/>
      <w:r w:rsidR="00A349BC" w:rsidRPr="00443DAE">
        <w:rPr>
          <w:rFonts w:ascii="Times New Roman" w:eastAsia="Times New Roman" w:hAnsi="Times New Roman" w:cs="Times New Roman"/>
          <w:color w:val="000000"/>
          <w:sz w:val="24"/>
          <w:szCs w:val="24"/>
        </w:rPr>
        <w:t xml:space="preserve"> skaidrumo, skelbiami VPĮ 86 straipsnyje nustatyta tvarka, išskyrus VPĮ 92 straipsnio 2 dalyje nustatytais atvejais.</w:t>
      </w:r>
    </w:p>
    <w:p w:rsidR="00D66B00" w:rsidRDefault="00D66B00" w:rsidP="001C22A7">
      <w:pPr>
        <w:spacing w:after="0" w:line="360" w:lineRule="auto"/>
        <w:jc w:val="both"/>
        <w:rPr>
          <w:rFonts w:ascii="Times New Roman" w:eastAsia="Times New Roman" w:hAnsi="Times New Roman" w:cs="Times New Roman"/>
          <w:color w:val="000000"/>
        </w:rPr>
      </w:pPr>
    </w:p>
    <w:p w:rsidR="00D66B00" w:rsidRPr="00D66B00" w:rsidRDefault="00D66B00" w:rsidP="001C22A7">
      <w:pPr>
        <w:keepNext/>
        <w:spacing w:after="0" w:line="360" w:lineRule="auto"/>
        <w:jc w:val="center"/>
        <w:outlineLvl w:val="0"/>
        <w:rPr>
          <w:rFonts w:ascii="Times New Roman" w:eastAsia="Times New Roman" w:hAnsi="Times New Roman" w:cs="Times New Roman"/>
          <w:b/>
          <w:caps/>
          <w:kern w:val="32"/>
          <w:sz w:val="24"/>
          <w:szCs w:val="24"/>
        </w:rPr>
      </w:pPr>
      <w:bookmarkStart w:id="1" w:name="_Toc209231257"/>
      <w:r w:rsidRPr="00D66B00">
        <w:rPr>
          <w:rFonts w:ascii="Times New Roman" w:eastAsia="Times New Roman" w:hAnsi="Times New Roman" w:cs="Times New Roman"/>
          <w:b/>
          <w:caps/>
          <w:kern w:val="32"/>
          <w:sz w:val="24"/>
          <w:szCs w:val="24"/>
        </w:rPr>
        <w:t>III. SUPAPRASTINTų PIRKIMŲ ORGANIZAVIMAS.</w:t>
      </w:r>
    </w:p>
    <w:p w:rsidR="00443DAE" w:rsidRDefault="00D66B00" w:rsidP="006F0823">
      <w:pPr>
        <w:keepNext/>
        <w:spacing w:after="0" w:line="360" w:lineRule="auto"/>
        <w:jc w:val="center"/>
        <w:outlineLvl w:val="0"/>
        <w:rPr>
          <w:rFonts w:ascii="Times New Roman" w:eastAsia="Times New Roman" w:hAnsi="Times New Roman" w:cs="Times New Roman"/>
          <w:b/>
          <w:caps/>
          <w:kern w:val="32"/>
          <w:sz w:val="24"/>
          <w:szCs w:val="24"/>
        </w:rPr>
      </w:pPr>
      <w:r w:rsidRPr="00D66B00">
        <w:rPr>
          <w:rFonts w:ascii="Times New Roman" w:eastAsia="Times New Roman" w:hAnsi="Times New Roman" w:cs="Times New Roman"/>
          <w:b/>
          <w:caps/>
          <w:kern w:val="32"/>
          <w:sz w:val="24"/>
          <w:szCs w:val="24"/>
        </w:rPr>
        <w:t>SUPAPRASTINTUS PIRKIMUS ATLIEKANTYS ASMENYS</w:t>
      </w:r>
      <w:bookmarkEnd w:id="1"/>
    </w:p>
    <w:p w:rsidR="006F0823" w:rsidRDefault="006F0823" w:rsidP="006F0823">
      <w:pPr>
        <w:keepNext/>
        <w:spacing w:after="0" w:line="240" w:lineRule="auto"/>
        <w:jc w:val="center"/>
        <w:outlineLvl w:val="0"/>
        <w:rPr>
          <w:rFonts w:ascii="Times New Roman" w:eastAsia="Times New Roman" w:hAnsi="Times New Roman" w:cs="Times New Roman"/>
          <w:b/>
          <w:caps/>
          <w:kern w:val="32"/>
          <w:sz w:val="24"/>
          <w:szCs w:val="24"/>
        </w:rPr>
      </w:pPr>
    </w:p>
    <w:p w:rsidR="00D66B00" w:rsidRPr="00F1720C" w:rsidRDefault="00443DAE" w:rsidP="00E764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caps/>
          <w:kern w:val="32"/>
          <w:sz w:val="24"/>
          <w:szCs w:val="24"/>
        </w:rPr>
        <w:t xml:space="preserve">            </w:t>
      </w:r>
      <w:r w:rsidR="00F1720C">
        <w:rPr>
          <w:rFonts w:ascii="Times New Roman" w:eastAsia="Times New Roman" w:hAnsi="Times New Roman" w:cs="Times New Roman"/>
          <w:sz w:val="24"/>
          <w:szCs w:val="24"/>
          <w:lang w:eastAsia="lt-LT"/>
        </w:rPr>
        <w:t>12. Centras</w:t>
      </w:r>
      <w:r w:rsidR="00D66B00" w:rsidRPr="00D66B00">
        <w:rPr>
          <w:rFonts w:ascii="Times New Roman" w:eastAsia="Times New Roman" w:hAnsi="Times New Roman" w:cs="Times New Roman"/>
          <w:sz w:val="24"/>
          <w:szCs w:val="24"/>
          <w:lang w:eastAsia="lt-LT"/>
        </w:rPr>
        <w:t xml:space="preserve"> supaprastintus pirkimus atlieka pagal pasitvirtintas taisykles, kurias ne vėliau kaip per 3 darbo dienas nuo jų patvirtinimo paskelbia Viešųjų pirkimų įstatymo 86 straipsnyje nustatyta tvarka Centrinėje viešųjų pirkimų informacinėje sistemoje ir savo tinklalapyje, jeigu toks yra, taip pat sudaro kitas galimybes tiekėjams susipažinti su šiomis taisyklėmis</w:t>
      </w:r>
      <w:r w:rsidR="00D66B00" w:rsidRPr="00D66B00">
        <w:rPr>
          <w:rFonts w:ascii="Times New Roman" w:eastAsia="Times New Roman" w:hAnsi="Times New Roman" w:cs="Times New Roman"/>
          <w:color w:val="000000"/>
          <w:sz w:val="24"/>
          <w:szCs w:val="24"/>
          <w:lang w:eastAsia="lt-LT"/>
        </w:rPr>
        <w:t>.</w:t>
      </w:r>
    </w:p>
    <w:p w:rsidR="00FD303D" w:rsidRDefault="00FD303D" w:rsidP="00E764C1">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43DAE">
        <w:rPr>
          <w:rFonts w:ascii="Times New Roman" w:eastAsia="Times New Roman" w:hAnsi="Times New Roman" w:cs="Times New Roman"/>
          <w:sz w:val="24"/>
          <w:szCs w:val="24"/>
        </w:rPr>
        <w:t xml:space="preserve">       </w:t>
      </w:r>
      <w:r w:rsidR="00DB63A7">
        <w:rPr>
          <w:rFonts w:ascii="Times New Roman" w:eastAsia="Times New Roman" w:hAnsi="Times New Roman" w:cs="Times New Roman"/>
          <w:sz w:val="24"/>
          <w:szCs w:val="24"/>
        </w:rPr>
        <w:t>13</w:t>
      </w:r>
      <w:r w:rsidR="00D66B00" w:rsidRPr="00D66B00">
        <w:rPr>
          <w:rFonts w:ascii="Times New Roman" w:eastAsia="Times New Roman" w:hAnsi="Times New Roman" w:cs="Times New Roman"/>
          <w:sz w:val="24"/>
          <w:szCs w:val="24"/>
        </w:rPr>
        <w:t xml:space="preserve">. </w:t>
      </w:r>
      <w:r w:rsidRPr="00FD303D">
        <w:rPr>
          <w:rFonts w:ascii="Times New Roman" w:eastAsia="Times New Roman" w:hAnsi="Times New Roman" w:cs="Times New Roman"/>
          <w:sz w:val="24"/>
          <w:szCs w:val="24"/>
        </w:rPr>
        <w:t>Supaprastintus viešuosius pirki</w:t>
      </w:r>
      <w:r>
        <w:rPr>
          <w:rFonts w:ascii="Times New Roman" w:eastAsia="Times New Roman" w:hAnsi="Times New Roman" w:cs="Times New Roman"/>
          <w:sz w:val="24"/>
          <w:szCs w:val="24"/>
        </w:rPr>
        <w:t>mus Centre</w:t>
      </w:r>
      <w:r w:rsidRPr="00FD303D">
        <w:rPr>
          <w:rFonts w:ascii="Times New Roman" w:eastAsia="Times New Roman" w:hAnsi="Times New Roman" w:cs="Times New Roman"/>
          <w:sz w:val="24"/>
          <w:szCs w:val="24"/>
        </w:rPr>
        <w:t xml:space="preserve"> vykdo Viešųjų pirkimų komisija (toliau – Komisija) bei Pirkimų organizatorius (toliau – Pirkimų organizatorius). Komisija sudaroma ir Pirkimų organizatorius skir</w:t>
      </w:r>
      <w:r w:rsidR="00116600">
        <w:rPr>
          <w:rFonts w:ascii="Times New Roman" w:eastAsia="Times New Roman" w:hAnsi="Times New Roman" w:cs="Times New Roman"/>
          <w:sz w:val="24"/>
          <w:szCs w:val="24"/>
        </w:rPr>
        <w:t>iami C</w:t>
      </w:r>
      <w:r>
        <w:rPr>
          <w:rFonts w:ascii="Times New Roman" w:eastAsia="Times New Roman" w:hAnsi="Times New Roman" w:cs="Times New Roman"/>
          <w:sz w:val="24"/>
          <w:szCs w:val="24"/>
        </w:rPr>
        <w:t>entro</w:t>
      </w:r>
      <w:r w:rsidR="003E27A7">
        <w:rPr>
          <w:rFonts w:ascii="Times New Roman" w:eastAsia="Times New Roman" w:hAnsi="Times New Roman" w:cs="Times New Roman"/>
          <w:sz w:val="24"/>
          <w:szCs w:val="24"/>
        </w:rPr>
        <w:t xml:space="preserve"> direktorės</w:t>
      </w:r>
      <w:r w:rsidRPr="00FD303D">
        <w:rPr>
          <w:rFonts w:ascii="Times New Roman" w:eastAsia="Times New Roman" w:hAnsi="Times New Roman" w:cs="Times New Roman"/>
          <w:sz w:val="24"/>
          <w:szCs w:val="24"/>
        </w:rPr>
        <w:t xml:space="preserve"> įsakymu. Tuo pačiu metu atliekamiems keliems supaprastintiems pirkimams gali būti sudarytos kelios Komisijos.</w:t>
      </w:r>
    </w:p>
    <w:p w:rsidR="00D66B00" w:rsidRPr="00FD303D" w:rsidRDefault="00FD303D" w:rsidP="00E764C1">
      <w:pPr>
        <w:tabs>
          <w:tab w:val="left" w:pos="540"/>
        </w:tabs>
        <w:spacing w:after="0" w:line="240" w:lineRule="auto"/>
        <w:jc w:val="both"/>
        <w:rPr>
          <w:rFonts w:ascii="Times New Roman" w:eastAsia="Times New Roman" w:hAnsi="Times New Roman" w:cs="Times New Roman"/>
          <w:sz w:val="24"/>
          <w:szCs w:val="24"/>
        </w:rPr>
      </w:pPr>
      <w:r w:rsidRPr="00FD303D">
        <w:rPr>
          <w:rFonts w:ascii="Times New Roman" w:eastAsia="Times New Roman" w:hAnsi="Times New Roman" w:cs="Times New Roman"/>
          <w:sz w:val="24"/>
          <w:szCs w:val="24"/>
        </w:rPr>
        <w:t xml:space="preserve">      </w:t>
      </w:r>
      <w:r w:rsidR="00443DAE">
        <w:rPr>
          <w:rFonts w:ascii="Times New Roman" w:eastAsia="Times New Roman" w:hAnsi="Times New Roman" w:cs="Times New Roman"/>
          <w:sz w:val="24"/>
          <w:szCs w:val="24"/>
        </w:rPr>
        <w:t xml:space="preserve">      </w:t>
      </w:r>
      <w:r w:rsidRPr="00FD303D">
        <w:rPr>
          <w:rFonts w:ascii="Times New Roman" w:eastAsia="Times New Roman" w:hAnsi="Times New Roman" w:cs="Times New Roman"/>
          <w:sz w:val="24"/>
          <w:szCs w:val="24"/>
        </w:rPr>
        <w:t xml:space="preserve"> </w:t>
      </w:r>
      <w:r w:rsidR="00DB63A7">
        <w:rPr>
          <w:rFonts w:ascii="Times New Roman" w:eastAsia="Times New Roman" w:hAnsi="Times New Roman" w:cs="Times New Roman"/>
          <w:iCs/>
          <w:sz w:val="24"/>
          <w:szCs w:val="24"/>
        </w:rPr>
        <w:t>14</w:t>
      </w:r>
      <w:r w:rsidR="00D66B00" w:rsidRPr="00FD303D">
        <w:rPr>
          <w:rFonts w:ascii="Times New Roman" w:eastAsia="Times New Roman" w:hAnsi="Times New Roman" w:cs="Times New Roman"/>
          <w:iCs/>
          <w:sz w:val="24"/>
          <w:szCs w:val="24"/>
        </w:rPr>
        <w:t>. Mažos vertės pirkimus vykdo Komisija, kai:</w:t>
      </w:r>
    </w:p>
    <w:p w:rsidR="00D66B00" w:rsidRPr="00D66B00" w:rsidRDefault="00443DAE" w:rsidP="00E764C1">
      <w:pPr>
        <w:tabs>
          <w:tab w:val="left" w:pos="540"/>
        </w:tabs>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00DB63A7">
        <w:rPr>
          <w:rFonts w:ascii="Times New Roman" w:eastAsia="Times New Roman" w:hAnsi="Times New Roman" w:cs="Times New Roman"/>
          <w:iCs/>
          <w:sz w:val="24"/>
          <w:szCs w:val="24"/>
        </w:rPr>
        <w:t>14</w:t>
      </w:r>
      <w:r w:rsidR="00D66B00" w:rsidRPr="00D66B00">
        <w:rPr>
          <w:rFonts w:ascii="Times New Roman" w:eastAsia="Times New Roman" w:hAnsi="Times New Roman" w:cs="Times New Roman"/>
          <w:iCs/>
          <w:sz w:val="24"/>
          <w:szCs w:val="24"/>
        </w:rPr>
        <w:t xml:space="preserve">.1. prekių ar paslaugų pirkimo sutarties vertė viršija </w:t>
      </w:r>
      <w:r w:rsidR="00AF4364" w:rsidRPr="00AF4364">
        <w:rPr>
          <w:rFonts w:ascii="Times New Roman" w:eastAsia="Times New Roman" w:hAnsi="Times New Roman" w:cs="Times New Roman"/>
          <w:sz w:val="24"/>
          <w:szCs w:val="24"/>
        </w:rPr>
        <w:t xml:space="preserve">29 </w:t>
      </w:r>
      <w:r w:rsidR="00D66B00" w:rsidRPr="00AF4364">
        <w:rPr>
          <w:rFonts w:ascii="Times New Roman" w:eastAsia="Times New Roman" w:hAnsi="Times New Roman" w:cs="Times New Roman"/>
          <w:sz w:val="24"/>
          <w:szCs w:val="24"/>
        </w:rPr>
        <w:t xml:space="preserve">000 eurų </w:t>
      </w:r>
      <w:r w:rsidR="00AF4364">
        <w:rPr>
          <w:rFonts w:ascii="Times New Roman" w:eastAsia="Times New Roman" w:hAnsi="Times New Roman" w:cs="Times New Roman"/>
          <w:iCs/>
          <w:sz w:val="24"/>
          <w:szCs w:val="24"/>
        </w:rPr>
        <w:t>(be PVM</w:t>
      </w:r>
      <w:r w:rsidR="00D66B00" w:rsidRPr="00D66B00">
        <w:rPr>
          <w:rFonts w:ascii="Times New Roman" w:eastAsia="Times New Roman" w:hAnsi="Times New Roman" w:cs="Times New Roman"/>
          <w:iCs/>
          <w:sz w:val="24"/>
          <w:szCs w:val="24"/>
        </w:rPr>
        <w:t>);</w:t>
      </w:r>
    </w:p>
    <w:p w:rsidR="00D66B00" w:rsidRPr="00D66B00" w:rsidRDefault="00443DAE" w:rsidP="00E764C1">
      <w:pPr>
        <w:tabs>
          <w:tab w:val="left" w:pos="540"/>
        </w:tabs>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00DB63A7">
        <w:rPr>
          <w:rFonts w:ascii="Times New Roman" w:eastAsia="Times New Roman" w:hAnsi="Times New Roman" w:cs="Times New Roman"/>
          <w:iCs/>
          <w:sz w:val="24"/>
          <w:szCs w:val="24"/>
        </w:rPr>
        <w:t>14</w:t>
      </w:r>
      <w:r w:rsidR="00D66B00" w:rsidRPr="00D66B00">
        <w:rPr>
          <w:rFonts w:ascii="Times New Roman" w:eastAsia="Times New Roman" w:hAnsi="Times New Roman" w:cs="Times New Roman"/>
          <w:iCs/>
          <w:sz w:val="24"/>
          <w:szCs w:val="24"/>
        </w:rPr>
        <w:t xml:space="preserve">.2. darbų pirkimo sutarties vertė viršija </w:t>
      </w:r>
      <w:r w:rsidR="00AF4364" w:rsidRPr="00AF4364">
        <w:rPr>
          <w:rFonts w:ascii="Times New Roman" w:eastAsia="Times New Roman" w:hAnsi="Times New Roman" w:cs="Times New Roman"/>
          <w:sz w:val="24"/>
          <w:szCs w:val="24"/>
        </w:rPr>
        <w:t>58</w:t>
      </w:r>
      <w:r w:rsidR="004A368F" w:rsidRPr="00AF4364">
        <w:rPr>
          <w:rFonts w:ascii="Times New Roman" w:eastAsia="Times New Roman" w:hAnsi="Times New Roman" w:cs="Times New Roman"/>
          <w:sz w:val="24"/>
          <w:szCs w:val="24"/>
        </w:rPr>
        <w:t xml:space="preserve"> 000 eurų </w:t>
      </w:r>
      <w:r w:rsidR="00D66B00" w:rsidRPr="00D66B00">
        <w:rPr>
          <w:rFonts w:ascii="Times New Roman" w:eastAsia="Times New Roman" w:hAnsi="Times New Roman" w:cs="Times New Roman"/>
          <w:iCs/>
          <w:sz w:val="24"/>
          <w:szCs w:val="24"/>
        </w:rPr>
        <w:t>(be</w:t>
      </w:r>
      <w:r w:rsidR="00AF4364">
        <w:rPr>
          <w:rFonts w:ascii="Times New Roman" w:eastAsia="Times New Roman" w:hAnsi="Times New Roman" w:cs="Times New Roman"/>
          <w:iCs/>
          <w:sz w:val="24"/>
          <w:szCs w:val="24"/>
        </w:rPr>
        <w:t xml:space="preserve"> PVM</w:t>
      </w:r>
      <w:r w:rsidR="00D66B00" w:rsidRPr="00D66B00">
        <w:rPr>
          <w:rFonts w:ascii="Times New Roman" w:eastAsia="Times New Roman" w:hAnsi="Times New Roman" w:cs="Times New Roman"/>
          <w:iCs/>
          <w:sz w:val="24"/>
          <w:szCs w:val="24"/>
        </w:rPr>
        <w:t>).</w:t>
      </w:r>
    </w:p>
    <w:p w:rsidR="00DB63A7" w:rsidRPr="00443DAE" w:rsidRDefault="00443DAE" w:rsidP="00E764C1">
      <w:pPr>
        <w:spacing w:after="0" w:line="240" w:lineRule="auto"/>
        <w:ind w:firstLine="709"/>
        <w:jc w:val="both"/>
        <w:rPr>
          <w:rFonts w:ascii="Times New Roman" w:hAnsi="Times New Roman" w:cs="Times New Roman"/>
          <w:color w:val="000000"/>
          <w:sz w:val="24"/>
          <w:szCs w:val="24"/>
        </w:rPr>
      </w:pPr>
      <w:r w:rsidRPr="00443DAE">
        <w:rPr>
          <w:rFonts w:ascii="Times New Roman" w:hAnsi="Times New Roman" w:cs="Times New Roman"/>
          <w:color w:val="000000"/>
          <w:sz w:val="24"/>
          <w:szCs w:val="24"/>
        </w:rPr>
        <w:t xml:space="preserve"> </w:t>
      </w:r>
      <w:r w:rsidR="00DB63A7" w:rsidRPr="00443DAE">
        <w:rPr>
          <w:rFonts w:ascii="Times New Roman" w:hAnsi="Times New Roman" w:cs="Times New Roman"/>
          <w:color w:val="000000"/>
          <w:sz w:val="24"/>
          <w:szCs w:val="24"/>
        </w:rPr>
        <w:t xml:space="preserve">15. Centro </w:t>
      </w:r>
      <w:r w:rsidR="003E27A7">
        <w:rPr>
          <w:rFonts w:ascii="Times New Roman" w:hAnsi="Times New Roman" w:cs="Times New Roman"/>
          <w:color w:val="000000"/>
          <w:sz w:val="24"/>
          <w:szCs w:val="24"/>
        </w:rPr>
        <w:t>direktorė</w:t>
      </w:r>
      <w:r w:rsidR="00116600">
        <w:rPr>
          <w:rFonts w:ascii="Times New Roman" w:hAnsi="Times New Roman" w:cs="Times New Roman"/>
          <w:color w:val="000000"/>
          <w:sz w:val="24"/>
          <w:szCs w:val="24"/>
        </w:rPr>
        <w:t xml:space="preserve"> </w:t>
      </w:r>
      <w:r w:rsidR="00DB63A7" w:rsidRPr="00443DAE">
        <w:rPr>
          <w:rFonts w:ascii="Times New Roman" w:hAnsi="Times New Roman" w:cs="Times New Roman"/>
          <w:color w:val="000000"/>
          <w:sz w:val="24"/>
          <w:szCs w:val="24"/>
        </w:rPr>
        <w:t>turi teisę priimti sprendimą pavesti supaprastint</w:t>
      </w:r>
      <w:r w:rsidR="00116600">
        <w:rPr>
          <w:rFonts w:ascii="Times New Roman" w:hAnsi="Times New Roman" w:cs="Times New Roman"/>
          <w:color w:val="000000"/>
          <w:sz w:val="24"/>
          <w:szCs w:val="24"/>
        </w:rPr>
        <w:t>ą mažos vertės pirkimą vykdyti P</w:t>
      </w:r>
      <w:r w:rsidR="00DB63A7" w:rsidRPr="00443DAE">
        <w:rPr>
          <w:rFonts w:ascii="Times New Roman" w:hAnsi="Times New Roman" w:cs="Times New Roman"/>
          <w:color w:val="000000"/>
          <w:sz w:val="24"/>
          <w:szCs w:val="24"/>
        </w:rPr>
        <w:t>irkimo organizatoriui arba Komisijai. Tuo pačiu metu atliekamiems keliems supaprastintiems pirkimams gali būti paskirti keli pirkimo organizatoriai ar sudarytos atskiros Komisijos.</w:t>
      </w:r>
    </w:p>
    <w:p w:rsidR="00B05215" w:rsidRPr="00443DAE" w:rsidRDefault="00443DAE" w:rsidP="00E764C1">
      <w:pPr>
        <w:spacing w:after="0" w:line="240" w:lineRule="auto"/>
        <w:ind w:firstLine="709"/>
        <w:jc w:val="both"/>
        <w:rPr>
          <w:rFonts w:ascii="Times New Roman" w:hAnsi="Times New Roman" w:cs="Times New Roman"/>
          <w:color w:val="000000"/>
          <w:sz w:val="24"/>
          <w:szCs w:val="24"/>
        </w:rPr>
      </w:pPr>
      <w:r w:rsidRPr="00443DAE">
        <w:rPr>
          <w:rFonts w:ascii="Times New Roman" w:hAnsi="Times New Roman" w:cs="Times New Roman"/>
          <w:color w:val="000000"/>
          <w:sz w:val="24"/>
          <w:szCs w:val="24"/>
        </w:rPr>
        <w:t xml:space="preserve"> </w:t>
      </w:r>
      <w:r w:rsidR="00DB63A7" w:rsidRPr="00443DAE">
        <w:rPr>
          <w:rFonts w:ascii="Times New Roman" w:hAnsi="Times New Roman" w:cs="Times New Roman"/>
          <w:color w:val="000000"/>
          <w:sz w:val="24"/>
          <w:szCs w:val="24"/>
        </w:rPr>
        <w:t>16. Komisijos pirmininku, jos nariais, Pirkimo organizatoriumi skiriami nepriekaištingos r</w:t>
      </w:r>
      <w:r w:rsidR="00B05215" w:rsidRPr="00443DAE">
        <w:rPr>
          <w:rFonts w:ascii="Times New Roman" w:hAnsi="Times New Roman" w:cs="Times New Roman"/>
          <w:color w:val="000000"/>
          <w:sz w:val="24"/>
          <w:szCs w:val="24"/>
        </w:rPr>
        <w:t>eputacijos asmenys.</w:t>
      </w:r>
      <w:r w:rsidR="00DB63A7" w:rsidRPr="00443DAE">
        <w:rPr>
          <w:rFonts w:ascii="Times New Roman" w:hAnsi="Times New Roman" w:cs="Times New Roman"/>
          <w:color w:val="000000"/>
          <w:sz w:val="24"/>
          <w:szCs w:val="24"/>
        </w:rPr>
        <w:t xml:space="preserve"> Komisija dirba pagal </w:t>
      </w:r>
      <w:r w:rsidR="00B05215" w:rsidRPr="00443DAE">
        <w:rPr>
          <w:rFonts w:ascii="Times New Roman" w:hAnsi="Times New Roman" w:cs="Times New Roman"/>
          <w:color w:val="000000"/>
          <w:sz w:val="24"/>
          <w:szCs w:val="24"/>
        </w:rPr>
        <w:t xml:space="preserve">Centro </w:t>
      </w:r>
      <w:r w:rsidR="00DB63A7" w:rsidRPr="00443DAE">
        <w:rPr>
          <w:rFonts w:ascii="Times New Roman" w:hAnsi="Times New Roman" w:cs="Times New Roman"/>
          <w:color w:val="000000"/>
          <w:sz w:val="24"/>
          <w:szCs w:val="24"/>
        </w:rPr>
        <w:t xml:space="preserve">patvirtintą darbo reglamentą, </w:t>
      </w:r>
      <w:r w:rsidR="00B05215" w:rsidRPr="00443DAE">
        <w:rPr>
          <w:rFonts w:ascii="Times New Roman" w:hAnsi="Times New Roman" w:cs="Times New Roman"/>
          <w:color w:val="000000"/>
          <w:sz w:val="24"/>
          <w:szCs w:val="24"/>
        </w:rPr>
        <w:t xml:space="preserve">ir </w:t>
      </w:r>
      <w:r w:rsidR="00DB63A7" w:rsidRPr="00443DAE">
        <w:rPr>
          <w:rFonts w:ascii="Times New Roman" w:hAnsi="Times New Roman" w:cs="Times New Roman"/>
          <w:color w:val="000000"/>
          <w:sz w:val="24"/>
          <w:szCs w:val="24"/>
        </w:rPr>
        <w:t xml:space="preserve">yra jai </w:t>
      </w:r>
      <w:proofErr w:type="spellStart"/>
      <w:r w:rsidR="00DB63A7" w:rsidRPr="00443DAE">
        <w:rPr>
          <w:rFonts w:ascii="Times New Roman" w:hAnsi="Times New Roman" w:cs="Times New Roman"/>
          <w:color w:val="000000"/>
          <w:sz w:val="24"/>
          <w:szCs w:val="24"/>
        </w:rPr>
        <w:t>atskaitinga</w:t>
      </w:r>
      <w:proofErr w:type="spellEnd"/>
      <w:r w:rsidR="00DB63A7" w:rsidRPr="00443DAE">
        <w:rPr>
          <w:rFonts w:ascii="Times New Roman" w:hAnsi="Times New Roman" w:cs="Times New Roman"/>
          <w:color w:val="000000"/>
          <w:sz w:val="24"/>
          <w:szCs w:val="24"/>
        </w:rPr>
        <w:t xml:space="preserve"> ir vykdo tik raštiškas jos užduotis ir įpareigojimus. Už komisijos veiksmus atsako</w:t>
      </w:r>
      <w:r w:rsidR="003E27A7">
        <w:rPr>
          <w:rFonts w:ascii="Times New Roman" w:hAnsi="Times New Roman" w:cs="Times New Roman"/>
          <w:color w:val="000000"/>
          <w:sz w:val="24"/>
          <w:szCs w:val="24"/>
        </w:rPr>
        <w:t xml:space="preserve"> Centro direktorė</w:t>
      </w:r>
      <w:r w:rsidR="00DB63A7" w:rsidRPr="00443DAE">
        <w:rPr>
          <w:rFonts w:ascii="Times New Roman" w:hAnsi="Times New Roman" w:cs="Times New Roman"/>
          <w:color w:val="000000"/>
          <w:sz w:val="24"/>
          <w:szCs w:val="24"/>
        </w:rPr>
        <w:t>.</w:t>
      </w:r>
    </w:p>
    <w:p w:rsidR="00443DAE" w:rsidRDefault="00443DAE" w:rsidP="00E764C1">
      <w:pPr>
        <w:spacing w:after="0" w:line="240" w:lineRule="auto"/>
        <w:ind w:firstLine="709"/>
        <w:jc w:val="both"/>
        <w:rPr>
          <w:rFonts w:ascii="Times New Roman" w:eastAsia="Times New Roman" w:hAnsi="Times New Roman" w:cs="Times New Roman"/>
          <w:sz w:val="24"/>
          <w:szCs w:val="24"/>
        </w:rPr>
      </w:pPr>
      <w:r w:rsidRPr="00443DAE">
        <w:rPr>
          <w:rFonts w:ascii="Times New Roman" w:eastAsia="Times New Roman" w:hAnsi="Times New Roman" w:cs="Times New Roman"/>
          <w:sz w:val="24"/>
          <w:szCs w:val="24"/>
        </w:rPr>
        <w:t xml:space="preserve"> </w:t>
      </w:r>
      <w:r w:rsidR="00D062A1" w:rsidRPr="00443DAE">
        <w:rPr>
          <w:rFonts w:ascii="Times New Roman" w:eastAsia="Times New Roman" w:hAnsi="Times New Roman" w:cs="Times New Roman"/>
          <w:sz w:val="24"/>
          <w:szCs w:val="24"/>
        </w:rPr>
        <w:t>17.</w:t>
      </w:r>
      <w:r w:rsidRPr="00443DAE">
        <w:rPr>
          <w:rFonts w:ascii="Times New Roman" w:eastAsia="Times New Roman" w:hAnsi="Times New Roman" w:cs="Times New Roman"/>
          <w:sz w:val="24"/>
          <w:szCs w:val="24"/>
        </w:rPr>
        <w:t xml:space="preserve"> </w:t>
      </w:r>
      <w:r w:rsidR="00D062A1" w:rsidRPr="00443DAE">
        <w:rPr>
          <w:rFonts w:ascii="Times New Roman" w:eastAsia="Times New Roman" w:hAnsi="Times New Roman" w:cs="Times New Roman"/>
          <w:sz w:val="24"/>
          <w:szCs w:val="24"/>
        </w:rPr>
        <w:t>Centras</w:t>
      </w:r>
      <w:r w:rsidR="00B05215" w:rsidRPr="00443DAE">
        <w:rPr>
          <w:rFonts w:ascii="Times New Roman" w:eastAsia="Times New Roman" w:hAnsi="Times New Roman" w:cs="Times New Roman"/>
          <w:sz w:val="24"/>
          <w:szCs w:val="24"/>
        </w:rPr>
        <w:t xml:space="preserve"> </w:t>
      </w:r>
      <w:r w:rsidR="00D66B00" w:rsidRPr="00443DAE">
        <w:rPr>
          <w:rFonts w:ascii="Times New Roman" w:eastAsia="Times New Roman" w:hAnsi="Times New Roman" w:cs="Times New Roman"/>
          <w:sz w:val="24"/>
          <w:szCs w:val="24"/>
        </w:rPr>
        <w:t>turi teisę nutraukti supaprastintą pirkimą, jeigu atsirado aplinkybių, kurių nebuvo galima numatyti (perkamas objektas tapo nereikalingas, nėra lėšų už jį apmokėti ir pan.). Teikimą dėl supaprastinto pirkimo nutraukimo Komisija, Pirkimo organizatorius teikia,</w:t>
      </w:r>
      <w:r w:rsidR="003E27A7">
        <w:rPr>
          <w:rFonts w:ascii="Times New Roman" w:eastAsia="Times New Roman" w:hAnsi="Times New Roman" w:cs="Times New Roman"/>
          <w:sz w:val="24"/>
          <w:szCs w:val="24"/>
        </w:rPr>
        <w:t xml:space="preserve"> Centro direktorei kuri</w:t>
      </w:r>
      <w:r w:rsidR="00D66B00" w:rsidRPr="00443DAE">
        <w:rPr>
          <w:rFonts w:ascii="Times New Roman" w:eastAsia="Times New Roman" w:hAnsi="Times New Roman" w:cs="Times New Roman"/>
          <w:sz w:val="24"/>
          <w:szCs w:val="24"/>
        </w:rPr>
        <w:t xml:space="preserve"> priima sprendimą dėl supaprastinto pirkimo procedūrų nutraukimo. </w:t>
      </w:r>
      <w:r w:rsidR="00D66B00" w:rsidRPr="00443DAE">
        <w:rPr>
          <w:rFonts w:ascii="Times New Roman" w:eastAsia="Times New Roman" w:hAnsi="Times New Roman" w:cs="Times New Roman"/>
          <w:caps/>
          <w:sz w:val="24"/>
          <w:szCs w:val="24"/>
        </w:rPr>
        <w:t>S</w:t>
      </w:r>
      <w:r w:rsidR="00D66B00" w:rsidRPr="00443DAE">
        <w:rPr>
          <w:rFonts w:ascii="Times New Roman" w:eastAsia="Times New Roman" w:hAnsi="Times New Roman" w:cs="Times New Roman"/>
          <w:sz w:val="24"/>
          <w:szCs w:val="24"/>
        </w:rPr>
        <w:t xml:space="preserve">prendimą dėl mažos vertės </w:t>
      </w:r>
      <w:r w:rsidR="00D66B00" w:rsidRPr="00D66B00">
        <w:rPr>
          <w:rFonts w:ascii="Times New Roman" w:eastAsia="Times New Roman" w:hAnsi="Times New Roman" w:cs="Times New Roman"/>
          <w:sz w:val="24"/>
          <w:szCs w:val="24"/>
        </w:rPr>
        <w:t>pirkimo nutraukimo gali priimti Komisija</w:t>
      </w:r>
      <w:r>
        <w:rPr>
          <w:rFonts w:ascii="Times New Roman" w:eastAsia="Times New Roman" w:hAnsi="Times New Roman" w:cs="Times New Roman"/>
          <w:sz w:val="24"/>
          <w:szCs w:val="24"/>
        </w:rPr>
        <w:t xml:space="preserve"> arba Pirkimo organizatorius.</w:t>
      </w:r>
    </w:p>
    <w:p w:rsidR="00443DAE" w:rsidRPr="00443DAE" w:rsidRDefault="00443DAE" w:rsidP="00CD1D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62A1" w:rsidRPr="00443DAE">
        <w:rPr>
          <w:rFonts w:ascii="Times New Roman" w:eastAsia="Times New Roman" w:hAnsi="Times New Roman" w:cs="Times New Roman"/>
          <w:color w:val="000000"/>
          <w:sz w:val="24"/>
          <w:szCs w:val="24"/>
        </w:rPr>
        <w:t>18</w:t>
      </w:r>
      <w:r w:rsidR="00DB63A7" w:rsidRPr="00443DAE">
        <w:rPr>
          <w:rFonts w:ascii="Times New Roman" w:eastAsia="Times New Roman" w:hAnsi="Times New Roman" w:cs="Times New Roman"/>
          <w:color w:val="000000"/>
          <w:sz w:val="24"/>
          <w:szCs w:val="24"/>
        </w:rPr>
        <w:t xml:space="preserve">. Viešojo pirkimo komisija (komisijos pirmininkas, kiekvienas narys, taip pat ir ekspertas), prieš pradėdami darbą Komisijoje, turi pasirašyti nešališkumo deklaraciją ir konfidencialumo pasižadėjimą. Jei sudaroma nuolatinė Viešojo pirkimo komisija, nešališkumo deklaraciją ir </w:t>
      </w:r>
      <w:r w:rsidR="00CD1DCC">
        <w:rPr>
          <w:rFonts w:ascii="Times New Roman" w:eastAsia="Times New Roman" w:hAnsi="Times New Roman" w:cs="Times New Roman"/>
          <w:color w:val="000000"/>
          <w:sz w:val="24"/>
          <w:szCs w:val="24"/>
        </w:rPr>
        <w:t xml:space="preserve">              </w:t>
      </w:r>
      <w:r w:rsidR="00DB63A7" w:rsidRPr="00443DAE">
        <w:rPr>
          <w:rFonts w:ascii="Times New Roman" w:eastAsia="Times New Roman" w:hAnsi="Times New Roman" w:cs="Times New Roman"/>
          <w:color w:val="000000"/>
          <w:sz w:val="24"/>
          <w:szCs w:val="24"/>
        </w:rPr>
        <w:lastRenderedPageBreak/>
        <w:t>konfidencialumo pasižadėjimą, nepriklausomai nuo to, kiek pirkimų bus atliekama, pasirašoma vieną kartą per metus (Viešųjų pirkimų tarnybos direktoriaus 2011 m. kovo 31 d. įsakymo Nr. 1S-44 „Dėl Viešųjų pirkimų tarnybos direktoriaus 2006 m. lapkričio 29 d. įsakymo Nr. 1S-73 „Dėl Viešojo pirkimo komisijos sudarymo ir jos veiklos organizavimo rekomendacijų patvirtinimo“ pakeitimo“ (</w:t>
      </w:r>
      <w:proofErr w:type="spellStart"/>
      <w:r w:rsidR="00DB63A7" w:rsidRPr="00443DAE">
        <w:rPr>
          <w:rFonts w:ascii="Times New Roman" w:eastAsia="Times New Roman" w:hAnsi="Times New Roman" w:cs="Times New Roman"/>
          <w:color w:val="000000"/>
          <w:sz w:val="24"/>
          <w:szCs w:val="24"/>
        </w:rPr>
        <w:t>Žin</w:t>
      </w:r>
      <w:proofErr w:type="spellEnd"/>
      <w:r w:rsidR="00DB63A7" w:rsidRPr="00443DAE">
        <w:rPr>
          <w:rFonts w:ascii="Times New Roman" w:eastAsia="Times New Roman" w:hAnsi="Times New Roman" w:cs="Times New Roman"/>
          <w:color w:val="000000"/>
          <w:sz w:val="24"/>
          <w:szCs w:val="24"/>
        </w:rPr>
        <w:t>., 2011, Nr. 42-2030) 6 punktas).</w:t>
      </w:r>
    </w:p>
    <w:p w:rsidR="00443DAE" w:rsidRPr="00443DAE" w:rsidRDefault="00443DAE" w:rsidP="00E764C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062A1" w:rsidRPr="00443DAE">
        <w:rPr>
          <w:rFonts w:ascii="Times New Roman" w:eastAsia="Times New Roman" w:hAnsi="Times New Roman" w:cs="Times New Roman"/>
          <w:color w:val="000000"/>
          <w:sz w:val="24"/>
          <w:szCs w:val="24"/>
        </w:rPr>
        <w:t>19</w:t>
      </w:r>
      <w:r w:rsidR="00DB63A7" w:rsidRPr="00443DAE">
        <w:rPr>
          <w:rFonts w:ascii="Times New Roman" w:eastAsia="Times New Roman" w:hAnsi="Times New Roman" w:cs="Times New Roman"/>
          <w:color w:val="000000"/>
          <w:sz w:val="24"/>
          <w:szCs w:val="24"/>
        </w:rPr>
        <w:t>. Pirkimo organizatorius, prieš pradėdamas pirkimą, turi pasirašyti nešališkumo deklaraciją ir kon</w:t>
      </w:r>
      <w:r w:rsidR="00715E2A">
        <w:rPr>
          <w:rFonts w:ascii="Times New Roman" w:eastAsia="Times New Roman" w:hAnsi="Times New Roman" w:cs="Times New Roman"/>
          <w:color w:val="000000"/>
          <w:sz w:val="24"/>
          <w:szCs w:val="24"/>
        </w:rPr>
        <w:t>fidencialumo pasižadėjimą. Jei P</w:t>
      </w:r>
      <w:r w:rsidR="00DB63A7" w:rsidRPr="00443DAE">
        <w:rPr>
          <w:rFonts w:ascii="Times New Roman" w:eastAsia="Times New Roman" w:hAnsi="Times New Roman" w:cs="Times New Roman"/>
          <w:color w:val="000000"/>
          <w:sz w:val="24"/>
          <w:szCs w:val="24"/>
        </w:rPr>
        <w:t>irkimų organizatorius yra paskirtas nuolatiniams pirkimams organizuoti ir vykdyti, nešališkumo deklaracija ir konfidencialumo pasižadėjimas gali būti pasirašyti vieną kartą ir galioja nepriklausomai nuo to, kiek pirkimų bus atliekama.</w:t>
      </w:r>
      <w:r w:rsidR="00DB63A7" w:rsidRPr="00443DAE">
        <w:rPr>
          <w:sz w:val="24"/>
          <w:szCs w:val="24"/>
        </w:rPr>
        <w:t xml:space="preserve"> </w:t>
      </w:r>
    </w:p>
    <w:p w:rsidR="00443DAE" w:rsidRPr="00443DAE" w:rsidRDefault="00443DAE" w:rsidP="00E764C1">
      <w:pPr>
        <w:spacing w:after="0" w:line="240" w:lineRule="auto"/>
        <w:jc w:val="both"/>
        <w:rPr>
          <w:sz w:val="24"/>
          <w:szCs w:val="24"/>
        </w:rPr>
      </w:pPr>
      <w:r>
        <w:rPr>
          <w:rFonts w:ascii="Times New Roman" w:eastAsia="Times New Roman" w:hAnsi="Times New Roman" w:cs="Times New Roman"/>
          <w:color w:val="000000"/>
          <w:sz w:val="24"/>
          <w:szCs w:val="24"/>
        </w:rPr>
        <w:t xml:space="preserve">            </w:t>
      </w:r>
      <w:r w:rsidR="00D062A1" w:rsidRPr="00443DAE">
        <w:rPr>
          <w:rFonts w:ascii="Times New Roman" w:eastAsia="Times New Roman" w:hAnsi="Times New Roman" w:cs="Times New Roman"/>
          <w:color w:val="000000"/>
          <w:sz w:val="24"/>
          <w:szCs w:val="24"/>
        </w:rPr>
        <w:t xml:space="preserve">20. Centras </w:t>
      </w:r>
      <w:r w:rsidR="00DB63A7" w:rsidRPr="00443DAE">
        <w:rPr>
          <w:rFonts w:ascii="Times New Roman" w:eastAsia="Times New Roman" w:hAnsi="Times New Roman" w:cs="Times New Roman"/>
          <w:color w:val="000000"/>
          <w:sz w:val="24"/>
          <w:szCs w:val="24"/>
        </w:rPr>
        <w:t>supaprastinto pirkimo procedūroms iki pirkimo sutarties sudarymo atlikti gali įgalioti kitą perkančiąją organizaciją (toliau – įgaliotoji organizacija). Įgaliotajai organizacijai ji nustato užduotis ir suteikia visus įgal</w:t>
      </w:r>
      <w:r w:rsidRPr="00443DAE">
        <w:rPr>
          <w:rFonts w:ascii="Times New Roman" w:eastAsia="Times New Roman" w:hAnsi="Times New Roman" w:cs="Times New Roman"/>
          <w:color w:val="000000"/>
          <w:sz w:val="24"/>
          <w:szCs w:val="24"/>
        </w:rPr>
        <w:t>iojimus toms užduotims vykdyti.</w:t>
      </w:r>
    </w:p>
    <w:p w:rsidR="00443DAE" w:rsidRPr="00443DAE" w:rsidRDefault="00443DAE" w:rsidP="00E764C1">
      <w:pPr>
        <w:spacing w:after="0" w:line="240" w:lineRule="auto"/>
        <w:jc w:val="both"/>
        <w:rPr>
          <w:rFonts w:ascii="Times New Roman" w:eastAsia="Times New Roman" w:hAnsi="Times New Roman" w:cs="Times New Roman"/>
          <w:color w:val="000000"/>
          <w:sz w:val="24"/>
          <w:szCs w:val="24"/>
        </w:rPr>
      </w:pPr>
      <w:r w:rsidRPr="00443DAE">
        <w:rPr>
          <w:rFonts w:ascii="Times New Roman" w:eastAsia="Times New Roman" w:hAnsi="Times New Roman" w:cs="Times New Roman"/>
          <w:color w:val="000000"/>
          <w:sz w:val="24"/>
          <w:szCs w:val="24"/>
        </w:rPr>
        <w:t xml:space="preserve">             </w:t>
      </w:r>
      <w:r w:rsidR="00D062A1" w:rsidRPr="00443DAE">
        <w:rPr>
          <w:rFonts w:ascii="Times New Roman" w:eastAsia="Times New Roman" w:hAnsi="Times New Roman" w:cs="Times New Roman"/>
          <w:color w:val="000000"/>
          <w:sz w:val="24"/>
          <w:szCs w:val="24"/>
        </w:rPr>
        <w:t>21</w:t>
      </w:r>
      <w:r w:rsidR="00DB63A7" w:rsidRPr="00443DAE">
        <w:rPr>
          <w:rFonts w:ascii="Times New Roman" w:eastAsia="Times New Roman" w:hAnsi="Times New Roman" w:cs="Times New Roman"/>
          <w:color w:val="000000"/>
          <w:sz w:val="24"/>
          <w:szCs w:val="24"/>
        </w:rPr>
        <w:t xml:space="preserve">. </w:t>
      </w:r>
      <w:r w:rsidR="00157DCB" w:rsidRPr="00443DAE">
        <w:rPr>
          <w:rFonts w:ascii="Times New Roman" w:eastAsia="Times New Roman" w:hAnsi="Times New Roman" w:cs="Times New Roman"/>
          <w:color w:val="000000"/>
          <w:sz w:val="24"/>
          <w:szCs w:val="24"/>
        </w:rPr>
        <w:t>Centras</w:t>
      </w:r>
      <w:r w:rsidR="00DB63A7" w:rsidRPr="00443DAE">
        <w:rPr>
          <w:rFonts w:ascii="Times New Roman" w:eastAsia="Times New Roman" w:hAnsi="Times New Roman" w:cs="Times New Roman"/>
          <w:color w:val="000000"/>
          <w:sz w:val="24"/>
          <w:szCs w:val="24"/>
        </w:rPr>
        <w:t xml:space="preserve"> prekes, paslaugas ir darbus perka iš viešosios įstaigos CPO LT, atliekančios centrinės perkančiosios organizacijos funkcijas, elektroninio katalogo </w:t>
      </w:r>
      <w:proofErr w:type="spellStart"/>
      <w:r w:rsidR="00DB63A7" w:rsidRPr="00443DAE">
        <w:rPr>
          <w:rFonts w:ascii="Times New Roman" w:eastAsia="Times New Roman" w:hAnsi="Times New Roman" w:cs="Times New Roman"/>
          <w:color w:val="000000"/>
          <w:sz w:val="24"/>
          <w:szCs w:val="24"/>
        </w:rPr>
        <w:t>CPO.ltTM</w:t>
      </w:r>
      <w:proofErr w:type="spellEnd"/>
      <w:r w:rsidR="00DB63A7" w:rsidRPr="00443DAE">
        <w:rPr>
          <w:rFonts w:ascii="Times New Roman" w:eastAsia="Times New Roman" w:hAnsi="Times New Roman" w:cs="Times New Roman"/>
          <w:color w:val="000000"/>
          <w:sz w:val="24"/>
          <w:szCs w:val="24"/>
        </w:rPr>
        <w:t xml:space="preserve"> (toliau – elektroninis katalogas), kai elektroniniame kataloge siūlomos prekės, paslaugos ar darbai atit</w:t>
      </w:r>
      <w:r w:rsidR="00157DCB" w:rsidRPr="00443DAE">
        <w:rPr>
          <w:rFonts w:ascii="Times New Roman" w:eastAsia="Times New Roman" w:hAnsi="Times New Roman" w:cs="Times New Roman"/>
          <w:color w:val="000000"/>
          <w:sz w:val="24"/>
          <w:szCs w:val="24"/>
        </w:rPr>
        <w:t>inka Centro</w:t>
      </w:r>
      <w:r w:rsidR="00DB63A7" w:rsidRPr="00443DAE">
        <w:rPr>
          <w:rFonts w:ascii="Times New Roman" w:eastAsia="Times New Roman" w:hAnsi="Times New Roman" w:cs="Times New Roman"/>
          <w:color w:val="000000"/>
          <w:sz w:val="24"/>
          <w:szCs w:val="24"/>
        </w:rPr>
        <w:t xml:space="preserve"> poreikius ir </w:t>
      </w:r>
      <w:r w:rsidR="00157DCB" w:rsidRPr="00443DAE">
        <w:rPr>
          <w:rFonts w:ascii="Times New Roman" w:eastAsia="Times New Roman" w:hAnsi="Times New Roman" w:cs="Times New Roman"/>
          <w:color w:val="000000"/>
          <w:sz w:val="24"/>
          <w:szCs w:val="24"/>
        </w:rPr>
        <w:t xml:space="preserve">Centras </w:t>
      </w:r>
      <w:r w:rsidR="00DB63A7" w:rsidRPr="00443DAE">
        <w:rPr>
          <w:rFonts w:ascii="Times New Roman" w:eastAsia="Times New Roman" w:hAnsi="Times New Roman" w:cs="Times New Roman"/>
          <w:color w:val="000000"/>
          <w:sz w:val="24"/>
          <w:szCs w:val="24"/>
        </w:rPr>
        <w:t>negali jų atlikti efektyv</w:t>
      </w:r>
      <w:r w:rsidR="00D062A1" w:rsidRPr="00443DAE">
        <w:rPr>
          <w:rFonts w:ascii="Times New Roman" w:eastAsia="Times New Roman" w:hAnsi="Times New Roman" w:cs="Times New Roman"/>
          <w:color w:val="000000"/>
          <w:sz w:val="24"/>
          <w:szCs w:val="24"/>
        </w:rPr>
        <w:t>esniu būdu racionaliai naudoti</w:t>
      </w:r>
      <w:r w:rsidRPr="00443DAE">
        <w:rPr>
          <w:rFonts w:ascii="Times New Roman" w:eastAsia="Times New Roman" w:hAnsi="Times New Roman" w:cs="Times New Roman"/>
          <w:color w:val="000000"/>
          <w:sz w:val="24"/>
          <w:szCs w:val="24"/>
        </w:rPr>
        <w:t xml:space="preserve"> tam skirtas lėšas.</w:t>
      </w:r>
    </w:p>
    <w:p w:rsidR="00DB63A7" w:rsidRDefault="00443DAE" w:rsidP="00E764C1">
      <w:pPr>
        <w:spacing w:after="0" w:line="240" w:lineRule="auto"/>
        <w:jc w:val="both"/>
        <w:rPr>
          <w:rFonts w:ascii="Times New Roman" w:eastAsia="Times New Roman" w:hAnsi="Times New Roman" w:cs="Times New Roman"/>
          <w:color w:val="000000"/>
          <w:sz w:val="24"/>
          <w:szCs w:val="24"/>
        </w:rPr>
      </w:pPr>
      <w:r w:rsidRPr="00443DAE">
        <w:rPr>
          <w:rFonts w:ascii="Times New Roman" w:eastAsia="Times New Roman" w:hAnsi="Times New Roman" w:cs="Times New Roman"/>
          <w:color w:val="000000"/>
          <w:sz w:val="24"/>
          <w:szCs w:val="24"/>
        </w:rPr>
        <w:t xml:space="preserve">            </w:t>
      </w:r>
      <w:r w:rsidR="00D062A1" w:rsidRPr="00443DAE">
        <w:rPr>
          <w:rFonts w:ascii="Times New Roman" w:eastAsia="Times New Roman" w:hAnsi="Times New Roman" w:cs="Times New Roman"/>
          <w:color w:val="000000"/>
          <w:sz w:val="24"/>
          <w:szCs w:val="24"/>
        </w:rPr>
        <w:t xml:space="preserve"> 22</w:t>
      </w:r>
      <w:r w:rsidR="00157DCB" w:rsidRPr="00443DAE">
        <w:rPr>
          <w:rFonts w:ascii="Times New Roman" w:eastAsia="Times New Roman" w:hAnsi="Times New Roman" w:cs="Times New Roman"/>
          <w:color w:val="000000"/>
          <w:sz w:val="24"/>
          <w:szCs w:val="24"/>
        </w:rPr>
        <w:t>. Centras, gavęs</w:t>
      </w:r>
      <w:r w:rsidR="00DB63A7" w:rsidRPr="00443DAE">
        <w:rPr>
          <w:rFonts w:ascii="Times New Roman" w:eastAsia="Times New Roman" w:hAnsi="Times New Roman" w:cs="Times New Roman"/>
          <w:color w:val="000000"/>
          <w:sz w:val="24"/>
          <w:szCs w:val="24"/>
        </w:rPr>
        <w:t xml:space="preserve"> Viešųjų pirkimų tarnybos sutikimą, bet kuriuo metu iki pirkimo sutarties sudarymo turi teisę nutraukti pirkimo procedūras, jeigu atsirado aplinkybių, kurių nebuvo galima numatyti. Viešųjų pirkimų tarnybos sutikimas nereikalingas nutraukiant mažos vertės pirkimo procedūras.</w:t>
      </w:r>
    </w:p>
    <w:p w:rsidR="006F0823" w:rsidRPr="00443DAE" w:rsidRDefault="006F0823" w:rsidP="006F0823">
      <w:pPr>
        <w:spacing w:after="0" w:line="240" w:lineRule="auto"/>
        <w:jc w:val="both"/>
        <w:rPr>
          <w:rFonts w:ascii="Times New Roman" w:eastAsia="Times New Roman" w:hAnsi="Times New Roman" w:cs="Times New Roman"/>
          <w:color w:val="000000"/>
          <w:sz w:val="24"/>
          <w:szCs w:val="24"/>
        </w:rPr>
      </w:pPr>
    </w:p>
    <w:p w:rsidR="009A1B0D" w:rsidRPr="006F0823" w:rsidRDefault="006F0823" w:rsidP="006F0823">
      <w:pPr>
        <w:pStyle w:val="Sraopastraipa"/>
        <w:spacing w:after="0" w:line="240" w:lineRule="auto"/>
        <w:ind w:left="78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sz w:val="24"/>
          <w:szCs w:val="24"/>
          <w:lang w:eastAsia="lt-LT"/>
        </w:rPr>
        <w:t xml:space="preserve">IV. </w:t>
      </w:r>
      <w:r w:rsidR="009A1B0D" w:rsidRPr="006F0823">
        <w:rPr>
          <w:rFonts w:ascii="Times New Roman" w:eastAsia="Times New Roman" w:hAnsi="Times New Roman" w:cs="Times New Roman"/>
          <w:b/>
          <w:bCs/>
          <w:sz w:val="24"/>
          <w:szCs w:val="24"/>
          <w:lang w:eastAsia="lt-LT"/>
        </w:rPr>
        <w:t>PIRKIMO DOKUMENTŲ RENGIMAS, PAAIŠKINIMAI, TEIKIMAS</w:t>
      </w:r>
    </w:p>
    <w:p w:rsidR="001077FD" w:rsidRDefault="001077FD" w:rsidP="006F0823">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p w:rsidR="0000147A" w:rsidRDefault="001077FD" w:rsidP="00E764C1">
      <w:pPr>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9075B">
        <w:rPr>
          <w:rFonts w:ascii="Times New Roman" w:eastAsia="Times New Roman" w:hAnsi="Times New Roman" w:cs="Times New Roman"/>
          <w:sz w:val="24"/>
          <w:szCs w:val="24"/>
          <w:lang w:eastAsia="lt-LT"/>
        </w:rPr>
        <w:t>23</w:t>
      </w:r>
      <w:r w:rsidR="009A1B0D" w:rsidRPr="00856CD4">
        <w:rPr>
          <w:rFonts w:ascii="Times New Roman" w:eastAsia="Times New Roman" w:hAnsi="Times New Roman" w:cs="Times New Roman"/>
          <w:sz w:val="24"/>
          <w:szCs w:val="24"/>
          <w:lang w:eastAsia="lt-LT"/>
        </w:rPr>
        <w:t xml:space="preserve">. </w:t>
      </w:r>
      <w:r w:rsidR="001E625E" w:rsidRPr="001E625E">
        <w:rPr>
          <w:rFonts w:ascii="Times New Roman" w:eastAsia="Times New Roman" w:hAnsi="Times New Roman" w:cs="Times New Roman"/>
          <w:sz w:val="24"/>
          <w:szCs w:val="24"/>
          <w:lang w:eastAsia="lt-LT"/>
        </w:rPr>
        <w:t>Pirkimo dokumentus rengia Komisija arba Pirkimų organizatorius. Pirkimo dokumentus rengiantys asmenys t</w:t>
      </w:r>
      <w:r w:rsidR="00D062A1">
        <w:rPr>
          <w:rFonts w:ascii="Times New Roman" w:eastAsia="Times New Roman" w:hAnsi="Times New Roman" w:cs="Times New Roman"/>
          <w:sz w:val="24"/>
          <w:szCs w:val="24"/>
          <w:lang w:eastAsia="lt-LT"/>
        </w:rPr>
        <w:t xml:space="preserve">uri teisę gauti iš Centro </w:t>
      </w:r>
      <w:r w:rsidR="001E625E" w:rsidRPr="001E625E">
        <w:rPr>
          <w:rFonts w:ascii="Times New Roman" w:eastAsia="Times New Roman" w:hAnsi="Times New Roman" w:cs="Times New Roman"/>
          <w:sz w:val="24"/>
          <w:szCs w:val="24"/>
          <w:lang w:eastAsia="lt-LT"/>
        </w:rPr>
        <w:t>darbuotojų visą informaciją, reikalingą pirkimo dokumentams parengti ir supaprastinto pirkimo procedūroms atlikti.</w:t>
      </w:r>
    </w:p>
    <w:p w:rsidR="009A1B0D" w:rsidRPr="00856CD4" w:rsidRDefault="00D106BA" w:rsidP="00E764C1">
      <w:p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1077FD">
        <w:rPr>
          <w:rFonts w:ascii="Times New Roman" w:eastAsia="Times New Roman" w:hAnsi="Times New Roman" w:cs="Times New Roman"/>
          <w:sz w:val="24"/>
          <w:szCs w:val="24"/>
          <w:lang w:eastAsia="lt-LT"/>
        </w:rPr>
        <w:t xml:space="preserve">    </w:t>
      </w:r>
      <w:r w:rsidR="00B9075B">
        <w:rPr>
          <w:rFonts w:ascii="Times New Roman" w:eastAsia="Times New Roman" w:hAnsi="Times New Roman" w:cs="Times New Roman"/>
          <w:sz w:val="24"/>
          <w:szCs w:val="24"/>
          <w:lang w:eastAsia="lt-LT"/>
        </w:rPr>
        <w:t>24</w:t>
      </w:r>
      <w:r w:rsidR="009A1B0D" w:rsidRPr="00856CD4">
        <w:rPr>
          <w:rFonts w:ascii="Times New Roman" w:eastAsia="Times New Roman" w:hAnsi="Times New Roman" w:cs="Times New Roman"/>
          <w:sz w:val="24"/>
          <w:szCs w:val="24"/>
          <w:lang w:eastAsia="lt-LT"/>
        </w:rPr>
        <w:t>. Pirkimo dokumentai gali būti nerengiami, kai:</w:t>
      </w:r>
    </w:p>
    <w:p w:rsidR="009A1B0D" w:rsidRPr="00856CD4" w:rsidRDefault="001077FD"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9075B">
        <w:rPr>
          <w:rFonts w:ascii="Times New Roman" w:eastAsia="Times New Roman" w:hAnsi="Times New Roman" w:cs="Times New Roman"/>
          <w:sz w:val="24"/>
          <w:szCs w:val="24"/>
          <w:lang w:eastAsia="lt-LT"/>
        </w:rPr>
        <w:t>24</w:t>
      </w:r>
      <w:r w:rsidR="009A1B0D" w:rsidRPr="00856CD4">
        <w:rPr>
          <w:rFonts w:ascii="Times New Roman" w:eastAsia="Times New Roman" w:hAnsi="Times New Roman" w:cs="Times New Roman"/>
          <w:sz w:val="24"/>
          <w:szCs w:val="24"/>
          <w:lang w:eastAsia="lt-LT"/>
        </w:rPr>
        <w:t>.1.  atliekama mažos vertės pirkimų apklausa žodžiu;</w:t>
      </w:r>
    </w:p>
    <w:p w:rsidR="009A1B0D" w:rsidRPr="00856CD4" w:rsidRDefault="001077FD"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9075B">
        <w:rPr>
          <w:rFonts w:ascii="Times New Roman" w:eastAsia="Times New Roman" w:hAnsi="Times New Roman" w:cs="Times New Roman"/>
          <w:sz w:val="24"/>
          <w:szCs w:val="24"/>
          <w:lang w:eastAsia="lt-LT"/>
        </w:rPr>
        <w:t>24</w:t>
      </w:r>
      <w:r w:rsidR="009A1B0D" w:rsidRPr="00856CD4">
        <w:rPr>
          <w:rFonts w:ascii="Times New Roman" w:eastAsia="Times New Roman" w:hAnsi="Times New Roman" w:cs="Times New Roman"/>
          <w:sz w:val="24"/>
          <w:szCs w:val="24"/>
          <w:lang w:eastAsia="lt-LT"/>
        </w:rPr>
        <w:t>.2.  pirkimo sutarties vertė neviršija 3 000 eurų (be pridėtinės vertės mokesčio);</w:t>
      </w:r>
    </w:p>
    <w:p w:rsidR="009A1B0D" w:rsidRPr="00856CD4" w:rsidRDefault="001077FD"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9075B">
        <w:rPr>
          <w:rFonts w:ascii="Times New Roman" w:eastAsia="Times New Roman" w:hAnsi="Times New Roman" w:cs="Times New Roman"/>
          <w:sz w:val="24"/>
          <w:szCs w:val="24"/>
          <w:lang w:eastAsia="lt-LT"/>
        </w:rPr>
        <w:t>24</w:t>
      </w:r>
      <w:r w:rsidR="009A1B0D" w:rsidRPr="00856CD4">
        <w:rPr>
          <w:rFonts w:ascii="Times New Roman" w:eastAsia="Times New Roman" w:hAnsi="Times New Roman" w:cs="Times New Roman"/>
          <w:sz w:val="24"/>
          <w:szCs w:val="24"/>
          <w:lang w:eastAsia="lt-LT"/>
        </w:rPr>
        <w:t xml:space="preserve">.3. dėl įvykių, kurių </w:t>
      </w:r>
      <w:r w:rsidR="00D062A1">
        <w:rPr>
          <w:rFonts w:ascii="Times New Roman" w:eastAsia="Times New Roman" w:hAnsi="Times New Roman" w:cs="Times New Roman"/>
          <w:sz w:val="24"/>
          <w:szCs w:val="24"/>
          <w:lang w:eastAsia="lt-LT"/>
        </w:rPr>
        <w:t xml:space="preserve">Centras </w:t>
      </w:r>
      <w:r w:rsidR="009A1B0D" w:rsidRPr="00856CD4">
        <w:rPr>
          <w:rFonts w:ascii="Times New Roman" w:eastAsia="Times New Roman" w:hAnsi="Times New Roman" w:cs="Times New Roman"/>
          <w:sz w:val="24"/>
          <w:szCs w:val="24"/>
          <w:lang w:eastAsia="lt-LT"/>
        </w:rPr>
        <w:t>negalėjo iš anksto numatyti, būtina skubiai įsigyti reikalingų prekių, paslaugų ar darbų, o vykdant apklausą raštu prekių, paslaugų ar darbų nepavyktų įsigyti laiku;</w:t>
      </w:r>
    </w:p>
    <w:p w:rsidR="009A1B0D" w:rsidRPr="00856CD4" w:rsidRDefault="001077FD"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9075B">
        <w:rPr>
          <w:rFonts w:ascii="Times New Roman" w:eastAsia="Times New Roman" w:hAnsi="Times New Roman" w:cs="Times New Roman"/>
          <w:sz w:val="24"/>
          <w:szCs w:val="24"/>
          <w:lang w:eastAsia="lt-LT"/>
        </w:rPr>
        <w:t>24</w:t>
      </w:r>
      <w:r w:rsidR="009A1B0D" w:rsidRPr="00856CD4">
        <w:rPr>
          <w:rFonts w:ascii="Times New Roman" w:eastAsia="Times New Roman" w:hAnsi="Times New Roman" w:cs="Times New Roman"/>
          <w:sz w:val="24"/>
          <w:szCs w:val="24"/>
          <w:lang w:eastAsia="lt-LT"/>
        </w:rPr>
        <w:t>.4. mažos vertės pirkimo pažyma gali būti nepildoma, kai pirkimas vykdomas apklausos būdu ir apklausiamas tik vienas tiekėjas, o viešojo pirkimo sutartis sudaroma raštu.</w:t>
      </w:r>
    </w:p>
    <w:p w:rsidR="009A1B0D" w:rsidRPr="00856CD4" w:rsidRDefault="00D106BA" w:rsidP="00E764C1">
      <w:pPr>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1077F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B9075B">
        <w:rPr>
          <w:rFonts w:ascii="Times New Roman" w:eastAsia="Times New Roman" w:hAnsi="Times New Roman" w:cs="Times New Roman"/>
          <w:sz w:val="24"/>
          <w:szCs w:val="24"/>
          <w:lang w:eastAsia="lt-LT"/>
        </w:rPr>
        <w:t>25</w:t>
      </w:r>
      <w:r w:rsidR="009A1B0D" w:rsidRPr="00856CD4">
        <w:rPr>
          <w:rFonts w:ascii="Times New Roman" w:eastAsia="Times New Roman" w:hAnsi="Times New Roman" w:cs="Times New Roman"/>
          <w:sz w:val="24"/>
          <w:szCs w:val="24"/>
          <w:lang w:eastAsia="lt-LT"/>
        </w:rPr>
        <w:t>. Pirkimo dokumentai rengiami lietuvių kalba. Papildomai pirkimo dokumentai gali būti rengiami ir kitomis kalbomis.</w:t>
      </w:r>
    </w:p>
    <w:p w:rsidR="009A1B0D" w:rsidRPr="00856CD4" w:rsidRDefault="001077FD"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9075B">
        <w:rPr>
          <w:rFonts w:ascii="Times New Roman" w:eastAsia="Times New Roman" w:hAnsi="Times New Roman" w:cs="Times New Roman"/>
          <w:sz w:val="24"/>
          <w:szCs w:val="24"/>
          <w:lang w:eastAsia="lt-LT"/>
        </w:rPr>
        <w:t>26</w:t>
      </w:r>
      <w:r w:rsidR="009A1B0D" w:rsidRPr="00856CD4">
        <w:rPr>
          <w:rFonts w:ascii="Times New Roman" w:eastAsia="Times New Roman" w:hAnsi="Times New Roman" w:cs="Times New Roman"/>
          <w:sz w:val="24"/>
          <w:szCs w:val="24"/>
          <w:lang w:eastAsia="lt-LT"/>
        </w:rPr>
        <w:t>. Pirkimo dokumentai turi būti tikslūs, aiškūs, be dviprasmybių, kad tiekėjai galėtų pateikti pasiūl</w:t>
      </w:r>
      <w:r w:rsidR="00856CD4">
        <w:rPr>
          <w:rFonts w:ascii="Times New Roman" w:eastAsia="Times New Roman" w:hAnsi="Times New Roman" w:cs="Times New Roman"/>
          <w:sz w:val="24"/>
          <w:szCs w:val="24"/>
          <w:lang w:eastAsia="lt-LT"/>
        </w:rPr>
        <w:t>ymus, o Centras</w:t>
      </w:r>
      <w:r w:rsidR="009A1B0D" w:rsidRPr="00856CD4">
        <w:rPr>
          <w:rFonts w:ascii="Times New Roman" w:eastAsia="Times New Roman" w:hAnsi="Times New Roman" w:cs="Times New Roman"/>
          <w:sz w:val="24"/>
          <w:szCs w:val="24"/>
          <w:lang w:eastAsia="lt-LT"/>
        </w:rPr>
        <w:t xml:space="preserve"> nupirkti tai, ko reikia.</w:t>
      </w:r>
    </w:p>
    <w:p w:rsidR="009A1B0D" w:rsidRPr="00856CD4" w:rsidRDefault="001077FD"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AE1719">
        <w:rPr>
          <w:rFonts w:ascii="Times New Roman" w:eastAsia="Times New Roman" w:hAnsi="Times New Roman" w:cs="Times New Roman"/>
          <w:sz w:val="24"/>
          <w:szCs w:val="24"/>
          <w:lang w:eastAsia="lt-LT"/>
        </w:rPr>
        <w:t>27</w:t>
      </w:r>
      <w:r w:rsidR="009A1B0D" w:rsidRPr="00856CD4">
        <w:rPr>
          <w:rFonts w:ascii="Times New Roman" w:eastAsia="Times New Roman" w:hAnsi="Times New Roman" w:cs="Times New Roman"/>
          <w:sz w:val="24"/>
          <w:szCs w:val="24"/>
          <w:lang w:eastAsia="lt-LT"/>
        </w:rPr>
        <w:t>. Pirkimo dokumentuose nustatyti reikalavimai negali dirbtinai riboti tiekėjų galimybių dalyvauti supaprastintame pirkime ar sudaryti sąlygas dalyvauti tik konkretiems tiekėjams.</w:t>
      </w:r>
    </w:p>
    <w:p w:rsidR="009A1B0D" w:rsidRPr="00856CD4" w:rsidRDefault="001077FD"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9075B">
        <w:rPr>
          <w:rFonts w:ascii="Times New Roman" w:eastAsia="Times New Roman" w:hAnsi="Times New Roman" w:cs="Times New Roman"/>
          <w:sz w:val="24"/>
          <w:szCs w:val="24"/>
          <w:lang w:eastAsia="lt-LT"/>
        </w:rPr>
        <w:t>28</w:t>
      </w:r>
      <w:r w:rsidR="009A1B0D" w:rsidRPr="00856CD4">
        <w:rPr>
          <w:rFonts w:ascii="Times New Roman" w:eastAsia="Times New Roman" w:hAnsi="Times New Roman" w:cs="Times New Roman"/>
          <w:sz w:val="24"/>
          <w:szCs w:val="24"/>
          <w:lang w:eastAsia="lt-LT"/>
        </w:rPr>
        <w:t>. Pirkimo dokumentuose, atsižvelgiant į pasirinktą supaprastinto pirkimo būdą, pateikiama ši informacija:</w:t>
      </w:r>
    </w:p>
    <w:p w:rsidR="009A1B0D" w:rsidRPr="00856CD4" w:rsidRDefault="00B9075B"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9A1B0D" w:rsidRPr="00856CD4">
        <w:rPr>
          <w:rFonts w:ascii="Times New Roman" w:eastAsia="Times New Roman" w:hAnsi="Times New Roman" w:cs="Times New Roman"/>
          <w:sz w:val="24"/>
          <w:szCs w:val="24"/>
          <w:lang w:eastAsia="lt-LT"/>
        </w:rPr>
        <w:t>.1. nuoro</w:t>
      </w:r>
      <w:r w:rsidR="0000147A">
        <w:rPr>
          <w:rFonts w:ascii="Times New Roman" w:eastAsia="Times New Roman" w:hAnsi="Times New Roman" w:cs="Times New Roman"/>
          <w:sz w:val="24"/>
          <w:szCs w:val="24"/>
          <w:lang w:eastAsia="lt-LT"/>
        </w:rPr>
        <w:t>da į Centro</w:t>
      </w:r>
      <w:r w:rsidR="009A1B0D" w:rsidRPr="00856CD4">
        <w:rPr>
          <w:rFonts w:ascii="Times New Roman" w:eastAsia="Times New Roman" w:hAnsi="Times New Roman" w:cs="Times New Roman"/>
          <w:sz w:val="24"/>
          <w:szCs w:val="24"/>
          <w:lang w:eastAsia="lt-LT"/>
        </w:rPr>
        <w:t xml:space="preserve"> supaprastintų pirkimų taisykles, kuriomis vadovaujantis vykdomas supaprastintas pirkimas (šių taisyklių pavadinimas, patvirtinimo data);</w:t>
      </w:r>
    </w:p>
    <w:p w:rsidR="009A1B0D" w:rsidRPr="00856CD4" w:rsidRDefault="00B9075B"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1E625E">
        <w:rPr>
          <w:rFonts w:ascii="Times New Roman" w:eastAsia="Times New Roman" w:hAnsi="Times New Roman" w:cs="Times New Roman"/>
          <w:sz w:val="24"/>
          <w:szCs w:val="24"/>
          <w:lang w:eastAsia="lt-LT"/>
        </w:rPr>
        <w:t>.2.  Centro</w:t>
      </w:r>
      <w:r w:rsidR="009A1B0D" w:rsidRPr="00856CD4">
        <w:rPr>
          <w:rFonts w:ascii="Times New Roman" w:eastAsia="Times New Roman" w:hAnsi="Times New Roman" w:cs="Times New Roman"/>
          <w:sz w:val="24"/>
          <w:szCs w:val="24"/>
          <w:lang w:eastAsia="lt-LT"/>
        </w:rPr>
        <w:t xml:space="preserve"> darbuotojų, kurie įgalioti palaikyti ryšį su tiekėjais pareigos, vardai, pavardės, adresai, telefonų ir faksų numeriai;</w:t>
      </w:r>
    </w:p>
    <w:p w:rsidR="009A1B0D" w:rsidRPr="00856CD4" w:rsidRDefault="00B9075B"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9A1B0D" w:rsidRPr="00856CD4">
        <w:rPr>
          <w:rFonts w:ascii="Times New Roman" w:eastAsia="Times New Roman" w:hAnsi="Times New Roman" w:cs="Times New Roman"/>
          <w:sz w:val="24"/>
          <w:szCs w:val="24"/>
          <w:lang w:eastAsia="lt-LT"/>
        </w:rPr>
        <w:t>.3.  pasiūlymų, (toliau šiame punkte – pasiūlymų) ir (ar) paraiškų pateikimo terminas (data, valanda, minutė) ir vieta;</w:t>
      </w:r>
    </w:p>
    <w:p w:rsidR="009A1B0D" w:rsidRPr="00856CD4" w:rsidRDefault="00B9075B"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9A1B0D" w:rsidRPr="00856CD4">
        <w:rPr>
          <w:rFonts w:ascii="Times New Roman" w:eastAsia="Times New Roman" w:hAnsi="Times New Roman" w:cs="Times New Roman"/>
          <w:sz w:val="24"/>
          <w:szCs w:val="24"/>
          <w:lang w:eastAsia="lt-LT"/>
        </w:rPr>
        <w:t>.4.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 (jei elektroninis parašas būtinas);</w:t>
      </w:r>
    </w:p>
    <w:p w:rsidR="009A1B0D" w:rsidRPr="00856CD4" w:rsidRDefault="00B9075B"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28</w:t>
      </w:r>
      <w:r w:rsidR="009A1B0D" w:rsidRPr="00856CD4">
        <w:rPr>
          <w:rFonts w:ascii="Times New Roman" w:eastAsia="Times New Roman" w:hAnsi="Times New Roman" w:cs="Times New Roman"/>
          <w:sz w:val="24"/>
          <w:szCs w:val="24"/>
          <w:lang w:eastAsia="lt-LT"/>
        </w:rPr>
        <w:t>.5.  pasiūlymo galiojimo terminas;</w:t>
      </w:r>
    </w:p>
    <w:p w:rsidR="009A1B0D" w:rsidRPr="00856CD4" w:rsidRDefault="00B9075B"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9A1B0D" w:rsidRPr="00856CD4">
        <w:rPr>
          <w:rFonts w:ascii="Times New Roman" w:eastAsia="Times New Roman" w:hAnsi="Times New Roman" w:cs="Times New Roman"/>
          <w:sz w:val="24"/>
          <w:szCs w:val="24"/>
          <w:lang w:eastAsia="lt-LT"/>
        </w:rPr>
        <w:t>.6. prekių, paslaugų, darbų ar projekto pavadinimas, kiekis (apimtis), prekių tiekimo, paslaugų teikimo ar darbų atlikimo terminai;</w:t>
      </w:r>
    </w:p>
    <w:p w:rsidR="009A1B0D" w:rsidRPr="00856CD4" w:rsidRDefault="00B9075B"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9A1B0D" w:rsidRPr="00856CD4">
        <w:rPr>
          <w:rFonts w:ascii="Times New Roman" w:eastAsia="Times New Roman" w:hAnsi="Times New Roman" w:cs="Times New Roman"/>
          <w:sz w:val="24"/>
          <w:szCs w:val="24"/>
          <w:lang w:eastAsia="lt-LT"/>
        </w:rPr>
        <w:t>.7.  techninė specifikacija;</w:t>
      </w:r>
    </w:p>
    <w:p w:rsidR="009A1B0D" w:rsidRPr="00856CD4" w:rsidRDefault="00B9075B"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9A1B0D" w:rsidRPr="00856CD4">
        <w:rPr>
          <w:rFonts w:ascii="Times New Roman" w:eastAsia="Times New Roman" w:hAnsi="Times New Roman" w:cs="Times New Roman"/>
          <w:sz w:val="24"/>
          <w:szCs w:val="24"/>
          <w:lang w:eastAsia="lt-LT"/>
        </w:rPr>
        <w:t>.8. informacija, ar pirkimo objektas skirstomas į dalis ir dėl kiekvienos dalies bus sudaroma pirkimo sutartis arba preliminarioji sutartis ir ar leidžiama pateikti pasiūlymus tik dėl vienos pirkimo objekto dalies, vienos ar kelių dalių, ar dėl visų dalių; pirkimo objekto dalių, dėl kurių gali būti pateikti pasiūlymai, apibūdinimas;</w:t>
      </w:r>
    </w:p>
    <w:p w:rsidR="009A1B0D" w:rsidRPr="00856CD4" w:rsidRDefault="00B9075B"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9A1B0D" w:rsidRPr="00856CD4">
        <w:rPr>
          <w:rFonts w:ascii="Times New Roman" w:eastAsia="Times New Roman" w:hAnsi="Times New Roman" w:cs="Times New Roman"/>
          <w:sz w:val="24"/>
          <w:szCs w:val="24"/>
          <w:lang w:eastAsia="lt-LT"/>
        </w:rPr>
        <w:t>.9. informacija, ar leidžiama pateikti alternatyvius pasiūlymus, šių pasiūlymų reikalavimai. Alternatyvūs pasiūlymai leidžiami tik tuo atveju, kai pasiūlymams vertinti taikomas ekonomiškai naudingiausio pasiūlymo vertinimo kriterijus.</w:t>
      </w:r>
    </w:p>
    <w:p w:rsidR="009A1B0D" w:rsidRPr="00856CD4" w:rsidRDefault="00B9075B"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9A1B0D" w:rsidRPr="00856CD4">
        <w:rPr>
          <w:rFonts w:ascii="Times New Roman" w:eastAsia="Times New Roman" w:hAnsi="Times New Roman" w:cs="Times New Roman"/>
          <w:sz w:val="24"/>
          <w:szCs w:val="24"/>
          <w:lang w:eastAsia="lt-LT"/>
        </w:rPr>
        <w:t>.10. jeigu numatoma tikrinti kvalifikaciją, tiekėjų kvalifikacijos reikalavimai, tarp jų ir reikalavimai atskiriems bendrą paraišką ar pasiūlymą pateikiantiems tiekėjams;</w:t>
      </w:r>
    </w:p>
    <w:p w:rsidR="009A1B0D" w:rsidRPr="00856CD4" w:rsidRDefault="00B9075B"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9A1B0D" w:rsidRPr="00856CD4">
        <w:rPr>
          <w:rFonts w:ascii="Times New Roman" w:eastAsia="Times New Roman" w:hAnsi="Times New Roman" w:cs="Times New Roman"/>
          <w:sz w:val="24"/>
          <w:szCs w:val="24"/>
          <w:lang w:eastAsia="lt-LT"/>
        </w:rPr>
        <w:t xml:space="preserve">.11. jeigu numatoma riboti tiekėjų skaičių – kvalifikacinės atrankos kriterijai ir tvarka, mažiausias kandidatų, </w:t>
      </w:r>
      <w:r w:rsidR="0000147A">
        <w:rPr>
          <w:rFonts w:ascii="Times New Roman" w:eastAsia="Times New Roman" w:hAnsi="Times New Roman" w:cs="Times New Roman"/>
          <w:sz w:val="24"/>
          <w:szCs w:val="24"/>
          <w:lang w:eastAsia="lt-LT"/>
        </w:rPr>
        <w:t>kuriuos Centras</w:t>
      </w:r>
      <w:r w:rsidR="009A1B0D" w:rsidRPr="00856CD4">
        <w:rPr>
          <w:rFonts w:ascii="Times New Roman" w:eastAsia="Times New Roman" w:hAnsi="Times New Roman" w:cs="Times New Roman"/>
          <w:sz w:val="24"/>
          <w:szCs w:val="24"/>
          <w:lang w:eastAsia="lt-LT"/>
        </w:rPr>
        <w:t xml:space="preserve"> atrinks ir pakvies teikti pasiūlymus, skaičius;</w:t>
      </w:r>
    </w:p>
    <w:p w:rsidR="009A1B0D" w:rsidRPr="00856CD4" w:rsidRDefault="00B9075B"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9A1B0D" w:rsidRPr="00856CD4">
        <w:rPr>
          <w:rFonts w:ascii="Times New Roman" w:eastAsia="Times New Roman" w:hAnsi="Times New Roman" w:cs="Times New Roman"/>
          <w:sz w:val="24"/>
          <w:szCs w:val="24"/>
          <w:lang w:eastAsia="lt-LT"/>
        </w:rPr>
        <w:t>.12. dokumentų sąrašas ir informacija, kurią turi pateikti tiekėjai, siekiantys įrodyti, kad jų kvalifikacija atitinka keliamus reikalavimus;</w:t>
      </w:r>
    </w:p>
    <w:p w:rsidR="009A1B0D" w:rsidRPr="00856CD4" w:rsidRDefault="00B9075B"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9A1B0D" w:rsidRPr="00856CD4">
        <w:rPr>
          <w:rFonts w:ascii="Times New Roman" w:eastAsia="Times New Roman" w:hAnsi="Times New Roman" w:cs="Times New Roman"/>
          <w:sz w:val="24"/>
          <w:szCs w:val="24"/>
          <w:lang w:eastAsia="lt-LT"/>
        </w:rPr>
        <w:t>.13.  informacija, kaip turi būti apskaičiuota ir išreikšta pasiūlymuose nurodoma kaina;</w:t>
      </w:r>
    </w:p>
    <w:p w:rsidR="009A1B0D" w:rsidRPr="00856CD4" w:rsidRDefault="00B9075B"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9A1B0D" w:rsidRPr="00856CD4">
        <w:rPr>
          <w:rFonts w:ascii="Times New Roman" w:eastAsia="Times New Roman" w:hAnsi="Times New Roman" w:cs="Times New Roman"/>
          <w:sz w:val="24"/>
          <w:szCs w:val="24"/>
          <w:lang w:eastAsia="lt-LT"/>
        </w:rPr>
        <w:t>.14. informacija, kad pasiūlymai bus vertinami eurais. Jeigu pasiūlymuose kainos nurodytos užsienio valiuta, jos bus perskaičiuojamos eurais pagal Lietuvos banko nustatytą ir paskelbtą euro ir užsienio valiutos santykį paskutinę pasiūlymų pateikimo termino dieną;</w:t>
      </w:r>
    </w:p>
    <w:p w:rsidR="009A1B0D" w:rsidRPr="00856CD4" w:rsidRDefault="00B9075B"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9A1B0D" w:rsidRPr="00856CD4">
        <w:rPr>
          <w:rFonts w:ascii="Times New Roman" w:eastAsia="Times New Roman" w:hAnsi="Times New Roman" w:cs="Times New Roman"/>
          <w:sz w:val="24"/>
          <w:szCs w:val="24"/>
          <w:lang w:eastAsia="lt-LT"/>
        </w:rPr>
        <w:t>.15.  jei numatomas vokų su pasiūlymais atplėšimas ar susipažįstama su elektroninėmis priemonėmis pateiktais pasiūlymais, kur (nurodoma vieta) ir kada (diena, valanda ir minutė) bus atplėšiami vokai ar susipažįstama su pateiktais;</w:t>
      </w:r>
    </w:p>
    <w:p w:rsidR="009A1B0D" w:rsidRPr="00856CD4" w:rsidRDefault="00B9075B"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9A1B0D" w:rsidRPr="00856CD4">
        <w:rPr>
          <w:rFonts w:ascii="Times New Roman" w:eastAsia="Times New Roman" w:hAnsi="Times New Roman" w:cs="Times New Roman"/>
          <w:sz w:val="24"/>
          <w:szCs w:val="24"/>
          <w:lang w:eastAsia="lt-LT"/>
        </w:rPr>
        <w:t>.16. informacija, ar tiekėjams leidžiama dalyvauti vokų su pasiūlymais atplėšimo procedūroje;</w:t>
      </w:r>
    </w:p>
    <w:p w:rsidR="009A1B0D" w:rsidRPr="00856CD4" w:rsidRDefault="00B9075B"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9A1B0D" w:rsidRPr="00856CD4">
        <w:rPr>
          <w:rFonts w:ascii="Times New Roman" w:eastAsia="Times New Roman" w:hAnsi="Times New Roman" w:cs="Times New Roman"/>
          <w:sz w:val="24"/>
          <w:szCs w:val="24"/>
          <w:lang w:eastAsia="lt-LT"/>
        </w:rPr>
        <w:t xml:space="preserve">.17. pasiūlymų vertinimo kriterijai, kiekvieno jų svarba bendram 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w:t>
      </w:r>
      <w:r w:rsidR="0000147A">
        <w:rPr>
          <w:rFonts w:ascii="Times New Roman" w:eastAsia="Times New Roman" w:hAnsi="Times New Roman" w:cs="Times New Roman"/>
          <w:sz w:val="24"/>
          <w:szCs w:val="24"/>
          <w:lang w:eastAsia="lt-LT"/>
        </w:rPr>
        <w:t>svorio, Centras</w:t>
      </w:r>
      <w:r w:rsidR="009A1B0D" w:rsidRPr="00856CD4">
        <w:rPr>
          <w:rFonts w:ascii="Times New Roman" w:eastAsia="Times New Roman" w:hAnsi="Times New Roman" w:cs="Times New Roman"/>
          <w:sz w:val="24"/>
          <w:szCs w:val="24"/>
          <w:lang w:eastAsia="lt-LT"/>
        </w:rPr>
        <w:t xml:space="preserve"> turi nurodyti pirkimo dokumentuose taikomų kriterijų svarbos eiliškumą mažėjančia tvarka;</w:t>
      </w:r>
    </w:p>
    <w:p w:rsidR="009A1B0D" w:rsidRPr="00856CD4" w:rsidRDefault="00B9075B"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9A1B0D" w:rsidRPr="00856CD4">
        <w:rPr>
          <w:rFonts w:ascii="Times New Roman" w:eastAsia="Times New Roman" w:hAnsi="Times New Roman" w:cs="Times New Roman"/>
          <w:sz w:val="24"/>
          <w:szCs w:val="24"/>
          <w:lang w:eastAsia="lt-LT"/>
        </w:rPr>
        <w:t>.18. siūlomos pasirašyti pirkimo (preliminariosios) sutarties svarbiausios sąlygos (kainos ar kainodaros taisyklės, atsiskaitymo tvarka, atlikimo terminai, sutarties nutraukimo tvarka ir kitos sąlygos pagal VPĮ 18 straipsnio 6 dalį) arba pirkimo sutarties projektas;</w:t>
      </w:r>
    </w:p>
    <w:p w:rsidR="009A1B0D" w:rsidRPr="00856CD4" w:rsidRDefault="00B9075B"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9A1B0D" w:rsidRPr="00856CD4">
        <w:rPr>
          <w:rFonts w:ascii="Times New Roman" w:eastAsia="Times New Roman" w:hAnsi="Times New Roman" w:cs="Times New Roman"/>
          <w:sz w:val="24"/>
          <w:szCs w:val="24"/>
          <w:lang w:eastAsia="lt-LT"/>
        </w:rPr>
        <w:t>.19. jei reikalaujama, pasiūlymų galiojimo užtikrinimo ir (ar) pirkimo sutarties įvykdymo užtikrinimo reikalavimai;</w:t>
      </w:r>
    </w:p>
    <w:p w:rsidR="009A1B0D" w:rsidRPr="00856CD4" w:rsidRDefault="00B9075B"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9A1B0D" w:rsidRPr="00856CD4">
        <w:rPr>
          <w:rFonts w:ascii="Times New Roman" w:eastAsia="Times New Roman" w:hAnsi="Times New Roman" w:cs="Times New Roman"/>
          <w:sz w:val="24"/>
          <w:szCs w:val="24"/>
          <w:lang w:eastAsia="lt-LT"/>
        </w:rPr>
        <w:t>.</w:t>
      </w:r>
      <w:r w:rsidR="0000147A">
        <w:rPr>
          <w:rFonts w:ascii="Times New Roman" w:eastAsia="Times New Roman" w:hAnsi="Times New Roman" w:cs="Times New Roman"/>
          <w:sz w:val="24"/>
          <w:szCs w:val="24"/>
          <w:lang w:eastAsia="lt-LT"/>
        </w:rPr>
        <w:t>20. jei Centras</w:t>
      </w:r>
      <w:r w:rsidR="009A1B0D" w:rsidRPr="00856CD4">
        <w:rPr>
          <w:rFonts w:ascii="Times New Roman" w:eastAsia="Times New Roman" w:hAnsi="Times New Roman" w:cs="Times New Roman"/>
          <w:sz w:val="24"/>
          <w:szCs w:val="24"/>
          <w:lang w:eastAsia="lt-LT"/>
        </w:rPr>
        <w:t xml:space="preserve"> numato reikalavimą, kad ūkio subjektų grupė, kurios pasiūlymas bus pripažintas geriausiu, įgytų tam tikrą teisinę formą – teisinės formos reikalavimai;</w:t>
      </w:r>
    </w:p>
    <w:p w:rsidR="009A1B0D" w:rsidRPr="00856CD4" w:rsidRDefault="00B9075B"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9A1B0D" w:rsidRPr="00856CD4">
        <w:rPr>
          <w:rFonts w:ascii="Times New Roman" w:eastAsia="Times New Roman" w:hAnsi="Times New Roman" w:cs="Times New Roman"/>
          <w:sz w:val="24"/>
          <w:szCs w:val="24"/>
          <w:lang w:eastAsia="lt-LT"/>
        </w:rPr>
        <w:t>.21.  būdai, kuriais tiekėjai gali prašyti pirkimo dokumentų paaiškinimų;</w:t>
      </w:r>
    </w:p>
    <w:p w:rsidR="009A1B0D" w:rsidRPr="00856CD4" w:rsidRDefault="00B9075B"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9A1B0D" w:rsidRPr="00856CD4">
        <w:rPr>
          <w:rFonts w:ascii="Times New Roman" w:eastAsia="Times New Roman" w:hAnsi="Times New Roman" w:cs="Times New Roman"/>
          <w:sz w:val="24"/>
          <w:szCs w:val="24"/>
          <w:lang w:eastAsia="lt-LT"/>
        </w:rPr>
        <w:t>.22.  pasiūlymų keitimo ir atšaukimo tvarka;</w:t>
      </w:r>
    </w:p>
    <w:p w:rsidR="009A1B0D" w:rsidRPr="00856CD4" w:rsidRDefault="00B9075B"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9A1B0D" w:rsidRPr="00856CD4">
        <w:rPr>
          <w:rFonts w:ascii="Times New Roman" w:eastAsia="Times New Roman" w:hAnsi="Times New Roman" w:cs="Times New Roman"/>
          <w:sz w:val="24"/>
          <w:szCs w:val="24"/>
          <w:lang w:eastAsia="lt-LT"/>
        </w:rPr>
        <w:t>.23.  terminas, iki kada nelaimėję projektai turi būti grąžinti projekto konkurso dalyviams;</w:t>
      </w:r>
    </w:p>
    <w:p w:rsidR="009A1B0D" w:rsidRPr="00856CD4" w:rsidRDefault="001638C7" w:rsidP="00E764C1">
      <w:pPr>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9075B">
        <w:rPr>
          <w:rFonts w:ascii="Times New Roman" w:eastAsia="Times New Roman" w:hAnsi="Times New Roman" w:cs="Times New Roman"/>
          <w:sz w:val="24"/>
          <w:szCs w:val="24"/>
          <w:lang w:eastAsia="lt-LT"/>
        </w:rPr>
        <w:t>28</w:t>
      </w:r>
      <w:r w:rsidR="009A1B0D" w:rsidRPr="00856CD4">
        <w:rPr>
          <w:rFonts w:ascii="Times New Roman" w:eastAsia="Times New Roman" w:hAnsi="Times New Roman" w:cs="Times New Roman"/>
          <w:sz w:val="24"/>
          <w:szCs w:val="24"/>
          <w:lang w:eastAsia="lt-LT"/>
        </w:rPr>
        <w:t xml:space="preserve">.24. jeigu tiekėjas ketina pasitelkti subrangovus, </w:t>
      </w:r>
      <w:proofErr w:type="spellStart"/>
      <w:r w:rsidR="009A1B0D" w:rsidRPr="00856CD4">
        <w:rPr>
          <w:rFonts w:ascii="Times New Roman" w:eastAsia="Times New Roman" w:hAnsi="Times New Roman" w:cs="Times New Roman"/>
          <w:sz w:val="24"/>
          <w:szCs w:val="24"/>
          <w:lang w:eastAsia="lt-LT"/>
        </w:rPr>
        <w:t>subtiekėjus</w:t>
      </w:r>
      <w:proofErr w:type="spellEnd"/>
      <w:r w:rsidR="009A1B0D" w:rsidRPr="00856CD4">
        <w:rPr>
          <w:rFonts w:ascii="Times New Roman" w:eastAsia="Times New Roman" w:hAnsi="Times New Roman" w:cs="Times New Roman"/>
          <w:sz w:val="24"/>
          <w:szCs w:val="24"/>
          <w:lang w:eastAsia="lt-LT"/>
        </w:rPr>
        <w:t xml:space="preserve"> ar </w:t>
      </w:r>
      <w:proofErr w:type="spellStart"/>
      <w:r w:rsidR="009A1B0D" w:rsidRPr="00856CD4">
        <w:rPr>
          <w:rFonts w:ascii="Times New Roman" w:eastAsia="Times New Roman" w:hAnsi="Times New Roman" w:cs="Times New Roman"/>
          <w:sz w:val="24"/>
          <w:szCs w:val="24"/>
          <w:lang w:eastAsia="lt-LT"/>
        </w:rPr>
        <w:t>subteikėjus</w:t>
      </w:r>
      <w:proofErr w:type="spellEnd"/>
      <w:r w:rsidR="009A1B0D" w:rsidRPr="00856CD4">
        <w:rPr>
          <w:rFonts w:ascii="Times New Roman" w:eastAsia="Times New Roman" w:hAnsi="Times New Roman" w:cs="Times New Roman"/>
          <w:sz w:val="24"/>
          <w:szCs w:val="24"/>
          <w:lang w:eastAsia="lt-LT"/>
        </w:rPr>
        <w:t xml:space="preserve">, turi būti reikalaujama, kad tiekėjas savo pasiūlyme nurodytų, kokius subrangovus, </w:t>
      </w:r>
      <w:proofErr w:type="spellStart"/>
      <w:r w:rsidR="009A1B0D" w:rsidRPr="00856CD4">
        <w:rPr>
          <w:rFonts w:ascii="Times New Roman" w:eastAsia="Times New Roman" w:hAnsi="Times New Roman" w:cs="Times New Roman"/>
          <w:sz w:val="24"/>
          <w:szCs w:val="24"/>
          <w:lang w:eastAsia="lt-LT"/>
        </w:rPr>
        <w:t>subtiekėjus</w:t>
      </w:r>
      <w:proofErr w:type="spellEnd"/>
      <w:r w:rsidR="009A1B0D" w:rsidRPr="00856CD4">
        <w:rPr>
          <w:rFonts w:ascii="Times New Roman" w:eastAsia="Times New Roman" w:hAnsi="Times New Roman" w:cs="Times New Roman"/>
          <w:sz w:val="24"/>
          <w:szCs w:val="24"/>
          <w:lang w:eastAsia="lt-LT"/>
        </w:rPr>
        <w:t xml:space="preserve"> ar </w:t>
      </w:r>
      <w:proofErr w:type="spellStart"/>
      <w:r w:rsidR="009A1B0D" w:rsidRPr="00856CD4">
        <w:rPr>
          <w:rFonts w:ascii="Times New Roman" w:eastAsia="Times New Roman" w:hAnsi="Times New Roman" w:cs="Times New Roman"/>
          <w:sz w:val="24"/>
          <w:szCs w:val="24"/>
          <w:lang w:eastAsia="lt-LT"/>
        </w:rPr>
        <w:t>subteikėjus</w:t>
      </w:r>
      <w:proofErr w:type="spellEnd"/>
      <w:r w:rsidR="009A1B0D" w:rsidRPr="00856CD4">
        <w:rPr>
          <w:rFonts w:ascii="Times New Roman" w:eastAsia="Times New Roman" w:hAnsi="Times New Roman" w:cs="Times New Roman"/>
          <w:sz w:val="24"/>
          <w:szCs w:val="24"/>
          <w:lang w:eastAsia="lt-LT"/>
        </w:rPr>
        <w:t xml:space="preserve"> jis ketina pasitelkti, ir</w:t>
      </w:r>
      <w:r w:rsidR="009A1B0D" w:rsidRPr="00856CD4">
        <w:rPr>
          <w:rFonts w:ascii="Times New Roman" w:eastAsia="Times New Roman" w:hAnsi="Times New Roman" w:cs="Times New Roman"/>
          <w:color w:val="000000"/>
          <w:sz w:val="24"/>
          <w:szCs w:val="24"/>
          <w:lang w:eastAsia="lt-LT"/>
        </w:rPr>
        <w:t xml:space="preserve"> gali būti reikalaujama, kad kandidatas ar dalyvis savo pasiūlyme nurodytų, kokiai pirkimo daliai jis ketina pasitelkti subrangovus, </w:t>
      </w:r>
      <w:proofErr w:type="spellStart"/>
      <w:r w:rsidR="009A1B0D" w:rsidRPr="00856CD4">
        <w:rPr>
          <w:rFonts w:ascii="Times New Roman" w:eastAsia="Times New Roman" w:hAnsi="Times New Roman" w:cs="Times New Roman"/>
          <w:color w:val="000000"/>
          <w:sz w:val="24"/>
          <w:szCs w:val="24"/>
          <w:lang w:eastAsia="lt-LT"/>
        </w:rPr>
        <w:t>subtiekėjus</w:t>
      </w:r>
      <w:proofErr w:type="spellEnd"/>
      <w:r w:rsidR="009A1B0D" w:rsidRPr="00856CD4">
        <w:rPr>
          <w:rFonts w:ascii="Times New Roman" w:eastAsia="Times New Roman" w:hAnsi="Times New Roman" w:cs="Times New Roman"/>
          <w:color w:val="000000"/>
          <w:sz w:val="24"/>
          <w:szCs w:val="24"/>
          <w:lang w:eastAsia="lt-LT"/>
        </w:rPr>
        <w:t xml:space="preserve"> ar </w:t>
      </w:r>
      <w:proofErr w:type="spellStart"/>
      <w:r w:rsidR="009A1B0D" w:rsidRPr="00856CD4">
        <w:rPr>
          <w:rFonts w:ascii="Times New Roman" w:eastAsia="Times New Roman" w:hAnsi="Times New Roman" w:cs="Times New Roman"/>
          <w:color w:val="000000"/>
          <w:sz w:val="24"/>
          <w:szCs w:val="24"/>
          <w:lang w:eastAsia="lt-LT"/>
        </w:rPr>
        <w:t>subteikėjus</w:t>
      </w:r>
      <w:proofErr w:type="spellEnd"/>
      <w:r w:rsidR="009A1B0D" w:rsidRPr="00856CD4">
        <w:rPr>
          <w:rFonts w:ascii="Times New Roman" w:eastAsia="Times New Roman" w:hAnsi="Times New Roman" w:cs="Times New Roman"/>
          <w:color w:val="000000"/>
          <w:sz w:val="24"/>
          <w:szCs w:val="24"/>
          <w:lang w:eastAsia="lt-LT"/>
        </w:rPr>
        <w:t xml:space="preserve">. </w:t>
      </w:r>
      <w:r w:rsidR="009A1B0D" w:rsidRPr="00856CD4">
        <w:rPr>
          <w:rFonts w:ascii="Times New Roman" w:eastAsia="Times New Roman" w:hAnsi="Times New Roman" w:cs="Times New Roman"/>
          <w:bCs/>
          <w:color w:val="000000"/>
          <w:sz w:val="24"/>
          <w:szCs w:val="24"/>
          <w:lang w:eastAsia="lt-LT"/>
        </w:rPr>
        <w:t>Jeigu darbų pirkimo sutarčiai vykdyti pasitelkiami subrangovai, pagrindinius darbus, kuriuos nustato</w:t>
      </w:r>
      <w:r w:rsidR="00D062A1">
        <w:rPr>
          <w:rFonts w:ascii="Times New Roman" w:eastAsia="Times New Roman" w:hAnsi="Times New Roman" w:cs="Times New Roman"/>
          <w:bCs/>
          <w:color w:val="000000"/>
          <w:sz w:val="24"/>
          <w:szCs w:val="24"/>
          <w:lang w:eastAsia="lt-LT"/>
        </w:rPr>
        <w:t xml:space="preserve"> Centras</w:t>
      </w:r>
      <w:r w:rsidR="009A1B0D" w:rsidRPr="00856CD4">
        <w:rPr>
          <w:rFonts w:ascii="Times New Roman" w:eastAsia="Times New Roman" w:hAnsi="Times New Roman" w:cs="Times New Roman"/>
          <w:bCs/>
          <w:color w:val="000000"/>
          <w:sz w:val="24"/>
          <w:szCs w:val="24"/>
          <w:lang w:eastAsia="lt-LT"/>
        </w:rPr>
        <w:t xml:space="preserve">, privalo atlikti tiekėjas. </w:t>
      </w:r>
      <w:r w:rsidR="009A1B0D" w:rsidRPr="00856CD4">
        <w:rPr>
          <w:rFonts w:ascii="Times New Roman" w:eastAsia="Times New Roman" w:hAnsi="Times New Roman" w:cs="Times New Roman"/>
          <w:color w:val="000000"/>
          <w:sz w:val="24"/>
          <w:szCs w:val="24"/>
          <w:lang w:eastAsia="lt-LT"/>
        </w:rPr>
        <w:t>Toks nurodymas nekeičia pagrindinio tiekėjo atsakomybės dėl numatomos sudaryti pirkimo sutarties įvykdymo</w:t>
      </w:r>
      <w:r w:rsidR="009A1B0D" w:rsidRPr="00856CD4">
        <w:rPr>
          <w:rFonts w:ascii="Times New Roman" w:eastAsia="Times New Roman" w:hAnsi="Times New Roman" w:cs="Times New Roman"/>
          <w:sz w:val="24"/>
          <w:szCs w:val="24"/>
          <w:lang w:eastAsia="lt-LT"/>
        </w:rPr>
        <w:t>;</w:t>
      </w:r>
    </w:p>
    <w:p w:rsidR="009A1B0D" w:rsidRPr="00856CD4" w:rsidRDefault="001638C7"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9075B">
        <w:rPr>
          <w:rFonts w:ascii="Times New Roman" w:eastAsia="Times New Roman" w:hAnsi="Times New Roman" w:cs="Times New Roman"/>
          <w:sz w:val="24"/>
          <w:szCs w:val="24"/>
          <w:lang w:eastAsia="lt-LT"/>
        </w:rPr>
        <w:t>28</w:t>
      </w:r>
      <w:r w:rsidR="009A1B0D" w:rsidRPr="00856CD4">
        <w:rPr>
          <w:rFonts w:ascii="Times New Roman" w:eastAsia="Times New Roman" w:hAnsi="Times New Roman" w:cs="Times New Roman"/>
          <w:sz w:val="24"/>
          <w:szCs w:val="24"/>
          <w:lang w:eastAsia="lt-LT"/>
        </w:rPr>
        <w:t>.25. informacija apie pirkimo sutarties atidėjimo termino taikymą, ginčų nagrinėjimo tvarką;</w:t>
      </w:r>
    </w:p>
    <w:p w:rsidR="009A1B0D" w:rsidRPr="00856CD4" w:rsidRDefault="001077FD"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9075B">
        <w:rPr>
          <w:rFonts w:ascii="Times New Roman" w:eastAsia="Times New Roman" w:hAnsi="Times New Roman" w:cs="Times New Roman"/>
          <w:sz w:val="24"/>
          <w:szCs w:val="24"/>
          <w:lang w:eastAsia="lt-LT"/>
        </w:rPr>
        <w:t>28</w:t>
      </w:r>
      <w:r w:rsidR="009A1B0D" w:rsidRPr="00856CD4">
        <w:rPr>
          <w:rFonts w:ascii="Times New Roman" w:eastAsia="Times New Roman" w:hAnsi="Times New Roman" w:cs="Times New Roman"/>
          <w:sz w:val="24"/>
          <w:szCs w:val="24"/>
          <w:lang w:eastAsia="lt-LT"/>
        </w:rPr>
        <w:t>.26.  kita reikalinga informacija apie pirkimo sąlygas ir procedūras.</w:t>
      </w:r>
    </w:p>
    <w:p w:rsidR="009A1B0D" w:rsidRPr="00856CD4" w:rsidRDefault="001077FD"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00B9075B">
        <w:rPr>
          <w:rFonts w:ascii="Times New Roman" w:eastAsia="Times New Roman" w:hAnsi="Times New Roman" w:cs="Times New Roman"/>
          <w:sz w:val="24"/>
          <w:szCs w:val="24"/>
          <w:lang w:eastAsia="lt-LT"/>
        </w:rPr>
        <w:t>29</w:t>
      </w:r>
      <w:r w:rsidR="009A1B0D" w:rsidRPr="00856CD4">
        <w:rPr>
          <w:rFonts w:ascii="Times New Roman" w:eastAsia="Times New Roman" w:hAnsi="Times New Roman" w:cs="Times New Roman"/>
          <w:sz w:val="24"/>
          <w:szCs w:val="24"/>
          <w:lang w:eastAsia="lt-LT"/>
        </w:rPr>
        <w:t>. Pirkimo dokumentų sudėtinė dalis yra skelbimas apie supaprastintą pirkimą. Skelbime esanti informacija vėliau papildomai gali būti neteikiama (kituose pirkimo dokumentuose pateikiama nuoroda į atitinkamą informaciją skelbime).</w:t>
      </w:r>
    </w:p>
    <w:p w:rsidR="009A1B0D" w:rsidRPr="00856CD4" w:rsidRDefault="001077FD"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9075B">
        <w:rPr>
          <w:rFonts w:ascii="Times New Roman" w:eastAsia="Times New Roman" w:hAnsi="Times New Roman" w:cs="Times New Roman"/>
          <w:sz w:val="24"/>
          <w:szCs w:val="24"/>
          <w:lang w:eastAsia="lt-LT"/>
        </w:rPr>
        <w:t>30</w:t>
      </w:r>
      <w:r w:rsidR="009A1B0D" w:rsidRPr="00856CD4">
        <w:rPr>
          <w:rFonts w:ascii="Times New Roman" w:eastAsia="Times New Roman" w:hAnsi="Times New Roman" w:cs="Times New Roman"/>
          <w:sz w:val="24"/>
          <w:szCs w:val="24"/>
          <w:lang w:eastAsia="lt-LT"/>
        </w:rPr>
        <w:t>. Mažos vertės pirkimų atveju, taip pat kai apklausos metu pasiūlymą pateikti kviečiamas tik vienas tiekėjas, pirkimo dokumentuose gali būti</w:t>
      </w:r>
      <w:r w:rsidR="00D7154C">
        <w:rPr>
          <w:rFonts w:ascii="Times New Roman" w:eastAsia="Times New Roman" w:hAnsi="Times New Roman" w:cs="Times New Roman"/>
          <w:sz w:val="24"/>
          <w:szCs w:val="24"/>
          <w:lang w:eastAsia="lt-LT"/>
        </w:rPr>
        <w:t xml:space="preserve"> pateikiama ne visa Taisyklių 28</w:t>
      </w:r>
      <w:r w:rsidR="009A1B0D" w:rsidRPr="00856CD4">
        <w:rPr>
          <w:rFonts w:ascii="Times New Roman" w:eastAsia="Times New Roman" w:hAnsi="Times New Roman" w:cs="Times New Roman"/>
          <w:sz w:val="24"/>
          <w:szCs w:val="24"/>
          <w:lang w:eastAsia="lt-LT"/>
        </w:rPr>
        <w:t xml:space="preserve"> punkte nurodyta informacija</w:t>
      </w:r>
      <w:r w:rsidR="0000147A">
        <w:rPr>
          <w:rFonts w:ascii="Times New Roman" w:eastAsia="Times New Roman" w:hAnsi="Times New Roman" w:cs="Times New Roman"/>
          <w:sz w:val="24"/>
          <w:szCs w:val="24"/>
          <w:lang w:eastAsia="lt-LT"/>
        </w:rPr>
        <w:t>, jeigu Centras</w:t>
      </w:r>
      <w:r w:rsidR="009A1B0D" w:rsidRPr="00856CD4">
        <w:rPr>
          <w:rFonts w:ascii="Times New Roman" w:eastAsia="Times New Roman" w:hAnsi="Times New Roman" w:cs="Times New Roman"/>
          <w:sz w:val="24"/>
          <w:szCs w:val="24"/>
          <w:lang w:eastAsia="lt-LT"/>
        </w:rPr>
        <w:t xml:space="preserve"> mano, kad informacija yra nereikalinga.</w:t>
      </w:r>
    </w:p>
    <w:p w:rsidR="009A1B0D" w:rsidRPr="00856CD4" w:rsidRDefault="001077FD"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9075B">
        <w:rPr>
          <w:rFonts w:ascii="Times New Roman" w:eastAsia="Times New Roman" w:hAnsi="Times New Roman" w:cs="Times New Roman"/>
          <w:sz w:val="24"/>
          <w:szCs w:val="24"/>
          <w:lang w:eastAsia="lt-LT"/>
        </w:rPr>
        <w:t>31</w:t>
      </w:r>
      <w:r w:rsidR="009A1B0D" w:rsidRPr="00856CD4">
        <w:rPr>
          <w:rFonts w:ascii="Times New Roman" w:eastAsia="Times New Roman" w:hAnsi="Times New Roman" w:cs="Times New Roman"/>
          <w:sz w:val="24"/>
          <w:szCs w:val="24"/>
          <w:lang w:eastAsia="lt-LT"/>
        </w:rPr>
        <w:t xml:space="preserve">. </w:t>
      </w:r>
      <w:r w:rsidR="009A1B0D" w:rsidRPr="00856CD4">
        <w:rPr>
          <w:rFonts w:ascii="Times New Roman" w:eastAsia="Times New Roman" w:hAnsi="Times New Roman" w:cs="Times New Roman"/>
          <w:spacing w:val="-4"/>
          <w:sz w:val="24"/>
          <w:szCs w:val="24"/>
          <w:lang w:eastAsia="lt-LT"/>
        </w:rPr>
        <w:t>Pirkimo dokumentai, kuriuos įmanoma pateikti elektroninėmis priemonėmis, įskaitant technines specifikacijas, dokumentų paaiškinimus (patikslinimus), taip pat atsakymus į tiekėjų klausimus, skelbiami CVP IS kartu su skelbimu apie supaprastintą p</w:t>
      </w:r>
      <w:r w:rsidR="0000147A">
        <w:rPr>
          <w:rFonts w:ascii="Times New Roman" w:eastAsia="Times New Roman" w:hAnsi="Times New Roman" w:cs="Times New Roman"/>
          <w:spacing w:val="-4"/>
          <w:sz w:val="24"/>
          <w:szCs w:val="24"/>
          <w:lang w:eastAsia="lt-LT"/>
        </w:rPr>
        <w:t>irkimą. Centras</w:t>
      </w:r>
      <w:r w:rsidR="009A1B0D" w:rsidRPr="00856CD4">
        <w:rPr>
          <w:rFonts w:ascii="Times New Roman" w:eastAsia="Times New Roman" w:hAnsi="Times New Roman" w:cs="Times New Roman"/>
          <w:spacing w:val="-4"/>
          <w:sz w:val="24"/>
          <w:szCs w:val="24"/>
          <w:lang w:eastAsia="lt-LT"/>
        </w:rPr>
        <w:t xml:space="preserve"> pirkimo dokumentus taip pat gali paskelbti savo ar kitoje interneto svetainėje. Jeigu pirkimo dokumentų neįmanoma paskelbti CVP IS ar vykdomas neskelbiamas pirkimas (apklausa), tiekėjui jie pateikiami kitomis priemonėmis su kvietimu pateikti pasiūlymus – asmeniškai, registruotu laišku, elektroniniu laišku, faksu, CVP IS priemonėmis.</w:t>
      </w:r>
    </w:p>
    <w:p w:rsidR="009A1B0D" w:rsidRPr="00856CD4" w:rsidRDefault="00B9075B"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w:t>
      </w:r>
      <w:r w:rsidR="009A1B0D" w:rsidRPr="00856CD4">
        <w:rPr>
          <w:rFonts w:ascii="Times New Roman" w:eastAsia="Times New Roman" w:hAnsi="Times New Roman" w:cs="Times New Roman"/>
          <w:sz w:val="24"/>
          <w:szCs w:val="24"/>
          <w:lang w:eastAsia="lt-LT"/>
        </w:rPr>
        <w:t>. Pirkimo dokumentai negali būti teikiami (skelbiami) anksčiau nei paskelbta apie supaprastintą pirkimą, apklausos atveju – pateikti kvietimai dalyvauti pirkimo procedūrose.</w:t>
      </w:r>
    </w:p>
    <w:p w:rsidR="009A1B0D" w:rsidRPr="00856CD4" w:rsidRDefault="001077FD"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A0708F">
        <w:rPr>
          <w:rFonts w:ascii="Times New Roman" w:eastAsia="Times New Roman" w:hAnsi="Times New Roman" w:cs="Times New Roman"/>
          <w:sz w:val="24"/>
          <w:szCs w:val="24"/>
          <w:lang w:eastAsia="lt-LT"/>
        </w:rPr>
        <w:t>3</w:t>
      </w:r>
      <w:r w:rsidR="00B9075B">
        <w:rPr>
          <w:rFonts w:ascii="Times New Roman" w:eastAsia="Times New Roman" w:hAnsi="Times New Roman" w:cs="Times New Roman"/>
          <w:sz w:val="24"/>
          <w:szCs w:val="24"/>
          <w:lang w:eastAsia="lt-LT"/>
        </w:rPr>
        <w:t>3</w:t>
      </w:r>
      <w:r w:rsidR="009A1B0D" w:rsidRPr="00856CD4">
        <w:rPr>
          <w:rFonts w:ascii="Times New Roman" w:eastAsia="Times New Roman" w:hAnsi="Times New Roman" w:cs="Times New Roman"/>
          <w:sz w:val="24"/>
          <w:szCs w:val="24"/>
          <w:lang w:eastAsia="lt-LT"/>
        </w:rPr>
        <w:t xml:space="preserve">. </w:t>
      </w:r>
      <w:r w:rsidR="009A1B0D" w:rsidRPr="00856CD4">
        <w:rPr>
          <w:rFonts w:ascii="Times New Roman" w:eastAsia="Times New Roman" w:hAnsi="Times New Roman" w:cs="Times New Roman"/>
          <w:spacing w:val="-4"/>
          <w:sz w:val="24"/>
          <w:szCs w:val="24"/>
          <w:lang w:eastAsia="lt-LT"/>
        </w:rPr>
        <w:t>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r w:rsidR="009A1B0D" w:rsidRPr="00856CD4">
        <w:rPr>
          <w:rFonts w:ascii="Times New Roman" w:eastAsia="Times New Roman" w:hAnsi="Times New Roman" w:cs="Times New Roman"/>
          <w:sz w:val="24"/>
          <w:szCs w:val="24"/>
          <w:lang w:eastAsia="lt-LT"/>
        </w:rPr>
        <w:t>. Apklausos atveju pirkimo dokumentai pateikiami kartu su kvietimu teikti pasiūlymą.</w:t>
      </w:r>
    </w:p>
    <w:p w:rsidR="009A1B0D" w:rsidRPr="00856CD4" w:rsidRDefault="001077FD"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A0708F">
        <w:rPr>
          <w:rFonts w:ascii="Times New Roman" w:eastAsia="Times New Roman" w:hAnsi="Times New Roman" w:cs="Times New Roman"/>
          <w:sz w:val="24"/>
          <w:szCs w:val="24"/>
          <w:lang w:eastAsia="lt-LT"/>
        </w:rPr>
        <w:t>3</w:t>
      </w:r>
      <w:r w:rsidR="00B9075B">
        <w:rPr>
          <w:rFonts w:ascii="Times New Roman" w:eastAsia="Times New Roman" w:hAnsi="Times New Roman" w:cs="Times New Roman"/>
          <w:sz w:val="24"/>
          <w:szCs w:val="24"/>
          <w:lang w:eastAsia="lt-LT"/>
        </w:rPr>
        <w:t>4</w:t>
      </w:r>
      <w:r w:rsidR="009A1B0D" w:rsidRPr="00856CD4">
        <w:rPr>
          <w:rFonts w:ascii="Times New Roman" w:eastAsia="Times New Roman" w:hAnsi="Times New Roman" w:cs="Times New Roman"/>
          <w:sz w:val="24"/>
          <w:szCs w:val="24"/>
          <w:lang w:eastAsia="lt-LT"/>
        </w:rPr>
        <w:t xml:space="preserve">. Tiekėjas </w:t>
      </w:r>
      <w:r w:rsidR="0000147A">
        <w:rPr>
          <w:rFonts w:ascii="Times New Roman" w:eastAsia="Times New Roman" w:hAnsi="Times New Roman" w:cs="Times New Roman"/>
          <w:sz w:val="24"/>
          <w:szCs w:val="24"/>
          <w:lang w:eastAsia="lt-LT"/>
        </w:rPr>
        <w:t>gali paprašyti, kad Centras</w:t>
      </w:r>
      <w:r w:rsidR="009A1B0D" w:rsidRPr="00856CD4">
        <w:rPr>
          <w:rFonts w:ascii="Times New Roman" w:eastAsia="Times New Roman" w:hAnsi="Times New Roman" w:cs="Times New Roman"/>
          <w:sz w:val="24"/>
          <w:szCs w:val="24"/>
          <w:lang w:eastAsia="lt-LT"/>
        </w:rPr>
        <w:t xml:space="preserve"> paaiškintų pirkimo doku</w:t>
      </w:r>
      <w:r w:rsidR="0000147A">
        <w:rPr>
          <w:rFonts w:ascii="Times New Roman" w:eastAsia="Times New Roman" w:hAnsi="Times New Roman" w:cs="Times New Roman"/>
          <w:sz w:val="24"/>
          <w:szCs w:val="24"/>
          <w:lang w:eastAsia="lt-LT"/>
        </w:rPr>
        <w:t>mentus. Centras</w:t>
      </w:r>
      <w:r w:rsidR="009A1B0D" w:rsidRPr="00856CD4">
        <w:rPr>
          <w:rFonts w:ascii="Times New Roman" w:eastAsia="Times New Roman" w:hAnsi="Times New Roman" w:cs="Times New Roman"/>
          <w:sz w:val="24"/>
          <w:szCs w:val="24"/>
          <w:lang w:eastAsia="lt-LT"/>
        </w:rPr>
        <w:t xml:space="preserve"> atsako į kiekvieną tiekėjo rašytinį prašymą paaiškinti pirkimo dokumentus, jeigu prašymas gautas ne vėliau kaip prieš 4 darbo dienas iki pirkimo pasiūlymų </w:t>
      </w:r>
      <w:r w:rsidR="0000147A">
        <w:rPr>
          <w:rFonts w:ascii="Times New Roman" w:eastAsia="Times New Roman" w:hAnsi="Times New Roman" w:cs="Times New Roman"/>
          <w:sz w:val="24"/>
          <w:szCs w:val="24"/>
          <w:lang w:eastAsia="lt-LT"/>
        </w:rPr>
        <w:t>pateikimo termino pabaigos. Centras</w:t>
      </w:r>
      <w:r w:rsidR="009A1B0D" w:rsidRPr="00856CD4">
        <w:rPr>
          <w:rFonts w:ascii="Times New Roman" w:eastAsia="Times New Roman" w:hAnsi="Times New Roman" w:cs="Times New Roman"/>
          <w:sz w:val="24"/>
          <w:szCs w:val="24"/>
          <w:lang w:eastAsia="lt-LT"/>
        </w:rPr>
        <w:t xml:space="preserve"> į gautą prašymą atsako ne vėliau kaip per 3 dar</w:t>
      </w:r>
      <w:r w:rsidR="00965F4C">
        <w:rPr>
          <w:rFonts w:ascii="Times New Roman" w:eastAsia="Times New Roman" w:hAnsi="Times New Roman" w:cs="Times New Roman"/>
          <w:sz w:val="24"/>
          <w:szCs w:val="24"/>
          <w:lang w:eastAsia="lt-LT"/>
        </w:rPr>
        <w:t>bo dienas nuo jo gavimo dienos.</w:t>
      </w:r>
      <w:r w:rsidR="009A1B0D" w:rsidRPr="00856CD4">
        <w:rPr>
          <w:rFonts w:ascii="Times New Roman" w:eastAsia="Times New Roman" w:hAnsi="Times New Roman" w:cs="Times New Roman"/>
          <w:sz w:val="24"/>
          <w:szCs w:val="24"/>
          <w:lang w:eastAsia="lt-LT"/>
        </w:rPr>
        <w:t xml:space="preserve"> </w:t>
      </w:r>
      <w:r w:rsidR="0000147A">
        <w:rPr>
          <w:rFonts w:ascii="Times New Roman" w:eastAsia="Times New Roman" w:hAnsi="Times New Roman" w:cs="Times New Roman"/>
          <w:sz w:val="24"/>
          <w:szCs w:val="24"/>
          <w:lang w:eastAsia="lt-LT"/>
        </w:rPr>
        <w:t>Centras</w:t>
      </w:r>
      <w:r w:rsidR="0000147A" w:rsidRPr="00856CD4">
        <w:rPr>
          <w:rFonts w:ascii="Times New Roman" w:eastAsia="Times New Roman" w:hAnsi="Times New Roman" w:cs="Times New Roman"/>
          <w:sz w:val="24"/>
          <w:szCs w:val="24"/>
          <w:lang w:eastAsia="lt-LT"/>
        </w:rPr>
        <w:t xml:space="preserve"> </w:t>
      </w:r>
      <w:r w:rsidR="009A1B0D" w:rsidRPr="00856CD4">
        <w:rPr>
          <w:rFonts w:ascii="Times New Roman" w:eastAsia="Times New Roman" w:hAnsi="Times New Roman" w:cs="Times New Roman"/>
          <w:sz w:val="24"/>
          <w:szCs w:val="24"/>
          <w:lang w:eastAsia="lt-LT"/>
        </w:rPr>
        <w:t>atsakydama</w:t>
      </w:r>
      <w:r w:rsidR="0000147A">
        <w:rPr>
          <w:rFonts w:ascii="Times New Roman" w:eastAsia="Times New Roman" w:hAnsi="Times New Roman" w:cs="Times New Roman"/>
          <w:sz w:val="24"/>
          <w:szCs w:val="24"/>
          <w:lang w:eastAsia="lt-LT"/>
        </w:rPr>
        <w:t>s</w:t>
      </w:r>
      <w:r w:rsidR="009A1B0D" w:rsidRPr="00856CD4">
        <w:rPr>
          <w:rFonts w:ascii="Times New Roman" w:eastAsia="Times New Roman" w:hAnsi="Times New Roman" w:cs="Times New Roman"/>
          <w:sz w:val="24"/>
          <w:szCs w:val="24"/>
          <w:lang w:eastAsia="lt-LT"/>
        </w:rPr>
        <w:t xml:space="preserve"> tiekėjui, kartu siunčia paaiškinimus ir visiems kitiems tiekėjams, kuriems ji</w:t>
      </w:r>
      <w:r w:rsidR="00965F4C">
        <w:rPr>
          <w:rFonts w:ascii="Times New Roman" w:eastAsia="Times New Roman" w:hAnsi="Times New Roman" w:cs="Times New Roman"/>
          <w:sz w:val="24"/>
          <w:szCs w:val="24"/>
          <w:lang w:eastAsia="lt-LT"/>
        </w:rPr>
        <w:t>s</w:t>
      </w:r>
      <w:r w:rsidR="009A1B0D" w:rsidRPr="00856CD4">
        <w:rPr>
          <w:rFonts w:ascii="Times New Roman" w:eastAsia="Times New Roman" w:hAnsi="Times New Roman" w:cs="Times New Roman"/>
          <w:sz w:val="24"/>
          <w:szCs w:val="24"/>
          <w:lang w:eastAsia="lt-LT"/>
        </w:rPr>
        <w:t xml:space="preserve"> pateikė pirkimo dokumentus, bet nenurodo, iš ko gavo prašymą duoti paaiškinimą. Atsakymas turi būti siunčiamas taip, kad tiekėjas jį gautų ne vėliau kaip likus 1 darbo dienai iki pasiūlymų pateikimo termino pabaigos.</w:t>
      </w:r>
    </w:p>
    <w:p w:rsidR="009A1B0D" w:rsidRPr="00856CD4" w:rsidRDefault="001077FD"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A0708F">
        <w:rPr>
          <w:rFonts w:ascii="Times New Roman" w:eastAsia="Times New Roman" w:hAnsi="Times New Roman" w:cs="Times New Roman"/>
          <w:sz w:val="24"/>
          <w:szCs w:val="24"/>
          <w:lang w:eastAsia="lt-LT"/>
        </w:rPr>
        <w:t>3</w:t>
      </w:r>
      <w:r w:rsidR="00B9075B">
        <w:rPr>
          <w:rFonts w:ascii="Times New Roman" w:eastAsia="Times New Roman" w:hAnsi="Times New Roman" w:cs="Times New Roman"/>
          <w:sz w:val="24"/>
          <w:szCs w:val="24"/>
          <w:lang w:eastAsia="lt-LT"/>
        </w:rPr>
        <w:t>5</w:t>
      </w:r>
      <w:r w:rsidR="009A1B0D" w:rsidRPr="00856CD4">
        <w:rPr>
          <w:rFonts w:ascii="Times New Roman" w:eastAsia="Times New Roman" w:hAnsi="Times New Roman" w:cs="Times New Roman"/>
          <w:sz w:val="24"/>
          <w:szCs w:val="24"/>
          <w:lang w:eastAsia="lt-LT"/>
        </w:rPr>
        <w:t>. Nesibaigus pasiūlymų pateikimo terminui,</w:t>
      </w:r>
      <w:r w:rsidR="0000147A" w:rsidRPr="0000147A">
        <w:rPr>
          <w:rFonts w:ascii="Times New Roman" w:eastAsia="Times New Roman" w:hAnsi="Times New Roman" w:cs="Times New Roman"/>
          <w:sz w:val="24"/>
          <w:szCs w:val="24"/>
          <w:lang w:eastAsia="lt-LT"/>
        </w:rPr>
        <w:t xml:space="preserve"> </w:t>
      </w:r>
      <w:r w:rsidR="0000147A">
        <w:rPr>
          <w:rFonts w:ascii="Times New Roman" w:eastAsia="Times New Roman" w:hAnsi="Times New Roman" w:cs="Times New Roman"/>
          <w:sz w:val="24"/>
          <w:szCs w:val="24"/>
          <w:lang w:eastAsia="lt-LT"/>
        </w:rPr>
        <w:t>Centras</w:t>
      </w:r>
      <w:r w:rsidR="009A1B0D" w:rsidRPr="00856CD4">
        <w:rPr>
          <w:rFonts w:ascii="Times New Roman" w:eastAsia="Times New Roman" w:hAnsi="Times New Roman" w:cs="Times New Roman"/>
          <w:sz w:val="24"/>
          <w:szCs w:val="24"/>
          <w:lang w:eastAsia="lt-LT"/>
        </w:rPr>
        <w:t xml:space="preserve"> savo iniciatyva gali paaiškinti (patikslinti) pirkimo dokumentus, tikslinant ir paskelbtą informaciją. Paaiškinimai turi būti išsiųsti (paskelbti) likus pakankamai laiko iki pasiūlymų pateikimo termino pabaigos.</w:t>
      </w:r>
    </w:p>
    <w:p w:rsidR="001077FD" w:rsidRDefault="001077FD" w:rsidP="00E764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A0708F">
        <w:rPr>
          <w:rFonts w:ascii="Times New Roman" w:eastAsia="Times New Roman" w:hAnsi="Times New Roman" w:cs="Times New Roman"/>
          <w:sz w:val="24"/>
          <w:szCs w:val="24"/>
          <w:lang w:eastAsia="lt-LT"/>
        </w:rPr>
        <w:t>3</w:t>
      </w:r>
      <w:r w:rsidR="00B9075B">
        <w:rPr>
          <w:rFonts w:ascii="Times New Roman" w:eastAsia="Times New Roman" w:hAnsi="Times New Roman" w:cs="Times New Roman"/>
          <w:sz w:val="24"/>
          <w:szCs w:val="24"/>
          <w:lang w:eastAsia="lt-LT"/>
        </w:rPr>
        <w:t>6</w:t>
      </w:r>
      <w:r w:rsidR="009A1B0D" w:rsidRPr="00856CD4">
        <w:rPr>
          <w:rFonts w:ascii="Times New Roman" w:eastAsia="Times New Roman" w:hAnsi="Times New Roman" w:cs="Times New Roman"/>
          <w:sz w:val="24"/>
          <w:szCs w:val="24"/>
          <w:lang w:eastAsia="lt-LT"/>
        </w:rPr>
        <w:t>. Jeig</w:t>
      </w:r>
      <w:r w:rsidR="00583795">
        <w:rPr>
          <w:rFonts w:ascii="Times New Roman" w:eastAsia="Times New Roman" w:hAnsi="Times New Roman" w:cs="Times New Roman"/>
          <w:sz w:val="24"/>
          <w:szCs w:val="24"/>
          <w:lang w:eastAsia="lt-LT"/>
        </w:rPr>
        <w:t>u pirkimo dokumentus paaiškinęs (patikslinęs</w:t>
      </w:r>
      <w:r w:rsidR="009A1B0D" w:rsidRPr="00856CD4">
        <w:rPr>
          <w:rFonts w:ascii="Times New Roman" w:eastAsia="Times New Roman" w:hAnsi="Times New Roman" w:cs="Times New Roman"/>
          <w:sz w:val="24"/>
          <w:szCs w:val="24"/>
          <w:lang w:eastAsia="lt-LT"/>
        </w:rPr>
        <w:t xml:space="preserve">) </w:t>
      </w:r>
      <w:r w:rsidR="0000147A">
        <w:rPr>
          <w:rFonts w:ascii="Times New Roman" w:eastAsia="Times New Roman" w:hAnsi="Times New Roman" w:cs="Times New Roman"/>
          <w:sz w:val="24"/>
          <w:szCs w:val="24"/>
          <w:lang w:eastAsia="lt-LT"/>
        </w:rPr>
        <w:t>Centras</w:t>
      </w:r>
      <w:r w:rsidR="0000147A" w:rsidRPr="00856CD4">
        <w:rPr>
          <w:rFonts w:ascii="Times New Roman" w:eastAsia="Times New Roman" w:hAnsi="Times New Roman" w:cs="Times New Roman"/>
          <w:sz w:val="24"/>
          <w:szCs w:val="24"/>
          <w:lang w:eastAsia="lt-LT"/>
        </w:rPr>
        <w:t xml:space="preserve"> </w:t>
      </w:r>
      <w:r w:rsidR="006318A1">
        <w:rPr>
          <w:rFonts w:ascii="Times New Roman" w:eastAsia="Times New Roman" w:hAnsi="Times New Roman" w:cs="Times New Roman"/>
          <w:sz w:val="24"/>
          <w:szCs w:val="24"/>
          <w:lang w:eastAsia="lt-LT"/>
        </w:rPr>
        <w:t xml:space="preserve">jų negali pateikti Taisyklių </w:t>
      </w:r>
      <w:r w:rsidR="005F3E67" w:rsidRPr="005F3E67">
        <w:rPr>
          <w:rFonts w:ascii="Times New Roman" w:eastAsia="Times New Roman" w:hAnsi="Times New Roman" w:cs="Times New Roman"/>
          <w:sz w:val="24"/>
          <w:szCs w:val="24"/>
          <w:lang w:eastAsia="lt-LT"/>
        </w:rPr>
        <w:t>35</w:t>
      </w:r>
      <w:r w:rsidR="009A1B0D" w:rsidRPr="005F3E67">
        <w:rPr>
          <w:rFonts w:ascii="Times New Roman" w:eastAsia="Times New Roman" w:hAnsi="Times New Roman" w:cs="Times New Roman"/>
          <w:sz w:val="24"/>
          <w:szCs w:val="24"/>
          <w:lang w:eastAsia="lt-LT"/>
        </w:rPr>
        <w:t xml:space="preserve"> </w:t>
      </w:r>
      <w:r w:rsidR="009A1B0D" w:rsidRPr="00856CD4">
        <w:rPr>
          <w:rFonts w:ascii="Times New Roman" w:eastAsia="Times New Roman" w:hAnsi="Times New Roman" w:cs="Times New Roman"/>
          <w:sz w:val="24"/>
          <w:szCs w:val="24"/>
          <w:lang w:eastAsia="lt-LT"/>
        </w:rPr>
        <w:t>punkte nustatytais terminais, ji</w:t>
      </w:r>
      <w:r w:rsidR="00965F4C">
        <w:rPr>
          <w:rFonts w:ascii="Times New Roman" w:eastAsia="Times New Roman" w:hAnsi="Times New Roman" w:cs="Times New Roman"/>
          <w:sz w:val="24"/>
          <w:szCs w:val="24"/>
          <w:lang w:eastAsia="lt-LT"/>
        </w:rPr>
        <w:t>s</w:t>
      </w:r>
      <w:r w:rsidR="009A1B0D" w:rsidRPr="00856CD4">
        <w:rPr>
          <w:rFonts w:ascii="Times New Roman" w:eastAsia="Times New Roman" w:hAnsi="Times New Roman" w:cs="Times New Roman"/>
          <w:sz w:val="24"/>
          <w:szCs w:val="24"/>
          <w:lang w:eastAsia="lt-LT"/>
        </w:rPr>
        <w:t xml:space="preserve"> privalo perkelti pasiūlymų pateikimo terminą. Šis terminas nukeliamas protingumo kriterijų atitinkančiam laikui, per kurį tiekėjai, rengdami pirkimo pasiūlymus, galėtų atsižvelgti į šiuos paaiškinimus (patikslinimus) ir tinkamai parengti pasiūlymus. </w:t>
      </w:r>
      <w:r w:rsidR="006318A1">
        <w:rPr>
          <w:rFonts w:ascii="Times New Roman" w:eastAsia="Times New Roman" w:hAnsi="Times New Roman" w:cs="Times New Roman"/>
          <w:sz w:val="24"/>
          <w:szCs w:val="24"/>
          <w:lang w:eastAsia="lt-LT"/>
        </w:rPr>
        <w:t>Centras</w:t>
      </w:r>
      <w:r w:rsidR="006318A1" w:rsidRPr="00856CD4">
        <w:rPr>
          <w:rFonts w:ascii="Times New Roman" w:eastAsia="Times New Roman" w:hAnsi="Times New Roman" w:cs="Times New Roman"/>
          <w:sz w:val="24"/>
          <w:szCs w:val="24"/>
          <w:lang w:eastAsia="lt-LT"/>
        </w:rPr>
        <w:t xml:space="preserve"> </w:t>
      </w:r>
      <w:r w:rsidR="009A1B0D" w:rsidRPr="00856CD4">
        <w:rPr>
          <w:rFonts w:ascii="Times New Roman" w:eastAsia="Times New Roman" w:hAnsi="Times New Roman" w:cs="Times New Roman"/>
          <w:sz w:val="24"/>
          <w:szCs w:val="24"/>
          <w:lang w:eastAsia="lt-LT"/>
        </w:rPr>
        <w:t>turi atsižvelgti į tai, kad paaiškinus (patikslinus) pirkimo dokumentus (pvz., sumažinus tiekėjų kvalifikacijos reikalavimus), gali atsirasti naujų tiekėjų, norinčių dalyvauti pirkime, todėl pasiūlymų pateikimo terminą reikėtų nustatyti tokį, kad šie tiekėjai spėtų kreiptis pirkimo do</w:t>
      </w:r>
      <w:r>
        <w:rPr>
          <w:rFonts w:ascii="Times New Roman" w:eastAsia="Times New Roman" w:hAnsi="Times New Roman" w:cs="Times New Roman"/>
          <w:sz w:val="24"/>
          <w:szCs w:val="24"/>
          <w:lang w:eastAsia="lt-LT"/>
        </w:rPr>
        <w:t>kumentų ir parengti pasiūlymus.</w:t>
      </w:r>
    </w:p>
    <w:p w:rsidR="009A1B0D" w:rsidRPr="00856CD4" w:rsidRDefault="001077FD" w:rsidP="00E764C1">
      <w:pPr>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A0708F">
        <w:rPr>
          <w:rFonts w:ascii="Times New Roman" w:eastAsia="Times New Roman" w:hAnsi="Times New Roman" w:cs="Times New Roman"/>
          <w:sz w:val="24"/>
          <w:szCs w:val="24"/>
          <w:lang w:eastAsia="lt-LT"/>
        </w:rPr>
        <w:t>3</w:t>
      </w:r>
      <w:r w:rsidR="00B9075B">
        <w:rPr>
          <w:rFonts w:ascii="Times New Roman" w:eastAsia="Times New Roman" w:hAnsi="Times New Roman" w:cs="Times New Roman"/>
          <w:sz w:val="24"/>
          <w:szCs w:val="24"/>
          <w:lang w:eastAsia="lt-LT"/>
        </w:rPr>
        <w:t>7</w:t>
      </w:r>
      <w:r w:rsidR="009A1B0D" w:rsidRPr="00856CD4">
        <w:rPr>
          <w:rFonts w:ascii="Times New Roman" w:eastAsia="Times New Roman" w:hAnsi="Times New Roman" w:cs="Times New Roman"/>
          <w:sz w:val="24"/>
          <w:szCs w:val="24"/>
          <w:lang w:eastAsia="lt-LT"/>
        </w:rPr>
        <w:t xml:space="preserve">. </w:t>
      </w:r>
      <w:r w:rsidR="009A1B0D" w:rsidRPr="00856CD4">
        <w:rPr>
          <w:rFonts w:ascii="Times New Roman" w:eastAsia="Times New Roman" w:hAnsi="Times New Roman" w:cs="Times New Roman"/>
          <w:spacing w:val="-4"/>
          <w:sz w:val="24"/>
          <w:szCs w:val="24"/>
          <w:lang w:eastAsia="lt-LT"/>
        </w:rPr>
        <w:t>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9A1B0D" w:rsidRPr="00856CD4" w:rsidRDefault="001077FD" w:rsidP="00E764C1">
      <w:pPr>
        <w:spacing w:after="0" w:line="240" w:lineRule="auto"/>
        <w:ind w:firstLine="567"/>
        <w:jc w:val="both"/>
        <w:outlineLvl w:val="2"/>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r w:rsidR="00A0708F">
        <w:rPr>
          <w:rFonts w:ascii="Times New Roman" w:eastAsia="Times New Roman" w:hAnsi="Times New Roman" w:cs="Times New Roman"/>
          <w:sz w:val="24"/>
          <w:szCs w:val="24"/>
        </w:rPr>
        <w:t>3</w:t>
      </w:r>
      <w:r w:rsidR="00B9075B">
        <w:rPr>
          <w:rFonts w:ascii="Times New Roman" w:eastAsia="Times New Roman" w:hAnsi="Times New Roman" w:cs="Times New Roman"/>
          <w:sz w:val="24"/>
          <w:szCs w:val="24"/>
        </w:rPr>
        <w:t>8</w:t>
      </w:r>
      <w:r w:rsidR="009A1B0D" w:rsidRPr="00856CD4">
        <w:rPr>
          <w:rFonts w:ascii="Times New Roman" w:eastAsia="Times New Roman" w:hAnsi="Times New Roman" w:cs="Times New Roman"/>
          <w:sz w:val="24"/>
          <w:szCs w:val="24"/>
        </w:rPr>
        <w:t xml:space="preserve">.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965F4C">
        <w:rPr>
          <w:rFonts w:ascii="Times New Roman" w:eastAsia="Times New Roman" w:hAnsi="Times New Roman" w:cs="Times New Roman"/>
          <w:sz w:val="24"/>
          <w:szCs w:val="24"/>
        </w:rPr>
        <w:t xml:space="preserve">Centras </w:t>
      </w:r>
      <w:r w:rsidR="009A1B0D" w:rsidRPr="00856CD4">
        <w:rPr>
          <w:rFonts w:ascii="Times New Roman" w:eastAsia="Times New Roman" w:hAnsi="Times New Roman" w:cs="Times New Roman"/>
          <w:sz w:val="24"/>
          <w:szCs w:val="24"/>
        </w:rPr>
        <w:t xml:space="preserve">privalo prašyti tiekėjo patikslinti, papildyti arba pateikti šiuos dokumentus per jos nustatytą protingą terminą, kuris negali būti trumpesnis kaip 3 darbo dienos nuo prašymo išsiuntimo iš </w:t>
      </w:r>
      <w:r w:rsidR="00965F4C">
        <w:rPr>
          <w:rFonts w:ascii="Times New Roman" w:eastAsia="Times New Roman" w:hAnsi="Times New Roman" w:cs="Times New Roman"/>
          <w:sz w:val="24"/>
          <w:szCs w:val="24"/>
        </w:rPr>
        <w:t xml:space="preserve">Centro </w:t>
      </w:r>
      <w:r w:rsidR="009A1B0D" w:rsidRPr="00856CD4">
        <w:rPr>
          <w:rFonts w:ascii="Times New Roman" w:eastAsia="Times New Roman" w:hAnsi="Times New Roman" w:cs="Times New Roman"/>
          <w:sz w:val="24"/>
          <w:szCs w:val="24"/>
        </w:rPr>
        <w:t>dienos.</w:t>
      </w:r>
    </w:p>
    <w:p w:rsidR="009A1B0D" w:rsidRDefault="001077FD" w:rsidP="00E764C1">
      <w:pPr>
        <w:spacing w:after="0" w:line="240" w:lineRule="auto"/>
        <w:ind w:firstLine="567"/>
        <w:jc w:val="both"/>
        <w:outlineLvl w:val="2"/>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lastRenderedPageBreak/>
        <w:t xml:space="preserve"> </w:t>
      </w:r>
      <w:r w:rsidR="00B9075B">
        <w:rPr>
          <w:rFonts w:ascii="Times New Roman" w:eastAsia="Times New Roman" w:hAnsi="Times New Roman" w:cs="Times New Roman"/>
          <w:kern w:val="2"/>
          <w:sz w:val="24"/>
          <w:szCs w:val="24"/>
          <w:lang w:eastAsia="ar-SA"/>
        </w:rPr>
        <w:t>39</w:t>
      </w:r>
      <w:r w:rsidR="009A1B0D" w:rsidRPr="00856CD4">
        <w:rPr>
          <w:rFonts w:ascii="Times New Roman" w:eastAsia="Times New Roman" w:hAnsi="Times New Roman" w:cs="Times New Roman"/>
          <w:kern w:val="2"/>
          <w:sz w:val="24"/>
          <w:szCs w:val="24"/>
          <w:lang w:eastAsia="ar-SA"/>
        </w:rPr>
        <w:t xml:space="preserve">. Tais atvejais, kai </w:t>
      </w:r>
      <w:r w:rsidR="006318A1">
        <w:rPr>
          <w:rFonts w:ascii="Times New Roman" w:eastAsia="Times New Roman" w:hAnsi="Times New Roman" w:cs="Times New Roman"/>
          <w:sz w:val="24"/>
          <w:szCs w:val="24"/>
          <w:lang w:eastAsia="lt-LT"/>
        </w:rPr>
        <w:t>Centras</w:t>
      </w:r>
      <w:r w:rsidR="006318A1" w:rsidRPr="00856CD4">
        <w:rPr>
          <w:rFonts w:ascii="Times New Roman" w:eastAsia="Times New Roman" w:hAnsi="Times New Roman" w:cs="Times New Roman"/>
          <w:kern w:val="2"/>
          <w:sz w:val="24"/>
          <w:szCs w:val="24"/>
          <w:lang w:eastAsia="ar-SA"/>
        </w:rPr>
        <w:t xml:space="preserve"> </w:t>
      </w:r>
      <w:r w:rsidR="009A1B0D" w:rsidRPr="00856CD4">
        <w:rPr>
          <w:rFonts w:ascii="Times New Roman" w:eastAsia="Times New Roman" w:hAnsi="Times New Roman" w:cs="Times New Roman"/>
          <w:kern w:val="2"/>
          <w:sz w:val="24"/>
          <w:szCs w:val="24"/>
          <w:lang w:eastAsia="ar-SA"/>
        </w:rPr>
        <w:t xml:space="preserve">pirkimo objektą </w:t>
      </w:r>
      <w:r w:rsidR="00965F4C">
        <w:rPr>
          <w:rFonts w:ascii="Times New Roman" w:eastAsia="Times New Roman" w:hAnsi="Times New Roman" w:cs="Times New Roman"/>
          <w:kern w:val="2"/>
          <w:sz w:val="24"/>
          <w:szCs w:val="24"/>
          <w:lang w:eastAsia="ar-SA"/>
        </w:rPr>
        <w:t>skaido į dalis, kurių kiekvienam numato</w:t>
      </w:r>
      <w:r w:rsidR="009A1B0D" w:rsidRPr="00856CD4">
        <w:rPr>
          <w:rFonts w:ascii="Times New Roman" w:eastAsia="Times New Roman" w:hAnsi="Times New Roman" w:cs="Times New Roman"/>
          <w:kern w:val="2"/>
          <w:sz w:val="24"/>
          <w:szCs w:val="24"/>
          <w:lang w:eastAsia="ar-SA"/>
        </w:rPr>
        <w:t xml:space="preserve">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w:t>
      </w:r>
      <w:r w:rsidR="006318A1">
        <w:rPr>
          <w:rFonts w:ascii="Times New Roman" w:eastAsia="Times New Roman" w:hAnsi="Times New Roman" w:cs="Times New Roman"/>
          <w:sz w:val="24"/>
          <w:szCs w:val="24"/>
          <w:lang w:eastAsia="lt-LT"/>
        </w:rPr>
        <w:t>Centras</w:t>
      </w:r>
      <w:r w:rsidR="009A1B0D" w:rsidRPr="00856CD4">
        <w:rPr>
          <w:rFonts w:ascii="Times New Roman" w:eastAsia="Times New Roman" w:hAnsi="Times New Roman" w:cs="Times New Roman"/>
          <w:kern w:val="2"/>
          <w:sz w:val="24"/>
          <w:szCs w:val="24"/>
          <w:lang w:eastAsia="ar-SA"/>
        </w:rPr>
        <w:t>, skaidydama</w:t>
      </w:r>
      <w:r w:rsidR="006318A1">
        <w:rPr>
          <w:rFonts w:ascii="Times New Roman" w:eastAsia="Times New Roman" w:hAnsi="Times New Roman" w:cs="Times New Roman"/>
          <w:kern w:val="2"/>
          <w:sz w:val="24"/>
          <w:szCs w:val="24"/>
          <w:lang w:eastAsia="ar-SA"/>
        </w:rPr>
        <w:t>s</w:t>
      </w:r>
      <w:r w:rsidR="009A1B0D" w:rsidRPr="00856CD4">
        <w:rPr>
          <w:rFonts w:ascii="Times New Roman" w:eastAsia="Times New Roman" w:hAnsi="Times New Roman" w:cs="Times New Roman"/>
          <w:kern w:val="2"/>
          <w:sz w:val="24"/>
          <w:szCs w:val="24"/>
          <w:lang w:eastAsia="ar-SA"/>
        </w:rPr>
        <w:t xml:space="preserve"> pirkimo objektą į dalis, turi užtikrinti konkurenciją ir nediskriminuoti tiekėjų.</w:t>
      </w:r>
    </w:p>
    <w:p w:rsidR="0097779F" w:rsidRDefault="0097779F" w:rsidP="00327C60">
      <w:pPr>
        <w:spacing w:after="0" w:line="240" w:lineRule="auto"/>
        <w:ind w:firstLine="567"/>
        <w:jc w:val="center"/>
        <w:outlineLvl w:val="2"/>
        <w:rPr>
          <w:rFonts w:ascii="Times New Roman" w:eastAsia="Times New Roman" w:hAnsi="Times New Roman" w:cs="Times New Roman"/>
          <w:kern w:val="2"/>
          <w:sz w:val="24"/>
          <w:szCs w:val="24"/>
          <w:lang w:eastAsia="ar-SA"/>
        </w:rPr>
      </w:pPr>
    </w:p>
    <w:p w:rsidR="0097779F" w:rsidRPr="00856CD4" w:rsidRDefault="0097779F" w:rsidP="00327C60">
      <w:pPr>
        <w:spacing w:after="0" w:line="240" w:lineRule="auto"/>
        <w:ind w:firstLine="567"/>
        <w:jc w:val="center"/>
        <w:outlineLvl w:val="2"/>
        <w:rPr>
          <w:rFonts w:ascii="Times New Roman" w:eastAsia="Times New Roman" w:hAnsi="Times New Roman" w:cs="Times New Roman"/>
          <w:kern w:val="2"/>
          <w:sz w:val="24"/>
          <w:szCs w:val="24"/>
          <w:lang w:eastAsia="ar-SA"/>
        </w:rPr>
      </w:pPr>
    </w:p>
    <w:p w:rsidR="0097779F" w:rsidRPr="00327C60" w:rsidRDefault="00327C60" w:rsidP="00327C60">
      <w:pPr>
        <w:pStyle w:val="Sraopastraipa"/>
        <w:keepLines/>
        <w:tabs>
          <w:tab w:val="left" w:pos="426"/>
        </w:tabs>
        <w:suppressAutoHyphens/>
        <w:autoSpaceDE w:val="0"/>
        <w:autoSpaceDN w:val="0"/>
        <w:adjustRightInd w:val="0"/>
        <w:spacing w:after="0" w:line="240" w:lineRule="auto"/>
        <w:ind w:left="1080"/>
        <w:jc w:val="center"/>
        <w:textAlignment w:val="center"/>
        <w:rPr>
          <w:rFonts w:ascii="Times New Roman" w:eastAsia="Times New Roman" w:hAnsi="Times New Roman" w:cs="Times New Roman"/>
          <w:b/>
          <w:bCs/>
          <w:caps/>
          <w:color w:val="000000"/>
          <w:sz w:val="24"/>
          <w:szCs w:val="24"/>
        </w:rPr>
      </w:pPr>
      <w:r>
        <w:rPr>
          <w:rFonts w:ascii="Times New Roman" w:eastAsia="Times New Roman" w:hAnsi="Times New Roman" w:cs="Times New Roman"/>
          <w:b/>
          <w:bCs/>
          <w:caps/>
          <w:color w:val="000000"/>
          <w:sz w:val="24"/>
          <w:szCs w:val="24"/>
        </w:rPr>
        <w:t xml:space="preserve">V. </w:t>
      </w:r>
      <w:r w:rsidR="006D74F2" w:rsidRPr="00327C60">
        <w:rPr>
          <w:rFonts w:ascii="Times New Roman" w:eastAsia="Times New Roman" w:hAnsi="Times New Roman" w:cs="Times New Roman"/>
          <w:b/>
          <w:bCs/>
          <w:caps/>
          <w:color w:val="000000"/>
          <w:sz w:val="24"/>
          <w:szCs w:val="24"/>
        </w:rPr>
        <w:t>REIKALAVIMAI</w:t>
      </w:r>
      <w:r w:rsidR="001C22A7" w:rsidRPr="00327C60">
        <w:rPr>
          <w:rFonts w:ascii="Times New Roman" w:eastAsia="Times New Roman" w:hAnsi="Times New Roman" w:cs="Times New Roman"/>
          <w:b/>
          <w:bCs/>
          <w:caps/>
          <w:color w:val="000000"/>
          <w:sz w:val="24"/>
          <w:szCs w:val="24"/>
        </w:rPr>
        <w:t xml:space="preserve"> PASIŪLYMŲ IR PARAIŠKŲ RENGIMUI</w:t>
      </w:r>
    </w:p>
    <w:p w:rsidR="0097779F" w:rsidRPr="0097779F" w:rsidRDefault="0097779F" w:rsidP="00327C60">
      <w:pPr>
        <w:keepLines/>
        <w:tabs>
          <w:tab w:val="left" w:pos="426"/>
        </w:tabs>
        <w:suppressAutoHyphens/>
        <w:autoSpaceDE w:val="0"/>
        <w:autoSpaceDN w:val="0"/>
        <w:adjustRightInd w:val="0"/>
        <w:spacing w:after="0" w:line="240" w:lineRule="auto"/>
        <w:ind w:left="360"/>
        <w:jc w:val="center"/>
        <w:textAlignment w:val="center"/>
        <w:rPr>
          <w:rFonts w:ascii="Times New Roman" w:eastAsia="Times New Roman" w:hAnsi="Times New Roman" w:cs="Times New Roman"/>
          <w:b/>
          <w:bCs/>
          <w:caps/>
          <w:color w:val="000000"/>
          <w:sz w:val="24"/>
          <w:szCs w:val="24"/>
        </w:rPr>
      </w:pPr>
    </w:p>
    <w:p w:rsidR="006D74F2" w:rsidRPr="006D74F2" w:rsidRDefault="0029214A" w:rsidP="00E764C1">
      <w:pPr>
        <w:tabs>
          <w:tab w:val="left" w:pos="993"/>
        </w:tabs>
        <w:suppressAutoHyphens/>
        <w:autoSpaceDE w:val="0"/>
        <w:autoSpaceDN w:val="0"/>
        <w:adjustRightInd w:val="0"/>
        <w:spacing w:after="0" w:line="240" w:lineRule="auto"/>
        <w:ind w:firstLine="567"/>
        <w:jc w:val="both"/>
        <w:textAlignment w:val="center"/>
        <w:rPr>
          <w:rFonts w:ascii="Times New Roman" w:eastAsia="Times New Roman" w:hAnsi="Times New Roman" w:cs="Times New Roman"/>
          <w:color w:val="000000"/>
          <w:sz w:val="24"/>
          <w:szCs w:val="24"/>
        </w:rPr>
      </w:pPr>
      <w:r w:rsidRPr="00D106BA">
        <w:rPr>
          <w:rFonts w:ascii="Times New Roman" w:eastAsia="Times New Roman" w:hAnsi="Times New Roman" w:cs="Times New Roman"/>
          <w:sz w:val="24"/>
          <w:szCs w:val="24"/>
        </w:rPr>
        <w:t xml:space="preserve">  4</w:t>
      </w:r>
      <w:r w:rsidR="00B9075B" w:rsidRPr="00D106BA">
        <w:rPr>
          <w:rFonts w:ascii="Times New Roman" w:eastAsia="Times New Roman" w:hAnsi="Times New Roman" w:cs="Times New Roman"/>
          <w:sz w:val="24"/>
          <w:szCs w:val="24"/>
        </w:rPr>
        <w:t>0</w:t>
      </w:r>
      <w:r w:rsidR="006D74F2" w:rsidRPr="00D106BA">
        <w:rPr>
          <w:rFonts w:ascii="Times New Roman" w:eastAsia="Times New Roman" w:hAnsi="Times New Roman" w:cs="Times New Roman"/>
          <w:sz w:val="24"/>
          <w:szCs w:val="24"/>
        </w:rPr>
        <w:t>. </w:t>
      </w:r>
      <w:r w:rsidR="006D74F2" w:rsidRPr="006D74F2">
        <w:rPr>
          <w:rFonts w:ascii="Times New Roman" w:eastAsia="Times New Roman" w:hAnsi="Times New Roman" w:cs="Times New Roman"/>
          <w:color w:val="000000"/>
          <w:sz w:val="24"/>
          <w:szCs w:val="24"/>
        </w:rPr>
        <w:t>Pirkimo dokumentuose nustatant pasiūlymų ir paraiškų rengimo ir pateikimo reikalavimus, turi būti nurodyta, kad:</w:t>
      </w:r>
    </w:p>
    <w:p w:rsidR="006D74F2" w:rsidRPr="006D74F2" w:rsidRDefault="0029214A" w:rsidP="00E764C1">
      <w:pPr>
        <w:tabs>
          <w:tab w:val="left" w:pos="993"/>
        </w:tabs>
        <w:suppressAutoHyphens/>
        <w:autoSpaceDE w:val="0"/>
        <w:autoSpaceDN w:val="0"/>
        <w:adjustRightInd w:val="0"/>
        <w:spacing w:after="0" w:line="240" w:lineRule="auto"/>
        <w:ind w:firstLine="567"/>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w:t>
      </w:r>
      <w:r w:rsidR="00A4648A">
        <w:rPr>
          <w:rFonts w:ascii="Times New Roman" w:eastAsia="Times New Roman" w:hAnsi="Times New Roman" w:cs="Times New Roman"/>
          <w:color w:val="000000"/>
          <w:sz w:val="24"/>
          <w:szCs w:val="24"/>
        </w:rPr>
        <w:t>0</w:t>
      </w:r>
      <w:r w:rsidR="006D74F2" w:rsidRPr="006D74F2">
        <w:rPr>
          <w:rFonts w:ascii="Times New Roman" w:eastAsia="Times New Roman" w:hAnsi="Times New Roman" w:cs="Times New Roman"/>
          <w:color w:val="000000"/>
          <w:sz w:val="24"/>
          <w:szCs w:val="24"/>
        </w:rPr>
        <w:t xml:space="preserve">.1. pasiūlymas ir paraiška turi būti pateikiami raštu ir pasirašyti tiekėjo ar jo įgalioto asmens, bei gali nustatyti, kad elektroninėmis priemonėmis teikiamas pasiūlymas ar paraiška turi būti pasirašyti su saugiu elektroniniu parašu, atitinkančiu Lietuvos Respublikos elektroninio parašo įstatymo nustatytus reikalavimus; </w:t>
      </w:r>
    </w:p>
    <w:p w:rsidR="006D74F2" w:rsidRPr="006D74F2" w:rsidRDefault="0029214A" w:rsidP="00E764C1">
      <w:pPr>
        <w:tabs>
          <w:tab w:val="left" w:pos="993"/>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B3D6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4</w:t>
      </w:r>
      <w:r w:rsidR="00A4648A">
        <w:rPr>
          <w:rFonts w:ascii="Times New Roman" w:eastAsia="Times New Roman" w:hAnsi="Times New Roman" w:cs="Times New Roman"/>
          <w:color w:val="000000"/>
          <w:sz w:val="24"/>
          <w:szCs w:val="24"/>
        </w:rPr>
        <w:t>0</w:t>
      </w:r>
      <w:r w:rsidR="006D74F2" w:rsidRPr="006D74F2">
        <w:rPr>
          <w:rFonts w:ascii="Times New Roman" w:eastAsia="Times New Roman" w:hAnsi="Times New Roman" w:cs="Times New Roman"/>
          <w:color w:val="000000"/>
          <w:sz w:val="24"/>
          <w:szCs w:val="24"/>
        </w:rPr>
        <w:t>.2. ne elektroninėmis priemonėmis teikiami pasiūlymai turi būti pateikiami užklijuotame voke, ant jo užrašytas pirkimo pavadinimas, tiekėjo pavadinimas ir adresas, nurodoma „Neatplėšti iki ...“ (pasiūlymų pateikimo termino pabaigos);</w:t>
      </w:r>
    </w:p>
    <w:p w:rsidR="006D74F2" w:rsidRPr="006D74F2" w:rsidRDefault="009B3D67" w:rsidP="00E764C1">
      <w:pPr>
        <w:tabs>
          <w:tab w:val="left" w:pos="993"/>
        </w:tabs>
        <w:suppressAutoHyphens/>
        <w:autoSpaceDE w:val="0"/>
        <w:autoSpaceDN w:val="0"/>
        <w:adjustRightInd w:val="0"/>
        <w:spacing w:after="0" w:line="240" w:lineRule="auto"/>
        <w:ind w:firstLine="567"/>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9214A">
        <w:rPr>
          <w:rFonts w:ascii="Times New Roman" w:eastAsia="Times New Roman" w:hAnsi="Times New Roman" w:cs="Times New Roman"/>
          <w:color w:val="000000"/>
          <w:sz w:val="24"/>
          <w:szCs w:val="24"/>
        </w:rPr>
        <w:t>4</w:t>
      </w:r>
      <w:r w:rsidR="00A4648A">
        <w:rPr>
          <w:rFonts w:ascii="Times New Roman" w:eastAsia="Times New Roman" w:hAnsi="Times New Roman" w:cs="Times New Roman"/>
          <w:color w:val="000000"/>
          <w:sz w:val="24"/>
          <w:szCs w:val="24"/>
        </w:rPr>
        <w:t>0</w:t>
      </w:r>
      <w:r w:rsidR="006D74F2" w:rsidRPr="006D74F2">
        <w:rPr>
          <w:rFonts w:ascii="Times New Roman" w:eastAsia="Times New Roman" w:hAnsi="Times New Roman" w:cs="Times New Roman"/>
          <w:color w:val="000000"/>
          <w:sz w:val="24"/>
          <w:szCs w:val="24"/>
        </w:rPr>
        <w:t xml:space="preserve">.3. jeigu </w:t>
      </w:r>
      <w:r w:rsidR="00B0049A">
        <w:rPr>
          <w:rFonts w:ascii="Times New Roman" w:eastAsia="Times New Roman" w:hAnsi="Times New Roman" w:cs="Times New Roman"/>
          <w:sz w:val="24"/>
          <w:szCs w:val="24"/>
          <w:lang w:eastAsia="lt-LT"/>
        </w:rPr>
        <w:t>Centras</w:t>
      </w:r>
      <w:r w:rsidR="00B0049A" w:rsidRPr="006D74F2">
        <w:rPr>
          <w:rFonts w:ascii="Times New Roman" w:eastAsia="Times New Roman" w:hAnsi="Times New Roman" w:cs="Times New Roman"/>
          <w:color w:val="000000"/>
          <w:sz w:val="24"/>
          <w:szCs w:val="24"/>
        </w:rPr>
        <w:t xml:space="preserve"> </w:t>
      </w:r>
      <w:r w:rsidR="006D74F2" w:rsidRPr="006D74F2">
        <w:rPr>
          <w:rFonts w:ascii="Times New Roman" w:eastAsia="Times New Roman" w:hAnsi="Times New Roman" w:cs="Times New Roman"/>
          <w:color w:val="000000"/>
          <w:sz w:val="24"/>
          <w:szCs w:val="24"/>
        </w:rPr>
        <w:t>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Ant kiekvieno voko turi būti nurodyta, kuriame voke yra techniniai pasiūlymo duomenys ir kita informacija bei dokumentai ir kuriame voke nurodyta pasiūlymo kaina.  Šie abu vokai turi būti įdėti į bendrą voką, jis taip pat užklijuojamas, ant jo užrašomas pirkimo pavadinimas, tiekėjo pavadinimas ir adresas, nurodoma „neatplėšti iki ...“ (pasiūlymų pateikimo termino pabaigos). Reikalavimas pasiūlymą pateikti dviejuose vokuose netaikomas pirkimą atliekant skelbiamų derybų būdu ar apklausos būdu;</w:t>
      </w:r>
    </w:p>
    <w:p w:rsidR="006D74F2" w:rsidRPr="006D74F2" w:rsidRDefault="00D46862" w:rsidP="00E764C1">
      <w:pPr>
        <w:tabs>
          <w:tab w:val="left" w:pos="851"/>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9214A">
        <w:rPr>
          <w:rFonts w:ascii="Times New Roman" w:eastAsia="Times New Roman" w:hAnsi="Times New Roman" w:cs="Times New Roman"/>
          <w:color w:val="000000"/>
          <w:sz w:val="24"/>
          <w:szCs w:val="24"/>
        </w:rPr>
        <w:t>4</w:t>
      </w:r>
      <w:r w:rsidR="00A4648A">
        <w:rPr>
          <w:rFonts w:ascii="Times New Roman" w:eastAsia="Times New Roman" w:hAnsi="Times New Roman" w:cs="Times New Roman"/>
          <w:color w:val="000000"/>
          <w:sz w:val="24"/>
          <w:szCs w:val="24"/>
        </w:rPr>
        <w:t>0</w:t>
      </w:r>
      <w:r w:rsidR="006D74F2" w:rsidRPr="006D74F2">
        <w:rPr>
          <w:rFonts w:ascii="Times New Roman" w:eastAsia="Times New Roman" w:hAnsi="Times New Roman" w:cs="Times New Roman"/>
          <w:color w:val="000000"/>
          <w:sz w:val="24"/>
          <w:szCs w:val="24"/>
        </w:rPr>
        <w:t>.4. pirkimo dokumentuose (išskyrus elektroninėmis priemonėmis pateiktus pasiūlymus)</w:t>
      </w:r>
      <w:r w:rsidR="006D74F2" w:rsidRPr="006D74F2">
        <w:rPr>
          <w:rFonts w:ascii="Times New Roman" w:eastAsia="Times New Roman" w:hAnsi="Times New Roman" w:cs="Times New Roman"/>
          <w:color w:val="FF0000"/>
          <w:sz w:val="24"/>
          <w:szCs w:val="24"/>
        </w:rPr>
        <w:t xml:space="preserve"> </w:t>
      </w:r>
      <w:r w:rsidR="006D74F2" w:rsidRPr="006D74F2">
        <w:rPr>
          <w:rFonts w:ascii="Times New Roman" w:eastAsia="Times New Roman" w:hAnsi="Times New Roman" w:cs="Times New Roman"/>
          <w:sz w:val="24"/>
          <w:szCs w:val="24"/>
        </w:rPr>
        <w:t>turi būti nustatyta, kad pasiūlymo (atskirų pasiūlymo dalių) su priedais lapai turi būti sunumeruoti,</w:t>
      </w:r>
      <w:r w:rsidR="006D74F2" w:rsidRPr="006D74F2">
        <w:rPr>
          <w:rFonts w:ascii="Times New Roman" w:eastAsia="Times New Roman" w:hAnsi="Times New Roman" w:cs="Times New Roman"/>
          <w:color w:val="000000"/>
          <w:sz w:val="24"/>
          <w:szCs w:val="24"/>
        </w:rPr>
        <w:t xml:space="preserve"> susiūti siūlu, kuris neleistų nepažeidžiant susiuvimo į pasiūlymą įdėti naujus, išplėšti esančius lapus ar juos pakeisti. Tokiu atveju pasiūlymo paskutinio lapo antroje pusėje siūlas užklijuojamas popieriaus lapeliu, ant kurio pasirašo tiekėjas arba jo įgaliotas asmuo. Pasiūlymo paskutinio lapo antrojoje pusėje nurodomas pasirašančiojo asmens vardas, pavardė ir pareigos, pasiūlymą sudarančių lapų skaičius. Kartu su kitais pasiūlymo lapais įsiuvama ir sunumeruojama pasiūlymo galiojimo užtikrinimą patvirtinančio dokumento kopija. Pasiūlymo galiojimo užtikrinimą patvirtinantis dokumentas neįsiuvamas ir nenumeruojamas, o įdedamas į bendrą voką.</w:t>
      </w:r>
    </w:p>
    <w:p w:rsidR="00E764C1" w:rsidRDefault="00A4648A" w:rsidP="00EF6EE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lang w:eastAsia="lt-LT"/>
        </w:rPr>
        <w:t xml:space="preserve">         41</w:t>
      </w:r>
      <w:r w:rsidR="006D74F2" w:rsidRPr="006D74F2">
        <w:rPr>
          <w:rFonts w:ascii="Times New Roman" w:eastAsia="Times New Roman" w:hAnsi="Times New Roman" w:cs="Times New Roman"/>
          <w:sz w:val="24"/>
          <w:szCs w:val="24"/>
          <w:lang w:eastAsia="lt-LT"/>
        </w:rPr>
        <w:t>. Pirkimo dokumentuose nustatant pasiūlymų ir paraiškų rengimo ir pateikimo reikalavimus, gali būti nurodyta, kad tiekėjas gali pateikti tik vieną pasiūlymą (po vieną pasiūlymą kiekvienai pirkimo daliai), išskyrus atvejus, kai pirkimo dokumentuose leidžiama pa</w:t>
      </w:r>
      <w:r w:rsidR="00D46862">
        <w:rPr>
          <w:rFonts w:ascii="Times New Roman" w:eastAsia="Times New Roman" w:hAnsi="Times New Roman" w:cs="Times New Roman"/>
          <w:sz w:val="24"/>
          <w:szCs w:val="24"/>
          <w:lang w:eastAsia="lt-LT"/>
        </w:rPr>
        <w:t>teikti alternatyvius pasiūlymus.</w:t>
      </w:r>
    </w:p>
    <w:p w:rsidR="00EF6EE4" w:rsidRDefault="00EF6EE4" w:rsidP="0037172D">
      <w:pPr>
        <w:spacing w:after="0" w:line="240" w:lineRule="auto"/>
        <w:rPr>
          <w:rFonts w:ascii="Times New Roman" w:eastAsia="Times New Roman" w:hAnsi="Times New Roman" w:cs="Times New Roman"/>
          <w:b/>
          <w:bCs/>
          <w:sz w:val="24"/>
          <w:szCs w:val="24"/>
        </w:rPr>
      </w:pPr>
    </w:p>
    <w:p w:rsidR="009A1B0D" w:rsidRPr="009A1B0D" w:rsidRDefault="00965F4C" w:rsidP="0037172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w:t>
      </w:r>
      <w:r w:rsidR="009A1B0D" w:rsidRPr="009A1B0D">
        <w:rPr>
          <w:rFonts w:ascii="Times New Roman" w:eastAsia="Times New Roman" w:hAnsi="Times New Roman" w:cs="Times New Roman"/>
          <w:b/>
          <w:bCs/>
          <w:sz w:val="24"/>
          <w:szCs w:val="24"/>
        </w:rPr>
        <w:t>I. TECHNINĖ SPECIFIKACIJA</w:t>
      </w:r>
    </w:p>
    <w:p w:rsidR="009A1B0D" w:rsidRPr="009A1B0D" w:rsidRDefault="009A1B0D" w:rsidP="0037172D">
      <w:pPr>
        <w:spacing w:after="0" w:line="240" w:lineRule="auto"/>
        <w:ind w:left="1080"/>
        <w:jc w:val="both"/>
        <w:rPr>
          <w:rFonts w:ascii="Times New Roman" w:eastAsia="Times New Roman" w:hAnsi="Times New Roman" w:cs="Times New Roman"/>
          <w:sz w:val="24"/>
          <w:szCs w:val="24"/>
        </w:rPr>
      </w:pPr>
    </w:p>
    <w:p w:rsidR="009A1B0D" w:rsidRPr="009A1B0D" w:rsidRDefault="00D106BA" w:rsidP="00E764C1">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46862" w:rsidRPr="00D46862">
        <w:rPr>
          <w:rFonts w:ascii="Times New Roman" w:eastAsia="Times New Roman" w:hAnsi="Times New Roman" w:cs="Times New Roman"/>
          <w:sz w:val="24"/>
          <w:szCs w:val="24"/>
        </w:rPr>
        <w:t>4</w:t>
      </w:r>
      <w:r w:rsidR="00A4648A">
        <w:rPr>
          <w:rFonts w:ascii="Times New Roman" w:eastAsia="Times New Roman" w:hAnsi="Times New Roman" w:cs="Times New Roman"/>
          <w:sz w:val="24"/>
          <w:szCs w:val="24"/>
        </w:rPr>
        <w:t>2</w:t>
      </w:r>
      <w:r w:rsidR="009A1B0D" w:rsidRPr="00D46862">
        <w:rPr>
          <w:rFonts w:ascii="Times New Roman" w:eastAsia="Times New Roman" w:hAnsi="Times New Roman" w:cs="Times New Roman"/>
          <w:sz w:val="24"/>
          <w:szCs w:val="24"/>
        </w:rPr>
        <w:t xml:space="preserve">. Atliekant </w:t>
      </w:r>
      <w:r w:rsidR="009A1B0D" w:rsidRPr="009A1B0D">
        <w:rPr>
          <w:rFonts w:ascii="Times New Roman" w:eastAsia="Times New Roman" w:hAnsi="Times New Roman" w:cs="Times New Roman"/>
          <w:sz w:val="24"/>
          <w:szCs w:val="24"/>
        </w:rPr>
        <w:t xml:space="preserve">pirkimus, techninė specifikacija rengiama vadovaujantis Viešųjų pirkimų įstatymo 25 straipsnio nuostatomis. Centras, atlikdamas mažos vertės pirkimus, gali nesivadovauti Viešųjų pirkimų įstatymo 25 straipsnyje nustatytais reikalavimais, tačiau bet kuriuo atveju jis turi užtikrinti Viešųjų pirkimų įstatymo 3 straipsnyje nurodytų principų laikymąsi. </w:t>
      </w:r>
    </w:p>
    <w:p w:rsidR="009A1B0D" w:rsidRPr="009A1B0D" w:rsidRDefault="00D106BA" w:rsidP="00E764C1">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46862">
        <w:rPr>
          <w:rFonts w:ascii="Times New Roman" w:eastAsia="Times New Roman" w:hAnsi="Times New Roman" w:cs="Times New Roman"/>
          <w:sz w:val="24"/>
          <w:szCs w:val="24"/>
        </w:rPr>
        <w:t>4</w:t>
      </w:r>
      <w:r w:rsidR="00A4648A">
        <w:rPr>
          <w:rFonts w:ascii="Times New Roman" w:eastAsia="Times New Roman" w:hAnsi="Times New Roman" w:cs="Times New Roman"/>
          <w:sz w:val="24"/>
          <w:szCs w:val="24"/>
        </w:rPr>
        <w:t>3</w:t>
      </w:r>
      <w:r w:rsidR="009A1B0D" w:rsidRPr="009A1B0D">
        <w:rPr>
          <w:rFonts w:ascii="Times New Roman" w:eastAsia="Times New Roman" w:hAnsi="Times New Roman" w:cs="Times New Roman"/>
          <w:sz w:val="24"/>
          <w:szCs w:val="24"/>
        </w:rPr>
        <w:t xml:space="preserve">. Techninė specifikacija nustatoma nurodant standartą, techninį reglamentą ar normatyvą arba nurodant pirkimo objekto funkcines savybes, ar apibūdinant norimą rezultatą arba šių būdų deriniu. </w:t>
      </w:r>
    </w:p>
    <w:p w:rsidR="009A1B0D" w:rsidRPr="009A1B0D" w:rsidRDefault="00D106BA" w:rsidP="00E764C1">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46862">
        <w:rPr>
          <w:rFonts w:ascii="Times New Roman" w:eastAsia="Times New Roman" w:hAnsi="Times New Roman" w:cs="Times New Roman"/>
          <w:sz w:val="24"/>
          <w:szCs w:val="24"/>
        </w:rPr>
        <w:t>4</w:t>
      </w:r>
      <w:r w:rsidR="00A4648A">
        <w:rPr>
          <w:rFonts w:ascii="Times New Roman" w:eastAsia="Times New Roman" w:hAnsi="Times New Roman" w:cs="Times New Roman"/>
          <w:sz w:val="24"/>
          <w:szCs w:val="24"/>
        </w:rPr>
        <w:t>4</w:t>
      </w:r>
      <w:r w:rsidR="009A1B0D" w:rsidRPr="009A1B0D">
        <w:rPr>
          <w:rFonts w:ascii="Times New Roman" w:eastAsia="Times New Roman" w:hAnsi="Times New Roman" w:cs="Times New Roman"/>
          <w:sz w:val="24"/>
          <w:szCs w:val="24"/>
        </w:rPr>
        <w:t xml:space="preserve">. Rengiant techninę specifikaciją, nurodomos pirkimo objekto arba pirkimo objekto panaudojimo tikslo ir sąlygų savybės (pvz., našumas, matmenys, energijos suvartojimas, norima </w:t>
      </w:r>
      <w:r w:rsidR="009A1B0D" w:rsidRPr="009A1B0D">
        <w:rPr>
          <w:rFonts w:ascii="Times New Roman" w:eastAsia="Times New Roman" w:hAnsi="Times New Roman" w:cs="Times New Roman"/>
          <w:sz w:val="24"/>
          <w:szCs w:val="24"/>
        </w:rPr>
        <w:lastRenderedPageBreak/>
        <w:t xml:space="preserve">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 </w:t>
      </w:r>
    </w:p>
    <w:p w:rsidR="009A1B0D" w:rsidRPr="009A1B0D" w:rsidRDefault="00D106BA" w:rsidP="00E764C1">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46862">
        <w:rPr>
          <w:rFonts w:ascii="Times New Roman" w:eastAsia="Times New Roman" w:hAnsi="Times New Roman" w:cs="Times New Roman"/>
          <w:sz w:val="24"/>
          <w:szCs w:val="24"/>
        </w:rPr>
        <w:t>4</w:t>
      </w:r>
      <w:r w:rsidR="00A4648A">
        <w:rPr>
          <w:rFonts w:ascii="Times New Roman" w:eastAsia="Times New Roman" w:hAnsi="Times New Roman" w:cs="Times New Roman"/>
          <w:sz w:val="24"/>
          <w:szCs w:val="24"/>
        </w:rPr>
        <w:t>5</w:t>
      </w:r>
      <w:r w:rsidR="009A1B0D" w:rsidRPr="009A1B0D">
        <w:rPr>
          <w:rFonts w:ascii="Times New Roman" w:eastAsia="Times New Roman" w:hAnsi="Times New Roman" w:cs="Times New Roman"/>
          <w:sz w:val="24"/>
          <w:szCs w:val="24"/>
        </w:rPr>
        <w:t xml:space="preserve">. Jeigu kartu su paslaugomis perkamos prekės ir (ar) darbai, su prekėmis – paslaugos ir (ar) darbai, o su darbais – prekės ir (ar) paslaugos, techninėje specifikacijoje atitinkamai nustatomi reikalavimai ir kartu perkamoms prekėms, darbams ar paslaugoms. </w:t>
      </w:r>
    </w:p>
    <w:p w:rsidR="009A1B0D" w:rsidRPr="009A1B0D" w:rsidRDefault="00D106BA" w:rsidP="00E764C1">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46862">
        <w:rPr>
          <w:rFonts w:ascii="Times New Roman" w:eastAsia="Times New Roman" w:hAnsi="Times New Roman" w:cs="Times New Roman"/>
          <w:sz w:val="24"/>
          <w:szCs w:val="24"/>
        </w:rPr>
        <w:t>4</w:t>
      </w:r>
      <w:r w:rsidR="00A4648A">
        <w:rPr>
          <w:rFonts w:ascii="Times New Roman" w:eastAsia="Times New Roman" w:hAnsi="Times New Roman" w:cs="Times New Roman"/>
          <w:sz w:val="24"/>
          <w:szCs w:val="24"/>
        </w:rPr>
        <w:t>6</w:t>
      </w:r>
      <w:r w:rsidR="009A1B0D" w:rsidRPr="009A1B0D">
        <w:rPr>
          <w:rFonts w:ascii="Times New Roman" w:eastAsia="Times New Roman" w:hAnsi="Times New Roman" w:cs="Times New Roman"/>
          <w:sz w:val="24"/>
          <w:szCs w:val="24"/>
        </w:rPr>
        <w:t xml:space="preserve">. Jei leidžiama pateikti alternatyvius pasiūlymus, nurodomi minimalūs reikalavimai, kuriuos šie pasiūlymai turi atitikti. Alternatyvūs pasiūlymai negali būti priimami, pasiūlymus vertinant mažiausios kainos kriterijumi. </w:t>
      </w:r>
    </w:p>
    <w:p w:rsidR="009A1B0D" w:rsidRPr="009A1B0D" w:rsidRDefault="00D106BA" w:rsidP="00E764C1">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46862">
        <w:rPr>
          <w:rFonts w:ascii="Times New Roman" w:eastAsia="Times New Roman" w:hAnsi="Times New Roman" w:cs="Times New Roman"/>
          <w:sz w:val="24"/>
          <w:szCs w:val="24"/>
        </w:rPr>
        <w:t>4</w:t>
      </w:r>
      <w:r w:rsidR="00A4648A">
        <w:rPr>
          <w:rFonts w:ascii="Times New Roman" w:eastAsia="Times New Roman" w:hAnsi="Times New Roman" w:cs="Times New Roman"/>
          <w:sz w:val="24"/>
          <w:szCs w:val="24"/>
        </w:rPr>
        <w:t>7</w:t>
      </w:r>
      <w:r w:rsidR="009A1B0D" w:rsidRPr="009A1B0D">
        <w:rPr>
          <w:rFonts w:ascii="Times New Roman" w:eastAsia="Times New Roman" w:hAnsi="Times New Roman" w:cs="Times New Roman"/>
          <w:sz w:val="24"/>
          <w:szCs w:val="24"/>
        </w:rPr>
        <w:t xml:space="preserve">. 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 </w:t>
      </w:r>
    </w:p>
    <w:p w:rsidR="009A1B0D" w:rsidRPr="009A1B0D" w:rsidRDefault="00D106BA" w:rsidP="00E764C1">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46862">
        <w:rPr>
          <w:rFonts w:ascii="Times New Roman" w:eastAsia="Times New Roman" w:hAnsi="Times New Roman" w:cs="Times New Roman"/>
          <w:sz w:val="24"/>
          <w:szCs w:val="24"/>
        </w:rPr>
        <w:t>4</w:t>
      </w:r>
      <w:r w:rsidR="00A4648A">
        <w:rPr>
          <w:rFonts w:ascii="Times New Roman" w:eastAsia="Times New Roman" w:hAnsi="Times New Roman" w:cs="Times New Roman"/>
          <w:sz w:val="24"/>
          <w:szCs w:val="24"/>
        </w:rPr>
        <w:t>8</w:t>
      </w:r>
      <w:r w:rsidR="009A1B0D" w:rsidRPr="009A1B0D">
        <w:rPr>
          <w:rFonts w:ascii="Times New Roman" w:eastAsia="Times New Roman" w:hAnsi="Times New Roman" w:cs="Times New Roman"/>
          <w:sz w:val="24"/>
          <w:szCs w:val="24"/>
        </w:rPr>
        <w:t>. Prekių, paslaugų ar darbų, nurodytų Produktų, kurių viešiesiems pirkimams taikytini aplinkos apsaugos kriterijai, sąrašuose, patvirtintuose Lietuvos Respublikos aplinkos ministro 2011 m. birželio 28 d. įsakymu D1-508 (</w:t>
      </w:r>
      <w:proofErr w:type="spellStart"/>
      <w:r w:rsidR="009A1B0D" w:rsidRPr="009A1B0D">
        <w:rPr>
          <w:rFonts w:ascii="Times New Roman" w:eastAsia="Times New Roman" w:hAnsi="Times New Roman" w:cs="Times New Roman"/>
          <w:sz w:val="24"/>
          <w:szCs w:val="24"/>
        </w:rPr>
        <w:t>Žin</w:t>
      </w:r>
      <w:proofErr w:type="spellEnd"/>
      <w:r w:rsidR="009A1B0D" w:rsidRPr="009A1B0D">
        <w:rPr>
          <w:rFonts w:ascii="Times New Roman" w:eastAsia="Times New Roman" w:hAnsi="Times New Roman" w:cs="Times New Roman"/>
          <w:sz w:val="24"/>
          <w:szCs w:val="24"/>
        </w:rPr>
        <w:t>., 2011, Nr. 84-4110),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w:t>
      </w:r>
      <w:proofErr w:type="spellStart"/>
      <w:r w:rsidR="009A1B0D" w:rsidRPr="009A1B0D">
        <w:rPr>
          <w:rFonts w:ascii="Times New Roman" w:eastAsia="Times New Roman" w:hAnsi="Times New Roman" w:cs="Times New Roman"/>
          <w:sz w:val="24"/>
          <w:szCs w:val="24"/>
        </w:rPr>
        <w:t>Žin</w:t>
      </w:r>
      <w:proofErr w:type="spellEnd"/>
      <w:r w:rsidR="009A1B0D" w:rsidRPr="009A1B0D">
        <w:rPr>
          <w:rFonts w:ascii="Times New Roman" w:eastAsia="Times New Roman" w:hAnsi="Times New Roman" w:cs="Times New Roman"/>
          <w:sz w:val="24"/>
          <w:szCs w:val="24"/>
        </w:rPr>
        <w:t xml:space="preserve">., 2011, Nr. 23-1110), nustatytais atvejais turi apimti šiame tvarkos sąraše nustatytus energijos vartojimo efektyvumo ir aplinkos apsaugos reikalavimus. </w:t>
      </w:r>
    </w:p>
    <w:p w:rsidR="009A1B0D" w:rsidRPr="009A1B0D" w:rsidRDefault="00D106BA" w:rsidP="00E764C1">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4648A">
        <w:rPr>
          <w:rFonts w:ascii="Times New Roman" w:eastAsia="Times New Roman" w:hAnsi="Times New Roman" w:cs="Times New Roman"/>
          <w:sz w:val="24"/>
          <w:szCs w:val="24"/>
        </w:rPr>
        <w:t>49</w:t>
      </w:r>
      <w:r w:rsidR="009A1B0D" w:rsidRPr="009A1B0D">
        <w:rPr>
          <w:rFonts w:ascii="Times New Roman" w:eastAsia="Times New Roman" w:hAnsi="Times New Roman" w:cs="Times New Roman"/>
          <w:sz w:val="24"/>
          <w:szCs w:val="24"/>
        </w:rPr>
        <w:t xml:space="preserve">. Centras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siūlomą prekę, paslaugas ar darbus. </w:t>
      </w:r>
    </w:p>
    <w:p w:rsidR="00782E6B" w:rsidRDefault="00495C6A" w:rsidP="00E764C1">
      <w:pPr>
        <w:keepLines/>
        <w:spacing w:after="0" w:line="240" w:lineRule="auto"/>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sz w:val="24"/>
          <w:szCs w:val="24"/>
        </w:rPr>
        <w:t xml:space="preserve">    </w:t>
      </w:r>
      <w:r w:rsidR="00D106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D46862">
        <w:rPr>
          <w:rFonts w:ascii="Times New Roman" w:eastAsia="Times New Roman" w:hAnsi="Times New Roman" w:cs="Times New Roman"/>
          <w:sz w:val="24"/>
          <w:szCs w:val="24"/>
        </w:rPr>
        <w:t>5</w:t>
      </w:r>
      <w:r w:rsidR="00A4648A">
        <w:rPr>
          <w:rFonts w:ascii="Times New Roman" w:eastAsia="Times New Roman" w:hAnsi="Times New Roman" w:cs="Times New Roman"/>
          <w:sz w:val="24"/>
          <w:szCs w:val="24"/>
        </w:rPr>
        <w:t>0</w:t>
      </w:r>
      <w:r w:rsidR="009A1B0D" w:rsidRPr="009A1B0D">
        <w:rPr>
          <w:rFonts w:ascii="Times New Roman" w:eastAsia="Times New Roman" w:hAnsi="Times New Roman" w:cs="Times New Roman"/>
          <w:sz w:val="24"/>
          <w:szCs w:val="24"/>
        </w:rPr>
        <w:t>. Centras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w:t>
      </w:r>
      <w:proofErr w:type="spellStart"/>
      <w:r w:rsidR="009A1B0D" w:rsidRPr="009A1B0D">
        <w:rPr>
          <w:rFonts w:ascii="Times New Roman" w:eastAsia="Times New Roman" w:hAnsi="Times New Roman" w:cs="Times New Roman"/>
          <w:sz w:val="24"/>
          <w:szCs w:val="24"/>
        </w:rPr>
        <w:t>Žin</w:t>
      </w:r>
      <w:proofErr w:type="spellEnd"/>
      <w:r w:rsidR="009A1B0D" w:rsidRPr="009A1B0D">
        <w:rPr>
          <w:rFonts w:ascii="Times New Roman" w:eastAsia="Times New Roman" w:hAnsi="Times New Roman" w:cs="Times New Roman"/>
          <w:sz w:val="24"/>
          <w:szCs w:val="24"/>
        </w:rPr>
        <w:t>., 2009, Nr. 60-2396; 2011, Nr. 157-7462).</w:t>
      </w:r>
      <w:r w:rsidR="009A1B0D">
        <w:rPr>
          <w:rFonts w:ascii="Times New Roman" w:eastAsia="Times New Roman" w:hAnsi="Times New Roman" w:cs="Times New Roman"/>
          <w:spacing w:val="-2"/>
          <w:kern w:val="2"/>
          <w:lang w:eastAsia="lt-LT"/>
        </w:rPr>
        <w:t xml:space="preserve"> </w:t>
      </w:r>
      <w:r w:rsidR="009A1B0D" w:rsidRPr="00520952">
        <w:rPr>
          <w:rFonts w:ascii="Times New Roman" w:eastAsia="Times New Roman" w:hAnsi="Times New Roman" w:cs="Times New Roman"/>
          <w:kern w:val="2"/>
          <w:sz w:val="24"/>
          <w:szCs w:val="24"/>
          <w:lang w:eastAsia="ar-SA"/>
        </w:rPr>
        <w:t>Techn</w:t>
      </w:r>
      <w:r w:rsidR="00520952" w:rsidRPr="00520952">
        <w:rPr>
          <w:rFonts w:ascii="Times New Roman" w:eastAsia="Times New Roman" w:hAnsi="Times New Roman" w:cs="Times New Roman"/>
          <w:kern w:val="2"/>
          <w:sz w:val="24"/>
          <w:szCs w:val="24"/>
          <w:lang w:eastAsia="ar-SA"/>
        </w:rPr>
        <w:t>inių specifikacijų projektuose Centras</w:t>
      </w:r>
      <w:r w:rsidR="009A1B0D" w:rsidRPr="00520952">
        <w:rPr>
          <w:rFonts w:ascii="Times New Roman" w:eastAsia="Times New Roman" w:hAnsi="Times New Roman" w:cs="Times New Roman"/>
          <w:kern w:val="2"/>
          <w:sz w:val="24"/>
          <w:szCs w:val="24"/>
          <w:lang w:eastAsia="ar-SA"/>
        </w:rPr>
        <w:t xml:space="preserve"> gali taisyti technines ar gramatines klaidas neatsižvelgdama į pirkimo pradžios momentą.</w:t>
      </w:r>
    </w:p>
    <w:p w:rsidR="00E764C1" w:rsidRPr="00520952" w:rsidRDefault="00E764C1" w:rsidP="00E764C1">
      <w:pPr>
        <w:keepLines/>
        <w:spacing w:after="0" w:line="240" w:lineRule="auto"/>
        <w:jc w:val="both"/>
        <w:rPr>
          <w:rFonts w:ascii="Times New Roman" w:eastAsia="Times New Roman" w:hAnsi="Times New Roman" w:cs="Times New Roman"/>
          <w:kern w:val="2"/>
          <w:sz w:val="24"/>
          <w:szCs w:val="24"/>
          <w:lang w:eastAsia="ar-SA"/>
        </w:rPr>
      </w:pPr>
    </w:p>
    <w:p w:rsidR="009A1B0D" w:rsidRPr="009A1B0D" w:rsidRDefault="009A1B0D" w:rsidP="00E764C1">
      <w:pPr>
        <w:spacing w:after="0" w:line="240" w:lineRule="auto"/>
        <w:ind w:firstLine="360"/>
        <w:jc w:val="both"/>
        <w:rPr>
          <w:rFonts w:ascii="Times New Roman" w:eastAsia="Times New Roman" w:hAnsi="Times New Roman" w:cs="Times New Roman"/>
          <w:sz w:val="24"/>
          <w:szCs w:val="24"/>
        </w:rPr>
      </w:pPr>
    </w:p>
    <w:p w:rsidR="00A4648A" w:rsidRDefault="006E5218" w:rsidP="00E764C1">
      <w:pPr>
        <w:pStyle w:val="CentrBold"/>
        <w:tabs>
          <w:tab w:val="left" w:pos="284"/>
          <w:tab w:val="left" w:pos="426"/>
        </w:tabs>
        <w:spacing w:line="240" w:lineRule="auto"/>
        <w:rPr>
          <w:sz w:val="24"/>
          <w:szCs w:val="24"/>
          <w:lang w:val="lt-LT"/>
        </w:rPr>
      </w:pPr>
      <w:r w:rsidRPr="006E5218">
        <w:rPr>
          <w:bCs w:val="0"/>
          <w:caps w:val="0"/>
          <w:sz w:val="24"/>
          <w:szCs w:val="24"/>
          <w:lang w:val="lt-LT"/>
        </w:rPr>
        <w:t>VII.</w:t>
      </w:r>
      <w:r w:rsidRPr="006E5218">
        <w:rPr>
          <w:sz w:val="24"/>
          <w:szCs w:val="24"/>
          <w:lang w:val="lt-LT"/>
        </w:rPr>
        <w:t xml:space="preserve"> T</w:t>
      </w:r>
      <w:r w:rsidR="00F17D7D" w:rsidRPr="006E5218">
        <w:rPr>
          <w:sz w:val="24"/>
          <w:szCs w:val="24"/>
          <w:lang w:val="lt-LT"/>
        </w:rPr>
        <w:t>IEK</w:t>
      </w:r>
      <w:r w:rsidR="001C22A7">
        <w:rPr>
          <w:sz w:val="24"/>
          <w:szCs w:val="24"/>
          <w:lang w:val="lt-LT"/>
        </w:rPr>
        <w:t>ĖJŲ KVALIFIKACIJOS PATIKRINIMAS</w:t>
      </w:r>
    </w:p>
    <w:p w:rsidR="001C22A7" w:rsidRDefault="001C22A7" w:rsidP="0037172D">
      <w:pPr>
        <w:pStyle w:val="CentrBold"/>
        <w:tabs>
          <w:tab w:val="left" w:pos="284"/>
          <w:tab w:val="left" w:pos="426"/>
        </w:tabs>
        <w:spacing w:line="240" w:lineRule="auto"/>
        <w:rPr>
          <w:sz w:val="24"/>
          <w:szCs w:val="24"/>
          <w:lang w:val="lt-LT"/>
        </w:rPr>
      </w:pPr>
    </w:p>
    <w:p w:rsidR="001077FD" w:rsidRDefault="00A4648A" w:rsidP="00E764C1">
      <w:pPr>
        <w:pStyle w:val="Hyperlink1"/>
        <w:tabs>
          <w:tab w:val="left" w:pos="567"/>
        </w:tabs>
        <w:spacing w:line="240" w:lineRule="auto"/>
        <w:ind w:firstLine="0"/>
        <w:rPr>
          <w:color w:val="auto"/>
          <w:sz w:val="24"/>
          <w:szCs w:val="24"/>
          <w:lang w:val="lt-LT"/>
        </w:rPr>
      </w:pPr>
      <w:r>
        <w:rPr>
          <w:sz w:val="24"/>
          <w:szCs w:val="24"/>
          <w:lang w:val="lt-LT"/>
        </w:rPr>
        <w:t xml:space="preserve">    </w:t>
      </w:r>
      <w:r w:rsidR="00D106BA">
        <w:rPr>
          <w:sz w:val="24"/>
          <w:szCs w:val="24"/>
          <w:lang w:val="lt-LT"/>
        </w:rPr>
        <w:t xml:space="preserve">    </w:t>
      </w:r>
      <w:r w:rsidR="009B3D67">
        <w:rPr>
          <w:sz w:val="24"/>
          <w:szCs w:val="24"/>
          <w:lang w:val="lt-LT"/>
        </w:rPr>
        <w:t xml:space="preserve">  </w:t>
      </w:r>
      <w:r w:rsidR="000075CC">
        <w:rPr>
          <w:color w:val="auto"/>
          <w:sz w:val="24"/>
          <w:szCs w:val="24"/>
          <w:lang w:val="lt-LT"/>
        </w:rPr>
        <w:t>5</w:t>
      </w:r>
      <w:r>
        <w:rPr>
          <w:color w:val="auto"/>
          <w:sz w:val="24"/>
          <w:szCs w:val="24"/>
          <w:lang w:val="lt-LT"/>
        </w:rPr>
        <w:t>1</w:t>
      </w:r>
      <w:r w:rsidR="000075CC">
        <w:rPr>
          <w:color w:val="auto"/>
          <w:sz w:val="24"/>
          <w:szCs w:val="24"/>
          <w:lang w:val="lt-LT"/>
        </w:rPr>
        <w:t xml:space="preserve">. </w:t>
      </w:r>
      <w:r w:rsidR="00F17D7D" w:rsidRPr="000B348A">
        <w:rPr>
          <w:color w:val="auto"/>
          <w:sz w:val="24"/>
          <w:szCs w:val="24"/>
          <w:lang w:val="lt-LT"/>
        </w:rPr>
        <w:t>Siekiant įsitikinti, ar tiekėjas yra kompetentingas, patikimas ir pajėgus įvykdyti pirkimo sutartį, vadovaujantis Viešųjų pirkimų įstatymo 32–38 straipsnių nuostatomis ir atsižvelgiant į Viešųjų pirkimų tarnybos direktoriaus 2003 m. spalio 20 d. įsakymu Nr. 1S-100 patvirtintas Tiekėjų kvalifikacijos vertinimo metodines rekomendacijas (aktualią jų redakciją), pirkimo dokumentuose nustatomi  minimalūs kandidatų ir dalyvių kvalifikacijos reikalavimai ir pareikalaujama, kad kandidatai ar dalyviai pateiktų pirkimo dokumentuose nurodytą informaciją ir kvalifikaciją patvirtinančius dokumentus bei vykdomas tiekėjų kvalifikacijos patikrinimas.</w:t>
      </w:r>
    </w:p>
    <w:p w:rsidR="00F17D7D" w:rsidRPr="000B348A" w:rsidRDefault="009B3D67" w:rsidP="00E764C1">
      <w:pPr>
        <w:pStyle w:val="Hyperlink1"/>
        <w:tabs>
          <w:tab w:val="left" w:pos="567"/>
        </w:tabs>
        <w:spacing w:line="240" w:lineRule="auto"/>
        <w:ind w:firstLine="0"/>
        <w:rPr>
          <w:color w:val="auto"/>
          <w:sz w:val="24"/>
          <w:szCs w:val="24"/>
          <w:lang w:val="lt-LT"/>
        </w:rPr>
      </w:pPr>
      <w:r>
        <w:rPr>
          <w:color w:val="auto"/>
          <w:sz w:val="24"/>
          <w:szCs w:val="24"/>
          <w:lang w:val="lt-LT"/>
        </w:rPr>
        <w:t xml:space="preserve">          </w:t>
      </w:r>
      <w:r w:rsidR="00D46862">
        <w:rPr>
          <w:color w:val="auto"/>
          <w:sz w:val="24"/>
          <w:szCs w:val="24"/>
          <w:lang w:val="lt-LT"/>
        </w:rPr>
        <w:t>5</w:t>
      </w:r>
      <w:r w:rsidR="00A4648A">
        <w:rPr>
          <w:color w:val="auto"/>
          <w:sz w:val="24"/>
          <w:szCs w:val="24"/>
          <w:lang w:val="lt-LT"/>
        </w:rPr>
        <w:t>2</w:t>
      </w:r>
      <w:r w:rsidR="00D46862">
        <w:rPr>
          <w:color w:val="auto"/>
          <w:sz w:val="24"/>
          <w:szCs w:val="24"/>
          <w:lang w:val="lt-LT"/>
        </w:rPr>
        <w:t>.</w:t>
      </w:r>
      <w:r w:rsidR="00F17D7D" w:rsidRPr="000B348A">
        <w:rPr>
          <w:color w:val="auto"/>
          <w:sz w:val="24"/>
          <w:szCs w:val="24"/>
          <w:lang w:val="lt-LT"/>
        </w:rPr>
        <w:t xml:space="preserve"> </w:t>
      </w:r>
      <w:r w:rsidR="00F17D7D">
        <w:rPr>
          <w:color w:val="auto"/>
          <w:sz w:val="24"/>
          <w:szCs w:val="24"/>
          <w:lang w:val="lt-LT"/>
        </w:rPr>
        <w:t>Centras</w:t>
      </w:r>
      <w:r w:rsidR="00F17D7D" w:rsidRPr="000B348A">
        <w:rPr>
          <w:color w:val="auto"/>
          <w:sz w:val="24"/>
          <w:szCs w:val="24"/>
          <w:lang w:val="lt-LT"/>
        </w:rPr>
        <w:t>,</w:t>
      </w:r>
      <w:r w:rsidR="00F17D7D">
        <w:rPr>
          <w:color w:val="auto"/>
          <w:sz w:val="24"/>
          <w:szCs w:val="24"/>
          <w:lang w:val="lt-LT"/>
        </w:rPr>
        <w:t xml:space="preserve"> įvertinęs</w:t>
      </w:r>
      <w:r w:rsidR="00F17D7D" w:rsidRPr="000B348A">
        <w:rPr>
          <w:color w:val="auto"/>
          <w:sz w:val="24"/>
          <w:szCs w:val="24"/>
          <w:lang w:val="lt-LT"/>
        </w:rPr>
        <w:t xml:space="preserve"> pateiktus duomenis apie kvalifikaciją, raštu praneša nedelsiant, bet ne vėliau kaip per 3 darbo dienas, kiekvienam dalyviui apie vertinimo rezultatus. </w:t>
      </w:r>
    </w:p>
    <w:p w:rsidR="00F17D7D" w:rsidRPr="000B348A" w:rsidRDefault="00A4648A" w:rsidP="00E764C1">
      <w:pPr>
        <w:pStyle w:val="Hyperlink1"/>
        <w:spacing w:line="240" w:lineRule="auto"/>
        <w:ind w:firstLine="142"/>
        <w:rPr>
          <w:sz w:val="24"/>
          <w:szCs w:val="24"/>
          <w:lang w:val="lt-LT"/>
        </w:rPr>
      </w:pPr>
      <w:r>
        <w:rPr>
          <w:color w:val="auto"/>
          <w:sz w:val="24"/>
          <w:szCs w:val="24"/>
          <w:lang w:val="lt-LT"/>
        </w:rPr>
        <w:lastRenderedPageBreak/>
        <w:t xml:space="preserve">  </w:t>
      </w:r>
      <w:r w:rsidR="00D106BA">
        <w:rPr>
          <w:color w:val="auto"/>
          <w:sz w:val="24"/>
          <w:szCs w:val="24"/>
          <w:lang w:val="lt-LT"/>
        </w:rPr>
        <w:t xml:space="preserve"> </w:t>
      </w:r>
      <w:r w:rsidR="001077FD">
        <w:rPr>
          <w:color w:val="auto"/>
          <w:sz w:val="24"/>
          <w:szCs w:val="24"/>
          <w:lang w:val="lt-LT"/>
        </w:rPr>
        <w:t xml:space="preserve">     </w:t>
      </w:r>
      <w:r w:rsidR="00495C6A">
        <w:rPr>
          <w:color w:val="auto"/>
          <w:sz w:val="24"/>
          <w:szCs w:val="24"/>
          <w:lang w:val="lt-LT"/>
        </w:rPr>
        <w:t>5</w:t>
      </w:r>
      <w:r>
        <w:rPr>
          <w:color w:val="auto"/>
          <w:sz w:val="24"/>
          <w:szCs w:val="24"/>
          <w:lang w:val="lt-LT"/>
        </w:rPr>
        <w:t>3</w:t>
      </w:r>
      <w:r w:rsidR="00495C6A">
        <w:rPr>
          <w:color w:val="auto"/>
          <w:sz w:val="24"/>
          <w:szCs w:val="24"/>
          <w:lang w:val="lt-LT"/>
        </w:rPr>
        <w:t xml:space="preserve">. </w:t>
      </w:r>
      <w:r w:rsidR="00F17D7D">
        <w:rPr>
          <w:color w:val="auto"/>
          <w:sz w:val="24"/>
          <w:szCs w:val="24"/>
          <w:lang w:val="lt-LT"/>
        </w:rPr>
        <w:t>Centras</w:t>
      </w:r>
      <w:r w:rsidR="00F17D7D" w:rsidRPr="000B348A">
        <w:rPr>
          <w:color w:val="auto"/>
          <w:sz w:val="24"/>
          <w:szCs w:val="24"/>
          <w:lang w:val="lt-LT"/>
        </w:rPr>
        <w:t xml:space="preserve"> vietoj kvalifikaciją patvirtinančių dokumentų gali prašyti tiekėjų pateikti jos nustatytos formos pirkimo dokumentuose nurodytų minimalių kvalifikacinių reikalavimų atitikties deklaraciją. Tuomet atitiktį minimaliems kvalifikaciniams reikalavimams patvirtinančių dokumentų reikalaujama tik iš to tiekėjo, kurio pasiūlymas pagal vertinimo rezultatus</w:t>
      </w:r>
      <w:r w:rsidR="00F17D7D" w:rsidRPr="000B348A">
        <w:rPr>
          <w:sz w:val="24"/>
          <w:szCs w:val="24"/>
          <w:lang w:val="lt-LT"/>
        </w:rPr>
        <w:t xml:space="preserve"> gali būti pripažintas laimėjusiu.</w:t>
      </w:r>
    </w:p>
    <w:p w:rsidR="00F17D7D" w:rsidRPr="000B348A" w:rsidRDefault="00520952" w:rsidP="00E764C1">
      <w:pPr>
        <w:pStyle w:val="Hyperlink1"/>
        <w:spacing w:line="240" w:lineRule="auto"/>
        <w:ind w:firstLine="142"/>
        <w:rPr>
          <w:color w:val="auto"/>
          <w:sz w:val="24"/>
          <w:szCs w:val="24"/>
          <w:lang w:val="lt-LT"/>
        </w:rPr>
      </w:pPr>
      <w:r>
        <w:rPr>
          <w:color w:val="auto"/>
          <w:sz w:val="24"/>
          <w:szCs w:val="24"/>
          <w:lang w:val="lt-LT"/>
        </w:rPr>
        <w:t xml:space="preserve">  </w:t>
      </w:r>
      <w:r w:rsidR="00D106BA">
        <w:rPr>
          <w:color w:val="auto"/>
          <w:sz w:val="24"/>
          <w:szCs w:val="24"/>
          <w:lang w:val="lt-LT"/>
        </w:rPr>
        <w:t xml:space="preserve">  </w:t>
      </w:r>
      <w:r w:rsidR="009B3D67">
        <w:rPr>
          <w:color w:val="auto"/>
          <w:sz w:val="24"/>
          <w:szCs w:val="24"/>
          <w:lang w:val="lt-LT"/>
        </w:rPr>
        <w:t xml:space="preserve">    </w:t>
      </w:r>
      <w:r w:rsidR="00495C6A">
        <w:rPr>
          <w:color w:val="auto"/>
          <w:sz w:val="24"/>
          <w:szCs w:val="24"/>
          <w:lang w:val="lt-LT"/>
        </w:rPr>
        <w:t>5</w:t>
      </w:r>
      <w:r w:rsidR="00A4648A">
        <w:rPr>
          <w:color w:val="auto"/>
          <w:sz w:val="24"/>
          <w:szCs w:val="24"/>
          <w:lang w:val="lt-LT"/>
        </w:rPr>
        <w:t>4</w:t>
      </w:r>
      <w:r w:rsidR="00495C6A">
        <w:rPr>
          <w:color w:val="auto"/>
          <w:sz w:val="24"/>
          <w:szCs w:val="24"/>
          <w:lang w:val="lt-LT"/>
        </w:rPr>
        <w:t>.</w:t>
      </w:r>
      <w:r w:rsidR="00A4648A">
        <w:rPr>
          <w:color w:val="auto"/>
          <w:sz w:val="24"/>
          <w:szCs w:val="24"/>
          <w:lang w:val="lt-LT"/>
        </w:rPr>
        <w:t xml:space="preserve"> </w:t>
      </w:r>
      <w:r w:rsidR="00F17D7D">
        <w:rPr>
          <w:color w:val="auto"/>
          <w:sz w:val="24"/>
          <w:szCs w:val="24"/>
          <w:lang w:val="lt-LT"/>
        </w:rPr>
        <w:t>Jei Centras</w:t>
      </w:r>
      <w:r w:rsidR="00F17D7D" w:rsidRPr="000B348A">
        <w:rPr>
          <w:color w:val="auto"/>
          <w:sz w:val="24"/>
          <w:szCs w:val="24"/>
          <w:lang w:val="lt-LT"/>
        </w:rPr>
        <w:t xml:space="preserve"> tikrina tiekėjų kvalifikaciją, visais atvejais, privalo patikrinti, ar nėra VPĮ 33 straipsnio 1 dalyje nustatytų aplinkybių. Visi kiti kvalifikacijos reikalavimai gali būti laisvai pasirenkami.</w:t>
      </w:r>
    </w:p>
    <w:p w:rsidR="000075CC" w:rsidRDefault="00D106BA" w:rsidP="00E764C1">
      <w:pPr>
        <w:pStyle w:val="Hyperlink1"/>
        <w:tabs>
          <w:tab w:val="left" w:pos="567"/>
        </w:tabs>
        <w:spacing w:line="240" w:lineRule="auto"/>
        <w:ind w:firstLine="142"/>
        <w:rPr>
          <w:color w:val="auto"/>
          <w:sz w:val="24"/>
          <w:szCs w:val="24"/>
          <w:lang w:val="lt-LT"/>
        </w:rPr>
      </w:pPr>
      <w:r>
        <w:rPr>
          <w:color w:val="auto"/>
          <w:sz w:val="24"/>
          <w:szCs w:val="24"/>
          <w:lang w:val="lt-LT"/>
        </w:rPr>
        <w:t xml:space="preserve">  </w:t>
      </w:r>
      <w:r w:rsidR="001077FD">
        <w:rPr>
          <w:color w:val="auto"/>
          <w:sz w:val="24"/>
          <w:szCs w:val="24"/>
          <w:lang w:val="lt-LT"/>
        </w:rPr>
        <w:t xml:space="preserve">      </w:t>
      </w:r>
      <w:r w:rsidR="00A4648A">
        <w:rPr>
          <w:color w:val="auto"/>
          <w:sz w:val="24"/>
          <w:szCs w:val="24"/>
          <w:lang w:val="lt-LT"/>
        </w:rPr>
        <w:t>55</w:t>
      </w:r>
      <w:r w:rsidR="00495C6A">
        <w:rPr>
          <w:color w:val="auto"/>
          <w:sz w:val="24"/>
          <w:szCs w:val="24"/>
          <w:lang w:val="lt-LT"/>
        </w:rPr>
        <w:t xml:space="preserve">. </w:t>
      </w:r>
      <w:r w:rsidR="00F17D7D" w:rsidRPr="000B348A">
        <w:rPr>
          <w:color w:val="auto"/>
          <w:sz w:val="24"/>
          <w:szCs w:val="24"/>
          <w:lang w:val="lt-LT"/>
        </w:rPr>
        <w:t>Tiekėjų kvalifikacijos neprivaloma tikrinti, kai:</w:t>
      </w:r>
    </w:p>
    <w:p w:rsidR="00F17D7D" w:rsidRPr="000075CC" w:rsidRDefault="00A4648A" w:rsidP="00E764C1">
      <w:pPr>
        <w:pStyle w:val="Hyperlink1"/>
        <w:spacing w:line="240" w:lineRule="auto"/>
        <w:ind w:firstLine="142"/>
        <w:rPr>
          <w:color w:val="auto"/>
          <w:sz w:val="24"/>
          <w:szCs w:val="24"/>
          <w:lang w:val="lt-LT"/>
        </w:rPr>
      </w:pPr>
      <w:r>
        <w:rPr>
          <w:sz w:val="24"/>
          <w:szCs w:val="24"/>
          <w:lang w:val="lt-LT"/>
        </w:rPr>
        <w:t xml:space="preserve">  </w:t>
      </w:r>
      <w:r w:rsidR="00D106BA">
        <w:rPr>
          <w:sz w:val="24"/>
          <w:szCs w:val="24"/>
          <w:lang w:val="lt-LT"/>
        </w:rPr>
        <w:t xml:space="preserve">   </w:t>
      </w:r>
      <w:r w:rsidR="001077FD">
        <w:rPr>
          <w:sz w:val="24"/>
          <w:szCs w:val="24"/>
          <w:lang w:val="lt-LT"/>
        </w:rPr>
        <w:t xml:space="preserve">    </w:t>
      </w:r>
      <w:r>
        <w:rPr>
          <w:sz w:val="24"/>
          <w:szCs w:val="24"/>
          <w:lang w:val="lt-LT"/>
        </w:rPr>
        <w:t>55</w:t>
      </w:r>
      <w:r w:rsidR="00495C6A">
        <w:rPr>
          <w:sz w:val="24"/>
          <w:szCs w:val="24"/>
          <w:lang w:val="lt-LT"/>
        </w:rPr>
        <w:t xml:space="preserve">.1. </w:t>
      </w:r>
      <w:r w:rsidR="00F17D7D" w:rsidRPr="000B348A">
        <w:rPr>
          <w:sz w:val="24"/>
          <w:szCs w:val="24"/>
          <w:lang w:val="lt-LT"/>
        </w:rPr>
        <w:t xml:space="preserve">jau vykdytame supaprastintame pirkime visi gauti pasiūlymai neatitiko pirkimo dokumentų reikalavimų arba buvo pasiūlytos per didelės </w:t>
      </w:r>
      <w:r w:rsidR="00B25D04">
        <w:rPr>
          <w:sz w:val="24"/>
          <w:szCs w:val="24"/>
          <w:lang w:val="lt-LT"/>
        </w:rPr>
        <w:t xml:space="preserve">Centrui </w:t>
      </w:r>
      <w:r w:rsidR="00F17D7D" w:rsidRPr="000B348A">
        <w:rPr>
          <w:sz w:val="24"/>
          <w:szCs w:val="24"/>
          <w:lang w:val="lt-LT"/>
        </w:rPr>
        <w:t xml:space="preserve">nepriimtinos kainos, o pirkimo sąlygos iš esmės nekeičiamos ir į apklausos būdu atliekamą pirkimą kviečiami visi pasiūlymus pateikę tiekėjai, atitinkantys </w:t>
      </w:r>
      <w:r w:rsidR="00B25D04">
        <w:rPr>
          <w:sz w:val="24"/>
          <w:szCs w:val="24"/>
          <w:lang w:val="lt-LT"/>
        </w:rPr>
        <w:t xml:space="preserve">Centro </w:t>
      </w:r>
      <w:r w:rsidR="00F17D7D" w:rsidRPr="000B348A">
        <w:rPr>
          <w:sz w:val="24"/>
          <w:szCs w:val="24"/>
          <w:lang w:val="lt-LT"/>
        </w:rPr>
        <w:t>nustatytus minimalius kvalifikacijos reikalavimus;</w:t>
      </w:r>
    </w:p>
    <w:p w:rsidR="00F17D7D" w:rsidRPr="000B348A" w:rsidRDefault="00A4648A" w:rsidP="00E764C1">
      <w:pPr>
        <w:pStyle w:val="Hyperlink1"/>
        <w:tabs>
          <w:tab w:val="left" w:pos="1440"/>
        </w:tabs>
        <w:spacing w:line="240" w:lineRule="auto"/>
        <w:ind w:firstLine="142"/>
        <w:rPr>
          <w:sz w:val="24"/>
          <w:szCs w:val="24"/>
          <w:lang w:val="lt-LT"/>
        </w:rPr>
      </w:pPr>
      <w:r>
        <w:rPr>
          <w:sz w:val="24"/>
          <w:szCs w:val="24"/>
          <w:lang w:val="lt-LT"/>
        </w:rPr>
        <w:t xml:space="preserve">  </w:t>
      </w:r>
      <w:r w:rsidR="00D106BA">
        <w:rPr>
          <w:sz w:val="24"/>
          <w:szCs w:val="24"/>
          <w:lang w:val="lt-LT"/>
        </w:rPr>
        <w:t xml:space="preserve"> </w:t>
      </w:r>
      <w:r w:rsidR="001077FD">
        <w:rPr>
          <w:sz w:val="24"/>
          <w:szCs w:val="24"/>
          <w:lang w:val="lt-LT"/>
        </w:rPr>
        <w:t xml:space="preserve">    </w:t>
      </w:r>
      <w:r w:rsidR="00D106BA">
        <w:rPr>
          <w:sz w:val="24"/>
          <w:szCs w:val="24"/>
          <w:lang w:val="lt-LT"/>
        </w:rPr>
        <w:t xml:space="preserve"> </w:t>
      </w:r>
      <w:r w:rsidR="001077FD">
        <w:rPr>
          <w:sz w:val="24"/>
          <w:szCs w:val="24"/>
          <w:lang w:val="lt-LT"/>
        </w:rPr>
        <w:t xml:space="preserve"> </w:t>
      </w:r>
      <w:r w:rsidR="00495C6A">
        <w:rPr>
          <w:sz w:val="24"/>
          <w:szCs w:val="24"/>
          <w:lang w:val="lt-LT"/>
        </w:rPr>
        <w:t>5</w:t>
      </w:r>
      <w:r>
        <w:rPr>
          <w:sz w:val="24"/>
          <w:szCs w:val="24"/>
          <w:lang w:val="lt-LT"/>
        </w:rPr>
        <w:t>5</w:t>
      </w:r>
      <w:r w:rsidR="00495C6A">
        <w:rPr>
          <w:sz w:val="24"/>
          <w:szCs w:val="24"/>
          <w:lang w:val="lt-LT"/>
        </w:rPr>
        <w:t xml:space="preserve">.2. </w:t>
      </w:r>
      <w:r w:rsidR="00F17D7D" w:rsidRPr="000B348A">
        <w:rPr>
          <w:sz w:val="24"/>
          <w:szCs w:val="24"/>
          <w:lang w:val="lt-LT"/>
        </w:rPr>
        <w:t>dėl techninių, meninių priežasčių ar dėl objektyvių aplinkybių tik konkretus tiekėjas gali patiekti reikalingas prekes, pateikti paslaugas ar atlikti darbus ir nėra jokios kitos alternatyvos;</w:t>
      </w:r>
    </w:p>
    <w:p w:rsidR="00F17D7D" w:rsidRPr="000B348A" w:rsidRDefault="00A4648A" w:rsidP="00E764C1">
      <w:pPr>
        <w:pStyle w:val="Hyperlink1"/>
        <w:tabs>
          <w:tab w:val="left" w:pos="709"/>
          <w:tab w:val="left" w:pos="1440"/>
        </w:tabs>
        <w:spacing w:line="240" w:lineRule="auto"/>
        <w:ind w:firstLine="142"/>
        <w:rPr>
          <w:sz w:val="24"/>
          <w:szCs w:val="24"/>
          <w:lang w:val="lt-LT"/>
        </w:rPr>
      </w:pPr>
      <w:r>
        <w:rPr>
          <w:sz w:val="24"/>
          <w:szCs w:val="24"/>
          <w:lang w:val="lt-LT"/>
        </w:rPr>
        <w:t xml:space="preserve">  </w:t>
      </w:r>
      <w:r w:rsidR="00D106BA">
        <w:rPr>
          <w:sz w:val="24"/>
          <w:szCs w:val="24"/>
          <w:lang w:val="lt-LT"/>
        </w:rPr>
        <w:t xml:space="preserve"> </w:t>
      </w:r>
      <w:r w:rsidR="001077FD">
        <w:rPr>
          <w:sz w:val="24"/>
          <w:szCs w:val="24"/>
          <w:lang w:val="lt-LT"/>
        </w:rPr>
        <w:t xml:space="preserve">     </w:t>
      </w:r>
      <w:r w:rsidR="00D106BA">
        <w:rPr>
          <w:sz w:val="24"/>
          <w:szCs w:val="24"/>
          <w:lang w:val="lt-LT"/>
        </w:rPr>
        <w:t xml:space="preserve"> </w:t>
      </w:r>
      <w:r w:rsidR="00495C6A">
        <w:rPr>
          <w:sz w:val="24"/>
          <w:szCs w:val="24"/>
          <w:lang w:val="lt-LT"/>
        </w:rPr>
        <w:t>5</w:t>
      </w:r>
      <w:r>
        <w:rPr>
          <w:sz w:val="24"/>
          <w:szCs w:val="24"/>
          <w:lang w:val="lt-LT"/>
        </w:rPr>
        <w:t>5</w:t>
      </w:r>
      <w:r w:rsidR="00495C6A">
        <w:rPr>
          <w:sz w:val="24"/>
          <w:szCs w:val="24"/>
          <w:lang w:val="lt-LT"/>
        </w:rPr>
        <w:t xml:space="preserve">.3. </w:t>
      </w:r>
      <w:r w:rsidR="00C15869">
        <w:rPr>
          <w:sz w:val="24"/>
          <w:szCs w:val="24"/>
          <w:lang w:val="lt-LT"/>
        </w:rPr>
        <w:t>kai Centras</w:t>
      </w:r>
      <w:r w:rsidR="00F17D7D" w:rsidRPr="000B348A">
        <w:rPr>
          <w:sz w:val="24"/>
          <w:szCs w:val="24"/>
          <w:lang w:val="lt-LT"/>
        </w:rPr>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EA7402">
        <w:rPr>
          <w:sz w:val="24"/>
          <w:szCs w:val="24"/>
          <w:lang w:val="lt-LT"/>
        </w:rPr>
        <w:t>Centras įsigijęs</w:t>
      </w:r>
      <w:r w:rsidR="00F17D7D" w:rsidRPr="000B348A">
        <w:rPr>
          <w:sz w:val="24"/>
          <w:szCs w:val="24"/>
          <w:lang w:val="lt-LT"/>
        </w:rPr>
        <w:t xml:space="preserve"> skirtingų techninių charakteristikų prekių ar paslaugų, ji</w:t>
      </w:r>
      <w:r w:rsidR="00EA7402">
        <w:rPr>
          <w:sz w:val="24"/>
          <w:szCs w:val="24"/>
          <w:lang w:val="lt-LT"/>
        </w:rPr>
        <w:t>s</w:t>
      </w:r>
      <w:r w:rsidR="00F17D7D" w:rsidRPr="000B348A">
        <w:rPr>
          <w:sz w:val="24"/>
          <w:szCs w:val="24"/>
          <w:lang w:val="lt-LT"/>
        </w:rPr>
        <w:t xml:space="preserve"> negalėtų naudotis anksčiau pirktomis prekėmis ar paslaugomis ar patirtų didelių nuostolių;</w:t>
      </w:r>
    </w:p>
    <w:p w:rsidR="00F17D7D" w:rsidRPr="000B348A" w:rsidRDefault="00A4648A" w:rsidP="00E764C1">
      <w:pPr>
        <w:pStyle w:val="Hyperlink1"/>
        <w:tabs>
          <w:tab w:val="left" w:pos="709"/>
          <w:tab w:val="left" w:pos="1440"/>
        </w:tabs>
        <w:spacing w:line="240" w:lineRule="auto"/>
        <w:ind w:firstLine="142"/>
        <w:rPr>
          <w:sz w:val="24"/>
          <w:szCs w:val="24"/>
          <w:lang w:val="lt-LT"/>
        </w:rPr>
      </w:pPr>
      <w:r>
        <w:rPr>
          <w:sz w:val="24"/>
          <w:szCs w:val="24"/>
          <w:lang w:val="lt-LT"/>
        </w:rPr>
        <w:t xml:space="preserve"> </w:t>
      </w:r>
      <w:r w:rsidR="00D106BA">
        <w:rPr>
          <w:sz w:val="24"/>
          <w:szCs w:val="24"/>
          <w:lang w:val="lt-LT"/>
        </w:rPr>
        <w:t xml:space="preserve">  </w:t>
      </w:r>
      <w:r w:rsidR="001077FD">
        <w:rPr>
          <w:sz w:val="24"/>
          <w:szCs w:val="24"/>
          <w:lang w:val="lt-LT"/>
        </w:rPr>
        <w:t xml:space="preserve">     </w:t>
      </w:r>
      <w:r>
        <w:rPr>
          <w:sz w:val="24"/>
          <w:szCs w:val="24"/>
          <w:lang w:val="lt-LT"/>
        </w:rPr>
        <w:t xml:space="preserve"> </w:t>
      </w:r>
      <w:r w:rsidR="00495C6A">
        <w:rPr>
          <w:sz w:val="24"/>
          <w:szCs w:val="24"/>
          <w:lang w:val="lt-LT"/>
        </w:rPr>
        <w:t>5</w:t>
      </w:r>
      <w:r>
        <w:rPr>
          <w:sz w:val="24"/>
          <w:szCs w:val="24"/>
          <w:lang w:val="lt-LT"/>
        </w:rPr>
        <w:t>5</w:t>
      </w:r>
      <w:r w:rsidR="00495C6A">
        <w:rPr>
          <w:sz w:val="24"/>
          <w:szCs w:val="24"/>
          <w:lang w:val="lt-LT"/>
        </w:rPr>
        <w:t xml:space="preserve">.4. </w:t>
      </w:r>
      <w:r w:rsidR="00001278">
        <w:rPr>
          <w:sz w:val="24"/>
          <w:szCs w:val="24"/>
          <w:lang w:val="lt-LT"/>
        </w:rPr>
        <w:t xml:space="preserve"> </w:t>
      </w:r>
      <w:r w:rsidR="00F17D7D" w:rsidRPr="000B348A">
        <w:rPr>
          <w:sz w:val="24"/>
          <w:szCs w:val="24"/>
          <w:lang w:val="lt-LT"/>
        </w:rPr>
        <w:t>prekių biržoje perkamos kotiruojamos prekės;</w:t>
      </w:r>
    </w:p>
    <w:p w:rsidR="00F17D7D" w:rsidRPr="000B348A" w:rsidRDefault="00A4648A" w:rsidP="00E764C1">
      <w:pPr>
        <w:pStyle w:val="Hyperlink1"/>
        <w:tabs>
          <w:tab w:val="left" w:pos="1134"/>
        </w:tabs>
        <w:spacing w:line="240" w:lineRule="auto"/>
        <w:ind w:firstLine="142"/>
        <w:rPr>
          <w:sz w:val="24"/>
          <w:szCs w:val="24"/>
          <w:lang w:val="lt-LT"/>
        </w:rPr>
      </w:pPr>
      <w:r>
        <w:rPr>
          <w:sz w:val="24"/>
          <w:szCs w:val="24"/>
          <w:lang w:val="lt-LT"/>
        </w:rPr>
        <w:t xml:space="preserve">  </w:t>
      </w:r>
      <w:r w:rsidR="00D106BA">
        <w:rPr>
          <w:sz w:val="24"/>
          <w:szCs w:val="24"/>
          <w:lang w:val="lt-LT"/>
        </w:rPr>
        <w:t xml:space="preserve"> </w:t>
      </w:r>
      <w:r w:rsidR="001077FD">
        <w:rPr>
          <w:sz w:val="24"/>
          <w:szCs w:val="24"/>
          <w:lang w:val="lt-LT"/>
        </w:rPr>
        <w:t xml:space="preserve">     </w:t>
      </w:r>
      <w:r w:rsidR="00D106BA">
        <w:rPr>
          <w:sz w:val="24"/>
          <w:szCs w:val="24"/>
          <w:lang w:val="lt-LT"/>
        </w:rPr>
        <w:t xml:space="preserve"> </w:t>
      </w:r>
      <w:r w:rsidR="00495C6A">
        <w:rPr>
          <w:sz w:val="24"/>
          <w:szCs w:val="24"/>
          <w:lang w:val="lt-LT"/>
        </w:rPr>
        <w:t>5</w:t>
      </w:r>
      <w:r>
        <w:rPr>
          <w:sz w:val="24"/>
          <w:szCs w:val="24"/>
          <w:lang w:val="lt-LT"/>
        </w:rPr>
        <w:t>5</w:t>
      </w:r>
      <w:r w:rsidR="00495C6A">
        <w:rPr>
          <w:sz w:val="24"/>
          <w:szCs w:val="24"/>
          <w:lang w:val="lt-LT"/>
        </w:rPr>
        <w:t xml:space="preserve">.5. </w:t>
      </w:r>
      <w:r w:rsidR="00F17D7D" w:rsidRPr="000B348A">
        <w:rPr>
          <w:sz w:val="24"/>
          <w:szCs w:val="24"/>
          <w:lang w:val="lt-LT"/>
        </w:rPr>
        <w:t>perkami muziejų eksponatai, archyviniai ir bibliotekiniai dokumentai, yra prenumeruojami laikraščiai ir žurnalai;</w:t>
      </w:r>
    </w:p>
    <w:p w:rsidR="00F17D7D" w:rsidRPr="000B348A" w:rsidRDefault="00A4648A" w:rsidP="00E764C1">
      <w:pPr>
        <w:pStyle w:val="Hyperlink1"/>
        <w:tabs>
          <w:tab w:val="left" w:pos="1440"/>
        </w:tabs>
        <w:spacing w:line="240" w:lineRule="auto"/>
        <w:ind w:firstLine="142"/>
        <w:rPr>
          <w:sz w:val="24"/>
          <w:szCs w:val="24"/>
          <w:lang w:val="lt-LT"/>
        </w:rPr>
      </w:pPr>
      <w:r>
        <w:rPr>
          <w:sz w:val="24"/>
          <w:szCs w:val="24"/>
          <w:lang w:val="lt-LT"/>
        </w:rPr>
        <w:t xml:space="preserve">  </w:t>
      </w:r>
      <w:r w:rsidR="00D106BA">
        <w:rPr>
          <w:sz w:val="24"/>
          <w:szCs w:val="24"/>
          <w:lang w:val="lt-LT"/>
        </w:rPr>
        <w:t xml:space="preserve">  </w:t>
      </w:r>
      <w:r w:rsidR="001077FD">
        <w:rPr>
          <w:sz w:val="24"/>
          <w:szCs w:val="24"/>
          <w:lang w:val="lt-LT"/>
        </w:rPr>
        <w:t xml:space="preserve">     </w:t>
      </w:r>
      <w:r w:rsidR="00495C6A">
        <w:rPr>
          <w:sz w:val="24"/>
          <w:szCs w:val="24"/>
          <w:lang w:val="lt-LT"/>
        </w:rPr>
        <w:t>5</w:t>
      </w:r>
      <w:r>
        <w:rPr>
          <w:sz w:val="24"/>
          <w:szCs w:val="24"/>
          <w:lang w:val="lt-LT"/>
        </w:rPr>
        <w:t>5</w:t>
      </w:r>
      <w:r w:rsidR="00495C6A">
        <w:rPr>
          <w:sz w:val="24"/>
          <w:szCs w:val="24"/>
          <w:lang w:val="lt-LT"/>
        </w:rPr>
        <w:t xml:space="preserve">.6. </w:t>
      </w:r>
      <w:r w:rsidR="00F17D7D" w:rsidRPr="000B348A">
        <w:rPr>
          <w:sz w:val="24"/>
          <w:szCs w:val="24"/>
          <w:lang w:val="lt-LT"/>
        </w:rPr>
        <w:t>ypač palankiomis sąlygomis perkama iš bankrutuojančių, likviduojamų, restruktūrizuojamų ar sustabdžiusių veiklą ūkio subjektų;</w:t>
      </w:r>
    </w:p>
    <w:p w:rsidR="00F17D7D" w:rsidRPr="000B348A" w:rsidRDefault="00A4648A" w:rsidP="00E764C1">
      <w:pPr>
        <w:pStyle w:val="Hyperlink1"/>
        <w:tabs>
          <w:tab w:val="left" w:pos="1440"/>
        </w:tabs>
        <w:spacing w:line="240" w:lineRule="auto"/>
        <w:ind w:firstLine="142"/>
        <w:rPr>
          <w:sz w:val="24"/>
          <w:szCs w:val="24"/>
          <w:lang w:val="lt-LT"/>
        </w:rPr>
      </w:pPr>
      <w:r>
        <w:rPr>
          <w:sz w:val="24"/>
          <w:szCs w:val="24"/>
          <w:lang w:val="lt-LT"/>
        </w:rPr>
        <w:t xml:space="preserve"> </w:t>
      </w:r>
      <w:r w:rsidR="00D106BA">
        <w:rPr>
          <w:sz w:val="24"/>
          <w:szCs w:val="24"/>
          <w:lang w:val="lt-LT"/>
        </w:rPr>
        <w:t xml:space="preserve">  </w:t>
      </w:r>
      <w:r>
        <w:rPr>
          <w:sz w:val="24"/>
          <w:szCs w:val="24"/>
          <w:lang w:val="lt-LT"/>
        </w:rPr>
        <w:t xml:space="preserve"> </w:t>
      </w:r>
      <w:r w:rsidR="001077FD">
        <w:rPr>
          <w:sz w:val="24"/>
          <w:szCs w:val="24"/>
          <w:lang w:val="lt-LT"/>
        </w:rPr>
        <w:t xml:space="preserve">     </w:t>
      </w:r>
      <w:r w:rsidR="00495C6A">
        <w:rPr>
          <w:sz w:val="24"/>
          <w:szCs w:val="24"/>
          <w:lang w:val="lt-LT"/>
        </w:rPr>
        <w:t>5</w:t>
      </w:r>
      <w:r>
        <w:rPr>
          <w:sz w:val="24"/>
          <w:szCs w:val="24"/>
          <w:lang w:val="lt-LT"/>
        </w:rPr>
        <w:t>5</w:t>
      </w:r>
      <w:r w:rsidR="00495C6A">
        <w:rPr>
          <w:sz w:val="24"/>
          <w:szCs w:val="24"/>
          <w:lang w:val="lt-LT"/>
        </w:rPr>
        <w:t xml:space="preserve">.7. </w:t>
      </w:r>
      <w:r w:rsidR="00F17D7D" w:rsidRPr="000B348A">
        <w:rPr>
          <w:sz w:val="24"/>
          <w:szCs w:val="24"/>
          <w:lang w:val="lt-LT"/>
        </w:rPr>
        <w:t>prekės perkamos iš valstybės rezervo;</w:t>
      </w:r>
    </w:p>
    <w:p w:rsidR="00F17D7D" w:rsidRPr="000B348A" w:rsidRDefault="00A4648A" w:rsidP="00E764C1">
      <w:pPr>
        <w:pStyle w:val="Hyperlink1"/>
        <w:tabs>
          <w:tab w:val="left" w:pos="1440"/>
        </w:tabs>
        <w:spacing w:line="240" w:lineRule="auto"/>
        <w:ind w:firstLine="142"/>
        <w:rPr>
          <w:sz w:val="24"/>
          <w:szCs w:val="24"/>
          <w:lang w:val="lt-LT"/>
        </w:rPr>
      </w:pPr>
      <w:r>
        <w:rPr>
          <w:sz w:val="24"/>
          <w:szCs w:val="24"/>
          <w:lang w:val="lt-LT"/>
        </w:rPr>
        <w:t xml:space="preserve">  </w:t>
      </w:r>
      <w:r w:rsidR="00D106BA">
        <w:rPr>
          <w:sz w:val="24"/>
          <w:szCs w:val="24"/>
          <w:lang w:val="lt-LT"/>
        </w:rPr>
        <w:t xml:space="preserve"> </w:t>
      </w:r>
      <w:r w:rsidR="001077FD">
        <w:rPr>
          <w:sz w:val="24"/>
          <w:szCs w:val="24"/>
          <w:lang w:val="lt-LT"/>
        </w:rPr>
        <w:t xml:space="preserve">     </w:t>
      </w:r>
      <w:r w:rsidR="00D106BA">
        <w:rPr>
          <w:sz w:val="24"/>
          <w:szCs w:val="24"/>
          <w:lang w:val="lt-LT"/>
        </w:rPr>
        <w:t xml:space="preserve"> </w:t>
      </w:r>
      <w:r w:rsidR="00495C6A">
        <w:rPr>
          <w:sz w:val="24"/>
          <w:szCs w:val="24"/>
          <w:lang w:val="lt-LT"/>
        </w:rPr>
        <w:t>5</w:t>
      </w:r>
      <w:r>
        <w:rPr>
          <w:sz w:val="24"/>
          <w:szCs w:val="24"/>
          <w:lang w:val="lt-LT"/>
        </w:rPr>
        <w:t>5</w:t>
      </w:r>
      <w:r w:rsidR="00495C6A">
        <w:rPr>
          <w:sz w:val="24"/>
          <w:szCs w:val="24"/>
          <w:lang w:val="lt-LT"/>
        </w:rPr>
        <w:t xml:space="preserve">.8. </w:t>
      </w:r>
      <w:r w:rsidR="00F17D7D" w:rsidRPr="000B348A">
        <w:rPr>
          <w:sz w:val="24"/>
          <w:szCs w:val="24"/>
          <w:lang w:val="lt-LT"/>
        </w:rPr>
        <w:t>perkamos licencijos naudotis bibliotekiniais dokumentais ar duomenų (informacinėmis) bazėmis;</w:t>
      </w:r>
    </w:p>
    <w:p w:rsidR="00F17D7D" w:rsidRPr="000B348A" w:rsidRDefault="00A4648A" w:rsidP="00E764C1">
      <w:pPr>
        <w:pStyle w:val="Hyperlink1"/>
        <w:tabs>
          <w:tab w:val="left" w:pos="1440"/>
        </w:tabs>
        <w:spacing w:line="240" w:lineRule="auto"/>
        <w:ind w:firstLine="142"/>
        <w:rPr>
          <w:sz w:val="24"/>
          <w:szCs w:val="24"/>
          <w:lang w:val="lt-LT"/>
        </w:rPr>
      </w:pPr>
      <w:r>
        <w:rPr>
          <w:sz w:val="24"/>
          <w:szCs w:val="24"/>
          <w:lang w:val="lt-LT"/>
        </w:rPr>
        <w:t xml:space="preserve">  </w:t>
      </w:r>
      <w:r w:rsidR="00D106BA">
        <w:rPr>
          <w:sz w:val="24"/>
          <w:szCs w:val="24"/>
          <w:lang w:val="lt-LT"/>
        </w:rPr>
        <w:t xml:space="preserve">  </w:t>
      </w:r>
      <w:r w:rsidR="001077FD">
        <w:rPr>
          <w:sz w:val="24"/>
          <w:szCs w:val="24"/>
          <w:lang w:val="lt-LT"/>
        </w:rPr>
        <w:t xml:space="preserve">     </w:t>
      </w:r>
      <w:r w:rsidR="00495C6A">
        <w:rPr>
          <w:sz w:val="24"/>
          <w:szCs w:val="24"/>
          <w:lang w:val="lt-LT"/>
        </w:rPr>
        <w:t>5</w:t>
      </w:r>
      <w:r>
        <w:rPr>
          <w:sz w:val="24"/>
          <w:szCs w:val="24"/>
          <w:lang w:val="lt-LT"/>
        </w:rPr>
        <w:t>5</w:t>
      </w:r>
      <w:r w:rsidR="00495C6A">
        <w:rPr>
          <w:sz w:val="24"/>
          <w:szCs w:val="24"/>
          <w:lang w:val="lt-LT"/>
        </w:rPr>
        <w:t xml:space="preserve">.9. </w:t>
      </w:r>
      <w:r w:rsidR="00F17D7D" w:rsidRPr="000B348A">
        <w:rPr>
          <w:sz w:val="24"/>
          <w:szCs w:val="24"/>
          <w:lang w:val="lt-LT"/>
        </w:rPr>
        <w:t> dėl aplinkybių, kurių nebuvo galima numatyti, paaiškėja, kad yra reikalingi papildomi darbai arba paslaugos, kurie nebuvo įrašyti į sudarytą pirkimo sutartį, tačiau be kurių negalima užbaigti pirkimo sutarties vykdymo;</w:t>
      </w:r>
    </w:p>
    <w:p w:rsidR="00F17D7D" w:rsidRPr="000B348A" w:rsidRDefault="00A4648A" w:rsidP="00E764C1">
      <w:pPr>
        <w:pStyle w:val="Hyperlink1"/>
        <w:tabs>
          <w:tab w:val="left" w:pos="1530"/>
        </w:tabs>
        <w:spacing w:line="240" w:lineRule="auto"/>
        <w:ind w:firstLine="142"/>
        <w:rPr>
          <w:sz w:val="24"/>
          <w:szCs w:val="24"/>
          <w:lang w:val="lt-LT"/>
        </w:rPr>
      </w:pPr>
      <w:r>
        <w:rPr>
          <w:sz w:val="24"/>
          <w:szCs w:val="24"/>
          <w:lang w:val="lt-LT"/>
        </w:rPr>
        <w:t xml:space="preserve"> </w:t>
      </w:r>
      <w:r w:rsidR="00D106BA">
        <w:rPr>
          <w:sz w:val="24"/>
          <w:szCs w:val="24"/>
          <w:lang w:val="lt-LT"/>
        </w:rPr>
        <w:t xml:space="preserve"> </w:t>
      </w:r>
      <w:r w:rsidR="001077FD">
        <w:rPr>
          <w:sz w:val="24"/>
          <w:szCs w:val="24"/>
          <w:lang w:val="lt-LT"/>
        </w:rPr>
        <w:t xml:space="preserve">      </w:t>
      </w:r>
      <w:r>
        <w:rPr>
          <w:sz w:val="24"/>
          <w:szCs w:val="24"/>
          <w:lang w:val="lt-LT"/>
        </w:rPr>
        <w:t xml:space="preserve"> </w:t>
      </w:r>
      <w:r w:rsidR="00495C6A">
        <w:rPr>
          <w:sz w:val="24"/>
          <w:szCs w:val="24"/>
          <w:lang w:val="lt-LT"/>
        </w:rPr>
        <w:t>5</w:t>
      </w:r>
      <w:r>
        <w:rPr>
          <w:sz w:val="24"/>
          <w:szCs w:val="24"/>
          <w:lang w:val="lt-LT"/>
        </w:rPr>
        <w:t>5</w:t>
      </w:r>
      <w:r w:rsidR="00495C6A">
        <w:rPr>
          <w:sz w:val="24"/>
          <w:szCs w:val="24"/>
          <w:lang w:val="lt-LT"/>
        </w:rPr>
        <w:t xml:space="preserve">.10. </w:t>
      </w:r>
      <w:r w:rsidR="00F17D7D" w:rsidRPr="000B348A">
        <w:rPr>
          <w:sz w:val="24"/>
          <w:szCs w:val="24"/>
          <w:lang w:val="lt-LT"/>
        </w:rPr>
        <w:t>perk</w:t>
      </w:r>
      <w:r w:rsidR="00C15869">
        <w:rPr>
          <w:sz w:val="24"/>
          <w:szCs w:val="24"/>
          <w:lang w:val="lt-LT"/>
        </w:rPr>
        <w:t>amos Centre</w:t>
      </w:r>
      <w:r w:rsidR="00F17D7D" w:rsidRPr="000B348A">
        <w:rPr>
          <w:sz w:val="24"/>
          <w:szCs w:val="24"/>
          <w:lang w:val="lt-LT"/>
        </w:rPr>
        <w:t xml:space="preserve"> dirbančių darbuotojų mokymo paslaugos;</w:t>
      </w:r>
    </w:p>
    <w:p w:rsidR="00F17D7D" w:rsidRPr="000B348A" w:rsidRDefault="00A4648A" w:rsidP="00E764C1">
      <w:pPr>
        <w:pStyle w:val="Hyperlink1"/>
        <w:tabs>
          <w:tab w:val="left" w:pos="1530"/>
        </w:tabs>
        <w:spacing w:line="240" w:lineRule="auto"/>
        <w:ind w:firstLine="142"/>
        <w:rPr>
          <w:sz w:val="24"/>
          <w:szCs w:val="24"/>
          <w:lang w:val="lt-LT"/>
        </w:rPr>
      </w:pPr>
      <w:r>
        <w:rPr>
          <w:sz w:val="24"/>
          <w:szCs w:val="24"/>
          <w:lang w:val="lt-LT"/>
        </w:rPr>
        <w:t xml:space="preserve"> </w:t>
      </w:r>
      <w:r w:rsidR="001077FD">
        <w:rPr>
          <w:sz w:val="24"/>
          <w:szCs w:val="24"/>
          <w:lang w:val="lt-LT"/>
        </w:rPr>
        <w:t xml:space="preserve">       </w:t>
      </w:r>
      <w:r>
        <w:rPr>
          <w:sz w:val="24"/>
          <w:szCs w:val="24"/>
          <w:lang w:val="lt-LT"/>
        </w:rPr>
        <w:t xml:space="preserve"> </w:t>
      </w:r>
      <w:r w:rsidR="00495C6A">
        <w:rPr>
          <w:sz w:val="24"/>
          <w:szCs w:val="24"/>
          <w:lang w:val="lt-LT"/>
        </w:rPr>
        <w:t>5</w:t>
      </w:r>
      <w:r>
        <w:rPr>
          <w:sz w:val="24"/>
          <w:szCs w:val="24"/>
          <w:lang w:val="lt-LT"/>
        </w:rPr>
        <w:t>5</w:t>
      </w:r>
      <w:r w:rsidR="00495C6A">
        <w:rPr>
          <w:sz w:val="24"/>
          <w:szCs w:val="24"/>
          <w:lang w:val="lt-LT"/>
        </w:rPr>
        <w:t xml:space="preserve">.11. </w:t>
      </w:r>
      <w:r w:rsidR="00F17D7D" w:rsidRPr="000B348A">
        <w:rPr>
          <w:sz w:val="24"/>
          <w:szCs w:val="24"/>
          <w:lang w:val="lt-LT"/>
        </w:rPr>
        <w:t>perkamos ekspertų komisijų, komitetų, tarybų, kurių sudarymo tvarką nustato Lietuvos Respublikos įstatymai, narių teikiamos nematerialaus pobūdžio (intelektinės) paslaugos;</w:t>
      </w:r>
    </w:p>
    <w:p w:rsidR="00043C95" w:rsidRPr="00D46862" w:rsidRDefault="00A4648A" w:rsidP="00E764C1">
      <w:pPr>
        <w:pStyle w:val="Hyperlink1"/>
        <w:tabs>
          <w:tab w:val="left" w:pos="1530"/>
        </w:tabs>
        <w:spacing w:line="240" w:lineRule="auto"/>
        <w:ind w:firstLine="142"/>
        <w:rPr>
          <w:sz w:val="24"/>
          <w:szCs w:val="24"/>
          <w:lang w:val="lt-LT"/>
        </w:rPr>
      </w:pPr>
      <w:r>
        <w:rPr>
          <w:sz w:val="24"/>
          <w:szCs w:val="24"/>
          <w:lang w:val="lt-LT"/>
        </w:rPr>
        <w:t xml:space="preserve">  </w:t>
      </w:r>
      <w:r w:rsidR="001077FD">
        <w:rPr>
          <w:sz w:val="24"/>
          <w:szCs w:val="24"/>
          <w:lang w:val="lt-LT"/>
        </w:rPr>
        <w:t xml:space="preserve">       </w:t>
      </w:r>
      <w:r w:rsidR="00495C6A">
        <w:rPr>
          <w:sz w:val="24"/>
          <w:szCs w:val="24"/>
          <w:lang w:val="lt-LT"/>
        </w:rPr>
        <w:t>5</w:t>
      </w:r>
      <w:r>
        <w:rPr>
          <w:sz w:val="24"/>
          <w:szCs w:val="24"/>
          <w:lang w:val="lt-LT"/>
        </w:rPr>
        <w:t>5</w:t>
      </w:r>
      <w:r w:rsidR="00495C6A">
        <w:rPr>
          <w:sz w:val="24"/>
          <w:szCs w:val="24"/>
          <w:lang w:val="lt-LT"/>
        </w:rPr>
        <w:t xml:space="preserve">.12. </w:t>
      </w:r>
      <w:r w:rsidR="00F17D7D" w:rsidRPr="000B348A">
        <w:rPr>
          <w:sz w:val="24"/>
          <w:szCs w:val="24"/>
          <w:lang w:val="lt-LT"/>
        </w:rPr>
        <w:t>mažos vertės pirkimų atveju.</w:t>
      </w:r>
    </w:p>
    <w:p w:rsidR="00E764C1" w:rsidRPr="000B348A" w:rsidRDefault="00E764C1" w:rsidP="0037172D">
      <w:pPr>
        <w:pStyle w:val="Hyperlink1"/>
        <w:spacing w:line="240" w:lineRule="auto"/>
        <w:rPr>
          <w:sz w:val="24"/>
          <w:szCs w:val="24"/>
          <w:lang w:val="lt-LT"/>
        </w:rPr>
      </w:pPr>
    </w:p>
    <w:p w:rsidR="00043C95" w:rsidRPr="00043C95" w:rsidRDefault="006E5218" w:rsidP="0037172D">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VIII</w:t>
      </w:r>
      <w:r w:rsidR="00043C95" w:rsidRPr="00043C95">
        <w:rPr>
          <w:rFonts w:ascii="Times New Roman" w:eastAsia="Times New Roman" w:hAnsi="Times New Roman" w:cs="Times New Roman"/>
          <w:b/>
          <w:color w:val="000000"/>
          <w:sz w:val="24"/>
          <w:szCs w:val="24"/>
        </w:rPr>
        <w:t xml:space="preserve">. </w:t>
      </w:r>
      <w:r w:rsidR="00001278">
        <w:rPr>
          <w:rFonts w:ascii="Times New Roman" w:eastAsia="Times New Roman" w:hAnsi="Times New Roman" w:cs="Times New Roman"/>
          <w:b/>
          <w:color w:val="000000"/>
          <w:sz w:val="24"/>
          <w:szCs w:val="24"/>
        </w:rPr>
        <w:t xml:space="preserve"> </w:t>
      </w:r>
      <w:r w:rsidR="00043C95" w:rsidRPr="00043C95">
        <w:rPr>
          <w:rFonts w:ascii="Times New Roman" w:eastAsia="Times New Roman" w:hAnsi="Times New Roman" w:cs="Times New Roman"/>
          <w:b/>
          <w:color w:val="000000"/>
          <w:sz w:val="24"/>
          <w:szCs w:val="24"/>
        </w:rPr>
        <w:t>PASIŪLYMŲ NAGRINĖJIMAS, PALYGINIMAS IR VERTINIMAS</w:t>
      </w:r>
    </w:p>
    <w:p w:rsidR="001C22A7" w:rsidRPr="00043C95" w:rsidRDefault="001C22A7" w:rsidP="0037172D">
      <w:pPr>
        <w:spacing w:after="0" w:line="240" w:lineRule="auto"/>
        <w:jc w:val="both"/>
        <w:rPr>
          <w:rFonts w:ascii="Times New Roman" w:eastAsia="Times New Roman" w:hAnsi="Times New Roman" w:cs="Times New Roman"/>
          <w:color w:val="000000"/>
          <w:sz w:val="24"/>
          <w:szCs w:val="24"/>
        </w:rPr>
      </w:pPr>
    </w:p>
    <w:p w:rsidR="00043C95" w:rsidRPr="00043C95" w:rsidRDefault="009B3D67" w:rsidP="00E764C1">
      <w:pPr>
        <w:tabs>
          <w:tab w:val="left" w:pos="709"/>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077FD">
        <w:rPr>
          <w:rFonts w:ascii="Times New Roman" w:eastAsia="Times New Roman" w:hAnsi="Times New Roman" w:cs="Times New Roman"/>
          <w:color w:val="000000"/>
          <w:sz w:val="24"/>
          <w:szCs w:val="24"/>
        </w:rPr>
        <w:t>56</w:t>
      </w:r>
      <w:r w:rsidR="00043C95" w:rsidRPr="00043C95">
        <w:rPr>
          <w:rFonts w:ascii="Times New Roman" w:eastAsia="Times New Roman" w:hAnsi="Times New Roman" w:cs="Times New Roman"/>
          <w:color w:val="000000"/>
          <w:sz w:val="24"/>
          <w:szCs w:val="24"/>
        </w:rPr>
        <w:t>. Pasiūlymai turi būti priimami laikantis pirkimo dokumentuose nurodytos tvarkos. Ne elektroninėmis priemonėmis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043C95" w:rsidRPr="00043C95" w:rsidRDefault="009B3D67" w:rsidP="00E764C1">
      <w:pPr>
        <w:tabs>
          <w:tab w:val="left" w:pos="567"/>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077FD">
        <w:rPr>
          <w:rFonts w:ascii="Times New Roman" w:eastAsia="Times New Roman" w:hAnsi="Times New Roman" w:cs="Times New Roman"/>
          <w:color w:val="000000"/>
          <w:sz w:val="24"/>
          <w:szCs w:val="24"/>
        </w:rPr>
        <w:t>57</w:t>
      </w:r>
      <w:r w:rsidR="00043C95" w:rsidRPr="00043C95">
        <w:rPr>
          <w:rFonts w:ascii="Times New Roman" w:eastAsia="Times New Roman" w:hAnsi="Times New Roman" w:cs="Times New Roman"/>
          <w:color w:val="000000"/>
          <w:sz w:val="24"/>
          <w:szCs w:val="24"/>
        </w:rPr>
        <w:t>. Vokus su pasiūlymais atplėšia arba pradinį susipažinimą su elektroninėmis priemonėmis gautais pasiūlymais atlieka Komisija (su gautais pasiūlymais susipažįsta pirkimo organizatorius), pasiūlymus nagrinėja ir vertina supaprastintą pirkimą atliekanti Komi</w:t>
      </w:r>
      <w:r w:rsidR="00A74F46">
        <w:rPr>
          <w:rFonts w:ascii="Times New Roman" w:eastAsia="Times New Roman" w:hAnsi="Times New Roman" w:cs="Times New Roman"/>
          <w:color w:val="000000"/>
          <w:sz w:val="24"/>
          <w:szCs w:val="24"/>
        </w:rPr>
        <w:t>sija arba P</w:t>
      </w:r>
      <w:r w:rsidR="00043C95" w:rsidRPr="00043C95">
        <w:rPr>
          <w:rFonts w:ascii="Times New Roman" w:eastAsia="Times New Roman" w:hAnsi="Times New Roman" w:cs="Times New Roman"/>
          <w:color w:val="000000"/>
          <w:sz w:val="24"/>
          <w:szCs w:val="24"/>
        </w:rPr>
        <w:t>irkimo organizatorius.</w:t>
      </w:r>
    </w:p>
    <w:p w:rsidR="00043C95" w:rsidRPr="00043C95" w:rsidRDefault="009B3D67" w:rsidP="00E764C1">
      <w:pPr>
        <w:tabs>
          <w:tab w:val="left" w:pos="567"/>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077FD">
        <w:rPr>
          <w:rFonts w:ascii="Times New Roman" w:eastAsia="Times New Roman" w:hAnsi="Times New Roman" w:cs="Times New Roman"/>
          <w:color w:val="000000"/>
          <w:sz w:val="24"/>
          <w:szCs w:val="24"/>
        </w:rPr>
        <w:t>58</w:t>
      </w:r>
      <w:r w:rsidR="00043C95" w:rsidRPr="00043C95">
        <w:rPr>
          <w:rFonts w:ascii="Times New Roman" w:eastAsia="Times New Roman" w:hAnsi="Times New Roman" w:cs="Times New Roman"/>
          <w:color w:val="000000"/>
          <w:sz w:val="24"/>
          <w:szCs w:val="24"/>
        </w:rPr>
        <w:t xml:space="preserve">.  </w:t>
      </w:r>
      <w:r w:rsidR="00043C95">
        <w:rPr>
          <w:rFonts w:ascii="Times New Roman" w:eastAsia="Times New Roman" w:hAnsi="Times New Roman" w:cs="Times New Roman"/>
          <w:color w:val="000000"/>
          <w:sz w:val="24"/>
          <w:szCs w:val="24"/>
        </w:rPr>
        <w:t>Centras</w:t>
      </w:r>
      <w:r w:rsidR="00043C95" w:rsidRPr="00043C95">
        <w:rPr>
          <w:rFonts w:ascii="Times New Roman" w:eastAsia="Times New Roman" w:hAnsi="Times New Roman" w:cs="Times New Roman"/>
          <w:color w:val="000000"/>
          <w:sz w:val="24"/>
          <w:szCs w:val="24"/>
        </w:rPr>
        <w:t xml:space="preserve"> vykdydama</w:t>
      </w:r>
      <w:r w:rsidR="00043C95">
        <w:rPr>
          <w:rFonts w:ascii="Times New Roman" w:eastAsia="Times New Roman" w:hAnsi="Times New Roman" w:cs="Times New Roman"/>
          <w:color w:val="000000"/>
          <w:sz w:val="24"/>
          <w:szCs w:val="24"/>
        </w:rPr>
        <w:t>s</w:t>
      </w:r>
      <w:r w:rsidR="00043C95" w:rsidRPr="00043C95">
        <w:rPr>
          <w:rFonts w:ascii="Times New Roman" w:eastAsia="Times New Roman" w:hAnsi="Times New Roman" w:cs="Times New Roman"/>
          <w:color w:val="000000"/>
          <w:sz w:val="24"/>
          <w:szCs w:val="24"/>
        </w:rPr>
        <w:t xml:space="preserve"> vokų su pasiūlymais atplėšimo arba pradinio susipažinimo su elektroninėmis priemonėmis gautais pasiūlymais procedūrą vadovaujasi VPĮ 31 straipsnio nuostatomis. Ši procedūra protokoluojama vadovaujantis VPT direktoriaus įsakymu patvirtintu </w:t>
      </w:r>
      <w:r w:rsidR="00043C95" w:rsidRPr="00043C95">
        <w:rPr>
          <w:rFonts w:ascii="Times New Roman" w:eastAsia="Times New Roman" w:hAnsi="Times New Roman" w:cs="Times New Roman"/>
          <w:color w:val="000000"/>
          <w:sz w:val="24"/>
          <w:szCs w:val="24"/>
        </w:rPr>
        <w:lastRenderedPageBreak/>
        <w:t xml:space="preserve">Komisijos vokų atplėšimo procedūros protokolų privalomųjų rekvizitų </w:t>
      </w:r>
      <w:r w:rsidR="00A74F46">
        <w:rPr>
          <w:rFonts w:ascii="Times New Roman" w:eastAsia="Times New Roman" w:hAnsi="Times New Roman" w:cs="Times New Roman"/>
          <w:color w:val="000000"/>
          <w:sz w:val="24"/>
          <w:szCs w:val="24"/>
        </w:rPr>
        <w:t>aprašu. Ši procedūra netaikoma P</w:t>
      </w:r>
      <w:r w:rsidR="00043C95" w:rsidRPr="00043C95">
        <w:rPr>
          <w:rFonts w:ascii="Times New Roman" w:eastAsia="Times New Roman" w:hAnsi="Times New Roman" w:cs="Times New Roman"/>
          <w:color w:val="000000"/>
          <w:sz w:val="24"/>
          <w:szCs w:val="24"/>
        </w:rPr>
        <w:t>irkimo organizatoriui.</w:t>
      </w:r>
    </w:p>
    <w:p w:rsidR="00043C95" w:rsidRPr="00043C95" w:rsidRDefault="009B3D67" w:rsidP="00E764C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077FD">
        <w:rPr>
          <w:rFonts w:ascii="Times New Roman" w:eastAsia="Times New Roman" w:hAnsi="Times New Roman" w:cs="Times New Roman"/>
          <w:color w:val="000000"/>
          <w:sz w:val="24"/>
          <w:szCs w:val="24"/>
        </w:rPr>
        <w:t>59</w:t>
      </w:r>
      <w:r w:rsidR="00043C95" w:rsidRPr="00043C95">
        <w:rPr>
          <w:rFonts w:ascii="Times New Roman" w:eastAsia="Times New Roman" w:hAnsi="Times New Roman" w:cs="Times New Roman"/>
          <w:color w:val="000000"/>
          <w:sz w:val="24"/>
          <w:szCs w:val="24"/>
        </w:rPr>
        <w:t>. Apie vokų su pasiūlymais atplėšimo arba pradinio susipažinimo su elektroninėmis priemonėmis gautais pasiūlymais procedūrų metu paskelbtą informaciją raštu pranešama ir šioje procedūroje nedalyvaujantiems pasiūlymus pateikusiems tiekėjams, jeigu jie to pageidauja. Kiekvienas minėtoje procedūroje dalyvaujantis tiekėjas ar jo atstovas turi teisę asmeniškai susipažinti su viešai perskaityta informacija, tačiau supažindindama</w:t>
      </w:r>
      <w:r w:rsidR="002555F9">
        <w:rPr>
          <w:rFonts w:ascii="Times New Roman" w:eastAsia="Times New Roman" w:hAnsi="Times New Roman" w:cs="Times New Roman"/>
          <w:color w:val="000000"/>
          <w:sz w:val="24"/>
          <w:szCs w:val="24"/>
        </w:rPr>
        <w:t>s</w:t>
      </w:r>
      <w:r w:rsidR="00043C95" w:rsidRPr="00043C95">
        <w:rPr>
          <w:rFonts w:ascii="Times New Roman" w:eastAsia="Times New Roman" w:hAnsi="Times New Roman" w:cs="Times New Roman"/>
          <w:color w:val="000000"/>
          <w:sz w:val="24"/>
          <w:szCs w:val="24"/>
        </w:rPr>
        <w:t xml:space="preserve"> su šia info</w:t>
      </w:r>
      <w:r w:rsidR="002555F9">
        <w:rPr>
          <w:rFonts w:ascii="Times New Roman" w:eastAsia="Times New Roman" w:hAnsi="Times New Roman" w:cs="Times New Roman"/>
          <w:color w:val="000000"/>
          <w:sz w:val="24"/>
          <w:szCs w:val="24"/>
        </w:rPr>
        <w:t>rmacija Centras</w:t>
      </w:r>
      <w:r w:rsidR="00043C95" w:rsidRPr="00043C95">
        <w:rPr>
          <w:rFonts w:ascii="Times New Roman" w:eastAsia="Times New Roman" w:hAnsi="Times New Roman" w:cs="Times New Roman"/>
          <w:color w:val="000000"/>
          <w:sz w:val="24"/>
          <w:szCs w:val="24"/>
        </w:rPr>
        <w:t xml:space="preserve"> privalo vadovautis Viešųjų pirkimų įstatymo 6 straipsniu ir negali atskleisti tiekėjo pasiūlyme esančios konfidencialios informacijos.</w:t>
      </w:r>
    </w:p>
    <w:p w:rsidR="00043C95" w:rsidRPr="00043C95" w:rsidRDefault="009B3D67" w:rsidP="00E764C1">
      <w:pPr>
        <w:tabs>
          <w:tab w:val="left" w:pos="567"/>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077FD">
        <w:rPr>
          <w:rFonts w:ascii="Times New Roman" w:eastAsia="Times New Roman" w:hAnsi="Times New Roman" w:cs="Times New Roman"/>
          <w:color w:val="000000"/>
          <w:sz w:val="24"/>
          <w:szCs w:val="24"/>
        </w:rPr>
        <w:t>60</w:t>
      </w:r>
      <w:r w:rsidR="00043C95" w:rsidRPr="00043C95">
        <w:rPr>
          <w:rFonts w:ascii="Times New Roman" w:eastAsia="Times New Roman" w:hAnsi="Times New Roman" w:cs="Times New Roman"/>
          <w:color w:val="000000"/>
          <w:sz w:val="24"/>
          <w:szCs w:val="24"/>
        </w:rPr>
        <w:t>. Pasiūlymai nagrinėjami ir vertinami konfidencialiai, nedalyvaujant pasiūlymus pateikusiems tiekėjams ar jų atstovams. Pasiūlymai gali būti vertinami atsižvelgiant į VPT direktoriaus įsakymu patvirtintas pasiūlymų vertinimo rekomendacijas.</w:t>
      </w:r>
    </w:p>
    <w:p w:rsidR="00043C95" w:rsidRPr="00043C95" w:rsidRDefault="009B3D67" w:rsidP="00E764C1">
      <w:pPr>
        <w:tabs>
          <w:tab w:val="left" w:pos="567"/>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077FD">
        <w:rPr>
          <w:rFonts w:ascii="Times New Roman" w:eastAsia="Times New Roman" w:hAnsi="Times New Roman" w:cs="Times New Roman"/>
          <w:color w:val="000000"/>
          <w:sz w:val="24"/>
          <w:szCs w:val="24"/>
        </w:rPr>
        <w:t>61</w:t>
      </w:r>
      <w:r w:rsidR="00043C95" w:rsidRPr="00043C95">
        <w:rPr>
          <w:rFonts w:ascii="Times New Roman" w:eastAsia="Times New Roman" w:hAnsi="Times New Roman" w:cs="Times New Roman"/>
          <w:color w:val="000000"/>
          <w:sz w:val="24"/>
          <w:szCs w:val="24"/>
        </w:rPr>
        <w:t xml:space="preserve">. </w:t>
      </w:r>
      <w:r w:rsidR="002555F9">
        <w:rPr>
          <w:rFonts w:ascii="Times New Roman" w:eastAsia="Times New Roman" w:hAnsi="Times New Roman" w:cs="Times New Roman"/>
          <w:color w:val="000000"/>
          <w:sz w:val="24"/>
          <w:szCs w:val="24"/>
        </w:rPr>
        <w:t>Centras</w:t>
      </w:r>
      <w:r w:rsidR="00043C95" w:rsidRPr="00043C95">
        <w:rPr>
          <w:rFonts w:ascii="Times New Roman" w:eastAsia="Times New Roman" w:hAnsi="Times New Roman" w:cs="Times New Roman"/>
          <w:color w:val="000000"/>
          <w:sz w:val="24"/>
          <w:szCs w:val="24"/>
        </w:rPr>
        <w:t>, nagrinėdama</w:t>
      </w:r>
      <w:r w:rsidR="00B30D49">
        <w:rPr>
          <w:rFonts w:ascii="Times New Roman" w:eastAsia="Times New Roman" w:hAnsi="Times New Roman" w:cs="Times New Roman"/>
          <w:color w:val="000000"/>
          <w:sz w:val="24"/>
          <w:szCs w:val="24"/>
        </w:rPr>
        <w:t>s</w:t>
      </w:r>
      <w:r w:rsidR="00043C95" w:rsidRPr="00043C95">
        <w:rPr>
          <w:rFonts w:ascii="Times New Roman" w:eastAsia="Times New Roman" w:hAnsi="Times New Roman" w:cs="Times New Roman"/>
          <w:color w:val="000000"/>
          <w:sz w:val="24"/>
          <w:szCs w:val="24"/>
        </w:rPr>
        <w:t xml:space="preserve"> pasiūlymus:</w:t>
      </w:r>
    </w:p>
    <w:p w:rsidR="00043C95" w:rsidRPr="00043C95" w:rsidRDefault="00AA759C" w:rsidP="00E764C1">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1077FD">
        <w:rPr>
          <w:rFonts w:ascii="Times New Roman" w:eastAsia="Times New Roman" w:hAnsi="Times New Roman" w:cs="Times New Roman"/>
          <w:color w:val="000000"/>
          <w:sz w:val="24"/>
          <w:szCs w:val="24"/>
        </w:rPr>
        <w:t>1</w:t>
      </w:r>
      <w:r w:rsidR="00043C95" w:rsidRPr="00043C95">
        <w:rPr>
          <w:rFonts w:ascii="Times New Roman" w:eastAsia="Times New Roman" w:hAnsi="Times New Roman" w:cs="Times New Roman"/>
          <w:color w:val="000000"/>
          <w:sz w:val="24"/>
          <w:szCs w:val="24"/>
        </w:rPr>
        <w:t>.1.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043C95" w:rsidRPr="00043C95" w:rsidRDefault="00AA759C" w:rsidP="00E764C1">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1077FD">
        <w:rPr>
          <w:rFonts w:ascii="Times New Roman" w:eastAsia="Times New Roman" w:hAnsi="Times New Roman" w:cs="Times New Roman"/>
          <w:color w:val="000000"/>
          <w:sz w:val="24"/>
          <w:szCs w:val="24"/>
        </w:rPr>
        <w:t>1</w:t>
      </w:r>
      <w:r w:rsidR="00043C95" w:rsidRPr="00043C95">
        <w:rPr>
          <w:rFonts w:ascii="Times New Roman" w:eastAsia="Times New Roman" w:hAnsi="Times New Roman" w:cs="Times New Roman"/>
          <w:color w:val="000000"/>
          <w:sz w:val="24"/>
          <w:szCs w:val="24"/>
        </w:rPr>
        <w:t>.2. tikrina, ar pasiūlymas atitinka pirkimo dokumentuose nustatytus reikalavimus;</w:t>
      </w:r>
    </w:p>
    <w:p w:rsidR="00043C95" w:rsidRPr="00043C95" w:rsidRDefault="00AA759C" w:rsidP="00E764C1">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1077FD">
        <w:rPr>
          <w:rFonts w:ascii="Times New Roman" w:eastAsia="Times New Roman" w:hAnsi="Times New Roman" w:cs="Times New Roman"/>
          <w:color w:val="000000"/>
          <w:sz w:val="24"/>
          <w:szCs w:val="24"/>
        </w:rPr>
        <w:t>1</w:t>
      </w:r>
      <w:r w:rsidR="00043C95" w:rsidRPr="00043C95">
        <w:rPr>
          <w:rFonts w:ascii="Times New Roman" w:eastAsia="Times New Roman" w:hAnsi="Times New Roman" w:cs="Times New Roman"/>
          <w:color w:val="000000"/>
          <w:sz w:val="24"/>
          <w:szCs w:val="24"/>
        </w:rPr>
        <w:t>.3.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w:t>
      </w:r>
      <w:r w:rsidR="002555F9">
        <w:rPr>
          <w:rFonts w:ascii="Times New Roman" w:eastAsia="Times New Roman" w:hAnsi="Times New Roman" w:cs="Times New Roman"/>
          <w:color w:val="000000"/>
          <w:sz w:val="24"/>
          <w:szCs w:val="24"/>
        </w:rPr>
        <w:t xml:space="preserve"> per Centro</w:t>
      </w:r>
      <w:r w:rsidR="00043C95" w:rsidRPr="00043C95">
        <w:rPr>
          <w:rFonts w:ascii="Times New Roman" w:eastAsia="Times New Roman" w:hAnsi="Times New Roman" w:cs="Times New Roman"/>
          <w:color w:val="000000"/>
          <w:sz w:val="24"/>
          <w:szCs w:val="24"/>
        </w:rPr>
        <w:t xml:space="preserve"> nurodytą terminą neištaiso aritmetinių klaidų ir (ar) nepaaiškina pasiūlymo, jo pasiūlymas laikomas neatitinkančiu pirkimo dokumentuose nustatytų reikalavimų;</w:t>
      </w:r>
    </w:p>
    <w:p w:rsidR="00043C95" w:rsidRPr="00043C95" w:rsidRDefault="00AA759C" w:rsidP="00E764C1">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1077FD">
        <w:rPr>
          <w:rFonts w:ascii="Times New Roman" w:eastAsia="Times New Roman" w:hAnsi="Times New Roman" w:cs="Times New Roman"/>
          <w:color w:val="000000"/>
          <w:sz w:val="24"/>
          <w:szCs w:val="24"/>
        </w:rPr>
        <w:t>1</w:t>
      </w:r>
      <w:r w:rsidR="00043C95" w:rsidRPr="00043C95">
        <w:rPr>
          <w:rFonts w:ascii="Times New Roman" w:eastAsia="Times New Roman" w:hAnsi="Times New Roman" w:cs="Times New Roman"/>
          <w:color w:val="000000"/>
          <w:sz w:val="24"/>
          <w:szCs w:val="24"/>
        </w:rPr>
        <w:t>.4. jeigu pasiūlyme nurodyta kaina, išreikšta skaičiais, neatitinka kainos, nurodytos žodžiais, teisinga laiko kainą, nurodytą žodžiais ar</w:t>
      </w:r>
      <w:r w:rsidR="002555F9">
        <w:rPr>
          <w:rFonts w:ascii="Times New Roman" w:eastAsia="Times New Roman" w:hAnsi="Times New Roman" w:cs="Times New Roman"/>
          <w:color w:val="000000"/>
          <w:sz w:val="24"/>
          <w:szCs w:val="24"/>
        </w:rPr>
        <w:t>ba kaip Centras</w:t>
      </w:r>
      <w:r w:rsidR="00043C95" w:rsidRPr="00043C95">
        <w:rPr>
          <w:rFonts w:ascii="Times New Roman" w:eastAsia="Times New Roman" w:hAnsi="Times New Roman" w:cs="Times New Roman"/>
          <w:color w:val="000000"/>
          <w:sz w:val="24"/>
          <w:szCs w:val="24"/>
        </w:rPr>
        <w:t xml:space="preserve"> nurodė pirkimo dokumentuose;</w:t>
      </w:r>
    </w:p>
    <w:p w:rsidR="00043C95" w:rsidRPr="00043C95" w:rsidRDefault="00AA759C" w:rsidP="00E764C1">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1077FD">
        <w:rPr>
          <w:rFonts w:ascii="Times New Roman" w:eastAsia="Times New Roman" w:hAnsi="Times New Roman" w:cs="Times New Roman"/>
          <w:color w:val="000000"/>
          <w:sz w:val="24"/>
          <w:szCs w:val="24"/>
        </w:rPr>
        <w:t>1</w:t>
      </w:r>
      <w:r w:rsidR="00043C95" w:rsidRPr="00043C95">
        <w:rPr>
          <w:rFonts w:ascii="Times New Roman" w:eastAsia="Times New Roman" w:hAnsi="Times New Roman" w:cs="Times New Roman"/>
          <w:color w:val="000000"/>
          <w:sz w:val="24"/>
          <w:szCs w:val="24"/>
        </w:rPr>
        <w:t>.5. kai pateiktame pasiūlyme nurodoma neįprastai maža kaina, privalo, o vykdant mažos vertės supaprastintą atvirą pirkimą ar apklausą turi teisę, pareikalauti iš tiekėjo raštiško kainos sudėtinių dalių pagrindimo. Siekiant įsitikinti, ar pateiktame pasiūlyme nurodyta kaina yra n</w:t>
      </w:r>
      <w:r w:rsidR="002555F9">
        <w:rPr>
          <w:rFonts w:ascii="Times New Roman" w:eastAsia="Times New Roman" w:hAnsi="Times New Roman" w:cs="Times New Roman"/>
          <w:color w:val="000000"/>
          <w:sz w:val="24"/>
          <w:szCs w:val="24"/>
        </w:rPr>
        <w:t>eįprastai maža, Centras</w:t>
      </w:r>
      <w:r w:rsidR="00043C95" w:rsidRPr="00043C95">
        <w:rPr>
          <w:rFonts w:ascii="Times New Roman" w:eastAsia="Times New Roman" w:hAnsi="Times New Roman" w:cs="Times New Roman"/>
          <w:color w:val="000000"/>
          <w:sz w:val="24"/>
          <w:szCs w:val="24"/>
        </w:rPr>
        <w:t xml:space="preserve"> vadovaujasi VPĮ 40 straipsniu, VPT direktoriaus įsakymu patvirtintu pasiūlyme nurodytos prekių, paslaugų ar darbų neįprastai mažos kainos sąvokos apibrėžimu bei atsižvelgia į VPT direktoriaus įsakymu patvirtintas pasiūlyme nurodytos prekių, paslaugų ar darbų neįprastai mažos kainos pagrindimo rekomendacijas;</w:t>
      </w:r>
    </w:p>
    <w:p w:rsidR="00043C95" w:rsidRPr="00043C95" w:rsidRDefault="00AA759C" w:rsidP="00E764C1">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1077FD">
        <w:rPr>
          <w:rFonts w:ascii="Times New Roman" w:eastAsia="Times New Roman" w:hAnsi="Times New Roman" w:cs="Times New Roman"/>
          <w:color w:val="000000"/>
          <w:sz w:val="24"/>
          <w:szCs w:val="24"/>
        </w:rPr>
        <w:t>1</w:t>
      </w:r>
      <w:r w:rsidR="00043C95" w:rsidRPr="00043C95">
        <w:rPr>
          <w:rFonts w:ascii="Times New Roman" w:eastAsia="Times New Roman" w:hAnsi="Times New Roman" w:cs="Times New Roman"/>
          <w:color w:val="000000"/>
          <w:sz w:val="24"/>
          <w:szCs w:val="24"/>
        </w:rPr>
        <w:t>.6. tikrina, ar pasiūlytos ne per didelės kainos.</w:t>
      </w:r>
    </w:p>
    <w:p w:rsidR="00043C95" w:rsidRPr="00043C95" w:rsidRDefault="00AA759C" w:rsidP="00E764C1">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1077FD">
        <w:rPr>
          <w:rFonts w:ascii="Times New Roman" w:eastAsia="Times New Roman" w:hAnsi="Times New Roman" w:cs="Times New Roman"/>
          <w:color w:val="000000"/>
          <w:sz w:val="24"/>
          <w:szCs w:val="24"/>
        </w:rPr>
        <w:t>1</w:t>
      </w:r>
      <w:r w:rsidR="00043C95" w:rsidRPr="00043C95">
        <w:rPr>
          <w:rFonts w:ascii="Times New Roman" w:eastAsia="Times New Roman" w:hAnsi="Times New Roman" w:cs="Times New Roman"/>
          <w:color w:val="000000"/>
          <w:sz w:val="24"/>
          <w:szCs w:val="24"/>
        </w:rPr>
        <w:t>.7. mažos vertės pirkimas laikomas įvykusiu, jei gautas bent vienas nustatytus reikalavimus atitinkantis pasiūlymas.</w:t>
      </w:r>
    </w:p>
    <w:p w:rsidR="00043C95" w:rsidRPr="00043C95" w:rsidRDefault="009B3D67" w:rsidP="00E764C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077FD">
        <w:rPr>
          <w:rFonts w:ascii="Times New Roman" w:eastAsia="Times New Roman" w:hAnsi="Times New Roman" w:cs="Times New Roman"/>
          <w:color w:val="000000"/>
          <w:sz w:val="24"/>
          <w:szCs w:val="24"/>
        </w:rPr>
        <w:t>62</w:t>
      </w:r>
      <w:r w:rsidR="002555F9">
        <w:rPr>
          <w:rFonts w:ascii="Times New Roman" w:eastAsia="Times New Roman" w:hAnsi="Times New Roman" w:cs="Times New Roman"/>
          <w:color w:val="000000"/>
          <w:sz w:val="24"/>
          <w:szCs w:val="24"/>
        </w:rPr>
        <w:t>. Jei Centras</w:t>
      </w:r>
      <w:r w:rsidR="00043C95" w:rsidRPr="00043C95">
        <w:rPr>
          <w:rFonts w:ascii="Times New Roman" w:eastAsia="Times New Roman" w:hAnsi="Times New Roman" w:cs="Times New Roman"/>
          <w:color w:val="000000"/>
          <w:sz w:val="24"/>
          <w:szCs w:val="24"/>
        </w:rPr>
        <w:t xml:space="preserve"> pasiūlymus vertina pagal ekonomiškai naudingiausio pasiūlymo vertinimo kriterijų, ji</w:t>
      </w:r>
      <w:r w:rsidR="002555F9">
        <w:rPr>
          <w:rFonts w:ascii="Times New Roman" w:eastAsia="Times New Roman" w:hAnsi="Times New Roman" w:cs="Times New Roman"/>
          <w:color w:val="000000"/>
          <w:sz w:val="24"/>
          <w:szCs w:val="24"/>
        </w:rPr>
        <w:t>s</w:t>
      </w:r>
      <w:r w:rsidR="00043C95" w:rsidRPr="00043C95">
        <w:rPr>
          <w:rFonts w:ascii="Times New Roman" w:eastAsia="Times New Roman" w:hAnsi="Times New Roman" w:cs="Times New Roman"/>
          <w:color w:val="000000"/>
          <w:sz w:val="24"/>
          <w:szCs w:val="24"/>
        </w:rPr>
        <w:t xml:space="preserve"> privalo iš pradžių patikrinti ir įvertinti tik pasiūlymų techninius duomenis ir po to, dalyviams pranešusi apie šio patikrinimo ir įvertinimo rezultatus, atsižvelgdama į pasiūlymo kainą, atlikti bendrą pasiūlymo įvertinimą.</w:t>
      </w:r>
    </w:p>
    <w:p w:rsidR="00043C95" w:rsidRPr="00043C95" w:rsidRDefault="009B3D67" w:rsidP="00E764C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077FD">
        <w:rPr>
          <w:rFonts w:ascii="Times New Roman" w:eastAsia="Times New Roman" w:hAnsi="Times New Roman" w:cs="Times New Roman"/>
          <w:color w:val="000000"/>
          <w:sz w:val="24"/>
          <w:szCs w:val="24"/>
        </w:rPr>
        <w:t>63</w:t>
      </w:r>
      <w:r w:rsidR="00043C95" w:rsidRPr="00043C95">
        <w:rPr>
          <w:rFonts w:ascii="Times New Roman" w:eastAsia="Times New Roman" w:hAnsi="Times New Roman" w:cs="Times New Roman"/>
          <w:color w:val="000000"/>
          <w:sz w:val="24"/>
          <w:szCs w:val="24"/>
        </w:rPr>
        <w:t xml:space="preserve">. </w:t>
      </w:r>
      <w:r w:rsidR="00043C95" w:rsidRPr="00043C95">
        <w:rPr>
          <w:rFonts w:ascii="Times New Roman" w:eastAsia="Times New Roman" w:hAnsi="Times New Roman" w:cs="Times New Roman"/>
          <w:caps/>
          <w:color w:val="000000"/>
          <w:sz w:val="24"/>
          <w:szCs w:val="24"/>
        </w:rPr>
        <w:t>i</w:t>
      </w:r>
      <w:r w:rsidR="00043C95" w:rsidRPr="00043C95">
        <w:rPr>
          <w:rFonts w:ascii="Times New Roman" w:eastAsia="Times New Roman" w:hAnsi="Times New Roman" w:cs="Times New Roman"/>
          <w:color w:val="000000"/>
          <w:sz w:val="24"/>
          <w:szCs w:val="24"/>
        </w:rPr>
        <w:t xml:space="preserve">škilus klausimų dėl pasiūlymų </w:t>
      </w:r>
      <w:r w:rsidR="002555F9">
        <w:rPr>
          <w:rFonts w:ascii="Times New Roman" w:eastAsia="Times New Roman" w:hAnsi="Times New Roman" w:cs="Times New Roman"/>
          <w:color w:val="000000"/>
          <w:sz w:val="24"/>
          <w:szCs w:val="24"/>
        </w:rPr>
        <w:t>turinio Centras</w:t>
      </w:r>
      <w:r w:rsidR="00043C95" w:rsidRPr="00043C95">
        <w:rPr>
          <w:rFonts w:ascii="Times New Roman" w:eastAsia="Times New Roman" w:hAnsi="Times New Roman" w:cs="Times New Roman"/>
          <w:color w:val="000000"/>
          <w:sz w:val="24"/>
          <w:szCs w:val="24"/>
        </w:rPr>
        <w:t xml:space="preserve"> gali prašyti, kad dalyviai pateiktų paaiškinimus nekeisdami pasiūlymo, dėl kurių pirkimo dokumentų reikalavimų neatitinkantis pasiūlymas taptų atitinkantis pirkimo dokumentų reikalavimus. Esant reikalui, tiekėjai ar jų atstovai gali būti kviečiami į Komisij</w:t>
      </w:r>
      <w:r w:rsidR="000738A7">
        <w:rPr>
          <w:rFonts w:ascii="Times New Roman" w:eastAsia="Times New Roman" w:hAnsi="Times New Roman" w:cs="Times New Roman"/>
          <w:color w:val="000000"/>
          <w:sz w:val="24"/>
          <w:szCs w:val="24"/>
        </w:rPr>
        <w:t>os posėdį arba į susitikimą su P</w:t>
      </w:r>
      <w:r w:rsidR="00043C95" w:rsidRPr="00043C95">
        <w:rPr>
          <w:rFonts w:ascii="Times New Roman" w:eastAsia="Times New Roman" w:hAnsi="Times New Roman" w:cs="Times New Roman"/>
          <w:color w:val="000000"/>
          <w:sz w:val="24"/>
          <w:szCs w:val="24"/>
        </w:rPr>
        <w:t xml:space="preserve">irkimo organizatoriumi, pranešant, į kokius klausimus jie turės atsakyti. </w:t>
      </w:r>
      <w:r w:rsidR="00043C95" w:rsidRPr="00043C95">
        <w:rPr>
          <w:rFonts w:ascii="Times New Roman" w:eastAsia="Times New Roman" w:hAnsi="Times New Roman" w:cs="Times New Roman"/>
          <w:sz w:val="24"/>
          <w:szCs w:val="24"/>
        </w:rPr>
        <w:t xml:space="preserve">Atliekant pirkimą supaprastinto neskelbiamo pirkimo ar apklausos būdu, galima derėtis dėl kainos ir kitų pasiūlymo sąlygų, tačiau negalima keisti galutinio derybų rezultato, užfiksuoto derybų (procedūras atliekant Komisijai) protokoluose ar po derybų (kai pirkimo organizatorius vykdo tiekėjo(-ų) apklausą raštu) pateiktuose galutiniuose pasiūlymuose. Kai derybų procedūrą atlieka Komisija ji turi būti protokoluojamos, protokolą pasirašo Komisijos pirmininkas ir dalyvio, su kuriuo derėtasi, įgaliotas atstovas. </w:t>
      </w:r>
    </w:p>
    <w:p w:rsidR="00043C95" w:rsidRPr="00043C95" w:rsidRDefault="009B3D67" w:rsidP="00E764C1">
      <w:pPr>
        <w:spacing w:after="0" w:line="240" w:lineRule="auto"/>
        <w:ind w:firstLine="720"/>
        <w:jc w:val="both"/>
        <w:rPr>
          <w:rFonts w:ascii="Times New Roman" w:eastAsia="Times New Roman" w:hAnsi="Times New Roman" w:cs="Times New Roman"/>
          <w:b/>
          <w:color w:val="000000"/>
          <w:sz w:val="24"/>
          <w:szCs w:val="24"/>
        </w:rPr>
      </w:pPr>
      <w:r w:rsidRPr="009B3D67">
        <w:rPr>
          <w:rFonts w:ascii="Times New Roman" w:eastAsia="Times New Roman" w:hAnsi="Times New Roman" w:cs="Times New Roman"/>
          <w:sz w:val="24"/>
          <w:szCs w:val="24"/>
        </w:rPr>
        <w:t>64</w:t>
      </w:r>
      <w:r w:rsidR="00043C95" w:rsidRPr="009B3D67">
        <w:rPr>
          <w:rFonts w:ascii="Times New Roman" w:eastAsia="Times New Roman" w:hAnsi="Times New Roman" w:cs="Times New Roman"/>
          <w:sz w:val="24"/>
          <w:szCs w:val="24"/>
        </w:rPr>
        <w:t>.</w:t>
      </w:r>
      <w:r w:rsidR="00043C95" w:rsidRPr="00043C95">
        <w:rPr>
          <w:rFonts w:ascii="Times New Roman" w:eastAsia="Times New Roman" w:hAnsi="Times New Roman" w:cs="Times New Roman"/>
          <w:color w:val="000000"/>
          <w:sz w:val="24"/>
          <w:szCs w:val="24"/>
        </w:rPr>
        <w:t xml:space="preserve"> </w:t>
      </w:r>
      <w:r w:rsidR="002555F9">
        <w:rPr>
          <w:rFonts w:ascii="Times New Roman" w:eastAsia="Times New Roman" w:hAnsi="Times New Roman" w:cs="Times New Roman"/>
          <w:color w:val="000000"/>
          <w:sz w:val="24"/>
          <w:szCs w:val="24"/>
        </w:rPr>
        <w:t>Centras</w:t>
      </w:r>
      <w:r w:rsidR="00043C95" w:rsidRPr="00043C95">
        <w:rPr>
          <w:rFonts w:ascii="Times New Roman" w:eastAsia="Times New Roman" w:hAnsi="Times New Roman" w:cs="Times New Roman"/>
          <w:color w:val="000000"/>
          <w:sz w:val="24"/>
          <w:szCs w:val="24"/>
        </w:rPr>
        <w:t xml:space="preserve"> atmeta pasiūlymą, jeigu: </w:t>
      </w:r>
    </w:p>
    <w:p w:rsidR="00043C95" w:rsidRPr="00043C95" w:rsidRDefault="009B3D67" w:rsidP="00E764C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64</w:t>
      </w:r>
      <w:r w:rsidR="00043C95" w:rsidRPr="00043C95">
        <w:rPr>
          <w:rFonts w:ascii="Times New Roman" w:eastAsia="Times New Roman" w:hAnsi="Times New Roman" w:cs="Times New Roman"/>
          <w:sz w:val="24"/>
          <w:szCs w:val="24"/>
        </w:rPr>
        <w:t xml:space="preserve">.1. paraišką arba pasiūlymą pateikęs tiekėjas neatitinka pirkimo dokumentuose nustatytų minimalių kvalifikacijos reikalavimų </w:t>
      </w:r>
      <w:r w:rsidR="002555F9">
        <w:rPr>
          <w:rFonts w:ascii="Times New Roman" w:eastAsia="Times New Roman" w:hAnsi="Times New Roman" w:cs="Times New Roman"/>
          <w:sz w:val="24"/>
          <w:szCs w:val="24"/>
        </w:rPr>
        <w:t>arba Centro</w:t>
      </w:r>
      <w:r w:rsidR="00043C95" w:rsidRPr="00043C95">
        <w:rPr>
          <w:rFonts w:ascii="Times New Roman" w:eastAsia="Times New Roman" w:hAnsi="Times New Roman" w:cs="Times New Roman"/>
          <w:sz w:val="24"/>
          <w:szCs w:val="24"/>
        </w:rPr>
        <w:t xml:space="preserve"> prašymu nepatikslino pateiktų netikslių ar neišsamių duomenų apie savo kvalifikaciją;</w:t>
      </w:r>
    </w:p>
    <w:p w:rsidR="00043C95" w:rsidRPr="00043C95" w:rsidRDefault="009B3D67" w:rsidP="00E764C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r w:rsidR="00043C95" w:rsidRPr="00043C95">
        <w:rPr>
          <w:rFonts w:ascii="Times New Roman" w:eastAsia="Times New Roman" w:hAnsi="Times New Roman" w:cs="Times New Roman"/>
          <w:sz w:val="24"/>
          <w:szCs w:val="24"/>
        </w:rPr>
        <w:t>.2.  pasiūlymas neatitinka pirkimo dokumentuose nustatytų reikalavimų;</w:t>
      </w:r>
    </w:p>
    <w:p w:rsidR="00043C95" w:rsidRPr="00043C95" w:rsidRDefault="009B3D67" w:rsidP="00E764C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r w:rsidR="00043C95" w:rsidRPr="00043C95">
        <w:rPr>
          <w:rFonts w:ascii="Times New Roman" w:eastAsia="Times New Roman" w:hAnsi="Times New Roman" w:cs="Times New Roman"/>
          <w:sz w:val="24"/>
          <w:szCs w:val="24"/>
        </w:rPr>
        <w:t>.3. visų dalyvių, kurių pasiūlymai neatmesti dėl kitų priežasčių, buvo pasiūlytos per did</w:t>
      </w:r>
      <w:r w:rsidR="002555F9">
        <w:rPr>
          <w:rFonts w:ascii="Times New Roman" w:eastAsia="Times New Roman" w:hAnsi="Times New Roman" w:cs="Times New Roman"/>
          <w:sz w:val="24"/>
          <w:szCs w:val="24"/>
        </w:rPr>
        <w:t>elės, Centrui</w:t>
      </w:r>
      <w:r w:rsidR="00043C95" w:rsidRPr="00043C95">
        <w:rPr>
          <w:rFonts w:ascii="Times New Roman" w:eastAsia="Times New Roman" w:hAnsi="Times New Roman" w:cs="Times New Roman"/>
          <w:sz w:val="24"/>
          <w:szCs w:val="24"/>
        </w:rPr>
        <w:t xml:space="preserve"> nepriimtinos kainos;</w:t>
      </w:r>
    </w:p>
    <w:p w:rsidR="00043C95" w:rsidRPr="00043C95" w:rsidRDefault="009B3D67" w:rsidP="00E764C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64</w:t>
      </w:r>
      <w:r w:rsidR="00043C95" w:rsidRPr="00043C95">
        <w:rPr>
          <w:rFonts w:ascii="Times New Roman" w:eastAsia="Times New Roman" w:hAnsi="Times New Roman" w:cs="Times New Roman"/>
          <w:sz w:val="24"/>
          <w:szCs w:val="24"/>
          <w:lang w:eastAsia="lt-LT"/>
        </w:rPr>
        <w:t xml:space="preserve">.4. </w:t>
      </w:r>
      <w:r w:rsidR="00043C95" w:rsidRPr="00043C95">
        <w:rPr>
          <w:rFonts w:ascii="Times New Roman" w:eastAsia="Times New Roman" w:hAnsi="Times New Roman" w:cs="Times New Roman"/>
          <w:sz w:val="24"/>
          <w:szCs w:val="24"/>
        </w:rPr>
        <w:t>tiekėjas per jos nustatytą terminą</w:t>
      </w:r>
      <w:r w:rsidR="002555F9">
        <w:rPr>
          <w:rFonts w:ascii="Times New Roman" w:eastAsia="Times New Roman" w:hAnsi="Times New Roman" w:cs="Times New Roman"/>
          <w:sz w:val="24"/>
          <w:szCs w:val="24"/>
        </w:rPr>
        <w:t>,</w:t>
      </w:r>
      <w:r w:rsidR="00043C95" w:rsidRPr="00043C95">
        <w:rPr>
          <w:rFonts w:ascii="Times New Roman" w:eastAsia="Times New Roman" w:hAnsi="Times New Roman" w:cs="Times New Roman"/>
          <w:sz w:val="24"/>
          <w:szCs w:val="24"/>
        </w:rPr>
        <w:t xml:space="preserve">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043C95" w:rsidRPr="00043C95" w:rsidRDefault="009B3D67" w:rsidP="00E764C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r w:rsidR="00AA759C">
        <w:rPr>
          <w:rFonts w:ascii="Times New Roman" w:eastAsia="Times New Roman" w:hAnsi="Times New Roman" w:cs="Times New Roman"/>
          <w:sz w:val="24"/>
          <w:szCs w:val="24"/>
        </w:rPr>
        <w:t>.5</w:t>
      </w:r>
      <w:r w:rsidR="00043C95" w:rsidRPr="00043C95">
        <w:rPr>
          <w:rFonts w:ascii="Times New Roman" w:eastAsia="Times New Roman" w:hAnsi="Times New Roman" w:cs="Times New Roman"/>
          <w:sz w:val="24"/>
          <w:szCs w:val="24"/>
        </w:rPr>
        <w:t xml:space="preserve">. kitais Viešųjų pirkimų įstatymo 39 straipsnio 1 dalyje ir 40 straipsnio 1 dalyje nustatytais pagrindais. </w:t>
      </w:r>
    </w:p>
    <w:p w:rsidR="00043C95" w:rsidRPr="00043C95" w:rsidRDefault="00E1725E" w:rsidP="00E764C1">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65. d</w:t>
      </w:r>
      <w:r w:rsidR="009B3D67">
        <w:rPr>
          <w:rFonts w:ascii="Times New Roman" w:eastAsia="Times New Roman" w:hAnsi="Times New Roman" w:cs="Times New Roman"/>
          <w:sz w:val="24"/>
          <w:szCs w:val="24"/>
        </w:rPr>
        <w:t>ėl 64</w:t>
      </w:r>
      <w:r w:rsidR="00043C95" w:rsidRPr="00AA759C">
        <w:rPr>
          <w:rFonts w:ascii="Times New Roman" w:eastAsia="Times New Roman" w:hAnsi="Times New Roman" w:cs="Times New Roman"/>
          <w:sz w:val="24"/>
          <w:szCs w:val="24"/>
        </w:rPr>
        <w:t xml:space="preserve"> punkte </w:t>
      </w:r>
      <w:r w:rsidR="00043C95" w:rsidRPr="00043C95">
        <w:rPr>
          <w:rFonts w:ascii="Times New Roman" w:eastAsia="Times New Roman" w:hAnsi="Times New Roman" w:cs="Times New Roman"/>
          <w:color w:val="000000"/>
          <w:sz w:val="24"/>
          <w:szCs w:val="24"/>
        </w:rPr>
        <w:t>nurodytų priežasčių neatmesti pasiūlymai vertinami remiantis vienu iš šių kriterijų:</w:t>
      </w:r>
    </w:p>
    <w:p w:rsidR="00043C95" w:rsidRPr="00043C95" w:rsidRDefault="009B3D67" w:rsidP="00E764C1">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r w:rsidR="00043C95" w:rsidRPr="00043C95">
        <w:rPr>
          <w:rFonts w:ascii="Times New Roman" w:eastAsia="Times New Roman" w:hAnsi="Times New Roman" w:cs="Times New Roman"/>
          <w:color w:val="000000"/>
          <w:sz w:val="24"/>
          <w:szCs w:val="24"/>
        </w:rPr>
        <w:t>.1. ekonomiškai naudingiausio pasiūlymo, kai pirkimo sutartis sudaroma su dalyviu, patei</w:t>
      </w:r>
      <w:r w:rsidR="006E6416">
        <w:rPr>
          <w:rFonts w:ascii="Times New Roman" w:eastAsia="Times New Roman" w:hAnsi="Times New Roman" w:cs="Times New Roman"/>
          <w:color w:val="000000"/>
          <w:sz w:val="24"/>
          <w:szCs w:val="24"/>
        </w:rPr>
        <w:t>kusiu Centrui</w:t>
      </w:r>
      <w:r w:rsidR="00043C95" w:rsidRPr="00043C95">
        <w:rPr>
          <w:rFonts w:ascii="Times New Roman" w:eastAsia="Times New Roman" w:hAnsi="Times New Roman" w:cs="Times New Roman"/>
          <w:color w:val="000000"/>
          <w:sz w:val="24"/>
          <w:szCs w:val="24"/>
        </w:rPr>
        <w:t xml:space="preserve">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043C95" w:rsidRPr="00043C95" w:rsidRDefault="009B3D67" w:rsidP="00E764C1">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r w:rsidR="00043C95" w:rsidRPr="00043C95">
        <w:rPr>
          <w:rFonts w:ascii="Times New Roman" w:eastAsia="Times New Roman" w:hAnsi="Times New Roman" w:cs="Times New Roman"/>
          <w:color w:val="000000"/>
          <w:sz w:val="24"/>
          <w:szCs w:val="24"/>
        </w:rPr>
        <w:t xml:space="preserve">.2. </w:t>
      </w:r>
      <w:r w:rsidR="00AA759C">
        <w:rPr>
          <w:rFonts w:ascii="Times New Roman" w:eastAsia="Times New Roman" w:hAnsi="Times New Roman" w:cs="Times New Roman"/>
          <w:color w:val="000000"/>
          <w:sz w:val="24"/>
          <w:szCs w:val="24"/>
        </w:rPr>
        <w:t xml:space="preserve"> </w:t>
      </w:r>
      <w:r w:rsidR="00043C95" w:rsidRPr="00043C95">
        <w:rPr>
          <w:rFonts w:ascii="Times New Roman" w:eastAsia="Times New Roman" w:hAnsi="Times New Roman" w:cs="Times New Roman"/>
          <w:color w:val="000000"/>
          <w:sz w:val="24"/>
          <w:szCs w:val="24"/>
        </w:rPr>
        <w:t>mažiausios kainos;</w:t>
      </w:r>
    </w:p>
    <w:p w:rsidR="00043C95" w:rsidRPr="00043C95" w:rsidRDefault="009B3D67" w:rsidP="00E764C1">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r w:rsidR="00AA759C">
        <w:rPr>
          <w:rFonts w:ascii="Times New Roman" w:eastAsia="Times New Roman" w:hAnsi="Times New Roman" w:cs="Times New Roman"/>
          <w:color w:val="000000"/>
          <w:sz w:val="24"/>
          <w:szCs w:val="24"/>
        </w:rPr>
        <w:t xml:space="preserve">.3. </w:t>
      </w:r>
      <w:r w:rsidR="00043C95" w:rsidRPr="00043C95">
        <w:rPr>
          <w:rFonts w:ascii="Times New Roman" w:eastAsia="Times New Roman" w:hAnsi="Times New Roman" w:cs="Times New Roman"/>
          <w:color w:val="000000"/>
          <w:sz w:val="24"/>
          <w:szCs w:val="24"/>
        </w:rPr>
        <w:t>pirkimo dokumentuose nustatytais kitais vertinimo kriterijais, remiantis VPĮ 90 straipsnio nuostatomis.</w:t>
      </w:r>
    </w:p>
    <w:p w:rsidR="00043C95" w:rsidRPr="00043C95" w:rsidRDefault="009B3D67" w:rsidP="00E764C1">
      <w:pPr>
        <w:tabs>
          <w:tab w:val="left" w:pos="709"/>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66</w:t>
      </w:r>
      <w:r w:rsidR="00043C95" w:rsidRPr="00043C95">
        <w:rPr>
          <w:rFonts w:ascii="Times New Roman" w:eastAsia="Times New Roman" w:hAnsi="Times New Roman" w:cs="Times New Roman"/>
          <w:color w:val="000000"/>
          <w:sz w:val="24"/>
          <w:szCs w:val="24"/>
        </w:rPr>
        <w:t xml:space="preserve">.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w:t>
      </w:r>
      <w:r w:rsidR="006E6416">
        <w:rPr>
          <w:rFonts w:ascii="Times New Roman" w:eastAsia="Times New Roman" w:hAnsi="Times New Roman" w:cs="Times New Roman"/>
          <w:color w:val="000000"/>
          <w:sz w:val="24"/>
          <w:szCs w:val="24"/>
        </w:rPr>
        <w:t>svorio, Centras</w:t>
      </w:r>
      <w:r w:rsidR="00043C95" w:rsidRPr="00043C95">
        <w:rPr>
          <w:rFonts w:ascii="Times New Roman" w:eastAsia="Times New Roman" w:hAnsi="Times New Roman" w:cs="Times New Roman"/>
          <w:color w:val="000000"/>
          <w:sz w:val="24"/>
          <w:szCs w:val="24"/>
        </w:rPr>
        <w:t xml:space="preserve"> turi nurodyti pirkimo dokumentuose taikomų kriterijų svarbos eiliškumą mažėjančia tvarka.</w:t>
      </w:r>
    </w:p>
    <w:p w:rsidR="00043C95" w:rsidRPr="00043C95" w:rsidRDefault="009B3D67" w:rsidP="00E764C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67</w:t>
      </w:r>
      <w:r w:rsidR="00043C95" w:rsidRPr="00043C95">
        <w:rPr>
          <w:rFonts w:ascii="Times New Roman" w:eastAsia="Times New Roman" w:hAnsi="Times New Roman" w:cs="Times New Roman"/>
          <w:color w:val="000000"/>
          <w:sz w:val="24"/>
          <w:szCs w:val="24"/>
        </w:rPr>
        <w:t>. Prekės, paslaugos ar darbai perkami iš to tiekėjo, kuris pateikė ekonomiškai naudingiausią pasiūlymą arba pasiūlė mažiausią kainą pagal VPĮ 39 straipsnio 7 dalyje nurodyta tvarka atlikto pasiūlymų vertinimo rezultatą.</w:t>
      </w:r>
    </w:p>
    <w:p w:rsidR="00043C95" w:rsidRPr="00043C95" w:rsidRDefault="009B3D67" w:rsidP="00E764C1">
      <w:pPr>
        <w:tabs>
          <w:tab w:val="left" w:pos="709"/>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68</w:t>
      </w:r>
      <w:r w:rsidR="00043C95" w:rsidRPr="00043C95">
        <w:rPr>
          <w:rFonts w:ascii="Times New Roman" w:eastAsia="Times New Roman" w:hAnsi="Times New Roman" w:cs="Times New Roman"/>
          <w:color w:val="000000"/>
          <w:sz w:val="24"/>
          <w:szCs w:val="24"/>
        </w:rPr>
        <w:t>.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arba kurio pasiūlymas buvo pateiktas pirmiau elektroninėmis priemonėmis. Jei elektroninėmis priemonėmis atliekame pirkime dalį pasiūlymo galima pateikti voke (pvz., garantiją), tai pasiūlymo pateikimo momentas yra tuomet, kai gauta paskutinė jo dalis ir pirmesnis į pasiūlymų eilę įrašomas tas, kuris pirmas pateikė visą pasiūlymą. Laimėjusiu pasiūlymu pripažįstamas pirmuoju pasiūlymų eilėje esantis pasiūlymas.</w:t>
      </w:r>
      <w:r w:rsidR="00043C95" w:rsidRPr="00043C95">
        <w:rPr>
          <w:rFonts w:ascii="Times New Roman" w:eastAsia="Times New Roman" w:hAnsi="Times New Roman" w:cs="Times New Roman"/>
          <w:b/>
          <w:color w:val="000000"/>
          <w:sz w:val="24"/>
          <w:szCs w:val="24"/>
        </w:rPr>
        <w:t xml:space="preserve"> </w:t>
      </w:r>
    </w:p>
    <w:p w:rsidR="00043C95" w:rsidRPr="00043C95" w:rsidRDefault="009B3D67" w:rsidP="00E764C1">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r w:rsidR="00043C95" w:rsidRPr="00043C95">
        <w:rPr>
          <w:rFonts w:ascii="Times New Roman" w:eastAsia="Times New Roman" w:hAnsi="Times New Roman" w:cs="Times New Roman"/>
          <w:color w:val="000000"/>
          <w:sz w:val="24"/>
          <w:szCs w:val="24"/>
        </w:rPr>
        <w:t>. Informavimas apie pirkimo procedūros rezultatus vykdomas pagal VPĮ 41 straipsnio nuostatas.</w:t>
      </w:r>
    </w:p>
    <w:p w:rsidR="001077FD" w:rsidRPr="001C22A7" w:rsidRDefault="009B3D67" w:rsidP="00E764C1">
      <w:pPr>
        <w:tabs>
          <w:tab w:val="left" w:pos="709"/>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70</w:t>
      </w:r>
      <w:r w:rsidR="00043C95" w:rsidRPr="00043C95">
        <w:rPr>
          <w:rFonts w:ascii="Times New Roman" w:eastAsia="Times New Roman" w:hAnsi="Times New Roman" w:cs="Times New Roman"/>
          <w:color w:val="000000"/>
          <w:sz w:val="24"/>
          <w:szCs w:val="24"/>
        </w:rPr>
        <w:t xml:space="preserve">. Tais atvejais, kai pasiūlymą pateikti kviečiamas tik vienas tiekėjas arba pasiūlymą pateikia tik vienas tiekėjas, jo pasiūlymas laikomas laimėjusiu, jeigu jis neatmestas pagal Taisyklių </w:t>
      </w:r>
      <w:r>
        <w:rPr>
          <w:rFonts w:ascii="Times New Roman" w:eastAsia="Times New Roman" w:hAnsi="Times New Roman" w:cs="Times New Roman"/>
          <w:sz w:val="24"/>
          <w:szCs w:val="24"/>
        </w:rPr>
        <w:t>65</w:t>
      </w:r>
      <w:r w:rsidR="00043C95" w:rsidRPr="00AA759C">
        <w:rPr>
          <w:rFonts w:ascii="Times New Roman" w:eastAsia="Times New Roman" w:hAnsi="Times New Roman" w:cs="Times New Roman"/>
          <w:sz w:val="24"/>
          <w:szCs w:val="24"/>
        </w:rPr>
        <w:t xml:space="preserve"> punkto nuostatas.</w:t>
      </w:r>
    </w:p>
    <w:p w:rsidR="001C22A7" w:rsidRPr="00C725D7" w:rsidRDefault="0097357F" w:rsidP="0037172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IX</w:t>
      </w:r>
      <w:r w:rsidR="006E5218">
        <w:rPr>
          <w:rFonts w:ascii="Times New Roman" w:hAnsi="Times New Roman" w:cs="Times New Roman"/>
          <w:b/>
          <w:sz w:val="24"/>
          <w:szCs w:val="24"/>
        </w:rPr>
        <w:t xml:space="preserve">. </w:t>
      </w:r>
      <w:r w:rsidR="00C725D7" w:rsidRPr="00C725D7">
        <w:rPr>
          <w:rFonts w:ascii="Times New Roman" w:hAnsi="Times New Roman" w:cs="Times New Roman"/>
          <w:b/>
          <w:sz w:val="24"/>
          <w:szCs w:val="24"/>
        </w:rPr>
        <w:t>PIRKIMO SUTARTIS</w:t>
      </w:r>
    </w:p>
    <w:p w:rsidR="00C725D7" w:rsidRPr="00C725D7" w:rsidRDefault="009B3D67" w:rsidP="00E764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00C725D7" w:rsidRPr="00C725D7">
        <w:rPr>
          <w:rFonts w:ascii="Times New Roman" w:eastAsia="Times New Roman" w:hAnsi="Times New Roman" w:cs="Times New Roman"/>
          <w:sz w:val="24"/>
          <w:szCs w:val="24"/>
        </w:rPr>
        <w:t xml:space="preserve">. Centras pasirašyti pirkimo sutartį siūlo tam dalyviui, kurio pasiūlymas pripažintas laimėjusiu. Tiekėjas pasirašyti pirkimo sutarties kviečiamas raštu (išskyrus atvejus, kai apklausa vykdoma žodžiu). Kvietime pasirašyti pirkimo sutartį nurodomas laikas, iki kada tiekėjas turi pasirašyti pirkimo sutartį. </w:t>
      </w:r>
    </w:p>
    <w:p w:rsidR="00C725D7" w:rsidRPr="00C725D7" w:rsidRDefault="009B3D67" w:rsidP="00E764C1">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72</w:t>
      </w:r>
      <w:r w:rsidR="00C725D7" w:rsidRPr="00C725D7">
        <w:rPr>
          <w:rFonts w:ascii="Times New Roman" w:eastAsia="Times New Roman" w:hAnsi="Times New Roman" w:cs="Times New Roman"/>
          <w:sz w:val="24"/>
          <w:szCs w:val="24"/>
        </w:rPr>
        <w:t xml:space="preserve">. Už pirkimo sutarties projekto parengimą atsakingas </w:t>
      </w:r>
      <w:r w:rsidR="00AF4364">
        <w:rPr>
          <w:rFonts w:ascii="Times New Roman" w:eastAsia="Times New Roman" w:hAnsi="Times New Roman" w:cs="Times New Roman"/>
          <w:sz w:val="24"/>
          <w:szCs w:val="24"/>
        </w:rPr>
        <w:t>P</w:t>
      </w:r>
      <w:r w:rsidR="00C725D7" w:rsidRPr="00AF4364">
        <w:rPr>
          <w:rFonts w:ascii="Times New Roman" w:eastAsia="Times New Roman" w:hAnsi="Times New Roman" w:cs="Times New Roman"/>
          <w:sz w:val="24"/>
          <w:szCs w:val="24"/>
        </w:rPr>
        <w:t>irkimo</w:t>
      </w:r>
      <w:r w:rsidR="00AF4364" w:rsidRPr="00AF4364">
        <w:rPr>
          <w:rFonts w:ascii="Times New Roman" w:eastAsia="Times New Roman" w:hAnsi="Times New Roman" w:cs="Times New Roman"/>
          <w:sz w:val="24"/>
          <w:szCs w:val="24"/>
        </w:rPr>
        <w:t xml:space="preserve"> organizatorius</w:t>
      </w:r>
      <w:r w:rsidR="00C725D7" w:rsidRPr="00E65AA3">
        <w:rPr>
          <w:rFonts w:ascii="Times New Roman" w:eastAsia="Times New Roman" w:hAnsi="Times New Roman" w:cs="Times New Roman"/>
          <w:sz w:val="24"/>
          <w:szCs w:val="24"/>
        </w:rPr>
        <w:t xml:space="preserve">. </w:t>
      </w:r>
    </w:p>
    <w:p w:rsidR="00C725D7" w:rsidRPr="00C725D7" w:rsidRDefault="009B3D67" w:rsidP="00E764C1">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73</w:t>
      </w:r>
      <w:r w:rsidR="00C725D7" w:rsidRPr="00C725D7">
        <w:rPr>
          <w:rFonts w:ascii="Times New Roman" w:eastAsia="Times New Roman" w:hAnsi="Times New Roman" w:cs="Times New Roman"/>
          <w:sz w:val="24"/>
          <w:szCs w:val="24"/>
        </w:rPr>
        <w:t xml:space="preserve">. Pirkimo sutartis turi būti sudaroma nedelsiant, bet ne anksčiau, negu pasibaigė Viešųjų pirkimų įstatyme nustatytas pirkimo sutarties sudarymo atidėjimo terminas. Atidėjimo terminas gali būti netaikomas: </w:t>
      </w:r>
    </w:p>
    <w:p w:rsidR="00C725D7" w:rsidRPr="00C725D7" w:rsidRDefault="009B3D67" w:rsidP="00E764C1">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40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73</w:t>
      </w:r>
      <w:r w:rsidR="00C725D7" w:rsidRPr="00C725D7">
        <w:rPr>
          <w:rFonts w:ascii="Times New Roman" w:eastAsia="Times New Roman" w:hAnsi="Times New Roman" w:cs="Times New Roman"/>
          <w:sz w:val="24"/>
          <w:szCs w:val="24"/>
        </w:rPr>
        <w:t xml:space="preserve">.1. kai pagrindinė pirkimo sutartis sudaroma preliminariosios sutarties pagrindu; </w:t>
      </w:r>
    </w:p>
    <w:p w:rsidR="00C725D7" w:rsidRPr="00C725D7" w:rsidRDefault="009B3D67" w:rsidP="00E764C1">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40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73</w:t>
      </w:r>
      <w:r w:rsidR="00C725D7" w:rsidRPr="00C725D7">
        <w:rPr>
          <w:rFonts w:ascii="Times New Roman" w:eastAsia="Times New Roman" w:hAnsi="Times New Roman" w:cs="Times New Roman"/>
          <w:sz w:val="24"/>
          <w:szCs w:val="24"/>
        </w:rPr>
        <w:t xml:space="preserve">.2. vienintelis suinteresuotas dalyvis yra tas, su kuriuo sudaroma pirkimo sutartis, ir nėra suinteresuotų kandidatų; </w:t>
      </w:r>
    </w:p>
    <w:p w:rsidR="00C725D7" w:rsidRPr="00C725D7" w:rsidRDefault="009B3D67" w:rsidP="00E764C1">
      <w:pPr>
        <w:spacing w:after="0" w:line="240" w:lineRule="auto"/>
        <w:ind w:firstLine="360"/>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     </w:t>
      </w:r>
      <w:r w:rsidR="009840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73</w:t>
      </w:r>
      <w:r w:rsidR="00C725D7" w:rsidRPr="00C725D7">
        <w:rPr>
          <w:rFonts w:ascii="Times New Roman" w:eastAsia="Times New Roman" w:hAnsi="Times New Roman" w:cs="Times New Roman"/>
          <w:sz w:val="24"/>
          <w:szCs w:val="24"/>
        </w:rPr>
        <w:t>.3. kai pirkimo sutar</w:t>
      </w:r>
      <w:r w:rsidR="00961589">
        <w:rPr>
          <w:rFonts w:ascii="Times New Roman" w:eastAsia="Times New Roman" w:hAnsi="Times New Roman" w:cs="Times New Roman"/>
          <w:sz w:val="24"/>
          <w:szCs w:val="24"/>
        </w:rPr>
        <w:t>ties vertė mažesnė kaip 3000 eurų</w:t>
      </w:r>
      <w:r w:rsidR="00C725D7" w:rsidRPr="00C725D7">
        <w:rPr>
          <w:rFonts w:ascii="Times New Roman" w:eastAsia="Times New Roman" w:hAnsi="Times New Roman" w:cs="Times New Roman"/>
          <w:sz w:val="24"/>
          <w:szCs w:val="24"/>
        </w:rPr>
        <w:t xml:space="preserve"> </w:t>
      </w:r>
      <w:r w:rsidR="00961589">
        <w:rPr>
          <w:rFonts w:ascii="Times New Roman" w:eastAsia="Times New Roman" w:hAnsi="Times New Roman" w:cs="Times New Roman"/>
          <w:sz w:val="24"/>
          <w:szCs w:val="24"/>
        </w:rPr>
        <w:t>(</w:t>
      </w:r>
      <w:r w:rsidR="00C725D7" w:rsidRPr="00C725D7">
        <w:rPr>
          <w:rFonts w:ascii="Times New Roman" w:eastAsia="Times New Roman" w:hAnsi="Times New Roman" w:cs="Times New Roman"/>
          <w:sz w:val="24"/>
          <w:szCs w:val="24"/>
        </w:rPr>
        <w:t>be PVM</w:t>
      </w:r>
      <w:r w:rsidR="00C725D7" w:rsidRPr="00C725D7">
        <w:rPr>
          <w:rFonts w:ascii="Times New Roman" w:eastAsia="Times New Roman" w:hAnsi="Times New Roman" w:cs="Times New Roman"/>
          <w:color w:val="000000"/>
          <w:sz w:val="24"/>
          <w:szCs w:val="24"/>
        </w:rPr>
        <w:t>.</w:t>
      </w:r>
      <w:r w:rsidR="00961589">
        <w:rPr>
          <w:rFonts w:ascii="Times New Roman" w:eastAsia="Times New Roman" w:hAnsi="Times New Roman" w:cs="Times New Roman"/>
          <w:color w:val="000000"/>
          <w:sz w:val="24"/>
          <w:szCs w:val="24"/>
        </w:rPr>
        <w:t>)</w:t>
      </w:r>
    </w:p>
    <w:p w:rsidR="00C725D7" w:rsidRPr="00C725D7" w:rsidRDefault="009B3D67" w:rsidP="00E764C1">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40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73</w:t>
      </w:r>
      <w:r w:rsidR="00C725D7" w:rsidRPr="00C725D7">
        <w:rPr>
          <w:rFonts w:ascii="Times New Roman" w:eastAsia="Times New Roman" w:hAnsi="Times New Roman" w:cs="Times New Roman"/>
          <w:sz w:val="24"/>
          <w:szCs w:val="24"/>
        </w:rPr>
        <w:t xml:space="preserve">.4. kai pirkimo sutartis sudaroma atliekant mažos vertės pirkimą. </w:t>
      </w:r>
    </w:p>
    <w:p w:rsidR="00C725D7" w:rsidRPr="00C725D7" w:rsidRDefault="009B3D67" w:rsidP="00E764C1">
      <w:pPr>
        <w:tabs>
          <w:tab w:val="left" w:pos="709"/>
        </w:tabs>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74</w:t>
      </w:r>
      <w:r w:rsidR="00C725D7" w:rsidRPr="00C725D7">
        <w:rPr>
          <w:rFonts w:ascii="Times New Roman" w:eastAsia="Times New Roman" w:hAnsi="Times New Roman" w:cs="Times New Roman"/>
          <w:sz w:val="24"/>
          <w:szCs w:val="24"/>
        </w:rPr>
        <w:t xml:space="preserve">. Tais atvejais, kai pirkimo sutartis sudaroma raštu, o tiekėjas, kuriam buvo pasiūlyta sudaryti pirkimo sutartį, atsisako sudaryti pirkimo sutartį, tai Centras siūlo sudaryti pirkimo sutartį tiekėjui, kurio pasiūlymas pagal patvirtintą pasiūlymų eilę yra pirmas po tiekėjo, atsisakiusio sudaryti pirkimo sutartį. </w:t>
      </w:r>
    </w:p>
    <w:p w:rsidR="00C725D7" w:rsidRPr="00C725D7" w:rsidRDefault="009840BF" w:rsidP="00E764C1">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B3D67">
        <w:rPr>
          <w:rFonts w:ascii="Times New Roman" w:eastAsia="Times New Roman" w:hAnsi="Times New Roman" w:cs="Times New Roman"/>
          <w:sz w:val="24"/>
          <w:szCs w:val="24"/>
        </w:rPr>
        <w:t>75</w:t>
      </w:r>
      <w:r w:rsidR="00C725D7" w:rsidRPr="00C725D7">
        <w:rPr>
          <w:rFonts w:ascii="Times New Roman" w:eastAsia="Times New Roman" w:hAnsi="Times New Roman" w:cs="Times New Roman"/>
          <w:sz w:val="24"/>
          <w:szCs w:val="24"/>
        </w:rPr>
        <w:t xml:space="preserve">. Atsisakymu sudaryti pirkimo sutartį laikomas bet kuris iš šių atvejų: </w:t>
      </w:r>
    </w:p>
    <w:p w:rsidR="00C725D7" w:rsidRPr="00C725D7" w:rsidRDefault="009840BF" w:rsidP="00E764C1">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B3D67">
        <w:rPr>
          <w:rFonts w:ascii="Times New Roman" w:eastAsia="Times New Roman" w:hAnsi="Times New Roman" w:cs="Times New Roman"/>
          <w:sz w:val="24"/>
          <w:szCs w:val="24"/>
        </w:rPr>
        <w:t>75</w:t>
      </w:r>
      <w:r w:rsidR="00C725D7" w:rsidRPr="00C725D7">
        <w:rPr>
          <w:rFonts w:ascii="Times New Roman" w:eastAsia="Times New Roman" w:hAnsi="Times New Roman" w:cs="Times New Roman"/>
          <w:sz w:val="24"/>
          <w:szCs w:val="24"/>
        </w:rPr>
        <w:t xml:space="preserve">.1. tiekėjas raštu atsisako sudaryti pirkimo sutartį; </w:t>
      </w:r>
    </w:p>
    <w:p w:rsidR="00C725D7" w:rsidRPr="00C725D7" w:rsidRDefault="009840BF" w:rsidP="00E764C1">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B3D67">
        <w:rPr>
          <w:rFonts w:ascii="Times New Roman" w:eastAsia="Times New Roman" w:hAnsi="Times New Roman" w:cs="Times New Roman"/>
          <w:sz w:val="24"/>
          <w:szCs w:val="24"/>
        </w:rPr>
        <w:t>75</w:t>
      </w:r>
      <w:r w:rsidR="00C725D7" w:rsidRPr="00C725D7">
        <w:rPr>
          <w:rFonts w:ascii="Times New Roman" w:eastAsia="Times New Roman" w:hAnsi="Times New Roman" w:cs="Times New Roman"/>
          <w:sz w:val="24"/>
          <w:szCs w:val="24"/>
        </w:rPr>
        <w:t xml:space="preserve">.2. tiekėjas nepasirašo pirkimo sutarties iki Centro nurodyto laiko; </w:t>
      </w:r>
    </w:p>
    <w:p w:rsidR="00C725D7" w:rsidRPr="00C725D7" w:rsidRDefault="009840BF" w:rsidP="00E764C1">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B3D67">
        <w:rPr>
          <w:rFonts w:ascii="Times New Roman" w:eastAsia="Times New Roman" w:hAnsi="Times New Roman" w:cs="Times New Roman"/>
          <w:sz w:val="24"/>
          <w:szCs w:val="24"/>
        </w:rPr>
        <w:t>75</w:t>
      </w:r>
      <w:r w:rsidR="00C725D7" w:rsidRPr="00C725D7">
        <w:rPr>
          <w:rFonts w:ascii="Times New Roman" w:eastAsia="Times New Roman" w:hAnsi="Times New Roman" w:cs="Times New Roman"/>
          <w:sz w:val="24"/>
          <w:szCs w:val="24"/>
        </w:rPr>
        <w:t xml:space="preserve">.3. tiekėjas atsisako pasirašyti pirkimo sutartį pirkimo dokumentuose nustatytomis sąlygomis; </w:t>
      </w:r>
    </w:p>
    <w:p w:rsidR="00C725D7" w:rsidRPr="00C725D7" w:rsidRDefault="009840BF" w:rsidP="00E764C1">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B3D67">
        <w:rPr>
          <w:rFonts w:ascii="Times New Roman" w:eastAsia="Times New Roman" w:hAnsi="Times New Roman" w:cs="Times New Roman"/>
          <w:sz w:val="24"/>
          <w:szCs w:val="24"/>
        </w:rPr>
        <w:t>75</w:t>
      </w:r>
      <w:r w:rsidR="00C725D7" w:rsidRPr="00C725D7">
        <w:rPr>
          <w:rFonts w:ascii="Times New Roman" w:eastAsia="Times New Roman" w:hAnsi="Times New Roman" w:cs="Times New Roman"/>
          <w:sz w:val="24"/>
          <w:szCs w:val="24"/>
        </w:rPr>
        <w:t xml:space="preserve">.4. tiekėjas nepateikia pirkimo dokumentuose nustatyto pirkimo sutarties įvykdymo užtikrinimo iki Centro nurodyto laiko; </w:t>
      </w:r>
    </w:p>
    <w:p w:rsidR="00C725D7" w:rsidRPr="00C725D7" w:rsidRDefault="009840BF" w:rsidP="00E764C1">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76</w:t>
      </w:r>
      <w:r w:rsidR="00C725D7" w:rsidRPr="00C725D7">
        <w:rPr>
          <w:rFonts w:ascii="Times New Roman" w:eastAsia="Times New Roman" w:hAnsi="Times New Roman" w:cs="Times New Roman"/>
          <w:sz w:val="24"/>
          <w:szCs w:val="24"/>
        </w:rPr>
        <w:t xml:space="preserve">. Sudarant pirkimo sutartį, joje negali būti keičiama: pirkimo dokumentuose nustatytos pirkimo sąlygos, laimėjusio tiekėjo pasiūlyme nustatytos sąlygos ir kaina, ar derybų protokole ar po derybų pateiktame galutiniame pasiūlyme užfiksuotos pasiūlymo sąlygos ir galutinė derybų kaina. </w:t>
      </w:r>
    </w:p>
    <w:p w:rsidR="00C725D7" w:rsidRPr="00C725D7" w:rsidRDefault="009840BF" w:rsidP="00E764C1">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77</w:t>
      </w:r>
      <w:r w:rsidR="00C725D7" w:rsidRPr="00C725D7">
        <w:rPr>
          <w:rFonts w:ascii="Times New Roman" w:eastAsia="Times New Roman" w:hAnsi="Times New Roman" w:cs="Times New Roman"/>
          <w:sz w:val="24"/>
          <w:szCs w:val="24"/>
        </w:rPr>
        <w:t xml:space="preserve">. Pirkimo sutartis sudaroma </w:t>
      </w:r>
      <w:r w:rsidR="00C725D7" w:rsidRPr="00A74F46">
        <w:rPr>
          <w:rFonts w:ascii="Times New Roman" w:eastAsia="Times New Roman" w:hAnsi="Times New Roman" w:cs="Times New Roman"/>
          <w:sz w:val="24"/>
          <w:szCs w:val="24"/>
        </w:rPr>
        <w:t>raštu</w:t>
      </w:r>
      <w:r w:rsidR="00C725D7" w:rsidRPr="00C725D7">
        <w:rPr>
          <w:rFonts w:ascii="Times New Roman" w:eastAsia="Times New Roman" w:hAnsi="Times New Roman" w:cs="Times New Roman"/>
          <w:sz w:val="24"/>
          <w:szCs w:val="24"/>
        </w:rPr>
        <w:t xml:space="preserve">, išskyrus atvejus, kai pirkimo sutartis gali būti sudaroma žodžiu. Kai pirkimo sutartis sudaroma </w:t>
      </w:r>
      <w:r w:rsidR="00C725D7" w:rsidRPr="00A74F46">
        <w:rPr>
          <w:rFonts w:ascii="Times New Roman" w:eastAsia="Times New Roman" w:hAnsi="Times New Roman" w:cs="Times New Roman"/>
          <w:sz w:val="24"/>
          <w:szCs w:val="24"/>
          <w:u w:val="single"/>
        </w:rPr>
        <w:t>raštu</w:t>
      </w:r>
      <w:r w:rsidR="00C725D7" w:rsidRPr="00C725D7">
        <w:rPr>
          <w:rFonts w:ascii="Times New Roman" w:eastAsia="Times New Roman" w:hAnsi="Times New Roman" w:cs="Times New Roman"/>
          <w:sz w:val="24"/>
          <w:szCs w:val="24"/>
        </w:rPr>
        <w:t xml:space="preserve">, turi būti nustatyta: </w:t>
      </w:r>
    </w:p>
    <w:p w:rsidR="00C725D7" w:rsidRPr="00C725D7" w:rsidRDefault="009840BF" w:rsidP="00E764C1">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77</w:t>
      </w:r>
      <w:r w:rsidR="00C725D7" w:rsidRPr="00C725D7">
        <w:rPr>
          <w:rFonts w:ascii="Times New Roman" w:eastAsia="Times New Roman" w:hAnsi="Times New Roman" w:cs="Times New Roman"/>
          <w:sz w:val="24"/>
          <w:szCs w:val="24"/>
        </w:rPr>
        <w:t xml:space="preserve">.1. pirkimo sutarties šalių teisės ir pareigos; </w:t>
      </w:r>
    </w:p>
    <w:p w:rsidR="00C725D7" w:rsidRPr="00C725D7" w:rsidRDefault="009840BF" w:rsidP="00E764C1">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77</w:t>
      </w:r>
      <w:r w:rsidR="00C725D7" w:rsidRPr="00C725D7">
        <w:rPr>
          <w:rFonts w:ascii="Times New Roman" w:eastAsia="Times New Roman" w:hAnsi="Times New Roman" w:cs="Times New Roman"/>
          <w:sz w:val="24"/>
          <w:szCs w:val="24"/>
        </w:rPr>
        <w:t xml:space="preserve">.2. perkamos prekės, paslaugos ar darbai, jeigu įmanoma, – tikslūs jų kiekiai; </w:t>
      </w:r>
    </w:p>
    <w:p w:rsidR="00C725D7" w:rsidRPr="00C725D7" w:rsidRDefault="009840BF" w:rsidP="00E764C1">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77</w:t>
      </w:r>
      <w:r w:rsidR="00C725D7" w:rsidRPr="00C725D7">
        <w:rPr>
          <w:rFonts w:ascii="Times New Roman" w:eastAsia="Times New Roman" w:hAnsi="Times New Roman" w:cs="Times New Roman"/>
          <w:sz w:val="24"/>
          <w:szCs w:val="24"/>
        </w:rPr>
        <w:t xml:space="preserve">.3. kainodaros taisyklės, nustatytos pagal </w:t>
      </w:r>
      <w:r w:rsidR="002F4C1B">
        <w:rPr>
          <w:rFonts w:ascii="Times New Roman" w:eastAsia="Times New Roman" w:hAnsi="Times New Roman" w:cs="Times New Roman"/>
          <w:sz w:val="24"/>
          <w:szCs w:val="24"/>
        </w:rPr>
        <w:t>LRV arba jos įgaliotos institucijos patvirtintą metodiką;</w:t>
      </w:r>
    </w:p>
    <w:p w:rsidR="00C725D7" w:rsidRPr="00C725D7" w:rsidRDefault="009840BF" w:rsidP="00E764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C725D7" w:rsidRPr="00C725D7">
        <w:rPr>
          <w:rFonts w:ascii="Times New Roman" w:eastAsia="Times New Roman" w:hAnsi="Times New Roman" w:cs="Times New Roman"/>
          <w:sz w:val="24"/>
          <w:szCs w:val="24"/>
        </w:rPr>
        <w:t xml:space="preserve">.4. atsiskaitymų ir mokėjimo tvarka; </w:t>
      </w:r>
    </w:p>
    <w:p w:rsidR="00C725D7" w:rsidRPr="00C725D7" w:rsidRDefault="009840BF" w:rsidP="00E764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C725D7" w:rsidRPr="00C725D7">
        <w:rPr>
          <w:rFonts w:ascii="Times New Roman" w:eastAsia="Times New Roman" w:hAnsi="Times New Roman" w:cs="Times New Roman"/>
          <w:sz w:val="24"/>
          <w:szCs w:val="24"/>
        </w:rPr>
        <w:t xml:space="preserve">.5. prievolių įvykdymo terminai; </w:t>
      </w:r>
    </w:p>
    <w:p w:rsidR="00C725D7" w:rsidRPr="00C725D7" w:rsidRDefault="009840BF" w:rsidP="00E764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C725D7" w:rsidRPr="00C725D7">
        <w:rPr>
          <w:rFonts w:ascii="Times New Roman" w:eastAsia="Times New Roman" w:hAnsi="Times New Roman" w:cs="Times New Roman"/>
          <w:sz w:val="24"/>
          <w:szCs w:val="24"/>
        </w:rPr>
        <w:t xml:space="preserve">.6. prievolių įvykdymo užtikrinimas; </w:t>
      </w:r>
    </w:p>
    <w:p w:rsidR="00C725D7" w:rsidRPr="00C725D7" w:rsidRDefault="009840BF" w:rsidP="00E764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C725D7" w:rsidRPr="00C725D7">
        <w:rPr>
          <w:rFonts w:ascii="Times New Roman" w:eastAsia="Times New Roman" w:hAnsi="Times New Roman" w:cs="Times New Roman"/>
          <w:sz w:val="24"/>
          <w:szCs w:val="24"/>
        </w:rPr>
        <w:t xml:space="preserve">.7. ginčų sprendimo tvarka; </w:t>
      </w:r>
    </w:p>
    <w:p w:rsidR="00C725D7" w:rsidRPr="00C725D7" w:rsidRDefault="009840BF" w:rsidP="00E764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C725D7" w:rsidRPr="00C725D7">
        <w:rPr>
          <w:rFonts w:ascii="Times New Roman" w:eastAsia="Times New Roman" w:hAnsi="Times New Roman" w:cs="Times New Roman"/>
          <w:sz w:val="24"/>
          <w:szCs w:val="24"/>
        </w:rPr>
        <w:t xml:space="preserve">.8. pirkimo sutarties nutraukimo tvarka; </w:t>
      </w:r>
    </w:p>
    <w:p w:rsidR="00C725D7" w:rsidRPr="00C725D7" w:rsidRDefault="009840BF" w:rsidP="00E764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C725D7" w:rsidRPr="00C725D7">
        <w:rPr>
          <w:rFonts w:ascii="Times New Roman" w:eastAsia="Times New Roman" w:hAnsi="Times New Roman" w:cs="Times New Roman"/>
          <w:sz w:val="24"/>
          <w:szCs w:val="24"/>
        </w:rPr>
        <w:t xml:space="preserve">.9. pirkimo sutarties galiojimas; </w:t>
      </w:r>
    </w:p>
    <w:p w:rsidR="00C725D7" w:rsidRPr="00C725D7" w:rsidRDefault="009840BF" w:rsidP="00E764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C725D7" w:rsidRPr="00C725D7">
        <w:rPr>
          <w:rFonts w:ascii="Times New Roman" w:eastAsia="Times New Roman" w:hAnsi="Times New Roman" w:cs="Times New Roman"/>
          <w:sz w:val="24"/>
          <w:szCs w:val="24"/>
        </w:rPr>
        <w:t xml:space="preserve">.10. jeigu sudaroma preliminarioji sutartis – jai būdingos nuostatos; </w:t>
      </w:r>
    </w:p>
    <w:p w:rsidR="00C725D7" w:rsidRPr="00C725D7" w:rsidRDefault="009840BF" w:rsidP="00E764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C725D7" w:rsidRPr="00C725D7">
        <w:rPr>
          <w:rFonts w:ascii="Times New Roman" w:eastAsia="Times New Roman" w:hAnsi="Times New Roman" w:cs="Times New Roman"/>
          <w:sz w:val="24"/>
          <w:szCs w:val="24"/>
        </w:rPr>
        <w:t xml:space="preserve">.11. subrangovai, </w:t>
      </w:r>
      <w:proofErr w:type="spellStart"/>
      <w:r w:rsidR="00C725D7" w:rsidRPr="00C725D7">
        <w:rPr>
          <w:rFonts w:ascii="Times New Roman" w:eastAsia="Times New Roman" w:hAnsi="Times New Roman" w:cs="Times New Roman"/>
          <w:sz w:val="24"/>
          <w:szCs w:val="24"/>
        </w:rPr>
        <w:t>subtiekėjai</w:t>
      </w:r>
      <w:proofErr w:type="spellEnd"/>
      <w:r w:rsidR="00C725D7" w:rsidRPr="00C725D7">
        <w:rPr>
          <w:rFonts w:ascii="Times New Roman" w:eastAsia="Times New Roman" w:hAnsi="Times New Roman" w:cs="Times New Roman"/>
          <w:sz w:val="24"/>
          <w:szCs w:val="24"/>
        </w:rPr>
        <w:t xml:space="preserve"> ar </w:t>
      </w:r>
      <w:proofErr w:type="spellStart"/>
      <w:r w:rsidR="00C725D7" w:rsidRPr="00C725D7">
        <w:rPr>
          <w:rFonts w:ascii="Times New Roman" w:eastAsia="Times New Roman" w:hAnsi="Times New Roman" w:cs="Times New Roman"/>
          <w:sz w:val="24"/>
          <w:szCs w:val="24"/>
        </w:rPr>
        <w:t>subteikėjai</w:t>
      </w:r>
      <w:proofErr w:type="spellEnd"/>
      <w:r w:rsidR="00C725D7" w:rsidRPr="00C725D7">
        <w:rPr>
          <w:rFonts w:ascii="Times New Roman" w:eastAsia="Times New Roman" w:hAnsi="Times New Roman" w:cs="Times New Roman"/>
          <w:sz w:val="24"/>
          <w:szCs w:val="24"/>
        </w:rPr>
        <w:t xml:space="preserve">, jeigu vykdant pirkimo sutartį jie pasitelkiami, ir jų keitimo tvarka. </w:t>
      </w:r>
    </w:p>
    <w:p w:rsidR="00C725D7" w:rsidRPr="00C725D7" w:rsidRDefault="009840BF" w:rsidP="00E764C1">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78</w:t>
      </w:r>
      <w:r w:rsidR="00C725D7" w:rsidRPr="00C725D7">
        <w:rPr>
          <w:rFonts w:ascii="Times New Roman" w:eastAsia="Times New Roman" w:hAnsi="Times New Roman" w:cs="Times New Roman"/>
          <w:sz w:val="24"/>
          <w:szCs w:val="24"/>
        </w:rPr>
        <w:t xml:space="preserve">. Pirkimo sutartis gali būti sudaroma </w:t>
      </w:r>
      <w:r w:rsidR="00C725D7" w:rsidRPr="007728D8">
        <w:rPr>
          <w:rFonts w:ascii="Times New Roman" w:eastAsia="Times New Roman" w:hAnsi="Times New Roman" w:cs="Times New Roman"/>
          <w:sz w:val="24"/>
          <w:szCs w:val="24"/>
          <w:u w:val="single"/>
        </w:rPr>
        <w:t>žodžiu</w:t>
      </w:r>
      <w:r w:rsidR="00C725D7" w:rsidRPr="00C725D7">
        <w:rPr>
          <w:rFonts w:ascii="Times New Roman" w:eastAsia="Times New Roman" w:hAnsi="Times New Roman" w:cs="Times New Roman"/>
          <w:sz w:val="24"/>
          <w:szCs w:val="24"/>
        </w:rPr>
        <w:t xml:space="preserve">, kai pirkimo sutarties vertė yra mažesnė kaip </w:t>
      </w:r>
    </w:p>
    <w:p w:rsidR="00C725D7" w:rsidRPr="00C725D7" w:rsidRDefault="00F125F9" w:rsidP="00E764C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3000 eurų</w:t>
      </w:r>
      <w:r w:rsidR="00C725D7" w:rsidRPr="00C725D7">
        <w:rPr>
          <w:rFonts w:ascii="Times New Roman" w:eastAsia="Times New Roman" w:hAnsi="Times New Roman" w:cs="Times New Roman"/>
          <w:sz w:val="24"/>
          <w:szCs w:val="24"/>
        </w:rPr>
        <w:t xml:space="preserve"> </w:t>
      </w:r>
      <w:r w:rsidR="00A67705">
        <w:rPr>
          <w:rFonts w:ascii="Times New Roman" w:eastAsia="Times New Roman" w:hAnsi="Times New Roman" w:cs="Times New Roman"/>
          <w:sz w:val="24"/>
          <w:szCs w:val="24"/>
        </w:rPr>
        <w:t>(</w:t>
      </w:r>
      <w:r w:rsidR="00C725D7" w:rsidRPr="00C725D7">
        <w:rPr>
          <w:rFonts w:ascii="Times New Roman" w:eastAsia="Times New Roman" w:hAnsi="Times New Roman" w:cs="Times New Roman"/>
          <w:sz w:val="24"/>
          <w:szCs w:val="24"/>
        </w:rPr>
        <w:t>be PVM</w:t>
      </w:r>
      <w:r w:rsidR="00A67705">
        <w:rPr>
          <w:rFonts w:ascii="Times New Roman" w:eastAsia="Times New Roman" w:hAnsi="Times New Roman" w:cs="Times New Roman"/>
          <w:sz w:val="24"/>
          <w:szCs w:val="24"/>
        </w:rPr>
        <w:t>)</w:t>
      </w:r>
      <w:r w:rsidR="00C725D7" w:rsidRPr="00C725D7">
        <w:rPr>
          <w:rFonts w:ascii="Times New Roman" w:eastAsia="Times New Roman" w:hAnsi="Times New Roman" w:cs="Times New Roman"/>
          <w:sz w:val="24"/>
          <w:szCs w:val="24"/>
        </w:rPr>
        <w:t xml:space="preserve">. </w:t>
      </w:r>
      <w:r w:rsidRPr="001C4EF0">
        <w:rPr>
          <w:rFonts w:ascii="Times New Roman" w:eastAsia="Times New Roman" w:hAnsi="Times New Roman" w:cs="Times New Roman"/>
          <w:sz w:val="24"/>
          <w:szCs w:val="24"/>
          <w:lang w:eastAsia="lt-LT"/>
        </w:rPr>
        <w:t xml:space="preserve">Žodžiu sudarytą sandorį patvirtinančiu dokumentu laikoma sąskaita faktūra arba PVM </w:t>
      </w:r>
      <w:r w:rsidRPr="00F125F9">
        <w:rPr>
          <w:rFonts w:ascii="Times New Roman" w:eastAsia="Times New Roman" w:hAnsi="Times New Roman" w:cs="Times New Roman"/>
          <w:sz w:val="24"/>
          <w:szCs w:val="24"/>
          <w:lang w:eastAsia="lt-LT"/>
        </w:rPr>
        <w:t>sąskaita faktūra.</w:t>
      </w:r>
    </w:p>
    <w:p w:rsidR="009A1B0D" w:rsidRDefault="009840BF" w:rsidP="00E764C1">
      <w:pPr>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r w:rsidR="00C725D7" w:rsidRPr="00C725D7">
        <w:rPr>
          <w:rFonts w:ascii="Times New Roman" w:eastAsia="Times New Roman" w:hAnsi="Times New Roman" w:cs="Times New Roman"/>
          <w:sz w:val="24"/>
          <w:szCs w:val="24"/>
        </w:rPr>
        <w:t xml:space="preserve">.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pirkimo sutarties </w:t>
      </w:r>
      <w:r w:rsidR="00E0346E">
        <w:rPr>
          <w:rFonts w:ascii="Times New Roman" w:eastAsia="Times New Roman" w:hAnsi="Times New Roman" w:cs="Times New Roman"/>
          <w:sz w:val="24"/>
          <w:szCs w:val="24"/>
        </w:rPr>
        <w:t>vertė yra mažesnė kaip 3000 eurų (</w:t>
      </w:r>
      <w:r w:rsidR="00C725D7" w:rsidRPr="00C725D7">
        <w:rPr>
          <w:rFonts w:ascii="Times New Roman" w:eastAsia="Times New Roman" w:hAnsi="Times New Roman" w:cs="Times New Roman"/>
          <w:sz w:val="24"/>
          <w:szCs w:val="24"/>
        </w:rPr>
        <w:t xml:space="preserve"> be PVM</w:t>
      </w:r>
      <w:r w:rsidR="00E0346E">
        <w:rPr>
          <w:rFonts w:ascii="Times New Roman" w:eastAsia="Times New Roman" w:hAnsi="Times New Roman" w:cs="Times New Roman"/>
          <w:sz w:val="24"/>
          <w:szCs w:val="24"/>
        </w:rPr>
        <w:t xml:space="preserve"> )</w:t>
      </w:r>
      <w:r w:rsidR="00C725D7" w:rsidRPr="00C725D7">
        <w:rPr>
          <w:rFonts w:ascii="Times New Roman" w:eastAsia="Times New Roman" w:hAnsi="Times New Roman" w:cs="Times New Roman"/>
          <w:sz w:val="24"/>
          <w:szCs w:val="24"/>
        </w:rPr>
        <w:t xml:space="preserve"> arba kai pirkimo sutartis sudaryta atlikus mažos vertės pirkimą. </w:t>
      </w:r>
    </w:p>
    <w:p w:rsidR="00842331" w:rsidRDefault="00842331" w:rsidP="00842331">
      <w:pPr>
        <w:spacing w:after="0" w:line="360" w:lineRule="auto"/>
        <w:jc w:val="both"/>
        <w:rPr>
          <w:rFonts w:ascii="Times New Roman" w:eastAsia="Times New Roman" w:hAnsi="Times New Roman" w:cs="Times New Roman"/>
          <w:color w:val="FF0000"/>
          <w:lang w:val="en-US"/>
        </w:rPr>
      </w:pPr>
    </w:p>
    <w:p w:rsidR="001C22A7" w:rsidRPr="001C22A7" w:rsidRDefault="0097357F" w:rsidP="001C22A7">
      <w:pPr>
        <w:pStyle w:val="Antrat2"/>
        <w:numPr>
          <w:ilvl w:val="0"/>
          <w:numId w:val="0"/>
        </w:numPr>
        <w:spacing w:before="0" w:after="0"/>
        <w:ind w:left="1080"/>
      </w:pPr>
      <w:bookmarkStart w:id="2" w:name="_Toc308956381"/>
      <w:r>
        <w:t xml:space="preserve">X. </w:t>
      </w:r>
      <w:r w:rsidR="009368DA" w:rsidRPr="0097357F">
        <w:t>PRELIMINARIOJI SUTARTIS</w:t>
      </w:r>
      <w:bookmarkEnd w:id="2"/>
    </w:p>
    <w:p w:rsidR="00842331" w:rsidRDefault="00842331" w:rsidP="00E764C1">
      <w:pPr>
        <w:pStyle w:val="Antrat3"/>
        <w:numPr>
          <w:ilvl w:val="0"/>
          <w:numId w:val="0"/>
        </w:numPr>
        <w:tabs>
          <w:tab w:val="left" w:pos="567"/>
          <w:tab w:val="left" w:pos="709"/>
        </w:tabs>
        <w:rPr>
          <w:rFonts w:asciiTheme="minorHAnsi" w:eastAsiaTheme="minorHAnsi" w:hAnsiTheme="minorHAnsi" w:cstheme="minorBidi"/>
          <w:b/>
          <w:bCs w:val="0"/>
          <w:sz w:val="22"/>
          <w:szCs w:val="22"/>
        </w:rPr>
      </w:pPr>
    </w:p>
    <w:p w:rsidR="009368DA" w:rsidRDefault="00E0346E" w:rsidP="00E764C1">
      <w:pPr>
        <w:pStyle w:val="Antrat3"/>
        <w:numPr>
          <w:ilvl w:val="0"/>
          <w:numId w:val="0"/>
        </w:numPr>
        <w:tabs>
          <w:tab w:val="left" w:pos="567"/>
          <w:tab w:val="left" w:pos="709"/>
        </w:tabs>
        <w:rPr>
          <w:rFonts w:cs="Times New Roman"/>
          <w:szCs w:val="24"/>
        </w:rPr>
      </w:pPr>
      <w:r>
        <w:t xml:space="preserve">     80</w:t>
      </w:r>
      <w:r w:rsidR="00961589">
        <w:t>. Centras</w:t>
      </w:r>
      <w:r w:rsidR="00961589">
        <w:rPr>
          <w:rFonts w:cs="Times New Roman"/>
          <w:szCs w:val="24"/>
        </w:rPr>
        <w:t>, atlikęs</w:t>
      </w:r>
      <w:r w:rsidR="009368DA">
        <w:rPr>
          <w:rFonts w:cs="Times New Roman"/>
          <w:szCs w:val="24"/>
        </w:rPr>
        <w:t xml:space="preserve"> supaprastintą pirkimą, gali sudaryti preliminariąją sutartį. Tiek sudarydama</w:t>
      </w:r>
      <w:r w:rsidR="008A2F5A">
        <w:rPr>
          <w:rFonts w:cs="Times New Roman"/>
          <w:szCs w:val="24"/>
        </w:rPr>
        <w:t>s</w:t>
      </w:r>
      <w:r w:rsidR="009368DA">
        <w:rPr>
          <w:rFonts w:cs="Times New Roman"/>
          <w:szCs w:val="24"/>
        </w:rPr>
        <w:t xml:space="preserve"> preliminariąją sutartį, tiek jos pagrindu pagrindinę sutartį, </w:t>
      </w:r>
      <w:r w:rsidR="00961589">
        <w:rPr>
          <w:rFonts w:cs="Times New Roman"/>
          <w:szCs w:val="24"/>
        </w:rPr>
        <w:t>Centras</w:t>
      </w:r>
      <w:r w:rsidR="009368DA">
        <w:rPr>
          <w:rFonts w:cs="Times New Roman"/>
          <w:szCs w:val="24"/>
        </w:rPr>
        <w:t xml:space="preserve"> vadovaujasi Viešųjų pirkimų įstatymu ir Taisyklėmis.</w:t>
      </w:r>
    </w:p>
    <w:p w:rsidR="009368DA" w:rsidRDefault="00E0346E" w:rsidP="00E764C1">
      <w:pPr>
        <w:pStyle w:val="Antrat3"/>
        <w:numPr>
          <w:ilvl w:val="0"/>
          <w:numId w:val="0"/>
        </w:numPr>
        <w:rPr>
          <w:rFonts w:cs="Times New Roman"/>
          <w:szCs w:val="24"/>
        </w:rPr>
      </w:pPr>
      <w:r>
        <w:lastRenderedPageBreak/>
        <w:t xml:space="preserve">          81</w:t>
      </w:r>
      <w:r w:rsidR="009368DA">
        <w:t>. Preliminarioji</w:t>
      </w:r>
      <w:r w:rsidR="009368DA">
        <w:rPr>
          <w:rFonts w:cs="Times New Roman"/>
          <w:szCs w:val="24"/>
        </w:rPr>
        <w:t xml:space="preserve"> sutartis gali būti sudarom</w:t>
      </w:r>
      <w:r w:rsidR="0000429C">
        <w:rPr>
          <w:rFonts w:cs="Times New Roman"/>
          <w:szCs w:val="24"/>
        </w:rPr>
        <w:t xml:space="preserve">a tik raštu, ne ilgesniam kaip </w:t>
      </w:r>
      <w:r w:rsidR="001072C2">
        <w:rPr>
          <w:rFonts w:cs="Times New Roman"/>
          <w:szCs w:val="24"/>
        </w:rPr>
        <w:t>4</w:t>
      </w:r>
      <w:r w:rsidR="009368DA">
        <w:rPr>
          <w:rFonts w:cs="Times New Roman"/>
          <w:szCs w:val="24"/>
        </w:rPr>
        <w:t xml:space="preserve"> metų laikotarpiui. Preliminariosios sutarties pagrindu sudaroma pagrindinė sutartis atliekant prekių ir paslaugų pirkimus, kurių pirkimo sutarties ver</w:t>
      </w:r>
      <w:r w:rsidR="00961589">
        <w:rPr>
          <w:rFonts w:cs="Times New Roman"/>
          <w:szCs w:val="24"/>
        </w:rPr>
        <w:t>tė yra mažesnė kaip 3000 eurų</w:t>
      </w:r>
      <w:r w:rsidR="009368DA">
        <w:rPr>
          <w:rFonts w:cs="Times New Roman"/>
          <w:szCs w:val="24"/>
        </w:rPr>
        <w:t xml:space="preserve"> (be PVM), gali būti sudaroma žodžiu.</w:t>
      </w:r>
    </w:p>
    <w:p w:rsidR="00D01B53" w:rsidRDefault="00E0346E" w:rsidP="00E764C1">
      <w:pPr>
        <w:pStyle w:val="Antrat3"/>
        <w:numPr>
          <w:ilvl w:val="0"/>
          <w:numId w:val="0"/>
        </w:numPr>
        <w:rPr>
          <w:rFonts w:cs="Times New Roman"/>
          <w:szCs w:val="24"/>
        </w:rPr>
      </w:pPr>
      <w:r>
        <w:rPr>
          <w:rFonts w:cs="Times New Roman"/>
          <w:szCs w:val="24"/>
        </w:rPr>
        <w:t xml:space="preserve">          82</w:t>
      </w:r>
      <w:r w:rsidR="009368DA">
        <w:rPr>
          <w:rFonts w:cs="Times New Roman"/>
          <w:szCs w:val="24"/>
        </w:rPr>
        <w:t>.</w:t>
      </w:r>
      <w:r w:rsidR="00D01B53">
        <w:rPr>
          <w:rFonts w:cs="Times New Roman"/>
          <w:szCs w:val="24"/>
        </w:rPr>
        <w:t xml:space="preserve"> Kai pirkimo sutartis sudaroma preliminariosios sutarties pagrindu, šalys negali daryti esminių preliminariosios sutarties sąlygų pakeitimų. Jei preliminari sutartis sudaroma su keliais tiekėjais, joje gali būti numatytas atnaujintas tiekėjų varžymasis.</w:t>
      </w:r>
    </w:p>
    <w:p w:rsidR="008E217D" w:rsidRPr="008E217D" w:rsidRDefault="008E217D" w:rsidP="001C22A7">
      <w:pPr>
        <w:spacing w:after="0" w:line="360" w:lineRule="auto"/>
      </w:pPr>
    </w:p>
    <w:p w:rsidR="008E217D" w:rsidRDefault="0097357F" w:rsidP="001C22A7">
      <w:pPr>
        <w:jc w:val="center"/>
        <w:rPr>
          <w:rFonts w:ascii="Times New Roman" w:hAnsi="Times New Roman" w:cs="Times New Roman"/>
          <w:b/>
          <w:bCs/>
          <w:sz w:val="24"/>
          <w:szCs w:val="24"/>
        </w:rPr>
      </w:pPr>
      <w:r>
        <w:rPr>
          <w:rFonts w:ascii="Times New Roman" w:hAnsi="Times New Roman" w:cs="Times New Roman"/>
          <w:b/>
          <w:bCs/>
          <w:sz w:val="24"/>
          <w:szCs w:val="24"/>
        </w:rPr>
        <w:t>XI</w:t>
      </w:r>
      <w:r w:rsidR="008E217D" w:rsidRPr="00E943A7">
        <w:rPr>
          <w:rFonts w:ascii="Times New Roman" w:hAnsi="Times New Roman" w:cs="Times New Roman"/>
          <w:b/>
          <w:bCs/>
          <w:sz w:val="24"/>
          <w:szCs w:val="24"/>
        </w:rPr>
        <w:t>. SUPAPRASTINTŲ PIRKIMŲ BŪDAI</w:t>
      </w:r>
    </w:p>
    <w:p w:rsidR="00595AF5" w:rsidRPr="00595AF5" w:rsidRDefault="00F4674D" w:rsidP="00E764C1">
      <w:pPr>
        <w:tabs>
          <w:tab w:val="left" w:pos="567"/>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0346E">
        <w:rPr>
          <w:rFonts w:ascii="Times New Roman" w:hAnsi="Times New Roman" w:cs="Times New Roman"/>
          <w:sz w:val="24"/>
          <w:szCs w:val="24"/>
        </w:rPr>
        <w:t xml:space="preserve">    83</w:t>
      </w:r>
      <w:r w:rsidR="00595AF5">
        <w:rPr>
          <w:rFonts w:ascii="Times New Roman" w:hAnsi="Times New Roman" w:cs="Times New Roman"/>
          <w:sz w:val="24"/>
          <w:szCs w:val="24"/>
        </w:rPr>
        <w:t>.</w:t>
      </w:r>
      <w:r>
        <w:rPr>
          <w:rFonts w:ascii="Times New Roman" w:hAnsi="Times New Roman" w:cs="Times New Roman"/>
          <w:sz w:val="24"/>
          <w:szCs w:val="24"/>
        </w:rPr>
        <w:t xml:space="preserve"> Supaprastinti p</w:t>
      </w:r>
      <w:r w:rsidR="00595AF5" w:rsidRPr="00595AF5">
        <w:rPr>
          <w:rFonts w:ascii="Times New Roman" w:hAnsi="Times New Roman" w:cs="Times New Roman"/>
          <w:sz w:val="24"/>
          <w:szCs w:val="24"/>
        </w:rPr>
        <w:t>irkimai atliekami šiais būdais:</w:t>
      </w:r>
    </w:p>
    <w:p w:rsidR="00595AF5" w:rsidRPr="00595AF5" w:rsidRDefault="00E764C1" w:rsidP="00E764C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0346E">
        <w:rPr>
          <w:rFonts w:ascii="Times New Roman" w:hAnsi="Times New Roman" w:cs="Times New Roman"/>
          <w:sz w:val="24"/>
          <w:szCs w:val="24"/>
        </w:rPr>
        <w:t>83</w:t>
      </w:r>
      <w:r w:rsidR="00595AF5" w:rsidRPr="00595AF5">
        <w:rPr>
          <w:rFonts w:ascii="Times New Roman" w:hAnsi="Times New Roman" w:cs="Times New Roman"/>
          <w:sz w:val="24"/>
          <w:szCs w:val="24"/>
        </w:rPr>
        <w:t>.1. supaprastinto atviro konkurso;</w:t>
      </w:r>
    </w:p>
    <w:p w:rsidR="00595AF5" w:rsidRPr="00595AF5" w:rsidRDefault="00E764C1" w:rsidP="00E764C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0346E">
        <w:rPr>
          <w:rFonts w:ascii="Times New Roman" w:hAnsi="Times New Roman" w:cs="Times New Roman"/>
          <w:sz w:val="24"/>
          <w:szCs w:val="24"/>
        </w:rPr>
        <w:t>83</w:t>
      </w:r>
      <w:r w:rsidR="00595AF5" w:rsidRPr="00595AF5">
        <w:rPr>
          <w:rFonts w:ascii="Times New Roman" w:hAnsi="Times New Roman" w:cs="Times New Roman"/>
          <w:sz w:val="24"/>
          <w:szCs w:val="24"/>
        </w:rPr>
        <w:t>.2. supaprastinto riboto konkurso;</w:t>
      </w:r>
    </w:p>
    <w:p w:rsidR="00595AF5" w:rsidRPr="00595AF5" w:rsidRDefault="00E764C1" w:rsidP="00E764C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0346E">
        <w:rPr>
          <w:rFonts w:ascii="Times New Roman" w:hAnsi="Times New Roman" w:cs="Times New Roman"/>
          <w:sz w:val="24"/>
          <w:szCs w:val="24"/>
        </w:rPr>
        <w:t>83</w:t>
      </w:r>
      <w:r w:rsidR="00595AF5" w:rsidRPr="00595AF5">
        <w:rPr>
          <w:rFonts w:ascii="Times New Roman" w:hAnsi="Times New Roman" w:cs="Times New Roman"/>
          <w:sz w:val="24"/>
          <w:szCs w:val="24"/>
        </w:rPr>
        <w:t>.3. supaprastintų skelbiamų derybų;</w:t>
      </w:r>
    </w:p>
    <w:p w:rsidR="000D7FF2" w:rsidRDefault="00E764C1" w:rsidP="00E764C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0346E">
        <w:rPr>
          <w:rFonts w:ascii="Times New Roman" w:hAnsi="Times New Roman" w:cs="Times New Roman"/>
          <w:sz w:val="24"/>
          <w:szCs w:val="24"/>
        </w:rPr>
        <w:t>83.4</w:t>
      </w:r>
      <w:r w:rsidR="00595AF5" w:rsidRPr="00595AF5">
        <w:rPr>
          <w:rFonts w:ascii="Times New Roman" w:hAnsi="Times New Roman" w:cs="Times New Roman"/>
          <w:sz w:val="24"/>
          <w:szCs w:val="24"/>
        </w:rPr>
        <w:t>. apklausos;</w:t>
      </w:r>
      <w:r w:rsidR="00274834">
        <w:rPr>
          <w:rFonts w:ascii="Times New Roman" w:hAnsi="Times New Roman" w:cs="Times New Roman"/>
          <w:sz w:val="24"/>
          <w:szCs w:val="24"/>
        </w:rPr>
        <w:t xml:space="preserve">    </w:t>
      </w:r>
    </w:p>
    <w:p w:rsidR="000D7FF2" w:rsidRPr="00D72662" w:rsidRDefault="00E0346E" w:rsidP="00E764C1">
      <w:pPr>
        <w:autoSpaceDE w:val="0"/>
        <w:autoSpaceDN w:val="0"/>
        <w:adjustRightInd w:val="0"/>
        <w:spacing w:after="0" w:line="240" w:lineRule="auto"/>
        <w:ind w:firstLine="567"/>
        <w:rPr>
          <w:rFonts w:ascii="Times New Roman" w:eastAsia="Times New Roman" w:hAnsi="Times New Roman" w:cs="Times New Roman"/>
          <w:sz w:val="24"/>
          <w:szCs w:val="24"/>
          <w:lang w:eastAsia="lt-LT"/>
        </w:rPr>
      </w:pPr>
      <w:r w:rsidRPr="00D72662">
        <w:rPr>
          <w:rFonts w:ascii="Times New Roman" w:eastAsia="Times New Roman" w:hAnsi="Times New Roman" w:cs="Times New Roman"/>
          <w:sz w:val="24"/>
          <w:szCs w:val="24"/>
          <w:lang w:eastAsia="lt-LT"/>
        </w:rPr>
        <w:t>84</w:t>
      </w:r>
      <w:r w:rsidR="00F4674D" w:rsidRPr="00D72662">
        <w:rPr>
          <w:rFonts w:ascii="Times New Roman" w:eastAsia="Times New Roman" w:hAnsi="Times New Roman" w:cs="Times New Roman"/>
          <w:sz w:val="24"/>
          <w:szCs w:val="24"/>
          <w:lang w:eastAsia="lt-LT"/>
        </w:rPr>
        <w:t>. Centras</w:t>
      </w:r>
      <w:r w:rsidR="000D7FF2" w:rsidRPr="00D72662">
        <w:rPr>
          <w:rFonts w:ascii="Times New Roman" w:eastAsia="Times New Roman" w:hAnsi="Times New Roman" w:cs="Times New Roman"/>
          <w:sz w:val="24"/>
          <w:szCs w:val="24"/>
          <w:lang w:eastAsia="lt-LT"/>
        </w:rPr>
        <w:t>, atlikdama</w:t>
      </w:r>
      <w:r w:rsidR="00F4674D" w:rsidRPr="00D72662">
        <w:rPr>
          <w:rFonts w:ascii="Times New Roman" w:eastAsia="Times New Roman" w:hAnsi="Times New Roman" w:cs="Times New Roman"/>
          <w:sz w:val="24"/>
          <w:szCs w:val="24"/>
          <w:lang w:eastAsia="lt-LT"/>
        </w:rPr>
        <w:t>s</w:t>
      </w:r>
      <w:r w:rsidR="000D7FF2" w:rsidRPr="00D72662">
        <w:rPr>
          <w:rFonts w:ascii="Times New Roman" w:eastAsia="Times New Roman" w:hAnsi="Times New Roman" w:cs="Times New Roman"/>
          <w:sz w:val="24"/>
          <w:szCs w:val="24"/>
          <w:lang w:eastAsia="lt-LT"/>
        </w:rPr>
        <w:t xml:space="preserve"> supaprastintus pirkimus, taip pat gali taikyti elektronines procedūras – elektroninį aukcioną ir dinaminę pirkimų sis</w:t>
      </w:r>
      <w:r w:rsidR="00F4674D" w:rsidRPr="00D72662">
        <w:rPr>
          <w:rFonts w:ascii="Times New Roman" w:eastAsia="Times New Roman" w:hAnsi="Times New Roman" w:cs="Times New Roman"/>
          <w:sz w:val="24"/>
          <w:szCs w:val="24"/>
          <w:lang w:eastAsia="lt-LT"/>
        </w:rPr>
        <w:t>temą. Centras</w:t>
      </w:r>
      <w:r w:rsidR="000D7FF2" w:rsidRPr="00D72662">
        <w:rPr>
          <w:rFonts w:ascii="Times New Roman" w:eastAsia="Times New Roman" w:hAnsi="Times New Roman" w:cs="Times New Roman"/>
          <w:sz w:val="24"/>
          <w:szCs w:val="24"/>
          <w:lang w:eastAsia="lt-LT"/>
        </w:rPr>
        <w:t xml:space="preserve"> elektroninį aukcioną gali taikyti vykdydama</w:t>
      </w:r>
      <w:r w:rsidR="00F4674D" w:rsidRPr="00D72662">
        <w:rPr>
          <w:rFonts w:ascii="Times New Roman" w:eastAsia="Times New Roman" w:hAnsi="Times New Roman" w:cs="Times New Roman"/>
          <w:sz w:val="24"/>
          <w:szCs w:val="24"/>
          <w:lang w:eastAsia="lt-LT"/>
        </w:rPr>
        <w:t>s</w:t>
      </w:r>
      <w:r w:rsidR="000D7FF2" w:rsidRPr="00D72662">
        <w:rPr>
          <w:rFonts w:ascii="Times New Roman" w:eastAsia="Times New Roman" w:hAnsi="Times New Roman" w:cs="Times New Roman"/>
          <w:sz w:val="24"/>
          <w:szCs w:val="24"/>
          <w:lang w:eastAsia="lt-LT"/>
        </w:rPr>
        <w:t xml:space="preserve"> supaprastintą pirkimą supaprastinto atviro konkurso, supaprastinto riboto konkurso,</w:t>
      </w:r>
      <w:r w:rsidR="00D80A85" w:rsidRPr="00D72662">
        <w:rPr>
          <w:rFonts w:ascii="Times New Roman" w:eastAsia="Times New Roman" w:hAnsi="Times New Roman" w:cs="Times New Roman"/>
          <w:sz w:val="24"/>
          <w:szCs w:val="24"/>
          <w:lang w:eastAsia="lt-LT"/>
        </w:rPr>
        <w:t xml:space="preserve"> supaprastintų skelbiamų derybų</w:t>
      </w:r>
      <w:r w:rsidR="000D7FF2" w:rsidRPr="00D72662">
        <w:rPr>
          <w:rFonts w:ascii="Times New Roman" w:eastAsia="Times New Roman" w:hAnsi="Times New Roman" w:cs="Times New Roman"/>
          <w:sz w:val="24"/>
          <w:szCs w:val="24"/>
          <w:lang w:eastAsia="lt-LT"/>
        </w:rPr>
        <w:t xml:space="preserve"> apklausos būdais. Elektroninis aukcionas taip pat gali būti taikomas atnaujinant varžymąsi tarp preliminariosios sutarties šalių, kai preliminarioji sutartis sudaryta su keliais tiekėjais, ar sudarant pirkimo sutartį pagal dinaminę pirkimo sistemą. </w:t>
      </w:r>
    </w:p>
    <w:p w:rsidR="000D7FF2" w:rsidRPr="00D72662" w:rsidRDefault="00E0346E" w:rsidP="00E764C1">
      <w:pPr>
        <w:autoSpaceDE w:val="0"/>
        <w:autoSpaceDN w:val="0"/>
        <w:adjustRightInd w:val="0"/>
        <w:spacing w:after="0" w:line="240" w:lineRule="auto"/>
        <w:ind w:firstLine="567"/>
        <w:rPr>
          <w:rFonts w:ascii="Times New Roman" w:eastAsia="Times New Roman" w:hAnsi="Times New Roman" w:cs="Times New Roman"/>
          <w:sz w:val="24"/>
          <w:szCs w:val="24"/>
          <w:lang w:eastAsia="lt-LT"/>
        </w:rPr>
      </w:pPr>
      <w:r w:rsidRPr="00D72662">
        <w:rPr>
          <w:rFonts w:ascii="Times New Roman" w:eastAsia="Times New Roman" w:hAnsi="Times New Roman" w:cs="Times New Roman"/>
          <w:sz w:val="24"/>
          <w:szCs w:val="24"/>
          <w:lang w:eastAsia="lt-LT"/>
        </w:rPr>
        <w:t>85</w:t>
      </w:r>
      <w:r w:rsidR="000D7FF2" w:rsidRPr="00D72662">
        <w:rPr>
          <w:rFonts w:ascii="Times New Roman" w:eastAsia="Times New Roman" w:hAnsi="Times New Roman" w:cs="Times New Roman"/>
          <w:sz w:val="24"/>
          <w:szCs w:val="24"/>
          <w:lang w:eastAsia="lt-LT"/>
        </w:rPr>
        <w:t>. Pirkimas supaprastinto atviro konkurso</w:t>
      </w:r>
      <w:r w:rsidR="00D80A85" w:rsidRPr="00D72662">
        <w:rPr>
          <w:rFonts w:ascii="Times New Roman" w:eastAsia="Times New Roman" w:hAnsi="Times New Roman" w:cs="Times New Roman"/>
          <w:sz w:val="24"/>
          <w:szCs w:val="24"/>
          <w:lang w:eastAsia="lt-LT"/>
        </w:rPr>
        <w:t>,</w:t>
      </w:r>
      <w:r w:rsidR="00D80A85" w:rsidRPr="00D72662">
        <w:rPr>
          <w:rFonts w:ascii="Times New Roman" w:hAnsi="Times New Roman" w:cs="Times New Roman"/>
          <w:sz w:val="24"/>
          <w:szCs w:val="24"/>
        </w:rPr>
        <w:t xml:space="preserve"> supaprastinto riboto konkurso , supaprastintų skelbiamų derybų būdu</w:t>
      </w:r>
      <w:r w:rsidR="000D7FF2" w:rsidRPr="00D72662">
        <w:rPr>
          <w:rFonts w:ascii="Times New Roman" w:eastAsia="Times New Roman" w:hAnsi="Times New Roman" w:cs="Times New Roman"/>
          <w:sz w:val="24"/>
          <w:szCs w:val="24"/>
          <w:lang w:eastAsia="lt-LT"/>
        </w:rPr>
        <w:t xml:space="preserve"> gali būti atliktas visais atvejais tinkamai apie jį paskelbus.</w:t>
      </w:r>
    </w:p>
    <w:p w:rsidR="008E217D" w:rsidRPr="00D72662" w:rsidRDefault="00E0346E" w:rsidP="00E764C1">
      <w:pPr>
        <w:autoSpaceDE w:val="0"/>
        <w:autoSpaceDN w:val="0"/>
        <w:adjustRightInd w:val="0"/>
        <w:spacing w:after="0" w:line="240" w:lineRule="auto"/>
        <w:ind w:firstLine="567"/>
        <w:rPr>
          <w:rFonts w:ascii="Times New Roman" w:eastAsia="Times New Roman" w:hAnsi="Times New Roman" w:cs="Times New Roman"/>
          <w:sz w:val="24"/>
          <w:szCs w:val="24"/>
          <w:lang w:eastAsia="lt-LT"/>
        </w:rPr>
      </w:pPr>
      <w:r w:rsidRPr="00D72662">
        <w:rPr>
          <w:rFonts w:ascii="Times New Roman" w:eastAsia="Times New Roman" w:hAnsi="Times New Roman" w:cs="Times New Roman"/>
          <w:sz w:val="24"/>
          <w:szCs w:val="24"/>
          <w:lang w:eastAsia="lt-LT"/>
        </w:rPr>
        <w:t>86</w:t>
      </w:r>
      <w:r w:rsidR="000D7FF2" w:rsidRPr="00D72662">
        <w:rPr>
          <w:rFonts w:ascii="Times New Roman" w:eastAsia="Times New Roman" w:hAnsi="Times New Roman" w:cs="Times New Roman"/>
          <w:sz w:val="24"/>
          <w:szCs w:val="24"/>
          <w:lang w:eastAsia="lt-LT"/>
        </w:rPr>
        <w:t>. Apklausos būdu pi</w:t>
      </w:r>
      <w:r w:rsidR="008100E7">
        <w:rPr>
          <w:rFonts w:ascii="Times New Roman" w:eastAsia="Times New Roman" w:hAnsi="Times New Roman" w:cs="Times New Roman"/>
          <w:sz w:val="24"/>
          <w:szCs w:val="24"/>
          <w:lang w:eastAsia="lt-LT"/>
        </w:rPr>
        <w:t xml:space="preserve">rkimas gali būti atliekamas, </w:t>
      </w:r>
      <w:r w:rsidR="000D7FF2" w:rsidRPr="00D72662">
        <w:rPr>
          <w:rFonts w:ascii="Times New Roman" w:eastAsia="Times New Roman" w:hAnsi="Times New Roman" w:cs="Times New Roman"/>
          <w:sz w:val="24"/>
          <w:szCs w:val="24"/>
          <w:lang w:eastAsia="lt-LT"/>
        </w:rPr>
        <w:t>pagal Viešųjų pirkimų įstatymą ir šiose Taisyklėse nustatytas sąlygas</w:t>
      </w:r>
      <w:r w:rsidR="00D80A85" w:rsidRPr="00D72662">
        <w:rPr>
          <w:rFonts w:ascii="Times New Roman" w:eastAsia="Times New Roman" w:hAnsi="Times New Roman" w:cs="Times New Roman"/>
          <w:sz w:val="24"/>
          <w:szCs w:val="24"/>
          <w:lang w:eastAsia="lt-LT"/>
        </w:rPr>
        <w:t>.</w:t>
      </w:r>
      <w:r w:rsidR="000D7FF2" w:rsidRPr="00D72662">
        <w:rPr>
          <w:rFonts w:ascii="Times New Roman" w:eastAsia="Times New Roman" w:hAnsi="Times New Roman" w:cs="Times New Roman"/>
          <w:sz w:val="24"/>
          <w:szCs w:val="24"/>
          <w:lang w:eastAsia="lt-LT"/>
        </w:rPr>
        <w:t xml:space="preserve"> </w:t>
      </w:r>
    </w:p>
    <w:p w:rsidR="008E217D" w:rsidRPr="00E943A7" w:rsidRDefault="008E217D" w:rsidP="00B9075B">
      <w:pPr>
        <w:spacing w:after="0" w:line="240" w:lineRule="auto"/>
        <w:jc w:val="both"/>
        <w:rPr>
          <w:rFonts w:ascii="Times New Roman" w:hAnsi="Times New Roman" w:cs="Times New Roman"/>
          <w:sz w:val="24"/>
          <w:szCs w:val="24"/>
        </w:rPr>
      </w:pPr>
    </w:p>
    <w:p w:rsidR="008E217D" w:rsidRPr="00D80A85" w:rsidRDefault="0097357F" w:rsidP="00D80A85">
      <w:pPr>
        <w:jc w:val="center"/>
        <w:rPr>
          <w:rFonts w:ascii="Times New Roman" w:hAnsi="Times New Roman" w:cs="Times New Roman"/>
          <w:b/>
          <w:bCs/>
          <w:sz w:val="24"/>
          <w:szCs w:val="24"/>
        </w:rPr>
      </w:pPr>
      <w:r>
        <w:rPr>
          <w:rFonts w:ascii="Times New Roman" w:hAnsi="Times New Roman" w:cs="Times New Roman"/>
          <w:b/>
          <w:bCs/>
          <w:sz w:val="24"/>
          <w:szCs w:val="24"/>
        </w:rPr>
        <w:t>X</w:t>
      </w:r>
      <w:r w:rsidR="008E217D" w:rsidRPr="00E943A7">
        <w:rPr>
          <w:rFonts w:ascii="Times New Roman" w:hAnsi="Times New Roman" w:cs="Times New Roman"/>
          <w:b/>
          <w:bCs/>
          <w:sz w:val="24"/>
          <w:szCs w:val="24"/>
        </w:rPr>
        <w:t>II. S</w:t>
      </w:r>
      <w:r w:rsidR="00D80A85">
        <w:rPr>
          <w:rFonts w:ascii="Times New Roman" w:hAnsi="Times New Roman" w:cs="Times New Roman"/>
          <w:b/>
          <w:bCs/>
          <w:sz w:val="24"/>
          <w:szCs w:val="24"/>
        </w:rPr>
        <w:t>UPAPRASTINTAS ATVIRAS KONKURSAS</w:t>
      </w:r>
    </w:p>
    <w:p w:rsidR="008E217D" w:rsidRPr="00E943A7" w:rsidRDefault="00E0346E" w:rsidP="00E764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87</w:t>
      </w:r>
      <w:r w:rsidR="008E217D" w:rsidRPr="00E943A7">
        <w:rPr>
          <w:rFonts w:ascii="Times New Roman" w:hAnsi="Times New Roman" w:cs="Times New Roman"/>
          <w:sz w:val="24"/>
          <w:szCs w:val="24"/>
        </w:rPr>
        <w:t>. Centras supaprastintą atvirą konkursą vykdo etapais: Viešųjų pirkimų įstatymo ir Taisyklėse nustatyta tvarka skelbia apie pirkimą ir, vadovaudamasi</w:t>
      </w:r>
      <w:r w:rsidR="0013003E">
        <w:rPr>
          <w:rFonts w:ascii="Times New Roman" w:hAnsi="Times New Roman" w:cs="Times New Roman"/>
          <w:sz w:val="24"/>
          <w:szCs w:val="24"/>
        </w:rPr>
        <w:t>s</w:t>
      </w:r>
      <w:r w:rsidR="008E217D" w:rsidRPr="00E943A7">
        <w:rPr>
          <w:rFonts w:ascii="Times New Roman" w:hAnsi="Times New Roman" w:cs="Times New Roman"/>
          <w:sz w:val="24"/>
          <w:szCs w:val="24"/>
        </w:rPr>
        <w:t xml:space="preserve"> pirkimo dokumentuose nustatytomis sąlygomis, nagrinėja, vertina ir palygina tiekėjų pateiktus pasiūlymus. </w:t>
      </w:r>
    </w:p>
    <w:p w:rsidR="008E217D" w:rsidRPr="00E943A7" w:rsidRDefault="00E0346E" w:rsidP="00E764C1">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88</w:t>
      </w:r>
      <w:r w:rsidR="008E217D" w:rsidRPr="00E943A7">
        <w:rPr>
          <w:rFonts w:ascii="Times New Roman" w:hAnsi="Times New Roman" w:cs="Times New Roman"/>
          <w:sz w:val="24"/>
          <w:szCs w:val="24"/>
        </w:rPr>
        <w:t xml:space="preserve">. </w:t>
      </w:r>
      <w:r w:rsidR="00270A33" w:rsidRPr="00270A33">
        <w:rPr>
          <w:rFonts w:ascii="Times New Roman" w:hAnsi="Times New Roman" w:cs="Times New Roman"/>
          <w:sz w:val="24"/>
          <w:szCs w:val="24"/>
        </w:rPr>
        <w:t xml:space="preserve">Vykdant supaprastintą atvirą konkursą, dalyvių skaičius neribojamas. Jame derybos tarp </w:t>
      </w:r>
      <w:r w:rsidR="00270A33">
        <w:rPr>
          <w:rFonts w:ascii="Times New Roman" w:hAnsi="Times New Roman" w:cs="Times New Roman"/>
          <w:sz w:val="24"/>
          <w:szCs w:val="24"/>
        </w:rPr>
        <w:t xml:space="preserve">Centro </w:t>
      </w:r>
      <w:r w:rsidR="00270A33" w:rsidRPr="00270A33">
        <w:rPr>
          <w:rFonts w:ascii="Times New Roman" w:hAnsi="Times New Roman" w:cs="Times New Roman"/>
          <w:sz w:val="24"/>
          <w:szCs w:val="24"/>
        </w:rPr>
        <w:t>ir dalyvių yra draudžiamos. Jei supaprastinto atviro konkurso metu bus vykdomas elektroninis aukcionas, apie ta</w:t>
      </w:r>
      <w:r w:rsidR="00270A33">
        <w:rPr>
          <w:rFonts w:ascii="Times New Roman" w:hAnsi="Times New Roman" w:cs="Times New Roman"/>
          <w:sz w:val="24"/>
          <w:szCs w:val="24"/>
        </w:rPr>
        <w:t>i nurodoma pirkimo dokumentuose</w:t>
      </w:r>
      <w:r w:rsidR="008E217D" w:rsidRPr="00E943A7">
        <w:rPr>
          <w:rFonts w:ascii="Times New Roman" w:hAnsi="Times New Roman" w:cs="Times New Roman"/>
          <w:sz w:val="24"/>
          <w:szCs w:val="24"/>
        </w:rPr>
        <w:t xml:space="preserve">. </w:t>
      </w:r>
    </w:p>
    <w:p w:rsidR="008E217D" w:rsidRDefault="00966AFF" w:rsidP="00E764C1">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89</w:t>
      </w:r>
      <w:r w:rsidR="008E217D" w:rsidRPr="00E943A7">
        <w:rPr>
          <w:rFonts w:ascii="Times New Roman" w:hAnsi="Times New Roman" w:cs="Times New Roman"/>
          <w:sz w:val="24"/>
          <w:szCs w:val="24"/>
        </w:rPr>
        <w:t xml:space="preserve">. Centro nustatytas pasiūlymų pateikimo terminas turi būti proporcingas pirkimo objektui ir protingas, kad tiekėjas galėtų išnagrinėti pirkimo dokumentus ir parengti bei pateikti pasiūlymą. Pasiūlymų pateikimo terminas negali būti trumpesnis kaip 7 darbo dienos nuo skelbimo apie pirkimą paskelbimo Centrinėje viešųjų pirkimų informacinėje sistemoje (toliau – CVP IS). </w:t>
      </w:r>
    </w:p>
    <w:p w:rsidR="00EF6EE4" w:rsidRDefault="00966AFF" w:rsidP="00371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90</w:t>
      </w:r>
      <w:r w:rsidRPr="00E943A7">
        <w:rPr>
          <w:rFonts w:ascii="Times New Roman" w:hAnsi="Times New Roman" w:cs="Times New Roman"/>
          <w:sz w:val="24"/>
          <w:szCs w:val="24"/>
        </w:rPr>
        <w:t xml:space="preserve">. </w:t>
      </w:r>
      <w:r w:rsidRPr="00966AFF">
        <w:rPr>
          <w:rFonts w:ascii="Times New Roman" w:hAnsi="Times New Roman" w:cs="Times New Roman"/>
          <w:sz w:val="24"/>
          <w:szCs w:val="24"/>
        </w:rPr>
        <w:t>Atviras konkursas laikomas įvykusiu, jeigu yra be</w:t>
      </w:r>
      <w:r>
        <w:rPr>
          <w:rFonts w:ascii="Times New Roman" w:hAnsi="Times New Roman" w:cs="Times New Roman"/>
          <w:sz w:val="24"/>
          <w:szCs w:val="24"/>
        </w:rPr>
        <w:t>nt vienas neatmestas pasiūlymas</w:t>
      </w:r>
      <w:r w:rsidRPr="00E943A7">
        <w:rPr>
          <w:rFonts w:ascii="Times New Roman" w:hAnsi="Times New Roman" w:cs="Times New Roman"/>
          <w:sz w:val="24"/>
          <w:szCs w:val="24"/>
        </w:rPr>
        <w:t>.</w:t>
      </w:r>
    </w:p>
    <w:p w:rsidR="0037172D" w:rsidRPr="00E943A7" w:rsidRDefault="0037172D" w:rsidP="0037172D">
      <w:pPr>
        <w:spacing w:after="0" w:line="240" w:lineRule="auto"/>
        <w:jc w:val="both"/>
        <w:rPr>
          <w:rFonts w:ascii="Times New Roman" w:hAnsi="Times New Roman" w:cs="Times New Roman"/>
          <w:sz w:val="24"/>
          <w:szCs w:val="24"/>
        </w:rPr>
      </w:pPr>
    </w:p>
    <w:p w:rsidR="008E217D" w:rsidRPr="00937F68" w:rsidRDefault="0097357F" w:rsidP="0037172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XIII</w:t>
      </w:r>
      <w:r w:rsidR="008E217D" w:rsidRPr="00E943A7">
        <w:rPr>
          <w:rFonts w:ascii="Times New Roman" w:hAnsi="Times New Roman" w:cs="Times New Roman"/>
          <w:b/>
          <w:bCs/>
          <w:sz w:val="24"/>
          <w:szCs w:val="24"/>
        </w:rPr>
        <w:t>. SUPAPRASTINTAS RIBOTAS KONKURSAS</w:t>
      </w:r>
    </w:p>
    <w:p w:rsidR="008E217D" w:rsidRPr="00E943A7" w:rsidRDefault="001638C7" w:rsidP="001638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346E">
        <w:rPr>
          <w:rFonts w:ascii="Times New Roman" w:hAnsi="Times New Roman" w:cs="Times New Roman"/>
          <w:sz w:val="24"/>
          <w:szCs w:val="24"/>
        </w:rPr>
        <w:t>91</w:t>
      </w:r>
      <w:r w:rsidR="008E217D" w:rsidRPr="00E943A7">
        <w:rPr>
          <w:rFonts w:ascii="Times New Roman" w:hAnsi="Times New Roman" w:cs="Times New Roman"/>
          <w:sz w:val="24"/>
          <w:szCs w:val="24"/>
        </w:rPr>
        <w:t xml:space="preserve">. Centras supaprastintą ribotą konkursą vykdo etapais: </w:t>
      </w:r>
    </w:p>
    <w:p w:rsidR="008E217D" w:rsidRPr="00E943A7" w:rsidRDefault="001638C7" w:rsidP="00E764C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903E7">
        <w:rPr>
          <w:rFonts w:ascii="Times New Roman" w:hAnsi="Times New Roman" w:cs="Times New Roman"/>
          <w:sz w:val="24"/>
          <w:szCs w:val="24"/>
        </w:rPr>
        <w:t xml:space="preserve"> </w:t>
      </w:r>
      <w:r w:rsidR="00E0346E">
        <w:rPr>
          <w:rFonts w:ascii="Times New Roman" w:hAnsi="Times New Roman" w:cs="Times New Roman"/>
          <w:sz w:val="24"/>
          <w:szCs w:val="24"/>
        </w:rPr>
        <w:t>91</w:t>
      </w:r>
      <w:r w:rsidR="008E217D" w:rsidRPr="00E943A7">
        <w:rPr>
          <w:rFonts w:ascii="Times New Roman" w:hAnsi="Times New Roman" w:cs="Times New Roman"/>
          <w:sz w:val="24"/>
          <w:szCs w:val="24"/>
        </w:rPr>
        <w:t xml:space="preserve">.1. Viešųjų pirkimų įstatyme ir Taisyklėse nustatyta tvarka skelbia apie pirkimą ir, remdamasi paskelbtais kvalifikacijos kriterijais, atrenka tuos kandidatus, kurie bus kviečiami pateikti pasiūlymus; </w:t>
      </w:r>
    </w:p>
    <w:p w:rsidR="008E217D" w:rsidRPr="00E943A7" w:rsidRDefault="001638C7" w:rsidP="00E764C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0346E">
        <w:rPr>
          <w:rFonts w:ascii="Times New Roman" w:hAnsi="Times New Roman" w:cs="Times New Roman"/>
          <w:sz w:val="24"/>
          <w:szCs w:val="24"/>
        </w:rPr>
        <w:t>91</w:t>
      </w:r>
      <w:r w:rsidR="008E217D" w:rsidRPr="00E943A7">
        <w:rPr>
          <w:rFonts w:ascii="Times New Roman" w:hAnsi="Times New Roman" w:cs="Times New Roman"/>
          <w:sz w:val="24"/>
          <w:szCs w:val="24"/>
        </w:rPr>
        <w:t xml:space="preserve">.2. vadovaudamasis pirkimo dokumentuose nustatytomis sąlygomis, nagrinėja, vertina ir palygina pakviestų dalyvių pateiktus pasiūlymus. </w:t>
      </w:r>
    </w:p>
    <w:p w:rsidR="008E217D" w:rsidRPr="00E943A7" w:rsidRDefault="001638C7" w:rsidP="001638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346E">
        <w:rPr>
          <w:rFonts w:ascii="Times New Roman" w:hAnsi="Times New Roman" w:cs="Times New Roman"/>
          <w:sz w:val="24"/>
          <w:szCs w:val="24"/>
        </w:rPr>
        <w:t>92</w:t>
      </w:r>
      <w:r w:rsidR="008E217D" w:rsidRPr="00E943A7">
        <w:rPr>
          <w:rFonts w:ascii="Times New Roman" w:hAnsi="Times New Roman" w:cs="Times New Roman"/>
          <w:sz w:val="24"/>
          <w:szCs w:val="24"/>
        </w:rPr>
        <w:t xml:space="preserve">. Supaprastintame ribotame konkurse derybos tarp Centro ir tiekėjų draudžiamos. </w:t>
      </w:r>
    </w:p>
    <w:p w:rsidR="008E217D" w:rsidRPr="00E943A7" w:rsidRDefault="001638C7" w:rsidP="001638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346E">
        <w:rPr>
          <w:rFonts w:ascii="Times New Roman" w:hAnsi="Times New Roman" w:cs="Times New Roman"/>
          <w:sz w:val="24"/>
          <w:szCs w:val="24"/>
        </w:rPr>
        <w:t>93</w:t>
      </w:r>
      <w:r w:rsidR="008E217D" w:rsidRPr="00E943A7">
        <w:rPr>
          <w:rFonts w:ascii="Times New Roman" w:hAnsi="Times New Roman" w:cs="Times New Roman"/>
          <w:sz w:val="24"/>
          <w:szCs w:val="24"/>
        </w:rPr>
        <w:t xml:space="preserve">. Paraiškų dalyvauti pirkime pateikimo terminas turi būti proporcingas pirkimo dokumentuose nustatytiems kvalifikacijos reikalavimams ir protingas, kad tiekėjas galėtų išnagrinėti pirkimo </w:t>
      </w:r>
      <w:r w:rsidR="008E217D" w:rsidRPr="00E943A7">
        <w:rPr>
          <w:rFonts w:ascii="Times New Roman" w:hAnsi="Times New Roman" w:cs="Times New Roman"/>
          <w:sz w:val="24"/>
          <w:szCs w:val="24"/>
        </w:rPr>
        <w:lastRenderedPageBreak/>
        <w:t xml:space="preserve">dokumentus bei parengti ir pateikti paraišką bei negali būti trumpesnis kaip 7 darbo dienos nuo skelbimo apie pirkimą paskelbimo CVP IS. </w:t>
      </w:r>
    </w:p>
    <w:p w:rsidR="008E217D" w:rsidRPr="00E943A7" w:rsidRDefault="00E0346E" w:rsidP="00E764C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94</w:t>
      </w:r>
      <w:r w:rsidR="008E217D" w:rsidRPr="00E943A7">
        <w:rPr>
          <w:rFonts w:ascii="Times New Roman" w:hAnsi="Times New Roman" w:cs="Times New Roman"/>
          <w:sz w:val="24"/>
          <w:szCs w:val="24"/>
        </w:rPr>
        <w:t>. Pasiūlymų pateikimo terminas turi būti proporcingas pirkimo objektui ir protingas, kad tiekėjas galėtų išnagrinėti pirkimo dokumentus ir p</w:t>
      </w:r>
      <w:r w:rsidR="00594520">
        <w:rPr>
          <w:rFonts w:ascii="Times New Roman" w:hAnsi="Times New Roman" w:cs="Times New Roman"/>
          <w:sz w:val="24"/>
          <w:szCs w:val="24"/>
        </w:rPr>
        <w:t xml:space="preserve">arengti bei pateikti pasiūlymą. </w:t>
      </w:r>
      <w:r w:rsidR="00594520" w:rsidRPr="00594520">
        <w:rPr>
          <w:rFonts w:ascii="Times New Roman" w:hAnsi="Times New Roman" w:cs="Times New Roman"/>
          <w:sz w:val="24"/>
          <w:szCs w:val="24"/>
        </w:rPr>
        <w:t>Pasiūlymų pateikimo terminas, perkant prekes ir paslaugas, negali būti trumpesnis kaip 14 dienų, o perkant darbus – negali būti trumpesnis kaip 21 diena nuo kvietimo pateikti pasiūlymus išsiuntimo tiekėjams dienos.</w:t>
      </w:r>
    </w:p>
    <w:p w:rsidR="008E217D" w:rsidRPr="00E943A7" w:rsidRDefault="00E0346E" w:rsidP="00E764C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95</w:t>
      </w:r>
      <w:r w:rsidR="008E217D" w:rsidRPr="00E943A7">
        <w:rPr>
          <w:rFonts w:ascii="Times New Roman" w:hAnsi="Times New Roman" w:cs="Times New Roman"/>
          <w:sz w:val="24"/>
          <w:szCs w:val="24"/>
        </w:rPr>
        <w:t xml:space="preserve">. Centras skelbime apie supaprastintą pirkimą nustato, kiek mažiausiai kandidatų bus pakviesta pateikti pasiūlymus ir kokie yra kandidatų kvalifikacinės atrankos kriterijai ir tvarka. Kviečiamų kandidatų skaičius negali būti mažesnis kaip 3. </w:t>
      </w:r>
    </w:p>
    <w:p w:rsidR="008E217D" w:rsidRPr="00E943A7" w:rsidRDefault="00E0346E" w:rsidP="00E764C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96</w:t>
      </w:r>
      <w:r w:rsidR="008E217D" w:rsidRPr="00E943A7">
        <w:rPr>
          <w:rFonts w:ascii="Times New Roman" w:hAnsi="Times New Roman" w:cs="Times New Roman"/>
          <w:sz w:val="24"/>
          <w:szCs w:val="24"/>
        </w:rPr>
        <w:t xml:space="preserve">. Centras, nustatydamas atrenkamų kandidatų skaičių, kvalifikacinės atrankos kriterijus ir tvarką, privalo laikytis šių reikalavimų: </w:t>
      </w:r>
    </w:p>
    <w:p w:rsidR="008E217D" w:rsidRPr="00E943A7" w:rsidRDefault="00D903E7" w:rsidP="00E764C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0346E">
        <w:rPr>
          <w:rFonts w:ascii="Times New Roman" w:hAnsi="Times New Roman" w:cs="Times New Roman"/>
          <w:sz w:val="24"/>
          <w:szCs w:val="24"/>
        </w:rPr>
        <w:t>96</w:t>
      </w:r>
      <w:r w:rsidR="008E217D" w:rsidRPr="00E943A7">
        <w:rPr>
          <w:rFonts w:ascii="Times New Roman" w:hAnsi="Times New Roman" w:cs="Times New Roman"/>
          <w:sz w:val="24"/>
          <w:szCs w:val="24"/>
        </w:rPr>
        <w:t xml:space="preserve">.1. turi būti užtikrinta reali konkurencija, kvalifikacinės atrankos kriterijai turi būti tikslūs, aiškūs ir nediskriminuojantys; </w:t>
      </w:r>
    </w:p>
    <w:p w:rsidR="008E217D" w:rsidRPr="00E943A7" w:rsidRDefault="00D903E7" w:rsidP="00E764C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0346E">
        <w:rPr>
          <w:rFonts w:ascii="Times New Roman" w:hAnsi="Times New Roman" w:cs="Times New Roman"/>
          <w:sz w:val="24"/>
          <w:szCs w:val="24"/>
        </w:rPr>
        <w:t>96</w:t>
      </w:r>
      <w:r w:rsidR="008E217D" w:rsidRPr="00E943A7">
        <w:rPr>
          <w:rFonts w:ascii="Times New Roman" w:hAnsi="Times New Roman" w:cs="Times New Roman"/>
          <w:sz w:val="24"/>
          <w:szCs w:val="24"/>
        </w:rPr>
        <w:t xml:space="preserve">.2. kvalifikacinės atrankos kriterijai turi būti nustatyti Viešųjų pirkimų įstatymo 35–38 straipsnių pagrindu. </w:t>
      </w:r>
    </w:p>
    <w:p w:rsidR="008E217D" w:rsidRPr="00E943A7" w:rsidRDefault="00E0346E" w:rsidP="00E764C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97</w:t>
      </w:r>
      <w:r w:rsidR="008E217D" w:rsidRPr="00E943A7">
        <w:rPr>
          <w:rFonts w:ascii="Times New Roman" w:hAnsi="Times New Roman" w:cs="Times New Roman"/>
          <w:sz w:val="24"/>
          <w:szCs w:val="24"/>
        </w:rPr>
        <w:t xml:space="preserve">. Kvalifikacinė atranka turi būti atliekama tik iš tų kandidatų, kurie atitinka Centro nustatytus minimalius kvalifikacijos reikalavimus. </w:t>
      </w:r>
    </w:p>
    <w:p w:rsidR="008E217D" w:rsidRPr="00E943A7" w:rsidRDefault="00E0346E" w:rsidP="00E764C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98</w:t>
      </w:r>
      <w:r w:rsidR="008E217D" w:rsidRPr="00E943A7">
        <w:rPr>
          <w:rFonts w:ascii="Times New Roman" w:hAnsi="Times New Roman" w:cs="Times New Roman"/>
          <w:sz w:val="24"/>
          <w:szCs w:val="24"/>
        </w:rPr>
        <w:t xml:space="preserve">. 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Centras pateikti pasiūlymus kviečia visus kandidatus, kurie atitinka keliamus minimalius kvalifikacijos reikalavimus. </w:t>
      </w:r>
    </w:p>
    <w:p w:rsidR="008E217D" w:rsidRDefault="00D903E7" w:rsidP="00E764C1">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  </w:t>
      </w:r>
      <w:r w:rsidR="00EF6EE4">
        <w:rPr>
          <w:rFonts w:ascii="Times New Roman" w:hAnsi="Times New Roman" w:cs="Times New Roman"/>
          <w:sz w:val="24"/>
          <w:szCs w:val="24"/>
        </w:rPr>
        <w:t xml:space="preserve"> </w:t>
      </w:r>
      <w:r w:rsidR="00E0346E">
        <w:rPr>
          <w:rFonts w:ascii="Times New Roman" w:hAnsi="Times New Roman" w:cs="Times New Roman"/>
          <w:sz w:val="24"/>
          <w:szCs w:val="24"/>
        </w:rPr>
        <w:t>99</w:t>
      </w:r>
      <w:r w:rsidR="008E217D" w:rsidRPr="00E943A7">
        <w:rPr>
          <w:rFonts w:ascii="Times New Roman" w:hAnsi="Times New Roman" w:cs="Times New Roman"/>
          <w:sz w:val="24"/>
          <w:szCs w:val="24"/>
        </w:rPr>
        <w:t xml:space="preserve">. Centras negali kviesti dalyvauti supaprastintame ribotame konkurse kitų, paraiškų nepateikusių, tiekėjų arba kandidatų, kurie neatitinka minimalių kvalifikacijos reikalavimų. </w:t>
      </w:r>
    </w:p>
    <w:p w:rsidR="00D903E7" w:rsidRPr="00E943A7" w:rsidRDefault="00D903E7" w:rsidP="0037172D">
      <w:pPr>
        <w:spacing w:after="0" w:line="240" w:lineRule="auto"/>
        <w:ind w:firstLine="357"/>
        <w:jc w:val="both"/>
        <w:rPr>
          <w:rFonts w:ascii="Times New Roman" w:hAnsi="Times New Roman" w:cs="Times New Roman"/>
          <w:sz w:val="24"/>
          <w:szCs w:val="24"/>
        </w:rPr>
      </w:pPr>
    </w:p>
    <w:p w:rsidR="008E217D" w:rsidRPr="00937F68" w:rsidRDefault="0097357F" w:rsidP="0037172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XI</w:t>
      </w:r>
      <w:r w:rsidR="008E217D" w:rsidRPr="00E943A7">
        <w:rPr>
          <w:rFonts w:ascii="Times New Roman" w:hAnsi="Times New Roman" w:cs="Times New Roman"/>
          <w:b/>
          <w:bCs/>
          <w:sz w:val="24"/>
          <w:szCs w:val="24"/>
        </w:rPr>
        <w:t>V. SUPAPRASTINTOS SKELBIAMOS DERYBOS</w:t>
      </w:r>
    </w:p>
    <w:p w:rsidR="00DD0136" w:rsidRPr="008D1D98" w:rsidRDefault="00D903E7" w:rsidP="008D1D98">
      <w:pPr>
        <w:spacing w:after="0" w:line="240" w:lineRule="auto"/>
        <w:jc w:val="both"/>
        <w:rPr>
          <w:rFonts w:ascii="Times New Roman" w:hAnsi="Times New Roman" w:cs="Times New Roman"/>
          <w:sz w:val="24"/>
          <w:szCs w:val="24"/>
        </w:rPr>
      </w:pPr>
      <w:r w:rsidRPr="008D1D98">
        <w:rPr>
          <w:rFonts w:ascii="Times New Roman" w:hAnsi="Times New Roman" w:cs="Times New Roman"/>
          <w:sz w:val="24"/>
          <w:szCs w:val="24"/>
        </w:rPr>
        <w:t xml:space="preserve">      </w:t>
      </w:r>
      <w:r w:rsidR="008D1D98" w:rsidRPr="008D1D98">
        <w:rPr>
          <w:rFonts w:ascii="Times New Roman" w:hAnsi="Times New Roman" w:cs="Times New Roman"/>
          <w:sz w:val="24"/>
          <w:szCs w:val="24"/>
        </w:rPr>
        <w:t>100</w:t>
      </w:r>
      <w:r w:rsidR="00DD0136" w:rsidRPr="008D1D98">
        <w:rPr>
          <w:rFonts w:ascii="Times New Roman" w:hAnsi="Times New Roman" w:cs="Times New Roman"/>
          <w:sz w:val="24"/>
          <w:szCs w:val="24"/>
        </w:rPr>
        <w:t>. Vykdant supaprastintas skelbiamas derybas, apie supaprastintą pirkimą skelbiama VPĮ ir Taisyklėse nustatyta tvarka.</w:t>
      </w:r>
    </w:p>
    <w:p w:rsidR="00DD0136" w:rsidRPr="008D1D98" w:rsidRDefault="008D1D98" w:rsidP="008D1D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1D98">
        <w:rPr>
          <w:rFonts w:ascii="Times New Roman" w:hAnsi="Times New Roman" w:cs="Times New Roman"/>
          <w:sz w:val="24"/>
          <w:szCs w:val="24"/>
        </w:rPr>
        <w:t>101</w:t>
      </w:r>
      <w:r w:rsidR="00DD0136" w:rsidRPr="008D1D98">
        <w:rPr>
          <w:rFonts w:ascii="Times New Roman" w:hAnsi="Times New Roman" w:cs="Times New Roman"/>
          <w:sz w:val="24"/>
          <w:szCs w:val="24"/>
        </w:rPr>
        <w:t>. Supaprastintos skelbiamos derybos gali būti atliekamos:</w:t>
      </w:r>
    </w:p>
    <w:p w:rsidR="00DD0136" w:rsidRPr="008D1D98" w:rsidRDefault="008D1D98" w:rsidP="008D1D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1D98">
        <w:rPr>
          <w:rFonts w:ascii="Times New Roman" w:hAnsi="Times New Roman" w:cs="Times New Roman"/>
          <w:sz w:val="24"/>
          <w:szCs w:val="24"/>
        </w:rPr>
        <w:t>101</w:t>
      </w:r>
      <w:r w:rsidR="00DD0136" w:rsidRPr="008D1D98">
        <w:rPr>
          <w:rFonts w:ascii="Times New Roman" w:hAnsi="Times New Roman" w:cs="Times New Roman"/>
          <w:sz w:val="24"/>
          <w:szCs w:val="24"/>
        </w:rPr>
        <w:t>.1. skelbime apie supaprastintą pirkimą kviečiant suinteresuotus tiekėjus pateikti pasiūlymus;</w:t>
      </w:r>
    </w:p>
    <w:p w:rsidR="00DD0136" w:rsidRPr="008D1D98" w:rsidRDefault="008D1D98" w:rsidP="008D1D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1D98">
        <w:rPr>
          <w:rFonts w:ascii="Times New Roman" w:hAnsi="Times New Roman" w:cs="Times New Roman"/>
          <w:sz w:val="24"/>
          <w:szCs w:val="24"/>
        </w:rPr>
        <w:t>101</w:t>
      </w:r>
      <w:r w:rsidR="00DD0136" w:rsidRPr="008D1D98">
        <w:rPr>
          <w:rFonts w:ascii="Times New Roman" w:hAnsi="Times New Roman" w:cs="Times New Roman"/>
          <w:sz w:val="24"/>
          <w:szCs w:val="24"/>
        </w:rPr>
        <w:t>.2. skelbime apie supaprastintą pirkimą kviečiant suinteresuotus tiekėjus teikti paraiškas dalyvauti pirkime ir ribojant kandidatų, teiksiančių pasiūlymus, skaičių.</w:t>
      </w:r>
    </w:p>
    <w:p w:rsidR="00DD0136" w:rsidRPr="008D1D98" w:rsidRDefault="008D1D98" w:rsidP="008D1D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1D98">
        <w:rPr>
          <w:rFonts w:ascii="Times New Roman" w:hAnsi="Times New Roman" w:cs="Times New Roman"/>
          <w:sz w:val="24"/>
          <w:szCs w:val="24"/>
        </w:rPr>
        <w:t>102</w:t>
      </w:r>
      <w:r w:rsidR="00DD0136" w:rsidRPr="008D1D98">
        <w:rPr>
          <w:rFonts w:ascii="Times New Roman" w:hAnsi="Times New Roman" w:cs="Times New Roman"/>
          <w:sz w:val="24"/>
          <w:szCs w:val="24"/>
        </w:rPr>
        <w:t>. Jei ribojamas kandidatų skaičius:</w:t>
      </w:r>
    </w:p>
    <w:p w:rsidR="00DD0136" w:rsidRPr="008D1D98" w:rsidRDefault="008D1D98" w:rsidP="008D1D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1D98">
        <w:rPr>
          <w:rFonts w:ascii="Times New Roman" w:hAnsi="Times New Roman" w:cs="Times New Roman"/>
          <w:sz w:val="24"/>
          <w:szCs w:val="24"/>
        </w:rPr>
        <w:t>102</w:t>
      </w:r>
      <w:r w:rsidR="00DD0136" w:rsidRPr="008D1D98">
        <w:rPr>
          <w:rFonts w:ascii="Times New Roman" w:hAnsi="Times New Roman" w:cs="Times New Roman"/>
          <w:sz w:val="24"/>
          <w:szCs w:val="24"/>
        </w:rPr>
        <w:t xml:space="preserve">.1. vykdoma kvalifikacinė atranka, kaip nustatyta Taisyklių </w:t>
      </w:r>
      <w:r w:rsidR="00E764C1" w:rsidRPr="008D1D98">
        <w:rPr>
          <w:rFonts w:ascii="Times New Roman" w:hAnsi="Times New Roman" w:cs="Times New Roman"/>
          <w:sz w:val="24"/>
          <w:szCs w:val="24"/>
        </w:rPr>
        <w:t>96.2</w:t>
      </w:r>
      <w:r w:rsidRPr="008D1D98">
        <w:rPr>
          <w:rFonts w:ascii="Times New Roman" w:hAnsi="Times New Roman" w:cs="Times New Roman"/>
          <w:sz w:val="24"/>
          <w:szCs w:val="24"/>
        </w:rPr>
        <w:t xml:space="preserve"> ir 97</w:t>
      </w:r>
      <w:r w:rsidR="00DD0136" w:rsidRPr="008D1D98">
        <w:rPr>
          <w:rFonts w:ascii="Times New Roman" w:hAnsi="Times New Roman" w:cs="Times New Roman"/>
          <w:sz w:val="24"/>
          <w:szCs w:val="24"/>
        </w:rPr>
        <w:t xml:space="preserve"> punktuose;</w:t>
      </w:r>
    </w:p>
    <w:p w:rsidR="00DD0136" w:rsidRPr="008D1D98" w:rsidRDefault="008D1D98" w:rsidP="008D1D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1D98">
        <w:rPr>
          <w:rFonts w:ascii="Times New Roman" w:hAnsi="Times New Roman" w:cs="Times New Roman"/>
          <w:sz w:val="24"/>
          <w:szCs w:val="24"/>
        </w:rPr>
        <w:t>102</w:t>
      </w:r>
      <w:r w:rsidR="00DD0136" w:rsidRPr="008D1D98">
        <w:rPr>
          <w:rFonts w:ascii="Times New Roman" w:hAnsi="Times New Roman" w:cs="Times New Roman"/>
          <w:sz w:val="24"/>
          <w:szCs w:val="24"/>
        </w:rPr>
        <w:t xml:space="preserve">.2. mažiausias skelbime apie supaprastintą pirkimą nurodomas kandidatų, kurie bus kviečiami derėtis, skaičius negali būti mažesnis kaip 3. Pateikti pasiūlymus turi būti pakviesta ne mažiau kandidatų, negu </w:t>
      </w:r>
      <w:r w:rsidRPr="008D1D98">
        <w:rPr>
          <w:rFonts w:ascii="Times New Roman" w:hAnsi="Times New Roman" w:cs="Times New Roman"/>
          <w:sz w:val="24"/>
          <w:szCs w:val="24"/>
        </w:rPr>
        <w:t>Centro nustatytas</w:t>
      </w:r>
      <w:r w:rsidR="00DD0136" w:rsidRPr="008D1D98">
        <w:rPr>
          <w:rFonts w:ascii="Times New Roman" w:hAnsi="Times New Roman" w:cs="Times New Roman"/>
          <w:sz w:val="24"/>
          <w:szCs w:val="24"/>
        </w:rPr>
        <w:t xml:space="preserve"> mažiausias kviečiamų kandidatų skaičius. Jeigu minimalius kvalifikacijos reikalavimus atitinka mažiau kandidatų, negu nustatytas mažiausias kviečiamų kandidatų skaičius, </w:t>
      </w:r>
      <w:r w:rsidRPr="008D1D98">
        <w:rPr>
          <w:rFonts w:ascii="Times New Roman" w:hAnsi="Times New Roman" w:cs="Times New Roman"/>
          <w:sz w:val="24"/>
          <w:szCs w:val="24"/>
        </w:rPr>
        <w:t xml:space="preserve">Centras </w:t>
      </w:r>
      <w:r w:rsidR="00DD0136" w:rsidRPr="008D1D98">
        <w:rPr>
          <w:rFonts w:ascii="Times New Roman" w:hAnsi="Times New Roman" w:cs="Times New Roman"/>
          <w:sz w:val="24"/>
          <w:szCs w:val="24"/>
        </w:rPr>
        <w:t xml:space="preserve">pateikti pasiūlymus kviečia visus kandidatus, kurie atitinka keliamus minimalius kvalifikacijos reikalavimus. Pirkimo metu </w:t>
      </w:r>
      <w:r w:rsidRPr="008D1D98">
        <w:rPr>
          <w:rFonts w:ascii="Times New Roman" w:hAnsi="Times New Roman" w:cs="Times New Roman"/>
          <w:sz w:val="24"/>
          <w:szCs w:val="24"/>
        </w:rPr>
        <w:t xml:space="preserve">Centras </w:t>
      </w:r>
      <w:r w:rsidR="00DD0136" w:rsidRPr="008D1D98">
        <w:rPr>
          <w:rFonts w:ascii="Times New Roman" w:hAnsi="Times New Roman" w:cs="Times New Roman"/>
          <w:sz w:val="24"/>
          <w:szCs w:val="24"/>
        </w:rPr>
        <w:t>negali kviesti dalyvauti pirkime kitų, paraiškų nepateikusių tiekėjų arba kandidatų, kurie neatitinka minimalių kvalifikacijos reikalavimų.</w:t>
      </w:r>
    </w:p>
    <w:p w:rsidR="00DD0136" w:rsidRPr="008D1D98" w:rsidRDefault="008D1D98" w:rsidP="008D1D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1D98">
        <w:rPr>
          <w:rFonts w:ascii="Times New Roman" w:hAnsi="Times New Roman" w:cs="Times New Roman"/>
          <w:sz w:val="24"/>
          <w:szCs w:val="24"/>
        </w:rPr>
        <w:t>103</w:t>
      </w:r>
      <w:r w:rsidR="00DD0136" w:rsidRPr="008D1D98">
        <w:rPr>
          <w:rFonts w:ascii="Times New Roman" w:hAnsi="Times New Roman" w:cs="Times New Roman"/>
          <w:sz w:val="24"/>
          <w:szCs w:val="24"/>
        </w:rPr>
        <w:t>. Jei neribojamas kandidatų skaičius, pasiūlymus pateikti kviečiami visi tiekėjai, atitikę kvalifikacijos reikalavimus.</w:t>
      </w:r>
    </w:p>
    <w:p w:rsidR="00DD0136" w:rsidRPr="008D1D98" w:rsidRDefault="008D1D98" w:rsidP="008D1D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1D98">
        <w:rPr>
          <w:rFonts w:ascii="Times New Roman" w:hAnsi="Times New Roman" w:cs="Times New Roman"/>
          <w:sz w:val="24"/>
          <w:szCs w:val="24"/>
        </w:rPr>
        <w:t>104</w:t>
      </w:r>
      <w:r w:rsidR="00DD0136" w:rsidRPr="008D1D98">
        <w:rPr>
          <w:rFonts w:ascii="Times New Roman" w:hAnsi="Times New Roman" w:cs="Times New Roman"/>
          <w:sz w:val="24"/>
          <w:szCs w:val="24"/>
        </w:rPr>
        <w:t xml:space="preserve">. </w:t>
      </w:r>
      <w:r w:rsidRPr="008D1D98">
        <w:rPr>
          <w:rFonts w:ascii="Times New Roman" w:hAnsi="Times New Roman" w:cs="Times New Roman"/>
          <w:sz w:val="24"/>
          <w:szCs w:val="24"/>
        </w:rPr>
        <w:t xml:space="preserve">Centras </w:t>
      </w:r>
      <w:r w:rsidR="00DD0136" w:rsidRPr="008D1D98">
        <w:rPr>
          <w:rFonts w:ascii="Times New Roman" w:hAnsi="Times New Roman" w:cs="Times New Roman"/>
          <w:sz w:val="24"/>
          <w:szCs w:val="24"/>
        </w:rPr>
        <w:t>derybas vykdo tokiais etapais:</w:t>
      </w:r>
    </w:p>
    <w:p w:rsidR="00DD0136" w:rsidRPr="008D1D98" w:rsidRDefault="008D1D98" w:rsidP="008D1D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1D98">
        <w:rPr>
          <w:rFonts w:ascii="Times New Roman" w:hAnsi="Times New Roman" w:cs="Times New Roman"/>
          <w:sz w:val="24"/>
          <w:szCs w:val="24"/>
        </w:rPr>
        <w:t>104</w:t>
      </w:r>
      <w:r w:rsidR="00DD0136" w:rsidRPr="008D1D98">
        <w:rPr>
          <w:rFonts w:ascii="Times New Roman" w:hAnsi="Times New Roman" w:cs="Times New Roman"/>
          <w:sz w:val="24"/>
          <w:szCs w:val="24"/>
        </w:rPr>
        <w:t>.1. tiekėjai prašomi pateikti pasiūlymus iki skelbime nurodyto termino pabaigos. Kai ribojamas kandidatų skaičius, pirminius pasiūlymus iki pirkimo dokumentuose nustatyto termino kviečiami pateikti kvalifikacinės atrankos metu atrinkti kandidatai;</w:t>
      </w:r>
    </w:p>
    <w:p w:rsidR="00DD0136" w:rsidRPr="008D1D98" w:rsidRDefault="008D1D98" w:rsidP="008D1D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1D98">
        <w:rPr>
          <w:rFonts w:ascii="Times New Roman" w:hAnsi="Times New Roman" w:cs="Times New Roman"/>
          <w:sz w:val="24"/>
          <w:szCs w:val="24"/>
        </w:rPr>
        <w:t>104</w:t>
      </w:r>
      <w:r w:rsidR="00DD0136" w:rsidRPr="008D1D98">
        <w:rPr>
          <w:rFonts w:ascii="Times New Roman" w:hAnsi="Times New Roman" w:cs="Times New Roman"/>
          <w:sz w:val="24"/>
          <w:szCs w:val="24"/>
        </w:rPr>
        <w:t xml:space="preserve">.2. </w:t>
      </w:r>
      <w:r w:rsidRPr="008D1D98">
        <w:rPr>
          <w:rFonts w:ascii="Times New Roman" w:hAnsi="Times New Roman" w:cs="Times New Roman"/>
          <w:sz w:val="24"/>
          <w:szCs w:val="24"/>
        </w:rPr>
        <w:t xml:space="preserve">Centras </w:t>
      </w:r>
      <w:r w:rsidR="00DD0136" w:rsidRPr="008D1D98">
        <w:rPr>
          <w:rFonts w:ascii="Times New Roman" w:hAnsi="Times New Roman" w:cs="Times New Roman"/>
          <w:sz w:val="24"/>
          <w:szCs w:val="24"/>
        </w:rPr>
        <w:t>susipažįsta su pirminiais pasiūlymais ir minimalius kvalifikacijos reikalavimus atitinkančius dalyvius (kai vykdoma kvalifikacinė atranka – visus pirminius pasiūlymus pateikusius dalyvius) kviečia derėtis;</w:t>
      </w:r>
    </w:p>
    <w:p w:rsidR="00DD0136" w:rsidRPr="008D1D98" w:rsidRDefault="008D1D98" w:rsidP="008D1D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1D98">
        <w:rPr>
          <w:rFonts w:ascii="Times New Roman" w:hAnsi="Times New Roman" w:cs="Times New Roman"/>
          <w:sz w:val="24"/>
          <w:szCs w:val="24"/>
        </w:rPr>
        <w:t>104</w:t>
      </w:r>
      <w:r w:rsidR="00DD0136" w:rsidRPr="008D1D98">
        <w:rPr>
          <w:rFonts w:ascii="Times New Roman" w:hAnsi="Times New Roman" w:cs="Times New Roman"/>
          <w:sz w:val="24"/>
          <w:szCs w:val="24"/>
        </w:rPr>
        <w:t xml:space="preserve">.3. su kiekvienu tiekėju atskirai deramasi dėl pasiūlymo sąlygų, siekiant geriausio rezultato. Pabaigus derybas, dalyvių prašoma pateikti galutinius kainos (kainodaros) bei techninių duomenų, </w:t>
      </w:r>
      <w:r w:rsidR="00DD0136" w:rsidRPr="008D1D98">
        <w:rPr>
          <w:rFonts w:ascii="Times New Roman" w:hAnsi="Times New Roman" w:cs="Times New Roman"/>
          <w:sz w:val="24"/>
          <w:szCs w:val="24"/>
        </w:rPr>
        <w:lastRenderedPageBreak/>
        <w:t>kurie vertinami pagal ekonomiškai naudingiausio pasiūlymo vertinimo kriterijus, pasiūlymus užklijuotuose vokuose arba CVP IS lange (išskyrus atvejus, kai pateikti pasiūlymą kviečiamas tik vienas tiekėjas). Šių vokų atplėšimas arba pradinis susipažinimas su pateiktais pasiūlymais CVP IS priemonėmis ir kainos paskelbimas vyksta viešame posėdyje, kuriame turi teisę dalyvauti visi pasiūlymus pateikę tiekėjai ar jų atstovai. Toks posėdis nevyksta kai pirkimą vykdo pirkimo organizatorius;</w:t>
      </w:r>
    </w:p>
    <w:p w:rsidR="00DD0136" w:rsidRPr="008D1D98" w:rsidRDefault="008D1D98" w:rsidP="008D1D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1D98">
        <w:rPr>
          <w:rFonts w:ascii="Times New Roman" w:hAnsi="Times New Roman" w:cs="Times New Roman"/>
          <w:sz w:val="24"/>
          <w:szCs w:val="24"/>
        </w:rPr>
        <w:t>104</w:t>
      </w:r>
      <w:r w:rsidR="00DD0136" w:rsidRPr="008D1D98">
        <w:rPr>
          <w:rFonts w:ascii="Times New Roman" w:hAnsi="Times New Roman" w:cs="Times New Roman"/>
          <w:sz w:val="24"/>
          <w:szCs w:val="24"/>
        </w:rPr>
        <w:t>.4. vadovaujantis pirkimo dokumentuose nustatyta pasiūlymų vertinimo tvarka ir kriterijais, pagal derybų rezultatus, užfiksuotus pasiūlymuose ir derybų protokoluose arba raštuose, nustatomas geriausias pasiūlymas.</w:t>
      </w:r>
    </w:p>
    <w:p w:rsidR="00DD0136" w:rsidRPr="008D1D98" w:rsidRDefault="008D1D98" w:rsidP="008D1D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1D98">
        <w:rPr>
          <w:rFonts w:ascii="Times New Roman" w:hAnsi="Times New Roman" w:cs="Times New Roman"/>
          <w:sz w:val="24"/>
          <w:szCs w:val="24"/>
        </w:rPr>
        <w:t>105</w:t>
      </w:r>
      <w:r w:rsidR="00DD0136" w:rsidRPr="008D1D98">
        <w:rPr>
          <w:rFonts w:ascii="Times New Roman" w:hAnsi="Times New Roman" w:cs="Times New Roman"/>
          <w:sz w:val="24"/>
          <w:szCs w:val="24"/>
        </w:rPr>
        <w:t>. Derybų metu turi būti laikomasi šių reikalavimų:</w:t>
      </w:r>
    </w:p>
    <w:p w:rsidR="00DD0136" w:rsidRPr="008D1D98" w:rsidRDefault="008D1D98" w:rsidP="008D1D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1D98">
        <w:rPr>
          <w:rFonts w:ascii="Times New Roman" w:hAnsi="Times New Roman" w:cs="Times New Roman"/>
          <w:sz w:val="24"/>
          <w:szCs w:val="24"/>
        </w:rPr>
        <w:t>105</w:t>
      </w:r>
      <w:r w:rsidR="00DD0136" w:rsidRPr="008D1D98">
        <w:rPr>
          <w:rFonts w:ascii="Times New Roman" w:hAnsi="Times New Roman" w:cs="Times New Roman"/>
          <w:sz w:val="24"/>
          <w:szCs w:val="24"/>
        </w:rPr>
        <w:t xml:space="preserve">.1. tretiesiems asmenims </w:t>
      </w:r>
      <w:r w:rsidRPr="008D1D98">
        <w:rPr>
          <w:rFonts w:ascii="Times New Roman" w:hAnsi="Times New Roman" w:cs="Times New Roman"/>
          <w:sz w:val="24"/>
          <w:szCs w:val="24"/>
        </w:rPr>
        <w:t xml:space="preserve">Centras </w:t>
      </w:r>
      <w:r w:rsidR="00DD0136" w:rsidRPr="008D1D98">
        <w:rPr>
          <w:rFonts w:ascii="Times New Roman" w:hAnsi="Times New Roman" w:cs="Times New Roman"/>
          <w:sz w:val="24"/>
          <w:szCs w:val="24"/>
        </w:rPr>
        <w:t>negali atskleisti jokios iš tiekėjo gautos informacijos be jo sutikimo, taip pat tiekėjas negali būti informuojamas apie susitarimus, pasiektus su kitais tiekėjais;</w:t>
      </w:r>
    </w:p>
    <w:p w:rsidR="00DD0136" w:rsidRPr="008D1D98" w:rsidRDefault="008D1D98" w:rsidP="008D1D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1D98">
        <w:rPr>
          <w:rFonts w:ascii="Times New Roman" w:hAnsi="Times New Roman" w:cs="Times New Roman"/>
          <w:sz w:val="24"/>
          <w:szCs w:val="24"/>
        </w:rPr>
        <w:t>105</w:t>
      </w:r>
      <w:r w:rsidR="00DD0136" w:rsidRPr="008D1D98">
        <w:rPr>
          <w:rFonts w:ascii="Times New Roman" w:hAnsi="Times New Roman" w:cs="Times New Roman"/>
          <w:sz w:val="24"/>
          <w:szCs w:val="24"/>
        </w:rPr>
        <w:t>.2. visiems dalyviams turi būti taikomi vienodi reikalavimai, suteikiamos vienodos galimybės ir pateikiama vienoda informacija; teikdama</w:t>
      </w:r>
      <w:r w:rsidRPr="008D1D98">
        <w:rPr>
          <w:rFonts w:ascii="Times New Roman" w:hAnsi="Times New Roman" w:cs="Times New Roman"/>
          <w:sz w:val="24"/>
          <w:szCs w:val="24"/>
        </w:rPr>
        <w:t>s</w:t>
      </w:r>
      <w:r w:rsidR="00DD0136" w:rsidRPr="008D1D98">
        <w:rPr>
          <w:rFonts w:ascii="Times New Roman" w:hAnsi="Times New Roman" w:cs="Times New Roman"/>
          <w:sz w:val="24"/>
          <w:szCs w:val="24"/>
        </w:rPr>
        <w:t xml:space="preserve"> informaciją </w:t>
      </w:r>
      <w:r w:rsidRPr="008D1D98">
        <w:rPr>
          <w:rFonts w:ascii="Times New Roman" w:hAnsi="Times New Roman" w:cs="Times New Roman"/>
          <w:sz w:val="24"/>
          <w:szCs w:val="24"/>
        </w:rPr>
        <w:t xml:space="preserve">Centras </w:t>
      </w:r>
      <w:r w:rsidR="00DD0136" w:rsidRPr="008D1D98">
        <w:rPr>
          <w:rFonts w:ascii="Times New Roman" w:hAnsi="Times New Roman" w:cs="Times New Roman"/>
          <w:sz w:val="24"/>
          <w:szCs w:val="24"/>
        </w:rPr>
        <w:t>neturi diskriminuoti vienų tiekėjų kitų naudai;</w:t>
      </w:r>
    </w:p>
    <w:p w:rsidR="00DD0136" w:rsidRPr="008D1D98" w:rsidRDefault="008D1D98" w:rsidP="008D1D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1D98">
        <w:rPr>
          <w:rFonts w:ascii="Times New Roman" w:hAnsi="Times New Roman" w:cs="Times New Roman"/>
          <w:sz w:val="24"/>
          <w:szCs w:val="24"/>
        </w:rPr>
        <w:t>105</w:t>
      </w:r>
      <w:r w:rsidR="00DD0136" w:rsidRPr="008D1D98">
        <w:rPr>
          <w:rFonts w:ascii="Times New Roman" w:hAnsi="Times New Roman" w:cs="Times New Roman"/>
          <w:sz w:val="24"/>
          <w:szCs w:val="24"/>
        </w:rPr>
        <w:t>.3. tiekėjai kviečiami derėtis pagal pasiūlymų pateikimo eiliškumą;</w:t>
      </w:r>
    </w:p>
    <w:p w:rsidR="00DD0136" w:rsidRPr="008D1D98" w:rsidRDefault="008D1D98" w:rsidP="008D1D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1D98">
        <w:rPr>
          <w:rFonts w:ascii="Times New Roman" w:hAnsi="Times New Roman" w:cs="Times New Roman"/>
          <w:sz w:val="24"/>
          <w:szCs w:val="24"/>
        </w:rPr>
        <w:t>105</w:t>
      </w:r>
      <w:r w:rsidR="00DD0136" w:rsidRPr="008D1D98">
        <w:rPr>
          <w:rFonts w:ascii="Times New Roman" w:hAnsi="Times New Roman" w:cs="Times New Roman"/>
          <w:sz w:val="24"/>
          <w:szCs w:val="24"/>
        </w:rPr>
        <w:t>.4. derybų eiga turi būti įforminta raštu. Kai derybas veda Komisija, derybų protokolą pasirašo derybose dalyvavę Komisijos nariai ir dalyvio, su kuriuo derėtasi, įgaliotas atstovas. Kai derybas veda pirkimo organizatorius, derybų protokolą pasirašo pirkimo organizatorius ir dalyvio, su kuriuo derėtasi, įgaliotas atstovas. Jei derybos vykdomos laiškais, elektroniniais laiškais ar CVP IS priemonėmis, derybų eigos protokolas surašomas tais atvejais, kai derybų elektroniniai laiškai arba siunčiami raštai CVP IS priemonėmis nepasirašyti elektroniniu parašu. Protokole išdėstoma derybų eiga ir derybų metu pasiekti susitarimai.</w:t>
      </w:r>
      <w:r w:rsidR="00D903E7" w:rsidRPr="008D1D98">
        <w:rPr>
          <w:rFonts w:ascii="Times New Roman" w:hAnsi="Times New Roman" w:cs="Times New Roman"/>
          <w:sz w:val="24"/>
          <w:szCs w:val="24"/>
        </w:rPr>
        <w:t xml:space="preserve"> </w:t>
      </w:r>
    </w:p>
    <w:p w:rsidR="00DD0136" w:rsidRDefault="00DD0136" w:rsidP="0037172D">
      <w:pPr>
        <w:spacing w:after="0" w:line="240" w:lineRule="auto"/>
        <w:jc w:val="both"/>
        <w:rPr>
          <w:rFonts w:ascii="Times New Roman" w:hAnsi="Times New Roman" w:cs="Times New Roman"/>
          <w:sz w:val="24"/>
          <w:szCs w:val="24"/>
        </w:rPr>
      </w:pPr>
    </w:p>
    <w:p w:rsidR="004A5CBE" w:rsidRPr="00B05215" w:rsidRDefault="0097357F" w:rsidP="0037172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XV</w:t>
      </w:r>
      <w:r w:rsidR="00B05215">
        <w:rPr>
          <w:rFonts w:ascii="Times New Roman" w:hAnsi="Times New Roman" w:cs="Times New Roman"/>
          <w:b/>
          <w:bCs/>
          <w:sz w:val="24"/>
          <w:szCs w:val="24"/>
        </w:rPr>
        <w:t>. APKLAUSA</w:t>
      </w:r>
    </w:p>
    <w:p w:rsidR="004A5CBE" w:rsidRPr="005D3006" w:rsidRDefault="008D1D98" w:rsidP="001E17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106</w:t>
      </w:r>
      <w:r w:rsidR="004A5CBE" w:rsidRPr="005D3006">
        <w:rPr>
          <w:rFonts w:ascii="Times New Roman" w:hAnsi="Times New Roman" w:cs="Times New Roman"/>
          <w:sz w:val="24"/>
          <w:szCs w:val="24"/>
        </w:rPr>
        <w:t xml:space="preserve">. Vykdant apklausą </w:t>
      </w:r>
      <w:r w:rsidR="004A5CBE" w:rsidRPr="00842331">
        <w:rPr>
          <w:rFonts w:ascii="Times New Roman" w:hAnsi="Times New Roman" w:cs="Times New Roman"/>
          <w:sz w:val="24"/>
          <w:szCs w:val="24"/>
          <w:u w:val="single"/>
        </w:rPr>
        <w:t>raštu</w:t>
      </w:r>
      <w:r w:rsidR="004A5CBE" w:rsidRPr="005D3006">
        <w:rPr>
          <w:rFonts w:ascii="Times New Roman" w:hAnsi="Times New Roman" w:cs="Times New Roman"/>
          <w:sz w:val="24"/>
          <w:szCs w:val="24"/>
        </w:rPr>
        <w:t xml:space="preserve">, kreipiamasi į tiekėjus raštu ar skelbimu, prašant pateikti pasiūlymus pagal Centro nurodytus reikalavimus. </w:t>
      </w:r>
    </w:p>
    <w:p w:rsidR="004A5CBE" w:rsidRPr="005D3006" w:rsidRDefault="00D903E7" w:rsidP="001E17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8D1D98">
        <w:rPr>
          <w:rFonts w:ascii="Times New Roman" w:hAnsi="Times New Roman" w:cs="Times New Roman"/>
          <w:sz w:val="24"/>
          <w:szCs w:val="24"/>
        </w:rPr>
        <w:t>07</w:t>
      </w:r>
      <w:r w:rsidR="004A5CBE" w:rsidRPr="005D3006">
        <w:rPr>
          <w:rFonts w:ascii="Times New Roman" w:hAnsi="Times New Roman" w:cs="Times New Roman"/>
          <w:sz w:val="24"/>
          <w:szCs w:val="24"/>
        </w:rPr>
        <w:t xml:space="preserve">. Apklausos raštu metu gali būti deramasi dėl pasiūlymo sąlygų, jeigu tokia galimybė yra numatyta pirkimo dokumentuose. Jei apklausos raštu metu yra deramasi, derybų metu turi būti laikomasi šių reikalavimų: </w:t>
      </w:r>
    </w:p>
    <w:p w:rsidR="004A5CBE" w:rsidRPr="005D3006" w:rsidRDefault="00D903E7" w:rsidP="001E172B">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1638C7">
        <w:rPr>
          <w:rFonts w:ascii="Times New Roman" w:hAnsi="Times New Roman" w:cs="Times New Roman"/>
          <w:sz w:val="24"/>
          <w:szCs w:val="24"/>
        </w:rPr>
        <w:t xml:space="preserve">   </w:t>
      </w:r>
      <w:r>
        <w:rPr>
          <w:rFonts w:ascii="Times New Roman" w:hAnsi="Times New Roman" w:cs="Times New Roman"/>
          <w:sz w:val="24"/>
          <w:szCs w:val="24"/>
        </w:rPr>
        <w:t xml:space="preserve"> 1</w:t>
      </w:r>
      <w:r w:rsidR="008D1D98">
        <w:rPr>
          <w:rFonts w:ascii="Times New Roman" w:hAnsi="Times New Roman" w:cs="Times New Roman"/>
          <w:sz w:val="24"/>
          <w:szCs w:val="24"/>
        </w:rPr>
        <w:t>07</w:t>
      </w:r>
      <w:r w:rsidR="004A5CBE" w:rsidRPr="005D3006">
        <w:rPr>
          <w:rFonts w:ascii="Times New Roman" w:hAnsi="Times New Roman" w:cs="Times New Roman"/>
          <w:sz w:val="24"/>
          <w:szCs w:val="24"/>
        </w:rPr>
        <w:t xml:space="preserve">.1. tretiesiems asmenims Centras negali atskleisti jokios iš tiekėjo gautos informacijos be jo sutikimo, taip pat tiekėjas negali būti informuojamas apie susitarimus, pasiektus su kitais tiekėjais; </w:t>
      </w:r>
    </w:p>
    <w:p w:rsidR="004A5CBE" w:rsidRPr="005D3006" w:rsidRDefault="00D903E7" w:rsidP="001E172B">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1638C7">
        <w:rPr>
          <w:rFonts w:ascii="Times New Roman" w:hAnsi="Times New Roman" w:cs="Times New Roman"/>
          <w:sz w:val="24"/>
          <w:szCs w:val="24"/>
        </w:rPr>
        <w:t xml:space="preserve">    </w:t>
      </w:r>
      <w:r>
        <w:rPr>
          <w:rFonts w:ascii="Times New Roman" w:hAnsi="Times New Roman" w:cs="Times New Roman"/>
          <w:sz w:val="24"/>
          <w:szCs w:val="24"/>
        </w:rPr>
        <w:t>1</w:t>
      </w:r>
      <w:r w:rsidR="008D1D98">
        <w:rPr>
          <w:rFonts w:ascii="Times New Roman" w:hAnsi="Times New Roman" w:cs="Times New Roman"/>
          <w:sz w:val="24"/>
          <w:szCs w:val="24"/>
        </w:rPr>
        <w:t>07</w:t>
      </w:r>
      <w:r w:rsidR="004A5CBE" w:rsidRPr="005D3006">
        <w:rPr>
          <w:rFonts w:ascii="Times New Roman" w:hAnsi="Times New Roman" w:cs="Times New Roman"/>
          <w:sz w:val="24"/>
          <w:szCs w:val="24"/>
        </w:rPr>
        <w:t>.2. visiems dalyviams turi būti taikomi vienodi reikalavimai, suteikiamos vienodos galimybės ir pateikiama vienoda informacija; teikdamas informaciją Centras neturi diskriminuoti vienų tiekėjų kitų naudai.</w:t>
      </w:r>
    </w:p>
    <w:p w:rsidR="004A5CBE" w:rsidRPr="005D3006" w:rsidRDefault="008D1D98" w:rsidP="001638C7">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108</w:t>
      </w:r>
      <w:r w:rsidR="004A5CBE" w:rsidRPr="005D3006">
        <w:rPr>
          <w:rFonts w:ascii="Times New Roman" w:hAnsi="Times New Roman" w:cs="Times New Roman"/>
          <w:sz w:val="24"/>
          <w:szCs w:val="24"/>
        </w:rPr>
        <w:t xml:space="preserve">. Raštu pasiūlymus gali būti prašoma pateikti faksu, elektroniniu paštu, CVP IS priemonėmis ar vokuose. Centras gali nereikalauti, kad pasiūlymas būtų pasirašytas (elektroninis pasiūlymas būtų pateiktas su saugiu elektroniniu parašu, atitinkančiu teisės aktų reikalavimus). </w:t>
      </w:r>
    </w:p>
    <w:p w:rsidR="004A5CBE" w:rsidRPr="005D3006" w:rsidRDefault="001638C7" w:rsidP="001E172B">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D903E7">
        <w:rPr>
          <w:rFonts w:ascii="Times New Roman" w:hAnsi="Times New Roman" w:cs="Times New Roman"/>
          <w:sz w:val="24"/>
          <w:szCs w:val="24"/>
        </w:rPr>
        <w:t>1</w:t>
      </w:r>
      <w:r w:rsidR="008D1D98">
        <w:rPr>
          <w:rFonts w:ascii="Times New Roman" w:hAnsi="Times New Roman" w:cs="Times New Roman"/>
          <w:sz w:val="24"/>
          <w:szCs w:val="24"/>
        </w:rPr>
        <w:t>09</w:t>
      </w:r>
      <w:r w:rsidR="004A5CBE" w:rsidRPr="005D3006">
        <w:rPr>
          <w:rFonts w:ascii="Times New Roman" w:hAnsi="Times New Roman" w:cs="Times New Roman"/>
          <w:sz w:val="24"/>
          <w:szCs w:val="24"/>
        </w:rPr>
        <w:t xml:space="preserve">. Pasiūlymus prašant pateikti vokuose (elektroninėmis priemonėmis), į vokų atplėšimo procedūrą, išskyrus pirkimą, kurio metu deramasi, gali būti kviečiami pasiūlymus pateikę tiekėjai ar jų įgalioti atstovai. </w:t>
      </w:r>
    </w:p>
    <w:p w:rsidR="004A5CBE" w:rsidRPr="005D3006" w:rsidRDefault="001638C7" w:rsidP="001E172B">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D903E7">
        <w:rPr>
          <w:rFonts w:ascii="Times New Roman" w:hAnsi="Times New Roman" w:cs="Times New Roman"/>
          <w:sz w:val="24"/>
          <w:szCs w:val="24"/>
        </w:rPr>
        <w:t>11</w:t>
      </w:r>
      <w:r w:rsidR="008D1D98">
        <w:rPr>
          <w:rFonts w:ascii="Times New Roman" w:hAnsi="Times New Roman" w:cs="Times New Roman"/>
          <w:sz w:val="24"/>
          <w:szCs w:val="24"/>
        </w:rPr>
        <w:t>0</w:t>
      </w:r>
      <w:r w:rsidR="004A5CBE" w:rsidRPr="005D3006">
        <w:rPr>
          <w:rFonts w:ascii="Times New Roman" w:hAnsi="Times New Roman" w:cs="Times New Roman"/>
          <w:sz w:val="24"/>
          <w:szCs w:val="24"/>
        </w:rPr>
        <w:t xml:space="preserve">. Vykdant apklausą raštu apie ją viešai skelbiant pasiūlymų dalyvauti pirkime pateikimo terminas turi būti proporcingas pirkimo dokumentuose nustatytiems kvalifikacijos reikalavimams ir protingas, kad tiekėjas galėtų išnagrinėti pirkimo dokumentus bei parengti ir pateikti paraišką bei negali būti trumpesnis kaip 7 darbo dienos nuo skelbimo apie pirkimą paskelbimo CVP IS. </w:t>
      </w:r>
    </w:p>
    <w:p w:rsidR="004A5CBE" w:rsidRPr="005D3006" w:rsidRDefault="008D1D98" w:rsidP="001E172B">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1638C7">
        <w:rPr>
          <w:rFonts w:ascii="Times New Roman" w:hAnsi="Times New Roman" w:cs="Times New Roman"/>
          <w:sz w:val="24"/>
          <w:szCs w:val="24"/>
        </w:rPr>
        <w:t xml:space="preserve"> </w:t>
      </w:r>
      <w:r>
        <w:rPr>
          <w:rFonts w:ascii="Times New Roman" w:hAnsi="Times New Roman" w:cs="Times New Roman"/>
          <w:sz w:val="24"/>
          <w:szCs w:val="24"/>
        </w:rPr>
        <w:t>111</w:t>
      </w:r>
      <w:r w:rsidR="004A5CBE" w:rsidRPr="005D3006">
        <w:rPr>
          <w:rFonts w:ascii="Times New Roman" w:hAnsi="Times New Roman" w:cs="Times New Roman"/>
          <w:sz w:val="24"/>
          <w:szCs w:val="24"/>
        </w:rPr>
        <w:t xml:space="preserve">. Vykdant apklausą raštu apie ją viešai neskelbiant, pasiūlymų dalyvauti pirkime pateikimo terminas turi būti proporcingas pirkimo dokumentuose nustatytiems kvalifikacijos reikalavimams ir protingas, kad tiekėjas galėtų išnagrinėti pirkimo dokumentus bei parengti ir pateikti pasiūlymą. </w:t>
      </w:r>
    </w:p>
    <w:p w:rsidR="004A5CBE" w:rsidRPr="005D3006" w:rsidRDefault="008D1D98" w:rsidP="001E172B">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1638C7">
        <w:rPr>
          <w:rFonts w:ascii="Times New Roman" w:hAnsi="Times New Roman" w:cs="Times New Roman"/>
          <w:sz w:val="24"/>
          <w:szCs w:val="24"/>
        </w:rPr>
        <w:t xml:space="preserve"> </w:t>
      </w:r>
      <w:r>
        <w:rPr>
          <w:rFonts w:ascii="Times New Roman" w:hAnsi="Times New Roman" w:cs="Times New Roman"/>
          <w:sz w:val="24"/>
          <w:szCs w:val="24"/>
        </w:rPr>
        <w:t>112</w:t>
      </w:r>
      <w:r w:rsidR="004A5CBE" w:rsidRPr="005D3006">
        <w:rPr>
          <w:rFonts w:ascii="Times New Roman" w:hAnsi="Times New Roman" w:cs="Times New Roman"/>
          <w:sz w:val="24"/>
          <w:szCs w:val="24"/>
        </w:rPr>
        <w:t>. Vykdant pirkimą apklausos žodžiu būdu, kreipiamasi į tiekėjus žodžiu (telefonu, tiesiogiai bendraujant su potencialiais tiekėjais, naudojantis vieša tiekėjų pateikta informacija (pv</w:t>
      </w:r>
      <w:r w:rsidR="00B05215">
        <w:rPr>
          <w:rFonts w:ascii="Times New Roman" w:hAnsi="Times New Roman" w:cs="Times New Roman"/>
          <w:sz w:val="24"/>
          <w:szCs w:val="24"/>
        </w:rPr>
        <w:t>z</w:t>
      </w:r>
      <w:r w:rsidR="004A5CBE" w:rsidRPr="005D3006">
        <w:rPr>
          <w:rFonts w:ascii="Times New Roman" w:hAnsi="Times New Roman" w:cs="Times New Roman"/>
          <w:sz w:val="24"/>
          <w:szCs w:val="24"/>
        </w:rPr>
        <w:t xml:space="preserve">.: reklama interneto svetainėje ir pan.), prašant pateikti pasiūlymus pagal Centro nurodytus reikalavimus arba įsigyjamos prekės ar paslaugos jų pardavimo vietoje. </w:t>
      </w:r>
    </w:p>
    <w:p w:rsidR="004A5CBE" w:rsidRPr="005D3006" w:rsidRDefault="00D903E7" w:rsidP="001E172B">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638C7">
        <w:rPr>
          <w:rFonts w:ascii="Times New Roman" w:hAnsi="Times New Roman" w:cs="Times New Roman"/>
          <w:sz w:val="24"/>
          <w:szCs w:val="24"/>
        </w:rPr>
        <w:t xml:space="preserve"> </w:t>
      </w:r>
      <w:r>
        <w:rPr>
          <w:rFonts w:ascii="Times New Roman" w:hAnsi="Times New Roman" w:cs="Times New Roman"/>
          <w:sz w:val="24"/>
          <w:szCs w:val="24"/>
        </w:rPr>
        <w:t>11</w:t>
      </w:r>
      <w:r w:rsidR="008D1D98">
        <w:rPr>
          <w:rFonts w:ascii="Times New Roman" w:hAnsi="Times New Roman" w:cs="Times New Roman"/>
          <w:sz w:val="24"/>
          <w:szCs w:val="24"/>
        </w:rPr>
        <w:t>3</w:t>
      </w:r>
      <w:r w:rsidR="004A5CBE" w:rsidRPr="005D3006">
        <w:rPr>
          <w:rFonts w:ascii="Times New Roman" w:hAnsi="Times New Roman" w:cs="Times New Roman"/>
          <w:sz w:val="24"/>
          <w:szCs w:val="24"/>
        </w:rPr>
        <w:t>. Apklausos rezultatai fiksuojami Tiekėjų apklausos pažymoje. Tiekėjų apklausos pažyma nepildoma įsigyjant prekes ar paslaugas jų pardavimo vietoje.</w:t>
      </w:r>
    </w:p>
    <w:p w:rsidR="004A5CBE" w:rsidRPr="005D3006" w:rsidRDefault="001638C7" w:rsidP="001638C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D1D98">
        <w:rPr>
          <w:rFonts w:ascii="Times New Roman" w:hAnsi="Times New Roman" w:cs="Times New Roman"/>
          <w:sz w:val="24"/>
          <w:szCs w:val="24"/>
        </w:rPr>
        <w:t>114</w:t>
      </w:r>
      <w:r w:rsidR="004A5CBE" w:rsidRPr="005D3006">
        <w:rPr>
          <w:rFonts w:ascii="Times New Roman" w:hAnsi="Times New Roman" w:cs="Times New Roman"/>
          <w:sz w:val="24"/>
          <w:szCs w:val="24"/>
        </w:rPr>
        <w:t xml:space="preserve">. Vykdant apklausą </w:t>
      </w:r>
      <w:r w:rsidR="004A5CBE" w:rsidRPr="00842331">
        <w:rPr>
          <w:rFonts w:ascii="Times New Roman" w:hAnsi="Times New Roman" w:cs="Times New Roman"/>
          <w:sz w:val="24"/>
          <w:szCs w:val="24"/>
          <w:u w:val="single"/>
        </w:rPr>
        <w:t>žodžiu</w:t>
      </w:r>
      <w:r w:rsidR="004A5CBE" w:rsidRPr="005D3006">
        <w:rPr>
          <w:rFonts w:ascii="Times New Roman" w:hAnsi="Times New Roman" w:cs="Times New Roman"/>
          <w:sz w:val="24"/>
          <w:szCs w:val="24"/>
        </w:rPr>
        <w:t xml:space="preserve"> turi būti laikomasi šių reikalavimų: </w:t>
      </w:r>
    </w:p>
    <w:p w:rsidR="004A5CBE" w:rsidRPr="005D3006" w:rsidRDefault="00D903E7" w:rsidP="001E172B">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1</w:t>
      </w:r>
      <w:r w:rsidR="008D1D98">
        <w:rPr>
          <w:rFonts w:ascii="Times New Roman" w:hAnsi="Times New Roman" w:cs="Times New Roman"/>
          <w:sz w:val="24"/>
          <w:szCs w:val="24"/>
        </w:rPr>
        <w:t>14</w:t>
      </w:r>
      <w:r w:rsidR="004A5CBE" w:rsidRPr="005D3006">
        <w:rPr>
          <w:rFonts w:ascii="Times New Roman" w:hAnsi="Times New Roman" w:cs="Times New Roman"/>
          <w:sz w:val="24"/>
          <w:szCs w:val="24"/>
        </w:rPr>
        <w:t xml:space="preserve">.1. tretiesiems asmenims Centras negali atskleisti jokios iš tiekėjo gautos informacijos be jo sutikimo, taip pat tiekėjas negali būti informuojamas apie susitarimus, pasiektus su kitais tiekėjais; </w:t>
      </w:r>
    </w:p>
    <w:p w:rsidR="002075F5" w:rsidRDefault="00D903E7" w:rsidP="001E172B">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1</w:t>
      </w:r>
      <w:r w:rsidR="008D1D98">
        <w:rPr>
          <w:rFonts w:ascii="Times New Roman" w:hAnsi="Times New Roman" w:cs="Times New Roman"/>
          <w:sz w:val="24"/>
          <w:szCs w:val="24"/>
        </w:rPr>
        <w:t>14</w:t>
      </w:r>
      <w:r w:rsidR="004A5CBE" w:rsidRPr="005D3006">
        <w:rPr>
          <w:rFonts w:ascii="Times New Roman" w:hAnsi="Times New Roman" w:cs="Times New Roman"/>
          <w:sz w:val="24"/>
          <w:szCs w:val="24"/>
        </w:rPr>
        <w:t>.2. visiems dalyviams turi būti taikomi vienodi reikalavimai, suteikiamos vienodos galimybės ir pateikiama vienoda informacija; teikdamas informaciją Centras neturi diskrimin</w:t>
      </w:r>
      <w:r w:rsidR="005D3006">
        <w:rPr>
          <w:rFonts w:ascii="Times New Roman" w:hAnsi="Times New Roman" w:cs="Times New Roman"/>
          <w:sz w:val="24"/>
          <w:szCs w:val="24"/>
        </w:rPr>
        <w:t>uoti vienų tiekėjų kitų naudai.</w:t>
      </w:r>
    </w:p>
    <w:p w:rsidR="00D903E7" w:rsidRDefault="00D903E7" w:rsidP="001E172B">
      <w:pPr>
        <w:spacing w:after="0" w:line="240" w:lineRule="auto"/>
        <w:ind w:firstLine="426"/>
        <w:jc w:val="both"/>
        <w:rPr>
          <w:rFonts w:ascii="Times New Roman" w:hAnsi="Times New Roman" w:cs="Times New Roman"/>
          <w:sz w:val="24"/>
          <w:szCs w:val="24"/>
        </w:rPr>
      </w:pPr>
    </w:p>
    <w:p w:rsidR="00782741" w:rsidRPr="00782741" w:rsidRDefault="0097357F" w:rsidP="00782741">
      <w:pPr>
        <w:keepNext/>
        <w:spacing w:after="0" w:line="240" w:lineRule="auto"/>
        <w:jc w:val="center"/>
        <w:rPr>
          <w:rFonts w:ascii="Times New Roman" w:eastAsia="Times New Roman" w:hAnsi="Times New Roman" w:cs="Times New Roman"/>
          <w:b/>
          <w:caps/>
          <w:kern w:val="32"/>
          <w:sz w:val="24"/>
          <w:szCs w:val="24"/>
        </w:rPr>
      </w:pPr>
      <w:r>
        <w:rPr>
          <w:rFonts w:ascii="Times New Roman" w:eastAsia="Times New Roman" w:hAnsi="Times New Roman" w:cs="Times New Roman"/>
          <w:b/>
          <w:caps/>
          <w:kern w:val="32"/>
          <w:sz w:val="24"/>
          <w:szCs w:val="24"/>
        </w:rPr>
        <w:t>XVI</w:t>
      </w:r>
      <w:r w:rsidR="00782741" w:rsidRPr="00782741">
        <w:rPr>
          <w:rFonts w:ascii="Times New Roman" w:eastAsia="Times New Roman" w:hAnsi="Times New Roman" w:cs="Times New Roman"/>
          <w:b/>
          <w:caps/>
          <w:kern w:val="32"/>
          <w:sz w:val="24"/>
          <w:szCs w:val="24"/>
        </w:rPr>
        <w:t>. MAŽOS VERTĖS PIRKIMŲ YPATUMAI</w:t>
      </w:r>
    </w:p>
    <w:p w:rsidR="00782741" w:rsidRPr="00782741" w:rsidRDefault="00782741" w:rsidP="00782741">
      <w:pPr>
        <w:spacing w:after="0" w:line="240" w:lineRule="auto"/>
        <w:ind w:firstLine="720"/>
        <w:jc w:val="both"/>
        <w:rPr>
          <w:rFonts w:ascii="Times New Roman" w:eastAsia="Times New Roman" w:hAnsi="Times New Roman" w:cs="Times New Roman"/>
          <w:sz w:val="24"/>
          <w:szCs w:val="24"/>
        </w:rPr>
      </w:pPr>
    </w:p>
    <w:p w:rsidR="00782741" w:rsidRPr="00782741" w:rsidRDefault="0013656E" w:rsidP="001E172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903E7">
        <w:rPr>
          <w:rFonts w:ascii="Times New Roman" w:eastAsia="Times New Roman" w:hAnsi="Times New Roman" w:cs="Times New Roman"/>
          <w:sz w:val="24"/>
          <w:szCs w:val="24"/>
        </w:rPr>
        <w:t>1</w:t>
      </w:r>
      <w:r w:rsidR="008D1D98">
        <w:rPr>
          <w:rFonts w:ascii="Times New Roman" w:eastAsia="Times New Roman" w:hAnsi="Times New Roman" w:cs="Times New Roman"/>
          <w:sz w:val="24"/>
          <w:szCs w:val="24"/>
        </w:rPr>
        <w:t>15</w:t>
      </w:r>
      <w:r w:rsidR="00782741" w:rsidRPr="00782741">
        <w:rPr>
          <w:rFonts w:ascii="Times New Roman" w:eastAsia="Times New Roman" w:hAnsi="Times New Roman" w:cs="Times New Roman"/>
          <w:sz w:val="24"/>
          <w:szCs w:val="24"/>
        </w:rPr>
        <w:t xml:space="preserve">. Mažos vertės pirkimai gali būti atliekami visais šiose Taisyklėse nustatytais supaprastintų pirkimų būdais, atsižvelgiant į šių būdų pasirinkimo sąlygas. </w:t>
      </w:r>
    </w:p>
    <w:p w:rsidR="00A25594" w:rsidRPr="00FA7076" w:rsidRDefault="00A25594" w:rsidP="00A25594">
      <w:pPr>
        <w:suppressAutoHyphens/>
        <w:autoSpaceDE w:val="0"/>
        <w:autoSpaceDN w:val="0"/>
        <w:adjustRightInd w:val="0"/>
        <w:spacing w:after="0" w:line="240" w:lineRule="auto"/>
        <w:ind w:right="-57" w:firstLine="312"/>
        <w:jc w:val="both"/>
        <w:rPr>
          <w:rFonts w:ascii="Times New Roman" w:eastAsia="Times New Roman" w:hAnsi="Times New Roman" w:cs="Times New Roman"/>
          <w:color w:val="000000"/>
          <w:sz w:val="24"/>
          <w:szCs w:val="20"/>
        </w:rPr>
      </w:pPr>
      <w:r>
        <w:rPr>
          <w:rFonts w:ascii="Times New Roman" w:eastAsia="Times New Roman" w:hAnsi="Times New Roman" w:cs="Times New Roman"/>
          <w:sz w:val="24"/>
          <w:szCs w:val="24"/>
        </w:rPr>
        <w:t xml:space="preserve">   </w:t>
      </w:r>
      <w:r w:rsidR="0013656E">
        <w:rPr>
          <w:rFonts w:ascii="Times New Roman" w:eastAsia="Times New Roman" w:hAnsi="Times New Roman" w:cs="Times New Roman"/>
          <w:sz w:val="24"/>
          <w:szCs w:val="24"/>
        </w:rPr>
        <w:t xml:space="preserve"> 1</w:t>
      </w:r>
      <w:r w:rsidR="008D1D98">
        <w:rPr>
          <w:rFonts w:ascii="Times New Roman" w:eastAsia="Times New Roman" w:hAnsi="Times New Roman" w:cs="Times New Roman"/>
          <w:sz w:val="24"/>
          <w:szCs w:val="24"/>
        </w:rPr>
        <w:t>16</w:t>
      </w:r>
      <w:r w:rsidR="00782741" w:rsidRPr="00782741">
        <w:rPr>
          <w:rFonts w:ascii="Times New Roman" w:eastAsia="Times New Roman" w:hAnsi="Times New Roman" w:cs="Times New Roman"/>
          <w:sz w:val="24"/>
          <w:szCs w:val="24"/>
        </w:rPr>
        <w:t xml:space="preserve">. </w:t>
      </w:r>
      <w:r w:rsidRPr="00FA7076">
        <w:rPr>
          <w:rFonts w:ascii="Times New Roman" w:eastAsia="Times New Roman" w:hAnsi="Times New Roman" w:cs="Times New Roman"/>
          <w:color w:val="000000"/>
          <w:sz w:val="24"/>
          <w:szCs w:val="20"/>
        </w:rPr>
        <w:t xml:space="preserve">Atliekant mažos vertės pirkimus apie kiekvieną supaprastintą pirkimą, išskyrus atvejus, kai šiose Taisyklėse nustatyta tvarka pirkimas atliekamas apklausos būdu (toliau – mažos vertės apklausa), skelbiama CVP IS. Skelbime ir kartu su skelbimu pateiktuose pirkimo dokumentuose) pateikiamos su mažos vertės pirkimu susijusios pirkimo sąlygos. Atliekant mažos vertės skelbiamą pirkimą, pasiūlymų ar paraiškų pateikimo terminas negali būti trumpesnis kaip 7 darbo dienos nuo skelbimo paskelbimo CVP IS. </w:t>
      </w:r>
    </w:p>
    <w:p w:rsidR="00782741" w:rsidRPr="00782741" w:rsidRDefault="00A25594" w:rsidP="00A2559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3656E">
        <w:rPr>
          <w:rFonts w:ascii="Times New Roman" w:eastAsia="Times New Roman" w:hAnsi="Times New Roman" w:cs="Times New Roman"/>
          <w:sz w:val="24"/>
          <w:szCs w:val="24"/>
        </w:rPr>
        <w:t>1</w:t>
      </w:r>
      <w:r w:rsidR="008D1D98">
        <w:rPr>
          <w:rFonts w:ascii="Times New Roman" w:eastAsia="Times New Roman" w:hAnsi="Times New Roman" w:cs="Times New Roman"/>
          <w:sz w:val="24"/>
          <w:szCs w:val="24"/>
        </w:rPr>
        <w:t>17</w:t>
      </w:r>
      <w:r w:rsidR="00782741">
        <w:rPr>
          <w:rFonts w:ascii="Times New Roman" w:eastAsia="Times New Roman" w:hAnsi="Times New Roman" w:cs="Times New Roman"/>
          <w:sz w:val="24"/>
          <w:szCs w:val="24"/>
        </w:rPr>
        <w:t>. Centras</w:t>
      </w:r>
      <w:r w:rsidR="00782741" w:rsidRPr="00782741">
        <w:rPr>
          <w:rFonts w:ascii="Times New Roman" w:eastAsia="Times New Roman" w:hAnsi="Times New Roman" w:cs="Times New Roman"/>
          <w:sz w:val="24"/>
          <w:szCs w:val="24"/>
        </w:rPr>
        <w:t xml:space="preserve"> turi nustatyti pakankamą terminą kreiptis dėl pirkimo dokumentų paaiškinimo ir užtikrinti, kad paaiškinimai būtų išsiųsti visiems pirkimo dokumentus gavusiems tiekėjams.</w:t>
      </w:r>
    </w:p>
    <w:p w:rsidR="00782741" w:rsidRPr="00782741" w:rsidRDefault="00A25594" w:rsidP="00A2559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3656E">
        <w:rPr>
          <w:rFonts w:ascii="Times New Roman" w:eastAsia="Times New Roman" w:hAnsi="Times New Roman" w:cs="Times New Roman"/>
          <w:sz w:val="24"/>
          <w:szCs w:val="24"/>
        </w:rPr>
        <w:t>1</w:t>
      </w:r>
      <w:r w:rsidR="008D1D98">
        <w:rPr>
          <w:rFonts w:ascii="Times New Roman" w:eastAsia="Times New Roman" w:hAnsi="Times New Roman" w:cs="Times New Roman"/>
          <w:sz w:val="24"/>
          <w:szCs w:val="24"/>
        </w:rPr>
        <w:t>18</w:t>
      </w:r>
      <w:r w:rsidR="00782741">
        <w:rPr>
          <w:rFonts w:ascii="Times New Roman" w:eastAsia="Times New Roman" w:hAnsi="Times New Roman" w:cs="Times New Roman"/>
          <w:sz w:val="24"/>
          <w:szCs w:val="24"/>
        </w:rPr>
        <w:t>. Centras</w:t>
      </w:r>
      <w:r w:rsidR="00782741" w:rsidRPr="00782741">
        <w:rPr>
          <w:rFonts w:ascii="Times New Roman" w:eastAsia="Times New Roman" w:hAnsi="Times New Roman" w:cs="Times New Roman"/>
          <w:sz w:val="24"/>
          <w:szCs w:val="24"/>
        </w:rPr>
        <w:t xml:space="preserve">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 Jei apie mažos vertės pirkimą neskelbiama – visa tiekėjams būtina pasiūlymams parengti būtina info</w:t>
      </w:r>
      <w:r w:rsidR="00782741">
        <w:rPr>
          <w:rFonts w:ascii="Times New Roman" w:eastAsia="Times New Roman" w:hAnsi="Times New Roman" w:cs="Times New Roman"/>
          <w:sz w:val="24"/>
          <w:szCs w:val="24"/>
        </w:rPr>
        <w:t>r</w:t>
      </w:r>
      <w:r w:rsidR="00782741" w:rsidRPr="00782741">
        <w:rPr>
          <w:rFonts w:ascii="Times New Roman" w:eastAsia="Times New Roman" w:hAnsi="Times New Roman" w:cs="Times New Roman"/>
          <w:sz w:val="24"/>
          <w:szCs w:val="24"/>
        </w:rPr>
        <w:t>macija pateikiama kvietime.</w:t>
      </w:r>
    </w:p>
    <w:p w:rsidR="00782741" w:rsidRPr="00782741" w:rsidRDefault="0013656E" w:rsidP="001E172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D1D98">
        <w:rPr>
          <w:rFonts w:ascii="Times New Roman" w:eastAsia="Times New Roman" w:hAnsi="Times New Roman" w:cs="Times New Roman"/>
          <w:sz w:val="24"/>
          <w:szCs w:val="24"/>
        </w:rPr>
        <w:t>19</w:t>
      </w:r>
      <w:r w:rsidR="00782741" w:rsidRPr="00782741">
        <w:rPr>
          <w:rFonts w:ascii="Times New Roman" w:eastAsia="Times New Roman" w:hAnsi="Times New Roman" w:cs="Times New Roman"/>
          <w:sz w:val="24"/>
          <w:szCs w:val="24"/>
        </w:rPr>
        <w:t xml:space="preserve">. Mažos vertės pirkimus, kai pirkimas atliekamas apklausos būdu, gali vykdyti </w:t>
      </w:r>
      <w:r w:rsidR="00993B08">
        <w:rPr>
          <w:rFonts w:ascii="Times New Roman" w:eastAsia="Times New Roman" w:hAnsi="Times New Roman" w:cs="Times New Roman"/>
          <w:sz w:val="24"/>
          <w:szCs w:val="24"/>
        </w:rPr>
        <w:t>K</w:t>
      </w:r>
      <w:r w:rsidR="00782741" w:rsidRPr="00782741">
        <w:rPr>
          <w:rFonts w:ascii="Times New Roman" w:eastAsia="Times New Roman" w:hAnsi="Times New Roman" w:cs="Times New Roman"/>
          <w:sz w:val="24"/>
          <w:szCs w:val="24"/>
        </w:rPr>
        <w:t xml:space="preserve">omisija arba </w:t>
      </w:r>
      <w:r w:rsidR="00993B08">
        <w:rPr>
          <w:rFonts w:ascii="Times New Roman" w:eastAsia="Times New Roman" w:hAnsi="Times New Roman" w:cs="Times New Roman"/>
          <w:sz w:val="24"/>
          <w:szCs w:val="24"/>
        </w:rPr>
        <w:t>P</w:t>
      </w:r>
      <w:r w:rsidR="00782741" w:rsidRPr="00782741">
        <w:rPr>
          <w:rFonts w:ascii="Times New Roman" w:eastAsia="Times New Roman" w:hAnsi="Times New Roman" w:cs="Times New Roman"/>
          <w:sz w:val="24"/>
          <w:szCs w:val="24"/>
        </w:rPr>
        <w:t>irkimo organizatorius.</w:t>
      </w:r>
    </w:p>
    <w:p w:rsidR="00782741" w:rsidRPr="00782741" w:rsidRDefault="0013656E" w:rsidP="001E172B">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8D1D98">
        <w:rPr>
          <w:rFonts w:ascii="Times New Roman" w:eastAsia="Times New Roman" w:hAnsi="Times New Roman" w:cs="Times New Roman"/>
          <w:sz w:val="24"/>
          <w:szCs w:val="24"/>
          <w:lang w:eastAsia="lt-LT"/>
        </w:rPr>
        <w:t>0</w:t>
      </w:r>
      <w:r w:rsidR="00782741" w:rsidRPr="00782741">
        <w:rPr>
          <w:rFonts w:ascii="Times New Roman" w:eastAsia="Times New Roman" w:hAnsi="Times New Roman" w:cs="Times New Roman"/>
          <w:sz w:val="24"/>
          <w:szCs w:val="24"/>
          <w:lang w:eastAsia="lt-LT"/>
        </w:rPr>
        <w:t xml:space="preserve">. Pirkimo organizatorius gali vykdyti prekių, paslaugų ar darbų mažos vertės pirkimus, atliekamus apklausos būdu, kai prekių ir paslaugų pirkimo sutarties vertė mažesnė kaip 29 000 eurų </w:t>
      </w:r>
      <w:r w:rsidR="003555CD">
        <w:rPr>
          <w:rFonts w:ascii="Times New Roman" w:eastAsia="Times New Roman" w:hAnsi="Times New Roman" w:cs="Times New Roman"/>
          <w:sz w:val="24"/>
          <w:szCs w:val="24"/>
          <w:lang w:eastAsia="lt-LT"/>
        </w:rPr>
        <w:t>(</w:t>
      </w:r>
      <w:r w:rsidR="00782741" w:rsidRPr="00782741">
        <w:rPr>
          <w:rFonts w:ascii="Times New Roman" w:eastAsia="Times New Roman" w:hAnsi="Times New Roman" w:cs="Times New Roman"/>
          <w:sz w:val="24"/>
          <w:szCs w:val="24"/>
          <w:lang w:eastAsia="lt-LT"/>
        </w:rPr>
        <w:t>be PVM</w:t>
      </w:r>
      <w:r w:rsidR="003555CD">
        <w:rPr>
          <w:rFonts w:ascii="Times New Roman" w:eastAsia="Times New Roman" w:hAnsi="Times New Roman" w:cs="Times New Roman"/>
          <w:sz w:val="24"/>
          <w:szCs w:val="24"/>
          <w:lang w:eastAsia="lt-LT"/>
        </w:rPr>
        <w:t>)</w:t>
      </w:r>
      <w:bookmarkStart w:id="3" w:name="_GoBack"/>
      <w:bookmarkEnd w:id="3"/>
      <w:r w:rsidR="00782741" w:rsidRPr="00782741">
        <w:rPr>
          <w:rFonts w:ascii="Times New Roman" w:eastAsia="Times New Roman" w:hAnsi="Times New Roman" w:cs="Times New Roman"/>
          <w:sz w:val="24"/>
          <w:szCs w:val="24"/>
          <w:lang w:eastAsia="lt-LT"/>
        </w:rPr>
        <w:t xml:space="preserve">, o darbų pirkimo sutarties vertė mažesnė kaip 58 000 eurų </w:t>
      </w:r>
      <w:r w:rsidR="00993B08">
        <w:rPr>
          <w:rFonts w:ascii="Times New Roman" w:eastAsia="Times New Roman" w:hAnsi="Times New Roman" w:cs="Times New Roman"/>
          <w:sz w:val="24"/>
          <w:szCs w:val="24"/>
          <w:lang w:eastAsia="lt-LT"/>
        </w:rPr>
        <w:t>(</w:t>
      </w:r>
      <w:r w:rsidR="00782741" w:rsidRPr="00782741">
        <w:rPr>
          <w:rFonts w:ascii="Times New Roman" w:eastAsia="Times New Roman" w:hAnsi="Times New Roman" w:cs="Times New Roman"/>
          <w:sz w:val="24"/>
          <w:szCs w:val="24"/>
          <w:lang w:eastAsia="lt-LT"/>
        </w:rPr>
        <w:t>be PVM</w:t>
      </w:r>
      <w:r w:rsidR="00993B08">
        <w:rPr>
          <w:rFonts w:ascii="Times New Roman" w:eastAsia="Times New Roman" w:hAnsi="Times New Roman" w:cs="Times New Roman"/>
          <w:sz w:val="24"/>
          <w:szCs w:val="24"/>
          <w:lang w:eastAsia="lt-LT"/>
        </w:rPr>
        <w:t>)</w:t>
      </w:r>
      <w:r w:rsidR="00782741" w:rsidRPr="00782741">
        <w:rPr>
          <w:rFonts w:ascii="Times New Roman" w:eastAsia="Times New Roman" w:hAnsi="Times New Roman" w:cs="Times New Roman"/>
          <w:sz w:val="24"/>
          <w:szCs w:val="24"/>
          <w:lang w:eastAsia="lt-LT"/>
        </w:rPr>
        <w:t>.</w:t>
      </w:r>
    </w:p>
    <w:p w:rsidR="00782741" w:rsidRPr="00782741" w:rsidRDefault="0013656E" w:rsidP="001E172B">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8D1D98">
        <w:rPr>
          <w:rFonts w:ascii="Times New Roman" w:eastAsia="Times New Roman" w:hAnsi="Times New Roman" w:cs="Times New Roman"/>
          <w:sz w:val="24"/>
          <w:szCs w:val="24"/>
          <w:lang w:eastAsia="lt-LT"/>
        </w:rPr>
        <w:t>1</w:t>
      </w:r>
      <w:r w:rsidR="00782741" w:rsidRPr="00782741">
        <w:rPr>
          <w:rFonts w:ascii="Times New Roman" w:eastAsia="Times New Roman" w:hAnsi="Times New Roman" w:cs="Times New Roman"/>
          <w:sz w:val="24"/>
          <w:szCs w:val="24"/>
          <w:lang w:eastAsia="lt-LT"/>
        </w:rPr>
        <w:t>. Bendravimas su tiekėjais gali vykti žodžiu arba raštu. Taip pat galima pasinaudoti viešai tiekėjų pateikta informacija (pvz., reklama internete) apie siūlomas prekes, paslaugas, darbus. Toks informacijos gavimas prilyginamas žodinei tiekėjų apklausai.</w:t>
      </w:r>
    </w:p>
    <w:p w:rsidR="00782741" w:rsidRPr="00782741" w:rsidRDefault="0013656E" w:rsidP="001E172B">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8D1D98">
        <w:rPr>
          <w:rFonts w:ascii="Times New Roman" w:eastAsia="Times New Roman" w:hAnsi="Times New Roman" w:cs="Times New Roman"/>
          <w:sz w:val="24"/>
          <w:szCs w:val="24"/>
          <w:lang w:eastAsia="lt-LT"/>
        </w:rPr>
        <w:t>2</w:t>
      </w:r>
      <w:r w:rsidR="00782741" w:rsidRPr="00782741">
        <w:rPr>
          <w:rFonts w:ascii="Times New Roman" w:eastAsia="Times New Roman" w:hAnsi="Times New Roman" w:cs="Times New Roman"/>
          <w:sz w:val="24"/>
          <w:szCs w:val="24"/>
          <w:lang w:eastAsia="lt-LT"/>
        </w:rPr>
        <w:t>. Į tiekėjus kreipiamasi žodžiu, kai pirkimo objektą galima apibūdinti aiškiai, išsamiai, nuosekliai ir nedviprasmiškai. Žodžiu gali būti bendraujama (kreipiamasi į tiekėjus, pateikiami pasiūlymai), kai pirkimas vykdomas apklausos būdu ir:</w:t>
      </w:r>
    </w:p>
    <w:p w:rsidR="00782741" w:rsidRPr="00782741" w:rsidRDefault="0013656E" w:rsidP="001E172B">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8D1D98">
        <w:rPr>
          <w:rFonts w:ascii="Times New Roman" w:eastAsia="Times New Roman" w:hAnsi="Times New Roman" w:cs="Times New Roman"/>
          <w:sz w:val="24"/>
          <w:szCs w:val="24"/>
          <w:lang w:eastAsia="lt-LT"/>
        </w:rPr>
        <w:t>2</w:t>
      </w:r>
      <w:r w:rsidR="00782741" w:rsidRPr="00782741">
        <w:rPr>
          <w:rFonts w:ascii="Times New Roman" w:eastAsia="Times New Roman" w:hAnsi="Times New Roman" w:cs="Times New Roman"/>
          <w:sz w:val="24"/>
          <w:szCs w:val="24"/>
          <w:lang w:eastAsia="lt-LT"/>
        </w:rPr>
        <w:t>.1.  sutarties vertė neviršija 3000 eurų</w:t>
      </w:r>
      <w:r w:rsidR="007E1E3A">
        <w:rPr>
          <w:rFonts w:ascii="Times New Roman" w:eastAsia="Times New Roman" w:hAnsi="Times New Roman" w:cs="Times New Roman"/>
          <w:sz w:val="24"/>
          <w:szCs w:val="24"/>
          <w:lang w:eastAsia="lt-LT"/>
        </w:rPr>
        <w:t xml:space="preserve"> ( be PVM )</w:t>
      </w:r>
    </w:p>
    <w:p w:rsidR="00782741" w:rsidRPr="00782741" w:rsidRDefault="0013656E" w:rsidP="001E172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8D1D98">
        <w:rPr>
          <w:rFonts w:ascii="Times New Roman" w:eastAsia="Times New Roman" w:hAnsi="Times New Roman" w:cs="Times New Roman"/>
          <w:sz w:val="24"/>
          <w:szCs w:val="24"/>
        </w:rPr>
        <w:t>2</w:t>
      </w:r>
      <w:r w:rsidR="00782741" w:rsidRPr="00782741">
        <w:rPr>
          <w:rFonts w:ascii="Times New Roman" w:eastAsia="Times New Roman" w:hAnsi="Times New Roman" w:cs="Times New Roman"/>
          <w:sz w:val="24"/>
          <w:szCs w:val="24"/>
        </w:rPr>
        <w:t>.2. dėl įvykių</w:t>
      </w:r>
      <w:r w:rsidR="007E1E3A">
        <w:rPr>
          <w:rFonts w:ascii="Times New Roman" w:eastAsia="Times New Roman" w:hAnsi="Times New Roman" w:cs="Times New Roman"/>
          <w:sz w:val="24"/>
          <w:szCs w:val="24"/>
        </w:rPr>
        <w:t>, kurių Centras</w:t>
      </w:r>
      <w:r w:rsidR="00782741" w:rsidRPr="00782741">
        <w:rPr>
          <w:rFonts w:ascii="Times New Roman" w:eastAsia="Times New Roman" w:hAnsi="Times New Roman" w:cs="Times New Roman"/>
          <w:sz w:val="24"/>
          <w:szCs w:val="24"/>
        </w:rPr>
        <w:t xml:space="preserve"> negalėjo iš anksto numatyti, būtina skubiai įsigyti reikalingų prekių, paslaugų ir darbų, o vykdant apklausą prekių, paslaugų ar darbų nepavyktų įsigyti laiku.</w:t>
      </w:r>
    </w:p>
    <w:p w:rsidR="00782741" w:rsidRPr="00782741" w:rsidRDefault="0013656E" w:rsidP="001E172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8D1D98">
        <w:rPr>
          <w:rFonts w:ascii="Times New Roman" w:eastAsia="Times New Roman" w:hAnsi="Times New Roman" w:cs="Times New Roman"/>
          <w:sz w:val="24"/>
          <w:szCs w:val="24"/>
        </w:rPr>
        <w:t>3</w:t>
      </w:r>
      <w:r w:rsidR="00782741" w:rsidRPr="00782741">
        <w:rPr>
          <w:rFonts w:ascii="Times New Roman" w:eastAsia="Times New Roman" w:hAnsi="Times New Roman" w:cs="Times New Roman"/>
          <w:sz w:val="24"/>
          <w:szCs w:val="24"/>
        </w:rPr>
        <w:t>. Atliekant mažos vertės pirkimus apklausos būdu, kreipiamasi ne mažiau kaip į 3 tiekėjus, prašant pateikti pasiūlymus p</w:t>
      </w:r>
      <w:r w:rsidR="007E1E3A">
        <w:rPr>
          <w:rFonts w:ascii="Times New Roman" w:eastAsia="Times New Roman" w:hAnsi="Times New Roman" w:cs="Times New Roman"/>
          <w:sz w:val="24"/>
          <w:szCs w:val="24"/>
        </w:rPr>
        <w:t>agal Centro</w:t>
      </w:r>
      <w:r w:rsidR="00782741" w:rsidRPr="00782741">
        <w:rPr>
          <w:rFonts w:ascii="Times New Roman" w:eastAsia="Times New Roman" w:hAnsi="Times New Roman" w:cs="Times New Roman"/>
          <w:sz w:val="24"/>
          <w:szCs w:val="24"/>
        </w:rPr>
        <w:t xml:space="preserve"> keliamus reikalavimus, </w:t>
      </w:r>
      <w:r w:rsidR="00782741" w:rsidRPr="00782741">
        <w:rPr>
          <w:rFonts w:ascii="Times New Roman" w:eastAsia="Times New Roman" w:hAnsi="Times New Roman" w:cs="Times New Roman"/>
          <w:sz w:val="24"/>
          <w:szCs w:val="24"/>
          <w:lang w:eastAsia="lt-LT"/>
        </w:rPr>
        <w:t>arba apie pirkimą skelb</w:t>
      </w:r>
      <w:r w:rsidR="007E1E3A">
        <w:rPr>
          <w:rFonts w:ascii="Times New Roman" w:eastAsia="Times New Roman" w:hAnsi="Times New Roman" w:cs="Times New Roman"/>
          <w:sz w:val="24"/>
          <w:szCs w:val="24"/>
          <w:lang w:eastAsia="lt-LT"/>
        </w:rPr>
        <w:t>iama Centro</w:t>
      </w:r>
      <w:r w:rsidR="00782741" w:rsidRPr="00782741">
        <w:rPr>
          <w:rFonts w:ascii="Times New Roman" w:eastAsia="Times New Roman" w:hAnsi="Times New Roman" w:cs="Times New Roman"/>
          <w:sz w:val="24"/>
          <w:szCs w:val="24"/>
          <w:lang w:eastAsia="lt-LT"/>
        </w:rPr>
        <w:t xml:space="preserve"> interneto svetainėje</w:t>
      </w:r>
      <w:r w:rsidR="00782741" w:rsidRPr="00782741">
        <w:rPr>
          <w:rFonts w:ascii="Times New Roman" w:eastAsia="Times New Roman" w:hAnsi="Times New Roman" w:cs="Times New Roman"/>
          <w:sz w:val="24"/>
          <w:szCs w:val="24"/>
        </w:rPr>
        <w:t>, išskyrus atvejus, kai galima kreiptis į vieną tiekėją. Į vieną tiekėją galima kreiptis, kai:</w:t>
      </w:r>
    </w:p>
    <w:p w:rsidR="00782741" w:rsidRPr="00782741" w:rsidRDefault="00A84862" w:rsidP="00A84862">
      <w:pPr>
        <w:spacing w:after="0" w:line="24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638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13656E">
        <w:rPr>
          <w:rFonts w:ascii="Times New Roman" w:eastAsia="Times New Roman" w:hAnsi="Times New Roman" w:cs="Times New Roman"/>
          <w:sz w:val="24"/>
          <w:szCs w:val="24"/>
        </w:rPr>
        <w:t>12</w:t>
      </w:r>
      <w:r w:rsidR="001E172B">
        <w:rPr>
          <w:rFonts w:ascii="Times New Roman" w:eastAsia="Times New Roman" w:hAnsi="Times New Roman" w:cs="Times New Roman"/>
          <w:sz w:val="24"/>
          <w:szCs w:val="24"/>
        </w:rPr>
        <w:t>3</w:t>
      </w:r>
      <w:r w:rsidR="00782741" w:rsidRPr="00782741">
        <w:rPr>
          <w:rFonts w:ascii="Times New Roman" w:eastAsia="Times New Roman" w:hAnsi="Times New Roman" w:cs="Times New Roman"/>
          <w:sz w:val="24"/>
          <w:szCs w:val="24"/>
        </w:rPr>
        <w:t>.1. būtina skubiai įsigyti prekių, paslaugų ar darbų;</w:t>
      </w:r>
    </w:p>
    <w:p w:rsidR="00A84862" w:rsidRDefault="00A84862" w:rsidP="00A84862">
      <w:pPr>
        <w:spacing w:after="0" w:line="24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638C7">
        <w:rPr>
          <w:rFonts w:ascii="Times New Roman" w:eastAsia="Times New Roman" w:hAnsi="Times New Roman" w:cs="Times New Roman"/>
          <w:sz w:val="24"/>
          <w:szCs w:val="24"/>
        </w:rPr>
        <w:t xml:space="preserve">         </w:t>
      </w:r>
      <w:r w:rsidR="0013656E">
        <w:rPr>
          <w:rFonts w:ascii="Times New Roman" w:eastAsia="Times New Roman" w:hAnsi="Times New Roman" w:cs="Times New Roman"/>
          <w:sz w:val="24"/>
          <w:szCs w:val="24"/>
        </w:rPr>
        <w:t>12</w:t>
      </w:r>
      <w:r w:rsidR="001E172B">
        <w:rPr>
          <w:rFonts w:ascii="Times New Roman" w:eastAsia="Times New Roman" w:hAnsi="Times New Roman" w:cs="Times New Roman"/>
          <w:sz w:val="24"/>
          <w:szCs w:val="24"/>
        </w:rPr>
        <w:t>3</w:t>
      </w:r>
      <w:r w:rsidR="00782741" w:rsidRPr="00782741">
        <w:rPr>
          <w:rFonts w:ascii="Times New Roman" w:eastAsia="Times New Roman" w:hAnsi="Times New Roman" w:cs="Times New Roman"/>
          <w:sz w:val="24"/>
          <w:szCs w:val="24"/>
        </w:rPr>
        <w:t xml:space="preserve">.2.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w:t>
      </w:r>
      <w:r w:rsidR="00782741" w:rsidRPr="00782741">
        <w:rPr>
          <w:rFonts w:ascii="Times New Roman" w:eastAsia="Times New Roman" w:hAnsi="Times New Roman" w:cs="Times New Roman"/>
          <w:sz w:val="24"/>
          <w:szCs w:val="24"/>
        </w:rPr>
        <w:lastRenderedPageBreak/>
        <w:t>sveikatos priežiūros įstaigos ir kuriose darbo terapijos pagrindais dirba ne mažiau kaip 50 procentų pacientų (perkamos jų pagamintos prekės, teikiamos paslaugos ar atliekami darbai);</w:t>
      </w:r>
    </w:p>
    <w:p w:rsidR="00A84862" w:rsidRDefault="00A84862" w:rsidP="00A84862">
      <w:pPr>
        <w:spacing w:after="0" w:line="24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638C7">
        <w:rPr>
          <w:rFonts w:ascii="Times New Roman" w:eastAsia="Times New Roman" w:hAnsi="Times New Roman" w:cs="Times New Roman"/>
          <w:sz w:val="24"/>
          <w:szCs w:val="24"/>
        </w:rPr>
        <w:t xml:space="preserve">  </w:t>
      </w:r>
      <w:r w:rsidR="0013656E">
        <w:rPr>
          <w:rFonts w:ascii="Times New Roman" w:eastAsia="Times New Roman" w:hAnsi="Times New Roman" w:cs="Times New Roman"/>
          <w:sz w:val="24"/>
          <w:szCs w:val="24"/>
        </w:rPr>
        <w:t>12</w:t>
      </w:r>
      <w:r w:rsidR="001E172B">
        <w:rPr>
          <w:rFonts w:ascii="Times New Roman" w:eastAsia="Times New Roman" w:hAnsi="Times New Roman" w:cs="Times New Roman"/>
          <w:sz w:val="24"/>
          <w:szCs w:val="24"/>
        </w:rPr>
        <w:t>3</w:t>
      </w:r>
      <w:r w:rsidR="00782741" w:rsidRPr="00782741">
        <w:rPr>
          <w:rFonts w:ascii="Times New Roman" w:eastAsia="Times New Roman" w:hAnsi="Times New Roman" w:cs="Times New Roman"/>
          <w:sz w:val="24"/>
          <w:szCs w:val="24"/>
        </w:rPr>
        <w:t>.3. dėl techninių, meninių priežasčių ar dėl objektyvių aplinkybių tik konkretus tiekėjas gali tiekti reikalingas prekes, teikti paslaugas ar atlikti darbus ir nėra jokios kitos alternatyvos;</w:t>
      </w:r>
    </w:p>
    <w:p w:rsidR="00782741" w:rsidRPr="00782741" w:rsidRDefault="00A84862" w:rsidP="00A848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638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13656E">
        <w:rPr>
          <w:rFonts w:ascii="Times New Roman" w:eastAsia="Times New Roman" w:hAnsi="Times New Roman" w:cs="Times New Roman"/>
          <w:sz w:val="24"/>
          <w:szCs w:val="24"/>
        </w:rPr>
        <w:t>12</w:t>
      </w:r>
      <w:r w:rsidR="001E172B">
        <w:rPr>
          <w:rFonts w:ascii="Times New Roman" w:eastAsia="Times New Roman" w:hAnsi="Times New Roman" w:cs="Times New Roman"/>
          <w:sz w:val="24"/>
          <w:szCs w:val="24"/>
        </w:rPr>
        <w:t>3</w:t>
      </w:r>
      <w:r w:rsidR="007E1E3A">
        <w:rPr>
          <w:rFonts w:ascii="Times New Roman" w:eastAsia="Times New Roman" w:hAnsi="Times New Roman" w:cs="Times New Roman"/>
          <w:sz w:val="24"/>
          <w:szCs w:val="24"/>
        </w:rPr>
        <w:t>.4. Centras</w:t>
      </w:r>
      <w:r w:rsidR="00782741" w:rsidRPr="00782741">
        <w:rPr>
          <w:rFonts w:ascii="Times New Roman" w:eastAsia="Times New Roman" w:hAnsi="Times New Roman" w:cs="Times New Roman"/>
          <w:sz w:val="24"/>
          <w:szCs w:val="24"/>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w:t>
      </w:r>
      <w:r w:rsidR="007E1E3A">
        <w:rPr>
          <w:rFonts w:ascii="Times New Roman" w:eastAsia="Times New Roman" w:hAnsi="Times New Roman" w:cs="Times New Roman"/>
          <w:sz w:val="24"/>
          <w:szCs w:val="24"/>
        </w:rPr>
        <w:t>, nes Centrui</w:t>
      </w:r>
      <w:r w:rsidR="00782741" w:rsidRPr="00782741">
        <w:rPr>
          <w:rFonts w:ascii="Times New Roman" w:eastAsia="Times New Roman" w:hAnsi="Times New Roman" w:cs="Times New Roman"/>
          <w:sz w:val="24"/>
          <w:szCs w:val="24"/>
        </w:rPr>
        <w:t xml:space="preserve"> įsigijus skirtingų techninių charakteristikų prekių ar paslaugų, ji</w:t>
      </w:r>
      <w:r w:rsidR="007E1E3A">
        <w:rPr>
          <w:rFonts w:ascii="Times New Roman" w:eastAsia="Times New Roman" w:hAnsi="Times New Roman" w:cs="Times New Roman"/>
          <w:sz w:val="24"/>
          <w:szCs w:val="24"/>
        </w:rPr>
        <w:t>s</w:t>
      </w:r>
      <w:r w:rsidR="00782741" w:rsidRPr="00782741">
        <w:rPr>
          <w:rFonts w:ascii="Times New Roman" w:eastAsia="Times New Roman" w:hAnsi="Times New Roman" w:cs="Times New Roman"/>
          <w:sz w:val="24"/>
          <w:szCs w:val="24"/>
        </w:rPr>
        <w:t xml:space="preserve"> negalėtų naudotis anksčiau pirktomis prekėmis ar paslaugomis</w:t>
      </w:r>
      <w:r w:rsidR="00782741" w:rsidRPr="00782741">
        <w:rPr>
          <w:rFonts w:ascii="Times New Roman" w:eastAsia="Times New Roman" w:hAnsi="Times New Roman" w:cs="Times New Roman"/>
          <w:b/>
          <w:bCs/>
          <w:sz w:val="24"/>
          <w:szCs w:val="24"/>
        </w:rPr>
        <w:t xml:space="preserve"> </w:t>
      </w:r>
      <w:r w:rsidR="00F12BCC">
        <w:rPr>
          <w:rFonts w:ascii="Times New Roman" w:eastAsia="Times New Roman" w:hAnsi="Times New Roman" w:cs="Times New Roman"/>
          <w:sz w:val="24"/>
          <w:szCs w:val="24"/>
        </w:rPr>
        <w:t>ar patirtų didelių nuostolių</w:t>
      </w:r>
      <w:r w:rsidR="00782741" w:rsidRPr="00782741">
        <w:rPr>
          <w:rFonts w:ascii="Times New Roman" w:eastAsia="Times New Roman" w:hAnsi="Times New Roman" w:cs="Times New Roman"/>
          <w:sz w:val="24"/>
          <w:szCs w:val="24"/>
        </w:rPr>
        <w:t>;</w:t>
      </w:r>
    </w:p>
    <w:p w:rsidR="00782741" w:rsidRPr="00782741" w:rsidRDefault="0013656E" w:rsidP="001E17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4862">
        <w:rPr>
          <w:rFonts w:ascii="Times New Roman" w:eastAsia="Times New Roman" w:hAnsi="Times New Roman" w:cs="Times New Roman"/>
          <w:sz w:val="24"/>
          <w:szCs w:val="24"/>
        </w:rPr>
        <w:t xml:space="preserve"> </w:t>
      </w:r>
      <w:r w:rsidR="001638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w:t>
      </w:r>
      <w:r w:rsidR="001E172B">
        <w:rPr>
          <w:rFonts w:ascii="Times New Roman" w:eastAsia="Times New Roman" w:hAnsi="Times New Roman" w:cs="Times New Roman"/>
          <w:sz w:val="24"/>
          <w:szCs w:val="24"/>
        </w:rPr>
        <w:t>3</w:t>
      </w:r>
      <w:r w:rsidR="00782741" w:rsidRPr="00782741">
        <w:rPr>
          <w:rFonts w:ascii="Times New Roman" w:eastAsia="Times New Roman" w:hAnsi="Times New Roman" w:cs="Times New Roman"/>
          <w:sz w:val="24"/>
          <w:szCs w:val="24"/>
        </w:rPr>
        <w:t>.5. prekės ir paslaugos yra perkamos naudojant reprezentacinėms išlaidoms skirtas lėšas;</w:t>
      </w:r>
    </w:p>
    <w:p w:rsidR="00782741" w:rsidRPr="00782741" w:rsidRDefault="0013656E" w:rsidP="001E17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4862">
        <w:rPr>
          <w:rFonts w:ascii="Times New Roman" w:eastAsia="Times New Roman" w:hAnsi="Times New Roman" w:cs="Times New Roman"/>
          <w:sz w:val="24"/>
          <w:szCs w:val="24"/>
        </w:rPr>
        <w:t xml:space="preserve"> </w:t>
      </w:r>
      <w:r w:rsidR="001638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w:t>
      </w:r>
      <w:r w:rsidR="001E172B">
        <w:rPr>
          <w:rFonts w:ascii="Times New Roman" w:eastAsia="Times New Roman" w:hAnsi="Times New Roman" w:cs="Times New Roman"/>
          <w:sz w:val="24"/>
          <w:szCs w:val="24"/>
        </w:rPr>
        <w:t>3</w:t>
      </w:r>
      <w:r w:rsidR="00782741" w:rsidRPr="00782741">
        <w:rPr>
          <w:rFonts w:ascii="Times New Roman" w:eastAsia="Times New Roman" w:hAnsi="Times New Roman" w:cs="Times New Roman"/>
          <w:sz w:val="24"/>
          <w:szCs w:val="24"/>
        </w:rPr>
        <w:t>.6. perkamos prekės gaminamos tik mokslo, eksperimentavimo, studijų ar techninio tobulinimo tikslais, nesiekiant gauti pelno arba padengti mokslo ar tobulinimo išlaidų;</w:t>
      </w:r>
    </w:p>
    <w:p w:rsidR="00782741" w:rsidRPr="00782741" w:rsidRDefault="00A84862" w:rsidP="001E17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638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1E172B">
        <w:rPr>
          <w:rFonts w:ascii="Times New Roman" w:eastAsia="Times New Roman" w:hAnsi="Times New Roman" w:cs="Times New Roman"/>
          <w:sz w:val="24"/>
          <w:szCs w:val="24"/>
        </w:rPr>
        <w:t>123</w:t>
      </w:r>
      <w:r>
        <w:rPr>
          <w:rFonts w:ascii="Times New Roman" w:eastAsia="Times New Roman" w:hAnsi="Times New Roman" w:cs="Times New Roman"/>
          <w:sz w:val="24"/>
          <w:szCs w:val="24"/>
        </w:rPr>
        <w:t>.7</w:t>
      </w:r>
      <w:r w:rsidR="00782741" w:rsidRPr="00782741">
        <w:rPr>
          <w:rFonts w:ascii="Times New Roman" w:eastAsia="Times New Roman" w:hAnsi="Times New Roman" w:cs="Times New Roman"/>
          <w:sz w:val="24"/>
          <w:szCs w:val="24"/>
        </w:rPr>
        <w:t>. perkami muziejų eksponatai, archyvų ir bibliotekų dokumentai,</w:t>
      </w:r>
      <w:r w:rsidR="00782741" w:rsidRPr="00782741">
        <w:rPr>
          <w:rFonts w:ascii="Times New Roman" w:eastAsia="Times New Roman" w:hAnsi="Times New Roman" w:cs="Times New Roman"/>
          <w:b/>
          <w:bCs/>
          <w:sz w:val="24"/>
          <w:szCs w:val="24"/>
        </w:rPr>
        <w:t xml:space="preserve"> </w:t>
      </w:r>
      <w:r w:rsidR="00782741" w:rsidRPr="00782741">
        <w:rPr>
          <w:rFonts w:ascii="Times New Roman" w:eastAsia="Times New Roman" w:hAnsi="Times New Roman" w:cs="Times New Roman"/>
          <w:sz w:val="24"/>
          <w:szCs w:val="24"/>
        </w:rPr>
        <w:t>prenumeruojami laikraščiai ir žurnalai;</w:t>
      </w:r>
    </w:p>
    <w:p w:rsidR="00782741" w:rsidRPr="00782741" w:rsidRDefault="00A84862" w:rsidP="001E17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638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1E172B">
        <w:rPr>
          <w:rFonts w:ascii="Times New Roman" w:eastAsia="Times New Roman" w:hAnsi="Times New Roman" w:cs="Times New Roman"/>
          <w:sz w:val="24"/>
          <w:szCs w:val="24"/>
        </w:rPr>
        <w:t>123</w:t>
      </w:r>
      <w:r>
        <w:rPr>
          <w:rFonts w:ascii="Times New Roman" w:eastAsia="Times New Roman" w:hAnsi="Times New Roman" w:cs="Times New Roman"/>
          <w:sz w:val="24"/>
          <w:szCs w:val="24"/>
        </w:rPr>
        <w:t>.8</w:t>
      </w:r>
      <w:r w:rsidR="00782741" w:rsidRPr="00782741">
        <w:rPr>
          <w:rFonts w:ascii="Times New Roman" w:eastAsia="Times New Roman" w:hAnsi="Times New Roman" w:cs="Times New Roman"/>
          <w:sz w:val="24"/>
          <w:szCs w:val="24"/>
        </w:rPr>
        <w:t>. perkamos prekės ypač palankiomis sąlygomis iš bankrutuojančių, likviduojamų, ar restruktūrizuojamų ūkio subjektų;</w:t>
      </w:r>
    </w:p>
    <w:p w:rsidR="00782741" w:rsidRPr="00782741" w:rsidRDefault="00A84862" w:rsidP="001E172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1638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1E172B">
        <w:rPr>
          <w:rFonts w:ascii="Times New Roman" w:eastAsia="Times New Roman" w:hAnsi="Times New Roman" w:cs="Times New Roman"/>
          <w:sz w:val="24"/>
          <w:szCs w:val="24"/>
        </w:rPr>
        <w:t>123</w:t>
      </w:r>
      <w:r w:rsidR="00782741" w:rsidRPr="00782741">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00782741" w:rsidRPr="00782741">
        <w:rPr>
          <w:rFonts w:ascii="Times New Roman" w:eastAsia="Times New Roman" w:hAnsi="Times New Roman" w:cs="Times New Roman"/>
          <w:sz w:val="24"/>
          <w:szCs w:val="24"/>
        </w:rPr>
        <w:t>. perkamos prekės iš valstybės rezervo;</w:t>
      </w:r>
      <w:r w:rsidR="00782741" w:rsidRPr="00782741">
        <w:rPr>
          <w:rFonts w:ascii="Times New Roman" w:eastAsia="Times New Roman" w:hAnsi="Times New Roman" w:cs="Times New Roman"/>
          <w:b/>
          <w:sz w:val="24"/>
          <w:szCs w:val="24"/>
        </w:rPr>
        <w:t xml:space="preserve"> </w:t>
      </w:r>
    </w:p>
    <w:p w:rsidR="00782741" w:rsidRPr="00782741" w:rsidRDefault="00A84862" w:rsidP="001E17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638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1E172B">
        <w:rPr>
          <w:rFonts w:ascii="Times New Roman" w:eastAsia="Times New Roman" w:hAnsi="Times New Roman" w:cs="Times New Roman"/>
          <w:sz w:val="24"/>
          <w:szCs w:val="24"/>
        </w:rPr>
        <w:t>123</w:t>
      </w:r>
      <w:r w:rsidR="00782741" w:rsidRPr="00782741">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00782741" w:rsidRPr="00782741">
        <w:rPr>
          <w:rFonts w:ascii="Times New Roman" w:eastAsia="Times New Roman" w:hAnsi="Times New Roman" w:cs="Times New Roman"/>
          <w:sz w:val="24"/>
          <w:szCs w:val="24"/>
        </w:rPr>
        <w:t>. perkama mokslinė literatūra, knygos, vadovėliai;</w:t>
      </w:r>
    </w:p>
    <w:p w:rsidR="00782741" w:rsidRPr="00782741" w:rsidRDefault="00A84862" w:rsidP="001E17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638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1E172B">
        <w:rPr>
          <w:rFonts w:ascii="Times New Roman" w:eastAsia="Times New Roman" w:hAnsi="Times New Roman" w:cs="Times New Roman"/>
          <w:sz w:val="24"/>
          <w:szCs w:val="24"/>
        </w:rPr>
        <w:t>123</w:t>
      </w:r>
      <w:r w:rsidR="00782741" w:rsidRPr="00782741">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00782741" w:rsidRPr="00782741">
        <w:rPr>
          <w:rFonts w:ascii="Times New Roman" w:eastAsia="Times New Roman" w:hAnsi="Times New Roman" w:cs="Times New Roman"/>
          <w:sz w:val="24"/>
          <w:szCs w:val="24"/>
        </w:rPr>
        <w:t>. perkami suvenyrai, prizai, dovanos;</w:t>
      </w:r>
    </w:p>
    <w:p w:rsidR="00782741" w:rsidRPr="00782741" w:rsidRDefault="00A84862" w:rsidP="001638C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638C7">
        <w:rPr>
          <w:rFonts w:ascii="Times New Roman" w:eastAsia="Times New Roman" w:hAnsi="Times New Roman" w:cs="Times New Roman"/>
          <w:sz w:val="24"/>
          <w:szCs w:val="24"/>
        </w:rPr>
        <w:t xml:space="preserve">    </w:t>
      </w:r>
      <w:r w:rsidR="001E172B">
        <w:rPr>
          <w:rFonts w:ascii="Times New Roman" w:eastAsia="Times New Roman" w:hAnsi="Times New Roman" w:cs="Times New Roman"/>
          <w:sz w:val="24"/>
          <w:szCs w:val="24"/>
        </w:rPr>
        <w:t>123</w:t>
      </w:r>
      <w:r w:rsidR="00782741" w:rsidRPr="00782741">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00782741" w:rsidRPr="00782741">
        <w:rPr>
          <w:rFonts w:ascii="Times New Roman" w:eastAsia="Times New Roman" w:hAnsi="Times New Roman" w:cs="Times New Roman"/>
          <w:sz w:val="24"/>
          <w:szCs w:val="24"/>
        </w:rPr>
        <w:t>. perkamos gėlės, puokštės, vainikai, dekoratyviniai augalai, medžiai;</w:t>
      </w:r>
    </w:p>
    <w:p w:rsidR="00782741" w:rsidRPr="00782741" w:rsidRDefault="00A84862" w:rsidP="001E17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638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1E172B">
        <w:rPr>
          <w:rFonts w:ascii="Times New Roman" w:eastAsia="Times New Roman" w:hAnsi="Times New Roman" w:cs="Times New Roman"/>
          <w:sz w:val="24"/>
          <w:szCs w:val="24"/>
        </w:rPr>
        <w:t>123</w:t>
      </w:r>
      <w:r w:rsidR="00782741" w:rsidRPr="00782741">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00782741" w:rsidRPr="00782741">
        <w:rPr>
          <w:rFonts w:ascii="Times New Roman" w:eastAsia="Times New Roman" w:hAnsi="Times New Roman" w:cs="Times New Roman"/>
          <w:sz w:val="24"/>
          <w:szCs w:val="24"/>
        </w:rPr>
        <w:t>. perkamos sporto prekės ir reikmenys;</w:t>
      </w:r>
    </w:p>
    <w:p w:rsidR="00782741" w:rsidRPr="00782741" w:rsidRDefault="00A84862" w:rsidP="001E17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638C7">
        <w:rPr>
          <w:rFonts w:ascii="Times New Roman" w:eastAsia="Times New Roman" w:hAnsi="Times New Roman" w:cs="Times New Roman"/>
          <w:sz w:val="24"/>
          <w:szCs w:val="24"/>
        </w:rPr>
        <w:t xml:space="preserve">    </w:t>
      </w:r>
      <w:r w:rsidR="001E172B">
        <w:rPr>
          <w:rFonts w:ascii="Times New Roman" w:eastAsia="Times New Roman" w:hAnsi="Times New Roman" w:cs="Times New Roman"/>
          <w:sz w:val="24"/>
          <w:szCs w:val="24"/>
        </w:rPr>
        <w:t>123</w:t>
      </w:r>
      <w:r w:rsidR="00782741" w:rsidRPr="00782741">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00782741" w:rsidRPr="00782741">
        <w:rPr>
          <w:rFonts w:ascii="Times New Roman" w:eastAsia="Times New Roman" w:hAnsi="Times New Roman" w:cs="Times New Roman"/>
          <w:sz w:val="24"/>
          <w:szCs w:val="24"/>
        </w:rPr>
        <w:t>. perkamos maisto prekės;</w:t>
      </w:r>
    </w:p>
    <w:p w:rsidR="00782741" w:rsidRPr="00782741" w:rsidRDefault="001E172B" w:rsidP="001E17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638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123</w:t>
      </w:r>
      <w:r w:rsidR="00782741" w:rsidRPr="00782741">
        <w:rPr>
          <w:rFonts w:ascii="Times New Roman" w:eastAsia="Times New Roman" w:hAnsi="Times New Roman" w:cs="Times New Roman"/>
          <w:sz w:val="24"/>
          <w:szCs w:val="24"/>
        </w:rPr>
        <w:t>.1</w:t>
      </w:r>
      <w:r w:rsidR="00A84862">
        <w:rPr>
          <w:rFonts w:ascii="Times New Roman" w:eastAsia="Times New Roman" w:hAnsi="Times New Roman" w:cs="Times New Roman"/>
          <w:sz w:val="24"/>
          <w:szCs w:val="24"/>
        </w:rPr>
        <w:t>5</w:t>
      </w:r>
      <w:r w:rsidR="00782741" w:rsidRPr="00782741">
        <w:rPr>
          <w:rFonts w:ascii="Times New Roman" w:eastAsia="Times New Roman" w:hAnsi="Times New Roman" w:cs="Times New Roman"/>
          <w:sz w:val="24"/>
          <w:szCs w:val="24"/>
        </w:rPr>
        <w:t>. perkami audiniai, drabužiai;</w:t>
      </w:r>
    </w:p>
    <w:p w:rsidR="00782741" w:rsidRPr="00782741" w:rsidRDefault="001E172B" w:rsidP="001E17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638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123</w:t>
      </w:r>
      <w:r w:rsidR="00782741" w:rsidRPr="00782741">
        <w:rPr>
          <w:rFonts w:ascii="Times New Roman" w:eastAsia="Times New Roman" w:hAnsi="Times New Roman" w:cs="Times New Roman"/>
          <w:sz w:val="24"/>
          <w:szCs w:val="24"/>
        </w:rPr>
        <w:t>.1</w:t>
      </w:r>
      <w:r w:rsidR="00A84862">
        <w:rPr>
          <w:rFonts w:ascii="Times New Roman" w:eastAsia="Times New Roman" w:hAnsi="Times New Roman" w:cs="Times New Roman"/>
          <w:sz w:val="24"/>
          <w:szCs w:val="24"/>
        </w:rPr>
        <w:t>6</w:t>
      </w:r>
      <w:r w:rsidR="00782741" w:rsidRPr="00782741">
        <w:rPr>
          <w:rFonts w:ascii="Times New Roman" w:eastAsia="Times New Roman" w:hAnsi="Times New Roman" w:cs="Times New Roman"/>
          <w:sz w:val="24"/>
          <w:szCs w:val="24"/>
        </w:rPr>
        <w:t>. perkami bilietai, licencijos, leidimai;</w:t>
      </w:r>
    </w:p>
    <w:p w:rsidR="00782741" w:rsidRPr="00782741" w:rsidRDefault="001E172B" w:rsidP="001E17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638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123</w:t>
      </w:r>
      <w:r w:rsidR="00782741" w:rsidRPr="00782741">
        <w:rPr>
          <w:rFonts w:ascii="Times New Roman" w:eastAsia="Times New Roman" w:hAnsi="Times New Roman" w:cs="Times New Roman"/>
          <w:sz w:val="24"/>
          <w:szCs w:val="24"/>
        </w:rPr>
        <w:t>.1</w:t>
      </w:r>
      <w:r w:rsidR="00A84862">
        <w:rPr>
          <w:rFonts w:ascii="Times New Roman" w:eastAsia="Times New Roman" w:hAnsi="Times New Roman" w:cs="Times New Roman"/>
          <w:sz w:val="24"/>
          <w:szCs w:val="24"/>
        </w:rPr>
        <w:t>7</w:t>
      </w:r>
      <w:r w:rsidR="00782741" w:rsidRPr="00782741">
        <w:rPr>
          <w:rFonts w:ascii="Times New Roman" w:eastAsia="Times New Roman" w:hAnsi="Times New Roman" w:cs="Times New Roman"/>
          <w:sz w:val="24"/>
          <w:szCs w:val="24"/>
        </w:rPr>
        <w:t>. perkamos licencijos naudotis bibliotekiniais dokumentais ar duomenų (informacinėmis) bazėmis;</w:t>
      </w:r>
    </w:p>
    <w:p w:rsidR="00782741" w:rsidRPr="00782741" w:rsidRDefault="0013656E" w:rsidP="001E17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638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w:t>
      </w:r>
      <w:r w:rsidR="001E172B">
        <w:rPr>
          <w:rFonts w:ascii="Times New Roman" w:eastAsia="Times New Roman" w:hAnsi="Times New Roman" w:cs="Times New Roman"/>
          <w:sz w:val="24"/>
          <w:szCs w:val="24"/>
        </w:rPr>
        <w:t>3</w:t>
      </w:r>
      <w:r w:rsidR="00782741" w:rsidRPr="00782741">
        <w:rPr>
          <w:rFonts w:ascii="Times New Roman" w:eastAsia="Times New Roman" w:hAnsi="Times New Roman" w:cs="Times New Roman"/>
          <w:sz w:val="24"/>
          <w:szCs w:val="24"/>
        </w:rPr>
        <w:t>.1</w:t>
      </w:r>
      <w:r w:rsidR="00A84862">
        <w:rPr>
          <w:rFonts w:ascii="Times New Roman" w:eastAsia="Times New Roman" w:hAnsi="Times New Roman" w:cs="Times New Roman"/>
          <w:sz w:val="24"/>
          <w:szCs w:val="24"/>
        </w:rPr>
        <w:t>8</w:t>
      </w:r>
      <w:r w:rsidR="00782741" w:rsidRPr="00782741">
        <w:rPr>
          <w:rFonts w:ascii="Times New Roman" w:eastAsia="Times New Roman" w:hAnsi="Times New Roman" w:cs="Times New Roman"/>
          <w:sz w:val="24"/>
          <w:szCs w:val="24"/>
        </w:rPr>
        <w:t xml:space="preserve">. perkamos </w:t>
      </w:r>
      <w:r w:rsidR="001D0CD6">
        <w:rPr>
          <w:rFonts w:ascii="Times New Roman" w:eastAsia="Times New Roman" w:hAnsi="Times New Roman" w:cs="Times New Roman"/>
          <w:sz w:val="24"/>
          <w:szCs w:val="24"/>
        </w:rPr>
        <w:t xml:space="preserve">teisininko </w:t>
      </w:r>
      <w:r w:rsidR="00782741" w:rsidRPr="00782741">
        <w:rPr>
          <w:rFonts w:ascii="Times New Roman" w:eastAsia="Times New Roman" w:hAnsi="Times New Roman" w:cs="Times New Roman"/>
          <w:sz w:val="24"/>
          <w:szCs w:val="24"/>
        </w:rPr>
        <w:t>paslaugos;</w:t>
      </w:r>
    </w:p>
    <w:p w:rsidR="00782741" w:rsidRPr="00782741" w:rsidRDefault="0013656E" w:rsidP="001E17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638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w:t>
      </w:r>
      <w:r w:rsidR="001E172B">
        <w:rPr>
          <w:rFonts w:ascii="Times New Roman" w:eastAsia="Times New Roman" w:hAnsi="Times New Roman" w:cs="Times New Roman"/>
          <w:sz w:val="24"/>
          <w:szCs w:val="24"/>
        </w:rPr>
        <w:t>3</w:t>
      </w:r>
      <w:r w:rsidR="00782741" w:rsidRPr="00782741">
        <w:rPr>
          <w:rFonts w:ascii="Times New Roman" w:eastAsia="Times New Roman" w:hAnsi="Times New Roman" w:cs="Times New Roman"/>
          <w:sz w:val="24"/>
          <w:szCs w:val="24"/>
        </w:rPr>
        <w:t>.</w:t>
      </w:r>
      <w:r w:rsidR="00A84862">
        <w:rPr>
          <w:rFonts w:ascii="Times New Roman" w:eastAsia="Times New Roman" w:hAnsi="Times New Roman" w:cs="Times New Roman"/>
          <w:sz w:val="24"/>
          <w:szCs w:val="24"/>
        </w:rPr>
        <w:t>19</w:t>
      </w:r>
      <w:r w:rsidR="00782741" w:rsidRPr="00782741">
        <w:rPr>
          <w:rFonts w:ascii="Times New Roman" w:eastAsia="Times New Roman" w:hAnsi="Times New Roman" w:cs="Times New Roman"/>
          <w:sz w:val="24"/>
          <w:szCs w:val="24"/>
        </w:rPr>
        <w:t>.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782741" w:rsidRPr="00782741" w:rsidRDefault="0013656E" w:rsidP="001E172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1638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w:t>
      </w:r>
      <w:r w:rsidR="001E172B">
        <w:rPr>
          <w:rFonts w:ascii="Times New Roman" w:eastAsia="Times New Roman" w:hAnsi="Times New Roman" w:cs="Times New Roman"/>
          <w:sz w:val="24"/>
          <w:szCs w:val="24"/>
        </w:rPr>
        <w:t>3</w:t>
      </w:r>
      <w:r w:rsidR="00782741" w:rsidRPr="00782741">
        <w:rPr>
          <w:rFonts w:ascii="Times New Roman" w:eastAsia="Times New Roman" w:hAnsi="Times New Roman" w:cs="Times New Roman"/>
          <w:sz w:val="24"/>
          <w:szCs w:val="24"/>
        </w:rPr>
        <w:t>.2</w:t>
      </w:r>
      <w:r w:rsidR="00A84862">
        <w:rPr>
          <w:rFonts w:ascii="Times New Roman" w:eastAsia="Times New Roman" w:hAnsi="Times New Roman" w:cs="Times New Roman"/>
          <w:sz w:val="24"/>
          <w:szCs w:val="24"/>
        </w:rPr>
        <w:t>0</w:t>
      </w:r>
      <w:r w:rsidR="00782741" w:rsidRPr="00782741">
        <w:rPr>
          <w:rFonts w:ascii="Times New Roman" w:eastAsia="Times New Roman" w:hAnsi="Times New Roman" w:cs="Times New Roman"/>
          <w:sz w:val="24"/>
          <w:szCs w:val="24"/>
        </w:rPr>
        <w:t>. perkamos ekspertų komisijų, komitetų, tarybų, kurių sudarymo tvarką nustato Lietuvos Respublikos įstatymai, narių teikiamos nematerialaus pobūdžio (intelektinės) paslaugos;</w:t>
      </w:r>
      <w:r w:rsidR="00782741" w:rsidRPr="00782741">
        <w:rPr>
          <w:rFonts w:ascii="Times New Roman" w:eastAsia="Times New Roman" w:hAnsi="Times New Roman" w:cs="Times New Roman"/>
          <w:b/>
          <w:sz w:val="24"/>
          <w:szCs w:val="24"/>
        </w:rPr>
        <w:t xml:space="preserve"> </w:t>
      </w:r>
    </w:p>
    <w:p w:rsidR="00782741" w:rsidRPr="00782741" w:rsidRDefault="0013656E" w:rsidP="001E17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638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w:t>
      </w:r>
      <w:r w:rsidR="001E172B">
        <w:rPr>
          <w:rFonts w:ascii="Times New Roman" w:eastAsia="Times New Roman" w:hAnsi="Times New Roman" w:cs="Times New Roman"/>
          <w:sz w:val="24"/>
          <w:szCs w:val="24"/>
        </w:rPr>
        <w:t>3</w:t>
      </w:r>
      <w:r w:rsidR="00782741" w:rsidRPr="00782741">
        <w:rPr>
          <w:rFonts w:ascii="Times New Roman" w:eastAsia="Times New Roman" w:hAnsi="Times New Roman" w:cs="Times New Roman"/>
          <w:sz w:val="24"/>
          <w:szCs w:val="24"/>
        </w:rPr>
        <w:t>.2</w:t>
      </w:r>
      <w:r w:rsidR="00A84862">
        <w:rPr>
          <w:rFonts w:ascii="Times New Roman" w:eastAsia="Times New Roman" w:hAnsi="Times New Roman" w:cs="Times New Roman"/>
          <w:sz w:val="24"/>
          <w:szCs w:val="24"/>
        </w:rPr>
        <w:t>1</w:t>
      </w:r>
      <w:r w:rsidR="00782741" w:rsidRPr="00782741">
        <w:rPr>
          <w:rFonts w:ascii="Times New Roman" w:eastAsia="Times New Roman" w:hAnsi="Times New Roman" w:cs="Times New Roman"/>
          <w:sz w:val="24"/>
          <w:szCs w:val="24"/>
        </w:rPr>
        <w:t>. perkamos oro ir sausumos transporto paslaugos;</w:t>
      </w:r>
    </w:p>
    <w:p w:rsidR="00782741" w:rsidRPr="00782741" w:rsidRDefault="0013656E" w:rsidP="001E17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638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w:t>
      </w:r>
      <w:r w:rsidR="001E172B">
        <w:rPr>
          <w:rFonts w:ascii="Times New Roman" w:eastAsia="Times New Roman" w:hAnsi="Times New Roman" w:cs="Times New Roman"/>
          <w:sz w:val="24"/>
          <w:szCs w:val="24"/>
        </w:rPr>
        <w:t>3</w:t>
      </w:r>
      <w:r w:rsidR="00782741" w:rsidRPr="00782741">
        <w:rPr>
          <w:rFonts w:ascii="Times New Roman" w:eastAsia="Times New Roman" w:hAnsi="Times New Roman" w:cs="Times New Roman"/>
          <w:sz w:val="24"/>
          <w:szCs w:val="24"/>
        </w:rPr>
        <w:t>.2</w:t>
      </w:r>
      <w:r w:rsidR="00A84862">
        <w:rPr>
          <w:rFonts w:ascii="Times New Roman" w:eastAsia="Times New Roman" w:hAnsi="Times New Roman" w:cs="Times New Roman"/>
          <w:sz w:val="24"/>
          <w:szCs w:val="24"/>
        </w:rPr>
        <w:t>2</w:t>
      </w:r>
      <w:r w:rsidR="00782741" w:rsidRPr="00782741">
        <w:rPr>
          <w:rFonts w:ascii="Times New Roman" w:eastAsia="Times New Roman" w:hAnsi="Times New Roman" w:cs="Times New Roman"/>
          <w:sz w:val="24"/>
          <w:szCs w:val="24"/>
        </w:rPr>
        <w:t>. perkamos skelbimų ir sveikinimų spausdinimo paslaugos;</w:t>
      </w:r>
    </w:p>
    <w:p w:rsidR="00782741" w:rsidRPr="00782741" w:rsidRDefault="0013656E" w:rsidP="001E17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638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12</w:t>
      </w:r>
      <w:r w:rsidR="001E172B">
        <w:rPr>
          <w:rFonts w:ascii="Times New Roman" w:eastAsia="Times New Roman" w:hAnsi="Times New Roman" w:cs="Times New Roman"/>
          <w:sz w:val="24"/>
          <w:szCs w:val="24"/>
        </w:rPr>
        <w:t>3</w:t>
      </w:r>
      <w:r w:rsidR="00782741" w:rsidRPr="00782741">
        <w:rPr>
          <w:rFonts w:ascii="Times New Roman" w:eastAsia="Times New Roman" w:hAnsi="Times New Roman" w:cs="Times New Roman"/>
          <w:sz w:val="24"/>
          <w:szCs w:val="24"/>
        </w:rPr>
        <w:t>.2</w:t>
      </w:r>
      <w:r w:rsidR="00A84862">
        <w:rPr>
          <w:rFonts w:ascii="Times New Roman" w:eastAsia="Times New Roman" w:hAnsi="Times New Roman" w:cs="Times New Roman"/>
          <w:sz w:val="24"/>
          <w:szCs w:val="24"/>
        </w:rPr>
        <w:t>3</w:t>
      </w:r>
      <w:r w:rsidR="00782741" w:rsidRPr="00782741">
        <w:rPr>
          <w:rFonts w:ascii="Times New Roman" w:eastAsia="Times New Roman" w:hAnsi="Times New Roman" w:cs="Times New Roman"/>
          <w:sz w:val="24"/>
          <w:szCs w:val="24"/>
        </w:rPr>
        <w:t>. perkamos viešbučių ir maitinimo paslaugos;</w:t>
      </w:r>
    </w:p>
    <w:p w:rsidR="00782741" w:rsidRPr="00782741" w:rsidRDefault="0013656E" w:rsidP="001E172B">
      <w:pPr>
        <w:spacing w:after="0" w:line="24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638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12</w:t>
      </w:r>
      <w:r w:rsidR="001E172B">
        <w:rPr>
          <w:rFonts w:ascii="Times New Roman" w:eastAsia="Times New Roman" w:hAnsi="Times New Roman" w:cs="Times New Roman"/>
          <w:sz w:val="24"/>
          <w:szCs w:val="24"/>
        </w:rPr>
        <w:t>3</w:t>
      </w:r>
      <w:r w:rsidR="00782741" w:rsidRPr="00782741">
        <w:rPr>
          <w:rFonts w:ascii="Times New Roman" w:eastAsia="Times New Roman" w:hAnsi="Times New Roman" w:cs="Times New Roman"/>
          <w:sz w:val="24"/>
          <w:szCs w:val="24"/>
        </w:rPr>
        <w:t>.2</w:t>
      </w:r>
      <w:r w:rsidR="00A84862">
        <w:rPr>
          <w:rFonts w:ascii="Times New Roman" w:eastAsia="Times New Roman" w:hAnsi="Times New Roman" w:cs="Times New Roman"/>
          <w:sz w:val="24"/>
          <w:szCs w:val="24"/>
        </w:rPr>
        <w:t>4</w:t>
      </w:r>
      <w:r w:rsidR="00782741" w:rsidRPr="00782741">
        <w:rPr>
          <w:rFonts w:ascii="Times New Roman" w:eastAsia="Times New Roman" w:hAnsi="Times New Roman" w:cs="Times New Roman"/>
          <w:sz w:val="24"/>
          <w:szCs w:val="24"/>
        </w:rPr>
        <w:t>. perkamos technikos aptarnavimo garantiniu laikotarpiu paslaugos;</w:t>
      </w:r>
    </w:p>
    <w:p w:rsidR="00782741" w:rsidRPr="00782741" w:rsidRDefault="0013656E" w:rsidP="001E17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638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12</w:t>
      </w:r>
      <w:r w:rsidR="001E172B">
        <w:rPr>
          <w:rFonts w:ascii="Times New Roman" w:eastAsia="Times New Roman" w:hAnsi="Times New Roman" w:cs="Times New Roman"/>
          <w:sz w:val="24"/>
          <w:szCs w:val="24"/>
        </w:rPr>
        <w:t>3</w:t>
      </w:r>
      <w:r w:rsidR="00782741" w:rsidRPr="00782741">
        <w:rPr>
          <w:rFonts w:ascii="Times New Roman" w:eastAsia="Times New Roman" w:hAnsi="Times New Roman" w:cs="Times New Roman"/>
          <w:sz w:val="24"/>
          <w:szCs w:val="24"/>
        </w:rPr>
        <w:t>.2</w:t>
      </w:r>
      <w:r w:rsidR="00A84862">
        <w:rPr>
          <w:rFonts w:ascii="Times New Roman" w:eastAsia="Times New Roman" w:hAnsi="Times New Roman" w:cs="Times New Roman"/>
          <w:sz w:val="24"/>
          <w:szCs w:val="24"/>
        </w:rPr>
        <w:t>5</w:t>
      </w:r>
      <w:r w:rsidR="00782741" w:rsidRPr="00782741">
        <w:rPr>
          <w:rFonts w:ascii="Times New Roman" w:eastAsia="Times New Roman" w:hAnsi="Times New Roman" w:cs="Times New Roman"/>
          <w:sz w:val="24"/>
          <w:szCs w:val="24"/>
        </w:rPr>
        <w:t>.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782741" w:rsidRPr="00782741" w:rsidRDefault="0013656E" w:rsidP="001E17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638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w:t>
      </w:r>
      <w:r w:rsidR="001E172B">
        <w:rPr>
          <w:rFonts w:ascii="Times New Roman" w:eastAsia="Times New Roman" w:hAnsi="Times New Roman" w:cs="Times New Roman"/>
          <w:sz w:val="24"/>
          <w:szCs w:val="24"/>
        </w:rPr>
        <w:t>3</w:t>
      </w:r>
      <w:r w:rsidR="00782741" w:rsidRPr="00782741">
        <w:rPr>
          <w:rFonts w:ascii="Times New Roman" w:eastAsia="Times New Roman" w:hAnsi="Times New Roman" w:cs="Times New Roman"/>
          <w:sz w:val="24"/>
          <w:szCs w:val="24"/>
        </w:rPr>
        <w:t>.2</w:t>
      </w:r>
      <w:r w:rsidR="00A84862">
        <w:rPr>
          <w:rFonts w:ascii="Times New Roman" w:eastAsia="Times New Roman" w:hAnsi="Times New Roman" w:cs="Times New Roman"/>
          <w:sz w:val="24"/>
          <w:szCs w:val="24"/>
        </w:rPr>
        <w:t>6</w:t>
      </w:r>
      <w:r w:rsidR="00782741" w:rsidRPr="00782741">
        <w:rPr>
          <w:rFonts w:ascii="Times New Roman" w:eastAsia="Times New Roman" w:hAnsi="Times New Roman" w:cs="Times New Roman"/>
          <w:sz w:val="24"/>
          <w:szCs w:val="24"/>
        </w:rPr>
        <w:t>. perkamos iš esamo tiekėjo tokios pat naujos paslaugos ar darbai,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FE00B3" w:rsidRDefault="0013656E" w:rsidP="001E17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638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w:t>
      </w:r>
      <w:r w:rsidR="001E172B">
        <w:rPr>
          <w:rFonts w:ascii="Times New Roman" w:eastAsia="Times New Roman" w:hAnsi="Times New Roman" w:cs="Times New Roman"/>
          <w:sz w:val="24"/>
          <w:szCs w:val="24"/>
        </w:rPr>
        <w:t>3</w:t>
      </w:r>
      <w:r w:rsidR="00782741" w:rsidRPr="00782741">
        <w:rPr>
          <w:rFonts w:ascii="Times New Roman" w:eastAsia="Times New Roman" w:hAnsi="Times New Roman" w:cs="Times New Roman"/>
          <w:sz w:val="24"/>
          <w:szCs w:val="24"/>
        </w:rPr>
        <w:t>.2</w:t>
      </w:r>
      <w:r w:rsidR="00A84862">
        <w:rPr>
          <w:rFonts w:ascii="Times New Roman" w:eastAsia="Times New Roman" w:hAnsi="Times New Roman" w:cs="Times New Roman"/>
          <w:sz w:val="24"/>
          <w:szCs w:val="24"/>
        </w:rPr>
        <w:t>7</w:t>
      </w:r>
      <w:r w:rsidR="00782741" w:rsidRPr="00782741">
        <w:rPr>
          <w:rFonts w:ascii="Times New Roman" w:eastAsia="Times New Roman" w:hAnsi="Times New Roman" w:cs="Times New Roman"/>
          <w:sz w:val="24"/>
          <w:szCs w:val="24"/>
        </w:rPr>
        <w:t xml:space="preserve">. perkamos </w:t>
      </w:r>
      <w:r w:rsidR="007E1E3A">
        <w:rPr>
          <w:rFonts w:ascii="Times New Roman" w:eastAsia="Times New Roman" w:hAnsi="Times New Roman" w:cs="Times New Roman"/>
          <w:sz w:val="24"/>
          <w:szCs w:val="24"/>
        </w:rPr>
        <w:t xml:space="preserve">Centro </w:t>
      </w:r>
      <w:r w:rsidR="00782741" w:rsidRPr="00782741">
        <w:rPr>
          <w:rFonts w:ascii="Times New Roman" w:eastAsia="Times New Roman" w:hAnsi="Times New Roman" w:cs="Times New Roman"/>
          <w:sz w:val="24"/>
          <w:szCs w:val="24"/>
        </w:rPr>
        <w:t>darbuotojų mokymo paslaugos;</w:t>
      </w:r>
    </w:p>
    <w:p w:rsidR="00782741" w:rsidRPr="00782741" w:rsidRDefault="00FE00B3" w:rsidP="001E17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638C7">
        <w:rPr>
          <w:rFonts w:ascii="Times New Roman" w:eastAsia="Times New Roman" w:hAnsi="Times New Roman" w:cs="Times New Roman"/>
          <w:sz w:val="24"/>
          <w:szCs w:val="24"/>
        </w:rPr>
        <w:t xml:space="preserve">    </w:t>
      </w:r>
      <w:r w:rsidR="0013656E">
        <w:rPr>
          <w:rFonts w:ascii="Times New Roman" w:eastAsia="Times New Roman" w:hAnsi="Times New Roman" w:cs="Times New Roman"/>
          <w:sz w:val="24"/>
          <w:szCs w:val="24"/>
          <w:lang w:val="en-US"/>
        </w:rPr>
        <w:t>12</w:t>
      </w:r>
      <w:r w:rsidR="001E172B">
        <w:rPr>
          <w:rFonts w:ascii="Times New Roman" w:eastAsia="Times New Roman" w:hAnsi="Times New Roman" w:cs="Times New Roman"/>
          <w:sz w:val="24"/>
          <w:szCs w:val="24"/>
          <w:lang w:val="en-US"/>
        </w:rPr>
        <w:t>3</w:t>
      </w:r>
      <w:r w:rsidR="00782741" w:rsidRPr="00782741">
        <w:rPr>
          <w:rFonts w:ascii="Times New Roman" w:eastAsia="Times New Roman" w:hAnsi="Times New Roman" w:cs="Times New Roman"/>
          <w:sz w:val="24"/>
          <w:szCs w:val="24"/>
          <w:lang w:val="en-US"/>
        </w:rPr>
        <w:t>.</w:t>
      </w:r>
      <w:r w:rsidR="00A84862">
        <w:rPr>
          <w:rFonts w:ascii="Times New Roman" w:eastAsia="Times New Roman" w:hAnsi="Times New Roman" w:cs="Times New Roman"/>
          <w:sz w:val="24"/>
          <w:szCs w:val="24"/>
          <w:lang w:val="en-US"/>
        </w:rPr>
        <w:t>28</w:t>
      </w:r>
      <w:r w:rsidR="00782741" w:rsidRPr="00782741">
        <w:rPr>
          <w:rFonts w:ascii="Times New Roman" w:eastAsia="Times New Roman" w:hAnsi="Times New Roman" w:cs="Times New Roman"/>
          <w:sz w:val="24"/>
          <w:szCs w:val="24"/>
          <w:lang w:val="en-US"/>
        </w:rPr>
        <w:t xml:space="preserve">. </w:t>
      </w:r>
      <w:proofErr w:type="gramStart"/>
      <w:r w:rsidR="00782741" w:rsidRPr="00782741">
        <w:rPr>
          <w:rFonts w:ascii="Times New Roman" w:eastAsia="Times New Roman" w:hAnsi="Times New Roman" w:cs="Times New Roman"/>
          <w:sz w:val="24"/>
          <w:szCs w:val="24"/>
        </w:rPr>
        <w:t>perkamos</w:t>
      </w:r>
      <w:proofErr w:type="gramEnd"/>
      <w:r w:rsidR="00782741" w:rsidRPr="00782741">
        <w:rPr>
          <w:rFonts w:ascii="Times New Roman" w:eastAsia="Times New Roman" w:hAnsi="Times New Roman" w:cs="Times New Roman"/>
          <w:sz w:val="24"/>
          <w:szCs w:val="24"/>
        </w:rPr>
        <w:t xml:space="preserve"> prekės, paslaugos ir/ ar darbai pagal autorines sutartis, verslo liudijimus ar individualios veiklos vykdymo pažymas.</w:t>
      </w:r>
    </w:p>
    <w:p w:rsidR="00782741" w:rsidRPr="00782741" w:rsidRDefault="0013656E" w:rsidP="001E17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lastRenderedPageBreak/>
        <w:t xml:space="preserve">    </w:t>
      </w:r>
      <w:r w:rsidR="00163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12</w:t>
      </w:r>
      <w:r w:rsidR="001E172B">
        <w:rPr>
          <w:rFonts w:ascii="Times New Roman" w:eastAsia="Times New Roman" w:hAnsi="Times New Roman" w:cs="Times New Roman"/>
          <w:sz w:val="24"/>
          <w:szCs w:val="24"/>
          <w:lang w:val="en-US"/>
        </w:rPr>
        <w:t>3</w:t>
      </w:r>
      <w:r w:rsidR="00782741" w:rsidRPr="00782741">
        <w:rPr>
          <w:rFonts w:ascii="Times New Roman" w:eastAsia="Times New Roman" w:hAnsi="Times New Roman" w:cs="Times New Roman"/>
          <w:sz w:val="24"/>
          <w:szCs w:val="24"/>
          <w:lang w:val="en-US"/>
        </w:rPr>
        <w:t>.</w:t>
      </w:r>
      <w:r w:rsidR="00A84862">
        <w:rPr>
          <w:rFonts w:ascii="Times New Roman" w:eastAsia="Times New Roman" w:hAnsi="Times New Roman" w:cs="Times New Roman"/>
          <w:sz w:val="24"/>
          <w:szCs w:val="24"/>
          <w:lang w:val="en-US"/>
        </w:rPr>
        <w:t>29</w:t>
      </w:r>
      <w:r w:rsidR="00782741" w:rsidRPr="00782741">
        <w:rPr>
          <w:rFonts w:ascii="Times New Roman" w:eastAsia="Times New Roman" w:hAnsi="Times New Roman" w:cs="Times New Roman"/>
          <w:sz w:val="24"/>
          <w:szCs w:val="24"/>
          <w:lang w:val="en-US"/>
        </w:rPr>
        <w:t xml:space="preserve">. </w:t>
      </w:r>
      <w:proofErr w:type="gramStart"/>
      <w:r w:rsidR="00782741" w:rsidRPr="00782741">
        <w:rPr>
          <w:rFonts w:ascii="Times New Roman" w:eastAsia="Times New Roman" w:hAnsi="Times New Roman" w:cs="Times New Roman"/>
          <w:sz w:val="24"/>
          <w:szCs w:val="24"/>
        </w:rPr>
        <w:t>perkamos</w:t>
      </w:r>
      <w:proofErr w:type="gramEnd"/>
      <w:r w:rsidR="00782741" w:rsidRPr="00782741">
        <w:rPr>
          <w:rFonts w:ascii="Times New Roman" w:eastAsia="Times New Roman" w:hAnsi="Times New Roman" w:cs="Times New Roman"/>
          <w:sz w:val="24"/>
          <w:szCs w:val="24"/>
        </w:rPr>
        <w:t xml:space="preserve"> projektų ir paraiškų vertinimo paslaugos.</w:t>
      </w:r>
    </w:p>
    <w:p w:rsidR="00782741" w:rsidRPr="00782741" w:rsidRDefault="0013656E" w:rsidP="001E17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638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w:t>
      </w:r>
      <w:r w:rsidR="001E172B">
        <w:rPr>
          <w:rFonts w:ascii="Times New Roman" w:eastAsia="Times New Roman" w:hAnsi="Times New Roman" w:cs="Times New Roman"/>
          <w:sz w:val="24"/>
          <w:szCs w:val="24"/>
        </w:rPr>
        <w:t>3</w:t>
      </w:r>
      <w:r w:rsidR="00782741" w:rsidRPr="00782741">
        <w:rPr>
          <w:rFonts w:ascii="Times New Roman" w:eastAsia="Times New Roman" w:hAnsi="Times New Roman" w:cs="Times New Roman"/>
          <w:sz w:val="24"/>
          <w:szCs w:val="24"/>
        </w:rPr>
        <w:t>.</w:t>
      </w:r>
      <w:r w:rsidR="00A84862">
        <w:rPr>
          <w:rFonts w:ascii="Times New Roman" w:eastAsia="Times New Roman" w:hAnsi="Times New Roman" w:cs="Times New Roman"/>
          <w:sz w:val="24"/>
          <w:szCs w:val="24"/>
        </w:rPr>
        <w:t>30</w:t>
      </w:r>
      <w:r w:rsidR="00782741" w:rsidRPr="00782741">
        <w:rPr>
          <w:rFonts w:ascii="Times New Roman" w:eastAsia="Times New Roman" w:hAnsi="Times New Roman" w:cs="Times New Roman"/>
          <w:sz w:val="24"/>
          <w:szCs w:val="24"/>
        </w:rPr>
        <w:t xml:space="preserve">. perkamos prekės, paslaugos ir/ ar darbai, kurių vertė neviršija </w:t>
      </w:r>
      <w:r w:rsidR="005460F9">
        <w:rPr>
          <w:rFonts w:ascii="Times New Roman" w:eastAsia="Times New Roman" w:hAnsi="Times New Roman" w:cs="Times New Roman"/>
          <w:sz w:val="24"/>
          <w:szCs w:val="24"/>
        </w:rPr>
        <w:t>3000</w:t>
      </w:r>
      <w:r w:rsidR="00782741" w:rsidRPr="00782741">
        <w:rPr>
          <w:rFonts w:ascii="Times New Roman" w:eastAsia="Times New Roman" w:hAnsi="Times New Roman" w:cs="Times New Roman"/>
          <w:sz w:val="24"/>
          <w:szCs w:val="24"/>
        </w:rPr>
        <w:t xml:space="preserve"> eurų (be PVM).</w:t>
      </w:r>
    </w:p>
    <w:p w:rsidR="001D0CD6" w:rsidRDefault="001D0CD6" w:rsidP="001E17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638C7">
        <w:rPr>
          <w:rFonts w:ascii="Times New Roman" w:eastAsia="Times New Roman" w:hAnsi="Times New Roman" w:cs="Times New Roman"/>
          <w:sz w:val="24"/>
          <w:szCs w:val="24"/>
        </w:rPr>
        <w:t xml:space="preserve">       </w:t>
      </w:r>
      <w:r w:rsidR="0013656E">
        <w:rPr>
          <w:rFonts w:ascii="Times New Roman" w:eastAsia="Times New Roman" w:hAnsi="Times New Roman" w:cs="Times New Roman"/>
          <w:sz w:val="24"/>
          <w:szCs w:val="24"/>
        </w:rPr>
        <w:t>1</w:t>
      </w:r>
      <w:r w:rsidR="001E172B">
        <w:rPr>
          <w:rFonts w:ascii="Times New Roman" w:eastAsia="Times New Roman" w:hAnsi="Times New Roman" w:cs="Times New Roman"/>
          <w:sz w:val="24"/>
          <w:szCs w:val="24"/>
        </w:rPr>
        <w:t>24</w:t>
      </w:r>
      <w:r w:rsidR="00782741" w:rsidRPr="00782741">
        <w:rPr>
          <w:rFonts w:ascii="Times New Roman" w:eastAsia="Times New Roman" w:hAnsi="Times New Roman" w:cs="Times New Roman"/>
          <w:sz w:val="24"/>
          <w:szCs w:val="24"/>
        </w:rPr>
        <w:t>. Raštu pasiūlymus gali būti prašoma pateikti faksu, elektroniniu paštu</w:t>
      </w:r>
      <w:r>
        <w:rPr>
          <w:rFonts w:ascii="Times New Roman" w:eastAsia="Times New Roman" w:hAnsi="Times New Roman" w:cs="Times New Roman"/>
          <w:sz w:val="24"/>
          <w:szCs w:val="24"/>
        </w:rPr>
        <w:t>.</w:t>
      </w:r>
    </w:p>
    <w:p w:rsidR="00782741" w:rsidRDefault="001D0CD6" w:rsidP="001E17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04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13656E">
        <w:rPr>
          <w:rFonts w:ascii="Times New Roman" w:eastAsia="Times New Roman" w:hAnsi="Times New Roman" w:cs="Times New Roman"/>
          <w:sz w:val="24"/>
          <w:szCs w:val="24"/>
        </w:rPr>
        <w:t>1</w:t>
      </w:r>
      <w:r>
        <w:rPr>
          <w:rFonts w:ascii="Times New Roman" w:eastAsia="Times New Roman" w:hAnsi="Times New Roman" w:cs="Times New Roman"/>
          <w:sz w:val="24"/>
          <w:szCs w:val="24"/>
        </w:rPr>
        <w:t>25</w:t>
      </w:r>
      <w:r w:rsidR="00782741" w:rsidRPr="00782741">
        <w:rPr>
          <w:rFonts w:ascii="Times New Roman" w:eastAsia="Times New Roman" w:hAnsi="Times New Roman" w:cs="Times New Roman"/>
          <w:sz w:val="24"/>
          <w:szCs w:val="24"/>
        </w:rPr>
        <w:t>. Mažos vertės pirkimas laikomas įvykusiu, jeigu yra bent vienas neatmestas pasiūlymas.</w:t>
      </w:r>
    </w:p>
    <w:p w:rsidR="007E1E3A" w:rsidRPr="00782741" w:rsidRDefault="007E1E3A" w:rsidP="0037172D">
      <w:pPr>
        <w:spacing w:after="0" w:line="240" w:lineRule="auto"/>
        <w:ind w:firstLine="720"/>
        <w:jc w:val="both"/>
        <w:rPr>
          <w:rFonts w:ascii="Times New Roman" w:eastAsia="Times New Roman" w:hAnsi="Times New Roman" w:cs="Times New Roman"/>
          <w:sz w:val="24"/>
          <w:szCs w:val="24"/>
        </w:rPr>
      </w:pPr>
    </w:p>
    <w:p w:rsidR="001E172B" w:rsidRDefault="001E172B" w:rsidP="0037172D">
      <w:pPr>
        <w:spacing w:after="0" w:line="240" w:lineRule="auto"/>
        <w:jc w:val="center"/>
        <w:rPr>
          <w:rFonts w:ascii="Times New Roman" w:eastAsia="Times New Roman" w:hAnsi="Times New Roman" w:cs="Times New Roman"/>
          <w:b/>
          <w:bCs/>
          <w:sz w:val="24"/>
          <w:szCs w:val="24"/>
        </w:rPr>
      </w:pPr>
    </w:p>
    <w:p w:rsidR="00F1720C" w:rsidRPr="00F1720C" w:rsidRDefault="00F1720C" w:rsidP="0037172D">
      <w:pPr>
        <w:spacing w:after="0" w:line="240" w:lineRule="auto"/>
        <w:jc w:val="center"/>
        <w:rPr>
          <w:rFonts w:ascii="Times New Roman" w:eastAsia="Times New Roman" w:hAnsi="Times New Roman" w:cs="Times New Roman"/>
          <w:b/>
          <w:bCs/>
          <w:sz w:val="24"/>
          <w:szCs w:val="24"/>
        </w:rPr>
      </w:pPr>
      <w:r w:rsidRPr="00F1720C">
        <w:rPr>
          <w:rFonts w:ascii="Times New Roman" w:eastAsia="Times New Roman" w:hAnsi="Times New Roman" w:cs="Times New Roman"/>
          <w:b/>
          <w:bCs/>
          <w:sz w:val="24"/>
          <w:szCs w:val="24"/>
        </w:rPr>
        <w:t>XVI</w:t>
      </w:r>
      <w:r w:rsidR="0097357F">
        <w:rPr>
          <w:rFonts w:ascii="Times New Roman" w:eastAsia="Times New Roman" w:hAnsi="Times New Roman" w:cs="Times New Roman"/>
          <w:b/>
          <w:bCs/>
          <w:sz w:val="24"/>
          <w:szCs w:val="24"/>
        </w:rPr>
        <w:t>I</w:t>
      </w:r>
      <w:r w:rsidRPr="00F1720C">
        <w:rPr>
          <w:rFonts w:ascii="Times New Roman" w:eastAsia="Times New Roman" w:hAnsi="Times New Roman" w:cs="Times New Roman"/>
          <w:b/>
          <w:bCs/>
          <w:sz w:val="24"/>
          <w:szCs w:val="24"/>
        </w:rPr>
        <w:t>. INFORMACIJOS APIE SUPAPRASTINTUS PIRKIMUS TEIKIMAS</w:t>
      </w:r>
    </w:p>
    <w:p w:rsidR="00F1720C" w:rsidRPr="00F1720C" w:rsidRDefault="00F1720C" w:rsidP="0037172D">
      <w:pPr>
        <w:spacing w:after="0" w:line="240" w:lineRule="auto"/>
        <w:ind w:left="4265"/>
        <w:rPr>
          <w:rFonts w:ascii="Times New Roman" w:eastAsia="Times New Roman" w:hAnsi="Times New Roman" w:cs="Times New Roman"/>
          <w:sz w:val="24"/>
          <w:szCs w:val="24"/>
        </w:rPr>
      </w:pPr>
    </w:p>
    <w:p w:rsidR="00F1720C" w:rsidRPr="00F1720C" w:rsidRDefault="0013656E" w:rsidP="001E17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04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w:t>
      </w:r>
      <w:r w:rsidR="001D0CD6">
        <w:rPr>
          <w:rFonts w:ascii="Times New Roman" w:eastAsia="Times New Roman" w:hAnsi="Times New Roman" w:cs="Times New Roman"/>
          <w:sz w:val="24"/>
          <w:szCs w:val="24"/>
        </w:rPr>
        <w:t>26</w:t>
      </w:r>
      <w:r w:rsidR="00DF2E10">
        <w:rPr>
          <w:rFonts w:ascii="Times New Roman" w:eastAsia="Times New Roman" w:hAnsi="Times New Roman" w:cs="Times New Roman"/>
          <w:sz w:val="24"/>
          <w:szCs w:val="24"/>
        </w:rPr>
        <w:t>. Pirkimo Komisija ar P</w:t>
      </w:r>
      <w:r w:rsidR="00F1720C" w:rsidRPr="00F1720C">
        <w:rPr>
          <w:rFonts w:ascii="Times New Roman" w:eastAsia="Times New Roman" w:hAnsi="Times New Roman" w:cs="Times New Roman"/>
          <w:sz w:val="24"/>
          <w:szCs w:val="24"/>
        </w:rPr>
        <w:t xml:space="preserve">irkimų organizatorius suinteresuotiems kandidatams ir suinteresuotiems dalyviams, išskyrus atvejus, kai pirkimo sutarties vertė mažesnė kaip </w:t>
      </w:r>
      <w:r w:rsidR="00F914FC">
        <w:rPr>
          <w:rFonts w:ascii="Times New Roman" w:eastAsia="Times New Roman" w:hAnsi="Times New Roman" w:cs="Times New Roman"/>
          <w:sz w:val="24"/>
          <w:szCs w:val="24"/>
        </w:rPr>
        <w:t>3000 eurų (</w:t>
      </w:r>
      <w:r w:rsidR="00F1720C" w:rsidRPr="00F1720C">
        <w:rPr>
          <w:rFonts w:ascii="Times New Roman" w:eastAsia="Times New Roman" w:hAnsi="Times New Roman" w:cs="Times New Roman"/>
          <w:sz w:val="24"/>
          <w:szCs w:val="24"/>
        </w:rPr>
        <w:t>be PVM</w:t>
      </w:r>
      <w:r w:rsidR="00F914FC">
        <w:rPr>
          <w:rFonts w:ascii="Times New Roman" w:eastAsia="Times New Roman" w:hAnsi="Times New Roman" w:cs="Times New Roman"/>
          <w:sz w:val="24"/>
          <w:szCs w:val="24"/>
        </w:rPr>
        <w:t>)</w:t>
      </w:r>
      <w:r w:rsidR="00F1720C" w:rsidRPr="00F1720C">
        <w:rPr>
          <w:rFonts w:ascii="Times New Roman" w:eastAsia="Times New Roman" w:hAnsi="Times New Roman" w:cs="Times New Roman"/>
          <w:sz w:val="24"/>
          <w:szCs w:val="24"/>
        </w:rPr>
        <w:t xml:space="preserve">, nedelsdama (bet ne vėliau kaip per 5 darbo dienas) raštu praneša apie priimtą sprendimą sudaryti pirkimo sutartį ir nurodo nustatytą pasiūlymų eilę, laimėjusį pasiūlymą, tikslų atidėjimo terminą. </w:t>
      </w:r>
    </w:p>
    <w:p w:rsidR="00F1720C" w:rsidRPr="00F1720C" w:rsidRDefault="0013656E" w:rsidP="001E17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04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001D0CD6">
        <w:rPr>
          <w:rFonts w:ascii="Times New Roman" w:eastAsia="Times New Roman" w:hAnsi="Times New Roman" w:cs="Times New Roman"/>
          <w:sz w:val="24"/>
          <w:szCs w:val="24"/>
        </w:rPr>
        <w:t>27</w:t>
      </w:r>
      <w:r w:rsidR="00F1720C" w:rsidRPr="00F1720C">
        <w:rPr>
          <w:rFonts w:ascii="Times New Roman" w:eastAsia="Times New Roman" w:hAnsi="Times New Roman" w:cs="Times New Roman"/>
          <w:sz w:val="24"/>
          <w:szCs w:val="24"/>
        </w:rPr>
        <w:t xml:space="preserve">. Centras, gavęs kandidato ar dalyvio raštu pateiktą prašymą, turi nedelsdamas, ne vėliau kaip per 10 dienų nuo prašymo gavimo dienos, nurodyti: </w:t>
      </w:r>
    </w:p>
    <w:p w:rsidR="00F1720C" w:rsidRPr="00F1720C" w:rsidRDefault="0013656E" w:rsidP="001E17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04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w:t>
      </w:r>
      <w:r w:rsidR="001D0CD6">
        <w:rPr>
          <w:rFonts w:ascii="Times New Roman" w:eastAsia="Times New Roman" w:hAnsi="Times New Roman" w:cs="Times New Roman"/>
          <w:sz w:val="24"/>
          <w:szCs w:val="24"/>
        </w:rPr>
        <w:t>27</w:t>
      </w:r>
      <w:r w:rsidR="00F1720C" w:rsidRPr="00F1720C">
        <w:rPr>
          <w:rFonts w:ascii="Times New Roman" w:eastAsia="Times New Roman" w:hAnsi="Times New Roman" w:cs="Times New Roman"/>
          <w:sz w:val="24"/>
          <w:szCs w:val="24"/>
        </w:rPr>
        <w:t xml:space="preserve">.1. </w:t>
      </w:r>
      <w:r w:rsidR="00DF2E10">
        <w:rPr>
          <w:rFonts w:ascii="Times New Roman" w:eastAsia="Times New Roman" w:hAnsi="Times New Roman" w:cs="Times New Roman"/>
          <w:sz w:val="24"/>
          <w:szCs w:val="24"/>
        </w:rPr>
        <w:t xml:space="preserve"> </w:t>
      </w:r>
      <w:r w:rsidR="00F1720C" w:rsidRPr="00F1720C">
        <w:rPr>
          <w:rFonts w:ascii="Times New Roman" w:eastAsia="Times New Roman" w:hAnsi="Times New Roman" w:cs="Times New Roman"/>
          <w:sz w:val="24"/>
          <w:szCs w:val="24"/>
        </w:rPr>
        <w:t xml:space="preserve">kandidatui – jo paraiškos atmetimo priežastis; </w:t>
      </w:r>
    </w:p>
    <w:p w:rsidR="00F1720C" w:rsidRPr="00F1720C" w:rsidRDefault="0013656E" w:rsidP="001E17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04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w:t>
      </w:r>
      <w:r w:rsidR="001D0CD6">
        <w:rPr>
          <w:rFonts w:ascii="Times New Roman" w:eastAsia="Times New Roman" w:hAnsi="Times New Roman" w:cs="Times New Roman"/>
          <w:sz w:val="24"/>
          <w:szCs w:val="24"/>
        </w:rPr>
        <w:t>27</w:t>
      </w:r>
      <w:r w:rsidR="00F1720C" w:rsidRPr="00F1720C">
        <w:rPr>
          <w:rFonts w:ascii="Times New Roman" w:eastAsia="Times New Roman" w:hAnsi="Times New Roman" w:cs="Times New Roman"/>
          <w:sz w:val="24"/>
          <w:szCs w:val="24"/>
        </w:rPr>
        <w:t>.2.</w:t>
      </w:r>
      <w:r w:rsidR="00DF2E10">
        <w:rPr>
          <w:rFonts w:ascii="Times New Roman" w:eastAsia="Times New Roman" w:hAnsi="Times New Roman" w:cs="Times New Roman"/>
          <w:sz w:val="24"/>
          <w:szCs w:val="24"/>
        </w:rPr>
        <w:t xml:space="preserve"> </w:t>
      </w:r>
      <w:r w:rsidR="00F1720C" w:rsidRPr="00F1720C">
        <w:rPr>
          <w:rFonts w:ascii="Times New Roman" w:eastAsia="Times New Roman" w:hAnsi="Times New Roman" w:cs="Times New Roman"/>
          <w:sz w:val="24"/>
          <w:szCs w:val="24"/>
        </w:rPr>
        <w:t xml:space="preserve">dalyviui, kurio pasiūlymas nebuvo atmestas, – laimėjusio pasiūlymo charakteristikas ir santykinius pranašumus, dėl kurių šis pasiūlymas buvo pripažintas geriausiu, taip pat šį pasiūlymą pateikusio dalyvio ar preliminariosios sutarties šalių pavadinimus; </w:t>
      </w:r>
    </w:p>
    <w:p w:rsidR="00F1720C" w:rsidRPr="00F1720C" w:rsidRDefault="0013656E" w:rsidP="001E17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04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w:t>
      </w:r>
      <w:r w:rsidR="001D0CD6">
        <w:rPr>
          <w:rFonts w:ascii="Times New Roman" w:eastAsia="Times New Roman" w:hAnsi="Times New Roman" w:cs="Times New Roman"/>
          <w:sz w:val="24"/>
          <w:szCs w:val="24"/>
        </w:rPr>
        <w:t>27</w:t>
      </w:r>
      <w:r w:rsidR="00F1720C" w:rsidRPr="00F1720C">
        <w:rPr>
          <w:rFonts w:ascii="Times New Roman" w:eastAsia="Times New Roman" w:hAnsi="Times New Roman" w:cs="Times New Roman"/>
          <w:sz w:val="24"/>
          <w:szCs w:val="24"/>
        </w:rPr>
        <w:t xml:space="preserve">.3. dalyviui, kurio pasiūlymas buvo atmestas, pasiūlymo atmetimo priežastis, taip pat priežastis, dėl kurių priimtas sprendimas dėl nelygiavertiškumo arba sprendimas, kad prekės, paslaugos ar darbai neatitinka rezultatų apibūdinimo ar funkcinių reikalavimų. </w:t>
      </w:r>
    </w:p>
    <w:p w:rsidR="00F1720C" w:rsidRPr="00F1720C" w:rsidRDefault="00F1720C" w:rsidP="001E172B">
      <w:pPr>
        <w:spacing w:after="0" w:line="240" w:lineRule="auto"/>
        <w:jc w:val="both"/>
        <w:rPr>
          <w:rFonts w:ascii="Times New Roman" w:eastAsia="Times New Roman" w:hAnsi="Times New Roman" w:cs="Times New Roman"/>
          <w:sz w:val="24"/>
          <w:szCs w:val="24"/>
        </w:rPr>
      </w:pPr>
      <w:r w:rsidRPr="00F1720C">
        <w:rPr>
          <w:rFonts w:ascii="Times New Roman" w:eastAsia="Times New Roman" w:hAnsi="Times New Roman" w:cs="Times New Roman"/>
          <w:sz w:val="24"/>
          <w:szCs w:val="24"/>
        </w:rPr>
        <w:t xml:space="preserve">Šis punktas netaikomas, kai atliekamas mažos vertės pirkimas. </w:t>
      </w:r>
    </w:p>
    <w:p w:rsidR="00E65AA3" w:rsidRPr="0013656E" w:rsidRDefault="0013656E" w:rsidP="001E17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04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w:t>
      </w:r>
      <w:r w:rsidR="001D0CD6">
        <w:rPr>
          <w:rFonts w:ascii="Times New Roman" w:eastAsia="Times New Roman" w:hAnsi="Times New Roman" w:cs="Times New Roman"/>
          <w:sz w:val="24"/>
          <w:szCs w:val="24"/>
        </w:rPr>
        <w:t>28</w:t>
      </w:r>
      <w:r w:rsidR="00611CFC">
        <w:rPr>
          <w:rFonts w:ascii="Times New Roman" w:eastAsia="Times New Roman" w:hAnsi="Times New Roman" w:cs="Times New Roman"/>
          <w:sz w:val="24"/>
          <w:szCs w:val="24"/>
        </w:rPr>
        <w:t>. Centras, pirkimo Komisija, jos nariai, P</w:t>
      </w:r>
      <w:r w:rsidR="00F1720C" w:rsidRPr="00F1720C">
        <w:rPr>
          <w:rFonts w:ascii="Times New Roman" w:eastAsia="Times New Roman" w:hAnsi="Times New Roman" w:cs="Times New Roman"/>
          <w:sz w:val="24"/>
          <w:szCs w:val="24"/>
        </w:rPr>
        <w:t>irkimų organizatorius ir ekspertai bei kiti asmenys, nepažeisdami įstatymų reikalavimų, ypač dėl sudarytų pirkimo sutarčių skelbimo ir informacijos, susijusios su jos teikimu kandidatams ir dalyviams, negali tretiesiems asmenims atskleisti Centrui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Pasiūlyme nurodyta prekių, paslaugų ar darbų kaina, išskyrus jos sudedamąsias dalis, nėra laiko</w:t>
      </w:r>
      <w:r w:rsidR="00593440">
        <w:rPr>
          <w:rFonts w:ascii="Times New Roman" w:eastAsia="Times New Roman" w:hAnsi="Times New Roman" w:cs="Times New Roman"/>
          <w:sz w:val="24"/>
          <w:szCs w:val="24"/>
        </w:rPr>
        <w:t xml:space="preserve">ma konfidencialia informacija. </w:t>
      </w:r>
    </w:p>
    <w:p w:rsidR="0013656E" w:rsidRDefault="0013656E" w:rsidP="0037172D">
      <w:pPr>
        <w:keepLines/>
        <w:tabs>
          <w:tab w:val="left" w:pos="600"/>
        </w:tabs>
        <w:suppressAutoHyphen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D694D" w:rsidRPr="006D694D" w:rsidRDefault="0097357F" w:rsidP="0037172D">
      <w:pPr>
        <w:keepLines/>
        <w:tabs>
          <w:tab w:val="left" w:pos="600"/>
        </w:tabs>
        <w:suppressAutoHyphens/>
        <w:autoSpaceDE w:val="0"/>
        <w:autoSpaceDN w:val="0"/>
        <w:adjustRightInd w:val="0"/>
        <w:spacing w:after="0" w:line="240" w:lineRule="auto"/>
        <w:jc w:val="center"/>
        <w:rPr>
          <w:rFonts w:ascii="Times New Roman" w:eastAsia="Times New Roman" w:hAnsi="Times New Roman" w:cs="Times New Roman"/>
          <w:b/>
          <w:bCs/>
          <w:caps/>
          <w:color w:val="000000"/>
          <w:sz w:val="24"/>
          <w:szCs w:val="24"/>
        </w:rPr>
      </w:pPr>
      <w:r>
        <w:rPr>
          <w:rFonts w:ascii="Times New Roman" w:eastAsia="Times New Roman" w:hAnsi="Times New Roman" w:cs="Times New Roman"/>
          <w:b/>
          <w:bCs/>
          <w:caps/>
          <w:color w:val="000000"/>
          <w:sz w:val="24"/>
          <w:szCs w:val="24"/>
        </w:rPr>
        <w:t>XV</w:t>
      </w:r>
      <w:r w:rsidR="006D694D" w:rsidRPr="006D694D">
        <w:rPr>
          <w:rFonts w:ascii="Times New Roman" w:eastAsia="Times New Roman" w:hAnsi="Times New Roman" w:cs="Times New Roman"/>
          <w:b/>
          <w:bCs/>
          <w:caps/>
          <w:color w:val="000000"/>
          <w:sz w:val="24"/>
          <w:szCs w:val="24"/>
        </w:rPr>
        <w:t>III. GINČŲ NAGRINĖJIMAS</w:t>
      </w:r>
    </w:p>
    <w:p w:rsidR="006D694D" w:rsidRPr="006D694D" w:rsidRDefault="006D694D" w:rsidP="0037172D">
      <w:pPr>
        <w:tabs>
          <w:tab w:val="left" w:pos="600"/>
        </w:tabs>
        <w:suppressAutoHyphens/>
        <w:autoSpaceDE w:val="0"/>
        <w:autoSpaceDN w:val="0"/>
        <w:adjustRightInd w:val="0"/>
        <w:spacing w:after="0" w:line="240" w:lineRule="auto"/>
        <w:ind w:firstLine="312"/>
        <w:jc w:val="both"/>
        <w:rPr>
          <w:rFonts w:ascii="Times New Roman" w:eastAsia="Times New Roman" w:hAnsi="Times New Roman" w:cs="Times New Roman"/>
          <w:color w:val="000000"/>
          <w:sz w:val="24"/>
          <w:szCs w:val="24"/>
        </w:rPr>
      </w:pPr>
    </w:p>
    <w:p w:rsidR="006D694D" w:rsidRPr="006D694D" w:rsidRDefault="0013656E" w:rsidP="001E172B">
      <w:pPr>
        <w:tabs>
          <w:tab w:val="left" w:pos="600"/>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D048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1</w:t>
      </w:r>
      <w:r w:rsidR="001D0CD6">
        <w:rPr>
          <w:rFonts w:ascii="Times New Roman" w:eastAsia="Times New Roman" w:hAnsi="Times New Roman" w:cs="Times New Roman"/>
          <w:color w:val="000000"/>
          <w:sz w:val="24"/>
          <w:szCs w:val="24"/>
        </w:rPr>
        <w:t>29</w:t>
      </w:r>
      <w:r w:rsidR="006D694D" w:rsidRPr="006D694D">
        <w:rPr>
          <w:rFonts w:ascii="Times New Roman" w:eastAsia="Times New Roman" w:hAnsi="Times New Roman" w:cs="Times New Roman"/>
          <w:color w:val="000000"/>
          <w:sz w:val="24"/>
          <w:szCs w:val="24"/>
        </w:rPr>
        <w:t>. Ginčų nagrinėjimas, žalos atlyginimas, pirkimo sutarties pripažinimas negaliojančia, alternatyvios sankcijos, Europos Bendrijos teisės pažeidimų nagrinėjimas atliekamas vadovaujantis Viešųjų pirkimų įstatymo V skyriaus nuostatomis.</w:t>
      </w:r>
    </w:p>
    <w:p w:rsidR="006D694D" w:rsidRPr="006D694D" w:rsidRDefault="006D694D" w:rsidP="001E172B">
      <w:pPr>
        <w:tabs>
          <w:tab w:val="left" w:pos="600"/>
        </w:tabs>
        <w:suppressAutoHyphens/>
        <w:autoSpaceDE w:val="0"/>
        <w:autoSpaceDN w:val="0"/>
        <w:adjustRightInd w:val="0"/>
        <w:spacing w:after="0" w:line="240" w:lineRule="auto"/>
        <w:ind w:firstLine="312"/>
        <w:jc w:val="both"/>
        <w:rPr>
          <w:rFonts w:ascii="Times New Roman" w:eastAsia="Times New Roman" w:hAnsi="Times New Roman" w:cs="Times New Roman"/>
          <w:b/>
          <w:color w:val="000000"/>
          <w:sz w:val="24"/>
          <w:szCs w:val="24"/>
        </w:rPr>
      </w:pPr>
    </w:p>
    <w:p w:rsidR="002075F5" w:rsidRDefault="002075F5" w:rsidP="001E172B">
      <w:pPr>
        <w:spacing w:after="0" w:line="240" w:lineRule="auto"/>
        <w:ind w:firstLine="720"/>
        <w:jc w:val="both"/>
        <w:rPr>
          <w:rFonts w:ascii="Times New Roman" w:eastAsia="Times New Roman" w:hAnsi="Times New Roman" w:cs="Times New Roman"/>
          <w:color w:val="FF0000"/>
          <w:lang w:val="en-US"/>
        </w:rPr>
      </w:pPr>
    </w:p>
    <w:p w:rsidR="002075F5" w:rsidRDefault="002075F5" w:rsidP="00164EA7">
      <w:pPr>
        <w:spacing w:after="0" w:line="360" w:lineRule="auto"/>
        <w:ind w:firstLine="720"/>
        <w:jc w:val="both"/>
        <w:rPr>
          <w:rFonts w:ascii="Times New Roman" w:eastAsia="Times New Roman" w:hAnsi="Times New Roman" w:cs="Times New Roman"/>
          <w:color w:val="FF0000"/>
          <w:lang w:val="en-US"/>
        </w:rPr>
      </w:pPr>
    </w:p>
    <w:p w:rsidR="002075F5" w:rsidRDefault="002075F5" w:rsidP="00164EA7">
      <w:pPr>
        <w:spacing w:after="0" w:line="360" w:lineRule="auto"/>
        <w:ind w:firstLine="720"/>
        <w:jc w:val="both"/>
        <w:rPr>
          <w:rFonts w:ascii="Times New Roman" w:eastAsia="Times New Roman" w:hAnsi="Times New Roman" w:cs="Times New Roman"/>
          <w:color w:val="FF0000"/>
          <w:lang w:val="en-US"/>
        </w:rPr>
      </w:pPr>
    </w:p>
    <w:p w:rsidR="002075F5" w:rsidRPr="00164EA7" w:rsidRDefault="002075F5" w:rsidP="00164EA7">
      <w:pPr>
        <w:spacing w:after="0" w:line="360" w:lineRule="auto"/>
        <w:ind w:firstLine="720"/>
        <w:jc w:val="both"/>
        <w:rPr>
          <w:rFonts w:ascii="Times New Roman" w:eastAsia="Times New Roman" w:hAnsi="Times New Roman" w:cs="Times New Roman"/>
          <w:color w:val="FF0000"/>
          <w:lang w:val="en-US"/>
        </w:rPr>
      </w:pPr>
    </w:p>
    <w:p w:rsidR="009A1B0D" w:rsidRDefault="009A1B0D"/>
    <w:p w:rsidR="009A1B0D" w:rsidRDefault="009A1B0D"/>
    <w:p w:rsidR="009A1B0D" w:rsidRDefault="009A1B0D" w:rsidP="00B9075B">
      <w:pPr>
        <w:spacing w:after="0" w:line="360" w:lineRule="auto"/>
        <w:jc w:val="both"/>
      </w:pPr>
    </w:p>
    <w:sectPr w:rsidR="009A1B0D" w:rsidSect="00AA759C">
      <w:headerReference w:type="default" r:id="rId9"/>
      <w:pgSz w:w="11906" w:h="16838"/>
      <w:pgMar w:top="1134"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3C9" w:rsidRDefault="002D13C9" w:rsidP="001C22A7">
      <w:pPr>
        <w:spacing w:after="0" w:line="240" w:lineRule="auto"/>
      </w:pPr>
      <w:r>
        <w:separator/>
      </w:r>
    </w:p>
  </w:endnote>
  <w:endnote w:type="continuationSeparator" w:id="0">
    <w:p w:rsidR="002D13C9" w:rsidRDefault="002D13C9" w:rsidP="001C2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3C9" w:rsidRDefault="002D13C9" w:rsidP="001C22A7">
      <w:pPr>
        <w:spacing w:after="0" w:line="240" w:lineRule="auto"/>
      </w:pPr>
      <w:r>
        <w:separator/>
      </w:r>
    </w:p>
  </w:footnote>
  <w:footnote w:type="continuationSeparator" w:id="0">
    <w:p w:rsidR="002D13C9" w:rsidRDefault="002D13C9" w:rsidP="001C22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112787"/>
      <w:docPartObj>
        <w:docPartGallery w:val="Page Numbers (Top of Page)"/>
        <w:docPartUnique/>
      </w:docPartObj>
    </w:sdtPr>
    <w:sdtEndPr/>
    <w:sdtContent>
      <w:p w:rsidR="00116600" w:rsidRDefault="00116600">
        <w:pPr>
          <w:pStyle w:val="Antrats"/>
          <w:jc w:val="center"/>
        </w:pPr>
        <w:r>
          <w:fldChar w:fldCharType="begin"/>
        </w:r>
        <w:r>
          <w:instrText>PAGE   \* MERGEFORMAT</w:instrText>
        </w:r>
        <w:r>
          <w:fldChar w:fldCharType="separate"/>
        </w:r>
        <w:r w:rsidR="003555CD">
          <w:rPr>
            <w:noProof/>
          </w:rPr>
          <w:t>16</w:t>
        </w:r>
        <w:r>
          <w:fldChar w:fldCharType="end"/>
        </w:r>
      </w:p>
    </w:sdtContent>
  </w:sdt>
  <w:p w:rsidR="00116600" w:rsidRDefault="0011660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5370"/>
    <w:multiLevelType w:val="multilevel"/>
    <w:tmpl w:val="5C64FDC8"/>
    <w:lvl w:ilvl="0">
      <w:start w:val="31"/>
      <w:numFmt w:val="decimal"/>
      <w:lvlText w:val="%1."/>
      <w:lvlJc w:val="left"/>
      <w:pPr>
        <w:ind w:left="961" w:hanging="480"/>
      </w:pPr>
      <w:rPr>
        <w:rFonts w:hint="default"/>
        <w:i w:val="0"/>
        <w:strike w:val="0"/>
        <w:color w:val="auto"/>
        <w:sz w:val="24"/>
        <w:szCs w:val="24"/>
      </w:rPr>
    </w:lvl>
    <w:lvl w:ilvl="1">
      <w:start w:val="1"/>
      <w:numFmt w:val="decimal"/>
      <w:lvlText w:val="%1.%2."/>
      <w:lvlJc w:val="left"/>
      <w:pPr>
        <w:ind w:left="1158" w:hanging="480"/>
      </w:pPr>
      <w:rPr>
        <w:rFonts w:hint="default"/>
        <w:i w:val="0"/>
        <w:strike w:val="0"/>
        <w:color w:val="auto"/>
        <w:sz w:val="24"/>
        <w:szCs w:val="24"/>
      </w:rPr>
    </w:lvl>
    <w:lvl w:ilvl="2">
      <w:start w:val="1"/>
      <w:numFmt w:val="decimal"/>
      <w:lvlText w:val="%1.%2.%3."/>
      <w:lvlJc w:val="left"/>
      <w:pPr>
        <w:ind w:left="121" w:hanging="720"/>
      </w:pPr>
      <w:rPr>
        <w:rFonts w:hint="default"/>
      </w:rPr>
    </w:lvl>
    <w:lvl w:ilvl="3">
      <w:start w:val="1"/>
      <w:numFmt w:val="decimal"/>
      <w:lvlText w:val="%1.%2.%3.%4."/>
      <w:lvlJc w:val="left"/>
      <w:pPr>
        <w:ind w:left="121" w:hanging="720"/>
      </w:pPr>
      <w:rPr>
        <w:rFonts w:hint="default"/>
      </w:rPr>
    </w:lvl>
    <w:lvl w:ilvl="4">
      <w:start w:val="1"/>
      <w:numFmt w:val="decimal"/>
      <w:lvlText w:val="%1.%2.%3.%4.%5."/>
      <w:lvlJc w:val="left"/>
      <w:pPr>
        <w:ind w:left="481" w:hanging="1080"/>
      </w:pPr>
      <w:rPr>
        <w:rFonts w:hint="default"/>
      </w:rPr>
    </w:lvl>
    <w:lvl w:ilvl="5">
      <w:start w:val="1"/>
      <w:numFmt w:val="decimal"/>
      <w:lvlText w:val="%1.%2.%3.%4.%5.%6."/>
      <w:lvlJc w:val="left"/>
      <w:pPr>
        <w:ind w:left="481" w:hanging="1080"/>
      </w:pPr>
      <w:rPr>
        <w:rFonts w:hint="default"/>
      </w:rPr>
    </w:lvl>
    <w:lvl w:ilvl="6">
      <w:start w:val="1"/>
      <w:numFmt w:val="decimal"/>
      <w:lvlText w:val="%1.%2.%3.%4.%5.%6.%7."/>
      <w:lvlJc w:val="left"/>
      <w:pPr>
        <w:ind w:left="841" w:hanging="1440"/>
      </w:pPr>
      <w:rPr>
        <w:rFonts w:hint="default"/>
      </w:rPr>
    </w:lvl>
    <w:lvl w:ilvl="7">
      <w:start w:val="1"/>
      <w:numFmt w:val="decimal"/>
      <w:lvlText w:val="%1.%2.%3.%4.%5.%6.%7.%8."/>
      <w:lvlJc w:val="left"/>
      <w:pPr>
        <w:ind w:left="841" w:hanging="1440"/>
      </w:pPr>
      <w:rPr>
        <w:rFonts w:hint="default"/>
      </w:rPr>
    </w:lvl>
    <w:lvl w:ilvl="8">
      <w:start w:val="1"/>
      <w:numFmt w:val="decimal"/>
      <w:lvlText w:val="%1.%2.%3.%4.%5.%6.%7.%8.%9."/>
      <w:lvlJc w:val="left"/>
      <w:pPr>
        <w:ind w:left="1201" w:hanging="1800"/>
      </w:pPr>
      <w:rPr>
        <w:rFonts w:hint="default"/>
      </w:rPr>
    </w:lvl>
  </w:abstractNum>
  <w:abstractNum w:abstractNumId="1">
    <w:nsid w:val="057635E3"/>
    <w:multiLevelType w:val="hybridMultilevel"/>
    <w:tmpl w:val="90A20252"/>
    <w:lvl w:ilvl="0" w:tplc="3D626004">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9291C6E"/>
    <w:multiLevelType w:val="hybridMultilevel"/>
    <w:tmpl w:val="F210ED22"/>
    <w:lvl w:ilvl="0" w:tplc="3D6260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EAD2FE9"/>
    <w:multiLevelType w:val="hybridMultilevel"/>
    <w:tmpl w:val="32ECE6F8"/>
    <w:lvl w:ilvl="0" w:tplc="008A0E48">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FCC2B3F"/>
    <w:multiLevelType w:val="hybridMultilevel"/>
    <w:tmpl w:val="E56C077E"/>
    <w:lvl w:ilvl="0" w:tplc="A94657BA">
      <w:start w:val="52"/>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5">
    <w:nsid w:val="19145B9A"/>
    <w:multiLevelType w:val="hybridMultilevel"/>
    <w:tmpl w:val="7004E686"/>
    <w:lvl w:ilvl="0" w:tplc="4002ECF0">
      <w:start w:val="10"/>
      <w:numFmt w:val="upperRoman"/>
      <w:lvlText w:val="%1."/>
      <w:lvlJc w:val="left"/>
      <w:pPr>
        <w:ind w:left="1080" w:hanging="720"/>
      </w:pPr>
      <w:rPr>
        <w:rFonts w:asciiTheme="minorHAnsi" w:eastAsiaTheme="minorHAnsi" w:hAnsiTheme="minorHAnsi" w:cstheme="minorBidi" w:hint="default"/>
        <w:b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8CD7192"/>
    <w:multiLevelType w:val="hybridMultilevel"/>
    <w:tmpl w:val="8F5A07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CCC4D0D"/>
    <w:multiLevelType w:val="multilevel"/>
    <w:tmpl w:val="C9A2DF82"/>
    <w:lvl w:ilvl="0">
      <w:start w:val="101"/>
      <w:numFmt w:val="decimal"/>
      <w:lvlText w:val="%1."/>
      <w:lvlJc w:val="left"/>
      <w:pPr>
        <w:ind w:left="1451" w:hanging="600"/>
      </w:pPr>
      <w:rPr>
        <w:rFonts w:hint="default"/>
      </w:rPr>
    </w:lvl>
    <w:lvl w:ilvl="1">
      <w:start w:val="1"/>
      <w:numFmt w:val="decimal"/>
      <w:lvlText w:val="%1.%2."/>
      <w:lvlJc w:val="left"/>
      <w:pPr>
        <w:ind w:left="1877" w:hanging="600"/>
      </w:pPr>
      <w:rPr>
        <w:rFonts w:hint="default"/>
        <w:b w:val="0"/>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8">
    <w:nsid w:val="3BDF1C39"/>
    <w:multiLevelType w:val="hybridMultilevel"/>
    <w:tmpl w:val="D2AA6DFA"/>
    <w:lvl w:ilvl="0" w:tplc="CEA65348">
      <w:start w:val="81"/>
      <w:numFmt w:val="decimal"/>
      <w:lvlText w:val="%1."/>
      <w:lvlJc w:val="left"/>
      <w:pPr>
        <w:tabs>
          <w:tab w:val="num" w:pos="1158"/>
        </w:tabs>
        <w:ind w:left="1158"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6317ED"/>
    <w:multiLevelType w:val="multilevel"/>
    <w:tmpl w:val="A920B0F0"/>
    <w:lvl w:ilvl="0">
      <w:start w:val="54"/>
      <w:numFmt w:val="decimal"/>
      <w:lvlText w:val="%1."/>
      <w:lvlJc w:val="left"/>
      <w:pPr>
        <w:ind w:left="72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42C65A37"/>
    <w:multiLevelType w:val="hybridMultilevel"/>
    <w:tmpl w:val="8ADE0B8E"/>
    <w:lvl w:ilvl="0" w:tplc="3D626004">
      <w:start w:val="10"/>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5627078"/>
    <w:multiLevelType w:val="hybridMultilevel"/>
    <w:tmpl w:val="29E6C7DE"/>
    <w:lvl w:ilvl="0" w:tplc="23A84638">
      <w:start w:val="5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56CD3E45"/>
    <w:multiLevelType w:val="hybridMultilevel"/>
    <w:tmpl w:val="C17AE2CA"/>
    <w:lvl w:ilvl="0" w:tplc="57CA5358">
      <w:start w:val="4"/>
      <w:numFmt w:val="upperRoman"/>
      <w:lvlText w:val="%1."/>
      <w:lvlJc w:val="left"/>
      <w:pPr>
        <w:ind w:left="780" w:hanging="720"/>
      </w:pPr>
      <w:rPr>
        <w:rFonts w:hint="default"/>
        <w:sz w:val="22"/>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3">
    <w:nsid w:val="5711729F"/>
    <w:multiLevelType w:val="multilevel"/>
    <w:tmpl w:val="5C64FDC8"/>
    <w:lvl w:ilvl="0">
      <w:start w:val="31"/>
      <w:numFmt w:val="decimal"/>
      <w:lvlText w:val="%1."/>
      <w:lvlJc w:val="left"/>
      <w:pPr>
        <w:ind w:left="1560" w:hanging="480"/>
      </w:pPr>
      <w:rPr>
        <w:rFonts w:hint="default"/>
        <w:i w:val="0"/>
        <w:strike w:val="0"/>
        <w:color w:val="auto"/>
        <w:sz w:val="24"/>
        <w:szCs w:val="24"/>
      </w:rPr>
    </w:lvl>
    <w:lvl w:ilvl="1">
      <w:start w:val="1"/>
      <w:numFmt w:val="decimal"/>
      <w:lvlText w:val="%1.%2."/>
      <w:lvlJc w:val="left"/>
      <w:pPr>
        <w:ind w:left="1757" w:hanging="480"/>
      </w:pPr>
      <w:rPr>
        <w:rFonts w:hint="default"/>
        <w:i w:val="0"/>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C2A0C05"/>
    <w:multiLevelType w:val="hybridMultilevel"/>
    <w:tmpl w:val="1D6AEC46"/>
    <w:lvl w:ilvl="0" w:tplc="8BA85706">
      <w:start w:val="10"/>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nsid w:val="5D042B56"/>
    <w:multiLevelType w:val="hybridMultilevel"/>
    <w:tmpl w:val="6C788EA8"/>
    <w:lvl w:ilvl="0" w:tplc="C58AB604">
      <w:start w:val="10"/>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nsid w:val="602E17ED"/>
    <w:multiLevelType w:val="hybridMultilevel"/>
    <w:tmpl w:val="4DDC4BD8"/>
    <w:lvl w:ilvl="0" w:tplc="9690949E">
      <w:start w:val="1"/>
      <w:numFmt w:val="upperRoman"/>
      <w:lvlText w:val="%1."/>
      <w:lvlJc w:val="left"/>
      <w:pPr>
        <w:ind w:left="1080" w:hanging="720"/>
      </w:pPr>
      <w:rPr>
        <w:rFonts w:hint="default"/>
      </w:rPr>
    </w:lvl>
    <w:lvl w:ilvl="1" w:tplc="C6289984">
      <w:start w:val="1"/>
      <w:numFmt w:val="decimal"/>
      <w:lvlText w:val="%2."/>
      <w:lvlJc w:val="left"/>
      <w:pPr>
        <w:ind w:left="1635" w:hanging="555"/>
      </w:pPr>
      <w:rPr>
        <w:rFonts w:hint="default"/>
        <w:color w:val="auto"/>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2D05D5"/>
    <w:multiLevelType w:val="multilevel"/>
    <w:tmpl w:val="A920B0F0"/>
    <w:lvl w:ilvl="0">
      <w:start w:val="54"/>
      <w:numFmt w:val="decimal"/>
      <w:lvlText w:val="%1."/>
      <w:lvlJc w:val="left"/>
      <w:pPr>
        <w:ind w:left="72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6D85465D"/>
    <w:multiLevelType w:val="multilevel"/>
    <w:tmpl w:val="4316F4B6"/>
    <w:lvl w:ilvl="0">
      <w:start w:val="5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nsid w:val="7AEF795D"/>
    <w:multiLevelType w:val="multilevel"/>
    <w:tmpl w:val="E3D27DEA"/>
    <w:lvl w:ilvl="0">
      <w:start w:val="1"/>
      <w:numFmt w:val="none"/>
      <w:pStyle w:val="Antrat1"/>
      <w:suff w:val="space"/>
      <w:lvlText w:val="%1"/>
      <w:lvlJc w:val="left"/>
      <w:pPr>
        <w:ind w:left="0" w:firstLine="0"/>
      </w:pPr>
    </w:lvl>
    <w:lvl w:ilvl="1">
      <w:start w:val="1"/>
      <w:numFmt w:val="upperRoman"/>
      <w:lvlRestart w:val="0"/>
      <w:pStyle w:val="Antrat2"/>
      <w:suff w:val="space"/>
      <w:lvlText w:val="%2."/>
      <w:lvlJc w:val="left"/>
      <w:pPr>
        <w:ind w:left="4404" w:hanging="576"/>
      </w:pPr>
      <w:rPr>
        <w:rFonts w:ascii="Times New Roman" w:hAnsi="Times New Roman" w:cs="Times New Roman" w:hint="default"/>
        <w:b/>
        <w:i w:val="0"/>
        <w:sz w:val="24"/>
      </w:rPr>
    </w:lvl>
    <w:lvl w:ilvl="2">
      <w:start w:val="1"/>
      <w:numFmt w:val="decimal"/>
      <w:lvlRestart w:val="0"/>
      <w:pStyle w:val="Antrat3"/>
      <w:suff w:val="space"/>
      <w:lvlText w:val="%3."/>
      <w:lvlJc w:val="left"/>
      <w:pPr>
        <w:ind w:left="131" w:firstLine="720"/>
      </w:pPr>
      <w:rPr>
        <w:rFonts w:ascii="Times New Roman" w:hAnsi="Times New Roman" w:cs="Times New Roman" w:hint="default"/>
        <w:b w:val="0"/>
        <w:i w:val="0"/>
        <w:sz w:val="24"/>
      </w:rPr>
    </w:lvl>
    <w:lvl w:ilvl="3">
      <w:start w:val="1"/>
      <w:numFmt w:val="decimal"/>
      <w:pStyle w:val="Antrat4"/>
      <w:suff w:val="space"/>
      <w:lvlText w:val="%1%3.%4."/>
      <w:lvlJc w:val="left"/>
      <w:pPr>
        <w:ind w:left="1584" w:hanging="864"/>
      </w:pPr>
      <w:rPr>
        <w:b w:val="0"/>
        <w:i w:val="0"/>
        <w:strike w:val="0"/>
        <w:dstrike w:val="0"/>
        <w:sz w:val="24"/>
        <w:szCs w:val="24"/>
        <w:u w:val="none"/>
        <w:effect w:val="none"/>
      </w:rPr>
    </w:lvl>
    <w:lvl w:ilvl="4">
      <w:start w:val="1"/>
      <w:numFmt w:val="decimal"/>
      <w:pStyle w:val="Antrat5"/>
      <w:suff w:val="space"/>
      <w:lvlText w:val="%1%3.%4.%5."/>
      <w:lvlJc w:val="left"/>
      <w:pPr>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0">
    <w:nsid w:val="7CE77074"/>
    <w:multiLevelType w:val="hybridMultilevel"/>
    <w:tmpl w:val="0510832E"/>
    <w:lvl w:ilvl="0" w:tplc="4954890C">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7FBB02FA"/>
    <w:multiLevelType w:val="hybridMultilevel"/>
    <w:tmpl w:val="5FDE548C"/>
    <w:lvl w:ilvl="0" w:tplc="CDD62D54">
      <w:start w:val="55"/>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num w:numId="1">
    <w:abstractNumId w:val="20"/>
  </w:num>
  <w:num w:numId="2">
    <w:abstractNumId w:val="16"/>
  </w:num>
  <w:num w:numId="3">
    <w:abstractNumId w:val="13"/>
  </w:num>
  <w:num w:numId="4">
    <w:abstractNumId w:val="0"/>
  </w:num>
  <w:num w:numId="5">
    <w:abstractNumId w:val="2"/>
  </w:num>
  <w:num w:numId="6">
    <w:abstractNumId w:val="4"/>
  </w:num>
  <w:num w:numId="7">
    <w:abstractNumId w:val="21"/>
  </w:num>
  <w:num w:numId="8">
    <w:abstractNumId w:val="18"/>
  </w:num>
  <w:num w:numId="9">
    <w:abstractNumId w:val="11"/>
  </w:num>
  <w:num w:numId="10">
    <w:abstractNumId w:val="9"/>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6"/>
  </w:num>
  <w:num w:numId="15">
    <w:abstractNumId w:val="17"/>
  </w:num>
  <w:num w:numId="16">
    <w:abstractNumId w:val="1"/>
  </w:num>
  <w:num w:numId="17">
    <w:abstractNumId w:val="5"/>
  </w:num>
  <w:num w:numId="18">
    <w:abstractNumId w:val="14"/>
  </w:num>
  <w:num w:numId="19">
    <w:abstractNumId w:val="10"/>
  </w:num>
  <w:num w:numId="20">
    <w:abstractNumId w:val="15"/>
  </w:num>
  <w:num w:numId="21">
    <w:abstractNumId w:val="1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6A1"/>
    <w:rsid w:val="00001278"/>
    <w:rsid w:val="0000147A"/>
    <w:rsid w:val="0000429C"/>
    <w:rsid w:val="000075CC"/>
    <w:rsid w:val="00043C95"/>
    <w:rsid w:val="0004768C"/>
    <w:rsid w:val="000738A7"/>
    <w:rsid w:val="000D7FF2"/>
    <w:rsid w:val="001072C2"/>
    <w:rsid w:val="001077FD"/>
    <w:rsid w:val="00116600"/>
    <w:rsid w:val="0013003E"/>
    <w:rsid w:val="00131AFC"/>
    <w:rsid w:val="0013656E"/>
    <w:rsid w:val="0015734B"/>
    <w:rsid w:val="00157DCB"/>
    <w:rsid w:val="001638C7"/>
    <w:rsid w:val="00164EA7"/>
    <w:rsid w:val="001944A8"/>
    <w:rsid w:val="001C097C"/>
    <w:rsid w:val="001C22A7"/>
    <w:rsid w:val="001D0CD6"/>
    <w:rsid w:val="001E172B"/>
    <w:rsid w:val="001E625E"/>
    <w:rsid w:val="002075F5"/>
    <w:rsid w:val="00235FDB"/>
    <w:rsid w:val="002555F9"/>
    <w:rsid w:val="00270A33"/>
    <w:rsid w:val="00274834"/>
    <w:rsid w:val="00276BBA"/>
    <w:rsid w:val="0029214A"/>
    <w:rsid w:val="00294D29"/>
    <w:rsid w:val="002B4D4A"/>
    <w:rsid w:val="002D13C9"/>
    <w:rsid w:val="002F4C1B"/>
    <w:rsid w:val="003052CA"/>
    <w:rsid w:val="00327C60"/>
    <w:rsid w:val="003555CD"/>
    <w:rsid w:val="0037172D"/>
    <w:rsid w:val="003B2347"/>
    <w:rsid w:val="003C120A"/>
    <w:rsid w:val="003D14D4"/>
    <w:rsid w:val="003E27A7"/>
    <w:rsid w:val="003F2B87"/>
    <w:rsid w:val="00404A28"/>
    <w:rsid w:val="00443DAE"/>
    <w:rsid w:val="00477F7B"/>
    <w:rsid w:val="00486DC1"/>
    <w:rsid w:val="00495C6A"/>
    <w:rsid w:val="004A05D8"/>
    <w:rsid w:val="004A368F"/>
    <w:rsid w:val="004A5CBE"/>
    <w:rsid w:val="004D1B2A"/>
    <w:rsid w:val="004D1DEC"/>
    <w:rsid w:val="004D7BC4"/>
    <w:rsid w:val="00520952"/>
    <w:rsid w:val="005454A1"/>
    <w:rsid w:val="005460F9"/>
    <w:rsid w:val="00557C0B"/>
    <w:rsid w:val="00583795"/>
    <w:rsid w:val="00593440"/>
    <w:rsid w:val="00594520"/>
    <w:rsid w:val="00595AF5"/>
    <w:rsid w:val="005966E8"/>
    <w:rsid w:val="005D3006"/>
    <w:rsid w:val="005F3E67"/>
    <w:rsid w:val="00611CFC"/>
    <w:rsid w:val="006318A1"/>
    <w:rsid w:val="00692D0C"/>
    <w:rsid w:val="006A498A"/>
    <w:rsid w:val="006D00A3"/>
    <w:rsid w:val="006D048C"/>
    <w:rsid w:val="006D694D"/>
    <w:rsid w:val="006D74F2"/>
    <w:rsid w:val="006E5218"/>
    <w:rsid w:val="006E6416"/>
    <w:rsid w:val="006F0823"/>
    <w:rsid w:val="00715E2A"/>
    <w:rsid w:val="007407E2"/>
    <w:rsid w:val="007553D5"/>
    <w:rsid w:val="007728D8"/>
    <w:rsid w:val="00782741"/>
    <w:rsid w:val="00782E6B"/>
    <w:rsid w:val="007E1E3A"/>
    <w:rsid w:val="008100E7"/>
    <w:rsid w:val="00842331"/>
    <w:rsid w:val="00856CD4"/>
    <w:rsid w:val="00871508"/>
    <w:rsid w:val="008A2F5A"/>
    <w:rsid w:val="008C50D4"/>
    <w:rsid w:val="008D1D98"/>
    <w:rsid w:val="008E217D"/>
    <w:rsid w:val="009368DA"/>
    <w:rsid w:val="00937F68"/>
    <w:rsid w:val="00961589"/>
    <w:rsid w:val="00965F4C"/>
    <w:rsid w:val="00966AFF"/>
    <w:rsid w:val="00972171"/>
    <w:rsid w:val="0097357F"/>
    <w:rsid w:val="0097779F"/>
    <w:rsid w:val="009840BF"/>
    <w:rsid w:val="00993B08"/>
    <w:rsid w:val="009A1B0D"/>
    <w:rsid w:val="009B3D67"/>
    <w:rsid w:val="009C51A1"/>
    <w:rsid w:val="00A0708F"/>
    <w:rsid w:val="00A25594"/>
    <w:rsid w:val="00A349BC"/>
    <w:rsid w:val="00A4648A"/>
    <w:rsid w:val="00A67705"/>
    <w:rsid w:val="00A67F63"/>
    <w:rsid w:val="00A74F46"/>
    <w:rsid w:val="00A84862"/>
    <w:rsid w:val="00AA759C"/>
    <w:rsid w:val="00AE1719"/>
    <w:rsid w:val="00AF4364"/>
    <w:rsid w:val="00B0049A"/>
    <w:rsid w:val="00B05215"/>
    <w:rsid w:val="00B25D04"/>
    <w:rsid w:val="00B30D49"/>
    <w:rsid w:val="00B433DD"/>
    <w:rsid w:val="00B8750F"/>
    <w:rsid w:val="00B9075B"/>
    <w:rsid w:val="00C15869"/>
    <w:rsid w:val="00C725D7"/>
    <w:rsid w:val="00C75B6E"/>
    <w:rsid w:val="00CD1DCC"/>
    <w:rsid w:val="00D01B53"/>
    <w:rsid w:val="00D062A1"/>
    <w:rsid w:val="00D106BA"/>
    <w:rsid w:val="00D16CE7"/>
    <w:rsid w:val="00D42B70"/>
    <w:rsid w:val="00D46862"/>
    <w:rsid w:val="00D66B00"/>
    <w:rsid w:val="00D7154C"/>
    <w:rsid w:val="00D72662"/>
    <w:rsid w:val="00D80A85"/>
    <w:rsid w:val="00D903E7"/>
    <w:rsid w:val="00DB63A7"/>
    <w:rsid w:val="00DD0136"/>
    <w:rsid w:val="00DD2DC7"/>
    <w:rsid w:val="00DF2E10"/>
    <w:rsid w:val="00E0346E"/>
    <w:rsid w:val="00E04A1C"/>
    <w:rsid w:val="00E1725E"/>
    <w:rsid w:val="00E57583"/>
    <w:rsid w:val="00E65AA3"/>
    <w:rsid w:val="00E756A1"/>
    <w:rsid w:val="00E764C1"/>
    <w:rsid w:val="00E943A7"/>
    <w:rsid w:val="00EA7402"/>
    <w:rsid w:val="00EE57BE"/>
    <w:rsid w:val="00EE7D04"/>
    <w:rsid w:val="00EF6EE4"/>
    <w:rsid w:val="00F125F9"/>
    <w:rsid w:val="00F12BCC"/>
    <w:rsid w:val="00F1720C"/>
    <w:rsid w:val="00F17D7D"/>
    <w:rsid w:val="00F26DC5"/>
    <w:rsid w:val="00F4674D"/>
    <w:rsid w:val="00F914FC"/>
    <w:rsid w:val="00FD303D"/>
    <w:rsid w:val="00FE00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9368DA"/>
    <w:pPr>
      <w:keepNext/>
      <w:numPr>
        <w:numId w:val="11"/>
      </w:numPr>
      <w:spacing w:before="720" w:after="360" w:line="240" w:lineRule="auto"/>
      <w:jc w:val="center"/>
      <w:outlineLvl w:val="0"/>
    </w:pPr>
    <w:rPr>
      <w:rFonts w:ascii="Times New Roman" w:eastAsia="Times New Roman" w:hAnsi="Times New Roman" w:cs="Arial"/>
      <w:b/>
      <w:bCs/>
      <w:caps/>
      <w:kern w:val="32"/>
      <w:sz w:val="24"/>
      <w:szCs w:val="32"/>
    </w:rPr>
  </w:style>
  <w:style w:type="paragraph" w:styleId="Antrat2">
    <w:name w:val="heading 2"/>
    <w:basedOn w:val="prastasis"/>
    <w:next w:val="prastasis"/>
    <w:link w:val="Antrat2Diagrama"/>
    <w:unhideWhenUsed/>
    <w:qFormat/>
    <w:rsid w:val="009368DA"/>
    <w:pPr>
      <w:keepNext/>
      <w:numPr>
        <w:ilvl w:val="1"/>
        <w:numId w:val="11"/>
      </w:numPr>
      <w:spacing w:before="480" w:after="240" w:line="240" w:lineRule="auto"/>
      <w:ind w:left="0" w:firstLine="0"/>
      <w:jc w:val="center"/>
      <w:outlineLvl w:val="1"/>
    </w:pPr>
    <w:rPr>
      <w:rFonts w:ascii="Times New Roman" w:eastAsia="Times New Roman" w:hAnsi="Times New Roman" w:cs="Arial"/>
      <w:b/>
      <w:bCs/>
      <w:iCs/>
      <w:caps/>
      <w:sz w:val="24"/>
      <w:szCs w:val="28"/>
    </w:rPr>
  </w:style>
  <w:style w:type="paragraph" w:styleId="Antrat3">
    <w:name w:val="heading 3"/>
    <w:basedOn w:val="prastasis"/>
    <w:next w:val="prastasis"/>
    <w:link w:val="Antrat3Diagrama"/>
    <w:semiHidden/>
    <w:unhideWhenUsed/>
    <w:qFormat/>
    <w:rsid w:val="009368DA"/>
    <w:pPr>
      <w:numPr>
        <w:ilvl w:val="2"/>
        <w:numId w:val="11"/>
      </w:numPr>
      <w:spacing w:after="0" w:line="240" w:lineRule="auto"/>
      <w:ind w:left="0"/>
      <w:jc w:val="both"/>
      <w:outlineLvl w:val="2"/>
    </w:pPr>
    <w:rPr>
      <w:rFonts w:ascii="Times New Roman" w:eastAsia="Times New Roman" w:hAnsi="Times New Roman" w:cs="Arial"/>
      <w:bCs/>
      <w:sz w:val="24"/>
      <w:szCs w:val="26"/>
    </w:rPr>
  </w:style>
  <w:style w:type="paragraph" w:styleId="Antrat4">
    <w:name w:val="heading 4"/>
    <w:basedOn w:val="prastasis"/>
    <w:next w:val="prastasis"/>
    <w:link w:val="Antrat4Diagrama"/>
    <w:semiHidden/>
    <w:unhideWhenUsed/>
    <w:qFormat/>
    <w:rsid w:val="009368DA"/>
    <w:pPr>
      <w:numPr>
        <w:ilvl w:val="3"/>
        <w:numId w:val="11"/>
      </w:numPr>
      <w:spacing w:after="0" w:line="240" w:lineRule="auto"/>
      <w:jc w:val="both"/>
      <w:outlineLvl w:val="3"/>
    </w:pPr>
    <w:rPr>
      <w:rFonts w:ascii="Times New Roman" w:eastAsia="Times New Roman" w:hAnsi="Times New Roman" w:cs="Times New Roman"/>
      <w:bCs/>
      <w:sz w:val="24"/>
      <w:szCs w:val="28"/>
    </w:rPr>
  </w:style>
  <w:style w:type="paragraph" w:styleId="Antrat5">
    <w:name w:val="heading 5"/>
    <w:basedOn w:val="prastasis"/>
    <w:next w:val="prastasis"/>
    <w:link w:val="Antrat5Diagrama"/>
    <w:semiHidden/>
    <w:unhideWhenUsed/>
    <w:qFormat/>
    <w:rsid w:val="009368DA"/>
    <w:pPr>
      <w:numPr>
        <w:ilvl w:val="4"/>
        <w:numId w:val="11"/>
      </w:numPr>
      <w:spacing w:after="0" w:line="240" w:lineRule="auto"/>
      <w:jc w:val="both"/>
      <w:outlineLvl w:val="4"/>
    </w:pPr>
    <w:rPr>
      <w:rFonts w:ascii="Times New Roman" w:eastAsia="Times New Roman" w:hAnsi="Times New Roman" w:cs="Calibri"/>
      <w:bCs/>
      <w:iCs/>
      <w:sz w:val="24"/>
      <w:szCs w:val="26"/>
    </w:rPr>
  </w:style>
  <w:style w:type="paragraph" w:styleId="Antrat6">
    <w:name w:val="heading 6"/>
    <w:basedOn w:val="prastasis"/>
    <w:next w:val="prastasis"/>
    <w:link w:val="Antrat6Diagrama"/>
    <w:semiHidden/>
    <w:unhideWhenUsed/>
    <w:qFormat/>
    <w:rsid w:val="009368DA"/>
    <w:pPr>
      <w:numPr>
        <w:ilvl w:val="5"/>
        <w:numId w:val="11"/>
      </w:numPr>
      <w:spacing w:before="240" w:after="60"/>
      <w:outlineLvl w:val="5"/>
    </w:pPr>
    <w:rPr>
      <w:rFonts w:ascii="Times New Roman" w:eastAsia="Times New Roman" w:hAnsi="Times New Roman" w:cs="Times New Roman"/>
      <w:b/>
      <w:bCs/>
    </w:rPr>
  </w:style>
  <w:style w:type="paragraph" w:styleId="Antrat7">
    <w:name w:val="heading 7"/>
    <w:basedOn w:val="prastasis"/>
    <w:next w:val="prastasis"/>
    <w:link w:val="Antrat7Diagrama"/>
    <w:semiHidden/>
    <w:unhideWhenUsed/>
    <w:qFormat/>
    <w:rsid w:val="009368DA"/>
    <w:pPr>
      <w:numPr>
        <w:ilvl w:val="6"/>
        <w:numId w:val="11"/>
      </w:numPr>
      <w:spacing w:before="240" w:after="60"/>
      <w:outlineLvl w:val="6"/>
    </w:pPr>
    <w:rPr>
      <w:rFonts w:ascii="Times New Roman" w:eastAsia="Times New Roman" w:hAnsi="Times New Roman" w:cs="Times New Roman"/>
      <w:sz w:val="24"/>
      <w:szCs w:val="24"/>
    </w:rPr>
  </w:style>
  <w:style w:type="paragraph" w:styleId="Antrat8">
    <w:name w:val="heading 8"/>
    <w:basedOn w:val="prastasis"/>
    <w:next w:val="prastasis"/>
    <w:link w:val="Antrat8Diagrama"/>
    <w:semiHidden/>
    <w:unhideWhenUsed/>
    <w:qFormat/>
    <w:rsid w:val="009368DA"/>
    <w:pPr>
      <w:numPr>
        <w:ilvl w:val="7"/>
        <w:numId w:val="11"/>
      </w:numPr>
      <w:spacing w:before="240" w:after="60"/>
      <w:outlineLvl w:val="7"/>
    </w:pPr>
    <w:rPr>
      <w:rFonts w:ascii="Times New Roman" w:eastAsia="Times New Roman" w:hAnsi="Times New Roman" w:cs="Times New Roman"/>
      <w:i/>
      <w:iCs/>
      <w:sz w:val="24"/>
      <w:szCs w:val="24"/>
    </w:rPr>
  </w:style>
  <w:style w:type="paragraph" w:styleId="Antrat9">
    <w:name w:val="heading 9"/>
    <w:basedOn w:val="prastasis"/>
    <w:next w:val="prastasis"/>
    <w:link w:val="Antrat9Diagrama"/>
    <w:semiHidden/>
    <w:unhideWhenUsed/>
    <w:qFormat/>
    <w:rsid w:val="009368DA"/>
    <w:pPr>
      <w:numPr>
        <w:ilvl w:val="8"/>
        <w:numId w:val="11"/>
      </w:numPr>
      <w:spacing w:before="240" w:after="60"/>
      <w:outlineLvl w:val="8"/>
    </w:pPr>
    <w:rPr>
      <w:rFonts w:ascii="Arial" w:eastAsia="Times New Roman"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yperlink1">
    <w:name w:val="Hyperlink1"/>
    <w:basedOn w:val="prastasis"/>
    <w:rsid w:val="00F17D7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customStyle="1" w:styleId="CentrBold">
    <w:name w:val="CentrBold"/>
    <w:basedOn w:val="prastasis"/>
    <w:rsid w:val="00F17D7D"/>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US"/>
    </w:rPr>
  </w:style>
  <w:style w:type="paragraph" w:styleId="Sraopastraipa">
    <w:name w:val="List Paragraph"/>
    <w:basedOn w:val="prastasis"/>
    <w:uiPriority w:val="34"/>
    <w:qFormat/>
    <w:rsid w:val="00A349BC"/>
    <w:pPr>
      <w:ind w:left="720"/>
      <w:contextualSpacing/>
    </w:pPr>
  </w:style>
  <w:style w:type="character" w:customStyle="1" w:styleId="Antrat1Diagrama">
    <w:name w:val="Antraštė 1 Diagrama"/>
    <w:basedOn w:val="Numatytasispastraiposriftas"/>
    <w:link w:val="Antrat1"/>
    <w:rsid w:val="009368DA"/>
    <w:rPr>
      <w:rFonts w:ascii="Times New Roman" w:eastAsia="Times New Roman" w:hAnsi="Times New Roman" w:cs="Arial"/>
      <w:b/>
      <w:bCs/>
      <w:caps/>
      <w:kern w:val="32"/>
      <w:sz w:val="24"/>
      <w:szCs w:val="32"/>
    </w:rPr>
  </w:style>
  <w:style w:type="character" w:customStyle="1" w:styleId="Antrat2Diagrama">
    <w:name w:val="Antraštė 2 Diagrama"/>
    <w:basedOn w:val="Numatytasispastraiposriftas"/>
    <w:link w:val="Antrat2"/>
    <w:rsid w:val="009368DA"/>
    <w:rPr>
      <w:rFonts w:ascii="Times New Roman" w:eastAsia="Times New Roman" w:hAnsi="Times New Roman" w:cs="Arial"/>
      <w:b/>
      <w:bCs/>
      <w:iCs/>
      <w:caps/>
      <w:sz w:val="24"/>
      <w:szCs w:val="28"/>
    </w:rPr>
  </w:style>
  <w:style w:type="character" w:customStyle="1" w:styleId="Antrat3Diagrama">
    <w:name w:val="Antraštė 3 Diagrama"/>
    <w:basedOn w:val="Numatytasispastraiposriftas"/>
    <w:link w:val="Antrat3"/>
    <w:semiHidden/>
    <w:rsid w:val="009368DA"/>
    <w:rPr>
      <w:rFonts w:ascii="Times New Roman" w:eastAsia="Times New Roman" w:hAnsi="Times New Roman" w:cs="Arial"/>
      <w:bCs/>
      <w:sz w:val="24"/>
      <w:szCs w:val="26"/>
    </w:rPr>
  </w:style>
  <w:style w:type="character" w:customStyle="1" w:styleId="Antrat4Diagrama">
    <w:name w:val="Antraštė 4 Diagrama"/>
    <w:basedOn w:val="Numatytasispastraiposriftas"/>
    <w:link w:val="Antrat4"/>
    <w:semiHidden/>
    <w:rsid w:val="009368DA"/>
    <w:rPr>
      <w:rFonts w:ascii="Times New Roman" w:eastAsia="Times New Roman" w:hAnsi="Times New Roman" w:cs="Times New Roman"/>
      <w:bCs/>
      <w:sz w:val="24"/>
      <w:szCs w:val="28"/>
    </w:rPr>
  </w:style>
  <w:style w:type="character" w:customStyle="1" w:styleId="Antrat5Diagrama">
    <w:name w:val="Antraštė 5 Diagrama"/>
    <w:basedOn w:val="Numatytasispastraiposriftas"/>
    <w:link w:val="Antrat5"/>
    <w:semiHidden/>
    <w:rsid w:val="009368DA"/>
    <w:rPr>
      <w:rFonts w:ascii="Times New Roman" w:eastAsia="Times New Roman" w:hAnsi="Times New Roman" w:cs="Calibri"/>
      <w:bCs/>
      <w:iCs/>
      <w:sz w:val="24"/>
      <w:szCs w:val="26"/>
    </w:rPr>
  </w:style>
  <w:style w:type="character" w:customStyle="1" w:styleId="Antrat6Diagrama">
    <w:name w:val="Antraštė 6 Diagrama"/>
    <w:basedOn w:val="Numatytasispastraiposriftas"/>
    <w:link w:val="Antrat6"/>
    <w:semiHidden/>
    <w:rsid w:val="009368DA"/>
    <w:rPr>
      <w:rFonts w:ascii="Times New Roman" w:eastAsia="Times New Roman" w:hAnsi="Times New Roman" w:cs="Times New Roman"/>
      <w:b/>
      <w:bCs/>
    </w:rPr>
  </w:style>
  <w:style w:type="character" w:customStyle="1" w:styleId="Antrat7Diagrama">
    <w:name w:val="Antraštė 7 Diagrama"/>
    <w:basedOn w:val="Numatytasispastraiposriftas"/>
    <w:link w:val="Antrat7"/>
    <w:semiHidden/>
    <w:rsid w:val="009368DA"/>
    <w:rPr>
      <w:rFonts w:ascii="Times New Roman" w:eastAsia="Times New Roman" w:hAnsi="Times New Roman" w:cs="Times New Roman"/>
      <w:sz w:val="24"/>
      <w:szCs w:val="24"/>
    </w:rPr>
  </w:style>
  <w:style w:type="character" w:customStyle="1" w:styleId="Antrat8Diagrama">
    <w:name w:val="Antraštė 8 Diagrama"/>
    <w:basedOn w:val="Numatytasispastraiposriftas"/>
    <w:link w:val="Antrat8"/>
    <w:semiHidden/>
    <w:rsid w:val="009368DA"/>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semiHidden/>
    <w:rsid w:val="009368DA"/>
    <w:rPr>
      <w:rFonts w:ascii="Arial" w:eastAsia="Times New Roman" w:hAnsi="Arial" w:cs="Arial"/>
    </w:rPr>
  </w:style>
  <w:style w:type="paragraph" w:customStyle="1" w:styleId="Default">
    <w:name w:val="Default"/>
    <w:rsid w:val="004A5CB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8C50D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50D4"/>
    <w:rPr>
      <w:rFonts w:ascii="Tahoma" w:hAnsi="Tahoma" w:cs="Tahoma"/>
      <w:sz w:val="16"/>
      <w:szCs w:val="16"/>
    </w:rPr>
  </w:style>
  <w:style w:type="paragraph" w:styleId="Antrats">
    <w:name w:val="header"/>
    <w:basedOn w:val="prastasis"/>
    <w:link w:val="AntratsDiagrama"/>
    <w:uiPriority w:val="99"/>
    <w:unhideWhenUsed/>
    <w:rsid w:val="001C22A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C22A7"/>
  </w:style>
  <w:style w:type="paragraph" w:styleId="Porat">
    <w:name w:val="footer"/>
    <w:basedOn w:val="prastasis"/>
    <w:link w:val="PoratDiagrama"/>
    <w:uiPriority w:val="99"/>
    <w:unhideWhenUsed/>
    <w:rsid w:val="001C22A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C22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9368DA"/>
    <w:pPr>
      <w:keepNext/>
      <w:numPr>
        <w:numId w:val="11"/>
      </w:numPr>
      <w:spacing w:before="720" w:after="360" w:line="240" w:lineRule="auto"/>
      <w:jc w:val="center"/>
      <w:outlineLvl w:val="0"/>
    </w:pPr>
    <w:rPr>
      <w:rFonts w:ascii="Times New Roman" w:eastAsia="Times New Roman" w:hAnsi="Times New Roman" w:cs="Arial"/>
      <w:b/>
      <w:bCs/>
      <w:caps/>
      <w:kern w:val="32"/>
      <w:sz w:val="24"/>
      <w:szCs w:val="32"/>
    </w:rPr>
  </w:style>
  <w:style w:type="paragraph" w:styleId="Antrat2">
    <w:name w:val="heading 2"/>
    <w:basedOn w:val="prastasis"/>
    <w:next w:val="prastasis"/>
    <w:link w:val="Antrat2Diagrama"/>
    <w:unhideWhenUsed/>
    <w:qFormat/>
    <w:rsid w:val="009368DA"/>
    <w:pPr>
      <w:keepNext/>
      <w:numPr>
        <w:ilvl w:val="1"/>
        <w:numId w:val="11"/>
      </w:numPr>
      <w:spacing w:before="480" w:after="240" w:line="240" w:lineRule="auto"/>
      <w:ind w:left="0" w:firstLine="0"/>
      <w:jc w:val="center"/>
      <w:outlineLvl w:val="1"/>
    </w:pPr>
    <w:rPr>
      <w:rFonts w:ascii="Times New Roman" w:eastAsia="Times New Roman" w:hAnsi="Times New Roman" w:cs="Arial"/>
      <w:b/>
      <w:bCs/>
      <w:iCs/>
      <w:caps/>
      <w:sz w:val="24"/>
      <w:szCs w:val="28"/>
    </w:rPr>
  </w:style>
  <w:style w:type="paragraph" w:styleId="Antrat3">
    <w:name w:val="heading 3"/>
    <w:basedOn w:val="prastasis"/>
    <w:next w:val="prastasis"/>
    <w:link w:val="Antrat3Diagrama"/>
    <w:semiHidden/>
    <w:unhideWhenUsed/>
    <w:qFormat/>
    <w:rsid w:val="009368DA"/>
    <w:pPr>
      <w:numPr>
        <w:ilvl w:val="2"/>
        <w:numId w:val="11"/>
      </w:numPr>
      <w:spacing w:after="0" w:line="240" w:lineRule="auto"/>
      <w:ind w:left="0"/>
      <w:jc w:val="both"/>
      <w:outlineLvl w:val="2"/>
    </w:pPr>
    <w:rPr>
      <w:rFonts w:ascii="Times New Roman" w:eastAsia="Times New Roman" w:hAnsi="Times New Roman" w:cs="Arial"/>
      <w:bCs/>
      <w:sz w:val="24"/>
      <w:szCs w:val="26"/>
    </w:rPr>
  </w:style>
  <w:style w:type="paragraph" w:styleId="Antrat4">
    <w:name w:val="heading 4"/>
    <w:basedOn w:val="prastasis"/>
    <w:next w:val="prastasis"/>
    <w:link w:val="Antrat4Diagrama"/>
    <w:semiHidden/>
    <w:unhideWhenUsed/>
    <w:qFormat/>
    <w:rsid w:val="009368DA"/>
    <w:pPr>
      <w:numPr>
        <w:ilvl w:val="3"/>
        <w:numId w:val="11"/>
      </w:numPr>
      <w:spacing w:after="0" w:line="240" w:lineRule="auto"/>
      <w:jc w:val="both"/>
      <w:outlineLvl w:val="3"/>
    </w:pPr>
    <w:rPr>
      <w:rFonts w:ascii="Times New Roman" w:eastAsia="Times New Roman" w:hAnsi="Times New Roman" w:cs="Times New Roman"/>
      <w:bCs/>
      <w:sz w:val="24"/>
      <w:szCs w:val="28"/>
    </w:rPr>
  </w:style>
  <w:style w:type="paragraph" w:styleId="Antrat5">
    <w:name w:val="heading 5"/>
    <w:basedOn w:val="prastasis"/>
    <w:next w:val="prastasis"/>
    <w:link w:val="Antrat5Diagrama"/>
    <w:semiHidden/>
    <w:unhideWhenUsed/>
    <w:qFormat/>
    <w:rsid w:val="009368DA"/>
    <w:pPr>
      <w:numPr>
        <w:ilvl w:val="4"/>
        <w:numId w:val="11"/>
      </w:numPr>
      <w:spacing w:after="0" w:line="240" w:lineRule="auto"/>
      <w:jc w:val="both"/>
      <w:outlineLvl w:val="4"/>
    </w:pPr>
    <w:rPr>
      <w:rFonts w:ascii="Times New Roman" w:eastAsia="Times New Roman" w:hAnsi="Times New Roman" w:cs="Calibri"/>
      <w:bCs/>
      <w:iCs/>
      <w:sz w:val="24"/>
      <w:szCs w:val="26"/>
    </w:rPr>
  </w:style>
  <w:style w:type="paragraph" w:styleId="Antrat6">
    <w:name w:val="heading 6"/>
    <w:basedOn w:val="prastasis"/>
    <w:next w:val="prastasis"/>
    <w:link w:val="Antrat6Diagrama"/>
    <w:semiHidden/>
    <w:unhideWhenUsed/>
    <w:qFormat/>
    <w:rsid w:val="009368DA"/>
    <w:pPr>
      <w:numPr>
        <w:ilvl w:val="5"/>
        <w:numId w:val="11"/>
      </w:numPr>
      <w:spacing w:before="240" w:after="60"/>
      <w:outlineLvl w:val="5"/>
    </w:pPr>
    <w:rPr>
      <w:rFonts w:ascii="Times New Roman" w:eastAsia="Times New Roman" w:hAnsi="Times New Roman" w:cs="Times New Roman"/>
      <w:b/>
      <w:bCs/>
    </w:rPr>
  </w:style>
  <w:style w:type="paragraph" w:styleId="Antrat7">
    <w:name w:val="heading 7"/>
    <w:basedOn w:val="prastasis"/>
    <w:next w:val="prastasis"/>
    <w:link w:val="Antrat7Diagrama"/>
    <w:semiHidden/>
    <w:unhideWhenUsed/>
    <w:qFormat/>
    <w:rsid w:val="009368DA"/>
    <w:pPr>
      <w:numPr>
        <w:ilvl w:val="6"/>
        <w:numId w:val="11"/>
      </w:numPr>
      <w:spacing w:before="240" w:after="60"/>
      <w:outlineLvl w:val="6"/>
    </w:pPr>
    <w:rPr>
      <w:rFonts w:ascii="Times New Roman" w:eastAsia="Times New Roman" w:hAnsi="Times New Roman" w:cs="Times New Roman"/>
      <w:sz w:val="24"/>
      <w:szCs w:val="24"/>
    </w:rPr>
  </w:style>
  <w:style w:type="paragraph" w:styleId="Antrat8">
    <w:name w:val="heading 8"/>
    <w:basedOn w:val="prastasis"/>
    <w:next w:val="prastasis"/>
    <w:link w:val="Antrat8Diagrama"/>
    <w:semiHidden/>
    <w:unhideWhenUsed/>
    <w:qFormat/>
    <w:rsid w:val="009368DA"/>
    <w:pPr>
      <w:numPr>
        <w:ilvl w:val="7"/>
        <w:numId w:val="11"/>
      </w:numPr>
      <w:spacing w:before="240" w:after="60"/>
      <w:outlineLvl w:val="7"/>
    </w:pPr>
    <w:rPr>
      <w:rFonts w:ascii="Times New Roman" w:eastAsia="Times New Roman" w:hAnsi="Times New Roman" w:cs="Times New Roman"/>
      <w:i/>
      <w:iCs/>
      <w:sz w:val="24"/>
      <w:szCs w:val="24"/>
    </w:rPr>
  </w:style>
  <w:style w:type="paragraph" w:styleId="Antrat9">
    <w:name w:val="heading 9"/>
    <w:basedOn w:val="prastasis"/>
    <w:next w:val="prastasis"/>
    <w:link w:val="Antrat9Diagrama"/>
    <w:semiHidden/>
    <w:unhideWhenUsed/>
    <w:qFormat/>
    <w:rsid w:val="009368DA"/>
    <w:pPr>
      <w:numPr>
        <w:ilvl w:val="8"/>
        <w:numId w:val="11"/>
      </w:numPr>
      <w:spacing w:before="240" w:after="60"/>
      <w:outlineLvl w:val="8"/>
    </w:pPr>
    <w:rPr>
      <w:rFonts w:ascii="Arial" w:eastAsia="Times New Roman"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yperlink1">
    <w:name w:val="Hyperlink1"/>
    <w:basedOn w:val="prastasis"/>
    <w:rsid w:val="00F17D7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customStyle="1" w:styleId="CentrBold">
    <w:name w:val="CentrBold"/>
    <w:basedOn w:val="prastasis"/>
    <w:rsid w:val="00F17D7D"/>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US"/>
    </w:rPr>
  </w:style>
  <w:style w:type="paragraph" w:styleId="Sraopastraipa">
    <w:name w:val="List Paragraph"/>
    <w:basedOn w:val="prastasis"/>
    <w:uiPriority w:val="34"/>
    <w:qFormat/>
    <w:rsid w:val="00A349BC"/>
    <w:pPr>
      <w:ind w:left="720"/>
      <w:contextualSpacing/>
    </w:pPr>
  </w:style>
  <w:style w:type="character" w:customStyle="1" w:styleId="Antrat1Diagrama">
    <w:name w:val="Antraštė 1 Diagrama"/>
    <w:basedOn w:val="Numatytasispastraiposriftas"/>
    <w:link w:val="Antrat1"/>
    <w:rsid w:val="009368DA"/>
    <w:rPr>
      <w:rFonts w:ascii="Times New Roman" w:eastAsia="Times New Roman" w:hAnsi="Times New Roman" w:cs="Arial"/>
      <w:b/>
      <w:bCs/>
      <w:caps/>
      <w:kern w:val="32"/>
      <w:sz w:val="24"/>
      <w:szCs w:val="32"/>
    </w:rPr>
  </w:style>
  <w:style w:type="character" w:customStyle="1" w:styleId="Antrat2Diagrama">
    <w:name w:val="Antraštė 2 Diagrama"/>
    <w:basedOn w:val="Numatytasispastraiposriftas"/>
    <w:link w:val="Antrat2"/>
    <w:rsid w:val="009368DA"/>
    <w:rPr>
      <w:rFonts w:ascii="Times New Roman" w:eastAsia="Times New Roman" w:hAnsi="Times New Roman" w:cs="Arial"/>
      <w:b/>
      <w:bCs/>
      <w:iCs/>
      <w:caps/>
      <w:sz w:val="24"/>
      <w:szCs w:val="28"/>
    </w:rPr>
  </w:style>
  <w:style w:type="character" w:customStyle="1" w:styleId="Antrat3Diagrama">
    <w:name w:val="Antraštė 3 Diagrama"/>
    <w:basedOn w:val="Numatytasispastraiposriftas"/>
    <w:link w:val="Antrat3"/>
    <w:semiHidden/>
    <w:rsid w:val="009368DA"/>
    <w:rPr>
      <w:rFonts w:ascii="Times New Roman" w:eastAsia="Times New Roman" w:hAnsi="Times New Roman" w:cs="Arial"/>
      <w:bCs/>
      <w:sz w:val="24"/>
      <w:szCs w:val="26"/>
    </w:rPr>
  </w:style>
  <w:style w:type="character" w:customStyle="1" w:styleId="Antrat4Diagrama">
    <w:name w:val="Antraštė 4 Diagrama"/>
    <w:basedOn w:val="Numatytasispastraiposriftas"/>
    <w:link w:val="Antrat4"/>
    <w:semiHidden/>
    <w:rsid w:val="009368DA"/>
    <w:rPr>
      <w:rFonts w:ascii="Times New Roman" w:eastAsia="Times New Roman" w:hAnsi="Times New Roman" w:cs="Times New Roman"/>
      <w:bCs/>
      <w:sz w:val="24"/>
      <w:szCs w:val="28"/>
    </w:rPr>
  </w:style>
  <w:style w:type="character" w:customStyle="1" w:styleId="Antrat5Diagrama">
    <w:name w:val="Antraštė 5 Diagrama"/>
    <w:basedOn w:val="Numatytasispastraiposriftas"/>
    <w:link w:val="Antrat5"/>
    <w:semiHidden/>
    <w:rsid w:val="009368DA"/>
    <w:rPr>
      <w:rFonts w:ascii="Times New Roman" w:eastAsia="Times New Roman" w:hAnsi="Times New Roman" w:cs="Calibri"/>
      <w:bCs/>
      <w:iCs/>
      <w:sz w:val="24"/>
      <w:szCs w:val="26"/>
    </w:rPr>
  </w:style>
  <w:style w:type="character" w:customStyle="1" w:styleId="Antrat6Diagrama">
    <w:name w:val="Antraštė 6 Diagrama"/>
    <w:basedOn w:val="Numatytasispastraiposriftas"/>
    <w:link w:val="Antrat6"/>
    <w:semiHidden/>
    <w:rsid w:val="009368DA"/>
    <w:rPr>
      <w:rFonts w:ascii="Times New Roman" w:eastAsia="Times New Roman" w:hAnsi="Times New Roman" w:cs="Times New Roman"/>
      <w:b/>
      <w:bCs/>
    </w:rPr>
  </w:style>
  <w:style w:type="character" w:customStyle="1" w:styleId="Antrat7Diagrama">
    <w:name w:val="Antraštė 7 Diagrama"/>
    <w:basedOn w:val="Numatytasispastraiposriftas"/>
    <w:link w:val="Antrat7"/>
    <w:semiHidden/>
    <w:rsid w:val="009368DA"/>
    <w:rPr>
      <w:rFonts w:ascii="Times New Roman" w:eastAsia="Times New Roman" w:hAnsi="Times New Roman" w:cs="Times New Roman"/>
      <w:sz w:val="24"/>
      <w:szCs w:val="24"/>
    </w:rPr>
  </w:style>
  <w:style w:type="character" w:customStyle="1" w:styleId="Antrat8Diagrama">
    <w:name w:val="Antraštė 8 Diagrama"/>
    <w:basedOn w:val="Numatytasispastraiposriftas"/>
    <w:link w:val="Antrat8"/>
    <w:semiHidden/>
    <w:rsid w:val="009368DA"/>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semiHidden/>
    <w:rsid w:val="009368DA"/>
    <w:rPr>
      <w:rFonts w:ascii="Arial" w:eastAsia="Times New Roman" w:hAnsi="Arial" w:cs="Arial"/>
    </w:rPr>
  </w:style>
  <w:style w:type="paragraph" w:customStyle="1" w:styleId="Default">
    <w:name w:val="Default"/>
    <w:rsid w:val="004A5CB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8C50D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50D4"/>
    <w:rPr>
      <w:rFonts w:ascii="Tahoma" w:hAnsi="Tahoma" w:cs="Tahoma"/>
      <w:sz w:val="16"/>
      <w:szCs w:val="16"/>
    </w:rPr>
  </w:style>
  <w:style w:type="paragraph" w:styleId="Antrats">
    <w:name w:val="header"/>
    <w:basedOn w:val="prastasis"/>
    <w:link w:val="AntratsDiagrama"/>
    <w:uiPriority w:val="99"/>
    <w:unhideWhenUsed/>
    <w:rsid w:val="001C22A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C22A7"/>
  </w:style>
  <w:style w:type="paragraph" w:styleId="Porat">
    <w:name w:val="footer"/>
    <w:basedOn w:val="prastasis"/>
    <w:link w:val="PoratDiagrama"/>
    <w:uiPriority w:val="99"/>
    <w:unhideWhenUsed/>
    <w:rsid w:val="001C22A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C2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15586">
      <w:bodyDiv w:val="1"/>
      <w:marLeft w:val="0"/>
      <w:marRight w:val="0"/>
      <w:marTop w:val="0"/>
      <w:marBottom w:val="0"/>
      <w:divBdr>
        <w:top w:val="none" w:sz="0" w:space="0" w:color="auto"/>
        <w:left w:val="none" w:sz="0" w:space="0" w:color="auto"/>
        <w:bottom w:val="none" w:sz="0" w:space="0" w:color="auto"/>
        <w:right w:val="none" w:sz="0" w:space="0" w:color="auto"/>
      </w:divBdr>
    </w:div>
    <w:div w:id="146364289">
      <w:bodyDiv w:val="1"/>
      <w:marLeft w:val="0"/>
      <w:marRight w:val="0"/>
      <w:marTop w:val="0"/>
      <w:marBottom w:val="0"/>
      <w:divBdr>
        <w:top w:val="none" w:sz="0" w:space="0" w:color="auto"/>
        <w:left w:val="none" w:sz="0" w:space="0" w:color="auto"/>
        <w:bottom w:val="none" w:sz="0" w:space="0" w:color="auto"/>
        <w:right w:val="none" w:sz="0" w:space="0" w:color="auto"/>
      </w:divBdr>
    </w:div>
    <w:div w:id="569269303">
      <w:bodyDiv w:val="1"/>
      <w:marLeft w:val="0"/>
      <w:marRight w:val="0"/>
      <w:marTop w:val="0"/>
      <w:marBottom w:val="0"/>
      <w:divBdr>
        <w:top w:val="none" w:sz="0" w:space="0" w:color="auto"/>
        <w:left w:val="none" w:sz="0" w:space="0" w:color="auto"/>
        <w:bottom w:val="none" w:sz="0" w:space="0" w:color="auto"/>
        <w:right w:val="none" w:sz="0" w:space="0" w:color="auto"/>
      </w:divBdr>
    </w:div>
    <w:div w:id="577591117">
      <w:bodyDiv w:val="1"/>
      <w:marLeft w:val="0"/>
      <w:marRight w:val="0"/>
      <w:marTop w:val="0"/>
      <w:marBottom w:val="0"/>
      <w:divBdr>
        <w:top w:val="none" w:sz="0" w:space="0" w:color="auto"/>
        <w:left w:val="none" w:sz="0" w:space="0" w:color="auto"/>
        <w:bottom w:val="none" w:sz="0" w:space="0" w:color="auto"/>
        <w:right w:val="none" w:sz="0" w:space="0" w:color="auto"/>
      </w:divBdr>
    </w:div>
    <w:div w:id="1177964181">
      <w:bodyDiv w:val="1"/>
      <w:marLeft w:val="0"/>
      <w:marRight w:val="0"/>
      <w:marTop w:val="0"/>
      <w:marBottom w:val="0"/>
      <w:divBdr>
        <w:top w:val="none" w:sz="0" w:space="0" w:color="auto"/>
        <w:left w:val="none" w:sz="0" w:space="0" w:color="auto"/>
        <w:bottom w:val="none" w:sz="0" w:space="0" w:color="auto"/>
        <w:right w:val="none" w:sz="0" w:space="0" w:color="auto"/>
      </w:divBdr>
    </w:div>
    <w:div w:id="1220214978">
      <w:bodyDiv w:val="1"/>
      <w:marLeft w:val="0"/>
      <w:marRight w:val="0"/>
      <w:marTop w:val="0"/>
      <w:marBottom w:val="0"/>
      <w:divBdr>
        <w:top w:val="none" w:sz="0" w:space="0" w:color="auto"/>
        <w:left w:val="none" w:sz="0" w:space="0" w:color="auto"/>
        <w:bottom w:val="none" w:sz="0" w:space="0" w:color="auto"/>
        <w:right w:val="none" w:sz="0" w:space="0" w:color="auto"/>
      </w:divBdr>
      <w:divsChild>
        <w:div w:id="1544827503">
          <w:marLeft w:val="0"/>
          <w:marRight w:val="0"/>
          <w:marTop w:val="0"/>
          <w:marBottom w:val="0"/>
          <w:divBdr>
            <w:top w:val="none" w:sz="0" w:space="0" w:color="auto"/>
            <w:left w:val="none" w:sz="0" w:space="0" w:color="auto"/>
            <w:bottom w:val="none" w:sz="0" w:space="0" w:color="auto"/>
            <w:right w:val="none" w:sz="0" w:space="0" w:color="auto"/>
          </w:divBdr>
        </w:div>
        <w:div w:id="1461412262">
          <w:marLeft w:val="0"/>
          <w:marRight w:val="0"/>
          <w:marTop w:val="0"/>
          <w:marBottom w:val="0"/>
          <w:divBdr>
            <w:top w:val="none" w:sz="0" w:space="0" w:color="auto"/>
            <w:left w:val="none" w:sz="0" w:space="0" w:color="auto"/>
            <w:bottom w:val="none" w:sz="0" w:space="0" w:color="auto"/>
            <w:right w:val="none" w:sz="0" w:space="0" w:color="auto"/>
          </w:divBdr>
        </w:div>
        <w:div w:id="915287418">
          <w:marLeft w:val="0"/>
          <w:marRight w:val="0"/>
          <w:marTop w:val="0"/>
          <w:marBottom w:val="0"/>
          <w:divBdr>
            <w:top w:val="none" w:sz="0" w:space="0" w:color="auto"/>
            <w:left w:val="none" w:sz="0" w:space="0" w:color="auto"/>
            <w:bottom w:val="none" w:sz="0" w:space="0" w:color="auto"/>
            <w:right w:val="none" w:sz="0" w:space="0" w:color="auto"/>
          </w:divBdr>
        </w:div>
        <w:div w:id="1031689543">
          <w:marLeft w:val="0"/>
          <w:marRight w:val="0"/>
          <w:marTop w:val="0"/>
          <w:marBottom w:val="0"/>
          <w:divBdr>
            <w:top w:val="none" w:sz="0" w:space="0" w:color="auto"/>
            <w:left w:val="none" w:sz="0" w:space="0" w:color="auto"/>
            <w:bottom w:val="none" w:sz="0" w:space="0" w:color="auto"/>
            <w:right w:val="none" w:sz="0" w:space="0" w:color="auto"/>
          </w:divBdr>
        </w:div>
        <w:div w:id="931401516">
          <w:marLeft w:val="0"/>
          <w:marRight w:val="0"/>
          <w:marTop w:val="0"/>
          <w:marBottom w:val="0"/>
          <w:divBdr>
            <w:top w:val="none" w:sz="0" w:space="0" w:color="auto"/>
            <w:left w:val="none" w:sz="0" w:space="0" w:color="auto"/>
            <w:bottom w:val="none" w:sz="0" w:space="0" w:color="auto"/>
            <w:right w:val="none" w:sz="0" w:space="0" w:color="auto"/>
          </w:divBdr>
        </w:div>
        <w:div w:id="71246503">
          <w:marLeft w:val="0"/>
          <w:marRight w:val="0"/>
          <w:marTop w:val="0"/>
          <w:marBottom w:val="0"/>
          <w:divBdr>
            <w:top w:val="none" w:sz="0" w:space="0" w:color="auto"/>
            <w:left w:val="none" w:sz="0" w:space="0" w:color="auto"/>
            <w:bottom w:val="none" w:sz="0" w:space="0" w:color="auto"/>
            <w:right w:val="none" w:sz="0" w:space="0" w:color="auto"/>
          </w:divBdr>
        </w:div>
        <w:div w:id="2017998253">
          <w:marLeft w:val="0"/>
          <w:marRight w:val="0"/>
          <w:marTop w:val="0"/>
          <w:marBottom w:val="0"/>
          <w:divBdr>
            <w:top w:val="none" w:sz="0" w:space="0" w:color="auto"/>
            <w:left w:val="none" w:sz="0" w:space="0" w:color="auto"/>
            <w:bottom w:val="none" w:sz="0" w:space="0" w:color="auto"/>
            <w:right w:val="none" w:sz="0" w:space="0" w:color="auto"/>
          </w:divBdr>
        </w:div>
        <w:div w:id="1028792782">
          <w:marLeft w:val="0"/>
          <w:marRight w:val="0"/>
          <w:marTop w:val="0"/>
          <w:marBottom w:val="0"/>
          <w:divBdr>
            <w:top w:val="none" w:sz="0" w:space="0" w:color="auto"/>
            <w:left w:val="none" w:sz="0" w:space="0" w:color="auto"/>
            <w:bottom w:val="none" w:sz="0" w:space="0" w:color="auto"/>
            <w:right w:val="none" w:sz="0" w:space="0" w:color="auto"/>
          </w:divBdr>
        </w:div>
        <w:div w:id="2036223749">
          <w:marLeft w:val="0"/>
          <w:marRight w:val="0"/>
          <w:marTop w:val="0"/>
          <w:marBottom w:val="0"/>
          <w:divBdr>
            <w:top w:val="none" w:sz="0" w:space="0" w:color="auto"/>
            <w:left w:val="none" w:sz="0" w:space="0" w:color="auto"/>
            <w:bottom w:val="none" w:sz="0" w:space="0" w:color="auto"/>
            <w:right w:val="none" w:sz="0" w:space="0" w:color="auto"/>
          </w:divBdr>
        </w:div>
        <w:div w:id="245041711">
          <w:marLeft w:val="0"/>
          <w:marRight w:val="0"/>
          <w:marTop w:val="0"/>
          <w:marBottom w:val="0"/>
          <w:divBdr>
            <w:top w:val="none" w:sz="0" w:space="0" w:color="auto"/>
            <w:left w:val="none" w:sz="0" w:space="0" w:color="auto"/>
            <w:bottom w:val="none" w:sz="0" w:space="0" w:color="auto"/>
            <w:right w:val="none" w:sz="0" w:space="0" w:color="auto"/>
          </w:divBdr>
        </w:div>
        <w:div w:id="1218323876">
          <w:marLeft w:val="0"/>
          <w:marRight w:val="0"/>
          <w:marTop w:val="0"/>
          <w:marBottom w:val="0"/>
          <w:divBdr>
            <w:top w:val="none" w:sz="0" w:space="0" w:color="auto"/>
            <w:left w:val="none" w:sz="0" w:space="0" w:color="auto"/>
            <w:bottom w:val="none" w:sz="0" w:space="0" w:color="auto"/>
            <w:right w:val="none" w:sz="0" w:space="0" w:color="auto"/>
          </w:divBdr>
        </w:div>
        <w:div w:id="205222954">
          <w:marLeft w:val="0"/>
          <w:marRight w:val="0"/>
          <w:marTop w:val="0"/>
          <w:marBottom w:val="0"/>
          <w:divBdr>
            <w:top w:val="none" w:sz="0" w:space="0" w:color="auto"/>
            <w:left w:val="none" w:sz="0" w:space="0" w:color="auto"/>
            <w:bottom w:val="none" w:sz="0" w:space="0" w:color="auto"/>
            <w:right w:val="none" w:sz="0" w:space="0" w:color="auto"/>
          </w:divBdr>
        </w:div>
        <w:div w:id="630090026">
          <w:marLeft w:val="0"/>
          <w:marRight w:val="0"/>
          <w:marTop w:val="0"/>
          <w:marBottom w:val="0"/>
          <w:divBdr>
            <w:top w:val="none" w:sz="0" w:space="0" w:color="auto"/>
            <w:left w:val="none" w:sz="0" w:space="0" w:color="auto"/>
            <w:bottom w:val="none" w:sz="0" w:space="0" w:color="auto"/>
            <w:right w:val="none" w:sz="0" w:space="0" w:color="auto"/>
          </w:divBdr>
        </w:div>
        <w:div w:id="239483088">
          <w:marLeft w:val="0"/>
          <w:marRight w:val="0"/>
          <w:marTop w:val="0"/>
          <w:marBottom w:val="0"/>
          <w:divBdr>
            <w:top w:val="none" w:sz="0" w:space="0" w:color="auto"/>
            <w:left w:val="none" w:sz="0" w:space="0" w:color="auto"/>
            <w:bottom w:val="none" w:sz="0" w:space="0" w:color="auto"/>
            <w:right w:val="none" w:sz="0" w:space="0" w:color="auto"/>
          </w:divBdr>
        </w:div>
        <w:div w:id="187066341">
          <w:marLeft w:val="0"/>
          <w:marRight w:val="0"/>
          <w:marTop w:val="0"/>
          <w:marBottom w:val="0"/>
          <w:divBdr>
            <w:top w:val="none" w:sz="0" w:space="0" w:color="auto"/>
            <w:left w:val="none" w:sz="0" w:space="0" w:color="auto"/>
            <w:bottom w:val="none" w:sz="0" w:space="0" w:color="auto"/>
            <w:right w:val="none" w:sz="0" w:space="0" w:color="auto"/>
          </w:divBdr>
        </w:div>
        <w:div w:id="1535077080">
          <w:marLeft w:val="0"/>
          <w:marRight w:val="0"/>
          <w:marTop w:val="0"/>
          <w:marBottom w:val="0"/>
          <w:divBdr>
            <w:top w:val="none" w:sz="0" w:space="0" w:color="auto"/>
            <w:left w:val="none" w:sz="0" w:space="0" w:color="auto"/>
            <w:bottom w:val="none" w:sz="0" w:space="0" w:color="auto"/>
            <w:right w:val="none" w:sz="0" w:space="0" w:color="auto"/>
          </w:divBdr>
        </w:div>
        <w:div w:id="137185627">
          <w:marLeft w:val="0"/>
          <w:marRight w:val="0"/>
          <w:marTop w:val="0"/>
          <w:marBottom w:val="0"/>
          <w:divBdr>
            <w:top w:val="none" w:sz="0" w:space="0" w:color="auto"/>
            <w:left w:val="none" w:sz="0" w:space="0" w:color="auto"/>
            <w:bottom w:val="none" w:sz="0" w:space="0" w:color="auto"/>
            <w:right w:val="none" w:sz="0" w:space="0" w:color="auto"/>
          </w:divBdr>
        </w:div>
        <w:div w:id="904295524">
          <w:marLeft w:val="0"/>
          <w:marRight w:val="0"/>
          <w:marTop w:val="0"/>
          <w:marBottom w:val="0"/>
          <w:divBdr>
            <w:top w:val="none" w:sz="0" w:space="0" w:color="auto"/>
            <w:left w:val="none" w:sz="0" w:space="0" w:color="auto"/>
            <w:bottom w:val="none" w:sz="0" w:space="0" w:color="auto"/>
            <w:right w:val="none" w:sz="0" w:space="0" w:color="auto"/>
          </w:divBdr>
        </w:div>
        <w:div w:id="1368725756">
          <w:marLeft w:val="0"/>
          <w:marRight w:val="0"/>
          <w:marTop w:val="0"/>
          <w:marBottom w:val="0"/>
          <w:divBdr>
            <w:top w:val="none" w:sz="0" w:space="0" w:color="auto"/>
            <w:left w:val="none" w:sz="0" w:space="0" w:color="auto"/>
            <w:bottom w:val="none" w:sz="0" w:space="0" w:color="auto"/>
            <w:right w:val="none" w:sz="0" w:space="0" w:color="auto"/>
          </w:divBdr>
        </w:div>
        <w:div w:id="504513593">
          <w:marLeft w:val="0"/>
          <w:marRight w:val="0"/>
          <w:marTop w:val="0"/>
          <w:marBottom w:val="0"/>
          <w:divBdr>
            <w:top w:val="none" w:sz="0" w:space="0" w:color="auto"/>
            <w:left w:val="none" w:sz="0" w:space="0" w:color="auto"/>
            <w:bottom w:val="none" w:sz="0" w:space="0" w:color="auto"/>
            <w:right w:val="none" w:sz="0" w:space="0" w:color="auto"/>
          </w:divBdr>
        </w:div>
        <w:div w:id="1287421105">
          <w:marLeft w:val="0"/>
          <w:marRight w:val="0"/>
          <w:marTop w:val="0"/>
          <w:marBottom w:val="0"/>
          <w:divBdr>
            <w:top w:val="none" w:sz="0" w:space="0" w:color="auto"/>
            <w:left w:val="none" w:sz="0" w:space="0" w:color="auto"/>
            <w:bottom w:val="none" w:sz="0" w:space="0" w:color="auto"/>
            <w:right w:val="none" w:sz="0" w:space="0" w:color="auto"/>
          </w:divBdr>
        </w:div>
        <w:div w:id="964197861">
          <w:marLeft w:val="0"/>
          <w:marRight w:val="0"/>
          <w:marTop w:val="0"/>
          <w:marBottom w:val="0"/>
          <w:divBdr>
            <w:top w:val="none" w:sz="0" w:space="0" w:color="auto"/>
            <w:left w:val="none" w:sz="0" w:space="0" w:color="auto"/>
            <w:bottom w:val="none" w:sz="0" w:space="0" w:color="auto"/>
            <w:right w:val="none" w:sz="0" w:space="0" w:color="auto"/>
          </w:divBdr>
        </w:div>
        <w:div w:id="1713311128">
          <w:marLeft w:val="0"/>
          <w:marRight w:val="0"/>
          <w:marTop w:val="0"/>
          <w:marBottom w:val="0"/>
          <w:divBdr>
            <w:top w:val="none" w:sz="0" w:space="0" w:color="auto"/>
            <w:left w:val="none" w:sz="0" w:space="0" w:color="auto"/>
            <w:bottom w:val="none" w:sz="0" w:space="0" w:color="auto"/>
            <w:right w:val="none" w:sz="0" w:space="0" w:color="auto"/>
          </w:divBdr>
        </w:div>
        <w:div w:id="49303409">
          <w:marLeft w:val="0"/>
          <w:marRight w:val="0"/>
          <w:marTop w:val="0"/>
          <w:marBottom w:val="0"/>
          <w:divBdr>
            <w:top w:val="none" w:sz="0" w:space="0" w:color="auto"/>
            <w:left w:val="none" w:sz="0" w:space="0" w:color="auto"/>
            <w:bottom w:val="none" w:sz="0" w:space="0" w:color="auto"/>
            <w:right w:val="none" w:sz="0" w:space="0" w:color="auto"/>
          </w:divBdr>
        </w:div>
        <w:div w:id="908345117">
          <w:marLeft w:val="0"/>
          <w:marRight w:val="0"/>
          <w:marTop w:val="0"/>
          <w:marBottom w:val="0"/>
          <w:divBdr>
            <w:top w:val="none" w:sz="0" w:space="0" w:color="auto"/>
            <w:left w:val="none" w:sz="0" w:space="0" w:color="auto"/>
            <w:bottom w:val="none" w:sz="0" w:space="0" w:color="auto"/>
            <w:right w:val="none" w:sz="0" w:space="0" w:color="auto"/>
          </w:divBdr>
        </w:div>
        <w:div w:id="1335110583">
          <w:marLeft w:val="0"/>
          <w:marRight w:val="0"/>
          <w:marTop w:val="0"/>
          <w:marBottom w:val="0"/>
          <w:divBdr>
            <w:top w:val="none" w:sz="0" w:space="0" w:color="auto"/>
            <w:left w:val="none" w:sz="0" w:space="0" w:color="auto"/>
            <w:bottom w:val="none" w:sz="0" w:space="0" w:color="auto"/>
            <w:right w:val="none" w:sz="0" w:space="0" w:color="auto"/>
          </w:divBdr>
        </w:div>
        <w:div w:id="417019345">
          <w:marLeft w:val="0"/>
          <w:marRight w:val="0"/>
          <w:marTop w:val="0"/>
          <w:marBottom w:val="0"/>
          <w:divBdr>
            <w:top w:val="none" w:sz="0" w:space="0" w:color="auto"/>
            <w:left w:val="none" w:sz="0" w:space="0" w:color="auto"/>
            <w:bottom w:val="none" w:sz="0" w:space="0" w:color="auto"/>
            <w:right w:val="none" w:sz="0" w:space="0" w:color="auto"/>
          </w:divBdr>
        </w:div>
        <w:div w:id="802425809">
          <w:marLeft w:val="0"/>
          <w:marRight w:val="0"/>
          <w:marTop w:val="0"/>
          <w:marBottom w:val="0"/>
          <w:divBdr>
            <w:top w:val="none" w:sz="0" w:space="0" w:color="auto"/>
            <w:left w:val="none" w:sz="0" w:space="0" w:color="auto"/>
            <w:bottom w:val="none" w:sz="0" w:space="0" w:color="auto"/>
            <w:right w:val="none" w:sz="0" w:space="0" w:color="auto"/>
          </w:divBdr>
        </w:div>
        <w:div w:id="1571844852">
          <w:marLeft w:val="0"/>
          <w:marRight w:val="0"/>
          <w:marTop w:val="0"/>
          <w:marBottom w:val="0"/>
          <w:divBdr>
            <w:top w:val="none" w:sz="0" w:space="0" w:color="auto"/>
            <w:left w:val="none" w:sz="0" w:space="0" w:color="auto"/>
            <w:bottom w:val="none" w:sz="0" w:space="0" w:color="auto"/>
            <w:right w:val="none" w:sz="0" w:space="0" w:color="auto"/>
          </w:divBdr>
        </w:div>
        <w:div w:id="486701829">
          <w:marLeft w:val="0"/>
          <w:marRight w:val="0"/>
          <w:marTop w:val="0"/>
          <w:marBottom w:val="0"/>
          <w:divBdr>
            <w:top w:val="none" w:sz="0" w:space="0" w:color="auto"/>
            <w:left w:val="none" w:sz="0" w:space="0" w:color="auto"/>
            <w:bottom w:val="none" w:sz="0" w:space="0" w:color="auto"/>
            <w:right w:val="none" w:sz="0" w:space="0" w:color="auto"/>
          </w:divBdr>
        </w:div>
        <w:div w:id="238298738">
          <w:marLeft w:val="0"/>
          <w:marRight w:val="0"/>
          <w:marTop w:val="0"/>
          <w:marBottom w:val="0"/>
          <w:divBdr>
            <w:top w:val="none" w:sz="0" w:space="0" w:color="auto"/>
            <w:left w:val="none" w:sz="0" w:space="0" w:color="auto"/>
            <w:bottom w:val="none" w:sz="0" w:space="0" w:color="auto"/>
            <w:right w:val="none" w:sz="0" w:space="0" w:color="auto"/>
          </w:divBdr>
        </w:div>
        <w:div w:id="1941988062">
          <w:marLeft w:val="0"/>
          <w:marRight w:val="0"/>
          <w:marTop w:val="0"/>
          <w:marBottom w:val="0"/>
          <w:divBdr>
            <w:top w:val="none" w:sz="0" w:space="0" w:color="auto"/>
            <w:left w:val="none" w:sz="0" w:space="0" w:color="auto"/>
            <w:bottom w:val="none" w:sz="0" w:space="0" w:color="auto"/>
            <w:right w:val="none" w:sz="0" w:space="0" w:color="auto"/>
          </w:divBdr>
        </w:div>
        <w:div w:id="2032415489">
          <w:marLeft w:val="0"/>
          <w:marRight w:val="0"/>
          <w:marTop w:val="0"/>
          <w:marBottom w:val="0"/>
          <w:divBdr>
            <w:top w:val="none" w:sz="0" w:space="0" w:color="auto"/>
            <w:left w:val="none" w:sz="0" w:space="0" w:color="auto"/>
            <w:bottom w:val="none" w:sz="0" w:space="0" w:color="auto"/>
            <w:right w:val="none" w:sz="0" w:space="0" w:color="auto"/>
          </w:divBdr>
        </w:div>
        <w:div w:id="1148205644">
          <w:marLeft w:val="0"/>
          <w:marRight w:val="0"/>
          <w:marTop w:val="0"/>
          <w:marBottom w:val="0"/>
          <w:divBdr>
            <w:top w:val="none" w:sz="0" w:space="0" w:color="auto"/>
            <w:left w:val="none" w:sz="0" w:space="0" w:color="auto"/>
            <w:bottom w:val="none" w:sz="0" w:space="0" w:color="auto"/>
            <w:right w:val="none" w:sz="0" w:space="0" w:color="auto"/>
          </w:divBdr>
        </w:div>
        <w:div w:id="357514954">
          <w:marLeft w:val="0"/>
          <w:marRight w:val="0"/>
          <w:marTop w:val="0"/>
          <w:marBottom w:val="0"/>
          <w:divBdr>
            <w:top w:val="none" w:sz="0" w:space="0" w:color="auto"/>
            <w:left w:val="none" w:sz="0" w:space="0" w:color="auto"/>
            <w:bottom w:val="none" w:sz="0" w:space="0" w:color="auto"/>
            <w:right w:val="none" w:sz="0" w:space="0" w:color="auto"/>
          </w:divBdr>
        </w:div>
        <w:div w:id="2006202219">
          <w:marLeft w:val="0"/>
          <w:marRight w:val="0"/>
          <w:marTop w:val="0"/>
          <w:marBottom w:val="0"/>
          <w:divBdr>
            <w:top w:val="none" w:sz="0" w:space="0" w:color="auto"/>
            <w:left w:val="none" w:sz="0" w:space="0" w:color="auto"/>
            <w:bottom w:val="none" w:sz="0" w:space="0" w:color="auto"/>
            <w:right w:val="none" w:sz="0" w:space="0" w:color="auto"/>
          </w:divBdr>
        </w:div>
        <w:div w:id="774786776">
          <w:marLeft w:val="0"/>
          <w:marRight w:val="0"/>
          <w:marTop w:val="0"/>
          <w:marBottom w:val="0"/>
          <w:divBdr>
            <w:top w:val="none" w:sz="0" w:space="0" w:color="auto"/>
            <w:left w:val="none" w:sz="0" w:space="0" w:color="auto"/>
            <w:bottom w:val="none" w:sz="0" w:space="0" w:color="auto"/>
            <w:right w:val="none" w:sz="0" w:space="0" w:color="auto"/>
          </w:divBdr>
        </w:div>
        <w:div w:id="1171066151">
          <w:marLeft w:val="0"/>
          <w:marRight w:val="0"/>
          <w:marTop w:val="0"/>
          <w:marBottom w:val="0"/>
          <w:divBdr>
            <w:top w:val="none" w:sz="0" w:space="0" w:color="auto"/>
            <w:left w:val="none" w:sz="0" w:space="0" w:color="auto"/>
            <w:bottom w:val="none" w:sz="0" w:space="0" w:color="auto"/>
            <w:right w:val="none" w:sz="0" w:space="0" w:color="auto"/>
          </w:divBdr>
        </w:div>
        <w:div w:id="620385612">
          <w:marLeft w:val="0"/>
          <w:marRight w:val="0"/>
          <w:marTop w:val="0"/>
          <w:marBottom w:val="0"/>
          <w:divBdr>
            <w:top w:val="none" w:sz="0" w:space="0" w:color="auto"/>
            <w:left w:val="none" w:sz="0" w:space="0" w:color="auto"/>
            <w:bottom w:val="none" w:sz="0" w:space="0" w:color="auto"/>
            <w:right w:val="none" w:sz="0" w:space="0" w:color="auto"/>
          </w:divBdr>
        </w:div>
        <w:div w:id="1588422246">
          <w:marLeft w:val="0"/>
          <w:marRight w:val="0"/>
          <w:marTop w:val="0"/>
          <w:marBottom w:val="0"/>
          <w:divBdr>
            <w:top w:val="none" w:sz="0" w:space="0" w:color="auto"/>
            <w:left w:val="none" w:sz="0" w:space="0" w:color="auto"/>
            <w:bottom w:val="none" w:sz="0" w:space="0" w:color="auto"/>
            <w:right w:val="none" w:sz="0" w:space="0" w:color="auto"/>
          </w:divBdr>
        </w:div>
        <w:div w:id="2089183907">
          <w:marLeft w:val="0"/>
          <w:marRight w:val="0"/>
          <w:marTop w:val="0"/>
          <w:marBottom w:val="0"/>
          <w:divBdr>
            <w:top w:val="none" w:sz="0" w:space="0" w:color="auto"/>
            <w:left w:val="none" w:sz="0" w:space="0" w:color="auto"/>
            <w:bottom w:val="none" w:sz="0" w:space="0" w:color="auto"/>
            <w:right w:val="none" w:sz="0" w:space="0" w:color="auto"/>
          </w:divBdr>
        </w:div>
        <w:div w:id="347877967">
          <w:marLeft w:val="0"/>
          <w:marRight w:val="0"/>
          <w:marTop w:val="0"/>
          <w:marBottom w:val="0"/>
          <w:divBdr>
            <w:top w:val="none" w:sz="0" w:space="0" w:color="auto"/>
            <w:left w:val="none" w:sz="0" w:space="0" w:color="auto"/>
            <w:bottom w:val="none" w:sz="0" w:space="0" w:color="auto"/>
            <w:right w:val="none" w:sz="0" w:space="0" w:color="auto"/>
          </w:divBdr>
        </w:div>
        <w:div w:id="267734115">
          <w:marLeft w:val="0"/>
          <w:marRight w:val="0"/>
          <w:marTop w:val="0"/>
          <w:marBottom w:val="0"/>
          <w:divBdr>
            <w:top w:val="none" w:sz="0" w:space="0" w:color="auto"/>
            <w:left w:val="none" w:sz="0" w:space="0" w:color="auto"/>
            <w:bottom w:val="none" w:sz="0" w:space="0" w:color="auto"/>
            <w:right w:val="none" w:sz="0" w:space="0" w:color="auto"/>
          </w:divBdr>
        </w:div>
        <w:div w:id="419713863">
          <w:marLeft w:val="0"/>
          <w:marRight w:val="0"/>
          <w:marTop w:val="0"/>
          <w:marBottom w:val="0"/>
          <w:divBdr>
            <w:top w:val="none" w:sz="0" w:space="0" w:color="auto"/>
            <w:left w:val="none" w:sz="0" w:space="0" w:color="auto"/>
            <w:bottom w:val="none" w:sz="0" w:space="0" w:color="auto"/>
            <w:right w:val="none" w:sz="0" w:space="0" w:color="auto"/>
          </w:divBdr>
        </w:div>
        <w:div w:id="1654287663">
          <w:marLeft w:val="0"/>
          <w:marRight w:val="0"/>
          <w:marTop w:val="0"/>
          <w:marBottom w:val="0"/>
          <w:divBdr>
            <w:top w:val="none" w:sz="0" w:space="0" w:color="auto"/>
            <w:left w:val="none" w:sz="0" w:space="0" w:color="auto"/>
            <w:bottom w:val="none" w:sz="0" w:space="0" w:color="auto"/>
            <w:right w:val="none" w:sz="0" w:space="0" w:color="auto"/>
          </w:divBdr>
        </w:div>
        <w:div w:id="1259095624">
          <w:marLeft w:val="0"/>
          <w:marRight w:val="0"/>
          <w:marTop w:val="0"/>
          <w:marBottom w:val="0"/>
          <w:divBdr>
            <w:top w:val="none" w:sz="0" w:space="0" w:color="auto"/>
            <w:left w:val="none" w:sz="0" w:space="0" w:color="auto"/>
            <w:bottom w:val="none" w:sz="0" w:space="0" w:color="auto"/>
            <w:right w:val="none" w:sz="0" w:space="0" w:color="auto"/>
          </w:divBdr>
        </w:div>
        <w:div w:id="1358314234">
          <w:marLeft w:val="0"/>
          <w:marRight w:val="0"/>
          <w:marTop w:val="0"/>
          <w:marBottom w:val="0"/>
          <w:divBdr>
            <w:top w:val="none" w:sz="0" w:space="0" w:color="auto"/>
            <w:left w:val="none" w:sz="0" w:space="0" w:color="auto"/>
            <w:bottom w:val="none" w:sz="0" w:space="0" w:color="auto"/>
            <w:right w:val="none" w:sz="0" w:space="0" w:color="auto"/>
          </w:divBdr>
        </w:div>
        <w:div w:id="865948460">
          <w:marLeft w:val="0"/>
          <w:marRight w:val="0"/>
          <w:marTop w:val="0"/>
          <w:marBottom w:val="0"/>
          <w:divBdr>
            <w:top w:val="none" w:sz="0" w:space="0" w:color="auto"/>
            <w:left w:val="none" w:sz="0" w:space="0" w:color="auto"/>
            <w:bottom w:val="none" w:sz="0" w:space="0" w:color="auto"/>
            <w:right w:val="none" w:sz="0" w:space="0" w:color="auto"/>
          </w:divBdr>
        </w:div>
        <w:div w:id="1724912757">
          <w:marLeft w:val="0"/>
          <w:marRight w:val="0"/>
          <w:marTop w:val="0"/>
          <w:marBottom w:val="0"/>
          <w:divBdr>
            <w:top w:val="none" w:sz="0" w:space="0" w:color="auto"/>
            <w:left w:val="none" w:sz="0" w:space="0" w:color="auto"/>
            <w:bottom w:val="none" w:sz="0" w:space="0" w:color="auto"/>
            <w:right w:val="none" w:sz="0" w:space="0" w:color="auto"/>
          </w:divBdr>
        </w:div>
        <w:div w:id="1824077105">
          <w:marLeft w:val="0"/>
          <w:marRight w:val="0"/>
          <w:marTop w:val="0"/>
          <w:marBottom w:val="0"/>
          <w:divBdr>
            <w:top w:val="none" w:sz="0" w:space="0" w:color="auto"/>
            <w:left w:val="none" w:sz="0" w:space="0" w:color="auto"/>
            <w:bottom w:val="none" w:sz="0" w:space="0" w:color="auto"/>
            <w:right w:val="none" w:sz="0" w:space="0" w:color="auto"/>
          </w:divBdr>
        </w:div>
        <w:div w:id="1085105327">
          <w:marLeft w:val="0"/>
          <w:marRight w:val="0"/>
          <w:marTop w:val="0"/>
          <w:marBottom w:val="0"/>
          <w:divBdr>
            <w:top w:val="none" w:sz="0" w:space="0" w:color="auto"/>
            <w:left w:val="none" w:sz="0" w:space="0" w:color="auto"/>
            <w:bottom w:val="none" w:sz="0" w:space="0" w:color="auto"/>
            <w:right w:val="none" w:sz="0" w:space="0" w:color="auto"/>
          </w:divBdr>
        </w:div>
        <w:div w:id="922957917">
          <w:marLeft w:val="0"/>
          <w:marRight w:val="0"/>
          <w:marTop w:val="0"/>
          <w:marBottom w:val="0"/>
          <w:divBdr>
            <w:top w:val="none" w:sz="0" w:space="0" w:color="auto"/>
            <w:left w:val="none" w:sz="0" w:space="0" w:color="auto"/>
            <w:bottom w:val="none" w:sz="0" w:space="0" w:color="auto"/>
            <w:right w:val="none" w:sz="0" w:space="0" w:color="auto"/>
          </w:divBdr>
        </w:div>
        <w:div w:id="1592199539">
          <w:marLeft w:val="0"/>
          <w:marRight w:val="0"/>
          <w:marTop w:val="0"/>
          <w:marBottom w:val="0"/>
          <w:divBdr>
            <w:top w:val="none" w:sz="0" w:space="0" w:color="auto"/>
            <w:left w:val="none" w:sz="0" w:space="0" w:color="auto"/>
            <w:bottom w:val="none" w:sz="0" w:space="0" w:color="auto"/>
            <w:right w:val="none" w:sz="0" w:space="0" w:color="auto"/>
          </w:divBdr>
        </w:div>
        <w:div w:id="324626561">
          <w:marLeft w:val="0"/>
          <w:marRight w:val="0"/>
          <w:marTop w:val="0"/>
          <w:marBottom w:val="0"/>
          <w:divBdr>
            <w:top w:val="none" w:sz="0" w:space="0" w:color="auto"/>
            <w:left w:val="none" w:sz="0" w:space="0" w:color="auto"/>
            <w:bottom w:val="none" w:sz="0" w:space="0" w:color="auto"/>
            <w:right w:val="none" w:sz="0" w:space="0" w:color="auto"/>
          </w:divBdr>
        </w:div>
        <w:div w:id="1435712478">
          <w:marLeft w:val="0"/>
          <w:marRight w:val="0"/>
          <w:marTop w:val="0"/>
          <w:marBottom w:val="0"/>
          <w:divBdr>
            <w:top w:val="none" w:sz="0" w:space="0" w:color="auto"/>
            <w:left w:val="none" w:sz="0" w:space="0" w:color="auto"/>
            <w:bottom w:val="none" w:sz="0" w:space="0" w:color="auto"/>
            <w:right w:val="none" w:sz="0" w:space="0" w:color="auto"/>
          </w:divBdr>
        </w:div>
        <w:div w:id="1379739173">
          <w:marLeft w:val="0"/>
          <w:marRight w:val="0"/>
          <w:marTop w:val="0"/>
          <w:marBottom w:val="0"/>
          <w:divBdr>
            <w:top w:val="none" w:sz="0" w:space="0" w:color="auto"/>
            <w:left w:val="none" w:sz="0" w:space="0" w:color="auto"/>
            <w:bottom w:val="none" w:sz="0" w:space="0" w:color="auto"/>
            <w:right w:val="none" w:sz="0" w:space="0" w:color="auto"/>
          </w:divBdr>
        </w:div>
        <w:div w:id="1831675632">
          <w:marLeft w:val="0"/>
          <w:marRight w:val="0"/>
          <w:marTop w:val="0"/>
          <w:marBottom w:val="0"/>
          <w:divBdr>
            <w:top w:val="none" w:sz="0" w:space="0" w:color="auto"/>
            <w:left w:val="none" w:sz="0" w:space="0" w:color="auto"/>
            <w:bottom w:val="none" w:sz="0" w:space="0" w:color="auto"/>
            <w:right w:val="none" w:sz="0" w:space="0" w:color="auto"/>
          </w:divBdr>
        </w:div>
        <w:div w:id="1639189592">
          <w:marLeft w:val="0"/>
          <w:marRight w:val="0"/>
          <w:marTop w:val="0"/>
          <w:marBottom w:val="0"/>
          <w:divBdr>
            <w:top w:val="none" w:sz="0" w:space="0" w:color="auto"/>
            <w:left w:val="none" w:sz="0" w:space="0" w:color="auto"/>
            <w:bottom w:val="none" w:sz="0" w:space="0" w:color="auto"/>
            <w:right w:val="none" w:sz="0" w:space="0" w:color="auto"/>
          </w:divBdr>
        </w:div>
        <w:div w:id="149179635">
          <w:marLeft w:val="0"/>
          <w:marRight w:val="0"/>
          <w:marTop w:val="0"/>
          <w:marBottom w:val="0"/>
          <w:divBdr>
            <w:top w:val="none" w:sz="0" w:space="0" w:color="auto"/>
            <w:left w:val="none" w:sz="0" w:space="0" w:color="auto"/>
            <w:bottom w:val="none" w:sz="0" w:space="0" w:color="auto"/>
            <w:right w:val="none" w:sz="0" w:space="0" w:color="auto"/>
          </w:divBdr>
        </w:div>
        <w:div w:id="602151882">
          <w:marLeft w:val="0"/>
          <w:marRight w:val="0"/>
          <w:marTop w:val="0"/>
          <w:marBottom w:val="0"/>
          <w:divBdr>
            <w:top w:val="none" w:sz="0" w:space="0" w:color="auto"/>
            <w:left w:val="none" w:sz="0" w:space="0" w:color="auto"/>
            <w:bottom w:val="none" w:sz="0" w:space="0" w:color="auto"/>
            <w:right w:val="none" w:sz="0" w:space="0" w:color="auto"/>
          </w:divBdr>
        </w:div>
        <w:div w:id="776020342">
          <w:marLeft w:val="0"/>
          <w:marRight w:val="0"/>
          <w:marTop w:val="0"/>
          <w:marBottom w:val="0"/>
          <w:divBdr>
            <w:top w:val="none" w:sz="0" w:space="0" w:color="auto"/>
            <w:left w:val="none" w:sz="0" w:space="0" w:color="auto"/>
            <w:bottom w:val="none" w:sz="0" w:space="0" w:color="auto"/>
            <w:right w:val="none" w:sz="0" w:space="0" w:color="auto"/>
          </w:divBdr>
        </w:div>
        <w:div w:id="1040322630">
          <w:marLeft w:val="0"/>
          <w:marRight w:val="0"/>
          <w:marTop w:val="0"/>
          <w:marBottom w:val="0"/>
          <w:divBdr>
            <w:top w:val="none" w:sz="0" w:space="0" w:color="auto"/>
            <w:left w:val="none" w:sz="0" w:space="0" w:color="auto"/>
            <w:bottom w:val="none" w:sz="0" w:space="0" w:color="auto"/>
            <w:right w:val="none" w:sz="0" w:space="0" w:color="auto"/>
          </w:divBdr>
        </w:div>
        <w:div w:id="1467238330">
          <w:marLeft w:val="0"/>
          <w:marRight w:val="0"/>
          <w:marTop w:val="0"/>
          <w:marBottom w:val="0"/>
          <w:divBdr>
            <w:top w:val="none" w:sz="0" w:space="0" w:color="auto"/>
            <w:left w:val="none" w:sz="0" w:space="0" w:color="auto"/>
            <w:bottom w:val="none" w:sz="0" w:space="0" w:color="auto"/>
            <w:right w:val="none" w:sz="0" w:space="0" w:color="auto"/>
          </w:divBdr>
        </w:div>
        <w:div w:id="1385372952">
          <w:marLeft w:val="0"/>
          <w:marRight w:val="0"/>
          <w:marTop w:val="0"/>
          <w:marBottom w:val="0"/>
          <w:divBdr>
            <w:top w:val="none" w:sz="0" w:space="0" w:color="auto"/>
            <w:left w:val="none" w:sz="0" w:space="0" w:color="auto"/>
            <w:bottom w:val="none" w:sz="0" w:space="0" w:color="auto"/>
            <w:right w:val="none" w:sz="0" w:space="0" w:color="auto"/>
          </w:divBdr>
        </w:div>
        <w:div w:id="1034964555">
          <w:marLeft w:val="0"/>
          <w:marRight w:val="0"/>
          <w:marTop w:val="0"/>
          <w:marBottom w:val="0"/>
          <w:divBdr>
            <w:top w:val="none" w:sz="0" w:space="0" w:color="auto"/>
            <w:left w:val="none" w:sz="0" w:space="0" w:color="auto"/>
            <w:bottom w:val="none" w:sz="0" w:space="0" w:color="auto"/>
            <w:right w:val="none" w:sz="0" w:space="0" w:color="auto"/>
          </w:divBdr>
        </w:div>
        <w:div w:id="680622388">
          <w:marLeft w:val="0"/>
          <w:marRight w:val="0"/>
          <w:marTop w:val="0"/>
          <w:marBottom w:val="0"/>
          <w:divBdr>
            <w:top w:val="none" w:sz="0" w:space="0" w:color="auto"/>
            <w:left w:val="none" w:sz="0" w:space="0" w:color="auto"/>
            <w:bottom w:val="none" w:sz="0" w:space="0" w:color="auto"/>
            <w:right w:val="none" w:sz="0" w:space="0" w:color="auto"/>
          </w:divBdr>
        </w:div>
        <w:div w:id="2112432320">
          <w:marLeft w:val="0"/>
          <w:marRight w:val="0"/>
          <w:marTop w:val="0"/>
          <w:marBottom w:val="0"/>
          <w:divBdr>
            <w:top w:val="none" w:sz="0" w:space="0" w:color="auto"/>
            <w:left w:val="none" w:sz="0" w:space="0" w:color="auto"/>
            <w:bottom w:val="none" w:sz="0" w:space="0" w:color="auto"/>
            <w:right w:val="none" w:sz="0" w:space="0" w:color="auto"/>
          </w:divBdr>
        </w:div>
        <w:div w:id="1849056640">
          <w:marLeft w:val="0"/>
          <w:marRight w:val="0"/>
          <w:marTop w:val="0"/>
          <w:marBottom w:val="0"/>
          <w:divBdr>
            <w:top w:val="none" w:sz="0" w:space="0" w:color="auto"/>
            <w:left w:val="none" w:sz="0" w:space="0" w:color="auto"/>
            <w:bottom w:val="none" w:sz="0" w:space="0" w:color="auto"/>
            <w:right w:val="none" w:sz="0" w:space="0" w:color="auto"/>
          </w:divBdr>
        </w:div>
        <w:div w:id="299919867">
          <w:marLeft w:val="0"/>
          <w:marRight w:val="0"/>
          <w:marTop w:val="0"/>
          <w:marBottom w:val="0"/>
          <w:divBdr>
            <w:top w:val="none" w:sz="0" w:space="0" w:color="auto"/>
            <w:left w:val="none" w:sz="0" w:space="0" w:color="auto"/>
            <w:bottom w:val="none" w:sz="0" w:space="0" w:color="auto"/>
            <w:right w:val="none" w:sz="0" w:space="0" w:color="auto"/>
          </w:divBdr>
        </w:div>
        <w:div w:id="1863517926">
          <w:marLeft w:val="0"/>
          <w:marRight w:val="0"/>
          <w:marTop w:val="0"/>
          <w:marBottom w:val="0"/>
          <w:divBdr>
            <w:top w:val="none" w:sz="0" w:space="0" w:color="auto"/>
            <w:left w:val="none" w:sz="0" w:space="0" w:color="auto"/>
            <w:bottom w:val="none" w:sz="0" w:space="0" w:color="auto"/>
            <w:right w:val="none" w:sz="0" w:space="0" w:color="auto"/>
          </w:divBdr>
        </w:div>
        <w:div w:id="997223605">
          <w:marLeft w:val="0"/>
          <w:marRight w:val="0"/>
          <w:marTop w:val="0"/>
          <w:marBottom w:val="0"/>
          <w:divBdr>
            <w:top w:val="none" w:sz="0" w:space="0" w:color="auto"/>
            <w:left w:val="none" w:sz="0" w:space="0" w:color="auto"/>
            <w:bottom w:val="none" w:sz="0" w:space="0" w:color="auto"/>
            <w:right w:val="none" w:sz="0" w:space="0" w:color="auto"/>
          </w:divBdr>
        </w:div>
        <w:div w:id="126511609">
          <w:marLeft w:val="0"/>
          <w:marRight w:val="0"/>
          <w:marTop w:val="0"/>
          <w:marBottom w:val="0"/>
          <w:divBdr>
            <w:top w:val="none" w:sz="0" w:space="0" w:color="auto"/>
            <w:left w:val="none" w:sz="0" w:space="0" w:color="auto"/>
            <w:bottom w:val="none" w:sz="0" w:space="0" w:color="auto"/>
            <w:right w:val="none" w:sz="0" w:space="0" w:color="auto"/>
          </w:divBdr>
        </w:div>
        <w:div w:id="739594404">
          <w:marLeft w:val="0"/>
          <w:marRight w:val="0"/>
          <w:marTop w:val="0"/>
          <w:marBottom w:val="0"/>
          <w:divBdr>
            <w:top w:val="none" w:sz="0" w:space="0" w:color="auto"/>
            <w:left w:val="none" w:sz="0" w:space="0" w:color="auto"/>
            <w:bottom w:val="none" w:sz="0" w:space="0" w:color="auto"/>
            <w:right w:val="none" w:sz="0" w:space="0" w:color="auto"/>
          </w:divBdr>
        </w:div>
        <w:div w:id="1236622761">
          <w:marLeft w:val="0"/>
          <w:marRight w:val="0"/>
          <w:marTop w:val="0"/>
          <w:marBottom w:val="0"/>
          <w:divBdr>
            <w:top w:val="none" w:sz="0" w:space="0" w:color="auto"/>
            <w:left w:val="none" w:sz="0" w:space="0" w:color="auto"/>
            <w:bottom w:val="none" w:sz="0" w:space="0" w:color="auto"/>
            <w:right w:val="none" w:sz="0" w:space="0" w:color="auto"/>
          </w:divBdr>
        </w:div>
        <w:div w:id="1233855776">
          <w:marLeft w:val="0"/>
          <w:marRight w:val="0"/>
          <w:marTop w:val="0"/>
          <w:marBottom w:val="0"/>
          <w:divBdr>
            <w:top w:val="none" w:sz="0" w:space="0" w:color="auto"/>
            <w:left w:val="none" w:sz="0" w:space="0" w:color="auto"/>
            <w:bottom w:val="none" w:sz="0" w:space="0" w:color="auto"/>
            <w:right w:val="none" w:sz="0" w:space="0" w:color="auto"/>
          </w:divBdr>
        </w:div>
        <w:div w:id="1320310976">
          <w:marLeft w:val="0"/>
          <w:marRight w:val="0"/>
          <w:marTop w:val="0"/>
          <w:marBottom w:val="0"/>
          <w:divBdr>
            <w:top w:val="none" w:sz="0" w:space="0" w:color="auto"/>
            <w:left w:val="none" w:sz="0" w:space="0" w:color="auto"/>
            <w:bottom w:val="none" w:sz="0" w:space="0" w:color="auto"/>
            <w:right w:val="none" w:sz="0" w:space="0" w:color="auto"/>
          </w:divBdr>
        </w:div>
        <w:div w:id="1904871266">
          <w:marLeft w:val="0"/>
          <w:marRight w:val="0"/>
          <w:marTop w:val="0"/>
          <w:marBottom w:val="0"/>
          <w:divBdr>
            <w:top w:val="none" w:sz="0" w:space="0" w:color="auto"/>
            <w:left w:val="none" w:sz="0" w:space="0" w:color="auto"/>
            <w:bottom w:val="none" w:sz="0" w:space="0" w:color="auto"/>
            <w:right w:val="none" w:sz="0" w:space="0" w:color="auto"/>
          </w:divBdr>
        </w:div>
        <w:div w:id="1466581921">
          <w:marLeft w:val="0"/>
          <w:marRight w:val="0"/>
          <w:marTop w:val="0"/>
          <w:marBottom w:val="0"/>
          <w:divBdr>
            <w:top w:val="none" w:sz="0" w:space="0" w:color="auto"/>
            <w:left w:val="none" w:sz="0" w:space="0" w:color="auto"/>
            <w:bottom w:val="none" w:sz="0" w:space="0" w:color="auto"/>
            <w:right w:val="none" w:sz="0" w:space="0" w:color="auto"/>
          </w:divBdr>
        </w:div>
        <w:div w:id="472646818">
          <w:marLeft w:val="0"/>
          <w:marRight w:val="0"/>
          <w:marTop w:val="0"/>
          <w:marBottom w:val="0"/>
          <w:divBdr>
            <w:top w:val="none" w:sz="0" w:space="0" w:color="auto"/>
            <w:left w:val="none" w:sz="0" w:space="0" w:color="auto"/>
            <w:bottom w:val="none" w:sz="0" w:space="0" w:color="auto"/>
            <w:right w:val="none" w:sz="0" w:space="0" w:color="auto"/>
          </w:divBdr>
        </w:div>
        <w:div w:id="1033732058">
          <w:marLeft w:val="0"/>
          <w:marRight w:val="0"/>
          <w:marTop w:val="0"/>
          <w:marBottom w:val="0"/>
          <w:divBdr>
            <w:top w:val="none" w:sz="0" w:space="0" w:color="auto"/>
            <w:left w:val="none" w:sz="0" w:space="0" w:color="auto"/>
            <w:bottom w:val="none" w:sz="0" w:space="0" w:color="auto"/>
            <w:right w:val="none" w:sz="0" w:space="0" w:color="auto"/>
          </w:divBdr>
        </w:div>
        <w:div w:id="247464585">
          <w:marLeft w:val="0"/>
          <w:marRight w:val="0"/>
          <w:marTop w:val="0"/>
          <w:marBottom w:val="0"/>
          <w:divBdr>
            <w:top w:val="none" w:sz="0" w:space="0" w:color="auto"/>
            <w:left w:val="none" w:sz="0" w:space="0" w:color="auto"/>
            <w:bottom w:val="none" w:sz="0" w:space="0" w:color="auto"/>
            <w:right w:val="none" w:sz="0" w:space="0" w:color="auto"/>
          </w:divBdr>
        </w:div>
        <w:div w:id="948587412">
          <w:marLeft w:val="0"/>
          <w:marRight w:val="0"/>
          <w:marTop w:val="0"/>
          <w:marBottom w:val="0"/>
          <w:divBdr>
            <w:top w:val="none" w:sz="0" w:space="0" w:color="auto"/>
            <w:left w:val="none" w:sz="0" w:space="0" w:color="auto"/>
            <w:bottom w:val="none" w:sz="0" w:space="0" w:color="auto"/>
            <w:right w:val="none" w:sz="0" w:space="0" w:color="auto"/>
          </w:divBdr>
        </w:div>
        <w:div w:id="211580127">
          <w:marLeft w:val="0"/>
          <w:marRight w:val="0"/>
          <w:marTop w:val="0"/>
          <w:marBottom w:val="0"/>
          <w:divBdr>
            <w:top w:val="none" w:sz="0" w:space="0" w:color="auto"/>
            <w:left w:val="none" w:sz="0" w:space="0" w:color="auto"/>
            <w:bottom w:val="none" w:sz="0" w:space="0" w:color="auto"/>
            <w:right w:val="none" w:sz="0" w:space="0" w:color="auto"/>
          </w:divBdr>
        </w:div>
        <w:div w:id="869880776">
          <w:marLeft w:val="0"/>
          <w:marRight w:val="0"/>
          <w:marTop w:val="0"/>
          <w:marBottom w:val="0"/>
          <w:divBdr>
            <w:top w:val="none" w:sz="0" w:space="0" w:color="auto"/>
            <w:left w:val="none" w:sz="0" w:space="0" w:color="auto"/>
            <w:bottom w:val="none" w:sz="0" w:space="0" w:color="auto"/>
            <w:right w:val="none" w:sz="0" w:space="0" w:color="auto"/>
          </w:divBdr>
        </w:div>
        <w:div w:id="1290476693">
          <w:marLeft w:val="0"/>
          <w:marRight w:val="0"/>
          <w:marTop w:val="0"/>
          <w:marBottom w:val="0"/>
          <w:divBdr>
            <w:top w:val="none" w:sz="0" w:space="0" w:color="auto"/>
            <w:left w:val="none" w:sz="0" w:space="0" w:color="auto"/>
            <w:bottom w:val="none" w:sz="0" w:space="0" w:color="auto"/>
            <w:right w:val="none" w:sz="0" w:space="0" w:color="auto"/>
          </w:divBdr>
        </w:div>
        <w:div w:id="179861221">
          <w:marLeft w:val="0"/>
          <w:marRight w:val="0"/>
          <w:marTop w:val="0"/>
          <w:marBottom w:val="0"/>
          <w:divBdr>
            <w:top w:val="none" w:sz="0" w:space="0" w:color="auto"/>
            <w:left w:val="none" w:sz="0" w:space="0" w:color="auto"/>
            <w:bottom w:val="none" w:sz="0" w:space="0" w:color="auto"/>
            <w:right w:val="none" w:sz="0" w:space="0" w:color="auto"/>
          </w:divBdr>
        </w:div>
        <w:div w:id="1617171780">
          <w:marLeft w:val="0"/>
          <w:marRight w:val="0"/>
          <w:marTop w:val="0"/>
          <w:marBottom w:val="0"/>
          <w:divBdr>
            <w:top w:val="none" w:sz="0" w:space="0" w:color="auto"/>
            <w:left w:val="none" w:sz="0" w:space="0" w:color="auto"/>
            <w:bottom w:val="none" w:sz="0" w:space="0" w:color="auto"/>
            <w:right w:val="none" w:sz="0" w:space="0" w:color="auto"/>
          </w:divBdr>
        </w:div>
        <w:div w:id="1824808310">
          <w:marLeft w:val="0"/>
          <w:marRight w:val="0"/>
          <w:marTop w:val="0"/>
          <w:marBottom w:val="0"/>
          <w:divBdr>
            <w:top w:val="none" w:sz="0" w:space="0" w:color="auto"/>
            <w:left w:val="none" w:sz="0" w:space="0" w:color="auto"/>
            <w:bottom w:val="none" w:sz="0" w:space="0" w:color="auto"/>
            <w:right w:val="none" w:sz="0" w:space="0" w:color="auto"/>
          </w:divBdr>
        </w:div>
        <w:div w:id="507795854">
          <w:marLeft w:val="0"/>
          <w:marRight w:val="0"/>
          <w:marTop w:val="0"/>
          <w:marBottom w:val="0"/>
          <w:divBdr>
            <w:top w:val="none" w:sz="0" w:space="0" w:color="auto"/>
            <w:left w:val="none" w:sz="0" w:space="0" w:color="auto"/>
            <w:bottom w:val="none" w:sz="0" w:space="0" w:color="auto"/>
            <w:right w:val="none" w:sz="0" w:space="0" w:color="auto"/>
          </w:divBdr>
        </w:div>
        <w:div w:id="969288445">
          <w:marLeft w:val="0"/>
          <w:marRight w:val="0"/>
          <w:marTop w:val="0"/>
          <w:marBottom w:val="0"/>
          <w:divBdr>
            <w:top w:val="none" w:sz="0" w:space="0" w:color="auto"/>
            <w:left w:val="none" w:sz="0" w:space="0" w:color="auto"/>
            <w:bottom w:val="none" w:sz="0" w:space="0" w:color="auto"/>
            <w:right w:val="none" w:sz="0" w:space="0" w:color="auto"/>
          </w:divBdr>
        </w:div>
        <w:div w:id="790588801">
          <w:marLeft w:val="0"/>
          <w:marRight w:val="0"/>
          <w:marTop w:val="0"/>
          <w:marBottom w:val="0"/>
          <w:divBdr>
            <w:top w:val="none" w:sz="0" w:space="0" w:color="auto"/>
            <w:left w:val="none" w:sz="0" w:space="0" w:color="auto"/>
            <w:bottom w:val="none" w:sz="0" w:space="0" w:color="auto"/>
            <w:right w:val="none" w:sz="0" w:space="0" w:color="auto"/>
          </w:divBdr>
        </w:div>
        <w:div w:id="107044333">
          <w:marLeft w:val="0"/>
          <w:marRight w:val="0"/>
          <w:marTop w:val="0"/>
          <w:marBottom w:val="0"/>
          <w:divBdr>
            <w:top w:val="none" w:sz="0" w:space="0" w:color="auto"/>
            <w:left w:val="none" w:sz="0" w:space="0" w:color="auto"/>
            <w:bottom w:val="none" w:sz="0" w:space="0" w:color="auto"/>
            <w:right w:val="none" w:sz="0" w:space="0" w:color="auto"/>
          </w:divBdr>
        </w:div>
        <w:div w:id="1593200576">
          <w:marLeft w:val="0"/>
          <w:marRight w:val="0"/>
          <w:marTop w:val="0"/>
          <w:marBottom w:val="0"/>
          <w:divBdr>
            <w:top w:val="none" w:sz="0" w:space="0" w:color="auto"/>
            <w:left w:val="none" w:sz="0" w:space="0" w:color="auto"/>
            <w:bottom w:val="none" w:sz="0" w:space="0" w:color="auto"/>
            <w:right w:val="none" w:sz="0" w:space="0" w:color="auto"/>
          </w:divBdr>
        </w:div>
        <w:div w:id="692149365">
          <w:marLeft w:val="0"/>
          <w:marRight w:val="0"/>
          <w:marTop w:val="0"/>
          <w:marBottom w:val="0"/>
          <w:divBdr>
            <w:top w:val="none" w:sz="0" w:space="0" w:color="auto"/>
            <w:left w:val="none" w:sz="0" w:space="0" w:color="auto"/>
            <w:bottom w:val="none" w:sz="0" w:space="0" w:color="auto"/>
            <w:right w:val="none" w:sz="0" w:space="0" w:color="auto"/>
          </w:divBdr>
        </w:div>
        <w:div w:id="541669524">
          <w:marLeft w:val="0"/>
          <w:marRight w:val="0"/>
          <w:marTop w:val="0"/>
          <w:marBottom w:val="0"/>
          <w:divBdr>
            <w:top w:val="none" w:sz="0" w:space="0" w:color="auto"/>
            <w:left w:val="none" w:sz="0" w:space="0" w:color="auto"/>
            <w:bottom w:val="none" w:sz="0" w:space="0" w:color="auto"/>
            <w:right w:val="none" w:sz="0" w:space="0" w:color="auto"/>
          </w:divBdr>
        </w:div>
        <w:div w:id="366953830">
          <w:marLeft w:val="0"/>
          <w:marRight w:val="0"/>
          <w:marTop w:val="0"/>
          <w:marBottom w:val="0"/>
          <w:divBdr>
            <w:top w:val="none" w:sz="0" w:space="0" w:color="auto"/>
            <w:left w:val="none" w:sz="0" w:space="0" w:color="auto"/>
            <w:bottom w:val="none" w:sz="0" w:space="0" w:color="auto"/>
            <w:right w:val="none" w:sz="0" w:space="0" w:color="auto"/>
          </w:divBdr>
        </w:div>
        <w:div w:id="50084725">
          <w:marLeft w:val="0"/>
          <w:marRight w:val="0"/>
          <w:marTop w:val="0"/>
          <w:marBottom w:val="0"/>
          <w:divBdr>
            <w:top w:val="none" w:sz="0" w:space="0" w:color="auto"/>
            <w:left w:val="none" w:sz="0" w:space="0" w:color="auto"/>
            <w:bottom w:val="none" w:sz="0" w:space="0" w:color="auto"/>
            <w:right w:val="none" w:sz="0" w:space="0" w:color="auto"/>
          </w:divBdr>
        </w:div>
        <w:div w:id="445268910">
          <w:marLeft w:val="0"/>
          <w:marRight w:val="0"/>
          <w:marTop w:val="0"/>
          <w:marBottom w:val="0"/>
          <w:divBdr>
            <w:top w:val="none" w:sz="0" w:space="0" w:color="auto"/>
            <w:left w:val="none" w:sz="0" w:space="0" w:color="auto"/>
            <w:bottom w:val="none" w:sz="0" w:space="0" w:color="auto"/>
            <w:right w:val="none" w:sz="0" w:space="0" w:color="auto"/>
          </w:divBdr>
        </w:div>
        <w:div w:id="2081974878">
          <w:marLeft w:val="0"/>
          <w:marRight w:val="0"/>
          <w:marTop w:val="0"/>
          <w:marBottom w:val="0"/>
          <w:divBdr>
            <w:top w:val="none" w:sz="0" w:space="0" w:color="auto"/>
            <w:left w:val="none" w:sz="0" w:space="0" w:color="auto"/>
            <w:bottom w:val="none" w:sz="0" w:space="0" w:color="auto"/>
            <w:right w:val="none" w:sz="0" w:space="0" w:color="auto"/>
          </w:divBdr>
        </w:div>
        <w:div w:id="767193238">
          <w:marLeft w:val="0"/>
          <w:marRight w:val="0"/>
          <w:marTop w:val="0"/>
          <w:marBottom w:val="0"/>
          <w:divBdr>
            <w:top w:val="none" w:sz="0" w:space="0" w:color="auto"/>
            <w:left w:val="none" w:sz="0" w:space="0" w:color="auto"/>
            <w:bottom w:val="none" w:sz="0" w:space="0" w:color="auto"/>
            <w:right w:val="none" w:sz="0" w:space="0" w:color="auto"/>
          </w:divBdr>
        </w:div>
        <w:div w:id="1442842803">
          <w:marLeft w:val="0"/>
          <w:marRight w:val="0"/>
          <w:marTop w:val="0"/>
          <w:marBottom w:val="0"/>
          <w:divBdr>
            <w:top w:val="none" w:sz="0" w:space="0" w:color="auto"/>
            <w:left w:val="none" w:sz="0" w:space="0" w:color="auto"/>
            <w:bottom w:val="none" w:sz="0" w:space="0" w:color="auto"/>
            <w:right w:val="none" w:sz="0" w:space="0" w:color="auto"/>
          </w:divBdr>
        </w:div>
        <w:div w:id="1187478616">
          <w:marLeft w:val="0"/>
          <w:marRight w:val="0"/>
          <w:marTop w:val="0"/>
          <w:marBottom w:val="0"/>
          <w:divBdr>
            <w:top w:val="none" w:sz="0" w:space="0" w:color="auto"/>
            <w:left w:val="none" w:sz="0" w:space="0" w:color="auto"/>
            <w:bottom w:val="none" w:sz="0" w:space="0" w:color="auto"/>
            <w:right w:val="none" w:sz="0" w:space="0" w:color="auto"/>
          </w:divBdr>
        </w:div>
        <w:div w:id="1927610974">
          <w:marLeft w:val="0"/>
          <w:marRight w:val="0"/>
          <w:marTop w:val="0"/>
          <w:marBottom w:val="0"/>
          <w:divBdr>
            <w:top w:val="none" w:sz="0" w:space="0" w:color="auto"/>
            <w:left w:val="none" w:sz="0" w:space="0" w:color="auto"/>
            <w:bottom w:val="none" w:sz="0" w:space="0" w:color="auto"/>
            <w:right w:val="none" w:sz="0" w:space="0" w:color="auto"/>
          </w:divBdr>
        </w:div>
        <w:div w:id="1509324166">
          <w:marLeft w:val="0"/>
          <w:marRight w:val="0"/>
          <w:marTop w:val="0"/>
          <w:marBottom w:val="0"/>
          <w:divBdr>
            <w:top w:val="none" w:sz="0" w:space="0" w:color="auto"/>
            <w:left w:val="none" w:sz="0" w:space="0" w:color="auto"/>
            <w:bottom w:val="none" w:sz="0" w:space="0" w:color="auto"/>
            <w:right w:val="none" w:sz="0" w:space="0" w:color="auto"/>
          </w:divBdr>
        </w:div>
      </w:divsChild>
    </w:div>
    <w:div w:id="1254583619">
      <w:bodyDiv w:val="1"/>
      <w:marLeft w:val="0"/>
      <w:marRight w:val="0"/>
      <w:marTop w:val="0"/>
      <w:marBottom w:val="0"/>
      <w:divBdr>
        <w:top w:val="none" w:sz="0" w:space="0" w:color="auto"/>
        <w:left w:val="none" w:sz="0" w:space="0" w:color="auto"/>
        <w:bottom w:val="none" w:sz="0" w:space="0" w:color="auto"/>
        <w:right w:val="none" w:sz="0" w:space="0" w:color="auto"/>
      </w:divBdr>
    </w:div>
    <w:div w:id="1534228987">
      <w:bodyDiv w:val="1"/>
      <w:marLeft w:val="0"/>
      <w:marRight w:val="0"/>
      <w:marTop w:val="0"/>
      <w:marBottom w:val="0"/>
      <w:divBdr>
        <w:top w:val="none" w:sz="0" w:space="0" w:color="auto"/>
        <w:left w:val="none" w:sz="0" w:space="0" w:color="auto"/>
        <w:bottom w:val="none" w:sz="0" w:space="0" w:color="auto"/>
        <w:right w:val="none" w:sz="0" w:space="0" w:color="auto"/>
      </w:divBdr>
      <w:divsChild>
        <w:div w:id="1791632389">
          <w:marLeft w:val="0"/>
          <w:marRight w:val="0"/>
          <w:marTop w:val="0"/>
          <w:marBottom w:val="0"/>
          <w:divBdr>
            <w:top w:val="none" w:sz="0" w:space="0" w:color="auto"/>
            <w:left w:val="none" w:sz="0" w:space="0" w:color="auto"/>
            <w:bottom w:val="none" w:sz="0" w:space="0" w:color="auto"/>
            <w:right w:val="none" w:sz="0" w:space="0" w:color="auto"/>
          </w:divBdr>
          <w:divsChild>
            <w:div w:id="1554851567">
              <w:marLeft w:val="0"/>
              <w:marRight w:val="0"/>
              <w:marTop w:val="0"/>
              <w:marBottom w:val="0"/>
              <w:divBdr>
                <w:top w:val="none" w:sz="0" w:space="0" w:color="auto"/>
                <w:left w:val="none" w:sz="0" w:space="0" w:color="auto"/>
                <w:bottom w:val="none" w:sz="0" w:space="0" w:color="auto"/>
                <w:right w:val="none" w:sz="0" w:space="0" w:color="auto"/>
              </w:divBdr>
            </w:div>
            <w:div w:id="744691421">
              <w:marLeft w:val="0"/>
              <w:marRight w:val="0"/>
              <w:marTop w:val="0"/>
              <w:marBottom w:val="0"/>
              <w:divBdr>
                <w:top w:val="none" w:sz="0" w:space="0" w:color="auto"/>
                <w:left w:val="none" w:sz="0" w:space="0" w:color="auto"/>
                <w:bottom w:val="none" w:sz="0" w:space="0" w:color="auto"/>
                <w:right w:val="none" w:sz="0" w:space="0" w:color="auto"/>
              </w:divBdr>
            </w:div>
            <w:div w:id="424427231">
              <w:marLeft w:val="0"/>
              <w:marRight w:val="0"/>
              <w:marTop w:val="0"/>
              <w:marBottom w:val="0"/>
              <w:divBdr>
                <w:top w:val="none" w:sz="0" w:space="0" w:color="auto"/>
                <w:left w:val="none" w:sz="0" w:space="0" w:color="auto"/>
                <w:bottom w:val="none" w:sz="0" w:space="0" w:color="auto"/>
                <w:right w:val="none" w:sz="0" w:space="0" w:color="auto"/>
              </w:divBdr>
            </w:div>
            <w:div w:id="168756689">
              <w:marLeft w:val="0"/>
              <w:marRight w:val="0"/>
              <w:marTop w:val="0"/>
              <w:marBottom w:val="0"/>
              <w:divBdr>
                <w:top w:val="none" w:sz="0" w:space="0" w:color="auto"/>
                <w:left w:val="none" w:sz="0" w:space="0" w:color="auto"/>
                <w:bottom w:val="none" w:sz="0" w:space="0" w:color="auto"/>
                <w:right w:val="none" w:sz="0" w:space="0" w:color="auto"/>
              </w:divBdr>
            </w:div>
            <w:div w:id="881671809">
              <w:marLeft w:val="0"/>
              <w:marRight w:val="0"/>
              <w:marTop w:val="0"/>
              <w:marBottom w:val="0"/>
              <w:divBdr>
                <w:top w:val="none" w:sz="0" w:space="0" w:color="auto"/>
                <w:left w:val="none" w:sz="0" w:space="0" w:color="auto"/>
                <w:bottom w:val="none" w:sz="0" w:space="0" w:color="auto"/>
                <w:right w:val="none" w:sz="0" w:space="0" w:color="auto"/>
              </w:divBdr>
            </w:div>
            <w:div w:id="1948924126">
              <w:marLeft w:val="0"/>
              <w:marRight w:val="0"/>
              <w:marTop w:val="0"/>
              <w:marBottom w:val="0"/>
              <w:divBdr>
                <w:top w:val="none" w:sz="0" w:space="0" w:color="auto"/>
                <w:left w:val="none" w:sz="0" w:space="0" w:color="auto"/>
                <w:bottom w:val="none" w:sz="0" w:space="0" w:color="auto"/>
                <w:right w:val="none" w:sz="0" w:space="0" w:color="auto"/>
              </w:divBdr>
            </w:div>
            <w:div w:id="1184854540">
              <w:marLeft w:val="0"/>
              <w:marRight w:val="0"/>
              <w:marTop w:val="0"/>
              <w:marBottom w:val="0"/>
              <w:divBdr>
                <w:top w:val="none" w:sz="0" w:space="0" w:color="auto"/>
                <w:left w:val="none" w:sz="0" w:space="0" w:color="auto"/>
                <w:bottom w:val="none" w:sz="0" w:space="0" w:color="auto"/>
                <w:right w:val="none" w:sz="0" w:space="0" w:color="auto"/>
              </w:divBdr>
            </w:div>
            <w:div w:id="1755391825">
              <w:marLeft w:val="0"/>
              <w:marRight w:val="0"/>
              <w:marTop w:val="0"/>
              <w:marBottom w:val="0"/>
              <w:divBdr>
                <w:top w:val="none" w:sz="0" w:space="0" w:color="auto"/>
                <w:left w:val="none" w:sz="0" w:space="0" w:color="auto"/>
                <w:bottom w:val="none" w:sz="0" w:space="0" w:color="auto"/>
                <w:right w:val="none" w:sz="0" w:space="0" w:color="auto"/>
              </w:divBdr>
            </w:div>
            <w:div w:id="1568342816">
              <w:marLeft w:val="0"/>
              <w:marRight w:val="0"/>
              <w:marTop w:val="0"/>
              <w:marBottom w:val="0"/>
              <w:divBdr>
                <w:top w:val="none" w:sz="0" w:space="0" w:color="auto"/>
                <w:left w:val="none" w:sz="0" w:space="0" w:color="auto"/>
                <w:bottom w:val="none" w:sz="0" w:space="0" w:color="auto"/>
                <w:right w:val="none" w:sz="0" w:space="0" w:color="auto"/>
              </w:divBdr>
            </w:div>
            <w:div w:id="1524392866">
              <w:marLeft w:val="0"/>
              <w:marRight w:val="0"/>
              <w:marTop w:val="0"/>
              <w:marBottom w:val="0"/>
              <w:divBdr>
                <w:top w:val="none" w:sz="0" w:space="0" w:color="auto"/>
                <w:left w:val="none" w:sz="0" w:space="0" w:color="auto"/>
                <w:bottom w:val="none" w:sz="0" w:space="0" w:color="auto"/>
                <w:right w:val="none" w:sz="0" w:space="0" w:color="auto"/>
              </w:divBdr>
            </w:div>
            <w:div w:id="1430126917">
              <w:marLeft w:val="0"/>
              <w:marRight w:val="0"/>
              <w:marTop w:val="0"/>
              <w:marBottom w:val="0"/>
              <w:divBdr>
                <w:top w:val="none" w:sz="0" w:space="0" w:color="auto"/>
                <w:left w:val="none" w:sz="0" w:space="0" w:color="auto"/>
                <w:bottom w:val="none" w:sz="0" w:space="0" w:color="auto"/>
                <w:right w:val="none" w:sz="0" w:space="0" w:color="auto"/>
              </w:divBdr>
            </w:div>
            <w:div w:id="992560435">
              <w:marLeft w:val="0"/>
              <w:marRight w:val="0"/>
              <w:marTop w:val="0"/>
              <w:marBottom w:val="0"/>
              <w:divBdr>
                <w:top w:val="none" w:sz="0" w:space="0" w:color="auto"/>
                <w:left w:val="none" w:sz="0" w:space="0" w:color="auto"/>
                <w:bottom w:val="none" w:sz="0" w:space="0" w:color="auto"/>
                <w:right w:val="none" w:sz="0" w:space="0" w:color="auto"/>
              </w:divBdr>
            </w:div>
            <w:div w:id="117279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68F41-4603-4264-80BD-071C17C77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2043</TotalTime>
  <Pages>18</Pages>
  <Words>43624</Words>
  <Characters>24866</Characters>
  <Application>Microsoft Office Word</Application>
  <DocSecurity>0</DocSecurity>
  <Lines>207</Lines>
  <Paragraphs>136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dc:creator>
  <cp:lastModifiedBy>Egle</cp:lastModifiedBy>
  <cp:revision>98</cp:revision>
  <cp:lastPrinted>2015-02-11T09:00:00Z</cp:lastPrinted>
  <dcterms:created xsi:type="dcterms:W3CDTF">2015-01-14T14:26:00Z</dcterms:created>
  <dcterms:modified xsi:type="dcterms:W3CDTF">2015-02-19T09:11:00Z</dcterms:modified>
</cp:coreProperties>
</file>