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BF1" w:rsidRPr="004F451E" w:rsidRDefault="00917BF1" w:rsidP="00917BF1">
      <w:pPr>
        <w:autoSpaceDE w:val="0"/>
        <w:autoSpaceDN w:val="0"/>
        <w:adjustRightInd w:val="0"/>
        <w:jc w:val="center"/>
        <w:rPr>
          <w:b/>
          <w:bCs/>
          <w:sz w:val="24"/>
          <w:szCs w:val="24"/>
        </w:rPr>
      </w:pPr>
      <w:bookmarkStart w:id="0" w:name="skyrius1"/>
      <w:r>
        <w:rPr>
          <w:b/>
          <w:bCs/>
          <w:sz w:val="24"/>
          <w:szCs w:val="24"/>
        </w:rPr>
        <w:t>UŽDAROSIOS</w:t>
      </w:r>
      <w:r w:rsidRPr="004F451E">
        <w:rPr>
          <w:b/>
          <w:bCs/>
          <w:sz w:val="24"/>
          <w:szCs w:val="24"/>
        </w:rPr>
        <w:t xml:space="preserve"> AKCINĖ</w:t>
      </w:r>
      <w:r>
        <w:rPr>
          <w:b/>
          <w:bCs/>
          <w:sz w:val="24"/>
          <w:szCs w:val="24"/>
        </w:rPr>
        <w:t>S</w:t>
      </w:r>
      <w:r w:rsidRPr="004F451E">
        <w:rPr>
          <w:b/>
          <w:bCs/>
          <w:sz w:val="24"/>
          <w:szCs w:val="24"/>
        </w:rPr>
        <w:t xml:space="preserve"> BENDROVĖ</w:t>
      </w:r>
      <w:r>
        <w:rPr>
          <w:b/>
          <w:bCs/>
          <w:sz w:val="24"/>
          <w:szCs w:val="24"/>
        </w:rPr>
        <w:t>S</w:t>
      </w:r>
      <w:r w:rsidRPr="004F451E">
        <w:rPr>
          <w:b/>
          <w:bCs/>
          <w:sz w:val="24"/>
          <w:szCs w:val="24"/>
        </w:rPr>
        <w:t xml:space="preserve"> </w:t>
      </w:r>
      <w:r>
        <w:rPr>
          <w:b/>
          <w:bCs/>
          <w:sz w:val="24"/>
          <w:szCs w:val="24"/>
        </w:rPr>
        <w:t>„</w:t>
      </w:r>
      <w:r w:rsidRPr="004F451E">
        <w:rPr>
          <w:b/>
          <w:bCs/>
          <w:sz w:val="24"/>
          <w:szCs w:val="24"/>
        </w:rPr>
        <w:t>KAIŠIADORIŲ VANDENYS</w:t>
      </w:r>
      <w:r>
        <w:rPr>
          <w:b/>
          <w:bCs/>
          <w:sz w:val="24"/>
          <w:szCs w:val="24"/>
        </w:rPr>
        <w:t>“</w:t>
      </w:r>
    </w:p>
    <w:p w:rsidR="00917BF1" w:rsidRPr="004F451E" w:rsidRDefault="00917BF1" w:rsidP="00917BF1">
      <w:pPr>
        <w:autoSpaceDE w:val="0"/>
        <w:autoSpaceDN w:val="0"/>
        <w:adjustRightInd w:val="0"/>
        <w:jc w:val="center"/>
        <w:rPr>
          <w:b/>
          <w:bCs/>
          <w:sz w:val="24"/>
          <w:szCs w:val="24"/>
        </w:rPr>
      </w:pPr>
      <w:r w:rsidRPr="004F451E">
        <w:rPr>
          <w:b/>
          <w:bCs/>
          <w:sz w:val="24"/>
          <w:szCs w:val="24"/>
        </w:rPr>
        <w:t>DIREKTORIUS</w:t>
      </w:r>
    </w:p>
    <w:p w:rsidR="00917BF1" w:rsidRPr="004F451E" w:rsidRDefault="00917BF1" w:rsidP="00917BF1">
      <w:pPr>
        <w:autoSpaceDE w:val="0"/>
        <w:autoSpaceDN w:val="0"/>
        <w:adjustRightInd w:val="0"/>
        <w:jc w:val="center"/>
        <w:rPr>
          <w:sz w:val="24"/>
          <w:szCs w:val="24"/>
        </w:rPr>
      </w:pPr>
    </w:p>
    <w:p w:rsidR="00917BF1" w:rsidRPr="004F451E" w:rsidRDefault="00917BF1" w:rsidP="00917BF1">
      <w:pPr>
        <w:autoSpaceDE w:val="0"/>
        <w:autoSpaceDN w:val="0"/>
        <w:adjustRightInd w:val="0"/>
        <w:jc w:val="center"/>
        <w:rPr>
          <w:b/>
          <w:bCs/>
          <w:sz w:val="24"/>
          <w:szCs w:val="24"/>
        </w:rPr>
      </w:pPr>
      <w:r w:rsidRPr="004F451E">
        <w:rPr>
          <w:b/>
          <w:bCs/>
          <w:sz w:val="24"/>
          <w:szCs w:val="24"/>
        </w:rPr>
        <w:t>ĮSAKYMAS</w:t>
      </w:r>
    </w:p>
    <w:p w:rsidR="00917BF1" w:rsidRDefault="00917BF1" w:rsidP="00917BF1">
      <w:pPr>
        <w:autoSpaceDE w:val="0"/>
        <w:autoSpaceDN w:val="0"/>
        <w:adjustRightInd w:val="0"/>
        <w:jc w:val="center"/>
        <w:rPr>
          <w:b/>
          <w:bCs/>
          <w:sz w:val="24"/>
          <w:szCs w:val="24"/>
        </w:rPr>
      </w:pPr>
      <w:r>
        <w:rPr>
          <w:b/>
          <w:bCs/>
          <w:sz w:val="24"/>
          <w:szCs w:val="24"/>
        </w:rPr>
        <w:t>DĖL UAB „KAIŠIADORIŲ VANDENYS“ SUPAPRASTINTŲ VIEŠŲJŲ PIRKIMŲ TAISYKLIŲ PATVIRTINIMO</w:t>
      </w:r>
    </w:p>
    <w:p w:rsidR="00917BF1" w:rsidRPr="00273A3A" w:rsidRDefault="00917BF1" w:rsidP="00917BF1">
      <w:pPr>
        <w:autoSpaceDE w:val="0"/>
        <w:autoSpaceDN w:val="0"/>
        <w:adjustRightInd w:val="0"/>
        <w:jc w:val="center"/>
        <w:rPr>
          <w:b/>
          <w:bCs/>
          <w:sz w:val="24"/>
          <w:szCs w:val="24"/>
        </w:rPr>
      </w:pPr>
    </w:p>
    <w:p w:rsidR="00917BF1" w:rsidRPr="004F451E" w:rsidRDefault="00917BF1" w:rsidP="00917BF1">
      <w:pPr>
        <w:autoSpaceDE w:val="0"/>
        <w:autoSpaceDN w:val="0"/>
        <w:adjustRightInd w:val="0"/>
        <w:jc w:val="center"/>
        <w:rPr>
          <w:sz w:val="24"/>
          <w:szCs w:val="24"/>
        </w:rPr>
      </w:pPr>
      <w:r>
        <w:rPr>
          <w:sz w:val="24"/>
          <w:szCs w:val="24"/>
        </w:rPr>
        <w:t>2016 m. kovo</w:t>
      </w:r>
      <w:r w:rsidRPr="004F451E">
        <w:rPr>
          <w:sz w:val="24"/>
          <w:szCs w:val="24"/>
        </w:rPr>
        <w:t xml:space="preserve"> </w:t>
      </w:r>
      <w:r>
        <w:rPr>
          <w:sz w:val="24"/>
          <w:szCs w:val="24"/>
        </w:rPr>
        <w:t>10</w:t>
      </w:r>
      <w:r w:rsidRPr="004F451E">
        <w:rPr>
          <w:sz w:val="24"/>
          <w:szCs w:val="24"/>
        </w:rPr>
        <w:t xml:space="preserve"> d. Nr.</w:t>
      </w:r>
      <w:r>
        <w:rPr>
          <w:sz w:val="24"/>
          <w:szCs w:val="24"/>
        </w:rPr>
        <w:t xml:space="preserve"> 26</w:t>
      </w:r>
    </w:p>
    <w:p w:rsidR="00917BF1" w:rsidRDefault="00917BF1" w:rsidP="00917BF1">
      <w:pPr>
        <w:autoSpaceDE w:val="0"/>
        <w:autoSpaceDN w:val="0"/>
        <w:adjustRightInd w:val="0"/>
        <w:jc w:val="center"/>
        <w:rPr>
          <w:sz w:val="24"/>
          <w:szCs w:val="24"/>
        </w:rPr>
      </w:pPr>
      <w:r w:rsidRPr="004F451E">
        <w:rPr>
          <w:sz w:val="24"/>
          <w:szCs w:val="24"/>
        </w:rPr>
        <w:t>Kaišiadorys</w:t>
      </w:r>
    </w:p>
    <w:p w:rsidR="00917BF1" w:rsidRPr="004F451E" w:rsidRDefault="00917BF1" w:rsidP="00917BF1">
      <w:pPr>
        <w:autoSpaceDE w:val="0"/>
        <w:autoSpaceDN w:val="0"/>
        <w:adjustRightInd w:val="0"/>
        <w:jc w:val="both"/>
        <w:rPr>
          <w:sz w:val="24"/>
          <w:szCs w:val="24"/>
        </w:rPr>
      </w:pPr>
    </w:p>
    <w:p w:rsidR="00917BF1" w:rsidRDefault="00917BF1" w:rsidP="00917BF1">
      <w:pPr>
        <w:autoSpaceDE w:val="0"/>
        <w:autoSpaceDN w:val="0"/>
        <w:adjustRightInd w:val="0"/>
        <w:spacing w:line="360" w:lineRule="auto"/>
        <w:ind w:firstLine="708"/>
        <w:jc w:val="both"/>
        <w:rPr>
          <w:sz w:val="24"/>
          <w:szCs w:val="24"/>
        </w:rPr>
      </w:pPr>
    </w:p>
    <w:p w:rsidR="00917BF1" w:rsidRDefault="00917BF1" w:rsidP="00917BF1">
      <w:pPr>
        <w:autoSpaceDE w:val="0"/>
        <w:autoSpaceDN w:val="0"/>
        <w:adjustRightInd w:val="0"/>
        <w:spacing w:line="360" w:lineRule="auto"/>
        <w:ind w:firstLine="708"/>
        <w:jc w:val="both"/>
        <w:rPr>
          <w:sz w:val="24"/>
          <w:szCs w:val="24"/>
        </w:rPr>
      </w:pPr>
      <w:r>
        <w:rPr>
          <w:sz w:val="24"/>
          <w:szCs w:val="24"/>
        </w:rPr>
        <w:t>Vadovaudamasis Lietuvos Respublikos viešųjų pirkimų įstatymo 85 straipsnio 2 dalimi ir atsižvelgdamas į Lietuvos Respublikos viešųjų pirkimų įstatymo pakeitimus:</w:t>
      </w:r>
    </w:p>
    <w:p w:rsidR="00917BF1" w:rsidRDefault="00917BF1" w:rsidP="00917BF1">
      <w:pPr>
        <w:autoSpaceDE w:val="0"/>
        <w:autoSpaceDN w:val="0"/>
        <w:adjustRightInd w:val="0"/>
        <w:spacing w:line="360" w:lineRule="auto"/>
        <w:ind w:firstLine="708"/>
        <w:jc w:val="both"/>
        <w:rPr>
          <w:sz w:val="24"/>
          <w:szCs w:val="24"/>
        </w:rPr>
      </w:pPr>
      <w:r w:rsidRPr="004F451E">
        <w:rPr>
          <w:sz w:val="24"/>
          <w:szCs w:val="24"/>
        </w:rPr>
        <w:t xml:space="preserve">1. </w:t>
      </w:r>
      <w:r w:rsidRPr="00147685">
        <w:rPr>
          <w:spacing w:val="70"/>
          <w:sz w:val="24"/>
          <w:szCs w:val="24"/>
        </w:rPr>
        <w:t>Tvirtinu</w:t>
      </w:r>
      <w:r>
        <w:rPr>
          <w:sz w:val="24"/>
          <w:szCs w:val="24"/>
        </w:rPr>
        <w:t xml:space="preserve"> UAB „Kaišiadorių vandenys“ supaprastintų viešųjų pirkimų taisykles</w:t>
      </w:r>
      <w:r w:rsidRPr="004F451E">
        <w:rPr>
          <w:sz w:val="24"/>
          <w:szCs w:val="24"/>
        </w:rPr>
        <w:t xml:space="preserve"> (pridedama). </w:t>
      </w:r>
    </w:p>
    <w:p w:rsidR="00917BF1" w:rsidRDefault="00917BF1" w:rsidP="00917BF1">
      <w:pPr>
        <w:autoSpaceDE w:val="0"/>
        <w:autoSpaceDN w:val="0"/>
        <w:adjustRightInd w:val="0"/>
        <w:spacing w:line="360" w:lineRule="auto"/>
        <w:ind w:firstLine="708"/>
        <w:jc w:val="both"/>
        <w:rPr>
          <w:sz w:val="24"/>
          <w:szCs w:val="24"/>
        </w:rPr>
      </w:pPr>
      <w:r>
        <w:rPr>
          <w:sz w:val="24"/>
          <w:szCs w:val="24"/>
        </w:rPr>
        <w:t xml:space="preserve">2. </w:t>
      </w:r>
      <w:r w:rsidRPr="00147685">
        <w:rPr>
          <w:spacing w:val="70"/>
          <w:sz w:val="24"/>
          <w:szCs w:val="24"/>
        </w:rPr>
        <w:t xml:space="preserve">Nurodau </w:t>
      </w:r>
      <w:r>
        <w:rPr>
          <w:sz w:val="24"/>
          <w:szCs w:val="24"/>
        </w:rPr>
        <w:t>vyr. specialistei Redai Stankevičienei UAB „Kaišiadorių vandenys“ supaprastintų viešųjų pirkimų taisykles patalpinti Centrinėje viešųjų pirkimų informacinėje sistemoje ir bendrovės interneto svetainėje.</w:t>
      </w:r>
    </w:p>
    <w:p w:rsidR="00917BF1" w:rsidRPr="004F451E" w:rsidRDefault="00917BF1" w:rsidP="00917BF1">
      <w:pPr>
        <w:autoSpaceDE w:val="0"/>
        <w:autoSpaceDN w:val="0"/>
        <w:adjustRightInd w:val="0"/>
        <w:spacing w:line="360" w:lineRule="auto"/>
        <w:ind w:firstLine="708"/>
        <w:jc w:val="both"/>
        <w:rPr>
          <w:sz w:val="24"/>
          <w:szCs w:val="24"/>
        </w:rPr>
      </w:pPr>
      <w:r>
        <w:rPr>
          <w:sz w:val="24"/>
          <w:szCs w:val="24"/>
        </w:rPr>
        <w:t xml:space="preserve">3. </w:t>
      </w:r>
      <w:r w:rsidRPr="00147685">
        <w:rPr>
          <w:spacing w:val="70"/>
          <w:sz w:val="24"/>
          <w:szCs w:val="24"/>
        </w:rPr>
        <w:t>Pripažįstu</w:t>
      </w:r>
      <w:r>
        <w:rPr>
          <w:sz w:val="24"/>
          <w:szCs w:val="24"/>
        </w:rPr>
        <w:t xml:space="preserve"> netekusiu galios UAB „Kaišiadorių vandenys“ direktoriaus 2015 m. sausio 2 d. įsakymą Nr. 2 „Dėl UAB „Kaišiadorių vandenys“ supaprastintų viešųjų pirkimų taisyklių patvirtinimo“.</w:t>
      </w:r>
    </w:p>
    <w:p w:rsidR="00917BF1" w:rsidRPr="004F451E" w:rsidRDefault="00917BF1" w:rsidP="00917BF1">
      <w:pPr>
        <w:autoSpaceDE w:val="0"/>
        <w:autoSpaceDN w:val="0"/>
        <w:adjustRightInd w:val="0"/>
        <w:spacing w:line="360" w:lineRule="auto"/>
        <w:ind w:firstLine="708"/>
        <w:jc w:val="both"/>
        <w:rPr>
          <w:sz w:val="24"/>
          <w:szCs w:val="24"/>
        </w:rPr>
      </w:pPr>
      <w:r>
        <w:rPr>
          <w:sz w:val="24"/>
          <w:szCs w:val="24"/>
        </w:rPr>
        <w:t>4</w:t>
      </w:r>
      <w:r w:rsidRPr="004F451E">
        <w:rPr>
          <w:sz w:val="24"/>
          <w:szCs w:val="24"/>
        </w:rPr>
        <w:t xml:space="preserve">. </w:t>
      </w:r>
      <w:r w:rsidRPr="00147685">
        <w:rPr>
          <w:spacing w:val="70"/>
          <w:sz w:val="24"/>
          <w:szCs w:val="24"/>
        </w:rPr>
        <w:t>Pavedu</w:t>
      </w:r>
      <w:r>
        <w:rPr>
          <w:sz w:val="24"/>
          <w:szCs w:val="24"/>
        </w:rPr>
        <w:t xml:space="preserve"> </w:t>
      </w:r>
      <w:r w:rsidRPr="004F451E">
        <w:rPr>
          <w:sz w:val="24"/>
          <w:szCs w:val="24"/>
        </w:rPr>
        <w:t xml:space="preserve">vyr. specialistei </w:t>
      </w:r>
      <w:r>
        <w:rPr>
          <w:sz w:val="24"/>
          <w:szCs w:val="24"/>
        </w:rPr>
        <w:t>Redai Stankevičienei</w:t>
      </w:r>
      <w:r w:rsidRPr="004F451E">
        <w:rPr>
          <w:sz w:val="24"/>
          <w:szCs w:val="24"/>
        </w:rPr>
        <w:t xml:space="preserve"> su šiuo įsakymu pasirašytinai supažindinti</w:t>
      </w:r>
      <w:r>
        <w:rPr>
          <w:sz w:val="24"/>
          <w:szCs w:val="24"/>
        </w:rPr>
        <w:t xml:space="preserve"> viešojo pirkimo komisijos narius ir pirkimų organizatorius.</w:t>
      </w:r>
      <w:r w:rsidRPr="004F451E">
        <w:rPr>
          <w:sz w:val="24"/>
          <w:szCs w:val="24"/>
        </w:rPr>
        <w:t xml:space="preserve"> </w:t>
      </w:r>
    </w:p>
    <w:p w:rsidR="00917BF1" w:rsidRPr="004F451E" w:rsidRDefault="00917BF1" w:rsidP="00917BF1">
      <w:pPr>
        <w:autoSpaceDE w:val="0"/>
        <w:autoSpaceDN w:val="0"/>
        <w:adjustRightInd w:val="0"/>
        <w:spacing w:line="360" w:lineRule="auto"/>
        <w:jc w:val="both"/>
        <w:rPr>
          <w:sz w:val="24"/>
          <w:szCs w:val="24"/>
        </w:rPr>
      </w:pPr>
    </w:p>
    <w:p w:rsidR="00917BF1" w:rsidRPr="004F451E" w:rsidRDefault="00917BF1" w:rsidP="00917BF1">
      <w:pPr>
        <w:autoSpaceDE w:val="0"/>
        <w:autoSpaceDN w:val="0"/>
        <w:adjustRightInd w:val="0"/>
        <w:jc w:val="center"/>
        <w:rPr>
          <w:sz w:val="24"/>
          <w:szCs w:val="24"/>
        </w:rPr>
      </w:pPr>
    </w:p>
    <w:p w:rsidR="00917BF1" w:rsidRPr="004F451E" w:rsidRDefault="00917BF1" w:rsidP="00917BF1">
      <w:pPr>
        <w:autoSpaceDE w:val="0"/>
        <w:autoSpaceDN w:val="0"/>
        <w:adjustRightInd w:val="0"/>
        <w:jc w:val="center"/>
        <w:rPr>
          <w:sz w:val="24"/>
          <w:szCs w:val="24"/>
        </w:rPr>
      </w:pPr>
    </w:p>
    <w:p w:rsidR="00917BF1" w:rsidRPr="004F451E" w:rsidRDefault="00917BF1" w:rsidP="00917BF1">
      <w:pPr>
        <w:autoSpaceDE w:val="0"/>
        <w:autoSpaceDN w:val="0"/>
        <w:adjustRightInd w:val="0"/>
        <w:jc w:val="both"/>
        <w:rPr>
          <w:sz w:val="24"/>
          <w:szCs w:val="24"/>
        </w:rPr>
      </w:pPr>
      <w:r>
        <w:rPr>
          <w:sz w:val="24"/>
          <w:szCs w:val="24"/>
        </w:rPr>
        <w:t>Direktorius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4F451E">
        <w:rPr>
          <w:sz w:val="24"/>
          <w:szCs w:val="24"/>
        </w:rPr>
        <w:t>Skirmantas Agurkis</w:t>
      </w:r>
    </w:p>
    <w:p w:rsidR="00917BF1" w:rsidRPr="004F451E" w:rsidRDefault="00917BF1" w:rsidP="00917BF1">
      <w:pPr>
        <w:autoSpaceDE w:val="0"/>
        <w:autoSpaceDN w:val="0"/>
        <w:adjustRightInd w:val="0"/>
        <w:jc w:val="center"/>
        <w:rPr>
          <w:sz w:val="24"/>
          <w:szCs w:val="24"/>
        </w:rPr>
      </w:pPr>
    </w:p>
    <w:p w:rsidR="00917BF1" w:rsidRDefault="00917BF1" w:rsidP="00917BF1">
      <w:pPr>
        <w:autoSpaceDE w:val="0"/>
        <w:autoSpaceDN w:val="0"/>
        <w:adjustRightInd w:val="0"/>
        <w:rPr>
          <w:sz w:val="24"/>
          <w:szCs w:val="24"/>
        </w:rPr>
      </w:pPr>
    </w:p>
    <w:p w:rsidR="00917BF1" w:rsidRDefault="00917BF1" w:rsidP="00917BF1">
      <w:pPr>
        <w:autoSpaceDE w:val="0"/>
        <w:autoSpaceDN w:val="0"/>
        <w:adjustRightInd w:val="0"/>
        <w:rPr>
          <w:sz w:val="24"/>
          <w:szCs w:val="24"/>
        </w:rPr>
      </w:pPr>
    </w:p>
    <w:p w:rsidR="00917BF1" w:rsidRDefault="00917BF1" w:rsidP="00917BF1">
      <w:pPr>
        <w:autoSpaceDE w:val="0"/>
        <w:autoSpaceDN w:val="0"/>
        <w:adjustRightInd w:val="0"/>
        <w:rPr>
          <w:sz w:val="24"/>
          <w:szCs w:val="24"/>
        </w:rPr>
      </w:pPr>
    </w:p>
    <w:p w:rsidR="00917BF1" w:rsidRDefault="00917BF1" w:rsidP="00917BF1">
      <w:pPr>
        <w:autoSpaceDE w:val="0"/>
        <w:autoSpaceDN w:val="0"/>
        <w:adjustRightInd w:val="0"/>
        <w:rPr>
          <w:sz w:val="24"/>
          <w:szCs w:val="24"/>
        </w:rPr>
      </w:pPr>
    </w:p>
    <w:p w:rsidR="00917BF1" w:rsidRDefault="00917BF1" w:rsidP="00917BF1">
      <w:pPr>
        <w:autoSpaceDE w:val="0"/>
        <w:autoSpaceDN w:val="0"/>
        <w:adjustRightInd w:val="0"/>
        <w:rPr>
          <w:sz w:val="24"/>
          <w:szCs w:val="24"/>
        </w:rPr>
      </w:pPr>
    </w:p>
    <w:p w:rsidR="00917BF1" w:rsidRDefault="00917BF1" w:rsidP="00917BF1">
      <w:pPr>
        <w:autoSpaceDE w:val="0"/>
        <w:autoSpaceDN w:val="0"/>
        <w:adjustRightInd w:val="0"/>
        <w:rPr>
          <w:sz w:val="24"/>
          <w:szCs w:val="24"/>
        </w:rPr>
      </w:pPr>
    </w:p>
    <w:p w:rsidR="00917BF1" w:rsidRDefault="00917BF1" w:rsidP="00917BF1">
      <w:pPr>
        <w:autoSpaceDE w:val="0"/>
        <w:autoSpaceDN w:val="0"/>
        <w:adjustRightInd w:val="0"/>
        <w:rPr>
          <w:sz w:val="24"/>
          <w:szCs w:val="24"/>
        </w:rPr>
      </w:pPr>
    </w:p>
    <w:p w:rsidR="00917BF1" w:rsidRDefault="00917BF1" w:rsidP="00917BF1">
      <w:pPr>
        <w:autoSpaceDE w:val="0"/>
        <w:autoSpaceDN w:val="0"/>
        <w:adjustRightInd w:val="0"/>
        <w:rPr>
          <w:sz w:val="24"/>
          <w:szCs w:val="24"/>
        </w:rPr>
      </w:pPr>
    </w:p>
    <w:p w:rsidR="00917BF1" w:rsidRDefault="00917BF1" w:rsidP="00917BF1">
      <w:pPr>
        <w:autoSpaceDE w:val="0"/>
        <w:autoSpaceDN w:val="0"/>
        <w:adjustRightInd w:val="0"/>
        <w:rPr>
          <w:sz w:val="24"/>
          <w:szCs w:val="24"/>
        </w:rPr>
      </w:pPr>
    </w:p>
    <w:p w:rsidR="00917BF1" w:rsidRDefault="00917BF1" w:rsidP="00917BF1">
      <w:pPr>
        <w:autoSpaceDE w:val="0"/>
        <w:autoSpaceDN w:val="0"/>
        <w:adjustRightInd w:val="0"/>
        <w:rPr>
          <w:sz w:val="24"/>
          <w:szCs w:val="24"/>
        </w:rPr>
      </w:pPr>
    </w:p>
    <w:p w:rsidR="00917BF1" w:rsidRDefault="00917BF1" w:rsidP="00917BF1">
      <w:pPr>
        <w:autoSpaceDE w:val="0"/>
        <w:autoSpaceDN w:val="0"/>
        <w:adjustRightInd w:val="0"/>
        <w:rPr>
          <w:sz w:val="24"/>
          <w:szCs w:val="24"/>
        </w:rPr>
      </w:pPr>
      <w:r>
        <w:rPr>
          <w:sz w:val="24"/>
          <w:szCs w:val="24"/>
        </w:rPr>
        <w:t>Parengė:</w:t>
      </w:r>
    </w:p>
    <w:p w:rsidR="00917BF1" w:rsidRDefault="00917BF1" w:rsidP="00917BF1">
      <w:pPr>
        <w:autoSpaceDE w:val="0"/>
        <w:autoSpaceDN w:val="0"/>
        <w:adjustRightInd w:val="0"/>
        <w:rPr>
          <w:sz w:val="24"/>
          <w:szCs w:val="24"/>
        </w:rPr>
      </w:pPr>
    </w:p>
    <w:p w:rsidR="00917BF1" w:rsidRDefault="00917BF1" w:rsidP="00917BF1">
      <w:pPr>
        <w:autoSpaceDE w:val="0"/>
        <w:autoSpaceDN w:val="0"/>
        <w:adjustRightInd w:val="0"/>
        <w:rPr>
          <w:sz w:val="24"/>
          <w:szCs w:val="24"/>
        </w:rPr>
      </w:pPr>
      <w:r>
        <w:rPr>
          <w:sz w:val="24"/>
          <w:szCs w:val="24"/>
        </w:rPr>
        <w:t>R. Stankevičienė</w:t>
      </w:r>
    </w:p>
    <w:p w:rsidR="00917BF1" w:rsidRPr="00B80568" w:rsidRDefault="00917BF1" w:rsidP="00917BF1">
      <w:pPr>
        <w:autoSpaceDE w:val="0"/>
        <w:autoSpaceDN w:val="0"/>
        <w:adjustRightInd w:val="0"/>
        <w:rPr>
          <w:sz w:val="24"/>
          <w:szCs w:val="24"/>
        </w:rPr>
      </w:pPr>
      <w:r>
        <w:rPr>
          <w:sz w:val="24"/>
          <w:szCs w:val="24"/>
        </w:rPr>
        <w:t>2016-02-29</w:t>
      </w:r>
    </w:p>
    <w:p w:rsidR="00DC0FC6" w:rsidRDefault="00DC0FC6" w:rsidP="00917BF1">
      <w:pPr>
        <w:ind w:left="5760" w:firstLine="720"/>
        <w:jc w:val="both"/>
        <w:rPr>
          <w:sz w:val="24"/>
          <w:szCs w:val="24"/>
        </w:rPr>
      </w:pPr>
    </w:p>
    <w:p w:rsidR="00917BF1" w:rsidRDefault="00917BF1" w:rsidP="000555A6">
      <w:pPr>
        <w:ind w:left="5760" w:firstLine="720"/>
        <w:rPr>
          <w:sz w:val="24"/>
          <w:szCs w:val="24"/>
        </w:rPr>
      </w:pPr>
    </w:p>
    <w:p w:rsidR="003800A6" w:rsidRPr="00E253B4" w:rsidRDefault="003800A6" w:rsidP="000555A6">
      <w:pPr>
        <w:ind w:left="5760" w:firstLine="720"/>
        <w:rPr>
          <w:sz w:val="24"/>
          <w:szCs w:val="24"/>
        </w:rPr>
      </w:pPr>
      <w:r w:rsidRPr="00E253B4">
        <w:rPr>
          <w:sz w:val="24"/>
          <w:szCs w:val="24"/>
        </w:rPr>
        <w:lastRenderedPageBreak/>
        <w:t>PATVIRTINTA:</w:t>
      </w:r>
    </w:p>
    <w:p w:rsidR="003800A6" w:rsidRPr="00E253B4" w:rsidRDefault="003800A6" w:rsidP="00E253B4">
      <w:pPr>
        <w:ind w:left="5760" w:firstLine="720"/>
        <w:rPr>
          <w:sz w:val="24"/>
          <w:szCs w:val="24"/>
        </w:rPr>
      </w:pPr>
      <w:r w:rsidRPr="00E253B4">
        <w:rPr>
          <w:sz w:val="24"/>
          <w:szCs w:val="24"/>
        </w:rPr>
        <w:t>UAB „Kaišiadorių vandenys“</w:t>
      </w:r>
    </w:p>
    <w:p w:rsidR="003800A6" w:rsidRPr="00E253B4" w:rsidRDefault="003800A6" w:rsidP="003800A6">
      <w:pPr>
        <w:ind w:left="5040"/>
        <w:rPr>
          <w:sz w:val="24"/>
          <w:szCs w:val="24"/>
        </w:rPr>
      </w:pPr>
      <w:r w:rsidRPr="00E253B4">
        <w:rPr>
          <w:sz w:val="24"/>
          <w:szCs w:val="24"/>
        </w:rPr>
        <w:tab/>
      </w:r>
      <w:r w:rsidR="00E253B4">
        <w:rPr>
          <w:sz w:val="24"/>
          <w:szCs w:val="24"/>
        </w:rPr>
        <w:tab/>
      </w:r>
      <w:r w:rsidRPr="00E253B4">
        <w:rPr>
          <w:sz w:val="24"/>
          <w:szCs w:val="24"/>
        </w:rPr>
        <w:t xml:space="preserve">direktoriaus </w:t>
      </w:r>
    </w:p>
    <w:p w:rsidR="003800A6" w:rsidRDefault="00E253B4" w:rsidP="005A2226">
      <w:pPr>
        <w:ind w:left="5760" w:firstLine="720"/>
        <w:rPr>
          <w:sz w:val="24"/>
          <w:szCs w:val="24"/>
        </w:rPr>
      </w:pPr>
      <w:r>
        <w:rPr>
          <w:sz w:val="24"/>
          <w:szCs w:val="24"/>
        </w:rPr>
        <w:t xml:space="preserve">2016 m. </w:t>
      </w:r>
      <w:r w:rsidR="00124D4A">
        <w:rPr>
          <w:sz w:val="24"/>
          <w:szCs w:val="24"/>
        </w:rPr>
        <w:t>kovo</w:t>
      </w:r>
      <w:r w:rsidR="00917BF1">
        <w:rPr>
          <w:sz w:val="24"/>
          <w:szCs w:val="24"/>
        </w:rPr>
        <w:t xml:space="preserve"> 10</w:t>
      </w:r>
      <w:r w:rsidR="003800A6" w:rsidRPr="00E253B4">
        <w:rPr>
          <w:sz w:val="24"/>
          <w:szCs w:val="24"/>
        </w:rPr>
        <w:t xml:space="preserve"> d. įsakymu Nr.</w:t>
      </w:r>
      <w:r>
        <w:rPr>
          <w:sz w:val="24"/>
          <w:szCs w:val="24"/>
        </w:rPr>
        <w:t xml:space="preserve"> </w:t>
      </w:r>
      <w:r w:rsidR="00917BF1">
        <w:rPr>
          <w:sz w:val="24"/>
          <w:szCs w:val="24"/>
        </w:rPr>
        <w:t>26</w:t>
      </w:r>
    </w:p>
    <w:p w:rsidR="00147685" w:rsidRDefault="00147685" w:rsidP="003800A6">
      <w:pPr>
        <w:rPr>
          <w:sz w:val="24"/>
          <w:szCs w:val="24"/>
        </w:rPr>
      </w:pPr>
    </w:p>
    <w:p w:rsidR="005A2226" w:rsidRPr="00E253B4" w:rsidRDefault="005A2226" w:rsidP="003800A6">
      <w:pPr>
        <w:rPr>
          <w:sz w:val="24"/>
          <w:szCs w:val="24"/>
        </w:rPr>
      </w:pPr>
    </w:p>
    <w:p w:rsidR="00DC0FC6" w:rsidRDefault="00DC0FC6" w:rsidP="003800A6">
      <w:pPr>
        <w:jc w:val="center"/>
        <w:rPr>
          <w:b/>
          <w:sz w:val="24"/>
          <w:szCs w:val="24"/>
        </w:rPr>
      </w:pPr>
    </w:p>
    <w:p w:rsidR="003800A6" w:rsidRPr="00E253B4" w:rsidRDefault="003800A6" w:rsidP="003800A6">
      <w:pPr>
        <w:jc w:val="center"/>
        <w:rPr>
          <w:b/>
          <w:sz w:val="24"/>
          <w:szCs w:val="24"/>
        </w:rPr>
      </w:pPr>
      <w:r w:rsidRPr="00E253B4">
        <w:rPr>
          <w:b/>
          <w:sz w:val="24"/>
          <w:szCs w:val="24"/>
        </w:rPr>
        <w:t>UAB „KAIŠIADORIŲ VANDENYS“</w:t>
      </w:r>
    </w:p>
    <w:p w:rsidR="003800A6" w:rsidRDefault="003800A6" w:rsidP="00E253B4">
      <w:pPr>
        <w:jc w:val="center"/>
        <w:rPr>
          <w:b/>
          <w:sz w:val="24"/>
          <w:szCs w:val="24"/>
        </w:rPr>
      </w:pPr>
      <w:r w:rsidRPr="00E253B4">
        <w:rPr>
          <w:b/>
          <w:sz w:val="24"/>
          <w:szCs w:val="24"/>
        </w:rPr>
        <w:t>SUPAPRASTINTŲ VIEŠŲJŲ PIRKIMŲ TAISYKLĖS</w:t>
      </w:r>
    </w:p>
    <w:p w:rsidR="003800A6" w:rsidRDefault="003800A6" w:rsidP="005A2226">
      <w:pPr>
        <w:pStyle w:val="Heading2"/>
        <w:numPr>
          <w:ilvl w:val="0"/>
          <w:numId w:val="0"/>
        </w:numPr>
        <w:spacing w:before="0"/>
        <w:rPr>
          <w:szCs w:val="24"/>
        </w:rPr>
      </w:pPr>
    </w:p>
    <w:p w:rsidR="005A2226" w:rsidRPr="005A2226" w:rsidRDefault="005A2226" w:rsidP="000555A6">
      <w:pPr>
        <w:pStyle w:val="Heading3"/>
        <w:numPr>
          <w:ilvl w:val="0"/>
          <w:numId w:val="0"/>
        </w:numPr>
        <w:ind w:firstLine="720"/>
      </w:pPr>
    </w:p>
    <w:bookmarkEnd w:id="0"/>
    <w:p w:rsidR="003800A6" w:rsidRPr="00E253B4" w:rsidRDefault="003800A6" w:rsidP="003800A6">
      <w:pPr>
        <w:pStyle w:val="Heading2"/>
        <w:numPr>
          <w:ilvl w:val="0"/>
          <w:numId w:val="0"/>
        </w:numPr>
        <w:spacing w:before="0"/>
        <w:jc w:val="center"/>
        <w:rPr>
          <w:szCs w:val="24"/>
        </w:rPr>
      </w:pPr>
      <w:r w:rsidRPr="00E253B4">
        <w:rPr>
          <w:szCs w:val="24"/>
        </w:rPr>
        <w:t>I. BENDROSIOS NUOSTATOS</w:t>
      </w:r>
    </w:p>
    <w:p w:rsidR="00147685" w:rsidRDefault="00147685" w:rsidP="003800A6">
      <w:pPr>
        <w:ind w:firstLine="720"/>
        <w:jc w:val="center"/>
        <w:rPr>
          <w:sz w:val="24"/>
          <w:szCs w:val="24"/>
        </w:rPr>
      </w:pPr>
    </w:p>
    <w:p w:rsidR="005A2226" w:rsidRPr="00E253B4" w:rsidRDefault="005A2226" w:rsidP="003800A6">
      <w:pPr>
        <w:ind w:firstLine="720"/>
        <w:jc w:val="center"/>
        <w:rPr>
          <w:sz w:val="24"/>
          <w:szCs w:val="24"/>
        </w:rPr>
      </w:pPr>
    </w:p>
    <w:p w:rsidR="003800A6" w:rsidRPr="00E253B4" w:rsidRDefault="003800A6" w:rsidP="003800A6">
      <w:pPr>
        <w:ind w:firstLine="720"/>
        <w:jc w:val="both"/>
        <w:rPr>
          <w:b/>
          <w:sz w:val="24"/>
          <w:szCs w:val="24"/>
        </w:rPr>
      </w:pPr>
      <w:bookmarkStart w:id="1" w:name="straipsnis1"/>
      <w:r w:rsidRPr="00E253B4">
        <w:rPr>
          <w:b/>
          <w:sz w:val="24"/>
          <w:szCs w:val="24"/>
        </w:rPr>
        <w:t xml:space="preserve">1 </w:t>
      </w:r>
      <w:bookmarkStart w:id="2" w:name="_Toc6907138"/>
      <w:bookmarkStart w:id="3" w:name="_Toc7067121"/>
      <w:bookmarkStart w:id="4" w:name="_Toc19335310"/>
      <w:bookmarkStart w:id="5" w:name="_Toc673171"/>
      <w:bookmarkStart w:id="6" w:name="_Ref518722675"/>
      <w:bookmarkStart w:id="7" w:name="_Toc518783976"/>
      <w:bookmarkStart w:id="8" w:name="_Toc518784043"/>
      <w:bookmarkStart w:id="9" w:name="_Toc518784110"/>
      <w:bookmarkStart w:id="10" w:name="_Toc518784363"/>
      <w:bookmarkStart w:id="11" w:name="_Toc518795436"/>
      <w:bookmarkStart w:id="12" w:name="_Toc518795505"/>
      <w:r w:rsidRPr="00E253B4">
        <w:rPr>
          <w:b/>
          <w:sz w:val="24"/>
          <w:szCs w:val="24"/>
        </w:rPr>
        <w:t>straipsnis. Taisyklių paskirtis</w:t>
      </w:r>
      <w:bookmarkEnd w:id="2"/>
      <w:bookmarkEnd w:id="3"/>
      <w:bookmarkEnd w:id="4"/>
      <w:r w:rsidRPr="00E253B4">
        <w:rPr>
          <w:b/>
          <w:sz w:val="24"/>
          <w:szCs w:val="24"/>
        </w:rPr>
        <w:t xml:space="preserve"> </w:t>
      </w:r>
      <w:bookmarkEnd w:id="5"/>
      <w:r w:rsidRPr="00E253B4">
        <w:rPr>
          <w:b/>
          <w:sz w:val="24"/>
          <w:szCs w:val="24"/>
        </w:rPr>
        <w:t>ir kitos bendrosios nuostatos</w:t>
      </w:r>
    </w:p>
    <w:bookmarkEnd w:id="1"/>
    <w:p w:rsidR="003800A6" w:rsidRPr="00E253B4" w:rsidRDefault="003800A6" w:rsidP="003800A6">
      <w:pPr>
        <w:ind w:firstLine="720"/>
        <w:jc w:val="both"/>
        <w:rPr>
          <w:sz w:val="24"/>
          <w:szCs w:val="24"/>
        </w:rPr>
      </w:pPr>
      <w:r w:rsidRPr="00E253B4">
        <w:rPr>
          <w:sz w:val="24"/>
          <w:szCs w:val="24"/>
        </w:rPr>
        <w:t>1. Šios supaprastintų viešųjų pirkimų taisyklės (toliau vadinama – Taisyklės) nustato UAB „Kaišiadorių vandenys“ (toliau vadinama - Perkančioji organizacija) supaprastintų viešųjų pirkimų (toliau – pirkimai) vykdymo tvarką, šių pirkimų subjektų teises, pareigas ir atsakomybę bei ginčų dėl supaprastintų viešųjų pirkimų sprendimo tvarką.</w:t>
      </w:r>
    </w:p>
    <w:p w:rsidR="003800A6" w:rsidRPr="00E253B4" w:rsidRDefault="003800A6" w:rsidP="003800A6">
      <w:pPr>
        <w:pStyle w:val="BodyTextIndent2"/>
        <w:tabs>
          <w:tab w:val="left" w:pos="1843"/>
        </w:tabs>
        <w:rPr>
          <w:rFonts w:ascii="Times New Roman" w:hAnsi="Times New Roman"/>
          <w:b w:val="0"/>
          <w:szCs w:val="24"/>
        </w:rPr>
      </w:pPr>
      <w:r w:rsidRPr="00E253B4">
        <w:rPr>
          <w:rFonts w:ascii="Times New Roman" w:hAnsi="Times New Roman"/>
          <w:b w:val="0"/>
          <w:szCs w:val="24"/>
        </w:rPr>
        <w:t>2. Perkančiosios organizacijos Taisyklės parengtos vadovaujantis Lietuvos Respublikos viešųjų pirkimų įstatymu (Žin., 1996, Nr. 84-2000; Nr. 4-102) (toliau vadinama - VPĮ) ir kitais viešuosius pirkimus reglamentuojančiais teisės aktais.</w:t>
      </w:r>
    </w:p>
    <w:p w:rsidR="003800A6" w:rsidRPr="00E253B4" w:rsidRDefault="003800A6" w:rsidP="003800A6">
      <w:pPr>
        <w:autoSpaceDE w:val="0"/>
        <w:autoSpaceDN w:val="0"/>
        <w:adjustRightInd w:val="0"/>
        <w:jc w:val="both"/>
        <w:rPr>
          <w:sz w:val="24"/>
          <w:szCs w:val="24"/>
          <w:lang w:eastAsia="lt-LT"/>
        </w:rPr>
      </w:pPr>
      <w:r w:rsidRPr="00E253B4">
        <w:rPr>
          <w:b/>
          <w:sz w:val="24"/>
          <w:szCs w:val="24"/>
        </w:rPr>
        <w:t xml:space="preserve">             </w:t>
      </w:r>
      <w:r w:rsidRPr="00E253B4">
        <w:rPr>
          <w:sz w:val="24"/>
          <w:szCs w:val="24"/>
          <w:lang w:eastAsia="lt-LT"/>
        </w:rPr>
        <w:t>3. Atlikdama supaprastintus pirkimus Perkančioji organizacija vadovaujasi VPĮ, šiomis Taisyklėmis, Lietuvos Respublikos civiliniu kodeksu (Žin., 2000, Nr. 74-2262) (toliau – CK), kitais įstatymais ir poįstatyminiais teisės aktais.</w:t>
      </w:r>
    </w:p>
    <w:p w:rsidR="003800A6" w:rsidRPr="00E253B4" w:rsidRDefault="003800A6" w:rsidP="003800A6">
      <w:pPr>
        <w:autoSpaceDE w:val="0"/>
        <w:autoSpaceDN w:val="0"/>
        <w:adjustRightInd w:val="0"/>
        <w:jc w:val="both"/>
        <w:rPr>
          <w:sz w:val="24"/>
          <w:szCs w:val="24"/>
          <w:lang w:eastAsia="lt-LT"/>
        </w:rPr>
      </w:pPr>
      <w:r w:rsidRPr="00E253B4">
        <w:rPr>
          <w:sz w:val="24"/>
          <w:szCs w:val="24"/>
          <w:lang w:eastAsia="lt-LT"/>
        </w:rPr>
        <w:t xml:space="preserve">            4. Pasikeitus VPĮ ar kitiems teisės aktams ir dėl to atsiradus Taisyklėse numatytų sąvokų ar nuostatų neatitikimų imperatyvioms VPĮ ar kitu teisės aktų nuostatoms, vykdant  pirkimus taikomos VPĮ ar kitų teisės aktų nuostatos, galiojančios viešojo pirkimo procedūrų vykdymo metu, išskyrus atvejus kai minėti teisės aktai netaikytini.</w:t>
      </w:r>
    </w:p>
    <w:p w:rsidR="003800A6" w:rsidRPr="00E253B4" w:rsidRDefault="003800A6" w:rsidP="003800A6">
      <w:pPr>
        <w:pStyle w:val="BodyTextIndent2"/>
        <w:tabs>
          <w:tab w:val="left" w:pos="1843"/>
        </w:tabs>
        <w:rPr>
          <w:rFonts w:ascii="Times New Roman" w:hAnsi="Times New Roman"/>
          <w:b w:val="0"/>
          <w:szCs w:val="24"/>
        </w:rPr>
      </w:pPr>
      <w:r w:rsidRPr="00E253B4">
        <w:rPr>
          <w:rFonts w:ascii="Times New Roman" w:hAnsi="Times New Roman"/>
          <w:b w:val="0"/>
          <w:szCs w:val="24"/>
        </w:rPr>
        <w:t>5. Jei Taisyklės prieštarauja imperatyviems VPĮ reikalavimams, kurie yra privalomi supaprastintiems viešiesiems pirkimams, atliekant procedūras vadovaujamasi imperatyviomis VPĮ nuostatomis, kurios yra privalomos supaprastintiems viešiesiems pirkimams.</w:t>
      </w:r>
    </w:p>
    <w:p w:rsidR="003800A6" w:rsidRPr="00E253B4" w:rsidRDefault="003800A6" w:rsidP="003800A6">
      <w:pPr>
        <w:pStyle w:val="BodyTextIndent2"/>
        <w:tabs>
          <w:tab w:val="left" w:pos="1843"/>
        </w:tabs>
        <w:rPr>
          <w:rFonts w:ascii="Times New Roman" w:hAnsi="Times New Roman"/>
          <w:b w:val="0"/>
          <w:szCs w:val="24"/>
        </w:rPr>
      </w:pPr>
      <w:r w:rsidRPr="00E253B4">
        <w:rPr>
          <w:rFonts w:ascii="Times New Roman" w:hAnsi="Times New Roman"/>
          <w:b w:val="0"/>
          <w:szCs w:val="24"/>
        </w:rPr>
        <w:t>6. Situacijose, kurių šios Taisyklės nereglamentuoja, sprendimai priimami tokie ir veiksmai atliekami taip, kad jais nebūtų pažeisti viešųjų pirkimų principai.</w:t>
      </w:r>
    </w:p>
    <w:p w:rsidR="003800A6" w:rsidRPr="00E253B4" w:rsidRDefault="003800A6" w:rsidP="003800A6">
      <w:pPr>
        <w:pStyle w:val="BodyTextIndent2"/>
        <w:tabs>
          <w:tab w:val="left" w:pos="1843"/>
        </w:tabs>
        <w:rPr>
          <w:rFonts w:ascii="Times New Roman" w:hAnsi="Times New Roman"/>
          <w:b w:val="0"/>
          <w:szCs w:val="24"/>
        </w:rPr>
      </w:pPr>
      <w:r w:rsidRPr="00E253B4">
        <w:rPr>
          <w:rFonts w:ascii="Times New Roman" w:hAnsi="Times New Roman"/>
          <w:b w:val="0"/>
          <w:szCs w:val="24"/>
        </w:rPr>
        <w:t>7. Taisyklės netaikomos atliekant VPĮ 10 straipsnyje nurodytus supaprastintus viešuosius pirkimus.</w:t>
      </w:r>
    </w:p>
    <w:p w:rsidR="003800A6" w:rsidRPr="00E253B4" w:rsidRDefault="003800A6" w:rsidP="003800A6">
      <w:pPr>
        <w:pStyle w:val="BodyTextIndent2"/>
        <w:tabs>
          <w:tab w:val="left" w:pos="1843"/>
        </w:tabs>
        <w:rPr>
          <w:rFonts w:ascii="Times New Roman" w:hAnsi="Times New Roman"/>
          <w:b w:val="0"/>
          <w:szCs w:val="24"/>
        </w:rPr>
      </w:pPr>
      <w:r w:rsidRPr="00E253B4">
        <w:rPr>
          <w:rFonts w:ascii="Times New Roman" w:hAnsi="Times New Roman"/>
          <w:b w:val="0"/>
          <w:szCs w:val="24"/>
        </w:rPr>
        <w:t>8. Pirkimus, kuriuos atliekant tiekėjui suteikiama koncesija, reglamentuoja Lietuvos Respublikos koncesijų įstatymas.</w:t>
      </w:r>
    </w:p>
    <w:p w:rsidR="003800A6" w:rsidRPr="00E253B4" w:rsidRDefault="003800A6" w:rsidP="003800A6">
      <w:pPr>
        <w:pStyle w:val="BodyTextIndent2"/>
        <w:tabs>
          <w:tab w:val="left" w:pos="1843"/>
        </w:tabs>
        <w:rPr>
          <w:rFonts w:ascii="Times New Roman" w:hAnsi="Times New Roman"/>
          <w:b w:val="0"/>
          <w:szCs w:val="24"/>
        </w:rPr>
      </w:pPr>
      <w:r w:rsidRPr="00E253B4">
        <w:rPr>
          <w:rFonts w:ascii="Times New Roman" w:hAnsi="Times New Roman"/>
          <w:b w:val="0"/>
          <w:szCs w:val="24"/>
        </w:rPr>
        <w:t>9. Perkančioji organizacija turi užtikrinti, kad prekių, paslaugų ir darbų viešieji pirkimai, atliekami Centrinės viešųjų pirkimų informacinės sistemos priemonėmis (kai pirkimo atveju elektroninėmis priemonėmis pateikiamas skelbimas apie pirkimą (neskelbiamų pirkimų atveju – kvietimas), kiti pirkimo dokumentai ir priimami tiekėjų pasiūlymai) kiekvienais kalendoriniais metais sudarytų ne mažiau kaip 50 procentų Perkančiosios organizacijos visų viešųjų pirkimų, įskaitant ir supaprastintus pirkimus, bendrosios vertės.</w:t>
      </w:r>
    </w:p>
    <w:p w:rsidR="003800A6" w:rsidRPr="00E253B4" w:rsidRDefault="003800A6" w:rsidP="003800A6">
      <w:pPr>
        <w:ind w:firstLine="720"/>
        <w:jc w:val="both"/>
        <w:rPr>
          <w:sz w:val="24"/>
          <w:szCs w:val="24"/>
        </w:rPr>
      </w:pPr>
    </w:p>
    <w:p w:rsidR="003800A6" w:rsidRPr="00E253B4" w:rsidRDefault="003800A6" w:rsidP="003800A6">
      <w:pPr>
        <w:ind w:firstLine="720"/>
        <w:jc w:val="both"/>
        <w:rPr>
          <w:b/>
          <w:sz w:val="24"/>
          <w:szCs w:val="24"/>
        </w:rPr>
      </w:pPr>
      <w:bookmarkStart w:id="13" w:name="straipsnis2"/>
      <w:r w:rsidRPr="00E253B4">
        <w:rPr>
          <w:b/>
          <w:sz w:val="24"/>
          <w:szCs w:val="24"/>
        </w:rPr>
        <w:t xml:space="preserve">2 </w:t>
      </w:r>
      <w:bookmarkStart w:id="14" w:name="_Ref518782553"/>
      <w:bookmarkStart w:id="15" w:name="_Toc518783979"/>
      <w:bookmarkStart w:id="16" w:name="_Toc518784046"/>
      <w:bookmarkStart w:id="17" w:name="_Toc518784113"/>
      <w:bookmarkStart w:id="18" w:name="_Toc518784366"/>
      <w:bookmarkStart w:id="19" w:name="_Toc518795439"/>
      <w:bookmarkStart w:id="20" w:name="_Toc518795508"/>
      <w:bookmarkStart w:id="21" w:name="_Toc673172"/>
      <w:bookmarkStart w:id="22" w:name="_Toc6907139"/>
      <w:bookmarkStart w:id="23" w:name="_Toc7067122"/>
      <w:bookmarkStart w:id="24" w:name="_Toc19335311"/>
      <w:r w:rsidRPr="00E253B4">
        <w:rPr>
          <w:b/>
          <w:sz w:val="24"/>
          <w:szCs w:val="24"/>
        </w:rPr>
        <w:t>straipsnis. Pagrindinės Taisyklėse vartojamos sąvokos</w:t>
      </w:r>
      <w:bookmarkEnd w:id="14"/>
      <w:bookmarkEnd w:id="15"/>
      <w:bookmarkEnd w:id="16"/>
      <w:bookmarkEnd w:id="17"/>
      <w:bookmarkEnd w:id="18"/>
      <w:bookmarkEnd w:id="19"/>
      <w:bookmarkEnd w:id="20"/>
      <w:bookmarkEnd w:id="21"/>
      <w:bookmarkEnd w:id="22"/>
      <w:bookmarkEnd w:id="23"/>
      <w:bookmarkEnd w:id="24"/>
      <w:r w:rsidRPr="00E253B4">
        <w:rPr>
          <w:b/>
          <w:sz w:val="24"/>
          <w:szCs w:val="24"/>
        </w:rPr>
        <w:t xml:space="preserve"> </w:t>
      </w:r>
      <w:bookmarkStart w:id="25" w:name="_Ref532360516"/>
    </w:p>
    <w:p w:rsidR="003800A6" w:rsidRPr="00E253B4" w:rsidRDefault="003800A6" w:rsidP="003800A6">
      <w:pPr>
        <w:ind w:firstLine="720"/>
        <w:jc w:val="both"/>
        <w:rPr>
          <w:sz w:val="24"/>
          <w:szCs w:val="24"/>
        </w:rPr>
      </w:pPr>
      <w:r w:rsidRPr="00E253B4">
        <w:rPr>
          <w:sz w:val="24"/>
          <w:szCs w:val="24"/>
        </w:rPr>
        <w:t>1.</w:t>
      </w:r>
      <w:r w:rsidRPr="00E253B4">
        <w:rPr>
          <w:b/>
          <w:sz w:val="24"/>
          <w:szCs w:val="24"/>
        </w:rPr>
        <w:t xml:space="preserve"> </w:t>
      </w:r>
      <w:r w:rsidRPr="00E253B4">
        <w:rPr>
          <w:sz w:val="24"/>
          <w:szCs w:val="24"/>
        </w:rPr>
        <w:t>Supaprastinti viešieji pirkimai (toliau vadinama - Pirkimai):</w:t>
      </w:r>
    </w:p>
    <w:p w:rsidR="003800A6" w:rsidRPr="00E253B4" w:rsidRDefault="003800A6" w:rsidP="003800A6">
      <w:pPr>
        <w:ind w:firstLine="720"/>
        <w:jc w:val="both"/>
        <w:rPr>
          <w:sz w:val="24"/>
          <w:szCs w:val="24"/>
        </w:rPr>
      </w:pPr>
      <w:r w:rsidRPr="00E253B4">
        <w:rPr>
          <w:sz w:val="24"/>
          <w:szCs w:val="24"/>
        </w:rPr>
        <w:lastRenderedPageBreak/>
        <w:t>1.1.</w:t>
      </w:r>
      <w:r w:rsidRPr="00E253B4">
        <w:rPr>
          <w:b/>
          <w:sz w:val="24"/>
          <w:szCs w:val="24"/>
        </w:rPr>
        <w:t xml:space="preserve"> </w:t>
      </w:r>
      <w:r w:rsidRPr="00E253B4">
        <w:rPr>
          <w:sz w:val="24"/>
          <w:szCs w:val="24"/>
        </w:rPr>
        <w:t>Pirkimai, kurių viešojo pirkimo vertė yra mažesnė už tarptautinio pirkimo vertės ribą, nustatytą VPĮ 11 straipsnyje;</w:t>
      </w:r>
    </w:p>
    <w:p w:rsidR="005A2226" w:rsidRDefault="003800A6" w:rsidP="003800A6">
      <w:pPr>
        <w:ind w:firstLine="720"/>
        <w:jc w:val="both"/>
        <w:rPr>
          <w:sz w:val="24"/>
          <w:szCs w:val="24"/>
        </w:rPr>
      </w:pPr>
      <w:r w:rsidRPr="00E253B4">
        <w:rPr>
          <w:sz w:val="24"/>
          <w:szCs w:val="24"/>
        </w:rPr>
        <w:t xml:space="preserve">1.2. VPĮ 9 straipsnio 14 dalyje nurodyti pirkimai. Tai yra, neatsižvelgiant į tai, kad pirkimo vertė yra ne mažesnė, negu yra nustatyta tarptautinio pirkimo vertės riba, Perkančioji organizacija turi teisę Taisyklių nustatyta tvarka atlikti pirkimus toms atskiroms pirkimo dalims, kurių kiekvienos vertė be pridėtinės vertės mokesčio yra mažesnė kaip </w:t>
      </w:r>
      <w:r w:rsidRPr="00E253B4">
        <w:rPr>
          <w:b/>
          <w:sz w:val="24"/>
          <w:szCs w:val="24"/>
        </w:rPr>
        <w:t>80 000 eurų</w:t>
      </w:r>
      <w:r w:rsidRPr="00E253B4">
        <w:rPr>
          <w:sz w:val="24"/>
          <w:szCs w:val="24"/>
        </w:rPr>
        <w:t xml:space="preserve"> perkant paslaugas ar panašias prekes, </w:t>
      </w:r>
    </w:p>
    <w:p w:rsidR="003800A6" w:rsidRPr="00E253B4" w:rsidRDefault="003800A6" w:rsidP="005A2226">
      <w:pPr>
        <w:jc w:val="both"/>
        <w:rPr>
          <w:sz w:val="24"/>
          <w:szCs w:val="24"/>
        </w:rPr>
      </w:pPr>
      <w:r w:rsidRPr="00E253B4">
        <w:rPr>
          <w:b/>
          <w:sz w:val="24"/>
          <w:szCs w:val="24"/>
        </w:rPr>
        <w:t>1 000 000 eurų</w:t>
      </w:r>
      <w:r w:rsidRPr="00E253B4">
        <w:rPr>
          <w:sz w:val="24"/>
          <w:szCs w:val="24"/>
        </w:rPr>
        <w:t xml:space="preserve"> – perkant darbus, jeigu bendra tokių pirkimo dalių vertė yra ne didesnė kaip 20 procentų bendros visų pirkimo dalių vertės;</w:t>
      </w:r>
    </w:p>
    <w:p w:rsidR="003800A6" w:rsidRPr="00E253B4" w:rsidRDefault="003800A6" w:rsidP="003800A6">
      <w:pPr>
        <w:pStyle w:val="Heading3"/>
        <w:numPr>
          <w:ilvl w:val="0"/>
          <w:numId w:val="0"/>
        </w:numPr>
        <w:spacing w:before="0"/>
        <w:ind w:firstLine="720"/>
        <w:rPr>
          <w:b/>
          <w:szCs w:val="24"/>
        </w:rPr>
      </w:pPr>
      <w:r w:rsidRPr="00E253B4">
        <w:rPr>
          <w:szCs w:val="24"/>
        </w:rPr>
        <w:t>1.3. paslaugų, nurodytų VPĮ 2 priedėlio B paslaugų sąraše pirkimai, nepriklausomai nuo šių paslaugų viešojo pirkimo vertės. Jeigu VPĮ 2 priedėlio B paslaugų sąraše nurodytos paslaugos perkamos kartu su VPĮ 2 priedėlio A paslaugų sąraše nurodytomis paslaugomis, kurių vertė didesnė už šio VPĮ B paslaugų sąraše nurodytų perkamų paslaugų vertę, viso pirkimo reglamentavimo ypatumai pasirenkami vadovaujantis VPĮ 12 straipsnio 1, 2, 4, 5, 6 ir 7 dalių nuostatomis, kitu atveju – VPĮ 12 straipsnio 8 ir 9 dalių nuostatomis.</w:t>
      </w:r>
      <w:r w:rsidRPr="00E253B4">
        <w:rPr>
          <w:b/>
          <w:szCs w:val="24"/>
        </w:rPr>
        <w:t xml:space="preserve"> </w:t>
      </w:r>
    </w:p>
    <w:p w:rsidR="003800A6" w:rsidRPr="00E253B4" w:rsidRDefault="003800A6" w:rsidP="003800A6">
      <w:pPr>
        <w:tabs>
          <w:tab w:val="left" w:pos="1843"/>
        </w:tabs>
        <w:ind w:firstLine="720"/>
        <w:jc w:val="both"/>
        <w:rPr>
          <w:sz w:val="24"/>
          <w:szCs w:val="24"/>
        </w:rPr>
      </w:pPr>
      <w:r w:rsidRPr="00E253B4">
        <w:rPr>
          <w:sz w:val="24"/>
          <w:szCs w:val="24"/>
        </w:rPr>
        <w:t xml:space="preserve">2. </w:t>
      </w:r>
      <w:r w:rsidRPr="00E253B4">
        <w:rPr>
          <w:b/>
          <w:sz w:val="24"/>
          <w:szCs w:val="24"/>
        </w:rPr>
        <w:t>Supaprastintas atviras konkursas</w:t>
      </w:r>
      <w:r w:rsidRPr="00E253B4">
        <w:rPr>
          <w:sz w:val="24"/>
          <w:szCs w:val="24"/>
        </w:rPr>
        <w:t xml:space="preserve"> – pirkimo būdas, kai apie pirkimą skelbiama viešai, o pasiūlymus pateikti gali visi pirkimu suinteresuoti tiekėjai; </w:t>
      </w:r>
    </w:p>
    <w:p w:rsidR="003800A6" w:rsidRPr="00E253B4" w:rsidRDefault="003800A6" w:rsidP="003800A6">
      <w:pPr>
        <w:tabs>
          <w:tab w:val="left" w:pos="1843"/>
        </w:tabs>
        <w:ind w:firstLine="720"/>
        <w:jc w:val="both"/>
        <w:rPr>
          <w:sz w:val="24"/>
          <w:szCs w:val="24"/>
        </w:rPr>
      </w:pPr>
      <w:r w:rsidRPr="00E253B4">
        <w:rPr>
          <w:sz w:val="24"/>
          <w:szCs w:val="24"/>
        </w:rPr>
        <w:t xml:space="preserve">3. </w:t>
      </w:r>
      <w:r w:rsidRPr="00E253B4">
        <w:rPr>
          <w:b/>
          <w:sz w:val="24"/>
          <w:szCs w:val="24"/>
        </w:rPr>
        <w:t>Supaprastintas ribotas konkursas</w:t>
      </w:r>
      <w:r w:rsidRPr="00E253B4">
        <w:rPr>
          <w:sz w:val="24"/>
          <w:szCs w:val="24"/>
        </w:rPr>
        <w:t xml:space="preserve"> – pirkimo būdas, kai apie pirkimą skelbiama viešai, paraiškas dalyvauti pirkime gali pateikti visi pirkimu suinteresuoti kandidatai, o pasiūlymus – tik Perkančiosios organizacijos atrinkti kandidatai;</w:t>
      </w:r>
    </w:p>
    <w:p w:rsidR="003800A6" w:rsidRPr="00E253B4" w:rsidRDefault="003800A6" w:rsidP="003800A6">
      <w:pPr>
        <w:tabs>
          <w:tab w:val="left" w:pos="1843"/>
        </w:tabs>
        <w:ind w:firstLine="720"/>
        <w:jc w:val="both"/>
        <w:rPr>
          <w:sz w:val="24"/>
          <w:szCs w:val="24"/>
        </w:rPr>
      </w:pPr>
      <w:r w:rsidRPr="00E253B4">
        <w:rPr>
          <w:sz w:val="24"/>
          <w:szCs w:val="24"/>
        </w:rPr>
        <w:t xml:space="preserve">4. </w:t>
      </w:r>
      <w:r w:rsidRPr="00E253B4">
        <w:rPr>
          <w:b/>
          <w:sz w:val="24"/>
          <w:szCs w:val="24"/>
        </w:rPr>
        <w:t>Supaprastintos skelbiamos derybos</w:t>
      </w:r>
      <w:r w:rsidRPr="00E253B4">
        <w:rPr>
          <w:sz w:val="24"/>
          <w:szCs w:val="24"/>
        </w:rPr>
        <w:t xml:space="preserve"> – pirkimo būdas, kai apie pirkimą skelbiama viešai, pasiūlymus pateikti gali visi pirkimu suinteresuoti tiekėjai, o kai ribojamas kandidatų skaičius – paraiškas gali pateikti visi kandidatai, o pasiūlymus – tik Perkančiosios organizacijos pakviesti tiekėjai;</w:t>
      </w:r>
    </w:p>
    <w:p w:rsidR="003800A6" w:rsidRPr="00E253B4" w:rsidRDefault="003800A6" w:rsidP="003800A6">
      <w:pPr>
        <w:tabs>
          <w:tab w:val="left" w:pos="1843"/>
        </w:tabs>
        <w:ind w:firstLine="720"/>
        <w:jc w:val="both"/>
        <w:rPr>
          <w:sz w:val="24"/>
          <w:szCs w:val="24"/>
        </w:rPr>
      </w:pPr>
      <w:r w:rsidRPr="00E253B4">
        <w:rPr>
          <w:sz w:val="24"/>
          <w:szCs w:val="24"/>
        </w:rPr>
        <w:t xml:space="preserve">5. </w:t>
      </w:r>
      <w:r w:rsidRPr="00E253B4">
        <w:rPr>
          <w:b/>
          <w:sz w:val="24"/>
          <w:szCs w:val="24"/>
        </w:rPr>
        <w:t>Supaprastintas konkurencinis dialogas</w:t>
      </w:r>
      <w:r w:rsidRPr="00E253B4">
        <w:rPr>
          <w:sz w:val="24"/>
          <w:szCs w:val="24"/>
        </w:rPr>
        <w:t xml:space="preserve"> – pirkimo būdas, kai apie pirkimą skelbiama viešai, paraiškas dalyvauti pirkime gali pateikti visi pirkimu suinteresuoti kandidatai, o pasiūlymus – tik Perkančiosios organizacijos atrinkti kandidatai;</w:t>
      </w:r>
    </w:p>
    <w:p w:rsidR="003800A6" w:rsidRPr="00E253B4" w:rsidRDefault="003800A6" w:rsidP="003800A6">
      <w:pPr>
        <w:tabs>
          <w:tab w:val="left" w:pos="1843"/>
        </w:tabs>
        <w:ind w:firstLine="720"/>
        <w:jc w:val="both"/>
        <w:rPr>
          <w:sz w:val="24"/>
          <w:szCs w:val="24"/>
        </w:rPr>
      </w:pPr>
      <w:r w:rsidRPr="00E253B4">
        <w:rPr>
          <w:sz w:val="24"/>
          <w:szCs w:val="24"/>
        </w:rPr>
        <w:t xml:space="preserve">6. </w:t>
      </w:r>
      <w:r w:rsidRPr="00E253B4">
        <w:rPr>
          <w:b/>
          <w:sz w:val="24"/>
          <w:szCs w:val="24"/>
        </w:rPr>
        <w:t>Supaprastintos neskelbiamos derybos</w:t>
      </w:r>
      <w:r w:rsidRPr="00E253B4">
        <w:rPr>
          <w:sz w:val="24"/>
          <w:szCs w:val="24"/>
        </w:rPr>
        <w:t xml:space="preserve"> – pirkimo būdas, kai apie pirkimą viešai neskelbiama, o pasiūlymus gali pateikti tik Perkančiosios organizacijos pakviesti tiekėjai;</w:t>
      </w:r>
    </w:p>
    <w:p w:rsidR="003800A6" w:rsidRPr="00E253B4" w:rsidRDefault="003800A6" w:rsidP="003800A6">
      <w:pPr>
        <w:tabs>
          <w:tab w:val="left" w:pos="1843"/>
        </w:tabs>
        <w:ind w:firstLine="720"/>
        <w:jc w:val="both"/>
        <w:rPr>
          <w:sz w:val="24"/>
          <w:szCs w:val="24"/>
        </w:rPr>
      </w:pPr>
      <w:r w:rsidRPr="00E253B4">
        <w:rPr>
          <w:sz w:val="24"/>
          <w:szCs w:val="24"/>
        </w:rPr>
        <w:t xml:space="preserve">7. </w:t>
      </w:r>
      <w:r w:rsidRPr="00E253B4">
        <w:rPr>
          <w:b/>
          <w:sz w:val="24"/>
          <w:szCs w:val="24"/>
        </w:rPr>
        <w:t>Supaprastinto pirkimo vertė</w:t>
      </w:r>
      <w:r w:rsidRPr="00E253B4">
        <w:rPr>
          <w:sz w:val="24"/>
          <w:szCs w:val="24"/>
        </w:rPr>
        <w:t xml:space="preserve"> – vertė, nustatyta vadovaujantis VPĮ 9 straipsnio nuostatomis.</w:t>
      </w:r>
    </w:p>
    <w:p w:rsidR="003800A6" w:rsidRPr="00E253B4" w:rsidRDefault="003800A6" w:rsidP="003800A6">
      <w:pPr>
        <w:tabs>
          <w:tab w:val="left" w:pos="1843"/>
        </w:tabs>
        <w:ind w:firstLine="720"/>
        <w:jc w:val="both"/>
        <w:rPr>
          <w:sz w:val="24"/>
          <w:szCs w:val="24"/>
        </w:rPr>
      </w:pPr>
      <w:r w:rsidRPr="00E253B4">
        <w:rPr>
          <w:sz w:val="24"/>
          <w:szCs w:val="24"/>
        </w:rPr>
        <w:t xml:space="preserve">8. </w:t>
      </w:r>
      <w:r w:rsidRPr="00E253B4">
        <w:rPr>
          <w:b/>
          <w:sz w:val="24"/>
          <w:szCs w:val="24"/>
        </w:rPr>
        <w:t>Tiekėjų apklausa</w:t>
      </w:r>
      <w:r w:rsidRPr="00E253B4">
        <w:rPr>
          <w:sz w:val="24"/>
          <w:szCs w:val="24"/>
        </w:rPr>
        <w:t xml:space="preserve"> – pirkimo būdas, kai Perkančioji organizacija raštu ar žodžiu kviečia tiekėjus pateikti pasiūlymus ir perka prekes, paslaugas ar darbus iš mažiausią kainą pasiūliusio ar ekonomiškiausią pasiūlymą pateikusio tiekėjo. Tiekėjų apklausos būdas gali būti taikomas tik tuo atveju, jei atliekamas supaprastintas pirkimas Viešųjų pirkimų įstatymo kontekste yra laikomas mažos vertės pirkimu.</w:t>
      </w:r>
    </w:p>
    <w:p w:rsidR="003800A6" w:rsidRPr="00E253B4" w:rsidRDefault="003800A6" w:rsidP="003800A6">
      <w:pPr>
        <w:tabs>
          <w:tab w:val="left" w:pos="1843"/>
        </w:tabs>
        <w:ind w:firstLine="720"/>
        <w:jc w:val="both"/>
        <w:rPr>
          <w:sz w:val="24"/>
          <w:szCs w:val="24"/>
        </w:rPr>
      </w:pPr>
      <w:r w:rsidRPr="00E253B4">
        <w:rPr>
          <w:sz w:val="24"/>
          <w:szCs w:val="24"/>
        </w:rPr>
        <w:t xml:space="preserve">9. </w:t>
      </w:r>
      <w:r w:rsidRPr="00E253B4">
        <w:rPr>
          <w:b/>
          <w:sz w:val="24"/>
          <w:szCs w:val="24"/>
        </w:rPr>
        <w:t>Mažos vertės pirkimai</w:t>
      </w:r>
      <w:r w:rsidRPr="00E253B4">
        <w:rPr>
          <w:sz w:val="24"/>
          <w:szCs w:val="24"/>
        </w:rPr>
        <w:t xml:space="preserve"> – supaprastinti pirkimai, kai yra bent viena iš šių sąlygų:</w:t>
      </w:r>
    </w:p>
    <w:p w:rsidR="003800A6" w:rsidRPr="00E253B4" w:rsidRDefault="003800A6" w:rsidP="003800A6">
      <w:pPr>
        <w:ind w:firstLine="720"/>
        <w:jc w:val="both"/>
        <w:rPr>
          <w:bCs/>
          <w:color w:val="000000"/>
          <w:sz w:val="24"/>
          <w:szCs w:val="24"/>
          <w:lang w:eastAsia="lt-LT"/>
        </w:rPr>
      </w:pPr>
      <w:r w:rsidRPr="00E253B4">
        <w:rPr>
          <w:sz w:val="24"/>
          <w:szCs w:val="24"/>
        </w:rPr>
        <w:t xml:space="preserve">9.1. </w:t>
      </w:r>
      <w:r w:rsidRPr="00E253B4">
        <w:rPr>
          <w:bCs/>
          <w:color w:val="000000"/>
          <w:sz w:val="24"/>
          <w:szCs w:val="24"/>
          <w:lang w:eastAsia="lt-LT"/>
        </w:rPr>
        <w:t xml:space="preserve">prekių ar paslaugų pirkimo vertė yra mažesnė kaip </w:t>
      </w:r>
      <w:r w:rsidRPr="00E253B4">
        <w:rPr>
          <w:b/>
          <w:bCs/>
          <w:color w:val="000000"/>
          <w:sz w:val="24"/>
          <w:szCs w:val="24"/>
          <w:lang w:eastAsia="lt-LT"/>
        </w:rPr>
        <w:t>58 000 eurų</w:t>
      </w:r>
      <w:r w:rsidRPr="00E253B4">
        <w:rPr>
          <w:bCs/>
          <w:color w:val="000000"/>
          <w:sz w:val="24"/>
          <w:szCs w:val="24"/>
          <w:lang w:eastAsia="lt-LT"/>
        </w:rPr>
        <w:t xml:space="preserve"> (be pridėtinės vertės mokesčio), o darbų pirkimo vertė mažesnė kaip </w:t>
      </w:r>
      <w:r w:rsidRPr="00E253B4">
        <w:rPr>
          <w:b/>
          <w:bCs/>
          <w:color w:val="000000"/>
          <w:sz w:val="24"/>
          <w:szCs w:val="24"/>
          <w:lang w:eastAsia="lt-LT"/>
        </w:rPr>
        <w:t>145 000 eurų</w:t>
      </w:r>
      <w:r w:rsidRPr="00E253B4">
        <w:rPr>
          <w:bCs/>
          <w:color w:val="000000"/>
          <w:sz w:val="24"/>
          <w:szCs w:val="24"/>
          <w:lang w:eastAsia="lt-LT"/>
        </w:rPr>
        <w:t xml:space="preserve"> (be pridėtinės vertės mokesčio);</w:t>
      </w:r>
    </w:p>
    <w:p w:rsidR="003800A6" w:rsidRPr="00E253B4" w:rsidRDefault="003800A6" w:rsidP="003800A6">
      <w:pPr>
        <w:tabs>
          <w:tab w:val="left" w:pos="1843"/>
        </w:tabs>
        <w:ind w:firstLine="720"/>
        <w:jc w:val="both"/>
        <w:rPr>
          <w:bCs/>
          <w:color w:val="000000"/>
          <w:sz w:val="24"/>
          <w:szCs w:val="24"/>
          <w:lang w:eastAsia="lt-LT"/>
        </w:rPr>
      </w:pPr>
      <w:r w:rsidRPr="00E253B4">
        <w:rPr>
          <w:sz w:val="24"/>
          <w:szCs w:val="24"/>
        </w:rPr>
        <w:t xml:space="preserve">9.2. </w:t>
      </w:r>
      <w:r w:rsidRPr="00E253B4">
        <w:rPr>
          <w:bCs/>
          <w:color w:val="000000"/>
          <w:sz w:val="24"/>
          <w:szCs w:val="24"/>
          <w:lang w:eastAsia="lt-LT"/>
        </w:rPr>
        <w:t xml:space="preserve">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w:t>
      </w:r>
      <w:r w:rsidRPr="00E253B4">
        <w:rPr>
          <w:b/>
          <w:bCs/>
          <w:color w:val="000000"/>
          <w:sz w:val="24"/>
          <w:szCs w:val="24"/>
          <w:lang w:eastAsia="lt-LT"/>
        </w:rPr>
        <w:t>58 000 eurų</w:t>
      </w:r>
      <w:r w:rsidRPr="00E253B4">
        <w:rPr>
          <w:bCs/>
          <w:color w:val="000000"/>
          <w:sz w:val="24"/>
          <w:szCs w:val="24"/>
          <w:lang w:eastAsia="lt-LT"/>
        </w:rPr>
        <w:t xml:space="preserve"> (be pridėtinės vertės mokesčio), o perkant darbus – ne didesnė kaip 1,5 procento to paties objekto supaprastinto pirkimo vertės ir mažesnė kaip </w:t>
      </w:r>
      <w:r w:rsidRPr="00E253B4">
        <w:rPr>
          <w:b/>
          <w:bCs/>
          <w:color w:val="000000"/>
          <w:sz w:val="24"/>
          <w:szCs w:val="24"/>
          <w:lang w:eastAsia="lt-LT"/>
        </w:rPr>
        <w:t>145 000 eurų</w:t>
      </w:r>
      <w:r w:rsidRPr="00E253B4">
        <w:rPr>
          <w:bCs/>
          <w:color w:val="000000"/>
          <w:sz w:val="24"/>
          <w:szCs w:val="24"/>
          <w:lang w:eastAsia="lt-LT"/>
        </w:rPr>
        <w:t xml:space="preserve"> (be pridėtinės vertės mokesčio).</w:t>
      </w:r>
    </w:p>
    <w:p w:rsidR="003800A6" w:rsidRPr="00E253B4" w:rsidRDefault="003800A6" w:rsidP="003800A6">
      <w:pPr>
        <w:tabs>
          <w:tab w:val="left" w:pos="1843"/>
        </w:tabs>
        <w:ind w:firstLine="720"/>
        <w:jc w:val="both"/>
        <w:rPr>
          <w:sz w:val="24"/>
          <w:szCs w:val="24"/>
        </w:rPr>
      </w:pPr>
      <w:r w:rsidRPr="00E253B4">
        <w:rPr>
          <w:bCs/>
          <w:color w:val="000000"/>
          <w:sz w:val="24"/>
          <w:szCs w:val="24"/>
          <w:lang w:eastAsia="lt-LT"/>
        </w:rPr>
        <w:t xml:space="preserve">10. </w:t>
      </w:r>
      <w:r w:rsidRPr="00E253B4">
        <w:rPr>
          <w:b/>
          <w:bCs/>
          <w:color w:val="000000"/>
          <w:sz w:val="24"/>
          <w:szCs w:val="24"/>
          <w:lang w:eastAsia="lt-LT"/>
        </w:rPr>
        <w:t>Pirkimo iniciatorius</w:t>
      </w:r>
      <w:r w:rsidRPr="00E253B4">
        <w:rPr>
          <w:bCs/>
          <w:color w:val="000000"/>
          <w:sz w:val="24"/>
          <w:szCs w:val="24"/>
          <w:lang w:eastAsia="lt-LT"/>
        </w:rPr>
        <w:t xml:space="preserve"> – Perkančiosios organizacijos darbuotojas, kuris nurodė poreikį įsigyti reikalingas prekes, paslaugas ar darbus;</w:t>
      </w:r>
    </w:p>
    <w:p w:rsidR="003800A6" w:rsidRPr="00E253B4" w:rsidRDefault="003800A6" w:rsidP="003800A6">
      <w:pPr>
        <w:tabs>
          <w:tab w:val="left" w:pos="1843"/>
        </w:tabs>
        <w:ind w:firstLine="720"/>
        <w:jc w:val="both"/>
        <w:rPr>
          <w:sz w:val="24"/>
          <w:szCs w:val="24"/>
        </w:rPr>
      </w:pPr>
      <w:r w:rsidRPr="00E253B4">
        <w:rPr>
          <w:sz w:val="24"/>
          <w:szCs w:val="24"/>
        </w:rPr>
        <w:t>11.</w:t>
      </w:r>
      <w:r w:rsidRPr="00E253B4">
        <w:rPr>
          <w:b/>
          <w:sz w:val="24"/>
          <w:szCs w:val="24"/>
        </w:rPr>
        <w:t xml:space="preserve"> Pirkimo organizatorius </w:t>
      </w:r>
      <w:r w:rsidRPr="00E253B4">
        <w:rPr>
          <w:sz w:val="24"/>
          <w:szCs w:val="24"/>
        </w:rPr>
        <w:t>– Perkančiosios organizacijos vadovo ar jo įgalioto asmens įsakymu paskirtas Perkančiosios organizacijos darbuotojas, kuris Taisyklių nustatyta tvarka organizuoja ir atlieka mažos vertės pirkimus.</w:t>
      </w:r>
    </w:p>
    <w:p w:rsidR="003800A6" w:rsidRPr="00E253B4" w:rsidRDefault="003800A6" w:rsidP="003800A6">
      <w:pPr>
        <w:ind w:firstLine="720"/>
        <w:jc w:val="both"/>
        <w:rPr>
          <w:sz w:val="24"/>
          <w:szCs w:val="24"/>
        </w:rPr>
      </w:pPr>
      <w:r w:rsidRPr="00E253B4">
        <w:rPr>
          <w:sz w:val="24"/>
          <w:szCs w:val="24"/>
        </w:rPr>
        <w:lastRenderedPageBreak/>
        <w:t xml:space="preserve">12. </w:t>
      </w:r>
      <w:r w:rsidRPr="00E253B4">
        <w:rPr>
          <w:b/>
          <w:sz w:val="24"/>
          <w:szCs w:val="24"/>
        </w:rPr>
        <w:t>Tiekėjų apklausos pažyma</w:t>
      </w:r>
      <w:r w:rsidRPr="00E253B4">
        <w:rPr>
          <w:sz w:val="24"/>
          <w:szCs w:val="24"/>
        </w:rPr>
        <w:t xml:space="preserve"> – dokumentas, kurį Taisyklių nustatytais atvejais, atlikęs mažos vertės pirkimą, pildo ir su Perkančiosios organizacijos vadovu ar jo įgaliotu asmeniu suderina pirkimo organizatorius.</w:t>
      </w:r>
    </w:p>
    <w:p w:rsidR="003800A6" w:rsidRPr="00E253B4" w:rsidRDefault="003800A6" w:rsidP="003800A6">
      <w:pPr>
        <w:ind w:firstLine="720"/>
        <w:jc w:val="both"/>
        <w:rPr>
          <w:sz w:val="24"/>
          <w:szCs w:val="24"/>
        </w:rPr>
      </w:pPr>
      <w:r w:rsidRPr="00E253B4">
        <w:rPr>
          <w:sz w:val="24"/>
          <w:szCs w:val="24"/>
        </w:rPr>
        <w:t>13.</w:t>
      </w:r>
      <w:r w:rsidRPr="00E253B4">
        <w:rPr>
          <w:b/>
          <w:sz w:val="24"/>
          <w:szCs w:val="24"/>
        </w:rPr>
        <w:t xml:space="preserve"> Pasiūlymas</w:t>
      </w:r>
      <w:r w:rsidRPr="00E253B4">
        <w:rPr>
          <w:sz w:val="24"/>
          <w:szCs w:val="24"/>
        </w:rPr>
        <w:t xml:space="preserve"> – tiekėjo raštu pateiktų dokumentų ir elektroninėmis priemonėmis pateiktų duomenų</w:t>
      </w:r>
      <w:r w:rsidRPr="00E253B4">
        <w:rPr>
          <w:b/>
          <w:sz w:val="24"/>
          <w:szCs w:val="24"/>
        </w:rPr>
        <w:t xml:space="preserve"> </w:t>
      </w:r>
      <w:r w:rsidRPr="00E253B4">
        <w:rPr>
          <w:sz w:val="24"/>
          <w:szCs w:val="24"/>
        </w:rPr>
        <w:t>visuma ar žodžiu pateiktas siūlymas</w:t>
      </w:r>
      <w:r w:rsidRPr="00E253B4">
        <w:rPr>
          <w:b/>
          <w:color w:val="FF0000"/>
          <w:sz w:val="24"/>
          <w:szCs w:val="24"/>
        </w:rPr>
        <w:t xml:space="preserve"> </w:t>
      </w:r>
      <w:r w:rsidRPr="00E253B4">
        <w:rPr>
          <w:sz w:val="24"/>
          <w:szCs w:val="24"/>
        </w:rPr>
        <w:t>tiekti prekes, teikti paslaugas ar atlikti darbus pagal Perkančiosios organizacijos nustatytas pirkimo sąlygas.</w:t>
      </w:r>
    </w:p>
    <w:p w:rsidR="003800A6" w:rsidRPr="00E253B4" w:rsidRDefault="003800A6" w:rsidP="003800A6">
      <w:pPr>
        <w:ind w:firstLine="720"/>
        <w:jc w:val="both"/>
        <w:rPr>
          <w:sz w:val="24"/>
          <w:szCs w:val="24"/>
        </w:rPr>
      </w:pPr>
      <w:r w:rsidRPr="00E253B4">
        <w:rPr>
          <w:sz w:val="24"/>
          <w:szCs w:val="24"/>
        </w:rPr>
        <w:t>14.</w:t>
      </w:r>
      <w:r w:rsidRPr="00E253B4">
        <w:rPr>
          <w:b/>
          <w:sz w:val="24"/>
          <w:szCs w:val="24"/>
        </w:rPr>
        <w:t xml:space="preserve"> Skubus pirkimas </w:t>
      </w:r>
      <w:r w:rsidRPr="00E253B4">
        <w:rPr>
          <w:sz w:val="24"/>
          <w:szCs w:val="24"/>
        </w:rPr>
        <w:t>– supaprastintas neskelbiamas pirkimas, nenumatytas Perkančiosios organizacijos pirkimų plane, tačiau kurį dėl nenumatytų ir nuo Perkančiosios organizacijos nepriklausančių aplinkybių reikia itin skubiai atlikti.</w:t>
      </w:r>
    </w:p>
    <w:bookmarkEnd w:id="13"/>
    <w:bookmarkEnd w:id="25"/>
    <w:p w:rsidR="003800A6" w:rsidRPr="00E253B4" w:rsidRDefault="003800A6" w:rsidP="003800A6">
      <w:pPr>
        <w:pStyle w:val="Heading3"/>
        <w:numPr>
          <w:ilvl w:val="0"/>
          <w:numId w:val="0"/>
        </w:numPr>
        <w:spacing w:before="0"/>
        <w:ind w:firstLine="720"/>
        <w:rPr>
          <w:szCs w:val="24"/>
        </w:rPr>
      </w:pPr>
      <w:r w:rsidRPr="00E253B4">
        <w:rPr>
          <w:szCs w:val="24"/>
        </w:rPr>
        <w:t>15.</w:t>
      </w:r>
      <w:r w:rsidRPr="00E253B4">
        <w:rPr>
          <w:b/>
          <w:szCs w:val="24"/>
        </w:rPr>
        <w:t xml:space="preserve"> </w:t>
      </w:r>
      <w:r w:rsidRPr="00E253B4">
        <w:rPr>
          <w:szCs w:val="24"/>
        </w:rPr>
        <w:t xml:space="preserve">Kitos Taisyklėse vartojamos sąvokos atitinka VPĮ vartojamas sąvokas. </w:t>
      </w:r>
    </w:p>
    <w:p w:rsidR="003800A6" w:rsidRPr="00E253B4" w:rsidRDefault="003800A6" w:rsidP="003800A6">
      <w:pPr>
        <w:ind w:firstLine="720"/>
        <w:jc w:val="both"/>
        <w:rPr>
          <w:sz w:val="24"/>
          <w:szCs w:val="24"/>
        </w:rPr>
      </w:pPr>
    </w:p>
    <w:p w:rsidR="003800A6" w:rsidRPr="00E253B4" w:rsidRDefault="003800A6" w:rsidP="003800A6">
      <w:pPr>
        <w:ind w:firstLine="720"/>
        <w:jc w:val="both"/>
        <w:rPr>
          <w:b/>
          <w:sz w:val="24"/>
          <w:szCs w:val="24"/>
        </w:rPr>
      </w:pPr>
      <w:bookmarkStart w:id="26" w:name="straipsnis3"/>
      <w:r w:rsidRPr="00E253B4">
        <w:rPr>
          <w:b/>
          <w:sz w:val="24"/>
          <w:szCs w:val="24"/>
        </w:rPr>
        <w:t xml:space="preserve">3 straipsnis. Pagrindiniai pirkimų principai ir jų laikymasis </w:t>
      </w:r>
    </w:p>
    <w:bookmarkEnd w:id="26"/>
    <w:p w:rsidR="003800A6" w:rsidRPr="00E253B4" w:rsidRDefault="003800A6" w:rsidP="003800A6">
      <w:pPr>
        <w:ind w:firstLine="720"/>
        <w:jc w:val="both"/>
        <w:rPr>
          <w:sz w:val="24"/>
          <w:szCs w:val="24"/>
        </w:rPr>
      </w:pPr>
      <w:r w:rsidRPr="00E253B4">
        <w:rPr>
          <w:sz w:val="24"/>
          <w:szCs w:val="24"/>
        </w:rPr>
        <w:t xml:space="preserve">1. Perkančioji organizacija užtikrina, kad atliekant pirkimo procedūras ir nustatant laimėtoją būtų laikomasi lygiateisiškumo, nediskriminavimo, abipusio pripažinimo, proporcingumo ir skaidrumo principų. </w:t>
      </w:r>
    </w:p>
    <w:p w:rsidR="003800A6" w:rsidRPr="00E253B4" w:rsidRDefault="003800A6" w:rsidP="003800A6">
      <w:pPr>
        <w:ind w:firstLine="720"/>
        <w:jc w:val="both"/>
        <w:rPr>
          <w:sz w:val="24"/>
          <w:szCs w:val="24"/>
        </w:rPr>
      </w:pPr>
      <w:r w:rsidRPr="00E253B4">
        <w:rPr>
          <w:sz w:val="24"/>
          <w:szCs w:val="24"/>
        </w:rPr>
        <w:t xml:space="preserve">2. Pirkimų tikslas – vadovaujantis Taisyklių reikalavimais sudaryti pirkimo sutartį, leidžiančią įsigyti Perkančiajai organizacijai (atlikti pirkimą įgaliojusiai perkančiajai organizacijai) ar tretiesiems asmenims reikalingų prekių, paslaugų ar darbų, racionaliai naudojant tam skirtas lėšas. </w:t>
      </w:r>
    </w:p>
    <w:p w:rsidR="003800A6" w:rsidRPr="00E253B4" w:rsidRDefault="003800A6" w:rsidP="003800A6">
      <w:pPr>
        <w:ind w:firstLine="720"/>
        <w:jc w:val="both"/>
        <w:rPr>
          <w:strike/>
          <w:sz w:val="24"/>
          <w:szCs w:val="24"/>
        </w:rPr>
      </w:pPr>
      <w:r w:rsidRPr="00E253B4">
        <w:rPr>
          <w:sz w:val="24"/>
          <w:szCs w:val="24"/>
        </w:rPr>
        <w:t xml:space="preserve">3. Perkančioji organizacija, atlikdama pirkimus, Europos Sąjungos valstybių narių (toliau – valstybės narės) tiekėjams taiko tokias pat palankias sąlygas, kokias ji taiko trečiųjų šalių tiekėjams, įgyvendindama Pasaulio prekybos organizacijos Sutartį dėl viešųjų pirkimų. </w:t>
      </w:r>
    </w:p>
    <w:p w:rsidR="003800A6" w:rsidRPr="00E253B4" w:rsidRDefault="003800A6" w:rsidP="003800A6">
      <w:pPr>
        <w:pStyle w:val="Heading3"/>
        <w:numPr>
          <w:ilvl w:val="0"/>
          <w:numId w:val="0"/>
        </w:numPr>
        <w:spacing w:before="0"/>
        <w:rPr>
          <w:strike/>
          <w:szCs w:val="24"/>
        </w:rPr>
      </w:pPr>
    </w:p>
    <w:p w:rsidR="003800A6" w:rsidRPr="00E253B4" w:rsidRDefault="003800A6" w:rsidP="003800A6">
      <w:pPr>
        <w:ind w:firstLine="720"/>
        <w:jc w:val="both"/>
        <w:rPr>
          <w:i/>
          <w:sz w:val="24"/>
          <w:szCs w:val="24"/>
        </w:rPr>
      </w:pPr>
      <w:bookmarkStart w:id="27" w:name="straipsnis5"/>
      <w:r w:rsidRPr="00E253B4">
        <w:rPr>
          <w:b/>
          <w:sz w:val="24"/>
          <w:szCs w:val="24"/>
        </w:rPr>
        <w:t>4 straipsnis. Tiekėjai</w:t>
      </w:r>
      <w:r w:rsidRPr="00E253B4">
        <w:rPr>
          <w:i/>
          <w:sz w:val="24"/>
          <w:szCs w:val="24"/>
        </w:rPr>
        <w:t xml:space="preserve"> </w:t>
      </w:r>
    </w:p>
    <w:bookmarkEnd w:id="27"/>
    <w:p w:rsidR="003800A6" w:rsidRPr="00E253B4" w:rsidRDefault="003800A6" w:rsidP="003800A6">
      <w:pPr>
        <w:ind w:firstLine="720"/>
        <w:jc w:val="both"/>
        <w:rPr>
          <w:b/>
          <w:sz w:val="24"/>
          <w:szCs w:val="24"/>
        </w:rPr>
      </w:pPr>
      <w:r w:rsidRPr="00E253B4">
        <w:rPr>
          <w:sz w:val="24"/>
          <w:szCs w:val="24"/>
        </w:rPr>
        <w:t>1. Jei kandidatai arba dalyviai pagal valstybės narės, kurioje jie įsteigti, įstatymus turi teisę teikti tam tikrą paslaugą, tiekti prekę ar atlikti darbus, jų pateikti pasiūlymai neturi būti atmesti remiantis vien tik tuo, kad pagal valstybės narės, kurioje sudaroma pirkimo sutartis, įstatymus yra reikalaujama, jog jie turi būti fiziniai arba juridiniai asmenys. Tačiau prekių, paslaugų ar darbų pirkimo atveju iš juridinių asmenų gali būti reikalaujama nurodyti darbuotojų, atsakingų už atitinkamos sutarties įvykdymą, pavardes ir jų profesinę kvalifikaciją.</w:t>
      </w:r>
    </w:p>
    <w:p w:rsidR="003800A6" w:rsidRPr="00E253B4" w:rsidRDefault="003800A6" w:rsidP="003800A6">
      <w:pPr>
        <w:ind w:firstLine="720"/>
        <w:jc w:val="both"/>
        <w:rPr>
          <w:i/>
          <w:sz w:val="24"/>
          <w:szCs w:val="24"/>
        </w:rPr>
      </w:pPr>
      <w:r w:rsidRPr="00E253B4">
        <w:rPr>
          <w:sz w:val="24"/>
          <w:szCs w:val="24"/>
        </w:rPr>
        <w:t xml:space="preserve">2. Paraišką arba pasiūlymą gali pateikti ūkio subjektų grupė. Jeigu tokia grupė nori pateikti paraišką arba pasiūlymą, Perkančioji organizacija iš šios grupės nereikalauja, kad ji įgytų tam tikrą teisinę formą, tačiau, Perkančiajai organizacijai priėmus sprendimą su pasirinkta grupe sudaryti pirkimo sutartį, iš jos gali būti reikalaujama įgyti tam tikrą teisinę formą, jei tai yra būtina siekiant tinkamai įvykdyti pirkimo sutartį. </w:t>
      </w:r>
    </w:p>
    <w:p w:rsidR="003800A6" w:rsidRPr="00E253B4" w:rsidRDefault="003800A6" w:rsidP="003800A6">
      <w:pPr>
        <w:ind w:firstLine="720"/>
        <w:jc w:val="both"/>
        <w:rPr>
          <w:sz w:val="24"/>
          <w:szCs w:val="24"/>
        </w:rPr>
      </w:pPr>
    </w:p>
    <w:p w:rsidR="00147DA6" w:rsidRPr="00E253B4" w:rsidRDefault="003800A6" w:rsidP="00147DA6">
      <w:pPr>
        <w:ind w:firstLine="720"/>
        <w:jc w:val="both"/>
        <w:rPr>
          <w:b/>
          <w:sz w:val="24"/>
          <w:szCs w:val="24"/>
        </w:rPr>
      </w:pPr>
      <w:bookmarkStart w:id="28" w:name="straipsnis6"/>
      <w:r w:rsidRPr="00E253B4">
        <w:rPr>
          <w:b/>
          <w:sz w:val="24"/>
          <w:szCs w:val="24"/>
        </w:rPr>
        <w:t>5 straipsnis. Konfidencialumas</w:t>
      </w:r>
      <w:bookmarkStart w:id="29" w:name="straipsnis7_2"/>
      <w:bookmarkStart w:id="30" w:name="straipsnis7"/>
      <w:bookmarkEnd w:id="6"/>
      <w:bookmarkEnd w:id="7"/>
      <w:bookmarkEnd w:id="8"/>
      <w:bookmarkEnd w:id="9"/>
      <w:bookmarkEnd w:id="10"/>
      <w:bookmarkEnd w:id="11"/>
      <w:bookmarkEnd w:id="12"/>
      <w:bookmarkEnd w:id="28"/>
    </w:p>
    <w:p w:rsidR="00147DA6" w:rsidRPr="00E253B4" w:rsidRDefault="00147DA6" w:rsidP="00147DA6">
      <w:pPr>
        <w:pStyle w:val="prastasis1"/>
        <w:ind w:firstLine="720"/>
        <w:jc w:val="both"/>
        <w:rPr>
          <w:rFonts w:ascii="Times New Roman" w:hAnsi="Times New Roman" w:cs="Times New Roman"/>
        </w:rPr>
      </w:pPr>
      <w:r w:rsidRPr="00E253B4">
        <w:rPr>
          <w:rFonts w:ascii="Times New Roman" w:eastAsia="Times New Roman" w:hAnsi="Times New Roman" w:cs="Times New Roman"/>
        </w:rPr>
        <w:t>1. Perkančioji organizacija, Viešojo pirkimo komisija, jos nariai ar ekspertai, Pirkimo vykdytojas ir kiti asmenys tretiesiems asmenims negali atskleisti perkančiajai organizacijai pateiktos tiekėjo informacijos, kurios konfid</w:t>
      </w:r>
      <w:r w:rsidR="00342889">
        <w:rPr>
          <w:rFonts w:ascii="Times New Roman" w:eastAsia="Times New Roman" w:hAnsi="Times New Roman" w:cs="Times New Roman"/>
        </w:rPr>
        <w:t>encialumą nurodė tiekėjas. Tokią</w:t>
      </w:r>
      <w:r w:rsidRPr="00E253B4">
        <w:rPr>
          <w:rFonts w:ascii="Times New Roman" w:eastAsia="Times New Roman" w:hAnsi="Times New Roman" w:cs="Times New Roman"/>
        </w:rPr>
        <w:t xml:space="preserve"> informaciją visų pirma sudaro komercinė (gamybinė) paslaptis ir konfidencialieji pasiūlymų aspektai. Pasiūlyme nurodyta prekių, paslaugų ar darbų kaina, išskyrus jos sudedamąsias dalis, nėra laikoma konfidencialia informacija.</w:t>
      </w:r>
    </w:p>
    <w:p w:rsidR="00147DA6" w:rsidRPr="00E253B4" w:rsidRDefault="00147DA6" w:rsidP="00147DA6">
      <w:pPr>
        <w:pStyle w:val="prastasis1"/>
        <w:jc w:val="both"/>
        <w:rPr>
          <w:rFonts w:ascii="Times New Roman" w:hAnsi="Times New Roman" w:cs="Times New Roman"/>
        </w:rPr>
      </w:pPr>
      <w:bookmarkStart w:id="31" w:name="h.3dy6vkm" w:colFirst="0" w:colLast="0"/>
      <w:bookmarkEnd w:id="31"/>
      <w:r w:rsidRPr="00E253B4">
        <w:rPr>
          <w:rFonts w:ascii="Times New Roman" w:eastAsia="Times New Roman" w:hAnsi="Times New Roman" w:cs="Times New Roman"/>
        </w:rPr>
        <w:tab/>
        <w:t>2. Dalyvių reikalavimu perkančioji organizacija turi juos supažindinti su kitų dalyvių pasiūlymais, išskyrus tą informaciją, kurią dalyviai nurodė kaip konfidencialią. Konfidencialia informacija negali būti laikoma tokia informacija, kurią viešai skelbti ar tiekėjams (dalyviams) pateikti įpareigoja Viešųjų pirkimų įstatymas, taip pat tokia informacija, kuri, atsižvelgiant į prašomos pateikti informacijos pobūdį konkrečioje situacijoje, negali būti laikoma konfidencialia informacija.</w:t>
      </w:r>
    </w:p>
    <w:p w:rsidR="00147DA6" w:rsidRPr="00E253B4" w:rsidRDefault="00147DA6" w:rsidP="00147DA6">
      <w:pPr>
        <w:pStyle w:val="prastasis1"/>
        <w:jc w:val="both"/>
        <w:rPr>
          <w:rFonts w:ascii="Times New Roman" w:hAnsi="Times New Roman" w:cs="Times New Roman"/>
        </w:rPr>
      </w:pPr>
      <w:r w:rsidRPr="00E253B4">
        <w:rPr>
          <w:rFonts w:ascii="Times New Roman" w:eastAsia="Times New Roman" w:hAnsi="Times New Roman" w:cs="Times New Roman"/>
        </w:rPr>
        <w:tab/>
        <w:t xml:space="preserve">3. Dalyvis su kitų dalyvių pasiūlymais supažindinamas Komisijos (Pirkimo vykdytojo) pasirinkta forma. Sprendimą dėl dalyvių supažindinimo su kitų dalyvių pasiūlymais formos Komisija </w:t>
      </w:r>
      <w:r w:rsidRPr="00E253B4">
        <w:rPr>
          <w:rFonts w:ascii="Times New Roman" w:eastAsia="Times New Roman" w:hAnsi="Times New Roman" w:cs="Times New Roman"/>
        </w:rPr>
        <w:lastRenderedPageBreak/>
        <w:t xml:space="preserve">(Pirkimo vykdytojas) priima konkretaus pirkimo atveju gavę dalyvio prašymą supažindintijį su kitų dalyvių pasiūlymais.  </w:t>
      </w:r>
    </w:p>
    <w:p w:rsidR="003800A6" w:rsidRPr="00E253B4" w:rsidRDefault="003800A6" w:rsidP="003800A6">
      <w:pPr>
        <w:ind w:firstLine="720"/>
        <w:jc w:val="both"/>
        <w:rPr>
          <w:b/>
          <w:sz w:val="24"/>
          <w:szCs w:val="24"/>
        </w:rPr>
      </w:pPr>
    </w:p>
    <w:p w:rsidR="00342889" w:rsidRDefault="00342889" w:rsidP="003800A6">
      <w:pPr>
        <w:ind w:firstLine="720"/>
        <w:jc w:val="both"/>
        <w:rPr>
          <w:b/>
          <w:sz w:val="24"/>
          <w:szCs w:val="24"/>
        </w:rPr>
      </w:pPr>
    </w:p>
    <w:p w:rsidR="003800A6" w:rsidRPr="00E253B4" w:rsidRDefault="003800A6" w:rsidP="003800A6">
      <w:pPr>
        <w:ind w:firstLine="720"/>
        <w:jc w:val="both"/>
        <w:rPr>
          <w:sz w:val="24"/>
          <w:szCs w:val="24"/>
        </w:rPr>
      </w:pPr>
      <w:r w:rsidRPr="00E253B4">
        <w:rPr>
          <w:b/>
          <w:sz w:val="24"/>
          <w:szCs w:val="24"/>
        </w:rPr>
        <w:t>6 straipsnis</w:t>
      </w:r>
      <w:r w:rsidRPr="00E253B4">
        <w:rPr>
          <w:sz w:val="24"/>
          <w:szCs w:val="24"/>
        </w:rPr>
        <w:t xml:space="preserve">. </w:t>
      </w:r>
      <w:r w:rsidRPr="00E253B4">
        <w:rPr>
          <w:b/>
          <w:sz w:val="24"/>
          <w:szCs w:val="24"/>
        </w:rPr>
        <w:t>Pirkimų planavimas</w:t>
      </w:r>
    </w:p>
    <w:bookmarkEnd w:id="29"/>
    <w:bookmarkEnd w:id="30"/>
    <w:p w:rsidR="003800A6" w:rsidRPr="00E253B4" w:rsidRDefault="003800A6" w:rsidP="003800A6">
      <w:pPr>
        <w:pStyle w:val="Heading3"/>
        <w:numPr>
          <w:ilvl w:val="0"/>
          <w:numId w:val="0"/>
        </w:numPr>
        <w:spacing w:before="0"/>
        <w:ind w:firstLine="720"/>
        <w:rPr>
          <w:szCs w:val="24"/>
        </w:rPr>
      </w:pPr>
      <w:r w:rsidRPr="00E253B4">
        <w:rPr>
          <w:szCs w:val="24"/>
        </w:rPr>
        <w:t xml:space="preserve">1. Perkančioji organizacija pirkimus planuoja ir juos inicijuoja vadovaudamasi Perkančiosios organizacijos direktoriaus ar jo įgalioto asmens patvirtintu viešųjų pirkimų planu ir viešųjų pirkimų komisijos darbo reglamentu ir viešųjų pirkimų organizavimo taisyklėmis. </w:t>
      </w:r>
    </w:p>
    <w:p w:rsidR="00147DA6" w:rsidRPr="00E253B4" w:rsidRDefault="003800A6" w:rsidP="00147DA6">
      <w:pPr>
        <w:pStyle w:val="Heading3"/>
        <w:numPr>
          <w:ilvl w:val="0"/>
          <w:numId w:val="0"/>
        </w:numPr>
        <w:spacing w:before="0"/>
        <w:ind w:firstLine="720"/>
        <w:rPr>
          <w:szCs w:val="24"/>
        </w:rPr>
      </w:pPr>
      <w:r w:rsidRPr="00E253B4">
        <w:rPr>
          <w:szCs w:val="24"/>
        </w:rPr>
        <w:t xml:space="preserve">2. Perkančioji organizacija rengia ir tvirtina planuojamų atlikti einamaisiais biudžetiniais metais viešųjų pirkimų planą ir VPĮ 7 straipsnio 1 dalyje nustatyta tvarka ir terminais skelbia viešųjų pirkimų suvestinę (išskyrus mažos vertės pirkimus) savo internetinėje svetainėje ir CVP IS.  </w:t>
      </w:r>
    </w:p>
    <w:p w:rsidR="003800A6" w:rsidRPr="00E253B4" w:rsidRDefault="003800A6" w:rsidP="003800A6">
      <w:pPr>
        <w:pStyle w:val="Heading3"/>
        <w:numPr>
          <w:ilvl w:val="0"/>
          <w:numId w:val="0"/>
        </w:numPr>
        <w:spacing w:before="0"/>
        <w:ind w:firstLine="720"/>
        <w:rPr>
          <w:szCs w:val="24"/>
        </w:rPr>
      </w:pPr>
    </w:p>
    <w:p w:rsidR="003800A6" w:rsidRPr="00E253B4" w:rsidRDefault="003800A6" w:rsidP="003800A6">
      <w:pPr>
        <w:pStyle w:val="Heading3"/>
        <w:numPr>
          <w:ilvl w:val="0"/>
          <w:numId w:val="0"/>
        </w:numPr>
        <w:spacing w:before="0"/>
        <w:ind w:firstLine="720"/>
        <w:rPr>
          <w:b/>
          <w:szCs w:val="24"/>
        </w:rPr>
      </w:pPr>
      <w:r w:rsidRPr="00E253B4">
        <w:rPr>
          <w:b/>
          <w:szCs w:val="24"/>
        </w:rPr>
        <w:t>7 straipsnis</w:t>
      </w:r>
      <w:r w:rsidRPr="00E253B4">
        <w:rPr>
          <w:szCs w:val="24"/>
        </w:rPr>
        <w:t xml:space="preserve">. </w:t>
      </w:r>
      <w:r w:rsidRPr="00E253B4">
        <w:rPr>
          <w:b/>
          <w:szCs w:val="24"/>
        </w:rPr>
        <w:t>Pirkimo pradžia ir pabaiga</w:t>
      </w:r>
    </w:p>
    <w:p w:rsidR="003800A6" w:rsidRPr="00E253B4" w:rsidRDefault="003800A6" w:rsidP="003800A6">
      <w:pPr>
        <w:pStyle w:val="Heading3"/>
        <w:numPr>
          <w:ilvl w:val="0"/>
          <w:numId w:val="0"/>
        </w:numPr>
        <w:spacing w:before="0"/>
        <w:ind w:firstLine="720"/>
        <w:rPr>
          <w:szCs w:val="24"/>
        </w:rPr>
      </w:pPr>
      <w:r w:rsidRPr="00E253B4">
        <w:rPr>
          <w:szCs w:val="24"/>
        </w:rPr>
        <w:t>1. Supaprastinto pirkimo pradžią, pabaigą, pirkimo procedūrų nutraukimą reglamentuoja VPĮ 7 straipsnis</w:t>
      </w:r>
    </w:p>
    <w:p w:rsidR="003800A6" w:rsidRPr="00E253B4" w:rsidRDefault="003800A6" w:rsidP="003800A6">
      <w:pPr>
        <w:ind w:firstLine="720"/>
        <w:jc w:val="both"/>
        <w:rPr>
          <w:sz w:val="24"/>
          <w:szCs w:val="24"/>
        </w:rPr>
      </w:pPr>
      <w:r w:rsidRPr="00E253B4">
        <w:rPr>
          <w:sz w:val="24"/>
          <w:szCs w:val="24"/>
        </w:rPr>
        <w:t>2.  Perkančioji organizacija apie pradedamą bet kurį pirkimą, taip pat nustatytą laimėtoją ir ketinamą sudaryti bei sudarytą pirkimo sutartį nedelsdama, tačiau ne anksčiau negu skelbimas bus išsiųstas Europos Sąjungos oficialiųjų leidinių biurui ir (ar) paskelbtas Centrinėje viešųjų pirkimų informacinėje sistemoje, informuoja savo tinklalapyje bei leidinio „Valstybės žinios“ priede „Informaciniai pranešimai“ (mažos vertės pirkimų atveju – tik savo tinklalapyje) nurodydama:</w:t>
      </w:r>
    </w:p>
    <w:p w:rsidR="003800A6" w:rsidRPr="00E253B4" w:rsidRDefault="003800A6" w:rsidP="003800A6">
      <w:pPr>
        <w:ind w:firstLine="720"/>
        <w:jc w:val="both"/>
        <w:rPr>
          <w:sz w:val="24"/>
          <w:szCs w:val="24"/>
        </w:rPr>
      </w:pPr>
      <w:r w:rsidRPr="00E253B4">
        <w:rPr>
          <w:sz w:val="24"/>
          <w:szCs w:val="24"/>
        </w:rPr>
        <w:t>2.1. apie pradedamą pirkimą – pirkimo objektą, pirkimo būdą ir jo pasirinkimo priežastis;</w:t>
      </w:r>
    </w:p>
    <w:p w:rsidR="003800A6" w:rsidRPr="00E253B4" w:rsidRDefault="003800A6" w:rsidP="003800A6">
      <w:pPr>
        <w:ind w:firstLine="720"/>
        <w:jc w:val="both"/>
        <w:rPr>
          <w:sz w:val="24"/>
          <w:szCs w:val="24"/>
        </w:rPr>
      </w:pPr>
      <w:r w:rsidRPr="00E253B4">
        <w:rPr>
          <w:sz w:val="24"/>
          <w:szCs w:val="24"/>
        </w:rPr>
        <w:t>2.2. 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subtiekėjus ar subteikėjus;</w:t>
      </w:r>
    </w:p>
    <w:p w:rsidR="003800A6" w:rsidRPr="00E253B4" w:rsidRDefault="003800A6" w:rsidP="003800A6">
      <w:pPr>
        <w:ind w:firstLine="720"/>
        <w:jc w:val="both"/>
        <w:rPr>
          <w:sz w:val="24"/>
          <w:szCs w:val="24"/>
        </w:rPr>
      </w:pPr>
      <w:r w:rsidRPr="00E253B4">
        <w:rPr>
          <w:sz w:val="24"/>
          <w:szCs w:val="24"/>
        </w:rPr>
        <w:t>2.3. apie sudarytą pirkimo sutartį – pirkimo objektą, pirkimo sutarties kainą, laimėjusio dalyvio pavadinimą ir, jeigu žinoma, pirkimo sutarties įsipareigojimų dalį, kuriai laimėtojas ketina pasitelkti subrangovus, subtiekėjus ar subteikėjus;</w:t>
      </w:r>
    </w:p>
    <w:p w:rsidR="003800A6" w:rsidRPr="00E253B4" w:rsidRDefault="003800A6" w:rsidP="003800A6">
      <w:pPr>
        <w:ind w:firstLine="720"/>
        <w:jc w:val="both"/>
        <w:rPr>
          <w:sz w:val="24"/>
          <w:szCs w:val="24"/>
        </w:rPr>
      </w:pPr>
      <w:r w:rsidRPr="00E253B4">
        <w:rPr>
          <w:sz w:val="24"/>
          <w:szCs w:val="24"/>
        </w:rPr>
        <w:t>2.4. taip pat kitą Viešųjų pirkimų tarnybos nustatytą informaciją.</w:t>
      </w:r>
      <w:bookmarkStart w:id="32" w:name="p_4_2"/>
      <w:bookmarkEnd w:id="32"/>
    </w:p>
    <w:p w:rsidR="003800A6" w:rsidRPr="00E253B4" w:rsidRDefault="003800A6" w:rsidP="003800A6">
      <w:pPr>
        <w:ind w:firstLine="720"/>
        <w:jc w:val="both"/>
        <w:rPr>
          <w:sz w:val="24"/>
          <w:szCs w:val="24"/>
        </w:rPr>
      </w:pPr>
      <w:r w:rsidRPr="00E253B4">
        <w:rPr>
          <w:sz w:val="24"/>
          <w:szCs w:val="24"/>
        </w:rPr>
        <w:t>3. Perkančioji organizacija, gavusi Viešųjų pirkimų tarnybos sutikimą, bet kuriuo metu iki pirkimo sutarties sudarymo turi teisę nutraukti pirkimo procedūras, jeigu atsirado aplinkybių, kurių nebuvo galima numatyti. Viešųjų pirkimų tarnybos sutikimas nereikalingas nutraukiant neskelbiamų derybų būdu atliekamo pirkimo ir VPĮ IV skyriuje reglamentuojamo pirkimo procedūras.</w:t>
      </w:r>
    </w:p>
    <w:p w:rsidR="003800A6" w:rsidRPr="00E253B4" w:rsidRDefault="003800A6" w:rsidP="003800A6">
      <w:pPr>
        <w:pStyle w:val="Heading3"/>
        <w:numPr>
          <w:ilvl w:val="0"/>
          <w:numId w:val="0"/>
        </w:numPr>
        <w:spacing w:before="0"/>
        <w:rPr>
          <w:szCs w:val="24"/>
        </w:rPr>
      </w:pPr>
    </w:p>
    <w:p w:rsidR="003800A6" w:rsidRPr="00E253B4" w:rsidRDefault="003800A6" w:rsidP="003800A6">
      <w:pPr>
        <w:ind w:firstLine="720"/>
        <w:jc w:val="both"/>
        <w:rPr>
          <w:b/>
          <w:sz w:val="24"/>
          <w:szCs w:val="24"/>
        </w:rPr>
      </w:pPr>
      <w:bookmarkStart w:id="33" w:name="straipsnis13"/>
      <w:bookmarkStart w:id="34" w:name="_Ref520103266"/>
      <w:r w:rsidRPr="00E253B4">
        <w:rPr>
          <w:b/>
          <w:sz w:val="24"/>
          <w:szCs w:val="24"/>
        </w:rPr>
        <w:t>8 straipsnis. Rezervuota teisė dalyvauti pirkimuose</w:t>
      </w:r>
    </w:p>
    <w:bookmarkEnd w:id="33"/>
    <w:p w:rsidR="003800A6" w:rsidRPr="00E253B4" w:rsidRDefault="003800A6" w:rsidP="003800A6">
      <w:pPr>
        <w:ind w:firstLine="720"/>
        <w:jc w:val="both"/>
        <w:rPr>
          <w:sz w:val="24"/>
          <w:szCs w:val="24"/>
        </w:rPr>
      </w:pPr>
      <w:r w:rsidRPr="00E253B4">
        <w:rPr>
          <w:sz w:val="24"/>
          <w:szCs w:val="24"/>
        </w:rPr>
        <w:t xml:space="preserve">1. Perkančioji organizacija pirkimo dokumentuose gali nustatyti sąlygas, sudarančias galimybę pirkimuose dalyvauti tik neįgaliųjų socialinėms įmonėms, arba nustatyti, kad tokie pirkimai bus atliekami pagal remiamų asmenų, kurių dauguma yra neįgalieji, įdarbinimo programas. </w:t>
      </w:r>
    </w:p>
    <w:p w:rsidR="003800A6" w:rsidRPr="00E253B4" w:rsidRDefault="003800A6" w:rsidP="003800A6">
      <w:pPr>
        <w:ind w:firstLine="720"/>
        <w:jc w:val="both"/>
        <w:rPr>
          <w:sz w:val="24"/>
          <w:szCs w:val="24"/>
          <w:lang w:eastAsia="lt-LT"/>
        </w:rPr>
      </w:pPr>
      <w:r w:rsidRPr="00E253B4">
        <w:rPr>
          <w:sz w:val="24"/>
          <w:szCs w:val="24"/>
        </w:rPr>
        <w:t xml:space="preserve">2. Pirkimo dokumentuose, įskaitant skelbimą apie pirkimą, turi būti nuoroda į tokius pirkimus ir reikalavimas pagrįsti, kad tiekėjo įmonė atitinka šio straipsnio reikalavimus (pateikiamas kompetentingos institucijos išduotas dokumentas ar tiekėjo patvirtinta deklaracija). </w:t>
      </w:r>
      <w:r w:rsidRPr="00E253B4">
        <w:rPr>
          <w:sz w:val="24"/>
          <w:szCs w:val="24"/>
          <w:lang w:eastAsia="lt-LT"/>
        </w:rPr>
        <w:t>Tiekėjo įmonė, atitinkanti šio straipsnio reikalavimus, pirkimo sutarčiai įvykdyti kaip subrangovus, subtiekėjus ar subteikėjus gali pasitelkti tik tokį pat statusą turinčias įmones ir įstaigas.</w:t>
      </w:r>
    </w:p>
    <w:p w:rsidR="003800A6" w:rsidRPr="00E253B4" w:rsidRDefault="003800A6" w:rsidP="003800A6">
      <w:pPr>
        <w:jc w:val="both"/>
        <w:rPr>
          <w:sz w:val="24"/>
          <w:szCs w:val="24"/>
        </w:rPr>
      </w:pPr>
    </w:p>
    <w:p w:rsidR="003800A6" w:rsidRPr="00E253B4" w:rsidRDefault="003800A6" w:rsidP="003800A6">
      <w:pPr>
        <w:ind w:firstLine="720"/>
        <w:jc w:val="both"/>
        <w:rPr>
          <w:b/>
          <w:sz w:val="24"/>
          <w:szCs w:val="24"/>
        </w:rPr>
      </w:pPr>
      <w:bookmarkStart w:id="35" w:name="straipsnis14"/>
      <w:r w:rsidRPr="00E253B4">
        <w:rPr>
          <w:b/>
          <w:sz w:val="24"/>
          <w:szCs w:val="24"/>
        </w:rPr>
        <w:t xml:space="preserve">9 </w:t>
      </w:r>
      <w:bookmarkStart w:id="36" w:name="_Toc19335321"/>
      <w:r w:rsidRPr="00E253B4">
        <w:rPr>
          <w:b/>
          <w:sz w:val="24"/>
          <w:szCs w:val="24"/>
        </w:rPr>
        <w:t>straipsnis. Pirkimų įgaliojimų suteikimas kitai perkančiajai organizacijai</w:t>
      </w:r>
      <w:bookmarkEnd w:id="36"/>
      <w:r w:rsidRPr="00E253B4">
        <w:rPr>
          <w:b/>
          <w:sz w:val="24"/>
          <w:szCs w:val="24"/>
        </w:rPr>
        <w:t xml:space="preserve"> </w:t>
      </w:r>
    </w:p>
    <w:bookmarkEnd w:id="35"/>
    <w:p w:rsidR="003800A6" w:rsidRPr="00E253B4" w:rsidRDefault="003800A6" w:rsidP="003800A6">
      <w:pPr>
        <w:pStyle w:val="Heading3"/>
        <w:numPr>
          <w:ilvl w:val="0"/>
          <w:numId w:val="0"/>
        </w:numPr>
        <w:spacing w:before="0"/>
        <w:ind w:firstLine="720"/>
        <w:rPr>
          <w:szCs w:val="24"/>
        </w:rPr>
      </w:pPr>
      <w:r w:rsidRPr="00E253B4">
        <w:rPr>
          <w:szCs w:val="24"/>
        </w:rPr>
        <w:t>1. Perkančioji organizacija pirkimams organizuoti ir pirkimo procedūroms iki pirkimo sutarties sudarymo atlikti gali įgalioti kitą perkančiąją organizaciją (toliau – įgaliotoji organizacija). Tam ji privalo įgaliotajai organizacijai nustatyti užduotis ir suteikti visus įgaliojimus toms užduotims vykdyti. Įgaliojimai įforminami Lietuvos Respublikos civilinio kodekso nustatyta tvarka.</w:t>
      </w:r>
    </w:p>
    <w:p w:rsidR="003800A6" w:rsidRPr="00E253B4" w:rsidRDefault="003800A6" w:rsidP="003800A6">
      <w:pPr>
        <w:pStyle w:val="Heading3"/>
        <w:numPr>
          <w:ilvl w:val="0"/>
          <w:numId w:val="0"/>
        </w:numPr>
        <w:spacing w:before="0"/>
        <w:ind w:firstLine="720"/>
        <w:rPr>
          <w:szCs w:val="24"/>
        </w:rPr>
      </w:pPr>
      <w:r w:rsidRPr="00E253B4">
        <w:rPr>
          <w:szCs w:val="24"/>
        </w:rPr>
        <w:lastRenderedPageBreak/>
        <w:t>2. Įgaliotoji perkančioji organizacija supaprastintus pirkimus atlieka pagal įgaliojimą davusios Perkančiosios organizacijos pasitvirtintas supaprastintų viešųjų pirkimų taisykles.</w:t>
      </w:r>
    </w:p>
    <w:p w:rsidR="003800A6" w:rsidRDefault="003800A6" w:rsidP="00E253B4">
      <w:pPr>
        <w:pStyle w:val="Heading3"/>
        <w:numPr>
          <w:ilvl w:val="0"/>
          <w:numId w:val="0"/>
        </w:numPr>
        <w:spacing w:before="0"/>
        <w:ind w:firstLine="720"/>
        <w:rPr>
          <w:szCs w:val="24"/>
        </w:rPr>
      </w:pPr>
      <w:r w:rsidRPr="00E253B4">
        <w:rPr>
          <w:szCs w:val="24"/>
        </w:rPr>
        <w:t>3. Už Perkančiosios organizacijos įgaliotajai organizacijai nustatytas užduotis atsako Perkančioji organizacija, o už šių užduočių įvykdymą – įgaliotoji organizacija. Už pirkimo sutarties sudarymą, jos sąlygų vykdymą yra atsakinga Perkančioji organizacija.</w:t>
      </w:r>
      <w:bookmarkStart w:id="37" w:name="straipsnis15"/>
    </w:p>
    <w:p w:rsidR="00E253B4" w:rsidRPr="00E253B4" w:rsidRDefault="00E253B4" w:rsidP="00E253B4">
      <w:pPr>
        <w:pStyle w:val="Heading3"/>
        <w:numPr>
          <w:ilvl w:val="0"/>
          <w:numId w:val="0"/>
        </w:numPr>
        <w:spacing w:before="0"/>
        <w:ind w:firstLine="720"/>
        <w:rPr>
          <w:szCs w:val="24"/>
        </w:rPr>
      </w:pPr>
    </w:p>
    <w:p w:rsidR="003800A6" w:rsidRPr="00E253B4" w:rsidRDefault="003800A6" w:rsidP="003800A6">
      <w:pPr>
        <w:pStyle w:val="Heading2"/>
        <w:numPr>
          <w:ilvl w:val="0"/>
          <w:numId w:val="0"/>
        </w:numPr>
        <w:spacing w:before="0"/>
        <w:ind w:firstLine="720"/>
        <w:jc w:val="left"/>
        <w:rPr>
          <w:b w:val="0"/>
          <w:i/>
          <w:szCs w:val="24"/>
        </w:rPr>
      </w:pPr>
      <w:r w:rsidRPr="00E253B4">
        <w:rPr>
          <w:szCs w:val="24"/>
        </w:rPr>
        <w:t xml:space="preserve">10 straipsnis. Centralizuoti pirkimai </w:t>
      </w:r>
    </w:p>
    <w:bookmarkEnd w:id="37"/>
    <w:p w:rsidR="003800A6" w:rsidRPr="00E253B4" w:rsidRDefault="003800A6" w:rsidP="003800A6">
      <w:pPr>
        <w:pStyle w:val="Heading3"/>
        <w:numPr>
          <w:ilvl w:val="0"/>
          <w:numId w:val="0"/>
        </w:numPr>
        <w:spacing w:before="0"/>
        <w:ind w:firstLine="720"/>
        <w:rPr>
          <w:szCs w:val="24"/>
        </w:rPr>
      </w:pPr>
      <w:r w:rsidRPr="00E253B4">
        <w:rPr>
          <w:szCs w:val="24"/>
        </w:rPr>
        <w:t xml:space="preserve">1. Perkančioji organizacija taip pat gali įsigyti prekių, paslaugų ar darbų iš centrinės perkančiosios organizacijos arba per ją. </w:t>
      </w:r>
    </w:p>
    <w:p w:rsidR="003800A6" w:rsidRPr="00E253B4" w:rsidRDefault="003800A6" w:rsidP="003800A6">
      <w:pPr>
        <w:pStyle w:val="Heading3"/>
        <w:numPr>
          <w:ilvl w:val="0"/>
          <w:numId w:val="0"/>
        </w:numPr>
        <w:spacing w:before="0"/>
        <w:ind w:firstLine="720"/>
        <w:rPr>
          <w:szCs w:val="24"/>
        </w:rPr>
      </w:pPr>
      <w:bookmarkStart w:id="38" w:name="_Toc518783982"/>
      <w:bookmarkStart w:id="39" w:name="_Toc518784049"/>
      <w:bookmarkStart w:id="40" w:name="_Toc518784116"/>
      <w:bookmarkStart w:id="41" w:name="_Toc518784369"/>
      <w:bookmarkStart w:id="42" w:name="_Toc518795442"/>
      <w:bookmarkStart w:id="43" w:name="_Toc518795511"/>
      <w:bookmarkEnd w:id="34"/>
      <w:r w:rsidRPr="00E253B4">
        <w:rPr>
          <w:szCs w:val="24"/>
        </w:rPr>
        <w:t xml:space="preserve">2. Laikoma, kad Perkančioji </w:t>
      </w:r>
      <w:r w:rsidRPr="00E253B4">
        <w:rPr>
          <w:szCs w:val="24"/>
          <w:shd w:val="clear" w:color="auto" w:fill="FFFFFF"/>
        </w:rPr>
        <w:t>organizacija, pirkdama</w:t>
      </w:r>
      <w:r w:rsidRPr="00E253B4">
        <w:rPr>
          <w:szCs w:val="24"/>
        </w:rPr>
        <w:t xml:space="preserve"> prekių, paslaugų ar darbų iš centrinės perkančiosios organizacijos arba per ją, laikėsi Viešųjų pirkimų įstatymo ir Taisyklių reikalavimų, jeigu jų laikėsi centrinė perkančioji organizacija.</w:t>
      </w:r>
    </w:p>
    <w:p w:rsidR="003800A6" w:rsidRPr="00E253B4" w:rsidRDefault="003800A6" w:rsidP="003800A6">
      <w:pPr>
        <w:ind w:firstLine="720"/>
        <w:jc w:val="both"/>
        <w:rPr>
          <w:sz w:val="24"/>
          <w:szCs w:val="24"/>
          <w:lang w:eastAsia="lt-LT"/>
        </w:rPr>
      </w:pPr>
      <w:r w:rsidRPr="00E253B4">
        <w:rPr>
          <w:sz w:val="24"/>
          <w:szCs w:val="24"/>
        </w:rPr>
        <w:t xml:space="preserve">3. </w:t>
      </w:r>
      <w:r w:rsidRPr="00E253B4">
        <w:rPr>
          <w:sz w:val="24"/>
          <w:szCs w:val="24"/>
          <w:lang w:eastAsia="lt-LT"/>
        </w:rPr>
        <w:t>Perkančioji organizacija, privalo įsigyti prekes, paslaugas ir darbus iš centrinės perkančiosios organizacijos arba per ją, kai centrinės perkančiosios organizacijos kataloge siūlomos prekės, paslaugos ar darbai atitinka Perkančiosios organizacijos poreikius ir Perkančioji organizacija negali jų atlikti efektyvesniu būdu racionaliai naudodama tam skirtas lėšas. Perkančiosios organizacijos privalo motyvuoti savo sprendimą neatlikti centrinės perkančiosios organizacijos kataloge siūlomų prekių, paslaugų ar darbų pirkimo ir saugoti tai patvirtinantį dokumentą kartu su kitais pirkimo dokumentais Taisyklių 15 straipsnyje nustatyta tvarka.</w:t>
      </w:r>
    </w:p>
    <w:p w:rsidR="003800A6" w:rsidRPr="00E253B4" w:rsidRDefault="003800A6" w:rsidP="003800A6">
      <w:pPr>
        <w:pStyle w:val="Heading2"/>
        <w:numPr>
          <w:ilvl w:val="0"/>
          <w:numId w:val="0"/>
        </w:numPr>
        <w:spacing w:before="0"/>
        <w:rPr>
          <w:szCs w:val="24"/>
        </w:rPr>
      </w:pPr>
      <w:bookmarkStart w:id="44" w:name="straipsnis16"/>
    </w:p>
    <w:p w:rsidR="003800A6" w:rsidRPr="00E253B4" w:rsidRDefault="00342889" w:rsidP="003800A6">
      <w:pPr>
        <w:pStyle w:val="Heading2"/>
        <w:numPr>
          <w:ilvl w:val="0"/>
          <w:numId w:val="0"/>
        </w:numPr>
        <w:spacing w:before="0"/>
        <w:ind w:firstLine="720"/>
        <w:rPr>
          <w:b w:val="0"/>
          <w:i/>
          <w:szCs w:val="24"/>
        </w:rPr>
      </w:pPr>
      <w:bookmarkStart w:id="45" w:name="_Ref531399210"/>
      <w:bookmarkStart w:id="46" w:name="_Toc673179"/>
      <w:bookmarkStart w:id="47" w:name="_Toc6907148"/>
      <w:bookmarkStart w:id="48" w:name="_Toc7067131"/>
      <w:bookmarkStart w:id="49" w:name="_Toc19335322"/>
      <w:r>
        <w:rPr>
          <w:szCs w:val="24"/>
        </w:rPr>
        <w:t xml:space="preserve">11 </w:t>
      </w:r>
      <w:r w:rsidR="003800A6" w:rsidRPr="00E253B4">
        <w:rPr>
          <w:szCs w:val="24"/>
        </w:rPr>
        <w:t>straipsnis. Viešojo pirkimo komisija</w:t>
      </w:r>
      <w:bookmarkEnd w:id="38"/>
      <w:bookmarkEnd w:id="39"/>
      <w:bookmarkEnd w:id="40"/>
      <w:bookmarkEnd w:id="41"/>
      <w:bookmarkEnd w:id="42"/>
      <w:bookmarkEnd w:id="43"/>
      <w:bookmarkEnd w:id="45"/>
      <w:bookmarkEnd w:id="46"/>
      <w:bookmarkEnd w:id="47"/>
      <w:bookmarkEnd w:id="48"/>
      <w:bookmarkEnd w:id="49"/>
      <w:r w:rsidR="003800A6" w:rsidRPr="00E253B4">
        <w:rPr>
          <w:szCs w:val="24"/>
        </w:rPr>
        <w:t xml:space="preserve"> ir Pirkimo organizatorius. Pirkimų dokumentavimas. </w:t>
      </w:r>
    </w:p>
    <w:bookmarkEnd w:id="44"/>
    <w:p w:rsidR="003800A6" w:rsidRPr="00E253B4" w:rsidRDefault="003800A6" w:rsidP="003800A6">
      <w:pPr>
        <w:pStyle w:val="Heading4"/>
        <w:numPr>
          <w:ilvl w:val="0"/>
          <w:numId w:val="0"/>
        </w:numPr>
        <w:ind w:left="-11" w:firstLine="731"/>
        <w:rPr>
          <w:szCs w:val="24"/>
        </w:rPr>
      </w:pPr>
      <w:r w:rsidRPr="00E253B4">
        <w:rPr>
          <w:szCs w:val="24"/>
        </w:rPr>
        <w:t xml:space="preserve">1. Perkančiojoje organizacijoje pirkimus organizuoja, atlieka ir kontroliuoja direktoriaus ar jo įgalioto asmens įsakymu paskirta viešojo pirkimo komisija (toliau – Komisija) arba pirkimų organizatoriai. </w:t>
      </w:r>
    </w:p>
    <w:p w:rsidR="003800A6" w:rsidRPr="00E253B4" w:rsidRDefault="003800A6" w:rsidP="003800A6">
      <w:pPr>
        <w:pStyle w:val="Heading4"/>
        <w:numPr>
          <w:ilvl w:val="0"/>
          <w:numId w:val="0"/>
        </w:numPr>
        <w:ind w:left="-11" w:firstLine="731"/>
        <w:rPr>
          <w:szCs w:val="24"/>
        </w:rPr>
      </w:pPr>
      <w:r w:rsidRPr="00E253B4">
        <w:rPr>
          <w:szCs w:val="24"/>
        </w:rPr>
        <w:t xml:space="preserve"> 2. Komisija dirba pagal ją sudariusios organizacijos patvirtintą darbo reglamentą, yra jai atskaitinga ir vykdo tik raštiškas direktoriaus užduotis ir įpareigojimus. Už Komisijos veiksmus atsako ją sudariusi organizacija.</w:t>
      </w:r>
    </w:p>
    <w:p w:rsidR="003800A6" w:rsidRPr="00E253B4" w:rsidRDefault="003800A6" w:rsidP="003800A6">
      <w:pPr>
        <w:pStyle w:val="Heading4"/>
        <w:numPr>
          <w:ilvl w:val="0"/>
          <w:numId w:val="0"/>
        </w:numPr>
        <w:ind w:firstLine="709"/>
        <w:rPr>
          <w:szCs w:val="24"/>
        </w:rPr>
      </w:pPr>
      <w:r w:rsidRPr="00E253B4">
        <w:rPr>
          <w:szCs w:val="24"/>
        </w:rPr>
        <w:t xml:space="preserve"> 3. Komisija sudaroma vadovaujantis VPĮ 16 straipsniu.</w:t>
      </w:r>
    </w:p>
    <w:p w:rsidR="003800A6" w:rsidRPr="00E253B4" w:rsidRDefault="003800A6" w:rsidP="003800A6">
      <w:pPr>
        <w:pStyle w:val="Heading4"/>
        <w:numPr>
          <w:ilvl w:val="0"/>
          <w:numId w:val="0"/>
        </w:numPr>
        <w:ind w:firstLine="720"/>
        <w:rPr>
          <w:szCs w:val="24"/>
        </w:rPr>
      </w:pPr>
      <w:r w:rsidRPr="00E253B4">
        <w:rPr>
          <w:szCs w:val="24"/>
        </w:rPr>
        <w:t xml:space="preserve"> 4. Pirkimų organizatorius mažos vertės prekių ir paslaugų pirkimus atlieka iki </w:t>
      </w:r>
      <w:r w:rsidR="004D7ED9">
        <w:rPr>
          <w:b/>
          <w:szCs w:val="24"/>
        </w:rPr>
        <w:t>10</w:t>
      </w:r>
      <w:r w:rsidRPr="00E253B4">
        <w:rPr>
          <w:b/>
          <w:szCs w:val="24"/>
        </w:rPr>
        <w:t xml:space="preserve"> 000 eurų</w:t>
      </w:r>
      <w:r w:rsidRPr="00E253B4">
        <w:rPr>
          <w:szCs w:val="24"/>
        </w:rPr>
        <w:t xml:space="preserve"> be PVM (vienkartinio pirkimo sutartis) ir darbų pirkimus iki </w:t>
      </w:r>
      <w:r w:rsidR="004D7ED9">
        <w:rPr>
          <w:b/>
          <w:szCs w:val="24"/>
        </w:rPr>
        <w:t>2</w:t>
      </w:r>
      <w:r w:rsidRPr="00E253B4">
        <w:rPr>
          <w:b/>
          <w:szCs w:val="24"/>
        </w:rPr>
        <w:t>0 000 eurų</w:t>
      </w:r>
      <w:r w:rsidRPr="00E253B4">
        <w:rPr>
          <w:szCs w:val="24"/>
        </w:rPr>
        <w:t xml:space="preserve"> be PVM (vienkartinio pirkimo sutartis) tiekėjų apklausos būdu. Visais kitais atvejais pirkimus atlieka Komisija.</w:t>
      </w:r>
    </w:p>
    <w:p w:rsidR="003800A6" w:rsidRPr="00E253B4" w:rsidRDefault="003800A6" w:rsidP="003800A6">
      <w:pPr>
        <w:pStyle w:val="Heading4"/>
        <w:numPr>
          <w:ilvl w:val="0"/>
          <w:numId w:val="0"/>
        </w:numPr>
        <w:ind w:firstLine="720"/>
        <w:rPr>
          <w:szCs w:val="24"/>
        </w:rPr>
      </w:pPr>
      <w:r w:rsidRPr="00E253B4">
        <w:rPr>
          <w:szCs w:val="24"/>
        </w:rPr>
        <w:t>6. Perkančiosios organizacijos vadovas turi teisę pavesti pirkimą atlikti Komisijai ir tuo atveju, kai pirkimą pagal Taisykles gali atlikti pirkimo organizatorius.</w:t>
      </w:r>
    </w:p>
    <w:p w:rsidR="003800A6" w:rsidRPr="00E253B4" w:rsidRDefault="003800A6" w:rsidP="003800A6">
      <w:pPr>
        <w:pStyle w:val="Heading4"/>
        <w:numPr>
          <w:ilvl w:val="0"/>
          <w:numId w:val="0"/>
        </w:numPr>
        <w:ind w:firstLine="720"/>
        <w:rPr>
          <w:szCs w:val="24"/>
        </w:rPr>
      </w:pPr>
      <w:r w:rsidRPr="00E253B4">
        <w:rPr>
          <w:szCs w:val="24"/>
        </w:rPr>
        <w:t>5. Komisijos sprendimai priimami posėdžiuose. Komisijos posėdžiai ir priimami sprendimai yra teisėti, kai posėdyje dalyvauja daugiau kaip pusė visų Komisijos narių. Komisijos priimti sprendimai ir atlikti veiksmai yra protokoluojami.</w:t>
      </w:r>
      <w:r w:rsidR="00342889">
        <w:rPr>
          <w:szCs w:val="24"/>
        </w:rPr>
        <w:t xml:space="preserve"> Komisijos atliekami pirkimai registruojami pirkimų registracijos žurnale.</w:t>
      </w:r>
    </w:p>
    <w:p w:rsidR="003800A6" w:rsidRPr="00E253B4" w:rsidRDefault="003800A6" w:rsidP="003800A6">
      <w:pPr>
        <w:pStyle w:val="Heading2"/>
        <w:numPr>
          <w:ilvl w:val="0"/>
          <w:numId w:val="0"/>
        </w:numPr>
        <w:spacing w:before="0"/>
        <w:ind w:firstLine="720"/>
        <w:rPr>
          <w:szCs w:val="24"/>
        </w:rPr>
      </w:pPr>
      <w:bookmarkStart w:id="50" w:name="straipsnis17"/>
      <w:bookmarkStart w:id="51" w:name="_Ref518450700"/>
    </w:p>
    <w:p w:rsidR="003800A6" w:rsidRPr="00E253B4" w:rsidRDefault="003800A6" w:rsidP="003800A6">
      <w:pPr>
        <w:pStyle w:val="Heading2"/>
        <w:numPr>
          <w:ilvl w:val="0"/>
          <w:numId w:val="0"/>
        </w:numPr>
        <w:spacing w:before="0"/>
        <w:ind w:firstLine="720"/>
        <w:rPr>
          <w:szCs w:val="24"/>
        </w:rPr>
      </w:pPr>
      <w:r w:rsidRPr="00E253B4">
        <w:rPr>
          <w:szCs w:val="24"/>
        </w:rPr>
        <w:t xml:space="preserve">12 </w:t>
      </w:r>
      <w:bookmarkStart w:id="52" w:name="_Toc518784033"/>
      <w:bookmarkStart w:id="53" w:name="_Toc518784100"/>
      <w:bookmarkStart w:id="54" w:name="_Toc518784167"/>
      <w:bookmarkStart w:id="55" w:name="_Toc518784420"/>
      <w:bookmarkStart w:id="56" w:name="_Toc518795493"/>
      <w:bookmarkStart w:id="57" w:name="_Toc518795562"/>
      <w:bookmarkStart w:id="58" w:name="_Ref532635170"/>
      <w:bookmarkStart w:id="59" w:name="_Ref532637493"/>
      <w:bookmarkStart w:id="60" w:name="_Ref532638614"/>
      <w:bookmarkStart w:id="61" w:name="_Ref532895723"/>
      <w:bookmarkStart w:id="62" w:name="_Ref532974030"/>
      <w:bookmarkStart w:id="63" w:name="_Toc673180"/>
      <w:bookmarkStart w:id="64" w:name="_Toc6907149"/>
      <w:bookmarkStart w:id="65" w:name="_Toc7067132"/>
      <w:bookmarkStart w:id="66" w:name="_Toc19335323"/>
      <w:r w:rsidRPr="00E253B4">
        <w:rPr>
          <w:szCs w:val="24"/>
        </w:rPr>
        <w:t xml:space="preserve">straipsnis. </w:t>
      </w:r>
      <w:bookmarkEnd w:id="52"/>
      <w:bookmarkEnd w:id="53"/>
      <w:bookmarkEnd w:id="54"/>
      <w:bookmarkEnd w:id="55"/>
      <w:bookmarkEnd w:id="56"/>
      <w:bookmarkEnd w:id="57"/>
      <w:bookmarkEnd w:id="58"/>
      <w:bookmarkEnd w:id="59"/>
      <w:bookmarkEnd w:id="60"/>
      <w:r w:rsidRPr="00E253B4">
        <w:rPr>
          <w:szCs w:val="24"/>
        </w:rPr>
        <w:t>Bendravimas ir keitimasis informacija</w:t>
      </w:r>
      <w:bookmarkEnd w:id="61"/>
      <w:bookmarkEnd w:id="62"/>
      <w:bookmarkEnd w:id="63"/>
      <w:bookmarkEnd w:id="64"/>
      <w:bookmarkEnd w:id="65"/>
      <w:bookmarkEnd w:id="66"/>
      <w:r w:rsidRPr="00E253B4">
        <w:rPr>
          <w:szCs w:val="24"/>
        </w:rPr>
        <w:t xml:space="preserve"> </w:t>
      </w:r>
    </w:p>
    <w:bookmarkEnd w:id="50"/>
    <w:p w:rsidR="003800A6" w:rsidRPr="00E253B4" w:rsidRDefault="003800A6" w:rsidP="003800A6">
      <w:pPr>
        <w:pStyle w:val="Heading2"/>
        <w:numPr>
          <w:ilvl w:val="0"/>
          <w:numId w:val="0"/>
        </w:numPr>
        <w:spacing w:before="0"/>
        <w:ind w:firstLine="720"/>
        <w:rPr>
          <w:b w:val="0"/>
          <w:i/>
          <w:szCs w:val="24"/>
        </w:rPr>
      </w:pPr>
      <w:r w:rsidRPr="00E253B4">
        <w:rPr>
          <w:b w:val="0"/>
          <w:szCs w:val="24"/>
        </w:rPr>
        <w:t xml:space="preserve">1. Perkančioji organizacija ir tiekėjai gali bendrauti tarpusavyje bei keistis informacija paštu arba per kurjerį, faksu, elektroninėmis priemonėmis pagal Taisyklių 12 straipsnio 5–7 dalių nuostatas, telefonu – esant Taisyklių 12 straipsnio 9 ir 11 dalyje nurodytoms aplinkybėms, kitais būdais žodine forma – esant Taisyklių 12 straipsnio 12 ir 13 dalyse nurodytoms aplinkybėms, arba nurodytų būdų deriniu – taip, kaip pasirenka Perkančioji organizacija. </w:t>
      </w:r>
    </w:p>
    <w:p w:rsidR="003800A6" w:rsidRPr="00E253B4" w:rsidRDefault="003800A6" w:rsidP="003800A6">
      <w:pPr>
        <w:pStyle w:val="Heading3"/>
        <w:numPr>
          <w:ilvl w:val="0"/>
          <w:numId w:val="0"/>
        </w:numPr>
        <w:spacing w:before="0"/>
        <w:ind w:firstLine="720"/>
        <w:rPr>
          <w:szCs w:val="24"/>
        </w:rPr>
      </w:pPr>
      <w:r w:rsidRPr="00E253B4">
        <w:rPr>
          <w:szCs w:val="24"/>
        </w:rPr>
        <w:t>2. Bendraujant tarpusavyje ir keičiantis informacija duomenys perduodami taip, kad būtų užtikrinamas jų</w:t>
      </w:r>
      <w:r w:rsidRPr="00E253B4">
        <w:rPr>
          <w:b/>
          <w:szCs w:val="24"/>
        </w:rPr>
        <w:t xml:space="preserve"> </w:t>
      </w:r>
      <w:r w:rsidRPr="00E253B4">
        <w:rPr>
          <w:szCs w:val="24"/>
        </w:rPr>
        <w:t>vientisumas, išsaugomas pasiūlymų konfidencialumas. Taip pat būtina užtikrinti, kad Perkančioji organizacija su pasiūlymų turiniu (projekto konkurso vertinimo komisija – su planu ir projektu) galėtų susipažinti tik pasibaigus nustatytam jų</w:t>
      </w:r>
      <w:r w:rsidRPr="00E253B4">
        <w:rPr>
          <w:b/>
          <w:szCs w:val="24"/>
        </w:rPr>
        <w:t xml:space="preserve"> </w:t>
      </w:r>
      <w:r w:rsidRPr="00E253B4">
        <w:rPr>
          <w:szCs w:val="24"/>
        </w:rPr>
        <w:t xml:space="preserve">pateikimo terminui. </w:t>
      </w:r>
    </w:p>
    <w:p w:rsidR="003800A6" w:rsidRPr="00E253B4" w:rsidRDefault="003800A6" w:rsidP="003800A6">
      <w:pPr>
        <w:pStyle w:val="Heading3"/>
        <w:numPr>
          <w:ilvl w:val="0"/>
          <w:numId w:val="0"/>
        </w:numPr>
        <w:spacing w:before="0"/>
        <w:ind w:firstLine="720"/>
        <w:rPr>
          <w:i/>
          <w:szCs w:val="24"/>
        </w:rPr>
      </w:pPr>
      <w:r w:rsidRPr="00E253B4">
        <w:rPr>
          <w:szCs w:val="24"/>
        </w:rPr>
        <w:lastRenderedPageBreak/>
        <w:t xml:space="preserve">3. Taisyklių 12 straipsnio 2 dalies reikalavimas netaikomas vykdant mažos vertės pirkimus, todėl vykdant mažos vertės pirkimus pasiūlymai gali būti pateikiami žodine forma, vizualine apžiūra, pasiūlymai faksu ar įprastu elektroniniu paštu, virtualiu bendravimu. </w:t>
      </w:r>
    </w:p>
    <w:p w:rsidR="003800A6" w:rsidRPr="00E253B4" w:rsidRDefault="003800A6" w:rsidP="003800A6">
      <w:pPr>
        <w:pStyle w:val="Heading2"/>
        <w:numPr>
          <w:ilvl w:val="0"/>
          <w:numId w:val="0"/>
        </w:numPr>
        <w:spacing w:before="0"/>
        <w:ind w:firstLine="720"/>
        <w:rPr>
          <w:b w:val="0"/>
          <w:i/>
          <w:szCs w:val="24"/>
        </w:rPr>
      </w:pPr>
      <w:r w:rsidRPr="00E253B4">
        <w:rPr>
          <w:b w:val="0"/>
          <w:szCs w:val="24"/>
        </w:rPr>
        <w:t>4. Bendravimo būdai turi būti visuotinai prieinami ir netrukdyti tiekėjams dalyvauti pirkimo procedūrose.</w:t>
      </w:r>
      <w:r w:rsidRPr="00E253B4">
        <w:rPr>
          <w:szCs w:val="24"/>
        </w:rPr>
        <w:t xml:space="preserve"> </w:t>
      </w:r>
    </w:p>
    <w:p w:rsidR="003800A6" w:rsidRPr="00E253B4" w:rsidRDefault="003800A6" w:rsidP="003800A6">
      <w:pPr>
        <w:pStyle w:val="Heading3"/>
        <w:numPr>
          <w:ilvl w:val="0"/>
          <w:numId w:val="0"/>
        </w:numPr>
        <w:spacing w:before="0"/>
        <w:ind w:firstLine="720"/>
        <w:rPr>
          <w:strike/>
          <w:szCs w:val="24"/>
        </w:rPr>
      </w:pPr>
      <w:r w:rsidRPr="00E253B4">
        <w:rPr>
          <w:szCs w:val="24"/>
        </w:rPr>
        <w:t>5. Priemonės, naudojamos bendraujant elektroniniu būdu, ir jų techninės charakteristikos turi būti nediskriminuojančios, visuotinai prieinamos ir suderintos su visuotinai naudojamomis informacinės ir ryšių technologijos priemonėmis.</w:t>
      </w:r>
    </w:p>
    <w:p w:rsidR="003800A6" w:rsidRPr="00E253B4" w:rsidRDefault="003800A6" w:rsidP="003800A6">
      <w:pPr>
        <w:ind w:firstLine="720"/>
        <w:jc w:val="both"/>
        <w:rPr>
          <w:sz w:val="24"/>
          <w:szCs w:val="24"/>
        </w:rPr>
      </w:pPr>
      <w:r w:rsidRPr="00E253B4">
        <w:rPr>
          <w:sz w:val="24"/>
          <w:szCs w:val="24"/>
        </w:rPr>
        <w:t>6. Elektroniniams prietaisams, skirtiems pasiūlymams perduoti ir priimti, ir elektroniniams prietaisams, skirtiems paraiškoms priimti, taikomi šie reikalavimai:</w:t>
      </w:r>
    </w:p>
    <w:p w:rsidR="003800A6" w:rsidRPr="00E253B4" w:rsidRDefault="003800A6" w:rsidP="003800A6">
      <w:pPr>
        <w:ind w:firstLine="720"/>
        <w:jc w:val="both"/>
        <w:rPr>
          <w:sz w:val="24"/>
          <w:szCs w:val="24"/>
        </w:rPr>
      </w:pPr>
      <w:r w:rsidRPr="00E253B4">
        <w:rPr>
          <w:sz w:val="24"/>
          <w:szCs w:val="24"/>
        </w:rPr>
        <w:t>6.1. suinteresuotoms šalims turi būti prieinama informacija apie reikalavimus, būtinus paraiškoms ir pasiūlymams pateikti elektroniniu būdu, įskaitant ir kodavimą. Be to, prietaisai paraiškoms ir pasiūlymams priimti elektroniniu būdu turi atitikti Taisyklių 12 straipsnio 7 dalies reikalavimus;</w:t>
      </w:r>
    </w:p>
    <w:p w:rsidR="003800A6" w:rsidRPr="00E253B4" w:rsidRDefault="003800A6" w:rsidP="003800A6">
      <w:pPr>
        <w:ind w:firstLine="720"/>
        <w:jc w:val="both"/>
        <w:rPr>
          <w:i/>
          <w:sz w:val="24"/>
          <w:szCs w:val="24"/>
        </w:rPr>
      </w:pPr>
      <w:r w:rsidRPr="00E253B4">
        <w:rPr>
          <w:sz w:val="24"/>
          <w:szCs w:val="24"/>
        </w:rPr>
        <w:t>6.2. elektroninis pasiūlymas turi būti pateiktas su saugiu elektroniniu parašu, atitinkančiu teisės aktų reikalavimus;</w:t>
      </w:r>
    </w:p>
    <w:p w:rsidR="003800A6" w:rsidRPr="00E253B4" w:rsidRDefault="003800A6" w:rsidP="003800A6">
      <w:pPr>
        <w:ind w:firstLine="720"/>
        <w:jc w:val="both"/>
        <w:rPr>
          <w:sz w:val="24"/>
          <w:szCs w:val="24"/>
        </w:rPr>
      </w:pPr>
      <w:r w:rsidRPr="00E253B4">
        <w:rPr>
          <w:sz w:val="24"/>
          <w:szCs w:val="24"/>
        </w:rPr>
        <w:t xml:space="preserve">6.3. dalyviai ar kandidatai įsipareigoja iki pasiūlymų ar paraiškų pateikimo termino pabaigos pateikti VPĮ 33–38 straipsniuose nurodytus dokumentus, sertifikatus ir deklaracijas, kurių elektroninės formos neturi. </w:t>
      </w:r>
    </w:p>
    <w:p w:rsidR="003800A6" w:rsidRPr="00E253B4" w:rsidRDefault="003800A6" w:rsidP="003800A6">
      <w:pPr>
        <w:ind w:firstLine="720"/>
        <w:jc w:val="both"/>
        <w:rPr>
          <w:i/>
          <w:sz w:val="24"/>
          <w:szCs w:val="24"/>
        </w:rPr>
      </w:pPr>
      <w:r w:rsidRPr="00E253B4">
        <w:rPr>
          <w:sz w:val="24"/>
          <w:szCs w:val="24"/>
        </w:rPr>
        <w:t>7. Elektroniniai prietaisai, skirti paraiškoms, pasiūlymams, pareiškimams dėl kvalifikacijos įvertinimo ar planams ir projektams priimti, naudojant technines priemones ir taikant atitinkamas procedūras turi užtikrinti, kad:</w:t>
      </w:r>
      <w:r w:rsidRPr="00E253B4">
        <w:rPr>
          <w:i/>
          <w:sz w:val="24"/>
          <w:szCs w:val="24"/>
        </w:rPr>
        <w:t xml:space="preserve"> </w:t>
      </w:r>
    </w:p>
    <w:p w:rsidR="003800A6" w:rsidRPr="00E253B4" w:rsidRDefault="003800A6" w:rsidP="003800A6">
      <w:pPr>
        <w:ind w:firstLine="720"/>
        <w:jc w:val="both"/>
        <w:rPr>
          <w:sz w:val="24"/>
          <w:szCs w:val="24"/>
        </w:rPr>
      </w:pPr>
      <w:r w:rsidRPr="00E253B4">
        <w:rPr>
          <w:sz w:val="24"/>
          <w:szCs w:val="24"/>
        </w:rPr>
        <w:t xml:space="preserve">7.1. teikiamų paraiškų, pasiūlymų, pareiškimų dėl kvalifikacijos įvertinimo ar planų ir projektų elektroninis parašas atitiktų Lietuvos Respublikos elektroninio parašo įstatymo nustatytus reikalavimus; </w:t>
      </w:r>
    </w:p>
    <w:p w:rsidR="003800A6" w:rsidRPr="00E253B4" w:rsidRDefault="003800A6" w:rsidP="003800A6">
      <w:pPr>
        <w:ind w:firstLine="720"/>
        <w:jc w:val="both"/>
        <w:rPr>
          <w:sz w:val="24"/>
          <w:szCs w:val="24"/>
        </w:rPr>
      </w:pPr>
      <w:r w:rsidRPr="00E253B4">
        <w:rPr>
          <w:sz w:val="24"/>
          <w:szCs w:val="24"/>
        </w:rPr>
        <w:t>7.2. būtų galima nustatyti paraiškų, pasiūlymų, pareiškimų dėl kvalifikacijos įvertinimo ar planų ir projektų pateikimo tikslų laiką ir datą;</w:t>
      </w:r>
    </w:p>
    <w:p w:rsidR="003800A6" w:rsidRPr="00E253B4" w:rsidRDefault="003800A6" w:rsidP="003800A6">
      <w:pPr>
        <w:pStyle w:val="Heading3"/>
        <w:numPr>
          <w:ilvl w:val="0"/>
          <w:numId w:val="0"/>
        </w:numPr>
        <w:spacing w:before="0"/>
        <w:ind w:firstLine="720"/>
        <w:rPr>
          <w:szCs w:val="24"/>
        </w:rPr>
      </w:pPr>
      <w:r w:rsidRPr="00E253B4">
        <w:rPr>
          <w:szCs w:val="24"/>
        </w:rPr>
        <w:t>7.3. būtų tinkamai užtikrinta, kad iki nustatyto termino niekas negalėtų peržiūrėti informacijos, pateiktos laikantis šioje dalyje nustatytų reikalavimų;</w:t>
      </w:r>
    </w:p>
    <w:p w:rsidR="003800A6" w:rsidRPr="00E253B4" w:rsidRDefault="003800A6" w:rsidP="003800A6">
      <w:pPr>
        <w:ind w:firstLine="720"/>
        <w:jc w:val="both"/>
        <w:rPr>
          <w:sz w:val="24"/>
          <w:szCs w:val="24"/>
        </w:rPr>
      </w:pPr>
      <w:r w:rsidRPr="00E253B4">
        <w:rPr>
          <w:sz w:val="24"/>
          <w:szCs w:val="24"/>
        </w:rPr>
        <w:t>7.4. pažeidus tokį naudojimosi informacija draudimą, būtų įmanoma tiksliai nustatyti Taisyklių 12 straipsnio 7 dalies 3 punkto reikalavimo pažeidimą;</w:t>
      </w:r>
    </w:p>
    <w:p w:rsidR="003800A6" w:rsidRPr="00E253B4" w:rsidRDefault="003800A6" w:rsidP="003800A6">
      <w:pPr>
        <w:ind w:firstLine="720"/>
        <w:jc w:val="both"/>
        <w:rPr>
          <w:sz w:val="24"/>
          <w:szCs w:val="24"/>
        </w:rPr>
      </w:pPr>
      <w:r w:rsidRPr="00E253B4">
        <w:rPr>
          <w:sz w:val="24"/>
          <w:szCs w:val="24"/>
        </w:rPr>
        <w:t xml:space="preserve">7.5. tik įgalioti asmenys galėtų nustatyti arba pakeisti datas, kada galima būtų pirmą kartą peržiūrėti gautus duomenis; </w:t>
      </w:r>
    </w:p>
    <w:p w:rsidR="003800A6" w:rsidRPr="00E253B4" w:rsidRDefault="003800A6" w:rsidP="003800A6">
      <w:pPr>
        <w:ind w:firstLine="720"/>
        <w:jc w:val="both"/>
        <w:rPr>
          <w:sz w:val="24"/>
          <w:szCs w:val="24"/>
        </w:rPr>
      </w:pPr>
      <w:r w:rsidRPr="00E253B4">
        <w:rPr>
          <w:sz w:val="24"/>
          <w:szCs w:val="24"/>
        </w:rPr>
        <w:t>7.6. skirtinguose procedūrų etapuose visi pateikti duomenys būtų peržiūrimi tik vienu metu ir tik įgaliotų asmenų;</w:t>
      </w:r>
    </w:p>
    <w:p w:rsidR="003800A6" w:rsidRPr="00E253B4" w:rsidRDefault="003800A6" w:rsidP="003800A6">
      <w:pPr>
        <w:ind w:firstLine="720"/>
        <w:jc w:val="both"/>
        <w:rPr>
          <w:strike/>
          <w:sz w:val="24"/>
          <w:szCs w:val="24"/>
        </w:rPr>
      </w:pPr>
      <w:r w:rsidRPr="00E253B4">
        <w:rPr>
          <w:sz w:val="24"/>
          <w:szCs w:val="24"/>
        </w:rPr>
        <w:t>7.7. tik suderintais ir tuo pat metu atliekamais įgaliotų asmenų veiksmais po nustatyto termino būtų sudaroma galimybė susipažinti su gautais duomenimis;</w:t>
      </w:r>
      <w:r w:rsidRPr="00E253B4">
        <w:rPr>
          <w:strike/>
          <w:sz w:val="24"/>
          <w:szCs w:val="24"/>
        </w:rPr>
        <w:t xml:space="preserve"> </w:t>
      </w:r>
    </w:p>
    <w:p w:rsidR="003800A6" w:rsidRPr="00E253B4" w:rsidRDefault="003800A6" w:rsidP="003800A6">
      <w:pPr>
        <w:ind w:firstLine="720"/>
        <w:jc w:val="both"/>
        <w:rPr>
          <w:sz w:val="24"/>
          <w:szCs w:val="24"/>
        </w:rPr>
      </w:pPr>
      <w:r w:rsidRPr="00E253B4">
        <w:rPr>
          <w:sz w:val="24"/>
          <w:szCs w:val="24"/>
        </w:rPr>
        <w:t>7.8. gauti ir remiantis šiais reikalavimais peržiūrėti duomenys turi būti prieinami tik asmenims, įgaliotiems su tokiais duomenimis susipažinti.</w:t>
      </w:r>
      <w:bookmarkStart w:id="67" w:name="_Ref532635179"/>
      <w:bookmarkStart w:id="68" w:name="_Ref532895736"/>
    </w:p>
    <w:p w:rsidR="003800A6" w:rsidRPr="00E253B4" w:rsidRDefault="003800A6" w:rsidP="003800A6">
      <w:pPr>
        <w:ind w:firstLine="720"/>
        <w:jc w:val="both"/>
        <w:rPr>
          <w:sz w:val="24"/>
          <w:szCs w:val="24"/>
        </w:rPr>
      </w:pPr>
      <w:r w:rsidRPr="00E253B4">
        <w:rPr>
          <w:sz w:val="24"/>
          <w:szCs w:val="24"/>
        </w:rPr>
        <w:t xml:space="preserve">8. Taisyklių 12 straipsnio 6 ir 7 dalies reikalavimai netaikomi vykdant mažos vertės pirkimus, todėl vykdant mažos vertės pirkimus pasiūlymai gali būti perduodami ir priimami nesilaikant aukščiau nustatytų reikalavimų. </w:t>
      </w:r>
    </w:p>
    <w:p w:rsidR="003800A6" w:rsidRPr="00E253B4" w:rsidRDefault="003800A6" w:rsidP="003800A6">
      <w:pPr>
        <w:ind w:firstLine="720"/>
        <w:jc w:val="both"/>
        <w:rPr>
          <w:sz w:val="24"/>
          <w:szCs w:val="24"/>
        </w:rPr>
      </w:pPr>
      <w:r w:rsidRPr="00E253B4">
        <w:rPr>
          <w:sz w:val="24"/>
          <w:szCs w:val="24"/>
        </w:rPr>
        <w:t xml:space="preserve">9. Paraiška – pageidavimas dalyvauti pirkimo procedūroje, Perkančiajai organizacijai neteikiama, išskyrus atvejus, kai tokio dokumento pateikimo reikalauja Perkančioji organizacija ir toks reikalavimas yra nurodytas vykdomo pirkimo dokumentuose – skelbime apie pirkimą. Paraišką tiekėjas turi teisę pateikti ir telefonu, tačiau jos patvirtinamas raštu turi būti pateiktas iki nustatyto paraiškų pateikimo termino pabaigos. Perkančioji organizacija turi teisę reikalauti, kad faksu pateiktos paraiškos dalyvauti pirkime būtų patvirtintos pakartotinai atsiunčiant jas paštu ar elektroninėmis priemonėmis. </w:t>
      </w:r>
      <w:r w:rsidRPr="00E253B4">
        <w:rPr>
          <w:sz w:val="24"/>
          <w:szCs w:val="24"/>
        </w:rPr>
        <w:lastRenderedPageBreak/>
        <w:t>Toks reikalavimas nurodomas skelbime apie pirkimą. Skelbime taip pat turi būti nurodyta vėliausia tokio patvirtinimo pateikimo data.</w:t>
      </w:r>
    </w:p>
    <w:p w:rsidR="003800A6" w:rsidRPr="00E253B4" w:rsidRDefault="003800A6" w:rsidP="003800A6">
      <w:pPr>
        <w:ind w:firstLine="720"/>
        <w:jc w:val="both"/>
        <w:rPr>
          <w:sz w:val="24"/>
          <w:szCs w:val="24"/>
        </w:rPr>
      </w:pPr>
      <w:r w:rsidRPr="00E253B4">
        <w:rPr>
          <w:sz w:val="24"/>
          <w:szCs w:val="24"/>
        </w:rPr>
        <w:t>10. Kai pirkimas vykdomas su išankstine kvalifikacine atranka, paraiška yra laikomas dokumentas, kuriame tiekėjas pateikia savo kvalifikacinius duomenis. Tokiu atveju paraiškos Perkančiajai organizacijai pateikiamos tik raštu taip, kaip pirkimo dokumentuose nurodo Perkančioji organizacija.</w:t>
      </w:r>
      <w:bookmarkEnd w:id="67"/>
      <w:bookmarkEnd w:id="68"/>
      <w:r w:rsidRPr="00E253B4">
        <w:rPr>
          <w:sz w:val="24"/>
          <w:szCs w:val="24"/>
        </w:rPr>
        <w:t xml:space="preserve"> </w:t>
      </w:r>
    </w:p>
    <w:p w:rsidR="003800A6" w:rsidRPr="00E253B4" w:rsidRDefault="003800A6" w:rsidP="003800A6">
      <w:pPr>
        <w:pStyle w:val="Heading3"/>
        <w:numPr>
          <w:ilvl w:val="0"/>
          <w:numId w:val="0"/>
        </w:numPr>
        <w:spacing w:before="0"/>
        <w:ind w:firstLine="720"/>
        <w:rPr>
          <w:szCs w:val="24"/>
        </w:rPr>
      </w:pPr>
      <w:r w:rsidRPr="00E253B4">
        <w:rPr>
          <w:szCs w:val="24"/>
        </w:rPr>
        <w:t xml:space="preserve">11. Informacija tiekėjui apie pirkimo sąlygas ir pasiūlymas Perkančiajai organizacijai gali būti perduodamas telefonu, kai yra vykdomas mažos vertės pirkimas. </w:t>
      </w:r>
    </w:p>
    <w:p w:rsidR="003800A6" w:rsidRPr="00E253B4" w:rsidRDefault="003800A6" w:rsidP="003800A6">
      <w:pPr>
        <w:pStyle w:val="Heading3"/>
        <w:numPr>
          <w:ilvl w:val="0"/>
          <w:numId w:val="0"/>
        </w:numPr>
        <w:spacing w:before="0"/>
        <w:ind w:firstLine="720"/>
        <w:rPr>
          <w:szCs w:val="24"/>
        </w:rPr>
      </w:pPr>
      <w:r w:rsidRPr="00E253B4">
        <w:rPr>
          <w:szCs w:val="24"/>
        </w:rPr>
        <w:t>12. Informacija tiekėjui apie pirkimo sąlygas ir pasiūlymas Perkančiajai organizacijai gali būti pateikiamas žodžiu ir kitu būdu, nei nustatyta Taisyklių 12 straipsnio 11 dalyje – pavyzdžiui, vykdant mažos vertės pirkimą, Pirkimo organizatoriui ir tiekėjo atstovui bendraujant betarpiškai įsigyjamos prekės prekybos vietoje ir panašiai.</w:t>
      </w:r>
    </w:p>
    <w:p w:rsidR="003800A6" w:rsidRPr="00E253B4" w:rsidRDefault="003800A6" w:rsidP="003800A6">
      <w:pPr>
        <w:pStyle w:val="Heading3"/>
        <w:numPr>
          <w:ilvl w:val="0"/>
          <w:numId w:val="0"/>
        </w:numPr>
        <w:spacing w:before="0"/>
        <w:ind w:firstLine="720"/>
        <w:rPr>
          <w:szCs w:val="24"/>
        </w:rPr>
      </w:pPr>
      <w:r w:rsidRPr="00E253B4">
        <w:rPr>
          <w:szCs w:val="24"/>
        </w:rPr>
        <w:t xml:space="preserve">13. Tiekėjo pasiūlymas Perkančiajai organizacijai yra laikomas perduotu žodžiu (pagal nutylėjimą), kai tiekėjas informaciją apie siūlomas pirkimo sąlygas yra viešai paskelbęs savo interneto tinklalapyje, spaudoje ar kitose masinės informacijos priemonėse. Tokia pasiūlymo perdavimo forma yra galima, kai yra vykdomas mažos vertės pirkimas.  </w:t>
      </w:r>
    </w:p>
    <w:p w:rsidR="003800A6" w:rsidRPr="00E253B4" w:rsidRDefault="003800A6" w:rsidP="003800A6">
      <w:pPr>
        <w:pStyle w:val="Heading3"/>
        <w:numPr>
          <w:ilvl w:val="0"/>
          <w:numId w:val="0"/>
        </w:numPr>
        <w:spacing w:before="0"/>
        <w:ind w:firstLine="720"/>
        <w:rPr>
          <w:i/>
          <w:szCs w:val="24"/>
        </w:rPr>
      </w:pPr>
    </w:p>
    <w:p w:rsidR="003800A6" w:rsidRPr="00E253B4" w:rsidRDefault="003800A6" w:rsidP="003800A6">
      <w:pPr>
        <w:ind w:firstLine="720"/>
        <w:jc w:val="both"/>
        <w:rPr>
          <w:sz w:val="24"/>
          <w:szCs w:val="24"/>
        </w:rPr>
      </w:pPr>
      <w:bookmarkStart w:id="69" w:name="straipsnis18"/>
      <w:bookmarkStart w:id="70" w:name="_Toc518783992"/>
      <w:bookmarkStart w:id="71" w:name="_Toc518784059"/>
      <w:bookmarkStart w:id="72" w:name="_Toc518784126"/>
      <w:bookmarkStart w:id="73" w:name="_Toc518784379"/>
      <w:bookmarkStart w:id="74" w:name="_Toc518795452"/>
      <w:bookmarkStart w:id="75" w:name="_Toc518795521"/>
      <w:bookmarkStart w:id="76" w:name="_Ref518815044"/>
      <w:bookmarkStart w:id="77" w:name="_Ref520108738"/>
      <w:bookmarkStart w:id="78" w:name="_Ref520108739"/>
      <w:bookmarkStart w:id="79" w:name="_Ref520108751"/>
      <w:bookmarkStart w:id="80" w:name="_Ref520273393"/>
      <w:bookmarkStart w:id="81" w:name="_Ref524930683"/>
      <w:r w:rsidRPr="00E253B4">
        <w:rPr>
          <w:b/>
          <w:sz w:val="24"/>
          <w:szCs w:val="24"/>
        </w:rPr>
        <w:t xml:space="preserve">13 </w:t>
      </w:r>
      <w:bookmarkStart w:id="82" w:name="_Ref520011394"/>
      <w:bookmarkStart w:id="83" w:name="_Toc533322867"/>
      <w:bookmarkStart w:id="84" w:name="_Toc673201"/>
      <w:bookmarkStart w:id="85" w:name="_Toc6907150"/>
      <w:bookmarkStart w:id="86" w:name="_Toc7067133"/>
      <w:bookmarkStart w:id="87" w:name="_Toc19335324"/>
      <w:r w:rsidRPr="00E253B4">
        <w:rPr>
          <w:b/>
          <w:sz w:val="24"/>
          <w:szCs w:val="24"/>
        </w:rPr>
        <w:t>straipsnis. Pirkimo sutarti</w:t>
      </w:r>
      <w:bookmarkEnd w:id="82"/>
      <w:bookmarkEnd w:id="83"/>
      <w:bookmarkEnd w:id="84"/>
      <w:bookmarkEnd w:id="85"/>
      <w:bookmarkEnd w:id="86"/>
      <w:r w:rsidRPr="00E253B4">
        <w:rPr>
          <w:b/>
          <w:sz w:val="24"/>
          <w:szCs w:val="24"/>
        </w:rPr>
        <w:t>s</w:t>
      </w:r>
      <w:bookmarkEnd w:id="87"/>
    </w:p>
    <w:bookmarkEnd w:id="69"/>
    <w:p w:rsidR="003800A6" w:rsidRPr="00E253B4" w:rsidRDefault="003800A6" w:rsidP="003800A6">
      <w:pPr>
        <w:ind w:firstLine="720"/>
        <w:jc w:val="both"/>
        <w:rPr>
          <w:sz w:val="24"/>
          <w:szCs w:val="24"/>
        </w:rPr>
      </w:pPr>
      <w:r w:rsidRPr="00E253B4">
        <w:rPr>
          <w:sz w:val="24"/>
          <w:szCs w:val="24"/>
        </w:rPr>
        <w:t xml:space="preserve">1. </w:t>
      </w:r>
      <w:r w:rsidRPr="00E253B4">
        <w:rPr>
          <w:bCs/>
          <w:sz w:val="24"/>
          <w:szCs w:val="24"/>
        </w:rPr>
        <w:t>Perkančioji organizacija sudaryti pirkimo sutartį siūlo tam dalyviui, kurio pasiūlymas pripažintas laimėjusiu. Dalyvis sudaryti pirkimo sutarties kviečiamas raštu (išskyrus atvejus, kai pirkimo sutartis sudaroma žodžiu) ir jam nurodomas laikas, iki kada jis turi pasirašyti pirkimo sutartį.</w:t>
      </w:r>
    </w:p>
    <w:p w:rsidR="003800A6" w:rsidRPr="00E253B4" w:rsidRDefault="003800A6" w:rsidP="003800A6">
      <w:pPr>
        <w:ind w:firstLine="720"/>
        <w:jc w:val="both"/>
        <w:rPr>
          <w:sz w:val="24"/>
          <w:szCs w:val="24"/>
        </w:rPr>
      </w:pPr>
      <w:r w:rsidRPr="00E253B4">
        <w:rPr>
          <w:sz w:val="24"/>
          <w:szCs w:val="24"/>
        </w:rPr>
        <w:t>2. Jeigu tiekėjas, kuriam buvo pasiūlyta pasirašyti pirkimo sutartį, raštu atsisako ją sudaryti arba nepateikia pirkimo dokumentuose nustatyto pirkimo sutarties įvykdymo užtikrinimo, arba jei tiekėjo pateikta VPĮ 24 straipsnio 2 dalies 5 punkte nurodyta deklaracija yra melaginga,</w:t>
      </w:r>
      <w:r w:rsidRPr="00E253B4">
        <w:rPr>
          <w:b/>
          <w:sz w:val="24"/>
          <w:szCs w:val="24"/>
        </w:rPr>
        <w:t xml:space="preserve"> </w:t>
      </w:r>
      <w:r w:rsidRPr="00E253B4">
        <w:rPr>
          <w:sz w:val="24"/>
          <w:szCs w:val="24"/>
        </w:rPr>
        <w:t xml:space="preserve">arba tiekėjas iki Perkančiosios organizacijos nurodyto laiko neatvyksta pasirašyti pirkimo sutarties, </w:t>
      </w:r>
      <w:r w:rsidRPr="00E253B4">
        <w:rPr>
          <w:snapToGrid w:val="0"/>
          <w:sz w:val="24"/>
          <w:szCs w:val="24"/>
        </w:rPr>
        <w:t>arba atsisako pasirašyti pirkimo sutartį pirkimo dokumentuose nustatytomis sąlygomis,</w:t>
      </w:r>
      <w:r w:rsidRPr="00E253B4">
        <w:rPr>
          <w:sz w:val="24"/>
          <w:szCs w:val="24"/>
        </w:rPr>
        <w:t xml:space="preserve"> arba ūkio subjektų grupė neįsteigia juridinio asmens, kaip nustatyta šio Taisyklių 13 straipsnio 6 dalyje, laikoma, kad tiekėjas atsisakė sudaryti pirkimo sutartį. Tuo atveju Perkančioji organizacija siūlo sudaryti pirkimo sutartį tiekėjui, kurio pasiūlymas pagal patvirtintą pasiūlymų eilę yra pirmas po tiekėjo, atsisakiusio pasirašyti pirkimo sutartį ir įgyja teisę realizuoti tiekėjo pateiktą pasiūlymo galiojimo užtikrinimą, jei jo buvo reikalauta.</w:t>
      </w:r>
    </w:p>
    <w:p w:rsidR="003800A6" w:rsidRPr="00E253B4" w:rsidRDefault="003800A6" w:rsidP="003800A6">
      <w:pPr>
        <w:ind w:firstLine="720"/>
        <w:jc w:val="both"/>
        <w:rPr>
          <w:sz w:val="24"/>
          <w:szCs w:val="24"/>
        </w:rPr>
      </w:pPr>
      <w:r w:rsidRPr="00E253B4">
        <w:rPr>
          <w:sz w:val="24"/>
          <w:szCs w:val="24"/>
        </w:rPr>
        <w:t xml:space="preserve">3. Taisyklių 13 straipsnio 2 dalies reikalavimas neprivalomas vykdant mažos vertės pirkimus, tačiau esant Taisyklių 13 straipsnio 2 dalyje nurodytoms sąlygoms, yra laikoma, kad tiekėjas atsisakė pasirašyti pirkimo sutartį, tačiau mažos vertės pirkimo atveju perkančioji organizacija neprivalo siūlyti pasirašyti pirkimo sutartį tiekėjui, kurio pasiūlymas pagal patvirtintą pasiūlymų eilę yra pirmas po tiekėjo, atsisakiusio sudaryti pirkimo sutartį.    </w:t>
      </w:r>
    </w:p>
    <w:p w:rsidR="003800A6" w:rsidRPr="00E253B4" w:rsidRDefault="003800A6" w:rsidP="003800A6">
      <w:pPr>
        <w:ind w:firstLine="720"/>
        <w:jc w:val="both"/>
        <w:rPr>
          <w:sz w:val="24"/>
          <w:szCs w:val="24"/>
        </w:rPr>
      </w:pPr>
      <w:r w:rsidRPr="00E253B4">
        <w:rPr>
          <w:sz w:val="24"/>
          <w:szCs w:val="24"/>
        </w:rPr>
        <w:t>4. Sudarant pirkimo sutartį, joje negali būti keičiama laimėjusio tiekėjo pasiūlymo kaina, derybų protokole ar po derybų pateiktame galutiniame pasiūlyme užfiksuota galutinė derybų kaina ir pirkimo dokumentuose bei pasiūlyme nustatytos pirkimo sąlygos. Šis reikalavimas yra privalomas ir vykdant mažos vertės pirkimus, išskyrus Taisyklių 13 straipsnio 5 punkte numatytą išimtį.</w:t>
      </w:r>
    </w:p>
    <w:p w:rsidR="003800A6" w:rsidRPr="00E253B4" w:rsidRDefault="003800A6" w:rsidP="003800A6">
      <w:pPr>
        <w:ind w:firstLine="720"/>
        <w:jc w:val="both"/>
        <w:rPr>
          <w:sz w:val="24"/>
          <w:szCs w:val="24"/>
        </w:rPr>
      </w:pPr>
      <w:r w:rsidRPr="00E253B4">
        <w:rPr>
          <w:sz w:val="24"/>
          <w:szCs w:val="24"/>
        </w:rPr>
        <w:t>5. Taisyklių 13 straipsnio 4 dalies reikalavimas neprivalomas vykdant mažos vertės pirkimus, todėl atlikus mažos vertės pirkimą, sudarant pirkimo sutartį su  laimėtoju jo pateikto pasiūlymo kaina gali būti mažinama, jei tiekėjas sutinka kainą sumažinti, tačiau negali būti keičiamos pirkimo dokumentuose bei pasiūlyme ar derybų protokole ar po derybų pateiktame galutiniame pasiūlyme nustatytos kitos pirkimo sąlygos.</w:t>
      </w:r>
    </w:p>
    <w:p w:rsidR="003800A6" w:rsidRPr="00E253B4" w:rsidRDefault="003800A6" w:rsidP="003800A6">
      <w:pPr>
        <w:ind w:firstLine="720"/>
        <w:jc w:val="both"/>
        <w:rPr>
          <w:sz w:val="24"/>
          <w:szCs w:val="24"/>
        </w:rPr>
      </w:pPr>
      <w:r w:rsidRPr="00E253B4">
        <w:rPr>
          <w:sz w:val="24"/>
          <w:szCs w:val="24"/>
        </w:rPr>
        <w:t xml:space="preserve">6. Perkančioji organizacija gali reikalauti, kad ūkio subjektų grupės pateiktą pasiūlymą pripažinus geriausiu ir Perkančiajai organizacijai pasiūlius sudaryti pirkimo sutartį, ši ūkio subjektų grupė įgytų tam tikrą teisinę formą, jei tai yra būtina siekiant tinkamai įvykdyti pirkimo sutartį. Teisinės formos reikalavimai turi būti nustatyti pirkimo dokumentuose. Jeigu Perkančioji organizacija, </w:t>
      </w:r>
      <w:r w:rsidRPr="00E253B4">
        <w:rPr>
          <w:sz w:val="24"/>
          <w:szCs w:val="24"/>
        </w:rPr>
        <w:lastRenderedPageBreak/>
        <w:t>parinkdama teisinę formą, reikalauja, kad ūkio subjektų grupė, kurios pasiūlymas pripažintas geriausiu, įsteigtų juridinį asmenį, ji pirkimo sutartį sudaro su šių ūkio subjektų įsteigtu juridiniu asmeniu. Ūkio subjektai, įsteigę juridinį asmenį, privalo laiduoti už jų įsteigto juridinio asmens prievoles, susijusias su pirkimo sutarties sąlygų įvykdymu. Tai turi būti nurodyta ir pirkimo dokumentuose.</w:t>
      </w:r>
    </w:p>
    <w:p w:rsidR="003800A6" w:rsidRPr="00E253B4" w:rsidRDefault="003800A6" w:rsidP="003800A6">
      <w:pPr>
        <w:ind w:firstLine="720"/>
        <w:jc w:val="both"/>
        <w:rPr>
          <w:snapToGrid w:val="0"/>
          <w:sz w:val="24"/>
          <w:szCs w:val="24"/>
        </w:rPr>
      </w:pPr>
      <w:r w:rsidRPr="00E253B4">
        <w:rPr>
          <w:sz w:val="24"/>
          <w:szCs w:val="24"/>
        </w:rPr>
        <w:t>7. Pirkimo sutartyje, kai ji sudaroma raštu, išskyrus atvejus, kai buvo vykdytas mažos vertės pirkimas, turi būti nustatyta:</w:t>
      </w:r>
    </w:p>
    <w:p w:rsidR="003800A6" w:rsidRPr="00E253B4" w:rsidRDefault="003800A6" w:rsidP="003800A6">
      <w:pPr>
        <w:ind w:firstLine="720"/>
        <w:jc w:val="both"/>
        <w:rPr>
          <w:snapToGrid w:val="0"/>
          <w:sz w:val="24"/>
          <w:szCs w:val="24"/>
        </w:rPr>
      </w:pPr>
      <w:r w:rsidRPr="00E253B4">
        <w:rPr>
          <w:sz w:val="24"/>
          <w:szCs w:val="24"/>
        </w:rPr>
        <w:t>7.1. sutarties šalių teisės ir pareigos;</w:t>
      </w:r>
    </w:p>
    <w:p w:rsidR="003800A6" w:rsidRPr="00E253B4" w:rsidRDefault="003800A6" w:rsidP="003800A6">
      <w:pPr>
        <w:ind w:firstLine="720"/>
        <w:jc w:val="both"/>
        <w:rPr>
          <w:snapToGrid w:val="0"/>
          <w:sz w:val="24"/>
          <w:szCs w:val="24"/>
        </w:rPr>
      </w:pPr>
      <w:r w:rsidRPr="00E253B4">
        <w:rPr>
          <w:sz w:val="24"/>
          <w:szCs w:val="24"/>
        </w:rPr>
        <w:t>7.2. perkamos prekės, paslaugos ar darbai, jeigu įmanoma, – tikslūs jų kiekiai;</w:t>
      </w:r>
    </w:p>
    <w:p w:rsidR="003800A6" w:rsidRPr="00E253B4" w:rsidRDefault="003800A6" w:rsidP="003800A6">
      <w:pPr>
        <w:ind w:firstLine="720"/>
        <w:jc w:val="both"/>
        <w:rPr>
          <w:snapToGrid w:val="0"/>
          <w:sz w:val="24"/>
          <w:szCs w:val="24"/>
        </w:rPr>
      </w:pPr>
      <w:r w:rsidRPr="00E253B4">
        <w:rPr>
          <w:sz w:val="24"/>
          <w:szCs w:val="24"/>
        </w:rPr>
        <w:t>7.3. kainodaros taisyklės,</w:t>
      </w:r>
      <w:r w:rsidRPr="00E253B4">
        <w:rPr>
          <w:b/>
          <w:sz w:val="24"/>
          <w:szCs w:val="24"/>
        </w:rPr>
        <w:t xml:space="preserve"> </w:t>
      </w:r>
      <w:r w:rsidRPr="00E253B4">
        <w:rPr>
          <w:sz w:val="24"/>
          <w:szCs w:val="24"/>
        </w:rPr>
        <w:t>nustatytos pagal Lietuvos Respublikos Vyriausybės arba jos įgaliotos institucijos patvirtintą metodiką;</w:t>
      </w:r>
    </w:p>
    <w:p w:rsidR="003800A6" w:rsidRPr="00E253B4" w:rsidRDefault="003800A6" w:rsidP="003800A6">
      <w:pPr>
        <w:ind w:firstLine="720"/>
        <w:jc w:val="both"/>
        <w:rPr>
          <w:snapToGrid w:val="0"/>
          <w:sz w:val="24"/>
          <w:szCs w:val="24"/>
        </w:rPr>
      </w:pPr>
      <w:r w:rsidRPr="00E253B4">
        <w:rPr>
          <w:sz w:val="24"/>
          <w:szCs w:val="24"/>
        </w:rPr>
        <w:t>7.4. atsiskaitymų ir mokėjimo tvarka;</w:t>
      </w:r>
    </w:p>
    <w:p w:rsidR="003800A6" w:rsidRPr="00E253B4" w:rsidRDefault="003800A6" w:rsidP="003800A6">
      <w:pPr>
        <w:pStyle w:val="NumPar1"/>
        <w:tabs>
          <w:tab w:val="clear" w:pos="360"/>
          <w:tab w:val="left" w:pos="720"/>
        </w:tabs>
        <w:spacing w:before="0" w:after="0"/>
        <w:ind w:firstLine="720"/>
        <w:rPr>
          <w:snapToGrid w:val="0"/>
          <w:szCs w:val="24"/>
        </w:rPr>
      </w:pPr>
      <w:r w:rsidRPr="00E253B4">
        <w:rPr>
          <w:szCs w:val="24"/>
        </w:rPr>
        <w:t>7.5. prievolių įvykdymo terminai;</w:t>
      </w:r>
    </w:p>
    <w:p w:rsidR="003800A6" w:rsidRPr="00E253B4" w:rsidRDefault="003800A6" w:rsidP="003800A6">
      <w:pPr>
        <w:ind w:firstLine="720"/>
        <w:jc w:val="both"/>
        <w:rPr>
          <w:snapToGrid w:val="0"/>
          <w:sz w:val="24"/>
          <w:szCs w:val="24"/>
        </w:rPr>
      </w:pPr>
      <w:r w:rsidRPr="00E253B4">
        <w:rPr>
          <w:sz w:val="24"/>
          <w:szCs w:val="24"/>
        </w:rPr>
        <w:t>7.6. prievolių įvykdymo užtikrinimas;</w:t>
      </w:r>
    </w:p>
    <w:p w:rsidR="003800A6" w:rsidRPr="00E253B4" w:rsidRDefault="003800A6" w:rsidP="003800A6">
      <w:pPr>
        <w:ind w:firstLine="720"/>
        <w:jc w:val="both"/>
        <w:rPr>
          <w:snapToGrid w:val="0"/>
          <w:sz w:val="24"/>
          <w:szCs w:val="24"/>
        </w:rPr>
      </w:pPr>
      <w:r w:rsidRPr="00E253B4">
        <w:rPr>
          <w:sz w:val="24"/>
          <w:szCs w:val="24"/>
        </w:rPr>
        <w:t>7.7. ginčų sprendimo tvarka;</w:t>
      </w:r>
    </w:p>
    <w:p w:rsidR="003800A6" w:rsidRPr="00E253B4" w:rsidRDefault="003800A6" w:rsidP="003800A6">
      <w:pPr>
        <w:ind w:firstLine="720"/>
        <w:jc w:val="both"/>
        <w:rPr>
          <w:sz w:val="24"/>
          <w:szCs w:val="24"/>
        </w:rPr>
      </w:pPr>
      <w:r w:rsidRPr="00E253B4">
        <w:rPr>
          <w:sz w:val="24"/>
          <w:szCs w:val="24"/>
        </w:rPr>
        <w:t>7.8. sutarties nutraukimo tvarka;</w:t>
      </w:r>
    </w:p>
    <w:p w:rsidR="003800A6" w:rsidRPr="00E253B4" w:rsidRDefault="003800A6" w:rsidP="003800A6">
      <w:pPr>
        <w:ind w:firstLine="720"/>
        <w:jc w:val="both"/>
        <w:rPr>
          <w:snapToGrid w:val="0"/>
          <w:sz w:val="24"/>
          <w:szCs w:val="24"/>
        </w:rPr>
      </w:pPr>
      <w:r w:rsidRPr="00E253B4">
        <w:rPr>
          <w:sz w:val="24"/>
          <w:szCs w:val="24"/>
        </w:rPr>
        <w:t>7.9. sutarties galiojimas;</w:t>
      </w:r>
    </w:p>
    <w:p w:rsidR="003800A6" w:rsidRPr="00E253B4" w:rsidRDefault="003800A6" w:rsidP="003800A6">
      <w:pPr>
        <w:ind w:firstLine="720"/>
        <w:jc w:val="both"/>
        <w:rPr>
          <w:sz w:val="24"/>
          <w:szCs w:val="24"/>
        </w:rPr>
      </w:pPr>
      <w:r w:rsidRPr="00E253B4">
        <w:rPr>
          <w:sz w:val="24"/>
          <w:szCs w:val="24"/>
        </w:rPr>
        <w:t>7.10. jeigu sudaroma preliminarioji sutartis, – jai būdingos nuostatos;</w:t>
      </w:r>
    </w:p>
    <w:p w:rsidR="003800A6" w:rsidRPr="00E253B4" w:rsidRDefault="003800A6" w:rsidP="003800A6">
      <w:pPr>
        <w:ind w:firstLine="720"/>
        <w:jc w:val="both"/>
        <w:rPr>
          <w:sz w:val="24"/>
          <w:szCs w:val="24"/>
        </w:rPr>
      </w:pPr>
      <w:r w:rsidRPr="00E253B4">
        <w:rPr>
          <w:sz w:val="24"/>
          <w:szCs w:val="24"/>
        </w:rPr>
        <w:t>7.11. subrangovai, subtiekėjai ar subteikėjai, jeigu vykdant sutartį jie pasitelkiami, ir jų keitimo tvarka.</w:t>
      </w:r>
    </w:p>
    <w:p w:rsidR="003800A6" w:rsidRPr="00E253B4" w:rsidRDefault="003800A6" w:rsidP="003800A6">
      <w:pPr>
        <w:ind w:firstLine="720"/>
        <w:jc w:val="both"/>
        <w:rPr>
          <w:sz w:val="24"/>
          <w:szCs w:val="24"/>
        </w:rPr>
      </w:pPr>
      <w:r w:rsidRPr="00E253B4">
        <w:rPr>
          <w:sz w:val="24"/>
          <w:szCs w:val="24"/>
        </w:rPr>
        <w:t>8. Pirkimo sutarčių, sudaromų ilgiau kaip 3 metams, terminų nustatymo kriterijus ir atvejus, kuriais gali būti sudaromos tokios sutartys, nustato Lietuvos Respublikos Vyriausybė.</w:t>
      </w:r>
    </w:p>
    <w:p w:rsidR="003800A6" w:rsidRPr="00E253B4" w:rsidRDefault="003800A6" w:rsidP="003800A6">
      <w:pPr>
        <w:ind w:firstLine="720"/>
        <w:jc w:val="both"/>
        <w:rPr>
          <w:sz w:val="24"/>
          <w:szCs w:val="24"/>
        </w:rPr>
      </w:pPr>
      <w:r w:rsidRPr="00E253B4">
        <w:rPr>
          <w:sz w:val="24"/>
          <w:szCs w:val="24"/>
        </w:rPr>
        <w:t xml:space="preserve">9. Pirkimo sutarties sąlygos sutarties galiojimo laikotarpiu negali būti keičiamos, išskyrus tokias pirkimo sutarties sąlygas, kurias pakeitus nebūtų pažeisti Taisyklių 3 straipsnyje nustatyti principai ir tikslai ir tokiems pirkimo sutarties sąlygų pakeitimams yra gautas Viešųjų pirkimų tarnybos sutikimas. Viešųjų pirkimų tarnybos sutikimo nereikia, kai atlikus supaprastintą pirkimą sudarytos sutarties vertė yra mažesnė kaip </w:t>
      </w:r>
      <w:r w:rsidRPr="00E253B4">
        <w:rPr>
          <w:b/>
          <w:sz w:val="24"/>
          <w:szCs w:val="24"/>
        </w:rPr>
        <w:t>3 000 eurų</w:t>
      </w:r>
      <w:r w:rsidRPr="00E253B4">
        <w:rPr>
          <w:sz w:val="24"/>
          <w:szCs w:val="24"/>
        </w:rPr>
        <w:t xml:space="preserve"> be PVM arba kai pirkimo sutartis sudaryta atlikus mažos vertės pirkimą.</w:t>
      </w:r>
    </w:p>
    <w:p w:rsidR="003800A6" w:rsidRPr="00E253B4" w:rsidRDefault="003800A6" w:rsidP="003800A6">
      <w:pPr>
        <w:ind w:firstLine="720"/>
        <w:jc w:val="both"/>
        <w:rPr>
          <w:sz w:val="24"/>
          <w:szCs w:val="24"/>
        </w:rPr>
      </w:pPr>
      <w:r w:rsidRPr="00E253B4">
        <w:rPr>
          <w:sz w:val="24"/>
          <w:szCs w:val="24"/>
        </w:rPr>
        <w:t>10. Pirkimo sutartis turi būti sudaroma nedelsiant, bet ne anksčiau negu pasibaigė sutarties sudarymo atidėjimo terminas. Sutarties sudarymo atidėjimo terminas yra 15 dienų</w:t>
      </w:r>
      <w:r w:rsidRPr="00E253B4">
        <w:rPr>
          <w:b/>
          <w:bCs/>
          <w:sz w:val="24"/>
          <w:szCs w:val="24"/>
        </w:rPr>
        <w:t xml:space="preserve"> </w:t>
      </w:r>
      <w:r w:rsidRPr="00E253B4">
        <w:rPr>
          <w:sz w:val="24"/>
          <w:szCs w:val="24"/>
        </w:rPr>
        <w:t>laikotarpis, kuris prasideda nuo pranešimo apie sprendimą sudaryti pirkimo sutartį išsiuntimo iš Perkančiosios organizacijos suinteresuotiems kandidatams ir suinteresuotiems dalyviams dienos ir kurio metu negali būti sudaroma pirkimo sutartis.</w:t>
      </w:r>
    </w:p>
    <w:p w:rsidR="00E253B4" w:rsidRDefault="003800A6" w:rsidP="00E253B4">
      <w:pPr>
        <w:ind w:firstLine="720"/>
        <w:jc w:val="both"/>
        <w:rPr>
          <w:sz w:val="24"/>
          <w:szCs w:val="24"/>
        </w:rPr>
      </w:pPr>
      <w:r w:rsidRPr="00E253B4">
        <w:rPr>
          <w:sz w:val="24"/>
          <w:szCs w:val="24"/>
        </w:rPr>
        <w:t>11. Atidėjimo terminas gali būti netaikomas, kai:</w:t>
      </w:r>
    </w:p>
    <w:p w:rsidR="00E253B4" w:rsidRDefault="003800A6" w:rsidP="00E253B4">
      <w:pPr>
        <w:ind w:firstLine="720"/>
        <w:jc w:val="both"/>
        <w:rPr>
          <w:sz w:val="24"/>
          <w:szCs w:val="24"/>
        </w:rPr>
      </w:pPr>
      <w:r w:rsidRPr="00E253B4">
        <w:rPr>
          <w:sz w:val="24"/>
          <w:szCs w:val="24"/>
        </w:rPr>
        <w:t xml:space="preserve">11.1.vienintelis suinteresuotas dalyvis yra tas, su kuriuo sudaroma pirkimo sutartis, ir nėra suinteresuotų kandidatų; </w:t>
      </w:r>
    </w:p>
    <w:p w:rsidR="00E253B4" w:rsidRDefault="003800A6" w:rsidP="00E253B4">
      <w:pPr>
        <w:ind w:firstLine="720"/>
        <w:jc w:val="both"/>
        <w:rPr>
          <w:sz w:val="24"/>
          <w:szCs w:val="24"/>
        </w:rPr>
      </w:pPr>
      <w:r w:rsidRPr="00E253B4">
        <w:rPr>
          <w:sz w:val="24"/>
          <w:szCs w:val="24"/>
        </w:rPr>
        <w:t xml:space="preserve">11.2.pirkimo sutartis sudaroma dinaminės pirkimo sistemos pagrindu arba sutartis sudaroma preliminariosios sutarties pagrindu; </w:t>
      </w:r>
    </w:p>
    <w:p w:rsidR="003800A6" w:rsidRPr="00E253B4" w:rsidRDefault="003800A6" w:rsidP="00E253B4">
      <w:pPr>
        <w:ind w:firstLine="720"/>
        <w:jc w:val="both"/>
        <w:rPr>
          <w:sz w:val="24"/>
          <w:szCs w:val="24"/>
        </w:rPr>
      </w:pPr>
      <w:r w:rsidRPr="00E253B4">
        <w:rPr>
          <w:sz w:val="24"/>
          <w:szCs w:val="24"/>
        </w:rPr>
        <w:t xml:space="preserve">11.3.supaprastintų pirkimų atveju pirkimo sutarties vertė mažesnė kaip </w:t>
      </w:r>
      <w:r w:rsidRPr="00E253B4">
        <w:rPr>
          <w:b/>
          <w:sz w:val="24"/>
          <w:szCs w:val="24"/>
        </w:rPr>
        <w:t>3 000 eurų</w:t>
      </w:r>
      <w:r w:rsidRPr="00E253B4">
        <w:rPr>
          <w:sz w:val="24"/>
          <w:szCs w:val="24"/>
        </w:rPr>
        <w:t xml:space="preserve"> be PVM arba kai pirkimo sutartis sudaroma atliekant mažos vertės pirkimą.</w:t>
      </w:r>
    </w:p>
    <w:p w:rsidR="003800A6" w:rsidRPr="00E253B4" w:rsidRDefault="003800A6" w:rsidP="003800A6">
      <w:pPr>
        <w:pStyle w:val="msonormalcxspmiddle"/>
        <w:tabs>
          <w:tab w:val="left" w:pos="0"/>
          <w:tab w:val="left" w:pos="720"/>
        </w:tabs>
        <w:autoSpaceDE w:val="0"/>
        <w:autoSpaceDN w:val="0"/>
        <w:adjustRightInd w:val="0"/>
        <w:spacing w:before="0" w:beforeAutospacing="0" w:after="0" w:afterAutospacing="0"/>
        <w:contextualSpacing/>
        <w:jc w:val="both"/>
        <w:rPr>
          <w:bCs/>
          <w:lang w:val="lt-LT" w:eastAsia="lt-LT"/>
        </w:rPr>
      </w:pPr>
      <w:r w:rsidRPr="00E253B4">
        <w:rPr>
          <w:bCs/>
          <w:lang w:val="lt-LT" w:eastAsia="lt-LT"/>
        </w:rPr>
        <w:tab/>
        <w:t xml:space="preserve">12. Pirkimo sutartis gali būti sudaroma žodžiu, kai atliekami supaprastinti pirkimai, kurių sutarties vertė yra mažesnė kaip </w:t>
      </w:r>
      <w:r w:rsidRPr="00E253B4">
        <w:rPr>
          <w:b/>
          <w:bCs/>
          <w:lang w:val="lt-LT" w:eastAsia="lt-LT"/>
        </w:rPr>
        <w:t>3 000 eurų</w:t>
      </w:r>
      <w:r w:rsidRPr="00E253B4">
        <w:rPr>
          <w:bCs/>
          <w:lang w:val="lt-LT" w:eastAsia="lt-LT"/>
        </w:rPr>
        <w:t xml:space="preserve">  be PVM.</w:t>
      </w:r>
    </w:p>
    <w:p w:rsidR="00023D69" w:rsidRPr="00E253B4" w:rsidRDefault="00023D69" w:rsidP="003800A6">
      <w:pPr>
        <w:pStyle w:val="msonormalcxspmiddle"/>
        <w:tabs>
          <w:tab w:val="left" w:pos="0"/>
          <w:tab w:val="left" w:pos="720"/>
        </w:tabs>
        <w:autoSpaceDE w:val="0"/>
        <w:autoSpaceDN w:val="0"/>
        <w:adjustRightInd w:val="0"/>
        <w:spacing w:before="0" w:beforeAutospacing="0" w:after="0" w:afterAutospacing="0"/>
        <w:contextualSpacing/>
        <w:jc w:val="both"/>
        <w:rPr>
          <w:bCs/>
          <w:lang w:val="lt-LT" w:eastAsia="lt-LT"/>
        </w:rPr>
      </w:pPr>
      <w:r w:rsidRPr="00E253B4">
        <w:rPr>
          <w:bCs/>
          <w:lang w:val="lt-LT" w:eastAsia="lt-LT"/>
        </w:rPr>
        <w:tab/>
        <w:t xml:space="preserve">13.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Šis reikalavimas netaikomas prikimams, kai pirkimo sutartis sudaroma žodžiu, taip pat laimėjusio dalyvio pasiūlymo ar pirkimo sutarties dalims, kai nėra techninių galimybių tokiu būdu paskelbtos informacijos atgaminti ar perskaityti. Tokiu atveju Perkančioji organizacija turi sudaryti galimybę susipažinti su neskelbtomis laimėjusio dalyvio pasiūlymo ar pirkimo sutarties dalimis. </w:t>
      </w:r>
    </w:p>
    <w:p w:rsidR="003800A6" w:rsidRPr="00E253B4" w:rsidRDefault="00084AD5" w:rsidP="003800A6">
      <w:pPr>
        <w:ind w:firstLine="720"/>
        <w:jc w:val="both"/>
        <w:rPr>
          <w:bCs/>
          <w:sz w:val="24"/>
          <w:szCs w:val="24"/>
        </w:rPr>
      </w:pPr>
      <w:r w:rsidRPr="00E253B4">
        <w:rPr>
          <w:bCs/>
          <w:sz w:val="24"/>
          <w:szCs w:val="24"/>
          <w:lang w:eastAsia="lt-LT"/>
        </w:rPr>
        <w:lastRenderedPageBreak/>
        <w:t xml:space="preserve">            </w:t>
      </w:r>
    </w:p>
    <w:p w:rsidR="00084AD5" w:rsidRPr="00E253B4" w:rsidRDefault="00084AD5" w:rsidP="00084AD5">
      <w:pPr>
        <w:pStyle w:val="prastasis1"/>
        <w:ind w:firstLine="720"/>
        <w:jc w:val="both"/>
        <w:rPr>
          <w:rFonts w:ascii="Times New Roman" w:eastAsia="Times New Roman" w:hAnsi="Times New Roman" w:cs="Times New Roman"/>
          <w:b/>
        </w:rPr>
      </w:pPr>
      <w:r w:rsidRPr="00E253B4">
        <w:rPr>
          <w:rFonts w:ascii="Times New Roman" w:eastAsia="Times New Roman" w:hAnsi="Times New Roman" w:cs="Times New Roman"/>
          <w:b/>
        </w:rPr>
        <w:t>13</w:t>
      </w:r>
      <w:r w:rsidRPr="00E253B4">
        <w:rPr>
          <w:rFonts w:ascii="Times New Roman" w:eastAsia="Times New Roman" w:hAnsi="Times New Roman" w:cs="Times New Roman"/>
          <w:b/>
          <w:vertAlign w:val="superscript"/>
        </w:rPr>
        <w:t>1</w:t>
      </w:r>
      <w:r w:rsidRPr="00E253B4">
        <w:rPr>
          <w:rFonts w:ascii="Times New Roman" w:eastAsia="Times New Roman" w:hAnsi="Times New Roman" w:cs="Times New Roman"/>
          <w:b/>
        </w:rPr>
        <w:t xml:space="preserve"> straipsnis. Pirkimo sutarties neįvykdymas ar netinkamas įvykdymas</w:t>
      </w:r>
    </w:p>
    <w:p w:rsidR="00084AD5" w:rsidRPr="00E253B4" w:rsidRDefault="00084AD5" w:rsidP="00084AD5">
      <w:pPr>
        <w:pStyle w:val="tajtip"/>
        <w:spacing w:before="0" w:beforeAutospacing="0" w:after="0" w:afterAutospacing="0"/>
        <w:ind w:firstLine="720"/>
        <w:jc w:val="both"/>
      </w:pPr>
      <w:r w:rsidRPr="00E253B4">
        <w:t>1. Perkančioji organizacija ne vėliau kaip per 10 dienų Centrinėje viešųjų pirkimų informacinėje sistemoje skelbia informaciją apie pirkimo sutarties neįvykdžiusius ar netinkamai ją įvykdžiusius tiekėjus, kai:</w:t>
      </w:r>
    </w:p>
    <w:p w:rsidR="00084AD5" w:rsidRPr="00E253B4" w:rsidRDefault="00E253B4" w:rsidP="00084AD5">
      <w:pPr>
        <w:pStyle w:val="tajtip"/>
        <w:spacing w:before="0" w:beforeAutospacing="0" w:after="0" w:afterAutospacing="0"/>
        <w:ind w:firstLine="720"/>
        <w:jc w:val="both"/>
      </w:pPr>
      <w:r>
        <w:t>1.1.</w:t>
      </w:r>
      <w:r w:rsidR="00084AD5" w:rsidRPr="00E253B4">
        <w:t xml:space="preserve"> pirkimo sutartis nutraukta dėl esminio pirkimo sutarties pažeidimo arba</w:t>
      </w:r>
    </w:p>
    <w:p w:rsidR="00084AD5" w:rsidRPr="00E253B4" w:rsidRDefault="00E253B4" w:rsidP="00084AD5">
      <w:pPr>
        <w:pStyle w:val="tajtip"/>
        <w:spacing w:before="0" w:beforeAutospacing="0" w:after="0" w:afterAutospacing="0"/>
        <w:ind w:firstLine="720"/>
        <w:jc w:val="both"/>
      </w:pPr>
      <w:r>
        <w:t>1.2.</w:t>
      </w:r>
      <w:r w:rsidR="00084AD5" w:rsidRPr="00E253B4">
        <w:t xml:space="preserve"> priimtas teismo sprendimas, kuriuo tenkinami perkančiosios organizacijos reikalavimai pripažinti pirkimo sutarties neįvykdymą ar netinkamą įvykdymą esminiu ir atlyginti dėl to patirtus nuostolius.</w:t>
      </w:r>
    </w:p>
    <w:p w:rsidR="00084AD5" w:rsidRPr="00E253B4" w:rsidRDefault="00084AD5" w:rsidP="00084AD5">
      <w:pPr>
        <w:pStyle w:val="tajtip"/>
        <w:spacing w:before="0" w:beforeAutospacing="0" w:after="0" w:afterAutospacing="0"/>
        <w:ind w:firstLine="720"/>
        <w:jc w:val="both"/>
      </w:pPr>
      <w:r w:rsidRPr="00E253B4">
        <w:t>2. Šio straipsnio 1 dalyje nurodytas terminas skaičiuojamas:</w:t>
      </w:r>
    </w:p>
    <w:p w:rsidR="00084AD5" w:rsidRPr="00E253B4" w:rsidRDefault="00E253B4" w:rsidP="00084AD5">
      <w:pPr>
        <w:pStyle w:val="tajtip"/>
        <w:spacing w:before="0" w:beforeAutospacing="0" w:after="0" w:afterAutospacing="0"/>
        <w:ind w:firstLine="720"/>
        <w:jc w:val="both"/>
      </w:pPr>
      <w:r>
        <w:t>2.1.</w:t>
      </w:r>
      <w:r w:rsidR="00084AD5" w:rsidRPr="00E253B4">
        <w:t xml:space="preserve"> jeigu tiekėjas įstatymų nustatyta tvarka nesikreipė į teismą, ginčydamas pirkimo sutarties nutraukimą dėl esminio pirkimo sutarties pažeidimo, – nuo Viešųjų pirkimų įstatymo 94 straipsnio 5 dalyje nurodyto termino pabaigos arba </w:t>
      </w:r>
    </w:p>
    <w:p w:rsidR="00084AD5" w:rsidRPr="00E253B4" w:rsidRDefault="00E253B4" w:rsidP="00084AD5">
      <w:pPr>
        <w:pStyle w:val="tajtip"/>
        <w:spacing w:before="0" w:beforeAutospacing="0" w:after="0" w:afterAutospacing="0"/>
        <w:ind w:firstLine="720"/>
        <w:jc w:val="both"/>
      </w:pPr>
      <w:r>
        <w:t>2.2.</w:t>
      </w:r>
      <w:r w:rsidR="00084AD5" w:rsidRPr="00E253B4">
        <w:t xml:space="preserve"> jeigu tiekėjas įstatymų nustatyta tvarka kreipėsi į teismą, ginčydamas pirkimo sutarties nutraukimą dėl esminio pirkimo sutarties pažeidimo, – nuo teismo sprendimo, kuriuo nustatoma, kad nėra pagrindo tenkinti tiekėjo reikalavimą, įsiteisėjimo dienos, arba </w:t>
      </w:r>
    </w:p>
    <w:p w:rsidR="00084AD5" w:rsidRPr="00E253B4" w:rsidRDefault="00E253B4" w:rsidP="00084AD5">
      <w:pPr>
        <w:pStyle w:val="tajtip"/>
        <w:spacing w:before="0" w:beforeAutospacing="0" w:after="0" w:afterAutospacing="0"/>
        <w:ind w:firstLine="720"/>
        <w:jc w:val="both"/>
      </w:pPr>
      <w:r>
        <w:t>2.3.</w:t>
      </w:r>
      <w:r w:rsidR="00084AD5" w:rsidRPr="00E253B4">
        <w:t xml:space="preserve"> nuo teismo sprendimo, kuriuo tenkinami perkančiosios organizacijos reikalavimai pripažinti pirkimo sutarties neįvykdymą ar netinkamą įvykdymą esminiu ir atlyginti dėl to patirtus nuostolius, įsiteisėjimo dienos. </w:t>
      </w:r>
    </w:p>
    <w:p w:rsidR="00084AD5" w:rsidRPr="00E253B4" w:rsidRDefault="00084AD5" w:rsidP="00084AD5">
      <w:pPr>
        <w:pStyle w:val="tajtip"/>
        <w:spacing w:before="0" w:beforeAutospacing="0" w:after="0" w:afterAutospacing="0"/>
        <w:ind w:firstLine="720"/>
        <w:jc w:val="both"/>
      </w:pPr>
      <w:r w:rsidRPr="00E253B4">
        <w:t>3. Perkančioji organizacija, Centrinėje viešųjų pirkimų informacinėje sistemoje paskelbusi šio straipsnio 1 dalyje nurodytą informaciją, nedelsdama, tačiau ne vėliau kaip per 3 darbo dienas, apie tai informuoja tiekėją.</w:t>
      </w:r>
    </w:p>
    <w:p w:rsidR="00084AD5" w:rsidRPr="00E253B4" w:rsidRDefault="00084AD5" w:rsidP="00084AD5">
      <w:pPr>
        <w:pStyle w:val="prastasis1"/>
        <w:ind w:firstLine="720"/>
        <w:jc w:val="both"/>
        <w:rPr>
          <w:rFonts w:ascii="Times New Roman" w:hAnsi="Times New Roman" w:cs="Times New Roman"/>
          <w:b/>
          <w:i/>
        </w:rPr>
      </w:pPr>
      <w:r w:rsidRPr="00E253B4">
        <w:rPr>
          <w:rFonts w:ascii="Times New Roman" w:hAnsi="Times New Roman" w:cs="Times New Roman"/>
          <w:i/>
        </w:rPr>
        <w:t>Pastaba: 13</w:t>
      </w:r>
      <w:r w:rsidRPr="00E253B4">
        <w:rPr>
          <w:rFonts w:ascii="Times New Roman" w:hAnsi="Times New Roman" w:cs="Times New Roman"/>
          <w:i/>
          <w:vertAlign w:val="superscript"/>
        </w:rPr>
        <w:t>1</w:t>
      </w:r>
      <w:r w:rsidRPr="00E253B4">
        <w:rPr>
          <w:rFonts w:ascii="Times New Roman" w:hAnsi="Times New Roman" w:cs="Times New Roman"/>
          <w:i/>
        </w:rPr>
        <w:t xml:space="preserve"> str. nuostatos taikomos esminiams pirkimo sutarties pažeidimams ir esminiu pripažintinam pirkimo sutarties neįvykdymui ar netinkamam įvykdymui, atsiradusiems nuo 2016 01 01.</w:t>
      </w:r>
    </w:p>
    <w:p w:rsidR="003800A6" w:rsidRPr="00E253B4" w:rsidRDefault="003800A6" w:rsidP="003800A6">
      <w:pPr>
        <w:pStyle w:val="msonormalcxspmiddle"/>
        <w:tabs>
          <w:tab w:val="left" w:pos="0"/>
          <w:tab w:val="left" w:pos="720"/>
        </w:tabs>
        <w:autoSpaceDE w:val="0"/>
        <w:autoSpaceDN w:val="0"/>
        <w:adjustRightInd w:val="0"/>
        <w:spacing w:before="0" w:beforeAutospacing="0" w:after="0" w:afterAutospacing="0"/>
        <w:contextualSpacing/>
        <w:jc w:val="both"/>
        <w:rPr>
          <w:lang w:val="lt-LT"/>
        </w:rPr>
      </w:pPr>
    </w:p>
    <w:p w:rsidR="003800A6" w:rsidRPr="00E253B4" w:rsidRDefault="003800A6" w:rsidP="003800A6">
      <w:pPr>
        <w:pStyle w:val="Heading2"/>
        <w:numPr>
          <w:ilvl w:val="0"/>
          <w:numId w:val="0"/>
        </w:numPr>
        <w:spacing w:before="0"/>
        <w:ind w:firstLine="720"/>
        <w:rPr>
          <w:b w:val="0"/>
          <w:i/>
          <w:szCs w:val="24"/>
        </w:rPr>
      </w:pPr>
      <w:bookmarkStart w:id="88" w:name="straipsnis19"/>
      <w:r w:rsidRPr="00E253B4">
        <w:rPr>
          <w:szCs w:val="24"/>
        </w:rPr>
        <w:t xml:space="preserve">14 </w:t>
      </w:r>
      <w:bookmarkStart w:id="89" w:name="_Ref520036499"/>
      <w:bookmarkStart w:id="90" w:name="_Toc533322869"/>
      <w:bookmarkStart w:id="91" w:name="_Toc533564997"/>
      <w:bookmarkStart w:id="92" w:name="_Toc534183711"/>
      <w:bookmarkStart w:id="93" w:name="_Toc673203"/>
      <w:bookmarkStart w:id="94" w:name="_Toc6907152"/>
      <w:bookmarkStart w:id="95" w:name="_Toc7067135"/>
      <w:bookmarkStart w:id="96" w:name="_Toc19335325"/>
      <w:r w:rsidRPr="00E253B4">
        <w:rPr>
          <w:szCs w:val="24"/>
        </w:rPr>
        <w:t>straipsnis. Pirkimų ataskait</w:t>
      </w:r>
      <w:bookmarkEnd w:id="89"/>
      <w:bookmarkEnd w:id="90"/>
      <w:bookmarkEnd w:id="91"/>
      <w:bookmarkEnd w:id="92"/>
      <w:bookmarkEnd w:id="93"/>
      <w:bookmarkEnd w:id="94"/>
      <w:bookmarkEnd w:id="95"/>
      <w:r w:rsidRPr="00E253B4">
        <w:rPr>
          <w:szCs w:val="24"/>
        </w:rPr>
        <w:t>os</w:t>
      </w:r>
      <w:bookmarkEnd w:id="96"/>
      <w:r w:rsidRPr="00E253B4">
        <w:rPr>
          <w:szCs w:val="24"/>
        </w:rPr>
        <w:t xml:space="preserve"> </w:t>
      </w:r>
    </w:p>
    <w:bookmarkEnd w:id="88"/>
    <w:p w:rsidR="003800A6" w:rsidRPr="00E253B4" w:rsidRDefault="003800A6" w:rsidP="003800A6">
      <w:pPr>
        <w:pStyle w:val="Heading4"/>
        <w:numPr>
          <w:ilvl w:val="0"/>
          <w:numId w:val="0"/>
        </w:numPr>
        <w:ind w:firstLine="720"/>
        <w:rPr>
          <w:szCs w:val="24"/>
        </w:rPr>
      </w:pPr>
      <w:r w:rsidRPr="00E253B4">
        <w:rPr>
          <w:szCs w:val="24"/>
        </w:rPr>
        <w:t>1. Perkančioji organizacija privalo Viešųjų pirkimų tarnybai raštu pateikti kiekvieno pirkimo, reglamentuojamo Taisyklių, įskaitant ir pirkimą, kurio metu sudaroma preliminarioji sutartis ar taikoma dinaminė pirkimo sistema, procedūrų ataskaitą.</w:t>
      </w:r>
      <w:r w:rsidRPr="00E253B4">
        <w:rPr>
          <w:b/>
          <w:szCs w:val="24"/>
        </w:rPr>
        <w:t xml:space="preserve"> </w:t>
      </w:r>
      <w:r w:rsidRPr="00E253B4">
        <w:rPr>
          <w:szCs w:val="24"/>
        </w:rPr>
        <w:t xml:space="preserve">Ši ataskaita neteikiama, kai pirkimas atliekamas pagal sudarytą preliminariąją sutartį, atliekamas mažos vertės pirkimas arba Viešųjų pirkimų įstatymo 85 straipsnio 6 dalyje (literatūros, mokslo ir meno kūrinių autorių, atlikėjų ar jų kolektyvo paslaugų, taip pat mokslo, kultūros ir meno sričių projektų vertinimo ir pretendentų gauti teisės aktų nustatyta tvarka įsteigtas premijas veiklos) nurodytas supaprastintas pirkimas. Ataskaitoje nurodoma: </w:t>
      </w:r>
    </w:p>
    <w:p w:rsidR="003800A6" w:rsidRPr="00E253B4" w:rsidRDefault="003800A6" w:rsidP="003800A6">
      <w:pPr>
        <w:ind w:firstLine="720"/>
        <w:jc w:val="both"/>
        <w:rPr>
          <w:sz w:val="24"/>
          <w:szCs w:val="24"/>
        </w:rPr>
      </w:pPr>
      <w:r w:rsidRPr="00E253B4">
        <w:rPr>
          <w:sz w:val="24"/>
          <w:szCs w:val="24"/>
        </w:rPr>
        <w:t>1.1. Perkančiosios organizacijos pavadinimas, adresas, pirkimo sutarties, preliminariosios sutarties ar dinaminės pirkimo sistemos objektas ir kaina;</w:t>
      </w:r>
      <w:r w:rsidRPr="00E253B4">
        <w:rPr>
          <w:i/>
          <w:iCs/>
          <w:sz w:val="24"/>
          <w:szCs w:val="24"/>
        </w:rPr>
        <w:t xml:space="preserve"> </w:t>
      </w:r>
    </w:p>
    <w:p w:rsidR="003800A6" w:rsidRPr="00E253B4" w:rsidRDefault="003800A6" w:rsidP="003800A6">
      <w:pPr>
        <w:ind w:firstLine="720"/>
        <w:jc w:val="both"/>
        <w:rPr>
          <w:sz w:val="24"/>
          <w:szCs w:val="24"/>
        </w:rPr>
      </w:pPr>
      <w:r w:rsidRPr="00E253B4">
        <w:rPr>
          <w:sz w:val="24"/>
          <w:szCs w:val="24"/>
        </w:rPr>
        <w:t>1.2. derybų atveju – šio pirkimo būdo pasirinkimo priežastys;</w:t>
      </w:r>
      <w:r w:rsidRPr="00E253B4">
        <w:rPr>
          <w:i/>
          <w:iCs/>
          <w:sz w:val="24"/>
          <w:szCs w:val="24"/>
        </w:rPr>
        <w:t xml:space="preserve"> </w:t>
      </w:r>
    </w:p>
    <w:p w:rsidR="003800A6" w:rsidRPr="00E253B4" w:rsidRDefault="003800A6" w:rsidP="003800A6">
      <w:pPr>
        <w:ind w:firstLine="720"/>
        <w:jc w:val="both"/>
        <w:rPr>
          <w:sz w:val="24"/>
          <w:szCs w:val="24"/>
        </w:rPr>
      </w:pPr>
      <w:r w:rsidRPr="00E253B4">
        <w:rPr>
          <w:sz w:val="24"/>
          <w:szCs w:val="24"/>
        </w:rPr>
        <w:t>1.3. konkurencinio dialogo atveju – šio pirkimo būdo pasirinkimo priežastys;</w:t>
      </w:r>
      <w:r w:rsidRPr="00E253B4">
        <w:rPr>
          <w:i/>
          <w:iCs/>
          <w:sz w:val="24"/>
          <w:szCs w:val="24"/>
        </w:rPr>
        <w:t xml:space="preserve"> </w:t>
      </w:r>
    </w:p>
    <w:p w:rsidR="003800A6" w:rsidRPr="00E253B4" w:rsidRDefault="003800A6" w:rsidP="003800A6">
      <w:pPr>
        <w:ind w:firstLine="720"/>
        <w:jc w:val="both"/>
        <w:rPr>
          <w:sz w:val="24"/>
          <w:szCs w:val="24"/>
        </w:rPr>
      </w:pPr>
      <w:r w:rsidRPr="00E253B4">
        <w:rPr>
          <w:sz w:val="24"/>
          <w:szCs w:val="24"/>
        </w:rPr>
        <w:t>1.4. atrinktų kandidatų ir laimėjusių dalyvių pavadinimai ir jų pasirinkimo priežastys;</w:t>
      </w:r>
      <w:r w:rsidRPr="00E253B4">
        <w:rPr>
          <w:i/>
          <w:iCs/>
          <w:sz w:val="24"/>
          <w:szCs w:val="24"/>
        </w:rPr>
        <w:t xml:space="preserve"> </w:t>
      </w:r>
    </w:p>
    <w:p w:rsidR="003800A6" w:rsidRPr="00E253B4" w:rsidRDefault="003800A6" w:rsidP="003800A6">
      <w:pPr>
        <w:ind w:firstLine="720"/>
        <w:jc w:val="both"/>
        <w:rPr>
          <w:sz w:val="24"/>
          <w:szCs w:val="24"/>
        </w:rPr>
      </w:pPr>
      <w:r w:rsidRPr="00E253B4">
        <w:rPr>
          <w:sz w:val="24"/>
          <w:szCs w:val="24"/>
        </w:rPr>
        <w:t>1.5. kandidatų ir dalyvių, kurių paraiškos ir pasiūlymai atmesti, pavadinimai, paraiškų ir pasiūlymų atmetimo priežastys;</w:t>
      </w:r>
      <w:r w:rsidRPr="00E253B4">
        <w:rPr>
          <w:i/>
          <w:iCs/>
          <w:sz w:val="24"/>
          <w:szCs w:val="24"/>
        </w:rPr>
        <w:t xml:space="preserve"> </w:t>
      </w:r>
    </w:p>
    <w:p w:rsidR="003800A6" w:rsidRPr="00E253B4" w:rsidRDefault="003800A6" w:rsidP="003800A6">
      <w:pPr>
        <w:ind w:firstLine="720"/>
        <w:jc w:val="both"/>
        <w:rPr>
          <w:sz w:val="24"/>
          <w:szCs w:val="24"/>
        </w:rPr>
      </w:pPr>
      <w:r w:rsidRPr="00E253B4">
        <w:rPr>
          <w:sz w:val="24"/>
          <w:szCs w:val="24"/>
        </w:rPr>
        <w:t>1.6. pasiūlymų, kuriuose nurodytos neįprastai mažos kainos, atmetimo priežastys;</w:t>
      </w:r>
      <w:r w:rsidRPr="00E253B4">
        <w:rPr>
          <w:i/>
          <w:iCs/>
          <w:sz w:val="24"/>
          <w:szCs w:val="24"/>
        </w:rPr>
        <w:t xml:space="preserve"> </w:t>
      </w:r>
    </w:p>
    <w:p w:rsidR="003800A6" w:rsidRPr="00E253B4" w:rsidRDefault="003800A6" w:rsidP="003800A6">
      <w:pPr>
        <w:ind w:firstLine="720"/>
        <w:jc w:val="both"/>
        <w:rPr>
          <w:sz w:val="24"/>
          <w:szCs w:val="24"/>
        </w:rPr>
      </w:pPr>
      <w:r w:rsidRPr="00E253B4">
        <w:rPr>
          <w:sz w:val="24"/>
          <w:szCs w:val="24"/>
        </w:rPr>
        <w:t xml:space="preserve">1.7. laimėjusio dalyvio pavadinimas, jo pasirinkimo priežastys ir, jeigu žinoma, pirkimo sutarties ar preliminariosios sutarties įsipareigojimų dalis, kuriai laimėtojas ketina pasitelkti trečiuosius asmenis kaip subrangovus; </w:t>
      </w:r>
    </w:p>
    <w:p w:rsidR="003800A6" w:rsidRPr="00E253B4" w:rsidRDefault="003800A6" w:rsidP="003800A6">
      <w:pPr>
        <w:ind w:firstLine="720"/>
        <w:jc w:val="both"/>
        <w:rPr>
          <w:sz w:val="24"/>
          <w:szCs w:val="24"/>
        </w:rPr>
      </w:pPr>
      <w:r w:rsidRPr="00E253B4">
        <w:rPr>
          <w:sz w:val="24"/>
          <w:szCs w:val="24"/>
        </w:rPr>
        <w:t xml:space="preserve">1.8. jeigu nebuvo sudaryta pirkimo sutartis ar preliminarioji sutartis arba nebuvo sukurta dinaminė pirkimo sistema, – to priežastys; </w:t>
      </w:r>
    </w:p>
    <w:p w:rsidR="003800A6" w:rsidRPr="00E253B4" w:rsidRDefault="003800A6" w:rsidP="003800A6">
      <w:pPr>
        <w:pStyle w:val="Heading4"/>
        <w:numPr>
          <w:ilvl w:val="0"/>
          <w:numId w:val="0"/>
        </w:numPr>
        <w:ind w:left="-11" w:firstLine="731"/>
        <w:rPr>
          <w:szCs w:val="24"/>
        </w:rPr>
      </w:pPr>
      <w:r w:rsidRPr="00E253B4">
        <w:rPr>
          <w:szCs w:val="24"/>
        </w:rPr>
        <w:t>1.9. kita Viešųjų pirkimų tarnybos nustatyta informacija.</w:t>
      </w:r>
    </w:p>
    <w:p w:rsidR="003800A6" w:rsidRPr="00E253B4" w:rsidRDefault="003800A6" w:rsidP="003800A6">
      <w:pPr>
        <w:ind w:firstLine="720"/>
        <w:jc w:val="both"/>
        <w:rPr>
          <w:sz w:val="24"/>
          <w:szCs w:val="24"/>
        </w:rPr>
      </w:pPr>
      <w:r w:rsidRPr="00E253B4">
        <w:rPr>
          <w:sz w:val="24"/>
          <w:szCs w:val="24"/>
        </w:rPr>
        <w:t xml:space="preserve">2. Pirkimo procedūrų ataskaita pateikiama pagal Viešųjų pirkimų tarnybos patvirtintą formą CVP IS priemonėmis. </w:t>
      </w:r>
    </w:p>
    <w:p w:rsidR="003800A6" w:rsidRPr="00E253B4" w:rsidRDefault="003800A6" w:rsidP="003800A6">
      <w:pPr>
        <w:ind w:firstLine="720"/>
        <w:jc w:val="both"/>
        <w:rPr>
          <w:sz w:val="24"/>
          <w:szCs w:val="24"/>
        </w:rPr>
      </w:pPr>
      <w:r w:rsidRPr="00E253B4">
        <w:rPr>
          <w:sz w:val="24"/>
          <w:szCs w:val="24"/>
        </w:rPr>
        <w:lastRenderedPageBreak/>
        <w:t>3. Pirkimo procedūrų ataskaita neteikiama, kai pirkimas atliekamas pagal sudarytą preliminariąją sutartį arba atliekamas mažos vertės pirkimas.</w:t>
      </w:r>
    </w:p>
    <w:p w:rsidR="003800A6" w:rsidRPr="00E253B4" w:rsidRDefault="003800A6" w:rsidP="00E253B4">
      <w:pPr>
        <w:ind w:firstLine="720"/>
        <w:jc w:val="both"/>
        <w:rPr>
          <w:b/>
          <w:sz w:val="24"/>
          <w:szCs w:val="24"/>
          <w:lang w:eastAsia="lt-LT"/>
        </w:rPr>
      </w:pPr>
      <w:bookmarkStart w:id="97" w:name="_Hlk10367517"/>
      <w:r w:rsidRPr="00E253B4">
        <w:rPr>
          <w:sz w:val="24"/>
          <w:szCs w:val="24"/>
          <w:lang w:eastAsia="lt-LT"/>
        </w:rPr>
        <w:t xml:space="preserve">4. </w:t>
      </w:r>
      <w:r w:rsidRPr="00E253B4">
        <w:rPr>
          <w:sz w:val="24"/>
          <w:szCs w:val="24"/>
        </w:rPr>
        <w:t>Pirkimo procedūrų ataskaita pildoma Centrinėje viešųjų pirkimų informacinėje sistemoje Viešųjų pirkimų tarnybos nustatyta tvarka ir terminais ir baigiama pildyti ne vėliau kaip per 5 darbo dienas pasibaigus pirkimui.</w:t>
      </w:r>
    </w:p>
    <w:p w:rsidR="003800A6" w:rsidRPr="00E253B4" w:rsidRDefault="003800A6" w:rsidP="003800A6">
      <w:pPr>
        <w:pStyle w:val="Heading4"/>
        <w:numPr>
          <w:ilvl w:val="0"/>
          <w:numId w:val="0"/>
        </w:numPr>
        <w:ind w:firstLine="720"/>
        <w:rPr>
          <w:szCs w:val="24"/>
        </w:rPr>
      </w:pPr>
      <w:r w:rsidRPr="00E253B4">
        <w:rPr>
          <w:szCs w:val="24"/>
        </w:rPr>
        <w:t>5. Perkančioji organizacija Viešųjų pirkimų tarnybai pateikia</w:t>
      </w:r>
      <w:r w:rsidRPr="00E253B4">
        <w:rPr>
          <w:b/>
          <w:szCs w:val="24"/>
        </w:rPr>
        <w:t xml:space="preserve"> </w:t>
      </w:r>
      <w:r w:rsidRPr="00E253B4">
        <w:rPr>
          <w:szCs w:val="24"/>
        </w:rPr>
        <w:t>visų per kalendorinius metus atliktų pirkimų, kai pagal preliminariąsias pirkimo sutartis sudaromos pagrindinės sutartys, VPĮ 85 straipsnio 6 dalyje (literatūros, mokslo ir meno kūrinių autorių, atlikėjų ar jų kolektyvo paslaugų, taip pat mokslo, kultūros ir meno sričių projektų vertinimo ir pretendentų gauti teisės aktų nustatyta tvarka įsteigtas premijas veiklos) ir visų per kalendorinius metus atliktų</w:t>
      </w:r>
      <w:r w:rsidRPr="00E253B4">
        <w:rPr>
          <w:b/>
          <w:szCs w:val="24"/>
        </w:rPr>
        <w:t xml:space="preserve"> </w:t>
      </w:r>
      <w:r w:rsidRPr="00E253B4">
        <w:rPr>
          <w:szCs w:val="24"/>
        </w:rPr>
        <w:t>mažos vertės</w:t>
      </w:r>
      <w:r w:rsidRPr="00E253B4">
        <w:rPr>
          <w:b/>
          <w:szCs w:val="24"/>
        </w:rPr>
        <w:t xml:space="preserve"> </w:t>
      </w:r>
      <w:r w:rsidRPr="00E253B4">
        <w:rPr>
          <w:szCs w:val="24"/>
        </w:rPr>
        <w:t>pirkimų ataskaitą (toliau vadinama pirkimų ataskaita). Pirkimų ataskaitoje Perkančioji organizacija pateikia duomenis apie visus per kalendorinius metus atliktus pirkimus pagal VPĮ 91 straipsnio reikalavimus. Pirkimų ataskaita Viešųjų pirkimų tarnybai pateikiama per 30 dienų, pasibaigus ataskaitiniams kalendoriniams metams.</w:t>
      </w:r>
    </w:p>
    <w:p w:rsidR="003800A6" w:rsidRPr="00E253B4" w:rsidRDefault="003800A6" w:rsidP="003800A6">
      <w:pPr>
        <w:pStyle w:val="Heading4"/>
        <w:numPr>
          <w:ilvl w:val="0"/>
          <w:numId w:val="0"/>
        </w:numPr>
        <w:ind w:firstLine="720"/>
        <w:rPr>
          <w:szCs w:val="24"/>
        </w:rPr>
      </w:pPr>
      <w:r w:rsidRPr="00E253B4">
        <w:rPr>
          <w:szCs w:val="24"/>
        </w:rPr>
        <w:t xml:space="preserve">6. Perkančioji organizacija Viešųjų pirkimų tarnybai raštu pateikia kiekvienos įvykdytos ar nutrauktos pirkimo sutarties </w:t>
      </w:r>
      <w:r w:rsidRPr="00E253B4">
        <w:rPr>
          <w:bCs/>
          <w:szCs w:val="24"/>
        </w:rPr>
        <w:t>(</w:t>
      </w:r>
      <w:r w:rsidRPr="00E253B4">
        <w:rPr>
          <w:szCs w:val="24"/>
        </w:rPr>
        <w:t>preliminariosios sutarties) ataskaitą, išskyrus ataskaitą, sudarytą atliekant mažos vertės pirkimus, VPĮ 85 straipsnio 6 dalyje (literatūros, mokslo ir meno kūrinių autorių, atlikėjų ar jų kolektyvo paslaugų, taip pat mokslo, kultūros ir meno sričių projektų vertinimo ir pretendentų gauti teisės aktų nustatyta tvarka įsteigtas premijas veiklos) supaprastintus pirkimus ar pirkimus pagal sudarytą preliminariąją sutartį, ne vėliau kaip per 14 dienų, įvykdžius ar nutraukus pirkimo sutartį (preliminariąją sutartį).</w:t>
      </w:r>
    </w:p>
    <w:p w:rsidR="003800A6" w:rsidRPr="00E253B4" w:rsidRDefault="003800A6" w:rsidP="003800A6">
      <w:pPr>
        <w:pStyle w:val="Heading3"/>
        <w:numPr>
          <w:ilvl w:val="0"/>
          <w:numId w:val="0"/>
        </w:numPr>
        <w:spacing w:before="0"/>
        <w:ind w:firstLine="720"/>
        <w:rPr>
          <w:szCs w:val="24"/>
        </w:rPr>
      </w:pPr>
      <w:r w:rsidRPr="00E253B4">
        <w:rPr>
          <w:szCs w:val="24"/>
        </w:rPr>
        <w:t>7. Taisyklių 14 straipsnio 1 dalyje nurodyta ataskaita Viešųjų pirkimų tarnybai pateikiama ir tuo atveju, kai perkamos Viešųjų pirkimų įstatymo 2 priedėlio B paslaugų sąraše nurodytos paslaugos.</w:t>
      </w:r>
    </w:p>
    <w:p w:rsidR="003800A6" w:rsidRPr="00E253B4" w:rsidRDefault="003800A6" w:rsidP="003800A6">
      <w:pPr>
        <w:pStyle w:val="Heading4"/>
        <w:numPr>
          <w:ilvl w:val="0"/>
          <w:numId w:val="0"/>
        </w:numPr>
        <w:ind w:firstLine="720"/>
        <w:rPr>
          <w:szCs w:val="24"/>
          <w:lang w:eastAsia="lt-LT"/>
        </w:rPr>
      </w:pPr>
      <w:r w:rsidRPr="00E253B4">
        <w:rPr>
          <w:szCs w:val="24"/>
          <w:lang w:eastAsia="lt-LT"/>
        </w:rPr>
        <w:t xml:space="preserve">8. Pirkimo procedūrų ataskaita, pirkimų ataskaita, įvykdytos ar nutrauktos pirkimo sutarties (preliminariosios sutarties) ataskaita rengiamos ir elektroninėmis priemonėmis pateikiamos pagal Viešųjų pirkimų tarnybos patvirtintas formas ir reikalavimus. </w:t>
      </w:r>
    </w:p>
    <w:p w:rsidR="003800A6" w:rsidRPr="00E253B4" w:rsidRDefault="003800A6" w:rsidP="003800A6">
      <w:pPr>
        <w:pStyle w:val="Heading4"/>
        <w:numPr>
          <w:ilvl w:val="0"/>
          <w:numId w:val="0"/>
        </w:numPr>
        <w:ind w:firstLine="720"/>
        <w:rPr>
          <w:szCs w:val="24"/>
        </w:rPr>
      </w:pPr>
      <w:r w:rsidRPr="00E253B4">
        <w:rPr>
          <w:szCs w:val="24"/>
          <w:lang w:eastAsia="lt-LT"/>
        </w:rPr>
        <w:t xml:space="preserve">9. Ataskaitos, išskyrus konfidencialią informaciją, skelbiamos CVP IS ir Perkančiosios organizacijos tinklalapyje. </w:t>
      </w:r>
    </w:p>
    <w:p w:rsidR="003800A6" w:rsidRPr="00E253B4" w:rsidRDefault="003800A6" w:rsidP="003800A6">
      <w:pPr>
        <w:jc w:val="both"/>
        <w:rPr>
          <w:b/>
          <w:sz w:val="24"/>
          <w:szCs w:val="24"/>
        </w:rPr>
      </w:pPr>
    </w:p>
    <w:p w:rsidR="003800A6" w:rsidRPr="00E253B4" w:rsidRDefault="003800A6" w:rsidP="003800A6">
      <w:pPr>
        <w:ind w:firstLine="720"/>
        <w:jc w:val="both"/>
        <w:rPr>
          <w:b/>
          <w:sz w:val="24"/>
          <w:szCs w:val="24"/>
        </w:rPr>
      </w:pPr>
      <w:bookmarkStart w:id="98" w:name="_Toc19335326"/>
      <w:bookmarkStart w:id="99" w:name="straipsnis21"/>
      <w:bookmarkEnd w:id="97"/>
      <w:r w:rsidRPr="00E253B4">
        <w:rPr>
          <w:b/>
          <w:sz w:val="24"/>
          <w:szCs w:val="24"/>
        </w:rPr>
        <w:t>15 straipsnis. Dokumentų saugojimas</w:t>
      </w:r>
      <w:bookmarkEnd w:id="98"/>
    </w:p>
    <w:bookmarkEnd w:id="99"/>
    <w:p w:rsidR="003800A6" w:rsidRPr="00E253B4" w:rsidRDefault="003800A6" w:rsidP="003800A6">
      <w:pPr>
        <w:ind w:firstLine="720"/>
        <w:jc w:val="both"/>
        <w:rPr>
          <w:sz w:val="24"/>
          <w:szCs w:val="24"/>
        </w:rPr>
      </w:pPr>
      <w:r w:rsidRPr="00E253B4">
        <w:rPr>
          <w:sz w:val="24"/>
          <w:szCs w:val="24"/>
        </w:rPr>
        <w:t xml:space="preserve">1. Įvykdytos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w:t>
      </w:r>
      <w:bookmarkStart w:id="100" w:name="_Toc6907153"/>
      <w:bookmarkStart w:id="101" w:name="_Toc7067136"/>
      <w:r w:rsidRPr="00E253B4">
        <w:rPr>
          <w:sz w:val="24"/>
          <w:szCs w:val="24"/>
        </w:rPr>
        <w:t>Europos Bendrijų Komisijos prašymu šie dokumentai jai teikiami siekiant pateisinti priimtus sprendimus ar suteikti informaciją.</w:t>
      </w:r>
    </w:p>
    <w:p w:rsidR="003800A6" w:rsidRDefault="003800A6" w:rsidP="003800A6">
      <w:pPr>
        <w:rPr>
          <w:b/>
          <w:sz w:val="24"/>
          <w:szCs w:val="24"/>
        </w:rPr>
      </w:pPr>
      <w:bookmarkStart w:id="102" w:name="skyrius2"/>
      <w:bookmarkEnd w:id="100"/>
      <w:bookmarkEnd w:id="101"/>
    </w:p>
    <w:p w:rsidR="00E253B4" w:rsidRPr="00E253B4" w:rsidRDefault="00E253B4" w:rsidP="003800A6">
      <w:pPr>
        <w:rPr>
          <w:b/>
          <w:sz w:val="24"/>
          <w:szCs w:val="24"/>
        </w:rPr>
      </w:pPr>
    </w:p>
    <w:bookmarkEnd w:id="102"/>
    <w:p w:rsidR="003800A6" w:rsidRPr="00E253B4" w:rsidRDefault="003800A6" w:rsidP="003800A6">
      <w:pPr>
        <w:pStyle w:val="Heading4"/>
        <w:numPr>
          <w:ilvl w:val="0"/>
          <w:numId w:val="0"/>
        </w:numPr>
        <w:jc w:val="center"/>
        <w:rPr>
          <w:b/>
          <w:caps/>
          <w:szCs w:val="24"/>
        </w:rPr>
      </w:pPr>
      <w:r w:rsidRPr="00E253B4">
        <w:rPr>
          <w:b/>
          <w:caps/>
          <w:szCs w:val="24"/>
        </w:rPr>
        <w:t>II. supaprastintų pirkimų PASKELBIMAS, SUPAPRASTINTŲ PIRKIMŲ būdai, jų vykdymo tvarka</w:t>
      </w:r>
    </w:p>
    <w:p w:rsidR="003800A6" w:rsidRPr="00E253B4" w:rsidRDefault="003800A6" w:rsidP="003800A6">
      <w:pPr>
        <w:pStyle w:val="Header"/>
        <w:ind w:firstLine="720"/>
        <w:jc w:val="center"/>
        <w:rPr>
          <w:sz w:val="24"/>
          <w:szCs w:val="24"/>
        </w:rPr>
      </w:pPr>
    </w:p>
    <w:p w:rsidR="003800A6" w:rsidRPr="00E253B4" w:rsidRDefault="003800A6" w:rsidP="003800A6">
      <w:pPr>
        <w:pStyle w:val="Heading2"/>
        <w:numPr>
          <w:ilvl w:val="0"/>
          <w:numId w:val="0"/>
        </w:numPr>
        <w:tabs>
          <w:tab w:val="left" w:pos="476"/>
        </w:tabs>
        <w:spacing w:before="0"/>
        <w:ind w:firstLine="720"/>
        <w:rPr>
          <w:szCs w:val="24"/>
        </w:rPr>
      </w:pPr>
      <w:bookmarkStart w:id="103" w:name="straipsnis22"/>
      <w:r w:rsidRPr="00E253B4">
        <w:rPr>
          <w:szCs w:val="24"/>
        </w:rPr>
        <w:t xml:space="preserve">16 </w:t>
      </w:r>
      <w:bookmarkStart w:id="104" w:name="_Ref532362272"/>
      <w:bookmarkStart w:id="105" w:name="_Ref532362483"/>
      <w:bookmarkStart w:id="106" w:name="_Toc673181"/>
      <w:bookmarkStart w:id="107" w:name="_Ref4496173"/>
      <w:bookmarkStart w:id="108" w:name="_Toc6907155"/>
      <w:bookmarkStart w:id="109" w:name="_Toc7067138"/>
      <w:bookmarkStart w:id="110" w:name="_Toc19335328"/>
      <w:r w:rsidRPr="00E253B4">
        <w:rPr>
          <w:szCs w:val="24"/>
        </w:rPr>
        <w:t xml:space="preserve">straipsnis. </w:t>
      </w:r>
      <w:bookmarkEnd w:id="51"/>
      <w:bookmarkEnd w:id="70"/>
      <w:bookmarkEnd w:id="71"/>
      <w:bookmarkEnd w:id="72"/>
      <w:bookmarkEnd w:id="73"/>
      <w:bookmarkEnd w:id="74"/>
      <w:bookmarkEnd w:id="75"/>
      <w:bookmarkEnd w:id="76"/>
      <w:bookmarkEnd w:id="77"/>
      <w:bookmarkEnd w:id="78"/>
      <w:bookmarkEnd w:id="79"/>
      <w:bookmarkEnd w:id="80"/>
      <w:bookmarkEnd w:id="81"/>
      <w:bookmarkEnd w:id="104"/>
      <w:bookmarkEnd w:id="105"/>
      <w:bookmarkEnd w:id="106"/>
      <w:r w:rsidRPr="00E253B4">
        <w:rPr>
          <w:szCs w:val="24"/>
        </w:rPr>
        <w:t xml:space="preserve">Pirkimų </w:t>
      </w:r>
      <w:bookmarkEnd w:id="107"/>
      <w:bookmarkEnd w:id="108"/>
      <w:bookmarkEnd w:id="109"/>
      <w:bookmarkEnd w:id="110"/>
      <w:r w:rsidRPr="00E253B4">
        <w:rPr>
          <w:szCs w:val="24"/>
        </w:rPr>
        <w:t>paskelbimas</w:t>
      </w:r>
    </w:p>
    <w:p w:rsidR="003800A6" w:rsidRPr="00E253B4" w:rsidRDefault="003800A6" w:rsidP="003800A6">
      <w:pPr>
        <w:pStyle w:val="Heading3"/>
        <w:numPr>
          <w:ilvl w:val="0"/>
          <w:numId w:val="0"/>
        </w:numPr>
        <w:spacing w:before="0"/>
        <w:ind w:firstLine="720"/>
        <w:rPr>
          <w:szCs w:val="24"/>
        </w:rPr>
      </w:pPr>
      <w:r w:rsidRPr="00E253B4">
        <w:rPr>
          <w:szCs w:val="24"/>
        </w:rPr>
        <w:t>1. Perkančioji</w:t>
      </w:r>
      <w:r w:rsidRPr="00E253B4">
        <w:rPr>
          <w:b/>
          <w:szCs w:val="24"/>
        </w:rPr>
        <w:t xml:space="preserve"> </w:t>
      </w:r>
      <w:r w:rsidRPr="00E253B4">
        <w:rPr>
          <w:szCs w:val="24"/>
        </w:rPr>
        <w:t>organizacija privalo paskelbti apie kiekvieną supaprastintą pirkimą, išskyrus Taisyklių 16 straipsnio 2 dalyje numatytus atvejus.</w:t>
      </w:r>
    </w:p>
    <w:p w:rsidR="003800A6" w:rsidRPr="00E253B4" w:rsidRDefault="003800A6" w:rsidP="003800A6">
      <w:pPr>
        <w:ind w:firstLine="720"/>
        <w:jc w:val="both"/>
        <w:rPr>
          <w:sz w:val="24"/>
          <w:szCs w:val="24"/>
        </w:rPr>
      </w:pPr>
      <w:r w:rsidRPr="00E253B4">
        <w:rPr>
          <w:sz w:val="24"/>
          <w:szCs w:val="24"/>
        </w:rPr>
        <w:t>2.</w:t>
      </w:r>
      <w:r w:rsidR="00285EEB">
        <w:rPr>
          <w:sz w:val="24"/>
          <w:szCs w:val="24"/>
        </w:rPr>
        <w:t>1.</w:t>
      </w:r>
      <w:r w:rsidRPr="00E253B4">
        <w:rPr>
          <w:sz w:val="24"/>
          <w:szCs w:val="24"/>
        </w:rPr>
        <w:t xml:space="preserve"> Perkančioji organizacija apie supaprastintą pirkimą gali neskelbti, jeigu yra bent vien</w:t>
      </w:r>
      <w:r w:rsidR="00285EEB">
        <w:rPr>
          <w:sz w:val="24"/>
          <w:szCs w:val="24"/>
        </w:rPr>
        <w:t>a iš šio punkto nurodytų sąlygų:</w:t>
      </w:r>
    </w:p>
    <w:p w:rsidR="003800A6" w:rsidRPr="00E253B4" w:rsidRDefault="003800A6" w:rsidP="003800A6">
      <w:pPr>
        <w:ind w:firstLine="720"/>
        <w:jc w:val="both"/>
        <w:rPr>
          <w:sz w:val="24"/>
          <w:szCs w:val="24"/>
        </w:rPr>
      </w:pPr>
      <w:r w:rsidRPr="00E253B4">
        <w:rPr>
          <w:sz w:val="24"/>
          <w:szCs w:val="24"/>
        </w:rPr>
        <w:t>2.1.1. pirkimas, apie kurį buvo skelbta, neįvyko, nes nebuvo gauta paraiškų ar pasiūlymų;</w:t>
      </w:r>
    </w:p>
    <w:p w:rsidR="003800A6" w:rsidRPr="00E253B4" w:rsidRDefault="003800A6" w:rsidP="003800A6">
      <w:pPr>
        <w:pStyle w:val="hyperlink20"/>
        <w:spacing w:before="0" w:beforeAutospacing="0" w:after="0" w:afterAutospacing="0"/>
        <w:ind w:firstLine="720"/>
        <w:jc w:val="both"/>
        <w:rPr>
          <w:lang w:val="lt-LT"/>
        </w:rPr>
      </w:pPr>
      <w:r w:rsidRPr="00E253B4">
        <w:rPr>
          <w:lang w:val="lt-LT"/>
        </w:rPr>
        <w:t xml:space="preserve">2.1.2.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w:t>
      </w:r>
      <w:r w:rsidRPr="00E253B4">
        <w:rPr>
          <w:lang w:val="lt-LT"/>
        </w:rPr>
        <w:lastRenderedPageBreak/>
        <w:t>pateikę tiekėjai, atitinkantys Perkančiosios organizacijos nustatytus minimalius kvalifikacijos reikalavimus;</w:t>
      </w:r>
    </w:p>
    <w:p w:rsidR="003800A6" w:rsidRPr="00E253B4" w:rsidRDefault="003800A6" w:rsidP="003800A6">
      <w:pPr>
        <w:ind w:firstLine="720"/>
        <w:jc w:val="both"/>
        <w:rPr>
          <w:sz w:val="24"/>
          <w:szCs w:val="24"/>
        </w:rPr>
      </w:pPr>
      <w:r w:rsidRPr="00E253B4">
        <w:rPr>
          <w:sz w:val="24"/>
          <w:szCs w:val="24"/>
        </w:rPr>
        <w:t>2.1.3. dėl įvykių, kurių perkančioji organizacija negalėjo iš anksto numatyti, būtina skubiai įsigyti reikalingų prekių, paslaugų ar darbų. Skubių pirkimų ypatumai nustatyti Taisyklių 37 straipsnyje. Aplinkybės, kuriomis grindžiama ypatinga skuba, negali priklausyti nuo perkančiosios organizacijos;</w:t>
      </w:r>
    </w:p>
    <w:p w:rsidR="003800A6" w:rsidRPr="00E253B4" w:rsidRDefault="003800A6" w:rsidP="003800A6">
      <w:pPr>
        <w:pStyle w:val="Heading3"/>
        <w:numPr>
          <w:ilvl w:val="0"/>
          <w:numId w:val="0"/>
        </w:numPr>
        <w:spacing w:before="0"/>
        <w:ind w:firstLine="720"/>
        <w:rPr>
          <w:szCs w:val="24"/>
        </w:rPr>
      </w:pPr>
      <w:r w:rsidRPr="00E253B4">
        <w:rPr>
          <w:szCs w:val="24"/>
        </w:rPr>
        <w:t xml:space="preserve">2.1.4. atliekami mažos vertės pirkimai apklausos būdu; </w:t>
      </w:r>
    </w:p>
    <w:p w:rsidR="003800A6" w:rsidRPr="00E253B4" w:rsidRDefault="003800A6" w:rsidP="003800A6">
      <w:pPr>
        <w:pStyle w:val="Heading3"/>
        <w:numPr>
          <w:ilvl w:val="0"/>
          <w:numId w:val="0"/>
        </w:numPr>
        <w:spacing w:before="0"/>
        <w:ind w:firstLine="720"/>
        <w:rPr>
          <w:szCs w:val="24"/>
        </w:rPr>
      </w:pPr>
      <w:r w:rsidRPr="00E253B4">
        <w:rPr>
          <w:szCs w:val="24"/>
        </w:rPr>
        <w:t>2.1.5.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3800A6" w:rsidRPr="00E253B4" w:rsidRDefault="003800A6" w:rsidP="003800A6">
      <w:pPr>
        <w:ind w:firstLine="720"/>
        <w:jc w:val="both"/>
        <w:rPr>
          <w:sz w:val="24"/>
          <w:szCs w:val="24"/>
        </w:rPr>
      </w:pPr>
      <w:r w:rsidRPr="00E253B4">
        <w:rPr>
          <w:sz w:val="24"/>
          <w:szCs w:val="24"/>
        </w:rPr>
        <w:t>2.2. Neskelbiant apie pirkimą gali būti perkamos prekės ir paslaugos:</w:t>
      </w:r>
    </w:p>
    <w:p w:rsidR="003800A6" w:rsidRPr="00E253B4" w:rsidRDefault="003800A6" w:rsidP="003800A6">
      <w:pPr>
        <w:ind w:firstLine="720"/>
        <w:jc w:val="both"/>
        <w:rPr>
          <w:sz w:val="24"/>
          <w:szCs w:val="24"/>
        </w:rPr>
      </w:pPr>
      <w:r w:rsidRPr="00E253B4">
        <w:rPr>
          <w:sz w:val="24"/>
          <w:szCs w:val="24"/>
        </w:rPr>
        <w:t>2.2.1. kai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E253B4">
        <w:rPr>
          <w:b/>
          <w:bCs/>
          <w:sz w:val="24"/>
          <w:szCs w:val="24"/>
        </w:rPr>
        <w:t xml:space="preserve"> </w:t>
      </w:r>
      <w:r w:rsidRPr="00E253B4">
        <w:rPr>
          <w:sz w:val="24"/>
          <w:szCs w:val="24"/>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3800A6" w:rsidRPr="00E253B4" w:rsidRDefault="003800A6" w:rsidP="003800A6">
      <w:pPr>
        <w:ind w:firstLine="720"/>
        <w:jc w:val="both"/>
        <w:rPr>
          <w:sz w:val="24"/>
          <w:szCs w:val="24"/>
        </w:rPr>
      </w:pPr>
      <w:r w:rsidRPr="00E253B4">
        <w:rPr>
          <w:sz w:val="24"/>
          <w:szCs w:val="24"/>
        </w:rPr>
        <w:t>2.2.2. prekės ir paslaugos yra perkamos naudojant reprezentacinėms išlaidoms skirtas lėšas.</w:t>
      </w:r>
    </w:p>
    <w:p w:rsidR="003800A6" w:rsidRPr="00E253B4" w:rsidRDefault="003800A6" w:rsidP="003800A6">
      <w:pPr>
        <w:pStyle w:val="numpar10"/>
        <w:spacing w:before="0" w:beforeAutospacing="0" w:after="0" w:afterAutospacing="0"/>
        <w:ind w:firstLine="720"/>
        <w:rPr>
          <w:lang w:val="lt-LT"/>
        </w:rPr>
      </w:pPr>
      <w:r w:rsidRPr="00E253B4">
        <w:rPr>
          <w:lang w:val="lt-LT"/>
        </w:rPr>
        <w:t>2.3. Neskelbiant apie pirkimą taip pat gali būti perkamos prekės, kai:</w:t>
      </w:r>
    </w:p>
    <w:p w:rsidR="003800A6" w:rsidRPr="00E253B4" w:rsidRDefault="003800A6" w:rsidP="003800A6">
      <w:pPr>
        <w:ind w:firstLine="720"/>
        <w:jc w:val="both"/>
        <w:rPr>
          <w:sz w:val="24"/>
          <w:szCs w:val="24"/>
        </w:rPr>
      </w:pPr>
      <w:r w:rsidRPr="00E253B4">
        <w:rPr>
          <w:sz w:val="24"/>
          <w:szCs w:val="24"/>
        </w:rPr>
        <w:t>2.3.1. perkamos prekės gaminamos tik mokslo, eksperimentavimo, studijų ar techninio tobulinimo tikslais, nesiekiant gauti pelno arba padengti mokslo ar tobulinimo išlaidų;</w:t>
      </w:r>
    </w:p>
    <w:p w:rsidR="003800A6" w:rsidRPr="00E253B4" w:rsidRDefault="003800A6" w:rsidP="003800A6">
      <w:pPr>
        <w:ind w:firstLine="720"/>
        <w:jc w:val="both"/>
        <w:rPr>
          <w:sz w:val="24"/>
          <w:szCs w:val="24"/>
        </w:rPr>
      </w:pPr>
      <w:r w:rsidRPr="00E253B4">
        <w:rPr>
          <w:sz w:val="24"/>
          <w:szCs w:val="24"/>
        </w:rPr>
        <w:t>2.3.2. prekių biržoje perkamos kotiruojamos prekės;</w:t>
      </w:r>
    </w:p>
    <w:p w:rsidR="003800A6" w:rsidRPr="00E253B4" w:rsidRDefault="003800A6" w:rsidP="003800A6">
      <w:pPr>
        <w:ind w:firstLine="720"/>
        <w:jc w:val="both"/>
        <w:rPr>
          <w:sz w:val="24"/>
          <w:szCs w:val="24"/>
        </w:rPr>
      </w:pPr>
      <w:r w:rsidRPr="00E253B4">
        <w:rPr>
          <w:sz w:val="24"/>
          <w:szCs w:val="24"/>
        </w:rPr>
        <w:t>2.3.3. perkami muziejų eksponatai, archyvų ir bibliotekų dokumentai,</w:t>
      </w:r>
      <w:r w:rsidRPr="00E253B4">
        <w:rPr>
          <w:b/>
          <w:bCs/>
          <w:sz w:val="24"/>
          <w:szCs w:val="24"/>
        </w:rPr>
        <w:t xml:space="preserve"> </w:t>
      </w:r>
      <w:r w:rsidRPr="00E253B4">
        <w:rPr>
          <w:sz w:val="24"/>
          <w:szCs w:val="24"/>
        </w:rPr>
        <w:t>prenumeruojami laikraščiai ir žurnalai;</w:t>
      </w:r>
    </w:p>
    <w:p w:rsidR="003800A6" w:rsidRPr="00E253B4" w:rsidRDefault="003800A6" w:rsidP="003800A6">
      <w:pPr>
        <w:ind w:firstLine="720"/>
        <w:jc w:val="both"/>
        <w:rPr>
          <w:sz w:val="24"/>
          <w:szCs w:val="24"/>
        </w:rPr>
      </w:pPr>
      <w:r w:rsidRPr="00E253B4">
        <w:rPr>
          <w:sz w:val="24"/>
          <w:szCs w:val="24"/>
        </w:rPr>
        <w:t>2.3.4. ypač palankiomis sąlygomis perkama iš bankrutuojančių, likviduojamų ar restruktūrizuojamų ūkio subjektų;</w:t>
      </w:r>
    </w:p>
    <w:p w:rsidR="003800A6" w:rsidRPr="00E253B4" w:rsidRDefault="003800A6" w:rsidP="003800A6">
      <w:pPr>
        <w:ind w:firstLine="720"/>
        <w:jc w:val="both"/>
        <w:rPr>
          <w:sz w:val="24"/>
          <w:szCs w:val="24"/>
        </w:rPr>
      </w:pPr>
      <w:r w:rsidRPr="00E253B4">
        <w:rPr>
          <w:sz w:val="24"/>
          <w:szCs w:val="24"/>
        </w:rPr>
        <w:t>2.3.5. prekės perkamos iš valstybės rezervo.</w:t>
      </w:r>
    </w:p>
    <w:p w:rsidR="003800A6" w:rsidRPr="00E253B4" w:rsidRDefault="003800A6" w:rsidP="003800A6">
      <w:pPr>
        <w:ind w:firstLine="720"/>
        <w:jc w:val="both"/>
        <w:rPr>
          <w:sz w:val="24"/>
          <w:szCs w:val="24"/>
        </w:rPr>
      </w:pPr>
      <w:r w:rsidRPr="00E253B4">
        <w:rPr>
          <w:sz w:val="24"/>
          <w:szCs w:val="24"/>
        </w:rPr>
        <w:t>2.4. Neskelbiant apie pirkimą taip pat gali būti perkamos paslaugos, kai:</w:t>
      </w:r>
    </w:p>
    <w:p w:rsidR="003800A6" w:rsidRPr="00E253B4" w:rsidRDefault="003800A6" w:rsidP="003800A6">
      <w:pPr>
        <w:ind w:firstLine="720"/>
        <w:jc w:val="both"/>
        <w:rPr>
          <w:sz w:val="24"/>
          <w:szCs w:val="24"/>
        </w:rPr>
      </w:pPr>
      <w:r w:rsidRPr="00E253B4">
        <w:rPr>
          <w:sz w:val="24"/>
          <w:szCs w:val="24"/>
        </w:rPr>
        <w:t>2.4.1. perkamos licencijos naudotis bibliotekiniais dokumentais ar duomenų (informacinėmis) bazėmis;</w:t>
      </w:r>
    </w:p>
    <w:p w:rsidR="003800A6" w:rsidRPr="00E253B4" w:rsidRDefault="003800A6" w:rsidP="003800A6">
      <w:pPr>
        <w:ind w:firstLine="720"/>
        <w:jc w:val="both"/>
        <w:rPr>
          <w:sz w:val="24"/>
          <w:szCs w:val="24"/>
        </w:rPr>
      </w:pPr>
      <w:r w:rsidRPr="00E253B4">
        <w:rPr>
          <w:sz w:val="24"/>
          <w:szCs w:val="24"/>
        </w:rPr>
        <w:t>2.4.2. perkamos pagal darbo sutartį dirbančių darbuotojų mokymo paslaugos;</w:t>
      </w:r>
    </w:p>
    <w:p w:rsidR="003800A6" w:rsidRPr="00E253B4" w:rsidRDefault="003800A6" w:rsidP="003800A6">
      <w:pPr>
        <w:ind w:firstLine="720"/>
        <w:jc w:val="both"/>
        <w:rPr>
          <w:sz w:val="24"/>
          <w:szCs w:val="24"/>
        </w:rPr>
      </w:pPr>
      <w:r w:rsidRPr="00E253B4">
        <w:rPr>
          <w:sz w:val="24"/>
          <w:szCs w:val="24"/>
        </w:rPr>
        <w:t>2.4.3.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3800A6" w:rsidRPr="00E253B4" w:rsidRDefault="003800A6" w:rsidP="003800A6">
      <w:pPr>
        <w:ind w:firstLine="720"/>
        <w:jc w:val="both"/>
        <w:rPr>
          <w:sz w:val="24"/>
          <w:szCs w:val="24"/>
        </w:rPr>
      </w:pPr>
      <w:r w:rsidRPr="00E253B4">
        <w:rPr>
          <w:sz w:val="24"/>
          <w:szCs w:val="24"/>
        </w:rPr>
        <w:t>2.4.4. perkamos ekspertų komisijų, komitetų, tarybų, kurių sudarymo tvarką nustato Lietuvos Respublikos įstatymai, narių teikiamos nematerialaus pobūdžio (intelektinės) paslaugos;</w:t>
      </w:r>
    </w:p>
    <w:p w:rsidR="003800A6" w:rsidRPr="00E253B4" w:rsidRDefault="003800A6" w:rsidP="003800A6">
      <w:pPr>
        <w:ind w:firstLine="720"/>
        <w:jc w:val="both"/>
        <w:rPr>
          <w:sz w:val="24"/>
          <w:szCs w:val="24"/>
        </w:rPr>
      </w:pPr>
      <w:r w:rsidRPr="00E253B4">
        <w:rPr>
          <w:sz w:val="24"/>
          <w:szCs w:val="24"/>
        </w:rPr>
        <w:t>2.4.5. 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p>
    <w:p w:rsidR="003800A6" w:rsidRPr="00E253B4" w:rsidRDefault="003800A6" w:rsidP="003800A6">
      <w:pPr>
        <w:ind w:firstLine="720"/>
        <w:jc w:val="both"/>
        <w:rPr>
          <w:sz w:val="24"/>
          <w:szCs w:val="24"/>
        </w:rPr>
      </w:pPr>
      <w:r w:rsidRPr="00E253B4">
        <w:rPr>
          <w:sz w:val="24"/>
          <w:szCs w:val="24"/>
        </w:rPr>
        <w:t>2.5. Neskelbiant apie pirkimą taip pat gali būti perkamos paslaugos ir darbai, kai:</w:t>
      </w:r>
    </w:p>
    <w:p w:rsidR="003800A6" w:rsidRPr="00E253B4" w:rsidRDefault="003800A6" w:rsidP="003800A6">
      <w:pPr>
        <w:ind w:firstLine="720"/>
        <w:jc w:val="both"/>
        <w:rPr>
          <w:sz w:val="24"/>
          <w:szCs w:val="24"/>
        </w:rPr>
      </w:pPr>
      <w:r w:rsidRPr="00E253B4">
        <w:rPr>
          <w:sz w:val="24"/>
          <w:szCs w:val="24"/>
        </w:rPr>
        <w:t>2.5.1.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3800A6" w:rsidRPr="00E253B4" w:rsidRDefault="003800A6" w:rsidP="003800A6">
      <w:pPr>
        <w:ind w:firstLine="720"/>
        <w:jc w:val="both"/>
        <w:rPr>
          <w:sz w:val="24"/>
          <w:szCs w:val="24"/>
        </w:rPr>
      </w:pPr>
      <w:r w:rsidRPr="00E253B4">
        <w:rPr>
          <w:sz w:val="24"/>
          <w:szCs w:val="24"/>
        </w:rPr>
        <w:lastRenderedPageBreak/>
        <w:t>2.5.2. 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3800A6" w:rsidRPr="00E253B4" w:rsidRDefault="003800A6" w:rsidP="003800A6">
      <w:pPr>
        <w:pStyle w:val="Heading3"/>
        <w:numPr>
          <w:ilvl w:val="0"/>
          <w:numId w:val="0"/>
        </w:numPr>
        <w:spacing w:before="0"/>
        <w:ind w:firstLine="720"/>
        <w:rPr>
          <w:szCs w:val="24"/>
        </w:rPr>
      </w:pPr>
      <w:r w:rsidRPr="00E253B4">
        <w:rPr>
          <w:szCs w:val="24"/>
        </w:rPr>
        <w:t>3. Atlikdama supaprastintą neskelbiamą pirkimą ir priėmusi sprendimą sudaryti sutartį, Perkančioji organizacija LR VPĮ 86 straipsnyje nustatyta tvarka gali paskelbti informacinį pranešimą (SK-5 forma)</w:t>
      </w:r>
    </w:p>
    <w:p w:rsidR="003800A6" w:rsidRPr="00E253B4" w:rsidRDefault="003800A6" w:rsidP="003800A6">
      <w:pPr>
        <w:pStyle w:val="Heading2"/>
        <w:numPr>
          <w:ilvl w:val="0"/>
          <w:numId w:val="0"/>
        </w:numPr>
        <w:tabs>
          <w:tab w:val="left" w:pos="476"/>
        </w:tabs>
        <w:spacing w:before="0"/>
        <w:ind w:firstLine="720"/>
        <w:rPr>
          <w:b w:val="0"/>
          <w:szCs w:val="24"/>
        </w:rPr>
      </w:pPr>
      <w:r w:rsidRPr="00E253B4">
        <w:rPr>
          <w:b w:val="0"/>
          <w:szCs w:val="24"/>
        </w:rPr>
        <w:t>4. Perkančioji organizacija gali paskelbti pranešimą dėl savanoriško ex ante skaidrumo, kai vykdomas VPĮ 2 priedėlio B paslaugų sąraše nurodytų paslaugų pirkimas, kai pirkimo vertė yra ne mažesnė, negu yra nustatyta tarptautinio pirkimo vertės riba. Tokiu atveju perkančioji organizacija neprivalo skelbti informacinio pranešimo, kaip nurodyta Taisyklių 16 straipsnio 3 punkte.</w:t>
      </w:r>
    </w:p>
    <w:p w:rsidR="003800A6" w:rsidRPr="00E253B4" w:rsidRDefault="003800A6" w:rsidP="003800A6">
      <w:pPr>
        <w:pStyle w:val="Heading3"/>
        <w:numPr>
          <w:ilvl w:val="0"/>
          <w:numId w:val="0"/>
        </w:numPr>
        <w:spacing w:before="0"/>
        <w:rPr>
          <w:szCs w:val="24"/>
        </w:rPr>
      </w:pPr>
      <w:r w:rsidRPr="00E253B4">
        <w:rPr>
          <w:szCs w:val="24"/>
        </w:rPr>
        <w:t xml:space="preserve">             5. Skelbimą apie supaprastintą pirkimą, išskyrus skelbimą apie mažos vertės pirkimą, ir informacinį pranešimą apie sprendimą pirkti prekes, paslaugas ar darbus nepaskelbus apie pirkimą, Perkančioji organizacija skelbia „Valstybės žinių" priede „Informaciniai pranešimai" ir CVP IS.</w:t>
      </w:r>
    </w:p>
    <w:p w:rsidR="003800A6" w:rsidRPr="00E253B4" w:rsidRDefault="003800A6" w:rsidP="003800A6">
      <w:pPr>
        <w:pStyle w:val="Heading3"/>
        <w:numPr>
          <w:ilvl w:val="0"/>
          <w:numId w:val="0"/>
        </w:numPr>
        <w:spacing w:before="0"/>
        <w:rPr>
          <w:szCs w:val="24"/>
        </w:rPr>
      </w:pPr>
      <w:bookmarkStart w:id="111" w:name="_Ref9408977"/>
      <w:bookmarkEnd w:id="103"/>
      <w:r w:rsidRPr="00E253B4">
        <w:rPr>
          <w:szCs w:val="24"/>
        </w:rPr>
        <w:t xml:space="preserve">             6. Skelbimą apie supaprastintą pirkimą, išskyrus skelbimą apie mažos vertės pirkimą, informacinį pranešimą ir pranešimą dėl savanoriško </w:t>
      </w:r>
      <w:r w:rsidRPr="00E253B4">
        <w:rPr>
          <w:i/>
          <w:iCs/>
          <w:szCs w:val="24"/>
        </w:rPr>
        <w:t>ex ante</w:t>
      </w:r>
      <w:r w:rsidRPr="00E253B4">
        <w:rPr>
          <w:szCs w:val="24"/>
        </w:rPr>
        <w:t xml:space="preserve"> skaidrumo, kuriuos pagal šias taisykles numatyta skelbti viešai, Perkančioji organizacija skelbia CVP IS, o pranešimus dėl savanoriško </w:t>
      </w:r>
      <w:r w:rsidRPr="00E253B4">
        <w:rPr>
          <w:i/>
          <w:iCs/>
          <w:szCs w:val="24"/>
        </w:rPr>
        <w:t>ex ante</w:t>
      </w:r>
      <w:r w:rsidRPr="00E253B4">
        <w:rPr>
          <w:szCs w:val="24"/>
        </w:rPr>
        <w:t xml:space="preserve"> skaidrumo – ir Europos Sąjungos oficialiajame leidinyje.</w:t>
      </w:r>
    </w:p>
    <w:p w:rsidR="003800A6" w:rsidRPr="00E253B4" w:rsidRDefault="003800A6" w:rsidP="003800A6">
      <w:pPr>
        <w:pStyle w:val="Heading3"/>
        <w:numPr>
          <w:ilvl w:val="0"/>
          <w:numId w:val="0"/>
        </w:numPr>
        <w:spacing w:before="0"/>
        <w:ind w:firstLine="720"/>
        <w:rPr>
          <w:szCs w:val="24"/>
        </w:rPr>
      </w:pPr>
      <w:r w:rsidRPr="00E253B4">
        <w:rPr>
          <w:szCs w:val="24"/>
        </w:rPr>
        <w:t xml:space="preserve">7. Skelbimai, informaciniai pranešimai ir pranešimai dėl savanoriško </w:t>
      </w:r>
      <w:r w:rsidRPr="00E253B4">
        <w:rPr>
          <w:i/>
          <w:iCs/>
          <w:szCs w:val="24"/>
        </w:rPr>
        <w:t>ex ante</w:t>
      </w:r>
      <w:r w:rsidRPr="00E253B4">
        <w:rPr>
          <w:szCs w:val="24"/>
        </w:rPr>
        <w:t xml:space="preserve"> skaidrumo gali būti papildomai skelbiami Perkančiosios organizacijos tinklalapyje, kitur internete, leidiniuose ar kitomis priemonėmis.</w:t>
      </w:r>
    </w:p>
    <w:p w:rsidR="003800A6" w:rsidRPr="00E253B4" w:rsidRDefault="003800A6" w:rsidP="003800A6">
      <w:pPr>
        <w:pStyle w:val="Heading3"/>
        <w:numPr>
          <w:ilvl w:val="0"/>
          <w:numId w:val="0"/>
        </w:numPr>
        <w:spacing w:before="0"/>
        <w:ind w:firstLine="720"/>
        <w:rPr>
          <w:szCs w:val="24"/>
        </w:rPr>
      </w:pPr>
      <w:r w:rsidRPr="00E253B4">
        <w:rPr>
          <w:szCs w:val="24"/>
        </w:rPr>
        <w:t xml:space="preserve">8. Skelbimo ar informacinio pranešimo paskelbimo diena yra jų paskelbimo CVP IS data, pranešimo dėl savanoriško </w:t>
      </w:r>
      <w:r w:rsidRPr="00E253B4">
        <w:rPr>
          <w:i/>
          <w:iCs/>
          <w:szCs w:val="24"/>
        </w:rPr>
        <w:t>ex ante</w:t>
      </w:r>
      <w:r w:rsidRPr="00E253B4">
        <w:rPr>
          <w:szCs w:val="24"/>
        </w:rPr>
        <w:t xml:space="preserve"> skaidrumo paskelbimo diena yra pranešimo paskelbimo Europos Sąjungos oficialiajame leidinyje data</w:t>
      </w:r>
      <w:r w:rsidRPr="00E253B4">
        <w:rPr>
          <w:bCs/>
          <w:szCs w:val="24"/>
        </w:rPr>
        <w:t xml:space="preserve">. </w:t>
      </w:r>
    </w:p>
    <w:p w:rsidR="003800A6" w:rsidRPr="00E253B4" w:rsidRDefault="003800A6" w:rsidP="003800A6">
      <w:pPr>
        <w:pStyle w:val="Heading3"/>
        <w:numPr>
          <w:ilvl w:val="0"/>
          <w:numId w:val="0"/>
        </w:numPr>
        <w:spacing w:before="0"/>
        <w:ind w:firstLine="720"/>
        <w:rPr>
          <w:szCs w:val="24"/>
        </w:rPr>
      </w:pPr>
      <w:r w:rsidRPr="00E253B4">
        <w:rPr>
          <w:szCs w:val="24"/>
        </w:rPr>
        <w:t xml:space="preserve">9. CVP IS ir Europos Sąjungos oficialiajame leidinyje skelbiamus skelbimus, informacinius pranešimus, pranešimus dėl savanoriško </w:t>
      </w:r>
      <w:r w:rsidRPr="00E253B4">
        <w:rPr>
          <w:i/>
          <w:iCs/>
          <w:szCs w:val="24"/>
        </w:rPr>
        <w:t>ex ante</w:t>
      </w:r>
      <w:r w:rsidRPr="00E253B4">
        <w:rPr>
          <w:szCs w:val="24"/>
        </w:rPr>
        <w:t xml:space="preserve"> skaidrumo Perkančioji organizacija pateikia Viešųjų pirkimų tarnybai, o ši per 3 darbo dienas juos paskelbia CVP IS ir išsiunčia Europos Sąjungos oficialiųjų leidinių biurui paskelbti Europos Sąjungos oficialiajame leidinyje.</w:t>
      </w:r>
    </w:p>
    <w:p w:rsidR="003800A6" w:rsidRPr="00E253B4" w:rsidRDefault="003800A6" w:rsidP="003800A6">
      <w:pPr>
        <w:pStyle w:val="Heading3"/>
        <w:numPr>
          <w:ilvl w:val="0"/>
          <w:numId w:val="0"/>
        </w:numPr>
        <w:spacing w:before="0"/>
        <w:ind w:firstLine="720"/>
        <w:rPr>
          <w:szCs w:val="24"/>
        </w:rPr>
      </w:pPr>
      <w:r w:rsidRPr="00E253B4">
        <w:rPr>
          <w:szCs w:val="24"/>
        </w:rPr>
        <w:t xml:space="preserve">10. Skelbimai, informaciniai pranešimai, pranešimai dėl savanoriško </w:t>
      </w:r>
      <w:r w:rsidRPr="00E253B4">
        <w:rPr>
          <w:i/>
          <w:iCs/>
          <w:szCs w:val="24"/>
        </w:rPr>
        <w:t>ex ante</w:t>
      </w:r>
      <w:r w:rsidRPr="00E253B4">
        <w:rPr>
          <w:szCs w:val="24"/>
        </w:rPr>
        <w:t xml:space="preserve"> skaidrumo Perkančiosios organizacijos tinklalapyje, kitur internete, leidiniuose ar kitomis priemonėmis negali būti skelbiami anksčiau negu CVP IS ir Europos Sąjungos oficialiajame leidinyje. To paties skelbimo, informacinio pranešimo, pranešimo dėl savanoriško </w:t>
      </w:r>
      <w:r w:rsidRPr="00E253B4">
        <w:rPr>
          <w:i/>
          <w:iCs/>
          <w:szCs w:val="24"/>
        </w:rPr>
        <w:t>ex ante</w:t>
      </w:r>
      <w:r w:rsidRPr="00E253B4">
        <w:rPr>
          <w:szCs w:val="24"/>
        </w:rPr>
        <w:t xml:space="preserve"> skaidrumo turinys visur turi būti tapatus.</w:t>
      </w:r>
    </w:p>
    <w:p w:rsidR="003800A6" w:rsidRPr="00E253B4" w:rsidRDefault="003800A6" w:rsidP="003800A6">
      <w:pPr>
        <w:pStyle w:val="Heading3"/>
        <w:numPr>
          <w:ilvl w:val="0"/>
          <w:numId w:val="0"/>
        </w:numPr>
        <w:spacing w:before="0"/>
        <w:ind w:firstLine="720"/>
        <w:rPr>
          <w:szCs w:val="24"/>
        </w:rPr>
      </w:pPr>
      <w:r w:rsidRPr="00E253B4">
        <w:rPr>
          <w:szCs w:val="24"/>
        </w:rPr>
        <w:t>11. Perkančioji organizacija, sudariusi pirkimo sutartį ar preliminariąją sutartį dėl VPĮ 2 priedėlio B paslaugų sąraše nurodytų paslaugų, kai pirkimo vertė yra ne mažesnė, negu yra nustatyta tarptautinio pirkimo vertės riba, ne vėliau kaip per 48 dienas po pirkimo sutarties ar preliminariosios sutarties sudarymo privalo pateikti skelbimą apie sudarytą sutartį Viešųjų pirkimų tarnybai jos nustatyta tvarka. Skelbime turi būti nurodyta, ar Perkančioji organizacija sutinka, kad šis skelbimas būtų paskelbtas.</w:t>
      </w:r>
    </w:p>
    <w:p w:rsidR="003800A6" w:rsidRPr="00E253B4" w:rsidRDefault="003800A6" w:rsidP="003800A6">
      <w:pPr>
        <w:pStyle w:val="Heading3"/>
        <w:numPr>
          <w:ilvl w:val="0"/>
          <w:numId w:val="0"/>
        </w:numPr>
        <w:spacing w:before="0"/>
        <w:ind w:firstLine="720"/>
        <w:rPr>
          <w:szCs w:val="24"/>
        </w:rPr>
      </w:pPr>
      <w:r w:rsidRPr="00E253B4">
        <w:rPr>
          <w:szCs w:val="24"/>
        </w:rPr>
        <w:t xml:space="preserve">12. Atlikdama supaprastintą neskelbiamą pirkimą ir priėmusi sprendimą sudaryti sutartį, Perkančioji organizacija VPĮ 86 straipsnyje nustatyta tvarka gali paskelbti informacinį pranešimą, o kai atliekamas šio įstatymo 2 priedėlio B paslaugų sąraše nurodytų paslaugų pirkimas ir kai pirkimo vertė yra ne mažesnė, negu nustatyta tarptautinio pirkimo vertės riba, – pranešimą dėl savanoriško </w:t>
      </w:r>
      <w:r w:rsidRPr="00E253B4">
        <w:rPr>
          <w:i/>
          <w:iCs/>
          <w:szCs w:val="24"/>
        </w:rPr>
        <w:t>ex ante</w:t>
      </w:r>
      <w:r w:rsidRPr="00E253B4">
        <w:rPr>
          <w:szCs w:val="24"/>
        </w:rPr>
        <w:t xml:space="preserve"> skaidrumo.</w:t>
      </w:r>
    </w:p>
    <w:bookmarkEnd w:id="111"/>
    <w:p w:rsidR="003800A6" w:rsidRPr="00E253B4" w:rsidRDefault="003800A6" w:rsidP="003800A6">
      <w:pPr>
        <w:pStyle w:val="Heading3"/>
        <w:numPr>
          <w:ilvl w:val="0"/>
          <w:numId w:val="0"/>
        </w:numPr>
        <w:spacing w:before="0"/>
        <w:ind w:firstLine="720"/>
        <w:rPr>
          <w:szCs w:val="24"/>
        </w:rPr>
      </w:pPr>
      <w:r w:rsidRPr="00E253B4">
        <w:rPr>
          <w:szCs w:val="24"/>
        </w:rPr>
        <w:t xml:space="preserve">13. Supaprastintų pirkimų skelbimai Viešųjų pirkimų tarnybai teikiami </w:t>
      </w:r>
      <w:r w:rsidRPr="00E253B4">
        <w:rPr>
          <w:bCs/>
          <w:szCs w:val="24"/>
        </w:rPr>
        <w:t>elektroninėmis priemonėmis</w:t>
      </w:r>
      <w:r w:rsidRPr="00E253B4">
        <w:rPr>
          <w:szCs w:val="24"/>
        </w:rPr>
        <w:t xml:space="preserve"> Viešųjų pirkimų tarnybos nustatyta tvarka.</w:t>
      </w:r>
    </w:p>
    <w:p w:rsidR="003800A6" w:rsidRDefault="003800A6" w:rsidP="003800A6">
      <w:pPr>
        <w:pStyle w:val="Heading3"/>
        <w:numPr>
          <w:ilvl w:val="0"/>
          <w:numId w:val="0"/>
        </w:numPr>
        <w:spacing w:before="0"/>
        <w:rPr>
          <w:szCs w:val="24"/>
        </w:rPr>
      </w:pPr>
      <w:bookmarkStart w:id="112" w:name="_Toc518783995"/>
      <w:bookmarkStart w:id="113" w:name="_Toc518784062"/>
      <w:bookmarkStart w:id="114" w:name="_Toc518784129"/>
      <w:bookmarkStart w:id="115" w:name="_Toc518784382"/>
      <w:bookmarkStart w:id="116" w:name="_Toc518795455"/>
      <w:bookmarkStart w:id="117" w:name="_Toc518795524"/>
    </w:p>
    <w:p w:rsidR="005A2226" w:rsidRPr="00E253B4" w:rsidRDefault="005A2226" w:rsidP="003800A6">
      <w:pPr>
        <w:pStyle w:val="Heading3"/>
        <w:numPr>
          <w:ilvl w:val="0"/>
          <w:numId w:val="0"/>
        </w:numPr>
        <w:spacing w:before="0"/>
        <w:rPr>
          <w:szCs w:val="24"/>
        </w:rPr>
      </w:pPr>
    </w:p>
    <w:p w:rsidR="00285EEB" w:rsidRDefault="00285EEB" w:rsidP="00E253B4">
      <w:pPr>
        <w:pStyle w:val="Heading3"/>
        <w:numPr>
          <w:ilvl w:val="0"/>
          <w:numId w:val="0"/>
        </w:numPr>
        <w:spacing w:before="0"/>
        <w:ind w:firstLine="720"/>
        <w:rPr>
          <w:b/>
          <w:szCs w:val="24"/>
        </w:rPr>
      </w:pPr>
    </w:p>
    <w:p w:rsidR="00E253B4" w:rsidRDefault="003800A6" w:rsidP="00E253B4">
      <w:pPr>
        <w:pStyle w:val="Heading3"/>
        <w:numPr>
          <w:ilvl w:val="0"/>
          <w:numId w:val="0"/>
        </w:numPr>
        <w:spacing w:before="0"/>
        <w:ind w:firstLine="720"/>
        <w:rPr>
          <w:b/>
          <w:szCs w:val="24"/>
        </w:rPr>
      </w:pPr>
      <w:r w:rsidRPr="00E253B4">
        <w:rPr>
          <w:b/>
          <w:szCs w:val="24"/>
        </w:rPr>
        <w:t>17 straipsnis. Pirkimo dokumentų rengimas, paaiškinimas, teikimas</w:t>
      </w:r>
    </w:p>
    <w:p w:rsidR="003800A6" w:rsidRPr="00E253B4" w:rsidRDefault="003800A6" w:rsidP="00E253B4">
      <w:pPr>
        <w:pStyle w:val="Heading3"/>
        <w:numPr>
          <w:ilvl w:val="0"/>
          <w:numId w:val="0"/>
        </w:numPr>
        <w:spacing w:before="0"/>
        <w:ind w:firstLine="720"/>
        <w:rPr>
          <w:b/>
          <w:szCs w:val="24"/>
        </w:rPr>
      </w:pPr>
      <w:r w:rsidRPr="00E253B4">
        <w:rPr>
          <w:iCs/>
          <w:szCs w:val="24"/>
        </w:rPr>
        <w:t>1. Pirkimo dokumentai rengiami lietuvių kalba. Papildomai pirkimo dokumentai gali būti rengiami ir kitomis kalbomis.</w:t>
      </w:r>
    </w:p>
    <w:p w:rsidR="003800A6" w:rsidRPr="00E253B4" w:rsidRDefault="003800A6" w:rsidP="003800A6">
      <w:pPr>
        <w:pStyle w:val="Bodytext0"/>
        <w:numPr>
          <w:ilvl w:val="0"/>
          <w:numId w:val="21"/>
        </w:numPr>
        <w:tabs>
          <w:tab w:val="clear" w:pos="1200"/>
          <w:tab w:val="left" w:pos="900"/>
          <w:tab w:val="left" w:pos="1080"/>
          <w:tab w:val="left" w:pos="1418"/>
          <w:tab w:val="left" w:pos="1980"/>
        </w:tabs>
        <w:spacing w:line="240" w:lineRule="auto"/>
        <w:ind w:left="0" w:firstLine="720"/>
        <w:rPr>
          <w:iCs/>
          <w:color w:val="auto"/>
          <w:sz w:val="24"/>
          <w:szCs w:val="24"/>
          <w:lang w:val="lt-LT"/>
        </w:rPr>
      </w:pPr>
      <w:r w:rsidRPr="00E253B4">
        <w:rPr>
          <w:iCs/>
          <w:color w:val="auto"/>
          <w:sz w:val="24"/>
          <w:szCs w:val="24"/>
          <w:lang w:val="lt-LT"/>
        </w:rPr>
        <w:t xml:space="preserve"> Pirkimo dokumentai turi būti tikslūs, aiškūs, be dviprasmybių, kad tiekėjai galėtų pateikti pasiūlymus, o Tarnyba nupirkti tai, ko reikia.</w:t>
      </w:r>
    </w:p>
    <w:p w:rsidR="003800A6" w:rsidRPr="00E253B4" w:rsidRDefault="003800A6" w:rsidP="003800A6">
      <w:pPr>
        <w:pStyle w:val="Bodytext0"/>
        <w:numPr>
          <w:ilvl w:val="0"/>
          <w:numId w:val="21"/>
        </w:numPr>
        <w:tabs>
          <w:tab w:val="clear" w:pos="1200"/>
          <w:tab w:val="left" w:pos="900"/>
          <w:tab w:val="left" w:pos="1080"/>
          <w:tab w:val="left" w:pos="1418"/>
          <w:tab w:val="left" w:pos="1980"/>
        </w:tabs>
        <w:spacing w:line="240" w:lineRule="auto"/>
        <w:ind w:left="0" w:firstLine="720"/>
        <w:rPr>
          <w:iCs/>
          <w:color w:val="auto"/>
          <w:sz w:val="24"/>
          <w:szCs w:val="24"/>
          <w:lang w:val="lt-LT"/>
        </w:rPr>
      </w:pPr>
      <w:r w:rsidRPr="00E253B4">
        <w:rPr>
          <w:iCs/>
          <w:color w:val="auto"/>
          <w:sz w:val="24"/>
          <w:szCs w:val="24"/>
          <w:lang w:val="lt-LT"/>
        </w:rPr>
        <w:t xml:space="preserve"> Pirkimo dokumentuose nustatyti reikalavimai negali dirbtinai riboti tiekėjų galimybių dalyvauti pirkime ar sudaryti sąlygas dalyvauti tik konkretiems tiekėjams.</w:t>
      </w:r>
    </w:p>
    <w:p w:rsidR="003800A6" w:rsidRPr="00E253B4" w:rsidRDefault="003800A6" w:rsidP="003800A6">
      <w:pPr>
        <w:pStyle w:val="Bodytext0"/>
        <w:numPr>
          <w:ilvl w:val="0"/>
          <w:numId w:val="21"/>
        </w:numPr>
        <w:tabs>
          <w:tab w:val="clear" w:pos="1200"/>
          <w:tab w:val="left" w:pos="900"/>
          <w:tab w:val="left" w:pos="1418"/>
          <w:tab w:val="left" w:pos="1980"/>
        </w:tabs>
        <w:spacing w:line="240" w:lineRule="auto"/>
        <w:ind w:left="0" w:firstLine="720"/>
        <w:rPr>
          <w:iCs/>
          <w:color w:val="auto"/>
          <w:sz w:val="24"/>
          <w:szCs w:val="24"/>
          <w:lang w:val="lt-LT"/>
        </w:rPr>
      </w:pPr>
      <w:r w:rsidRPr="00E253B4">
        <w:rPr>
          <w:iCs/>
          <w:color w:val="auto"/>
          <w:sz w:val="24"/>
          <w:szCs w:val="24"/>
          <w:lang w:val="lt-LT"/>
        </w:rPr>
        <w:t xml:space="preserve"> Vykdant pirkimą supaprastinto atviro, supaprastinto riboto konkurso, supaprastintų skelbiamų derybų ar apklausos raštu, apie ją viešai skelbiant, būdu pirkimo dokumentuose pateikiama ši informacija:</w:t>
      </w:r>
    </w:p>
    <w:p w:rsidR="003800A6" w:rsidRPr="00E253B4" w:rsidRDefault="003800A6" w:rsidP="003800A6">
      <w:pPr>
        <w:pStyle w:val="Bodytext0"/>
        <w:numPr>
          <w:ilvl w:val="1"/>
          <w:numId w:val="23"/>
        </w:numPr>
        <w:tabs>
          <w:tab w:val="clear" w:pos="1095"/>
          <w:tab w:val="left" w:pos="1276"/>
          <w:tab w:val="left" w:pos="1418"/>
          <w:tab w:val="left" w:pos="1980"/>
          <w:tab w:val="num" w:pos="2160"/>
        </w:tabs>
        <w:spacing w:line="240" w:lineRule="auto"/>
        <w:ind w:left="0" w:firstLine="720"/>
        <w:rPr>
          <w:iCs/>
          <w:color w:val="auto"/>
          <w:sz w:val="24"/>
          <w:szCs w:val="24"/>
          <w:lang w:val="lt-LT"/>
        </w:rPr>
      </w:pPr>
      <w:r w:rsidRPr="00E253B4">
        <w:rPr>
          <w:iCs/>
          <w:color w:val="auto"/>
          <w:sz w:val="24"/>
          <w:szCs w:val="24"/>
          <w:lang w:val="lt-LT"/>
        </w:rPr>
        <w:t>nuoroda į Taisykles, kuriomis vadovaujantis vykdomas pirkimas (Taisyklių pavadinimas, patvirtinimo data, visų pakeitimų paskelbimo datos);</w:t>
      </w:r>
    </w:p>
    <w:p w:rsidR="003800A6" w:rsidRPr="00E253B4" w:rsidRDefault="003800A6" w:rsidP="003800A6">
      <w:pPr>
        <w:pStyle w:val="Bodytext0"/>
        <w:numPr>
          <w:ilvl w:val="1"/>
          <w:numId w:val="23"/>
        </w:numPr>
        <w:tabs>
          <w:tab w:val="left" w:pos="1276"/>
          <w:tab w:val="left" w:pos="1418"/>
          <w:tab w:val="left" w:pos="1980"/>
        </w:tabs>
        <w:spacing w:line="240" w:lineRule="auto"/>
        <w:rPr>
          <w:iCs/>
          <w:color w:val="auto"/>
          <w:sz w:val="24"/>
          <w:szCs w:val="24"/>
          <w:lang w:val="lt-LT"/>
        </w:rPr>
      </w:pPr>
      <w:r w:rsidRPr="00E253B4">
        <w:rPr>
          <w:iCs/>
          <w:color w:val="auto"/>
          <w:sz w:val="24"/>
          <w:szCs w:val="24"/>
          <w:lang w:val="lt-LT"/>
        </w:rPr>
        <w:t xml:space="preserve"> nuoroda į skelbimą;</w:t>
      </w:r>
    </w:p>
    <w:p w:rsidR="003800A6" w:rsidRPr="00E253B4" w:rsidRDefault="003800A6" w:rsidP="003800A6">
      <w:pPr>
        <w:pStyle w:val="Bodytext0"/>
        <w:numPr>
          <w:ilvl w:val="1"/>
          <w:numId w:val="23"/>
        </w:numPr>
        <w:tabs>
          <w:tab w:val="clear" w:pos="1095"/>
          <w:tab w:val="num" w:pos="900"/>
          <w:tab w:val="left" w:pos="1276"/>
          <w:tab w:val="left" w:pos="1418"/>
          <w:tab w:val="left" w:pos="1980"/>
        </w:tabs>
        <w:spacing w:line="240" w:lineRule="auto"/>
        <w:ind w:left="0" w:firstLine="735"/>
        <w:rPr>
          <w:iCs/>
          <w:color w:val="auto"/>
          <w:sz w:val="24"/>
          <w:szCs w:val="24"/>
          <w:lang w:val="lt-LT"/>
        </w:rPr>
      </w:pPr>
      <w:r w:rsidRPr="00E253B4">
        <w:rPr>
          <w:iCs/>
          <w:color w:val="auto"/>
          <w:sz w:val="24"/>
          <w:szCs w:val="24"/>
          <w:lang w:val="lt-LT"/>
        </w:rPr>
        <w:t>darbuotojų, kurie įgalioti palaikyti ryšį su tiekėjais, pareigos, vardai, pavardės, adresai, telefonų ir faksų numeriai, taip pat informacija, kokiu būdu tiekėjas gali prašyti paaiškinti, patikslinti pirkimo dokumentus;</w:t>
      </w:r>
    </w:p>
    <w:p w:rsidR="003800A6" w:rsidRPr="00E253B4" w:rsidRDefault="003800A6" w:rsidP="003800A6">
      <w:pPr>
        <w:pStyle w:val="Bodytext0"/>
        <w:numPr>
          <w:ilvl w:val="1"/>
          <w:numId w:val="23"/>
        </w:numPr>
        <w:tabs>
          <w:tab w:val="left" w:pos="1276"/>
          <w:tab w:val="left" w:pos="1418"/>
          <w:tab w:val="left" w:pos="1980"/>
        </w:tabs>
        <w:spacing w:line="240" w:lineRule="auto"/>
        <w:rPr>
          <w:iCs/>
          <w:color w:val="auto"/>
          <w:sz w:val="24"/>
          <w:szCs w:val="24"/>
          <w:lang w:val="lt-LT"/>
        </w:rPr>
      </w:pPr>
      <w:r w:rsidRPr="00E253B4">
        <w:rPr>
          <w:iCs/>
          <w:color w:val="auto"/>
          <w:sz w:val="24"/>
          <w:szCs w:val="24"/>
          <w:lang w:val="lt-LT"/>
        </w:rPr>
        <w:t>pasiūlymų ir (ar) paraiškų pateikimo terminas (data, valanda ir minutė) ir vieta;</w:t>
      </w:r>
    </w:p>
    <w:p w:rsidR="003800A6" w:rsidRPr="00E253B4" w:rsidRDefault="003800A6" w:rsidP="003800A6">
      <w:pPr>
        <w:pStyle w:val="Bodytext0"/>
        <w:numPr>
          <w:ilvl w:val="1"/>
          <w:numId w:val="23"/>
        </w:numPr>
        <w:tabs>
          <w:tab w:val="left" w:pos="1276"/>
          <w:tab w:val="left" w:pos="1418"/>
          <w:tab w:val="left" w:pos="1980"/>
        </w:tabs>
        <w:spacing w:line="240" w:lineRule="auto"/>
        <w:rPr>
          <w:iCs/>
          <w:color w:val="auto"/>
          <w:sz w:val="24"/>
          <w:szCs w:val="24"/>
          <w:lang w:val="lt-LT"/>
        </w:rPr>
      </w:pPr>
      <w:r w:rsidRPr="00E253B4">
        <w:rPr>
          <w:iCs/>
          <w:color w:val="auto"/>
          <w:sz w:val="24"/>
          <w:szCs w:val="24"/>
          <w:lang w:val="lt-LT"/>
        </w:rPr>
        <w:t>pasiūlymų ir (ar) paraiškų rengimo ir pateikimo reikalavimai;</w:t>
      </w:r>
    </w:p>
    <w:p w:rsidR="003800A6" w:rsidRPr="00E253B4" w:rsidRDefault="003800A6" w:rsidP="003800A6">
      <w:pPr>
        <w:pStyle w:val="Bodytext0"/>
        <w:numPr>
          <w:ilvl w:val="1"/>
          <w:numId w:val="23"/>
        </w:numPr>
        <w:tabs>
          <w:tab w:val="left" w:pos="1276"/>
          <w:tab w:val="left" w:pos="1418"/>
          <w:tab w:val="left" w:pos="1980"/>
        </w:tabs>
        <w:spacing w:line="240" w:lineRule="auto"/>
        <w:rPr>
          <w:iCs/>
          <w:color w:val="auto"/>
          <w:sz w:val="24"/>
          <w:szCs w:val="24"/>
          <w:lang w:val="lt-LT"/>
        </w:rPr>
      </w:pPr>
      <w:r w:rsidRPr="00E253B4">
        <w:rPr>
          <w:iCs/>
          <w:color w:val="auto"/>
          <w:sz w:val="24"/>
          <w:szCs w:val="24"/>
          <w:lang w:val="lt-LT"/>
        </w:rPr>
        <w:t>pasiūlymo galiojimo terminas;</w:t>
      </w:r>
    </w:p>
    <w:p w:rsidR="003800A6" w:rsidRPr="00E253B4" w:rsidRDefault="003800A6" w:rsidP="003800A6">
      <w:pPr>
        <w:pStyle w:val="Bodytext0"/>
        <w:numPr>
          <w:ilvl w:val="1"/>
          <w:numId w:val="23"/>
        </w:numPr>
        <w:tabs>
          <w:tab w:val="left" w:pos="1276"/>
          <w:tab w:val="left" w:pos="1418"/>
          <w:tab w:val="left" w:pos="1980"/>
        </w:tabs>
        <w:spacing w:line="240" w:lineRule="auto"/>
        <w:rPr>
          <w:iCs/>
          <w:color w:val="auto"/>
          <w:sz w:val="24"/>
          <w:szCs w:val="24"/>
          <w:lang w:val="lt-LT"/>
        </w:rPr>
      </w:pPr>
      <w:r w:rsidRPr="00E253B4">
        <w:rPr>
          <w:iCs/>
          <w:color w:val="auto"/>
          <w:sz w:val="24"/>
          <w:szCs w:val="24"/>
          <w:lang w:val="lt-LT"/>
        </w:rPr>
        <w:t>prekių, paslaugų ar darbų pavadinimas;</w:t>
      </w:r>
    </w:p>
    <w:p w:rsidR="003800A6" w:rsidRPr="00E253B4" w:rsidRDefault="003800A6" w:rsidP="003800A6">
      <w:pPr>
        <w:pStyle w:val="Bodytext0"/>
        <w:numPr>
          <w:ilvl w:val="1"/>
          <w:numId w:val="23"/>
        </w:numPr>
        <w:tabs>
          <w:tab w:val="left" w:pos="1276"/>
          <w:tab w:val="left" w:pos="1418"/>
          <w:tab w:val="left" w:pos="1980"/>
        </w:tabs>
        <w:spacing w:line="240" w:lineRule="auto"/>
        <w:rPr>
          <w:iCs/>
          <w:color w:val="auto"/>
          <w:sz w:val="24"/>
          <w:szCs w:val="24"/>
          <w:lang w:val="lt-LT"/>
        </w:rPr>
      </w:pPr>
      <w:r w:rsidRPr="00E253B4">
        <w:rPr>
          <w:iCs/>
          <w:color w:val="auto"/>
          <w:sz w:val="24"/>
          <w:szCs w:val="24"/>
          <w:lang w:val="lt-LT"/>
        </w:rPr>
        <w:t>prekių, paslaugų ar darbų kiekis (apimtis);</w:t>
      </w:r>
    </w:p>
    <w:p w:rsidR="003800A6" w:rsidRPr="00E253B4" w:rsidRDefault="003800A6" w:rsidP="003800A6">
      <w:pPr>
        <w:pStyle w:val="Bodytext0"/>
        <w:numPr>
          <w:ilvl w:val="1"/>
          <w:numId w:val="23"/>
        </w:numPr>
        <w:tabs>
          <w:tab w:val="left" w:pos="1276"/>
          <w:tab w:val="left" w:pos="1418"/>
          <w:tab w:val="left" w:pos="1980"/>
        </w:tabs>
        <w:spacing w:line="240" w:lineRule="auto"/>
        <w:rPr>
          <w:iCs/>
          <w:color w:val="auto"/>
          <w:sz w:val="24"/>
          <w:szCs w:val="24"/>
          <w:lang w:val="lt-LT"/>
        </w:rPr>
      </w:pPr>
      <w:r w:rsidRPr="00E253B4">
        <w:rPr>
          <w:iCs/>
          <w:color w:val="auto"/>
          <w:sz w:val="24"/>
          <w:szCs w:val="24"/>
          <w:lang w:val="lt-LT"/>
        </w:rPr>
        <w:t>prekių tiekimo, paslaugų teikimo ar darbų atlikimo terminai;</w:t>
      </w:r>
    </w:p>
    <w:p w:rsidR="003800A6" w:rsidRPr="00E253B4" w:rsidRDefault="003800A6" w:rsidP="003800A6">
      <w:pPr>
        <w:pStyle w:val="Bodytext0"/>
        <w:numPr>
          <w:ilvl w:val="1"/>
          <w:numId w:val="23"/>
        </w:numPr>
        <w:tabs>
          <w:tab w:val="left" w:pos="1276"/>
          <w:tab w:val="left" w:pos="1418"/>
          <w:tab w:val="left" w:pos="1980"/>
        </w:tabs>
        <w:spacing w:line="240" w:lineRule="auto"/>
        <w:rPr>
          <w:iCs/>
          <w:color w:val="auto"/>
          <w:sz w:val="24"/>
          <w:szCs w:val="24"/>
          <w:lang w:val="lt-LT"/>
        </w:rPr>
      </w:pPr>
      <w:r w:rsidRPr="00E253B4">
        <w:rPr>
          <w:iCs/>
          <w:color w:val="auto"/>
          <w:sz w:val="24"/>
          <w:szCs w:val="24"/>
          <w:lang w:val="lt-LT"/>
        </w:rPr>
        <w:t>techninė specifikacija;</w:t>
      </w:r>
    </w:p>
    <w:p w:rsidR="003800A6" w:rsidRPr="00E253B4" w:rsidRDefault="003800A6" w:rsidP="003800A6">
      <w:pPr>
        <w:pStyle w:val="Bodytext0"/>
        <w:numPr>
          <w:ilvl w:val="1"/>
          <w:numId w:val="23"/>
        </w:numPr>
        <w:tabs>
          <w:tab w:val="clear" w:pos="1095"/>
          <w:tab w:val="num" w:pos="1260"/>
          <w:tab w:val="left" w:pos="1418"/>
          <w:tab w:val="left" w:pos="1980"/>
        </w:tabs>
        <w:spacing w:line="240" w:lineRule="auto"/>
        <w:ind w:left="0" w:firstLine="720"/>
        <w:rPr>
          <w:iCs/>
          <w:color w:val="auto"/>
          <w:sz w:val="24"/>
          <w:szCs w:val="24"/>
          <w:lang w:val="lt-LT"/>
        </w:rPr>
      </w:pPr>
      <w:r w:rsidRPr="00E253B4">
        <w:rPr>
          <w:iCs/>
          <w:color w:val="auto"/>
          <w:sz w:val="24"/>
          <w:szCs w:val="24"/>
          <w:lang w:val="lt-LT"/>
        </w:rPr>
        <w:t>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w:t>
      </w:r>
      <w:r w:rsidRPr="00E253B4">
        <w:rPr>
          <w:color w:val="auto"/>
          <w:sz w:val="24"/>
          <w:szCs w:val="24"/>
          <w:lang w:val="lt-LT"/>
        </w:rPr>
        <w:t xml:space="preserve"> Jeigu pirkimo dokumentuose nenurodyta, kelioms pirkimo objekto dalims tas pats tiekėjas gali teikti pasiūlymus, laikoma, kad tas pats tiekėjas gali teikti pasiūlymus visoms pirkimo dalims. Perkančioji organizacija, skaidydama pirkimo objektą į dalis, turi užtikrinti konkurenciją ir nediskriminuoti tiekėjų.</w:t>
      </w:r>
    </w:p>
    <w:p w:rsidR="003800A6" w:rsidRPr="00E253B4" w:rsidRDefault="003800A6" w:rsidP="003800A6">
      <w:pPr>
        <w:pStyle w:val="Bodytext0"/>
        <w:numPr>
          <w:ilvl w:val="1"/>
          <w:numId w:val="23"/>
        </w:numPr>
        <w:tabs>
          <w:tab w:val="clear" w:pos="1095"/>
          <w:tab w:val="num" w:pos="1260"/>
          <w:tab w:val="left" w:pos="1418"/>
          <w:tab w:val="left" w:pos="1980"/>
        </w:tabs>
        <w:spacing w:line="240" w:lineRule="auto"/>
        <w:ind w:left="0" w:firstLine="720"/>
        <w:rPr>
          <w:iCs/>
          <w:color w:val="auto"/>
          <w:sz w:val="24"/>
          <w:szCs w:val="24"/>
          <w:lang w:val="lt-LT"/>
        </w:rPr>
      </w:pPr>
      <w:r w:rsidRPr="00E253B4">
        <w:rPr>
          <w:iCs/>
          <w:color w:val="auto"/>
          <w:sz w:val="24"/>
          <w:szCs w:val="24"/>
          <w:lang w:val="lt-LT"/>
        </w:rPr>
        <w:t>informacija, ar leidžiama pateikti alternatyvius pasiūlymus, jeigu leidžiama – šių pasiūlymų reikalavimai;</w:t>
      </w:r>
    </w:p>
    <w:p w:rsidR="003800A6" w:rsidRPr="00E253B4" w:rsidRDefault="003800A6" w:rsidP="003800A6">
      <w:pPr>
        <w:pStyle w:val="Bodytext0"/>
        <w:tabs>
          <w:tab w:val="left" w:pos="1276"/>
          <w:tab w:val="left" w:pos="1418"/>
          <w:tab w:val="left" w:pos="1980"/>
        </w:tabs>
        <w:spacing w:line="240" w:lineRule="auto"/>
        <w:ind w:firstLine="720"/>
        <w:rPr>
          <w:iCs/>
          <w:color w:val="auto"/>
          <w:sz w:val="24"/>
          <w:szCs w:val="24"/>
          <w:lang w:val="lt-LT"/>
        </w:rPr>
      </w:pPr>
      <w:r w:rsidRPr="00E253B4">
        <w:rPr>
          <w:iCs/>
          <w:color w:val="auto"/>
          <w:sz w:val="24"/>
          <w:szCs w:val="24"/>
          <w:lang w:val="lt-LT"/>
        </w:rPr>
        <w:t>4.13. tiekėjų kvalifikacijos reikalavimai, tarp jų ir reikalavimai atskiriems bendrą paraišką ar pasiūlymą pateikiantiems tiekėjams;</w:t>
      </w:r>
    </w:p>
    <w:p w:rsidR="003800A6" w:rsidRPr="00E253B4" w:rsidRDefault="003800A6" w:rsidP="003800A6">
      <w:pPr>
        <w:pStyle w:val="Bodytext0"/>
        <w:tabs>
          <w:tab w:val="left" w:pos="900"/>
          <w:tab w:val="left" w:pos="1080"/>
          <w:tab w:val="left" w:pos="1980"/>
        </w:tabs>
        <w:spacing w:line="240" w:lineRule="auto"/>
        <w:ind w:firstLine="0"/>
        <w:rPr>
          <w:iCs/>
          <w:color w:val="auto"/>
          <w:sz w:val="24"/>
          <w:szCs w:val="24"/>
          <w:lang w:val="lt-LT"/>
        </w:rPr>
      </w:pPr>
      <w:r w:rsidRPr="00E253B4">
        <w:rPr>
          <w:iCs/>
          <w:color w:val="auto"/>
          <w:sz w:val="24"/>
          <w:szCs w:val="24"/>
          <w:lang w:val="lt-LT"/>
        </w:rPr>
        <w:t xml:space="preserve">            4.14.</w:t>
      </w:r>
      <w:r w:rsidR="00885CB1">
        <w:rPr>
          <w:iCs/>
          <w:color w:val="auto"/>
          <w:sz w:val="24"/>
          <w:szCs w:val="24"/>
          <w:lang w:val="lt-LT"/>
        </w:rPr>
        <w:t xml:space="preserve"> </w:t>
      </w:r>
      <w:r w:rsidRPr="00E253B4">
        <w:rPr>
          <w:iCs/>
          <w:color w:val="auto"/>
          <w:sz w:val="24"/>
          <w:szCs w:val="24"/>
          <w:lang w:val="lt-LT"/>
        </w:rPr>
        <w:t>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3800A6" w:rsidRPr="00E253B4" w:rsidRDefault="003800A6" w:rsidP="003800A6">
      <w:pPr>
        <w:pStyle w:val="Bodytext0"/>
        <w:numPr>
          <w:ilvl w:val="1"/>
          <w:numId w:val="25"/>
        </w:numPr>
        <w:tabs>
          <w:tab w:val="left" w:pos="1276"/>
          <w:tab w:val="left" w:pos="1418"/>
          <w:tab w:val="left" w:pos="1980"/>
        </w:tabs>
        <w:spacing w:line="240" w:lineRule="auto"/>
        <w:rPr>
          <w:iCs/>
          <w:color w:val="auto"/>
          <w:sz w:val="24"/>
          <w:szCs w:val="24"/>
          <w:lang w:val="lt-LT"/>
        </w:rPr>
      </w:pPr>
      <w:r w:rsidRPr="00E253B4">
        <w:rPr>
          <w:iCs/>
          <w:color w:val="auto"/>
          <w:sz w:val="24"/>
          <w:szCs w:val="24"/>
          <w:lang w:val="lt-LT"/>
        </w:rPr>
        <w:t>informacija, kaip turi būti apskaičiuota ir išreikšta pasiūlymuose nurodoma kaina;</w:t>
      </w:r>
    </w:p>
    <w:p w:rsidR="003800A6" w:rsidRPr="00E253B4" w:rsidRDefault="003800A6" w:rsidP="00342889">
      <w:pPr>
        <w:pStyle w:val="Bodytext0"/>
        <w:numPr>
          <w:ilvl w:val="1"/>
          <w:numId w:val="26"/>
        </w:numPr>
        <w:tabs>
          <w:tab w:val="clear" w:pos="1110"/>
          <w:tab w:val="num" w:pos="0"/>
          <w:tab w:val="left" w:pos="1276"/>
          <w:tab w:val="left" w:pos="1418"/>
          <w:tab w:val="left" w:pos="1980"/>
        </w:tabs>
        <w:spacing w:line="240" w:lineRule="auto"/>
        <w:ind w:left="0" w:firstLine="675"/>
        <w:rPr>
          <w:iCs/>
          <w:color w:val="auto"/>
          <w:sz w:val="24"/>
          <w:szCs w:val="24"/>
          <w:lang w:val="lt-LT"/>
        </w:rPr>
      </w:pPr>
      <w:r w:rsidRPr="00E253B4">
        <w:rPr>
          <w:iCs/>
          <w:color w:val="auto"/>
          <w:sz w:val="24"/>
          <w:szCs w:val="24"/>
          <w:lang w:val="lt-LT"/>
        </w:rPr>
        <w:t xml:space="preserve">informacija, kad pasiūlymai bus vertinami </w:t>
      </w:r>
      <w:r w:rsidR="00342889">
        <w:rPr>
          <w:iCs/>
          <w:color w:val="auto"/>
          <w:sz w:val="24"/>
          <w:szCs w:val="24"/>
          <w:lang w:val="lt-LT"/>
        </w:rPr>
        <w:t>eurais</w:t>
      </w:r>
      <w:r w:rsidRPr="00E253B4">
        <w:rPr>
          <w:iCs/>
          <w:color w:val="auto"/>
          <w:sz w:val="24"/>
          <w:szCs w:val="24"/>
          <w:lang w:val="lt-LT"/>
        </w:rPr>
        <w:t>;</w:t>
      </w:r>
    </w:p>
    <w:p w:rsidR="003800A6" w:rsidRPr="00E253B4" w:rsidRDefault="003800A6" w:rsidP="003800A6">
      <w:pPr>
        <w:pStyle w:val="Bodytext0"/>
        <w:numPr>
          <w:ilvl w:val="1"/>
          <w:numId w:val="26"/>
        </w:numPr>
        <w:tabs>
          <w:tab w:val="clear" w:pos="1110"/>
          <w:tab w:val="num" w:pos="900"/>
          <w:tab w:val="left" w:pos="1276"/>
          <w:tab w:val="left" w:pos="1418"/>
          <w:tab w:val="left" w:pos="1980"/>
        </w:tabs>
        <w:spacing w:line="240" w:lineRule="auto"/>
        <w:ind w:left="0" w:firstLine="675"/>
        <w:rPr>
          <w:iCs/>
          <w:color w:val="auto"/>
          <w:sz w:val="24"/>
          <w:szCs w:val="24"/>
          <w:lang w:val="lt-LT"/>
        </w:rPr>
      </w:pPr>
      <w:r w:rsidRPr="00E253B4">
        <w:rPr>
          <w:iCs/>
          <w:color w:val="auto"/>
          <w:sz w:val="24"/>
          <w:szCs w:val="24"/>
          <w:lang w:val="lt-LT"/>
        </w:rPr>
        <w:t>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3800A6" w:rsidRPr="00E253B4" w:rsidRDefault="003800A6" w:rsidP="00885CB1">
      <w:pPr>
        <w:pStyle w:val="Bodytext0"/>
        <w:numPr>
          <w:ilvl w:val="1"/>
          <w:numId w:val="26"/>
        </w:numPr>
        <w:tabs>
          <w:tab w:val="clear" w:pos="1110"/>
          <w:tab w:val="num" w:pos="0"/>
          <w:tab w:val="left" w:pos="1276"/>
          <w:tab w:val="left" w:pos="1418"/>
          <w:tab w:val="left" w:pos="1980"/>
        </w:tabs>
        <w:spacing w:line="240" w:lineRule="auto"/>
        <w:ind w:left="0" w:firstLine="675"/>
        <w:rPr>
          <w:iCs/>
          <w:color w:val="auto"/>
          <w:sz w:val="24"/>
          <w:szCs w:val="24"/>
          <w:lang w:val="lt-LT"/>
        </w:rPr>
      </w:pPr>
      <w:r w:rsidRPr="00E253B4">
        <w:rPr>
          <w:iCs/>
          <w:color w:val="auto"/>
          <w:sz w:val="24"/>
          <w:szCs w:val="24"/>
          <w:lang w:val="lt-LT"/>
        </w:rPr>
        <w:t>informacija,</w:t>
      </w:r>
      <w:r w:rsidR="00885CB1">
        <w:rPr>
          <w:iCs/>
          <w:color w:val="auto"/>
          <w:sz w:val="24"/>
          <w:szCs w:val="24"/>
          <w:lang w:val="lt-LT"/>
        </w:rPr>
        <w:t xml:space="preserve"> apie tai,</w:t>
      </w:r>
      <w:r w:rsidRPr="00E253B4">
        <w:rPr>
          <w:iCs/>
          <w:color w:val="auto"/>
          <w:sz w:val="24"/>
          <w:szCs w:val="24"/>
          <w:lang w:val="lt-LT"/>
        </w:rPr>
        <w:t xml:space="preserve"> ar tiekėjams leidžiama dalyvauti vokų su pasiūlymais atplėšimo procedūroje;</w:t>
      </w:r>
    </w:p>
    <w:p w:rsidR="003800A6" w:rsidRPr="00E253B4" w:rsidRDefault="003800A6" w:rsidP="003800A6">
      <w:pPr>
        <w:pStyle w:val="Bodytext0"/>
        <w:numPr>
          <w:ilvl w:val="1"/>
          <w:numId w:val="26"/>
        </w:numPr>
        <w:tabs>
          <w:tab w:val="clear" w:pos="1110"/>
          <w:tab w:val="num" w:pos="1260"/>
          <w:tab w:val="left" w:pos="1418"/>
          <w:tab w:val="left" w:pos="1980"/>
        </w:tabs>
        <w:spacing w:line="240" w:lineRule="auto"/>
        <w:ind w:left="0" w:firstLine="675"/>
        <w:rPr>
          <w:iCs/>
          <w:color w:val="auto"/>
          <w:sz w:val="24"/>
          <w:szCs w:val="24"/>
          <w:lang w:val="lt-LT"/>
        </w:rPr>
      </w:pPr>
      <w:r w:rsidRPr="00E253B4">
        <w:rPr>
          <w:iCs/>
          <w:color w:val="auto"/>
          <w:sz w:val="24"/>
          <w:szCs w:val="24"/>
          <w:lang w:val="lt-LT"/>
        </w:rPr>
        <w:t>pasiūlymų vertinimo kriterijai, kiekvieno jų svarba bendram įvertinimui, pasirinkto kriterijaus lyginamasis svoris, vertinimo taisyklės ir procedūros;</w:t>
      </w:r>
    </w:p>
    <w:p w:rsidR="003800A6" w:rsidRPr="00E253B4" w:rsidRDefault="003800A6" w:rsidP="003800A6">
      <w:pPr>
        <w:pStyle w:val="Bodytext0"/>
        <w:numPr>
          <w:ilvl w:val="1"/>
          <w:numId w:val="26"/>
        </w:numPr>
        <w:tabs>
          <w:tab w:val="clear" w:pos="1110"/>
          <w:tab w:val="num" w:pos="1260"/>
          <w:tab w:val="left" w:pos="1418"/>
          <w:tab w:val="left" w:pos="1980"/>
        </w:tabs>
        <w:spacing w:line="240" w:lineRule="auto"/>
        <w:ind w:left="0" w:firstLine="675"/>
        <w:rPr>
          <w:iCs/>
          <w:color w:val="auto"/>
          <w:sz w:val="24"/>
          <w:szCs w:val="24"/>
          <w:lang w:val="lt-LT"/>
        </w:rPr>
      </w:pPr>
      <w:r w:rsidRPr="00E253B4">
        <w:rPr>
          <w:iCs/>
          <w:color w:val="auto"/>
          <w:sz w:val="24"/>
          <w:szCs w:val="24"/>
          <w:lang w:val="lt-LT"/>
        </w:rPr>
        <w:lastRenderedPageBreak/>
        <w:t>siūlomos šalims pasirašyti pirkimo sutarties sąlygos pagal VPĮ 18 straipsnio 6 dalies reikalavimus, taip pat pirkimo sutarties projektas, jeigu jis yra parengtas;</w:t>
      </w:r>
    </w:p>
    <w:p w:rsidR="003800A6" w:rsidRPr="00E253B4" w:rsidRDefault="003800A6" w:rsidP="003800A6">
      <w:pPr>
        <w:pStyle w:val="Bodytext0"/>
        <w:numPr>
          <w:ilvl w:val="1"/>
          <w:numId w:val="26"/>
        </w:numPr>
        <w:tabs>
          <w:tab w:val="clear" w:pos="1110"/>
          <w:tab w:val="num" w:pos="1260"/>
          <w:tab w:val="left" w:pos="1418"/>
          <w:tab w:val="left" w:pos="1980"/>
        </w:tabs>
        <w:spacing w:line="240" w:lineRule="auto"/>
        <w:ind w:left="0" w:firstLine="675"/>
        <w:rPr>
          <w:iCs/>
          <w:color w:val="auto"/>
          <w:sz w:val="24"/>
          <w:szCs w:val="24"/>
          <w:lang w:val="lt-LT"/>
        </w:rPr>
      </w:pPr>
      <w:r w:rsidRPr="00E253B4">
        <w:rPr>
          <w:iCs/>
          <w:color w:val="auto"/>
          <w:sz w:val="24"/>
          <w:szCs w:val="24"/>
          <w:lang w:val="lt-LT"/>
        </w:rPr>
        <w:t>pasiūlymų galiojimo užtikrinimo, jei reikalaujama, ir pirkimo sutarties įvykdymo užtikrinimo reikalavimai;</w:t>
      </w:r>
    </w:p>
    <w:p w:rsidR="003800A6" w:rsidRPr="00E253B4" w:rsidRDefault="003800A6" w:rsidP="003800A6">
      <w:pPr>
        <w:pStyle w:val="Bodytext0"/>
        <w:numPr>
          <w:ilvl w:val="1"/>
          <w:numId w:val="26"/>
        </w:numPr>
        <w:tabs>
          <w:tab w:val="clear" w:pos="1110"/>
          <w:tab w:val="num" w:pos="1260"/>
          <w:tab w:val="left" w:pos="1418"/>
          <w:tab w:val="left" w:pos="1980"/>
        </w:tabs>
        <w:spacing w:line="240" w:lineRule="auto"/>
        <w:ind w:left="0" w:firstLine="675"/>
        <w:rPr>
          <w:iCs/>
          <w:color w:val="auto"/>
          <w:sz w:val="24"/>
          <w:szCs w:val="24"/>
          <w:lang w:val="lt-LT"/>
        </w:rPr>
      </w:pPr>
      <w:r w:rsidRPr="00E253B4">
        <w:rPr>
          <w:iCs/>
          <w:color w:val="auto"/>
          <w:sz w:val="24"/>
          <w:szCs w:val="24"/>
          <w:lang w:val="lt-LT"/>
        </w:rPr>
        <w:t>jei Perkančioji organizacija numato reikalavimą, kad ūkio subjektų grupė, kurios pasiūlymas bus pripažintas geriausiu, įgytų tam tikrą teisinę formą – teisinės formos reikalavimai;</w:t>
      </w:r>
    </w:p>
    <w:p w:rsidR="003800A6" w:rsidRPr="00E253B4" w:rsidRDefault="003800A6" w:rsidP="003800A6">
      <w:pPr>
        <w:pStyle w:val="Bodytext0"/>
        <w:numPr>
          <w:ilvl w:val="1"/>
          <w:numId w:val="26"/>
        </w:numPr>
        <w:tabs>
          <w:tab w:val="left" w:pos="1276"/>
          <w:tab w:val="left" w:pos="1418"/>
          <w:tab w:val="left" w:pos="1980"/>
        </w:tabs>
        <w:spacing w:line="240" w:lineRule="auto"/>
        <w:rPr>
          <w:iCs/>
          <w:color w:val="auto"/>
          <w:sz w:val="24"/>
          <w:szCs w:val="24"/>
          <w:lang w:val="lt-LT"/>
        </w:rPr>
      </w:pPr>
      <w:r w:rsidRPr="00E253B4">
        <w:rPr>
          <w:iCs/>
          <w:color w:val="auto"/>
          <w:sz w:val="24"/>
          <w:szCs w:val="24"/>
          <w:lang w:val="lt-LT"/>
        </w:rPr>
        <w:t>būdai, kuriais tiekėjai gali prašyti pirkimo dokumentų paaiškinimų;</w:t>
      </w:r>
    </w:p>
    <w:p w:rsidR="003800A6" w:rsidRPr="00E253B4" w:rsidRDefault="003800A6" w:rsidP="003800A6">
      <w:pPr>
        <w:pStyle w:val="Bodytext0"/>
        <w:numPr>
          <w:ilvl w:val="1"/>
          <w:numId w:val="26"/>
        </w:numPr>
        <w:tabs>
          <w:tab w:val="left" w:pos="1276"/>
          <w:tab w:val="left" w:pos="1418"/>
          <w:tab w:val="left" w:pos="1980"/>
        </w:tabs>
        <w:spacing w:line="240" w:lineRule="auto"/>
        <w:rPr>
          <w:iCs/>
          <w:color w:val="auto"/>
          <w:sz w:val="24"/>
          <w:szCs w:val="24"/>
          <w:lang w:val="lt-LT"/>
        </w:rPr>
      </w:pPr>
      <w:r w:rsidRPr="00E253B4">
        <w:rPr>
          <w:iCs/>
          <w:color w:val="auto"/>
          <w:sz w:val="24"/>
          <w:szCs w:val="24"/>
          <w:lang w:val="lt-LT"/>
        </w:rPr>
        <w:t>pasiūlymų keitimo ir atšaukimo tvarka;</w:t>
      </w:r>
    </w:p>
    <w:p w:rsidR="003800A6" w:rsidRPr="00E253B4" w:rsidRDefault="003800A6" w:rsidP="003800A6">
      <w:pPr>
        <w:pStyle w:val="Bodytext0"/>
        <w:numPr>
          <w:ilvl w:val="1"/>
          <w:numId w:val="26"/>
        </w:numPr>
        <w:tabs>
          <w:tab w:val="clear" w:pos="1110"/>
          <w:tab w:val="num" w:pos="1260"/>
          <w:tab w:val="left" w:pos="1418"/>
          <w:tab w:val="left" w:pos="1980"/>
        </w:tabs>
        <w:spacing w:line="240" w:lineRule="auto"/>
        <w:ind w:left="0" w:firstLine="675"/>
        <w:rPr>
          <w:sz w:val="24"/>
          <w:szCs w:val="24"/>
          <w:lang w:val="lt-LT"/>
        </w:rPr>
      </w:pPr>
      <w:r w:rsidRPr="00E253B4">
        <w:rPr>
          <w:sz w:val="24"/>
          <w:szCs w:val="24"/>
          <w:lang w:val="lt-LT"/>
        </w:rPr>
        <w:t xml:space="preserve">Pirkimo dokumentuose turi būti reikalaujama, kad kandidatas ar dalyvis savo pasiūlyme nurodytų, kokius subrangovus, subtiekėjus ar subteikėjus jis ketina pasitelkti, ir gali būti reikalaujama, kad kandidatas ar dalyvis savo pasiūlyme nurodytų, kokiai pirkimo daliai jis ketina pasitelkti subrangovus, subtiekėjus ar subteikėjus. </w:t>
      </w:r>
      <w:r w:rsidRPr="00E253B4">
        <w:rPr>
          <w:bCs/>
          <w:sz w:val="24"/>
          <w:szCs w:val="24"/>
          <w:lang w:val="lt-LT"/>
        </w:rPr>
        <w:t xml:space="preserve">Jeigu darbų pirkimo sutarčiai vykdyti pasitelkiami subrangovai, pagrindinius darbus, kuriuos nustato Perkančioji organizacija, privalo atlikti tiekėjas. </w:t>
      </w:r>
      <w:r w:rsidRPr="00E253B4">
        <w:rPr>
          <w:sz w:val="24"/>
          <w:szCs w:val="24"/>
          <w:lang w:val="lt-LT"/>
        </w:rPr>
        <w:t>Toks nurodymas nekeičia pagrindinio tiekėjo atsakomybės dėl numatomos sudaryti pirkimo sutarties įvykdymo.</w:t>
      </w:r>
    </w:p>
    <w:p w:rsidR="003800A6" w:rsidRPr="00E253B4" w:rsidRDefault="003800A6" w:rsidP="003800A6">
      <w:pPr>
        <w:pStyle w:val="Bodytext0"/>
        <w:tabs>
          <w:tab w:val="left" w:pos="1276"/>
          <w:tab w:val="left" w:pos="1418"/>
          <w:tab w:val="left" w:pos="1980"/>
        </w:tabs>
        <w:spacing w:line="240" w:lineRule="auto"/>
        <w:ind w:firstLine="0"/>
        <w:rPr>
          <w:iCs/>
          <w:color w:val="auto"/>
          <w:sz w:val="24"/>
          <w:szCs w:val="24"/>
          <w:lang w:val="lt-LT"/>
        </w:rPr>
      </w:pPr>
      <w:r w:rsidRPr="00E253B4">
        <w:rPr>
          <w:b/>
          <w:bCs/>
          <w:color w:val="FF0000"/>
          <w:sz w:val="24"/>
          <w:szCs w:val="24"/>
          <w:lang w:val="lt-LT"/>
        </w:rPr>
        <w:t xml:space="preserve">               </w:t>
      </w:r>
      <w:r w:rsidRPr="00E253B4">
        <w:rPr>
          <w:bCs/>
          <w:color w:val="auto"/>
          <w:sz w:val="24"/>
          <w:szCs w:val="24"/>
        </w:rPr>
        <w:t xml:space="preserve">4.26. </w:t>
      </w:r>
      <w:r w:rsidRPr="00E253B4">
        <w:rPr>
          <w:iCs/>
          <w:color w:val="auto"/>
          <w:sz w:val="24"/>
          <w:szCs w:val="24"/>
          <w:lang w:val="lt-LT"/>
        </w:rPr>
        <w:t>energijos vartojimo efektyvumo ir aplinkos apsaugos reikalavimai ir (ar) kriterijai Lietuvos Respublikos Vyriausybės ar jos įgaliotos institucijos nustatytais atvejais ir tvarka;</w:t>
      </w:r>
    </w:p>
    <w:p w:rsidR="003800A6" w:rsidRPr="00E253B4" w:rsidRDefault="003800A6" w:rsidP="003800A6">
      <w:pPr>
        <w:pStyle w:val="Bodytext0"/>
        <w:numPr>
          <w:ilvl w:val="1"/>
          <w:numId w:val="27"/>
        </w:numPr>
        <w:tabs>
          <w:tab w:val="left" w:pos="1418"/>
          <w:tab w:val="left" w:pos="1980"/>
        </w:tabs>
        <w:spacing w:line="240" w:lineRule="auto"/>
        <w:rPr>
          <w:iCs/>
          <w:color w:val="auto"/>
          <w:sz w:val="24"/>
          <w:szCs w:val="24"/>
          <w:lang w:val="lt-LT"/>
        </w:rPr>
      </w:pPr>
      <w:r w:rsidRPr="00E253B4">
        <w:rPr>
          <w:iCs/>
          <w:color w:val="auto"/>
          <w:sz w:val="24"/>
          <w:szCs w:val="24"/>
          <w:lang w:val="lt-LT"/>
        </w:rPr>
        <w:t>informacija apie pirkimo sutarties sudarymo atidėjimo termino taikymą;</w:t>
      </w:r>
    </w:p>
    <w:p w:rsidR="003800A6" w:rsidRPr="00E253B4" w:rsidRDefault="003800A6" w:rsidP="003800A6">
      <w:pPr>
        <w:pStyle w:val="Bodytext0"/>
        <w:numPr>
          <w:ilvl w:val="1"/>
          <w:numId w:val="27"/>
        </w:numPr>
        <w:tabs>
          <w:tab w:val="left" w:pos="1418"/>
          <w:tab w:val="left" w:pos="1980"/>
        </w:tabs>
        <w:spacing w:line="240" w:lineRule="auto"/>
        <w:rPr>
          <w:iCs/>
          <w:color w:val="auto"/>
          <w:sz w:val="24"/>
          <w:szCs w:val="24"/>
          <w:lang w:val="lt-LT"/>
        </w:rPr>
      </w:pPr>
      <w:r w:rsidRPr="00E253B4">
        <w:rPr>
          <w:iCs/>
          <w:color w:val="auto"/>
          <w:sz w:val="24"/>
          <w:szCs w:val="24"/>
          <w:lang w:val="lt-LT"/>
        </w:rPr>
        <w:t>ginčų nagrinėjimo tvarka.</w:t>
      </w:r>
    </w:p>
    <w:p w:rsidR="003800A6" w:rsidRPr="00E253B4" w:rsidRDefault="00E253B4" w:rsidP="003800A6">
      <w:pPr>
        <w:pStyle w:val="Bodytext0"/>
        <w:tabs>
          <w:tab w:val="left" w:pos="1276"/>
          <w:tab w:val="left" w:pos="1418"/>
          <w:tab w:val="left" w:pos="1980"/>
        </w:tabs>
        <w:spacing w:line="240" w:lineRule="auto"/>
        <w:ind w:firstLine="0"/>
        <w:rPr>
          <w:iCs/>
          <w:color w:val="auto"/>
          <w:sz w:val="24"/>
          <w:szCs w:val="24"/>
          <w:lang w:val="lt-LT"/>
        </w:rPr>
      </w:pPr>
      <w:r>
        <w:rPr>
          <w:iCs/>
          <w:color w:val="auto"/>
          <w:sz w:val="24"/>
          <w:szCs w:val="24"/>
          <w:lang w:val="lt-LT"/>
        </w:rPr>
        <w:t xml:space="preserve">              </w:t>
      </w:r>
      <w:r w:rsidR="003800A6" w:rsidRPr="00E253B4">
        <w:rPr>
          <w:iCs/>
          <w:color w:val="auto"/>
          <w:sz w:val="24"/>
          <w:szCs w:val="24"/>
          <w:lang w:val="lt-LT"/>
        </w:rPr>
        <w:t>5. Pirkimo dokumentuose papildomai gali būti nurodyta ši informacija:</w:t>
      </w:r>
    </w:p>
    <w:p w:rsidR="003800A6" w:rsidRPr="00E253B4" w:rsidRDefault="003800A6" w:rsidP="003800A6">
      <w:pPr>
        <w:pStyle w:val="Bodytext0"/>
        <w:numPr>
          <w:ilvl w:val="1"/>
          <w:numId w:val="28"/>
        </w:numPr>
        <w:tabs>
          <w:tab w:val="left" w:pos="1276"/>
          <w:tab w:val="left" w:pos="1418"/>
          <w:tab w:val="left" w:pos="1980"/>
        </w:tabs>
        <w:spacing w:line="240" w:lineRule="auto"/>
        <w:rPr>
          <w:iCs/>
          <w:color w:val="auto"/>
          <w:sz w:val="24"/>
          <w:szCs w:val="24"/>
          <w:lang w:val="lt-LT"/>
        </w:rPr>
      </w:pPr>
      <w:r w:rsidRPr="00E253B4">
        <w:rPr>
          <w:iCs/>
          <w:color w:val="auto"/>
          <w:sz w:val="24"/>
          <w:szCs w:val="24"/>
          <w:lang w:val="lt-LT"/>
        </w:rPr>
        <w:t>pirkimo sutarties vykdymo sąlygos, susijusios su socialinėmis ir aplinkos apsaugos reikmėmis;</w:t>
      </w:r>
    </w:p>
    <w:p w:rsidR="003800A6" w:rsidRPr="00E253B4" w:rsidRDefault="003800A6" w:rsidP="003800A6">
      <w:pPr>
        <w:pStyle w:val="Bodytext0"/>
        <w:numPr>
          <w:ilvl w:val="1"/>
          <w:numId w:val="28"/>
        </w:numPr>
        <w:tabs>
          <w:tab w:val="clear" w:pos="1200"/>
          <w:tab w:val="left" w:pos="1418"/>
          <w:tab w:val="num" w:pos="1620"/>
          <w:tab w:val="left" w:pos="1980"/>
        </w:tabs>
        <w:spacing w:line="240" w:lineRule="auto"/>
        <w:ind w:left="0" w:firstLine="840"/>
        <w:rPr>
          <w:iCs/>
          <w:color w:val="auto"/>
          <w:sz w:val="24"/>
          <w:szCs w:val="24"/>
          <w:lang w:val="lt-LT"/>
        </w:rPr>
      </w:pPr>
      <w:r w:rsidRPr="00E253B4">
        <w:rPr>
          <w:iCs/>
          <w:color w:val="auto"/>
          <w:sz w:val="24"/>
          <w:szCs w:val="24"/>
          <w:lang w:val="lt-LT"/>
        </w:rPr>
        <w:t>jeigu Perkančioji organizacija pirkimą atlieka pagal VPĮ 91 straipsnio reikalavimus – nuoroda į tokį pirkimą ir reikalavimas, kad tiekėjas pagrįstų, kad jis atitinka minėto straipsnio reikalavimus, pateikdamas kompetentingos institucijos išduotą dokumentą ar tiekėjo patvirtintą deklaraciją;</w:t>
      </w:r>
    </w:p>
    <w:p w:rsidR="003800A6" w:rsidRPr="00E253B4" w:rsidRDefault="003800A6" w:rsidP="003800A6">
      <w:pPr>
        <w:pStyle w:val="Bodytext0"/>
        <w:numPr>
          <w:ilvl w:val="1"/>
          <w:numId w:val="28"/>
        </w:numPr>
        <w:tabs>
          <w:tab w:val="left" w:pos="1276"/>
          <w:tab w:val="left" w:pos="1418"/>
          <w:tab w:val="left" w:pos="1980"/>
        </w:tabs>
        <w:spacing w:line="240" w:lineRule="auto"/>
        <w:rPr>
          <w:iCs/>
          <w:color w:val="auto"/>
          <w:sz w:val="24"/>
          <w:szCs w:val="24"/>
          <w:lang w:val="lt-LT"/>
        </w:rPr>
      </w:pPr>
      <w:r w:rsidRPr="00E253B4">
        <w:rPr>
          <w:iCs/>
          <w:color w:val="auto"/>
          <w:sz w:val="24"/>
          <w:szCs w:val="24"/>
          <w:lang w:val="lt-LT"/>
        </w:rPr>
        <w:t>kita reikalinga informacija apie pirkimo sąlygas ir procedūras.</w:t>
      </w:r>
    </w:p>
    <w:p w:rsidR="003800A6" w:rsidRPr="00E253B4" w:rsidRDefault="003800A6" w:rsidP="003800A6">
      <w:pPr>
        <w:pStyle w:val="Bodytext0"/>
        <w:tabs>
          <w:tab w:val="left" w:pos="1276"/>
          <w:tab w:val="left" w:pos="1418"/>
          <w:tab w:val="left" w:pos="1980"/>
        </w:tabs>
        <w:spacing w:line="240" w:lineRule="auto"/>
        <w:ind w:firstLine="0"/>
        <w:rPr>
          <w:iCs/>
          <w:color w:val="auto"/>
          <w:sz w:val="24"/>
          <w:szCs w:val="24"/>
          <w:lang w:val="lt-LT"/>
        </w:rPr>
      </w:pPr>
      <w:r w:rsidRPr="00E253B4">
        <w:rPr>
          <w:iCs/>
          <w:color w:val="auto"/>
          <w:sz w:val="24"/>
          <w:szCs w:val="24"/>
          <w:lang w:val="lt-LT"/>
        </w:rPr>
        <w:t xml:space="preserve">               6. Supaprastinto riboto konkurso ar skelbiamų derybų, jeigu numatoma riboti tiekėjų skaičių atveju pirkimo dokumentuose turi būti nurodyti kvalifikacinės atrankos kriterijai bei tvarka, mažiausias kandidatų, kuriuos Perkančioji organizacija atrinks ir pakvies pateikti pasiūlymus, skaičius.</w:t>
      </w:r>
    </w:p>
    <w:p w:rsidR="003800A6" w:rsidRPr="00E253B4" w:rsidRDefault="003800A6" w:rsidP="003800A6">
      <w:pPr>
        <w:pStyle w:val="Bodytext0"/>
        <w:tabs>
          <w:tab w:val="left" w:pos="1418"/>
          <w:tab w:val="left" w:pos="1980"/>
        </w:tabs>
        <w:spacing w:line="240" w:lineRule="auto"/>
        <w:ind w:firstLine="720"/>
        <w:rPr>
          <w:iCs/>
          <w:color w:val="auto"/>
          <w:sz w:val="24"/>
          <w:szCs w:val="24"/>
          <w:lang w:val="lt-LT"/>
        </w:rPr>
      </w:pPr>
      <w:r w:rsidRPr="00E253B4">
        <w:rPr>
          <w:iCs/>
          <w:color w:val="auto"/>
          <w:sz w:val="24"/>
          <w:szCs w:val="24"/>
          <w:lang w:val="lt-LT"/>
        </w:rPr>
        <w:t xml:space="preserve">  7. Vykdant skelbiamas ar neskelbiamas derybas, apklausą raštu, kai numatoma derėtis, pirkimo dokumentuose turi būti nurodyti derybų vykdymo etapai ir jų skaičius, derėjimosi sąlygos ir procedūros.</w:t>
      </w:r>
    </w:p>
    <w:p w:rsidR="003800A6" w:rsidRPr="00E253B4" w:rsidRDefault="003800A6" w:rsidP="003800A6">
      <w:pPr>
        <w:pStyle w:val="Bodytext0"/>
        <w:tabs>
          <w:tab w:val="left" w:pos="1276"/>
          <w:tab w:val="left" w:pos="1418"/>
          <w:tab w:val="left" w:pos="1980"/>
        </w:tabs>
        <w:spacing w:line="240" w:lineRule="auto"/>
        <w:rPr>
          <w:iCs/>
          <w:color w:val="auto"/>
          <w:sz w:val="24"/>
          <w:szCs w:val="24"/>
          <w:lang w:val="lt-LT"/>
        </w:rPr>
      </w:pPr>
      <w:r w:rsidRPr="00E253B4">
        <w:rPr>
          <w:iCs/>
          <w:color w:val="auto"/>
          <w:sz w:val="24"/>
          <w:szCs w:val="24"/>
          <w:lang w:val="lt-LT"/>
        </w:rPr>
        <w:t xml:space="preserve">           8. Pirkimo dokumentai nerengiami, kai apklausa vykdoma žodžiu ar vykdomos neskelbiamos supaprastintos derybos po supaprastinto atviro, supaprastinto riboto konkurso ar supaprastintų skelbiamų derybų, atmetus visus pasiūlymus.</w:t>
      </w:r>
    </w:p>
    <w:p w:rsidR="003800A6" w:rsidRPr="00E253B4" w:rsidRDefault="003800A6" w:rsidP="003800A6">
      <w:pPr>
        <w:pStyle w:val="Bodytext0"/>
        <w:tabs>
          <w:tab w:val="left" w:pos="1276"/>
          <w:tab w:val="left" w:pos="1418"/>
          <w:tab w:val="left" w:pos="1980"/>
        </w:tabs>
        <w:spacing w:line="240" w:lineRule="auto"/>
        <w:rPr>
          <w:iCs/>
          <w:color w:val="auto"/>
          <w:sz w:val="24"/>
          <w:szCs w:val="24"/>
          <w:lang w:val="lt-LT"/>
        </w:rPr>
      </w:pPr>
      <w:r w:rsidRPr="00E253B4">
        <w:rPr>
          <w:iCs/>
          <w:color w:val="auto"/>
          <w:sz w:val="24"/>
          <w:szCs w:val="24"/>
          <w:lang w:val="lt-LT"/>
        </w:rPr>
        <w:t xml:space="preserve">           9. Pirkimo dokumentų sudėtinė dalis yra skelbimas apie pirkimą. Skelbimuose esanti informacija vėliau papildomai gali būti neteikiama (kituose pirkimo dokumentuose pateikiama nuoroda į atitinkamą informaciją skelbime).</w:t>
      </w:r>
    </w:p>
    <w:p w:rsidR="003800A6" w:rsidRPr="00E253B4" w:rsidRDefault="003800A6" w:rsidP="003800A6">
      <w:pPr>
        <w:pStyle w:val="Bodytext0"/>
        <w:tabs>
          <w:tab w:val="left" w:pos="1276"/>
          <w:tab w:val="left" w:pos="1418"/>
          <w:tab w:val="left" w:pos="1980"/>
        </w:tabs>
        <w:spacing w:line="240" w:lineRule="auto"/>
        <w:rPr>
          <w:iCs/>
          <w:color w:val="auto"/>
          <w:sz w:val="24"/>
          <w:szCs w:val="24"/>
          <w:lang w:val="lt-LT"/>
        </w:rPr>
      </w:pPr>
      <w:r w:rsidRPr="00E253B4">
        <w:rPr>
          <w:iCs/>
          <w:color w:val="auto"/>
          <w:sz w:val="24"/>
          <w:szCs w:val="24"/>
          <w:lang w:val="lt-LT"/>
        </w:rPr>
        <w:t xml:space="preserve">          10.Vykdant apklausą raštu apie ją viešai neskelbiant, neskelbiamas supaprastintas derybas ar kai pasiūlymą pateikti kviečiamas tik vienas tiekėjas, pirkimo dokumentuose privalo būti pateikiama informacija apie pirkimo objektą, pagrindines pirkimo sutarties vykdymo sąlygas, pasiūlymo pateikimo bei vertinimo reikalavimus. Kitą Taisyklių 17 straipsnio 4 punkte nurodytą informaciją Perkančioji organizacija pirkimo dokumentuose pateikia atsižvelgdama į pirkimą.</w:t>
      </w:r>
    </w:p>
    <w:p w:rsidR="003800A6" w:rsidRPr="00E253B4" w:rsidRDefault="003800A6" w:rsidP="003800A6">
      <w:pPr>
        <w:pStyle w:val="Bodytext0"/>
        <w:tabs>
          <w:tab w:val="left" w:pos="1276"/>
          <w:tab w:val="left" w:pos="1418"/>
          <w:tab w:val="left" w:pos="1980"/>
        </w:tabs>
        <w:spacing w:line="240" w:lineRule="auto"/>
        <w:rPr>
          <w:iCs/>
          <w:color w:val="auto"/>
          <w:sz w:val="24"/>
          <w:szCs w:val="24"/>
          <w:lang w:val="lt-LT"/>
        </w:rPr>
      </w:pPr>
      <w:r w:rsidRPr="00E253B4">
        <w:rPr>
          <w:iCs/>
          <w:color w:val="auto"/>
          <w:sz w:val="24"/>
          <w:szCs w:val="24"/>
          <w:lang w:val="lt-LT"/>
        </w:rPr>
        <w:t xml:space="preserve"> </w:t>
      </w:r>
      <w:r w:rsidR="00E253B4">
        <w:rPr>
          <w:iCs/>
          <w:color w:val="auto"/>
          <w:sz w:val="24"/>
          <w:szCs w:val="24"/>
          <w:lang w:val="lt-LT"/>
        </w:rPr>
        <w:t xml:space="preserve">        </w:t>
      </w:r>
      <w:r w:rsidRPr="00E253B4">
        <w:rPr>
          <w:iCs/>
          <w:color w:val="auto"/>
          <w:sz w:val="24"/>
          <w:szCs w:val="24"/>
          <w:lang w:val="lt-LT"/>
        </w:rPr>
        <w:t xml:space="preserve"> 11. Pirkimo dokumentai, kuriuos įmanoma pateikti elektroninėmis priemonėmis, įskaitant technines specifikacijas, dokumentų paaiškinimus (patikslinimus), taip pat atsakymus į tiekėjų klausimus, skelbiami CVP IS kartu su skelbimu apie pirkimą. Perkančioji organizacija pirkimo dokumentus taip pat </w:t>
      </w:r>
      <w:r w:rsidR="00885CB1">
        <w:rPr>
          <w:iCs/>
          <w:color w:val="auto"/>
          <w:sz w:val="24"/>
          <w:szCs w:val="24"/>
          <w:lang w:val="lt-LT"/>
        </w:rPr>
        <w:t>skelbia ir</w:t>
      </w:r>
      <w:r w:rsidRPr="00E253B4">
        <w:rPr>
          <w:iCs/>
          <w:color w:val="auto"/>
          <w:sz w:val="24"/>
          <w:szCs w:val="24"/>
          <w:lang w:val="lt-LT"/>
        </w:rPr>
        <w:t xml:space="preserve"> savo interneto svetainėje. Jeigu pirkimo dokumentų neįmanoma </w:t>
      </w:r>
      <w:r w:rsidRPr="00E253B4">
        <w:rPr>
          <w:iCs/>
          <w:color w:val="auto"/>
          <w:sz w:val="24"/>
          <w:szCs w:val="24"/>
          <w:lang w:val="lt-LT"/>
        </w:rPr>
        <w:lastRenderedPageBreak/>
        <w:t>paskelbti CVP IS ar vykdomas neskelbiamas pirkimas, tiekėjui jie pateikiami kitomis priemonėmis – asmeniškai, registruotu laišku, elektroniniu laišku ar faksu.</w:t>
      </w:r>
    </w:p>
    <w:p w:rsidR="003800A6" w:rsidRPr="00E253B4" w:rsidRDefault="00E253B4" w:rsidP="003800A6">
      <w:pPr>
        <w:pStyle w:val="Bodytext0"/>
        <w:tabs>
          <w:tab w:val="left" w:pos="1276"/>
          <w:tab w:val="left" w:pos="1418"/>
          <w:tab w:val="left" w:pos="1980"/>
        </w:tabs>
        <w:spacing w:line="240" w:lineRule="auto"/>
        <w:rPr>
          <w:iCs/>
          <w:color w:val="auto"/>
          <w:sz w:val="24"/>
          <w:szCs w:val="24"/>
          <w:lang w:val="lt-LT"/>
        </w:rPr>
      </w:pPr>
      <w:r>
        <w:rPr>
          <w:iCs/>
          <w:color w:val="auto"/>
          <w:sz w:val="24"/>
          <w:szCs w:val="24"/>
          <w:lang w:val="lt-LT"/>
        </w:rPr>
        <w:t xml:space="preserve">          </w:t>
      </w:r>
      <w:r w:rsidR="003800A6" w:rsidRPr="00E253B4">
        <w:rPr>
          <w:iCs/>
          <w:color w:val="auto"/>
          <w:sz w:val="24"/>
          <w:szCs w:val="24"/>
          <w:lang w:val="lt-LT"/>
        </w:rPr>
        <w:t xml:space="preserve">  12. 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3800A6" w:rsidRPr="00E253B4" w:rsidRDefault="003800A6" w:rsidP="003800A6">
      <w:pPr>
        <w:pStyle w:val="Bodytext0"/>
        <w:tabs>
          <w:tab w:val="left" w:pos="1276"/>
          <w:tab w:val="left" w:pos="1418"/>
          <w:tab w:val="left" w:pos="1980"/>
        </w:tabs>
        <w:spacing w:line="240" w:lineRule="auto"/>
        <w:rPr>
          <w:iCs/>
          <w:color w:val="auto"/>
          <w:sz w:val="24"/>
          <w:szCs w:val="24"/>
          <w:lang w:val="lt-LT"/>
        </w:rPr>
      </w:pPr>
      <w:r w:rsidRPr="00E253B4">
        <w:rPr>
          <w:iCs/>
          <w:color w:val="auto"/>
          <w:sz w:val="24"/>
          <w:szCs w:val="24"/>
          <w:lang w:val="lt-LT"/>
        </w:rPr>
        <w:t xml:space="preserve">            13. Tiekėjas gali paprašyti, kad Perkančioji organizacija paaiškintų pirkimo dokumentus. Perkančioji organizacija atsako į kiekvieną tiekėjo rašytinį prašymą paaiškinti pirkimo dokumentus, jeigu prašymas gautas ne vėliau kaip prieš 4 darbo dienas (jeigu pasiūlymų pateikimo terminas yra trumpesnis kaip 4 darbo dienos – ne vėliau kaip prieš 2 darbo dienas) iki pasiūlymų pateikimo termino pabaigos. Perkančioji organizacija į gautą prašymą atsako ne vėliau kaip per 3 darbo dienas nuo jo gavimo dienos. Atsakymas turi būti teikiamas taip, kad tiekėjas jį gautų ne vėliau kaip likus 1 darbo dienai iki pasiūlymų pateikimo termino pabaigos. Perkančioji organizacija, atsakydama tiekėjui, kartu siunčia paaiškinimus ir visiems kitiems tiekėjams, kuriems ji pateikė pirkimo dokumentus, bet nenurodo, iš ko gavo prašymą pateikti paaiškinimą.</w:t>
      </w:r>
    </w:p>
    <w:p w:rsidR="003800A6" w:rsidRPr="00E253B4" w:rsidRDefault="003800A6" w:rsidP="003800A6">
      <w:pPr>
        <w:pStyle w:val="Bodytext0"/>
        <w:tabs>
          <w:tab w:val="left" w:pos="1276"/>
          <w:tab w:val="left" w:pos="1418"/>
          <w:tab w:val="left" w:pos="1980"/>
        </w:tabs>
        <w:spacing w:line="240" w:lineRule="auto"/>
        <w:rPr>
          <w:iCs/>
          <w:color w:val="auto"/>
          <w:sz w:val="24"/>
          <w:szCs w:val="24"/>
          <w:lang w:val="lt-LT"/>
        </w:rPr>
      </w:pPr>
      <w:r w:rsidRPr="00E253B4">
        <w:rPr>
          <w:iCs/>
          <w:color w:val="auto"/>
          <w:sz w:val="24"/>
          <w:szCs w:val="24"/>
          <w:lang w:val="lt-LT"/>
        </w:rPr>
        <w:t xml:space="preserve">           14. Jeigu Perkančioji organizacija rengia susitikimus su tiekėjais, tai susitikimas su kiekvienu tiekėju rengiamas atskirai. Komisija ar pirkimų organizatorius surašo šio susitikimo protokolą. Protokole fiksuojami visi šio susitikimo metu pateikti klausimai dėl pirkimo dokumentų ir atsakymai į juos. Protokolo išrašas laikomas pirkimo dokumentų paaiškinimu, jis teikiamas visiems tiekėjams, kuriems Perkančioji organizacija pateikė pirkimo dokumentus, bet nenurodo, su kuriuo tiekėju vyko susitikimas.</w:t>
      </w:r>
    </w:p>
    <w:p w:rsidR="003800A6" w:rsidRPr="00E253B4" w:rsidRDefault="003800A6" w:rsidP="003800A6">
      <w:pPr>
        <w:pStyle w:val="Bodytext0"/>
        <w:tabs>
          <w:tab w:val="left" w:pos="1276"/>
          <w:tab w:val="left" w:pos="1418"/>
          <w:tab w:val="left" w:pos="1980"/>
        </w:tabs>
        <w:spacing w:line="240" w:lineRule="auto"/>
        <w:rPr>
          <w:iCs/>
          <w:color w:val="auto"/>
          <w:sz w:val="24"/>
          <w:szCs w:val="24"/>
          <w:lang w:val="lt-LT"/>
        </w:rPr>
      </w:pPr>
      <w:r w:rsidRPr="00E253B4">
        <w:rPr>
          <w:iCs/>
          <w:color w:val="auto"/>
          <w:sz w:val="24"/>
          <w:szCs w:val="24"/>
          <w:lang w:val="lt-LT"/>
        </w:rPr>
        <w:t xml:space="preserve">         15. Nesibaigus pasiūlymų pateikimo terminui, Perkančioji organizacija savo iniciatyva gali paaiškinti (patikslinti) pirkimo dokumentus, tikslinant ir paskelbtą informaciją. Paaiškinimai turi būti pateikti (paskelbti) likus ne mažiau nei 1 darbo dienai iki pasiūlymų pateikimo termino pabaigos.</w:t>
      </w:r>
    </w:p>
    <w:p w:rsidR="003800A6" w:rsidRPr="00E253B4" w:rsidRDefault="003800A6" w:rsidP="003800A6">
      <w:pPr>
        <w:pStyle w:val="Bodytext0"/>
        <w:tabs>
          <w:tab w:val="left" w:pos="1276"/>
          <w:tab w:val="left" w:pos="1418"/>
          <w:tab w:val="left" w:pos="1980"/>
        </w:tabs>
        <w:spacing w:line="240" w:lineRule="auto"/>
        <w:rPr>
          <w:iCs/>
          <w:color w:val="auto"/>
          <w:sz w:val="24"/>
          <w:szCs w:val="24"/>
          <w:lang w:val="lt-LT"/>
        </w:rPr>
      </w:pPr>
      <w:r w:rsidRPr="00E253B4">
        <w:rPr>
          <w:iCs/>
          <w:color w:val="auto"/>
          <w:sz w:val="24"/>
          <w:szCs w:val="24"/>
          <w:lang w:val="lt-LT"/>
        </w:rPr>
        <w:t xml:space="preserve">         16. Jeigu pirkimo dokumentus paaiškinusi (patikslinusi) Perkančioji organizacija jų negali pateikti Taisyklėse nustatytais terminais arba paaiškinus (patikslinus) pirkimo dokumentus (pvz., sumažinus tiekėjų kvalifikacijos reikalavimus, pakeitus pirkimo objekto techninę specifikaciją ar sutarties vykdymo terminus), gali atsirasti naujų tiekėjų, norinčių dalyvauti pirkime, ji privalo pratęsti pasiūlymų pateikimo terminą. Šis terminas nukeliamas protingumo kriterijų atitinkančiam laikui, per kurį tiekėjai, rengdami pirkimo pasiūlymus, galėtų atsižvelgti į šiuos paaiškinimus (patikslinimus) ir tinkamai parengti pasiūlymus.</w:t>
      </w:r>
    </w:p>
    <w:p w:rsidR="003800A6" w:rsidRPr="00E253B4" w:rsidRDefault="003800A6" w:rsidP="003800A6">
      <w:pPr>
        <w:pStyle w:val="Bodytext0"/>
        <w:tabs>
          <w:tab w:val="left" w:pos="1276"/>
          <w:tab w:val="left" w:pos="1418"/>
          <w:tab w:val="left" w:pos="1980"/>
        </w:tabs>
        <w:spacing w:line="240" w:lineRule="auto"/>
        <w:rPr>
          <w:iCs/>
          <w:color w:val="auto"/>
          <w:sz w:val="24"/>
          <w:szCs w:val="24"/>
          <w:lang w:val="lt-LT"/>
        </w:rPr>
      </w:pPr>
      <w:r w:rsidRPr="00E253B4">
        <w:rPr>
          <w:sz w:val="24"/>
          <w:szCs w:val="24"/>
          <w:lang w:val="lt-LT"/>
        </w:rPr>
        <w:t xml:space="preserve">         17. Jeigu pirkimo dokumentai skelbiami CVP IS, ten pat skelbiama apie pirkimo dokumentų paaiškinimus (patikslinimus), ir prireikus pratęsiamas pasiūlymų pateikimo terminas. Jeigu pirkimo dokumentai neskelbiami CVP IS, pranešimai apie pirkimo dokumentų paaiškinimus (patikslinimus) ir prireikus termino pratęsimą išsiunčiami visiems tiekėjams, kuriems buvo pateikti pirkimo dokumentai.</w:t>
      </w:r>
    </w:p>
    <w:p w:rsidR="003800A6" w:rsidRPr="00E253B4" w:rsidRDefault="003800A6" w:rsidP="003800A6">
      <w:pPr>
        <w:pStyle w:val="Heading3"/>
        <w:numPr>
          <w:ilvl w:val="0"/>
          <w:numId w:val="0"/>
        </w:numPr>
        <w:spacing w:before="0"/>
        <w:jc w:val="center"/>
        <w:rPr>
          <w:b/>
          <w:szCs w:val="24"/>
        </w:rPr>
      </w:pPr>
    </w:p>
    <w:p w:rsidR="003800A6" w:rsidRPr="00E253B4" w:rsidRDefault="003800A6" w:rsidP="003800A6">
      <w:pPr>
        <w:pStyle w:val="Heading3"/>
        <w:numPr>
          <w:ilvl w:val="0"/>
          <w:numId w:val="0"/>
        </w:numPr>
        <w:spacing w:before="0"/>
        <w:ind w:firstLine="720"/>
        <w:rPr>
          <w:b/>
          <w:szCs w:val="24"/>
        </w:rPr>
      </w:pPr>
      <w:r w:rsidRPr="00E253B4">
        <w:rPr>
          <w:b/>
          <w:szCs w:val="24"/>
        </w:rPr>
        <w:t>18 straipsnis. Supaprastintų pirkimų būdai ir jų pasirinkimo tvarka</w:t>
      </w:r>
    </w:p>
    <w:p w:rsidR="003800A6" w:rsidRPr="00E253B4" w:rsidRDefault="003800A6" w:rsidP="003800A6">
      <w:pPr>
        <w:pStyle w:val="Heading3"/>
        <w:numPr>
          <w:ilvl w:val="0"/>
          <w:numId w:val="0"/>
        </w:numPr>
        <w:spacing w:before="0"/>
        <w:ind w:firstLine="720"/>
        <w:rPr>
          <w:szCs w:val="24"/>
        </w:rPr>
      </w:pPr>
      <w:r w:rsidRPr="00E253B4">
        <w:rPr>
          <w:szCs w:val="24"/>
        </w:rPr>
        <w:t>1. Supaprastintus pirkimus Perkančioji organizacija turi teisę vykdyti:</w:t>
      </w:r>
    </w:p>
    <w:p w:rsidR="003800A6" w:rsidRPr="00E253B4" w:rsidRDefault="003800A6" w:rsidP="003800A6">
      <w:pPr>
        <w:pStyle w:val="Heading3"/>
        <w:numPr>
          <w:ilvl w:val="0"/>
          <w:numId w:val="0"/>
        </w:numPr>
        <w:spacing w:before="0"/>
        <w:ind w:firstLine="720"/>
        <w:rPr>
          <w:szCs w:val="24"/>
        </w:rPr>
      </w:pPr>
      <w:r w:rsidRPr="00E253B4">
        <w:rPr>
          <w:szCs w:val="24"/>
        </w:rPr>
        <w:t>1.1. supaprastinto atviro konkurso;</w:t>
      </w:r>
    </w:p>
    <w:p w:rsidR="003800A6" w:rsidRPr="00E253B4" w:rsidRDefault="003800A6" w:rsidP="003800A6">
      <w:pPr>
        <w:pStyle w:val="Heading3"/>
        <w:numPr>
          <w:ilvl w:val="0"/>
          <w:numId w:val="0"/>
        </w:numPr>
        <w:spacing w:before="0"/>
        <w:ind w:firstLine="720"/>
        <w:rPr>
          <w:szCs w:val="24"/>
        </w:rPr>
      </w:pPr>
      <w:r w:rsidRPr="00E253B4">
        <w:rPr>
          <w:szCs w:val="24"/>
        </w:rPr>
        <w:t>1.2. supaprastinto riboto konkurso;</w:t>
      </w:r>
    </w:p>
    <w:p w:rsidR="003800A6" w:rsidRPr="00E253B4" w:rsidRDefault="003800A6" w:rsidP="003800A6">
      <w:pPr>
        <w:pStyle w:val="Heading3"/>
        <w:numPr>
          <w:ilvl w:val="0"/>
          <w:numId w:val="0"/>
        </w:numPr>
        <w:spacing w:before="0"/>
        <w:ind w:firstLine="720"/>
        <w:rPr>
          <w:szCs w:val="24"/>
        </w:rPr>
      </w:pPr>
      <w:r w:rsidRPr="00E253B4">
        <w:rPr>
          <w:szCs w:val="24"/>
        </w:rPr>
        <w:t>1.3. supaprastintų skelbiamų derybų;</w:t>
      </w:r>
    </w:p>
    <w:p w:rsidR="003800A6" w:rsidRPr="00E253B4" w:rsidRDefault="003800A6" w:rsidP="003800A6">
      <w:pPr>
        <w:pStyle w:val="Heading3"/>
        <w:numPr>
          <w:ilvl w:val="0"/>
          <w:numId w:val="0"/>
        </w:numPr>
        <w:spacing w:before="0"/>
        <w:ind w:firstLine="720"/>
        <w:rPr>
          <w:szCs w:val="24"/>
        </w:rPr>
      </w:pPr>
      <w:r w:rsidRPr="00E253B4">
        <w:rPr>
          <w:szCs w:val="24"/>
        </w:rPr>
        <w:t>1.4. supaprastinto konkurencinio dialogo;</w:t>
      </w:r>
    </w:p>
    <w:p w:rsidR="003800A6" w:rsidRPr="00E253B4" w:rsidRDefault="003800A6" w:rsidP="003800A6">
      <w:pPr>
        <w:pStyle w:val="Heading3"/>
        <w:numPr>
          <w:ilvl w:val="0"/>
          <w:numId w:val="0"/>
        </w:numPr>
        <w:spacing w:before="0"/>
        <w:ind w:firstLine="720"/>
        <w:rPr>
          <w:szCs w:val="24"/>
        </w:rPr>
      </w:pPr>
      <w:r w:rsidRPr="00E253B4">
        <w:rPr>
          <w:szCs w:val="24"/>
        </w:rPr>
        <w:t>1.5. supaprastintų neskelbiamų derybų;</w:t>
      </w:r>
    </w:p>
    <w:p w:rsidR="003800A6" w:rsidRPr="00E253B4" w:rsidRDefault="003800A6" w:rsidP="003800A6">
      <w:pPr>
        <w:pStyle w:val="Heading3"/>
        <w:numPr>
          <w:ilvl w:val="0"/>
          <w:numId w:val="0"/>
        </w:numPr>
        <w:spacing w:before="0"/>
        <w:ind w:firstLine="720"/>
        <w:rPr>
          <w:szCs w:val="24"/>
        </w:rPr>
      </w:pPr>
      <w:r w:rsidRPr="00E253B4">
        <w:rPr>
          <w:szCs w:val="24"/>
        </w:rPr>
        <w:t>1.6. tiekėjų apklausos būdu.</w:t>
      </w:r>
    </w:p>
    <w:p w:rsidR="003800A6" w:rsidRPr="00E253B4" w:rsidRDefault="003800A6" w:rsidP="003800A6">
      <w:pPr>
        <w:pStyle w:val="Heading3"/>
        <w:numPr>
          <w:ilvl w:val="0"/>
          <w:numId w:val="0"/>
        </w:numPr>
        <w:spacing w:before="0"/>
        <w:ind w:firstLine="720"/>
        <w:rPr>
          <w:szCs w:val="24"/>
        </w:rPr>
      </w:pPr>
      <w:r w:rsidRPr="00E253B4">
        <w:rPr>
          <w:szCs w:val="24"/>
        </w:rPr>
        <w:t>2. Perkančioji organizacija pirkimams atlikti gali taikyti ir kitas procedūras – dinaminę pirkimo sistemą, elektroninį aukcioną ir projekto konkursą. Šios procedūros, jei jos pasirenkamos, atliekamos atitinkamai VPĮ II skyriaus VII ir VIII skirsnių nustatyta tvarka.</w:t>
      </w:r>
    </w:p>
    <w:p w:rsidR="003800A6" w:rsidRPr="00E253B4" w:rsidRDefault="003800A6" w:rsidP="003800A6">
      <w:pPr>
        <w:pStyle w:val="Heading3"/>
        <w:numPr>
          <w:ilvl w:val="0"/>
          <w:numId w:val="0"/>
        </w:numPr>
        <w:spacing w:before="0"/>
        <w:ind w:firstLine="720"/>
        <w:rPr>
          <w:szCs w:val="24"/>
        </w:rPr>
      </w:pPr>
      <w:r w:rsidRPr="00E253B4">
        <w:rPr>
          <w:szCs w:val="24"/>
        </w:rPr>
        <w:lastRenderedPageBreak/>
        <w:t xml:space="preserve">3. Supaprastinto atviro konkurso, supaprastinto riboto konkurso, supaprastintų skelbiamų derybų ir supaprastinto konkurencinio dialogo pirkimo būdus Perkančioji organizacija gali taikyti visais atvejais. </w:t>
      </w:r>
    </w:p>
    <w:p w:rsidR="003800A6" w:rsidRPr="00E253B4" w:rsidRDefault="003800A6" w:rsidP="003800A6">
      <w:pPr>
        <w:ind w:firstLine="720"/>
        <w:jc w:val="both"/>
        <w:rPr>
          <w:sz w:val="24"/>
          <w:szCs w:val="24"/>
        </w:rPr>
      </w:pPr>
      <w:bookmarkStart w:id="118" w:name="straipsnis24"/>
      <w:r w:rsidRPr="00E253B4">
        <w:rPr>
          <w:sz w:val="24"/>
          <w:szCs w:val="24"/>
        </w:rPr>
        <w:t>4. Supaprastintų neskelbiamų derybų būdą Perkančioji organizacija gali taikyti, kai:</w:t>
      </w:r>
    </w:p>
    <w:p w:rsidR="003800A6" w:rsidRPr="00E253B4" w:rsidRDefault="003800A6" w:rsidP="003800A6">
      <w:pPr>
        <w:ind w:firstLine="720"/>
        <w:jc w:val="both"/>
        <w:rPr>
          <w:sz w:val="24"/>
          <w:szCs w:val="24"/>
        </w:rPr>
      </w:pPr>
      <w:r w:rsidRPr="00E253B4">
        <w:rPr>
          <w:sz w:val="24"/>
          <w:szCs w:val="24"/>
        </w:rPr>
        <w:t>4.1. pirkimas, apie kurį buvo skelbta, neįvyko, nes nebuvo gauta paraiškų ar pasiūlymų;</w:t>
      </w:r>
    </w:p>
    <w:p w:rsidR="003800A6" w:rsidRPr="00E253B4" w:rsidRDefault="003800A6" w:rsidP="003800A6">
      <w:pPr>
        <w:pStyle w:val="Hyperlink2"/>
        <w:rPr>
          <w:szCs w:val="24"/>
          <w:lang w:eastAsia="lt-LT"/>
        </w:rPr>
      </w:pPr>
      <w:r w:rsidRPr="00E253B4">
        <w:rPr>
          <w:szCs w:val="24"/>
          <w:lang w:eastAsia="lt-LT"/>
        </w:rPr>
        <w:t>4.2. atliekant pirkimą, apie kurį buvo viešai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3800A6" w:rsidRPr="00E253B4" w:rsidRDefault="003800A6" w:rsidP="003800A6">
      <w:pPr>
        <w:ind w:firstLine="720"/>
        <w:jc w:val="both"/>
        <w:rPr>
          <w:sz w:val="24"/>
          <w:szCs w:val="24"/>
        </w:rPr>
      </w:pPr>
      <w:r w:rsidRPr="00E253B4">
        <w:rPr>
          <w:sz w:val="24"/>
          <w:szCs w:val="24"/>
        </w:rPr>
        <w:t>4.3. dėl įvykių, kurių perkančioji organizacija negalėjo iš anksto numatyti, būtina skubiai įsigyti reikalingų prekių, paslaugų ar darbų, kaip tai numato Taisyklių 37 straipsnis</w:t>
      </w:r>
      <w:r w:rsidRPr="00E253B4">
        <w:rPr>
          <w:color w:val="008000"/>
          <w:sz w:val="24"/>
          <w:szCs w:val="24"/>
        </w:rPr>
        <w:t>.</w:t>
      </w:r>
      <w:r w:rsidRPr="00E253B4">
        <w:rPr>
          <w:sz w:val="24"/>
          <w:szCs w:val="24"/>
        </w:rPr>
        <w:t xml:space="preserve"> Aplinkybės, kuriomis grindžiama ypatinga skuba, negali priklausyti nuo Perkančiosios organizacijos;</w:t>
      </w:r>
    </w:p>
    <w:p w:rsidR="003800A6" w:rsidRPr="00E253B4" w:rsidRDefault="003800A6" w:rsidP="003800A6">
      <w:pPr>
        <w:pStyle w:val="Heading3"/>
        <w:numPr>
          <w:ilvl w:val="0"/>
          <w:numId w:val="0"/>
        </w:numPr>
        <w:spacing w:before="0"/>
        <w:ind w:firstLine="720"/>
        <w:rPr>
          <w:szCs w:val="24"/>
        </w:rPr>
      </w:pPr>
      <w:r w:rsidRPr="00E253B4">
        <w:rPr>
          <w:szCs w:val="24"/>
        </w:rPr>
        <w:t>4.4. atliekami mažos vertės pirkimai;</w:t>
      </w:r>
    </w:p>
    <w:p w:rsidR="003800A6" w:rsidRPr="00E253B4" w:rsidRDefault="003800A6" w:rsidP="003800A6">
      <w:pPr>
        <w:pStyle w:val="Heading3"/>
        <w:numPr>
          <w:ilvl w:val="0"/>
          <w:numId w:val="0"/>
        </w:numPr>
        <w:spacing w:before="0"/>
        <w:ind w:firstLine="720"/>
        <w:rPr>
          <w:szCs w:val="24"/>
        </w:rPr>
      </w:pPr>
      <w:r w:rsidRPr="00E253B4">
        <w:rPr>
          <w:szCs w:val="24"/>
        </w:rPr>
        <w:t>4.5. dėl techninių, meninių priežasčių ar dėl objektyvių aplinkybių tik konkretus tiekėjas gali patiekti reikalingas prekes, pateikti paslaugas ar atlikti darbus ir kai nėra jokios kitos alternatyvos;</w:t>
      </w:r>
    </w:p>
    <w:p w:rsidR="003800A6" w:rsidRPr="00E253B4" w:rsidRDefault="003800A6" w:rsidP="003800A6">
      <w:pPr>
        <w:ind w:firstLine="720"/>
        <w:jc w:val="both"/>
        <w:rPr>
          <w:sz w:val="24"/>
          <w:szCs w:val="24"/>
        </w:rPr>
      </w:pPr>
      <w:r w:rsidRPr="00E253B4">
        <w:rPr>
          <w:sz w:val="24"/>
          <w:szCs w:val="24"/>
        </w:rPr>
        <w:t>4.6.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E253B4">
        <w:rPr>
          <w:b/>
          <w:sz w:val="24"/>
          <w:szCs w:val="24"/>
        </w:rPr>
        <w:t xml:space="preserve"> </w:t>
      </w:r>
      <w:r w:rsidRPr="00E253B4">
        <w:rPr>
          <w:sz w:val="24"/>
          <w:szCs w:val="24"/>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3800A6" w:rsidRPr="00E253B4" w:rsidRDefault="003800A6" w:rsidP="003800A6">
      <w:pPr>
        <w:ind w:firstLine="720"/>
        <w:jc w:val="both"/>
        <w:rPr>
          <w:sz w:val="24"/>
          <w:szCs w:val="24"/>
        </w:rPr>
      </w:pPr>
      <w:r w:rsidRPr="00E253B4">
        <w:rPr>
          <w:sz w:val="24"/>
          <w:szCs w:val="24"/>
        </w:rPr>
        <w:t>4.7. prekės ir paslaugos yra perkamos naudojant reprezentacinėms išlaidoms skirtas lėšas;</w:t>
      </w:r>
    </w:p>
    <w:p w:rsidR="003800A6" w:rsidRPr="00E253B4" w:rsidRDefault="003800A6" w:rsidP="003800A6">
      <w:pPr>
        <w:ind w:firstLine="720"/>
        <w:jc w:val="both"/>
        <w:rPr>
          <w:sz w:val="24"/>
          <w:szCs w:val="24"/>
        </w:rPr>
      </w:pPr>
      <w:r w:rsidRPr="00E253B4">
        <w:rPr>
          <w:sz w:val="24"/>
          <w:szCs w:val="24"/>
        </w:rPr>
        <w:t>4.8. perkamos prekės gaminamos tik mokslo, eksperimentavimo, studijų ar techninio tobulinimo tikslais, nesiekiant gauti pelno arba padengti mokslo ar tobulinimo išlaidų;</w:t>
      </w:r>
    </w:p>
    <w:p w:rsidR="003800A6" w:rsidRPr="00E253B4" w:rsidRDefault="003800A6" w:rsidP="003800A6">
      <w:pPr>
        <w:ind w:firstLine="720"/>
        <w:jc w:val="both"/>
        <w:rPr>
          <w:sz w:val="24"/>
          <w:szCs w:val="24"/>
        </w:rPr>
      </w:pPr>
      <w:r w:rsidRPr="00E253B4">
        <w:rPr>
          <w:sz w:val="24"/>
          <w:szCs w:val="24"/>
        </w:rPr>
        <w:t>4.9. prekių biržoje perkamos kotiruojamos prekės;</w:t>
      </w:r>
    </w:p>
    <w:p w:rsidR="003800A6" w:rsidRPr="00E253B4" w:rsidRDefault="003800A6" w:rsidP="003800A6">
      <w:pPr>
        <w:ind w:firstLine="720"/>
        <w:jc w:val="both"/>
        <w:rPr>
          <w:sz w:val="24"/>
          <w:szCs w:val="24"/>
        </w:rPr>
      </w:pPr>
      <w:r w:rsidRPr="00E253B4">
        <w:rPr>
          <w:sz w:val="24"/>
          <w:szCs w:val="24"/>
        </w:rPr>
        <w:t>4.10. perkami muziejų eksponatai, archyvų ir bibliotekų dokumentai,</w:t>
      </w:r>
      <w:r w:rsidRPr="00E253B4">
        <w:rPr>
          <w:b/>
          <w:sz w:val="24"/>
          <w:szCs w:val="24"/>
        </w:rPr>
        <w:t xml:space="preserve"> </w:t>
      </w:r>
      <w:r w:rsidRPr="00E253B4">
        <w:rPr>
          <w:sz w:val="24"/>
          <w:szCs w:val="24"/>
        </w:rPr>
        <w:t>prenumeruojami laikraščiai ir žurnalai;</w:t>
      </w:r>
    </w:p>
    <w:p w:rsidR="003800A6" w:rsidRPr="00E253B4" w:rsidRDefault="003800A6" w:rsidP="003800A6">
      <w:pPr>
        <w:ind w:firstLine="720"/>
        <w:jc w:val="both"/>
        <w:rPr>
          <w:sz w:val="24"/>
          <w:szCs w:val="24"/>
        </w:rPr>
      </w:pPr>
      <w:r w:rsidRPr="00E253B4">
        <w:rPr>
          <w:sz w:val="24"/>
          <w:szCs w:val="24"/>
        </w:rPr>
        <w:t>4.11. ypač palankiomis sąlygomis perkama iš bankrutuojančių, likviduojamų ar restruktūrizuojamų ūkio subjektų;</w:t>
      </w:r>
    </w:p>
    <w:p w:rsidR="003800A6" w:rsidRPr="00E253B4" w:rsidRDefault="003800A6" w:rsidP="003800A6">
      <w:pPr>
        <w:ind w:firstLine="720"/>
        <w:jc w:val="both"/>
        <w:rPr>
          <w:sz w:val="24"/>
          <w:szCs w:val="24"/>
        </w:rPr>
      </w:pPr>
      <w:r w:rsidRPr="00E253B4">
        <w:rPr>
          <w:sz w:val="24"/>
          <w:szCs w:val="24"/>
        </w:rPr>
        <w:t>4.12. prekės perkamos iš valstybės rezervo;</w:t>
      </w:r>
    </w:p>
    <w:p w:rsidR="003800A6" w:rsidRPr="00E253B4" w:rsidRDefault="003800A6" w:rsidP="003800A6">
      <w:pPr>
        <w:ind w:firstLine="720"/>
        <w:jc w:val="both"/>
        <w:rPr>
          <w:sz w:val="24"/>
          <w:szCs w:val="24"/>
        </w:rPr>
      </w:pPr>
      <w:r w:rsidRPr="00E253B4">
        <w:rPr>
          <w:sz w:val="24"/>
          <w:szCs w:val="24"/>
        </w:rPr>
        <w:t>4.13. perkamos licencijos naudotis bibliotekiniais dokumentais ar duomenų (informacinėmis) bazėmis;</w:t>
      </w:r>
    </w:p>
    <w:p w:rsidR="003800A6" w:rsidRPr="00E253B4" w:rsidRDefault="00885CB1" w:rsidP="003800A6">
      <w:pPr>
        <w:ind w:firstLine="720"/>
        <w:jc w:val="both"/>
        <w:rPr>
          <w:sz w:val="24"/>
          <w:szCs w:val="24"/>
        </w:rPr>
      </w:pPr>
      <w:r>
        <w:rPr>
          <w:sz w:val="24"/>
          <w:szCs w:val="24"/>
        </w:rPr>
        <w:t xml:space="preserve">4.14. perkamos </w:t>
      </w:r>
      <w:r w:rsidR="003800A6" w:rsidRPr="00E253B4">
        <w:rPr>
          <w:sz w:val="24"/>
          <w:szCs w:val="24"/>
        </w:rPr>
        <w:t>Perkančiosios organizacijos valstybės tarnautojų ir (ar) pagal darbo sutartį dirbančių darbuotojų mokymo paslaugos;</w:t>
      </w:r>
    </w:p>
    <w:p w:rsidR="003800A6" w:rsidRPr="00E253B4" w:rsidRDefault="003800A6" w:rsidP="003800A6">
      <w:pPr>
        <w:ind w:firstLine="720"/>
        <w:jc w:val="both"/>
        <w:rPr>
          <w:sz w:val="24"/>
          <w:szCs w:val="24"/>
        </w:rPr>
      </w:pPr>
      <w:r w:rsidRPr="00E253B4">
        <w:rPr>
          <w:sz w:val="24"/>
          <w:szCs w:val="24"/>
        </w:rPr>
        <w:t>4.15.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3800A6" w:rsidRPr="00E253B4" w:rsidRDefault="003800A6" w:rsidP="003800A6">
      <w:pPr>
        <w:ind w:firstLine="720"/>
        <w:jc w:val="both"/>
        <w:rPr>
          <w:sz w:val="24"/>
          <w:szCs w:val="24"/>
        </w:rPr>
      </w:pPr>
      <w:r w:rsidRPr="00E253B4">
        <w:rPr>
          <w:sz w:val="24"/>
          <w:szCs w:val="24"/>
        </w:rPr>
        <w:t>4.16. perkamos ekspertų komisijų, komitetų, tarybų, kurių sudarymo tvarką nustato Lietuvos Respublikos įstatymai, narių teikiamos nematerialaus pobūdžio (intelektinės) paslaugos;</w:t>
      </w:r>
    </w:p>
    <w:p w:rsidR="003800A6" w:rsidRPr="00E253B4" w:rsidRDefault="003800A6" w:rsidP="003800A6">
      <w:pPr>
        <w:ind w:firstLine="720"/>
        <w:jc w:val="both"/>
        <w:rPr>
          <w:sz w:val="24"/>
          <w:szCs w:val="24"/>
        </w:rPr>
      </w:pPr>
      <w:r w:rsidRPr="00E253B4">
        <w:rPr>
          <w:sz w:val="24"/>
          <w:szCs w:val="24"/>
        </w:rPr>
        <w:t>4.17. perkamos mokslo ir studijų institucijų mokslo, studijų programų, meninės veiklos, taip pat šių institucijų steigimo ekspertinio vertinimo paslaugos;</w:t>
      </w:r>
    </w:p>
    <w:p w:rsidR="003800A6" w:rsidRPr="00E253B4" w:rsidRDefault="003800A6" w:rsidP="003800A6">
      <w:pPr>
        <w:ind w:firstLine="720"/>
        <w:jc w:val="both"/>
        <w:rPr>
          <w:sz w:val="24"/>
          <w:szCs w:val="24"/>
        </w:rPr>
      </w:pPr>
      <w:r w:rsidRPr="00E253B4">
        <w:rPr>
          <w:sz w:val="24"/>
          <w:szCs w:val="24"/>
        </w:rPr>
        <w:t xml:space="preserve">4.18.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w:t>
      </w:r>
      <w:r w:rsidRPr="00E253B4">
        <w:rPr>
          <w:sz w:val="24"/>
          <w:szCs w:val="24"/>
        </w:rPr>
        <w:lastRenderedPageBreak/>
        <w:t>sutartis, o jos ir visų kitų papildomai sudarytų pirkimo sutarčių kaina neturi viršyti 30 procentų pradinės pirkimo sutarties kainos;</w:t>
      </w:r>
    </w:p>
    <w:p w:rsidR="003800A6" w:rsidRPr="00E253B4" w:rsidRDefault="00D706DB" w:rsidP="003800A6">
      <w:pPr>
        <w:ind w:firstLine="720"/>
        <w:jc w:val="both"/>
        <w:rPr>
          <w:b/>
          <w:caps/>
          <w:sz w:val="24"/>
          <w:szCs w:val="24"/>
        </w:rPr>
      </w:pPr>
      <w:r>
        <w:rPr>
          <w:sz w:val="24"/>
          <w:szCs w:val="24"/>
        </w:rPr>
        <w:t>4.</w:t>
      </w:r>
      <w:r w:rsidR="003800A6" w:rsidRPr="00E253B4">
        <w:rPr>
          <w:sz w:val="24"/>
          <w:szCs w:val="24"/>
        </w:rPr>
        <w:t>19. iš esamo tiekėjo perkamos naujos paslaugos ar darbai, tokie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3800A6" w:rsidRPr="00E253B4" w:rsidRDefault="003800A6" w:rsidP="003800A6">
      <w:pPr>
        <w:ind w:firstLine="720"/>
        <w:jc w:val="both"/>
        <w:rPr>
          <w:sz w:val="24"/>
          <w:szCs w:val="24"/>
        </w:rPr>
      </w:pPr>
      <w:r w:rsidRPr="00E253B4">
        <w:rPr>
          <w:sz w:val="24"/>
          <w:szCs w:val="24"/>
        </w:rPr>
        <w:t>5. Tiekėjų apklausos būdą Perkančioji organizacija gali taikyti tik tuo atveju, kai yra atliekamas mažos vertės pirkimas, tai yra, kai:</w:t>
      </w:r>
    </w:p>
    <w:p w:rsidR="003800A6" w:rsidRPr="00E253B4" w:rsidRDefault="003800A6" w:rsidP="003800A6">
      <w:pPr>
        <w:ind w:firstLine="720"/>
        <w:jc w:val="both"/>
        <w:rPr>
          <w:sz w:val="24"/>
          <w:szCs w:val="24"/>
        </w:rPr>
      </w:pPr>
      <w:r w:rsidRPr="00E253B4">
        <w:rPr>
          <w:sz w:val="24"/>
          <w:szCs w:val="24"/>
        </w:rPr>
        <w:t xml:space="preserve">5.1. prekių ar paslaugų viešojo pirkimo vertė yra mažesnė kaip </w:t>
      </w:r>
      <w:r w:rsidRPr="00E253B4">
        <w:rPr>
          <w:b/>
          <w:sz w:val="24"/>
          <w:szCs w:val="24"/>
        </w:rPr>
        <w:t>58 000 eurų</w:t>
      </w:r>
      <w:r w:rsidRPr="00E253B4">
        <w:rPr>
          <w:sz w:val="24"/>
          <w:szCs w:val="24"/>
        </w:rPr>
        <w:t xml:space="preserve"> (be pridėtinės vertės mokesčio), o darbų viešojo pirkimo vertė mažesnė kaip </w:t>
      </w:r>
      <w:r w:rsidRPr="00E253B4">
        <w:rPr>
          <w:b/>
          <w:sz w:val="24"/>
          <w:szCs w:val="24"/>
        </w:rPr>
        <w:t>145 000 eurų</w:t>
      </w:r>
      <w:r w:rsidRPr="00E253B4">
        <w:rPr>
          <w:sz w:val="24"/>
          <w:szCs w:val="24"/>
        </w:rPr>
        <w:t xml:space="preserve"> (be pridėtinės vertės mokesčio);</w:t>
      </w:r>
    </w:p>
    <w:p w:rsidR="003800A6" w:rsidRPr="00E253B4" w:rsidRDefault="003800A6" w:rsidP="003800A6">
      <w:pPr>
        <w:ind w:firstLine="720"/>
        <w:jc w:val="both"/>
        <w:rPr>
          <w:sz w:val="24"/>
          <w:szCs w:val="24"/>
        </w:rPr>
      </w:pPr>
      <w:r w:rsidRPr="00E253B4">
        <w:rPr>
          <w:sz w:val="24"/>
          <w:szCs w:val="24"/>
        </w:rPr>
        <w:t>5.2. perkamos panašios prekės, paslaugos ar perkami darbai yra suskirstyti į atskiras dalis, kurių kiekvienai numatoma sudaryti atskirą pirkimo sutartį ir kuri yra ne didesnė kaip 10 procentų bendros visų pirkimo dalių vertės perkant panašias prekes ir paslaugas ir ne didesnė kaip 1,5 procento bendros visų pirkimo dalių vertės perkant darbus.</w:t>
      </w:r>
    </w:p>
    <w:p w:rsidR="003800A6" w:rsidRPr="00E253B4" w:rsidRDefault="003800A6" w:rsidP="003800A6">
      <w:pPr>
        <w:jc w:val="center"/>
        <w:rPr>
          <w:b/>
          <w:sz w:val="24"/>
          <w:szCs w:val="24"/>
        </w:rPr>
      </w:pPr>
    </w:p>
    <w:p w:rsidR="003800A6" w:rsidRPr="00E253B4" w:rsidRDefault="003800A6" w:rsidP="003800A6">
      <w:pPr>
        <w:pStyle w:val="Heading2"/>
        <w:numPr>
          <w:ilvl w:val="0"/>
          <w:numId w:val="0"/>
        </w:numPr>
        <w:spacing w:before="0"/>
        <w:ind w:firstLine="720"/>
        <w:rPr>
          <w:szCs w:val="24"/>
        </w:rPr>
      </w:pPr>
      <w:r w:rsidRPr="00E253B4">
        <w:rPr>
          <w:szCs w:val="24"/>
        </w:rPr>
        <w:t xml:space="preserve">19 straipsnis. Tiekėjų kvalifikacijos patikrinimas </w:t>
      </w:r>
    </w:p>
    <w:p w:rsidR="003800A6" w:rsidRPr="00E253B4" w:rsidRDefault="003800A6" w:rsidP="003800A6">
      <w:pPr>
        <w:ind w:firstLine="720"/>
        <w:jc w:val="both"/>
        <w:rPr>
          <w:sz w:val="24"/>
          <w:szCs w:val="24"/>
        </w:rPr>
      </w:pPr>
      <w:r w:rsidRPr="00E253B4">
        <w:rPr>
          <w:sz w:val="24"/>
          <w:szCs w:val="24"/>
        </w:rPr>
        <w:t xml:space="preserve">1. Perkančioji organizacija privalo išsiaiškinti, ar tiekėjas yra kompetentingas, patikimas ir pajėgus įvykdyti pirkimo sąlygas, todėl ji turi teisę skelbime apie pirkimą ar kituose pirkimo dokumentuose nustatyti minimalius kandidatų ar dalyvių kvalifikacijos (teisės verstis atitinkama veikla, finansinio, ekonominio ir techninio pajėgumo) reikalavimus ir pareikalauti, kad kandidatai ar dalyviai pateiktų pirkimo dokumentuose nurodytą informaciją ir kvalifikaciją patvirtinančius dokumentus. </w:t>
      </w:r>
    </w:p>
    <w:p w:rsidR="003800A6" w:rsidRPr="00E253B4" w:rsidRDefault="003800A6" w:rsidP="003800A6">
      <w:pPr>
        <w:ind w:firstLine="720"/>
        <w:jc w:val="both"/>
        <w:rPr>
          <w:sz w:val="24"/>
          <w:szCs w:val="24"/>
        </w:rPr>
      </w:pPr>
      <w:r w:rsidRPr="00E253B4">
        <w:rPr>
          <w:sz w:val="24"/>
          <w:szCs w:val="24"/>
        </w:rPr>
        <w:t>2. Perkančiosios organizacijos nustatyti minimalūs kandidatų ar dalyvių kvalifikacijos reikalavimai negali dirbtinai riboti konkurencijos, jie turi būti pagrįsti ir proporcingi pirkimo objektui, tikslūs ir aiškūs. Keliami reikalavimai negali pažeisti tiekėjo teisės saugoti intelektinę nuosavybę, gamybos ir komercinę paslaptį. Kompetentingų valstybės ir savivaldybių institucijų reikalavimu perkančioji organizacija privalo pateikti jos nustatytų kvalifikacinių reikalavimų pagrindimą.</w:t>
      </w:r>
    </w:p>
    <w:p w:rsidR="003800A6" w:rsidRPr="00E253B4" w:rsidRDefault="003800A6" w:rsidP="003800A6">
      <w:pPr>
        <w:pStyle w:val="Heading3"/>
        <w:numPr>
          <w:ilvl w:val="0"/>
          <w:numId w:val="0"/>
        </w:numPr>
        <w:spacing w:before="0"/>
        <w:ind w:firstLine="720"/>
        <w:rPr>
          <w:strike/>
          <w:szCs w:val="24"/>
        </w:rPr>
      </w:pPr>
      <w:r w:rsidRPr="00E253B4">
        <w:rPr>
          <w:szCs w:val="24"/>
        </w:rPr>
        <w:t>3. Prireikus konkretaus pirkimo atveju tiekėjas gali remtis kitų ūkio subjektų pajėgumais, neatsižvelgdamas į tai, kokio teisinio pobūdžio būtų jo ryšiai su jais. Šiuo atveju tiekėjas privalo įrodyti Perkančiajai organizacijai, kad vykdant sutartį tie ištekliai jam bus prieinami.</w:t>
      </w:r>
      <w:r w:rsidRPr="00E253B4">
        <w:rPr>
          <w:b/>
          <w:i/>
          <w:szCs w:val="24"/>
        </w:rPr>
        <w:t xml:space="preserve"> </w:t>
      </w:r>
      <w:r w:rsidRPr="00E253B4">
        <w:rPr>
          <w:szCs w:val="24"/>
        </w:rPr>
        <w:t>Tokiomis pačiomis sąlygomis ūkio subjektų grupė gali remtis ūkio subjektų grupės dalyvių arba kitų ūkio subjektų pajėgumais.</w:t>
      </w:r>
      <w:r w:rsidRPr="00E253B4">
        <w:rPr>
          <w:b/>
          <w:szCs w:val="24"/>
        </w:rPr>
        <w:t xml:space="preserve"> </w:t>
      </w:r>
    </w:p>
    <w:p w:rsidR="003800A6" w:rsidRPr="00E253B4" w:rsidRDefault="003800A6" w:rsidP="003800A6">
      <w:pPr>
        <w:pStyle w:val="Heading3"/>
        <w:numPr>
          <w:ilvl w:val="0"/>
          <w:numId w:val="0"/>
        </w:numPr>
        <w:spacing w:before="0"/>
        <w:ind w:firstLine="720"/>
        <w:rPr>
          <w:szCs w:val="24"/>
        </w:rPr>
      </w:pPr>
      <w:r w:rsidRPr="00E253B4">
        <w:rPr>
          <w:szCs w:val="24"/>
        </w:rPr>
        <w:t>4. Jeigu kandidatas ar dalyvis dėl pateisinamų priežasčių negali pateikti Perkančiosios organizacijos reikalaujamų dokumentų, jis turi teisę vietoj jų pateikti kitus Perkančiajai organizacijai priimtinus dokumentus ar informaciją, kurie patvirtintų, kad kandidato ar dalyvio kvalifikacija atitinka keliamus reikalavimus.</w:t>
      </w:r>
    </w:p>
    <w:p w:rsidR="003800A6" w:rsidRPr="00E253B4" w:rsidRDefault="003800A6" w:rsidP="003800A6">
      <w:pPr>
        <w:pStyle w:val="Heading3"/>
        <w:numPr>
          <w:ilvl w:val="0"/>
          <w:numId w:val="0"/>
        </w:numPr>
        <w:spacing w:before="0"/>
        <w:ind w:firstLine="720"/>
        <w:rPr>
          <w:i/>
          <w:szCs w:val="24"/>
        </w:rPr>
      </w:pPr>
      <w:r w:rsidRPr="00E253B4">
        <w:rPr>
          <w:szCs w:val="24"/>
        </w:rPr>
        <w:t>5. Jeigu kandidatas ar dalyvis pateikė netikslius ar neišsamius duomenis apie savo kvalifikaciją, Perkančioji organizacija privalo</w:t>
      </w:r>
      <w:r w:rsidRPr="00E253B4">
        <w:rPr>
          <w:i/>
          <w:szCs w:val="24"/>
        </w:rPr>
        <w:t xml:space="preserve"> </w:t>
      </w:r>
      <w:r w:rsidRPr="00E253B4">
        <w:rPr>
          <w:szCs w:val="24"/>
        </w:rPr>
        <w:t>nepažeisdama viešųjų pirkimų principų prašyti kandidatą ar dalyvį šiuos duomenis papildyti arba paaiškinti per protingą terminą.</w:t>
      </w:r>
      <w:r w:rsidRPr="00E253B4">
        <w:rPr>
          <w:i/>
          <w:szCs w:val="24"/>
        </w:rPr>
        <w:t xml:space="preserve"> </w:t>
      </w:r>
    </w:p>
    <w:p w:rsidR="003800A6" w:rsidRPr="00E253B4" w:rsidRDefault="003800A6" w:rsidP="003800A6">
      <w:pPr>
        <w:ind w:firstLine="720"/>
        <w:jc w:val="both"/>
        <w:rPr>
          <w:sz w:val="24"/>
          <w:szCs w:val="24"/>
        </w:rPr>
      </w:pPr>
      <w:r w:rsidRPr="00E253B4">
        <w:rPr>
          <w:sz w:val="24"/>
          <w:szCs w:val="24"/>
        </w:rPr>
        <w:t>6. Perkančioji organizacija turi atmesti kandidato ar dalyvio paraišką ar pasiūlymą, jeigu jo kvalifikacija neatitinka pirkimo dokumentuose nustatytų minimalių kvalifikacijos reikalavimų arba jei kandidatas ar dalyvis Perkančiosios organizacijos prašymu nepatikslino pateiktų netikslių ar neišsamių duomenų apie savo kvalifikaciją.</w:t>
      </w:r>
    </w:p>
    <w:p w:rsidR="003800A6" w:rsidRPr="00E253B4" w:rsidRDefault="003800A6" w:rsidP="003800A6">
      <w:pPr>
        <w:ind w:firstLine="720"/>
        <w:jc w:val="both"/>
        <w:rPr>
          <w:sz w:val="24"/>
          <w:szCs w:val="24"/>
        </w:rPr>
      </w:pPr>
      <w:r w:rsidRPr="00E253B4">
        <w:rPr>
          <w:sz w:val="24"/>
          <w:szCs w:val="24"/>
        </w:rPr>
        <w:t xml:space="preserve">7. Kandidatų ir dalyvių kvalifikaciniai duomenys vertinami vadovaujantis jiems pateiktuose pirkimo dokumentuose nustatytais kriterijais ir procedūromis. Komisija priima sprendimą dėl kiekvieno paraišką ar pasiūlymą pateikusio kandidato ar dalyvio kvalifikacinių duomenų ir kiekvienam iš jų nedelsdama, bet ne vėliau kaip per 3 darbo dienas, raštu praneša apie šio patikrinimo rezultatus, </w:t>
      </w:r>
      <w:r w:rsidRPr="00E253B4">
        <w:rPr>
          <w:sz w:val="24"/>
          <w:szCs w:val="24"/>
        </w:rPr>
        <w:lastRenderedPageBreak/>
        <w:t xml:space="preserve">pagrįsdama priimtus sprendimus. Teisę dalyvauti tolesnėse pirkimo procedūrose turi tik tie kandidatai ar dalyviai, kurių kvalifikaciniai duomenys atitinka Perkančiosios organizacijos </w:t>
      </w:r>
      <w:r w:rsidR="005D246B">
        <w:rPr>
          <w:sz w:val="24"/>
          <w:szCs w:val="24"/>
        </w:rPr>
        <w:t xml:space="preserve">tiekėjams </w:t>
      </w:r>
      <w:r w:rsidRPr="00E253B4">
        <w:rPr>
          <w:sz w:val="24"/>
          <w:szCs w:val="24"/>
        </w:rPr>
        <w:t>keliamus reikalavimus.</w:t>
      </w:r>
    </w:p>
    <w:p w:rsidR="003800A6" w:rsidRPr="00E253B4" w:rsidRDefault="003800A6" w:rsidP="003800A6">
      <w:pPr>
        <w:shd w:val="clear" w:color="auto" w:fill="FFFFFF"/>
        <w:jc w:val="both"/>
        <w:rPr>
          <w:sz w:val="24"/>
          <w:szCs w:val="24"/>
        </w:rPr>
      </w:pPr>
      <w:r w:rsidRPr="00E253B4">
        <w:rPr>
          <w:sz w:val="24"/>
          <w:szCs w:val="24"/>
        </w:rPr>
        <w:t xml:space="preserve">            8.</w:t>
      </w:r>
      <w:r w:rsidRPr="00E253B4">
        <w:rPr>
          <w:color w:val="000000"/>
          <w:sz w:val="24"/>
          <w:szCs w:val="24"/>
        </w:rPr>
        <w:t xml:space="preserve"> Perkančioji organizacija, vykdydama viešąjį supaprastintą pirkimą bet kuriuo Taisyklėse nurodytu pirkimo būdu, kai pasirinktas pasiūlymų vertinimo kriterijus yra mažiausia kaina, ir kai pagal Taisykles yra privaloma tikrinti tiekėjų kvalifikaciją arba nors ir neprivaloma, tačiau pati Perkančioji organizacija nusprendžia tikrinti tiekėjų kvalifikaciją, vietoj kvalifikaciją patvirtinančių dokumentų gali prasyti tiekėjų pateikti jos nustatytos formos pirkimo dokumentuose nurodytų minimalių kvalifikacinių reikalavimų atitikties deklaraciją. Tokiais atvejais pirkimo dokumentuose nurodoma, kad atitiktį minimaliems kvalifikacijos reikalavimams patvirtinančių dokumentų reikalaujama tik iš to tiekėjo, kurio pasiūlymas pagal vertinimo rezultatus gali būti pripažintas laimėjusiu (iki pasiūlymų eilės nustatymo).</w:t>
      </w:r>
    </w:p>
    <w:p w:rsidR="003800A6" w:rsidRPr="00E253B4" w:rsidRDefault="003800A6" w:rsidP="003800A6">
      <w:pPr>
        <w:ind w:firstLine="720"/>
        <w:jc w:val="both"/>
        <w:rPr>
          <w:sz w:val="24"/>
          <w:szCs w:val="24"/>
        </w:rPr>
      </w:pPr>
      <w:r w:rsidRPr="00E253B4">
        <w:rPr>
          <w:sz w:val="24"/>
          <w:szCs w:val="24"/>
        </w:rPr>
        <w:t>9. Perkančioji organizacija gali netikrinti tiekėjų  kvalifikacijos šiais atvejais:</w:t>
      </w:r>
    </w:p>
    <w:p w:rsidR="003800A6" w:rsidRPr="00E253B4" w:rsidRDefault="003800A6" w:rsidP="003800A6">
      <w:pPr>
        <w:shd w:val="clear" w:color="auto" w:fill="FFFFFF"/>
        <w:jc w:val="both"/>
        <w:rPr>
          <w:color w:val="FF0000"/>
          <w:sz w:val="24"/>
          <w:szCs w:val="24"/>
        </w:rPr>
      </w:pPr>
      <w:r w:rsidRPr="00E253B4">
        <w:rPr>
          <w:sz w:val="24"/>
          <w:szCs w:val="24"/>
        </w:rPr>
        <w:t xml:space="preserve">              9.1. kai vykdomas mažos vertės pirkimas;</w:t>
      </w:r>
    </w:p>
    <w:p w:rsidR="003800A6" w:rsidRPr="00E253B4" w:rsidRDefault="003800A6" w:rsidP="003800A6">
      <w:pPr>
        <w:tabs>
          <w:tab w:val="left" w:pos="720"/>
          <w:tab w:val="num" w:pos="2940"/>
        </w:tabs>
        <w:jc w:val="both"/>
        <w:rPr>
          <w:sz w:val="24"/>
          <w:szCs w:val="24"/>
        </w:rPr>
      </w:pPr>
      <w:r w:rsidRPr="00E253B4">
        <w:rPr>
          <w:sz w:val="24"/>
          <w:szCs w:val="24"/>
        </w:rPr>
        <w:t xml:space="preserve">               9.2. jau vykdytame supaprastintame pirkime visi gauti pasiūlymai neatitiko pirkimo dokumentų reikalavimų arba buvo pasiūlytos per didelės nepriimtinos kainos, o pirkimo sąlygos iš esmės nekeičiamos ir į neskelbiamą pirkimą kviečiami visi pasiūlymus pateikę tiekėjai, atitinkantys nustatytus minimalius kvalifikacijos reikalavimus;</w:t>
      </w:r>
    </w:p>
    <w:p w:rsidR="003800A6" w:rsidRPr="00E253B4" w:rsidRDefault="003800A6" w:rsidP="003800A6">
      <w:pPr>
        <w:tabs>
          <w:tab w:val="left" w:pos="720"/>
          <w:tab w:val="num" w:pos="2940"/>
        </w:tabs>
        <w:jc w:val="both"/>
        <w:rPr>
          <w:sz w:val="24"/>
          <w:szCs w:val="24"/>
        </w:rPr>
      </w:pPr>
      <w:r w:rsidRPr="00E253B4">
        <w:rPr>
          <w:sz w:val="24"/>
          <w:szCs w:val="24"/>
        </w:rPr>
        <w:t xml:space="preserve">               9.3. dėl techninių, meninių priežasčių ar dėl objektyvių aplinkybių tik konkretus tiekėjas gali patiekti reikalingas prekes, pateikti paslaugas ar atlikti darbus ir nėra jokios kitos alternatyvos;</w:t>
      </w:r>
    </w:p>
    <w:p w:rsidR="003800A6" w:rsidRPr="00E253B4" w:rsidRDefault="003800A6" w:rsidP="003800A6">
      <w:pPr>
        <w:tabs>
          <w:tab w:val="left" w:pos="2200"/>
          <w:tab w:val="left" w:pos="2700"/>
          <w:tab w:val="num" w:pos="2940"/>
        </w:tabs>
        <w:jc w:val="both"/>
        <w:rPr>
          <w:sz w:val="24"/>
          <w:szCs w:val="24"/>
        </w:rPr>
      </w:pPr>
      <w:r w:rsidRPr="00E253B4">
        <w:rPr>
          <w:sz w:val="24"/>
          <w:szCs w:val="24"/>
        </w:rPr>
        <w:t xml:space="preserve">                9.4.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3800A6" w:rsidRPr="00E253B4" w:rsidRDefault="003800A6" w:rsidP="003800A6">
      <w:pPr>
        <w:tabs>
          <w:tab w:val="left" w:pos="1760"/>
          <w:tab w:val="left" w:pos="2200"/>
          <w:tab w:val="num" w:pos="2940"/>
        </w:tabs>
        <w:jc w:val="both"/>
        <w:rPr>
          <w:sz w:val="24"/>
          <w:szCs w:val="24"/>
        </w:rPr>
      </w:pPr>
      <w:r w:rsidRPr="00E253B4">
        <w:rPr>
          <w:sz w:val="24"/>
          <w:szCs w:val="24"/>
        </w:rPr>
        <w:t xml:space="preserve">                9.5 prekių biržoje perkamos kotiruojamos prekės;</w:t>
      </w:r>
    </w:p>
    <w:p w:rsidR="003800A6" w:rsidRPr="00E253B4" w:rsidRDefault="003800A6" w:rsidP="003800A6">
      <w:pPr>
        <w:tabs>
          <w:tab w:val="left" w:pos="1760"/>
          <w:tab w:val="left" w:pos="2200"/>
          <w:tab w:val="num" w:pos="2940"/>
        </w:tabs>
        <w:jc w:val="both"/>
        <w:rPr>
          <w:sz w:val="24"/>
          <w:szCs w:val="24"/>
        </w:rPr>
      </w:pPr>
      <w:r w:rsidRPr="00E253B4">
        <w:rPr>
          <w:sz w:val="24"/>
          <w:szCs w:val="24"/>
        </w:rPr>
        <w:t xml:space="preserve">                9.6. perkami muziejų eksponatai, archyviniai ir bibliotekiniai dokumentai, yra prenumeruojami laikraščiai ir žurnalai;</w:t>
      </w:r>
    </w:p>
    <w:p w:rsidR="003800A6" w:rsidRPr="00E253B4" w:rsidRDefault="003800A6" w:rsidP="003800A6">
      <w:pPr>
        <w:tabs>
          <w:tab w:val="left" w:pos="1440"/>
          <w:tab w:val="left" w:pos="2200"/>
          <w:tab w:val="num" w:pos="2940"/>
        </w:tabs>
        <w:ind w:hanging="360"/>
        <w:jc w:val="both"/>
        <w:rPr>
          <w:sz w:val="24"/>
          <w:szCs w:val="24"/>
        </w:rPr>
      </w:pPr>
      <w:r w:rsidRPr="00E253B4">
        <w:rPr>
          <w:sz w:val="24"/>
          <w:szCs w:val="24"/>
        </w:rPr>
        <w:t xml:space="preserve">                       9.7. ypač palankiomis sąlygomis perkama iš bankrutuojančių, likviduojamų, restruktūrizuojamų ar sustabdžiusių veiklą   ūkio subjektų;</w:t>
      </w:r>
    </w:p>
    <w:p w:rsidR="003800A6" w:rsidRPr="00E253B4" w:rsidRDefault="003800A6" w:rsidP="003800A6">
      <w:pPr>
        <w:tabs>
          <w:tab w:val="left" w:pos="1760"/>
          <w:tab w:val="left" w:pos="2200"/>
          <w:tab w:val="num" w:pos="2940"/>
        </w:tabs>
        <w:jc w:val="both"/>
        <w:rPr>
          <w:sz w:val="24"/>
          <w:szCs w:val="24"/>
        </w:rPr>
      </w:pPr>
      <w:r w:rsidRPr="00E253B4">
        <w:rPr>
          <w:sz w:val="24"/>
          <w:szCs w:val="24"/>
        </w:rPr>
        <w:t xml:space="preserve">                 9.8. perkamos licencijos naudotis bibliotekiniais dokumentais ar duomenų (informacinėmis) bazėmis;</w:t>
      </w:r>
    </w:p>
    <w:p w:rsidR="003800A6" w:rsidRPr="00E253B4" w:rsidRDefault="003800A6" w:rsidP="003800A6">
      <w:pPr>
        <w:tabs>
          <w:tab w:val="left" w:pos="1440"/>
          <w:tab w:val="left" w:pos="2200"/>
          <w:tab w:val="num" w:pos="2940"/>
        </w:tabs>
        <w:jc w:val="both"/>
        <w:rPr>
          <w:sz w:val="24"/>
          <w:szCs w:val="24"/>
        </w:rPr>
      </w:pPr>
      <w:r w:rsidRPr="00E253B4">
        <w:rPr>
          <w:sz w:val="24"/>
          <w:szCs w:val="24"/>
        </w:rPr>
        <w:t xml:space="preserve">                 9.9. dėl aplinkybių, kurių nebuvo galima numatyti, paaiškėja, kad yra reikalingi papildomi darbai arba paslaugos, kurie nebuvo įrašyti į sudarytą pirkimo sutartį, tačiau be kurių negalima užbaigti pirkimo sutarties vykdymo;</w:t>
      </w:r>
    </w:p>
    <w:p w:rsidR="003800A6" w:rsidRPr="00E253B4" w:rsidRDefault="003800A6" w:rsidP="003800A6">
      <w:pPr>
        <w:tabs>
          <w:tab w:val="left" w:pos="1760"/>
          <w:tab w:val="left" w:pos="1870"/>
          <w:tab w:val="num" w:pos="2940"/>
        </w:tabs>
        <w:jc w:val="both"/>
        <w:rPr>
          <w:sz w:val="24"/>
          <w:szCs w:val="24"/>
        </w:rPr>
      </w:pPr>
      <w:r w:rsidRPr="00E253B4">
        <w:rPr>
          <w:sz w:val="24"/>
          <w:szCs w:val="24"/>
        </w:rPr>
        <w:t xml:space="preserve">                 9.10. perkamos Perkančiosios organizacijos darbuotojų mokymo pagal specializuotas temas paslaugos;</w:t>
      </w:r>
    </w:p>
    <w:p w:rsidR="003800A6" w:rsidRPr="00E253B4" w:rsidRDefault="003800A6" w:rsidP="003800A6">
      <w:pPr>
        <w:tabs>
          <w:tab w:val="left" w:pos="1760"/>
          <w:tab w:val="left" w:pos="1980"/>
          <w:tab w:val="num" w:pos="2940"/>
        </w:tabs>
        <w:jc w:val="both"/>
        <w:rPr>
          <w:sz w:val="24"/>
          <w:szCs w:val="24"/>
        </w:rPr>
      </w:pPr>
      <w:r w:rsidRPr="00E253B4">
        <w:rPr>
          <w:sz w:val="24"/>
          <w:szCs w:val="24"/>
        </w:rPr>
        <w:t xml:space="preserve">                 9.11. perkamos ekspertų komisijų, komitetų, tarybų, kurių sudarymo tvarką nustato Lietuvos Respublikos įstatymai, narių teikiamos nematerialaus pobūdžio (intelektinės) paslaugos;</w:t>
      </w:r>
    </w:p>
    <w:p w:rsidR="003800A6" w:rsidRPr="00E253B4" w:rsidRDefault="003800A6" w:rsidP="003800A6">
      <w:pPr>
        <w:tabs>
          <w:tab w:val="left" w:pos="1760"/>
          <w:tab w:val="left" w:pos="1980"/>
          <w:tab w:val="num" w:pos="2940"/>
        </w:tabs>
        <w:jc w:val="both"/>
        <w:rPr>
          <w:sz w:val="24"/>
          <w:szCs w:val="24"/>
        </w:rPr>
      </w:pPr>
      <w:r w:rsidRPr="00E253B4">
        <w:rPr>
          <w:sz w:val="24"/>
          <w:szCs w:val="24"/>
        </w:rPr>
        <w:t xml:space="preserve">                 9.12.perkamos literatūros, mokslo ir meno kūrinių autorių, atlikėjų ar jų kolektyvo paslaugos, taip pat mokslo, kultūros ir meno sričių projektų vertinimo paslaugos;</w:t>
      </w:r>
    </w:p>
    <w:p w:rsidR="003800A6" w:rsidRPr="00E253B4" w:rsidRDefault="003800A6" w:rsidP="003800A6">
      <w:pPr>
        <w:tabs>
          <w:tab w:val="left" w:pos="1760"/>
          <w:tab w:val="left" w:pos="1980"/>
          <w:tab w:val="num" w:pos="2940"/>
        </w:tabs>
        <w:jc w:val="both"/>
        <w:rPr>
          <w:sz w:val="24"/>
          <w:szCs w:val="24"/>
        </w:rPr>
      </w:pPr>
      <w:r w:rsidRPr="00E253B4">
        <w:rPr>
          <w:sz w:val="24"/>
          <w:szCs w:val="24"/>
        </w:rPr>
        <w:t xml:space="preserve">                 9.13.dėl įvykių, kurių Perkančioji organizacija negalėjo iš anksto numatyti, būtina skubiai įsigyti reikalingų prekių, paslaugų ar darbų. Aplinkybės, kuriomis grindžiama ypatinga skuba, negali priklausyti nuo Perkančiosios organizacijos.</w:t>
      </w:r>
    </w:p>
    <w:p w:rsidR="003800A6" w:rsidRPr="00E253B4" w:rsidRDefault="00023D69" w:rsidP="003800A6">
      <w:pPr>
        <w:ind w:firstLine="720"/>
        <w:jc w:val="both"/>
        <w:rPr>
          <w:sz w:val="24"/>
          <w:szCs w:val="24"/>
        </w:rPr>
      </w:pPr>
      <w:r w:rsidRPr="00E253B4">
        <w:rPr>
          <w:sz w:val="24"/>
          <w:szCs w:val="24"/>
        </w:rPr>
        <w:t xml:space="preserve">    </w:t>
      </w:r>
      <w:r w:rsidR="003800A6" w:rsidRPr="00E253B4">
        <w:rPr>
          <w:sz w:val="24"/>
          <w:szCs w:val="24"/>
        </w:rPr>
        <w:t xml:space="preserve">10. Lietuvos Respublikos Vyriausybė ar jos įgaliota institucija nustato atvejus, kai vietoj kvalifikaciją patvirtinančių dokumentų Perkančioji organizacija gali prašyti tiekėjų pateikti jos nustatytos formos pirkimo dokumentuose nurodytų minimalių kvalifikacinių reikalavimų atitikties </w:t>
      </w:r>
      <w:r w:rsidR="003800A6" w:rsidRPr="00E253B4">
        <w:rPr>
          <w:sz w:val="24"/>
          <w:szCs w:val="24"/>
        </w:rPr>
        <w:lastRenderedPageBreak/>
        <w:t>deklaraciją. Tokiais atvejais atitiktį minimaliems kvalifikaciniams reikalavimams patvirtinančių dokumentų reikalaujama tik iš to tiekėjo, kurio pasiūlymas pagal vertinimo rezultatus gali būti pripažintas laimėjusiu.</w:t>
      </w:r>
    </w:p>
    <w:p w:rsidR="00942B0F" w:rsidRPr="00E253B4" w:rsidRDefault="00023D69" w:rsidP="00597CD8">
      <w:pPr>
        <w:pStyle w:val="prastasis1"/>
        <w:ind w:firstLine="720"/>
        <w:jc w:val="both"/>
        <w:rPr>
          <w:rFonts w:ascii="Times New Roman" w:eastAsia="Times New Roman" w:hAnsi="Times New Roman" w:cs="Times New Roman"/>
          <w:color w:val="auto"/>
        </w:rPr>
      </w:pPr>
      <w:r w:rsidRPr="00E253B4">
        <w:rPr>
          <w:rFonts w:ascii="Times New Roman" w:eastAsia="Times New Roman" w:hAnsi="Times New Roman" w:cs="Times New Roman"/>
          <w:color w:val="auto"/>
        </w:rPr>
        <w:t xml:space="preserve">    </w:t>
      </w:r>
      <w:r w:rsidR="00942B0F" w:rsidRPr="00E253B4">
        <w:rPr>
          <w:rFonts w:ascii="Times New Roman" w:eastAsia="Times New Roman" w:hAnsi="Times New Roman" w:cs="Times New Roman"/>
          <w:color w:val="auto"/>
        </w:rPr>
        <w:t>11. Jeigu Perkankančioji organizacija tikrina tiekėjų kvalifikaciją, visais atvejais, išskyrus vykdant mažos vertės pirkimą, ji privalo patikrinti, ar nėra Viešųjų pirkimų įstatymo 33 straipsnio 1 dalyje nustatytų sąlygų. Visi kiti kvalifikacijos reikalavimai gali būti laisvai pasirenkami.</w:t>
      </w:r>
    </w:p>
    <w:p w:rsidR="00942B0F" w:rsidRPr="00E253B4" w:rsidRDefault="00023D69" w:rsidP="00597CD8">
      <w:pPr>
        <w:pStyle w:val="prastasis1"/>
        <w:ind w:firstLine="720"/>
        <w:jc w:val="both"/>
        <w:rPr>
          <w:rFonts w:ascii="Times New Roman" w:eastAsia="Times New Roman" w:hAnsi="Times New Roman" w:cs="Times New Roman"/>
          <w:color w:val="auto"/>
        </w:rPr>
      </w:pPr>
      <w:r w:rsidRPr="00E253B4">
        <w:rPr>
          <w:rFonts w:ascii="Times New Roman" w:eastAsia="Times New Roman" w:hAnsi="Times New Roman" w:cs="Times New Roman"/>
          <w:color w:val="auto"/>
        </w:rPr>
        <w:t xml:space="preserve">    </w:t>
      </w:r>
      <w:r w:rsidR="00942B0F" w:rsidRPr="00E253B4">
        <w:rPr>
          <w:rFonts w:ascii="Times New Roman" w:eastAsia="Times New Roman" w:hAnsi="Times New Roman" w:cs="Times New Roman"/>
          <w:color w:val="auto"/>
        </w:rPr>
        <w:t>12. Perkančioji organizacija tiekėjų kvalifikaciją gali tikrinti taikydama kvalifikacinę sistemą, kaip numatyta Viešųjų pirkimų įstatymo 77 straipsnyje (jeigu tokia sistema sudaryta).</w:t>
      </w:r>
    </w:p>
    <w:p w:rsidR="00942B0F" w:rsidRPr="00E253B4" w:rsidRDefault="00023D69" w:rsidP="00942B0F">
      <w:pPr>
        <w:pStyle w:val="prastasis1"/>
        <w:ind w:firstLine="720"/>
        <w:jc w:val="both"/>
        <w:rPr>
          <w:rFonts w:ascii="Times New Roman" w:eastAsia="Times New Roman" w:hAnsi="Times New Roman" w:cs="Times New Roman"/>
          <w:color w:val="auto"/>
        </w:rPr>
      </w:pPr>
      <w:r w:rsidRPr="00E253B4">
        <w:rPr>
          <w:rFonts w:ascii="Times New Roman" w:eastAsia="Times New Roman" w:hAnsi="Times New Roman" w:cs="Times New Roman"/>
          <w:color w:val="auto"/>
        </w:rPr>
        <w:t xml:space="preserve">    </w:t>
      </w:r>
      <w:r w:rsidR="00942B0F" w:rsidRPr="00E253B4">
        <w:rPr>
          <w:rFonts w:ascii="Times New Roman" w:eastAsia="Times New Roman" w:hAnsi="Times New Roman" w:cs="Times New Roman"/>
          <w:color w:val="auto"/>
        </w:rPr>
        <w:t xml:space="preserve">13. Kai tiekėjas perkančiajai organizacijai </w:t>
      </w:r>
      <w:r w:rsidR="00942B0F" w:rsidRPr="00E253B4">
        <w:rPr>
          <w:rFonts w:ascii="Times New Roman" w:hAnsi="Times New Roman" w:cs="Times New Roman"/>
          <w:color w:val="auto"/>
        </w:rPr>
        <w:t>pateikia kompetentingos institucijos išduotą pažymą, kad jis yra registruotas oficialiuose patvirtintų tiekėjų sąrašuose, tikrindama šio tiekėjo kvalifikaciją p</w:t>
      </w:r>
      <w:r w:rsidR="00942B0F" w:rsidRPr="00E253B4">
        <w:rPr>
          <w:rFonts w:ascii="Times New Roman" w:eastAsia="Times New Roman" w:hAnsi="Times New Roman" w:cs="Times New Roman"/>
          <w:color w:val="auto"/>
        </w:rPr>
        <w:t xml:space="preserve">erkančioji organizacija vadovaujasi Viešųjų pirkimų įstatymo 38 straipsnio nuostatomis. </w:t>
      </w:r>
    </w:p>
    <w:p w:rsidR="00962248" w:rsidRPr="00E253B4" w:rsidRDefault="00962248" w:rsidP="00942B0F">
      <w:pPr>
        <w:pStyle w:val="prastasis1"/>
        <w:ind w:firstLine="720"/>
        <w:jc w:val="both"/>
        <w:rPr>
          <w:rFonts w:ascii="Times New Roman" w:hAnsi="Times New Roman" w:cs="Times New Roman"/>
          <w:color w:val="auto"/>
        </w:rPr>
      </w:pPr>
    </w:p>
    <w:p w:rsidR="00962248" w:rsidRPr="00E253B4" w:rsidRDefault="00962248" w:rsidP="00962248">
      <w:pPr>
        <w:pStyle w:val="prastasis1"/>
        <w:ind w:left="2410" w:hanging="1689"/>
        <w:jc w:val="both"/>
        <w:rPr>
          <w:rFonts w:ascii="Times New Roman" w:hAnsi="Times New Roman" w:cs="Times New Roman"/>
          <w:color w:val="auto"/>
        </w:rPr>
      </w:pPr>
      <w:r w:rsidRPr="00E253B4">
        <w:rPr>
          <w:rFonts w:ascii="Times New Roman" w:eastAsia="Times New Roman" w:hAnsi="Times New Roman" w:cs="Times New Roman"/>
          <w:b/>
          <w:color w:val="auto"/>
        </w:rPr>
        <w:t>20 straipsnis. Sąlygos, draudžiančios ir ribojančios tiekėjų dalyvavimą pirkime</w:t>
      </w:r>
    </w:p>
    <w:p w:rsidR="00962248" w:rsidRPr="00E253B4" w:rsidRDefault="00962248" w:rsidP="00962248">
      <w:pPr>
        <w:pStyle w:val="prastasis1"/>
        <w:ind w:firstLine="720"/>
        <w:jc w:val="both"/>
        <w:rPr>
          <w:rFonts w:ascii="Times New Roman" w:eastAsia="Times New Roman" w:hAnsi="Times New Roman" w:cs="Times New Roman"/>
        </w:rPr>
      </w:pPr>
      <w:r w:rsidRPr="00E253B4">
        <w:rPr>
          <w:rFonts w:ascii="Times New Roman" w:eastAsia="Times New Roman" w:hAnsi="Times New Roman" w:cs="Times New Roman"/>
        </w:rPr>
        <w:t>1. Perkančioji organizacija atmeta paraiškas ir pasiūlymus, jei tiekėjas:</w:t>
      </w:r>
    </w:p>
    <w:p w:rsidR="00962248" w:rsidRPr="00E253B4" w:rsidRDefault="00E253B4" w:rsidP="00962248">
      <w:pPr>
        <w:pStyle w:val="prastasis1"/>
        <w:ind w:firstLine="720"/>
        <w:jc w:val="both"/>
        <w:rPr>
          <w:rFonts w:ascii="Times New Roman" w:eastAsia="Times New Roman" w:hAnsi="Times New Roman" w:cs="Times New Roman"/>
        </w:rPr>
      </w:pPr>
      <w:r>
        <w:rPr>
          <w:rFonts w:ascii="Times New Roman" w:eastAsia="Times New Roman" w:hAnsi="Times New Roman" w:cs="Times New Roman"/>
        </w:rPr>
        <w:t>1.1.</w:t>
      </w:r>
      <w:r w:rsidR="00962248" w:rsidRPr="00E253B4">
        <w:rPr>
          <w:rFonts w:ascii="Times New Roman" w:eastAsia="Times New Roman" w:hAnsi="Times New Roman" w:cs="Times New Roman"/>
        </w:rPr>
        <w:t xml:space="preserve"> kuris yra fizinis asmuo, arba tiekėjo, kuris yra juridinis asmuo, vadovas ar ūkinės bendrijos tikrasis narys (nariai), turintis (turintys) teisę juridinio asmens vardu sudaryti sandorį, ar buhalteris (buhalteriai) ar kitas (kiti) asmuo (asmenys), turintis (turintys) teisę surašyti ir pasirašyti tiekėjo apskaitos dokumentus, turi neišnykusį ar nepanaikintą teistumą arba dėl tiekėjo (juridinio asmens) per pastaruosius 5 metus 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arba dėl kitų valstybių tiekėjų yra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rsidR="00962248" w:rsidRPr="00E253B4" w:rsidRDefault="00E253B4" w:rsidP="00962248">
      <w:pPr>
        <w:pStyle w:val="prastasis1"/>
        <w:ind w:firstLine="720"/>
        <w:jc w:val="both"/>
        <w:rPr>
          <w:rFonts w:ascii="Times New Roman" w:eastAsia="Times New Roman" w:hAnsi="Times New Roman" w:cs="Times New Roman"/>
        </w:rPr>
      </w:pPr>
      <w:r>
        <w:rPr>
          <w:rFonts w:ascii="Times New Roman" w:hAnsi="Times New Roman" w:cs="Times New Roman"/>
        </w:rPr>
        <w:t>1.2.</w:t>
      </w:r>
      <w:r w:rsidR="00962248" w:rsidRPr="00E253B4">
        <w:rPr>
          <w:rFonts w:ascii="Times New Roman" w:hAnsi="Times New Roman" w:cs="Times New Roman"/>
        </w:rPr>
        <w:t xml:space="preserve"> nėra įvykdęs įsipareigojimų, susijusių su mokesčių, įskaitant socialinio draudimo įmokas, mokėjimu pagal šalies, kurioje jis registruotas, ar šalies, kurioje yra perkančioji organizacija, reikalavimus. Tiekėjas laikomas įvykdžiusiu įsipareigojimus, susijusius su mokesčių, įskaitant socialinio draudimo įmokas, mokėjimu, jeigu jo neįvykdytų įsipareigojimų suma yra mažesnė kaip 50 eurų;</w:t>
      </w:r>
    </w:p>
    <w:p w:rsidR="00962248" w:rsidRPr="00E253B4" w:rsidRDefault="00E253B4" w:rsidP="00962248">
      <w:pPr>
        <w:pStyle w:val="prastasis1"/>
        <w:ind w:firstLine="720"/>
        <w:jc w:val="both"/>
        <w:rPr>
          <w:rFonts w:ascii="Times New Roman" w:hAnsi="Times New Roman" w:cs="Times New Roman"/>
          <w:color w:val="auto"/>
        </w:rPr>
      </w:pPr>
      <w:r>
        <w:rPr>
          <w:rFonts w:ascii="Times New Roman" w:eastAsia="Times New Roman" w:hAnsi="Times New Roman" w:cs="Times New Roman"/>
          <w:color w:val="auto"/>
        </w:rPr>
        <w:t>1.3.</w:t>
      </w:r>
      <w:r w:rsidR="00962248" w:rsidRPr="00E253B4">
        <w:rPr>
          <w:rFonts w:ascii="Times New Roman" w:eastAsia="Times New Roman" w:hAnsi="Times New Roman" w:cs="Times New Roman"/>
          <w:color w:val="auto"/>
        </w:rPr>
        <w:t xml:space="preserve"> fizinis asmuo arba tiekėjo, kuris yra juridinis asmuo, dalyvis, turintis balsų daugumą juridinio asmens dalyvių susirinkime, turi neišnykusį ar nepanaikintą teistumą už nusikalstamą bankrotą.</w:t>
      </w:r>
    </w:p>
    <w:p w:rsidR="00962248" w:rsidRPr="00E253B4" w:rsidRDefault="00962248" w:rsidP="00962248">
      <w:pPr>
        <w:pStyle w:val="prastasis1"/>
        <w:ind w:firstLine="720"/>
        <w:jc w:val="both"/>
        <w:rPr>
          <w:rFonts w:ascii="Times New Roman" w:hAnsi="Times New Roman" w:cs="Times New Roman"/>
        </w:rPr>
      </w:pPr>
      <w:r w:rsidRPr="00E253B4">
        <w:rPr>
          <w:rFonts w:ascii="Times New Roman" w:eastAsia="Times New Roman" w:hAnsi="Times New Roman" w:cs="Times New Roman"/>
        </w:rPr>
        <w:t xml:space="preserve">2. Perkančioji organizacija pirkimo dokumentuose gali nustatyti, kad paraiška ar pasiūlymas atmetami, jeigu tiekėjas: </w:t>
      </w:r>
    </w:p>
    <w:p w:rsidR="00962248" w:rsidRPr="00E253B4" w:rsidRDefault="00E253B4" w:rsidP="00962248">
      <w:pPr>
        <w:pStyle w:val="prastasis1"/>
        <w:ind w:firstLine="720"/>
        <w:jc w:val="both"/>
        <w:rPr>
          <w:rFonts w:ascii="Times New Roman" w:hAnsi="Times New Roman" w:cs="Times New Roman"/>
        </w:rPr>
      </w:pPr>
      <w:r>
        <w:rPr>
          <w:rFonts w:ascii="Times New Roman" w:eastAsia="Times New Roman" w:hAnsi="Times New Roman" w:cs="Times New Roman"/>
        </w:rPr>
        <w:t>2.1.</w:t>
      </w:r>
      <w:r w:rsidR="00962248" w:rsidRPr="00E253B4">
        <w:rPr>
          <w:rFonts w:ascii="Times New Roman" w:eastAsia="Times New Roman" w:hAnsi="Times New Roman" w:cs="Times New Roman"/>
        </w:rPr>
        <w:t xml:space="preserve"> yra bankrutavęs, likviduojamas, su kreditoriais yra sudaręs taikos sutartį (tiekėjo ir kreditorių susitarimą tęsti tiekėjo veiklą, kai tiekėjas prisiima tam tikrus įsipareigojimus, o kreditoriai sutinka savo reikalavimus atidėti, sumažinti ar jų atsisakyti), sustabdęs ar apribojęs savo veiklą arba jo padėtis pagal šalies, kurioje jis registruotas, įstatymus yra tokia pati ar panaši;</w:t>
      </w:r>
    </w:p>
    <w:p w:rsidR="00962248" w:rsidRPr="00E253B4" w:rsidRDefault="00E253B4" w:rsidP="00962248">
      <w:pPr>
        <w:pStyle w:val="prastasis1"/>
        <w:ind w:firstLine="720"/>
        <w:jc w:val="both"/>
        <w:rPr>
          <w:rFonts w:ascii="Times New Roman" w:hAnsi="Times New Roman" w:cs="Times New Roman"/>
        </w:rPr>
      </w:pPr>
      <w:r>
        <w:rPr>
          <w:rFonts w:ascii="Times New Roman" w:eastAsia="Times New Roman" w:hAnsi="Times New Roman" w:cs="Times New Roman"/>
        </w:rPr>
        <w:t>2.2.</w:t>
      </w:r>
      <w:r w:rsidR="00962248" w:rsidRPr="00E253B4">
        <w:rPr>
          <w:rFonts w:ascii="Times New Roman" w:eastAsia="Times New Roman" w:hAnsi="Times New Roman" w:cs="Times New Roman"/>
        </w:rPr>
        <w:t xml:space="preserve"> jam iškelta restruktūrizavimo, bankroto byla arba bankroto procesas vykdomas ne teismo tvarka, inicijuotos priverstinio likvidavimo procedūros ar susitarimo su kreditoriais procedūros arba jam vykdomos analogiškos procedūros pagal šalies, kurioje jis registruotas, įstatymus; </w:t>
      </w:r>
    </w:p>
    <w:p w:rsidR="00962248" w:rsidRPr="00E253B4" w:rsidRDefault="00E253B4" w:rsidP="00962248">
      <w:pPr>
        <w:pStyle w:val="prastasis1"/>
        <w:ind w:firstLine="720"/>
        <w:jc w:val="both"/>
        <w:rPr>
          <w:rFonts w:ascii="Times New Roman" w:hAnsi="Times New Roman" w:cs="Times New Roman"/>
        </w:rPr>
      </w:pPr>
      <w:r>
        <w:rPr>
          <w:rFonts w:ascii="Times New Roman" w:eastAsia="Times New Roman" w:hAnsi="Times New Roman" w:cs="Times New Roman"/>
        </w:rPr>
        <w:t>2.3.</w:t>
      </w:r>
      <w:r w:rsidR="00962248" w:rsidRPr="00E253B4">
        <w:rPr>
          <w:rFonts w:ascii="Times New Roman" w:eastAsia="Times New Roman" w:hAnsi="Times New Roman" w:cs="Times New Roman"/>
        </w:rPr>
        <w:t xml:space="preserve"> fizinis asmuo turi neišnykusį ar nepanaikintą teistumą arba juridinis asmuo, dėl kurio per pastaruosius 5 metus yra įsiteisėjęs apkaltinamasis teismo nuosprendis už nusikalstamas veikas nuosavybei, turtinėms teisėms ir turtiniams interesams, intelektinei ar pramoninei nuosavybei, </w:t>
      </w:r>
      <w:r w:rsidR="00962248" w:rsidRPr="00E253B4">
        <w:rPr>
          <w:rFonts w:ascii="Times New Roman" w:eastAsia="Times New Roman" w:hAnsi="Times New Roman" w:cs="Times New Roman"/>
        </w:rPr>
        <w:lastRenderedPageBreak/>
        <w:t>ekonomikai ir verslo tvarkai, finansų sistemai, valstybės tarnybai ir viešiesiems interesams, išskyrus šio straipsnio 1 dalyje išvardytas veikas;</w:t>
      </w:r>
    </w:p>
    <w:p w:rsidR="00962248" w:rsidRPr="00E253B4" w:rsidRDefault="00E253B4" w:rsidP="00962248">
      <w:pPr>
        <w:pStyle w:val="prastasis1"/>
        <w:ind w:firstLine="720"/>
        <w:jc w:val="both"/>
        <w:rPr>
          <w:rFonts w:ascii="Times New Roman" w:hAnsi="Times New Roman" w:cs="Times New Roman"/>
          <w:color w:val="FF0000"/>
        </w:rPr>
      </w:pPr>
      <w:r>
        <w:rPr>
          <w:rFonts w:ascii="Times New Roman" w:eastAsia="Times New Roman" w:hAnsi="Times New Roman" w:cs="Times New Roman"/>
        </w:rPr>
        <w:t>2.4.</w:t>
      </w:r>
      <w:r w:rsidR="00962248" w:rsidRPr="00E253B4">
        <w:rPr>
          <w:rFonts w:ascii="Times New Roman" w:eastAsia="Times New Roman" w:hAnsi="Times New Roman" w:cs="Times New Roman"/>
        </w:rPr>
        <w:t xml:space="preserve"> yra padaręs rimtą profesinį pažeidimą, kurį perkančioji organizacija gali įrodyti bet kokiomis teisėtomis priemonėmis. Šiame punkte vartojama sąvoka „profesinis pažeidimas“ suprantama kaip profesinės etikos pažeidimas, kai nuo tiekėjo pripažinimo nesilaikančiu profesinės etikos normų momento praėjo mažiau kaip vieni metai, arba kaip konkurencijos, darbo, darbuotojų saugos ir sveikatos, aplinkosaugos teisės aktų pažeidimas, už kurį tiekėjui, kuris yra fizinis asmuo, yra paskirta administracinė nuobauda, o tiekėjui, kuris yra juridinis asmuo, – ekonominė sankcija, nustatyta Lietuvos Respublikos įstatymuose, kai nuo sprendimo, kuriuo buvo paskirta ši sankcija, įsiteisėjimo dienos praėjo mažiau kaip vieni metai. Jeigu pirkime dalyvaujantis tiekėjas, kuris yra juridinis asmuo, pažeidė Lietuvos Respublikos konkurencijos įstatymo 5 straipsnį, toks pažeidimas pagal šį punktą laikomas profesiniu, jeigu nuo sprendimo paskirti Lietuvos Respublikos konkurencijos įstatyme nustatytą ekonominę sankciją įsiteisėjimo dienos praėjo mažiau kaip 3 metai</w:t>
      </w:r>
      <w:r w:rsidR="00962248" w:rsidRPr="00E253B4">
        <w:rPr>
          <w:rFonts w:ascii="Times New Roman" w:eastAsia="Times New Roman" w:hAnsi="Times New Roman" w:cs="Times New Roman"/>
          <w:color w:val="FF0000"/>
        </w:rPr>
        <w:t xml:space="preserve">. </w:t>
      </w:r>
      <w:r w:rsidR="00962248" w:rsidRPr="00E253B4">
        <w:rPr>
          <w:rFonts w:ascii="Times New Roman" w:eastAsia="Times New Roman" w:hAnsi="Times New Roman" w:cs="Times New Roman"/>
          <w:color w:val="auto"/>
        </w:rPr>
        <w:t>Jeigu tiekėjas, kuris yra fizinis asmuo, arba tiekėjo, kuris yra juridinis asmuo, dalyvis turintis balsų daugumą juridinio asmens dalyvių susirinkime, yra pripažintas kaltu dėl tyčinio bankroto, kaip jis apibrėžtas Lietuvos Respublikos įmonių bankroto įstatyme, toks pažeidimas pagal šį punktą laikomas rimtu profesiniu pažeidimu, jeigu nuo teismo sprendimo įsiteisėjimo dienos praėjo mažiau kaip 3 metai;</w:t>
      </w:r>
    </w:p>
    <w:p w:rsidR="00962248" w:rsidRPr="00E253B4" w:rsidRDefault="00E253B4" w:rsidP="00962248">
      <w:pPr>
        <w:pStyle w:val="prastasis1"/>
        <w:ind w:firstLine="720"/>
        <w:jc w:val="both"/>
        <w:rPr>
          <w:rFonts w:ascii="Times New Roman" w:hAnsi="Times New Roman" w:cs="Times New Roman"/>
        </w:rPr>
      </w:pPr>
      <w:r>
        <w:rPr>
          <w:rFonts w:ascii="Times New Roman" w:eastAsia="Times New Roman" w:hAnsi="Times New Roman" w:cs="Times New Roman"/>
        </w:rPr>
        <w:t>2.5.</w:t>
      </w:r>
      <w:r w:rsidR="00962248" w:rsidRPr="00E253B4">
        <w:rPr>
          <w:rFonts w:ascii="Times New Roman" w:eastAsia="Times New Roman" w:hAnsi="Times New Roman" w:cs="Times New Roman"/>
        </w:rPr>
        <w:t xml:space="preserve"> apie atitiktį nustatytiems reikalavimams yra pateikęs melagingą informaciją, kurią perkančioji organizacija gali įrodyti bet kokiomis teisėtomis priemonėmis;</w:t>
      </w:r>
    </w:p>
    <w:p w:rsidR="00962248" w:rsidRPr="00E253B4" w:rsidRDefault="00E253B4" w:rsidP="00962248">
      <w:pPr>
        <w:pStyle w:val="prastasis1"/>
        <w:ind w:firstLine="720"/>
        <w:jc w:val="both"/>
        <w:rPr>
          <w:rFonts w:ascii="Times New Roman" w:eastAsia="Times New Roman" w:hAnsi="Times New Roman" w:cs="Times New Roman"/>
        </w:rPr>
      </w:pPr>
      <w:r>
        <w:rPr>
          <w:rFonts w:ascii="Times New Roman" w:eastAsia="Times New Roman" w:hAnsi="Times New Roman" w:cs="Times New Roman"/>
        </w:rPr>
        <w:t>2.6.</w:t>
      </w:r>
      <w:r w:rsidR="00962248" w:rsidRPr="00E253B4">
        <w:rPr>
          <w:rFonts w:ascii="Times New Roman" w:eastAsia="Times New Roman" w:hAnsi="Times New Roman" w:cs="Times New Roman"/>
        </w:rPr>
        <w:t xml:space="preserve"> fizinis asmuo yra baustas už leidimą dirbti nelegalų darbą, jeigu nuo administracinės nuobaudos paskyrimo praėjo mažiau kaip vieni metai, arba tiekėjas, kuris yra juridinis asmuo, yra baustas už leidimą dirbti nelegaliai trečiųjų šalių piliečiams, jeigu nuo nuobaudos paskyrimo praėjo mažiau kaip vieneri metai;</w:t>
      </w:r>
    </w:p>
    <w:p w:rsidR="00962248" w:rsidRPr="00E253B4" w:rsidRDefault="00E253B4" w:rsidP="00962248">
      <w:pPr>
        <w:pStyle w:val="prastasis1"/>
        <w:ind w:firstLine="720"/>
        <w:jc w:val="both"/>
        <w:rPr>
          <w:rFonts w:ascii="Times New Roman" w:eastAsia="Times New Roman" w:hAnsi="Times New Roman" w:cs="Times New Roman"/>
        </w:rPr>
      </w:pPr>
      <w:r>
        <w:rPr>
          <w:rFonts w:ascii="Times New Roman" w:eastAsia="Times New Roman" w:hAnsi="Times New Roman" w:cs="Times New Roman"/>
        </w:rPr>
        <w:t>2.7.</w:t>
      </w:r>
      <w:r w:rsidR="00962248" w:rsidRPr="00E253B4">
        <w:rPr>
          <w:rFonts w:ascii="Times New Roman" w:eastAsia="Times New Roman" w:hAnsi="Times New Roman" w:cs="Times New Roman"/>
        </w:rPr>
        <w:t xml:space="preserve"> fizinis asmuo turi neišnykusį ar nepanaikintą teistumą, arba tiekėjui, kuris yra juridinis asmuo, per pastaruosius 5 metus yra įsiteisėjęs apkaltinamasis teismo nuosprendis už Lietuvos Respublikoje nelegaliai esančių trečiųjų šalių piliečių darbą.</w:t>
      </w:r>
    </w:p>
    <w:p w:rsidR="00962248" w:rsidRPr="00E253B4" w:rsidRDefault="00E253B4" w:rsidP="00962248">
      <w:pPr>
        <w:pStyle w:val="prastasis1"/>
        <w:ind w:firstLine="720"/>
        <w:jc w:val="both"/>
        <w:rPr>
          <w:rFonts w:ascii="Times New Roman" w:hAnsi="Times New Roman" w:cs="Times New Roman"/>
          <w:color w:val="auto"/>
        </w:rPr>
      </w:pPr>
      <w:r>
        <w:rPr>
          <w:rFonts w:ascii="Times New Roman" w:eastAsia="Times New Roman" w:hAnsi="Times New Roman" w:cs="Times New Roman"/>
          <w:color w:val="auto"/>
        </w:rPr>
        <w:t>2.8.</w:t>
      </w:r>
      <w:r w:rsidR="00962248" w:rsidRPr="00E253B4">
        <w:rPr>
          <w:rFonts w:ascii="Times New Roman" w:eastAsia="Times New Roman" w:hAnsi="Times New Roman" w:cs="Times New Roman"/>
          <w:color w:val="auto"/>
        </w:rPr>
        <w:t xml:space="preserve"> </w:t>
      </w:r>
      <w:r w:rsidR="00962248" w:rsidRPr="00E253B4">
        <w:rPr>
          <w:rFonts w:ascii="Times New Roman" w:hAnsi="Times New Roman" w:cs="Times New Roman"/>
        </w:rPr>
        <w:t>yra neįvykdęs pirkimo sutarties ar netinkamai ją įvykdęs ir tai buvo esminis pirkimo sutarties pažeidimas, dėl to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w:t>
      </w:r>
    </w:p>
    <w:p w:rsidR="00962248" w:rsidRPr="00E253B4" w:rsidRDefault="00E253B4" w:rsidP="00962248">
      <w:pPr>
        <w:pStyle w:val="prastasis1"/>
        <w:ind w:firstLine="720"/>
        <w:jc w:val="both"/>
        <w:rPr>
          <w:rFonts w:ascii="Times New Roman" w:hAnsi="Times New Roman" w:cs="Times New Roman"/>
        </w:rPr>
      </w:pPr>
      <w:r>
        <w:rPr>
          <w:rFonts w:ascii="Times New Roman" w:eastAsia="Times New Roman" w:hAnsi="Times New Roman" w:cs="Times New Roman"/>
        </w:rPr>
        <w:t>3.</w:t>
      </w:r>
      <w:r w:rsidR="00962248" w:rsidRPr="00E253B4">
        <w:rPr>
          <w:rFonts w:ascii="Times New Roman" w:eastAsia="Times New Roman" w:hAnsi="Times New Roman" w:cs="Times New Roman"/>
        </w:rPr>
        <w:t xml:space="preserve"> Perkančioji organizacija pirkimo dokumentuose reikalaudama, kad tiekėjas įrodytų, jog Taisyklių 20 straipsnio 1 dalyje ir 2 dalies </w:t>
      </w:r>
      <w:r w:rsidR="00962248" w:rsidRPr="00E253B4">
        <w:rPr>
          <w:rFonts w:ascii="Times New Roman" w:eastAsia="Times New Roman" w:hAnsi="Times New Roman" w:cs="Times New Roman"/>
          <w:color w:val="auto"/>
        </w:rPr>
        <w:t>1, 2, 3 ir 7</w:t>
      </w:r>
      <w:r w:rsidR="00962248" w:rsidRPr="00E253B4">
        <w:rPr>
          <w:rFonts w:ascii="Times New Roman" w:eastAsia="Times New Roman" w:hAnsi="Times New Roman" w:cs="Times New Roman"/>
        </w:rPr>
        <w:t>punktuose nustatytų aplinkybių nėra, kaip pakankamą įrodymą priima teismo, valstybės įmonės Registrų centro ar kitos kompetentingos institucijos dokumentą. Tiekėjas nurodytoms aplinkybėms įrodyti gali pateikti valstybės įmonės Registrų centro Lietuvos Respublikos Vyriausybės nustatyta tvarka išduotą dokumentą, patvirtinantį jungtinius kompetentingų institucijų tvarkomus duomenis. Perkančioji organizacija negali reikalauti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rsidR="00962248" w:rsidRPr="00E253B4" w:rsidRDefault="00962248" w:rsidP="00962248">
      <w:pPr>
        <w:pStyle w:val="prastasis1"/>
        <w:ind w:firstLine="720"/>
        <w:jc w:val="both"/>
        <w:rPr>
          <w:rFonts w:ascii="Times New Roman" w:hAnsi="Times New Roman" w:cs="Times New Roman"/>
        </w:rPr>
      </w:pPr>
      <w:r w:rsidRPr="00E253B4">
        <w:rPr>
          <w:rFonts w:ascii="Times New Roman" w:eastAsia="Times New Roman" w:hAnsi="Times New Roman" w:cs="Times New Roman"/>
        </w:rPr>
        <w:t>4. Jeigu perkančiajai organizacijai kyla abejonių dėl tiekėjo tinkamumo, ji turi teisę kreiptis į kompetentingas institucijas, kad gautų visą reikiamą informaciją. Jei informacija yra susijusi su tiekėju iš kitos valstybės narės, nei perkančioji organizacija, ji gali kreiptis į atitinkamas tos valstybės narės kompetentingas institucijas.</w:t>
      </w:r>
    </w:p>
    <w:p w:rsidR="00962248" w:rsidRPr="00E253B4" w:rsidRDefault="00962248" w:rsidP="00962248">
      <w:pPr>
        <w:pStyle w:val="prastasis1"/>
        <w:ind w:firstLine="720"/>
        <w:jc w:val="both"/>
        <w:rPr>
          <w:rFonts w:ascii="Times New Roman" w:hAnsi="Times New Roman" w:cs="Times New Roman"/>
        </w:rPr>
      </w:pPr>
      <w:r w:rsidRPr="00E253B4">
        <w:rPr>
          <w:rFonts w:ascii="Times New Roman" w:eastAsia="Times New Roman" w:hAnsi="Times New Roman" w:cs="Times New Roman"/>
        </w:rPr>
        <w:t xml:space="preserve">5. Jeigu tiekėjas negali pateikti Taisyklių 20 straipsnio 3 dalyje nurodytų dokumentų, nes atitinkamoje šalyje tokie dokumentai neišduodami arba toje šalyje išduodami dokumentai neapima visų Taisyklių 20 straipsnio 1 dalies 1 ir 3 punktuose ir 2dalies 1, 2, 3 ar </w:t>
      </w:r>
      <w:r w:rsidRPr="00E253B4">
        <w:rPr>
          <w:rFonts w:ascii="Times New Roman" w:eastAsia="Times New Roman" w:hAnsi="Times New Roman" w:cs="Times New Roman"/>
          <w:color w:val="auto"/>
        </w:rPr>
        <w:t xml:space="preserve">7 </w:t>
      </w:r>
      <w:r w:rsidRPr="00E253B4">
        <w:rPr>
          <w:rFonts w:ascii="Times New Roman" w:eastAsia="Times New Roman" w:hAnsi="Times New Roman" w:cs="Times New Roman"/>
        </w:rPr>
        <w:t xml:space="preserve">punkte keliamų klausimų, jie gali būti pakeisti priesaikos deklaracija arba šalyse, kuriose ji netaikoma, – oficialia tiekėjo deklaracija, kurią jis yra pateikęs kompetentingai teisinei arba administracinei institucijai, notarui arba </w:t>
      </w:r>
      <w:r w:rsidRPr="00E253B4">
        <w:rPr>
          <w:rFonts w:ascii="Times New Roman" w:eastAsia="Times New Roman" w:hAnsi="Times New Roman" w:cs="Times New Roman"/>
        </w:rPr>
        <w:lastRenderedPageBreak/>
        <w:t xml:space="preserve">kompetentingai profesinei ar prekybos organizacijai savo kilmės šalyje arba šalyje, iš kurios jis atvyko,o Taisyklių 20 straipsnio 2 dalies 1 punkte nurodytais atvejais, kai tiekėjas su kreditoriais nėra sudaręs taikos sutarties, sustabdęs ar apribojęs veiklos, Taisyklių 20 straipsnio 2 dalies 2 punkte nurodytu atveju, kai nesiekiama priverstinio likvidavimo procedūros ar susitarimo su kreditoriais, ir Taisyklių 20 straipsnio 2 dalies </w:t>
      </w:r>
      <w:r w:rsidRPr="00E253B4">
        <w:rPr>
          <w:rFonts w:ascii="Times New Roman" w:eastAsia="Times New Roman" w:hAnsi="Times New Roman" w:cs="Times New Roman"/>
          <w:color w:val="auto"/>
        </w:rPr>
        <w:t>4, 6 ir 8</w:t>
      </w:r>
      <w:r w:rsidRPr="00E253B4">
        <w:rPr>
          <w:rFonts w:ascii="Times New Roman" w:eastAsia="Times New Roman" w:hAnsi="Times New Roman" w:cs="Times New Roman"/>
        </w:rPr>
        <w:t>punktuose nurodytais atvejais – ir laisvos formos tiekėjo deklaracija.</w:t>
      </w:r>
    </w:p>
    <w:p w:rsidR="003800A6" w:rsidRPr="00E253B4" w:rsidRDefault="003800A6" w:rsidP="0047706A">
      <w:pPr>
        <w:jc w:val="both"/>
        <w:rPr>
          <w:sz w:val="24"/>
          <w:szCs w:val="24"/>
        </w:rPr>
      </w:pPr>
    </w:p>
    <w:p w:rsidR="0047706A" w:rsidRPr="00E253B4" w:rsidRDefault="0047706A" w:rsidP="0047706A">
      <w:pPr>
        <w:pStyle w:val="prastasis1"/>
        <w:ind w:firstLine="720"/>
        <w:jc w:val="both"/>
        <w:rPr>
          <w:rFonts w:ascii="Times New Roman" w:hAnsi="Times New Roman" w:cs="Times New Roman"/>
        </w:rPr>
      </w:pPr>
      <w:r w:rsidRPr="00E253B4">
        <w:rPr>
          <w:rFonts w:ascii="Times New Roman" w:eastAsia="Times New Roman" w:hAnsi="Times New Roman" w:cs="Times New Roman"/>
          <w:b/>
        </w:rPr>
        <w:t xml:space="preserve">21 straipsnis. Kandidatų ir dalyvių teisė verstis veikla </w:t>
      </w:r>
    </w:p>
    <w:p w:rsidR="0047706A" w:rsidRPr="00E253B4" w:rsidRDefault="0047706A" w:rsidP="0047706A">
      <w:pPr>
        <w:pStyle w:val="prastasis1"/>
        <w:ind w:firstLine="720"/>
        <w:jc w:val="both"/>
        <w:rPr>
          <w:rFonts w:ascii="Times New Roman" w:hAnsi="Times New Roman" w:cs="Times New Roman"/>
        </w:rPr>
      </w:pPr>
      <w:r w:rsidRPr="00E253B4">
        <w:rPr>
          <w:rFonts w:ascii="Times New Roman" w:eastAsia="Times New Roman" w:hAnsi="Times New Roman" w:cs="Times New Roman"/>
        </w:rPr>
        <w:t xml:space="preserve">1. Perkančioji organizacija turi teisę pirkimo dokumentuose pareikalauti, kad kandidatas ar dalyvis turėtų teisę verstis ta veikla, kuri reikalinga pirkimo sutarčiai įvykdyti. Teisę verstis tokia veikla kandidatas ar dalyvis gali įrodyti pateikdamas profesinių ar veiklos registrų tvarkytojų, valstybės įgaliotų institucijų pažymas, kaip yra nustatyta toje valstybėje narėje, kurioje jis registruotas, ar priesaikos deklaraciją, liudijančią kandidato ar dalyvio teisę verstis atitinkama veikla. </w:t>
      </w:r>
    </w:p>
    <w:p w:rsidR="0047706A" w:rsidRPr="00E253B4" w:rsidRDefault="0047706A" w:rsidP="0047706A">
      <w:pPr>
        <w:pStyle w:val="prastasis1"/>
        <w:ind w:firstLine="720"/>
        <w:jc w:val="both"/>
        <w:rPr>
          <w:rFonts w:ascii="Times New Roman" w:hAnsi="Times New Roman" w:cs="Times New Roman"/>
        </w:rPr>
      </w:pPr>
      <w:r w:rsidRPr="00E253B4">
        <w:rPr>
          <w:rFonts w:ascii="Times New Roman" w:eastAsia="Times New Roman" w:hAnsi="Times New Roman" w:cs="Times New Roman"/>
        </w:rPr>
        <w:t>2. Paslaugų pirkimo atveju, jei kandidatai arba dalyviai, norėdami teikti atitinkamas paslaugas savo kilmės šalyje, turi turėti tam tikrą leidimą arba būti tam tikrų organizacijų nariais, perkančioji organizacija gali pareikalauti iš jų tokių leidimų arba narystės įrodymų.</w:t>
      </w:r>
    </w:p>
    <w:p w:rsidR="003800A6" w:rsidRPr="00E253B4" w:rsidRDefault="003800A6" w:rsidP="003800A6">
      <w:pPr>
        <w:rPr>
          <w:sz w:val="24"/>
          <w:szCs w:val="24"/>
        </w:rPr>
      </w:pPr>
    </w:p>
    <w:p w:rsidR="0047706A" w:rsidRPr="00E253B4" w:rsidRDefault="0047706A" w:rsidP="0047706A">
      <w:pPr>
        <w:pStyle w:val="prastasis1"/>
        <w:ind w:firstLine="720"/>
        <w:rPr>
          <w:rFonts w:ascii="Times New Roman" w:hAnsi="Times New Roman" w:cs="Times New Roman"/>
        </w:rPr>
      </w:pPr>
      <w:r w:rsidRPr="00E253B4">
        <w:rPr>
          <w:rFonts w:ascii="Times New Roman" w:eastAsia="Times New Roman" w:hAnsi="Times New Roman" w:cs="Times New Roman"/>
          <w:b/>
        </w:rPr>
        <w:t>22straipsnis. Kandidatų ir dalyvių ekonominė ir finansinė būklė</w:t>
      </w:r>
    </w:p>
    <w:p w:rsidR="0047706A" w:rsidRPr="00E253B4" w:rsidRDefault="0047706A" w:rsidP="0047706A">
      <w:pPr>
        <w:pStyle w:val="prastasis1"/>
        <w:ind w:firstLine="720"/>
        <w:jc w:val="both"/>
        <w:rPr>
          <w:rFonts w:ascii="Times New Roman" w:hAnsi="Times New Roman" w:cs="Times New Roman"/>
        </w:rPr>
      </w:pPr>
      <w:r w:rsidRPr="00E253B4">
        <w:rPr>
          <w:rFonts w:ascii="Times New Roman" w:eastAsia="Times New Roman" w:hAnsi="Times New Roman" w:cs="Times New Roman"/>
        </w:rPr>
        <w:t>1. Perkančioji organizacija turi teisę pirkimo dokumentuose nustatyti kandidatų ir dalyvių ekonominės ir finansinės būklės reikalavimus ir prašyti pateikti šiuos (vieną ar kelis) ekonominę ir finansinę kandidato ar dalyvio būklę apibūdinančius dokumentus:</w:t>
      </w:r>
    </w:p>
    <w:p w:rsidR="0047706A" w:rsidRPr="00E253B4" w:rsidRDefault="00E253B4" w:rsidP="0047706A">
      <w:pPr>
        <w:pStyle w:val="prastasis1"/>
        <w:ind w:firstLine="720"/>
        <w:jc w:val="both"/>
        <w:rPr>
          <w:rFonts w:ascii="Times New Roman" w:hAnsi="Times New Roman" w:cs="Times New Roman"/>
        </w:rPr>
      </w:pPr>
      <w:r>
        <w:rPr>
          <w:rFonts w:ascii="Times New Roman" w:eastAsia="Times New Roman" w:hAnsi="Times New Roman" w:cs="Times New Roman"/>
        </w:rPr>
        <w:t>1.1.</w:t>
      </w:r>
      <w:r w:rsidR="0047706A" w:rsidRPr="00E253B4">
        <w:rPr>
          <w:rFonts w:ascii="Times New Roman" w:eastAsia="Times New Roman" w:hAnsi="Times New Roman" w:cs="Times New Roman"/>
        </w:rPr>
        <w:t xml:space="preserve"> atitinkamas banko pažymas arba, jei reikia, atitinkamus įrodymus, kad kandidatas ar dalyvis yra apsidraudęs nuo profesinės rizikos; </w:t>
      </w:r>
    </w:p>
    <w:p w:rsidR="0047706A" w:rsidRPr="00E253B4" w:rsidRDefault="00E253B4" w:rsidP="0047706A">
      <w:pPr>
        <w:pStyle w:val="prastasis1"/>
        <w:ind w:firstLine="720"/>
        <w:jc w:val="both"/>
        <w:rPr>
          <w:rFonts w:ascii="Times New Roman" w:hAnsi="Times New Roman" w:cs="Times New Roman"/>
        </w:rPr>
      </w:pPr>
      <w:r>
        <w:rPr>
          <w:rFonts w:ascii="Times New Roman" w:eastAsia="Times New Roman" w:hAnsi="Times New Roman" w:cs="Times New Roman"/>
        </w:rPr>
        <w:t>1.2.</w:t>
      </w:r>
      <w:r w:rsidR="0047706A" w:rsidRPr="00E253B4">
        <w:rPr>
          <w:rFonts w:ascii="Times New Roman" w:eastAsia="Times New Roman" w:hAnsi="Times New Roman" w:cs="Times New Roman"/>
        </w:rPr>
        <w:t xml:space="preserve"> paskutinių finansinių metų įmonės balansą ar jo išrašą, jei šalyje, kurioje registruotas ūkio subjektas, įstatymai reikalauja skelbti balansą;</w:t>
      </w:r>
    </w:p>
    <w:p w:rsidR="0047706A" w:rsidRPr="00E253B4" w:rsidRDefault="00E253B4" w:rsidP="0047706A">
      <w:pPr>
        <w:pStyle w:val="prastasis1"/>
        <w:ind w:firstLine="720"/>
        <w:jc w:val="both"/>
        <w:rPr>
          <w:rFonts w:ascii="Times New Roman" w:hAnsi="Times New Roman" w:cs="Times New Roman"/>
        </w:rPr>
      </w:pPr>
      <w:r>
        <w:rPr>
          <w:rFonts w:ascii="Times New Roman" w:eastAsia="Times New Roman" w:hAnsi="Times New Roman" w:cs="Times New Roman"/>
        </w:rPr>
        <w:t>1.3.</w:t>
      </w:r>
      <w:r w:rsidR="0047706A" w:rsidRPr="00E253B4">
        <w:rPr>
          <w:rFonts w:ascii="Times New Roman" w:eastAsia="Times New Roman" w:hAnsi="Times New Roman" w:cs="Times New Roman"/>
        </w:rPr>
        <w:t xml:space="preserve"> daugiausia paskutinių 3 finansinių metų, o jeigu įmonė įregistruota ar veiklą atitinkamoje srityje pradėjo vėliau, – nuo įmonės įregistravimo ar veiklos su pirkimu susijusioje srityje pradžios kandidato ar dalyvio įmonėspažymą apie visos veiklos pajamas ar, jei reikia, pažymą apie pajamas, gautas iš konkrečios veiklos, su kuria susijęs atliekamas pirkimas, jei ši informacija turima. Mažiausia reikalaujama metinė tiekėjo veiklos pajamų suma negali būti daugiau kaip du kartus didesnė už numatomo pirkimo vertę. Jeigu pirkimo objektas skaidomas į dalis, šio punkto reikalavimas dėl mažiausios reikalaujamos metinės tiekėjo veiklos pajamų sumos taikomas kiekvienai pirkimo objekto daliai atskirai.</w:t>
      </w:r>
    </w:p>
    <w:p w:rsidR="0047706A" w:rsidRPr="00E253B4" w:rsidRDefault="0047706A" w:rsidP="0047706A">
      <w:pPr>
        <w:pStyle w:val="prastasis1"/>
        <w:ind w:firstLine="720"/>
        <w:jc w:val="both"/>
        <w:rPr>
          <w:rFonts w:ascii="Times New Roman" w:hAnsi="Times New Roman" w:cs="Times New Roman"/>
        </w:rPr>
      </w:pPr>
      <w:r w:rsidRPr="00E253B4">
        <w:rPr>
          <w:rFonts w:ascii="Times New Roman" w:eastAsia="Times New Roman" w:hAnsi="Times New Roman" w:cs="Times New Roman"/>
        </w:rPr>
        <w:t>2. Perkančioji organizacija pirkimo dokumentuose nurodo, kokius Taisyklių 22 straipsnio 1 dalyje nurodytus ar kitus dokumentus turi pateikti kandidatai ar dalyviai, kad įrodytų, jog jų ekonominė ir finansinė būklė atitinka perkančiosios organizacijos keliamus reikalavimus.</w:t>
      </w:r>
    </w:p>
    <w:p w:rsidR="003800A6" w:rsidRPr="00E253B4" w:rsidRDefault="0047706A" w:rsidP="0047706A">
      <w:pPr>
        <w:pStyle w:val="Heading4"/>
        <w:numPr>
          <w:ilvl w:val="0"/>
          <w:numId w:val="0"/>
        </w:numPr>
        <w:ind w:firstLine="709"/>
        <w:rPr>
          <w:szCs w:val="24"/>
        </w:rPr>
      </w:pPr>
      <w:r w:rsidRPr="00E253B4">
        <w:rPr>
          <w:szCs w:val="24"/>
        </w:rPr>
        <w:t>3. Jeigu kandidatas ar dalyvis dėl pateisinamų priežasčių negali pateikti perkančiosios organizacijos pirkimo dokumentuose nurodytų dokumentų, jis turi teisę pateikti kitokius perkančiajai organizacijai priimtinus dokumentus, kurie patvirtintų, kad jo ekonominė ar finansinė būklė atitinka keliamus reikalavimus.</w:t>
      </w:r>
    </w:p>
    <w:p w:rsidR="0047706A" w:rsidRPr="00E253B4" w:rsidRDefault="0047706A" w:rsidP="0047706A">
      <w:pPr>
        <w:pStyle w:val="Heading4"/>
        <w:numPr>
          <w:ilvl w:val="0"/>
          <w:numId w:val="0"/>
        </w:numPr>
        <w:ind w:firstLine="709"/>
        <w:rPr>
          <w:i/>
          <w:szCs w:val="24"/>
        </w:rPr>
      </w:pPr>
    </w:p>
    <w:p w:rsidR="003800A6" w:rsidRPr="00E253B4" w:rsidRDefault="003800A6" w:rsidP="003800A6">
      <w:pPr>
        <w:pStyle w:val="Heading4"/>
        <w:numPr>
          <w:ilvl w:val="0"/>
          <w:numId w:val="0"/>
        </w:numPr>
        <w:ind w:firstLine="720"/>
        <w:rPr>
          <w:szCs w:val="24"/>
        </w:rPr>
      </w:pPr>
      <w:r w:rsidRPr="00E253B4">
        <w:rPr>
          <w:b/>
          <w:szCs w:val="24"/>
        </w:rPr>
        <w:t>23 straipsnis. Kandidatų ir dalyvių techninis ir profesinis pajėgumas</w:t>
      </w:r>
      <w:r w:rsidRPr="00E253B4">
        <w:rPr>
          <w:szCs w:val="24"/>
        </w:rPr>
        <w:t xml:space="preserve"> </w:t>
      </w:r>
    </w:p>
    <w:p w:rsidR="003800A6" w:rsidRPr="00E253B4" w:rsidRDefault="003800A6" w:rsidP="003800A6">
      <w:pPr>
        <w:shd w:val="clear" w:color="auto" w:fill="FFFFFF"/>
        <w:ind w:firstLine="1210"/>
        <w:jc w:val="both"/>
        <w:rPr>
          <w:strike/>
          <w:sz w:val="24"/>
          <w:szCs w:val="24"/>
        </w:rPr>
      </w:pPr>
      <w:r w:rsidRPr="00E253B4">
        <w:rPr>
          <w:rFonts w:eastAsia="Arial Unicode MS"/>
          <w:sz w:val="24"/>
          <w:szCs w:val="24"/>
        </w:rPr>
        <w:t xml:space="preserve">1. </w:t>
      </w:r>
      <w:r w:rsidRPr="00E253B4">
        <w:rPr>
          <w:color w:val="000000"/>
          <w:sz w:val="24"/>
          <w:szCs w:val="24"/>
        </w:rPr>
        <w:t xml:space="preserve">Perkančioji organizacija, atsižvelgdama į perkamų prekių, paslaugų ar darbų pobūdį, kiekį, svarbą ir paskirtį, turi teisę įvertinti ir patikrinti kandidatų ir dalyvių techninį ir profesinį pajėgumą </w:t>
      </w:r>
      <w:r w:rsidRPr="00E253B4">
        <w:rPr>
          <w:bCs/>
          <w:iCs/>
          <w:sz w:val="24"/>
          <w:szCs w:val="24"/>
        </w:rPr>
        <w:t xml:space="preserve">vadovaudamasi </w:t>
      </w:r>
      <w:r w:rsidRPr="00E253B4">
        <w:rPr>
          <w:sz w:val="24"/>
          <w:szCs w:val="24"/>
        </w:rPr>
        <w:t>VPĮ 36 straipsnio nuostatomis</w:t>
      </w:r>
      <w:r w:rsidRPr="00E253B4">
        <w:rPr>
          <w:bCs/>
          <w:iCs/>
          <w:sz w:val="24"/>
          <w:szCs w:val="24"/>
        </w:rPr>
        <w:t xml:space="preserve">. </w:t>
      </w:r>
    </w:p>
    <w:p w:rsidR="003800A6" w:rsidRPr="00E253B4" w:rsidRDefault="003800A6" w:rsidP="003800A6">
      <w:pPr>
        <w:jc w:val="both"/>
        <w:rPr>
          <w:sz w:val="24"/>
          <w:szCs w:val="24"/>
        </w:rPr>
      </w:pPr>
    </w:p>
    <w:p w:rsidR="003800A6" w:rsidRPr="00E253B4" w:rsidRDefault="003800A6" w:rsidP="003800A6">
      <w:pPr>
        <w:pStyle w:val="Heading3"/>
        <w:numPr>
          <w:ilvl w:val="0"/>
          <w:numId w:val="0"/>
        </w:numPr>
        <w:spacing w:before="0"/>
        <w:ind w:firstLine="720"/>
        <w:rPr>
          <w:b/>
          <w:szCs w:val="24"/>
        </w:rPr>
      </w:pPr>
      <w:r w:rsidRPr="00E253B4">
        <w:rPr>
          <w:b/>
          <w:szCs w:val="24"/>
        </w:rPr>
        <w:t>24 straipsnis. Kokybės vadybos ir aplinkos apsaugos vadybos standartai</w:t>
      </w:r>
    </w:p>
    <w:p w:rsidR="003800A6" w:rsidRPr="00E253B4" w:rsidRDefault="003800A6" w:rsidP="003800A6">
      <w:pPr>
        <w:pStyle w:val="Heading3"/>
        <w:numPr>
          <w:ilvl w:val="0"/>
          <w:numId w:val="0"/>
        </w:numPr>
        <w:spacing w:before="0"/>
        <w:ind w:firstLine="720"/>
        <w:rPr>
          <w:i/>
          <w:szCs w:val="24"/>
        </w:rPr>
      </w:pPr>
      <w:r w:rsidRPr="00E253B4">
        <w:rPr>
          <w:szCs w:val="24"/>
        </w:rPr>
        <w:t xml:space="preserve">1. Perkančioji organizacija gali reikalauti, kad kandidatas ar dalyvis pateiktų nepriklausomos įstaigos išduotą sertifikatą, patvirtinantį, kad jis laikosi tam tikrų kokybės vadybos sistemos standartų. </w:t>
      </w:r>
      <w:r w:rsidRPr="00E253B4">
        <w:rPr>
          <w:szCs w:val="24"/>
        </w:rPr>
        <w:lastRenderedPageBreak/>
        <w:t>Tam ji pirkimo dokumentuose turi nurodyti kokybės vadybos sistemą, pagrįstą atitinkamų Europos standartų serijomis, kurias yra sertifikavusi Europos Bendrijos teisės aktų nustatytus reikalavimus atitinkanti sertifikavimo įstaiga. Perkančioji organizacija turi pripažinti lygiaverčius sertifikatus, išduotus kitose valstybėse narėse įsisteigusių įstaigų. Ji taip pat priima kitus kandidatų ar dalyvių lygiaverčių kokybės vadybos užtikrinimo priemonių įrodymus.</w:t>
      </w:r>
    </w:p>
    <w:p w:rsidR="003800A6" w:rsidRPr="00E253B4" w:rsidRDefault="003800A6" w:rsidP="003800A6">
      <w:pPr>
        <w:pStyle w:val="Heading3"/>
        <w:numPr>
          <w:ilvl w:val="0"/>
          <w:numId w:val="0"/>
        </w:numPr>
        <w:ind w:firstLine="720"/>
        <w:rPr>
          <w:szCs w:val="24"/>
        </w:rPr>
      </w:pPr>
      <w:r w:rsidRPr="00E253B4">
        <w:rPr>
          <w:szCs w:val="24"/>
        </w:rPr>
        <w:t>2. Jei Perkančioji organizacija, pirkdama paslaugas ar darbus kai yra reikalinga aplinkosaugos vadybos priemonių, kurias ūkio subjektas galės taikyti vykdydamas sutartį, apibūdinimas pareikalautų pateikti nepriklausomų įstaigų išduotus sertifikatus, patvirtinančius, kad tiekėjas laikosi tam tikrų aplinkos apsaugos vadybos standartų, ji pirkimo dokumentuose turi nurodyti Europos Bendrijos aplinkos apsaugos vadybos ir audito sistemą arba aplinkos apsaugos vadybos standartą, pagrįstą atitinkamais Europos arba tarptautiniais standartais, kuriuos yra patvirtinusios įstaigos, atitinkančios Europos Bendrijos teisės aktus arba atitinkamus Europos ar tarptautinius sertifikavimo standartus. Perkančiosios organizacijos pripažįsta lygiaverči</w:t>
      </w:r>
      <w:r w:rsidR="00D706DB">
        <w:rPr>
          <w:szCs w:val="24"/>
        </w:rPr>
        <w:t>us sertifikatus, išduotus kitų valstybių narių įsteigtų įstaigų. Jos irgi</w:t>
      </w:r>
      <w:r w:rsidRPr="00E253B4">
        <w:rPr>
          <w:szCs w:val="24"/>
        </w:rPr>
        <w:t xml:space="preserve"> priima kitus tiekėjų įrodymus apie lygiavertes aplinkos apsaugos vadybos priemones. </w:t>
      </w:r>
    </w:p>
    <w:p w:rsidR="003800A6" w:rsidRPr="00E253B4" w:rsidRDefault="003800A6" w:rsidP="003800A6">
      <w:pPr>
        <w:pStyle w:val="Heading3"/>
        <w:numPr>
          <w:ilvl w:val="0"/>
          <w:numId w:val="0"/>
        </w:numPr>
        <w:ind w:firstLine="720"/>
        <w:rPr>
          <w:szCs w:val="24"/>
        </w:rPr>
      </w:pPr>
    </w:p>
    <w:p w:rsidR="003800A6" w:rsidRPr="00E253B4" w:rsidRDefault="003800A6" w:rsidP="003800A6">
      <w:pPr>
        <w:ind w:firstLine="720"/>
        <w:jc w:val="both"/>
        <w:rPr>
          <w:sz w:val="24"/>
          <w:szCs w:val="24"/>
        </w:rPr>
      </w:pPr>
      <w:r w:rsidRPr="00E253B4">
        <w:rPr>
          <w:b/>
          <w:sz w:val="24"/>
          <w:szCs w:val="24"/>
        </w:rPr>
        <w:t>25 straipsnis. Techninė specifikacija</w:t>
      </w:r>
      <w:r w:rsidRPr="00E253B4">
        <w:rPr>
          <w:sz w:val="24"/>
          <w:szCs w:val="24"/>
        </w:rPr>
        <w:t xml:space="preserve"> </w:t>
      </w:r>
    </w:p>
    <w:p w:rsidR="003800A6" w:rsidRPr="00E253B4" w:rsidRDefault="003800A6" w:rsidP="003800A6">
      <w:pPr>
        <w:ind w:firstLine="720"/>
        <w:jc w:val="both"/>
        <w:rPr>
          <w:sz w:val="24"/>
          <w:szCs w:val="24"/>
        </w:rPr>
      </w:pPr>
      <w:r w:rsidRPr="00E253B4">
        <w:rPr>
          <w:sz w:val="24"/>
          <w:szCs w:val="24"/>
        </w:rPr>
        <w:t>1. Perkamų prekių, paslaugų ar darbų savybės apibūdinamos pirkimo dokumentuose pateikiamoje techninėje specifikacijoje. Kai kurių techninių specifikacijų sąvokos apibrėžtos VPĮ 3 priedėlyje. Visais įmanomais atvejais šios techninės specifikacijos turėtų būti apibrėžtos taip, kad jose būtų atsižvelgta į neįgaliųjų poreikius arba į visiems naudotojams tinkamą projektą.</w:t>
      </w:r>
    </w:p>
    <w:p w:rsidR="003800A6" w:rsidRPr="00E253B4" w:rsidRDefault="003800A6" w:rsidP="003800A6">
      <w:pPr>
        <w:ind w:firstLine="720"/>
        <w:jc w:val="both"/>
        <w:rPr>
          <w:sz w:val="24"/>
          <w:szCs w:val="24"/>
        </w:rPr>
      </w:pPr>
      <w:r w:rsidRPr="00E253B4">
        <w:rPr>
          <w:sz w:val="24"/>
          <w:szCs w:val="24"/>
        </w:rPr>
        <w:t xml:space="preserve">2. Techninė specifikacija turi užtikrinti konkurenciją ir nediskriminuoti tiekėjų. </w:t>
      </w:r>
    </w:p>
    <w:p w:rsidR="003800A6" w:rsidRPr="00E253B4" w:rsidRDefault="003800A6" w:rsidP="003800A6">
      <w:pPr>
        <w:ind w:firstLine="720"/>
        <w:jc w:val="both"/>
        <w:rPr>
          <w:i/>
          <w:sz w:val="24"/>
          <w:szCs w:val="24"/>
        </w:rPr>
      </w:pPr>
      <w:r w:rsidRPr="00E253B4">
        <w:rPr>
          <w:sz w:val="24"/>
          <w:szCs w:val="24"/>
        </w:rPr>
        <w:t>3. Techninė specifikacija mažos vertės pirkimų atveju gali būti parengta vadovaujantis VPĮ 25 straipsnio nuostatomis.</w:t>
      </w:r>
    </w:p>
    <w:p w:rsidR="003800A6" w:rsidRPr="00E253B4" w:rsidRDefault="003800A6" w:rsidP="003800A6">
      <w:pPr>
        <w:shd w:val="clear" w:color="auto" w:fill="FFFFFF"/>
        <w:jc w:val="both"/>
        <w:rPr>
          <w:sz w:val="24"/>
          <w:szCs w:val="24"/>
        </w:rPr>
      </w:pPr>
      <w:r w:rsidRPr="00E253B4">
        <w:rPr>
          <w:sz w:val="24"/>
          <w:szCs w:val="24"/>
        </w:rPr>
        <w:t xml:space="preserve">             4. Perkančioji organizacija iš anksto skelbia pirkimų (mažos vertės pirkimų – gali skelbti) techninių specifikacijų projektus, vadovaudamasi Informacijos </w:t>
      </w:r>
      <w:r w:rsidR="000140DD">
        <w:rPr>
          <w:sz w:val="24"/>
          <w:szCs w:val="24"/>
        </w:rPr>
        <w:t>viešinimo</w:t>
      </w:r>
      <w:r w:rsidRPr="00E253B4">
        <w:rPr>
          <w:sz w:val="24"/>
          <w:szCs w:val="24"/>
        </w:rPr>
        <w:t xml:space="preserve"> Centrinėje viešųjų pirkimų informacinėje sistemoje tvarkos aprašu, patvirtintu Viešųjų pirkimų tarnybos direktoriaus </w:t>
      </w:r>
      <w:r w:rsidR="000140DD" w:rsidRPr="00E9088D">
        <w:rPr>
          <w:sz w:val="24"/>
          <w:szCs w:val="24"/>
        </w:rPr>
        <w:t>20</w:t>
      </w:r>
      <w:r w:rsidR="00E9088D">
        <w:rPr>
          <w:sz w:val="24"/>
          <w:szCs w:val="24"/>
        </w:rPr>
        <w:t>15 m. gruodžio 31 d. įsakymu Nr.</w:t>
      </w:r>
      <w:r w:rsidR="000140DD" w:rsidRPr="00E9088D">
        <w:rPr>
          <w:sz w:val="24"/>
          <w:szCs w:val="24"/>
        </w:rPr>
        <w:t xml:space="preserve"> 1S-222 (TAR, 2016-01-06, Nr. 97</w:t>
      </w:r>
      <w:r w:rsidR="00E9088D" w:rsidRPr="00E9088D">
        <w:rPr>
          <w:sz w:val="24"/>
          <w:szCs w:val="24"/>
        </w:rPr>
        <w:t>).</w:t>
      </w:r>
    </w:p>
    <w:p w:rsidR="003800A6" w:rsidRPr="00E253B4" w:rsidRDefault="003800A6" w:rsidP="003800A6">
      <w:pPr>
        <w:ind w:firstLine="720"/>
        <w:jc w:val="both"/>
        <w:rPr>
          <w:sz w:val="24"/>
          <w:szCs w:val="24"/>
        </w:rPr>
      </w:pPr>
    </w:p>
    <w:p w:rsidR="003800A6" w:rsidRPr="00E253B4" w:rsidRDefault="003800A6" w:rsidP="003800A6">
      <w:pPr>
        <w:ind w:firstLine="720"/>
        <w:jc w:val="both"/>
        <w:rPr>
          <w:sz w:val="24"/>
          <w:szCs w:val="24"/>
        </w:rPr>
      </w:pPr>
      <w:r w:rsidRPr="00E253B4">
        <w:rPr>
          <w:b/>
          <w:sz w:val="24"/>
          <w:szCs w:val="24"/>
        </w:rPr>
        <w:t>26</w:t>
      </w:r>
      <w:r w:rsidRPr="00E253B4">
        <w:rPr>
          <w:sz w:val="24"/>
          <w:szCs w:val="24"/>
        </w:rPr>
        <w:t xml:space="preserve"> </w:t>
      </w:r>
      <w:r w:rsidRPr="00E253B4">
        <w:rPr>
          <w:b/>
          <w:sz w:val="24"/>
          <w:szCs w:val="24"/>
        </w:rPr>
        <w:t>straipsnis.</w:t>
      </w:r>
      <w:r w:rsidRPr="00E253B4">
        <w:rPr>
          <w:sz w:val="24"/>
          <w:szCs w:val="24"/>
        </w:rPr>
        <w:t xml:space="preserve"> </w:t>
      </w:r>
      <w:r w:rsidRPr="00E253B4">
        <w:rPr>
          <w:b/>
          <w:sz w:val="24"/>
          <w:szCs w:val="24"/>
        </w:rPr>
        <w:t>Pasiūlymų galiojimo terminai, jų keitimas ir atšaukimas</w:t>
      </w:r>
      <w:r w:rsidRPr="00E253B4">
        <w:rPr>
          <w:sz w:val="24"/>
          <w:szCs w:val="24"/>
        </w:rPr>
        <w:t xml:space="preserve"> </w:t>
      </w:r>
    </w:p>
    <w:p w:rsidR="003800A6" w:rsidRPr="00E253B4" w:rsidRDefault="003800A6" w:rsidP="003800A6">
      <w:pPr>
        <w:ind w:firstLine="720"/>
        <w:jc w:val="both"/>
        <w:rPr>
          <w:sz w:val="24"/>
          <w:szCs w:val="24"/>
        </w:rPr>
      </w:pPr>
      <w:r w:rsidRPr="00E253B4">
        <w:rPr>
          <w:sz w:val="24"/>
          <w:szCs w:val="24"/>
        </w:rPr>
        <w:t xml:space="preserve">1. Pasiūlymas galioja jame tiekėjo nurodytą laiką. Šis laikas turi būti ne trumpesnis, negu yra nustatyta pirkimo dokumentuose. Jeigu pasiūlyme nenurodytas jo galiojimo laikas, laikoma, kad pasiūlymas galioja tiek, kiek nustatyta pirkimo dokumentuose. </w:t>
      </w:r>
    </w:p>
    <w:p w:rsidR="003800A6" w:rsidRPr="00E253B4" w:rsidRDefault="003800A6" w:rsidP="003800A6">
      <w:pPr>
        <w:ind w:firstLine="720"/>
        <w:jc w:val="both"/>
        <w:rPr>
          <w:sz w:val="24"/>
          <w:szCs w:val="24"/>
        </w:rPr>
      </w:pPr>
      <w:r w:rsidRPr="00E253B4">
        <w:rPr>
          <w:sz w:val="24"/>
          <w:szCs w:val="24"/>
        </w:rPr>
        <w:t xml:space="preserve">2. Kol nesibaigė pasiūlymų galiojimo laikas, Perkančioji organizacija gali prašyti, kad tiekėjai pratęstų jų galiojimą iki konkrečiai nurodyto laiko. Tiekėjas gali atmesti tokį prašymą neprarasdamas teisės į savo pasiūlymo galiojimo užtikrinimą. </w:t>
      </w:r>
    </w:p>
    <w:p w:rsidR="003800A6" w:rsidRPr="00E253B4" w:rsidRDefault="003800A6" w:rsidP="003800A6">
      <w:pPr>
        <w:ind w:firstLine="720"/>
        <w:jc w:val="both"/>
        <w:rPr>
          <w:sz w:val="24"/>
          <w:szCs w:val="24"/>
        </w:rPr>
      </w:pPr>
      <w:r w:rsidRPr="00E253B4">
        <w:rPr>
          <w:sz w:val="24"/>
          <w:szCs w:val="24"/>
        </w:rPr>
        <w:t xml:space="preserve">3. Tiekėjas, kuris sutinka pratęsti savo pasiūlymo galiojimo laiką ir apie tai raštu praneša Perkančiajai organizacijai, turi pratęsti pasiūlymo galiojimo užtikrinimo terminą arba pateikti naują pasiūlymo galiojimo užtikrinimą. Jeigu tiekėjas nepratęsia pasiūlymo galiojimo užtikrinimo termino arba nepateikia naujo pasiūlymo užtikrinimo, laikoma, kad jis atmetė prašymą pratęsti savo pasiūlymo galiojimo terminą. </w:t>
      </w:r>
    </w:p>
    <w:p w:rsidR="003800A6" w:rsidRPr="00E253B4" w:rsidRDefault="003800A6" w:rsidP="003800A6">
      <w:pPr>
        <w:ind w:firstLine="720"/>
        <w:jc w:val="both"/>
        <w:rPr>
          <w:sz w:val="24"/>
          <w:szCs w:val="24"/>
        </w:rPr>
      </w:pPr>
      <w:r w:rsidRPr="00E253B4">
        <w:rPr>
          <w:sz w:val="24"/>
          <w:szCs w:val="24"/>
        </w:rPr>
        <w:t xml:space="preserve">4. Kol nesuėjo pasiūlymų pateikimo terminas, tiekėjas gali pakeisti arba atšaukti savo pasiūlymą neprarasdamas teisės į savo pasiūlymo galiojimo užtikrinimą. Toks pakeitimas arba pranešimas, kad pasiūlymas atšaukiamas, pripažįstamas galiojančiu, jeigu Perkančioji organizacija jį gavo prieš pasiūlymų pateikimo terminą. </w:t>
      </w:r>
    </w:p>
    <w:p w:rsidR="003800A6" w:rsidRPr="00E253B4" w:rsidRDefault="003800A6" w:rsidP="003800A6">
      <w:pPr>
        <w:pStyle w:val="Heading3"/>
        <w:numPr>
          <w:ilvl w:val="0"/>
          <w:numId w:val="0"/>
        </w:numPr>
        <w:rPr>
          <w:szCs w:val="24"/>
        </w:rPr>
      </w:pPr>
    </w:p>
    <w:p w:rsidR="003800A6" w:rsidRPr="00E253B4" w:rsidRDefault="003800A6" w:rsidP="003800A6">
      <w:pPr>
        <w:ind w:firstLine="720"/>
        <w:jc w:val="both"/>
        <w:rPr>
          <w:b/>
          <w:sz w:val="24"/>
          <w:szCs w:val="24"/>
        </w:rPr>
      </w:pPr>
      <w:r w:rsidRPr="00E253B4">
        <w:rPr>
          <w:b/>
          <w:sz w:val="24"/>
          <w:szCs w:val="24"/>
        </w:rPr>
        <w:t xml:space="preserve">27 straipsnis. Pasiūlymo galiojimo ir sutarties įvykdymo užtikrinimas </w:t>
      </w:r>
    </w:p>
    <w:p w:rsidR="003800A6" w:rsidRPr="00E253B4" w:rsidRDefault="003800A6" w:rsidP="003800A6">
      <w:pPr>
        <w:pStyle w:val="Heading4"/>
        <w:numPr>
          <w:ilvl w:val="0"/>
          <w:numId w:val="0"/>
        </w:numPr>
        <w:ind w:firstLine="720"/>
        <w:rPr>
          <w:szCs w:val="24"/>
        </w:rPr>
      </w:pPr>
      <w:r w:rsidRPr="00E253B4">
        <w:rPr>
          <w:szCs w:val="24"/>
        </w:rPr>
        <w:t xml:space="preserve">1. Perkančioji organizacija gali pareikalauti, kad pasiūlymų galiojimas būtų užtikrinamas, ir privalo pareikalauti, kad pirkimo sutarties įvykdymas būtų užtikrinamas Lietuvos Respublikos civilinio </w:t>
      </w:r>
      <w:r w:rsidRPr="00E253B4">
        <w:rPr>
          <w:szCs w:val="24"/>
        </w:rPr>
        <w:lastRenderedPageBreak/>
        <w:t>kodekso nustatytais prievolių įvykdymo užtikrinimo būdais. Perkančioji organizacija, atlikdama viešąjį pirkimą elektroninėmis priemonėmis, gali nustatyti, kad pasiūlymo galiojimo ir pirkimo sutarties įvykdymo užtikrinimas pateikiamas elektroniniu būdu.</w:t>
      </w:r>
    </w:p>
    <w:p w:rsidR="003800A6" w:rsidRPr="00E253B4" w:rsidRDefault="003800A6" w:rsidP="003800A6">
      <w:pPr>
        <w:ind w:firstLine="720"/>
        <w:jc w:val="both"/>
        <w:rPr>
          <w:sz w:val="24"/>
          <w:szCs w:val="24"/>
        </w:rPr>
      </w:pPr>
      <w:r w:rsidRPr="00E253B4">
        <w:rPr>
          <w:sz w:val="24"/>
          <w:szCs w:val="24"/>
        </w:rPr>
        <w:t>2. Perkančioji organizacija negali atmesti pasiūlymo galiojimo užtikrinimo ir pirkimo sutarties įvykdymo užtikrinimo remdamasi tuo, kad šiuos užtikrinimus suteikė ne Lietuvos Respublikos ūkio subjektas, jeigu toks pasiūlymo galiojimo užtikrinimas ir pirkimo sutarties įvykdymo užtikrinimas bei jį pateikęs tiekėjas atitinka pirkimo dokumentuose nustatytus reikalavimus.</w:t>
      </w:r>
    </w:p>
    <w:p w:rsidR="003800A6" w:rsidRPr="00E253B4" w:rsidRDefault="003800A6" w:rsidP="003800A6">
      <w:pPr>
        <w:ind w:firstLine="720"/>
        <w:jc w:val="both"/>
        <w:rPr>
          <w:sz w:val="24"/>
          <w:szCs w:val="24"/>
        </w:rPr>
      </w:pPr>
      <w:r w:rsidRPr="00E253B4">
        <w:rPr>
          <w:sz w:val="24"/>
          <w:szCs w:val="24"/>
        </w:rPr>
        <w:t>3. Prieš pateikdamas pasiūlymo galiojimo užtikrinimą arba prieš pateikdamas pirkimo sutarties įvykdymo užtikrinimą, tiekėjas gali prašyti Perkančiosios organizacijos patvirtinti, kad ji sutinka priimti jo siūlomą pasiūlymo galiojimo užtikrinimą arba pirkimo sutarties įvykdymo užtikrinimą. Tokiu atveju Perkančioji organizacija privalo duoti tiekėjui atsakymą ne vėliau kaip per 3 darbo dienas nuo prašymo gavimo dienos. Šis patvirtinimas iš Perkančiosios organizacijos neatima teisės atmesti pasiūlymo galiojimo užtikrinimą arba pirkimo sutarties įvykdymo užtikrinimą</w:t>
      </w:r>
      <w:r w:rsidRPr="00E253B4">
        <w:rPr>
          <w:bCs/>
          <w:sz w:val="24"/>
          <w:szCs w:val="24"/>
        </w:rPr>
        <w:t>,</w:t>
      </w:r>
      <w:r w:rsidRPr="00E253B4">
        <w:rPr>
          <w:sz w:val="24"/>
          <w:szCs w:val="24"/>
        </w:rPr>
        <w:t xml:space="preserve"> gavus informacijos, kad pasiūlymo galiojimą ar pirkimo sutarties įvykdymą užtikrinantis ūkio subjektas tapo nemokus ar neįvykdė įsipareigojimų Perkančiajai organizacijai arba kitiems ūkio subjektams, ar netinkamai juos vykdė.</w:t>
      </w:r>
    </w:p>
    <w:p w:rsidR="003800A6" w:rsidRPr="00E253B4" w:rsidRDefault="003800A6" w:rsidP="003800A6">
      <w:pPr>
        <w:ind w:firstLine="720"/>
        <w:jc w:val="both"/>
        <w:rPr>
          <w:b/>
          <w:sz w:val="24"/>
          <w:szCs w:val="24"/>
        </w:rPr>
      </w:pPr>
    </w:p>
    <w:p w:rsidR="003800A6" w:rsidRPr="00E253B4" w:rsidRDefault="003800A6" w:rsidP="003800A6">
      <w:pPr>
        <w:ind w:firstLine="720"/>
        <w:jc w:val="both"/>
        <w:rPr>
          <w:b/>
          <w:sz w:val="24"/>
          <w:szCs w:val="24"/>
        </w:rPr>
      </w:pPr>
      <w:r w:rsidRPr="00E253B4">
        <w:rPr>
          <w:b/>
          <w:sz w:val="24"/>
          <w:szCs w:val="24"/>
        </w:rPr>
        <w:t>28 straipsnis. Vokų su pasiūlymais atplėšimas, pasiūlymų vertinimas ir palyginimas</w:t>
      </w:r>
    </w:p>
    <w:p w:rsidR="003800A6" w:rsidRPr="00E253B4" w:rsidRDefault="003800A6" w:rsidP="003800A6">
      <w:pPr>
        <w:shd w:val="clear" w:color="auto" w:fill="FFFFFF"/>
        <w:jc w:val="both"/>
        <w:rPr>
          <w:sz w:val="24"/>
          <w:szCs w:val="24"/>
        </w:rPr>
      </w:pPr>
      <w:r w:rsidRPr="00E253B4">
        <w:rPr>
          <w:sz w:val="24"/>
          <w:szCs w:val="24"/>
        </w:rPr>
        <w:t xml:space="preserve">              1. Vokai su pasiūlymais atplėšiami Komisijos posėdyje arba pirkimo organizatoriaus. Vykdant pirkimą CVP IS priemonėmis, pradinis susipažinimas su elektroninėmis priemonėmis gautais pasiūlymais yra prilyginamas vokų atplėšimui. Posėdis vyksta pirkimo dokumentuose nurodytoje vietoje, prasideda nurodytą dieną, valandą ir minutę. Posėdžio diena ir valanda turi sutapti su pasiūlymų pateikimo termino pabaiga. Pakeitus terminą, atitinkamai turi būti pakeistas ir vokų su pasiūlymais atplėšimo laikas. Nustatytu laiku turi būti atplėšti visi vokai su pasiūlymais, gauti nepasibaigus jų pateikimo terminui. Vokų atplėšimo procedūroje, išskyrus atvejus, kai pirkimas atliekamas derybų būdu, turi teisę dalyvauti visi pasiūlymus pateikę tiekėjai arba jų atstovai.</w:t>
      </w:r>
    </w:p>
    <w:p w:rsidR="003800A6" w:rsidRPr="00E253B4" w:rsidRDefault="003800A6" w:rsidP="003800A6">
      <w:pPr>
        <w:shd w:val="clear" w:color="auto" w:fill="FFFFFF"/>
        <w:jc w:val="both"/>
        <w:rPr>
          <w:sz w:val="24"/>
          <w:szCs w:val="24"/>
        </w:rPr>
      </w:pPr>
      <w:r w:rsidRPr="00E253B4">
        <w:rPr>
          <w:sz w:val="24"/>
          <w:szCs w:val="24"/>
        </w:rPr>
        <w:t xml:space="preserve">               2. Jeigu Perkančioji organizacija pasiūlymus vertina pagal ekonomiškai naudingiausio pasiūlymo vertinimo kriterijų, vokai su pasiūlymais (išskyrus, derybų) </w:t>
      </w:r>
      <w:r w:rsidR="005D246B">
        <w:rPr>
          <w:sz w:val="24"/>
          <w:szCs w:val="24"/>
        </w:rPr>
        <w:t>gali</w:t>
      </w:r>
      <w:r w:rsidRPr="00E253B4">
        <w:rPr>
          <w:sz w:val="24"/>
          <w:szCs w:val="24"/>
        </w:rPr>
        <w:t xml:space="preserve">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pateiktų pasiūlymų techniniai duomenys ir tiekėjų kvalifikacija atitinka pirkimo dokumentuose keliamus reikalavimus, ir pagal pirkimo dokumentuose nustatytus reikalavimus įvertina pasiūlymų techninius duomenis, o Įstatymo nustatytais atvejais – ir tiekėjų kvalifikaciją. Apie šio patikrinimo ir įvertinimo rezultatus Perkančioji organizacija privalo raštu pranešti visiems tiekėjams, kartu nurodydama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w:t>
      </w:r>
    </w:p>
    <w:p w:rsidR="003800A6" w:rsidRPr="00E253B4" w:rsidRDefault="003800A6" w:rsidP="003800A6">
      <w:pPr>
        <w:shd w:val="clear" w:color="auto" w:fill="FFFFFF"/>
        <w:jc w:val="both"/>
        <w:rPr>
          <w:sz w:val="24"/>
          <w:szCs w:val="24"/>
        </w:rPr>
      </w:pPr>
      <w:r w:rsidRPr="00E253B4">
        <w:rPr>
          <w:sz w:val="24"/>
          <w:szCs w:val="24"/>
        </w:rPr>
        <w:t xml:space="preserve">             3. Vokus atplėšia vienas iš Komisijos narių arba pirkimo organizatorius pasiūlymus pateikusių ir dalyvaujančių Komisijos posėdyje tiekėjų ar jų atstovų akivaizdoje (išskyrus atvejus, kai pirkimas atliekamas derybų būdu). Vokai atplėšiami ir tuo atveju, jei į šį posėdį tiekėjas ar jo atstovas neatvyksta. Perkančioji organizacija gali nustatyti, kad tiekėjai nedalyvauja vokų atplėšimo posėdyje, jei vokų plėšimas yra vykdomas elektroninėmis priemonėmis.</w:t>
      </w:r>
    </w:p>
    <w:p w:rsidR="003800A6" w:rsidRPr="00E253B4" w:rsidRDefault="003800A6" w:rsidP="003800A6">
      <w:pPr>
        <w:shd w:val="clear" w:color="auto" w:fill="FFFFFF"/>
        <w:jc w:val="both"/>
        <w:rPr>
          <w:sz w:val="24"/>
          <w:szCs w:val="24"/>
        </w:rPr>
      </w:pPr>
      <w:r w:rsidRPr="00E253B4">
        <w:rPr>
          <w:sz w:val="24"/>
          <w:szCs w:val="24"/>
        </w:rPr>
        <w:t xml:space="preserve">              4. Vokų su pasiūlymais, kuriuose yra techniniai pasiūlymo duomenys, atplėšimo procedūroje dalyvaujantiems tiekėjams ar jų atstovams skelbiamas pasiūlymą pateikusio tiekėjo pavadinimas, pagrindinės techninės pasiūlymo charakteristikos ir pranešama, ar yra pateiktas pasiūlymo galiojimo užtikrinimas (jei jo reikalaujama), ar pateiktas pasiūlymas yra susiūtas, sunumeruotas ir paskutinio lapo antroje pusėje patvirtintas tiekėjo ar jo įgalioto asmens parašu, ar nurodytas įgalioto asmens vardas, pavardė, pareigos ir pasiūlymą sudarančių lapų skaičius.   </w:t>
      </w:r>
    </w:p>
    <w:p w:rsidR="003800A6" w:rsidRPr="00E253B4" w:rsidRDefault="003800A6" w:rsidP="003800A6">
      <w:pPr>
        <w:shd w:val="clear" w:color="auto" w:fill="FFFFFF"/>
        <w:jc w:val="both"/>
        <w:rPr>
          <w:sz w:val="24"/>
          <w:szCs w:val="24"/>
        </w:rPr>
      </w:pPr>
      <w:r w:rsidRPr="00E253B4">
        <w:rPr>
          <w:sz w:val="24"/>
          <w:szCs w:val="24"/>
        </w:rPr>
        <w:lastRenderedPageBreak/>
        <w:t xml:space="preserve">              5. Vokų su pasiūlymais, kuriuose nurodytos kainos, atplėšimo procedūroje dalyvaujantiems tiekėjams ar jų atstovams skelbiamas pasiūlymą pateikusio tiekėjo pavadinimas, pasiūlyme nurodyta kaina. </w:t>
      </w:r>
    </w:p>
    <w:p w:rsidR="003800A6" w:rsidRPr="00E253B4" w:rsidRDefault="00CF765D" w:rsidP="003800A6">
      <w:pPr>
        <w:shd w:val="clear" w:color="auto" w:fill="FFFFFF"/>
        <w:jc w:val="both"/>
        <w:rPr>
          <w:sz w:val="24"/>
          <w:szCs w:val="24"/>
        </w:rPr>
      </w:pPr>
      <w:r w:rsidRPr="00E253B4">
        <w:rPr>
          <w:sz w:val="24"/>
          <w:szCs w:val="24"/>
        </w:rPr>
        <w:t xml:space="preserve">             </w:t>
      </w:r>
      <w:r w:rsidR="003800A6" w:rsidRPr="00E253B4">
        <w:rPr>
          <w:sz w:val="24"/>
          <w:szCs w:val="24"/>
        </w:rPr>
        <w:t>6. Tais atvejais, kai pasiūlymas vertinamas pagal mažiausios kainos kriterijų, vokų su pasiūlymais atplėšimo procedūroje dalyvaujantiems tiekėjams ar jų atstovams skelbiamas pasiūlymą pateikusio tiekėjo pavadinimas, pasiūlyme nurodyta kaina ir pranešama, ar yra pateiktas pasiūlymo galiojimo užtikrinimas (jei jo reikalaujama), ar pateiktas pasiūlymas yra susiūtas, sunumeruotas ir paskutinio lapo antroje pusėje patvirtintas tiekėjo ar jo įgalioto asmens parašu, ar nurodytas įgalioto asmens vardas, pavardė, pareigos ir pasiūlymą sudarančių lapų skaičius.</w:t>
      </w:r>
    </w:p>
    <w:p w:rsidR="003800A6" w:rsidRPr="00E253B4" w:rsidRDefault="003800A6" w:rsidP="003800A6">
      <w:pPr>
        <w:shd w:val="clear" w:color="auto" w:fill="FFFFFF"/>
        <w:jc w:val="both"/>
        <w:rPr>
          <w:sz w:val="24"/>
          <w:szCs w:val="24"/>
        </w:rPr>
      </w:pPr>
      <w:r w:rsidRPr="00E253B4">
        <w:rPr>
          <w:sz w:val="24"/>
          <w:szCs w:val="24"/>
        </w:rPr>
        <w:t xml:space="preserve">              7. Jeigu pirkimas susideda iš atskirų dalių, vokų su pasiūlymais, kuriuose nurodomos kainos, atplėšimo procedūroje dalyvaujantiems tiekėjams arba jų atstovams skelbiama pasiūlyta kiekvienos pirkimo dalies kaina. Vokų su pasiūlymais atplėšimo metu Komisija arba pirkimo organizatorius turi leisti posėdyje dalyvaujantiems suinteresuotiems tiekėjams ar jų įgaliotiems atstovams viešai ištaisyti Komisijos arba pirkimo organizatoriaus pastebėtus jų pasiūlymo susiuvimo ar įforminimo trūkumus, kuriuos įmanoma ištaisyti posėdžio metu. </w:t>
      </w:r>
    </w:p>
    <w:p w:rsidR="003800A6" w:rsidRPr="00E253B4" w:rsidRDefault="003800A6" w:rsidP="003800A6">
      <w:pPr>
        <w:shd w:val="clear" w:color="auto" w:fill="FFFFFF"/>
        <w:jc w:val="both"/>
        <w:rPr>
          <w:sz w:val="24"/>
          <w:szCs w:val="24"/>
        </w:rPr>
      </w:pPr>
      <w:r w:rsidRPr="00E253B4">
        <w:rPr>
          <w:sz w:val="24"/>
          <w:szCs w:val="24"/>
        </w:rPr>
        <w:t xml:space="preserve">              8. Tolesnes pateiktų pasiūlymų nagrinėjimo, vertinimo ir palyginimo procedūras Komisija arba pirkimo organizatorius atlieka pasiūlymus pateikusiems tiekėjams nedalyvaujant.</w:t>
      </w:r>
    </w:p>
    <w:p w:rsidR="003800A6" w:rsidRPr="00E253B4" w:rsidRDefault="003800A6" w:rsidP="003800A6">
      <w:pPr>
        <w:shd w:val="clear" w:color="auto" w:fill="FFFFFF"/>
        <w:jc w:val="both"/>
        <w:rPr>
          <w:color w:val="000000"/>
          <w:sz w:val="24"/>
          <w:szCs w:val="24"/>
        </w:rPr>
      </w:pPr>
      <w:r w:rsidRPr="00E253B4">
        <w:rPr>
          <w:bCs/>
          <w:iCs/>
          <w:color w:val="000000"/>
          <w:sz w:val="24"/>
          <w:szCs w:val="24"/>
        </w:rPr>
        <w:t xml:space="preserve">              9. </w:t>
      </w:r>
      <w:r w:rsidRPr="00E253B4">
        <w:rPr>
          <w:color w:val="000000"/>
          <w:sz w:val="24"/>
          <w:szCs w:val="24"/>
        </w:rPr>
        <w:t>Perkančioji organizacija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3800A6" w:rsidRPr="00E253B4" w:rsidRDefault="003800A6" w:rsidP="003800A6">
      <w:pPr>
        <w:shd w:val="clear" w:color="auto" w:fill="FFFFFF"/>
        <w:jc w:val="both"/>
        <w:rPr>
          <w:color w:val="000000"/>
          <w:sz w:val="24"/>
          <w:szCs w:val="24"/>
        </w:rPr>
      </w:pPr>
      <w:r w:rsidRPr="00E253B4">
        <w:rPr>
          <w:color w:val="000000"/>
          <w:sz w:val="24"/>
          <w:szCs w:val="24"/>
        </w:rPr>
        <w:t xml:space="preserve">              10</w:t>
      </w:r>
      <w:r w:rsidRPr="00E253B4">
        <w:rPr>
          <w:iCs/>
          <w:color w:val="000000"/>
          <w:sz w:val="24"/>
          <w:szCs w:val="24"/>
        </w:rPr>
        <w:t xml:space="preserve">. </w:t>
      </w:r>
      <w:r w:rsidRPr="00E253B4">
        <w:rPr>
          <w:i/>
          <w:iCs/>
          <w:color w:val="000000"/>
          <w:sz w:val="24"/>
          <w:szCs w:val="24"/>
        </w:rPr>
        <w:t xml:space="preserve"> </w:t>
      </w:r>
      <w:r w:rsidRPr="00E253B4">
        <w:rPr>
          <w:sz w:val="24"/>
          <w:szCs w:val="24"/>
        </w:rPr>
        <w:t>Perkančioji organizacija, pasiūlymų vertinimo metu privalo:</w:t>
      </w:r>
    </w:p>
    <w:p w:rsidR="003800A6" w:rsidRPr="00E253B4" w:rsidRDefault="003800A6" w:rsidP="003800A6">
      <w:pPr>
        <w:shd w:val="clear" w:color="auto" w:fill="FFFFFF"/>
        <w:jc w:val="both"/>
        <w:rPr>
          <w:sz w:val="24"/>
          <w:szCs w:val="24"/>
        </w:rPr>
      </w:pPr>
      <w:r w:rsidRPr="00E253B4">
        <w:rPr>
          <w:sz w:val="24"/>
          <w:szCs w:val="24"/>
        </w:rPr>
        <w:t xml:space="preserve">              10.1. radusi pasiūlyme nurodytos kainos apskaičiavimo klaidų, 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w:t>
      </w:r>
    </w:p>
    <w:p w:rsidR="003800A6" w:rsidRPr="00E253B4" w:rsidRDefault="003800A6" w:rsidP="003800A6">
      <w:pPr>
        <w:shd w:val="clear" w:color="auto" w:fill="FFFFFF"/>
        <w:jc w:val="both"/>
        <w:rPr>
          <w:sz w:val="24"/>
          <w:szCs w:val="24"/>
        </w:rPr>
      </w:pPr>
      <w:r w:rsidRPr="00E253B4">
        <w:rPr>
          <w:sz w:val="24"/>
          <w:szCs w:val="24"/>
        </w:rPr>
        <w:t xml:space="preserve">              10.2.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prašyti tiekėjo patikslinti, papildyti arba pateikti šiuos dokumentus per jos nustatytą protingą terminą, kuris negali būti trumpesnis kaip 3 darbo dienos nuo prašymo išsiuntimo iš Perkančiosios organizacijos dienos.</w:t>
      </w:r>
    </w:p>
    <w:p w:rsidR="003800A6" w:rsidRPr="00E253B4" w:rsidRDefault="003800A6" w:rsidP="003800A6">
      <w:pPr>
        <w:ind w:firstLine="720"/>
        <w:jc w:val="both"/>
        <w:rPr>
          <w:sz w:val="24"/>
          <w:szCs w:val="24"/>
        </w:rPr>
      </w:pPr>
      <w:r w:rsidRPr="00E253B4">
        <w:rPr>
          <w:sz w:val="24"/>
          <w:szCs w:val="24"/>
        </w:rPr>
        <w:t xml:space="preserve">   11. Atliekant pirkimą supaprastintų skelbiamų ar supaprastintų neskelbiamų derybų būdu, taip pat tiekėjų apklausos būdu galima derėtis dėl kainos ir kitų pasiūlymo sąlygų, tačiau negalima keisti galutinio derybų rezultato, užfiksuoto derybų protokoluose ar po derybų pateiktuose galutiniuose pasiūlymuose.</w:t>
      </w:r>
    </w:p>
    <w:p w:rsidR="003800A6" w:rsidRPr="00E253B4" w:rsidRDefault="003800A6" w:rsidP="003800A6">
      <w:pPr>
        <w:ind w:firstLine="720"/>
        <w:jc w:val="both"/>
        <w:rPr>
          <w:sz w:val="24"/>
          <w:szCs w:val="24"/>
        </w:rPr>
      </w:pPr>
      <w:r w:rsidRPr="00E253B4">
        <w:rPr>
          <w:sz w:val="24"/>
          <w:szCs w:val="24"/>
        </w:rPr>
        <w:t xml:space="preserve">   12.  Perkančioji organizacija pasiūlymą atmeta, jeigu:</w:t>
      </w:r>
    </w:p>
    <w:p w:rsidR="003800A6" w:rsidRPr="00E253B4" w:rsidRDefault="003800A6" w:rsidP="003800A6">
      <w:pPr>
        <w:ind w:firstLine="720"/>
        <w:jc w:val="both"/>
        <w:rPr>
          <w:sz w:val="24"/>
          <w:szCs w:val="24"/>
        </w:rPr>
      </w:pPr>
      <w:r w:rsidRPr="00E253B4">
        <w:rPr>
          <w:sz w:val="24"/>
          <w:szCs w:val="24"/>
        </w:rPr>
        <w:t xml:space="preserve">   12.1. paraišką arba pasiūlymą pateikęs tiekėjas neatitinka pirkimo dokumentuose nustatytų minimalių kvalifikacinių reikalavimų arba Perkančiosios organizacijos prašymu nepatikslino pateiktų netikslių ar neišsamių duomenų apie savo kvalifikaciją arba dėl tam tikro kvalifikacinio reikalavimo iš viso nepateikė kvalifikaciją įrodančių dokumentų;</w:t>
      </w:r>
    </w:p>
    <w:p w:rsidR="003800A6" w:rsidRPr="00E253B4" w:rsidRDefault="003800A6" w:rsidP="003800A6">
      <w:pPr>
        <w:ind w:firstLine="720"/>
        <w:jc w:val="both"/>
        <w:rPr>
          <w:sz w:val="24"/>
          <w:szCs w:val="24"/>
        </w:rPr>
      </w:pPr>
      <w:r w:rsidRPr="00E253B4">
        <w:rPr>
          <w:sz w:val="24"/>
          <w:szCs w:val="24"/>
        </w:rPr>
        <w:t xml:space="preserve">   12.2. pasiūlymas neatitinka pirkimo dokumentuose nustatytų reikalavimų;</w:t>
      </w:r>
    </w:p>
    <w:p w:rsidR="003800A6" w:rsidRPr="00E253B4" w:rsidRDefault="003800A6" w:rsidP="003800A6">
      <w:pPr>
        <w:ind w:firstLine="720"/>
        <w:jc w:val="both"/>
        <w:rPr>
          <w:sz w:val="24"/>
          <w:szCs w:val="24"/>
        </w:rPr>
      </w:pPr>
      <w:r w:rsidRPr="00E253B4">
        <w:rPr>
          <w:sz w:val="24"/>
          <w:szCs w:val="24"/>
        </w:rPr>
        <w:t xml:space="preserve">   12.3. konkretaus dalyvio, kurio pasiūlymas neatmestas dėl kitų priežasčių, buvo pasiūlyta per didelė, perkančiajai organizacijai nepriimtina kaina;</w:t>
      </w:r>
    </w:p>
    <w:p w:rsidR="003800A6" w:rsidRPr="00E253B4" w:rsidRDefault="003800A6" w:rsidP="003800A6">
      <w:pPr>
        <w:ind w:firstLine="720"/>
        <w:jc w:val="both"/>
        <w:rPr>
          <w:sz w:val="24"/>
          <w:szCs w:val="24"/>
        </w:rPr>
      </w:pPr>
      <w:r w:rsidRPr="00E253B4">
        <w:rPr>
          <w:sz w:val="24"/>
          <w:szCs w:val="24"/>
        </w:rPr>
        <w:t xml:space="preserve">   12.4. jei dalyvis per Perkančiosios organizacijos nurodytą terminą neištaiso aritmetinių klaidų ir (ar) nepaaiškina pasiūlymo;</w:t>
      </w:r>
    </w:p>
    <w:p w:rsidR="003800A6" w:rsidRPr="00E253B4" w:rsidRDefault="003800A6" w:rsidP="003800A6">
      <w:pPr>
        <w:ind w:firstLine="720"/>
        <w:jc w:val="both"/>
        <w:rPr>
          <w:sz w:val="24"/>
          <w:szCs w:val="24"/>
        </w:rPr>
      </w:pPr>
      <w:r w:rsidRPr="00E253B4">
        <w:rPr>
          <w:sz w:val="24"/>
          <w:szCs w:val="24"/>
        </w:rPr>
        <w:t xml:space="preserve">   12.5. jei dalyvis pasiūlė neįprastai mažą kainą ir jos nepagrindė ar nepateikė neįprastai mažos kainos pagrindimo (išskyrus mažos vertės pirkimus);</w:t>
      </w:r>
    </w:p>
    <w:p w:rsidR="003800A6" w:rsidRPr="00E253B4" w:rsidRDefault="003800A6" w:rsidP="003800A6">
      <w:pPr>
        <w:ind w:firstLine="720"/>
        <w:jc w:val="both"/>
        <w:rPr>
          <w:sz w:val="24"/>
          <w:szCs w:val="24"/>
        </w:rPr>
      </w:pPr>
      <w:r w:rsidRPr="00E253B4">
        <w:rPr>
          <w:sz w:val="24"/>
          <w:szCs w:val="24"/>
        </w:rPr>
        <w:t xml:space="preserve">   12.6. jei kandidatas ar dalyvis pateikė melagingą, tikrovės neatitinkančią informaciją;</w:t>
      </w:r>
    </w:p>
    <w:p w:rsidR="003800A6" w:rsidRPr="00E253B4" w:rsidRDefault="003800A6" w:rsidP="003800A6">
      <w:pPr>
        <w:shd w:val="clear" w:color="auto" w:fill="FFFFFF"/>
        <w:tabs>
          <w:tab w:val="left" w:pos="1980"/>
        </w:tabs>
        <w:jc w:val="both"/>
        <w:rPr>
          <w:sz w:val="24"/>
          <w:szCs w:val="24"/>
        </w:rPr>
      </w:pPr>
      <w:r w:rsidRPr="00E253B4">
        <w:rPr>
          <w:sz w:val="24"/>
          <w:szCs w:val="24"/>
        </w:rPr>
        <w:lastRenderedPageBreak/>
        <w:t xml:space="preserve">                12.7.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ir Perkančiajai organizacijai prašant nepatikslino, nepapildė arba nepateikė šių dokumentų.</w:t>
      </w:r>
    </w:p>
    <w:p w:rsidR="003800A6" w:rsidRPr="00E253B4" w:rsidRDefault="003800A6" w:rsidP="003800A6">
      <w:pPr>
        <w:ind w:firstLine="720"/>
        <w:jc w:val="both"/>
        <w:rPr>
          <w:sz w:val="24"/>
          <w:szCs w:val="24"/>
        </w:rPr>
      </w:pPr>
      <w:r w:rsidRPr="00E253B4">
        <w:rPr>
          <w:sz w:val="24"/>
          <w:szCs w:val="24"/>
        </w:rPr>
        <w:t xml:space="preserve">   13. Perkančioji organizacija pasiūlymus vertina pasirinkdama vieną iš kriterijų:</w:t>
      </w:r>
    </w:p>
    <w:p w:rsidR="003800A6" w:rsidRPr="00E253B4" w:rsidRDefault="003800A6" w:rsidP="003800A6">
      <w:pPr>
        <w:ind w:firstLine="720"/>
        <w:jc w:val="both"/>
        <w:rPr>
          <w:sz w:val="24"/>
          <w:szCs w:val="24"/>
        </w:rPr>
      </w:pPr>
      <w:r w:rsidRPr="00E253B4">
        <w:rPr>
          <w:sz w:val="24"/>
          <w:szCs w:val="24"/>
        </w:rPr>
        <w:t xml:space="preserve">   13.1. ekonomiškai naudingiausio pasiūlymo, kai pirkimo sutartį sudaro su dalyviu, pateikusiu Perkančiajai organizacijai naudingiausią pasiūlymą, išrinktą pagal jos nustatytus kriterijus, susijusius su pirkimo objektu, – paprastai</w:t>
      </w:r>
      <w:r w:rsidRPr="00E253B4">
        <w:rPr>
          <w:i/>
          <w:sz w:val="24"/>
          <w:szCs w:val="24"/>
        </w:rPr>
        <w:t xml:space="preserve"> </w:t>
      </w:r>
      <w:r w:rsidRPr="00E253B4">
        <w:rPr>
          <w:sz w:val="24"/>
          <w:szCs w:val="24"/>
        </w:rPr>
        <w:t>kokybės, kainos, techninių privalumų, estetinių ir funkcinių charakteristikų, aplinkosaugos charakteristikų, eksploatavimo išlaidų, veiksmingumo, garantinio aptarnavimo ir techninės pagalbos, pristatymo datos, pristatymo laiko arba užbaigimo laiko;</w:t>
      </w:r>
    </w:p>
    <w:p w:rsidR="003800A6" w:rsidRPr="00E253B4" w:rsidRDefault="003800A6" w:rsidP="003800A6">
      <w:pPr>
        <w:ind w:firstLine="720"/>
        <w:jc w:val="both"/>
        <w:rPr>
          <w:sz w:val="24"/>
          <w:szCs w:val="24"/>
        </w:rPr>
      </w:pPr>
      <w:r w:rsidRPr="00E253B4">
        <w:rPr>
          <w:sz w:val="24"/>
          <w:szCs w:val="24"/>
        </w:rPr>
        <w:t xml:space="preserve">   13.2. mažiausios kainos.  </w:t>
      </w:r>
    </w:p>
    <w:p w:rsidR="003800A6" w:rsidRPr="00E253B4" w:rsidRDefault="003800A6" w:rsidP="003800A6">
      <w:pPr>
        <w:ind w:firstLine="720"/>
        <w:jc w:val="both"/>
        <w:rPr>
          <w:sz w:val="24"/>
          <w:szCs w:val="24"/>
        </w:rPr>
      </w:pPr>
      <w:r w:rsidRPr="00E253B4">
        <w:rPr>
          <w:sz w:val="24"/>
          <w:szCs w:val="24"/>
        </w:rPr>
        <w:t xml:space="preserve"> 14. Taisyklių 28 straipsnio 13 dalies 1 punkte nurodytu atveju Perkančioji organizacija nurodo pirkimo dokumentuose kiekvienam ekonomiškai naudingiausiam pasiūlymui nustatyti pasirinkto kriterijaus lyginamąjį svorį.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3800A6" w:rsidRPr="00E253B4" w:rsidRDefault="003800A6" w:rsidP="003800A6">
      <w:pPr>
        <w:ind w:firstLine="720"/>
        <w:jc w:val="both"/>
        <w:rPr>
          <w:sz w:val="24"/>
          <w:szCs w:val="24"/>
        </w:rPr>
      </w:pPr>
      <w:r w:rsidRPr="00E253B4">
        <w:rPr>
          <w:sz w:val="24"/>
          <w:szCs w:val="24"/>
        </w:rPr>
        <w:t>15. Jeigu Perkančioji organizacija pasiūlymus vertina pagal ekonomiškai naudingiausio pasiūlymo vertinimo kriterijų, ji privalo iš pradžių patikrinti ir įvertinti tik pasiūlymų techninius duomenis ir po to, dalyviams pranešusi apie šio patikrinimo ir įvertinimo rezultatus, atsižvelgdama į pasiūlymo kainą, atlikti bendrą pasiūlymo įvertinimą.</w:t>
      </w:r>
    </w:p>
    <w:p w:rsidR="003800A6" w:rsidRPr="00E253B4" w:rsidRDefault="003800A6" w:rsidP="003800A6">
      <w:pPr>
        <w:pStyle w:val="Heading2"/>
        <w:numPr>
          <w:ilvl w:val="0"/>
          <w:numId w:val="0"/>
        </w:numPr>
        <w:spacing w:before="0"/>
        <w:ind w:firstLine="720"/>
        <w:rPr>
          <w:b w:val="0"/>
          <w:szCs w:val="24"/>
        </w:rPr>
      </w:pPr>
      <w:r w:rsidRPr="00E253B4">
        <w:rPr>
          <w:b w:val="0"/>
          <w:szCs w:val="24"/>
        </w:rPr>
        <w:t>16.</w:t>
      </w:r>
      <w:r w:rsidRPr="00E253B4">
        <w:rPr>
          <w:szCs w:val="24"/>
        </w:rPr>
        <w:t xml:space="preserve"> </w:t>
      </w:r>
      <w:r w:rsidRPr="00E253B4">
        <w:rPr>
          <w:b w:val="0"/>
          <w:szCs w:val="24"/>
        </w:rPr>
        <w:t xml:space="preserve"> Perkančioji organizacija, norėdama priimti sprendimą sudaryti pirkimo sutartį, turi   pagal pirkimo dokumentuose nustatytus vertinimo kriterijus ir tvarką nedelsdama įvertinti pateiktus dalyvių pasiūlymus, Taisyklių 19 straipsnio 8 dalyje nustatytu atveju patikrinti tiekėjo, kurio pasiūlymas pagal vertinimo rezultatus gali būti pripažintas laimėjusiu, atitiktį minimaliems kvalifikaciniams reikalavimams, nustatyti pasiūlymų eilę (išskyrus atvejus, kai pasiūlymą pateikti kviečiamas tik vienas tiekėjas arba pasiūlymą pateikia tik vienas tiekėjas) ir laimėjusį pasiūlymą.</w:t>
      </w:r>
    </w:p>
    <w:p w:rsidR="003800A6" w:rsidRPr="00E253B4" w:rsidRDefault="003800A6" w:rsidP="003800A6">
      <w:pPr>
        <w:shd w:val="clear" w:color="auto" w:fill="FFFFFF"/>
        <w:jc w:val="both"/>
        <w:rPr>
          <w:color w:val="000000"/>
          <w:sz w:val="24"/>
          <w:szCs w:val="24"/>
        </w:rPr>
      </w:pPr>
      <w:r w:rsidRPr="00E253B4">
        <w:rPr>
          <w:sz w:val="24"/>
          <w:szCs w:val="24"/>
        </w:rPr>
        <w:t xml:space="preserve">             17. </w:t>
      </w:r>
      <w:r w:rsidRPr="00E253B4">
        <w:rPr>
          <w:color w:val="000000"/>
          <w:sz w:val="24"/>
          <w:szCs w:val="24"/>
        </w:rPr>
        <w:t>Pasiūlymų eilė nustatoma ekonominio naudingumo mažėjimo arba kainų didėjimo tvarka. Tais atvejais, kai taikomas ekonomiškai naudingiausio pasiūlymo vertinimo kriterijus ir kelių tiekėjų pasiūlymų ekonominis naudingumas yra vienodas arba kai pasiūlymų vertinimo kriterijus yra pasiūlyta mažiausia kaina ir keli pasiūlymai pateikiami vienodomis kainomis, sudarant pasiūlymų eilę pirmesnis į šią eilę įrašomas tiekėjas, kurio vokas su pasiūlymais įregistruotas ar pasiūlymas elektroninėmis priemonėmis pateiktas anksčiausiai.</w:t>
      </w:r>
    </w:p>
    <w:p w:rsidR="003800A6" w:rsidRPr="00E253B4" w:rsidRDefault="003800A6" w:rsidP="003800A6">
      <w:pPr>
        <w:shd w:val="clear" w:color="auto" w:fill="FFFFFF"/>
        <w:jc w:val="both"/>
        <w:rPr>
          <w:color w:val="000000"/>
          <w:sz w:val="24"/>
          <w:szCs w:val="24"/>
        </w:rPr>
      </w:pPr>
      <w:r w:rsidRPr="00E253B4">
        <w:rPr>
          <w:color w:val="000000"/>
          <w:sz w:val="24"/>
          <w:szCs w:val="24"/>
        </w:rPr>
        <w:t xml:space="preserve">            </w:t>
      </w:r>
      <w:r w:rsidRPr="00E253B4">
        <w:rPr>
          <w:sz w:val="24"/>
          <w:szCs w:val="24"/>
        </w:rPr>
        <w:t xml:space="preserve"> 18. Perkančioji organizacija, vadovaudamasi vienu iš Taisyklių 28 straipsnio 13 dalyje nurodytu pasiūlymų vertinimo kriterijumi, kurį pasirenka ir konkretaus pirkimo atveju nurodo pirkimo dokumentuose, laimėjusiu pripažįsta pasiūlymą iš tų pasiūlymų, kurie nebuvo atmesti pagal Taisyklių reikalavimus. </w:t>
      </w:r>
      <w:r w:rsidRPr="00E253B4">
        <w:rPr>
          <w:color w:val="000000"/>
          <w:sz w:val="24"/>
          <w:szCs w:val="24"/>
        </w:rPr>
        <w:t>Tuo atveju, kai pasiūlymą pateikti kviečiamas vienas tiekėjas arba pasiūlymą pateikia vienas tiekėjas, jo pasiūlymas laikomas laimėjusiu, jeigu tiekėjas atitinka Perkančiosios organizacijos keliamus reikalavimus jo kvalifikacijai (jeigu tiekėjo kvalifikacija yra tikrinama), ir/ar tiekėjo pasiūlymas atitinka Perkančiosios organizacijos nustatytus reikalavimus.</w:t>
      </w:r>
    </w:p>
    <w:p w:rsidR="003800A6" w:rsidRPr="00E253B4" w:rsidRDefault="003800A6" w:rsidP="003800A6">
      <w:pPr>
        <w:pStyle w:val="Heading4"/>
        <w:numPr>
          <w:ilvl w:val="0"/>
          <w:numId w:val="0"/>
        </w:numPr>
        <w:ind w:firstLine="720"/>
        <w:rPr>
          <w:szCs w:val="24"/>
        </w:rPr>
      </w:pPr>
    </w:p>
    <w:p w:rsidR="003800A6" w:rsidRPr="00E253B4" w:rsidRDefault="003800A6" w:rsidP="003800A6">
      <w:pPr>
        <w:pStyle w:val="Heading4"/>
        <w:numPr>
          <w:ilvl w:val="0"/>
          <w:numId w:val="0"/>
        </w:numPr>
        <w:ind w:firstLine="720"/>
        <w:rPr>
          <w:szCs w:val="24"/>
        </w:rPr>
      </w:pPr>
      <w:r w:rsidRPr="00E253B4">
        <w:rPr>
          <w:b/>
          <w:szCs w:val="24"/>
        </w:rPr>
        <w:t>29 straipsnis. Neįprastai maža pasiūlyta kaina</w:t>
      </w:r>
      <w:r w:rsidRPr="00E253B4">
        <w:rPr>
          <w:szCs w:val="24"/>
        </w:rPr>
        <w:t xml:space="preserve"> </w:t>
      </w:r>
    </w:p>
    <w:p w:rsidR="003800A6" w:rsidRPr="00E253B4" w:rsidRDefault="003800A6" w:rsidP="003800A6">
      <w:pPr>
        <w:shd w:val="clear" w:color="auto" w:fill="FFFFFF"/>
        <w:jc w:val="both"/>
        <w:rPr>
          <w:sz w:val="24"/>
          <w:szCs w:val="24"/>
        </w:rPr>
      </w:pPr>
      <w:r w:rsidRPr="00E253B4">
        <w:rPr>
          <w:color w:val="000000"/>
          <w:sz w:val="24"/>
          <w:szCs w:val="24"/>
        </w:rPr>
        <w:t xml:space="preserve">             1. Šio straipsnio reikalavimai taikomi visiems supaprastintiems pirkimams, </w:t>
      </w:r>
      <w:r w:rsidRPr="00E253B4">
        <w:rPr>
          <w:sz w:val="24"/>
          <w:szCs w:val="24"/>
        </w:rPr>
        <w:t>vykdant mažos vertės pirkimus neprivaloma vadovautis VPĮ 40 straipsnio reikalavimais dėl neįprastai mažos kainos pagrindimo.</w:t>
      </w:r>
    </w:p>
    <w:p w:rsidR="003800A6" w:rsidRPr="00E253B4" w:rsidRDefault="003800A6" w:rsidP="003800A6">
      <w:pPr>
        <w:shd w:val="clear" w:color="auto" w:fill="FFFFFF"/>
        <w:jc w:val="both"/>
        <w:rPr>
          <w:color w:val="FF0000"/>
          <w:sz w:val="24"/>
          <w:szCs w:val="24"/>
        </w:rPr>
      </w:pPr>
      <w:r w:rsidRPr="00E253B4">
        <w:rPr>
          <w:iCs/>
          <w:color w:val="000000"/>
          <w:sz w:val="24"/>
          <w:szCs w:val="24"/>
        </w:rPr>
        <w:t xml:space="preserve">             2.</w:t>
      </w:r>
      <w:r w:rsidRPr="00E253B4">
        <w:rPr>
          <w:color w:val="000000"/>
          <w:sz w:val="24"/>
          <w:szCs w:val="24"/>
        </w:rPr>
        <w:t xml:space="preserve"> </w:t>
      </w:r>
      <w:r w:rsidRPr="00E253B4">
        <w:rPr>
          <w:sz w:val="24"/>
          <w:szCs w:val="24"/>
        </w:rPr>
        <w:t xml:space="preserve">Jeigu pateiktame pasiūlyme nurodyta prekių, paslaugų ar darbų kaina (derybų atveju – galutinė kaina) yra neįprastai maža, Perkančioji organizacija privalo pareikalauti, kad dalyvis pagrįstų siūlomą kainą (derybų atveju – galutinę kainą), o jeigu dalyvis nepateikia tinkamų kainos (derybų atveju – galutinės kainos) pagrįstumo įrodymų, pasiūlymą privalo atmesti. Lietuvos Respublikos </w:t>
      </w:r>
      <w:r w:rsidRPr="00E253B4">
        <w:rPr>
          <w:sz w:val="24"/>
          <w:szCs w:val="24"/>
        </w:rPr>
        <w:lastRenderedPageBreak/>
        <w:t>Vyriausybė ar jos įgaliota institucija turi teisę apibrėžti pasiūlyme nurodytos prekių, paslaugų ar darbų neįprastai mažos kainos sąvoką.</w:t>
      </w:r>
    </w:p>
    <w:p w:rsidR="003800A6" w:rsidRPr="00E253B4" w:rsidRDefault="003800A6" w:rsidP="003800A6">
      <w:pPr>
        <w:shd w:val="clear" w:color="auto" w:fill="FFFFFF"/>
        <w:jc w:val="both"/>
        <w:rPr>
          <w:color w:val="000000"/>
          <w:sz w:val="24"/>
          <w:szCs w:val="24"/>
        </w:rPr>
      </w:pPr>
      <w:r w:rsidRPr="00E253B4">
        <w:rPr>
          <w:iCs/>
          <w:color w:val="000000"/>
          <w:sz w:val="24"/>
          <w:szCs w:val="24"/>
        </w:rPr>
        <w:t xml:space="preserve">             3. </w:t>
      </w:r>
      <w:r w:rsidRPr="00E253B4">
        <w:rPr>
          <w:color w:val="000000"/>
          <w:sz w:val="24"/>
          <w:szCs w:val="24"/>
        </w:rPr>
        <w:t>Neįprastai maža kaina laikoma kaina, kuri atitinka Viešųjų pirkimų tarnybos nustatytus kriterijus.</w:t>
      </w:r>
    </w:p>
    <w:p w:rsidR="003800A6" w:rsidRPr="00E253B4" w:rsidRDefault="00CF765D" w:rsidP="003800A6">
      <w:pPr>
        <w:shd w:val="clear" w:color="auto" w:fill="FFFFFF"/>
        <w:jc w:val="both"/>
        <w:rPr>
          <w:sz w:val="24"/>
          <w:szCs w:val="24"/>
        </w:rPr>
      </w:pPr>
      <w:r w:rsidRPr="00E253B4">
        <w:rPr>
          <w:iCs/>
          <w:smallCaps/>
          <w:color w:val="000000"/>
          <w:sz w:val="24"/>
          <w:szCs w:val="24"/>
        </w:rPr>
        <w:t xml:space="preserve">              </w:t>
      </w:r>
      <w:r w:rsidR="003800A6" w:rsidRPr="00E253B4">
        <w:rPr>
          <w:iCs/>
          <w:smallCaps/>
          <w:color w:val="000000"/>
          <w:sz w:val="24"/>
          <w:szCs w:val="24"/>
        </w:rPr>
        <w:t xml:space="preserve">  4.</w:t>
      </w:r>
      <w:r w:rsidR="003800A6" w:rsidRPr="00E253B4">
        <w:rPr>
          <w:i/>
          <w:iCs/>
          <w:smallCaps/>
          <w:color w:val="000000"/>
          <w:sz w:val="24"/>
          <w:szCs w:val="24"/>
        </w:rPr>
        <w:t xml:space="preserve"> </w:t>
      </w:r>
      <w:r w:rsidR="003800A6" w:rsidRPr="00E253B4">
        <w:rPr>
          <w:color w:val="000000"/>
          <w:sz w:val="24"/>
          <w:szCs w:val="24"/>
        </w:rPr>
        <w:t>Perkančioji organizacija, siekdama, kad neįprastai mažos kainos būtų pagrįstos, raštu arba, kai Taisyklėse nustatytais atvejais pirkimas vykdomas žodine forma, žodžiu kreipiasi į tokią kainą pasiūliusį dalyvį ir prašo pateikti, jos manymu, reikalingas pasiūlymo detales, kainos sudėtines dalis ir skaičiavimus. Perkančioji organizacija, vertindama kainos pagrindimą, atsižvelgia į:</w:t>
      </w:r>
    </w:p>
    <w:p w:rsidR="003800A6" w:rsidRPr="00E253B4" w:rsidRDefault="003800A6" w:rsidP="003800A6">
      <w:pPr>
        <w:shd w:val="clear" w:color="auto" w:fill="FFFFFF"/>
        <w:jc w:val="both"/>
        <w:rPr>
          <w:color w:val="000000"/>
          <w:sz w:val="24"/>
          <w:szCs w:val="24"/>
        </w:rPr>
      </w:pPr>
      <w:r w:rsidRPr="00E253B4">
        <w:rPr>
          <w:iCs/>
          <w:color w:val="000000"/>
          <w:sz w:val="24"/>
          <w:szCs w:val="24"/>
        </w:rPr>
        <w:t xml:space="preserve">             4.1.</w:t>
      </w:r>
      <w:r w:rsidRPr="00E253B4">
        <w:rPr>
          <w:color w:val="000000"/>
          <w:sz w:val="24"/>
          <w:szCs w:val="24"/>
        </w:rPr>
        <w:t xml:space="preserve"> gamybos proceso, teikiamų paslaugų ar statybos metodo ekonomiškumą;</w:t>
      </w:r>
    </w:p>
    <w:p w:rsidR="003800A6" w:rsidRPr="00E253B4" w:rsidRDefault="003800A6" w:rsidP="003800A6">
      <w:pPr>
        <w:shd w:val="clear" w:color="auto" w:fill="FFFFFF"/>
        <w:jc w:val="both"/>
        <w:rPr>
          <w:sz w:val="24"/>
          <w:szCs w:val="24"/>
        </w:rPr>
      </w:pPr>
      <w:r w:rsidRPr="00E253B4">
        <w:rPr>
          <w:color w:val="000000"/>
          <w:sz w:val="24"/>
          <w:szCs w:val="24"/>
        </w:rPr>
        <w:t xml:space="preserve">             4.2. pasirinktus techninius sprendimus ir (arba) išskirtinai palankias sąlygas tiekti prekes, teikti paslaugas ar atlikti darbus;</w:t>
      </w:r>
    </w:p>
    <w:p w:rsidR="003800A6" w:rsidRPr="00E253B4" w:rsidRDefault="003800A6" w:rsidP="003800A6">
      <w:pPr>
        <w:shd w:val="clear" w:color="auto" w:fill="FFFFFF"/>
        <w:jc w:val="both"/>
        <w:rPr>
          <w:sz w:val="24"/>
          <w:szCs w:val="24"/>
        </w:rPr>
      </w:pPr>
      <w:r w:rsidRPr="00E253B4">
        <w:rPr>
          <w:iCs/>
          <w:color w:val="000000"/>
          <w:sz w:val="24"/>
          <w:szCs w:val="24"/>
        </w:rPr>
        <w:t xml:space="preserve">             4.3.</w:t>
      </w:r>
      <w:r w:rsidRPr="00E253B4">
        <w:rPr>
          <w:color w:val="000000"/>
          <w:sz w:val="24"/>
          <w:szCs w:val="24"/>
        </w:rPr>
        <w:t xml:space="preserve"> dalyvio siūlomų prekių, paslaugų ar darbų originalumą;</w:t>
      </w:r>
    </w:p>
    <w:p w:rsidR="003800A6" w:rsidRPr="00E253B4" w:rsidRDefault="003800A6" w:rsidP="003800A6">
      <w:pPr>
        <w:shd w:val="clear" w:color="auto" w:fill="FFFFFF"/>
        <w:jc w:val="both"/>
        <w:rPr>
          <w:color w:val="000000"/>
          <w:sz w:val="24"/>
          <w:szCs w:val="24"/>
        </w:rPr>
      </w:pPr>
      <w:r w:rsidRPr="00E253B4">
        <w:rPr>
          <w:smallCaps/>
          <w:color w:val="000000"/>
          <w:sz w:val="24"/>
          <w:szCs w:val="24"/>
        </w:rPr>
        <w:t xml:space="preserve">              </w:t>
      </w:r>
      <w:r w:rsidR="00CF765D" w:rsidRPr="00E253B4">
        <w:rPr>
          <w:smallCaps/>
          <w:color w:val="000000"/>
          <w:sz w:val="24"/>
          <w:szCs w:val="24"/>
        </w:rPr>
        <w:t xml:space="preserve"> </w:t>
      </w:r>
      <w:r w:rsidRPr="00E253B4">
        <w:rPr>
          <w:smallCaps/>
          <w:color w:val="000000"/>
          <w:sz w:val="24"/>
          <w:szCs w:val="24"/>
        </w:rPr>
        <w:t xml:space="preserve">  4.4.</w:t>
      </w:r>
      <w:r w:rsidRPr="00E253B4">
        <w:rPr>
          <w:color w:val="000000"/>
          <w:sz w:val="24"/>
          <w:szCs w:val="24"/>
        </w:rPr>
        <w:t xml:space="preserve"> norminių dokumentų dėl darbų saugos ir darbo sąlygų, galiojančių prekių tiekimo, paslaugų pateikimo ar darbų atlikimo vietoje, laikymąsi;</w:t>
      </w:r>
    </w:p>
    <w:p w:rsidR="003800A6" w:rsidRPr="00E253B4" w:rsidRDefault="003800A6" w:rsidP="003800A6">
      <w:pPr>
        <w:shd w:val="clear" w:color="auto" w:fill="FFFFFF"/>
        <w:jc w:val="both"/>
        <w:rPr>
          <w:sz w:val="24"/>
          <w:szCs w:val="24"/>
        </w:rPr>
      </w:pPr>
      <w:r w:rsidRPr="00E253B4">
        <w:rPr>
          <w:color w:val="000000"/>
          <w:sz w:val="24"/>
          <w:szCs w:val="24"/>
        </w:rPr>
        <w:t xml:space="preserve">           </w:t>
      </w:r>
      <w:r w:rsidR="00CF765D" w:rsidRPr="00E253B4">
        <w:rPr>
          <w:color w:val="000000"/>
          <w:sz w:val="24"/>
          <w:szCs w:val="24"/>
        </w:rPr>
        <w:t xml:space="preserve"> </w:t>
      </w:r>
      <w:r w:rsidRPr="00E253B4">
        <w:rPr>
          <w:color w:val="000000"/>
          <w:sz w:val="24"/>
          <w:szCs w:val="24"/>
        </w:rPr>
        <w:t xml:space="preserve"> 4.5. dalyvio galimybę gauti valstybės pagalbą.</w:t>
      </w:r>
    </w:p>
    <w:p w:rsidR="003800A6" w:rsidRPr="00E253B4" w:rsidRDefault="003800A6" w:rsidP="003800A6">
      <w:pPr>
        <w:shd w:val="clear" w:color="auto" w:fill="FFFFFF"/>
        <w:jc w:val="both"/>
        <w:rPr>
          <w:color w:val="000000"/>
          <w:sz w:val="24"/>
          <w:szCs w:val="24"/>
        </w:rPr>
      </w:pPr>
      <w:r w:rsidRPr="00E253B4">
        <w:rPr>
          <w:iCs/>
          <w:color w:val="000000"/>
          <w:sz w:val="24"/>
          <w:szCs w:val="24"/>
        </w:rPr>
        <w:t xml:space="preserve">            </w:t>
      </w:r>
      <w:r w:rsidR="00CF765D" w:rsidRPr="00E253B4">
        <w:rPr>
          <w:iCs/>
          <w:color w:val="000000"/>
          <w:sz w:val="24"/>
          <w:szCs w:val="24"/>
        </w:rPr>
        <w:t xml:space="preserve"> </w:t>
      </w:r>
      <w:r w:rsidRPr="00E253B4">
        <w:rPr>
          <w:iCs/>
          <w:color w:val="000000"/>
          <w:sz w:val="24"/>
          <w:szCs w:val="24"/>
        </w:rPr>
        <w:t xml:space="preserve"> 5.</w:t>
      </w:r>
      <w:r w:rsidRPr="00E253B4">
        <w:rPr>
          <w:color w:val="000000"/>
          <w:sz w:val="24"/>
          <w:szCs w:val="24"/>
        </w:rPr>
        <w:t xml:space="preserve"> Kai Perkančioji organizacija nustato, kad neįprastai mažos kainos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Bendrijų Komisijai. Valstybės pagalba laikoma bet kuri priemonė, atitinkanti Europos Bendrijos steigimo sutarties 87 straipsnio 1 dalyje nustatytus kriterijus.</w:t>
      </w:r>
    </w:p>
    <w:p w:rsidR="003800A6" w:rsidRPr="00E253B4" w:rsidRDefault="003800A6" w:rsidP="003800A6">
      <w:pPr>
        <w:jc w:val="both"/>
        <w:rPr>
          <w:i/>
          <w:sz w:val="24"/>
          <w:szCs w:val="24"/>
        </w:rPr>
      </w:pPr>
    </w:p>
    <w:p w:rsidR="003800A6" w:rsidRPr="00E253B4" w:rsidRDefault="003800A6" w:rsidP="003800A6">
      <w:pPr>
        <w:ind w:firstLine="720"/>
        <w:jc w:val="both"/>
        <w:rPr>
          <w:b/>
          <w:sz w:val="24"/>
          <w:szCs w:val="24"/>
        </w:rPr>
      </w:pPr>
      <w:r w:rsidRPr="00E253B4">
        <w:rPr>
          <w:b/>
          <w:sz w:val="24"/>
          <w:szCs w:val="24"/>
        </w:rPr>
        <w:t>30 straipsnis. Informavimas apie pirkimo procedūros rezultatus</w:t>
      </w:r>
    </w:p>
    <w:p w:rsidR="003800A6" w:rsidRPr="00E253B4" w:rsidRDefault="003800A6" w:rsidP="003800A6">
      <w:pPr>
        <w:shd w:val="clear" w:color="auto" w:fill="FFFFFF"/>
        <w:jc w:val="both"/>
        <w:rPr>
          <w:sz w:val="24"/>
          <w:szCs w:val="24"/>
        </w:rPr>
      </w:pPr>
      <w:r w:rsidRPr="00E253B4">
        <w:rPr>
          <w:iCs/>
          <w:color w:val="000000"/>
          <w:sz w:val="24"/>
          <w:szCs w:val="24"/>
        </w:rPr>
        <w:t xml:space="preserve">             </w:t>
      </w:r>
      <w:r w:rsidRPr="00E253B4">
        <w:rPr>
          <w:color w:val="000000"/>
          <w:sz w:val="24"/>
          <w:szCs w:val="24"/>
        </w:rPr>
        <w:t xml:space="preserve">1. Perkančioji organizacija suinteresuotiems kandidatams ir suinteresuotiems dalyviams, išskyrus atvejus, kai supaprastinto pirkimo sutarties vertė mažesnė kaip </w:t>
      </w:r>
      <w:r w:rsidRPr="00E253B4">
        <w:rPr>
          <w:b/>
          <w:color w:val="000000"/>
          <w:sz w:val="24"/>
          <w:szCs w:val="24"/>
        </w:rPr>
        <w:t>3 000 eurų</w:t>
      </w:r>
      <w:r w:rsidRPr="00E253B4">
        <w:rPr>
          <w:color w:val="000000"/>
          <w:sz w:val="24"/>
          <w:szCs w:val="24"/>
        </w:rPr>
        <w:t xml:space="preserve"> (be pridėtinės vertės mokesčio), nedelsdama (ne vėliau kaip per 5 darbo dienas) praneša apie priimtą sprendimą sudaryti pirkimo sutartį ar preliminariąją sutartį arba sprendimą dėl leidimo dalyvauti dinaminėje pirkimo sistemoje, taip pat pateikia Taisyklių 30 straipsnio 2 punkte nurodytos atitinkamos informacijos, kuri dar nebuvo pateikta pirkimo procedūros metu, santrauką ir nurodo nustatytą pasiūlymų eilę, laimėjusį pasiūlymą, tikslų sutarties sudarymo atidėjimo terminą, jei jis konkrečiu atveju yra taikomas. Perkančioji organizacija taip pat turi nurodyti priežastis, dėl kurių buvo priimtas sprendimas nesudaryti pirkimo sutarties ar preliminariosios sutarties bei pradėti pirkimą ar dinaminę pirkimų sistemą iš naujo.</w:t>
      </w:r>
    </w:p>
    <w:p w:rsidR="003800A6" w:rsidRPr="00E253B4" w:rsidRDefault="003800A6" w:rsidP="003800A6">
      <w:pPr>
        <w:shd w:val="clear" w:color="auto" w:fill="FFFFFF"/>
        <w:jc w:val="both"/>
        <w:rPr>
          <w:sz w:val="24"/>
          <w:szCs w:val="24"/>
        </w:rPr>
      </w:pPr>
      <w:r w:rsidRPr="00E253B4">
        <w:rPr>
          <w:color w:val="000000"/>
          <w:sz w:val="24"/>
          <w:szCs w:val="24"/>
        </w:rPr>
        <w:t xml:space="preserve">              2. Perkančioji organizacija, gavusi kandidato ar dalyvio raštu pateiktą prašymą, turi nedelsdama, ne vėliau kaip per 15 kalendorinių dienų nuo prašymo gavimo dienos, nurodyti:</w:t>
      </w:r>
    </w:p>
    <w:p w:rsidR="003800A6" w:rsidRPr="00E253B4" w:rsidRDefault="003800A6" w:rsidP="003800A6">
      <w:pPr>
        <w:shd w:val="clear" w:color="auto" w:fill="FFFFFF"/>
        <w:jc w:val="both"/>
        <w:rPr>
          <w:sz w:val="24"/>
          <w:szCs w:val="24"/>
        </w:rPr>
      </w:pPr>
      <w:r w:rsidRPr="00E253B4">
        <w:rPr>
          <w:color w:val="000000"/>
          <w:sz w:val="24"/>
          <w:szCs w:val="24"/>
        </w:rPr>
        <w:t xml:space="preserve">              2.1. kandidatui – jo paraiškos atmetimo priežastis;</w:t>
      </w:r>
    </w:p>
    <w:p w:rsidR="003800A6" w:rsidRPr="00E253B4" w:rsidRDefault="003800A6" w:rsidP="003800A6">
      <w:pPr>
        <w:shd w:val="clear" w:color="auto" w:fill="FFFFFF"/>
        <w:jc w:val="both"/>
        <w:rPr>
          <w:sz w:val="24"/>
          <w:szCs w:val="24"/>
        </w:rPr>
      </w:pPr>
      <w:r w:rsidRPr="00E253B4">
        <w:rPr>
          <w:iCs/>
          <w:color w:val="000000"/>
          <w:sz w:val="24"/>
          <w:szCs w:val="24"/>
        </w:rPr>
        <w:t xml:space="preserve">              2.2.</w:t>
      </w:r>
      <w:r w:rsidRPr="00E253B4">
        <w:rPr>
          <w:color w:val="000000"/>
          <w:sz w:val="24"/>
          <w:szCs w:val="24"/>
        </w:rPr>
        <w:t xml:space="preserve"> 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3800A6" w:rsidRPr="00E253B4" w:rsidRDefault="003800A6" w:rsidP="003800A6">
      <w:pPr>
        <w:shd w:val="clear" w:color="auto" w:fill="FFFFFF"/>
        <w:jc w:val="both"/>
        <w:rPr>
          <w:sz w:val="24"/>
          <w:szCs w:val="24"/>
        </w:rPr>
      </w:pPr>
      <w:r w:rsidRPr="00E253B4">
        <w:rPr>
          <w:color w:val="000000"/>
          <w:sz w:val="24"/>
          <w:szCs w:val="24"/>
        </w:rPr>
        <w:t xml:space="preserve">              2.3. dalyviui, kurio pasiūlymas buvo atmestas, pasiūlymo atmetimo priežastis, tarp jų ir nurodytas VPĮ 25 straipsnio 4 ir 5 dalyse, taip pat priežastis, dėl kurių priimtas sprendimas dėl nelygiavertiškumo arba sprendimas, kad prekės, paslaugos ar darbai neatitinka rezultatų apibūdinimo ar funkcinių reikalavimų.</w:t>
      </w:r>
    </w:p>
    <w:p w:rsidR="003800A6" w:rsidRPr="00E253B4" w:rsidRDefault="003800A6" w:rsidP="003800A6">
      <w:pPr>
        <w:shd w:val="clear" w:color="auto" w:fill="FFFFFF"/>
        <w:jc w:val="both"/>
        <w:rPr>
          <w:sz w:val="24"/>
          <w:szCs w:val="24"/>
        </w:rPr>
      </w:pPr>
      <w:r w:rsidRPr="00E253B4">
        <w:rPr>
          <w:bCs/>
          <w:iCs/>
          <w:color w:val="000000"/>
          <w:sz w:val="24"/>
          <w:szCs w:val="24"/>
        </w:rPr>
        <w:t xml:space="preserve">               </w:t>
      </w:r>
      <w:r w:rsidRPr="00E253B4">
        <w:rPr>
          <w:color w:val="000000"/>
          <w:sz w:val="24"/>
          <w:szCs w:val="24"/>
        </w:rPr>
        <w:t>3. Perkančioji organizacija Taisyklių 30 straipsnio.2 punkte nurodytais atvejais negali teikti informacijos, jei jos atskleidimas prieštarauja teisės aktams, kenkia visuomenės interesams, teisėtiems tiekėjų komerciniams interesams arba trukdo užtikrinti sąžiningą konkurenciją.</w:t>
      </w:r>
    </w:p>
    <w:p w:rsidR="003800A6" w:rsidRPr="00E253B4" w:rsidRDefault="003800A6" w:rsidP="003800A6">
      <w:pPr>
        <w:shd w:val="clear" w:color="auto" w:fill="FFFFFF"/>
        <w:jc w:val="both"/>
        <w:rPr>
          <w:sz w:val="24"/>
          <w:szCs w:val="24"/>
        </w:rPr>
      </w:pPr>
      <w:r w:rsidRPr="00E253B4">
        <w:rPr>
          <w:iCs/>
          <w:color w:val="000000"/>
          <w:sz w:val="24"/>
          <w:szCs w:val="24"/>
        </w:rPr>
        <w:t xml:space="preserve">              </w:t>
      </w:r>
      <w:r w:rsidRPr="00E253B4">
        <w:rPr>
          <w:color w:val="000000"/>
          <w:sz w:val="24"/>
          <w:szCs w:val="24"/>
        </w:rPr>
        <w:t xml:space="preserve">4. Jeigu Perkančioji organizacija pirkimo dokumentuose prašo pateikti ir prekių pavyzdžius, tokiu atveju, įvertinusi pasiūlymus, nustačiusi pasiūlymų eilę ir priėmusi sprendimą dėl laimėjusio </w:t>
      </w:r>
      <w:r w:rsidRPr="00E253B4">
        <w:rPr>
          <w:color w:val="000000"/>
          <w:sz w:val="24"/>
          <w:szCs w:val="24"/>
        </w:rPr>
        <w:lastRenderedPageBreak/>
        <w:t>pasiūlymo, Perkančioji organizacija iki pirkimo sutarties sudarymo turi leisti visiems dalyviams susipažinti su pateiktais kitų dalyvių pavyzdžiais.</w:t>
      </w:r>
    </w:p>
    <w:p w:rsidR="003800A6" w:rsidRPr="00E253B4" w:rsidRDefault="003800A6" w:rsidP="003800A6">
      <w:pPr>
        <w:shd w:val="clear" w:color="auto" w:fill="FFFFFF"/>
        <w:jc w:val="both"/>
        <w:rPr>
          <w:color w:val="000000"/>
          <w:sz w:val="24"/>
          <w:szCs w:val="24"/>
        </w:rPr>
      </w:pPr>
      <w:r w:rsidRPr="00E253B4">
        <w:rPr>
          <w:color w:val="000000"/>
          <w:sz w:val="24"/>
          <w:szCs w:val="24"/>
        </w:rPr>
        <w:t xml:space="preserve">              5. Susipažinti su informacija, susijusia su pasiūlymų nagrinėjimu, aiškinimu, vertinimu ir palyginimu, gali tiktai Komisijos nariai ir Perkančiosios organizacijos pakviesti ekspertai. Viešųjų pirkimų tarnybos atstovai, Perkančiosios organizacijos vadovas, jo įgalioti asmenys, kiti asmenys ir institucijos, turinčios tokią teisę pagal Lietuvos Respublikos įstatymus, taip pat Lietuvos Respublikos Vyriausybės nutarimu įgalioti Europos Sąjungos ar atskirų valstybių finansinę paramą administruojantys viešieji juridiniai asmenys.</w:t>
      </w:r>
    </w:p>
    <w:p w:rsidR="003800A6" w:rsidRPr="00E253B4" w:rsidRDefault="003800A6" w:rsidP="003800A6">
      <w:pPr>
        <w:jc w:val="both"/>
        <w:rPr>
          <w:sz w:val="24"/>
          <w:szCs w:val="24"/>
        </w:rPr>
      </w:pPr>
    </w:p>
    <w:p w:rsidR="003800A6" w:rsidRPr="00E253B4" w:rsidRDefault="003800A6" w:rsidP="003800A6">
      <w:pPr>
        <w:ind w:firstLine="720"/>
        <w:jc w:val="both"/>
        <w:rPr>
          <w:b/>
          <w:sz w:val="24"/>
          <w:szCs w:val="24"/>
        </w:rPr>
      </w:pPr>
      <w:r w:rsidRPr="00E253B4">
        <w:rPr>
          <w:b/>
          <w:sz w:val="24"/>
          <w:szCs w:val="24"/>
        </w:rPr>
        <w:t>31 straipsnis. Supaprastintas atviras konkursas</w:t>
      </w:r>
      <w:bookmarkStart w:id="119" w:name="_Ref518452557"/>
      <w:bookmarkStart w:id="120" w:name="_Toc518783996"/>
      <w:bookmarkStart w:id="121" w:name="_Toc518784063"/>
      <w:bookmarkStart w:id="122" w:name="_Toc518784130"/>
      <w:bookmarkStart w:id="123" w:name="_Toc518784383"/>
      <w:bookmarkStart w:id="124" w:name="_Toc518795456"/>
      <w:bookmarkStart w:id="125" w:name="_Toc518795525"/>
      <w:bookmarkEnd w:id="112"/>
      <w:bookmarkEnd w:id="113"/>
      <w:bookmarkEnd w:id="114"/>
      <w:bookmarkEnd w:id="115"/>
      <w:bookmarkEnd w:id="116"/>
      <w:bookmarkEnd w:id="117"/>
      <w:bookmarkEnd w:id="118"/>
    </w:p>
    <w:p w:rsidR="003800A6" w:rsidRPr="00E253B4" w:rsidRDefault="003800A6" w:rsidP="003800A6">
      <w:pPr>
        <w:pStyle w:val="Tekstas"/>
        <w:tabs>
          <w:tab w:val="left" w:pos="360"/>
          <w:tab w:val="left" w:pos="900"/>
          <w:tab w:val="left" w:pos="1210"/>
        </w:tabs>
        <w:ind w:firstLine="0"/>
      </w:pPr>
      <w:r w:rsidRPr="00E253B4">
        <w:t xml:space="preserve">           1. Vykdant supaprastintą atvirą konkursą, dalyvių skaičius neribojamas. Perkančioji organizacija visiems pageidaujantiems dalyvauti supaprastintame atvirame konkurse tiekėjams turi pateikti pirkimo dokumentus, kuriuose apibūdinamos pirkimo sąlygos ir procedūros. Pirkimo dokumentai turi būti tikslūs, aiškūs, kad tiekėjai galėtų pateikti pasiūlymus, o Perkančioji organizacija nupirkti tai, ko reikia.</w:t>
      </w:r>
    </w:p>
    <w:p w:rsidR="003800A6" w:rsidRPr="00E253B4" w:rsidRDefault="003800A6" w:rsidP="003800A6">
      <w:pPr>
        <w:pStyle w:val="Tekstas"/>
        <w:tabs>
          <w:tab w:val="left" w:pos="360"/>
          <w:tab w:val="left" w:pos="900"/>
        </w:tabs>
        <w:ind w:firstLine="0"/>
      </w:pPr>
      <w:r w:rsidRPr="00E253B4">
        <w:rPr>
          <w:color w:val="FF0000"/>
        </w:rPr>
        <w:tab/>
        <w:t xml:space="preserve">     </w:t>
      </w:r>
      <w:r w:rsidRPr="00E253B4">
        <w:t>2. Supaprastintame atvirame konkurse derybos tarp Perkančiosios organizacijos ir dalyvių yra draudžiamos.</w:t>
      </w:r>
    </w:p>
    <w:p w:rsidR="003800A6" w:rsidRPr="00E253B4" w:rsidRDefault="003800A6" w:rsidP="003800A6">
      <w:pPr>
        <w:shd w:val="clear" w:color="auto" w:fill="FFFFFF"/>
        <w:jc w:val="both"/>
        <w:rPr>
          <w:bCs/>
          <w:color w:val="000000"/>
          <w:sz w:val="24"/>
          <w:szCs w:val="24"/>
        </w:rPr>
      </w:pPr>
      <w:r w:rsidRPr="00E253B4">
        <w:rPr>
          <w:bCs/>
          <w:color w:val="000000"/>
          <w:sz w:val="24"/>
          <w:szCs w:val="24"/>
        </w:rPr>
        <w:t xml:space="preserve">           3. Supaprastinto atviro konkurso pasiūlymų pateikimas:</w:t>
      </w:r>
    </w:p>
    <w:p w:rsidR="003800A6" w:rsidRPr="00E253B4" w:rsidRDefault="003800A6" w:rsidP="003800A6">
      <w:pPr>
        <w:shd w:val="clear" w:color="auto" w:fill="FFFFFF"/>
        <w:jc w:val="both"/>
        <w:rPr>
          <w:sz w:val="24"/>
          <w:szCs w:val="24"/>
        </w:rPr>
      </w:pPr>
      <w:r w:rsidRPr="00E253B4">
        <w:rPr>
          <w:bCs/>
          <w:color w:val="000000"/>
          <w:sz w:val="24"/>
          <w:szCs w:val="24"/>
        </w:rPr>
        <w:t xml:space="preserve">            3.1.</w:t>
      </w:r>
      <w:r w:rsidRPr="00E253B4">
        <w:rPr>
          <w:color w:val="000000"/>
          <w:sz w:val="24"/>
          <w:szCs w:val="24"/>
        </w:rPr>
        <w:t xml:space="preserve"> Perkančioji organizacija pirkimo dokumentuose nustato pasiūlymų pateikimo terminą, nurodo datą, valandą ir minutę;</w:t>
      </w:r>
    </w:p>
    <w:p w:rsidR="003800A6" w:rsidRPr="00E253B4" w:rsidRDefault="003800A6" w:rsidP="003800A6">
      <w:pPr>
        <w:shd w:val="clear" w:color="auto" w:fill="FFFFFF"/>
        <w:jc w:val="both"/>
        <w:rPr>
          <w:sz w:val="24"/>
          <w:szCs w:val="24"/>
        </w:rPr>
      </w:pPr>
      <w:r w:rsidRPr="00E253B4">
        <w:rPr>
          <w:color w:val="000000"/>
          <w:sz w:val="24"/>
          <w:szCs w:val="24"/>
        </w:rPr>
        <w:t xml:space="preserve">            3.2. Pasiūlymų pateikimo terminas negali būti trumpesnis kaip 7 darbo dienos nuo </w:t>
      </w:r>
      <w:r w:rsidR="00FE3E43">
        <w:rPr>
          <w:color w:val="000000"/>
          <w:sz w:val="22"/>
          <w:szCs w:val="22"/>
        </w:rPr>
        <w:t xml:space="preserve">nuo </w:t>
      </w:r>
      <w:r w:rsidR="00FE3E43" w:rsidRPr="00FE3E43">
        <w:rPr>
          <w:color w:val="000000"/>
          <w:sz w:val="24"/>
          <w:szCs w:val="24"/>
        </w:rPr>
        <w:t>skelbimo apie pirkimą paskelbimo Centrinėje viešųjų pirkimų informacinėje sistemoje</w:t>
      </w:r>
      <w:r w:rsidR="00FE3E43" w:rsidRPr="00FE3E43">
        <w:rPr>
          <w:sz w:val="24"/>
          <w:szCs w:val="24"/>
        </w:rPr>
        <w:t> </w:t>
      </w:r>
      <w:r w:rsidR="00FE3E43" w:rsidRPr="00FE3E43">
        <w:rPr>
          <w:color w:val="000000"/>
          <w:sz w:val="24"/>
          <w:szCs w:val="24"/>
        </w:rPr>
        <w:t>dienos</w:t>
      </w:r>
      <w:r w:rsidRPr="00E253B4">
        <w:rPr>
          <w:color w:val="000000"/>
          <w:sz w:val="24"/>
          <w:szCs w:val="24"/>
        </w:rPr>
        <w:t>. Nustatydama šį terminą Perkančioji organizacija privalo atsižvelgti į pirkimo sudėtingumą ir, atsižvelgdama į pirkimo objektą bei keliamus reikalavimus tiekėjams ir pateikiamiems dokumentams, įvertinti bei nustatyti realų laiką, reikalingą pasiūlymams parengti ir pateikti;</w:t>
      </w:r>
    </w:p>
    <w:p w:rsidR="003800A6" w:rsidRPr="00E253B4" w:rsidRDefault="003800A6" w:rsidP="003800A6">
      <w:pPr>
        <w:shd w:val="clear" w:color="auto" w:fill="FFFFFF"/>
        <w:jc w:val="both"/>
        <w:rPr>
          <w:sz w:val="24"/>
          <w:szCs w:val="24"/>
        </w:rPr>
      </w:pPr>
      <w:r w:rsidRPr="00E253B4">
        <w:rPr>
          <w:iCs/>
          <w:color w:val="000000"/>
          <w:sz w:val="24"/>
          <w:szCs w:val="24"/>
        </w:rPr>
        <w:t xml:space="preserve">            3.3.</w:t>
      </w:r>
      <w:r w:rsidRPr="00E253B4">
        <w:rPr>
          <w:color w:val="000000"/>
          <w:sz w:val="24"/>
          <w:szCs w:val="24"/>
        </w:rPr>
        <w:t xml:space="preserve"> Jeigu pasiūlymas yra gaunamas pavėluotai, neatplėštas vokas su pasiūlymu grąžinamas jį atsiuntusiam tiekėjui;</w:t>
      </w:r>
    </w:p>
    <w:p w:rsidR="003800A6" w:rsidRPr="00E253B4" w:rsidRDefault="003800A6" w:rsidP="003800A6">
      <w:pPr>
        <w:shd w:val="clear" w:color="auto" w:fill="FFFFFF"/>
        <w:jc w:val="both"/>
        <w:rPr>
          <w:sz w:val="24"/>
          <w:szCs w:val="24"/>
        </w:rPr>
      </w:pPr>
      <w:r w:rsidRPr="00E253B4">
        <w:rPr>
          <w:bCs/>
          <w:iCs/>
          <w:color w:val="000000"/>
          <w:sz w:val="24"/>
          <w:szCs w:val="24"/>
        </w:rPr>
        <w:t xml:space="preserve">            3.</w:t>
      </w:r>
      <w:r w:rsidRPr="00E253B4">
        <w:rPr>
          <w:color w:val="000000"/>
          <w:sz w:val="24"/>
          <w:szCs w:val="24"/>
        </w:rPr>
        <w:t>4. Perkančioji organizacija pirkimo dokumentuose privalo nurodyti, kad pasiūlymas turi būti pateikiamas raštu ir pasirašytas tiekėjo ar jo įgalioto asmens. Pasiūlymas turi būti pateikiamas užklijuotame voke. Vokas su pasiūlymu grąžinamas tiekėjui, jei pasiūlymas yra pateiktas neužklijuotame voke, kaip to buvo reikalaujama pirkimo dokumentuose;</w:t>
      </w:r>
    </w:p>
    <w:p w:rsidR="003800A6" w:rsidRPr="00E253B4" w:rsidRDefault="003800A6" w:rsidP="003800A6">
      <w:pPr>
        <w:shd w:val="clear" w:color="auto" w:fill="FFFFFF"/>
        <w:jc w:val="both"/>
        <w:rPr>
          <w:sz w:val="24"/>
          <w:szCs w:val="24"/>
        </w:rPr>
      </w:pPr>
      <w:r w:rsidRPr="00E253B4">
        <w:rPr>
          <w:iCs/>
          <w:color w:val="000000"/>
          <w:sz w:val="24"/>
          <w:szCs w:val="24"/>
        </w:rPr>
        <w:t xml:space="preserve">            3.</w:t>
      </w:r>
      <w:r w:rsidRPr="00E253B4">
        <w:rPr>
          <w:color w:val="000000"/>
          <w:sz w:val="24"/>
          <w:szCs w:val="24"/>
        </w:rPr>
        <w:t>5. Jeigu Perkančioji organizacija numato pasiūlymus vertinti pagal ekonomiškai naudingiausio pasiūlymo vertinimo kriterijų, pirkimo dokumentuose privalo būti nurodyta, kad tiekėjai pasiūlymo kainą pateiktų viename užklijuotame voke, o likusias pasiūlymo dalis (techninius pasiūlymo duomenis, kitą informaciją ir dokumentus) - kitame užklijuotame voke. Šie abu vokai turi būti įdėti į bendrą voką, jis taip pat užklijuojamas;</w:t>
      </w:r>
    </w:p>
    <w:p w:rsidR="003800A6" w:rsidRPr="00E253B4" w:rsidRDefault="003800A6" w:rsidP="003800A6">
      <w:pPr>
        <w:shd w:val="clear" w:color="auto" w:fill="FFFFFF"/>
        <w:jc w:val="both"/>
        <w:rPr>
          <w:sz w:val="24"/>
          <w:szCs w:val="24"/>
        </w:rPr>
      </w:pPr>
      <w:r w:rsidRPr="00E253B4">
        <w:rPr>
          <w:iCs/>
          <w:color w:val="000000"/>
          <w:sz w:val="24"/>
          <w:szCs w:val="24"/>
        </w:rPr>
        <w:t xml:space="preserve">            3.</w:t>
      </w:r>
      <w:r w:rsidRPr="00E253B4">
        <w:rPr>
          <w:color w:val="000000"/>
          <w:sz w:val="24"/>
          <w:szCs w:val="24"/>
        </w:rPr>
        <w:t>6. Pasiūlymo (su priedais) lapai turi būti sunumeruoti, susiūti ir paskutinio lapo antrojoje pusėje patvirtinti tiekėjo ar jo įgalioto asmens parašu, nurodytas tiekėjo ar jo įgalioto asmens vardas, pavardė, pareigos (jei yra) ir pasiūlymą sudarančių lapų skaičius. Kartu su kitais pasiūlymo lapais įsiuvama ir sunumeruojama pasiūlymo galiojimo užtikrinimą patvirtinančio dokumento kopija, jei jos reikalaujama. Pasiūlymo galiojimo užtikrinimą patvirtinantis dokumentas (originalas) neįsiuvamas ir nenumeruojamas, o įdedamas į bendrą voką. Tuo atveju, kai pasiūlymas yra didelės apimties ir susideda iš kelių dalių, šis reikalavimas taikomas kiekvienai pasiūlymo daliai atskirai ir tai nurodoma pirkimo dokumentuose;</w:t>
      </w:r>
    </w:p>
    <w:p w:rsidR="003800A6" w:rsidRPr="00E253B4" w:rsidRDefault="003800A6" w:rsidP="003800A6">
      <w:pPr>
        <w:shd w:val="clear" w:color="auto" w:fill="FFFFFF"/>
        <w:jc w:val="both"/>
        <w:rPr>
          <w:sz w:val="24"/>
          <w:szCs w:val="24"/>
        </w:rPr>
      </w:pPr>
      <w:r w:rsidRPr="00E253B4">
        <w:rPr>
          <w:iCs/>
          <w:color w:val="000000"/>
          <w:sz w:val="24"/>
          <w:szCs w:val="24"/>
        </w:rPr>
        <w:t xml:space="preserve">            3.</w:t>
      </w:r>
      <w:r w:rsidRPr="00E253B4">
        <w:rPr>
          <w:color w:val="000000"/>
          <w:sz w:val="24"/>
          <w:szCs w:val="24"/>
        </w:rPr>
        <w:t>7.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 organizacija priima elektroninėmis priemonėmis pateiktus pasiūlymus;</w:t>
      </w:r>
    </w:p>
    <w:p w:rsidR="003800A6" w:rsidRPr="00E253B4" w:rsidRDefault="003800A6" w:rsidP="003800A6">
      <w:pPr>
        <w:shd w:val="clear" w:color="auto" w:fill="FFFFFF"/>
        <w:jc w:val="both"/>
        <w:rPr>
          <w:sz w:val="24"/>
          <w:szCs w:val="24"/>
        </w:rPr>
      </w:pPr>
      <w:r w:rsidRPr="00E253B4">
        <w:rPr>
          <w:color w:val="000000"/>
          <w:sz w:val="24"/>
          <w:szCs w:val="24"/>
        </w:rPr>
        <w:lastRenderedPageBreak/>
        <w:t xml:space="preserve">             3.8. Skelbime apie pirkimą Perkančioji organizacija privalo nurodyti, leidžiama ar neleidžiama pateikti alternatyvius pasiūlymus. Perkančioji organizacija gali leisti pateikti alternatyvius pasiūlymus tik tuo atveju, kai pasiūlymams vertinti taikomas ekonomiškai naudingiausio pasiūlymo vertinimo kriterijus. Nagrinėjami tik tie dalyvio pateikti alternatyvūs pasiūlymai, kurie atitinka minimalius Perkančiosios organizacijos keliamus reikalavimus;</w:t>
      </w:r>
    </w:p>
    <w:p w:rsidR="003800A6" w:rsidRPr="00E253B4" w:rsidRDefault="003800A6" w:rsidP="003800A6">
      <w:pPr>
        <w:shd w:val="clear" w:color="auto" w:fill="FFFFFF"/>
        <w:jc w:val="both"/>
        <w:rPr>
          <w:sz w:val="24"/>
          <w:szCs w:val="24"/>
        </w:rPr>
      </w:pPr>
      <w:r w:rsidRPr="00E253B4">
        <w:rPr>
          <w:color w:val="000000"/>
          <w:sz w:val="24"/>
          <w:szCs w:val="24"/>
        </w:rPr>
        <w:t xml:space="preserve">             3.9. Perkančioji organizacija pirkimo dokumentuose nurodo minimalius reikalavimus, kuriuos turi atitikti alternatyvūs pasiūlymai, ir konkrečius jų pateikimo reikalavimus;</w:t>
      </w:r>
    </w:p>
    <w:p w:rsidR="003800A6" w:rsidRPr="00E253B4" w:rsidRDefault="003800A6" w:rsidP="003800A6">
      <w:pPr>
        <w:shd w:val="clear" w:color="auto" w:fill="FFFFFF"/>
        <w:jc w:val="both"/>
        <w:rPr>
          <w:sz w:val="24"/>
          <w:szCs w:val="24"/>
        </w:rPr>
      </w:pPr>
      <w:r w:rsidRPr="00E253B4">
        <w:rPr>
          <w:color w:val="000000"/>
          <w:sz w:val="24"/>
          <w:szCs w:val="24"/>
        </w:rPr>
        <w:t xml:space="preserve">             3.10. Jeigu vykdant prekių ar paslaugų viešąjį pirkimą Perkančioji organizacija nusprendė priimti alternatyvius pasiūlymus, ji negali atmesti alternatyvaus pasiūlymo remdamasi vien tik tuo, kad, jeigu pasiūlymas būtų pripažintas laimėjusiu, prekių pirkimas taptų paslaugų pirkimu arba atvirkščiai;</w:t>
      </w:r>
    </w:p>
    <w:p w:rsidR="003800A6" w:rsidRPr="00E253B4" w:rsidRDefault="003800A6" w:rsidP="003800A6">
      <w:pPr>
        <w:shd w:val="clear" w:color="auto" w:fill="FFFFFF"/>
        <w:jc w:val="both"/>
        <w:rPr>
          <w:sz w:val="24"/>
          <w:szCs w:val="24"/>
        </w:rPr>
      </w:pPr>
      <w:r w:rsidRPr="00E253B4">
        <w:rPr>
          <w:color w:val="000000"/>
          <w:sz w:val="24"/>
          <w:szCs w:val="24"/>
        </w:rPr>
        <w:t xml:space="preserve">             3.11. Pasiūlymai gali būti perduodami elektroninėmis priemonėmis, jei taip pasirenka Perkančioji organizacija ir tai yra nurodyta vykdomo pirkimo dokumentuose;</w:t>
      </w:r>
    </w:p>
    <w:p w:rsidR="003800A6" w:rsidRPr="00E253B4" w:rsidRDefault="003800A6" w:rsidP="003800A6">
      <w:pPr>
        <w:shd w:val="clear" w:color="auto" w:fill="FFFFFF"/>
        <w:jc w:val="both"/>
        <w:rPr>
          <w:sz w:val="24"/>
          <w:szCs w:val="24"/>
        </w:rPr>
      </w:pPr>
      <w:r w:rsidRPr="00E253B4">
        <w:rPr>
          <w:iCs/>
          <w:color w:val="000000"/>
          <w:sz w:val="24"/>
          <w:szCs w:val="24"/>
        </w:rPr>
        <w:t xml:space="preserve">             3.12</w:t>
      </w:r>
      <w:r w:rsidRPr="00E253B4">
        <w:rPr>
          <w:color w:val="000000"/>
          <w:sz w:val="24"/>
          <w:szCs w:val="24"/>
        </w:rPr>
        <w:t>. Tiekėjo prašymu perkančioji organizacija privalo nedelsdama pateikti rašytinį patvirtinimą, kad tiekėjo pasiūlymas yra gautas, nurodydama pasiūlymo gavimo dieną, valandą ir minutę;</w:t>
      </w:r>
    </w:p>
    <w:p w:rsidR="003800A6" w:rsidRPr="00E253B4" w:rsidRDefault="003800A6" w:rsidP="003800A6">
      <w:pPr>
        <w:shd w:val="clear" w:color="auto" w:fill="FFFFFF"/>
        <w:jc w:val="both"/>
        <w:rPr>
          <w:color w:val="000000"/>
          <w:sz w:val="24"/>
          <w:szCs w:val="24"/>
        </w:rPr>
      </w:pPr>
      <w:r w:rsidRPr="00E253B4">
        <w:rPr>
          <w:iCs/>
          <w:color w:val="000000"/>
          <w:sz w:val="24"/>
          <w:szCs w:val="24"/>
        </w:rPr>
        <w:t xml:space="preserve">             3.13</w:t>
      </w:r>
      <w:r w:rsidRPr="00E253B4">
        <w:rPr>
          <w:color w:val="000000"/>
          <w:sz w:val="24"/>
          <w:szCs w:val="24"/>
        </w:rPr>
        <w:t>. Tiekėjas gali pateikti tik vieną pasiūlymą, o jeigu pirkimas suskirstytas į atskiras dalis, kurių kiekvienai numatoma sudaryti atskirą pirkimo sutartį, tiekėjas gali pateikti Perkančiajai organizacijai po vieną pasiūlymą vienai, kelioms ar visoms pirkimo dalims, kaip nurodo Perkančioji organizacija, išskyrus atvejus, kai pirkimo dokumentuose leidžiama pateikti alternatyvius pasiūlymus.</w:t>
      </w:r>
    </w:p>
    <w:p w:rsidR="003800A6" w:rsidRPr="00E253B4" w:rsidRDefault="003800A6" w:rsidP="003800A6">
      <w:pPr>
        <w:shd w:val="clear" w:color="auto" w:fill="FFFFFF"/>
        <w:jc w:val="both"/>
        <w:rPr>
          <w:color w:val="000000"/>
          <w:sz w:val="24"/>
          <w:szCs w:val="24"/>
        </w:rPr>
      </w:pPr>
      <w:r w:rsidRPr="00E253B4">
        <w:rPr>
          <w:bCs/>
          <w:color w:val="000000"/>
          <w:sz w:val="24"/>
          <w:szCs w:val="24"/>
        </w:rPr>
        <w:t xml:space="preserve">             4.</w:t>
      </w:r>
      <w:r w:rsidRPr="00E253B4">
        <w:rPr>
          <w:color w:val="000000"/>
          <w:sz w:val="24"/>
          <w:szCs w:val="24"/>
        </w:rPr>
        <w:t xml:space="preserve"> Vokų plėšimo procedūra atliekama, vadovaujantis Taisyklių 28 straipsnio 1-7 punktų reikalavimais.</w:t>
      </w:r>
    </w:p>
    <w:p w:rsidR="003800A6" w:rsidRPr="00E253B4" w:rsidRDefault="003800A6" w:rsidP="003800A6">
      <w:pPr>
        <w:pStyle w:val="Header"/>
        <w:rPr>
          <w:sz w:val="24"/>
          <w:szCs w:val="24"/>
        </w:rPr>
      </w:pPr>
      <w:bookmarkStart w:id="126" w:name="_Toc518784012"/>
      <w:bookmarkStart w:id="127" w:name="_Toc518784079"/>
      <w:bookmarkStart w:id="128" w:name="_Toc518784146"/>
      <w:bookmarkStart w:id="129" w:name="_Toc518784399"/>
      <w:bookmarkStart w:id="130" w:name="_Toc518795472"/>
      <w:bookmarkStart w:id="131" w:name="_Toc518795541"/>
      <w:bookmarkEnd w:id="119"/>
      <w:bookmarkEnd w:id="120"/>
      <w:bookmarkEnd w:id="121"/>
      <w:bookmarkEnd w:id="122"/>
      <w:bookmarkEnd w:id="123"/>
      <w:bookmarkEnd w:id="124"/>
      <w:bookmarkEnd w:id="125"/>
    </w:p>
    <w:p w:rsidR="003800A6" w:rsidRPr="00E253B4" w:rsidRDefault="003800A6" w:rsidP="003800A6">
      <w:pPr>
        <w:pStyle w:val="Heading2"/>
        <w:numPr>
          <w:ilvl w:val="0"/>
          <w:numId w:val="0"/>
        </w:numPr>
        <w:spacing w:before="0"/>
        <w:ind w:firstLine="720"/>
        <w:rPr>
          <w:szCs w:val="24"/>
        </w:rPr>
      </w:pPr>
      <w:bookmarkStart w:id="132" w:name="straipsnis45"/>
      <w:r w:rsidRPr="00E253B4">
        <w:rPr>
          <w:szCs w:val="24"/>
        </w:rPr>
        <w:t>32 straipsnis. Supaprastintas ribotas konkursas</w:t>
      </w:r>
    </w:p>
    <w:p w:rsidR="003800A6" w:rsidRPr="00E253B4" w:rsidRDefault="003800A6" w:rsidP="003800A6">
      <w:pPr>
        <w:shd w:val="clear" w:color="auto" w:fill="FFFFFF"/>
        <w:jc w:val="both"/>
        <w:rPr>
          <w:sz w:val="24"/>
          <w:szCs w:val="24"/>
        </w:rPr>
      </w:pPr>
      <w:r w:rsidRPr="00E253B4">
        <w:rPr>
          <w:iCs/>
          <w:color w:val="000000"/>
          <w:sz w:val="24"/>
          <w:szCs w:val="24"/>
        </w:rPr>
        <w:t xml:space="preserve">           1.</w:t>
      </w:r>
      <w:r w:rsidRPr="00E253B4">
        <w:rPr>
          <w:i/>
          <w:iCs/>
          <w:color w:val="000000"/>
          <w:sz w:val="24"/>
          <w:szCs w:val="24"/>
        </w:rPr>
        <w:t xml:space="preserve"> </w:t>
      </w:r>
      <w:r w:rsidRPr="00E253B4">
        <w:rPr>
          <w:color w:val="000000"/>
          <w:sz w:val="24"/>
          <w:szCs w:val="24"/>
        </w:rPr>
        <w:t>Perkančioji organizacija ribotą konkursą vykdo etapais:</w:t>
      </w:r>
    </w:p>
    <w:p w:rsidR="003800A6" w:rsidRPr="00E253B4" w:rsidRDefault="003800A6" w:rsidP="003800A6">
      <w:pPr>
        <w:shd w:val="clear" w:color="auto" w:fill="FFFFFF"/>
        <w:jc w:val="both"/>
        <w:rPr>
          <w:color w:val="000000"/>
          <w:sz w:val="24"/>
          <w:szCs w:val="24"/>
        </w:rPr>
      </w:pPr>
      <w:r w:rsidRPr="00E253B4">
        <w:rPr>
          <w:color w:val="000000"/>
          <w:sz w:val="24"/>
          <w:szCs w:val="24"/>
        </w:rPr>
        <w:t xml:space="preserve">           1.1. Taisyklių nustatyta tvarka skelbia apie pirkimą ir remdamasi paskelbtais kvalifikacinės atrankos kriterijais atrenka tuos kandidatus, kurie bus kviečiami pateikti pasiūlymus;</w:t>
      </w:r>
    </w:p>
    <w:p w:rsidR="003800A6" w:rsidRPr="00E253B4" w:rsidRDefault="003800A6" w:rsidP="003800A6">
      <w:pPr>
        <w:shd w:val="clear" w:color="auto" w:fill="FFFFFF"/>
        <w:jc w:val="both"/>
        <w:rPr>
          <w:sz w:val="24"/>
          <w:szCs w:val="24"/>
        </w:rPr>
      </w:pPr>
      <w:r w:rsidRPr="00E253B4">
        <w:rPr>
          <w:color w:val="000000"/>
          <w:sz w:val="24"/>
          <w:szCs w:val="24"/>
        </w:rPr>
        <w:t xml:space="preserve">           1.2. vadovaudamasi pirkimo dokumentuose nustatytomis sąlygomis, nagrinėja, vertina ir palygina pakviestų dalyvių pateiktus pasiūlymus.</w:t>
      </w:r>
    </w:p>
    <w:p w:rsidR="003800A6" w:rsidRPr="00E253B4" w:rsidRDefault="003800A6" w:rsidP="003800A6">
      <w:pPr>
        <w:shd w:val="clear" w:color="auto" w:fill="FFFFFF"/>
        <w:jc w:val="both"/>
        <w:rPr>
          <w:color w:val="000000"/>
          <w:sz w:val="24"/>
          <w:szCs w:val="24"/>
        </w:rPr>
      </w:pPr>
      <w:r w:rsidRPr="00E253B4">
        <w:rPr>
          <w:iCs/>
          <w:color w:val="000000"/>
          <w:sz w:val="24"/>
          <w:szCs w:val="24"/>
        </w:rPr>
        <w:t xml:space="preserve">           2.</w:t>
      </w:r>
      <w:r w:rsidRPr="00E253B4">
        <w:rPr>
          <w:i/>
          <w:iCs/>
          <w:color w:val="000000"/>
          <w:sz w:val="24"/>
          <w:szCs w:val="24"/>
        </w:rPr>
        <w:t xml:space="preserve"> </w:t>
      </w:r>
      <w:r w:rsidRPr="00E253B4">
        <w:rPr>
          <w:color w:val="000000"/>
          <w:sz w:val="24"/>
          <w:szCs w:val="24"/>
        </w:rPr>
        <w:t>Vykdant pirkimą supaprastinto riboto konkurso būdu derybos tarp Perkančiosios organizacijos ir tiekėjų yra draudžiamos.</w:t>
      </w:r>
    </w:p>
    <w:p w:rsidR="003800A6" w:rsidRPr="00E253B4" w:rsidRDefault="003800A6" w:rsidP="003800A6">
      <w:pPr>
        <w:shd w:val="clear" w:color="auto" w:fill="FFFFFF"/>
        <w:jc w:val="both"/>
        <w:rPr>
          <w:color w:val="000000"/>
          <w:sz w:val="24"/>
          <w:szCs w:val="24"/>
        </w:rPr>
      </w:pPr>
      <w:r w:rsidRPr="00E253B4">
        <w:rPr>
          <w:iCs/>
          <w:color w:val="000000"/>
          <w:sz w:val="24"/>
          <w:szCs w:val="24"/>
        </w:rPr>
        <w:t xml:space="preserve">           3. </w:t>
      </w:r>
      <w:r w:rsidRPr="00E253B4">
        <w:rPr>
          <w:bCs/>
          <w:color w:val="000000"/>
          <w:sz w:val="24"/>
          <w:szCs w:val="24"/>
        </w:rPr>
        <w:t>Paraiškų pateikimo ribotam konkursui terminai</w:t>
      </w:r>
      <w:r w:rsidRPr="00E253B4">
        <w:rPr>
          <w:b/>
          <w:bCs/>
          <w:color w:val="000000"/>
          <w:sz w:val="24"/>
          <w:szCs w:val="24"/>
        </w:rPr>
        <w:t xml:space="preserve">. </w:t>
      </w:r>
      <w:r w:rsidRPr="00E253B4">
        <w:rPr>
          <w:color w:val="000000"/>
          <w:sz w:val="24"/>
          <w:szCs w:val="24"/>
        </w:rPr>
        <w:t xml:space="preserve">Paraiškų dalyvauti pirkime pateikimo terminas negali būti trumpesnis kaip 7 darbo dienos nuo </w:t>
      </w:r>
      <w:r w:rsidR="00FE3E43">
        <w:rPr>
          <w:color w:val="000000"/>
          <w:sz w:val="22"/>
          <w:szCs w:val="22"/>
        </w:rPr>
        <w:t xml:space="preserve">nuo </w:t>
      </w:r>
      <w:r w:rsidR="00FE3E43" w:rsidRPr="00FE3E43">
        <w:rPr>
          <w:bCs/>
          <w:color w:val="000000"/>
          <w:sz w:val="24"/>
          <w:szCs w:val="24"/>
        </w:rPr>
        <w:t>skelbimo apie pirkimą paskelbimo Centrinėje viešųjų pirkimų informacinėje sistemoje</w:t>
      </w:r>
      <w:r w:rsidR="00FE3E43" w:rsidRPr="00FE3E43">
        <w:rPr>
          <w:sz w:val="24"/>
          <w:szCs w:val="24"/>
        </w:rPr>
        <w:t> </w:t>
      </w:r>
      <w:r w:rsidR="00FE3E43" w:rsidRPr="00FE3E43">
        <w:rPr>
          <w:bCs/>
          <w:color w:val="000000"/>
          <w:sz w:val="24"/>
          <w:szCs w:val="24"/>
        </w:rPr>
        <w:t>dienos</w:t>
      </w:r>
      <w:r w:rsidRPr="00E253B4">
        <w:rPr>
          <w:color w:val="000000"/>
          <w:sz w:val="24"/>
          <w:szCs w:val="24"/>
        </w:rPr>
        <w:t>. Nustatydama šį terminą Perkančioji organizacija privalo atsižvelgti į pirkimo sudėtingumą ir. atsižvelgdama į keliamus reikalavimus bei prašomų pateikti kvalifikaciją įrodančių dokumentų ir informacijos apimti, įvertinti realų laiką, reikalingą paraiškoms parengti ir pateikti.</w:t>
      </w:r>
    </w:p>
    <w:p w:rsidR="003800A6" w:rsidRPr="00E253B4" w:rsidRDefault="003800A6" w:rsidP="003800A6">
      <w:pPr>
        <w:shd w:val="clear" w:color="auto" w:fill="FFFFFF"/>
        <w:jc w:val="both"/>
        <w:rPr>
          <w:bCs/>
          <w:color w:val="000000"/>
          <w:sz w:val="24"/>
          <w:szCs w:val="24"/>
        </w:rPr>
      </w:pPr>
      <w:r w:rsidRPr="00E253B4">
        <w:rPr>
          <w:iCs/>
          <w:color w:val="000000"/>
          <w:sz w:val="24"/>
          <w:szCs w:val="24"/>
        </w:rPr>
        <w:t xml:space="preserve">            4.</w:t>
      </w:r>
      <w:r w:rsidRPr="00E253B4">
        <w:rPr>
          <w:sz w:val="24"/>
          <w:szCs w:val="24"/>
        </w:rPr>
        <w:t xml:space="preserve"> </w:t>
      </w:r>
      <w:r w:rsidRPr="00E253B4">
        <w:rPr>
          <w:bCs/>
          <w:color w:val="000000"/>
          <w:sz w:val="24"/>
          <w:szCs w:val="24"/>
        </w:rPr>
        <w:t>Kandidatų kvalifikacinė atranka:</w:t>
      </w:r>
    </w:p>
    <w:p w:rsidR="003800A6" w:rsidRPr="00E253B4" w:rsidRDefault="003800A6" w:rsidP="003800A6">
      <w:pPr>
        <w:shd w:val="clear" w:color="auto" w:fill="FFFFFF"/>
        <w:jc w:val="both"/>
        <w:rPr>
          <w:sz w:val="24"/>
          <w:szCs w:val="24"/>
        </w:rPr>
      </w:pPr>
      <w:r w:rsidRPr="00E253B4">
        <w:rPr>
          <w:iCs/>
          <w:color w:val="000000"/>
          <w:sz w:val="24"/>
          <w:szCs w:val="24"/>
        </w:rPr>
        <w:t xml:space="preserve">            4.1.</w:t>
      </w:r>
      <w:r w:rsidRPr="00E253B4">
        <w:rPr>
          <w:i/>
          <w:iCs/>
          <w:color w:val="000000"/>
          <w:sz w:val="24"/>
          <w:szCs w:val="24"/>
        </w:rPr>
        <w:t xml:space="preserve"> </w:t>
      </w:r>
      <w:r w:rsidRPr="00E253B4">
        <w:rPr>
          <w:color w:val="000000"/>
          <w:sz w:val="24"/>
          <w:szCs w:val="24"/>
        </w:rPr>
        <w:t>Perkančioji organizacija pirkimo dokumentuose (skelbime apie pirkimą) nustato, kiek mažiausia ir, jei reikia, kiek daugiausia kandidatų bus pakviesta pateikti pasiūlymus ir kokie yra kandidatų kvalifikacinės atrankos kriterijai ir tvarka.</w:t>
      </w:r>
    </w:p>
    <w:p w:rsidR="003800A6" w:rsidRPr="00E253B4" w:rsidRDefault="003800A6" w:rsidP="003800A6">
      <w:pPr>
        <w:shd w:val="clear" w:color="auto" w:fill="FFFFFF"/>
        <w:jc w:val="both"/>
        <w:rPr>
          <w:color w:val="000000"/>
          <w:sz w:val="24"/>
          <w:szCs w:val="24"/>
        </w:rPr>
      </w:pPr>
      <w:r w:rsidRPr="00E253B4">
        <w:rPr>
          <w:color w:val="000000"/>
          <w:sz w:val="24"/>
          <w:szCs w:val="24"/>
        </w:rPr>
        <w:t xml:space="preserve">            4.2. Perkančioji organizacija, nustatydama atrenkamų kandidatų skaičių, kvalifikacinės atrankos kriterijus ar tvarką, privalo laikytis visų šių reikalavimų:</w:t>
      </w:r>
    </w:p>
    <w:p w:rsidR="003800A6" w:rsidRPr="00E253B4" w:rsidRDefault="003800A6" w:rsidP="003800A6">
      <w:pPr>
        <w:shd w:val="clear" w:color="auto" w:fill="FFFFFF"/>
        <w:jc w:val="both"/>
        <w:rPr>
          <w:sz w:val="24"/>
          <w:szCs w:val="24"/>
        </w:rPr>
      </w:pPr>
      <w:r w:rsidRPr="00E253B4">
        <w:rPr>
          <w:color w:val="000000"/>
          <w:sz w:val="24"/>
          <w:szCs w:val="24"/>
        </w:rPr>
        <w:t xml:space="preserve">            4.2.1. turi būti užtikrinta reali konkurencija;</w:t>
      </w:r>
    </w:p>
    <w:p w:rsidR="003800A6" w:rsidRPr="00E253B4" w:rsidRDefault="003800A6" w:rsidP="003800A6">
      <w:pPr>
        <w:shd w:val="clear" w:color="auto" w:fill="FFFFFF"/>
        <w:jc w:val="both"/>
        <w:rPr>
          <w:color w:val="000000"/>
          <w:sz w:val="24"/>
          <w:szCs w:val="24"/>
        </w:rPr>
      </w:pPr>
      <w:r w:rsidRPr="00E253B4">
        <w:rPr>
          <w:color w:val="000000"/>
          <w:sz w:val="24"/>
          <w:szCs w:val="24"/>
        </w:rPr>
        <w:t xml:space="preserve">            4.2.2. kvalifikacinės atrankos kriterijai turi būti aiškūs ir nediskriminuojantys;</w:t>
      </w:r>
    </w:p>
    <w:p w:rsidR="003800A6" w:rsidRPr="00E253B4" w:rsidRDefault="003800A6" w:rsidP="003800A6">
      <w:pPr>
        <w:shd w:val="clear" w:color="auto" w:fill="FFFFFF"/>
        <w:jc w:val="both"/>
        <w:rPr>
          <w:sz w:val="24"/>
          <w:szCs w:val="24"/>
        </w:rPr>
      </w:pPr>
      <w:r w:rsidRPr="00E253B4">
        <w:rPr>
          <w:color w:val="000000"/>
          <w:sz w:val="24"/>
          <w:szCs w:val="24"/>
        </w:rPr>
        <w:t xml:space="preserve">            4.2.3. kvalifikacinės atrankos kriterijai turi būti nustatyti Taisyklių 19-24 straipsnių pagrindu.</w:t>
      </w:r>
    </w:p>
    <w:p w:rsidR="003800A6" w:rsidRPr="00E253B4" w:rsidRDefault="003800A6" w:rsidP="003800A6">
      <w:pPr>
        <w:shd w:val="clear" w:color="auto" w:fill="FFFFFF"/>
        <w:jc w:val="both"/>
        <w:rPr>
          <w:sz w:val="24"/>
          <w:szCs w:val="24"/>
        </w:rPr>
      </w:pPr>
      <w:r w:rsidRPr="00E253B4">
        <w:rPr>
          <w:color w:val="000000"/>
          <w:sz w:val="24"/>
          <w:szCs w:val="24"/>
        </w:rPr>
        <w:t xml:space="preserve">            4.3. kandidatų, kurie bus atrinkti pateikti pasiūlymus, skaičius negali būti mažesnis kaip 3 (trys). Jei minimalius kvalifikacinius reikalavimus atitinka mažesnis skaičius kandidatų, pasiūlymus pateikti turi būti kviečiami visi kandidatai, kurie atitinka minimalius kvalifikacinius reikalavimus.</w:t>
      </w:r>
    </w:p>
    <w:p w:rsidR="003800A6" w:rsidRPr="00E253B4" w:rsidRDefault="003800A6" w:rsidP="003800A6">
      <w:pPr>
        <w:shd w:val="clear" w:color="auto" w:fill="FFFFFF"/>
        <w:jc w:val="both"/>
        <w:rPr>
          <w:color w:val="000000"/>
          <w:sz w:val="24"/>
          <w:szCs w:val="24"/>
        </w:rPr>
      </w:pPr>
      <w:r w:rsidRPr="00E253B4">
        <w:rPr>
          <w:color w:val="000000"/>
          <w:sz w:val="24"/>
          <w:szCs w:val="24"/>
        </w:rPr>
        <w:lastRenderedPageBreak/>
        <w:t xml:space="preserve">            4.4. Atrinkdama kandidatus perkančioji organizacija turi taikyti tik pirkimo dokumentuose nustatytus kvalifikacines atrankos kriterijus ir vadovautis pirkimo dokumentuose nustatyta kvalifikacinės atrankos tvarka ir sąlygomis. Kvalifikacine atranka turi būti atliekama tik iš tų kandidatų, kurie atitinka Perkančiosios organizacijos nustatytus minimalius kvalifikacinius reikalavimus.</w:t>
      </w:r>
    </w:p>
    <w:p w:rsidR="003800A6" w:rsidRPr="00E253B4" w:rsidRDefault="003800A6" w:rsidP="003800A6">
      <w:pPr>
        <w:shd w:val="clear" w:color="auto" w:fill="FFFFFF"/>
        <w:jc w:val="both"/>
        <w:rPr>
          <w:bCs/>
          <w:color w:val="000000"/>
          <w:sz w:val="24"/>
          <w:szCs w:val="24"/>
        </w:rPr>
      </w:pPr>
      <w:r w:rsidRPr="00E253B4">
        <w:rPr>
          <w:bCs/>
          <w:color w:val="000000"/>
          <w:sz w:val="24"/>
          <w:szCs w:val="24"/>
        </w:rPr>
        <w:t xml:space="preserve">             5. Paraiškų dalyvauti kvalifikacinėje atrankoje pateikimas: </w:t>
      </w:r>
    </w:p>
    <w:p w:rsidR="003800A6" w:rsidRPr="00E253B4" w:rsidRDefault="003800A6" w:rsidP="003800A6">
      <w:pPr>
        <w:shd w:val="clear" w:color="auto" w:fill="FFFFFF"/>
        <w:jc w:val="both"/>
        <w:rPr>
          <w:sz w:val="24"/>
          <w:szCs w:val="24"/>
        </w:rPr>
      </w:pPr>
      <w:r w:rsidRPr="00E253B4">
        <w:rPr>
          <w:bCs/>
          <w:color w:val="000000"/>
          <w:sz w:val="24"/>
          <w:szCs w:val="24"/>
        </w:rPr>
        <w:t xml:space="preserve">             5.</w:t>
      </w:r>
      <w:r w:rsidRPr="00E253B4">
        <w:rPr>
          <w:color w:val="000000"/>
          <w:sz w:val="24"/>
          <w:szCs w:val="24"/>
        </w:rPr>
        <w:t>l. Paraiškas tiekėjai teikia skelbime dėl pirkimo nustatyta tvarka. Kartu su paraiška tiekėjas prideda Perkančiosios organizacijos reikalaujamą informaciją ir dokumentus;</w:t>
      </w:r>
    </w:p>
    <w:p w:rsidR="003800A6" w:rsidRPr="00E253B4" w:rsidRDefault="003800A6" w:rsidP="003800A6">
      <w:pPr>
        <w:shd w:val="clear" w:color="auto" w:fill="FFFFFF"/>
        <w:jc w:val="both"/>
        <w:rPr>
          <w:sz w:val="24"/>
          <w:szCs w:val="24"/>
        </w:rPr>
      </w:pPr>
      <w:r w:rsidRPr="00E253B4">
        <w:rPr>
          <w:color w:val="000000"/>
          <w:sz w:val="24"/>
          <w:szCs w:val="24"/>
        </w:rPr>
        <w:t xml:space="preserve">             5.2. Paraiškos teikiamos raštu, užklijuotame voke arba elektroninėmis priemonėmis - kaip pasirenka ir skelbime dėl pirkimo nurodo perkančioji organizacija.</w:t>
      </w:r>
    </w:p>
    <w:p w:rsidR="003800A6" w:rsidRPr="00E253B4" w:rsidRDefault="003800A6" w:rsidP="003800A6">
      <w:pPr>
        <w:shd w:val="clear" w:color="auto" w:fill="FFFFFF"/>
        <w:jc w:val="both"/>
        <w:rPr>
          <w:color w:val="000000"/>
          <w:sz w:val="24"/>
          <w:szCs w:val="24"/>
        </w:rPr>
      </w:pPr>
      <w:r w:rsidRPr="00E253B4">
        <w:rPr>
          <w:color w:val="000000"/>
          <w:sz w:val="24"/>
          <w:szCs w:val="24"/>
        </w:rPr>
        <w:t xml:space="preserve">             5.3. Papildomus pirkimo dokumentus, kuriuose nustatyti paraiškų rengimo ir pateikimo reikalavimai, taip pat kvalifikacinės atrankos kriterijai ir tvarka, Perkančioji organizacija gali skelbti viešai CVP 1S kartu su skelbimu apie pirkimą.</w:t>
      </w:r>
    </w:p>
    <w:p w:rsidR="003800A6" w:rsidRPr="00E253B4" w:rsidRDefault="003800A6" w:rsidP="003800A6">
      <w:pPr>
        <w:shd w:val="clear" w:color="auto" w:fill="FFFFFF"/>
        <w:jc w:val="both"/>
        <w:rPr>
          <w:sz w:val="24"/>
          <w:szCs w:val="24"/>
        </w:rPr>
      </w:pPr>
      <w:r w:rsidRPr="00E253B4">
        <w:rPr>
          <w:bCs/>
          <w:color w:val="000000"/>
          <w:sz w:val="24"/>
          <w:szCs w:val="24"/>
        </w:rPr>
        <w:t xml:space="preserve">              6. Kvietimas pateikti pasiūlymus:</w:t>
      </w:r>
    </w:p>
    <w:p w:rsidR="003800A6" w:rsidRPr="00E253B4" w:rsidRDefault="003800A6" w:rsidP="003800A6">
      <w:pPr>
        <w:shd w:val="clear" w:color="auto" w:fill="FFFFFF"/>
        <w:jc w:val="both"/>
        <w:rPr>
          <w:sz w:val="24"/>
          <w:szCs w:val="24"/>
        </w:rPr>
      </w:pPr>
      <w:r w:rsidRPr="00E253B4">
        <w:rPr>
          <w:color w:val="000000"/>
          <w:sz w:val="24"/>
          <w:szCs w:val="24"/>
        </w:rPr>
        <w:t xml:space="preserve">              6.1. Perkančioji organizacija kvalifikacinės atrankos metu atrinktiems kandidatams išsiunčia kvietimus pateikti pasiūlymus.</w:t>
      </w:r>
    </w:p>
    <w:p w:rsidR="003800A6" w:rsidRPr="00E253B4" w:rsidRDefault="003800A6" w:rsidP="003800A6">
      <w:pPr>
        <w:shd w:val="clear" w:color="auto" w:fill="FFFFFF"/>
        <w:jc w:val="both"/>
        <w:rPr>
          <w:sz w:val="24"/>
          <w:szCs w:val="24"/>
        </w:rPr>
      </w:pPr>
      <w:r w:rsidRPr="00E253B4">
        <w:rPr>
          <w:color w:val="000000"/>
          <w:sz w:val="24"/>
          <w:szCs w:val="24"/>
        </w:rPr>
        <w:t xml:space="preserve">              6.2. Kvietimus pateikti pasiūlymus visiems atrinktiems kandidatams perkančioji organizacija išsiunčia raštu ir vienu metu.</w:t>
      </w:r>
    </w:p>
    <w:p w:rsidR="003800A6" w:rsidRPr="00E253B4" w:rsidRDefault="003800A6" w:rsidP="003800A6">
      <w:pPr>
        <w:shd w:val="clear" w:color="auto" w:fill="FFFFFF"/>
        <w:jc w:val="both"/>
        <w:rPr>
          <w:sz w:val="24"/>
          <w:szCs w:val="24"/>
        </w:rPr>
      </w:pPr>
      <w:r w:rsidRPr="00E253B4">
        <w:rPr>
          <w:iCs/>
          <w:color w:val="000000"/>
          <w:sz w:val="24"/>
          <w:szCs w:val="24"/>
        </w:rPr>
        <w:t xml:space="preserve">              6.3. </w:t>
      </w:r>
      <w:r w:rsidRPr="00E253B4">
        <w:rPr>
          <w:color w:val="000000"/>
          <w:sz w:val="24"/>
          <w:szCs w:val="24"/>
        </w:rPr>
        <w:t>Prie kvietimo pateikti pasiūlymus turi būti pridedami pirkimo dokumentai arba nurodomas adresas, kuriuo kandidatai gali susipažinti su visais pirkimo dokumentais, jeigu Perkančioji organizacija sudaro galimybę kandidatams elektroninėmis priemonėmis be apribojimų ir tiesiogiai su jais susipažinti.</w:t>
      </w:r>
    </w:p>
    <w:p w:rsidR="003800A6" w:rsidRPr="00E253B4" w:rsidRDefault="003800A6" w:rsidP="003800A6">
      <w:pPr>
        <w:shd w:val="clear" w:color="auto" w:fill="FFFFFF"/>
        <w:jc w:val="both"/>
        <w:rPr>
          <w:sz w:val="24"/>
          <w:szCs w:val="24"/>
        </w:rPr>
      </w:pPr>
      <w:r w:rsidRPr="00E253B4">
        <w:rPr>
          <w:bCs/>
          <w:color w:val="000000"/>
          <w:sz w:val="24"/>
          <w:szCs w:val="24"/>
        </w:rPr>
        <w:t xml:space="preserve">              7. Supaprastinto riboto konkurso </w:t>
      </w:r>
      <w:r w:rsidRPr="00E253B4">
        <w:rPr>
          <w:color w:val="000000"/>
          <w:sz w:val="24"/>
          <w:szCs w:val="24"/>
        </w:rPr>
        <w:t>pasiūlymų pateikimas:</w:t>
      </w:r>
    </w:p>
    <w:p w:rsidR="003800A6" w:rsidRPr="00E253B4" w:rsidRDefault="003800A6" w:rsidP="003800A6">
      <w:pPr>
        <w:shd w:val="clear" w:color="auto" w:fill="FFFFFF"/>
        <w:jc w:val="both"/>
        <w:rPr>
          <w:sz w:val="24"/>
          <w:szCs w:val="24"/>
        </w:rPr>
      </w:pPr>
      <w:r w:rsidRPr="00E253B4">
        <w:rPr>
          <w:color w:val="000000"/>
          <w:sz w:val="24"/>
          <w:szCs w:val="24"/>
        </w:rPr>
        <w:t xml:space="preserve">              7.1. Perkančioji organizacija pirkimo dokumentuose nustato pasiūlymų pateikimo terminą, nurodo datą. valandą ir minutę;</w:t>
      </w:r>
    </w:p>
    <w:p w:rsidR="003800A6" w:rsidRPr="00E253B4" w:rsidRDefault="003800A6" w:rsidP="003800A6">
      <w:pPr>
        <w:shd w:val="clear" w:color="auto" w:fill="FFFFFF"/>
        <w:jc w:val="both"/>
        <w:rPr>
          <w:sz w:val="24"/>
          <w:szCs w:val="24"/>
        </w:rPr>
      </w:pPr>
      <w:r w:rsidRPr="00E253B4">
        <w:rPr>
          <w:color w:val="000000"/>
          <w:sz w:val="24"/>
          <w:szCs w:val="24"/>
        </w:rPr>
        <w:t xml:space="preserve">              7.2. Pasiūlymų pateikimo terminas negali būti trumpesnis kaip 7 darbo dienos nuo kvietimų pateikti pasiūlymus išsiuntimo atrinktiems kandidatams dienos. Nustatydama šį terminą Perkančioji organizacija privalo atsižvelgti į pirkimo sudėtingumą ir. atsižvelgdama į pirkimo objektą bei keliamus reikalavimus, įvertinti ir nustatyti realų laiką, reikalingą pasiūlymams parengti bei pateikti;</w:t>
      </w:r>
    </w:p>
    <w:p w:rsidR="003800A6" w:rsidRPr="00E253B4" w:rsidRDefault="003800A6" w:rsidP="003800A6">
      <w:pPr>
        <w:shd w:val="clear" w:color="auto" w:fill="FFFFFF"/>
        <w:jc w:val="both"/>
        <w:rPr>
          <w:sz w:val="24"/>
          <w:szCs w:val="24"/>
        </w:rPr>
      </w:pPr>
      <w:r w:rsidRPr="00E253B4">
        <w:rPr>
          <w:smallCaps/>
          <w:color w:val="000000"/>
          <w:sz w:val="24"/>
          <w:szCs w:val="24"/>
        </w:rPr>
        <w:t xml:space="preserve">                 7.</w:t>
      </w:r>
      <w:r w:rsidRPr="00E253B4">
        <w:rPr>
          <w:color w:val="000000"/>
          <w:sz w:val="24"/>
          <w:szCs w:val="24"/>
        </w:rPr>
        <w:t>3. Jeigu pasiūlymas yra gaunamas pavėluotai, neatplėštas vokas su pasiūlymu grąžinamas jį atsiuntusiam tiekėjui;</w:t>
      </w:r>
    </w:p>
    <w:p w:rsidR="003800A6" w:rsidRPr="00E253B4" w:rsidRDefault="003800A6" w:rsidP="003800A6">
      <w:pPr>
        <w:shd w:val="clear" w:color="auto" w:fill="FFFFFF"/>
        <w:jc w:val="both"/>
        <w:rPr>
          <w:sz w:val="24"/>
          <w:szCs w:val="24"/>
        </w:rPr>
      </w:pPr>
      <w:r w:rsidRPr="00E253B4">
        <w:rPr>
          <w:sz w:val="24"/>
          <w:szCs w:val="24"/>
        </w:rPr>
        <w:t xml:space="preserve">              </w:t>
      </w:r>
      <w:r w:rsidRPr="00E253B4">
        <w:rPr>
          <w:color w:val="000000"/>
          <w:sz w:val="24"/>
          <w:szCs w:val="24"/>
        </w:rPr>
        <w:t>7.4. Jeigu Perkančioji organizacija numato pasiūlymus vertinti pagal ekonomiškai naudingiausio pasiūlymo vertinimo kriterijų, pirkimo dokumentuose privalo būti nurodyta, kad tiekėjai pasiūlymo kainą pateiktų viename užklijuotame voke, o likusias pasiūlymo dalis (techninius pasiūlymo duomenis, kitą informaciją ir dokumentus) - kitame užklijuotame voke. Šie abu vokai turi būti įdėti į bendrą voką. kuris taip pat užklijuojamas ir nustatytu būdu pateikiamas Perkančiajai organizacijai;</w:t>
      </w:r>
    </w:p>
    <w:p w:rsidR="003800A6" w:rsidRPr="00E253B4" w:rsidRDefault="003800A6" w:rsidP="003800A6">
      <w:pPr>
        <w:shd w:val="clear" w:color="auto" w:fill="FFFFFF"/>
        <w:jc w:val="both"/>
        <w:rPr>
          <w:sz w:val="24"/>
          <w:szCs w:val="24"/>
        </w:rPr>
      </w:pPr>
      <w:r w:rsidRPr="00E253B4">
        <w:rPr>
          <w:color w:val="000000"/>
          <w:sz w:val="24"/>
          <w:szCs w:val="24"/>
        </w:rPr>
        <w:t xml:space="preserve">              7.5. Pasiūlymo (su priedais) lapai turi būti sunumeruoti, susiūti ir paskutinio lapo antrojoje pusėje patvirtinti tiekėjo ar jo įgalioto asmens parašu, nurodytas tiekėjo ar jo įgalioto asmens vardas, pavardė, pareigos (jei yra) ir pasiūlymą sudarančių lapų skaičius. Kartu su kitais pasiūlymo lapais įsiuvama ir sunumeruojama pasiūlymo galiojimo užtikrinimą patvirtinančio dokumento kopija, jei jos reikalaujama. Pasiūlymo galiojimo užtikrinimą patvirtinantis dokumentas (originalas) neįsiuvamas ir nenumeruojamas, o įdedamas į bendrą voką. Tuo atveju, kai pasiūlymas yra didelės apimties ir susideda iš kelių dalių, šis reikalavimas taikomas kiekvienai pasiūlymo daliai;</w:t>
      </w:r>
    </w:p>
    <w:p w:rsidR="003800A6" w:rsidRPr="00E253B4" w:rsidRDefault="003800A6" w:rsidP="003800A6">
      <w:pPr>
        <w:shd w:val="clear" w:color="auto" w:fill="FFFFFF"/>
        <w:jc w:val="both"/>
        <w:rPr>
          <w:color w:val="000000"/>
          <w:sz w:val="24"/>
          <w:szCs w:val="24"/>
        </w:rPr>
      </w:pPr>
      <w:r w:rsidRPr="00E253B4">
        <w:rPr>
          <w:color w:val="000000"/>
          <w:sz w:val="24"/>
          <w:szCs w:val="24"/>
        </w:rPr>
        <w:t xml:space="preserve">               7.6.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w:t>
      </w:r>
    </w:p>
    <w:p w:rsidR="003800A6" w:rsidRPr="00E253B4" w:rsidRDefault="003800A6" w:rsidP="003800A6">
      <w:pPr>
        <w:shd w:val="clear" w:color="auto" w:fill="FFFFFF"/>
        <w:jc w:val="both"/>
        <w:rPr>
          <w:sz w:val="24"/>
          <w:szCs w:val="24"/>
        </w:rPr>
      </w:pPr>
      <w:r w:rsidRPr="00E253B4">
        <w:rPr>
          <w:color w:val="000000"/>
          <w:sz w:val="24"/>
          <w:szCs w:val="24"/>
        </w:rPr>
        <w:t xml:space="preserve">               7.8. Pirkimo dokumentuose perkančioji organizacija privalo nurodyti, leidžiama ar neleidžiama pateikti alternatyvius pasiūlymus. Perkančioji organizacija gali leisti pateikti alternatyvius pasiūlymus tik tuo atveju, kai pasiūlymams vertinti taikomas ekonomiškai naudingiausio pasiūlymo </w:t>
      </w:r>
      <w:r w:rsidRPr="00E253B4">
        <w:rPr>
          <w:color w:val="000000"/>
          <w:sz w:val="24"/>
          <w:szCs w:val="24"/>
        </w:rPr>
        <w:lastRenderedPageBreak/>
        <w:t>vertinimo kriterijus. Perkančioji organizacija nagrinėja tik tuos dalyvio pateiktus alternatyvius pasiūlymus, kurie atitinka minimalius Perkančiosios organizacijos keliamus reikalavimus;</w:t>
      </w:r>
    </w:p>
    <w:p w:rsidR="003800A6" w:rsidRPr="00E253B4" w:rsidRDefault="003800A6" w:rsidP="003800A6">
      <w:pPr>
        <w:shd w:val="clear" w:color="auto" w:fill="FFFFFF"/>
        <w:jc w:val="both"/>
        <w:rPr>
          <w:sz w:val="24"/>
          <w:szCs w:val="24"/>
        </w:rPr>
      </w:pPr>
      <w:r w:rsidRPr="00E253B4">
        <w:rPr>
          <w:color w:val="000000"/>
          <w:sz w:val="24"/>
          <w:szCs w:val="24"/>
        </w:rPr>
        <w:t xml:space="preserve">               7.9. Perkančioji organizacija pirkimo dokumentuose nurodo minimalius reikalavimus, kuriuos turi atitikti alternatyvūs pasiūlymai, ir konkrečius jų pateikimo reikalavimus;</w:t>
      </w:r>
    </w:p>
    <w:p w:rsidR="003800A6" w:rsidRPr="00E253B4" w:rsidRDefault="003800A6" w:rsidP="003800A6">
      <w:pPr>
        <w:shd w:val="clear" w:color="auto" w:fill="FFFFFF"/>
        <w:jc w:val="both"/>
        <w:rPr>
          <w:sz w:val="24"/>
          <w:szCs w:val="24"/>
        </w:rPr>
      </w:pPr>
      <w:r w:rsidRPr="00E253B4">
        <w:rPr>
          <w:iCs/>
          <w:color w:val="000000"/>
          <w:sz w:val="24"/>
          <w:szCs w:val="24"/>
        </w:rPr>
        <w:t xml:space="preserve">               7.10</w:t>
      </w:r>
      <w:r w:rsidRPr="00E253B4">
        <w:rPr>
          <w:color w:val="000000"/>
          <w:sz w:val="24"/>
          <w:szCs w:val="24"/>
        </w:rPr>
        <w:t>. Jeigu vykdydama prekių ar paslaugų pirkimą Perkančioji organizacija nusprendė priimti alternatyvius pasiūlymus, ji negali atmesti alternatyvaus pasiūlymo remdamasi vien tik tuo, kad. jeigu pasiūlymas būtų pripažintas laimėjusiu, prekių pirkimas taptų paslaugų pirkimu arba atvirkščiai;</w:t>
      </w:r>
    </w:p>
    <w:p w:rsidR="003800A6" w:rsidRPr="00E253B4" w:rsidRDefault="003800A6" w:rsidP="003800A6">
      <w:pPr>
        <w:shd w:val="clear" w:color="auto" w:fill="FFFFFF"/>
        <w:jc w:val="both"/>
        <w:rPr>
          <w:sz w:val="24"/>
          <w:szCs w:val="24"/>
        </w:rPr>
      </w:pPr>
      <w:r w:rsidRPr="00E253B4">
        <w:rPr>
          <w:iCs/>
          <w:color w:val="000000"/>
          <w:sz w:val="24"/>
          <w:szCs w:val="24"/>
        </w:rPr>
        <w:t xml:space="preserve">               7.11.</w:t>
      </w:r>
      <w:r w:rsidRPr="00E253B4">
        <w:rPr>
          <w:i/>
          <w:iCs/>
          <w:color w:val="000000"/>
          <w:sz w:val="24"/>
          <w:szCs w:val="24"/>
        </w:rPr>
        <w:t xml:space="preserve"> </w:t>
      </w:r>
      <w:r w:rsidRPr="00E253B4">
        <w:rPr>
          <w:color w:val="000000"/>
          <w:sz w:val="24"/>
          <w:szCs w:val="24"/>
        </w:rPr>
        <w:t>Pasiūlymai gali būti perduodami elektroninėmis priemonėmis;</w:t>
      </w:r>
    </w:p>
    <w:p w:rsidR="003800A6" w:rsidRPr="00E253B4" w:rsidRDefault="003800A6" w:rsidP="003800A6">
      <w:pPr>
        <w:shd w:val="clear" w:color="auto" w:fill="FFFFFF"/>
        <w:jc w:val="both"/>
        <w:rPr>
          <w:sz w:val="24"/>
          <w:szCs w:val="24"/>
        </w:rPr>
      </w:pPr>
      <w:r w:rsidRPr="00E253B4">
        <w:rPr>
          <w:color w:val="000000"/>
          <w:sz w:val="24"/>
          <w:szCs w:val="24"/>
        </w:rPr>
        <w:t xml:space="preserve">               7.12. Tiekėjo prašymu perkančioji organizacija privalo nedelsdama pateikti rašytinį patvirtinimą, kad tiekėjo pasiūlymas yra gautas, nurodydama gavimo dieną, valandą ir minutę;</w:t>
      </w:r>
    </w:p>
    <w:p w:rsidR="003800A6" w:rsidRPr="00E253B4" w:rsidRDefault="003800A6" w:rsidP="003800A6">
      <w:pPr>
        <w:shd w:val="clear" w:color="auto" w:fill="FFFFFF"/>
        <w:jc w:val="both"/>
        <w:rPr>
          <w:color w:val="000000"/>
          <w:sz w:val="24"/>
          <w:szCs w:val="24"/>
        </w:rPr>
      </w:pPr>
      <w:r w:rsidRPr="00E253B4">
        <w:rPr>
          <w:iCs/>
          <w:color w:val="000000"/>
          <w:sz w:val="24"/>
          <w:szCs w:val="24"/>
        </w:rPr>
        <w:t xml:space="preserve">                7.13.</w:t>
      </w:r>
      <w:r w:rsidRPr="00E253B4">
        <w:rPr>
          <w:color w:val="000000"/>
          <w:sz w:val="24"/>
          <w:szCs w:val="24"/>
        </w:rPr>
        <w:t xml:space="preserve"> Tiekėjas gali pateikti tik vieną pasiūlymą, o jeigu pirkimas suskirstytas į atskiras dalis, kurių kiekvienai numatoma sudaryti atskirą pirkimo sutartį, tiekėjas gali pateikti Perkančiajai organizacijai po vieną pasiūlymą vienai, kelioms ar visoms pirkimo dalims, kaip nurodo Perkančioji organizacija, išskyrus atvejus, kai pirkimo dokumentuose leidžiama pateikti alternatyvius pasiūlymus.</w:t>
      </w:r>
    </w:p>
    <w:p w:rsidR="003800A6" w:rsidRPr="00E253B4" w:rsidRDefault="003800A6" w:rsidP="003800A6">
      <w:pPr>
        <w:shd w:val="clear" w:color="auto" w:fill="FFFFFF"/>
        <w:jc w:val="both"/>
        <w:rPr>
          <w:bCs/>
          <w:color w:val="000000"/>
          <w:sz w:val="24"/>
          <w:szCs w:val="24"/>
        </w:rPr>
      </w:pPr>
      <w:r w:rsidRPr="00E253B4">
        <w:rPr>
          <w:bCs/>
          <w:color w:val="000000"/>
          <w:sz w:val="24"/>
          <w:szCs w:val="24"/>
        </w:rPr>
        <w:t xml:space="preserve">                8. </w:t>
      </w:r>
      <w:r w:rsidRPr="00E253B4">
        <w:rPr>
          <w:color w:val="000000"/>
          <w:sz w:val="24"/>
          <w:szCs w:val="24"/>
        </w:rPr>
        <w:t>Vokų plėšimo procedūra atliekama, vadovaujantis Taisyklių 28 straipsnio 1-7 punktų  reikalavimais.</w:t>
      </w:r>
    </w:p>
    <w:p w:rsidR="003800A6" w:rsidRPr="00E253B4" w:rsidRDefault="003800A6" w:rsidP="003800A6">
      <w:pPr>
        <w:pStyle w:val="Heading3"/>
        <w:numPr>
          <w:ilvl w:val="0"/>
          <w:numId w:val="0"/>
        </w:numPr>
        <w:spacing w:before="0"/>
        <w:rPr>
          <w:b/>
          <w:caps/>
          <w:szCs w:val="24"/>
        </w:rPr>
      </w:pPr>
      <w:bookmarkStart w:id="133" w:name="skirsnis4"/>
      <w:bookmarkEnd w:id="132"/>
    </w:p>
    <w:p w:rsidR="003800A6" w:rsidRPr="00E253B4" w:rsidRDefault="003800A6" w:rsidP="003800A6">
      <w:pPr>
        <w:pStyle w:val="Heading3"/>
        <w:numPr>
          <w:ilvl w:val="0"/>
          <w:numId w:val="0"/>
        </w:numPr>
        <w:spacing w:before="0"/>
        <w:ind w:firstLine="720"/>
        <w:jc w:val="left"/>
        <w:rPr>
          <w:b/>
          <w:szCs w:val="24"/>
        </w:rPr>
      </w:pPr>
      <w:r w:rsidRPr="00E253B4">
        <w:rPr>
          <w:b/>
          <w:szCs w:val="24"/>
        </w:rPr>
        <w:t>33 straipsnis. Supaprastintos skelbiamos derybos</w:t>
      </w:r>
    </w:p>
    <w:p w:rsidR="003800A6" w:rsidRPr="00E253B4" w:rsidRDefault="003800A6" w:rsidP="003800A6">
      <w:pPr>
        <w:pStyle w:val="Heading3"/>
        <w:numPr>
          <w:ilvl w:val="0"/>
          <w:numId w:val="0"/>
        </w:numPr>
        <w:spacing w:before="0"/>
        <w:ind w:firstLine="720"/>
        <w:rPr>
          <w:szCs w:val="24"/>
        </w:rPr>
      </w:pPr>
      <w:r w:rsidRPr="00E253B4">
        <w:rPr>
          <w:szCs w:val="24"/>
        </w:rPr>
        <w:t xml:space="preserve">1. Supaprastintos skelbiamos derybos yra skelbiamos viešai Taisyklių nustatyta tvarka. </w:t>
      </w:r>
    </w:p>
    <w:p w:rsidR="003800A6" w:rsidRPr="00E253B4" w:rsidRDefault="003800A6" w:rsidP="003800A6">
      <w:pPr>
        <w:shd w:val="clear" w:color="auto" w:fill="FFFFFF"/>
        <w:jc w:val="both"/>
        <w:rPr>
          <w:sz w:val="24"/>
          <w:szCs w:val="24"/>
        </w:rPr>
      </w:pPr>
      <w:r w:rsidRPr="00E253B4">
        <w:rPr>
          <w:sz w:val="24"/>
          <w:szCs w:val="24"/>
        </w:rPr>
        <w:t xml:space="preserve">             2.</w:t>
      </w:r>
      <w:r w:rsidRPr="00E253B4">
        <w:rPr>
          <w:i/>
          <w:iCs/>
          <w:color w:val="000000"/>
          <w:sz w:val="24"/>
          <w:szCs w:val="24"/>
        </w:rPr>
        <w:t xml:space="preserve"> </w:t>
      </w:r>
      <w:r w:rsidRPr="00E253B4">
        <w:rPr>
          <w:color w:val="000000"/>
          <w:sz w:val="24"/>
          <w:szCs w:val="24"/>
        </w:rPr>
        <w:t>Supaprastintos skelbiamos derybos gali būti vykdomos su išankstine kandidatų kvalifikacine atranka arba be jos.</w:t>
      </w:r>
    </w:p>
    <w:p w:rsidR="003800A6" w:rsidRPr="00E253B4" w:rsidRDefault="003800A6" w:rsidP="003800A6">
      <w:pPr>
        <w:shd w:val="clear" w:color="auto" w:fill="FFFFFF"/>
        <w:jc w:val="both"/>
        <w:rPr>
          <w:sz w:val="24"/>
          <w:szCs w:val="24"/>
        </w:rPr>
      </w:pPr>
      <w:r w:rsidRPr="00E253B4">
        <w:rPr>
          <w:iCs/>
          <w:color w:val="000000"/>
          <w:sz w:val="24"/>
          <w:szCs w:val="24"/>
        </w:rPr>
        <w:t xml:space="preserve">             3.</w:t>
      </w:r>
      <w:r w:rsidRPr="00E253B4">
        <w:rPr>
          <w:i/>
          <w:iCs/>
          <w:color w:val="000000"/>
          <w:sz w:val="24"/>
          <w:szCs w:val="24"/>
        </w:rPr>
        <w:t xml:space="preserve"> </w:t>
      </w:r>
      <w:r w:rsidRPr="00E253B4">
        <w:rPr>
          <w:color w:val="000000"/>
          <w:sz w:val="24"/>
          <w:szCs w:val="24"/>
        </w:rPr>
        <w:t>Tuo atveju, kai supaprastintos skelbiamos derybos vykdomos su išankstine kandidatų kvalifikacine atranka, išankstinė kandidatų kvalifikacinė atranka atliekama, pasiūlymai supaprastintoms skelbiamoms deryboms pateikiami, nagrinėjami, vertinami ir palyginami tokia pačia tvarka, kaip ir vykdant supaprastintą ribotą konkursą, išskyrus Taisyklių 34 straipsnyje  numatytas išimtis.</w:t>
      </w:r>
    </w:p>
    <w:p w:rsidR="003800A6" w:rsidRPr="00E253B4" w:rsidRDefault="003800A6" w:rsidP="003800A6">
      <w:pPr>
        <w:shd w:val="clear" w:color="auto" w:fill="FFFFFF"/>
        <w:jc w:val="both"/>
        <w:rPr>
          <w:color w:val="000000"/>
          <w:sz w:val="24"/>
          <w:szCs w:val="24"/>
        </w:rPr>
      </w:pPr>
      <w:r w:rsidRPr="00E253B4">
        <w:rPr>
          <w:color w:val="000000"/>
          <w:sz w:val="24"/>
          <w:szCs w:val="24"/>
        </w:rPr>
        <w:t xml:space="preserve">             4. Tuo atveju, kai supaprastintos skelbiamos derybos vykdomos be išankstinės kandidatų kvalifikacinės atrankos, pasiūlymai supaprastintoms skelbiamoms deryboms pateikiami, nagrinėjami, vertinami ir palyginami tokia pačia tvarka, kaip ir vykdant supaprastintą atvirą konkursą, išskyrus Taisyklių 34 straipsnyje  numatytas išimtis.</w:t>
      </w:r>
    </w:p>
    <w:p w:rsidR="003800A6" w:rsidRPr="00E253B4" w:rsidRDefault="00CF765D" w:rsidP="003800A6">
      <w:pPr>
        <w:shd w:val="clear" w:color="auto" w:fill="FFFFFF"/>
        <w:jc w:val="both"/>
        <w:rPr>
          <w:sz w:val="24"/>
          <w:szCs w:val="24"/>
        </w:rPr>
      </w:pPr>
      <w:r w:rsidRPr="00E253B4">
        <w:rPr>
          <w:bCs/>
          <w:color w:val="000000"/>
          <w:sz w:val="24"/>
          <w:szCs w:val="24"/>
        </w:rPr>
        <w:t xml:space="preserve">            </w:t>
      </w:r>
      <w:r w:rsidR="003800A6" w:rsidRPr="00E253B4">
        <w:rPr>
          <w:bCs/>
          <w:color w:val="000000"/>
          <w:sz w:val="24"/>
          <w:szCs w:val="24"/>
        </w:rPr>
        <w:t>5. Supaprastintų skelbiamų derybų ypatumai.</w:t>
      </w:r>
    </w:p>
    <w:p w:rsidR="003800A6" w:rsidRPr="00E253B4" w:rsidRDefault="003800A6" w:rsidP="003800A6">
      <w:pPr>
        <w:shd w:val="clear" w:color="auto" w:fill="FFFFFF"/>
        <w:jc w:val="both"/>
        <w:rPr>
          <w:sz w:val="24"/>
          <w:szCs w:val="24"/>
        </w:rPr>
      </w:pPr>
      <w:r w:rsidRPr="00E253B4">
        <w:rPr>
          <w:iCs/>
          <w:color w:val="000000"/>
          <w:sz w:val="24"/>
          <w:szCs w:val="24"/>
        </w:rPr>
        <w:t xml:space="preserve">             5.</w:t>
      </w:r>
      <w:r w:rsidRPr="00E253B4">
        <w:rPr>
          <w:color w:val="000000"/>
          <w:sz w:val="24"/>
          <w:szCs w:val="24"/>
        </w:rPr>
        <w:t>1. Tuo atveju, kai pasiūlymus numatoma vertinti vadovaujantis ekonomiškai naudingiausio pasiūlymo vertinimo kriterijumi, netaikomas reikalavimas pasiūlymą pateikti dviejuose vokuose - pirkimo dokumentuose nurodoma, kad pasiūlymo techniniai duomenys ir kita informacija bei pasiūlymo kaina būtų pateikiama viename voke. Taip pat gali būti netaikomi Taisyklių</w:t>
      </w:r>
      <w:r w:rsidRPr="00E253B4">
        <w:rPr>
          <w:sz w:val="24"/>
          <w:szCs w:val="24"/>
        </w:rPr>
        <w:t xml:space="preserve"> 28 straipsnio.2  </w:t>
      </w:r>
      <w:r w:rsidRPr="00E253B4">
        <w:rPr>
          <w:color w:val="000000"/>
          <w:sz w:val="24"/>
          <w:szCs w:val="24"/>
        </w:rPr>
        <w:t xml:space="preserve">punkto reikalavimai.  </w:t>
      </w:r>
    </w:p>
    <w:p w:rsidR="003800A6" w:rsidRPr="00E253B4" w:rsidRDefault="003800A6" w:rsidP="003800A6">
      <w:pPr>
        <w:shd w:val="clear" w:color="auto" w:fill="FFFFFF"/>
        <w:jc w:val="both"/>
        <w:rPr>
          <w:sz w:val="24"/>
          <w:szCs w:val="24"/>
        </w:rPr>
      </w:pPr>
      <w:r w:rsidRPr="00E253B4">
        <w:rPr>
          <w:iCs/>
          <w:color w:val="000000"/>
          <w:sz w:val="24"/>
          <w:szCs w:val="24"/>
        </w:rPr>
        <w:t xml:space="preserve">              5.2.</w:t>
      </w:r>
      <w:r w:rsidRPr="00E253B4">
        <w:rPr>
          <w:i/>
          <w:iCs/>
          <w:color w:val="000000"/>
          <w:sz w:val="24"/>
          <w:szCs w:val="24"/>
        </w:rPr>
        <w:t xml:space="preserve"> </w:t>
      </w:r>
      <w:r w:rsidRPr="00E253B4">
        <w:rPr>
          <w:color w:val="000000"/>
          <w:sz w:val="24"/>
          <w:szCs w:val="24"/>
        </w:rPr>
        <w:t>Pirkimo dokumentuose papildomai aprašoma derybų dėl pasiūlymų turinio procedūra ir galutinių pasiūlymų pateikimo tvarka.</w:t>
      </w:r>
    </w:p>
    <w:p w:rsidR="003800A6" w:rsidRPr="00E253B4" w:rsidRDefault="003800A6" w:rsidP="003800A6">
      <w:pPr>
        <w:shd w:val="clear" w:color="auto" w:fill="FFFFFF"/>
        <w:jc w:val="both"/>
        <w:rPr>
          <w:sz w:val="24"/>
          <w:szCs w:val="24"/>
        </w:rPr>
      </w:pPr>
      <w:r w:rsidRPr="00E253B4">
        <w:rPr>
          <w:iCs/>
          <w:color w:val="000000"/>
          <w:sz w:val="24"/>
          <w:szCs w:val="24"/>
        </w:rPr>
        <w:t xml:space="preserve">              5.</w:t>
      </w:r>
      <w:r w:rsidRPr="00E253B4">
        <w:rPr>
          <w:color w:val="000000"/>
          <w:sz w:val="24"/>
          <w:szCs w:val="24"/>
        </w:rPr>
        <w:t>3. Vokų su pasiūlymais atplėšimo procedūroje tiekėjai (jų įgalioti atstovai) nedalyvauja. Tuo atveju, kai pirkimo dokumentuose numatyta, kad tiekėjai turi pateikti galutinius pasiūlymus, tai vokų su galutinėmis tiekėjų siūlomomis kainomis ir galutiniais techniniais duomenimis atplėšimo procedūroje turi teisę dalyvauti visi derybose dalyvavę tiekėjai arba jų atstovai.</w:t>
      </w:r>
    </w:p>
    <w:p w:rsidR="003800A6" w:rsidRPr="00E253B4" w:rsidRDefault="003800A6" w:rsidP="003800A6">
      <w:pPr>
        <w:shd w:val="clear" w:color="auto" w:fill="FFFFFF"/>
        <w:jc w:val="both"/>
        <w:rPr>
          <w:sz w:val="24"/>
          <w:szCs w:val="24"/>
        </w:rPr>
      </w:pPr>
      <w:r w:rsidRPr="00E253B4">
        <w:rPr>
          <w:iCs/>
          <w:smallCaps/>
          <w:color w:val="000000"/>
          <w:sz w:val="24"/>
          <w:szCs w:val="24"/>
        </w:rPr>
        <w:t xml:space="preserve">                  5.4.</w:t>
      </w:r>
      <w:r w:rsidRPr="00E253B4">
        <w:rPr>
          <w:i/>
          <w:iCs/>
          <w:smallCaps/>
          <w:color w:val="000000"/>
          <w:sz w:val="24"/>
          <w:szCs w:val="24"/>
        </w:rPr>
        <w:t xml:space="preserve"> </w:t>
      </w:r>
      <w:r w:rsidRPr="00E253B4">
        <w:rPr>
          <w:color w:val="000000"/>
          <w:sz w:val="24"/>
          <w:szCs w:val="24"/>
        </w:rPr>
        <w:t>Su</w:t>
      </w:r>
      <w:r w:rsidRPr="00E253B4">
        <w:rPr>
          <w:smallCaps/>
          <w:color w:val="000000"/>
          <w:sz w:val="24"/>
          <w:szCs w:val="24"/>
        </w:rPr>
        <w:t xml:space="preserve"> </w:t>
      </w:r>
      <w:r w:rsidRPr="00E253B4">
        <w:rPr>
          <w:color w:val="000000"/>
          <w:sz w:val="24"/>
          <w:szCs w:val="24"/>
        </w:rPr>
        <w:t>tiekėjais (jų įgaliotais atstovais) dėl pasiūlymų turinio. įskaitant, tačiau neapsiribojant pasiūlymo kaina, gali būti vykdomos derybos.</w:t>
      </w:r>
    </w:p>
    <w:p w:rsidR="003800A6" w:rsidRPr="00E253B4" w:rsidRDefault="00CF765D" w:rsidP="003800A6">
      <w:pPr>
        <w:shd w:val="clear" w:color="auto" w:fill="FFFFFF"/>
        <w:jc w:val="both"/>
        <w:rPr>
          <w:color w:val="000000"/>
          <w:sz w:val="24"/>
          <w:szCs w:val="24"/>
        </w:rPr>
      </w:pPr>
      <w:r w:rsidRPr="00E253B4">
        <w:rPr>
          <w:color w:val="000000"/>
          <w:sz w:val="24"/>
          <w:szCs w:val="24"/>
        </w:rPr>
        <w:t xml:space="preserve">             </w:t>
      </w:r>
      <w:r w:rsidR="003800A6" w:rsidRPr="00E253B4">
        <w:rPr>
          <w:color w:val="000000"/>
          <w:sz w:val="24"/>
          <w:szCs w:val="24"/>
        </w:rPr>
        <w:t>5.5. Derybų dėl pasiūlymų turinio metu Perkančioji organizacija laikosi šių sąlygų:</w:t>
      </w:r>
    </w:p>
    <w:p w:rsidR="003800A6" w:rsidRPr="00E253B4" w:rsidRDefault="003800A6" w:rsidP="003800A6">
      <w:pPr>
        <w:shd w:val="clear" w:color="auto" w:fill="FFFFFF"/>
        <w:jc w:val="both"/>
        <w:rPr>
          <w:color w:val="000000"/>
          <w:sz w:val="24"/>
          <w:szCs w:val="24"/>
        </w:rPr>
      </w:pPr>
      <w:r w:rsidRPr="00E253B4">
        <w:rPr>
          <w:color w:val="000000"/>
          <w:sz w:val="24"/>
          <w:szCs w:val="24"/>
        </w:rPr>
        <w:t xml:space="preserve">           </w:t>
      </w:r>
      <w:r w:rsidR="00CF765D" w:rsidRPr="00E253B4">
        <w:rPr>
          <w:color w:val="000000"/>
          <w:sz w:val="24"/>
          <w:szCs w:val="24"/>
        </w:rPr>
        <w:t xml:space="preserve">  </w:t>
      </w:r>
      <w:r w:rsidRPr="00E253B4">
        <w:rPr>
          <w:color w:val="000000"/>
          <w:sz w:val="24"/>
          <w:szCs w:val="24"/>
        </w:rPr>
        <w:t>5.5.1. derybas su kiekvienu tiekėju veda atskirai;</w:t>
      </w:r>
    </w:p>
    <w:p w:rsidR="003800A6" w:rsidRPr="00E253B4" w:rsidRDefault="00CF765D" w:rsidP="003800A6">
      <w:pPr>
        <w:shd w:val="clear" w:color="auto" w:fill="FFFFFF"/>
        <w:jc w:val="both"/>
        <w:rPr>
          <w:color w:val="000000"/>
          <w:sz w:val="24"/>
          <w:szCs w:val="24"/>
        </w:rPr>
      </w:pPr>
      <w:r w:rsidRPr="00E253B4">
        <w:rPr>
          <w:color w:val="000000"/>
          <w:sz w:val="24"/>
          <w:szCs w:val="24"/>
        </w:rPr>
        <w:t xml:space="preserve">               </w:t>
      </w:r>
      <w:r w:rsidR="003800A6" w:rsidRPr="00E253B4">
        <w:rPr>
          <w:color w:val="000000"/>
          <w:sz w:val="24"/>
          <w:szCs w:val="24"/>
        </w:rPr>
        <w:t>5.5.2. tretiesiems asmenims neatskleidžia jokios iš tiekėjo gautos informacijos be šio sutikimo, taip pat neinformuoja tiekėjo apie susitarimus, pasiektus su kitais tiekėjais;</w:t>
      </w:r>
    </w:p>
    <w:p w:rsidR="003800A6" w:rsidRPr="00E253B4" w:rsidRDefault="003800A6" w:rsidP="003800A6">
      <w:pPr>
        <w:shd w:val="clear" w:color="auto" w:fill="FFFFFF"/>
        <w:jc w:val="both"/>
        <w:rPr>
          <w:sz w:val="24"/>
          <w:szCs w:val="24"/>
        </w:rPr>
      </w:pPr>
      <w:r w:rsidRPr="00E253B4">
        <w:rPr>
          <w:color w:val="000000"/>
          <w:sz w:val="24"/>
          <w:szCs w:val="24"/>
        </w:rPr>
        <w:lastRenderedPageBreak/>
        <w:t xml:space="preserve">    </w:t>
      </w:r>
      <w:r w:rsidR="00CF765D" w:rsidRPr="00E253B4">
        <w:rPr>
          <w:color w:val="000000"/>
          <w:sz w:val="24"/>
          <w:szCs w:val="24"/>
        </w:rPr>
        <w:t xml:space="preserve">           </w:t>
      </w:r>
      <w:r w:rsidRPr="00E253B4">
        <w:rPr>
          <w:color w:val="000000"/>
          <w:sz w:val="24"/>
          <w:szCs w:val="24"/>
        </w:rPr>
        <w:t>5.5.3. visiems dalyviams taiko vienodus reikalavimus, suteikia vienodas galimybes ir pateikia vienodą informaciją, teikdama informaciją Perkančioji organizacija nediskriminuoja vienų tiekėjų kitų naudai;</w:t>
      </w:r>
    </w:p>
    <w:p w:rsidR="003800A6" w:rsidRPr="00E253B4" w:rsidRDefault="00CF765D" w:rsidP="003800A6">
      <w:pPr>
        <w:shd w:val="clear" w:color="auto" w:fill="FFFFFF"/>
        <w:jc w:val="both"/>
        <w:rPr>
          <w:sz w:val="24"/>
          <w:szCs w:val="24"/>
        </w:rPr>
      </w:pPr>
      <w:r w:rsidRPr="00E253B4">
        <w:rPr>
          <w:color w:val="000000"/>
          <w:sz w:val="24"/>
          <w:szCs w:val="24"/>
        </w:rPr>
        <w:t xml:space="preserve">              </w:t>
      </w:r>
      <w:r w:rsidR="003800A6" w:rsidRPr="00E253B4">
        <w:rPr>
          <w:color w:val="000000"/>
          <w:sz w:val="24"/>
          <w:szCs w:val="24"/>
        </w:rPr>
        <w:t xml:space="preserve"> 5.5.4. derybas protokoluoja, o derybų protokolą pasirašo Komisijos nariai ir dalyvio, su kuriuo derėtasi, įgaliotas atstovas;</w:t>
      </w:r>
    </w:p>
    <w:p w:rsidR="003800A6" w:rsidRPr="00E253B4" w:rsidRDefault="00CF765D" w:rsidP="003800A6">
      <w:pPr>
        <w:shd w:val="clear" w:color="auto" w:fill="FFFFFF"/>
        <w:jc w:val="both"/>
        <w:rPr>
          <w:sz w:val="24"/>
          <w:szCs w:val="24"/>
        </w:rPr>
      </w:pPr>
      <w:r w:rsidRPr="00E253B4">
        <w:rPr>
          <w:iCs/>
          <w:color w:val="000000"/>
          <w:sz w:val="24"/>
          <w:szCs w:val="24"/>
        </w:rPr>
        <w:t xml:space="preserve">               </w:t>
      </w:r>
      <w:r w:rsidR="003800A6" w:rsidRPr="00E253B4">
        <w:rPr>
          <w:iCs/>
          <w:color w:val="000000"/>
          <w:sz w:val="24"/>
          <w:szCs w:val="24"/>
        </w:rPr>
        <w:t>5.5.5.</w:t>
      </w:r>
      <w:r w:rsidR="003800A6" w:rsidRPr="00E253B4">
        <w:rPr>
          <w:i/>
          <w:iCs/>
          <w:color w:val="000000"/>
          <w:sz w:val="24"/>
          <w:szCs w:val="24"/>
        </w:rPr>
        <w:t xml:space="preserve"> </w:t>
      </w:r>
      <w:r w:rsidR="003800A6" w:rsidRPr="00E253B4">
        <w:rPr>
          <w:color w:val="000000"/>
          <w:sz w:val="24"/>
          <w:szCs w:val="24"/>
        </w:rPr>
        <w:t>pasiūlymai, kuriuose nurodytos galutinės tiekėjų siūlomos kainos, taip pat galutiniai techniniai duomenys, kurie vertinami pagal ekonomiškai naudingiausio pasiūlymo vertinimo kriterijus, pateikiami užklijuotuose vokuose, išskyrus atvejus, kai pasiūlymą pateikia tik vienas tiekėjas. Perkančioji organizacija gali nereikalauti, kad tiekėjas pateiktų galutinį pasiūlymą - tokiu atveju tiekėjo galutiniu pasiūlymu laikomas pirminis pasiūlymas, kiek jis nebuvo pakeistas derybų metu.</w:t>
      </w:r>
    </w:p>
    <w:p w:rsidR="003800A6" w:rsidRPr="00E253B4" w:rsidRDefault="00CF765D" w:rsidP="003800A6">
      <w:pPr>
        <w:shd w:val="clear" w:color="auto" w:fill="FFFFFF"/>
        <w:jc w:val="both"/>
        <w:rPr>
          <w:sz w:val="24"/>
          <w:szCs w:val="24"/>
        </w:rPr>
      </w:pPr>
      <w:r w:rsidRPr="00E253B4">
        <w:rPr>
          <w:iCs/>
          <w:color w:val="000000"/>
          <w:sz w:val="24"/>
          <w:szCs w:val="24"/>
        </w:rPr>
        <w:t xml:space="preserve">               </w:t>
      </w:r>
      <w:r w:rsidR="003800A6" w:rsidRPr="00E253B4">
        <w:rPr>
          <w:iCs/>
          <w:color w:val="000000"/>
          <w:sz w:val="24"/>
          <w:szCs w:val="24"/>
        </w:rPr>
        <w:t>5.</w:t>
      </w:r>
      <w:r w:rsidR="003800A6" w:rsidRPr="00E253B4">
        <w:rPr>
          <w:color w:val="000000"/>
          <w:sz w:val="24"/>
          <w:szCs w:val="24"/>
        </w:rPr>
        <w:t>6. Tolesnes supaprastintoms skelbiamoms deryboms pateiktų galutinių pasiūlymų nagrinėjimo, vertinimo ir palyginimo procedūras Komisija atlieka pasiūlymus pateikusiems tiekėjams nedalyvaujant šių Taisyklių nustatyta tvarka vadovaudamasi pirkimo dokumentuose nurodytais vertinimo kriterijais ir sąlygomis.</w:t>
      </w:r>
    </w:p>
    <w:p w:rsidR="003800A6" w:rsidRPr="00E253B4" w:rsidRDefault="003800A6" w:rsidP="003800A6">
      <w:pPr>
        <w:pStyle w:val="Heading3"/>
        <w:numPr>
          <w:ilvl w:val="0"/>
          <w:numId w:val="0"/>
        </w:numPr>
        <w:spacing w:before="0"/>
        <w:jc w:val="left"/>
        <w:rPr>
          <w:szCs w:val="24"/>
        </w:rPr>
      </w:pPr>
    </w:p>
    <w:p w:rsidR="00CF765D" w:rsidRPr="00E253B4" w:rsidRDefault="003800A6" w:rsidP="00CF765D">
      <w:pPr>
        <w:pStyle w:val="Heading3"/>
        <w:numPr>
          <w:ilvl w:val="0"/>
          <w:numId w:val="0"/>
        </w:numPr>
        <w:spacing w:before="0"/>
        <w:jc w:val="left"/>
        <w:rPr>
          <w:b/>
          <w:szCs w:val="24"/>
        </w:rPr>
      </w:pPr>
      <w:r w:rsidRPr="00E253B4">
        <w:rPr>
          <w:b/>
          <w:szCs w:val="24"/>
        </w:rPr>
        <w:tab/>
        <w:t xml:space="preserve">  34. Supaprastintų neskelbiamų derybų vykdymas</w:t>
      </w:r>
    </w:p>
    <w:p w:rsidR="003800A6" w:rsidRPr="00E253B4" w:rsidRDefault="003800A6" w:rsidP="00CF765D">
      <w:pPr>
        <w:pStyle w:val="Heading3"/>
        <w:numPr>
          <w:ilvl w:val="0"/>
          <w:numId w:val="0"/>
        </w:numPr>
        <w:spacing w:before="0"/>
        <w:ind w:firstLine="720"/>
        <w:jc w:val="left"/>
        <w:rPr>
          <w:b/>
          <w:szCs w:val="24"/>
        </w:rPr>
      </w:pPr>
      <w:r w:rsidRPr="00E253B4">
        <w:rPr>
          <w:color w:val="000000"/>
          <w:szCs w:val="24"/>
        </w:rPr>
        <w:t>1. Supaprastintos neskelbiamos derybos vykdomos ta pačia tvarka kaip ir supaprastintos skelbiamos derybos, išskyrus Taisyklių 34 straipsnio 2 punkte numatytas išimtis.</w:t>
      </w:r>
    </w:p>
    <w:p w:rsidR="003800A6" w:rsidRPr="00E253B4" w:rsidRDefault="003800A6" w:rsidP="00CF765D">
      <w:pPr>
        <w:shd w:val="clear" w:color="auto" w:fill="FFFFFF"/>
        <w:ind w:firstLine="720"/>
        <w:jc w:val="both"/>
        <w:rPr>
          <w:sz w:val="24"/>
          <w:szCs w:val="24"/>
        </w:rPr>
      </w:pPr>
      <w:r w:rsidRPr="00E253B4">
        <w:rPr>
          <w:color w:val="000000"/>
          <w:sz w:val="24"/>
          <w:szCs w:val="24"/>
        </w:rPr>
        <w:t>2. Supaprastintų neskelbiamų derybų ypatumai:</w:t>
      </w:r>
    </w:p>
    <w:p w:rsidR="003800A6" w:rsidRPr="00E253B4" w:rsidRDefault="003800A6" w:rsidP="00CF765D">
      <w:pPr>
        <w:shd w:val="clear" w:color="auto" w:fill="FFFFFF"/>
        <w:ind w:firstLine="720"/>
        <w:jc w:val="both"/>
        <w:rPr>
          <w:color w:val="000000"/>
          <w:sz w:val="24"/>
          <w:szCs w:val="24"/>
        </w:rPr>
      </w:pPr>
      <w:r w:rsidRPr="00E253B4">
        <w:rPr>
          <w:color w:val="000000"/>
          <w:sz w:val="24"/>
          <w:szCs w:val="24"/>
        </w:rPr>
        <w:t>2.1. Apie pirkimą, atliekamą supaprastintų neskelbiamų derybų būdu viešai neskelbiama;</w:t>
      </w:r>
    </w:p>
    <w:p w:rsidR="003800A6" w:rsidRPr="00E253B4" w:rsidRDefault="003800A6" w:rsidP="00CF765D">
      <w:pPr>
        <w:shd w:val="clear" w:color="auto" w:fill="FFFFFF"/>
        <w:ind w:firstLine="720"/>
        <w:jc w:val="both"/>
        <w:rPr>
          <w:color w:val="000000"/>
          <w:sz w:val="24"/>
          <w:szCs w:val="24"/>
        </w:rPr>
      </w:pPr>
      <w:r w:rsidRPr="00E253B4">
        <w:rPr>
          <w:color w:val="000000"/>
          <w:sz w:val="24"/>
          <w:szCs w:val="24"/>
        </w:rPr>
        <w:t>2.2. Esant Taisyklių 19 straipsnio.8 punkte nustatytai sąlygai tiekėjų kvalifikacijos tikrinimas gali būti atliekamas 19 straipsnio 8 punkte nustatyta tvarka. Supaprastintų neskelbiamų derybų atveju pirkimo dokumentuose gali būti pateikta ne visa informacija, nurodyta Taisyklių. 17 straipsnio 4 punkte. Tuo atveju kai pasiūlymą pateikti kviečiamas vienas tiekėjas, Taisyklių 17 straipsnio 4  punkto reikalavimai gali būti netaikomi;</w:t>
      </w:r>
    </w:p>
    <w:p w:rsidR="003800A6" w:rsidRPr="00E253B4" w:rsidRDefault="003800A6" w:rsidP="00CF765D">
      <w:pPr>
        <w:shd w:val="clear" w:color="auto" w:fill="FFFFFF"/>
        <w:ind w:firstLine="720"/>
        <w:jc w:val="both"/>
        <w:rPr>
          <w:sz w:val="24"/>
          <w:szCs w:val="24"/>
        </w:rPr>
      </w:pPr>
      <w:r w:rsidRPr="00E253B4">
        <w:rPr>
          <w:iCs/>
          <w:color w:val="000000"/>
          <w:sz w:val="24"/>
          <w:szCs w:val="24"/>
        </w:rPr>
        <w:t>2.</w:t>
      </w:r>
      <w:r w:rsidRPr="00E253B4">
        <w:rPr>
          <w:color w:val="000000"/>
          <w:sz w:val="24"/>
          <w:szCs w:val="24"/>
        </w:rPr>
        <w:t>3. Nustatytas pasiūlymų pateikimo terminas turi būti pakankamas tam, kad konkrečiu atveju tiekėjas galėtų parengti ir pateikti pasiūlymą;</w:t>
      </w:r>
    </w:p>
    <w:p w:rsidR="003800A6" w:rsidRPr="00E253B4" w:rsidRDefault="003800A6" w:rsidP="00CF765D">
      <w:pPr>
        <w:shd w:val="clear" w:color="auto" w:fill="FFFFFF"/>
        <w:ind w:firstLine="720"/>
        <w:jc w:val="both"/>
        <w:rPr>
          <w:color w:val="000000"/>
          <w:sz w:val="24"/>
          <w:szCs w:val="24"/>
        </w:rPr>
      </w:pPr>
      <w:r w:rsidRPr="00E253B4">
        <w:rPr>
          <w:iCs/>
          <w:color w:val="000000"/>
          <w:sz w:val="24"/>
          <w:szCs w:val="24"/>
        </w:rPr>
        <w:t>2.</w:t>
      </w:r>
      <w:r w:rsidRPr="00E253B4">
        <w:rPr>
          <w:color w:val="000000"/>
          <w:sz w:val="24"/>
          <w:szCs w:val="24"/>
        </w:rPr>
        <w:t>4. Dalyvio gali būti nereikalaujama pateikti galutinio pasiūlymo – dalyvio galutiniu pasiūlymu laikomas pirminis dalyvio pasiūlymas, kiek jis nebuvo pakeistas derybų metu.</w:t>
      </w:r>
    </w:p>
    <w:p w:rsidR="003800A6" w:rsidRPr="00E253B4" w:rsidRDefault="003800A6" w:rsidP="003800A6">
      <w:pPr>
        <w:pStyle w:val="Heading3"/>
        <w:numPr>
          <w:ilvl w:val="0"/>
          <w:numId w:val="0"/>
        </w:numPr>
        <w:spacing w:before="0"/>
        <w:ind w:firstLine="720"/>
        <w:rPr>
          <w:szCs w:val="24"/>
        </w:rPr>
      </w:pPr>
      <w:r w:rsidRPr="00E253B4">
        <w:rPr>
          <w:szCs w:val="24"/>
        </w:rPr>
        <w:t xml:space="preserve"> </w:t>
      </w:r>
    </w:p>
    <w:p w:rsidR="003800A6" w:rsidRPr="00E253B4" w:rsidRDefault="003800A6" w:rsidP="003800A6">
      <w:pPr>
        <w:pStyle w:val="Heading3"/>
        <w:numPr>
          <w:ilvl w:val="0"/>
          <w:numId w:val="0"/>
        </w:numPr>
        <w:spacing w:before="0"/>
        <w:ind w:firstLine="720"/>
        <w:rPr>
          <w:i/>
          <w:szCs w:val="24"/>
        </w:rPr>
      </w:pPr>
      <w:bookmarkStart w:id="134" w:name="straipsnis50"/>
      <w:bookmarkEnd w:id="133"/>
      <w:r w:rsidRPr="00E253B4">
        <w:rPr>
          <w:b/>
          <w:szCs w:val="24"/>
        </w:rPr>
        <w:t>35 straipsnis. Supaprastintas konkurencinis dialogas</w:t>
      </w:r>
    </w:p>
    <w:bookmarkEnd w:id="134"/>
    <w:p w:rsidR="003800A6" w:rsidRPr="00E253B4" w:rsidRDefault="003800A6" w:rsidP="003800A6">
      <w:pPr>
        <w:ind w:firstLine="720"/>
        <w:jc w:val="both"/>
        <w:rPr>
          <w:sz w:val="24"/>
          <w:szCs w:val="24"/>
        </w:rPr>
      </w:pPr>
      <w:r w:rsidRPr="00E253B4">
        <w:rPr>
          <w:sz w:val="24"/>
          <w:szCs w:val="24"/>
        </w:rPr>
        <w:t>1. Pirkimas supaprastinto konkurencinio dialogo būdu gali būti atliekamas tik taikant ekonomiškai naudingiausio pasiūlymo vertinimo kriterijų.</w:t>
      </w:r>
      <w:r w:rsidRPr="00E253B4">
        <w:rPr>
          <w:i/>
          <w:sz w:val="24"/>
          <w:szCs w:val="24"/>
        </w:rPr>
        <w:t xml:space="preserve"> </w:t>
      </w:r>
    </w:p>
    <w:p w:rsidR="003800A6" w:rsidRPr="00E253B4" w:rsidRDefault="003800A6" w:rsidP="003800A6">
      <w:pPr>
        <w:ind w:firstLine="720"/>
        <w:jc w:val="both"/>
        <w:rPr>
          <w:sz w:val="24"/>
          <w:szCs w:val="24"/>
        </w:rPr>
      </w:pPr>
      <w:r w:rsidRPr="00E253B4">
        <w:rPr>
          <w:sz w:val="24"/>
          <w:szCs w:val="24"/>
        </w:rPr>
        <w:t>2. Perkančioji organizacija Taisyklių nustatyta tvarka skelbia apie pirkimą, nurodydama savo poreikius ir reikalavimus pačiame skelbime ir (ar) aprašomajame dokumente. Paraiškų dalyvauti pirkime pateikimo terminas negali būti tr</w:t>
      </w:r>
      <w:r w:rsidR="00FE3E43">
        <w:rPr>
          <w:sz w:val="24"/>
          <w:szCs w:val="24"/>
        </w:rPr>
        <w:t>umpesnis kaip 7 darbo dienos</w:t>
      </w:r>
      <w:r w:rsidRPr="00E253B4">
        <w:rPr>
          <w:sz w:val="24"/>
          <w:szCs w:val="24"/>
        </w:rPr>
        <w:t xml:space="preserve"> </w:t>
      </w:r>
      <w:r w:rsidR="00FE3E43" w:rsidRPr="00FE3E43">
        <w:rPr>
          <w:sz w:val="24"/>
          <w:szCs w:val="24"/>
        </w:rPr>
        <w:t>nuo skelbimo apie pirkimą paskelbimo Centrinėje viešųjų pirkimų informacinėje sistemoje dienos</w:t>
      </w:r>
      <w:r w:rsidRPr="00E253B4">
        <w:rPr>
          <w:sz w:val="24"/>
          <w:szCs w:val="24"/>
        </w:rPr>
        <w:t>. Nustatydama šį terminą Perkančioji organizacija privalo atsižvelgti į pirkimo sudėtingumą ir, atsižvelgdama į keliamus reikalavimus bei prašomų pateikti kvalifikaciją įrodančių dokumentų ir informacijos apimtį, įvertinti realų laiką, reikalingą paraiškoms parengti ir pateikti</w:t>
      </w:r>
    </w:p>
    <w:p w:rsidR="003800A6" w:rsidRPr="00E253B4" w:rsidRDefault="003800A6" w:rsidP="003800A6">
      <w:pPr>
        <w:ind w:firstLine="720"/>
        <w:jc w:val="both"/>
        <w:rPr>
          <w:sz w:val="24"/>
          <w:szCs w:val="24"/>
        </w:rPr>
      </w:pPr>
      <w:r w:rsidRPr="00E253B4">
        <w:rPr>
          <w:sz w:val="24"/>
          <w:szCs w:val="24"/>
        </w:rPr>
        <w:t xml:space="preserve">3. Perkančioji organizacija, vadovaudamasi nustatytais kvalifikacinės atrankos kriterijais, atrenka kandidatus ir atrinktus kandidatus raštu ir vienu metu kviečia dalyvauti konkurenciniame dialoge, kad būtų galima išsiaiškinti ir nustatyti priemones, geriausiai atitinkančias Perkančiosios organizacijos poreikius. </w:t>
      </w:r>
    </w:p>
    <w:p w:rsidR="003800A6" w:rsidRPr="00E253B4" w:rsidRDefault="003800A6" w:rsidP="003800A6">
      <w:pPr>
        <w:ind w:firstLine="720"/>
        <w:jc w:val="both"/>
        <w:rPr>
          <w:sz w:val="24"/>
          <w:szCs w:val="24"/>
        </w:rPr>
      </w:pPr>
      <w:r w:rsidRPr="00E253B4">
        <w:rPr>
          <w:sz w:val="24"/>
          <w:szCs w:val="24"/>
        </w:rPr>
        <w:t>4. Supaprastinto konkurencinio dialogo su pasirinktais kandidatais metu Perkančioji organizacija gali aptarti visas pirkimo sąlygas.</w:t>
      </w:r>
    </w:p>
    <w:p w:rsidR="003800A6" w:rsidRPr="00E253B4" w:rsidRDefault="003800A6" w:rsidP="003800A6">
      <w:pPr>
        <w:ind w:firstLine="720"/>
        <w:jc w:val="both"/>
        <w:rPr>
          <w:i/>
          <w:sz w:val="24"/>
          <w:szCs w:val="24"/>
        </w:rPr>
      </w:pPr>
      <w:r w:rsidRPr="00E253B4">
        <w:rPr>
          <w:sz w:val="24"/>
          <w:szCs w:val="24"/>
        </w:rPr>
        <w:t xml:space="preserve">5. Prie kvietimo pridedama specifikacijos, aprašomojo dokumento ar kitų pirkimo dokumentų kopija arba pateikiama nuoroda, kur galima su jais susipažinti, jei Perkančioji organizacija sudaro </w:t>
      </w:r>
      <w:r w:rsidRPr="00E253B4">
        <w:rPr>
          <w:sz w:val="24"/>
          <w:szCs w:val="24"/>
        </w:rPr>
        <w:lastRenderedPageBreak/>
        <w:t xml:space="preserve">galimybę elektroninėmis priemonėmis be apribojimų ir tiesiogiai Taisyklių nustatyta tvarka susipažinti su visais pirkimo dokumentais. Be to, kvietime dalyvauti dialoge turi būti nurodyta: </w:t>
      </w:r>
    </w:p>
    <w:p w:rsidR="003800A6" w:rsidRPr="00E253B4" w:rsidRDefault="003800A6" w:rsidP="003800A6">
      <w:pPr>
        <w:ind w:firstLine="720"/>
        <w:jc w:val="both"/>
        <w:rPr>
          <w:sz w:val="24"/>
          <w:szCs w:val="24"/>
        </w:rPr>
      </w:pPr>
      <w:r w:rsidRPr="00E253B4">
        <w:rPr>
          <w:sz w:val="24"/>
          <w:szCs w:val="24"/>
        </w:rPr>
        <w:t>5.1. kur yra paskelbtas skelbimas apie pirkimą;</w:t>
      </w:r>
    </w:p>
    <w:p w:rsidR="003800A6" w:rsidRPr="00E253B4" w:rsidRDefault="003800A6" w:rsidP="003800A6">
      <w:pPr>
        <w:ind w:firstLine="720"/>
        <w:jc w:val="both"/>
        <w:rPr>
          <w:sz w:val="24"/>
          <w:szCs w:val="24"/>
        </w:rPr>
      </w:pPr>
      <w:r w:rsidRPr="00E253B4">
        <w:rPr>
          <w:sz w:val="24"/>
          <w:szCs w:val="24"/>
        </w:rPr>
        <w:t>5.2. dialogo pradžios data, laikas ir adresas, dialogo metu vartojama kalba ar kalbos;</w:t>
      </w:r>
    </w:p>
    <w:p w:rsidR="003800A6" w:rsidRPr="00E253B4" w:rsidRDefault="003800A6" w:rsidP="003800A6">
      <w:pPr>
        <w:ind w:firstLine="720"/>
        <w:jc w:val="both"/>
        <w:rPr>
          <w:sz w:val="24"/>
          <w:szCs w:val="24"/>
        </w:rPr>
      </w:pPr>
      <w:r w:rsidRPr="00E253B4">
        <w:rPr>
          <w:sz w:val="24"/>
          <w:szCs w:val="24"/>
        </w:rPr>
        <w:t>5.3. pasiūlymų vertinimo tvarka, vertinimo kriterijai, vertinimo kriterijų lyginamasis svoris ir, jei reikia, šių kriterijų reikšmingumas mažėjančia tvarka, jei jie nebuvo nurodyti skelbime apie pirkimą ar aprašomajame dokumente;</w:t>
      </w:r>
    </w:p>
    <w:p w:rsidR="003800A6" w:rsidRPr="00E253B4" w:rsidRDefault="003800A6" w:rsidP="003800A6">
      <w:pPr>
        <w:ind w:firstLine="720"/>
        <w:jc w:val="both"/>
        <w:rPr>
          <w:sz w:val="24"/>
          <w:szCs w:val="24"/>
        </w:rPr>
      </w:pPr>
      <w:r w:rsidRPr="00E253B4">
        <w:rPr>
          <w:sz w:val="24"/>
          <w:szCs w:val="24"/>
        </w:rPr>
        <w:t>5.4. kita, perkančiosios organizacijos nuomone, reikalinga informacija.</w:t>
      </w:r>
    </w:p>
    <w:p w:rsidR="003800A6" w:rsidRPr="00E253B4" w:rsidRDefault="003800A6" w:rsidP="003800A6">
      <w:pPr>
        <w:ind w:firstLine="720"/>
        <w:jc w:val="both"/>
        <w:rPr>
          <w:i/>
          <w:sz w:val="24"/>
          <w:szCs w:val="24"/>
        </w:rPr>
      </w:pPr>
      <w:r w:rsidRPr="00E253B4">
        <w:rPr>
          <w:sz w:val="24"/>
          <w:szCs w:val="24"/>
        </w:rPr>
        <w:t>6. Perkančioji organizacija supaprastinto konkurencinio dialogo metu gali nustatyti vieną po kitos einančias pakopas, kad būtų galima, remiantis skelbime apie pirkimą ar aprašomajame dokumente nurodytais kriterijais, mažinti konkurencinio dialogo metu aptariamų sprendinių skaičių. Skelbime apie pirkimą arba aprašomajame dokumente turėtų būti nurodyta, ar bus pasinaudota šia galimybe.</w:t>
      </w:r>
      <w:r w:rsidRPr="00E253B4">
        <w:rPr>
          <w:i/>
          <w:sz w:val="24"/>
          <w:szCs w:val="24"/>
        </w:rPr>
        <w:t xml:space="preserve"> </w:t>
      </w:r>
    </w:p>
    <w:p w:rsidR="003800A6" w:rsidRPr="00E253B4" w:rsidRDefault="003800A6" w:rsidP="003800A6">
      <w:pPr>
        <w:pStyle w:val="Heading3"/>
        <w:numPr>
          <w:ilvl w:val="0"/>
          <w:numId w:val="0"/>
        </w:numPr>
        <w:spacing w:before="0"/>
        <w:ind w:firstLine="720"/>
        <w:rPr>
          <w:i/>
          <w:szCs w:val="24"/>
        </w:rPr>
      </w:pPr>
      <w:r w:rsidRPr="00E253B4">
        <w:rPr>
          <w:szCs w:val="24"/>
        </w:rPr>
        <w:t xml:space="preserve">7. Perkančioji organizacija, vesdama dialogą, turi laikytis šių sąlygų: </w:t>
      </w:r>
    </w:p>
    <w:p w:rsidR="003800A6" w:rsidRPr="00E253B4" w:rsidRDefault="003800A6" w:rsidP="003800A6">
      <w:pPr>
        <w:pStyle w:val="Heading4"/>
        <w:numPr>
          <w:ilvl w:val="0"/>
          <w:numId w:val="0"/>
        </w:numPr>
        <w:ind w:firstLine="720"/>
        <w:rPr>
          <w:szCs w:val="24"/>
        </w:rPr>
      </w:pPr>
      <w:r w:rsidRPr="00E253B4">
        <w:rPr>
          <w:szCs w:val="24"/>
        </w:rPr>
        <w:t>7.1. dialogą vesti su kiekvienu tiekėju atskirai;</w:t>
      </w:r>
    </w:p>
    <w:p w:rsidR="003800A6" w:rsidRPr="00E253B4" w:rsidRDefault="003800A6" w:rsidP="003800A6">
      <w:pPr>
        <w:pStyle w:val="Heading4"/>
        <w:numPr>
          <w:ilvl w:val="0"/>
          <w:numId w:val="0"/>
        </w:numPr>
        <w:ind w:firstLine="720"/>
        <w:rPr>
          <w:szCs w:val="24"/>
        </w:rPr>
      </w:pPr>
      <w:r w:rsidRPr="00E253B4">
        <w:rPr>
          <w:szCs w:val="24"/>
        </w:rPr>
        <w:t xml:space="preserve">7.2. tretiesiems asmenims neatskleisti jokios iš tiekėjo gautos informacijos be šio sutikimo, taip pat neinformuoti tiekėjo apie susitarimus, pasiektus su kitais tiekėjais; </w:t>
      </w:r>
    </w:p>
    <w:p w:rsidR="003800A6" w:rsidRPr="00E253B4" w:rsidRDefault="003800A6" w:rsidP="003800A6">
      <w:pPr>
        <w:pStyle w:val="Heading4"/>
        <w:numPr>
          <w:ilvl w:val="0"/>
          <w:numId w:val="0"/>
        </w:numPr>
        <w:ind w:firstLine="720"/>
        <w:rPr>
          <w:szCs w:val="24"/>
        </w:rPr>
      </w:pPr>
      <w:r w:rsidRPr="00E253B4">
        <w:rPr>
          <w:szCs w:val="24"/>
        </w:rPr>
        <w:t xml:space="preserve">7.3. visiems dalyviams turi būti taikomi vienodi reikalavimai, suteikiamos vienodos galimybės ir pateikiama vienoda informacija; </w:t>
      </w:r>
    </w:p>
    <w:p w:rsidR="003800A6" w:rsidRPr="00E253B4" w:rsidRDefault="003800A6" w:rsidP="003800A6">
      <w:pPr>
        <w:pStyle w:val="Heading4"/>
        <w:numPr>
          <w:ilvl w:val="0"/>
          <w:numId w:val="0"/>
        </w:numPr>
        <w:ind w:firstLine="720"/>
        <w:rPr>
          <w:i/>
          <w:szCs w:val="24"/>
        </w:rPr>
      </w:pPr>
      <w:r w:rsidRPr="00E253B4">
        <w:rPr>
          <w:szCs w:val="24"/>
        </w:rPr>
        <w:t>7.4. dialogo eiga turi būti protokoluojama. Dialogo protokolą pasirašo Komisijos nariai ir dalyvio, su kuriuo konsultuotasi, įgaliotas atstovas.</w:t>
      </w:r>
      <w:r w:rsidRPr="00E253B4">
        <w:rPr>
          <w:i/>
          <w:szCs w:val="24"/>
        </w:rPr>
        <w:t xml:space="preserve"> </w:t>
      </w:r>
    </w:p>
    <w:p w:rsidR="003800A6" w:rsidRPr="00E253B4" w:rsidRDefault="003800A6" w:rsidP="003800A6">
      <w:pPr>
        <w:ind w:firstLine="720"/>
        <w:jc w:val="both"/>
        <w:rPr>
          <w:b/>
          <w:sz w:val="24"/>
          <w:szCs w:val="24"/>
        </w:rPr>
      </w:pPr>
      <w:r w:rsidRPr="00E253B4">
        <w:rPr>
          <w:sz w:val="24"/>
          <w:szCs w:val="24"/>
        </w:rPr>
        <w:t>8. Perkančioji organizacija tęsia dialogą tol, kol ji gali nustatyti jos poreikius atitinkantį vieną ar kelis sprendinius, jei reikia, prieš tai juos palyginusi.</w:t>
      </w:r>
      <w:r w:rsidRPr="00E253B4">
        <w:rPr>
          <w:b/>
          <w:sz w:val="24"/>
          <w:szCs w:val="24"/>
        </w:rPr>
        <w:t xml:space="preserve"> </w:t>
      </w:r>
    </w:p>
    <w:p w:rsidR="003800A6" w:rsidRPr="00E253B4" w:rsidRDefault="003800A6" w:rsidP="003800A6">
      <w:pPr>
        <w:ind w:firstLine="720"/>
        <w:jc w:val="both"/>
        <w:rPr>
          <w:sz w:val="24"/>
          <w:szCs w:val="24"/>
        </w:rPr>
      </w:pPr>
      <w:r w:rsidRPr="00E253B4">
        <w:rPr>
          <w:sz w:val="24"/>
          <w:szCs w:val="24"/>
        </w:rPr>
        <w:t>9. Perkančioji organizacija, baigusi</w:t>
      </w:r>
      <w:r w:rsidRPr="00E253B4">
        <w:rPr>
          <w:i/>
          <w:sz w:val="24"/>
          <w:szCs w:val="24"/>
        </w:rPr>
        <w:t xml:space="preserve"> </w:t>
      </w:r>
      <w:r w:rsidRPr="00E253B4">
        <w:rPr>
          <w:sz w:val="24"/>
          <w:szCs w:val="24"/>
        </w:rPr>
        <w:t xml:space="preserve">dialogą, apie tai praneša dalyvavusiems tiekėjams ir prašo pateikti galutinius pasiūlymus tų tiekėjų, kurių sprendiniai atitiko Perkančiosios organizacijos poreikius. Tiekėjams, kurie nekviečiami pateikti pasiūlymo, pranešama, kokie sprendiniai pasirinkti, nurodomos esminės jų pasirinkimo priežastys. </w:t>
      </w:r>
    </w:p>
    <w:p w:rsidR="003800A6" w:rsidRPr="00E253B4" w:rsidRDefault="003800A6" w:rsidP="003800A6">
      <w:pPr>
        <w:ind w:firstLine="720"/>
        <w:jc w:val="both"/>
        <w:rPr>
          <w:sz w:val="24"/>
          <w:szCs w:val="24"/>
        </w:rPr>
      </w:pPr>
      <w:r w:rsidRPr="00E253B4">
        <w:rPr>
          <w:sz w:val="24"/>
          <w:szCs w:val="24"/>
        </w:rPr>
        <w:t>10. Galutiniai pasiūlymai rengiami dialogo metu pateiktų ir patikslintų sprendinių pagrindu. Šie pasiūlymai turi apimti visus būtinus ir pirkimui atlikti reikalingus elementus</w:t>
      </w:r>
      <w:r w:rsidRPr="00E253B4">
        <w:rPr>
          <w:i/>
          <w:sz w:val="24"/>
          <w:szCs w:val="24"/>
        </w:rPr>
        <w:t xml:space="preserve">. </w:t>
      </w:r>
      <w:r w:rsidRPr="00E253B4">
        <w:rPr>
          <w:sz w:val="24"/>
          <w:szCs w:val="24"/>
        </w:rPr>
        <w:t>Perkančioji organizacija dalyvių gali prašyti galutinius pasiūlymus paaiškinti, patikslinti ir smulkiai apibūdinti, tačiau toks paaiškinimas, patikslinimas, smulkus apibūdinimas arba papildoma informacija negali pakeisti pasiūlymo esmės arba dalyvavimo dialoge reikalavimų, iškreipti ar apriboti konkurencijos ir diskriminuoti tiekėjų.</w:t>
      </w:r>
    </w:p>
    <w:p w:rsidR="003800A6" w:rsidRPr="00E253B4" w:rsidRDefault="003800A6" w:rsidP="003800A6">
      <w:pPr>
        <w:ind w:firstLine="720"/>
        <w:jc w:val="both"/>
        <w:rPr>
          <w:i/>
          <w:sz w:val="24"/>
          <w:szCs w:val="24"/>
        </w:rPr>
      </w:pPr>
      <w:r w:rsidRPr="00E253B4">
        <w:rPr>
          <w:sz w:val="24"/>
          <w:szCs w:val="24"/>
        </w:rPr>
        <w:t xml:space="preserve">11. Perkančioji organizacija įvertina pateiktus pasiūlymus pagal kriterijus, nurodytus skelbime apie pirkimą ar aprašomajame dokumente, ir pasirenka ekonomiškai naudingiausią pasiūlymą. Perkančioji organizacija gali prašyti ekonomiškai naudingiausią pasiūlymą pateikusio tiekėjo paaiškinti pasiūlymo aspektus arba patvirtinti pasiūlyme pateiktus įsipareigojimus su sąlyga, kad dėl to nebus pakeisti esminiai pasiūlymo ar kvietimo pateikti pasiūlymą reikalavimai ir tai nesukels pavojaus iškreipti konkurenciją ar neturės įtakos diskriminacijai atsirasti. </w:t>
      </w:r>
    </w:p>
    <w:p w:rsidR="003800A6" w:rsidRPr="00E253B4" w:rsidRDefault="003800A6" w:rsidP="003800A6">
      <w:pPr>
        <w:pStyle w:val="Heading3"/>
        <w:numPr>
          <w:ilvl w:val="0"/>
          <w:numId w:val="0"/>
        </w:numPr>
        <w:spacing w:before="0"/>
        <w:jc w:val="center"/>
        <w:rPr>
          <w:b/>
          <w:szCs w:val="24"/>
        </w:rPr>
      </w:pPr>
    </w:p>
    <w:p w:rsidR="003800A6" w:rsidRPr="00E253B4" w:rsidRDefault="003800A6" w:rsidP="003800A6">
      <w:pPr>
        <w:ind w:firstLine="720"/>
        <w:rPr>
          <w:b/>
          <w:sz w:val="24"/>
          <w:szCs w:val="24"/>
        </w:rPr>
      </w:pPr>
      <w:r w:rsidRPr="00E253B4">
        <w:rPr>
          <w:b/>
          <w:sz w:val="24"/>
          <w:szCs w:val="24"/>
        </w:rPr>
        <w:t>36 straipsnis. Tiekėjų apklausa</w:t>
      </w:r>
    </w:p>
    <w:p w:rsidR="003800A6" w:rsidRPr="00E253B4" w:rsidRDefault="003800A6" w:rsidP="003800A6">
      <w:pPr>
        <w:ind w:firstLine="720"/>
        <w:rPr>
          <w:sz w:val="24"/>
          <w:szCs w:val="24"/>
        </w:rPr>
      </w:pPr>
      <w:r w:rsidRPr="00E253B4">
        <w:rPr>
          <w:sz w:val="24"/>
          <w:szCs w:val="24"/>
        </w:rPr>
        <w:t>1. Tiekėjų apklausos būdu gali būti vykdomas tik mažos vertės pirkimas.</w:t>
      </w:r>
    </w:p>
    <w:p w:rsidR="003800A6" w:rsidRPr="00E253B4" w:rsidRDefault="003800A6" w:rsidP="003800A6">
      <w:pPr>
        <w:ind w:firstLine="720"/>
        <w:jc w:val="both"/>
        <w:rPr>
          <w:sz w:val="24"/>
          <w:szCs w:val="24"/>
        </w:rPr>
      </w:pPr>
      <w:r w:rsidRPr="00E253B4">
        <w:rPr>
          <w:sz w:val="24"/>
          <w:szCs w:val="24"/>
        </w:rPr>
        <w:t xml:space="preserve">2. Pirkimą tiekėjų apklausos būdu atlieka Pirkimo organizatorius, kai perkant prekes ir/ar paslaugas vienkartinio pirkimo sutarties vertė neviršija  </w:t>
      </w:r>
      <w:r w:rsidRPr="00E253B4">
        <w:rPr>
          <w:b/>
          <w:sz w:val="24"/>
          <w:szCs w:val="24"/>
        </w:rPr>
        <w:t>1</w:t>
      </w:r>
      <w:r w:rsidR="00344716">
        <w:rPr>
          <w:b/>
          <w:sz w:val="24"/>
          <w:szCs w:val="24"/>
        </w:rPr>
        <w:t>0</w:t>
      </w:r>
      <w:r w:rsidRPr="00E253B4">
        <w:rPr>
          <w:b/>
          <w:sz w:val="24"/>
          <w:szCs w:val="24"/>
        </w:rPr>
        <w:t xml:space="preserve"> 000 eurų</w:t>
      </w:r>
      <w:r w:rsidRPr="00E253B4">
        <w:rPr>
          <w:sz w:val="24"/>
          <w:szCs w:val="24"/>
        </w:rPr>
        <w:t xml:space="preserve"> be PVM, o darbų pirkimo – neviršija </w:t>
      </w:r>
      <w:r w:rsidR="00344716">
        <w:rPr>
          <w:b/>
          <w:sz w:val="24"/>
          <w:szCs w:val="24"/>
        </w:rPr>
        <w:t>2</w:t>
      </w:r>
      <w:r w:rsidRPr="00E253B4">
        <w:rPr>
          <w:b/>
          <w:sz w:val="24"/>
          <w:szCs w:val="24"/>
        </w:rPr>
        <w:t>0 000 eurų</w:t>
      </w:r>
      <w:r w:rsidRPr="00E253B4">
        <w:rPr>
          <w:sz w:val="24"/>
          <w:szCs w:val="24"/>
        </w:rPr>
        <w:t xml:space="preserve"> be PVM ir Komisija – kai vykdant mažos vertės pirkimą numatomos sutarties vertė viršija šias sumas ar kai Perkančiosios organizacijos vadovas ar jo įgaliotas asmuo paveda atskirą pirkimą atlikti Komisijai.</w:t>
      </w:r>
    </w:p>
    <w:p w:rsidR="003800A6" w:rsidRPr="00E253B4" w:rsidRDefault="003800A6" w:rsidP="00CF765D">
      <w:pPr>
        <w:shd w:val="clear" w:color="auto" w:fill="FFFFFF"/>
        <w:ind w:firstLine="720"/>
        <w:jc w:val="both"/>
        <w:rPr>
          <w:sz w:val="24"/>
          <w:szCs w:val="24"/>
        </w:rPr>
      </w:pPr>
      <w:r w:rsidRPr="00E253B4">
        <w:rPr>
          <w:color w:val="000000"/>
          <w:sz w:val="24"/>
          <w:szCs w:val="24"/>
        </w:rPr>
        <w:t>3. Vykdant pirkimą tiekėjų apklausos būdu, tiekėjai apklausiami:</w:t>
      </w:r>
    </w:p>
    <w:p w:rsidR="003800A6" w:rsidRPr="00E253B4" w:rsidRDefault="003800A6" w:rsidP="00CF765D">
      <w:pPr>
        <w:shd w:val="clear" w:color="auto" w:fill="FFFFFF"/>
        <w:ind w:firstLine="720"/>
        <w:jc w:val="both"/>
        <w:rPr>
          <w:sz w:val="24"/>
          <w:szCs w:val="24"/>
        </w:rPr>
      </w:pPr>
      <w:r w:rsidRPr="00E253B4">
        <w:rPr>
          <w:color w:val="000000"/>
          <w:sz w:val="24"/>
          <w:szCs w:val="24"/>
        </w:rPr>
        <w:t xml:space="preserve">3.1. žodine forma – bendravimas ir informacijos perdavimas tarp Perkančiosios organizacijos ir tiekėjų vykdomas žodžiu, telefonu. Žodinei tiekėjų apklausai prilyginama viešai tiekėjų pateikta </w:t>
      </w:r>
      <w:r w:rsidRPr="00E253B4">
        <w:rPr>
          <w:color w:val="000000"/>
          <w:sz w:val="24"/>
          <w:szCs w:val="24"/>
        </w:rPr>
        <w:lastRenderedPageBreak/>
        <w:t>informacija (pvz.: reklama tiekėjo interneto tinklalapyje, reklama internete, reklama prekybos vietoje, spaudoje ar kitose masinės informacijos priemonėse, vizualinė apžiūra);</w:t>
      </w:r>
    </w:p>
    <w:p w:rsidR="00CF765D" w:rsidRPr="00E253B4" w:rsidRDefault="003800A6" w:rsidP="00CF765D">
      <w:pPr>
        <w:shd w:val="clear" w:color="auto" w:fill="FFFFFF"/>
        <w:ind w:firstLine="720"/>
        <w:jc w:val="both"/>
        <w:rPr>
          <w:color w:val="000000"/>
          <w:sz w:val="24"/>
          <w:szCs w:val="24"/>
        </w:rPr>
      </w:pPr>
      <w:r w:rsidRPr="00E253B4">
        <w:rPr>
          <w:color w:val="000000"/>
          <w:sz w:val="24"/>
          <w:szCs w:val="24"/>
        </w:rPr>
        <w:t>3.2. rašytine forma – bendravimas ir informacijos perdavimas tarp Perkančiosios organizacijos ir tiekėjų vykdomas paštu, elektroniniu paštu, per kurjerį, faksu, CVP IS susirašinėjimo priemonėmis.</w:t>
      </w:r>
    </w:p>
    <w:p w:rsidR="003800A6" w:rsidRPr="00E253B4" w:rsidRDefault="003800A6" w:rsidP="00CF765D">
      <w:pPr>
        <w:shd w:val="clear" w:color="auto" w:fill="FFFFFF"/>
        <w:ind w:firstLine="720"/>
        <w:jc w:val="both"/>
        <w:rPr>
          <w:color w:val="000000"/>
          <w:sz w:val="24"/>
          <w:szCs w:val="24"/>
        </w:rPr>
      </w:pPr>
      <w:r w:rsidRPr="00E253B4">
        <w:rPr>
          <w:color w:val="000000"/>
          <w:sz w:val="24"/>
          <w:szCs w:val="24"/>
        </w:rPr>
        <w:t xml:space="preserve">4. Žodine forma tiekėjai gali būti apklausiami tais atvejais, kai pirkimą atlieka Pirkimo organizatorius ir numatoma prekių, paslaugų ar darbų vienkartinio pirkimo sutarties vertė yra ne didesnė kaip </w:t>
      </w:r>
      <w:r w:rsidRPr="00E253B4">
        <w:rPr>
          <w:b/>
          <w:color w:val="000000"/>
          <w:sz w:val="24"/>
          <w:szCs w:val="24"/>
        </w:rPr>
        <w:t>3 000 eurų</w:t>
      </w:r>
      <w:r w:rsidRPr="00E253B4">
        <w:rPr>
          <w:color w:val="000000"/>
          <w:sz w:val="24"/>
          <w:szCs w:val="24"/>
        </w:rPr>
        <w:t xml:space="preserve"> be PVM.</w:t>
      </w:r>
    </w:p>
    <w:p w:rsidR="00CF765D" w:rsidRPr="00E253B4" w:rsidRDefault="003800A6" w:rsidP="00CF765D">
      <w:pPr>
        <w:ind w:firstLine="720"/>
        <w:jc w:val="both"/>
        <w:rPr>
          <w:sz w:val="24"/>
          <w:szCs w:val="24"/>
        </w:rPr>
      </w:pPr>
      <w:r w:rsidRPr="00E253B4">
        <w:rPr>
          <w:color w:val="000000"/>
          <w:sz w:val="24"/>
          <w:szCs w:val="24"/>
        </w:rPr>
        <w:t>5</w:t>
      </w:r>
      <w:r w:rsidRPr="00E253B4">
        <w:rPr>
          <w:sz w:val="24"/>
          <w:szCs w:val="24"/>
        </w:rPr>
        <w:t xml:space="preserve">. Pirkimo sutartis gali būti sudaroma žodžiu, kai prekių ar paslaugų pirkimo sutarties vertė mažesnė kaip </w:t>
      </w:r>
      <w:r w:rsidRPr="00E253B4">
        <w:rPr>
          <w:b/>
          <w:sz w:val="24"/>
          <w:szCs w:val="24"/>
        </w:rPr>
        <w:t>3 000 eurų</w:t>
      </w:r>
      <w:r w:rsidRPr="00E253B4">
        <w:rPr>
          <w:sz w:val="24"/>
          <w:szCs w:val="24"/>
        </w:rPr>
        <w:t xml:space="preserve"> (be pridėtinės vertės mokesčio) ir sutartinių įsipareigojimų vykdymas nėra užtikrinamas Lietuvos Respublikos civiliniame kodekse nustatytais prievolių įvykdymo užtikrinimo būdais.</w:t>
      </w:r>
    </w:p>
    <w:p w:rsidR="003800A6" w:rsidRPr="00E253B4" w:rsidRDefault="003800A6" w:rsidP="00CF765D">
      <w:pPr>
        <w:ind w:firstLine="720"/>
        <w:jc w:val="both"/>
        <w:rPr>
          <w:sz w:val="24"/>
          <w:szCs w:val="24"/>
        </w:rPr>
      </w:pPr>
      <w:r w:rsidRPr="00E253B4">
        <w:rPr>
          <w:iCs/>
          <w:color w:val="000000"/>
          <w:sz w:val="24"/>
          <w:szCs w:val="24"/>
        </w:rPr>
        <w:t>6.</w:t>
      </w:r>
      <w:r w:rsidRPr="00E253B4">
        <w:rPr>
          <w:i/>
          <w:iCs/>
          <w:color w:val="000000"/>
          <w:sz w:val="24"/>
          <w:szCs w:val="24"/>
        </w:rPr>
        <w:t xml:space="preserve"> </w:t>
      </w:r>
      <w:r w:rsidRPr="00E253B4">
        <w:rPr>
          <w:color w:val="000000"/>
          <w:sz w:val="24"/>
          <w:szCs w:val="24"/>
        </w:rPr>
        <w:t>Rašytine forma tiekėjai apklausiami:</w:t>
      </w:r>
    </w:p>
    <w:p w:rsidR="003800A6" w:rsidRPr="00E253B4" w:rsidRDefault="003800A6" w:rsidP="00CF765D">
      <w:pPr>
        <w:shd w:val="clear" w:color="auto" w:fill="FFFFFF"/>
        <w:ind w:firstLine="720"/>
        <w:jc w:val="both"/>
        <w:rPr>
          <w:color w:val="000000"/>
          <w:sz w:val="24"/>
          <w:szCs w:val="24"/>
        </w:rPr>
      </w:pPr>
      <w:r w:rsidRPr="00E253B4">
        <w:rPr>
          <w:color w:val="000000"/>
          <w:sz w:val="24"/>
          <w:szCs w:val="24"/>
        </w:rPr>
        <w:t>6.1. kai pirkimą atlieka Komisija nepriklausomai nuo numatomos sutarties vertės;</w:t>
      </w:r>
    </w:p>
    <w:p w:rsidR="003800A6" w:rsidRPr="00E253B4" w:rsidRDefault="003800A6" w:rsidP="00CF765D">
      <w:pPr>
        <w:shd w:val="clear" w:color="auto" w:fill="FFFFFF"/>
        <w:ind w:firstLine="720"/>
        <w:jc w:val="both"/>
        <w:rPr>
          <w:color w:val="000000"/>
          <w:sz w:val="24"/>
          <w:szCs w:val="24"/>
        </w:rPr>
      </w:pPr>
      <w:r w:rsidRPr="00E253B4">
        <w:rPr>
          <w:color w:val="000000"/>
          <w:sz w:val="24"/>
          <w:szCs w:val="24"/>
        </w:rPr>
        <w:t>6.2. kai pirkimą atlieka Pirkimo organizatorius, o numatoma prekių, paslaugų ar darbų sutarties vertė viršija Taisyklių 36 straipsnio 4 punkte nurodytą vertę.</w:t>
      </w:r>
    </w:p>
    <w:p w:rsidR="003800A6" w:rsidRPr="00E253B4" w:rsidRDefault="003800A6" w:rsidP="009E345B">
      <w:pPr>
        <w:ind w:firstLine="720"/>
        <w:jc w:val="both"/>
        <w:rPr>
          <w:sz w:val="24"/>
          <w:szCs w:val="24"/>
        </w:rPr>
      </w:pPr>
      <w:r w:rsidRPr="00E253B4">
        <w:rPr>
          <w:sz w:val="24"/>
          <w:szCs w:val="24"/>
        </w:rPr>
        <w:t>7. Apie pirkimą, atliekamą tiekėjų apklausos būdu, viešai neskelbiama.</w:t>
      </w:r>
      <w:r w:rsidR="009E345B">
        <w:rPr>
          <w:sz w:val="24"/>
          <w:szCs w:val="24"/>
        </w:rPr>
        <w:t xml:space="preserve"> </w:t>
      </w:r>
      <w:r w:rsidR="009E345B" w:rsidRPr="009E345B">
        <w:rPr>
          <w:sz w:val="24"/>
          <w:szCs w:val="24"/>
        </w:rPr>
        <w:t>Pateikti pasiūlymus kviečiami pasirinkti tiekėjai. Pasiūlymų pateikimo terminas nustatomas atsižvelgiant į pirkimo sudėtingumą ir laiką, reikalingą pasiūlymams parengti. Pasiūlymų pateikimo terminas turi būti ne trumpesnis kaip 3 darbo dienos</w:t>
      </w:r>
      <w:r w:rsidR="009E345B">
        <w:rPr>
          <w:sz w:val="24"/>
          <w:szCs w:val="24"/>
        </w:rPr>
        <w:t>.</w:t>
      </w:r>
    </w:p>
    <w:p w:rsidR="003800A6" w:rsidRPr="00E253B4" w:rsidRDefault="003800A6" w:rsidP="003800A6">
      <w:pPr>
        <w:ind w:firstLine="720"/>
        <w:jc w:val="both"/>
        <w:rPr>
          <w:sz w:val="24"/>
          <w:szCs w:val="24"/>
        </w:rPr>
      </w:pPr>
      <w:r w:rsidRPr="00E253B4">
        <w:rPr>
          <w:sz w:val="24"/>
          <w:szCs w:val="24"/>
        </w:rPr>
        <w:t>8. Vykdant pirkimą tiekėjų apklausos būdu tiekėjų kvalifikacija gali būti netikrinama.</w:t>
      </w:r>
    </w:p>
    <w:p w:rsidR="003800A6" w:rsidRPr="00E253B4" w:rsidRDefault="003800A6" w:rsidP="00CF765D">
      <w:pPr>
        <w:shd w:val="clear" w:color="auto" w:fill="FFFFFF"/>
        <w:ind w:firstLine="720"/>
        <w:jc w:val="both"/>
        <w:rPr>
          <w:color w:val="000000"/>
          <w:sz w:val="24"/>
          <w:szCs w:val="24"/>
        </w:rPr>
      </w:pPr>
      <w:r w:rsidRPr="00E253B4">
        <w:rPr>
          <w:iCs/>
          <w:smallCaps/>
          <w:color w:val="000000"/>
          <w:sz w:val="24"/>
          <w:szCs w:val="24"/>
        </w:rPr>
        <w:t>9. V</w:t>
      </w:r>
      <w:r w:rsidRPr="00E253B4">
        <w:rPr>
          <w:color w:val="000000"/>
          <w:sz w:val="24"/>
          <w:szCs w:val="24"/>
        </w:rPr>
        <w:t>ykdant pirkimą tiekėjų apklausos būdu, sprendimas dėl tiekėjo pasirinkimo gali būti priimtas išanalizavus bei įvertinus ir vieno tiekėjo pasiūlymą, jei galioja kuri nors viena iš žemiau nurodytų sąlygų:</w:t>
      </w:r>
    </w:p>
    <w:p w:rsidR="003800A6" w:rsidRPr="00E253B4" w:rsidRDefault="003800A6" w:rsidP="00CF765D">
      <w:pPr>
        <w:shd w:val="clear" w:color="auto" w:fill="FFFFFF"/>
        <w:ind w:firstLine="720"/>
        <w:jc w:val="both"/>
        <w:rPr>
          <w:sz w:val="24"/>
          <w:szCs w:val="24"/>
        </w:rPr>
      </w:pPr>
      <w:r w:rsidRPr="00E253B4">
        <w:rPr>
          <w:color w:val="000000"/>
          <w:sz w:val="24"/>
          <w:szCs w:val="24"/>
        </w:rPr>
        <w:t>9.1. pirkimas, apie kuri buvo skelbta viešai, neįvyko, nes nebuvo gauta paraiškų ar pasiūlymų;</w:t>
      </w:r>
    </w:p>
    <w:p w:rsidR="003800A6" w:rsidRPr="00E253B4" w:rsidRDefault="003800A6" w:rsidP="00CF765D">
      <w:pPr>
        <w:shd w:val="clear" w:color="auto" w:fill="FFFFFF"/>
        <w:ind w:firstLine="720"/>
        <w:jc w:val="both"/>
        <w:rPr>
          <w:color w:val="000000"/>
          <w:sz w:val="24"/>
          <w:szCs w:val="24"/>
        </w:rPr>
      </w:pPr>
      <w:r w:rsidRPr="00E253B4">
        <w:rPr>
          <w:iCs/>
          <w:color w:val="000000"/>
          <w:sz w:val="24"/>
          <w:szCs w:val="24"/>
        </w:rPr>
        <w:t>9.2.</w:t>
      </w:r>
      <w:r w:rsidRPr="00E253B4">
        <w:rPr>
          <w:i/>
          <w:iCs/>
          <w:color w:val="000000"/>
          <w:sz w:val="24"/>
          <w:szCs w:val="24"/>
        </w:rPr>
        <w:t xml:space="preserve"> </w:t>
      </w:r>
      <w:r w:rsidRPr="00E253B4">
        <w:rPr>
          <w:color w:val="000000"/>
          <w:sz w:val="24"/>
          <w:szCs w:val="24"/>
        </w:rPr>
        <w:t xml:space="preserve">prekės ir paslaugos yra perkamos naudojant reprezentacinėms išlaidoms skirtas lėšas; </w:t>
      </w:r>
    </w:p>
    <w:p w:rsidR="003800A6" w:rsidRPr="00E253B4" w:rsidRDefault="003800A6" w:rsidP="00CF765D">
      <w:pPr>
        <w:shd w:val="clear" w:color="auto" w:fill="FFFFFF"/>
        <w:ind w:firstLine="720"/>
        <w:jc w:val="both"/>
        <w:rPr>
          <w:sz w:val="24"/>
          <w:szCs w:val="24"/>
        </w:rPr>
      </w:pPr>
      <w:r w:rsidRPr="00E253B4">
        <w:rPr>
          <w:color w:val="000000"/>
          <w:sz w:val="24"/>
          <w:szCs w:val="24"/>
        </w:rPr>
        <w:t>9.3. perkamos prekės gaminamos tik mokslo, eksperimentavimo, studijų ar techninio tobulinimo tikslais, nesiekiant gauti pelno arba padengti mokslo ar tobulinimo išlaidų;</w:t>
      </w:r>
    </w:p>
    <w:p w:rsidR="003800A6" w:rsidRPr="00E253B4" w:rsidRDefault="003800A6" w:rsidP="00CF765D">
      <w:pPr>
        <w:shd w:val="clear" w:color="auto" w:fill="FFFFFF"/>
        <w:ind w:firstLine="720"/>
        <w:jc w:val="both"/>
        <w:rPr>
          <w:sz w:val="24"/>
          <w:szCs w:val="24"/>
        </w:rPr>
      </w:pPr>
      <w:r w:rsidRPr="00E253B4">
        <w:rPr>
          <w:smallCaps/>
          <w:color w:val="000000"/>
          <w:sz w:val="24"/>
          <w:szCs w:val="24"/>
        </w:rPr>
        <w:t xml:space="preserve">9.4. </w:t>
      </w:r>
      <w:r w:rsidRPr="00E253B4">
        <w:rPr>
          <w:color w:val="000000"/>
          <w:sz w:val="24"/>
          <w:szCs w:val="24"/>
        </w:rPr>
        <w:t>prekių biržoje perkamos kotiruojamos prekės;</w:t>
      </w:r>
    </w:p>
    <w:p w:rsidR="003800A6" w:rsidRPr="00E253B4" w:rsidRDefault="003800A6" w:rsidP="00CF765D">
      <w:pPr>
        <w:shd w:val="clear" w:color="auto" w:fill="FFFFFF"/>
        <w:ind w:firstLine="720"/>
        <w:jc w:val="both"/>
        <w:rPr>
          <w:sz w:val="24"/>
          <w:szCs w:val="24"/>
        </w:rPr>
      </w:pPr>
      <w:r w:rsidRPr="00E253B4">
        <w:rPr>
          <w:iCs/>
          <w:color w:val="000000"/>
          <w:sz w:val="24"/>
          <w:szCs w:val="24"/>
        </w:rPr>
        <w:t>9.5.</w:t>
      </w:r>
      <w:r w:rsidRPr="00E253B4">
        <w:rPr>
          <w:i/>
          <w:iCs/>
          <w:color w:val="000000"/>
          <w:sz w:val="24"/>
          <w:szCs w:val="24"/>
        </w:rPr>
        <w:t xml:space="preserve"> </w:t>
      </w:r>
      <w:r w:rsidRPr="00E253B4">
        <w:rPr>
          <w:color w:val="000000"/>
          <w:sz w:val="24"/>
          <w:szCs w:val="24"/>
        </w:rPr>
        <w:t>perkami muziejų eksponatai, archyvų ir bibliotekų dokumentai, prenumeruojami laikraščiai ir žurnalai;</w:t>
      </w:r>
    </w:p>
    <w:p w:rsidR="00CF765D" w:rsidRPr="00E253B4" w:rsidRDefault="003800A6" w:rsidP="00CF765D">
      <w:pPr>
        <w:shd w:val="clear" w:color="auto" w:fill="FFFFFF"/>
        <w:ind w:firstLine="720"/>
        <w:jc w:val="both"/>
        <w:rPr>
          <w:color w:val="000000"/>
          <w:sz w:val="24"/>
          <w:szCs w:val="24"/>
        </w:rPr>
      </w:pPr>
      <w:r w:rsidRPr="00E253B4">
        <w:rPr>
          <w:color w:val="000000"/>
          <w:sz w:val="24"/>
          <w:szCs w:val="24"/>
        </w:rPr>
        <w:t>9.6. prekės perkamos iš valstybės rezervo;</w:t>
      </w:r>
    </w:p>
    <w:p w:rsidR="003800A6" w:rsidRPr="00E253B4" w:rsidRDefault="003800A6" w:rsidP="00CF765D">
      <w:pPr>
        <w:shd w:val="clear" w:color="auto" w:fill="FFFFFF"/>
        <w:ind w:firstLine="720"/>
        <w:jc w:val="both"/>
        <w:rPr>
          <w:sz w:val="24"/>
          <w:szCs w:val="24"/>
        </w:rPr>
      </w:pPr>
      <w:r w:rsidRPr="00E253B4">
        <w:rPr>
          <w:iCs/>
          <w:color w:val="000000"/>
          <w:sz w:val="24"/>
          <w:szCs w:val="24"/>
        </w:rPr>
        <w:t>9.7.</w:t>
      </w:r>
      <w:r w:rsidRPr="00E253B4">
        <w:rPr>
          <w:color w:val="000000"/>
          <w:sz w:val="24"/>
          <w:szCs w:val="24"/>
        </w:rPr>
        <w:t>perkamos licencijos naudotis bibliotekiniais dokumentais ar duomenų (informacinėmis) bazėmis;</w:t>
      </w:r>
    </w:p>
    <w:p w:rsidR="003800A6" w:rsidRPr="00E253B4" w:rsidRDefault="003800A6" w:rsidP="00CF765D">
      <w:pPr>
        <w:shd w:val="clear" w:color="auto" w:fill="FFFFFF"/>
        <w:ind w:firstLine="720"/>
        <w:jc w:val="both"/>
        <w:rPr>
          <w:sz w:val="24"/>
          <w:szCs w:val="24"/>
        </w:rPr>
      </w:pPr>
      <w:r w:rsidRPr="00E253B4">
        <w:rPr>
          <w:iCs/>
          <w:color w:val="000000"/>
          <w:sz w:val="24"/>
          <w:szCs w:val="24"/>
        </w:rPr>
        <w:t xml:space="preserve">9.8. </w:t>
      </w:r>
      <w:r w:rsidRPr="00E253B4">
        <w:rPr>
          <w:color w:val="000000"/>
          <w:sz w:val="24"/>
          <w:szCs w:val="24"/>
        </w:rPr>
        <w:t>perkamos laikraščių ir žurnalų prenumeratos paslaugos;</w:t>
      </w:r>
    </w:p>
    <w:p w:rsidR="003800A6" w:rsidRPr="00E253B4" w:rsidRDefault="003800A6" w:rsidP="00CF765D">
      <w:pPr>
        <w:shd w:val="clear" w:color="auto" w:fill="FFFFFF"/>
        <w:ind w:firstLine="720"/>
        <w:jc w:val="both"/>
        <w:rPr>
          <w:sz w:val="24"/>
          <w:szCs w:val="24"/>
        </w:rPr>
      </w:pPr>
      <w:r w:rsidRPr="00E253B4">
        <w:rPr>
          <w:sz w:val="24"/>
          <w:szCs w:val="24"/>
        </w:rPr>
        <w:t>9</w:t>
      </w:r>
      <w:r w:rsidRPr="00E253B4">
        <w:rPr>
          <w:iCs/>
          <w:color w:val="000000"/>
          <w:sz w:val="24"/>
          <w:szCs w:val="24"/>
        </w:rPr>
        <w:t>.9.</w:t>
      </w:r>
      <w:r w:rsidRPr="00E253B4">
        <w:rPr>
          <w:i/>
          <w:iCs/>
          <w:color w:val="000000"/>
          <w:sz w:val="24"/>
          <w:szCs w:val="24"/>
        </w:rPr>
        <w:t xml:space="preserve"> </w:t>
      </w:r>
      <w:r w:rsidRPr="00E253B4">
        <w:rPr>
          <w:color w:val="000000"/>
          <w:sz w:val="24"/>
          <w:szCs w:val="24"/>
        </w:rPr>
        <w:t>perkamos pagal darbo sutartį dirbančių Perkančiosios organizacijos darbuotojų mokymo paslaugos;</w:t>
      </w:r>
    </w:p>
    <w:p w:rsidR="003800A6" w:rsidRPr="00E253B4" w:rsidRDefault="003800A6" w:rsidP="00CF765D">
      <w:pPr>
        <w:shd w:val="clear" w:color="auto" w:fill="FFFFFF"/>
        <w:ind w:firstLine="720"/>
        <w:jc w:val="both"/>
        <w:rPr>
          <w:sz w:val="24"/>
          <w:szCs w:val="24"/>
        </w:rPr>
      </w:pPr>
      <w:r w:rsidRPr="00E253B4">
        <w:rPr>
          <w:color w:val="000000"/>
          <w:sz w:val="24"/>
          <w:szCs w:val="24"/>
        </w:rPr>
        <w:t>9.10. perkamos pagal darbo sutartį dirbančių Perkančiosios organizacijos darbuotojų sveikatos priežiūros paslaugos (privalomojo sveikatos tikrinimo, skiepijimo paslaugos ir pan.), taip pat medikamentai ir kitos priemonės, skirtos pirmajai pagalbai suteikti;</w:t>
      </w:r>
    </w:p>
    <w:p w:rsidR="003800A6" w:rsidRPr="00E253B4" w:rsidRDefault="003800A6" w:rsidP="00CF765D">
      <w:pPr>
        <w:shd w:val="clear" w:color="auto" w:fill="FFFFFF"/>
        <w:ind w:firstLine="720"/>
        <w:jc w:val="both"/>
        <w:rPr>
          <w:sz w:val="24"/>
          <w:szCs w:val="24"/>
        </w:rPr>
      </w:pPr>
      <w:r w:rsidRPr="00E253B4">
        <w:rPr>
          <w:iCs/>
          <w:color w:val="000000"/>
          <w:sz w:val="24"/>
          <w:szCs w:val="24"/>
        </w:rPr>
        <w:t>9.11.</w:t>
      </w:r>
      <w:r w:rsidRPr="00E253B4">
        <w:rPr>
          <w:i/>
          <w:color w:val="000000"/>
          <w:sz w:val="24"/>
          <w:szCs w:val="24"/>
        </w:rPr>
        <w:t xml:space="preserve"> </w:t>
      </w:r>
      <w:r w:rsidRPr="00E253B4">
        <w:rPr>
          <w:color w:val="000000"/>
          <w:sz w:val="24"/>
          <w:szCs w:val="24"/>
        </w:rP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3800A6" w:rsidRPr="00E253B4" w:rsidRDefault="003800A6" w:rsidP="00CF765D">
      <w:pPr>
        <w:shd w:val="clear" w:color="auto" w:fill="FFFFFF"/>
        <w:ind w:firstLine="720"/>
        <w:jc w:val="both"/>
        <w:rPr>
          <w:sz w:val="24"/>
          <w:szCs w:val="24"/>
        </w:rPr>
      </w:pPr>
      <w:r w:rsidRPr="00E253B4">
        <w:rPr>
          <w:color w:val="000000"/>
          <w:sz w:val="24"/>
          <w:szCs w:val="24"/>
        </w:rPr>
        <w:t>9.12. perkamos ekspertų komisijų, komitetų, tarybų, kurių sudarymo tvarką nustato Lietuvos Respublikos įstatymai, narių teikiamos nematerialaus pobūdžio (intelektinės) paslaugos;</w:t>
      </w:r>
    </w:p>
    <w:p w:rsidR="003800A6" w:rsidRPr="00E253B4" w:rsidRDefault="003800A6" w:rsidP="00CF765D">
      <w:pPr>
        <w:shd w:val="clear" w:color="auto" w:fill="FFFFFF"/>
        <w:ind w:firstLine="720"/>
        <w:jc w:val="both"/>
        <w:rPr>
          <w:color w:val="000000"/>
          <w:sz w:val="24"/>
          <w:szCs w:val="24"/>
        </w:rPr>
      </w:pPr>
      <w:r w:rsidRPr="00E253B4">
        <w:rPr>
          <w:color w:val="000000"/>
          <w:sz w:val="24"/>
          <w:szCs w:val="24"/>
        </w:rPr>
        <w:t>9.13. perkamos mokslo ir studijų institucijų mokslo, studijų programų, meninės veiklos, taip pat šių institucijų steigimo ekspertinio vertinimo paslaugos;</w:t>
      </w:r>
    </w:p>
    <w:p w:rsidR="003800A6" w:rsidRPr="00E253B4" w:rsidRDefault="003800A6" w:rsidP="00CF765D">
      <w:pPr>
        <w:shd w:val="clear" w:color="auto" w:fill="FFFFFF"/>
        <w:ind w:firstLine="720"/>
        <w:jc w:val="both"/>
        <w:rPr>
          <w:sz w:val="24"/>
          <w:szCs w:val="24"/>
        </w:rPr>
      </w:pPr>
      <w:r w:rsidRPr="00E253B4">
        <w:rPr>
          <w:color w:val="000000"/>
          <w:sz w:val="24"/>
          <w:szCs w:val="24"/>
        </w:rPr>
        <w:t>9.14. dėl įvykių, kurių perkančioji organizacija negalėjo iš anksto numatyti, būtina skubiai įsigyti reikalingų prekių, paslaugų ar darbų, kaip tai numato Taisyklių 37 straipsnis. Aplinkybės, kuriomis grindžiama ypatinga skuba, negali priklausyti nuo Perkančiosios organizacijos;</w:t>
      </w:r>
    </w:p>
    <w:p w:rsidR="003800A6" w:rsidRPr="00E253B4" w:rsidRDefault="003800A6" w:rsidP="00CF765D">
      <w:pPr>
        <w:shd w:val="clear" w:color="auto" w:fill="FFFFFF"/>
        <w:ind w:firstLine="720"/>
        <w:jc w:val="both"/>
        <w:rPr>
          <w:color w:val="000000"/>
          <w:sz w:val="24"/>
          <w:szCs w:val="24"/>
        </w:rPr>
      </w:pPr>
      <w:r w:rsidRPr="00E253B4">
        <w:rPr>
          <w:color w:val="000000"/>
          <w:sz w:val="24"/>
          <w:szCs w:val="24"/>
        </w:rPr>
        <w:lastRenderedPageBreak/>
        <w:t xml:space="preserve">9.15. dėl techninių, meninių priežasčių ar dėl objektyvių aplinkybių tik konkretus tiekėjas gali patiekti reikalingas prekes, pateikti paslaugas ar atlikti darbus ir kai nėra jokios kitos alternatyvos; </w:t>
      </w:r>
    </w:p>
    <w:p w:rsidR="003800A6" w:rsidRPr="00E253B4" w:rsidRDefault="003800A6" w:rsidP="00CF765D">
      <w:pPr>
        <w:shd w:val="clear" w:color="auto" w:fill="FFFFFF"/>
        <w:ind w:firstLine="720"/>
        <w:jc w:val="both"/>
        <w:rPr>
          <w:color w:val="000000"/>
          <w:sz w:val="24"/>
          <w:szCs w:val="24"/>
        </w:rPr>
      </w:pPr>
      <w:r w:rsidRPr="00E253B4">
        <w:rPr>
          <w:color w:val="000000"/>
          <w:sz w:val="24"/>
          <w:szCs w:val="24"/>
        </w:rPr>
        <w:t>9.16. technikos aptarnavimo garantiniu laikotarpiu paslaugos;</w:t>
      </w:r>
    </w:p>
    <w:p w:rsidR="003800A6" w:rsidRPr="00E253B4" w:rsidRDefault="003800A6" w:rsidP="00CF765D">
      <w:pPr>
        <w:shd w:val="clear" w:color="auto" w:fill="FFFFFF"/>
        <w:ind w:firstLine="720"/>
        <w:jc w:val="both"/>
        <w:rPr>
          <w:color w:val="000000"/>
          <w:sz w:val="24"/>
          <w:szCs w:val="24"/>
        </w:rPr>
      </w:pPr>
      <w:r w:rsidRPr="00E253B4">
        <w:rPr>
          <w:color w:val="000000"/>
          <w:sz w:val="24"/>
          <w:szCs w:val="24"/>
        </w:rPr>
        <w:t>9.17. kai atsiskaitoma pagal Lietuvos Respublikos įstatymais ar kitais teisės aktais patvirtintus tarifus ir įkainius;</w:t>
      </w:r>
    </w:p>
    <w:p w:rsidR="003800A6" w:rsidRPr="00E253B4" w:rsidRDefault="003800A6" w:rsidP="00CF765D">
      <w:pPr>
        <w:shd w:val="clear" w:color="auto" w:fill="FFFFFF"/>
        <w:ind w:firstLine="720"/>
        <w:jc w:val="both"/>
        <w:rPr>
          <w:color w:val="000000"/>
          <w:sz w:val="24"/>
          <w:szCs w:val="24"/>
        </w:rPr>
      </w:pPr>
      <w:r w:rsidRPr="00E253B4">
        <w:rPr>
          <w:color w:val="000000"/>
          <w:sz w:val="24"/>
          <w:szCs w:val="24"/>
        </w:rPr>
        <w:t xml:space="preserve">9.18.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3800A6" w:rsidRPr="00E253B4" w:rsidRDefault="003800A6" w:rsidP="00CF765D">
      <w:pPr>
        <w:shd w:val="clear" w:color="auto" w:fill="FFFFFF"/>
        <w:ind w:firstLine="720"/>
        <w:jc w:val="both"/>
        <w:rPr>
          <w:sz w:val="24"/>
          <w:szCs w:val="24"/>
        </w:rPr>
      </w:pPr>
      <w:r w:rsidRPr="00E253B4">
        <w:rPr>
          <w:color w:val="000000"/>
          <w:sz w:val="24"/>
          <w:szCs w:val="24"/>
        </w:rPr>
        <w:t>9.19. ypač palankiomis sąlygomis perkama iš bankrutuojančių, likviduojamų ar restruktūrizuojamų ūkio subjektų;</w:t>
      </w:r>
    </w:p>
    <w:p w:rsidR="003800A6" w:rsidRPr="00E253B4" w:rsidRDefault="003800A6" w:rsidP="00CF765D">
      <w:pPr>
        <w:shd w:val="clear" w:color="auto" w:fill="FFFFFF"/>
        <w:ind w:firstLine="720"/>
        <w:jc w:val="both"/>
        <w:rPr>
          <w:sz w:val="24"/>
          <w:szCs w:val="24"/>
        </w:rPr>
      </w:pPr>
      <w:r w:rsidRPr="00E253B4">
        <w:rPr>
          <w:iCs/>
          <w:color w:val="000000"/>
          <w:sz w:val="24"/>
          <w:szCs w:val="24"/>
        </w:rPr>
        <w:t>9.20.</w:t>
      </w:r>
      <w:r w:rsidRPr="00E253B4">
        <w:rPr>
          <w:i/>
          <w:iCs/>
          <w:color w:val="000000"/>
          <w:sz w:val="24"/>
          <w:szCs w:val="24"/>
        </w:rPr>
        <w:t xml:space="preserve"> </w:t>
      </w:r>
      <w:r w:rsidRPr="00E253B4">
        <w:rPr>
          <w:color w:val="000000"/>
          <w:sz w:val="24"/>
          <w:szCs w:val="24"/>
        </w:rPr>
        <w:t>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3800A6" w:rsidRPr="00E253B4" w:rsidRDefault="003800A6" w:rsidP="00CF765D">
      <w:pPr>
        <w:shd w:val="clear" w:color="auto" w:fill="FFFFFF"/>
        <w:ind w:firstLine="720"/>
        <w:jc w:val="both"/>
        <w:rPr>
          <w:color w:val="000000"/>
          <w:sz w:val="24"/>
          <w:szCs w:val="24"/>
        </w:rPr>
      </w:pPr>
      <w:r w:rsidRPr="00E253B4">
        <w:rPr>
          <w:iCs/>
          <w:color w:val="000000"/>
          <w:sz w:val="24"/>
          <w:szCs w:val="24"/>
        </w:rPr>
        <w:t>9.21</w:t>
      </w:r>
      <w:r w:rsidRPr="00E253B4">
        <w:rPr>
          <w:i/>
          <w:iCs/>
          <w:color w:val="000000"/>
          <w:sz w:val="24"/>
          <w:szCs w:val="24"/>
        </w:rPr>
        <w:t xml:space="preserve">. </w:t>
      </w:r>
      <w:r w:rsidRPr="00E253B4">
        <w:rPr>
          <w:color w:val="000000"/>
          <w:sz w:val="24"/>
          <w:szCs w:val="24"/>
        </w:rPr>
        <w:t>iš esamo tiekėjo perkamos naujos paslaugos ar darbai, tokie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3800A6" w:rsidRPr="00E253B4" w:rsidRDefault="003800A6" w:rsidP="00CF765D">
      <w:pPr>
        <w:shd w:val="clear" w:color="auto" w:fill="FFFFFF"/>
        <w:ind w:firstLine="720"/>
        <w:jc w:val="both"/>
        <w:rPr>
          <w:sz w:val="24"/>
          <w:szCs w:val="24"/>
        </w:rPr>
      </w:pPr>
      <w:r w:rsidRPr="00E253B4">
        <w:rPr>
          <w:color w:val="000000"/>
          <w:sz w:val="24"/>
          <w:szCs w:val="24"/>
        </w:rPr>
        <w:t>9.22. įsigytos ir autorizuotos Perkančiosios organizacijos poreikiams programinės įrangos priežiūros, tobulinimo ir vystymo paslaugos;</w:t>
      </w:r>
    </w:p>
    <w:p w:rsidR="003800A6" w:rsidRPr="00E253B4" w:rsidRDefault="003800A6" w:rsidP="00CF765D">
      <w:pPr>
        <w:shd w:val="clear" w:color="auto" w:fill="FFFFFF"/>
        <w:ind w:firstLine="720"/>
        <w:jc w:val="both"/>
        <w:rPr>
          <w:color w:val="000000"/>
          <w:sz w:val="24"/>
          <w:szCs w:val="24"/>
        </w:rPr>
      </w:pPr>
      <w:r w:rsidRPr="00E253B4">
        <w:rPr>
          <w:iCs/>
          <w:color w:val="000000"/>
          <w:sz w:val="24"/>
          <w:szCs w:val="24"/>
        </w:rPr>
        <w:t>9.23.</w:t>
      </w:r>
      <w:r w:rsidRPr="00E253B4">
        <w:rPr>
          <w:i/>
          <w:iCs/>
          <w:color w:val="000000"/>
          <w:sz w:val="24"/>
          <w:szCs w:val="24"/>
        </w:rPr>
        <w:t xml:space="preserve"> </w:t>
      </w:r>
      <w:r w:rsidRPr="00E253B4">
        <w:rPr>
          <w:color w:val="000000"/>
          <w:sz w:val="24"/>
          <w:szCs w:val="24"/>
        </w:rPr>
        <w:t xml:space="preserve">kai tiekėjas pasirenkamas pagal jo viešai skelbiamą informaciją (prekybos centre, parduotuvėje, internetiniame tinklapyje ir pan.) apie tiekėjo siūlomas prekes, paslaugas ir darbus, jei viešai skelbiamos informacijos pakanka sprendimui dėl siūlomų sąlygų priimtinumo priimti ir numatomos sudaryti pirkimo sutarties vertė yra mažesnė kaip </w:t>
      </w:r>
      <w:r w:rsidRPr="00E253B4">
        <w:rPr>
          <w:b/>
          <w:color w:val="000000"/>
          <w:sz w:val="24"/>
          <w:szCs w:val="24"/>
        </w:rPr>
        <w:t xml:space="preserve">3 000 eurų </w:t>
      </w:r>
      <w:r w:rsidRPr="00E253B4">
        <w:rPr>
          <w:color w:val="000000"/>
          <w:sz w:val="24"/>
          <w:szCs w:val="24"/>
        </w:rPr>
        <w:t xml:space="preserve">be PVM; </w:t>
      </w:r>
    </w:p>
    <w:p w:rsidR="003800A6" w:rsidRPr="00E253B4" w:rsidRDefault="003800A6" w:rsidP="00CF765D">
      <w:pPr>
        <w:shd w:val="clear" w:color="auto" w:fill="FFFFFF"/>
        <w:ind w:firstLine="720"/>
        <w:jc w:val="both"/>
        <w:rPr>
          <w:sz w:val="24"/>
          <w:szCs w:val="24"/>
        </w:rPr>
      </w:pPr>
      <w:r w:rsidRPr="00E253B4">
        <w:rPr>
          <w:color w:val="000000"/>
          <w:sz w:val="24"/>
          <w:szCs w:val="24"/>
        </w:rPr>
        <w:t xml:space="preserve">9.24. numatomos sudaryti pirkimo sutarties vertė yra mažesnė kaip </w:t>
      </w:r>
      <w:r w:rsidRPr="00E253B4">
        <w:rPr>
          <w:b/>
          <w:color w:val="000000"/>
          <w:sz w:val="24"/>
          <w:szCs w:val="24"/>
        </w:rPr>
        <w:t>3 000 eurų</w:t>
      </w:r>
      <w:r w:rsidRPr="00E253B4">
        <w:rPr>
          <w:color w:val="000000"/>
          <w:sz w:val="24"/>
          <w:szCs w:val="24"/>
        </w:rPr>
        <w:t xml:space="preserve"> be PVM.</w:t>
      </w:r>
    </w:p>
    <w:p w:rsidR="003800A6" w:rsidRPr="00E253B4" w:rsidRDefault="003800A6" w:rsidP="00CF765D">
      <w:pPr>
        <w:shd w:val="clear" w:color="auto" w:fill="FFFFFF"/>
        <w:ind w:firstLine="720"/>
        <w:jc w:val="both"/>
        <w:rPr>
          <w:color w:val="000000"/>
          <w:sz w:val="24"/>
          <w:szCs w:val="24"/>
        </w:rPr>
      </w:pPr>
      <w:r w:rsidRPr="00E253B4">
        <w:rPr>
          <w:sz w:val="24"/>
          <w:szCs w:val="24"/>
        </w:rPr>
        <w:t xml:space="preserve">10. </w:t>
      </w:r>
      <w:r w:rsidRPr="00E253B4">
        <w:rPr>
          <w:color w:val="000000"/>
          <w:sz w:val="24"/>
          <w:szCs w:val="24"/>
        </w:rPr>
        <w:t>Taisyklių 36 straipsnio 9 punkte nenurodytais atvejais, pirkimas tiekėjų apklausos būdu atliekamas kreipiantis su prašymu pateikti pasiūlymą ne mažiau kaip į tris tiekėjus.</w:t>
      </w:r>
    </w:p>
    <w:p w:rsidR="003800A6" w:rsidRPr="00E253B4" w:rsidRDefault="003800A6" w:rsidP="00CF765D">
      <w:pPr>
        <w:ind w:firstLine="720"/>
        <w:jc w:val="both"/>
        <w:rPr>
          <w:sz w:val="24"/>
          <w:szCs w:val="24"/>
        </w:rPr>
      </w:pPr>
      <w:r w:rsidRPr="00E253B4">
        <w:rPr>
          <w:sz w:val="24"/>
          <w:szCs w:val="24"/>
        </w:rPr>
        <w:t>11. Vykdant pirkimą tiekėjų apklausos būdu, kai tiekėjų apklausa vykdoma raštu, Perkančiosios organizacijos tiekėjui (tiekėjams) pateikiamuose pirkimo dokumentuose minimaliai turi būti nurodyta ši informacija:</w:t>
      </w:r>
    </w:p>
    <w:p w:rsidR="003800A6" w:rsidRPr="00E253B4" w:rsidRDefault="003800A6" w:rsidP="00CF765D">
      <w:pPr>
        <w:ind w:firstLine="720"/>
        <w:jc w:val="both"/>
        <w:rPr>
          <w:sz w:val="24"/>
          <w:szCs w:val="24"/>
        </w:rPr>
      </w:pPr>
      <w:r w:rsidRPr="00E253B4">
        <w:rPr>
          <w:sz w:val="24"/>
          <w:szCs w:val="24"/>
        </w:rPr>
        <w:t>11.1. prekių, paslaugų ar darbų pavadinimas, kiekis (apimtis), su prekėmis teiktinų paslaugų pobūdis, prekių tiekimo, paslaugų teikimo ar darbų atlikimo terminai;</w:t>
      </w:r>
    </w:p>
    <w:p w:rsidR="003800A6" w:rsidRPr="00E253B4" w:rsidRDefault="003800A6" w:rsidP="00A055D3">
      <w:pPr>
        <w:ind w:firstLine="720"/>
        <w:jc w:val="both"/>
        <w:rPr>
          <w:sz w:val="24"/>
          <w:szCs w:val="24"/>
        </w:rPr>
      </w:pPr>
      <w:r w:rsidRPr="00E253B4">
        <w:rPr>
          <w:sz w:val="24"/>
          <w:szCs w:val="24"/>
        </w:rPr>
        <w:t>11.2. informacija, ar leidžiama pateikti pasiūlymus parduoti tik dalį prekių, darbų ar paslaugų, šios dalies (dalių) apibūdinimas;</w:t>
      </w:r>
    </w:p>
    <w:p w:rsidR="003800A6" w:rsidRPr="00E253B4" w:rsidRDefault="003800A6" w:rsidP="00A055D3">
      <w:pPr>
        <w:ind w:firstLine="720"/>
        <w:jc w:val="both"/>
        <w:rPr>
          <w:sz w:val="24"/>
          <w:szCs w:val="24"/>
        </w:rPr>
      </w:pPr>
      <w:r w:rsidRPr="00E253B4">
        <w:rPr>
          <w:sz w:val="24"/>
          <w:szCs w:val="24"/>
        </w:rPr>
        <w:t>11.3. specialieji reikalavimai (techninė specifikacija) pirkimo objektui;</w:t>
      </w:r>
    </w:p>
    <w:p w:rsidR="003800A6" w:rsidRPr="00E253B4" w:rsidRDefault="003800A6" w:rsidP="00A055D3">
      <w:pPr>
        <w:ind w:firstLine="720"/>
        <w:jc w:val="both"/>
        <w:rPr>
          <w:sz w:val="24"/>
          <w:szCs w:val="24"/>
        </w:rPr>
      </w:pPr>
      <w:r w:rsidRPr="00E253B4">
        <w:rPr>
          <w:sz w:val="24"/>
          <w:szCs w:val="24"/>
        </w:rPr>
        <w:t>11.4. pasiūlymų vertinimo kriterijai ir sąlygos;</w:t>
      </w:r>
    </w:p>
    <w:p w:rsidR="003800A6" w:rsidRPr="00E253B4" w:rsidRDefault="003800A6" w:rsidP="00A055D3">
      <w:pPr>
        <w:ind w:firstLine="720"/>
        <w:jc w:val="both"/>
        <w:rPr>
          <w:sz w:val="24"/>
          <w:szCs w:val="24"/>
        </w:rPr>
      </w:pPr>
      <w:r w:rsidRPr="00E253B4">
        <w:rPr>
          <w:sz w:val="24"/>
          <w:szCs w:val="24"/>
        </w:rPr>
        <w:t>11.5. informacija, kaip turi būti apskaičiuota ir išreikšta pasiūlymuose nurodoma kaina, informacija, kad pasiūlymo kainą turi būti įskaityti visi mokesčiai;</w:t>
      </w:r>
    </w:p>
    <w:p w:rsidR="003800A6" w:rsidRPr="00E253B4" w:rsidRDefault="003800A6" w:rsidP="00A055D3">
      <w:pPr>
        <w:ind w:firstLine="720"/>
        <w:jc w:val="both"/>
        <w:rPr>
          <w:sz w:val="24"/>
          <w:szCs w:val="24"/>
        </w:rPr>
      </w:pPr>
      <w:r w:rsidRPr="00E253B4">
        <w:rPr>
          <w:sz w:val="24"/>
          <w:szCs w:val="24"/>
        </w:rPr>
        <w:t>11.6. informacija, kaip turi būti apskaičiuota ir išreikšta pasiūlymuose nurodoma kaina, informacija, kad pasiūlymo kainą turi būti įskaityti visi mokesčiai;</w:t>
      </w:r>
    </w:p>
    <w:p w:rsidR="003800A6" w:rsidRPr="00E253B4" w:rsidRDefault="003800A6" w:rsidP="00A055D3">
      <w:pPr>
        <w:ind w:firstLine="720"/>
        <w:jc w:val="both"/>
        <w:rPr>
          <w:sz w:val="24"/>
          <w:szCs w:val="24"/>
        </w:rPr>
      </w:pPr>
      <w:r w:rsidRPr="00E253B4">
        <w:rPr>
          <w:sz w:val="24"/>
          <w:szCs w:val="24"/>
        </w:rPr>
        <w:lastRenderedPageBreak/>
        <w:t>11.7. p</w:t>
      </w:r>
      <w:r w:rsidR="002F40DE">
        <w:rPr>
          <w:sz w:val="24"/>
          <w:szCs w:val="24"/>
        </w:rPr>
        <w:t>asiūlymų galiojimo užtikrinimo</w:t>
      </w:r>
      <w:r w:rsidRPr="00E253B4">
        <w:rPr>
          <w:sz w:val="24"/>
          <w:szCs w:val="24"/>
        </w:rPr>
        <w:t xml:space="preserve"> ir pirkimo sutarties įvykdymo užtikrinimo reikalavimai</w:t>
      </w:r>
      <w:r w:rsidR="002F40DE">
        <w:rPr>
          <w:sz w:val="24"/>
          <w:szCs w:val="24"/>
        </w:rPr>
        <w:t>, jei reikalaujama</w:t>
      </w:r>
      <w:r w:rsidRPr="00E253B4">
        <w:rPr>
          <w:sz w:val="24"/>
          <w:szCs w:val="24"/>
        </w:rPr>
        <w:t>;</w:t>
      </w:r>
    </w:p>
    <w:p w:rsidR="003800A6" w:rsidRPr="00E253B4" w:rsidRDefault="003800A6" w:rsidP="00A055D3">
      <w:pPr>
        <w:pStyle w:val="Heading4"/>
        <w:numPr>
          <w:ilvl w:val="0"/>
          <w:numId w:val="0"/>
        </w:numPr>
        <w:ind w:firstLine="720"/>
        <w:rPr>
          <w:szCs w:val="24"/>
        </w:rPr>
      </w:pPr>
      <w:r w:rsidRPr="00E253B4">
        <w:rPr>
          <w:szCs w:val="24"/>
        </w:rPr>
        <w:t>11.8. pasiūlymų pateikimo terminas, vieta ir būdas, įskaitant informaciją, ar pasiūlymas pateikiamas elektroninėmis priemonėmis;</w:t>
      </w:r>
    </w:p>
    <w:p w:rsidR="003800A6" w:rsidRPr="00E253B4" w:rsidRDefault="003800A6" w:rsidP="00A055D3">
      <w:pPr>
        <w:ind w:firstLine="720"/>
        <w:jc w:val="both"/>
        <w:rPr>
          <w:sz w:val="24"/>
          <w:szCs w:val="24"/>
        </w:rPr>
      </w:pPr>
      <w:r w:rsidRPr="00E253B4">
        <w:rPr>
          <w:sz w:val="24"/>
          <w:szCs w:val="24"/>
        </w:rPr>
        <w:t>11.9. data, iki kada turi galioti pasiūlymas, arba laikotarpis, kurį turi galioti pasiūlymas;</w:t>
      </w:r>
    </w:p>
    <w:p w:rsidR="003800A6" w:rsidRPr="00E253B4" w:rsidRDefault="003800A6" w:rsidP="00A055D3">
      <w:pPr>
        <w:ind w:firstLine="720"/>
        <w:jc w:val="both"/>
        <w:rPr>
          <w:sz w:val="24"/>
          <w:szCs w:val="24"/>
        </w:rPr>
      </w:pPr>
      <w:r w:rsidRPr="00E253B4">
        <w:rPr>
          <w:sz w:val="24"/>
          <w:szCs w:val="24"/>
        </w:rPr>
        <w:t>11.10. Perkančiosios organizacijos pirkimo organizator</w:t>
      </w:r>
      <w:r w:rsidR="002F40DE">
        <w:rPr>
          <w:sz w:val="24"/>
          <w:szCs w:val="24"/>
        </w:rPr>
        <w:t xml:space="preserve">iaus, </w:t>
      </w:r>
      <w:r w:rsidRPr="00E253B4">
        <w:rPr>
          <w:sz w:val="24"/>
          <w:szCs w:val="24"/>
        </w:rPr>
        <w:t xml:space="preserve">Komisijos narių </w:t>
      </w:r>
      <w:r w:rsidR="002F40DE">
        <w:rPr>
          <w:sz w:val="24"/>
          <w:szCs w:val="24"/>
        </w:rPr>
        <w:t>arba kitų organizacijos darbuotojų</w:t>
      </w:r>
      <w:r w:rsidRPr="00E253B4">
        <w:rPr>
          <w:sz w:val="24"/>
          <w:szCs w:val="24"/>
        </w:rPr>
        <w:t>, kurie įgalioti palaikyti tiesioginį ryšį su tiekėjai</w:t>
      </w:r>
      <w:r w:rsidR="002F40DE">
        <w:rPr>
          <w:sz w:val="24"/>
          <w:szCs w:val="24"/>
        </w:rPr>
        <w:t>s ir gauti iš jų</w:t>
      </w:r>
      <w:r w:rsidRPr="00E253B4">
        <w:rPr>
          <w:sz w:val="24"/>
          <w:szCs w:val="24"/>
        </w:rPr>
        <w:t xml:space="preserve"> pranešimus, susijusius su pirkimų procedūro</w:t>
      </w:r>
      <w:r w:rsidR="002F40DE">
        <w:rPr>
          <w:sz w:val="24"/>
          <w:szCs w:val="24"/>
        </w:rPr>
        <w:t>mis arba pirkimo objektu, vardai, pavardės, telefonų</w:t>
      </w:r>
      <w:r w:rsidRPr="00E253B4">
        <w:rPr>
          <w:sz w:val="24"/>
          <w:szCs w:val="24"/>
        </w:rPr>
        <w:t xml:space="preserve"> numeriai;</w:t>
      </w:r>
    </w:p>
    <w:p w:rsidR="00A055D3" w:rsidRPr="00E253B4" w:rsidRDefault="003800A6" w:rsidP="00A055D3">
      <w:pPr>
        <w:ind w:firstLine="720"/>
        <w:jc w:val="both"/>
        <w:rPr>
          <w:sz w:val="24"/>
          <w:szCs w:val="24"/>
        </w:rPr>
      </w:pPr>
      <w:r w:rsidRPr="00E253B4">
        <w:rPr>
          <w:sz w:val="24"/>
          <w:szCs w:val="24"/>
        </w:rPr>
        <w:t xml:space="preserve">11.11. informacija, ar leidžiama pateikti alternatyvius pasiūlymus, šių pasiūlymų reikalavimai. </w:t>
      </w:r>
    </w:p>
    <w:p w:rsidR="00A055D3" w:rsidRPr="00E253B4" w:rsidRDefault="003800A6" w:rsidP="00A055D3">
      <w:pPr>
        <w:ind w:firstLine="720"/>
        <w:jc w:val="both"/>
        <w:rPr>
          <w:sz w:val="24"/>
          <w:szCs w:val="24"/>
        </w:rPr>
      </w:pPr>
      <w:r w:rsidRPr="00E253B4">
        <w:rPr>
          <w:sz w:val="24"/>
          <w:szCs w:val="24"/>
        </w:rPr>
        <w:t>12. Vykdant pirkimą tiekėjų apklausos būdu, su tiekėjais dėl pasiūlymų sąlygų gali būti vykdomos derybos. Jei apklausos raštu metu yra deramasi, derybų metu turi būti laikomasi šių reikalavimų:</w:t>
      </w:r>
    </w:p>
    <w:p w:rsidR="00A055D3" w:rsidRPr="00E253B4" w:rsidRDefault="003800A6" w:rsidP="00A055D3">
      <w:pPr>
        <w:ind w:firstLine="720"/>
        <w:jc w:val="both"/>
        <w:rPr>
          <w:iCs/>
          <w:sz w:val="24"/>
          <w:szCs w:val="24"/>
        </w:rPr>
      </w:pPr>
      <w:r w:rsidRPr="00E253B4">
        <w:rPr>
          <w:sz w:val="24"/>
          <w:szCs w:val="24"/>
        </w:rPr>
        <w:t>12.1. tretiesiems</w:t>
      </w:r>
      <w:r w:rsidRPr="00E253B4">
        <w:rPr>
          <w:iCs/>
          <w:sz w:val="24"/>
          <w:szCs w:val="24"/>
        </w:rPr>
        <w:t xml:space="preserve"> asmenims Perkančioji organizacija negali atskleisti jokios iš tiekėjo gautos informacijos be jo sutikimo, taip pat tiekėjas negali būti informuojamas apie susitarimus, pasiektus su kitais tiekėjais;</w:t>
      </w:r>
    </w:p>
    <w:p w:rsidR="00A055D3" w:rsidRPr="00E253B4" w:rsidRDefault="003800A6" w:rsidP="00A055D3">
      <w:pPr>
        <w:ind w:firstLine="720"/>
        <w:jc w:val="both"/>
        <w:rPr>
          <w:iCs/>
          <w:sz w:val="24"/>
          <w:szCs w:val="24"/>
        </w:rPr>
      </w:pPr>
      <w:r w:rsidRPr="00E253B4">
        <w:rPr>
          <w:sz w:val="24"/>
          <w:szCs w:val="24"/>
        </w:rPr>
        <w:t xml:space="preserve">12.2. </w:t>
      </w:r>
      <w:r w:rsidRPr="00E253B4">
        <w:rPr>
          <w:iCs/>
          <w:sz w:val="24"/>
          <w:szCs w:val="24"/>
        </w:rPr>
        <w:t>visiems dalyviams turi būti taikomi vienodi reikalavimai, suteikiamos vienodos galimybės ir pateikiama vienoda informacija; teikdama informaciją Perkančioji organizacija neturi diskriminuoti vienų tiekėjų kitų naudai;</w:t>
      </w:r>
    </w:p>
    <w:p w:rsidR="00A055D3" w:rsidRPr="00E253B4" w:rsidRDefault="003800A6" w:rsidP="00A055D3">
      <w:pPr>
        <w:ind w:firstLine="720"/>
        <w:jc w:val="both"/>
        <w:rPr>
          <w:iCs/>
          <w:sz w:val="24"/>
          <w:szCs w:val="24"/>
        </w:rPr>
      </w:pPr>
      <w:r w:rsidRPr="00E253B4">
        <w:rPr>
          <w:sz w:val="24"/>
          <w:szCs w:val="24"/>
        </w:rPr>
        <w:t xml:space="preserve">12.3. </w:t>
      </w:r>
      <w:r w:rsidRPr="00E253B4">
        <w:rPr>
          <w:iCs/>
          <w:sz w:val="24"/>
          <w:szCs w:val="24"/>
        </w:rPr>
        <w:t xml:space="preserve">tiekėjai kviečiami derėtis pagal pasiūlymų pateikimo eiliškumą (pirmas kviečiamas anksčiausiai pasiūlymą pateikęs </w:t>
      </w:r>
      <w:r w:rsidR="00A055D3" w:rsidRPr="00E253B4">
        <w:rPr>
          <w:iCs/>
          <w:sz w:val="24"/>
          <w:szCs w:val="24"/>
        </w:rPr>
        <w:t>tiekėjas);</w:t>
      </w:r>
    </w:p>
    <w:p w:rsidR="003800A6" w:rsidRPr="00E253B4" w:rsidRDefault="003800A6" w:rsidP="00A055D3">
      <w:pPr>
        <w:ind w:firstLine="720"/>
        <w:jc w:val="both"/>
        <w:rPr>
          <w:sz w:val="24"/>
          <w:szCs w:val="24"/>
        </w:rPr>
      </w:pPr>
      <w:r w:rsidRPr="00E253B4">
        <w:rPr>
          <w:sz w:val="24"/>
          <w:szCs w:val="24"/>
        </w:rPr>
        <w:t xml:space="preserve">12.4. </w:t>
      </w:r>
      <w:r w:rsidRPr="00E253B4">
        <w:rPr>
          <w:iCs/>
          <w:sz w:val="24"/>
          <w:szCs w:val="24"/>
        </w:rPr>
        <w:t>derybų eiga turi būti įforminta raštu. Derybų protokolą pasirašo derybose dalyvavę Komisijos nariai ar pirkimo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3800A6" w:rsidRPr="00E253B4" w:rsidRDefault="003800A6" w:rsidP="00A055D3">
      <w:pPr>
        <w:pStyle w:val="Heading4"/>
        <w:numPr>
          <w:ilvl w:val="0"/>
          <w:numId w:val="0"/>
        </w:numPr>
        <w:ind w:firstLine="720"/>
        <w:rPr>
          <w:szCs w:val="24"/>
        </w:rPr>
      </w:pPr>
      <w:r w:rsidRPr="00E253B4">
        <w:rPr>
          <w:szCs w:val="24"/>
        </w:rPr>
        <w:t>13. Tuo atveju, kai pirkimą tiekėjų apklausos būdu atlieka pirkimo organizatorius, atliktos pirkimo procedūros, prieš sudarant sutartį su viešojo pirkimo laimėtoju, yra fiksuojamos tiekėjų apklausos pažymoje. Jei tiekėjų apklausą atlieka Komisija, pirkimo procedūros metu atlikti veiksmai ir priimti sprendimai fiksuojami Komisijos posėdžių protokoluose.</w:t>
      </w:r>
    </w:p>
    <w:p w:rsidR="003800A6" w:rsidRPr="00E253B4" w:rsidRDefault="003800A6" w:rsidP="00A055D3">
      <w:pPr>
        <w:pStyle w:val="Heading4"/>
        <w:numPr>
          <w:ilvl w:val="0"/>
          <w:numId w:val="0"/>
        </w:numPr>
        <w:ind w:firstLine="720"/>
        <w:rPr>
          <w:szCs w:val="24"/>
        </w:rPr>
      </w:pPr>
      <w:r w:rsidRPr="00E253B4">
        <w:rPr>
          <w:szCs w:val="24"/>
        </w:rPr>
        <w:t xml:space="preserve">14. Tiekėjų apklausos pažyma gali būti nepildoma, kai prekių, paslaugų ar darbų pirkimo vertė yra mažesnė kaip </w:t>
      </w:r>
      <w:r w:rsidR="00C27F68">
        <w:rPr>
          <w:b/>
          <w:szCs w:val="24"/>
        </w:rPr>
        <w:t>15</w:t>
      </w:r>
      <w:r w:rsidR="00E9088D">
        <w:rPr>
          <w:b/>
          <w:szCs w:val="24"/>
        </w:rPr>
        <w:t>0</w:t>
      </w:r>
      <w:r w:rsidRPr="00E253B4">
        <w:rPr>
          <w:b/>
          <w:szCs w:val="24"/>
        </w:rPr>
        <w:t xml:space="preserve"> eurų</w:t>
      </w:r>
      <w:r w:rsidRPr="00E253B4">
        <w:rPr>
          <w:szCs w:val="24"/>
        </w:rPr>
        <w:t xml:space="preserve"> be PVM</w:t>
      </w:r>
      <w:r w:rsidR="00C27F68">
        <w:rPr>
          <w:szCs w:val="24"/>
        </w:rPr>
        <w:t xml:space="preserve">, o jei vertė didesnė negu </w:t>
      </w:r>
      <w:r w:rsidR="00C27F68" w:rsidRPr="00C27F68">
        <w:rPr>
          <w:b/>
          <w:szCs w:val="24"/>
        </w:rPr>
        <w:t>150 eurų</w:t>
      </w:r>
      <w:r w:rsidR="00C27F68">
        <w:rPr>
          <w:szCs w:val="24"/>
        </w:rPr>
        <w:t xml:space="preserve"> be PVM,</w:t>
      </w:r>
      <w:r w:rsidR="00E9088D">
        <w:rPr>
          <w:szCs w:val="24"/>
        </w:rPr>
        <w:t xml:space="preserve"> </w:t>
      </w:r>
      <w:r w:rsidR="00DD6296">
        <w:rPr>
          <w:szCs w:val="24"/>
        </w:rPr>
        <w:t>kai pirkimas esant 36 straipsnio 9 dalies sąlygoms atliekamas iš vieno tiekėjo</w:t>
      </w:r>
      <w:r w:rsidR="00C27F68">
        <w:rPr>
          <w:szCs w:val="24"/>
        </w:rPr>
        <w:t xml:space="preserve"> ir sutartis sudaroma raštu</w:t>
      </w:r>
      <w:r w:rsidRPr="00E253B4">
        <w:rPr>
          <w:szCs w:val="24"/>
        </w:rPr>
        <w:t>. Tokiu atveju Pirkimo organizatorius turi būti pasirengęs žodžiu pateikti informaciją apie pirkimą, jei tokios informacijos pareikalauja bendrovės direktorius ar pirkimus kontroliuojančios institucijos atstovas. Tiekėjų apklausos pažymą tvirtina bendrovės direktorius ar jo įgaliotas asmuo.</w:t>
      </w:r>
    </w:p>
    <w:p w:rsidR="003800A6" w:rsidRPr="00E253B4" w:rsidRDefault="003800A6" w:rsidP="00A055D3">
      <w:pPr>
        <w:pStyle w:val="Heading4"/>
        <w:numPr>
          <w:ilvl w:val="0"/>
          <w:numId w:val="0"/>
        </w:numPr>
        <w:ind w:firstLine="720"/>
        <w:rPr>
          <w:szCs w:val="24"/>
        </w:rPr>
      </w:pPr>
      <w:r w:rsidRPr="00E253B4">
        <w:rPr>
          <w:szCs w:val="24"/>
        </w:rPr>
        <w:t>15. Galimybė vykdyti pirkimą apklausiant tik vieną tiekėją ar galimybė šių Taisyklių nustatytais atvejais nepildyti tiekėjų apklausos pažymos, nereiškia būtinybės ir prievolės tą daryti.</w:t>
      </w:r>
    </w:p>
    <w:p w:rsidR="003800A6" w:rsidRPr="00E253B4" w:rsidRDefault="003800A6" w:rsidP="003800A6">
      <w:pPr>
        <w:pStyle w:val="Heading4"/>
        <w:numPr>
          <w:ilvl w:val="0"/>
          <w:numId w:val="0"/>
        </w:numPr>
        <w:ind w:firstLine="720"/>
        <w:rPr>
          <w:color w:val="800000"/>
          <w:szCs w:val="24"/>
        </w:rPr>
      </w:pPr>
    </w:p>
    <w:p w:rsidR="003800A6" w:rsidRPr="00E253B4" w:rsidRDefault="003800A6" w:rsidP="003800A6">
      <w:pPr>
        <w:pStyle w:val="Heading4"/>
        <w:numPr>
          <w:ilvl w:val="0"/>
          <w:numId w:val="0"/>
        </w:numPr>
        <w:ind w:firstLine="720"/>
        <w:rPr>
          <w:b/>
          <w:szCs w:val="24"/>
        </w:rPr>
      </w:pPr>
      <w:r w:rsidRPr="00E253B4">
        <w:rPr>
          <w:b/>
          <w:szCs w:val="24"/>
        </w:rPr>
        <w:t>37 straipsnis. Skubių pirkimų ypatumai</w:t>
      </w:r>
    </w:p>
    <w:p w:rsidR="003800A6" w:rsidRPr="00E253B4" w:rsidRDefault="003800A6" w:rsidP="00492E72">
      <w:pPr>
        <w:pStyle w:val="prastasis1"/>
        <w:spacing w:line="100" w:lineRule="atLeast"/>
        <w:ind w:firstLine="720"/>
        <w:jc w:val="both"/>
        <w:rPr>
          <w:rFonts w:ascii="Times New Roman" w:eastAsia="Times New Roman" w:hAnsi="Times New Roman" w:cs="Times New Roman"/>
          <w:lang w:val="lt-LT"/>
        </w:rPr>
      </w:pPr>
      <w:r w:rsidRPr="00E253B4">
        <w:rPr>
          <w:rFonts w:ascii="Times New Roman" w:eastAsia="Times New Roman" w:hAnsi="Times New Roman" w:cs="Times New Roman"/>
          <w:lang w:val="lt-LT"/>
        </w:rPr>
        <w:t xml:space="preserve">1. Atvejai, kai pirkimas yra laikomas skubiu: </w:t>
      </w:r>
    </w:p>
    <w:p w:rsidR="003800A6" w:rsidRPr="00E253B4" w:rsidRDefault="003800A6" w:rsidP="00492E72">
      <w:pPr>
        <w:pStyle w:val="prastasis1"/>
        <w:spacing w:line="100" w:lineRule="atLeast"/>
        <w:ind w:firstLine="720"/>
        <w:jc w:val="both"/>
        <w:rPr>
          <w:rFonts w:ascii="Times New Roman" w:eastAsia="Times New Roman" w:hAnsi="Times New Roman" w:cs="Times New Roman"/>
          <w:lang w:val="lt-LT"/>
        </w:rPr>
      </w:pPr>
      <w:r w:rsidRPr="00E253B4">
        <w:rPr>
          <w:rFonts w:ascii="Times New Roman" w:eastAsia="Times New Roman" w:hAnsi="Times New Roman" w:cs="Times New Roman"/>
          <w:lang w:val="lt-LT"/>
        </w:rPr>
        <w:t>1.1. avarinė situacija, kuriai esant Perkančioji organizacija negali užtikrinti vandens tiekimo ir/ar nuotekų tvarkymo paslaugų teikimo vartotojams (abonentams) ar kitaip negali užtikrinti skubaus viešųjų paslaugų teikimo, jų apskaitos, taip pat kai pažeisti fizinės informacinės saugos reikalavimai, ir reikia itin skubiai šiuos pažeidimus pašalinti, ir panašūs atvejai;</w:t>
      </w:r>
    </w:p>
    <w:p w:rsidR="003800A6" w:rsidRPr="00E253B4" w:rsidRDefault="003800A6" w:rsidP="00492E72">
      <w:pPr>
        <w:pStyle w:val="prastasis1"/>
        <w:spacing w:line="100" w:lineRule="atLeast"/>
        <w:ind w:firstLine="720"/>
        <w:jc w:val="both"/>
        <w:rPr>
          <w:rFonts w:ascii="Times New Roman" w:eastAsia="Times New Roman" w:hAnsi="Times New Roman" w:cs="Times New Roman"/>
          <w:lang w:val="lt-LT"/>
        </w:rPr>
      </w:pPr>
      <w:r w:rsidRPr="00E253B4">
        <w:rPr>
          <w:rFonts w:ascii="Times New Roman" w:eastAsia="Times New Roman" w:hAnsi="Times New Roman" w:cs="Times New Roman"/>
          <w:lang w:val="lt-LT"/>
        </w:rPr>
        <w:t>1.2. netikėtos aplinkybės, dėl kurių reikia skubiai nupirkti prekių, paslaugų ar darbų, ir pirkimą atlikti pagal Taisykles nėra pakankamai laiko (transporto priemonių ar įrengimų remontas, kompiuterių gedimų šalinimas ir pan.), delsimas ar neveiklumas iššauktų neigiamas pasekmes;</w:t>
      </w:r>
    </w:p>
    <w:p w:rsidR="003800A6" w:rsidRPr="00E253B4" w:rsidRDefault="003800A6" w:rsidP="003800A6">
      <w:pPr>
        <w:pStyle w:val="prastasis1"/>
        <w:spacing w:line="100" w:lineRule="atLeast"/>
        <w:ind w:firstLine="540"/>
        <w:jc w:val="both"/>
        <w:rPr>
          <w:rFonts w:ascii="Times New Roman" w:eastAsia="Times New Roman" w:hAnsi="Times New Roman" w:cs="Times New Roman"/>
          <w:lang w:val="lt-LT"/>
        </w:rPr>
      </w:pPr>
      <w:r w:rsidRPr="00E253B4">
        <w:rPr>
          <w:rFonts w:ascii="Times New Roman" w:eastAsia="Times New Roman" w:hAnsi="Times New Roman" w:cs="Times New Roman"/>
          <w:lang w:val="lt-LT"/>
        </w:rPr>
        <w:lastRenderedPageBreak/>
        <w:t>1.3. kai pirkimą reikia atlikti itin skubiai dėl valstybės institucijų ar kitų perkančiąją organizaciją ir/ar jos veiklą kontroliuojančių įstaigų (įmonių, organizacijų) teisėtų nurodymų ir/ar reikalavimų ir kai tokį pirkimą atlikti pagal Taisykles nėra pakankamai laiko.</w:t>
      </w:r>
    </w:p>
    <w:p w:rsidR="003800A6" w:rsidRPr="00E253B4" w:rsidRDefault="003800A6" w:rsidP="003800A6">
      <w:pPr>
        <w:pStyle w:val="prastasis1"/>
        <w:spacing w:line="100" w:lineRule="atLeast"/>
        <w:ind w:firstLine="540"/>
        <w:jc w:val="both"/>
        <w:rPr>
          <w:rFonts w:ascii="Times New Roman" w:eastAsia="Times New Roman" w:hAnsi="Times New Roman" w:cs="Times New Roman"/>
          <w:lang w:val="lt-LT"/>
        </w:rPr>
      </w:pPr>
      <w:r w:rsidRPr="00E253B4">
        <w:rPr>
          <w:rFonts w:ascii="Times New Roman" w:eastAsia="Times New Roman" w:hAnsi="Times New Roman" w:cs="Times New Roman"/>
          <w:lang w:val="lt-LT"/>
        </w:rPr>
        <w:t>2. Skubius pirkimus turi teisę atlikti:</w:t>
      </w:r>
    </w:p>
    <w:p w:rsidR="003800A6" w:rsidRPr="00E253B4" w:rsidRDefault="003800A6" w:rsidP="003800A6">
      <w:pPr>
        <w:pStyle w:val="prastasis1"/>
        <w:tabs>
          <w:tab w:val="left" w:pos="900"/>
        </w:tabs>
        <w:spacing w:line="100" w:lineRule="atLeast"/>
        <w:ind w:firstLine="540"/>
        <w:jc w:val="both"/>
        <w:rPr>
          <w:rFonts w:ascii="Times New Roman" w:eastAsia="Times New Roman" w:hAnsi="Times New Roman" w:cs="Times New Roman"/>
          <w:lang w:val="lt-LT"/>
        </w:rPr>
      </w:pPr>
      <w:r w:rsidRPr="00E253B4">
        <w:rPr>
          <w:rFonts w:ascii="Times New Roman" w:eastAsia="Times New Roman" w:hAnsi="Times New Roman" w:cs="Times New Roman"/>
          <w:lang w:val="lt-LT"/>
        </w:rPr>
        <w:t>2.1. pirkimo organizatorius arba viešojo pirkimo komisija – kai skubus pirkimas yra mažos vertės pirkimas, nepriklausomai nuo numatomos sudaryti sutarties vertės.</w:t>
      </w:r>
    </w:p>
    <w:p w:rsidR="003800A6" w:rsidRPr="00E253B4" w:rsidRDefault="003800A6" w:rsidP="003800A6">
      <w:pPr>
        <w:pStyle w:val="prastasis1"/>
        <w:numPr>
          <w:ilvl w:val="1"/>
          <w:numId w:val="34"/>
        </w:numPr>
        <w:tabs>
          <w:tab w:val="left" w:pos="851"/>
        </w:tabs>
        <w:spacing w:line="100" w:lineRule="atLeast"/>
        <w:jc w:val="both"/>
        <w:rPr>
          <w:rFonts w:ascii="Times New Roman" w:eastAsia="Times New Roman" w:hAnsi="Times New Roman" w:cs="Times New Roman"/>
          <w:lang w:val="lt-LT"/>
        </w:rPr>
      </w:pPr>
      <w:r w:rsidRPr="00E253B4">
        <w:rPr>
          <w:rFonts w:ascii="Times New Roman" w:eastAsia="Times New Roman" w:hAnsi="Times New Roman" w:cs="Times New Roman"/>
          <w:lang w:val="lt-LT"/>
        </w:rPr>
        <w:t>viešojo pirkimo komisija – kai skubus pirkimas viršija mažos vertės pirkimų vertę.</w:t>
      </w:r>
    </w:p>
    <w:p w:rsidR="003800A6" w:rsidRPr="00E253B4" w:rsidRDefault="003800A6" w:rsidP="00492E72">
      <w:pPr>
        <w:pStyle w:val="prastasis1"/>
        <w:spacing w:line="100" w:lineRule="atLeast"/>
        <w:ind w:firstLine="570"/>
        <w:jc w:val="both"/>
        <w:rPr>
          <w:rFonts w:ascii="Times New Roman" w:eastAsia="Times New Roman" w:hAnsi="Times New Roman" w:cs="Times New Roman"/>
          <w:lang w:val="lt-LT"/>
        </w:rPr>
      </w:pPr>
      <w:r w:rsidRPr="00E253B4">
        <w:rPr>
          <w:rFonts w:ascii="Times New Roman" w:eastAsia="Times New Roman" w:hAnsi="Times New Roman" w:cs="Times New Roman"/>
          <w:lang w:val="lt-LT"/>
        </w:rPr>
        <w:t>3. Vykdant skubų pirkimą kreipiamasi į vieną Perkančiajai organizacijai žinomą tiekėją, kad šis pateiktų pasiūlymą. Į tiekėją kreipiamasi:</w:t>
      </w:r>
    </w:p>
    <w:p w:rsidR="00492E72" w:rsidRPr="00E253B4" w:rsidRDefault="003800A6" w:rsidP="00492E72">
      <w:pPr>
        <w:pStyle w:val="prastasis1"/>
        <w:spacing w:line="100" w:lineRule="atLeast"/>
        <w:ind w:firstLine="570"/>
        <w:jc w:val="both"/>
        <w:rPr>
          <w:rFonts w:ascii="Times New Roman" w:eastAsia="Times New Roman" w:hAnsi="Times New Roman" w:cs="Times New Roman"/>
          <w:lang w:val="lt-LT"/>
        </w:rPr>
      </w:pPr>
      <w:r w:rsidRPr="00E253B4">
        <w:rPr>
          <w:rFonts w:ascii="Times New Roman" w:eastAsia="Times New Roman" w:hAnsi="Times New Roman" w:cs="Times New Roman"/>
          <w:lang w:val="lt-LT"/>
        </w:rPr>
        <w:t xml:space="preserve">3.1. žodine forma – </w:t>
      </w:r>
      <w:r w:rsidRPr="00E253B4">
        <w:rPr>
          <w:rFonts w:ascii="Times New Roman" w:eastAsia="Times New Roman" w:hAnsi="Times New Roman" w:cs="Times New Roman"/>
          <w:color w:val="auto"/>
          <w:lang w:val="lt-LT"/>
        </w:rPr>
        <w:t>Taisyklių 36 straipsnio 4 dalyje</w:t>
      </w:r>
      <w:r w:rsidRPr="00E253B4">
        <w:rPr>
          <w:rFonts w:ascii="Times New Roman" w:eastAsia="Times New Roman" w:hAnsi="Times New Roman" w:cs="Times New Roman"/>
          <w:lang w:val="lt-LT"/>
        </w:rPr>
        <w:t xml:space="preserve"> nurodytais atvejais;</w:t>
      </w:r>
    </w:p>
    <w:p w:rsidR="003800A6" w:rsidRPr="00E253B4" w:rsidRDefault="003800A6" w:rsidP="00492E72">
      <w:pPr>
        <w:pStyle w:val="prastasis1"/>
        <w:spacing w:line="100" w:lineRule="atLeast"/>
        <w:ind w:firstLine="570"/>
        <w:jc w:val="both"/>
        <w:rPr>
          <w:rFonts w:ascii="Times New Roman" w:eastAsia="Times New Roman" w:hAnsi="Times New Roman" w:cs="Times New Roman"/>
          <w:lang w:val="lt-LT"/>
        </w:rPr>
      </w:pPr>
      <w:r w:rsidRPr="00E253B4">
        <w:rPr>
          <w:rFonts w:ascii="Times New Roman" w:eastAsia="Times New Roman" w:hAnsi="Times New Roman" w:cs="Times New Roman"/>
          <w:lang w:val="lt-LT"/>
        </w:rPr>
        <w:t>3.2. rašytine forma – visais atvejais.</w:t>
      </w:r>
    </w:p>
    <w:p w:rsidR="003800A6" w:rsidRPr="00E253B4" w:rsidRDefault="003800A6" w:rsidP="00492E72">
      <w:pPr>
        <w:pStyle w:val="prastasis1"/>
        <w:spacing w:line="100" w:lineRule="atLeast"/>
        <w:ind w:firstLine="540"/>
        <w:jc w:val="both"/>
        <w:rPr>
          <w:rFonts w:ascii="Times New Roman" w:eastAsia="Times New Roman" w:hAnsi="Times New Roman" w:cs="Times New Roman"/>
          <w:lang w:val="lt-LT"/>
        </w:rPr>
      </w:pPr>
      <w:r w:rsidRPr="00E253B4">
        <w:rPr>
          <w:rFonts w:ascii="Times New Roman" w:eastAsia="Times New Roman" w:hAnsi="Times New Roman" w:cs="Times New Roman"/>
          <w:lang w:val="lt-LT"/>
        </w:rPr>
        <w:t xml:space="preserve">4. Vykdant skubų pirkimą pirkimo dokumentai nerengiami ir tiekėjo kvalifikacija netikrinama. Perkančioji organizacija nurodo, jos manymu, būtiną informaciją, kurios tiekėjui turi pakakti pasiūlymo pateikimui, tačiau privalo pareikalauti, kad tiekėjas pasiūlyme nurodytų, kokius subrangovus, subtiekėjus ar suteikėjus jis ketina pasitelkti ir gali nustatyti reikalavimus, kad dalyvis savo pasiūlyme nurodytų kokiai pirkimo daliai jis ketina pasitelkti subrangovus, subtiekėjus ar suteikėjus. Jeigu darbų pirkimo sutarčiai vykdyti pasitelkiami subrangovai, pagrindinius darbus, kuriuos nustato Perkančioji organizacija, privalo atlikti tiekėjas. Toks nurodymas nekeičia pagrindinio tiekėjo atsakomybės dėl numatomos sudaryti pirkimo sutarties įvykdymo. Jeigu Perkančioji organizacija kvietime tiekėjui nurodo specialiuosius reikalavimus pirkimo objektui (techninę specifikaciją), tai jie turi būti parengti vadovaujantis </w:t>
      </w:r>
      <w:r w:rsidRPr="00E253B4">
        <w:rPr>
          <w:rFonts w:ascii="Times New Roman" w:eastAsia="Times New Roman" w:hAnsi="Times New Roman" w:cs="Times New Roman"/>
          <w:color w:val="auto"/>
          <w:lang w:val="lt-LT"/>
        </w:rPr>
        <w:t>VPĮ 25 straipsnio</w:t>
      </w:r>
      <w:r w:rsidRPr="00E253B4">
        <w:rPr>
          <w:rFonts w:ascii="Times New Roman" w:eastAsia="Times New Roman" w:hAnsi="Times New Roman" w:cs="Times New Roman"/>
          <w:lang w:val="lt-LT"/>
        </w:rPr>
        <w:t xml:space="preserve"> reikalavimais. </w:t>
      </w:r>
    </w:p>
    <w:p w:rsidR="003800A6" w:rsidRPr="00E253B4" w:rsidRDefault="003800A6" w:rsidP="00492E72">
      <w:pPr>
        <w:pStyle w:val="prastasis1"/>
        <w:spacing w:line="100" w:lineRule="atLeast"/>
        <w:ind w:firstLine="540"/>
        <w:jc w:val="both"/>
        <w:rPr>
          <w:rFonts w:ascii="Times New Roman" w:eastAsia="Times New Roman" w:hAnsi="Times New Roman" w:cs="Times New Roman"/>
          <w:lang w:val="lt-LT"/>
        </w:rPr>
      </w:pPr>
      <w:r w:rsidRPr="00E253B4">
        <w:rPr>
          <w:rFonts w:ascii="Times New Roman" w:eastAsia="Times New Roman" w:hAnsi="Times New Roman" w:cs="Times New Roman"/>
          <w:lang w:val="lt-LT"/>
        </w:rPr>
        <w:t xml:space="preserve">5. Tiekėjas kviečiamas pateikti pasiūlymą tokia pačia forma, kokia buvo kreiptasi į tiekėją. </w:t>
      </w:r>
    </w:p>
    <w:p w:rsidR="00492E72" w:rsidRPr="00E253B4" w:rsidRDefault="003800A6" w:rsidP="00492E72">
      <w:pPr>
        <w:pStyle w:val="prastasis1"/>
        <w:spacing w:line="100" w:lineRule="atLeast"/>
        <w:ind w:firstLine="540"/>
        <w:jc w:val="both"/>
        <w:rPr>
          <w:rFonts w:ascii="Times New Roman" w:eastAsia="Times New Roman" w:hAnsi="Times New Roman" w:cs="Times New Roman"/>
          <w:lang w:val="lt-LT"/>
        </w:rPr>
      </w:pPr>
      <w:r w:rsidRPr="00E253B4">
        <w:rPr>
          <w:rFonts w:ascii="Times New Roman" w:eastAsia="Times New Roman" w:hAnsi="Times New Roman" w:cs="Times New Roman"/>
          <w:lang w:val="lt-LT"/>
        </w:rPr>
        <w:t>6. Jeigu informacijos apsikeitimas buvo atliekamas žodine forma, tai:</w:t>
      </w:r>
    </w:p>
    <w:p w:rsidR="00492E72" w:rsidRPr="00E253B4" w:rsidRDefault="003800A6" w:rsidP="00492E72">
      <w:pPr>
        <w:pStyle w:val="prastasis1"/>
        <w:spacing w:line="100" w:lineRule="atLeast"/>
        <w:ind w:firstLine="540"/>
        <w:jc w:val="both"/>
        <w:rPr>
          <w:rFonts w:ascii="Times New Roman" w:eastAsia="Times New Roman" w:hAnsi="Times New Roman" w:cs="Times New Roman"/>
          <w:lang w:val="lt-LT"/>
        </w:rPr>
      </w:pPr>
      <w:r w:rsidRPr="00E253B4">
        <w:rPr>
          <w:rFonts w:ascii="Times New Roman" w:eastAsia="Times New Roman" w:hAnsi="Times New Roman" w:cs="Times New Roman"/>
          <w:lang w:val="lt-LT"/>
        </w:rPr>
        <w:t xml:space="preserve">6.1. tuo atveju, kai pirkimą vykdo pirkimo </w:t>
      </w:r>
      <w:r w:rsidR="00DD6296" w:rsidRPr="00DD6296">
        <w:rPr>
          <w:rFonts w:ascii="Times New Roman" w:eastAsia="Times New Roman" w:hAnsi="Times New Roman" w:cs="Times New Roman"/>
          <w:color w:val="auto"/>
          <w:lang w:val="lt-LT"/>
        </w:rPr>
        <w:t>organizatorius</w:t>
      </w:r>
      <w:r w:rsidRPr="00DD6296">
        <w:rPr>
          <w:rFonts w:ascii="Times New Roman" w:eastAsia="Times New Roman" w:hAnsi="Times New Roman" w:cs="Times New Roman"/>
          <w:color w:val="auto"/>
          <w:lang w:val="lt-LT"/>
        </w:rPr>
        <w:t>,</w:t>
      </w:r>
      <w:r w:rsidRPr="00E253B4">
        <w:rPr>
          <w:rFonts w:ascii="Times New Roman" w:eastAsia="Times New Roman" w:hAnsi="Times New Roman" w:cs="Times New Roman"/>
          <w:lang w:val="lt-LT"/>
        </w:rPr>
        <w:t xml:space="preserve"> jis privalo užpildyti Tiekėjų apklausos pažymą;</w:t>
      </w:r>
    </w:p>
    <w:p w:rsidR="003800A6" w:rsidRPr="00E253B4" w:rsidRDefault="003800A6" w:rsidP="00492E72">
      <w:pPr>
        <w:pStyle w:val="prastasis1"/>
        <w:spacing w:line="100" w:lineRule="atLeast"/>
        <w:ind w:firstLine="540"/>
        <w:jc w:val="both"/>
        <w:rPr>
          <w:rFonts w:ascii="Times New Roman" w:eastAsia="Times New Roman" w:hAnsi="Times New Roman" w:cs="Times New Roman"/>
          <w:lang w:val="lt-LT"/>
        </w:rPr>
      </w:pPr>
      <w:r w:rsidRPr="00E253B4">
        <w:rPr>
          <w:rFonts w:ascii="Times New Roman" w:eastAsia="Times New Roman" w:hAnsi="Times New Roman" w:cs="Times New Roman"/>
          <w:lang w:val="lt-LT"/>
        </w:rPr>
        <w:t>6.2. tuo atveju, kai pirkimą atlieka viešojo pirkimo komisija, ji informacijos apsikeitimo su tiekėju rezultatus fiksuoja komisijos posėdžių protokoluose.</w:t>
      </w:r>
    </w:p>
    <w:p w:rsidR="003800A6" w:rsidRPr="00E253B4" w:rsidRDefault="003800A6" w:rsidP="00492E72">
      <w:pPr>
        <w:pStyle w:val="prastasis1"/>
        <w:spacing w:line="100" w:lineRule="atLeast"/>
        <w:ind w:firstLine="539"/>
        <w:jc w:val="both"/>
        <w:rPr>
          <w:rFonts w:ascii="Times New Roman" w:eastAsia="Times New Roman" w:hAnsi="Times New Roman" w:cs="Times New Roman"/>
          <w:lang w:val="lt-LT"/>
        </w:rPr>
      </w:pPr>
      <w:r w:rsidRPr="00E253B4">
        <w:rPr>
          <w:rFonts w:ascii="Times New Roman" w:eastAsia="Times New Roman" w:hAnsi="Times New Roman" w:cs="Times New Roman"/>
          <w:lang w:val="lt-LT"/>
        </w:rPr>
        <w:t xml:space="preserve">7. Perkančioji organizacija įvertina gautą tiekėjo pasiūlymą ir skelbia jo pasiūlymą laimėjusiu, jei jis atitinka perkančiosios organizacijos reikalavimus. </w:t>
      </w:r>
    </w:p>
    <w:p w:rsidR="003800A6" w:rsidRPr="00E253B4" w:rsidRDefault="003800A6" w:rsidP="00492E72">
      <w:pPr>
        <w:pStyle w:val="prastasis1"/>
        <w:spacing w:line="100" w:lineRule="atLeast"/>
        <w:ind w:firstLine="539"/>
        <w:jc w:val="both"/>
        <w:rPr>
          <w:rFonts w:ascii="Times New Roman" w:hAnsi="Times New Roman" w:cs="Times New Roman"/>
          <w:lang w:val="lt-LT"/>
        </w:rPr>
      </w:pPr>
      <w:r w:rsidRPr="00E253B4">
        <w:rPr>
          <w:rFonts w:ascii="Times New Roman" w:hAnsi="Times New Roman" w:cs="Times New Roman"/>
        </w:rPr>
        <w:t>8</w:t>
      </w:r>
      <w:r w:rsidRPr="00E253B4">
        <w:rPr>
          <w:rFonts w:ascii="Times New Roman" w:hAnsi="Times New Roman" w:cs="Times New Roman"/>
          <w:lang w:val="lt-LT"/>
        </w:rPr>
        <w:t>. Sudarant pirkimo sutartį su tiekėju atidėjimo terminas netaikomas.</w:t>
      </w:r>
    </w:p>
    <w:p w:rsidR="003800A6" w:rsidRPr="00E253B4" w:rsidRDefault="003800A6" w:rsidP="000555A6">
      <w:pPr>
        <w:rPr>
          <w:sz w:val="24"/>
          <w:szCs w:val="24"/>
        </w:rPr>
      </w:pPr>
    </w:p>
    <w:p w:rsidR="003800A6" w:rsidRPr="00E253B4" w:rsidRDefault="003800A6" w:rsidP="003800A6">
      <w:pPr>
        <w:ind w:firstLine="720"/>
        <w:jc w:val="both"/>
        <w:rPr>
          <w:sz w:val="24"/>
          <w:szCs w:val="24"/>
        </w:rPr>
      </w:pPr>
      <w:bookmarkStart w:id="135" w:name="straipsnis81"/>
      <w:bookmarkStart w:id="136" w:name="skyrius3"/>
      <w:r w:rsidRPr="00E253B4">
        <w:rPr>
          <w:b/>
          <w:sz w:val="24"/>
          <w:szCs w:val="24"/>
        </w:rPr>
        <w:t>38 straipsnis. Preliminariosios sutarties ypatumai</w:t>
      </w:r>
      <w:r w:rsidRPr="00E253B4">
        <w:rPr>
          <w:sz w:val="24"/>
          <w:szCs w:val="24"/>
        </w:rPr>
        <w:t xml:space="preserve"> </w:t>
      </w:r>
    </w:p>
    <w:bookmarkEnd w:id="135"/>
    <w:p w:rsidR="003800A6" w:rsidRPr="00E253B4" w:rsidRDefault="003800A6" w:rsidP="00492E72">
      <w:pPr>
        <w:ind w:firstLine="720"/>
        <w:jc w:val="both"/>
        <w:rPr>
          <w:sz w:val="24"/>
          <w:szCs w:val="24"/>
        </w:rPr>
      </w:pPr>
      <w:r w:rsidRPr="00E253B4">
        <w:rPr>
          <w:sz w:val="24"/>
          <w:szCs w:val="24"/>
        </w:rPr>
        <w:t>1. Perkančioji organizacija, sudarydama preliminariąją sutartį, vadovaujasi VPĮ III skyriaus reikalavimais, kaip ir atlikdama VPĮ 2 straipsnio 30–33 dalyse nurodytus pirkimus.</w:t>
      </w:r>
    </w:p>
    <w:p w:rsidR="003800A6" w:rsidRPr="00E253B4" w:rsidRDefault="003800A6" w:rsidP="003800A6">
      <w:pPr>
        <w:ind w:firstLine="720"/>
        <w:jc w:val="both"/>
        <w:rPr>
          <w:sz w:val="24"/>
          <w:szCs w:val="24"/>
        </w:rPr>
      </w:pPr>
      <w:r w:rsidRPr="00E253B4">
        <w:rPr>
          <w:sz w:val="24"/>
          <w:szCs w:val="24"/>
        </w:rPr>
        <w:t>2. Kai Perkančioji organizacija yra sudariusi preliminariąją sutartį pagal šio straipsnio 1 dalies reikalavimus, pirkimo sutartį šios sutarties pagrindu ji gali sudaryti neskelbiamų derybų būdu, vadovaudamasi VPĮ 73 straipsnio 1 dalies 5 punkto nustatyta sąlyga.</w:t>
      </w:r>
    </w:p>
    <w:p w:rsidR="003800A6" w:rsidRPr="00E253B4" w:rsidRDefault="003800A6" w:rsidP="003800A6">
      <w:pPr>
        <w:pStyle w:val="Heading4"/>
        <w:numPr>
          <w:ilvl w:val="0"/>
          <w:numId w:val="0"/>
        </w:numPr>
        <w:ind w:firstLine="720"/>
        <w:rPr>
          <w:szCs w:val="24"/>
        </w:rPr>
      </w:pPr>
      <w:r w:rsidRPr="00E253B4">
        <w:rPr>
          <w:szCs w:val="24"/>
        </w:rPr>
        <w:t>3. Kai Perkančioji organizacija yra sudariusi preliminariąją sutartį ne pagal šio straipsnio 1 dalies reikalavimus, ji negali šios sutarties pagrindu sudaryti pirkimo sutarties neskelbiamų derybų būdu, vadovaudamasi VPĮ 73 straipsnio 1 dalies 5 punkto nustatyta sąlyga.</w:t>
      </w:r>
    </w:p>
    <w:p w:rsidR="003800A6" w:rsidRPr="00E253B4" w:rsidRDefault="003800A6" w:rsidP="003800A6">
      <w:pPr>
        <w:ind w:firstLine="720"/>
        <w:jc w:val="both"/>
        <w:rPr>
          <w:sz w:val="24"/>
          <w:szCs w:val="24"/>
        </w:rPr>
      </w:pPr>
      <w:r w:rsidRPr="00E253B4">
        <w:rPr>
          <w:sz w:val="24"/>
          <w:szCs w:val="24"/>
        </w:rPr>
        <w:t>4. Perkančioji organizacija negali piktnaudžiauti preliminariąja sutartimi, siekdama trukdyti, apriboti ar iškreipti konkurenciją.</w:t>
      </w:r>
      <w:r w:rsidRPr="00E253B4">
        <w:rPr>
          <w:b/>
          <w:i/>
          <w:sz w:val="24"/>
          <w:szCs w:val="24"/>
        </w:rPr>
        <w:t xml:space="preserve"> </w:t>
      </w:r>
    </w:p>
    <w:p w:rsidR="005A2226" w:rsidRPr="005A2226" w:rsidRDefault="005A2226" w:rsidP="005A2226"/>
    <w:p w:rsidR="003800A6" w:rsidRPr="00E253B4" w:rsidRDefault="003800A6" w:rsidP="003800A6">
      <w:pPr>
        <w:pStyle w:val="Heading1"/>
        <w:numPr>
          <w:ilvl w:val="0"/>
          <w:numId w:val="3"/>
        </w:numPr>
        <w:spacing w:before="0" w:after="0"/>
        <w:rPr>
          <w:b/>
          <w:i/>
          <w:szCs w:val="24"/>
        </w:rPr>
      </w:pPr>
      <w:r w:rsidRPr="00E253B4">
        <w:rPr>
          <w:rFonts w:eastAsia="MS Mincho"/>
          <w:b/>
          <w:szCs w:val="24"/>
        </w:rPr>
        <w:t>III. BAIGIAMOSIOS NUOSTATOS</w:t>
      </w:r>
      <w:r w:rsidRPr="00E253B4">
        <w:rPr>
          <w:b/>
          <w:szCs w:val="24"/>
        </w:rPr>
        <w:t xml:space="preserve"> </w:t>
      </w:r>
    </w:p>
    <w:bookmarkEnd w:id="136"/>
    <w:p w:rsidR="003800A6" w:rsidRPr="00E253B4" w:rsidRDefault="003800A6" w:rsidP="003800A6">
      <w:pPr>
        <w:pStyle w:val="Header"/>
        <w:ind w:firstLine="720"/>
        <w:rPr>
          <w:b/>
          <w:sz w:val="24"/>
          <w:szCs w:val="24"/>
        </w:rPr>
      </w:pPr>
    </w:p>
    <w:p w:rsidR="003800A6" w:rsidRPr="00E253B4" w:rsidRDefault="003800A6" w:rsidP="003800A6">
      <w:pPr>
        <w:pStyle w:val="Heading2"/>
        <w:numPr>
          <w:ilvl w:val="0"/>
          <w:numId w:val="0"/>
        </w:numPr>
        <w:spacing w:before="0"/>
        <w:ind w:left="2552" w:hanging="1832"/>
        <w:rPr>
          <w:szCs w:val="24"/>
        </w:rPr>
      </w:pPr>
      <w:bookmarkStart w:id="137" w:name="straipsnis70"/>
      <w:r w:rsidRPr="00E253B4">
        <w:rPr>
          <w:szCs w:val="24"/>
        </w:rPr>
        <w:t xml:space="preserve">39 straipsnis. Ginčų sprendimas </w:t>
      </w:r>
    </w:p>
    <w:p w:rsidR="003800A6" w:rsidRPr="00E253B4" w:rsidRDefault="003800A6" w:rsidP="003800A6">
      <w:pPr>
        <w:pStyle w:val="Heading3"/>
        <w:numPr>
          <w:ilvl w:val="0"/>
          <w:numId w:val="0"/>
        </w:numPr>
        <w:rPr>
          <w:szCs w:val="24"/>
        </w:rPr>
      </w:pPr>
      <w:r w:rsidRPr="00E253B4">
        <w:rPr>
          <w:szCs w:val="24"/>
        </w:rPr>
        <w:tab/>
        <w:t>Kiekvienas tiekėjas, kuris mano, kad Perkančioji organizacija pažeidė ar pažeis jo teises, turi teisę VPĮ V skyriaus nustatyta tvarka ginčyti Perkančiosios organizacijos sprendimus ar veiksmus pateikdamas pretenziją Perkančiajai organizacijai ar kreipdamasis su ieškiniu į apygardos teismą.</w:t>
      </w:r>
    </w:p>
    <w:p w:rsidR="003800A6" w:rsidRPr="00E253B4" w:rsidRDefault="003800A6" w:rsidP="003800A6">
      <w:pPr>
        <w:pStyle w:val="Heading3"/>
        <w:numPr>
          <w:ilvl w:val="0"/>
          <w:numId w:val="0"/>
        </w:numPr>
        <w:ind w:firstLine="720"/>
        <w:rPr>
          <w:b/>
          <w:szCs w:val="24"/>
        </w:rPr>
      </w:pPr>
      <w:r w:rsidRPr="00E253B4">
        <w:rPr>
          <w:b/>
          <w:szCs w:val="24"/>
        </w:rPr>
        <w:lastRenderedPageBreak/>
        <w:t>40 straipsnis. Perkančiosios organizacijos atsakomybė</w:t>
      </w:r>
    </w:p>
    <w:p w:rsidR="003800A6" w:rsidRPr="00E253B4" w:rsidRDefault="003800A6" w:rsidP="003800A6">
      <w:pPr>
        <w:pStyle w:val="Heading3"/>
        <w:numPr>
          <w:ilvl w:val="0"/>
          <w:numId w:val="0"/>
        </w:numPr>
        <w:rPr>
          <w:szCs w:val="24"/>
        </w:rPr>
      </w:pPr>
      <w:r w:rsidRPr="00E253B4">
        <w:rPr>
          <w:szCs w:val="24"/>
        </w:rPr>
        <w:tab/>
        <w:t xml:space="preserve">Perkančiosios organizacijos darbuotojai, pažeidę Taisykles, VPĮ ar kitų privalomo pobūdžio viešuosius pirkimus reglamentuojančių teisės aktų reikalavimus, atsako įstatymų nustatyta tvarka. </w:t>
      </w:r>
      <w:bookmarkEnd w:id="126"/>
      <w:bookmarkEnd w:id="127"/>
      <w:bookmarkEnd w:id="128"/>
      <w:bookmarkEnd w:id="129"/>
      <w:bookmarkEnd w:id="130"/>
      <w:bookmarkEnd w:id="131"/>
      <w:bookmarkEnd w:id="137"/>
    </w:p>
    <w:p w:rsidR="00D239DB" w:rsidRPr="00E253B4" w:rsidRDefault="00D239DB" w:rsidP="00D239DB">
      <w:pPr>
        <w:pStyle w:val="prastasis1"/>
        <w:spacing w:before="50"/>
        <w:ind w:firstLine="720"/>
        <w:jc w:val="both"/>
        <w:rPr>
          <w:rFonts w:ascii="Times New Roman" w:eastAsia="Times New Roman" w:hAnsi="Times New Roman" w:cs="Times New Roman"/>
          <w:b/>
        </w:rPr>
      </w:pPr>
    </w:p>
    <w:p w:rsidR="00D239DB" w:rsidRPr="00E253B4" w:rsidRDefault="00492E72" w:rsidP="00D239DB">
      <w:pPr>
        <w:pStyle w:val="prastasis1"/>
        <w:spacing w:before="50"/>
        <w:ind w:firstLine="720"/>
        <w:jc w:val="both"/>
        <w:rPr>
          <w:rFonts w:ascii="Times New Roman" w:hAnsi="Times New Roman" w:cs="Times New Roman"/>
        </w:rPr>
      </w:pPr>
      <w:r w:rsidRPr="00E253B4">
        <w:rPr>
          <w:rFonts w:ascii="Times New Roman" w:eastAsia="Times New Roman" w:hAnsi="Times New Roman" w:cs="Times New Roman"/>
          <w:b/>
        </w:rPr>
        <w:t>41</w:t>
      </w:r>
      <w:r w:rsidR="00D239DB" w:rsidRPr="00E253B4">
        <w:rPr>
          <w:rFonts w:ascii="Times New Roman" w:eastAsia="Times New Roman" w:hAnsi="Times New Roman" w:cs="Times New Roman"/>
          <w:b/>
        </w:rPr>
        <w:t xml:space="preserve"> straipsnis. Taisyklių įsigaliojimas ir paskelbimas</w:t>
      </w:r>
    </w:p>
    <w:p w:rsidR="00D239DB" w:rsidRPr="00E253B4" w:rsidRDefault="00D239DB" w:rsidP="00D239DB">
      <w:pPr>
        <w:pStyle w:val="prastasis1"/>
        <w:spacing w:before="50"/>
        <w:ind w:firstLine="720"/>
        <w:jc w:val="both"/>
        <w:rPr>
          <w:rFonts w:ascii="Times New Roman" w:hAnsi="Times New Roman" w:cs="Times New Roman"/>
        </w:rPr>
      </w:pPr>
      <w:r w:rsidRPr="00E253B4">
        <w:rPr>
          <w:rFonts w:ascii="Times New Roman" w:eastAsia="Times New Roman" w:hAnsi="Times New Roman" w:cs="Times New Roman"/>
        </w:rPr>
        <w:t xml:space="preserve"> Šios taisyklės įsigalioja nuo patvirtinimo dienos ir privalo būti paskelbtos Viešųjų pirkimų įstatymo nustatyta tvarka.</w:t>
      </w:r>
    </w:p>
    <w:p w:rsidR="00D239DB" w:rsidRPr="00E253B4" w:rsidRDefault="00D239DB" w:rsidP="00D239DB">
      <w:pPr>
        <w:pStyle w:val="prastasis1"/>
        <w:spacing w:before="50"/>
        <w:jc w:val="both"/>
        <w:rPr>
          <w:rFonts w:ascii="Times New Roman" w:hAnsi="Times New Roman" w:cs="Times New Roman"/>
        </w:rPr>
      </w:pPr>
    </w:p>
    <w:p w:rsidR="003800A6" w:rsidRPr="00E253B4" w:rsidRDefault="003800A6" w:rsidP="003800A6">
      <w:pPr>
        <w:pStyle w:val="Heading3"/>
        <w:numPr>
          <w:ilvl w:val="0"/>
          <w:numId w:val="0"/>
        </w:numPr>
        <w:jc w:val="center"/>
        <w:rPr>
          <w:szCs w:val="24"/>
        </w:rPr>
      </w:pPr>
    </w:p>
    <w:p w:rsidR="00344716" w:rsidRPr="00917BF1" w:rsidRDefault="003800A6" w:rsidP="00917BF1">
      <w:pPr>
        <w:pStyle w:val="Heading3"/>
        <w:numPr>
          <w:ilvl w:val="0"/>
          <w:numId w:val="0"/>
        </w:numPr>
        <w:jc w:val="center"/>
        <w:rPr>
          <w:szCs w:val="24"/>
        </w:rPr>
      </w:pPr>
      <w:r w:rsidRPr="00E253B4">
        <w:rPr>
          <w:szCs w:val="24"/>
        </w:rPr>
        <w:t>______________________________</w:t>
      </w:r>
    </w:p>
    <w:sectPr w:rsidR="00344716" w:rsidRPr="00917BF1" w:rsidSect="00DC0FC6">
      <w:footerReference w:type="even" r:id="rId7"/>
      <w:footerReference w:type="default" r:id="rId8"/>
      <w:pgSz w:w="12240" w:h="15840"/>
      <w:pgMar w:top="1134" w:right="567" w:bottom="56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7167" w:rsidRDefault="00ED7167" w:rsidP="00250DEE">
      <w:r>
        <w:separator/>
      </w:r>
    </w:p>
  </w:endnote>
  <w:endnote w:type="continuationSeparator" w:id="1">
    <w:p w:rsidR="00ED7167" w:rsidRDefault="00ED7167" w:rsidP="00250D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EEB" w:rsidRDefault="003F0DAC" w:rsidP="00ED6FD8">
    <w:pPr>
      <w:pStyle w:val="Footer"/>
      <w:framePr w:wrap="around" w:vAnchor="text" w:hAnchor="margin" w:xAlign="right" w:y="1"/>
      <w:rPr>
        <w:rStyle w:val="PageNumber"/>
      </w:rPr>
    </w:pPr>
    <w:r>
      <w:rPr>
        <w:rStyle w:val="PageNumber"/>
      </w:rPr>
      <w:fldChar w:fldCharType="begin"/>
    </w:r>
    <w:r w:rsidR="00285EEB">
      <w:rPr>
        <w:rStyle w:val="PageNumber"/>
      </w:rPr>
      <w:instrText xml:space="preserve">PAGE  </w:instrText>
    </w:r>
    <w:r>
      <w:rPr>
        <w:rStyle w:val="PageNumber"/>
      </w:rPr>
      <w:fldChar w:fldCharType="end"/>
    </w:r>
  </w:p>
  <w:p w:rsidR="00285EEB" w:rsidRDefault="00285EEB" w:rsidP="00ED6FD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02886"/>
      <w:docPartObj>
        <w:docPartGallery w:val="Page Numbers (Bottom of Page)"/>
        <w:docPartUnique/>
      </w:docPartObj>
    </w:sdtPr>
    <w:sdtContent>
      <w:p w:rsidR="00285EEB" w:rsidRDefault="003F0DAC">
        <w:pPr>
          <w:pStyle w:val="Footer"/>
          <w:jc w:val="right"/>
        </w:pPr>
        <w:fldSimple w:instr=" PAGE   \* MERGEFORMAT ">
          <w:r w:rsidR="00917BF1">
            <w:rPr>
              <w:noProof/>
            </w:rPr>
            <w:t>2</w:t>
          </w:r>
        </w:fldSimple>
      </w:p>
    </w:sdtContent>
  </w:sdt>
  <w:p w:rsidR="00285EEB" w:rsidRDefault="00285EEB" w:rsidP="00ED6FD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7167" w:rsidRDefault="00ED7167" w:rsidP="00250DEE">
      <w:r>
        <w:separator/>
      </w:r>
    </w:p>
  </w:footnote>
  <w:footnote w:type="continuationSeparator" w:id="1">
    <w:p w:rsidR="00ED7167" w:rsidRDefault="00ED7167" w:rsidP="00250D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5"/>
    <w:lvl w:ilvl="0">
      <w:start w:val="1"/>
      <w:numFmt w:val="decimal"/>
      <w:lvlText w:val="%1)"/>
      <w:lvlJc w:val="left"/>
      <w:pPr>
        <w:tabs>
          <w:tab w:val="num" w:pos="0"/>
        </w:tabs>
        <w:ind w:left="1350" w:firstLine="540"/>
      </w:pPr>
      <w:rPr>
        <w:rFonts w:eastAsia="Arial" w:cs="Arial"/>
        <w:smallCaps/>
        <w:position w:val="0"/>
        <w:sz w:val="24"/>
        <w:vertAlign w:val="baseline"/>
      </w:rPr>
    </w:lvl>
    <w:lvl w:ilvl="1">
      <w:start w:val="1"/>
      <w:numFmt w:val="lowerLetter"/>
      <w:lvlText w:val="%2."/>
      <w:lvlJc w:val="left"/>
      <w:pPr>
        <w:tabs>
          <w:tab w:val="num" w:pos="0"/>
        </w:tabs>
        <w:ind w:left="1620" w:firstLine="1260"/>
      </w:pPr>
      <w:rPr>
        <w:rFonts w:eastAsia="Arial" w:cs="Arial"/>
        <w:position w:val="0"/>
        <w:sz w:val="24"/>
        <w:vertAlign w:val="baseline"/>
      </w:rPr>
    </w:lvl>
    <w:lvl w:ilvl="2">
      <w:start w:val="1"/>
      <w:numFmt w:val="lowerRoman"/>
      <w:lvlText w:val="%3."/>
      <w:lvlJc w:val="right"/>
      <w:pPr>
        <w:tabs>
          <w:tab w:val="num" w:pos="0"/>
        </w:tabs>
        <w:ind w:left="2340" w:firstLine="2160"/>
      </w:pPr>
      <w:rPr>
        <w:rFonts w:eastAsia="Arial" w:cs="Arial"/>
        <w:position w:val="0"/>
        <w:sz w:val="24"/>
        <w:vertAlign w:val="baseline"/>
      </w:rPr>
    </w:lvl>
    <w:lvl w:ilvl="3">
      <w:start w:val="1"/>
      <w:numFmt w:val="decimal"/>
      <w:lvlText w:val="%4."/>
      <w:lvlJc w:val="left"/>
      <w:pPr>
        <w:tabs>
          <w:tab w:val="num" w:pos="0"/>
        </w:tabs>
        <w:ind w:left="3060" w:firstLine="2700"/>
      </w:pPr>
      <w:rPr>
        <w:rFonts w:eastAsia="Arial" w:cs="Arial"/>
        <w:position w:val="0"/>
        <w:sz w:val="24"/>
        <w:vertAlign w:val="baseline"/>
      </w:rPr>
    </w:lvl>
    <w:lvl w:ilvl="4">
      <w:start w:val="1"/>
      <w:numFmt w:val="lowerLetter"/>
      <w:lvlText w:val="%5."/>
      <w:lvlJc w:val="left"/>
      <w:pPr>
        <w:tabs>
          <w:tab w:val="num" w:pos="0"/>
        </w:tabs>
        <w:ind w:left="3780" w:firstLine="3420"/>
      </w:pPr>
      <w:rPr>
        <w:rFonts w:eastAsia="Arial" w:cs="Arial"/>
        <w:position w:val="0"/>
        <w:sz w:val="24"/>
        <w:vertAlign w:val="baseline"/>
      </w:rPr>
    </w:lvl>
    <w:lvl w:ilvl="5">
      <w:start w:val="1"/>
      <w:numFmt w:val="lowerRoman"/>
      <w:lvlText w:val="%6."/>
      <w:lvlJc w:val="right"/>
      <w:pPr>
        <w:tabs>
          <w:tab w:val="num" w:pos="0"/>
        </w:tabs>
        <w:ind w:left="4500" w:firstLine="4320"/>
      </w:pPr>
      <w:rPr>
        <w:rFonts w:eastAsia="Arial" w:cs="Arial"/>
        <w:position w:val="0"/>
        <w:sz w:val="24"/>
        <w:vertAlign w:val="baseline"/>
      </w:rPr>
    </w:lvl>
    <w:lvl w:ilvl="6">
      <w:start w:val="1"/>
      <w:numFmt w:val="decimal"/>
      <w:lvlText w:val="%7."/>
      <w:lvlJc w:val="left"/>
      <w:pPr>
        <w:tabs>
          <w:tab w:val="num" w:pos="0"/>
        </w:tabs>
        <w:ind w:left="5220" w:firstLine="4860"/>
      </w:pPr>
      <w:rPr>
        <w:rFonts w:eastAsia="Arial" w:cs="Arial"/>
        <w:position w:val="0"/>
        <w:sz w:val="24"/>
        <w:vertAlign w:val="baseline"/>
      </w:rPr>
    </w:lvl>
    <w:lvl w:ilvl="7">
      <w:start w:val="1"/>
      <w:numFmt w:val="lowerLetter"/>
      <w:lvlText w:val="%8."/>
      <w:lvlJc w:val="left"/>
      <w:pPr>
        <w:tabs>
          <w:tab w:val="num" w:pos="0"/>
        </w:tabs>
        <w:ind w:left="5940" w:firstLine="5580"/>
      </w:pPr>
      <w:rPr>
        <w:rFonts w:eastAsia="Arial" w:cs="Arial"/>
        <w:position w:val="0"/>
        <w:sz w:val="24"/>
        <w:vertAlign w:val="baseline"/>
      </w:rPr>
    </w:lvl>
    <w:lvl w:ilvl="8">
      <w:start w:val="1"/>
      <w:numFmt w:val="lowerRoman"/>
      <w:lvlText w:val="%9."/>
      <w:lvlJc w:val="right"/>
      <w:pPr>
        <w:tabs>
          <w:tab w:val="num" w:pos="0"/>
        </w:tabs>
        <w:ind w:left="6660" w:firstLine="6480"/>
      </w:pPr>
      <w:rPr>
        <w:rFonts w:eastAsia="Arial" w:cs="Arial"/>
        <w:position w:val="0"/>
        <w:sz w:val="24"/>
        <w:vertAlign w:val="baseline"/>
      </w:rPr>
    </w:lvl>
  </w:abstractNum>
  <w:abstractNum w:abstractNumId="1">
    <w:nsid w:val="00000006"/>
    <w:multiLevelType w:val="multilevel"/>
    <w:tmpl w:val="00000006"/>
    <w:name w:val="WW8Num6"/>
    <w:lvl w:ilvl="0">
      <w:start w:val="1"/>
      <w:numFmt w:val="decimal"/>
      <w:lvlText w:val="%1)"/>
      <w:lvlJc w:val="left"/>
      <w:pPr>
        <w:tabs>
          <w:tab w:val="num" w:pos="0"/>
        </w:tabs>
        <w:ind w:left="900" w:firstLine="540"/>
      </w:pPr>
      <w:rPr>
        <w:rFonts w:eastAsia="Arial" w:cs="Times New Roman"/>
        <w:position w:val="0"/>
        <w:sz w:val="24"/>
        <w:vertAlign w:val="baseline"/>
      </w:rPr>
    </w:lvl>
    <w:lvl w:ilvl="1">
      <w:start w:val="1"/>
      <w:numFmt w:val="lowerLetter"/>
      <w:lvlText w:val="%2."/>
      <w:lvlJc w:val="left"/>
      <w:pPr>
        <w:tabs>
          <w:tab w:val="num" w:pos="0"/>
        </w:tabs>
        <w:ind w:left="1620" w:firstLine="1260"/>
      </w:pPr>
      <w:rPr>
        <w:rFonts w:eastAsia="Arial" w:cs="Arial"/>
        <w:position w:val="0"/>
        <w:sz w:val="24"/>
        <w:vertAlign w:val="baseline"/>
      </w:rPr>
    </w:lvl>
    <w:lvl w:ilvl="2">
      <w:start w:val="1"/>
      <w:numFmt w:val="lowerRoman"/>
      <w:lvlText w:val="%3."/>
      <w:lvlJc w:val="right"/>
      <w:pPr>
        <w:tabs>
          <w:tab w:val="num" w:pos="0"/>
        </w:tabs>
        <w:ind w:left="2340" w:firstLine="2160"/>
      </w:pPr>
      <w:rPr>
        <w:rFonts w:eastAsia="Arial" w:cs="Arial"/>
        <w:position w:val="0"/>
        <w:sz w:val="24"/>
        <w:vertAlign w:val="baseline"/>
      </w:rPr>
    </w:lvl>
    <w:lvl w:ilvl="3">
      <w:start w:val="1"/>
      <w:numFmt w:val="decimal"/>
      <w:lvlText w:val="%4."/>
      <w:lvlJc w:val="left"/>
      <w:pPr>
        <w:tabs>
          <w:tab w:val="num" w:pos="0"/>
        </w:tabs>
        <w:ind w:left="3060" w:firstLine="2700"/>
      </w:pPr>
      <w:rPr>
        <w:rFonts w:eastAsia="Arial" w:cs="Arial"/>
        <w:position w:val="0"/>
        <w:sz w:val="24"/>
        <w:vertAlign w:val="baseline"/>
      </w:rPr>
    </w:lvl>
    <w:lvl w:ilvl="4">
      <w:start w:val="1"/>
      <w:numFmt w:val="lowerLetter"/>
      <w:lvlText w:val="%5."/>
      <w:lvlJc w:val="left"/>
      <w:pPr>
        <w:tabs>
          <w:tab w:val="num" w:pos="0"/>
        </w:tabs>
        <w:ind w:left="3780" w:firstLine="3420"/>
      </w:pPr>
      <w:rPr>
        <w:rFonts w:eastAsia="Arial" w:cs="Arial"/>
        <w:position w:val="0"/>
        <w:sz w:val="24"/>
        <w:vertAlign w:val="baseline"/>
      </w:rPr>
    </w:lvl>
    <w:lvl w:ilvl="5">
      <w:start w:val="1"/>
      <w:numFmt w:val="lowerRoman"/>
      <w:lvlText w:val="%6."/>
      <w:lvlJc w:val="right"/>
      <w:pPr>
        <w:tabs>
          <w:tab w:val="num" w:pos="0"/>
        </w:tabs>
        <w:ind w:left="4500" w:firstLine="4320"/>
      </w:pPr>
      <w:rPr>
        <w:rFonts w:eastAsia="Arial" w:cs="Arial"/>
        <w:position w:val="0"/>
        <w:sz w:val="24"/>
        <w:vertAlign w:val="baseline"/>
      </w:rPr>
    </w:lvl>
    <w:lvl w:ilvl="6">
      <w:start w:val="1"/>
      <w:numFmt w:val="decimal"/>
      <w:lvlText w:val="%7."/>
      <w:lvlJc w:val="left"/>
      <w:pPr>
        <w:tabs>
          <w:tab w:val="num" w:pos="0"/>
        </w:tabs>
        <w:ind w:left="5220" w:firstLine="4860"/>
      </w:pPr>
      <w:rPr>
        <w:rFonts w:eastAsia="Arial" w:cs="Arial"/>
        <w:position w:val="0"/>
        <w:sz w:val="24"/>
        <w:vertAlign w:val="baseline"/>
      </w:rPr>
    </w:lvl>
    <w:lvl w:ilvl="7">
      <w:start w:val="1"/>
      <w:numFmt w:val="lowerLetter"/>
      <w:lvlText w:val="%8."/>
      <w:lvlJc w:val="left"/>
      <w:pPr>
        <w:tabs>
          <w:tab w:val="num" w:pos="0"/>
        </w:tabs>
        <w:ind w:left="5940" w:firstLine="5580"/>
      </w:pPr>
      <w:rPr>
        <w:rFonts w:eastAsia="Arial" w:cs="Arial"/>
        <w:position w:val="0"/>
        <w:sz w:val="24"/>
        <w:vertAlign w:val="baseline"/>
      </w:rPr>
    </w:lvl>
    <w:lvl w:ilvl="8">
      <w:start w:val="1"/>
      <w:numFmt w:val="lowerRoman"/>
      <w:lvlText w:val="%9."/>
      <w:lvlJc w:val="right"/>
      <w:pPr>
        <w:tabs>
          <w:tab w:val="num" w:pos="0"/>
        </w:tabs>
        <w:ind w:left="6660" w:firstLine="6480"/>
      </w:pPr>
      <w:rPr>
        <w:rFonts w:eastAsia="Arial" w:cs="Arial"/>
        <w:position w:val="0"/>
        <w:sz w:val="24"/>
        <w:vertAlign w:val="baseline"/>
      </w:rPr>
    </w:lvl>
  </w:abstractNum>
  <w:abstractNum w:abstractNumId="2">
    <w:nsid w:val="00000007"/>
    <w:multiLevelType w:val="multilevel"/>
    <w:tmpl w:val="00000007"/>
    <w:name w:val="WW8Num7"/>
    <w:lvl w:ilvl="0">
      <w:start w:val="1"/>
      <w:numFmt w:val="decimal"/>
      <w:lvlText w:val="%1)"/>
      <w:lvlJc w:val="left"/>
      <w:pPr>
        <w:tabs>
          <w:tab w:val="num" w:pos="0"/>
        </w:tabs>
        <w:ind w:left="1365" w:firstLine="540"/>
      </w:pPr>
      <w:rPr>
        <w:rFonts w:eastAsia="Arial" w:cs="Times New Roman"/>
        <w:position w:val="0"/>
        <w:sz w:val="24"/>
        <w:vertAlign w:val="baseline"/>
      </w:rPr>
    </w:lvl>
    <w:lvl w:ilvl="1">
      <w:start w:val="1"/>
      <w:numFmt w:val="lowerLetter"/>
      <w:lvlText w:val="%2."/>
      <w:lvlJc w:val="left"/>
      <w:pPr>
        <w:tabs>
          <w:tab w:val="num" w:pos="0"/>
        </w:tabs>
        <w:ind w:left="1620" w:firstLine="1260"/>
      </w:pPr>
      <w:rPr>
        <w:rFonts w:eastAsia="Arial" w:cs="Arial"/>
        <w:position w:val="0"/>
        <w:sz w:val="24"/>
        <w:vertAlign w:val="baseline"/>
      </w:rPr>
    </w:lvl>
    <w:lvl w:ilvl="2">
      <w:start w:val="1"/>
      <w:numFmt w:val="lowerRoman"/>
      <w:lvlText w:val="%3."/>
      <w:lvlJc w:val="right"/>
      <w:pPr>
        <w:tabs>
          <w:tab w:val="num" w:pos="0"/>
        </w:tabs>
        <w:ind w:left="2340" w:firstLine="2160"/>
      </w:pPr>
      <w:rPr>
        <w:rFonts w:eastAsia="Arial" w:cs="Arial"/>
        <w:position w:val="0"/>
        <w:sz w:val="24"/>
        <w:vertAlign w:val="baseline"/>
      </w:rPr>
    </w:lvl>
    <w:lvl w:ilvl="3">
      <w:start w:val="1"/>
      <w:numFmt w:val="decimal"/>
      <w:lvlText w:val="%4."/>
      <w:lvlJc w:val="left"/>
      <w:pPr>
        <w:tabs>
          <w:tab w:val="num" w:pos="0"/>
        </w:tabs>
        <w:ind w:left="3060" w:firstLine="2700"/>
      </w:pPr>
      <w:rPr>
        <w:rFonts w:eastAsia="Arial" w:cs="Arial"/>
        <w:position w:val="0"/>
        <w:sz w:val="24"/>
        <w:vertAlign w:val="baseline"/>
      </w:rPr>
    </w:lvl>
    <w:lvl w:ilvl="4">
      <w:start w:val="1"/>
      <w:numFmt w:val="lowerLetter"/>
      <w:lvlText w:val="%5."/>
      <w:lvlJc w:val="left"/>
      <w:pPr>
        <w:tabs>
          <w:tab w:val="num" w:pos="0"/>
        </w:tabs>
        <w:ind w:left="3780" w:firstLine="3420"/>
      </w:pPr>
      <w:rPr>
        <w:rFonts w:eastAsia="Arial" w:cs="Arial"/>
        <w:position w:val="0"/>
        <w:sz w:val="24"/>
        <w:vertAlign w:val="baseline"/>
      </w:rPr>
    </w:lvl>
    <w:lvl w:ilvl="5">
      <w:start w:val="1"/>
      <w:numFmt w:val="lowerRoman"/>
      <w:lvlText w:val="%6."/>
      <w:lvlJc w:val="right"/>
      <w:pPr>
        <w:tabs>
          <w:tab w:val="num" w:pos="0"/>
        </w:tabs>
        <w:ind w:left="4500" w:firstLine="4320"/>
      </w:pPr>
      <w:rPr>
        <w:rFonts w:eastAsia="Arial" w:cs="Arial"/>
        <w:position w:val="0"/>
        <w:sz w:val="24"/>
        <w:vertAlign w:val="baseline"/>
      </w:rPr>
    </w:lvl>
    <w:lvl w:ilvl="6">
      <w:start w:val="1"/>
      <w:numFmt w:val="decimal"/>
      <w:lvlText w:val="%7."/>
      <w:lvlJc w:val="left"/>
      <w:pPr>
        <w:tabs>
          <w:tab w:val="num" w:pos="0"/>
        </w:tabs>
        <w:ind w:left="5220" w:firstLine="4860"/>
      </w:pPr>
      <w:rPr>
        <w:rFonts w:eastAsia="Arial" w:cs="Arial"/>
        <w:position w:val="0"/>
        <w:sz w:val="24"/>
        <w:vertAlign w:val="baseline"/>
      </w:rPr>
    </w:lvl>
    <w:lvl w:ilvl="7">
      <w:start w:val="1"/>
      <w:numFmt w:val="lowerLetter"/>
      <w:lvlText w:val="%8."/>
      <w:lvlJc w:val="left"/>
      <w:pPr>
        <w:tabs>
          <w:tab w:val="num" w:pos="0"/>
        </w:tabs>
        <w:ind w:left="5940" w:firstLine="5580"/>
      </w:pPr>
      <w:rPr>
        <w:rFonts w:eastAsia="Arial" w:cs="Arial"/>
        <w:position w:val="0"/>
        <w:sz w:val="24"/>
        <w:vertAlign w:val="baseline"/>
      </w:rPr>
    </w:lvl>
    <w:lvl w:ilvl="8">
      <w:start w:val="1"/>
      <w:numFmt w:val="lowerRoman"/>
      <w:lvlText w:val="%9."/>
      <w:lvlJc w:val="right"/>
      <w:pPr>
        <w:tabs>
          <w:tab w:val="num" w:pos="0"/>
        </w:tabs>
        <w:ind w:left="6660" w:firstLine="6480"/>
      </w:pPr>
      <w:rPr>
        <w:rFonts w:eastAsia="Arial" w:cs="Arial"/>
        <w:position w:val="0"/>
        <w:sz w:val="24"/>
        <w:vertAlign w:val="baseline"/>
      </w:rPr>
    </w:lvl>
  </w:abstractNum>
  <w:abstractNum w:abstractNumId="3">
    <w:nsid w:val="00000008"/>
    <w:multiLevelType w:val="multilevel"/>
    <w:tmpl w:val="00000008"/>
    <w:name w:val="WW8Num8"/>
    <w:lvl w:ilvl="0">
      <w:start w:val="1"/>
      <w:numFmt w:val="decimal"/>
      <w:lvlText w:val="%1."/>
      <w:lvlJc w:val="left"/>
      <w:pPr>
        <w:tabs>
          <w:tab w:val="num" w:pos="0"/>
        </w:tabs>
        <w:ind w:left="1080" w:firstLine="720"/>
      </w:pPr>
      <w:rPr>
        <w:rFonts w:eastAsia="Arial" w:cs="Times New Roman"/>
        <w:position w:val="0"/>
        <w:sz w:val="24"/>
        <w:vertAlign w:val="baseline"/>
      </w:rPr>
    </w:lvl>
    <w:lvl w:ilvl="1">
      <w:start w:val="1"/>
      <w:numFmt w:val="decimal"/>
      <w:lvlText w:val="%1.%2."/>
      <w:lvlJc w:val="left"/>
      <w:pPr>
        <w:tabs>
          <w:tab w:val="num" w:pos="0"/>
        </w:tabs>
        <w:ind w:left="720" w:firstLine="720"/>
      </w:pPr>
      <w:rPr>
        <w:rFonts w:eastAsia="Arial" w:cs="Times New Roman"/>
        <w:position w:val="0"/>
        <w:sz w:val="24"/>
        <w:vertAlign w:val="baseline"/>
      </w:rPr>
    </w:lvl>
    <w:lvl w:ilvl="2">
      <w:start w:val="1"/>
      <w:numFmt w:val="decimal"/>
      <w:lvlText w:val="%1.%2.%3."/>
      <w:lvlJc w:val="left"/>
      <w:pPr>
        <w:tabs>
          <w:tab w:val="num" w:pos="0"/>
        </w:tabs>
        <w:ind w:left="1440" w:firstLine="720"/>
      </w:pPr>
      <w:rPr>
        <w:rFonts w:eastAsia="Arial" w:cs="Arial"/>
        <w:position w:val="0"/>
        <w:sz w:val="24"/>
        <w:vertAlign w:val="baseline"/>
      </w:rPr>
    </w:lvl>
    <w:lvl w:ilvl="3">
      <w:start w:val="1"/>
      <w:numFmt w:val="decimal"/>
      <w:lvlText w:val="%1.%2.%3.%4."/>
      <w:lvlJc w:val="left"/>
      <w:pPr>
        <w:tabs>
          <w:tab w:val="num" w:pos="0"/>
        </w:tabs>
        <w:ind w:left="1440" w:firstLine="720"/>
      </w:pPr>
      <w:rPr>
        <w:rFonts w:eastAsia="Arial" w:cs="Arial"/>
        <w:position w:val="0"/>
        <w:sz w:val="24"/>
        <w:vertAlign w:val="baseline"/>
      </w:rPr>
    </w:lvl>
    <w:lvl w:ilvl="4">
      <w:start w:val="1"/>
      <w:numFmt w:val="decimal"/>
      <w:lvlText w:val="%1.%2.%3.%4.%5."/>
      <w:lvlJc w:val="left"/>
      <w:pPr>
        <w:tabs>
          <w:tab w:val="num" w:pos="0"/>
        </w:tabs>
        <w:ind w:left="1800" w:firstLine="720"/>
      </w:pPr>
      <w:rPr>
        <w:rFonts w:eastAsia="Arial" w:cs="Arial"/>
        <w:position w:val="0"/>
        <w:sz w:val="24"/>
        <w:vertAlign w:val="baseline"/>
      </w:rPr>
    </w:lvl>
    <w:lvl w:ilvl="5">
      <w:start w:val="1"/>
      <w:numFmt w:val="decimal"/>
      <w:lvlText w:val="%1.%2.%3.%4.%5.%6."/>
      <w:lvlJc w:val="left"/>
      <w:pPr>
        <w:tabs>
          <w:tab w:val="num" w:pos="0"/>
        </w:tabs>
        <w:ind w:left="1800" w:firstLine="720"/>
      </w:pPr>
      <w:rPr>
        <w:rFonts w:eastAsia="Arial" w:cs="Arial"/>
        <w:position w:val="0"/>
        <w:sz w:val="24"/>
        <w:vertAlign w:val="baseline"/>
      </w:rPr>
    </w:lvl>
    <w:lvl w:ilvl="6">
      <w:start w:val="1"/>
      <w:numFmt w:val="decimal"/>
      <w:lvlText w:val="%1.%2.%3.%4.%5.%6.%7."/>
      <w:lvlJc w:val="left"/>
      <w:pPr>
        <w:tabs>
          <w:tab w:val="num" w:pos="0"/>
        </w:tabs>
        <w:ind w:left="2160" w:firstLine="720"/>
      </w:pPr>
      <w:rPr>
        <w:rFonts w:eastAsia="Arial" w:cs="Arial"/>
        <w:position w:val="0"/>
        <w:sz w:val="24"/>
        <w:vertAlign w:val="baseline"/>
      </w:rPr>
    </w:lvl>
    <w:lvl w:ilvl="7">
      <w:start w:val="1"/>
      <w:numFmt w:val="decimal"/>
      <w:lvlText w:val="%1.%2.%3.%4.%5.%6.%7.%8."/>
      <w:lvlJc w:val="left"/>
      <w:pPr>
        <w:tabs>
          <w:tab w:val="num" w:pos="0"/>
        </w:tabs>
        <w:ind w:left="2160" w:firstLine="720"/>
      </w:pPr>
      <w:rPr>
        <w:rFonts w:eastAsia="Arial" w:cs="Arial"/>
        <w:position w:val="0"/>
        <w:sz w:val="24"/>
        <w:vertAlign w:val="baseline"/>
      </w:rPr>
    </w:lvl>
    <w:lvl w:ilvl="8">
      <w:start w:val="1"/>
      <w:numFmt w:val="decimal"/>
      <w:lvlText w:val="%1.%2.%3.%4.%5.%6.%7.%8.%9."/>
      <w:lvlJc w:val="left"/>
      <w:pPr>
        <w:tabs>
          <w:tab w:val="num" w:pos="0"/>
        </w:tabs>
        <w:ind w:left="2520" w:firstLine="720"/>
      </w:pPr>
      <w:rPr>
        <w:rFonts w:eastAsia="Arial" w:cs="Arial"/>
        <w:position w:val="0"/>
        <w:sz w:val="24"/>
        <w:vertAlign w:val="baseline"/>
      </w:rPr>
    </w:lvl>
  </w:abstractNum>
  <w:abstractNum w:abstractNumId="4">
    <w:nsid w:val="0387748F"/>
    <w:multiLevelType w:val="multilevel"/>
    <w:tmpl w:val="AD96D4CE"/>
    <w:lvl w:ilvl="0">
      <w:start w:val="8"/>
      <w:numFmt w:val="decimal"/>
      <w:lvlText w:val="%1."/>
      <w:lvlJc w:val="left"/>
      <w:pPr>
        <w:tabs>
          <w:tab w:val="num" w:pos="435"/>
        </w:tabs>
        <w:ind w:left="435" w:hanging="435"/>
      </w:pPr>
      <w:rPr>
        <w:rFonts w:hint="default"/>
      </w:rPr>
    </w:lvl>
    <w:lvl w:ilvl="1">
      <w:start w:val="13"/>
      <w:numFmt w:val="decimal"/>
      <w:lvlText w:val="%1.%2."/>
      <w:lvlJc w:val="left"/>
      <w:pPr>
        <w:tabs>
          <w:tab w:val="num" w:pos="1605"/>
        </w:tabs>
        <w:ind w:left="1605" w:hanging="435"/>
      </w:pPr>
      <w:rPr>
        <w:rFonts w:hint="default"/>
      </w:rPr>
    </w:lvl>
    <w:lvl w:ilvl="2">
      <w:start w:val="1"/>
      <w:numFmt w:val="decimal"/>
      <w:lvlText w:val="%1.%2.%3."/>
      <w:lvlJc w:val="left"/>
      <w:pPr>
        <w:tabs>
          <w:tab w:val="num" w:pos="3060"/>
        </w:tabs>
        <w:ind w:left="3060" w:hanging="720"/>
      </w:pPr>
      <w:rPr>
        <w:rFonts w:hint="default"/>
      </w:rPr>
    </w:lvl>
    <w:lvl w:ilvl="3">
      <w:start w:val="1"/>
      <w:numFmt w:val="decimal"/>
      <w:lvlText w:val="%1.%2.%3.%4."/>
      <w:lvlJc w:val="left"/>
      <w:pPr>
        <w:tabs>
          <w:tab w:val="num" w:pos="4230"/>
        </w:tabs>
        <w:ind w:left="4230" w:hanging="720"/>
      </w:pPr>
      <w:rPr>
        <w:rFonts w:hint="default"/>
      </w:rPr>
    </w:lvl>
    <w:lvl w:ilvl="4">
      <w:start w:val="1"/>
      <w:numFmt w:val="decimal"/>
      <w:lvlText w:val="%1.%2.%3.%4.%5."/>
      <w:lvlJc w:val="left"/>
      <w:pPr>
        <w:tabs>
          <w:tab w:val="num" w:pos="5760"/>
        </w:tabs>
        <w:ind w:left="5760" w:hanging="1080"/>
      </w:pPr>
      <w:rPr>
        <w:rFonts w:hint="default"/>
      </w:rPr>
    </w:lvl>
    <w:lvl w:ilvl="5">
      <w:start w:val="1"/>
      <w:numFmt w:val="decimal"/>
      <w:lvlText w:val="%1.%2.%3.%4.%5.%6."/>
      <w:lvlJc w:val="left"/>
      <w:pPr>
        <w:tabs>
          <w:tab w:val="num" w:pos="6930"/>
        </w:tabs>
        <w:ind w:left="6930" w:hanging="1080"/>
      </w:pPr>
      <w:rPr>
        <w:rFonts w:hint="default"/>
      </w:rPr>
    </w:lvl>
    <w:lvl w:ilvl="6">
      <w:start w:val="1"/>
      <w:numFmt w:val="decimal"/>
      <w:lvlText w:val="%1.%2.%3.%4.%5.%6.%7."/>
      <w:lvlJc w:val="left"/>
      <w:pPr>
        <w:tabs>
          <w:tab w:val="num" w:pos="8460"/>
        </w:tabs>
        <w:ind w:left="8460" w:hanging="1440"/>
      </w:pPr>
      <w:rPr>
        <w:rFonts w:hint="default"/>
      </w:rPr>
    </w:lvl>
    <w:lvl w:ilvl="7">
      <w:start w:val="1"/>
      <w:numFmt w:val="decimal"/>
      <w:lvlText w:val="%1.%2.%3.%4.%5.%6.%7.%8."/>
      <w:lvlJc w:val="left"/>
      <w:pPr>
        <w:tabs>
          <w:tab w:val="num" w:pos="9630"/>
        </w:tabs>
        <w:ind w:left="9630" w:hanging="1440"/>
      </w:pPr>
      <w:rPr>
        <w:rFonts w:hint="default"/>
      </w:rPr>
    </w:lvl>
    <w:lvl w:ilvl="8">
      <w:start w:val="1"/>
      <w:numFmt w:val="decimal"/>
      <w:lvlText w:val="%1.%2.%3.%4.%5.%6.%7.%8.%9."/>
      <w:lvlJc w:val="left"/>
      <w:pPr>
        <w:tabs>
          <w:tab w:val="num" w:pos="11160"/>
        </w:tabs>
        <w:ind w:left="11160" w:hanging="1800"/>
      </w:pPr>
      <w:rPr>
        <w:rFonts w:hint="default"/>
      </w:rPr>
    </w:lvl>
  </w:abstractNum>
  <w:abstractNum w:abstractNumId="5">
    <w:nsid w:val="057F1047"/>
    <w:multiLevelType w:val="multilevel"/>
    <w:tmpl w:val="32287358"/>
    <w:lvl w:ilvl="0">
      <w:start w:val="4"/>
      <w:numFmt w:val="decimal"/>
      <w:lvlText w:val="%1."/>
      <w:lvlJc w:val="left"/>
      <w:pPr>
        <w:tabs>
          <w:tab w:val="num" w:pos="435"/>
        </w:tabs>
        <w:ind w:left="435" w:hanging="435"/>
      </w:pPr>
      <w:rPr>
        <w:rFonts w:hint="default"/>
      </w:rPr>
    </w:lvl>
    <w:lvl w:ilvl="1">
      <w:start w:val="15"/>
      <w:numFmt w:val="decimal"/>
      <w:lvlText w:val="%1.%2."/>
      <w:lvlJc w:val="left"/>
      <w:pPr>
        <w:tabs>
          <w:tab w:val="num" w:pos="1110"/>
        </w:tabs>
        <w:ind w:left="1110" w:hanging="435"/>
      </w:pPr>
      <w:rPr>
        <w:rFonts w:hint="default"/>
      </w:rPr>
    </w:lvl>
    <w:lvl w:ilvl="2">
      <w:start w:val="1"/>
      <w:numFmt w:val="decimal"/>
      <w:lvlText w:val="%1.%2.%3."/>
      <w:lvlJc w:val="left"/>
      <w:pPr>
        <w:tabs>
          <w:tab w:val="num" w:pos="2070"/>
        </w:tabs>
        <w:ind w:left="2070" w:hanging="720"/>
      </w:pPr>
      <w:rPr>
        <w:rFonts w:hint="default"/>
      </w:rPr>
    </w:lvl>
    <w:lvl w:ilvl="3">
      <w:start w:val="1"/>
      <w:numFmt w:val="decimal"/>
      <w:lvlText w:val="%1.%2.%3.%4."/>
      <w:lvlJc w:val="left"/>
      <w:pPr>
        <w:tabs>
          <w:tab w:val="num" w:pos="2745"/>
        </w:tabs>
        <w:ind w:left="2745" w:hanging="720"/>
      </w:pPr>
      <w:rPr>
        <w:rFonts w:hint="default"/>
      </w:rPr>
    </w:lvl>
    <w:lvl w:ilvl="4">
      <w:start w:val="1"/>
      <w:numFmt w:val="decimal"/>
      <w:lvlText w:val="%1.%2.%3.%4.%5."/>
      <w:lvlJc w:val="left"/>
      <w:pPr>
        <w:tabs>
          <w:tab w:val="num" w:pos="3780"/>
        </w:tabs>
        <w:ind w:left="3780" w:hanging="1080"/>
      </w:pPr>
      <w:rPr>
        <w:rFonts w:hint="default"/>
      </w:rPr>
    </w:lvl>
    <w:lvl w:ilvl="5">
      <w:start w:val="1"/>
      <w:numFmt w:val="decimal"/>
      <w:lvlText w:val="%1.%2.%3.%4.%5.%6."/>
      <w:lvlJc w:val="left"/>
      <w:pPr>
        <w:tabs>
          <w:tab w:val="num" w:pos="4455"/>
        </w:tabs>
        <w:ind w:left="4455" w:hanging="1080"/>
      </w:pPr>
      <w:rPr>
        <w:rFonts w:hint="default"/>
      </w:rPr>
    </w:lvl>
    <w:lvl w:ilvl="6">
      <w:start w:val="1"/>
      <w:numFmt w:val="decimal"/>
      <w:lvlText w:val="%1.%2.%3.%4.%5.%6.%7."/>
      <w:lvlJc w:val="left"/>
      <w:pPr>
        <w:tabs>
          <w:tab w:val="num" w:pos="5490"/>
        </w:tabs>
        <w:ind w:left="5490" w:hanging="1440"/>
      </w:pPr>
      <w:rPr>
        <w:rFonts w:hint="default"/>
      </w:rPr>
    </w:lvl>
    <w:lvl w:ilvl="7">
      <w:start w:val="1"/>
      <w:numFmt w:val="decimal"/>
      <w:lvlText w:val="%1.%2.%3.%4.%5.%6.%7.%8."/>
      <w:lvlJc w:val="left"/>
      <w:pPr>
        <w:tabs>
          <w:tab w:val="num" w:pos="6165"/>
        </w:tabs>
        <w:ind w:left="6165" w:hanging="1440"/>
      </w:pPr>
      <w:rPr>
        <w:rFonts w:hint="default"/>
      </w:rPr>
    </w:lvl>
    <w:lvl w:ilvl="8">
      <w:start w:val="1"/>
      <w:numFmt w:val="decimal"/>
      <w:lvlText w:val="%1.%2.%3.%4.%5.%6.%7.%8.%9."/>
      <w:lvlJc w:val="left"/>
      <w:pPr>
        <w:tabs>
          <w:tab w:val="num" w:pos="7200"/>
        </w:tabs>
        <w:ind w:left="7200" w:hanging="1800"/>
      </w:pPr>
      <w:rPr>
        <w:rFonts w:hint="default"/>
      </w:rPr>
    </w:lvl>
  </w:abstractNum>
  <w:abstractNum w:abstractNumId="6">
    <w:nsid w:val="0A9065F8"/>
    <w:multiLevelType w:val="multilevel"/>
    <w:tmpl w:val="48E4CE4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7">
    <w:nsid w:val="0C7347DF"/>
    <w:multiLevelType w:val="hybridMultilevel"/>
    <w:tmpl w:val="7D2C6C2E"/>
    <w:lvl w:ilvl="0" w:tplc="82FED70A">
      <w:start w:val="1"/>
      <w:numFmt w:val="decimal"/>
      <w:lvlText w:val="%1)"/>
      <w:lvlJc w:val="left"/>
      <w:pPr>
        <w:ind w:left="1260"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nsid w:val="0D6511A3"/>
    <w:multiLevelType w:val="multilevel"/>
    <w:tmpl w:val="90B4EAFE"/>
    <w:lvl w:ilvl="0">
      <w:start w:val="15"/>
      <w:numFmt w:val="decimal"/>
      <w:lvlText w:val="%1."/>
      <w:lvlJc w:val="left"/>
      <w:pPr>
        <w:tabs>
          <w:tab w:val="num" w:pos="390"/>
        </w:tabs>
        <w:ind w:left="390" w:hanging="390"/>
      </w:pPr>
      <w:rPr>
        <w:rFonts w:hint="default"/>
      </w:rPr>
    </w:lvl>
    <w:lvl w:ilvl="1">
      <w:start w:val="1"/>
      <w:numFmt w:val="decimal"/>
      <w:lvlText w:val="%1.%2."/>
      <w:lvlJc w:val="left"/>
      <w:pPr>
        <w:tabs>
          <w:tab w:val="num" w:pos="1490"/>
        </w:tabs>
        <w:ind w:left="1490" w:hanging="390"/>
      </w:pPr>
      <w:rPr>
        <w:rFonts w:hint="default"/>
      </w:rPr>
    </w:lvl>
    <w:lvl w:ilvl="2">
      <w:start w:val="1"/>
      <w:numFmt w:val="decimal"/>
      <w:lvlText w:val="%1.%2.%3."/>
      <w:lvlJc w:val="left"/>
      <w:pPr>
        <w:tabs>
          <w:tab w:val="num" w:pos="2150"/>
        </w:tabs>
        <w:ind w:left="215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15103361"/>
    <w:multiLevelType w:val="multilevel"/>
    <w:tmpl w:val="B4F83760"/>
    <w:lvl w:ilvl="0">
      <w:start w:val="4"/>
      <w:numFmt w:val="decimal"/>
      <w:lvlText w:val="%1."/>
      <w:lvlJc w:val="left"/>
      <w:pPr>
        <w:tabs>
          <w:tab w:val="num" w:pos="435"/>
        </w:tabs>
        <w:ind w:left="435" w:hanging="435"/>
      </w:pPr>
      <w:rPr>
        <w:rFonts w:hint="default"/>
      </w:rPr>
    </w:lvl>
    <w:lvl w:ilvl="1">
      <w:start w:val="14"/>
      <w:numFmt w:val="decimal"/>
      <w:lvlText w:val="%1.%2."/>
      <w:lvlJc w:val="left"/>
      <w:pPr>
        <w:tabs>
          <w:tab w:val="num" w:pos="1170"/>
        </w:tabs>
        <w:ind w:left="1170" w:hanging="435"/>
      </w:pPr>
      <w:rPr>
        <w:rFonts w:hint="default"/>
      </w:rPr>
    </w:lvl>
    <w:lvl w:ilvl="2">
      <w:start w:val="1"/>
      <w:numFmt w:val="decimal"/>
      <w:lvlText w:val="%1.%2.%3."/>
      <w:lvlJc w:val="left"/>
      <w:pPr>
        <w:tabs>
          <w:tab w:val="num" w:pos="2190"/>
        </w:tabs>
        <w:ind w:left="2190" w:hanging="720"/>
      </w:pPr>
      <w:rPr>
        <w:rFonts w:hint="default"/>
      </w:rPr>
    </w:lvl>
    <w:lvl w:ilvl="3">
      <w:start w:val="1"/>
      <w:numFmt w:val="decimal"/>
      <w:lvlText w:val="%1.%2.%3.%4."/>
      <w:lvlJc w:val="left"/>
      <w:pPr>
        <w:tabs>
          <w:tab w:val="num" w:pos="2925"/>
        </w:tabs>
        <w:ind w:left="2925" w:hanging="72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4755"/>
        </w:tabs>
        <w:ind w:left="4755" w:hanging="1080"/>
      </w:pPr>
      <w:rPr>
        <w:rFonts w:hint="default"/>
      </w:rPr>
    </w:lvl>
    <w:lvl w:ilvl="6">
      <w:start w:val="1"/>
      <w:numFmt w:val="decimal"/>
      <w:lvlText w:val="%1.%2.%3.%4.%5.%6.%7."/>
      <w:lvlJc w:val="left"/>
      <w:pPr>
        <w:tabs>
          <w:tab w:val="num" w:pos="5850"/>
        </w:tabs>
        <w:ind w:left="5850" w:hanging="1440"/>
      </w:pPr>
      <w:rPr>
        <w:rFonts w:hint="default"/>
      </w:rPr>
    </w:lvl>
    <w:lvl w:ilvl="7">
      <w:start w:val="1"/>
      <w:numFmt w:val="decimal"/>
      <w:lvlText w:val="%1.%2.%3.%4.%5.%6.%7.%8."/>
      <w:lvlJc w:val="left"/>
      <w:pPr>
        <w:tabs>
          <w:tab w:val="num" w:pos="6585"/>
        </w:tabs>
        <w:ind w:left="6585" w:hanging="1440"/>
      </w:pPr>
      <w:rPr>
        <w:rFonts w:hint="default"/>
      </w:rPr>
    </w:lvl>
    <w:lvl w:ilvl="8">
      <w:start w:val="1"/>
      <w:numFmt w:val="decimal"/>
      <w:lvlText w:val="%1.%2.%3.%4.%5.%6.%7.%8.%9."/>
      <w:lvlJc w:val="left"/>
      <w:pPr>
        <w:tabs>
          <w:tab w:val="num" w:pos="7680"/>
        </w:tabs>
        <w:ind w:left="7680" w:hanging="1800"/>
      </w:pPr>
      <w:rPr>
        <w:rFonts w:hint="default"/>
      </w:rPr>
    </w:lvl>
  </w:abstractNum>
  <w:abstractNum w:abstractNumId="10">
    <w:nsid w:val="16045966"/>
    <w:multiLevelType w:val="multilevel"/>
    <w:tmpl w:val="C8307E4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35"/>
        </w:tabs>
        <w:ind w:left="1035" w:hanging="360"/>
      </w:pPr>
      <w:rPr>
        <w:rFonts w:hint="default"/>
      </w:rPr>
    </w:lvl>
    <w:lvl w:ilvl="2">
      <w:start w:val="1"/>
      <w:numFmt w:val="decimal"/>
      <w:lvlText w:val="%1.%2.%3."/>
      <w:lvlJc w:val="left"/>
      <w:pPr>
        <w:tabs>
          <w:tab w:val="num" w:pos="2070"/>
        </w:tabs>
        <w:ind w:left="2070" w:hanging="720"/>
      </w:pPr>
      <w:rPr>
        <w:rFonts w:hint="default"/>
      </w:rPr>
    </w:lvl>
    <w:lvl w:ilvl="3">
      <w:start w:val="1"/>
      <w:numFmt w:val="decimal"/>
      <w:lvlText w:val="%1.%2.%3.%4."/>
      <w:lvlJc w:val="left"/>
      <w:pPr>
        <w:tabs>
          <w:tab w:val="num" w:pos="2745"/>
        </w:tabs>
        <w:ind w:left="2745" w:hanging="720"/>
      </w:pPr>
      <w:rPr>
        <w:rFonts w:hint="default"/>
      </w:rPr>
    </w:lvl>
    <w:lvl w:ilvl="4">
      <w:start w:val="1"/>
      <w:numFmt w:val="decimal"/>
      <w:lvlText w:val="%1.%2.%3.%4.%5."/>
      <w:lvlJc w:val="left"/>
      <w:pPr>
        <w:tabs>
          <w:tab w:val="num" w:pos="3780"/>
        </w:tabs>
        <w:ind w:left="3780" w:hanging="1080"/>
      </w:pPr>
      <w:rPr>
        <w:rFonts w:hint="default"/>
      </w:rPr>
    </w:lvl>
    <w:lvl w:ilvl="5">
      <w:start w:val="1"/>
      <w:numFmt w:val="decimal"/>
      <w:lvlText w:val="%1.%2.%3.%4.%5.%6."/>
      <w:lvlJc w:val="left"/>
      <w:pPr>
        <w:tabs>
          <w:tab w:val="num" w:pos="4455"/>
        </w:tabs>
        <w:ind w:left="4455" w:hanging="1080"/>
      </w:pPr>
      <w:rPr>
        <w:rFonts w:hint="default"/>
      </w:rPr>
    </w:lvl>
    <w:lvl w:ilvl="6">
      <w:start w:val="1"/>
      <w:numFmt w:val="decimal"/>
      <w:lvlText w:val="%1.%2.%3.%4.%5.%6.%7."/>
      <w:lvlJc w:val="left"/>
      <w:pPr>
        <w:tabs>
          <w:tab w:val="num" w:pos="5490"/>
        </w:tabs>
        <w:ind w:left="5490" w:hanging="1440"/>
      </w:pPr>
      <w:rPr>
        <w:rFonts w:hint="default"/>
      </w:rPr>
    </w:lvl>
    <w:lvl w:ilvl="7">
      <w:start w:val="1"/>
      <w:numFmt w:val="decimal"/>
      <w:lvlText w:val="%1.%2.%3.%4.%5.%6.%7.%8."/>
      <w:lvlJc w:val="left"/>
      <w:pPr>
        <w:tabs>
          <w:tab w:val="num" w:pos="6165"/>
        </w:tabs>
        <w:ind w:left="6165" w:hanging="1440"/>
      </w:pPr>
      <w:rPr>
        <w:rFonts w:hint="default"/>
      </w:rPr>
    </w:lvl>
    <w:lvl w:ilvl="8">
      <w:start w:val="1"/>
      <w:numFmt w:val="decimal"/>
      <w:lvlText w:val="%1.%2.%3.%4.%5.%6.%7.%8.%9."/>
      <w:lvlJc w:val="left"/>
      <w:pPr>
        <w:tabs>
          <w:tab w:val="num" w:pos="7200"/>
        </w:tabs>
        <w:ind w:left="7200" w:hanging="1800"/>
      </w:pPr>
      <w:rPr>
        <w:rFonts w:hint="default"/>
      </w:rPr>
    </w:lvl>
  </w:abstractNum>
  <w:abstractNum w:abstractNumId="11">
    <w:nsid w:val="178755B6"/>
    <w:multiLevelType w:val="multilevel"/>
    <w:tmpl w:val="F7D8BBAE"/>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1590"/>
        </w:tabs>
        <w:ind w:left="1590" w:hanging="360"/>
      </w:pPr>
      <w:rPr>
        <w:rFonts w:hint="default"/>
      </w:rPr>
    </w:lvl>
    <w:lvl w:ilvl="2">
      <w:start w:val="1"/>
      <w:numFmt w:val="decimal"/>
      <w:lvlText w:val="%1.%2.%3."/>
      <w:lvlJc w:val="left"/>
      <w:pPr>
        <w:tabs>
          <w:tab w:val="num" w:pos="3180"/>
        </w:tabs>
        <w:ind w:left="3180" w:hanging="720"/>
      </w:pPr>
      <w:rPr>
        <w:rFonts w:hint="default"/>
      </w:rPr>
    </w:lvl>
    <w:lvl w:ilvl="3">
      <w:start w:val="1"/>
      <w:numFmt w:val="decimal"/>
      <w:lvlText w:val="%1.%2.%3.%4."/>
      <w:lvlJc w:val="left"/>
      <w:pPr>
        <w:tabs>
          <w:tab w:val="num" w:pos="4410"/>
        </w:tabs>
        <w:ind w:left="4410" w:hanging="720"/>
      </w:pPr>
      <w:rPr>
        <w:rFonts w:hint="default"/>
      </w:rPr>
    </w:lvl>
    <w:lvl w:ilvl="4">
      <w:start w:val="1"/>
      <w:numFmt w:val="decimal"/>
      <w:lvlText w:val="%1.%2.%3.%4.%5."/>
      <w:lvlJc w:val="left"/>
      <w:pPr>
        <w:tabs>
          <w:tab w:val="num" w:pos="6000"/>
        </w:tabs>
        <w:ind w:left="6000" w:hanging="1080"/>
      </w:pPr>
      <w:rPr>
        <w:rFonts w:hint="default"/>
      </w:rPr>
    </w:lvl>
    <w:lvl w:ilvl="5">
      <w:start w:val="1"/>
      <w:numFmt w:val="decimal"/>
      <w:lvlText w:val="%1.%2.%3.%4.%5.%6."/>
      <w:lvlJc w:val="left"/>
      <w:pPr>
        <w:tabs>
          <w:tab w:val="num" w:pos="7230"/>
        </w:tabs>
        <w:ind w:left="7230" w:hanging="1080"/>
      </w:pPr>
      <w:rPr>
        <w:rFonts w:hint="default"/>
      </w:rPr>
    </w:lvl>
    <w:lvl w:ilvl="6">
      <w:start w:val="1"/>
      <w:numFmt w:val="decimal"/>
      <w:lvlText w:val="%1.%2.%3.%4.%5.%6.%7."/>
      <w:lvlJc w:val="left"/>
      <w:pPr>
        <w:tabs>
          <w:tab w:val="num" w:pos="8820"/>
        </w:tabs>
        <w:ind w:left="8820" w:hanging="1440"/>
      </w:pPr>
      <w:rPr>
        <w:rFonts w:hint="default"/>
      </w:rPr>
    </w:lvl>
    <w:lvl w:ilvl="7">
      <w:start w:val="1"/>
      <w:numFmt w:val="decimal"/>
      <w:lvlText w:val="%1.%2.%3.%4.%5.%6.%7.%8."/>
      <w:lvlJc w:val="left"/>
      <w:pPr>
        <w:tabs>
          <w:tab w:val="num" w:pos="10050"/>
        </w:tabs>
        <w:ind w:left="10050" w:hanging="1440"/>
      </w:pPr>
      <w:rPr>
        <w:rFonts w:hint="default"/>
      </w:rPr>
    </w:lvl>
    <w:lvl w:ilvl="8">
      <w:start w:val="1"/>
      <w:numFmt w:val="decimal"/>
      <w:lvlText w:val="%1.%2.%3.%4.%5.%6.%7.%8.%9."/>
      <w:lvlJc w:val="left"/>
      <w:pPr>
        <w:tabs>
          <w:tab w:val="num" w:pos="11640"/>
        </w:tabs>
        <w:ind w:left="11640" w:hanging="1800"/>
      </w:pPr>
      <w:rPr>
        <w:rFonts w:hint="default"/>
      </w:rPr>
    </w:lvl>
  </w:abstractNum>
  <w:abstractNum w:abstractNumId="12">
    <w:nsid w:val="1A7A001B"/>
    <w:multiLevelType w:val="multilevel"/>
    <w:tmpl w:val="7D2C6C2E"/>
    <w:lvl w:ilvl="0">
      <w:start w:val="1"/>
      <w:numFmt w:val="decimal"/>
      <w:lvlText w:val="%1)"/>
      <w:lvlJc w:val="left"/>
      <w:pPr>
        <w:ind w:left="126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CC867A2"/>
    <w:multiLevelType w:val="hybridMultilevel"/>
    <w:tmpl w:val="6E701EEA"/>
    <w:lvl w:ilvl="0" w:tplc="3822D0EC">
      <w:start w:val="2"/>
      <w:numFmt w:val="decimal"/>
      <w:lvlText w:val="%1."/>
      <w:lvlJc w:val="left"/>
      <w:pPr>
        <w:tabs>
          <w:tab w:val="num" w:pos="1200"/>
        </w:tabs>
        <w:ind w:left="1200" w:hanging="360"/>
      </w:pPr>
      <w:rPr>
        <w:rFonts w:hint="default"/>
      </w:rPr>
    </w:lvl>
    <w:lvl w:ilvl="1" w:tplc="04270019">
      <w:start w:val="1"/>
      <w:numFmt w:val="lowerLetter"/>
      <w:lvlText w:val="%2."/>
      <w:lvlJc w:val="left"/>
      <w:pPr>
        <w:tabs>
          <w:tab w:val="num" w:pos="1920"/>
        </w:tabs>
        <w:ind w:left="1920" w:hanging="360"/>
      </w:pPr>
    </w:lvl>
    <w:lvl w:ilvl="2" w:tplc="0427001B">
      <w:start w:val="1"/>
      <w:numFmt w:val="lowerRoman"/>
      <w:lvlText w:val="%3."/>
      <w:lvlJc w:val="right"/>
      <w:pPr>
        <w:tabs>
          <w:tab w:val="num" w:pos="2640"/>
        </w:tabs>
        <w:ind w:left="2640" w:hanging="180"/>
      </w:pPr>
    </w:lvl>
    <w:lvl w:ilvl="3" w:tplc="0427000F" w:tentative="1">
      <w:start w:val="1"/>
      <w:numFmt w:val="decimal"/>
      <w:lvlText w:val="%4."/>
      <w:lvlJc w:val="left"/>
      <w:pPr>
        <w:tabs>
          <w:tab w:val="num" w:pos="3360"/>
        </w:tabs>
        <w:ind w:left="3360" w:hanging="360"/>
      </w:pPr>
    </w:lvl>
    <w:lvl w:ilvl="4" w:tplc="04270019" w:tentative="1">
      <w:start w:val="1"/>
      <w:numFmt w:val="lowerLetter"/>
      <w:lvlText w:val="%5."/>
      <w:lvlJc w:val="left"/>
      <w:pPr>
        <w:tabs>
          <w:tab w:val="num" w:pos="4080"/>
        </w:tabs>
        <w:ind w:left="4080" w:hanging="360"/>
      </w:pPr>
    </w:lvl>
    <w:lvl w:ilvl="5" w:tplc="0427001B" w:tentative="1">
      <w:start w:val="1"/>
      <w:numFmt w:val="lowerRoman"/>
      <w:lvlText w:val="%6."/>
      <w:lvlJc w:val="right"/>
      <w:pPr>
        <w:tabs>
          <w:tab w:val="num" w:pos="4800"/>
        </w:tabs>
        <w:ind w:left="4800" w:hanging="180"/>
      </w:pPr>
    </w:lvl>
    <w:lvl w:ilvl="6" w:tplc="0427000F" w:tentative="1">
      <w:start w:val="1"/>
      <w:numFmt w:val="decimal"/>
      <w:lvlText w:val="%7."/>
      <w:lvlJc w:val="left"/>
      <w:pPr>
        <w:tabs>
          <w:tab w:val="num" w:pos="5520"/>
        </w:tabs>
        <w:ind w:left="5520" w:hanging="360"/>
      </w:pPr>
    </w:lvl>
    <w:lvl w:ilvl="7" w:tplc="04270019" w:tentative="1">
      <w:start w:val="1"/>
      <w:numFmt w:val="lowerLetter"/>
      <w:lvlText w:val="%8."/>
      <w:lvlJc w:val="left"/>
      <w:pPr>
        <w:tabs>
          <w:tab w:val="num" w:pos="6240"/>
        </w:tabs>
        <w:ind w:left="6240" w:hanging="360"/>
      </w:pPr>
    </w:lvl>
    <w:lvl w:ilvl="8" w:tplc="0427001B" w:tentative="1">
      <w:start w:val="1"/>
      <w:numFmt w:val="lowerRoman"/>
      <w:lvlText w:val="%9."/>
      <w:lvlJc w:val="right"/>
      <w:pPr>
        <w:tabs>
          <w:tab w:val="num" w:pos="6960"/>
        </w:tabs>
        <w:ind w:left="6960" w:hanging="180"/>
      </w:pPr>
    </w:lvl>
  </w:abstractNum>
  <w:abstractNum w:abstractNumId="14">
    <w:nsid w:val="27AF2EA1"/>
    <w:multiLevelType w:val="multilevel"/>
    <w:tmpl w:val="26DE570A"/>
    <w:lvl w:ilvl="0">
      <w:start w:val="26"/>
      <w:numFmt w:val="decimal"/>
      <w:lvlText w:val="%1."/>
      <w:lvlJc w:val="left"/>
      <w:pPr>
        <w:tabs>
          <w:tab w:val="num" w:pos="630"/>
        </w:tabs>
        <w:ind w:left="630" w:hanging="630"/>
      </w:pPr>
      <w:rPr>
        <w:rFonts w:hint="default"/>
        <w:color w:val="000000"/>
      </w:rPr>
    </w:lvl>
    <w:lvl w:ilvl="1">
      <w:start w:val="12"/>
      <w:numFmt w:val="decimal"/>
      <w:lvlText w:val="%1.%2."/>
      <w:lvlJc w:val="left"/>
      <w:pPr>
        <w:tabs>
          <w:tab w:val="num" w:pos="630"/>
        </w:tabs>
        <w:ind w:left="630" w:hanging="63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15">
    <w:nsid w:val="28534274"/>
    <w:multiLevelType w:val="multilevel"/>
    <w:tmpl w:val="3432B72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95"/>
        </w:tabs>
        <w:ind w:left="1095" w:hanging="360"/>
      </w:pPr>
      <w:rPr>
        <w:rFonts w:hint="default"/>
      </w:rPr>
    </w:lvl>
    <w:lvl w:ilvl="2">
      <w:start w:val="1"/>
      <w:numFmt w:val="decimal"/>
      <w:lvlText w:val="%1.%2.%3."/>
      <w:lvlJc w:val="left"/>
      <w:pPr>
        <w:tabs>
          <w:tab w:val="num" w:pos="2190"/>
        </w:tabs>
        <w:ind w:left="2190" w:hanging="720"/>
      </w:pPr>
      <w:rPr>
        <w:rFonts w:hint="default"/>
      </w:rPr>
    </w:lvl>
    <w:lvl w:ilvl="3">
      <w:start w:val="1"/>
      <w:numFmt w:val="decimal"/>
      <w:lvlText w:val="%1.%2.%3.%4."/>
      <w:lvlJc w:val="left"/>
      <w:pPr>
        <w:tabs>
          <w:tab w:val="num" w:pos="2925"/>
        </w:tabs>
        <w:ind w:left="2925" w:hanging="72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4755"/>
        </w:tabs>
        <w:ind w:left="4755" w:hanging="1080"/>
      </w:pPr>
      <w:rPr>
        <w:rFonts w:hint="default"/>
      </w:rPr>
    </w:lvl>
    <w:lvl w:ilvl="6">
      <w:start w:val="1"/>
      <w:numFmt w:val="decimal"/>
      <w:lvlText w:val="%1.%2.%3.%4.%5.%6.%7."/>
      <w:lvlJc w:val="left"/>
      <w:pPr>
        <w:tabs>
          <w:tab w:val="num" w:pos="5850"/>
        </w:tabs>
        <w:ind w:left="5850" w:hanging="1440"/>
      </w:pPr>
      <w:rPr>
        <w:rFonts w:hint="default"/>
      </w:rPr>
    </w:lvl>
    <w:lvl w:ilvl="7">
      <w:start w:val="1"/>
      <w:numFmt w:val="decimal"/>
      <w:lvlText w:val="%1.%2.%3.%4.%5.%6.%7.%8."/>
      <w:lvlJc w:val="left"/>
      <w:pPr>
        <w:tabs>
          <w:tab w:val="num" w:pos="6585"/>
        </w:tabs>
        <w:ind w:left="6585" w:hanging="1440"/>
      </w:pPr>
      <w:rPr>
        <w:rFonts w:hint="default"/>
      </w:rPr>
    </w:lvl>
    <w:lvl w:ilvl="8">
      <w:start w:val="1"/>
      <w:numFmt w:val="decimal"/>
      <w:lvlText w:val="%1.%2.%3.%4.%5.%6.%7.%8.%9."/>
      <w:lvlJc w:val="left"/>
      <w:pPr>
        <w:tabs>
          <w:tab w:val="num" w:pos="7680"/>
        </w:tabs>
        <w:ind w:left="7680" w:hanging="1800"/>
      </w:pPr>
      <w:rPr>
        <w:rFonts w:hint="default"/>
      </w:rPr>
    </w:lvl>
  </w:abstractNum>
  <w:abstractNum w:abstractNumId="16">
    <w:nsid w:val="37DB0347"/>
    <w:multiLevelType w:val="multilevel"/>
    <w:tmpl w:val="BD285052"/>
    <w:lvl w:ilvl="0">
      <w:start w:val="8"/>
      <w:numFmt w:val="decimal"/>
      <w:lvlText w:val="%1."/>
      <w:lvlJc w:val="left"/>
      <w:pPr>
        <w:tabs>
          <w:tab w:val="num" w:pos="435"/>
        </w:tabs>
        <w:ind w:left="435" w:hanging="435"/>
      </w:pPr>
      <w:rPr>
        <w:rFonts w:hint="default"/>
      </w:rPr>
    </w:lvl>
    <w:lvl w:ilvl="1">
      <w:start w:val="12"/>
      <w:numFmt w:val="decimal"/>
      <w:lvlText w:val="%1.%2."/>
      <w:lvlJc w:val="left"/>
      <w:pPr>
        <w:tabs>
          <w:tab w:val="num" w:pos="1545"/>
        </w:tabs>
        <w:ind w:left="1545" w:hanging="435"/>
      </w:pPr>
      <w:rPr>
        <w:rFonts w:hint="default"/>
      </w:rPr>
    </w:lvl>
    <w:lvl w:ilvl="2">
      <w:start w:val="1"/>
      <w:numFmt w:val="decimal"/>
      <w:lvlText w:val="%1.%2.%3."/>
      <w:lvlJc w:val="left"/>
      <w:pPr>
        <w:tabs>
          <w:tab w:val="num" w:pos="2940"/>
        </w:tabs>
        <w:ind w:left="2940" w:hanging="720"/>
      </w:pPr>
      <w:rPr>
        <w:rFonts w:hint="default"/>
      </w:rPr>
    </w:lvl>
    <w:lvl w:ilvl="3">
      <w:start w:val="1"/>
      <w:numFmt w:val="decimal"/>
      <w:lvlText w:val="%1.%2.%3.%4."/>
      <w:lvlJc w:val="left"/>
      <w:pPr>
        <w:tabs>
          <w:tab w:val="num" w:pos="4050"/>
        </w:tabs>
        <w:ind w:left="4050" w:hanging="720"/>
      </w:pPr>
      <w:rPr>
        <w:rFonts w:hint="default"/>
      </w:rPr>
    </w:lvl>
    <w:lvl w:ilvl="4">
      <w:start w:val="1"/>
      <w:numFmt w:val="decimal"/>
      <w:lvlText w:val="%1.%2.%3.%4.%5."/>
      <w:lvlJc w:val="left"/>
      <w:pPr>
        <w:tabs>
          <w:tab w:val="num" w:pos="5520"/>
        </w:tabs>
        <w:ind w:left="5520" w:hanging="1080"/>
      </w:pPr>
      <w:rPr>
        <w:rFonts w:hint="default"/>
      </w:rPr>
    </w:lvl>
    <w:lvl w:ilvl="5">
      <w:start w:val="1"/>
      <w:numFmt w:val="decimal"/>
      <w:lvlText w:val="%1.%2.%3.%4.%5.%6."/>
      <w:lvlJc w:val="left"/>
      <w:pPr>
        <w:tabs>
          <w:tab w:val="num" w:pos="6630"/>
        </w:tabs>
        <w:ind w:left="6630" w:hanging="1080"/>
      </w:pPr>
      <w:rPr>
        <w:rFonts w:hint="default"/>
      </w:rPr>
    </w:lvl>
    <w:lvl w:ilvl="6">
      <w:start w:val="1"/>
      <w:numFmt w:val="decimal"/>
      <w:lvlText w:val="%1.%2.%3.%4.%5.%6.%7."/>
      <w:lvlJc w:val="left"/>
      <w:pPr>
        <w:tabs>
          <w:tab w:val="num" w:pos="8100"/>
        </w:tabs>
        <w:ind w:left="8100" w:hanging="1440"/>
      </w:pPr>
      <w:rPr>
        <w:rFonts w:hint="default"/>
      </w:rPr>
    </w:lvl>
    <w:lvl w:ilvl="7">
      <w:start w:val="1"/>
      <w:numFmt w:val="decimal"/>
      <w:lvlText w:val="%1.%2.%3.%4.%5.%6.%7.%8."/>
      <w:lvlJc w:val="left"/>
      <w:pPr>
        <w:tabs>
          <w:tab w:val="num" w:pos="9210"/>
        </w:tabs>
        <w:ind w:left="9210" w:hanging="1440"/>
      </w:pPr>
      <w:rPr>
        <w:rFonts w:hint="default"/>
      </w:rPr>
    </w:lvl>
    <w:lvl w:ilvl="8">
      <w:start w:val="1"/>
      <w:numFmt w:val="decimal"/>
      <w:lvlText w:val="%1.%2.%3.%4.%5.%6.%7.%8.%9."/>
      <w:lvlJc w:val="left"/>
      <w:pPr>
        <w:tabs>
          <w:tab w:val="num" w:pos="10680"/>
        </w:tabs>
        <w:ind w:left="10680" w:hanging="1800"/>
      </w:pPr>
      <w:rPr>
        <w:rFonts w:hint="default"/>
      </w:rPr>
    </w:lvl>
  </w:abstractNum>
  <w:abstractNum w:abstractNumId="17">
    <w:nsid w:val="3B64222E"/>
    <w:multiLevelType w:val="hybridMultilevel"/>
    <w:tmpl w:val="66AC64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9D08B9"/>
    <w:multiLevelType w:val="hybridMultilevel"/>
    <w:tmpl w:val="5A2EF724"/>
    <w:lvl w:ilvl="0" w:tplc="B3509602">
      <w:start w:val="7"/>
      <w:numFmt w:val="decimal"/>
      <w:lvlText w:val="%1."/>
      <w:lvlJc w:val="left"/>
      <w:pPr>
        <w:tabs>
          <w:tab w:val="num" w:pos="1200"/>
        </w:tabs>
        <w:ind w:left="1200" w:hanging="360"/>
      </w:pPr>
      <w:rPr>
        <w:rFonts w:hint="default"/>
      </w:rPr>
    </w:lvl>
    <w:lvl w:ilvl="1" w:tplc="04270019">
      <w:start w:val="1"/>
      <w:numFmt w:val="lowerLetter"/>
      <w:lvlText w:val="%2."/>
      <w:lvlJc w:val="left"/>
      <w:pPr>
        <w:tabs>
          <w:tab w:val="num" w:pos="1920"/>
        </w:tabs>
        <w:ind w:left="1920" w:hanging="360"/>
      </w:pPr>
    </w:lvl>
    <w:lvl w:ilvl="2" w:tplc="0427001B" w:tentative="1">
      <w:start w:val="1"/>
      <w:numFmt w:val="lowerRoman"/>
      <w:lvlText w:val="%3."/>
      <w:lvlJc w:val="right"/>
      <w:pPr>
        <w:tabs>
          <w:tab w:val="num" w:pos="2640"/>
        </w:tabs>
        <w:ind w:left="2640" w:hanging="180"/>
      </w:pPr>
    </w:lvl>
    <w:lvl w:ilvl="3" w:tplc="0427000F" w:tentative="1">
      <w:start w:val="1"/>
      <w:numFmt w:val="decimal"/>
      <w:lvlText w:val="%4."/>
      <w:lvlJc w:val="left"/>
      <w:pPr>
        <w:tabs>
          <w:tab w:val="num" w:pos="3360"/>
        </w:tabs>
        <w:ind w:left="3360" w:hanging="360"/>
      </w:pPr>
    </w:lvl>
    <w:lvl w:ilvl="4" w:tplc="04270019" w:tentative="1">
      <w:start w:val="1"/>
      <w:numFmt w:val="lowerLetter"/>
      <w:lvlText w:val="%5."/>
      <w:lvlJc w:val="left"/>
      <w:pPr>
        <w:tabs>
          <w:tab w:val="num" w:pos="4080"/>
        </w:tabs>
        <w:ind w:left="4080" w:hanging="360"/>
      </w:pPr>
    </w:lvl>
    <w:lvl w:ilvl="5" w:tplc="0427001B" w:tentative="1">
      <w:start w:val="1"/>
      <w:numFmt w:val="lowerRoman"/>
      <w:lvlText w:val="%6."/>
      <w:lvlJc w:val="right"/>
      <w:pPr>
        <w:tabs>
          <w:tab w:val="num" w:pos="4800"/>
        </w:tabs>
        <w:ind w:left="4800" w:hanging="180"/>
      </w:pPr>
    </w:lvl>
    <w:lvl w:ilvl="6" w:tplc="0427000F" w:tentative="1">
      <w:start w:val="1"/>
      <w:numFmt w:val="decimal"/>
      <w:lvlText w:val="%7."/>
      <w:lvlJc w:val="left"/>
      <w:pPr>
        <w:tabs>
          <w:tab w:val="num" w:pos="5520"/>
        </w:tabs>
        <w:ind w:left="5520" w:hanging="360"/>
      </w:pPr>
    </w:lvl>
    <w:lvl w:ilvl="7" w:tplc="04270019" w:tentative="1">
      <w:start w:val="1"/>
      <w:numFmt w:val="lowerLetter"/>
      <w:lvlText w:val="%8."/>
      <w:lvlJc w:val="left"/>
      <w:pPr>
        <w:tabs>
          <w:tab w:val="num" w:pos="6240"/>
        </w:tabs>
        <w:ind w:left="6240" w:hanging="360"/>
      </w:pPr>
    </w:lvl>
    <w:lvl w:ilvl="8" w:tplc="0427001B" w:tentative="1">
      <w:start w:val="1"/>
      <w:numFmt w:val="lowerRoman"/>
      <w:lvlText w:val="%9."/>
      <w:lvlJc w:val="right"/>
      <w:pPr>
        <w:tabs>
          <w:tab w:val="num" w:pos="6960"/>
        </w:tabs>
        <w:ind w:left="6960" w:hanging="180"/>
      </w:pPr>
    </w:lvl>
  </w:abstractNum>
  <w:abstractNum w:abstractNumId="19">
    <w:nsid w:val="45E77948"/>
    <w:multiLevelType w:val="multilevel"/>
    <w:tmpl w:val="09AA0D0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20">
    <w:nsid w:val="49F90E9B"/>
    <w:multiLevelType w:val="hybridMultilevel"/>
    <w:tmpl w:val="0BFC2C2E"/>
    <w:lvl w:ilvl="0" w:tplc="72827648">
      <w:start w:val="2"/>
      <w:numFmt w:val="decimal"/>
      <w:lvlText w:val="%1."/>
      <w:lvlJc w:val="left"/>
      <w:pPr>
        <w:tabs>
          <w:tab w:val="num" w:pos="1242"/>
        </w:tabs>
        <w:ind w:left="1242" w:hanging="360"/>
      </w:pPr>
      <w:rPr>
        <w:rFonts w:hint="default"/>
      </w:rPr>
    </w:lvl>
    <w:lvl w:ilvl="1" w:tplc="04270019" w:tentative="1">
      <w:start w:val="1"/>
      <w:numFmt w:val="lowerLetter"/>
      <w:lvlText w:val="%2."/>
      <w:lvlJc w:val="left"/>
      <w:pPr>
        <w:tabs>
          <w:tab w:val="num" w:pos="1962"/>
        </w:tabs>
        <w:ind w:left="1962" w:hanging="360"/>
      </w:pPr>
    </w:lvl>
    <w:lvl w:ilvl="2" w:tplc="0427001B" w:tentative="1">
      <w:start w:val="1"/>
      <w:numFmt w:val="lowerRoman"/>
      <w:lvlText w:val="%3."/>
      <w:lvlJc w:val="right"/>
      <w:pPr>
        <w:tabs>
          <w:tab w:val="num" w:pos="2682"/>
        </w:tabs>
        <w:ind w:left="2682" w:hanging="180"/>
      </w:pPr>
    </w:lvl>
    <w:lvl w:ilvl="3" w:tplc="0427000F" w:tentative="1">
      <w:start w:val="1"/>
      <w:numFmt w:val="decimal"/>
      <w:lvlText w:val="%4."/>
      <w:lvlJc w:val="left"/>
      <w:pPr>
        <w:tabs>
          <w:tab w:val="num" w:pos="3402"/>
        </w:tabs>
        <w:ind w:left="3402" w:hanging="360"/>
      </w:pPr>
    </w:lvl>
    <w:lvl w:ilvl="4" w:tplc="04270019" w:tentative="1">
      <w:start w:val="1"/>
      <w:numFmt w:val="lowerLetter"/>
      <w:lvlText w:val="%5."/>
      <w:lvlJc w:val="left"/>
      <w:pPr>
        <w:tabs>
          <w:tab w:val="num" w:pos="4122"/>
        </w:tabs>
        <w:ind w:left="4122" w:hanging="360"/>
      </w:pPr>
    </w:lvl>
    <w:lvl w:ilvl="5" w:tplc="0427001B" w:tentative="1">
      <w:start w:val="1"/>
      <w:numFmt w:val="lowerRoman"/>
      <w:lvlText w:val="%6."/>
      <w:lvlJc w:val="right"/>
      <w:pPr>
        <w:tabs>
          <w:tab w:val="num" w:pos="4842"/>
        </w:tabs>
        <w:ind w:left="4842" w:hanging="180"/>
      </w:pPr>
    </w:lvl>
    <w:lvl w:ilvl="6" w:tplc="0427000F" w:tentative="1">
      <w:start w:val="1"/>
      <w:numFmt w:val="decimal"/>
      <w:lvlText w:val="%7."/>
      <w:lvlJc w:val="left"/>
      <w:pPr>
        <w:tabs>
          <w:tab w:val="num" w:pos="5562"/>
        </w:tabs>
        <w:ind w:left="5562" w:hanging="360"/>
      </w:pPr>
    </w:lvl>
    <w:lvl w:ilvl="7" w:tplc="04270019" w:tentative="1">
      <w:start w:val="1"/>
      <w:numFmt w:val="lowerLetter"/>
      <w:lvlText w:val="%8."/>
      <w:lvlJc w:val="left"/>
      <w:pPr>
        <w:tabs>
          <w:tab w:val="num" w:pos="6282"/>
        </w:tabs>
        <w:ind w:left="6282" w:hanging="360"/>
      </w:pPr>
    </w:lvl>
    <w:lvl w:ilvl="8" w:tplc="0427001B" w:tentative="1">
      <w:start w:val="1"/>
      <w:numFmt w:val="lowerRoman"/>
      <w:lvlText w:val="%9."/>
      <w:lvlJc w:val="right"/>
      <w:pPr>
        <w:tabs>
          <w:tab w:val="num" w:pos="7002"/>
        </w:tabs>
        <w:ind w:left="7002" w:hanging="180"/>
      </w:pPr>
    </w:lvl>
  </w:abstractNum>
  <w:abstractNum w:abstractNumId="21">
    <w:nsid w:val="4A4C06F1"/>
    <w:multiLevelType w:val="multilevel"/>
    <w:tmpl w:val="E2BCE5D4"/>
    <w:lvl w:ilvl="0">
      <w:start w:val="17"/>
      <w:numFmt w:val="decimal"/>
      <w:lvlText w:val="%1."/>
      <w:lvlJc w:val="left"/>
      <w:pPr>
        <w:tabs>
          <w:tab w:val="num" w:pos="540"/>
        </w:tabs>
        <w:ind w:left="540" w:hanging="540"/>
      </w:pPr>
      <w:rPr>
        <w:rFonts w:hint="default"/>
      </w:rPr>
    </w:lvl>
    <w:lvl w:ilvl="1">
      <w:start w:val="9"/>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4CC731F5"/>
    <w:multiLevelType w:val="multilevel"/>
    <w:tmpl w:val="0C904774"/>
    <w:lvl w:ilvl="0">
      <w:start w:val="4"/>
      <w:numFmt w:val="decimal"/>
      <w:lvlText w:val="%1."/>
      <w:lvlJc w:val="left"/>
      <w:pPr>
        <w:tabs>
          <w:tab w:val="num" w:pos="435"/>
        </w:tabs>
        <w:ind w:left="435" w:hanging="435"/>
      </w:pPr>
      <w:rPr>
        <w:rFonts w:hint="default"/>
      </w:rPr>
    </w:lvl>
    <w:lvl w:ilvl="1">
      <w:start w:val="16"/>
      <w:numFmt w:val="decimal"/>
      <w:lvlText w:val="%1.%2."/>
      <w:lvlJc w:val="left"/>
      <w:pPr>
        <w:tabs>
          <w:tab w:val="num" w:pos="1110"/>
        </w:tabs>
        <w:ind w:left="1110" w:hanging="435"/>
      </w:pPr>
      <w:rPr>
        <w:rFonts w:hint="default"/>
      </w:rPr>
    </w:lvl>
    <w:lvl w:ilvl="2">
      <w:start w:val="1"/>
      <w:numFmt w:val="decimal"/>
      <w:lvlText w:val="%1.%2.%3."/>
      <w:lvlJc w:val="left"/>
      <w:pPr>
        <w:tabs>
          <w:tab w:val="num" w:pos="2070"/>
        </w:tabs>
        <w:ind w:left="2070" w:hanging="720"/>
      </w:pPr>
      <w:rPr>
        <w:rFonts w:hint="default"/>
      </w:rPr>
    </w:lvl>
    <w:lvl w:ilvl="3">
      <w:start w:val="1"/>
      <w:numFmt w:val="decimal"/>
      <w:lvlText w:val="%1.%2.%3.%4."/>
      <w:lvlJc w:val="left"/>
      <w:pPr>
        <w:tabs>
          <w:tab w:val="num" w:pos="2745"/>
        </w:tabs>
        <w:ind w:left="2745" w:hanging="720"/>
      </w:pPr>
      <w:rPr>
        <w:rFonts w:hint="default"/>
      </w:rPr>
    </w:lvl>
    <w:lvl w:ilvl="4">
      <w:start w:val="1"/>
      <w:numFmt w:val="decimal"/>
      <w:lvlText w:val="%1.%2.%3.%4.%5."/>
      <w:lvlJc w:val="left"/>
      <w:pPr>
        <w:tabs>
          <w:tab w:val="num" w:pos="3780"/>
        </w:tabs>
        <w:ind w:left="3780" w:hanging="1080"/>
      </w:pPr>
      <w:rPr>
        <w:rFonts w:hint="default"/>
      </w:rPr>
    </w:lvl>
    <w:lvl w:ilvl="5">
      <w:start w:val="1"/>
      <w:numFmt w:val="decimal"/>
      <w:lvlText w:val="%1.%2.%3.%4.%5.%6."/>
      <w:lvlJc w:val="left"/>
      <w:pPr>
        <w:tabs>
          <w:tab w:val="num" w:pos="4455"/>
        </w:tabs>
        <w:ind w:left="4455" w:hanging="1080"/>
      </w:pPr>
      <w:rPr>
        <w:rFonts w:hint="default"/>
      </w:rPr>
    </w:lvl>
    <w:lvl w:ilvl="6">
      <w:start w:val="1"/>
      <w:numFmt w:val="decimal"/>
      <w:lvlText w:val="%1.%2.%3.%4.%5.%6.%7."/>
      <w:lvlJc w:val="left"/>
      <w:pPr>
        <w:tabs>
          <w:tab w:val="num" w:pos="5490"/>
        </w:tabs>
        <w:ind w:left="5490" w:hanging="1440"/>
      </w:pPr>
      <w:rPr>
        <w:rFonts w:hint="default"/>
      </w:rPr>
    </w:lvl>
    <w:lvl w:ilvl="7">
      <w:start w:val="1"/>
      <w:numFmt w:val="decimal"/>
      <w:lvlText w:val="%1.%2.%3.%4.%5.%6.%7.%8."/>
      <w:lvlJc w:val="left"/>
      <w:pPr>
        <w:tabs>
          <w:tab w:val="num" w:pos="6165"/>
        </w:tabs>
        <w:ind w:left="6165" w:hanging="1440"/>
      </w:pPr>
      <w:rPr>
        <w:rFonts w:hint="default"/>
      </w:rPr>
    </w:lvl>
    <w:lvl w:ilvl="8">
      <w:start w:val="1"/>
      <w:numFmt w:val="decimal"/>
      <w:lvlText w:val="%1.%2.%3.%4.%5.%6.%7.%8.%9."/>
      <w:lvlJc w:val="left"/>
      <w:pPr>
        <w:tabs>
          <w:tab w:val="num" w:pos="7200"/>
        </w:tabs>
        <w:ind w:left="7200" w:hanging="1800"/>
      </w:pPr>
      <w:rPr>
        <w:rFonts w:hint="default"/>
      </w:rPr>
    </w:lvl>
  </w:abstractNum>
  <w:abstractNum w:abstractNumId="23">
    <w:nsid w:val="551E2DF4"/>
    <w:multiLevelType w:val="multilevel"/>
    <w:tmpl w:val="2D8E04F8"/>
    <w:lvl w:ilvl="0">
      <w:start w:val="8"/>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1980"/>
        </w:tabs>
        <w:ind w:left="1980" w:hanging="720"/>
      </w:pPr>
      <w:rPr>
        <w:rFonts w:hint="default"/>
      </w:rPr>
    </w:lvl>
    <w:lvl w:ilvl="3">
      <w:start w:val="1"/>
      <w:numFmt w:val="decimal"/>
      <w:lvlText w:val="%1.%2.%3.%4."/>
      <w:lvlJc w:val="left"/>
      <w:pPr>
        <w:tabs>
          <w:tab w:val="num" w:pos="4410"/>
        </w:tabs>
        <w:ind w:left="4410" w:hanging="720"/>
      </w:pPr>
      <w:rPr>
        <w:rFonts w:hint="default"/>
      </w:rPr>
    </w:lvl>
    <w:lvl w:ilvl="4">
      <w:start w:val="1"/>
      <w:numFmt w:val="decimal"/>
      <w:lvlText w:val="%1.%2.%3.%4.%5."/>
      <w:lvlJc w:val="left"/>
      <w:pPr>
        <w:tabs>
          <w:tab w:val="num" w:pos="6000"/>
        </w:tabs>
        <w:ind w:left="6000" w:hanging="1080"/>
      </w:pPr>
      <w:rPr>
        <w:rFonts w:hint="default"/>
      </w:rPr>
    </w:lvl>
    <w:lvl w:ilvl="5">
      <w:start w:val="1"/>
      <w:numFmt w:val="decimal"/>
      <w:lvlText w:val="%1.%2.%3.%4.%5.%6."/>
      <w:lvlJc w:val="left"/>
      <w:pPr>
        <w:tabs>
          <w:tab w:val="num" w:pos="7230"/>
        </w:tabs>
        <w:ind w:left="7230" w:hanging="1080"/>
      </w:pPr>
      <w:rPr>
        <w:rFonts w:hint="default"/>
      </w:rPr>
    </w:lvl>
    <w:lvl w:ilvl="6">
      <w:start w:val="1"/>
      <w:numFmt w:val="decimal"/>
      <w:lvlText w:val="%1.%2.%3.%4.%5.%6.%7."/>
      <w:lvlJc w:val="left"/>
      <w:pPr>
        <w:tabs>
          <w:tab w:val="num" w:pos="8820"/>
        </w:tabs>
        <w:ind w:left="8820" w:hanging="1440"/>
      </w:pPr>
      <w:rPr>
        <w:rFonts w:hint="default"/>
      </w:rPr>
    </w:lvl>
    <w:lvl w:ilvl="7">
      <w:start w:val="1"/>
      <w:numFmt w:val="decimal"/>
      <w:lvlText w:val="%1.%2.%3.%4.%5.%6.%7.%8."/>
      <w:lvlJc w:val="left"/>
      <w:pPr>
        <w:tabs>
          <w:tab w:val="num" w:pos="10050"/>
        </w:tabs>
        <w:ind w:left="10050" w:hanging="1440"/>
      </w:pPr>
      <w:rPr>
        <w:rFonts w:hint="default"/>
      </w:rPr>
    </w:lvl>
    <w:lvl w:ilvl="8">
      <w:start w:val="1"/>
      <w:numFmt w:val="decimal"/>
      <w:lvlText w:val="%1.%2.%3.%4.%5.%6.%7.%8.%9."/>
      <w:lvlJc w:val="left"/>
      <w:pPr>
        <w:tabs>
          <w:tab w:val="num" w:pos="11640"/>
        </w:tabs>
        <w:ind w:left="11640" w:hanging="1800"/>
      </w:pPr>
      <w:rPr>
        <w:rFonts w:hint="default"/>
      </w:rPr>
    </w:lvl>
  </w:abstractNum>
  <w:abstractNum w:abstractNumId="24">
    <w:nsid w:val="56E4369D"/>
    <w:multiLevelType w:val="multilevel"/>
    <w:tmpl w:val="E27C5BFC"/>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1590"/>
        </w:tabs>
        <w:ind w:left="1590" w:hanging="360"/>
      </w:pPr>
      <w:rPr>
        <w:rFonts w:hint="default"/>
      </w:rPr>
    </w:lvl>
    <w:lvl w:ilvl="2">
      <w:start w:val="1"/>
      <w:numFmt w:val="decimal"/>
      <w:lvlText w:val="%1.%2.%3."/>
      <w:lvlJc w:val="left"/>
      <w:pPr>
        <w:tabs>
          <w:tab w:val="num" w:pos="3180"/>
        </w:tabs>
        <w:ind w:left="3180" w:hanging="720"/>
      </w:pPr>
      <w:rPr>
        <w:rFonts w:hint="default"/>
      </w:rPr>
    </w:lvl>
    <w:lvl w:ilvl="3">
      <w:start w:val="1"/>
      <w:numFmt w:val="decimal"/>
      <w:lvlText w:val="%1.%2.%3.%4."/>
      <w:lvlJc w:val="left"/>
      <w:pPr>
        <w:tabs>
          <w:tab w:val="num" w:pos="4410"/>
        </w:tabs>
        <w:ind w:left="4410" w:hanging="720"/>
      </w:pPr>
      <w:rPr>
        <w:rFonts w:hint="default"/>
      </w:rPr>
    </w:lvl>
    <w:lvl w:ilvl="4">
      <w:start w:val="1"/>
      <w:numFmt w:val="decimal"/>
      <w:lvlText w:val="%1.%2.%3.%4.%5."/>
      <w:lvlJc w:val="left"/>
      <w:pPr>
        <w:tabs>
          <w:tab w:val="num" w:pos="6000"/>
        </w:tabs>
        <w:ind w:left="6000" w:hanging="1080"/>
      </w:pPr>
      <w:rPr>
        <w:rFonts w:hint="default"/>
      </w:rPr>
    </w:lvl>
    <w:lvl w:ilvl="5">
      <w:start w:val="1"/>
      <w:numFmt w:val="decimal"/>
      <w:lvlText w:val="%1.%2.%3.%4.%5.%6."/>
      <w:lvlJc w:val="left"/>
      <w:pPr>
        <w:tabs>
          <w:tab w:val="num" w:pos="7230"/>
        </w:tabs>
        <w:ind w:left="7230" w:hanging="1080"/>
      </w:pPr>
      <w:rPr>
        <w:rFonts w:hint="default"/>
      </w:rPr>
    </w:lvl>
    <w:lvl w:ilvl="6">
      <w:start w:val="1"/>
      <w:numFmt w:val="decimal"/>
      <w:lvlText w:val="%1.%2.%3.%4.%5.%6.%7."/>
      <w:lvlJc w:val="left"/>
      <w:pPr>
        <w:tabs>
          <w:tab w:val="num" w:pos="8820"/>
        </w:tabs>
        <w:ind w:left="8820" w:hanging="1440"/>
      </w:pPr>
      <w:rPr>
        <w:rFonts w:hint="default"/>
      </w:rPr>
    </w:lvl>
    <w:lvl w:ilvl="7">
      <w:start w:val="1"/>
      <w:numFmt w:val="decimal"/>
      <w:lvlText w:val="%1.%2.%3.%4.%5.%6.%7.%8."/>
      <w:lvlJc w:val="left"/>
      <w:pPr>
        <w:tabs>
          <w:tab w:val="num" w:pos="10050"/>
        </w:tabs>
        <w:ind w:left="10050" w:hanging="1440"/>
      </w:pPr>
      <w:rPr>
        <w:rFonts w:hint="default"/>
      </w:rPr>
    </w:lvl>
    <w:lvl w:ilvl="8">
      <w:start w:val="1"/>
      <w:numFmt w:val="decimal"/>
      <w:lvlText w:val="%1.%2.%3.%4.%5.%6.%7.%8.%9."/>
      <w:lvlJc w:val="left"/>
      <w:pPr>
        <w:tabs>
          <w:tab w:val="num" w:pos="11640"/>
        </w:tabs>
        <w:ind w:left="11640" w:hanging="1800"/>
      </w:pPr>
      <w:rPr>
        <w:rFonts w:hint="default"/>
      </w:rPr>
    </w:lvl>
  </w:abstractNum>
  <w:abstractNum w:abstractNumId="25">
    <w:nsid w:val="58F32E9C"/>
    <w:multiLevelType w:val="multilevel"/>
    <w:tmpl w:val="E1503A94"/>
    <w:lvl w:ilvl="0">
      <w:start w:val="8"/>
      <w:numFmt w:val="decimal"/>
      <w:lvlText w:val="%1."/>
      <w:lvlJc w:val="left"/>
      <w:pPr>
        <w:tabs>
          <w:tab w:val="num" w:pos="360"/>
        </w:tabs>
        <w:ind w:left="360" w:hanging="360"/>
      </w:pPr>
      <w:rPr>
        <w:rFonts w:hint="default"/>
      </w:rPr>
    </w:lvl>
    <w:lvl w:ilvl="1">
      <w:start w:val="5"/>
      <w:numFmt w:val="decimal"/>
      <w:lvlText w:val="%1.%2."/>
      <w:lvlJc w:val="left"/>
      <w:pPr>
        <w:tabs>
          <w:tab w:val="num" w:pos="1590"/>
        </w:tabs>
        <w:ind w:left="1590" w:hanging="360"/>
      </w:pPr>
      <w:rPr>
        <w:rFonts w:hint="default"/>
      </w:rPr>
    </w:lvl>
    <w:lvl w:ilvl="2">
      <w:start w:val="1"/>
      <w:numFmt w:val="decimal"/>
      <w:lvlText w:val="%1.%2.%3."/>
      <w:lvlJc w:val="left"/>
      <w:pPr>
        <w:tabs>
          <w:tab w:val="num" w:pos="3180"/>
        </w:tabs>
        <w:ind w:left="3180" w:hanging="720"/>
      </w:pPr>
      <w:rPr>
        <w:rFonts w:hint="default"/>
      </w:rPr>
    </w:lvl>
    <w:lvl w:ilvl="3">
      <w:start w:val="1"/>
      <w:numFmt w:val="decimal"/>
      <w:lvlText w:val="%1.%2.%3.%4."/>
      <w:lvlJc w:val="left"/>
      <w:pPr>
        <w:tabs>
          <w:tab w:val="num" w:pos="4410"/>
        </w:tabs>
        <w:ind w:left="4410" w:hanging="720"/>
      </w:pPr>
      <w:rPr>
        <w:rFonts w:hint="default"/>
      </w:rPr>
    </w:lvl>
    <w:lvl w:ilvl="4">
      <w:start w:val="1"/>
      <w:numFmt w:val="decimal"/>
      <w:lvlText w:val="%1.%2.%3.%4.%5."/>
      <w:lvlJc w:val="left"/>
      <w:pPr>
        <w:tabs>
          <w:tab w:val="num" w:pos="6000"/>
        </w:tabs>
        <w:ind w:left="6000" w:hanging="1080"/>
      </w:pPr>
      <w:rPr>
        <w:rFonts w:hint="default"/>
      </w:rPr>
    </w:lvl>
    <w:lvl w:ilvl="5">
      <w:start w:val="1"/>
      <w:numFmt w:val="decimal"/>
      <w:lvlText w:val="%1.%2.%3.%4.%5.%6."/>
      <w:lvlJc w:val="left"/>
      <w:pPr>
        <w:tabs>
          <w:tab w:val="num" w:pos="7230"/>
        </w:tabs>
        <w:ind w:left="7230" w:hanging="1080"/>
      </w:pPr>
      <w:rPr>
        <w:rFonts w:hint="default"/>
      </w:rPr>
    </w:lvl>
    <w:lvl w:ilvl="6">
      <w:start w:val="1"/>
      <w:numFmt w:val="decimal"/>
      <w:lvlText w:val="%1.%2.%3.%4.%5.%6.%7."/>
      <w:lvlJc w:val="left"/>
      <w:pPr>
        <w:tabs>
          <w:tab w:val="num" w:pos="8820"/>
        </w:tabs>
        <w:ind w:left="8820" w:hanging="1440"/>
      </w:pPr>
      <w:rPr>
        <w:rFonts w:hint="default"/>
      </w:rPr>
    </w:lvl>
    <w:lvl w:ilvl="7">
      <w:start w:val="1"/>
      <w:numFmt w:val="decimal"/>
      <w:lvlText w:val="%1.%2.%3.%4.%5.%6.%7.%8."/>
      <w:lvlJc w:val="left"/>
      <w:pPr>
        <w:tabs>
          <w:tab w:val="num" w:pos="10050"/>
        </w:tabs>
        <w:ind w:left="10050" w:hanging="1440"/>
      </w:pPr>
      <w:rPr>
        <w:rFonts w:hint="default"/>
      </w:rPr>
    </w:lvl>
    <w:lvl w:ilvl="8">
      <w:start w:val="1"/>
      <w:numFmt w:val="decimal"/>
      <w:lvlText w:val="%1.%2.%3.%4.%5.%6.%7.%8.%9."/>
      <w:lvlJc w:val="left"/>
      <w:pPr>
        <w:tabs>
          <w:tab w:val="num" w:pos="11640"/>
        </w:tabs>
        <w:ind w:left="11640" w:hanging="1800"/>
      </w:pPr>
      <w:rPr>
        <w:rFonts w:hint="default"/>
      </w:rPr>
    </w:lvl>
  </w:abstractNum>
  <w:abstractNum w:abstractNumId="26">
    <w:nsid w:val="596370B9"/>
    <w:multiLevelType w:val="multilevel"/>
    <w:tmpl w:val="B476BF58"/>
    <w:lvl w:ilvl="0">
      <w:start w:val="1"/>
      <w:numFmt w:val="none"/>
      <w:pStyle w:val="Heading1"/>
      <w:suff w:val="space"/>
      <w:lvlText w:val=""/>
      <w:lvlJc w:val="left"/>
      <w:pPr>
        <w:ind w:left="0" w:firstLine="0"/>
      </w:pPr>
    </w:lvl>
    <w:lvl w:ilvl="1">
      <w:start w:val="1"/>
      <w:numFmt w:val="decimal"/>
      <w:lvlRestart w:val="0"/>
      <w:pStyle w:val="Heading2"/>
      <w:suff w:val="nothing"/>
      <w:lvlText w:val="%1%2"/>
      <w:lvlJc w:val="left"/>
      <w:pPr>
        <w:ind w:left="0" w:firstLine="720"/>
      </w:pPr>
    </w:lvl>
    <w:lvl w:ilvl="2">
      <w:start w:val="1"/>
      <w:numFmt w:val="decimal"/>
      <w:pStyle w:val="Heading3"/>
      <w:suff w:val="space"/>
      <w:lvlText w:val="%1%3."/>
      <w:lvlJc w:val="left"/>
      <w:pPr>
        <w:ind w:left="0" w:firstLine="720"/>
      </w:pPr>
    </w:lvl>
    <w:lvl w:ilvl="3">
      <w:start w:val="1"/>
      <w:numFmt w:val="decimal"/>
      <w:pStyle w:val="Heading4"/>
      <w:suff w:val="nothing"/>
      <w:lvlText w:val="%1%4"/>
      <w:lvlJc w:val="left"/>
      <w:pPr>
        <w:ind w:left="-1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27">
    <w:nsid w:val="67DF13C7"/>
    <w:multiLevelType w:val="multilevel"/>
    <w:tmpl w:val="F4BA0E96"/>
    <w:lvl w:ilvl="0">
      <w:start w:val="8"/>
      <w:numFmt w:val="decimal"/>
      <w:lvlText w:val="%1."/>
      <w:lvlJc w:val="left"/>
      <w:pPr>
        <w:tabs>
          <w:tab w:val="num" w:pos="435"/>
        </w:tabs>
        <w:ind w:left="435" w:hanging="435"/>
      </w:pPr>
      <w:rPr>
        <w:rFonts w:hint="default"/>
      </w:rPr>
    </w:lvl>
    <w:lvl w:ilvl="1">
      <w:start w:val="12"/>
      <w:numFmt w:val="decimal"/>
      <w:lvlText w:val="%1.%2."/>
      <w:lvlJc w:val="left"/>
      <w:pPr>
        <w:tabs>
          <w:tab w:val="num" w:pos="1605"/>
        </w:tabs>
        <w:ind w:left="1605" w:hanging="435"/>
      </w:pPr>
      <w:rPr>
        <w:rFonts w:hint="default"/>
      </w:rPr>
    </w:lvl>
    <w:lvl w:ilvl="2">
      <w:start w:val="1"/>
      <w:numFmt w:val="decimal"/>
      <w:lvlText w:val="%1.%2.%3."/>
      <w:lvlJc w:val="left"/>
      <w:pPr>
        <w:tabs>
          <w:tab w:val="num" w:pos="3060"/>
        </w:tabs>
        <w:ind w:left="3060" w:hanging="720"/>
      </w:pPr>
      <w:rPr>
        <w:rFonts w:hint="default"/>
      </w:rPr>
    </w:lvl>
    <w:lvl w:ilvl="3">
      <w:start w:val="1"/>
      <w:numFmt w:val="decimal"/>
      <w:lvlText w:val="%1.%2.%3.%4."/>
      <w:lvlJc w:val="left"/>
      <w:pPr>
        <w:tabs>
          <w:tab w:val="num" w:pos="4230"/>
        </w:tabs>
        <w:ind w:left="4230" w:hanging="720"/>
      </w:pPr>
      <w:rPr>
        <w:rFonts w:hint="default"/>
      </w:rPr>
    </w:lvl>
    <w:lvl w:ilvl="4">
      <w:start w:val="1"/>
      <w:numFmt w:val="decimal"/>
      <w:lvlText w:val="%1.%2.%3.%4.%5."/>
      <w:lvlJc w:val="left"/>
      <w:pPr>
        <w:tabs>
          <w:tab w:val="num" w:pos="5760"/>
        </w:tabs>
        <w:ind w:left="5760" w:hanging="1080"/>
      </w:pPr>
      <w:rPr>
        <w:rFonts w:hint="default"/>
      </w:rPr>
    </w:lvl>
    <w:lvl w:ilvl="5">
      <w:start w:val="1"/>
      <w:numFmt w:val="decimal"/>
      <w:lvlText w:val="%1.%2.%3.%4.%5.%6."/>
      <w:lvlJc w:val="left"/>
      <w:pPr>
        <w:tabs>
          <w:tab w:val="num" w:pos="6930"/>
        </w:tabs>
        <w:ind w:left="6930" w:hanging="1080"/>
      </w:pPr>
      <w:rPr>
        <w:rFonts w:hint="default"/>
      </w:rPr>
    </w:lvl>
    <w:lvl w:ilvl="6">
      <w:start w:val="1"/>
      <w:numFmt w:val="decimal"/>
      <w:lvlText w:val="%1.%2.%3.%4.%5.%6.%7."/>
      <w:lvlJc w:val="left"/>
      <w:pPr>
        <w:tabs>
          <w:tab w:val="num" w:pos="8460"/>
        </w:tabs>
        <w:ind w:left="8460" w:hanging="1440"/>
      </w:pPr>
      <w:rPr>
        <w:rFonts w:hint="default"/>
      </w:rPr>
    </w:lvl>
    <w:lvl w:ilvl="7">
      <w:start w:val="1"/>
      <w:numFmt w:val="decimal"/>
      <w:lvlText w:val="%1.%2.%3.%4.%5.%6.%7.%8."/>
      <w:lvlJc w:val="left"/>
      <w:pPr>
        <w:tabs>
          <w:tab w:val="num" w:pos="9630"/>
        </w:tabs>
        <w:ind w:left="9630" w:hanging="1440"/>
      </w:pPr>
      <w:rPr>
        <w:rFonts w:hint="default"/>
      </w:rPr>
    </w:lvl>
    <w:lvl w:ilvl="8">
      <w:start w:val="1"/>
      <w:numFmt w:val="decimal"/>
      <w:lvlText w:val="%1.%2.%3.%4.%5.%6.%7.%8.%9."/>
      <w:lvlJc w:val="left"/>
      <w:pPr>
        <w:tabs>
          <w:tab w:val="num" w:pos="11160"/>
        </w:tabs>
        <w:ind w:left="11160" w:hanging="1800"/>
      </w:pPr>
      <w:rPr>
        <w:rFonts w:hint="default"/>
      </w:rPr>
    </w:lvl>
  </w:abstractNum>
  <w:abstractNum w:abstractNumId="28">
    <w:nsid w:val="6B1C6733"/>
    <w:multiLevelType w:val="multilevel"/>
    <w:tmpl w:val="8F3A05EC"/>
    <w:lvl w:ilvl="0">
      <w:start w:val="1"/>
      <w:numFmt w:val="none"/>
      <w:suff w:val="space"/>
      <w:lvlText w:val=""/>
      <w:lvlJc w:val="left"/>
      <w:pPr>
        <w:ind w:left="0" w:firstLine="0"/>
      </w:pPr>
    </w:lvl>
    <w:lvl w:ilvl="1">
      <w:start w:val="1"/>
      <w:numFmt w:val="decimal"/>
      <w:lvlRestart w:val="0"/>
      <w:suff w:val="nothing"/>
      <w:lvlText w:val="%1%2"/>
      <w:lvlJc w:val="left"/>
      <w:pPr>
        <w:ind w:left="0" w:firstLine="720"/>
      </w:pPr>
    </w:lvl>
    <w:lvl w:ilvl="2">
      <w:start w:val="1"/>
      <w:numFmt w:val="decimal"/>
      <w:suff w:val="space"/>
      <w:lvlText w:val="%1%3."/>
      <w:lvlJc w:val="left"/>
      <w:pPr>
        <w:ind w:left="0" w:firstLine="720"/>
      </w:pPr>
    </w:lvl>
    <w:lvl w:ilvl="3">
      <w:start w:val="1"/>
      <w:numFmt w:val="decimal"/>
      <w:isLgl/>
      <w:suff w:val="space"/>
      <w:lvlText w:val="%1%4"/>
      <w:lvlJc w:val="left"/>
      <w:pPr>
        <w:ind w:left="13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29">
    <w:nsid w:val="713B37FA"/>
    <w:multiLevelType w:val="multilevel"/>
    <w:tmpl w:val="654A5006"/>
    <w:lvl w:ilvl="0">
      <w:start w:val="4"/>
      <w:numFmt w:val="decimal"/>
      <w:lvlText w:val="%1."/>
      <w:lvlJc w:val="left"/>
      <w:pPr>
        <w:tabs>
          <w:tab w:val="num" w:pos="435"/>
        </w:tabs>
        <w:ind w:left="435" w:hanging="435"/>
      </w:pPr>
      <w:rPr>
        <w:rFonts w:hint="default"/>
      </w:rPr>
    </w:lvl>
    <w:lvl w:ilvl="1">
      <w:start w:val="27"/>
      <w:numFmt w:val="decimal"/>
      <w:lvlText w:val="%1.%2."/>
      <w:lvlJc w:val="left"/>
      <w:pPr>
        <w:tabs>
          <w:tab w:val="num" w:pos="1275"/>
        </w:tabs>
        <w:ind w:left="1275" w:hanging="435"/>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0">
    <w:nsid w:val="72987983"/>
    <w:multiLevelType w:val="multilevel"/>
    <w:tmpl w:val="E1503A94"/>
    <w:lvl w:ilvl="0">
      <w:start w:val="8"/>
      <w:numFmt w:val="decimal"/>
      <w:lvlText w:val="%1."/>
      <w:lvlJc w:val="left"/>
      <w:pPr>
        <w:tabs>
          <w:tab w:val="num" w:pos="360"/>
        </w:tabs>
        <w:ind w:left="360" w:hanging="360"/>
      </w:pPr>
      <w:rPr>
        <w:rFonts w:hint="default"/>
      </w:rPr>
    </w:lvl>
    <w:lvl w:ilvl="1">
      <w:start w:val="5"/>
      <w:numFmt w:val="decimal"/>
      <w:lvlText w:val="%1.%2."/>
      <w:lvlJc w:val="left"/>
      <w:pPr>
        <w:tabs>
          <w:tab w:val="num" w:pos="1590"/>
        </w:tabs>
        <w:ind w:left="1590" w:hanging="360"/>
      </w:pPr>
      <w:rPr>
        <w:rFonts w:hint="default"/>
      </w:rPr>
    </w:lvl>
    <w:lvl w:ilvl="2">
      <w:start w:val="1"/>
      <w:numFmt w:val="decimal"/>
      <w:lvlText w:val="%1.%2.%3."/>
      <w:lvlJc w:val="left"/>
      <w:pPr>
        <w:tabs>
          <w:tab w:val="num" w:pos="3180"/>
        </w:tabs>
        <w:ind w:left="3180" w:hanging="720"/>
      </w:pPr>
      <w:rPr>
        <w:rFonts w:hint="default"/>
      </w:rPr>
    </w:lvl>
    <w:lvl w:ilvl="3">
      <w:start w:val="1"/>
      <w:numFmt w:val="decimal"/>
      <w:lvlText w:val="%1.%2.%3.%4."/>
      <w:lvlJc w:val="left"/>
      <w:pPr>
        <w:tabs>
          <w:tab w:val="num" w:pos="4410"/>
        </w:tabs>
        <w:ind w:left="4410" w:hanging="720"/>
      </w:pPr>
      <w:rPr>
        <w:rFonts w:hint="default"/>
      </w:rPr>
    </w:lvl>
    <w:lvl w:ilvl="4">
      <w:start w:val="1"/>
      <w:numFmt w:val="decimal"/>
      <w:lvlText w:val="%1.%2.%3.%4.%5."/>
      <w:lvlJc w:val="left"/>
      <w:pPr>
        <w:tabs>
          <w:tab w:val="num" w:pos="6000"/>
        </w:tabs>
        <w:ind w:left="6000" w:hanging="1080"/>
      </w:pPr>
      <w:rPr>
        <w:rFonts w:hint="default"/>
      </w:rPr>
    </w:lvl>
    <w:lvl w:ilvl="5">
      <w:start w:val="1"/>
      <w:numFmt w:val="decimal"/>
      <w:lvlText w:val="%1.%2.%3.%4.%5.%6."/>
      <w:lvlJc w:val="left"/>
      <w:pPr>
        <w:tabs>
          <w:tab w:val="num" w:pos="7230"/>
        </w:tabs>
        <w:ind w:left="7230" w:hanging="1080"/>
      </w:pPr>
      <w:rPr>
        <w:rFonts w:hint="default"/>
      </w:rPr>
    </w:lvl>
    <w:lvl w:ilvl="6">
      <w:start w:val="1"/>
      <w:numFmt w:val="decimal"/>
      <w:lvlText w:val="%1.%2.%3.%4.%5.%6.%7."/>
      <w:lvlJc w:val="left"/>
      <w:pPr>
        <w:tabs>
          <w:tab w:val="num" w:pos="8820"/>
        </w:tabs>
        <w:ind w:left="8820" w:hanging="1440"/>
      </w:pPr>
      <w:rPr>
        <w:rFonts w:hint="default"/>
      </w:rPr>
    </w:lvl>
    <w:lvl w:ilvl="7">
      <w:start w:val="1"/>
      <w:numFmt w:val="decimal"/>
      <w:lvlText w:val="%1.%2.%3.%4.%5.%6.%7.%8."/>
      <w:lvlJc w:val="left"/>
      <w:pPr>
        <w:tabs>
          <w:tab w:val="num" w:pos="10050"/>
        </w:tabs>
        <w:ind w:left="10050" w:hanging="1440"/>
      </w:pPr>
      <w:rPr>
        <w:rFonts w:hint="default"/>
      </w:rPr>
    </w:lvl>
    <w:lvl w:ilvl="8">
      <w:start w:val="1"/>
      <w:numFmt w:val="decimal"/>
      <w:lvlText w:val="%1.%2.%3.%4.%5.%6.%7.%8.%9."/>
      <w:lvlJc w:val="left"/>
      <w:pPr>
        <w:tabs>
          <w:tab w:val="num" w:pos="11640"/>
        </w:tabs>
        <w:ind w:left="11640" w:hanging="1800"/>
      </w:pPr>
      <w:rPr>
        <w:rFonts w:hint="default"/>
      </w:rPr>
    </w:lvl>
  </w:abstractNum>
  <w:abstractNum w:abstractNumId="31">
    <w:nsid w:val="731C58E7"/>
    <w:multiLevelType w:val="multilevel"/>
    <w:tmpl w:val="AB206EC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95"/>
        </w:tabs>
        <w:ind w:left="1095" w:hanging="360"/>
      </w:pPr>
      <w:rPr>
        <w:rFonts w:hint="default"/>
      </w:rPr>
    </w:lvl>
    <w:lvl w:ilvl="2">
      <w:start w:val="1"/>
      <w:numFmt w:val="decimal"/>
      <w:lvlText w:val="%1.%2.%3."/>
      <w:lvlJc w:val="left"/>
      <w:pPr>
        <w:tabs>
          <w:tab w:val="num" w:pos="2190"/>
        </w:tabs>
        <w:ind w:left="2190" w:hanging="720"/>
      </w:pPr>
      <w:rPr>
        <w:rFonts w:hint="default"/>
      </w:rPr>
    </w:lvl>
    <w:lvl w:ilvl="3">
      <w:start w:val="1"/>
      <w:numFmt w:val="decimal"/>
      <w:lvlText w:val="%1.%2.%3.%4."/>
      <w:lvlJc w:val="left"/>
      <w:pPr>
        <w:tabs>
          <w:tab w:val="num" w:pos="2925"/>
        </w:tabs>
        <w:ind w:left="2925" w:hanging="72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4755"/>
        </w:tabs>
        <w:ind w:left="4755" w:hanging="1080"/>
      </w:pPr>
      <w:rPr>
        <w:rFonts w:hint="default"/>
      </w:rPr>
    </w:lvl>
    <w:lvl w:ilvl="6">
      <w:start w:val="1"/>
      <w:numFmt w:val="decimal"/>
      <w:lvlText w:val="%1.%2.%3.%4.%5.%6.%7."/>
      <w:lvlJc w:val="left"/>
      <w:pPr>
        <w:tabs>
          <w:tab w:val="num" w:pos="5850"/>
        </w:tabs>
        <w:ind w:left="5850" w:hanging="1440"/>
      </w:pPr>
      <w:rPr>
        <w:rFonts w:hint="default"/>
      </w:rPr>
    </w:lvl>
    <w:lvl w:ilvl="7">
      <w:start w:val="1"/>
      <w:numFmt w:val="decimal"/>
      <w:lvlText w:val="%1.%2.%3.%4.%5.%6.%7.%8."/>
      <w:lvlJc w:val="left"/>
      <w:pPr>
        <w:tabs>
          <w:tab w:val="num" w:pos="6585"/>
        </w:tabs>
        <w:ind w:left="6585" w:hanging="1440"/>
      </w:pPr>
      <w:rPr>
        <w:rFonts w:hint="default"/>
      </w:rPr>
    </w:lvl>
    <w:lvl w:ilvl="8">
      <w:start w:val="1"/>
      <w:numFmt w:val="decimal"/>
      <w:lvlText w:val="%1.%2.%3.%4.%5.%6.%7.%8.%9."/>
      <w:lvlJc w:val="left"/>
      <w:pPr>
        <w:tabs>
          <w:tab w:val="num" w:pos="7680"/>
        </w:tabs>
        <w:ind w:left="7680" w:hanging="1800"/>
      </w:pPr>
      <w:rPr>
        <w:rFonts w:hint="default"/>
      </w:rPr>
    </w:lvl>
  </w:abstractNum>
  <w:abstractNum w:abstractNumId="32">
    <w:nsid w:val="78C864FC"/>
    <w:multiLevelType w:val="multilevel"/>
    <w:tmpl w:val="B51A5CC6"/>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1530"/>
        </w:tabs>
        <w:ind w:left="1530" w:hanging="360"/>
      </w:pPr>
      <w:rPr>
        <w:rFonts w:hint="default"/>
      </w:rPr>
    </w:lvl>
    <w:lvl w:ilvl="2">
      <w:start w:val="1"/>
      <w:numFmt w:val="decimal"/>
      <w:lvlText w:val="%1.%2.%3"/>
      <w:lvlJc w:val="left"/>
      <w:pPr>
        <w:tabs>
          <w:tab w:val="num" w:pos="3060"/>
        </w:tabs>
        <w:ind w:left="3060" w:hanging="720"/>
      </w:pPr>
      <w:rPr>
        <w:rFonts w:hint="default"/>
      </w:rPr>
    </w:lvl>
    <w:lvl w:ilvl="3">
      <w:start w:val="1"/>
      <w:numFmt w:val="decimal"/>
      <w:lvlText w:val="%1.%2.%3.%4"/>
      <w:lvlJc w:val="left"/>
      <w:pPr>
        <w:tabs>
          <w:tab w:val="num" w:pos="4230"/>
        </w:tabs>
        <w:ind w:left="4230" w:hanging="720"/>
      </w:pPr>
      <w:rPr>
        <w:rFonts w:hint="default"/>
      </w:rPr>
    </w:lvl>
    <w:lvl w:ilvl="4">
      <w:start w:val="1"/>
      <w:numFmt w:val="decimal"/>
      <w:lvlText w:val="%1.%2.%3.%4.%5"/>
      <w:lvlJc w:val="left"/>
      <w:pPr>
        <w:tabs>
          <w:tab w:val="num" w:pos="5760"/>
        </w:tabs>
        <w:ind w:left="5760" w:hanging="1080"/>
      </w:pPr>
      <w:rPr>
        <w:rFonts w:hint="default"/>
      </w:rPr>
    </w:lvl>
    <w:lvl w:ilvl="5">
      <w:start w:val="1"/>
      <w:numFmt w:val="decimal"/>
      <w:lvlText w:val="%1.%2.%3.%4.%5.%6"/>
      <w:lvlJc w:val="left"/>
      <w:pPr>
        <w:tabs>
          <w:tab w:val="num" w:pos="6930"/>
        </w:tabs>
        <w:ind w:left="6930" w:hanging="1080"/>
      </w:pPr>
      <w:rPr>
        <w:rFonts w:hint="default"/>
      </w:rPr>
    </w:lvl>
    <w:lvl w:ilvl="6">
      <w:start w:val="1"/>
      <w:numFmt w:val="decimal"/>
      <w:lvlText w:val="%1.%2.%3.%4.%5.%6.%7"/>
      <w:lvlJc w:val="left"/>
      <w:pPr>
        <w:tabs>
          <w:tab w:val="num" w:pos="8460"/>
        </w:tabs>
        <w:ind w:left="8460" w:hanging="1440"/>
      </w:pPr>
      <w:rPr>
        <w:rFonts w:hint="default"/>
      </w:rPr>
    </w:lvl>
    <w:lvl w:ilvl="7">
      <w:start w:val="1"/>
      <w:numFmt w:val="decimal"/>
      <w:lvlText w:val="%1.%2.%3.%4.%5.%6.%7.%8"/>
      <w:lvlJc w:val="left"/>
      <w:pPr>
        <w:tabs>
          <w:tab w:val="num" w:pos="9630"/>
        </w:tabs>
        <w:ind w:left="9630" w:hanging="1440"/>
      </w:pPr>
      <w:rPr>
        <w:rFonts w:hint="default"/>
      </w:rPr>
    </w:lvl>
    <w:lvl w:ilvl="8">
      <w:start w:val="1"/>
      <w:numFmt w:val="decimal"/>
      <w:lvlText w:val="%1.%2.%3.%4.%5.%6.%7.%8.%9"/>
      <w:lvlJc w:val="left"/>
      <w:pPr>
        <w:tabs>
          <w:tab w:val="num" w:pos="10800"/>
        </w:tabs>
        <w:ind w:left="10800" w:hanging="1440"/>
      </w:pPr>
      <w:rPr>
        <w:rFonts w:hint="default"/>
      </w:rPr>
    </w:lvl>
  </w:abstractNum>
  <w:abstractNum w:abstractNumId="33">
    <w:nsid w:val="7BDE5746"/>
    <w:multiLevelType w:val="multilevel"/>
    <w:tmpl w:val="A3F2E5E0"/>
    <w:lvl w:ilvl="0">
      <w:start w:val="8"/>
      <w:numFmt w:val="decimal"/>
      <w:lvlText w:val="%1."/>
      <w:lvlJc w:val="left"/>
      <w:pPr>
        <w:tabs>
          <w:tab w:val="num" w:pos="360"/>
        </w:tabs>
        <w:ind w:left="360" w:hanging="360"/>
      </w:pPr>
      <w:rPr>
        <w:rFonts w:hint="default"/>
      </w:rPr>
    </w:lvl>
    <w:lvl w:ilvl="1">
      <w:start w:val="9"/>
      <w:numFmt w:val="decimal"/>
      <w:lvlText w:val="%1.%2."/>
      <w:lvlJc w:val="left"/>
      <w:pPr>
        <w:tabs>
          <w:tab w:val="num" w:pos="1440"/>
        </w:tabs>
        <w:ind w:left="1440" w:hanging="360"/>
      </w:pPr>
      <w:rPr>
        <w:rFonts w:hint="default"/>
      </w:rPr>
    </w:lvl>
    <w:lvl w:ilvl="2">
      <w:start w:val="1"/>
      <w:numFmt w:val="decimal"/>
      <w:lvlText w:val="%1.%2.%3."/>
      <w:lvlJc w:val="left"/>
      <w:pPr>
        <w:tabs>
          <w:tab w:val="num" w:pos="3180"/>
        </w:tabs>
        <w:ind w:left="3180" w:hanging="720"/>
      </w:pPr>
      <w:rPr>
        <w:rFonts w:hint="default"/>
      </w:rPr>
    </w:lvl>
    <w:lvl w:ilvl="3">
      <w:start w:val="1"/>
      <w:numFmt w:val="decimal"/>
      <w:lvlText w:val="%1.%2.%3.%4."/>
      <w:lvlJc w:val="left"/>
      <w:pPr>
        <w:tabs>
          <w:tab w:val="num" w:pos="4410"/>
        </w:tabs>
        <w:ind w:left="4410" w:hanging="720"/>
      </w:pPr>
      <w:rPr>
        <w:rFonts w:hint="default"/>
      </w:rPr>
    </w:lvl>
    <w:lvl w:ilvl="4">
      <w:start w:val="1"/>
      <w:numFmt w:val="decimal"/>
      <w:lvlText w:val="%1.%2.%3.%4.%5."/>
      <w:lvlJc w:val="left"/>
      <w:pPr>
        <w:tabs>
          <w:tab w:val="num" w:pos="6000"/>
        </w:tabs>
        <w:ind w:left="6000" w:hanging="1080"/>
      </w:pPr>
      <w:rPr>
        <w:rFonts w:hint="default"/>
      </w:rPr>
    </w:lvl>
    <w:lvl w:ilvl="5">
      <w:start w:val="1"/>
      <w:numFmt w:val="decimal"/>
      <w:lvlText w:val="%1.%2.%3.%4.%5.%6."/>
      <w:lvlJc w:val="left"/>
      <w:pPr>
        <w:tabs>
          <w:tab w:val="num" w:pos="7230"/>
        </w:tabs>
        <w:ind w:left="7230" w:hanging="1080"/>
      </w:pPr>
      <w:rPr>
        <w:rFonts w:hint="default"/>
      </w:rPr>
    </w:lvl>
    <w:lvl w:ilvl="6">
      <w:start w:val="1"/>
      <w:numFmt w:val="decimal"/>
      <w:lvlText w:val="%1.%2.%3.%4.%5.%6.%7."/>
      <w:lvlJc w:val="left"/>
      <w:pPr>
        <w:tabs>
          <w:tab w:val="num" w:pos="8820"/>
        </w:tabs>
        <w:ind w:left="8820" w:hanging="1440"/>
      </w:pPr>
      <w:rPr>
        <w:rFonts w:hint="default"/>
      </w:rPr>
    </w:lvl>
    <w:lvl w:ilvl="7">
      <w:start w:val="1"/>
      <w:numFmt w:val="decimal"/>
      <w:lvlText w:val="%1.%2.%3.%4.%5.%6.%7.%8."/>
      <w:lvlJc w:val="left"/>
      <w:pPr>
        <w:tabs>
          <w:tab w:val="num" w:pos="10050"/>
        </w:tabs>
        <w:ind w:left="10050" w:hanging="1440"/>
      </w:pPr>
      <w:rPr>
        <w:rFonts w:hint="default"/>
      </w:rPr>
    </w:lvl>
    <w:lvl w:ilvl="8">
      <w:start w:val="1"/>
      <w:numFmt w:val="decimal"/>
      <w:lvlText w:val="%1.%2.%3.%4.%5.%6.%7.%8.%9."/>
      <w:lvlJc w:val="left"/>
      <w:pPr>
        <w:tabs>
          <w:tab w:val="num" w:pos="11640"/>
        </w:tabs>
        <w:ind w:left="11640" w:hanging="1800"/>
      </w:pPr>
      <w:rPr>
        <w:rFont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12"/>
  </w:num>
  <w:num w:numId="6">
    <w:abstractNumId w:val="7"/>
  </w:num>
  <w:num w:numId="7">
    <w:abstractNumId w:val="21"/>
  </w:num>
  <w:num w:numId="8">
    <w:abstractNumId w:val="11"/>
  </w:num>
  <w:num w:numId="9">
    <w:abstractNumId w:val="32"/>
  </w:num>
  <w:num w:numId="10">
    <w:abstractNumId w:val="24"/>
  </w:num>
  <w:num w:numId="11">
    <w:abstractNumId w:val="30"/>
  </w:num>
  <w:num w:numId="12">
    <w:abstractNumId w:val="23"/>
  </w:num>
  <w:num w:numId="13">
    <w:abstractNumId w:val="33"/>
  </w:num>
  <w:num w:numId="14">
    <w:abstractNumId w:val="16"/>
  </w:num>
  <w:num w:numId="15">
    <w:abstractNumId w:val="27"/>
  </w:num>
  <w:num w:numId="16">
    <w:abstractNumId w:val="4"/>
  </w:num>
  <w:num w:numId="17">
    <w:abstractNumId w:val="14"/>
  </w:num>
  <w:num w:numId="18">
    <w:abstractNumId w:val="25"/>
  </w:num>
  <w:num w:numId="19">
    <w:abstractNumId w:val="8"/>
  </w:num>
  <w:num w:numId="20">
    <w:abstractNumId w:val="20"/>
  </w:num>
  <w:num w:numId="21">
    <w:abstractNumId w:val="13"/>
  </w:num>
  <w:num w:numId="22">
    <w:abstractNumId w:val="15"/>
  </w:num>
  <w:num w:numId="23">
    <w:abstractNumId w:val="31"/>
  </w:num>
  <w:num w:numId="24">
    <w:abstractNumId w:val="9"/>
  </w:num>
  <w:num w:numId="25">
    <w:abstractNumId w:val="5"/>
  </w:num>
  <w:num w:numId="26">
    <w:abstractNumId w:val="22"/>
  </w:num>
  <w:num w:numId="27">
    <w:abstractNumId w:val="29"/>
  </w:num>
  <w:num w:numId="28">
    <w:abstractNumId w:val="19"/>
  </w:num>
  <w:num w:numId="29">
    <w:abstractNumId w:val="18"/>
  </w:num>
  <w:num w:numId="30">
    <w:abstractNumId w:val="0"/>
  </w:num>
  <w:num w:numId="31">
    <w:abstractNumId w:val="1"/>
  </w:num>
  <w:num w:numId="32">
    <w:abstractNumId w:val="2"/>
  </w:num>
  <w:num w:numId="33">
    <w:abstractNumId w:val="3"/>
  </w:num>
  <w:num w:numId="34">
    <w:abstractNumId w:val="6"/>
  </w:num>
  <w:num w:numId="35">
    <w:abstractNumId w:val="10"/>
  </w:num>
  <w:num w:numId="3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3800A6"/>
    <w:rsid w:val="000140DD"/>
    <w:rsid w:val="0002188D"/>
    <w:rsid w:val="00023D69"/>
    <w:rsid w:val="000555A6"/>
    <w:rsid w:val="00084AD5"/>
    <w:rsid w:val="0009386E"/>
    <w:rsid w:val="00124D4A"/>
    <w:rsid w:val="00147685"/>
    <w:rsid w:val="00147DA6"/>
    <w:rsid w:val="001D1BB2"/>
    <w:rsid w:val="001F0F1B"/>
    <w:rsid w:val="00216587"/>
    <w:rsid w:val="00231DF8"/>
    <w:rsid w:val="00250DEE"/>
    <w:rsid w:val="00285EEB"/>
    <w:rsid w:val="002F40DE"/>
    <w:rsid w:val="00342889"/>
    <w:rsid w:val="00344716"/>
    <w:rsid w:val="0037106F"/>
    <w:rsid w:val="003800A6"/>
    <w:rsid w:val="00380E81"/>
    <w:rsid w:val="003A3629"/>
    <w:rsid w:val="003F0DAC"/>
    <w:rsid w:val="0047706A"/>
    <w:rsid w:val="00492E72"/>
    <w:rsid w:val="004D7ED9"/>
    <w:rsid w:val="00597CD8"/>
    <w:rsid w:val="005A2226"/>
    <w:rsid w:val="005A3132"/>
    <w:rsid w:val="005D246B"/>
    <w:rsid w:val="006951F7"/>
    <w:rsid w:val="006F64F1"/>
    <w:rsid w:val="00764059"/>
    <w:rsid w:val="007679F0"/>
    <w:rsid w:val="00881B61"/>
    <w:rsid w:val="00885CB1"/>
    <w:rsid w:val="00885FC1"/>
    <w:rsid w:val="008D16CA"/>
    <w:rsid w:val="008D35FD"/>
    <w:rsid w:val="00917BF1"/>
    <w:rsid w:val="00941369"/>
    <w:rsid w:val="00942B0F"/>
    <w:rsid w:val="00962248"/>
    <w:rsid w:val="00971237"/>
    <w:rsid w:val="00972E9E"/>
    <w:rsid w:val="00977862"/>
    <w:rsid w:val="009E345B"/>
    <w:rsid w:val="00A055D3"/>
    <w:rsid w:val="00A4398E"/>
    <w:rsid w:val="00AB489C"/>
    <w:rsid w:val="00AB5AFF"/>
    <w:rsid w:val="00B55202"/>
    <w:rsid w:val="00B80568"/>
    <w:rsid w:val="00B860F4"/>
    <w:rsid w:val="00BD5EA9"/>
    <w:rsid w:val="00C03BA6"/>
    <w:rsid w:val="00C144AE"/>
    <w:rsid w:val="00C27F68"/>
    <w:rsid w:val="00C943F0"/>
    <w:rsid w:val="00CF765D"/>
    <w:rsid w:val="00D239DB"/>
    <w:rsid w:val="00D706DB"/>
    <w:rsid w:val="00D7457D"/>
    <w:rsid w:val="00DC0FC6"/>
    <w:rsid w:val="00DD6296"/>
    <w:rsid w:val="00E253B4"/>
    <w:rsid w:val="00E756FF"/>
    <w:rsid w:val="00E9088D"/>
    <w:rsid w:val="00ED6FD8"/>
    <w:rsid w:val="00ED7167"/>
    <w:rsid w:val="00F4370C"/>
    <w:rsid w:val="00FE3E43"/>
    <w:rsid w:val="00FF2F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0A6"/>
    <w:pPr>
      <w:spacing w:after="0" w:line="240" w:lineRule="auto"/>
    </w:pPr>
    <w:rPr>
      <w:rFonts w:ascii="Times New Roman" w:eastAsia="Times New Roman" w:hAnsi="Times New Roman" w:cs="Times New Roman"/>
      <w:sz w:val="20"/>
      <w:szCs w:val="20"/>
      <w:lang w:val="lt-LT"/>
    </w:rPr>
  </w:style>
  <w:style w:type="paragraph" w:styleId="Heading1">
    <w:name w:val="heading 1"/>
    <w:basedOn w:val="Normal"/>
    <w:next w:val="Normal"/>
    <w:link w:val="Heading1Char"/>
    <w:qFormat/>
    <w:rsid w:val="003800A6"/>
    <w:pPr>
      <w:keepNext/>
      <w:numPr>
        <w:numId w:val="1"/>
      </w:numPr>
      <w:spacing w:before="240" w:after="240"/>
      <w:jc w:val="center"/>
      <w:outlineLvl w:val="0"/>
    </w:pPr>
    <w:rPr>
      <w:caps/>
      <w:kern w:val="32"/>
      <w:sz w:val="24"/>
    </w:rPr>
  </w:style>
  <w:style w:type="paragraph" w:styleId="Heading2">
    <w:name w:val="heading 2"/>
    <w:basedOn w:val="Normal"/>
    <w:next w:val="Heading3"/>
    <w:link w:val="Heading2Char"/>
    <w:qFormat/>
    <w:rsid w:val="003800A6"/>
    <w:pPr>
      <w:numPr>
        <w:ilvl w:val="1"/>
        <w:numId w:val="1"/>
      </w:numPr>
      <w:spacing w:before="240"/>
      <w:jc w:val="both"/>
      <w:outlineLvl w:val="1"/>
    </w:pPr>
    <w:rPr>
      <w:b/>
      <w:sz w:val="24"/>
    </w:rPr>
  </w:style>
  <w:style w:type="paragraph" w:styleId="Heading3">
    <w:name w:val="heading 3"/>
    <w:basedOn w:val="Normal"/>
    <w:link w:val="Heading3Char"/>
    <w:qFormat/>
    <w:rsid w:val="003800A6"/>
    <w:pPr>
      <w:numPr>
        <w:ilvl w:val="2"/>
        <w:numId w:val="1"/>
      </w:numPr>
      <w:spacing w:before="50"/>
      <w:jc w:val="both"/>
      <w:outlineLvl w:val="2"/>
    </w:pPr>
    <w:rPr>
      <w:sz w:val="24"/>
    </w:rPr>
  </w:style>
  <w:style w:type="paragraph" w:styleId="Heading4">
    <w:name w:val="heading 4"/>
    <w:aliases w:val="Heading 4 Char Char Char Char"/>
    <w:basedOn w:val="Normal"/>
    <w:link w:val="Heading4Char"/>
    <w:qFormat/>
    <w:rsid w:val="003800A6"/>
    <w:pPr>
      <w:numPr>
        <w:ilvl w:val="3"/>
        <w:numId w:val="1"/>
      </w:numPr>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00A6"/>
    <w:rPr>
      <w:rFonts w:ascii="Times New Roman" w:eastAsia="Times New Roman" w:hAnsi="Times New Roman" w:cs="Times New Roman"/>
      <w:caps/>
      <w:kern w:val="32"/>
      <w:sz w:val="24"/>
      <w:szCs w:val="20"/>
      <w:lang w:val="lt-LT"/>
    </w:rPr>
  </w:style>
  <w:style w:type="character" w:customStyle="1" w:styleId="Heading2Char">
    <w:name w:val="Heading 2 Char"/>
    <w:basedOn w:val="DefaultParagraphFont"/>
    <w:link w:val="Heading2"/>
    <w:rsid w:val="003800A6"/>
    <w:rPr>
      <w:rFonts w:ascii="Times New Roman" w:eastAsia="Times New Roman" w:hAnsi="Times New Roman" w:cs="Times New Roman"/>
      <w:b/>
      <w:sz w:val="24"/>
      <w:szCs w:val="20"/>
      <w:lang w:val="lt-LT"/>
    </w:rPr>
  </w:style>
  <w:style w:type="character" w:customStyle="1" w:styleId="Heading3Char">
    <w:name w:val="Heading 3 Char"/>
    <w:basedOn w:val="DefaultParagraphFont"/>
    <w:link w:val="Heading3"/>
    <w:rsid w:val="003800A6"/>
    <w:rPr>
      <w:rFonts w:ascii="Times New Roman" w:eastAsia="Times New Roman" w:hAnsi="Times New Roman" w:cs="Times New Roman"/>
      <w:sz w:val="24"/>
      <w:szCs w:val="20"/>
      <w:lang w:val="lt-LT"/>
    </w:rPr>
  </w:style>
  <w:style w:type="character" w:customStyle="1" w:styleId="Heading4Char">
    <w:name w:val="Heading 4 Char"/>
    <w:aliases w:val="Heading 4 Char Char Char Char Char"/>
    <w:basedOn w:val="DefaultParagraphFont"/>
    <w:link w:val="Heading4"/>
    <w:rsid w:val="003800A6"/>
    <w:rPr>
      <w:rFonts w:ascii="Times New Roman" w:eastAsia="Times New Roman" w:hAnsi="Times New Roman" w:cs="Times New Roman"/>
      <w:sz w:val="24"/>
      <w:szCs w:val="20"/>
      <w:lang w:val="lt-LT"/>
    </w:rPr>
  </w:style>
  <w:style w:type="paragraph" w:styleId="Header">
    <w:name w:val="header"/>
    <w:basedOn w:val="Normal"/>
    <w:link w:val="HeaderChar"/>
    <w:rsid w:val="003800A6"/>
    <w:pPr>
      <w:tabs>
        <w:tab w:val="center" w:pos="4153"/>
        <w:tab w:val="right" w:pos="8306"/>
      </w:tabs>
    </w:pPr>
  </w:style>
  <w:style w:type="character" w:customStyle="1" w:styleId="HeaderChar">
    <w:name w:val="Header Char"/>
    <w:basedOn w:val="DefaultParagraphFont"/>
    <w:link w:val="Header"/>
    <w:rsid w:val="003800A6"/>
    <w:rPr>
      <w:rFonts w:ascii="Times New Roman" w:eastAsia="Times New Roman" w:hAnsi="Times New Roman" w:cs="Times New Roman"/>
      <w:sz w:val="20"/>
      <w:szCs w:val="20"/>
      <w:lang w:val="lt-LT"/>
    </w:rPr>
  </w:style>
  <w:style w:type="paragraph" w:styleId="BodyText">
    <w:name w:val="Body Text"/>
    <w:basedOn w:val="Normal"/>
    <w:link w:val="BodyTextChar"/>
    <w:rsid w:val="003800A6"/>
    <w:pPr>
      <w:jc w:val="both"/>
    </w:pPr>
    <w:rPr>
      <w:strike/>
      <w:sz w:val="24"/>
    </w:rPr>
  </w:style>
  <w:style w:type="character" w:customStyle="1" w:styleId="BodyTextChar">
    <w:name w:val="Body Text Char"/>
    <w:basedOn w:val="DefaultParagraphFont"/>
    <w:link w:val="BodyText"/>
    <w:rsid w:val="003800A6"/>
    <w:rPr>
      <w:rFonts w:ascii="Times New Roman" w:eastAsia="Times New Roman" w:hAnsi="Times New Roman" w:cs="Times New Roman"/>
      <w:strike/>
      <w:sz w:val="24"/>
      <w:szCs w:val="20"/>
      <w:lang w:val="lt-LT"/>
    </w:rPr>
  </w:style>
  <w:style w:type="paragraph" w:styleId="BodyTextIndent2">
    <w:name w:val="Body Text Indent 2"/>
    <w:basedOn w:val="Normal"/>
    <w:link w:val="BodyTextIndent2Char"/>
    <w:rsid w:val="003800A6"/>
    <w:pPr>
      <w:widowControl w:val="0"/>
      <w:ind w:firstLine="720"/>
      <w:jc w:val="both"/>
    </w:pPr>
    <w:rPr>
      <w:rFonts w:ascii="TimesLT" w:hAnsi="TimesLT"/>
      <w:b/>
      <w:sz w:val="24"/>
    </w:rPr>
  </w:style>
  <w:style w:type="character" w:customStyle="1" w:styleId="BodyTextIndent2Char">
    <w:name w:val="Body Text Indent 2 Char"/>
    <w:basedOn w:val="DefaultParagraphFont"/>
    <w:link w:val="BodyTextIndent2"/>
    <w:rsid w:val="003800A6"/>
    <w:rPr>
      <w:rFonts w:ascii="TimesLT" w:eastAsia="Times New Roman" w:hAnsi="TimesLT" w:cs="Times New Roman"/>
      <w:b/>
      <w:sz w:val="24"/>
      <w:szCs w:val="20"/>
      <w:lang w:val="lt-LT"/>
    </w:rPr>
  </w:style>
  <w:style w:type="paragraph" w:styleId="PlainText">
    <w:name w:val="Plain Text"/>
    <w:basedOn w:val="Normal"/>
    <w:link w:val="PlainTextChar"/>
    <w:rsid w:val="003800A6"/>
    <w:rPr>
      <w:rFonts w:ascii="Courier New" w:hAnsi="Courier New"/>
    </w:rPr>
  </w:style>
  <w:style w:type="character" w:customStyle="1" w:styleId="PlainTextChar">
    <w:name w:val="Plain Text Char"/>
    <w:basedOn w:val="DefaultParagraphFont"/>
    <w:link w:val="PlainText"/>
    <w:rsid w:val="003800A6"/>
    <w:rPr>
      <w:rFonts w:ascii="Courier New" w:eastAsia="Times New Roman" w:hAnsi="Courier New" w:cs="Times New Roman"/>
      <w:sz w:val="20"/>
      <w:szCs w:val="20"/>
      <w:lang w:val="lt-LT"/>
    </w:rPr>
  </w:style>
  <w:style w:type="paragraph" w:customStyle="1" w:styleId="Hyperlink2">
    <w:name w:val="Hyperlink2"/>
    <w:basedOn w:val="Normal"/>
    <w:rsid w:val="003800A6"/>
    <w:pPr>
      <w:ind w:firstLine="720"/>
      <w:jc w:val="both"/>
    </w:pPr>
    <w:rPr>
      <w:sz w:val="24"/>
    </w:rPr>
  </w:style>
  <w:style w:type="paragraph" w:customStyle="1" w:styleId="NumPar1">
    <w:name w:val="NumPar 1"/>
    <w:basedOn w:val="Normal"/>
    <w:next w:val="Normal"/>
    <w:rsid w:val="003800A6"/>
    <w:pPr>
      <w:tabs>
        <w:tab w:val="num" w:pos="360"/>
      </w:tabs>
      <w:spacing w:before="120" w:after="120"/>
      <w:jc w:val="both"/>
    </w:pPr>
    <w:rPr>
      <w:sz w:val="24"/>
    </w:rPr>
  </w:style>
  <w:style w:type="paragraph" w:styleId="ListParagraph">
    <w:name w:val="List Paragraph"/>
    <w:basedOn w:val="Normal"/>
    <w:qFormat/>
    <w:rsid w:val="003800A6"/>
    <w:pPr>
      <w:ind w:left="720"/>
      <w:contextualSpacing/>
    </w:pPr>
    <w:rPr>
      <w:rFonts w:ascii="TimesLT" w:hAnsi="TimesLT"/>
      <w:sz w:val="24"/>
      <w:lang w:val="en-US"/>
    </w:rPr>
  </w:style>
  <w:style w:type="paragraph" w:customStyle="1" w:styleId="msonormalcxspmiddle">
    <w:name w:val="msonormalcxspmiddle"/>
    <w:basedOn w:val="Normal"/>
    <w:rsid w:val="003800A6"/>
    <w:pPr>
      <w:spacing w:before="100" w:beforeAutospacing="1" w:after="100" w:afterAutospacing="1"/>
    </w:pPr>
    <w:rPr>
      <w:sz w:val="24"/>
      <w:szCs w:val="24"/>
      <w:lang w:val="en-US"/>
    </w:rPr>
  </w:style>
  <w:style w:type="paragraph" w:customStyle="1" w:styleId="hyperlink20">
    <w:name w:val="hyperlink2"/>
    <w:basedOn w:val="Normal"/>
    <w:rsid w:val="003800A6"/>
    <w:pPr>
      <w:spacing w:before="100" w:beforeAutospacing="1" w:after="100" w:afterAutospacing="1"/>
    </w:pPr>
    <w:rPr>
      <w:sz w:val="24"/>
      <w:szCs w:val="24"/>
      <w:lang w:val="en-US"/>
    </w:rPr>
  </w:style>
  <w:style w:type="paragraph" w:customStyle="1" w:styleId="numpar10">
    <w:name w:val="numpar1"/>
    <w:basedOn w:val="Normal"/>
    <w:rsid w:val="003800A6"/>
    <w:pPr>
      <w:spacing w:before="100" w:beforeAutospacing="1" w:after="100" w:afterAutospacing="1"/>
    </w:pPr>
    <w:rPr>
      <w:sz w:val="24"/>
      <w:szCs w:val="24"/>
      <w:lang w:val="en-US"/>
    </w:rPr>
  </w:style>
  <w:style w:type="paragraph" w:styleId="Footer">
    <w:name w:val="footer"/>
    <w:basedOn w:val="Normal"/>
    <w:link w:val="FooterChar"/>
    <w:uiPriority w:val="99"/>
    <w:rsid w:val="003800A6"/>
    <w:pPr>
      <w:tabs>
        <w:tab w:val="center" w:pos="4320"/>
        <w:tab w:val="right" w:pos="8640"/>
      </w:tabs>
    </w:pPr>
  </w:style>
  <w:style w:type="character" w:customStyle="1" w:styleId="FooterChar">
    <w:name w:val="Footer Char"/>
    <w:basedOn w:val="DefaultParagraphFont"/>
    <w:link w:val="Footer"/>
    <w:uiPriority w:val="99"/>
    <w:rsid w:val="003800A6"/>
    <w:rPr>
      <w:rFonts w:ascii="Times New Roman" w:eastAsia="Times New Roman" w:hAnsi="Times New Roman" w:cs="Times New Roman"/>
      <w:sz w:val="20"/>
      <w:szCs w:val="20"/>
      <w:lang w:val="lt-LT"/>
    </w:rPr>
  </w:style>
  <w:style w:type="character" w:styleId="PageNumber">
    <w:name w:val="page number"/>
    <w:basedOn w:val="DefaultParagraphFont"/>
    <w:rsid w:val="003800A6"/>
  </w:style>
  <w:style w:type="paragraph" w:customStyle="1" w:styleId="Tekstas">
    <w:name w:val="Tekstas"/>
    <w:basedOn w:val="Normal"/>
    <w:rsid w:val="003800A6"/>
    <w:pPr>
      <w:ind w:firstLine="720"/>
      <w:jc w:val="both"/>
    </w:pPr>
    <w:rPr>
      <w:sz w:val="24"/>
      <w:szCs w:val="24"/>
    </w:rPr>
  </w:style>
  <w:style w:type="paragraph" w:customStyle="1" w:styleId="Bodytext0">
    <w:name w:val="Body text"/>
    <w:basedOn w:val="Normal"/>
    <w:rsid w:val="003800A6"/>
    <w:pPr>
      <w:suppressAutoHyphens/>
      <w:autoSpaceDE w:val="0"/>
      <w:autoSpaceDN w:val="0"/>
      <w:adjustRightInd w:val="0"/>
      <w:spacing w:line="298" w:lineRule="auto"/>
      <w:ind w:firstLine="312"/>
      <w:jc w:val="both"/>
      <w:textAlignment w:val="center"/>
    </w:pPr>
    <w:rPr>
      <w:color w:val="000000"/>
      <w:lang w:val="en-US" w:eastAsia="lt-LT"/>
    </w:rPr>
  </w:style>
  <w:style w:type="paragraph" w:customStyle="1" w:styleId="prastasis1">
    <w:name w:val="Įprastasis1"/>
    <w:rsid w:val="003800A6"/>
    <w:pPr>
      <w:suppressAutoHyphens/>
      <w:spacing w:after="0" w:line="240" w:lineRule="auto"/>
    </w:pPr>
    <w:rPr>
      <w:rFonts w:ascii="Arial" w:eastAsia="Arial" w:hAnsi="Arial" w:cs="Arial"/>
      <w:color w:val="000000"/>
      <w:kern w:val="1"/>
      <w:sz w:val="24"/>
      <w:szCs w:val="24"/>
      <w:lang w:eastAsia="zh-CN" w:bidi="hi-IN"/>
    </w:rPr>
  </w:style>
  <w:style w:type="paragraph" w:customStyle="1" w:styleId="tajtip">
    <w:name w:val="tajtip"/>
    <w:basedOn w:val="Normal"/>
    <w:rsid w:val="00084AD5"/>
    <w:pPr>
      <w:spacing w:before="100" w:beforeAutospacing="1" w:after="100" w:afterAutospacing="1"/>
    </w:pPr>
    <w:rPr>
      <w:sz w:val="24"/>
      <w:szCs w:val="24"/>
      <w:lang w:eastAsia="lt-LT"/>
    </w:rPr>
  </w:style>
  <w:style w:type="character" w:customStyle="1" w:styleId="apple-converted-space">
    <w:name w:val="apple-converted-space"/>
    <w:basedOn w:val="DefaultParagraphFont"/>
    <w:rsid w:val="00FE3E43"/>
  </w:style>
  <w:style w:type="paragraph" w:customStyle="1" w:styleId="DefaultParagraphFontChar">
    <w:name w:val="Default Paragraph Font Char"/>
    <w:aliases w:val=" Char Char,Char Char"/>
    <w:basedOn w:val="Normal"/>
    <w:semiHidden/>
    <w:rsid w:val="009E345B"/>
    <w:pPr>
      <w:spacing w:after="160" w:line="240" w:lineRule="exact"/>
    </w:pPr>
    <w:rPr>
      <w:rFonts w:ascii="Verdana" w:hAnsi="Verdana" w:cs="Verdana"/>
      <w:lang w:eastAsia="lt-L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21146</Words>
  <Characters>120537</Characters>
  <Application>Microsoft Office Word</Application>
  <DocSecurity>0</DocSecurity>
  <Lines>1004</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specialiste</dc:creator>
  <cp:lastModifiedBy>specialiste</cp:lastModifiedBy>
  <cp:revision>7</cp:revision>
  <cp:lastPrinted>2016-03-09T13:03:00Z</cp:lastPrinted>
  <dcterms:created xsi:type="dcterms:W3CDTF">2016-03-09T11:12:00Z</dcterms:created>
  <dcterms:modified xsi:type="dcterms:W3CDTF">2016-03-14T09:40:00Z</dcterms:modified>
</cp:coreProperties>
</file>