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ED3" w:rsidRPr="000D04AE" w:rsidRDefault="00730ED3" w:rsidP="0090032D">
      <w:pPr>
        <w:pStyle w:val="Header"/>
        <w:jc w:val="center"/>
        <w:rPr>
          <w:rFonts w:ascii="Arial" w:hAnsi="Arial"/>
          <w:spacing w:val="8"/>
          <w:lang w:val="lt-LT"/>
        </w:rPr>
      </w:pPr>
    </w:p>
    <w:p w:rsidR="0090032D" w:rsidRPr="000D04AE" w:rsidRDefault="0090032D" w:rsidP="0090032D">
      <w:pPr>
        <w:pStyle w:val="Header"/>
        <w:jc w:val="center"/>
        <w:rPr>
          <w:rFonts w:ascii="Arial" w:hAnsi="Arial"/>
          <w:spacing w:val="8"/>
          <w:lang w:val="lt-LT"/>
        </w:rPr>
      </w:pPr>
      <w:r w:rsidRPr="000D04AE">
        <w:rPr>
          <w:noProof/>
          <w:lang w:val="lt-LT"/>
        </w:rPr>
        <w:drawing>
          <wp:inline distT="0" distB="0" distL="0" distR="0" wp14:anchorId="0A4515BB" wp14:editId="175F5697">
            <wp:extent cx="523875" cy="619125"/>
            <wp:effectExtent l="0" t="0" r="0" b="0"/>
            <wp:docPr id="8" name="Paveikslėlis 8"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0D04AE">
        <w:rPr>
          <w:rFonts w:ascii="Arial" w:hAnsi="Arial"/>
          <w:spacing w:val="8"/>
          <w:lang w:val="lt-LT"/>
        </w:rPr>
        <w:t xml:space="preserve"> </w:t>
      </w:r>
    </w:p>
    <w:p w:rsidR="00730ED3" w:rsidRPr="000D04AE" w:rsidRDefault="00730ED3" w:rsidP="0090032D">
      <w:pPr>
        <w:pStyle w:val="Header"/>
        <w:jc w:val="center"/>
        <w:rPr>
          <w:rFonts w:ascii="Arial" w:hAnsi="Arial"/>
          <w:spacing w:val="8"/>
          <w:lang w:val="lt-LT"/>
        </w:rPr>
      </w:pPr>
    </w:p>
    <w:p w:rsidR="0090032D" w:rsidRPr="000D04AE" w:rsidRDefault="0090032D" w:rsidP="0090032D">
      <w:pPr>
        <w:pStyle w:val="Header"/>
        <w:spacing w:before="120"/>
        <w:jc w:val="center"/>
        <w:rPr>
          <w:rFonts w:ascii="Times New Roman"/>
          <w:b/>
          <w:caps/>
          <w:sz w:val="24"/>
          <w:lang w:val="lt-LT"/>
        </w:rPr>
      </w:pPr>
      <w:r w:rsidRPr="000D04AE">
        <w:rPr>
          <w:rFonts w:ascii="Times New Roman"/>
          <w:b/>
          <w:caps/>
          <w:sz w:val="24"/>
          <w:lang w:val="lt-LT"/>
        </w:rPr>
        <w:t>valstybinės</w:t>
      </w:r>
      <w:r w:rsidRPr="000D04AE">
        <w:rPr>
          <w:b/>
          <w:caps/>
          <w:sz w:val="24"/>
          <w:lang w:val="lt-LT"/>
        </w:rPr>
        <w:t xml:space="preserve"> </w:t>
      </w:r>
      <w:r w:rsidRPr="000D04AE">
        <w:rPr>
          <w:rFonts w:ascii="Times New Roman"/>
          <w:b/>
          <w:caps/>
          <w:sz w:val="24"/>
          <w:lang w:val="lt-LT"/>
        </w:rPr>
        <w:t>SAUGOMŲ TERITORIJŲ</w:t>
      </w:r>
      <w:r w:rsidRPr="000D04AE">
        <w:rPr>
          <w:b/>
          <w:caps/>
          <w:sz w:val="24"/>
          <w:lang w:val="lt-LT"/>
        </w:rPr>
        <w:t xml:space="preserve"> </w:t>
      </w:r>
      <w:r w:rsidRPr="000D04AE">
        <w:rPr>
          <w:rFonts w:ascii="Times New Roman"/>
          <w:b/>
          <w:caps/>
          <w:sz w:val="24"/>
          <w:lang w:val="lt-LT"/>
        </w:rPr>
        <w:t>tarnybos</w:t>
      </w:r>
      <w:r w:rsidRPr="000D04AE">
        <w:rPr>
          <w:rFonts w:ascii="Times New Roman"/>
          <w:b/>
          <w:caps/>
          <w:sz w:val="24"/>
          <w:lang w:val="lt-LT"/>
        </w:rPr>
        <w:br/>
        <w:t>PRIE APLINKOS MINISTERIJOS</w:t>
      </w:r>
    </w:p>
    <w:p w:rsidR="0090032D" w:rsidRPr="000D04AE" w:rsidRDefault="0090032D" w:rsidP="0090032D">
      <w:pPr>
        <w:pStyle w:val="Header"/>
        <w:jc w:val="center"/>
        <w:rPr>
          <w:rFonts w:ascii="Times New Roman"/>
          <w:b/>
          <w:sz w:val="24"/>
          <w:lang w:val="lt-LT"/>
        </w:rPr>
      </w:pPr>
      <w:r w:rsidRPr="000D04AE">
        <w:rPr>
          <w:rFonts w:ascii="Times New Roman"/>
          <w:b/>
          <w:caps/>
          <w:sz w:val="24"/>
          <w:lang w:val="lt-LT"/>
        </w:rPr>
        <w:t>DIREKTORIUS</w:t>
      </w:r>
    </w:p>
    <w:p w:rsidR="0090032D" w:rsidRPr="000D04AE" w:rsidRDefault="0090032D">
      <w:pPr>
        <w:jc w:val="center"/>
      </w:pPr>
    </w:p>
    <w:p w:rsidR="00996350" w:rsidRPr="000D04AE" w:rsidRDefault="00E15107">
      <w:pPr>
        <w:jc w:val="center"/>
        <w:rPr>
          <w:b/>
          <w:caps/>
        </w:rPr>
      </w:pPr>
      <w:r w:rsidRPr="000D04AE">
        <w:rPr>
          <w:b/>
          <w:caps/>
        </w:rPr>
        <w:t>Įsakymas</w:t>
      </w:r>
    </w:p>
    <w:p w:rsidR="00996350" w:rsidRPr="000D04AE" w:rsidRDefault="00E15107">
      <w:pPr>
        <w:jc w:val="center"/>
        <w:rPr>
          <w:b/>
          <w:caps/>
        </w:rPr>
      </w:pPr>
      <w:r w:rsidRPr="000D04AE">
        <w:rPr>
          <w:b/>
          <w:caps/>
        </w:rPr>
        <w:t xml:space="preserve">Dėl </w:t>
      </w:r>
      <w:r w:rsidR="0090032D" w:rsidRPr="000D04AE">
        <w:rPr>
          <w:b/>
          <w:bCs/>
          <w:caps/>
          <w:szCs w:val="24"/>
        </w:rPr>
        <w:t xml:space="preserve">valstybinės </w:t>
      </w:r>
      <w:r w:rsidR="00DF6B1A" w:rsidRPr="000D04AE">
        <w:rPr>
          <w:b/>
          <w:bCs/>
          <w:caps/>
          <w:szCs w:val="24"/>
        </w:rPr>
        <w:t xml:space="preserve">saugomų teritorijų tarnybos prie </w:t>
      </w:r>
      <w:r w:rsidR="0090032D" w:rsidRPr="000D04AE">
        <w:rPr>
          <w:b/>
          <w:bCs/>
          <w:caps/>
          <w:szCs w:val="24"/>
        </w:rPr>
        <w:t>aplinkos ministerijos</w:t>
      </w:r>
      <w:r w:rsidRPr="000D04AE">
        <w:rPr>
          <w:b/>
          <w:bCs/>
          <w:caps/>
          <w:szCs w:val="24"/>
        </w:rPr>
        <w:t xml:space="preserve"> viešųjų pirkimų organizavimo ir vidaus kontrolės tvarkos aprašo patvirtinimo</w:t>
      </w:r>
      <w:r w:rsidRPr="000D04AE">
        <w:rPr>
          <w:b/>
          <w:caps/>
        </w:rPr>
        <w:t xml:space="preserve"> </w:t>
      </w:r>
    </w:p>
    <w:p w:rsidR="00996350" w:rsidRPr="000D04AE" w:rsidRDefault="00996350">
      <w:pPr>
        <w:jc w:val="center"/>
      </w:pPr>
    </w:p>
    <w:p w:rsidR="00996350" w:rsidRPr="000D04AE" w:rsidRDefault="00BB27FB">
      <w:pPr>
        <w:jc w:val="center"/>
      </w:pPr>
      <w:r w:rsidRPr="000D04AE">
        <w:t xml:space="preserve">2017 m. </w:t>
      </w:r>
      <w:r w:rsidR="00477F30" w:rsidRPr="000D04AE">
        <w:t>spalio</w:t>
      </w:r>
      <w:r w:rsidR="00FF31DB">
        <w:t xml:space="preserve"> 10 </w:t>
      </w:r>
      <w:r w:rsidR="008610B8" w:rsidRPr="000D04AE">
        <w:t>d.</w:t>
      </w:r>
      <w:r w:rsidR="008610B8" w:rsidRPr="000D04AE">
        <w:tab/>
        <w:t xml:space="preserve">Nr. </w:t>
      </w:r>
      <w:r w:rsidR="00FF31DB">
        <w:t>V-210</w:t>
      </w:r>
    </w:p>
    <w:p w:rsidR="00996350" w:rsidRPr="000D04AE" w:rsidRDefault="009C69FA">
      <w:pPr>
        <w:jc w:val="center"/>
      </w:pPr>
      <w:r w:rsidRPr="000D04AE">
        <w:t>Vilnius</w:t>
      </w:r>
    </w:p>
    <w:p w:rsidR="00996350" w:rsidRPr="000D04AE" w:rsidRDefault="00996350"/>
    <w:p w:rsidR="00E15107" w:rsidRPr="000D04AE" w:rsidRDefault="00E15107"/>
    <w:p w:rsidR="00996350" w:rsidRPr="000D04AE" w:rsidRDefault="00E15107">
      <w:pPr>
        <w:tabs>
          <w:tab w:val="left" w:pos="720"/>
          <w:tab w:val="center" w:pos="4153"/>
          <w:tab w:val="right" w:pos="8306"/>
        </w:tabs>
        <w:ind w:firstLine="720"/>
        <w:jc w:val="both"/>
      </w:pPr>
      <w:r w:rsidRPr="000D04AE">
        <w:tab/>
        <w:t>Vadovaudamasis Lietuvos Respublikos viešųjų pirkimų įstatymo 3 straipsnio 1 dalimi</w:t>
      </w:r>
      <w:r w:rsidR="00D76F50" w:rsidRPr="000D04AE">
        <w:t>, Mažos vertės pirkimų tvarkos aprašo, patvirtinto Viešųjų pirkimų tarnybos direktoriaus 2017 m. bir</w:t>
      </w:r>
      <w:r w:rsidR="005B363D" w:rsidRPr="000D04AE">
        <w:t>želio 28 d.</w:t>
      </w:r>
      <w:r w:rsidR="00E1112F" w:rsidRPr="000D04AE">
        <w:t xml:space="preserve"> įsakymu Nr. 1S-97, </w:t>
      </w:r>
      <w:r w:rsidR="001D7A7E" w:rsidRPr="000D04AE">
        <w:t>15</w:t>
      </w:r>
      <w:r w:rsidR="00720235" w:rsidRPr="000D04AE">
        <w:t xml:space="preserve"> ir 18</w:t>
      </w:r>
      <w:r w:rsidR="001D7A7E" w:rsidRPr="000D04AE">
        <w:t xml:space="preserve"> pun</w:t>
      </w:r>
      <w:r w:rsidR="00720235" w:rsidRPr="000D04AE">
        <w:t>ktais</w:t>
      </w:r>
      <w:r w:rsidR="001D7A7E" w:rsidRPr="000D04AE">
        <w:t xml:space="preserve">, </w:t>
      </w:r>
      <w:r w:rsidRPr="000D04AE">
        <w:t>Viešųjų pirkimų gairių perkančiosios organizacijos vadovui, patvirtintų Viešųjų pirkimų tarnybos direktoriaus 2011 m. gruodžio 31 d. įsakymu Nr. 1S-204 „Dėl Viešųjų pirkimų gairių perkančiosios organizacijos vadovui patvirtinimo“, 6.1 papunkčiu,</w:t>
      </w:r>
    </w:p>
    <w:p w:rsidR="00996350" w:rsidRPr="000D04AE" w:rsidRDefault="00E15107" w:rsidP="00E15107">
      <w:pPr>
        <w:tabs>
          <w:tab w:val="left" w:pos="720"/>
          <w:tab w:val="center" w:pos="4153"/>
          <w:tab w:val="right" w:pos="8306"/>
        </w:tabs>
        <w:ind w:firstLine="720"/>
        <w:jc w:val="both"/>
      </w:pPr>
      <w:r w:rsidRPr="000D04AE">
        <w:rPr>
          <w:spacing w:val="40"/>
        </w:rPr>
        <w:t>tvirtinu</w:t>
      </w:r>
      <w:r w:rsidRPr="000D04AE">
        <w:t xml:space="preserve"> </w:t>
      </w:r>
      <w:r w:rsidR="005B363D" w:rsidRPr="000D04AE">
        <w:rPr>
          <w:szCs w:val="24"/>
        </w:rPr>
        <w:t>Valstybinė</w:t>
      </w:r>
      <w:r w:rsidR="000D04AE" w:rsidRPr="000D04AE">
        <w:rPr>
          <w:szCs w:val="24"/>
        </w:rPr>
        <w:t>s</w:t>
      </w:r>
      <w:r w:rsidR="005B363D" w:rsidRPr="000D04AE">
        <w:rPr>
          <w:szCs w:val="24"/>
        </w:rPr>
        <w:t xml:space="preserve"> saugomų teritorijų tarnybos prie Aplinkos ministerijos</w:t>
      </w:r>
      <w:r w:rsidR="005B363D" w:rsidRPr="000D04AE">
        <w:t xml:space="preserve"> </w:t>
      </w:r>
      <w:r w:rsidRPr="000D04AE">
        <w:t>viešųjų pirkimų organizavimo ir vidaus kontrolės tvarkos aprašą (pridedama).</w:t>
      </w:r>
    </w:p>
    <w:p w:rsidR="00E15107" w:rsidRPr="000D04AE" w:rsidRDefault="00E15107"/>
    <w:p w:rsidR="00E15107" w:rsidRPr="000D04AE" w:rsidRDefault="00E15107"/>
    <w:p w:rsidR="00996350" w:rsidRPr="000D04AE" w:rsidRDefault="00DE55C5" w:rsidP="00E15107">
      <w:pPr>
        <w:tabs>
          <w:tab w:val="left" w:pos="7371"/>
        </w:tabs>
      </w:pPr>
      <w:r w:rsidRPr="000D04AE">
        <w:t>Direktorius</w:t>
      </w:r>
      <w:r w:rsidR="00190272" w:rsidRPr="000D04AE">
        <w:tab/>
      </w:r>
      <w:r w:rsidRPr="000D04AE">
        <w:t xml:space="preserve"> Albertas Stanislovaitis</w:t>
      </w:r>
    </w:p>
    <w:p w:rsidR="00E15107" w:rsidRPr="000D04AE" w:rsidRDefault="00E15107">
      <w:pPr>
        <w:widowControl w:val="0"/>
        <w:ind w:left="3249" w:firstLine="844"/>
      </w:pPr>
    </w:p>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p w:rsidR="00DE55C5" w:rsidRPr="000D04AE" w:rsidRDefault="00DE55C5">
      <w:bookmarkStart w:id="0" w:name="_GoBack"/>
      <w:bookmarkEnd w:id="0"/>
    </w:p>
    <w:p w:rsidR="00DE55C5" w:rsidRPr="000D04AE" w:rsidRDefault="00DE55C5"/>
    <w:p w:rsidR="00E15107" w:rsidRPr="000D04AE" w:rsidRDefault="00E15107">
      <w:r w:rsidRPr="000D04AE">
        <w:br w:type="page"/>
      </w:r>
    </w:p>
    <w:p w:rsidR="00996350" w:rsidRPr="000D04AE" w:rsidRDefault="00E15107" w:rsidP="00215C54">
      <w:pPr>
        <w:widowControl w:val="0"/>
        <w:ind w:left="5040"/>
        <w:rPr>
          <w:szCs w:val="24"/>
          <w:lang w:eastAsia="lt-LT"/>
        </w:rPr>
      </w:pPr>
      <w:r w:rsidRPr="000D04AE">
        <w:rPr>
          <w:szCs w:val="24"/>
          <w:lang w:eastAsia="lt-LT"/>
        </w:rPr>
        <w:lastRenderedPageBreak/>
        <w:t xml:space="preserve">PATVIRTINTA </w:t>
      </w:r>
    </w:p>
    <w:p w:rsidR="00D94643" w:rsidRPr="000D04AE" w:rsidRDefault="00D94643" w:rsidP="00215C54">
      <w:pPr>
        <w:widowControl w:val="0"/>
        <w:ind w:left="5040"/>
        <w:rPr>
          <w:szCs w:val="24"/>
          <w:lang w:eastAsia="lt-LT"/>
        </w:rPr>
      </w:pPr>
      <w:r w:rsidRPr="000D04AE">
        <w:rPr>
          <w:szCs w:val="24"/>
          <w:lang w:eastAsia="lt-LT"/>
        </w:rPr>
        <w:t xml:space="preserve">Valstybinės saugomų teritorijų tarnybos </w:t>
      </w:r>
    </w:p>
    <w:p w:rsidR="00D94643" w:rsidRPr="000D04AE" w:rsidRDefault="00D94643" w:rsidP="00215C54">
      <w:pPr>
        <w:widowControl w:val="0"/>
        <w:ind w:left="5040"/>
        <w:rPr>
          <w:szCs w:val="24"/>
          <w:lang w:eastAsia="lt-LT"/>
        </w:rPr>
      </w:pPr>
      <w:r w:rsidRPr="000D04AE">
        <w:rPr>
          <w:szCs w:val="24"/>
          <w:lang w:eastAsia="lt-LT"/>
        </w:rPr>
        <w:t xml:space="preserve">prie Aplinkos ministerijos direktoriaus </w:t>
      </w:r>
    </w:p>
    <w:p w:rsidR="00996350" w:rsidRPr="000D04AE" w:rsidRDefault="00E15107" w:rsidP="00215C54">
      <w:pPr>
        <w:widowControl w:val="0"/>
        <w:ind w:left="5040"/>
        <w:rPr>
          <w:szCs w:val="24"/>
          <w:lang w:eastAsia="lt-LT"/>
        </w:rPr>
      </w:pPr>
      <w:r w:rsidRPr="000D04AE">
        <w:rPr>
          <w:szCs w:val="24"/>
          <w:lang w:eastAsia="lt-LT"/>
        </w:rPr>
        <w:t>2017 m</w:t>
      </w:r>
      <w:r w:rsidR="00D94643" w:rsidRPr="000D04AE">
        <w:rPr>
          <w:szCs w:val="24"/>
          <w:lang w:eastAsia="lt-LT"/>
        </w:rPr>
        <w:t xml:space="preserve">. </w:t>
      </w:r>
      <w:r w:rsidR="00477F30" w:rsidRPr="000D04AE">
        <w:rPr>
          <w:szCs w:val="24"/>
          <w:lang w:eastAsia="lt-LT"/>
        </w:rPr>
        <w:t>spalio</w:t>
      </w:r>
      <w:r w:rsidR="00FF31DB">
        <w:rPr>
          <w:szCs w:val="24"/>
          <w:lang w:eastAsia="lt-LT"/>
        </w:rPr>
        <w:t xml:space="preserve"> 10</w:t>
      </w:r>
      <w:r w:rsidR="008F66B2" w:rsidRPr="000D04AE">
        <w:rPr>
          <w:szCs w:val="24"/>
          <w:lang w:eastAsia="lt-LT"/>
        </w:rPr>
        <w:t xml:space="preserve"> </w:t>
      </w:r>
      <w:r w:rsidR="00D94643" w:rsidRPr="000D04AE">
        <w:rPr>
          <w:szCs w:val="24"/>
          <w:lang w:eastAsia="lt-LT"/>
        </w:rPr>
        <w:t xml:space="preserve">d. įsakymu Nr. </w:t>
      </w:r>
      <w:r w:rsidR="00215C54">
        <w:rPr>
          <w:szCs w:val="24"/>
          <w:lang w:eastAsia="lt-LT"/>
        </w:rPr>
        <w:t>V-210</w:t>
      </w:r>
    </w:p>
    <w:p w:rsidR="00996350" w:rsidRPr="000D04AE" w:rsidRDefault="00996350" w:rsidP="00215C54">
      <w:pPr>
        <w:shd w:val="clear" w:color="auto" w:fill="FFFFFF"/>
        <w:ind w:right="-79"/>
        <w:jc w:val="center"/>
        <w:rPr>
          <w:b/>
          <w:bCs/>
          <w:caps/>
          <w:spacing w:val="-1"/>
          <w:szCs w:val="24"/>
        </w:rPr>
      </w:pPr>
    </w:p>
    <w:p w:rsidR="00996350" w:rsidRPr="000D04AE" w:rsidRDefault="00D94643">
      <w:pPr>
        <w:shd w:val="clear" w:color="auto" w:fill="FFFFFF"/>
        <w:ind w:right="-79"/>
        <w:jc w:val="center"/>
        <w:rPr>
          <w:b/>
          <w:bCs/>
          <w:szCs w:val="24"/>
        </w:rPr>
      </w:pPr>
      <w:r w:rsidRPr="000D04AE">
        <w:rPr>
          <w:b/>
          <w:bCs/>
          <w:caps/>
          <w:spacing w:val="-1"/>
          <w:szCs w:val="24"/>
        </w:rPr>
        <w:t xml:space="preserve">valstybinės saugomų teritorijų tarnybos prie aplinkos ministerijos </w:t>
      </w:r>
      <w:r w:rsidR="00E15107" w:rsidRPr="000D04AE">
        <w:rPr>
          <w:b/>
          <w:bCs/>
          <w:spacing w:val="-1"/>
          <w:szCs w:val="24"/>
        </w:rPr>
        <w:t xml:space="preserve">VIEŠŲJŲ PIRKIMŲ ORGANIZAVIMO </w:t>
      </w:r>
      <w:r w:rsidR="00E15107" w:rsidRPr="000D04AE">
        <w:rPr>
          <w:b/>
          <w:bCs/>
          <w:szCs w:val="24"/>
        </w:rPr>
        <w:t>IR VIDAUS KONTROLĖS TVARKOS APRAŠAS</w:t>
      </w:r>
    </w:p>
    <w:p w:rsidR="00996350" w:rsidRPr="000D04AE" w:rsidRDefault="00996350">
      <w:pPr>
        <w:shd w:val="clear" w:color="auto" w:fill="FFFFFF"/>
        <w:ind w:right="749"/>
        <w:jc w:val="center"/>
        <w:rPr>
          <w:szCs w:val="24"/>
        </w:rPr>
      </w:pPr>
    </w:p>
    <w:p w:rsidR="00996350" w:rsidRPr="000D04AE" w:rsidRDefault="00E15107">
      <w:pPr>
        <w:shd w:val="clear" w:color="auto" w:fill="FFFFFF"/>
        <w:ind w:right="5"/>
        <w:jc w:val="center"/>
        <w:rPr>
          <w:b/>
          <w:bCs/>
          <w:szCs w:val="24"/>
        </w:rPr>
      </w:pPr>
      <w:r w:rsidRPr="000D04AE">
        <w:rPr>
          <w:b/>
          <w:bCs/>
          <w:szCs w:val="24"/>
        </w:rPr>
        <w:t>I SKYRIUS</w:t>
      </w:r>
    </w:p>
    <w:p w:rsidR="00996350" w:rsidRPr="000D04AE" w:rsidRDefault="00E15107">
      <w:pPr>
        <w:shd w:val="clear" w:color="auto" w:fill="FFFFFF"/>
        <w:ind w:right="5"/>
        <w:jc w:val="center"/>
        <w:rPr>
          <w:b/>
          <w:bCs/>
          <w:szCs w:val="24"/>
        </w:rPr>
      </w:pPr>
      <w:r w:rsidRPr="000D04AE">
        <w:rPr>
          <w:b/>
          <w:bCs/>
          <w:szCs w:val="24"/>
        </w:rPr>
        <w:t>BENDROSIOS NUOSTATOS</w:t>
      </w:r>
    </w:p>
    <w:p w:rsidR="00996350" w:rsidRPr="000D04AE" w:rsidRDefault="00996350">
      <w:pPr>
        <w:shd w:val="clear" w:color="auto" w:fill="FFFFFF"/>
        <w:ind w:left="360" w:right="5"/>
        <w:jc w:val="center"/>
        <w:rPr>
          <w:szCs w:val="24"/>
        </w:rPr>
      </w:pPr>
    </w:p>
    <w:p w:rsidR="00996350" w:rsidRPr="000D04AE" w:rsidRDefault="00E15107">
      <w:pPr>
        <w:widowControl w:val="0"/>
        <w:shd w:val="clear" w:color="auto" w:fill="FFFFFF"/>
        <w:tabs>
          <w:tab w:val="left" w:pos="284"/>
          <w:tab w:val="left" w:pos="993"/>
        </w:tabs>
        <w:ind w:firstLine="709"/>
        <w:jc w:val="both"/>
        <w:rPr>
          <w:color w:val="0D0D0D" w:themeColor="text1" w:themeTint="F2"/>
          <w:szCs w:val="24"/>
        </w:rPr>
      </w:pPr>
      <w:r w:rsidRPr="000D04AE">
        <w:rPr>
          <w:szCs w:val="24"/>
        </w:rPr>
        <w:t>1.</w:t>
      </w:r>
      <w:r w:rsidRPr="000D04AE">
        <w:rPr>
          <w:szCs w:val="24"/>
        </w:rPr>
        <w:tab/>
      </w:r>
      <w:r w:rsidR="00A428E6" w:rsidRPr="000D04AE">
        <w:rPr>
          <w:szCs w:val="24"/>
        </w:rPr>
        <w:t>V</w:t>
      </w:r>
      <w:r w:rsidR="00257CD2" w:rsidRPr="000D04AE">
        <w:rPr>
          <w:szCs w:val="24"/>
        </w:rPr>
        <w:t>alstybinė</w:t>
      </w:r>
      <w:r w:rsidR="000473BC" w:rsidRPr="000D04AE">
        <w:rPr>
          <w:szCs w:val="24"/>
        </w:rPr>
        <w:t>s</w:t>
      </w:r>
      <w:r w:rsidR="00257CD2" w:rsidRPr="000D04AE">
        <w:rPr>
          <w:szCs w:val="24"/>
        </w:rPr>
        <w:t xml:space="preserve"> saugomų teritorijų </w:t>
      </w:r>
      <w:r w:rsidR="00A428E6" w:rsidRPr="000D04AE">
        <w:rPr>
          <w:szCs w:val="24"/>
        </w:rPr>
        <w:t>tarnybos</w:t>
      </w:r>
      <w:r w:rsidR="00257CD2" w:rsidRPr="000D04AE">
        <w:rPr>
          <w:szCs w:val="24"/>
        </w:rPr>
        <w:t xml:space="preserve"> prie Aplinkos ministerijos</w:t>
      </w:r>
      <w:r w:rsidRPr="000D04AE">
        <w:rPr>
          <w:szCs w:val="24"/>
        </w:rPr>
        <w:t xml:space="preserve"> (toliau – Perkančioji organizacija</w:t>
      </w:r>
      <w:r w:rsidR="00AA4AD6" w:rsidRPr="000D04AE">
        <w:rPr>
          <w:szCs w:val="24"/>
        </w:rPr>
        <w:t>; Tarnyba</w:t>
      </w:r>
      <w:r w:rsidRPr="000D04AE">
        <w:rPr>
          <w:szCs w:val="24"/>
        </w:rPr>
        <w:t xml:space="preserve">) viešųjų pirkimų organizavimo ir vidaus kontrolės tvarkos aprašas (toliau – Tvarkos aprašas) reglamentuoja Perkančiosios organizacijos vykdomų viešųjų pirkimų </w:t>
      </w:r>
      <w:r w:rsidR="008975D5" w:rsidRPr="000D04AE">
        <w:rPr>
          <w:szCs w:val="24"/>
        </w:rPr>
        <w:t xml:space="preserve">(toliau – Pirkimai) </w:t>
      </w:r>
      <w:r w:rsidRPr="000D04AE">
        <w:rPr>
          <w:szCs w:val="24"/>
        </w:rPr>
        <w:t>organizavimo ir vidaus kontrolės sistemą, užtikrinančią vykdomų Pirkimų teisėtumą, lygiateisiškumo, nediskriminavimo, abipusio pripažinimo, proporcingumo ir skaidrumo</w:t>
      </w:r>
      <w:r w:rsidR="008F66B2" w:rsidRPr="000D04AE">
        <w:rPr>
          <w:szCs w:val="24"/>
        </w:rPr>
        <w:t>, racionalaus lėšų panaudojimo</w:t>
      </w:r>
      <w:r w:rsidRPr="000D04AE">
        <w:rPr>
          <w:szCs w:val="24"/>
        </w:rPr>
        <w:t xml:space="preserve"> principų </w:t>
      </w:r>
      <w:r w:rsidR="008F66B2" w:rsidRPr="000D04AE">
        <w:rPr>
          <w:szCs w:val="24"/>
        </w:rPr>
        <w:t>bei</w:t>
      </w:r>
      <w:r w:rsidRPr="000D04AE">
        <w:rPr>
          <w:szCs w:val="24"/>
        </w:rPr>
        <w:t xml:space="preserve"> sutartinių įsipareigojimų tretiesiems asmenims laikymąsi</w:t>
      </w:r>
      <w:r w:rsidR="00A33EEB" w:rsidRPr="000D04AE">
        <w:rPr>
          <w:szCs w:val="24"/>
        </w:rPr>
        <w:t xml:space="preserve">, </w:t>
      </w:r>
      <w:r w:rsidR="00A33EEB" w:rsidRPr="000D04AE">
        <w:rPr>
          <w:color w:val="0D0D0D" w:themeColor="text1" w:themeTint="F2"/>
          <w:szCs w:val="24"/>
        </w:rPr>
        <w:t>nustato Paslaugų pirkimų, kuriems netaikomos Viešųjų pirkimų įstatymo nuostatos,</w:t>
      </w:r>
      <w:r w:rsidR="00CB6A09" w:rsidRPr="000D04AE">
        <w:rPr>
          <w:color w:val="0D0D0D" w:themeColor="text1" w:themeTint="F2"/>
          <w:szCs w:val="24"/>
        </w:rPr>
        <w:t xml:space="preserve"> </w:t>
      </w:r>
      <w:r w:rsidR="00A33EEB" w:rsidRPr="000D04AE">
        <w:rPr>
          <w:color w:val="0D0D0D" w:themeColor="text1" w:themeTint="F2"/>
          <w:szCs w:val="24"/>
        </w:rPr>
        <w:t>vykdymo pagrindus</w:t>
      </w:r>
      <w:r w:rsidRPr="000D04AE">
        <w:rPr>
          <w:color w:val="0D0D0D" w:themeColor="text1" w:themeTint="F2"/>
          <w:szCs w:val="24"/>
        </w:rPr>
        <w:t>.</w:t>
      </w:r>
    </w:p>
    <w:p w:rsidR="00996350" w:rsidRPr="000D04AE" w:rsidRDefault="00E15107">
      <w:pPr>
        <w:widowControl w:val="0"/>
        <w:shd w:val="clear" w:color="auto" w:fill="FFFFFF"/>
        <w:tabs>
          <w:tab w:val="left" w:pos="284"/>
          <w:tab w:val="left" w:pos="993"/>
        </w:tabs>
        <w:ind w:firstLine="709"/>
        <w:jc w:val="both"/>
        <w:rPr>
          <w:szCs w:val="24"/>
        </w:rPr>
      </w:pPr>
      <w:r w:rsidRPr="000D04AE">
        <w:rPr>
          <w:szCs w:val="24"/>
        </w:rPr>
        <w:t>2.</w:t>
      </w:r>
      <w:r w:rsidRPr="000D04AE">
        <w:rPr>
          <w:szCs w:val="24"/>
        </w:rPr>
        <w:tab/>
        <w:t xml:space="preserve">Planuodama ir atlikdama Pirkimus, vykdydama Pirkimo sutartis ir nustatydama Pirkimų kontrolės priemones, Perkančioji organizacija vadovaujasi Lietuvos Respublikos viešųjų pirkimų įstatymu, </w:t>
      </w:r>
      <w:r w:rsidR="00A428E6" w:rsidRPr="000D04AE">
        <w:rPr>
          <w:szCs w:val="24"/>
        </w:rPr>
        <w:t xml:space="preserve">kitais įstatymais, </w:t>
      </w:r>
      <w:bookmarkStart w:id="1" w:name="_Hlk489436832"/>
      <w:r w:rsidR="00A428E6" w:rsidRPr="000D04AE">
        <w:rPr>
          <w:szCs w:val="24"/>
        </w:rPr>
        <w:t>Mažos vertės pirkimų vertės aprašu</w:t>
      </w:r>
      <w:bookmarkEnd w:id="1"/>
      <w:r w:rsidR="00477F30" w:rsidRPr="000D04AE">
        <w:rPr>
          <w:szCs w:val="24"/>
        </w:rPr>
        <w:t xml:space="preserve"> (toliau – Mažos vertės pirkimų vertės aprašas)</w:t>
      </w:r>
      <w:r w:rsidR="00A428E6" w:rsidRPr="000D04AE">
        <w:rPr>
          <w:szCs w:val="24"/>
        </w:rPr>
        <w:t>, patvirtintu Viešųjų pirkimų tarnybos direktoriaus 2017 m. birželio 28 d. įsakymu Nr. 1S-97</w:t>
      </w:r>
      <w:r w:rsidR="007456CF" w:rsidRPr="000D04AE">
        <w:rPr>
          <w:szCs w:val="24"/>
        </w:rPr>
        <w:t>, kitais</w:t>
      </w:r>
      <w:r w:rsidRPr="000D04AE">
        <w:rPr>
          <w:szCs w:val="24"/>
        </w:rPr>
        <w:t xml:space="preserve"> </w:t>
      </w:r>
      <w:r w:rsidR="00A428E6" w:rsidRPr="000D04AE">
        <w:rPr>
          <w:szCs w:val="24"/>
        </w:rPr>
        <w:t xml:space="preserve">poįstatyminiais </w:t>
      </w:r>
      <w:r w:rsidR="00477F30" w:rsidRPr="000D04AE">
        <w:rPr>
          <w:szCs w:val="24"/>
        </w:rPr>
        <w:t>teisės aktais,</w:t>
      </w:r>
      <w:r w:rsidRPr="000D04AE">
        <w:rPr>
          <w:szCs w:val="24"/>
        </w:rPr>
        <w:t xml:space="preserve"> Viešųjų pirkimų komisijų</w:t>
      </w:r>
      <w:r w:rsidR="00477F30" w:rsidRPr="000D04AE">
        <w:rPr>
          <w:szCs w:val="24"/>
        </w:rPr>
        <w:t xml:space="preserve"> prekių, paslaugų ar darbų pirkimui organizuoti ir vykdyti darbo reglamentu</w:t>
      </w:r>
      <w:r w:rsidRPr="000D04AE">
        <w:rPr>
          <w:szCs w:val="24"/>
        </w:rPr>
        <w:t xml:space="preserve"> (tolia</w:t>
      </w:r>
      <w:r w:rsidR="00A428E6" w:rsidRPr="000D04AE">
        <w:rPr>
          <w:szCs w:val="24"/>
        </w:rPr>
        <w:t>u – Komisijų darbo reglamentas)</w:t>
      </w:r>
      <w:r w:rsidR="00477F30" w:rsidRPr="000D04AE">
        <w:rPr>
          <w:szCs w:val="24"/>
        </w:rPr>
        <w:t>, patvirtintu Valstybinės saugomų teritorijų tarnybos prie Aplinkos ministerijos direktoriaus 2010 m. rugpjūčio 27 d. įsakymu Nr. V-198 (su vėlesniais pakeitimais ir papildymais),</w:t>
      </w:r>
      <w:r w:rsidR="00A428E6" w:rsidRPr="000D04AE">
        <w:rPr>
          <w:szCs w:val="24"/>
        </w:rPr>
        <w:t xml:space="preserve"> ir šiuo Tvarkos aprašu.</w:t>
      </w:r>
    </w:p>
    <w:p w:rsidR="0044654F" w:rsidRPr="000D04AE" w:rsidRDefault="004F4FF1">
      <w:pPr>
        <w:widowControl w:val="0"/>
        <w:shd w:val="clear" w:color="auto" w:fill="FFFFFF"/>
        <w:tabs>
          <w:tab w:val="left" w:pos="567"/>
          <w:tab w:val="left" w:pos="806"/>
          <w:tab w:val="left" w:pos="993"/>
        </w:tabs>
        <w:ind w:firstLine="709"/>
        <w:jc w:val="both"/>
        <w:rPr>
          <w:szCs w:val="24"/>
        </w:rPr>
      </w:pPr>
      <w:r w:rsidRPr="000D04AE">
        <w:rPr>
          <w:szCs w:val="24"/>
        </w:rPr>
        <w:t>3</w:t>
      </w:r>
      <w:r w:rsidR="00E15107" w:rsidRPr="000D04AE">
        <w:rPr>
          <w:szCs w:val="24"/>
        </w:rPr>
        <w:t>.</w:t>
      </w:r>
      <w:r w:rsidR="00E15107" w:rsidRPr="000D04AE">
        <w:rPr>
          <w:szCs w:val="24"/>
        </w:rPr>
        <w:tab/>
        <w:t>Tvarkos apraše vartojamos sąvokos:</w:t>
      </w:r>
    </w:p>
    <w:p w:rsidR="008A5917" w:rsidRPr="000D04AE" w:rsidRDefault="0044654F" w:rsidP="008A5917">
      <w:pPr>
        <w:ind w:firstLine="709"/>
        <w:jc w:val="both"/>
      </w:pPr>
      <w:r w:rsidRPr="000D04AE">
        <w:rPr>
          <w:szCs w:val="24"/>
        </w:rPr>
        <w:t xml:space="preserve">3. 1. </w:t>
      </w:r>
      <w:r w:rsidR="008A5917" w:rsidRPr="000D04AE">
        <w:rPr>
          <w:b/>
          <w:bCs/>
        </w:rPr>
        <w:t>Mažos vertės pirkimo pažyma</w:t>
      </w:r>
      <w:r w:rsidR="008A5917" w:rsidRPr="000D04AE">
        <w:t xml:space="preserve"> – </w:t>
      </w:r>
      <w:r w:rsidR="008975D5" w:rsidRPr="000D04AE">
        <w:t>P</w:t>
      </w:r>
      <w:r w:rsidR="00D12C73" w:rsidRPr="000D04AE">
        <w:t xml:space="preserve">irkimo organizatoriaus pildomas </w:t>
      </w:r>
      <w:r w:rsidR="008A5917" w:rsidRPr="000D04AE">
        <w:t>Tarnybos nustatytos formos</w:t>
      </w:r>
      <w:r w:rsidR="00D12C73" w:rsidRPr="000D04AE">
        <w:t xml:space="preserve"> ir turinio</w:t>
      </w:r>
      <w:r w:rsidR="008A5917" w:rsidRPr="000D04AE">
        <w:t xml:space="preserve"> dokumentas, pagrindžiantis jo priimtų sprendimų atitiktį Viešųjų pirkimų įstatymo ir kitų pirkimus reglamentuojančių teisės aktų reikalavimams. Mažos vertės pirkimo pažyma gali būti nepildoma šiame Tvarkos apraše nustatytais atvejais.</w:t>
      </w:r>
    </w:p>
    <w:p w:rsidR="008A5917" w:rsidRPr="000D04AE" w:rsidRDefault="008A5917" w:rsidP="008A5917">
      <w:pPr>
        <w:widowControl w:val="0"/>
        <w:shd w:val="clear" w:color="auto" w:fill="FFFFFF"/>
        <w:tabs>
          <w:tab w:val="left" w:pos="567"/>
          <w:tab w:val="left" w:pos="806"/>
          <w:tab w:val="left" w:pos="993"/>
        </w:tabs>
        <w:ind w:firstLine="709"/>
        <w:jc w:val="both"/>
        <w:rPr>
          <w:b/>
          <w:szCs w:val="24"/>
        </w:rPr>
      </w:pPr>
      <w:r w:rsidRPr="000D04AE">
        <w:rPr>
          <w:bCs/>
          <w:szCs w:val="24"/>
        </w:rPr>
        <w:t>3.2.</w:t>
      </w:r>
      <w:r w:rsidRPr="000D04AE">
        <w:rPr>
          <w:b/>
          <w:bCs/>
          <w:szCs w:val="24"/>
        </w:rPr>
        <w:t xml:space="preserve"> </w:t>
      </w:r>
      <w:r w:rsidR="00933CDD" w:rsidRPr="000D04AE">
        <w:rPr>
          <w:b/>
          <w:bCs/>
          <w:szCs w:val="24"/>
        </w:rPr>
        <w:t xml:space="preserve">Pirkimų organizavimas </w:t>
      </w:r>
      <w:r w:rsidR="00933CDD" w:rsidRPr="000D04AE">
        <w:rPr>
          <w:szCs w:val="24"/>
        </w:rPr>
        <w:t xml:space="preserve">– Perkančiosios organizacijos direktoriaus veiksmai, kuriant sistemą, </w:t>
      </w:r>
      <w:r w:rsidR="00933CDD" w:rsidRPr="000D04AE">
        <w:rPr>
          <w:spacing w:val="-2"/>
          <w:szCs w:val="24"/>
        </w:rPr>
        <w:t xml:space="preserve">apimančią atsakingų asmenų paskyrimą, jų funkcijų, teisių, pareigų ir atsakomybės nustatymą, kuria </w:t>
      </w:r>
      <w:r w:rsidR="00933CDD" w:rsidRPr="000D04AE">
        <w:rPr>
          <w:szCs w:val="24"/>
        </w:rPr>
        <w:t xml:space="preserve">siekiama tinkamo </w:t>
      </w:r>
      <w:r w:rsidR="008975D5" w:rsidRPr="000D04AE">
        <w:rPr>
          <w:szCs w:val="24"/>
        </w:rPr>
        <w:t xml:space="preserve">viešųjų </w:t>
      </w:r>
      <w:r w:rsidR="00933CDD" w:rsidRPr="000D04AE">
        <w:rPr>
          <w:szCs w:val="24"/>
        </w:rPr>
        <w:t>Pirkimų ir Pirkimų sutarčių vykdymo, racionaliai naudojant tam skirtas lėšas ir žmogiškuosius išteklius.</w:t>
      </w:r>
      <w:r w:rsidRPr="000D04AE">
        <w:rPr>
          <w:b/>
          <w:szCs w:val="24"/>
        </w:rPr>
        <w:t xml:space="preserve"> </w:t>
      </w:r>
    </w:p>
    <w:p w:rsidR="00097D03" w:rsidRPr="000D04AE" w:rsidRDefault="00D12C73" w:rsidP="008A5917">
      <w:pPr>
        <w:widowControl w:val="0"/>
        <w:shd w:val="clear" w:color="auto" w:fill="FFFFFF"/>
        <w:tabs>
          <w:tab w:val="left" w:pos="567"/>
          <w:tab w:val="left" w:pos="806"/>
          <w:tab w:val="left" w:pos="993"/>
        </w:tabs>
        <w:ind w:firstLine="709"/>
        <w:jc w:val="both"/>
        <w:rPr>
          <w:rFonts w:eastAsia="Calibri"/>
          <w:szCs w:val="24"/>
        </w:rPr>
      </w:pPr>
      <w:r w:rsidRPr="000D04AE">
        <w:rPr>
          <w:szCs w:val="24"/>
        </w:rPr>
        <w:t>3.3</w:t>
      </w:r>
      <w:r w:rsidR="008A5917" w:rsidRPr="000D04AE">
        <w:rPr>
          <w:szCs w:val="24"/>
        </w:rPr>
        <w:t>.</w:t>
      </w:r>
      <w:r w:rsidR="008A5917" w:rsidRPr="000D04AE">
        <w:rPr>
          <w:b/>
          <w:szCs w:val="24"/>
        </w:rPr>
        <w:t xml:space="preserve"> Pirkimo paraiška</w:t>
      </w:r>
      <w:r w:rsidR="008A5917" w:rsidRPr="000D04AE">
        <w:rPr>
          <w:szCs w:val="24"/>
        </w:rPr>
        <w:t xml:space="preserve"> – Pirkimo iniciatoriaus pildomas perkančiosios organizacijos nustatytos formos ir turinio Pirkimo planavimo dokumentas, skirtas inicijuoto Pirkimo,  įtraukto į Pirkimų planą ar Pirkimų sąrašą, procedūrų pradžiai inicijuoti.</w:t>
      </w:r>
    </w:p>
    <w:p w:rsidR="00996350" w:rsidRPr="000D04AE" w:rsidRDefault="004F4FF1">
      <w:pPr>
        <w:widowControl w:val="0"/>
        <w:shd w:val="clear" w:color="auto" w:fill="FFFFFF"/>
        <w:tabs>
          <w:tab w:val="left" w:pos="1134"/>
        </w:tabs>
        <w:ind w:firstLine="709"/>
        <w:jc w:val="both"/>
        <w:rPr>
          <w:szCs w:val="24"/>
        </w:rPr>
      </w:pPr>
      <w:r w:rsidRPr="000D04AE">
        <w:rPr>
          <w:szCs w:val="24"/>
        </w:rPr>
        <w:t>3</w:t>
      </w:r>
      <w:r w:rsidR="00AA4AD6" w:rsidRPr="000D04AE">
        <w:rPr>
          <w:szCs w:val="24"/>
        </w:rPr>
        <w:t>.</w:t>
      </w:r>
      <w:r w:rsidR="00D12C73" w:rsidRPr="000D04AE">
        <w:rPr>
          <w:szCs w:val="24"/>
        </w:rPr>
        <w:t>4</w:t>
      </w:r>
      <w:r w:rsidR="00E15107" w:rsidRPr="000D04AE">
        <w:rPr>
          <w:szCs w:val="24"/>
        </w:rPr>
        <w:t>.</w:t>
      </w:r>
      <w:r w:rsidR="00E15107" w:rsidRPr="000D04AE">
        <w:rPr>
          <w:szCs w:val="24"/>
        </w:rPr>
        <w:tab/>
      </w:r>
      <w:r w:rsidR="00E15107" w:rsidRPr="000D04AE">
        <w:rPr>
          <w:b/>
          <w:bCs/>
          <w:szCs w:val="24"/>
        </w:rPr>
        <w:t xml:space="preserve">Pirkimų planavimas </w:t>
      </w:r>
      <w:r w:rsidR="00E15107" w:rsidRPr="000D04AE">
        <w:rPr>
          <w:bCs/>
          <w:szCs w:val="24"/>
        </w:rPr>
        <w:t xml:space="preserve">– </w:t>
      </w:r>
      <w:r w:rsidR="00E15107" w:rsidRPr="000D04AE">
        <w:rPr>
          <w:szCs w:val="24"/>
        </w:rPr>
        <w:t xml:space="preserve">procesas, kurio metu nustatomas Perkančiosios organizacijos numatomų vykdyti prekių, paslaugų ir darbų poreikis, apskaičiuojamos numatomos Pirkimų vertės, Perkančiosios organizacijos vadovo įsakymu patvirtinus prekių, paslaugų ir darbų viešųjų pirkimų planą (toliau </w:t>
      </w:r>
      <w:r w:rsidR="00E15107" w:rsidRPr="000D04AE">
        <w:rPr>
          <w:bCs/>
          <w:szCs w:val="24"/>
        </w:rPr>
        <w:t xml:space="preserve">– </w:t>
      </w:r>
      <w:r w:rsidR="00E15107" w:rsidRPr="000D04AE">
        <w:rPr>
          <w:szCs w:val="24"/>
        </w:rPr>
        <w:t xml:space="preserve">Pirkimų planas), Centrinėje viešųjų pirkimų informacinėje sistemoje (toliau </w:t>
      </w:r>
      <w:r w:rsidR="00E15107" w:rsidRPr="000D04AE">
        <w:rPr>
          <w:bCs/>
          <w:szCs w:val="24"/>
        </w:rPr>
        <w:t xml:space="preserve">– </w:t>
      </w:r>
      <w:r w:rsidR="00E15107" w:rsidRPr="000D04AE">
        <w:rPr>
          <w:szCs w:val="24"/>
        </w:rPr>
        <w:t>CVP IS) teisės aktų nustatyta tvarka paskelbiama planuojamų vykdyti viešųjų pirkimų suvestinė.</w:t>
      </w:r>
    </w:p>
    <w:p w:rsidR="00A6653E" w:rsidRPr="000D04AE" w:rsidRDefault="004F4FF1" w:rsidP="00A6653E">
      <w:pPr>
        <w:ind w:firstLine="709"/>
        <w:jc w:val="both"/>
        <w:rPr>
          <w:szCs w:val="24"/>
        </w:rPr>
      </w:pPr>
      <w:r w:rsidRPr="000D04AE">
        <w:rPr>
          <w:szCs w:val="24"/>
        </w:rPr>
        <w:t>3</w:t>
      </w:r>
      <w:r w:rsidR="00E15107" w:rsidRPr="000D04AE">
        <w:rPr>
          <w:szCs w:val="24"/>
        </w:rPr>
        <w:t>.</w:t>
      </w:r>
      <w:r w:rsidR="00D12C73" w:rsidRPr="000D04AE">
        <w:rPr>
          <w:szCs w:val="24"/>
        </w:rPr>
        <w:t xml:space="preserve">5. </w:t>
      </w:r>
      <w:r w:rsidR="003F2D20" w:rsidRPr="000D04AE">
        <w:rPr>
          <w:b/>
          <w:bCs/>
          <w:szCs w:val="24"/>
        </w:rPr>
        <w:t>Prekių, paslaugų ir darbų p</w:t>
      </w:r>
      <w:r w:rsidR="000A13E0" w:rsidRPr="000D04AE">
        <w:rPr>
          <w:b/>
          <w:bCs/>
          <w:szCs w:val="24"/>
        </w:rPr>
        <w:t xml:space="preserve">irkimų </w:t>
      </w:r>
      <w:r w:rsidR="003F2D20" w:rsidRPr="000D04AE">
        <w:rPr>
          <w:b/>
          <w:bCs/>
          <w:szCs w:val="24"/>
        </w:rPr>
        <w:t>sąrašas</w:t>
      </w:r>
      <w:r w:rsidR="003F2D20" w:rsidRPr="000D04AE">
        <w:rPr>
          <w:szCs w:val="24"/>
        </w:rPr>
        <w:t xml:space="preserve"> </w:t>
      </w:r>
      <w:r w:rsidR="00E15107" w:rsidRPr="000D04AE">
        <w:rPr>
          <w:szCs w:val="24"/>
        </w:rPr>
        <w:t>(toliau – P</w:t>
      </w:r>
      <w:r w:rsidR="00DC60ED" w:rsidRPr="000D04AE">
        <w:rPr>
          <w:szCs w:val="24"/>
        </w:rPr>
        <w:t>irkimų</w:t>
      </w:r>
      <w:r w:rsidR="00E15107" w:rsidRPr="000D04AE">
        <w:rPr>
          <w:szCs w:val="24"/>
        </w:rPr>
        <w:t xml:space="preserve"> sąrašas) </w:t>
      </w:r>
      <w:r w:rsidR="0022778C" w:rsidRPr="000D04AE">
        <w:rPr>
          <w:szCs w:val="24"/>
        </w:rPr>
        <w:t>Tarnyboje at</w:t>
      </w:r>
      <w:r w:rsidR="000D04AE">
        <w:rPr>
          <w:szCs w:val="24"/>
        </w:rPr>
        <w:t>liekamų Pirkimų sąrašas, kuriame</w:t>
      </w:r>
      <w:r w:rsidR="0022778C" w:rsidRPr="000D04AE">
        <w:rPr>
          <w:szCs w:val="24"/>
        </w:rPr>
        <w:t xml:space="preserve"> </w:t>
      </w:r>
      <w:r w:rsidR="000A13E0" w:rsidRPr="000D04AE">
        <w:rPr>
          <w:szCs w:val="24"/>
        </w:rPr>
        <w:t xml:space="preserve">pateikiama </w:t>
      </w:r>
      <w:r w:rsidR="0022778C" w:rsidRPr="000D04AE">
        <w:rPr>
          <w:szCs w:val="24"/>
        </w:rPr>
        <w:t>s</w:t>
      </w:r>
      <w:r w:rsidR="00E15107" w:rsidRPr="000D04AE">
        <w:rPr>
          <w:szCs w:val="24"/>
        </w:rPr>
        <w:t>usisteminta informacija apie ateinančiais biudžetiniais metais reikalingas pir</w:t>
      </w:r>
      <w:r w:rsidR="00A6653E" w:rsidRPr="000D04AE">
        <w:rPr>
          <w:szCs w:val="24"/>
        </w:rPr>
        <w:t xml:space="preserve">kti prekes, paslaugas ir darbus. </w:t>
      </w:r>
      <w:bookmarkStart w:id="2" w:name="_Hlk494363045"/>
      <w:r w:rsidR="006026FA" w:rsidRPr="000D04AE">
        <w:rPr>
          <w:rFonts w:eastAsia="Calibri"/>
          <w:bCs/>
          <w:szCs w:val="24"/>
        </w:rPr>
        <w:t>Pirkimų sąrašo</w:t>
      </w:r>
      <w:r w:rsidR="00A6653E" w:rsidRPr="000D04AE">
        <w:rPr>
          <w:rFonts w:eastAsia="Calibri"/>
          <w:bCs/>
          <w:szCs w:val="24"/>
        </w:rPr>
        <w:t xml:space="preserve"> formą nustato Projektų valdymo skyrius.</w:t>
      </w:r>
      <w:bookmarkEnd w:id="2"/>
    </w:p>
    <w:p w:rsidR="00996350" w:rsidRPr="000D04AE" w:rsidRDefault="004F4FF1">
      <w:pPr>
        <w:widowControl w:val="0"/>
        <w:shd w:val="clear" w:color="auto" w:fill="FFFFFF"/>
        <w:tabs>
          <w:tab w:val="left" w:pos="1134"/>
        </w:tabs>
        <w:ind w:firstLine="709"/>
        <w:jc w:val="both"/>
        <w:rPr>
          <w:szCs w:val="24"/>
        </w:rPr>
      </w:pPr>
      <w:r w:rsidRPr="000D04AE">
        <w:rPr>
          <w:szCs w:val="24"/>
        </w:rPr>
        <w:t>3</w:t>
      </w:r>
      <w:r w:rsidR="00E15107" w:rsidRPr="000D04AE">
        <w:rPr>
          <w:szCs w:val="24"/>
        </w:rPr>
        <w:t>.</w:t>
      </w:r>
      <w:r w:rsidR="00D12C73" w:rsidRPr="000D04AE">
        <w:rPr>
          <w:szCs w:val="24"/>
        </w:rPr>
        <w:t>6</w:t>
      </w:r>
      <w:r w:rsidR="00E15107" w:rsidRPr="000D04AE">
        <w:rPr>
          <w:szCs w:val="24"/>
        </w:rPr>
        <w:t>.</w:t>
      </w:r>
      <w:r w:rsidR="00E15107" w:rsidRPr="000D04AE">
        <w:rPr>
          <w:szCs w:val="24"/>
        </w:rPr>
        <w:tab/>
      </w:r>
      <w:r w:rsidR="00E15107" w:rsidRPr="000D04AE">
        <w:rPr>
          <w:b/>
          <w:bCs/>
          <w:szCs w:val="24"/>
        </w:rPr>
        <w:t xml:space="preserve">Pirkimų planas </w:t>
      </w:r>
      <w:r w:rsidR="00E15107" w:rsidRPr="000D04AE">
        <w:rPr>
          <w:bCs/>
          <w:szCs w:val="24"/>
        </w:rPr>
        <w:t>–</w:t>
      </w:r>
      <w:r w:rsidR="00E15107" w:rsidRPr="000D04AE">
        <w:rPr>
          <w:szCs w:val="24"/>
        </w:rPr>
        <w:t xml:space="preserve"> Perkančiosios organizacijos parengtas ir patvirtintas, einamaisiais biudžetiniais metais numatomų pirkti visų Perkančiosios organizacijos reikmėms reikalingų prekių, paslaugų ir darbų </w:t>
      </w:r>
      <w:r w:rsidR="0022778C" w:rsidRPr="000D04AE">
        <w:rPr>
          <w:szCs w:val="24"/>
        </w:rPr>
        <w:t xml:space="preserve">tarptautinių ir supaprastintų </w:t>
      </w:r>
      <w:r w:rsidR="0044654F" w:rsidRPr="000D04AE">
        <w:rPr>
          <w:szCs w:val="24"/>
        </w:rPr>
        <w:t>viešųjų p</w:t>
      </w:r>
      <w:r w:rsidR="001F56DE" w:rsidRPr="000D04AE">
        <w:rPr>
          <w:szCs w:val="24"/>
        </w:rPr>
        <w:t>irkimų sąrašas</w:t>
      </w:r>
      <w:r w:rsidR="00E15107" w:rsidRPr="000D04AE">
        <w:rPr>
          <w:szCs w:val="24"/>
        </w:rPr>
        <w:t>.</w:t>
      </w:r>
      <w:r w:rsidR="005C3C59" w:rsidRPr="000D04AE">
        <w:rPr>
          <w:szCs w:val="24"/>
        </w:rPr>
        <w:t xml:space="preserve"> </w:t>
      </w:r>
      <w:r w:rsidR="005C3C59" w:rsidRPr="000D04AE">
        <w:rPr>
          <w:rFonts w:eastAsia="Calibri"/>
          <w:bCs/>
          <w:szCs w:val="24"/>
        </w:rPr>
        <w:t>Pirkimų sąrašo formą nustato Projektų valdymo skyrius.</w:t>
      </w:r>
    </w:p>
    <w:p w:rsidR="00142D65" w:rsidRPr="000D04AE" w:rsidRDefault="004F4FF1" w:rsidP="00142D65">
      <w:pPr>
        <w:ind w:firstLine="709"/>
        <w:jc w:val="both"/>
        <w:rPr>
          <w:szCs w:val="24"/>
        </w:rPr>
      </w:pPr>
      <w:r w:rsidRPr="000D04AE">
        <w:rPr>
          <w:bCs/>
          <w:spacing w:val="-1"/>
          <w:szCs w:val="24"/>
        </w:rPr>
        <w:t>3</w:t>
      </w:r>
      <w:r w:rsidR="00142D65" w:rsidRPr="000D04AE">
        <w:rPr>
          <w:bCs/>
          <w:spacing w:val="-1"/>
          <w:szCs w:val="24"/>
        </w:rPr>
        <w:t>.</w:t>
      </w:r>
      <w:r w:rsidR="00D12C73" w:rsidRPr="000D04AE">
        <w:rPr>
          <w:bCs/>
          <w:spacing w:val="-1"/>
          <w:szCs w:val="24"/>
        </w:rPr>
        <w:t>7</w:t>
      </w:r>
      <w:r w:rsidR="00142D65" w:rsidRPr="000D04AE">
        <w:rPr>
          <w:bCs/>
          <w:spacing w:val="-1"/>
          <w:szCs w:val="24"/>
        </w:rPr>
        <w:t>.</w:t>
      </w:r>
      <w:r w:rsidR="00142D65" w:rsidRPr="000D04AE">
        <w:rPr>
          <w:b/>
          <w:bCs/>
          <w:spacing w:val="-1"/>
          <w:szCs w:val="24"/>
        </w:rPr>
        <w:t xml:space="preserve"> Pirkimų žurnalas </w:t>
      </w:r>
      <w:r w:rsidR="00142D65" w:rsidRPr="000D04AE">
        <w:rPr>
          <w:spacing w:val="-1"/>
          <w:szCs w:val="24"/>
        </w:rPr>
        <w:t>– Perkančiosios organizacijos nustatyt</w:t>
      </w:r>
      <w:r w:rsidR="0022778C" w:rsidRPr="000D04AE">
        <w:rPr>
          <w:spacing w:val="-1"/>
          <w:szCs w:val="24"/>
        </w:rPr>
        <w:t>o turinio</w:t>
      </w:r>
      <w:r w:rsidR="00DC60ED" w:rsidRPr="000D04AE">
        <w:rPr>
          <w:spacing w:val="-1"/>
          <w:szCs w:val="24"/>
        </w:rPr>
        <w:t xml:space="preserve"> </w:t>
      </w:r>
      <w:r w:rsidR="00142D65" w:rsidRPr="000D04AE">
        <w:rPr>
          <w:spacing w:val="-1"/>
          <w:szCs w:val="24"/>
        </w:rPr>
        <w:t xml:space="preserve">dokumentas (popieriuje ir (ar) </w:t>
      </w:r>
      <w:r w:rsidR="00142D65" w:rsidRPr="000D04AE">
        <w:rPr>
          <w:szCs w:val="24"/>
        </w:rPr>
        <w:t>skaitmeninėje laikmenoje), skirtas registruoti visus Perkančiosios organizacijos atli</w:t>
      </w:r>
      <w:r w:rsidR="00DC60ED" w:rsidRPr="000D04AE">
        <w:rPr>
          <w:szCs w:val="24"/>
        </w:rPr>
        <w:t>e</w:t>
      </w:r>
      <w:r w:rsidR="00142D65" w:rsidRPr="000D04AE">
        <w:rPr>
          <w:szCs w:val="24"/>
        </w:rPr>
        <w:t>k</w:t>
      </w:r>
      <w:r w:rsidR="003F2367" w:rsidRPr="000D04AE">
        <w:rPr>
          <w:szCs w:val="24"/>
        </w:rPr>
        <w:t>amus</w:t>
      </w:r>
      <w:r w:rsidR="00142D65" w:rsidRPr="000D04AE">
        <w:rPr>
          <w:szCs w:val="24"/>
        </w:rPr>
        <w:t xml:space="preserve"> Pirkimus.</w:t>
      </w:r>
      <w:r w:rsidR="00142D65" w:rsidRPr="000D04AE">
        <w:rPr>
          <w:rFonts w:eastAsia="Calibri"/>
          <w:bCs/>
          <w:szCs w:val="24"/>
        </w:rPr>
        <w:t xml:space="preserve"> </w:t>
      </w:r>
      <w:r w:rsidR="00A6653E" w:rsidRPr="000D04AE">
        <w:rPr>
          <w:rFonts w:eastAsia="Calibri"/>
          <w:bCs/>
          <w:szCs w:val="24"/>
        </w:rPr>
        <w:t>Pirkimų žurnalo formą nustato Projektų valdymo skyrius.</w:t>
      </w:r>
      <w:r w:rsidR="006026FA" w:rsidRPr="000D04AE">
        <w:rPr>
          <w:rFonts w:eastAsia="Calibri"/>
          <w:bCs/>
          <w:szCs w:val="24"/>
        </w:rPr>
        <w:t xml:space="preserve"> </w:t>
      </w:r>
    </w:p>
    <w:p w:rsidR="00B4259A" w:rsidRPr="000D04AE" w:rsidRDefault="004F4FF1" w:rsidP="00B4259A">
      <w:pPr>
        <w:ind w:firstLine="720"/>
        <w:jc w:val="both"/>
      </w:pPr>
      <w:r w:rsidRPr="000D04AE">
        <w:lastRenderedPageBreak/>
        <w:t>3</w:t>
      </w:r>
      <w:r w:rsidR="00142D65" w:rsidRPr="000D04AE">
        <w:t>.</w:t>
      </w:r>
      <w:r w:rsidR="00D12C73" w:rsidRPr="000D04AE">
        <w:t>8</w:t>
      </w:r>
      <w:r w:rsidR="00AA4AD6" w:rsidRPr="000D04AE">
        <w:t>.</w:t>
      </w:r>
      <w:r w:rsidR="00B4259A" w:rsidRPr="000D04AE">
        <w:t xml:space="preserve"> </w:t>
      </w:r>
      <w:r w:rsidR="00B4259A" w:rsidRPr="000D04AE">
        <w:rPr>
          <w:b/>
        </w:rPr>
        <w:t>Prevencinis patikrinimas</w:t>
      </w:r>
      <w:r w:rsidR="00B4259A" w:rsidRPr="000D04AE">
        <w:t xml:space="preserve"> – prevencinę pirkimų kontrolę atliekančio asmens vykdomi išankstiniai veiksmai, kuriais siekiama išvengti galimų pirkimus reglamentuojančių teisės aktų ir </w:t>
      </w:r>
      <w:r w:rsidR="00AA4AD6" w:rsidRPr="000D04AE">
        <w:t xml:space="preserve">Perkančiosios organizacijos </w:t>
      </w:r>
      <w:r w:rsidR="00B4259A" w:rsidRPr="000D04AE">
        <w:t xml:space="preserve">vidaus dokumentų, susijusių su pirkimais, pažeidimų tiek visame pirkimų procese, tiek atskiruose jų etapuose. </w:t>
      </w:r>
    </w:p>
    <w:p w:rsidR="00B4259A" w:rsidRPr="000D04AE" w:rsidRDefault="004F4FF1" w:rsidP="00B4259A">
      <w:pPr>
        <w:ind w:firstLine="720"/>
        <w:jc w:val="both"/>
      </w:pPr>
      <w:r w:rsidRPr="000D04AE">
        <w:t>3</w:t>
      </w:r>
      <w:r w:rsidR="00142D65" w:rsidRPr="000D04AE">
        <w:t>.</w:t>
      </w:r>
      <w:r w:rsidR="00D12C73" w:rsidRPr="000D04AE">
        <w:t>9</w:t>
      </w:r>
      <w:r w:rsidR="008F66B2" w:rsidRPr="000D04AE">
        <w:t>.</w:t>
      </w:r>
      <w:r w:rsidR="00B4259A" w:rsidRPr="000D04AE">
        <w:t xml:space="preserve"> </w:t>
      </w:r>
      <w:r w:rsidR="00B4259A" w:rsidRPr="000D04AE">
        <w:rPr>
          <w:b/>
        </w:rPr>
        <w:t>Rinkos tyrimas</w:t>
      </w:r>
      <w:r w:rsidR="00B4259A" w:rsidRPr="000D04AE">
        <w:t> – kokybinės ir kiekybinės informacijos apie realių ir potencialių prekių, paslaugų ir darbų pasiūlą, tiekėjus (jų tiekiamas prekes, teikiamas paslaugas ir atliekamus darbus, užimamą rinkos dalį, kainas</w:t>
      </w:r>
      <w:r w:rsidR="00A6653E" w:rsidRPr="000D04AE">
        <w:t xml:space="preserve"> ir panašiai) rinkimas, analizė, </w:t>
      </w:r>
      <w:r w:rsidR="00B4259A" w:rsidRPr="000D04AE">
        <w:t xml:space="preserve">skirtas sprendimams, </w:t>
      </w:r>
      <w:r w:rsidR="00A6653E" w:rsidRPr="000D04AE">
        <w:t>r</w:t>
      </w:r>
      <w:r w:rsidR="00B4259A" w:rsidRPr="000D04AE">
        <w:t>ealiai ir pag</w:t>
      </w:r>
      <w:r w:rsidR="000D04AE">
        <w:t>rįstai pirkimo vertei nustatyti</w:t>
      </w:r>
      <w:r w:rsidR="00B4259A" w:rsidRPr="000D04AE">
        <w:t xml:space="preserve">, priimti. </w:t>
      </w:r>
    </w:p>
    <w:p w:rsidR="00B4259A" w:rsidRPr="000D04AE" w:rsidRDefault="00D12C73" w:rsidP="00D12C73">
      <w:pPr>
        <w:widowControl w:val="0"/>
        <w:shd w:val="clear" w:color="auto" w:fill="FFFFFF"/>
        <w:tabs>
          <w:tab w:val="left" w:pos="567"/>
          <w:tab w:val="left" w:pos="806"/>
          <w:tab w:val="left" w:pos="993"/>
        </w:tabs>
        <w:ind w:firstLine="709"/>
        <w:jc w:val="both"/>
      </w:pPr>
      <w:r w:rsidRPr="000D04AE">
        <w:rPr>
          <w:bCs/>
        </w:rPr>
        <w:t>3.10.</w:t>
      </w:r>
      <w:r w:rsidRPr="000D04AE">
        <w:rPr>
          <w:b/>
          <w:bCs/>
        </w:rPr>
        <w:t xml:space="preserve"> </w:t>
      </w:r>
      <w:r w:rsidR="008975D5" w:rsidRPr="000D04AE">
        <w:rPr>
          <w:b/>
          <w:szCs w:val="24"/>
        </w:rPr>
        <w:t>Pirkimai</w:t>
      </w:r>
      <w:r w:rsidR="008A5917" w:rsidRPr="000D04AE">
        <w:rPr>
          <w:szCs w:val="24"/>
        </w:rPr>
        <w:t xml:space="preserve"> –</w:t>
      </w:r>
      <w:r w:rsidR="008975D5" w:rsidRPr="000D04AE">
        <w:rPr>
          <w:szCs w:val="24"/>
        </w:rPr>
        <w:t xml:space="preserve"> </w:t>
      </w:r>
      <w:r w:rsidR="008A5917" w:rsidRPr="000D04AE">
        <w:rPr>
          <w:szCs w:val="24"/>
        </w:rPr>
        <w:t xml:space="preserve">visi Perkančiojoje organizacijoje atliekami tarptautiniai, supaprastinti ir mažos vertės Pirkimai. </w:t>
      </w:r>
    </w:p>
    <w:p w:rsidR="00B4259A" w:rsidRPr="000D04AE" w:rsidRDefault="004F4FF1" w:rsidP="00B4259A">
      <w:pPr>
        <w:ind w:firstLine="720"/>
        <w:jc w:val="both"/>
      </w:pPr>
      <w:r w:rsidRPr="000D04AE">
        <w:t>4</w:t>
      </w:r>
      <w:r w:rsidR="00142D65" w:rsidRPr="000D04AE">
        <w:t>.</w:t>
      </w:r>
      <w:r w:rsidR="00B4259A" w:rsidRPr="000D04AE">
        <w:t xml:space="preserve"> K</w:t>
      </w:r>
      <w:r w:rsidR="00A76CB0" w:rsidRPr="000D04AE">
        <w:t>itos Tvarkos apraše</w:t>
      </w:r>
      <w:r w:rsidR="00B4259A" w:rsidRPr="000D04AE">
        <w:t xml:space="preserve"> vartojamos pagrindinės sąvokos apibrėžtos Viešųjų pirkimų įstatyme, kituose viešuosius pirkimus reglamentuojančiuose teisės aktuose.</w:t>
      </w:r>
    </w:p>
    <w:p w:rsidR="00B4259A" w:rsidRPr="000D04AE" w:rsidRDefault="004F4FF1" w:rsidP="00B4259A">
      <w:pPr>
        <w:ind w:firstLine="720"/>
        <w:jc w:val="both"/>
      </w:pPr>
      <w:r w:rsidRPr="000D04AE">
        <w:t>5</w:t>
      </w:r>
      <w:r w:rsidR="00B4259A" w:rsidRPr="000D04AE">
        <w:t xml:space="preserve">. Pasikeitus teisės aktams, taikomos aktualios </w:t>
      </w:r>
      <w:r w:rsidR="005B363D" w:rsidRPr="000D04AE">
        <w:t xml:space="preserve">aukštesnės galios </w:t>
      </w:r>
      <w:r w:rsidR="00B4259A" w:rsidRPr="000D04AE">
        <w:t>teisės aktų nuostatos.</w:t>
      </w:r>
    </w:p>
    <w:p w:rsidR="00EF061D" w:rsidRPr="000D04AE" w:rsidRDefault="00EF061D">
      <w:pPr>
        <w:shd w:val="clear" w:color="auto" w:fill="FFFFFF"/>
        <w:jc w:val="center"/>
        <w:rPr>
          <w:b/>
          <w:bCs/>
          <w:spacing w:val="-1"/>
          <w:szCs w:val="24"/>
        </w:rPr>
      </w:pPr>
    </w:p>
    <w:p w:rsidR="00996350" w:rsidRPr="000D04AE" w:rsidRDefault="00E15107">
      <w:pPr>
        <w:shd w:val="clear" w:color="auto" w:fill="FFFFFF"/>
        <w:jc w:val="center"/>
        <w:rPr>
          <w:b/>
          <w:bCs/>
          <w:spacing w:val="-1"/>
          <w:szCs w:val="24"/>
        </w:rPr>
      </w:pPr>
      <w:r w:rsidRPr="000D04AE">
        <w:rPr>
          <w:b/>
          <w:bCs/>
          <w:spacing w:val="-1"/>
          <w:szCs w:val="24"/>
        </w:rPr>
        <w:t>II. SKYRIUS</w:t>
      </w:r>
    </w:p>
    <w:p w:rsidR="00996350" w:rsidRPr="000D04AE" w:rsidRDefault="00E15107">
      <w:pPr>
        <w:shd w:val="clear" w:color="auto" w:fill="FFFFFF"/>
        <w:jc w:val="center"/>
        <w:rPr>
          <w:b/>
          <w:bCs/>
          <w:szCs w:val="24"/>
        </w:rPr>
      </w:pPr>
      <w:r w:rsidRPr="000D04AE">
        <w:rPr>
          <w:b/>
          <w:bCs/>
          <w:spacing w:val="-1"/>
          <w:szCs w:val="24"/>
        </w:rPr>
        <w:t xml:space="preserve">PERKANČIOSIOS ORGANIZACIJOS VIEŠŲJŲ PIRKIMŲ IR VIDAUS KONTROLĖS </w:t>
      </w:r>
      <w:r w:rsidRPr="000D04AE">
        <w:rPr>
          <w:b/>
          <w:bCs/>
          <w:szCs w:val="24"/>
        </w:rPr>
        <w:t>ORGANIZAVIMAS IR JUOSE DALYVAUJANTYS ASMENYS</w:t>
      </w:r>
    </w:p>
    <w:p w:rsidR="00996350" w:rsidRPr="000D04AE" w:rsidRDefault="00996350">
      <w:pPr>
        <w:shd w:val="clear" w:color="auto" w:fill="FFFFFF"/>
        <w:tabs>
          <w:tab w:val="left" w:pos="806"/>
        </w:tabs>
        <w:jc w:val="both"/>
        <w:rPr>
          <w:szCs w:val="24"/>
        </w:rPr>
      </w:pPr>
    </w:p>
    <w:p w:rsidR="008F66B2" w:rsidRPr="000D04AE" w:rsidRDefault="00D72CE8" w:rsidP="00784802">
      <w:pPr>
        <w:widowControl w:val="0"/>
        <w:shd w:val="clear" w:color="auto" w:fill="FFFFFF"/>
        <w:tabs>
          <w:tab w:val="left" w:pos="1134"/>
        </w:tabs>
        <w:ind w:firstLine="709"/>
        <w:jc w:val="both"/>
      </w:pPr>
      <w:r w:rsidRPr="000D04AE">
        <w:rPr>
          <w:szCs w:val="24"/>
        </w:rPr>
        <w:t>6</w:t>
      </w:r>
      <w:r w:rsidR="00E15107" w:rsidRPr="000D04AE">
        <w:rPr>
          <w:szCs w:val="24"/>
        </w:rPr>
        <w:t>.</w:t>
      </w:r>
      <w:r w:rsidR="00E15107" w:rsidRPr="000D04AE">
        <w:rPr>
          <w:szCs w:val="24"/>
        </w:rPr>
        <w:tab/>
      </w:r>
      <w:r w:rsidR="00F47FF2" w:rsidRPr="000D04AE">
        <w:rPr>
          <w:szCs w:val="24"/>
        </w:rPr>
        <w:t xml:space="preserve">Tarnybos </w:t>
      </w:r>
      <w:r w:rsidR="000370A3" w:rsidRPr="000D04AE">
        <w:t xml:space="preserve">Pirkimų procese dalyvauja </w:t>
      </w:r>
      <w:r w:rsidR="003A7A35" w:rsidRPr="000D04AE">
        <w:t xml:space="preserve">šie asmenys: </w:t>
      </w:r>
    </w:p>
    <w:p w:rsidR="00784802" w:rsidRPr="000D04AE" w:rsidRDefault="003A7A35" w:rsidP="00DC60ED">
      <w:pPr>
        <w:ind w:firstLine="709"/>
        <w:jc w:val="both"/>
        <w:rPr>
          <w:szCs w:val="24"/>
        </w:rPr>
      </w:pPr>
      <w:r w:rsidRPr="000D04AE">
        <w:rPr>
          <w:rFonts w:eastAsia="Calibri"/>
          <w:bCs/>
          <w:szCs w:val="24"/>
        </w:rPr>
        <w:t>6</w:t>
      </w:r>
      <w:r w:rsidR="008F66B2" w:rsidRPr="000D04AE">
        <w:rPr>
          <w:rFonts w:eastAsia="Calibri"/>
          <w:bCs/>
          <w:szCs w:val="24"/>
        </w:rPr>
        <w:t>.1.</w:t>
      </w:r>
      <w:r w:rsidR="008F66B2" w:rsidRPr="000D04AE">
        <w:rPr>
          <w:rFonts w:eastAsia="Calibri"/>
          <w:szCs w:val="24"/>
        </w:rPr>
        <w:t xml:space="preserve"> </w:t>
      </w:r>
      <w:r w:rsidR="008F66B2" w:rsidRPr="000D04AE">
        <w:rPr>
          <w:rFonts w:eastAsia="Calibri"/>
          <w:b/>
          <w:bCs/>
          <w:szCs w:val="24"/>
        </w:rPr>
        <w:t>Pirkimų iniciatorius</w:t>
      </w:r>
      <w:r w:rsidR="008F66B2" w:rsidRPr="000D04AE">
        <w:rPr>
          <w:rFonts w:eastAsia="Calibri"/>
          <w:szCs w:val="24"/>
        </w:rPr>
        <w:t> –</w:t>
      </w:r>
      <w:r w:rsidR="00A6653E" w:rsidRPr="000D04AE">
        <w:rPr>
          <w:rFonts w:eastAsia="Calibri"/>
          <w:szCs w:val="24"/>
        </w:rPr>
        <w:t xml:space="preserve"> </w:t>
      </w:r>
      <w:r w:rsidR="00784802" w:rsidRPr="000D04AE">
        <w:rPr>
          <w:szCs w:val="24"/>
        </w:rPr>
        <w:t>perkančiosios organizacijos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r w:rsidR="00A76CB0" w:rsidRPr="000D04AE">
        <w:rPr>
          <w:szCs w:val="24"/>
        </w:rPr>
        <w:t xml:space="preserve"> šio Tvarkos aprašo</w:t>
      </w:r>
      <w:r w:rsidR="00C773CF" w:rsidRPr="000D04AE">
        <w:rPr>
          <w:szCs w:val="24"/>
        </w:rPr>
        <w:t xml:space="preserve"> </w:t>
      </w:r>
      <w:r w:rsidR="00A42309" w:rsidRPr="000D04AE">
        <w:rPr>
          <w:szCs w:val="24"/>
        </w:rPr>
        <w:t>nustatyta tvarka;</w:t>
      </w:r>
    </w:p>
    <w:p w:rsidR="003A7A35" w:rsidRPr="000D04AE" w:rsidRDefault="00DC60ED" w:rsidP="00DC60ED">
      <w:pPr>
        <w:ind w:firstLine="709"/>
        <w:jc w:val="both"/>
        <w:rPr>
          <w:szCs w:val="24"/>
        </w:rPr>
      </w:pPr>
      <w:r w:rsidRPr="000D04AE">
        <w:rPr>
          <w:rFonts w:eastAsia="Calibri"/>
          <w:szCs w:val="24"/>
        </w:rPr>
        <w:t>6</w:t>
      </w:r>
      <w:r w:rsidR="00A42309" w:rsidRPr="000D04AE">
        <w:rPr>
          <w:rFonts w:eastAsia="Calibri"/>
          <w:szCs w:val="24"/>
        </w:rPr>
        <w:t xml:space="preserve">.1.1. </w:t>
      </w:r>
      <w:r w:rsidR="003A7A35" w:rsidRPr="000D04AE">
        <w:rPr>
          <w:b/>
          <w:szCs w:val="24"/>
        </w:rPr>
        <w:t>P</w:t>
      </w:r>
      <w:r w:rsidR="003A7A35" w:rsidRPr="000D04AE">
        <w:rPr>
          <w:b/>
          <w:bCs/>
          <w:szCs w:val="24"/>
        </w:rPr>
        <w:t>irkimų iniciatoriaus funkcijos</w:t>
      </w:r>
      <w:r w:rsidR="003A7A35" w:rsidRPr="000D04AE">
        <w:rPr>
          <w:szCs w:val="24"/>
        </w:rPr>
        <w:t>:</w:t>
      </w:r>
    </w:p>
    <w:p w:rsidR="003A7A35" w:rsidRPr="000D04AE" w:rsidRDefault="00DC60ED" w:rsidP="003A7A35">
      <w:pPr>
        <w:widowControl w:val="0"/>
        <w:shd w:val="clear" w:color="auto" w:fill="FFFFFF"/>
        <w:tabs>
          <w:tab w:val="left" w:pos="360"/>
          <w:tab w:val="left" w:pos="806"/>
          <w:tab w:val="left" w:pos="1276"/>
        </w:tabs>
        <w:ind w:firstLine="709"/>
        <w:jc w:val="both"/>
        <w:rPr>
          <w:szCs w:val="24"/>
        </w:rPr>
      </w:pPr>
      <w:r w:rsidRPr="000D04AE">
        <w:rPr>
          <w:szCs w:val="24"/>
        </w:rPr>
        <w:t>6</w:t>
      </w:r>
      <w:r w:rsidR="003F2367" w:rsidRPr="000D04AE">
        <w:rPr>
          <w:szCs w:val="24"/>
        </w:rPr>
        <w:t>.1</w:t>
      </w:r>
      <w:r w:rsidR="003A7A35" w:rsidRPr="000D04AE">
        <w:rPr>
          <w:szCs w:val="24"/>
        </w:rPr>
        <w:t>.1.</w:t>
      </w:r>
      <w:r w:rsidR="003F2367" w:rsidRPr="000D04AE">
        <w:rPr>
          <w:szCs w:val="24"/>
        </w:rPr>
        <w:t>1.</w:t>
      </w:r>
      <w:r w:rsidR="00C05E69" w:rsidRPr="000D04AE">
        <w:rPr>
          <w:szCs w:val="24"/>
        </w:rPr>
        <w:t xml:space="preserve"> </w:t>
      </w:r>
      <w:r w:rsidR="00B1501B" w:rsidRPr="000D04AE">
        <w:rPr>
          <w:szCs w:val="24"/>
        </w:rPr>
        <w:t>pateikti Pirkimo poreikio informaciją</w:t>
      </w:r>
      <w:r w:rsidR="00D00A85" w:rsidRPr="000D04AE">
        <w:rPr>
          <w:szCs w:val="24"/>
        </w:rPr>
        <w:t xml:space="preserve"> Projektų valdymo skyriui</w:t>
      </w:r>
      <w:r w:rsidR="003A7A35" w:rsidRPr="000D04AE">
        <w:rPr>
          <w:szCs w:val="24"/>
        </w:rPr>
        <w:t xml:space="preserve"> </w:t>
      </w:r>
      <w:r w:rsidR="00B1501B" w:rsidRPr="000D04AE">
        <w:rPr>
          <w:szCs w:val="24"/>
        </w:rPr>
        <w:t xml:space="preserve">šio </w:t>
      </w:r>
      <w:r w:rsidR="003A7A35" w:rsidRPr="000D04AE">
        <w:rPr>
          <w:szCs w:val="24"/>
        </w:rPr>
        <w:t>Tvarkos aprašo nustatyta tvarka</w:t>
      </w:r>
      <w:r w:rsidR="003F2367" w:rsidRPr="000D04AE">
        <w:rPr>
          <w:szCs w:val="24"/>
        </w:rPr>
        <w:t>;</w:t>
      </w:r>
      <w:r w:rsidR="003A7A35" w:rsidRPr="000D04AE">
        <w:rPr>
          <w:szCs w:val="24"/>
        </w:rPr>
        <w:t xml:space="preserve"> </w:t>
      </w:r>
    </w:p>
    <w:p w:rsidR="004F2DF6" w:rsidRPr="000D04AE" w:rsidRDefault="004F2DF6" w:rsidP="003A7A35">
      <w:pPr>
        <w:widowControl w:val="0"/>
        <w:shd w:val="clear" w:color="auto" w:fill="FFFFFF"/>
        <w:tabs>
          <w:tab w:val="left" w:pos="360"/>
          <w:tab w:val="left" w:pos="806"/>
          <w:tab w:val="left" w:pos="1276"/>
        </w:tabs>
        <w:ind w:firstLine="709"/>
        <w:jc w:val="both"/>
        <w:rPr>
          <w:szCs w:val="24"/>
        </w:rPr>
      </w:pPr>
      <w:r w:rsidRPr="000D04AE">
        <w:rPr>
          <w:szCs w:val="24"/>
        </w:rPr>
        <w:t>6.1.1.2. parengti techninės specifikacijos projektą</w:t>
      </w:r>
      <w:r w:rsidR="005C3C59" w:rsidRPr="000D04AE">
        <w:rPr>
          <w:szCs w:val="24"/>
        </w:rPr>
        <w:t xml:space="preserve">, atitinkantį </w:t>
      </w:r>
      <w:r w:rsidR="00AB4DDE" w:rsidRPr="000D04AE">
        <w:rPr>
          <w:szCs w:val="24"/>
        </w:rPr>
        <w:t>L</w:t>
      </w:r>
      <w:r w:rsidR="005C3C59" w:rsidRPr="000D04AE">
        <w:rPr>
          <w:szCs w:val="24"/>
        </w:rPr>
        <w:t>ietuvos Respublikos teisės aktų nuostatas</w:t>
      </w:r>
      <w:r w:rsidR="00AB4DDE" w:rsidRPr="000D04AE">
        <w:rPr>
          <w:szCs w:val="24"/>
        </w:rPr>
        <w:t xml:space="preserve"> (mažos vertės pirkimų atveju nereikalaujama)</w:t>
      </w:r>
      <w:r w:rsidR="005C3C59" w:rsidRPr="000D04AE">
        <w:rPr>
          <w:szCs w:val="24"/>
        </w:rPr>
        <w:t>;</w:t>
      </w:r>
    </w:p>
    <w:p w:rsidR="00E25B29" w:rsidRPr="000D04AE" w:rsidRDefault="005C3C59" w:rsidP="00E25B29">
      <w:pPr>
        <w:widowControl w:val="0"/>
        <w:shd w:val="clear" w:color="auto" w:fill="FFFFFF"/>
        <w:tabs>
          <w:tab w:val="left" w:pos="360"/>
          <w:tab w:val="left" w:pos="806"/>
          <w:tab w:val="left" w:pos="1276"/>
        </w:tabs>
        <w:ind w:firstLine="709"/>
        <w:jc w:val="both"/>
        <w:rPr>
          <w:szCs w:val="24"/>
        </w:rPr>
      </w:pPr>
      <w:r w:rsidRPr="000D04AE">
        <w:rPr>
          <w:szCs w:val="24"/>
        </w:rPr>
        <w:t>6.1.1.3</w:t>
      </w:r>
      <w:r w:rsidR="00C05E69" w:rsidRPr="000D04AE">
        <w:rPr>
          <w:szCs w:val="24"/>
        </w:rPr>
        <w:t xml:space="preserve">. </w:t>
      </w:r>
      <w:r w:rsidR="005B3D15" w:rsidRPr="000D04AE">
        <w:rPr>
          <w:szCs w:val="24"/>
        </w:rPr>
        <w:t xml:space="preserve">privalomai </w:t>
      </w:r>
      <w:r w:rsidR="00DE1614" w:rsidRPr="000D04AE">
        <w:rPr>
          <w:szCs w:val="24"/>
        </w:rPr>
        <w:t>patikslinti kiekvieno inicijuoto Pirkimo Pirkimų plane ir Pirkimų sąraše (į</w:t>
      </w:r>
      <w:r w:rsidR="000D04AE">
        <w:rPr>
          <w:szCs w:val="24"/>
        </w:rPr>
        <w:t>skaitant mažos vertės pirkimus)</w:t>
      </w:r>
      <w:r w:rsidR="00DE1614" w:rsidRPr="000D04AE">
        <w:rPr>
          <w:szCs w:val="24"/>
        </w:rPr>
        <w:t xml:space="preserve"> nurodytą informaciją</w:t>
      </w:r>
      <w:r w:rsidR="00263AE3" w:rsidRPr="000D04AE">
        <w:rPr>
          <w:szCs w:val="24"/>
        </w:rPr>
        <w:t xml:space="preserve"> šiame Tvarkos apraše nustatyta tvarka;</w:t>
      </w:r>
    </w:p>
    <w:p w:rsidR="00263AE3" w:rsidRPr="000D04AE" w:rsidRDefault="005C3C59" w:rsidP="00E25B29">
      <w:pPr>
        <w:widowControl w:val="0"/>
        <w:shd w:val="clear" w:color="auto" w:fill="FFFFFF"/>
        <w:tabs>
          <w:tab w:val="left" w:pos="360"/>
          <w:tab w:val="left" w:pos="806"/>
          <w:tab w:val="left" w:pos="1276"/>
        </w:tabs>
        <w:ind w:firstLine="709"/>
        <w:jc w:val="both"/>
        <w:rPr>
          <w:color w:val="FF0000"/>
          <w:szCs w:val="24"/>
        </w:rPr>
      </w:pPr>
      <w:r w:rsidRPr="000D04AE">
        <w:rPr>
          <w:szCs w:val="24"/>
        </w:rPr>
        <w:t>6.1.1.4</w:t>
      </w:r>
      <w:r w:rsidR="00263AE3" w:rsidRPr="000D04AE">
        <w:rPr>
          <w:szCs w:val="24"/>
        </w:rPr>
        <w:t xml:space="preserve">. </w:t>
      </w:r>
      <w:r w:rsidR="00B1501B" w:rsidRPr="000D04AE">
        <w:rPr>
          <w:szCs w:val="24"/>
        </w:rPr>
        <w:t>užpildyti viešojo pirkimo paraišką šio Tvarkos aprašo nustatyta tvarka;</w:t>
      </w:r>
      <w:r w:rsidR="00263AE3" w:rsidRPr="000D04AE">
        <w:rPr>
          <w:szCs w:val="24"/>
        </w:rPr>
        <w:t xml:space="preserve"> </w:t>
      </w:r>
    </w:p>
    <w:p w:rsidR="007A26F0" w:rsidRPr="000D04AE" w:rsidRDefault="00A2380C" w:rsidP="003A7A35">
      <w:pPr>
        <w:widowControl w:val="0"/>
        <w:shd w:val="clear" w:color="auto" w:fill="FFFFFF"/>
        <w:tabs>
          <w:tab w:val="left" w:pos="360"/>
          <w:tab w:val="left" w:pos="806"/>
          <w:tab w:val="left" w:pos="1276"/>
        </w:tabs>
        <w:ind w:firstLine="709"/>
        <w:jc w:val="both"/>
        <w:rPr>
          <w:szCs w:val="24"/>
        </w:rPr>
      </w:pPr>
      <w:r w:rsidRPr="000D04AE">
        <w:rPr>
          <w:szCs w:val="24"/>
        </w:rPr>
        <w:t>6</w:t>
      </w:r>
      <w:r w:rsidR="005C3C59" w:rsidRPr="000D04AE">
        <w:rPr>
          <w:szCs w:val="24"/>
        </w:rPr>
        <w:t>.1.1.5</w:t>
      </w:r>
      <w:r w:rsidR="00C05E69" w:rsidRPr="000D04AE">
        <w:rPr>
          <w:szCs w:val="24"/>
        </w:rPr>
        <w:t xml:space="preserve">. </w:t>
      </w:r>
      <w:r w:rsidR="007A26F0" w:rsidRPr="000D04AE">
        <w:rPr>
          <w:szCs w:val="24"/>
        </w:rPr>
        <w:t>vykdyti inicijuotų pirkimų sutarčių priežiūrą</w:t>
      </w:r>
      <w:r w:rsidR="003C3C02" w:rsidRPr="000D04AE">
        <w:rPr>
          <w:szCs w:val="24"/>
        </w:rPr>
        <w:t xml:space="preserve"> šiame Tvarkos apraše nustatyta tvarka</w:t>
      </w:r>
      <w:r w:rsidR="007A26F0" w:rsidRPr="000D04AE">
        <w:rPr>
          <w:szCs w:val="24"/>
        </w:rPr>
        <w:t xml:space="preserve">: </w:t>
      </w:r>
    </w:p>
    <w:p w:rsidR="007A26F0" w:rsidRPr="000D04AE" w:rsidRDefault="007A26F0" w:rsidP="007A26F0">
      <w:pPr>
        <w:widowControl w:val="0"/>
        <w:shd w:val="clear" w:color="auto" w:fill="FFFFFF"/>
        <w:tabs>
          <w:tab w:val="left" w:pos="360"/>
          <w:tab w:val="left" w:pos="806"/>
          <w:tab w:val="left" w:pos="1276"/>
        </w:tabs>
        <w:ind w:firstLine="709"/>
        <w:jc w:val="both"/>
        <w:rPr>
          <w:szCs w:val="24"/>
        </w:rPr>
      </w:pPr>
      <w:r w:rsidRPr="000D04AE">
        <w:rPr>
          <w:szCs w:val="24"/>
        </w:rPr>
        <w:t>6.1.</w:t>
      </w:r>
      <w:r w:rsidR="00A5215F" w:rsidRPr="000D04AE">
        <w:rPr>
          <w:szCs w:val="24"/>
        </w:rPr>
        <w:t>1.</w:t>
      </w:r>
      <w:r w:rsidR="005C3C59" w:rsidRPr="000D04AE">
        <w:rPr>
          <w:szCs w:val="24"/>
        </w:rPr>
        <w:t>5</w:t>
      </w:r>
      <w:r w:rsidRPr="000D04AE">
        <w:rPr>
          <w:szCs w:val="24"/>
        </w:rPr>
        <w:t xml:space="preserve">.1. koordinuoti Pirkimo sutartyse nustatytų įsipareigojimų vykdymą – prižiūrėti sutarčių užtikrinimo dokumentų galiojimo terminus, </w:t>
      </w:r>
      <w:r w:rsidR="00907D3B" w:rsidRPr="000D04AE">
        <w:rPr>
          <w:szCs w:val="24"/>
          <w:lang w:eastAsia="lt-LT"/>
        </w:rPr>
        <w:t xml:space="preserve">tiekėjo įsipareigojimų vykdymo, pristatymo (atlikimo, teikimo) terminų laikymąsi, taip pat prekių, paslaugų ir darbų </w:t>
      </w:r>
      <w:r w:rsidR="00907D3B" w:rsidRPr="000D04AE">
        <w:rPr>
          <w:spacing w:val="-5"/>
          <w:szCs w:val="24"/>
          <w:lang w:eastAsia="lt-LT"/>
        </w:rPr>
        <w:t>atitikties Pirkimo sutartyse</w:t>
      </w:r>
      <w:r w:rsidR="00907D3B" w:rsidRPr="000D04AE">
        <w:rPr>
          <w:szCs w:val="24"/>
          <w:lang w:eastAsia="lt-LT"/>
        </w:rPr>
        <w:t xml:space="preserve"> numatytiems kokybiniams ir kitiems reikalavimams stebėseną;</w:t>
      </w:r>
    </w:p>
    <w:p w:rsidR="0053063D" w:rsidRPr="000D04AE" w:rsidRDefault="0053063D" w:rsidP="003A7A35">
      <w:pPr>
        <w:widowControl w:val="0"/>
        <w:shd w:val="clear" w:color="auto" w:fill="FFFFFF"/>
        <w:tabs>
          <w:tab w:val="left" w:pos="360"/>
          <w:tab w:val="left" w:pos="806"/>
          <w:tab w:val="left" w:pos="1276"/>
        </w:tabs>
        <w:ind w:firstLine="709"/>
        <w:jc w:val="both"/>
        <w:rPr>
          <w:szCs w:val="24"/>
        </w:rPr>
      </w:pPr>
      <w:r w:rsidRPr="000D04AE">
        <w:rPr>
          <w:szCs w:val="24"/>
        </w:rPr>
        <w:t>6.1.</w:t>
      </w:r>
      <w:r w:rsidR="00A5215F" w:rsidRPr="000D04AE">
        <w:rPr>
          <w:szCs w:val="24"/>
        </w:rPr>
        <w:t>1.</w:t>
      </w:r>
      <w:r w:rsidR="005C3C59" w:rsidRPr="000D04AE">
        <w:rPr>
          <w:szCs w:val="24"/>
        </w:rPr>
        <w:t>5</w:t>
      </w:r>
      <w:r w:rsidRPr="000D04AE">
        <w:rPr>
          <w:szCs w:val="24"/>
        </w:rPr>
        <w:t>.2</w:t>
      </w:r>
      <w:r w:rsidR="007A26F0" w:rsidRPr="000D04AE">
        <w:rPr>
          <w:szCs w:val="24"/>
        </w:rPr>
        <w:t>.</w:t>
      </w:r>
      <w:r w:rsidRPr="000D04AE">
        <w:rPr>
          <w:szCs w:val="24"/>
        </w:rPr>
        <w:t xml:space="preserve"> dalyvauti pagal Pirkimo sutartį priimant perduodamas prekes, paslaugas, darbus ir užtikrinti, kad priimamos prekės, paslaugos, darbai atitiktų jiems Pirkimo sutartyje, teisės aktuose keliamus kokybės, asortimento, kiekio, komplektiškumo ir kitus reikalavimus;</w:t>
      </w:r>
    </w:p>
    <w:p w:rsidR="003A7A35" w:rsidRPr="000D04AE" w:rsidRDefault="0053063D" w:rsidP="003A7A35">
      <w:pPr>
        <w:widowControl w:val="0"/>
        <w:shd w:val="clear" w:color="auto" w:fill="FFFFFF"/>
        <w:tabs>
          <w:tab w:val="left" w:pos="360"/>
          <w:tab w:val="left" w:pos="806"/>
          <w:tab w:val="left" w:pos="1276"/>
        </w:tabs>
        <w:ind w:firstLine="709"/>
        <w:jc w:val="both"/>
        <w:rPr>
          <w:szCs w:val="24"/>
        </w:rPr>
      </w:pPr>
      <w:r w:rsidRPr="000D04AE">
        <w:rPr>
          <w:szCs w:val="24"/>
        </w:rPr>
        <w:t>6.1.</w:t>
      </w:r>
      <w:r w:rsidR="00A5215F" w:rsidRPr="000D04AE">
        <w:rPr>
          <w:szCs w:val="24"/>
        </w:rPr>
        <w:t>1.</w:t>
      </w:r>
      <w:r w:rsidR="005C3C59" w:rsidRPr="000D04AE">
        <w:rPr>
          <w:szCs w:val="24"/>
        </w:rPr>
        <w:t>5</w:t>
      </w:r>
      <w:r w:rsidRPr="000D04AE">
        <w:rPr>
          <w:szCs w:val="24"/>
        </w:rPr>
        <w:t>.3.</w:t>
      </w:r>
      <w:r w:rsidR="00A5215F" w:rsidRPr="000D04AE">
        <w:rPr>
          <w:szCs w:val="24"/>
        </w:rPr>
        <w:t xml:space="preserve"> </w:t>
      </w:r>
      <w:r w:rsidR="007A26F0" w:rsidRPr="000D04AE">
        <w:rPr>
          <w:szCs w:val="24"/>
        </w:rPr>
        <w:t xml:space="preserve">teikti </w:t>
      </w:r>
      <w:r w:rsidR="00B1501B" w:rsidRPr="000D04AE">
        <w:rPr>
          <w:szCs w:val="24"/>
        </w:rPr>
        <w:t>siūlymus P</w:t>
      </w:r>
      <w:r w:rsidR="003C0949" w:rsidRPr="000D04AE">
        <w:rPr>
          <w:szCs w:val="24"/>
        </w:rPr>
        <w:t>rojektų valdymo skyriui</w:t>
      </w:r>
      <w:r w:rsidR="007A26F0" w:rsidRPr="000D04AE">
        <w:rPr>
          <w:szCs w:val="24"/>
        </w:rPr>
        <w:t xml:space="preserve"> </w:t>
      </w:r>
      <w:r w:rsidR="003A7A35" w:rsidRPr="000D04AE">
        <w:rPr>
          <w:szCs w:val="24"/>
        </w:rPr>
        <w:t>dėl Pi</w:t>
      </w:r>
      <w:r w:rsidRPr="000D04AE">
        <w:rPr>
          <w:szCs w:val="24"/>
        </w:rPr>
        <w:t>rkimo</w:t>
      </w:r>
      <w:r w:rsidR="003A7A35" w:rsidRPr="000D04AE">
        <w:rPr>
          <w:szCs w:val="24"/>
        </w:rPr>
        <w:t xml:space="preserve"> sutar</w:t>
      </w:r>
      <w:r w:rsidRPr="000D04AE">
        <w:rPr>
          <w:szCs w:val="24"/>
        </w:rPr>
        <w:t>ties</w:t>
      </w:r>
      <w:r w:rsidR="003A7A35" w:rsidRPr="000D04AE">
        <w:rPr>
          <w:szCs w:val="24"/>
        </w:rPr>
        <w:t xml:space="preserve"> pratęsimo, keitimo, nutraukimo ar Pirkimų sutartyse numatytų prievolių įvykdymo užtikrinimo būdų taikymo kontrahentui;</w:t>
      </w:r>
    </w:p>
    <w:p w:rsidR="00E549F8" w:rsidRDefault="005E0274" w:rsidP="00E549F8">
      <w:pPr>
        <w:widowControl w:val="0"/>
        <w:tabs>
          <w:tab w:val="left" w:pos="567"/>
          <w:tab w:val="left" w:pos="900"/>
          <w:tab w:val="left" w:pos="1260"/>
          <w:tab w:val="left" w:pos="1425"/>
        </w:tabs>
        <w:ind w:firstLine="709"/>
        <w:jc w:val="both"/>
        <w:rPr>
          <w:szCs w:val="24"/>
          <w:lang w:eastAsia="lt-LT"/>
        </w:rPr>
      </w:pPr>
      <w:r w:rsidRPr="000D04AE">
        <w:rPr>
          <w:szCs w:val="24"/>
        </w:rPr>
        <w:t>6.1.</w:t>
      </w:r>
      <w:r w:rsidR="00B1501B" w:rsidRPr="000D04AE">
        <w:rPr>
          <w:szCs w:val="24"/>
        </w:rPr>
        <w:t>1</w:t>
      </w:r>
      <w:r w:rsidR="005C3C59" w:rsidRPr="000D04AE">
        <w:rPr>
          <w:szCs w:val="24"/>
        </w:rPr>
        <w:t>.5</w:t>
      </w:r>
      <w:r w:rsidR="006931D1" w:rsidRPr="000D04AE">
        <w:rPr>
          <w:szCs w:val="24"/>
        </w:rPr>
        <w:t>.4</w:t>
      </w:r>
      <w:r w:rsidR="005C3C59" w:rsidRPr="000D04AE">
        <w:rPr>
          <w:szCs w:val="24"/>
        </w:rPr>
        <w:t>.</w:t>
      </w:r>
      <w:r w:rsidRPr="000D04AE">
        <w:rPr>
          <w:szCs w:val="24"/>
        </w:rPr>
        <w:t xml:space="preserve"> </w:t>
      </w:r>
      <w:r w:rsidR="00E549F8" w:rsidRPr="000D04AE">
        <w:rPr>
          <w:szCs w:val="24"/>
          <w:lang w:eastAsia="lt-LT"/>
        </w:rPr>
        <w:t xml:space="preserve">informuoti </w:t>
      </w:r>
      <w:r w:rsidR="00E549F8">
        <w:rPr>
          <w:szCs w:val="24"/>
          <w:lang w:eastAsia="lt-LT"/>
        </w:rPr>
        <w:t xml:space="preserve">Pirkimo organizatorių arba Pirkimą kuruojantį asmenį, jiems nesant </w:t>
      </w:r>
      <w:r w:rsidR="00E549F8" w:rsidRPr="000D04AE">
        <w:rPr>
          <w:color w:val="000000"/>
          <w:szCs w:val="24"/>
          <w:lang w:eastAsia="lt-LT"/>
        </w:rPr>
        <w:t>Projektų valdymo skyri</w:t>
      </w:r>
      <w:r w:rsidR="00E549F8">
        <w:rPr>
          <w:color w:val="000000"/>
          <w:szCs w:val="24"/>
          <w:lang w:eastAsia="lt-LT"/>
        </w:rPr>
        <w:t>aus vedėją</w:t>
      </w:r>
      <w:r w:rsidR="00E549F8" w:rsidRPr="000D04AE">
        <w:rPr>
          <w:szCs w:val="24"/>
          <w:lang w:eastAsia="lt-LT"/>
        </w:rPr>
        <w:t xml:space="preserve"> apie </w:t>
      </w:r>
      <w:r w:rsidR="00E549F8">
        <w:rPr>
          <w:szCs w:val="24"/>
          <w:lang w:eastAsia="lt-LT"/>
        </w:rPr>
        <w:t xml:space="preserve">Pirkimo sutartyje nustatytų sutartinių įsipareigojimų terminų </w:t>
      </w:r>
      <w:r w:rsidR="00E549F8" w:rsidRPr="000D04AE">
        <w:rPr>
          <w:szCs w:val="24"/>
          <w:lang w:eastAsia="lt-LT"/>
        </w:rPr>
        <w:t xml:space="preserve">pabaigą ne vėliau kaip </w:t>
      </w:r>
      <w:r w:rsidR="00E549F8">
        <w:rPr>
          <w:szCs w:val="24"/>
          <w:lang w:eastAsia="lt-LT"/>
        </w:rPr>
        <w:t xml:space="preserve">likus </w:t>
      </w:r>
      <w:r w:rsidR="00E549F8" w:rsidRPr="000D04AE">
        <w:rPr>
          <w:szCs w:val="24"/>
          <w:lang w:eastAsia="lt-LT"/>
        </w:rPr>
        <w:t>14 kalendorinių die</w:t>
      </w:r>
      <w:r w:rsidR="00C21FC0">
        <w:rPr>
          <w:szCs w:val="24"/>
          <w:lang w:eastAsia="lt-LT"/>
        </w:rPr>
        <w:t>nų iki termino pabaigos;</w:t>
      </w:r>
    </w:p>
    <w:p w:rsidR="005E0274" w:rsidRPr="000D04AE" w:rsidRDefault="00A76CB0" w:rsidP="003A7A35">
      <w:pPr>
        <w:widowControl w:val="0"/>
        <w:shd w:val="clear" w:color="auto" w:fill="FFFFFF"/>
        <w:tabs>
          <w:tab w:val="left" w:pos="360"/>
          <w:tab w:val="left" w:pos="806"/>
          <w:tab w:val="left" w:pos="1276"/>
        </w:tabs>
        <w:ind w:firstLine="709"/>
        <w:jc w:val="both"/>
        <w:rPr>
          <w:szCs w:val="24"/>
        </w:rPr>
      </w:pPr>
      <w:r w:rsidRPr="000D04AE">
        <w:rPr>
          <w:szCs w:val="24"/>
        </w:rPr>
        <w:t>6.1.</w:t>
      </w:r>
      <w:r w:rsidR="00852BBE" w:rsidRPr="000D04AE">
        <w:rPr>
          <w:szCs w:val="24"/>
        </w:rPr>
        <w:t>1.</w:t>
      </w:r>
      <w:r w:rsidR="00B1501B" w:rsidRPr="000D04AE">
        <w:rPr>
          <w:szCs w:val="24"/>
        </w:rPr>
        <w:t>6</w:t>
      </w:r>
      <w:r w:rsidRPr="000D04AE">
        <w:rPr>
          <w:szCs w:val="24"/>
        </w:rPr>
        <w:t>. atlikti kitas šiame Tvarkos apraše</w:t>
      </w:r>
      <w:r w:rsidR="005E0274" w:rsidRPr="000D04AE">
        <w:rPr>
          <w:szCs w:val="24"/>
        </w:rPr>
        <w:t xml:space="preserve"> nustatytas pareigas.</w:t>
      </w:r>
    </w:p>
    <w:p w:rsidR="008F66B2" w:rsidRPr="000D04AE" w:rsidRDefault="005E0274" w:rsidP="008F66B2">
      <w:pPr>
        <w:ind w:firstLine="720"/>
        <w:jc w:val="both"/>
      </w:pPr>
      <w:r w:rsidRPr="000D04AE">
        <w:rPr>
          <w:rFonts w:eastAsia="Calibri"/>
          <w:bCs/>
          <w:szCs w:val="24"/>
        </w:rPr>
        <w:t>6</w:t>
      </w:r>
      <w:r w:rsidR="008F66B2" w:rsidRPr="000D04AE">
        <w:rPr>
          <w:rFonts w:eastAsia="Calibri"/>
          <w:bCs/>
          <w:szCs w:val="24"/>
        </w:rPr>
        <w:t xml:space="preserve">.2. </w:t>
      </w:r>
      <w:r w:rsidR="008F66B2" w:rsidRPr="000D04AE">
        <w:rPr>
          <w:rFonts w:eastAsia="Calibri"/>
          <w:b/>
          <w:bCs/>
          <w:szCs w:val="24"/>
        </w:rPr>
        <w:t>Pirkimų organizatorius</w:t>
      </w:r>
      <w:r w:rsidR="008F66B2" w:rsidRPr="000D04AE">
        <w:rPr>
          <w:rFonts w:eastAsia="Calibri"/>
          <w:szCs w:val="24"/>
        </w:rPr>
        <w:t> – Perkančiosios organizacijos vadovo ar jo įgalioto asmens paskirtas</w:t>
      </w:r>
      <w:r w:rsidR="008F66B2" w:rsidRPr="000D04AE">
        <w:rPr>
          <w:rFonts w:eastAsia="Calibri"/>
          <w:i/>
          <w:iCs/>
          <w:szCs w:val="24"/>
        </w:rPr>
        <w:t xml:space="preserve"> </w:t>
      </w:r>
      <w:r w:rsidR="008F66B2" w:rsidRPr="000D04AE">
        <w:rPr>
          <w:rFonts w:eastAsia="Calibri"/>
          <w:szCs w:val="24"/>
        </w:rPr>
        <w:t>darbuotojas, kuris perkančiosios organizacijos nustatyta tvarka organizuoja ir atlieka mažos vertės pirkimus, kuriems vykdyti nėra su</w:t>
      </w:r>
      <w:r w:rsidR="00852BBE" w:rsidRPr="000D04AE">
        <w:rPr>
          <w:rFonts w:eastAsia="Calibri"/>
          <w:szCs w:val="24"/>
        </w:rPr>
        <w:t>daroma viešojo pirkimo komisija;</w:t>
      </w:r>
      <w:r w:rsidR="008F66B2" w:rsidRPr="000D04AE">
        <w:rPr>
          <w:rFonts w:eastAsia="Calibri"/>
          <w:szCs w:val="24"/>
        </w:rPr>
        <w:t xml:space="preserve"> </w:t>
      </w:r>
    </w:p>
    <w:p w:rsidR="008F66B2" w:rsidRPr="000D04AE" w:rsidRDefault="005E0274" w:rsidP="008F66B2">
      <w:pPr>
        <w:ind w:firstLine="709"/>
        <w:jc w:val="both"/>
      </w:pPr>
      <w:r w:rsidRPr="000D04AE">
        <w:t xml:space="preserve">6.2.1. </w:t>
      </w:r>
      <w:r w:rsidR="008F66B2" w:rsidRPr="000D04AE">
        <w:t>Pirkimų organizatorius, vykdantis atitinkamą pirkimą, atlieka viešąjį pirkimą kuruojančio asmens funkcijas</w:t>
      </w:r>
      <w:r w:rsidR="006026FA" w:rsidRPr="000D04AE">
        <w:t>.</w:t>
      </w:r>
    </w:p>
    <w:p w:rsidR="005E0274" w:rsidRPr="000D04AE" w:rsidRDefault="005E0274" w:rsidP="005E0274">
      <w:pPr>
        <w:ind w:firstLine="720"/>
        <w:jc w:val="both"/>
      </w:pPr>
      <w:r w:rsidRPr="000D04AE">
        <w:lastRenderedPageBreak/>
        <w:t>6.3.</w:t>
      </w:r>
      <w:r w:rsidRPr="000D04AE">
        <w:tab/>
      </w:r>
      <w:r w:rsidRPr="000D04AE">
        <w:rPr>
          <w:b/>
        </w:rPr>
        <w:t>Pirkimą kuruojantis asmuo</w:t>
      </w:r>
      <w:r w:rsidRPr="000D04AE">
        <w:t xml:space="preserve"> – viešojo (-</w:t>
      </w:r>
      <w:proofErr w:type="spellStart"/>
      <w:r w:rsidRPr="000D04AE">
        <w:t>ųjų</w:t>
      </w:r>
      <w:proofErr w:type="spellEnd"/>
      <w:r w:rsidRPr="000D04AE">
        <w:t xml:space="preserve">) pirkimo (-ų) komisijos (toliau – Komisija) narys (Komisijos posėdžių sekretorius) ar kitas darbuotojas, kuris atlieka šias funkcijas:  </w:t>
      </w:r>
    </w:p>
    <w:p w:rsidR="005E0274" w:rsidRPr="000D04AE" w:rsidRDefault="005E0274" w:rsidP="005E0274">
      <w:pPr>
        <w:ind w:firstLine="720"/>
        <w:jc w:val="both"/>
      </w:pPr>
      <w:r w:rsidRPr="000D04AE">
        <w:t xml:space="preserve">6.3.1. organizuoja Komisijos posėdžius; </w:t>
      </w:r>
    </w:p>
    <w:p w:rsidR="005E0274" w:rsidRPr="000D04AE" w:rsidRDefault="005E0274" w:rsidP="005E0274">
      <w:pPr>
        <w:ind w:firstLine="720"/>
        <w:jc w:val="both"/>
      </w:pPr>
      <w:r w:rsidRPr="000D04AE">
        <w:t xml:space="preserve">6.3.2. rengia Komisijos </w:t>
      </w:r>
      <w:r w:rsidR="000D04AE">
        <w:t xml:space="preserve">posėdžių </w:t>
      </w:r>
      <w:r w:rsidRPr="000D04AE">
        <w:t>protokolų projektus</w:t>
      </w:r>
      <w:r w:rsidR="00B82E03" w:rsidRPr="000D04AE">
        <w:t>;</w:t>
      </w:r>
    </w:p>
    <w:p w:rsidR="00B82E03" w:rsidRPr="000D04AE" w:rsidRDefault="00B82E03" w:rsidP="005E0274">
      <w:pPr>
        <w:ind w:firstLine="720"/>
        <w:jc w:val="both"/>
      </w:pPr>
      <w:r w:rsidRPr="000D04AE">
        <w:t>6.3.3. bendrauja su Tiekėjais ir teikia jiems informaciją teisės aktų nustatyta tvarka;</w:t>
      </w:r>
    </w:p>
    <w:p w:rsidR="005E0274" w:rsidRPr="000D04AE" w:rsidRDefault="00B82E03" w:rsidP="005E0274">
      <w:pPr>
        <w:ind w:firstLine="720"/>
        <w:jc w:val="both"/>
      </w:pPr>
      <w:r w:rsidRPr="000D04AE">
        <w:t>6.3.4</w:t>
      </w:r>
      <w:r w:rsidR="005E0274" w:rsidRPr="000D04AE">
        <w:t>. seka viešojo pirkimo eigą – viešojo pirkimo procedūras, jų eiliškumą, teisės aktuose ir pirkimo dokumentuose nustatytus terminus</w:t>
      </w:r>
      <w:r w:rsidRPr="000D04AE">
        <w:t>,</w:t>
      </w:r>
      <w:r w:rsidR="005E0274" w:rsidRPr="000D04AE">
        <w:t xml:space="preserve"> </w:t>
      </w:r>
      <w:r w:rsidRPr="000D04AE">
        <w:t xml:space="preserve">pirkimo dokumentuose ar tiekėjų pateiktuose pasiūlymuose pastebėtus netikslumus, </w:t>
      </w:r>
      <w:r w:rsidR="005E0274" w:rsidRPr="000D04AE">
        <w:t>ir apie tai informuoja Komisijos narius, išskyrus atvejus, kai mažos vertės pirkimą atlieka Pirkimų organizatorius</w:t>
      </w:r>
      <w:r w:rsidRPr="000D04AE">
        <w:t>;</w:t>
      </w:r>
    </w:p>
    <w:p w:rsidR="00282C4F" w:rsidRPr="000D04AE" w:rsidRDefault="00B82E03" w:rsidP="00282C4F">
      <w:pPr>
        <w:widowControl w:val="0"/>
        <w:shd w:val="clear" w:color="auto" w:fill="FFFFFF"/>
        <w:tabs>
          <w:tab w:val="left" w:pos="360"/>
          <w:tab w:val="left" w:pos="806"/>
          <w:tab w:val="left" w:pos="1276"/>
        </w:tabs>
        <w:ind w:firstLine="709"/>
        <w:jc w:val="both"/>
      </w:pPr>
      <w:r w:rsidRPr="000D04AE">
        <w:t>6.3.5. rengia pirkimo dokumentų projektą;</w:t>
      </w:r>
    </w:p>
    <w:p w:rsidR="00282C4F" w:rsidRPr="000D04AE" w:rsidRDefault="00282C4F" w:rsidP="00B11C39">
      <w:pPr>
        <w:widowControl w:val="0"/>
        <w:shd w:val="clear" w:color="auto" w:fill="FFFFFF"/>
        <w:tabs>
          <w:tab w:val="left" w:pos="360"/>
          <w:tab w:val="left" w:pos="806"/>
          <w:tab w:val="left" w:pos="1276"/>
        </w:tabs>
        <w:ind w:firstLine="709"/>
        <w:jc w:val="both"/>
        <w:rPr>
          <w:szCs w:val="24"/>
        </w:rPr>
      </w:pPr>
      <w:r w:rsidRPr="000D04AE">
        <w:t>6.3.6.</w:t>
      </w:r>
      <w:r w:rsidRPr="000D04AE">
        <w:rPr>
          <w:szCs w:val="24"/>
        </w:rPr>
        <w:t xml:space="preserve"> </w:t>
      </w:r>
      <w:r w:rsidR="00B11C39" w:rsidRPr="000D04AE">
        <w:rPr>
          <w:szCs w:val="24"/>
        </w:rPr>
        <w:t xml:space="preserve">nedelsiant informuoja </w:t>
      </w:r>
      <w:r w:rsidRPr="000D04AE">
        <w:rPr>
          <w:szCs w:val="24"/>
        </w:rPr>
        <w:t>Komisiją, Prevencinę</w:t>
      </w:r>
      <w:r w:rsidR="00B11C39" w:rsidRPr="000D04AE">
        <w:rPr>
          <w:szCs w:val="24"/>
        </w:rPr>
        <w:t xml:space="preserve"> pirkimų</w:t>
      </w:r>
      <w:r w:rsidRPr="000D04AE">
        <w:rPr>
          <w:szCs w:val="24"/>
        </w:rPr>
        <w:t xml:space="preserve"> kontrolę atliekantį asmenį </w:t>
      </w:r>
      <w:r w:rsidR="00B11C39" w:rsidRPr="000D04AE">
        <w:rPr>
          <w:szCs w:val="24"/>
        </w:rPr>
        <w:t>apie gautą nagrinėti pretenziją ir informuoja tiekėją apie pretenzijos nagrinėjimo rezultatus;</w:t>
      </w:r>
    </w:p>
    <w:p w:rsidR="003C3C02" w:rsidRPr="000D04AE" w:rsidRDefault="00282C4F" w:rsidP="005E0274">
      <w:pPr>
        <w:ind w:firstLine="720"/>
        <w:jc w:val="both"/>
      </w:pPr>
      <w:r w:rsidRPr="000D04AE">
        <w:t>6.3.7</w:t>
      </w:r>
      <w:r w:rsidR="00B82E03" w:rsidRPr="000D04AE">
        <w:t>.</w:t>
      </w:r>
      <w:r w:rsidR="005E0274" w:rsidRPr="000D04AE">
        <w:t xml:space="preserve"> </w:t>
      </w:r>
      <w:r w:rsidR="00E84D03" w:rsidRPr="000D04AE">
        <w:t>rengia</w:t>
      </w:r>
      <w:r w:rsidR="005E0274" w:rsidRPr="000D04AE">
        <w:t xml:space="preserve"> </w:t>
      </w:r>
      <w:r w:rsidR="00A6653E" w:rsidRPr="000D04AE">
        <w:t>Pirkimo</w:t>
      </w:r>
      <w:r w:rsidR="005E0274" w:rsidRPr="000D04AE">
        <w:t xml:space="preserve"> sutarties projektą</w:t>
      </w:r>
      <w:r w:rsidR="00A855F3" w:rsidRPr="000D04AE">
        <w:t xml:space="preserve"> ir jį suderina su Pirkimų iniciatoriumi, Prevencinę pirkimų kontrolę atliekančiu asmeniu, Teisės ir personalo skyriaus vedėju</w:t>
      </w:r>
      <w:r w:rsidR="005E0274" w:rsidRPr="000D04AE">
        <w:t xml:space="preserve">, teikia pirkimo procedūrų ataskaitas (Viešųjų pirkimų įstatymo 86 straipsnio 2 dalies 1 punktas) ir informaciją apie sudarytas sutartis bei jų pakeitimus (Viešųjų pirkimų įstatymo 96 straipsnio 9 dalis) ir kitą informaciją Viešųjų pirkimų tarnybai, pagal galiojančius teisės aktus atlieka kitus veiksmus, susijusius su </w:t>
      </w:r>
      <w:r w:rsidR="003C3C02" w:rsidRPr="000D04AE">
        <w:t>P</w:t>
      </w:r>
      <w:r w:rsidR="005E0274" w:rsidRPr="000D04AE">
        <w:t>irkimu, neprieštaraujančius galiojantiems teisės aktams, ir apie tai nedelsdamas informuoja Komisijos pirmininką ir kitus Komisijos narius, vykdo kitus Komisijos pavedimus.</w:t>
      </w:r>
    </w:p>
    <w:p w:rsidR="005E0274" w:rsidRPr="000D04AE" w:rsidRDefault="003C3C02" w:rsidP="005E0274">
      <w:pPr>
        <w:ind w:firstLine="720"/>
        <w:jc w:val="both"/>
      </w:pPr>
      <w:r w:rsidRPr="000D04AE">
        <w:t>P</w:t>
      </w:r>
      <w:r w:rsidR="005E0274" w:rsidRPr="000D04AE">
        <w:t>irkimą kuruojantis asmuo skiriamas pirmame Komisijos posėdyje.</w:t>
      </w:r>
      <w:r w:rsidR="00347364">
        <w:t xml:space="preserve"> Jeigu </w:t>
      </w:r>
      <w:r w:rsidRPr="000D04AE">
        <w:t>P</w:t>
      </w:r>
      <w:r w:rsidR="005E0274" w:rsidRPr="000D04AE">
        <w:t>irkimą kuruoja</w:t>
      </w:r>
      <w:r w:rsidR="00347364">
        <w:t>ntis asmuo</w:t>
      </w:r>
      <w:r w:rsidR="00347364" w:rsidRPr="00347364">
        <w:t xml:space="preserve"> </w:t>
      </w:r>
      <w:r w:rsidR="00347364">
        <w:t>dėl objektyvių priežasčių (dėl ligos ar kitų objektyvių priežasčių) negali atlikti funkcijų</w:t>
      </w:r>
      <w:r w:rsidR="000D04AE">
        <w:t>, Komisija</w:t>
      </w:r>
      <w:r w:rsidR="005E0274" w:rsidRPr="000D04AE">
        <w:t xml:space="preserve"> </w:t>
      </w:r>
      <w:r w:rsidR="000D04AE">
        <w:t xml:space="preserve">laikinai </w:t>
      </w:r>
      <w:r w:rsidR="005E0274" w:rsidRPr="000D04AE">
        <w:t xml:space="preserve">paskiria kitą </w:t>
      </w:r>
      <w:r w:rsidR="000D04AE">
        <w:t>komisijos narį Pirkimą kuruojančio asmens funkcijoms atlikti</w:t>
      </w:r>
      <w:r w:rsidR="005E0274" w:rsidRPr="000D04AE">
        <w:t>.</w:t>
      </w:r>
    </w:p>
    <w:p w:rsidR="00EE28F5" w:rsidRPr="000D04AE" w:rsidRDefault="00A33D10" w:rsidP="005E0274">
      <w:pPr>
        <w:ind w:firstLine="720"/>
        <w:jc w:val="both"/>
      </w:pPr>
      <w:r w:rsidRPr="000D04AE">
        <w:t>Esant poreikiui, p</w:t>
      </w:r>
      <w:r w:rsidR="00EE28F5" w:rsidRPr="000D04AE">
        <w:t>asibaigus Pirkimo procedūroms</w:t>
      </w:r>
      <w:r w:rsidR="00347364">
        <w:t>,</w:t>
      </w:r>
      <w:r w:rsidR="00EE28F5" w:rsidRPr="000D04AE">
        <w:t xml:space="preserve"> Projektų valdym</w:t>
      </w:r>
      <w:r w:rsidRPr="000D04AE">
        <w:t>o skyriaus vedėjas gali pavesti Kuruojančio asmens funkcijas atlikti kitam</w:t>
      </w:r>
      <w:r w:rsidR="00EE28F5" w:rsidRPr="000D04AE">
        <w:t xml:space="preserve"> šio skyriaus</w:t>
      </w:r>
      <w:r w:rsidRPr="000D04AE">
        <w:t xml:space="preserve"> darbuotojui.</w:t>
      </w:r>
    </w:p>
    <w:p w:rsidR="008F66B2" w:rsidRPr="000D04AE" w:rsidRDefault="006026FA" w:rsidP="008F66B2">
      <w:pPr>
        <w:ind w:firstLine="720"/>
        <w:jc w:val="both"/>
      </w:pPr>
      <w:r w:rsidRPr="000D04AE">
        <w:t>6.4</w:t>
      </w:r>
      <w:r w:rsidR="008F66B2" w:rsidRPr="000D04AE">
        <w:t xml:space="preserve">. </w:t>
      </w:r>
      <w:r w:rsidR="008F66B2" w:rsidRPr="000D04AE">
        <w:rPr>
          <w:b/>
        </w:rPr>
        <w:t>Prevencinę pirkimų kontrolę atliekantis asmuo</w:t>
      </w:r>
      <w:r w:rsidR="008F66B2" w:rsidRPr="000D04AE">
        <w:t xml:space="preserve"> – Tarnybos direktoriaus įsakymu paskirtas </w:t>
      </w:r>
      <w:r w:rsidR="007442AD" w:rsidRPr="000D04AE">
        <w:t xml:space="preserve">Teisės ir personalo skyriaus </w:t>
      </w:r>
      <w:r w:rsidR="008F66B2" w:rsidRPr="000D04AE">
        <w:t>darbuotojas, vykdantis išankstinę pirkimo proceso stebėseną, patikrinimą ir suderinimą, taip pat prevencinę Perkančiosios organizacijos sudarytų pir</w:t>
      </w:r>
      <w:r w:rsidR="00A6653E" w:rsidRPr="000D04AE">
        <w:t>kimo sutarči</w:t>
      </w:r>
      <w:r w:rsidR="009D4FE2" w:rsidRPr="000D04AE">
        <w:t>ų vykdymo kontrolę šio Tvarkos aprašo</w:t>
      </w:r>
      <w:r w:rsidR="00A6653E" w:rsidRPr="000D04AE">
        <w:t xml:space="preserve"> nustatyta tvarka.</w:t>
      </w:r>
    </w:p>
    <w:p w:rsidR="008F66B2" w:rsidRPr="000D04AE" w:rsidRDefault="006026FA" w:rsidP="008F66B2">
      <w:pPr>
        <w:ind w:firstLine="720"/>
        <w:jc w:val="both"/>
      </w:pPr>
      <w:r w:rsidRPr="000D04AE">
        <w:t>6.5</w:t>
      </w:r>
      <w:r w:rsidR="008F66B2" w:rsidRPr="000D04AE">
        <w:t xml:space="preserve">. </w:t>
      </w:r>
      <w:r w:rsidR="008F66B2" w:rsidRPr="000D04AE">
        <w:rPr>
          <w:b/>
        </w:rPr>
        <w:t>Už pirkimų planavimą atsakingas asmuo</w:t>
      </w:r>
      <w:r w:rsidR="008F66B2" w:rsidRPr="000D04AE">
        <w:t xml:space="preserve"> – </w:t>
      </w:r>
      <w:r w:rsidR="00B36332" w:rsidRPr="000D04AE">
        <w:t>P</w:t>
      </w:r>
      <w:r w:rsidR="00EE28F5" w:rsidRPr="000D04AE">
        <w:t>rojektų valdymo skyriaus vedėjas arba jo pavedimu šio skyriaus darbuotojas (-ai)</w:t>
      </w:r>
      <w:r w:rsidR="008F66B2" w:rsidRPr="000D04AE">
        <w:t xml:space="preserve">, atsakingas </w:t>
      </w:r>
      <w:r w:rsidR="00EE28F5" w:rsidRPr="000D04AE">
        <w:t xml:space="preserve"> (-i) </w:t>
      </w:r>
      <w:r w:rsidR="008F66B2" w:rsidRPr="000D04AE">
        <w:t>už planuojamų atlikti einamaisiais kalendoriniais metais pirkimų plano sudarymą, tikslinimą ir planuojamų atlikti pirkimų suvestinės paskelbimą teisės aktų nustatyta tvarka.</w:t>
      </w:r>
    </w:p>
    <w:p w:rsidR="008F66B2" w:rsidRPr="000D04AE" w:rsidRDefault="006026FA" w:rsidP="007442AD">
      <w:pPr>
        <w:ind w:firstLine="720"/>
        <w:jc w:val="both"/>
      </w:pPr>
      <w:r w:rsidRPr="000D04AE">
        <w:t>6.6.</w:t>
      </w:r>
      <w:r w:rsidR="008F66B2" w:rsidRPr="000D04AE">
        <w:t xml:space="preserve"> </w:t>
      </w:r>
      <w:r w:rsidR="008F66B2" w:rsidRPr="000D04AE">
        <w:rPr>
          <w:b/>
        </w:rPr>
        <w:t>Už pirkimų organizavimo tvarkos nustatymą atsakingas padalinys</w:t>
      </w:r>
      <w:r w:rsidR="008F66B2" w:rsidRPr="000D04AE">
        <w:t xml:space="preserve"> – Tarnybos struktūrinis padalinys, atsakingas už pirkimų organizavimo tvarkos nuo pirkimo planavimo iki pirkimo sutarties įvykdymo nustatymą, Tarnybos vidaus dokumentų, susijusių su pirkimais parengimą, derinimą ir paskelbimą.</w:t>
      </w:r>
      <w:r w:rsidR="00EE28F5" w:rsidRPr="000D04AE">
        <w:t xml:space="preserve"> </w:t>
      </w:r>
      <w:r w:rsidR="007442AD" w:rsidRPr="000D04AE">
        <w:t>Už pirkimų organizavimo tvarkos nustatymą atsakingo padalinio funkcijas atlieka Teisės ir personalo skyrius.</w:t>
      </w:r>
    </w:p>
    <w:p w:rsidR="007442AD" w:rsidRPr="000D04AE" w:rsidRDefault="006026FA" w:rsidP="008F66B2">
      <w:pPr>
        <w:ind w:firstLine="720"/>
        <w:jc w:val="both"/>
      </w:pPr>
      <w:r w:rsidRPr="000D04AE">
        <w:t>6.7</w:t>
      </w:r>
      <w:r w:rsidR="008F66B2" w:rsidRPr="000D04AE">
        <w:t xml:space="preserve">. </w:t>
      </w:r>
      <w:r w:rsidR="008F66B2" w:rsidRPr="000D04AE">
        <w:rPr>
          <w:b/>
        </w:rPr>
        <w:t>Už perkančiosios organizacijos</w:t>
      </w:r>
      <w:r w:rsidRPr="000D04AE">
        <w:rPr>
          <w:b/>
        </w:rPr>
        <w:t xml:space="preserve"> duomenų</w:t>
      </w:r>
      <w:r w:rsidR="008F66B2" w:rsidRPr="000D04AE">
        <w:rPr>
          <w:b/>
        </w:rPr>
        <w:t xml:space="preserve"> administravimą Centrinėje viešųjų pirkimų informacinėje sistemoje atsakingas asmuo</w:t>
      </w:r>
      <w:r w:rsidR="008F66B2" w:rsidRPr="000D04AE">
        <w:t> – Tarnybos direktoriaus įsakymu paskirtas darbuotojas</w:t>
      </w:r>
      <w:r w:rsidR="007442AD" w:rsidRPr="000D04AE">
        <w:t xml:space="preserve"> (- ai)</w:t>
      </w:r>
      <w:r w:rsidR="008F66B2" w:rsidRPr="000D04AE">
        <w:t xml:space="preserve">, </w:t>
      </w:r>
      <w:r w:rsidRPr="000D04AE">
        <w:t>atsakingas už</w:t>
      </w:r>
      <w:r w:rsidR="008F66B2" w:rsidRPr="000D04AE">
        <w:t xml:space="preserve"> </w:t>
      </w:r>
      <w:r w:rsidRPr="000D04AE">
        <w:t>savalaikį ir aktualų duomenų apie Tarnybą ir jos darbuotojus, dalyvaujančius Pirk</w:t>
      </w:r>
      <w:r w:rsidR="00347364">
        <w:t>imų procedūrose,</w:t>
      </w:r>
      <w:r w:rsidRPr="000D04AE">
        <w:t xml:space="preserve"> </w:t>
      </w:r>
      <w:r w:rsidR="008F66B2" w:rsidRPr="000D04AE">
        <w:t>Centrinėje viešųjų pirkimų informacinėje sist</w:t>
      </w:r>
      <w:r w:rsidRPr="000D04AE">
        <w:t>emoje (toliau – CVP IS) tvarkymą.</w:t>
      </w:r>
      <w:r w:rsidR="008F66B2" w:rsidRPr="000D04AE">
        <w:t xml:space="preserve"> </w:t>
      </w:r>
    </w:p>
    <w:p w:rsidR="008F66B2" w:rsidRPr="000D04AE" w:rsidRDefault="006026FA" w:rsidP="00F47FF2">
      <w:pPr>
        <w:ind w:firstLine="720"/>
        <w:jc w:val="both"/>
      </w:pPr>
      <w:r w:rsidRPr="000D04AE">
        <w:t>6.8</w:t>
      </w:r>
      <w:r w:rsidR="008F66B2" w:rsidRPr="000D04AE">
        <w:t xml:space="preserve">. </w:t>
      </w:r>
      <w:r w:rsidR="008F66B2" w:rsidRPr="000D04AE">
        <w:rPr>
          <w:b/>
        </w:rPr>
        <w:t xml:space="preserve">Už </w:t>
      </w:r>
      <w:r w:rsidRPr="000D04AE">
        <w:rPr>
          <w:b/>
        </w:rPr>
        <w:t>perkančiosios organizacijos duomenų administravimą</w:t>
      </w:r>
      <w:r w:rsidR="008F66B2" w:rsidRPr="000D04AE">
        <w:rPr>
          <w:b/>
        </w:rPr>
        <w:t xml:space="preserve"> centrinės perkančiosios organizacijos elektroniniu katalogu atsakingas asmuo</w:t>
      </w:r>
      <w:r w:rsidR="008F66B2" w:rsidRPr="000D04AE">
        <w:t xml:space="preserve"> – </w:t>
      </w:r>
      <w:r w:rsidRPr="000D04AE">
        <w:t>Tarnybos direktoriaus įsakymu paskirtas darbuotojas (- ai), atsakingas už savalaikį ir aktualų duomenų apie Tarnybą ir jos darbuotojus, dalyvaujančius Pirkimų procedūrose</w:t>
      </w:r>
      <w:r w:rsidR="00347364">
        <w:t>,</w:t>
      </w:r>
      <w:r w:rsidRPr="000D04AE">
        <w:t xml:space="preserve"> Centrinės perkančiosios organizacijos elektroniniame kataloge (toliau – CPO) tvarkymą. </w:t>
      </w:r>
    </w:p>
    <w:p w:rsidR="00996350" w:rsidRPr="000D04AE" w:rsidRDefault="00F47FF2">
      <w:pPr>
        <w:widowControl w:val="0"/>
        <w:shd w:val="clear" w:color="auto" w:fill="FFFFFF"/>
        <w:tabs>
          <w:tab w:val="left" w:pos="567"/>
          <w:tab w:val="left" w:pos="806"/>
          <w:tab w:val="left" w:pos="993"/>
        </w:tabs>
        <w:ind w:firstLine="709"/>
        <w:jc w:val="both"/>
        <w:rPr>
          <w:szCs w:val="24"/>
        </w:rPr>
      </w:pPr>
      <w:r w:rsidRPr="000D04AE">
        <w:rPr>
          <w:szCs w:val="24"/>
        </w:rPr>
        <w:t>7</w:t>
      </w:r>
      <w:r w:rsidR="000370A3" w:rsidRPr="000D04AE">
        <w:rPr>
          <w:szCs w:val="24"/>
        </w:rPr>
        <w:t xml:space="preserve">. </w:t>
      </w:r>
      <w:r w:rsidR="000F3126" w:rsidRPr="000D04AE">
        <w:rPr>
          <w:szCs w:val="24"/>
        </w:rPr>
        <w:t>U</w:t>
      </w:r>
      <w:r w:rsidR="00E15107" w:rsidRPr="000D04AE">
        <w:rPr>
          <w:szCs w:val="24"/>
        </w:rPr>
        <w:t>ž</w:t>
      </w:r>
      <w:r w:rsidRPr="000D04AE">
        <w:rPr>
          <w:szCs w:val="24"/>
        </w:rPr>
        <w:t xml:space="preserve"> Tarnybos</w:t>
      </w:r>
      <w:r w:rsidR="00E15107" w:rsidRPr="000D04AE">
        <w:rPr>
          <w:szCs w:val="24"/>
        </w:rPr>
        <w:t xml:space="preserve"> Pirkimų organizavimo tvarkos</w:t>
      </w:r>
      <w:r w:rsidRPr="000D04AE">
        <w:rPr>
          <w:szCs w:val="24"/>
        </w:rPr>
        <w:t xml:space="preserve"> pakeitimų projektų</w:t>
      </w:r>
      <w:r w:rsidR="00E15107" w:rsidRPr="000D04AE">
        <w:rPr>
          <w:szCs w:val="24"/>
        </w:rPr>
        <w:t xml:space="preserve"> nuo Pirkimų planavimo iki Pirkimų sutarties sudarymo </w:t>
      </w:r>
      <w:r w:rsidR="007B4D92" w:rsidRPr="000D04AE">
        <w:rPr>
          <w:szCs w:val="24"/>
        </w:rPr>
        <w:t>ir vykdymo priežiūros</w:t>
      </w:r>
      <w:r w:rsidR="000F3126" w:rsidRPr="000D04AE">
        <w:rPr>
          <w:szCs w:val="24"/>
        </w:rPr>
        <w:t xml:space="preserve">, kitų teisės aktų, susijusių su viešųjų pirkimų organizavimu, </w:t>
      </w:r>
      <w:r w:rsidR="00347364">
        <w:rPr>
          <w:szCs w:val="24"/>
        </w:rPr>
        <w:t>parengimą, derinimą, paskelbimą</w:t>
      </w:r>
      <w:r w:rsidR="000F3126" w:rsidRPr="000D04AE">
        <w:rPr>
          <w:szCs w:val="24"/>
        </w:rPr>
        <w:t xml:space="preserve"> yra atsakingas Teisės ir personalo skyrius. </w:t>
      </w:r>
    </w:p>
    <w:p w:rsidR="00996350" w:rsidRPr="000D04AE" w:rsidRDefault="00F47FF2">
      <w:pPr>
        <w:widowControl w:val="0"/>
        <w:shd w:val="clear" w:color="auto" w:fill="FFFFFF"/>
        <w:tabs>
          <w:tab w:val="left" w:pos="567"/>
          <w:tab w:val="left" w:pos="806"/>
          <w:tab w:val="left" w:pos="993"/>
        </w:tabs>
        <w:ind w:firstLine="709"/>
        <w:jc w:val="both"/>
        <w:rPr>
          <w:szCs w:val="24"/>
        </w:rPr>
      </w:pPr>
      <w:r w:rsidRPr="000D04AE">
        <w:rPr>
          <w:szCs w:val="24"/>
        </w:rPr>
        <w:t>8</w:t>
      </w:r>
      <w:r w:rsidR="00E15107" w:rsidRPr="000D04AE">
        <w:rPr>
          <w:szCs w:val="24"/>
        </w:rPr>
        <w:t>.</w:t>
      </w:r>
      <w:r w:rsidR="00E15107" w:rsidRPr="000D04AE">
        <w:rPr>
          <w:szCs w:val="24"/>
        </w:rPr>
        <w:tab/>
        <w:t>U</w:t>
      </w:r>
      <w:r w:rsidR="00E15107" w:rsidRPr="000D04AE">
        <w:rPr>
          <w:bCs/>
          <w:szCs w:val="24"/>
        </w:rPr>
        <w:t xml:space="preserve">ž Pirkimų </w:t>
      </w:r>
      <w:r w:rsidRPr="000D04AE">
        <w:rPr>
          <w:bCs/>
          <w:szCs w:val="24"/>
        </w:rPr>
        <w:t xml:space="preserve">procedūrų vykdymo koordinavimą </w:t>
      </w:r>
      <w:r w:rsidR="00E15107" w:rsidRPr="000D04AE">
        <w:rPr>
          <w:bCs/>
          <w:szCs w:val="24"/>
        </w:rPr>
        <w:t>atsakingo</w:t>
      </w:r>
      <w:r w:rsidR="00E15107" w:rsidRPr="000D04AE">
        <w:rPr>
          <w:b/>
          <w:bCs/>
          <w:szCs w:val="24"/>
        </w:rPr>
        <w:t xml:space="preserve"> </w:t>
      </w:r>
      <w:r w:rsidR="005B363D" w:rsidRPr="000D04AE">
        <w:rPr>
          <w:b/>
          <w:szCs w:val="24"/>
        </w:rPr>
        <w:t>Projektų valdymo skyriaus</w:t>
      </w:r>
      <w:r w:rsidR="00E15107" w:rsidRPr="000D04AE">
        <w:rPr>
          <w:b/>
          <w:szCs w:val="24"/>
        </w:rPr>
        <w:t xml:space="preserve"> funkcijos:</w:t>
      </w:r>
    </w:p>
    <w:p w:rsidR="00996350" w:rsidRPr="000D04AE" w:rsidRDefault="00F47FF2">
      <w:pPr>
        <w:widowControl w:val="0"/>
        <w:shd w:val="clear" w:color="auto" w:fill="FFFFFF"/>
        <w:tabs>
          <w:tab w:val="left" w:pos="360"/>
          <w:tab w:val="left" w:pos="806"/>
          <w:tab w:val="left" w:pos="1134"/>
        </w:tabs>
        <w:ind w:firstLine="709"/>
        <w:jc w:val="both"/>
        <w:rPr>
          <w:szCs w:val="24"/>
        </w:rPr>
      </w:pPr>
      <w:r w:rsidRPr="000D04AE">
        <w:rPr>
          <w:szCs w:val="24"/>
        </w:rPr>
        <w:t>8</w:t>
      </w:r>
      <w:r w:rsidR="00E15107" w:rsidRPr="000D04AE">
        <w:rPr>
          <w:szCs w:val="24"/>
        </w:rPr>
        <w:t>.1.</w:t>
      </w:r>
      <w:r w:rsidR="00E15107" w:rsidRPr="000D04AE">
        <w:rPr>
          <w:szCs w:val="24"/>
        </w:rPr>
        <w:tab/>
      </w:r>
      <w:r w:rsidR="000F3126" w:rsidRPr="000D04AE">
        <w:rPr>
          <w:szCs w:val="24"/>
        </w:rPr>
        <w:t>užtikrinti</w:t>
      </w:r>
      <w:r w:rsidR="003C5DA1" w:rsidRPr="000D04AE">
        <w:rPr>
          <w:szCs w:val="24"/>
        </w:rPr>
        <w:t xml:space="preserve"> rengiamo</w:t>
      </w:r>
      <w:r w:rsidR="000F3126" w:rsidRPr="000D04AE">
        <w:rPr>
          <w:szCs w:val="24"/>
        </w:rPr>
        <w:t xml:space="preserve"> </w:t>
      </w:r>
      <w:r w:rsidR="00E15107" w:rsidRPr="000D04AE">
        <w:rPr>
          <w:szCs w:val="24"/>
        </w:rPr>
        <w:t>Perkančiosios organizacijos einamųj</w:t>
      </w:r>
      <w:r w:rsidR="000F3126" w:rsidRPr="000D04AE">
        <w:rPr>
          <w:szCs w:val="24"/>
        </w:rPr>
        <w:t>ų</w:t>
      </w:r>
      <w:r w:rsidR="003C5DA1" w:rsidRPr="000D04AE">
        <w:rPr>
          <w:szCs w:val="24"/>
        </w:rPr>
        <w:t xml:space="preserve"> biudžetinių metų Pirkimų plano</w:t>
      </w:r>
      <w:r w:rsidR="008D7B2A" w:rsidRPr="000D04AE">
        <w:rPr>
          <w:szCs w:val="24"/>
        </w:rPr>
        <w:t>, Pirkimų sąrašo</w:t>
      </w:r>
      <w:r w:rsidR="003C5DA1" w:rsidRPr="000D04AE">
        <w:rPr>
          <w:szCs w:val="24"/>
        </w:rPr>
        <w:t xml:space="preserve"> ir jo patikslinimų </w:t>
      </w:r>
      <w:r w:rsidR="000F3126" w:rsidRPr="000D04AE">
        <w:rPr>
          <w:szCs w:val="24"/>
        </w:rPr>
        <w:t>atiti</w:t>
      </w:r>
      <w:r w:rsidR="003C5DA1" w:rsidRPr="000D04AE">
        <w:rPr>
          <w:szCs w:val="24"/>
        </w:rPr>
        <w:t>ktį</w:t>
      </w:r>
      <w:r w:rsidR="000F3126" w:rsidRPr="000D04AE">
        <w:rPr>
          <w:szCs w:val="24"/>
        </w:rPr>
        <w:t xml:space="preserve"> </w:t>
      </w:r>
      <w:r w:rsidR="008D7B2A" w:rsidRPr="000D04AE">
        <w:rPr>
          <w:szCs w:val="24"/>
        </w:rPr>
        <w:t xml:space="preserve"> norminių ir Tarnybos vidaus </w:t>
      </w:r>
      <w:r w:rsidR="003C5DA1" w:rsidRPr="000D04AE">
        <w:rPr>
          <w:szCs w:val="24"/>
        </w:rPr>
        <w:t>teisės aktų nuostatoms</w:t>
      </w:r>
      <w:r w:rsidR="000F3126" w:rsidRPr="000D04AE">
        <w:rPr>
          <w:szCs w:val="24"/>
        </w:rPr>
        <w:t>;</w:t>
      </w:r>
    </w:p>
    <w:p w:rsidR="00996350" w:rsidRPr="000D04AE" w:rsidRDefault="008D7B2A">
      <w:pPr>
        <w:widowControl w:val="0"/>
        <w:shd w:val="clear" w:color="auto" w:fill="FFFFFF"/>
        <w:tabs>
          <w:tab w:val="left" w:pos="360"/>
          <w:tab w:val="left" w:pos="806"/>
          <w:tab w:val="left" w:pos="1134"/>
        </w:tabs>
        <w:ind w:firstLine="709"/>
        <w:jc w:val="both"/>
        <w:rPr>
          <w:szCs w:val="24"/>
        </w:rPr>
      </w:pPr>
      <w:r w:rsidRPr="000D04AE">
        <w:rPr>
          <w:szCs w:val="24"/>
        </w:rPr>
        <w:t>8</w:t>
      </w:r>
      <w:r w:rsidR="00E15107" w:rsidRPr="000D04AE">
        <w:rPr>
          <w:szCs w:val="24"/>
        </w:rPr>
        <w:t>.2.</w:t>
      </w:r>
      <w:r w:rsidR="00E15107" w:rsidRPr="000D04AE">
        <w:rPr>
          <w:szCs w:val="24"/>
        </w:rPr>
        <w:tab/>
      </w:r>
      <w:r w:rsidR="003C5DA1" w:rsidRPr="000D04AE">
        <w:rPr>
          <w:spacing w:val="-1"/>
          <w:szCs w:val="24"/>
        </w:rPr>
        <w:t xml:space="preserve">užtikrinti </w:t>
      </w:r>
      <w:r w:rsidR="00E15107" w:rsidRPr="000D04AE">
        <w:rPr>
          <w:spacing w:val="-1"/>
          <w:szCs w:val="24"/>
        </w:rPr>
        <w:t>Perka</w:t>
      </w:r>
      <w:r w:rsidR="003C5DA1" w:rsidRPr="000D04AE">
        <w:rPr>
          <w:spacing w:val="-1"/>
          <w:szCs w:val="24"/>
        </w:rPr>
        <w:t xml:space="preserve">nčiosios organizacijos suvestinės atitiktį norminiams teisės aktams ir </w:t>
      </w:r>
      <w:r w:rsidR="003C5DA1" w:rsidRPr="000D04AE">
        <w:rPr>
          <w:spacing w:val="-1"/>
          <w:szCs w:val="24"/>
        </w:rPr>
        <w:lastRenderedPageBreak/>
        <w:t>tinkamą jos paskelbimą</w:t>
      </w:r>
      <w:r w:rsidR="00E15107" w:rsidRPr="000D04AE">
        <w:rPr>
          <w:spacing w:val="-1"/>
          <w:szCs w:val="24"/>
        </w:rPr>
        <w:t xml:space="preserve"> </w:t>
      </w:r>
      <w:r w:rsidR="0052424F" w:rsidRPr="000D04AE">
        <w:rPr>
          <w:szCs w:val="24"/>
        </w:rPr>
        <w:t xml:space="preserve">CVP IS </w:t>
      </w:r>
      <w:r w:rsidR="00E15107" w:rsidRPr="000D04AE">
        <w:rPr>
          <w:szCs w:val="24"/>
        </w:rPr>
        <w:t>bei Perkančiosios organizacijos interneto tinklalapyje;</w:t>
      </w:r>
    </w:p>
    <w:p w:rsidR="00996350" w:rsidRPr="000D04AE" w:rsidRDefault="008D7B2A">
      <w:pPr>
        <w:widowControl w:val="0"/>
        <w:shd w:val="clear" w:color="auto" w:fill="FFFFFF"/>
        <w:tabs>
          <w:tab w:val="left" w:pos="360"/>
          <w:tab w:val="left" w:pos="806"/>
          <w:tab w:val="left" w:pos="1134"/>
        </w:tabs>
        <w:ind w:firstLine="709"/>
        <w:jc w:val="both"/>
        <w:rPr>
          <w:szCs w:val="24"/>
        </w:rPr>
      </w:pPr>
      <w:r w:rsidRPr="000D04AE">
        <w:rPr>
          <w:szCs w:val="24"/>
        </w:rPr>
        <w:t>8</w:t>
      </w:r>
      <w:r w:rsidR="00E15107" w:rsidRPr="000D04AE">
        <w:rPr>
          <w:szCs w:val="24"/>
        </w:rPr>
        <w:t>.3.</w:t>
      </w:r>
      <w:r w:rsidR="00E15107" w:rsidRPr="000D04AE">
        <w:rPr>
          <w:szCs w:val="24"/>
        </w:rPr>
        <w:tab/>
      </w:r>
      <w:r w:rsidR="003C5DA1" w:rsidRPr="000D04AE">
        <w:rPr>
          <w:szCs w:val="24"/>
        </w:rPr>
        <w:t xml:space="preserve">užtikrinti savalaikį ir tinkamą </w:t>
      </w:r>
      <w:r w:rsidR="00E15107" w:rsidRPr="000D04AE">
        <w:rPr>
          <w:szCs w:val="24"/>
        </w:rPr>
        <w:t>Perkančiosi</w:t>
      </w:r>
      <w:r w:rsidR="003C5DA1" w:rsidRPr="000D04AE">
        <w:rPr>
          <w:szCs w:val="24"/>
        </w:rPr>
        <w:t>os organizacijos Pirkimų žurnalo pildymą</w:t>
      </w:r>
      <w:r w:rsidR="00E15107" w:rsidRPr="000D04AE">
        <w:rPr>
          <w:szCs w:val="24"/>
        </w:rPr>
        <w:t>;</w:t>
      </w:r>
    </w:p>
    <w:p w:rsidR="00996350" w:rsidRPr="000D04AE" w:rsidRDefault="008D7B2A">
      <w:pPr>
        <w:widowControl w:val="0"/>
        <w:shd w:val="clear" w:color="auto" w:fill="FFFFFF"/>
        <w:tabs>
          <w:tab w:val="left" w:pos="360"/>
          <w:tab w:val="left" w:pos="806"/>
          <w:tab w:val="left" w:pos="1134"/>
        </w:tabs>
        <w:ind w:firstLine="709"/>
        <w:jc w:val="both"/>
        <w:rPr>
          <w:szCs w:val="24"/>
        </w:rPr>
      </w:pPr>
      <w:r w:rsidRPr="000D04AE">
        <w:rPr>
          <w:szCs w:val="24"/>
        </w:rPr>
        <w:t>8</w:t>
      </w:r>
      <w:r w:rsidR="00E15107" w:rsidRPr="000D04AE">
        <w:rPr>
          <w:szCs w:val="24"/>
        </w:rPr>
        <w:t>.4.</w:t>
      </w:r>
      <w:r w:rsidR="00E15107" w:rsidRPr="000D04AE">
        <w:rPr>
          <w:szCs w:val="24"/>
        </w:rPr>
        <w:tab/>
      </w:r>
      <w:r w:rsidR="00DD1B46" w:rsidRPr="000D04AE">
        <w:rPr>
          <w:szCs w:val="24"/>
        </w:rPr>
        <w:t>teikti</w:t>
      </w:r>
      <w:r w:rsidR="00153729" w:rsidRPr="000D04AE">
        <w:rPr>
          <w:szCs w:val="24"/>
        </w:rPr>
        <w:t xml:space="preserve"> </w:t>
      </w:r>
      <w:r w:rsidR="00DD1B46" w:rsidRPr="000D04AE">
        <w:rPr>
          <w:szCs w:val="24"/>
        </w:rPr>
        <w:t>Viešųjų pirkimų tarnybai pirkimų ataskaitas Viešųjų pirkimų 96 straipsnio</w:t>
      </w:r>
      <w:r w:rsidR="005771D9" w:rsidRPr="000D04AE">
        <w:rPr>
          <w:szCs w:val="24"/>
        </w:rPr>
        <w:t xml:space="preserve"> ir </w:t>
      </w:r>
      <w:r w:rsidR="00DD1B46" w:rsidRPr="000D04AE">
        <w:rPr>
          <w:szCs w:val="24"/>
        </w:rPr>
        <w:t xml:space="preserve"> nustatyta tvarka; </w:t>
      </w:r>
    </w:p>
    <w:p w:rsidR="00153729" w:rsidRPr="000D04AE" w:rsidRDefault="008D7B2A" w:rsidP="00153729">
      <w:pPr>
        <w:widowControl w:val="0"/>
        <w:shd w:val="clear" w:color="auto" w:fill="FFFFFF"/>
        <w:tabs>
          <w:tab w:val="left" w:pos="360"/>
          <w:tab w:val="left" w:pos="806"/>
          <w:tab w:val="left" w:pos="1134"/>
        </w:tabs>
        <w:ind w:firstLine="709"/>
        <w:jc w:val="both"/>
        <w:rPr>
          <w:spacing w:val="-1"/>
          <w:szCs w:val="24"/>
        </w:rPr>
      </w:pPr>
      <w:r w:rsidRPr="000D04AE">
        <w:rPr>
          <w:szCs w:val="24"/>
        </w:rPr>
        <w:t>8</w:t>
      </w:r>
      <w:r w:rsidR="00153729" w:rsidRPr="000D04AE">
        <w:rPr>
          <w:szCs w:val="24"/>
        </w:rPr>
        <w:t>.5</w:t>
      </w:r>
      <w:r w:rsidR="00E15107" w:rsidRPr="000D04AE">
        <w:rPr>
          <w:szCs w:val="24"/>
        </w:rPr>
        <w:t>.</w:t>
      </w:r>
      <w:r w:rsidR="00E15107" w:rsidRPr="000D04AE">
        <w:rPr>
          <w:szCs w:val="24"/>
        </w:rPr>
        <w:tab/>
      </w:r>
      <w:r w:rsidR="00153729" w:rsidRPr="000D04AE">
        <w:rPr>
          <w:szCs w:val="24"/>
        </w:rPr>
        <w:t xml:space="preserve"> </w:t>
      </w:r>
      <w:r w:rsidR="003C5DA1" w:rsidRPr="000D04AE">
        <w:rPr>
          <w:szCs w:val="24"/>
        </w:rPr>
        <w:t>užtikrinti tinkamą ir savalaikį</w:t>
      </w:r>
      <w:r w:rsidR="00153729" w:rsidRPr="000D04AE">
        <w:rPr>
          <w:szCs w:val="24"/>
        </w:rPr>
        <w:t xml:space="preserve"> </w:t>
      </w:r>
      <w:r w:rsidR="003C5DA1" w:rsidRPr="000D04AE">
        <w:rPr>
          <w:spacing w:val="-1"/>
          <w:szCs w:val="24"/>
        </w:rPr>
        <w:t>privalomų</w:t>
      </w:r>
      <w:r w:rsidR="00153729" w:rsidRPr="000D04AE">
        <w:rPr>
          <w:spacing w:val="-1"/>
          <w:szCs w:val="24"/>
        </w:rPr>
        <w:t xml:space="preserve"> skelbti </w:t>
      </w:r>
      <w:r w:rsidR="00E15107" w:rsidRPr="000D04AE">
        <w:rPr>
          <w:szCs w:val="24"/>
        </w:rPr>
        <w:t>Perkančiosios</w:t>
      </w:r>
      <w:r w:rsidR="00153729" w:rsidRPr="000D04AE">
        <w:rPr>
          <w:szCs w:val="24"/>
        </w:rPr>
        <w:t xml:space="preserve"> or</w:t>
      </w:r>
      <w:r w:rsidR="003C5DA1" w:rsidRPr="000D04AE">
        <w:rPr>
          <w:szCs w:val="24"/>
        </w:rPr>
        <w:t>ganizacijos Pirkimų dokumentų paskelbimą</w:t>
      </w:r>
      <w:r w:rsidR="00E15107" w:rsidRPr="000D04AE">
        <w:rPr>
          <w:szCs w:val="24"/>
        </w:rPr>
        <w:t xml:space="preserve"> </w:t>
      </w:r>
      <w:r w:rsidR="003C5DA1" w:rsidRPr="000D04AE">
        <w:rPr>
          <w:spacing w:val="-1"/>
          <w:szCs w:val="24"/>
        </w:rPr>
        <w:t>Viešųjų pirkimų įstatyme nustatyta tvarka</w:t>
      </w:r>
      <w:r w:rsidR="003C5DA1" w:rsidRPr="000D04AE">
        <w:rPr>
          <w:szCs w:val="24"/>
        </w:rPr>
        <w:t xml:space="preserve"> </w:t>
      </w:r>
      <w:r w:rsidR="00E15107" w:rsidRPr="000D04AE">
        <w:rPr>
          <w:szCs w:val="24"/>
        </w:rPr>
        <w:t xml:space="preserve">(Suvestinės, Pirkimų skelbimų, </w:t>
      </w:r>
      <w:r w:rsidR="00153729" w:rsidRPr="000D04AE">
        <w:rPr>
          <w:spacing w:val="-1"/>
          <w:szCs w:val="24"/>
        </w:rPr>
        <w:t>ataskaitų ir kt.);</w:t>
      </w:r>
    </w:p>
    <w:p w:rsidR="00996350" w:rsidRPr="000D04AE" w:rsidRDefault="007E555C" w:rsidP="00153729">
      <w:pPr>
        <w:widowControl w:val="0"/>
        <w:shd w:val="clear" w:color="auto" w:fill="FFFFFF"/>
        <w:tabs>
          <w:tab w:val="left" w:pos="360"/>
          <w:tab w:val="left" w:pos="806"/>
          <w:tab w:val="left" w:pos="1134"/>
        </w:tabs>
        <w:ind w:firstLine="709"/>
        <w:jc w:val="both"/>
        <w:rPr>
          <w:szCs w:val="24"/>
        </w:rPr>
      </w:pPr>
      <w:r w:rsidRPr="000D04AE">
        <w:rPr>
          <w:szCs w:val="24"/>
        </w:rPr>
        <w:t>8</w:t>
      </w:r>
      <w:r w:rsidR="00153729" w:rsidRPr="000D04AE">
        <w:rPr>
          <w:szCs w:val="24"/>
        </w:rPr>
        <w:t>.6. t</w:t>
      </w:r>
      <w:r w:rsidR="00E15107" w:rsidRPr="000D04AE">
        <w:rPr>
          <w:szCs w:val="24"/>
        </w:rPr>
        <w:t>eikti</w:t>
      </w:r>
      <w:r w:rsidR="00153729" w:rsidRPr="000D04AE">
        <w:rPr>
          <w:szCs w:val="24"/>
        </w:rPr>
        <w:t xml:space="preserve"> </w:t>
      </w:r>
      <w:r w:rsidR="00E15107" w:rsidRPr="000D04AE">
        <w:rPr>
          <w:szCs w:val="24"/>
        </w:rPr>
        <w:t>siūlymus Perkančiosios organizacijos direktoriui dėl Perkančiosios organizacijos Pirkimų organizavimo ir vidaus kontrolė</w:t>
      </w:r>
      <w:r w:rsidR="008D7B2A" w:rsidRPr="000D04AE">
        <w:rPr>
          <w:szCs w:val="24"/>
        </w:rPr>
        <w:t>s tvarkos tobulinimo</w:t>
      </w:r>
      <w:r w:rsidR="00E15107" w:rsidRPr="000D04AE">
        <w:rPr>
          <w:szCs w:val="24"/>
        </w:rPr>
        <w:t>;</w:t>
      </w:r>
    </w:p>
    <w:p w:rsidR="00996350" w:rsidRPr="000D04AE" w:rsidRDefault="007E555C" w:rsidP="00153729">
      <w:pPr>
        <w:widowControl w:val="0"/>
        <w:shd w:val="clear" w:color="auto" w:fill="FFFFFF"/>
        <w:tabs>
          <w:tab w:val="left" w:pos="360"/>
          <w:tab w:val="left" w:pos="806"/>
          <w:tab w:val="left" w:pos="1276"/>
        </w:tabs>
        <w:ind w:firstLine="709"/>
        <w:jc w:val="both"/>
        <w:rPr>
          <w:szCs w:val="24"/>
        </w:rPr>
      </w:pPr>
      <w:r w:rsidRPr="000D04AE">
        <w:rPr>
          <w:szCs w:val="24"/>
        </w:rPr>
        <w:t>8</w:t>
      </w:r>
      <w:r w:rsidR="00153729" w:rsidRPr="000D04AE">
        <w:rPr>
          <w:szCs w:val="24"/>
        </w:rPr>
        <w:t>.7</w:t>
      </w:r>
      <w:r w:rsidR="00E15107" w:rsidRPr="000D04AE">
        <w:rPr>
          <w:szCs w:val="24"/>
        </w:rPr>
        <w:t>.</w:t>
      </w:r>
      <w:r w:rsidR="00E15107" w:rsidRPr="000D04AE">
        <w:rPr>
          <w:szCs w:val="24"/>
        </w:rPr>
        <w:tab/>
        <w:t>kaupti, tvarkyti ir saugoti Pirkimų dokumentus;</w:t>
      </w:r>
    </w:p>
    <w:p w:rsidR="00996350" w:rsidRPr="000D04AE" w:rsidRDefault="007E555C">
      <w:pPr>
        <w:widowControl w:val="0"/>
        <w:shd w:val="clear" w:color="auto" w:fill="FFFFFF"/>
        <w:tabs>
          <w:tab w:val="left" w:pos="360"/>
          <w:tab w:val="left" w:pos="806"/>
          <w:tab w:val="left" w:pos="1276"/>
        </w:tabs>
        <w:ind w:firstLine="709"/>
        <w:jc w:val="both"/>
        <w:rPr>
          <w:szCs w:val="24"/>
        </w:rPr>
      </w:pPr>
      <w:r w:rsidRPr="000D04AE">
        <w:rPr>
          <w:szCs w:val="24"/>
        </w:rPr>
        <w:t>8</w:t>
      </w:r>
      <w:r w:rsidR="00153729" w:rsidRPr="000D04AE">
        <w:rPr>
          <w:szCs w:val="24"/>
        </w:rPr>
        <w:t>.8</w:t>
      </w:r>
      <w:r w:rsidR="00E15107" w:rsidRPr="000D04AE">
        <w:rPr>
          <w:szCs w:val="24"/>
        </w:rPr>
        <w:t>.</w:t>
      </w:r>
      <w:r w:rsidR="00E15107" w:rsidRPr="000D04AE">
        <w:rPr>
          <w:szCs w:val="24"/>
        </w:rPr>
        <w:tab/>
        <w:t>konsultuo</w:t>
      </w:r>
      <w:r w:rsidR="00347364">
        <w:rPr>
          <w:szCs w:val="24"/>
        </w:rPr>
        <w:t>ti Perkančiosios organizacijos d</w:t>
      </w:r>
      <w:r w:rsidR="00E15107" w:rsidRPr="000D04AE">
        <w:rPr>
          <w:szCs w:val="24"/>
        </w:rPr>
        <w:t>arbuot</w:t>
      </w:r>
      <w:r w:rsidR="007B4D92" w:rsidRPr="000D04AE">
        <w:rPr>
          <w:szCs w:val="24"/>
        </w:rPr>
        <w:t>ojus Pirkimų vykdymo klausimais;</w:t>
      </w:r>
    </w:p>
    <w:p w:rsidR="007B4D92" w:rsidRPr="000D04AE" w:rsidRDefault="007E555C">
      <w:pPr>
        <w:widowControl w:val="0"/>
        <w:shd w:val="clear" w:color="auto" w:fill="FFFFFF"/>
        <w:tabs>
          <w:tab w:val="left" w:pos="360"/>
          <w:tab w:val="left" w:pos="806"/>
          <w:tab w:val="left" w:pos="1276"/>
        </w:tabs>
        <w:ind w:firstLine="709"/>
        <w:jc w:val="both"/>
        <w:rPr>
          <w:szCs w:val="24"/>
        </w:rPr>
      </w:pPr>
      <w:r w:rsidRPr="000D04AE">
        <w:rPr>
          <w:szCs w:val="24"/>
        </w:rPr>
        <w:t>8</w:t>
      </w:r>
      <w:r w:rsidR="007B4D92" w:rsidRPr="000D04AE">
        <w:rPr>
          <w:szCs w:val="24"/>
        </w:rPr>
        <w:t>.9. vykdyti kitas funkcijas, nustatytas kituose Tarnybos vidaus teisės aktuose.</w:t>
      </w:r>
    </w:p>
    <w:p w:rsidR="00996350" w:rsidRPr="000D04AE" w:rsidRDefault="007E555C" w:rsidP="007D014E">
      <w:pPr>
        <w:widowControl w:val="0"/>
        <w:shd w:val="clear" w:color="auto" w:fill="FFFFFF"/>
        <w:tabs>
          <w:tab w:val="left" w:pos="567"/>
          <w:tab w:val="left" w:pos="806"/>
          <w:tab w:val="left" w:pos="900"/>
          <w:tab w:val="left" w:pos="1134"/>
        </w:tabs>
        <w:ind w:firstLine="709"/>
        <w:jc w:val="both"/>
        <w:rPr>
          <w:szCs w:val="24"/>
        </w:rPr>
      </w:pPr>
      <w:r w:rsidRPr="000D04AE">
        <w:rPr>
          <w:szCs w:val="24"/>
        </w:rPr>
        <w:t>9</w:t>
      </w:r>
      <w:r w:rsidR="00E15107" w:rsidRPr="000D04AE">
        <w:rPr>
          <w:szCs w:val="24"/>
        </w:rPr>
        <w:t>.</w:t>
      </w:r>
      <w:r w:rsidRPr="000D04AE">
        <w:rPr>
          <w:szCs w:val="24"/>
        </w:rPr>
        <w:t xml:space="preserve"> </w:t>
      </w:r>
      <w:r w:rsidR="00E15107" w:rsidRPr="000D04AE">
        <w:rPr>
          <w:szCs w:val="24"/>
        </w:rPr>
        <w:tab/>
        <w:t>Perkančiosios organizacijos direktorius Pirkimams organizuoti ir atlikti (</w:t>
      </w:r>
      <w:r w:rsidR="00467C9C" w:rsidRPr="000D04AE">
        <w:rPr>
          <w:szCs w:val="24"/>
        </w:rPr>
        <w:t>mažos vertės</w:t>
      </w:r>
      <w:r w:rsidR="00E15107" w:rsidRPr="000D04AE">
        <w:rPr>
          <w:szCs w:val="24"/>
        </w:rPr>
        <w:t xml:space="preserve"> </w:t>
      </w:r>
      <w:r w:rsidR="00E15107" w:rsidRPr="000D04AE">
        <w:rPr>
          <w:spacing w:val="-1"/>
          <w:szCs w:val="24"/>
        </w:rPr>
        <w:t xml:space="preserve">Pirkimų atveju </w:t>
      </w:r>
      <w:r w:rsidR="00F50462" w:rsidRPr="000D04AE">
        <w:rPr>
          <w:spacing w:val="-1"/>
          <w:szCs w:val="24"/>
        </w:rPr>
        <w:t>bei pagal preliminarią sutartį</w:t>
      </w:r>
      <w:r w:rsidR="00467C9C" w:rsidRPr="000D04AE">
        <w:rPr>
          <w:spacing w:val="-1"/>
          <w:szCs w:val="24"/>
        </w:rPr>
        <w:t xml:space="preserve"> atliekamoms atnaujinto tiekėjų varžymosi procedūroms </w:t>
      </w:r>
      <w:r w:rsidR="00CF467E" w:rsidRPr="000D04AE">
        <w:rPr>
          <w:spacing w:val="-1"/>
          <w:szCs w:val="24"/>
        </w:rPr>
        <w:t>– gali) sudaro</w:t>
      </w:r>
      <w:r w:rsidR="00E15107" w:rsidRPr="000D04AE">
        <w:rPr>
          <w:spacing w:val="-1"/>
          <w:szCs w:val="24"/>
        </w:rPr>
        <w:t xml:space="preserve"> </w:t>
      </w:r>
      <w:r w:rsidR="00E15107" w:rsidRPr="000D04AE">
        <w:rPr>
          <w:b/>
          <w:bCs/>
          <w:spacing w:val="-1"/>
          <w:szCs w:val="24"/>
        </w:rPr>
        <w:t xml:space="preserve">Viešojo pirkimo komisiją </w:t>
      </w:r>
      <w:r w:rsidR="00E15107" w:rsidRPr="000D04AE">
        <w:rPr>
          <w:bCs/>
          <w:spacing w:val="-1"/>
          <w:szCs w:val="24"/>
        </w:rPr>
        <w:t>(toliau – Komisija)</w:t>
      </w:r>
      <w:r w:rsidR="00CF467E" w:rsidRPr="000D04AE">
        <w:rPr>
          <w:spacing w:val="-1"/>
          <w:szCs w:val="24"/>
        </w:rPr>
        <w:t>, nustato jai užduotis ir suteikia</w:t>
      </w:r>
      <w:r w:rsidR="00E15107" w:rsidRPr="000D04AE">
        <w:rPr>
          <w:spacing w:val="-1"/>
          <w:szCs w:val="24"/>
        </w:rPr>
        <w:t xml:space="preserve"> visus </w:t>
      </w:r>
      <w:r w:rsidR="00E15107" w:rsidRPr="000D04AE">
        <w:rPr>
          <w:szCs w:val="24"/>
        </w:rPr>
        <w:t xml:space="preserve">įgaliojimus toms užduotims atlikti. </w:t>
      </w:r>
      <w:r w:rsidR="0009259F" w:rsidRPr="000D04AE">
        <w:rPr>
          <w:szCs w:val="24"/>
        </w:rPr>
        <w:t>Tarnybos direktoriaus įsakymų projektus</w:t>
      </w:r>
      <w:r w:rsidR="00F50462" w:rsidRPr="000D04AE">
        <w:rPr>
          <w:szCs w:val="24"/>
        </w:rPr>
        <w:t xml:space="preserve"> dėl komisijos sudarymo rengia Teisės ir personalo skyrius</w:t>
      </w:r>
      <w:r w:rsidR="00347364">
        <w:rPr>
          <w:szCs w:val="24"/>
        </w:rPr>
        <w:t>,</w:t>
      </w:r>
      <w:r w:rsidR="00F50462" w:rsidRPr="000D04AE">
        <w:rPr>
          <w:szCs w:val="24"/>
        </w:rPr>
        <w:t xml:space="preserve"> atsižvelgdamas į Projektų valdymo skyriaus siūlomą Komisijos narių sąrašą. </w:t>
      </w:r>
      <w:r w:rsidR="005771D9" w:rsidRPr="000D04AE">
        <w:rPr>
          <w:szCs w:val="24"/>
        </w:rPr>
        <w:t xml:space="preserve">Komisijos funkcijos nustatytos Komisijos darbo reglamente. </w:t>
      </w:r>
      <w:r w:rsidR="00E15107" w:rsidRPr="000D04AE">
        <w:rPr>
          <w:spacing w:val="-1"/>
          <w:szCs w:val="24"/>
        </w:rPr>
        <w:t xml:space="preserve">Už Komisijos veiksmus yra </w:t>
      </w:r>
      <w:r w:rsidR="00E15107" w:rsidRPr="000D04AE">
        <w:rPr>
          <w:szCs w:val="24"/>
        </w:rPr>
        <w:t>atsakingas Perkančiosios organizacijos direktorius.</w:t>
      </w:r>
    </w:p>
    <w:p w:rsidR="00931EC8" w:rsidRPr="000D04AE" w:rsidRDefault="007E555C">
      <w:pPr>
        <w:widowControl w:val="0"/>
        <w:shd w:val="clear" w:color="auto" w:fill="FFFFFF"/>
        <w:tabs>
          <w:tab w:val="left" w:pos="567"/>
          <w:tab w:val="left" w:pos="806"/>
          <w:tab w:val="left" w:pos="900"/>
          <w:tab w:val="left" w:pos="1134"/>
        </w:tabs>
        <w:ind w:firstLine="709"/>
        <w:jc w:val="both"/>
        <w:rPr>
          <w:b/>
          <w:szCs w:val="24"/>
        </w:rPr>
      </w:pPr>
      <w:r w:rsidRPr="000D04AE">
        <w:rPr>
          <w:szCs w:val="24"/>
        </w:rPr>
        <w:t>10</w:t>
      </w:r>
      <w:r w:rsidR="00E15107" w:rsidRPr="000D04AE">
        <w:rPr>
          <w:szCs w:val="24"/>
        </w:rPr>
        <w:t>.</w:t>
      </w:r>
      <w:r w:rsidR="00E15107" w:rsidRPr="000D04AE">
        <w:rPr>
          <w:szCs w:val="24"/>
        </w:rPr>
        <w:tab/>
      </w:r>
      <w:r w:rsidRPr="000D04AE">
        <w:rPr>
          <w:b/>
          <w:szCs w:val="24"/>
        </w:rPr>
        <w:t>Teikėjų pretenzijas</w:t>
      </w:r>
      <w:r w:rsidR="008D7B2A" w:rsidRPr="000D04AE">
        <w:rPr>
          <w:b/>
          <w:szCs w:val="24"/>
        </w:rPr>
        <w:t xml:space="preserve"> </w:t>
      </w:r>
      <w:r w:rsidRPr="000D04AE">
        <w:rPr>
          <w:b/>
          <w:szCs w:val="24"/>
        </w:rPr>
        <w:t xml:space="preserve">dėl Tarnyboje atliekamų </w:t>
      </w:r>
      <w:r w:rsidR="00931EC8" w:rsidRPr="000D04AE">
        <w:rPr>
          <w:b/>
          <w:szCs w:val="24"/>
        </w:rPr>
        <w:t>Pirkimų nagrinėja Pretenzijas nagrinėjantys asmenys</w:t>
      </w:r>
      <w:r w:rsidR="003C3C02" w:rsidRPr="000D04AE">
        <w:rPr>
          <w:b/>
          <w:szCs w:val="24"/>
        </w:rPr>
        <w:t xml:space="preserve"> – Pre</w:t>
      </w:r>
      <w:r w:rsidR="00AC7CA3" w:rsidRPr="000D04AE">
        <w:rPr>
          <w:b/>
          <w:szCs w:val="24"/>
        </w:rPr>
        <w:t>tenzijas nagrinėjanti komisija a</w:t>
      </w:r>
      <w:r w:rsidR="003C3C02" w:rsidRPr="000D04AE">
        <w:rPr>
          <w:b/>
          <w:szCs w:val="24"/>
        </w:rPr>
        <w:t>r Tarnybos direktoriaus įsakymu paskirtas Tarnybos darbuotojas</w:t>
      </w:r>
      <w:r w:rsidR="00931EC8" w:rsidRPr="000D04AE">
        <w:rPr>
          <w:b/>
          <w:szCs w:val="24"/>
        </w:rPr>
        <w:t>:</w:t>
      </w:r>
    </w:p>
    <w:p w:rsidR="00931EC8" w:rsidRPr="000D04AE" w:rsidRDefault="00931EC8">
      <w:pPr>
        <w:widowControl w:val="0"/>
        <w:shd w:val="clear" w:color="auto" w:fill="FFFFFF"/>
        <w:tabs>
          <w:tab w:val="left" w:pos="567"/>
          <w:tab w:val="left" w:pos="806"/>
          <w:tab w:val="left" w:pos="900"/>
          <w:tab w:val="left" w:pos="1134"/>
        </w:tabs>
        <w:ind w:firstLine="709"/>
        <w:jc w:val="both"/>
        <w:rPr>
          <w:szCs w:val="24"/>
        </w:rPr>
      </w:pPr>
      <w:r w:rsidRPr="000D04AE">
        <w:rPr>
          <w:szCs w:val="24"/>
        </w:rPr>
        <w:t xml:space="preserve">10.1. Tiekėjų pretenzijas dėl </w:t>
      </w:r>
      <w:r w:rsidR="005B7C83" w:rsidRPr="000D04AE">
        <w:rPr>
          <w:szCs w:val="24"/>
        </w:rPr>
        <w:t xml:space="preserve">supaprastintų ar tarptautinių </w:t>
      </w:r>
      <w:r w:rsidR="007E555C" w:rsidRPr="000D04AE">
        <w:rPr>
          <w:szCs w:val="24"/>
        </w:rPr>
        <w:t xml:space="preserve">Pirkimų nagrinėja </w:t>
      </w:r>
      <w:r w:rsidR="00B50809" w:rsidRPr="000D04AE">
        <w:rPr>
          <w:szCs w:val="24"/>
        </w:rPr>
        <w:t xml:space="preserve">Tarnybos direktoriaus įsakymu paskirta </w:t>
      </w:r>
      <w:r w:rsidR="007E555C" w:rsidRPr="000D04AE">
        <w:rPr>
          <w:b/>
          <w:szCs w:val="24"/>
        </w:rPr>
        <w:t>Pretenzijas nagrinėjanti komisija</w:t>
      </w:r>
      <w:r w:rsidR="003C3C02" w:rsidRPr="000D04AE">
        <w:rPr>
          <w:b/>
          <w:szCs w:val="24"/>
        </w:rPr>
        <w:t xml:space="preserve">. </w:t>
      </w:r>
      <w:r w:rsidR="003C3C02" w:rsidRPr="000D04AE">
        <w:rPr>
          <w:szCs w:val="24"/>
        </w:rPr>
        <w:t>Komisija sudaroma iš ne mažiau kaip 3 Tarnybos darbuotojų, atsižvelgiant</w:t>
      </w:r>
      <w:r w:rsidR="003C3C02" w:rsidRPr="000D04AE">
        <w:t xml:space="preserve"> į jų ekonomines, technines, teisines žinias ir viešuosius pirkimus reglamentuojančių teisės aktų išmanymą</w:t>
      </w:r>
      <w:r w:rsidRPr="000D04AE">
        <w:rPr>
          <w:szCs w:val="24"/>
        </w:rPr>
        <w:t>;</w:t>
      </w:r>
    </w:p>
    <w:p w:rsidR="00931EC8" w:rsidRPr="000D04AE" w:rsidRDefault="00931EC8">
      <w:pPr>
        <w:widowControl w:val="0"/>
        <w:shd w:val="clear" w:color="auto" w:fill="FFFFFF"/>
        <w:tabs>
          <w:tab w:val="left" w:pos="567"/>
          <w:tab w:val="left" w:pos="806"/>
          <w:tab w:val="left" w:pos="900"/>
          <w:tab w:val="left" w:pos="1134"/>
        </w:tabs>
        <w:ind w:firstLine="709"/>
        <w:jc w:val="both"/>
        <w:rPr>
          <w:szCs w:val="24"/>
        </w:rPr>
      </w:pPr>
      <w:r w:rsidRPr="000D04AE">
        <w:rPr>
          <w:szCs w:val="24"/>
        </w:rPr>
        <w:t>10.2.</w:t>
      </w:r>
      <w:r w:rsidR="00B11C39" w:rsidRPr="000D04AE">
        <w:rPr>
          <w:szCs w:val="24"/>
        </w:rPr>
        <w:t xml:space="preserve"> </w:t>
      </w:r>
      <w:r w:rsidR="005B7C83" w:rsidRPr="000D04AE">
        <w:rPr>
          <w:szCs w:val="24"/>
        </w:rPr>
        <w:t xml:space="preserve">Tiekėjų pretenzijas dėl Tarnyboje atliekamų </w:t>
      </w:r>
      <w:r w:rsidR="005B7C83" w:rsidRPr="000D04AE">
        <w:rPr>
          <w:b/>
          <w:szCs w:val="24"/>
        </w:rPr>
        <w:t>mažos vertės pirkimų nagrinėja Tarnybos direktoriaus įsakymu paskirtas Tarnybos darbuotojas</w:t>
      </w:r>
      <w:r w:rsidR="00904FDD" w:rsidRPr="000D04AE">
        <w:rPr>
          <w:b/>
          <w:szCs w:val="24"/>
        </w:rPr>
        <w:t>;</w:t>
      </w:r>
    </w:p>
    <w:p w:rsidR="00996350" w:rsidRPr="000D04AE" w:rsidRDefault="00931EC8">
      <w:pPr>
        <w:widowControl w:val="0"/>
        <w:shd w:val="clear" w:color="auto" w:fill="FFFFFF"/>
        <w:tabs>
          <w:tab w:val="left" w:pos="567"/>
          <w:tab w:val="left" w:pos="806"/>
          <w:tab w:val="left" w:pos="900"/>
          <w:tab w:val="left" w:pos="1134"/>
        </w:tabs>
        <w:ind w:firstLine="709"/>
        <w:jc w:val="both"/>
        <w:rPr>
          <w:szCs w:val="24"/>
        </w:rPr>
      </w:pPr>
      <w:r w:rsidRPr="000D04AE">
        <w:rPr>
          <w:szCs w:val="24"/>
        </w:rPr>
        <w:t xml:space="preserve">10.3. </w:t>
      </w:r>
      <w:r w:rsidR="00E15107" w:rsidRPr="000D04AE">
        <w:rPr>
          <w:bCs/>
          <w:szCs w:val="24"/>
        </w:rPr>
        <w:t xml:space="preserve">Pretenzijas </w:t>
      </w:r>
      <w:r w:rsidR="00185BA2" w:rsidRPr="000D04AE">
        <w:rPr>
          <w:bCs/>
          <w:szCs w:val="24"/>
        </w:rPr>
        <w:t>n</w:t>
      </w:r>
      <w:r w:rsidR="00B50809" w:rsidRPr="000D04AE">
        <w:rPr>
          <w:bCs/>
          <w:szCs w:val="24"/>
        </w:rPr>
        <w:t>agrinėjančių asmenų funkcijos</w:t>
      </w:r>
      <w:r w:rsidR="00E15107" w:rsidRPr="000D04AE">
        <w:rPr>
          <w:szCs w:val="24"/>
        </w:rPr>
        <w:t>:</w:t>
      </w:r>
      <w:r w:rsidR="00CF467E" w:rsidRPr="000D04AE">
        <w:rPr>
          <w:szCs w:val="24"/>
        </w:rPr>
        <w:t xml:space="preserve"> </w:t>
      </w:r>
    </w:p>
    <w:p w:rsidR="00996350" w:rsidRPr="000D04AE" w:rsidRDefault="007E555C">
      <w:pPr>
        <w:widowControl w:val="0"/>
        <w:shd w:val="clear" w:color="auto" w:fill="FFFFFF"/>
        <w:tabs>
          <w:tab w:val="left" w:pos="360"/>
          <w:tab w:val="left" w:pos="806"/>
          <w:tab w:val="left" w:pos="1276"/>
        </w:tabs>
        <w:ind w:firstLine="709"/>
        <w:jc w:val="both"/>
        <w:rPr>
          <w:szCs w:val="24"/>
        </w:rPr>
      </w:pPr>
      <w:r w:rsidRPr="000D04AE">
        <w:rPr>
          <w:szCs w:val="24"/>
        </w:rPr>
        <w:t>10</w:t>
      </w:r>
      <w:r w:rsidR="00931EC8" w:rsidRPr="000D04AE">
        <w:rPr>
          <w:szCs w:val="24"/>
        </w:rPr>
        <w:t>.3</w:t>
      </w:r>
      <w:r w:rsidR="00E15107" w:rsidRPr="000D04AE">
        <w:rPr>
          <w:szCs w:val="24"/>
        </w:rPr>
        <w:t>.</w:t>
      </w:r>
      <w:r w:rsidR="00931EC8" w:rsidRPr="000D04AE">
        <w:rPr>
          <w:szCs w:val="24"/>
        </w:rPr>
        <w:t>1.</w:t>
      </w:r>
      <w:r w:rsidR="00E15107" w:rsidRPr="000D04AE">
        <w:rPr>
          <w:szCs w:val="24"/>
        </w:rPr>
        <w:tab/>
      </w:r>
      <w:r w:rsidR="00E15107" w:rsidRPr="000D04AE">
        <w:rPr>
          <w:spacing w:val="-1"/>
          <w:szCs w:val="24"/>
        </w:rPr>
        <w:t>nagrinėti tiekėjų pateiktas pretenzijas;</w:t>
      </w:r>
    </w:p>
    <w:p w:rsidR="00996350" w:rsidRPr="000D04AE" w:rsidRDefault="00E742FD">
      <w:pPr>
        <w:widowControl w:val="0"/>
        <w:shd w:val="clear" w:color="auto" w:fill="FFFFFF"/>
        <w:tabs>
          <w:tab w:val="left" w:pos="360"/>
          <w:tab w:val="left" w:pos="806"/>
          <w:tab w:val="left" w:pos="1276"/>
        </w:tabs>
        <w:ind w:firstLine="709"/>
        <w:jc w:val="both"/>
        <w:rPr>
          <w:spacing w:val="-1"/>
          <w:szCs w:val="24"/>
        </w:rPr>
      </w:pPr>
      <w:r w:rsidRPr="000D04AE">
        <w:rPr>
          <w:szCs w:val="24"/>
        </w:rPr>
        <w:t>1</w:t>
      </w:r>
      <w:r w:rsidR="00931EC8" w:rsidRPr="000D04AE">
        <w:rPr>
          <w:szCs w:val="24"/>
        </w:rPr>
        <w:t>0.3.2.</w:t>
      </w:r>
      <w:r w:rsidR="00E15107" w:rsidRPr="000D04AE">
        <w:rPr>
          <w:szCs w:val="24"/>
        </w:rPr>
        <w:tab/>
      </w:r>
      <w:r w:rsidR="00E15107" w:rsidRPr="000D04AE">
        <w:rPr>
          <w:bCs/>
          <w:szCs w:val="24"/>
        </w:rPr>
        <w:t>Perkančiosios organizacijos direktoriui</w:t>
      </w:r>
      <w:r w:rsidR="00E15107" w:rsidRPr="000D04AE">
        <w:rPr>
          <w:spacing w:val="-1"/>
          <w:szCs w:val="24"/>
        </w:rPr>
        <w:t xml:space="preserve"> raštu pateikti argumentuotą išvadą dėl gautos pretenzijos ir parengti siūlomo sprendimo dėl pateiktos pretenzijos projektą</w:t>
      </w:r>
      <w:r w:rsidR="005929ED" w:rsidRPr="000D04AE">
        <w:rPr>
          <w:spacing w:val="-1"/>
          <w:szCs w:val="24"/>
        </w:rPr>
        <w:t xml:space="preserve"> per Viešųjų pirkimų įstatymo 103 straipsnio </w:t>
      </w:r>
      <w:r w:rsidR="00DA7D75" w:rsidRPr="000D04AE">
        <w:rPr>
          <w:spacing w:val="-1"/>
          <w:szCs w:val="24"/>
        </w:rPr>
        <w:t>3</w:t>
      </w:r>
      <w:r w:rsidR="005929ED" w:rsidRPr="000D04AE">
        <w:rPr>
          <w:spacing w:val="-1"/>
          <w:szCs w:val="24"/>
        </w:rPr>
        <w:t xml:space="preserve"> dalyje nustatytus terminus</w:t>
      </w:r>
      <w:r w:rsidR="00E15107" w:rsidRPr="000D04AE">
        <w:rPr>
          <w:spacing w:val="-1"/>
          <w:szCs w:val="24"/>
        </w:rPr>
        <w:t>;</w:t>
      </w:r>
    </w:p>
    <w:p w:rsidR="00931EC8" w:rsidRPr="000D04AE" w:rsidRDefault="00931EC8">
      <w:pPr>
        <w:widowControl w:val="0"/>
        <w:shd w:val="clear" w:color="auto" w:fill="FFFFFF"/>
        <w:tabs>
          <w:tab w:val="left" w:pos="360"/>
          <w:tab w:val="left" w:pos="806"/>
          <w:tab w:val="left" w:pos="1276"/>
        </w:tabs>
        <w:ind w:firstLine="709"/>
        <w:jc w:val="both"/>
        <w:rPr>
          <w:szCs w:val="24"/>
        </w:rPr>
      </w:pPr>
      <w:r w:rsidRPr="000D04AE">
        <w:rPr>
          <w:spacing w:val="-1"/>
          <w:szCs w:val="24"/>
        </w:rPr>
        <w:t>10.3. Tarnybos direktori</w:t>
      </w:r>
      <w:r w:rsidR="00347364">
        <w:rPr>
          <w:spacing w:val="-1"/>
          <w:szCs w:val="24"/>
        </w:rPr>
        <w:t>ui patvirtintos motyvuotos</w:t>
      </w:r>
      <w:r w:rsidR="00B11C39" w:rsidRPr="000D04AE">
        <w:rPr>
          <w:spacing w:val="-1"/>
          <w:szCs w:val="24"/>
        </w:rPr>
        <w:t xml:space="preserve"> išvad</w:t>
      </w:r>
      <w:r w:rsidR="00347364">
        <w:rPr>
          <w:spacing w:val="-1"/>
          <w:szCs w:val="24"/>
        </w:rPr>
        <w:t>os kopiją</w:t>
      </w:r>
      <w:r w:rsidR="00904FDD" w:rsidRPr="000D04AE">
        <w:rPr>
          <w:spacing w:val="-1"/>
          <w:szCs w:val="24"/>
        </w:rPr>
        <w:t xml:space="preserve"> </w:t>
      </w:r>
      <w:r w:rsidR="00347364">
        <w:rPr>
          <w:spacing w:val="-1"/>
          <w:szCs w:val="24"/>
        </w:rPr>
        <w:t>perduoti</w:t>
      </w:r>
      <w:r w:rsidR="00B11C39" w:rsidRPr="000D04AE">
        <w:rPr>
          <w:spacing w:val="-1"/>
          <w:szCs w:val="24"/>
        </w:rPr>
        <w:t xml:space="preserve"> Pirkimą kuruojančiam asmeniui arba Pirkimo organizatoriui. </w:t>
      </w:r>
    </w:p>
    <w:p w:rsidR="00996350" w:rsidRPr="000D04AE" w:rsidRDefault="00FD2842">
      <w:pPr>
        <w:widowControl w:val="0"/>
        <w:shd w:val="clear" w:color="auto" w:fill="FFFFFF"/>
        <w:tabs>
          <w:tab w:val="left" w:pos="567"/>
          <w:tab w:val="left" w:pos="806"/>
          <w:tab w:val="left" w:pos="900"/>
          <w:tab w:val="left" w:pos="1276"/>
        </w:tabs>
        <w:ind w:firstLine="709"/>
        <w:jc w:val="both"/>
        <w:rPr>
          <w:szCs w:val="24"/>
        </w:rPr>
      </w:pPr>
      <w:r w:rsidRPr="000D04AE">
        <w:rPr>
          <w:szCs w:val="24"/>
        </w:rPr>
        <w:t>11</w:t>
      </w:r>
      <w:r w:rsidR="00E15107" w:rsidRPr="000D04AE">
        <w:rPr>
          <w:szCs w:val="24"/>
        </w:rPr>
        <w:t>.</w:t>
      </w:r>
      <w:r w:rsidR="00E15107" w:rsidRPr="000D04AE">
        <w:rPr>
          <w:szCs w:val="24"/>
        </w:rPr>
        <w:tab/>
      </w:r>
      <w:r w:rsidR="00E15107" w:rsidRPr="000D04AE">
        <w:rPr>
          <w:b/>
          <w:szCs w:val="24"/>
        </w:rPr>
        <w:t>P</w:t>
      </w:r>
      <w:r w:rsidR="00E15107" w:rsidRPr="000D04AE">
        <w:rPr>
          <w:b/>
          <w:bCs/>
          <w:szCs w:val="24"/>
        </w:rPr>
        <w:t xml:space="preserve">revencinę </w:t>
      </w:r>
      <w:r w:rsidR="00603A05" w:rsidRPr="000D04AE">
        <w:rPr>
          <w:b/>
          <w:bCs/>
          <w:szCs w:val="24"/>
        </w:rPr>
        <w:t xml:space="preserve">pirkimų </w:t>
      </w:r>
      <w:r w:rsidR="00E15107" w:rsidRPr="000D04AE">
        <w:rPr>
          <w:b/>
          <w:bCs/>
          <w:szCs w:val="24"/>
        </w:rPr>
        <w:t xml:space="preserve">kontrolę atliekančio asmens </w:t>
      </w:r>
      <w:r w:rsidR="00E15107" w:rsidRPr="000D04AE">
        <w:rPr>
          <w:b/>
          <w:szCs w:val="24"/>
        </w:rPr>
        <w:t>funkcijos:</w:t>
      </w:r>
    </w:p>
    <w:p w:rsidR="00996350" w:rsidRPr="000D04AE" w:rsidRDefault="00FD2842">
      <w:pPr>
        <w:widowControl w:val="0"/>
        <w:shd w:val="clear" w:color="auto" w:fill="FFFFFF"/>
        <w:tabs>
          <w:tab w:val="left" w:pos="360"/>
          <w:tab w:val="left" w:pos="806"/>
          <w:tab w:val="left" w:pos="900"/>
          <w:tab w:val="left" w:pos="1276"/>
        </w:tabs>
        <w:ind w:firstLine="709"/>
        <w:jc w:val="both"/>
        <w:rPr>
          <w:szCs w:val="24"/>
        </w:rPr>
      </w:pPr>
      <w:r w:rsidRPr="000D04AE">
        <w:rPr>
          <w:szCs w:val="24"/>
        </w:rPr>
        <w:t>11</w:t>
      </w:r>
      <w:r w:rsidR="005F046A" w:rsidRPr="000D04AE">
        <w:rPr>
          <w:szCs w:val="24"/>
        </w:rPr>
        <w:t>.1.</w:t>
      </w:r>
      <w:r w:rsidR="005F046A" w:rsidRPr="000D04AE">
        <w:rPr>
          <w:szCs w:val="24"/>
        </w:rPr>
        <w:tab/>
        <w:t>derinti Pirkimų planą ir Perkančiosios organizacijos pasirašomas sutartis</w:t>
      </w:r>
      <w:r w:rsidR="007D3070" w:rsidRPr="000D04AE">
        <w:rPr>
          <w:szCs w:val="24"/>
        </w:rPr>
        <w:t xml:space="preserve"> šiame Tvarkos apraše nustatyta tvarka</w:t>
      </w:r>
      <w:r w:rsidR="005F046A" w:rsidRPr="000D04AE">
        <w:rPr>
          <w:szCs w:val="24"/>
        </w:rPr>
        <w:t>;</w:t>
      </w:r>
    </w:p>
    <w:p w:rsidR="007D3070" w:rsidRPr="000D04AE" w:rsidRDefault="00347364">
      <w:pPr>
        <w:widowControl w:val="0"/>
        <w:shd w:val="clear" w:color="auto" w:fill="FFFFFF"/>
        <w:tabs>
          <w:tab w:val="left" w:pos="360"/>
          <w:tab w:val="left" w:pos="806"/>
          <w:tab w:val="left" w:pos="900"/>
          <w:tab w:val="left" w:pos="1276"/>
        </w:tabs>
        <w:ind w:firstLine="709"/>
        <w:jc w:val="both"/>
        <w:rPr>
          <w:color w:val="000000" w:themeColor="text1"/>
          <w:szCs w:val="24"/>
        </w:rPr>
      </w:pPr>
      <w:r>
        <w:rPr>
          <w:color w:val="000000" w:themeColor="text1"/>
          <w:szCs w:val="24"/>
        </w:rPr>
        <w:t>11.2. dalyvauti</w:t>
      </w:r>
      <w:r w:rsidR="007D3070" w:rsidRPr="000D04AE">
        <w:rPr>
          <w:color w:val="000000" w:themeColor="text1"/>
          <w:szCs w:val="24"/>
        </w:rPr>
        <w:t xml:space="preserve"> Komisijos darbe Komisijos nario teisėmis;</w:t>
      </w:r>
    </w:p>
    <w:p w:rsidR="00996350" w:rsidRPr="000D04AE" w:rsidRDefault="00FD2842">
      <w:pPr>
        <w:widowControl w:val="0"/>
        <w:shd w:val="clear" w:color="auto" w:fill="FFFFFF"/>
        <w:tabs>
          <w:tab w:val="left" w:pos="360"/>
          <w:tab w:val="left" w:pos="806"/>
          <w:tab w:val="left" w:pos="900"/>
          <w:tab w:val="left" w:pos="1276"/>
        </w:tabs>
        <w:ind w:firstLine="709"/>
        <w:jc w:val="both"/>
        <w:rPr>
          <w:szCs w:val="24"/>
        </w:rPr>
      </w:pPr>
      <w:r w:rsidRPr="000D04AE">
        <w:rPr>
          <w:szCs w:val="24"/>
        </w:rPr>
        <w:t>11</w:t>
      </w:r>
      <w:r w:rsidR="007D3070" w:rsidRPr="000D04AE">
        <w:rPr>
          <w:szCs w:val="24"/>
        </w:rPr>
        <w:t>.3</w:t>
      </w:r>
      <w:r w:rsidR="00C504FA">
        <w:rPr>
          <w:szCs w:val="24"/>
        </w:rPr>
        <w:t>.</w:t>
      </w:r>
      <w:r w:rsidR="00C504FA">
        <w:rPr>
          <w:szCs w:val="24"/>
        </w:rPr>
        <w:tab/>
        <w:t>atsižvelgus</w:t>
      </w:r>
      <w:r w:rsidR="00E15107" w:rsidRPr="000D04AE">
        <w:rPr>
          <w:szCs w:val="24"/>
        </w:rPr>
        <w:t xml:space="preserve"> į rizikos veiksnių ir Perkančiosios organizacijos vykdomų Pirkimų rezultatus, </w:t>
      </w:r>
      <w:r w:rsidR="00C504FA">
        <w:rPr>
          <w:szCs w:val="24"/>
        </w:rPr>
        <w:t xml:space="preserve">pagal poreikį, </w:t>
      </w:r>
      <w:r w:rsidR="00E15107" w:rsidRPr="000D04AE">
        <w:rPr>
          <w:szCs w:val="24"/>
        </w:rPr>
        <w:t xml:space="preserve">prevenciniam patikrinimui pasirinkti rizikingiausius Pirkimus arba atskirus jų etapus, </w:t>
      </w:r>
      <w:r w:rsidR="00C504FA">
        <w:rPr>
          <w:szCs w:val="24"/>
        </w:rPr>
        <w:t>prieš tai suderinus</w:t>
      </w:r>
      <w:r w:rsidRPr="000D04AE">
        <w:rPr>
          <w:szCs w:val="24"/>
        </w:rPr>
        <w:t xml:space="preserve"> poreikį su Tarnybos vadovu ir </w:t>
      </w:r>
      <w:r w:rsidR="00E15107" w:rsidRPr="000D04AE">
        <w:rPr>
          <w:szCs w:val="24"/>
        </w:rPr>
        <w:t>in</w:t>
      </w:r>
      <w:r w:rsidR="00C504FA">
        <w:rPr>
          <w:szCs w:val="24"/>
        </w:rPr>
        <w:t>formavu</w:t>
      </w:r>
      <w:r w:rsidR="00E15107" w:rsidRPr="000D04AE">
        <w:rPr>
          <w:szCs w:val="24"/>
        </w:rPr>
        <w:t>s Komisiją arba Pirkimo organizatorių</w:t>
      </w:r>
      <w:r w:rsidRPr="000D04AE">
        <w:rPr>
          <w:szCs w:val="24"/>
        </w:rPr>
        <w:t>;</w:t>
      </w:r>
    </w:p>
    <w:p w:rsidR="00904FDD" w:rsidRPr="000D04AE" w:rsidRDefault="00FD2842">
      <w:pPr>
        <w:widowControl w:val="0"/>
        <w:shd w:val="clear" w:color="auto" w:fill="FFFFFF"/>
        <w:tabs>
          <w:tab w:val="left" w:pos="360"/>
          <w:tab w:val="left" w:pos="806"/>
          <w:tab w:val="left" w:pos="900"/>
          <w:tab w:val="left" w:pos="1276"/>
        </w:tabs>
        <w:ind w:firstLine="709"/>
        <w:jc w:val="both"/>
        <w:rPr>
          <w:szCs w:val="24"/>
        </w:rPr>
      </w:pPr>
      <w:r w:rsidRPr="000D04AE">
        <w:rPr>
          <w:szCs w:val="24"/>
        </w:rPr>
        <w:t>11</w:t>
      </w:r>
      <w:r w:rsidR="007D3070" w:rsidRPr="000D04AE">
        <w:rPr>
          <w:szCs w:val="24"/>
        </w:rPr>
        <w:t>.4</w:t>
      </w:r>
      <w:r w:rsidR="00E15107" w:rsidRPr="000D04AE">
        <w:rPr>
          <w:szCs w:val="24"/>
        </w:rPr>
        <w:t>.</w:t>
      </w:r>
      <w:r w:rsidR="00E15107" w:rsidRPr="000D04AE">
        <w:rPr>
          <w:szCs w:val="24"/>
        </w:rPr>
        <w:tab/>
        <w:t>Perkančiosios organiza</w:t>
      </w:r>
      <w:r w:rsidR="00504551" w:rsidRPr="000D04AE">
        <w:rPr>
          <w:szCs w:val="24"/>
        </w:rPr>
        <w:t>cijos direktoriaus prašymu</w:t>
      </w:r>
      <w:r w:rsidR="00C504FA">
        <w:rPr>
          <w:szCs w:val="24"/>
        </w:rPr>
        <w:t>,</w:t>
      </w:r>
      <w:r w:rsidR="00E15107" w:rsidRPr="000D04AE">
        <w:rPr>
          <w:szCs w:val="24"/>
        </w:rPr>
        <w:t xml:space="preserve"> teikti informaciją apie pastebėtus</w:t>
      </w:r>
      <w:r w:rsidR="00C504FA">
        <w:rPr>
          <w:szCs w:val="24"/>
        </w:rPr>
        <w:t xml:space="preserve"> Pirkimų trūkumus arba siūlymus</w:t>
      </w:r>
      <w:r w:rsidR="00E15107" w:rsidRPr="000D04AE">
        <w:rPr>
          <w:szCs w:val="24"/>
        </w:rPr>
        <w:t xml:space="preserve"> ka</w:t>
      </w:r>
      <w:r w:rsidR="007D3070" w:rsidRPr="000D04AE">
        <w:rPr>
          <w:szCs w:val="24"/>
        </w:rPr>
        <w:t>ip tobulinti Pirkimų procedūras;</w:t>
      </w:r>
    </w:p>
    <w:p w:rsidR="00996350" w:rsidRPr="000D04AE" w:rsidRDefault="007D3070">
      <w:pPr>
        <w:widowControl w:val="0"/>
        <w:shd w:val="clear" w:color="auto" w:fill="FFFFFF"/>
        <w:tabs>
          <w:tab w:val="left" w:pos="360"/>
          <w:tab w:val="left" w:pos="806"/>
          <w:tab w:val="left" w:pos="900"/>
          <w:tab w:val="left" w:pos="1276"/>
        </w:tabs>
        <w:ind w:firstLine="709"/>
        <w:jc w:val="both"/>
        <w:rPr>
          <w:szCs w:val="24"/>
        </w:rPr>
      </w:pPr>
      <w:r w:rsidRPr="000D04AE">
        <w:rPr>
          <w:szCs w:val="24"/>
        </w:rPr>
        <w:t>11.5</w:t>
      </w:r>
      <w:r w:rsidR="00904FDD" w:rsidRPr="000D04AE">
        <w:rPr>
          <w:szCs w:val="24"/>
        </w:rPr>
        <w:t>. atlikti kitas šiame Tvarkos apraše nustatytas funkcijas.</w:t>
      </w:r>
      <w:r w:rsidR="00E15107" w:rsidRPr="000D04AE">
        <w:rPr>
          <w:szCs w:val="24"/>
        </w:rPr>
        <w:t xml:space="preserve"> </w:t>
      </w:r>
    </w:p>
    <w:p w:rsidR="00996350" w:rsidRPr="000D04AE" w:rsidRDefault="00FD2842" w:rsidP="00FD2842">
      <w:pPr>
        <w:widowControl w:val="0"/>
        <w:shd w:val="clear" w:color="auto" w:fill="FFFFFF"/>
        <w:tabs>
          <w:tab w:val="left" w:pos="567"/>
          <w:tab w:val="left" w:pos="806"/>
          <w:tab w:val="left" w:pos="900"/>
          <w:tab w:val="left" w:pos="1134"/>
        </w:tabs>
        <w:ind w:firstLine="709"/>
        <w:jc w:val="both"/>
        <w:rPr>
          <w:szCs w:val="24"/>
        </w:rPr>
      </w:pPr>
      <w:r w:rsidRPr="000D04AE">
        <w:rPr>
          <w:szCs w:val="24"/>
        </w:rPr>
        <w:t>12</w:t>
      </w:r>
      <w:r w:rsidR="00E15107" w:rsidRPr="000D04AE">
        <w:rPr>
          <w:szCs w:val="24"/>
        </w:rPr>
        <w:t>.</w:t>
      </w:r>
      <w:r w:rsidR="00E15107" w:rsidRPr="000D04AE">
        <w:rPr>
          <w:szCs w:val="24"/>
        </w:rPr>
        <w:tab/>
      </w:r>
      <w:r w:rsidR="00E15107" w:rsidRPr="000D04AE">
        <w:rPr>
          <w:b/>
          <w:szCs w:val="24"/>
        </w:rPr>
        <w:t>U</w:t>
      </w:r>
      <w:r w:rsidRPr="000D04AE">
        <w:rPr>
          <w:b/>
          <w:bCs/>
          <w:szCs w:val="24"/>
        </w:rPr>
        <w:t>ž Pirkimų</w:t>
      </w:r>
      <w:r w:rsidR="00E15107" w:rsidRPr="000D04AE">
        <w:rPr>
          <w:b/>
          <w:bCs/>
          <w:szCs w:val="24"/>
        </w:rPr>
        <w:t xml:space="preserve"> sutarčių registro tvarkymą atsakingas</w:t>
      </w:r>
      <w:r w:rsidRPr="000D04AE">
        <w:rPr>
          <w:b/>
          <w:bCs/>
          <w:szCs w:val="24"/>
        </w:rPr>
        <w:t xml:space="preserve"> Tarnybos struktūrinis padalinys</w:t>
      </w:r>
      <w:r w:rsidR="00904FDD" w:rsidRPr="000D04AE">
        <w:rPr>
          <w:b/>
          <w:bCs/>
          <w:szCs w:val="24"/>
        </w:rPr>
        <w:t xml:space="preserve"> –</w:t>
      </w:r>
      <w:r w:rsidR="00E15107" w:rsidRPr="000D04AE">
        <w:rPr>
          <w:bCs/>
          <w:szCs w:val="24"/>
        </w:rPr>
        <w:t xml:space="preserve"> </w:t>
      </w:r>
      <w:r w:rsidR="00E15107" w:rsidRPr="000D04AE">
        <w:rPr>
          <w:spacing w:val="-6"/>
          <w:szCs w:val="24"/>
        </w:rPr>
        <w:t>registruoja visas Perkančiosios organizacijos sudarytas Pirkimų sutartis įstatymų nustatyta tvarka.</w:t>
      </w:r>
      <w:r w:rsidRPr="000D04AE">
        <w:rPr>
          <w:spacing w:val="-6"/>
          <w:szCs w:val="24"/>
        </w:rPr>
        <w:t xml:space="preserve"> </w:t>
      </w:r>
      <w:r w:rsidRPr="000D04AE">
        <w:rPr>
          <w:szCs w:val="24"/>
        </w:rPr>
        <w:t>U</w:t>
      </w:r>
      <w:r w:rsidRPr="000D04AE">
        <w:rPr>
          <w:bCs/>
          <w:szCs w:val="24"/>
        </w:rPr>
        <w:t xml:space="preserve">ž Pirkimų sutarčių registro tvarkymą atsakingo Tarnybos struktūrinis padalinio funkcijas atlieka </w:t>
      </w:r>
      <w:r w:rsidRPr="000D04AE">
        <w:rPr>
          <w:spacing w:val="-6"/>
          <w:szCs w:val="24"/>
        </w:rPr>
        <w:t>Finansų ir apskaitos skyrius</w:t>
      </w:r>
      <w:r w:rsidR="00D00A85" w:rsidRPr="000D04AE">
        <w:rPr>
          <w:spacing w:val="-6"/>
          <w:szCs w:val="24"/>
        </w:rPr>
        <w:t>.</w:t>
      </w:r>
    </w:p>
    <w:p w:rsidR="00EF061D" w:rsidRPr="000D04AE" w:rsidRDefault="00FD2842" w:rsidP="00FD2842">
      <w:pPr>
        <w:shd w:val="clear" w:color="auto" w:fill="FFFFFF"/>
        <w:ind w:right="5" w:firstLine="709"/>
        <w:jc w:val="both"/>
        <w:rPr>
          <w:b/>
          <w:bCs/>
          <w:szCs w:val="24"/>
        </w:rPr>
      </w:pPr>
      <w:r w:rsidRPr="000D04AE">
        <w:t xml:space="preserve">13. </w:t>
      </w:r>
      <w:r w:rsidR="003A7A35" w:rsidRPr="000D04AE">
        <w:t>Tarnybos direktoriaus įsakymu paskirti ir kiti T</w:t>
      </w:r>
      <w:r w:rsidR="009D4FE2" w:rsidRPr="000D04AE">
        <w:t>varkos apraše</w:t>
      </w:r>
      <w:r w:rsidR="003A7A35" w:rsidRPr="000D04AE">
        <w:t xml:space="preserve"> </w:t>
      </w:r>
      <w:r w:rsidRPr="000D04AE">
        <w:t>nurodyti asmenys</w:t>
      </w:r>
      <w:r w:rsidR="003A7A35" w:rsidRPr="000D04AE">
        <w:t xml:space="preserve"> atsako už paskirtų ir teisės aktuose nustatytų funkcijų atlikimą tinkamai, kokybiškai ir laiku.</w:t>
      </w:r>
    </w:p>
    <w:p w:rsidR="00FD2842" w:rsidRPr="000D04AE" w:rsidRDefault="00FD2842">
      <w:pPr>
        <w:shd w:val="clear" w:color="auto" w:fill="FFFFFF"/>
        <w:ind w:right="5"/>
        <w:jc w:val="center"/>
        <w:rPr>
          <w:b/>
          <w:bCs/>
          <w:szCs w:val="24"/>
        </w:rPr>
      </w:pPr>
    </w:p>
    <w:p w:rsidR="00996350" w:rsidRPr="000D04AE" w:rsidRDefault="00E15107">
      <w:pPr>
        <w:shd w:val="clear" w:color="auto" w:fill="FFFFFF"/>
        <w:ind w:right="5"/>
        <w:jc w:val="center"/>
        <w:rPr>
          <w:b/>
          <w:bCs/>
          <w:szCs w:val="24"/>
        </w:rPr>
      </w:pPr>
      <w:r w:rsidRPr="000D04AE">
        <w:rPr>
          <w:b/>
          <w:bCs/>
          <w:szCs w:val="24"/>
        </w:rPr>
        <w:t>III. SKYRIUS</w:t>
      </w:r>
    </w:p>
    <w:p w:rsidR="00996350" w:rsidRPr="000D04AE" w:rsidRDefault="00E15107">
      <w:pPr>
        <w:shd w:val="clear" w:color="auto" w:fill="FFFFFF"/>
        <w:ind w:right="5"/>
        <w:jc w:val="center"/>
        <w:rPr>
          <w:b/>
          <w:bCs/>
          <w:szCs w:val="24"/>
        </w:rPr>
      </w:pPr>
      <w:r w:rsidRPr="000D04AE">
        <w:rPr>
          <w:b/>
          <w:bCs/>
          <w:szCs w:val="24"/>
        </w:rPr>
        <w:t>PIRKIMŲ ORGANIZAVIMO IR VIDAUS KONTROLĖS PROCEDŪROS</w:t>
      </w:r>
    </w:p>
    <w:p w:rsidR="00996350" w:rsidRPr="000D04AE" w:rsidRDefault="00E15107">
      <w:pPr>
        <w:widowControl w:val="0"/>
        <w:shd w:val="clear" w:color="auto" w:fill="FFFFFF"/>
        <w:tabs>
          <w:tab w:val="left" w:pos="806"/>
          <w:tab w:val="left" w:pos="900"/>
          <w:tab w:val="left" w:pos="1104"/>
          <w:tab w:val="left" w:pos="1440"/>
          <w:tab w:val="left" w:pos="4395"/>
        </w:tabs>
        <w:ind w:left="4111"/>
        <w:rPr>
          <w:b/>
          <w:bCs/>
          <w:caps/>
          <w:szCs w:val="24"/>
        </w:rPr>
      </w:pPr>
      <w:r w:rsidRPr="000D04AE">
        <w:rPr>
          <w:b/>
          <w:bCs/>
          <w:caps/>
          <w:szCs w:val="24"/>
        </w:rPr>
        <w:lastRenderedPageBreak/>
        <w:t>I.</w:t>
      </w:r>
      <w:r w:rsidRPr="000D04AE">
        <w:rPr>
          <w:b/>
          <w:bCs/>
          <w:caps/>
          <w:szCs w:val="24"/>
        </w:rPr>
        <w:tab/>
        <w:t>Skirsnis</w:t>
      </w:r>
    </w:p>
    <w:p w:rsidR="00996350" w:rsidRPr="000D04AE" w:rsidRDefault="00E15107">
      <w:pPr>
        <w:shd w:val="clear" w:color="auto" w:fill="FFFFFF"/>
        <w:tabs>
          <w:tab w:val="left" w:pos="806"/>
          <w:tab w:val="left" w:pos="900"/>
          <w:tab w:val="left" w:pos="1104"/>
          <w:tab w:val="left" w:pos="1440"/>
        </w:tabs>
        <w:ind w:left="360"/>
        <w:jc w:val="center"/>
        <w:rPr>
          <w:b/>
          <w:bCs/>
          <w:caps/>
          <w:szCs w:val="24"/>
        </w:rPr>
      </w:pPr>
      <w:r w:rsidRPr="000D04AE">
        <w:rPr>
          <w:b/>
          <w:bCs/>
          <w:caps/>
          <w:szCs w:val="24"/>
        </w:rPr>
        <w:t>Pirkimų planavimo etapas</w:t>
      </w:r>
    </w:p>
    <w:p w:rsidR="00996350" w:rsidRPr="000D04AE" w:rsidRDefault="00996350">
      <w:pPr>
        <w:shd w:val="clear" w:color="auto" w:fill="FFFFFF"/>
        <w:tabs>
          <w:tab w:val="left" w:pos="806"/>
          <w:tab w:val="left" w:pos="900"/>
          <w:tab w:val="left" w:pos="1104"/>
          <w:tab w:val="left" w:pos="1440"/>
        </w:tabs>
        <w:jc w:val="center"/>
        <w:rPr>
          <w:szCs w:val="24"/>
        </w:rPr>
      </w:pPr>
    </w:p>
    <w:p w:rsidR="008A3F5B" w:rsidRPr="000D04AE" w:rsidRDefault="00FD2842" w:rsidP="006330AC">
      <w:pPr>
        <w:tabs>
          <w:tab w:val="left" w:pos="720"/>
        </w:tabs>
        <w:suppressAutoHyphens/>
        <w:ind w:firstLine="720"/>
        <w:jc w:val="both"/>
        <w:textAlignment w:val="center"/>
        <w:rPr>
          <w:color w:val="000000" w:themeColor="text1"/>
          <w:szCs w:val="24"/>
        </w:rPr>
      </w:pPr>
      <w:r w:rsidRPr="000D04AE">
        <w:rPr>
          <w:color w:val="000000" w:themeColor="text1"/>
          <w:szCs w:val="24"/>
        </w:rPr>
        <w:t>14</w:t>
      </w:r>
      <w:r w:rsidR="00E742FD" w:rsidRPr="000D04AE">
        <w:rPr>
          <w:color w:val="000000" w:themeColor="text1"/>
          <w:szCs w:val="24"/>
        </w:rPr>
        <w:t xml:space="preserve">. </w:t>
      </w:r>
      <w:r w:rsidR="00E15107" w:rsidRPr="000D04AE">
        <w:rPr>
          <w:color w:val="000000" w:themeColor="text1"/>
          <w:szCs w:val="24"/>
        </w:rPr>
        <w:t>Perkančiosios organizacijos reikmėms reikalingų pirkti prekių, paslaugų ar darbų poreikį</w:t>
      </w:r>
      <w:r w:rsidR="00986683" w:rsidRPr="000D04AE">
        <w:rPr>
          <w:color w:val="000000" w:themeColor="text1"/>
          <w:szCs w:val="24"/>
        </w:rPr>
        <w:t xml:space="preserve"> </w:t>
      </w:r>
      <w:r w:rsidR="00E15107" w:rsidRPr="000D04AE">
        <w:rPr>
          <w:color w:val="000000" w:themeColor="text1"/>
          <w:szCs w:val="24"/>
        </w:rPr>
        <w:t>formuoja</w:t>
      </w:r>
      <w:r w:rsidR="009B055C" w:rsidRPr="000D04AE">
        <w:rPr>
          <w:color w:val="000000" w:themeColor="text1"/>
          <w:szCs w:val="24"/>
        </w:rPr>
        <w:t xml:space="preserve"> </w:t>
      </w:r>
      <w:r w:rsidR="00FE750B" w:rsidRPr="000D04AE">
        <w:rPr>
          <w:color w:val="000000" w:themeColor="text1"/>
          <w:szCs w:val="24"/>
        </w:rPr>
        <w:t xml:space="preserve">Tarnybos </w:t>
      </w:r>
      <w:r w:rsidR="008A3F5B" w:rsidRPr="000D04AE">
        <w:rPr>
          <w:color w:val="000000" w:themeColor="text1"/>
          <w:szCs w:val="24"/>
        </w:rPr>
        <w:t>struktūrinių</w:t>
      </w:r>
      <w:r w:rsidR="00417E56" w:rsidRPr="000D04AE">
        <w:rPr>
          <w:color w:val="000000" w:themeColor="text1"/>
          <w:szCs w:val="24"/>
        </w:rPr>
        <w:t xml:space="preserve"> padalinių darbuotojai</w:t>
      </w:r>
      <w:r w:rsidR="00986683" w:rsidRPr="000D04AE">
        <w:rPr>
          <w:color w:val="000000" w:themeColor="text1"/>
          <w:szCs w:val="24"/>
        </w:rPr>
        <w:t>, vykdantys Pirkimų iniciatoriaus funkcijas šio T</w:t>
      </w:r>
      <w:r w:rsidR="00027F9F" w:rsidRPr="000D04AE">
        <w:rPr>
          <w:color w:val="000000" w:themeColor="text1"/>
          <w:szCs w:val="24"/>
        </w:rPr>
        <w:t>varkos aprašo nustatyta tvarka</w:t>
      </w:r>
      <w:r w:rsidR="00A20253" w:rsidRPr="000D04AE">
        <w:rPr>
          <w:color w:val="000000" w:themeColor="text1"/>
          <w:szCs w:val="24"/>
        </w:rPr>
        <w:t xml:space="preserve">. </w:t>
      </w:r>
      <w:r w:rsidR="00986683" w:rsidRPr="000D04AE">
        <w:rPr>
          <w:color w:val="000000" w:themeColor="text1"/>
          <w:szCs w:val="24"/>
        </w:rPr>
        <w:t xml:space="preserve">Jeigu </w:t>
      </w:r>
      <w:r w:rsidR="00A20253" w:rsidRPr="000D04AE">
        <w:rPr>
          <w:color w:val="000000" w:themeColor="text1"/>
          <w:szCs w:val="24"/>
        </w:rPr>
        <w:t xml:space="preserve">prekių, paslaugų ar darbų </w:t>
      </w:r>
      <w:r w:rsidR="00986683" w:rsidRPr="000D04AE">
        <w:rPr>
          <w:color w:val="000000" w:themeColor="text1"/>
          <w:szCs w:val="24"/>
        </w:rPr>
        <w:t xml:space="preserve">poreikio pobūdis patenka į kito Tarnybos struktūrinio padalinio veiklos sritį, </w:t>
      </w:r>
      <w:r w:rsidR="001A14F0" w:rsidRPr="000D04AE">
        <w:rPr>
          <w:color w:val="000000" w:themeColor="text1"/>
          <w:szCs w:val="24"/>
        </w:rPr>
        <w:t>informacija perduodama</w:t>
      </w:r>
      <w:r w:rsidR="008A3F5B" w:rsidRPr="000D04AE">
        <w:rPr>
          <w:color w:val="000000" w:themeColor="text1"/>
          <w:szCs w:val="24"/>
        </w:rPr>
        <w:t xml:space="preserve"> </w:t>
      </w:r>
      <w:r w:rsidR="00027F9F" w:rsidRPr="000D04AE">
        <w:rPr>
          <w:color w:val="000000" w:themeColor="text1"/>
          <w:szCs w:val="24"/>
        </w:rPr>
        <w:t>šiam Tarnybos</w:t>
      </w:r>
      <w:r w:rsidR="00A20253" w:rsidRPr="000D04AE">
        <w:rPr>
          <w:color w:val="000000" w:themeColor="text1"/>
          <w:szCs w:val="24"/>
        </w:rPr>
        <w:t xml:space="preserve"> struktūriniam padaliniui</w:t>
      </w:r>
      <w:r w:rsidR="00B36332" w:rsidRPr="000D04AE">
        <w:rPr>
          <w:color w:val="000000" w:themeColor="text1"/>
          <w:szCs w:val="24"/>
        </w:rPr>
        <w:t>.</w:t>
      </w:r>
    </w:p>
    <w:p w:rsidR="00996350" w:rsidRPr="000D04AE" w:rsidRDefault="00B36332" w:rsidP="006330AC">
      <w:pPr>
        <w:tabs>
          <w:tab w:val="left" w:pos="720"/>
        </w:tabs>
        <w:suppressAutoHyphens/>
        <w:ind w:firstLine="720"/>
        <w:jc w:val="both"/>
        <w:textAlignment w:val="center"/>
        <w:rPr>
          <w:szCs w:val="24"/>
        </w:rPr>
      </w:pPr>
      <w:r w:rsidRPr="000D04AE">
        <w:rPr>
          <w:szCs w:val="24"/>
        </w:rPr>
        <w:t>15.</w:t>
      </w:r>
      <w:r w:rsidR="008A3F5B" w:rsidRPr="000D04AE">
        <w:rPr>
          <w:szCs w:val="24"/>
        </w:rPr>
        <w:t xml:space="preserve"> </w:t>
      </w:r>
      <w:r w:rsidR="006330AC" w:rsidRPr="000D04AE">
        <w:rPr>
          <w:bCs/>
          <w:szCs w:val="24"/>
        </w:rPr>
        <w:t>Perkančioji organizacija, rengdamasi pirkimui ir (ar) norėdama iš anksto pranešti tiekėjams apie pirkimo planus ir reikalavimus, gali prašyti rinkos ekspertų, taip pat nepriklausomų ekspertų, institucijų arba rinkos dalyvių suteikti konsultacijas ir jas gauti (Viešųjų pirkimų įstatymo 27 straipsnis), taip pat gali iš anksto CVP IS paskelbti pirkimų techninių specifikacijų projektus pagal Informacijos viešinimo CVP IS tvarkos aprašo, patvirtinto Viešųjų pirkimų tarnybos direktoriaus 2017 m. birželio 19 d. įsakymu Nr. 1S-91 „Dėl Informacijos viešinimo Centrinėje viešųjų pirkimų informacinėje sistemoje tvarkos aprašo patvirtinimo“</w:t>
      </w:r>
      <w:r w:rsidR="00BA38A9" w:rsidRPr="000D04AE">
        <w:rPr>
          <w:bCs/>
          <w:szCs w:val="24"/>
        </w:rPr>
        <w:t xml:space="preserve"> (toliau – Informacijos viešinimo CVP IS tvarkos aprašas)</w:t>
      </w:r>
      <w:r w:rsidR="006330AC" w:rsidRPr="000D04AE">
        <w:rPr>
          <w:bCs/>
          <w:szCs w:val="24"/>
        </w:rPr>
        <w:t>, nuostatas.</w:t>
      </w:r>
    </w:p>
    <w:p w:rsidR="00EF4362" w:rsidRPr="000D04AE" w:rsidRDefault="00E15107" w:rsidP="00B36332">
      <w:pPr>
        <w:widowControl w:val="0"/>
        <w:shd w:val="clear" w:color="auto" w:fill="FFFFFF"/>
        <w:tabs>
          <w:tab w:val="left" w:pos="360"/>
          <w:tab w:val="left" w:pos="806"/>
          <w:tab w:val="left" w:pos="1276"/>
        </w:tabs>
        <w:ind w:firstLine="709"/>
        <w:jc w:val="both"/>
        <w:rPr>
          <w:szCs w:val="24"/>
        </w:rPr>
      </w:pPr>
      <w:r w:rsidRPr="000D04AE">
        <w:rPr>
          <w:szCs w:val="24"/>
        </w:rPr>
        <w:t>1</w:t>
      </w:r>
      <w:r w:rsidR="00B36332" w:rsidRPr="000D04AE">
        <w:rPr>
          <w:szCs w:val="24"/>
        </w:rPr>
        <w:t xml:space="preserve">6. </w:t>
      </w:r>
      <w:r w:rsidR="00974979" w:rsidRPr="000D04AE">
        <w:rPr>
          <w:szCs w:val="24"/>
          <w:lang w:eastAsia="lt-LT"/>
        </w:rPr>
        <w:t xml:space="preserve">Kiekvienas pirkimo iniciatorius ateinantiems kalendoriniams metams numatomus pirkimus pradeda </w:t>
      </w:r>
      <w:r w:rsidR="00FD2842" w:rsidRPr="000D04AE">
        <w:rPr>
          <w:szCs w:val="24"/>
          <w:lang w:eastAsia="lt-LT"/>
        </w:rPr>
        <w:t xml:space="preserve">planuoti </w:t>
      </w:r>
      <w:r w:rsidR="00974979" w:rsidRPr="000D04AE">
        <w:rPr>
          <w:szCs w:val="24"/>
          <w:lang w:eastAsia="lt-LT"/>
        </w:rPr>
        <w:t xml:space="preserve">einamųjų metų gruodžio mėnesį. Pirkimo iniciatorius prieš tai atlikęs rinkos tyrimą, </w:t>
      </w:r>
      <w:r w:rsidRPr="000D04AE">
        <w:rPr>
          <w:szCs w:val="24"/>
        </w:rPr>
        <w:t xml:space="preserve">ne vėliau </w:t>
      </w:r>
      <w:r w:rsidR="0096340D" w:rsidRPr="000D04AE">
        <w:rPr>
          <w:szCs w:val="24"/>
        </w:rPr>
        <w:t>kaip iki einamųjų metų sausio 15 dienos</w:t>
      </w:r>
      <w:r w:rsidR="00C32198" w:rsidRPr="000D04AE">
        <w:rPr>
          <w:szCs w:val="24"/>
        </w:rPr>
        <w:t xml:space="preserve"> parengia</w:t>
      </w:r>
      <w:r w:rsidR="00FD2842" w:rsidRPr="000D04AE">
        <w:rPr>
          <w:szCs w:val="24"/>
        </w:rPr>
        <w:t xml:space="preserve"> laisvos formos pranešimą</w:t>
      </w:r>
      <w:r w:rsidR="00C32198" w:rsidRPr="000D04AE">
        <w:rPr>
          <w:szCs w:val="24"/>
        </w:rPr>
        <w:t xml:space="preserve"> (tarnybinį pranešimą)</w:t>
      </w:r>
      <w:r w:rsidR="00C504FA">
        <w:rPr>
          <w:szCs w:val="24"/>
        </w:rPr>
        <w:t>,</w:t>
      </w:r>
      <w:r w:rsidR="00FD2842" w:rsidRPr="000D04AE">
        <w:rPr>
          <w:szCs w:val="24"/>
        </w:rPr>
        <w:t xml:space="preserve"> suformuodamas </w:t>
      </w:r>
      <w:r w:rsidR="00EF4362" w:rsidRPr="000D04AE">
        <w:rPr>
          <w:szCs w:val="24"/>
        </w:rPr>
        <w:t>Pirkimo poreikį, nurodydamas pirkimo objektą, jo vertę, prekių kiekį, paslaugų ir darbų apimtis, numatomo pirkimo pradžios terminą, numatomos Pirkimo sutarties trukmę (įskaitant sutartie</w:t>
      </w:r>
      <w:r w:rsidR="00890254" w:rsidRPr="000D04AE">
        <w:rPr>
          <w:szCs w:val="24"/>
        </w:rPr>
        <w:t xml:space="preserve">s termino pratęsimo galimybes) </w:t>
      </w:r>
      <w:r w:rsidR="005203DD" w:rsidRPr="000D04AE">
        <w:rPr>
          <w:szCs w:val="24"/>
        </w:rPr>
        <w:t>suder</w:t>
      </w:r>
      <w:r w:rsidR="005A1E96" w:rsidRPr="000D04AE">
        <w:rPr>
          <w:szCs w:val="24"/>
        </w:rPr>
        <w:t xml:space="preserve">ina jį su Tarnybos direktoriumi, </w:t>
      </w:r>
      <w:r w:rsidR="00890254" w:rsidRPr="000D04AE">
        <w:rPr>
          <w:szCs w:val="24"/>
        </w:rPr>
        <w:t>Finansų ir Apskaitos skyriaus vedėju</w:t>
      </w:r>
      <w:r w:rsidR="005A1E96" w:rsidRPr="000D04AE">
        <w:rPr>
          <w:szCs w:val="24"/>
        </w:rPr>
        <w:t>, Projektų valdymo skyriaus vedėju</w:t>
      </w:r>
      <w:r w:rsidR="005203DD" w:rsidRPr="000D04AE">
        <w:rPr>
          <w:szCs w:val="24"/>
        </w:rPr>
        <w:t xml:space="preserve"> ir jį raštu a</w:t>
      </w:r>
      <w:r w:rsidRPr="000D04AE">
        <w:rPr>
          <w:szCs w:val="24"/>
        </w:rPr>
        <w:t xml:space="preserve">r elektroniniu paštu pateikia </w:t>
      </w:r>
      <w:r w:rsidR="005203DD" w:rsidRPr="000D04AE">
        <w:rPr>
          <w:szCs w:val="24"/>
        </w:rPr>
        <w:t xml:space="preserve">Projektų valdymo skyriui. </w:t>
      </w:r>
      <w:r w:rsidR="00B36332" w:rsidRPr="000D04AE">
        <w:rPr>
          <w:szCs w:val="24"/>
        </w:rPr>
        <w:t>P</w:t>
      </w:r>
      <w:r w:rsidR="005203DD" w:rsidRPr="000D04AE">
        <w:rPr>
          <w:szCs w:val="24"/>
        </w:rPr>
        <w:t>rojektų valdymo</w:t>
      </w:r>
      <w:r w:rsidRPr="000D04AE">
        <w:rPr>
          <w:szCs w:val="24"/>
        </w:rPr>
        <w:t xml:space="preserve"> skyrius, gavęs iš Pirkimų iniciatorių </w:t>
      </w:r>
      <w:r w:rsidR="00EF4362" w:rsidRPr="000D04AE">
        <w:rPr>
          <w:szCs w:val="24"/>
        </w:rPr>
        <w:t>pranešimą apie Pirkimo poreikį</w:t>
      </w:r>
      <w:r w:rsidRPr="000D04AE">
        <w:rPr>
          <w:szCs w:val="24"/>
        </w:rPr>
        <w:t>, patikrina</w:t>
      </w:r>
      <w:r w:rsidR="00EF4362" w:rsidRPr="000D04AE">
        <w:rPr>
          <w:szCs w:val="24"/>
        </w:rPr>
        <w:t xml:space="preserve"> pateiktą informaciją</w:t>
      </w:r>
      <w:r w:rsidRPr="000D04AE">
        <w:rPr>
          <w:szCs w:val="24"/>
        </w:rPr>
        <w:t xml:space="preserve"> ir p</w:t>
      </w:r>
      <w:r w:rsidR="005203DD" w:rsidRPr="000D04AE">
        <w:rPr>
          <w:szCs w:val="24"/>
        </w:rPr>
        <w:t xml:space="preserve">erduoda </w:t>
      </w:r>
      <w:r w:rsidR="00EF4362" w:rsidRPr="000D04AE">
        <w:rPr>
          <w:szCs w:val="24"/>
        </w:rPr>
        <w:t>ją</w:t>
      </w:r>
      <w:r w:rsidR="00242373" w:rsidRPr="000D04AE">
        <w:rPr>
          <w:szCs w:val="24"/>
        </w:rPr>
        <w:t xml:space="preserve"> už P</w:t>
      </w:r>
      <w:r w:rsidR="005203DD" w:rsidRPr="000D04AE">
        <w:rPr>
          <w:szCs w:val="24"/>
        </w:rPr>
        <w:t xml:space="preserve">irkimų </w:t>
      </w:r>
      <w:r w:rsidR="009F6522" w:rsidRPr="000D04AE">
        <w:rPr>
          <w:szCs w:val="24"/>
        </w:rPr>
        <w:t xml:space="preserve">planavimą atsakingam asmeniui. </w:t>
      </w:r>
    </w:p>
    <w:p w:rsidR="00996350" w:rsidRPr="000D04AE" w:rsidRDefault="00EF4362" w:rsidP="00711CD7">
      <w:pPr>
        <w:widowControl w:val="0"/>
        <w:shd w:val="clear" w:color="auto" w:fill="FFFFFF"/>
        <w:tabs>
          <w:tab w:val="left" w:pos="567"/>
          <w:tab w:val="left" w:pos="806"/>
          <w:tab w:val="left" w:pos="900"/>
          <w:tab w:val="left" w:pos="1128"/>
          <w:tab w:val="left" w:pos="1440"/>
        </w:tabs>
        <w:ind w:firstLine="709"/>
        <w:jc w:val="both"/>
        <w:rPr>
          <w:color w:val="0D0D0D" w:themeColor="text1" w:themeTint="F2"/>
          <w:szCs w:val="24"/>
        </w:rPr>
      </w:pPr>
      <w:r w:rsidRPr="000D04AE">
        <w:rPr>
          <w:color w:val="0D0D0D" w:themeColor="text1" w:themeTint="F2"/>
          <w:szCs w:val="24"/>
        </w:rPr>
        <w:t xml:space="preserve">17. </w:t>
      </w:r>
      <w:r w:rsidR="009F6522" w:rsidRPr="000D04AE">
        <w:rPr>
          <w:color w:val="0D0D0D" w:themeColor="text1" w:themeTint="F2"/>
          <w:szCs w:val="24"/>
        </w:rPr>
        <w:t>U</w:t>
      </w:r>
      <w:r w:rsidR="005203DD" w:rsidRPr="000D04AE">
        <w:rPr>
          <w:color w:val="0D0D0D" w:themeColor="text1" w:themeTint="F2"/>
          <w:szCs w:val="24"/>
        </w:rPr>
        <w:t xml:space="preserve">ž pirkimų planavimą atsakingas asmuo </w:t>
      </w:r>
      <w:r w:rsidR="009E4096" w:rsidRPr="000D04AE">
        <w:rPr>
          <w:color w:val="0D0D0D" w:themeColor="text1" w:themeTint="F2"/>
          <w:szCs w:val="24"/>
        </w:rPr>
        <w:t>pa</w:t>
      </w:r>
      <w:r w:rsidR="005203DD" w:rsidRPr="000D04AE">
        <w:rPr>
          <w:color w:val="0D0D0D" w:themeColor="text1" w:themeTint="F2"/>
          <w:szCs w:val="24"/>
        </w:rPr>
        <w:t>rengia</w:t>
      </w:r>
      <w:r w:rsidR="00E15107" w:rsidRPr="000D04AE">
        <w:rPr>
          <w:color w:val="0D0D0D" w:themeColor="text1" w:themeTint="F2"/>
          <w:szCs w:val="24"/>
        </w:rPr>
        <w:t xml:space="preserve"> Perkančiosios organizacijos Pirkimų </w:t>
      </w:r>
      <w:r w:rsidR="009E4096" w:rsidRPr="000D04AE">
        <w:rPr>
          <w:color w:val="0D0D0D" w:themeColor="text1" w:themeTint="F2"/>
          <w:szCs w:val="24"/>
        </w:rPr>
        <w:t xml:space="preserve"> sąrašo</w:t>
      </w:r>
      <w:r w:rsidR="00242373" w:rsidRPr="000D04AE">
        <w:rPr>
          <w:color w:val="0D0D0D" w:themeColor="text1" w:themeTint="F2"/>
          <w:szCs w:val="24"/>
        </w:rPr>
        <w:t xml:space="preserve"> ir</w:t>
      </w:r>
      <w:r w:rsidR="009E4096" w:rsidRPr="000D04AE">
        <w:rPr>
          <w:color w:val="0D0D0D" w:themeColor="text1" w:themeTint="F2"/>
          <w:szCs w:val="24"/>
        </w:rPr>
        <w:t xml:space="preserve"> Pirkimų plano projektą,</w:t>
      </w:r>
      <w:r w:rsidR="00711CD7" w:rsidRPr="000D04AE">
        <w:rPr>
          <w:color w:val="0D0D0D" w:themeColor="text1" w:themeTint="F2"/>
          <w:szCs w:val="24"/>
        </w:rPr>
        <w:t xml:space="preserve"> </w:t>
      </w:r>
      <w:r w:rsidR="00BF7FC7" w:rsidRPr="000D04AE">
        <w:rPr>
          <w:color w:val="0D0D0D" w:themeColor="text1" w:themeTint="F2"/>
          <w:szCs w:val="24"/>
        </w:rPr>
        <w:t xml:space="preserve">šiuose dokumentuose </w:t>
      </w:r>
      <w:r w:rsidR="00711CD7" w:rsidRPr="000D04AE">
        <w:rPr>
          <w:color w:val="0D0D0D" w:themeColor="text1" w:themeTint="F2"/>
          <w:szCs w:val="24"/>
        </w:rPr>
        <w:t>nurodydamas</w:t>
      </w:r>
      <w:r w:rsidR="00711CD7" w:rsidRPr="000D04AE">
        <w:rPr>
          <w:color w:val="0D0D0D" w:themeColor="text1" w:themeTint="F2"/>
        </w:rPr>
        <w:t xml:space="preserve"> Informacijos viešinimo </w:t>
      </w:r>
      <w:r w:rsidR="00BF7FC7" w:rsidRPr="000D04AE">
        <w:rPr>
          <w:color w:val="0D0D0D" w:themeColor="text1" w:themeTint="F2"/>
        </w:rPr>
        <w:t xml:space="preserve">CVP IS tvarkos aprašo </w:t>
      </w:r>
      <w:r w:rsidR="00711CD7" w:rsidRPr="000D04AE">
        <w:rPr>
          <w:color w:val="0D0D0D" w:themeColor="text1" w:themeTint="F2"/>
          <w:szCs w:val="24"/>
        </w:rPr>
        <w:t>1 priede „Suvestinėje nurodoma informacija“</w:t>
      </w:r>
      <w:r w:rsidRPr="000D04AE">
        <w:rPr>
          <w:color w:val="0D0D0D" w:themeColor="text1" w:themeTint="F2"/>
          <w:szCs w:val="24"/>
        </w:rPr>
        <w:t xml:space="preserve"> </w:t>
      </w:r>
      <w:r w:rsidR="00242373" w:rsidRPr="000D04AE">
        <w:rPr>
          <w:color w:val="0D0D0D" w:themeColor="text1" w:themeTint="F2"/>
          <w:szCs w:val="24"/>
        </w:rPr>
        <w:t xml:space="preserve">nurodyto turinio </w:t>
      </w:r>
      <w:r w:rsidR="00711CD7" w:rsidRPr="000D04AE">
        <w:rPr>
          <w:color w:val="0D0D0D" w:themeColor="text1" w:themeTint="F2"/>
          <w:szCs w:val="24"/>
        </w:rPr>
        <w:t xml:space="preserve">informaciją. </w:t>
      </w:r>
      <w:r w:rsidR="00AA257C" w:rsidRPr="000D04AE">
        <w:rPr>
          <w:color w:val="0D0D0D" w:themeColor="text1" w:themeTint="F2"/>
          <w:szCs w:val="24"/>
        </w:rPr>
        <w:t>Už Pir</w:t>
      </w:r>
      <w:r w:rsidR="00242373" w:rsidRPr="000D04AE">
        <w:rPr>
          <w:color w:val="0D0D0D" w:themeColor="text1" w:themeTint="F2"/>
          <w:szCs w:val="24"/>
        </w:rPr>
        <w:t>kimų planavimą atsakingas as</w:t>
      </w:r>
      <w:r w:rsidR="00890254" w:rsidRPr="000D04AE">
        <w:rPr>
          <w:color w:val="0D0D0D" w:themeColor="text1" w:themeTint="F2"/>
          <w:szCs w:val="24"/>
        </w:rPr>
        <w:t xml:space="preserve">muo parengtus dokumentus </w:t>
      </w:r>
      <w:bookmarkStart w:id="3" w:name="_Hlk494182147"/>
      <w:r w:rsidR="00890254" w:rsidRPr="000D04AE">
        <w:rPr>
          <w:color w:val="0D0D0D" w:themeColor="text1" w:themeTint="F2"/>
          <w:szCs w:val="24"/>
        </w:rPr>
        <w:t>teikia</w:t>
      </w:r>
      <w:r w:rsidR="00242373" w:rsidRPr="000D04AE">
        <w:rPr>
          <w:color w:val="0D0D0D" w:themeColor="text1" w:themeTint="F2"/>
          <w:szCs w:val="24"/>
        </w:rPr>
        <w:t xml:space="preserve"> tvirtinti Tarnybos direktoriui, prieš tai juos suderinęs su </w:t>
      </w:r>
      <w:r w:rsidR="00890254" w:rsidRPr="000D04AE">
        <w:rPr>
          <w:color w:val="0D0D0D" w:themeColor="text1" w:themeTint="F2"/>
          <w:szCs w:val="24"/>
        </w:rPr>
        <w:t xml:space="preserve">Projektų valdymo skyriaus vedėju, </w:t>
      </w:r>
      <w:r w:rsidR="00E15107" w:rsidRPr="000D04AE">
        <w:rPr>
          <w:color w:val="0D0D0D" w:themeColor="text1" w:themeTint="F2"/>
          <w:szCs w:val="24"/>
        </w:rPr>
        <w:t xml:space="preserve">Prevencinę </w:t>
      </w:r>
      <w:r w:rsidR="000473BC" w:rsidRPr="000D04AE">
        <w:rPr>
          <w:color w:val="0D0D0D" w:themeColor="text1" w:themeTint="F2"/>
          <w:szCs w:val="24"/>
        </w:rPr>
        <w:t xml:space="preserve">pirkimų </w:t>
      </w:r>
      <w:r w:rsidR="00242373" w:rsidRPr="000D04AE">
        <w:rPr>
          <w:color w:val="0D0D0D" w:themeColor="text1" w:themeTint="F2"/>
          <w:szCs w:val="24"/>
        </w:rPr>
        <w:t>kontrolę atliekančiu asmeniu</w:t>
      </w:r>
      <w:r w:rsidR="009E4096" w:rsidRPr="000D04AE">
        <w:rPr>
          <w:color w:val="0D0D0D" w:themeColor="text1" w:themeTint="F2"/>
          <w:szCs w:val="24"/>
        </w:rPr>
        <w:t xml:space="preserve"> ir Teisės ir personalo skyriaus vedėju.</w:t>
      </w:r>
      <w:r w:rsidR="00E15107" w:rsidRPr="000D04AE">
        <w:rPr>
          <w:color w:val="0D0D0D" w:themeColor="text1" w:themeTint="F2"/>
          <w:szCs w:val="24"/>
        </w:rPr>
        <w:t xml:space="preserve"> </w:t>
      </w:r>
    </w:p>
    <w:bookmarkEnd w:id="3"/>
    <w:p w:rsidR="00996350" w:rsidRPr="000D04AE" w:rsidRDefault="00242373">
      <w:pPr>
        <w:widowControl w:val="0"/>
        <w:shd w:val="clear" w:color="auto" w:fill="FFFFFF"/>
        <w:tabs>
          <w:tab w:val="left" w:pos="567"/>
          <w:tab w:val="left" w:pos="806"/>
          <w:tab w:val="left" w:pos="900"/>
          <w:tab w:val="left" w:pos="1128"/>
          <w:tab w:val="left" w:pos="1440"/>
        </w:tabs>
        <w:ind w:firstLine="709"/>
        <w:jc w:val="both"/>
        <w:rPr>
          <w:szCs w:val="24"/>
        </w:rPr>
      </w:pPr>
      <w:r w:rsidRPr="000D04AE">
        <w:rPr>
          <w:szCs w:val="24"/>
        </w:rPr>
        <w:t>18</w:t>
      </w:r>
      <w:r w:rsidR="00E15107" w:rsidRPr="000D04AE">
        <w:rPr>
          <w:szCs w:val="24"/>
        </w:rPr>
        <w:t>.</w:t>
      </w:r>
      <w:r w:rsidR="00E15107" w:rsidRPr="000D04AE">
        <w:rPr>
          <w:szCs w:val="24"/>
        </w:rPr>
        <w:tab/>
      </w:r>
      <w:r w:rsidR="00415481" w:rsidRPr="000D04AE">
        <w:rPr>
          <w:szCs w:val="24"/>
        </w:rPr>
        <w:t xml:space="preserve"> Pagal </w:t>
      </w:r>
      <w:r w:rsidR="00E15107" w:rsidRPr="000D04AE">
        <w:rPr>
          <w:szCs w:val="24"/>
        </w:rPr>
        <w:t>Perkančiosios organizacijos direkto</w:t>
      </w:r>
      <w:r w:rsidR="009F6522" w:rsidRPr="000D04AE">
        <w:rPr>
          <w:szCs w:val="24"/>
        </w:rPr>
        <w:t>riaus patvirtintą Pirkimų planą u</w:t>
      </w:r>
      <w:r w:rsidR="00415481" w:rsidRPr="000D04AE">
        <w:rPr>
          <w:szCs w:val="24"/>
        </w:rPr>
        <w:t>ž Pirkimų planavimą atsakingas asmuo pa</w:t>
      </w:r>
      <w:r w:rsidR="00E15107" w:rsidRPr="000D04AE">
        <w:rPr>
          <w:szCs w:val="24"/>
        </w:rPr>
        <w:t>rengia</w:t>
      </w:r>
      <w:r w:rsidRPr="000D04AE">
        <w:rPr>
          <w:szCs w:val="24"/>
        </w:rPr>
        <w:t xml:space="preserve"> Pirkimų</w:t>
      </w:r>
      <w:r w:rsidR="00E15107" w:rsidRPr="000D04AE">
        <w:rPr>
          <w:szCs w:val="24"/>
        </w:rPr>
        <w:t xml:space="preserve"> suvestinę</w:t>
      </w:r>
      <w:r w:rsidR="00860947" w:rsidRPr="000D04AE">
        <w:rPr>
          <w:spacing w:val="-1"/>
          <w:szCs w:val="24"/>
        </w:rPr>
        <w:t>,</w:t>
      </w:r>
      <w:r w:rsidRPr="000D04AE">
        <w:rPr>
          <w:spacing w:val="-1"/>
          <w:szCs w:val="24"/>
        </w:rPr>
        <w:t xml:space="preserve"> </w:t>
      </w:r>
      <w:r w:rsidR="00860947" w:rsidRPr="000D04AE">
        <w:rPr>
          <w:szCs w:val="24"/>
        </w:rPr>
        <w:t>nurodydamas</w:t>
      </w:r>
      <w:r w:rsidR="00860947" w:rsidRPr="000D04AE">
        <w:rPr>
          <w:color w:val="000000"/>
        </w:rPr>
        <w:t xml:space="preserve"> Informacijos viešinimo Centrinėje viešųjų pirkimų informacinėje sistemoje tvarkos aprašo </w:t>
      </w:r>
      <w:r w:rsidR="00860947" w:rsidRPr="000D04AE">
        <w:rPr>
          <w:szCs w:val="24"/>
        </w:rPr>
        <w:t>1 priede „Suvestinėje nurodoma informacija“ nurodyto turinio informaciją</w:t>
      </w:r>
      <w:r w:rsidR="004F2DF6" w:rsidRPr="000D04AE">
        <w:rPr>
          <w:szCs w:val="24"/>
        </w:rPr>
        <w:t xml:space="preserve"> ir,</w:t>
      </w:r>
      <w:r w:rsidR="00E15107" w:rsidRPr="000D04AE">
        <w:rPr>
          <w:spacing w:val="-1"/>
          <w:szCs w:val="24"/>
        </w:rPr>
        <w:t xml:space="preserve"> </w:t>
      </w:r>
      <w:r w:rsidR="00E15107" w:rsidRPr="000D04AE">
        <w:rPr>
          <w:szCs w:val="24"/>
        </w:rPr>
        <w:t xml:space="preserve">ne vėliau kaip iki einamųjų biudžetinių metų kovo 15 d., </w:t>
      </w:r>
      <w:bookmarkStart w:id="4" w:name="_Hlk494182243"/>
      <w:r w:rsidR="00E15107" w:rsidRPr="000D04AE">
        <w:rPr>
          <w:szCs w:val="24"/>
        </w:rPr>
        <w:t xml:space="preserve">o patikslinus – </w:t>
      </w:r>
      <w:r w:rsidR="00AC18D5" w:rsidRPr="000D04AE">
        <w:t>ne vėliau kaip per 5 darbo dienas</w:t>
      </w:r>
      <w:r w:rsidR="00E15107" w:rsidRPr="000D04AE">
        <w:rPr>
          <w:szCs w:val="24"/>
        </w:rPr>
        <w:t xml:space="preserve">, skelbia </w:t>
      </w:r>
      <w:r w:rsidR="00DA43BB" w:rsidRPr="000D04AE">
        <w:rPr>
          <w:color w:val="000000"/>
        </w:rPr>
        <w:t> Informacijos viešinimo Centrinėje viešųjų pirkimų informacinėje sistemoje tvarkos aprašo</w:t>
      </w:r>
      <w:r w:rsidR="00E15107" w:rsidRPr="000D04AE">
        <w:rPr>
          <w:szCs w:val="24"/>
        </w:rPr>
        <w:t xml:space="preserve"> nustatyta tvarka CVP IS ir Perkančiosios organizacijos interneto tinklalapyje</w:t>
      </w:r>
      <w:r w:rsidR="00FB37F2" w:rsidRPr="000D04AE">
        <w:rPr>
          <w:szCs w:val="24"/>
        </w:rPr>
        <w:t>,</w:t>
      </w:r>
      <w:r w:rsidR="00FB37F2" w:rsidRPr="000D04AE">
        <w:t xml:space="preserve"> specialiai tam skirtoje skiltyje</w:t>
      </w:r>
      <w:r w:rsidR="004F2DF6" w:rsidRPr="000D04AE">
        <w:rPr>
          <w:szCs w:val="24"/>
        </w:rPr>
        <w:t>.</w:t>
      </w:r>
    </w:p>
    <w:bookmarkEnd w:id="4"/>
    <w:p w:rsidR="00251B00" w:rsidRPr="000D04AE" w:rsidRDefault="00860947" w:rsidP="00263AE3">
      <w:pPr>
        <w:widowControl w:val="0"/>
        <w:shd w:val="clear" w:color="auto" w:fill="FFFFFF"/>
        <w:tabs>
          <w:tab w:val="left" w:pos="360"/>
          <w:tab w:val="left" w:pos="806"/>
          <w:tab w:val="left" w:pos="1276"/>
        </w:tabs>
        <w:ind w:firstLine="709"/>
        <w:jc w:val="both"/>
        <w:rPr>
          <w:color w:val="000000" w:themeColor="text1"/>
          <w:szCs w:val="24"/>
        </w:rPr>
      </w:pPr>
      <w:r w:rsidRPr="000D04AE">
        <w:rPr>
          <w:color w:val="000000" w:themeColor="text1"/>
          <w:szCs w:val="24"/>
        </w:rPr>
        <w:t>19</w:t>
      </w:r>
      <w:r w:rsidR="00BF2E7C" w:rsidRPr="000D04AE">
        <w:rPr>
          <w:color w:val="000000" w:themeColor="text1"/>
          <w:szCs w:val="24"/>
        </w:rPr>
        <w:t xml:space="preserve">. </w:t>
      </w:r>
      <w:r w:rsidR="00BF7FC7" w:rsidRPr="000D04AE">
        <w:rPr>
          <w:color w:val="000000" w:themeColor="text1"/>
          <w:szCs w:val="24"/>
        </w:rPr>
        <w:t>Pirkimų iniciatorius</w:t>
      </w:r>
      <w:r w:rsidR="00251B00" w:rsidRPr="000D04AE">
        <w:rPr>
          <w:color w:val="000000" w:themeColor="text1"/>
          <w:szCs w:val="24"/>
        </w:rPr>
        <w:t xml:space="preserve"> privalomai patikslina</w:t>
      </w:r>
      <w:r w:rsidR="00BF7FC7" w:rsidRPr="000D04AE">
        <w:rPr>
          <w:color w:val="000000" w:themeColor="text1"/>
          <w:szCs w:val="24"/>
        </w:rPr>
        <w:t xml:space="preserve"> k</w:t>
      </w:r>
      <w:r w:rsidR="00263AE3" w:rsidRPr="000D04AE">
        <w:rPr>
          <w:color w:val="000000" w:themeColor="text1"/>
          <w:szCs w:val="24"/>
        </w:rPr>
        <w:t xml:space="preserve">iekvieno inicijuoto </w:t>
      </w:r>
      <w:r w:rsidR="00251B00" w:rsidRPr="000D04AE">
        <w:rPr>
          <w:color w:val="000000" w:themeColor="text1"/>
          <w:szCs w:val="24"/>
        </w:rPr>
        <w:t>Pirkimo Pirkimų plane ir Pirkimų sąraše nurodytą informaciją</w:t>
      </w:r>
      <w:r w:rsidR="00263AE3" w:rsidRPr="000D04AE">
        <w:rPr>
          <w:color w:val="000000" w:themeColor="text1"/>
          <w:szCs w:val="24"/>
        </w:rPr>
        <w:t xml:space="preserve"> </w:t>
      </w:r>
      <w:r w:rsidR="00251B00" w:rsidRPr="000D04AE">
        <w:rPr>
          <w:color w:val="000000" w:themeColor="text1"/>
          <w:szCs w:val="24"/>
        </w:rPr>
        <w:t xml:space="preserve">ne vėliau kaip iki atitinkamo metų ketvirčio, kurį numatytas Pirkimas, pirmo mėnesio 15 dienos. Patikslinti duomenys teikiami Projektų valdymo skyriui </w:t>
      </w:r>
      <w:r w:rsidR="005A1E96" w:rsidRPr="000D04AE">
        <w:rPr>
          <w:color w:val="000000" w:themeColor="text1"/>
          <w:szCs w:val="24"/>
        </w:rPr>
        <w:t>laikantis</w:t>
      </w:r>
      <w:r w:rsidR="00251B00" w:rsidRPr="000D04AE">
        <w:rPr>
          <w:color w:val="000000" w:themeColor="text1"/>
          <w:szCs w:val="24"/>
        </w:rPr>
        <w:t xml:space="preserve"> Tvarkos aprašo 15</w:t>
      </w:r>
      <w:r w:rsidR="00375EDD" w:rsidRPr="000D04AE">
        <w:rPr>
          <w:color w:val="000000" w:themeColor="text1"/>
          <w:szCs w:val="24"/>
        </w:rPr>
        <w:t xml:space="preserve"> punkto nuostatų. Projektų valdymo skyrius perduoda gautą informaciją Už pirkim</w:t>
      </w:r>
      <w:r w:rsidR="004F2DF6" w:rsidRPr="000D04AE">
        <w:rPr>
          <w:color w:val="000000" w:themeColor="text1"/>
          <w:szCs w:val="24"/>
        </w:rPr>
        <w:t>ų planavimą atsakingam asmeniui, kuris:</w:t>
      </w:r>
    </w:p>
    <w:p w:rsidR="00375EDD" w:rsidRPr="000D04AE" w:rsidRDefault="00375EDD" w:rsidP="00375EDD">
      <w:pPr>
        <w:widowControl w:val="0"/>
        <w:shd w:val="clear" w:color="auto" w:fill="FFFFFF"/>
        <w:tabs>
          <w:tab w:val="left" w:pos="567"/>
          <w:tab w:val="left" w:pos="806"/>
          <w:tab w:val="left" w:pos="900"/>
          <w:tab w:val="left" w:pos="1128"/>
          <w:tab w:val="left" w:pos="1440"/>
        </w:tabs>
        <w:ind w:firstLine="709"/>
        <w:jc w:val="both"/>
        <w:rPr>
          <w:color w:val="000000" w:themeColor="text1"/>
          <w:szCs w:val="24"/>
        </w:rPr>
      </w:pPr>
      <w:r w:rsidRPr="000D04AE">
        <w:rPr>
          <w:color w:val="000000" w:themeColor="text1"/>
          <w:szCs w:val="24"/>
        </w:rPr>
        <w:t>19.1. Esant pagrindui, parengia Pirkimų plano ir Pirk</w:t>
      </w:r>
      <w:r w:rsidR="00C504FA">
        <w:rPr>
          <w:color w:val="000000" w:themeColor="text1"/>
          <w:szCs w:val="24"/>
        </w:rPr>
        <w:t>imų sąrašo patikslinimo projektus</w:t>
      </w:r>
      <w:r w:rsidRPr="000D04AE">
        <w:rPr>
          <w:color w:val="000000" w:themeColor="text1"/>
          <w:szCs w:val="24"/>
        </w:rPr>
        <w:t xml:space="preserve"> </w:t>
      </w:r>
      <w:r w:rsidR="00C34E41" w:rsidRPr="000D04AE">
        <w:rPr>
          <w:color w:val="000000" w:themeColor="text1"/>
          <w:szCs w:val="24"/>
        </w:rPr>
        <w:t xml:space="preserve">ir </w:t>
      </w:r>
      <w:r w:rsidRPr="000D04AE">
        <w:rPr>
          <w:color w:val="000000" w:themeColor="text1"/>
          <w:szCs w:val="24"/>
        </w:rPr>
        <w:t>teikia tvirtinti Tarnybos direktoriui, prieš tai juos suderinęs su Projektų valdymo skyriaus vedėju, Prevencinę pirkimų kontrolę atliekančiu asmeniu ir Teisės ir personalo skyriaus vedėju;</w:t>
      </w:r>
    </w:p>
    <w:p w:rsidR="004F2DF6" w:rsidRPr="000D04AE" w:rsidRDefault="00375EDD" w:rsidP="004F2DF6">
      <w:pPr>
        <w:widowControl w:val="0"/>
        <w:shd w:val="clear" w:color="auto" w:fill="FFFFFF"/>
        <w:tabs>
          <w:tab w:val="left" w:pos="567"/>
          <w:tab w:val="left" w:pos="806"/>
          <w:tab w:val="left" w:pos="900"/>
          <w:tab w:val="left" w:pos="1128"/>
          <w:tab w:val="left" w:pos="1440"/>
        </w:tabs>
        <w:ind w:firstLine="709"/>
        <w:jc w:val="both"/>
        <w:rPr>
          <w:b/>
          <w:bCs/>
          <w:szCs w:val="24"/>
        </w:rPr>
      </w:pPr>
      <w:r w:rsidRPr="000D04AE">
        <w:rPr>
          <w:color w:val="000000" w:themeColor="text1"/>
          <w:szCs w:val="24"/>
        </w:rPr>
        <w:t>19.2. Esant pagrindui, patikslina Suvestinę</w:t>
      </w:r>
      <w:r w:rsidR="00C34E41" w:rsidRPr="000D04AE">
        <w:rPr>
          <w:color w:val="000000" w:themeColor="text1"/>
          <w:szCs w:val="24"/>
        </w:rPr>
        <w:t xml:space="preserve"> </w:t>
      </w:r>
      <w:r w:rsidR="004F2DF6" w:rsidRPr="000D04AE">
        <w:rPr>
          <w:color w:val="000000"/>
        </w:rPr>
        <w:t xml:space="preserve">Informacijos viešinimo CVP IS tvarkos aprašo nustatyta tvarka. </w:t>
      </w:r>
    </w:p>
    <w:p w:rsidR="00C34E41" w:rsidRPr="000D04AE" w:rsidRDefault="00C34E41">
      <w:pPr>
        <w:shd w:val="clear" w:color="auto" w:fill="FFFFFF"/>
        <w:tabs>
          <w:tab w:val="left" w:pos="3969"/>
        </w:tabs>
        <w:ind w:left="-636" w:right="5"/>
        <w:jc w:val="center"/>
        <w:rPr>
          <w:szCs w:val="24"/>
        </w:rPr>
      </w:pPr>
    </w:p>
    <w:p w:rsidR="00996350" w:rsidRPr="000D04AE" w:rsidRDefault="00E15107">
      <w:pPr>
        <w:shd w:val="clear" w:color="auto" w:fill="FFFFFF"/>
        <w:tabs>
          <w:tab w:val="left" w:pos="3969"/>
        </w:tabs>
        <w:ind w:left="-636" w:right="5"/>
        <w:jc w:val="center"/>
        <w:rPr>
          <w:b/>
          <w:bCs/>
          <w:szCs w:val="24"/>
        </w:rPr>
      </w:pPr>
      <w:r w:rsidRPr="000D04AE">
        <w:rPr>
          <w:b/>
          <w:bCs/>
          <w:szCs w:val="24"/>
        </w:rPr>
        <w:t>II. SKIRSNIS</w:t>
      </w:r>
    </w:p>
    <w:p w:rsidR="00996350" w:rsidRPr="000D04AE" w:rsidRDefault="00E15107">
      <w:pPr>
        <w:shd w:val="clear" w:color="auto" w:fill="FFFFFF"/>
        <w:ind w:right="5"/>
        <w:jc w:val="center"/>
        <w:rPr>
          <w:b/>
          <w:bCs/>
          <w:caps/>
          <w:szCs w:val="24"/>
        </w:rPr>
      </w:pPr>
      <w:r w:rsidRPr="000D04AE">
        <w:rPr>
          <w:b/>
          <w:bCs/>
          <w:caps/>
          <w:szCs w:val="24"/>
        </w:rPr>
        <w:t>Pirki</w:t>
      </w:r>
      <w:r w:rsidR="00C504FA">
        <w:rPr>
          <w:b/>
          <w:bCs/>
          <w:caps/>
          <w:szCs w:val="24"/>
        </w:rPr>
        <w:t>mo iniciavimo ir pasirengimo</w:t>
      </w:r>
      <w:r w:rsidRPr="000D04AE">
        <w:rPr>
          <w:b/>
          <w:bCs/>
          <w:caps/>
          <w:szCs w:val="24"/>
        </w:rPr>
        <w:t xml:space="preserve"> etapas</w:t>
      </w:r>
    </w:p>
    <w:p w:rsidR="00996350" w:rsidRPr="000D04AE" w:rsidRDefault="00996350">
      <w:pPr>
        <w:shd w:val="clear" w:color="auto" w:fill="FFFFFF"/>
        <w:ind w:right="5"/>
        <w:jc w:val="center"/>
        <w:rPr>
          <w:szCs w:val="24"/>
        </w:rPr>
      </w:pPr>
    </w:p>
    <w:p w:rsidR="00C34E41" w:rsidRPr="000D04AE" w:rsidRDefault="00C34E41" w:rsidP="00575DF5">
      <w:pPr>
        <w:widowControl w:val="0"/>
        <w:shd w:val="clear" w:color="auto" w:fill="FFFFFF"/>
        <w:tabs>
          <w:tab w:val="left" w:pos="360"/>
          <w:tab w:val="left" w:pos="806"/>
          <w:tab w:val="left" w:pos="1276"/>
        </w:tabs>
        <w:ind w:firstLine="709"/>
        <w:jc w:val="both"/>
        <w:rPr>
          <w:color w:val="000000" w:themeColor="text1"/>
        </w:rPr>
      </w:pPr>
      <w:r w:rsidRPr="000D04AE">
        <w:rPr>
          <w:szCs w:val="24"/>
        </w:rPr>
        <w:t>20</w:t>
      </w:r>
      <w:r w:rsidR="00E15107" w:rsidRPr="000D04AE">
        <w:rPr>
          <w:szCs w:val="24"/>
        </w:rPr>
        <w:t>.</w:t>
      </w:r>
      <w:r w:rsidR="00E15107" w:rsidRPr="000D04AE">
        <w:rPr>
          <w:szCs w:val="24"/>
        </w:rPr>
        <w:tab/>
      </w:r>
      <w:r w:rsidR="00AF0B2F" w:rsidRPr="000D04AE">
        <w:rPr>
          <w:szCs w:val="24"/>
        </w:rPr>
        <w:t xml:space="preserve">Supaprastinti ir tarptautiniai Tarnybos </w:t>
      </w:r>
      <w:r w:rsidR="00BC74C6" w:rsidRPr="000D04AE">
        <w:rPr>
          <w:szCs w:val="24"/>
        </w:rPr>
        <w:t>Pirki</w:t>
      </w:r>
      <w:r w:rsidR="00AF0B2F" w:rsidRPr="000D04AE">
        <w:rPr>
          <w:szCs w:val="24"/>
        </w:rPr>
        <w:t>mai vykdomi pagal Pirkimų planą, o mažos vertės pirkimai pagal Pirkimų sąrašą.</w:t>
      </w:r>
      <w:r w:rsidR="00BC74C6" w:rsidRPr="000D04AE">
        <w:rPr>
          <w:szCs w:val="24"/>
        </w:rPr>
        <w:t xml:space="preserve"> </w:t>
      </w:r>
      <w:r w:rsidRPr="000D04AE">
        <w:rPr>
          <w:szCs w:val="24"/>
        </w:rPr>
        <w:t xml:space="preserve">Pirkimo iniciatorius techninės specifikacijos ir su </w:t>
      </w:r>
      <w:r w:rsidR="00907D3B" w:rsidRPr="000D04AE">
        <w:rPr>
          <w:szCs w:val="24"/>
        </w:rPr>
        <w:t xml:space="preserve">Prevencinę </w:t>
      </w:r>
      <w:r w:rsidR="00907D3B" w:rsidRPr="000D04AE">
        <w:rPr>
          <w:szCs w:val="24"/>
        </w:rPr>
        <w:lastRenderedPageBreak/>
        <w:t>pirkimų kontrolę atliekančiu asmeniu</w:t>
      </w:r>
      <w:r w:rsidRPr="000D04AE">
        <w:rPr>
          <w:szCs w:val="24"/>
        </w:rPr>
        <w:t xml:space="preserve"> suderintą specialiųjų kvalifikacinių reikalavimų (nereikalaujama mažos vertės pirkimų atveju) tiekėjams projektą bei užpildytą Viešojo pirkimo paraišką (toliau – Paraiška) (Viešojo pirkimo paraiškos pavyzdinė forma. Tvarkos aprašo 1 priedas), suderintą su Finansų ir Apskaitos skyriaus vedėju</w:t>
      </w:r>
      <w:r w:rsidR="00E3683C" w:rsidRPr="000D04AE">
        <w:rPr>
          <w:szCs w:val="24"/>
        </w:rPr>
        <w:t xml:space="preserve">, </w:t>
      </w:r>
      <w:r w:rsidRPr="000D04AE">
        <w:rPr>
          <w:szCs w:val="24"/>
        </w:rPr>
        <w:t>Projektų valdymo skyriaus vedėju</w:t>
      </w:r>
      <w:r w:rsidR="00501360" w:rsidRPr="000D04AE">
        <w:rPr>
          <w:szCs w:val="24"/>
        </w:rPr>
        <w:t xml:space="preserve"> ir patvirtintą Tarnybos direktoriaus</w:t>
      </w:r>
      <w:r w:rsidR="00E40612" w:rsidRPr="000D04AE">
        <w:rPr>
          <w:szCs w:val="24"/>
        </w:rPr>
        <w:t xml:space="preserve"> parašu, </w:t>
      </w:r>
      <w:r w:rsidRPr="000D04AE">
        <w:rPr>
          <w:szCs w:val="24"/>
        </w:rPr>
        <w:t>teikia Projektų valdymo skyriui ne vėliau kaip iki einamojo mėnesio 15 dienos</w:t>
      </w:r>
      <w:r w:rsidR="00575DF5" w:rsidRPr="000D04AE">
        <w:rPr>
          <w:szCs w:val="24"/>
        </w:rPr>
        <w:t xml:space="preserve"> p</w:t>
      </w:r>
      <w:r w:rsidRPr="000D04AE">
        <w:rPr>
          <w:szCs w:val="24"/>
        </w:rPr>
        <w:t xml:space="preserve">irkimo </w:t>
      </w:r>
      <w:r w:rsidR="00575DF5" w:rsidRPr="000D04AE">
        <w:rPr>
          <w:szCs w:val="24"/>
        </w:rPr>
        <w:t xml:space="preserve">(išskyrus ypatingos skubos Pirkimus) </w:t>
      </w:r>
      <w:r w:rsidRPr="000D04AE">
        <w:rPr>
          <w:szCs w:val="24"/>
        </w:rPr>
        <w:t>procedūrų pradžiai ateinantį mėnesį inicijuoti. Ypatingos skubos Pirkimų procedūros pra</w:t>
      </w:r>
      <w:r w:rsidR="00575DF5" w:rsidRPr="000D04AE">
        <w:rPr>
          <w:szCs w:val="24"/>
        </w:rPr>
        <w:t>dedamos vykdyti nedelsiant.</w:t>
      </w:r>
      <w:r w:rsidRPr="000D04AE">
        <w:rPr>
          <w:color w:val="FF0000"/>
          <w:szCs w:val="24"/>
        </w:rPr>
        <w:t xml:space="preserve"> </w:t>
      </w:r>
      <w:r w:rsidRPr="000D04AE">
        <w:rPr>
          <w:szCs w:val="24"/>
        </w:rPr>
        <w:t xml:space="preserve">Projektų valdymo skyriaus vedėjui ar jo pavedimu </w:t>
      </w:r>
      <w:r w:rsidR="00575DF5" w:rsidRPr="000D04AE">
        <w:rPr>
          <w:szCs w:val="24"/>
        </w:rPr>
        <w:t xml:space="preserve">kitam šio skyriaus darbuotojui </w:t>
      </w:r>
      <w:r w:rsidRPr="000D04AE">
        <w:rPr>
          <w:szCs w:val="24"/>
        </w:rPr>
        <w:t xml:space="preserve">pareikalavus, Pirkimo iniciatorius privalo patikslinti pateiktus dokumentus per 3 darbo dienas ir iš naujo pateikti Projektų valdymo skyriui Tvarkos aprašo nustatyta tvarka. </w:t>
      </w:r>
      <w:r w:rsidR="00E15AFD" w:rsidRPr="000D04AE">
        <w:t>Projektų valdymo skyrius grąžina Pirkimo iniciatoriui pateiktus dokumentus, jeigu jie prieštarauja Lietuvos Respublikoje galiojantiems viešuosius pirkimus reglamentuojantiems teisės aktams ar pirkimų principams.</w:t>
      </w:r>
      <w:r w:rsidR="004D47F8" w:rsidRPr="000D04AE">
        <w:t xml:space="preserve"> Pirkimo iniciatorius užtikrina, kad pateiktoje Paraiškoje nurodyti duomenys yra teisėti ir pagrįsti. </w:t>
      </w:r>
      <w:r w:rsidR="004D47F8" w:rsidRPr="000D04AE">
        <w:rPr>
          <w:color w:val="000000" w:themeColor="text1"/>
        </w:rPr>
        <w:t>Derindami pateiktą Paraišką, Projektų valdymo skyrius vykdo pateiktos Paraiškos 3, 11, 12, 13 punktuose, Finansų ir apskaitos skyrius – Paraiškos 4 ir 5 punktuose, nurodytos informacijos teisėtumo</w:t>
      </w:r>
      <w:r w:rsidR="001A14F0" w:rsidRPr="000D04AE">
        <w:rPr>
          <w:color w:val="000000" w:themeColor="text1"/>
        </w:rPr>
        <w:t xml:space="preserve"> ir </w:t>
      </w:r>
      <w:r w:rsidR="004D47F8" w:rsidRPr="000D04AE">
        <w:rPr>
          <w:color w:val="000000" w:themeColor="text1"/>
        </w:rPr>
        <w:t>pagrįstumo kontrolę.</w:t>
      </w:r>
    </w:p>
    <w:p w:rsidR="00F16B0D" w:rsidRPr="000D04AE" w:rsidRDefault="00575DF5" w:rsidP="00AF0B2F">
      <w:pPr>
        <w:widowControl w:val="0"/>
        <w:shd w:val="clear" w:color="auto" w:fill="FFFFFF"/>
        <w:tabs>
          <w:tab w:val="left" w:pos="567"/>
          <w:tab w:val="left" w:pos="806"/>
          <w:tab w:val="left" w:pos="900"/>
          <w:tab w:val="left" w:pos="1128"/>
          <w:tab w:val="left" w:pos="1440"/>
        </w:tabs>
        <w:ind w:firstLine="709"/>
        <w:jc w:val="both"/>
        <w:rPr>
          <w:color w:val="000000" w:themeColor="text1"/>
          <w:szCs w:val="24"/>
        </w:rPr>
      </w:pPr>
      <w:r w:rsidRPr="000D04AE">
        <w:rPr>
          <w:color w:val="000000" w:themeColor="text1"/>
          <w:szCs w:val="24"/>
        </w:rPr>
        <w:t>21.</w:t>
      </w:r>
      <w:r w:rsidR="00F16B0D" w:rsidRPr="000D04AE">
        <w:rPr>
          <w:color w:val="000000" w:themeColor="text1"/>
          <w:szCs w:val="24"/>
        </w:rPr>
        <w:t xml:space="preserve"> Paraiška gali būti nepildoma, kai Pirkimo v</w:t>
      </w:r>
      <w:r w:rsidR="00C34E41" w:rsidRPr="000D04AE">
        <w:rPr>
          <w:color w:val="000000" w:themeColor="text1"/>
          <w:szCs w:val="24"/>
        </w:rPr>
        <w:t>ertė neviršija 100 Eur (be PVM) ir Pirkimas atliekamas žodžiu</w:t>
      </w:r>
      <w:r w:rsidR="00E97171" w:rsidRPr="000D04AE">
        <w:rPr>
          <w:color w:val="000000" w:themeColor="text1"/>
          <w:szCs w:val="24"/>
        </w:rPr>
        <w:t xml:space="preserve">. Šiuo atveju, Pirkimo iniciatorius </w:t>
      </w:r>
      <w:r w:rsidR="00F16B0D" w:rsidRPr="000D04AE">
        <w:rPr>
          <w:color w:val="000000" w:themeColor="text1"/>
          <w:szCs w:val="24"/>
        </w:rPr>
        <w:t>Pirki</w:t>
      </w:r>
      <w:r w:rsidR="00190F38" w:rsidRPr="000D04AE">
        <w:rPr>
          <w:color w:val="000000" w:themeColor="text1"/>
          <w:szCs w:val="24"/>
        </w:rPr>
        <w:t>mo poreikį suderin</w:t>
      </w:r>
      <w:r w:rsidR="00E97171" w:rsidRPr="000D04AE">
        <w:rPr>
          <w:color w:val="000000" w:themeColor="text1"/>
          <w:szCs w:val="24"/>
        </w:rPr>
        <w:t xml:space="preserve">a </w:t>
      </w:r>
      <w:r w:rsidR="009D4FE2" w:rsidRPr="000D04AE">
        <w:rPr>
          <w:color w:val="000000" w:themeColor="text1"/>
          <w:szCs w:val="24"/>
        </w:rPr>
        <w:t>su šiame Tvarkos apraše</w:t>
      </w:r>
      <w:r w:rsidR="00E97171" w:rsidRPr="000D04AE">
        <w:rPr>
          <w:color w:val="000000" w:themeColor="text1"/>
          <w:szCs w:val="24"/>
        </w:rPr>
        <w:t xml:space="preserve"> 20</w:t>
      </w:r>
      <w:r w:rsidR="00190F38" w:rsidRPr="000D04AE">
        <w:rPr>
          <w:color w:val="000000" w:themeColor="text1"/>
          <w:szCs w:val="24"/>
        </w:rPr>
        <w:t xml:space="preserve"> punkte nurodytais asmenimis.</w:t>
      </w:r>
    </w:p>
    <w:p w:rsidR="007D3070" w:rsidRPr="000D04AE" w:rsidRDefault="00575DF5">
      <w:pPr>
        <w:widowControl w:val="0"/>
        <w:shd w:val="clear" w:color="auto" w:fill="FFFFFF"/>
        <w:tabs>
          <w:tab w:val="left" w:pos="567"/>
          <w:tab w:val="left" w:pos="806"/>
          <w:tab w:val="left" w:pos="900"/>
          <w:tab w:val="left" w:pos="1128"/>
          <w:tab w:val="left" w:pos="1440"/>
          <w:tab w:val="left" w:pos="1620"/>
        </w:tabs>
        <w:ind w:firstLine="709"/>
        <w:jc w:val="both"/>
        <w:rPr>
          <w:color w:val="000000" w:themeColor="text1"/>
          <w:szCs w:val="24"/>
        </w:rPr>
      </w:pPr>
      <w:r w:rsidRPr="000D04AE">
        <w:rPr>
          <w:szCs w:val="24"/>
        </w:rPr>
        <w:t>22</w:t>
      </w:r>
      <w:r w:rsidR="00E15107" w:rsidRPr="000D04AE">
        <w:rPr>
          <w:szCs w:val="24"/>
        </w:rPr>
        <w:t>.</w:t>
      </w:r>
      <w:r w:rsidR="00E15107" w:rsidRPr="000D04AE">
        <w:rPr>
          <w:szCs w:val="24"/>
        </w:rPr>
        <w:tab/>
      </w:r>
      <w:r w:rsidR="00671937" w:rsidRPr="000D04AE">
        <w:rPr>
          <w:szCs w:val="24"/>
        </w:rPr>
        <w:t xml:space="preserve"> Supaprastinto ir tarptautinio Pirk</w:t>
      </w:r>
      <w:r w:rsidR="00FC5E44" w:rsidRPr="000D04AE">
        <w:rPr>
          <w:szCs w:val="24"/>
        </w:rPr>
        <w:t>imo procedūras vykdo Tarnybos direktoriaus</w:t>
      </w:r>
      <w:r w:rsidR="00671937" w:rsidRPr="000D04AE">
        <w:rPr>
          <w:szCs w:val="24"/>
        </w:rPr>
        <w:t xml:space="preserve"> </w:t>
      </w:r>
      <w:r w:rsidR="00FC5E44" w:rsidRPr="000D04AE">
        <w:rPr>
          <w:szCs w:val="24"/>
        </w:rPr>
        <w:t xml:space="preserve">įsakymu sudaryta </w:t>
      </w:r>
      <w:r w:rsidR="00671937" w:rsidRPr="000D04AE">
        <w:rPr>
          <w:szCs w:val="24"/>
        </w:rPr>
        <w:t>komisija. Mažos vertės pirkimus vykdo Pirkimų organizatorius</w:t>
      </w:r>
      <w:r w:rsidR="00FC5E44" w:rsidRPr="000D04AE">
        <w:rPr>
          <w:szCs w:val="24"/>
        </w:rPr>
        <w:t>(-</w:t>
      </w:r>
      <w:proofErr w:type="spellStart"/>
      <w:r w:rsidR="00FC5E44" w:rsidRPr="000D04AE">
        <w:rPr>
          <w:szCs w:val="24"/>
        </w:rPr>
        <w:t>iai</w:t>
      </w:r>
      <w:proofErr w:type="spellEnd"/>
      <w:r w:rsidR="00FC5E44" w:rsidRPr="000D04AE">
        <w:rPr>
          <w:szCs w:val="24"/>
        </w:rPr>
        <w:t>)</w:t>
      </w:r>
      <w:r w:rsidR="00671937" w:rsidRPr="000D04AE">
        <w:rPr>
          <w:szCs w:val="24"/>
        </w:rPr>
        <w:t xml:space="preserve"> arba komisija, </w:t>
      </w:r>
      <w:r w:rsidR="00907303" w:rsidRPr="000D04AE">
        <w:rPr>
          <w:szCs w:val="24"/>
        </w:rPr>
        <w:t>jeigu Pirkimo pobūdis ir</w:t>
      </w:r>
      <w:r w:rsidR="00671937" w:rsidRPr="000D04AE">
        <w:rPr>
          <w:szCs w:val="24"/>
        </w:rPr>
        <w:t xml:space="preserve"> specifika yra sudėtingi.</w:t>
      </w:r>
      <w:r w:rsidR="00E15AFD" w:rsidRPr="000D04AE">
        <w:rPr>
          <w:szCs w:val="24"/>
        </w:rPr>
        <w:t xml:space="preserve"> </w:t>
      </w:r>
      <w:r w:rsidR="00C504FA">
        <w:rPr>
          <w:szCs w:val="24"/>
        </w:rPr>
        <w:t>G</w:t>
      </w:r>
      <w:r w:rsidRPr="000D04AE">
        <w:rPr>
          <w:szCs w:val="24"/>
        </w:rPr>
        <w:t xml:space="preserve">ali būti sudaroma </w:t>
      </w:r>
      <w:r w:rsidR="00907303" w:rsidRPr="000D04AE">
        <w:rPr>
          <w:szCs w:val="24"/>
        </w:rPr>
        <w:t>nuolatinė</w:t>
      </w:r>
      <w:r w:rsidRPr="000D04AE">
        <w:rPr>
          <w:szCs w:val="24"/>
        </w:rPr>
        <w:t xml:space="preserve"> Komisija,</w:t>
      </w:r>
      <w:r w:rsidR="00E15AFD" w:rsidRPr="000D04AE">
        <w:rPr>
          <w:szCs w:val="24"/>
        </w:rPr>
        <w:t xml:space="preserve"> vienam</w:t>
      </w:r>
      <w:r w:rsidR="00FC5E44" w:rsidRPr="000D04AE">
        <w:rPr>
          <w:szCs w:val="24"/>
        </w:rPr>
        <w:t xml:space="preserve"> arba keliems </w:t>
      </w:r>
      <w:r w:rsidR="00907303" w:rsidRPr="000D04AE">
        <w:rPr>
          <w:szCs w:val="24"/>
        </w:rPr>
        <w:t>Pirkimam</w:t>
      </w:r>
      <w:r w:rsidR="00FC5E44" w:rsidRPr="000D04AE">
        <w:rPr>
          <w:szCs w:val="24"/>
        </w:rPr>
        <w:t xml:space="preserve">s atlikti. Komisiją turi sudaryti ne mažiau kaip 3 fiziniai asmenys. Komisijos nariais ir Pirkimo organizatoriumi skiriami tik nepriekaištingos reputacijos asmenys. Pirkimo organizatorius, Komisijos narys Pirkimo procedūrose dalyvauja tik </w:t>
      </w:r>
      <w:r w:rsidR="00E15AFD" w:rsidRPr="000D04AE">
        <w:rPr>
          <w:szCs w:val="24"/>
        </w:rPr>
        <w:t xml:space="preserve">prieš tai </w:t>
      </w:r>
      <w:r w:rsidR="00FC5E44" w:rsidRPr="000D04AE">
        <w:rPr>
          <w:szCs w:val="24"/>
        </w:rPr>
        <w:t xml:space="preserve">pasirašę Konfidencialumo pasižadėjimą (Tvarkos aprašo </w:t>
      </w:r>
      <w:r w:rsidR="00A76CB0" w:rsidRPr="000D04AE">
        <w:rPr>
          <w:szCs w:val="24"/>
        </w:rPr>
        <w:t>2</w:t>
      </w:r>
      <w:r w:rsidR="00FC5E44" w:rsidRPr="000D04AE">
        <w:rPr>
          <w:szCs w:val="24"/>
        </w:rPr>
        <w:t xml:space="preserve"> priedas) ir Nešališkumo deklaracijos tipinę formą, patvirtintą Viešųjų pirkimų tarnybos direktoriaus 2017 m. birželio 23 d. įsakymu Nr. 1S-93. </w:t>
      </w:r>
      <w:r w:rsidR="00C504FA">
        <w:rPr>
          <w:color w:val="000000" w:themeColor="text1"/>
          <w:szCs w:val="24"/>
        </w:rPr>
        <w:t>Š</w:t>
      </w:r>
      <w:r w:rsidR="00FC5E44" w:rsidRPr="000D04AE">
        <w:rPr>
          <w:color w:val="000000" w:themeColor="text1"/>
          <w:szCs w:val="24"/>
        </w:rPr>
        <w:t xml:space="preserve">iuos dokumentus </w:t>
      </w:r>
      <w:r w:rsidR="00C504FA">
        <w:rPr>
          <w:color w:val="000000" w:themeColor="text1"/>
          <w:szCs w:val="24"/>
        </w:rPr>
        <w:t xml:space="preserve">taip pat </w:t>
      </w:r>
      <w:r w:rsidR="00FC5E44" w:rsidRPr="000D04AE">
        <w:rPr>
          <w:color w:val="000000" w:themeColor="text1"/>
          <w:szCs w:val="24"/>
        </w:rPr>
        <w:t>pasirašo Tarnybos darbuotojai, kiti asmenys</w:t>
      </w:r>
      <w:r w:rsidR="00A04DEE" w:rsidRPr="000D04AE">
        <w:rPr>
          <w:color w:val="000000" w:themeColor="text1"/>
          <w:szCs w:val="24"/>
        </w:rPr>
        <w:t>, įskaitant bendrai atliekamus ar pagal įgaliojimą vykdomus Pirkimus, ar kita</w:t>
      </w:r>
      <w:r w:rsidR="00474A58" w:rsidRPr="000D04AE">
        <w:rPr>
          <w:color w:val="000000" w:themeColor="text1"/>
          <w:szCs w:val="24"/>
        </w:rPr>
        <w:t xml:space="preserve"> forma </w:t>
      </w:r>
      <w:r w:rsidR="00C504FA">
        <w:rPr>
          <w:color w:val="000000" w:themeColor="text1"/>
          <w:szCs w:val="24"/>
        </w:rPr>
        <w:t>dalyvaujanty</w:t>
      </w:r>
      <w:r w:rsidR="00A04DEE" w:rsidRPr="000D04AE">
        <w:rPr>
          <w:color w:val="000000" w:themeColor="text1"/>
          <w:szCs w:val="24"/>
        </w:rPr>
        <w:t>s</w:t>
      </w:r>
      <w:r w:rsidR="00FC5E44" w:rsidRPr="000D04AE">
        <w:rPr>
          <w:color w:val="000000" w:themeColor="text1"/>
          <w:szCs w:val="24"/>
        </w:rPr>
        <w:t xml:space="preserve"> Pirkimo procedūrose</w:t>
      </w:r>
      <w:r w:rsidR="00C504FA">
        <w:rPr>
          <w:color w:val="000000" w:themeColor="text1"/>
        </w:rPr>
        <w:t xml:space="preserve"> ar galinty</w:t>
      </w:r>
      <w:r w:rsidR="00A04DEE" w:rsidRPr="000D04AE">
        <w:rPr>
          <w:color w:val="000000" w:themeColor="text1"/>
        </w:rPr>
        <w:t>s</w:t>
      </w:r>
      <w:r w:rsidRPr="000D04AE">
        <w:rPr>
          <w:color w:val="000000" w:themeColor="text1"/>
        </w:rPr>
        <w:t xml:space="preserve"> daryti įtaką jos rezultatams</w:t>
      </w:r>
      <w:r w:rsidR="00A04DEE" w:rsidRPr="000D04AE">
        <w:rPr>
          <w:color w:val="000000" w:themeColor="text1"/>
        </w:rPr>
        <w:t>.</w:t>
      </w:r>
    </w:p>
    <w:p w:rsidR="00996350" w:rsidRPr="000D04AE" w:rsidRDefault="007E0159">
      <w:pPr>
        <w:widowControl w:val="0"/>
        <w:shd w:val="clear" w:color="auto" w:fill="FFFFFF"/>
        <w:tabs>
          <w:tab w:val="left" w:pos="567"/>
          <w:tab w:val="left" w:pos="806"/>
          <w:tab w:val="left" w:pos="900"/>
          <w:tab w:val="left" w:pos="1128"/>
          <w:tab w:val="left" w:pos="1440"/>
          <w:tab w:val="left" w:pos="1620"/>
        </w:tabs>
        <w:ind w:firstLine="709"/>
        <w:jc w:val="both"/>
        <w:rPr>
          <w:color w:val="FF0000"/>
          <w:szCs w:val="24"/>
        </w:rPr>
      </w:pPr>
      <w:r w:rsidRPr="000D04AE">
        <w:rPr>
          <w:color w:val="000000" w:themeColor="text1"/>
          <w:szCs w:val="24"/>
        </w:rPr>
        <w:t xml:space="preserve">23. </w:t>
      </w:r>
      <w:r w:rsidR="00907303" w:rsidRPr="000D04AE">
        <w:rPr>
          <w:color w:val="000000" w:themeColor="text1"/>
          <w:szCs w:val="24"/>
        </w:rPr>
        <w:t>Projektų valdymo skyrius T</w:t>
      </w:r>
      <w:r w:rsidR="00320085" w:rsidRPr="000D04AE">
        <w:rPr>
          <w:color w:val="000000" w:themeColor="text1"/>
          <w:szCs w:val="24"/>
        </w:rPr>
        <w:t>e</w:t>
      </w:r>
      <w:r w:rsidR="00907303" w:rsidRPr="000D04AE">
        <w:rPr>
          <w:color w:val="000000" w:themeColor="text1"/>
          <w:szCs w:val="24"/>
        </w:rPr>
        <w:t>isės ir personalo skyriui teikia planuojamo Pirkimo</w:t>
      </w:r>
      <w:r w:rsidR="00505E2B" w:rsidRPr="000D04AE">
        <w:rPr>
          <w:color w:val="000000" w:themeColor="text1"/>
          <w:szCs w:val="24"/>
        </w:rPr>
        <w:t xml:space="preserve"> </w:t>
      </w:r>
      <w:r w:rsidR="00FC5E44" w:rsidRPr="000D04AE">
        <w:rPr>
          <w:color w:val="000000" w:themeColor="text1"/>
          <w:szCs w:val="24"/>
        </w:rPr>
        <w:t xml:space="preserve">Komisijos </w:t>
      </w:r>
      <w:r w:rsidR="00FC5E44" w:rsidRPr="000D04AE">
        <w:rPr>
          <w:szCs w:val="24"/>
        </w:rPr>
        <w:t>narių sąrašą. Pirkimo iniciatorius į Komisijos sudėtį traukiamas</w:t>
      </w:r>
      <w:r w:rsidR="00907303" w:rsidRPr="000D04AE">
        <w:rPr>
          <w:szCs w:val="24"/>
        </w:rPr>
        <w:t xml:space="preserve"> Komisijos nario teisėmis</w:t>
      </w:r>
      <w:r w:rsidR="00C504FA">
        <w:rPr>
          <w:szCs w:val="24"/>
        </w:rPr>
        <w:t>, arba, j</w:t>
      </w:r>
      <w:r w:rsidR="00320085" w:rsidRPr="000D04AE">
        <w:rPr>
          <w:szCs w:val="24"/>
        </w:rPr>
        <w:t>eigu kiti Komisijos nariai specialiųjų žinių dėl Pirkimo objekto specifiko</w:t>
      </w:r>
      <w:r w:rsidR="00907303" w:rsidRPr="000D04AE">
        <w:rPr>
          <w:szCs w:val="24"/>
        </w:rPr>
        <w:t xml:space="preserve">s neturi, </w:t>
      </w:r>
      <w:r w:rsidR="00505E2B" w:rsidRPr="000D04AE">
        <w:rPr>
          <w:szCs w:val="24"/>
        </w:rPr>
        <w:t>paskiriamas Pirkimo ekspertu</w:t>
      </w:r>
      <w:r w:rsidR="00907303" w:rsidRPr="000D04AE">
        <w:rPr>
          <w:szCs w:val="24"/>
        </w:rPr>
        <w:t xml:space="preserve"> specialiosioms žinioms suteikti. </w:t>
      </w:r>
      <w:r w:rsidR="00C504FA">
        <w:rPr>
          <w:szCs w:val="24"/>
        </w:rPr>
        <w:t>Tokiu</w:t>
      </w:r>
      <w:r w:rsidR="00907303" w:rsidRPr="000D04AE">
        <w:rPr>
          <w:szCs w:val="24"/>
        </w:rPr>
        <w:t xml:space="preserve"> atveju</w:t>
      </w:r>
      <w:r w:rsidR="00505E2B" w:rsidRPr="000D04AE">
        <w:rPr>
          <w:szCs w:val="24"/>
        </w:rPr>
        <w:t xml:space="preserve"> </w:t>
      </w:r>
      <w:r w:rsidR="00907303" w:rsidRPr="000D04AE">
        <w:rPr>
          <w:szCs w:val="24"/>
        </w:rPr>
        <w:t xml:space="preserve">Projektų valdymo skyrius </w:t>
      </w:r>
      <w:r w:rsidR="00505E2B" w:rsidRPr="000D04AE">
        <w:rPr>
          <w:szCs w:val="24"/>
        </w:rPr>
        <w:t xml:space="preserve">Teisės ir personalo skyriui </w:t>
      </w:r>
      <w:r w:rsidR="00907303" w:rsidRPr="000D04AE">
        <w:rPr>
          <w:szCs w:val="24"/>
        </w:rPr>
        <w:t xml:space="preserve">papildomai nurodo </w:t>
      </w:r>
      <w:r w:rsidR="00505E2B" w:rsidRPr="000D04AE">
        <w:rPr>
          <w:szCs w:val="24"/>
        </w:rPr>
        <w:t>poreikį dėl Pirkimo eksperto skyrimo Pirkimo procedūrose, nurodydamas jam pavedamas užduotis. Teisės ir personalo skyrius parengia Tarnybos direktoriaus įsakymo projektą ir teikia jį</w:t>
      </w:r>
      <w:r w:rsidR="001F371D" w:rsidRPr="000D04AE">
        <w:rPr>
          <w:szCs w:val="24"/>
        </w:rPr>
        <w:t xml:space="preserve"> Tarnybos direktoriui</w:t>
      </w:r>
      <w:r w:rsidR="00505E2B" w:rsidRPr="000D04AE">
        <w:rPr>
          <w:szCs w:val="24"/>
        </w:rPr>
        <w:t xml:space="preserve"> pa</w:t>
      </w:r>
      <w:r w:rsidR="00E15AFD" w:rsidRPr="000D04AE">
        <w:rPr>
          <w:szCs w:val="24"/>
        </w:rPr>
        <w:t>sirašyti.</w:t>
      </w:r>
      <w:r w:rsidRPr="000D04AE">
        <w:rPr>
          <w:szCs w:val="24"/>
        </w:rPr>
        <w:t xml:space="preserve"> Komisijos nariai, prieš pradėdami vykdyti savo pareigas savarankiškai susipažįsta su viešuosius Pirkimus reglamentuojančiais teisės aktais. Komisijos veiklos kompetencija nustatyta Komisijos darbo reglamente.</w:t>
      </w:r>
    </w:p>
    <w:p w:rsidR="00996350" w:rsidRPr="000D04AE" w:rsidRDefault="007E0159">
      <w:pPr>
        <w:widowControl w:val="0"/>
        <w:shd w:val="clear" w:color="auto" w:fill="FFFFFF"/>
        <w:tabs>
          <w:tab w:val="left" w:pos="567"/>
          <w:tab w:val="left" w:pos="806"/>
          <w:tab w:val="left" w:pos="900"/>
          <w:tab w:val="left" w:pos="1104"/>
          <w:tab w:val="left" w:pos="1440"/>
          <w:tab w:val="left" w:pos="1620"/>
        </w:tabs>
        <w:ind w:firstLine="709"/>
        <w:jc w:val="both"/>
        <w:rPr>
          <w:szCs w:val="24"/>
        </w:rPr>
      </w:pPr>
      <w:r w:rsidRPr="000D04AE">
        <w:rPr>
          <w:szCs w:val="24"/>
        </w:rPr>
        <w:t>24</w:t>
      </w:r>
      <w:r w:rsidR="00E15107" w:rsidRPr="000D04AE">
        <w:rPr>
          <w:szCs w:val="24"/>
        </w:rPr>
        <w:t>.</w:t>
      </w:r>
      <w:r w:rsidR="00E15107" w:rsidRPr="000D04AE">
        <w:rPr>
          <w:szCs w:val="24"/>
        </w:rPr>
        <w:tab/>
        <w:t xml:space="preserve">Pirkimo organizatorius </w:t>
      </w:r>
      <w:r w:rsidR="00907D3B" w:rsidRPr="000D04AE">
        <w:rPr>
          <w:szCs w:val="24"/>
        </w:rPr>
        <w:t xml:space="preserve">ar </w:t>
      </w:r>
      <w:r w:rsidR="00C504FA">
        <w:rPr>
          <w:szCs w:val="24"/>
        </w:rPr>
        <w:t>Pirkimą</w:t>
      </w:r>
      <w:r w:rsidR="00E15107" w:rsidRPr="000D04AE">
        <w:rPr>
          <w:szCs w:val="24"/>
        </w:rPr>
        <w:t xml:space="preserve"> </w:t>
      </w:r>
      <w:r w:rsidR="00907D3B" w:rsidRPr="000D04AE">
        <w:rPr>
          <w:szCs w:val="24"/>
        </w:rPr>
        <w:t>kuruojantis asmuo</w:t>
      </w:r>
      <w:r w:rsidR="00E15107" w:rsidRPr="000D04AE">
        <w:rPr>
          <w:szCs w:val="24"/>
        </w:rPr>
        <w:t xml:space="preserve"> parengtą Pirkimo techninės specifikacijos projektą (išskyrus m</w:t>
      </w:r>
      <w:r w:rsidR="00AC0FA3" w:rsidRPr="000D04AE">
        <w:rPr>
          <w:szCs w:val="24"/>
        </w:rPr>
        <w:t xml:space="preserve">ažos vertės pirkimą) </w:t>
      </w:r>
      <w:r w:rsidRPr="000D04AE">
        <w:rPr>
          <w:szCs w:val="24"/>
        </w:rPr>
        <w:t>gali paskelbti</w:t>
      </w:r>
      <w:r w:rsidR="00E15107" w:rsidRPr="000D04AE">
        <w:rPr>
          <w:szCs w:val="24"/>
        </w:rPr>
        <w:t xml:space="preserve"> CVP IS ir Perkančiosios organizacijos interneto tinklalapyje </w:t>
      </w:r>
      <w:r w:rsidR="00926A1B" w:rsidRPr="000D04AE">
        <w:rPr>
          <w:szCs w:val="24"/>
        </w:rPr>
        <w:t>I</w:t>
      </w:r>
      <w:r w:rsidR="00926A1B" w:rsidRPr="000D04AE">
        <w:rPr>
          <w:color w:val="000000"/>
        </w:rPr>
        <w:t xml:space="preserve">nformacijos viešinimo </w:t>
      </w:r>
      <w:r w:rsidR="007178A9" w:rsidRPr="000D04AE">
        <w:rPr>
          <w:color w:val="000000"/>
        </w:rPr>
        <w:t>CVP IS</w:t>
      </w:r>
      <w:r w:rsidR="00926A1B" w:rsidRPr="000D04AE">
        <w:rPr>
          <w:color w:val="000000"/>
        </w:rPr>
        <w:t xml:space="preserve"> tvarkos aprašo, </w:t>
      </w:r>
      <w:r w:rsidRPr="000D04AE">
        <w:rPr>
          <w:szCs w:val="24"/>
        </w:rPr>
        <w:t xml:space="preserve">nustatyta tvarka. </w:t>
      </w:r>
      <w:r w:rsidR="00E15107" w:rsidRPr="000D04AE">
        <w:rPr>
          <w:szCs w:val="24"/>
        </w:rPr>
        <w:t>Raštu gautas tiekėjų pastabas, pasiūlymus dėl Pirkimų iniciatoriaus parengto Pirkimo techninės specifikacijos projekto Komisija arba P</w:t>
      </w:r>
      <w:r w:rsidR="00725C70" w:rsidRPr="000D04AE">
        <w:rPr>
          <w:szCs w:val="24"/>
        </w:rPr>
        <w:t xml:space="preserve">irkimo organizatorius perduoda </w:t>
      </w:r>
      <w:r w:rsidR="00E15107" w:rsidRPr="000D04AE">
        <w:rPr>
          <w:szCs w:val="24"/>
        </w:rPr>
        <w:t>(popieriuje ir/arba skaitmeninėje laikmenoje) Pirkimų iniciatoriui</w:t>
      </w:r>
      <w:r w:rsidRPr="000D04AE">
        <w:rPr>
          <w:szCs w:val="24"/>
        </w:rPr>
        <w:t xml:space="preserve"> išnagrinėti ir įvertinti.</w:t>
      </w:r>
      <w:r w:rsidR="007178A9" w:rsidRPr="000D04AE">
        <w:rPr>
          <w:szCs w:val="24"/>
        </w:rPr>
        <w:t xml:space="preserve"> </w:t>
      </w:r>
      <w:r w:rsidR="00E15107" w:rsidRPr="000D04AE">
        <w:rPr>
          <w:szCs w:val="24"/>
        </w:rPr>
        <w:t>Atsižvelg</w:t>
      </w:r>
      <w:r w:rsidR="00725C70" w:rsidRPr="000D04AE">
        <w:rPr>
          <w:szCs w:val="24"/>
        </w:rPr>
        <w:t>dama</w:t>
      </w:r>
      <w:r w:rsidR="00E15107" w:rsidRPr="000D04AE">
        <w:rPr>
          <w:szCs w:val="24"/>
        </w:rPr>
        <w:t xml:space="preserve"> į tiekėjų pateiktas pastabas, pasiūlymus,</w:t>
      </w:r>
      <w:r w:rsidR="00725C70" w:rsidRPr="000D04AE">
        <w:rPr>
          <w:szCs w:val="24"/>
        </w:rPr>
        <w:t xml:space="preserve"> </w:t>
      </w:r>
      <w:r w:rsidRPr="000D04AE">
        <w:rPr>
          <w:szCs w:val="24"/>
        </w:rPr>
        <w:t>P</w:t>
      </w:r>
      <w:r w:rsidR="00725C70" w:rsidRPr="000D04AE">
        <w:rPr>
          <w:szCs w:val="24"/>
        </w:rPr>
        <w:t>irkimo iniciatoriaus nuomonę</w:t>
      </w:r>
      <w:r w:rsidR="00E47E77" w:rsidRPr="000D04AE">
        <w:rPr>
          <w:szCs w:val="24"/>
        </w:rPr>
        <w:t>,</w:t>
      </w:r>
      <w:r w:rsidR="00E15107" w:rsidRPr="000D04AE">
        <w:rPr>
          <w:szCs w:val="24"/>
        </w:rPr>
        <w:t xml:space="preserve"> sprendimą dėl Pirkimo techninės specifikacijos projekto koregavimo priima </w:t>
      </w:r>
      <w:r w:rsidR="00D86012" w:rsidRPr="000D04AE">
        <w:rPr>
          <w:szCs w:val="24"/>
        </w:rPr>
        <w:t>Pirkimo komisija</w:t>
      </w:r>
      <w:r w:rsidR="00725C70" w:rsidRPr="000D04AE">
        <w:rPr>
          <w:szCs w:val="24"/>
        </w:rPr>
        <w:t xml:space="preserve"> arba</w:t>
      </w:r>
      <w:r w:rsidR="00D86012" w:rsidRPr="000D04AE">
        <w:rPr>
          <w:szCs w:val="24"/>
        </w:rPr>
        <w:t xml:space="preserve"> Pirkimo organizatorius.</w:t>
      </w:r>
      <w:r w:rsidR="00E15107" w:rsidRPr="000D04AE">
        <w:rPr>
          <w:szCs w:val="24"/>
        </w:rPr>
        <w:t xml:space="preserve"> Kai Pirkimo techninės specifikacijos projektas keičiamas iš esmės ir pakeitimai gali turėti įtakos tiekėjų suinteresuotumui, Komisija arba Pirkimo iniciatorius Pirkimo techninės specifikacijos projektą </w:t>
      </w:r>
      <w:r w:rsidRPr="000D04AE">
        <w:rPr>
          <w:szCs w:val="24"/>
        </w:rPr>
        <w:t xml:space="preserve">iš naujo </w:t>
      </w:r>
      <w:r w:rsidR="00E15107" w:rsidRPr="000D04AE">
        <w:rPr>
          <w:szCs w:val="24"/>
        </w:rPr>
        <w:t xml:space="preserve">skelbia CVP IS ir Perkančiosios organizacijos interneto tinklalapyje </w:t>
      </w:r>
      <w:r w:rsidR="00D86012" w:rsidRPr="000D04AE">
        <w:rPr>
          <w:szCs w:val="24"/>
        </w:rPr>
        <w:t>I</w:t>
      </w:r>
      <w:r w:rsidR="00D86012" w:rsidRPr="000D04AE">
        <w:rPr>
          <w:color w:val="000000"/>
        </w:rPr>
        <w:t>nformacijos viešinimo CVP IS tvarkos aprašo</w:t>
      </w:r>
      <w:r w:rsidR="00E15107" w:rsidRPr="000D04AE">
        <w:rPr>
          <w:szCs w:val="24"/>
        </w:rPr>
        <w:t xml:space="preserve"> nustatyta tvarka.</w:t>
      </w:r>
    </w:p>
    <w:p w:rsidR="00996350" w:rsidRPr="000D04AE" w:rsidRDefault="00996350">
      <w:pPr>
        <w:shd w:val="clear" w:color="auto" w:fill="FFFFFF"/>
        <w:tabs>
          <w:tab w:val="left" w:pos="806"/>
          <w:tab w:val="left" w:pos="900"/>
          <w:tab w:val="left" w:pos="1104"/>
          <w:tab w:val="left" w:pos="1440"/>
          <w:tab w:val="left" w:pos="1620"/>
        </w:tabs>
        <w:jc w:val="both"/>
        <w:rPr>
          <w:sz w:val="16"/>
          <w:szCs w:val="24"/>
        </w:rPr>
      </w:pPr>
    </w:p>
    <w:p w:rsidR="00996350" w:rsidRPr="000D04AE" w:rsidRDefault="00E15107">
      <w:pPr>
        <w:shd w:val="clear" w:color="auto" w:fill="FFFFFF"/>
        <w:tabs>
          <w:tab w:val="left" w:pos="1013"/>
        </w:tabs>
        <w:ind w:left="3885" w:right="5"/>
        <w:rPr>
          <w:b/>
          <w:bCs/>
          <w:szCs w:val="24"/>
        </w:rPr>
      </w:pPr>
      <w:r w:rsidRPr="000D04AE">
        <w:rPr>
          <w:b/>
          <w:bCs/>
          <w:szCs w:val="24"/>
        </w:rPr>
        <w:t>III. SKIRSNIS</w:t>
      </w:r>
    </w:p>
    <w:p w:rsidR="00996350" w:rsidRPr="000D04AE" w:rsidRDefault="00E15107">
      <w:pPr>
        <w:shd w:val="clear" w:color="auto" w:fill="FFFFFF"/>
        <w:tabs>
          <w:tab w:val="left" w:pos="1013"/>
        </w:tabs>
        <w:ind w:right="5"/>
        <w:jc w:val="center"/>
        <w:rPr>
          <w:b/>
          <w:bCs/>
          <w:caps/>
          <w:szCs w:val="24"/>
        </w:rPr>
      </w:pPr>
      <w:r w:rsidRPr="000D04AE">
        <w:rPr>
          <w:b/>
          <w:bCs/>
          <w:caps/>
          <w:szCs w:val="24"/>
        </w:rPr>
        <w:t>Pirkimo vykdymo etapas</w:t>
      </w:r>
    </w:p>
    <w:p w:rsidR="00996350" w:rsidRPr="000D04AE" w:rsidRDefault="00996350">
      <w:pPr>
        <w:shd w:val="clear" w:color="auto" w:fill="FFFFFF"/>
        <w:tabs>
          <w:tab w:val="left" w:pos="1013"/>
        </w:tabs>
        <w:ind w:right="5"/>
        <w:jc w:val="center"/>
        <w:rPr>
          <w:szCs w:val="24"/>
        </w:rPr>
      </w:pPr>
    </w:p>
    <w:p w:rsidR="00996350" w:rsidRPr="000D04AE" w:rsidRDefault="00DA0E21">
      <w:pPr>
        <w:widowControl w:val="0"/>
        <w:shd w:val="clear" w:color="auto" w:fill="FFFFFF"/>
        <w:tabs>
          <w:tab w:val="left" w:pos="567"/>
          <w:tab w:val="left" w:pos="806"/>
          <w:tab w:val="left" w:pos="900"/>
          <w:tab w:val="left" w:pos="1104"/>
          <w:tab w:val="left" w:pos="1260"/>
          <w:tab w:val="left" w:pos="1440"/>
          <w:tab w:val="left" w:pos="1620"/>
        </w:tabs>
        <w:ind w:firstLine="709"/>
        <w:jc w:val="both"/>
        <w:rPr>
          <w:szCs w:val="24"/>
        </w:rPr>
      </w:pPr>
      <w:r w:rsidRPr="000D04AE">
        <w:rPr>
          <w:szCs w:val="24"/>
        </w:rPr>
        <w:t>25</w:t>
      </w:r>
      <w:r w:rsidR="00E15107" w:rsidRPr="000D04AE">
        <w:rPr>
          <w:szCs w:val="24"/>
        </w:rPr>
        <w:t>.</w:t>
      </w:r>
      <w:r w:rsidR="00E15107" w:rsidRPr="000D04AE">
        <w:rPr>
          <w:szCs w:val="24"/>
        </w:rPr>
        <w:tab/>
      </w:r>
      <w:r w:rsidR="00E15107" w:rsidRPr="000D04AE">
        <w:rPr>
          <w:bCs/>
          <w:szCs w:val="24"/>
        </w:rPr>
        <w:t xml:space="preserve">Komisija dirba pagal </w:t>
      </w:r>
      <w:r w:rsidR="00E15107" w:rsidRPr="000D04AE">
        <w:rPr>
          <w:szCs w:val="24"/>
        </w:rPr>
        <w:t xml:space="preserve">Perkančiosios organizacijos direktoriaus </w:t>
      </w:r>
      <w:r w:rsidR="00D86012" w:rsidRPr="000D04AE">
        <w:rPr>
          <w:szCs w:val="24"/>
        </w:rPr>
        <w:t>patvirtintą</w:t>
      </w:r>
      <w:r w:rsidR="00E15107" w:rsidRPr="000D04AE">
        <w:rPr>
          <w:szCs w:val="24"/>
        </w:rPr>
        <w:t xml:space="preserve"> Kom</w:t>
      </w:r>
      <w:r w:rsidR="00D86012" w:rsidRPr="000D04AE">
        <w:rPr>
          <w:szCs w:val="24"/>
        </w:rPr>
        <w:t>isijų darbo reglamentą</w:t>
      </w:r>
      <w:r w:rsidR="007178A9" w:rsidRPr="000D04AE">
        <w:rPr>
          <w:szCs w:val="24"/>
        </w:rPr>
        <w:t>, laikydamasi viešuosius pirkimus reglamentuojančių teisės aktų nuostatų.</w:t>
      </w:r>
      <w:r w:rsidR="00D86012" w:rsidRPr="000D04AE">
        <w:rPr>
          <w:szCs w:val="24"/>
        </w:rPr>
        <w:t xml:space="preserve"> </w:t>
      </w:r>
      <w:r w:rsidR="007178A9" w:rsidRPr="000D04AE">
        <w:rPr>
          <w:spacing w:val="-1"/>
          <w:szCs w:val="24"/>
        </w:rPr>
        <w:t>Jeigu</w:t>
      </w:r>
      <w:r w:rsidR="007178A9" w:rsidRPr="000D04AE">
        <w:rPr>
          <w:szCs w:val="24"/>
        </w:rPr>
        <w:t xml:space="preserve"> Pirkimo </w:t>
      </w:r>
      <w:r w:rsidR="007178A9" w:rsidRPr="000D04AE">
        <w:rPr>
          <w:szCs w:val="24"/>
        </w:rPr>
        <w:lastRenderedPageBreak/>
        <w:t>procedūros pavedamos atlikti Pirkimo organizatoriui, jis Pirkimus atlieka Viešųjų pirkimų įstatymo numatytais būdais ir tvarka, Mažos vertės pirkimų tvarkos aprašu ir šiuo Tvarkos aprašu.</w:t>
      </w:r>
    </w:p>
    <w:p w:rsidR="00AC0FA3" w:rsidRPr="000D04AE" w:rsidRDefault="00DA0E21" w:rsidP="005D4E8F">
      <w:pPr>
        <w:ind w:firstLine="720"/>
        <w:jc w:val="both"/>
      </w:pPr>
      <w:r w:rsidRPr="000D04AE">
        <w:rPr>
          <w:szCs w:val="24"/>
        </w:rPr>
        <w:t>26</w:t>
      </w:r>
      <w:r w:rsidR="005D4E8F" w:rsidRPr="000D04AE">
        <w:rPr>
          <w:szCs w:val="24"/>
        </w:rPr>
        <w:t xml:space="preserve">. </w:t>
      </w:r>
      <w:r w:rsidR="005D4E8F" w:rsidRPr="000D04AE">
        <w:t xml:space="preserve">Prekės, paslaugos ir darbai turi būti perkami naudojantis CPO elektroniniu katalogu, vadovaujantis Viešųjų pirkimų įstatymo 82 straipsnio 2 dalimi. </w:t>
      </w:r>
    </w:p>
    <w:p w:rsidR="00996350" w:rsidRPr="000D04AE" w:rsidRDefault="00DA0E21" w:rsidP="00AC0FA3">
      <w:pPr>
        <w:ind w:firstLine="720"/>
        <w:jc w:val="both"/>
        <w:rPr>
          <w:szCs w:val="24"/>
        </w:rPr>
      </w:pPr>
      <w:r w:rsidRPr="000D04AE">
        <w:t>27</w:t>
      </w:r>
      <w:r w:rsidR="005D4E8F" w:rsidRPr="000D04AE">
        <w:t xml:space="preserve">. </w:t>
      </w:r>
      <w:r w:rsidR="0092543F" w:rsidRPr="000D04AE">
        <w:t xml:space="preserve">Mažos vertės </w:t>
      </w:r>
      <w:r w:rsidR="00E15107" w:rsidRPr="000D04AE">
        <w:rPr>
          <w:szCs w:val="24"/>
        </w:rPr>
        <w:t xml:space="preserve">Pirkimo rezultatus Pirkimo organizatorius įformina </w:t>
      </w:r>
      <w:r w:rsidR="00191717" w:rsidRPr="000D04AE">
        <w:rPr>
          <w:szCs w:val="24"/>
        </w:rPr>
        <w:t xml:space="preserve">Mažos vertės viešojo pirkimo </w:t>
      </w:r>
      <w:r w:rsidR="00E15107" w:rsidRPr="000D04AE">
        <w:rPr>
          <w:szCs w:val="24"/>
        </w:rPr>
        <w:t>pažymoje</w:t>
      </w:r>
      <w:r w:rsidR="00191717" w:rsidRPr="000D04AE">
        <w:rPr>
          <w:szCs w:val="24"/>
        </w:rPr>
        <w:t xml:space="preserve"> šio Tvarkos aprašo nustatyta tvarka</w:t>
      </w:r>
      <w:r w:rsidR="00E15107" w:rsidRPr="000D04AE">
        <w:rPr>
          <w:szCs w:val="24"/>
        </w:rPr>
        <w:t>.</w:t>
      </w:r>
      <w:r w:rsidR="007178A9" w:rsidRPr="000D04AE">
        <w:rPr>
          <w:szCs w:val="24"/>
        </w:rPr>
        <w:t xml:space="preserve"> Komisija mažos vertės pirkimo rezultatus įformina Komisijos protokoluose.</w:t>
      </w:r>
    </w:p>
    <w:p w:rsidR="00AE1431" w:rsidRPr="000D04AE" w:rsidRDefault="00DA0E21" w:rsidP="00AE1431">
      <w:pPr>
        <w:widowControl w:val="0"/>
        <w:tabs>
          <w:tab w:val="left" w:pos="567"/>
          <w:tab w:val="left" w:pos="900"/>
          <w:tab w:val="left" w:pos="1134"/>
          <w:tab w:val="left" w:pos="1425"/>
        </w:tabs>
        <w:ind w:firstLine="709"/>
        <w:jc w:val="both"/>
        <w:rPr>
          <w:szCs w:val="24"/>
          <w:lang w:eastAsia="lt-LT"/>
        </w:rPr>
      </w:pPr>
      <w:r w:rsidRPr="000D04AE">
        <w:rPr>
          <w:szCs w:val="24"/>
        </w:rPr>
        <w:t>28</w:t>
      </w:r>
      <w:r w:rsidR="00E15107" w:rsidRPr="000D04AE">
        <w:rPr>
          <w:szCs w:val="24"/>
        </w:rPr>
        <w:t>.</w:t>
      </w:r>
      <w:r w:rsidR="0091570E" w:rsidRPr="000D04AE">
        <w:rPr>
          <w:szCs w:val="24"/>
          <w:lang w:eastAsia="lt-LT"/>
        </w:rPr>
        <w:t xml:space="preserve"> Įvykdžius</w:t>
      </w:r>
      <w:r w:rsidR="00327E55">
        <w:rPr>
          <w:szCs w:val="24"/>
          <w:lang w:eastAsia="lt-LT"/>
        </w:rPr>
        <w:t xml:space="preserve"> Pirkimą, Pirkimą kuruojantis asmuo</w:t>
      </w:r>
      <w:r w:rsidR="0091570E" w:rsidRPr="000D04AE">
        <w:rPr>
          <w:szCs w:val="24"/>
          <w:lang w:eastAsia="lt-LT"/>
        </w:rPr>
        <w:t xml:space="preserve"> arba Pirkimo organizatorius visus su Pirkimu susijusius dokumentus </w:t>
      </w:r>
      <w:r w:rsidR="00327E55" w:rsidRPr="000D04AE">
        <w:rPr>
          <w:szCs w:val="24"/>
          <w:lang w:eastAsia="lt-LT"/>
        </w:rPr>
        <w:t xml:space="preserve">perduoda </w:t>
      </w:r>
      <w:r w:rsidR="0091570E" w:rsidRPr="000D04AE">
        <w:rPr>
          <w:color w:val="000000"/>
          <w:szCs w:val="24"/>
          <w:lang w:eastAsia="lt-LT"/>
        </w:rPr>
        <w:t>Projektų valdymo skyriui</w:t>
      </w:r>
      <w:r w:rsidR="00327E55">
        <w:rPr>
          <w:szCs w:val="24"/>
          <w:lang w:eastAsia="lt-LT"/>
        </w:rPr>
        <w:t>, atsakingam</w:t>
      </w:r>
      <w:r w:rsidR="0091570E" w:rsidRPr="000D04AE">
        <w:rPr>
          <w:szCs w:val="24"/>
          <w:lang w:eastAsia="lt-LT"/>
        </w:rPr>
        <w:t xml:space="preserve"> už visų su Pirkimai</w:t>
      </w:r>
      <w:r w:rsidR="00327E55">
        <w:rPr>
          <w:szCs w:val="24"/>
          <w:lang w:eastAsia="lt-LT"/>
        </w:rPr>
        <w:t>s susijusių dokumentų saugojimą, o m</w:t>
      </w:r>
      <w:r w:rsidR="0091570E" w:rsidRPr="000D04AE">
        <w:rPr>
          <w:szCs w:val="24"/>
          <w:lang w:eastAsia="lt-LT"/>
        </w:rPr>
        <w:t>okėjimo dokumentų bei Pirkimo sutarčių</w:t>
      </w:r>
      <w:r w:rsidR="00327E55">
        <w:rPr>
          <w:szCs w:val="24"/>
          <w:lang w:eastAsia="lt-LT"/>
        </w:rPr>
        <w:t xml:space="preserve"> ir jų</w:t>
      </w:r>
      <w:r w:rsidR="00AE1431" w:rsidRPr="000D04AE">
        <w:rPr>
          <w:szCs w:val="24"/>
          <w:lang w:eastAsia="lt-LT"/>
        </w:rPr>
        <w:t xml:space="preserve"> įvykdymo užtikrinimus </w:t>
      </w:r>
      <w:r w:rsidR="0091570E" w:rsidRPr="000D04AE">
        <w:rPr>
          <w:szCs w:val="24"/>
          <w:lang w:eastAsia="lt-LT"/>
        </w:rPr>
        <w:t>originalus – Finansų ir a</w:t>
      </w:r>
      <w:r w:rsidR="00AE1431" w:rsidRPr="000D04AE">
        <w:rPr>
          <w:szCs w:val="24"/>
          <w:lang w:eastAsia="lt-LT"/>
        </w:rPr>
        <w:t>pskaitos skyriui</w:t>
      </w:r>
      <w:r w:rsidR="0091570E" w:rsidRPr="000D04AE">
        <w:rPr>
          <w:szCs w:val="24"/>
          <w:lang w:eastAsia="lt-LT"/>
        </w:rPr>
        <w:t xml:space="preserve">. </w:t>
      </w:r>
    </w:p>
    <w:p w:rsidR="0092543F" w:rsidRPr="000D04AE" w:rsidRDefault="00DA0E21" w:rsidP="00AE1431">
      <w:pPr>
        <w:ind w:firstLine="720"/>
        <w:jc w:val="both"/>
        <w:rPr>
          <w:szCs w:val="24"/>
        </w:rPr>
      </w:pPr>
      <w:r w:rsidRPr="000D04AE">
        <w:rPr>
          <w:szCs w:val="24"/>
        </w:rPr>
        <w:t>29</w:t>
      </w:r>
      <w:r w:rsidR="0092543F" w:rsidRPr="000D04AE">
        <w:rPr>
          <w:szCs w:val="24"/>
        </w:rPr>
        <w:t>. Kiekvieną Pirkimą Pirkimo organizatori</w:t>
      </w:r>
      <w:r w:rsidR="00327E55">
        <w:rPr>
          <w:szCs w:val="24"/>
        </w:rPr>
        <w:t>us ar Pirkimą kuruojantis asmuo</w:t>
      </w:r>
      <w:r w:rsidR="0092543F" w:rsidRPr="000D04AE">
        <w:rPr>
          <w:szCs w:val="24"/>
        </w:rPr>
        <w:t xml:space="preserve"> </w:t>
      </w:r>
      <w:r w:rsidR="00AE1431" w:rsidRPr="000D04AE">
        <w:rPr>
          <w:szCs w:val="24"/>
        </w:rPr>
        <w:t>registruoja Pirkimų žurnale</w:t>
      </w:r>
      <w:r w:rsidR="00327E55">
        <w:rPr>
          <w:szCs w:val="24"/>
        </w:rPr>
        <w:t xml:space="preserve"> šio Tvarkos aprašo nustatyta tvarka</w:t>
      </w:r>
      <w:r w:rsidR="0092543F" w:rsidRPr="000D04AE">
        <w:rPr>
          <w:szCs w:val="24"/>
        </w:rPr>
        <w:t>.</w:t>
      </w:r>
      <w:r w:rsidR="00E12517" w:rsidRPr="000D04AE">
        <w:rPr>
          <w:szCs w:val="24"/>
        </w:rPr>
        <w:t xml:space="preserve"> </w:t>
      </w:r>
    </w:p>
    <w:p w:rsidR="0092543F" w:rsidRPr="000D04AE" w:rsidRDefault="00DA0E21" w:rsidP="0092543F">
      <w:pPr>
        <w:ind w:firstLine="720"/>
        <w:jc w:val="both"/>
        <w:rPr>
          <w:szCs w:val="24"/>
          <w:lang w:eastAsia="lt-LT"/>
        </w:rPr>
      </w:pPr>
      <w:r w:rsidRPr="000D04AE">
        <w:rPr>
          <w:szCs w:val="24"/>
          <w:lang w:eastAsia="lt-LT"/>
        </w:rPr>
        <w:t>30</w:t>
      </w:r>
      <w:r w:rsidR="00AE1431" w:rsidRPr="000D04AE">
        <w:rPr>
          <w:szCs w:val="24"/>
          <w:lang w:eastAsia="lt-LT"/>
        </w:rPr>
        <w:t xml:space="preserve">.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w:t>
      </w:r>
      <w:bookmarkStart w:id="5" w:name="part_5e6ffa17a31540c789235acc1a7d21fb"/>
      <w:bookmarkEnd w:id="5"/>
      <w:r w:rsidR="00AE1431" w:rsidRPr="000D04AE">
        <w:rPr>
          <w:szCs w:val="24"/>
          <w:lang w:eastAsia="lt-LT"/>
        </w:rPr>
        <w:t>Nurodyti dokumentai saugomi Lietuvos Respublikos dokumentų ir archyvų įstatymo nustatyta tvarka.</w:t>
      </w:r>
      <w:r w:rsidR="0092543F" w:rsidRPr="000D04AE">
        <w:rPr>
          <w:szCs w:val="24"/>
          <w:lang w:eastAsia="lt-LT"/>
        </w:rPr>
        <w:t xml:space="preserve"> Jei vykdomi Pirkimai buvo finansuojami ES lėšomis, dokumentų saugojimo terminai nustatomi Projektų finansavimo sutartyse</w:t>
      </w:r>
      <w:r w:rsidRPr="000D04AE">
        <w:rPr>
          <w:szCs w:val="24"/>
          <w:lang w:eastAsia="lt-LT"/>
        </w:rPr>
        <w:t>, tačiau ne trumpiau nei Lietuvos Respublikos dokumentų ir archyvų įstatymo nustatyta tvarka</w:t>
      </w:r>
      <w:r w:rsidR="0092543F" w:rsidRPr="000D04AE">
        <w:rPr>
          <w:szCs w:val="24"/>
          <w:lang w:eastAsia="lt-LT"/>
        </w:rPr>
        <w:t xml:space="preserve">. </w:t>
      </w:r>
    </w:p>
    <w:p w:rsidR="00EF061D" w:rsidRPr="000D04AE" w:rsidRDefault="00EF061D" w:rsidP="00A023C9">
      <w:pPr>
        <w:ind w:firstLine="720"/>
        <w:jc w:val="center"/>
        <w:rPr>
          <w:b/>
        </w:rPr>
      </w:pPr>
    </w:p>
    <w:p w:rsidR="008F7FAF" w:rsidRPr="000D04AE" w:rsidRDefault="008F7FAF" w:rsidP="00A023C9">
      <w:pPr>
        <w:ind w:firstLine="720"/>
        <w:jc w:val="center"/>
        <w:rPr>
          <w:b/>
        </w:rPr>
      </w:pPr>
      <w:r w:rsidRPr="000D04AE">
        <w:rPr>
          <w:b/>
        </w:rPr>
        <w:t>I</w:t>
      </w:r>
      <w:r w:rsidR="00A023C9" w:rsidRPr="000D04AE">
        <w:rPr>
          <w:b/>
        </w:rPr>
        <w:t xml:space="preserve">V. </w:t>
      </w:r>
      <w:r w:rsidRPr="000D04AE">
        <w:rPr>
          <w:b/>
        </w:rPr>
        <w:t>SKIRSNIS</w:t>
      </w:r>
    </w:p>
    <w:p w:rsidR="00A023C9" w:rsidRPr="000D04AE" w:rsidRDefault="00A023C9" w:rsidP="00A023C9">
      <w:pPr>
        <w:ind w:firstLine="720"/>
        <w:jc w:val="center"/>
        <w:rPr>
          <w:b/>
        </w:rPr>
      </w:pPr>
      <w:r w:rsidRPr="000D04AE">
        <w:rPr>
          <w:b/>
        </w:rPr>
        <w:t>MAŽOS VERTĖS PIRKIMŲ YPATUMAI</w:t>
      </w:r>
    </w:p>
    <w:p w:rsidR="00A023C9" w:rsidRPr="000D04AE" w:rsidRDefault="00A023C9" w:rsidP="00A023C9">
      <w:pPr>
        <w:ind w:firstLine="720"/>
        <w:jc w:val="both"/>
      </w:pPr>
    </w:p>
    <w:p w:rsidR="00A023C9" w:rsidRPr="000D04AE" w:rsidRDefault="00DA0E21" w:rsidP="00A023C9">
      <w:pPr>
        <w:ind w:firstLine="720"/>
        <w:jc w:val="both"/>
      </w:pPr>
      <w:r w:rsidRPr="000D04AE">
        <w:t>31</w:t>
      </w:r>
      <w:r w:rsidR="00A023C9" w:rsidRPr="000D04AE">
        <w:t xml:space="preserve">. Mažos vertės pirkimai vykdomi pagal Viešųjų pirkimų įstatymo 25 straipsnio 2 dalį, Mažos vertės pirkimų tvarkos </w:t>
      </w:r>
      <w:r w:rsidR="009D4FE2" w:rsidRPr="000D04AE">
        <w:t>aprašą ir šį Tvarkos aprašą</w:t>
      </w:r>
      <w:r w:rsidR="00A023C9" w:rsidRPr="000D04AE">
        <w:t xml:space="preserve">. </w:t>
      </w:r>
    </w:p>
    <w:p w:rsidR="00A04C8D" w:rsidRPr="000D04AE" w:rsidRDefault="00DA0E21" w:rsidP="00DC67F5">
      <w:pPr>
        <w:ind w:firstLine="720"/>
        <w:jc w:val="both"/>
      </w:pPr>
      <w:r w:rsidRPr="000D04AE">
        <w:t>32</w:t>
      </w:r>
      <w:r w:rsidR="00A023C9" w:rsidRPr="000D04AE">
        <w:t xml:space="preserve">. </w:t>
      </w:r>
      <w:r w:rsidR="00DF7E87" w:rsidRPr="000D04AE">
        <w:t xml:space="preserve">Atliekant mažos vertės pirkimus pildoma </w:t>
      </w:r>
      <w:r w:rsidR="00E12517" w:rsidRPr="000D04AE">
        <w:t xml:space="preserve">pavyzdinė </w:t>
      </w:r>
      <w:r w:rsidR="005D5C78" w:rsidRPr="000D04AE">
        <w:t>mažos vertės viešojo pirkimo</w:t>
      </w:r>
      <w:r w:rsidR="00A023C9" w:rsidRPr="000D04AE">
        <w:t xml:space="preserve"> </w:t>
      </w:r>
      <w:r w:rsidR="00E12517" w:rsidRPr="000D04AE">
        <w:t xml:space="preserve">pažymos </w:t>
      </w:r>
      <w:r w:rsidR="005D5C78" w:rsidRPr="000D04AE">
        <w:t xml:space="preserve">(toliau – Pažyma) </w:t>
      </w:r>
      <w:r w:rsidR="00E12517" w:rsidRPr="000D04AE">
        <w:t>forma</w:t>
      </w:r>
      <w:r w:rsidR="00A023C9" w:rsidRPr="000D04AE">
        <w:t xml:space="preserve"> (T</w:t>
      </w:r>
      <w:r w:rsidR="00A41C38" w:rsidRPr="000D04AE">
        <w:t>varkos aprašo</w:t>
      </w:r>
      <w:r w:rsidR="00A023C9" w:rsidRPr="000D04AE">
        <w:t xml:space="preserve"> </w:t>
      </w:r>
      <w:r w:rsidR="00A76CB0" w:rsidRPr="000D04AE">
        <w:t>3</w:t>
      </w:r>
      <w:r w:rsidR="00A023C9" w:rsidRPr="000D04AE">
        <w:t xml:space="preserve"> priedas). </w:t>
      </w:r>
      <w:bookmarkStart w:id="6" w:name="_Hlk489442367"/>
      <w:bookmarkStart w:id="7" w:name="_Hlk486512494"/>
      <w:r w:rsidR="005D5C78" w:rsidRPr="000D04AE">
        <w:t>P</w:t>
      </w:r>
      <w:r w:rsidR="00A023C9" w:rsidRPr="000D04AE">
        <w:t>ažyma gali būti nepildoma,</w:t>
      </w:r>
      <w:r w:rsidR="00A04C8D" w:rsidRPr="000D04AE">
        <w:t xml:space="preserve"> kai:</w:t>
      </w:r>
      <w:r w:rsidR="00A023C9" w:rsidRPr="000D04AE">
        <w:t xml:space="preserve"> </w:t>
      </w:r>
    </w:p>
    <w:p w:rsidR="00A04C8D" w:rsidRPr="000D04AE" w:rsidRDefault="00A04C8D" w:rsidP="00A023C9">
      <w:pPr>
        <w:ind w:firstLine="720"/>
        <w:jc w:val="both"/>
      </w:pPr>
      <w:r w:rsidRPr="000D04AE">
        <w:t>3</w:t>
      </w:r>
      <w:r w:rsidR="00DC67F5" w:rsidRPr="000D04AE">
        <w:t>2</w:t>
      </w:r>
      <w:r w:rsidRPr="000D04AE">
        <w:t xml:space="preserve">.1. </w:t>
      </w:r>
      <w:r w:rsidR="00A023C9" w:rsidRPr="000D04AE">
        <w:t xml:space="preserve">numatoma </w:t>
      </w:r>
      <w:r w:rsidR="00191717" w:rsidRPr="000D04AE">
        <w:t xml:space="preserve">mažos vertės </w:t>
      </w:r>
      <w:r w:rsidR="00A023C9" w:rsidRPr="000D04AE">
        <w:t>pirkimo sutarties vertė (pirkimui skirtų lėšų suma) yra 100</w:t>
      </w:r>
      <w:r w:rsidR="00820495" w:rsidRPr="000D04AE">
        <w:t xml:space="preserve"> Eur (vienas </w:t>
      </w:r>
      <w:r w:rsidR="00A023C9" w:rsidRPr="000D04AE">
        <w:t xml:space="preserve">eurų) be PVM ar </w:t>
      </w:r>
      <w:r w:rsidR="00DA0E21" w:rsidRPr="000D04AE">
        <w:t>mažesnė</w:t>
      </w:r>
      <w:r w:rsidRPr="000D04AE">
        <w:t>;</w:t>
      </w:r>
    </w:p>
    <w:p w:rsidR="00A04C8D" w:rsidRPr="000D04AE" w:rsidRDefault="00DC67F5" w:rsidP="00A023C9">
      <w:pPr>
        <w:ind w:firstLine="720"/>
        <w:jc w:val="both"/>
      </w:pPr>
      <w:r w:rsidRPr="000D04AE">
        <w:t>32</w:t>
      </w:r>
      <w:r w:rsidR="00A04C8D" w:rsidRPr="000D04AE">
        <w:t xml:space="preserve">.2. </w:t>
      </w:r>
      <w:r w:rsidR="00191717" w:rsidRPr="000D04AE">
        <w:t>Mažos vertės p</w:t>
      </w:r>
      <w:r w:rsidR="00A04C8D" w:rsidRPr="000D04AE">
        <w:t>irkimas vykdomas CPO priemonėmis;</w:t>
      </w:r>
    </w:p>
    <w:p w:rsidR="00A023C9" w:rsidRPr="000D04AE" w:rsidRDefault="00A04C8D" w:rsidP="00A023C9">
      <w:pPr>
        <w:ind w:firstLine="720"/>
        <w:jc w:val="both"/>
      </w:pPr>
      <w:r w:rsidRPr="000D04AE">
        <w:t>3</w:t>
      </w:r>
      <w:r w:rsidR="00DC67F5" w:rsidRPr="000D04AE">
        <w:t>2</w:t>
      </w:r>
      <w:r w:rsidRPr="000D04AE">
        <w:t xml:space="preserve">.3. </w:t>
      </w:r>
      <w:r w:rsidR="00191717" w:rsidRPr="000D04AE">
        <w:t>Mažos vertės p</w:t>
      </w:r>
      <w:r w:rsidRPr="000D04AE">
        <w:t>irkimą vykdo komisija.</w:t>
      </w:r>
      <w:r w:rsidR="00A023C9" w:rsidRPr="000D04AE">
        <w:t xml:space="preserve"> </w:t>
      </w:r>
      <w:bookmarkEnd w:id="6"/>
    </w:p>
    <w:p w:rsidR="00A023C9" w:rsidRPr="000D04AE" w:rsidRDefault="00DC67F5" w:rsidP="00A023C9">
      <w:pPr>
        <w:ind w:firstLine="720"/>
        <w:jc w:val="both"/>
      </w:pPr>
      <w:bookmarkStart w:id="8" w:name="_Hlk486511986"/>
      <w:bookmarkEnd w:id="7"/>
      <w:r w:rsidRPr="000D04AE">
        <w:t>33</w:t>
      </w:r>
      <w:r w:rsidR="00A04C8D" w:rsidRPr="000D04AE">
        <w:t>.</w:t>
      </w:r>
      <w:r w:rsidR="00BB057B" w:rsidRPr="000D04AE">
        <w:t xml:space="preserve"> </w:t>
      </w:r>
      <w:r w:rsidR="00A04C8D" w:rsidRPr="000D04AE">
        <w:t xml:space="preserve">Nustačius </w:t>
      </w:r>
      <w:r w:rsidR="00A023C9" w:rsidRPr="000D04AE">
        <w:t>la</w:t>
      </w:r>
      <w:r w:rsidR="00A04C8D" w:rsidRPr="000D04AE">
        <w:t xml:space="preserve">imėtoją, iki pranešimo išsiuntimo </w:t>
      </w:r>
      <w:r w:rsidR="00A023C9" w:rsidRPr="000D04AE">
        <w:t>tiekėjams</w:t>
      </w:r>
      <w:r w:rsidR="00191717" w:rsidRPr="000D04AE">
        <w:t xml:space="preserve"> dienos</w:t>
      </w:r>
      <w:r w:rsidR="00A023C9" w:rsidRPr="000D04AE">
        <w:t xml:space="preserve">, </w:t>
      </w:r>
      <w:r w:rsidR="00191717" w:rsidRPr="000D04AE">
        <w:t xml:space="preserve">Pirkimų organizatorius </w:t>
      </w:r>
      <w:r w:rsidR="005D5C78" w:rsidRPr="000D04AE">
        <w:t>P</w:t>
      </w:r>
      <w:r w:rsidR="00191717" w:rsidRPr="000D04AE">
        <w:t>ažymą</w:t>
      </w:r>
      <w:r w:rsidR="00A023C9" w:rsidRPr="000D04AE">
        <w:t xml:space="preserve"> </w:t>
      </w:r>
      <w:r w:rsidR="00191717" w:rsidRPr="000D04AE">
        <w:t>suderina</w:t>
      </w:r>
      <w:r w:rsidR="00A023C9" w:rsidRPr="000D04AE">
        <w:t xml:space="preserve"> s</w:t>
      </w:r>
      <w:r w:rsidR="004A5A22" w:rsidRPr="000D04AE">
        <w:t>u</w:t>
      </w:r>
      <w:r w:rsidR="00327E55">
        <w:rPr>
          <w:szCs w:val="24"/>
        </w:rPr>
        <w:t xml:space="preserve"> Projektų valdymo skyriaus ir </w:t>
      </w:r>
      <w:r w:rsidR="00191717" w:rsidRPr="000D04AE">
        <w:rPr>
          <w:szCs w:val="24"/>
        </w:rPr>
        <w:t>Fina</w:t>
      </w:r>
      <w:r w:rsidR="00327E55">
        <w:rPr>
          <w:szCs w:val="24"/>
        </w:rPr>
        <w:t>nsų ir apskaitos skyriaus vedėjais,</w:t>
      </w:r>
      <w:r w:rsidR="00191717" w:rsidRPr="000D04AE">
        <w:rPr>
          <w:szCs w:val="24"/>
        </w:rPr>
        <w:t xml:space="preserve"> ir teikia Perkančiosios organizacijos direktoriui tvirtinti</w:t>
      </w:r>
      <w:r w:rsidR="00191717" w:rsidRPr="000D04AE">
        <w:t>.</w:t>
      </w:r>
    </w:p>
    <w:bookmarkEnd w:id="8"/>
    <w:p w:rsidR="00A023C9" w:rsidRPr="000D04AE" w:rsidRDefault="00DC67F5" w:rsidP="004F730F">
      <w:pPr>
        <w:ind w:firstLine="720"/>
        <w:jc w:val="both"/>
      </w:pPr>
      <w:r w:rsidRPr="000D04AE">
        <w:t>34</w:t>
      </w:r>
      <w:r w:rsidR="00327E55">
        <w:t>. Pirkimas vykdomas raštu</w:t>
      </w:r>
      <w:r w:rsidR="00A023C9" w:rsidRPr="000D04AE">
        <w:t xml:space="preserve"> kai numatoma pirkimo sutarties vertė</w:t>
      </w:r>
      <w:r w:rsidR="00A04C8D" w:rsidRPr="000D04AE">
        <w:t xml:space="preserve"> </w:t>
      </w:r>
      <w:r w:rsidR="00A023C9" w:rsidRPr="000D04AE">
        <w:t>yra 3 000 Eur (trys tūkstančiai eurų) be PVM ar didesnė. Pirkimą vykdant raštu, tiekėjams</w:t>
      </w:r>
      <w:r w:rsidR="005D5C78" w:rsidRPr="000D04AE">
        <w:t xml:space="preserve"> pateikiama užpildyti</w:t>
      </w:r>
      <w:r w:rsidR="00A04C8D" w:rsidRPr="000D04AE">
        <w:t xml:space="preserve"> </w:t>
      </w:r>
      <w:r w:rsidR="005D5C78" w:rsidRPr="000D04AE">
        <w:t>M</w:t>
      </w:r>
      <w:r w:rsidR="00DF7E87" w:rsidRPr="000D04AE">
        <w:t>ažos vertės pirkim</w:t>
      </w:r>
      <w:r w:rsidR="00A04C8D" w:rsidRPr="000D04AE">
        <w:t>o pasiūlym</w:t>
      </w:r>
      <w:r w:rsidR="00DF7E87" w:rsidRPr="000D04AE">
        <w:t xml:space="preserve">o </w:t>
      </w:r>
      <w:r w:rsidR="00A023C9" w:rsidRPr="000D04AE">
        <w:t>forma (T</w:t>
      </w:r>
      <w:r w:rsidR="00A41C38" w:rsidRPr="000D04AE">
        <w:t>varkos aprašo</w:t>
      </w:r>
      <w:r w:rsidR="00A023C9" w:rsidRPr="000D04AE">
        <w:t xml:space="preserve"> </w:t>
      </w:r>
      <w:r w:rsidR="00A76CB0" w:rsidRPr="000D04AE">
        <w:t>4</w:t>
      </w:r>
      <w:r w:rsidR="00A023C9" w:rsidRPr="000D04AE">
        <w:t xml:space="preserve"> priedas). </w:t>
      </w:r>
      <w:r w:rsidR="005D5C78" w:rsidRPr="000D04AE">
        <w:t>Tuo atveju, k</w:t>
      </w:r>
      <w:r w:rsidR="00A023C9" w:rsidRPr="000D04AE">
        <w:t>ai pirkimas vykdomas raštu, su tiekėjais bendraujama ir sutartis sudaroma raštu.</w:t>
      </w:r>
    </w:p>
    <w:p w:rsidR="00A023C9" w:rsidRPr="000D04AE" w:rsidRDefault="009740FE" w:rsidP="00AE1431">
      <w:pPr>
        <w:ind w:firstLine="720"/>
        <w:jc w:val="both"/>
        <w:rPr>
          <w:szCs w:val="24"/>
          <w:lang w:eastAsia="lt-LT"/>
        </w:rPr>
      </w:pPr>
      <w:r w:rsidRPr="000D04AE">
        <w:t>35</w:t>
      </w:r>
      <w:r w:rsidR="00DC67F5" w:rsidRPr="000D04AE">
        <w:t xml:space="preserve">. Jei </w:t>
      </w:r>
      <w:r w:rsidR="002040D6" w:rsidRPr="000D04AE">
        <w:t xml:space="preserve">mažos vertės </w:t>
      </w:r>
      <w:r w:rsidR="00DC67F5" w:rsidRPr="000D04AE">
        <w:t xml:space="preserve">pirkimas vykdomas žodžiu, pirkimą patvirtinantys dokumentai yra sutartis ir CVP IS paskelbta informacija apie ją, o jei sutartis sudaryta žodžiu – sąskaita faktūra arba kiti buhalterinės apskaitos dokumentai. </w:t>
      </w:r>
      <w:r w:rsidRPr="000D04AE">
        <w:t>Pirkimo organizatorius mažos vertės p</w:t>
      </w:r>
      <w:r w:rsidR="002040D6" w:rsidRPr="000D04AE">
        <w:t>irkimo faktą įrodantį dokumentą (-</w:t>
      </w:r>
      <w:proofErr w:type="spellStart"/>
      <w:r w:rsidR="002040D6" w:rsidRPr="000D04AE">
        <w:t>us</w:t>
      </w:r>
      <w:proofErr w:type="spellEnd"/>
      <w:r w:rsidR="002040D6" w:rsidRPr="000D04AE">
        <w:t>) suderina su Projektų valdymo skyriaus vedėju,</w:t>
      </w:r>
      <w:r w:rsidRPr="000D04AE">
        <w:t xml:space="preserve"> Pirkimo iniciatoriumi, Finansų ir apskaitos skyriaus vedėju, Tarnybos direktoriumi ir teikia Finansų ir apskaitos skyriui apmokėjimui atlikti. </w:t>
      </w:r>
    </w:p>
    <w:p w:rsidR="002040D6" w:rsidRPr="000D04AE" w:rsidRDefault="002040D6" w:rsidP="008F7FAF">
      <w:pPr>
        <w:widowControl w:val="0"/>
        <w:tabs>
          <w:tab w:val="left" w:pos="567"/>
          <w:tab w:val="left" w:pos="900"/>
          <w:tab w:val="left" w:pos="1260"/>
          <w:tab w:val="left" w:pos="1425"/>
          <w:tab w:val="left" w:pos="2160"/>
        </w:tabs>
        <w:ind w:firstLine="709"/>
        <w:jc w:val="center"/>
        <w:rPr>
          <w:b/>
          <w:szCs w:val="24"/>
          <w:lang w:eastAsia="lt-LT"/>
        </w:rPr>
      </w:pPr>
    </w:p>
    <w:p w:rsidR="008F7FAF" w:rsidRPr="000D04AE" w:rsidRDefault="008F7FAF" w:rsidP="008F7FAF">
      <w:pPr>
        <w:widowControl w:val="0"/>
        <w:tabs>
          <w:tab w:val="left" w:pos="567"/>
          <w:tab w:val="left" w:pos="900"/>
          <w:tab w:val="left" w:pos="1260"/>
          <w:tab w:val="left" w:pos="1425"/>
          <w:tab w:val="left" w:pos="2160"/>
        </w:tabs>
        <w:ind w:firstLine="709"/>
        <w:jc w:val="center"/>
        <w:rPr>
          <w:b/>
          <w:szCs w:val="24"/>
          <w:lang w:eastAsia="lt-LT"/>
        </w:rPr>
      </w:pPr>
      <w:r w:rsidRPr="000D04AE">
        <w:rPr>
          <w:b/>
          <w:szCs w:val="24"/>
          <w:lang w:eastAsia="lt-LT"/>
        </w:rPr>
        <w:t>V. SKIRSNIS</w:t>
      </w:r>
    </w:p>
    <w:p w:rsidR="008F7FAF" w:rsidRPr="000D04AE" w:rsidRDefault="008F7FAF" w:rsidP="008F7FAF">
      <w:pPr>
        <w:widowControl w:val="0"/>
        <w:tabs>
          <w:tab w:val="left" w:pos="567"/>
          <w:tab w:val="left" w:pos="900"/>
          <w:tab w:val="left" w:pos="1260"/>
          <w:tab w:val="left" w:pos="1425"/>
          <w:tab w:val="left" w:pos="2160"/>
        </w:tabs>
        <w:ind w:firstLine="709"/>
        <w:jc w:val="center"/>
        <w:rPr>
          <w:b/>
          <w:szCs w:val="24"/>
          <w:lang w:eastAsia="lt-LT"/>
        </w:rPr>
      </w:pPr>
      <w:r w:rsidRPr="000D04AE">
        <w:rPr>
          <w:b/>
          <w:szCs w:val="24"/>
          <w:lang w:eastAsia="lt-LT"/>
        </w:rPr>
        <w:t>VIEŠŲJŲ PIRKIMŲ APSKAITA TARNYBOJE</w:t>
      </w:r>
    </w:p>
    <w:p w:rsidR="008F7FAF" w:rsidRPr="000D04AE" w:rsidRDefault="008F7FAF" w:rsidP="008F7FAF">
      <w:pPr>
        <w:widowControl w:val="0"/>
        <w:tabs>
          <w:tab w:val="left" w:pos="567"/>
          <w:tab w:val="left" w:pos="900"/>
          <w:tab w:val="left" w:pos="1260"/>
          <w:tab w:val="left" w:pos="1425"/>
          <w:tab w:val="left" w:pos="2160"/>
        </w:tabs>
        <w:ind w:firstLine="709"/>
        <w:jc w:val="center"/>
        <w:rPr>
          <w:b/>
          <w:szCs w:val="24"/>
          <w:lang w:eastAsia="lt-LT"/>
        </w:rPr>
      </w:pPr>
    </w:p>
    <w:p w:rsidR="00823319" w:rsidRPr="000D04AE" w:rsidRDefault="00823319" w:rsidP="008F7FAF">
      <w:pPr>
        <w:ind w:firstLine="720"/>
        <w:jc w:val="both"/>
      </w:pPr>
      <w:r w:rsidRPr="000D04AE">
        <w:t>36</w:t>
      </w:r>
      <w:r w:rsidR="008F7FAF" w:rsidRPr="000D04AE">
        <w:t xml:space="preserve">. Kiekvienas </w:t>
      </w:r>
      <w:r w:rsidR="00A41C38" w:rsidRPr="000D04AE">
        <w:t>Tarnyboje</w:t>
      </w:r>
      <w:r w:rsidR="008F7FAF" w:rsidRPr="000D04AE">
        <w:t xml:space="preserve"> atli</w:t>
      </w:r>
      <w:r w:rsidR="003F6BC2" w:rsidRPr="000D04AE">
        <w:t>ekamas pirkimas registruojamas P</w:t>
      </w:r>
      <w:r w:rsidR="008F7FAF" w:rsidRPr="000D04AE">
        <w:t>irkimų žurnale (toliau – pi</w:t>
      </w:r>
      <w:r w:rsidR="004F730F" w:rsidRPr="000D04AE">
        <w:t>rkimų žurnalas).</w:t>
      </w:r>
      <w:r w:rsidR="008F7FAF" w:rsidRPr="000D04AE">
        <w:t xml:space="preserve"> </w:t>
      </w:r>
      <w:bookmarkStart w:id="9" w:name="_Hlk486512230"/>
      <w:r w:rsidR="003F6BC2" w:rsidRPr="000D04AE">
        <w:t>Pirkimų ž</w:t>
      </w:r>
      <w:r w:rsidR="009D4FE2" w:rsidRPr="000D04AE">
        <w:t xml:space="preserve">urnale pateikiama </w:t>
      </w:r>
      <w:r w:rsidR="00083FE2" w:rsidRPr="000D04AE">
        <w:t xml:space="preserve">šio turinio </w:t>
      </w:r>
      <w:r w:rsidR="009D4FE2" w:rsidRPr="000D04AE">
        <w:t>informacija:</w:t>
      </w:r>
    </w:p>
    <w:p w:rsidR="003F6BC2" w:rsidRPr="000D04AE" w:rsidRDefault="00823319" w:rsidP="008F7FAF">
      <w:pPr>
        <w:ind w:firstLine="720"/>
        <w:jc w:val="both"/>
      </w:pPr>
      <w:r w:rsidRPr="000D04AE">
        <w:t>36.1.</w:t>
      </w:r>
      <w:r w:rsidR="009D4FE2" w:rsidRPr="000D04AE">
        <w:t xml:space="preserve"> </w:t>
      </w:r>
      <w:r w:rsidR="003F6BC2" w:rsidRPr="000D04AE">
        <w:t xml:space="preserve">Pirkimo įtraukimo į Pirkimų žurnalą data; </w:t>
      </w:r>
    </w:p>
    <w:p w:rsidR="00823319" w:rsidRPr="000D04AE" w:rsidRDefault="003F6BC2" w:rsidP="008F7FAF">
      <w:pPr>
        <w:ind w:firstLine="720"/>
        <w:jc w:val="both"/>
      </w:pPr>
      <w:r w:rsidRPr="000D04AE">
        <w:t>36.2.</w:t>
      </w:r>
      <w:r w:rsidR="009A075D" w:rsidRPr="000D04AE">
        <w:t xml:space="preserve"> P</w:t>
      </w:r>
      <w:r w:rsidR="009D4FE2" w:rsidRPr="000D04AE">
        <w:t>lanuojama Pirkimo vertė;</w:t>
      </w:r>
    </w:p>
    <w:p w:rsidR="00823319" w:rsidRPr="000D04AE" w:rsidRDefault="003F6BC2" w:rsidP="008F7FAF">
      <w:pPr>
        <w:ind w:firstLine="720"/>
        <w:jc w:val="both"/>
      </w:pPr>
      <w:r w:rsidRPr="000D04AE">
        <w:lastRenderedPageBreak/>
        <w:t>36.3</w:t>
      </w:r>
      <w:r w:rsidR="00823319" w:rsidRPr="000D04AE">
        <w:t>.</w:t>
      </w:r>
      <w:r w:rsidR="009D4FE2" w:rsidRPr="000D04AE">
        <w:t xml:space="preserve"> </w:t>
      </w:r>
      <w:r w:rsidR="005023C4" w:rsidRPr="000D04AE">
        <w:t>Lėšų šaltinio informacija;</w:t>
      </w:r>
    </w:p>
    <w:p w:rsidR="003B36E8" w:rsidRPr="000D04AE" w:rsidRDefault="00823319" w:rsidP="008F7FAF">
      <w:pPr>
        <w:ind w:firstLine="720"/>
        <w:jc w:val="both"/>
      </w:pPr>
      <w:r w:rsidRPr="000D04AE">
        <w:t>36.</w:t>
      </w:r>
      <w:r w:rsidR="003F6BC2" w:rsidRPr="000D04AE">
        <w:t>4</w:t>
      </w:r>
      <w:r w:rsidRPr="000D04AE">
        <w:t>.</w:t>
      </w:r>
      <w:r w:rsidR="005023C4" w:rsidRPr="000D04AE">
        <w:t xml:space="preserve"> Projekto pavadinimas</w:t>
      </w:r>
      <w:r w:rsidRPr="000D04AE">
        <w:t xml:space="preserve"> (jeigu</w:t>
      </w:r>
      <w:r w:rsidR="003B36E8" w:rsidRPr="000D04AE">
        <w:t xml:space="preserve"> vykdomas Pirkimas pagal projektą</w:t>
      </w:r>
      <w:r w:rsidR="00327E55">
        <w:t>)</w:t>
      </w:r>
      <w:r w:rsidR="003B36E8" w:rsidRPr="000D04AE">
        <w:t>;</w:t>
      </w:r>
    </w:p>
    <w:p w:rsidR="003B36E8" w:rsidRPr="000D04AE" w:rsidRDefault="003F6BC2" w:rsidP="008F7FAF">
      <w:pPr>
        <w:ind w:firstLine="720"/>
        <w:jc w:val="both"/>
      </w:pPr>
      <w:r w:rsidRPr="000D04AE">
        <w:t>36.5</w:t>
      </w:r>
      <w:r w:rsidR="003B36E8" w:rsidRPr="000D04AE">
        <w:t>.</w:t>
      </w:r>
      <w:r w:rsidRPr="000D04AE">
        <w:t xml:space="preserve"> I</w:t>
      </w:r>
      <w:r w:rsidR="005023C4" w:rsidRPr="000D04AE">
        <w:t>nforma</w:t>
      </w:r>
      <w:r w:rsidR="003B36E8" w:rsidRPr="000D04AE">
        <w:t>ciją Pirkimo žurnale teikiančio asmens pareigos, vardas, pavardė;</w:t>
      </w:r>
    </w:p>
    <w:p w:rsidR="003F6BC2" w:rsidRPr="000D04AE" w:rsidRDefault="003F6BC2" w:rsidP="008F7FAF">
      <w:pPr>
        <w:ind w:firstLine="720"/>
        <w:jc w:val="both"/>
      </w:pPr>
      <w:r w:rsidRPr="000D04AE">
        <w:t>36.5. Pirkimą kuruojančio asmens pareigos, vardas, pavardė;</w:t>
      </w:r>
    </w:p>
    <w:p w:rsidR="003F6BC2" w:rsidRPr="000D04AE" w:rsidRDefault="003F6BC2" w:rsidP="008F7FAF">
      <w:pPr>
        <w:ind w:firstLine="720"/>
        <w:jc w:val="both"/>
      </w:pPr>
      <w:r w:rsidRPr="000D04AE">
        <w:t xml:space="preserve">36.6. </w:t>
      </w:r>
      <w:r w:rsidR="005023C4" w:rsidRPr="000D04AE">
        <w:t>Pirkimo vyk</w:t>
      </w:r>
      <w:r w:rsidRPr="000D04AE">
        <w:t>dymo būdas (CPO/CVP IS ir pan.);</w:t>
      </w:r>
    </w:p>
    <w:p w:rsidR="003F6BC2" w:rsidRPr="000D04AE" w:rsidRDefault="003F6BC2" w:rsidP="008F7FAF">
      <w:pPr>
        <w:ind w:firstLine="720"/>
        <w:jc w:val="both"/>
      </w:pPr>
      <w:r w:rsidRPr="000D04AE">
        <w:t>36.7. Pirkimo pardavimo sutarties sudarymo data;</w:t>
      </w:r>
    </w:p>
    <w:p w:rsidR="003F6BC2" w:rsidRPr="000D04AE" w:rsidRDefault="003F6BC2" w:rsidP="008F7FAF">
      <w:pPr>
        <w:ind w:firstLine="720"/>
        <w:jc w:val="both"/>
      </w:pPr>
      <w:r w:rsidRPr="000D04AE">
        <w:t>36.8. Sąskaitos faktūros išrašymo data;</w:t>
      </w:r>
    </w:p>
    <w:p w:rsidR="003F6BC2" w:rsidRPr="000D04AE" w:rsidRDefault="003F6BC2" w:rsidP="008F7FAF">
      <w:pPr>
        <w:ind w:firstLine="720"/>
        <w:jc w:val="both"/>
      </w:pPr>
      <w:r w:rsidRPr="000D04AE">
        <w:t>36.9. Pirkimo sutarties vertė;</w:t>
      </w:r>
    </w:p>
    <w:p w:rsidR="003F6BC2" w:rsidRPr="000D04AE" w:rsidRDefault="003F6BC2" w:rsidP="008F7FAF">
      <w:pPr>
        <w:ind w:firstLine="720"/>
        <w:jc w:val="both"/>
      </w:pPr>
      <w:r w:rsidRPr="000D04AE">
        <w:t>36.10. Pirkimo laimėtojo pavadinimas;</w:t>
      </w:r>
    </w:p>
    <w:p w:rsidR="003F6BC2" w:rsidRPr="000D04AE" w:rsidRDefault="003F6BC2" w:rsidP="008F7FAF">
      <w:pPr>
        <w:ind w:firstLine="720"/>
        <w:jc w:val="both"/>
      </w:pPr>
      <w:r w:rsidRPr="000D04AE">
        <w:t xml:space="preserve">36.11. </w:t>
      </w:r>
      <w:r w:rsidR="00327E55">
        <w:t>A</w:t>
      </w:r>
      <w:r w:rsidR="007C4685" w:rsidRPr="000D04AE">
        <w:t xml:space="preserve">smuo </w:t>
      </w:r>
      <w:r w:rsidRPr="000D04AE">
        <w:t>atsakingas už sutarties vykdymą;</w:t>
      </w:r>
    </w:p>
    <w:p w:rsidR="009D4FE2" w:rsidRPr="000D04AE" w:rsidRDefault="003F6BC2" w:rsidP="008F7FAF">
      <w:pPr>
        <w:ind w:firstLine="720"/>
        <w:jc w:val="both"/>
      </w:pPr>
      <w:r w:rsidRPr="000D04AE">
        <w:t>36.12. Pirkimo nevykdymo/nutraukimo priežastys;</w:t>
      </w:r>
    </w:p>
    <w:p w:rsidR="003F6BC2" w:rsidRPr="000D04AE" w:rsidRDefault="00327E55" w:rsidP="008F7FAF">
      <w:pPr>
        <w:ind w:firstLine="720"/>
        <w:jc w:val="both"/>
      </w:pPr>
      <w:r>
        <w:t>36.13. P</w:t>
      </w:r>
      <w:r w:rsidR="003F6BC2" w:rsidRPr="000D04AE">
        <w:t>astabos ir kita aktuali informacija.</w:t>
      </w:r>
    </w:p>
    <w:p w:rsidR="004F730F" w:rsidRPr="000D04AE" w:rsidRDefault="00A67A1C" w:rsidP="008F7FAF">
      <w:pPr>
        <w:ind w:firstLine="720"/>
        <w:jc w:val="both"/>
      </w:pPr>
      <w:r w:rsidRPr="000D04AE">
        <w:t xml:space="preserve">37. </w:t>
      </w:r>
      <w:r w:rsidR="008F7FAF" w:rsidRPr="000D04AE">
        <w:t xml:space="preserve">Viešąjį pirkimą kuruojantis asmuo </w:t>
      </w:r>
      <w:r w:rsidR="004F730F" w:rsidRPr="000D04AE">
        <w:t xml:space="preserve">ar Pirkimo organizatorius yra atsakingas už </w:t>
      </w:r>
      <w:r w:rsidR="008F7FAF" w:rsidRPr="000D04AE">
        <w:t>teisingos</w:t>
      </w:r>
      <w:r w:rsidR="004F730F" w:rsidRPr="000D04AE">
        <w:t xml:space="preserve"> ir aktualios</w:t>
      </w:r>
      <w:r w:rsidR="008F7FAF" w:rsidRPr="000D04AE">
        <w:t xml:space="preserve"> informacijos</w:t>
      </w:r>
      <w:r w:rsidR="004F730F" w:rsidRPr="000D04AE">
        <w:t xml:space="preserve"> apie vykdomą Pirkimą</w:t>
      </w:r>
      <w:r w:rsidR="008F7FAF" w:rsidRPr="000D04AE">
        <w:t xml:space="preserve"> </w:t>
      </w:r>
      <w:bookmarkEnd w:id="9"/>
      <w:r w:rsidR="004F730F" w:rsidRPr="000D04AE">
        <w:t>įrašymą į Pirkimų žurnalą.</w:t>
      </w:r>
      <w:r w:rsidRPr="000D04AE">
        <w:t xml:space="preserve"> Projektų valdymo skyriaus vedėjas vykdo Pirkimo žurnalo pildymo kontrolę.</w:t>
      </w:r>
    </w:p>
    <w:p w:rsidR="008F7FAF" w:rsidRPr="000D04AE" w:rsidRDefault="00A67A1C" w:rsidP="004F730F">
      <w:pPr>
        <w:ind w:firstLine="720"/>
        <w:jc w:val="both"/>
      </w:pPr>
      <w:r w:rsidRPr="000D04AE">
        <w:t>38</w:t>
      </w:r>
      <w:r w:rsidR="00327E55">
        <w:t>. P</w:t>
      </w:r>
      <w:r w:rsidR="008F7FAF" w:rsidRPr="000D04AE">
        <w:t>irkimų žurnale</w:t>
      </w:r>
      <w:r w:rsidR="00327E55">
        <w:t xml:space="preserve"> numeruojama </w:t>
      </w:r>
      <w:r w:rsidR="008F7FAF" w:rsidRPr="000D04AE">
        <w:t xml:space="preserve">eilės tvarka. </w:t>
      </w:r>
      <w:r w:rsidR="004F730F" w:rsidRPr="000D04AE">
        <w:t>Pirk</w:t>
      </w:r>
      <w:r w:rsidR="008F7FAF" w:rsidRPr="000D04AE">
        <w:t xml:space="preserve">imų žurnale </w:t>
      </w:r>
      <w:r w:rsidR="00327E55" w:rsidRPr="000D04AE">
        <w:t xml:space="preserve">Pirkimas </w:t>
      </w:r>
      <w:r w:rsidR="008F7FAF" w:rsidRPr="000D04AE">
        <w:t xml:space="preserve">registruojamas pirkimo </w:t>
      </w:r>
      <w:r w:rsidR="00327E55">
        <w:t xml:space="preserve">procedūrų </w:t>
      </w:r>
      <w:r w:rsidR="008F7FAF" w:rsidRPr="000D04AE">
        <w:t xml:space="preserve">pradžioje. </w:t>
      </w:r>
      <w:r w:rsidR="00327E55">
        <w:t>Mažos vertės pirkimo atveju,</w:t>
      </w:r>
      <w:r w:rsidR="004F730F" w:rsidRPr="000D04AE">
        <w:t xml:space="preserve"> kai t</w:t>
      </w:r>
      <w:r w:rsidR="008F7FAF" w:rsidRPr="000D04AE">
        <w:t xml:space="preserve">iekėjų apklausos pažyma nepildoma, </w:t>
      </w:r>
      <w:bookmarkStart w:id="10" w:name="_Hlk484693037"/>
      <w:r w:rsidR="004F730F" w:rsidRPr="000D04AE">
        <w:t>registruojama</w:t>
      </w:r>
      <w:r w:rsidR="008F7FAF" w:rsidRPr="000D04AE">
        <w:t xml:space="preserve"> PVM sąskaitos faktūros kopija</w:t>
      </w:r>
      <w:bookmarkEnd w:id="10"/>
      <w:r w:rsidR="008F7FAF" w:rsidRPr="000D04AE">
        <w:t xml:space="preserve">. </w:t>
      </w:r>
      <w:r w:rsidR="00327E55">
        <w:t xml:space="preserve">Jeigu </w:t>
      </w:r>
      <w:r w:rsidR="008F7FAF" w:rsidRPr="000D04AE">
        <w:t>Pirkimas vykdytas naudojantis viešosios įstaigos CPO LT, atliekančios centrinės perkančiosios organizacijos fu</w:t>
      </w:r>
      <w:r w:rsidR="00327E55">
        <w:t>nkcijas, elektroniniu katalogu P</w:t>
      </w:r>
      <w:r w:rsidR="008F7FAF" w:rsidRPr="000D04AE">
        <w:t>irkimų žurnale registruojamas</w:t>
      </w:r>
      <w:r w:rsidR="00327E55">
        <w:t xml:space="preserve"> tuomet</w:t>
      </w:r>
      <w:r w:rsidR="008F7FAF" w:rsidRPr="000D04AE">
        <w:t xml:space="preserve">, </w:t>
      </w:r>
      <w:bookmarkStart w:id="11" w:name="_Hlk484781374"/>
      <w:r w:rsidR="008F7FAF" w:rsidRPr="000D04AE">
        <w:t xml:space="preserve">kai už pirkimų žurnalo pildymą atsakingam asmeniui el. paštu pateikiama informacija </w:t>
      </w:r>
      <w:r w:rsidR="004F730F" w:rsidRPr="000D04AE">
        <w:t>apie sudarytą sutartį</w:t>
      </w:r>
      <w:r w:rsidR="008F7FAF" w:rsidRPr="000D04AE">
        <w:t>.</w:t>
      </w:r>
    </w:p>
    <w:bookmarkEnd w:id="11"/>
    <w:p w:rsidR="00EF061D" w:rsidRPr="000D04AE" w:rsidRDefault="00EF061D">
      <w:pPr>
        <w:shd w:val="clear" w:color="auto" w:fill="FFFFFF"/>
        <w:ind w:right="14"/>
        <w:jc w:val="center"/>
        <w:rPr>
          <w:b/>
          <w:bCs/>
          <w:spacing w:val="-1"/>
          <w:szCs w:val="24"/>
        </w:rPr>
      </w:pPr>
    </w:p>
    <w:p w:rsidR="00996350" w:rsidRPr="000D04AE" w:rsidRDefault="00A67A1C">
      <w:pPr>
        <w:shd w:val="clear" w:color="auto" w:fill="FFFFFF"/>
        <w:ind w:right="14"/>
        <w:jc w:val="center"/>
        <w:rPr>
          <w:b/>
          <w:bCs/>
          <w:spacing w:val="-1"/>
          <w:szCs w:val="24"/>
        </w:rPr>
      </w:pPr>
      <w:r w:rsidRPr="000D04AE">
        <w:rPr>
          <w:b/>
          <w:bCs/>
          <w:spacing w:val="-1"/>
          <w:szCs w:val="24"/>
        </w:rPr>
        <w:t>VI</w:t>
      </w:r>
      <w:r w:rsidR="00E15107" w:rsidRPr="000D04AE">
        <w:rPr>
          <w:b/>
          <w:bCs/>
          <w:spacing w:val="-1"/>
          <w:szCs w:val="24"/>
        </w:rPr>
        <w:t>. SKIRSNIS</w:t>
      </w:r>
    </w:p>
    <w:p w:rsidR="00996350" w:rsidRPr="000D04AE" w:rsidRDefault="00E15107">
      <w:pPr>
        <w:shd w:val="clear" w:color="auto" w:fill="FFFFFF"/>
        <w:ind w:right="14"/>
        <w:jc w:val="center"/>
        <w:rPr>
          <w:b/>
          <w:bCs/>
          <w:caps/>
          <w:spacing w:val="-1"/>
          <w:szCs w:val="24"/>
        </w:rPr>
      </w:pPr>
      <w:r w:rsidRPr="000D04AE">
        <w:rPr>
          <w:b/>
          <w:bCs/>
          <w:caps/>
          <w:spacing w:val="-1"/>
          <w:szCs w:val="24"/>
        </w:rPr>
        <w:t>Pirkimo sutarties sudarymo etapas</w:t>
      </w:r>
    </w:p>
    <w:p w:rsidR="00996350" w:rsidRPr="000D04AE" w:rsidRDefault="00996350">
      <w:pPr>
        <w:shd w:val="clear" w:color="auto" w:fill="FFFFFF"/>
        <w:ind w:right="14"/>
        <w:jc w:val="center"/>
        <w:rPr>
          <w:szCs w:val="24"/>
        </w:rPr>
      </w:pPr>
    </w:p>
    <w:p w:rsidR="001F46C0" w:rsidRPr="000D04AE" w:rsidRDefault="004F730F">
      <w:pPr>
        <w:widowControl w:val="0"/>
        <w:tabs>
          <w:tab w:val="left" w:pos="567"/>
          <w:tab w:val="left" w:pos="900"/>
          <w:tab w:val="left" w:pos="1260"/>
          <w:tab w:val="left" w:pos="1425"/>
        </w:tabs>
        <w:ind w:firstLine="709"/>
        <w:jc w:val="both"/>
        <w:rPr>
          <w:color w:val="000000" w:themeColor="text1"/>
          <w:szCs w:val="24"/>
          <w:lang w:eastAsia="lt-LT"/>
        </w:rPr>
      </w:pPr>
      <w:r w:rsidRPr="000D04AE">
        <w:rPr>
          <w:szCs w:val="24"/>
          <w:lang w:eastAsia="lt-LT"/>
        </w:rPr>
        <w:t>39</w:t>
      </w:r>
      <w:r w:rsidR="00E15107" w:rsidRPr="000D04AE">
        <w:rPr>
          <w:szCs w:val="24"/>
          <w:lang w:eastAsia="lt-LT"/>
        </w:rPr>
        <w:t>.</w:t>
      </w:r>
      <w:r w:rsidR="00E15107" w:rsidRPr="000D04AE">
        <w:rPr>
          <w:color w:val="FF0000"/>
          <w:szCs w:val="24"/>
          <w:lang w:eastAsia="lt-LT"/>
        </w:rPr>
        <w:tab/>
      </w:r>
      <w:r w:rsidR="00FE761E" w:rsidRPr="000D04AE">
        <w:rPr>
          <w:szCs w:val="24"/>
          <w:lang w:eastAsia="lt-LT"/>
        </w:rPr>
        <w:t>Pirkimą kuruojantis asmuo arba Pirkimo organizatorius pa</w:t>
      </w:r>
      <w:r w:rsidR="00710349" w:rsidRPr="000D04AE">
        <w:rPr>
          <w:szCs w:val="24"/>
          <w:lang w:eastAsia="lt-LT"/>
        </w:rPr>
        <w:t>rengia ir pa</w:t>
      </w:r>
      <w:r w:rsidR="00FE761E" w:rsidRPr="000D04AE">
        <w:rPr>
          <w:szCs w:val="24"/>
          <w:lang w:eastAsia="lt-LT"/>
        </w:rPr>
        <w:t xml:space="preserve">teikia du (vieną Pirkimo sutarties </w:t>
      </w:r>
      <w:r w:rsidR="00710349" w:rsidRPr="000D04AE">
        <w:rPr>
          <w:szCs w:val="24"/>
          <w:lang w:eastAsia="lt-LT"/>
        </w:rPr>
        <w:t xml:space="preserve">projekto </w:t>
      </w:r>
      <w:r w:rsidR="00FE761E" w:rsidRPr="000D04AE">
        <w:rPr>
          <w:szCs w:val="24"/>
          <w:lang w:eastAsia="lt-LT"/>
        </w:rPr>
        <w:t xml:space="preserve">egzempliorių, suderintą su Pirkimo iniciatoriumi, Projektų valdymo skyriaus vedėju, </w:t>
      </w:r>
      <w:r w:rsidR="000473BC" w:rsidRPr="000D04AE">
        <w:rPr>
          <w:szCs w:val="24"/>
          <w:lang w:eastAsia="lt-LT"/>
        </w:rPr>
        <w:t>Teisės</w:t>
      </w:r>
      <w:r w:rsidR="006D7235" w:rsidRPr="000D04AE">
        <w:rPr>
          <w:szCs w:val="24"/>
          <w:lang w:eastAsia="lt-LT"/>
        </w:rPr>
        <w:t xml:space="preserve"> ir personalo skyriaus vedėju</w:t>
      </w:r>
      <w:r w:rsidR="00754ACD" w:rsidRPr="000D04AE">
        <w:rPr>
          <w:szCs w:val="24"/>
          <w:lang w:eastAsia="lt-LT"/>
        </w:rPr>
        <w:t>, Finansų ir apskaitos skyriaus vedėju</w:t>
      </w:r>
      <w:r w:rsidR="00FE761E" w:rsidRPr="000D04AE">
        <w:rPr>
          <w:szCs w:val="24"/>
          <w:lang w:eastAsia="lt-LT"/>
        </w:rPr>
        <w:t xml:space="preserve"> ir Prevencinę </w:t>
      </w:r>
      <w:r w:rsidR="00603A05" w:rsidRPr="000D04AE">
        <w:rPr>
          <w:szCs w:val="24"/>
          <w:lang w:eastAsia="lt-LT"/>
        </w:rPr>
        <w:t>pirkimų</w:t>
      </w:r>
      <w:r w:rsidR="000473BC" w:rsidRPr="000D04AE">
        <w:rPr>
          <w:szCs w:val="24"/>
          <w:lang w:eastAsia="lt-LT"/>
        </w:rPr>
        <w:t xml:space="preserve"> </w:t>
      </w:r>
      <w:r w:rsidR="008F51E1">
        <w:rPr>
          <w:szCs w:val="24"/>
          <w:lang w:eastAsia="lt-LT"/>
        </w:rPr>
        <w:t>kontrolę atliekančiu asmeniu)</w:t>
      </w:r>
      <w:r w:rsidR="00FE761E" w:rsidRPr="000D04AE">
        <w:rPr>
          <w:szCs w:val="24"/>
          <w:lang w:eastAsia="lt-LT"/>
        </w:rPr>
        <w:t xml:space="preserve"> Pirkimo sutarties egzempliorius Perkančiosios o</w:t>
      </w:r>
      <w:r w:rsidR="001F46C0" w:rsidRPr="000D04AE">
        <w:rPr>
          <w:szCs w:val="24"/>
          <w:lang w:eastAsia="lt-LT"/>
        </w:rPr>
        <w:t>rganizacijos vadovui pasirašyti</w:t>
      </w:r>
      <w:r w:rsidR="008F51E1">
        <w:rPr>
          <w:color w:val="000000" w:themeColor="text1"/>
          <w:szCs w:val="24"/>
          <w:lang w:eastAsia="lt-LT"/>
        </w:rPr>
        <w:t>.</w:t>
      </w:r>
      <w:r w:rsidR="001F46C0" w:rsidRPr="000D04AE">
        <w:rPr>
          <w:color w:val="000000" w:themeColor="text1"/>
          <w:szCs w:val="24"/>
          <w:lang w:eastAsia="lt-LT"/>
        </w:rPr>
        <w:t xml:space="preserve"> Perkančiosios organizacijos vad</w:t>
      </w:r>
      <w:r w:rsidR="008F51E1">
        <w:rPr>
          <w:color w:val="000000" w:themeColor="text1"/>
          <w:szCs w:val="24"/>
          <w:lang w:eastAsia="lt-LT"/>
        </w:rPr>
        <w:t>ovui pasirašius Pirkimo sutarti</w:t>
      </w:r>
      <w:r w:rsidR="001F46C0" w:rsidRPr="000D04AE">
        <w:rPr>
          <w:color w:val="000000" w:themeColor="text1"/>
          <w:szCs w:val="24"/>
          <w:lang w:eastAsia="lt-LT"/>
        </w:rPr>
        <w:t>s, Pirkimą kuruojantis asmuo arba Pirkimo organizatorius:</w:t>
      </w:r>
    </w:p>
    <w:p w:rsidR="00FF6D96" w:rsidRPr="000D04AE" w:rsidRDefault="001F46C0">
      <w:pPr>
        <w:widowControl w:val="0"/>
        <w:tabs>
          <w:tab w:val="left" w:pos="567"/>
          <w:tab w:val="left" w:pos="900"/>
          <w:tab w:val="left" w:pos="1260"/>
          <w:tab w:val="left" w:pos="1425"/>
        </w:tabs>
        <w:ind w:firstLine="709"/>
        <w:jc w:val="both"/>
        <w:rPr>
          <w:color w:val="000000" w:themeColor="text1"/>
          <w:szCs w:val="24"/>
          <w:lang w:eastAsia="lt-LT"/>
        </w:rPr>
      </w:pPr>
      <w:r w:rsidRPr="000D04AE">
        <w:rPr>
          <w:color w:val="000000" w:themeColor="text1"/>
          <w:szCs w:val="24"/>
          <w:lang w:eastAsia="lt-LT"/>
        </w:rPr>
        <w:t>39.1. įvertina iš Tiekėjo gautų Pirkimo sutarties įvykdymo užtikrinimo dokumentų atitiktį Pirkimo dokumen</w:t>
      </w:r>
      <w:r w:rsidR="00FF6D96" w:rsidRPr="000D04AE">
        <w:rPr>
          <w:color w:val="000000" w:themeColor="text1"/>
          <w:szCs w:val="24"/>
          <w:lang w:eastAsia="lt-LT"/>
        </w:rPr>
        <w:t>tams;</w:t>
      </w:r>
    </w:p>
    <w:p w:rsidR="00710349" w:rsidRPr="000D04AE" w:rsidRDefault="00FF6D96">
      <w:pPr>
        <w:widowControl w:val="0"/>
        <w:tabs>
          <w:tab w:val="left" w:pos="567"/>
          <w:tab w:val="left" w:pos="900"/>
          <w:tab w:val="left" w:pos="1260"/>
          <w:tab w:val="left" w:pos="1425"/>
        </w:tabs>
        <w:ind w:firstLine="709"/>
        <w:jc w:val="both"/>
        <w:rPr>
          <w:color w:val="000000" w:themeColor="text1"/>
          <w:szCs w:val="24"/>
          <w:lang w:eastAsia="lt-LT"/>
        </w:rPr>
      </w:pPr>
      <w:r w:rsidRPr="000D04AE">
        <w:rPr>
          <w:color w:val="000000" w:themeColor="text1"/>
          <w:szCs w:val="24"/>
          <w:lang w:eastAsia="lt-LT"/>
        </w:rPr>
        <w:t>39.2. Pirkimo sutarties šalių p</w:t>
      </w:r>
      <w:r w:rsidR="001F46C0" w:rsidRPr="000D04AE">
        <w:rPr>
          <w:color w:val="000000" w:themeColor="text1"/>
          <w:szCs w:val="24"/>
          <w:lang w:eastAsia="lt-LT"/>
        </w:rPr>
        <w:t>asirašytą Pirkimo su</w:t>
      </w:r>
      <w:r w:rsidRPr="000D04AE">
        <w:rPr>
          <w:color w:val="000000" w:themeColor="text1"/>
          <w:szCs w:val="24"/>
          <w:lang w:eastAsia="lt-LT"/>
        </w:rPr>
        <w:t>tarties ir Pirkimo sutarties įvykdymo užtikrinimo dokumentų originalą</w:t>
      </w:r>
      <w:r w:rsidR="001F46C0" w:rsidRPr="000D04AE">
        <w:rPr>
          <w:color w:val="000000" w:themeColor="text1"/>
          <w:szCs w:val="24"/>
          <w:lang w:eastAsia="lt-LT"/>
        </w:rPr>
        <w:t xml:space="preserve"> perduoda Finansų ir apskaitos skyriui saugojimui, o kopiją – Pirkimų iniciatoriui.</w:t>
      </w:r>
      <w:r w:rsidRPr="000D04AE">
        <w:rPr>
          <w:color w:val="000000" w:themeColor="text1"/>
          <w:szCs w:val="24"/>
          <w:lang w:eastAsia="lt-LT"/>
        </w:rPr>
        <w:t xml:space="preserve"> </w:t>
      </w:r>
    </w:p>
    <w:p w:rsidR="00FF6D96" w:rsidRPr="000D04AE" w:rsidRDefault="00FF6D96">
      <w:pPr>
        <w:widowControl w:val="0"/>
        <w:tabs>
          <w:tab w:val="left" w:pos="567"/>
          <w:tab w:val="left" w:pos="900"/>
          <w:tab w:val="left" w:pos="1260"/>
          <w:tab w:val="left" w:pos="1425"/>
        </w:tabs>
        <w:ind w:firstLine="709"/>
        <w:jc w:val="both"/>
        <w:rPr>
          <w:color w:val="000000" w:themeColor="text1"/>
          <w:szCs w:val="24"/>
          <w:lang w:eastAsia="lt-LT"/>
        </w:rPr>
      </w:pPr>
      <w:r w:rsidRPr="000D04AE">
        <w:rPr>
          <w:color w:val="000000" w:themeColor="text1"/>
          <w:szCs w:val="24"/>
          <w:lang w:eastAsia="lt-LT"/>
        </w:rPr>
        <w:t>39.3. teikia informaciją tiekėjams apie Pirkimo procedūrų rezultatus Viešųjų pirkimų įstatymo 58 straipsnio nustatyta tvarka.</w:t>
      </w:r>
    </w:p>
    <w:p w:rsidR="00EF061D" w:rsidRPr="000D04AE" w:rsidRDefault="00EF061D">
      <w:pPr>
        <w:shd w:val="clear" w:color="auto" w:fill="FFFFFF"/>
        <w:ind w:right="5"/>
        <w:jc w:val="center"/>
        <w:rPr>
          <w:b/>
          <w:bCs/>
          <w:color w:val="000000" w:themeColor="text1"/>
          <w:szCs w:val="24"/>
        </w:rPr>
      </w:pPr>
    </w:p>
    <w:p w:rsidR="00996350" w:rsidRPr="000D04AE" w:rsidRDefault="00E15107">
      <w:pPr>
        <w:shd w:val="clear" w:color="auto" w:fill="FFFFFF"/>
        <w:ind w:right="5"/>
        <w:jc w:val="center"/>
        <w:rPr>
          <w:b/>
          <w:bCs/>
          <w:color w:val="000000" w:themeColor="text1"/>
          <w:szCs w:val="24"/>
        </w:rPr>
      </w:pPr>
      <w:r w:rsidRPr="000D04AE">
        <w:rPr>
          <w:b/>
          <w:bCs/>
          <w:color w:val="000000" w:themeColor="text1"/>
          <w:szCs w:val="24"/>
        </w:rPr>
        <w:t>V</w:t>
      </w:r>
      <w:r w:rsidR="00D0168C" w:rsidRPr="000D04AE">
        <w:rPr>
          <w:b/>
          <w:bCs/>
          <w:color w:val="000000" w:themeColor="text1"/>
          <w:szCs w:val="24"/>
        </w:rPr>
        <w:t>II</w:t>
      </w:r>
      <w:r w:rsidRPr="000D04AE">
        <w:rPr>
          <w:b/>
          <w:bCs/>
          <w:color w:val="000000" w:themeColor="text1"/>
          <w:szCs w:val="24"/>
        </w:rPr>
        <w:t>. SKIRSNIS</w:t>
      </w:r>
    </w:p>
    <w:p w:rsidR="00996350" w:rsidRPr="000D04AE" w:rsidRDefault="00E15107">
      <w:pPr>
        <w:shd w:val="clear" w:color="auto" w:fill="FFFFFF"/>
        <w:ind w:right="5"/>
        <w:jc w:val="center"/>
        <w:rPr>
          <w:b/>
          <w:bCs/>
          <w:caps/>
          <w:color w:val="000000" w:themeColor="text1"/>
          <w:szCs w:val="24"/>
        </w:rPr>
      </w:pPr>
      <w:r w:rsidRPr="000D04AE">
        <w:rPr>
          <w:b/>
          <w:bCs/>
          <w:caps/>
          <w:color w:val="000000" w:themeColor="text1"/>
          <w:szCs w:val="24"/>
        </w:rPr>
        <w:t>Pirkimo sutarties vykdymo etapas</w:t>
      </w:r>
    </w:p>
    <w:p w:rsidR="00996350" w:rsidRPr="000D04AE" w:rsidRDefault="00996350">
      <w:pPr>
        <w:shd w:val="clear" w:color="auto" w:fill="FFFFFF"/>
        <w:ind w:right="5"/>
        <w:jc w:val="center"/>
        <w:rPr>
          <w:szCs w:val="24"/>
        </w:rPr>
      </w:pPr>
    </w:p>
    <w:p w:rsidR="00996350" w:rsidRPr="000D04AE" w:rsidRDefault="00710349">
      <w:pPr>
        <w:widowControl w:val="0"/>
        <w:tabs>
          <w:tab w:val="left" w:pos="567"/>
          <w:tab w:val="left" w:pos="900"/>
          <w:tab w:val="left" w:pos="1260"/>
          <w:tab w:val="left" w:pos="1425"/>
        </w:tabs>
        <w:ind w:firstLine="709"/>
        <w:jc w:val="both"/>
        <w:rPr>
          <w:szCs w:val="24"/>
          <w:lang w:eastAsia="lt-LT"/>
        </w:rPr>
      </w:pPr>
      <w:r w:rsidRPr="000D04AE">
        <w:rPr>
          <w:szCs w:val="24"/>
          <w:lang w:eastAsia="lt-LT"/>
        </w:rPr>
        <w:t>40.</w:t>
      </w:r>
      <w:r w:rsidR="00E15107" w:rsidRPr="000D04AE">
        <w:rPr>
          <w:szCs w:val="24"/>
          <w:lang w:eastAsia="lt-LT"/>
        </w:rPr>
        <w:tab/>
        <w:t xml:space="preserve">Perkančiosios organizacijos ir tiekėjo įsipareigojimų vykdymo, pristatymo (atlikimo, teikimo) terminų laikymąsi, taip pat prekių, paslaugų ir darbų </w:t>
      </w:r>
      <w:r w:rsidR="00E15107" w:rsidRPr="000D04AE">
        <w:rPr>
          <w:spacing w:val="-5"/>
          <w:szCs w:val="24"/>
          <w:lang w:eastAsia="lt-LT"/>
        </w:rPr>
        <w:t>atitikties Pirkimo sutartyse</w:t>
      </w:r>
      <w:r w:rsidR="00E15107" w:rsidRPr="000D04AE">
        <w:rPr>
          <w:szCs w:val="24"/>
          <w:lang w:eastAsia="lt-LT"/>
        </w:rPr>
        <w:t xml:space="preserve"> numatytiems kokybiniams ir kitiems reikalavimams stebėseną atlieka Pirkimo iniciatorius</w:t>
      </w:r>
      <w:r w:rsidR="00D0168C" w:rsidRPr="000D04AE">
        <w:rPr>
          <w:szCs w:val="24"/>
          <w:lang w:eastAsia="lt-LT"/>
        </w:rPr>
        <w:t xml:space="preserve"> arba kitas Tarnybos direktoriaus įsakymu paskirtas Tarnybos darbuotojas</w:t>
      </w:r>
      <w:r w:rsidR="00E15107" w:rsidRPr="000D04AE">
        <w:rPr>
          <w:szCs w:val="24"/>
          <w:lang w:eastAsia="lt-LT"/>
        </w:rPr>
        <w:t>.</w:t>
      </w:r>
    </w:p>
    <w:p w:rsidR="00996350" w:rsidRPr="000D04AE" w:rsidRDefault="00710349">
      <w:pPr>
        <w:widowControl w:val="0"/>
        <w:tabs>
          <w:tab w:val="left" w:pos="567"/>
          <w:tab w:val="left" w:pos="900"/>
          <w:tab w:val="left" w:pos="1260"/>
          <w:tab w:val="left" w:pos="1425"/>
        </w:tabs>
        <w:ind w:firstLine="709"/>
        <w:jc w:val="both"/>
        <w:rPr>
          <w:szCs w:val="24"/>
          <w:lang w:eastAsia="lt-LT"/>
        </w:rPr>
      </w:pPr>
      <w:r w:rsidRPr="000D04AE">
        <w:rPr>
          <w:szCs w:val="24"/>
          <w:lang w:eastAsia="lt-LT"/>
        </w:rPr>
        <w:t>41</w:t>
      </w:r>
      <w:r w:rsidR="00E15107" w:rsidRPr="000D04AE">
        <w:rPr>
          <w:szCs w:val="24"/>
          <w:lang w:eastAsia="lt-LT"/>
        </w:rPr>
        <w:t>.</w:t>
      </w:r>
      <w:r w:rsidR="00E15107" w:rsidRPr="000D04AE">
        <w:rPr>
          <w:szCs w:val="24"/>
          <w:lang w:eastAsia="lt-LT"/>
        </w:rPr>
        <w:tab/>
        <w:t>Pirkimų iniciatorius, pastebėjęs Pirkimo sutarties vykdymo trūkumus ar esant kitoms s</w:t>
      </w:r>
      <w:r w:rsidR="00034309">
        <w:rPr>
          <w:szCs w:val="24"/>
          <w:lang w:eastAsia="lt-LT"/>
        </w:rPr>
        <w:t xml:space="preserve">varbioms aplinkybėms, pasitaręs </w:t>
      </w:r>
      <w:r w:rsidR="00E15107" w:rsidRPr="000D04AE">
        <w:rPr>
          <w:szCs w:val="24"/>
          <w:lang w:eastAsia="lt-LT"/>
        </w:rPr>
        <w:t>su</w:t>
      </w:r>
      <w:r w:rsidR="00034309">
        <w:rPr>
          <w:szCs w:val="24"/>
          <w:lang w:eastAsia="lt-LT"/>
        </w:rPr>
        <w:t xml:space="preserve"> </w:t>
      </w:r>
      <w:r w:rsidR="00E15107" w:rsidRPr="000D04AE">
        <w:rPr>
          <w:szCs w:val="24"/>
          <w:lang w:eastAsia="lt-LT"/>
        </w:rPr>
        <w:t>Prevenci</w:t>
      </w:r>
      <w:r w:rsidR="008213F6" w:rsidRPr="000D04AE">
        <w:rPr>
          <w:szCs w:val="24"/>
          <w:lang w:eastAsia="lt-LT"/>
        </w:rPr>
        <w:t xml:space="preserve">nę </w:t>
      </w:r>
      <w:r w:rsidR="00603A05" w:rsidRPr="000D04AE">
        <w:rPr>
          <w:szCs w:val="24"/>
          <w:lang w:eastAsia="lt-LT"/>
        </w:rPr>
        <w:t xml:space="preserve">pirkimų </w:t>
      </w:r>
      <w:r w:rsidR="00034309">
        <w:rPr>
          <w:szCs w:val="24"/>
          <w:lang w:eastAsia="lt-LT"/>
        </w:rPr>
        <w:t xml:space="preserve">kontrolę atliekančiu asmeniu ir </w:t>
      </w:r>
      <w:r w:rsidR="008213F6" w:rsidRPr="000D04AE">
        <w:rPr>
          <w:szCs w:val="24"/>
          <w:lang w:eastAsia="lt-LT"/>
        </w:rPr>
        <w:t>Teisės ir personalo skyriaus vedėju</w:t>
      </w:r>
      <w:r w:rsidR="008F51E1">
        <w:rPr>
          <w:szCs w:val="24"/>
          <w:lang w:eastAsia="lt-LT"/>
        </w:rPr>
        <w:t>,</w:t>
      </w:r>
      <w:r w:rsidR="00E15107" w:rsidRPr="000D04AE">
        <w:rPr>
          <w:szCs w:val="24"/>
          <w:lang w:eastAsia="lt-LT"/>
        </w:rPr>
        <w:t xml:space="preserve"> </w:t>
      </w:r>
      <w:r w:rsidR="006D56AE" w:rsidRPr="000D04AE">
        <w:rPr>
          <w:szCs w:val="24"/>
          <w:lang w:eastAsia="lt-LT"/>
        </w:rPr>
        <w:t>kreipiasi</w:t>
      </w:r>
      <w:r w:rsidR="00E15107" w:rsidRPr="000D04AE">
        <w:rPr>
          <w:szCs w:val="24"/>
          <w:lang w:eastAsia="lt-LT"/>
        </w:rPr>
        <w:t xml:space="preserve"> į Perkančiosios organizacijos direktorių, siūlydamas taikyti kontrahentui Pirkimo sutartyje numatytų prievolių įvykdymo </w:t>
      </w:r>
      <w:r w:rsidR="00D0168C" w:rsidRPr="000D04AE">
        <w:rPr>
          <w:szCs w:val="24"/>
          <w:lang w:eastAsia="lt-LT"/>
        </w:rPr>
        <w:t>užtikrinimo būdą</w:t>
      </w:r>
      <w:r w:rsidR="00FF6D96" w:rsidRPr="000D04AE">
        <w:rPr>
          <w:szCs w:val="24"/>
          <w:lang w:eastAsia="lt-LT"/>
        </w:rPr>
        <w:t xml:space="preserve"> </w:t>
      </w:r>
      <w:r w:rsidR="00D0168C" w:rsidRPr="000D04AE">
        <w:rPr>
          <w:szCs w:val="24"/>
          <w:lang w:eastAsia="lt-LT"/>
        </w:rPr>
        <w:t>(-</w:t>
      </w:r>
      <w:proofErr w:type="spellStart"/>
      <w:r w:rsidR="00D0168C" w:rsidRPr="000D04AE">
        <w:rPr>
          <w:szCs w:val="24"/>
          <w:lang w:eastAsia="lt-LT"/>
        </w:rPr>
        <w:t>us</w:t>
      </w:r>
      <w:proofErr w:type="spellEnd"/>
      <w:r w:rsidR="00D0168C" w:rsidRPr="000D04AE">
        <w:rPr>
          <w:szCs w:val="24"/>
          <w:lang w:eastAsia="lt-LT"/>
        </w:rPr>
        <w:t xml:space="preserve">), </w:t>
      </w:r>
      <w:r w:rsidR="00E15107" w:rsidRPr="000D04AE">
        <w:rPr>
          <w:szCs w:val="24"/>
          <w:lang w:eastAsia="lt-LT"/>
        </w:rPr>
        <w:t>inicijuoti Pirkimo sutarties nutrauk</w:t>
      </w:r>
      <w:r w:rsidR="008F51E1">
        <w:rPr>
          <w:szCs w:val="24"/>
          <w:lang w:eastAsia="lt-LT"/>
        </w:rPr>
        <w:t xml:space="preserve">imą joje nustatytais pagrindais. </w:t>
      </w:r>
      <w:r w:rsidR="00C21FC0">
        <w:rPr>
          <w:szCs w:val="24"/>
          <w:lang w:eastAsia="lt-LT"/>
        </w:rPr>
        <w:t xml:space="preserve">Atsižvelgdamas į Tarnybos direktoriaus poziciją, </w:t>
      </w:r>
      <w:r w:rsidR="00C4267C">
        <w:rPr>
          <w:szCs w:val="24"/>
          <w:lang w:eastAsia="lt-LT"/>
        </w:rPr>
        <w:t>Pirkimų iniciatorius</w:t>
      </w:r>
      <w:r w:rsidR="00C21FC0">
        <w:rPr>
          <w:szCs w:val="24"/>
          <w:lang w:eastAsia="lt-LT"/>
        </w:rPr>
        <w:t xml:space="preserve"> </w:t>
      </w:r>
      <w:r w:rsidR="00C4267C">
        <w:rPr>
          <w:szCs w:val="24"/>
          <w:lang w:eastAsia="lt-LT"/>
        </w:rPr>
        <w:t xml:space="preserve">parengia </w:t>
      </w:r>
      <w:r w:rsidR="0048415D">
        <w:rPr>
          <w:szCs w:val="24"/>
          <w:lang w:eastAsia="lt-LT"/>
        </w:rPr>
        <w:t>dokumento</w:t>
      </w:r>
      <w:r w:rsidR="00F557F6">
        <w:rPr>
          <w:szCs w:val="24"/>
          <w:lang w:eastAsia="lt-LT"/>
        </w:rPr>
        <w:t xml:space="preserve"> </w:t>
      </w:r>
      <w:r w:rsidR="00C21FC0">
        <w:rPr>
          <w:szCs w:val="24"/>
          <w:lang w:eastAsia="lt-LT"/>
        </w:rPr>
        <w:t>(-ų) projektą (-</w:t>
      </w:r>
      <w:proofErr w:type="spellStart"/>
      <w:r w:rsidR="00C21FC0">
        <w:rPr>
          <w:szCs w:val="24"/>
          <w:lang w:eastAsia="lt-LT"/>
        </w:rPr>
        <w:t>us</w:t>
      </w:r>
      <w:proofErr w:type="spellEnd"/>
      <w:r w:rsidR="00C21FC0">
        <w:rPr>
          <w:szCs w:val="24"/>
          <w:lang w:eastAsia="lt-LT"/>
        </w:rPr>
        <w:t>)</w:t>
      </w:r>
      <w:r w:rsidR="0094179A">
        <w:rPr>
          <w:szCs w:val="24"/>
          <w:lang w:eastAsia="lt-LT"/>
        </w:rPr>
        <w:t xml:space="preserve"> dėl sutartinių įsipareigojimų nevykdymo ir sutartinės atsakomybės taikymo tiekėjui, sud</w:t>
      </w:r>
      <w:r w:rsidR="004E30AE">
        <w:rPr>
          <w:szCs w:val="24"/>
          <w:lang w:eastAsia="lt-LT"/>
        </w:rPr>
        <w:t>erina jį (juos)</w:t>
      </w:r>
      <w:r w:rsidR="00796698">
        <w:rPr>
          <w:szCs w:val="24"/>
          <w:lang w:eastAsia="lt-LT"/>
        </w:rPr>
        <w:t xml:space="preserve"> </w:t>
      </w:r>
      <w:r w:rsidR="00C21FC0">
        <w:rPr>
          <w:szCs w:val="24"/>
          <w:lang w:eastAsia="lt-LT"/>
        </w:rPr>
        <w:t xml:space="preserve">su </w:t>
      </w:r>
      <w:r w:rsidR="00796698">
        <w:rPr>
          <w:szCs w:val="24"/>
          <w:lang w:eastAsia="lt-LT"/>
        </w:rPr>
        <w:t>Teisės ir personalo, Finansų ir apskaitos skyriaus vedėjais</w:t>
      </w:r>
      <w:r w:rsidR="00796698" w:rsidRPr="000D04AE">
        <w:rPr>
          <w:szCs w:val="24"/>
          <w:lang w:eastAsia="lt-LT"/>
        </w:rPr>
        <w:t xml:space="preserve"> </w:t>
      </w:r>
      <w:r w:rsidR="00796698">
        <w:rPr>
          <w:szCs w:val="24"/>
          <w:lang w:eastAsia="lt-LT"/>
        </w:rPr>
        <w:t xml:space="preserve">ir </w:t>
      </w:r>
      <w:r w:rsidR="0094179A" w:rsidRPr="000D04AE">
        <w:rPr>
          <w:szCs w:val="24"/>
          <w:lang w:eastAsia="lt-LT"/>
        </w:rPr>
        <w:t xml:space="preserve">Prevencinę pirkimų </w:t>
      </w:r>
      <w:r w:rsidR="0094179A">
        <w:rPr>
          <w:szCs w:val="24"/>
          <w:lang w:eastAsia="lt-LT"/>
        </w:rPr>
        <w:t xml:space="preserve">kontrolę atliekančiu asmeniu </w:t>
      </w:r>
      <w:r w:rsidR="00796698">
        <w:rPr>
          <w:szCs w:val="24"/>
          <w:lang w:eastAsia="lt-LT"/>
        </w:rPr>
        <w:t xml:space="preserve">ir </w:t>
      </w:r>
      <w:r w:rsidR="0094179A">
        <w:rPr>
          <w:szCs w:val="24"/>
          <w:lang w:eastAsia="lt-LT"/>
        </w:rPr>
        <w:t>pateikia Tarnybos direktoriui pasirašyti.</w:t>
      </w:r>
      <w:r w:rsidR="00F557F6">
        <w:rPr>
          <w:szCs w:val="24"/>
          <w:lang w:eastAsia="lt-LT"/>
        </w:rPr>
        <w:t xml:space="preserve"> </w:t>
      </w:r>
    </w:p>
    <w:p w:rsidR="00E549F8" w:rsidRDefault="00710349">
      <w:pPr>
        <w:widowControl w:val="0"/>
        <w:tabs>
          <w:tab w:val="left" w:pos="567"/>
          <w:tab w:val="left" w:pos="900"/>
          <w:tab w:val="left" w:pos="1260"/>
          <w:tab w:val="left" w:pos="1425"/>
        </w:tabs>
        <w:ind w:firstLine="709"/>
        <w:jc w:val="both"/>
        <w:rPr>
          <w:szCs w:val="24"/>
          <w:lang w:eastAsia="lt-LT"/>
        </w:rPr>
      </w:pPr>
      <w:r w:rsidRPr="000D04AE">
        <w:rPr>
          <w:szCs w:val="24"/>
          <w:lang w:eastAsia="lt-LT"/>
        </w:rPr>
        <w:lastRenderedPageBreak/>
        <w:t>42</w:t>
      </w:r>
      <w:r w:rsidR="00E15107" w:rsidRPr="000D04AE">
        <w:rPr>
          <w:szCs w:val="24"/>
          <w:lang w:eastAsia="lt-LT"/>
        </w:rPr>
        <w:t>.</w:t>
      </w:r>
      <w:r w:rsidR="00E15107" w:rsidRPr="000D04AE">
        <w:rPr>
          <w:szCs w:val="24"/>
          <w:lang w:eastAsia="lt-LT"/>
        </w:rPr>
        <w:tab/>
        <w:t xml:space="preserve">Pirkimų iniciatorius turi nuolat stebėti jo inicijuotų Pirkimų sudarytų Pirkimo sutarčių galiojimo terminus ir informuoti </w:t>
      </w:r>
      <w:r w:rsidR="008F51E1">
        <w:rPr>
          <w:szCs w:val="24"/>
          <w:lang w:eastAsia="lt-LT"/>
        </w:rPr>
        <w:t xml:space="preserve">Pirkimo organizatorių arba Pirkimą kuruojantį asmenį, jiems nesant </w:t>
      </w:r>
      <w:r w:rsidR="006D56AE" w:rsidRPr="000D04AE">
        <w:rPr>
          <w:color w:val="000000"/>
          <w:szCs w:val="24"/>
          <w:lang w:eastAsia="lt-LT"/>
        </w:rPr>
        <w:t>Projektų valdymo</w:t>
      </w:r>
      <w:r w:rsidR="00E15107" w:rsidRPr="000D04AE">
        <w:rPr>
          <w:color w:val="000000"/>
          <w:szCs w:val="24"/>
          <w:lang w:eastAsia="lt-LT"/>
        </w:rPr>
        <w:t xml:space="preserve"> skyri</w:t>
      </w:r>
      <w:r w:rsidR="008F51E1">
        <w:rPr>
          <w:color w:val="000000"/>
          <w:szCs w:val="24"/>
          <w:lang w:eastAsia="lt-LT"/>
        </w:rPr>
        <w:t>aus vedėją</w:t>
      </w:r>
      <w:r w:rsidR="00E15107" w:rsidRPr="000D04AE">
        <w:rPr>
          <w:szCs w:val="24"/>
          <w:lang w:eastAsia="lt-LT"/>
        </w:rPr>
        <w:t xml:space="preserve"> apie</w:t>
      </w:r>
      <w:r w:rsidR="00C4267C">
        <w:rPr>
          <w:szCs w:val="24"/>
          <w:lang w:eastAsia="lt-LT"/>
        </w:rPr>
        <w:t xml:space="preserve"> Pirkimo sutartyje nustatytų sutartinių įsipareigojimų</w:t>
      </w:r>
      <w:r w:rsidR="00E15107" w:rsidRPr="000D04AE">
        <w:rPr>
          <w:szCs w:val="24"/>
          <w:lang w:eastAsia="lt-LT"/>
        </w:rPr>
        <w:t xml:space="preserve"> </w:t>
      </w:r>
      <w:r w:rsidR="00E549F8">
        <w:rPr>
          <w:szCs w:val="24"/>
          <w:lang w:eastAsia="lt-LT"/>
        </w:rPr>
        <w:t xml:space="preserve">terminų </w:t>
      </w:r>
      <w:r w:rsidR="00E15107" w:rsidRPr="000D04AE">
        <w:rPr>
          <w:szCs w:val="24"/>
          <w:lang w:eastAsia="lt-LT"/>
        </w:rPr>
        <w:t xml:space="preserve">pabaigą ne vėliau kaip </w:t>
      </w:r>
      <w:r w:rsidR="00E549F8">
        <w:rPr>
          <w:szCs w:val="24"/>
          <w:lang w:eastAsia="lt-LT"/>
        </w:rPr>
        <w:t xml:space="preserve">likus </w:t>
      </w:r>
      <w:r w:rsidR="00E15107" w:rsidRPr="000D04AE">
        <w:rPr>
          <w:szCs w:val="24"/>
          <w:lang w:eastAsia="lt-LT"/>
        </w:rPr>
        <w:t>14 kalendorinių die</w:t>
      </w:r>
      <w:r w:rsidR="00E549F8">
        <w:rPr>
          <w:szCs w:val="24"/>
          <w:lang w:eastAsia="lt-LT"/>
        </w:rPr>
        <w:t>nų iki termino pabaigos.</w:t>
      </w:r>
      <w:r w:rsidR="00E15107" w:rsidRPr="000D04AE">
        <w:rPr>
          <w:szCs w:val="24"/>
          <w:lang w:eastAsia="lt-LT"/>
        </w:rPr>
        <w:t xml:space="preserve"> </w:t>
      </w:r>
    </w:p>
    <w:p w:rsidR="00996350" w:rsidRPr="000D04AE" w:rsidRDefault="00710349">
      <w:pPr>
        <w:widowControl w:val="0"/>
        <w:tabs>
          <w:tab w:val="left" w:pos="567"/>
          <w:tab w:val="left" w:pos="900"/>
          <w:tab w:val="left" w:pos="1260"/>
          <w:tab w:val="left" w:pos="1425"/>
        </w:tabs>
        <w:ind w:firstLine="709"/>
        <w:jc w:val="both"/>
        <w:rPr>
          <w:szCs w:val="24"/>
          <w:lang w:eastAsia="lt-LT"/>
        </w:rPr>
      </w:pPr>
      <w:r w:rsidRPr="000D04AE">
        <w:rPr>
          <w:szCs w:val="24"/>
          <w:lang w:eastAsia="lt-LT"/>
        </w:rPr>
        <w:t>43</w:t>
      </w:r>
      <w:r w:rsidR="00E15107" w:rsidRPr="000D04AE">
        <w:rPr>
          <w:szCs w:val="24"/>
          <w:lang w:eastAsia="lt-LT"/>
        </w:rPr>
        <w:t>.</w:t>
      </w:r>
      <w:r w:rsidR="00E15107" w:rsidRPr="000D04AE">
        <w:rPr>
          <w:szCs w:val="24"/>
          <w:lang w:eastAsia="lt-LT"/>
        </w:rPr>
        <w:tab/>
        <w:t>Jeigu Pirkimo s</w:t>
      </w:r>
      <w:r w:rsidR="00DF7E87" w:rsidRPr="000D04AE">
        <w:rPr>
          <w:szCs w:val="24"/>
          <w:lang w:eastAsia="lt-LT"/>
        </w:rPr>
        <w:t xml:space="preserve">utartyje nenumatyta </w:t>
      </w:r>
      <w:r w:rsidRPr="000D04AE">
        <w:rPr>
          <w:szCs w:val="24"/>
          <w:lang w:eastAsia="lt-LT"/>
        </w:rPr>
        <w:t xml:space="preserve">sutarties termino </w:t>
      </w:r>
      <w:r w:rsidR="00DF7E87" w:rsidRPr="000D04AE">
        <w:rPr>
          <w:szCs w:val="24"/>
          <w:lang w:eastAsia="lt-LT"/>
        </w:rPr>
        <w:t xml:space="preserve">pratęsimo </w:t>
      </w:r>
      <w:r w:rsidR="00E15107" w:rsidRPr="000D04AE">
        <w:rPr>
          <w:szCs w:val="24"/>
          <w:lang w:eastAsia="lt-LT"/>
        </w:rPr>
        <w:t xml:space="preserve">galimybė, o prekių tiekimas, paslaugų teikimas arba darbų atlikimas yra būtinas Perkančiosios organizacijos funkcijoms atlikti, Pirkimų </w:t>
      </w:r>
      <w:r w:rsidR="00E15107" w:rsidRPr="000D04AE">
        <w:rPr>
          <w:spacing w:val="-5"/>
          <w:szCs w:val="24"/>
          <w:lang w:eastAsia="lt-LT"/>
        </w:rPr>
        <w:t>iniciatorius privalo</w:t>
      </w:r>
      <w:r w:rsidR="00E15107" w:rsidRPr="000D04AE">
        <w:rPr>
          <w:szCs w:val="24"/>
          <w:lang w:eastAsia="lt-LT"/>
        </w:rPr>
        <w:t xml:space="preserve"> </w:t>
      </w:r>
      <w:r w:rsidR="0094179A">
        <w:rPr>
          <w:szCs w:val="24"/>
          <w:lang w:eastAsia="lt-LT"/>
        </w:rPr>
        <w:t>formuoti Pirkimo poreikį</w:t>
      </w:r>
      <w:r w:rsidR="00E15107" w:rsidRPr="000D04AE">
        <w:rPr>
          <w:szCs w:val="24"/>
          <w:lang w:eastAsia="lt-LT"/>
        </w:rPr>
        <w:t xml:space="preserve"> ateinančiais biudžetiniais</w:t>
      </w:r>
      <w:r w:rsidR="009D4FE2" w:rsidRPr="000D04AE">
        <w:rPr>
          <w:szCs w:val="24"/>
          <w:lang w:eastAsia="lt-LT"/>
        </w:rPr>
        <w:t xml:space="preserve"> metais arba patikslinti Pirkimų</w:t>
      </w:r>
      <w:r w:rsidR="00E15107" w:rsidRPr="000D04AE">
        <w:rPr>
          <w:szCs w:val="24"/>
          <w:lang w:eastAsia="lt-LT"/>
        </w:rPr>
        <w:t xml:space="preserve"> sąrašą</w:t>
      </w:r>
      <w:r w:rsidR="00D0168C" w:rsidRPr="000D04AE">
        <w:rPr>
          <w:szCs w:val="24"/>
          <w:lang w:eastAsia="lt-LT"/>
        </w:rPr>
        <w:t xml:space="preserve"> ir Pirkimų planą</w:t>
      </w:r>
      <w:r w:rsidR="00E15107" w:rsidRPr="000D04AE">
        <w:rPr>
          <w:szCs w:val="24"/>
          <w:lang w:eastAsia="lt-LT"/>
        </w:rPr>
        <w:t xml:space="preserve"> ir numatyti naują Pirkimą einamaisiais biudžetiniais metais.</w:t>
      </w:r>
    </w:p>
    <w:p w:rsidR="00996350" w:rsidRPr="000D04AE" w:rsidRDefault="00710349">
      <w:pPr>
        <w:widowControl w:val="0"/>
        <w:tabs>
          <w:tab w:val="left" w:pos="567"/>
          <w:tab w:val="left" w:pos="900"/>
          <w:tab w:val="left" w:pos="1134"/>
          <w:tab w:val="left" w:pos="1425"/>
        </w:tabs>
        <w:ind w:firstLine="709"/>
        <w:jc w:val="both"/>
        <w:rPr>
          <w:szCs w:val="24"/>
          <w:lang w:eastAsia="lt-LT"/>
        </w:rPr>
      </w:pPr>
      <w:r w:rsidRPr="000D04AE">
        <w:rPr>
          <w:szCs w:val="24"/>
          <w:lang w:eastAsia="lt-LT"/>
        </w:rPr>
        <w:t>44</w:t>
      </w:r>
      <w:r w:rsidR="00E15107" w:rsidRPr="000D04AE">
        <w:rPr>
          <w:szCs w:val="24"/>
          <w:lang w:eastAsia="lt-LT"/>
        </w:rPr>
        <w:t>.</w:t>
      </w:r>
      <w:r w:rsidR="00E15107" w:rsidRPr="000D04AE">
        <w:rPr>
          <w:szCs w:val="24"/>
          <w:lang w:eastAsia="lt-LT"/>
        </w:rPr>
        <w:tab/>
        <w:t>J</w:t>
      </w:r>
      <w:r w:rsidRPr="000D04AE">
        <w:rPr>
          <w:szCs w:val="24"/>
          <w:lang w:eastAsia="lt-LT"/>
        </w:rPr>
        <w:t xml:space="preserve">eigu Pirkimo sutartyje numatyta termino </w:t>
      </w:r>
      <w:r w:rsidR="00DF7E87" w:rsidRPr="000D04AE">
        <w:rPr>
          <w:szCs w:val="24"/>
          <w:lang w:eastAsia="lt-LT"/>
        </w:rPr>
        <w:t xml:space="preserve">pratęsimo </w:t>
      </w:r>
      <w:r w:rsidR="00E15107" w:rsidRPr="000D04AE">
        <w:rPr>
          <w:szCs w:val="24"/>
          <w:lang w:eastAsia="lt-LT"/>
        </w:rPr>
        <w:t>galimybė, Pirki</w:t>
      </w:r>
      <w:r w:rsidR="00C4267C">
        <w:rPr>
          <w:szCs w:val="24"/>
          <w:lang w:eastAsia="lt-LT"/>
        </w:rPr>
        <w:t>mų iniciatorius, atsižvelgdamas</w:t>
      </w:r>
      <w:r w:rsidR="00E15107" w:rsidRPr="000D04AE">
        <w:rPr>
          <w:szCs w:val="24"/>
          <w:lang w:eastAsia="lt-LT"/>
        </w:rPr>
        <w:t xml:space="preserve"> į Pirkimo sutartyje</w:t>
      </w:r>
      <w:r w:rsidR="00C4267C">
        <w:rPr>
          <w:szCs w:val="24"/>
          <w:lang w:eastAsia="lt-LT"/>
        </w:rPr>
        <w:t xml:space="preserve"> numatytų tiekėjo įsipareigojimų vykdymo ypatumus</w:t>
      </w:r>
      <w:r w:rsidR="00E15107" w:rsidRPr="000D04AE">
        <w:rPr>
          <w:szCs w:val="24"/>
          <w:lang w:eastAsia="lt-LT"/>
        </w:rPr>
        <w:t xml:space="preserve">, įvertina Pirkimo </w:t>
      </w:r>
      <w:r w:rsidR="00C4267C">
        <w:rPr>
          <w:szCs w:val="24"/>
          <w:lang w:eastAsia="lt-LT"/>
        </w:rPr>
        <w:t>sutarties pratęsimo tikslingumą ir,</w:t>
      </w:r>
      <w:r w:rsidR="00E15107" w:rsidRPr="000D04AE">
        <w:rPr>
          <w:szCs w:val="24"/>
          <w:lang w:eastAsia="lt-LT"/>
        </w:rPr>
        <w:t xml:space="preserve"> </w:t>
      </w:r>
      <w:r w:rsidR="00F557F6">
        <w:rPr>
          <w:szCs w:val="24"/>
          <w:lang w:eastAsia="lt-LT"/>
        </w:rPr>
        <w:t>nevėliau kaip likus 14</w:t>
      </w:r>
      <w:r w:rsidR="00C4267C" w:rsidRPr="000D04AE">
        <w:rPr>
          <w:szCs w:val="24"/>
          <w:lang w:eastAsia="lt-LT"/>
        </w:rPr>
        <w:t xml:space="preserve"> dienų iki Pirkimo sutarties termino </w:t>
      </w:r>
      <w:r w:rsidR="00C4267C">
        <w:rPr>
          <w:szCs w:val="24"/>
          <w:lang w:eastAsia="lt-LT"/>
        </w:rPr>
        <w:t xml:space="preserve">pabaigos, apie tai </w:t>
      </w:r>
      <w:r w:rsidR="00E15107" w:rsidRPr="000D04AE">
        <w:rPr>
          <w:szCs w:val="24"/>
          <w:lang w:eastAsia="lt-LT"/>
        </w:rPr>
        <w:t xml:space="preserve">informuoja </w:t>
      </w:r>
      <w:r w:rsidRPr="000D04AE">
        <w:rPr>
          <w:color w:val="000000"/>
          <w:szCs w:val="24"/>
          <w:lang w:eastAsia="lt-LT"/>
        </w:rPr>
        <w:t>Pirkimą kuruojantį asmenį ar Pirkimo organizatorių</w:t>
      </w:r>
      <w:r w:rsidR="00E15107" w:rsidRPr="000D04AE">
        <w:rPr>
          <w:szCs w:val="24"/>
          <w:lang w:eastAsia="lt-LT"/>
        </w:rPr>
        <w:t>,</w:t>
      </w:r>
      <w:r w:rsidR="00702131" w:rsidRPr="000D04AE">
        <w:rPr>
          <w:szCs w:val="24"/>
          <w:lang w:eastAsia="lt-LT"/>
        </w:rPr>
        <w:t xml:space="preserve"> kuris parengia susitarimo</w:t>
      </w:r>
      <w:r w:rsidR="00E15107" w:rsidRPr="000D04AE">
        <w:rPr>
          <w:szCs w:val="24"/>
          <w:lang w:eastAsia="lt-LT"/>
        </w:rPr>
        <w:t xml:space="preserve"> </w:t>
      </w:r>
      <w:r w:rsidR="00754ACD" w:rsidRPr="000D04AE">
        <w:rPr>
          <w:szCs w:val="24"/>
          <w:lang w:eastAsia="lt-LT"/>
        </w:rPr>
        <w:t>dėl Pirkimo sutarties pratęsimo</w:t>
      </w:r>
      <w:r w:rsidR="00702131" w:rsidRPr="000D04AE">
        <w:rPr>
          <w:szCs w:val="24"/>
          <w:lang w:eastAsia="lt-LT"/>
        </w:rPr>
        <w:t xml:space="preserve"> projektą</w:t>
      </w:r>
      <w:r w:rsidR="00754ACD" w:rsidRPr="000D04AE">
        <w:rPr>
          <w:szCs w:val="24"/>
          <w:lang w:eastAsia="lt-LT"/>
        </w:rPr>
        <w:t xml:space="preserve">, </w:t>
      </w:r>
      <w:r w:rsidR="00E15107" w:rsidRPr="000D04AE">
        <w:rPr>
          <w:szCs w:val="24"/>
          <w:lang w:eastAsia="lt-LT"/>
        </w:rPr>
        <w:t xml:space="preserve">suderina jį </w:t>
      </w:r>
      <w:bookmarkStart w:id="12" w:name="_Hlk495040177"/>
      <w:r w:rsidR="00E15107" w:rsidRPr="000D04AE">
        <w:rPr>
          <w:szCs w:val="24"/>
          <w:lang w:eastAsia="lt-LT"/>
        </w:rPr>
        <w:t xml:space="preserve">su </w:t>
      </w:r>
      <w:r w:rsidR="00DA0B70" w:rsidRPr="000D04AE">
        <w:rPr>
          <w:szCs w:val="24"/>
          <w:lang w:eastAsia="lt-LT"/>
        </w:rPr>
        <w:t>Projektų valdymo skyriaus vedėju</w:t>
      </w:r>
      <w:bookmarkEnd w:id="12"/>
      <w:r w:rsidR="00DA0B70" w:rsidRPr="000D04AE">
        <w:rPr>
          <w:szCs w:val="24"/>
          <w:lang w:eastAsia="lt-LT"/>
        </w:rPr>
        <w:t xml:space="preserve">, </w:t>
      </w:r>
      <w:r w:rsidR="00603A05" w:rsidRPr="000D04AE">
        <w:rPr>
          <w:szCs w:val="24"/>
          <w:lang w:eastAsia="lt-LT"/>
        </w:rPr>
        <w:t xml:space="preserve">Teisės </w:t>
      </w:r>
      <w:r w:rsidR="00E15107" w:rsidRPr="000D04AE">
        <w:rPr>
          <w:szCs w:val="24"/>
          <w:lang w:eastAsia="lt-LT"/>
        </w:rPr>
        <w:t xml:space="preserve">ir personalo skyriaus </w:t>
      </w:r>
      <w:r w:rsidR="00DA0B70" w:rsidRPr="000D04AE">
        <w:rPr>
          <w:szCs w:val="24"/>
          <w:lang w:eastAsia="lt-LT"/>
        </w:rPr>
        <w:t>vedėju</w:t>
      </w:r>
      <w:r w:rsidR="00E15107" w:rsidRPr="000D04AE">
        <w:rPr>
          <w:szCs w:val="24"/>
          <w:lang w:eastAsia="lt-LT"/>
        </w:rPr>
        <w:t xml:space="preserve">, </w:t>
      </w:r>
      <w:r w:rsidR="00754ACD" w:rsidRPr="000D04AE">
        <w:rPr>
          <w:szCs w:val="24"/>
          <w:lang w:eastAsia="lt-LT"/>
        </w:rPr>
        <w:t xml:space="preserve">Finansų ir apskaitos skyriaus vedėju, </w:t>
      </w:r>
      <w:r w:rsidR="00E15107" w:rsidRPr="000D04AE">
        <w:rPr>
          <w:szCs w:val="24"/>
          <w:lang w:eastAsia="lt-LT"/>
        </w:rPr>
        <w:t xml:space="preserve">Prevencinę </w:t>
      </w:r>
      <w:r w:rsidR="00603A05" w:rsidRPr="000D04AE">
        <w:rPr>
          <w:szCs w:val="24"/>
          <w:lang w:eastAsia="lt-LT"/>
        </w:rPr>
        <w:t xml:space="preserve">pirkimų </w:t>
      </w:r>
      <w:r w:rsidR="00E15107" w:rsidRPr="000D04AE">
        <w:rPr>
          <w:szCs w:val="24"/>
          <w:lang w:eastAsia="lt-LT"/>
        </w:rPr>
        <w:t>kontrolę atliekančiu asmeniu ir teikia Perkančiosios organizacijos direktoriui pasirašyti.</w:t>
      </w:r>
    </w:p>
    <w:p w:rsidR="00996350" w:rsidRPr="000D04AE" w:rsidRDefault="00710349">
      <w:pPr>
        <w:widowControl w:val="0"/>
        <w:tabs>
          <w:tab w:val="left" w:pos="567"/>
          <w:tab w:val="left" w:pos="900"/>
          <w:tab w:val="left" w:pos="1134"/>
          <w:tab w:val="left" w:pos="1425"/>
        </w:tabs>
        <w:ind w:firstLine="709"/>
        <w:jc w:val="both"/>
        <w:rPr>
          <w:szCs w:val="24"/>
          <w:lang w:eastAsia="lt-LT"/>
        </w:rPr>
      </w:pPr>
      <w:r w:rsidRPr="000D04AE">
        <w:rPr>
          <w:szCs w:val="24"/>
          <w:lang w:eastAsia="lt-LT"/>
        </w:rPr>
        <w:t>45</w:t>
      </w:r>
      <w:r w:rsidR="00E15107" w:rsidRPr="000D04AE">
        <w:rPr>
          <w:szCs w:val="24"/>
          <w:lang w:eastAsia="lt-LT"/>
        </w:rPr>
        <w:t>.</w:t>
      </w:r>
      <w:r w:rsidR="00E15107" w:rsidRPr="000D04AE">
        <w:rPr>
          <w:szCs w:val="24"/>
          <w:lang w:eastAsia="lt-LT"/>
        </w:rPr>
        <w:tab/>
        <w:t xml:space="preserve">Perkančiosios organizacijos </w:t>
      </w:r>
      <w:r w:rsidR="00A416CC" w:rsidRPr="000D04AE">
        <w:rPr>
          <w:szCs w:val="24"/>
          <w:lang w:eastAsia="lt-LT"/>
        </w:rPr>
        <w:t>vadovas</w:t>
      </w:r>
      <w:r w:rsidR="00E15107" w:rsidRPr="000D04AE">
        <w:rPr>
          <w:szCs w:val="24"/>
          <w:lang w:eastAsia="lt-LT"/>
        </w:rPr>
        <w:t>, priėmęs sp</w:t>
      </w:r>
      <w:r w:rsidRPr="000D04AE">
        <w:rPr>
          <w:szCs w:val="24"/>
          <w:lang w:eastAsia="lt-LT"/>
        </w:rPr>
        <w:t>rendimą pratęsti Pirkimo sutarties terminą</w:t>
      </w:r>
      <w:r w:rsidR="00DA0B70" w:rsidRPr="000D04AE">
        <w:rPr>
          <w:szCs w:val="24"/>
          <w:lang w:eastAsia="lt-LT"/>
        </w:rPr>
        <w:t xml:space="preserve">, pasirašo susitarimo projektą </w:t>
      </w:r>
      <w:r w:rsidR="00E15107" w:rsidRPr="000D04AE">
        <w:rPr>
          <w:szCs w:val="24"/>
          <w:lang w:eastAsia="lt-LT"/>
        </w:rPr>
        <w:t xml:space="preserve">dėl Pirkimo sutarties pratęsimo. Perkančiosios organizacijos </w:t>
      </w:r>
      <w:r w:rsidR="00A416CC" w:rsidRPr="000D04AE">
        <w:rPr>
          <w:szCs w:val="24"/>
          <w:lang w:eastAsia="lt-LT"/>
        </w:rPr>
        <w:t xml:space="preserve">vadovas </w:t>
      </w:r>
      <w:r w:rsidR="00E15107" w:rsidRPr="000D04AE">
        <w:rPr>
          <w:szCs w:val="24"/>
          <w:lang w:eastAsia="lt-LT"/>
        </w:rPr>
        <w:t>gali priimti sprendimą nepratęsti Pirkimo sutarties ir pavesti Pirkimo iniciatoriui inicijuoti naują Pirkimą.</w:t>
      </w:r>
    </w:p>
    <w:p w:rsidR="00996350" w:rsidRPr="000D04AE" w:rsidRDefault="00702131">
      <w:pPr>
        <w:widowControl w:val="0"/>
        <w:tabs>
          <w:tab w:val="left" w:pos="567"/>
          <w:tab w:val="left" w:pos="900"/>
          <w:tab w:val="left" w:pos="1134"/>
          <w:tab w:val="left" w:pos="1425"/>
        </w:tabs>
        <w:ind w:firstLine="709"/>
        <w:jc w:val="both"/>
        <w:rPr>
          <w:szCs w:val="24"/>
          <w:lang w:eastAsia="lt-LT"/>
        </w:rPr>
      </w:pPr>
      <w:r w:rsidRPr="000D04AE">
        <w:rPr>
          <w:szCs w:val="24"/>
          <w:lang w:eastAsia="lt-LT"/>
        </w:rPr>
        <w:t>46</w:t>
      </w:r>
      <w:r w:rsidR="00E15107" w:rsidRPr="000D04AE">
        <w:rPr>
          <w:szCs w:val="24"/>
          <w:lang w:eastAsia="lt-LT"/>
        </w:rPr>
        <w:t>.</w:t>
      </w:r>
      <w:r w:rsidR="00E15107" w:rsidRPr="000D04AE">
        <w:rPr>
          <w:szCs w:val="24"/>
          <w:lang w:eastAsia="lt-LT"/>
        </w:rPr>
        <w:tab/>
      </w:r>
      <w:r w:rsidR="00E15107" w:rsidRPr="000D04AE">
        <w:rPr>
          <w:spacing w:val="-1"/>
          <w:szCs w:val="24"/>
          <w:lang w:eastAsia="lt-LT"/>
        </w:rPr>
        <w:t xml:space="preserve">Jeigu Perkančiajai organizacijai nėra naudinga pratęsti galiojančią Pirkimo sutartį, </w:t>
      </w:r>
      <w:r w:rsidR="00E15107" w:rsidRPr="000D04AE">
        <w:rPr>
          <w:szCs w:val="24"/>
          <w:lang w:eastAsia="lt-LT"/>
        </w:rPr>
        <w:t>Pirkimų iniciatorius numato naują prekių, paslau</w:t>
      </w:r>
      <w:r w:rsidRPr="000D04AE">
        <w:rPr>
          <w:szCs w:val="24"/>
          <w:lang w:eastAsia="lt-LT"/>
        </w:rPr>
        <w:t>gų ar darbų pirkimą einamaisiais</w:t>
      </w:r>
      <w:r w:rsidR="00E15107" w:rsidRPr="000D04AE">
        <w:rPr>
          <w:szCs w:val="24"/>
          <w:lang w:eastAsia="lt-LT"/>
        </w:rPr>
        <w:t xml:space="preserve"> biudžetiniais metais arba pati</w:t>
      </w:r>
      <w:r w:rsidRPr="000D04AE">
        <w:rPr>
          <w:szCs w:val="24"/>
          <w:lang w:eastAsia="lt-LT"/>
        </w:rPr>
        <w:t>kslina Pirkimų</w:t>
      </w:r>
      <w:r w:rsidR="006D56AE" w:rsidRPr="000D04AE">
        <w:rPr>
          <w:szCs w:val="24"/>
          <w:lang w:eastAsia="lt-LT"/>
        </w:rPr>
        <w:t xml:space="preserve"> sąrašą ir numa</w:t>
      </w:r>
      <w:r w:rsidRPr="000D04AE">
        <w:rPr>
          <w:szCs w:val="24"/>
          <w:lang w:eastAsia="lt-LT"/>
        </w:rPr>
        <w:t>to naują Pirkimą ateinantiems</w:t>
      </w:r>
      <w:r w:rsidR="00E15107" w:rsidRPr="000D04AE">
        <w:rPr>
          <w:szCs w:val="24"/>
          <w:lang w:eastAsia="lt-LT"/>
        </w:rPr>
        <w:t xml:space="preserve"> biudže</w:t>
      </w:r>
      <w:r w:rsidRPr="000D04AE">
        <w:rPr>
          <w:szCs w:val="24"/>
          <w:lang w:eastAsia="lt-LT"/>
        </w:rPr>
        <w:t>tiniams metam</w:t>
      </w:r>
      <w:r w:rsidR="00E15107" w:rsidRPr="000D04AE">
        <w:rPr>
          <w:szCs w:val="24"/>
          <w:lang w:eastAsia="lt-LT"/>
        </w:rPr>
        <w:t>s.</w:t>
      </w:r>
    </w:p>
    <w:p w:rsidR="00A928D5" w:rsidRPr="000D04AE" w:rsidRDefault="00702131" w:rsidP="00BA1172">
      <w:pPr>
        <w:widowControl w:val="0"/>
        <w:tabs>
          <w:tab w:val="left" w:pos="567"/>
          <w:tab w:val="left" w:pos="900"/>
          <w:tab w:val="left" w:pos="1134"/>
          <w:tab w:val="left" w:pos="1418"/>
        </w:tabs>
        <w:ind w:firstLine="709"/>
        <w:jc w:val="both"/>
        <w:rPr>
          <w:szCs w:val="24"/>
          <w:lang w:eastAsia="lt-LT"/>
        </w:rPr>
      </w:pPr>
      <w:r w:rsidRPr="000D04AE">
        <w:rPr>
          <w:szCs w:val="24"/>
          <w:lang w:eastAsia="lt-LT"/>
        </w:rPr>
        <w:t>47</w:t>
      </w:r>
      <w:r w:rsidR="00E15107" w:rsidRPr="000D04AE">
        <w:rPr>
          <w:szCs w:val="24"/>
          <w:lang w:eastAsia="lt-LT"/>
        </w:rPr>
        <w:t>.</w:t>
      </w:r>
      <w:r w:rsidR="00E15107" w:rsidRPr="000D04AE">
        <w:rPr>
          <w:szCs w:val="24"/>
          <w:lang w:eastAsia="lt-LT"/>
        </w:rPr>
        <w:tab/>
        <w:t xml:space="preserve">Visais atvejais, kai vykdant sudarytą Pirkimo sutartį </w:t>
      </w:r>
      <w:r w:rsidR="00754ACD" w:rsidRPr="000D04AE">
        <w:rPr>
          <w:szCs w:val="24"/>
          <w:lang w:eastAsia="lt-LT"/>
        </w:rPr>
        <w:t>kyla</w:t>
      </w:r>
      <w:r w:rsidR="00E15107" w:rsidRPr="000D04AE">
        <w:rPr>
          <w:szCs w:val="24"/>
          <w:lang w:eastAsia="lt-LT"/>
        </w:rPr>
        <w:t xml:space="preserve"> poreikis keisti tam tikras Pirkimo sutartyje nustatytas sąlygas, Pirkimo sutarties pakeitimą inicijuoja Pirkimų iniciatorius, kuriam priskirta Pirkimo sutarties (sutartinių įsipareigojimų) vykdymo priežiūra.</w:t>
      </w:r>
      <w:r w:rsidR="00AA0E71" w:rsidRPr="000D04AE">
        <w:rPr>
          <w:szCs w:val="24"/>
          <w:lang w:eastAsia="lt-LT"/>
        </w:rPr>
        <w:t xml:space="preserve"> Pirkimo iniciatorius apie Pirkimo sutarties keitimo poreikį </w:t>
      </w:r>
      <w:r w:rsidR="00AA0E71" w:rsidRPr="000D04AE">
        <w:rPr>
          <w:spacing w:val="-1"/>
          <w:szCs w:val="24"/>
          <w:lang w:eastAsia="lt-LT"/>
        </w:rPr>
        <w:t xml:space="preserve">praneša </w:t>
      </w:r>
      <w:r w:rsidRPr="000D04AE">
        <w:rPr>
          <w:color w:val="000000"/>
          <w:szCs w:val="24"/>
          <w:lang w:eastAsia="lt-LT"/>
        </w:rPr>
        <w:t>Pirkimą kuruojančiam asmeniui arba Pirkimo organizatoriui</w:t>
      </w:r>
      <w:r w:rsidR="00AA0E71" w:rsidRPr="000D04AE">
        <w:rPr>
          <w:spacing w:val="-1"/>
          <w:szCs w:val="24"/>
          <w:lang w:eastAsia="lt-LT"/>
        </w:rPr>
        <w:t xml:space="preserve">, kuris įvertina pateiktą </w:t>
      </w:r>
      <w:r w:rsidR="00267E4D" w:rsidRPr="000D04AE">
        <w:rPr>
          <w:spacing w:val="-1"/>
          <w:szCs w:val="24"/>
          <w:lang w:eastAsia="lt-LT"/>
        </w:rPr>
        <w:t>Pirkimo sutarties keitimo galimybes</w:t>
      </w:r>
      <w:r w:rsidR="00AA0E71" w:rsidRPr="000D04AE">
        <w:rPr>
          <w:spacing w:val="-1"/>
          <w:szCs w:val="24"/>
          <w:lang w:eastAsia="lt-LT"/>
        </w:rPr>
        <w:t xml:space="preserve"> pagal </w:t>
      </w:r>
      <w:r w:rsidR="00AA0E71" w:rsidRPr="000D04AE">
        <w:rPr>
          <w:szCs w:val="24"/>
          <w:lang w:eastAsia="lt-LT"/>
        </w:rPr>
        <w:t>Viešųjų pirkimų įstatymo 89 straipsnio nuostatas</w:t>
      </w:r>
      <w:r w:rsidR="00A928D5" w:rsidRPr="000D04AE">
        <w:rPr>
          <w:szCs w:val="24"/>
          <w:lang w:eastAsia="lt-LT"/>
        </w:rPr>
        <w:t>, ir</w:t>
      </w:r>
      <w:r w:rsidR="00C4267C">
        <w:rPr>
          <w:szCs w:val="24"/>
          <w:lang w:eastAsia="lt-LT"/>
        </w:rPr>
        <w:t>,</w:t>
      </w:r>
      <w:r w:rsidR="00A928D5" w:rsidRPr="000D04AE">
        <w:rPr>
          <w:szCs w:val="24"/>
          <w:lang w:eastAsia="lt-LT"/>
        </w:rPr>
        <w:t xml:space="preserve"> esant pagrindui, </w:t>
      </w:r>
      <w:r w:rsidR="00AA0E71" w:rsidRPr="000D04AE">
        <w:rPr>
          <w:szCs w:val="24"/>
          <w:lang w:eastAsia="lt-LT"/>
        </w:rPr>
        <w:t>parengia</w:t>
      </w:r>
      <w:r w:rsidR="00267E4D" w:rsidRPr="000D04AE">
        <w:rPr>
          <w:szCs w:val="24"/>
          <w:lang w:eastAsia="lt-LT"/>
        </w:rPr>
        <w:t xml:space="preserve"> </w:t>
      </w:r>
      <w:r w:rsidR="00BA1172" w:rsidRPr="000D04AE">
        <w:rPr>
          <w:szCs w:val="24"/>
          <w:lang w:eastAsia="lt-LT"/>
        </w:rPr>
        <w:t xml:space="preserve">Pirkimo sutarties </w:t>
      </w:r>
      <w:r w:rsidR="00267E4D" w:rsidRPr="000D04AE">
        <w:rPr>
          <w:szCs w:val="24"/>
          <w:lang w:eastAsia="lt-LT"/>
        </w:rPr>
        <w:t>pakeitimo projektą</w:t>
      </w:r>
      <w:r w:rsidRPr="000D04AE">
        <w:rPr>
          <w:szCs w:val="24"/>
          <w:lang w:eastAsia="lt-LT"/>
        </w:rPr>
        <w:t xml:space="preserve">, suderina jį su </w:t>
      </w:r>
      <w:r w:rsidR="009D4FE2" w:rsidRPr="000D04AE">
        <w:rPr>
          <w:szCs w:val="24"/>
          <w:lang w:eastAsia="lt-LT"/>
        </w:rPr>
        <w:t xml:space="preserve">šio </w:t>
      </w:r>
      <w:r w:rsidRPr="000D04AE">
        <w:rPr>
          <w:szCs w:val="24"/>
          <w:lang w:eastAsia="lt-LT"/>
        </w:rPr>
        <w:t>T</w:t>
      </w:r>
      <w:r w:rsidR="009D4FE2" w:rsidRPr="000D04AE">
        <w:rPr>
          <w:szCs w:val="24"/>
          <w:lang w:eastAsia="lt-LT"/>
        </w:rPr>
        <w:t>varkos aprašo</w:t>
      </w:r>
      <w:r w:rsidR="00796698">
        <w:rPr>
          <w:szCs w:val="24"/>
          <w:lang w:eastAsia="lt-LT"/>
        </w:rPr>
        <w:t xml:space="preserve"> 44 punkte nurodytais asmenimis ir</w:t>
      </w:r>
      <w:r w:rsidRPr="000D04AE">
        <w:rPr>
          <w:szCs w:val="24"/>
          <w:lang w:eastAsia="lt-LT"/>
        </w:rPr>
        <w:t xml:space="preserve"> </w:t>
      </w:r>
      <w:r w:rsidR="00796698">
        <w:rPr>
          <w:szCs w:val="24"/>
          <w:lang w:eastAsia="lt-LT"/>
        </w:rPr>
        <w:t>pateikia</w:t>
      </w:r>
      <w:r w:rsidRPr="000D04AE">
        <w:rPr>
          <w:szCs w:val="24"/>
          <w:lang w:eastAsia="lt-LT"/>
        </w:rPr>
        <w:t xml:space="preserve"> Tarnybos direktoriui pasirašyti, arba organizuoja naują Pirkimą.</w:t>
      </w:r>
    </w:p>
    <w:p w:rsidR="00364D30" w:rsidRPr="000D04AE" w:rsidRDefault="00702131" w:rsidP="004A5A22">
      <w:pPr>
        <w:ind w:firstLine="720"/>
        <w:jc w:val="both"/>
      </w:pPr>
      <w:r w:rsidRPr="000D04AE">
        <w:rPr>
          <w:szCs w:val="24"/>
          <w:lang w:eastAsia="lt-LT"/>
        </w:rPr>
        <w:t>48</w:t>
      </w:r>
      <w:r w:rsidR="00754ACD" w:rsidRPr="000D04AE">
        <w:rPr>
          <w:szCs w:val="24"/>
          <w:lang w:eastAsia="lt-LT"/>
        </w:rPr>
        <w:t xml:space="preserve">. Priimant </w:t>
      </w:r>
      <w:r w:rsidR="00275E73">
        <w:rPr>
          <w:spacing w:val="-3"/>
          <w:szCs w:val="24"/>
          <w:lang w:eastAsia="lt-LT"/>
        </w:rPr>
        <w:t>prekes, paslaugas</w:t>
      </w:r>
      <w:r w:rsidR="00754ACD" w:rsidRPr="000D04AE">
        <w:rPr>
          <w:spacing w:val="-3"/>
          <w:szCs w:val="24"/>
          <w:lang w:eastAsia="lt-LT"/>
        </w:rPr>
        <w:t xml:space="preserve"> ar darbus dalyvauja </w:t>
      </w:r>
      <w:r w:rsidR="00DF1F28" w:rsidRPr="000D04AE">
        <w:rPr>
          <w:spacing w:val="-3"/>
          <w:szCs w:val="24"/>
          <w:lang w:eastAsia="lt-LT"/>
        </w:rPr>
        <w:t xml:space="preserve">Pirkimo </w:t>
      </w:r>
      <w:r w:rsidR="00E15107" w:rsidRPr="000D04AE">
        <w:rPr>
          <w:spacing w:val="-3"/>
          <w:szCs w:val="24"/>
          <w:lang w:eastAsia="lt-LT"/>
        </w:rPr>
        <w:t>iniciatoriu</w:t>
      </w:r>
      <w:r w:rsidR="008F7FAF" w:rsidRPr="000D04AE">
        <w:rPr>
          <w:spacing w:val="-3"/>
          <w:szCs w:val="24"/>
          <w:lang w:eastAsia="lt-LT"/>
        </w:rPr>
        <w:t>s</w:t>
      </w:r>
      <w:r w:rsidR="00754ACD" w:rsidRPr="000D04AE">
        <w:rPr>
          <w:spacing w:val="-3"/>
          <w:szCs w:val="24"/>
          <w:lang w:eastAsia="lt-LT"/>
        </w:rPr>
        <w:t xml:space="preserve"> </w:t>
      </w:r>
      <w:r w:rsidR="00E15107" w:rsidRPr="000D04AE">
        <w:rPr>
          <w:spacing w:val="-3"/>
          <w:szCs w:val="24"/>
          <w:lang w:eastAsia="lt-LT"/>
        </w:rPr>
        <w:t>arba</w:t>
      </w:r>
      <w:r w:rsidR="00DF1F28" w:rsidRPr="000D04AE">
        <w:rPr>
          <w:spacing w:val="-3"/>
          <w:szCs w:val="24"/>
          <w:lang w:eastAsia="lt-LT"/>
        </w:rPr>
        <w:t xml:space="preserve"> kitas Tarnybos direktoriaus </w:t>
      </w:r>
      <w:r w:rsidR="00754ACD" w:rsidRPr="000D04AE">
        <w:rPr>
          <w:spacing w:val="-3"/>
          <w:szCs w:val="24"/>
          <w:lang w:eastAsia="lt-LT"/>
        </w:rPr>
        <w:t xml:space="preserve">pavedimu </w:t>
      </w:r>
      <w:r w:rsidR="00DF1F28" w:rsidRPr="000D04AE">
        <w:rPr>
          <w:spacing w:val="-3"/>
          <w:szCs w:val="24"/>
          <w:lang w:eastAsia="lt-LT"/>
        </w:rPr>
        <w:t xml:space="preserve">paskirtas Tarnybos darbuotojas arba Tarnybos direktoriaus įsakymu sudaryta </w:t>
      </w:r>
      <w:r w:rsidR="00E15107" w:rsidRPr="000D04AE">
        <w:rPr>
          <w:szCs w:val="24"/>
          <w:lang w:eastAsia="lt-LT"/>
        </w:rPr>
        <w:t>prekių pristatymo, paslaugų ar darbų priėmimo komisija</w:t>
      </w:r>
      <w:r w:rsidR="00364D30" w:rsidRPr="000D04AE">
        <w:rPr>
          <w:szCs w:val="24"/>
          <w:lang w:eastAsia="lt-LT"/>
        </w:rPr>
        <w:t xml:space="preserve">. </w:t>
      </w:r>
      <w:r w:rsidR="00364D30" w:rsidRPr="000D04AE">
        <w:t>Jeigu pateiktoms prekėms ar suteiktoms paslaugoms priimti sudaroma komisija, įsakymų dėl prekių, paslaugų ar darbų priėmimo komisijų sudarymo projektai r</w:t>
      </w:r>
      <w:r w:rsidR="00275E73">
        <w:t>engiami Pirkimo iniciatoriaus</w:t>
      </w:r>
      <w:r w:rsidR="00364D30" w:rsidRPr="000D04AE">
        <w:t xml:space="preserve"> iniciatyva, perduodant informaciją Teisės ir personalo skyriui, kuris parengia </w:t>
      </w:r>
      <w:r w:rsidR="00754ACD" w:rsidRPr="000D04AE">
        <w:t xml:space="preserve">tarnybos direktoriaus įsakymo </w:t>
      </w:r>
      <w:r w:rsidR="00364D30" w:rsidRPr="000D04AE">
        <w:t>projektą.</w:t>
      </w:r>
    </w:p>
    <w:p w:rsidR="00364D30" w:rsidRPr="000D04AE" w:rsidRDefault="00364D30" w:rsidP="004A5A22">
      <w:pPr>
        <w:ind w:firstLine="720"/>
        <w:jc w:val="both"/>
        <w:rPr>
          <w:szCs w:val="24"/>
          <w:lang w:eastAsia="lt-LT"/>
        </w:rPr>
      </w:pPr>
      <w:r w:rsidRPr="000D04AE">
        <w:t xml:space="preserve">49. </w:t>
      </w:r>
      <w:r w:rsidRPr="000D04AE">
        <w:rPr>
          <w:szCs w:val="24"/>
          <w:lang w:eastAsia="lt-LT"/>
        </w:rPr>
        <w:t xml:space="preserve">Pirkimo iniciatorius </w:t>
      </w:r>
      <w:r w:rsidR="00754ACD" w:rsidRPr="000D04AE">
        <w:rPr>
          <w:szCs w:val="24"/>
          <w:lang w:eastAsia="lt-LT"/>
        </w:rPr>
        <w:t xml:space="preserve">ar </w:t>
      </w:r>
      <w:r w:rsidR="00754ACD" w:rsidRPr="000D04AE">
        <w:rPr>
          <w:spacing w:val="-3"/>
          <w:szCs w:val="24"/>
          <w:lang w:eastAsia="lt-LT"/>
        </w:rPr>
        <w:t xml:space="preserve">kitas Tarnybos direktoriaus pavedimu paskirtas Tarnybos darbuotojas, </w:t>
      </w:r>
      <w:r w:rsidR="00754ACD" w:rsidRPr="000D04AE">
        <w:rPr>
          <w:szCs w:val="24"/>
          <w:lang w:eastAsia="lt-LT"/>
        </w:rPr>
        <w:t>ar</w:t>
      </w:r>
      <w:r w:rsidRPr="000D04AE">
        <w:rPr>
          <w:szCs w:val="24"/>
          <w:lang w:eastAsia="lt-LT"/>
        </w:rPr>
        <w:t xml:space="preserve"> prekių pristatymo, paslaugų ar darbų priėmimo komisija privalo įsitikinti, kad Pirkimo objektas, jo techniniai,</w:t>
      </w:r>
      <w:r w:rsidR="00275E73">
        <w:rPr>
          <w:szCs w:val="24"/>
          <w:lang w:eastAsia="lt-LT"/>
        </w:rPr>
        <w:t xml:space="preserve"> funkciniai, kiekybiniai, kokybiniai</w:t>
      </w:r>
      <w:r w:rsidRPr="000D04AE">
        <w:rPr>
          <w:szCs w:val="24"/>
          <w:lang w:eastAsia="lt-LT"/>
        </w:rPr>
        <w:t xml:space="preserve"> reikalavimai atitinka Pirkimo sutartyje nustatytas sąlygas, nepažeisti prievolių užtikrinimo terminai, kitos Pirkimo sutartyje nustatytos sąlygos ir prievolės yra įvykdytos tinkamai. Jei Pirkimo iniciatorius arba prekių pristatymo, paslaugų ar darbų priėmimo komisija neturi pretenzijų dėl jai pristatytų prekių, suteiktų paslaugų ar atliktų darbų, pasirašomas priėmimo-perdavimo aktas.</w:t>
      </w:r>
    </w:p>
    <w:p w:rsidR="00996350" w:rsidRPr="000D04AE" w:rsidRDefault="00364D30" w:rsidP="00364D30">
      <w:pPr>
        <w:ind w:firstLine="720"/>
        <w:jc w:val="both"/>
        <w:rPr>
          <w:szCs w:val="24"/>
          <w:lang w:eastAsia="lt-LT"/>
        </w:rPr>
      </w:pPr>
      <w:r w:rsidRPr="000D04AE">
        <w:t>50.</w:t>
      </w:r>
      <w:r w:rsidRPr="000D04AE">
        <w:rPr>
          <w:szCs w:val="24"/>
          <w:lang w:eastAsia="lt-LT"/>
        </w:rPr>
        <w:t xml:space="preserve"> </w:t>
      </w:r>
      <w:r w:rsidR="00E15107" w:rsidRPr="000D04AE">
        <w:rPr>
          <w:szCs w:val="24"/>
          <w:lang w:eastAsia="lt-LT"/>
        </w:rPr>
        <w:t>Jei Pirkimo iniciatorius arba prekių pristatymo, paslaugų ar darbų priėmimo komisija nustato, kad</w:t>
      </w:r>
      <w:r w:rsidR="00E15107" w:rsidRPr="000D04AE">
        <w:rPr>
          <w:spacing w:val="-3"/>
          <w:szCs w:val="24"/>
          <w:lang w:eastAsia="lt-LT"/>
        </w:rPr>
        <w:t xml:space="preserve"> P</w:t>
      </w:r>
      <w:r w:rsidR="00E15107" w:rsidRPr="000D04AE">
        <w:rPr>
          <w:szCs w:val="24"/>
          <w:lang w:eastAsia="lt-LT"/>
        </w:rPr>
        <w:t xml:space="preserve">irkimo objektas ar jo techniniai, </w:t>
      </w:r>
      <w:r w:rsidR="00275E73">
        <w:rPr>
          <w:szCs w:val="24"/>
          <w:lang w:eastAsia="lt-LT"/>
        </w:rPr>
        <w:t>funkciniai, kiekybiniai, kokybiniai</w:t>
      </w:r>
      <w:r w:rsidR="00E15107" w:rsidRPr="000D04AE">
        <w:rPr>
          <w:szCs w:val="24"/>
          <w:lang w:eastAsia="lt-LT"/>
        </w:rPr>
        <w:t xml:space="preserve"> reikalavimai neatitinka </w:t>
      </w:r>
      <w:r w:rsidR="00275E73">
        <w:rPr>
          <w:szCs w:val="24"/>
          <w:lang w:eastAsia="lt-LT"/>
        </w:rPr>
        <w:t xml:space="preserve">esminių </w:t>
      </w:r>
      <w:r w:rsidR="00E15107" w:rsidRPr="000D04AE">
        <w:rPr>
          <w:szCs w:val="24"/>
          <w:lang w:eastAsia="lt-LT"/>
        </w:rPr>
        <w:t>Pirkimo sutartyje nustatytų sąlygų, priėmimo</w:t>
      </w:r>
      <w:r w:rsidR="00E15107" w:rsidRPr="000D04AE">
        <w:rPr>
          <w:spacing w:val="-3"/>
          <w:szCs w:val="24"/>
          <w:lang w:eastAsia="lt-LT"/>
        </w:rPr>
        <w:t>–</w:t>
      </w:r>
      <w:r w:rsidR="00E15107" w:rsidRPr="000D04AE">
        <w:rPr>
          <w:szCs w:val="24"/>
          <w:lang w:eastAsia="lt-LT"/>
        </w:rPr>
        <w:t xml:space="preserve">perdavimo akto nepasirašo ir </w:t>
      </w:r>
      <w:r w:rsidR="00275E73">
        <w:rPr>
          <w:szCs w:val="24"/>
          <w:lang w:eastAsia="lt-LT"/>
        </w:rPr>
        <w:t xml:space="preserve">parengia </w:t>
      </w:r>
      <w:r w:rsidR="00754ACD" w:rsidRPr="000D04AE">
        <w:rPr>
          <w:szCs w:val="24"/>
          <w:lang w:eastAsia="lt-LT"/>
        </w:rPr>
        <w:t>Tarnybos direktoriaus rašto projektą, r</w:t>
      </w:r>
      <w:r w:rsidR="00275E73">
        <w:rPr>
          <w:szCs w:val="24"/>
          <w:lang w:eastAsia="lt-LT"/>
        </w:rPr>
        <w:t>aginantį tiekėją</w:t>
      </w:r>
      <w:r w:rsidR="0015531D" w:rsidRPr="000D04AE">
        <w:rPr>
          <w:szCs w:val="24"/>
          <w:lang w:eastAsia="lt-LT"/>
        </w:rPr>
        <w:t xml:space="preserve"> </w:t>
      </w:r>
      <w:r w:rsidR="00501360" w:rsidRPr="000D04AE">
        <w:rPr>
          <w:szCs w:val="24"/>
          <w:lang w:eastAsia="lt-LT"/>
        </w:rPr>
        <w:t xml:space="preserve">nustatytu terminu ištaisyti sutartinių </w:t>
      </w:r>
      <w:r w:rsidR="00275E73">
        <w:rPr>
          <w:szCs w:val="24"/>
          <w:lang w:eastAsia="lt-LT"/>
        </w:rPr>
        <w:t>įsipareigojimų vykdymo trūkumus ir</w:t>
      </w:r>
      <w:r w:rsidR="00501360" w:rsidRPr="000D04AE">
        <w:rPr>
          <w:szCs w:val="24"/>
          <w:lang w:eastAsia="lt-LT"/>
        </w:rPr>
        <w:t xml:space="preserve"> suderina</w:t>
      </w:r>
      <w:r w:rsidR="00275E73">
        <w:rPr>
          <w:szCs w:val="24"/>
          <w:lang w:eastAsia="lt-LT"/>
        </w:rPr>
        <w:t xml:space="preserve"> rašto projektą</w:t>
      </w:r>
      <w:r w:rsidR="00501360" w:rsidRPr="000D04AE">
        <w:rPr>
          <w:szCs w:val="24"/>
          <w:lang w:eastAsia="lt-LT"/>
        </w:rPr>
        <w:t xml:space="preserve"> su Teisės ir personalo skyriaus vedėju, Prevencinę Pirkimų prevenciją vykdančiu asmeniu</w:t>
      </w:r>
      <w:r w:rsidR="0015531D" w:rsidRPr="000D04AE">
        <w:rPr>
          <w:szCs w:val="24"/>
          <w:lang w:eastAsia="lt-LT"/>
        </w:rPr>
        <w:t xml:space="preserve"> ir teikia Perkančiosios organizacijos direktoriui </w:t>
      </w:r>
      <w:r w:rsidR="00501360" w:rsidRPr="000D04AE">
        <w:rPr>
          <w:szCs w:val="24"/>
          <w:lang w:eastAsia="lt-LT"/>
        </w:rPr>
        <w:t xml:space="preserve">pasirašyti. </w:t>
      </w:r>
      <w:r w:rsidR="000818AF" w:rsidRPr="000D04AE">
        <w:rPr>
          <w:szCs w:val="24"/>
          <w:lang w:eastAsia="lt-LT"/>
        </w:rPr>
        <w:t>Jeigu</w:t>
      </w:r>
      <w:r w:rsidR="00A76AE6" w:rsidRPr="000D04AE">
        <w:rPr>
          <w:szCs w:val="24"/>
          <w:lang w:eastAsia="lt-LT"/>
        </w:rPr>
        <w:t xml:space="preserve"> trūkumai nėra esminiai, priėmimo-perdavimo aktas pasirašomas</w:t>
      </w:r>
      <w:r w:rsidR="000818AF" w:rsidRPr="000D04AE">
        <w:rPr>
          <w:szCs w:val="24"/>
          <w:lang w:eastAsia="lt-LT"/>
        </w:rPr>
        <w:t xml:space="preserve">, jame nurodomi trūkumai ir jų </w:t>
      </w:r>
      <w:r w:rsidR="0015531D" w:rsidRPr="000D04AE">
        <w:rPr>
          <w:szCs w:val="24"/>
          <w:lang w:eastAsia="lt-LT"/>
        </w:rPr>
        <w:t>pašalinimo terminas ir teikiamas siūlymas Perkančiosios organizacijos vadovui dėl Pirkimo sutartyje numatytų prievolių įvykdymo užtikrinimo būdų taikymo tiekėjui.</w:t>
      </w:r>
    </w:p>
    <w:p w:rsidR="0015531D" w:rsidRPr="000D04AE" w:rsidRDefault="0015531D">
      <w:pPr>
        <w:shd w:val="clear" w:color="auto" w:fill="FFFFFF"/>
        <w:ind w:right="5"/>
        <w:jc w:val="center"/>
        <w:rPr>
          <w:szCs w:val="24"/>
          <w:lang w:eastAsia="lt-LT"/>
        </w:rPr>
      </w:pPr>
    </w:p>
    <w:p w:rsidR="00EF061D" w:rsidRPr="000D04AE" w:rsidRDefault="00E15107">
      <w:pPr>
        <w:shd w:val="clear" w:color="auto" w:fill="FFFFFF"/>
        <w:ind w:right="5"/>
        <w:jc w:val="center"/>
        <w:rPr>
          <w:b/>
          <w:bCs/>
          <w:szCs w:val="24"/>
        </w:rPr>
      </w:pPr>
      <w:r w:rsidRPr="000D04AE">
        <w:rPr>
          <w:b/>
          <w:bCs/>
          <w:szCs w:val="24"/>
        </w:rPr>
        <w:t>V</w:t>
      </w:r>
      <w:r w:rsidR="001235B1" w:rsidRPr="000D04AE">
        <w:rPr>
          <w:b/>
          <w:bCs/>
          <w:szCs w:val="24"/>
        </w:rPr>
        <w:t>II</w:t>
      </w:r>
      <w:r w:rsidR="00364D30" w:rsidRPr="000D04AE">
        <w:rPr>
          <w:b/>
          <w:bCs/>
          <w:szCs w:val="24"/>
        </w:rPr>
        <w:t>I</w:t>
      </w:r>
      <w:r w:rsidRPr="000D04AE">
        <w:rPr>
          <w:b/>
          <w:bCs/>
          <w:szCs w:val="24"/>
        </w:rPr>
        <w:t>.</w:t>
      </w:r>
      <w:r w:rsidR="00EF061D" w:rsidRPr="000D04AE">
        <w:rPr>
          <w:b/>
          <w:bCs/>
          <w:szCs w:val="24"/>
        </w:rPr>
        <w:t xml:space="preserve"> SKIRSNIS </w:t>
      </w:r>
    </w:p>
    <w:p w:rsidR="00996350" w:rsidRPr="000D04AE" w:rsidRDefault="00E15107">
      <w:pPr>
        <w:shd w:val="clear" w:color="auto" w:fill="FFFFFF"/>
        <w:ind w:right="5"/>
        <w:jc w:val="center"/>
        <w:rPr>
          <w:szCs w:val="24"/>
        </w:rPr>
      </w:pPr>
      <w:r w:rsidRPr="000D04AE">
        <w:rPr>
          <w:b/>
          <w:bCs/>
          <w:szCs w:val="24"/>
        </w:rPr>
        <w:lastRenderedPageBreak/>
        <w:t>RIZIKOS VERTINIMAS</w:t>
      </w:r>
    </w:p>
    <w:p w:rsidR="00996350" w:rsidRPr="000D04AE" w:rsidRDefault="00996350">
      <w:pPr>
        <w:widowControl w:val="0"/>
        <w:tabs>
          <w:tab w:val="left" w:pos="900"/>
          <w:tab w:val="left" w:pos="1260"/>
          <w:tab w:val="left" w:pos="1425"/>
          <w:tab w:val="left" w:pos="2160"/>
        </w:tabs>
        <w:jc w:val="both"/>
        <w:rPr>
          <w:szCs w:val="24"/>
          <w:lang w:eastAsia="lt-LT"/>
        </w:rPr>
      </w:pPr>
    </w:p>
    <w:p w:rsidR="00996350" w:rsidRPr="000D04AE" w:rsidRDefault="00364D30">
      <w:pPr>
        <w:widowControl w:val="0"/>
        <w:tabs>
          <w:tab w:val="left" w:pos="567"/>
          <w:tab w:val="left" w:pos="900"/>
          <w:tab w:val="left" w:pos="1134"/>
          <w:tab w:val="left" w:pos="1425"/>
          <w:tab w:val="left" w:pos="2160"/>
        </w:tabs>
        <w:ind w:firstLine="709"/>
        <w:jc w:val="both"/>
        <w:rPr>
          <w:szCs w:val="24"/>
          <w:lang w:eastAsia="lt-LT"/>
        </w:rPr>
      </w:pPr>
      <w:r w:rsidRPr="000D04AE">
        <w:rPr>
          <w:szCs w:val="24"/>
          <w:lang w:eastAsia="lt-LT"/>
        </w:rPr>
        <w:t>51</w:t>
      </w:r>
      <w:r w:rsidR="00E15107" w:rsidRPr="000D04AE">
        <w:rPr>
          <w:szCs w:val="24"/>
          <w:lang w:eastAsia="lt-LT"/>
        </w:rPr>
        <w:t>.</w:t>
      </w:r>
      <w:r w:rsidR="00E15107" w:rsidRPr="000D04AE">
        <w:rPr>
          <w:szCs w:val="24"/>
          <w:lang w:eastAsia="lt-LT"/>
        </w:rPr>
        <w:tab/>
        <w:t xml:space="preserve"> Prevencinę </w:t>
      </w:r>
      <w:r w:rsidR="00603A05" w:rsidRPr="000D04AE">
        <w:rPr>
          <w:szCs w:val="24"/>
          <w:lang w:eastAsia="lt-LT"/>
        </w:rPr>
        <w:t xml:space="preserve">pirkimų </w:t>
      </w:r>
      <w:r w:rsidR="00E15107" w:rsidRPr="000D04AE">
        <w:rPr>
          <w:szCs w:val="24"/>
          <w:lang w:eastAsia="lt-LT"/>
        </w:rPr>
        <w:t>kontrolę atliekantis asmuo</w:t>
      </w:r>
      <w:r w:rsidR="00DE55C5" w:rsidRPr="000D04AE">
        <w:rPr>
          <w:szCs w:val="24"/>
          <w:lang w:eastAsia="lt-LT"/>
        </w:rPr>
        <w:t>, pasireiškus rizikos veiksnių požymiams pagal Tvarkos aprašo 53 punktą,</w:t>
      </w:r>
      <w:r w:rsidR="00E15107" w:rsidRPr="000D04AE">
        <w:rPr>
          <w:szCs w:val="24"/>
          <w:lang w:eastAsia="lt-LT"/>
        </w:rPr>
        <w:t xml:space="preserve"> atlieka Perkančiosios organizacijos vykdomų Pirkimų rizikos analizę, apimančią rizikos nustatymą ir vertinimą.</w:t>
      </w:r>
    </w:p>
    <w:p w:rsidR="00996350" w:rsidRPr="000D04AE" w:rsidRDefault="00364D30">
      <w:pPr>
        <w:widowControl w:val="0"/>
        <w:tabs>
          <w:tab w:val="left" w:pos="567"/>
          <w:tab w:val="left" w:pos="900"/>
          <w:tab w:val="left" w:pos="1260"/>
          <w:tab w:val="left" w:pos="1425"/>
          <w:tab w:val="left" w:pos="2160"/>
        </w:tabs>
        <w:ind w:firstLine="709"/>
        <w:jc w:val="both"/>
        <w:rPr>
          <w:szCs w:val="24"/>
          <w:lang w:eastAsia="lt-LT"/>
        </w:rPr>
      </w:pPr>
      <w:r w:rsidRPr="000D04AE">
        <w:rPr>
          <w:szCs w:val="24"/>
          <w:lang w:eastAsia="lt-LT"/>
        </w:rPr>
        <w:t>52</w:t>
      </w:r>
      <w:r w:rsidR="00E15107" w:rsidRPr="000D04AE">
        <w:rPr>
          <w:szCs w:val="24"/>
          <w:lang w:eastAsia="lt-LT"/>
        </w:rPr>
        <w:t>.</w:t>
      </w:r>
      <w:r w:rsidR="00E15107" w:rsidRPr="000D04AE">
        <w:rPr>
          <w:szCs w:val="24"/>
          <w:lang w:eastAsia="lt-LT"/>
        </w:rPr>
        <w:tab/>
        <w:t xml:space="preserve">Prevencinę </w:t>
      </w:r>
      <w:r w:rsidR="00603A05" w:rsidRPr="000D04AE">
        <w:rPr>
          <w:szCs w:val="24"/>
          <w:lang w:eastAsia="lt-LT"/>
        </w:rPr>
        <w:t xml:space="preserve">pirkimų </w:t>
      </w:r>
      <w:r w:rsidR="00E15107" w:rsidRPr="000D04AE">
        <w:rPr>
          <w:szCs w:val="24"/>
          <w:lang w:eastAsia="lt-LT"/>
        </w:rPr>
        <w:t>kontrolę atliekantis asmuo Pirkimų rizikingumą įvertina analizuodamas:</w:t>
      </w:r>
    </w:p>
    <w:p w:rsidR="00996350" w:rsidRPr="000D04AE" w:rsidRDefault="00364D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52</w:t>
      </w:r>
      <w:r w:rsidR="00E15107" w:rsidRPr="000D04AE">
        <w:rPr>
          <w:szCs w:val="24"/>
          <w:lang w:eastAsia="lt-LT"/>
        </w:rPr>
        <w:t>.1.</w:t>
      </w:r>
      <w:r w:rsidR="00E15107" w:rsidRPr="000D04AE">
        <w:rPr>
          <w:szCs w:val="24"/>
          <w:lang w:eastAsia="lt-LT"/>
        </w:rPr>
        <w:tab/>
        <w:t>informaciją apie numatomus vykdyti Pirkimus, pateiktą Pirkimų pla</w:t>
      </w:r>
      <w:r w:rsidR="001F56DE" w:rsidRPr="000D04AE">
        <w:rPr>
          <w:szCs w:val="24"/>
          <w:lang w:eastAsia="lt-LT"/>
        </w:rPr>
        <w:t>ne ar Pirkimų plano patikslinimuose/pakeitimuose, Pirkimų dokumentuose</w:t>
      </w:r>
      <w:r w:rsidR="00E15107" w:rsidRPr="000D04AE">
        <w:rPr>
          <w:szCs w:val="24"/>
          <w:lang w:eastAsia="lt-LT"/>
        </w:rPr>
        <w:t>;</w:t>
      </w:r>
    </w:p>
    <w:p w:rsidR="00996350" w:rsidRPr="000D04AE" w:rsidRDefault="00364D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52</w:t>
      </w:r>
      <w:r w:rsidR="00C1180D" w:rsidRPr="000D04AE">
        <w:rPr>
          <w:szCs w:val="24"/>
          <w:lang w:eastAsia="lt-LT"/>
        </w:rPr>
        <w:t>.2</w:t>
      </w:r>
      <w:r w:rsidR="00E15107" w:rsidRPr="000D04AE">
        <w:rPr>
          <w:szCs w:val="24"/>
          <w:lang w:eastAsia="lt-LT"/>
        </w:rPr>
        <w:t>.</w:t>
      </w:r>
      <w:r w:rsidR="00E15107" w:rsidRPr="000D04AE">
        <w:rPr>
          <w:szCs w:val="24"/>
          <w:lang w:eastAsia="lt-LT"/>
        </w:rPr>
        <w:tab/>
        <w:t>kitą su Pirkimais susijusią informaciją.</w:t>
      </w:r>
    </w:p>
    <w:p w:rsidR="00996350" w:rsidRPr="000D04AE" w:rsidRDefault="00477F30">
      <w:pPr>
        <w:widowControl w:val="0"/>
        <w:tabs>
          <w:tab w:val="left" w:pos="567"/>
          <w:tab w:val="left" w:pos="900"/>
          <w:tab w:val="left" w:pos="1134"/>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w:t>
      </w:r>
      <w:r w:rsidR="00E15107" w:rsidRPr="000D04AE">
        <w:rPr>
          <w:szCs w:val="24"/>
          <w:lang w:eastAsia="lt-LT"/>
        </w:rPr>
        <w:tab/>
        <w:t>Pirkimų procese galimi rizikos veiksniai:</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.1.</w:t>
      </w:r>
      <w:r w:rsidR="00E15107" w:rsidRPr="000D04AE">
        <w:rPr>
          <w:szCs w:val="24"/>
          <w:lang w:eastAsia="lt-LT"/>
        </w:rPr>
        <w:tab/>
        <w:t>neskelbiamo pirkimų būdo pasirinkimas;</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.2.</w:t>
      </w:r>
      <w:r w:rsidR="00E15107" w:rsidRPr="000D04AE">
        <w:rPr>
          <w:szCs w:val="24"/>
          <w:lang w:eastAsia="lt-LT"/>
        </w:rPr>
        <w:tab/>
        <w:t>Perkančiajai organizacijai nebūdingi, neįprasti ar pirmą kartą vykdomi Pirkimai;</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034309">
        <w:rPr>
          <w:szCs w:val="24"/>
          <w:lang w:eastAsia="lt-LT"/>
        </w:rPr>
        <w:t>.3.</w:t>
      </w:r>
      <w:r w:rsidR="00034309">
        <w:rPr>
          <w:szCs w:val="24"/>
          <w:lang w:eastAsia="lt-LT"/>
        </w:rPr>
        <w:tab/>
        <w:t>techniniu ir/ar</w:t>
      </w:r>
      <w:r w:rsidR="00E15107" w:rsidRPr="000D04AE">
        <w:rPr>
          <w:szCs w:val="24"/>
          <w:lang w:eastAsia="lt-LT"/>
        </w:rPr>
        <w:t xml:space="preserve"> pasiūlymų vertinimo požiūriu sudėtingi Pirkimai;</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.4.</w:t>
      </w:r>
      <w:r w:rsidR="00E15107" w:rsidRPr="000D04AE">
        <w:rPr>
          <w:szCs w:val="24"/>
          <w:lang w:eastAsia="lt-LT"/>
        </w:rPr>
        <w:tab/>
        <w:t>gautų pretenzijų skaičius;</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.5.</w:t>
      </w:r>
      <w:r w:rsidR="00E15107" w:rsidRPr="000D04AE">
        <w:rPr>
          <w:szCs w:val="24"/>
          <w:lang w:eastAsia="lt-LT"/>
        </w:rPr>
        <w:tab/>
        <w:t>nepagrįstai aukštų ir/ar specifinių kvalifikacijos reikalavimų tiekėjams nustatymas;</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.6.</w:t>
      </w:r>
      <w:r w:rsidR="00E15107" w:rsidRPr="000D04AE">
        <w:rPr>
          <w:szCs w:val="24"/>
          <w:lang w:eastAsia="lt-LT"/>
        </w:rPr>
        <w:tab/>
        <w:t>nepagrįstai aukštų ir/ar specifinių reikalavimų Pirkimo objektui nustatymas;</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.7.</w:t>
      </w:r>
      <w:r w:rsidR="00E15107" w:rsidRPr="000D04AE">
        <w:rPr>
          <w:szCs w:val="24"/>
          <w:lang w:eastAsia="lt-LT"/>
        </w:rPr>
        <w:tab/>
        <w:t>Perkančiosios organizacijos darbuotojų specialių žinių stoka, netinkamai parengti Pirkimo dokumentai;</w:t>
      </w:r>
    </w:p>
    <w:p w:rsidR="00996350" w:rsidRPr="000D04AE" w:rsidRDefault="00477F30">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53</w:t>
      </w:r>
      <w:r w:rsidR="00E15107" w:rsidRPr="000D04AE">
        <w:rPr>
          <w:szCs w:val="24"/>
          <w:lang w:eastAsia="lt-LT"/>
        </w:rPr>
        <w:t>.8.</w:t>
      </w:r>
      <w:r w:rsidR="00E15107" w:rsidRPr="000D04AE">
        <w:rPr>
          <w:szCs w:val="24"/>
          <w:lang w:eastAsia="lt-LT"/>
        </w:rPr>
        <w:tab/>
        <w:t>skirtingos Komisijos narių</w:t>
      </w:r>
      <w:r w:rsidR="005D5C78" w:rsidRPr="000D04AE">
        <w:rPr>
          <w:szCs w:val="24"/>
          <w:lang w:eastAsia="lt-LT"/>
        </w:rPr>
        <w:t xml:space="preserve"> nuomonės, vertinant</w:t>
      </w:r>
      <w:r w:rsidR="005D5C78" w:rsidRPr="000D04AE">
        <w:rPr>
          <w:rFonts w:eastAsia="Calibri"/>
          <w:szCs w:val="24"/>
        </w:rPr>
        <w:t xml:space="preserve"> </w:t>
      </w:r>
      <w:r w:rsidR="005D5C78" w:rsidRPr="000D04AE">
        <w:rPr>
          <w:szCs w:val="24"/>
          <w:lang w:eastAsia="lt-LT"/>
        </w:rPr>
        <w:t xml:space="preserve">pasiūlymus </w:t>
      </w:r>
      <w:r w:rsidR="005D5C78" w:rsidRPr="000D04AE">
        <w:rPr>
          <w:rFonts w:eastAsia="Calibri"/>
          <w:szCs w:val="24"/>
        </w:rPr>
        <w:t>pagal kainos ar sąnaudų ir kokybės santykio, bei sąnaudų, apskaičiuojamų pagal gyvavimo ciklo sąnaudų metodą, kriterijus;</w:t>
      </w:r>
    </w:p>
    <w:p w:rsidR="00996350" w:rsidRPr="000D04AE" w:rsidRDefault="001F56DE">
      <w:pPr>
        <w:widowControl w:val="0"/>
        <w:tabs>
          <w:tab w:val="left" w:pos="360"/>
          <w:tab w:val="left" w:pos="900"/>
          <w:tab w:val="left" w:pos="1260"/>
          <w:tab w:val="left" w:pos="1425"/>
          <w:tab w:val="left" w:pos="2160"/>
        </w:tabs>
        <w:ind w:firstLine="709"/>
        <w:jc w:val="both"/>
        <w:rPr>
          <w:szCs w:val="24"/>
          <w:lang w:eastAsia="lt-LT"/>
        </w:rPr>
      </w:pPr>
      <w:r w:rsidRPr="000D04AE">
        <w:rPr>
          <w:szCs w:val="24"/>
          <w:lang w:eastAsia="lt-LT"/>
        </w:rPr>
        <w:t>5</w:t>
      </w:r>
      <w:r w:rsidR="00477F30" w:rsidRPr="000D04AE">
        <w:rPr>
          <w:szCs w:val="24"/>
          <w:lang w:eastAsia="lt-LT"/>
        </w:rPr>
        <w:t>3</w:t>
      </w:r>
      <w:r w:rsidR="00E15107" w:rsidRPr="000D04AE">
        <w:rPr>
          <w:szCs w:val="24"/>
          <w:lang w:eastAsia="lt-LT"/>
        </w:rPr>
        <w:t>.9.</w:t>
      </w:r>
      <w:r w:rsidR="00E15107" w:rsidRPr="000D04AE">
        <w:rPr>
          <w:szCs w:val="24"/>
          <w:lang w:eastAsia="lt-LT"/>
        </w:rPr>
        <w:tab/>
        <w:t xml:space="preserve">neišsamus Pirkimų organizavimo ir kontrolės tvarkos Perkančiojoje organizacijoje reglamentavimas; </w:t>
      </w:r>
    </w:p>
    <w:p w:rsidR="00996350" w:rsidRPr="000D04AE" w:rsidRDefault="001F56DE">
      <w:pPr>
        <w:widowControl w:val="0"/>
        <w:tabs>
          <w:tab w:val="left" w:pos="360"/>
          <w:tab w:val="left" w:pos="900"/>
          <w:tab w:val="left" w:pos="1260"/>
          <w:tab w:val="left" w:pos="1440"/>
          <w:tab w:val="left" w:pos="1620"/>
        </w:tabs>
        <w:ind w:firstLine="709"/>
        <w:jc w:val="both"/>
        <w:rPr>
          <w:szCs w:val="24"/>
          <w:lang w:eastAsia="lt-LT"/>
        </w:rPr>
      </w:pPr>
      <w:r w:rsidRPr="000D04AE">
        <w:rPr>
          <w:szCs w:val="24"/>
          <w:lang w:eastAsia="lt-LT"/>
        </w:rPr>
        <w:t>5</w:t>
      </w:r>
      <w:r w:rsidR="00477F30" w:rsidRPr="000D04AE">
        <w:rPr>
          <w:szCs w:val="24"/>
          <w:lang w:eastAsia="lt-LT"/>
        </w:rPr>
        <w:t>3</w:t>
      </w:r>
      <w:r w:rsidR="00034309">
        <w:rPr>
          <w:szCs w:val="24"/>
          <w:lang w:eastAsia="lt-LT"/>
        </w:rPr>
        <w:t>.10.</w:t>
      </w:r>
      <w:r w:rsidR="00034309">
        <w:rPr>
          <w:szCs w:val="24"/>
          <w:lang w:eastAsia="lt-LT"/>
        </w:rPr>
        <w:tab/>
        <w:t>nepakankamas</w:t>
      </w:r>
      <w:r w:rsidR="00E15107" w:rsidRPr="000D04AE">
        <w:rPr>
          <w:szCs w:val="24"/>
          <w:lang w:eastAsia="lt-LT"/>
        </w:rPr>
        <w:t xml:space="preserve"> Pirkimo sutarčių vykdymo priežiūros reglamentavimas.</w:t>
      </w:r>
    </w:p>
    <w:p w:rsidR="00996350" w:rsidRPr="000D04AE" w:rsidRDefault="001F56DE">
      <w:pPr>
        <w:widowControl w:val="0"/>
        <w:tabs>
          <w:tab w:val="left" w:pos="567"/>
          <w:tab w:val="left" w:pos="900"/>
          <w:tab w:val="left" w:pos="1134"/>
          <w:tab w:val="left" w:pos="1440"/>
          <w:tab w:val="left" w:pos="1620"/>
        </w:tabs>
        <w:ind w:firstLine="709"/>
        <w:jc w:val="both"/>
        <w:rPr>
          <w:szCs w:val="24"/>
          <w:lang w:eastAsia="lt-LT"/>
        </w:rPr>
      </w:pPr>
      <w:r w:rsidRPr="000D04AE">
        <w:rPr>
          <w:szCs w:val="24"/>
          <w:lang w:eastAsia="lt-LT"/>
        </w:rPr>
        <w:t>5</w:t>
      </w:r>
      <w:r w:rsidR="00477F30" w:rsidRPr="000D04AE">
        <w:rPr>
          <w:szCs w:val="24"/>
          <w:lang w:eastAsia="lt-LT"/>
        </w:rPr>
        <w:t>4</w:t>
      </w:r>
      <w:r w:rsidR="00E15107" w:rsidRPr="000D04AE">
        <w:rPr>
          <w:szCs w:val="24"/>
          <w:lang w:eastAsia="lt-LT"/>
        </w:rPr>
        <w:t>.</w:t>
      </w:r>
      <w:r w:rsidR="00E15107" w:rsidRPr="000D04AE">
        <w:rPr>
          <w:szCs w:val="24"/>
          <w:lang w:eastAsia="lt-LT"/>
        </w:rPr>
        <w:tab/>
        <w:t xml:space="preserve">Įvertinęs riziką, Prevencinę </w:t>
      </w:r>
      <w:r w:rsidR="00603A05" w:rsidRPr="000D04AE">
        <w:rPr>
          <w:szCs w:val="24"/>
          <w:lang w:eastAsia="lt-LT"/>
        </w:rPr>
        <w:t xml:space="preserve">pirkimų </w:t>
      </w:r>
      <w:r w:rsidR="00E15107" w:rsidRPr="000D04AE">
        <w:rPr>
          <w:szCs w:val="24"/>
          <w:lang w:eastAsia="lt-LT"/>
        </w:rPr>
        <w:t xml:space="preserve">kontrolę atliekantis asmuo </w:t>
      </w:r>
      <w:r w:rsidR="00C1180D" w:rsidRPr="000D04AE">
        <w:rPr>
          <w:szCs w:val="24"/>
          <w:lang w:eastAsia="lt-LT"/>
        </w:rPr>
        <w:t xml:space="preserve">savo nuožiūra </w:t>
      </w:r>
      <w:r w:rsidR="00E15107" w:rsidRPr="000D04AE">
        <w:rPr>
          <w:szCs w:val="24"/>
          <w:lang w:eastAsia="lt-LT"/>
        </w:rPr>
        <w:t>prevenciniam patikrinimui gali pasirinkti tiek visą Pirkimą, tiek atskirus jo etapus.</w:t>
      </w:r>
    </w:p>
    <w:p w:rsidR="00E742FD" w:rsidRPr="000D04AE" w:rsidRDefault="00E742FD">
      <w:pPr>
        <w:widowControl w:val="0"/>
        <w:tabs>
          <w:tab w:val="left" w:pos="567"/>
          <w:tab w:val="left" w:pos="900"/>
          <w:tab w:val="left" w:pos="1134"/>
          <w:tab w:val="left" w:pos="1440"/>
          <w:tab w:val="left" w:pos="1620"/>
        </w:tabs>
        <w:ind w:firstLine="709"/>
        <w:jc w:val="both"/>
        <w:rPr>
          <w:szCs w:val="24"/>
          <w:lang w:eastAsia="lt-LT"/>
        </w:rPr>
      </w:pPr>
    </w:p>
    <w:p w:rsidR="00EF061D" w:rsidRPr="000D04AE" w:rsidRDefault="00EF061D">
      <w:pPr>
        <w:shd w:val="clear" w:color="auto" w:fill="FFFFFF"/>
        <w:jc w:val="center"/>
        <w:rPr>
          <w:b/>
          <w:bCs/>
          <w:szCs w:val="24"/>
        </w:rPr>
      </w:pPr>
      <w:r w:rsidRPr="000D04AE">
        <w:rPr>
          <w:b/>
          <w:bCs/>
          <w:szCs w:val="24"/>
        </w:rPr>
        <w:t>I</w:t>
      </w:r>
      <w:r w:rsidR="00E15107" w:rsidRPr="000D04AE">
        <w:rPr>
          <w:b/>
          <w:bCs/>
          <w:szCs w:val="24"/>
        </w:rPr>
        <w:t xml:space="preserve">V. </w:t>
      </w:r>
      <w:r w:rsidRPr="000D04AE">
        <w:rPr>
          <w:b/>
          <w:bCs/>
          <w:szCs w:val="24"/>
        </w:rPr>
        <w:t xml:space="preserve">SKYRIUS </w:t>
      </w:r>
    </w:p>
    <w:p w:rsidR="001235B1" w:rsidRPr="000D04AE" w:rsidRDefault="001235B1">
      <w:pPr>
        <w:shd w:val="clear" w:color="auto" w:fill="FFFFFF"/>
        <w:jc w:val="center"/>
        <w:rPr>
          <w:b/>
          <w:bCs/>
          <w:szCs w:val="24"/>
        </w:rPr>
      </w:pPr>
      <w:r w:rsidRPr="000D04AE">
        <w:rPr>
          <w:b/>
          <w:bCs/>
          <w:szCs w:val="24"/>
        </w:rPr>
        <w:t>PASLAUGŲ PIRKIMAI, KURIEMS NETAIKOMOS VIEŠŲJŲ PIRKIMŲ NUOSTATOS</w:t>
      </w:r>
    </w:p>
    <w:p w:rsidR="001235B1" w:rsidRPr="000D04AE" w:rsidRDefault="001235B1" w:rsidP="001235B1">
      <w:pPr>
        <w:shd w:val="clear" w:color="auto" w:fill="FFFFFF"/>
        <w:ind w:firstLine="851"/>
        <w:jc w:val="both"/>
        <w:rPr>
          <w:bCs/>
          <w:szCs w:val="24"/>
        </w:rPr>
      </w:pPr>
    </w:p>
    <w:p w:rsidR="001235B1" w:rsidRPr="000D04AE" w:rsidRDefault="00DE55C5" w:rsidP="001235B1">
      <w:pPr>
        <w:shd w:val="clear" w:color="auto" w:fill="FFFFFF"/>
        <w:ind w:firstLine="851"/>
        <w:jc w:val="both"/>
        <w:rPr>
          <w:bCs/>
          <w:szCs w:val="24"/>
        </w:rPr>
      </w:pPr>
      <w:r w:rsidRPr="000D04AE">
        <w:rPr>
          <w:bCs/>
          <w:szCs w:val="24"/>
        </w:rPr>
        <w:t>55</w:t>
      </w:r>
      <w:r w:rsidR="001235B1" w:rsidRPr="000D04AE">
        <w:rPr>
          <w:bCs/>
          <w:szCs w:val="24"/>
        </w:rPr>
        <w:t>. Paslaugų pirkimai, kuriems nėra taikomos Viešųjų pirkimų nuostatos</w:t>
      </w:r>
      <w:r w:rsidR="00D45705" w:rsidRPr="000D04AE">
        <w:rPr>
          <w:bCs/>
          <w:szCs w:val="24"/>
        </w:rPr>
        <w:t>,</w:t>
      </w:r>
      <w:r w:rsidR="001235B1" w:rsidRPr="000D04AE">
        <w:rPr>
          <w:bCs/>
          <w:szCs w:val="24"/>
        </w:rPr>
        <w:t xml:space="preserve"> yra apibrėžti Viešųjų pirkimų įstatymo 6 straipsnyje. </w:t>
      </w:r>
      <w:r w:rsidR="00D45705" w:rsidRPr="000D04AE">
        <w:rPr>
          <w:bCs/>
          <w:szCs w:val="24"/>
        </w:rPr>
        <w:t>Šiuo</w:t>
      </w:r>
      <w:r w:rsidR="00F329E0">
        <w:rPr>
          <w:bCs/>
          <w:szCs w:val="24"/>
        </w:rPr>
        <w:t>s pirkimus inicijuoja atitinkamo Tarnybos struktūrinio padalinio vedėjas</w:t>
      </w:r>
      <w:r w:rsidR="00D45705" w:rsidRPr="000D04AE">
        <w:rPr>
          <w:bCs/>
          <w:szCs w:val="24"/>
        </w:rPr>
        <w:t xml:space="preserve"> ar jų pavedimu kitas Tarnybos darbuotojas</w:t>
      </w:r>
      <w:r w:rsidR="00477F30" w:rsidRPr="000D04AE">
        <w:rPr>
          <w:bCs/>
          <w:szCs w:val="24"/>
        </w:rPr>
        <w:t xml:space="preserve"> pagal veiklos sritį</w:t>
      </w:r>
      <w:r w:rsidR="00D45705" w:rsidRPr="000D04AE">
        <w:rPr>
          <w:bCs/>
          <w:szCs w:val="24"/>
        </w:rPr>
        <w:t>, priklausomai nuo Pirkimo objekto ir dalyko</w:t>
      </w:r>
      <w:r w:rsidR="00477F30" w:rsidRPr="000D04AE">
        <w:rPr>
          <w:bCs/>
          <w:szCs w:val="24"/>
        </w:rPr>
        <w:t>.</w:t>
      </w:r>
      <w:r w:rsidR="00715171" w:rsidRPr="000D04AE">
        <w:rPr>
          <w:bCs/>
          <w:szCs w:val="24"/>
        </w:rPr>
        <w:t xml:space="preserve"> </w:t>
      </w:r>
    </w:p>
    <w:p w:rsidR="00D45705" w:rsidRPr="000D04AE" w:rsidRDefault="00D45705" w:rsidP="001235B1">
      <w:pPr>
        <w:shd w:val="clear" w:color="auto" w:fill="FFFFFF"/>
        <w:ind w:firstLine="851"/>
        <w:jc w:val="both"/>
        <w:rPr>
          <w:bCs/>
          <w:szCs w:val="24"/>
        </w:rPr>
      </w:pPr>
      <w:r w:rsidRPr="000D04AE">
        <w:rPr>
          <w:bCs/>
          <w:szCs w:val="24"/>
        </w:rPr>
        <w:t>5</w:t>
      </w:r>
      <w:r w:rsidR="00DE55C5" w:rsidRPr="000D04AE">
        <w:rPr>
          <w:bCs/>
          <w:szCs w:val="24"/>
        </w:rPr>
        <w:t>6</w:t>
      </w:r>
      <w:r w:rsidRPr="000D04AE">
        <w:rPr>
          <w:bCs/>
          <w:szCs w:val="24"/>
        </w:rPr>
        <w:t xml:space="preserve">. Paslaugų pirkimų, kuriems nėra taikomos Viešųjų pirkimų nuostatos, poreikį, </w:t>
      </w:r>
      <w:r w:rsidR="00034309">
        <w:rPr>
          <w:bCs/>
          <w:szCs w:val="24"/>
        </w:rPr>
        <w:t>atitinkamo Tarnybos struktūrinio</w:t>
      </w:r>
      <w:r w:rsidRPr="000D04AE">
        <w:rPr>
          <w:bCs/>
          <w:szCs w:val="24"/>
        </w:rPr>
        <w:t xml:space="preserve"> padalinio vedėjas ar jo pavedimu kitas struktūrinio padalinio darbuotojas</w:t>
      </w:r>
      <w:r w:rsidR="00715171" w:rsidRPr="000D04AE">
        <w:rPr>
          <w:bCs/>
          <w:szCs w:val="24"/>
        </w:rPr>
        <w:t>, suderina su Finansų ir apskaitos skyriaus vedėju ir Tarnybos direktoriumi ir pradeda įsigijimo procedūrą, nepažeisdamas Lietuvos Respublikos teisės aktų nuostatų.</w:t>
      </w:r>
    </w:p>
    <w:p w:rsidR="00715171" w:rsidRPr="000D04AE" w:rsidRDefault="00DE55C5" w:rsidP="001235B1">
      <w:pPr>
        <w:shd w:val="clear" w:color="auto" w:fill="FFFFFF"/>
        <w:ind w:firstLine="851"/>
        <w:jc w:val="both"/>
        <w:rPr>
          <w:bCs/>
          <w:szCs w:val="24"/>
        </w:rPr>
      </w:pPr>
      <w:r w:rsidRPr="000D04AE">
        <w:rPr>
          <w:bCs/>
          <w:szCs w:val="24"/>
        </w:rPr>
        <w:t>57</w:t>
      </w:r>
      <w:r w:rsidR="00715171" w:rsidRPr="000D04AE">
        <w:rPr>
          <w:bCs/>
          <w:szCs w:val="24"/>
        </w:rPr>
        <w:t xml:space="preserve">. </w:t>
      </w:r>
      <w:r w:rsidR="004B47CC" w:rsidRPr="000D04AE">
        <w:rPr>
          <w:bCs/>
          <w:szCs w:val="24"/>
        </w:rPr>
        <w:t>Paslaugų pirkimų, kuriems netaikomos Viešųjų pirkimų įstatymo nuostatos, sutarties projekto rengimo, derinimo, tvarkymo, saugojimo tvark</w:t>
      </w:r>
      <w:r w:rsidR="000519EC" w:rsidRPr="000D04AE">
        <w:rPr>
          <w:bCs/>
          <w:szCs w:val="24"/>
        </w:rPr>
        <w:t>ą</w:t>
      </w:r>
      <w:r w:rsidR="004B47CC" w:rsidRPr="000D04AE">
        <w:rPr>
          <w:bCs/>
          <w:szCs w:val="24"/>
        </w:rPr>
        <w:t xml:space="preserve"> </w:t>
      </w:r>
      <w:r w:rsidR="000519EC" w:rsidRPr="000D04AE">
        <w:rPr>
          <w:bCs/>
          <w:szCs w:val="24"/>
        </w:rPr>
        <w:t>nustat</w:t>
      </w:r>
      <w:r w:rsidR="00CB6A09" w:rsidRPr="000D04AE">
        <w:rPr>
          <w:bCs/>
          <w:szCs w:val="24"/>
        </w:rPr>
        <w:t>yta</w:t>
      </w:r>
      <w:r w:rsidR="004B47CC" w:rsidRPr="000D04AE">
        <w:rPr>
          <w:bCs/>
          <w:szCs w:val="24"/>
        </w:rPr>
        <w:t xml:space="preserve"> Valstybinės saugomų teritorijų tarnybos prie Aplinkos ministerijos sutarčių rengimo, tvarkymo, apskaitos, saugojimo ir naudojimo kon</w:t>
      </w:r>
      <w:r w:rsidR="000519EC" w:rsidRPr="000D04AE">
        <w:rPr>
          <w:bCs/>
          <w:szCs w:val="24"/>
        </w:rPr>
        <w:t>trolės tvarka, patvirtinta Tarnybos direktoriaus 2008 m. lapkričio 26 d. įsakymu Nr. V403 (su vėlesniais pakeitimais ir papildymais</w:t>
      </w:r>
      <w:r w:rsidR="00CB6A09" w:rsidRPr="000D04AE">
        <w:rPr>
          <w:bCs/>
          <w:szCs w:val="24"/>
        </w:rPr>
        <w:t>)</w:t>
      </w:r>
      <w:r w:rsidR="000519EC" w:rsidRPr="000D04AE">
        <w:rPr>
          <w:bCs/>
          <w:szCs w:val="24"/>
        </w:rPr>
        <w:t>.</w:t>
      </w:r>
    </w:p>
    <w:p w:rsidR="001235B1" w:rsidRPr="000D04AE" w:rsidRDefault="00DE55C5" w:rsidP="000519EC">
      <w:pPr>
        <w:shd w:val="clear" w:color="auto" w:fill="FFFFFF"/>
        <w:ind w:firstLine="851"/>
        <w:jc w:val="both"/>
        <w:rPr>
          <w:bCs/>
          <w:szCs w:val="24"/>
        </w:rPr>
      </w:pPr>
      <w:r w:rsidRPr="000D04AE">
        <w:rPr>
          <w:bCs/>
          <w:szCs w:val="24"/>
        </w:rPr>
        <w:t>58</w:t>
      </w:r>
      <w:r w:rsidR="000519EC" w:rsidRPr="000D04AE">
        <w:rPr>
          <w:bCs/>
          <w:szCs w:val="24"/>
        </w:rPr>
        <w:t>. Paslaugų pirkimams, kuriems nėra taikomos Viešųjų pirkimų nuostatos, taikomos šio Tvarkos aprašo IV skyriaus nuostatos.</w:t>
      </w:r>
      <w:r w:rsidR="00A33EEB" w:rsidRPr="000D04AE">
        <w:rPr>
          <w:bCs/>
          <w:szCs w:val="24"/>
        </w:rPr>
        <w:t xml:space="preserve"> Kitos Tvarkos aprašo nuostatos šiems pirkimams nėra taikomos.</w:t>
      </w:r>
    </w:p>
    <w:p w:rsidR="000519EC" w:rsidRPr="000D04AE" w:rsidRDefault="000519EC" w:rsidP="000519EC">
      <w:pPr>
        <w:shd w:val="clear" w:color="auto" w:fill="FFFFFF"/>
        <w:ind w:firstLine="851"/>
        <w:jc w:val="both"/>
        <w:rPr>
          <w:b/>
          <w:bCs/>
          <w:szCs w:val="24"/>
        </w:rPr>
      </w:pPr>
    </w:p>
    <w:p w:rsidR="001235B1" w:rsidRPr="000D04AE" w:rsidRDefault="001235B1">
      <w:pPr>
        <w:shd w:val="clear" w:color="auto" w:fill="FFFFFF"/>
        <w:jc w:val="center"/>
        <w:rPr>
          <w:b/>
          <w:bCs/>
          <w:szCs w:val="24"/>
        </w:rPr>
      </w:pPr>
      <w:r w:rsidRPr="000D04AE">
        <w:rPr>
          <w:b/>
          <w:bCs/>
          <w:szCs w:val="24"/>
        </w:rPr>
        <w:t>V. SKYRIUS</w:t>
      </w:r>
    </w:p>
    <w:p w:rsidR="00996350" w:rsidRPr="000D04AE" w:rsidRDefault="00E15107">
      <w:pPr>
        <w:shd w:val="clear" w:color="auto" w:fill="FFFFFF"/>
        <w:jc w:val="center"/>
        <w:rPr>
          <w:b/>
          <w:bCs/>
          <w:szCs w:val="24"/>
        </w:rPr>
      </w:pPr>
      <w:r w:rsidRPr="000D04AE">
        <w:rPr>
          <w:b/>
          <w:bCs/>
          <w:szCs w:val="24"/>
        </w:rPr>
        <w:t>BAIGIAMOSIOS NUOSTATOS</w:t>
      </w:r>
    </w:p>
    <w:p w:rsidR="00996350" w:rsidRPr="000D04AE" w:rsidRDefault="00996350">
      <w:pPr>
        <w:widowControl w:val="0"/>
        <w:tabs>
          <w:tab w:val="left" w:pos="900"/>
          <w:tab w:val="left" w:pos="1260"/>
          <w:tab w:val="left" w:pos="1440"/>
          <w:tab w:val="left" w:pos="1620"/>
        </w:tabs>
        <w:jc w:val="both"/>
        <w:rPr>
          <w:szCs w:val="24"/>
          <w:lang w:eastAsia="lt-LT"/>
        </w:rPr>
      </w:pPr>
    </w:p>
    <w:p w:rsidR="00D35182" w:rsidRPr="000D04AE" w:rsidRDefault="001F56DE" w:rsidP="00D35182">
      <w:pPr>
        <w:ind w:firstLine="720"/>
        <w:jc w:val="both"/>
        <w:rPr>
          <w:szCs w:val="24"/>
        </w:rPr>
      </w:pPr>
      <w:r w:rsidRPr="000D04AE">
        <w:rPr>
          <w:szCs w:val="24"/>
          <w:lang w:eastAsia="lt-LT"/>
        </w:rPr>
        <w:t>5</w:t>
      </w:r>
      <w:r w:rsidR="00DE55C5" w:rsidRPr="000D04AE">
        <w:rPr>
          <w:szCs w:val="24"/>
          <w:lang w:eastAsia="lt-LT"/>
        </w:rPr>
        <w:t>9</w:t>
      </w:r>
      <w:r w:rsidR="00E15107" w:rsidRPr="000D04AE">
        <w:rPr>
          <w:szCs w:val="24"/>
          <w:lang w:eastAsia="lt-LT"/>
        </w:rPr>
        <w:t>.</w:t>
      </w:r>
      <w:r w:rsidR="00D35182" w:rsidRPr="000D04AE">
        <w:rPr>
          <w:szCs w:val="24"/>
        </w:rPr>
        <w:t xml:space="preserve"> Už perkančiosios organizacijos atliekamus viešuosius pirkimus atsako perkančiosios organizacijos vadovas.</w:t>
      </w:r>
      <w:bookmarkStart w:id="13" w:name="part_163fba9c710b42cf87c7b8f4fbbbfcfd"/>
      <w:bookmarkEnd w:id="13"/>
      <w:r w:rsidR="00D35182" w:rsidRPr="000D04AE">
        <w:rPr>
          <w:szCs w:val="24"/>
        </w:rPr>
        <w:t xml:space="preserve"> Komisijos nariai, ekspertai, stebėtojai, už sutarties vykdymą atsakingi asmenys ir kiti asmenys už savo veiką atsako pagal Lietuvos Respublikos įstatymus.</w:t>
      </w:r>
      <w:r w:rsidR="00474A58" w:rsidRPr="000D04AE">
        <w:rPr>
          <w:szCs w:val="24"/>
        </w:rPr>
        <w:t xml:space="preserve"> </w:t>
      </w:r>
    </w:p>
    <w:p w:rsidR="00996350" w:rsidRPr="000D04AE" w:rsidRDefault="00DE55C5">
      <w:pPr>
        <w:widowControl w:val="0"/>
        <w:tabs>
          <w:tab w:val="left" w:pos="567"/>
          <w:tab w:val="left" w:pos="900"/>
          <w:tab w:val="left" w:pos="1134"/>
          <w:tab w:val="left" w:pos="1440"/>
          <w:tab w:val="left" w:pos="1620"/>
        </w:tabs>
        <w:ind w:firstLine="709"/>
        <w:jc w:val="both"/>
        <w:rPr>
          <w:szCs w:val="24"/>
          <w:lang w:eastAsia="lt-LT"/>
        </w:rPr>
      </w:pPr>
      <w:r w:rsidRPr="000D04AE">
        <w:rPr>
          <w:szCs w:val="24"/>
          <w:lang w:eastAsia="lt-LT"/>
        </w:rPr>
        <w:t>60</w:t>
      </w:r>
      <w:r w:rsidR="00D35182" w:rsidRPr="000D04AE">
        <w:rPr>
          <w:szCs w:val="24"/>
          <w:lang w:eastAsia="lt-LT"/>
        </w:rPr>
        <w:t>.</w:t>
      </w:r>
      <w:r w:rsidR="00474A58" w:rsidRPr="000D04AE">
        <w:rPr>
          <w:szCs w:val="24"/>
          <w:lang w:eastAsia="lt-LT"/>
        </w:rPr>
        <w:t xml:space="preserve"> Šio Tvarkos aprašo priedai yra neatskiriama jo dalis.</w:t>
      </w:r>
    </w:p>
    <w:p w:rsidR="00996350" w:rsidRPr="000D04AE" w:rsidRDefault="00E15107">
      <w:pPr>
        <w:shd w:val="clear" w:color="auto" w:fill="FFFFFF"/>
        <w:ind w:left="566" w:firstLine="143"/>
        <w:jc w:val="both"/>
        <w:rPr>
          <w:szCs w:val="24"/>
        </w:rPr>
      </w:pPr>
      <w:r w:rsidRPr="000D04AE">
        <w:rPr>
          <w:bCs/>
          <w:szCs w:val="24"/>
        </w:rPr>
        <w:t>Priedai:</w:t>
      </w:r>
    </w:p>
    <w:p w:rsidR="00996350" w:rsidRPr="000D04AE" w:rsidRDefault="00E15107" w:rsidP="003F2D20">
      <w:pPr>
        <w:widowControl w:val="0"/>
        <w:shd w:val="clear" w:color="auto" w:fill="FFFFFF"/>
        <w:tabs>
          <w:tab w:val="left" w:pos="0"/>
        </w:tabs>
        <w:ind w:firstLine="851"/>
        <w:jc w:val="both"/>
        <w:rPr>
          <w:szCs w:val="24"/>
        </w:rPr>
      </w:pPr>
      <w:r w:rsidRPr="000D04AE">
        <w:rPr>
          <w:szCs w:val="24"/>
        </w:rPr>
        <w:lastRenderedPageBreak/>
        <w:t>1.</w:t>
      </w:r>
      <w:r w:rsidRPr="000D04AE">
        <w:rPr>
          <w:szCs w:val="24"/>
        </w:rPr>
        <w:tab/>
      </w:r>
      <w:r w:rsidR="00A76CB0" w:rsidRPr="000D04AE">
        <w:rPr>
          <w:szCs w:val="24"/>
        </w:rPr>
        <w:t>V</w:t>
      </w:r>
      <w:r w:rsidRPr="000D04AE">
        <w:rPr>
          <w:szCs w:val="24"/>
        </w:rPr>
        <w:t>iešojo pirkimo paraiškos pavyzdinė forma.</w:t>
      </w:r>
    </w:p>
    <w:p w:rsidR="00996350" w:rsidRPr="000D04AE" w:rsidRDefault="00A76CB0" w:rsidP="003F2D20">
      <w:pPr>
        <w:widowControl w:val="0"/>
        <w:shd w:val="clear" w:color="auto" w:fill="FFFFFF"/>
        <w:tabs>
          <w:tab w:val="left" w:pos="0"/>
        </w:tabs>
        <w:ind w:firstLine="851"/>
        <w:jc w:val="both"/>
        <w:rPr>
          <w:szCs w:val="24"/>
        </w:rPr>
      </w:pPr>
      <w:r w:rsidRPr="000D04AE">
        <w:rPr>
          <w:szCs w:val="24"/>
        </w:rPr>
        <w:t>2</w:t>
      </w:r>
      <w:r w:rsidR="00E15107" w:rsidRPr="000D04AE">
        <w:rPr>
          <w:szCs w:val="24"/>
        </w:rPr>
        <w:t>.</w:t>
      </w:r>
      <w:r w:rsidR="00E15107" w:rsidRPr="000D04AE">
        <w:rPr>
          <w:szCs w:val="24"/>
        </w:rPr>
        <w:tab/>
      </w:r>
      <w:r w:rsidR="008F7FAF" w:rsidRPr="000D04AE">
        <w:rPr>
          <w:szCs w:val="24"/>
        </w:rPr>
        <w:t>Konfidencialumo pasižadėjimo pavyzdinė forma.</w:t>
      </w:r>
    </w:p>
    <w:p w:rsidR="003F2D20" w:rsidRPr="000D04AE" w:rsidRDefault="00A76CB0" w:rsidP="003F2D20">
      <w:pPr>
        <w:tabs>
          <w:tab w:val="left" w:pos="0"/>
        </w:tabs>
        <w:ind w:right="98" w:firstLine="851"/>
        <w:rPr>
          <w:noProof/>
          <w:szCs w:val="24"/>
        </w:rPr>
      </w:pPr>
      <w:r w:rsidRPr="000D04AE">
        <w:rPr>
          <w:szCs w:val="24"/>
        </w:rPr>
        <w:t>3</w:t>
      </w:r>
      <w:r w:rsidR="00E15107" w:rsidRPr="000D04AE">
        <w:rPr>
          <w:szCs w:val="24"/>
        </w:rPr>
        <w:t>.</w:t>
      </w:r>
      <w:r w:rsidR="00E15107" w:rsidRPr="000D04AE">
        <w:rPr>
          <w:szCs w:val="24"/>
        </w:rPr>
        <w:tab/>
      </w:r>
      <w:r w:rsidR="005D5C78" w:rsidRPr="000D04AE">
        <w:rPr>
          <w:noProof/>
          <w:szCs w:val="24"/>
        </w:rPr>
        <w:t>Mažos vertės viešojo pirkimo</w:t>
      </w:r>
      <w:r w:rsidR="003F2D20" w:rsidRPr="000D04AE">
        <w:rPr>
          <w:noProof/>
          <w:szCs w:val="24"/>
        </w:rPr>
        <w:t xml:space="preserve"> </w:t>
      </w:r>
      <w:r w:rsidR="00E12517" w:rsidRPr="000D04AE">
        <w:rPr>
          <w:noProof/>
          <w:szCs w:val="24"/>
        </w:rPr>
        <w:t xml:space="preserve">pažymos </w:t>
      </w:r>
      <w:r w:rsidR="003F2D20" w:rsidRPr="000D04AE">
        <w:rPr>
          <w:noProof/>
          <w:szCs w:val="24"/>
        </w:rPr>
        <w:t>pavyzdinė forma.</w:t>
      </w:r>
    </w:p>
    <w:p w:rsidR="003F2D20" w:rsidRPr="000D04AE" w:rsidRDefault="00A76CB0" w:rsidP="00083FE2">
      <w:pPr>
        <w:ind w:right="-178" w:firstLine="851"/>
        <w:rPr>
          <w:iCs/>
          <w:noProof/>
          <w:szCs w:val="24"/>
        </w:rPr>
      </w:pPr>
      <w:r w:rsidRPr="000D04AE">
        <w:rPr>
          <w:szCs w:val="24"/>
        </w:rPr>
        <w:t>4</w:t>
      </w:r>
      <w:r w:rsidR="00E15107" w:rsidRPr="000D04AE">
        <w:rPr>
          <w:szCs w:val="24"/>
        </w:rPr>
        <w:t>.</w:t>
      </w:r>
      <w:r w:rsidR="00E15107" w:rsidRPr="000D04AE">
        <w:rPr>
          <w:szCs w:val="24"/>
        </w:rPr>
        <w:tab/>
      </w:r>
      <w:r w:rsidR="003F2D20" w:rsidRPr="000D04AE">
        <w:rPr>
          <w:iCs/>
          <w:noProof/>
          <w:szCs w:val="24"/>
        </w:rPr>
        <w:t>Pasiūlymo</w:t>
      </w:r>
      <w:r w:rsidR="003F2D20" w:rsidRPr="000D04AE">
        <w:rPr>
          <w:b/>
          <w:iCs/>
          <w:noProof/>
          <w:szCs w:val="24"/>
        </w:rPr>
        <w:t xml:space="preserve"> </w:t>
      </w:r>
      <w:r w:rsidR="00083FE2" w:rsidRPr="000D04AE">
        <w:rPr>
          <w:iCs/>
          <w:noProof/>
          <w:szCs w:val="24"/>
        </w:rPr>
        <w:t>dėl mažos vertės pirkimo forma</w:t>
      </w:r>
      <w:r w:rsidR="00477F30" w:rsidRPr="000D04AE">
        <w:rPr>
          <w:iCs/>
          <w:noProof/>
          <w:szCs w:val="24"/>
        </w:rPr>
        <w:t>.</w:t>
      </w:r>
    </w:p>
    <w:p w:rsidR="003F2D20" w:rsidRPr="000D04AE" w:rsidRDefault="003F2D20" w:rsidP="003F2D20">
      <w:pPr>
        <w:ind w:right="-178" w:firstLine="851"/>
        <w:rPr>
          <w:iCs/>
          <w:noProof/>
          <w:szCs w:val="24"/>
        </w:rPr>
      </w:pPr>
    </w:p>
    <w:p w:rsidR="00996350" w:rsidRPr="000D04AE" w:rsidRDefault="00474A58" w:rsidP="00474A58">
      <w:pPr>
        <w:shd w:val="clear" w:color="auto" w:fill="FFFFFF"/>
        <w:jc w:val="center"/>
        <w:rPr>
          <w:szCs w:val="24"/>
        </w:rPr>
      </w:pPr>
      <w:r w:rsidRPr="000D04AE">
        <w:rPr>
          <w:szCs w:val="24"/>
        </w:rPr>
        <w:t>__________________</w:t>
      </w:r>
    </w:p>
    <w:p w:rsidR="00996350" w:rsidRPr="000D04AE" w:rsidRDefault="00996350">
      <w:pPr>
        <w:sectPr w:rsidR="00996350" w:rsidRPr="000D04AE" w:rsidSect="00EA7D4E">
          <w:headerReference w:type="even" r:id="rId9"/>
          <w:headerReference w:type="default" r:id="rId10"/>
          <w:footerReference w:type="even" r:id="rId11"/>
          <w:headerReference w:type="first" r:id="rId12"/>
          <w:footerReference w:type="first" r:id="rId13"/>
          <w:type w:val="continuous"/>
          <w:pgSz w:w="11906" w:h="16838" w:code="9"/>
          <w:pgMar w:top="-567" w:right="567" w:bottom="993" w:left="1701" w:header="964" w:footer="720" w:gutter="0"/>
          <w:cols w:space="720"/>
          <w:formProt w:val="0"/>
          <w:titlePg/>
        </w:sectPr>
      </w:pPr>
    </w:p>
    <w:p w:rsidR="00996350" w:rsidRPr="000D04AE" w:rsidRDefault="00BE4662" w:rsidP="00BE4662">
      <w:pPr>
        <w:suppressAutoHyphens/>
        <w:ind w:left="5760"/>
      </w:pPr>
      <w:bookmarkStart w:id="14" w:name="_Hlk489366330"/>
      <w:r w:rsidRPr="000D04AE">
        <w:lastRenderedPageBreak/>
        <w:t>Valstybinės saugomų teritorijų tarnybos</w:t>
      </w:r>
      <w:bookmarkEnd w:id="14"/>
    </w:p>
    <w:p w:rsidR="00BE4662" w:rsidRPr="000D04AE" w:rsidRDefault="00BE4662" w:rsidP="00BE4662">
      <w:pPr>
        <w:suppressAutoHyphens/>
        <w:ind w:left="5760"/>
      </w:pPr>
      <w:r w:rsidRPr="000D04AE">
        <w:t>prie Aplinkos ministerijos</w:t>
      </w:r>
    </w:p>
    <w:p w:rsidR="00BE4662" w:rsidRPr="000D04AE" w:rsidRDefault="00BE4662" w:rsidP="00BE4662">
      <w:pPr>
        <w:suppressAutoHyphens/>
        <w:ind w:left="5760"/>
      </w:pPr>
      <w:bookmarkStart w:id="15" w:name="_Hlk489366355"/>
      <w:r w:rsidRPr="000D04AE">
        <w:t>viešųjų pirkimų organizavimo ir vidaus</w:t>
      </w:r>
      <w:bookmarkEnd w:id="15"/>
    </w:p>
    <w:p w:rsidR="00BE4662" w:rsidRPr="000D04AE" w:rsidRDefault="00BE4662" w:rsidP="00BE4662">
      <w:pPr>
        <w:suppressAutoHyphens/>
        <w:ind w:left="5760"/>
      </w:pPr>
      <w:r w:rsidRPr="000D04AE">
        <w:t>kontrolės tvarkos aprašo</w:t>
      </w:r>
    </w:p>
    <w:p w:rsidR="00BE4662" w:rsidRPr="000D04AE" w:rsidRDefault="00A76CB0" w:rsidP="00BE4662">
      <w:pPr>
        <w:suppressAutoHyphens/>
        <w:ind w:left="5760"/>
      </w:pPr>
      <w:r w:rsidRPr="000D04AE">
        <w:t>1</w:t>
      </w:r>
      <w:r w:rsidR="00BE4662" w:rsidRPr="000D04AE">
        <w:t xml:space="preserve"> priedas</w:t>
      </w:r>
    </w:p>
    <w:p w:rsidR="00BE4662" w:rsidRPr="000D04AE" w:rsidRDefault="00BE4662" w:rsidP="00BE4662">
      <w:pPr>
        <w:suppressAutoHyphens/>
      </w:pPr>
    </w:p>
    <w:p w:rsidR="0061396C" w:rsidRPr="000D04AE" w:rsidRDefault="0061396C" w:rsidP="0061396C">
      <w:pPr>
        <w:suppressAutoHyphens/>
        <w:jc w:val="center"/>
        <w:rPr>
          <w:b/>
          <w:sz w:val="22"/>
          <w:szCs w:val="22"/>
        </w:rPr>
      </w:pPr>
      <w:r w:rsidRPr="000D04AE">
        <w:rPr>
          <w:b/>
          <w:sz w:val="22"/>
          <w:szCs w:val="22"/>
        </w:rPr>
        <w:t>(Viešojo pirkimo paraiškos pavyzdinė forma)</w:t>
      </w:r>
    </w:p>
    <w:p w:rsidR="0061396C" w:rsidRPr="000D04AE" w:rsidRDefault="0061396C" w:rsidP="0061396C">
      <w:pPr>
        <w:widowControl w:val="0"/>
        <w:suppressAutoHyphens/>
        <w:rPr>
          <w:rFonts w:eastAsia="Calibri"/>
          <w:b/>
        </w:rPr>
      </w:pPr>
    </w:p>
    <w:p w:rsidR="00501360" w:rsidRPr="000D04AE" w:rsidRDefault="00501360" w:rsidP="00501360">
      <w:pPr>
        <w:jc w:val="center"/>
        <w:rPr>
          <w:b/>
          <w:szCs w:val="24"/>
        </w:rPr>
      </w:pPr>
      <w:r w:rsidRPr="000D04AE">
        <w:rPr>
          <w:b/>
          <w:szCs w:val="24"/>
        </w:rPr>
        <w:t>VALSTYBINĖ SAUGOMŲ TERITORIJŲ TARNYBA PRIE APLINKOS MINISTERIJOS</w:t>
      </w:r>
    </w:p>
    <w:p w:rsidR="0061396C" w:rsidRPr="000D04AE" w:rsidRDefault="0061396C" w:rsidP="0061396C">
      <w:pPr>
        <w:widowControl w:val="0"/>
        <w:tabs>
          <w:tab w:val="right" w:leader="underscore" w:pos="9071"/>
        </w:tabs>
        <w:rPr>
          <w:rFonts w:eastAsia="Calibri"/>
        </w:rPr>
      </w:pPr>
      <w:r w:rsidRPr="000D04AE">
        <w:rPr>
          <w:rFonts w:eastAsia="Calibri"/>
        </w:rPr>
        <w:tab/>
      </w:r>
    </w:p>
    <w:p w:rsidR="0061396C" w:rsidRPr="000D04AE" w:rsidRDefault="0061396C" w:rsidP="0061396C">
      <w:pPr>
        <w:widowControl w:val="0"/>
        <w:jc w:val="center"/>
        <w:rPr>
          <w:rFonts w:eastAsia="Calibri"/>
          <w:sz w:val="22"/>
        </w:rPr>
      </w:pPr>
      <w:r w:rsidRPr="000D04AE">
        <w:rPr>
          <w:rFonts w:eastAsia="Calibri"/>
          <w:i/>
          <w:iCs/>
          <w:sz w:val="22"/>
        </w:rPr>
        <w:t>(perkančiosios organizacijos pavadinimas)</w:t>
      </w:r>
    </w:p>
    <w:p w:rsidR="0061396C" w:rsidRPr="000D04AE" w:rsidRDefault="0061396C" w:rsidP="0061396C">
      <w:pPr>
        <w:widowControl w:val="0"/>
        <w:tabs>
          <w:tab w:val="right" w:leader="underscore" w:pos="9071"/>
        </w:tabs>
        <w:rPr>
          <w:rFonts w:eastAsia="Calibri"/>
        </w:rPr>
      </w:pPr>
      <w:r w:rsidRPr="000D04AE">
        <w:rPr>
          <w:rFonts w:eastAsia="Calibri"/>
        </w:rPr>
        <w:t>_</w:t>
      </w:r>
      <w:r w:rsidRPr="000D04AE">
        <w:rPr>
          <w:rFonts w:eastAsia="Calibri"/>
        </w:rPr>
        <w:tab/>
      </w:r>
    </w:p>
    <w:p w:rsidR="0061396C" w:rsidRPr="000D04AE" w:rsidRDefault="0061396C" w:rsidP="0061396C">
      <w:pPr>
        <w:widowControl w:val="0"/>
        <w:jc w:val="center"/>
        <w:rPr>
          <w:rFonts w:eastAsia="Calibri"/>
          <w:i/>
          <w:iCs/>
          <w:sz w:val="22"/>
        </w:rPr>
      </w:pPr>
      <w:r w:rsidRPr="000D04AE">
        <w:rPr>
          <w:rFonts w:eastAsia="Calibri"/>
          <w:i/>
          <w:iCs/>
          <w:sz w:val="22"/>
        </w:rPr>
        <w:t>(perkančiosios organizacijos padalinio pavadinimas)</w:t>
      </w:r>
    </w:p>
    <w:p w:rsidR="0061396C" w:rsidRPr="000D04AE" w:rsidRDefault="0061396C" w:rsidP="0061396C">
      <w:pPr>
        <w:widowControl w:val="0"/>
        <w:rPr>
          <w:rFonts w:eastAsia="Calibri"/>
          <w:iCs/>
        </w:rPr>
      </w:pPr>
    </w:p>
    <w:p w:rsidR="0061396C" w:rsidRPr="000D04AE" w:rsidRDefault="0061396C" w:rsidP="0061396C">
      <w:pPr>
        <w:widowControl w:val="0"/>
        <w:suppressAutoHyphens/>
        <w:ind w:left="4920"/>
        <w:rPr>
          <w:rFonts w:eastAsia="Calibri"/>
          <w:color w:val="000000"/>
        </w:rPr>
      </w:pPr>
      <w:r w:rsidRPr="000D04AE">
        <w:rPr>
          <w:rFonts w:eastAsia="Calibri"/>
          <w:color w:val="000000"/>
        </w:rPr>
        <w:t>TVIRTINU</w:t>
      </w:r>
    </w:p>
    <w:p w:rsidR="0061396C" w:rsidRPr="000D04AE" w:rsidRDefault="0061396C" w:rsidP="0061396C">
      <w:pPr>
        <w:widowControl w:val="0"/>
        <w:tabs>
          <w:tab w:val="right" w:leader="underscore" w:pos="9071"/>
        </w:tabs>
        <w:ind w:left="4920"/>
        <w:rPr>
          <w:rFonts w:eastAsia="Calibri"/>
        </w:rPr>
      </w:pPr>
      <w:r w:rsidRPr="000D04AE">
        <w:rPr>
          <w:rFonts w:eastAsia="Calibri"/>
        </w:rPr>
        <w:t>_</w:t>
      </w:r>
      <w:r w:rsidRPr="000D04AE">
        <w:rPr>
          <w:rFonts w:eastAsia="Calibri"/>
        </w:rPr>
        <w:tab/>
      </w:r>
    </w:p>
    <w:p w:rsidR="0061396C" w:rsidRPr="000D04AE" w:rsidRDefault="0061396C" w:rsidP="0061396C">
      <w:pPr>
        <w:widowControl w:val="0"/>
        <w:suppressAutoHyphens/>
        <w:ind w:left="4920"/>
        <w:rPr>
          <w:rFonts w:eastAsia="Calibri"/>
          <w:i/>
          <w:color w:val="000000"/>
          <w:sz w:val="22"/>
        </w:rPr>
      </w:pPr>
      <w:r w:rsidRPr="000D04AE">
        <w:rPr>
          <w:rFonts w:eastAsia="Calibri"/>
          <w:i/>
          <w:color w:val="000000"/>
          <w:sz w:val="22"/>
        </w:rPr>
        <w:t>(perkančiosios organizacijos vadovo arba jo įgalioto asmens pareigų pavadinimas)</w:t>
      </w:r>
    </w:p>
    <w:p w:rsidR="0061396C" w:rsidRPr="000D04AE" w:rsidRDefault="0061396C" w:rsidP="0061396C">
      <w:pPr>
        <w:widowControl w:val="0"/>
        <w:tabs>
          <w:tab w:val="right" w:leader="underscore" w:pos="9071"/>
        </w:tabs>
        <w:ind w:left="4920"/>
        <w:rPr>
          <w:rFonts w:eastAsia="Calibri"/>
        </w:rPr>
      </w:pPr>
      <w:r w:rsidRPr="000D04AE">
        <w:rPr>
          <w:rFonts w:eastAsia="Calibri"/>
        </w:rPr>
        <w:t>_</w:t>
      </w:r>
      <w:r w:rsidRPr="000D04AE">
        <w:rPr>
          <w:rFonts w:eastAsia="Calibri"/>
        </w:rPr>
        <w:tab/>
      </w:r>
    </w:p>
    <w:p w:rsidR="0061396C" w:rsidRPr="000D04AE" w:rsidRDefault="0061396C" w:rsidP="0061396C">
      <w:pPr>
        <w:widowControl w:val="0"/>
        <w:suppressAutoHyphens/>
        <w:ind w:left="4920"/>
        <w:rPr>
          <w:rFonts w:eastAsia="Calibri"/>
          <w:i/>
          <w:color w:val="000000"/>
          <w:sz w:val="22"/>
        </w:rPr>
      </w:pPr>
      <w:r w:rsidRPr="000D04AE">
        <w:rPr>
          <w:rFonts w:eastAsia="Calibri"/>
          <w:i/>
          <w:color w:val="000000"/>
          <w:sz w:val="22"/>
        </w:rPr>
        <w:t>(parašas)</w:t>
      </w:r>
    </w:p>
    <w:p w:rsidR="0061396C" w:rsidRPr="000D04AE" w:rsidRDefault="0061396C" w:rsidP="0061396C">
      <w:pPr>
        <w:widowControl w:val="0"/>
        <w:tabs>
          <w:tab w:val="right" w:leader="underscore" w:pos="9071"/>
        </w:tabs>
        <w:ind w:left="4920"/>
        <w:rPr>
          <w:rFonts w:eastAsia="Calibri"/>
        </w:rPr>
      </w:pPr>
      <w:r w:rsidRPr="000D04AE">
        <w:rPr>
          <w:rFonts w:eastAsia="Calibri"/>
        </w:rPr>
        <w:t>_</w:t>
      </w:r>
      <w:r w:rsidRPr="000D04AE">
        <w:rPr>
          <w:rFonts w:eastAsia="Calibri"/>
        </w:rPr>
        <w:tab/>
      </w:r>
    </w:p>
    <w:p w:rsidR="0061396C" w:rsidRPr="000D04AE" w:rsidRDefault="0061396C" w:rsidP="0061396C">
      <w:pPr>
        <w:widowControl w:val="0"/>
        <w:suppressAutoHyphens/>
        <w:ind w:left="4920"/>
        <w:rPr>
          <w:rFonts w:eastAsia="Calibri"/>
          <w:i/>
          <w:color w:val="000000"/>
          <w:sz w:val="22"/>
        </w:rPr>
      </w:pPr>
      <w:r w:rsidRPr="000D04AE">
        <w:rPr>
          <w:rFonts w:eastAsia="Calibri"/>
          <w:i/>
          <w:color w:val="000000"/>
          <w:sz w:val="22"/>
        </w:rPr>
        <w:t>(vardas ir pavardė)</w:t>
      </w:r>
    </w:p>
    <w:p w:rsidR="0061396C" w:rsidRPr="000D04AE" w:rsidRDefault="0061396C" w:rsidP="0061396C">
      <w:pPr>
        <w:widowControl w:val="0"/>
        <w:rPr>
          <w:rFonts w:eastAsia="Calibri"/>
        </w:rPr>
      </w:pPr>
    </w:p>
    <w:p w:rsidR="0061396C" w:rsidRPr="000D04AE" w:rsidRDefault="0061396C" w:rsidP="0061396C">
      <w:pPr>
        <w:widowControl w:val="0"/>
        <w:jc w:val="center"/>
        <w:rPr>
          <w:rFonts w:eastAsia="Calibri"/>
          <w:b/>
        </w:rPr>
      </w:pPr>
      <w:r w:rsidRPr="000D04AE">
        <w:rPr>
          <w:rFonts w:eastAsia="Calibri"/>
          <w:b/>
        </w:rPr>
        <w:t>PARAIŠKA</w:t>
      </w:r>
    </w:p>
    <w:p w:rsidR="0061396C" w:rsidRPr="000D04AE" w:rsidRDefault="0061396C" w:rsidP="0061396C">
      <w:pPr>
        <w:widowControl w:val="0"/>
        <w:jc w:val="center"/>
        <w:rPr>
          <w:rFonts w:eastAsia="Calibri"/>
        </w:rPr>
      </w:pPr>
    </w:p>
    <w:p w:rsidR="0061396C" w:rsidRPr="000D04AE" w:rsidRDefault="0061396C" w:rsidP="0061396C">
      <w:pPr>
        <w:widowControl w:val="0"/>
        <w:jc w:val="center"/>
        <w:rPr>
          <w:rFonts w:eastAsia="Calibri"/>
        </w:rPr>
      </w:pPr>
      <w:r w:rsidRPr="000D04AE">
        <w:rPr>
          <w:rFonts w:eastAsia="Calibri"/>
        </w:rPr>
        <w:t>20</w:t>
      </w:r>
      <w:r w:rsidR="005F40D5">
        <w:rPr>
          <w:rFonts w:eastAsia="Calibri"/>
        </w:rPr>
        <w:t>1</w:t>
      </w:r>
      <w:r w:rsidRPr="000D04AE">
        <w:rPr>
          <w:rFonts w:eastAsia="Calibri"/>
        </w:rPr>
        <w:t>__ m._____________ d. Nr. ______</w:t>
      </w:r>
    </w:p>
    <w:p w:rsidR="0061396C" w:rsidRPr="000D04AE" w:rsidRDefault="0061396C" w:rsidP="0061396C">
      <w:pPr>
        <w:widowControl w:val="0"/>
        <w:jc w:val="center"/>
        <w:rPr>
          <w:rFonts w:eastAsia="Calibri"/>
        </w:rPr>
      </w:pPr>
      <w:r w:rsidRPr="000D04AE">
        <w:rPr>
          <w:rFonts w:eastAsia="Calibri"/>
        </w:rPr>
        <w:t>__________________________</w:t>
      </w:r>
    </w:p>
    <w:p w:rsidR="0061396C" w:rsidRPr="000D04AE" w:rsidRDefault="0061396C" w:rsidP="0061396C">
      <w:pPr>
        <w:widowControl w:val="0"/>
        <w:jc w:val="center"/>
        <w:rPr>
          <w:rFonts w:eastAsia="Calibri"/>
          <w:sz w:val="22"/>
        </w:rPr>
      </w:pPr>
      <w:r w:rsidRPr="000D04AE">
        <w:rPr>
          <w:rFonts w:eastAsia="Calibri"/>
          <w:i/>
          <w:iCs/>
          <w:sz w:val="22"/>
        </w:rPr>
        <w:t>(vietovės pavadinimas)</w:t>
      </w:r>
    </w:p>
    <w:p w:rsidR="0061396C" w:rsidRPr="000D04AE" w:rsidRDefault="0061396C" w:rsidP="0061396C">
      <w:pPr>
        <w:widowControl w:val="0"/>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53"/>
      </w:tblGrid>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1.</w:t>
            </w:r>
            <w:r w:rsidRPr="000D04AE">
              <w:rPr>
                <w:rFonts w:eastAsia="Calibri"/>
                <w:b/>
                <w:sz w:val="22"/>
                <w:szCs w:val="22"/>
              </w:rPr>
              <w:tab/>
            </w:r>
            <w:r w:rsidRPr="000D04AE">
              <w:rPr>
                <w:rFonts w:eastAsia="Calibri"/>
                <w:sz w:val="22"/>
                <w:szCs w:val="22"/>
              </w:rPr>
              <w:t>Pirkimo objekto pavadinimas:</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2.</w:t>
            </w:r>
            <w:r w:rsidRPr="000D04AE">
              <w:rPr>
                <w:rFonts w:eastAsia="Calibri"/>
                <w:b/>
                <w:sz w:val="22"/>
                <w:szCs w:val="22"/>
              </w:rPr>
              <w:tab/>
            </w:r>
            <w:r w:rsidRPr="000D04AE">
              <w:rPr>
                <w:rFonts w:eastAsia="Calibri"/>
                <w:sz w:val="22"/>
                <w:szCs w:val="22"/>
              </w:rPr>
              <w:t>Pirkimo objekto aprašymas, ketinamų pirkti prekių paslaugų ar darbų savybės, kokybės reikalavimai, techninių specifikacijų projektai, jų pakeitimai ir teiktos pastabos (informacija apie šių projektų paviešinimą):</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3.</w:t>
            </w:r>
            <w:r w:rsidRPr="000D04AE">
              <w:rPr>
                <w:rFonts w:eastAsia="Calibri"/>
                <w:b/>
                <w:sz w:val="22"/>
                <w:szCs w:val="22"/>
              </w:rPr>
              <w:tab/>
            </w:r>
            <w:r w:rsidRPr="000D04AE">
              <w:rPr>
                <w:rFonts w:eastAsia="Calibri"/>
                <w:sz w:val="22"/>
                <w:szCs w:val="22"/>
              </w:rPr>
              <w:t>Reikalingas kiekis ar apimtys, atsižvelgiant į visą pirkimo sutarties trukmę su galimais pratęsimais:</w:t>
            </w:r>
          </w:p>
          <w:p w:rsidR="0061396C" w:rsidRPr="000D04AE" w:rsidRDefault="0061396C" w:rsidP="0061396C">
            <w:pPr>
              <w:widowControl w:val="0"/>
              <w:ind w:left="720" w:hanging="720"/>
              <w:rPr>
                <w:rFonts w:eastAsia="Calibri"/>
                <w:szCs w:val="22"/>
              </w:rPr>
            </w:pP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4.</w:t>
            </w:r>
            <w:r w:rsidRPr="000D04AE">
              <w:rPr>
                <w:rFonts w:eastAsia="Calibri"/>
                <w:b/>
                <w:sz w:val="22"/>
                <w:szCs w:val="22"/>
              </w:rPr>
              <w:tab/>
            </w:r>
            <w:r w:rsidRPr="000D04AE">
              <w:rPr>
                <w:rFonts w:eastAsia="Calibri"/>
                <w:sz w:val="22"/>
                <w:szCs w:val="22"/>
              </w:rPr>
              <w:t>Maksimali planuojamos sudaryti sutarties vertė Eur:</w:t>
            </w:r>
          </w:p>
          <w:p w:rsidR="0061396C" w:rsidRPr="000D04AE" w:rsidRDefault="0061396C" w:rsidP="0061396C">
            <w:pPr>
              <w:widowControl w:val="0"/>
              <w:ind w:left="720" w:hanging="720"/>
              <w:rPr>
                <w:rFonts w:eastAsia="Calibri"/>
                <w:szCs w:val="22"/>
              </w:rPr>
            </w:pP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5.</w:t>
            </w:r>
            <w:r w:rsidRPr="000D04AE">
              <w:rPr>
                <w:rFonts w:eastAsia="Calibri"/>
                <w:b/>
                <w:sz w:val="22"/>
                <w:szCs w:val="22"/>
              </w:rPr>
              <w:tab/>
            </w:r>
            <w:r w:rsidRPr="000D04AE">
              <w:rPr>
                <w:rFonts w:eastAsia="Calibri"/>
                <w:sz w:val="22"/>
                <w:szCs w:val="22"/>
              </w:rPr>
              <w:t>Numatomos pirkimo objekto eksploatavimo išlaidos Eur:</w:t>
            </w:r>
          </w:p>
          <w:p w:rsidR="0061396C" w:rsidRPr="000D04AE" w:rsidRDefault="0061396C" w:rsidP="0061396C">
            <w:pPr>
              <w:widowControl w:val="0"/>
              <w:ind w:left="720" w:hanging="720"/>
              <w:rPr>
                <w:rFonts w:eastAsia="Calibri"/>
                <w:szCs w:val="22"/>
              </w:rPr>
            </w:pP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6.</w:t>
            </w:r>
            <w:r w:rsidRPr="000D04AE">
              <w:rPr>
                <w:rFonts w:eastAsia="Calibri"/>
                <w:b/>
                <w:sz w:val="22"/>
                <w:szCs w:val="22"/>
              </w:rPr>
              <w:tab/>
            </w:r>
            <w:r w:rsidRPr="000D04AE">
              <w:rPr>
                <w:rFonts w:eastAsia="Calibri"/>
                <w:sz w:val="22"/>
                <w:szCs w:val="22"/>
              </w:rPr>
              <w:t xml:space="preserve">Numatoma pirkimo sutarties trukmė, atsižvelgiant į visus galimus pratęsimus </w:t>
            </w:r>
          </w:p>
          <w:p w:rsidR="0061396C" w:rsidRPr="000D04AE" w:rsidRDefault="0061396C" w:rsidP="0061396C">
            <w:pPr>
              <w:widowControl w:val="0"/>
              <w:rPr>
                <w:rFonts w:eastAsia="Calibri"/>
                <w:i/>
                <w:szCs w:val="22"/>
              </w:rPr>
            </w:pPr>
            <w:r w:rsidRPr="000D04AE">
              <w:rPr>
                <w:rFonts w:eastAsia="Calibri"/>
                <w:i/>
                <w:sz w:val="22"/>
                <w:szCs w:val="22"/>
              </w:rPr>
              <w:t>(nurodyti trukmę dienomis/mėnesiais/metais arba numatomą sutarties pradžios ir pabaigos datą)</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7.</w:t>
            </w:r>
            <w:r w:rsidRPr="000D04AE">
              <w:rPr>
                <w:rFonts w:eastAsia="Calibri"/>
                <w:b/>
                <w:sz w:val="22"/>
                <w:szCs w:val="22"/>
              </w:rPr>
              <w:tab/>
            </w:r>
            <w:r w:rsidRPr="000D04AE">
              <w:rPr>
                <w:rFonts w:eastAsia="Calibri"/>
                <w:sz w:val="22"/>
                <w:szCs w:val="22"/>
              </w:rPr>
              <w:t>Prekių pristatymo, paslaugų suteikimo ar darbų atlikimo terminai</w:t>
            </w:r>
          </w:p>
          <w:p w:rsidR="0061396C" w:rsidRPr="000D04AE" w:rsidRDefault="0061396C" w:rsidP="0061396C">
            <w:pPr>
              <w:widowControl w:val="0"/>
              <w:rPr>
                <w:rFonts w:eastAsia="Calibri"/>
                <w:i/>
                <w:szCs w:val="22"/>
              </w:rPr>
            </w:pPr>
            <w:r w:rsidRPr="000D04AE">
              <w:rPr>
                <w:rFonts w:eastAsia="Calibri"/>
                <w:i/>
                <w:sz w:val="22"/>
                <w:szCs w:val="22"/>
              </w:rPr>
              <w:t>(nurodyti terminus dienomis/mėnesiais/metais arba datą)</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i/>
                <w:szCs w:val="22"/>
              </w:rPr>
            </w:pPr>
            <w:r w:rsidRPr="000D04AE">
              <w:rPr>
                <w:rFonts w:eastAsia="Calibri"/>
                <w:b/>
                <w:sz w:val="22"/>
                <w:szCs w:val="22"/>
              </w:rPr>
              <w:t>8.</w:t>
            </w:r>
            <w:r w:rsidRPr="000D04AE">
              <w:rPr>
                <w:rFonts w:eastAsia="Calibri"/>
                <w:b/>
                <w:sz w:val="22"/>
                <w:szCs w:val="22"/>
              </w:rPr>
              <w:tab/>
            </w:r>
            <w:r w:rsidRPr="000D04AE">
              <w:rPr>
                <w:rFonts w:eastAsia="Calibri"/>
                <w:sz w:val="22"/>
                <w:szCs w:val="22"/>
              </w:rPr>
              <w:t xml:space="preserve">Kitos reikalingos pirkimo sutarties sąlygos </w:t>
            </w:r>
            <w:r w:rsidRPr="000D04AE">
              <w:rPr>
                <w:rFonts w:eastAsia="Calibri"/>
                <w:i/>
                <w:sz w:val="22"/>
                <w:szCs w:val="22"/>
              </w:rPr>
              <w:t>(gali būti pateikiamas pirkimo sutarties projektas)</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9.</w:t>
            </w:r>
            <w:r w:rsidRPr="000D04AE">
              <w:rPr>
                <w:rFonts w:eastAsia="Calibri"/>
                <w:b/>
                <w:sz w:val="22"/>
                <w:szCs w:val="22"/>
              </w:rPr>
              <w:tab/>
            </w:r>
            <w:r w:rsidRPr="000D04AE">
              <w:rPr>
                <w:rFonts w:eastAsia="Calibri"/>
                <w:sz w:val="22"/>
                <w:szCs w:val="22"/>
              </w:rPr>
              <w:t xml:space="preserve">Siūlomi Tiekėjų kvalifikacijos reikalavimai (jeigu taikoma): </w:t>
            </w:r>
          </w:p>
          <w:p w:rsidR="0061396C" w:rsidRPr="000D04AE" w:rsidRDefault="0061396C" w:rsidP="0061396C">
            <w:pPr>
              <w:widowControl w:val="0"/>
              <w:ind w:left="720" w:hanging="720"/>
              <w:rPr>
                <w:rFonts w:eastAsia="Calibri"/>
                <w:szCs w:val="22"/>
              </w:rPr>
            </w:pP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lastRenderedPageBreak/>
              <w:t>10.</w:t>
            </w:r>
            <w:r w:rsidRPr="000D04AE">
              <w:rPr>
                <w:rFonts w:eastAsia="Calibri"/>
                <w:b/>
                <w:sz w:val="22"/>
                <w:szCs w:val="22"/>
              </w:rPr>
              <w:tab/>
            </w:r>
            <w:r w:rsidRPr="000D04AE">
              <w:rPr>
                <w:rFonts w:eastAsia="Calibri"/>
                <w:sz w:val="22"/>
                <w:szCs w:val="22"/>
              </w:rPr>
              <w:t>Tiekėjų kvalifikaciją patvirtinančių dokumentų sąrašas:</w:t>
            </w:r>
          </w:p>
          <w:p w:rsidR="0061396C" w:rsidRPr="000D04AE" w:rsidRDefault="0061396C" w:rsidP="0061396C">
            <w:pPr>
              <w:widowControl w:val="0"/>
              <w:ind w:left="720" w:hanging="720"/>
              <w:rPr>
                <w:rFonts w:eastAsia="Calibri"/>
                <w:szCs w:val="22"/>
              </w:rPr>
            </w:pP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796698">
            <w:pPr>
              <w:widowControl w:val="0"/>
              <w:ind w:left="29"/>
              <w:rPr>
                <w:rFonts w:eastAsia="Calibri"/>
                <w:szCs w:val="22"/>
              </w:rPr>
            </w:pPr>
            <w:r w:rsidRPr="000D04AE">
              <w:rPr>
                <w:rFonts w:eastAsia="Calibri"/>
                <w:b/>
                <w:sz w:val="22"/>
                <w:szCs w:val="22"/>
              </w:rPr>
              <w:t>11.</w:t>
            </w:r>
            <w:r w:rsidRPr="000D04AE">
              <w:rPr>
                <w:rFonts w:eastAsia="Calibri"/>
                <w:b/>
                <w:sz w:val="22"/>
                <w:szCs w:val="22"/>
              </w:rPr>
              <w:tab/>
            </w:r>
            <w:r w:rsidRPr="000D04AE">
              <w:rPr>
                <w:rFonts w:eastAsia="Calibri"/>
                <w:sz w:val="22"/>
                <w:szCs w:val="22"/>
              </w:rPr>
              <w:t xml:space="preserve">Siūloma tiekėjų pasiūlymus vertinimo kriterijus (kainos; </w:t>
            </w:r>
            <w:bookmarkStart w:id="16" w:name="_Hlk490218227"/>
            <w:r w:rsidRPr="000D04AE">
              <w:rPr>
                <w:rFonts w:eastAsia="Calibri"/>
                <w:sz w:val="22"/>
                <w:szCs w:val="22"/>
              </w:rPr>
              <w:t>kainos ar sąnaudų ir kokybės santykio; sąnaudų, apskaičiuojamų pagal  gyvavimo  ciklo sąnaudų metodą</w:t>
            </w:r>
            <w:bookmarkEnd w:id="16"/>
            <w:r w:rsidRPr="000D04AE">
              <w:rPr>
                <w:rFonts w:eastAsia="Calibri"/>
                <w:sz w:val="22"/>
                <w:szCs w:val="22"/>
              </w:rPr>
              <w:t>):</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9854" w:type="dxa"/>
            <w:gridSpan w:val="2"/>
          </w:tcPr>
          <w:p w:rsidR="0061396C" w:rsidRPr="000D04AE" w:rsidRDefault="0061396C" w:rsidP="00796698">
            <w:pPr>
              <w:widowControl w:val="0"/>
              <w:rPr>
                <w:rFonts w:eastAsia="Calibri"/>
                <w:szCs w:val="22"/>
              </w:rPr>
            </w:pPr>
            <w:r w:rsidRPr="000D04AE">
              <w:rPr>
                <w:rFonts w:eastAsia="Calibri"/>
                <w:b/>
                <w:sz w:val="22"/>
                <w:szCs w:val="22"/>
              </w:rPr>
              <w:t>12.</w:t>
            </w:r>
            <w:r w:rsidRPr="000D04AE">
              <w:rPr>
                <w:rFonts w:eastAsia="Calibri"/>
                <w:b/>
                <w:sz w:val="22"/>
                <w:szCs w:val="22"/>
              </w:rPr>
              <w:tab/>
            </w:r>
            <w:r w:rsidRPr="000D04AE">
              <w:rPr>
                <w:rFonts w:eastAsia="Calibri"/>
                <w:sz w:val="22"/>
                <w:szCs w:val="22"/>
              </w:rPr>
              <w:t>Tiekėjų pasiūlymų vertinim</w:t>
            </w:r>
            <w:r w:rsidR="00796698">
              <w:rPr>
                <w:rFonts w:eastAsia="Calibri"/>
                <w:sz w:val="22"/>
                <w:szCs w:val="22"/>
              </w:rPr>
              <w:t xml:space="preserve">ui </w:t>
            </w:r>
            <w:r w:rsidRPr="000D04AE">
              <w:rPr>
                <w:rFonts w:eastAsia="Calibri"/>
                <w:sz w:val="22"/>
                <w:szCs w:val="22"/>
              </w:rPr>
              <w:t>pagal kainos ar sąnaudų ir kokybės santykio; sąnaudų, apskaičiuojamų pagal gyvavimo ciklo sąnaudų metodą, kriterijus, siūlomi:</w:t>
            </w:r>
          </w:p>
          <w:p w:rsidR="0061396C" w:rsidRPr="000D04AE" w:rsidRDefault="0061396C" w:rsidP="0061396C">
            <w:pPr>
              <w:widowControl w:val="0"/>
              <w:ind w:left="720" w:hanging="720"/>
              <w:rPr>
                <w:rFonts w:eastAsia="Calibri"/>
                <w:szCs w:val="22"/>
              </w:rPr>
            </w:pPr>
          </w:p>
        </w:tc>
      </w:tr>
      <w:tr w:rsidR="0061396C" w:rsidRPr="000D04AE" w:rsidTr="0061396C">
        <w:trPr>
          <w:trHeight w:val="20"/>
        </w:trPr>
        <w:tc>
          <w:tcPr>
            <w:tcW w:w="4786" w:type="dxa"/>
          </w:tcPr>
          <w:p w:rsidR="0061396C" w:rsidRPr="000D04AE" w:rsidRDefault="0061396C" w:rsidP="0061396C">
            <w:pPr>
              <w:widowControl w:val="0"/>
              <w:rPr>
                <w:rFonts w:eastAsia="Calibri"/>
                <w:szCs w:val="22"/>
              </w:rPr>
            </w:pPr>
            <w:r w:rsidRPr="000D04AE">
              <w:rPr>
                <w:rFonts w:eastAsia="Calibri"/>
                <w:sz w:val="22"/>
                <w:szCs w:val="22"/>
              </w:rPr>
              <w:t>vertinimo kriterij</w:t>
            </w:r>
            <w:r w:rsidR="00796698">
              <w:rPr>
                <w:rFonts w:eastAsia="Calibri"/>
                <w:sz w:val="22"/>
                <w:szCs w:val="22"/>
              </w:rPr>
              <w:t>us (-</w:t>
            </w:r>
            <w:r w:rsidRPr="000D04AE">
              <w:rPr>
                <w:rFonts w:eastAsia="Calibri"/>
                <w:sz w:val="22"/>
                <w:szCs w:val="22"/>
              </w:rPr>
              <w:t>ai</w:t>
            </w:r>
            <w:r w:rsidR="00796698">
              <w:rPr>
                <w:rFonts w:eastAsia="Calibri"/>
                <w:sz w:val="22"/>
                <w:szCs w:val="22"/>
              </w:rPr>
              <w:t>)</w:t>
            </w:r>
            <w:r w:rsidRPr="000D04AE">
              <w:rPr>
                <w:rFonts w:eastAsia="Calibri"/>
                <w:sz w:val="22"/>
                <w:szCs w:val="22"/>
              </w:rPr>
              <w:t>:</w:t>
            </w:r>
          </w:p>
          <w:p w:rsidR="0061396C" w:rsidRPr="000D04AE" w:rsidRDefault="0061396C" w:rsidP="0061396C">
            <w:pPr>
              <w:widowControl w:val="0"/>
              <w:rPr>
                <w:rFonts w:eastAsia="Calibri"/>
                <w:i/>
                <w:szCs w:val="22"/>
              </w:rPr>
            </w:pPr>
          </w:p>
        </w:tc>
        <w:tc>
          <w:tcPr>
            <w:tcW w:w="5068" w:type="dxa"/>
          </w:tcPr>
          <w:p w:rsidR="0061396C" w:rsidRPr="000D04AE" w:rsidRDefault="00796698" w:rsidP="0061396C">
            <w:pPr>
              <w:widowControl w:val="0"/>
              <w:rPr>
                <w:rFonts w:eastAsia="Calibri"/>
                <w:szCs w:val="22"/>
              </w:rPr>
            </w:pPr>
            <w:r>
              <w:rPr>
                <w:rFonts w:eastAsia="Calibri"/>
                <w:sz w:val="22"/>
                <w:szCs w:val="22"/>
              </w:rPr>
              <w:t>vertinimo kriterij</w:t>
            </w:r>
            <w:r w:rsidR="0061396C" w:rsidRPr="000D04AE">
              <w:rPr>
                <w:rFonts w:eastAsia="Calibri"/>
                <w:sz w:val="22"/>
                <w:szCs w:val="22"/>
              </w:rPr>
              <w:t>us</w:t>
            </w:r>
            <w:r>
              <w:rPr>
                <w:rFonts w:eastAsia="Calibri"/>
                <w:sz w:val="22"/>
                <w:szCs w:val="22"/>
              </w:rPr>
              <w:t xml:space="preserve"> (-ai)</w:t>
            </w:r>
            <w:r w:rsidR="0061396C" w:rsidRPr="000D04AE">
              <w:rPr>
                <w:rFonts w:eastAsia="Calibri"/>
                <w:sz w:val="22"/>
                <w:szCs w:val="22"/>
              </w:rPr>
              <w:t xml:space="preserve"> parametrai:</w:t>
            </w:r>
          </w:p>
          <w:p w:rsidR="0061396C" w:rsidRPr="000D04AE" w:rsidRDefault="0061396C" w:rsidP="0061396C">
            <w:pPr>
              <w:widowControl w:val="0"/>
              <w:rPr>
                <w:rFonts w:eastAsia="Calibri"/>
                <w:szCs w:val="22"/>
              </w:rPr>
            </w:pPr>
          </w:p>
        </w:tc>
      </w:tr>
      <w:tr w:rsidR="0061396C" w:rsidRPr="000D04AE" w:rsidTr="0061396C">
        <w:trPr>
          <w:trHeight w:val="20"/>
        </w:trPr>
        <w:tc>
          <w:tcPr>
            <w:tcW w:w="9854" w:type="dxa"/>
            <w:gridSpan w:val="2"/>
          </w:tcPr>
          <w:p w:rsidR="0061396C" w:rsidRPr="000D04AE" w:rsidRDefault="0061396C" w:rsidP="0061396C">
            <w:pPr>
              <w:widowControl w:val="0"/>
              <w:ind w:left="720" w:hanging="720"/>
              <w:rPr>
                <w:rFonts w:eastAsia="Calibri"/>
                <w:szCs w:val="22"/>
              </w:rPr>
            </w:pPr>
            <w:r w:rsidRPr="000D04AE">
              <w:rPr>
                <w:rFonts w:eastAsia="Calibri"/>
                <w:b/>
                <w:sz w:val="22"/>
                <w:szCs w:val="22"/>
              </w:rPr>
              <w:t>13.</w:t>
            </w:r>
            <w:r w:rsidRPr="000D04AE">
              <w:rPr>
                <w:rFonts w:eastAsia="Calibri"/>
                <w:b/>
                <w:sz w:val="22"/>
                <w:szCs w:val="22"/>
              </w:rPr>
              <w:tab/>
            </w:r>
            <w:r w:rsidRPr="000D04AE">
              <w:rPr>
                <w:rFonts w:eastAsia="Calibri"/>
                <w:sz w:val="22"/>
                <w:szCs w:val="22"/>
              </w:rPr>
              <w:t>Planuojama pirkimo pradžia:</w:t>
            </w:r>
          </w:p>
          <w:p w:rsidR="0061396C" w:rsidRPr="000D04AE" w:rsidRDefault="0061396C" w:rsidP="0061396C">
            <w:pPr>
              <w:widowControl w:val="0"/>
              <w:rPr>
                <w:rFonts w:eastAsia="Calibri"/>
                <w:i/>
                <w:szCs w:val="22"/>
              </w:rPr>
            </w:pPr>
            <w:r w:rsidRPr="000D04AE">
              <w:rPr>
                <w:rFonts w:eastAsia="Calibri"/>
                <w:i/>
                <w:sz w:val="22"/>
                <w:szCs w:val="22"/>
              </w:rPr>
              <w:t>(nurodyti datą arba mėnesį)</w:t>
            </w:r>
          </w:p>
          <w:p w:rsidR="0061396C" w:rsidRPr="000D04AE" w:rsidRDefault="0061396C" w:rsidP="0061396C">
            <w:pPr>
              <w:widowControl w:val="0"/>
              <w:rPr>
                <w:rFonts w:eastAsia="Calibri"/>
                <w:szCs w:val="22"/>
              </w:rPr>
            </w:pPr>
          </w:p>
        </w:tc>
      </w:tr>
    </w:tbl>
    <w:p w:rsidR="0061396C" w:rsidRPr="000D04AE" w:rsidRDefault="0061396C" w:rsidP="0061396C">
      <w:pPr>
        <w:widowControl w:val="0"/>
        <w:jc w:val="both"/>
        <w:rPr>
          <w:rFonts w:eastAsia="Calibri"/>
        </w:rPr>
      </w:pPr>
    </w:p>
    <w:p w:rsidR="0061396C" w:rsidRPr="000D04AE" w:rsidRDefault="0061396C" w:rsidP="0061396C">
      <w:pPr>
        <w:widowControl w:val="0"/>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1396C" w:rsidRPr="000D04AE" w:rsidTr="0061396C">
        <w:trPr>
          <w:trHeight w:val="562"/>
        </w:trPr>
        <w:tc>
          <w:tcPr>
            <w:tcW w:w="9854" w:type="dxa"/>
          </w:tcPr>
          <w:p w:rsidR="0061396C" w:rsidRPr="000D04AE" w:rsidRDefault="0061396C" w:rsidP="0061396C">
            <w:pPr>
              <w:widowControl w:val="0"/>
              <w:rPr>
                <w:rFonts w:eastAsia="Calibri"/>
              </w:rPr>
            </w:pPr>
            <w:r w:rsidRPr="000D04AE">
              <w:rPr>
                <w:rFonts w:eastAsia="Calibri"/>
                <w:sz w:val="22"/>
              </w:rPr>
              <w:t xml:space="preserve">Siūlomų kviesti tiekėjų sąrašas, </w:t>
            </w:r>
            <w:r w:rsidR="005F40D5">
              <w:rPr>
                <w:rFonts w:eastAsia="Calibri"/>
                <w:i/>
                <w:sz w:val="22"/>
              </w:rPr>
              <w:t>jeigu paraiška pateikiama</w:t>
            </w:r>
            <w:r w:rsidRPr="000D04AE">
              <w:rPr>
                <w:rFonts w:eastAsia="Calibri"/>
                <w:i/>
                <w:sz w:val="22"/>
              </w:rPr>
              <w:t xml:space="preserve"> dėl pirkimo, apie kurį nebus paskelbta</w:t>
            </w:r>
            <w:r w:rsidRPr="000D04AE">
              <w:rPr>
                <w:rFonts w:eastAsia="Calibri"/>
                <w:sz w:val="22"/>
              </w:rPr>
              <w:t>:</w:t>
            </w:r>
          </w:p>
          <w:p w:rsidR="0061396C" w:rsidRPr="000D04AE" w:rsidRDefault="0061396C" w:rsidP="0061396C">
            <w:pPr>
              <w:widowControl w:val="0"/>
              <w:rPr>
                <w:rFonts w:eastAsia="Calibri"/>
              </w:rPr>
            </w:pPr>
          </w:p>
        </w:tc>
      </w:tr>
      <w:tr w:rsidR="0061396C" w:rsidRPr="000D04AE" w:rsidTr="0061396C">
        <w:trPr>
          <w:trHeight w:val="562"/>
        </w:trPr>
        <w:tc>
          <w:tcPr>
            <w:tcW w:w="9854" w:type="dxa"/>
          </w:tcPr>
          <w:p w:rsidR="0061396C" w:rsidRPr="000D04AE" w:rsidRDefault="0061396C" w:rsidP="0061396C">
            <w:pPr>
              <w:widowControl w:val="0"/>
              <w:rPr>
                <w:rFonts w:eastAsia="Calibri"/>
              </w:rPr>
            </w:pPr>
            <w:r w:rsidRPr="000D04AE">
              <w:rPr>
                <w:rFonts w:eastAsia="Calibri"/>
                <w:sz w:val="22"/>
              </w:rPr>
              <w:t xml:space="preserve">Siūlomų kviesti tiekėjų sąrašo pagrindimas: </w:t>
            </w:r>
          </w:p>
          <w:p w:rsidR="0061396C" w:rsidRPr="000D04AE" w:rsidRDefault="0061396C" w:rsidP="0061396C">
            <w:pPr>
              <w:widowControl w:val="0"/>
              <w:rPr>
                <w:rFonts w:eastAsia="Calibri"/>
              </w:rPr>
            </w:pPr>
          </w:p>
        </w:tc>
      </w:tr>
      <w:tr w:rsidR="0061396C" w:rsidRPr="000D04AE" w:rsidTr="0061396C">
        <w:trPr>
          <w:trHeight w:val="562"/>
        </w:trPr>
        <w:tc>
          <w:tcPr>
            <w:tcW w:w="9854" w:type="dxa"/>
          </w:tcPr>
          <w:p w:rsidR="0061396C" w:rsidRPr="000D04AE" w:rsidRDefault="0061396C" w:rsidP="0061396C">
            <w:pPr>
              <w:widowControl w:val="0"/>
              <w:rPr>
                <w:rFonts w:eastAsia="Calibri"/>
              </w:rPr>
            </w:pPr>
            <w:r w:rsidRPr="000D04AE">
              <w:rPr>
                <w:rFonts w:eastAsia="Calibri"/>
                <w:sz w:val="22"/>
              </w:rPr>
              <w:t xml:space="preserve">Pirkimo pagrindimas </w:t>
            </w:r>
            <w:r w:rsidRPr="000D04AE">
              <w:rPr>
                <w:rFonts w:eastAsia="Calibri"/>
                <w:i/>
                <w:sz w:val="22"/>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61396C" w:rsidRPr="000D04AE" w:rsidTr="0061396C">
        <w:trPr>
          <w:trHeight w:val="838"/>
        </w:trPr>
        <w:tc>
          <w:tcPr>
            <w:tcW w:w="9854" w:type="dxa"/>
          </w:tcPr>
          <w:p w:rsidR="0061396C" w:rsidRPr="000D04AE" w:rsidRDefault="0061396C" w:rsidP="0061396C">
            <w:pPr>
              <w:widowControl w:val="0"/>
              <w:rPr>
                <w:rFonts w:eastAsia="Calibri"/>
              </w:rPr>
            </w:pPr>
            <w:r w:rsidRPr="000D04AE">
              <w:rPr>
                <w:rFonts w:eastAsia="Calibri"/>
                <w:sz w:val="22"/>
              </w:rPr>
              <w:t xml:space="preserve">Pridedama: </w:t>
            </w:r>
          </w:p>
          <w:p w:rsidR="0061396C" w:rsidRPr="000D04AE" w:rsidRDefault="0061396C" w:rsidP="0061396C">
            <w:pPr>
              <w:widowControl w:val="0"/>
              <w:ind w:left="720" w:hanging="360"/>
              <w:rPr>
                <w:rFonts w:eastAsia="Calibri"/>
                <w:i/>
              </w:rPr>
            </w:pPr>
            <w:r w:rsidRPr="000D04AE">
              <w:rPr>
                <w:rFonts w:eastAsia="Calibri"/>
                <w:i/>
                <w:sz w:val="22"/>
              </w:rPr>
              <w:t>1) techninė specifikacija;</w:t>
            </w:r>
          </w:p>
          <w:p w:rsidR="0061396C" w:rsidRPr="000D04AE" w:rsidRDefault="0061396C" w:rsidP="0061396C">
            <w:pPr>
              <w:widowControl w:val="0"/>
              <w:ind w:left="720" w:hanging="360"/>
              <w:rPr>
                <w:rFonts w:eastAsia="Calibri"/>
              </w:rPr>
            </w:pPr>
            <w:r w:rsidRPr="000D04AE">
              <w:rPr>
                <w:rFonts w:eastAsia="Calibri"/>
                <w:i/>
                <w:sz w:val="22"/>
              </w:rPr>
              <w:t>2)</w:t>
            </w:r>
            <w:r w:rsidRPr="000D04AE">
              <w:rPr>
                <w:rFonts w:eastAsia="Calibri"/>
                <w:sz w:val="22"/>
              </w:rPr>
              <w:t xml:space="preserve"> </w:t>
            </w:r>
            <w:r w:rsidRPr="000D04AE">
              <w:rPr>
                <w:rFonts w:eastAsia="Calibri"/>
                <w:i/>
                <w:sz w:val="22"/>
              </w:rPr>
              <w:t>planai, brėžiniai, projektai</w:t>
            </w:r>
            <w:r w:rsidRPr="000D04AE">
              <w:rPr>
                <w:rFonts w:eastAsia="Calibri"/>
                <w:sz w:val="22"/>
              </w:rPr>
              <w:t xml:space="preserve"> </w:t>
            </w:r>
            <w:r w:rsidRPr="000D04AE">
              <w:rPr>
                <w:rFonts w:eastAsia="Calibri"/>
                <w:i/>
                <w:sz w:val="22"/>
              </w:rPr>
              <w:t>ir kiti dokumentai</w:t>
            </w:r>
            <w:r w:rsidRPr="000D04AE">
              <w:rPr>
                <w:rFonts w:eastAsia="Calibri"/>
                <w:sz w:val="22"/>
              </w:rPr>
              <w:t xml:space="preserve"> (</w:t>
            </w:r>
            <w:r w:rsidRPr="000D04AE">
              <w:rPr>
                <w:rFonts w:eastAsia="Calibri"/>
                <w:i/>
                <w:sz w:val="22"/>
              </w:rPr>
              <w:t>jei reikalingi – išvardinti)</w:t>
            </w:r>
            <w:r w:rsidRPr="000D04AE">
              <w:rPr>
                <w:rFonts w:eastAsia="Calibri"/>
                <w:sz w:val="22"/>
              </w:rPr>
              <w:t xml:space="preserve"> </w:t>
            </w:r>
          </w:p>
        </w:tc>
      </w:tr>
    </w:tbl>
    <w:p w:rsidR="0061396C" w:rsidRPr="000D04AE" w:rsidRDefault="0061396C" w:rsidP="0061396C">
      <w:pPr>
        <w:widowControl w:val="0"/>
        <w:jc w:val="both"/>
        <w:rPr>
          <w:rFonts w:eastAsia="Calibri"/>
        </w:rPr>
      </w:pPr>
    </w:p>
    <w:p w:rsidR="0061396C" w:rsidRPr="000D04AE" w:rsidRDefault="0061396C" w:rsidP="0061396C">
      <w:pPr>
        <w:widowControl w:val="0"/>
        <w:jc w:val="both"/>
        <w:rPr>
          <w:rFonts w:eastAsia="Calibri"/>
        </w:rPr>
      </w:pPr>
    </w:p>
    <w:tbl>
      <w:tblPr>
        <w:tblW w:w="0" w:type="auto"/>
        <w:tblLook w:val="04A0" w:firstRow="1" w:lastRow="0" w:firstColumn="1" w:lastColumn="0" w:noHBand="0" w:noVBand="1"/>
      </w:tblPr>
      <w:tblGrid>
        <w:gridCol w:w="3228"/>
        <w:gridCol w:w="462"/>
        <w:gridCol w:w="1995"/>
        <w:gridCol w:w="670"/>
        <w:gridCol w:w="2821"/>
      </w:tblGrid>
      <w:tr w:rsidR="0061396C" w:rsidRPr="000D04AE" w:rsidTr="0061396C">
        <w:tc>
          <w:tcPr>
            <w:tcW w:w="3228" w:type="dxa"/>
            <w:tcBorders>
              <w:top w:val="single" w:sz="4" w:space="0" w:color="auto"/>
            </w:tcBorders>
          </w:tcPr>
          <w:p w:rsidR="0061396C" w:rsidRPr="000D04AE" w:rsidRDefault="00501360" w:rsidP="0061396C">
            <w:pPr>
              <w:widowControl w:val="0"/>
              <w:rPr>
                <w:rFonts w:eastAsia="Calibri"/>
                <w:i/>
              </w:rPr>
            </w:pPr>
            <w:r w:rsidRPr="000D04AE">
              <w:rPr>
                <w:rFonts w:eastAsia="Calibri"/>
                <w:i/>
                <w:sz w:val="22"/>
              </w:rPr>
              <w:t>(pirkimo iniciatoriaus pareigos</w:t>
            </w:r>
            <w:r w:rsidR="0061396C" w:rsidRPr="000D04AE">
              <w:rPr>
                <w:rFonts w:eastAsia="Calibri"/>
                <w:i/>
                <w:sz w:val="22"/>
              </w:rPr>
              <w:t>)</w:t>
            </w:r>
          </w:p>
        </w:tc>
        <w:tc>
          <w:tcPr>
            <w:tcW w:w="462" w:type="dxa"/>
          </w:tcPr>
          <w:p w:rsidR="0061396C" w:rsidRPr="000D04AE" w:rsidRDefault="0061396C" w:rsidP="0061396C">
            <w:pPr>
              <w:widowControl w:val="0"/>
              <w:ind w:firstLine="567"/>
              <w:jc w:val="center"/>
              <w:rPr>
                <w:rFonts w:eastAsia="Calibri"/>
                <w:i/>
              </w:rPr>
            </w:pPr>
          </w:p>
        </w:tc>
        <w:tc>
          <w:tcPr>
            <w:tcW w:w="1995" w:type="dxa"/>
            <w:tcBorders>
              <w:top w:val="single" w:sz="4" w:space="0" w:color="auto"/>
            </w:tcBorders>
          </w:tcPr>
          <w:p w:rsidR="0061396C" w:rsidRPr="000D04AE" w:rsidRDefault="0061396C" w:rsidP="0061396C">
            <w:pPr>
              <w:widowControl w:val="0"/>
              <w:jc w:val="center"/>
              <w:rPr>
                <w:rFonts w:eastAsia="Calibri"/>
                <w:i/>
              </w:rPr>
            </w:pPr>
            <w:r w:rsidRPr="000D04AE">
              <w:rPr>
                <w:rFonts w:eastAsia="Calibri"/>
                <w:i/>
                <w:sz w:val="22"/>
              </w:rPr>
              <w:t>(parašas)</w:t>
            </w:r>
          </w:p>
        </w:tc>
        <w:tc>
          <w:tcPr>
            <w:tcW w:w="670" w:type="dxa"/>
          </w:tcPr>
          <w:p w:rsidR="0061396C" w:rsidRPr="000D04AE" w:rsidRDefault="0061396C" w:rsidP="0061396C">
            <w:pPr>
              <w:widowControl w:val="0"/>
              <w:jc w:val="center"/>
              <w:rPr>
                <w:rFonts w:eastAsia="Calibri"/>
                <w:i/>
              </w:rPr>
            </w:pPr>
          </w:p>
        </w:tc>
        <w:tc>
          <w:tcPr>
            <w:tcW w:w="2821" w:type="dxa"/>
            <w:tcBorders>
              <w:top w:val="single" w:sz="4" w:space="0" w:color="auto"/>
            </w:tcBorders>
          </w:tcPr>
          <w:p w:rsidR="0061396C" w:rsidRPr="000D04AE" w:rsidRDefault="0061396C" w:rsidP="0061396C">
            <w:pPr>
              <w:widowControl w:val="0"/>
              <w:jc w:val="center"/>
              <w:rPr>
                <w:rFonts w:eastAsia="Calibri"/>
                <w:i/>
              </w:rPr>
            </w:pPr>
            <w:r w:rsidRPr="000D04AE">
              <w:rPr>
                <w:rFonts w:eastAsia="Calibri"/>
                <w:i/>
                <w:sz w:val="22"/>
              </w:rPr>
              <w:t>(vardas ir pavardė)</w:t>
            </w:r>
          </w:p>
        </w:tc>
      </w:tr>
    </w:tbl>
    <w:p w:rsidR="0061396C" w:rsidRPr="000D04AE" w:rsidRDefault="0061396C" w:rsidP="0061396C">
      <w:pPr>
        <w:widowControl w:val="0"/>
        <w:jc w:val="both"/>
        <w:rPr>
          <w:rFonts w:eastAsia="Calibri"/>
        </w:rPr>
      </w:pPr>
    </w:p>
    <w:tbl>
      <w:tblPr>
        <w:tblW w:w="0" w:type="auto"/>
        <w:tblLook w:val="04A0" w:firstRow="1" w:lastRow="0" w:firstColumn="1" w:lastColumn="0" w:noHBand="0" w:noVBand="1"/>
      </w:tblPr>
      <w:tblGrid>
        <w:gridCol w:w="2802"/>
        <w:gridCol w:w="708"/>
        <w:gridCol w:w="3261"/>
      </w:tblGrid>
      <w:tr w:rsidR="0061396C" w:rsidRPr="000D04AE" w:rsidTr="0061396C">
        <w:tc>
          <w:tcPr>
            <w:tcW w:w="2802" w:type="dxa"/>
            <w:tcBorders>
              <w:bottom w:val="single" w:sz="4" w:space="0" w:color="auto"/>
            </w:tcBorders>
          </w:tcPr>
          <w:p w:rsidR="0061396C" w:rsidRPr="000D04AE" w:rsidRDefault="0061396C" w:rsidP="0061396C">
            <w:pPr>
              <w:widowControl w:val="0"/>
              <w:rPr>
                <w:rFonts w:eastAsia="Calibri"/>
                <w:color w:val="000000"/>
              </w:rPr>
            </w:pPr>
          </w:p>
        </w:tc>
        <w:tc>
          <w:tcPr>
            <w:tcW w:w="708" w:type="dxa"/>
          </w:tcPr>
          <w:p w:rsidR="0061396C" w:rsidRPr="000D04AE" w:rsidRDefault="0061396C" w:rsidP="0061396C">
            <w:pPr>
              <w:widowControl w:val="0"/>
              <w:rPr>
                <w:rFonts w:eastAsia="Calibri"/>
                <w:color w:val="000000"/>
              </w:rPr>
            </w:pPr>
          </w:p>
        </w:tc>
        <w:tc>
          <w:tcPr>
            <w:tcW w:w="3261" w:type="dxa"/>
            <w:tcBorders>
              <w:bottom w:val="single" w:sz="4" w:space="0" w:color="auto"/>
            </w:tcBorders>
          </w:tcPr>
          <w:p w:rsidR="0061396C" w:rsidRPr="000D04AE" w:rsidRDefault="0061396C" w:rsidP="0061396C">
            <w:pPr>
              <w:widowControl w:val="0"/>
              <w:rPr>
                <w:rFonts w:eastAsia="Calibri"/>
                <w:color w:val="000000"/>
              </w:rPr>
            </w:pPr>
          </w:p>
        </w:tc>
      </w:tr>
      <w:tr w:rsidR="0061396C" w:rsidRPr="000D04AE" w:rsidTr="0061396C">
        <w:tc>
          <w:tcPr>
            <w:tcW w:w="2802" w:type="dxa"/>
            <w:tcBorders>
              <w:top w:val="single" w:sz="4" w:space="0" w:color="auto"/>
            </w:tcBorders>
          </w:tcPr>
          <w:p w:rsidR="0061396C" w:rsidRPr="000D04AE" w:rsidRDefault="0061396C" w:rsidP="0061396C">
            <w:pPr>
              <w:widowControl w:val="0"/>
              <w:rPr>
                <w:rFonts w:eastAsia="Calibri"/>
                <w:color w:val="000000"/>
              </w:rPr>
            </w:pPr>
            <w:r w:rsidRPr="000D04AE">
              <w:rPr>
                <w:rFonts w:eastAsia="Calibri"/>
                <w:i/>
                <w:sz w:val="22"/>
              </w:rPr>
              <w:t>(Finan</w:t>
            </w:r>
            <w:r w:rsidR="00501360" w:rsidRPr="000D04AE">
              <w:rPr>
                <w:rFonts w:eastAsia="Calibri"/>
                <w:i/>
                <w:sz w:val="22"/>
              </w:rPr>
              <w:t xml:space="preserve">sų ir apskaitos skyriaus vedėjo vardas pavardė </w:t>
            </w:r>
            <w:r w:rsidRPr="000D04AE">
              <w:rPr>
                <w:rFonts w:eastAsia="Calibri"/>
                <w:i/>
                <w:sz w:val="22"/>
              </w:rPr>
              <w:t>)</w:t>
            </w:r>
          </w:p>
        </w:tc>
        <w:tc>
          <w:tcPr>
            <w:tcW w:w="708" w:type="dxa"/>
          </w:tcPr>
          <w:p w:rsidR="0061396C" w:rsidRPr="000D04AE" w:rsidRDefault="0061396C" w:rsidP="0061396C">
            <w:pPr>
              <w:widowControl w:val="0"/>
              <w:rPr>
                <w:rFonts w:eastAsia="Calibri"/>
                <w:i/>
              </w:rPr>
            </w:pPr>
          </w:p>
        </w:tc>
        <w:tc>
          <w:tcPr>
            <w:tcW w:w="3261" w:type="dxa"/>
            <w:tcBorders>
              <w:top w:val="single" w:sz="4" w:space="0" w:color="auto"/>
            </w:tcBorders>
          </w:tcPr>
          <w:p w:rsidR="0061396C" w:rsidRPr="000D04AE" w:rsidRDefault="00501360" w:rsidP="00501360">
            <w:pPr>
              <w:widowControl w:val="0"/>
              <w:rPr>
                <w:rFonts w:eastAsia="Calibri"/>
                <w:i/>
              </w:rPr>
            </w:pPr>
            <w:r w:rsidRPr="000D04AE">
              <w:rPr>
                <w:rFonts w:eastAsia="Calibri"/>
                <w:i/>
                <w:sz w:val="22"/>
              </w:rPr>
              <w:t xml:space="preserve">          </w:t>
            </w:r>
            <w:r w:rsidR="0061396C" w:rsidRPr="000D04AE">
              <w:rPr>
                <w:rFonts w:eastAsia="Calibri"/>
                <w:i/>
                <w:sz w:val="22"/>
              </w:rPr>
              <w:t>(</w:t>
            </w:r>
            <w:r w:rsidR="00F85CFA" w:rsidRPr="000D04AE">
              <w:rPr>
                <w:rFonts w:eastAsia="Calibri"/>
                <w:i/>
                <w:sz w:val="22"/>
              </w:rPr>
              <w:t>parašas)</w:t>
            </w:r>
          </w:p>
        </w:tc>
      </w:tr>
      <w:tr w:rsidR="0061396C" w:rsidRPr="000D04AE" w:rsidTr="0061396C">
        <w:tc>
          <w:tcPr>
            <w:tcW w:w="2802" w:type="dxa"/>
            <w:tcBorders>
              <w:bottom w:val="single" w:sz="4" w:space="0" w:color="auto"/>
            </w:tcBorders>
          </w:tcPr>
          <w:p w:rsidR="0061396C" w:rsidRPr="000D04AE" w:rsidRDefault="0061396C" w:rsidP="0061396C">
            <w:pPr>
              <w:widowControl w:val="0"/>
              <w:rPr>
                <w:rFonts w:eastAsia="Calibri"/>
                <w:color w:val="000000"/>
              </w:rPr>
            </w:pPr>
          </w:p>
          <w:p w:rsidR="00501360" w:rsidRPr="000D04AE" w:rsidRDefault="00501360" w:rsidP="0061396C">
            <w:pPr>
              <w:widowControl w:val="0"/>
              <w:rPr>
                <w:rFonts w:eastAsia="Calibri"/>
                <w:color w:val="000000"/>
              </w:rPr>
            </w:pPr>
          </w:p>
        </w:tc>
        <w:tc>
          <w:tcPr>
            <w:tcW w:w="708" w:type="dxa"/>
          </w:tcPr>
          <w:p w:rsidR="0061396C" w:rsidRPr="000D04AE" w:rsidRDefault="0061396C" w:rsidP="0061396C">
            <w:pPr>
              <w:widowControl w:val="0"/>
              <w:rPr>
                <w:rFonts w:eastAsia="Calibri"/>
                <w:color w:val="000000"/>
              </w:rPr>
            </w:pPr>
          </w:p>
        </w:tc>
        <w:tc>
          <w:tcPr>
            <w:tcW w:w="3261" w:type="dxa"/>
            <w:tcBorders>
              <w:bottom w:val="single" w:sz="4" w:space="0" w:color="auto"/>
            </w:tcBorders>
          </w:tcPr>
          <w:p w:rsidR="0061396C" w:rsidRPr="000D04AE" w:rsidRDefault="0061396C" w:rsidP="0061396C">
            <w:pPr>
              <w:widowControl w:val="0"/>
              <w:rPr>
                <w:rFonts w:eastAsia="Calibri"/>
                <w:color w:val="000000"/>
              </w:rPr>
            </w:pPr>
          </w:p>
        </w:tc>
      </w:tr>
      <w:tr w:rsidR="0061396C" w:rsidRPr="000D04AE" w:rsidTr="0061396C">
        <w:tc>
          <w:tcPr>
            <w:tcW w:w="2802" w:type="dxa"/>
            <w:tcBorders>
              <w:top w:val="single" w:sz="4" w:space="0" w:color="auto"/>
            </w:tcBorders>
          </w:tcPr>
          <w:p w:rsidR="0061396C" w:rsidRPr="000D04AE" w:rsidRDefault="0061396C" w:rsidP="0061396C">
            <w:pPr>
              <w:widowControl w:val="0"/>
              <w:rPr>
                <w:rFonts w:eastAsia="Calibri"/>
                <w:color w:val="000000"/>
              </w:rPr>
            </w:pPr>
            <w:r w:rsidRPr="000D04AE">
              <w:rPr>
                <w:rFonts w:eastAsia="Calibri"/>
                <w:i/>
                <w:sz w:val="22"/>
              </w:rPr>
              <w:t>(</w:t>
            </w:r>
            <w:r w:rsidR="00501360" w:rsidRPr="000D04AE">
              <w:rPr>
                <w:rFonts w:eastAsia="Calibri"/>
                <w:i/>
                <w:sz w:val="22"/>
              </w:rPr>
              <w:t>Projektų valdymo skyriaus vedėjo vardas, pavardė</w:t>
            </w:r>
            <w:r w:rsidRPr="000D04AE">
              <w:rPr>
                <w:rFonts w:eastAsia="Calibri"/>
                <w:i/>
                <w:sz w:val="22"/>
              </w:rPr>
              <w:t>)</w:t>
            </w:r>
          </w:p>
        </w:tc>
        <w:tc>
          <w:tcPr>
            <w:tcW w:w="708" w:type="dxa"/>
          </w:tcPr>
          <w:p w:rsidR="0061396C" w:rsidRPr="000D04AE" w:rsidRDefault="0061396C" w:rsidP="0061396C">
            <w:pPr>
              <w:widowControl w:val="0"/>
              <w:rPr>
                <w:rFonts w:eastAsia="Calibri"/>
                <w:i/>
              </w:rPr>
            </w:pPr>
          </w:p>
        </w:tc>
        <w:tc>
          <w:tcPr>
            <w:tcW w:w="3261" w:type="dxa"/>
            <w:tcBorders>
              <w:top w:val="single" w:sz="4" w:space="0" w:color="auto"/>
            </w:tcBorders>
          </w:tcPr>
          <w:p w:rsidR="0061396C" w:rsidRPr="000D04AE" w:rsidRDefault="00501360" w:rsidP="0061396C">
            <w:pPr>
              <w:widowControl w:val="0"/>
              <w:rPr>
                <w:rFonts w:eastAsia="Calibri"/>
                <w:color w:val="000000"/>
              </w:rPr>
            </w:pPr>
            <w:r w:rsidRPr="000D04AE">
              <w:rPr>
                <w:rFonts w:eastAsia="Calibri"/>
                <w:i/>
                <w:sz w:val="22"/>
              </w:rPr>
              <w:t xml:space="preserve">         </w:t>
            </w:r>
            <w:r w:rsidR="0061396C" w:rsidRPr="000D04AE">
              <w:rPr>
                <w:rFonts w:eastAsia="Calibri"/>
                <w:i/>
                <w:sz w:val="22"/>
              </w:rPr>
              <w:t>(parašas)</w:t>
            </w:r>
          </w:p>
        </w:tc>
      </w:tr>
    </w:tbl>
    <w:p w:rsidR="0061396C" w:rsidRPr="000D04AE" w:rsidRDefault="0061396C" w:rsidP="0061396C">
      <w:pPr>
        <w:widowControl w:val="0"/>
        <w:rPr>
          <w:rFonts w:eastAsia="Calibri"/>
        </w:rPr>
      </w:pPr>
    </w:p>
    <w:p w:rsidR="0061396C" w:rsidRPr="000D04AE" w:rsidRDefault="0061396C" w:rsidP="0061396C">
      <w:pPr>
        <w:widowControl w:val="0"/>
        <w:jc w:val="both"/>
        <w:rPr>
          <w:rFonts w:eastAsia="Calibri"/>
        </w:rPr>
      </w:pPr>
    </w:p>
    <w:p w:rsidR="0061396C" w:rsidRPr="000D04AE" w:rsidRDefault="0061396C" w:rsidP="0061396C">
      <w:pPr>
        <w:widowControl w:val="0"/>
        <w:jc w:val="both"/>
        <w:rPr>
          <w:rFonts w:eastAsia="Calibri"/>
        </w:rPr>
      </w:pPr>
    </w:p>
    <w:p w:rsidR="0061396C" w:rsidRPr="000D04AE" w:rsidRDefault="0061396C" w:rsidP="0061396C">
      <w:pPr>
        <w:widowControl w:val="0"/>
        <w:jc w:val="center"/>
        <w:rPr>
          <w:rFonts w:eastAsia="Calibri"/>
        </w:rPr>
      </w:pPr>
      <w:r w:rsidRPr="000D04AE">
        <w:rPr>
          <w:rFonts w:eastAsia="Calibri"/>
        </w:rPr>
        <w:t>_________________</w:t>
      </w:r>
    </w:p>
    <w:p w:rsidR="0061396C" w:rsidRPr="000D04AE" w:rsidRDefault="0061396C" w:rsidP="0061396C">
      <w:pPr>
        <w:suppressAutoHyphens/>
        <w:ind w:left="4535"/>
        <w:rPr>
          <w:szCs w:val="24"/>
        </w:rPr>
      </w:pPr>
    </w:p>
    <w:p w:rsidR="0061396C" w:rsidRPr="000D04AE" w:rsidRDefault="0061396C" w:rsidP="0061396C">
      <w:pPr>
        <w:ind w:left="2880" w:firstLine="720"/>
        <w:rPr>
          <w:szCs w:val="24"/>
        </w:rPr>
      </w:pPr>
      <w:r w:rsidRPr="000D04AE">
        <w:rPr>
          <w:szCs w:val="24"/>
        </w:rPr>
        <w:t>_</w:t>
      </w:r>
    </w:p>
    <w:p w:rsidR="006F7E02" w:rsidRPr="000D04AE" w:rsidRDefault="006F7E02">
      <w:pPr>
        <w:ind w:left="2880" w:firstLine="720"/>
      </w:pPr>
    </w:p>
    <w:p w:rsidR="006F7E02" w:rsidRPr="000D04AE" w:rsidRDefault="006F7E02">
      <w:pPr>
        <w:ind w:left="2880" w:firstLine="720"/>
      </w:pPr>
    </w:p>
    <w:p w:rsidR="006F7E02" w:rsidRPr="000D04AE" w:rsidRDefault="006F7E02">
      <w:pPr>
        <w:ind w:left="2880" w:firstLine="720"/>
      </w:pPr>
    </w:p>
    <w:p w:rsidR="006F7E02" w:rsidRPr="000D04AE" w:rsidRDefault="006F7E02">
      <w:pPr>
        <w:ind w:left="2880" w:firstLine="720"/>
      </w:pPr>
    </w:p>
    <w:p w:rsidR="006F7E02" w:rsidRPr="000D04AE" w:rsidRDefault="006F7E02">
      <w:pPr>
        <w:ind w:left="2880" w:firstLine="720"/>
      </w:pPr>
    </w:p>
    <w:p w:rsidR="00827A8D" w:rsidRPr="000D04AE" w:rsidRDefault="00827A8D" w:rsidP="0094546E">
      <w:pPr>
        <w:ind w:left="5760"/>
      </w:pPr>
    </w:p>
    <w:p w:rsidR="00501360" w:rsidRPr="000D04AE" w:rsidRDefault="00501360" w:rsidP="0094546E">
      <w:pPr>
        <w:ind w:left="5760"/>
      </w:pPr>
    </w:p>
    <w:p w:rsidR="00996350" w:rsidRPr="000D04AE" w:rsidRDefault="0094546E" w:rsidP="0094546E">
      <w:pPr>
        <w:ind w:left="5760"/>
      </w:pPr>
      <w:r w:rsidRPr="000D04AE">
        <w:lastRenderedPageBreak/>
        <w:t>Valstybinės saugomų teritorijų tarnybos</w:t>
      </w:r>
    </w:p>
    <w:p w:rsidR="0094546E" w:rsidRPr="000D04AE" w:rsidRDefault="0094546E" w:rsidP="0094546E">
      <w:pPr>
        <w:ind w:left="5760"/>
      </w:pPr>
      <w:r w:rsidRPr="000D04AE">
        <w:t xml:space="preserve">prie Aplinkos ministerijos </w:t>
      </w:r>
    </w:p>
    <w:p w:rsidR="0094546E" w:rsidRPr="000D04AE" w:rsidRDefault="0094546E" w:rsidP="0094546E">
      <w:pPr>
        <w:ind w:left="5760"/>
      </w:pPr>
      <w:r w:rsidRPr="000D04AE">
        <w:t>viešųjų pirkimų organizavimo ir vidaus</w:t>
      </w:r>
    </w:p>
    <w:p w:rsidR="0094546E" w:rsidRPr="000D04AE" w:rsidRDefault="0094546E" w:rsidP="0094546E">
      <w:pPr>
        <w:ind w:left="5760"/>
      </w:pPr>
      <w:r w:rsidRPr="000D04AE">
        <w:t>kontrolės tvarkos aprašo</w:t>
      </w:r>
    </w:p>
    <w:p w:rsidR="0094546E" w:rsidRPr="000D04AE" w:rsidRDefault="001F56DE" w:rsidP="0094546E">
      <w:pPr>
        <w:ind w:left="5760"/>
      </w:pPr>
      <w:r w:rsidRPr="000D04AE">
        <w:t>2</w:t>
      </w:r>
      <w:r w:rsidR="0094546E" w:rsidRPr="000D04AE">
        <w:t xml:space="preserve"> priedas</w:t>
      </w:r>
    </w:p>
    <w:p w:rsidR="00996350" w:rsidRPr="000D04AE" w:rsidRDefault="00996350">
      <w:pPr>
        <w:ind w:left="4644" w:firstLine="1296"/>
      </w:pPr>
    </w:p>
    <w:p w:rsidR="00996350" w:rsidRPr="000D04AE" w:rsidRDefault="00E15107">
      <w:pPr>
        <w:suppressAutoHyphens/>
        <w:jc w:val="center"/>
        <w:rPr>
          <w:b/>
          <w:sz w:val="22"/>
          <w:szCs w:val="22"/>
        </w:rPr>
      </w:pPr>
      <w:r w:rsidRPr="000D04AE">
        <w:rPr>
          <w:b/>
          <w:sz w:val="22"/>
          <w:szCs w:val="22"/>
        </w:rPr>
        <w:t>(Konfidencialumo pasižadėjimo formos pavyzdys)</w:t>
      </w:r>
    </w:p>
    <w:p w:rsidR="00996350" w:rsidRPr="000D04AE" w:rsidRDefault="00996350">
      <w:pPr>
        <w:ind w:left="4644" w:firstLine="1296"/>
      </w:pPr>
    </w:p>
    <w:p w:rsidR="00996350" w:rsidRPr="000D04AE" w:rsidRDefault="00996350">
      <w:pPr>
        <w:suppressAutoHyphens/>
        <w:spacing w:line="298" w:lineRule="auto"/>
        <w:ind w:firstLine="312"/>
        <w:jc w:val="both"/>
        <w:textAlignment w:val="center"/>
        <w:rPr>
          <w:szCs w:val="24"/>
        </w:rPr>
      </w:pPr>
    </w:p>
    <w:p w:rsidR="0094546E" w:rsidRPr="000D04AE" w:rsidRDefault="0094546E">
      <w:pPr>
        <w:jc w:val="center"/>
        <w:rPr>
          <w:szCs w:val="24"/>
        </w:rPr>
      </w:pPr>
      <w:r w:rsidRPr="000D04AE">
        <w:rPr>
          <w:szCs w:val="24"/>
        </w:rPr>
        <w:t>V</w:t>
      </w:r>
      <w:r w:rsidRPr="000D04AE">
        <w:rPr>
          <w:szCs w:val="24"/>
          <w:u w:val="single"/>
        </w:rPr>
        <w:t>ALSTYBINĖ SAUGOMŲ TERITORIJŲ TARNYBA PRIE APLINKOS MINISTERIJOS</w:t>
      </w:r>
    </w:p>
    <w:p w:rsidR="00996350" w:rsidRPr="000D04AE" w:rsidRDefault="00E15107">
      <w:pPr>
        <w:jc w:val="center"/>
        <w:rPr>
          <w:i/>
          <w:iCs/>
          <w:szCs w:val="24"/>
        </w:rPr>
      </w:pPr>
      <w:r w:rsidRPr="000D04AE">
        <w:rPr>
          <w:i/>
          <w:iCs/>
          <w:szCs w:val="24"/>
        </w:rPr>
        <w:t>(perkančiosios organizacijos pavadinimas)</w:t>
      </w:r>
    </w:p>
    <w:p w:rsidR="0094546E" w:rsidRPr="000D04AE" w:rsidRDefault="0094546E">
      <w:pPr>
        <w:jc w:val="center"/>
        <w:rPr>
          <w:szCs w:val="24"/>
        </w:rPr>
      </w:pPr>
    </w:p>
    <w:p w:rsidR="00996350" w:rsidRPr="000D04AE" w:rsidRDefault="00E15107">
      <w:pPr>
        <w:jc w:val="center"/>
        <w:rPr>
          <w:szCs w:val="24"/>
        </w:rPr>
      </w:pPr>
      <w:r w:rsidRPr="000D04AE">
        <w:rPr>
          <w:szCs w:val="24"/>
        </w:rPr>
        <w:t>_______________________________________________________</w:t>
      </w:r>
    </w:p>
    <w:p w:rsidR="00996350" w:rsidRPr="000D04AE" w:rsidRDefault="00E15107">
      <w:pPr>
        <w:jc w:val="center"/>
        <w:rPr>
          <w:b/>
          <w:bCs/>
          <w:szCs w:val="24"/>
        </w:rPr>
      </w:pPr>
      <w:r w:rsidRPr="000D04AE">
        <w:rPr>
          <w:i/>
          <w:iCs/>
          <w:szCs w:val="24"/>
        </w:rPr>
        <w:t>(asmens vardas ir pavardė, pareigos)</w:t>
      </w:r>
    </w:p>
    <w:p w:rsidR="00996350" w:rsidRPr="000D04AE" w:rsidRDefault="00996350">
      <w:pPr>
        <w:jc w:val="center"/>
        <w:rPr>
          <w:b/>
          <w:bCs/>
          <w:szCs w:val="24"/>
        </w:rPr>
      </w:pPr>
    </w:p>
    <w:p w:rsidR="00996350" w:rsidRPr="000D04AE" w:rsidRDefault="00E15107">
      <w:pPr>
        <w:jc w:val="center"/>
        <w:rPr>
          <w:b/>
          <w:bCs/>
          <w:caps/>
          <w:szCs w:val="24"/>
        </w:rPr>
      </w:pPr>
      <w:r w:rsidRPr="000D04AE">
        <w:rPr>
          <w:b/>
          <w:bCs/>
          <w:szCs w:val="24"/>
        </w:rPr>
        <w:t>KONFIDENCIALUMO PASIŽADĖJIMAS</w:t>
      </w:r>
    </w:p>
    <w:p w:rsidR="00996350" w:rsidRPr="000D04AE" w:rsidRDefault="00996350">
      <w:pPr>
        <w:jc w:val="center"/>
        <w:rPr>
          <w:b/>
          <w:bCs/>
          <w:szCs w:val="24"/>
        </w:rPr>
      </w:pPr>
    </w:p>
    <w:p w:rsidR="00996350" w:rsidRPr="000D04AE" w:rsidRDefault="00E15107">
      <w:pPr>
        <w:jc w:val="center"/>
        <w:rPr>
          <w:szCs w:val="24"/>
        </w:rPr>
      </w:pPr>
      <w:r w:rsidRPr="000D04AE">
        <w:rPr>
          <w:szCs w:val="24"/>
        </w:rPr>
        <w:t>201..... m. ...................... d.</w:t>
      </w:r>
    </w:p>
    <w:p w:rsidR="00996350" w:rsidRPr="000D04AE" w:rsidRDefault="00BE4662">
      <w:pPr>
        <w:jc w:val="center"/>
        <w:rPr>
          <w:szCs w:val="24"/>
        </w:rPr>
      </w:pPr>
      <w:r w:rsidRPr="000D04AE">
        <w:rPr>
          <w:szCs w:val="24"/>
        </w:rPr>
        <w:t>Vilnius</w:t>
      </w:r>
    </w:p>
    <w:p w:rsidR="00996350" w:rsidRPr="000D04AE" w:rsidRDefault="00996350">
      <w:pPr>
        <w:suppressAutoHyphens/>
        <w:ind w:firstLine="312"/>
        <w:jc w:val="both"/>
        <w:textAlignment w:val="center"/>
        <w:rPr>
          <w:szCs w:val="24"/>
        </w:rPr>
      </w:pPr>
    </w:p>
    <w:p w:rsidR="00996350" w:rsidRPr="000D04AE" w:rsidRDefault="0094546E">
      <w:pPr>
        <w:suppressAutoHyphens/>
        <w:ind w:firstLine="720"/>
        <w:jc w:val="both"/>
        <w:textAlignment w:val="center"/>
        <w:rPr>
          <w:color w:val="000000"/>
          <w:szCs w:val="24"/>
        </w:rPr>
      </w:pPr>
      <w:r w:rsidRPr="000D04AE">
        <w:rPr>
          <w:szCs w:val="24"/>
        </w:rPr>
        <w:t>Atlikdamas</w:t>
      </w:r>
      <w:r w:rsidR="00E15107" w:rsidRPr="000D04AE">
        <w:rPr>
          <w:szCs w:val="24"/>
        </w:rPr>
        <w:t xml:space="preserve">  ______________________________________</w:t>
      </w:r>
      <w:r w:rsidRPr="000D04AE">
        <w:rPr>
          <w:szCs w:val="24"/>
        </w:rPr>
        <w:t xml:space="preserve"> pareigas</w:t>
      </w:r>
      <w:r w:rsidR="00E15107" w:rsidRPr="000D04AE">
        <w:rPr>
          <w:szCs w:val="24"/>
        </w:rPr>
        <w:t>,</w:t>
      </w:r>
    </w:p>
    <w:p w:rsidR="00996350" w:rsidRPr="000D04AE" w:rsidRDefault="00E15107">
      <w:pPr>
        <w:suppressAutoHyphens/>
        <w:ind w:firstLine="720"/>
        <w:jc w:val="center"/>
        <w:textAlignment w:val="center"/>
        <w:rPr>
          <w:i/>
          <w:iCs/>
          <w:szCs w:val="24"/>
        </w:rPr>
      </w:pPr>
      <w:r w:rsidRPr="000D04AE">
        <w:rPr>
          <w:i/>
          <w:iCs/>
          <w:szCs w:val="24"/>
        </w:rPr>
        <w:t>(pareigų pavadinimas)</w:t>
      </w:r>
    </w:p>
    <w:p w:rsidR="00996350" w:rsidRPr="000D04AE" w:rsidRDefault="00996350">
      <w:pPr>
        <w:suppressAutoHyphens/>
        <w:ind w:firstLine="2160"/>
        <w:jc w:val="both"/>
        <w:textAlignment w:val="center"/>
        <w:rPr>
          <w:i/>
          <w:iCs/>
          <w:szCs w:val="24"/>
        </w:rPr>
      </w:pPr>
    </w:p>
    <w:p w:rsidR="00996350" w:rsidRPr="000D04AE" w:rsidRDefault="00E15107">
      <w:pPr>
        <w:suppressAutoHyphens/>
        <w:ind w:firstLine="720"/>
        <w:jc w:val="both"/>
        <w:textAlignment w:val="center"/>
        <w:rPr>
          <w:szCs w:val="24"/>
        </w:rPr>
      </w:pPr>
      <w:r w:rsidRPr="000D04AE">
        <w:rPr>
          <w:szCs w:val="24"/>
        </w:rPr>
        <w:t>1. Pasižadu:</w:t>
      </w:r>
    </w:p>
    <w:p w:rsidR="00996350" w:rsidRPr="000D04AE" w:rsidRDefault="005F40D5">
      <w:pPr>
        <w:suppressAutoHyphens/>
        <w:ind w:firstLine="720"/>
        <w:jc w:val="both"/>
        <w:textAlignment w:val="center"/>
        <w:rPr>
          <w:szCs w:val="24"/>
        </w:rPr>
      </w:pPr>
      <w:r>
        <w:rPr>
          <w:szCs w:val="24"/>
        </w:rPr>
        <w:t xml:space="preserve">1.1. saugoti ir įstatymų bei </w:t>
      </w:r>
      <w:r w:rsidR="00E15107" w:rsidRPr="000D04AE">
        <w:rPr>
          <w:szCs w:val="24"/>
        </w:rPr>
        <w:t xml:space="preserve">kitų teisės aktų nustatytais tikslais ir tvarka naudoti visą su pirkimu susijusią informaciją, </w:t>
      </w:r>
      <w:r w:rsidR="009B74EC" w:rsidRPr="000D04AE">
        <w:rPr>
          <w:szCs w:val="24"/>
        </w:rPr>
        <w:t>kuri man taps žinoma;</w:t>
      </w:r>
    </w:p>
    <w:p w:rsidR="00996350" w:rsidRPr="000D04AE" w:rsidRDefault="00E15107">
      <w:pPr>
        <w:suppressAutoHyphens/>
        <w:ind w:firstLine="720"/>
        <w:jc w:val="both"/>
        <w:textAlignment w:val="center"/>
        <w:rPr>
          <w:szCs w:val="24"/>
        </w:rPr>
      </w:pPr>
      <w:r w:rsidRPr="000D04AE">
        <w:rPr>
          <w:szCs w:val="24"/>
        </w:rPr>
        <w:t>1.2. man patikėtus dokumentus saugoti tokiu būdu, kad tretieji asmenys neturėtų galimybės su jais susipažinti ar pasinaudoti;</w:t>
      </w:r>
    </w:p>
    <w:p w:rsidR="00996350" w:rsidRPr="000D04AE" w:rsidRDefault="00E15107">
      <w:pPr>
        <w:suppressAutoHyphens/>
        <w:ind w:firstLine="720"/>
        <w:jc w:val="both"/>
        <w:textAlignment w:val="center"/>
        <w:rPr>
          <w:szCs w:val="24"/>
        </w:rPr>
      </w:pPr>
      <w:r w:rsidRPr="000D04AE">
        <w:rPr>
          <w:szCs w:val="24"/>
        </w:rPr>
        <w:t>1.3. nepasilikti jokių man pateiktų dokumentų kopijų.</w:t>
      </w:r>
    </w:p>
    <w:p w:rsidR="00996350" w:rsidRPr="000D04AE" w:rsidRDefault="00E15107">
      <w:pPr>
        <w:suppressAutoHyphens/>
        <w:ind w:firstLine="720"/>
        <w:jc w:val="both"/>
        <w:textAlignment w:val="center"/>
        <w:rPr>
          <w:szCs w:val="24"/>
        </w:rPr>
      </w:pPr>
      <w:r w:rsidRPr="000D04AE">
        <w:rPr>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w:t>
      </w:r>
      <w:r w:rsidR="005F40D5">
        <w:rPr>
          <w:szCs w:val="24"/>
        </w:rPr>
        <w:t>kančiosios organizacijos vadovo</w:t>
      </w:r>
      <w:r w:rsidRPr="000D04AE">
        <w:rPr>
          <w:szCs w:val="24"/>
        </w:rPr>
        <w:t>. Konfidencialią informaciją galėsiu atskleisti tik Lietuvos Respublikos įstatymų nustatytais atvejais.</w:t>
      </w:r>
    </w:p>
    <w:p w:rsidR="00996350" w:rsidRPr="000D04AE" w:rsidRDefault="00E15107">
      <w:pPr>
        <w:suppressAutoHyphens/>
        <w:ind w:firstLine="720"/>
        <w:jc w:val="both"/>
        <w:textAlignment w:val="center"/>
        <w:rPr>
          <w:szCs w:val="24"/>
        </w:rPr>
      </w:pPr>
      <w:r w:rsidRPr="000D04AE">
        <w:rPr>
          <w:szCs w:val="24"/>
        </w:rPr>
        <w:t>3. Man išaiškinta, kad konfidencialią informaciją sudaro:</w:t>
      </w:r>
    </w:p>
    <w:p w:rsidR="00996350" w:rsidRPr="000D04AE" w:rsidRDefault="00E15107">
      <w:pPr>
        <w:suppressAutoHyphens/>
        <w:ind w:firstLine="720"/>
        <w:jc w:val="both"/>
        <w:textAlignment w:val="center"/>
        <w:rPr>
          <w:szCs w:val="24"/>
        </w:rPr>
      </w:pPr>
      <w:r w:rsidRPr="000D04AE">
        <w:rPr>
          <w:szCs w:val="24"/>
        </w:rPr>
        <w:t>3.1. informacija, kurios konfidencialumą nurodė tiekėjas ir jos atskleidimas nėra privalomas pagal Lietuvos Respublikos teisės aktus;</w:t>
      </w:r>
    </w:p>
    <w:p w:rsidR="00996350" w:rsidRPr="000D04AE" w:rsidRDefault="00E15107">
      <w:pPr>
        <w:suppressAutoHyphens/>
        <w:ind w:firstLine="720"/>
        <w:jc w:val="both"/>
        <w:textAlignment w:val="center"/>
        <w:rPr>
          <w:szCs w:val="24"/>
        </w:rPr>
      </w:pPr>
      <w:r w:rsidRPr="000D04AE">
        <w:rPr>
          <w:szCs w:val="24"/>
        </w:rPr>
        <w:t>3.2. visa su pirkimu susijusi informacija ir dokumenta</w:t>
      </w:r>
      <w:r w:rsidR="005F40D5">
        <w:rPr>
          <w:szCs w:val="24"/>
        </w:rPr>
        <w:t>i, kurių</w:t>
      </w:r>
      <w:r w:rsidRPr="000D04AE">
        <w:rPr>
          <w:szCs w:val="24"/>
        </w:rPr>
        <w:t xml:space="preserve"> Viešųjų pirkimų įstatymo ir kitų su jo įgyvendinimu susijusių teisės aktų nuostatos nenumato teikti pirkimo procedūrose dalyvaujančioms arba nedalyvaujančioms šalims;</w:t>
      </w:r>
    </w:p>
    <w:p w:rsidR="00996350" w:rsidRPr="000D04AE" w:rsidRDefault="00E15107">
      <w:pPr>
        <w:suppressAutoHyphens/>
        <w:ind w:firstLine="720"/>
        <w:jc w:val="both"/>
        <w:textAlignment w:val="center"/>
        <w:rPr>
          <w:szCs w:val="24"/>
          <w:u w:val="single"/>
        </w:rPr>
      </w:pPr>
      <w:r w:rsidRPr="000D04AE">
        <w:rPr>
          <w:szCs w:val="24"/>
        </w:rPr>
        <w:t>3.3. informacija, jeigu jos atskleidimas prieštarauja įstatymams, daro nuostolių teisėtiems šalių komerciniams interesams arba trukdo užtikrinti sąžiningą konkurenciją.</w:t>
      </w:r>
    </w:p>
    <w:p w:rsidR="00996350" w:rsidRPr="000D04AE" w:rsidRDefault="00E15107">
      <w:pPr>
        <w:suppressAutoHyphens/>
        <w:ind w:firstLine="720"/>
        <w:jc w:val="both"/>
        <w:textAlignment w:val="center"/>
        <w:rPr>
          <w:szCs w:val="24"/>
        </w:rPr>
      </w:pPr>
      <w:r w:rsidRPr="000D04AE">
        <w:rPr>
          <w:szCs w:val="24"/>
        </w:rPr>
        <w:t>4. Esu įspėtas, kad, pažeidęs šį pasižadėjimą, turėsiu atlyginti perkančiajai organizacijai ir tiekėjams padarytus nuostolius.</w:t>
      </w:r>
    </w:p>
    <w:p w:rsidR="00996350" w:rsidRPr="000D04AE" w:rsidRDefault="00996350">
      <w:pPr>
        <w:suppressAutoHyphens/>
        <w:ind w:firstLine="720"/>
        <w:jc w:val="both"/>
        <w:textAlignment w:val="center"/>
        <w:rPr>
          <w:szCs w:val="24"/>
        </w:rPr>
      </w:pPr>
    </w:p>
    <w:p w:rsidR="00996350" w:rsidRPr="000D04AE" w:rsidRDefault="00996350">
      <w:pPr>
        <w:suppressAutoHyphens/>
        <w:ind w:firstLine="720"/>
        <w:jc w:val="both"/>
        <w:textAlignment w:val="center"/>
        <w:rPr>
          <w:szCs w:val="24"/>
        </w:rPr>
      </w:pPr>
    </w:p>
    <w:p w:rsidR="00996350" w:rsidRPr="000D04AE" w:rsidRDefault="00E15107">
      <w:pPr>
        <w:suppressAutoHyphens/>
        <w:spacing w:line="298" w:lineRule="auto"/>
        <w:ind w:firstLine="312"/>
        <w:jc w:val="both"/>
        <w:textAlignment w:val="center"/>
        <w:rPr>
          <w:szCs w:val="24"/>
        </w:rPr>
      </w:pPr>
      <w:r w:rsidRPr="000D04AE">
        <w:rPr>
          <w:szCs w:val="24"/>
        </w:rPr>
        <w:t xml:space="preserve">___________________ </w:t>
      </w:r>
      <w:r w:rsidRPr="000D04AE">
        <w:rPr>
          <w:szCs w:val="24"/>
        </w:rPr>
        <w:tab/>
      </w:r>
      <w:r w:rsidRPr="000D04AE">
        <w:rPr>
          <w:szCs w:val="24"/>
        </w:rPr>
        <w:tab/>
      </w:r>
      <w:r w:rsidRPr="000D04AE">
        <w:rPr>
          <w:szCs w:val="24"/>
        </w:rPr>
        <w:tab/>
        <w:t>____________________</w:t>
      </w:r>
    </w:p>
    <w:p w:rsidR="00996350" w:rsidRPr="000D04AE" w:rsidRDefault="00E15107">
      <w:pPr>
        <w:tabs>
          <w:tab w:val="left" w:pos="3119"/>
        </w:tabs>
        <w:suppressAutoHyphens/>
        <w:spacing w:line="298" w:lineRule="auto"/>
        <w:ind w:firstLine="312"/>
        <w:jc w:val="both"/>
        <w:textAlignment w:val="center"/>
        <w:rPr>
          <w:color w:val="000000"/>
          <w:sz w:val="20"/>
        </w:rPr>
      </w:pPr>
      <w:r w:rsidRPr="000D04AE">
        <w:rPr>
          <w:i/>
          <w:iCs/>
          <w:szCs w:val="24"/>
        </w:rPr>
        <w:t xml:space="preserve">(parašas) </w:t>
      </w:r>
      <w:r w:rsidRPr="000D04AE">
        <w:rPr>
          <w:i/>
          <w:iCs/>
          <w:szCs w:val="24"/>
        </w:rPr>
        <w:tab/>
      </w:r>
      <w:r w:rsidRPr="000D04AE">
        <w:rPr>
          <w:i/>
          <w:iCs/>
          <w:szCs w:val="24"/>
        </w:rPr>
        <w:tab/>
      </w:r>
      <w:r w:rsidRPr="000D04AE">
        <w:rPr>
          <w:i/>
          <w:iCs/>
          <w:szCs w:val="24"/>
        </w:rPr>
        <w:tab/>
      </w:r>
      <w:r w:rsidRPr="000D04AE">
        <w:rPr>
          <w:i/>
          <w:iCs/>
          <w:szCs w:val="24"/>
        </w:rPr>
        <w:tab/>
        <w:t>(vardas ir pavardė)\</w:t>
      </w:r>
      <w:r w:rsidRPr="000D04AE">
        <w:rPr>
          <w:color w:val="000000"/>
          <w:sz w:val="20"/>
        </w:rPr>
        <w:t xml:space="preserve"> </w:t>
      </w:r>
    </w:p>
    <w:p w:rsidR="00996350" w:rsidRPr="000D04AE" w:rsidRDefault="00996350"/>
    <w:p w:rsidR="00820495" w:rsidRPr="000D04AE" w:rsidRDefault="00820495"/>
    <w:p w:rsidR="00820495" w:rsidRPr="000D04AE" w:rsidRDefault="00820495"/>
    <w:p w:rsidR="00820495" w:rsidRPr="000D04AE" w:rsidRDefault="00820495"/>
    <w:p w:rsidR="00565ED4" w:rsidRPr="000D04AE" w:rsidRDefault="00565ED4" w:rsidP="00820495">
      <w:pPr>
        <w:ind w:left="5760"/>
      </w:pPr>
      <w:bookmarkStart w:id="17" w:name="_Hlk489430354"/>
    </w:p>
    <w:p w:rsidR="00820495" w:rsidRPr="000D04AE" w:rsidRDefault="00820495" w:rsidP="00820495">
      <w:pPr>
        <w:ind w:left="5760"/>
      </w:pPr>
      <w:r w:rsidRPr="000D04AE">
        <w:lastRenderedPageBreak/>
        <w:t>Valstybinės saugomų teritorijų tarnybos</w:t>
      </w:r>
    </w:p>
    <w:p w:rsidR="00820495" w:rsidRPr="000D04AE" w:rsidRDefault="00820495" w:rsidP="00820495">
      <w:pPr>
        <w:ind w:left="5760"/>
      </w:pPr>
      <w:r w:rsidRPr="000D04AE">
        <w:t xml:space="preserve">prie Aplinkos ministerijos </w:t>
      </w:r>
    </w:p>
    <w:p w:rsidR="00820495" w:rsidRPr="000D04AE" w:rsidRDefault="00820495" w:rsidP="00820495">
      <w:pPr>
        <w:ind w:left="5760"/>
      </w:pPr>
      <w:r w:rsidRPr="000D04AE">
        <w:t>viešųjų pirkimų organizavimo ir vidaus</w:t>
      </w:r>
    </w:p>
    <w:p w:rsidR="00820495" w:rsidRPr="000D04AE" w:rsidRDefault="00820495" w:rsidP="00820495">
      <w:pPr>
        <w:ind w:left="5760"/>
      </w:pPr>
      <w:r w:rsidRPr="000D04AE">
        <w:t>kontrolės tvarkos aprašo</w:t>
      </w:r>
    </w:p>
    <w:p w:rsidR="00820495" w:rsidRPr="000D04AE" w:rsidRDefault="00A76CB0" w:rsidP="00820495">
      <w:pPr>
        <w:ind w:left="5760"/>
      </w:pPr>
      <w:r w:rsidRPr="000D04AE">
        <w:t>3</w:t>
      </w:r>
      <w:r w:rsidR="00820495" w:rsidRPr="000D04AE">
        <w:t xml:space="preserve"> priedas</w:t>
      </w:r>
    </w:p>
    <w:bookmarkEnd w:id="17"/>
    <w:p w:rsidR="008F7FAF" w:rsidRPr="000D04AE" w:rsidRDefault="008F7FAF" w:rsidP="00820495">
      <w:pPr>
        <w:ind w:right="98"/>
        <w:jc w:val="center"/>
        <w:rPr>
          <w:b/>
          <w:noProof/>
          <w:sz w:val="23"/>
          <w:szCs w:val="23"/>
        </w:rPr>
      </w:pPr>
    </w:p>
    <w:p w:rsidR="00820495" w:rsidRPr="000D04AE" w:rsidRDefault="008F7FAF" w:rsidP="00820495">
      <w:pPr>
        <w:ind w:right="98"/>
        <w:jc w:val="center"/>
        <w:rPr>
          <w:b/>
          <w:noProof/>
          <w:sz w:val="23"/>
          <w:szCs w:val="23"/>
        </w:rPr>
      </w:pPr>
      <w:r w:rsidRPr="000D04AE">
        <w:rPr>
          <w:b/>
          <w:noProof/>
          <w:sz w:val="23"/>
          <w:szCs w:val="23"/>
        </w:rPr>
        <w:t>(</w:t>
      </w:r>
      <w:bookmarkStart w:id="18" w:name="_Hlk489432627"/>
      <w:r w:rsidRPr="000D04AE">
        <w:rPr>
          <w:b/>
          <w:noProof/>
          <w:sz w:val="23"/>
          <w:szCs w:val="23"/>
        </w:rPr>
        <w:t xml:space="preserve">Tiekėjų apklausos </w:t>
      </w:r>
      <w:r w:rsidR="00E12517" w:rsidRPr="000D04AE">
        <w:rPr>
          <w:b/>
          <w:noProof/>
          <w:sz w:val="23"/>
          <w:szCs w:val="23"/>
        </w:rPr>
        <w:t xml:space="preserve">pažymos </w:t>
      </w:r>
      <w:r w:rsidRPr="000D04AE">
        <w:rPr>
          <w:b/>
          <w:noProof/>
          <w:sz w:val="23"/>
          <w:szCs w:val="23"/>
        </w:rPr>
        <w:t>pavyzdinė forma)</w:t>
      </w:r>
    </w:p>
    <w:p w:rsidR="00820495" w:rsidRPr="000D04AE" w:rsidRDefault="00820495" w:rsidP="00820495">
      <w:pPr>
        <w:suppressAutoHyphens/>
        <w:spacing w:line="298" w:lineRule="auto"/>
        <w:ind w:firstLine="312"/>
        <w:jc w:val="both"/>
        <w:textAlignment w:val="center"/>
        <w:rPr>
          <w:szCs w:val="24"/>
        </w:rPr>
      </w:pPr>
    </w:p>
    <w:bookmarkEnd w:id="18"/>
    <w:p w:rsidR="00820495" w:rsidRPr="000D04AE" w:rsidRDefault="00820495" w:rsidP="00820495">
      <w:pPr>
        <w:jc w:val="center"/>
        <w:rPr>
          <w:b/>
          <w:szCs w:val="24"/>
        </w:rPr>
      </w:pPr>
      <w:r w:rsidRPr="000D04AE">
        <w:rPr>
          <w:b/>
          <w:szCs w:val="24"/>
        </w:rPr>
        <w:t>V</w:t>
      </w:r>
      <w:r w:rsidRPr="000D04AE">
        <w:rPr>
          <w:b/>
          <w:szCs w:val="24"/>
          <w:u w:val="single"/>
        </w:rPr>
        <w:t>ALSTYBINĖ SAUGOMŲ TERITORIJŲ TARNYBA PRIE APLINKOS MINISTERIJOS</w:t>
      </w:r>
    </w:p>
    <w:p w:rsidR="00820495" w:rsidRPr="000D04AE" w:rsidRDefault="00820495" w:rsidP="00820495">
      <w:pPr>
        <w:rPr>
          <w:b/>
          <w:bCs/>
          <w:noProof/>
          <w:spacing w:val="-2"/>
          <w:sz w:val="23"/>
          <w:szCs w:val="23"/>
        </w:rPr>
      </w:pPr>
    </w:p>
    <w:p w:rsidR="00F85CFA" w:rsidRPr="000D04AE" w:rsidRDefault="00F85CFA" w:rsidP="00F85CFA">
      <w:pPr>
        <w:keepLines/>
        <w:tabs>
          <w:tab w:val="left" w:pos="1304"/>
          <w:tab w:val="left" w:pos="1457"/>
          <w:tab w:val="left" w:pos="1604"/>
          <w:tab w:val="left" w:pos="1757"/>
        </w:tabs>
        <w:suppressAutoHyphens/>
        <w:ind w:left="4535"/>
        <w:textAlignment w:val="center"/>
        <w:rPr>
          <w:color w:val="000000"/>
        </w:rPr>
      </w:pP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TVIRTINU</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__________________</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(perkančiosios organizacijos vadovo arba jo įgalioto asmens pareigų pavadinimas)</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__________________</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(parašas)</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__________________</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(vardas ir pavardė)</w:t>
      </w: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p>
    <w:p w:rsidR="00F85CFA" w:rsidRPr="000D04AE" w:rsidRDefault="00F85CFA" w:rsidP="00F85CFA">
      <w:pPr>
        <w:keepLines/>
        <w:tabs>
          <w:tab w:val="left" w:pos="1304"/>
          <w:tab w:val="left" w:pos="1457"/>
          <w:tab w:val="left" w:pos="1604"/>
          <w:tab w:val="left" w:pos="1757"/>
        </w:tabs>
        <w:suppressAutoHyphens/>
        <w:ind w:left="4535"/>
        <w:textAlignment w:val="center"/>
        <w:rPr>
          <w:i/>
          <w:color w:val="000000"/>
        </w:rPr>
      </w:pPr>
      <w:r w:rsidRPr="000D04AE">
        <w:rPr>
          <w:i/>
          <w:color w:val="000000"/>
        </w:rPr>
        <w:t>(data)</w:t>
      </w:r>
    </w:p>
    <w:p w:rsidR="00F85CFA" w:rsidRPr="000D04AE" w:rsidRDefault="00F85CFA" w:rsidP="00F85CFA">
      <w:pPr>
        <w:jc w:val="center"/>
        <w:rPr>
          <w:b/>
        </w:rPr>
      </w:pPr>
    </w:p>
    <w:p w:rsidR="00F85CFA" w:rsidRPr="000D04AE" w:rsidRDefault="00F85CFA" w:rsidP="00F85CFA">
      <w:pPr>
        <w:jc w:val="center"/>
        <w:rPr>
          <w:b/>
        </w:rPr>
      </w:pPr>
      <w:r w:rsidRPr="000D04AE">
        <w:rPr>
          <w:b/>
        </w:rPr>
        <w:t>MAŽOS VERTĖS VIEŠOJO PIRKIMO PAŽYMA</w:t>
      </w:r>
    </w:p>
    <w:p w:rsidR="00F85CFA" w:rsidRPr="000D04AE" w:rsidRDefault="00F85CFA" w:rsidP="00F85CFA">
      <w:pPr>
        <w:jc w:val="center"/>
      </w:pPr>
    </w:p>
    <w:p w:rsidR="00F85CFA" w:rsidRPr="000D04AE" w:rsidRDefault="00F85CFA" w:rsidP="00F85CFA">
      <w:pPr>
        <w:jc w:val="center"/>
      </w:pPr>
      <w:r w:rsidRPr="000D04AE">
        <w:t>20</w:t>
      </w:r>
      <w:r w:rsidR="005F40D5">
        <w:t>1</w:t>
      </w:r>
      <w:r w:rsidRPr="000D04AE">
        <w:t>__ m._____________ d. Nr. ______</w:t>
      </w:r>
    </w:p>
    <w:p w:rsidR="00F85CFA" w:rsidRPr="000D04AE" w:rsidRDefault="00F85CFA" w:rsidP="00F85CFA">
      <w:pPr>
        <w:jc w:val="center"/>
      </w:pPr>
      <w:r w:rsidRPr="000D04AE">
        <w:t>__________________________</w:t>
      </w:r>
    </w:p>
    <w:p w:rsidR="00F85CFA" w:rsidRPr="000D04AE" w:rsidRDefault="00F85CFA" w:rsidP="00F85CFA">
      <w:pPr>
        <w:jc w:val="center"/>
      </w:pPr>
      <w:r w:rsidRPr="000D04AE">
        <w:rPr>
          <w:i/>
          <w:iCs/>
        </w:rPr>
        <w:t>(vietovės pavadinimas)</w:t>
      </w:r>
    </w:p>
    <w:p w:rsidR="00F85CFA" w:rsidRPr="000D04AE" w:rsidRDefault="00F85CFA" w:rsidP="00F85CFA">
      <w:pPr>
        <w:jc w:val="center"/>
        <w:rPr>
          <w: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F85CFA" w:rsidRPr="000D04AE" w:rsidTr="008975D5">
        <w:tc>
          <w:tcPr>
            <w:tcW w:w="9288" w:type="dxa"/>
          </w:tcPr>
          <w:p w:rsidR="00F85CFA" w:rsidRPr="000D04AE" w:rsidRDefault="00F85CFA" w:rsidP="008975D5">
            <w:r w:rsidRPr="000D04AE">
              <w:t>Pirkimo objekto pavadinimas:</w:t>
            </w:r>
          </w:p>
          <w:p w:rsidR="00F85CFA" w:rsidRPr="000D04AE" w:rsidRDefault="00F85CFA" w:rsidP="008975D5"/>
        </w:tc>
      </w:tr>
      <w:tr w:rsidR="00F85CFA" w:rsidRPr="000D04AE" w:rsidTr="008975D5">
        <w:tc>
          <w:tcPr>
            <w:tcW w:w="9288" w:type="dxa"/>
          </w:tcPr>
          <w:p w:rsidR="00F85CFA" w:rsidRPr="000D04AE" w:rsidRDefault="00F85CFA" w:rsidP="008975D5">
            <w:r w:rsidRPr="000D04AE">
              <w:t>Pirkimo būdas ir jo pasirinkimo bei</w:t>
            </w:r>
            <w:r w:rsidRPr="000D04AE">
              <w:rPr>
                <w:b/>
              </w:rPr>
              <w:t xml:space="preserve"> </w:t>
            </w:r>
            <w:r w:rsidRPr="000D04AE">
              <w:t>apklaustų ar kviečiamų tiekėjų skaičiaus pasirinkimo pagrindimas</w:t>
            </w:r>
            <w:r w:rsidRPr="000D04AE">
              <w:rPr>
                <w:b/>
              </w:rPr>
              <w:t xml:space="preserve"> </w:t>
            </w:r>
            <w:r w:rsidRPr="000D04AE">
              <w:rPr>
                <w:i/>
              </w:rPr>
              <w:t>(nustatytas, vadovaujantis Perkančiosios organizacijos supaprastintų pirkimų taisyklėmis)</w:t>
            </w:r>
            <w:r w:rsidRPr="000D04AE">
              <w:t>:</w:t>
            </w:r>
          </w:p>
          <w:p w:rsidR="00F85CFA" w:rsidRPr="000D04AE" w:rsidRDefault="00F85CFA" w:rsidP="008975D5"/>
        </w:tc>
      </w:tr>
      <w:tr w:rsidR="00F85CFA" w:rsidRPr="000D04AE" w:rsidTr="008975D5">
        <w:tc>
          <w:tcPr>
            <w:tcW w:w="9288" w:type="dxa"/>
          </w:tcPr>
          <w:p w:rsidR="00F85CFA" w:rsidRPr="000D04AE" w:rsidRDefault="00F85CFA" w:rsidP="008975D5">
            <w:r w:rsidRPr="000D04AE">
              <w:t>Pirkimo objekto aprašymas (pagrindiniai kiekybiniai ir kokybiniai reikalavimai):</w:t>
            </w:r>
          </w:p>
          <w:p w:rsidR="00F85CFA" w:rsidRPr="000D04AE" w:rsidRDefault="00F85CFA" w:rsidP="008975D5"/>
        </w:tc>
      </w:tr>
      <w:tr w:rsidR="00F85CFA" w:rsidRPr="000D04AE" w:rsidTr="008975D5">
        <w:tc>
          <w:tcPr>
            <w:tcW w:w="9288" w:type="dxa"/>
          </w:tcPr>
          <w:p w:rsidR="00F85CFA" w:rsidRPr="000D04AE" w:rsidRDefault="00F85CFA" w:rsidP="008975D5">
            <w:r w:rsidRPr="000D04AE">
              <w:t xml:space="preserve">BVPŽ kodas: </w:t>
            </w:r>
          </w:p>
        </w:tc>
      </w:tr>
      <w:tr w:rsidR="00F85CFA" w:rsidRPr="000D04AE" w:rsidTr="008975D5">
        <w:tc>
          <w:tcPr>
            <w:tcW w:w="9288" w:type="dxa"/>
          </w:tcPr>
          <w:p w:rsidR="00F85CFA" w:rsidRPr="000D04AE" w:rsidRDefault="00F85CFA" w:rsidP="008975D5">
            <w:r w:rsidRPr="000D04AE">
              <w:t>Pasiūlymų vertinimo kriterijus:</w:t>
            </w:r>
          </w:p>
        </w:tc>
      </w:tr>
    </w:tbl>
    <w:p w:rsidR="00F85CFA" w:rsidRPr="000D04AE" w:rsidRDefault="00F85CFA" w:rsidP="00F85CFA">
      <w:pPr>
        <w:rPr>
          <w:b/>
        </w:rPr>
      </w:pPr>
    </w:p>
    <w:p w:rsidR="00F85CFA" w:rsidRPr="000D04AE" w:rsidRDefault="00F85CFA" w:rsidP="00F85CFA">
      <w:pPr>
        <w:rPr>
          <w:b/>
        </w:rPr>
      </w:pPr>
      <w:r w:rsidRPr="000D04AE">
        <w:t xml:space="preserve">Pirkimas vykdomas CVP IS priemonėmis:  taip </w:t>
      </w:r>
      <w:r w:rsidRPr="000D04AE">
        <w:sym w:font="Wingdings 2" w:char="F0A3"/>
      </w:r>
      <w:r w:rsidRPr="000D04AE">
        <w:rPr>
          <w:vanish/>
        </w:rPr>
        <w:t>[]</w:t>
      </w:r>
      <w:r w:rsidRPr="000D04AE">
        <w:t xml:space="preserve">   ne </w:t>
      </w:r>
      <w:r w:rsidRPr="000D04AE">
        <w:sym w:font="Wingdings 2" w:char="F0A3"/>
      </w:r>
      <w:r w:rsidRPr="000D04AE">
        <w:rPr>
          <w:vanish/>
        </w:rPr>
        <w:t>[]</w:t>
      </w:r>
    </w:p>
    <w:p w:rsidR="00F85CFA" w:rsidRPr="000D04AE" w:rsidRDefault="00F85CFA" w:rsidP="00F85CFA">
      <w:pPr>
        <w:rPr>
          <w:b/>
        </w:rPr>
      </w:pPr>
    </w:p>
    <w:tbl>
      <w:tblPr>
        <w:tblW w:w="9070" w:type="dxa"/>
        <w:tblLayout w:type="fixed"/>
        <w:tblLook w:val="04A0" w:firstRow="1" w:lastRow="0" w:firstColumn="1" w:lastColumn="0" w:noHBand="0" w:noVBand="1"/>
      </w:tblPr>
      <w:tblGrid>
        <w:gridCol w:w="3348"/>
        <w:gridCol w:w="600"/>
        <w:gridCol w:w="1080"/>
        <w:gridCol w:w="600"/>
        <w:gridCol w:w="2559"/>
        <w:gridCol w:w="883"/>
      </w:tblGrid>
      <w:tr w:rsidR="00F85CFA" w:rsidRPr="000D04AE" w:rsidTr="008975D5">
        <w:tc>
          <w:tcPr>
            <w:tcW w:w="3348" w:type="dxa"/>
            <w:tcBorders>
              <w:right w:val="single" w:sz="12" w:space="0" w:color="auto"/>
            </w:tcBorders>
          </w:tcPr>
          <w:p w:rsidR="00F85CFA" w:rsidRPr="000D04AE" w:rsidRDefault="00F85CFA" w:rsidP="008975D5">
            <w:pPr>
              <w:rPr>
                <w:b/>
              </w:rPr>
            </w:pPr>
            <w:r w:rsidRPr="000D04AE">
              <w:t xml:space="preserve">Vykdomas skelbiamas pirkimas:  </w:t>
            </w:r>
          </w:p>
        </w:tc>
        <w:tc>
          <w:tcPr>
            <w:tcW w:w="600"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pPr>
              <w:rPr>
                <w:b/>
              </w:rPr>
            </w:pPr>
          </w:p>
        </w:tc>
        <w:tc>
          <w:tcPr>
            <w:tcW w:w="1080" w:type="dxa"/>
            <w:tcBorders>
              <w:left w:val="single" w:sz="12" w:space="0" w:color="auto"/>
            </w:tcBorders>
          </w:tcPr>
          <w:p w:rsidR="00F85CFA" w:rsidRPr="000D04AE" w:rsidRDefault="00F85CFA" w:rsidP="008975D5">
            <w:pPr>
              <w:rPr>
                <w:b/>
              </w:rPr>
            </w:pPr>
          </w:p>
        </w:tc>
        <w:tc>
          <w:tcPr>
            <w:tcW w:w="3159" w:type="dxa"/>
            <w:gridSpan w:val="2"/>
            <w:tcBorders>
              <w:right w:val="single" w:sz="12" w:space="0" w:color="auto"/>
            </w:tcBorders>
          </w:tcPr>
          <w:p w:rsidR="00F85CFA" w:rsidRPr="000D04AE" w:rsidRDefault="00F85CFA" w:rsidP="008975D5">
            <w:r w:rsidRPr="000D04AE">
              <w:t>Skelbimo paskelbimo data:</w:t>
            </w:r>
          </w:p>
        </w:tc>
        <w:tc>
          <w:tcPr>
            <w:tcW w:w="883"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tc>
      </w:tr>
      <w:tr w:rsidR="00F85CFA" w:rsidRPr="000D04AE" w:rsidTr="008975D5">
        <w:tc>
          <w:tcPr>
            <w:tcW w:w="3348" w:type="dxa"/>
          </w:tcPr>
          <w:p w:rsidR="00F85CFA" w:rsidRPr="000D04AE" w:rsidRDefault="00F85CFA" w:rsidP="008975D5">
            <w:pPr>
              <w:rPr>
                <w:b/>
              </w:rPr>
            </w:pPr>
          </w:p>
        </w:tc>
        <w:tc>
          <w:tcPr>
            <w:tcW w:w="600" w:type="dxa"/>
            <w:tcBorders>
              <w:top w:val="single" w:sz="12" w:space="0" w:color="auto"/>
              <w:bottom w:val="single" w:sz="12" w:space="0" w:color="auto"/>
            </w:tcBorders>
          </w:tcPr>
          <w:p w:rsidR="00F85CFA" w:rsidRPr="000D04AE" w:rsidRDefault="00F85CFA" w:rsidP="008975D5">
            <w:pPr>
              <w:rPr>
                <w:b/>
              </w:rPr>
            </w:pPr>
          </w:p>
        </w:tc>
        <w:tc>
          <w:tcPr>
            <w:tcW w:w="1080" w:type="dxa"/>
          </w:tcPr>
          <w:p w:rsidR="00F85CFA" w:rsidRPr="000D04AE" w:rsidRDefault="00F85CFA" w:rsidP="008975D5">
            <w:pPr>
              <w:rPr>
                <w:b/>
              </w:rPr>
            </w:pPr>
          </w:p>
        </w:tc>
        <w:tc>
          <w:tcPr>
            <w:tcW w:w="3159" w:type="dxa"/>
            <w:gridSpan w:val="2"/>
          </w:tcPr>
          <w:p w:rsidR="00F85CFA" w:rsidRPr="000D04AE" w:rsidRDefault="00F85CFA" w:rsidP="008975D5">
            <w:pPr>
              <w:rPr>
                <w:b/>
              </w:rPr>
            </w:pPr>
          </w:p>
        </w:tc>
        <w:tc>
          <w:tcPr>
            <w:tcW w:w="883" w:type="dxa"/>
            <w:tcBorders>
              <w:top w:val="single" w:sz="12" w:space="0" w:color="auto"/>
              <w:bottom w:val="single" w:sz="12" w:space="0" w:color="auto"/>
            </w:tcBorders>
          </w:tcPr>
          <w:p w:rsidR="00F85CFA" w:rsidRPr="000D04AE" w:rsidRDefault="00F85CFA" w:rsidP="008975D5">
            <w:pPr>
              <w:rPr>
                <w:b/>
              </w:rPr>
            </w:pPr>
          </w:p>
        </w:tc>
      </w:tr>
      <w:tr w:rsidR="00F85CFA" w:rsidRPr="000D04AE" w:rsidTr="008975D5">
        <w:tc>
          <w:tcPr>
            <w:tcW w:w="3348" w:type="dxa"/>
            <w:tcBorders>
              <w:right w:val="single" w:sz="12" w:space="0" w:color="auto"/>
            </w:tcBorders>
          </w:tcPr>
          <w:p w:rsidR="00F85CFA" w:rsidRPr="000D04AE" w:rsidRDefault="005F40D5" w:rsidP="008975D5">
            <w:pPr>
              <w:rPr>
                <w:b/>
              </w:rPr>
            </w:pPr>
            <w:r>
              <w:t>Vykdomas</w:t>
            </w:r>
            <w:r w:rsidR="00F85CFA" w:rsidRPr="000D04AE">
              <w:t xml:space="preserve"> neskelbiamas pirkimas:</w:t>
            </w:r>
          </w:p>
        </w:tc>
        <w:tc>
          <w:tcPr>
            <w:tcW w:w="600"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pPr>
              <w:rPr>
                <w:b/>
              </w:rPr>
            </w:pPr>
          </w:p>
        </w:tc>
        <w:tc>
          <w:tcPr>
            <w:tcW w:w="1080" w:type="dxa"/>
            <w:tcBorders>
              <w:left w:val="single" w:sz="12" w:space="0" w:color="auto"/>
            </w:tcBorders>
          </w:tcPr>
          <w:p w:rsidR="00F85CFA" w:rsidRPr="000D04AE" w:rsidRDefault="00F85CFA" w:rsidP="008975D5">
            <w:pPr>
              <w:rPr>
                <w:b/>
              </w:rPr>
            </w:pPr>
          </w:p>
        </w:tc>
        <w:tc>
          <w:tcPr>
            <w:tcW w:w="3159" w:type="dxa"/>
            <w:gridSpan w:val="2"/>
            <w:tcBorders>
              <w:right w:val="single" w:sz="12" w:space="0" w:color="auto"/>
            </w:tcBorders>
          </w:tcPr>
          <w:p w:rsidR="00F85CFA" w:rsidRPr="000D04AE" w:rsidRDefault="00F85CFA" w:rsidP="008975D5">
            <w:r w:rsidRPr="000D04AE">
              <w:t>Kvietimo išsiuntimo data:</w:t>
            </w:r>
          </w:p>
        </w:tc>
        <w:tc>
          <w:tcPr>
            <w:tcW w:w="883"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pPr>
              <w:rPr>
                <w:b/>
              </w:rPr>
            </w:pPr>
          </w:p>
        </w:tc>
      </w:tr>
      <w:tr w:rsidR="00F85CFA" w:rsidRPr="000D04AE" w:rsidTr="008975D5">
        <w:tc>
          <w:tcPr>
            <w:tcW w:w="3348" w:type="dxa"/>
          </w:tcPr>
          <w:p w:rsidR="00F85CFA" w:rsidRPr="000D04AE" w:rsidRDefault="00F85CFA" w:rsidP="008975D5">
            <w:pPr>
              <w:rPr>
                <w:b/>
              </w:rPr>
            </w:pPr>
          </w:p>
        </w:tc>
        <w:tc>
          <w:tcPr>
            <w:tcW w:w="600" w:type="dxa"/>
            <w:tcBorders>
              <w:top w:val="single" w:sz="12" w:space="0" w:color="auto"/>
              <w:bottom w:val="single" w:sz="12" w:space="0" w:color="auto"/>
            </w:tcBorders>
          </w:tcPr>
          <w:p w:rsidR="00F85CFA" w:rsidRPr="000D04AE" w:rsidRDefault="00F85CFA" w:rsidP="008975D5">
            <w:pPr>
              <w:rPr>
                <w:b/>
              </w:rPr>
            </w:pPr>
          </w:p>
        </w:tc>
        <w:tc>
          <w:tcPr>
            <w:tcW w:w="1080" w:type="dxa"/>
          </w:tcPr>
          <w:p w:rsidR="00F85CFA" w:rsidRPr="000D04AE" w:rsidRDefault="00F85CFA" w:rsidP="008975D5">
            <w:pPr>
              <w:rPr>
                <w:b/>
              </w:rPr>
            </w:pPr>
          </w:p>
        </w:tc>
        <w:tc>
          <w:tcPr>
            <w:tcW w:w="600" w:type="dxa"/>
            <w:tcBorders>
              <w:bottom w:val="single" w:sz="12" w:space="0" w:color="auto"/>
            </w:tcBorders>
          </w:tcPr>
          <w:p w:rsidR="00F85CFA" w:rsidRPr="000D04AE" w:rsidRDefault="00F85CFA" w:rsidP="008975D5">
            <w:pPr>
              <w:rPr>
                <w:b/>
              </w:rPr>
            </w:pPr>
          </w:p>
        </w:tc>
        <w:tc>
          <w:tcPr>
            <w:tcW w:w="2559" w:type="dxa"/>
          </w:tcPr>
          <w:p w:rsidR="00F85CFA" w:rsidRPr="000D04AE" w:rsidRDefault="00F85CFA" w:rsidP="008975D5">
            <w:pPr>
              <w:rPr>
                <w:b/>
              </w:rPr>
            </w:pPr>
          </w:p>
        </w:tc>
        <w:tc>
          <w:tcPr>
            <w:tcW w:w="883" w:type="dxa"/>
            <w:tcBorders>
              <w:top w:val="single" w:sz="12" w:space="0" w:color="auto"/>
            </w:tcBorders>
          </w:tcPr>
          <w:p w:rsidR="00F85CFA" w:rsidRPr="000D04AE" w:rsidRDefault="00F85CFA" w:rsidP="008975D5">
            <w:pPr>
              <w:rPr>
                <w:b/>
              </w:rPr>
            </w:pPr>
          </w:p>
        </w:tc>
      </w:tr>
      <w:tr w:rsidR="00F85CFA" w:rsidRPr="000D04AE" w:rsidTr="008975D5">
        <w:tc>
          <w:tcPr>
            <w:tcW w:w="3348" w:type="dxa"/>
            <w:tcBorders>
              <w:right w:val="single" w:sz="12" w:space="0" w:color="auto"/>
            </w:tcBorders>
          </w:tcPr>
          <w:p w:rsidR="00F85CFA" w:rsidRPr="000D04AE" w:rsidRDefault="00F85CFA" w:rsidP="008975D5">
            <w:pPr>
              <w:rPr>
                <w:b/>
              </w:rPr>
            </w:pPr>
            <w:r w:rsidRPr="000D04AE">
              <w:t>Tiekėjai apklausti:    žodžiu</w:t>
            </w:r>
          </w:p>
        </w:tc>
        <w:tc>
          <w:tcPr>
            <w:tcW w:w="600"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pPr>
              <w:rPr>
                <w:b/>
              </w:rPr>
            </w:pPr>
          </w:p>
        </w:tc>
        <w:tc>
          <w:tcPr>
            <w:tcW w:w="1080" w:type="dxa"/>
            <w:tcBorders>
              <w:left w:val="single" w:sz="12" w:space="0" w:color="auto"/>
              <w:right w:val="single" w:sz="12" w:space="0" w:color="auto"/>
            </w:tcBorders>
          </w:tcPr>
          <w:p w:rsidR="00F85CFA" w:rsidRPr="000D04AE" w:rsidRDefault="00F85CFA" w:rsidP="008975D5">
            <w:pPr>
              <w:rPr>
                <w:b/>
              </w:rPr>
            </w:pPr>
            <w:r w:rsidRPr="000D04AE">
              <w:t>raštu</w:t>
            </w:r>
          </w:p>
        </w:tc>
        <w:tc>
          <w:tcPr>
            <w:tcW w:w="600" w:type="dxa"/>
            <w:tcBorders>
              <w:top w:val="single" w:sz="12" w:space="0" w:color="auto"/>
              <w:left w:val="single" w:sz="12" w:space="0" w:color="auto"/>
              <w:bottom w:val="single" w:sz="12" w:space="0" w:color="auto"/>
              <w:right w:val="single" w:sz="12" w:space="0" w:color="auto"/>
            </w:tcBorders>
          </w:tcPr>
          <w:p w:rsidR="00F85CFA" w:rsidRPr="000D04AE" w:rsidRDefault="00F85CFA" w:rsidP="008975D5">
            <w:pPr>
              <w:rPr>
                <w:b/>
              </w:rPr>
            </w:pPr>
          </w:p>
        </w:tc>
        <w:tc>
          <w:tcPr>
            <w:tcW w:w="2559" w:type="dxa"/>
            <w:tcBorders>
              <w:left w:val="single" w:sz="12" w:space="0" w:color="auto"/>
            </w:tcBorders>
          </w:tcPr>
          <w:p w:rsidR="00F85CFA" w:rsidRPr="000D04AE" w:rsidRDefault="00F85CFA" w:rsidP="008975D5">
            <w:pPr>
              <w:rPr>
                <w:b/>
              </w:rPr>
            </w:pPr>
          </w:p>
        </w:tc>
        <w:tc>
          <w:tcPr>
            <w:tcW w:w="883" w:type="dxa"/>
          </w:tcPr>
          <w:p w:rsidR="00F85CFA" w:rsidRPr="000D04AE" w:rsidRDefault="00F85CFA" w:rsidP="008975D5">
            <w:pPr>
              <w:rPr>
                <w:b/>
              </w:rPr>
            </w:pPr>
          </w:p>
        </w:tc>
      </w:tr>
    </w:tbl>
    <w:p w:rsidR="00F85CFA" w:rsidRPr="000D04AE" w:rsidRDefault="00F85CFA" w:rsidP="00F85CFA">
      <w:pPr>
        <w:rPr>
          <w:b/>
        </w:rPr>
      </w:pPr>
    </w:p>
    <w:p w:rsidR="00F85CFA" w:rsidRPr="000D04AE" w:rsidRDefault="00F85CFA" w:rsidP="00F85CFA">
      <w:pPr>
        <w:rPr>
          <w:b/>
        </w:rPr>
      </w:pPr>
      <w:r w:rsidRPr="000D04AE">
        <w:rPr>
          <w:b/>
        </w:rPr>
        <w:t>Apklausti/pateikę pasiūlymus tiekėjai:</w:t>
      </w:r>
    </w:p>
    <w:p w:rsidR="00565ED4" w:rsidRPr="000D04AE" w:rsidRDefault="00565ED4" w:rsidP="00F85CFA">
      <w:pPr>
        <w:rPr>
          <w:b/>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07"/>
        <w:gridCol w:w="6394"/>
      </w:tblGrid>
      <w:tr w:rsidR="00565ED4" w:rsidRPr="000D04AE" w:rsidTr="00565ED4">
        <w:tc>
          <w:tcPr>
            <w:tcW w:w="556" w:type="dxa"/>
            <w:tcBorders>
              <w:top w:val="single" w:sz="12" w:space="0" w:color="auto"/>
              <w:left w:val="single" w:sz="12" w:space="0" w:color="auto"/>
              <w:bottom w:val="single" w:sz="12" w:space="0" w:color="auto"/>
            </w:tcBorders>
            <w:vAlign w:val="center"/>
          </w:tcPr>
          <w:p w:rsidR="00565ED4" w:rsidRPr="000D04AE" w:rsidRDefault="00565ED4" w:rsidP="008975D5">
            <w:pPr>
              <w:jc w:val="center"/>
            </w:pPr>
            <w:r w:rsidRPr="000D04AE">
              <w:lastRenderedPageBreak/>
              <w:t>Eil. Nr.</w:t>
            </w:r>
          </w:p>
        </w:tc>
        <w:tc>
          <w:tcPr>
            <w:tcW w:w="2107" w:type="dxa"/>
            <w:tcBorders>
              <w:top w:val="single" w:sz="12" w:space="0" w:color="auto"/>
              <w:bottom w:val="single" w:sz="12" w:space="0" w:color="auto"/>
            </w:tcBorders>
            <w:vAlign w:val="center"/>
          </w:tcPr>
          <w:p w:rsidR="00565ED4" w:rsidRPr="000D04AE" w:rsidRDefault="005F40D5" w:rsidP="008975D5">
            <w:pPr>
              <w:jc w:val="center"/>
            </w:pPr>
            <w:r>
              <w:t>Tiekėjo p</w:t>
            </w:r>
            <w:r w:rsidR="00565ED4" w:rsidRPr="000D04AE">
              <w:t>avadinimas</w:t>
            </w:r>
          </w:p>
        </w:tc>
        <w:tc>
          <w:tcPr>
            <w:tcW w:w="6394" w:type="dxa"/>
            <w:tcBorders>
              <w:top w:val="single" w:sz="12" w:space="0" w:color="auto"/>
              <w:bottom w:val="single" w:sz="12" w:space="0" w:color="auto"/>
              <w:right w:val="single" w:sz="12" w:space="0" w:color="auto"/>
            </w:tcBorders>
            <w:vAlign w:val="center"/>
          </w:tcPr>
          <w:p w:rsidR="00565ED4" w:rsidRPr="000D04AE" w:rsidRDefault="00565ED4" w:rsidP="008975D5">
            <w:pPr>
              <w:jc w:val="center"/>
            </w:pPr>
            <w:r w:rsidRPr="000D04AE">
              <w:rPr>
                <w:color w:val="000000"/>
              </w:rPr>
              <w:t xml:space="preserve">Pasiūlymą </w:t>
            </w:r>
            <w:r w:rsidRPr="000D04AE">
              <w:rPr>
                <w:color w:val="000000"/>
                <w:spacing w:val="1"/>
              </w:rPr>
              <w:t xml:space="preserve">pateikusio </w:t>
            </w:r>
            <w:r w:rsidRPr="000D04AE">
              <w:rPr>
                <w:color w:val="000000"/>
                <w:spacing w:val="-1"/>
              </w:rPr>
              <w:t xml:space="preserve">asmens pareigos, vardas, </w:t>
            </w:r>
            <w:r w:rsidRPr="000D04AE">
              <w:rPr>
                <w:color w:val="000000"/>
                <w:spacing w:val="5"/>
              </w:rPr>
              <w:t>pavardė</w:t>
            </w:r>
            <w:r w:rsidR="00753E0E" w:rsidRPr="000D04AE">
              <w:rPr>
                <w:color w:val="000000"/>
                <w:spacing w:val="5"/>
              </w:rPr>
              <w:t xml:space="preserve">, </w:t>
            </w:r>
            <w:r w:rsidR="00DC491A" w:rsidRPr="000D04AE">
              <w:rPr>
                <w:color w:val="000000"/>
                <w:spacing w:val="5"/>
              </w:rPr>
              <w:t>kontaktai</w:t>
            </w:r>
          </w:p>
        </w:tc>
      </w:tr>
      <w:tr w:rsidR="00565ED4" w:rsidRPr="000D04AE" w:rsidTr="00565ED4">
        <w:tc>
          <w:tcPr>
            <w:tcW w:w="556" w:type="dxa"/>
            <w:tcBorders>
              <w:top w:val="single" w:sz="12" w:space="0" w:color="auto"/>
            </w:tcBorders>
          </w:tcPr>
          <w:p w:rsidR="00565ED4" w:rsidRPr="000D04AE" w:rsidRDefault="00565ED4" w:rsidP="008975D5"/>
        </w:tc>
        <w:tc>
          <w:tcPr>
            <w:tcW w:w="2107" w:type="dxa"/>
            <w:tcBorders>
              <w:top w:val="single" w:sz="12" w:space="0" w:color="auto"/>
            </w:tcBorders>
          </w:tcPr>
          <w:p w:rsidR="00565ED4" w:rsidRPr="000D04AE" w:rsidRDefault="00565ED4" w:rsidP="008975D5"/>
        </w:tc>
        <w:tc>
          <w:tcPr>
            <w:tcW w:w="6394" w:type="dxa"/>
            <w:tcBorders>
              <w:top w:val="single" w:sz="12" w:space="0" w:color="auto"/>
            </w:tcBorders>
          </w:tcPr>
          <w:p w:rsidR="00565ED4" w:rsidRPr="000D04AE" w:rsidRDefault="00565ED4" w:rsidP="008975D5"/>
        </w:tc>
      </w:tr>
      <w:tr w:rsidR="00565ED4" w:rsidRPr="000D04AE" w:rsidTr="00565ED4">
        <w:tc>
          <w:tcPr>
            <w:tcW w:w="556" w:type="dxa"/>
          </w:tcPr>
          <w:p w:rsidR="00565ED4" w:rsidRPr="000D04AE" w:rsidRDefault="00565ED4" w:rsidP="008975D5"/>
        </w:tc>
        <w:tc>
          <w:tcPr>
            <w:tcW w:w="2107" w:type="dxa"/>
          </w:tcPr>
          <w:p w:rsidR="00565ED4" w:rsidRPr="000D04AE" w:rsidRDefault="00565ED4" w:rsidP="008975D5"/>
        </w:tc>
        <w:tc>
          <w:tcPr>
            <w:tcW w:w="6394" w:type="dxa"/>
          </w:tcPr>
          <w:p w:rsidR="00565ED4" w:rsidRPr="000D04AE" w:rsidRDefault="00565ED4" w:rsidP="008975D5"/>
        </w:tc>
      </w:tr>
      <w:tr w:rsidR="00565ED4" w:rsidRPr="000D04AE" w:rsidTr="00565ED4">
        <w:tc>
          <w:tcPr>
            <w:tcW w:w="556" w:type="dxa"/>
          </w:tcPr>
          <w:p w:rsidR="00565ED4" w:rsidRPr="000D04AE" w:rsidRDefault="00565ED4" w:rsidP="008975D5"/>
        </w:tc>
        <w:tc>
          <w:tcPr>
            <w:tcW w:w="2107" w:type="dxa"/>
          </w:tcPr>
          <w:p w:rsidR="00565ED4" w:rsidRPr="000D04AE" w:rsidRDefault="00565ED4" w:rsidP="008975D5"/>
        </w:tc>
        <w:tc>
          <w:tcPr>
            <w:tcW w:w="6394" w:type="dxa"/>
          </w:tcPr>
          <w:p w:rsidR="00565ED4" w:rsidRPr="000D04AE" w:rsidRDefault="00565ED4" w:rsidP="008975D5"/>
        </w:tc>
      </w:tr>
      <w:tr w:rsidR="00565ED4" w:rsidRPr="000D04AE" w:rsidTr="00565ED4">
        <w:tc>
          <w:tcPr>
            <w:tcW w:w="556" w:type="dxa"/>
          </w:tcPr>
          <w:p w:rsidR="00565ED4" w:rsidRPr="000D04AE" w:rsidRDefault="00565ED4" w:rsidP="008975D5"/>
        </w:tc>
        <w:tc>
          <w:tcPr>
            <w:tcW w:w="2107" w:type="dxa"/>
          </w:tcPr>
          <w:p w:rsidR="00565ED4" w:rsidRPr="000D04AE" w:rsidRDefault="00565ED4" w:rsidP="008975D5"/>
        </w:tc>
        <w:tc>
          <w:tcPr>
            <w:tcW w:w="6394" w:type="dxa"/>
          </w:tcPr>
          <w:p w:rsidR="00565ED4" w:rsidRPr="000D04AE" w:rsidRDefault="00565ED4" w:rsidP="008975D5"/>
        </w:tc>
      </w:tr>
      <w:tr w:rsidR="00565ED4" w:rsidRPr="000D04AE" w:rsidTr="00565ED4">
        <w:tc>
          <w:tcPr>
            <w:tcW w:w="556" w:type="dxa"/>
          </w:tcPr>
          <w:p w:rsidR="00565ED4" w:rsidRPr="000D04AE" w:rsidRDefault="00565ED4" w:rsidP="008975D5"/>
        </w:tc>
        <w:tc>
          <w:tcPr>
            <w:tcW w:w="2107" w:type="dxa"/>
          </w:tcPr>
          <w:p w:rsidR="00565ED4" w:rsidRPr="000D04AE" w:rsidRDefault="00565ED4" w:rsidP="008975D5"/>
        </w:tc>
        <w:tc>
          <w:tcPr>
            <w:tcW w:w="6394" w:type="dxa"/>
          </w:tcPr>
          <w:p w:rsidR="00565ED4" w:rsidRPr="000D04AE" w:rsidRDefault="00565ED4" w:rsidP="008975D5"/>
        </w:tc>
      </w:tr>
    </w:tbl>
    <w:p w:rsidR="00F85CFA" w:rsidRPr="000D04AE" w:rsidRDefault="00F85CFA" w:rsidP="00F85CFA"/>
    <w:p w:rsidR="00F85CFA" w:rsidRPr="000D04AE" w:rsidRDefault="00F85CFA" w:rsidP="00F85CFA">
      <w:pPr>
        <w:rPr>
          <w:b/>
        </w:rPr>
      </w:pPr>
      <w:r w:rsidRPr="000D04AE">
        <w:rPr>
          <w:b/>
        </w:rPr>
        <w:t>Tiekėjų siūlymai:</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7"/>
        <w:gridCol w:w="2181"/>
        <w:gridCol w:w="1792"/>
        <w:gridCol w:w="2404"/>
      </w:tblGrid>
      <w:tr w:rsidR="00F85CFA" w:rsidRPr="000D04AE" w:rsidTr="008975D5">
        <w:tc>
          <w:tcPr>
            <w:tcW w:w="556" w:type="dxa"/>
            <w:vMerge w:val="restart"/>
            <w:tcBorders>
              <w:top w:val="single" w:sz="12" w:space="0" w:color="auto"/>
              <w:left w:val="single" w:sz="12" w:space="0" w:color="auto"/>
            </w:tcBorders>
          </w:tcPr>
          <w:p w:rsidR="00F85CFA" w:rsidRPr="000D04AE" w:rsidRDefault="00F85CFA" w:rsidP="008975D5">
            <w:r w:rsidRPr="000D04AE">
              <w:t>Eil. Nr.</w:t>
            </w:r>
          </w:p>
        </w:tc>
        <w:tc>
          <w:tcPr>
            <w:tcW w:w="2246" w:type="dxa"/>
            <w:vMerge w:val="restart"/>
            <w:tcBorders>
              <w:top w:val="single" w:sz="12" w:space="0" w:color="auto"/>
            </w:tcBorders>
            <w:vAlign w:val="center"/>
          </w:tcPr>
          <w:p w:rsidR="00F85CFA" w:rsidRPr="000D04AE" w:rsidRDefault="00565ED4" w:rsidP="008975D5">
            <w:pPr>
              <w:jc w:val="center"/>
            </w:pPr>
            <w:r w:rsidRPr="000D04AE">
              <w:t>Tiekėjo p</w:t>
            </w:r>
            <w:r w:rsidR="00F85CFA" w:rsidRPr="000D04AE">
              <w:t>avadinimas</w:t>
            </w:r>
          </w:p>
        </w:tc>
        <w:tc>
          <w:tcPr>
            <w:tcW w:w="7087" w:type="dxa"/>
            <w:gridSpan w:val="3"/>
            <w:tcBorders>
              <w:top w:val="single" w:sz="12" w:space="0" w:color="auto"/>
              <w:right w:val="single" w:sz="12" w:space="0" w:color="auto"/>
            </w:tcBorders>
            <w:vAlign w:val="center"/>
          </w:tcPr>
          <w:p w:rsidR="00F85CFA" w:rsidRPr="000D04AE" w:rsidRDefault="00F85CFA" w:rsidP="008975D5">
            <w:pPr>
              <w:jc w:val="center"/>
            </w:pPr>
            <w:r w:rsidRPr="000D04AE">
              <w:t>Pasiūlymo kaina ir kitos charakteristikos</w:t>
            </w:r>
          </w:p>
          <w:p w:rsidR="00F85CFA" w:rsidRPr="000D04AE" w:rsidRDefault="00F85CFA" w:rsidP="008975D5">
            <w:pPr>
              <w:jc w:val="center"/>
              <w:rPr>
                <w:i/>
              </w:rPr>
            </w:pPr>
            <w:r w:rsidRPr="000D04AE">
              <w:rPr>
                <w:i/>
              </w:rPr>
              <w:t>(nurodyti)</w:t>
            </w:r>
          </w:p>
        </w:tc>
      </w:tr>
      <w:tr w:rsidR="00F85CFA" w:rsidRPr="000D04AE" w:rsidTr="008975D5">
        <w:tc>
          <w:tcPr>
            <w:tcW w:w="556" w:type="dxa"/>
            <w:vMerge/>
            <w:tcBorders>
              <w:left w:val="single" w:sz="12" w:space="0" w:color="auto"/>
              <w:bottom w:val="single" w:sz="12" w:space="0" w:color="auto"/>
            </w:tcBorders>
          </w:tcPr>
          <w:p w:rsidR="00F85CFA" w:rsidRPr="000D04AE" w:rsidRDefault="00F85CFA" w:rsidP="008975D5"/>
        </w:tc>
        <w:tc>
          <w:tcPr>
            <w:tcW w:w="2246" w:type="dxa"/>
            <w:vMerge/>
            <w:tcBorders>
              <w:bottom w:val="single" w:sz="12" w:space="0" w:color="auto"/>
            </w:tcBorders>
          </w:tcPr>
          <w:p w:rsidR="00F85CFA" w:rsidRPr="000D04AE" w:rsidRDefault="00F85CFA" w:rsidP="008975D5"/>
        </w:tc>
        <w:tc>
          <w:tcPr>
            <w:tcW w:w="2409" w:type="dxa"/>
            <w:tcBorders>
              <w:bottom w:val="single" w:sz="12" w:space="0" w:color="auto"/>
            </w:tcBorders>
          </w:tcPr>
          <w:p w:rsidR="00F85CFA" w:rsidRPr="000D04AE" w:rsidRDefault="00F85CFA" w:rsidP="008975D5"/>
        </w:tc>
        <w:tc>
          <w:tcPr>
            <w:tcW w:w="1985" w:type="dxa"/>
            <w:tcBorders>
              <w:bottom w:val="single" w:sz="12" w:space="0" w:color="auto"/>
            </w:tcBorders>
          </w:tcPr>
          <w:p w:rsidR="00F85CFA" w:rsidRPr="000D04AE" w:rsidRDefault="00F85CFA" w:rsidP="008975D5"/>
        </w:tc>
        <w:tc>
          <w:tcPr>
            <w:tcW w:w="2693" w:type="dxa"/>
            <w:tcBorders>
              <w:bottom w:val="single" w:sz="12" w:space="0" w:color="auto"/>
              <w:right w:val="single" w:sz="12" w:space="0" w:color="auto"/>
            </w:tcBorders>
          </w:tcPr>
          <w:p w:rsidR="00F85CFA" w:rsidRPr="000D04AE" w:rsidRDefault="00F85CFA" w:rsidP="008975D5"/>
        </w:tc>
      </w:tr>
      <w:tr w:rsidR="00F85CFA" w:rsidRPr="000D04AE" w:rsidTr="008975D5">
        <w:tc>
          <w:tcPr>
            <w:tcW w:w="556" w:type="dxa"/>
            <w:tcBorders>
              <w:top w:val="single" w:sz="12" w:space="0" w:color="auto"/>
            </w:tcBorders>
          </w:tcPr>
          <w:p w:rsidR="00F85CFA" w:rsidRPr="000D04AE" w:rsidRDefault="00F85CFA" w:rsidP="008975D5"/>
        </w:tc>
        <w:tc>
          <w:tcPr>
            <w:tcW w:w="2246" w:type="dxa"/>
            <w:tcBorders>
              <w:top w:val="single" w:sz="12" w:space="0" w:color="auto"/>
            </w:tcBorders>
          </w:tcPr>
          <w:p w:rsidR="00F85CFA" w:rsidRPr="000D04AE" w:rsidRDefault="00F85CFA" w:rsidP="008975D5"/>
        </w:tc>
        <w:tc>
          <w:tcPr>
            <w:tcW w:w="2409" w:type="dxa"/>
            <w:tcBorders>
              <w:top w:val="single" w:sz="12" w:space="0" w:color="auto"/>
            </w:tcBorders>
          </w:tcPr>
          <w:p w:rsidR="00F85CFA" w:rsidRPr="000D04AE" w:rsidRDefault="00F85CFA" w:rsidP="008975D5"/>
        </w:tc>
        <w:tc>
          <w:tcPr>
            <w:tcW w:w="1985" w:type="dxa"/>
            <w:tcBorders>
              <w:top w:val="single" w:sz="12" w:space="0" w:color="auto"/>
            </w:tcBorders>
          </w:tcPr>
          <w:p w:rsidR="00F85CFA" w:rsidRPr="000D04AE" w:rsidRDefault="00F85CFA" w:rsidP="008975D5"/>
        </w:tc>
        <w:tc>
          <w:tcPr>
            <w:tcW w:w="2693" w:type="dxa"/>
            <w:tcBorders>
              <w:top w:val="single" w:sz="12" w:space="0" w:color="auto"/>
            </w:tcBorders>
          </w:tcPr>
          <w:p w:rsidR="00F85CFA" w:rsidRPr="000D04AE" w:rsidRDefault="00F85CFA" w:rsidP="008975D5"/>
        </w:tc>
      </w:tr>
      <w:tr w:rsidR="00F85CFA" w:rsidRPr="000D04AE" w:rsidTr="008975D5">
        <w:tc>
          <w:tcPr>
            <w:tcW w:w="556" w:type="dxa"/>
          </w:tcPr>
          <w:p w:rsidR="00F85CFA" w:rsidRPr="000D04AE" w:rsidRDefault="00F85CFA" w:rsidP="008975D5"/>
        </w:tc>
        <w:tc>
          <w:tcPr>
            <w:tcW w:w="2246" w:type="dxa"/>
          </w:tcPr>
          <w:p w:rsidR="00F85CFA" w:rsidRPr="000D04AE" w:rsidRDefault="00F85CFA" w:rsidP="008975D5"/>
        </w:tc>
        <w:tc>
          <w:tcPr>
            <w:tcW w:w="2409" w:type="dxa"/>
          </w:tcPr>
          <w:p w:rsidR="00F85CFA" w:rsidRPr="000D04AE" w:rsidRDefault="00F85CFA" w:rsidP="008975D5"/>
        </w:tc>
        <w:tc>
          <w:tcPr>
            <w:tcW w:w="1985" w:type="dxa"/>
          </w:tcPr>
          <w:p w:rsidR="00F85CFA" w:rsidRPr="000D04AE" w:rsidRDefault="00F85CFA" w:rsidP="008975D5"/>
        </w:tc>
        <w:tc>
          <w:tcPr>
            <w:tcW w:w="2693" w:type="dxa"/>
          </w:tcPr>
          <w:p w:rsidR="00F85CFA" w:rsidRPr="000D04AE" w:rsidRDefault="00F85CFA" w:rsidP="008975D5"/>
        </w:tc>
      </w:tr>
      <w:tr w:rsidR="00F85CFA" w:rsidRPr="000D04AE" w:rsidTr="008975D5">
        <w:tc>
          <w:tcPr>
            <w:tcW w:w="556" w:type="dxa"/>
          </w:tcPr>
          <w:p w:rsidR="00F85CFA" w:rsidRPr="000D04AE" w:rsidRDefault="00F85CFA" w:rsidP="008975D5"/>
        </w:tc>
        <w:tc>
          <w:tcPr>
            <w:tcW w:w="2246" w:type="dxa"/>
          </w:tcPr>
          <w:p w:rsidR="00F85CFA" w:rsidRPr="000D04AE" w:rsidRDefault="00F85CFA" w:rsidP="008975D5"/>
        </w:tc>
        <w:tc>
          <w:tcPr>
            <w:tcW w:w="2409" w:type="dxa"/>
          </w:tcPr>
          <w:p w:rsidR="00F85CFA" w:rsidRPr="000D04AE" w:rsidRDefault="00F85CFA" w:rsidP="008975D5"/>
        </w:tc>
        <w:tc>
          <w:tcPr>
            <w:tcW w:w="1985" w:type="dxa"/>
          </w:tcPr>
          <w:p w:rsidR="00F85CFA" w:rsidRPr="000D04AE" w:rsidRDefault="00F85CFA" w:rsidP="008975D5"/>
        </w:tc>
        <w:tc>
          <w:tcPr>
            <w:tcW w:w="2693" w:type="dxa"/>
          </w:tcPr>
          <w:p w:rsidR="00F85CFA" w:rsidRPr="000D04AE" w:rsidRDefault="00F85CFA" w:rsidP="008975D5"/>
        </w:tc>
      </w:tr>
    </w:tbl>
    <w:p w:rsidR="00F85CFA" w:rsidRPr="000D04AE" w:rsidRDefault="00F85CFA" w:rsidP="00F85CF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F85CFA" w:rsidRPr="000D04AE" w:rsidTr="008975D5">
        <w:tc>
          <w:tcPr>
            <w:tcW w:w="9288" w:type="dxa"/>
          </w:tcPr>
          <w:p w:rsidR="00F85CFA" w:rsidRPr="000D04AE" w:rsidRDefault="00F85CFA" w:rsidP="008975D5">
            <w:pPr>
              <w:shd w:val="clear" w:color="auto" w:fill="FFFFFF"/>
              <w:tabs>
                <w:tab w:val="center" w:pos="8647"/>
              </w:tabs>
              <w:rPr>
                <w:spacing w:val="-6"/>
              </w:rPr>
            </w:pPr>
            <w:r w:rsidRPr="000D04AE">
              <w:rPr>
                <w:b/>
                <w:color w:val="000000"/>
                <w:spacing w:val="-6"/>
              </w:rPr>
              <w:t>Tinkamiausiu pripažintas tiekėjas</w:t>
            </w:r>
            <w:r w:rsidRPr="000D04AE">
              <w:rPr>
                <w:color w:val="000000"/>
                <w:spacing w:val="-6"/>
              </w:rPr>
              <w:t>:</w:t>
            </w:r>
            <w:r w:rsidRPr="000D04AE">
              <w:rPr>
                <w:spacing w:val="-6"/>
              </w:rPr>
              <w:t xml:space="preserve"> </w:t>
            </w:r>
            <w:r w:rsidRPr="000D04AE">
              <w:rPr>
                <w:i/>
                <w:spacing w:val="-6"/>
              </w:rPr>
              <w:t>tiekėjo pavadinimas</w:t>
            </w:r>
            <w:r w:rsidRPr="000D04AE">
              <w:rPr>
                <w:spacing w:val="-6"/>
              </w:rPr>
              <w:t xml:space="preserve"> </w:t>
            </w:r>
          </w:p>
          <w:p w:rsidR="00F85CFA" w:rsidRPr="000D04AE" w:rsidRDefault="00F85CFA" w:rsidP="008975D5">
            <w:pPr>
              <w:shd w:val="clear" w:color="auto" w:fill="FFFFFF"/>
              <w:tabs>
                <w:tab w:val="center" w:pos="8647"/>
              </w:tabs>
            </w:pPr>
          </w:p>
        </w:tc>
      </w:tr>
      <w:tr w:rsidR="00F85CFA" w:rsidRPr="000D04AE" w:rsidTr="008975D5">
        <w:tc>
          <w:tcPr>
            <w:tcW w:w="9288" w:type="dxa"/>
          </w:tcPr>
          <w:p w:rsidR="00F85CFA" w:rsidRPr="000D04AE" w:rsidRDefault="00F85CFA" w:rsidP="008975D5">
            <w:pPr>
              <w:rPr>
                <w:b/>
              </w:rPr>
            </w:pPr>
            <w:r w:rsidRPr="000D04AE">
              <w:rPr>
                <w:b/>
              </w:rPr>
              <w:t xml:space="preserve">Pastabos: </w:t>
            </w:r>
            <w:r w:rsidRPr="000D04AE">
              <w:rPr>
                <w:i/>
              </w:rPr>
              <w:t>(nurodyti, ar: sudaryta pasiūlymų eilė, taikytas atidėjimo terminas, tiekėjai informuoti apie pirkimo rezultatus, gautos pretenzijos ir į jas atsakyta)</w:t>
            </w:r>
          </w:p>
          <w:p w:rsidR="00F85CFA" w:rsidRPr="000D04AE" w:rsidRDefault="00F85CFA" w:rsidP="008975D5">
            <w:pPr>
              <w:rPr>
                <w:b/>
              </w:rPr>
            </w:pPr>
          </w:p>
          <w:p w:rsidR="00F85CFA" w:rsidRPr="000D04AE" w:rsidRDefault="00F85CFA" w:rsidP="008975D5"/>
        </w:tc>
      </w:tr>
    </w:tbl>
    <w:p w:rsidR="00F85CFA" w:rsidRPr="000D04AE" w:rsidRDefault="00F85CFA" w:rsidP="00F85CFA"/>
    <w:p w:rsidR="00E3683C" w:rsidRPr="000D04AE" w:rsidRDefault="00E3683C" w:rsidP="00F85CFA"/>
    <w:tbl>
      <w:tblPr>
        <w:tblW w:w="9070" w:type="dxa"/>
        <w:tblLook w:val="04A0" w:firstRow="1" w:lastRow="0" w:firstColumn="1" w:lastColumn="0" w:noHBand="0" w:noVBand="1"/>
      </w:tblPr>
      <w:tblGrid>
        <w:gridCol w:w="2668"/>
        <w:gridCol w:w="450"/>
        <w:gridCol w:w="2569"/>
        <w:gridCol w:w="648"/>
        <w:gridCol w:w="2735"/>
      </w:tblGrid>
      <w:tr w:rsidR="00F85CFA" w:rsidRPr="000D04AE" w:rsidTr="008975D5">
        <w:tc>
          <w:tcPr>
            <w:tcW w:w="2711" w:type="dxa"/>
            <w:tcBorders>
              <w:top w:val="single" w:sz="4" w:space="0" w:color="auto"/>
              <w:left w:val="nil"/>
              <w:bottom w:val="nil"/>
              <w:right w:val="nil"/>
            </w:tcBorders>
          </w:tcPr>
          <w:p w:rsidR="00F85CFA" w:rsidRPr="000D04AE" w:rsidRDefault="00F85CFA" w:rsidP="008975D5">
            <w:pPr>
              <w:rPr>
                <w:i/>
              </w:rPr>
            </w:pPr>
            <w:bookmarkStart w:id="19" w:name="_Hlk494195389"/>
            <w:r w:rsidRPr="000D04AE">
              <w:rPr>
                <w:i/>
              </w:rPr>
              <w:t>(pirkimo organizatoriaus pareigos)</w:t>
            </w:r>
          </w:p>
        </w:tc>
        <w:tc>
          <w:tcPr>
            <w:tcW w:w="461" w:type="dxa"/>
          </w:tcPr>
          <w:p w:rsidR="00F85CFA" w:rsidRPr="000D04AE" w:rsidRDefault="00F85CFA" w:rsidP="008975D5">
            <w:pPr>
              <w:jc w:val="center"/>
              <w:rPr>
                <w:i/>
              </w:rPr>
            </w:pPr>
          </w:p>
        </w:tc>
        <w:tc>
          <w:tcPr>
            <w:tcW w:w="2636" w:type="dxa"/>
            <w:tcBorders>
              <w:top w:val="single" w:sz="4" w:space="0" w:color="auto"/>
              <w:left w:val="nil"/>
              <w:bottom w:val="nil"/>
              <w:right w:val="nil"/>
            </w:tcBorders>
          </w:tcPr>
          <w:p w:rsidR="00F85CFA" w:rsidRPr="000D04AE" w:rsidRDefault="00F85CFA" w:rsidP="008975D5">
            <w:pPr>
              <w:jc w:val="center"/>
              <w:rPr>
                <w:i/>
              </w:rPr>
            </w:pPr>
            <w:r w:rsidRPr="000D04AE">
              <w:rPr>
                <w:i/>
              </w:rPr>
              <w:t>(parašas)</w:t>
            </w:r>
          </w:p>
        </w:tc>
        <w:tc>
          <w:tcPr>
            <w:tcW w:w="668" w:type="dxa"/>
          </w:tcPr>
          <w:p w:rsidR="00F85CFA" w:rsidRPr="000D04AE" w:rsidRDefault="00F85CFA" w:rsidP="008975D5">
            <w:pPr>
              <w:jc w:val="center"/>
              <w:rPr>
                <w:i/>
              </w:rPr>
            </w:pPr>
          </w:p>
        </w:tc>
        <w:tc>
          <w:tcPr>
            <w:tcW w:w="2812" w:type="dxa"/>
            <w:tcBorders>
              <w:top w:val="single" w:sz="4" w:space="0" w:color="auto"/>
              <w:left w:val="nil"/>
              <w:bottom w:val="nil"/>
              <w:right w:val="nil"/>
            </w:tcBorders>
          </w:tcPr>
          <w:p w:rsidR="00F85CFA" w:rsidRPr="000D04AE" w:rsidRDefault="00F85CFA" w:rsidP="008975D5">
            <w:pPr>
              <w:jc w:val="center"/>
              <w:rPr>
                <w:i/>
              </w:rPr>
            </w:pPr>
            <w:r w:rsidRPr="000D04AE">
              <w:rPr>
                <w:i/>
              </w:rPr>
              <w:t>(vardas ir pavardė)</w:t>
            </w:r>
          </w:p>
        </w:tc>
      </w:tr>
      <w:bookmarkEnd w:id="19"/>
    </w:tbl>
    <w:p w:rsidR="00F85CFA" w:rsidRPr="000D04AE" w:rsidRDefault="00F85CFA" w:rsidP="00F85CFA"/>
    <w:tbl>
      <w:tblPr>
        <w:tblpPr w:leftFromText="180" w:rightFromText="180" w:vertAnchor="text" w:tblpY="1"/>
        <w:tblOverlap w:val="never"/>
        <w:tblW w:w="2748" w:type="dxa"/>
        <w:tblLook w:val="04A0" w:firstRow="1" w:lastRow="0" w:firstColumn="1" w:lastColumn="0" w:noHBand="0" w:noVBand="1"/>
      </w:tblPr>
      <w:tblGrid>
        <w:gridCol w:w="2748"/>
      </w:tblGrid>
      <w:tr w:rsidR="00F85CFA" w:rsidRPr="000D04AE" w:rsidTr="00E3683C">
        <w:tc>
          <w:tcPr>
            <w:tcW w:w="2748" w:type="dxa"/>
            <w:tcBorders>
              <w:bottom w:val="single" w:sz="4" w:space="0" w:color="auto"/>
            </w:tcBorders>
          </w:tcPr>
          <w:p w:rsidR="00F85CFA" w:rsidRPr="000D04AE" w:rsidRDefault="00F85CFA" w:rsidP="00E3683C">
            <w:pPr>
              <w:rPr>
                <w:color w:val="000000"/>
              </w:rPr>
            </w:pPr>
          </w:p>
        </w:tc>
      </w:tr>
      <w:tr w:rsidR="00F85CFA" w:rsidRPr="000D04AE" w:rsidTr="00E3683C">
        <w:tc>
          <w:tcPr>
            <w:tcW w:w="2748" w:type="dxa"/>
            <w:tcBorders>
              <w:top w:val="single" w:sz="4" w:space="0" w:color="auto"/>
            </w:tcBorders>
          </w:tcPr>
          <w:p w:rsidR="00F85CFA" w:rsidRPr="000D04AE" w:rsidRDefault="00F85CFA" w:rsidP="00E3683C">
            <w:pPr>
              <w:rPr>
                <w:color w:val="000000"/>
              </w:rPr>
            </w:pPr>
            <w:r w:rsidRPr="000D04AE">
              <w:rPr>
                <w:i/>
              </w:rPr>
              <w:t>(</w:t>
            </w:r>
            <w:r w:rsidR="00E3683C" w:rsidRPr="000D04AE">
              <w:rPr>
                <w:rFonts w:eastAsia="Calibri"/>
                <w:i/>
                <w:sz w:val="22"/>
              </w:rPr>
              <w:t xml:space="preserve">Finansų ir apskaitos skyriaus vedėjo vardas pavardė </w:t>
            </w:r>
            <w:r w:rsidRPr="000D04AE">
              <w:rPr>
                <w:i/>
              </w:rPr>
              <w:t>)</w:t>
            </w:r>
          </w:p>
        </w:tc>
      </w:tr>
      <w:tr w:rsidR="00F85CFA" w:rsidRPr="000D04AE" w:rsidTr="00E3683C">
        <w:tc>
          <w:tcPr>
            <w:tcW w:w="2748" w:type="dxa"/>
            <w:tcBorders>
              <w:bottom w:val="single" w:sz="4" w:space="0" w:color="auto"/>
            </w:tcBorders>
          </w:tcPr>
          <w:p w:rsidR="00F85CFA" w:rsidRPr="000D04AE" w:rsidRDefault="00F85CFA" w:rsidP="00E3683C">
            <w:pPr>
              <w:rPr>
                <w:color w:val="000000"/>
              </w:rPr>
            </w:pPr>
          </w:p>
          <w:p w:rsidR="00E3683C" w:rsidRPr="000D04AE" w:rsidRDefault="00E3683C" w:rsidP="00E3683C">
            <w:pPr>
              <w:rPr>
                <w:color w:val="000000"/>
              </w:rPr>
            </w:pPr>
          </w:p>
        </w:tc>
      </w:tr>
      <w:tr w:rsidR="00F85CFA" w:rsidRPr="000D04AE" w:rsidTr="00E3683C">
        <w:tc>
          <w:tcPr>
            <w:tcW w:w="2748" w:type="dxa"/>
            <w:tcBorders>
              <w:top w:val="single" w:sz="4" w:space="0" w:color="auto"/>
            </w:tcBorders>
          </w:tcPr>
          <w:p w:rsidR="00F85CFA" w:rsidRPr="000D04AE" w:rsidRDefault="00F85CFA" w:rsidP="00E3683C">
            <w:pPr>
              <w:rPr>
                <w:color w:val="000000"/>
              </w:rPr>
            </w:pPr>
            <w:r w:rsidRPr="000D04AE">
              <w:rPr>
                <w:i/>
              </w:rPr>
              <w:t>(</w:t>
            </w:r>
            <w:r w:rsidR="00E3683C" w:rsidRPr="000D04AE">
              <w:rPr>
                <w:rFonts w:eastAsia="Calibri"/>
                <w:i/>
                <w:sz w:val="22"/>
              </w:rPr>
              <w:t>Projektų valdymo skyriaus vedėjo vardas, pavardė</w:t>
            </w:r>
            <w:r w:rsidRPr="000D04AE">
              <w:rPr>
                <w:i/>
              </w:rPr>
              <w:t>)</w:t>
            </w:r>
          </w:p>
        </w:tc>
      </w:tr>
    </w:tbl>
    <w:tbl>
      <w:tblPr>
        <w:tblpPr w:leftFromText="180" w:rightFromText="180" w:vertAnchor="text" w:horzAnchor="margin" w:tblpXSpec="center" w:tblpY="17"/>
        <w:tblOverlap w:val="never"/>
        <w:tblW w:w="2748" w:type="dxa"/>
        <w:tblLook w:val="04A0" w:firstRow="1" w:lastRow="0" w:firstColumn="1" w:lastColumn="0" w:noHBand="0" w:noVBand="1"/>
      </w:tblPr>
      <w:tblGrid>
        <w:gridCol w:w="2748"/>
      </w:tblGrid>
      <w:tr w:rsidR="00E3683C" w:rsidRPr="000D04AE" w:rsidTr="00E3683C">
        <w:trPr>
          <w:trHeight w:val="80"/>
        </w:trPr>
        <w:tc>
          <w:tcPr>
            <w:tcW w:w="2748" w:type="dxa"/>
            <w:tcBorders>
              <w:bottom w:val="single" w:sz="4" w:space="0" w:color="auto"/>
            </w:tcBorders>
          </w:tcPr>
          <w:p w:rsidR="00E3683C" w:rsidRPr="000D04AE" w:rsidRDefault="00E3683C" w:rsidP="00E3683C">
            <w:pPr>
              <w:rPr>
                <w:color w:val="000000"/>
              </w:rPr>
            </w:pPr>
            <w:bookmarkStart w:id="20" w:name="_Hlk494195510"/>
          </w:p>
        </w:tc>
      </w:tr>
      <w:tr w:rsidR="00E3683C" w:rsidRPr="000D04AE" w:rsidTr="00E3683C">
        <w:tc>
          <w:tcPr>
            <w:tcW w:w="2748" w:type="dxa"/>
            <w:tcBorders>
              <w:top w:val="single" w:sz="4" w:space="0" w:color="auto"/>
            </w:tcBorders>
          </w:tcPr>
          <w:p w:rsidR="00E3683C" w:rsidRPr="000D04AE" w:rsidRDefault="00E3683C" w:rsidP="00E3683C">
            <w:pPr>
              <w:rPr>
                <w:color w:val="000000"/>
              </w:rPr>
            </w:pPr>
            <w:r w:rsidRPr="000D04AE">
              <w:rPr>
                <w:i/>
              </w:rPr>
              <w:t xml:space="preserve">      (parašas)</w:t>
            </w:r>
          </w:p>
        </w:tc>
      </w:tr>
    </w:tbl>
    <w:bookmarkEnd w:id="20"/>
    <w:p w:rsidR="00E3683C" w:rsidRPr="000D04AE" w:rsidRDefault="00E3683C" w:rsidP="00E3683C">
      <w:pPr>
        <w:rPr>
          <w:b/>
          <w:szCs w:val="24"/>
        </w:rPr>
      </w:pPr>
      <w:r w:rsidRPr="000D04AE">
        <w:rPr>
          <w:b/>
          <w:szCs w:val="24"/>
        </w:rPr>
        <w:t xml:space="preserve">  </w:t>
      </w:r>
    </w:p>
    <w:p w:rsidR="00E3683C" w:rsidRPr="000D04AE" w:rsidRDefault="00E3683C" w:rsidP="00E3683C">
      <w:pPr>
        <w:rPr>
          <w:b/>
          <w:szCs w:val="24"/>
        </w:rPr>
      </w:pPr>
    </w:p>
    <w:p w:rsidR="00E3683C" w:rsidRPr="000D04AE" w:rsidRDefault="00E3683C" w:rsidP="00E3683C">
      <w:pPr>
        <w:rPr>
          <w:szCs w:val="24"/>
        </w:rPr>
      </w:pPr>
    </w:p>
    <w:p w:rsidR="00E3683C" w:rsidRPr="000D04AE" w:rsidRDefault="00E3683C" w:rsidP="00E3683C">
      <w:pPr>
        <w:rPr>
          <w:szCs w:val="24"/>
        </w:rPr>
      </w:pPr>
    </w:p>
    <w:p w:rsidR="00E3683C" w:rsidRPr="000D04AE" w:rsidRDefault="00E3683C" w:rsidP="00E3683C">
      <w:pPr>
        <w:rPr>
          <w:b/>
          <w:szCs w:val="24"/>
        </w:rPr>
      </w:pPr>
    </w:p>
    <w:tbl>
      <w:tblPr>
        <w:tblpPr w:leftFromText="180" w:rightFromText="180" w:vertAnchor="text" w:horzAnchor="margin" w:tblpXSpec="center" w:tblpY="17"/>
        <w:tblOverlap w:val="never"/>
        <w:tblW w:w="2748" w:type="dxa"/>
        <w:tblLook w:val="04A0" w:firstRow="1" w:lastRow="0" w:firstColumn="1" w:lastColumn="0" w:noHBand="0" w:noVBand="1"/>
      </w:tblPr>
      <w:tblGrid>
        <w:gridCol w:w="2748"/>
      </w:tblGrid>
      <w:tr w:rsidR="00E3683C" w:rsidRPr="000D04AE" w:rsidTr="001235B1">
        <w:trPr>
          <w:trHeight w:val="80"/>
        </w:trPr>
        <w:tc>
          <w:tcPr>
            <w:tcW w:w="2748" w:type="dxa"/>
            <w:tcBorders>
              <w:bottom w:val="single" w:sz="4" w:space="0" w:color="auto"/>
            </w:tcBorders>
          </w:tcPr>
          <w:p w:rsidR="00E3683C" w:rsidRPr="000D04AE" w:rsidRDefault="00E3683C" w:rsidP="001235B1">
            <w:pPr>
              <w:rPr>
                <w:color w:val="000000"/>
              </w:rPr>
            </w:pPr>
          </w:p>
        </w:tc>
      </w:tr>
      <w:tr w:rsidR="00E3683C" w:rsidRPr="000D04AE" w:rsidTr="001235B1">
        <w:tc>
          <w:tcPr>
            <w:tcW w:w="2748" w:type="dxa"/>
            <w:tcBorders>
              <w:top w:val="single" w:sz="4" w:space="0" w:color="auto"/>
            </w:tcBorders>
          </w:tcPr>
          <w:p w:rsidR="00E3683C" w:rsidRPr="000D04AE" w:rsidRDefault="00E3683C" w:rsidP="001235B1">
            <w:pPr>
              <w:rPr>
                <w:color w:val="000000"/>
              </w:rPr>
            </w:pPr>
            <w:r w:rsidRPr="000D04AE">
              <w:rPr>
                <w:i/>
              </w:rPr>
              <w:t xml:space="preserve">   (parašas)</w:t>
            </w:r>
          </w:p>
        </w:tc>
      </w:tr>
    </w:tbl>
    <w:p w:rsidR="00F85CFA" w:rsidRPr="000D04AE" w:rsidRDefault="00E3683C" w:rsidP="00E3683C">
      <w:pPr>
        <w:rPr>
          <w:b/>
          <w:szCs w:val="24"/>
        </w:rPr>
      </w:pPr>
      <w:r w:rsidRPr="000D04AE">
        <w:rPr>
          <w:b/>
          <w:szCs w:val="24"/>
        </w:rPr>
        <w:br w:type="textWrapping" w:clear="all"/>
      </w:r>
    </w:p>
    <w:p w:rsidR="00F85CFA" w:rsidRPr="000D04AE" w:rsidRDefault="00F85CFA" w:rsidP="004A5A22">
      <w:pPr>
        <w:ind w:left="5760"/>
      </w:pPr>
      <w:bookmarkStart w:id="21" w:name="_Hlk489431148"/>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F85CFA" w:rsidRPr="000D04AE" w:rsidRDefault="00F85CFA" w:rsidP="004A5A22">
      <w:pPr>
        <w:ind w:left="5760"/>
      </w:pPr>
    </w:p>
    <w:p w:rsidR="00E3683C" w:rsidRPr="000D04AE" w:rsidRDefault="00E3683C" w:rsidP="004A5A22">
      <w:pPr>
        <w:ind w:left="5760"/>
      </w:pPr>
    </w:p>
    <w:p w:rsidR="00E3683C" w:rsidRPr="000D04AE" w:rsidRDefault="00E3683C" w:rsidP="004A5A22">
      <w:pPr>
        <w:ind w:left="5760"/>
      </w:pPr>
    </w:p>
    <w:p w:rsidR="00E3683C" w:rsidRPr="000D04AE" w:rsidRDefault="00E3683C" w:rsidP="004A5A22">
      <w:pPr>
        <w:ind w:left="5760"/>
      </w:pPr>
    </w:p>
    <w:p w:rsidR="00474A58" w:rsidRPr="000D04AE" w:rsidRDefault="00474A58" w:rsidP="004A5A22">
      <w:pPr>
        <w:ind w:left="5760"/>
      </w:pPr>
    </w:p>
    <w:p w:rsidR="00474A58" w:rsidRPr="000D04AE" w:rsidRDefault="00474A58" w:rsidP="004A5A22">
      <w:pPr>
        <w:ind w:left="5760"/>
      </w:pPr>
    </w:p>
    <w:p w:rsidR="00E3683C" w:rsidRPr="000D04AE" w:rsidRDefault="00E3683C" w:rsidP="004A5A22">
      <w:pPr>
        <w:ind w:left="5760"/>
      </w:pPr>
    </w:p>
    <w:p w:rsidR="004A5A22" w:rsidRPr="000D04AE" w:rsidRDefault="004A5A22" w:rsidP="004A5A22">
      <w:pPr>
        <w:ind w:left="5760"/>
      </w:pPr>
      <w:r w:rsidRPr="000D04AE">
        <w:lastRenderedPageBreak/>
        <w:t>Valstybinės saugomų teritorijų tarnybos</w:t>
      </w:r>
    </w:p>
    <w:p w:rsidR="004A5A22" w:rsidRPr="000D04AE" w:rsidRDefault="004A5A22" w:rsidP="004A5A22">
      <w:pPr>
        <w:ind w:left="5760"/>
      </w:pPr>
      <w:r w:rsidRPr="000D04AE">
        <w:t xml:space="preserve">prie Aplinkos ministerijos </w:t>
      </w:r>
    </w:p>
    <w:p w:rsidR="004A5A22" w:rsidRPr="000D04AE" w:rsidRDefault="004A5A22" w:rsidP="004A5A22">
      <w:pPr>
        <w:ind w:left="5760"/>
      </w:pPr>
      <w:r w:rsidRPr="000D04AE">
        <w:t>viešųjų pirkimų organizavimo ir vidaus</w:t>
      </w:r>
    </w:p>
    <w:p w:rsidR="004A5A22" w:rsidRPr="000D04AE" w:rsidRDefault="004A5A22" w:rsidP="004A5A22">
      <w:pPr>
        <w:ind w:left="5760"/>
      </w:pPr>
      <w:r w:rsidRPr="000D04AE">
        <w:t>kontrolės tvarkos aprašo</w:t>
      </w:r>
    </w:p>
    <w:p w:rsidR="004A5A22" w:rsidRPr="000D04AE" w:rsidRDefault="00A76CB0" w:rsidP="004A5A22">
      <w:pPr>
        <w:ind w:left="5760"/>
      </w:pPr>
      <w:r w:rsidRPr="000D04AE">
        <w:t>4</w:t>
      </w:r>
      <w:r w:rsidR="004A5A22" w:rsidRPr="000D04AE">
        <w:t xml:space="preserve"> priedas</w:t>
      </w:r>
    </w:p>
    <w:bookmarkEnd w:id="21"/>
    <w:p w:rsidR="004A5A22" w:rsidRPr="000D04AE" w:rsidRDefault="004A5A22" w:rsidP="004A5A22">
      <w:pPr>
        <w:rPr>
          <w:b/>
          <w:noProof/>
          <w:sz w:val="23"/>
          <w:szCs w:val="23"/>
        </w:rPr>
      </w:pPr>
    </w:p>
    <w:p w:rsidR="00F85CFA" w:rsidRPr="000D04AE" w:rsidRDefault="00F85CFA" w:rsidP="00F85CFA">
      <w:pPr>
        <w:ind w:right="-178"/>
        <w:jc w:val="center"/>
        <w:rPr>
          <w:b/>
          <w:iCs/>
          <w:noProof/>
          <w:sz w:val="23"/>
          <w:szCs w:val="23"/>
        </w:rPr>
      </w:pPr>
      <w:r w:rsidRPr="000D04AE">
        <w:rPr>
          <w:b/>
          <w:iCs/>
          <w:noProof/>
          <w:sz w:val="23"/>
          <w:szCs w:val="23"/>
        </w:rPr>
        <w:t>(Pasiūlymo dėl mažos vertės pirkimo forma)</w:t>
      </w:r>
    </w:p>
    <w:p w:rsidR="00F85CFA" w:rsidRPr="000D04AE" w:rsidRDefault="00F85CFA" w:rsidP="00F85CFA">
      <w:pPr>
        <w:ind w:right="-178"/>
        <w:jc w:val="center"/>
        <w:rPr>
          <w:iCs/>
          <w:noProof/>
          <w:sz w:val="23"/>
          <w:szCs w:val="23"/>
        </w:rPr>
      </w:pPr>
    </w:p>
    <w:p w:rsidR="00F85CFA" w:rsidRPr="000D04AE" w:rsidRDefault="00F85CFA" w:rsidP="00F85CFA">
      <w:pPr>
        <w:ind w:right="-178"/>
        <w:jc w:val="center"/>
        <w:rPr>
          <w:noProof/>
          <w:sz w:val="20"/>
          <w:szCs w:val="16"/>
        </w:rPr>
      </w:pPr>
      <w:r w:rsidRPr="000D04AE">
        <w:rPr>
          <w:noProof/>
          <w:sz w:val="20"/>
          <w:szCs w:val="16"/>
        </w:rPr>
        <w:t>Herbas arba prekės ženklas</w:t>
      </w:r>
    </w:p>
    <w:p w:rsidR="00F85CFA" w:rsidRPr="000D04AE" w:rsidRDefault="00F85CFA" w:rsidP="00F85CFA">
      <w:pPr>
        <w:ind w:right="-178"/>
        <w:jc w:val="center"/>
        <w:rPr>
          <w:noProof/>
          <w:sz w:val="20"/>
          <w:szCs w:val="16"/>
        </w:rPr>
      </w:pPr>
    </w:p>
    <w:p w:rsidR="00F85CFA" w:rsidRPr="000D04AE" w:rsidRDefault="00F85CFA" w:rsidP="00F85CFA">
      <w:pPr>
        <w:ind w:right="-178"/>
        <w:jc w:val="center"/>
        <w:rPr>
          <w:noProof/>
          <w:sz w:val="20"/>
          <w:szCs w:val="16"/>
        </w:rPr>
      </w:pPr>
      <w:r w:rsidRPr="000D04AE">
        <w:rPr>
          <w:noProof/>
          <w:sz w:val="20"/>
          <w:szCs w:val="16"/>
        </w:rPr>
        <w:t>(tiekėjo pavadinimas)</w:t>
      </w:r>
    </w:p>
    <w:p w:rsidR="00F85CFA" w:rsidRPr="000D04AE" w:rsidRDefault="00F85CFA" w:rsidP="00F85CFA">
      <w:pPr>
        <w:ind w:right="-178"/>
        <w:jc w:val="center"/>
        <w:rPr>
          <w:noProof/>
          <w:sz w:val="28"/>
        </w:rPr>
      </w:pPr>
    </w:p>
    <w:p w:rsidR="00F85CFA" w:rsidRPr="000D04AE" w:rsidRDefault="00F85CFA" w:rsidP="00F85CFA">
      <w:pPr>
        <w:ind w:right="-178"/>
        <w:jc w:val="center"/>
        <w:rPr>
          <w:noProof/>
          <w:sz w:val="20"/>
          <w:szCs w:val="16"/>
        </w:rPr>
      </w:pPr>
      <w:r w:rsidRPr="000D04AE">
        <w:rPr>
          <w:noProof/>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85CFA" w:rsidRPr="000D04AE" w:rsidRDefault="00F85CFA" w:rsidP="00F85CFA">
      <w:pPr>
        <w:rPr>
          <w:b/>
          <w:bCs/>
          <w:noProof/>
          <w:sz w:val="22"/>
        </w:rPr>
      </w:pPr>
    </w:p>
    <w:p w:rsidR="00F85CFA" w:rsidRPr="000D04AE" w:rsidRDefault="00F85CFA" w:rsidP="00F85CFA">
      <w:pPr>
        <w:jc w:val="both"/>
        <w:rPr>
          <w:noProof/>
          <w:sz w:val="23"/>
          <w:szCs w:val="23"/>
        </w:rPr>
      </w:pPr>
      <w:r w:rsidRPr="000D04AE">
        <w:rPr>
          <w:noProof/>
          <w:sz w:val="23"/>
          <w:szCs w:val="23"/>
        </w:rPr>
        <w:t>Valstybinei saugomų teritorijų tarnybai</w:t>
      </w:r>
    </w:p>
    <w:p w:rsidR="00F85CFA" w:rsidRPr="000D04AE" w:rsidRDefault="00F85CFA" w:rsidP="00F85CFA">
      <w:pPr>
        <w:jc w:val="both"/>
        <w:rPr>
          <w:noProof/>
          <w:sz w:val="23"/>
          <w:szCs w:val="23"/>
        </w:rPr>
      </w:pPr>
      <w:r w:rsidRPr="000D04AE">
        <w:rPr>
          <w:noProof/>
          <w:sz w:val="23"/>
          <w:szCs w:val="23"/>
        </w:rPr>
        <w:t>prie Aplinkos ministerijos</w:t>
      </w:r>
    </w:p>
    <w:p w:rsidR="00F85CFA" w:rsidRPr="000D04AE" w:rsidRDefault="00F85CFA" w:rsidP="00F85CFA">
      <w:pPr>
        <w:rPr>
          <w:b/>
          <w:noProof/>
          <w:sz w:val="23"/>
          <w:szCs w:val="23"/>
        </w:rPr>
      </w:pPr>
    </w:p>
    <w:p w:rsidR="00F85CFA" w:rsidRPr="000D04AE" w:rsidRDefault="00F85CFA" w:rsidP="00F85CFA">
      <w:pPr>
        <w:jc w:val="center"/>
        <w:rPr>
          <w:b/>
          <w:noProof/>
          <w:sz w:val="23"/>
          <w:szCs w:val="23"/>
        </w:rPr>
      </w:pPr>
      <w:r w:rsidRPr="000D04AE">
        <w:rPr>
          <w:b/>
          <w:noProof/>
          <w:sz w:val="23"/>
          <w:szCs w:val="23"/>
        </w:rPr>
        <w:t>PASIŪLYMAS</w:t>
      </w:r>
    </w:p>
    <w:p w:rsidR="00F85CFA" w:rsidRPr="000D04AE" w:rsidRDefault="00F85CFA" w:rsidP="00F85CFA">
      <w:pPr>
        <w:jc w:val="center"/>
        <w:rPr>
          <w:i/>
          <w:noProof/>
          <w:sz w:val="23"/>
          <w:szCs w:val="23"/>
        </w:rPr>
      </w:pPr>
      <w:r w:rsidRPr="000D04AE">
        <w:rPr>
          <w:b/>
          <w:noProof/>
          <w:sz w:val="23"/>
          <w:szCs w:val="23"/>
        </w:rPr>
        <w:t xml:space="preserve">DĖL VIEŠOJO MAŽOS VERTĖS </w:t>
      </w:r>
      <w:r w:rsidRPr="000D04AE">
        <w:rPr>
          <w:i/>
          <w:noProof/>
          <w:sz w:val="23"/>
          <w:szCs w:val="23"/>
        </w:rPr>
        <w:t>(pirkimo pavadinimas)</w:t>
      </w:r>
      <w:r w:rsidRPr="000D04AE">
        <w:rPr>
          <w:b/>
          <w:noProof/>
          <w:sz w:val="23"/>
          <w:szCs w:val="23"/>
        </w:rPr>
        <w:t xml:space="preserve"> PIRKIMO</w:t>
      </w:r>
    </w:p>
    <w:p w:rsidR="00F85CFA" w:rsidRPr="000D04AE" w:rsidRDefault="005F40D5" w:rsidP="00F85CFA">
      <w:pPr>
        <w:shd w:val="clear" w:color="auto" w:fill="FFFFFF"/>
        <w:jc w:val="center"/>
        <w:rPr>
          <w:b/>
          <w:bCs/>
          <w:noProof/>
          <w:sz w:val="23"/>
          <w:szCs w:val="23"/>
        </w:rPr>
      </w:pPr>
      <w:r>
        <w:rPr>
          <w:noProof/>
          <w:sz w:val="23"/>
          <w:szCs w:val="23"/>
        </w:rPr>
        <w:t>201</w:t>
      </w:r>
      <w:r w:rsidR="00F85CFA" w:rsidRPr="000D04AE">
        <w:rPr>
          <w:noProof/>
          <w:sz w:val="23"/>
          <w:szCs w:val="23"/>
        </w:rPr>
        <w:t>____________</w:t>
      </w:r>
      <w:r w:rsidR="00F85CFA" w:rsidRPr="000D04AE">
        <w:rPr>
          <w:b/>
          <w:bCs/>
          <w:noProof/>
          <w:sz w:val="23"/>
          <w:szCs w:val="23"/>
        </w:rPr>
        <w:t xml:space="preserve"> </w:t>
      </w:r>
      <w:r w:rsidR="00F85CFA" w:rsidRPr="000D04AE">
        <w:rPr>
          <w:noProof/>
          <w:sz w:val="23"/>
          <w:szCs w:val="23"/>
        </w:rPr>
        <w:t>Nr.______</w:t>
      </w:r>
    </w:p>
    <w:p w:rsidR="00F85CFA" w:rsidRPr="000D04AE" w:rsidRDefault="00F85CFA" w:rsidP="00F85CFA">
      <w:pPr>
        <w:shd w:val="clear" w:color="auto" w:fill="FFFFFF"/>
        <w:jc w:val="center"/>
        <w:rPr>
          <w:bCs/>
          <w:noProof/>
          <w:sz w:val="23"/>
          <w:szCs w:val="23"/>
        </w:rPr>
      </w:pPr>
      <w:r w:rsidRPr="000D04AE">
        <w:rPr>
          <w:bCs/>
          <w:noProof/>
          <w:sz w:val="23"/>
          <w:szCs w:val="23"/>
        </w:rPr>
        <w:t>(data)</w:t>
      </w:r>
    </w:p>
    <w:p w:rsidR="00F85CFA" w:rsidRPr="000D04AE" w:rsidRDefault="00F85CFA" w:rsidP="00F85CFA">
      <w:pPr>
        <w:shd w:val="clear" w:color="auto" w:fill="FFFFFF"/>
        <w:jc w:val="center"/>
        <w:rPr>
          <w:bCs/>
          <w:noProof/>
          <w:sz w:val="23"/>
          <w:szCs w:val="23"/>
        </w:rPr>
      </w:pPr>
      <w:r w:rsidRPr="000D04AE">
        <w:rPr>
          <w:bCs/>
          <w:noProof/>
          <w:sz w:val="23"/>
          <w:szCs w:val="23"/>
        </w:rPr>
        <w:t>_____________</w:t>
      </w:r>
    </w:p>
    <w:p w:rsidR="00F85CFA" w:rsidRPr="000D04AE" w:rsidRDefault="00F85CFA" w:rsidP="00F85CFA">
      <w:pPr>
        <w:shd w:val="clear" w:color="auto" w:fill="FFFFFF"/>
        <w:jc w:val="center"/>
        <w:rPr>
          <w:bCs/>
          <w:noProof/>
          <w:sz w:val="23"/>
          <w:szCs w:val="23"/>
        </w:rPr>
      </w:pPr>
      <w:r w:rsidRPr="000D04AE">
        <w:rPr>
          <w:bCs/>
          <w:noProof/>
          <w:sz w:val="23"/>
          <w:szCs w:val="23"/>
        </w:rPr>
        <w:t>(sudarymo vieta)</w:t>
      </w:r>
    </w:p>
    <w:p w:rsidR="00F85CFA" w:rsidRPr="000D04AE" w:rsidRDefault="00F85CFA" w:rsidP="00F85CFA">
      <w:pPr>
        <w:jc w:val="center"/>
        <w:rPr>
          <w:noProof/>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rPr>
                <w:i/>
                <w:noProof/>
                <w:sz w:val="23"/>
                <w:szCs w:val="23"/>
              </w:rPr>
            </w:pPr>
            <w:r w:rsidRPr="000D04AE">
              <w:rPr>
                <w:noProof/>
                <w:sz w:val="23"/>
                <w:szCs w:val="23"/>
              </w:rPr>
              <w:t xml:space="preserve">Tiekėjo pavadinimas </w:t>
            </w:r>
            <w:r w:rsidRPr="000D04AE">
              <w:rPr>
                <w:i/>
                <w:noProof/>
                <w:sz w:val="23"/>
                <w:szCs w:val="23"/>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p w:rsidR="00F85CFA" w:rsidRPr="000D04AE" w:rsidRDefault="00F85CFA" w:rsidP="008975D5">
            <w:pPr>
              <w:jc w:val="both"/>
              <w:rPr>
                <w:noProof/>
                <w:sz w:val="23"/>
                <w:szCs w:val="23"/>
              </w:rPr>
            </w:pPr>
          </w:p>
        </w:tc>
      </w:tr>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jc w:val="both"/>
              <w:rPr>
                <w:noProof/>
                <w:sz w:val="23"/>
                <w:szCs w:val="23"/>
              </w:rPr>
            </w:pPr>
            <w:r w:rsidRPr="000D04AE">
              <w:rPr>
                <w:noProof/>
                <w:sz w:val="23"/>
                <w:szCs w:val="23"/>
              </w:rPr>
              <w:t>Tiekėjo adresas</w:t>
            </w:r>
            <w:r w:rsidRPr="000D04AE">
              <w:rPr>
                <w:i/>
                <w:noProof/>
                <w:sz w:val="23"/>
                <w:szCs w:val="23"/>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p w:rsidR="00F85CFA" w:rsidRPr="000D04AE" w:rsidRDefault="00F85CFA" w:rsidP="008975D5">
            <w:pPr>
              <w:jc w:val="both"/>
              <w:rPr>
                <w:noProof/>
                <w:sz w:val="23"/>
                <w:szCs w:val="23"/>
              </w:rPr>
            </w:pPr>
          </w:p>
        </w:tc>
      </w:tr>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jc w:val="both"/>
              <w:rPr>
                <w:noProof/>
                <w:sz w:val="23"/>
                <w:szCs w:val="23"/>
              </w:rPr>
            </w:pPr>
            <w:r w:rsidRPr="000D04AE">
              <w:rPr>
                <w:noProof/>
                <w:sz w:val="23"/>
                <w:szCs w:val="23"/>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r>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jc w:val="both"/>
              <w:rPr>
                <w:noProof/>
                <w:sz w:val="23"/>
                <w:szCs w:val="23"/>
              </w:rPr>
            </w:pPr>
            <w:r w:rsidRPr="000D04AE">
              <w:rPr>
                <w:noProof/>
                <w:sz w:val="23"/>
                <w:szCs w:val="23"/>
              </w:rPr>
              <w:t>Telefono numeris</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r>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jc w:val="both"/>
              <w:rPr>
                <w:noProof/>
                <w:sz w:val="23"/>
                <w:szCs w:val="23"/>
              </w:rPr>
            </w:pPr>
            <w:r w:rsidRPr="000D04AE">
              <w:rPr>
                <w:noProof/>
                <w:sz w:val="23"/>
                <w:szCs w:val="23"/>
              </w:rPr>
              <w:t>Fakso numeris</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r>
      <w:tr w:rsidR="00F85CFA" w:rsidRPr="000D04AE" w:rsidTr="008975D5">
        <w:tc>
          <w:tcPr>
            <w:tcW w:w="4928" w:type="dxa"/>
            <w:tcBorders>
              <w:top w:val="single" w:sz="4" w:space="0" w:color="auto"/>
              <w:left w:val="single" w:sz="4" w:space="0" w:color="auto"/>
              <w:bottom w:val="single" w:sz="4" w:space="0" w:color="auto"/>
              <w:right w:val="single" w:sz="4" w:space="0" w:color="auto"/>
            </w:tcBorders>
            <w:hideMark/>
          </w:tcPr>
          <w:p w:rsidR="00F85CFA" w:rsidRPr="000D04AE" w:rsidRDefault="00F85CFA" w:rsidP="008975D5">
            <w:pPr>
              <w:jc w:val="both"/>
              <w:rPr>
                <w:noProof/>
                <w:sz w:val="23"/>
                <w:szCs w:val="23"/>
              </w:rPr>
            </w:pPr>
            <w:r w:rsidRPr="000D04AE">
              <w:rPr>
                <w:noProof/>
                <w:sz w:val="23"/>
                <w:szCs w:val="23"/>
              </w:rPr>
              <w:t>El. pašto adresas</w:t>
            </w:r>
          </w:p>
        </w:tc>
        <w:tc>
          <w:tcPr>
            <w:tcW w:w="4927"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r>
    </w:tbl>
    <w:p w:rsidR="00F85CFA" w:rsidRPr="000D04AE" w:rsidRDefault="00F85CFA" w:rsidP="00F85CFA">
      <w:pPr>
        <w:jc w:val="both"/>
        <w:rPr>
          <w:noProof/>
          <w:sz w:val="23"/>
          <w:szCs w:val="23"/>
        </w:rPr>
      </w:pPr>
    </w:p>
    <w:p w:rsidR="00F85CFA" w:rsidRPr="000D04AE" w:rsidRDefault="00F85CFA" w:rsidP="00F85CFA">
      <w:pPr>
        <w:ind w:firstLine="720"/>
        <w:jc w:val="both"/>
        <w:rPr>
          <w:noProof/>
          <w:sz w:val="23"/>
          <w:szCs w:val="23"/>
        </w:rPr>
      </w:pPr>
      <w:r w:rsidRPr="000D04AE">
        <w:rPr>
          <w:noProof/>
          <w:sz w:val="23"/>
          <w:szCs w:val="23"/>
        </w:rPr>
        <w:t>Šiuo pasiūlymu pažymime, kad sutinkame su visomis pirkimo sąlygomis, nustatytomis pirkimo dokumentuose (jų paaiškinimuose, papildymuose).</w:t>
      </w:r>
    </w:p>
    <w:p w:rsidR="00F85CFA" w:rsidRPr="000D04AE" w:rsidRDefault="00F85CFA" w:rsidP="00F85CFA">
      <w:pPr>
        <w:ind w:firstLine="720"/>
        <w:jc w:val="both"/>
        <w:rPr>
          <w:noProof/>
          <w:sz w:val="23"/>
          <w:szCs w:val="23"/>
        </w:rPr>
      </w:pPr>
      <w:r w:rsidRPr="000D04AE">
        <w:rPr>
          <w:noProof/>
          <w:sz w:val="23"/>
          <w:szCs w:val="23"/>
        </w:rPr>
        <w:t xml:space="preserve">Mes siūlome </w:t>
      </w:r>
      <w:r w:rsidRPr="000D04AE">
        <w:rPr>
          <w:i/>
          <w:noProof/>
          <w:sz w:val="23"/>
          <w:szCs w:val="23"/>
        </w:rPr>
        <w:t>šias</w:t>
      </w:r>
      <w:r w:rsidRPr="000D04AE">
        <w:rPr>
          <w:noProof/>
          <w:sz w:val="23"/>
          <w:szCs w:val="23"/>
        </w:rPr>
        <w:t xml:space="preserve"> </w:t>
      </w:r>
      <w:r w:rsidRPr="000D04AE">
        <w:rPr>
          <w:i/>
          <w:noProof/>
          <w:sz w:val="23"/>
          <w:szCs w:val="23"/>
        </w:rPr>
        <w:t>prekes / paslaugas / šiuos darbus</w:t>
      </w:r>
      <w:r w:rsidRPr="000D04AE">
        <w:rPr>
          <w:noProof/>
          <w:sz w:val="23"/>
          <w:szCs w:val="23"/>
        </w:rPr>
        <w:t>:</w:t>
      </w:r>
    </w:p>
    <w:p w:rsidR="00F85CFA" w:rsidRPr="000D04AE" w:rsidRDefault="00F85CFA" w:rsidP="00F85CFA">
      <w:pPr>
        <w:ind w:firstLine="720"/>
        <w:jc w:val="both"/>
        <w:rPr>
          <w:i/>
          <w:noProof/>
          <w:sz w:val="23"/>
          <w:szCs w:val="23"/>
        </w:rPr>
      </w:pPr>
      <w:r w:rsidRPr="000D04AE">
        <w:rPr>
          <w:i/>
          <w:noProof/>
          <w:sz w:val="23"/>
          <w:szCs w:val="23"/>
        </w:rPr>
        <w:t>(Jei pirkimas skirstomas į dalis, pirkimų organizatorius pateikia lenteles dėl kiekvienos pirkimo dalies atskirai.)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1"/>
        <w:gridCol w:w="992"/>
        <w:gridCol w:w="992"/>
        <w:gridCol w:w="993"/>
        <w:gridCol w:w="1417"/>
        <w:gridCol w:w="1417"/>
        <w:gridCol w:w="1360"/>
      </w:tblGrid>
      <w:tr w:rsidR="00191717" w:rsidRPr="000D04AE" w:rsidTr="008975D5">
        <w:tc>
          <w:tcPr>
            <w:tcW w:w="673"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Eil. Nr.</w:t>
            </w:r>
          </w:p>
        </w:tc>
        <w:tc>
          <w:tcPr>
            <w:tcW w:w="1981"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i/>
                <w:noProof/>
                <w:sz w:val="23"/>
                <w:szCs w:val="23"/>
              </w:rPr>
              <w:t>Prekių / paslaugų / darbų</w:t>
            </w:r>
            <w:r w:rsidRPr="000D04AE">
              <w:rPr>
                <w:noProof/>
                <w:sz w:val="23"/>
                <w:szCs w:val="23"/>
              </w:rPr>
              <w:t xml:space="preserve"> pavadinimas</w:t>
            </w:r>
          </w:p>
        </w:tc>
        <w:tc>
          <w:tcPr>
            <w:tcW w:w="992"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Kiekis</w:t>
            </w:r>
          </w:p>
        </w:tc>
        <w:tc>
          <w:tcPr>
            <w:tcW w:w="992"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ind w:right="-249"/>
              <w:rPr>
                <w:noProof/>
                <w:sz w:val="23"/>
                <w:szCs w:val="23"/>
              </w:rPr>
            </w:pPr>
            <w:r w:rsidRPr="000D04AE">
              <w:rPr>
                <w:noProof/>
                <w:sz w:val="23"/>
                <w:szCs w:val="23"/>
              </w:rPr>
              <w:t>Mato</w:t>
            </w:r>
          </w:p>
          <w:p w:rsidR="00191717" w:rsidRPr="000D04AE" w:rsidRDefault="00191717" w:rsidP="00191717">
            <w:pPr>
              <w:ind w:right="-249"/>
              <w:rPr>
                <w:noProof/>
                <w:sz w:val="23"/>
                <w:szCs w:val="23"/>
              </w:rPr>
            </w:pPr>
            <w:r w:rsidRPr="000D04AE">
              <w:rPr>
                <w:noProof/>
                <w:sz w:val="23"/>
                <w:szCs w:val="23"/>
              </w:rPr>
              <w:t xml:space="preserve">vienetas </w:t>
            </w:r>
          </w:p>
        </w:tc>
        <w:tc>
          <w:tcPr>
            <w:tcW w:w="993"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tabs>
                <w:tab w:val="left" w:pos="200"/>
              </w:tabs>
              <w:jc w:val="center"/>
              <w:rPr>
                <w:noProof/>
                <w:sz w:val="23"/>
                <w:szCs w:val="23"/>
              </w:rPr>
            </w:pPr>
            <w:r w:rsidRPr="000D04AE">
              <w:rPr>
                <w:noProof/>
                <w:sz w:val="23"/>
                <w:szCs w:val="23"/>
              </w:rPr>
              <w:t>Vieneto kaina,</w:t>
            </w:r>
          </w:p>
          <w:p w:rsidR="00191717" w:rsidRPr="000D04AE" w:rsidRDefault="00191717" w:rsidP="00191717">
            <w:pPr>
              <w:tabs>
                <w:tab w:val="left" w:pos="200"/>
              </w:tabs>
              <w:jc w:val="center"/>
              <w:rPr>
                <w:noProof/>
                <w:sz w:val="23"/>
                <w:szCs w:val="23"/>
              </w:rPr>
            </w:pPr>
            <w:r w:rsidRPr="000D04AE">
              <w:rPr>
                <w:noProof/>
                <w:sz w:val="23"/>
                <w:szCs w:val="23"/>
              </w:rPr>
              <w:t>(eurais)</w:t>
            </w:r>
          </w:p>
          <w:p w:rsidR="00191717" w:rsidRPr="000D04AE" w:rsidRDefault="00191717" w:rsidP="00191717">
            <w:pPr>
              <w:tabs>
                <w:tab w:val="left" w:pos="200"/>
              </w:tabs>
              <w:jc w:val="center"/>
              <w:rPr>
                <w:noProof/>
                <w:sz w:val="23"/>
                <w:szCs w:val="23"/>
              </w:rPr>
            </w:pPr>
            <w:r w:rsidRPr="000D04AE">
              <w:rPr>
                <w:noProof/>
                <w:sz w:val="23"/>
                <w:szCs w:val="23"/>
              </w:rPr>
              <w:t>be PVM</w:t>
            </w:r>
          </w:p>
        </w:tc>
        <w:tc>
          <w:tcPr>
            <w:tcW w:w="1417"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p>
        </w:tc>
        <w:tc>
          <w:tcPr>
            <w:tcW w:w="1417"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Kaina eurais be PVM</w:t>
            </w:r>
          </w:p>
        </w:tc>
        <w:tc>
          <w:tcPr>
            <w:tcW w:w="1360"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Kaina eurais su PVM</w:t>
            </w:r>
          </w:p>
        </w:tc>
      </w:tr>
      <w:tr w:rsidR="00191717" w:rsidRPr="000D04AE" w:rsidTr="008975D5">
        <w:tc>
          <w:tcPr>
            <w:tcW w:w="673"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1</w:t>
            </w:r>
          </w:p>
        </w:tc>
        <w:tc>
          <w:tcPr>
            <w:tcW w:w="1981"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2</w:t>
            </w:r>
          </w:p>
        </w:tc>
        <w:tc>
          <w:tcPr>
            <w:tcW w:w="992"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3</w:t>
            </w:r>
          </w:p>
        </w:tc>
        <w:tc>
          <w:tcPr>
            <w:tcW w:w="992"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4</w:t>
            </w:r>
          </w:p>
        </w:tc>
        <w:tc>
          <w:tcPr>
            <w:tcW w:w="993"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5</w:t>
            </w:r>
          </w:p>
        </w:tc>
        <w:tc>
          <w:tcPr>
            <w:tcW w:w="1417"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7</w:t>
            </w:r>
          </w:p>
        </w:tc>
        <w:tc>
          <w:tcPr>
            <w:tcW w:w="1360" w:type="dxa"/>
            <w:tcBorders>
              <w:top w:val="single" w:sz="4" w:space="0" w:color="auto"/>
              <w:left w:val="single" w:sz="4" w:space="0" w:color="auto"/>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8</w:t>
            </w:r>
          </w:p>
        </w:tc>
      </w:tr>
      <w:tr w:rsidR="00191717" w:rsidRPr="000D04AE" w:rsidTr="008975D5">
        <w:tc>
          <w:tcPr>
            <w:tcW w:w="673"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center"/>
              <w:rPr>
                <w:noProof/>
                <w:sz w:val="23"/>
                <w:szCs w:val="23"/>
              </w:rPr>
            </w:pPr>
          </w:p>
        </w:tc>
        <w:tc>
          <w:tcPr>
            <w:tcW w:w="6375" w:type="dxa"/>
            <w:gridSpan w:val="5"/>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right"/>
              <w:rPr>
                <w:noProof/>
                <w:sz w:val="23"/>
                <w:szCs w:val="23"/>
              </w:rPr>
            </w:pPr>
            <w:r w:rsidRPr="000D04AE">
              <w:rPr>
                <w:noProof/>
                <w:sz w:val="23"/>
                <w:szCs w:val="23"/>
              </w:rPr>
              <w:t>Iš viso</w:t>
            </w:r>
          </w:p>
        </w:tc>
        <w:tc>
          <w:tcPr>
            <w:tcW w:w="1417"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center"/>
              <w:rPr>
                <w:noProof/>
                <w:sz w:val="23"/>
                <w:szCs w:val="23"/>
              </w:rPr>
            </w:pPr>
          </w:p>
        </w:tc>
        <w:tc>
          <w:tcPr>
            <w:tcW w:w="1360"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center"/>
              <w:rPr>
                <w:noProof/>
                <w:sz w:val="23"/>
                <w:szCs w:val="23"/>
              </w:rPr>
            </w:pPr>
          </w:p>
        </w:tc>
      </w:tr>
      <w:tr w:rsidR="00191717" w:rsidRPr="000D04AE" w:rsidTr="008975D5">
        <w:tc>
          <w:tcPr>
            <w:tcW w:w="673"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6375" w:type="dxa"/>
            <w:gridSpan w:val="5"/>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right"/>
              <w:rPr>
                <w:noProof/>
                <w:sz w:val="23"/>
                <w:szCs w:val="23"/>
              </w:rPr>
            </w:pPr>
            <w:r w:rsidRPr="000D04AE">
              <w:rPr>
                <w:noProof/>
                <w:sz w:val="23"/>
                <w:szCs w:val="23"/>
              </w:rPr>
              <w:t>PVM</w:t>
            </w:r>
          </w:p>
        </w:tc>
        <w:tc>
          <w:tcPr>
            <w:tcW w:w="1417"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1360"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r>
      <w:tr w:rsidR="00191717" w:rsidRPr="000D04AE" w:rsidTr="008975D5">
        <w:tc>
          <w:tcPr>
            <w:tcW w:w="673"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6375" w:type="dxa"/>
            <w:gridSpan w:val="5"/>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right"/>
              <w:rPr>
                <w:noProof/>
                <w:sz w:val="23"/>
                <w:szCs w:val="23"/>
              </w:rPr>
            </w:pPr>
            <w:r w:rsidRPr="000D04AE">
              <w:rPr>
                <w:noProof/>
                <w:sz w:val="23"/>
                <w:szCs w:val="23"/>
              </w:rPr>
              <w:t>Iš viso su PVM</w:t>
            </w:r>
          </w:p>
        </w:tc>
        <w:tc>
          <w:tcPr>
            <w:tcW w:w="1417"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1360"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r>
      <w:tr w:rsidR="00191717" w:rsidRPr="000D04AE" w:rsidTr="008975D5">
        <w:tc>
          <w:tcPr>
            <w:tcW w:w="673"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1981" w:type="dxa"/>
            <w:tcBorders>
              <w:top w:val="single" w:sz="4" w:space="0" w:color="auto"/>
              <w:left w:val="single" w:sz="4" w:space="0" w:color="auto"/>
              <w:bottom w:val="single" w:sz="4" w:space="0" w:color="auto"/>
              <w:right w:val="nil"/>
            </w:tcBorders>
          </w:tcPr>
          <w:p w:rsidR="00191717" w:rsidRPr="000D04AE" w:rsidRDefault="00191717" w:rsidP="00191717">
            <w:pPr>
              <w:jc w:val="both"/>
              <w:rPr>
                <w:noProof/>
                <w:sz w:val="23"/>
                <w:szCs w:val="23"/>
              </w:rPr>
            </w:pPr>
          </w:p>
        </w:tc>
        <w:tc>
          <w:tcPr>
            <w:tcW w:w="992" w:type="dxa"/>
            <w:tcBorders>
              <w:top w:val="single" w:sz="4" w:space="0" w:color="auto"/>
              <w:left w:val="nil"/>
              <w:bottom w:val="single" w:sz="4" w:space="0" w:color="auto"/>
              <w:right w:val="nil"/>
            </w:tcBorders>
          </w:tcPr>
          <w:p w:rsidR="00191717" w:rsidRPr="000D04AE" w:rsidRDefault="00191717" w:rsidP="00191717">
            <w:pPr>
              <w:jc w:val="both"/>
              <w:rPr>
                <w:noProof/>
                <w:sz w:val="23"/>
                <w:szCs w:val="23"/>
              </w:rPr>
            </w:pPr>
          </w:p>
        </w:tc>
        <w:tc>
          <w:tcPr>
            <w:tcW w:w="3402" w:type="dxa"/>
            <w:gridSpan w:val="3"/>
            <w:tcBorders>
              <w:top w:val="single" w:sz="4" w:space="0" w:color="auto"/>
              <w:left w:val="nil"/>
              <w:bottom w:val="single" w:sz="4" w:space="0" w:color="auto"/>
              <w:right w:val="single" w:sz="4" w:space="0" w:color="auto"/>
            </w:tcBorders>
            <w:hideMark/>
          </w:tcPr>
          <w:p w:rsidR="00191717" w:rsidRPr="000D04AE" w:rsidRDefault="00191717" w:rsidP="00191717">
            <w:pPr>
              <w:jc w:val="center"/>
              <w:rPr>
                <w:noProof/>
                <w:sz w:val="23"/>
                <w:szCs w:val="23"/>
              </w:rPr>
            </w:pPr>
            <w:r w:rsidRPr="000D04AE">
              <w:rPr>
                <w:noProof/>
                <w:sz w:val="23"/>
                <w:szCs w:val="23"/>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c>
          <w:tcPr>
            <w:tcW w:w="1360" w:type="dxa"/>
            <w:tcBorders>
              <w:top w:val="single" w:sz="4" w:space="0" w:color="auto"/>
              <w:left w:val="single" w:sz="4" w:space="0" w:color="auto"/>
              <w:bottom w:val="single" w:sz="4" w:space="0" w:color="auto"/>
              <w:right w:val="single" w:sz="4" w:space="0" w:color="auto"/>
            </w:tcBorders>
          </w:tcPr>
          <w:p w:rsidR="00191717" w:rsidRPr="000D04AE" w:rsidRDefault="00191717" w:rsidP="00191717">
            <w:pPr>
              <w:jc w:val="both"/>
              <w:rPr>
                <w:noProof/>
                <w:sz w:val="23"/>
                <w:szCs w:val="23"/>
              </w:rPr>
            </w:pPr>
          </w:p>
        </w:tc>
      </w:tr>
    </w:tbl>
    <w:p w:rsidR="00F85CFA" w:rsidRPr="000D04AE" w:rsidRDefault="00F85CFA" w:rsidP="00F85CFA">
      <w:pPr>
        <w:ind w:firstLine="720"/>
        <w:jc w:val="both"/>
        <w:rPr>
          <w:noProof/>
          <w:sz w:val="23"/>
          <w:szCs w:val="23"/>
        </w:rPr>
      </w:pPr>
    </w:p>
    <w:p w:rsidR="00F85CFA" w:rsidRPr="000D04AE" w:rsidRDefault="00F85CFA" w:rsidP="00F85CFA">
      <w:pPr>
        <w:ind w:firstLine="720"/>
        <w:jc w:val="both"/>
        <w:rPr>
          <w:i/>
          <w:noProof/>
          <w:sz w:val="23"/>
          <w:szCs w:val="23"/>
        </w:rPr>
      </w:pPr>
      <w:r w:rsidRPr="000D04AE">
        <w:rPr>
          <w:i/>
          <w:noProof/>
          <w:sz w:val="23"/>
          <w:szCs w:val="23"/>
        </w:rPr>
        <w:t>Pastaba. Lentelės skiltys gali keistis pirkimo vykdytojo nuožiūra, atsižvelgiant į pirkimo objekto pobūdį.</w:t>
      </w:r>
    </w:p>
    <w:p w:rsidR="00F85CFA" w:rsidRPr="000D04AE" w:rsidRDefault="00F85CFA" w:rsidP="00F85CFA">
      <w:pPr>
        <w:ind w:firstLine="720"/>
        <w:jc w:val="both"/>
        <w:rPr>
          <w:noProof/>
          <w:sz w:val="23"/>
          <w:szCs w:val="23"/>
        </w:rPr>
      </w:pPr>
      <w:r w:rsidRPr="000D04AE">
        <w:rPr>
          <w:noProof/>
          <w:sz w:val="23"/>
          <w:szCs w:val="23"/>
        </w:rPr>
        <w:t>Tais atvejais, kai pagal galiojančius teisės aktus tiekėjui nereikia mokėti pridėt</w:t>
      </w:r>
      <w:r w:rsidR="00191717" w:rsidRPr="000D04AE">
        <w:rPr>
          <w:noProof/>
          <w:sz w:val="23"/>
          <w:szCs w:val="23"/>
        </w:rPr>
        <w:t>inės vertės mokesčio (PVM), jis</w:t>
      </w:r>
      <w:r w:rsidRPr="000D04AE">
        <w:rPr>
          <w:noProof/>
          <w:sz w:val="23"/>
          <w:szCs w:val="23"/>
        </w:rPr>
        <w:t xml:space="preserve"> nurodo priežastis, dėl kurių nemoka šio mokesčio.</w:t>
      </w:r>
    </w:p>
    <w:p w:rsidR="00F85CFA" w:rsidRPr="000D04AE" w:rsidRDefault="00F85CFA" w:rsidP="00F85CFA">
      <w:pPr>
        <w:ind w:firstLine="720"/>
        <w:jc w:val="both"/>
        <w:rPr>
          <w:i/>
          <w:noProof/>
          <w:sz w:val="23"/>
          <w:szCs w:val="23"/>
        </w:rPr>
      </w:pPr>
      <w:r w:rsidRPr="000D04AE">
        <w:rPr>
          <w:noProof/>
          <w:sz w:val="23"/>
          <w:szCs w:val="23"/>
        </w:rPr>
        <w:lastRenderedPageBreak/>
        <w:t xml:space="preserve">Siūlomos </w:t>
      </w:r>
      <w:r w:rsidRPr="000D04AE">
        <w:rPr>
          <w:i/>
          <w:noProof/>
          <w:sz w:val="23"/>
          <w:szCs w:val="23"/>
        </w:rPr>
        <w:t>prekės / paslaugos / darbai</w:t>
      </w:r>
      <w:r w:rsidRPr="000D04AE">
        <w:rPr>
          <w:noProof/>
          <w:sz w:val="23"/>
          <w:szCs w:val="23"/>
        </w:rPr>
        <w:t xml:space="preserve"> visiškai atitinka pirkimo dokumentuose nurodytus reikalavimus.</w:t>
      </w:r>
    </w:p>
    <w:p w:rsidR="00F85CFA" w:rsidRPr="000D04AE" w:rsidRDefault="00F85CFA" w:rsidP="00F85CFA">
      <w:pPr>
        <w:ind w:firstLine="720"/>
        <w:jc w:val="both"/>
        <w:rPr>
          <w:noProof/>
          <w:sz w:val="23"/>
          <w:szCs w:val="23"/>
        </w:rPr>
      </w:pPr>
      <w:r w:rsidRPr="000D04AE">
        <w:rPr>
          <w:noProof/>
          <w:sz w:val="23"/>
          <w:szCs w:val="23"/>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F85CFA" w:rsidRPr="000D04AE" w:rsidTr="008975D5">
        <w:tc>
          <w:tcPr>
            <w:tcW w:w="674" w:type="dxa"/>
            <w:tcBorders>
              <w:top w:val="single" w:sz="4" w:space="0" w:color="auto"/>
              <w:left w:val="single" w:sz="4" w:space="0" w:color="auto"/>
              <w:bottom w:val="single" w:sz="4" w:space="0" w:color="auto"/>
              <w:right w:val="single" w:sz="4" w:space="0" w:color="auto"/>
            </w:tcBorders>
            <w:vAlign w:val="center"/>
            <w:hideMark/>
          </w:tcPr>
          <w:p w:rsidR="00F85CFA" w:rsidRPr="000D04AE" w:rsidRDefault="00F85CFA" w:rsidP="008975D5">
            <w:pPr>
              <w:jc w:val="center"/>
              <w:rPr>
                <w:noProof/>
                <w:sz w:val="23"/>
                <w:szCs w:val="23"/>
              </w:rPr>
            </w:pPr>
            <w:r w:rsidRPr="000D04AE">
              <w:rPr>
                <w:noProof/>
                <w:sz w:val="23"/>
                <w:szCs w:val="23"/>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rsidR="00F85CFA" w:rsidRPr="000D04AE" w:rsidRDefault="00F85CFA" w:rsidP="008975D5">
            <w:pPr>
              <w:jc w:val="center"/>
              <w:rPr>
                <w:noProof/>
                <w:sz w:val="23"/>
                <w:szCs w:val="23"/>
              </w:rPr>
            </w:pPr>
            <w:r w:rsidRPr="000D04AE">
              <w:rPr>
                <w:noProof/>
                <w:sz w:val="23"/>
                <w:szCs w:val="23"/>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5CFA" w:rsidRPr="000D04AE" w:rsidRDefault="00F85CFA" w:rsidP="008975D5">
            <w:pPr>
              <w:jc w:val="center"/>
              <w:rPr>
                <w:noProof/>
                <w:sz w:val="23"/>
                <w:szCs w:val="23"/>
              </w:rPr>
            </w:pPr>
            <w:r w:rsidRPr="000D04AE">
              <w:rPr>
                <w:noProof/>
                <w:sz w:val="23"/>
                <w:szCs w:val="23"/>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rsidR="00F85CFA" w:rsidRPr="000D04AE" w:rsidRDefault="00F85CFA" w:rsidP="008975D5">
            <w:pPr>
              <w:jc w:val="center"/>
              <w:rPr>
                <w:noProof/>
                <w:sz w:val="23"/>
                <w:szCs w:val="23"/>
              </w:rPr>
            </w:pPr>
            <w:r w:rsidRPr="000D04AE">
              <w:rPr>
                <w:noProof/>
                <w:sz w:val="23"/>
                <w:szCs w:val="23"/>
              </w:rPr>
              <w:t>Ar dokumentas konfidencialus (taip/ne)</w:t>
            </w:r>
          </w:p>
        </w:tc>
      </w:tr>
      <w:tr w:rsidR="00F85CFA" w:rsidRPr="000D04AE" w:rsidTr="008975D5">
        <w:tc>
          <w:tcPr>
            <w:tcW w:w="674"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c>
          <w:tcPr>
            <w:tcW w:w="4533"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c>
          <w:tcPr>
            <w:tcW w:w="2126"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c>
          <w:tcPr>
            <w:tcW w:w="2556" w:type="dxa"/>
            <w:tcBorders>
              <w:top w:val="single" w:sz="4" w:space="0" w:color="auto"/>
              <w:left w:val="single" w:sz="4" w:space="0" w:color="auto"/>
              <w:bottom w:val="single" w:sz="4" w:space="0" w:color="auto"/>
              <w:right w:val="single" w:sz="4" w:space="0" w:color="auto"/>
            </w:tcBorders>
          </w:tcPr>
          <w:p w:rsidR="00F85CFA" w:rsidRPr="000D04AE" w:rsidRDefault="00F85CFA" w:rsidP="008975D5">
            <w:pPr>
              <w:jc w:val="both"/>
              <w:rPr>
                <w:noProof/>
                <w:sz w:val="23"/>
                <w:szCs w:val="23"/>
              </w:rPr>
            </w:pPr>
          </w:p>
        </w:tc>
      </w:tr>
    </w:tbl>
    <w:p w:rsidR="00F85CFA" w:rsidRPr="000D04AE" w:rsidRDefault="00F85CFA" w:rsidP="00F85CFA">
      <w:pPr>
        <w:jc w:val="both"/>
        <w:rPr>
          <w:strike/>
          <w:noProof/>
          <w:sz w:val="20"/>
        </w:rPr>
      </w:pPr>
      <w:r w:rsidRPr="000D04AE">
        <w:rPr>
          <w:noProof/>
          <w:sz w:val="20"/>
        </w:rPr>
        <w:t>Pastaba. Tiekėjui nenurodžius, kokia informacija yra konfidenciali, laikoma, kad konfidencialios informacijos pasiūlyme nėra. Info</w:t>
      </w:r>
      <w:r w:rsidR="005F40D5">
        <w:rPr>
          <w:noProof/>
          <w:sz w:val="20"/>
        </w:rPr>
        <w:t>rmacija, kurią skelbti dalyvius</w:t>
      </w:r>
      <w:r w:rsidRPr="000D04AE">
        <w:rPr>
          <w:noProof/>
          <w:sz w:val="20"/>
        </w:rPr>
        <w:t xml:space="preserve"> įpareigoja Lietuvos Respublikos viešųjų pirkimų įstatymas, negali būti nurodoma kaip konfidenciali.</w:t>
      </w:r>
    </w:p>
    <w:p w:rsidR="00F85CFA" w:rsidRPr="000D04AE" w:rsidRDefault="00F85CFA" w:rsidP="00F85CFA">
      <w:pPr>
        <w:ind w:firstLine="720"/>
        <w:jc w:val="both"/>
        <w:rPr>
          <w:noProof/>
          <w:sz w:val="12"/>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F85CFA" w:rsidRPr="000D04AE" w:rsidTr="008975D5">
        <w:trPr>
          <w:trHeight w:val="169"/>
        </w:trPr>
        <w:tc>
          <w:tcPr>
            <w:tcW w:w="3530" w:type="dxa"/>
            <w:tcBorders>
              <w:top w:val="nil"/>
              <w:left w:val="nil"/>
              <w:bottom w:val="single" w:sz="4" w:space="0" w:color="auto"/>
              <w:right w:val="nil"/>
            </w:tcBorders>
          </w:tcPr>
          <w:p w:rsidR="00F85CFA" w:rsidRPr="000D04AE" w:rsidRDefault="00F85CFA" w:rsidP="008975D5">
            <w:pPr>
              <w:rPr>
                <w:noProof/>
                <w:sz w:val="23"/>
                <w:szCs w:val="23"/>
              </w:rPr>
            </w:pPr>
          </w:p>
        </w:tc>
        <w:tc>
          <w:tcPr>
            <w:tcW w:w="649" w:type="dxa"/>
          </w:tcPr>
          <w:p w:rsidR="00F85CFA" w:rsidRPr="000D04AE" w:rsidRDefault="00F85CFA" w:rsidP="008975D5">
            <w:pPr>
              <w:ind w:right="-1"/>
              <w:jc w:val="center"/>
              <w:rPr>
                <w:noProof/>
                <w:sz w:val="23"/>
                <w:szCs w:val="23"/>
              </w:rPr>
            </w:pPr>
          </w:p>
        </w:tc>
        <w:tc>
          <w:tcPr>
            <w:tcW w:w="2128" w:type="dxa"/>
            <w:tcBorders>
              <w:top w:val="nil"/>
              <w:left w:val="nil"/>
              <w:bottom w:val="single" w:sz="4" w:space="0" w:color="auto"/>
              <w:right w:val="nil"/>
            </w:tcBorders>
          </w:tcPr>
          <w:p w:rsidR="00F85CFA" w:rsidRPr="000D04AE" w:rsidRDefault="00F85CFA" w:rsidP="008975D5">
            <w:pPr>
              <w:ind w:right="-1"/>
              <w:jc w:val="center"/>
              <w:rPr>
                <w:noProof/>
                <w:sz w:val="23"/>
                <w:szCs w:val="23"/>
              </w:rPr>
            </w:pPr>
          </w:p>
        </w:tc>
        <w:tc>
          <w:tcPr>
            <w:tcW w:w="753" w:type="dxa"/>
          </w:tcPr>
          <w:p w:rsidR="00F85CFA" w:rsidRPr="000D04AE" w:rsidRDefault="00F85CFA" w:rsidP="008975D5">
            <w:pPr>
              <w:ind w:right="-1"/>
              <w:jc w:val="center"/>
              <w:rPr>
                <w:noProof/>
                <w:sz w:val="23"/>
                <w:szCs w:val="23"/>
              </w:rPr>
            </w:pPr>
          </w:p>
        </w:tc>
        <w:tc>
          <w:tcPr>
            <w:tcW w:w="2807" w:type="dxa"/>
            <w:tcBorders>
              <w:top w:val="nil"/>
              <w:left w:val="nil"/>
              <w:bottom w:val="single" w:sz="4" w:space="0" w:color="auto"/>
              <w:right w:val="nil"/>
            </w:tcBorders>
          </w:tcPr>
          <w:p w:rsidR="00F85CFA" w:rsidRPr="000D04AE" w:rsidRDefault="00F85CFA" w:rsidP="008975D5">
            <w:pPr>
              <w:ind w:right="-1"/>
              <w:jc w:val="right"/>
              <w:rPr>
                <w:noProof/>
                <w:sz w:val="23"/>
                <w:szCs w:val="23"/>
              </w:rPr>
            </w:pPr>
          </w:p>
        </w:tc>
        <w:tc>
          <w:tcPr>
            <w:tcW w:w="697" w:type="dxa"/>
          </w:tcPr>
          <w:p w:rsidR="00F85CFA" w:rsidRPr="000D04AE" w:rsidRDefault="00F85CFA" w:rsidP="008975D5">
            <w:pPr>
              <w:ind w:right="-1"/>
              <w:jc w:val="right"/>
              <w:rPr>
                <w:noProof/>
                <w:sz w:val="22"/>
                <w:szCs w:val="22"/>
              </w:rPr>
            </w:pPr>
          </w:p>
        </w:tc>
      </w:tr>
      <w:tr w:rsidR="00F85CFA" w:rsidRPr="000D04AE" w:rsidTr="008975D5">
        <w:trPr>
          <w:trHeight w:val="110"/>
        </w:trPr>
        <w:tc>
          <w:tcPr>
            <w:tcW w:w="3530" w:type="dxa"/>
            <w:tcBorders>
              <w:top w:val="single" w:sz="4" w:space="0" w:color="auto"/>
              <w:left w:val="nil"/>
              <w:bottom w:val="nil"/>
              <w:right w:val="nil"/>
            </w:tcBorders>
            <w:hideMark/>
          </w:tcPr>
          <w:p w:rsidR="00F85CFA" w:rsidRPr="000D04AE" w:rsidRDefault="00F85CFA" w:rsidP="008975D5">
            <w:pPr>
              <w:suppressAutoHyphens/>
              <w:autoSpaceDE w:val="0"/>
              <w:autoSpaceDN w:val="0"/>
              <w:adjustRightInd w:val="0"/>
              <w:spacing w:line="297" w:lineRule="auto"/>
              <w:rPr>
                <w:noProof/>
                <w:position w:val="6"/>
                <w:sz w:val="23"/>
                <w:szCs w:val="23"/>
              </w:rPr>
            </w:pPr>
            <w:r w:rsidRPr="000D04AE">
              <w:rPr>
                <w:noProof/>
                <w:position w:val="6"/>
                <w:sz w:val="23"/>
                <w:szCs w:val="23"/>
              </w:rPr>
              <w:t>(tiekėjo arba jo įgalioto asmens pareigų pavadinimas)</w:t>
            </w:r>
          </w:p>
        </w:tc>
        <w:tc>
          <w:tcPr>
            <w:tcW w:w="649" w:type="dxa"/>
          </w:tcPr>
          <w:p w:rsidR="00F85CFA" w:rsidRPr="000D04AE" w:rsidRDefault="00F85CFA" w:rsidP="008975D5">
            <w:pPr>
              <w:ind w:right="-1"/>
              <w:jc w:val="center"/>
              <w:rPr>
                <w:noProof/>
                <w:sz w:val="23"/>
                <w:szCs w:val="23"/>
              </w:rPr>
            </w:pPr>
          </w:p>
        </w:tc>
        <w:tc>
          <w:tcPr>
            <w:tcW w:w="2128" w:type="dxa"/>
            <w:tcBorders>
              <w:top w:val="single" w:sz="4" w:space="0" w:color="auto"/>
              <w:left w:val="nil"/>
              <w:bottom w:val="nil"/>
              <w:right w:val="nil"/>
            </w:tcBorders>
            <w:hideMark/>
          </w:tcPr>
          <w:p w:rsidR="00F85CFA" w:rsidRPr="000D04AE" w:rsidRDefault="00F85CFA" w:rsidP="008975D5">
            <w:pPr>
              <w:ind w:right="-1"/>
              <w:jc w:val="center"/>
              <w:rPr>
                <w:noProof/>
                <w:sz w:val="23"/>
                <w:szCs w:val="23"/>
              </w:rPr>
            </w:pPr>
            <w:r w:rsidRPr="000D04AE">
              <w:rPr>
                <w:noProof/>
                <w:position w:val="6"/>
                <w:sz w:val="23"/>
                <w:szCs w:val="23"/>
              </w:rPr>
              <w:t>(parašas)</w:t>
            </w:r>
            <w:r w:rsidRPr="000D04AE">
              <w:rPr>
                <w:i/>
                <w:noProof/>
                <w:sz w:val="23"/>
                <w:szCs w:val="23"/>
              </w:rPr>
              <w:t xml:space="preserve"> </w:t>
            </w:r>
          </w:p>
        </w:tc>
        <w:tc>
          <w:tcPr>
            <w:tcW w:w="753" w:type="dxa"/>
          </w:tcPr>
          <w:p w:rsidR="00F85CFA" w:rsidRPr="000D04AE" w:rsidRDefault="00F85CFA" w:rsidP="008975D5">
            <w:pPr>
              <w:ind w:right="-1"/>
              <w:jc w:val="center"/>
              <w:rPr>
                <w:noProof/>
                <w:sz w:val="23"/>
                <w:szCs w:val="23"/>
              </w:rPr>
            </w:pPr>
          </w:p>
        </w:tc>
        <w:tc>
          <w:tcPr>
            <w:tcW w:w="2807" w:type="dxa"/>
            <w:tcBorders>
              <w:top w:val="single" w:sz="4" w:space="0" w:color="auto"/>
              <w:left w:val="nil"/>
              <w:bottom w:val="nil"/>
              <w:right w:val="nil"/>
            </w:tcBorders>
            <w:hideMark/>
          </w:tcPr>
          <w:p w:rsidR="00F85CFA" w:rsidRPr="000D04AE" w:rsidRDefault="00F85CFA" w:rsidP="008975D5">
            <w:pPr>
              <w:ind w:right="-1"/>
              <w:jc w:val="center"/>
              <w:rPr>
                <w:noProof/>
                <w:sz w:val="23"/>
                <w:szCs w:val="23"/>
              </w:rPr>
            </w:pPr>
            <w:r w:rsidRPr="000D04AE">
              <w:rPr>
                <w:noProof/>
                <w:position w:val="6"/>
                <w:sz w:val="23"/>
                <w:szCs w:val="23"/>
              </w:rPr>
              <w:t>(vardas ir pavardė)</w:t>
            </w:r>
            <w:r w:rsidRPr="000D04AE">
              <w:rPr>
                <w:i/>
                <w:noProof/>
                <w:sz w:val="23"/>
                <w:szCs w:val="23"/>
              </w:rPr>
              <w:t xml:space="preserve"> </w:t>
            </w:r>
          </w:p>
        </w:tc>
        <w:tc>
          <w:tcPr>
            <w:tcW w:w="697" w:type="dxa"/>
          </w:tcPr>
          <w:p w:rsidR="00F85CFA" w:rsidRPr="000D04AE" w:rsidRDefault="00F85CFA" w:rsidP="008975D5">
            <w:pPr>
              <w:ind w:right="-1"/>
              <w:jc w:val="center"/>
              <w:rPr>
                <w:noProof/>
                <w:sz w:val="22"/>
                <w:szCs w:val="22"/>
              </w:rPr>
            </w:pPr>
          </w:p>
        </w:tc>
      </w:tr>
    </w:tbl>
    <w:p w:rsidR="004A5A22" w:rsidRPr="000D04AE" w:rsidRDefault="004A5A22" w:rsidP="004A5A22">
      <w:pPr>
        <w:jc w:val="both"/>
        <w:rPr>
          <w:noProof/>
        </w:rPr>
      </w:pPr>
    </w:p>
    <w:p w:rsidR="004A5A22" w:rsidRPr="000D04AE" w:rsidRDefault="004A5A22" w:rsidP="004A5A22">
      <w:pPr>
        <w:pStyle w:val="Header"/>
        <w:tabs>
          <w:tab w:val="left" w:pos="426"/>
          <w:tab w:val="left" w:pos="1296"/>
          <w:tab w:val="center" w:pos="6840"/>
          <w:tab w:val="right" w:pos="7920"/>
        </w:tabs>
        <w:jc w:val="both"/>
        <w:rPr>
          <w:lang w:val="lt-LT"/>
        </w:rPr>
      </w:pPr>
    </w:p>
    <w:p w:rsidR="004A5A22" w:rsidRPr="000D04AE" w:rsidRDefault="004A5A22"/>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p w:rsidR="00E742FD" w:rsidRPr="000D04AE" w:rsidRDefault="00E742FD"/>
    <w:sectPr w:rsidR="00E742FD" w:rsidRPr="000D04AE" w:rsidSect="00BE4662">
      <w:pgSz w:w="11909" w:h="16834"/>
      <w:pgMar w:top="851"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523" w:rsidRDefault="00E15523">
      <w:r>
        <w:separator/>
      </w:r>
    </w:p>
  </w:endnote>
  <w:endnote w:type="continuationSeparator" w:id="0">
    <w:p w:rsidR="00E15523" w:rsidRDefault="00E1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1DB" w:rsidRDefault="00FF31DB">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1DB" w:rsidRDefault="00FF31DB">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523" w:rsidRDefault="00E15523">
      <w:r>
        <w:separator/>
      </w:r>
    </w:p>
  </w:footnote>
  <w:footnote w:type="continuationSeparator" w:id="0">
    <w:p w:rsidR="00E15523" w:rsidRDefault="00E1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1DB" w:rsidRDefault="00FF31DB">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1DB" w:rsidRDefault="00FF31DB">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1DB" w:rsidRDefault="00FF31DB">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9A2"/>
    <w:multiLevelType w:val="hybridMultilevel"/>
    <w:tmpl w:val="BA528782"/>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17391D42"/>
    <w:multiLevelType w:val="hybridMultilevel"/>
    <w:tmpl w:val="B2700BAC"/>
    <w:lvl w:ilvl="0" w:tplc="64EAFA2A">
      <w:start w:val="5"/>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37B37DAF"/>
    <w:multiLevelType w:val="hybridMultilevel"/>
    <w:tmpl w:val="9D042B54"/>
    <w:lvl w:ilvl="0" w:tplc="8BE08E4C">
      <w:start w:val="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C9"/>
    <w:rsid w:val="00027F9F"/>
    <w:rsid w:val="000332FF"/>
    <w:rsid w:val="00034309"/>
    <w:rsid w:val="000356FA"/>
    <w:rsid w:val="000370A3"/>
    <w:rsid w:val="000473BC"/>
    <w:rsid w:val="000519EC"/>
    <w:rsid w:val="00054CB2"/>
    <w:rsid w:val="000818AF"/>
    <w:rsid w:val="00083FE2"/>
    <w:rsid w:val="0009259F"/>
    <w:rsid w:val="00097D03"/>
    <w:rsid w:val="000A13E0"/>
    <w:rsid w:val="000A6274"/>
    <w:rsid w:val="000C12B0"/>
    <w:rsid w:val="000C6474"/>
    <w:rsid w:val="000D04AE"/>
    <w:rsid w:val="000D1906"/>
    <w:rsid w:val="000F3126"/>
    <w:rsid w:val="001020BE"/>
    <w:rsid w:val="001235B1"/>
    <w:rsid w:val="00124330"/>
    <w:rsid w:val="00142D65"/>
    <w:rsid w:val="00150100"/>
    <w:rsid w:val="001536DA"/>
    <w:rsid w:val="00153729"/>
    <w:rsid w:val="0015531D"/>
    <w:rsid w:val="00160218"/>
    <w:rsid w:val="00185BA2"/>
    <w:rsid w:val="00190272"/>
    <w:rsid w:val="00190F38"/>
    <w:rsid w:val="00191717"/>
    <w:rsid w:val="001A14F0"/>
    <w:rsid w:val="001A67BD"/>
    <w:rsid w:val="001D7A7E"/>
    <w:rsid w:val="001D7D19"/>
    <w:rsid w:val="001F371D"/>
    <w:rsid w:val="001F46C0"/>
    <w:rsid w:val="001F56DE"/>
    <w:rsid w:val="00203A4B"/>
    <w:rsid w:val="002040D6"/>
    <w:rsid w:val="002050DF"/>
    <w:rsid w:val="00215C54"/>
    <w:rsid w:val="0022778C"/>
    <w:rsid w:val="00242373"/>
    <w:rsid w:val="002436E6"/>
    <w:rsid w:val="00251B00"/>
    <w:rsid w:val="00257CD2"/>
    <w:rsid w:val="00263AE3"/>
    <w:rsid w:val="00263F62"/>
    <w:rsid w:val="00267E4D"/>
    <w:rsid w:val="00275E73"/>
    <w:rsid w:val="00282A2E"/>
    <w:rsid w:val="00282C4F"/>
    <w:rsid w:val="00283E1A"/>
    <w:rsid w:val="002B3CC2"/>
    <w:rsid w:val="002C0748"/>
    <w:rsid w:val="002D4833"/>
    <w:rsid w:val="00302AE3"/>
    <w:rsid w:val="0031548B"/>
    <w:rsid w:val="00320085"/>
    <w:rsid w:val="00327E55"/>
    <w:rsid w:val="00343A63"/>
    <w:rsid w:val="00347364"/>
    <w:rsid w:val="00361818"/>
    <w:rsid w:val="00362AA9"/>
    <w:rsid w:val="00364D30"/>
    <w:rsid w:val="003652F9"/>
    <w:rsid w:val="00375EDD"/>
    <w:rsid w:val="00377EE5"/>
    <w:rsid w:val="0038541F"/>
    <w:rsid w:val="00386FBE"/>
    <w:rsid w:val="00390BC9"/>
    <w:rsid w:val="003A5572"/>
    <w:rsid w:val="003A7A35"/>
    <w:rsid w:val="003B36E8"/>
    <w:rsid w:val="003B49F3"/>
    <w:rsid w:val="003C0949"/>
    <w:rsid w:val="003C3C02"/>
    <w:rsid w:val="003C5DA1"/>
    <w:rsid w:val="003F2367"/>
    <w:rsid w:val="003F2D20"/>
    <w:rsid w:val="003F6BC2"/>
    <w:rsid w:val="00404C00"/>
    <w:rsid w:val="00415481"/>
    <w:rsid w:val="00417E56"/>
    <w:rsid w:val="00442217"/>
    <w:rsid w:val="004423E7"/>
    <w:rsid w:val="00442691"/>
    <w:rsid w:val="0044654F"/>
    <w:rsid w:val="00467C9C"/>
    <w:rsid w:val="0047014B"/>
    <w:rsid w:val="00474A58"/>
    <w:rsid w:val="004769B9"/>
    <w:rsid w:val="00477F30"/>
    <w:rsid w:val="0048415D"/>
    <w:rsid w:val="004A5A22"/>
    <w:rsid w:val="004B4598"/>
    <w:rsid w:val="004B47CC"/>
    <w:rsid w:val="004C28DB"/>
    <w:rsid w:val="004D47F8"/>
    <w:rsid w:val="004E30AE"/>
    <w:rsid w:val="004F1DE8"/>
    <w:rsid w:val="004F2DF6"/>
    <w:rsid w:val="004F4FF1"/>
    <w:rsid w:val="004F730F"/>
    <w:rsid w:val="00501360"/>
    <w:rsid w:val="005023C4"/>
    <w:rsid w:val="00504551"/>
    <w:rsid w:val="00505E2B"/>
    <w:rsid w:val="00511708"/>
    <w:rsid w:val="005203DD"/>
    <w:rsid w:val="0052424F"/>
    <w:rsid w:val="0053063D"/>
    <w:rsid w:val="0055393D"/>
    <w:rsid w:val="005618DE"/>
    <w:rsid w:val="00565ED4"/>
    <w:rsid w:val="00575DF5"/>
    <w:rsid w:val="005771D9"/>
    <w:rsid w:val="00577773"/>
    <w:rsid w:val="005929ED"/>
    <w:rsid w:val="005A1E96"/>
    <w:rsid w:val="005B363D"/>
    <w:rsid w:val="005B3D15"/>
    <w:rsid w:val="005B7C83"/>
    <w:rsid w:val="005C27B6"/>
    <w:rsid w:val="005C3C59"/>
    <w:rsid w:val="005D4BD7"/>
    <w:rsid w:val="005D4E8F"/>
    <w:rsid w:val="005D5C78"/>
    <w:rsid w:val="005E0274"/>
    <w:rsid w:val="005F046A"/>
    <w:rsid w:val="005F40D5"/>
    <w:rsid w:val="006026FA"/>
    <w:rsid w:val="00603A05"/>
    <w:rsid w:val="0061396C"/>
    <w:rsid w:val="00626070"/>
    <w:rsid w:val="006330AC"/>
    <w:rsid w:val="00640BA8"/>
    <w:rsid w:val="0064398C"/>
    <w:rsid w:val="00671937"/>
    <w:rsid w:val="00683F4B"/>
    <w:rsid w:val="0068518F"/>
    <w:rsid w:val="006931D1"/>
    <w:rsid w:val="006D56AE"/>
    <w:rsid w:val="006D7235"/>
    <w:rsid w:val="006E155A"/>
    <w:rsid w:val="006F7E02"/>
    <w:rsid w:val="00702131"/>
    <w:rsid w:val="00710349"/>
    <w:rsid w:val="00711CD7"/>
    <w:rsid w:val="00715171"/>
    <w:rsid w:val="00716748"/>
    <w:rsid w:val="007178A9"/>
    <w:rsid w:val="00720235"/>
    <w:rsid w:val="00725C70"/>
    <w:rsid w:val="00730ED3"/>
    <w:rsid w:val="007442AD"/>
    <w:rsid w:val="007456CF"/>
    <w:rsid w:val="00753E0E"/>
    <w:rsid w:val="00754ACD"/>
    <w:rsid w:val="00755F2E"/>
    <w:rsid w:val="00764FD5"/>
    <w:rsid w:val="00784802"/>
    <w:rsid w:val="00796698"/>
    <w:rsid w:val="007A26F0"/>
    <w:rsid w:val="007B0C5D"/>
    <w:rsid w:val="007B1AFF"/>
    <w:rsid w:val="007B4D92"/>
    <w:rsid w:val="007B7242"/>
    <w:rsid w:val="007C4685"/>
    <w:rsid w:val="007D014E"/>
    <w:rsid w:val="007D1EF7"/>
    <w:rsid w:val="007D3070"/>
    <w:rsid w:val="007E0159"/>
    <w:rsid w:val="007E555C"/>
    <w:rsid w:val="007F55B3"/>
    <w:rsid w:val="007F6EF0"/>
    <w:rsid w:val="00803AEA"/>
    <w:rsid w:val="00820495"/>
    <w:rsid w:val="008213F6"/>
    <w:rsid w:val="00823319"/>
    <w:rsid w:val="0082618E"/>
    <w:rsid w:val="00827A8D"/>
    <w:rsid w:val="0084540A"/>
    <w:rsid w:val="00852BBE"/>
    <w:rsid w:val="00852D30"/>
    <w:rsid w:val="00860947"/>
    <w:rsid w:val="008610B8"/>
    <w:rsid w:val="00890254"/>
    <w:rsid w:val="008975D5"/>
    <w:rsid w:val="008A3F5B"/>
    <w:rsid w:val="008A5917"/>
    <w:rsid w:val="008C507A"/>
    <w:rsid w:val="008D7B2A"/>
    <w:rsid w:val="008E650E"/>
    <w:rsid w:val="008E774F"/>
    <w:rsid w:val="008F51E1"/>
    <w:rsid w:val="008F66B2"/>
    <w:rsid w:val="008F7FAF"/>
    <w:rsid w:val="0090032D"/>
    <w:rsid w:val="00904FDD"/>
    <w:rsid w:val="00907303"/>
    <w:rsid w:val="00907D3B"/>
    <w:rsid w:val="0091570E"/>
    <w:rsid w:val="0092543F"/>
    <w:rsid w:val="00926A1B"/>
    <w:rsid w:val="00931EC8"/>
    <w:rsid w:val="00932E84"/>
    <w:rsid w:val="00933CDD"/>
    <w:rsid w:val="0094179A"/>
    <w:rsid w:val="0094546E"/>
    <w:rsid w:val="0094598C"/>
    <w:rsid w:val="00950B43"/>
    <w:rsid w:val="0096340D"/>
    <w:rsid w:val="00972AEF"/>
    <w:rsid w:val="009740FE"/>
    <w:rsid w:val="00974979"/>
    <w:rsid w:val="00986683"/>
    <w:rsid w:val="00986BCB"/>
    <w:rsid w:val="00987BB1"/>
    <w:rsid w:val="00996350"/>
    <w:rsid w:val="009A075D"/>
    <w:rsid w:val="009A362C"/>
    <w:rsid w:val="009A50F7"/>
    <w:rsid w:val="009B055C"/>
    <w:rsid w:val="009B7395"/>
    <w:rsid w:val="009B74EC"/>
    <w:rsid w:val="009C28C5"/>
    <w:rsid w:val="009C69FA"/>
    <w:rsid w:val="009D4FE2"/>
    <w:rsid w:val="009E314C"/>
    <w:rsid w:val="009E4096"/>
    <w:rsid w:val="009F6522"/>
    <w:rsid w:val="00A005FB"/>
    <w:rsid w:val="00A023C9"/>
    <w:rsid w:val="00A04C8D"/>
    <w:rsid w:val="00A04DEE"/>
    <w:rsid w:val="00A20253"/>
    <w:rsid w:val="00A21665"/>
    <w:rsid w:val="00A2380C"/>
    <w:rsid w:val="00A33D10"/>
    <w:rsid w:val="00A33EEB"/>
    <w:rsid w:val="00A416CC"/>
    <w:rsid w:val="00A41C38"/>
    <w:rsid w:val="00A42309"/>
    <w:rsid w:val="00A428E6"/>
    <w:rsid w:val="00A5215F"/>
    <w:rsid w:val="00A65554"/>
    <w:rsid w:val="00A6653E"/>
    <w:rsid w:val="00A67A1C"/>
    <w:rsid w:val="00A76AE6"/>
    <w:rsid w:val="00A76CB0"/>
    <w:rsid w:val="00A818E2"/>
    <w:rsid w:val="00A855F3"/>
    <w:rsid w:val="00A928D5"/>
    <w:rsid w:val="00A92DEB"/>
    <w:rsid w:val="00A9618D"/>
    <w:rsid w:val="00AA0E71"/>
    <w:rsid w:val="00AA257C"/>
    <w:rsid w:val="00AA4AD6"/>
    <w:rsid w:val="00AB4DDE"/>
    <w:rsid w:val="00AC0FA3"/>
    <w:rsid w:val="00AC18D5"/>
    <w:rsid w:val="00AC2390"/>
    <w:rsid w:val="00AC7CA3"/>
    <w:rsid w:val="00AD0BE0"/>
    <w:rsid w:val="00AE0C49"/>
    <w:rsid w:val="00AE1431"/>
    <w:rsid w:val="00AE4B5A"/>
    <w:rsid w:val="00AF0B2F"/>
    <w:rsid w:val="00B07D16"/>
    <w:rsid w:val="00B11C39"/>
    <w:rsid w:val="00B11D63"/>
    <w:rsid w:val="00B1501B"/>
    <w:rsid w:val="00B1778E"/>
    <w:rsid w:val="00B21A84"/>
    <w:rsid w:val="00B242EE"/>
    <w:rsid w:val="00B24789"/>
    <w:rsid w:val="00B2495E"/>
    <w:rsid w:val="00B36332"/>
    <w:rsid w:val="00B37155"/>
    <w:rsid w:val="00B4259A"/>
    <w:rsid w:val="00B50809"/>
    <w:rsid w:val="00B7489B"/>
    <w:rsid w:val="00B82E03"/>
    <w:rsid w:val="00B872ED"/>
    <w:rsid w:val="00B87621"/>
    <w:rsid w:val="00BA1172"/>
    <w:rsid w:val="00BA38A9"/>
    <w:rsid w:val="00BB057B"/>
    <w:rsid w:val="00BB27FB"/>
    <w:rsid w:val="00BB2E07"/>
    <w:rsid w:val="00BC74C6"/>
    <w:rsid w:val="00BE4662"/>
    <w:rsid w:val="00BF2E7C"/>
    <w:rsid w:val="00BF761A"/>
    <w:rsid w:val="00BF7FC7"/>
    <w:rsid w:val="00C01D5A"/>
    <w:rsid w:val="00C05E69"/>
    <w:rsid w:val="00C1180D"/>
    <w:rsid w:val="00C13DDD"/>
    <w:rsid w:val="00C21FC0"/>
    <w:rsid w:val="00C32198"/>
    <w:rsid w:val="00C34E41"/>
    <w:rsid w:val="00C4267C"/>
    <w:rsid w:val="00C504FA"/>
    <w:rsid w:val="00C5352E"/>
    <w:rsid w:val="00C617CF"/>
    <w:rsid w:val="00C70BE9"/>
    <w:rsid w:val="00C773CF"/>
    <w:rsid w:val="00C82213"/>
    <w:rsid w:val="00C9424D"/>
    <w:rsid w:val="00CB6A09"/>
    <w:rsid w:val="00CD0944"/>
    <w:rsid w:val="00CF467E"/>
    <w:rsid w:val="00D00A85"/>
    <w:rsid w:val="00D0168C"/>
    <w:rsid w:val="00D04B19"/>
    <w:rsid w:val="00D12C73"/>
    <w:rsid w:val="00D35182"/>
    <w:rsid w:val="00D45705"/>
    <w:rsid w:val="00D55D2A"/>
    <w:rsid w:val="00D567FE"/>
    <w:rsid w:val="00D56B01"/>
    <w:rsid w:val="00D72CE8"/>
    <w:rsid w:val="00D76F50"/>
    <w:rsid w:val="00D86012"/>
    <w:rsid w:val="00D9311B"/>
    <w:rsid w:val="00D94643"/>
    <w:rsid w:val="00D95C2C"/>
    <w:rsid w:val="00DA0B70"/>
    <w:rsid w:val="00DA0E21"/>
    <w:rsid w:val="00DA43BB"/>
    <w:rsid w:val="00DA7D75"/>
    <w:rsid w:val="00DC491A"/>
    <w:rsid w:val="00DC60ED"/>
    <w:rsid w:val="00DC67F5"/>
    <w:rsid w:val="00DD0E89"/>
    <w:rsid w:val="00DD1B46"/>
    <w:rsid w:val="00DD2B12"/>
    <w:rsid w:val="00DE1614"/>
    <w:rsid w:val="00DE42F9"/>
    <w:rsid w:val="00DE55C5"/>
    <w:rsid w:val="00DE665E"/>
    <w:rsid w:val="00DE678F"/>
    <w:rsid w:val="00DF1F28"/>
    <w:rsid w:val="00DF2C39"/>
    <w:rsid w:val="00DF6B1A"/>
    <w:rsid w:val="00DF7E87"/>
    <w:rsid w:val="00E1112F"/>
    <w:rsid w:val="00E12517"/>
    <w:rsid w:val="00E15076"/>
    <w:rsid w:val="00E15107"/>
    <w:rsid w:val="00E15523"/>
    <w:rsid w:val="00E15AFD"/>
    <w:rsid w:val="00E239ED"/>
    <w:rsid w:val="00E25B29"/>
    <w:rsid w:val="00E35F99"/>
    <w:rsid w:val="00E3683C"/>
    <w:rsid w:val="00E40612"/>
    <w:rsid w:val="00E47E77"/>
    <w:rsid w:val="00E549F8"/>
    <w:rsid w:val="00E56EE8"/>
    <w:rsid w:val="00E742FD"/>
    <w:rsid w:val="00E84D03"/>
    <w:rsid w:val="00E97171"/>
    <w:rsid w:val="00EA7D4E"/>
    <w:rsid w:val="00EB1CAB"/>
    <w:rsid w:val="00EE28F5"/>
    <w:rsid w:val="00EF061D"/>
    <w:rsid w:val="00EF4362"/>
    <w:rsid w:val="00EF499A"/>
    <w:rsid w:val="00F06463"/>
    <w:rsid w:val="00F16B0D"/>
    <w:rsid w:val="00F329E0"/>
    <w:rsid w:val="00F411F6"/>
    <w:rsid w:val="00F47FF2"/>
    <w:rsid w:val="00F50462"/>
    <w:rsid w:val="00F557F6"/>
    <w:rsid w:val="00F85CFA"/>
    <w:rsid w:val="00F936D5"/>
    <w:rsid w:val="00FB37F2"/>
    <w:rsid w:val="00FC55C5"/>
    <w:rsid w:val="00FC5E44"/>
    <w:rsid w:val="00FD2842"/>
    <w:rsid w:val="00FE750B"/>
    <w:rsid w:val="00FE761E"/>
    <w:rsid w:val="00FF31DB"/>
    <w:rsid w:val="00FF52AC"/>
    <w:rsid w:val="00FF6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6B7B4"/>
  <w15:docId w15:val="{BF1146D9-995D-4E73-88A7-A79A6C2A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5107"/>
    <w:rPr>
      <w:color w:val="808080"/>
    </w:rPr>
  </w:style>
  <w:style w:type="paragraph" w:styleId="Header">
    <w:name w:val="header"/>
    <w:basedOn w:val="Normal"/>
    <w:link w:val="HeaderChar"/>
    <w:unhideWhenUsed/>
    <w:rsid w:val="0090032D"/>
    <w:pPr>
      <w:tabs>
        <w:tab w:val="center" w:pos="4819"/>
        <w:tab w:val="right" w:pos="9638"/>
      </w:tabs>
    </w:pPr>
    <w:rPr>
      <w:rFonts w:asciiTheme="minorHAnsi"/>
      <w:sz w:val="22"/>
      <w:szCs w:val="22"/>
      <w:lang w:val="en-US" w:eastAsia="lt-LT"/>
    </w:rPr>
  </w:style>
  <w:style w:type="character" w:customStyle="1" w:styleId="HeaderChar">
    <w:name w:val="Header Char"/>
    <w:basedOn w:val="DefaultParagraphFont"/>
    <w:link w:val="Header"/>
    <w:rsid w:val="0090032D"/>
    <w:rPr>
      <w:rFonts w:asciiTheme="minorHAnsi"/>
      <w:sz w:val="22"/>
      <w:szCs w:val="22"/>
      <w:lang w:val="en-US" w:eastAsia="lt-LT"/>
    </w:rPr>
  </w:style>
  <w:style w:type="paragraph" w:styleId="Footer">
    <w:name w:val="footer"/>
    <w:basedOn w:val="Normal"/>
    <w:link w:val="FooterChar"/>
    <w:semiHidden/>
    <w:unhideWhenUsed/>
    <w:rsid w:val="006F7E02"/>
    <w:pPr>
      <w:tabs>
        <w:tab w:val="center" w:pos="4819"/>
        <w:tab w:val="right" w:pos="9638"/>
      </w:tabs>
    </w:pPr>
  </w:style>
  <w:style w:type="character" w:customStyle="1" w:styleId="FooterChar">
    <w:name w:val="Footer Char"/>
    <w:basedOn w:val="DefaultParagraphFont"/>
    <w:link w:val="Footer"/>
    <w:semiHidden/>
    <w:rsid w:val="006F7E02"/>
  </w:style>
  <w:style w:type="character" w:styleId="Hyperlink">
    <w:name w:val="Hyperlink"/>
    <w:basedOn w:val="DefaultParagraphFont"/>
    <w:unhideWhenUsed/>
    <w:rsid w:val="00B2495E"/>
    <w:rPr>
      <w:color w:val="0563C1" w:themeColor="hyperlink"/>
      <w:u w:val="single"/>
    </w:rPr>
  </w:style>
  <w:style w:type="character" w:customStyle="1" w:styleId="UnresolvedMention1">
    <w:name w:val="Unresolved Mention1"/>
    <w:basedOn w:val="DefaultParagraphFont"/>
    <w:uiPriority w:val="99"/>
    <w:semiHidden/>
    <w:unhideWhenUsed/>
    <w:rsid w:val="00B2495E"/>
    <w:rPr>
      <w:color w:val="808080"/>
      <w:shd w:val="clear" w:color="auto" w:fill="E6E6E6"/>
    </w:rPr>
  </w:style>
  <w:style w:type="paragraph" w:styleId="ListParagraph">
    <w:name w:val="List Paragraph"/>
    <w:basedOn w:val="Normal"/>
    <w:rsid w:val="003F2D20"/>
    <w:pPr>
      <w:ind w:left="720"/>
      <w:contextualSpacing/>
    </w:pPr>
  </w:style>
  <w:style w:type="paragraph" w:styleId="BalloonText">
    <w:name w:val="Balloon Text"/>
    <w:basedOn w:val="Normal"/>
    <w:link w:val="BalloonTextChar"/>
    <w:rsid w:val="00A41C38"/>
    <w:rPr>
      <w:rFonts w:ascii="Segoe UI" w:hAnsi="Segoe UI" w:cs="Segoe UI"/>
      <w:sz w:val="18"/>
      <w:szCs w:val="18"/>
    </w:rPr>
  </w:style>
  <w:style w:type="character" w:customStyle="1" w:styleId="BalloonTextChar">
    <w:name w:val="Balloon Text Char"/>
    <w:basedOn w:val="DefaultParagraphFont"/>
    <w:link w:val="BalloonText"/>
    <w:rsid w:val="00A41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6978">
      <w:bodyDiv w:val="1"/>
      <w:marLeft w:val="0"/>
      <w:marRight w:val="0"/>
      <w:marTop w:val="0"/>
      <w:marBottom w:val="0"/>
      <w:divBdr>
        <w:top w:val="none" w:sz="0" w:space="0" w:color="auto"/>
        <w:left w:val="none" w:sz="0" w:space="0" w:color="auto"/>
        <w:bottom w:val="none" w:sz="0" w:space="0" w:color="auto"/>
        <w:right w:val="none" w:sz="0" w:space="0" w:color="auto"/>
      </w:divBdr>
      <w:divsChild>
        <w:div w:id="1524126683">
          <w:marLeft w:val="0"/>
          <w:marRight w:val="0"/>
          <w:marTop w:val="0"/>
          <w:marBottom w:val="0"/>
          <w:divBdr>
            <w:top w:val="none" w:sz="0" w:space="0" w:color="auto"/>
            <w:left w:val="none" w:sz="0" w:space="0" w:color="auto"/>
            <w:bottom w:val="none" w:sz="0" w:space="0" w:color="auto"/>
            <w:right w:val="none" w:sz="0" w:space="0" w:color="auto"/>
          </w:divBdr>
        </w:div>
        <w:div w:id="394624669">
          <w:marLeft w:val="0"/>
          <w:marRight w:val="0"/>
          <w:marTop w:val="0"/>
          <w:marBottom w:val="0"/>
          <w:divBdr>
            <w:top w:val="none" w:sz="0" w:space="0" w:color="auto"/>
            <w:left w:val="none" w:sz="0" w:space="0" w:color="auto"/>
            <w:bottom w:val="none" w:sz="0" w:space="0" w:color="auto"/>
            <w:right w:val="none" w:sz="0" w:space="0" w:color="auto"/>
          </w:divBdr>
        </w:div>
      </w:divsChild>
    </w:div>
    <w:div w:id="1142237063">
      <w:bodyDiv w:val="1"/>
      <w:marLeft w:val="0"/>
      <w:marRight w:val="0"/>
      <w:marTop w:val="0"/>
      <w:marBottom w:val="0"/>
      <w:divBdr>
        <w:top w:val="none" w:sz="0" w:space="0" w:color="auto"/>
        <w:left w:val="none" w:sz="0" w:space="0" w:color="auto"/>
        <w:bottom w:val="none" w:sz="0" w:space="0" w:color="auto"/>
        <w:right w:val="none" w:sz="0" w:space="0" w:color="auto"/>
      </w:divBdr>
      <w:divsChild>
        <w:div w:id="1745881801">
          <w:marLeft w:val="0"/>
          <w:marRight w:val="0"/>
          <w:marTop w:val="0"/>
          <w:marBottom w:val="0"/>
          <w:divBdr>
            <w:top w:val="none" w:sz="0" w:space="0" w:color="auto"/>
            <w:left w:val="none" w:sz="0" w:space="0" w:color="auto"/>
            <w:bottom w:val="none" w:sz="0" w:space="0" w:color="auto"/>
            <w:right w:val="none" w:sz="0" w:space="0" w:color="auto"/>
          </w:divBdr>
        </w:div>
        <w:div w:id="1364398856">
          <w:marLeft w:val="0"/>
          <w:marRight w:val="0"/>
          <w:marTop w:val="0"/>
          <w:marBottom w:val="0"/>
          <w:divBdr>
            <w:top w:val="none" w:sz="0" w:space="0" w:color="auto"/>
            <w:left w:val="none" w:sz="0" w:space="0" w:color="auto"/>
            <w:bottom w:val="none" w:sz="0" w:space="0" w:color="auto"/>
            <w:right w:val="none" w:sz="0" w:space="0" w:color="auto"/>
          </w:divBdr>
        </w:div>
        <w:div w:id="723681086">
          <w:marLeft w:val="0"/>
          <w:marRight w:val="0"/>
          <w:marTop w:val="0"/>
          <w:marBottom w:val="0"/>
          <w:divBdr>
            <w:top w:val="none" w:sz="0" w:space="0" w:color="auto"/>
            <w:left w:val="none" w:sz="0" w:space="0" w:color="auto"/>
            <w:bottom w:val="none" w:sz="0" w:space="0" w:color="auto"/>
            <w:right w:val="none" w:sz="0" w:space="0" w:color="auto"/>
          </w:divBdr>
        </w:div>
        <w:div w:id="368259649">
          <w:marLeft w:val="0"/>
          <w:marRight w:val="0"/>
          <w:marTop w:val="0"/>
          <w:marBottom w:val="0"/>
          <w:divBdr>
            <w:top w:val="none" w:sz="0" w:space="0" w:color="auto"/>
            <w:left w:val="none" w:sz="0" w:space="0" w:color="auto"/>
            <w:bottom w:val="none" w:sz="0" w:space="0" w:color="auto"/>
            <w:right w:val="none" w:sz="0" w:space="0" w:color="auto"/>
          </w:divBdr>
        </w:div>
        <w:div w:id="2123843634">
          <w:marLeft w:val="0"/>
          <w:marRight w:val="0"/>
          <w:marTop w:val="0"/>
          <w:marBottom w:val="0"/>
          <w:divBdr>
            <w:top w:val="none" w:sz="0" w:space="0" w:color="auto"/>
            <w:left w:val="none" w:sz="0" w:space="0" w:color="auto"/>
            <w:bottom w:val="none" w:sz="0" w:space="0" w:color="auto"/>
            <w:right w:val="none" w:sz="0" w:space="0" w:color="auto"/>
          </w:divBdr>
        </w:div>
        <w:div w:id="958100862">
          <w:marLeft w:val="0"/>
          <w:marRight w:val="0"/>
          <w:marTop w:val="0"/>
          <w:marBottom w:val="0"/>
          <w:divBdr>
            <w:top w:val="none" w:sz="0" w:space="0" w:color="auto"/>
            <w:left w:val="none" w:sz="0" w:space="0" w:color="auto"/>
            <w:bottom w:val="none" w:sz="0" w:space="0" w:color="auto"/>
            <w:right w:val="none" w:sz="0" w:space="0" w:color="auto"/>
          </w:divBdr>
        </w:div>
        <w:div w:id="205410126">
          <w:marLeft w:val="0"/>
          <w:marRight w:val="0"/>
          <w:marTop w:val="0"/>
          <w:marBottom w:val="0"/>
          <w:divBdr>
            <w:top w:val="none" w:sz="0" w:space="0" w:color="auto"/>
            <w:left w:val="none" w:sz="0" w:space="0" w:color="auto"/>
            <w:bottom w:val="none" w:sz="0" w:space="0" w:color="auto"/>
            <w:right w:val="none" w:sz="0" w:space="0" w:color="auto"/>
          </w:divBdr>
        </w:div>
        <w:div w:id="2021731949">
          <w:marLeft w:val="0"/>
          <w:marRight w:val="0"/>
          <w:marTop w:val="0"/>
          <w:marBottom w:val="0"/>
          <w:divBdr>
            <w:top w:val="none" w:sz="0" w:space="0" w:color="auto"/>
            <w:left w:val="none" w:sz="0" w:space="0" w:color="auto"/>
            <w:bottom w:val="none" w:sz="0" w:space="0" w:color="auto"/>
            <w:right w:val="none" w:sz="0" w:space="0" w:color="auto"/>
          </w:divBdr>
        </w:div>
        <w:div w:id="554512941">
          <w:marLeft w:val="0"/>
          <w:marRight w:val="0"/>
          <w:marTop w:val="0"/>
          <w:marBottom w:val="0"/>
          <w:divBdr>
            <w:top w:val="none" w:sz="0" w:space="0" w:color="auto"/>
            <w:left w:val="none" w:sz="0" w:space="0" w:color="auto"/>
            <w:bottom w:val="none" w:sz="0" w:space="0" w:color="auto"/>
            <w:right w:val="none" w:sz="0" w:space="0" w:color="auto"/>
          </w:divBdr>
        </w:div>
        <w:div w:id="1844973936">
          <w:marLeft w:val="0"/>
          <w:marRight w:val="0"/>
          <w:marTop w:val="0"/>
          <w:marBottom w:val="0"/>
          <w:divBdr>
            <w:top w:val="none" w:sz="0" w:space="0" w:color="auto"/>
            <w:left w:val="none" w:sz="0" w:space="0" w:color="auto"/>
            <w:bottom w:val="none" w:sz="0" w:space="0" w:color="auto"/>
            <w:right w:val="none" w:sz="0" w:space="0" w:color="auto"/>
          </w:divBdr>
        </w:div>
        <w:div w:id="355085688">
          <w:marLeft w:val="0"/>
          <w:marRight w:val="0"/>
          <w:marTop w:val="0"/>
          <w:marBottom w:val="0"/>
          <w:divBdr>
            <w:top w:val="none" w:sz="0" w:space="0" w:color="auto"/>
            <w:left w:val="none" w:sz="0" w:space="0" w:color="auto"/>
            <w:bottom w:val="none" w:sz="0" w:space="0" w:color="auto"/>
            <w:right w:val="none" w:sz="0" w:space="0" w:color="auto"/>
          </w:divBdr>
        </w:div>
        <w:div w:id="1772168207">
          <w:marLeft w:val="0"/>
          <w:marRight w:val="0"/>
          <w:marTop w:val="0"/>
          <w:marBottom w:val="0"/>
          <w:divBdr>
            <w:top w:val="none" w:sz="0" w:space="0" w:color="auto"/>
            <w:left w:val="none" w:sz="0" w:space="0" w:color="auto"/>
            <w:bottom w:val="none" w:sz="0" w:space="0" w:color="auto"/>
            <w:right w:val="none" w:sz="0" w:space="0" w:color="auto"/>
          </w:divBdr>
        </w:div>
        <w:div w:id="1762406168">
          <w:marLeft w:val="0"/>
          <w:marRight w:val="0"/>
          <w:marTop w:val="0"/>
          <w:marBottom w:val="0"/>
          <w:divBdr>
            <w:top w:val="none" w:sz="0" w:space="0" w:color="auto"/>
            <w:left w:val="none" w:sz="0" w:space="0" w:color="auto"/>
            <w:bottom w:val="none" w:sz="0" w:space="0" w:color="auto"/>
            <w:right w:val="none" w:sz="0" w:space="0" w:color="auto"/>
          </w:divBdr>
        </w:div>
        <w:div w:id="892501339">
          <w:marLeft w:val="0"/>
          <w:marRight w:val="0"/>
          <w:marTop w:val="0"/>
          <w:marBottom w:val="0"/>
          <w:divBdr>
            <w:top w:val="none" w:sz="0" w:space="0" w:color="auto"/>
            <w:left w:val="none" w:sz="0" w:space="0" w:color="auto"/>
            <w:bottom w:val="none" w:sz="0" w:space="0" w:color="auto"/>
            <w:right w:val="none" w:sz="0" w:space="0" w:color="auto"/>
          </w:divBdr>
        </w:div>
        <w:div w:id="678507425">
          <w:marLeft w:val="0"/>
          <w:marRight w:val="0"/>
          <w:marTop w:val="0"/>
          <w:marBottom w:val="0"/>
          <w:divBdr>
            <w:top w:val="none" w:sz="0" w:space="0" w:color="auto"/>
            <w:left w:val="none" w:sz="0" w:space="0" w:color="auto"/>
            <w:bottom w:val="none" w:sz="0" w:space="0" w:color="auto"/>
            <w:right w:val="none" w:sz="0" w:space="0" w:color="auto"/>
          </w:divBdr>
        </w:div>
      </w:divsChild>
    </w:div>
    <w:div w:id="1512524631">
      <w:bodyDiv w:val="1"/>
      <w:marLeft w:val="0"/>
      <w:marRight w:val="0"/>
      <w:marTop w:val="0"/>
      <w:marBottom w:val="0"/>
      <w:divBdr>
        <w:top w:val="none" w:sz="0" w:space="0" w:color="auto"/>
        <w:left w:val="none" w:sz="0" w:space="0" w:color="auto"/>
        <w:bottom w:val="none" w:sz="0" w:space="0" w:color="auto"/>
        <w:right w:val="none" w:sz="0" w:space="0" w:color="auto"/>
      </w:divBdr>
    </w:div>
    <w:div w:id="1615594409">
      <w:bodyDiv w:val="1"/>
      <w:marLeft w:val="0"/>
      <w:marRight w:val="0"/>
      <w:marTop w:val="0"/>
      <w:marBottom w:val="0"/>
      <w:divBdr>
        <w:top w:val="none" w:sz="0" w:space="0" w:color="auto"/>
        <w:left w:val="none" w:sz="0" w:space="0" w:color="auto"/>
        <w:bottom w:val="none" w:sz="0" w:space="0" w:color="auto"/>
        <w:right w:val="none" w:sz="0" w:space="0" w:color="auto"/>
      </w:divBdr>
      <w:divsChild>
        <w:div w:id="1270620575">
          <w:marLeft w:val="0"/>
          <w:marRight w:val="0"/>
          <w:marTop w:val="0"/>
          <w:marBottom w:val="0"/>
          <w:divBdr>
            <w:top w:val="none" w:sz="0" w:space="0" w:color="auto"/>
            <w:left w:val="none" w:sz="0" w:space="0" w:color="auto"/>
            <w:bottom w:val="none" w:sz="0" w:space="0" w:color="auto"/>
            <w:right w:val="none" w:sz="0" w:space="0" w:color="auto"/>
          </w:divBdr>
        </w:div>
        <w:div w:id="141296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69B3-21EF-4C27-8C74-A35EE745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7733</Words>
  <Characters>44083</Characters>
  <Application>Microsoft Office Word</Application>
  <DocSecurity>0</DocSecurity>
  <Lines>367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51713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Klientas Klientas</cp:lastModifiedBy>
  <cp:revision>8</cp:revision>
  <cp:lastPrinted>2017-10-10T07:32:00Z</cp:lastPrinted>
  <dcterms:created xsi:type="dcterms:W3CDTF">2017-10-05T13:32:00Z</dcterms:created>
  <dcterms:modified xsi:type="dcterms:W3CDTF">2017-10-10T13:22:00Z</dcterms:modified>
</cp:coreProperties>
</file>